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215" w:rsidRDefault="00816215" w:rsidP="001C212C">
      <w:pPr>
        <w:jc w:val="center"/>
        <w:rPr>
          <w:rFonts w:ascii="Arial" w:hAnsi="Arial"/>
          <w:b/>
          <w:sz w:val="36"/>
        </w:rPr>
      </w:pPr>
    </w:p>
    <w:p w:rsidR="00B061CC" w:rsidRPr="00B061CC" w:rsidRDefault="001E4957" w:rsidP="00B061CC">
      <w:pPr>
        <w:jc w:val="center"/>
        <w:rPr>
          <w:rFonts w:ascii="Arial" w:hAnsi="Arial"/>
          <w:b/>
          <w:sz w:val="36"/>
        </w:rPr>
      </w:pPr>
      <w:r w:rsidRPr="001C212C">
        <w:rPr>
          <w:rFonts w:ascii="Arial" w:hAnsi="Arial"/>
          <w:b/>
          <w:sz w:val="36"/>
        </w:rPr>
        <w:t>Author’</w:t>
      </w:r>
      <w:r w:rsidR="001C212C">
        <w:rPr>
          <w:rFonts w:ascii="Arial" w:hAnsi="Arial"/>
          <w:b/>
          <w:sz w:val="36"/>
        </w:rPr>
        <w:t>s post print</w:t>
      </w:r>
      <w:r w:rsidR="001C212C">
        <w:rPr>
          <w:rStyle w:val="Funotenzeichen"/>
          <w:rFonts w:ascii="Arial" w:hAnsi="Arial"/>
          <w:b/>
          <w:sz w:val="36"/>
        </w:rPr>
        <w:footnoteReference w:id="1"/>
      </w:r>
      <w:r w:rsidR="00816215">
        <w:rPr>
          <w:rFonts w:ascii="Arial" w:hAnsi="Arial"/>
          <w:b/>
          <w:sz w:val="36"/>
        </w:rPr>
        <w:t xml:space="preserve"> </w:t>
      </w:r>
      <w:r w:rsidR="001C212C">
        <w:rPr>
          <w:rFonts w:ascii="Arial" w:hAnsi="Arial"/>
          <w:b/>
          <w:sz w:val="36"/>
        </w:rPr>
        <w:t>a</w:t>
      </w:r>
      <w:r w:rsidR="00B061CC" w:rsidRPr="00B061CC">
        <w:rPr>
          <w:rFonts w:ascii="Arial" w:hAnsi="Arial"/>
          <w:b/>
          <w:sz w:val="36"/>
        </w:rPr>
        <w:t>s submitted to</w:t>
      </w:r>
    </w:p>
    <w:p w:rsidR="00B061CC" w:rsidRDefault="00B061CC" w:rsidP="00B061CC">
      <w:pPr>
        <w:jc w:val="center"/>
        <w:rPr>
          <w:rFonts w:ascii="Arial" w:hAnsi="Arial"/>
          <w:b/>
          <w:sz w:val="36"/>
        </w:rPr>
      </w:pPr>
    </w:p>
    <w:p w:rsidR="0024198B" w:rsidRPr="00B061CC" w:rsidRDefault="0024198B" w:rsidP="00B061CC">
      <w:pPr>
        <w:jc w:val="center"/>
        <w:rPr>
          <w:rFonts w:ascii="Arial" w:hAnsi="Arial"/>
          <w:b/>
          <w:sz w:val="36"/>
        </w:rPr>
      </w:pPr>
    </w:p>
    <w:p w:rsidR="00B061CC" w:rsidRPr="00B061CC" w:rsidRDefault="00B061CC" w:rsidP="00B061CC">
      <w:pPr>
        <w:jc w:val="center"/>
        <w:rPr>
          <w:rFonts w:ascii="Arial" w:hAnsi="Arial"/>
          <w:b/>
          <w:i/>
          <w:sz w:val="36"/>
        </w:rPr>
      </w:pPr>
      <w:r w:rsidRPr="00B061CC">
        <w:rPr>
          <w:rFonts w:ascii="Arial" w:hAnsi="Arial"/>
          <w:b/>
          <w:i/>
          <w:sz w:val="36"/>
        </w:rPr>
        <w:t>Journal of affective disorders</w:t>
      </w:r>
    </w:p>
    <w:p w:rsidR="00B061CC" w:rsidRDefault="00B061CC" w:rsidP="00B061CC">
      <w:pPr>
        <w:jc w:val="center"/>
        <w:rPr>
          <w:rFonts w:ascii="Arial" w:hAnsi="Arial"/>
          <w:b/>
          <w:sz w:val="36"/>
        </w:rPr>
      </w:pPr>
    </w:p>
    <w:p w:rsidR="0024198B" w:rsidRPr="00B061CC" w:rsidRDefault="0024198B" w:rsidP="00B061CC">
      <w:pPr>
        <w:jc w:val="center"/>
        <w:rPr>
          <w:rFonts w:ascii="Arial" w:hAnsi="Arial"/>
          <w:b/>
          <w:sz w:val="36"/>
        </w:rPr>
      </w:pPr>
    </w:p>
    <w:p w:rsidR="00B061CC" w:rsidRDefault="00B061CC" w:rsidP="00B061CC">
      <w:pPr>
        <w:jc w:val="center"/>
        <w:rPr>
          <w:rFonts w:ascii="Arial" w:hAnsi="Arial"/>
          <w:b/>
          <w:sz w:val="36"/>
        </w:rPr>
      </w:pPr>
      <w:r w:rsidRPr="00B061CC">
        <w:rPr>
          <w:rFonts w:ascii="Arial" w:hAnsi="Arial"/>
          <w:b/>
          <w:sz w:val="36"/>
        </w:rPr>
        <w:t>and later published as</w:t>
      </w:r>
      <w:r w:rsidR="001E4957">
        <w:rPr>
          <w:rFonts w:ascii="Arial" w:hAnsi="Arial"/>
          <w:b/>
          <w:sz w:val="36"/>
        </w:rPr>
        <w:t>:</w:t>
      </w:r>
    </w:p>
    <w:p w:rsidR="00B061CC" w:rsidRDefault="00B061CC" w:rsidP="001E4957">
      <w:pPr>
        <w:jc w:val="center"/>
        <w:rPr>
          <w:rFonts w:ascii="Arial" w:hAnsi="Arial"/>
          <w:b/>
          <w:sz w:val="36"/>
        </w:rPr>
      </w:pPr>
    </w:p>
    <w:p w:rsidR="00C93CEE" w:rsidRPr="001E4957" w:rsidRDefault="00C93CEE" w:rsidP="001E4957">
      <w:pPr>
        <w:jc w:val="center"/>
        <w:rPr>
          <w:rFonts w:ascii="Arial" w:hAnsi="Arial"/>
          <w:b/>
          <w:sz w:val="36"/>
        </w:rPr>
      </w:pPr>
    </w:p>
    <w:p w:rsidR="00C93CEE" w:rsidRDefault="00D536DC" w:rsidP="00816215">
      <w:pPr>
        <w:pStyle w:val="Titel1"/>
        <w:jc w:val="center"/>
      </w:pPr>
      <w:bookmarkStart w:id="0" w:name="_GoBack"/>
      <w:r w:rsidRPr="00851B2B">
        <w:t>Depression-related treatment and costs</w:t>
      </w:r>
      <w:r w:rsidR="007C0A7B" w:rsidRPr="00851B2B">
        <w:t xml:space="preserve"> in Germany</w:t>
      </w:r>
      <w:bookmarkEnd w:id="0"/>
      <w:r w:rsidRPr="00851B2B">
        <w:t>: Do they change with comorbidity? A claims data analysis</w:t>
      </w:r>
    </w:p>
    <w:p w:rsidR="00816215" w:rsidRPr="00816215" w:rsidRDefault="00816215" w:rsidP="00816215"/>
    <w:p w:rsidR="001E4957" w:rsidRPr="001E4957" w:rsidRDefault="001E4957" w:rsidP="001E4957"/>
    <w:p w:rsidR="00722065" w:rsidRPr="00851B2B" w:rsidRDefault="00D536DC" w:rsidP="00D85C62">
      <w:pPr>
        <w:spacing w:line="480" w:lineRule="auto"/>
        <w:rPr>
          <w:vertAlign w:val="superscript"/>
        </w:rPr>
      </w:pPr>
      <w:r w:rsidRPr="00851B2B">
        <w:t xml:space="preserve">Christoph </w:t>
      </w:r>
      <w:r w:rsidR="00416465" w:rsidRPr="00851B2B">
        <w:t xml:space="preserve">J. </w:t>
      </w:r>
      <w:r w:rsidRPr="00851B2B">
        <w:t>Wagner</w:t>
      </w:r>
      <w:r w:rsidRPr="00851B2B">
        <w:rPr>
          <w:vertAlign w:val="superscript"/>
        </w:rPr>
        <w:t>a</w:t>
      </w:r>
      <w:r w:rsidR="005E204F" w:rsidRPr="00851B2B">
        <w:rPr>
          <w:rStyle w:val="Funotenzeichen"/>
        </w:rPr>
        <w:footnoteReference w:id="2"/>
      </w:r>
      <w:r w:rsidR="005E204F" w:rsidRPr="00851B2B">
        <w:t xml:space="preserve">, </w:t>
      </w:r>
      <w:r w:rsidRPr="00851B2B">
        <w:t xml:space="preserve">Florian </w:t>
      </w:r>
      <w:r w:rsidR="00416465" w:rsidRPr="00851B2B">
        <w:t xml:space="preserve">G. </w:t>
      </w:r>
      <w:r w:rsidRPr="00851B2B">
        <w:t>Metzger</w:t>
      </w:r>
      <w:r w:rsidRPr="00851B2B">
        <w:rPr>
          <w:vertAlign w:val="superscript"/>
        </w:rPr>
        <w:t>b</w:t>
      </w:r>
      <w:r w:rsidRPr="00851B2B">
        <w:t>, Christoph Sievers</w:t>
      </w:r>
      <w:r w:rsidRPr="00851B2B">
        <w:rPr>
          <w:vertAlign w:val="superscript"/>
        </w:rPr>
        <w:t>c</w:t>
      </w:r>
      <w:r w:rsidRPr="00851B2B">
        <w:t>, Ursula Marschall</w:t>
      </w:r>
      <w:r w:rsidRPr="00851B2B">
        <w:rPr>
          <w:vertAlign w:val="superscript"/>
        </w:rPr>
        <w:t>c</w:t>
      </w:r>
      <w:r w:rsidRPr="00851B2B">
        <w:t>, Helmut L’Hoest</w:t>
      </w:r>
      <w:r w:rsidRPr="00851B2B">
        <w:rPr>
          <w:vertAlign w:val="superscript"/>
        </w:rPr>
        <w:t>c</w:t>
      </w:r>
      <w:r w:rsidRPr="00851B2B">
        <w:t>, Bjoern Stollenwerk</w:t>
      </w:r>
      <w:r w:rsidRPr="00851B2B">
        <w:rPr>
          <w:vertAlign w:val="superscript"/>
        </w:rPr>
        <w:t>d</w:t>
      </w:r>
      <w:r w:rsidRPr="00851B2B">
        <w:t>, Stephanie Stock</w:t>
      </w:r>
      <w:r w:rsidRPr="00851B2B">
        <w:rPr>
          <w:vertAlign w:val="superscript"/>
        </w:rPr>
        <w:t>a</w:t>
      </w:r>
    </w:p>
    <w:p w:rsidR="00D536DC" w:rsidRPr="00851B2B" w:rsidRDefault="00D536DC" w:rsidP="00167FBD">
      <w:pPr>
        <w:spacing w:line="480" w:lineRule="auto"/>
        <w:rPr>
          <w:i/>
        </w:rPr>
      </w:pPr>
      <w:proofErr w:type="spellStart"/>
      <w:r w:rsidRPr="00851B2B">
        <w:rPr>
          <w:vertAlign w:val="superscript"/>
        </w:rPr>
        <w:t>a</w:t>
      </w:r>
      <w:proofErr w:type="spellEnd"/>
      <w:r w:rsidRPr="00851B2B">
        <w:rPr>
          <w:vertAlign w:val="superscript"/>
        </w:rPr>
        <w:t xml:space="preserve"> </w:t>
      </w:r>
      <w:r w:rsidRPr="00851B2B">
        <w:rPr>
          <w:i/>
        </w:rPr>
        <w:t>Institute for Health Economics and Clinical Epidemiology, Cologne University Hospital, Germany</w:t>
      </w:r>
    </w:p>
    <w:p w:rsidR="00D536DC" w:rsidRPr="00851B2B" w:rsidRDefault="00D536DC" w:rsidP="00167FBD">
      <w:pPr>
        <w:spacing w:line="480" w:lineRule="auto"/>
      </w:pPr>
      <w:r w:rsidRPr="00851B2B">
        <w:rPr>
          <w:vertAlign w:val="superscript"/>
        </w:rPr>
        <w:t>b</w:t>
      </w:r>
      <w:r w:rsidRPr="00851B2B">
        <w:t xml:space="preserve"> </w:t>
      </w:r>
      <w:r w:rsidRPr="00851B2B">
        <w:rPr>
          <w:i/>
        </w:rPr>
        <w:t>Department of Psychiatry and Psychotherapy and Geriatric Center, Tuebingen University Hospital, Germany</w:t>
      </w:r>
    </w:p>
    <w:p w:rsidR="00D536DC" w:rsidRPr="00851B2B" w:rsidRDefault="00D536DC" w:rsidP="00167FBD">
      <w:pPr>
        <w:spacing w:line="480" w:lineRule="auto"/>
        <w:rPr>
          <w:i/>
        </w:rPr>
      </w:pPr>
      <w:r w:rsidRPr="00851B2B">
        <w:rPr>
          <w:vertAlign w:val="superscript"/>
        </w:rPr>
        <w:t>c</w:t>
      </w:r>
      <w:r w:rsidRPr="00851B2B">
        <w:t xml:space="preserve"> </w:t>
      </w:r>
      <w:r w:rsidRPr="00851B2B">
        <w:rPr>
          <w:i/>
        </w:rPr>
        <w:t>BARMER GEK Statutory Health Insurance Fund, Headquarters, 42285 Wuppertal, Germany</w:t>
      </w:r>
    </w:p>
    <w:p w:rsidR="00C93CEE" w:rsidRDefault="00D536DC" w:rsidP="00167FBD">
      <w:pPr>
        <w:spacing w:line="480" w:lineRule="auto"/>
        <w:rPr>
          <w:i/>
        </w:rPr>
      </w:pPr>
      <w:r w:rsidRPr="00851B2B">
        <w:rPr>
          <w:vertAlign w:val="superscript"/>
        </w:rPr>
        <w:t>d</w:t>
      </w:r>
      <w:r w:rsidRPr="00851B2B">
        <w:t xml:space="preserve"> </w:t>
      </w:r>
      <w:r w:rsidRPr="00851B2B">
        <w:rPr>
          <w:i/>
        </w:rPr>
        <w:t xml:space="preserve">Institute of Health Economics and Health Care Management, Helmholtz </w:t>
      </w:r>
      <w:proofErr w:type="spellStart"/>
      <w:r w:rsidRPr="00851B2B">
        <w:rPr>
          <w:i/>
        </w:rPr>
        <w:t>Zentrum</w:t>
      </w:r>
      <w:proofErr w:type="spellEnd"/>
      <w:r w:rsidRPr="00851B2B">
        <w:rPr>
          <w:i/>
        </w:rPr>
        <w:t xml:space="preserve"> </w:t>
      </w:r>
      <w:proofErr w:type="spellStart"/>
      <w:r w:rsidRPr="00851B2B">
        <w:rPr>
          <w:i/>
        </w:rPr>
        <w:t>Muenchen</w:t>
      </w:r>
      <w:proofErr w:type="spellEnd"/>
      <w:r w:rsidRPr="00851B2B">
        <w:rPr>
          <w:i/>
        </w:rPr>
        <w:t>, Germany</w:t>
      </w:r>
    </w:p>
    <w:p w:rsidR="00816215" w:rsidRDefault="00816215" w:rsidP="001E4957">
      <w:pPr>
        <w:pStyle w:val="Titel1"/>
        <w:spacing w:line="480" w:lineRule="auto"/>
        <w:jc w:val="center"/>
        <w:rPr>
          <w:bCs/>
          <w:i/>
        </w:rPr>
      </w:pPr>
    </w:p>
    <w:p w:rsidR="001E4957" w:rsidRPr="00C93CEE" w:rsidRDefault="001E4957" w:rsidP="001E4957">
      <w:pPr>
        <w:pStyle w:val="Titel1"/>
        <w:spacing w:line="480" w:lineRule="auto"/>
        <w:jc w:val="center"/>
        <w:rPr>
          <w:bCs/>
          <w:i/>
        </w:rPr>
      </w:pPr>
      <w:r w:rsidRPr="00C93CEE">
        <w:rPr>
          <w:bCs/>
          <w:i/>
        </w:rPr>
        <w:t>Volume 193</w:t>
      </w:r>
      <w:r w:rsidR="00C93CEE">
        <w:rPr>
          <w:bCs/>
          <w:i/>
        </w:rPr>
        <w:t xml:space="preserve">, 2016, </w:t>
      </w:r>
      <w:r w:rsidRPr="00C93CEE">
        <w:rPr>
          <w:bCs/>
          <w:i/>
        </w:rPr>
        <w:t>pages 257-266</w:t>
      </w:r>
    </w:p>
    <w:p w:rsidR="00C93CEE" w:rsidRPr="00816215" w:rsidRDefault="001E4957" w:rsidP="00816215">
      <w:pPr>
        <w:pStyle w:val="Titel1"/>
        <w:spacing w:line="480" w:lineRule="auto"/>
        <w:jc w:val="center"/>
        <w:rPr>
          <w:bCs/>
          <w:i/>
        </w:rPr>
      </w:pPr>
      <w:r w:rsidRPr="00C93CEE">
        <w:rPr>
          <w:bCs/>
          <w:i/>
        </w:rPr>
        <w:t xml:space="preserve">DOI: </w:t>
      </w:r>
      <w:r w:rsidR="0024198B">
        <w:rPr>
          <w:bCs/>
          <w:i/>
        </w:rPr>
        <w:t>10.1016/j.jad.2015.12.06</w:t>
      </w:r>
    </w:p>
    <w:p w:rsidR="00816215" w:rsidRDefault="00816215" w:rsidP="001E4957">
      <w:pPr>
        <w:rPr>
          <w:b/>
        </w:rPr>
      </w:pPr>
    </w:p>
    <w:p w:rsidR="00816215" w:rsidRDefault="00816215" w:rsidP="001E4957">
      <w:pPr>
        <w:rPr>
          <w:b/>
        </w:rPr>
      </w:pPr>
    </w:p>
    <w:p w:rsidR="00B061CC" w:rsidRPr="001E4957" w:rsidRDefault="001E4957" w:rsidP="001E4957">
      <w:pPr>
        <w:rPr>
          <w:b/>
        </w:rPr>
      </w:pPr>
      <w:r w:rsidRPr="001E4957">
        <w:rPr>
          <w:b/>
        </w:rPr>
        <w:t>Manuscript Summary</w:t>
      </w:r>
    </w:p>
    <w:p w:rsidR="001E4957" w:rsidRDefault="001E4957" w:rsidP="001E4957">
      <w:r>
        <w:t>- Abstract word count: 244</w:t>
      </w:r>
    </w:p>
    <w:p w:rsidR="001E4957" w:rsidRPr="001E4957" w:rsidRDefault="001E4957" w:rsidP="001E4957">
      <w:r>
        <w:t>- Text word count: 4960</w:t>
      </w:r>
    </w:p>
    <w:p w:rsidR="001E4957" w:rsidRDefault="001E4957" w:rsidP="001E4957">
      <w:r>
        <w:t>- Tables: 2</w:t>
      </w:r>
    </w:p>
    <w:p w:rsidR="001E4957" w:rsidRDefault="001E4957" w:rsidP="001E4957">
      <w:r>
        <w:t>- Figures: 2</w:t>
      </w:r>
    </w:p>
    <w:p w:rsidR="001E4957" w:rsidRDefault="001E4957" w:rsidP="001E4957">
      <w:r>
        <w:t>- Online Supplementary material: Table and URL</w:t>
      </w:r>
    </w:p>
    <w:p w:rsidR="001E4957" w:rsidRPr="00851B2B" w:rsidRDefault="001E4957" w:rsidP="001E4957">
      <w:pPr>
        <w:pStyle w:val="berschrift1"/>
        <w:spacing w:line="480" w:lineRule="auto"/>
      </w:pPr>
      <w:r w:rsidRPr="00851B2B">
        <w:lastRenderedPageBreak/>
        <w:t>Abstract</w:t>
      </w:r>
    </w:p>
    <w:p w:rsidR="001E4957" w:rsidRPr="00851B2B" w:rsidRDefault="001E4957" w:rsidP="001E4957">
      <w:pPr>
        <w:spacing w:line="480" w:lineRule="auto"/>
        <w:rPr>
          <w:color w:val="000000" w:themeColor="text1"/>
        </w:rPr>
      </w:pPr>
      <w:r w:rsidRPr="00851B2B">
        <w:rPr>
          <w:i/>
          <w:color w:val="000000" w:themeColor="text1"/>
        </w:rPr>
        <w:t>Background:</w:t>
      </w:r>
      <w:r w:rsidRPr="00851B2B">
        <w:rPr>
          <w:color w:val="000000" w:themeColor="text1"/>
        </w:rPr>
        <w:t xml:space="preserve"> Existing diverse bottom-up estimations of direct costs associated with depression in Germany motivated a detailed patient-level analysis of depression-related treatment (DRT), -costs (DRC) and Comorbidity.</w:t>
      </w:r>
    </w:p>
    <w:p w:rsidR="001E4957" w:rsidRPr="00851B2B" w:rsidRDefault="001E4957" w:rsidP="001E4957">
      <w:pPr>
        <w:spacing w:line="480" w:lineRule="auto"/>
      </w:pPr>
      <w:r w:rsidRPr="00851B2B">
        <w:rPr>
          <w:i/>
        </w:rPr>
        <w:t>Methods:</w:t>
      </w:r>
      <w:r w:rsidRPr="00851B2B">
        <w:t xml:space="preserve"> A large sickness fund’s claims data was used to retrospectively identify patients aged 18 to 65 years with new-onset depression treatment between January 1st and February 15th 2010, and follow them until December 31st 2010, describe DRT, estimate associated DRC, and predict DRC with a generalized linear model.</w:t>
      </w:r>
    </w:p>
    <w:p w:rsidR="001E4957" w:rsidRPr="00851B2B" w:rsidRDefault="001E4957" w:rsidP="001E4957">
      <w:pPr>
        <w:spacing w:line="480" w:lineRule="auto"/>
      </w:pPr>
      <w:r w:rsidRPr="00851B2B">
        <w:rPr>
          <w:i/>
        </w:rPr>
        <w:t>Results:</w:t>
      </w:r>
      <w:r w:rsidRPr="00851B2B">
        <w:t xml:space="preserve"> A total of 18,139 patients were analysed. Mean direct DRC were €783. Predictors of DRC regarding psychiatric comorbidities were: “Delusion, psychotic disorders and personality disorders” (DRC-ratio 1.72), “Alcohol/drug addiction” (1.82), “abuse of alcohol/drugs” (1.57). Predictors of DRC regarding medical comorbidities were: “Rheumatoid arthritis” (0.77), “atherosclerosis” (0.65), “pregnancy” (0.66), and “Osteoarthritis” (1.87). Of all patients, 60.8% received their most intense/specialised DRT from a general practitioner, a medical specialist (23.7%), a psychotherapist (8.0%), a medical specialist and psychotherapist (2.9%), or in hospital (4.6%). Serious psychiatric comorbidity nearly tripled depression-related hospitalization rates.</w:t>
      </w:r>
    </w:p>
    <w:p w:rsidR="001E4957" w:rsidRPr="00851B2B" w:rsidRDefault="001E4957" w:rsidP="001E4957">
      <w:pPr>
        <w:spacing w:line="480" w:lineRule="auto"/>
        <w:rPr>
          <w:color w:val="000000" w:themeColor="text1"/>
        </w:rPr>
      </w:pPr>
      <w:r w:rsidRPr="00851B2B">
        <w:rPr>
          <w:i/>
          <w:color w:val="000000" w:themeColor="text1"/>
        </w:rPr>
        <w:t xml:space="preserve">Limitations: </w:t>
      </w:r>
      <w:r w:rsidRPr="00851B2B">
        <w:rPr>
          <w:color w:val="000000" w:themeColor="text1"/>
        </w:rPr>
        <w:t xml:space="preserve">Seasonal affective disorder and </w:t>
      </w:r>
      <w:r w:rsidRPr="00851B2B">
        <w:rPr>
          <w:color w:val="000000" w:themeColor="text1"/>
          <w:shd w:val="clear" w:color="auto" w:fill="FFFFFF" w:themeFill="background1"/>
        </w:rPr>
        <w:t xml:space="preserve">missing </w:t>
      </w:r>
      <w:r w:rsidRPr="00851B2B">
        <w:rPr>
          <w:color w:val="000000" w:themeColor="text1"/>
        </w:rPr>
        <w:t>psychiatric outpatient clinic data must be considered.</w:t>
      </w:r>
    </w:p>
    <w:p w:rsidR="001E4957" w:rsidRPr="00851B2B" w:rsidRDefault="001E4957" w:rsidP="001E4957">
      <w:pPr>
        <w:spacing w:line="480" w:lineRule="auto"/>
      </w:pPr>
      <w:r w:rsidRPr="00851B2B">
        <w:rPr>
          <w:i/>
        </w:rPr>
        <w:t>Conclusions:</w:t>
      </w:r>
      <w:r w:rsidRPr="00851B2B">
        <w:t xml:space="preserve"> Estimated DRC are significantly below the assessment of the German national guideline. Differing definitions of observation period and cost attribution might explain differing German DRC results. Signs of hospital psychiatric comorbidity bias indicate overestimation of hospital DRC. Identified associations of DRC with certain </w:t>
      </w:r>
      <w:r w:rsidRPr="00380FEA">
        <w:t>medical diseases in older adults warrant</w:t>
      </w:r>
      <w:r w:rsidRPr="00851B2B">
        <w:t xml:space="preserve"> further research. Up to one quarter of patients with severe depression diagnosis might lack specialist treatment.</w:t>
      </w:r>
    </w:p>
    <w:p w:rsidR="002A6353" w:rsidRPr="00851B2B" w:rsidRDefault="002A6353" w:rsidP="00167FBD">
      <w:pPr>
        <w:pStyle w:val="berschrift1"/>
        <w:spacing w:line="480" w:lineRule="auto"/>
      </w:pPr>
      <w:r w:rsidRPr="00851B2B">
        <w:t>Keywords</w:t>
      </w:r>
    </w:p>
    <w:p w:rsidR="007C3A7B" w:rsidRPr="00851B2B" w:rsidRDefault="00E96066" w:rsidP="00E05D9F">
      <w:pPr>
        <w:spacing w:line="480" w:lineRule="auto"/>
      </w:pPr>
      <w:r w:rsidRPr="00851B2B">
        <w:t>Depression</w:t>
      </w:r>
      <w:r w:rsidR="00167FBD" w:rsidRPr="00851B2B">
        <w:t xml:space="preserve">, </w:t>
      </w:r>
      <w:r w:rsidR="006F2EB5" w:rsidRPr="00851B2B">
        <w:t>Depression-related treatment</w:t>
      </w:r>
      <w:r w:rsidR="00167FBD" w:rsidRPr="00851B2B">
        <w:t xml:space="preserve">, </w:t>
      </w:r>
      <w:r w:rsidRPr="00851B2B">
        <w:t>Cost-of-illness</w:t>
      </w:r>
      <w:r w:rsidR="00167FBD" w:rsidRPr="00851B2B">
        <w:t xml:space="preserve">, </w:t>
      </w:r>
      <w:r w:rsidRPr="00851B2B">
        <w:t>Direct costs</w:t>
      </w:r>
      <w:r w:rsidR="00167FBD" w:rsidRPr="00851B2B">
        <w:t xml:space="preserve">, </w:t>
      </w:r>
      <w:r w:rsidRPr="00851B2B">
        <w:t>Comorbidity</w:t>
      </w:r>
      <w:r w:rsidR="00167FBD" w:rsidRPr="00851B2B">
        <w:t xml:space="preserve">, </w:t>
      </w:r>
      <w:r w:rsidRPr="00851B2B">
        <w:t>Germany</w:t>
      </w:r>
      <w:r w:rsidR="00167FBD" w:rsidRPr="00851B2B">
        <w:t xml:space="preserve">, </w:t>
      </w:r>
      <w:r w:rsidRPr="00851B2B">
        <w:t>Claims data</w:t>
      </w:r>
    </w:p>
    <w:p w:rsidR="00AC26AD" w:rsidRPr="00851B2B" w:rsidRDefault="00AC26AD" w:rsidP="00E05D9F">
      <w:pPr>
        <w:spacing w:line="480" w:lineRule="auto"/>
      </w:pPr>
      <w:r w:rsidRPr="00851B2B">
        <w:br w:type="page"/>
      </w:r>
    </w:p>
    <w:p w:rsidR="00E96066" w:rsidRPr="00851B2B" w:rsidRDefault="00B90032" w:rsidP="002C36F8">
      <w:pPr>
        <w:pStyle w:val="berschrift1"/>
        <w:spacing w:line="480" w:lineRule="auto"/>
      </w:pPr>
      <w:r w:rsidRPr="00851B2B">
        <w:lastRenderedPageBreak/>
        <w:t xml:space="preserve">1. </w:t>
      </w:r>
      <w:r w:rsidR="00897F18" w:rsidRPr="00851B2B">
        <w:t>Introduction</w:t>
      </w:r>
      <w:r w:rsidR="00B4307B" w:rsidRPr="00851B2B">
        <w:rPr>
          <w:rStyle w:val="Funotenzeichen"/>
        </w:rPr>
        <w:footnoteReference w:id="3"/>
      </w:r>
    </w:p>
    <w:p w:rsidR="00F9708A" w:rsidRPr="00851B2B" w:rsidRDefault="00DB1CF8" w:rsidP="00DB1CF8">
      <w:pPr>
        <w:spacing w:line="480" w:lineRule="auto"/>
      </w:pPr>
      <w:r w:rsidRPr="00851B2B">
        <w:tab/>
      </w:r>
      <w:r w:rsidR="00F9708A" w:rsidRPr="00851B2B">
        <w:t>Depression has a high prevalence</w:t>
      </w:r>
      <w:r w:rsidR="00BF4818" w:rsidRPr="00851B2B">
        <w:t xml:space="preserve"> </w:t>
      </w:r>
      <w:r w:rsidR="004B2611" w:rsidRPr="00851B2B">
        <w:fldChar w:fldCharType="begin">
          <w:fldData xml:space="preserve">PEVuZE5vdGU+PENpdGU+PEF1dGhvcj5KYWNvYmk8L0F1dGhvcj48WWVhcj4yMDE0PC9ZZWFyPjxS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</w:fldData>
        </w:fldChar>
      </w:r>
      <w:r w:rsidR="004B2611" w:rsidRPr="00851B2B">
        <w:instrText xml:space="preserve"> ADDIN EN.CITE </w:instrText>
      </w:r>
      <w:r w:rsidR="004B2611" w:rsidRPr="00851B2B">
        <w:fldChar w:fldCharType="begin">
          <w:fldData xml:space="preserve">PEVuZE5vdGU+PENpdGU+PEF1dGhvcj5KYWNvYmk8L0F1dGhvcj48WWVhcj4yMDE0PC9ZZWFyPjxS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1" w:tooltip="Alonso, 2004 #1" w:history="1">
        <w:r w:rsidR="00DF2957" w:rsidRPr="00851B2B">
          <w:rPr>
            <w:noProof/>
          </w:rPr>
          <w:t>Alonso et al., 2004</w:t>
        </w:r>
      </w:hyperlink>
      <w:r w:rsidR="004B2611" w:rsidRPr="00851B2B">
        <w:rPr>
          <w:noProof/>
        </w:rPr>
        <w:t xml:space="preserve">; </w:t>
      </w:r>
      <w:hyperlink w:anchor="_ENREF_14" w:tooltip="Bramesfeld, 2010 #403" w:history="1">
        <w:r w:rsidR="00DF2957" w:rsidRPr="00851B2B">
          <w:rPr>
            <w:noProof/>
          </w:rPr>
          <w:t>Bramesfeld et al., 2010</w:t>
        </w:r>
      </w:hyperlink>
      <w:r w:rsidR="004B2611" w:rsidRPr="00851B2B">
        <w:rPr>
          <w:noProof/>
        </w:rPr>
        <w:t xml:space="preserve">; </w:t>
      </w:r>
      <w:hyperlink w:anchor="_ENREF_28" w:tooltip="Gerste, 2014 #1500" w:history="1">
        <w:r w:rsidR="00DF2957" w:rsidRPr="00851B2B">
          <w:rPr>
            <w:noProof/>
          </w:rPr>
          <w:t>Gerste and Roick, 2014</w:t>
        </w:r>
      </w:hyperlink>
      <w:r w:rsidR="004B2611" w:rsidRPr="00851B2B">
        <w:rPr>
          <w:noProof/>
        </w:rPr>
        <w:t xml:space="preserve">; </w:t>
      </w:r>
      <w:hyperlink w:anchor="_ENREF_43" w:tooltip="Jacobi, 2014 #1490" w:history="1">
        <w:r w:rsidR="00DF2957" w:rsidRPr="00851B2B">
          <w:rPr>
            <w:noProof/>
          </w:rPr>
          <w:t>Jacobi et al., 2014</w:t>
        </w:r>
      </w:hyperlink>
      <w:r w:rsidR="004B2611" w:rsidRPr="00851B2B">
        <w:rPr>
          <w:noProof/>
        </w:rPr>
        <w:t xml:space="preserve">; </w:t>
      </w:r>
      <w:hyperlink w:anchor="_ENREF_77" w:tooltip="Wittchen, 2005 #51" w:history="1">
        <w:r w:rsidR="00DF2957" w:rsidRPr="00851B2B">
          <w:rPr>
            <w:noProof/>
          </w:rPr>
          <w:t>Wittchen and Jacobi, 2005</w:t>
        </w:r>
      </w:hyperlink>
      <w:r w:rsidR="004B2611" w:rsidRPr="00851B2B">
        <w:rPr>
          <w:noProof/>
        </w:rPr>
        <w:t>)</w:t>
      </w:r>
      <w:r w:rsidR="004B2611" w:rsidRPr="00851B2B">
        <w:fldChar w:fldCharType="end"/>
      </w:r>
      <w:r w:rsidR="00F9708A" w:rsidRPr="00851B2B">
        <w:t xml:space="preserve">, often results in disabilities </w:t>
      </w:r>
      <w:r w:rsidR="004B2611" w:rsidRPr="00851B2B">
        <w:fldChar w:fldCharType="begin">
          <w:fldData xml:space="preserve">PEVuZE5vdGU+PENpdGU+PEF1dGhvcj5QYXlrZWw8L0F1dGhvcj48WWVhcj4yMDA1PC9ZZWFyPjxS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</w:fldData>
        </w:fldChar>
      </w:r>
      <w:r w:rsidR="004B2611" w:rsidRPr="00851B2B">
        <w:instrText xml:space="preserve"> ADDIN EN.CITE </w:instrText>
      </w:r>
      <w:r w:rsidR="004B2611" w:rsidRPr="00851B2B">
        <w:fldChar w:fldCharType="begin">
          <w:fldData xml:space="preserve">PEVuZE5vdGU+PENpdGU+PEF1dGhvcj5QYXlrZWw8L0F1dGhvcj48WWVhcj4yMDA1PC9ZZWFyPjxS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56" w:tooltip="Olesen, 2003 #475" w:history="1">
        <w:r w:rsidR="00DF2957" w:rsidRPr="00851B2B">
          <w:rPr>
            <w:noProof/>
          </w:rPr>
          <w:t>Olesen and Leonardi, 2003</w:t>
        </w:r>
      </w:hyperlink>
      <w:r w:rsidR="004B2611" w:rsidRPr="00851B2B">
        <w:rPr>
          <w:noProof/>
        </w:rPr>
        <w:t xml:space="preserve">; </w:t>
      </w:r>
      <w:hyperlink w:anchor="_ENREF_57" w:tooltip="Ormel, 1999 #35" w:history="1">
        <w:r w:rsidR="00DF2957" w:rsidRPr="00851B2B">
          <w:rPr>
            <w:noProof/>
          </w:rPr>
          <w:t>Ormel et al., 1999</w:t>
        </w:r>
      </w:hyperlink>
      <w:r w:rsidR="004B2611" w:rsidRPr="00851B2B">
        <w:rPr>
          <w:noProof/>
        </w:rPr>
        <w:t xml:space="preserve">; </w:t>
      </w:r>
      <w:hyperlink w:anchor="_ENREF_58" w:tooltip="Paykel, 2005 #1282" w:history="1">
        <w:r w:rsidR="00DF2957" w:rsidRPr="00851B2B">
          <w:rPr>
            <w:noProof/>
          </w:rPr>
          <w:t>Paykel et al., 2005</w:t>
        </w:r>
      </w:hyperlink>
      <w:r w:rsidR="004B2611" w:rsidRPr="00851B2B">
        <w:rPr>
          <w:noProof/>
        </w:rPr>
        <w:t>)</w:t>
      </w:r>
      <w:r w:rsidR="004B2611" w:rsidRPr="00851B2B">
        <w:fldChar w:fldCharType="end"/>
      </w:r>
      <w:r w:rsidR="00F9708A" w:rsidRPr="00851B2B">
        <w:t xml:space="preserve">, and causes substantial costs to society </w:t>
      </w:r>
      <w:r w:rsidR="004B2611" w:rsidRPr="00851B2B">
        <w:fldChar w:fldCharType="begin">
          <w:fldData xml:space="preserve">PEVuZE5vdGU+PENpdGU+PEF1dGhvcj5HdXN0YXZzc29uPC9BdXRob3I+PFllYXI+MjAxMTwvWWVh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</w:fldData>
        </w:fldChar>
      </w:r>
      <w:r w:rsidR="004B2611" w:rsidRPr="00851B2B">
        <w:instrText xml:space="preserve"> ADDIN EN.CITE </w:instrText>
      </w:r>
      <w:r w:rsidR="004B2611" w:rsidRPr="00851B2B">
        <w:fldChar w:fldCharType="begin">
          <w:fldData xml:space="preserve">PEVuZE5vdGU+PENpdGU+PEF1dGhvcj5HdXN0YXZzc29uPC9BdXRob3I+PFllYXI+MjAxMTwvWWVh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2" w:tooltip="Andlin-Sobocki, 2005 #1569" w:history="1">
        <w:r w:rsidR="00DF2957" w:rsidRPr="00851B2B">
          <w:rPr>
            <w:noProof/>
          </w:rPr>
          <w:t>Andlin-Sobocki et al., 2005</w:t>
        </w:r>
      </w:hyperlink>
      <w:r w:rsidR="004B2611" w:rsidRPr="00851B2B">
        <w:rPr>
          <w:noProof/>
        </w:rPr>
        <w:t xml:space="preserve">; </w:t>
      </w:r>
      <w:hyperlink w:anchor="_ENREF_20" w:tooltip="Cuijpers, 2007 #359" w:history="1">
        <w:r w:rsidR="00DF2957" w:rsidRPr="00851B2B">
          <w:rPr>
            <w:noProof/>
          </w:rPr>
          <w:t>Cuijpers et al., 2007</w:t>
        </w:r>
      </w:hyperlink>
      <w:r w:rsidR="004B2611" w:rsidRPr="00851B2B">
        <w:rPr>
          <w:noProof/>
        </w:rPr>
        <w:t xml:space="preserve">; </w:t>
      </w:r>
      <w:hyperlink w:anchor="_ENREF_30" w:tooltip="Greenberg, 2003 #1292" w:history="1">
        <w:r w:rsidR="00DF2957" w:rsidRPr="00851B2B">
          <w:rPr>
            <w:noProof/>
          </w:rPr>
          <w:t>Greenberg et al., 2003</w:t>
        </w:r>
      </w:hyperlink>
      <w:r w:rsidR="004B2611" w:rsidRPr="00851B2B">
        <w:rPr>
          <w:noProof/>
        </w:rPr>
        <w:t xml:space="preserve">; </w:t>
      </w:r>
      <w:hyperlink w:anchor="_ENREF_34" w:tooltip="Gustavsson, 2011 #1551" w:history="1">
        <w:r w:rsidR="00DF2957" w:rsidRPr="00851B2B">
          <w:rPr>
            <w:noProof/>
          </w:rPr>
          <w:t>Gustavsson et al., 2011</w:t>
        </w:r>
      </w:hyperlink>
      <w:r w:rsidR="004B2611" w:rsidRPr="00851B2B">
        <w:rPr>
          <w:noProof/>
        </w:rPr>
        <w:t>)</w:t>
      </w:r>
      <w:r w:rsidR="004B2611" w:rsidRPr="00851B2B">
        <w:fldChar w:fldCharType="end"/>
      </w:r>
      <w:r w:rsidR="00F9708A" w:rsidRPr="00851B2B">
        <w:t xml:space="preserve">. These facts are well-known at population level. However, relevant knowledge gaps </w:t>
      </w:r>
      <w:r w:rsidR="004D7BE0" w:rsidRPr="00851B2B">
        <w:t xml:space="preserve">still exist </w:t>
      </w:r>
      <w:r w:rsidR="00F9708A" w:rsidRPr="00851B2B">
        <w:t xml:space="preserve">in patient-level health services research in Germany regarding (i) treatment, and (ii) costs </w:t>
      </w:r>
      <w:r w:rsidR="00F9708A" w:rsidRPr="00851B2B">
        <w:rPr>
          <w:i/>
        </w:rPr>
        <w:t>related</w:t>
      </w:r>
      <w:r w:rsidR="00F9708A" w:rsidRPr="00851B2B">
        <w:t xml:space="preserve"> t</w:t>
      </w:r>
      <w:r w:rsidR="00AA4A30" w:rsidRPr="00851B2B">
        <w:t xml:space="preserve">o depression, and (iii) </w:t>
      </w:r>
      <w:r w:rsidR="00F9708A" w:rsidRPr="00851B2B">
        <w:t>how both are affected by</w:t>
      </w:r>
      <w:r w:rsidR="009043B1" w:rsidRPr="00851B2B">
        <w:t xml:space="preserve"> </w:t>
      </w:r>
      <w:r w:rsidR="00AA4A30" w:rsidRPr="00851B2B">
        <w:t xml:space="preserve">medical or psychiatric </w:t>
      </w:r>
      <w:r w:rsidR="00F9708A" w:rsidRPr="00851B2B">
        <w:t>comorbidit</w:t>
      </w:r>
      <w:r w:rsidR="00AA4A30" w:rsidRPr="00851B2B">
        <w:t>ies</w:t>
      </w:r>
      <w:r w:rsidR="00F9708A" w:rsidRPr="00851B2B">
        <w:t xml:space="preserve">. </w:t>
      </w:r>
    </w:p>
    <w:p w:rsidR="00F5148D" w:rsidRPr="00851B2B" w:rsidRDefault="00B85F8B" w:rsidP="00F5148D">
      <w:pPr>
        <w:spacing w:line="480" w:lineRule="auto"/>
      </w:pPr>
      <w:r w:rsidRPr="00851B2B">
        <w:tab/>
      </w:r>
      <w:r w:rsidR="005D43A3" w:rsidRPr="00851B2B">
        <w:t xml:space="preserve">(i) The frequently used method to report </w:t>
      </w:r>
      <w:r w:rsidR="00743E7F" w:rsidRPr="00851B2B">
        <w:t>t</w:t>
      </w:r>
      <w:r w:rsidR="004D72FD" w:rsidRPr="00851B2B">
        <w:t>reatment of depression disease</w:t>
      </w:r>
      <w:r w:rsidR="005D43A3" w:rsidRPr="00851B2B">
        <w:t xml:space="preserve"> </w:t>
      </w:r>
      <w:r w:rsidR="00F5148D" w:rsidRPr="00851B2B">
        <w:t>is imprecise.</w:t>
      </w:r>
      <w:r w:rsidR="000D6065" w:rsidRPr="00851B2B">
        <w:t xml:space="preserve"> Existing German studies using a more precise method either miss nationwide representativeness and inpatient data </w:t>
      </w:r>
      <w:r w:rsidR="004B2611" w:rsidRPr="00851B2B">
        <w:fldChar w:fldCharType="begin">
          <w:fldData xml:space="preserve">PEVuZE5vdGU+PENpdGU+PEF1dGhvcj5Cb2VuaXNjaDwvQXV0aG9yPjxZZWFyPjIwMTE8L1llYXI+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</w:fldData>
        </w:fldChar>
      </w:r>
      <w:r w:rsidR="004B2611" w:rsidRPr="00851B2B">
        <w:instrText xml:space="preserve"> ADDIN EN.CITE </w:instrText>
      </w:r>
      <w:r w:rsidR="004B2611" w:rsidRPr="00851B2B">
        <w:fldChar w:fldCharType="begin">
          <w:fldData xml:space="preserve">PEVuZE5vdGU+PENpdGU+PEF1dGhvcj5Cb2VuaXNjaDwvQXV0aG9yPjxZZWFyPjIwMTE8L1llYXI+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11" w:tooltip="Boenisch, 2011 #199" w:history="1">
        <w:r w:rsidR="00DF2957" w:rsidRPr="00851B2B">
          <w:rPr>
            <w:noProof/>
          </w:rPr>
          <w:t>Boenisch et al., 2011</w:t>
        </w:r>
      </w:hyperlink>
      <w:r w:rsidR="004B2611" w:rsidRPr="00851B2B">
        <w:rPr>
          <w:noProof/>
        </w:rPr>
        <w:t>)</w:t>
      </w:r>
      <w:r w:rsidR="004B2611" w:rsidRPr="00851B2B">
        <w:fldChar w:fldCharType="end"/>
      </w:r>
      <w:r w:rsidR="000D6065" w:rsidRPr="00851B2B">
        <w:t xml:space="preserve"> or detailed information on further patient characteristics </w:t>
      </w:r>
      <w:r w:rsidR="004B2611" w:rsidRPr="00851B2B">
        <w:fldChar w:fldCharType="begin"/>
      </w:r>
      <w:r w:rsidR="004B2611" w:rsidRPr="00851B2B">
        <w:instrText xml:space="preserve"> ADDIN EN.CITE &lt;EndNote&gt;&lt;Cite&gt;&lt;Author&gt;Gerste&lt;/Author&gt;&lt;Year&gt;2014&lt;/Year&gt;&lt;RecNum&gt;1500&lt;/RecNum&gt;&lt;DisplayText&gt;(Gerste and Roick, 2014)&lt;/DisplayText&gt;&lt;record&gt;&lt;rec-number&gt;1500&lt;/rec-number&gt;&lt;foreign-keys&gt;&lt;key app="EN" db-id="aptw2davnre90pe5fax5taftpwwsv5av9dar" timestamp="1402338537"&gt;1500&lt;/key&gt;&lt;/foreign-keys&gt;&lt;ref-type name="Book Section"&gt;5&lt;/ref-type&gt;&lt;contributors&gt;&lt;authors&gt;&lt;author&gt;Gerste, B.&lt;/author&gt;&lt;author&gt;Roick, C.&lt;/author&gt;&lt;/authors&gt;&lt;secondary-authors&gt;&lt;author&gt;Klauber, J.&lt;/author&gt;&lt;author&gt;Günster, C.&lt;/author&gt;&lt;author&gt;Gerste, B.&lt;/author&gt;&lt;author&gt;Robra, B.P.&lt;/author&gt;&lt;author&gt;Schmacke, N.&lt;/author&gt;&lt;/secondary-authors&gt;&lt;/contributors&gt;&lt;titles&gt;&lt;title&gt;Prävalenz und Inzidenz sowie Versorgung depressiver Erkrankungen in Deutschland - Eine Analyse auf Basis der in Routinedaten dokumentierten Depressionsdiagnosen&lt;/title&gt;&lt;secondary-title&gt;Versorgungs-Report 2013/2014: Schwerpunkt: Depression&lt;/secondary-title&gt;&lt;/titles&gt;&lt;pages&gt;21-51&lt;/pages&gt;&lt;section&gt;2&lt;/section&gt;&lt;dates&gt;&lt;year&gt;2014&lt;/year&gt;&lt;/dates&gt;&lt;publisher&gt;Schattauer GmbH&lt;/publisher&gt;&lt;isbn&gt;9783794529292&lt;/isbn&gt;&lt;urls&gt;&lt;related-urls&gt;&lt;url&gt;http://books.google.de/books?id=p5ZeAwAAQBAJ&lt;/url&gt;&lt;/related-urls&gt;&lt;/urls&gt;&lt;/record&gt;&lt;/Cite&gt;&lt;/EndNote&gt;</w:instrText>
      </w:r>
      <w:r w:rsidR="004B2611" w:rsidRPr="00851B2B">
        <w:fldChar w:fldCharType="separate"/>
      </w:r>
      <w:r w:rsidR="004B2611" w:rsidRPr="00851B2B">
        <w:rPr>
          <w:noProof/>
        </w:rPr>
        <w:t>(</w:t>
      </w:r>
      <w:hyperlink w:anchor="_ENREF_28" w:tooltip="Gerste, 2014 #1500" w:history="1">
        <w:r w:rsidR="00DF2957" w:rsidRPr="00851B2B">
          <w:rPr>
            <w:noProof/>
          </w:rPr>
          <w:t>Gerste and Roick, 2014</w:t>
        </w:r>
      </w:hyperlink>
      <w:r w:rsidR="004B2611" w:rsidRPr="00851B2B">
        <w:rPr>
          <w:noProof/>
        </w:rPr>
        <w:t>)</w:t>
      </w:r>
      <w:r w:rsidR="004B2611" w:rsidRPr="00851B2B">
        <w:fldChar w:fldCharType="end"/>
      </w:r>
      <w:r w:rsidR="000D6065" w:rsidRPr="00851B2B">
        <w:t>.</w:t>
      </w:r>
    </w:p>
    <w:p w:rsidR="004D72FD" w:rsidRPr="00851B2B" w:rsidRDefault="000D6065" w:rsidP="00F9708A">
      <w:pPr>
        <w:spacing w:line="480" w:lineRule="auto"/>
      </w:pPr>
      <w:r w:rsidRPr="00851B2B">
        <w:t xml:space="preserve">Like Boenisch et al. </w:t>
      </w:r>
      <w:r w:rsidR="00DB14B0" w:rsidRPr="00851B2B">
        <w:t>(</w:t>
      </w:r>
      <w:r w:rsidRPr="00851B2B">
        <w:t>2011</w:t>
      </w:r>
      <w:r w:rsidR="00DB14B0" w:rsidRPr="00851B2B">
        <w:t>)</w:t>
      </w:r>
      <w:r w:rsidRPr="00851B2B">
        <w:t xml:space="preserve"> and Gerste and Roick </w:t>
      </w:r>
      <w:r w:rsidR="00DB14B0" w:rsidRPr="00851B2B">
        <w:t>(</w:t>
      </w:r>
      <w:r w:rsidRPr="00851B2B">
        <w:t>2014</w:t>
      </w:r>
      <w:r w:rsidR="00DB14B0" w:rsidRPr="00851B2B">
        <w:t>)</w:t>
      </w:r>
      <w:r w:rsidRPr="00851B2B">
        <w:t xml:space="preserve"> w</w:t>
      </w:r>
      <w:r w:rsidR="00F5148D" w:rsidRPr="00851B2B">
        <w:t xml:space="preserve">e define </w:t>
      </w:r>
      <w:r w:rsidR="00F5148D" w:rsidRPr="00851B2B">
        <w:rPr>
          <w:i/>
        </w:rPr>
        <w:t>Depression-related Treatment (DRT)</w:t>
      </w:r>
      <w:r w:rsidR="00743E7F" w:rsidRPr="00851B2B">
        <w:t xml:space="preserve"> as </w:t>
      </w:r>
      <w:r w:rsidR="00F5148D" w:rsidRPr="00851B2B">
        <w:t>outpatient physician visits or inpatient stays linked with a diagnosis of depression</w:t>
      </w:r>
      <w:r w:rsidRPr="00851B2B">
        <w:t xml:space="preserve"> or affective disorder </w:t>
      </w:r>
      <w:r w:rsidR="004B2611" w:rsidRPr="00851B2B">
        <w:fldChar w:fldCharType="begin"/>
      </w:r>
      <w:r w:rsidR="004B2611" w:rsidRPr="00851B2B">
        <w:instrText xml:space="preserve"> ADDIN EN.CITE &lt;EndNote&gt;&lt;Cite&gt;&lt;Author&gt;Gerste&lt;/Author&gt;&lt;Year&gt;2014&lt;/Year&gt;&lt;RecNum&gt;1500&lt;/RecNum&gt;&lt;DisplayText&gt;(Gerste and Roick, 2014)&lt;/DisplayText&gt;&lt;record&gt;&lt;rec-number&gt;1500&lt;/rec-number&gt;&lt;foreign-keys&gt;&lt;key app="EN" db-id="aptw2davnre90pe5fax5taftpwwsv5av9dar" timestamp="1402338537"&gt;1500&lt;/key&gt;&lt;/foreign-keys&gt;&lt;ref-type name="Book Section"&gt;5&lt;/ref-type&gt;&lt;contributors&gt;&lt;authors&gt;&lt;author&gt;Gerste, B.&lt;/author&gt;&lt;author&gt;Roick, C.&lt;/author&gt;&lt;/authors&gt;&lt;secondary-authors&gt;&lt;author&gt;Klauber, J.&lt;/author&gt;&lt;author&gt;Günster, C.&lt;/author&gt;&lt;author&gt;Gerste, B.&lt;/author&gt;&lt;author&gt;Robra, B.P.&lt;/author&gt;&lt;author&gt;Schmacke, N.&lt;/author&gt;&lt;/secondary-authors&gt;&lt;/contributors&gt;&lt;titles&gt;&lt;title&gt;Prävalenz und Inzidenz sowie Versorgung depressiver Erkrankungen in Deutschland - Eine Analyse auf Basis der in Routinedaten dokumentierten Depressionsdiagnosen&lt;/title&gt;&lt;secondary-title&gt;Versorgungs-Report 2013/2014: Schwerpunkt: Depression&lt;/secondary-title&gt;&lt;/titles&gt;&lt;pages&gt;21-51&lt;/pages&gt;&lt;section&gt;2&lt;/section&gt;&lt;dates&gt;&lt;year&gt;2014&lt;/year&gt;&lt;/dates&gt;&lt;publisher&gt;Schattauer GmbH&lt;/publisher&gt;&lt;isbn&gt;9783794529292&lt;/isbn&gt;&lt;urls&gt;&lt;related-urls&gt;&lt;url&gt;http://books.google.de/books?id=p5ZeAwAAQBAJ&lt;/url&gt;&lt;/related-urls&gt;&lt;/urls&gt;&lt;/record&gt;&lt;/Cite&gt;&lt;/EndNote&gt;</w:instrText>
      </w:r>
      <w:r w:rsidR="004B2611" w:rsidRPr="00851B2B">
        <w:fldChar w:fldCharType="separate"/>
      </w:r>
      <w:r w:rsidR="004B2611" w:rsidRPr="00851B2B">
        <w:rPr>
          <w:noProof/>
        </w:rPr>
        <w:t>(</w:t>
      </w:r>
      <w:hyperlink w:anchor="_ENREF_28" w:tooltip="Gerste, 2014 #1500" w:history="1">
        <w:r w:rsidR="00DF2957" w:rsidRPr="00851B2B">
          <w:rPr>
            <w:noProof/>
          </w:rPr>
          <w:t>Gerste and Roick, 2014</w:t>
        </w:r>
      </w:hyperlink>
      <w:r w:rsidR="004B2611" w:rsidRPr="00851B2B">
        <w:rPr>
          <w:noProof/>
        </w:rPr>
        <w:t>)</w:t>
      </w:r>
      <w:r w:rsidR="004B2611" w:rsidRPr="00851B2B">
        <w:fldChar w:fldCharType="end"/>
      </w:r>
      <w:r w:rsidR="00F5148D" w:rsidRPr="00851B2B">
        <w:t xml:space="preserve">. When focusing on depression </w:t>
      </w:r>
      <w:r w:rsidR="00743E7F" w:rsidRPr="00851B2B">
        <w:t>disease, this</w:t>
      </w:r>
      <w:r w:rsidR="00F5148D" w:rsidRPr="00851B2B">
        <w:t xml:space="preserve"> is more precise than reporting </w:t>
      </w:r>
      <w:r w:rsidR="00F5148D" w:rsidRPr="00851B2B">
        <w:rPr>
          <w:i/>
        </w:rPr>
        <w:t>any mental health treatment</w:t>
      </w:r>
      <w:r w:rsidR="00F5148D" w:rsidRPr="00851B2B">
        <w:t xml:space="preserve"> without diagnosis linkage. However, the latter method is frequently used in German </w:t>
      </w:r>
      <w:r w:rsidR="004B2611" w:rsidRPr="00851B2B">
        <w:fldChar w:fldCharType="begin">
          <w:fldData xml:space="preserve">PEVuZE5vdGU+PENpdGU+PEF1dGhvcj5NZWxjaGlvcjwvQXV0aG9yPjxZZWFyPjIwMTQ8L1llYXI+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</w:fldData>
        </w:fldChar>
      </w:r>
      <w:r w:rsidR="003473C7" w:rsidRPr="00851B2B">
        <w:instrText xml:space="preserve"> ADDIN EN.CITE </w:instrText>
      </w:r>
      <w:r w:rsidR="003473C7" w:rsidRPr="00851B2B">
        <w:fldChar w:fldCharType="begin">
          <w:fldData xml:space="preserve">PEVuZE5vdGU+PENpdGU+PEF1dGhvcj5NZWxjaGlvcjwvQXV0aG9yPjxZZWFyPjIwMTQ8L1llYXI+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</w:fldData>
        </w:fldChar>
      </w:r>
      <w:r w:rsidR="003473C7" w:rsidRPr="00851B2B">
        <w:instrText xml:space="preserve"> ADDIN EN.CITE.DATA </w:instrText>
      </w:r>
      <w:r w:rsidR="003473C7" w:rsidRPr="00851B2B">
        <w:fldChar w:fldCharType="end"/>
      </w:r>
      <w:r w:rsidR="004B2611" w:rsidRPr="00851B2B">
        <w:fldChar w:fldCharType="separate"/>
      </w:r>
      <w:r w:rsidR="004B2611" w:rsidRPr="00851B2B">
        <w:rPr>
          <w:noProof/>
        </w:rPr>
        <w:t>(</w:t>
      </w:r>
      <w:hyperlink w:anchor="_ENREF_13" w:tooltip="Bramesfeld, 2007a #184" w:history="1">
        <w:r w:rsidR="00DF2957" w:rsidRPr="00851B2B">
          <w:rPr>
            <w:noProof/>
          </w:rPr>
          <w:t>Bramesfeld et al., 2007a</w:t>
        </w:r>
      </w:hyperlink>
      <w:r w:rsidR="004B2611" w:rsidRPr="00851B2B">
        <w:rPr>
          <w:noProof/>
        </w:rPr>
        <w:t xml:space="preserve">; </w:t>
      </w:r>
      <w:hyperlink w:anchor="_ENREF_51" w:tooltip="Melchior, 2014 #1501" w:history="1">
        <w:r w:rsidR="00DF2957" w:rsidRPr="00851B2B">
          <w:rPr>
            <w:noProof/>
          </w:rPr>
          <w:t>Melchior et al., 2014</w:t>
        </w:r>
      </w:hyperlink>
      <w:r w:rsidR="004B2611" w:rsidRPr="00851B2B">
        <w:rPr>
          <w:noProof/>
        </w:rPr>
        <w:t xml:space="preserve">; </w:t>
      </w:r>
      <w:hyperlink w:anchor="_ENREF_76" w:tooltip="Wittchen, 1999 #1532" w:history="1">
        <w:r w:rsidR="00DF2957" w:rsidRPr="00851B2B">
          <w:rPr>
            <w:noProof/>
          </w:rPr>
          <w:t>Wittchen et al., 1999</w:t>
        </w:r>
      </w:hyperlink>
      <w:r w:rsidR="004B2611" w:rsidRPr="00851B2B">
        <w:rPr>
          <w:noProof/>
        </w:rPr>
        <w:t>)</w:t>
      </w:r>
      <w:r w:rsidR="004B2611" w:rsidRPr="00851B2B">
        <w:fldChar w:fldCharType="end"/>
      </w:r>
      <w:r w:rsidR="00F5148D" w:rsidRPr="00851B2B">
        <w:t xml:space="preserve"> and international </w:t>
      </w:r>
      <w:r w:rsidR="004B2611" w:rsidRPr="00851B2B">
        <w:fldChar w:fldCharType="begin">
          <w:fldData xml:space="preserve">PEVuZE5vdGU+PENpdGU+PEF1dGhvcj5CaXJuYmF1bTwvQXV0aG9yPjxZZWFyPjIwMTA8L1llYXI+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==
</w:fldData>
        </w:fldChar>
      </w:r>
      <w:r w:rsidR="004B2611" w:rsidRPr="00851B2B">
        <w:instrText xml:space="preserve"> ADDIN EN.CITE </w:instrText>
      </w:r>
      <w:r w:rsidR="004B2611" w:rsidRPr="00851B2B">
        <w:fldChar w:fldCharType="begin">
          <w:fldData xml:space="preserve">PEVuZE5vdGU+PENpdGU+PEF1dGhvcj5CaXJuYmF1bTwvQXV0aG9yPjxZZWFyPjIwMTA8L1llYXI+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==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8" w:tooltip="Birnbaum, 2010 #365" w:history="1">
        <w:r w:rsidR="00DF2957" w:rsidRPr="00851B2B">
          <w:rPr>
            <w:noProof/>
          </w:rPr>
          <w:t>Birnbaum et al., 2010</w:t>
        </w:r>
      </w:hyperlink>
      <w:r w:rsidR="004B2611" w:rsidRPr="00851B2B">
        <w:rPr>
          <w:noProof/>
        </w:rPr>
        <w:t xml:space="preserve">; </w:t>
      </w:r>
      <w:hyperlink w:anchor="_ENREF_24" w:tooltip="Fernandez, 2007 #1528" w:history="1">
        <w:r w:rsidR="00DF2957" w:rsidRPr="00851B2B">
          <w:rPr>
            <w:noProof/>
          </w:rPr>
          <w:t>Fernandez et al., 2007</w:t>
        </w:r>
      </w:hyperlink>
      <w:r w:rsidR="004B2611" w:rsidRPr="00851B2B">
        <w:rPr>
          <w:noProof/>
        </w:rPr>
        <w:t xml:space="preserve">; </w:t>
      </w:r>
      <w:hyperlink w:anchor="_ENREF_52" w:tooltip="Melfi, 1999 #1472" w:history="1">
        <w:r w:rsidR="00DF2957" w:rsidRPr="00851B2B">
          <w:rPr>
            <w:noProof/>
          </w:rPr>
          <w:t>Melfi et al., 1999</w:t>
        </w:r>
      </w:hyperlink>
      <w:r w:rsidR="004B2611" w:rsidRPr="00851B2B">
        <w:rPr>
          <w:noProof/>
        </w:rPr>
        <w:t xml:space="preserve">; </w:t>
      </w:r>
      <w:hyperlink w:anchor="_ENREF_53" w:tooltip="Mojtabai, 2006 #1529" w:history="1">
        <w:r w:rsidR="00DF2957" w:rsidRPr="00851B2B">
          <w:rPr>
            <w:noProof/>
          </w:rPr>
          <w:t>Mojtabai and Olfson, 2006</w:t>
        </w:r>
      </w:hyperlink>
      <w:r w:rsidR="004B2611" w:rsidRPr="00851B2B">
        <w:rPr>
          <w:noProof/>
        </w:rPr>
        <w:t xml:space="preserve">; </w:t>
      </w:r>
      <w:hyperlink w:anchor="_ENREF_63" w:tooltip="Rhodes, 2006 #458" w:history="1">
        <w:r w:rsidR="00DF2957" w:rsidRPr="00851B2B">
          <w:rPr>
            <w:noProof/>
          </w:rPr>
          <w:t>Rhodes et al., 2006</w:t>
        </w:r>
      </w:hyperlink>
      <w:r w:rsidR="004B2611" w:rsidRPr="00851B2B">
        <w:rPr>
          <w:noProof/>
        </w:rPr>
        <w:t xml:space="preserve">; </w:t>
      </w:r>
      <w:hyperlink w:anchor="_ENREF_66" w:tooltip="Simon, 2001 #1480" w:history="1">
        <w:r w:rsidR="00DF2957" w:rsidRPr="00851B2B">
          <w:rPr>
            <w:noProof/>
          </w:rPr>
          <w:t>Simon et al., 2001</w:t>
        </w:r>
      </w:hyperlink>
      <w:r w:rsidR="004B2611" w:rsidRPr="00851B2B">
        <w:rPr>
          <w:noProof/>
        </w:rPr>
        <w:t xml:space="preserve">; </w:t>
      </w:r>
      <w:hyperlink w:anchor="_ENREF_68" w:tooltip="Spijker, 2001 #1527" w:history="1">
        <w:r w:rsidR="00DF2957" w:rsidRPr="00851B2B">
          <w:rPr>
            <w:noProof/>
          </w:rPr>
          <w:t>Spijker et al., 2001</w:t>
        </w:r>
      </w:hyperlink>
      <w:r w:rsidR="004B2611" w:rsidRPr="00851B2B">
        <w:rPr>
          <w:noProof/>
        </w:rPr>
        <w:t>)</w:t>
      </w:r>
      <w:r w:rsidR="004B2611" w:rsidRPr="00851B2B">
        <w:fldChar w:fldCharType="end"/>
      </w:r>
      <w:r w:rsidR="00F5148D" w:rsidRPr="00851B2B">
        <w:t xml:space="preserve"> studies</w:t>
      </w:r>
      <w:r w:rsidR="00517C64" w:rsidRPr="00851B2B">
        <w:t xml:space="preserve"> analysing depression disease.</w:t>
      </w:r>
      <w:r w:rsidR="002751B2" w:rsidRPr="00851B2B">
        <w:t xml:space="preserve"> </w:t>
      </w:r>
      <w:r w:rsidR="00517C64" w:rsidRPr="00851B2B">
        <w:rPr>
          <w:i/>
        </w:rPr>
        <w:t>Any</w:t>
      </w:r>
      <w:r w:rsidR="00F5148D" w:rsidRPr="00851B2B">
        <w:rPr>
          <w:i/>
        </w:rPr>
        <w:t xml:space="preserve"> mental health treatment</w:t>
      </w:r>
      <w:r w:rsidR="00F5148D" w:rsidRPr="00851B2B">
        <w:t xml:space="preserve"> becomes a measure of limited precision when patients suffer another psychiatric comorbidity </w:t>
      </w:r>
      <w:r w:rsidR="004B2611" w:rsidRPr="00851B2B">
        <w:fldChar w:fldCharType="begin">
          <w:fldData xml:space="preserve">PEVuZE5vdGU+PENpdGU+PEF1dGhvcj5TYWxpemU8L0F1dGhvcj48WWVhcj4yMDA0PC9ZZWFyPjxS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</w:fldData>
        </w:fldChar>
      </w:r>
      <w:r w:rsidR="004B2611" w:rsidRPr="00851B2B">
        <w:instrText xml:space="preserve"> ADDIN EN.CITE </w:instrText>
      </w:r>
      <w:r w:rsidR="004B2611" w:rsidRPr="00851B2B">
        <w:fldChar w:fldCharType="begin">
          <w:fldData xml:space="preserve">PEVuZE5vdGU+PENpdGU+PEF1dGhvcj5TYWxpemU8L0F1dGhvcj48WWVhcj4yMDA0PC9ZZWFyPjxS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26" w:tooltip="Friemel, 2005 #17" w:history="1">
        <w:r w:rsidR="00DF2957" w:rsidRPr="00851B2B">
          <w:rPr>
            <w:noProof/>
          </w:rPr>
          <w:t>Friemel et al., 2005</w:t>
        </w:r>
      </w:hyperlink>
      <w:r w:rsidR="004B2611" w:rsidRPr="00851B2B">
        <w:rPr>
          <w:noProof/>
        </w:rPr>
        <w:t xml:space="preserve">; </w:t>
      </w:r>
      <w:hyperlink w:anchor="_ENREF_64" w:tooltip="Salize, 2004 #40" w:history="1">
        <w:r w:rsidR="00DF2957" w:rsidRPr="00851B2B">
          <w:rPr>
            <w:noProof/>
          </w:rPr>
          <w:t>Salize et al., 2004</w:t>
        </w:r>
      </w:hyperlink>
      <w:r w:rsidR="004B2611" w:rsidRPr="00851B2B">
        <w:rPr>
          <w:noProof/>
        </w:rPr>
        <w:t>)</w:t>
      </w:r>
      <w:r w:rsidR="004B2611" w:rsidRPr="00851B2B">
        <w:fldChar w:fldCharType="end"/>
      </w:r>
      <w:r w:rsidR="00D3710C" w:rsidRPr="00851B2B">
        <w:t xml:space="preserve">, which </w:t>
      </w:r>
      <w:r w:rsidR="00F5148D" w:rsidRPr="00851B2B">
        <w:t xml:space="preserve">frequently occurs </w:t>
      </w:r>
      <w:r w:rsidR="004B2611" w:rsidRPr="00851B2B">
        <w:fldChar w:fldCharType="begin">
          <w:fldData xml:space="preserve">PEVuZE5vdGU+PENpdGU+PEF1dGhvcj5LZXNzbGVyPC9BdXRob3I+PFllYXI+MjAwMzwvWWVhcj48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=
</w:fldData>
        </w:fldChar>
      </w:r>
      <w:r w:rsidR="004B2611" w:rsidRPr="00851B2B">
        <w:instrText xml:space="preserve"> ADDIN EN.CITE </w:instrText>
      </w:r>
      <w:r w:rsidR="004B2611" w:rsidRPr="00851B2B">
        <w:fldChar w:fldCharType="begin">
          <w:fldData xml:space="preserve">PEVuZE5vdGU+PENpdGU+PEF1dGhvcj5LZXNzbGVyPC9BdXRob3I+PFllYXI+MjAwMzwvWWVhcj48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=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45" w:tooltip="Kessler, 2003 #28" w:history="1">
        <w:r w:rsidR="00DF2957" w:rsidRPr="00851B2B">
          <w:rPr>
            <w:noProof/>
          </w:rPr>
          <w:t>Kessler et al., 2003</w:t>
        </w:r>
      </w:hyperlink>
      <w:r w:rsidR="004B2611" w:rsidRPr="00851B2B">
        <w:rPr>
          <w:noProof/>
        </w:rPr>
        <w:t>)</w:t>
      </w:r>
      <w:r w:rsidR="004B2611" w:rsidRPr="00851B2B">
        <w:fldChar w:fldCharType="end"/>
      </w:r>
      <w:r w:rsidR="003E379B" w:rsidRPr="00851B2B">
        <w:t>.</w:t>
      </w:r>
      <w:r w:rsidR="00F5148D" w:rsidRPr="00851B2B">
        <w:t xml:space="preserve"> </w:t>
      </w:r>
    </w:p>
    <w:p w:rsidR="00F9708A" w:rsidRPr="00851B2B" w:rsidRDefault="00B85F8B" w:rsidP="00F9708A">
      <w:pPr>
        <w:spacing w:line="480" w:lineRule="auto"/>
      </w:pPr>
      <w:r w:rsidRPr="00851B2B">
        <w:tab/>
      </w:r>
      <w:r w:rsidR="00F9708A" w:rsidRPr="00851B2B">
        <w:t xml:space="preserve">(ii) </w:t>
      </w:r>
      <w:r w:rsidR="00F9708A" w:rsidRPr="00851B2B">
        <w:rPr>
          <w:i/>
        </w:rPr>
        <w:t xml:space="preserve">Depression-related costs </w:t>
      </w:r>
      <w:r w:rsidR="00F9708A" w:rsidRPr="00851B2B">
        <w:t xml:space="preserve">(DRC) reported in Germany vary widely. Three studies analysing patient-level data reported annual mean costs per working age patient of €2,541 </w:t>
      </w:r>
      <w:r w:rsidR="004B2611" w:rsidRPr="00851B2B">
        <w:fldChar w:fldCharType="begin"/>
      </w:r>
      <w:r w:rsidR="004B2611" w:rsidRPr="00851B2B">
        <w:instrText xml:space="preserve"> ADDIN EN.CITE &lt;EndNote&gt;&lt;Cite&gt;&lt;Author&gt;Salize&lt;/Author&gt;&lt;Year&gt;2004&lt;/Year&gt;&lt;RecNum&gt;40&lt;/RecNum&gt;&lt;DisplayText&gt;(Salize et al., 2004)&lt;/DisplayText&gt;&lt;record&gt;&lt;rec-number&gt;40&lt;/rec-number&gt;&lt;foreign-keys&gt;&lt;key app="EN" db-id="aptw2davnre90pe5fax5taftpwwsv5av9dar" timestamp="1298545449"&gt;40&lt;/key&gt;&lt;/foreign-keys&gt;&lt;ref-type name="Journal Article"&gt;17&lt;/ref-type&gt;&lt;contributors&gt;&lt;authors&gt;&lt;author&gt;Salize, H. J.&lt;/author&gt;&lt;author&gt;Stamm, K.&lt;/author&gt;&lt;author&gt;Schubert, M.&lt;/author&gt;&lt;author&gt;Bergmann, F.&lt;/author&gt;&lt;author&gt;Härter, M.&lt;/author&gt;&lt;author&gt;Berger, M.&lt;/author&gt;&lt;author&gt;Gaebel, W.&lt;/author&gt;&lt;author&gt;Schneider, F.&lt;/author&gt;&lt;/authors&gt;&lt;/contributors&gt;&lt;titles&gt;&lt;title&gt;Behandlungskosten von Patienten mit Depressionsdiagnose in haus- und fachärztlicher Versorgung in Deutschland&lt;/title&gt;&lt;secondary-title&gt;Psychiatrische Praxis&lt;/secondary-title&gt;&lt;alt-title&gt;Psychiatr Prax&lt;/alt-title&gt;&lt;/titles&gt;&lt;periodical&gt;&lt;full-title&gt;Psychiatrische Praxis&lt;/full-title&gt;&lt;abbr-1&gt;Psychiatr. Prax.&lt;/abbr-1&gt;&lt;abbr-2&gt;Psychiatr Prax&lt;/abbr-2&gt;&lt;/periodical&gt;&lt;alt-periodical&gt;&lt;full-title&gt;Psychiatrische Praxis&lt;/full-title&gt;&lt;abbr-1&gt;Psychiatr. Prax.&lt;/abbr-1&gt;&lt;abbr-2&gt;Psychiatr Prax&lt;/abbr-2&gt;&lt;/alt-periodical&gt;&lt;pages&gt;147-156&lt;/pages&gt;&lt;volume&gt;31&lt;/volume&gt;&lt;number&gt;3&lt;/number&gt;&lt;dates&gt;&lt;year&gt;2004&lt;/year&gt;&lt;/dates&gt;&lt;label&gt;kkkvw&lt;/label&gt;&lt;urls&gt;&lt;related-urls&gt;&lt;url&gt;https://www.thieme-connect.de/ejournals/abstract/psychiat-praxis/doi/10.1055/s-2003-814828&lt;/url&gt;&lt;url&gt;https://www.thieme-connect.com/DOI/DOI?10.1055/s-2003-814828&lt;/url&gt;&lt;/related-urls&gt;&lt;/urls&gt;&lt;/record&gt;&lt;/Cite&gt;&lt;/EndNote&gt;</w:instrText>
      </w:r>
      <w:r w:rsidR="004B2611" w:rsidRPr="00851B2B">
        <w:fldChar w:fldCharType="separate"/>
      </w:r>
      <w:r w:rsidR="004B2611" w:rsidRPr="00851B2B">
        <w:rPr>
          <w:noProof/>
        </w:rPr>
        <w:t>(</w:t>
      </w:r>
      <w:hyperlink w:anchor="_ENREF_64" w:tooltip="Salize, 2004 #40" w:history="1">
        <w:r w:rsidR="00DF2957" w:rsidRPr="00851B2B">
          <w:rPr>
            <w:noProof/>
          </w:rPr>
          <w:t>Salize et al., 2004</w:t>
        </w:r>
      </w:hyperlink>
      <w:r w:rsidR="004B2611" w:rsidRPr="00851B2B">
        <w:rPr>
          <w:noProof/>
        </w:rPr>
        <w:t>)</w:t>
      </w:r>
      <w:r w:rsidR="004B2611" w:rsidRPr="00851B2B">
        <w:fldChar w:fldCharType="end"/>
      </w:r>
      <w:r w:rsidR="00F9708A" w:rsidRPr="00851B2B">
        <w:t xml:space="preserve">, €1,264 </w:t>
      </w:r>
      <w:r w:rsidR="004B2611" w:rsidRPr="00851B2B">
        <w:rPr>
          <w:lang w:val="fr-FR"/>
        </w:rPr>
        <w:fldChar w:fldCharType="begin"/>
      </w:r>
      <w:r w:rsidR="004B2611" w:rsidRPr="00851B2B">
        <w:rPr>
          <w:lang w:val="fr-FR"/>
        </w:rPr>
        <w:instrText xml:space="preserve"> ADDIN EN.CITE &lt;EndNote&gt;&lt;Cite&gt;&lt;Author&gt;Friemel&lt;/Author&gt;&lt;Year&gt;2005&lt;/Year&gt;&lt;RecNum&gt;17&lt;/RecNum&gt;&lt;DisplayText&gt;(Friemel et al., 2005)&lt;/DisplayText&gt;&lt;record&gt;&lt;rec-number&gt;17&lt;/rec-number&gt;&lt;foreign-keys&gt;&lt;key app="EN" db-id="aptw2davnre90pe5fax5taftpwwsv5av9dar" timestamp="1298545179"&gt;17&lt;/key&gt;&lt;/foreign-keys&gt;&lt;ref-type name="Journal Article"&gt;17&lt;/ref-type&gt;&lt;contributors&gt;&lt;authors&gt;&lt;author&gt;Friemel, S.&lt;/author&gt;&lt;author&gt;Bernert, S.&lt;/author&gt;&lt;author&gt;Angermeyer, M. C.&lt;/author&gt;&lt;author&gt;König, H. M.&lt;/author&gt;&lt;/authors&gt;&lt;/contributors&gt;&lt;titles&gt;&lt;title&gt;Die direkten Kosten von depressiven Erkrankungen in Deutschland&lt;/title&gt;&lt;secondary-title&gt;Psychiatrische Praxis&lt;/secondary-title&gt;&lt;alt-title&gt;Psychiatr Prax&lt;/alt-title&gt;&lt;/titles&gt;&lt;periodical&gt;&lt;full-title&gt;Psychiatrische Praxis&lt;/full-title&gt;&lt;abbr-1&gt;Psychiatr. Prax.&lt;/abbr-1&gt;&lt;abbr-2&gt;Psychiatr Prax&lt;/abbr-2&gt;&lt;/periodical&gt;&lt;alt-periodical&gt;&lt;full-title&gt;Psychiatrische Praxis&lt;/full-title&gt;&lt;abbr-1&gt;Psychiatr. Prax.&lt;/abbr-1&gt;&lt;abbr-2&gt;Psychiatr Prax&lt;/abbr-2&gt;&lt;/alt-periodical&gt;&lt;pages&gt;113-121&lt;/pages&gt;&lt;volume&gt;32&lt;/volume&gt;&lt;number&gt;3&lt;/number&gt;&lt;dates&gt;&lt;year&gt;2005&lt;/year&gt;&lt;/dates&gt;&lt;label&gt;kkkvw&lt;/label&gt;&lt;urls&gt;&lt;related-urls&gt;&lt;url&gt;https://www.thieme-connect.de/ejournals/pdf/psychiat-praxis/doi/10.1055/s-2004-834611.pdf&lt;/url&gt;&lt;/related-urls&gt;&lt;/urls&gt;&lt;/record&gt;&lt;/Cite&gt;&lt;/EndNote&gt;</w:instrText>
      </w:r>
      <w:r w:rsidR="004B2611" w:rsidRPr="00851B2B">
        <w:rPr>
          <w:lang w:val="fr-FR"/>
        </w:rPr>
        <w:fldChar w:fldCharType="separate"/>
      </w:r>
      <w:r w:rsidR="004B2611" w:rsidRPr="00851B2B">
        <w:rPr>
          <w:noProof/>
          <w:lang w:val="fr-FR"/>
        </w:rPr>
        <w:t>(</w:t>
      </w:r>
      <w:hyperlink w:anchor="_ENREF_26" w:tooltip="Friemel, 2005 #17" w:history="1">
        <w:r w:rsidR="00DF2957" w:rsidRPr="00851B2B">
          <w:rPr>
            <w:noProof/>
            <w:lang w:val="fr-FR"/>
          </w:rPr>
          <w:t>Friemel et al., 2005</w:t>
        </w:r>
      </w:hyperlink>
      <w:r w:rsidR="004B2611" w:rsidRPr="00851B2B">
        <w:rPr>
          <w:noProof/>
          <w:lang w:val="fr-FR"/>
        </w:rPr>
        <w:t>)</w:t>
      </w:r>
      <w:r w:rsidR="004B2611" w:rsidRPr="00851B2B">
        <w:rPr>
          <w:lang w:val="fr-FR"/>
        </w:rPr>
        <w:fldChar w:fldCharType="end"/>
      </w:r>
      <w:r w:rsidR="00F9708A" w:rsidRPr="00851B2B">
        <w:t xml:space="preserve">, and €487 </w:t>
      </w:r>
      <w:r w:rsidR="004B2611" w:rsidRPr="00851B2B">
        <w:rPr>
          <w:lang w:val="fr-FR"/>
        </w:rPr>
        <w:fldChar w:fldCharType="begin">
          <w:fldData xml:space="preserve">PEVuZE5vdGU+PENpdGU+PEF1dGhvcj5LbGVpbmUtQnVkZGU8L0F1dGhvcj48WWVhcj4yMDEzPC9Z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==
</w:fldData>
        </w:fldChar>
      </w:r>
      <w:r w:rsidR="004B2611" w:rsidRPr="00851B2B">
        <w:rPr>
          <w:lang w:val="fr-FR"/>
        </w:rPr>
        <w:instrText xml:space="preserve"> ADDIN EN.CITE </w:instrText>
      </w:r>
      <w:r w:rsidR="004B2611" w:rsidRPr="00851B2B">
        <w:rPr>
          <w:lang w:val="fr-FR"/>
        </w:rPr>
        <w:fldChar w:fldCharType="begin">
          <w:fldData xml:space="preserve">PEVuZE5vdGU+PENpdGU+PEF1dGhvcj5LbGVpbmUtQnVkZGU8L0F1dGhvcj48WWVhcj4yMDEzPC9Z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==
</w:fldData>
        </w:fldChar>
      </w:r>
      <w:r w:rsidR="004B2611" w:rsidRPr="00851B2B">
        <w:rPr>
          <w:lang w:val="fr-FR"/>
        </w:rPr>
        <w:instrText xml:space="preserve"> ADDIN EN.CITE.DATA </w:instrText>
      </w:r>
      <w:r w:rsidR="004B2611" w:rsidRPr="00851B2B">
        <w:rPr>
          <w:lang w:val="fr-FR"/>
        </w:rPr>
      </w:r>
      <w:r w:rsidR="004B2611" w:rsidRPr="00851B2B">
        <w:rPr>
          <w:lang w:val="fr-FR"/>
        </w:rPr>
        <w:fldChar w:fldCharType="end"/>
      </w:r>
      <w:r w:rsidR="004B2611" w:rsidRPr="00851B2B">
        <w:rPr>
          <w:lang w:val="fr-FR"/>
        </w:rPr>
      </w:r>
      <w:r w:rsidR="004B2611" w:rsidRPr="00851B2B">
        <w:rPr>
          <w:lang w:val="fr-FR"/>
        </w:rPr>
        <w:fldChar w:fldCharType="separate"/>
      </w:r>
      <w:r w:rsidR="004B2611" w:rsidRPr="00851B2B">
        <w:rPr>
          <w:noProof/>
          <w:lang w:val="fr-FR"/>
        </w:rPr>
        <w:t>(</w:t>
      </w:r>
      <w:hyperlink w:anchor="_ENREF_47" w:tooltip="Kleine-Budde, 2013 #1498" w:history="1">
        <w:r w:rsidR="00DF2957" w:rsidRPr="00851B2B">
          <w:rPr>
            <w:noProof/>
            <w:lang w:val="fr-FR"/>
          </w:rPr>
          <w:t>Kleine-Budde et al., 2013</w:t>
        </w:r>
      </w:hyperlink>
      <w:r w:rsidR="004B2611" w:rsidRPr="00851B2B">
        <w:rPr>
          <w:noProof/>
          <w:lang w:val="fr-FR"/>
        </w:rPr>
        <w:t>)</w:t>
      </w:r>
      <w:r w:rsidR="004B2611" w:rsidRPr="00851B2B">
        <w:rPr>
          <w:lang w:val="fr-FR"/>
        </w:rPr>
        <w:fldChar w:fldCharType="end"/>
      </w:r>
      <w:r w:rsidR="00F9708A" w:rsidRPr="00851B2B">
        <w:t xml:space="preserve"> for combined inpatient and outpatient DRT </w:t>
      </w:r>
      <w:r w:rsidR="004B2611" w:rsidRPr="00851B2B">
        <w:rPr>
          <w:lang w:val="fr-FR"/>
        </w:rPr>
        <w:fldChar w:fldCharType="begin">
          <w:fldData xml:space="preserve">PEVuZE5vdGU+PENpdGU+PEF1dGhvcj5CZXJ0bzwvQXV0aG9yPjxZZWFyPjIwMDA8L1llYXI+PFJl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</w:fldData>
        </w:fldChar>
      </w:r>
      <w:r w:rsidR="00082177">
        <w:rPr>
          <w:lang w:val="fr-FR"/>
        </w:rPr>
        <w:instrText xml:space="preserve"> ADDIN EN.CITE </w:instrText>
      </w:r>
      <w:r w:rsidR="00082177">
        <w:rPr>
          <w:lang w:val="fr-FR"/>
        </w:rPr>
        <w:fldChar w:fldCharType="begin">
          <w:fldData xml:space="preserve">PEVuZE5vdGU+PENpdGU+PEF1dGhvcj5CZXJ0bzwvQXV0aG9yPjxZZWFyPjIwMDA8L1llYXI+PFJl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</w:fldData>
        </w:fldChar>
      </w:r>
      <w:r w:rsidR="00082177">
        <w:rPr>
          <w:lang w:val="fr-FR"/>
        </w:rPr>
        <w:instrText xml:space="preserve"> ADDIN EN.CITE.DATA </w:instrText>
      </w:r>
      <w:r w:rsidR="00082177">
        <w:rPr>
          <w:lang w:val="fr-FR"/>
        </w:rPr>
      </w:r>
      <w:r w:rsidR="00082177">
        <w:rPr>
          <w:lang w:val="fr-FR"/>
        </w:rPr>
        <w:fldChar w:fldCharType="end"/>
      </w:r>
      <w:r w:rsidR="004B2611" w:rsidRPr="00851B2B">
        <w:rPr>
          <w:lang w:val="fr-FR"/>
        </w:rPr>
      </w:r>
      <w:r w:rsidR="004B2611" w:rsidRPr="00851B2B">
        <w:rPr>
          <w:lang w:val="fr-FR"/>
        </w:rPr>
        <w:fldChar w:fldCharType="separate"/>
      </w:r>
      <w:r w:rsidR="004B2611" w:rsidRPr="00851B2B">
        <w:rPr>
          <w:noProof/>
          <w:lang w:val="fr-FR"/>
        </w:rPr>
        <w:t>(</w:t>
      </w:r>
      <w:hyperlink w:anchor="_ENREF_7" w:tooltip="Berto, 2000 #357" w:history="1">
        <w:r w:rsidR="00DF2957" w:rsidRPr="00851B2B">
          <w:rPr>
            <w:noProof/>
            <w:lang w:val="fr-FR"/>
          </w:rPr>
          <w:t>Berto et al., 2000</w:t>
        </w:r>
      </w:hyperlink>
      <w:r w:rsidR="004B2611" w:rsidRPr="00851B2B">
        <w:rPr>
          <w:noProof/>
          <w:lang w:val="fr-FR"/>
        </w:rPr>
        <w:t xml:space="preserve">; </w:t>
      </w:r>
      <w:hyperlink w:anchor="_ENREF_49" w:tooltip="Luppa, 2007 #32" w:history="1">
        <w:r w:rsidR="00DF2957" w:rsidRPr="00851B2B">
          <w:rPr>
            <w:noProof/>
            <w:lang w:val="fr-FR"/>
          </w:rPr>
          <w:t>Luppa et al., 2007</w:t>
        </w:r>
      </w:hyperlink>
      <w:r w:rsidR="004B2611" w:rsidRPr="00851B2B">
        <w:rPr>
          <w:noProof/>
          <w:lang w:val="fr-FR"/>
        </w:rPr>
        <w:t xml:space="preserve">; </w:t>
      </w:r>
      <w:hyperlink w:anchor="_ENREF_81" w:tooltip="Zerth, 2011 #352" w:history="1">
        <w:r w:rsidR="00DF2957" w:rsidRPr="00851B2B">
          <w:rPr>
            <w:noProof/>
            <w:lang w:val="fr-FR"/>
          </w:rPr>
          <w:t>Zerth et al., 2011</w:t>
        </w:r>
      </w:hyperlink>
      <w:r w:rsidR="004B2611" w:rsidRPr="00851B2B">
        <w:rPr>
          <w:noProof/>
          <w:lang w:val="fr-FR"/>
        </w:rPr>
        <w:t>)</w:t>
      </w:r>
      <w:r w:rsidR="004B2611" w:rsidRPr="00851B2B">
        <w:rPr>
          <w:lang w:val="fr-FR"/>
        </w:rPr>
        <w:fldChar w:fldCharType="end"/>
      </w:r>
      <w:r w:rsidR="00F9708A" w:rsidRPr="00851B2B">
        <w:t xml:space="preserve">. </w:t>
      </w:r>
      <w:hyperlink w:anchor="_ENREF_47" w:tooltip="Kleine-Budde, 2013 #1498" w:history="1">
        <w:r w:rsidR="00DF2957" w:rsidRPr="00851B2B">
          <w:fldChar w:fldCharType="begin">
            <w:fldData xml:space="preserve">PEVuZE5vdGU+PENpdGUgQXV0aG9yWWVhcj0iMSI+PEF1dGhvcj5LbGVpbmUtQnVkZGU8L0F1dGhv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</w:fldData>
          </w:fldChar>
        </w:r>
        <w:r w:rsidR="00DF2957" w:rsidRPr="00851B2B">
          <w:instrText xml:space="preserve"> ADDIN EN.CITE </w:instrText>
        </w:r>
        <w:r w:rsidR="00DF2957" w:rsidRPr="00851B2B">
          <w:fldChar w:fldCharType="begin">
            <w:fldData xml:space="preserve">PEVuZE5vdGU+PENpdGUgQXV0aG9yWWVhcj0iMSI+PEF1dGhvcj5LbGVpbmUtQnVkZGU8L0F1dGhv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</w:fldData>
          </w:fldChar>
        </w:r>
        <w:r w:rsidR="00DF2957" w:rsidRPr="00851B2B">
          <w:instrText xml:space="preserve"> ADDIN EN.CITE.DATA </w:instrText>
        </w:r>
        <w:r w:rsidR="00DF2957" w:rsidRPr="00851B2B">
          <w:fldChar w:fldCharType="end"/>
        </w:r>
        <w:r w:rsidR="00DF2957" w:rsidRPr="00851B2B">
          <w:fldChar w:fldCharType="separate"/>
        </w:r>
        <w:r w:rsidR="00DF2957" w:rsidRPr="00851B2B">
          <w:rPr>
            <w:noProof/>
          </w:rPr>
          <w:t>Kleine-Budde et al. (2013)</w:t>
        </w:r>
        <w:r w:rsidR="00DF2957" w:rsidRPr="00851B2B">
          <w:fldChar w:fldCharType="end"/>
        </w:r>
      </w:hyperlink>
      <w:r w:rsidR="00F9708A" w:rsidRPr="00851B2B">
        <w:t xml:space="preserve"> were the first in </w:t>
      </w:r>
      <w:r w:rsidR="000D6065" w:rsidRPr="00851B2B">
        <w:t>Germany to estimate depression-</w:t>
      </w:r>
      <w:r w:rsidR="00F9708A" w:rsidRPr="00851B2B">
        <w:rPr>
          <w:i/>
        </w:rPr>
        <w:t xml:space="preserve">related </w:t>
      </w:r>
      <w:r w:rsidR="00F9708A" w:rsidRPr="00851B2B">
        <w:t>costs using depression diagnosis linkage for outpatient care, but with limited nationwide representativeness.</w:t>
      </w:r>
    </w:p>
    <w:p w:rsidR="00EC2869" w:rsidRPr="00851B2B" w:rsidRDefault="00B85F8B" w:rsidP="00EC2869">
      <w:pPr>
        <w:shd w:val="clear" w:color="auto" w:fill="FFFFFF"/>
        <w:spacing w:line="480" w:lineRule="auto"/>
      </w:pPr>
      <w:r w:rsidRPr="00851B2B">
        <w:tab/>
      </w:r>
      <w:r w:rsidR="00F9708A" w:rsidRPr="00851B2B">
        <w:t>(iii) Evi</w:t>
      </w:r>
      <w:r w:rsidR="004D72FD" w:rsidRPr="00851B2B">
        <w:t>dence of</w:t>
      </w:r>
      <w:r w:rsidR="00F9708A" w:rsidRPr="00851B2B">
        <w:t xml:space="preserve"> </w:t>
      </w:r>
      <w:r w:rsidR="004D72FD" w:rsidRPr="00851B2B">
        <w:t xml:space="preserve">medical or psychiatric </w:t>
      </w:r>
      <w:r w:rsidR="00F9708A" w:rsidRPr="00851B2B">
        <w:rPr>
          <w:i/>
        </w:rPr>
        <w:t>comorbidities</w:t>
      </w:r>
      <w:r w:rsidR="00A50046" w:rsidRPr="00851B2B">
        <w:rPr>
          <w:i/>
        </w:rPr>
        <w:t xml:space="preserve">’ </w:t>
      </w:r>
      <w:r w:rsidR="00A50046" w:rsidRPr="00851B2B">
        <w:t>influence</w:t>
      </w:r>
      <w:r w:rsidR="00F9708A" w:rsidRPr="00851B2B">
        <w:rPr>
          <w:i/>
        </w:rPr>
        <w:t xml:space="preserve"> </w:t>
      </w:r>
      <w:r w:rsidR="00F9708A" w:rsidRPr="00851B2B">
        <w:t>on DRT or DRC is scarce.</w:t>
      </w:r>
      <w:r w:rsidR="004B2611" w:rsidRPr="00851B2B">
        <w:fldChar w:fldCharType="begin">
          <w:fldData xml:space="preserve">PEVuZE5vdGU+PENpdGU+PEF1dGhvcj5HaWpzZW48L0F1dGhvcj48WWVhcj4yMDAxPC9ZZWFyPjxS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</w:fldData>
        </w:fldChar>
      </w:r>
      <w:r w:rsidR="004B2611" w:rsidRPr="00851B2B">
        <w:instrText xml:space="preserve"> ADDIN EN.CITE </w:instrText>
      </w:r>
      <w:r w:rsidR="004B2611" w:rsidRPr="00851B2B">
        <w:fldChar w:fldCharType="begin">
          <w:fldData xml:space="preserve">PEVuZE5vdGU+PENpdGU+PEF1dGhvcj5HaWpzZW48L0F1dGhvcj48WWVhcj4yMDAxPC9ZZWFyPjxS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29" w:tooltip="Gijsen, 2001 #1526" w:history="1">
        <w:r w:rsidR="00DF2957" w:rsidRPr="00851B2B">
          <w:rPr>
            <w:noProof/>
          </w:rPr>
          <w:t>Gijsen et al., 2001</w:t>
        </w:r>
      </w:hyperlink>
      <w:r w:rsidR="004B2611" w:rsidRPr="00851B2B">
        <w:rPr>
          <w:noProof/>
        </w:rPr>
        <w:t>)</w:t>
      </w:r>
      <w:r w:rsidR="004B2611" w:rsidRPr="00851B2B">
        <w:fldChar w:fldCharType="end"/>
      </w:r>
      <w:r w:rsidR="00F9708A" w:rsidRPr="00851B2B">
        <w:t>.</w:t>
      </w:r>
      <w:r w:rsidR="00F9708A" w:rsidRPr="00851B2B">
        <w:rPr>
          <w:i/>
        </w:rPr>
        <w:t xml:space="preserve"> </w:t>
      </w:r>
      <w:r w:rsidR="00F9708A" w:rsidRPr="00851B2B">
        <w:t xml:space="preserve">To our knowledge only </w:t>
      </w:r>
      <w:hyperlink w:anchor="_ENREF_11" w:tooltip="Boenisch, 2011 #199" w:history="1">
        <w:r w:rsidR="00DF2957" w:rsidRPr="00851B2B">
          <w:fldChar w:fldCharType="begin">
            <w:fldData xml:space="preserve">PEVuZE5vdGU+PENpdGUgQXV0aG9yWWVhcj0iMSI+PEF1dGhvcj5Cb2VuaXNjaDwvQXV0aG9yPjxZ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</w:fldData>
          </w:fldChar>
        </w:r>
        <w:r w:rsidR="00DF2957" w:rsidRPr="00851B2B">
          <w:instrText xml:space="preserve"> ADDIN EN.CITE </w:instrText>
        </w:r>
        <w:r w:rsidR="00DF2957" w:rsidRPr="00851B2B">
          <w:fldChar w:fldCharType="begin">
            <w:fldData xml:space="preserve">PEVuZE5vdGU+PENpdGUgQXV0aG9yWWVhcj0iMSI+PEF1dGhvcj5Cb2VuaXNjaDwvQXV0aG9yPjxZ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</w:fldData>
          </w:fldChar>
        </w:r>
        <w:r w:rsidR="00DF2957" w:rsidRPr="00851B2B">
          <w:instrText xml:space="preserve"> ADDIN EN.CITE.DATA </w:instrText>
        </w:r>
        <w:r w:rsidR="00DF2957" w:rsidRPr="00851B2B">
          <w:fldChar w:fldCharType="end"/>
        </w:r>
        <w:r w:rsidR="00DF2957" w:rsidRPr="00851B2B">
          <w:fldChar w:fldCharType="separate"/>
        </w:r>
        <w:r w:rsidR="00DF2957" w:rsidRPr="00851B2B">
          <w:rPr>
            <w:noProof/>
          </w:rPr>
          <w:t>Boenisch et al. (2011)</w:t>
        </w:r>
        <w:r w:rsidR="00DF2957" w:rsidRPr="00851B2B">
          <w:fldChar w:fldCharType="end"/>
        </w:r>
      </w:hyperlink>
      <w:r w:rsidR="0004314F" w:rsidRPr="00851B2B">
        <w:t xml:space="preserve"> </w:t>
      </w:r>
      <w:r w:rsidR="00F9708A" w:rsidRPr="00851B2B">
        <w:t>analysed whether “depression-</w:t>
      </w:r>
      <w:r w:rsidR="00F9708A" w:rsidRPr="00851B2B">
        <w:rPr>
          <w:i/>
        </w:rPr>
        <w:t>specific</w:t>
      </w:r>
      <w:r w:rsidR="00F9708A" w:rsidRPr="00851B2B">
        <w:t xml:space="preserve"> treatment” changed with </w:t>
      </w:r>
      <w:r w:rsidR="00AB25C8" w:rsidRPr="00851B2B">
        <w:lastRenderedPageBreak/>
        <w:t xml:space="preserve">coexisting </w:t>
      </w:r>
      <w:r w:rsidR="00F9708A" w:rsidRPr="00851B2B">
        <w:t xml:space="preserve">medical or psychiatric comorbidities. They found that significantly more (less) patients with psychiatric (medical) comorbidity receive “threshold depression-specific treatment” but analysed only “some of the most </w:t>
      </w:r>
      <w:r w:rsidR="00F9708A" w:rsidRPr="00380FEA">
        <w:t xml:space="preserve">prevalent comorbid somatic disorders” </w:t>
      </w:r>
      <w:r w:rsidR="004B2611" w:rsidRPr="00380FEA">
        <w:fldChar w:fldCharType="begin">
          <w:fldData xml:space="preserve">PEVuZE5vdGU+PENpdGU+PEF1dGhvcj5Cb2VuaXNjaDwvQXV0aG9yPjxZZWFyPjIwMTE8L1llYXI+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</w:fldData>
        </w:fldChar>
      </w:r>
      <w:r w:rsidR="004B2611" w:rsidRPr="00380FEA">
        <w:instrText xml:space="preserve"> ADDIN EN.CITE </w:instrText>
      </w:r>
      <w:r w:rsidR="004B2611" w:rsidRPr="00380FEA">
        <w:fldChar w:fldCharType="begin">
          <w:fldData xml:space="preserve">PEVuZE5vdGU+PENpdGU+PEF1dGhvcj5Cb2VuaXNjaDwvQXV0aG9yPjxZZWFyPjIwMTE8L1llYXI+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</w:fldData>
        </w:fldChar>
      </w:r>
      <w:r w:rsidR="004B2611" w:rsidRPr="00380FEA">
        <w:instrText xml:space="preserve"> ADDIN EN.CITE.DATA </w:instrText>
      </w:r>
      <w:r w:rsidR="004B2611" w:rsidRPr="00380FEA">
        <w:fldChar w:fldCharType="end"/>
      </w:r>
      <w:r w:rsidR="004B2611" w:rsidRPr="00380FEA">
        <w:fldChar w:fldCharType="separate"/>
      </w:r>
      <w:r w:rsidR="004B2611" w:rsidRPr="00380FEA">
        <w:rPr>
          <w:noProof/>
        </w:rPr>
        <w:t>(</w:t>
      </w:r>
      <w:hyperlink w:anchor="_ENREF_11" w:tooltip="Boenisch, 2011 #199" w:history="1">
        <w:r w:rsidR="00DF2957" w:rsidRPr="00380FEA">
          <w:rPr>
            <w:noProof/>
          </w:rPr>
          <w:t>Boenisch et al., 2011</w:t>
        </w:r>
      </w:hyperlink>
      <w:r w:rsidR="004B2611" w:rsidRPr="00380FEA">
        <w:rPr>
          <w:noProof/>
        </w:rPr>
        <w:t>)</w:t>
      </w:r>
      <w:r w:rsidR="004B2611" w:rsidRPr="00380FEA">
        <w:fldChar w:fldCharType="end"/>
      </w:r>
      <w:r w:rsidR="00F9708A" w:rsidRPr="00380FEA">
        <w:t xml:space="preserve">. </w:t>
      </w:r>
      <w:r w:rsidR="00E8206C" w:rsidRPr="00380FEA">
        <w:t xml:space="preserve">We </w:t>
      </w:r>
      <w:r w:rsidR="00AE33DD" w:rsidRPr="00380FEA">
        <w:t>assume</w:t>
      </w:r>
      <w:r w:rsidR="00E8206C" w:rsidRPr="00380FEA">
        <w:t xml:space="preserve"> DRC </w:t>
      </w:r>
      <w:r w:rsidR="00AE33DD" w:rsidRPr="00380FEA">
        <w:t>to be</w:t>
      </w:r>
      <w:r w:rsidR="00B172CE" w:rsidRPr="00380FEA">
        <w:t xml:space="preserve"> a proxy for</w:t>
      </w:r>
      <w:r w:rsidR="00AD61DD" w:rsidRPr="00380FEA">
        <w:t xml:space="preserve"> the</w:t>
      </w:r>
      <w:r w:rsidR="00B172CE" w:rsidRPr="00380FEA">
        <w:t xml:space="preserve"> intensity of DRT.</w:t>
      </w:r>
      <w:r w:rsidR="00FD6FC2" w:rsidRPr="00380FEA">
        <w:t xml:space="preserve"> </w:t>
      </w:r>
      <w:r w:rsidR="00BC4826" w:rsidRPr="00380FEA">
        <w:t xml:space="preserve">DRC might be influenced by the </w:t>
      </w:r>
      <w:r w:rsidR="006A40B9" w:rsidRPr="00380FEA">
        <w:t xml:space="preserve">German </w:t>
      </w:r>
      <w:r w:rsidR="00BC4826" w:rsidRPr="00380FEA">
        <w:t>guideline</w:t>
      </w:r>
      <w:r w:rsidR="006A40B9" w:rsidRPr="00380FEA">
        <w:t xml:space="preserve"> for depression</w:t>
      </w:r>
      <w:r w:rsidR="00BC4826" w:rsidRPr="00380FEA">
        <w:t>’s recomm</w:t>
      </w:r>
      <w:r w:rsidR="001857B7" w:rsidRPr="00380FEA">
        <w:t>endation of</w:t>
      </w:r>
      <w:r w:rsidR="00FD6FC2" w:rsidRPr="00380FEA">
        <w:t xml:space="preserve"> psychotherapy </w:t>
      </w:r>
      <w:r w:rsidR="00BC4826" w:rsidRPr="00380FEA">
        <w:t xml:space="preserve">for coexisting </w:t>
      </w:r>
      <w:r w:rsidR="00FD6FC2" w:rsidRPr="00380FEA">
        <w:t>diabetes mellitus</w:t>
      </w:r>
      <w:r w:rsidR="00082177" w:rsidRPr="00380FEA">
        <w:t xml:space="preserve"> </w:t>
      </w:r>
      <w:r w:rsidR="0045276B" w:rsidRPr="00380FEA">
        <w:t>(AWMF 2012</w:t>
      </w:r>
      <w:r w:rsidR="00082177" w:rsidRPr="00380FEA">
        <w:t>, p43)</w:t>
      </w:r>
      <w:r w:rsidR="00AE33DD" w:rsidRPr="00380FEA">
        <w:t xml:space="preserve">, or </w:t>
      </w:r>
      <w:r w:rsidR="00302BB0" w:rsidRPr="00380FEA">
        <w:t>limited</w:t>
      </w:r>
      <w:r w:rsidR="00302BB0" w:rsidRPr="00851B2B">
        <w:t xml:space="preserve"> patient </w:t>
      </w:r>
      <w:r w:rsidR="00AE33DD" w:rsidRPr="00851B2B">
        <w:t xml:space="preserve">capacities for </w:t>
      </w:r>
      <w:r w:rsidR="00843BC3" w:rsidRPr="00851B2B">
        <w:t xml:space="preserve">DRT due to </w:t>
      </w:r>
      <w:r w:rsidR="001857B7" w:rsidRPr="00851B2B">
        <w:t>a physica</w:t>
      </w:r>
      <w:r w:rsidR="0004314F" w:rsidRPr="00851B2B">
        <w:t>lly impairing medical disease</w:t>
      </w:r>
      <w:r w:rsidR="00843BC3" w:rsidRPr="00851B2B">
        <w:t xml:space="preserve">. </w:t>
      </w:r>
      <w:r w:rsidR="00A555DF" w:rsidRPr="00851B2B">
        <w:t xml:space="preserve">Psychiatric comorbidity might </w:t>
      </w:r>
      <w:r w:rsidRPr="00851B2B">
        <w:t xml:space="preserve">induce </w:t>
      </w:r>
      <w:r w:rsidR="00A555DF" w:rsidRPr="00851B2B">
        <w:t xml:space="preserve">more treatment complications, hospital admissions and medical specialist visits and higher DRC </w:t>
      </w:r>
      <w:r w:rsidR="004B2611" w:rsidRPr="00851B2B">
        <w:fldChar w:fldCharType="begin">
          <w:fldData xml:space="preserve">PEVuZE5vdGU+PENpdGU+PEF1dGhvcj5HaWpzZW48L0F1dGhvcj48WWVhcj4yMDAxPC9ZZWFyPjxS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</w:fldData>
        </w:fldChar>
      </w:r>
      <w:r w:rsidR="004B2611" w:rsidRPr="00851B2B">
        <w:instrText xml:space="preserve"> ADDIN EN.CITE </w:instrText>
      </w:r>
      <w:r w:rsidR="004B2611" w:rsidRPr="00851B2B">
        <w:fldChar w:fldCharType="begin">
          <w:fldData xml:space="preserve">PEVuZE5vdGU+PENpdGU+PEF1dGhvcj5HaWpzZW48L0F1dGhvcj48WWVhcj4yMDAxPC9ZZWFyPjxS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29" w:tooltip="Gijsen, 2001 #1526" w:history="1">
        <w:r w:rsidR="00DF2957" w:rsidRPr="00851B2B">
          <w:rPr>
            <w:noProof/>
          </w:rPr>
          <w:t>Gijsen et al., 2001</w:t>
        </w:r>
      </w:hyperlink>
      <w:r w:rsidR="004B2611" w:rsidRPr="00851B2B">
        <w:rPr>
          <w:noProof/>
        </w:rPr>
        <w:t>)</w:t>
      </w:r>
      <w:r w:rsidR="004B2611" w:rsidRPr="00851B2B">
        <w:fldChar w:fldCharType="end"/>
      </w:r>
      <w:r w:rsidR="00A555DF" w:rsidRPr="00851B2B">
        <w:t xml:space="preserve">, or </w:t>
      </w:r>
      <w:r w:rsidR="00DB3281" w:rsidRPr="00851B2B">
        <w:t>efficient outpatient</w:t>
      </w:r>
      <w:r w:rsidR="00A555DF" w:rsidRPr="00851B2B">
        <w:t xml:space="preserve"> one-stop</w:t>
      </w:r>
      <w:r w:rsidR="00A42672" w:rsidRPr="00851B2B">
        <w:t xml:space="preserve"> treatment and lower DRC </w:t>
      </w:r>
      <w:r w:rsidR="004B2611" w:rsidRPr="00851B2B">
        <w:fldChar w:fldCharType="begin"/>
      </w:r>
      <w:r w:rsidR="004B2611" w:rsidRPr="00851B2B">
        <w:instrText xml:space="preserve"> ADDIN EN.CITE &lt;EndNote&gt;&lt;Cite&gt;&lt;Author&gt;Carstensen&lt;/Author&gt;&lt;Year&gt;2012&lt;/Year&gt;&lt;RecNum&gt;354&lt;/RecNum&gt;&lt;DisplayText&gt;(Carstensen et al., 2012)&lt;/DisplayText&gt;&lt;record&gt;&lt;rec-number&gt;354&lt;/rec-number&gt;&lt;foreign-keys&gt;&lt;key app="EN" db-id="aptw2davnre90pe5fax5taftpwwsv5av9dar" timestamp="1339424826"&gt;354&lt;/key&gt;&lt;/foreign-keys&gt;&lt;ref-type name="Journal Article"&gt;17&lt;/ref-type&gt;&lt;contributors&gt;&lt;authors&gt;&lt;author&gt;Carstensen, J.&lt;/author&gt;&lt;author&gt;Andersson, D.&lt;/author&gt;&lt;author&gt;Andre, M.&lt;/author&gt;&lt;author&gt;Engstrom, S.&lt;/author&gt;&lt;author&gt;Magnusson, H.&lt;/author&gt;&lt;author&gt;Borgquist, L. A.&lt;/author&gt;&lt;/authors&gt;&lt;/contributors&gt;&lt;auth-address&gt;Division of Health and Society, Department of Medical and Health Sciences, Linkoping University, Linkoping, Sweden.&lt;/auth-address&gt;&lt;titles&gt;&lt;title&gt;How does comorbidity influence healthcare costs? A population-based cross-sectional study of depression, back pain and osteoarthritis&lt;/title&gt;&lt;secondary-title&gt;British Medical Journal open&lt;/secondary-title&gt;&lt;alt-title&gt;BMJ open&lt;/alt-title&gt;&lt;/titles&gt;&lt;alt-periodical&gt;&lt;full-title&gt;BMJ Open&lt;/full-title&gt;&lt;abbr-1&gt;BMJ open&lt;/abbr-1&gt;&lt;/alt-periodical&gt;&lt;pages&gt;e000809&lt;/pages&gt;&lt;volume&gt;2&lt;/volume&gt;&lt;number&gt;2&lt;/number&gt;&lt;edition&gt;2012/04/27&lt;/edition&gt;&lt;dates&gt;&lt;year&gt;2012&lt;/year&gt;&lt;/dates&gt;&lt;isbn&gt;2044-6055 (Electronic)&lt;/isbn&gt;&lt;accession-num&gt;22535792&lt;/accession-num&gt;&lt;urls&gt;&lt;related-urls&gt;&lt;url&gt;http://www.ncbi.nlm.nih.gov/pubmed/22535792&lt;/url&gt;&lt;url&gt;http://bmjopen.bmj.com/content/2/2/e000809.full.pdf&lt;/url&gt;&lt;/related-urls&gt;&lt;/urls&gt;&lt;custom2&gt;3341593&lt;/custom2&gt;&lt;language&gt;eng&lt;/language&gt;&lt;/record&gt;&lt;/Cite&gt;&lt;/EndNote&gt;</w:instrText>
      </w:r>
      <w:r w:rsidR="004B2611" w:rsidRPr="00851B2B">
        <w:fldChar w:fldCharType="separate"/>
      </w:r>
      <w:r w:rsidR="004B2611" w:rsidRPr="00851B2B">
        <w:rPr>
          <w:noProof/>
        </w:rPr>
        <w:t>(</w:t>
      </w:r>
      <w:hyperlink w:anchor="_ENREF_19" w:tooltip="Carstensen, 2012 #354" w:history="1">
        <w:r w:rsidR="00DF2957" w:rsidRPr="00851B2B">
          <w:rPr>
            <w:noProof/>
          </w:rPr>
          <w:t>Carstensen et al., 2012</w:t>
        </w:r>
      </w:hyperlink>
      <w:r w:rsidR="004B2611" w:rsidRPr="00851B2B">
        <w:rPr>
          <w:noProof/>
        </w:rPr>
        <w:t>)</w:t>
      </w:r>
      <w:r w:rsidR="004B2611" w:rsidRPr="00851B2B">
        <w:fldChar w:fldCharType="end"/>
      </w:r>
      <w:r w:rsidR="00DB3281" w:rsidRPr="00851B2B">
        <w:t xml:space="preserve">. </w:t>
      </w:r>
      <w:r w:rsidR="006E1D7C" w:rsidRPr="00851B2B">
        <w:t>We analysed comorbidities</w:t>
      </w:r>
      <w:r w:rsidR="00D3710C" w:rsidRPr="00851B2B">
        <w:t xml:space="preserve"> to assess</w:t>
      </w:r>
      <w:r w:rsidR="006E1D7C" w:rsidRPr="00851B2B">
        <w:t xml:space="preserve"> real world treatment diversity not covered by clinical trials, </w:t>
      </w:r>
      <w:r w:rsidR="00D3710C" w:rsidRPr="00851B2B">
        <w:t xml:space="preserve">and to detect </w:t>
      </w:r>
      <w:r w:rsidR="005D43A3" w:rsidRPr="00851B2B">
        <w:t xml:space="preserve">strongly deviating comorbidities </w:t>
      </w:r>
      <w:r w:rsidR="00D3710C" w:rsidRPr="00851B2B">
        <w:t xml:space="preserve">possibly relevant for clinical </w:t>
      </w:r>
      <w:r w:rsidR="00632FDA" w:rsidRPr="00851B2B">
        <w:t xml:space="preserve">or health services </w:t>
      </w:r>
      <w:r w:rsidR="005D43A3" w:rsidRPr="00851B2B">
        <w:t>research</w:t>
      </w:r>
      <w:r w:rsidR="0013661F" w:rsidRPr="00851B2B">
        <w:t xml:space="preserve"> and risk adjustment. </w:t>
      </w:r>
    </w:p>
    <w:p w:rsidR="00F9708A" w:rsidRPr="00851B2B" w:rsidRDefault="00B85F8B" w:rsidP="00B85F8B">
      <w:pPr>
        <w:shd w:val="clear" w:color="auto" w:fill="FFFFFF"/>
        <w:spacing w:line="480" w:lineRule="auto"/>
      </w:pPr>
      <w:r w:rsidRPr="00851B2B">
        <w:tab/>
      </w:r>
      <w:r w:rsidR="00FE24F7" w:rsidRPr="00851B2B">
        <w:t xml:space="preserve">Imprecise or </w:t>
      </w:r>
      <w:r w:rsidR="00830C64" w:rsidRPr="00851B2B">
        <w:t xml:space="preserve">incomplete information on DRT </w:t>
      </w:r>
      <w:r w:rsidR="009467A7" w:rsidRPr="00851B2B">
        <w:t xml:space="preserve">and </w:t>
      </w:r>
      <w:r w:rsidR="00C40A1F" w:rsidRPr="00851B2B">
        <w:t>uncertainty about</w:t>
      </w:r>
      <w:r w:rsidR="009467A7" w:rsidRPr="00851B2B">
        <w:t xml:space="preserve"> </w:t>
      </w:r>
      <w:r w:rsidR="00830C64" w:rsidRPr="00851B2B">
        <w:t xml:space="preserve">DRC impede </w:t>
      </w:r>
      <w:r w:rsidR="00AD61DD" w:rsidRPr="00851B2B">
        <w:t xml:space="preserve">a </w:t>
      </w:r>
      <w:r w:rsidR="00830C64" w:rsidRPr="00851B2B">
        <w:t>precise assessment of appropriate health service provision,</w:t>
      </w:r>
      <w:r w:rsidR="0083118C" w:rsidRPr="00851B2B">
        <w:t xml:space="preserve"> planning of services ac</w:t>
      </w:r>
      <w:r w:rsidR="009467A7" w:rsidRPr="00851B2B">
        <w:t>ross providers,</w:t>
      </w:r>
      <w:r w:rsidR="0083118C" w:rsidRPr="00851B2B">
        <w:t xml:space="preserve"> and economic models. </w:t>
      </w:r>
      <w:r w:rsidR="00EC2869" w:rsidRPr="00851B2B">
        <w:t>W</w:t>
      </w:r>
      <w:r w:rsidR="00DB074D" w:rsidRPr="00851B2B">
        <w:t xml:space="preserve">e </w:t>
      </w:r>
      <w:r w:rsidR="000D6F9F" w:rsidRPr="00851B2B">
        <w:t>devised claims data methods</w:t>
      </w:r>
      <w:r w:rsidR="00DB074D" w:rsidRPr="00851B2B">
        <w:t xml:space="preserve"> to </w:t>
      </w:r>
      <w:r w:rsidR="00302BB0" w:rsidRPr="00851B2B">
        <w:t>address the variety in de</w:t>
      </w:r>
      <w:r w:rsidR="00884811" w:rsidRPr="00851B2B">
        <w:t>pression cost estimations</w:t>
      </w:r>
      <w:r w:rsidR="00DB074D" w:rsidRPr="00851B2B">
        <w:t xml:space="preserve"> and provide detailed data </w:t>
      </w:r>
      <w:r w:rsidR="00884811" w:rsidRPr="00851B2B">
        <w:t xml:space="preserve">for </w:t>
      </w:r>
      <w:r w:rsidR="0013661F" w:rsidRPr="00851B2B">
        <w:t xml:space="preserve">policy </w:t>
      </w:r>
      <w:r w:rsidR="00884811" w:rsidRPr="00851B2B">
        <w:t>decisions</w:t>
      </w:r>
      <w:r w:rsidR="0013661F" w:rsidRPr="00851B2B">
        <w:t xml:space="preserve"> and </w:t>
      </w:r>
      <w:r w:rsidR="00884811" w:rsidRPr="00851B2B">
        <w:t xml:space="preserve">service </w:t>
      </w:r>
      <w:r w:rsidR="000C6D9A" w:rsidRPr="00851B2B">
        <w:t>planning</w:t>
      </w:r>
      <w:r w:rsidR="00980BA6" w:rsidRPr="00851B2B">
        <w:t>.</w:t>
      </w:r>
      <w:r w:rsidRPr="00851B2B">
        <w:t xml:space="preserve"> </w:t>
      </w:r>
      <w:r w:rsidR="0083118C" w:rsidRPr="00851B2B">
        <w:t>T</w:t>
      </w:r>
      <w:r w:rsidR="00F9708A" w:rsidRPr="00851B2B">
        <w:t xml:space="preserve">he main objective of this study was to estimate and discuss </w:t>
      </w:r>
      <w:r w:rsidR="00302BB0" w:rsidRPr="00851B2B">
        <w:t>DRC</w:t>
      </w:r>
      <w:r w:rsidR="00F9708A" w:rsidRPr="00851B2B">
        <w:t xml:space="preserve"> by building on existing work with the diagnosis linkage method. As a secondary objective we explored the association of DRC with categorised </w:t>
      </w:r>
      <w:r w:rsidR="0083118C" w:rsidRPr="00851B2B">
        <w:t xml:space="preserve">or single </w:t>
      </w:r>
      <w:r w:rsidR="00F9708A" w:rsidRPr="00851B2B">
        <w:t>psychiatric or medical comorbidit</w:t>
      </w:r>
      <w:r w:rsidR="0083118C" w:rsidRPr="00851B2B">
        <w:t>ies.</w:t>
      </w:r>
      <w:r w:rsidR="00F9708A" w:rsidRPr="00851B2B">
        <w:t xml:space="preserve"> Detailed cost analysis requires previous detailed analysis of single providers’ services. The third objective is a detailed description of depression-</w:t>
      </w:r>
      <w:r w:rsidR="00F9708A" w:rsidRPr="00851B2B">
        <w:rPr>
          <w:i/>
        </w:rPr>
        <w:t>related</w:t>
      </w:r>
      <w:r w:rsidR="00F9708A" w:rsidRPr="00851B2B">
        <w:t xml:space="preserve"> treatment for a study population selected nationwide, with the purpose to validate DRC results and to explore cross-provider DRT.</w:t>
      </w:r>
    </w:p>
    <w:p w:rsidR="00897F18" w:rsidRPr="00851B2B" w:rsidRDefault="00B90032" w:rsidP="00167FBD">
      <w:pPr>
        <w:pStyle w:val="berschrift1"/>
        <w:spacing w:line="480" w:lineRule="auto"/>
      </w:pPr>
      <w:r w:rsidRPr="00851B2B">
        <w:t xml:space="preserve">2. </w:t>
      </w:r>
      <w:r w:rsidR="00897F18" w:rsidRPr="00851B2B">
        <w:t>Methods</w:t>
      </w:r>
    </w:p>
    <w:p w:rsidR="003A1ECB" w:rsidRPr="00851B2B" w:rsidRDefault="00B90032" w:rsidP="00167FBD">
      <w:pPr>
        <w:pStyle w:val="berschrift2"/>
        <w:spacing w:line="480" w:lineRule="auto"/>
      </w:pPr>
      <w:r w:rsidRPr="00851B2B">
        <w:t>2.1</w:t>
      </w:r>
      <w:r w:rsidR="003A1ECB" w:rsidRPr="00851B2B">
        <w:t>.</w:t>
      </w:r>
      <w:r w:rsidRPr="00851B2B">
        <w:t xml:space="preserve"> Data and study design</w:t>
      </w:r>
    </w:p>
    <w:p w:rsidR="00F97501" w:rsidRPr="00851B2B" w:rsidRDefault="00B85F8B" w:rsidP="00167FBD">
      <w:pPr>
        <w:spacing w:line="480" w:lineRule="auto"/>
      </w:pPr>
      <w:r w:rsidRPr="00851B2B">
        <w:tab/>
      </w:r>
      <w:r w:rsidR="00504937" w:rsidRPr="00851B2B">
        <w:t xml:space="preserve">We analysed claims data of the ‘BARMER GEK’ </w:t>
      </w:r>
      <w:r w:rsidR="008F72C1" w:rsidRPr="00851B2B">
        <w:t>statutory health insurance (</w:t>
      </w:r>
      <w:r w:rsidR="00504937" w:rsidRPr="00851B2B">
        <w:t>SHI</w:t>
      </w:r>
      <w:r w:rsidR="008F72C1" w:rsidRPr="00851B2B">
        <w:t>)</w:t>
      </w:r>
      <w:r w:rsidR="00504937" w:rsidRPr="00851B2B">
        <w:t xml:space="preserve"> fund for this retrospective observational study. In 2010, the BARMER GEK was the single largest SHI fund, covering about 8.67 million insured or about 11% of the German SHI population </w:t>
      </w:r>
      <w:r w:rsidR="004B2611" w:rsidRPr="00851B2B">
        <w:fldChar w:fldCharType="begin"/>
      </w:r>
      <w:r w:rsidR="004B2611" w:rsidRPr="00851B2B">
        <w:instrText xml:space="preserve"> ADDIN EN.CITE &lt;EndNote&gt;&lt;Cite&gt;&lt;Author&gt;Grobe&lt;/Author&gt;&lt;Year&gt;2012&lt;/Year&gt;&lt;RecNum&gt;1334&lt;/RecNum&gt;&lt;DisplayText&gt;(Grobe et al., 2012)&lt;/DisplayText&gt;&lt;record&gt;&lt;rec-number&gt;1334&lt;/rec-number&gt;&lt;foreign-keys&gt;&lt;key app="EN" db-id="aptw2davnre90pe5fax5taftpwwsv5av9dar" timestamp="1384423900"&gt;1334&lt;/key&gt;&lt;/foreign-keys&gt;&lt;ref-type name="Book"&gt;6&lt;/ref-type&gt;&lt;contributors&gt;&lt;authors&gt;&lt;author&gt;Grobe, T. G.&lt;/author&gt;&lt;author&gt;Dörning, H.&lt;/author&gt;&lt;author&gt;Schwartz, F. W.&lt;/author&gt;&lt;/authors&gt;&lt;/contributors&gt;&lt;titles&gt;&lt;title&gt;Barmer GEK Arztreport 2012: Auswertungen zu Daten bis 2010; Schwerpunkt Kindergesundheit&lt;/title&gt;&lt;secondary-title&gt;Schriftenreihe zur Gesundheitsanalyse&lt;/secondary-title&gt;&lt;/titles&gt;&lt;number&gt;12&lt;/number&gt;&lt;section&gt;256&lt;/section&gt;&lt;dates&gt;&lt;year&gt;2012&lt;/year&gt;&lt;/dates&gt;&lt;pub-location&gt;St. Augustin&lt;/pub-location&gt;&lt;publisher&gt;Asgard-Verlag&lt;/publisher&gt;&lt;isbn&gt;978-3-537-44112-6&lt;/isbn&gt;&lt;urls&gt;&lt;/urls&gt;&lt;/record&gt;&lt;/Cite&gt;&lt;/EndNote&gt;</w:instrText>
      </w:r>
      <w:r w:rsidR="004B2611" w:rsidRPr="00851B2B">
        <w:fldChar w:fldCharType="separate"/>
      </w:r>
      <w:r w:rsidR="004B2611" w:rsidRPr="00851B2B">
        <w:rPr>
          <w:noProof/>
        </w:rPr>
        <w:t>(</w:t>
      </w:r>
      <w:hyperlink w:anchor="_ENREF_32" w:tooltip="Grobe, 2012 #1334" w:history="1">
        <w:r w:rsidR="00DF2957" w:rsidRPr="00851B2B">
          <w:rPr>
            <w:noProof/>
          </w:rPr>
          <w:t>Grobe et al., 2012</w:t>
        </w:r>
      </w:hyperlink>
      <w:r w:rsidR="004B2611" w:rsidRPr="00851B2B">
        <w:rPr>
          <w:noProof/>
        </w:rPr>
        <w:t>)</w:t>
      </w:r>
      <w:r w:rsidR="004B2611" w:rsidRPr="00851B2B">
        <w:fldChar w:fldCharType="end"/>
      </w:r>
      <w:r w:rsidR="00504937" w:rsidRPr="00851B2B">
        <w:t>.</w:t>
      </w:r>
      <w:r w:rsidR="004B61FF" w:rsidRPr="00851B2B">
        <w:t xml:space="preserve"> Regionally,</w:t>
      </w:r>
      <w:r w:rsidR="00B57E16" w:rsidRPr="00851B2B">
        <w:t xml:space="preserve"> </w:t>
      </w:r>
      <w:r w:rsidR="004B61FF" w:rsidRPr="00851B2B">
        <w:t xml:space="preserve">the BARMER GEK covered between </w:t>
      </w:r>
      <w:r w:rsidR="00504937" w:rsidRPr="00851B2B">
        <w:t xml:space="preserve">6% </w:t>
      </w:r>
      <w:r w:rsidR="004B61FF" w:rsidRPr="00851B2B">
        <w:t xml:space="preserve">and </w:t>
      </w:r>
      <w:r w:rsidR="00504937" w:rsidRPr="00851B2B">
        <w:t xml:space="preserve">16% of the inhabitants of </w:t>
      </w:r>
      <w:r w:rsidR="00B57E16" w:rsidRPr="00851B2B">
        <w:t>all</w:t>
      </w:r>
      <w:r w:rsidR="004B61FF" w:rsidRPr="00851B2B">
        <w:t xml:space="preserve"> 16 German federal</w:t>
      </w:r>
      <w:r w:rsidR="00504937" w:rsidRPr="00851B2B">
        <w:t xml:space="preserve"> state</w:t>
      </w:r>
      <w:r w:rsidR="004B61FF" w:rsidRPr="00851B2B">
        <w:t>s</w:t>
      </w:r>
      <w:r w:rsidR="00504937" w:rsidRPr="00851B2B">
        <w:t xml:space="preserve"> </w:t>
      </w:r>
      <w:r w:rsidR="004B2611" w:rsidRPr="00851B2B">
        <w:fldChar w:fldCharType="begin"/>
      </w:r>
      <w:r w:rsidR="004B2611" w:rsidRPr="00851B2B">
        <w:instrText xml:space="preserve"> ADDIN EN.CITE &lt;EndNote&gt;&lt;Cite&gt;&lt;Author&gt;Grobe&lt;/Author&gt;&lt;Year&gt;2011&lt;/Year&gt;&lt;RecNum&gt;215&lt;/RecNum&gt;&lt;DisplayText&gt;(Grobe et al., 2011)&lt;/DisplayText&gt;&lt;record&gt;&lt;rec-number&gt;215&lt;/rec-number&gt;&lt;foreign-keys&gt;&lt;key app="EN" db-id="aptw2davnre90pe5fax5taftpwwsv5av9dar" timestamp="1321263424"&gt;215&lt;/key&gt;&lt;/foreign-keys&gt;&lt;ref-type name="Book"&gt;6&lt;/ref-type&gt;&lt;contributors&gt;&lt;authors&gt;&lt;author&gt;Grobe, T. G.&lt;/author&gt;&lt;author&gt;Dörning, H.&lt;/author&gt;&lt;author&gt;Schwartz, F. W.&lt;/author&gt;&lt;/authors&gt;&lt;/contributors&gt;&lt;titles&gt;&lt;title&gt;Barmer GEK Arztreport 2011: Auswertungen zu Daten bis 2009; Schwerpunkt: bildgebende Diagnistik, Computer- und Magnetresonanztomographie&lt;/title&gt;&lt;secondary-title&gt;Schriftenreihe zur Gesundheitsanalyse&lt;/secondary-title&gt;&lt;/titles&gt;&lt;number&gt;6&lt;/number&gt;&lt;dates&gt;&lt;year&gt;2011&lt;/year&gt;&lt;/dates&gt;&lt;pub-location&gt;St. Augustin&lt;/pub-location&gt;&lt;publisher&gt;Asgard-Verlag&lt;/publisher&gt;&lt;label&gt;kkkvw&lt;/label&gt;&lt;urls&gt;&lt;related-urls&gt;&lt;url&gt;http://www.barmer-gek.de/barmer/web/Portale/Versicherte/Komponenten/gemeinsame__PDF__Dokumente/Reports/Arztreport-2011-PDF,property=Data.pdf&lt;/url&gt;&lt;/related-urls&gt;&lt;/urls&gt;&lt;/record&gt;&lt;/Cite&gt;&lt;/EndNote&gt;</w:instrText>
      </w:r>
      <w:r w:rsidR="004B2611" w:rsidRPr="00851B2B">
        <w:fldChar w:fldCharType="separate"/>
      </w:r>
      <w:r w:rsidR="004B2611" w:rsidRPr="00851B2B">
        <w:rPr>
          <w:noProof/>
        </w:rPr>
        <w:t>(</w:t>
      </w:r>
      <w:hyperlink w:anchor="_ENREF_31" w:tooltip="Grobe, 2011 #215" w:history="1">
        <w:r w:rsidR="00DF2957" w:rsidRPr="00851B2B">
          <w:rPr>
            <w:noProof/>
          </w:rPr>
          <w:t>Grobe et al., 2011</w:t>
        </w:r>
      </w:hyperlink>
      <w:r w:rsidR="004B2611" w:rsidRPr="00851B2B">
        <w:rPr>
          <w:noProof/>
        </w:rPr>
        <w:t>)</w:t>
      </w:r>
      <w:r w:rsidR="004B2611" w:rsidRPr="00851B2B">
        <w:fldChar w:fldCharType="end"/>
      </w:r>
      <w:r w:rsidR="00504937" w:rsidRPr="00851B2B">
        <w:t>. The year 2010 served as base year. Claims data regarding outpatient care, inpatient care, and outpatient drug prescriptions was analysed on an anonymized patient</w:t>
      </w:r>
      <w:r w:rsidRPr="00851B2B">
        <w:t xml:space="preserve"> and anonymized provider level.</w:t>
      </w:r>
      <w:r w:rsidR="00504937" w:rsidRPr="00851B2B">
        <w:t xml:space="preserve"> </w:t>
      </w:r>
      <w:r w:rsidR="003E2554" w:rsidRPr="00851B2B">
        <w:t>W</w:t>
      </w:r>
      <w:r w:rsidR="00504937" w:rsidRPr="00851B2B">
        <w:t xml:space="preserve">e analysed a cohort of patients with </w:t>
      </w:r>
      <w:r w:rsidR="00504937" w:rsidRPr="00851B2B">
        <w:lastRenderedPageBreak/>
        <w:t>new-onset DRT for a period of 320 to 365 days during 2010</w:t>
      </w:r>
      <w:r w:rsidR="00D24671" w:rsidRPr="00851B2B">
        <w:t xml:space="preserve"> </w:t>
      </w:r>
      <w:r w:rsidR="004B2611" w:rsidRPr="00851B2B">
        <w:fldChar w:fldCharType="begin">
          <w:fldData xml:space="preserve">PEVuZE5vdGU+PENpdGU+PEF1dGhvcj5Kb2huc29uPC9BdXRob3I+PFllYXI+MjAxMzwvWWVhcj48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</w:fldData>
        </w:fldChar>
      </w:r>
      <w:r w:rsidR="004B2611" w:rsidRPr="00851B2B">
        <w:instrText xml:space="preserve"> ADDIN EN.CITE </w:instrText>
      </w:r>
      <w:r w:rsidR="004B2611" w:rsidRPr="00851B2B">
        <w:fldChar w:fldCharType="begin">
          <w:fldData xml:space="preserve">PEVuZE5vdGU+PENpdGU+PEF1dGhvcj5Kb2huc29uPC9BdXRob3I+PFllYXI+MjAxMzwvWWVhcj48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5" w:tooltip="Beekman, 2001 #1233" w:history="1">
        <w:r w:rsidR="00DF2957" w:rsidRPr="00851B2B">
          <w:rPr>
            <w:noProof/>
          </w:rPr>
          <w:t>Beekman et al., 2001</w:t>
        </w:r>
      </w:hyperlink>
      <w:r w:rsidR="004B2611" w:rsidRPr="00851B2B">
        <w:rPr>
          <w:noProof/>
        </w:rPr>
        <w:t xml:space="preserve">; </w:t>
      </w:r>
      <w:hyperlink w:anchor="_ENREF_44" w:tooltip="Johnson, 2013 #685" w:history="1">
        <w:r w:rsidR="00DF2957" w:rsidRPr="00851B2B">
          <w:rPr>
            <w:noProof/>
          </w:rPr>
          <w:t>Johnson et al., 2013</w:t>
        </w:r>
      </w:hyperlink>
      <w:r w:rsidR="004B2611" w:rsidRPr="00851B2B">
        <w:rPr>
          <w:noProof/>
        </w:rPr>
        <w:t xml:space="preserve">; </w:t>
      </w:r>
      <w:hyperlink w:anchor="_ENREF_61" w:tooltip="Ray, 2003 #1534" w:history="1">
        <w:r w:rsidR="00DF2957" w:rsidRPr="00851B2B">
          <w:rPr>
            <w:noProof/>
          </w:rPr>
          <w:t>Ray, 2003</w:t>
        </w:r>
      </w:hyperlink>
      <w:r w:rsidR="004B2611" w:rsidRPr="00851B2B">
        <w:rPr>
          <w:noProof/>
        </w:rPr>
        <w:t xml:space="preserve">; </w:t>
      </w:r>
      <w:hyperlink w:anchor="_ENREF_70" w:tooltip="Spijker, 2004 #1234" w:history="1">
        <w:r w:rsidR="00DF2957" w:rsidRPr="00851B2B">
          <w:rPr>
            <w:noProof/>
          </w:rPr>
          <w:t>Spijker et al., 2004</w:t>
        </w:r>
      </w:hyperlink>
      <w:r w:rsidR="004B2611" w:rsidRPr="00851B2B">
        <w:rPr>
          <w:noProof/>
        </w:rPr>
        <w:t xml:space="preserve">; </w:t>
      </w:r>
      <w:hyperlink w:anchor="_ENREF_78" w:tooltip="Wittchen, 2010 #1571" w:history="1">
        <w:r w:rsidR="00DF2957" w:rsidRPr="00851B2B">
          <w:rPr>
            <w:noProof/>
          </w:rPr>
          <w:t>Wittchen and Uhmann, 2010</w:t>
        </w:r>
      </w:hyperlink>
      <w:r w:rsidR="004B2611" w:rsidRPr="00851B2B">
        <w:rPr>
          <w:noProof/>
        </w:rPr>
        <w:t>)</w:t>
      </w:r>
      <w:r w:rsidR="004B2611" w:rsidRPr="00851B2B">
        <w:fldChar w:fldCharType="end"/>
      </w:r>
      <w:r w:rsidR="00504937" w:rsidRPr="00851B2B">
        <w:t xml:space="preserve">. Reported service use and costs reflect SHI reimbursed services and costs without taking into account the comparably low </w:t>
      </w:r>
      <w:r w:rsidR="002F0A16" w:rsidRPr="00851B2B">
        <w:t>co-payments</w:t>
      </w:r>
      <w:r w:rsidR="00F97501" w:rsidRPr="00851B2B">
        <w:t xml:space="preserve"> for drugs or hospital.</w:t>
      </w:r>
    </w:p>
    <w:p w:rsidR="00B90032" w:rsidRPr="00851B2B" w:rsidRDefault="00B90032" w:rsidP="00167FBD">
      <w:pPr>
        <w:pStyle w:val="berschrift2"/>
        <w:spacing w:line="480" w:lineRule="auto"/>
      </w:pPr>
      <w:r w:rsidRPr="00851B2B">
        <w:t>2.2</w:t>
      </w:r>
      <w:r w:rsidR="009F5C1D" w:rsidRPr="00851B2B">
        <w:t>.</w:t>
      </w:r>
      <w:r w:rsidRPr="00851B2B">
        <w:t xml:space="preserve"> Study population</w:t>
      </w:r>
    </w:p>
    <w:p w:rsidR="002D3ECD" w:rsidRPr="00851B2B" w:rsidRDefault="00611161" w:rsidP="00167FBD">
      <w:pPr>
        <w:spacing w:line="480" w:lineRule="auto"/>
      </w:pPr>
      <w:r w:rsidRPr="00851B2B">
        <w:tab/>
      </w:r>
      <w:r w:rsidR="00504937" w:rsidRPr="00851B2B">
        <w:t xml:space="preserve">We included insured persons of working age (18 to 65 years) with continuous </w:t>
      </w:r>
      <w:r w:rsidR="002F0A16" w:rsidRPr="00851B2B">
        <w:t>enrolment</w:t>
      </w:r>
      <w:r w:rsidR="00504937" w:rsidRPr="00851B2B">
        <w:t xml:space="preserve"> and full coverage during the last 183 days of 2009 and 365 days in 2010. Adolescents and elderly patients above 65 years of age were regarded as separate homogeneous groups and were not included in our analysis </w:t>
      </w:r>
      <w:r w:rsidR="004B2611" w:rsidRPr="00851B2B">
        <w:fldChar w:fldCharType="begin">
          <w:fldData xml:space="preserve">PEVuZE5vdGU+PENpdGU+PEF1dGhvcj5DdXJyeTwvQXV0aG9yPjxZZWFyPjIwMTE8L1llYXI+PFJl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</w:fldData>
        </w:fldChar>
      </w:r>
      <w:r w:rsidR="003473C7" w:rsidRPr="00851B2B">
        <w:instrText xml:space="preserve"> ADDIN EN.CITE </w:instrText>
      </w:r>
      <w:r w:rsidR="003473C7" w:rsidRPr="00851B2B">
        <w:fldChar w:fldCharType="begin">
          <w:fldData xml:space="preserve">PEVuZE5vdGU+PENpdGU+PEF1dGhvcj5DdXJyeTwvQXV0aG9yPjxZZWFyPjIwMTE8L1llYXI+PFJl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</w:fldData>
        </w:fldChar>
      </w:r>
      <w:r w:rsidR="003473C7" w:rsidRPr="00851B2B">
        <w:instrText xml:space="preserve"> ADDIN EN.CITE.DATA </w:instrText>
      </w:r>
      <w:r w:rsidR="003473C7" w:rsidRPr="00851B2B">
        <w:fldChar w:fldCharType="end"/>
      </w:r>
      <w:r w:rsidR="004B2611" w:rsidRPr="00851B2B">
        <w:fldChar w:fldCharType="separate"/>
      </w:r>
      <w:r w:rsidR="004B2611" w:rsidRPr="00851B2B">
        <w:rPr>
          <w:noProof/>
        </w:rPr>
        <w:t>(</w:t>
      </w:r>
      <w:hyperlink w:anchor="_ENREF_13" w:tooltip="Bramesfeld, 2007a #184" w:history="1">
        <w:r w:rsidR="00DF2957" w:rsidRPr="00851B2B">
          <w:rPr>
            <w:noProof/>
          </w:rPr>
          <w:t>Bramesfeld et al., 2007a</w:t>
        </w:r>
      </w:hyperlink>
      <w:r w:rsidR="004B2611" w:rsidRPr="00851B2B">
        <w:rPr>
          <w:noProof/>
        </w:rPr>
        <w:t xml:space="preserve">; </w:t>
      </w:r>
      <w:hyperlink w:anchor="_ENREF_21" w:tooltip="Curry, 2011 #1321" w:history="1">
        <w:r w:rsidR="00DF2957" w:rsidRPr="00851B2B">
          <w:rPr>
            <w:noProof/>
          </w:rPr>
          <w:t>Curry et al., 2011</w:t>
        </w:r>
      </w:hyperlink>
      <w:r w:rsidR="004B2611" w:rsidRPr="00851B2B">
        <w:rPr>
          <w:noProof/>
        </w:rPr>
        <w:t xml:space="preserve">; </w:t>
      </w:r>
      <w:hyperlink w:anchor="_ENREF_77" w:tooltip="Wittchen, 2005 #51" w:history="1">
        <w:r w:rsidR="00DF2957" w:rsidRPr="00851B2B">
          <w:rPr>
            <w:noProof/>
          </w:rPr>
          <w:t>Wittchen and Jacobi, 2005</w:t>
        </w:r>
      </w:hyperlink>
      <w:r w:rsidR="004B2611" w:rsidRPr="00851B2B">
        <w:rPr>
          <w:noProof/>
        </w:rPr>
        <w:t>)</w:t>
      </w:r>
      <w:r w:rsidR="004B2611" w:rsidRPr="00851B2B">
        <w:fldChar w:fldCharType="end"/>
      </w:r>
      <w:r w:rsidR="00504937" w:rsidRPr="00851B2B">
        <w:t xml:space="preserve">. </w:t>
      </w:r>
      <w:r w:rsidR="007E79C4" w:rsidRPr="00851B2B">
        <w:t>From</w:t>
      </w:r>
      <w:r w:rsidR="00504937" w:rsidRPr="00851B2B">
        <w:t xml:space="preserve"> this base population we selected patients with new-onset depression treat</w:t>
      </w:r>
      <w:r w:rsidRPr="00851B2B">
        <w:t>ment in three steps (Figure 1):</w:t>
      </w:r>
    </w:p>
    <w:p w:rsidR="003A6CBD" w:rsidRPr="00851B2B" w:rsidRDefault="00611161" w:rsidP="00167FBD">
      <w:pPr>
        <w:spacing w:line="480" w:lineRule="auto"/>
      </w:pPr>
      <w:r w:rsidRPr="00851B2B">
        <w:tab/>
      </w:r>
      <w:r w:rsidR="00504937" w:rsidRPr="00851B2B">
        <w:t>First, patients with a diagnosis of a single depressive epi</w:t>
      </w:r>
      <w:r w:rsidR="00504937" w:rsidRPr="00851B2B">
        <w:softHyphen/>
        <w:t>so</w:t>
      </w:r>
      <w:r w:rsidR="00504937" w:rsidRPr="00851B2B">
        <w:softHyphen/>
        <w:t>de (F32.0/1/2/8/9ICD-10) or recurrent depression (F33.0/1/2/8/9ICD-10) in the year of 2010 were included if they had at least</w:t>
      </w:r>
      <w:r w:rsidR="003323D3" w:rsidRPr="00851B2B">
        <w:t xml:space="preserve"> </w:t>
      </w:r>
      <w:r w:rsidR="004B2611" w:rsidRPr="00851B2B">
        <w:fldChar w:fldCharType="begin">
          <w:fldData xml:space="preserve">PEVuZE5vdGU+PENpdGU+PEF1dGhvcj5LbGVpbmUtQnVkZGU8L0F1dGhvcj48WWVhcj4yMDEzPC9Z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</w:fldData>
        </w:fldChar>
      </w:r>
      <w:r w:rsidR="004B2611" w:rsidRPr="00851B2B">
        <w:instrText xml:space="preserve"> ADDIN EN.CITE </w:instrText>
      </w:r>
      <w:r w:rsidR="004B2611" w:rsidRPr="00851B2B">
        <w:fldChar w:fldCharType="begin">
          <w:fldData xml:space="preserve">PEVuZE5vdGU+PENpdGU+PEF1dGhvcj5LbGVpbmUtQnVkZGU8L0F1dGhvcj48WWVhcj4yMDEzPC9Z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28" w:tooltip="Gerste, 2014 #1500" w:history="1">
        <w:r w:rsidR="00DF2957" w:rsidRPr="00851B2B">
          <w:rPr>
            <w:noProof/>
          </w:rPr>
          <w:t>Gerste and Roick, 2014</w:t>
        </w:r>
      </w:hyperlink>
      <w:r w:rsidR="004B2611" w:rsidRPr="00851B2B">
        <w:rPr>
          <w:noProof/>
        </w:rPr>
        <w:t xml:space="preserve">; </w:t>
      </w:r>
      <w:hyperlink w:anchor="_ENREF_47" w:tooltip="Kleine-Budde, 2013 #1498" w:history="1">
        <w:r w:rsidR="00DF2957" w:rsidRPr="00851B2B">
          <w:rPr>
            <w:noProof/>
          </w:rPr>
          <w:t>Kleine-Budde et al., 2013</w:t>
        </w:r>
      </w:hyperlink>
      <w:r w:rsidR="004B2611" w:rsidRPr="00851B2B">
        <w:rPr>
          <w:noProof/>
        </w:rPr>
        <w:t>)</w:t>
      </w:r>
      <w:r w:rsidR="004B2611" w:rsidRPr="00851B2B">
        <w:fldChar w:fldCharType="end"/>
      </w:r>
      <w:r w:rsidR="00504937" w:rsidRPr="00851B2B">
        <w:t>:</w:t>
      </w:r>
    </w:p>
    <w:p w:rsidR="00504937" w:rsidRPr="00851B2B" w:rsidRDefault="00504937" w:rsidP="00E05D9F">
      <w:pPr>
        <w:pStyle w:val="Listenabsatz"/>
        <w:numPr>
          <w:ilvl w:val="0"/>
          <w:numId w:val="16"/>
        </w:numPr>
        <w:spacing w:line="480" w:lineRule="auto"/>
      </w:pPr>
      <w:r w:rsidRPr="00851B2B">
        <w:t>two confirmed outpatient diagnoses by two different physicians or</w:t>
      </w:r>
    </w:p>
    <w:p w:rsidR="00504937" w:rsidRPr="00851B2B" w:rsidRDefault="00504937" w:rsidP="00E05D9F">
      <w:pPr>
        <w:pStyle w:val="Listenabsatz"/>
        <w:numPr>
          <w:ilvl w:val="0"/>
          <w:numId w:val="16"/>
        </w:numPr>
        <w:spacing w:line="480" w:lineRule="auto"/>
      </w:pPr>
      <w:r w:rsidRPr="00851B2B">
        <w:t>two confirmed outpatient diagnoses in two different quarters or</w:t>
      </w:r>
    </w:p>
    <w:p w:rsidR="003A6CBD" w:rsidRPr="00851B2B" w:rsidRDefault="00504937" w:rsidP="00E05D9F">
      <w:pPr>
        <w:pStyle w:val="Listenabsatz"/>
        <w:numPr>
          <w:ilvl w:val="0"/>
          <w:numId w:val="16"/>
        </w:numPr>
        <w:spacing w:line="480" w:lineRule="auto"/>
        <w:rPr>
          <w:lang w:val="de-DE"/>
        </w:rPr>
      </w:pPr>
      <w:r w:rsidRPr="00851B2B">
        <w:rPr>
          <w:lang w:val="de-DE"/>
        </w:rPr>
        <w:t xml:space="preserve">one hospital discharge diagnosis. </w:t>
      </w:r>
    </w:p>
    <w:p w:rsidR="00504937" w:rsidRPr="00851B2B" w:rsidRDefault="00504937" w:rsidP="00167FBD">
      <w:pPr>
        <w:spacing w:line="480" w:lineRule="auto"/>
      </w:pPr>
      <w:r w:rsidRPr="00851B2B">
        <w:t xml:space="preserve">We concentrated on unipolar depression and excluded patients with bipolar affective disorder (F31.x) or depression with psychotic symptoms (F32.3/F33.3). </w:t>
      </w:r>
    </w:p>
    <w:p w:rsidR="00504937" w:rsidRPr="00851B2B" w:rsidRDefault="00611161" w:rsidP="00167FBD">
      <w:pPr>
        <w:spacing w:line="480" w:lineRule="auto"/>
      </w:pPr>
      <w:r w:rsidRPr="00851B2B">
        <w:tab/>
      </w:r>
      <w:r w:rsidR="00504937" w:rsidRPr="00851B2B">
        <w:t xml:space="preserve">Second, to secure </w:t>
      </w:r>
      <w:r w:rsidR="00504937" w:rsidRPr="00851B2B">
        <w:rPr>
          <w:i/>
        </w:rPr>
        <w:t>new-onset</w:t>
      </w:r>
      <w:r w:rsidR="00504937" w:rsidRPr="00851B2B">
        <w:t xml:space="preserve"> of depression treatment in 2010, patients were excluded if they had at least one (i) confirmed out</w:t>
      </w:r>
      <w:r w:rsidR="00504937" w:rsidRPr="00851B2B">
        <w:softHyphen/>
        <w:t>pa</w:t>
      </w:r>
      <w:r w:rsidR="00504937" w:rsidRPr="00851B2B">
        <w:softHyphen/>
        <w:t>ti</w:t>
      </w:r>
      <w:r w:rsidR="00504937" w:rsidRPr="00851B2B">
        <w:softHyphen/>
        <w:t>ent diagnosis F32.x or F33.x or (ii) hospital discharge diagnosis F32.x or F33.x or (iii) anti</w:t>
      </w:r>
      <w:r w:rsidR="00504937" w:rsidRPr="00851B2B">
        <w:softHyphen/>
        <w:t>de</w:t>
      </w:r>
      <w:r w:rsidR="00504937" w:rsidRPr="00851B2B">
        <w:softHyphen/>
        <w:t xml:space="preserve">pressant prescription with anatomic therapeutic chemical classification code (ATC) N06A </w:t>
      </w:r>
      <w:r w:rsidR="004B2611" w:rsidRPr="00851B2B">
        <w:fldChar w:fldCharType="begin"/>
      </w:r>
      <w:r w:rsidR="004B2611" w:rsidRPr="00851B2B">
        <w:instrText xml:space="preserve"> ADDIN EN.CITE &lt;EndNote&gt;&lt;Cite&gt;&lt;Author&gt;WHO&lt;/Author&gt;&lt;Year&gt;2012&lt;/Year&gt;&lt;RecNum&gt;1759&lt;/RecNum&gt;&lt;DisplayText&gt;(WHO, 2012)&lt;/DisplayText&gt;&lt;record&gt;&lt;rec-number&gt;1759&lt;/rec-number&gt;&lt;foreign-keys&gt;&lt;key app="EN" db-id="aptw2davnre90pe5fax5taftpwwsv5av9dar" timestamp="1445360070"&gt;1759&lt;/key&gt;&lt;/foreign-keys&gt;&lt;ref-type name="Magazine Article"&gt;19&lt;/ref-type&gt;&lt;contributors&gt;&lt;authors&gt;&lt;author&gt;WHO&lt;/author&gt;&lt;/authors&gt;&lt;/contributors&gt;&lt;titles&gt;&lt;title&gt;Collaborating Centre for Drug Statistics Methodology,&amp;#xD;Guidelines for ATC classification and DDD assignment 2013. Oslo&lt;/title&gt;&lt;/titles&gt;&lt;dates&gt;&lt;year&gt;2012&lt;/year&gt;&lt;/dates&gt;&lt;urls&gt;&lt;related-urls&gt;&lt;url&gt;http://www.whocc.no/filearchive/publications/1_2013guidelines.pdf&lt;/url&gt;&lt;/related-urls&gt;&lt;/urls&gt;&lt;/record&gt;&lt;/Cite&gt;&lt;/EndNote&gt;</w:instrText>
      </w:r>
      <w:r w:rsidR="004B2611" w:rsidRPr="00851B2B">
        <w:fldChar w:fldCharType="separate"/>
      </w:r>
      <w:r w:rsidR="004B2611" w:rsidRPr="00851B2B">
        <w:rPr>
          <w:noProof/>
        </w:rPr>
        <w:t>(</w:t>
      </w:r>
      <w:hyperlink w:anchor="_ENREF_75" w:tooltip="WHO, 2012 #1759" w:history="1">
        <w:r w:rsidR="00DF2957" w:rsidRPr="00851B2B">
          <w:rPr>
            <w:noProof/>
          </w:rPr>
          <w:t>WHO, 2012</w:t>
        </w:r>
      </w:hyperlink>
      <w:r w:rsidR="004B2611" w:rsidRPr="00851B2B">
        <w:rPr>
          <w:noProof/>
        </w:rPr>
        <w:t>)</w:t>
      </w:r>
      <w:r w:rsidR="004B2611" w:rsidRPr="00851B2B">
        <w:fldChar w:fldCharType="end"/>
      </w:r>
      <w:r w:rsidR="00FB7C0A" w:rsidRPr="00851B2B">
        <w:t xml:space="preserve"> </w:t>
      </w:r>
      <w:r w:rsidR="00504937" w:rsidRPr="00851B2B">
        <w:t>in the 183 days preceding the index year 2010</w:t>
      </w:r>
      <w:r w:rsidR="00653BA4" w:rsidRPr="00851B2B">
        <w:t>.</w:t>
      </w:r>
      <w:r w:rsidR="003323D3" w:rsidRPr="00851B2B">
        <w:rPr>
          <w:rFonts w:ascii="Arial" w:hAnsi="Arial" w:cs="Arial"/>
          <w:color w:val="222222"/>
          <w:sz w:val="19"/>
          <w:szCs w:val="19"/>
          <w:lang w:eastAsia="en-GB"/>
        </w:rPr>
        <w:t xml:space="preserve"> </w:t>
      </w:r>
      <w:r w:rsidR="00653BA4" w:rsidRPr="00851B2B">
        <w:t>Most clinical trials of antidepressants define 6 month</w:t>
      </w:r>
      <w:r w:rsidR="006A24CA" w:rsidRPr="00851B2B">
        <w:t>s</w:t>
      </w:r>
      <w:r w:rsidR="00653BA4" w:rsidRPr="00851B2B">
        <w:t xml:space="preserve"> or 183 days as a period of </w:t>
      </w:r>
      <w:r w:rsidR="006A24CA" w:rsidRPr="00851B2B">
        <w:t>“</w:t>
      </w:r>
      <w:r w:rsidR="00653BA4" w:rsidRPr="00851B2B">
        <w:t>wash out</w:t>
      </w:r>
      <w:r w:rsidR="006A24CA" w:rsidRPr="00851B2B">
        <w:t>”</w:t>
      </w:r>
      <w:r w:rsidR="00FB7C0A" w:rsidRPr="00851B2B">
        <w:t xml:space="preserve"> </w:t>
      </w:r>
      <w:r w:rsidR="004B2611" w:rsidRPr="00851B2B">
        <w:fldChar w:fldCharType="begin"/>
      </w:r>
      <w:r w:rsidR="004B2611" w:rsidRPr="00851B2B">
        <w:instrText xml:space="preserve"> ADDIN EN.CITE &lt;EndNote&gt;&lt;Cite&gt;&lt;Author&gt;IQWiG&lt;/Author&gt;&lt;Year&gt;2013&lt;/Year&gt;&lt;RecNum&gt;1470&lt;/RecNum&gt;&lt;DisplayText&gt;(IQWiG, 2013)&lt;/DisplayText&gt;&lt;record&gt;&lt;rec-number&gt;1470&lt;/rec-number&gt;&lt;foreign-keys&gt;&lt;key app="EN" db-id="aptw2davnre90pe5fax5taftpwwsv5av9dar" timestamp="1395134008"&gt;1470&lt;/key&gt;&lt;/foreign-keys&gt;&lt;ref-type name="Web Page"&gt;12&lt;/ref-type&gt;&lt;contributors&gt;&lt;authors&gt;&lt;author&gt;IQWiG,&lt;/author&gt;&lt;/authors&gt;&lt;/contributors&gt;&lt;titles&gt;&lt;title&gt;Institut für Qualität und Wirtschaftlichkeit im Gesundheitswesen: Kosten-Nutzen-Bewertung von Venlafaxin, Duloxetin, Bupropion und Mirtazapin im Vergleich zu weiteren verordnungsfähigen medikamentösen Behandlungen: Abschlussbericht, Auftrag G09-01&lt;/title&gt;&lt;/titles&gt;&lt;number&gt;01.02.2013&lt;/number&gt;&lt;dates&gt;&lt;year&gt;2013&lt;/year&gt;&lt;pub-dates&gt;&lt;date&gt;03.10.2013&lt;/date&gt;&lt;/pub-dates&gt;&lt;/dates&gt;&lt;urls&gt;&lt;related-urls&gt;&lt;url&gt;https://www.iqwig.de/download/G09-01_Abschlussbericht_Kosten-Nutzen-Bewertung-von-Venlafaxin-Duloxetin....pdf&lt;/url&gt;&lt;/related-urls&gt;&lt;/urls&gt;&lt;/record&gt;&lt;/Cite&gt;&lt;/EndNote&gt;</w:instrText>
      </w:r>
      <w:r w:rsidR="004B2611" w:rsidRPr="00851B2B">
        <w:fldChar w:fldCharType="separate"/>
      </w:r>
      <w:r w:rsidR="004B2611" w:rsidRPr="00851B2B">
        <w:rPr>
          <w:noProof/>
        </w:rPr>
        <w:t>(</w:t>
      </w:r>
      <w:hyperlink w:anchor="_ENREF_41" w:tooltip="IQWiG, 2013 #1470" w:history="1">
        <w:r w:rsidR="00DF2957" w:rsidRPr="00851B2B">
          <w:rPr>
            <w:noProof/>
          </w:rPr>
          <w:t>IQWiG, 2013</w:t>
        </w:r>
      </w:hyperlink>
      <w:r w:rsidR="004B2611" w:rsidRPr="00851B2B">
        <w:rPr>
          <w:noProof/>
        </w:rPr>
        <w:t>)</w:t>
      </w:r>
      <w:r w:rsidR="004B2611" w:rsidRPr="00851B2B">
        <w:fldChar w:fldCharType="end"/>
      </w:r>
      <w:r w:rsidR="00504937" w:rsidRPr="00851B2B">
        <w:t xml:space="preserve">. </w:t>
      </w:r>
    </w:p>
    <w:p w:rsidR="003A6CBD" w:rsidRPr="00851B2B" w:rsidRDefault="00611161" w:rsidP="00167FBD">
      <w:pPr>
        <w:spacing w:line="480" w:lineRule="auto"/>
      </w:pPr>
      <w:r w:rsidRPr="00851B2B">
        <w:tab/>
      </w:r>
      <w:r w:rsidR="00504937" w:rsidRPr="00851B2B">
        <w:t>Third, to secure observation of at least 320 and at most 365 days for available year 2010 data, we selected patients receiving their first depression service between Jan</w:t>
      </w:r>
      <w:r w:rsidR="00504937" w:rsidRPr="00851B2B">
        <w:softHyphen/>
        <w:t>uary 1</w:t>
      </w:r>
      <w:r w:rsidR="00504937" w:rsidRPr="00851B2B">
        <w:rPr>
          <w:vertAlign w:val="superscript"/>
        </w:rPr>
        <w:t>st</w:t>
      </w:r>
      <w:r w:rsidR="00504937" w:rsidRPr="00851B2B">
        <w:t xml:space="preserve"> and February 15</w:t>
      </w:r>
      <w:r w:rsidR="00504937" w:rsidRPr="00851B2B">
        <w:rPr>
          <w:vertAlign w:val="superscript"/>
        </w:rPr>
        <w:t>th</w:t>
      </w:r>
      <w:r w:rsidR="00504937" w:rsidRPr="00851B2B">
        <w:t xml:space="preserve"> in 2010. A patient’s first depression service was defined as: </w:t>
      </w:r>
    </w:p>
    <w:p w:rsidR="00504937" w:rsidRPr="00851B2B" w:rsidRDefault="00504937" w:rsidP="00167FBD">
      <w:pPr>
        <w:pStyle w:val="Listenabsatz"/>
        <w:numPr>
          <w:ilvl w:val="0"/>
          <w:numId w:val="14"/>
        </w:numPr>
        <w:spacing w:line="480" w:lineRule="auto"/>
      </w:pPr>
      <w:r w:rsidRPr="00851B2B">
        <w:t xml:space="preserve">hospital admission with depression discharge diagnosis or </w:t>
      </w:r>
    </w:p>
    <w:p w:rsidR="00504937" w:rsidRPr="00851B2B" w:rsidRDefault="00504937" w:rsidP="00167FBD">
      <w:pPr>
        <w:pStyle w:val="Listenabsatz"/>
        <w:numPr>
          <w:ilvl w:val="0"/>
          <w:numId w:val="14"/>
        </w:numPr>
        <w:spacing w:line="480" w:lineRule="auto"/>
      </w:pPr>
      <w:r w:rsidRPr="00851B2B">
        <w:t>outpatient visit with depression diagnosis and depression service or</w:t>
      </w:r>
    </w:p>
    <w:p w:rsidR="003A6CBD" w:rsidRPr="00851B2B" w:rsidRDefault="00504937" w:rsidP="00611161">
      <w:pPr>
        <w:pStyle w:val="Listenabsatz"/>
        <w:numPr>
          <w:ilvl w:val="0"/>
          <w:numId w:val="14"/>
        </w:numPr>
        <w:spacing w:line="480" w:lineRule="auto"/>
      </w:pPr>
      <w:r w:rsidRPr="00851B2B">
        <w:t>antidepressant prescription</w:t>
      </w:r>
      <w:r w:rsidR="00EF23A6" w:rsidRPr="00851B2B">
        <w:t>.</w:t>
      </w:r>
      <w:r w:rsidRPr="00851B2B">
        <w:t xml:space="preserve"> </w:t>
      </w:r>
    </w:p>
    <w:p w:rsidR="00504937" w:rsidRPr="00851B2B" w:rsidRDefault="00504937" w:rsidP="00167FBD">
      <w:pPr>
        <w:spacing w:line="480" w:lineRule="auto"/>
      </w:pPr>
      <w:r w:rsidRPr="00851B2B">
        <w:lastRenderedPageBreak/>
        <w:t xml:space="preserve">Comparable studies used similar case definitions to identify patients with depression and mark a depression treatment index date </w:t>
      </w:r>
      <w:r w:rsidR="004B2611" w:rsidRPr="00851B2B">
        <w:fldChar w:fldCharType="begin">
          <w:fldData xml:space="preserve">PEVuZE5vdGU+PENpdGU+PEF1dGhvcj5Cb2VuaXNjaDwvQXV0aG9yPjxZZWFyPjIwMTE8L1llYXI+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</w:fldData>
        </w:fldChar>
      </w:r>
      <w:r w:rsidR="004B2611" w:rsidRPr="00851B2B">
        <w:instrText xml:space="preserve"> ADDIN EN.CITE </w:instrText>
      </w:r>
      <w:r w:rsidR="004B2611" w:rsidRPr="00851B2B">
        <w:fldChar w:fldCharType="begin">
          <w:fldData xml:space="preserve">PEVuZE5vdGU+PENpdGU+PEF1dGhvcj5Cb2VuaXNjaDwvQXV0aG9yPjxZZWFyPjIwMTE8L1llYXI+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11" w:tooltip="Boenisch, 2011 #199" w:history="1">
        <w:r w:rsidR="00DF2957" w:rsidRPr="00851B2B">
          <w:rPr>
            <w:noProof/>
          </w:rPr>
          <w:t>Boenisch et al., 2011</w:t>
        </w:r>
      </w:hyperlink>
      <w:r w:rsidR="004B2611" w:rsidRPr="00851B2B">
        <w:rPr>
          <w:noProof/>
        </w:rPr>
        <w:t xml:space="preserve">; </w:t>
      </w:r>
      <w:hyperlink w:anchor="_ENREF_14" w:tooltip="Bramesfeld, 2010 #403" w:history="1">
        <w:r w:rsidR="00DF2957" w:rsidRPr="00851B2B">
          <w:rPr>
            <w:noProof/>
          </w:rPr>
          <w:t>Bramesfeld et al., 2010</w:t>
        </w:r>
      </w:hyperlink>
      <w:r w:rsidR="004B2611" w:rsidRPr="00851B2B">
        <w:rPr>
          <w:noProof/>
        </w:rPr>
        <w:t xml:space="preserve">; </w:t>
      </w:r>
      <w:hyperlink w:anchor="_ENREF_28" w:tooltip="Gerste, 2014 #1500" w:history="1">
        <w:r w:rsidR="00DF2957" w:rsidRPr="00851B2B">
          <w:rPr>
            <w:noProof/>
          </w:rPr>
          <w:t>Gerste and Roick, 2014</w:t>
        </w:r>
      </w:hyperlink>
      <w:r w:rsidR="004B2611" w:rsidRPr="00851B2B">
        <w:rPr>
          <w:noProof/>
        </w:rPr>
        <w:t>)</w:t>
      </w:r>
      <w:r w:rsidR="004B2611" w:rsidRPr="00851B2B">
        <w:fldChar w:fldCharType="end"/>
      </w:r>
      <w:r w:rsidRPr="00851B2B">
        <w:t>.</w:t>
      </w:r>
    </w:p>
    <w:p w:rsidR="00B90032" w:rsidRPr="00851B2B" w:rsidRDefault="00D975B0" w:rsidP="00167FBD">
      <w:pPr>
        <w:pStyle w:val="berschrift2"/>
        <w:spacing w:line="480" w:lineRule="auto"/>
      </w:pPr>
      <w:r w:rsidRPr="00851B2B">
        <w:t>2.3</w:t>
      </w:r>
      <w:r w:rsidR="009F5C1D" w:rsidRPr="00851B2B">
        <w:t>.</w:t>
      </w:r>
      <w:r w:rsidRPr="00851B2B">
        <w:t xml:space="preserve"> </w:t>
      </w:r>
      <w:r w:rsidR="00B90032" w:rsidRPr="00851B2B">
        <w:t>Patient characteristics</w:t>
      </w:r>
    </w:p>
    <w:p w:rsidR="00504937" w:rsidRPr="00851B2B" w:rsidRDefault="00611161" w:rsidP="00167FBD">
      <w:pPr>
        <w:spacing w:line="480" w:lineRule="auto"/>
      </w:pPr>
      <w:r w:rsidRPr="00851B2B">
        <w:tab/>
      </w:r>
      <w:r w:rsidR="00165810" w:rsidRPr="00851B2B">
        <w:t xml:space="preserve">We classified each patient’s level of </w:t>
      </w:r>
      <w:r w:rsidR="00165810" w:rsidRPr="00851B2B">
        <w:rPr>
          <w:i/>
        </w:rPr>
        <w:t xml:space="preserve">severe </w:t>
      </w:r>
      <w:r w:rsidR="008F0F3E" w:rsidRPr="00851B2B">
        <w:t>(F32.2/F33.2)</w:t>
      </w:r>
      <w:r w:rsidR="006A24CA" w:rsidRPr="00851B2B">
        <w:t>,</w:t>
      </w:r>
      <w:r w:rsidR="00165810" w:rsidRPr="00851B2B">
        <w:t xml:space="preserve"> </w:t>
      </w:r>
      <w:r w:rsidR="00165810" w:rsidRPr="00851B2B">
        <w:rPr>
          <w:i/>
        </w:rPr>
        <w:t>moderate</w:t>
      </w:r>
      <w:r w:rsidR="008F0F3E" w:rsidRPr="00851B2B">
        <w:t xml:space="preserve"> (F32.1/F33.1)</w:t>
      </w:r>
      <w:r w:rsidR="006A24CA" w:rsidRPr="00851B2B">
        <w:t>,</w:t>
      </w:r>
      <w:r w:rsidR="00165810" w:rsidRPr="00851B2B">
        <w:t xml:space="preserve"> </w:t>
      </w:r>
      <w:r w:rsidR="00165810" w:rsidRPr="00851B2B">
        <w:rPr>
          <w:i/>
        </w:rPr>
        <w:t>mild</w:t>
      </w:r>
      <w:r w:rsidR="008F0F3E" w:rsidRPr="00851B2B">
        <w:t xml:space="preserve"> (F32.0/F33.0)</w:t>
      </w:r>
      <w:r w:rsidR="007D140E" w:rsidRPr="00851B2B">
        <w:t xml:space="preserve"> or</w:t>
      </w:r>
      <w:r w:rsidR="00165810" w:rsidRPr="00851B2B">
        <w:t xml:space="preserve"> </w:t>
      </w:r>
      <w:r w:rsidR="00165810" w:rsidRPr="00851B2B">
        <w:rPr>
          <w:i/>
        </w:rPr>
        <w:t xml:space="preserve">other </w:t>
      </w:r>
      <w:r w:rsidR="00165810" w:rsidRPr="00851B2B">
        <w:t>(F32.8/F33.8/</w:t>
      </w:r>
      <w:r w:rsidR="00D31DD6" w:rsidRPr="00851B2B">
        <w:t>F32.9/</w:t>
      </w:r>
      <w:r w:rsidR="00165810" w:rsidRPr="00851B2B">
        <w:t xml:space="preserve">F33.9) </w:t>
      </w:r>
      <w:r w:rsidR="007D140E" w:rsidRPr="00851B2B">
        <w:t xml:space="preserve">depression using the </w:t>
      </w:r>
      <w:r w:rsidR="00165810" w:rsidRPr="00851B2B">
        <w:t>most severe</w:t>
      </w:r>
      <w:r w:rsidR="00EF23A6" w:rsidRPr="00851B2B">
        <w:t xml:space="preserve"> </w:t>
      </w:r>
      <w:r w:rsidR="00504937" w:rsidRPr="00851B2B">
        <w:t xml:space="preserve">confirmed outpatient or inpatient discharge diagnosis present during the observation period </w:t>
      </w:r>
      <w:r w:rsidR="004B2611" w:rsidRPr="00851B2B">
        <w:fldChar w:fldCharType="begin">
          <w:fldData xml:space="preserve">PEVuZE5vdGU+PENpdGU+PEF1dGhvcj5LbGVpbmUtQnVkZGU8L0F1dGhvcj48WWVhcj4yMDEzPC9Z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</w:fldData>
        </w:fldChar>
      </w:r>
      <w:r w:rsidR="004B2611" w:rsidRPr="00851B2B">
        <w:instrText xml:space="preserve"> ADDIN EN.CITE </w:instrText>
      </w:r>
      <w:r w:rsidR="004B2611" w:rsidRPr="00851B2B">
        <w:fldChar w:fldCharType="begin">
          <w:fldData xml:space="preserve">PEVuZE5vdGU+PENpdGU+PEF1dGhvcj5LbGVpbmUtQnVkZGU8L0F1dGhvcj48WWVhcj4yMDEzPC9Z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28" w:tooltip="Gerste, 2014 #1500" w:history="1">
        <w:r w:rsidR="00DF2957" w:rsidRPr="00851B2B">
          <w:rPr>
            <w:noProof/>
          </w:rPr>
          <w:t>Gerste and Roick, 2014</w:t>
        </w:r>
      </w:hyperlink>
      <w:r w:rsidR="004B2611" w:rsidRPr="00851B2B">
        <w:rPr>
          <w:noProof/>
        </w:rPr>
        <w:t xml:space="preserve">; </w:t>
      </w:r>
      <w:hyperlink w:anchor="_ENREF_47" w:tooltip="Kleine-Budde, 2013 #1498" w:history="1">
        <w:r w:rsidR="00DF2957" w:rsidRPr="00851B2B">
          <w:rPr>
            <w:noProof/>
          </w:rPr>
          <w:t>Kleine-Budde et al., 2013</w:t>
        </w:r>
      </w:hyperlink>
      <w:r w:rsidR="004B2611" w:rsidRPr="00851B2B">
        <w:rPr>
          <w:noProof/>
        </w:rPr>
        <w:t>)</w:t>
      </w:r>
      <w:r w:rsidR="004B2611" w:rsidRPr="00851B2B">
        <w:fldChar w:fldCharType="end"/>
      </w:r>
      <w:r w:rsidR="00504937" w:rsidRPr="00851B2B">
        <w:t xml:space="preserve">. A diagnosis of F33.x marked a </w:t>
      </w:r>
      <w:r w:rsidR="00504937" w:rsidRPr="00851B2B">
        <w:rPr>
          <w:i/>
        </w:rPr>
        <w:t>recurrent depressive episode</w:t>
      </w:r>
      <w:r w:rsidR="00504937" w:rsidRPr="00851B2B">
        <w:t>.</w:t>
      </w:r>
    </w:p>
    <w:p w:rsidR="00504937" w:rsidRPr="00851B2B" w:rsidRDefault="00611161" w:rsidP="00167FBD">
      <w:pPr>
        <w:spacing w:line="480" w:lineRule="auto"/>
      </w:pPr>
      <w:r w:rsidRPr="00851B2B">
        <w:tab/>
      </w:r>
      <w:r w:rsidR="00504937" w:rsidRPr="00851B2B">
        <w:t xml:space="preserve">Comorbidity research often collapses ICD-codes into diagnosis groups </w:t>
      </w:r>
      <w:r w:rsidR="004B2611" w:rsidRPr="00851B2B">
        <w:fldChar w:fldCharType="begin"/>
      </w:r>
      <w:r w:rsidR="004B2611" w:rsidRPr="00851B2B">
        <w:instrText xml:space="preserve"> ADDIN EN.CITE &lt;EndNote&gt;&lt;Cite&gt;&lt;Author&gt;Prados-Torres&lt;/Author&gt;&lt;Year&gt;2014&lt;/Year&gt;&lt;RecNum&gt;1368&lt;/RecNum&gt;&lt;DisplayText&gt;(Prados-Torres et al., 2014)&lt;/DisplayText&gt;&lt;record&gt;&lt;rec-number&gt;1368&lt;/rec-number&gt;&lt;foreign-keys&gt;&lt;key app="EN" db-id="aptw2davnre90pe5fax5taftpwwsv5av9dar" timestamp="1391182541"&gt;1368&lt;/key&gt;&lt;/foreign-keys&gt;&lt;ref-type name="Journal Article"&gt;17&lt;/ref-type&gt;&lt;contributors&gt;&lt;authors&gt;&lt;author&gt;Prados-Torres, Alexandra&lt;/author&gt;&lt;author&gt;Calderón-Larrañaga, Amaia&lt;/author&gt;&lt;author&gt;Hancco-Saavedra, Jorge&lt;/author&gt;&lt;author&gt;Poblador-Plou, Beatriz&lt;/author&gt;&lt;author&gt;van den Akker, Marjan&lt;/author&gt;&lt;/authors&gt;&lt;/contributors&gt;&lt;titles&gt;&lt;title&gt;Multimorbidity patterns: a systematic review&lt;/title&gt;&lt;secondary-title&gt;Journal of Clinical Epidemiology&lt;/secondary-title&gt;&lt;/titles&gt;&lt;periodical&gt;&lt;full-title&gt;Journal of Clinical Epidemiology&lt;/full-title&gt;&lt;abbr-1&gt;J. Clin. Epidemiol.&lt;/abbr-1&gt;&lt;abbr-2&gt;J Clin Epidemiol&lt;/abbr-2&gt;&lt;/periodical&gt;&lt;pages&gt;254-266&lt;/pages&gt;&lt;volume&gt;67&lt;/volume&gt;&lt;number&gt;3&lt;/number&gt;&lt;keywords&gt;&lt;keyword&gt;Associative multimorbidity&lt;/keyword&gt;&lt;keyword&gt;Chronic disease&lt;/keyword&gt;&lt;keyword&gt;Patient-centered care&lt;/keyword&gt;&lt;keyword&gt;Electronic medical records&lt;/keyword&gt;&lt;keyword&gt;Practice guidelines&lt;/keyword&gt;&lt;keyword&gt;Primary health care&lt;/keyword&gt;&lt;/keywords&gt;&lt;dates&gt;&lt;year&gt;2014&lt;/year&gt;&lt;pub-dates&gt;&lt;date&gt;3//&lt;/date&gt;&lt;/pub-dates&gt;&lt;/dates&gt;&lt;isbn&gt;0895-4356&lt;/isbn&gt;&lt;urls&gt;&lt;related-urls&gt;&lt;url&gt;http://www.sciencedirect.com/science/article/pii/S0895435613004368&lt;/url&gt;&lt;/related-urls&gt;&lt;/urls&gt;&lt;/record&gt;&lt;/Cite&gt;&lt;/EndNote&gt;</w:instrText>
      </w:r>
      <w:r w:rsidR="004B2611" w:rsidRPr="00851B2B">
        <w:fldChar w:fldCharType="separate"/>
      </w:r>
      <w:r w:rsidR="004B2611" w:rsidRPr="00851B2B">
        <w:rPr>
          <w:noProof/>
        </w:rPr>
        <w:t>(</w:t>
      </w:r>
      <w:hyperlink w:anchor="_ENREF_60" w:tooltip="Prados-Torres, 2014 #1368" w:history="1">
        <w:r w:rsidR="00DF2957" w:rsidRPr="00851B2B">
          <w:rPr>
            <w:noProof/>
          </w:rPr>
          <w:t>Prados-Torres et al., 2014</w:t>
        </w:r>
      </w:hyperlink>
      <w:r w:rsidR="004B2611" w:rsidRPr="00851B2B">
        <w:rPr>
          <w:noProof/>
        </w:rPr>
        <w:t>)</w:t>
      </w:r>
      <w:r w:rsidR="004B2611" w:rsidRPr="00851B2B">
        <w:fldChar w:fldCharType="end"/>
      </w:r>
      <w:r w:rsidR="00504937" w:rsidRPr="00851B2B">
        <w:t xml:space="preserve">. Since 2009, the German federal insurance authority uses a comprehensive disease classification system to predict and distribute SHI funds. Disease classification relies on joint continuous scientific recommendation </w:t>
      </w:r>
      <w:r w:rsidR="004B2611" w:rsidRPr="00851B2B">
        <w:rPr>
          <w:lang w:val="fr-FR"/>
        </w:rPr>
        <w:fldChar w:fldCharType="begin">
          <w:fldData xml:space="preserve">PEVuZE5vdGU+PENpdGU+PEF1dGhvcj5SZXNjaGtlPC9BdXRob3I+PFllYXI+MjAwNDwvWWVhcj48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</w:fldData>
        </w:fldChar>
      </w:r>
      <w:r w:rsidR="004B2611" w:rsidRPr="00851B2B">
        <w:rPr>
          <w:lang w:val="fr-FR"/>
        </w:rPr>
        <w:instrText xml:space="preserve"> ADDIN EN.CITE </w:instrText>
      </w:r>
      <w:r w:rsidR="004B2611" w:rsidRPr="00851B2B">
        <w:rPr>
          <w:lang w:val="fr-FR"/>
        </w:rPr>
        <w:fldChar w:fldCharType="begin">
          <w:fldData xml:space="preserve">PEVuZE5vdGU+PENpdGU+PEF1dGhvcj5SZXNjaGtlPC9BdXRob3I+PFllYXI+MjAwNDwvWWVhcj48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</w:fldData>
        </w:fldChar>
      </w:r>
      <w:r w:rsidR="004B2611" w:rsidRPr="00851B2B">
        <w:rPr>
          <w:lang w:val="fr-FR"/>
        </w:rPr>
        <w:instrText xml:space="preserve"> ADDIN EN.CITE.DATA </w:instrText>
      </w:r>
      <w:r w:rsidR="004B2611" w:rsidRPr="00851B2B">
        <w:rPr>
          <w:lang w:val="fr-FR"/>
        </w:rPr>
      </w:r>
      <w:r w:rsidR="004B2611" w:rsidRPr="00851B2B">
        <w:rPr>
          <w:lang w:val="fr-FR"/>
        </w:rPr>
        <w:fldChar w:fldCharType="end"/>
      </w:r>
      <w:r w:rsidR="004B2611" w:rsidRPr="00851B2B">
        <w:rPr>
          <w:lang w:val="fr-FR"/>
        </w:rPr>
      </w:r>
      <w:r w:rsidR="004B2611" w:rsidRPr="00851B2B">
        <w:rPr>
          <w:lang w:val="fr-FR"/>
        </w:rPr>
        <w:fldChar w:fldCharType="separate"/>
      </w:r>
      <w:r w:rsidR="004B2611" w:rsidRPr="00851B2B">
        <w:rPr>
          <w:noProof/>
          <w:lang w:val="fr-FR"/>
        </w:rPr>
        <w:t>(</w:t>
      </w:r>
      <w:hyperlink w:anchor="_ENREF_18" w:tooltip="Busse, 2007 #1511" w:history="1">
        <w:r w:rsidR="00DF2957" w:rsidRPr="00851B2B">
          <w:rPr>
            <w:noProof/>
            <w:lang w:val="fr-FR"/>
          </w:rPr>
          <w:t>Busse et al., 2007</w:t>
        </w:r>
      </w:hyperlink>
      <w:r w:rsidR="004B2611" w:rsidRPr="00851B2B">
        <w:rPr>
          <w:noProof/>
          <w:lang w:val="fr-FR"/>
        </w:rPr>
        <w:t xml:space="preserve">; </w:t>
      </w:r>
      <w:hyperlink w:anchor="_ENREF_23" w:tooltip="Drösler, 2011 #1568" w:history="1">
        <w:r w:rsidR="00DF2957" w:rsidRPr="00851B2B">
          <w:rPr>
            <w:noProof/>
            <w:lang w:val="fr-FR"/>
          </w:rPr>
          <w:t>Drösler et al., 2011</w:t>
        </w:r>
      </w:hyperlink>
      <w:r w:rsidR="004B2611" w:rsidRPr="00851B2B">
        <w:rPr>
          <w:noProof/>
          <w:lang w:val="fr-FR"/>
        </w:rPr>
        <w:t xml:space="preserve">; </w:t>
      </w:r>
      <w:hyperlink w:anchor="_ENREF_62" w:tooltip="Reschke, 2004 #1567" w:history="1">
        <w:r w:rsidR="00DF2957" w:rsidRPr="00851B2B">
          <w:rPr>
            <w:noProof/>
            <w:lang w:val="fr-FR"/>
          </w:rPr>
          <w:t>Reschke et al., 2004</w:t>
        </w:r>
      </w:hyperlink>
      <w:r w:rsidR="004B2611" w:rsidRPr="00851B2B">
        <w:rPr>
          <w:noProof/>
          <w:lang w:val="fr-FR"/>
        </w:rPr>
        <w:t>)</w:t>
      </w:r>
      <w:r w:rsidR="004B2611" w:rsidRPr="00851B2B">
        <w:rPr>
          <w:lang w:val="fr-FR"/>
        </w:rPr>
        <w:fldChar w:fldCharType="end"/>
      </w:r>
      <w:r w:rsidR="00504937" w:rsidRPr="00851B2B">
        <w:t xml:space="preserve">. The year 2010 classification </w:t>
      </w:r>
      <w:r w:rsidR="004B2611" w:rsidRPr="00851B2B">
        <w:fldChar w:fldCharType="begin"/>
      </w:r>
      <w:r w:rsidR="004B2611" w:rsidRPr="00851B2B">
        <w:instrText xml:space="preserve"> ADDIN EN.CITE &lt;EndNote&gt;&lt;Cite&gt;&lt;Author&gt;Bundesversicherungsamt&lt;/Author&gt;&lt;Year&gt;2011&lt;/Year&gt;&lt;RecNum&gt;252&lt;/RecNum&gt;&lt;DisplayText&gt;(Bundesversicherungsamt, 2011)&lt;/DisplayText&gt;&lt;record&gt;&lt;rec-number&gt;252&lt;/rec-number&gt;&lt;foreign-keys&gt;&lt;key app="EN" db-id="aptw2davnre90pe5fax5taftpwwsv5av9dar" timestamp="1321530257"&gt;252&lt;/key&gt;&lt;/foreign-keys&gt;&lt;ref-type name="Web Page"&gt;12&lt;/ref-type&gt;&lt;contributors&gt;&lt;authors&gt;&lt;author&gt;Bundesversicherungsamt,&lt;/author&gt;&lt;/authors&gt;&lt;/contributors&gt;&lt;titles&gt;&lt;title&gt;Festlegung der Morbiditätsgruppen, des Zuordnungsalgorithmus, des Regressions- sowie des Berechnungsverfahrens: 02a Anlage 1; ICD Zuordnung und Gültigkeitskriterien JA2011 [Excel-Tabelle]&lt;/title&gt;&lt;/titles&gt;&lt;number&gt;17.11.2011&lt;/number&gt;&lt;dates&gt;&lt;year&gt;2011&lt;/year&gt;&lt;pub-dates&gt;&lt;date&gt;01.10.2010&lt;/date&gt;&lt;/pub-dates&gt;&lt;/dates&gt;&lt;label&gt;kkkvw&lt;/label&gt;&lt;urls&gt;&lt;related-urls&gt;&lt;url&gt;http://www.bundesversicherungsamt.de&lt;/url&gt;&lt;/related-urls&gt;&lt;/urls&gt;&lt;/record&gt;&lt;/Cite&gt;&lt;/EndNote&gt;</w:instrText>
      </w:r>
      <w:r w:rsidR="004B2611" w:rsidRPr="00851B2B">
        <w:fldChar w:fldCharType="separate"/>
      </w:r>
      <w:r w:rsidR="004B2611" w:rsidRPr="00851B2B">
        <w:rPr>
          <w:noProof/>
        </w:rPr>
        <w:t>(</w:t>
      </w:r>
      <w:hyperlink w:anchor="_ENREF_17" w:tooltip="Bundesversicherungsamt, 2011 #252" w:history="1">
        <w:r w:rsidR="00DF2957" w:rsidRPr="00851B2B">
          <w:rPr>
            <w:noProof/>
          </w:rPr>
          <w:t>Bundesversicherungsamt, 2011</w:t>
        </w:r>
      </w:hyperlink>
      <w:r w:rsidR="004B2611" w:rsidRPr="00851B2B">
        <w:rPr>
          <w:noProof/>
        </w:rPr>
        <w:t>)</w:t>
      </w:r>
      <w:r w:rsidR="004B2611" w:rsidRPr="00851B2B">
        <w:fldChar w:fldCharType="end"/>
      </w:r>
      <w:r w:rsidR="00504937" w:rsidRPr="00851B2B">
        <w:t xml:space="preserve"> covered 336 clinically homogeneous and statistically robust </w:t>
      </w:r>
      <w:r w:rsidR="00504937" w:rsidRPr="00851B2B">
        <w:rPr>
          <w:i/>
        </w:rPr>
        <w:t xml:space="preserve">diagnosis groups </w:t>
      </w:r>
      <w:r w:rsidR="00504937" w:rsidRPr="00851B2B">
        <w:t xml:space="preserve">(DxG) further collapsed into 128 </w:t>
      </w:r>
      <w:r w:rsidR="00504937" w:rsidRPr="00851B2B">
        <w:rPr>
          <w:i/>
        </w:rPr>
        <w:t>morbidity groups</w:t>
      </w:r>
      <w:r w:rsidR="00504937" w:rsidRPr="00851B2B">
        <w:t xml:space="preserve"> (MG) by homogeneous disease, organ system and costs </w:t>
      </w:r>
      <w:r w:rsidR="004B2611" w:rsidRPr="00851B2B">
        <w:fldChar w:fldCharType="begin"/>
      </w:r>
      <w:r w:rsidR="004B2611" w:rsidRPr="00851B2B">
        <w:instrText xml:space="preserve"> ADDIN EN.CITE &lt;EndNote&gt;&lt;Cite&gt;&lt;Author&gt;Busse&lt;/Author&gt;&lt;Year&gt;2007&lt;/Year&gt;&lt;RecNum&gt;1511&lt;/RecNum&gt;&lt;DisplayText&gt;(Busse et al., 2007)&lt;/DisplayText&gt;&lt;record&gt;&lt;rec-number&gt;1511&lt;/rec-number&gt;&lt;foreign-keys&gt;&lt;key app="EN" db-id="aptw2davnre90pe5fax5taftpwwsv5av9dar" timestamp="1406214438"&gt;1511&lt;/key&gt;&lt;/foreign-keys&gt;&lt;ref-type name="Thesis"&gt;32&lt;/ref-type&gt;&lt;contributors&gt;&lt;authors&gt;&lt;author&gt;Busse, Reinhard&lt;/author&gt;&lt;author&gt;Droesler, Saskia&lt;/author&gt;&lt;author&gt;Glaeske, Gerd&lt;/author&gt;&lt;author&gt;Greiner, Wolfgang&lt;/author&gt;&lt;author&gt;Schäfer, Tobias&lt;/author&gt;&lt;author&gt;Schrappe, Matthias&lt;/author&gt;&lt;/authors&gt;&lt;/contributors&gt;&lt;titles&gt;&lt;title&gt;Wissenschaftliches Gutachten für die Auswahl von 50 bis 80 Krankheiten zur Berücksichtigung im morbiditätsorientierten Risikostrukturausgleich&lt;/title&gt;&lt;/titles&gt;&lt;dates&gt;&lt;year&gt;2007&lt;/year&gt;&lt;/dates&gt;&lt;pub-location&gt;Berlin&lt;/pub-location&gt;&lt;urls&gt;&lt;/urls&gt;&lt;/record&gt;&lt;/Cite&gt;&lt;/EndNote&gt;</w:instrText>
      </w:r>
      <w:r w:rsidR="004B2611" w:rsidRPr="00851B2B">
        <w:fldChar w:fldCharType="separate"/>
      </w:r>
      <w:r w:rsidR="004B2611" w:rsidRPr="00851B2B">
        <w:rPr>
          <w:noProof/>
        </w:rPr>
        <w:t>(</w:t>
      </w:r>
      <w:hyperlink w:anchor="_ENREF_18" w:tooltip="Busse, 2007 #1511" w:history="1">
        <w:r w:rsidR="00DF2957" w:rsidRPr="00851B2B">
          <w:rPr>
            <w:noProof/>
          </w:rPr>
          <w:t>Busse et al., 2007</w:t>
        </w:r>
      </w:hyperlink>
      <w:r w:rsidR="004B2611" w:rsidRPr="00851B2B">
        <w:rPr>
          <w:noProof/>
        </w:rPr>
        <w:t>)</w:t>
      </w:r>
      <w:r w:rsidR="004B2611" w:rsidRPr="00851B2B">
        <w:fldChar w:fldCharType="end"/>
      </w:r>
      <w:r w:rsidR="00504937" w:rsidRPr="00851B2B">
        <w:t xml:space="preserve"> for outpatient, inpatient and drug data algorithms. MG mostly cover diseases with a “serious course, continuity and chronicity” </w:t>
      </w:r>
      <w:r w:rsidR="004B2611" w:rsidRPr="00851B2B">
        <w:fldChar w:fldCharType="begin"/>
      </w:r>
      <w:r w:rsidR="004B2611" w:rsidRPr="00851B2B">
        <w:instrText xml:space="preserve"> ADDIN EN.CITE &lt;EndNote&gt;&lt;Cite&gt;&lt;Author&gt;Busse&lt;/Author&gt;&lt;Year&gt;2007&lt;/Year&gt;&lt;RecNum&gt;1511&lt;/RecNum&gt;&lt;DisplayText&gt;(Busse et al., 2007)&lt;/DisplayText&gt;&lt;record&gt;&lt;rec-number&gt;1511&lt;/rec-number&gt;&lt;foreign-keys&gt;&lt;key app="EN" db-id="aptw2davnre90pe5fax5taftpwwsv5av9dar" timestamp="1406214438"&gt;1511&lt;/key&gt;&lt;/foreign-keys&gt;&lt;ref-type name="Thesis"&gt;32&lt;/ref-type&gt;&lt;contributors&gt;&lt;authors&gt;&lt;author&gt;Busse, Reinhard&lt;/author&gt;&lt;author&gt;Droesler, Saskia&lt;/author&gt;&lt;author&gt;Glaeske, Gerd&lt;/author&gt;&lt;author&gt;Greiner, Wolfgang&lt;/author&gt;&lt;author&gt;Schäfer, Tobias&lt;/author&gt;&lt;author&gt;Schrappe, Matthias&lt;/author&gt;&lt;/authors&gt;&lt;/contributors&gt;&lt;titles&gt;&lt;title&gt;Wissenschaftliches Gutachten für die Auswahl von 50 bis 80 Krankheiten zur Berücksichtigung im morbiditätsorientierten Risikostrukturausgleich&lt;/title&gt;&lt;/titles&gt;&lt;dates&gt;&lt;year&gt;2007&lt;/year&gt;&lt;/dates&gt;&lt;pub-location&gt;Berlin&lt;/pub-location&gt;&lt;urls&gt;&lt;/urls&gt;&lt;/record&gt;&lt;/Cite&gt;&lt;/EndNote&gt;</w:instrText>
      </w:r>
      <w:r w:rsidR="004B2611" w:rsidRPr="00851B2B">
        <w:fldChar w:fldCharType="separate"/>
      </w:r>
      <w:r w:rsidR="004B2611" w:rsidRPr="00851B2B">
        <w:rPr>
          <w:noProof/>
        </w:rPr>
        <w:t>(</w:t>
      </w:r>
      <w:hyperlink w:anchor="_ENREF_18" w:tooltip="Busse, 2007 #1511" w:history="1">
        <w:r w:rsidR="00DF2957" w:rsidRPr="00851B2B">
          <w:rPr>
            <w:noProof/>
          </w:rPr>
          <w:t>Busse et al., 2007</w:t>
        </w:r>
      </w:hyperlink>
      <w:r w:rsidR="004B2611" w:rsidRPr="00851B2B">
        <w:rPr>
          <w:noProof/>
        </w:rPr>
        <w:t>)</w:t>
      </w:r>
      <w:r w:rsidR="004B2611" w:rsidRPr="00851B2B">
        <w:fldChar w:fldCharType="end"/>
      </w:r>
      <w:r w:rsidR="00504937" w:rsidRPr="00851B2B">
        <w:t>.</w:t>
      </w:r>
    </w:p>
    <w:p w:rsidR="00504937" w:rsidRPr="00851B2B" w:rsidRDefault="00611161" w:rsidP="00167FBD">
      <w:pPr>
        <w:spacing w:line="480" w:lineRule="auto"/>
      </w:pPr>
      <w:r w:rsidRPr="00851B2B">
        <w:tab/>
      </w:r>
      <w:r w:rsidR="00504937" w:rsidRPr="00851B2B">
        <w:t xml:space="preserve">Eight MG representing </w:t>
      </w:r>
      <w:r w:rsidR="00504937" w:rsidRPr="00851B2B">
        <w:rPr>
          <w:i/>
        </w:rPr>
        <w:t>psychiatric illness</w:t>
      </w:r>
      <w:r w:rsidR="00504937" w:rsidRPr="00851B2B">
        <w:t xml:space="preserve"> were available without “bipolar disorders”, which were excluded from the study. “Anxiety disorders and unspecific depression disorders” and “depression, posttraumatic stress disorder, behavioural disorder” were excluded because they contained depression diagnoses. The remaining 6 MG mostly covered the diagnostic groups F1/F2/F5/F6ICD-10, and the upper ranks of ICD-10 chapter “Mental- and behavioural disorders”. They were considered as </w:t>
      </w:r>
      <w:r w:rsidR="00504937" w:rsidRPr="00851B2B">
        <w:rPr>
          <w:i/>
        </w:rPr>
        <w:t>serious</w:t>
      </w:r>
      <w:r w:rsidR="00504937" w:rsidRPr="00851B2B">
        <w:t xml:space="preserve"> psychiatric comorbidity. The classification contained 119 MG representing </w:t>
      </w:r>
      <w:r w:rsidR="00504937" w:rsidRPr="00851B2B">
        <w:rPr>
          <w:i/>
        </w:rPr>
        <w:t xml:space="preserve">medical illness. </w:t>
      </w:r>
      <w:r w:rsidR="00504937" w:rsidRPr="00851B2B">
        <w:t xml:space="preserve">Seven MG did not occur because of age or rarity. We subsumed five MG for different conditions of diabetes mellitus and seven MG for different cancer diseases. </w:t>
      </w:r>
    </w:p>
    <w:p w:rsidR="00504937" w:rsidRPr="00851B2B" w:rsidRDefault="00611161" w:rsidP="00167FBD">
      <w:pPr>
        <w:spacing w:line="480" w:lineRule="auto"/>
      </w:pPr>
      <w:r w:rsidRPr="00851B2B">
        <w:tab/>
      </w:r>
      <w:r w:rsidR="00504937" w:rsidRPr="00851B2B">
        <w:t xml:space="preserve">As a result we used six serious psychiatric and 101 medical MG. These were grouped into four comorbidity categories: Patients were assigned (1) “no comorbidity”, (2) “serious psychiatric comorbidity”, (3) “medical comorbidity”, (4) “serious psychiatric </w:t>
      </w:r>
      <w:r w:rsidR="00504937" w:rsidRPr="00851B2B">
        <w:rPr>
          <w:i/>
        </w:rPr>
        <w:t>and</w:t>
      </w:r>
      <w:r w:rsidR="00504937" w:rsidRPr="00851B2B">
        <w:t xml:space="preserve"> medical comorbidity” where no, one or more appropriate MG existed. </w:t>
      </w:r>
      <w:r w:rsidR="00504937" w:rsidRPr="00851B2B">
        <w:rPr>
          <w:i/>
        </w:rPr>
        <w:t>Multiple Comorbidity</w:t>
      </w:r>
      <w:r w:rsidR="00504937" w:rsidRPr="00851B2B">
        <w:t xml:space="preserve"> was defined as more than three different MG per patient. Analysis of single MG was done for all MG present in at least rounded 1% of patients </w:t>
      </w:r>
      <w:r w:rsidR="004B2611" w:rsidRPr="00851B2B">
        <w:fldChar w:fldCharType="begin">
          <w:fldData xml:space="preserve">PEVuZE5vdGU+PENpdGU+PEF1dGhvcj5GcmV1bmQ8L0F1dGhvcj48WWVhcj4yMDEyPC9ZZWFyPjxS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</w:fldData>
        </w:fldChar>
      </w:r>
      <w:r w:rsidR="004B2611" w:rsidRPr="00851B2B">
        <w:instrText xml:space="preserve"> ADDIN EN.CITE </w:instrText>
      </w:r>
      <w:r w:rsidR="004B2611" w:rsidRPr="00851B2B">
        <w:fldChar w:fldCharType="begin">
          <w:fldData xml:space="preserve">PEVuZE5vdGU+PENpdGU+PEF1dGhvcj5GcmV1bmQ8L0F1dGhvcj48WWVhcj4yMDEyPC9ZZWFyPjxS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25" w:tooltip="Freund, 2012 #1369" w:history="1">
        <w:r w:rsidR="00DF2957" w:rsidRPr="00851B2B">
          <w:rPr>
            <w:noProof/>
          </w:rPr>
          <w:t>Freund et al., 2012</w:t>
        </w:r>
      </w:hyperlink>
      <w:r w:rsidR="004B2611" w:rsidRPr="00851B2B">
        <w:rPr>
          <w:noProof/>
        </w:rPr>
        <w:t xml:space="preserve">; </w:t>
      </w:r>
      <w:hyperlink w:anchor="_ENREF_73" w:tooltip="van den Bussche, 2011 #1155" w:history="1">
        <w:r w:rsidR="00DF2957" w:rsidRPr="00851B2B">
          <w:rPr>
            <w:noProof/>
          </w:rPr>
          <w:t>van den Bussche et al., 2011</w:t>
        </w:r>
      </w:hyperlink>
      <w:r w:rsidR="004B2611" w:rsidRPr="00851B2B">
        <w:rPr>
          <w:noProof/>
        </w:rPr>
        <w:t>)</w:t>
      </w:r>
      <w:r w:rsidR="004B2611" w:rsidRPr="00851B2B">
        <w:fldChar w:fldCharType="end"/>
      </w:r>
      <w:r w:rsidR="00504937" w:rsidRPr="00851B2B">
        <w:t xml:space="preserve">. See </w:t>
      </w:r>
      <w:r w:rsidR="00B54EB3" w:rsidRPr="00851B2B">
        <w:t>supplementary material</w:t>
      </w:r>
      <w:r w:rsidR="00504937" w:rsidRPr="00851B2B">
        <w:t xml:space="preserve"> for MG and ICD-10 documentation. </w:t>
      </w:r>
    </w:p>
    <w:p w:rsidR="00B90032" w:rsidRPr="00851B2B" w:rsidRDefault="00504937" w:rsidP="00167FBD">
      <w:pPr>
        <w:pStyle w:val="berschrift2"/>
        <w:spacing w:line="480" w:lineRule="auto"/>
      </w:pPr>
      <w:r w:rsidRPr="00851B2B">
        <w:lastRenderedPageBreak/>
        <w:t xml:space="preserve">2.4. </w:t>
      </w:r>
      <w:r w:rsidR="00B90032" w:rsidRPr="00851B2B">
        <w:t>Measures</w:t>
      </w:r>
    </w:p>
    <w:p w:rsidR="00A11A6D" w:rsidRPr="00851B2B" w:rsidRDefault="00611161" w:rsidP="00167FBD">
      <w:pPr>
        <w:spacing w:line="480" w:lineRule="auto"/>
      </w:pPr>
      <w:r w:rsidRPr="00851B2B">
        <w:rPr>
          <w:i/>
        </w:rPr>
        <w:tab/>
      </w:r>
      <w:r w:rsidR="00504937" w:rsidRPr="00851B2B">
        <w:rPr>
          <w:i/>
        </w:rPr>
        <w:t xml:space="preserve">Depression-related treatment </w:t>
      </w:r>
      <w:r w:rsidR="00504937" w:rsidRPr="00851B2B">
        <w:t xml:space="preserve">(DRT) by a specified provider was assigned if a patient visited a specified provider at least once during the observation period and obtained a confirmed outpatient diagnosis or hospital discharge diagnosis of depression (F32.x/F33.x) </w:t>
      </w:r>
      <w:r w:rsidR="004B2611" w:rsidRPr="00851B2B">
        <w:fldChar w:fldCharType="begin">
          <w:fldData xml:space="preserve">PEVuZE5vdGU+PENpdGU+PEF1dGhvcj5LbGVpbmUtQnVkZGU8L0F1dGhvcj48WWVhcj4yMDEzPC9Z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</w:fldData>
        </w:fldChar>
      </w:r>
      <w:r w:rsidR="004B2611" w:rsidRPr="00851B2B">
        <w:instrText xml:space="preserve"> ADDIN EN.CITE </w:instrText>
      </w:r>
      <w:r w:rsidR="004B2611" w:rsidRPr="00851B2B">
        <w:fldChar w:fldCharType="begin">
          <w:fldData xml:space="preserve">PEVuZE5vdGU+PENpdGU+PEF1dGhvcj5LbGVpbmUtQnVkZGU8L0F1dGhvcj48WWVhcj4yMDEzPC9Z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11" w:tooltip="Boenisch, 2011 #199" w:history="1">
        <w:r w:rsidR="00DF2957" w:rsidRPr="00851B2B">
          <w:rPr>
            <w:noProof/>
          </w:rPr>
          <w:t>Boenisch et al., 2011</w:t>
        </w:r>
      </w:hyperlink>
      <w:r w:rsidR="004B2611" w:rsidRPr="00851B2B">
        <w:rPr>
          <w:noProof/>
        </w:rPr>
        <w:t xml:space="preserve">; </w:t>
      </w:r>
      <w:hyperlink w:anchor="_ENREF_28" w:tooltip="Gerste, 2014 #1500" w:history="1">
        <w:r w:rsidR="00DF2957" w:rsidRPr="00851B2B">
          <w:rPr>
            <w:noProof/>
          </w:rPr>
          <w:t>Gerste and Roick, 2014</w:t>
        </w:r>
      </w:hyperlink>
      <w:r w:rsidR="004B2611" w:rsidRPr="00851B2B">
        <w:rPr>
          <w:noProof/>
        </w:rPr>
        <w:t xml:space="preserve">; </w:t>
      </w:r>
      <w:hyperlink w:anchor="_ENREF_47" w:tooltip="Kleine-Budde, 2013 #1498" w:history="1">
        <w:r w:rsidR="00DF2957" w:rsidRPr="00851B2B">
          <w:rPr>
            <w:noProof/>
          </w:rPr>
          <w:t>Kleine-Budde et al., 2013</w:t>
        </w:r>
      </w:hyperlink>
      <w:r w:rsidR="004B2611" w:rsidRPr="00851B2B">
        <w:rPr>
          <w:noProof/>
        </w:rPr>
        <w:t>)</w:t>
      </w:r>
      <w:r w:rsidR="004B2611" w:rsidRPr="00851B2B">
        <w:fldChar w:fldCharType="end"/>
      </w:r>
      <w:r w:rsidR="00504937" w:rsidRPr="00851B2B">
        <w:t xml:space="preserve"> (Figure 1). </w:t>
      </w:r>
      <w:r w:rsidR="00EB7493" w:rsidRPr="00851B2B">
        <w:t xml:space="preserve">According </w:t>
      </w:r>
      <w:r w:rsidR="00045104" w:rsidRPr="00851B2B">
        <w:t>to single services specified hereinafter, a</w:t>
      </w:r>
      <w:r w:rsidR="00A11A6D" w:rsidRPr="00851B2B">
        <w:t xml:space="preserve"> physician visit </w:t>
      </w:r>
      <w:r w:rsidR="00045104" w:rsidRPr="00851B2B">
        <w:t xml:space="preserve">with a diagnosis of depression disease </w:t>
      </w:r>
      <w:r w:rsidR="00A11A6D" w:rsidRPr="00851B2B">
        <w:t>could for example involve a</w:t>
      </w:r>
      <w:r w:rsidR="00C93F49" w:rsidRPr="00851B2B">
        <w:t xml:space="preserve"> 10-minute interview</w:t>
      </w:r>
      <w:r w:rsidR="00A11A6D" w:rsidRPr="00851B2B">
        <w:t>,</w:t>
      </w:r>
      <w:r w:rsidR="00C93F49" w:rsidRPr="00851B2B">
        <w:t xml:space="preserve"> electroencephalogram,</w:t>
      </w:r>
      <w:r w:rsidR="00A11A6D" w:rsidRPr="00851B2B">
        <w:t xml:space="preserve"> test,</w:t>
      </w:r>
      <w:r w:rsidR="00045104" w:rsidRPr="00851B2B">
        <w:t xml:space="preserve"> psychotherapy</w:t>
      </w:r>
      <w:r w:rsidR="00C93F49" w:rsidRPr="00851B2B">
        <w:t xml:space="preserve"> or </w:t>
      </w:r>
      <w:r w:rsidR="00A11A6D" w:rsidRPr="00851B2B">
        <w:t>an urgent home visit.</w:t>
      </w:r>
    </w:p>
    <w:p w:rsidR="00504937" w:rsidRPr="00851B2B" w:rsidRDefault="00611161" w:rsidP="00167FBD">
      <w:pPr>
        <w:spacing w:line="480" w:lineRule="auto"/>
      </w:pPr>
      <w:r w:rsidRPr="00851B2B">
        <w:tab/>
      </w:r>
      <w:r w:rsidR="00504937" w:rsidRPr="00851B2B">
        <w:t>Specified providers were grouped by physician group or specialty: (1)</w:t>
      </w:r>
      <w:r w:rsidR="00504937" w:rsidRPr="00851B2B">
        <w:rPr>
          <w:i/>
        </w:rPr>
        <w:t xml:space="preserve"> general practitioner</w:t>
      </w:r>
      <w:r w:rsidR="00504937" w:rsidRPr="00851B2B">
        <w:t xml:space="preserve"> comprising general practitioner, medical practitioner, internist; (2)</w:t>
      </w:r>
      <w:r w:rsidR="00504937" w:rsidRPr="00851B2B">
        <w:rPr>
          <w:i/>
        </w:rPr>
        <w:t xml:space="preserve"> medical specialist </w:t>
      </w:r>
      <w:r w:rsidR="00504937" w:rsidRPr="00851B2B">
        <w:t>comprising neurologist, psychiatrist, specialist for psychosomatic medicine and psychotherapy, psychiatrist and psychotherapist; (3)</w:t>
      </w:r>
      <w:r w:rsidR="00504937" w:rsidRPr="00851B2B">
        <w:rPr>
          <w:i/>
        </w:rPr>
        <w:t xml:space="preserve"> psychotherapist</w:t>
      </w:r>
      <w:r w:rsidR="00504937" w:rsidRPr="00851B2B">
        <w:t xml:space="preserve"> comprising psychological psychotherapist, physician working as a psychotherapist; (4) </w:t>
      </w:r>
      <w:r w:rsidR="00504937" w:rsidRPr="00851B2B">
        <w:rPr>
          <w:i/>
        </w:rPr>
        <w:t xml:space="preserve">hospital </w:t>
      </w:r>
      <w:r w:rsidR="00504937" w:rsidRPr="00851B2B">
        <w:t xml:space="preserve">comprising any hospital or rehabilitation clinic, inpatient or part-residential acute care paid by SHI. Patients with at least one reimbursed prescription of ATC-code N06Axx were categorized </w:t>
      </w:r>
      <w:r w:rsidR="00504937" w:rsidRPr="00851B2B">
        <w:rPr>
          <w:i/>
        </w:rPr>
        <w:t>antidepressants</w:t>
      </w:r>
      <w:r w:rsidR="00504937" w:rsidRPr="00851B2B">
        <w:t xml:space="preserve"> users (Figure 1). </w:t>
      </w:r>
    </w:p>
    <w:p w:rsidR="002D3ECD" w:rsidRPr="00851B2B" w:rsidRDefault="00611161" w:rsidP="00167FBD">
      <w:pPr>
        <w:spacing w:line="480" w:lineRule="auto"/>
      </w:pPr>
      <w:r w:rsidRPr="00851B2B">
        <w:tab/>
      </w:r>
      <w:r w:rsidR="00504937" w:rsidRPr="00851B2B">
        <w:t xml:space="preserve">DRT rates were reported </w:t>
      </w:r>
      <w:r w:rsidR="00504937" w:rsidRPr="00851B2B">
        <w:rPr>
          <w:i/>
        </w:rPr>
        <w:t>by patient</w:t>
      </w:r>
      <w:r w:rsidR="00504937" w:rsidRPr="00851B2B">
        <w:t xml:space="preserve">, assigning each patient hierarchically to his most specialised provider, or the patient’s highest level of </w:t>
      </w:r>
      <w:r w:rsidR="00504937" w:rsidRPr="00851B2B">
        <w:rPr>
          <w:i/>
        </w:rPr>
        <w:t>stepped</w:t>
      </w:r>
      <w:r w:rsidR="00504937" w:rsidRPr="00851B2B">
        <w:t xml:space="preserve"> DRT (Table 1) </w:t>
      </w:r>
      <w:r w:rsidR="004B2611" w:rsidRPr="00851B2B">
        <w:fldChar w:fldCharType="begin">
          <w:fldData xml:space="preserve">PEVuZE5vdGU+PENpdGU+PEF1dGhvcj5Cb3dlcjwvQXV0aG9yPjxZZWFyPjIwMDU8L1llYXI+PFJl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</w:fldData>
        </w:fldChar>
      </w:r>
      <w:r w:rsidR="004B2611" w:rsidRPr="00851B2B">
        <w:instrText xml:space="preserve"> ADDIN EN.CITE </w:instrText>
      </w:r>
      <w:r w:rsidR="004B2611" w:rsidRPr="00851B2B">
        <w:fldChar w:fldCharType="begin">
          <w:fldData xml:space="preserve">PEVuZE5vdGU+PENpdGU+PEF1dGhvcj5Cb3dlcjwvQXV0aG9yPjxZZWFyPjIwMDU8L1llYXI+PFJl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12" w:tooltip="Bower, 2005 #1535" w:history="1">
        <w:r w:rsidR="00DF2957" w:rsidRPr="00851B2B">
          <w:rPr>
            <w:noProof/>
          </w:rPr>
          <w:t>Bower and Gilbody, 2005</w:t>
        </w:r>
      </w:hyperlink>
      <w:r w:rsidR="004B2611" w:rsidRPr="00851B2B">
        <w:rPr>
          <w:noProof/>
        </w:rPr>
        <w:t xml:space="preserve">; </w:t>
      </w:r>
      <w:hyperlink w:anchor="_ENREF_39" w:tooltip="Heggestad, 2011 #1276" w:history="1">
        <w:r w:rsidR="00DF2957" w:rsidRPr="00851B2B">
          <w:rPr>
            <w:noProof/>
          </w:rPr>
          <w:t>Heggestad et al., 2011</w:t>
        </w:r>
      </w:hyperlink>
      <w:r w:rsidR="004B2611" w:rsidRPr="00851B2B">
        <w:rPr>
          <w:noProof/>
        </w:rPr>
        <w:t>)</w:t>
      </w:r>
      <w:r w:rsidR="004B2611" w:rsidRPr="00851B2B">
        <w:fldChar w:fldCharType="end"/>
      </w:r>
      <w:r w:rsidR="00504937" w:rsidRPr="00851B2B">
        <w:t xml:space="preserve">. Additionally, DRT rates were reported </w:t>
      </w:r>
      <w:r w:rsidR="00504937" w:rsidRPr="00851B2B">
        <w:rPr>
          <w:i/>
        </w:rPr>
        <w:t>by provider</w:t>
      </w:r>
      <w:r w:rsidR="00504937" w:rsidRPr="00851B2B">
        <w:t xml:space="preserve"> allowing for multiple counts of patients visiting more than one provider (Figure 2</w:t>
      </w:r>
      <w:r w:rsidR="005C7A44" w:rsidRPr="00851B2B">
        <w:t>c</w:t>
      </w:r>
      <w:r w:rsidR="00504937" w:rsidRPr="00851B2B">
        <w:t>).</w:t>
      </w:r>
    </w:p>
    <w:p w:rsidR="007A1E5F" w:rsidRPr="00851B2B" w:rsidRDefault="00611161" w:rsidP="00167FBD">
      <w:pPr>
        <w:spacing w:line="480" w:lineRule="auto"/>
      </w:pPr>
      <w:r w:rsidRPr="00851B2B">
        <w:rPr>
          <w:i/>
        </w:rPr>
        <w:tab/>
      </w:r>
      <w:r w:rsidR="00504937" w:rsidRPr="00851B2B">
        <w:rPr>
          <w:i/>
        </w:rPr>
        <w:t>Hospital</w:t>
      </w:r>
      <w:r w:rsidR="00504937" w:rsidRPr="00851B2B">
        <w:t xml:space="preserve"> DRC represent the sum of billed and closed </w:t>
      </w:r>
      <w:r w:rsidR="00504937" w:rsidRPr="00851B2B">
        <w:rPr>
          <w:i/>
        </w:rPr>
        <w:t xml:space="preserve">hospital </w:t>
      </w:r>
      <w:r w:rsidR="00504937" w:rsidRPr="00851B2B">
        <w:t xml:space="preserve">stays with a depression discharge diagnosis (F32.x/F33.x) per patient. </w:t>
      </w:r>
      <w:r w:rsidR="00504937" w:rsidRPr="00851B2B">
        <w:rPr>
          <w:i/>
        </w:rPr>
        <w:t xml:space="preserve">Antidepressant </w:t>
      </w:r>
      <w:r w:rsidR="00504937" w:rsidRPr="00851B2B">
        <w:t>costs represent the sum of SHI reimbursements for prescriptions with an ATC-Code N06A excluding copayments (Figure 1).</w:t>
      </w:r>
      <w:r w:rsidR="00EF23A6" w:rsidRPr="00851B2B">
        <w:t xml:space="preserve"> </w:t>
      </w:r>
    </w:p>
    <w:p w:rsidR="00504937" w:rsidRPr="00851B2B" w:rsidRDefault="007A1E5F" w:rsidP="00167FBD">
      <w:pPr>
        <w:spacing w:line="480" w:lineRule="auto"/>
      </w:pPr>
      <w:r w:rsidRPr="00851B2B">
        <w:tab/>
      </w:r>
      <w:r w:rsidR="00987576" w:rsidRPr="00851B2B">
        <w:t>German physician associations use a fee-for-service</w:t>
      </w:r>
      <w:r w:rsidR="00EC6A80" w:rsidRPr="00851B2B">
        <w:t xml:space="preserve"> </w:t>
      </w:r>
      <w:r w:rsidR="00987576" w:rsidRPr="00851B2B">
        <w:t xml:space="preserve">system </w:t>
      </w:r>
      <w:r w:rsidR="00FA3436" w:rsidRPr="00851B2B">
        <w:t xml:space="preserve">and a comprehensive list of </w:t>
      </w:r>
      <w:r w:rsidR="005E79EB" w:rsidRPr="00851B2B">
        <w:t xml:space="preserve">single </w:t>
      </w:r>
      <w:r w:rsidR="00FA3436" w:rsidRPr="00851B2B">
        <w:t xml:space="preserve">service codes </w:t>
      </w:r>
      <w:r w:rsidR="00987576" w:rsidRPr="00851B2B">
        <w:t xml:space="preserve">to distribute SHI </w:t>
      </w:r>
      <w:r w:rsidR="00EC6A80" w:rsidRPr="00851B2B">
        <w:t>payments</w:t>
      </w:r>
      <w:r w:rsidR="00987576" w:rsidRPr="00851B2B">
        <w:t>.</w:t>
      </w:r>
      <w:r w:rsidR="00D42284" w:rsidRPr="00851B2B">
        <w:t xml:space="preserve"> </w:t>
      </w:r>
      <w:r w:rsidR="00504937" w:rsidRPr="00851B2B">
        <w:t xml:space="preserve">The direct estimate of </w:t>
      </w:r>
      <w:r w:rsidR="00504937" w:rsidRPr="00851B2B">
        <w:rPr>
          <w:i/>
        </w:rPr>
        <w:t xml:space="preserve">outpatient physician and psychotherapist </w:t>
      </w:r>
      <w:r w:rsidR="00504937" w:rsidRPr="00851B2B">
        <w:t xml:space="preserve">DRC is difficult to be measured due to limitations of (i) data structure and (ii) reimbursement system. (i) In German SHI data, physician’s service codes per patient and day cannot be directly linked to a separate list of diagnoses per patient and quarter according to data transfer agreements between physician and SHI associations </w:t>
      </w:r>
      <w:r w:rsidR="004B2611" w:rsidRPr="00851B2B">
        <w:fldChar w:fldCharType="begin">
          <w:fldData xml:space="preserve">PEVuZE5vdGU+PENpdGU+PEF1dGhvcj5aZWlkbGVyPC9BdXRob3I+PFllYXI+MjAxMzwvWWVhcj48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</w:fldData>
        </w:fldChar>
      </w:r>
      <w:r w:rsidR="004B2611" w:rsidRPr="00851B2B">
        <w:instrText xml:space="preserve"> ADDIN EN.CITE </w:instrText>
      </w:r>
      <w:r w:rsidR="004B2611" w:rsidRPr="00851B2B">
        <w:fldChar w:fldCharType="begin">
          <w:fldData xml:space="preserve">PEVuZE5vdGU+PENpdGU+PEF1dGhvcj5aZWlkbGVyPC9BdXRob3I+PFllYXI+MjAxMzwvWWVhcj48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79" w:tooltip="Zeidler, 2013 #477" w:history="1">
        <w:r w:rsidR="00DF2957" w:rsidRPr="00851B2B">
          <w:rPr>
            <w:noProof/>
          </w:rPr>
          <w:t>Zeidler et al., 2013</w:t>
        </w:r>
      </w:hyperlink>
      <w:r w:rsidR="004B2611" w:rsidRPr="00851B2B">
        <w:rPr>
          <w:noProof/>
        </w:rPr>
        <w:t>)</w:t>
      </w:r>
      <w:r w:rsidR="004B2611" w:rsidRPr="00851B2B">
        <w:fldChar w:fldCharType="end"/>
      </w:r>
      <w:r w:rsidR="00504937" w:rsidRPr="00851B2B">
        <w:t xml:space="preserve">. (ii) Especially general practitioner’s services are frequently subsumed in lump-sums. </w:t>
      </w:r>
    </w:p>
    <w:p w:rsidR="00504937" w:rsidRPr="00851B2B" w:rsidRDefault="00611161" w:rsidP="00167FBD">
      <w:pPr>
        <w:spacing w:line="480" w:lineRule="auto"/>
      </w:pPr>
      <w:r w:rsidRPr="00851B2B">
        <w:tab/>
      </w:r>
      <w:r w:rsidR="00504937" w:rsidRPr="00851B2B">
        <w:t xml:space="preserve">(i) To determine outpatient service codes </w:t>
      </w:r>
      <w:r w:rsidR="00504937" w:rsidRPr="00851B2B">
        <w:rPr>
          <w:i/>
        </w:rPr>
        <w:t>related</w:t>
      </w:r>
      <w:r w:rsidR="00504937" w:rsidRPr="00851B2B">
        <w:t xml:space="preserve"> to a diagnosis, </w:t>
      </w:r>
      <w:hyperlink w:anchor="_ENREF_79" w:tooltip="Zeidler, 2013 #477" w:history="1">
        <w:r w:rsidR="00DF2957" w:rsidRPr="00851B2B">
          <w:fldChar w:fldCharType="begin">
            <w:fldData xml:space="preserve">PEVuZE5vdGU+PENpdGUgQXV0aG9yWWVhcj0iMSI+PEF1dGhvcj5aZWlkbGVyPC9BdXRob3I+PFll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</w:fldData>
          </w:fldChar>
        </w:r>
        <w:r w:rsidR="00DF2957" w:rsidRPr="00851B2B">
          <w:instrText xml:space="preserve"> ADDIN EN.CITE </w:instrText>
        </w:r>
        <w:r w:rsidR="00DF2957" w:rsidRPr="00851B2B">
          <w:fldChar w:fldCharType="begin">
            <w:fldData xml:space="preserve">PEVuZE5vdGU+PENpdGUgQXV0aG9yWWVhcj0iMSI+PEF1dGhvcj5aZWlkbGVyPC9BdXRob3I+PFll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</w:fldData>
          </w:fldChar>
        </w:r>
        <w:r w:rsidR="00DF2957" w:rsidRPr="00851B2B">
          <w:instrText xml:space="preserve"> ADDIN EN.CITE.DATA </w:instrText>
        </w:r>
        <w:r w:rsidR="00DF2957" w:rsidRPr="00851B2B">
          <w:fldChar w:fldCharType="end"/>
        </w:r>
        <w:r w:rsidR="00DF2957" w:rsidRPr="00851B2B">
          <w:fldChar w:fldCharType="separate"/>
        </w:r>
        <w:r w:rsidR="00DF2957" w:rsidRPr="00851B2B">
          <w:rPr>
            <w:noProof/>
          </w:rPr>
          <w:t>Zeidler et al. (2013)</w:t>
        </w:r>
        <w:r w:rsidR="00DF2957" w:rsidRPr="00851B2B">
          <w:fldChar w:fldCharType="end"/>
        </w:r>
      </w:hyperlink>
      <w:r w:rsidR="00504937" w:rsidRPr="00851B2B">
        <w:t xml:space="preserve"> proposed </w:t>
      </w:r>
      <w:r w:rsidR="00504937" w:rsidRPr="00851B2B">
        <w:rPr>
          <w:i/>
        </w:rPr>
        <w:t xml:space="preserve">expert code review. </w:t>
      </w:r>
      <w:r w:rsidR="00504937" w:rsidRPr="00851B2B">
        <w:t>From a trial population of patients solely diagnosed with d</w:t>
      </w:r>
      <w:r w:rsidR="00FE3AB5">
        <w:t>epression during 2010 (n = 1.015</w:t>
      </w:r>
      <w:r w:rsidR="00504937" w:rsidRPr="00851B2B">
        <w:t>) we extracted all service codes and ranked them by frequency per p</w:t>
      </w:r>
      <w:r w:rsidR="00EF23A6" w:rsidRPr="00851B2B">
        <w:t>hysician group</w:t>
      </w:r>
      <w:r w:rsidR="00504937" w:rsidRPr="00851B2B">
        <w:t>. From each p</w:t>
      </w:r>
      <w:r w:rsidR="00EF23A6" w:rsidRPr="00851B2B">
        <w:t>hysician group</w:t>
      </w:r>
      <w:r w:rsidR="00504937" w:rsidRPr="00851B2B">
        <w:t xml:space="preserve">’s list </w:t>
      </w:r>
      <w:r w:rsidR="00504937" w:rsidRPr="00851B2B">
        <w:lastRenderedPageBreak/>
        <w:t xml:space="preserve">of service codes, a physician and a health economist further excluded service codes not attributable to depression disease (Figure 1). A </w:t>
      </w:r>
      <w:r w:rsidR="00504937" w:rsidRPr="00851B2B">
        <w:rPr>
          <w:i/>
        </w:rPr>
        <w:t>sample list of depression-related service codes</w:t>
      </w:r>
      <w:r w:rsidR="00504937" w:rsidRPr="00851B2B">
        <w:t xml:space="preserve"> per p</w:t>
      </w:r>
      <w:r w:rsidR="00EF23A6" w:rsidRPr="00851B2B">
        <w:t>hysician group</w:t>
      </w:r>
      <w:r w:rsidR="00504937" w:rsidRPr="00851B2B">
        <w:t xml:space="preserve"> was obtained (list available on request). (ii) We attributed lump-sums to diagnostic groups using </w:t>
      </w:r>
      <w:r w:rsidR="00504937" w:rsidRPr="00851B2B">
        <w:rPr>
          <w:i/>
        </w:rPr>
        <w:t xml:space="preserve">weights for the number of different diagnostic groups </w:t>
      </w:r>
      <w:r w:rsidR="00504937" w:rsidRPr="00851B2B">
        <w:t xml:space="preserve">(first two digits of ICD-10), a method used by the federal statistical office </w:t>
      </w:r>
      <w:r w:rsidR="004B2611" w:rsidRPr="00851B2B">
        <w:fldChar w:fldCharType="begin"/>
      </w:r>
      <w:r w:rsidR="004B2611" w:rsidRPr="00851B2B">
        <w:instrText xml:space="preserve"> ADDIN EN.CITE &lt;EndNote&gt;&lt;Cite&gt;&lt;Author&gt;GBE-Bund&lt;/Author&gt;&lt;Year&gt;2013&lt;/Year&gt;&lt;RecNum&gt;1360&lt;/RecNum&gt;&lt;DisplayText&gt;(GBE-Bund, 2013)&lt;/DisplayText&gt;&lt;record&gt;&lt;rec-number&gt;1360&lt;/rec-number&gt;&lt;foreign-keys&gt;&lt;key app="EN" db-id="aptw2davnre90pe5fax5taftpwwsv5av9dar" timestamp="1386596790"&gt;1360&lt;/key&gt;&lt;/foreign-keys&gt;&lt;ref-type name="Web Page"&gt;12&lt;/ref-type&gt;&lt;contributors&gt;&lt;authors&gt;&lt;author&gt;GBE-Bund&lt;/author&gt;&lt;/authors&gt;&lt;/contributors&gt;&lt;titles&gt;&lt;title&gt;Federal statistical office: Health: Expenditures, cost of illness and personnel - methods&lt;/title&gt;&lt;/titles&gt;&lt;number&gt;02.12.2013&lt;/number&gt;&lt;keywords&gt;&lt;keyword&gt;health&lt;/keyword&gt;&lt;/keywords&gt;&lt;dates&gt;&lt;year&gt;2013&lt;/year&gt;&lt;pub-dates&gt;&lt;date&gt;02.12.2013&lt;/date&gt;&lt;/pub-dates&gt;&lt;/dates&gt;&lt;pub-location&gt;Wiesbaden&lt;/pub-location&gt;&lt;publisher&gt;Federal statistical office&lt;/publisher&gt;&lt;label&gt;kkkvw&lt;/label&gt;&lt;urls&gt;&lt;related-urls&gt;&lt;url&gt;http://www.gbe-bund.de/gbe10/ergebnisse.prc_fid_anzeige?p_fid=8818&amp;amp;p_fund_typ=DQM&amp;amp;p_sprachkz=D&amp;amp;p_uid=gast&amp;amp;p_aid=25937353&amp;amp;p_prot=1&lt;/url&gt;&lt;/related-urls&gt;&lt;/urls&gt;&lt;custom2&gt;02.12.2013&lt;/custom2&gt;&lt;language&gt;German&lt;/language&gt;&lt;/record&gt;&lt;/Cite&gt;&lt;/EndNote&gt;</w:instrText>
      </w:r>
      <w:r w:rsidR="004B2611" w:rsidRPr="00851B2B">
        <w:fldChar w:fldCharType="separate"/>
      </w:r>
      <w:r w:rsidR="004B2611" w:rsidRPr="00851B2B">
        <w:rPr>
          <w:noProof/>
        </w:rPr>
        <w:t>(</w:t>
      </w:r>
      <w:hyperlink w:anchor="_ENREF_27" w:tooltip="GBE-Bund, 2013 #1360" w:history="1">
        <w:r w:rsidR="00DF2957" w:rsidRPr="00851B2B">
          <w:rPr>
            <w:noProof/>
          </w:rPr>
          <w:t>GBE-Bund, 2013</w:t>
        </w:r>
      </w:hyperlink>
      <w:r w:rsidR="004B2611" w:rsidRPr="00851B2B">
        <w:rPr>
          <w:noProof/>
        </w:rPr>
        <w:t>)</w:t>
      </w:r>
      <w:r w:rsidR="004B2611" w:rsidRPr="00851B2B">
        <w:fldChar w:fldCharType="end"/>
      </w:r>
      <w:r w:rsidR="00504937" w:rsidRPr="00851B2B">
        <w:t xml:space="preserve"> and </w:t>
      </w:r>
      <w:hyperlink w:anchor="_ENREF_47" w:tooltip="Kleine-Budde, 2013 #1498" w:history="1">
        <w:r w:rsidR="00DF2957" w:rsidRPr="00851B2B">
          <w:fldChar w:fldCharType="begin">
            <w:fldData xml:space="preserve">PEVuZE5vdGU+PENpdGUgQXV0aG9yWWVhcj0iMSI+PEF1dGhvcj5LbGVpbmUtQnVkZGU8L0F1dGhv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</w:fldData>
          </w:fldChar>
        </w:r>
        <w:r w:rsidR="00DF2957" w:rsidRPr="00851B2B">
          <w:instrText xml:space="preserve"> ADDIN EN.CITE </w:instrText>
        </w:r>
        <w:r w:rsidR="00DF2957" w:rsidRPr="00851B2B">
          <w:fldChar w:fldCharType="begin">
            <w:fldData xml:space="preserve">PEVuZE5vdGU+PENpdGUgQXV0aG9yWWVhcj0iMSI+PEF1dGhvcj5LbGVpbmUtQnVkZGU8L0F1dGhv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</w:fldData>
          </w:fldChar>
        </w:r>
        <w:r w:rsidR="00DF2957" w:rsidRPr="00851B2B">
          <w:instrText xml:space="preserve"> ADDIN EN.CITE.DATA </w:instrText>
        </w:r>
        <w:r w:rsidR="00DF2957" w:rsidRPr="00851B2B">
          <w:fldChar w:fldCharType="end"/>
        </w:r>
        <w:r w:rsidR="00DF2957" w:rsidRPr="00851B2B">
          <w:fldChar w:fldCharType="separate"/>
        </w:r>
        <w:r w:rsidR="00DF2957" w:rsidRPr="00851B2B">
          <w:rPr>
            <w:noProof/>
          </w:rPr>
          <w:t>Kleine-Budde et al. (2013)</w:t>
        </w:r>
        <w:r w:rsidR="00DF2957" w:rsidRPr="00851B2B">
          <w:fldChar w:fldCharType="end"/>
        </w:r>
      </w:hyperlink>
      <w:r w:rsidR="00504937" w:rsidRPr="00851B2B">
        <w:t xml:space="preserve">. </w:t>
      </w:r>
    </w:p>
    <w:p w:rsidR="00504937" w:rsidRPr="00851B2B" w:rsidRDefault="00611161" w:rsidP="00167FBD">
      <w:pPr>
        <w:spacing w:line="480" w:lineRule="auto"/>
      </w:pPr>
      <w:r w:rsidRPr="00851B2B">
        <w:tab/>
      </w:r>
      <w:r w:rsidR="00504937" w:rsidRPr="00851B2B">
        <w:t xml:space="preserve">Using </w:t>
      </w:r>
      <w:r w:rsidR="00504937" w:rsidRPr="00851B2B">
        <w:rPr>
          <w:i/>
        </w:rPr>
        <w:t xml:space="preserve">a selected list of service codes </w:t>
      </w:r>
      <w:r w:rsidR="00504937" w:rsidRPr="00851B2B">
        <w:t xml:space="preserve">and </w:t>
      </w:r>
      <w:r w:rsidR="00504937" w:rsidRPr="00851B2B">
        <w:rPr>
          <w:i/>
        </w:rPr>
        <w:t xml:space="preserve">weights for lump-sums, </w:t>
      </w:r>
      <w:r w:rsidR="00504937" w:rsidRPr="00851B2B">
        <w:t>outpatient DRC per provider were approximated in three steps (Figure1): (1) We collected all quarterly reimbursement files from a defined provider containing a depressio</w:t>
      </w:r>
      <w:r w:rsidR="003A767C" w:rsidRPr="00851B2B">
        <w:t>n diagnosis (F32.x/F3.xICD-10).</w:t>
      </w:r>
      <w:r w:rsidR="00504937" w:rsidRPr="00851B2B">
        <w:t xml:space="preserve"> (2) From each reimbursement file we extracted service codes matching the selected list and priced them with the year 2010 nationwide value of 3.5048 Euro-cents per base unit. (3) We weighted service codes marking a lump-sum by the number of different diagnosis categories per reimbursement file. </w:t>
      </w:r>
    </w:p>
    <w:p w:rsidR="00504937" w:rsidRPr="00851B2B" w:rsidRDefault="00620AAE" w:rsidP="00167FBD">
      <w:pPr>
        <w:spacing w:line="480" w:lineRule="auto"/>
      </w:pPr>
      <w:r w:rsidRPr="00851B2B">
        <w:tab/>
      </w:r>
      <w:r w:rsidR="00504937" w:rsidRPr="00851B2B">
        <w:t xml:space="preserve">Psychiatric outpatient clinic data was not available because of year 2010 regionally heterogeneous reimbursement and data agreements </w:t>
      </w:r>
      <w:r w:rsidR="004B2611" w:rsidRPr="00851B2B">
        <w:fldChar w:fldCharType="begin"/>
      </w:r>
      <w:r w:rsidR="004B2611" w:rsidRPr="00851B2B">
        <w:instrText xml:space="preserve"> ADDIN EN.CITE &lt;EndNote&gt;&lt;Cite&gt;&lt;Author&gt;Gerste&lt;/Author&gt;&lt;Year&gt;2014&lt;/Year&gt;&lt;RecNum&gt;1500&lt;/RecNum&gt;&lt;DisplayText&gt;(Gerste and Roick, 2014)&lt;/DisplayText&gt;&lt;record&gt;&lt;rec-number&gt;1500&lt;/rec-number&gt;&lt;foreign-keys&gt;&lt;key app="EN" db-id="aptw2davnre90pe5fax5taftpwwsv5av9dar" timestamp="1402338537"&gt;1500&lt;/key&gt;&lt;/foreign-keys&gt;&lt;ref-type name="Book Section"&gt;5&lt;/ref-type&gt;&lt;contributors&gt;&lt;authors&gt;&lt;author&gt;Gerste, B.&lt;/author&gt;&lt;author&gt;Roick, C.&lt;/author&gt;&lt;/authors&gt;&lt;secondary-authors&gt;&lt;author&gt;Klauber, J.&lt;/author&gt;&lt;author&gt;Günster, C.&lt;/author&gt;&lt;author&gt;Gerste, B.&lt;/author&gt;&lt;author&gt;Robra, B.P.&lt;/author&gt;&lt;author&gt;Schmacke, N.&lt;/author&gt;&lt;/secondary-authors&gt;&lt;/contributors&gt;&lt;titles&gt;&lt;title&gt;Prävalenz und Inzidenz sowie Versorgung depressiver Erkrankungen in Deutschland - Eine Analyse auf Basis der in Routinedaten dokumentierten Depressionsdiagnosen&lt;/title&gt;&lt;secondary-title&gt;Versorgungs-Report 2013/2014: Schwerpunkt: Depression&lt;/secondary-title&gt;&lt;/titles&gt;&lt;pages&gt;21-51&lt;/pages&gt;&lt;section&gt;2&lt;/section&gt;&lt;dates&gt;&lt;year&gt;2014&lt;/year&gt;&lt;/dates&gt;&lt;publisher&gt;Schattauer GmbH&lt;/publisher&gt;&lt;isbn&gt;9783794529292&lt;/isbn&gt;&lt;urls&gt;&lt;related-urls&gt;&lt;url&gt;http://books.google.de/books?id=p5ZeAwAAQBAJ&lt;/url&gt;&lt;/related-urls&gt;&lt;/urls&gt;&lt;/record&gt;&lt;/Cite&gt;&lt;/EndNote&gt;</w:instrText>
      </w:r>
      <w:r w:rsidR="004B2611" w:rsidRPr="00851B2B">
        <w:fldChar w:fldCharType="separate"/>
      </w:r>
      <w:r w:rsidR="004B2611" w:rsidRPr="00851B2B">
        <w:rPr>
          <w:noProof/>
        </w:rPr>
        <w:t>(</w:t>
      </w:r>
      <w:hyperlink w:anchor="_ENREF_28" w:tooltip="Gerste, 2014 #1500" w:history="1">
        <w:r w:rsidR="00DF2957" w:rsidRPr="00851B2B">
          <w:rPr>
            <w:noProof/>
          </w:rPr>
          <w:t>Gerste and Roick, 2014</w:t>
        </w:r>
      </w:hyperlink>
      <w:r w:rsidR="004B2611" w:rsidRPr="00851B2B">
        <w:rPr>
          <w:noProof/>
        </w:rPr>
        <w:t>)</w:t>
      </w:r>
      <w:r w:rsidR="004B2611" w:rsidRPr="00851B2B">
        <w:fldChar w:fldCharType="end"/>
      </w:r>
      <w:r w:rsidR="00504937" w:rsidRPr="00851B2B">
        <w:t xml:space="preserve">. However, some psychiatric outpatient clinics billed using the standard outpatient physician reimbursement system and were analysed anonymously </w:t>
      </w:r>
      <w:r w:rsidR="004B2611" w:rsidRPr="00851B2B">
        <w:fldChar w:fldCharType="begin"/>
      </w:r>
      <w:r w:rsidR="004B2611" w:rsidRPr="00851B2B">
        <w:instrText xml:space="preserve"> ADDIN EN.CITE &lt;EndNote&gt;&lt;Cite&gt;&lt;Author&gt;Gerste&lt;/Author&gt;&lt;Year&gt;2014&lt;/Year&gt;&lt;RecNum&gt;1500&lt;/RecNum&gt;&lt;DisplayText&gt;(Gerste and Roick, 2014)&lt;/DisplayText&gt;&lt;record&gt;&lt;rec-number&gt;1500&lt;/rec-number&gt;&lt;foreign-keys&gt;&lt;key app="EN" db-id="aptw2davnre90pe5fax5taftpwwsv5av9dar" timestamp="1402338537"&gt;1500&lt;/key&gt;&lt;/foreign-keys&gt;&lt;ref-type name="Book Section"&gt;5&lt;/ref-type&gt;&lt;contributors&gt;&lt;authors&gt;&lt;author&gt;Gerste, B.&lt;/author&gt;&lt;author&gt;Roick, C.&lt;/author&gt;&lt;/authors&gt;&lt;secondary-authors&gt;&lt;author&gt;Klauber, J.&lt;/author&gt;&lt;author&gt;Günster, C.&lt;/author&gt;&lt;author&gt;Gerste, B.&lt;/author&gt;&lt;author&gt;Robra, B.P.&lt;/author&gt;&lt;author&gt;Schmacke, N.&lt;/author&gt;&lt;/secondary-authors&gt;&lt;/contributors&gt;&lt;titles&gt;&lt;title&gt;Prävalenz und Inzidenz sowie Versorgung depressiver Erkrankungen in Deutschland - Eine Analyse auf Basis der in Routinedaten dokumentierten Depressionsdiagnosen&lt;/title&gt;&lt;secondary-title&gt;Versorgungs-Report 2013/2014: Schwerpunkt: Depression&lt;/secondary-title&gt;&lt;/titles&gt;&lt;pages&gt;21-51&lt;/pages&gt;&lt;section&gt;2&lt;/section&gt;&lt;dates&gt;&lt;year&gt;2014&lt;/year&gt;&lt;/dates&gt;&lt;publisher&gt;Schattauer GmbH&lt;/publisher&gt;&lt;isbn&gt;9783794529292&lt;/isbn&gt;&lt;urls&gt;&lt;related-urls&gt;&lt;url&gt;http://books.google.de/books?id=p5ZeAwAAQBAJ&lt;/url&gt;&lt;/related-urls&gt;&lt;/urls&gt;&lt;/record&gt;&lt;/Cite&gt;&lt;/EndNote&gt;</w:instrText>
      </w:r>
      <w:r w:rsidR="004B2611" w:rsidRPr="00851B2B">
        <w:fldChar w:fldCharType="separate"/>
      </w:r>
      <w:r w:rsidR="004B2611" w:rsidRPr="00851B2B">
        <w:rPr>
          <w:noProof/>
        </w:rPr>
        <w:t>(</w:t>
      </w:r>
      <w:hyperlink w:anchor="_ENREF_28" w:tooltip="Gerste, 2014 #1500" w:history="1">
        <w:r w:rsidR="00DF2957" w:rsidRPr="00851B2B">
          <w:rPr>
            <w:noProof/>
          </w:rPr>
          <w:t>Gerste and Roick, 2014</w:t>
        </w:r>
      </w:hyperlink>
      <w:r w:rsidR="004B2611" w:rsidRPr="00851B2B">
        <w:rPr>
          <w:noProof/>
        </w:rPr>
        <w:t>)</w:t>
      </w:r>
      <w:r w:rsidR="004B2611" w:rsidRPr="00851B2B">
        <w:fldChar w:fldCharType="end"/>
      </w:r>
      <w:r w:rsidR="00504937" w:rsidRPr="00851B2B">
        <w:t xml:space="preserve">. Auxiliary services were not analysed. They cannot be consistently aligned to depression diagnosis </w:t>
      </w:r>
      <w:r w:rsidR="004B2611" w:rsidRPr="00851B2B">
        <w:fldChar w:fldCharType="begin">
          <w:fldData xml:space="preserve">PEVuZE5vdGU+PENpdGU+PEF1dGhvcj5LbGVpbmUtQnVkZGU8L0F1dGhvcj48WWVhcj4yMDEzPC9Z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==
</w:fldData>
        </w:fldChar>
      </w:r>
      <w:r w:rsidR="004B2611" w:rsidRPr="00851B2B">
        <w:instrText xml:space="preserve"> ADDIN EN.CITE </w:instrText>
      </w:r>
      <w:r w:rsidR="004B2611" w:rsidRPr="00851B2B">
        <w:fldChar w:fldCharType="begin">
          <w:fldData xml:space="preserve">PEVuZE5vdGU+PENpdGU+PEF1dGhvcj5LbGVpbmUtQnVkZGU8L0F1dGhvcj48WWVhcj4yMDEzPC9Z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==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47" w:tooltip="Kleine-Budde, 2013 #1498" w:history="1">
        <w:r w:rsidR="00DF2957" w:rsidRPr="00851B2B">
          <w:rPr>
            <w:noProof/>
          </w:rPr>
          <w:t>Kleine-Budde et al., 2013</w:t>
        </w:r>
      </w:hyperlink>
      <w:r w:rsidR="004B2611" w:rsidRPr="00851B2B">
        <w:rPr>
          <w:noProof/>
        </w:rPr>
        <w:t>)</w:t>
      </w:r>
      <w:r w:rsidR="004B2611" w:rsidRPr="00851B2B">
        <w:fldChar w:fldCharType="end"/>
      </w:r>
      <w:r w:rsidR="00504937" w:rsidRPr="00851B2B">
        <w:t xml:space="preserve">. Relevant parts of the described cost analysis method were originally used for cost-effectiveness report on antidepressants performed by the Institute for Quality and Efficiency in Health Care </w:t>
      </w:r>
      <w:r w:rsidR="004B2611" w:rsidRPr="00851B2B">
        <w:fldChar w:fldCharType="begin"/>
      </w:r>
      <w:r w:rsidR="004B2611" w:rsidRPr="00851B2B">
        <w:instrText xml:space="preserve"> ADDIN EN.CITE &lt;EndNote&gt;&lt;Cite&gt;&lt;Author&gt;IQWiG&lt;/Author&gt;&lt;Year&gt;2013&lt;/Year&gt;&lt;RecNum&gt;1470&lt;/RecNum&gt;&lt;DisplayText&gt;(IQWiG, 2013)&lt;/DisplayText&gt;&lt;record&gt;&lt;rec-number&gt;1470&lt;/rec-number&gt;&lt;foreign-keys&gt;&lt;key app="EN" db-id="aptw2davnre90pe5fax5taftpwwsv5av9dar" timestamp="1395134008"&gt;1470&lt;/key&gt;&lt;/foreign-keys&gt;&lt;ref-type name="Web Page"&gt;12&lt;/ref-type&gt;&lt;contributors&gt;&lt;authors&gt;&lt;author&gt;IQWiG,&lt;/author&gt;&lt;/authors&gt;&lt;/contributors&gt;&lt;titles&gt;&lt;title&gt;Institut für Qualität und Wirtschaftlichkeit im Gesundheitswesen: Kosten-Nutzen-Bewertung von Venlafaxin, Duloxetin, Bupropion und Mirtazapin im Vergleich zu weiteren verordnungsfähigen medikamentösen Behandlungen: Abschlussbericht, Auftrag G09-01&lt;/title&gt;&lt;/titles&gt;&lt;number&gt;01.02.2013&lt;/number&gt;&lt;dates&gt;&lt;year&gt;2013&lt;/year&gt;&lt;pub-dates&gt;&lt;date&gt;03.10.2013&lt;/date&gt;&lt;/pub-dates&gt;&lt;/dates&gt;&lt;urls&gt;&lt;related-urls&gt;&lt;url&gt;https://www.iqwig.de/download/G09-01_Abschlussbericht_Kosten-Nutzen-Bewertung-von-Venlafaxin-Duloxetin....pdf&lt;/url&gt;&lt;/related-urls&gt;&lt;/urls&gt;&lt;/record&gt;&lt;/Cite&gt;&lt;/EndNote&gt;</w:instrText>
      </w:r>
      <w:r w:rsidR="004B2611" w:rsidRPr="00851B2B">
        <w:fldChar w:fldCharType="separate"/>
      </w:r>
      <w:r w:rsidR="004B2611" w:rsidRPr="00851B2B">
        <w:rPr>
          <w:noProof/>
        </w:rPr>
        <w:t>(</w:t>
      </w:r>
      <w:hyperlink w:anchor="_ENREF_41" w:tooltip="IQWiG, 2013 #1470" w:history="1">
        <w:r w:rsidR="00DF2957" w:rsidRPr="00851B2B">
          <w:rPr>
            <w:noProof/>
          </w:rPr>
          <w:t>IQWiG, 2013</w:t>
        </w:r>
      </w:hyperlink>
      <w:r w:rsidR="004B2611" w:rsidRPr="00851B2B">
        <w:rPr>
          <w:noProof/>
        </w:rPr>
        <w:t>)</w:t>
      </w:r>
      <w:r w:rsidR="004B2611" w:rsidRPr="00851B2B">
        <w:fldChar w:fldCharType="end"/>
      </w:r>
      <w:r w:rsidR="00504937" w:rsidRPr="00851B2B">
        <w:t xml:space="preserve">. </w:t>
      </w:r>
    </w:p>
    <w:p w:rsidR="00B90032" w:rsidRPr="00851B2B" w:rsidRDefault="00D975B0" w:rsidP="00167FBD">
      <w:pPr>
        <w:pStyle w:val="berschrift2"/>
        <w:spacing w:line="480" w:lineRule="auto"/>
      </w:pPr>
      <w:r w:rsidRPr="00851B2B">
        <w:t>2.</w:t>
      </w:r>
      <w:r w:rsidR="004E569C" w:rsidRPr="00851B2B">
        <w:t>5</w:t>
      </w:r>
      <w:r w:rsidR="009F5C1D" w:rsidRPr="00851B2B">
        <w:t>.</w:t>
      </w:r>
      <w:r w:rsidRPr="00851B2B">
        <w:t xml:space="preserve"> </w:t>
      </w:r>
      <w:r w:rsidR="00B90032" w:rsidRPr="00851B2B">
        <w:t>Statistical analysis</w:t>
      </w:r>
    </w:p>
    <w:p w:rsidR="00620AAE" w:rsidRPr="00851B2B" w:rsidRDefault="00620AAE" w:rsidP="00147018">
      <w:pPr>
        <w:spacing w:line="480" w:lineRule="auto"/>
      </w:pPr>
      <w:r w:rsidRPr="00851B2B">
        <w:tab/>
      </w:r>
      <w:r w:rsidR="00504937" w:rsidRPr="00851B2B">
        <w:t xml:space="preserve">To explore the association of comorbidity categories and single MG with DRC we developed a log-gamma generalised linear model (GLM). This method is recommended </w:t>
      </w:r>
      <w:r w:rsidR="004B2611" w:rsidRPr="00851B2B">
        <w:fldChar w:fldCharType="begin">
          <w:fldData xml:space="preserve">PEVuZE5vdGU+PENpdGU+PEF1dGhvcj5CbG91Z2g8L0F1dGhvcj48WWVhcj4yMDAwPC9ZZWFyPjxS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</w:fldData>
        </w:fldChar>
      </w:r>
      <w:r w:rsidR="004B2611" w:rsidRPr="00851B2B">
        <w:instrText xml:space="preserve"> ADDIN EN.CITE </w:instrText>
      </w:r>
      <w:r w:rsidR="004B2611" w:rsidRPr="00851B2B">
        <w:fldChar w:fldCharType="begin">
          <w:fldData xml:space="preserve">PEVuZE5vdGU+PENpdGU+PEF1dGhvcj5CbG91Z2g8L0F1dGhvcj48WWVhcj4yMDAwPC9ZZWFyPjxS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10" w:tooltip="Blough, 2000 #319" w:history="1">
        <w:r w:rsidR="00DF2957" w:rsidRPr="00851B2B">
          <w:rPr>
            <w:noProof/>
          </w:rPr>
          <w:t>Blough and Ramsey, 2000</w:t>
        </w:r>
      </w:hyperlink>
      <w:r w:rsidR="004B2611" w:rsidRPr="00851B2B">
        <w:rPr>
          <w:noProof/>
        </w:rPr>
        <w:t xml:space="preserve">; </w:t>
      </w:r>
      <w:hyperlink w:anchor="_ENREF_16" w:tooltip="Briggs, 2005 #1477" w:history="1">
        <w:r w:rsidR="00DF2957" w:rsidRPr="00851B2B">
          <w:rPr>
            <w:noProof/>
          </w:rPr>
          <w:t>Briggs et al., 2005</w:t>
        </w:r>
      </w:hyperlink>
      <w:r w:rsidR="004B2611" w:rsidRPr="00851B2B">
        <w:rPr>
          <w:noProof/>
        </w:rPr>
        <w:t xml:space="preserve">; </w:t>
      </w:r>
      <w:hyperlink w:anchor="_ENREF_50" w:tooltip="Manning, 2001 #457" w:history="1">
        <w:r w:rsidR="00DF2957" w:rsidRPr="00851B2B">
          <w:rPr>
            <w:noProof/>
          </w:rPr>
          <w:t>Manning and Mullahy, 2001</w:t>
        </w:r>
      </w:hyperlink>
      <w:r w:rsidR="004B2611" w:rsidRPr="00851B2B">
        <w:rPr>
          <w:noProof/>
        </w:rPr>
        <w:t>)</w:t>
      </w:r>
      <w:r w:rsidR="004B2611" w:rsidRPr="00851B2B">
        <w:fldChar w:fldCharType="end"/>
      </w:r>
      <w:r w:rsidR="00504937" w:rsidRPr="00851B2B">
        <w:t xml:space="preserve"> and used </w:t>
      </w:r>
      <w:r w:rsidR="004B2611" w:rsidRPr="00851B2B">
        <w:fldChar w:fldCharType="begin">
          <w:fldData xml:space="preserve">PEVuZE5vdGU+PENpdGU+PEF1dGhvcj5HcnViZXI8L0F1dGhvcj48WWVhcj4yMDEyPC9ZZWFyPjxS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</w:fldData>
        </w:fldChar>
      </w:r>
      <w:r w:rsidR="004B2611" w:rsidRPr="00851B2B">
        <w:instrText xml:space="preserve"> ADDIN EN.CITE </w:instrText>
      </w:r>
      <w:r w:rsidR="004B2611" w:rsidRPr="00851B2B">
        <w:fldChar w:fldCharType="begin">
          <w:fldData xml:space="preserve">PEVuZE5vdGU+PENpdGU+PEF1dGhvcj5HcnViZXI8L0F1dGhvcj48WWVhcj4yMDEyPC9ZZWFyPjxS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33" w:tooltip="Gruber, 2012 #465" w:history="1">
        <w:r w:rsidR="00DF2957" w:rsidRPr="00851B2B">
          <w:rPr>
            <w:noProof/>
          </w:rPr>
          <w:t>Gruber et al., 2012</w:t>
        </w:r>
      </w:hyperlink>
      <w:r w:rsidR="004B2611" w:rsidRPr="00851B2B">
        <w:rPr>
          <w:noProof/>
        </w:rPr>
        <w:t xml:space="preserve">; </w:t>
      </w:r>
      <w:hyperlink w:anchor="_ENREF_35" w:tooltip="Haas, 2012 #343" w:history="1">
        <w:r w:rsidR="00DF2957" w:rsidRPr="00851B2B">
          <w:rPr>
            <w:noProof/>
          </w:rPr>
          <w:t>Haas et al., 2012</w:t>
        </w:r>
      </w:hyperlink>
      <w:r w:rsidR="004B2611" w:rsidRPr="00851B2B">
        <w:rPr>
          <w:noProof/>
        </w:rPr>
        <w:t xml:space="preserve">; </w:t>
      </w:r>
      <w:hyperlink w:anchor="_ENREF_36" w:tooltip="Halpern, 2013 #455" w:history="1">
        <w:r w:rsidR="00DF2957" w:rsidRPr="00851B2B">
          <w:rPr>
            <w:noProof/>
          </w:rPr>
          <w:t>Halpern et al., 2013</w:t>
        </w:r>
      </w:hyperlink>
      <w:r w:rsidR="004B2611" w:rsidRPr="00851B2B">
        <w:rPr>
          <w:noProof/>
        </w:rPr>
        <w:t>)</w:t>
      </w:r>
      <w:r w:rsidR="004B2611" w:rsidRPr="00851B2B">
        <w:fldChar w:fldCharType="end"/>
      </w:r>
      <w:r w:rsidR="00504937" w:rsidRPr="00851B2B">
        <w:t xml:space="preserve"> for right skewed, not normally distributed non-zero healthcare costs. Five observations with zero DRC were set to one Euro. Coefficients were exponentiated to provide each covariate’s DRC-ratio. DRC-ratios indicate percentage deviation from reference. </w:t>
      </w:r>
    </w:p>
    <w:p w:rsidR="00620AAE" w:rsidRPr="00851B2B" w:rsidRDefault="00620AAE" w:rsidP="00147018">
      <w:pPr>
        <w:spacing w:line="480" w:lineRule="auto"/>
      </w:pPr>
      <w:r w:rsidRPr="00851B2B">
        <w:tab/>
      </w:r>
      <w:r w:rsidR="002D3ECD" w:rsidRPr="00851B2B">
        <w:t>R</w:t>
      </w:r>
      <w:r w:rsidR="00504937" w:rsidRPr="00851B2B">
        <w:t xml:space="preserve">eferencing comparable mental health-related regression models based on claims data </w:t>
      </w:r>
      <w:r w:rsidR="004B2611" w:rsidRPr="00851B2B">
        <w:fldChar w:fldCharType="begin">
          <w:fldData xml:space="preserve">PEVuZE5vdGU+PENpdGU+PEF1dGhvcj5IYWxwZXJuPC9BdXRob3I+PFllYXI+MjAxMzwvWWVhcj48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</w:fldData>
        </w:fldChar>
      </w:r>
      <w:r w:rsidR="004B2611" w:rsidRPr="00851B2B">
        <w:instrText xml:space="preserve"> ADDIN EN.CITE </w:instrText>
      </w:r>
      <w:r w:rsidR="004B2611" w:rsidRPr="00851B2B">
        <w:fldChar w:fldCharType="begin">
          <w:fldData xml:space="preserve">PEVuZE5vdGU+PENpdGU+PEF1dGhvcj5IYWxwZXJuPC9BdXRob3I+PFllYXI+MjAxMzwvWWVhcj48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14" w:tooltip="Bramesfeld, 2010 #403" w:history="1">
        <w:r w:rsidR="00DF2957" w:rsidRPr="00851B2B">
          <w:rPr>
            <w:noProof/>
          </w:rPr>
          <w:t>Bramesfeld et al., 2010</w:t>
        </w:r>
      </w:hyperlink>
      <w:r w:rsidR="004B2611" w:rsidRPr="00851B2B">
        <w:rPr>
          <w:noProof/>
        </w:rPr>
        <w:t xml:space="preserve">; </w:t>
      </w:r>
      <w:hyperlink w:anchor="_ENREF_36" w:tooltip="Halpern, 2013 #455" w:history="1">
        <w:r w:rsidR="00DF2957" w:rsidRPr="00851B2B">
          <w:rPr>
            <w:noProof/>
          </w:rPr>
          <w:t>Halpern et al., 2013</w:t>
        </w:r>
      </w:hyperlink>
      <w:r w:rsidR="004B2611" w:rsidRPr="00851B2B">
        <w:rPr>
          <w:noProof/>
        </w:rPr>
        <w:t xml:space="preserve">; </w:t>
      </w:r>
      <w:hyperlink w:anchor="_ENREF_47" w:tooltip="Kleine-Budde, 2013 #1498" w:history="1">
        <w:r w:rsidR="00DF2957" w:rsidRPr="00851B2B">
          <w:rPr>
            <w:noProof/>
          </w:rPr>
          <w:t>Kleine-Budde et al., 2013</w:t>
        </w:r>
      </w:hyperlink>
      <w:r w:rsidR="004B2611" w:rsidRPr="00851B2B">
        <w:rPr>
          <w:noProof/>
        </w:rPr>
        <w:t xml:space="preserve">; </w:t>
      </w:r>
      <w:hyperlink w:anchor="_ENREF_80" w:tooltip="Zeidler, 2012 #410" w:history="1">
        <w:r w:rsidR="00DF2957" w:rsidRPr="00851B2B">
          <w:rPr>
            <w:noProof/>
          </w:rPr>
          <w:t>Zeidler et al., 2012</w:t>
        </w:r>
      </w:hyperlink>
      <w:r w:rsidR="004B2611" w:rsidRPr="00851B2B">
        <w:rPr>
          <w:noProof/>
        </w:rPr>
        <w:t>)</w:t>
      </w:r>
      <w:r w:rsidR="004B2611" w:rsidRPr="00851B2B">
        <w:fldChar w:fldCharType="end"/>
      </w:r>
      <w:r w:rsidR="00504937" w:rsidRPr="00851B2B">
        <w:t>, we hypothesized</w:t>
      </w:r>
      <w:r w:rsidR="00504937" w:rsidRPr="00851B2B">
        <w:rPr>
          <w:i/>
        </w:rPr>
        <w:t xml:space="preserve"> </w:t>
      </w:r>
      <w:r w:rsidR="00504937" w:rsidRPr="00851B2B">
        <w:t xml:space="preserve">DRC to be a function of four categories of comorbidity (Table 2a) </w:t>
      </w:r>
      <w:r w:rsidR="00504937" w:rsidRPr="00851B2B">
        <w:rPr>
          <w:i/>
        </w:rPr>
        <w:t>or</w:t>
      </w:r>
      <w:r w:rsidR="00504937" w:rsidRPr="00851B2B">
        <w:t xml:space="preserve"> single MG (Table 2b), multimorbidity, depression disease characteristics, sociodemographic characteristics, use of antidepressants, and pre-index hospital stays. </w:t>
      </w:r>
      <w:r w:rsidR="00504937" w:rsidRPr="00851B2B">
        <w:lastRenderedPageBreak/>
        <w:t xml:space="preserve">We controlled for use of antidepressants since antidepressant therapy often is initiated in hospital and thus associated with higher DRC </w:t>
      </w:r>
      <w:r w:rsidR="004B2611" w:rsidRPr="00851B2B">
        <w:fldChar w:fldCharType="begin"/>
      </w:r>
      <w:r w:rsidR="004B2611" w:rsidRPr="00851B2B">
        <w:instrText xml:space="preserve"> ADDIN EN.CITE &lt;EndNote&gt;&lt;Cite&gt;&lt;Author&gt;Simon&lt;/Author&gt;&lt;Year&gt;1995&lt;/Year&gt;&lt;RecNum&gt;513&lt;/RecNum&gt;&lt;DisplayText&gt;(Simon et al., 1995)&lt;/DisplayText&gt;&lt;record&gt;&lt;rec-number&gt;513&lt;/rec-number&gt;&lt;foreign-keys&gt;&lt;key app="EN" db-id="aptw2davnre90pe5fax5taftpwwsv5av9dar" timestamp="1376145532"&gt;513&lt;/key&gt;&lt;/foreign-keys&gt;&lt;ref-type name="Journal Article"&gt;17&lt;/ref-type&gt;&lt;contributors&gt;&lt;authors&gt;&lt;author&gt;Simon, G. E.&lt;/author&gt;&lt;author&gt;VonKorff, M.&lt;/author&gt;&lt;author&gt;Barlow, W.&lt;/author&gt;&lt;/authors&gt;&lt;/contributors&gt;&lt;auth-address&gt;Center for Health Studies, Group Health Cooperative of Puget Sound, Seattle, Wash, USA.&lt;/auth-address&gt;&lt;titles&gt;&lt;title&gt;Health care costs of primary care patients with recognized depression&lt;/title&gt;&lt;secondary-title&gt;Arch Gen Psychiatry&lt;/secondary-title&gt;&lt;alt-title&gt;Archives of general psychiatry&lt;/alt-title&gt;&lt;/titles&gt;&lt;periodical&gt;&lt;full-title&gt;Archives of General Psychiatry&lt;/full-title&gt;&lt;abbr-1&gt;Arch. Gen. Psychiatry&lt;/abbr-1&gt;&lt;abbr-2&gt;Arch Gen Psychiatry&lt;/abbr-2&gt;&lt;/periodical&gt;&lt;alt-periodical&gt;&lt;full-title&gt;Archives of General Psychiatry&lt;/full-title&gt;&lt;abbr-1&gt;Arch. Gen. Psychiatry&lt;/abbr-1&gt;&lt;abbr-2&gt;Arch Gen Psychiatry&lt;/abbr-2&gt;&lt;/alt-periodical&gt;&lt;pages&gt;850-6&lt;/pages&gt;&lt;volume&gt;52&lt;/volume&gt;&lt;number&gt;10&lt;/number&gt;&lt;keywords&gt;&lt;keyword&gt;Adult&lt;/keyword&gt;&lt;keyword&gt;Antidepressive Agents/economics/therapeutic use&lt;/keyword&gt;&lt;keyword&gt;Comorbidity&lt;/keyword&gt;&lt;keyword&gt;Depressive Disorder/economics/*therapy&lt;/keyword&gt;&lt;keyword&gt;Female&lt;/keyword&gt;&lt;keyword&gt;*Health Care Costs&lt;/keyword&gt;&lt;keyword&gt;Health Maintenance Organizations/economics&lt;/keyword&gt;&lt;keyword&gt;Health Services/utilization&lt;/keyword&gt;&lt;keyword&gt;Humans&lt;/keyword&gt;&lt;keyword&gt;Male&lt;/keyword&gt;&lt;keyword&gt;Primary Health Care/*economics/utilization&lt;/keyword&gt;&lt;keyword&gt;Records as Topic&lt;/keyword&gt;&lt;/keywords&gt;&lt;dates&gt;&lt;year&gt;1995&lt;/year&gt;&lt;pub-dates&gt;&lt;date&gt;Oct&lt;/date&gt;&lt;/pub-dates&gt;&lt;/dates&gt;&lt;isbn&gt;0003-990X (Print)&amp;#xD;0003-990X (Linking)&lt;/isbn&gt;&lt;accession-num&gt;7575105&lt;/accession-num&gt;&lt;urls&gt;&lt;related-urls&gt;&lt;url&gt;http://www.ncbi.nlm.nih.gov/pubmed/7575105&lt;/url&gt;&lt;url&gt;http://archpsyc.jamanetwork.com/article.aspx?articleid=497246&lt;/url&gt;&lt;/related-urls&gt;&lt;/urls&gt;&lt;/record&gt;&lt;/Cite&gt;&lt;/EndNote&gt;</w:instrText>
      </w:r>
      <w:r w:rsidR="004B2611" w:rsidRPr="00851B2B">
        <w:fldChar w:fldCharType="separate"/>
      </w:r>
      <w:r w:rsidR="004B2611" w:rsidRPr="00851B2B">
        <w:rPr>
          <w:noProof/>
        </w:rPr>
        <w:t>(</w:t>
      </w:r>
      <w:hyperlink w:anchor="_ENREF_67" w:tooltip="Simon, 1995 #513" w:history="1">
        <w:r w:rsidR="00DF2957" w:rsidRPr="00851B2B">
          <w:rPr>
            <w:noProof/>
          </w:rPr>
          <w:t>Simon et al., 1995</w:t>
        </w:r>
      </w:hyperlink>
      <w:r w:rsidR="004B2611" w:rsidRPr="00851B2B">
        <w:rPr>
          <w:noProof/>
        </w:rPr>
        <w:t>)</w:t>
      </w:r>
      <w:r w:rsidR="004B2611" w:rsidRPr="00851B2B">
        <w:fldChar w:fldCharType="end"/>
      </w:r>
      <w:r w:rsidR="00504937" w:rsidRPr="00851B2B">
        <w:t xml:space="preserve">. We applied a linear relation of age and adopted an interaction of age and sex due to its significant association with DRC. </w:t>
      </w:r>
    </w:p>
    <w:p w:rsidR="00620AAE" w:rsidRPr="00851B2B" w:rsidRDefault="00620AAE" w:rsidP="00620AAE">
      <w:pPr>
        <w:spacing w:line="480" w:lineRule="auto"/>
      </w:pPr>
      <w:r w:rsidRPr="00851B2B">
        <w:tab/>
      </w:r>
      <w:r w:rsidR="00504937" w:rsidRPr="00851B2B">
        <w:t>Analysis was performed with Statistical Analysis System (SAS) Version 9.2 and the GENMOD procedure for multivariate analysis. Results were considered statistically significant for p-values &lt;0.05.</w:t>
      </w:r>
      <w:r w:rsidR="007C2F9A" w:rsidRPr="00851B2B">
        <w:t xml:space="preserve"> </w:t>
      </w:r>
      <w:r w:rsidR="00F57D25" w:rsidRPr="00851B2B">
        <w:t>Additionally, f</w:t>
      </w:r>
      <w:r w:rsidR="00B54EB3" w:rsidRPr="00851B2B">
        <w:t xml:space="preserve">or </w:t>
      </w:r>
      <w:r w:rsidR="003F677E" w:rsidRPr="00851B2B">
        <w:t>cost comparison</w:t>
      </w:r>
      <w:r w:rsidR="00A010B3" w:rsidRPr="00851B2B">
        <w:t xml:space="preserve"> with </w:t>
      </w:r>
      <w:r w:rsidR="003F677E" w:rsidRPr="00851B2B">
        <w:t xml:space="preserve">results </w:t>
      </w:r>
      <w:r w:rsidR="00A010B3" w:rsidRPr="00851B2B">
        <w:t xml:space="preserve">reported annually, </w:t>
      </w:r>
      <w:r w:rsidR="003F677E" w:rsidRPr="00851B2B">
        <w:t xml:space="preserve">we extrapolated </w:t>
      </w:r>
      <w:r w:rsidR="00A010B3" w:rsidRPr="00851B2B">
        <w:t>mean DRC for full 365 days</w:t>
      </w:r>
      <w:r w:rsidR="00385B9C" w:rsidRPr="00851B2B">
        <w:t>, assuming even distribution of cost</w:t>
      </w:r>
      <w:r w:rsidR="00B84EEE" w:rsidRPr="00851B2B">
        <w:t>s,</w:t>
      </w:r>
      <w:r w:rsidR="00385B9C" w:rsidRPr="00851B2B">
        <w:t xml:space="preserve"> </w:t>
      </w:r>
      <w:r w:rsidR="00A010B3" w:rsidRPr="00851B2B">
        <w:t xml:space="preserve">22 </w:t>
      </w:r>
      <w:r w:rsidR="00385B9C" w:rsidRPr="00851B2B">
        <w:t xml:space="preserve">missing </w:t>
      </w:r>
      <w:r w:rsidR="00A010B3" w:rsidRPr="00851B2B">
        <w:t>day</w:t>
      </w:r>
      <w:r w:rsidR="00385B9C" w:rsidRPr="00851B2B">
        <w:t xml:space="preserve">s </w:t>
      </w:r>
      <w:r w:rsidR="00A010B3" w:rsidRPr="00851B2B">
        <w:t>per patien</w:t>
      </w:r>
      <w:r w:rsidR="00B84EEE" w:rsidRPr="00851B2B">
        <w:t xml:space="preserve">t, </w:t>
      </w:r>
      <w:r w:rsidR="00A010B3" w:rsidRPr="00851B2B">
        <w:t>an</w:t>
      </w:r>
      <w:r w:rsidR="00B84EEE" w:rsidRPr="00851B2B">
        <w:t>d</w:t>
      </w:r>
      <w:r w:rsidR="00385B9C" w:rsidRPr="00851B2B">
        <w:t xml:space="preserve"> </w:t>
      </w:r>
      <w:r w:rsidR="00A010B3" w:rsidRPr="00851B2B">
        <w:t xml:space="preserve">that 29% of patients still require treatment after 342 days </w:t>
      </w:r>
      <w:r w:rsidR="004B2611" w:rsidRPr="00851B2B">
        <w:fldChar w:fldCharType="begin">
          <w:fldData xml:space="preserve">PEVuZE5vdGU+PENpdGU+PEF1dGhvcj5TcGlqa2VyPC9BdXRob3I+PFllYXI+MjAwMjwvWWVhcj48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</w:fldData>
        </w:fldChar>
      </w:r>
      <w:r w:rsidR="004B2611" w:rsidRPr="00851B2B">
        <w:instrText xml:space="preserve"> ADDIN EN.CITE </w:instrText>
      </w:r>
      <w:r w:rsidR="004B2611" w:rsidRPr="00851B2B">
        <w:fldChar w:fldCharType="begin">
          <w:fldData xml:space="preserve">PEVuZE5vdGU+PENpdGU+PEF1dGhvcj5TcGlqa2VyPC9BdXRob3I+PFllYXI+MjAwMjwvWWVhcj48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69" w:tooltip="Spijker, 2002 #1289" w:history="1">
        <w:r w:rsidR="00DF2957" w:rsidRPr="00851B2B">
          <w:rPr>
            <w:noProof/>
          </w:rPr>
          <w:t>Spijker et al., 2002</w:t>
        </w:r>
      </w:hyperlink>
      <w:r w:rsidR="004B2611" w:rsidRPr="00851B2B">
        <w:rPr>
          <w:noProof/>
        </w:rPr>
        <w:t>)</w:t>
      </w:r>
      <w:r w:rsidR="004B2611" w:rsidRPr="00851B2B">
        <w:fldChar w:fldCharType="end"/>
      </w:r>
      <w:r w:rsidR="00A010B3" w:rsidRPr="00851B2B">
        <w:t>.</w:t>
      </w:r>
      <w:r w:rsidR="007A1E5F" w:rsidRPr="00851B2B">
        <w:t xml:space="preserve"> </w:t>
      </w:r>
    </w:p>
    <w:p w:rsidR="00897F18" w:rsidRPr="00851B2B" w:rsidRDefault="00D975B0" w:rsidP="00620AAE">
      <w:pPr>
        <w:pStyle w:val="berschrift1"/>
      </w:pPr>
      <w:r w:rsidRPr="00851B2B">
        <w:t xml:space="preserve">3. </w:t>
      </w:r>
      <w:r w:rsidR="00897F18" w:rsidRPr="00851B2B">
        <w:t>Results</w:t>
      </w:r>
    </w:p>
    <w:p w:rsidR="009F5C1D" w:rsidRPr="00851B2B" w:rsidRDefault="009F5C1D" w:rsidP="00167FBD">
      <w:pPr>
        <w:pStyle w:val="berschrift2"/>
        <w:spacing w:line="480" w:lineRule="auto"/>
      </w:pPr>
      <w:r w:rsidRPr="00851B2B">
        <w:t>3.1. Study population</w:t>
      </w:r>
    </w:p>
    <w:p w:rsidR="00504937" w:rsidRPr="00851B2B" w:rsidRDefault="00620AAE" w:rsidP="00167FBD">
      <w:pPr>
        <w:spacing w:line="480" w:lineRule="auto"/>
        <w:rPr>
          <w:rStyle w:val="Seitenzahl"/>
        </w:rPr>
      </w:pPr>
      <w:r w:rsidRPr="00851B2B">
        <w:rPr>
          <w:rStyle w:val="Seitenzahl"/>
        </w:rPr>
        <w:tab/>
      </w:r>
      <w:r w:rsidR="00504937" w:rsidRPr="00851B2B">
        <w:rPr>
          <w:rStyle w:val="Seitenzahl"/>
        </w:rPr>
        <w:t xml:space="preserve">Of 18,139 identified patients, 75% were female (Table 1). Mean age was 45.7 years (SD: 12.2). </w:t>
      </w:r>
      <w:r w:rsidR="00D31DD6" w:rsidRPr="00851B2B">
        <w:rPr>
          <w:rStyle w:val="Seitenzahl"/>
        </w:rPr>
        <w:t>Nearly half or 47.7% of patients</w:t>
      </w:r>
      <w:r w:rsidR="002A6EE9" w:rsidRPr="00851B2B">
        <w:rPr>
          <w:rStyle w:val="Seitenzahl"/>
        </w:rPr>
        <w:t xml:space="preserve"> were diagnosed solely with</w:t>
      </w:r>
      <w:r w:rsidR="00D31DD6" w:rsidRPr="00851B2B">
        <w:rPr>
          <w:rStyle w:val="Seitenzahl"/>
        </w:rPr>
        <w:t xml:space="preserve"> “other depression” (</w:t>
      </w:r>
      <w:r w:rsidR="00D31DD6" w:rsidRPr="00851B2B">
        <w:t>F32.8/F33.8/F32.9/F33.9)</w:t>
      </w:r>
      <w:r w:rsidR="00504937" w:rsidRPr="00851B2B">
        <w:rPr>
          <w:rStyle w:val="Seitenzahl"/>
        </w:rPr>
        <w:t xml:space="preserve">, whereas 7.3% </w:t>
      </w:r>
      <w:r w:rsidRPr="00851B2B">
        <w:rPr>
          <w:rStyle w:val="Seitenzahl"/>
        </w:rPr>
        <w:t>ha</w:t>
      </w:r>
      <w:r w:rsidR="00286799" w:rsidRPr="00851B2B">
        <w:rPr>
          <w:rStyle w:val="Seitenzahl"/>
        </w:rPr>
        <w:t>d</w:t>
      </w:r>
      <w:r w:rsidR="00504937" w:rsidRPr="00851B2B">
        <w:rPr>
          <w:rStyle w:val="Seitenzahl"/>
        </w:rPr>
        <w:t xml:space="preserve"> a “mild”, 29.9% a “moderate”, and 15.1% a “severe” </w:t>
      </w:r>
      <w:r w:rsidR="00286799" w:rsidRPr="00851B2B">
        <w:rPr>
          <w:rStyle w:val="Seitenzahl"/>
        </w:rPr>
        <w:t xml:space="preserve">diagnosed </w:t>
      </w:r>
      <w:r w:rsidR="00504937" w:rsidRPr="00851B2B">
        <w:rPr>
          <w:rStyle w:val="Seitenzahl"/>
        </w:rPr>
        <w:t xml:space="preserve">depression </w:t>
      </w:r>
      <w:r w:rsidR="00286799" w:rsidRPr="00851B2B">
        <w:rPr>
          <w:rStyle w:val="Seitenzahl"/>
        </w:rPr>
        <w:t>severity</w:t>
      </w:r>
      <w:r w:rsidR="002A6EE9" w:rsidRPr="00851B2B">
        <w:rPr>
          <w:rStyle w:val="Seitenzahl"/>
        </w:rPr>
        <w:t xml:space="preserve"> during observation</w:t>
      </w:r>
      <w:r w:rsidR="009331E6" w:rsidRPr="00851B2B">
        <w:rPr>
          <w:rStyle w:val="Seitenzahl"/>
        </w:rPr>
        <w:t>.</w:t>
      </w:r>
      <w:r w:rsidR="00504937" w:rsidRPr="00851B2B">
        <w:rPr>
          <w:rStyle w:val="Seitenzahl"/>
        </w:rPr>
        <w:t xml:space="preserve"> Recurrent depression was diagnosed in 23.3% of patients. At least one MG other than depression existed in 52.3% of patients; 39.4% had at least one medical MG, 7.0% at least one serious psychiatric MG and 5.8% both. Multi-comorbidity or more than one different MG per patient prevailed in 27.1% of the patients.</w:t>
      </w:r>
    </w:p>
    <w:p w:rsidR="000C6DBF" w:rsidRPr="00851B2B" w:rsidRDefault="000C6DBF" w:rsidP="00167FBD">
      <w:pPr>
        <w:pStyle w:val="berschrift2"/>
        <w:spacing w:line="480" w:lineRule="auto"/>
        <w:rPr>
          <w:rStyle w:val="Seitenzahl"/>
        </w:rPr>
      </w:pPr>
      <w:r w:rsidRPr="00851B2B">
        <w:rPr>
          <w:rStyle w:val="Seitenzahl"/>
        </w:rPr>
        <w:t>3.2. Depression-related costs</w:t>
      </w:r>
    </w:p>
    <w:p w:rsidR="000C6DBF" w:rsidRPr="00851B2B" w:rsidRDefault="00620AAE" w:rsidP="00167FBD">
      <w:pPr>
        <w:spacing w:line="480" w:lineRule="auto"/>
      </w:pPr>
      <w:r w:rsidRPr="00851B2B">
        <w:tab/>
      </w:r>
      <w:r w:rsidR="000C6DBF" w:rsidRPr="00851B2B">
        <w:t xml:space="preserve">The estimated mean total direct DRC per patient were €783 (SD: €2,547, Figure 2a) for a new-onset period of DRT observed for 320 to 365 days. </w:t>
      </w:r>
      <w:r w:rsidR="00385B9C" w:rsidRPr="00851B2B">
        <w:t>Mean</w:t>
      </w:r>
      <w:r w:rsidR="00183101" w:rsidRPr="00851B2B">
        <w:t xml:space="preserve"> </w:t>
      </w:r>
      <w:r w:rsidR="00385B9C" w:rsidRPr="00851B2B">
        <w:t xml:space="preserve">DRC </w:t>
      </w:r>
      <w:r w:rsidR="00183101" w:rsidRPr="00851B2B">
        <w:t xml:space="preserve">extrapolated for 365 days were €797. </w:t>
      </w:r>
      <w:r w:rsidR="000C6DBF" w:rsidRPr="00851B2B">
        <w:t>Mean DRC (SD) per provider per patient treated were €8,699 (€7,321) for hospital</w:t>
      </w:r>
      <w:r w:rsidR="000C6DBF" w:rsidRPr="00851B2B">
        <w:rPr>
          <w:i/>
        </w:rPr>
        <w:t>,</w:t>
      </w:r>
      <w:r w:rsidR="000C6DBF" w:rsidRPr="00851B2B">
        <w:t xml:space="preserve"> €1,202 (€974) for psychotherapist, €379 (€661) for medical specialist, €77 (€143) for general practitioner, and €142 (€211) for antidepressant prescriptions (Figure 2a). Hospital accounted for 51.1%, psychotherapist for 18.3%, medical specialist for 14.3%, general practitioner for 8.3% and use of antidepressants for 8.1% of total DRC (Figure 2</w:t>
      </w:r>
      <w:r w:rsidR="005C7A44" w:rsidRPr="00851B2B">
        <w:t>b</w:t>
      </w:r>
      <w:r w:rsidR="000C6DBF" w:rsidRPr="00851B2B">
        <w:t xml:space="preserve">). </w:t>
      </w:r>
    </w:p>
    <w:p w:rsidR="009F5C1D" w:rsidRPr="00851B2B" w:rsidRDefault="000C6DBF" w:rsidP="00167FBD">
      <w:pPr>
        <w:pStyle w:val="berschrift2"/>
        <w:spacing w:line="480" w:lineRule="auto"/>
      </w:pPr>
      <w:r w:rsidRPr="00851B2B">
        <w:t>3.3</w:t>
      </w:r>
      <w:r w:rsidR="009F5C1D" w:rsidRPr="00851B2B">
        <w:t xml:space="preserve">. Depression-related costs and serious psychiatric comorbidity </w:t>
      </w:r>
    </w:p>
    <w:p w:rsidR="009F5C1D" w:rsidRPr="00851B2B" w:rsidRDefault="00620AAE" w:rsidP="00167FBD">
      <w:pPr>
        <w:spacing w:line="480" w:lineRule="auto"/>
      </w:pPr>
      <w:r w:rsidRPr="00851B2B">
        <w:tab/>
      </w:r>
      <w:r w:rsidR="009F5C1D" w:rsidRPr="00851B2B">
        <w:t xml:space="preserve">Compared to DRC for patients without any MG, DRC nearly doubled for patients with “serious psychiatric comorbidity” (DRC-ratio 1.92; p&lt;0.001, Table 2a). With regard to single MG analysis (Table 2b), this effect correlates with the most frequent psychiatric MG “delusion, psychotic disorders and personality disorders” </w:t>
      </w:r>
      <w:r w:rsidR="009F5C1D" w:rsidRPr="00851B2B">
        <w:lastRenderedPageBreak/>
        <w:t>(DRC-ratio 1.72; p&lt;0.001; Hospital DRT 16.2%), “alcohol or drug addiction” (DRC-ratio 1.82; p&lt;0.001; Hospital DRT 11.5%), and “abuse of alcohol or drugs (without addiction)” (DRC-ratio 1.57; p</w:t>
      </w:r>
      <w:r w:rsidR="00B11C47" w:rsidRPr="00851B2B">
        <w:t>=</w:t>
      </w:r>
      <w:r w:rsidR="009F5C1D" w:rsidRPr="00851B2B">
        <w:t>0.016; Hospital DRT 17.0%). The remaining less frequent MG “schizophrenia”, “alcohol or drug induced psychosis”, or “anorexia nervosa/bulimia” did not predict DRC.</w:t>
      </w:r>
    </w:p>
    <w:p w:rsidR="009F5C1D" w:rsidRPr="00851B2B" w:rsidRDefault="000C6DBF" w:rsidP="00167FBD">
      <w:pPr>
        <w:pStyle w:val="berschrift2"/>
        <w:spacing w:line="480" w:lineRule="auto"/>
      </w:pPr>
      <w:r w:rsidRPr="00851B2B">
        <w:t>3.4</w:t>
      </w:r>
      <w:r w:rsidR="009F5C1D" w:rsidRPr="00851B2B">
        <w:t>. Depression-related costs and medical comorbidity</w:t>
      </w:r>
    </w:p>
    <w:p w:rsidR="009F5C1D" w:rsidRPr="00851B2B" w:rsidRDefault="00620AAE" w:rsidP="00167FBD">
      <w:pPr>
        <w:spacing w:line="480" w:lineRule="auto"/>
      </w:pPr>
      <w:r w:rsidRPr="00851B2B">
        <w:tab/>
      </w:r>
      <w:r w:rsidR="009F5C1D" w:rsidRPr="00851B2B">
        <w:t>“Medical comorbidity” showed a non-significant tendency for lower DRC (DRC-ratio 0.92; p=0.098, Table 2a). Three out of 23 single medical MG predicted lower DRC (Table 2b): “pregnancy” (DRC-ratio 0.66; p</w:t>
      </w:r>
      <w:r w:rsidR="00B11C47" w:rsidRPr="00851B2B">
        <w:t>=</w:t>
      </w:r>
      <w:r w:rsidR="009F5C1D" w:rsidRPr="00851B2B">
        <w:t>0.008), “rheumatoid arthritis, inflammable disorders of connective tissue” (DRC-ratio 0.77; p</w:t>
      </w:r>
      <w:r w:rsidR="00B11C47" w:rsidRPr="00851B2B">
        <w:t>=</w:t>
      </w:r>
      <w:r w:rsidR="009F5C1D" w:rsidRPr="00851B2B">
        <w:t>0.015), and “atherosclerosis, arterial aneurysm, diseases of arteries/arterioles” (DRC-ratio 0.65; p</w:t>
      </w:r>
      <w:r w:rsidR="00B11C47" w:rsidRPr="00851B2B">
        <w:t>=</w:t>
      </w:r>
      <w:r w:rsidR="009F5C1D" w:rsidRPr="00851B2B">
        <w:t xml:space="preserve">0.010). A high significant positive association with DRC existed for “Osteoarthritis of hip or knee” (DRC-ratio 1.87; p&lt;0.001). The remaining 19 MG including the most common chronic conditions were not associated with DRC. </w:t>
      </w:r>
    </w:p>
    <w:p w:rsidR="009F5C1D" w:rsidRPr="00851B2B" w:rsidRDefault="000C6DBF" w:rsidP="00167FBD">
      <w:pPr>
        <w:pStyle w:val="berschrift2"/>
        <w:spacing w:line="480" w:lineRule="auto"/>
      </w:pPr>
      <w:r w:rsidRPr="00851B2B">
        <w:t>3.5</w:t>
      </w:r>
      <w:r w:rsidR="009F5C1D" w:rsidRPr="00851B2B">
        <w:t>. Depression-related costs and combined or multiple comorbidity</w:t>
      </w:r>
    </w:p>
    <w:p w:rsidR="009F5C1D" w:rsidRPr="00851B2B" w:rsidRDefault="00620AAE" w:rsidP="00167FBD">
      <w:pPr>
        <w:spacing w:line="480" w:lineRule="auto"/>
      </w:pPr>
      <w:r w:rsidRPr="00851B2B">
        <w:tab/>
      </w:r>
      <w:r w:rsidR="009F5C1D" w:rsidRPr="00851B2B">
        <w:t xml:space="preserve">”Serious psychiatric and medical comorbidity” predicted higher DRC (DRC-ratio 1.40; p&lt;0.001, Table 2a). The effect of sole “serious psychiatric comorbidity” - without any medical MG - was however bigger. </w:t>
      </w:r>
      <w:r w:rsidR="002D3ECD" w:rsidRPr="00851B2B">
        <w:t xml:space="preserve">Defined </w:t>
      </w:r>
      <w:r w:rsidR="009F5C1D" w:rsidRPr="00851B2B">
        <w:t xml:space="preserve">“Multiple comorbidity” was not associated with DRC (Table 2). </w:t>
      </w:r>
    </w:p>
    <w:p w:rsidR="009F5C1D" w:rsidRPr="00851B2B" w:rsidRDefault="000C6DBF" w:rsidP="00167FBD">
      <w:pPr>
        <w:pStyle w:val="berschrift2"/>
        <w:spacing w:line="480" w:lineRule="auto"/>
      </w:pPr>
      <w:r w:rsidRPr="00851B2B">
        <w:t>3.6</w:t>
      </w:r>
      <w:r w:rsidR="009F5C1D" w:rsidRPr="00851B2B">
        <w:t>. Depression-related costs and patient characteristics</w:t>
      </w:r>
    </w:p>
    <w:p w:rsidR="009F5C1D" w:rsidRPr="00851B2B" w:rsidRDefault="00620AAE" w:rsidP="00167FBD">
      <w:pPr>
        <w:spacing w:line="480" w:lineRule="auto"/>
      </w:pPr>
      <w:r w:rsidRPr="00851B2B">
        <w:tab/>
      </w:r>
      <w:r w:rsidR="009F5C1D" w:rsidRPr="00851B2B">
        <w:t>Compared to patients with a single episode, patients with recurrent depression episodes had nearly 50% higher DRC (DRC-ratio 1.49; p&lt;0.001). Compared to males, females’ DRC decreased significantly more per year of life (DRC-ratio of age*female 0.992; p</w:t>
      </w:r>
      <w:r w:rsidR="00B11C47" w:rsidRPr="00851B2B">
        <w:t>=</w:t>
      </w:r>
      <w:r w:rsidR="009F5C1D" w:rsidRPr="00851B2B">
        <w:t xml:space="preserve">0.034). Age, sex, unemployment, and retirement before the age of 66 were not significantly associated with DRC (Table 2b). </w:t>
      </w:r>
    </w:p>
    <w:p w:rsidR="009F5C1D" w:rsidRPr="00851B2B" w:rsidRDefault="000C6DBF" w:rsidP="00167FBD">
      <w:pPr>
        <w:pStyle w:val="berschrift2"/>
        <w:spacing w:line="480" w:lineRule="auto"/>
      </w:pPr>
      <w:r w:rsidRPr="00851B2B">
        <w:t>3.7</w:t>
      </w:r>
      <w:r w:rsidR="009F5C1D" w:rsidRPr="00851B2B">
        <w:t>. Depression-related treatment</w:t>
      </w:r>
    </w:p>
    <w:p w:rsidR="009F5C1D" w:rsidRPr="00851B2B" w:rsidRDefault="00620AAE" w:rsidP="00167FBD">
      <w:pPr>
        <w:spacing w:line="480" w:lineRule="auto"/>
      </w:pPr>
      <w:r w:rsidRPr="00851B2B">
        <w:tab/>
      </w:r>
      <w:r w:rsidR="009F5C1D" w:rsidRPr="00851B2B">
        <w:t>According to DRT rates by provider, 84.5% of patients visited a general practitioner at least once, 29.5% a medical specialist, 11.9% a psychotherapist, 4.6% hospital, and 44.9% had at least one antidepressant prescription (Figure 2</w:t>
      </w:r>
      <w:r w:rsidR="005C7A44" w:rsidRPr="00851B2B">
        <w:t>c</w:t>
      </w:r>
      <w:r w:rsidR="009F5C1D" w:rsidRPr="00851B2B">
        <w:t xml:space="preserve">). Antidepressant prescriptions and sole general practitioner DRT were observed in 20.2% of patients (Table 1, 45.1% related to total). </w:t>
      </w:r>
    </w:p>
    <w:p w:rsidR="009F5C1D" w:rsidRPr="00851B2B" w:rsidRDefault="00620AAE" w:rsidP="00167FBD">
      <w:pPr>
        <w:spacing w:line="480" w:lineRule="auto"/>
      </w:pPr>
      <w:r w:rsidRPr="00851B2B">
        <w:tab/>
      </w:r>
      <w:r w:rsidR="009F5C1D" w:rsidRPr="00851B2B">
        <w:t xml:space="preserve">According to stepped DRT rates, 60.8% of patients were observed to receive their most intense DRT from a general practitioner, 23.7% from a medical specialist, 8.0% from a psychotherapist, 2.9% from a medical </w:t>
      </w:r>
      <w:r w:rsidR="009F5C1D" w:rsidRPr="00851B2B">
        <w:lastRenderedPageBreak/>
        <w:t>specialist and psychotherapist, and 4.6% in hospital (Table 1). Combined DRT from a general practitioner and medical specialist, or psychotherapist or hospital DRT was provided to 23.7% of patients (Table 1: General Practitioner versus Figure 2</w:t>
      </w:r>
      <w:r w:rsidR="005C7A44" w:rsidRPr="00851B2B">
        <w:t>c</w:t>
      </w:r>
      <w:r w:rsidR="009F5C1D" w:rsidRPr="00851B2B">
        <w:t>: General practitioner). In 15.5% of patients we found medical specialist, psychotherapist or hospital DRT and no general practitioner DRT (Figure 2</w:t>
      </w:r>
      <w:r w:rsidR="005C7A44" w:rsidRPr="00851B2B">
        <w:t>c</w:t>
      </w:r>
      <w:r w:rsidR="009F5C1D" w:rsidRPr="00851B2B">
        <w:t>, calculation).</w:t>
      </w:r>
      <w:r w:rsidR="002D3ECD" w:rsidRPr="00851B2B">
        <w:t xml:space="preserve"> </w:t>
      </w:r>
    </w:p>
    <w:p w:rsidR="009F5C1D" w:rsidRPr="00851B2B" w:rsidRDefault="00620AAE" w:rsidP="00167FBD">
      <w:pPr>
        <w:spacing w:line="480" w:lineRule="auto"/>
      </w:pPr>
      <w:r w:rsidRPr="00851B2B">
        <w:tab/>
      </w:r>
      <w:r w:rsidR="009F5C1D" w:rsidRPr="00851B2B">
        <w:t xml:space="preserve">The hospital DRT rate approximately tripled with sole “serious psychiatric comorbidity” (Table 1: 14.5% of subgroup vs. 4.6% of total), and about doubled with “serious psychiatric comorbidity and medical comorbidity” (11.7% of subgroup vs. 4.6% of total). Among patients with hospital DRT, 36.9% had at least one out of six analysed serious psychiatric (co)morbidity groups (Table 1, calculation). </w:t>
      </w:r>
    </w:p>
    <w:p w:rsidR="00D975B0" w:rsidRPr="00851B2B" w:rsidRDefault="00620AAE" w:rsidP="00167FBD">
      <w:pPr>
        <w:spacing w:line="480" w:lineRule="auto"/>
      </w:pPr>
      <w:r w:rsidRPr="00851B2B">
        <w:tab/>
      </w:r>
      <w:r w:rsidR="009F5C1D" w:rsidRPr="00851B2B">
        <w:t>The categorized severity of the diagnosed depression mostly matched a seemingly appropriate level of specialist care. However, we found sole general practitioner treatment in 26.5% of patients with a severe depression diagnosis (4.0% of total) and in 38.8% of patients with recurrent depression diagnosis of any severity (9.0% of total, Table 1).</w:t>
      </w:r>
    </w:p>
    <w:p w:rsidR="00897F18" w:rsidRPr="00851B2B" w:rsidRDefault="009F5C1D" w:rsidP="00167FBD">
      <w:pPr>
        <w:pStyle w:val="berschrift1"/>
        <w:spacing w:line="480" w:lineRule="auto"/>
      </w:pPr>
      <w:r w:rsidRPr="00851B2B">
        <w:t xml:space="preserve">4. </w:t>
      </w:r>
      <w:r w:rsidR="00897F18" w:rsidRPr="00851B2B">
        <w:t>Discussion</w:t>
      </w:r>
    </w:p>
    <w:p w:rsidR="009F5C1D" w:rsidRPr="00851B2B" w:rsidRDefault="009F5C1D" w:rsidP="00167FBD">
      <w:pPr>
        <w:pStyle w:val="berschrift2"/>
        <w:spacing w:line="480" w:lineRule="auto"/>
      </w:pPr>
      <w:r w:rsidRPr="00851B2B">
        <w:t>4.1. Depression-related costs</w:t>
      </w:r>
    </w:p>
    <w:p w:rsidR="00640548" w:rsidRPr="00FE3AB5" w:rsidRDefault="00B84EEE" w:rsidP="00167FBD">
      <w:pPr>
        <w:spacing w:line="480" w:lineRule="auto"/>
      </w:pPr>
      <w:r w:rsidRPr="00FE3AB5">
        <w:t>M</w:t>
      </w:r>
      <w:r w:rsidR="000C6DBF" w:rsidRPr="00FE3AB5">
        <w:t>ean total DRC of €7</w:t>
      </w:r>
      <w:r w:rsidRPr="00FE3AB5">
        <w:t>97</w:t>
      </w:r>
      <w:r w:rsidR="000C6DBF" w:rsidRPr="00FE3AB5">
        <w:t xml:space="preserve"> </w:t>
      </w:r>
      <w:r w:rsidRPr="00FE3AB5">
        <w:t xml:space="preserve">extrapolated </w:t>
      </w:r>
      <w:r w:rsidR="000C6DBF" w:rsidRPr="00FE3AB5">
        <w:t>for 365 days differed from previously reported annual results of</w:t>
      </w:r>
    </w:p>
    <w:p w:rsidR="000C6DBF" w:rsidRPr="00FE3AB5" w:rsidRDefault="000C6DBF" w:rsidP="00167FBD">
      <w:pPr>
        <w:pStyle w:val="Listenabsatz"/>
        <w:numPr>
          <w:ilvl w:val="0"/>
          <w:numId w:val="15"/>
        </w:numPr>
        <w:spacing w:line="480" w:lineRule="auto"/>
      </w:pPr>
      <w:r w:rsidRPr="00FE3AB5">
        <w:t>€2,541 for “depression-sp</w:t>
      </w:r>
      <w:r w:rsidR="003A6CBD" w:rsidRPr="00FE3AB5">
        <w:t xml:space="preserve">ecific treatment” </w:t>
      </w:r>
      <w:r w:rsidR="00AD5A71" w:rsidRPr="00FE3AB5">
        <w:t xml:space="preserve">in patients </w:t>
      </w:r>
      <w:r w:rsidR="00C26847" w:rsidRPr="00FE3AB5">
        <w:t>fulfilling the</w:t>
      </w:r>
      <w:r w:rsidR="003F5298" w:rsidRPr="00FE3AB5">
        <w:t xml:space="preserve"> </w:t>
      </w:r>
      <w:r w:rsidRPr="00FE3AB5">
        <w:t>diagno</w:t>
      </w:r>
      <w:r w:rsidR="00AD5A71" w:rsidRPr="00FE3AB5">
        <w:t>sis</w:t>
      </w:r>
      <w:r w:rsidR="00C26847" w:rsidRPr="00FE3AB5">
        <w:t xml:space="preserve"> criterion</w:t>
      </w:r>
      <w:r w:rsidR="00AD5A71" w:rsidRPr="00FE3AB5">
        <w:t xml:space="preserve"> </w:t>
      </w:r>
      <w:r w:rsidR="003F5298" w:rsidRPr="00FE3AB5">
        <w:t xml:space="preserve">of </w:t>
      </w:r>
      <w:r w:rsidR="003A6CBD" w:rsidRPr="00FE3AB5">
        <w:t>F32.x/F33.xICD-10</w:t>
      </w:r>
      <w:r w:rsidR="003F5298" w:rsidRPr="00FE3AB5">
        <w:t xml:space="preserve"> (</w:t>
      </w:r>
      <w:r w:rsidR="00DF2957" w:rsidRPr="00FE3AB5">
        <w:t xml:space="preserve">Salize et al., 2004, </w:t>
      </w:r>
      <w:r w:rsidR="003F5298" w:rsidRPr="00FE3AB5">
        <w:t>group two)</w:t>
      </w:r>
      <w:r w:rsidRPr="00FE3AB5">
        <w:t>,</w:t>
      </w:r>
    </w:p>
    <w:p w:rsidR="000C6DBF" w:rsidRPr="00FE3AB5" w:rsidRDefault="000C6DBF" w:rsidP="00167FBD">
      <w:pPr>
        <w:pStyle w:val="Listenabsatz"/>
        <w:numPr>
          <w:ilvl w:val="0"/>
          <w:numId w:val="15"/>
        </w:numPr>
        <w:spacing w:line="480" w:lineRule="auto"/>
      </w:pPr>
      <w:r w:rsidRPr="00FE3AB5">
        <w:t>€487 for “depression-spec</w:t>
      </w:r>
      <w:r w:rsidR="003A6CBD" w:rsidRPr="00FE3AB5">
        <w:t>ific costs”</w:t>
      </w:r>
      <w:r w:rsidR="00DF2957" w:rsidRPr="00FE3AB5">
        <w:t xml:space="preserve"> during baseline year 2007</w:t>
      </w:r>
      <w:r w:rsidR="003A6CBD" w:rsidRPr="00FE3AB5">
        <w:t xml:space="preserve"> </w:t>
      </w:r>
      <w:r w:rsidR="004B2611" w:rsidRPr="00FE3AB5">
        <w:fldChar w:fldCharType="begin">
          <w:fldData xml:space="preserve">PEVuZE5vdGU+PENpdGU+PEF1dGhvcj5LbGVpbmUtQnVkZGU8L0F1dGhvcj48WWVhcj4yMDEzPC9Z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==
</w:fldData>
        </w:fldChar>
      </w:r>
      <w:r w:rsidR="004B2611" w:rsidRPr="00FE3AB5">
        <w:instrText xml:space="preserve"> ADDIN EN.CITE </w:instrText>
      </w:r>
      <w:r w:rsidR="004B2611" w:rsidRPr="00FE3AB5">
        <w:fldChar w:fldCharType="begin">
          <w:fldData xml:space="preserve">PEVuZE5vdGU+PENpdGU+PEF1dGhvcj5LbGVpbmUtQnVkZGU8L0F1dGhvcj48WWVhcj4yMDEzPC9Z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==
</w:fldData>
        </w:fldChar>
      </w:r>
      <w:r w:rsidR="004B2611" w:rsidRPr="00FE3AB5">
        <w:instrText xml:space="preserve"> ADDIN EN.CITE.DATA </w:instrText>
      </w:r>
      <w:r w:rsidR="004B2611" w:rsidRPr="00FE3AB5">
        <w:fldChar w:fldCharType="end"/>
      </w:r>
      <w:r w:rsidR="004B2611" w:rsidRPr="00FE3AB5">
        <w:fldChar w:fldCharType="separate"/>
      </w:r>
      <w:r w:rsidR="004B2611" w:rsidRPr="00FE3AB5">
        <w:rPr>
          <w:noProof/>
        </w:rPr>
        <w:t>(</w:t>
      </w:r>
      <w:hyperlink w:anchor="_ENREF_47" w:tooltip="Kleine-Budde, 2013 #1498" w:history="1">
        <w:r w:rsidR="00DF2957" w:rsidRPr="00FE3AB5">
          <w:rPr>
            <w:noProof/>
          </w:rPr>
          <w:t>Kleine-Budde et al., 2013</w:t>
        </w:r>
      </w:hyperlink>
      <w:r w:rsidR="004B2611" w:rsidRPr="00FE3AB5">
        <w:rPr>
          <w:noProof/>
        </w:rPr>
        <w:t>)</w:t>
      </w:r>
      <w:r w:rsidR="004B2611" w:rsidRPr="00FE3AB5">
        <w:fldChar w:fldCharType="end"/>
      </w:r>
      <w:r w:rsidRPr="00FE3AB5">
        <w:t>,</w:t>
      </w:r>
    </w:p>
    <w:p w:rsidR="000C6DBF" w:rsidRPr="00851B2B" w:rsidRDefault="000C6DBF" w:rsidP="00167FBD">
      <w:pPr>
        <w:pStyle w:val="Listenabsatz"/>
        <w:numPr>
          <w:ilvl w:val="0"/>
          <w:numId w:val="15"/>
        </w:numPr>
        <w:spacing w:line="480" w:lineRule="auto"/>
      </w:pPr>
      <w:r w:rsidRPr="00FE3AB5">
        <w:t>€1,264 for “direct costs of dep</w:t>
      </w:r>
      <w:r w:rsidR="003A6CBD" w:rsidRPr="00FE3AB5">
        <w:t>ression disease”</w:t>
      </w:r>
      <w:r w:rsidR="00DF2957" w:rsidRPr="00FE3AB5">
        <w:t xml:space="preserve"> in patients with service utilisation</w:t>
      </w:r>
      <w:r w:rsidR="003A6CBD" w:rsidRPr="00FE3AB5">
        <w:t xml:space="preserve"> </w:t>
      </w:r>
      <w:r w:rsidR="004B2611" w:rsidRPr="00FE3AB5">
        <w:fldChar w:fldCharType="begin"/>
      </w:r>
      <w:r w:rsidR="004B2611" w:rsidRPr="00FE3AB5">
        <w:instrText xml:space="preserve"> ADDIN EN.CITE &lt;EndNote&gt;&lt;Cite&gt;&lt;Author&gt;Friemel&lt;/Author&gt;&lt;Year&gt;2005&lt;/Year&gt;&lt;RecNum&gt;17&lt;/RecNum&gt;&lt;DisplayText&gt;(Friemel et al., 2005)&lt;/DisplayText&gt;&lt;record&gt;&lt;rec-number&gt;17&lt;/rec-number&gt;&lt;foreign-keys&gt;&lt;key app="EN" db-id="aptw2davnre90pe5fax5taftpwwsv5av9dar" timestamp="1298545179"&gt;17&lt;/key&gt;&lt;/foreign-keys&gt;&lt;ref-type name="Journal Article"&gt;17&lt;/ref-type&gt;&lt;contributors&gt;&lt;authors&gt;&lt;author&gt;Friemel, S.&lt;/author&gt;&lt;author&gt;Bernert, S.&lt;/author&gt;&lt;author&gt;Angermeyer, M. C.&lt;/author&gt;&lt;author&gt;König, H. M.&lt;/author&gt;&lt;/authors&gt;&lt;/contributors&gt;&lt;titles&gt;&lt;title&gt;Die direkten Kosten von depressiven Erkrankungen in Deutschland&lt;/title&gt;&lt;secondary-title&gt;Psychiatrische Praxis&lt;/secondary-title&gt;&lt;alt-title&gt;Psychiatr Prax&lt;/alt-title&gt;&lt;/titles&gt;&lt;periodical&gt;&lt;full-title&gt;Psychiatrische Praxis&lt;/full-title&gt;&lt;abbr-1&gt;Psychiatr. Prax.&lt;/abbr-1&gt;&lt;abbr-2&gt;Psychiatr Prax&lt;/abbr-2&gt;&lt;/periodical&gt;&lt;alt-periodical&gt;&lt;full-title&gt;Psychiatrische Praxis&lt;/full-title&gt;&lt;abbr-1&gt;Psychiatr. Prax.&lt;/abbr-1&gt;&lt;abbr-2&gt;Psychiatr Prax&lt;/abbr-2&gt;&lt;/alt-periodical&gt;&lt;pages&gt;113-121&lt;/pages&gt;&lt;volume&gt;32&lt;/volume&gt;&lt;number&gt;3&lt;/number&gt;&lt;dates&gt;&lt;year&gt;2005&lt;/year&gt;&lt;/dates&gt;&lt;label&gt;kkkvw&lt;/label&gt;&lt;urls&gt;&lt;related-urls&gt;&lt;url&gt;https://www.thieme-connect.de/ejournals/pdf/psychiat-praxis/doi/10.1055/s-2004-834611.pdf&lt;/url&gt;&lt;/related-urls&gt;&lt;/urls&gt;&lt;/record&gt;&lt;/Cite&gt;&lt;/EndNote&gt;</w:instrText>
      </w:r>
      <w:r w:rsidR="004B2611" w:rsidRPr="00FE3AB5">
        <w:fldChar w:fldCharType="separate"/>
      </w:r>
      <w:r w:rsidR="004B2611" w:rsidRPr="00FE3AB5">
        <w:rPr>
          <w:noProof/>
        </w:rPr>
        <w:t>(</w:t>
      </w:r>
      <w:hyperlink w:anchor="_ENREF_26" w:tooltip="Friemel, 2005 #17" w:history="1">
        <w:r w:rsidR="00DF2957" w:rsidRPr="00FE3AB5">
          <w:rPr>
            <w:noProof/>
          </w:rPr>
          <w:t>Friemel et al., 2005</w:t>
        </w:r>
      </w:hyperlink>
      <w:r w:rsidR="004B2611" w:rsidRPr="00FE3AB5">
        <w:rPr>
          <w:noProof/>
        </w:rPr>
        <w:t>)</w:t>
      </w:r>
      <w:r w:rsidR="004B2611" w:rsidRPr="00FE3AB5">
        <w:fldChar w:fldCharType="end"/>
      </w:r>
      <w:r w:rsidRPr="00851B2B">
        <w:t>.</w:t>
      </w:r>
    </w:p>
    <w:p w:rsidR="00640548" w:rsidRPr="00851B2B" w:rsidRDefault="00640548" w:rsidP="00167FBD">
      <w:pPr>
        <w:spacing w:line="480" w:lineRule="auto"/>
      </w:pPr>
      <w:r w:rsidRPr="00851B2B">
        <w:tab/>
      </w:r>
      <w:r w:rsidR="000C6DBF" w:rsidRPr="00851B2B">
        <w:t>These differences might be explained by differences in (i) observation period or (ii) attribution of costs to depression disease.</w:t>
      </w:r>
      <w:r w:rsidR="002D3ECD" w:rsidRPr="00851B2B">
        <w:t xml:space="preserve"> </w:t>
      </w:r>
      <w:r w:rsidR="000C6DBF" w:rsidRPr="00851B2B">
        <w:t xml:space="preserve">According to </w:t>
      </w:r>
      <w:hyperlink w:anchor="_ENREF_69" w:tooltip="Spijker, 2002 #1289" w:history="1">
        <w:r w:rsidR="00DF2957" w:rsidRPr="00851B2B">
          <w:fldChar w:fldCharType="begin">
            <w:fldData xml:space="preserve">PEVuZE5vdGU+PENpdGUgQXV0aG9yWWVhcj0iMSI+PEF1dGhvcj5TcGlqa2VyPC9BdXRob3I+PFll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</w:fldData>
          </w:fldChar>
        </w:r>
        <w:r w:rsidR="00DF2957" w:rsidRPr="00851B2B">
          <w:instrText xml:space="preserve"> ADDIN EN.CITE </w:instrText>
        </w:r>
        <w:r w:rsidR="00DF2957" w:rsidRPr="00851B2B">
          <w:fldChar w:fldCharType="begin">
            <w:fldData xml:space="preserve">PEVuZE5vdGU+PENpdGUgQXV0aG9yWWVhcj0iMSI+PEF1dGhvcj5TcGlqa2VyPC9BdXRob3I+PFll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</w:fldData>
          </w:fldChar>
        </w:r>
        <w:r w:rsidR="00DF2957" w:rsidRPr="00851B2B">
          <w:instrText xml:space="preserve"> ADDIN EN.CITE.DATA </w:instrText>
        </w:r>
        <w:r w:rsidR="00DF2957" w:rsidRPr="00851B2B">
          <w:fldChar w:fldCharType="end"/>
        </w:r>
        <w:r w:rsidR="00DF2957" w:rsidRPr="00851B2B">
          <w:fldChar w:fldCharType="separate"/>
        </w:r>
        <w:r w:rsidR="00DF2957" w:rsidRPr="00851B2B">
          <w:rPr>
            <w:noProof/>
          </w:rPr>
          <w:t>Spijker et al. (2002)</w:t>
        </w:r>
        <w:r w:rsidR="00DF2957" w:rsidRPr="00851B2B">
          <w:fldChar w:fldCharType="end"/>
        </w:r>
      </w:hyperlink>
      <w:r w:rsidR="000C6DBF" w:rsidRPr="00851B2B">
        <w:t xml:space="preserve">, about 76% of patients recover from depression within one year. DRC reported by </w:t>
      </w:r>
      <w:hyperlink w:anchor="_ENREF_64" w:tooltip="Salize, 2004 #40" w:history="1">
        <w:r w:rsidR="00DF2957" w:rsidRPr="00851B2B">
          <w:fldChar w:fldCharType="begin"/>
        </w:r>
        <w:r w:rsidR="00DF2957" w:rsidRPr="00851B2B">
          <w:instrText xml:space="preserve"> ADDIN EN.CITE &lt;EndNote&gt;&lt;Cite AuthorYear="1"&gt;&lt;Author&gt;Salize&lt;/Author&gt;&lt;Year&gt;2004&lt;/Year&gt;&lt;RecNum&gt;40&lt;/RecNum&gt;&lt;DisplayText&gt;Salize et al. (2004)&lt;/DisplayText&gt;&lt;record&gt;&lt;rec-number&gt;40&lt;/rec-number&gt;&lt;foreign-keys&gt;&lt;key app="EN" db-id="aptw2davnre90pe5fax5taftpwwsv5av9dar" timestamp="1298545449"&gt;40&lt;/key&gt;&lt;/foreign-keys&gt;&lt;ref-type name="Journal Article"&gt;17&lt;/ref-type&gt;&lt;contributors&gt;&lt;authors&gt;&lt;author&gt;Salize, H. J.&lt;/author&gt;&lt;author&gt;Stamm, K.&lt;/author&gt;&lt;author&gt;Schubert, M.&lt;/author&gt;&lt;author&gt;Bergmann, F.&lt;/author&gt;&lt;author&gt;Härter, M.&lt;/author&gt;&lt;author&gt;Berger, M.&lt;/author&gt;&lt;author&gt;Gaebel, W.&lt;/author&gt;&lt;author&gt;Schneider, F.&lt;/author&gt;&lt;/authors&gt;&lt;/contributors&gt;&lt;titles&gt;&lt;title&gt;Behandlungskosten von Patienten mit Depressionsdiagnose in haus- und fachärztlicher Versorgung in Deutschland&lt;/title&gt;&lt;secondary-title&gt;Psychiatrische Praxis&lt;/secondary-title&gt;&lt;alt-title&gt;Psychiatr Prax&lt;/alt-title&gt;&lt;/titles&gt;&lt;periodical&gt;&lt;full-title&gt;Psychiatrische Praxis&lt;/full-title&gt;&lt;abbr-1&gt;Psychiatr. Prax.&lt;/abbr-1&gt;&lt;abbr-2&gt;Psychiatr Prax&lt;/abbr-2&gt;&lt;/periodical&gt;&lt;alt-periodical&gt;&lt;full-title&gt;Psychiatrische Praxis&lt;/full-title&gt;&lt;abbr-1&gt;Psychiatr. Prax.&lt;/abbr-1&gt;&lt;abbr-2&gt;Psychiatr Prax&lt;/abbr-2&gt;&lt;/alt-periodical&gt;&lt;pages&gt;147-156&lt;/pages&gt;&lt;volume&gt;31&lt;/volume&gt;&lt;number&gt;3&lt;/number&gt;&lt;dates&gt;&lt;year&gt;2004&lt;/year&gt;&lt;/dates&gt;&lt;label&gt;kkkvw&lt;/label&gt;&lt;urls&gt;&lt;related-urls&gt;&lt;url&gt;https://www.thieme-connect.de/ejournals/abstract/psychiat-praxis/doi/10.1055/s-2003-814828&lt;/url&gt;&lt;url&gt;https://www.thieme-connect.com/DOI/DOI?10.1055/s-2003-814828&lt;/url&gt;&lt;/related-urls&gt;&lt;/urls&gt;&lt;/record&gt;&lt;/Cite&gt;&lt;/EndNote&gt;</w:instrText>
        </w:r>
        <w:r w:rsidR="00DF2957" w:rsidRPr="00851B2B">
          <w:fldChar w:fldCharType="separate"/>
        </w:r>
        <w:r w:rsidR="00DF2957" w:rsidRPr="00851B2B">
          <w:rPr>
            <w:noProof/>
          </w:rPr>
          <w:t>Salize et al. (2004)</w:t>
        </w:r>
        <w:r w:rsidR="00DF2957" w:rsidRPr="00851B2B">
          <w:fldChar w:fldCharType="end"/>
        </w:r>
      </w:hyperlink>
      <w:r w:rsidR="000C6DBF" w:rsidRPr="00851B2B">
        <w:t xml:space="preserve"> more than tripled this analysis’ mean DRC presumably because 52 weeks of </w:t>
      </w:r>
      <w:r w:rsidR="000C6DBF" w:rsidRPr="00851B2B">
        <w:rPr>
          <w:i/>
        </w:rPr>
        <w:t>continuous</w:t>
      </w:r>
      <w:r w:rsidR="000C6DBF" w:rsidRPr="00851B2B">
        <w:t xml:space="preserve"> depression treatment were extrapolated from 8 weeks of survey for </w:t>
      </w:r>
      <w:r w:rsidR="000C6DBF" w:rsidRPr="00851B2B">
        <w:rPr>
          <w:i/>
        </w:rPr>
        <w:t>all</w:t>
      </w:r>
      <w:r w:rsidR="000C6DBF" w:rsidRPr="00851B2B">
        <w:t xml:space="preserve"> patients </w:t>
      </w:r>
      <w:r w:rsidR="004B2611" w:rsidRPr="00851B2B">
        <w:fldChar w:fldCharType="begin"/>
      </w:r>
      <w:r w:rsidR="004B2611" w:rsidRPr="00851B2B">
        <w:instrText xml:space="preserve"> ADDIN EN.CITE &lt;EndNote&gt;&lt;Cite&gt;&lt;Author&gt;Friemel&lt;/Author&gt;&lt;Year&gt;2005&lt;/Year&gt;&lt;RecNum&gt;17&lt;/RecNum&gt;&lt;DisplayText&gt;(Friemel et al., 2005)&lt;/DisplayText&gt;&lt;record&gt;&lt;rec-number&gt;17&lt;/rec-number&gt;&lt;foreign-keys&gt;&lt;key app="EN" db-id="aptw2davnre90pe5fax5taftpwwsv5av9dar" timestamp="1298545179"&gt;17&lt;/key&gt;&lt;/foreign-keys&gt;&lt;ref-type name="Journal Article"&gt;17&lt;/ref-type&gt;&lt;contributors&gt;&lt;authors&gt;&lt;author&gt;Friemel, S.&lt;/author&gt;&lt;author&gt;Bernert, S.&lt;/author&gt;&lt;author&gt;Angermeyer, M. C.&lt;/author&gt;&lt;author&gt;König, H. M.&lt;/author&gt;&lt;/authors&gt;&lt;/contributors&gt;&lt;titles&gt;&lt;title&gt;Die direkten Kosten von depressiven Erkrankungen in Deutschland&lt;/title&gt;&lt;secondary-title&gt;Psychiatrische Praxis&lt;/secondary-title&gt;&lt;alt-title&gt;Psychiatr Prax&lt;/alt-title&gt;&lt;/titles&gt;&lt;periodical&gt;&lt;full-title&gt;Psychiatrische Praxis&lt;/full-title&gt;&lt;abbr-1&gt;Psychiatr. Prax.&lt;/abbr-1&gt;&lt;abbr-2&gt;Psychiatr Prax&lt;/abbr-2&gt;&lt;/periodical&gt;&lt;alt-periodical&gt;&lt;full-title&gt;Psychiatrische Praxis&lt;/full-title&gt;&lt;abbr-1&gt;Psychiatr. Prax.&lt;/abbr-1&gt;&lt;abbr-2&gt;Psychiatr Prax&lt;/abbr-2&gt;&lt;/alt-periodical&gt;&lt;pages&gt;113-121&lt;/pages&gt;&lt;volume&gt;32&lt;/volume&gt;&lt;number&gt;3&lt;/number&gt;&lt;dates&gt;&lt;year&gt;2005&lt;/year&gt;&lt;/dates&gt;&lt;label&gt;kkkvw&lt;/label&gt;&lt;urls&gt;&lt;related-urls&gt;&lt;url&gt;https://www.thieme-connect.de/ejournals/pdf/psychiat-praxis/doi/10.1055/s-2004-834611.pdf&lt;/url&gt;&lt;/related-urls&gt;&lt;/urls&gt;&lt;/record&gt;&lt;/Cite&gt;&lt;/EndNote&gt;</w:instrText>
      </w:r>
      <w:r w:rsidR="004B2611" w:rsidRPr="00851B2B">
        <w:fldChar w:fldCharType="separate"/>
      </w:r>
      <w:r w:rsidR="004B2611" w:rsidRPr="00851B2B">
        <w:rPr>
          <w:noProof/>
        </w:rPr>
        <w:t>(</w:t>
      </w:r>
      <w:hyperlink w:anchor="_ENREF_26" w:tooltip="Friemel, 2005 #17" w:history="1">
        <w:r w:rsidR="00DF2957" w:rsidRPr="00851B2B">
          <w:rPr>
            <w:noProof/>
          </w:rPr>
          <w:t>Friemel et al., 2005</w:t>
        </w:r>
      </w:hyperlink>
      <w:r w:rsidR="004B2611" w:rsidRPr="00851B2B">
        <w:rPr>
          <w:noProof/>
        </w:rPr>
        <w:t>)</w:t>
      </w:r>
      <w:r w:rsidR="004B2611" w:rsidRPr="00851B2B">
        <w:fldChar w:fldCharType="end"/>
      </w:r>
      <w:r w:rsidR="000C6DBF" w:rsidRPr="00851B2B">
        <w:t xml:space="preserve">. </w:t>
      </w:r>
    </w:p>
    <w:p w:rsidR="00640548" w:rsidRPr="00851B2B" w:rsidRDefault="00640548" w:rsidP="00167FBD">
      <w:pPr>
        <w:spacing w:line="480" w:lineRule="auto"/>
      </w:pPr>
      <w:r w:rsidRPr="00851B2B">
        <w:tab/>
      </w:r>
      <w:r w:rsidR="000C6DBF" w:rsidRPr="00851B2B">
        <w:t xml:space="preserve">Using a very similar claims data costing algorithm, </w:t>
      </w:r>
      <w:hyperlink w:anchor="_ENREF_47" w:tooltip="Kleine-Budde, 2013 #1498" w:history="1">
        <w:r w:rsidR="00DF2957" w:rsidRPr="00851B2B">
          <w:fldChar w:fldCharType="begin">
            <w:fldData xml:space="preserve">PEVuZE5vdGU+PENpdGUgQXV0aG9yWWVhcj0iMSI+PEF1dGhvcj5LbGVpbmUtQnVkZGU8L0F1dGhv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</w:fldData>
          </w:fldChar>
        </w:r>
        <w:r w:rsidR="00DF2957" w:rsidRPr="00851B2B">
          <w:instrText xml:space="preserve"> ADDIN EN.CITE </w:instrText>
        </w:r>
        <w:r w:rsidR="00DF2957" w:rsidRPr="00851B2B">
          <w:fldChar w:fldCharType="begin">
            <w:fldData xml:space="preserve">PEVuZE5vdGU+PENpdGUgQXV0aG9yWWVhcj0iMSI+PEF1dGhvcj5LbGVpbmUtQnVkZGU8L0F1dGhv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</w:fldData>
          </w:fldChar>
        </w:r>
        <w:r w:rsidR="00DF2957" w:rsidRPr="00851B2B">
          <w:instrText xml:space="preserve"> ADDIN EN.CITE.DATA </w:instrText>
        </w:r>
        <w:r w:rsidR="00DF2957" w:rsidRPr="00851B2B">
          <w:fldChar w:fldCharType="end"/>
        </w:r>
        <w:r w:rsidR="00DF2957" w:rsidRPr="00851B2B">
          <w:fldChar w:fldCharType="separate"/>
        </w:r>
        <w:r w:rsidR="00DF2957" w:rsidRPr="00851B2B">
          <w:rPr>
            <w:noProof/>
          </w:rPr>
          <w:t>Kleine-Budde et al. (2013)</w:t>
        </w:r>
        <w:r w:rsidR="00DF2957" w:rsidRPr="00851B2B">
          <w:fldChar w:fldCharType="end"/>
        </w:r>
      </w:hyperlink>
      <w:r w:rsidR="000C6DBF" w:rsidRPr="00851B2B">
        <w:t xml:space="preserve"> estimated notably lower DRC. The studies’ annual cross sectional design included censored - less costly - treatment or observation periods. Additionally, the studies’ East German study population included 66% of retirees and 80% of patients with </w:t>
      </w:r>
      <w:r w:rsidR="000C6DBF" w:rsidRPr="00851B2B">
        <w:lastRenderedPageBreak/>
        <w:t xml:space="preserve">atypical/unspecified depression diagnoses. This explains lower depression costs </w:t>
      </w:r>
      <w:r w:rsidR="004B2611" w:rsidRPr="00851B2B">
        <w:fldChar w:fldCharType="begin">
          <w:fldData xml:space="preserve">PEVuZE5vdGU+PENpdGU+PEF1dGhvcj5CcmFtZXNmZWxkPC9BdXRob3I+PFllYXI+MjAwNzwvWWVh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</w:fldData>
        </w:fldChar>
      </w:r>
      <w:r w:rsidR="000F2A08" w:rsidRPr="00851B2B">
        <w:instrText xml:space="preserve"> ADDIN EN.CITE </w:instrText>
      </w:r>
      <w:r w:rsidR="000F2A08" w:rsidRPr="00851B2B">
        <w:fldChar w:fldCharType="begin">
          <w:fldData xml:space="preserve">PEVuZE5vdGU+PENpdGU+PEF1dGhvcj5CcmFtZXNmZWxkPC9BdXRob3I+PFllYXI+MjAwNzwvWWVh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</w:fldData>
        </w:fldChar>
      </w:r>
      <w:r w:rsidR="000F2A08" w:rsidRPr="00851B2B">
        <w:instrText xml:space="preserve"> ADDIN EN.CITE.DATA </w:instrText>
      </w:r>
      <w:r w:rsidR="000F2A08" w:rsidRPr="00851B2B">
        <w:fldChar w:fldCharType="end"/>
      </w:r>
      <w:r w:rsidR="004B2611" w:rsidRPr="00851B2B">
        <w:fldChar w:fldCharType="separate"/>
      </w:r>
      <w:r w:rsidR="000F2A08" w:rsidRPr="00851B2B">
        <w:rPr>
          <w:noProof/>
        </w:rPr>
        <w:t>(</w:t>
      </w:r>
      <w:hyperlink w:anchor="_ENREF_14" w:tooltip="Bramesfeld, 2010 #403" w:history="1">
        <w:r w:rsidR="00DF2957" w:rsidRPr="00851B2B">
          <w:rPr>
            <w:noProof/>
          </w:rPr>
          <w:t>Bramesfeld et al., 2010</w:t>
        </w:r>
      </w:hyperlink>
      <w:r w:rsidR="000F2A08" w:rsidRPr="00851B2B">
        <w:rPr>
          <w:noProof/>
        </w:rPr>
        <w:t xml:space="preserve">; </w:t>
      </w:r>
      <w:hyperlink w:anchor="_ENREF_15" w:tooltip="Bramesfeld, 2007b #200" w:history="1">
        <w:r w:rsidR="00DF2957" w:rsidRPr="00851B2B">
          <w:rPr>
            <w:noProof/>
          </w:rPr>
          <w:t>Bramesfeld et al., 2007b</w:t>
        </w:r>
      </w:hyperlink>
      <w:r w:rsidR="000F2A08" w:rsidRPr="00851B2B">
        <w:rPr>
          <w:noProof/>
        </w:rPr>
        <w:t>)</w:t>
      </w:r>
      <w:r w:rsidR="004B2611" w:rsidRPr="00851B2B">
        <w:fldChar w:fldCharType="end"/>
      </w:r>
      <w:r w:rsidR="000C6DBF" w:rsidRPr="00851B2B">
        <w:t xml:space="preserve">. </w:t>
      </w:r>
    </w:p>
    <w:p w:rsidR="00E575A8" w:rsidRDefault="00640548" w:rsidP="00763EAA">
      <w:pPr>
        <w:spacing w:line="480" w:lineRule="auto"/>
      </w:pPr>
      <w:r w:rsidRPr="00851B2B">
        <w:tab/>
      </w:r>
      <w:r w:rsidR="000C6DBF" w:rsidRPr="00851B2B">
        <w:t>Mean</w:t>
      </w:r>
      <w:r w:rsidR="000C6DBF" w:rsidRPr="00851B2B">
        <w:rPr>
          <w:i/>
        </w:rPr>
        <w:t xml:space="preserve"> </w:t>
      </w:r>
      <w:r w:rsidR="000C6DBF" w:rsidRPr="00851B2B">
        <w:t xml:space="preserve">direct costs of depression surveyed by </w:t>
      </w:r>
      <w:hyperlink w:anchor="_ENREF_26" w:tooltip="Friemel, 2005 #17" w:history="1">
        <w:r w:rsidR="00DF2957" w:rsidRPr="00851B2B">
          <w:fldChar w:fldCharType="begin"/>
        </w:r>
        <w:r w:rsidR="00DF2957" w:rsidRPr="00851B2B">
          <w:instrText xml:space="preserve"> ADDIN EN.CITE &lt;EndNote&gt;&lt;Cite AuthorYear="1"&gt;&lt;Author&gt;Friemel&lt;/Author&gt;&lt;Year&gt;2005&lt;/Year&gt;&lt;RecNum&gt;17&lt;/RecNum&gt;&lt;DisplayText&gt;Friemel et al. (2005)&lt;/DisplayText&gt;&lt;record&gt;&lt;rec-number&gt;17&lt;/rec-number&gt;&lt;foreign-keys&gt;&lt;key app="EN" db-id="aptw2davnre90pe5fax5taftpwwsv5av9dar" timestamp="1298545179"&gt;17&lt;/key&gt;&lt;/foreign-keys&gt;&lt;ref-type name="Journal Article"&gt;17&lt;/ref-type&gt;&lt;contributors&gt;&lt;authors&gt;&lt;author&gt;Friemel, S.&lt;/author&gt;&lt;author&gt;Bernert, S.&lt;/author&gt;&lt;author&gt;Angermeyer, M. C.&lt;/author&gt;&lt;author&gt;König, H. M.&lt;/author&gt;&lt;/authors&gt;&lt;/contributors&gt;&lt;titles&gt;&lt;title&gt;Die direkten Kosten von depressiven Erkrankungen in Deutschland&lt;/title&gt;&lt;secondary-title&gt;Psychiatrische Praxis&lt;/secondary-title&gt;&lt;alt-title&gt;Psychiatr Prax&lt;/alt-title&gt;&lt;/titles&gt;&lt;periodical&gt;&lt;full-title&gt;Psychiatrische Praxis&lt;/full-title&gt;&lt;abbr-1&gt;Psychiatr. Prax.&lt;/abbr-1&gt;&lt;abbr-2&gt;Psychiatr Prax&lt;/abbr-2&gt;&lt;/periodical&gt;&lt;alt-periodical&gt;&lt;full-title&gt;Psychiatrische Praxis&lt;/full-title&gt;&lt;abbr-1&gt;Psychiatr. Prax.&lt;/abbr-1&gt;&lt;abbr-2&gt;Psychiatr Prax&lt;/abbr-2&gt;&lt;/alt-periodical&gt;&lt;pages&gt;113-121&lt;/pages&gt;&lt;volume&gt;32&lt;/volume&gt;&lt;number&gt;3&lt;/number&gt;&lt;dates&gt;&lt;year&gt;2005&lt;/year&gt;&lt;/dates&gt;&lt;label&gt;kkkvw&lt;/label&gt;&lt;urls&gt;&lt;related-urls&gt;&lt;url&gt;https://www.thieme-connect.de/ejournals/pdf/psychiat-praxis/doi/10.1055/s-2004-834611.pdf&lt;/url&gt;&lt;/related-urls&gt;&lt;/urls&gt;&lt;/record&gt;&lt;/Cite&gt;&lt;/EndNote&gt;</w:instrText>
        </w:r>
        <w:r w:rsidR="00DF2957" w:rsidRPr="00851B2B">
          <w:fldChar w:fldCharType="separate"/>
        </w:r>
        <w:r w:rsidR="00DF2957" w:rsidRPr="00851B2B">
          <w:rPr>
            <w:noProof/>
          </w:rPr>
          <w:t>Friemel et al. (2005)</w:t>
        </w:r>
        <w:r w:rsidR="00DF2957" w:rsidRPr="00851B2B">
          <w:fldChar w:fldCharType="end"/>
        </w:r>
      </w:hyperlink>
      <w:r w:rsidR="000C6DBF" w:rsidRPr="00851B2B">
        <w:t xml:space="preserve"> possibly exceed our result because </w:t>
      </w:r>
      <w:r w:rsidR="000C6DBF" w:rsidRPr="00851B2B">
        <w:rPr>
          <w:i/>
        </w:rPr>
        <w:t>all</w:t>
      </w:r>
      <w:r w:rsidR="000C6DBF" w:rsidRPr="00851B2B">
        <w:t xml:space="preserve"> </w:t>
      </w:r>
      <w:r w:rsidR="000C6DBF" w:rsidRPr="00851B2B">
        <w:rPr>
          <w:i/>
        </w:rPr>
        <w:t>mental health services</w:t>
      </w:r>
      <w:r w:rsidR="000C6DBF" w:rsidRPr="00851B2B">
        <w:t xml:space="preserve"> including services provided for other psychiatric illness were </w:t>
      </w:r>
      <w:r w:rsidR="000C6DBF" w:rsidRPr="00851B2B">
        <w:rPr>
          <w:i/>
        </w:rPr>
        <w:t>attributed</w:t>
      </w:r>
      <w:r w:rsidR="000C6DBF" w:rsidRPr="00851B2B">
        <w:t xml:space="preserve"> to depression </w:t>
      </w:r>
      <w:r w:rsidR="000C6DBF" w:rsidRPr="00B9323E">
        <w:t xml:space="preserve">treatment. Discussed </w:t>
      </w:r>
      <w:r w:rsidR="00936640" w:rsidRPr="00B9323E">
        <w:t>studies</w:t>
      </w:r>
      <w:r w:rsidR="00E575A8" w:rsidRPr="00B9323E">
        <w:t xml:space="preserve"> </w:t>
      </w:r>
      <w:r w:rsidR="000C6DBF" w:rsidRPr="00B9323E">
        <w:t>were</w:t>
      </w:r>
      <w:r w:rsidR="00936640" w:rsidRPr="00B9323E">
        <w:t xml:space="preserve"> chosen because they </w:t>
      </w:r>
      <w:r w:rsidR="00E575A8" w:rsidRPr="00B9323E">
        <w:t>surveyed/observed</w:t>
      </w:r>
      <w:r w:rsidR="000C6DBF" w:rsidRPr="00B9323E">
        <w:t xml:space="preserve"> detailed patient-level costs and match</w:t>
      </w:r>
      <w:r w:rsidR="00E32A42" w:rsidRPr="00B9323E">
        <w:t>ed</w:t>
      </w:r>
      <w:r w:rsidR="000C6DBF" w:rsidRPr="00B9323E">
        <w:t xml:space="preserve"> this analy</w:t>
      </w:r>
      <w:r w:rsidR="00D66D46" w:rsidRPr="00B9323E">
        <w:t xml:space="preserve">sis’ </w:t>
      </w:r>
      <w:r w:rsidR="000C6DBF" w:rsidRPr="00B9323E">
        <w:t>study population</w:t>
      </w:r>
      <w:r w:rsidR="00E32A42" w:rsidRPr="00B9323E">
        <w:t xml:space="preserve"> </w:t>
      </w:r>
      <w:r w:rsidR="00C26847" w:rsidRPr="00B9323E">
        <w:t>- of patients with a</w:t>
      </w:r>
      <w:r w:rsidR="00E32A42" w:rsidRPr="00B9323E">
        <w:t xml:space="preserve"> diagnosis of </w:t>
      </w:r>
      <w:r w:rsidR="007A6215" w:rsidRPr="00B9323E">
        <w:t xml:space="preserve">depression </w:t>
      </w:r>
      <w:r w:rsidR="00C26847" w:rsidRPr="00B9323E">
        <w:t>disease and utilisation of</w:t>
      </w:r>
      <w:r w:rsidR="00936640" w:rsidRPr="00B9323E">
        <w:t xml:space="preserve"> SHI </w:t>
      </w:r>
      <w:r w:rsidR="00E32A42" w:rsidRPr="00B9323E">
        <w:t xml:space="preserve">services - </w:t>
      </w:r>
      <w:r w:rsidR="000C6DBF" w:rsidRPr="00B9323E">
        <w:t xml:space="preserve">, </w:t>
      </w:r>
      <w:r w:rsidR="00936640" w:rsidRPr="00B9323E">
        <w:t>cost definition and</w:t>
      </w:r>
      <w:r w:rsidR="00D66D46" w:rsidRPr="00B9323E">
        <w:t xml:space="preserve"> </w:t>
      </w:r>
      <w:r w:rsidR="000C6DBF" w:rsidRPr="00B9323E">
        <w:t>survey method to the best possible extent</w:t>
      </w:r>
      <w:r w:rsidR="00E32A42" w:rsidRPr="00B9323E">
        <w:t>.</w:t>
      </w:r>
    </w:p>
    <w:p w:rsidR="007A6215" w:rsidRPr="00851B2B" w:rsidRDefault="00E575A8" w:rsidP="00763EAA">
      <w:pPr>
        <w:spacing w:line="480" w:lineRule="auto"/>
      </w:pPr>
      <w:r>
        <w:tab/>
      </w:r>
      <w:hyperlink w:anchor="_ENREF_34" w:tooltip="Gustavsson, 2011 #1551" w:history="1">
        <w:r w:rsidR="00DF2957" w:rsidRPr="00851B2B">
          <w:fldChar w:fldCharType="begin">
            <w:fldData xml:space="preserve">PEVuZE5vdGU+PENpdGUgQXV0aG9yWWVhcj0iMSI+PEF1dGhvcj5HdXN0YXZzc29uPC9BdXRob3I+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</w:fldData>
          </w:fldChar>
        </w:r>
        <w:r w:rsidR="00DF2957" w:rsidRPr="00851B2B">
          <w:instrText xml:space="preserve"> ADDIN EN.CITE </w:instrText>
        </w:r>
        <w:r w:rsidR="00DF2957" w:rsidRPr="00851B2B">
          <w:fldChar w:fldCharType="begin">
            <w:fldData xml:space="preserve">PEVuZE5vdGU+PENpdGUgQXV0aG9yWWVhcj0iMSI+PEF1dGhvcj5HdXN0YXZzc29uPC9BdXRob3I+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</w:fldData>
          </w:fldChar>
        </w:r>
        <w:r w:rsidR="00DF2957" w:rsidRPr="00851B2B">
          <w:instrText xml:space="preserve"> ADDIN EN.CITE.DATA </w:instrText>
        </w:r>
        <w:r w:rsidR="00DF2957" w:rsidRPr="00851B2B">
          <w:fldChar w:fldCharType="end"/>
        </w:r>
        <w:r w:rsidR="00DF2957" w:rsidRPr="00851B2B">
          <w:fldChar w:fldCharType="separate"/>
        </w:r>
        <w:r w:rsidR="00DF2957" w:rsidRPr="00851B2B">
          <w:rPr>
            <w:noProof/>
          </w:rPr>
          <w:t>Gustavsson et al. (2011)</w:t>
        </w:r>
        <w:r w:rsidR="00DF2957" w:rsidRPr="00851B2B">
          <w:fldChar w:fldCharType="end"/>
        </w:r>
      </w:hyperlink>
      <w:r w:rsidR="00640548" w:rsidRPr="00851B2B">
        <w:t xml:space="preserve"> </w:t>
      </w:r>
      <w:r w:rsidR="006E52E5" w:rsidRPr="00851B2B">
        <w:t>modell</w:t>
      </w:r>
      <w:r w:rsidR="000C6DBF" w:rsidRPr="00851B2B">
        <w:t xml:space="preserve">ed mean €781 direct annual health care costs of mood disorders (F33/F32/F31/F30ICD-10) in Germany. We consider </w:t>
      </w:r>
      <w:hyperlink w:anchor="_ENREF_34" w:tooltip="Gustavsson, 2011 #1551" w:history="1">
        <w:r w:rsidR="00DF2957" w:rsidRPr="00851B2B">
          <w:fldChar w:fldCharType="begin">
            <w:fldData xml:space="preserve">PEVuZE5vdGU+PENpdGUgQXV0aG9yWWVhcj0iMSI+PEF1dGhvcj5HdXN0YXZzc29uPC9BdXRob3I+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</w:fldData>
          </w:fldChar>
        </w:r>
        <w:r w:rsidR="00DF2957" w:rsidRPr="00851B2B">
          <w:instrText xml:space="preserve"> ADDIN EN.CITE </w:instrText>
        </w:r>
        <w:r w:rsidR="00DF2957" w:rsidRPr="00851B2B">
          <w:fldChar w:fldCharType="begin">
            <w:fldData xml:space="preserve">PEVuZE5vdGU+PENpdGUgQXV0aG9yWWVhcj0iMSI+PEF1dGhvcj5HdXN0YXZzc29uPC9BdXRob3I+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</w:fldData>
          </w:fldChar>
        </w:r>
        <w:r w:rsidR="00DF2957" w:rsidRPr="00851B2B">
          <w:instrText xml:space="preserve"> ADDIN EN.CITE.DATA </w:instrText>
        </w:r>
        <w:r w:rsidR="00DF2957" w:rsidRPr="00851B2B">
          <w:fldChar w:fldCharType="end"/>
        </w:r>
        <w:r w:rsidR="00DF2957" w:rsidRPr="00851B2B">
          <w:fldChar w:fldCharType="separate"/>
        </w:r>
        <w:r w:rsidR="00DF2957" w:rsidRPr="00851B2B">
          <w:rPr>
            <w:noProof/>
          </w:rPr>
          <w:t>Gustavsson et al. (2011)</w:t>
        </w:r>
        <w:r w:rsidR="00DF2957" w:rsidRPr="00851B2B">
          <w:fldChar w:fldCharType="end"/>
        </w:r>
      </w:hyperlink>
      <w:r w:rsidR="00640548" w:rsidRPr="00851B2B">
        <w:t xml:space="preserve"> </w:t>
      </w:r>
      <w:r w:rsidR="000C6DBF" w:rsidRPr="00851B2B">
        <w:t xml:space="preserve">to confirm this DRC analysis of a nationwide study population because prevalence of bipolar affective disorders’ (F31) and manic episodes (F30) - not analysed here – were reportedly low </w:t>
      </w:r>
      <w:r w:rsidR="004B2611" w:rsidRPr="00851B2B">
        <w:fldChar w:fldCharType="begin">
          <w:fldData xml:space="preserve">PEVuZE5vdGU+PENpdGU+PEF1dGhvcj5QaW5pPC9BdXRob3I+PFllYXI+MjAwNTwvWWVhcj48UmVj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</w:fldData>
        </w:fldChar>
      </w:r>
      <w:r w:rsidR="004B2611" w:rsidRPr="00851B2B">
        <w:instrText xml:space="preserve"> ADDIN EN.CITE </w:instrText>
      </w:r>
      <w:r w:rsidR="004B2611" w:rsidRPr="00851B2B">
        <w:fldChar w:fldCharType="begin">
          <w:fldData xml:space="preserve">PEVuZE5vdGU+PENpdGU+PEF1dGhvcj5QaW5pPC9BdXRob3I+PFllYXI+MjAwNTwvWWVhcj48UmVj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43" w:tooltip="Jacobi, 2014 #1490" w:history="1">
        <w:r w:rsidR="00DF2957" w:rsidRPr="00851B2B">
          <w:rPr>
            <w:noProof/>
          </w:rPr>
          <w:t>Jacobi et al., 2014</w:t>
        </w:r>
      </w:hyperlink>
      <w:r w:rsidR="004B2611" w:rsidRPr="00851B2B">
        <w:rPr>
          <w:noProof/>
        </w:rPr>
        <w:t xml:space="preserve">; </w:t>
      </w:r>
      <w:hyperlink w:anchor="_ENREF_59" w:tooltip="Pini, 2005 #1557" w:history="1">
        <w:r w:rsidR="00DF2957" w:rsidRPr="00851B2B">
          <w:rPr>
            <w:noProof/>
          </w:rPr>
          <w:t>Pini et al., 2005</w:t>
        </w:r>
      </w:hyperlink>
      <w:r w:rsidR="004B2611" w:rsidRPr="00851B2B">
        <w:rPr>
          <w:noProof/>
        </w:rPr>
        <w:t>)</w:t>
      </w:r>
      <w:r w:rsidR="004B2611" w:rsidRPr="00851B2B">
        <w:fldChar w:fldCharType="end"/>
      </w:r>
      <w:r w:rsidR="000C6DBF" w:rsidRPr="00851B2B">
        <w:t xml:space="preserve">. </w:t>
      </w:r>
      <w:r w:rsidR="00D66D46" w:rsidRPr="005A5114">
        <w:t>Th</w:t>
      </w:r>
      <w:r w:rsidR="00D66D46" w:rsidRPr="008F72C1">
        <w:t>e German national guideline for depression reports €2,000 annual direct depression specific costs</w:t>
      </w:r>
      <w:r w:rsidR="00D66D46">
        <w:t xml:space="preserve"> (AWMF</w:t>
      </w:r>
      <w:r w:rsidR="00D66D46" w:rsidRPr="005A5114">
        <w:t xml:space="preserve">, </w:t>
      </w:r>
      <w:r w:rsidR="00D66D46">
        <w:t xml:space="preserve">2012, </w:t>
      </w:r>
      <w:r w:rsidR="00D66D46" w:rsidRPr="005A5114">
        <w:t>p173</w:t>
      </w:r>
      <w:r w:rsidR="00D66D46">
        <w:t>)</w:t>
      </w:r>
      <w:r w:rsidR="00D66D46" w:rsidRPr="008F72C1">
        <w:t xml:space="preserve">. </w:t>
      </w:r>
      <w:r w:rsidR="00D66D46" w:rsidRPr="000C6DBF">
        <w:t xml:space="preserve">Discussed results suggest that these are either overestimated or patients in our sample do not receive </w:t>
      </w:r>
      <w:r w:rsidR="00D66D46">
        <w:t>full guideline-concordant care.</w:t>
      </w:r>
    </w:p>
    <w:p w:rsidR="000C6DBF" w:rsidRPr="00851B2B" w:rsidRDefault="00080ED6" w:rsidP="00167FBD">
      <w:pPr>
        <w:spacing w:line="480" w:lineRule="auto"/>
      </w:pPr>
      <w:r w:rsidRPr="00851B2B">
        <w:tab/>
      </w:r>
      <w:r w:rsidR="003D556F" w:rsidRPr="00851B2B">
        <w:t xml:space="preserve">Hospital DRC accounted for 51.1% of total DRC. Thus 4.6% of inpatients covered more than half of </w:t>
      </w:r>
      <w:r w:rsidR="00B46D75" w:rsidRPr="00851B2B">
        <w:t>the total study population’s DRC</w:t>
      </w:r>
      <w:r w:rsidR="003D556F" w:rsidRPr="00851B2B">
        <w:t>.</w:t>
      </w:r>
      <w:r w:rsidR="00F700AA" w:rsidRPr="00851B2B">
        <w:t xml:space="preserve"> </w:t>
      </w:r>
      <w:r w:rsidR="000C6DBF" w:rsidRPr="00851B2B">
        <w:t xml:space="preserve">DRC underestimation due to missing DRC data from psychiatric outpatient clinics, auxiliary services, and medical specialists other than mental health amounts to about 5% </w:t>
      </w:r>
      <w:r w:rsidR="004B2611" w:rsidRPr="00851B2B">
        <w:fldChar w:fldCharType="begin">
          <w:fldData xml:space="preserve">PEVuZE5vdGU+PENpdGU+PEF1dGhvcj5LbGVpbmUtQnVkZGU8L0F1dGhvcj48WWVhcj4yMDEzPC9Z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</w:fldData>
        </w:fldChar>
      </w:r>
      <w:r w:rsidR="004B2611" w:rsidRPr="00851B2B">
        <w:instrText xml:space="preserve"> ADDIN EN.CITE </w:instrText>
      </w:r>
      <w:r w:rsidR="004B2611" w:rsidRPr="00851B2B">
        <w:fldChar w:fldCharType="begin">
          <w:fldData xml:space="preserve">PEVuZE5vdGU+PENpdGU+PEF1dGhvcj5LbGVpbmUtQnVkZGU8L0F1dGhvcj48WWVhcj4yMDEzPC9Z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26" w:tooltip="Friemel, 2005 #17" w:history="1">
        <w:r w:rsidR="00DF2957" w:rsidRPr="00851B2B">
          <w:rPr>
            <w:noProof/>
          </w:rPr>
          <w:t>Friemel et al., 2005</w:t>
        </w:r>
      </w:hyperlink>
      <w:r w:rsidR="004B2611" w:rsidRPr="00851B2B">
        <w:rPr>
          <w:noProof/>
        </w:rPr>
        <w:t xml:space="preserve">; </w:t>
      </w:r>
      <w:hyperlink w:anchor="_ENREF_47" w:tooltip="Kleine-Budde, 2013 #1498" w:history="1">
        <w:r w:rsidR="00DF2957" w:rsidRPr="00851B2B">
          <w:rPr>
            <w:noProof/>
          </w:rPr>
          <w:t>Kleine-Budde et al., 2013</w:t>
        </w:r>
      </w:hyperlink>
      <w:r w:rsidR="004B2611" w:rsidRPr="00851B2B">
        <w:rPr>
          <w:noProof/>
        </w:rPr>
        <w:t xml:space="preserve">; </w:t>
      </w:r>
      <w:hyperlink w:anchor="_ENREF_64" w:tooltip="Salize, 2004 #40" w:history="1">
        <w:r w:rsidR="00DF2957" w:rsidRPr="00851B2B">
          <w:rPr>
            <w:noProof/>
          </w:rPr>
          <w:t>Salize et al., 2004</w:t>
        </w:r>
      </w:hyperlink>
      <w:r w:rsidR="004B2611" w:rsidRPr="00851B2B">
        <w:rPr>
          <w:noProof/>
        </w:rPr>
        <w:t>)</w:t>
      </w:r>
      <w:r w:rsidR="004B2611" w:rsidRPr="00851B2B">
        <w:fldChar w:fldCharType="end"/>
      </w:r>
      <w:r w:rsidR="000C6DBF" w:rsidRPr="00851B2B">
        <w:t>.</w:t>
      </w:r>
    </w:p>
    <w:p w:rsidR="009F5C1D" w:rsidRPr="00851B2B" w:rsidRDefault="009F5C1D" w:rsidP="00167FBD">
      <w:pPr>
        <w:pStyle w:val="berschrift2"/>
        <w:spacing w:line="480" w:lineRule="auto"/>
      </w:pPr>
      <w:r w:rsidRPr="00851B2B">
        <w:t>4.2. Comorbidity</w:t>
      </w:r>
    </w:p>
    <w:p w:rsidR="000C6DBF" w:rsidRPr="00851B2B" w:rsidRDefault="00080ED6" w:rsidP="00167FBD">
      <w:pPr>
        <w:spacing w:line="480" w:lineRule="auto"/>
      </w:pPr>
      <w:r w:rsidRPr="00851B2B">
        <w:tab/>
      </w:r>
      <w:r w:rsidR="000C6DBF" w:rsidRPr="00851B2B">
        <w:t xml:space="preserve">According to </w:t>
      </w:r>
      <w:hyperlink w:anchor="_ENREF_38" w:tooltip="Hasin, 2005 #485" w:history="1">
        <w:r w:rsidR="00DF2957" w:rsidRPr="00851B2B">
          <w:fldChar w:fldCharType="begin">
            <w:fldData xml:space="preserve">PEVuZE5vdGU+PENpdGUgQXV0aG9yWWVhcj0iMSI+PEF1dGhvcj5IYXNpbjwvQXV0aG9yPjxZZWFy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</w:fldData>
          </w:fldChar>
        </w:r>
        <w:r w:rsidR="00DF2957" w:rsidRPr="00851B2B">
          <w:instrText xml:space="preserve"> ADDIN EN.CITE </w:instrText>
        </w:r>
        <w:r w:rsidR="00DF2957" w:rsidRPr="00851B2B">
          <w:fldChar w:fldCharType="begin">
            <w:fldData xml:space="preserve">PEVuZE5vdGU+PENpdGUgQXV0aG9yWWVhcj0iMSI+PEF1dGhvcj5IYXNpbjwvQXV0aG9yPjxZZWFy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</w:fldData>
          </w:fldChar>
        </w:r>
        <w:r w:rsidR="00DF2957" w:rsidRPr="00851B2B">
          <w:instrText xml:space="preserve"> ADDIN EN.CITE.DATA </w:instrText>
        </w:r>
        <w:r w:rsidR="00DF2957" w:rsidRPr="00851B2B">
          <w:fldChar w:fldCharType="end"/>
        </w:r>
        <w:r w:rsidR="00DF2957" w:rsidRPr="00851B2B">
          <w:fldChar w:fldCharType="separate"/>
        </w:r>
        <w:r w:rsidR="00DF2957" w:rsidRPr="00851B2B">
          <w:rPr>
            <w:noProof/>
          </w:rPr>
          <w:t>Hasin et al. (2005)</w:t>
        </w:r>
        <w:r w:rsidR="00DF2957" w:rsidRPr="00851B2B">
          <w:fldChar w:fldCharType="end"/>
        </w:r>
      </w:hyperlink>
      <w:r w:rsidR="007A1E5F" w:rsidRPr="00851B2B">
        <w:t xml:space="preserve">, p1097 </w:t>
      </w:r>
      <w:r w:rsidR="000C6DBF" w:rsidRPr="00851B2B">
        <w:t>“substance dependence, panic and generalized anxiety disorder, and sever</w:t>
      </w:r>
      <w:r w:rsidR="007A1E5F" w:rsidRPr="00851B2B">
        <w:t>al personality disorders</w:t>
      </w:r>
      <w:r w:rsidR="000C6DBF" w:rsidRPr="00851B2B">
        <w:t xml:space="preserve">” are the most frequent psychiatric comorbidities among patients with depression. Correspondingly, this analysis’ most frequent serious psychiatric MG were “delusion, psychotic disorders and personality disorders”, “alcohol and drug addiction”, “abuse of alcohol or drugs”. </w:t>
      </w:r>
      <w:hyperlink w:anchor="_ENREF_43" w:tooltip="Jacobi, 2014 #1490" w:history="1">
        <w:r w:rsidR="00DF2957" w:rsidRPr="00851B2B">
          <w:fldChar w:fldCharType="begin">
            <w:fldData xml:space="preserve">PEVuZE5vdGU+PENpdGUgQXV0aG9yWWVhcj0iMSI+PEF1dGhvcj5KYWNvYmk8L0F1dGhvcj48WWVh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=
</w:fldData>
          </w:fldChar>
        </w:r>
        <w:r w:rsidR="00DF2957" w:rsidRPr="00851B2B">
          <w:instrText xml:space="preserve"> ADDIN EN.CITE </w:instrText>
        </w:r>
        <w:r w:rsidR="00DF2957" w:rsidRPr="00851B2B">
          <w:fldChar w:fldCharType="begin">
            <w:fldData xml:space="preserve">PEVuZE5vdGU+PENpdGUgQXV0aG9yWWVhcj0iMSI+PEF1dGhvcj5KYWNvYmk8L0F1dGhvcj48WWVh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=
</w:fldData>
          </w:fldChar>
        </w:r>
        <w:r w:rsidR="00DF2957" w:rsidRPr="00851B2B">
          <w:instrText xml:space="preserve"> ADDIN EN.CITE.DATA </w:instrText>
        </w:r>
        <w:r w:rsidR="00DF2957" w:rsidRPr="00851B2B">
          <w:fldChar w:fldCharType="end"/>
        </w:r>
        <w:r w:rsidR="00DF2957" w:rsidRPr="00851B2B">
          <w:fldChar w:fldCharType="separate"/>
        </w:r>
        <w:r w:rsidR="00DF2957" w:rsidRPr="00851B2B">
          <w:rPr>
            <w:noProof/>
          </w:rPr>
          <w:t>Jacobi et al. (2014)</w:t>
        </w:r>
        <w:r w:rsidR="00DF2957" w:rsidRPr="00851B2B">
          <w:fldChar w:fldCharType="end"/>
        </w:r>
      </w:hyperlink>
      <w:r w:rsidR="003A767C" w:rsidRPr="00851B2B">
        <w:t xml:space="preserve"> </w:t>
      </w:r>
      <w:r w:rsidR="000C6DBF" w:rsidRPr="00851B2B">
        <w:t>reported at least one psychiatric comorbidity in 67% of patients with depression. We explored associations of serious psychiatric MG, present in 12.8% of patients. “Although psychiatric disorders are wide-spread, serious cases are concentrated among a relatively small proportion of cases with high comorbidity</w:t>
      </w:r>
      <w:r w:rsidR="0089530F" w:rsidRPr="00851B2B">
        <w:t xml:space="preserve"> </w:t>
      </w:r>
      <w:r w:rsidR="004B2611" w:rsidRPr="00851B2B">
        <w:fldChar w:fldCharType="begin">
          <w:fldData xml:space="preserve">PEVuZE5vdGU+PENpdGU+PEF1dGhvcj5LZXNzbGVyPC9BdXRob3I+PFllYXI+MjAwNTwvWWVhcj48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==
</w:fldData>
        </w:fldChar>
      </w:r>
      <w:r w:rsidR="004B2611" w:rsidRPr="00851B2B">
        <w:instrText xml:space="preserve"> ADDIN EN.CITE </w:instrText>
      </w:r>
      <w:r w:rsidR="004B2611" w:rsidRPr="00851B2B">
        <w:fldChar w:fldCharType="begin">
          <w:fldData xml:space="preserve">PEVuZE5vdGU+PENpdGU+PEF1dGhvcj5LZXNzbGVyPC9BdXRob3I+PFllYXI+MjAwNTwvWWVhcj48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==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46" w:tooltip="Kessler, 2005 #480" w:history="1">
        <w:r w:rsidR="00DF2957" w:rsidRPr="00851B2B">
          <w:rPr>
            <w:noProof/>
          </w:rPr>
          <w:t>Kessler et al., 2005</w:t>
        </w:r>
      </w:hyperlink>
      <w:r w:rsidR="004B2611" w:rsidRPr="00851B2B">
        <w:rPr>
          <w:noProof/>
        </w:rPr>
        <w:t>)</w:t>
      </w:r>
      <w:r w:rsidR="004B2611" w:rsidRPr="00851B2B">
        <w:fldChar w:fldCharType="end"/>
      </w:r>
      <w:r w:rsidR="0089530F" w:rsidRPr="00851B2B">
        <w:t>, p</w:t>
      </w:r>
      <w:r w:rsidR="000C6DBF" w:rsidRPr="00851B2B">
        <w:t xml:space="preserve">617”. We assumed “serious cases” of psychiatric comorbidity to be covered in this analysis. The most prevalent psychiatric comorbidities </w:t>
      </w:r>
      <w:r w:rsidR="000C6DBF" w:rsidRPr="00851B2B">
        <w:rPr>
          <w:i/>
        </w:rPr>
        <w:t>not analysed</w:t>
      </w:r>
      <w:r w:rsidR="000C6DBF" w:rsidRPr="00851B2B">
        <w:t xml:space="preserve"> were “somatoform disorders” and “anxiety” </w:t>
      </w:r>
      <w:r w:rsidR="004B2611" w:rsidRPr="00851B2B">
        <w:fldChar w:fldCharType="begin"/>
      </w:r>
      <w:r w:rsidR="004B2611" w:rsidRPr="00851B2B">
        <w:instrText xml:space="preserve"> ADDIN EN.CITE &lt;EndNote&gt;&lt;Cite&gt;&lt;Author&gt;Melchior&lt;/Author&gt;&lt;Year&gt;2014&lt;/Year&gt;&lt;RecNum&gt;1501&lt;/RecNum&gt;&lt;DisplayText&gt;(Melchior et al., 2014)&lt;/DisplayText&gt;&lt;record&gt;&lt;rec-number&gt;1501&lt;/rec-number&gt;&lt;foreign-keys&gt;&lt;key app="EN" db-id="aptw2davnre90pe5fax5taftpwwsv5av9dar" timestamp="1402339988"&gt;1501&lt;/key&gt;&lt;/foreign-keys&gt;&lt;ref-type name="Book"&gt;6&lt;/ref-type&gt;&lt;contributors&gt;&lt;authors&gt;&lt;author&gt;Melchior, H.&lt;/author&gt;&lt;author&gt;Schulz, H.&lt;/author&gt;&lt;author&gt;Härter, M.&lt;/author&gt;&lt;/authors&gt;&lt;/contributors&gt;&lt;titles&gt;&lt;title&gt;Faktencheck Gesundheit - Regionale Unterschiede in der Diagnostik und Behandlung von Depressionen&lt;/title&gt;&lt;/titles&gt;&lt;pages&gt;138&lt;/pages&gt;&lt;section&gt;138&lt;/section&gt;&lt;dates&gt;&lt;year&gt;2014&lt;/year&gt;&lt;pub-dates&gt;&lt;date&gt;15.04.2014&lt;/date&gt;&lt;/pub-dates&gt;&lt;/dates&gt;&lt;pub-location&gt;www.faktencheck-gesundheit.de&lt;/pub-location&gt;&lt;publisher&gt;Bertelsmann Stiftung&lt;/publisher&gt;&lt;urls&gt;&lt;related-urls&gt;&lt;url&gt;www.faktencheck-gesundheit.de&lt;/url&gt;&lt;/related-urls&gt;&lt;/urls&gt;&lt;/record&gt;&lt;/Cite&gt;&lt;/EndNote&gt;</w:instrText>
      </w:r>
      <w:r w:rsidR="004B2611" w:rsidRPr="00851B2B">
        <w:fldChar w:fldCharType="separate"/>
      </w:r>
      <w:r w:rsidR="004B2611" w:rsidRPr="00851B2B">
        <w:rPr>
          <w:noProof/>
        </w:rPr>
        <w:t>(</w:t>
      </w:r>
      <w:hyperlink w:anchor="_ENREF_51" w:tooltip="Melchior, 2014 #1501" w:history="1">
        <w:r w:rsidR="00DF2957" w:rsidRPr="00851B2B">
          <w:rPr>
            <w:noProof/>
          </w:rPr>
          <w:t>Melchior et al., 2014</w:t>
        </w:r>
      </w:hyperlink>
      <w:r w:rsidR="004B2611" w:rsidRPr="00851B2B">
        <w:rPr>
          <w:noProof/>
        </w:rPr>
        <w:t>)</w:t>
      </w:r>
      <w:r w:rsidR="004B2611" w:rsidRPr="00851B2B">
        <w:fldChar w:fldCharType="end"/>
      </w:r>
      <w:r w:rsidR="000C6DBF" w:rsidRPr="00851B2B">
        <w:t>.</w:t>
      </w:r>
      <w:r w:rsidR="005243AF" w:rsidRPr="00851B2B">
        <w:t xml:space="preserve"> Beyond data description,</w:t>
      </w:r>
      <w:r w:rsidR="00B1266C" w:rsidRPr="00851B2B">
        <w:t xml:space="preserve"> </w:t>
      </w:r>
      <w:r w:rsidR="00E06D18" w:rsidRPr="00851B2B">
        <w:t>“</w:t>
      </w:r>
      <w:r w:rsidR="005243AF" w:rsidRPr="00851B2B">
        <w:t>c</w:t>
      </w:r>
      <w:r w:rsidR="00E06D18" w:rsidRPr="00851B2B">
        <w:t>o-occurrence” of psychotic disorders</w:t>
      </w:r>
      <w:r w:rsidR="005C2510" w:rsidRPr="00851B2B">
        <w:t xml:space="preserve"> </w:t>
      </w:r>
      <w:r w:rsidR="00E06D18" w:rsidRPr="00851B2B">
        <w:t xml:space="preserve">or delusion </w:t>
      </w:r>
      <w:r w:rsidR="005C2510" w:rsidRPr="00851B2B">
        <w:t xml:space="preserve">in </w:t>
      </w:r>
      <w:r w:rsidR="0089530F" w:rsidRPr="00851B2B">
        <w:t>patients</w:t>
      </w:r>
      <w:r w:rsidR="00B1266C" w:rsidRPr="00851B2B">
        <w:t xml:space="preserve"> diagnosed with </w:t>
      </w:r>
      <w:r w:rsidR="00B1266C" w:rsidRPr="00851B2B">
        <w:lastRenderedPageBreak/>
        <w:t xml:space="preserve">depression </w:t>
      </w:r>
      <w:r w:rsidR="005243AF" w:rsidRPr="00851B2B">
        <w:t>may raise</w:t>
      </w:r>
      <w:r w:rsidR="00B1266C" w:rsidRPr="00851B2B">
        <w:t xml:space="preserve"> </w:t>
      </w:r>
      <w:r w:rsidR="00E06D18" w:rsidRPr="00851B2B">
        <w:t xml:space="preserve">concerns about </w:t>
      </w:r>
      <w:r w:rsidR="00165133" w:rsidRPr="00851B2B">
        <w:t>the</w:t>
      </w:r>
      <w:r w:rsidR="005C2510" w:rsidRPr="00851B2B">
        <w:t xml:space="preserve"> </w:t>
      </w:r>
      <w:r w:rsidR="005243AF" w:rsidRPr="00851B2B">
        <w:t xml:space="preserve">true </w:t>
      </w:r>
      <w:r w:rsidR="00B1266C" w:rsidRPr="00851B2B">
        <w:t xml:space="preserve">disease nature of affected </w:t>
      </w:r>
      <w:r w:rsidR="0089530F" w:rsidRPr="00851B2B">
        <w:t>study subjects</w:t>
      </w:r>
      <w:r w:rsidR="00B1266C" w:rsidRPr="00851B2B">
        <w:t xml:space="preserve"> and possibly </w:t>
      </w:r>
      <w:r w:rsidR="005243AF" w:rsidRPr="00851B2B">
        <w:t xml:space="preserve">the validity of </w:t>
      </w:r>
      <w:r w:rsidR="00196C65" w:rsidRPr="00851B2B">
        <w:t>their depression diagnosi</w:t>
      </w:r>
      <w:r w:rsidR="005243AF" w:rsidRPr="00851B2B">
        <w:t>s.</w:t>
      </w:r>
    </w:p>
    <w:p w:rsidR="009F5C1D" w:rsidRPr="00851B2B" w:rsidRDefault="009F5C1D" w:rsidP="00167FBD">
      <w:pPr>
        <w:pStyle w:val="berschrift2"/>
        <w:spacing w:line="480" w:lineRule="auto"/>
      </w:pPr>
      <w:r w:rsidRPr="00851B2B">
        <w:t>4.3. DRC and serious psychiatric comorbidity</w:t>
      </w:r>
    </w:p>
    <w:p w:rsidR="000C6DBF" w:rsidRPr="00851B2B" w:rsidRDefault="0089530F" w:rsidP="00167FBD">
      <w:pPr>
        <w:spacing w:line="480" w:lineRule="auto"/>
      </w:pPr>
      <w:r w:rsidRPr="00851B2B">
        <w:tab/>
      </w:r>
      <w:r w:rsidR="000C6DBF" w:rsidRPr="00851B2B">
        <w:t>DRC nearly doubled with “serious psychiatric comorbidity”. Likewise</w:t>
      </w:r>
      <w:r w:rsidR="003A767C" w:rsidRPr="00851B2B">
        <w:t>,</w:t>
      </w:r>
      <w:r w:rsidR="000C6DBF" w:rsidRPr="00851B2B">
        <w:t xml:space="preserve"> </w:t>
      </w:r>
      <w:hyperlink w:anchor="_ENREF_11" w:tooltip="Boenisch, 2011 #199" w:history="1">
        <w:r w:rsidR="00DF2957" w:rsidRPr="00851B2B">
          <w:fldChar w:fldCharType="begin">
            <w:fldData xml:space="preserve">PEVuZE5vdGU+PENpdGUgQXV0aG9yWWVhcj0iMSI+PEF1dGhvcj5Cb2VuaXNjaDwvQXV0aG9yPjxZ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</w:fldData>
          </w:fldChar>
        </w:r>
        <w:r w:rsidR="00DF2957" w:rsidRPr="00851B2B">
          <w:instrText xml:space="preserve"> ADDIN EN.CITE </w:instrText>
        </w:r>
        <w:r w:rsidR="00DF2957" w:rsidRPr="00851B2B">
          <w:fldChar w:fldCharType="begin">
            <w:fldData xml:space="preserve">PEVuZE5vdGU+PENpdGUgQXV0aG9yWWVhcj0iMSI+PEF1dGhvcj5Cb2VuaXNjaDwvQXV0aG9yPjxZ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</w:fldData>
          </w:fldChar>
        </w:r>
        <w:r w:rsidR="00DF2957" w:rsidRPr="00851B2B">
          <w:instrText xml:space="preserve"> ADDIN EN.CITE.DATA </w:instrText>
        </w:r>
        <w:r w:rsidR="00DF2957" w:rsidRPr="00851B2B">
          <w:fldChar w:fldCharType="end"/>
        </w:r>
        <w:r w:rsidR="00DF2957" w:rsidRPr="00851B2B">
          <w:fldChar w:fldCharType="separate"/>
        </w:r>
        <w:r w:rsidR="00DF2957" w:rsidRPr="00851B2B">
          <w:rPr>
            <w:noProof/>
          </w:rPr>
          <w:t>Boenisch et al. (2011)</w:t>
        </w:r>
        <w:r w:rsidR="00DF2957" w:rsidRPr="00851B2B">
          <w:fldChar w:fldCharType="end"/>
        </w:r>
      </w:hyperlink>
      <w:r w:rsidR="000C6DBF" w:rsidRPr="00851B2B">
        <w:t xml:space="preserve"> reported significantly more “depression-specific threshold treatment” for patients with “psychiatric comorbidity”. However, only the comorbid MG (i) “delusion, psychotic disorders and personality disorder”, (i</w:t>
      </w:r>
      <w:r w:rsidR="00810541" w:rsidRPr="00851B2B">
        <w:t>i) “alcohol or drug addiction” -</w:t>
      </w:r>
      <w:r w:rsidR="000C6DBF" w:rsidRPr="00851B2B">
        <w:t xml:space="preserve"> confirmed by </w:t>
      </w:r>
      <w:hyperlink w:anchor="_ENREF_71" w:tooltip="Sullivan, 2005 #1489" w:history="1">
        <w:r w:rsidR="00DF2957" w:rsidRPr="00851B2B">
          <w:fldChar w:fldCharType="begin"/>
        </w:r>
        <w:r w:rsidR="00DF2957" w:rsidRPr="00851B2B">
          <w:instrText xml:space="preserve"> ADDIN EN.CITE &lt;EndNote&gt;&lt;Cite AuthorYear="1"&gt;&lt;Author&gt;Sullivan&lt;/Author&gt;&lt;Year&gt;2005&lt;/Year&gt;&lt;RecNum&gt;1489&lt;/RecNum&gt;&lt;DisplayText&gt;Sullivan et al. (2005)&lt;/DisplayText&gt;&lt;record&gt;&lt;rec-number&gt;1489&lt;/rec-number&gt;&lt;foreign-keys&gt;&lt;key app="EN" db-id="aptw2davnre90pe5fax5taftpwwsv5av9dar" timestamp="1399713913"&gt;1489&lt;/key&gt;&lt;/foreign-keys&gt;&lt;ref-type name="Journal Article"&gt;17&lt;/ref-type&gt;&lt;contributors&gt;&lt;authors&gt;&lt;author&gt;Sullivan, L. E.&lt;/author&gt;&lt;author&gt;Fiellin, D. A.&lt;/author&gt;&lt;author&gt;O&amp;apos;Connor, P. G.&lt;/author&gt;&lt;/authors&gt;&lt;/contributors&gt;&lt;auth-address&gt;Department of Internal Medicine, Yale University School of Medicine, 333 Cedar Street, New Haven, CT 06520, USA. lynn.sullivan@yale.edu&lt;/auth-address&gt;&lt;titles&gt;&lt;title&gt;The prevalence and impact of alcohol problems in major depression: a systematic review&lt;/title&gt;&lt;secondary-title&gt;Am J Med&lt;/secondary-title&gt;&lt;alt-title&gt;The American journal of medicine&lt;/alt-title&gt;&lt;/titles&gt;&lt;periodical&gt;&lt;full-title&gt;American Journal of Medicine&lt;/full-title&gt;&lt;abbr-1&gt;Am. J. Med.&lt;/abbr-1&gt;&lt;abbr-2&gt;Am J Med&lt;/abbr-2&gt;&lt;/periodical&gt;&lt;alt-periodical&gt;&lt;full-title&gt;The American journal of medicine&lt;/full-title&gt;&lt;abbr-1&gt;Am. J. Med&lt;/abbr-1&gt;&lt;abbr-2&gt;Am J Med&lt;/abbr-2&gt;&lt;/alt-periodical&gt;&lt;pages&gt;330-41&lt;/pages&gt;&lt;volume&gt;118&lt;/volume&gt;&lt;number&gt;4&lt;/number&gt;&lt;keywords&gt;&lt;keyword&gt;Alcoholism/complications/*epidemiology&lt;/keyword&gt;&lt;keyword&gt;Antidepressive Agents&lt;/keyword&gt;&lt;keyword&gt;Depressive Disorder, Major/*complications/drug therapy&lt;/keyword&gt;&lt;keyword&gt;Humans&lt;/keyword&gt;&lt;keyword&gt;Prevalence&lt;/keyword&gt;&lt;keyword&gt;Randomized Controlled Trials as Topic&lt;/keyword&gt;&lt;keyword&gt;Suicide&lt;/keyword&gt;&lt;/keywords&gt;&lt;dates&gt;&lt;year&gt;2005&lt;/year&gt;&lt;pub-dates&gt;&lt;date&gt;Apr&lt;/date&gt;&lt;/pub-dates&gt;&lt;/dates&gt;&lt;isbn&gt;0002-9343 (Print)&amp;#xD;0002-9343 (Linking)&lt;/isbn&gt;&lt;accession-num&gt;15808128&lt;/accession-num&gt;&lt;urls&gt;&lt;related-urls&gt;&lt;url&gt;http://www.ncbi.nlm.nih.gov/pubmed/15808128&lt;/url&gt;&lt;url&gt;http://ac.els-cdn.com/S0002934305000082/1-s2.0-S0002934305000082-main.pdf?_tid=fe9b506a-d824-11e3-81c7-00000aab0f27&amp;amp;acdnat=1399714095_a4b615e7455bb2c31c65cd5e6784054e&lt;/url&gt;&lt;/related-urls&gt;&lt;/urls&gt;&lt;/record&gt;&lt;/Cite&gt;&lt;/EndNote&gt;</w:instrText>
        </w:r>
        <w:r w:rsidR="00DF2957" w:rsidRPr="00851B2B">
          <w:fldChar w:fldCharType="separate"/>
        </w:r>
        <w:r w:rsidR="00DF2957" w:rsidRPr="00851B2B">
          <w:rPr>
            <w:noProof/>
          </w:rPr>
          <w:t>Sullivan et al. (2005)</w:t>
        </w:r>
        <w:r w:rsidR="00DF2957" w:rsidRPr="00851B2B">
          <w:fldChar w:fldCharType="end"/>
        </w:r>
      </w:hyperlink>
      <w:r w:rsidR="000C6DBF" w:rsidRPr="00851B2B">
        <w:t xml:space="preserve"> -, </w:t>
      </w:r>
      <w:r w:rsidRPr="00851B2B">
        <w:t xml:space="preserve">and </w:t>
      </w:r>
      <w:r w:rsidR="000C6DBF" w:rsidRPr="00851B2B">
        <w:t>(iii) “abuse of alcohol or drugs without addiction” predicted higher DRC. High rates of hospital DRT (Table 2</w:t>
      </w:r>
      <w:r w:rsidR="001B19F7" w:rsidRPr="00851B2B">
        <w:t>c</w:t>
      </w:r>
      <w:r w:rsidR="000C6DBF" w:rsidRPr="00851B2B">
        <w:t xml:space="preserve">) suggest “hospital comorbidity bias </w:t>
      </w:r>
      <w:r w:rsidR="00080ED6" w:rsidRPr="00851B2B">
        <w:fldChar w:fldCharType="begin">
          <w:fldData xml:space="preserve">PEVuZE5vdGU+PENpdGU+PEF1dGhvcj5CYWs8L0F1dGhvcj48WWVhcj4yMDA1PC9ZZWFyPjxSZWNO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</w:fldData>
        </w:fldChar>
      </w:r>
      <w:r w:rsidR="00080ED6" w:rsidRPr="00851B2B">
        <w:instrText xml:space="preserve"> ADDIN EN.CITE </w:instrText>
      </w:r>
      <w:r w:rsidR="00080ED6" w:rsidRPr="00851B2B">
        <w:fldChar w:fldCharType="begin">
          <w:fldData xml:space="preserve">PEVuZE5vdGU+PENpdGU+PEF1dGhvcj5CYWs8L0F1dGhvcj48WWVhcj4yMDA1PC9ZZWFyPjxSZWNO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</w:fldData>
        </w:fldChar>
      </w:r>
      <w:r w:rsidR="00080ED6" w:rsidRPr="00851B2B">
        <w:instrText xml:space="preserve"> ADDIN EN.CITE.DATA </w:instrText>
      </w:r>
      <w:r w:rsidR="00080ED6" w:rsidRPr="00851B2B">
        <w:fldChar w:fldCharType="end"/>
      </w:r>
      <w:r w:rsidR="00080ED6" w:rsidRPr="00851B2B">
        <w:fldChar w:fldCharType="separate"/>
      </w:r>
      <w:r w:rsidR="00080ED6" w:rsidRPr="00851B2B">
        <w:rPr>
          <w:noProof/>
        </w:rPr>
        <w:t>(</w:t>
      </w:r>
      <w:hyperlink w:anchor="_ENREF_4" w:tooltip="Bak, 2005 #1454" w:history="1">
        <w:r w:rsidR="00DF2957" w:rsidRPr="00851B2B">
          <w:rPr>
            <w:noProof/>
          </w:rPr>
          <w:t>Bak et al., 2005</w:t>
        </w:r>
      </w:hyperlink>
      <w:r w:rsidR="00080ED6" w:rsidRPr="00851B2B">
        <w:rPr>
          <w:noProof/>
        </w:rPr>
        <w:t>)</w:t>
      </w:r>
      <w:r w:rsidR="00080ED6" w:rsidRPr="00851B2B">
        <w:fldChar w:fldCharType="end"/>
      </w:r>
      <w:r w:rsidR="00C92607" w:rsidRPr="00851B2B">
        <w:t>,</w:t>
      </w:r>
      <w:r w:rsidR="00080ED6" w:rsidRPr="00851B2B">
        <w:t xml:space="preserve"> p817</w:t>
      </w:r>
      <w:r w:rsidR="000C6DBF" w:rsidRPr="00851B2B">
        <w:t>”. Even accepting systematic comorbidity difference by setting, we assume hospital DRC overestimation when using cost attribution by discharge diagnosis for named three MG. Further serious psychiatric MG did not predict DRC. This roughly internally validates our attribution of costs related to depression and not related to other psychiatric illness.</w:t>
      </w:r>
    </w:p>
    <w:p w:rsidR="009F5C1D" w:rsidRPr="00851B2B" w:rsidRDefault="009F5C1D" w:rsidP="00167FBD">
      <w:pPr>
        <w:pStyle w:val="berschrift2"/>
        <w:spacing w:line="480" w:lineRule="auto"/>
      </w:pPr>
      <w:r w:rsidRPr="00851B2B">
        <w:t>4.4. DRC and medical comorbidity</w:t>
      </w:r>
    </w:p>
    <w:p w:rsidR="0089530F" w:rsidRPr="00851B2B" w:rsidRDefault="0089530F" w:rsidP="00167FBD">
      <w:pPr>
        <w:spacing w:line="480" w:lineRule="auto"/>
      </w:pPr>
      <w:r w:rsidRPr="00851B2B">
        <w:tab/>
      </w:r>
      <w:r w:rsidR="000C6DBF" w:rsidRPr="00851B2B">
        <w:t xml:space="preserve">“Medical comorbidity” did not significantly predict DRC (Table 2a). The most frequent, wide-spread chronic medical diseases and 19 out of 23 analysed medical MG did not predict DRC, except certain </w:t>
      </w:r>
      <w:r w:rsidR="000C6DBF" w:rsidRPr="00B9323E">
        <w:t xml:space="preserve">MG in </w:t>
      </w:r>
      <w:r w:rsidR="00012DD4" w:rsidRPr="00B9323E">
        <w:t>older adults</w:t>
      </w:r>
      <w:r w:rsidR="000C6DBF" w:rsidRPr="00B9323E">
        <w:t>.</w:t>
      </w:r>
      <w:r w:rsidR="000C6DBF" w:rsidRPr="00851B2B">
        <w:t xml:space="preserve"> The MG “atherosclerosis” and “rheumatoid arthritis” predicted lower DRC. Both diseases’ prevalence is positively associated with depression prevalence </w:t>
      </w:r>
      <w:r w:rsidR="004B2611" w:rsidRPr="00851B2B">
        <w:fldChar w:fldCharType="begin">
          <w:fldData xml:space="preserve">PEVuZE5vdGU+PENpdGU+PEF1dGhvcj5UaWVtZWllcjwvQXV0aG9yPjxZZWFyPjIwMDQ8L1llYXI+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</w:fldData>
        </w:fldChar>
      </w:r>
      <w:r w:rsidR="004B2611" w:rsidRPr="00851B2B">
        <w:instrText xml:space="preserve"> ADDIN EN.CITE </w:instrText>
      </w:r>
      <w:r w:rsidR="004B2611" w:rsidRPr="00851B2B">
        <w:fldChar w:fldCharType="begin">
          <w:fldData xml:space="preserve">PEVuZE5vdGU+PENpdGU+PEF1dGhvcj5UaWVtZWllcjwvQXV0aG9yPjxZZWFyPjIwMDQ8L1llYXI+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72" w:tooltip="Tiemeier, 2004 #1482" w:history="1">
        <w:r w:rsidR="00DF2957" w:rsidRPr="00851B2B">
          <w:rPr>
            <w:noProof/>
          </w:rPr>
          <w:t>Tiemeier et al., 2004</w:t>
        </w:r>
      </w:hyperlink>
      <w:r w:rsidR="004B2611" w:rsidRPr="00851B2B">
        <w:rPr>
          <w:noProof/>
        </w:rPr>
        <w:t>)</w:t>
      </w:r>
      <w:r w:rsidR="004B2611" w:rsidRPr="00851B2B">
        <w:fldChar w:fldCharType="end"/>
      </w:r>
      <w:r w:rsidR="000C6DBF" w:rsidRPr="00851B2B">
        <w:t xml:space="preserve">. Affected patients might frequently receive a depression diagnosis but rarely expensive DRT. </w:t>
      </w:r>
    </w:p>
    <w:p w:rsidR="000C6DBF" w:rsidRPr="00851B2B" w:rsidRDefault="0089530F" w:rsidP="00167FBD">
      <w:pPr>
        <w:spacing w:line="480" w:lineRule="auto"/>
      </w:pPr>
      <w:r w:rsidRPr="00851B2B">
        <w:tab/>
      </w:r>
      <w:r w:rsidR="000C6DBF" w:rsidRPr="00851B2B">
        <w:t>The MG “osteoarthritis” predicted seriously higher DRC. Likewise</w:t>
      </w:r>
      <w:r w:rsidRPr="00851B2B">
        <w:t xml:space="preserve">, </w:t>
      </w:r>
      <w:hyperlink w:anchor="_ENREF_19" w:tooltip="Carstensen, 2012 #354" w:history="1">
        <w:r w:rsidR="00DF2957" w:rsidRPr="00851B2B">
          <w:fldChar w:fldCharType="begin"/>
        </w:r>
        <w:r w:rsidR="00DF2957" w:rsidRPr="00851B2B">
          <w:instrText xml:space="preserve"> ADDIN EN.CITE &lt;EndNote&gt;&lt;Cite AuthorYear="1"&gt;&lt;Author&gt;Carstensen&lt;/Author&gt;&lt;Year&gt;2012&lt;/Year&gt;&lt;RecNum&gt;354&lt;/RecNum&gt;&lt;DisplayText&gt;Carstensen et al. (2012)&lt;/DisplayText&gt;&lt;record&gt;&lt;rec-number&gt;354&lt;/rec-number&gt;&lt;foreign-keys&gt;&lt;key app="EN" db-id="aptw2davnre90pe5fax5taftpwwsv5av9dar" timestamp="1339424826"&gt;354&lt;/key&gt;&lt;/foreign-keys&gt;&lt;ref-type name="Journal Article"&gt;17&lt;/ref-type&gt;&lt;contributors&gt;&lt;authors&gt;&lt;author&gt;Carstensen, J.&lt;/author&gt;&lt;author&gt;Andersson, D.&lt;/author&gt;&lt;author&gt;Andre, M.&lt;/author&gt;&lt;author&gt;Engstrom, S.&lt;/author&gt;&lt;author&gt;Magnusson, H.&lt;/author&gt;&lt;author&gt;Borgquist, L. A.&lt;/author&gt;&lt;/authors&gt;&lt;/contributors&gt;&lt;auth-address&gt;Division of Health and Society, Department of Medical and Health Sciences, Linkoping University, Linkoping, Sweden.&lt;/auth-address&gt;&lt;titles&gt;&lt;title&gt;How does comorbidity influence healthcare costs? A population-based cross-sectional study of depression, back pain and osteoarthritis&lt;/title&gt;&lt;secondary-title&gt;British Medical Journal open&lt;/secondary-title&gt;&lt;alt-title&gt;BMJ open&lt;/alt-title&gt;&lt;/titles&gt;&lt;alt-periodical&gt;&lt;full-title&gt;BMJ Open&lt;/full-title&gt;&lt;abbr-1&gt;BMJ open&lt;/abbr-1&gt;&lt;/alt-periodical&gt;&lt;pages&gt;e000809&lt;/pages&gt;&lt;volume&gt;2&lt;/volume&gt;&lt;number&gt;2&lt;/number&gt;&lt;edition&gt;2012/04/27&lt;/edition&gt;&lt;dates&gt;&lt;year&gt;2012&lt;/year&gt;&lt;/dates&gt;&lt;isbn&gt;2044-6055 (Electronic)&lt;/isbn&gt;&lt;accession-num&gt;22535792&lt;/accession-num&gt;&lt;urls&gt;&lt;related-urls&gt;&lt;url&gt;http://www.ncbi.nlm.nih.gov/pubmed/22535792&lt;/url&gt;&lt;url&gt;http://bmjopen.bmj.com/content/2/2/e000809.full.pdf&lt;/url&gt;&lt;/related-urls&gt;&lt;/urls&gt;&lt;custom2&gt;3341593&lt;/custom2&gt;&lt;language&gt;eng&lt;/language&gt;&lt;/record&gt;&lt;/Cite&gt;&lt;/EndNote&gt;</w:instrText>
        </w:r>
        <w:r w:rsidR="00DF2957" w:rsidRPr="00851B2B">
          <w:fldChar w:fldCharType="separate"/>
        </w:r>
        <w:r w:rsidR="00DF2957" w:rsidRPr="00851B2B">
          <w:rPr>
            <w:noProof/>
          </w:rPr>
          <w:t>Carstensen et al. (2012)</w:t>
        </w:r>
        <w:r w:rsidR="00DF2957" w:rsidRPr="00851B2B">
          <w:fldChar w:fldCharType="end"/>
        </w:r>
      </w:hyperlink>
      <w:r w:rsidR="002C2934" w:rsidRPr="00851B2B">
        <w:t xml:space="preserve"> </w:t>
      </w:r>
      <w:r w:rsidR="000C6DBF" w:rsidRPr="00851B2B">
        <w:t xml:space="preserve">found the interaction of depression and osteoarthritis </w:t>
      </w:r>
      <w:r w:rsidR="000C6DBF" w:rsidRPr="00851B2B">
        <w:rPr>
          <w:i/>
        </w:rPr>
        <w:t xml:space="preserve">not </w:t>
      </w:r>
      <w:r w:rsidR="000C6DBF" w:rsidRPr="00851B2B">
        <w:t>to</w:t>
      </w:r>
      <w:r w:rsidR="000C6DBF" w:rsidRPr="00851B2B">
        <w:rPr>
          <w:i/>
        </w:rPr>
        <w:t xml:space="preserve"> </w:t>
      </w:r>
      <w:r w:rsidR="000C6DBF" w:rsidRPr="00851B2B">
        <w:t xml:space="preserve">lower total healthcare costs despite a hypothesised synergy effect. For osteoarthritis “there are no current interventions proven to […] curb the disease process” besides joint replacement </w:t>
      </w:r>
      <w:r w:rsidR="004B2611" w:rsidRPr="00851B2B">
        <w:fldChar w:fldCharType="begin"/>
      </w:r>
      <w:r w:rsidR="004B2611" w:rsidRPr="00851B2B">
        <w:instrText xml:space="preserve"> ADDIN EN.CITE &lt;EndNote&gt;&lt;Cite&gt;&lt;Author&gt;Krasnokutsky&lt;/Author&gt;&lt;Year&gt;2007&lt;/Year&gt;&lt;RecNum&gt;1554&lt;/RecNum&gt;&lt;DisplayText&gt;(Krasnokutsky et al., 2007)&lt;/DisplayText&gt;&lt;record&gt;&lt;rec-number&gt;1554&lt;/rec-number&gt;&lt;foreign-keys&gt;&lt;key app="EN" db-id="aptw2davnre90pe5fax5taftpwwsv5av9dar" timestamp="1415458001"&gt;1554&lt;/key&gt;&lt;/foreign-keys&gt;&lt;ref-type name="Journal Article"&gt;17&lt;/ref-type&gt;&lt;contributors&gt;&lt;authors&gt;&lt;author&gt;Krasnokutsky, Svetlana&lt;/author&gt;&lt;author&gt;Samuels, Jonathan&lt;/author&gt;&lt;author&gt;Abramson, Steven B&lt;/author&gt;&lt;/authors&gt;&lt;/contributors&gt;&lt;titles&gt;&lt;title&gt;Osteoarthritis in 2007&lt;/title&gt;&lt;secondary-title&gt;Bulletin-Hospital for joint diseases New York&lt;/secondary-title&gt;&lt;/titles&gt;&lt;periodical&gt;&lt;full-title&gt;BULLETIN-HOSPITAL FOR JOINT DISEASES NEW YORK&lt;/full-title&gt;&lt;/periodical&gt;&lt;pages&gt;222&lt;/pages&gt;&lt;volume&gt;65&lt;/volume&gt;&lt;number&gt;3&lt;/number&gt;&lt;dates&gt;&lt;year&gt;2007&lt;/year&gt;&lt;/dates&gt;&lt;isbn&gt;0018-5647&lt;/isbn&gt;&lt;urls&gt;&lt;/urls&gt;&lt;/record&gt;&lt;/Cite&gt;&lt;/EndNote&gt;</w:instrText>
      </w:r>
      <w:r w:rsidR="004B2611" w:rsidRPr="00851B2B">
        <w:fldChar w:fldCharType="separate"/>
      </w:r>
      <w:r w:rsidR="004B2611" w:rsidRPr="00851B2B">
        <w:rPr>
          <w:noProof/>
        </w:rPr>
        <w:t>(</w:t>
      </w:r>
      <w:hyperlink w:anchor="_ENREF_48" w:tooltip="Krasnokutsky, 2007 #1554" w:history="1">
        <w:r w:rsidR="00DF2957" w:rsidRPr="00851B2B">
          <w:rPr>
            <w:noProof/>
          </w:rPr>
          <w:t>Krasnokutsky et al., 2007</w:t>
        </w:r>
      </w:hyperlink>
      <w:r w:rsidR="004B2611" w:rsidRPr="00851B2B">
        <w:rPr>
          <w:noProof/>
        </w:rPr>
        <w:t>)</w:t>
      </w:r>
      <w:r w:rsidR="004B2611" w:rsidRPr="00851B2B">
        <w:fldChar w:fldCharType="end"/>
      </w:r>
      <w:r w:rsidR="000C6DBF" w:rsidRPr="00851B2B">
        <w:t xml:space="preserve">. We hypothesised this to intensify depression severity and costly depression treatment “substitution”. </w:t>
      </w:r>
    </w:p>
    <w:p w:rsidR="000C6DBF" w:rsidRPr="00851B2B" w:rsidRDefault="0089530F" w:rsidP="00167FBD">
      <w:pPr>
        <w:spacing w:line="480" w:lineRule="auto"/>
      </w:pPr>
      <w:r w:rsidRPr="00851B2B">
        <w:tab/>
      </w:r>
      <w:r w:rsidR="000C6DBF" w:rsidRPr="00851B2B">
        <w:t xml:space="preserve">Depression diagnosis prevalence reaches its peak beyond the analysed maximum of 65 years </w:t>
      </w:r>
      <w:r w:rsidR="004B2611" w:rsidRPr="00851B2B">
        <w:fldChar w:fldCharType="begin"/>
      </w:r>
      <w:r w:rsidR="004B2611" w:rsidRPr="00851B2B">
        <w:instrText xml:space="preserve"> ADDIN EN.CITE &lt;EndNote&gt;&lt;Cite&gt;&lt;Author&gt;Gerste&lt;/Author&gt;&lt;Year&gt;2014&lt;/Year&gt;&lt;RecNum&gt;1500&lt;/RecNum&gt;&lt;DisplayText&gt;(Gerste and Roick, 2014; Melchior et al., 2014)&lt;/DisplayText&gt;&lt;record&gt;&lt;rec-number&gt;1500&lt;/rec-number&gt;&lt;foreign-keys&gt;&lt;key app="EN" db-id="aptw2davnre90pe5fax5taftpwwsv5av9dar" timestamp="1402338537"&gt;1500&lt;/key&gt;&lt;/foreign-keys&gt;&lt;ref-type name="Book Section"&gt;5&lt;/ref-type&gt;&lt;contributors&gt;&lt;authors&gt;&lt;author&gt;Gerste, B.&lt;/author&gt;&lt;author&gt;Roick, C.&lt;/author&gt;&lt;/authors&gt;&lt;secondary-authors&gt;&lt;author&gt;Klauber, J.&lt;/author&gt;&lt;author&gt;Günster, C.&lt;/author&gt;&lt;author&gt;Gerste, B.&lt;/author&gt;&lt;author&gt;Robra, B.P.&lt;/author&gt;&lt;author&gt;Schmacke, N.&lt;/author&gt;&lt;/secondary-authors&gt;&lt;/contributors&gt;&lt;titles&gt;&lt;title&gt;Prävalenz und Inzidenz sowie Versorgung depressiver Erkrankungen in Deutschland - Eine Analyse auf Basis der in Routinedaten dokumentierten Depressionsdiagnosen&lt;/title&gt;&lt;secondary-title&gt;Versorgungs-Report 2013/2014: Schwerpunkt: Depression&lt;/secondary-title&gt;&lt;/titles&gt;&lt;pages&gt;21-51&lt;/pages&gt;&lt;section&gt;2&lt;/section&gt;&lt;dates&gt;&lt;year&gt;2014&lt;/year&gt;&lt;/dates&gt;&lt;publisher&gt;Schattauer GmbH&lt;/publisher&gt;&lt;isbn&gt;9783794529292&lt;/isbn&gt;&lt;urls&gt;&lt;related-urls&gt;&lt;url&gt;http://books.google.de/books?id=p5ZeAwAAQBAJ&lt;/url&gt;&lt;/related-urls&gt;&lt;/urls&gt;&lt;/record&gt;&lt;/Cite&gt;&lt;Cite&gt;&lt;Author&gt;Melchior&lt;/Author&gt;&lt;Year&gt;2014&lt;/Year&gt;&lt;RecNum&gt;1501&lt;/RecNum&gt;&lt;record&gt;&lt;rec-number&gt;1501&lt;/rec-number&gt;&lt;foreign-keys&gt;&lt;key app="EN" db-id="aptw2davnre90pe5fax5taftpwwsv5av9dar" timestamp="1402339988"&gt;1501&lt;/key&gt;&lt;/foreign-keys&gt;&lt;ref-type name="Book"&gt;6&lt;/ref-type&gt;&lt;contributors&gt;&lt;authors&gt;&lt;author&gt;Melchior, H.&lt;/author&gt;&lt;author&gt;Schulz, H.&lt;/author&gt;&lt;author&gt;Härter, M.&lt;/author&gt;&lt;/authors&gt;&lt;/contributors&gt;&lt;titles&gt;&lt;title&gt;Faktencheck Gesundheit - Regionale Unterschiede in der Diagnostik und Behandlung von Depressionen&lt;/title&gt;&lt;/titles&gt;&lt;pages&gt;138&lt;/pages&gt;&lt;section&gt;138&lt;/section&gt;&lt;dates&gt;&lt;year&gt;2014&lt;/year&gt;&lt;pub-dates&gt;&lt;date&gt;15.04.2014&lt;/date&gt;&lt;/pub-dates&gt;&lt;/dates&gt;&lt;pub-location&gt;www.faktencheck-gesundheit.de&lt;/pub-location&gt;&lt;publisher&gt;Bertelsmann Stiftung&lt;/publisher&gt;&lt;urls&gt;&lt;related-urls&gt;&lt;url&gt;www.faktencheck-gesundheit.de&lt;/url&gt;&lt;/related-urls&gt;&lt;/urls&gt;&lt;/record&gt;&lt;/Cite&gt;&lt;/EndNote&gt;</w:instrText>
      </w:r>
      <w:r w:rsidR="004B2611" w:rsidRPr="00851B2B">
        <w:fldChar w:fldCharType="separate"/>
      </w:r>
      <w:r w:rsidR="004B2611" w:rsidRPr="00851B2B">
        <w:rPr>
          <w:noProof/>
        </w:rPr>
        <w:t>(</w:t>
      </w:r>
      <w:hyperlink w:anchor="_ENREF_28" w:tooltip="Gerste, 2014 #1500" w:history="1">
        <w:r w:rsidR="00DF2957" w:rsidRPr="00851B2B">
          <w:rPr>
            <w:noProof/>
          </w:rPr>
          <w:t>Gerste and Roick, 2014</w:t>
        </w:r>
      </w:hyperlink>
      <w:r w:rsidR="004B2611" w:rsidRPr="00851B2B">
        <w:rPr>
          <w:noProof/>
        </w:rPr>
        <w:t xml:space="preserve">; </w:t>
      </w:r>
      <w:hyperlink w:anchor="_ENREF_51" w:tooltip="Melchior, 2014 #1501" w:history="1">
        <w:r w:rsidR="00DF2957" w:rsidRPr="00851B2B">
          <w:rPr>
            <w:noProof/>
          </w:rPr>
          <w:t>Melchior et al., 2014</w:t>
        </w:r>
      </w:hyperlink>
      <w:r w:rsidR="004B2611" w:rsidRPr="00851B2B">
        <w:rPr>
          <w:noProof/>
        </w:rPr>
        <w:t>)</w:t>
      </w:r>
      <w:r w:rsidR="004B2611" w:rsidRPr="00851B2B">
        <w:fldChar w:fldCharType="end"/>
      </w:r>
      <w:r w:rsidR="000C6DBF" w:rsidRPr="00851B2B">
        <w:t xml:space="preserve">. Observed associations of MG prevalent in elderly patients with depression need to be tested for a majority of even older patients. Pregnancy predicted lower DRC. Reduced depression care before or after birth confirms this finding </w:t>
      </w:r>
      <w:r w:rsidR="004B2611" w:rsidRPr="00851B2B">
        <w:fldChar w:fldCharType="begin">
          <w:fldData xml:space="preserve">PEVuZE5vdGU+PENpdGU+PEF1dGhvcj5CZW5uZXR0PC9BdXRob3I+PFllYXI+MjAxMDwvWWVhcj48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</w:fldData>
        </w:fldChar>
      </w:r>
      <w:r w:rsidR="004B2611" w:rsidRPr="00851B2B">
        <w:instrText xml:space="preserve"> ADDIN EN.CITE </w:instrText>
      </w:r>
      <w:r w:rsidR="004B2611" w:rsidRPr="00851B2B">
        <w:fldChar w:fldCharType="begin">
          <w:fldData xml:space="preserve">PEVuZE5vdGU+PENpdGU+PEF1dGhvcj5CZW5uZXR0PC9BdXRob3I+PFllYXI+MjAxMDwvWWVhcj48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6" w:tooltip="Bennett, 2010 #1268" w:history="1">
        <w:r w:rsidR="00DF2957" w:rsidRPr="00851B2B">
          <w:rPr>
            <w:noProof/>
          </w:rPr>
          <w:t>Bennett et al., 2010</w:t>
        </w:r>
      </w:hyperlink>
      <w:r w:rsidR="004B2611" w:rsidRPr="00851B2B">
        <w:rPr>
          <w:noProof/>
        </w:rPr>
        <w:t>)</w:t>
      </w:r>
      <w:r w:rsidR="004B2611" w:rsidRPr="00851B2B">
        <w:fldChar w:fldCharType="end"/>
      </w:r>
      <w:r w:rsidR="000C6DBF" w:rsidRPr="00851B2B">
        <w:t xml:space="preserve">. </w:t>
      </w:r>
    </w:p>
    <w:p w:rsidR="009F5C1D" w:rsidRPr="00851B2B" w:rsidRDefault="009F5C1D" w:rsidP="00167FBD">
      <w:pPr>
        <w:pStyle w:val="berschrift2"/>
        <w:spacing w:line="480" w:lineRule="auto"/>
      </w:pPr>
      <w:r w:rsidRPr="00851B2B">
        <w:lastRenderedPageBreak/>
        <w:t>4.5. DRC and patient characteristics</w:t>
      </w:r>
    </w:p>
    <w:p w:rsidR="000C6DBF" w:rsidRPr="00851B2B" w:rsidRDefault="0089530F" w:rsidP="00167FBD">
      <w:pPr>
        <w:spacing w:line="480" w:lineRule="auto"/>
      </w:pPr>
      <w:r w:rsidRPr="00851B2B">
        <w:tab/>
      </w:r>
      <w:r w:rsidR="000C6DBF" w:rsidRPr="00851B2B">
        <w:t xml:space="preserve">Sex predicted DRC only when interacted with age. Accordingly, </w:t>
      </w:r>
      <w:hyperlink w:anchor="_ENREF_36" w:tooltip="Halpern, 2013 #455" w:history="1">
        <w:r w:rsidR="00DF2957" w:rsidRPr="00851B2B">
          <w:fldChar w:fldCharType="begin"/>
        </w:r>
        <w:r w:rsidR="00DF2957" w:rsidRPr="00851B2B">
          <w:instrText xml:space="preserve"> ADDIN EN.CITE &lt;EndNote&gt;&lt;Cite AuthorYear="1"&gt;&lt;Author&gt;Halpern&lt;/Author&gt;&lt;Year&gt;2013&lt;/Year&gt;&lt;RecNum&gt;455&lt;/RecNum&gt;&lt;DisplayText&gt;Halpern et al. (2013)&lt;/DisplayText&gt;&lt;record&gt;&lt;rec-number&gt;455&lt;/rec-number&gt;&lt;foreign-keys&gt;&lt;key app="EN" db-id="aptw2davnre90pe5fax5taftpwwsv5av9dar" timestamp="1371478371"&gt;455&lt;/key&gt;&lt;/foreign-keys&gt;&lt;ref-type name="Journal Article"&gt;17&lt;/ref-type&gt;&lt;contributors&gt;&lt;authors&gt;&lt;author&gt;Halpern, R.&lt;/author&gt;&lt;author&gt;Nadkarni, A.&lt;/author&gt;&lt;author&gt;Kalsekar, I.&lt;/author&gt;&lt;author&gt;Nguyen, H.&lt;/author&gt;&lt;author&gt;Song, R.&lt;/author&gt;&lt;author&gt;Baker, R. A.&lt;/author&gt;&lt;author&gt;Nelson, J. C.&lt;/author&gt;&lt;/authors&gt;&lt;/contributors&gt;&lt;auth-address&gt;&amp;lt; Eden Prairie, MN.&lt;/auth-address&gt;&lt;titles&gt;&lt;title&gt;Medical Costs and Hospitalizations Among Patients with Depression Treated with Adjunctive Atypical Antipsychotic Therapy: An Analysis of Health Insurance Claims Data (July/August)&lt;/title&gt;&lt;secondary-title&gt;Ann Pharmacother&lt;/secondary-title&gt;&lt;alt-title&gt;The Annals of pharmacotherapy&lt;/alt-title&gt;&lt;/titles&gt;&lt;periodical&gt;&lt;full-title&gt;Annals of Pharmacotherapy&lt;/full-title&gt;&lt;abbr-1&gt;Ann. Pharmacother.&lt;/abbr-1&gt;&lt;abbr-2&gt;Ann Pharmacother&lt;/abbr-2&gt;&lt;/periodical&gt;&lt;dates&gt;&lt;year&gt;2013&lt;/year&gt;&lt;pub-dates&gt;&lt;date&gt;May 28&lt;/date&gt;&lt;/pub-dates&gt;&lt;/dates&gt;&lt;isbn&gt;1542-6270 (Electronic)&amp;#xD;1060-0280 (Linking)&lt;/isbn&gt;&lt;accession-num&gt;23715066&lt;/accession-num&gt;&lt;urls&gt;&lt;related-urls&gt;&lt;url&gt;http://www.ncbi.nlm.nih.gov/pubmed/23715066&lt;/url&gt;&lt;/related-urls&gt;&lt;/urls&gt;&lt;/record&gt;&lt;/Cite&gt;&lt;/EndNote&gt;</w:instrText>
        </w:r>
        <w:r w:rsidR="00DF2957" w:rsidRPr="00851B2B">
          <w:fldChar w:fldCharType="separate"/>
        </w:r>
        <w:r w:rsidR="00DF2957" w:rsidRPr="00851B2B">
          <w:rPr>
            <w:noProof/>
          </w:rPr>
          <w:t>Halpern et al. (2013)</w:t>
        </w:r>
        <w:r w:rsidR="00DF2957" w:rsidRPr="00851B2B">
          <w:fldChar w:fldCharType="end"/>
        </w:r>
      </w:hyperlink>
      <w:r w:rsidR="002C2934" w:rsidRPr="00851B2B">
        <w:t xml:space="preserve"> </w:t>
      </w:r>
      <w:r w:rsidR="000C6DBF" w:rsidRPr="00851B2B">
        <w:t xml:space="preserve">found no significant sex difference for mental health-related healthcare costs or hospitalisations in patients with depression aged 18-64 years. Sex difference in DRC may stand to reason when controlling for gender sensitive MG like e.g. pregnancy or hypertension. </w:t>
      </w:r>
    </w:p>
    <w:p w:rsidR="009F5C1D" w:rsidRPr="00851B2B" w:rsidRDefault="009F5C1D" w:rsidP="00167FBD">
      <w:pPr>
        <w:pStyle w:val="berschrift2"/>
        <w:spacing w:line="480" w:lineRule="auto"/>
      </w:pPr>
      <w:r w:rsidRPr="00851B2B">
        <w:t>4.6. Depression-related treatment</w:t>
      </w:r>
    </w:p>
    <w:p w:rsidR="000C6DBF" w:rsidRPr="00851B2B" w:rsidRDefault="004E0EB7" w:rsidP="00167FBD">
      <w:pPr>
        <w:spacing w:line="480" w:lineRule="auto"/>
      </w:pPr>
      <w:r w:rsidRPr="00851B2B">
        <w:tab/>
      </w:r>
      <w:r w:rsidR="000C6DBF" w:rsidRPr="00851B2B">
        <w:t xml:space="preserve">Available comparable measures confirmed observed providers’ DRT rates. </w:t>
      </w:r>
      <w:hyperlink w:anchor="_ENREF_51" w:tooltip="Melchior, 2014 #1501" w:history="1">
        <w:r w:rsidR="00DF2957" w:rsidRPr="00851B2B">
          <w:fldChar w:fldCharType="begin"/>
        </w:r>
        <w:r w:rsidR="00DF2957" w:rsidRPr="00851B2B">
          <w:instrText xml:space="preserve"> ADDIN EN.CITE &lt;EndNote&gt;&lt;Cite AuthorYear="1"&gt;&lt;Author&gt;Melchior&lt;/Author&gt;&lt;Year&gt;2014&lt;/Year&gt;&lt;RecNum&gt;1501&lt;/RecNum&gt;&lt;DisplayText&gt;Melchior et al. (2014)&lt;/DisplayText&gt;&lt;record&gt;&lt;rec-number&gt;1501&lt;/rec-number&gt;&lt;foreign-keys&gt;&lt;key app="EN" db-id="aptw2davnre90pe5fax5taftpwwsv5av9dar" timestamp="1402339988"&gt;1501&lt;/key&gt;&lt;/foreign-keys&gt;&lt;ref-type name="Book"&gt;6&lt;/ref-type&gt;&lt;contributors&gt;&lt;authors&gt;&lt;author&gt;Melchior, H.&lt;/author&gt;&lt;author&gt;Schulz, H.&lt;/author&gt;&lt;author&gt;Härter, M.&lt;/author&gt;&lt;/authors&gt;&lt;/contributors&gt;&lt;titles&gt;&lt;title&gt;Faktencheck Gesundheit - Regionale Unterschiede in der Diagnostik und Behandlung von Depressionen&lt;/title&gt;&lt;/titles&gt;&lt;pages&gt;138&lt;/pages&gt;&lt;section&gt;138&lt;/section&gt;&lt;dates&gt;&lt;year&gt;2014&lt;/year&gt;&lt;pub-dates&gt;&lt;date&gt;15.04.2014&lt;/date&gt;&lt;/pub-dates&gt;&lt;/dates&gt;&lt;pub-location&gt;www.faktencheck-gesundheit.de&lt;/pub-location&gt;&lt;publisher&gt;Bertelsmann Stiftung&lt;/publisher&gt;&lt;urls&gt;&lt;related-urls&gt;&lt;url&gt;www.faktencheck-gesundheit.de&lt;/url&gt;&lt;/related-urls&gt;&lt;/urls&gt;&lt;/record&gt;&lt;/Cite&gt;&lt;/EndNote&gt;</w:instrText>
        </w:r>
        <w:r w:rsidR="00DF2957" w:rsidRPr="00851B2B">
          <w:fldChar w:fldCharType="separate"/>
        </w:r>
        <w:r w:rsidR="00DF2957" w:rsidRPr="00851B2B">
          <w:rPr>
            <w:noProof/>
          </w:rPr>
          <w:t>Melchior et al. (2014)</w:t>
        </w:r>
        <w:r w:rsidR="00DF2957" w:rsidRPr="00851B2B">
          <w:fldChar w:fldCharType="end"/>
        </w:r>
      </w:hyperlink>
      <w:r w:rsidR="000C6DBF" w:rsidRPr="00851B2B">
        <w:t xml:space="preserve"> </w:t>
      </w:r>
      <w:r w:rsidR="0089530F" w:rsidRPr="00851B2B">
        <w:t xml:space="preserve">and </w:t>
      </w:r>
      <w:r w:rsidR="004B2611" w:rsidRPr="00851B2B">
        <w:fldChar w:fldCharType="begin"/>
      </w:r>
      <w:r w:rsidR="004B2611" w:rsidRPr="00851B2B">
        <w:instrText xml:space="preserve"> ADDIN EN.CITE &lt;EndNote&gt;&lt;Cite&gt;&lt;Author&gt;Gerste&lt;/Author&gt;&lt;Year&gt;2014&lt;/Year&gt;&lt;RecNum&gt;1500&lt;/RecNum&gt;&lt;DisplayText&gt;(Gerste and Roick, 2014)&lt;/DisplayText&gt;&lt;record&gt;&lt;rec-number&gt;1500&lt;/rec-number&gt;&lt;foreign-keys&gt;&lt;key app="EN" db-id="aptw2davnre90pe5fax5taftpwwsv5av9dar" timestamp="1402338537"&gt;1500&lt;/key&gt;&lt;/foreign-keys&gt;&lt;ref-type name="Book Section"&gt;5&lt;/ref-type&gt;&lt;contributors&gt;&lt;authors&gt;&lt;author&gt;Gerste, B.&lt;/author&gt;&lt;author&gt;Roick, C.&lt;/author&gt;&lt;/authors&gt;&lt;secondary-authors&gt;&lt;author&gt;Klauber, J.&lt;/author&gt;&lt;author&gt;Günster, C.&lt;/author&gt;&lt;author&gt;Gerste, B.&lt;/author&gt;&lt;author&gt;Robra, B.P.&lt;/author&gt;&lt;author&gt;Schmacke, N.&lt;/author&gt;&lt;/secondary-authors&gt;&lt;/contributors&gt;&lt;titles&gt;&lt;title&gt;Prävalenz und Inzidenz sowie Versorgung depressiver Erkrankungen in Deutschland - Eine Analyse auf Basis der in Routinedaten dokumentierten Depressionsdiagnosen&lt;/title&gt;&lt;secondary-title&gt;Versorgungs-Report 2013/2014: Schwerpunkt: Depression&lt;/secondary-title&gt;&lt;/titles&gt;&lt;pages&gt;21-51&lt;/pages&gt;&lt;section&gt;2&lt;/section&gt;&lt;dates&gt;&lt;year&gt;2014&lt;/year&gt;&lt;/dates&gt;&lt;publisher&gt;Schattauer GmbH&lt;/publisher&gt;&lt;isbn&gt;9783794529292&lt;/isbn&gt;&lt;urls&gt;&lt;related-urls&gt;&lt;url&gt;http://books.google.de/books?id=p5ZeAwAAQBAJ&lt;/url&gt;&lt;/related-urls&gt;&lt;/urls&gt;&lt;/record&gt;&lt;/Cite&gt;&lt;/EndNote&gt;</w:instrText>
      </w:r>
      <w:r w:rsidR="004B2611" w:rsidRPr="00851B2B">
        <w:fldChar w:fldCharType="separate"/>
      </w:r>
      <w:r w:rsidR="004B2611" w:rsidRPr="00851B2B">
        <w:rPr>
          <w:noProof/>
        </w:rPr>
        <w:t>(</w:t>
      </w:r>
      <w:hyperlink w:anchor="_ENREF_28" w:tooltip="Gerste, 2014 #1500" w:history="1">
        <w:r w:rsidR="00DF2957" w:rsidRPr="00851B2B">
          <w:rPr>
            <w:noProof/>
          </w:rPr>
          <w:t>Gerste and Roick, 2014</w:t>
        </w:r>
      </w:hyperlink>
      <w:r w:rsidR="004B2611" w:rsidRPr="00851B2B">
        <w:rPr>
          <w:noProof/>
        </w:rPr>
        <w:t>)</w:t>
      </w:r>
      <w:r w:rsidR="004B2611" w:rsidRPr="00851B2B">
        <w:fldChar w:fldCharType="end"/>
      </w:r>
      <w:r w:rsidR="000C6DBF" w:rsidRPr="00851B2B">
        <w:t xml:space="preserve"> reported sole general practitioner DRT in 59% (64.1%, study population without hospital DRT) of patients, closely matching identified 60.8% in our study. </w:t>
      </w:r>
      <w:hyperlink w:anchor="_ENREF_13" w:tooltip="Bramesfeld, 2007a #184" w:history="1">
        <w:r w:rsidR="00DF2957" w:rsidRPr="00851B2B">
          <w:fldChar w:fldCharType="begin">
            <w:fldData xml:space="preserve">PEVuZE5vdGU+PENpdGUgQXV0aG9yWWVhcj0iMSI+PEF1dGhvcj5CcmFtZXNmZWxkPC9BdXRob3I+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</w:fldData>
          </w:fldChar>
        </w:r>
        <w:r w:rsidR="00DF2957" w:rsidRPr="00851B2B">
          <w:instrText xml:space="preserve"> ADDIN EN.CITE </w:instrText>
        </w:r>
        <w:r w:rsidR="00DF2957" w:rsidRPr="00851B2B">
          <w:fldChar w:fldCharType="begin">
            <w:fldData xml:space="preserve">PEVuZE5vdGU+PENpdGUgQXV0aG9yWWVhcj0iMSI+PEF1dGhvcj5CcmFtZXNmZWxkPC9BdXRob3I+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</w:fldData>
          </w:fldChar>
        </w:r>
        <w:r w:rsidR="00DF2957" w:rsidRPr="00851B2B">
          <w:instrText xml:space="preserve"> ADDIN EN.CITE.DATA </w:instrText>
        </w:r>
        <w:r w:rsidR="00DF2957" w:rsidRPr="00851B2B">
          <w:fldChar w:fldCharType="end"/>
        </w:r>
        <w:r w:rsidR="00DF2957" w:rsidRPr="00851B2B">
          <w:fldChar w:fldCharType="separate"/>
        </w:r>
        <w:r w:rsidR="00DF2957" w:rsidRPr="00851B2B">
          <w:rPr>
            <w:noProof/>
          </w:rPr>
          <w:t>Bramesfeld et al. (2007a)</w:t>
        </w:r>
        <w:r w:rsidR="00DF2957" w:rsidRPr="00851B2B">
          <w:fldChar w:fldCharType="end"/>
        </w:r>
      </w:hyperlink>
      <w:r w:rsidR="002C2934" w:rsidRPr="00851B2B">
        <w:t xml:space="preserve"> </w:t>
      </w:r>
      <w:r w:rsidR="000C6DBF" w:rsidRPr="00851B2B">
        <w:t xml:space="preserve">identified 11.7% of patients contacting a psychotherapist for </w:t>
      </w:r>
      <w:r w:rsidR="000C6DBF" w:rsidRPr="00851B2B">
        <w:rPr>
          <w:i/>
        </w:rPr>
        <w:t xml:space="preserve">any </w:t>
      </w:r>
      <w:r w:rsidR="000C6DBF" w:rsidRPr="00851B2B">
        <w:t xml:space="preserve">psychiatric illness in 2004. This analysis observed psychotherapist DRT in 11.9% of patients in 2010. Although depression discharge diagnoses were analysed in the same fashion for each source, the hospitalisation rate varied between 5.4% </w:t>
      </w:r>
      <w:r w:rsidR="004B2611" w:rsidRPr="00851B2B">
        <w:fldChar w:fldCharType="begin"/>
      </w:r>
      <w:r w:rsidR="004B2611" w:rsidRPr="00851B2B">
        <w:instrText xml:space="preserve"> ADDIN EN.CITE &lt;EndNote&gt;&lt;Cite&gt;&lt;Author&gt;Gerste&lt;/Author&gt;&lt;Year&gt;2014&lt;/Year&gt;&lt;RecNum&gt;1500&lt;/RecNum&gt;&lt;DisplayText&gt;(Gerste and Roick, 2014)&lt;/DisplayText&gt;&lt;record&gt;&lt;rec-number&gt;1500&lt;/rec-number&gt;&lt;foreign-keys&gt;&lt;key app="EN" db-id="aptw2davnre90pe5fax5taftpwwsv5av9dar" timestamp="1402338537"&gt;1500&lt;/key&gt;&lt;/foreign-keys&gt;&lt;ref-type name="Book Section"&gt;5&lt;/ref-type&gt;&lt;contributors&gt;&lt;authors&gt;&lt;author&gt;Gerste, B.&lt;/author&gt;&lt;author&gt;Roick, C.&lt;/author&gt;&lt;/authors&gt;&lt;secondary-authors&gt;&lt;author&gt;Klauber, J.&lt;/author&gt;&lt;author&gt;Günster, C.&lt;/author&gt;&lt;author&gt;Gerste, B.&lt;/author&gt;&lt;author&gt;Robra, B.P.&lt;/author&gt;&lt;author&gt;Schmacke, N.&lt;/author&gt;&lt;/secondary-authors&gt;&lt;/contributors&gt;&lt;titles&gt;&lt;title&gt;Prävalenz und Inzidenz sowie Versorgung depressiver Erkrankungen in Deutschland - Eine Analyse auf Basis der in Routinedaten dokumentierten Depressionsdiagnosen&lt;/title&gt;&lt;secondary-title&gt;Versorgungs-Report 2013/2014: Schwerpunkt: Depression&lt;/secondary-title&gt;&lt;/titles&gt;&lt;pages&gt;21-51&lt;/pages&gt;&lt;section&gt;2&lt;/section&gt;&lt;dates&gt;&lt;year&gt;2014&lt;/year&gt;&lt;/dates&gt;&lt;publisher&gt;Schattauer GmbH&lt;/publisher&gt;&lt;isbn&gt;9783794529292&lt;/isbn&gt;&lt;urls&gt;&lt;related-urls&gt;&lt;url&gt;http://books.google.de/books?id=p5ZeAwAAQBAJ&lt;/url&gt;&lt;/related-urls&gt;&lt;/urls&gt;&lt;/record&gt;&lt;/Cite&gt;&lt;/EndNote&gt;</w:instrText>
      </w:r>
      <w:r w:rsidR="004B2611" w:rsidRPr="00851B2B">
        <w:fldChar w:fldCharType="separate"/>
      </w:r>
      <w:r w:rsidR="004B2611" w:rsidRPr="00851B2B">
        <w:rPr>
          <w:noProof/>
        </w:rPr>
        <w:t>(</w:t>
      </w:r>
      <w:hyperlink w:anchor="_ENREF_28" w:tooltip="Gerste, 2014 #1500" w:history="1">
        <w:r w:rsidR="00DF2957" w:rsidRPr="00851B2B">
          <w:rPr>
            <w:noProof/>
          </w:rPr>
          <w:t>Gerste and Roick, 2014</w:t>
        </w:r>
      </w:hyperlink>
      <w:r w:rsidR="004B2611" w:rsidRPr="00851B2B">
        <w:rPr>
          <w:noProof/>
        </w:rPr>
        <w:t>)</w:t>
      </w:r>
      <w:r w:rsidR="004B2611" w:rsidRPr="00851B2B">
        <w:fldChar w:fldCharType="end"/>
      </w:r>
      <w:r w:rsidR="002C2934" w:rsidRPr="00851B2B">
        <w:t>,</w:t>
      </w:r>
      <w:r w:rsidR="000C6DBF" w:rsidRPr="00851B2B">
        <w:t xml:space="preserve"> 4.6% (Table 1)</w:t>
      </w:r>
      <w:r w:rsidR="002C2934" w:rsidRPr="00851B2B">
        <w:t>,</w:t>
      </w:r>
      <w:r w:rsidR="000C6DBF" w:rsidRPr="00851B2B">
        <w:t xml:space="preserve">3% </w:t>
      </w:r>
      <w:r w:rsidR="004B2611" w:rsidRPr="00851B2B">
        <w:fldChar w:fldCharType="begin">
          <w:fldData xml:space="preserve">PEVuZE5vdGU+PENpdGU+PEF1dGhvcj5CcmFtZXNmZWxkPC9BdXRob3I+PFllYXI+MjAwNzwvWWVh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</w:fldData>
        </w:fldChar>
      </w:r>
      <w:r w:rsidR="003473C7" w:rsidRPr="00851B2B">
        <w:instrText xml:space="preserve"> ADDIN EN.CITE </w:instrText>
      </w:r>
      <w:r w:rsidR="003473C7" w:rsidRPr="00851B2B">
        <w:fldChar w:fldCharType="begin">
          <w:fldData xml:space="preserve">PEVuZE5vdGU+PENpdGU+PEF1dGhvcj5CcmFtZXNmZWxkPC9BdXRob3I+PFllYXI+MjAwNzwvWWVh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</w:fldData>
        </w:fldChar>
      </w:r>
      <w:r w:rsidR="003473C7" w:rsidRPr="00851B2B">
        <w:instrText xml:space="preserve"> ADDIN EN.CITE.DATA </w:instrText>
      </w:r>
      <w:r w:rsidR="003473C7" w:rsidRPr="00851B2B">
        <w:fldChar w:fldCharType="end"/>
      </w:r>
      <w:r w:rsidR="004B2611" w:rsidRPr="00851B2B">
        <w:fldChar w:fldCharType="separate"/>
      </w:r>
      <w:r w:rsidR="004B2611" w:rsidRPr="00851B2B">
        <w:rPr>
          <w:noProof/>
        </w:rPr>
        <w:t>(</w:t>
      </w:r>
      <w:hyperlink w:anchor="_ENREF_13" w:tooltip="Bramesfeld, 2007a #184" w:history="1">
        <w:r w:rsidR="00DF2957" w:rsidRPr="00851B2B">
          <w:rPr>
            <w:noProof/>
          </w:rPr>
          <w:t>Bramesfeld et al., 2007a</w:t>
        </w:r>
      </w:hyperlink>
      <w:r w:rsidR="004B2611" w:rsidRPr="00851B2B">
        <w:rPr>
          <w:noProof/>
        </w:rPr>
        <w:t>)</w:t>
      </w:r>
      <w:r w:rsidR="004B2611" w:rsidRPr="00851B2B">
        <w:fldChar w:fldCharType="end"/>
      </w:r>
      <w:r w:rsidRPr="00851B2B">
        <w:t xml:space="preserve"> and 2.8%</w:t>
      </w:r>
      <w:r w:rsidR="000C6DBF" w:rsidRPr="00851B2B">
        <w:t xml:space="preserve"> </w:t>
      </w:r>
      <w:r w:rsidR="004B2611" w:rsidRPr="00851B2B">
        <w:fldChar w:fldCharType="begin"/>
      </w:r>
      <w:r w:rsidR="004B2611" w:rsidRPr="00851B2B">
        <w:instrText xml:space="preserve"> ADDIN EN.CITE &lt;EndNote&gt;&lt;Cite&gt;&lt;Author&gt;Melchior&lt;/Author&gt;&lt;Year&gt;2014&lt;/Year&gt;&lt;RecNum&gt;1501&lt;/RecNum&gt;&lt;DisplayText&gt;(Melchior et al., 2014)&lt;/DisplayText&gt;&lt;record&gt;&lt;rec-number&gt;1501&lt;/rec-number&gt;&lt;foreign-keys&gt;&lt;key app="EN" db-id="aptw2davnre90pe5fax5taftpwwsv5av9dar" timestamp="1402339988"&gt;1501&lt;/key&gt;&lt;/foreign-keys&gt;&lt;ref-type name="Book"&gt;6&lt;/ref-type&gt;&lt;contributors&gt;&lt;authors&gt;&lt;author&gt;Melchior, H.&lt;/author&gt;&lt;author&gt;Schulz, H.&lt;/author&gt;&lt;author&gt;Härter, M.&lt;/author&gt;&lt;/authors&gt;&lt;/contributors&gt;&lt;titles&gt;&lt;title&gt;Faktencheck Gesundheit - Regionale Unterschiede in der Diagnostik und Behandlung von Depressionen&lt;/title&gt;&lt;/titles&gt;&lt;pages&gt;138&lt;/pages&gt;&lt;section&gt;138&lt;/section&gt;&lt;dates&gt;&lt;year&gt;2014&lt;/year&gt;&lt;pub-dates&gt;&lt;date&gt;15.04.2014&lt;/date&gt;&lt;/pub-dates&gt;&lt;/dates&gt;&lt;pub-location&gt;www.faktencheck-gesundheit.de&lt;/pub-location&gt;&lt;publisher&gt;Bertelsmann Stiftung&lt;/publisher&gt;&lt;urls&gt;&lt;related-urls&gt;&lt;url&gt;www.faktencheck-gesundheit.de&lt;/url&gt;&lt;/related-urls&gt;&lt;/urls&gt;&lt;/record&gt;&lt;/Cite&gt;&lt;/EndNote&gt;</w:instrText>
      </w:r>
      <w:r w:rsidR="004B2611" w:rsidRPr="00851B2B">
        <w:fldChar w:fldCharType="separate"/>
      </w:r>
      <w:r w:rsidR="004B2611" w:rsidRPr="00851B2B">
        <w:rPr>
          <w:noProof/>
        </w:rPr>
        <w:t>(</w:t>
      </w:r>
      <w:hyperlink w:anchor="_ENREF_51" w:tooltip="Melchior, 2014 #1501" w:history="1">
        <w:r w:rsidR="00DF2957" w:rsidRPr="00851B2B">
          <w:rPr>
            <w:noProof/>
          </w:rPr>
          <w:t>Melchior et al., 2014</w:t>
        </w:r>
      </w:hyperlink>
      <w:r w:rsidR="004B2611" w:rsidRPr="00851B2B">
        <w:rPr>
          <w:noProof/>
        </w:rPr>
        <w:t>)</w:t>
      </w:r>
      <w:r w:rsidR="004B2611" w:rsidRPr="00851B2B">
        <w:fldChar w:fldCharType="end"/>
      </w:r>
      <w:r w:rsidR="000C6DBF" w:rsidRPr="00851B2B">
        <w:t>. Differences in age ranges</w:t>
      </w:r>
      <w:r w:rsidR="00C63622">
        <w:t xml:space="preserve"> used </w:t>
      </w:r>
      <w:r w:rsidR="00C63622" w:rsidRPr="00B9323E">
        <w:fldChar w:fldCharType="begin">
          <w:fldData xml:space="preserve">PEVuZE5vdGU+PENpdGU+PEF1dGhvcj5HdXN0YXZzc29uPC9BdXRob3I+PFllYXI+MjAxMTwvWWVh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==
</w:fldData>
        </w:fldChar>
      </w:r>
      <w:r w:rsidR="00C63622" w:rsidRPr="00B9323E">
        <w:instrText xml:space="preserve"> ADDIN EN.CITE </w:instrText>
      </w:r>
      <w:r w:rsidR="00C63622" w:rsidRPr="00B9323E">
        <w:fldChar w:fldCharType="begin">
          <w:fldData xml:space="preserve">PEVuZE5vdGU+PENpdGU+PEF1dGhvcj5HdXN0YXZzc29uPC9BdXRob3I+PFllYXI+MjAxMTwvWWVh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==
</w:fldData>
        </w:fldChar>
      </w:r>
      <w:r w:rsidR="00C63622" w:rsidRPr="00B9323E">
        <w:instrText xml:space="preserve"> ADDIN EN.CITE.DATA </w:instrText>
      </w:r>
      <w:r w:rsidR="00C63622" w:rsidRPr="00B9323E">
        <w:fldChar w:fldCharType="end"/>
      </w:r>
      <w:r w:rsidR="00C63622" w:rsidRPr="00B9323E">
        <w:fldChar w:fldCharType="separate"/>
      </w:r>
      <w:r w:rsidR="00C63622" w:rsidRPr="00B9323E">
        <w:rPr>
          <w:noProof/>
        </w:rPr>
        <w:t>(</w:t>
      </w:r>
      <w:hyperlink w:anchor="_ENREF_34" w:tooltip="Gustavsson, 2011 #1551" w:history="1">
        <w:r w:rsidR="00DF2957" w:rsidRPr="00B9323E">
          <w:rPr>
            <w:noProof/>
          </w:rPr>
          <w:t>Gustavsson et al., 2011</w:t>
        </w:r>
      </w:hyperlink>
      <w:r w:rsidR="00C63622" w:rsidRPr="00B9323E">
        <w:rPr>
          <w:noProof/>
        </w:rPr>
        <w:t>)</w:t>
      </w:r>
      <w:r w:rsidR="00C63622" w:rsidRPr="00B9323E">
        <w:fldChar w:fldCharType="end"/>
      </w:r>
      <w:r w:rsidR="000C6DBF" w:rsidRPr="00B9323E">
        <w:t xml:space="preserve"> and SHI</w:t>
      </w:r>
      <w:r w:rsidR="000C6DBF" w:rsidRPr="00851B2B">
        <w:t xml:space="preserve"> funds’ morbidity </w:t>
      </w:r>
      <w:r w:rsidR="004B2611" w:rsidRPr="00851B2B">
        <w:fldChar w:fldCharType="begin"/>
      </w:r>
      <w:r w:rsidR="004B2611" w:rsidRPr="00851B2B">
        <w:instrText xml:space="preserve"> ADDIN EN.CITE &lt;EndNote&gt;&lt;Cite&gt;&lt;Author&gt;Hoffmann&lt;/Author&gt;&lt;Year&gt;2012&lt;/Year&gt;&lt;RecNum&gt;1556&lt;/RecNum&gt;&lt;DisplayText&gt;(Hoffmann and Icks, 2012)&lt;/DisplayText&gt;&lt;record&gt;&lt;rec-number&gt;1556&lt;/rec-number&gt;&lt;foreign-keys&gt;&lt;key app="EN" db-id="aptw2davnre90pe5fax5taftpwwsv5av9dar" timestamp="1416842752"&gt;1556&lt;/key&gt;&lt;/foreign-keys&gt;&lt;ref-type name="Journal Article"&gt;17&lt;/ref-type&gt;&lt;contributors&gt;&lt;authors&gt;&lt;author&gt;Hoffmann, F&lt;/author&gt;&lt;author&gt;Icks, A&lt;/author&gt;&lt;/authors&gt;&lt;/contributors&gt;&lt;titles&gt;&lt;title&gt;Unterschiede in der Versichertenstruktur von Krankenkassen und deren Auswirkungen für die Versorgungsforschung: Ergebnisse des Bertelsmann-Gesundheitsmonitors&lt;/title&gt;&lt;secondary-title&gt;Das Gesundheitswesen&lt;/secondary-title&gt;&lt;/titles&gt;&lt;periodical&gt;&lt;full-title&gt;Das Gesundheitswesen&lt;/full-title&gt;&lt;/periodical&gt;&lt;pages&gt;291-297&lt;/pages&gt;&lt;volume&gt;74&lt;/volume&gt;&lt;number&gt;05&lt;/number&gt;&lt;dates&gt;&lt;year&gt;2012&lt;/year&gt;&lt;/dates&gt;&lt;isbn&gt;0941-3790&lt;/isbn&gt;&lt;urls&gt;&lt;/urls&gt;&lt;/record&gt;&lt;/Cite&gt;&lt;/EndNote&gt;</w:instrText>
      </w:r>
      <w:r w:rsidR="004B2611" w:rsidRPr="00851B2B">
        <w:fldChar w:fldCharType="separate"/>
      </w:r>
      <w:r w:rsidR="004B2611" w:rsidRPr="00851B2B">
        <w:rPr>
          <w:noProof/>
        </w:rPr>
        <w:t>(</w:t>
      </w:r>
      <w:hyperlink w:anchor="_ENREF_40" w:tooltip="Hoffmann, 2012 #1556" w:history="1">
        <w:r w:rsidR="00DF2957" w:rsidRPr="00851B2B">
          <w:rPr>
            <w:noProof/>
          </w:rPr>
          <w:t>Hoffmann and Icks, 2012</w:t>
        </w:r>
      </w:hyperlink>
      <w:r w:rsidR="004B2611" w:rsidRPr="00851B2B">
        <w:rPr>
          <w:noProof/>
        </w:rPr>
        <w:t>)</w:t>
      </w:r>
      <w:r w:rsidR="004B2611" w:rsidRPr="00851B2B">
        <w:fldChar w:fldCharType="end"/>
      </w:r>
      <w:r w:rsidR="000C6DBF" w:rsidRPr="00851B2B">
        <w:t xml:space="preserve"> might explain this.</w:t>
      </w:r>
    </w:p>
    <w:p w:rsidR="002D3ECD" w:rsidRPr="00851B2B" w:rsidRDefault="004E0EB7" w:rsidP="00167FBD">
      <w:pPr>
        <w:spacing w:line="480" w:lineRule="auto"/>
      </w:pPr>
      <w:r w:rsidRPr="00851B2B">
        <w:tab/>
      </w:r>
      <w:r w:rsidR="000C6DBF" w:rsidRPr="00851B2B">
        <w:t>DRT description identified</w:t>
      </w:r>
      <w:r w:rsidR="000C6DBF" w:rsidRPr="00851B2B">
        <w:rPr>
          <w:i/>
        </w:rPr>
        <w:t xml:space="preserve"> </w:t>
      </w:r>
      <w:r w:rsidR="000C6DBF" w:rsidRPr="00851B2B">
        <w:t xml:space="preserve">nearly threefold hospital DRT when “serious psychiatric comorbidity” was present. </w:t>
      </w:r>
      <w:r w:rsidR="00F32538" w:rsidRPr="00851B2B">
        <w:t>T</w:t>
      </w:r>
      <w:r w:rsidR="000C6DBF" w:rsidRPr="00851B2B">
        <w:t xml:space="preserve">he </w:t>
      </w:r>
      <w:r w:rsidR="003615BE" w:rsidRPr="00851B2B">
        <w:t xml:space="preserve">coexisting </w:t>
      </w:r>
      <w:r w:rsidR="000C6DBF" w:rsidRPr="00851B2B">
        <w:t>MG “Delusion, psychotic disorders personality disorders”, “alcohol or drug addiction”, and “abuse of alcohol or drugs” seriously increase</w:t>
      </w:r>
      <w:r w:rsidR="00F32538" w:rsidRPr="00851B2B">
        <w:t>d crude</w:t>
      </w:r>
      <w:r w:rsidR="000C6DBF" w:rsidRPr="00851B2B">
        <w:t xml:space="preserve"> </w:t>
      </w:r>
      <w:r w:rsidR="000C6DBF" w:rsidRPr="00851B2B">
        <w:rPr>
          <w:i/>
        </w:rPr>
        <w:t>depression</w:t>
      </w:r>
      <w:r w:rsidR="000C6DBF" w:rsidRPr="00851B2B">
        <w:t xml:space="preserve"> hospitalisation rate</w:t>
      </w:r>
      <w:r w:rsidR="00F32538" w:rsidRPr="00851B2B">
        <w:t>s</w:t>
      </w:r>
      <w:r w:rsidRPr="00851B2B">
        <w:t xml:space="preserve"> (</w:t>
      </w:r>
      <w:r w:rsidR="000C6DBF" w:rsidRPr="00851B2B">
        <w:t>Table 2</w:t>
      </w:r>
      <w:r w:rsidR="00F00008" w:rsidRPr="00851B2B">
        <w:t>c</w:t>
      </w:r>
      <w:r w:rsidRPr="00851B2B">
        <w:t>). Supporting this find,</w:t>
      </w:r>
      <w:r w:rsidR="000C6DBF" w:rsidRPr="00851B2B">
        <w:t xml:space="preserve"> </w:t>
      </w:r>
      <w:hyperlink w:anchor="_ENREF_55" w:tooltip="Moustgaard, 2013 #470" w:history="1">
        <w:r w:rsidR="00DF2957" w:rsidRPr="00851B2B">
          <w:fldChar w:fldCharType="begin"/>
        </w:r>
        <w:r w:rsidR="00DF2957" w:rsidRPr="00851B2B">
          <w:instrText xml:space="preserve"> ADDIN EN.CITE &lt;EndNote&gt;&lt;Cite AuthorYear="1"&gt;&lt;Author&gt;Moustgaard&lt;/Author&gt;&lt;Year&gt;2013&lt;/Year&gt;&lt;RecNum&gt;470&lt;/RecNum&gt;&lt;DisplayText&gt;Moustgaard et al. (2013)&lt;/DisplayText&gt;&lt;record&gt;&lt;rec-number&gt;470&lt;/rec-number&gt;&lt;foreign-keys&gt;&lt;key app="EN" db-id="aptw2davnre90pe5fax5taftpwwsv5av9dar" timestamp="1372166885"&gt;470&lt;/key&gt;&lt;/foreign-keys&gt;&lt;ref-type name="Journal Article"&gt;17&lt;/ref-type&gt;&lt;contributors&gt;&lt;authors&gt;&lt;author&gt;Moustgaard, H.&lt;/author&gt;&lt;author&gt;Joutsenniemi, K.&lt;/author&gt;&lt;author&gt;Martikainen, P.&lt;/author&gt;&lt;/authors&gt;&lt;/contributors&gt;&lt;auth-address&gt;Population Research Unit, Department of Social Research, University of Helsinki, P.O. Box 59, 00014, Helsinki, Finland, heta.moustgaard@helsinki.fi.&lt;/auth-address&gt;&lt;titles&gt;&lt;title&gt;Does hospital admission risk for depression vary across social groups? A population-based register study of 231,629 middle-aged Finns&lt;/title&gt;&lt;secondary-title&gt;Soc Psychiatry Psychiatr Epidemiol&lt;/secondary-title&gt;&lt;alt-title&gt;Social psychiatry and psychiatric epidemiology&lt;/alt-title&gt;&lt;/titles&gt;&lt;periodical&gt;&lt;full-title&gt;Social Psychiatry and Psychiatric Epidemiology&lt;/full-title&gt;&lt;abbr-1&gt;Soc. Psychiatry Psychiatr. Epidemiol.&lt;/abbr-1&gt;&lt;abbr-2&gt;Soc Psychiatry Psychiatr Epidemiol&lt;/abbr-2&gt;&lt;/periodical&gt;&lt;alt-periodical&gt;&lt;full-title&gt;Social Psychiatry and Psychiatric Epidemiology&lt;/full-title&gt;&lt;abbr-1&gt;Soc. Psychiatry Psychiatr. Epidemiol.&lt;/abbr-1&gt;&lt;abbr-2&gt;Soc Psychiatry Psychiatr Epidemiol&lt;/abbr-2&gt;&lt;/alt-periodical&gt;&lt;dates&gt;&lt;year&gt;2013&lt;/year&gt;&lt;pub-dates&gt;&lt;date&gt;May 28&lt;/date&gt;&lt;/pub-dates&gt;&lt;/dates&gt;&lt;isbn&gt;1433-9285 (Electronic)&amp;#xD;0933-7954 (Linking)&lt;/isbn&gt;&lt;accession-num&gt;23712515&lt;/accession-num&gt;&lt;urls&gt;&lt;related-urls&gt;&lt;url&gt;http://www.ncbi.nlm.nih.gov/pubmed/23712515&lt;/url&gt;&lt;url&gt;http://link.springer.com/content/pdf/10.1007%2Fs00127-013-0711-1.pdf&lt;/url&gt;&lt;/related-urls&gt;&lt;/urls&gt;&lt;/record&gt;&lt;/Cite&gt;&lt;/EndNote&gt;</w:instrText>
        </w:r>
        <w:r w:rsidR="00DF2957" w:rsidRPr="00851B2B">
          <w:fldChar w:fldCharType="separate"/>
        </w:r>
        <w:r w:rsidR="00DF2957" w:rsidRPr="00851B2B">
          <w:rPr>
            <w:noProof/>
          </w:rPr>
          <w:t>Moustgaard et al. (2013)</w:t>
        </w:r>
        <w:r w:rsidR="00DF2957" w:rsidRPr="00851B2B">
          <w:fldChar w:fldCharType="end"/>
        </w:r>
      </w:hyperlink>
      <w:hyperlink w:anchor="_ENREF_55" w:tooltip="Moustgaard, 2013 #470" w:history="1"/>
      <w:r w:rsidR="00631C9A" w:rsidRPr="00851B2B">
        <w:t xml:space="preserve"> </w:t>
      </w:r>
      <w:r w:rsidR="000C6DBF" w:rsidRPr="00851B2B">
        <w:t>reported more than doubled Hazard ratios for depression hospitalisation with “other psychotropic medication” or “substance use disorders treatment”.</w:t>
      </w:r>
      <w:r w:rsidR="001B19F7" w:rsidRPr="00851B2B">
        <w:t xml:space="preserve"> </w:t>
      </w:r>
    </w:p>
    <w:p w:rsidR="004E0EB7" w:rsidRPr="00851B2B" w:rsidRDefault="004E0EB7" w:rsidP="00167FBD">
      <w:pPr>
        <w:spacing w:line="480" w:lineRule="auto"/>
      </w:pPr>
      <w:r w:rsidRPr="00851B2B">
        <w:tab/>
      </w:r>
      <w:r w:rsidR="000C6DBF" w:rsidRPr="00851B2B">
        <w:t>The national guideline recommends specialist treatment for diagnosed severe depression</w:t>
      </w:r>
      <w:r w:rsidR="0045276B">
        <w:t xml:space="preserve"> </w:t>
      </w:r>
      <w:r w:rsidR="0045276B">
        <w:fldChar w:fldCharType="begin"/>
      </w:r>
      <w:r w:rsidR="0045276B">
        <w:instrText xml:space="preserve"> ADDIN EN.CITE &lt;EndNote&gt;&lt;Cite&gt;&lt;Author&gt;AWMF&lt;/Author&gt;&lt;Year&gt;2012&lt;/Year&gt;&lt;RecNum&gt;10&lt;/RecNum&gt;&lt;DisplayText&gt;(AWMF, 2012)&lt;/DisplayText&gt;&lt;record&gt;&lt;rec-number&gt;10&lt;/rec-number&gt;&lt;foreign-keys&gt;&lt;key app="EN" db-id="aptw2davnre90pe5fax5taftpwwsv5av9dar" timestamp="1298545179"&gt;10&lt;/key&gt;&lt;/foreign-keys&gt;&lt;ref-type name="Web Page"&gt;12&lt;/ref-type&gt;&lt;contributors&gt;&lt;authors&gt;&lt;author&gt;AWMF&lt;/author&gt;&lt;/authors&gt;&lt;/contributors&gt;&lt;titles&gt;&lt;title&gt;Arbeitsgemeinschaft-der-Wissenschaftlichen-Medizinischen-Fachgesellschaften: S3-Leitlinie/NVL unipolare Depression: Langfassung; Version 1.3&lt;/title&gt;&lt;/titles&gt;&lt;number&gt;02.02.2013&lt;/number&gt;&lt;dates&gt;&lt;year&gt;2012&lt;/year&gt;&lt;pub-dates&gt;&lt;date&gt;01.2012&lt;/date&gt;&lt;/pub-dates&gt;&lt;/dates&gt;&lt;publisher&gt;Ärztliches Zentrum für Qualität in der Medizin&lt;/publisher&gt;&lt;label&gt;kkkvw&lt;/label&gt;&lt;urls&gt;&lt;related-urls&gt;&lt;url&gt;http://www.versorgungsleitlinien.de/themen/depression/pdf/s3_nvl_depression_lang.pdf&lt;/url&gt;&lt;/related-urls&gt;&lt;/urls&gt;&lt;/record&gt;&lt;/Cite&gt;&lt;/EndNote&gt;</w:instrText>
      </w:r>
      <w:r w:rsidR="0045276B">
        <w:fldChar w:fldCharType="separate"/>
      </w:r>
      <w:r w:rsidR="0045276B">
        <w:rPr>
          <w:noProof/>
        </w:rPr>
        <w:t>(</w:t>
      </w:r>
      <w:hyperlink w:anchor="_ENREF_3" w:tooltip="AWMF, 2012 #10" w:history="1">
        <w:r w:rsidR="00DF2957">
          <w:rPr>
            <w:noProof/>
          </w:rPr>
          <w:t>AWMF, 2012</w:t>
        </w:r>
      </w:hyperlink>
      <w:r w:rsidR="0045276B">
        <w:rPr>
          <w:noProof/>
        </w:rPr>
        <w:t>)</w:t>
      </w:r>
      <w:r w:rsidR="0045276B">
        <w:fldChar w:fldCharType="end"/>
      </w:r>
      <w:r w:rsidR="000C6DBF" w:rsidRPr="00851B2B">
        <w:t xml:space="preserve">. This recommendation was possibly not met for about one quarter of patients with observed severe depression diagnosis and sole general practitioner DRT. Similarly, </w:t>
      </w:r>
      <w:hyperlink w:anchor="_ENREF_28" w:tooltip="Gerste, 2014 #1500" w:history="1">
        <w:r w:rsidR="00DF2957" w:rsidRPr="00851B2B">
          <w:fldChar w:fldCharType="begin"/>
        </w:r>
        <w:r w:rsidR="00DF2957" w:rsidRPr="00851B2B">
          <w:instrText xml:space="preserve"> ADDIN EN.CITE &lt;EndNote&gt;&lt;Cite AuthorYear="1"&gt;&lt;Author&gt;Gerste&lt;/Author&gt;&lt;Year&gt;2014&lt;/Year&gt;&lt;RecNum&gt;1500&lt;/RecNum&gt;&lt;DisplayText&gt;Gerste and Roick (2014)&lt;/DisplayText&gt;&lt;record&gt;&lt;rec-number&gt;1500&lt;/rec-number&gt;&lt;foreign-keys&gt;&lt;key app="EN" db-id="aptw2davnre90pe5fax5taftpwwsv5av9dar" timestamp="1402338537"&gt;1500&lt;/key&gt;&lt;/foreign-keys&gt;&lt;ref-type name="Book Section"&gt;5&lt;/ref-type&gt;&lt;contributors&gt;&lt;authors&gt;&lt;author&gt;Gerste, B.&lt;/author&gt;&lt;author&gt;Roick, C.&lt;/author&gt;&lt;/authors&gt;&lt;secondary-authors&gt;&lt;author&gt;Klauber, J.&lt;/author&gt;&lt;author&gt;Günster, C.&lt;/author&gt;&lt;author&gt;Gerste, B.&lt;/author&gt;&lt;author&gt;Robra, B.P.&lt;/author&gt;&lt;author&gt;Schmacke, N.&lt;/author&gt;&lt;/secondary-authors&gt;&lt;/contributors&gt;&lt;titles&gt;&lt;title&gt;Prävalenz und Inzidenz sowie Versorgung depressiver Erkrankungen in Deutschland - Eine Analyse auf Basis der in Routinedaten dokumentierten Depressionsdiagnosen&lt;/title&gt;&lt;secondary-title&gt;Versorgungs-Report 2013/2014: Schwerpunkt: Depression&lt;/secondary-title&gt;&lt;/titles&gt;&lt;pages&gt;21-51&lt;/pages&gt;&lt;section&gt;2&lt;/section&gt;&lt;dates&gt;&lt;year&gt;2014&lt;/year&gt;&lt;/dates&gt;&lt;publisher&gt;Schattauer GmbH&lt;/publisher&gt;&lt;isbn&gt;9783794529292&lt;/isbn&gt;&lt;urls&gt;&lt;related-urls&gt;&lt;url&gt;http://books.google.de/books?id=p5ZeAwAAQBAJ&lt;/url&gt;&lt;/related-urls&gt;&lt;/urls&gt;&lt;/record&gt;&lt;/Cite&gt;&lt;/EndNote&gt;</w:instrText>
        </w:r>
        <w:r w:rsidR="00DF2957" w:rsidRPr="00851B2B">
          <w:fldChar w:fldCharType="separate"/>
        </w:r>
        <w:r w:rsidR="00DF2957" w:rsidRPr="00851B2B">
          <w:rPr>
            <w:noProof/>
          </w:rPr>
          <w:t>Gerste and Roick (2014)</w:t>
        </w:r>
        <w:r w:rsidR="00DF2957" w:rsidRPr="00851B2B">
          <w:fldChar w:fldCharType="end"/>
        </w:r>
      </w:hyperlink>
      <w:r w:rsidR="000C6DBF" w:rsidRPr="00851B2B">
        <w:t xml:space="preserve"> identified 37.8% of patients with severe depression without specialist treatment (study population without hospital DRT). In nearly half of patients with at least one antidepressant prescription (45.1%) we observed sole general practitioner DRT. This suggests a high rate of antidepressant therapy initiation without specialist or hospital involvement, as the patients included had no antidepressant prescriptions </w:t>
      </w:r>
      <w:r w:rsidR="00416465" w:rsidRPr="00851B2B">
        <w:t>6 months</w:t>
      </w:r>
      <w:r w:rsidR="000C6DBF" w:rsidRPr="00851B2B">
        <w:t xml:space="preserve"> before the baseline. </w:t>
      </w:r>
    </w:p>
    <w:p w:rsidR="000C6DBF" w:rsidRPr="00851B2B" w:rsidRDefault="004E0EB7" w:rsidP="00167FBD">
      <w:pPr>
        <w:spacing w:line="480" w:lineRule="auto"/>
      </w:pPr>
      <w:r w:rsidRPr="00851B2B">
        <w:tab/>
      </w:r>
      <w:r w:rsidR="000C6DBF" w:rsidRPr="00851B2B">
        <w:t xml:space="preserve">Both findings are subject to missing psychiatric outpatient clinic data. Patients possibly accessed this specialist care provider without notice. Like </w:t>
      </w:r>
      <w:hyperlink w:anchor="_ENREF_28" w:tooltip="Gerste, 2014 #1500" w:history="1">
        <w:r w:rsidR="00DF2957" w:rsidRPr="00851B2B">
          <w:fldChar w:fldCharType="begin"/>
        </w:r>
        <w:r w:rsidR="00DF2957" w:rsidRPr="00851B2B">
          <w:instrText xml:space="preserve"> ADDIN EN.CITE &lt;EndNote&gt;&lt;Cite AuthorYear="1"&gt;&lt;Author&gt;Gerste&lt;/Author&gt;&lt;Year&gt;2014&lt;/Year&gt;&lt;RecNum&gt;1500&lt;/RecNum&gt;&lt;DisplayText&gt;Gerste and Roick (2014)&lt;/DisplayText&gt;&lt;record&gt;&lt;rec-number&gt;1500&lt;/rec-number&gt;&lt;foreign-keys&gt;&lt;key app="EN" db-id="aptw2davnre90pe5fax5taftpwwsv5av9dar" timestamp="1402338537"&gt;1500&lt;/key&gt;&lt;/foreign-keys&gt;&lt;ref-type name="Book Section"&gt;5&lt;/ref-type&gt;&lt;contributors&gt;&lt;authors&gt;&lt;author&gt;Gerste, B.&lt;/author&gt;&lt;author&gt;Roick, C.&lt;/author&gt;&lt;/authors&gt;&lt;secondary-authors&gt;&lt;author&gt;Klauber, J.&lt;/author&gt;&lt;author&gt;Günster, C.&lt;/author&gt;&lt;author&gt;Gerste, B.&lt;/author&gt;&lt;author&gt;Robra, B.P.&lt;/author&gt;&lt;author&gt;Schmacke, N.&lt;/author&gt;&lt;/secondary-authors&gt;&lt;/contributors&gt;&lt;titles&gt;&lt;title&gt;Prävalenz und Inzidenz sowie Versorgung depressiver Erkrankungen in Deutschland - Eine Analyse auf Basis der in Routinedaten dokumentierten Depressionsdiagnosen&lt;/title&gt;&lt;secondary-title&gt;Versorgungs-Report 2013/2014: Schwerpunkt: Depression&lt;/secondary-title&gt;&lt;/titles&gt;&lt;pages&gt;21-51&lt;/pages&gt;&lt;section&gt;2&lt;/section&gt;&lt;dates&gt;&lt;year&gt;2014&lt;/year&gt;&lt;/dates&gt;&lt;publisher&gt;Schattauer GmbH&lt;/publisher&gt;&lt;isbn&gt;9783794529292&lt;/isbn&gt;&lt;urls&gt;&lt;related-urls&gt;&lt;url&gt;http://books.google.de/books?id=p5ZeAwAAQBAJ&lt;/url&gt;&lt;/related-urls&gt;&lt;/urls&gt;&lt;/record&gt;&lt;/Cite&gt;&lt;/EndNote&gt;</w:instrText>
        </w:r>
        <w:r w:rsidR="00DF2957" w:rsidRPr="00851B2B">
          <w:fldChar w:fldCharType="separate"/>
        </w:r>
        <w:r w:rsidR="00DF2957" w:rsidRPr="00851B2B">
          <w:rPr>
            <w:noProof/>
          </w:rPr>
          <w:t>Gerste and Roick (2014)</w:t>
        </w:r>
        <w:r w:rsidR="00DF2957" w:rsidRPr="00851B2B">
          <w:fldChar w:fldCharType="end"/>
        </w:r>
      </w:hyperlink>
      <w:r w:rsidR="000C6DBF" w:rsidRPr="00851B2B">
        <w:t xml:space="preserve">, we assumed observed specialist </w:t>
      </w:r>
      <w:r w:rsidR="000C6DBF" w:rsidRPr="00851B2B">
        <w:lastRenderedPageBreak/>
        <w:t xml:space="preserve">treatment deficiency to persist even if missing psychiatric outpatient clinic data might reduce its quantity because general practitioners frequently do not transfer patients with depression to specialists </w:t>
      </w:r>
      <w:r w:rsidR="004B2611" w:rsidRPr="00851B2B">
        <w:fldChar w:fldCharType="begin">
          <w:fldData xml:space="preserve">PEVuZE5vdGU+PENpdGU+PEF1dGhvcj5TY2huZWlkZXI8L0F1dGhvcj48WWVhcj4yMDA0PC9ZZWFy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=
</w:fldData>
        </w:fldChar>
      </w:r>
      <w:r w:rsidR="004B2611" w:rsidRPr="00851B2B">
        <w:instrText xml:space="preserve"> ADDIN EN.CITE </w:instrText>
      </w:r>
      <w:r w:rsidR="004B2611" w:rsidRPr="00851B2B">
        <w:fldChar w:fldCharType="begin">
          <w:fldData xml:space="preserve">PEVuZE5vdGU+PENpdGU+PEF1dGhvcj5TY2huZWlkZXI8L0F1dGhvcj48WWVhcj4yMDA0PC9ZZWFy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=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42" w:tooltip="Jacobi, 2002 #25" w:history="1">
        <w:r w:rsidR="00DF2957" w:rsidRPr="00851B2B">
          <w:rPr>
            <w:noProof/>
          </w:rPr>
          <w:t>Jacobi et al., 2002</w:t>
        </w:r>
      </w:hyperlink>
      <w:r w:rsidR="004B2611" w:rsidRPr="00851B2B">
        <w:rPr>
          <w:noProof/>
        </w:rPr>
        <w:t xml:space="preserve">; </w:t>
      </w:r>
      <w:hyperlink w:anchor="_ENREF_65" w:tooltip="Schneider, 2004 #1559" w:history="1">
        <w:r w:rsidR="00DF2957" w:rsidRPr="00851B2B">
          <w:rPr>
            <w:noProof/>
          </w:rPr>
          <w:t>Schneider et al., 2004</w:t>
        </w:r>
      </w:hyperlink>
      <w:r w:rsidR="004B2611" w:rsidRPr="00851B2B">
        <w:rPr>
          <w:noProof/>
        </w:rPr>
        <w:t>)</w:t>
      </w:r>
      <w:r w:rsidR="004B2611" w:rsidRPr="00851B2B">
        <w:fldChar w:fldCharType="end"/>
      </w:r>
      <w:r w:rsidR="000C6DBF" w:rsidRPr="00851B2B">
        <w:t xml:space="preserve">. </w:t>
      </w:r>
    </w:p>
    <w:p w:rsidR="009F5C1D" w:rsidRPr="00851B2B" w:rsidRDefault="009F5C1D" w:rsidP="00167FBD">
      <w:pPr>
        <w:pStyle w:val="berschrift2"/>
        <w:spacing w:line="480" w:lineRule="auto"/>
      </w:pPr>
      <w:r w:rsidRPr="00851B2B">
        <w:t>4.7. Strengths and limitations</w:t>
      </w:r>
    </w:p>
    <w:p w:rsidR="004E0EB7" w:rsidRPr="00851B2B" w:rsidRDefault="004E0EB7" w:rsidP="00167FBD">
      <w:pPr>
        <w:spacing w:line="480" w:lineRule="auto"/>
      </w:pPr>
      <w:r w:rsidRPr="00851B2B">
        <w:tab/>
      </w:r>
      <w:r w:rsidR="008B08FD" w:rsidRPr="00851B2B">
        <w:t xml:space="preserve">We consider </w:t>
      </w:r>
      <w:r w:rsidR="002D3ECD" w:rsidRPr="00851B2B">
        <w:t xml:space="preserve">the inclusion of </w:t>
      </w:r>
      <w:r w:rsidR="008B08FD" w:rsidRPr="00851B2B">
        <w:t xml:space="preserve">individuals from the general population of all German </w:t>
      </w:r>
      <w:r w:rsidR="00D10D9D" w:rsidRPr="00851B2B">
        <w:t>federal states</w:t>
      </w:r>
      <w:r w:rsidR="002D3ECD" w:rsidRPr="00851B2B">
        <w:t xml:space="preserve"> as a major strength of our study. </w:t>
      </w:r>
      <w:r w:rsidR="00B46F75" w:rsidRPr="00851B2B">
        <w:t>Retrospective a</w:t>
      </w:r>
      <w:r w:rsidR="000C6DBF" w:rsidRPr="00851B2B">
        <w:t>nalysis of new-onset DRT enabled temporal coverage of a complete perceived episode of de</w:t>
      </w:r>
      <w:r w:rsidR="008B08FD" w:rsidRPr="00851B2B">
        <w:t>pression disease up to 365 days</w:t>
      </w:r>
      <w:r w:rsidR="00B46F75" w:rsidRPr="00851B2B">
        <w:t xml:space="preserve">, </w:t>
      </w:r>
      <w:r w:rsidR="008B08FD" w:rsidRPr="00851B2B">
        <w:t xml:space="preserve">avoided possible observation time bias of cross-sectional analysis </w:t>
      </w:r>
      <w:r w:rsidR="004B2611" w:rsidRPr="00851B2B">
        <w:fldChar w:fldCharType="begin">
          <w:fldData xml:space="preserve">PEVuZE5vdGU+PENpdGU+PEF1dGhvcj5CZWVrbWFuPC9BdXRob3I+PFllYXI+MjAwMTwvWWVhcj48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</w:fldData>
        </w:fldChar>
      </w:r>
      <w:r w:rsidR="004B2611" w:rsidRPr="00851B2B">
        <w:instrText xml:space="preserve"> ADDIN EN.CITE </w:instrText>
      </w:r>
      <w:r w:rsidR="004B2611" w:rsidRPr="00851B2B">
        <w:fldChar w:fldCharType="begin">
          <w:fldData xml:space="preserve">PEVuZE5vdGU+PENpdGU+PEF1dGhvcj5CZWVrbWFuPC9BdXRob3I+PFllYXI+MjAwMTwvWWVhcj48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5" w:tooltip="Beekman, 2001 #1233" w:history="1">
        <w:r w:rsidR="00DF2957" w:rsidRPr="00851B2B">
          <w:rPr>
            <w:noProof/>
          </w:rPr>
          <w:t>Beekman et al., 2001</w:t>
        </w:r>
      </w:hyperlink>
      <w:r w:rsidR="004B2611" w:rsidRPr="00851B2B">
        <w:rPr>
          <w:noProof/>
        </w:rPr>
        <w:t>)</w:t>
      </w:r>
      <w:r w:rsidR="004B2611" w:rsidRPr="00851B2B">
        <w:fldChar w:fldCharType="end"/>
      </w:r>
      <w:r w:rsidR="00B46F75" w:rsidRPr="00851B2B">
        <w:t xml:space="preserve"> and possible recall bias</w:t>
      </w:r>
      <w:r w:rsidR="008B08FD" w:rsidRPr="00851B2B">
        <w:t>.</w:t>
      </w:r>
      <w:r w:rsidR="000C6DBF" w:rsidRPr="00851B2B">
        <w:t xml:space="preserve"> </w:t>
      </w:r>
      <w:r w:rsidR="008B08FD" w:rsidRPr="00851B2B">
        <w:t>However, o</w:t>
      </w:r>
      <w:r w:rsidR="000C6DBF" w:rsidRPr="00851B2B">
        <w:t xml:space="preserve">bservation started in January or February. “Seasonal affective disorder” is possible, which might ambiguously increase </w:t>
      </w:r>
      <w:r w:rsidR="004B2611" w:rsidRPr="00851B2B">
        <w:fldChar w:fldCharType="begin">
          <w:fldData xml:space="preserve">PEVuZE5vdGU+PENpdGU+PEF1dGhvcj5IYXJyaXM8L0F1dGhvcj48WWVhcj4xOTg2PC9ZZWFyPjxS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</w:fldData>
        </w:fldChar>
      </w:r>
      <w:r w:rsidR="004B2611" w:rsidRPr="00851B2B">
        <w:instrText xml:space="preserve"> ADDIN EN.CITE </w:instrText>
      </w:r>
      <w:r w:rsidR="004B2611" w:rsidRPr="00851B2B">
        <w:fldChar w:fldCharType="begin">
          <w:fldData xml:space="preserve">PEVuZE5vdGU+PENpdGU+PEF1dGhvcj5IYXJyaXM8L0F1dGhvcj48WWVhcj4xOTg2PC9ZZWFyPjxS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37" w:tooltip="Harris, 1986 #499" w:history="1">
        <w:r w:rsidR="00DF2957" w:rsidRPr="00851B2B">
          <w:rPr>
            <w:noProof/>
          </w:rPr>
          <w:t>Harris, 1986</w:t>
        </w:r>
      </w:hyperlink>
      <w:r w:rsidR="004B2611" w:rsidRPr="00851B2B">
        <w:rPr>
          <w:noProof/>
        </w:rPr>
        <w:t xml:space="preserve">; </w:t>
      </w:r>
      <w:hyperlink w:anchor="_ENREF_54" w:tooltip="Morken, 2002 #496" w:history="1">
        <w:r w:rsidR="00DF2957" w:rsidRPr="00851B2B">
          <w:rPr>
            <w:noProof/>
          </w:rPr>
          <w:t>Morken et al., 2002</w:t>
        </w:r>
      </w:hyperlink>
      <w:r w:rsidR="004B2611" w:rsidRPr="00851B2B">
        <w:rPr>
          <w:noProof/>
        </w:rPr>
        <w:t>)</w:t>
      </w:r>
      <w:r w:rsidR="004B2611" w:rsidRPr="00851B2B">
        <w:fldChar w:fldCharType="end"/>
      </w:r>
      <w:r w:rsidR="000C6DBF" w:rsidRPr="00851B2B">
        <w:t xml:space="preserve"> or reduce </w:t>
      </w:r>
      <w:r w:rsidR="004B2611" w:rsidRPr="00851B2B">
        <w:fldChar w:fldCharType="begin"/>
      </w:r>
      <w:r w:rsidR="004B2611" w:rsidRPr="00851B2B">
        <w:instrText xml:space="preserve"> ADDIN EN.CITE &lt;EndNote&gt;&lt;Cite&gt;&lt;Author&gt;Blazer&lt;/Author&gt;&lt;Year&gt;1998&lt;/Year&gt;&lt;RecNum&gt;498&lt;/RecNum&gt;&lt;DisplayText&gt;(Blazer et al., 1998)&lt;/DisplayText&gt;&lt;record&gt;&lt;rec-number&gt;498&lt;/rec-number&gt;&lt;foreign-keys&gt;&lt;key app="EN" db-id="aptw2davnre90pe5fax5taftpwwsv5av9dar" timestamp="1375985773"&gt;498&lt;/key&gt;&lt;/foreign-keys&gt;&lt;ref-type name="Journal Article"&gt;17&lt;/ref-type&gt;&lt;contributors&gt;&lt;authors&gt;&lt;author&gt;Blazer, D. G.&lt;/author&gt;&lt;author&gt;Kessler, R. C.&lt;/author&gt;&lt;author&gt;Swartz, M. S.&lt;/author&gt;&lt;/authors&gt;&lt;/contributors&gt;&lt;auth-address&gt;Department of Psychiatry, Duke University Medical Center, Durham, NC 27710, USA.&lt;/auth-address&gt;&lt;titles&gt;&lt;title&gt;Epidemiology of recurrent major and minor depression with a seasonal pattern. The National Comorbidity Survey&lt;/title&gt;&lt;secondary-title&gt;Br J Psychiatry&lt;/secondary-title&gt;&lt;alt-title&gt;The British journal of psychiatry : the journal of mental science&lt;/alt-title&gt;&lt;/titles&gt;&lt;periodical&gt;&lt;full-title&gt;British Journal of Psychiatry&lt;/full-title&gt;&lt;abbr-1&gt;Br. J. Psychiatry&lt;/abbr-1&gt;&lt;abbr-2&gt;Br J Psychiatry&lt;/abbr-2&gt;&lt;/periodical&gt;&lt;pages&gt;164-7&lt;/pages&gt;&lt;volume&gt;172&lt;/volume&gt;&lt;keywords&gt;&lt;keyword&gt;Adolescent&lt;/keyword&gt;&lt;keyword&gt;Adult&lt;/keyword&gt;&lt;keyword&gt;Female&lt;/keyword&gt;&lt;keyword&gt;Humans&lt;/keyword&gt;&lt;keyword&gt;Male&lt;/keyword&gt;&lt;keyword&gt;Middle Aged&lt;/keyword&gt;&lt;keyword&gt;Prevalence&lt;/keyword&gt;&lt;keyword&gt;Recurrence&lt;/keyword&gt;&lt;keyword&gt;Residence Characteristics&lt;/keyword&gt;&lt;keyword&gt;Seasonal Affective Disorder/*epidemiology&lt;/keyword&gt;&lt;keyword&gt;United States/epidemiology&lt;/keyword&gt;&lt;/keywords&gt;&lt;dates&gt;&lt;year&gt;1998&lt;/year&gt;&lt;pub-dates&gt;&lt;date&gt;Feb&lt;/date&gt;&lt;/pub-dates&gt;&lt;/dates&gt;&lt;isbn&gt;0007-1250 (Print)&amp;#xD;0007-1250 (Linking)&lt;/isbn&gt;&lt;accession-num&gt;9519070&lt;/accession-num&gt;&lt;urls&gt;&lt;related-urls&gt;&lt;url&gt;http://www.ncbi.nlm.nih.gov/pubmed/9519070&lt;/url&gt;&lt;/related-urls&gt;&lt;/urls&gt;&lt;/record&gt;&lt;/Cite&gt;&lt;/EndNote&gt;</w:instrText>
      </w:r>
      <w:r w:rsidR="004B2611" w:rsidRPr="00851B2B">
        <w:fldChar w:fldCharType="separate"/>
      </w:r>
      <w:r w:rsidR="004B2611" w:rsidRPr="00851B2B">
        <w:rPr>
          <w:noProof/>
        </w:rPr>
        <w:t>(</w:t>
      </w:r>
      <w:hyperlink w:anchor="_ENREF_9" w:tooltip="Blazer, 1998 #498" w:history="1">
        <w:r w:rsidR="00DF2957" w:rsidRPr="00851B2B">
          <w:rPr>
            <w:noProof/>
          </w:rPr>
          <w:t>Blazer et al., 1998</w:t>
        </w:r>
      </w:hyperlink>
      <w:r w:rsidR="004B2611" w:rsidRPr="00851B2B">
        <w:rPr>
          <w:noProof/>
        </w:rPr>
        <w:t>)</w:t>
      </w:r>
      <w:r w:rsidR="004B2611" w:rsidRPr="00851B2B">
        <w:fldChar w:fldCharType="end"/>
      </w:r>
      <w:r w:rsidR="000C6DBF" w:rsidRPr="00851B2B">
        <w:t xml:space="preserve"> DRC or DRT results.</w:t>
      </w:r>
      <w:r w:rsidRPr="00851B2B">
        <w:tab/>
      </w:r>
    </w:p>
    <w:p w:rsidR="007D109A" w:rsidRPr="00851B2B" w:rsidRDefault="004E0EB7" w:rsidP="00167FBD">
      <w:pPr>
        <w:spacing w:line="480" w:lineRule="auto"/>
      </w:pPr>
      <w:r w:rsidRPr="00851B2B">
        <w:tab/>
      </w:r>
      <w:r w:rsidR="000C6DBF" w:rsidRPr="00851B2B">
        <w:t xml:space="preserve">A large study population and a comprehensive (co)morbidity classification system enabled first exploration of many specific disease combinations. </w:t>
      </w:r>
      <w:r w:rsidR="00B42D43" w:rsidRPr="00851B2B">
        <w:t>However, o</w:t>
      </w:r>
      <w:r w:rsidR="000C6DBF" w:rsidRPr="00851B2B">
        <w:t xml:space="preserve">nly serious psychiatric MG were available. </w:t>
      </w:r>
      <w:r w:rsidR="00E975B0" w:rsidRPr="00851B2B">
        <w:t>Despite using comprehensive data,</w:t>
      </w:r>
      <w:r w:rsidR="00D50E2E" w:rsidRPr="00851B2B">
        <w:t xml:space="preserve"> most psychiatric outpatients clinic’s data were unavailable.</w:t>
      </w:r>
      <w:r w:rsidR="007D109A" w:rsidRPr="00851B2B">
        <w:t xml:space="preserve"> </w:t>
      </w:r>
      <w:r w:rsidR="00E975B0" w:rsidRPr="00851B2B">
        <w:t xml:space="preserve">As discussed, </w:t>
      </w:r>
      <w:r w:rsidR="007D109A" w:rsidRPr="00851B2B">
        <w:t xml:space="preserve">this might </w:t>
      </w:r>
      <w:r w:rsidR="00E975B0" w:rsidRPr="00851B2B">
        <w:t>be negli</w:t>
      </w:r>
      <w:r w:rsidR="00147018" w:rsidRPr="00851B2B">
        <w:t>gi</w:t>
      </w:r>
      <w:r w:rsidR="00E975B0" w:rsidRPr="00851B2B">
        <w:t>ble for cost estimation, but</w:t>
      </w:r>
      <w:r w:rsidR="007D109A" w:rsidRPr="00851B2B">
        <w:t xml:space="preserve"> weakens </w:t>
      </w:r>
      <w:r w:rsidR="00E975B0" w:rsidRPr="00851B2B">
        <w:t>our assumption of undersupply</w:t>
      </w:r>
      <w:r w:rsidR="007D109A" w:rsidRPr="00851B2B">
        <w:t xml:space="preserve"> for s</w:t>
      </w:r>
      <w:r w:rsidR="00E975B0" w:rsidRPr="00851B2B">
        <w:t>ome s</w:t>
      </w:r>
      <w:r w:rsidR="007D109A" w:rsidRPr="00851B2B">
        <w:t>everely ill patients.</w:t>
      </w:r>
      <w:r w:rsidRPr="00851B2B">
        <w:t xml:space="preserve"> </w:t>
      </w:r>
    </w:p>
    <w:p w:rsidR="000C6DBF" w:rsidRPr="00851B2B" w:rsidRDefault="000C6DBF" w:rsidP="00167FBD">
      <w:pPr>
        <w:spacing w:line="480" w:lineRule="auto"/>
      </w:pPr>
      <w:r w:rsidRPr="00851B2B">
        <w:t xml:space="preserve">Based on preceding work by </w:t>
      </w:r>
      <w:hyperlink w:anchor="_ENREF_47" w:tooltip="Kleine-Budde, 2013 #1498" w:history="1">
        <w:r w:rsidR="00DF2957" w:rsidRPr="00851B2B">
          <w:fldChar w:fldCharType="begin">
            <w:fldData xml:space="preserve">PEVuZE5vdGU+PENpdGUgQXV0aG9yWWVhcj0iMSI+PEF1dGhvcj5LbGVpbmUtQnVkZGU8L0F1dGhv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</w:fldData>
          </w:fldChar>
        </w:r>
        <w:r w:rsidR="00DF2957" w:rsidRPr="00851B2B">
          <w:instrText xml:space="preserve"> ADDIN EN.CITE </w:instrText>
        </w:r>
        <w:r w:rsidR="00DF2957" w:rsidRPr="00851B2B">
          <w:fldChar w:fldCharType="begin">
            <w:fldData xml:space="preserve">PEVuZE5vdGU+PENpdGUgQXV0aG9yWWVhcj0iMSI+PEF1dGhvcj5LbGVpbmUtQnVkZGU8L0F1dGhv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</w:fldData>
          </w:fldChar>
        </w:r>
        <w:r w:rsidR="00DF2957" w:rsidRPr="00851B2B">
          <w:instrText xml:space="preserve"> ADDIN EN.CITE.DATA </w:instrText>
        </w:r>
        <w:r w:rsidR="00DF2957" w:rsidRPr="00851B2B">
          <w:fldChar w:fldCharType="end"/>
        </w:r>
        <w:r w:rsidR="00DF2957" w:rsidRPr="00851B2B">
          <w:fldChar w:fldCharType="separate"/>
        </w:r>
        <w:r w:rsidR="00DF2957" w:rsidRPr="00851B2B">
          <w:rPr>
            <w:noProof/>
          </w:rPr>
          <w:t>Kleine-Budde et al. (2013)</w:t>
        </w:r>
        <w:r w:rsidR="00DF2957" w:rsidRPr="00851B2B">
          <w:fldChar w:fldCharType="end"/>
        </w:r>
      </w:hyperlink>
      <w:r w:rsidR="00147018" w:rsidRPr="00851B2B">
        <w:t xml:space="preserve"> </w:t>
      </w:r>
      <w:r w:rsidRPr="00851B2B">
        <w:t xml:space="preserve">and </w:t>
      </w:r>
      <w:hyperlink w:anchor="_ENREF_79" w:tooltip="Zeidler, 2013 #477" w:history="1">
        <w:r w:rsidR="00DF2957" w:rsidRPr="00851B2B">
          <w:fldChar w:fldCharType="begin">
            <w:fldData xml:space="preserve">PEVuZE5vdGU+PENpdGUgQXV0aG9yWWVhcj0iMSI+PEF1dGhvcj5aZWlkbGVyPC9BdXRob3I+PFll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</w:fldData>
          </w:fldChar>
        </w:r>
        <w:r w:rsidR="00DF2957" w:rsidRPr="00851B2B">
          <w:instrText xml:space="preserve"> ADDIN EN.CITE </w:instrText>
        </w:r>
        <w:r w:rsidR="00DF2957" w:rsidRPr="00851B2B">
          <w:fldChar w:fldCharType="begin">
            <w:fldData xml:space="preserve">PEVuZE5vdGU+PENpdGUgQXV0aG9yWWVhcj0iMSI+PEF1dGhvcj5aZWlkbGVyPC9BdXRob3I+PFll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</w:fldData>
          </w:fldChar>
        </w:r>
        <w:r w:rsidR="00DF2957" w:rsidRPr="00851B2B">
          <w:instrText xml:space="preserve"> ADDIN EN.CITE.DATA </w:instrText>
        </w:r>
        <w:r w:rsidR="00DF2957" w:rsidRPr="00851B2B">
          <w:fldChar w:fldCharType="end"/>
        </w:r>
        <w:r w:rsidR="00DF2957" w:rsidRPr="00851B2B">
          <w:fldChar w:fldCharType="separate"/>
        </w:r>
        <w:r w:rsidR="00DF2957" w:rsidRPr="00851B2B">
          <w:rPr>
            <w:noProof/>
          </w:rPr>
          <w:t>Zeidler et al. (2013)</w:t>
        </w:r>
        <w:r w:rsidR="00DF2957" w:rsidRPr="00851B2B">
          <w:fldChar w:fldCharType="end"/>
        </w:r>
      </w:hyperlink>
      <w:r w:rsidRPr="00851B2B">
        <w:t xml:space="preserve"> we proposed a detailed algorithm for approximation of depression-</w:t>
      </w:r>
      <w:r w:rsidRPr="00851B2B">
        <w:rPr>
          <w:i/>
        </w:rPr>
        <w:t>related</w:t>
      </w:r>
      <w:r w:rsidRPr="00851B2B">
        <w:t xml:space="preserve"> costs in outpatient care which could be adapted for further diseases.</w:t>
      </w:r>
      <w:r w:rsidR="00B46F75" w:rsidRPr="00851B2B">
        <w:t xml:space="preserve"> </w:t>
      </w:r>
      <w:r w:rsidR="007A1E5F" w:rsidRPr="00851B2B">
        <w:t>Full data set linkage was provided for 2010 only. To facilitate patient selection, the observation period had to vary between 320 to 365 days.</w:t>
      </w:r>
    </w:p>
    <w:p w:rsidR="000C6DBF" w:rsidRPr="00851B2B" w:rsidRDefault="004E0EB7" w:rsidP="00167FBD">
      <w:pPr>
        <w:spacing w:line="480" w:lineRule="auto"/>
      </w:pPr>
      <w:r w:rsidRPr="00851B2B">
        <w:tab/>
      </w:r>
      <w:r w:rsidR="000C6DBF" w:rsidRPr="00851B2B">
        <w:t xml:space="preserve">The multivariate model included relevant variables commonly used in claims data. However, controls for “education”, “marital status”, “urbanity” </w:t>
      </w:r>
      <w:r w:rsidR="004B2611" w:rsidRPr="00851B2B">
        <w:fldChar w:fldCharType="begin">
          <w:fldData xml:space="preserve">PEVuZE5vdGU+PENpdGU+PEF1dGhvcj5XYW5nPC9BdXRob3I+PFllYXI+MjAwNTwvWWVhcj48UmVj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</w:fldData>
        </w:fldChar>
      </w:r>
      <w:r w:rsidR="004B2611" w:rsidRPr="00851B2B">
        <w:instrText xml:space="preserve"> ADDIN EN.CITE </w:instrText>
      </w:r>
      <w:r w:rsidR="004B2611" w:rsidRPr="00851B2B">
        <w:fldChar w:fldCharType="begin">
          <w:fldData xml:space="preserve">PEVuZE5vdGU+PENpdGU+PEF1dGhvcj5XYW5nPC9BdXRob3I+PFllYXI+MjAwNTwvWWVhcj48UmVj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74" w:tooltip="Wang, 2005 #482" w:history="1">
        <w:r w:rsidR="00DF2957" w:rsidRPr="00851B2B">
          <w:rPr>
            <w:noProof/>
          </w:rPr>
          <w:t>Wang et al., 2005</w:t>
        </w:r>
      </w:hyperlink>
      <w:r w:rsidR="004B2611" w:rsidRPr="00851B2B">
        <w:rPr>
          <w:noProof/>
        </w:rPr>
        <w:t>)</w:t>
      </w:r>
      <w:r w:rsidR="004B2611" w:rsidRPr="00851B2B">
        <w:fldChar w:fldCharType="end"/>
      </w:r>
      <w:r w:rsidR="000C6DBF" w:rsidRPr="00851B2B">
        <w:t xml:space="preserve">, “social support” </w:t>
      </w:r>
      <w:r w:rsidR="004B2611" w:rsidRPr="00851B2B">
        <w:fldChar w:fldCharType="begin">
          <w:fldData xml:space="preserve">PEVuZE5vdGU+PENpdGU+PEF1dGhvcj5EZXc8L0F1dGhvcj48WWVhcj4xOTkxPC9ZZWFyPjxSZWNO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</w:fldData>
        </w:fldChar>
      </w:r>
      <w:r w:rsidR="004B2611" w:rsidRPr="00851B2B">
        <w:instrText xml:space="preserve"> ADDIN EN.CITE </w:instrText>
      </w:r>
      <w:r w:rsidR="004B2611" w:rsidRPr="00851B2B">
        <w:fldChar w:fldCharType="begin">
          <w:fldData xml:space="preserve">PEVuZE5vdGU+PENpdGU+PEF1dGhvcj5EZXc8L0F1dGhvcj48WWVhcj4xOTkxPC9ZZWFyPjxSZWNO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</w:fldData>
        </w:fldChar>
      </w:r>
      <w:r w:rsidR="004B2611" w:rsidRPr="00851B2B">
        <w:instrText xml:space="preserve"> ADDIN EN.CITE.DATA </w:instrText>
      </w:r>
      <w:r w:rsidR="004B2611" w:rsidRPr="00851B2B">
        <w:fldChar w:fldCharType="end"/>
      </w:r>
      <w:r w:rsidR="004B2611" w:rsidRPr="00851B2B">
        <w:fldChar w:fldCharType="separate"/>
      </w:r>
      <w:r w:rsidR="004B2611" w:rsidRPr="00851B2B">
        <w:rPr>
          <w:noProof/>
        </w:rPr>
        <w:t>(</w:t>
      </w:r>
      <w:hyperlink w:anchor="_ENREF_22" w:tooltip="Dew, 1991 #1423" w:history="1">
        <w:r w:rsidR="00DF2957" w:rsidRPr="00851B2B">
          <w:rPr>
            <w:noProof/>
          </w:rPr>
          <w:t>Dew et al., 1991</w:t>
        </w:r>
      </w:hyperlink>
      <w:r w:rsidR="004B2611" w:rsidRPr="00851B2B">
        <w:rPr>
          <w:noProof/>
        </w:rPr>
        <w:t>)</w:t>
      </w:r>
      <w:r w:rsidR="004B2611" w:rsidRPr="00851B2B">
        <w:fldChar w:fldCharType="end"/>
      </w:r>
      <w:r w:rsidR="000C6DBF" w:rsidRPr="00851B2B">
        <w:t xml:space="preserve">, “somatoform disorders” and “anxiety” were missing </w:t>
      </w:r>
      <w:r w:rsidR="004B2611" w:rsidRPr="00851B2B">
        <w:fldChar w:fldCharType="begin">
          <w:fldData xml:space="preserve">PEVuZE5vdGU+PENpdGU+PEF1dGhvcj5TcGlqa2VyPC9BdXRob3I+PFllYXI+MjAwMTwvWWVhcj48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</w:fldData>
        </w:fldChar>
      </w:r>
      <w:r w:rsidR="0045276B">
        <w:instrText xml:space="preserve"> ADDIN EN.CITE </w:instrText>
      </w:r>
      <w:r w:rsidR="0045276B">
        <w:fldChar w:fldCharType="begin">
          <w:fldData xml:space="preserve">PEVuZE5vdGU+PENpdGU+PEF1dGhvcj5TcGlqa2VyPC9BdXRob3I+PFllYXI+MjAwMTwvWWVhcj48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</w:fldData>
        </w:fldChar>
      </w:r>
      <w:r w:rsidR="0045276B">
        <w:instrText xml:space="preserve"> ADDIN EN.CITE.DATA </w:instrText>
      </w:r>
      <w:r w:rsidR="0045276B">
        <w:fldChar w:fldCharType="end"/>
      </w:r>
      <w:r w:rsidR="004B2611" w:rsidRPr="00851B2B">
        <w:fldChar w:fldCharType="separate"/>
      </w:r>
      <w:r w:rsidR="0045276B">
        <w:rPr>
          <w:noProof/>
        </w:rPr>
        <w:t>(</w:t>
      </w:r>
      <w:hyperlink w:anchor="_ENREF_68" w:tooltip="Spijker, 2001 #1527" w:history="1">
        <w:r w:rsidR="00DF2957">
          <w:rPr>
            <w:noProof/>
          </w:rPr>
          <w:t>Spijker et al., 2001</w:t>
        </w:r>
      </w:hyperlink>
      <w:r w:rsidR="0045276B">
        <w:rPr>
          <w:noProof/>
        </w:rPr>
        <w:t>)</w:t>
      </w:r>
      <w:r w:rsidR="004B2611" w:rsidRPr="00851B2B">
        <w:fldChar w:fldCharType="end"/>
      </w:r>
      <w:r w:rsidR="000C6DBF" w:rsidRPr="00851B2B">
        <w:t>. The model estimators might be subject to overt bias.</w:t>
      </w:r>
    </w:p>
    <w:p w:rsidR="009F5C1D" w:rsidRPr="00851B2B" w:rsidRDefault="009F5C1D" w:rsidP="00167FBD">
      <w:pPr>
        <w:pStyle w:val="berschrift2"/>
        <w:spacing w:line="480" w:lineRule="auto"/>
      </w:pPr>
      <w:r w:rsidRPr="00851B2B">
        <w:t>4.8. Conclusion</w:t>
      </w:r>
    </w:p>
    <w:p w:rsidR="00B57F1F" w:rsidRPr="00851B2B" w:rsidRDefault="00B57F1F" w:rsidP="00881303">
      <w:pPr>
        <w:numPr>
          <w:ilvl w:val="0"/>
          <w:numId w:val="10"/>
        </w:numPr>
        <w:spacing w:line="480" w:lineRule="auto"/>
      </w:pPr>
      <w:r w:rsidRPr="00851B2B">
        <w:t>The most relevant finding of this study is a precise</w:t>
      </w:r>
      <w:r w:rsidR="00553152" w:rsidRPr="00851B2B">
        <w:t xml:space="preserve"> estimation of </w:t>
      </w:r>
      <w:r w:rsidRPr="00851B2B">
        <w:t>m</w:t>
      </w:r>
      <w:r w:rsidR="000C6DBF" w:rsidRPr="00851B2B">
        <w:t xml:space="preserve">ean direct </w:t>
      </w:r>
      <w:r w:rsidR="00A74689" w:rsidRPr="00851B2B">
        <w:t>D</w:t>
      </w:r>
      <w:r w:rsidR="004E0EB7" w:rsidRPr="00851B2B">
        <w:t>epression-related costs</w:t>
      </w:r>
      <w:r w:rsidR="00A74689" w:rsidRPr="00851B2B">
        <w:t xml:space="preserve"> </w:t>
      </w:r>
      <w:r w:rsidRPr="00851B2B">
        <w:t>of</w:t>
      </w:r>
      <w:r w:rsidR="000C6DBF" w:rsidRPr="00851B2B">
        <w:t xml:space="preserve"> €783 for near annual observation of new-onset treatment in a nationwide study population</w:t>
      </w:r>
      <w:r w:rsidRPr="00851B2B">
        <w:t>.</w:t>
      </w:r>
    </w:p>
    <w:p w:rsidR="00B93660" w:rsidRPr="00851B2B" w:rsidRDefault="00980574" w:rsidP="0069320F">
      <w:pPr>
        <w:pStyle w:val="Listenabsatz"/>
        <w:numPr>
          <w:ilvl w:val="0"/>
          <w:numId w:val="10"/>
        </w:numPr>
        <w:spacing w:line="480" w:lineRule="auto"/>
      </w:pPr>
      <w:r w:rsidRPr="00851B2B">
        <w:t>Estimated €783 were</w:t>
      </w:r>
      <w:r w:rsidR="00D779B9" w:rsidRPr="00851B2B">
        <w:t xml:space="preserve"> </w:t>
      </w:r>
      <w:r w:rsidR="000C6DBF" w:rsidRPr="00851B2B">
        <w:t>largely below the German national guideline’s assessment.</w:t>
      </w:r>
      <w:r w:rsidR="00B93660" w:rsidRPr="00851B2B">
        <w:t xml:space="preserve"> </w:t>
      </w:r>
      <w:r w:rsidR="001C0891" w:rsidRPr="00851B2B">
        <w:t>Direct</w:t>
      </w:r>
      <w:r w:rsidR="009E0AFE" w:rsidRPr="00851B2B">
        <w:t xml:space="preserve"> </w:t>
      </w:r>
      <w:r w:rsidR="00D50E2E" w:rsidRPr="00851B2B">
        <w:t xml:space="preserve">spending </w:t>
      </w:r>
      <w:r w:rsidR="001C0891" w:rsidRPr="00851B2B">
        <w:t>s</w:t>
      </w:r>
      <w:r w:rsidR="00B93660" w:rsidRPr="00851B2B">
        <w:t xml:space="preserve">pecifically </w:t>
      </w:r>
      <w:r w:rsidR="00A74689" w:rsidRPr="00851B2B">
        <w:t>for</w:t>
      </w:r>
      <w:r w:rsidR="00B57F1F" w:rsidRPr="00851B2B">
        <w:t xml:space="preserve"> </w:t>
      </w:r>
      <w:r w:rsidR="00B93660" w:rsidRPr="00851B2B">
        <w:t>d</w:t>
      </w:r>
      <w:r w:rsidR="00B57F1F" w:rsidRPr="00851B2B">
        <w:t xml:space="preserve">epression care might be below </w:t>
      </w:r>
      <w:r w:rsidR="00703A40" w:rsidRPr="00851B2B">
        <w:t xml:space="preserve">known </w:t>
      </w:r>
      <w:r w:rsidR="00B57F1F" w:rsidRPr="00851B2B">
        <w:t>assumption</w:t>
      </w:r>
      <w:r w:rsidR="00703A40" w:rsidRPr="00851B2B">
        <w:t>s based on costing methods with varying cost attri</w:t>
      </w:r>
      <w:r w:rsidR="001C0891" w:rsidRPr="00851B2B">
        <w:t>bution and observation period</w:t>
      </w:r>
      <w:r w:rsidR="00703A40" w:rsidRPr="00851B2B">
        <w:t>.</w:t>
      </w:r>
    </w:p>
    <w:p w:rsidR="000C6DBF" w:rsidRPr="00851B2B" w:rsidRDefault="00D50E2E" w:rsidP="0069320F">
      <w:pPr>
        <w:pStyle w:val="Listenabsatz"/>
        <w:numPr>
          <w:ilvl w:val="0"/>
          <w:numId w:val="10"/>
        </w:numPr>
        <w:spacing w:line="480" w:lineRule="auto"/>
      </w:pPr>
      <w:r w:rsidRPr="00851B2B">
        <w:lastRenderedPageBreak/>
        <w:t xml:space="preserve">More than 50% of total DRC was due to the hospitalisation of less than 5% of all patients. </w:t>
      </w:r>
      <w:r w:rsidR="007E087F" w:rsidRPr="00851B2B">
        <w:t xml:space="preserve">Collaborative outpatient care for some of them </w:t>
      </w:r>
      <w:r w:rsidR="00A612F1" w:rsidRPr="00851B2B">
        <w:t>could</w:t>
      </w:r>
      <w:r w:rsidR="007E087F" w:rsidRPr="00851B2B">
        <w:t xml:space="preserve"> </w:t>
      </w:r>
      <w:r w:rsidRPr="00851B2B">
        <w:t>possibly improve</w:t>
      </w:r>
      <w:r w:rsidR="007E087F" w:rsidRPr="00851B2B">
        <w:t xml:space="preserve"> </w:t>
      </w:r>
      <w:r w:rsidRPr="00851B2B">
        <w:t>h</w:t>
      </w:r>
      <w:r w:rsidR="007E087F" w:rsidRPr="00851B2B">
        <w:t>ealthcare budgets and patient’s quality of life</w:t>
      </w:r>
      <w:r w:rsidR="00A612F1" w:rsidRPr="00851B2B">
        <w:t>.</w:t>
      </w:r>
    </w:p>
    <w:p w:rsidR="000C6DBF" w:rsidRPr="00851B2B" w:rsidRDefault="00661168" w:rsidP="00BD5CBA">
      <w:pPr>
        <w:numPr>
          <w:ilvl w:val="0"/>
          <w:numId w:val="11"/>
        </w:numPr>
        <w:spacing w:line="480" w:lineRule="auto"/>
      </w:pPr>
      <w:r w:rsidRPr="00851B2B">
        <w:t>Among serious psychiatric comorbidities o</w:t>
      </w:r>
      <w:r w:rsidR="000C6DBF" w:rsidRPr="00851B2B">
        <w:t>nly “delusion, psychotic and personality disorders” and “substance abuse/addiction” predicted relevantly higher DRC.</w:t>
      </w:r>
      <w:r w:rsidR="00BD5CBA" w:rsidRPr="00851B2B">
        <w:t xml:space="preserve"> Focused combination treatment of </w:t>
      </w:r>
      <w:r w:rsidR="00D779B9" w:rsidRPr="00851B2B">
        <w:t>“substance abuse/</w:t>
      </w:r>
      <w:r w:rsidR="00BD5CBA" w:rsidRPr="00851B2B">
        <w:t>addiction</w:t>
      </w:r>
      <w:r w:rsidR="00D779B9" w:rsidRPr="00851B2B">
        <w:t>”</w:t>
      </w:r>
      <w:r w:rsidR="00BD5CBA" w:rsidRPr="00851B2B">
        <w:t xml:space="preserve"> </w:t>
      </w:r>
      <w:r w:rsidR="00BD5CBA" w:rsidRPr="00851B2B">
        <w:rPr>
          <w:i/>
        </w:rPr>
        <w:t>and</w:t>
      </w:r>
      <w:r w:rsidR="00BD5CBA" w:rsidRPr="00851B2B">
        <w:t xml:space="preserve"> depression in accessible patients might possibly reduce the </w:t>
      </w:r>
      <w:r w:rsidR="00D779B9" w:rsidRPr="00851B2B">
        <w:t>ongoing high rate</w:t>
      </w:r>
      <w:r w:rsidR="00BD5CBA" w:rsidRPr="00851B2B">
        <w:t xml:space="preserve"> of hospital DRT.</w:t>
      </w:r>
      <w:r w:rsidR="00B42D43" w:rsidRPr="00851B2B">
        <w:t xml:space="preserve"> C</w:t>
      </w:r>
      <w:r w:rsidR="00844B94" w:rsidRPr="00851B2B">
        <w:t>o-occurrence of psychotic disorders</w:t>
      </w:r>
      <w:r w:rsidR="001F76E4" w:rsidRPr="00851B2B">
        <w:t xml:space="preserve"> or delusion</w:t>
      </w:r>
      <w:r w:rsidR="00EC5D38" w:rsidRPr="00851B2B">
        <w:t xml:space="preserve"> </w:t>
      </w:r>
      <w:r w:rsidR="00A612F1" w:rsidRPr="00851B2B">
        <w:t xml:space="preserve">partly </w:t>
      </w:r>
      <w:r w:rsidR="00C8747A" w:rsidRPr="00851B2B">
        <w:t xml:space="preserve">questions the validity of </w:t>
      </w:r>
      <w:r w:rsidR="006A3067" w:rsidRPr="00851B2B">
        <w:t xml:space="preserve">depression </w:t>
      </w:r>
      <w:r w:rsidR="00C8747A" w:rsidRPr="00851B2B">
        <w:t xml:space="preserve">hospital </w:t>
      </w:r>
      <w:r w:rsidR="006A3067" w:rsidRPr="00851B2B">
        <w:t xml:space="preserve">discharge diagnoses, </w:t>
      </w:r>
      <w:r w:rsidR="00A74689" w:rsidRPr="00851B2B">
        <w:t>and</w:t>
      </w:r>
      <w:r w:rsidR="006A3067" w:rsidRPr="00851B2B">
        <w:t xml:space="preserve"> </w:t>
      </w:r>
      <w:r w:rsidR="00A74689" w:rsidRPr="00851B2B">
        <w:t xml:space="preserve">could </w:t>
      </w:r>
      <w:r w:rsidR="00C8747A" w:rsidRPr="00851B2B">
        <w:t>indicate</w:t>
      </w:r>
      <w:r w:rsidR="00725ECE" w:rsidRPr="00851B2B">
        <w:t xml:space="preserve"> </w:t>
      </w:r>
      <w:r w:rsidR="00A612F1" w:rsidRPr="00851B2B">
        <w:t>overestimation</w:t>
      </w:r>
      <w:r w:rsidR="006A3067" w:rsidRPr="00851B2B">
        <w:t xml:space="preserve"> of hospital DRC</w:t>
      </w:r>
      <w:r w:rsidR="00C53D2D" w:rsidRPr="00851B2B">
        <w:t>.</w:t>
      </w:r>
    </w:p>
    <w:p w:rsidR="000C6DBF" w:rsidRPr="00851B2B" w:rsidRDefault="000C6DBF" w:rsidP="00167FBD">
      <w:pPr>
        <w:numPr>
          <w:ilvl w:val="0"/>
          <w:numId w:val="11"/>
        </w:numPr>
        <w:spacing w:line="480" w:lineRule="auto"/>
      </w:pPr>
      <w:r w:rsidRPr="00851B2B">
        <w:t>The age-related diseases “atherosclerosis(-)”, “rheumatoid arthritis(-)” and “osteoarthritis(+)” predicted DRC. Confirmation for patients older than 65 years and further detail on depression treatment is required.</w:t>
      </w:r>
    </w:p>
    <w:p w:rsidR="000C6DBF" w:rsidRPr="00851B2B" w:rsidRDefault="000C6DBF" w:rsidP="00167FBD">
      <w:pPr>
        <w:numPr>
          <w:ilvl w:val="0"/>
          <w:numId w:val="11"/>
        </w:numPr>
        <w:spacing w:line="480" w:lineRule="auto"/>
      </w:pPr>
      <w:r w:rsidRPr="00851B2B">
        <w:t xml:space="preserve">According to cross provider analysis, up to one quarter of patients with severe depression diagnosis might lack outpatient specialist treatment. </w:t>
      </w:r>
    </w:p>
    <w:p w:rsidR="009F5C1D" w:rsidRPr="00851B2B" w:rsidRDefault="009F5C1D" w:rsidP="00167FBD">
      <w:pPr>
        <w:pStyle w:val="berschrift1"/>
        <w:spacing w:line="480" w:lineRule="auto"/>
      </w:pPr>
      <w:r w:rsidRPr="00851B2B">
        <w:t xml:space="preserve">Acknowledgements </w:t>
      </w:r>
    </w:p>
    <w:p w:rsidR="00631C9A" w:rsidRPr="00851B2B" w:rsidRDefault="009F5C1D" w:rsidP="00167FBD">
      <w:pPr>
        <w:spacing w:line="480" w:lineRule="auto"/>
      </w:pPr>
      <w:r w:rsidRPr="00851B2B">
        <w:t>We thank the BARMER GEK</w:t>
      </w:r>
      <w:r w:rsidR="00B147CA" w:rsidRPr="00851B2B">
        <w:t xml:space="preserve"> Statutory Health Insurance</w:t>
      </w:r>
      <w:r w:rsidRPr="00851B2B">
        <w:t>, Andreas Gerber-Grote (</w:t>
      </w:r>
      <w:r w:rsidR="003E632A" w:rsidRPr="00851B2B">
        <w:t xml:space="preserve">Institute for Quality and Efficiency in Health Care, </w:t>
      </w:r>
      <w:r w:rsidRPr="00851B2B">
        <w:t>IQWiG), and Sandra Milev (</w:t>
      </w:r>
      <w:r w:rsidR="003E632A" w:rsidRPr="00851B2B">
        <w:t xml:space="preserve">Canadian Agency for Drugs and Research in Health, </w:t>
      </w:r>
      <w:r w:rsidRPr="00851B2B">
        <w:t>CADTH) for data provision, advise and proof reading.</w:t>
      </w:r>
    </w:p>
    <w:p w:rsidR="00631C9A" w:rsidRPr="00851B2B" w:rsidRDefault="00631C9A" w:rsidP="00631C9A">
      <w:r w:rsidRPr="00851B2B">
        <w:br w:type="page"/>
      </w:r>
    </w:p>
    <w:p w:rsidR="00BF4818" w:rsidRPr="00851B2B" w:rsidRDefault="00BF4818" w:rsidP="00BF4818">
      <w:pPr>
        <w:pStyle w:val="berschrift1"/>
        <w:spacing w:line="480" w:lineRule="auto"/>
      </w:pPr>
      <w:r w:rsidRPr="00851B2B">
        <w:lastRenderedPageBreak/>
        <w:t>References</w:t>
      </w:r>
    </w:p>
    <w:p w:rsidR="00DF2957" w:rsidRPr="00DF2957" w:rsidRDefault="004B2611" w:rsidP="00DF2957">
      <w:pPr>
        <w:pStyle w:val="EndNoteBibliography"/>
        <w:ind w:left="280" w:hanging="280"/>
      </w:pPr>
      <w:r w:rsidRPr="00851B2B">
        <w:rPr>
          <w:rStyle w:val="Hyperlink"/>
        </w:rPr>
        <w:fldChar w:fldCharType="begin"/>
      </w:r>
      <w:r w:rsidRPr="00851B2B">
        <w:rPr>
          <w:rStyle w:val="Hyperlink"/>
        </w:rPr>
        <w:instrText xml:space="preserve"> ADDIN EN.REFLIST </w:instrText>
      </w:r>
      <w:r w:rsidRPr="00851B2B">
        <w:rPr>
          <w:rStyle w:val="Hyperlink"/>
        </w:rPr>
        <w:fldChar w:fldCharType="separate"/>
      </w:r>
      <w:bookmarkStart w:id="1" w:name="_ENREF_1"/>
      <w:r w:rsidR="00DF2957" w:rsidRPr="00DF2957">
        <w:t>Alonso, J., Angermeyer, M.C., Bernert, S., Bruffaerts, R., Brugha, T.S., Bryson, H., De Girolamo, G., De Graaf, R., Demyttenaere, K., Gasquet, I., Haro, J.M., Katz, S.J., Kessler, R.C., Kovess-Masfety, V., Lépine, J.P., Ormel, J., Polidori, G., Russo, L.J., Vilagut, G., 2004. Prevalence of mental disorders in Europe: results from the European study of the Epidemiology of Mental Disorders (ESMeD) project. Acta Psychiatr. Scand. 109, 21-27.</w:t>
      </w:r>
      <w:bookmarkEnd w:id="1"/>
    </w:p>
    <w:p w:rsidR="00DF2957" w:rsidRPr="00DF2957" w:rsidRDefault="00DF2957" w:rsidP="00DF2957">
      <w:pPr>
        <w:pStyle w:val="EndNoteBibliography"/>
        <w:ind w:left="280" w:hanging="280"/>
        <w:rPr>
          <w:lang w:val="de-DE"/>
        </w:rPr>
      </w:pPr>
      <w:bookmarkStart w:id="2" w:name="_ENREF_2"/>
      <w:r w:rsidRPr="00DF2957">
        <w:t xml:space="preserve">Andlin-Sobocki, P., Jonsson, B., Wittchen, H.U., Olesen, J., 2005. Cost of disorders of the brain in Europe. </w:t>
      </w:r>
      <w:r w:rsidRPr="00DF2957">
        <w:rPr>
          <w:lang w:val="de-DE"/>
        </w:rPr>
        <w:t>Eur. J. Neurol. 12 Suppl 1, 1-27.</w:t>
      </w:r>
      <w:bookmarkEnd w:id="2"/>
    </w:p>
    <w:p w:rsidR="00DF2957" w:rsidRPr="00DF2957" w:rsidRDefault="00DF2957" w:rsidP="00DF2957">
      <w:pPr>
        <w:pStyle w:val="EndNoteBibliography"/>
        <w:ind w:left="280" w:hanging="280"/>
        <w:rPr>
          <w:lang w:val="de-DE"/>
        </w:rPr>
      </w:pPr>
      <w:bookmarkStart w:id="3" w:name="_ENREF_3"/>
      <w:r w:rsidRPr="00DF2957">
        <w:rPr>
          <w:lang w:val="de-DE"/>
        </w:rPr>
        <w:t>AWMF, 2012. Arbeitsgemeinschaft-der-Wissenschaftlichen-Medizinischen-Fachgesellschaften: S3-Leitlinie/NVL unipolare Depression: Langfassung; Version 1.3. Ärztliches Zentrum für Qualität in der Medizin.</w:t>
      </w:r>
      <w:bookmarkEnd w:id="3"/>
    </w:p>
    <w:p w:rsidR="00DF2957" w:rsidRPr="00DF2957" w:rsidRDefault="00DF2957" w:rsidP="00DF2957">
      <w:pPr>
        <w:pStyle w:val="EndNoteBibliography"/>
        <w:ind w:left="280" w:hanging="280"/>
      </w:pPr>
      <w:bookmarkStart w:id="4" w:name="_ENREF_4"/>
      <w:r w:rsidRPr="00DF2957">
        <w:rPr>
          <w:lang w:val="de-DE"/>
        </w:rPr>
        <w:t xml:space="preserve">Bak, M., Drukker, M., van Os, J., Delespaul, P., 2005. </w:t>
      </w:r>
      <w:r w:rsidRPr="00DF2957">
        <w:t>Hospital comorbidity bias and the concept of schizophrenia. Soc. Psychiatry Psychiatr. Epidemiol. 40, 817-821.</w:t>
      </w:r>
      <w:bookmarkEnd w:id="4"/>
    </w:p>
    <w:p w:rsidR="00DF2957" w:rsidRPr="00DF2957" w:rsidRDefault="00DF2957" w:rsidP="00DF2957">
      <w:pPr>
        <w:pStyle w:val="EndNoteBibliography"/>
        <w:ind w:left="280" w:hanging="280"/>
      </w:pPr>
      <w:bookmarkStart w:id="5" w:name="_ENREF_5"/>
      <w:r w:rsidRPr="00DF2957">
        <w:t>Beekman, A.T., Deeg, D.J., Geerlings, S.W., Schoevers, R.A., Smit, J.H., van Tilburg, W., 2001. Emergence and persistence of late life depression: a 3-year follow-up of the Longitudinal Aging Study Amsterdam. J. Affect. Disord. 65, 131-138.</w:t>
      </w:r>
      <w:bookmarkEnd w:id="5"/>
    </w:p>
    <w:p w:rsidR="00DF2957" w:rsidRPr="00DF2957" w:rsidRDefault="00DF2957" w:rsidP="00DF2957">
      <w:pPr>
        <w:pStyle w:val="EndNoteBibliography"/>
        <w:ind w:left="280" w:hanging="280"/>
      </w:pPr>
      <w:bookmarkStart w:id="6" w:name="_ENREF_6"/>
      <w:r w:rsidRPr="00DF2957">
        <w:t>Bennett, I.M., Marcus, S.C., Palmer, S.C., Coyne, J.C., 2010. Pregnancy-related discontinuation of antidepressants and depression care visits among Medicaid recipients. Psychiatr. Serv. 61, 386-391.</w:t>
      </w:r>
      <w:bookmarkEnd w:id="6"/>
    </w:p>
    <w:p w:rsidR="00DF2957" w:rsidRPr="00DF2957" w:rsidRDefault="00DF2957" w:rsidP="00DF2957">
      <w:pPr>
        <w:pStyle w:val="EndNoteBibliography"/>
        <w:ind w:left="280" w:hanging="280"/>
      </w:pPr>
      <w:bookmarkStart w:id="7" w:name="_ENREF_7"/>
      <w:r w:rsidRPr="00DF2957">
        <w:t>Berto, P., D'Ilario, D., Ruffo, P., Virgilio, R.D., Rizzo, F., 2000. Depression: cost-of-illness studies in the international literature, a review. The Journal of Mental Health Policy and Economics 3, 3-10.</w:t>
      </w:r>
      <w:bookmarkEnd w:id="7"/>
    </w:p>
    <w:p w:rsidR="00DF2957" w:rsidRPr="00DF2957" w:rsidRDefault="00DF2957" w:rsidP="00DF2957">
      <w:pPr>
        <w:pStyle w:val="EndNoteBibliography"/>
        <w:ind w:left="280" w:hanging="280"/>
      </w:pPr>
      <w:bookmarkStart w:id="8" w:name="_ENREF_8"/>
      <w:r w:rsidRPr="00DF2957">
        <w:t>Birnbaum, H.G., Kessler, R.C., Kelley, D., Ben-Hamadi, R., Joish, V.N., Greenberg, P.E., 2010. Employer burden of mild, moderate, and severe major depressive disorder: mental health services utilization and costs, and work performance. Depress. Anxiety 27, 78-89.</w:t>
      </w:r>
      <w:bookmarkEnd w:id="8"/>
    </w:p>
    <w:p w:rsidR="00DF2957" w:rsidRPr="00DF2957" w:rsidRDefault="00DF2957" w:rsidP="00DF2957">
      <w:pPr>
        <w:pStyle w:val="EndNoteBibliography"/>
        <w:ind w:left="280" w:hanging="280"/>
      </w:pPr>
      <w:bookmarkStart w:id="9" w:name="_ENREF_9"/>
      <w:r w:rsidRPr="00DF2957">
        <w:t>Blazer, D.G., Kessler, R.C., Swartz, M.S., 1998. Epidemiology of recurrent major and minor depression with a seasonal pattern. The National Comorbidity Survey. Br. J. Psychiatry 172, 164-167.</w:t>
      </w:r>
      <w:bookmarkEnd w:id="9"/>
    </w:p>
    <w:p w:rsidR="00DF2957" w:rsidRPr="00DF2957" w:rsidRDefault="00DF2957" w:rsidP="00DF2957">
      <w:pPr>
        <w:pStyle w:val="EndNoteBibliography"/>
        <w:ind w:left="280" w:hanging="280"/>
      </w:pPr>
      <w:bookmarkStart w:id="10" w:name="_ENREF_10"/>
      <w:r w:rsidRPr="00DF2957">
        <w:t>Blough, D.K., Ramsey, S.D., 2000. Using generalized linear models to assess medical care costs. Health Serv Outcomes Res Methodol 1, 185-202.</w:t>
      </w:r>
      <w:bookmarkEnd w:id="10"/>
    </w:p>
    <w:p w:rsidR="00DF2957" w:rsidRPr="00DF2957" w:rsidRDefault="00DF2957" w:rsidP="00DF2957">
      <w:pPr>
        <w:pStyle w:val="EndNoteBibliography"/>
        <w:ind w:left="280" w:hanging="280"/>
      </w:pPr>
      <w:bookmarkStart w:id="11" w:name="_ENREF_11"/>
      <w:r w:rsidRPr="00DF2957">
        <w:t>Boenisch, S., Kocalevent, R.D., Matschinger, H., Mergl, R., Wimmer-Brunauer, C., Tauscher, M., Kramer, D., Hegerl, U., Bramesfeld, A., 2011. Who receives depression-specific treatment? A secondary data-based analysis of outpatient care received by over 780,000 statutory health-insured individuals diagnosed with depression [Epub ahead of print]. Soc. Psychiatry Psychiatr. Epidemiol.</w:t>
      </w:r>
      <w:bookmarkEnd w:id="11"/>
    </w:p>
    <w:p w:rsidR="00DF2957" w:rsidRPr="00DF2957" w:rsidRDefault="00DF2957" w:rsidP="00DF2957">
      <w:pPr>
        <w:pStyle w:val="EndNoteBibliography"/>
        <w:ind w:left="280" w:hanging="280"/>
      </w:pPr>
      <w:bookmarkStart w:id="12" w:name="_ENREF_12"/>
      <w:r w:rsidRPr="00DF2957">
        <w:t>Bower, P., Gilbody, S., 2005. Stepped care in psychological therapies: access, effectiveness and efficiency. Narrative literature review. Br. J. Psychiatry 186, 11-17.</w:t>
      </w:r>
      <w:bookmarkEnd w:id="12"/>
    </w:p>
    <w:p w:rsidR="00DF2957" w:rsidRPr="00DF2957" w:rsidRDefault="00DF2957" w:rsidP="00DF2957">
      <w:pPr>
        <w:pStyle w:val="EndNoteBibliography"/>
        <w:ind w:left="280" w:hanging="280"/>
      </w:pPr>
      <w:bookmarkStart w:id="13" w:name="_ENREF_13"/>
      <w:r w:rsidRPr="00DF2957">
        <w:t>Bramesfeld, A., Grobe, T., Schwartz, F.W., 2007a. Who is treated, and how, for depression? An analysis of statutory health insurance data in Germany. Soc. Psychiatry Psychiatr. Epidemiol. 42, 740-746.</w:t>
      </w:r>
      <w:bookmarkEnd w:id="13"/>
    </w:p>
    <w:p w:rsidR="00DF2957" w:rsidRPr="00DF2957" w:rsidRDefault="00DF2957" w:rsidP="00DF2957">
      <w:pPr>
        <w:pStyle w:val="EndNoteBibliography"/>
        <w:ind w:left="280" w:hanging="280"/>
      </w:pPr>
      <w:bookmarkStart w:id="14" w:name="_ENREF_14"/>
      <w:r w:rsidRPr="00DF2957">
        <w:t>Bramesfeld, A., Grobe, T., Schwartz, F.W., 2010. Prevalence of depression diagnosis and prescription of antidepressants in East and West Germany: an analysis of health insurance data. Soc. Psychiatry Psychiatr. Epidemiol. 45, 329-335.</w:t>
      </w:r>
      <w:bookmarkEnd w:id="14"/>
    </w:p>
    <w:p w:rsidR="00DF2957" w:rsidRPr="00DF2957" w:rsidRDefault="00DF2957" w:rsidP="00DF2957">
      <w:pPr>
        <w:pStyle w:val="EndNoteBibliography"/>
        <w:ind w:left="280" w:hanging="280"/>
      </w:pPr>
      <w:bookmarkStart w:id="15" w:name="_ENREF_15"/>
      <w:r w:rsidRPr="00DF2957">
        <w:t>Bramesfeld, A., Grobe, T.G., Schwartz, F.W., 2007b. Who is diagnosed as suffering from depression in the German statutory health care system? An analysis of health insurance data. Eur. J. Epidemiol. 22, 397-403.</w:t>
      </w:r>
      <w:bookmarkEnd w:id="15"/>
    </w:p>
    <w:p w:rsidR="00DF2957" w:rsidRPr="00DF2957" w:rsidRDefault="00DF2957" w:rsidP="00DF2957">
      <w:pPr>
        <w:pStyle w:val="EndNoteBibliography"/>
        <w:ind w:left="280" w:hanging="280"/>
        <w:rPr>
          <w:lang w:val="de-DE"/>
        </w:rPr>
      </w:pPr>
      <w:bookmarkStart w:id="16" w:name="_ENREF_16"/>
      <w:r w:rsidRPr="00DF2957">
        <w:t xml:space="preserve">Briggs, A., Nixon, R., Dixon, S., Thompson, S., 2005. Parametric modelling of cost data: some simulation evidence. </w:t>
      </w:r>
      <w:r w:rsidRPr="00DF2957">
        <w:rPr>
          <w:lang w:val="de-DE"/>
        </w:rPr>
        <w:t>Health Econ. 14, 421-428.</w:t>
      </w:r>
      <w:bookmarkEnd w:id="16"/>
    </w:p>
    <w:p w:rsidR="00DF2957" w:rsidRPr="00DF2957" w:rsidRDefault="00DF2957" w:rsidP="00DF2957">
      <w:pPr>
        <w:pStyle w:val="EndNoteBibliography"/>
        <w:ind w:left="280" w:hanging="280"/>
        <w:rPr>
          <w:lang w:val="de-DE"/>
        </w:rPr>
      </w:pPr>
      <w:bookmarkStart w:id="17" w:name="_ENREF_17"/>
      <w:r w:rsidRPr="00DF2957">
        <w:rPr>
          <w:lang w:val="de-DE"/>
        </w:rPr>
        <w:t>Bundesversicherungsamt, 2011. Festlegung der Morbiditätsgruppen, des Zuordnungsalgorithmus, des Regressions- sowie des Berechnungsverfahrens: 02a Anlage 1; ICD Zuordnung und Gültigkeitskriterien JA2011 [Excel-Tabelle].</w:t>
      </w:r>
      <w:bookmarkEnd w:id="17"/>
    </w:p>
    <w:p w:rsidR="00DF2957" w:rsidRPr="00DF2957" w:rsidRDefault="00DF2957" w:rsidP="00DF2957">
      <w:pPr>
        <w:pStyle w:val="EndNoteBibliography"/>
        <w:ind w:left="280" w:hanging="280"/>
        <w:rPr>
          <w:lang w:val="de-DE"/>
        </w:rPr>
      </w:pPr>
      <w:bookmarkStart w:id="18" w:name="_ENREF_18"/>
      <w:r w:rsidRPr="00DF2957">
        <w:rPr>
          <w:lang w:val="de-DE"/>
        </w:rPr>
        <w:t>Busse, R., Droesler, S., Glaeske, G., Greiner, W., Schäfer, T., Schrappe, M., 2007. Wissenschaftliches Gutachten für die Auswahl von 50 bis 80 Krankheiten zur Berücksichtigung im morbiditätsorientierten Risikostrukturausgleich, Berlin.</w:t>
      </w:r>
      <w:bookmarkEnd w:id="18"/>
    </w:p>
    <w:p w:rsidR="00DF2957" w:rsidRPr="00DF2957" w:rsidRDefault="00DF2957" w:rsidP="00DF2957">
      <w:pPr>
        <w:pStyle w:val="EndNoteBibliography"/>
        <w:ind w:left="280" w:hanging="280"/>
      </w:pPr>
      <w:bookmarkStart w:id="19" w:name="_ENREF_19"/>
      <w:r w:rsidRPr="00DF2957">
        <w:t>Carstensen, J., Andersson, D., Andre, M., Engstrom, S., Magnusson, H., Borgquist, L.A., 2012. How does comorbidity influence healthcare costs? A population-based cross-sectional study of depression, back pain and osteoarthritis. British Medical Journal open 2, e000809.</w:t>
      </w:r>
      <w:bookmarkEnd w:id="19"/>
    </w:p>
    <w:p w:rsidR="00DF2957" w:rsidRPr="00DF2957" w:rsidRDefault="00DF2957" w:rsidP="00DF2957">
      <w:pPr>
        <w:pStyle w:val="EndNoteBibliography"/>
        <w:ind w:left="280" w:hanging="280"/>
      </w:pPr>
      <w:bookmarkStart w:id="20" w:name="_ENREF_20"/>
      <w:r w:rsidRPr="00DF2957">
        <w:t>Cuijpers, P., Smit, F., Oostenbrink, J., De Graaf, R., Ten Have, M., Beekman, A., 2007. Economic costs of minor depression: a population-based study. Acta Psychiatr. Scand. 115, 229-236.</w:t>
      </w:r>
      <w:bookmarkEnd w:id="20"/>
    </w:p>
    <w:p w:rsidR="00DF2957" w:rsidRPr="00DF2957" w:rsidRDefault="00DF2957" w:rsidP="00DF2957">
      <w:pPr>
        <w:pStyle w:val="EndNoteBibliography"/>
        <w:ind w:left="280" w:hanging="280"/>
      </w:pPr>
      <w:bookmarkStart w:id="21" w:name="_ENREF_21"/>
      <w:r w:rsidRPr="00DF2957">
        <w:t>Curry, J., Silva, S., Rohde, P., Ginsburg, G., Kratochvil, C., Simons, A., Kirchner, J., May, D., Kennard, B., Mayes, T., Feeny, N., Albano, A.M., Lavanier, S., Reinecke, M., Jacobs, R., Becker-Weidman, E., Weller, E., Emslie, G., Walkup, J., Kastelic, E., Burns, B., Wells, K., March, J., 2011. Recovery and recurrence following treatment for adolescent major depression. Arch. Gen. Psychiatry 68, 263-269.</w:t>
      </w:r>
      <w:bookmarkEnd w:id="21"/>
    </w:p>
    <w:p w:rsidR="00DF2957" w:rsidRPr="00DF2957" w:rsidRDefault="00DF2957" w:rsidP="00DF2957">
      <w:pPr>
        <w:pStyle w:val="EndNoteBibliography"/>
        <w:ind w:left="280" w:hanging="280"/>
        <w:rPr>
          <w:lang w:val="de-DE"/>
        </w:rPr>
      </w:pPr>
      <w:bookmarkStart w:id="22" w:name="_ENREF_22"/>
      <w:r w:rsidRPr="00DF2957">
        <w:lastRenderedPageBreak/>
        <w:t xml:space="preserve">Dew, M.A., Bromet, E.J., Schulberg, H.C., Parkinson, D.K., Curtis, E.C., 1991. Factors affecting service utilization for depression in a white collar population. </w:t>
      </w:r>
      <w:r w:rsidRPr="00DF2957">
        <w:rPr>
          <w:lang w:val="de-DE"/>
        </w:rPr>
        <w:t>Soc. Psychiatry Psychiatr. Epidemiol. 26, 230-237.</w:t>
      </w:r>
      <w:bookmarkEnd w:id="22"/>
    </w:p>
    <w:p w:rsidR="00DF2957" w:rsidRPr="00DF2957" w:rsidRDefault="00DF2957" w:rsidP="00DF2957">
      <w:pPr>
        <w:pStyle w:val="EndNoteBibliography"/>
        <w:ind w:left="280" w:hanging="280"/>
        <w:rPr>
          <w:lang w:val="de-DE"/>
        </w:rPr>
      </w:pPr>
      <w:bookmarkStart w:id="23" w:name="_ENREF_23"/>
      <w:r w:rsidRPr="00DF2957">
        <w:rPr>
          <w:lang w:val="de-DE"/>
        </w:rPr>
        <w:t>Drösler, S., Hasford, J., Kurth, B., Schaefer, M., Wasem, J., Wille, E., 2011. Evaluationsbericht zum Jahresausgleich 2009 im Risikostrukturausgleich, Berlin, p. 2011.</w:t>
      </w:r>
      <w:bookmarkEnd w:id="23"/>
    </w:p>
    <w:p w:rsidR="00DF2957" w:rsidRPr="00DF2957" w:rsidRDefault="00DF2957" w:rsidP="00DF2957">
      <w:pPr>
        <w:pStyle w:val="EndNoteBibliography"/>
        <w:ind w:left="280" w:hanging="280"/>
        <w:rPr>
          <w:lang w:val="de-DE"/>
        </w:rPr>
      </w:pPr>
      <w:bookmarkStart w:id="24" w:name="_ENREF_24"/>
      <w:r w:rsidRPr="00DF2957">
        <w:rPr>
          <w:lang w:val="de-DE"/>
        </w:rPr>
        <w:t xml:space="preserve">Fernandez, A., Haro, J.M., Martinez-Alonso, M., Demyttenaere, K., Brugha, T.S., Autonell, J., de Girolamo, G., Bernert, S., Lepine, J.P., Alonso, J., 2007. </w:t>
      </w:r>
      <w:r w:rsidRPr="00DF2957">
        <w:t xml:space="preserve">Treatment adequacy for anxiety and depressive disorders in six European countries. </w:t>
      </w:r>
      <w:r w:rsidRPr="00DF2957">
        <w:rPr>
          <w:lang w:val="de-DE"/>
        </w:rPr>
        <w:t>Br. J. Psychiatry 190, 172-173.</w:t>
      </w:r>
      <w:bookmarkEnd w:id="24"/>
    </w:p>
    <w:p w:rsidR="00DF2957" w:rsidRPr="00DF2957" w:rsidRDefault="00DF2957" w:rsidP="00DF2957">
      <w:pPr>
        <w:pStyle w:val="EndNoteBibliography"/>
        <w:ind w:left="280" w:hanging="280"/>
        <w:rPr>
          <w:lang w:val="de-DE"/>
        </w:rPr>
      </w:pPr>
      <w:bookmarkStart w:id="25" w:name="_ENREF_25"/>
      <w:r w:rsidRPr="00DF2957">
        <w:rPr>
          <w:lang w:val="de-DE"/>
        </w:rPr>
        <w:t xml:space="preserve">Freund, T., Kunz, C.U., Ose, D., Szecsenyi, J., Peters-Klimm, F., 2012. </w:t>
      </w:r>
      <w:r w:rsidRPr="00DF2957">
        <w:t xml:space="preserve">Patterns of multimorbidity in primary care patients at high risk of future hospitalization. </w:t>
      </w:r>
      <w:r w:rsidRPr="00DF2957">
        <w:rPr>
          <w:lang w:val="de-DE"/>
        </w:rPr>
        <w:t>Population health management 15, 119-124.</w:t>
      </w:r>
      <w:bookmarkEnd w:id="25"/>
    </w:p>
    <w:p w:rsidR="00DF2957" w:rsidRPr="00DF2957" w:rsidRDefault="00DF2957" w:rsidP="00DF2957">
      <w:pPr>
        <w:pStyle w:val="EndNoteBibliography"/>
        <w:ind w:left="280" w:hanging="280"/>
      </w:pPr>
      <w:bookmarkStart w:id="26" w:name="_ENREF_26"/>
      <w:r w:rsidRPr="00DF2957">
        <w:rPr>
          <w:lang w:val="de-DE"/>
        </w:rPr>
        <w:t xml:space="preserve">Friemel, S., Bernert, S., Angermeyer, M.C., König, H.M., 2005. Die direkten Kosten von depressiven Erkrankungen in Deutschland. </w:t>
      </w:r>
      <w:r w:rsidRPr="00DF2957">
        <w:t>Psychiatr. Prax. 32, 113-121.</w:t>
      </w:r>
      <w:bookmarkEnd w:id="26"/>
    </w:p>
    <w:p w:rsidR="00DF2957" w:rsidRPr="00DF2957" w:rsidRDefault="00DF2957" w:rsidP="00DF2957">
      <w:pPr>
        <w:pStyle w:val="EndNoteBibliography"/>
        <w:ind w:left="280" w:hanging="280"/>
        <w:rPr>
          <w:lang w:val="de-DE"/>
        </w:rPr>
      </w:pPr>
      <w:bookmarkStart w:id="27" w:name="_ENREF_27"/>
      <w:r w:rsidRPr="00DF2957">
        <w:t xml:space="preserve">GBE-Bund, 2013. Federal statistical office: Health: Expenditures, cost of illness and personnel - methods. </w:t>
      </w:r>
      <w:r w:rsidRPr="00DF2957">
        <w:rPr>
          <w:lang w:val="de-DE"/>
        </w:rPr>
        <w:t>Federal statistical office, Wiesbaden.</w:t>
      </w:r>
      <w:bookmarkEnd w:id="27"/>
    </w:p>
    <w:p w:rsidR="00DF2957" w:rsidRPr="00DF2957" w:rsidRDefault="00DF2957" w:rsidP="00DF2957">
      <w:pPr>
        <w:pStyle w:val="EndNoteBibliography"/>
        <w:ind w:left="280" w:hanging="280"/>
        <w:rPr>
          <w:lang w:val="de-DE"/>
        </w:rPr>
      </w:pPr>
      <w:bookmarkStart w:id="28" w:name="_ENREF_28"/>
      <w:r w:rsidRPr="00DF2957">
        <w:rPr>
          <w:lang w:val="de-DE"/>
        </w:rPr>
        <w:t>Gerste, B., Roick, C., 2014. Prävalenz und Inzidenz sowie Versorgung depressiver Erkrankungen in Deutschland - Eine Analyse auf Basis der in Routinedaten dokumentierten Depressionsdiagnosen, In: Klauber, J., Günster, C., Gerste, B., Robra, B.P., Schmacke, N. (Eds.), Versorgungs-Report 2013/2014: Schwerpunkt: Depression. Schattauer GmbH, pp. 21-51.</w:t>
      </w:r>
      <w:bookmarkEnd w:id="28"/>
    </w:p>
    <w:p w:rsidR="00DF2957" w:rsidRPr="00DF2957" w:rsidRDefault="00DF2957" w:rsidP="00DF2957">
      <w:pPr>
        <w:pStyle w:val="EndNoteBibliography"/>
        <w:ind w:left="280" w:hanging="280"/>
      </w:pPr>
      <w:bookmarkStart w:id="29" w:name="_ENREF_29"/>
      <w:r w:rsidRPr="00DF2957">
        <w:rPr>
          <w:lang w:val="de-DE"/>
        </w:rPr>
        <w:t xml:space="preserve">Gijsen, R., Hoeymans, N., Schellevis, F.G., Ruwaard, D., Satariano, W.A., van den Bos, G.A., 2001. </w:t>
      </w:r>
      <w:r w:rsidRPr="00DF2957">
        <w:t>Causes and consequences of comorbidity: a review. J. Clin. Epidemiol. 54, 661-674.</w:t>
      </w:r>
      <w:bookmarkEnd w:id="29"/>
    </w:p>
    <w:p w:rsidR="00DF2957" w:rsidRPr="00DF2957" w:rsidRDefault="00DF2957" w:rsidP="00DF2957">
      <w:pPr>
        <w:pStyle w:val="EndNoteBibliography"/>
        <w:ind w:left="280" w:hanging="280"/>
        <w:rPr>
          <w:lang w:val="de-DE"/>
        </w:rPr>
      </w:pPr>
      <w:bookmarkStart w:id="30" w:name="_ENREF_30"/>
      <w:r w:rsidRPr="00DF2957">
        <w:t xml:space="preserve">Greenberg, P.E., Kessler, R.C., Birnbaum, H.G., Leong, S.A., Lowe, S.W., Berglund, P.A., Corey-Lisle, P.K., 2003. The economic burden of depression in the United States: how did it change between 1990 and 2000? </w:t>
      </w:r>
      <w:r w:rsidRPr="00DF2957">
        <w:rPr>
          <w:lang w:val="de-DE"/>
        </w:rPr>
        <w:t>J. Clin. Psychiatry 64, 1465-1475.</w:t>
      </w:r>
      <w:bookmarkEnd w:id="30"/>
    </w:p>
    <w:p w:rsidR="00DF2957" w:rsidRPr="00DF2957" w:rsidRDefault="00DF2957" w:rsidP="00DF2957">
      <w:pPr>
        <w:pStyle w:val="EndNoteBibliography"/>
        <w:ind w:left="280" w:hanging="280"/>
        <w:rPr>
          <w:lang w:val="de-DE"/>
        </w:rPr>
      </w:pPr>
      <w:bookmarkStart w:id="31" w:name="_ENREF_31"/>
      <w:r w:rsidRPr="00DF2957">
        <w:rPr>
          <w:lang w:val="de-DE"/>
        </w:rPr>
        <w:t>Grobe, T.G., Dörning, H., Schwartz, F.W., 2011. Barmer GEK Arztreport 2011: Auswertungen zu Daten bis 2009; Schwerpunkt: bildgebende Diagnistik, Computer- und Magnetresonanztomographie. Asgard-Verlag, St. Augustin.</w:t>
      </w:r>
      <w:bookmarkEnd w:id="31"/>
    </w:p>
    <w:p w:rsidR="00DF2957" w:rsidRPr="00DF2957" w:rsidRDefault="00DF2957" w:rsidP="00DF2957">
      <w:pPr>
        <w:pStyle w:val="EndNoteBibliography"/>
        <w:ind w:left="280" w:hanging="280"/>
        <w:rPr>
          <w:lang w:val="de-DE"/>
        </w:rPr>
      </w:pPr>
      <w:bookmarkStart w:id="32" w:name="_ENREF_32"/>
      <w:r w:rsidRPr="00DF2957">
        <w:rPr>
          <w:lang w:val="de-DE"/>
        </w:rPr>
        <w:t>Grobe, T.G., Dörning, H., Schwartz, F.W., 2012. Barmer GEK Arztreport 2012: Auswertungen zu Daten bis 2010; Schwerpunkt Kindergesundheit. Asgard-Verlag, St. Augustin.</w:t>
      </w:r>
      <w:bookmarkEnd w:id="32"/>
    </w:p>
    <w:p w:rsidR="00DF2957" w:rsidRPr="00DF2957" w:rsidRDefault="00DF2957" w:rsidP="00DF2957">
      <w:pPr>
        <w:pStyle w:val="EndNoteBibliography"/>
        <w:ind w:left="280" w:hanging="280"/>
      </w:pPr>
      <w:bookmarkStart w:id="33" w:name="_ENREF_33"/>
      <w:r w:rsidRPr="00DF2957">
        <w:rPr>
          <w:lang w:val="de-DE"/>
        </w:rPr>
        <w:t xml:space="preserve">Gruber, E.V., Stock, S., Stollenwerk, B., 2012. </w:t>
      </w:r>
      <w:r w:rsidRPr="00DF2957">
        <w:t>Breast cancer attributable costs in Germany: a top-down approach based on sickness funds data. PLoS ONE 7, e51312.</w:t>
      </w:r>
      <w:bookmarkEnd w:id="33"/>
    </w:p>
    <w:p w:rsidR="00DF2957" w:rsidRPr="00DF2957" w:rsidRDefault="00DF2957" w:rsidP="00DF2957">
      <w:pPr>
        <w:pStyle w:val="EndNoteBibliography"/>
        <w:ind w:left="280" w:hanging="280"/>
        <w:rPr>
          <w:lang w:val="de-DE"/>
        </w:rPr>
      </w:pPr>
      <w:bookmarkStart w:id="34" w:name="_ENREF_34"/>
      <w:r w:rsidRPr="00DF2957">
        <w:t xml:space="preserve">Gustavsson, A., Svensson, M., Jacobi, F., Allgulander, C., Alonso, J., Beghi, E., Dodel, R., Ekman, M., Faravelli, C., Fratiglioni, L., Gannon, B., Jones, D.H., Jennum, P., Jordanova, A., Jonsson, L., Karampampa, K., Knapp, M., Kobelt, G., Kurth, T., Lieb, R., Linde, M., Ljungcrantz, C., Maercker, A., Melin, B., Moscarelli, M., Musayev, A., Norwood, F., Preisig, M., Pugliatti, M., Rehm, J., Salvador-Carulla, L., Schlehofer, B., Simon, R., Steinhausen, H.C., Stovner, L.J., Vallat, J.M., Van den Bergh, P., van Os, J., Vos, P., Xu, W., Wittchen, H.U., Jonsson, B., Olesen, J., Group, C.D., 2011. Cost of disorders of the brain in Europe 2010. Eur. Neuropsychopharmacol. </w:t>
      </w:r>
      <w:r w:rsidRPr="00DF2957">
        <w:rPr>
          <w:lang w:val="de-DE"/>
        </w:rPr>
        <w:t>21, 718-779.</w:t>
      </w:r>
      <w:bookmarkEnd w:id="34"/>
    </w:p>
    <w:p w:rsidR="00DF2957" w:rsidRPr="00DF2957" w:rsidRDefault="00DF2957" w:rsidP="00DF2957">
      <w:pPr>
        <w:pStyle w:val="EndNoteBibliography"/>
        <w:ind w:left="280" w:hanging="280"/>
      </w:pPr>
      <w:bookmarkStart w:id="35" w:name="_ENREF_35"/>
      <w:r w:rsidRPr="00DF2957">
        <w:rPr>
          <w:lang w:val="de-DE"/>
        </w:rPr>
        <w:t xml:space="preserve">Haas, L., Stargardt, T., Schreyoegg, J., Schlosser, R., Danzer, G., Klapp, B.F., 2012. </w:t>
      </w:r>
      <w:r w:rsidRPr="00DF2957">
        <w:t>Inpatient costs and predictors of costs in the psychosomatic treatment of anorexia nervosa. Int. J. Eat. Disord. 45, 214-221.</w:t>
      </w:r>
      <w:bookmarkEnd w:id="35"/>
    </w:p>
    <w:p w:rsidR="00DF2957" w:rsidRPr="00DF2957" w:rsidRDefault="00DF2957" w:rsidP="00DF2957">
      <w:pPr>
        <w:pStyle w:val="EndNoteBibliography"/>
        <w:ind w:left="280" w:hanging="280"/>
      </w:pPr>
      <w:bookmarkStart w:id="36" w:name="_ENREF_36"/>
      <w:r w:rsidRPr="00DF2957">
        <w:t>Halpern, R., Nadkarni, A., Kalsekar, I., Nguyen, H., Song, R., Baker, R.A., Nelson, J.C., 2013. Medical Costs and Hospitalizations Among Patients with Depression Treated with Adjunctive Atypical Antipsychotic Therapy: An Analysis of Health Insurance Claims Data (July/August). Ann. Pharmacother.</w:t>
      </w:r>
      <w:bookmarkEnd w:id="36"/>
    </w:p>
    <w:p w:rsidR="00DF2957" w:rsidRPr="00DF2957" w:rsidRDefault="00DF2957" w:rsidP="00DF2957">
      <w:pPr>
        <w:pStyle w:val="EndNoteBibliography"/>
        <w:ind w:left="280" w:hanging="280"/>
      </w:pPr>
      <w:bookmarkStart w:id="37" w:name="_ENREF_37"/>
      <w:r w:rsidRPr="00DF2957">
        <w:t>Harris, C.M., 1986. Further observations on seasonal variation. 2. Depression. J. R. Coll. Gen. Pract. 36, 319-321.</w:t>
      </w:r>
      <w:bookmarkEnd w:id="37"/>
    </w:p>
    <w:p w:rsidR="00DF2957" w:rsidRPr="00DF2957" w:rsidRDefault="00DF2957" w:rsidP="00DF2957">
      <w:pPr>
        <w:pStyle w:val="EndNoteBibliography"/>
        <w:ind w:left="280" w:hanging="280"/>
      </w:pPr>
      <w:bookmarkStart w:id="38" w:name="_ENREF_38"/>
      <w:r w:rsidRPr="00DF2957">
        <w:t>Hasin, D.S., Goodwin, R.D., Stinson, F.S., Grant, B.F., 2005. Epidemiology of major depressive disorder: results from the National Epidemiologic Survey on Alcoholism and Related Conditions. Arch. Gen. Psychiatry 62, 1097-1106.</w:t>
      </w:r>
      <w:bookmarkEnd w:id="38"/>
    </w:p>
    <w:p w:rsidR="00DF2957" w:rsidRPr="00DF2957" w:rsidRDefault="00DF2957" w:rsidP="00DF2957">
      <w:pPr>
        <w:pStyle w:val="EndNoteBibliography"/>
        <w:ind w:left="280" w:hanging="280"/>
        <w:rPr>
          <w:lang w:val="de-DE"/>
        </w:rPr>
      </w:pPr>
      <w:bookmarkStart w:id="39" w:name="_ENREF_39"/>
      <w:r w:rsidRPr="00DF2957">
        <w:t xml:space="preserve">Heggestad, T., Lilleeng, S.E., Ruud, T., 2011. Patterns of mental health care utilisation: distribution of services and its predictability from routine data. </w:t>
      </w:r>
      <w:r w:rsidRPr="00DF2957">
        <w:rPr>
          <w:lang w:val="de-DE"/>
        </w:rPr>
        <w:t>Soc. Psychiatry Psychiatr. Epidemiol. 46, 1275-1282.</w:t>
      </w:r>
      <w:bookmarkEnd w:id="39"/>
    </w:p>
    <w:p w:rsidR="00DF2957" w:rsidRPr="00DF2957" w:rsidRDefault="00DF2957" w:rsidP="00DF2957">
      <w:pPr>
        <w:pStyle w:val="EndNoteBibliography"/>
        <w:ind w:left="280" w:hanging="280"/>
        <w:rPr>
          <w:lang w:val="de-DE"/>
        </w:rPr>
      </w:pPr>
      <w:bookmarkStart w:id="40" w:name="_ENREF_40"/>
      <w:r w:rsidRPr="00DF2957">
        <w:rPr>
          <w:lang w:val="de-DE"/>
        </w:rPr>
        <w:t>Hoffmann, F., Icks, A., 2012. Unterschiede in der Versichertenstruktur von Krankenkassen und deren Auswirkungen für die Versorgungsforschung: Ergebnisse des Bertelsmann-Gesundheitsmonitors. Das Gesundheitswesen 74, 291-297.</w:t>
      </w:r>
      <w:bookmarkEnd w:id="40"/>
    </w:p>
    <w:p w:rsidR="00DF2957" w:rsidRPr="00DF2957" w:rsidRDefault="00DF2957" w:rsidP="00DF2957">
      <w:pPr>
        <w:pStyle w:val="EndNoteBibliography"/>
        <w:ind w:left="280" w:hanging="280"/>
        <w:rPr>
          <w:lang w:val="de-DE"/>
        </w:rPr>
      </w:pPr>
      <w:bookmarkStart w:id="41" w:name="_ENREF_41"/>
      <w:r w:rsidRPr="00DF2957">
        <w:rPr>
          <w:lang w:val="de-DE"/>
        </w:rPr>
        <w:t>IQWiG, 2013. Institut für Qualität und Wirtschaftlichkeit im Gesundheitswesen: Kosten-Nutzen-Bewertung von Venlafaxin, Duloxetin, Bupropion und Mirtazapin im Vergleich zu weiteren verordnungsfähigen medikamentösen Behandlungen: Abschlussbericht, Auftrag G09-01.</w:t>
      </w:r>
      <w:bookmarkEnd w:id="41"/>
    </w:p>
    <w:p w:rsidR="00DF2957" w:rsidRPr="00DF2957" w:rsidRDefault="00DF2957" w:rsidP="00DF2957">
      <w:pPr>
        <w:pStyle w:val="EndNoteBibliography"/>
        <w:ind w:left="280" w:hanging="280"/>
        <w:rPr>
          <w:lang w:val="de-DE"/>
        </w:rPr>
      </w:pPr>
      <w:bookmarkStart w:id="42" w:name="_ENREF_42"/>
      <w:r w:rsidRPr="00DF2957">
        <w:rPr>
          <w:lang w:val="de-DE"/>
        </w:rPr>
        <w:t>Jacobi, F., Höfler, M., Meister, W., Wittchen, H.U., 2002. Prävalenz, Erkennens- und Verschreibungsverhalten bei depressiven Syndromen: eine bundesdeutsche Hausarztstudie. Nervenarzt 73, 651-658.</w:t>
      </w:r>
      <w:bookmarkEnd w:id="42"/>
    </w:p>
    <w:p w:rsidR="00DF2957" w:rsidRPr="00DF2957" w:rsidRDefault="00DF2957" w:rsidP="00DF2957">
      <w:pPr>
        <w:pStyle w:val="EndNoteBibliography"/>
        <w:ind w:left="280" w:hanging="280"/>
      </w:pPr>
      <w:bookmarkStart w:id="43" w:name="_ENREF_43"/>
      <w:r w:rsidRPr="00DF2957">
        <w:rPr>
          <w:lang w:val="de-DE"/>
        </w:rPr>
        <w:t xml:space="preserve">Jacobi, F., Hofler, M., Siegert, J., Mack, S., Gerschler, A., Scholl, L., Busch, M.A., Hapke, U., Maske, U., Seiffert, I., Gaebel, W., Maier, W., Wagner, M., Zielasek, J., Wittchen, H.U., 2014. </w:t>
      </w:r>
      <w:r w:rsidRPr="00DF2957">
        <w:t xml:space="preserve">Twelve-month prevalence, </w:t>
      </w:r>
      <w:r w:rsidRPr="00DF2957">
        <w:lastRenderedPageBreak/>
        <w:t>comorbidity and correlates of mental disorders in Germany: the Mental Health Module of the German Health Interview and Examination Survey for Adults (DEGS1-MH). Int. J. Methods Psychiatr. Res.</w:t>
      </w:r>
      <w:bookmarkEnd w:id="43"/>
    </w:p>
    <w:p w:rsidR="00DF2957" w:rsidRPr="00DF2957" w:rsidRDefault="00DF2957" w:rsidP="00DF2957">
      <w:pPr>
        <w:pStyle w:val="EndNoteBibliography"/>
        <w:ind w:left="280" w:hanging="280"/>
      </w:pPr>
      <w:bookmarkStart w:id="44" w:name="_ENREF_44"/>
      <w:r w:rsidRPr="00DF2957">
        <w:t>Johnson, E.S., Bartman, B.A., Briesacher, B.A., Fleming, N.S., Gerhard, T., Kornegay, C.J., Nourjah, P., Sauer, B., Schumock, G.T., Sedrakyan, A., Sturmer, T., West, S.L., Schneeweiss, S., 2013. The incident user design in comparative effectiveness research. Pharmacoepidemiol Drug Saf 22, 1-6.</w:t>
      </w:r>
      <w:bookmarkEnd w:id="44"/>
    </w:p>
    <w:p w:rsidR="00DF2957" w:rsidRPr="00DF2957" w:rsidRDefault="00DF2957" w:rsidP="00DF2957">
      <w:pPr>
        <w:pStyle w:val="EndNoteBibliography"/>
        <w:ind w:left="280" w:hanging="280"/>
        <w:rPr>
          <w:lang w:val="de-DE"/>
        </w:rPr>
      </w:pPr>
      <w:bookmarkStart w:id="45" w:name="_ENREF_45"/>
      <w:r w:rsidRPr="00DF2957">
        <w:rPr>
          <w:lang w:val="de-DE"/>
        </w:rPr>
        <w:t xml:space="preserve">Kessler, R.C., Berglund, P., Demler, O., Jin, R., Koretz, D., Merikangas, K.R., Rush, A.J., Walters, E.E., Wang, P.S., 2003. </w:t>
      </w:r>
      <w:r w:rsidRPr="00DF2957">
        <w:t xml:space="preserve">The epidemiology of major depressive disorder: results from the National Comorbidity Survey Replication (NCS-R). </w:t>
      </w:r>
      <w:r w:rsidRPr="00DF2957">
        <w:rPr>
          <w:lang w:val="de-DE"/>
        </w:rPr>
        <w:t>JAMA 289, 3095-3105.</w:t>
      </w:r>
      <w:bookmarkEnd w:id="45"/>
    </w:p>
    <w:p w:rsidR="00DF2957" w:rsidRPr="00DF2957" w:rsidRDefault="00DF2957" w:rsidP="00DF2957">
      <w:pPr>
        <w:pStyle w:val="EndNoteBibliography"/>
        <w:ind w:left="280" w:hanging="280"/>
        <w:rPr>
          <w:lang w:val="de-DE"/>
        </w:rPr>
      </w:pPr>
      <w:bookmarkStart w:id="46" w:name="_ENREF_46"/>
      <w:r w:rsidRPr="00DF2957">
        <w:rPr>
          <w:lang w:val="de-DE"/>
        </w:rPr>
        <w:t xml:space="preserve">Kessler, R.C., Chiu, W.T., Demler, O., Merikangas, K.R., Walters, E.E., 2005. </w:t>
      </w:r>
      <w:r w:rsidRPr="00DF2957">
        <w:t xml:space="preserve">Prevalence, severity, and comorbidity of 12-month DSM-IV disorders in the National Comorbidity Survey Replication. </w:t>
      </w:r>
      <w:r w:rsidRPr="00DF2957">
        <w:rPr>
          <w:lang w:val="de-DE"/>
        </w:rPr>
        <w:t>Arch. Gen. Psychiatry 62, 617-627.</w:t>
      </w:r>
      <w:bookmarkEnd w:id="46"/>
    </w:p>
    <w:p w:rsidR="00DF2957" w:rsidRPr="00DF2957" w:rsidRDefault="00DF2957" w:rsidP="00DF2957">
      <w:pPr>
        <w:pStyle w:val="EndNoteBibliography"/>
        <w:ind w:left="280" w:hanging="280"/>
      </w:pPr>
      <w:bookmarkStart w:id="47" w:name="_ENREF_47"/>
      <w:r w:rsidRPr="00DF2957">
        <w:rPr>
          <w:lang w:val="de-DE"/>
        </w:rPr>
        <w:t xml:space="preserve">Kleine-Budde, K., Muller, R., Kawohl, W., Bramesfeld, A., Moock, J., Rossler, W., 2013. </w:t>
      </w:r>
      <w:r w:rsidRPr="00DF2957">
        <w:t>The cost of depression - a cost analysis from a large database. J. Affect. Disord. 147, 137-143.</w:t>
      </w:r>
      <w:bookmarkEnd w:id="47"/>
    </w:p>
    <w:p w:rsidR="00DF2957" w:rsidRPr="00DF2957" w:rsidRDefault="00DF2957" w:rsidP="00DF2957">
      <w:pPr>
        <w:pStyle w:val="EndNoteBibliography"/>
        <w:ind w:left="280" w:hanging="280"/>
      </w:pPr>
      <w:bookmarkStart w:id="48" w:name="_ENREF_48"/>
      <w:r w:rsidRPr="00DF2957">
        <w:t>Krasnokutsky, S., Samuels, J., Abramson, S.B., 2007. Osteoarthritis in 2007. Bulletin-Hospital for joint diseases New York 65, 222.</w:t>
      </w:r>
      <w:bookmarkEnd w:id="48"/>
    </w:p>
    <w:p w:rsidR="00DF2957" w:rsidRPr="00DF2957" w:rsidRDefault="00DF2957" w:rsidP="00DF2957">
      <w:pPr>
        <w:pStyle w:val="EndNoteBibliography"/>
        <w:ind w:left="280" w:hanging="280"/>
      </w:pPr>
      <w:bookmarkStart w:id="49" w:name="_ENREF_49"/>
      <w:r w:rsidRPr="00DF2957">
        <w:rPr>
          <w:lang w:val="de-DE"/>
        </w:rPr>
        <w:t xml:space="preserve">Luppa, M., Heinrich, S., Angermeyer, M.C., Konig, H.H., Riedel-Heller, S.G., 2007. </w:t>
      </w:r>
      <w:r w:rsidRPr="00DF2957">
        <w:t>Cost-of-illness studies of depression: a systematic review. J. Affect. Disord. 98, 29-43.</w:t>
      </w:r>
      <w:bookmarkEnd w:id="49"/>
    </w:p>
    <w:p w:rsidR="00DF2957" w:rsidRPr="00DF2957" w:rsidRDefault="00DF2957" w:rsidP="00DF2957">
      <w:pPr>
        <w:pStyle w:val="EndNoteBibliography"/>
        <w:ind w:left="280" w:hanging="280"/>
        <w:rPr>
          <w:lang w:val="de-DE"/>
        </w:rPr>
      </w:pPr>
      <w:bookmarkStart w:id="50" w:name="_ENREF_50"/>
      <w:r w:rsidRPr="00DF2957">
        <w:t xml:space="preserve">Manning, W.G., Mullahy, J., 2001. Estimating log models: to transform or not to transform? </w:t>
      </w:r>
      <w:r w:rsidRPr="00DF2957">
        <w:rPr>
          <w:lang w:val="de-DE"/>
        </w:rPr>
        <w:t>J. Health Econ. 20, 461-494.</w:t>
      </w:r>
      <w:bookmarkEnd w:id="50"/>
    </w:p>
    <w:p w:rsidR="00DF2957" w:rsidRPr="00DF2957" w:rsidRDefault="00DF2957" w:rsidP="00DF2957">
      <w:pPr>
        <w:pStyle w:val="EndNoteBibliography"/>
        <w:ind w:left="280" w:hanging="280"/>
      </w:pPr>
      <w:bookmarkStart w:id="51" w:name="_ENREF_51"/>
      <w:r w:rsidRPr="00DF2957">
        <w:rPr>
          <w:lang w:val="de-DE"/>
        </w:rPr>
        <w:t xml:space="preserve">Melchior, H., Schulz, H., Härter, M., 2014. Faktencheck Gesundheit - Regionale Unterschiede in der Diagnostik und Behandlung von Depressionen. </w:t>
      </w:r>
      <w:r w:rsidRPr="00DF2957">
        <w:t xml:space="preserve">Bertelsmann Stiftung, </w:t>
      </w:r>
      <w:hyperlink r:id="rId9" w:history="1">
        <w:r w:rsidRPr="00DF2957">
          <w:rPr>
            <w:rStyle w:val="Hyperlink"/>
          </w:rPr>
          <w:t>www.faktencheck-gesundheit.de</w:t>
        </w:r>
      </w:hyperlink>
      <w:r w:rsidRPr="00DF2957">
        <w:t>.</w:t>
      </w:r>
      <w:bookmarkEnd w:id="51"/>
    </w:p>
    <w:p w:rsidR="00DF2957" w:rsidRPr="00DF2957" w:rsidRDefault="00DF2957" w:rsidP="00DF2957">
      <w:pPr>
        <w:pStyle w:val="EndNoteBibliography"/>
        <w:ind w:left="280" w:hanging="280"/>
      </w:pPr>
      <w:bookmarkStart w:id="52" w:name="_ENREF_52"/>
      <w:r w:rsidRPr="00DF2957">
        <w:t>Melfi, C.A., Croghan, T.W., Hanna, M.P., 1999. Access to treatment for depression in a Medicaid population. J. Health Care Poor Underserved 10, 201-215.</w:t>
      </w:r>
      <w:bookmarkEnd w:id="52"/>
    </w:p>
    <w:p w:rsidR="00DF2957" w:rsidRPr="00DF2957" w:rsidRDefault="00DF2957" w:rsidP="00DF2957">
      <w:pPr>
        <w:pStyle w:val="EndNoteBibliography"/>
        <w:ind w:left="280" w:hanging="280"/>
      </w:pPr>
      <w:bookmarkStart w:id="53" w:name="_ENREF_53"/>
      <w:r w:rsidRPr="00DF2957">
        <w:t>Mojtabai, R., Olfson, M., 2006. Treatment seeking for depression in Canada and the United States. Psychiatr. Serv. 57, 631-639.</w:t>
      </w:r>
      <w:bookmarkEnd w:id="53"/>
    </w:p>
    <w:p w:rsidR="00DF2957" w:rsidRPr="00DF2957" w:rsidRDefault="00DF2957" w:rsidP="00DF2957">
      <w:pPr>
        <w:pStyle w:val="EndNoteBibliography"/>
        <w:ind w:left="280" w:hanging="280"/>
      </w:pPr>
      <w:bookmarkStart w:id="54" w:name="_ENREF_54"/>
      <w:r w:rsidRPr="00DF2957">
        <w:t>Morken, G., Lilleeng, S., Linaker, O.M., 2002. Seasonal variation in suicides and in admissions to hospital for mania and depression. J. Affect. Disord. 69, 39-45.</w:t>
      </w:r>
      <w:bookmarkEnd w:id="54"/>
    </w:p>
    <w:p w:rsidR="00DF2957" w:rsidRPr="00DF2957" w:rsidRDefault="00DF2957" w:rsidP="00DF2957">
      <w:pPr>
        <w:pStyle w:val="EndNoteBibliography"/>
        <w:ind w:left="280" w:hanging="280"/>
      </w:pPr>
      <w:bookmarkStart w:id="55" w:name="_ENREF_55"/>
      <w:r w:rsidRPr="00DF2957">
        <w:t>Moustgaard, H., Joutsenniemi, K., Martikainen, P., 2013. Does hospital admission risk for depression vary across social groups? A population-based register study of 231,629 middle-aged Finns. Soc. Psychiatry Psychiatr. Epidemiol.</w:t>
      </w:r>
      <w:bookmarkEnd w:id="55"/>
    </w:p>
    <w:p w:rsidR="00DF2957" w:rsidRPr="00DF2957" w:rsidRDefault="00DF2957" w:rsidP="00DF2957">
      <w:pPr>
        <w:pStyle w:val="EndNoteBibliography"/>
        <w:ind w:left="280" w:hanging="280"/>
        <w:rPr>
          <w:lang w:val="de-DE"/>
        </w:rPr>
      </w:pPr>
      <w:bookmarkStart w:id="56" w:name="_ENREF_56"/>
      <w:r w:rsidRPr="00DF2957">
        <w:t xml:space="preserve">Olesen, J., Leonardi, M., 2003. The burden of brain diseases in Europe. </w:t>
      </w:r>
      <w:r w:rsidRPr="00DF2957">
        <w:rPr>
          <w:lang w:val="de-DE"/>
        </w:rPr>
        <w:t>Eur. J. Neurol. 10, 471-477.</w:t>
      </w:r>
      <w:bookmarkEnd w:id="56"/>
    </w:p>
    <w:p w:rsidR="00DF2957" w:rsidRPr="00DF2957" w:rsidRDefault="00DF2957" w:rsidP="00DF2957">
      <w:pPr>
        <w:pStyle w:val="EndNoteBibliography"/>
        <w:ind w:left="280" w:hanging="280"/>
      </w:pPr>
      <w:bookmarkStart w:id="57" w:name="_ENREF_57"/>
      <w:r w:rsidRPr="00DF2957">
        <w:rPr>
          <w:lang w:val="de-DE"/>
        </w:rPr>
        <w:t xml:space="preserve">Ormel, J., Vonkorff, M., Oldehinkel, A.J., Simon, G., Tiemens, B.G., Ustun, T.B., 1999. </w:t>
      </w:r>
      <w:r w:rsidRPr="00DF2957">
        <w:t>Onset of disability in depressed and non-depressed primary care patients. Psychol. Med. 29, 847-853.</w:t>
      </w:r>
      <w:bookmarkEnd w:id="57"/>
    </w:p>
    <w:p w:rsidR="00DF2957" w:rsidRPr="00DF2957" w:rsidRDefault="00DF2957" w:rsidP="00DF2957">
      <w:pPr>
        <w:pStyle w:val="EndNoteBibliography"/>
        <w:ind w:left="280" w:hanging="280"/>
      </w:pPr>
      <w:bookmarkStart w:id="58" w:name="_ENREF_58"/>
      <w:r w:rsidRPr="00DF2957">
        <w:t>Paykel, E.S., Brugha, T., Fryers, T., 2005. Size and burden of depressive disorders in Europe. Eur. Neuropsychopharmacol. 15, 411-423.</w:t>
      </w:r>
      <w:bookmarkEnd w:id="58"/>
    </w:p>
    <w:p w:rsidR="00DF2957" w:rsidRPr="00DF2957" w:rsidRDefault="00DF2957" w:rsidP="00DF2957">
      <w:pPr>
        <w:pStyle w:val="EndNoteBibliography"/>
        <w:ind w:left="280" w:hanging="280"/>
      </w:pPr>
      <w:bookmarkStart w:id="59" w:name="_ENREF_59"/>
      <w:r w:rsidRPr="00DF2957">
        <w:t>Pini, S., de Queiroz, V., Pagnin, D., Pezawas, L., Angst, J., Cassano, G.B., Wittchen, H.U., 2005. Prevalence and burden of bipolar disorders in European countries. Eur. Neuropsychopharmacol. 15, 425-434.</w:t>
      </w:r>
      <w:bookmarkEnd w:id="59"/>
    </w:p>
    <w:p w:rsidR="00DF2957" w:rsidRPr="00DF2957" w:rsidRDefault="00DF2957" w:rsidP="00DF2957">
      <w:pPr>
        <w:pStyle w:val="EndNoteBibliography"/>
        <w:ind w:left="280" w:hanging="280"/>
      </w:pPr>
      <w:bookmarkStart w:id="60" w:name="_ENREF_60"/>
      <w:r w:rsidRPr="00DF2957">
        <w:t>Prados-Torres, A., Calderón-Larrañaga, A., Hancco-Saavedra, J., Poblador-Plou, B., van den Akker, M., 2014. Multimorbidity patterns: a systematic review. J. Clin. Epidemiol. 67, 254-266.</w:t>
      </w:r>
      <w:bookmarkEnd w:id="60"/>
    </w:p>
    <w:p w:rsidR="00DF2957" w:rsidRPr="00DF2957" w:rsidRDefault="00DF2957" w:rsidP="00DF2957">
      <w:pPr>
        <w:pStyle w:val="EndNoteBibliography"/>
        <w:ind w:left="280" w:hanging="280"/>
        <w:rPr>
          <w:lang w:val="de-DE"/>
        </w:rPr>
      </w:pPr>
      <w:bookmarkStart w:id="61" w:name="_ENREF_61"/>
      <w:r w:rsidRPr="00DF2957">
        <w:t xml:space="preserve">Ray, W.A., 2003. Evaluating medication effects outside of clinical trials: new-user designs. </w:t>
      </w:r>
      <w:r w:rsidRPr="00DF2957">
        <w:rPr>
          <w:lang w:val="de-DE"/>
        </w:rPr>
        <w:t>Am. J. Epidemiol. 158, 915-920.</w:t>
      </w:r>
      <w:bookmarkEnd w:id="61"/>
    </w:p>
    <w:p w:rsidR="00DF2957" w:rsidRPr="00DF2957" w:rsidRDefault="00DF2957" w:rsidP="00DF2957">
      <w:pPr>
        <w:pStyle w:val="EndNoteBibliography"/>
        <w:ind w:left="280" w:hanging="280"/>
        <w:rPr>
          <w:lang w:val="de-DE"/>
        </w:rPr>
      </w:pPr>
      <w:bookmarkStart w:id="62" w:name="_ENREF_62"/>
      <w:r w:rsidRPr="00DF2957">
        <w:rPr>
          <w:lang w:val="de-DE"/>
        </w:rPr>
        <w:t>Reschke, P., Sehlen, S., Schiffhorst, G., Schräder, W., Lauterbach, K., Wasem, J., 2004. Klassifikationsmodelle für Versicherte im Risikostrukturausgleich – Endbericht, Untersuchung im Auftrag des Bundesministeriums für Gesundheit, Bonn.</w:t>
      </w:r>
      <w:bookmarkEnd w:id="62"/>
    </w:p>
    <w:p w:rsidR="00DF2957" w:rsidRPr="00DF2957" w:rsidRDefault="00DF2957" w:rsidP="00DF2957">
      <w:pPr>
        <w:pStyle w:val="EndNoteBibliography"/>
        <w:ind w:left="280" w:hanging="280"/>
        <w:rPr>
          <w:lang w:val="de-DE"/>
        </w:rPr>
      </w:pPr>
      <w:bookmarkStart w:id="63" w:name="_ENREF_63"/>
      <w:r w:rsidRPr="00DF2957">
        <w:t xml:space="preserve">Rhodes, A., Jaakkimainen, R.L., Bondy, S., Fung, K., 2006. Depression and mental health visits to physicians--a prospective records-based study. </w:t>
      </w:r>
      <w:r w:rsidRPr="00DF2957">
        <w:rPr>
          <w:lang w:val="de-DE"/>
        </w:rPr>
        <w:t>Soc. Sci. Med. 62, 828-834.</w:t>
      </w:r>
      <w:bookmarkEnd w:id="63"/>
    </w:p>
    <w:p w:rsidR="00DF2957" w:rsidRPr="00DF2957" w:rsidRDefault="00DF2957" w:rsidP="00DF2957">
      <w:pPr>
        <w:pStyle w:val="EndNoteBibliography"/>
        <w:ind w:left="280" w:hanging="280"/>
        <w:rPr>
          <w:lang w:val="de-DE"/>
        </w:rPr>
      </w:pPr>
      <w:bookmarkStart w:id="64" w:name="_ENREF_64"/>
      <w:r w:rsidRPr="00DF2957">
        <w:rPr>
          <w:lang w:val="de-DE"/>
        </w:rPr>
        <w:t>Salize, H.J., Stamm, K., Schubert, M., Bergmann, F., Härter, M., Berger, M., Gaebel, W., Schneider, F., 2004. Behandlungskosten von Patienten mit Depressionsdiagnose in haus- und fachärztlicher Versorgung in Deutschland. Psychiatr. Prax. 31, 147-156.</w:t>
      </w:r>
      <w:bookmarkEnd w:id="64"/>
    </w:p>
    <w:p w:rsidR="00DF2957" w:rsidRPr="00DF2957" w:rsidRDefault="00DF2957" w:rsidP="00DF2957">
      <w:pPr>
        <w:pStyle w:val="EndNoteBibliography"/>
        <w:ind w:left="280" w:hanging="280"/>
      </w:pPr>
      <w:bookmarkStart w:id="65" w:name="_ENREF_65"/>
      <w:r w:rsidRPr="00DF2957">
        <w:rPr>
          <w:lang w:val="de-DE"/>
        </w:rPr>
        <w:t xml:space="preserve">Schneider, F., Kratz, S., Bermejo, I., Menke, R., Mulert, C., Hegerl, U., Berger, M., Gaebel, W., Harter, M., 2004. </w:t>
      </w:r>
      <w:r w:rsidRPr="00DF2957">
        <w:t>Insufficient depression treatment in outpatient settings. German medical science : GMS e-journal 2, Doc01.</w:t>
      </w:r>
      <w:bookmarkEnd w:id="65"/>
    </w:p>
    <w:p w:rsidR="00DF2957" w:rsidRPr="00DF2957" w:rsidRDefault="00DF2957" w:rsidP="00DF2957">
      <w:pPr>
        <w:pStyle w:val="EndNoteBibliography"/>
        <w:ind w:left="280" w:hanging="280"/>
      </w:pPr>
      <w:bookmarkStart w:id="66" w:name="_ENREF_66"/>
      <w:r w:rsidRPr="00DF2957">
        <w:rPr>
          <w:lang w:val="de-DE"/>
        </w:rPr>
        <w:t xml:space="preserve">Simon, G.E., Von Korff, M., Rutter, C.M., Peterson, D.A., 2001. </w:t>
      </w:r>
      <w:r w:rsidRPr="00DF2957">
        <w:t>Treatment process and outcomes for managed care patients receiving new antidepressant prescriptions from psychiatrists and primary care physicians. Arch. Gen. Psychiatry 58, 395-401.</w:t>
      </w:r>
      <w:bookmarkEnd w:id="66"/>
    </w:p>
    <w:p w:rsidR="00DF2957" w:rsidRPr="00B274B0" w:rsidRDefault="00DF2957" w:rsidP="00DF2957">
      <w:pPr>
        <w:pStyle w:val="EndNoteBibliography"/>
        <w:ind w:left="280" w:hanging="280"/>
        <w:rPr>
          <w:lang w:val="de-DE"/>
        </w:rPr>
      </w:pPr>
      <w:bookmarkStart w:id="67" w:name="_ENREF_67"/>
      <w:r w:rsidRPr="00DF2957">
        <w:t xml:space="preserve">Simon, G.E., VonKorff, M., Barlow, W., 1995. Health care costs of primary care patients with recognized depression. </w:t>
      </w:r>
      <w:r w:rsidRPr="00B274B0">
        <w:rPr>
          <w:lang w:val="de-DE"/>
        </w:rPr>
        <w:t>Arch. Gen. Psychiatry 52, 850-856.</w:t>
      </w:r>
      <w:bookmarkEnd w:id="67"/>
    </w:p>
    <w:p w:rsidR="00DF2957" w:rsidRPr="00DF2957" w:rsidRDefault="00DF2957" w:rsidP="00DF2957">
      <w:pPr>
        <w:pStyle w:val="EndNoteBibliography"/>
        <w:ind w:left="280" w:hanging="280"/>
      </w:pPr>
      <w:bookmarkStart w:id="68" w:name="_ENREF_68"/>
      <w:r w:rsidRPr="00DF2957">
        <w:rPr>
          <w:lang w:val="de-DE"/>
        </w:rPr>
        <w:lastRenderedPageBreak/>
        <w:t xml:space="preserve">Spijker, J., Bijl, R.V., de Graaf, R., Nolen, W.A., 2001. </w:t>
      </w:r>
      <w:r w:rsidRPr="00DF2957">
        <w:t>Care utilization and outcome of DSM-III-R major depression in the general population. Results from the Netherlands Mental Health Survey and Incidence Study (NEMESIS). Acta Psychiatr. Scand. 104, 19-24.</w:t>
      </w:r>
      <w:bookmarkEnd w:id="68"/>
    </w:p>
    <w:p w:rsidR="00DF2957" w:rsidRPr="00DF2957" w:rsidRDefault="00DF2957" w:rsidP="00DF2957">
      <w:pPr>
        <w:pStyle w:val="EndNoteBibliography"/>
        <w:ind w:left="280" w:hanging="280"/>
      </w:pPr>
      <w:bookmarkStart w:id="69" w:name="_ENREF_69"/>
      <w:r w:rsidRPr="00DF2957">
        <w:t>Spijker, J., de Graaf, R., Bijl, R.V., Beekman, A.T., Ormel, J., Nolen, W.A., 2002. Duration of major depressive episodes in the general population: results from The Netherlands Mental Health Survey and Incidence Study (NEMESIS). Br. J. Psychiatry 181, 208-213.</w:t>
      </w:r>
      <w:bookmarkEnd w:id="69"/>
    </w:p>
    <w:p w:rsidR="00DF2957" w:rsidRPr="00DF2957" w:rsidRDefault="00DF2957" w:rsidP="00DF2957">
      <w:pPr>
        <w:pStyle w:val="EndNoteBibliography"/>
        <w:ind w:left="280" w:hanging="280"/>
      </w:pPr>
      <w:bookmarkStart w:id="70" w:name="_ENREF_70"/>
      <w:r w:rsidRPr="00DF2957">
        <w:t>Spijker, J., de Graaf, R., Bijl, R.V., Beekman, A.T., Ormel, J., Nolen, W.A., 2004. Determinants of persistence of major depressive episodes in the general population. Results from the Netherlands Mental Health Survey and Incidence Study (NEMESIS). J. Affect. Disord. 81, 231-240.</w:t>
      </w:r>
      <w:bookmarkEnd w:id="70"/>
    </w:p>
    <w:p w:rsidR="00DF2957" w:rsidRPr="00DF2957" w:rsidRDefault="00DF2957" w:rsidP="00DF2957">
      <w:pPr>
        <w:pStyle w:val="EndNoteBibliography"/>
        <w:ind w:left="280" w:hanging="280"/>
        <w:rPr>
          <w:lang w:val="de-DE"/>
        </w:rPr>
      </w:pPr>
      <w:bookmarkStart w:id="71" w:name="_ENREF_71"/>
      <w:r w:rsidRPr="00DF2957">
        <w:t xml:space="preserve">Sullivan, L.E., Fiellin, D.A., O'Connor, P.G., 2005. The prevalence and impact of alcohol problems in major depression: a systematic review. </w:t>
      </w:r>
      <w:r w:rsidRPr="00DF2957">
        <w:rPr>
          <w:lang w:val="de-DE"/>
        </w:rPr>
        <w:t>Am. J. Med. 118, 330-341.</w:t>
      </w:r>
      <w:bookmarkEnd w:id="71"/>
    </w:p>
    <w:p w:rsidR="00DF2957" w:rsidRPr="00DF2957" w:rsidRDefault="00DF2957" w:rsidP="00DF2957">
      <w:pPr>
        <w:pStyle w:val="EndNoteBibliography"/>
        <w:ind w:left="280" w:hanging="280"/>
        <w:rPr>
          <w:lang w:val="de-DE"/>
        </w:rPr>
      </w:pPr>
      <w:bookmarkStart w:id="72" w:name="_ENREF_72"/>
      <w:r w:rsidRPr="00DF2957">
        <w:rPr>
          <w:lang w:val="de-DE"/>
        </w:rPr>
        <w:t xml:space="preserve">Tiemeier, H., van Dijck, W., Hofman, A., Witteman, J.C., Stijnen, T., Breteler, M.M., 2004. </w:t>
      </w:r>
      <w:r w:rsidRPr="00DF2957">
        <w:t xml:space="preserve">Relationship between atherosclerosis and late-life depression: the Rotterdam Study. </w:t>
      </w:r>
      <w:r w:rsidRPr="00DF2957">
        <w:rPr>
          <w:lang w:val="de-DE"/>
        </w:rPr>
        <w:t>Arch. Gen. Psychiatry 61, 369-376.</w:t>
      </w:r>
      <w:bookmarkEnd w:id="72"/>
    </w:p>
    <w:p w:rsidR="00DF2957" w:rsidRPr="00DF2957" w:rsidRDefault="00DF2957" w:rsidP="00DF2957">
      <w:pPr>
        <w:pStyle w:val="EndNoteBibliography"/>
        <w:ind w:left="280" w:hanging="280"/>
      </w:pPr>
      <w:bookmarkStart w:id="73" w:name="_ENREF_73"/>
      <w:r w:rsidRPr="00DF2957">
        <w:rPr>
          <w:lang w:val="de-DE"/>
        </w:rPr>
        <w:t xml:space="preserve">van den Bussche, H., Schön, G., Kolonko, T., Hansen, H., Wegscheider, K., Glaeske, G., Koller, D., 2011. </w:t>
      </w:r>
      <w:r w:rsidRPr="00DF2957">
        <w:t>Patterns of ambulatory medical care utilization in elderly patients with special reference to chronic diseases and multimorbidity-Results from a claims data based observational study in Germany. BMC Geriatr. 11, 54.</w:t>
      </w:r>
      <w:bookmarkEnd w:id="73"/>
    </w:p>
    <w:p w:rsidR="00DF2957" w:rsidRPr="00DF2957" w:rsidRDefault="00DF2957" w:rsidP="00DF2957">
      <w:pPr>
        <w:pStyle w:val="EndNoteBibliography"/>
        <w:ind w:left="280" w:hanging="280"/>
      </w:pPr>
      <w:bookmarkStart w:id="74" w:name="_ENREF_74"/>
      <w:r w:rsidRPr="00DF2957">
        <w:t>Wang, P.S., Lane, M., Olfson, M., Pincus, H.A., Wells, K.B., Kessler, R.C., 2005. Twelve-month use of mental health services in the United States: results from the National Comorbidity Survey Replication. Arch. Gen. Psychiatry 62, 629-640.</w:t>
      </w:r>
      <w:bookmarkEnd w:id="74"/>
    </w:p>
    <w:p w:rsidR="00DF2957" w:rsidRPr="00DF2957" w:rsidRDefault="00DF2957" w:rsidP="00DF2957">
      <w:pPr>
        <w:pStyle w:val="EndNoteBibliography"/>
        <w:ind w:left="280" w:hanging="280"/>
      </w:pPr>
      <w:bookmarkStart w:id="75" w:name="_ENREF_75"/>
      <w:r w:rsidRPr="00DF2957">
        <w:t>WHO, 2012. Collaborating Centre for Drug Statistics Methodology,</w:t>
      </w:r>
    </w:p>
    <w:p w:rsidR="00DF2957" w:rsidRPr="00DF2957" w:rsidRDefault="00DF2957" w:rsidP="00DF2957">
      <w:pPr>
        <w:pStyle w:val="EndNoteBibliography"/>
        <w:ind w:left="280" w:hanging="280"/>
        <w:rPr>
          <w:lang w:val="de-DE"/>
        </w:rPr>
      </w:pPr>
      <w:r w:rsidRPr="00DF2957">
        <w:t xml:space="preserve">Guidelines for ATC classification and DDD assignment 2013. </w:t>
      </w:r>
      <w:r w:rsidRPr="00DF2957">
        <w:rPr>
          <w:lang w:val="de-DE"/>
        </w:rPr>
        <w:t>Oslo.</w:t>
      </w:r>
      <w:bookmarkEnd w:id="75"/>
    </w:p>
    <w:p w:rsidR="00DF2957" w:rsidRPr="00DF2957" w:rsidRDefault="00DF2957" w:rsidP="00DF2957">
      <w:pPr>
        <w:pStyle w:val="EndNoteBibliography"/>
        <w:ind w:left="280" w:hanging="280"/>
        <w:rPr>
          <w:lang w:val="de-DE"/>
        </w:rPr>
      </w:pPr>
      <w:bookmarkStart w:id="76" w:name="_ENREF_76"/>
      <w:r w:rsidRPr="00DF2957">
        <w:rPr>
          <w:lang w:val="de-DE"/>
        </w:rPr>
        <w:t>Wittchen, H., Schuster, P., Pfister, H., Müller, N., Storz, S., Isensee, B., 1999. Depressionen in der Allgemeinbevölkerung–schlecht erkannt und selten behandelt. Nervenheilkunde 18, 202-209.</w:t>
      </w:r>
      <w:bookmarkEnd w:id="76"/>
    </w:p>
    <w:p w:rsidR="00DF2957" w:rsidRPr="00DF2957" w:rsidRDefault="00DF2957" w:rsidP="00DF2957">
      <w:pPr>
        <w:pStyle w:val="EndNoteBibliography"/>
        <w:ind w:left="280" w:hanging="280"/>
      </w:pPr>
      <w:bookmarkStart w:id="77" w:name="_ENREF_77"/>
      <w:r w:rsidRPr="00DF2957">
        <w:t>Wittchen, H.U., Jacobi, F., 2005. Size and burden of mental disorders in Europe: a critical review and appraisal of 27 studies. Eur. Neuropsychopharmacol. 15, 357-376.</w:t>
      </w:r>
      <w:bookmarkEnd w:id="77"/>
    </w:p>
    <w:p w:rsidR="00DF2957" w:rsidRPr="00DF2957" w:rsidRDefault="00DF2957" w:rsidP="00DF2957">
      <w:pPr>
        <w:pStyle w:val="EndNoteBibliography"/>
        <w:ind w:left="280" w:hanging="280"/>
        <w:rPr>
          <w:lang w:val="de-DE"/>
        </w:rPr>
      </w:pPr>
      <w:bookmarkStart w:id="78" w:name="_ENREF_78"/>
      <w:r w:rsidRPr="00DF2957">
        <w:t xml:space="preserve">Wittchen, H.U., Uhmann, S., 2010. The timing of depression: an epidemiological perspective. </w:t>
      </w:r>
      <w:r w:rsidRPr="00DF2957">
        <w:rPr>
          <w:lang w:val="de-DE"/>
        </w:rPr>
        <w:t>Medicographia 32, 115-125.</w:t>
      </w:r>
      <w:bookmarkEnd w:id="78"/>
    </w:p>
    <w:p w:rsidR="00DF2957" w:rsidRPr="00DF2957" w:rsidRDefault="00DF2957" w:rsidP="00DF2957">
      <w:pPr>
        <w:pStyle w:val="EndNoteBibliography"/>
        <w:ind w:left="280" w:hanging="280"/>
        <w:rPr>
          <w:lang w:val="de-DE"/>
        </w:rPr>
      </w:pPr>
      <w:bookmarkStart w:id="79" w:name="_ENREF_79"/>
      <w:r w:rsidRPr="00DF2957">
        <w:rPr>
          <w:lang w:val="de-DE"/>
        </w:rPr>
        <w:t xml:space="preserve">Zeidler, J., Lange, A., Braun, S., Linder, R., Engel, S., Verheyen, F., Graf von der Schulenburg, J.M., 2013. </w:t>
      </w:r>
      <w:r w:rsidRPr="00DF2957">
        <w:t xml:space="preserve">[Calculation of disease-related costs in claims data analyses with the example of attention-deficit hyperactivity disorder. </w:t>
      </w:r>
      <w:r w:rsidRPr="00DF2957">
        <w:rPr>
          <w:lang w:val="de-DE"/>
        </w:rPr>
        <w:t>Comparison of methods]. Bundesgesundheitsblatt Gesundheitsforschung Gesundheitsschutz 56, 430-438.</w:t>
      </w:r>
      <w:bookmarkEnd w:id="79"/>
    </w:p>
    <w:p w:rsidR="00DF2957" w:rsidRPr="00DF2957" w:rsidRDefault="00DF2957" w:rsidP="00DF2957">
      <w:pPr>
        <w:pStyle w:val="EndNoteBibliography"/>
        <w:ind w:left="280" w:hanging="280"/>
      </w:pPr>
      <w:bookmarkStart w:id="80" w:name="_ENREF_80"/>
      <w:r w:rsidRPr="00DF2957">
        <w:rPr>
          <w:lang w:val="de-DE"/>
        </w:rPr>
        <w:t xml:space="preserve">Zeidler, J., Slawik, L., Fleischmann, J., Greiner, W., 2012. </w:t>
      </w:r>
      <w:r w:rsidRPr="00DF2957">
        <w:t>The costs of schizophrenia and predictors of hospitalisation from the statutory health insurance perspective. Health economics review 2, 9.</w:t>
      </w:r>
      <w:bookmarkEnd w:id="80"/>
    </w:p>
    <w:p w:rsidR="00DF2957" w:rsidRPr="00DF2957" w:rsidRDefault="00DF2957" w:rsidP="00DF2957">
      <w:pPr>
        <w:pStyle w:val="EndNoteBibliography"/>
        <w:ind w:left="280" w:hanging="280"/>
      </w:pPr>
      <w:bookmarkStart w:id="81" w:name="_ENREF_81"/>
      <w:r w:rsidRPr="00DF2957">
        <w:t xml:space="preserve">Zerth, J., Akmaz, B.L., Domdey, A., 2011. </w:t>
      </w:r>
      <w:r w:rsidRPr="00DF2957">
        <w:rPr>
          <w:lang w:val="de-DE"/>
        </w:rPr>
        <w:t xml:space="preserve">Die Rolle der Arzneimittelkosten in der Depressionsbehandlung aus Sicht deutscher Krankenkassen. </w:t>
      </w:r>
      <w:r w:rsidRPr="00DF2957">
        <w:t>Psychopharmakotherapie 18, 27-33.</w:t>
      </w:r>
      <w:bookmarkEnd w:id="81"/>
    </w:p>
    <w:p w:rsidR="00880A59" w:rsidRPr="00851B2B" w:rsidRDefault="004B2611" w:rsidP="00597106">
      <w:pPr>
        <w:spacing w:line="480" w:lineRule="auto"/>
      </w:pPr>
      <w:r w:rsidRPr="00851B2B">
        <w:rPr>
          <w:rStyle w:val="Hyperlink"/>
        </w:rPr>
        <w:fldChar w:fldCharType="end"/>
      </w:r>
      <w:r w:rsidR="00880A59" w:rsidRPr="00851B2B">
        <w:br w:type="page"/>
      </w:r>
    </w:p>
    <w:p w:rsidR="00880A59" w:rsidRPr="00851B2B" w:rsidRDefault="00880A59" w:rsidP="00880A59">
      <w:pPr>
        <w:pStyle w:val="berschrift1"/>
        <w:spacing w:line="480" w:lineRule="auto"/>
      </w:pPr>
      <w:r w:rsidRPr="00851B2B">
        <w:lastRenderedPageBreak/>
        <w:t>Illustrations</w:t>
      </w:r>
    </w:p>
    <w:p w:rsidR="00880A59" w:rsidRPr="00851B2B" w:rsidRDefault="00880A59" w:rsidP="00880A59">
      <w:pPr>
        <w:spacing w:line="480" w:lineRule="auto"/>
        <w:rPr>
          <w:b/>
        </w:rPr>
      </w:pPr>
      <w:r w:rsidRPr="00851B2B">
        <w:rPr>
          <w:b/>
        </w:rPr>
        <w:t>Figure 1</w:t>
      </w:r>
    </w:p>
    <w:p w:rsidR="00880A59" w:rsidRPr="00851B2B" w:rsidRDefault="00880A59" w:rsidP="00880A59">
      <w:pPr>
        <w:spacing w:line="480" w:lineRule="auto"/>
        <w:rPr>
          <w:lang w:eastAsia="en-GB"/>
        </w:rPr>
      </w:pPr>
      <w:r w:rsidRPr="00851B2B">
        <w:rPr>
          <w:lang w:eastAsia="en-GB"/>
        </w:rPr>
        <w:t xml:space="preserve">Selection of study population and costing algorithm </w:t>
      </w:r>
    </w:p>
    <w:p w:rsidR="00880A59" w:rsidRPr="00851B2B" w:rsidRDefault="0024198B" w:rsidP="00880A59">
      <w:pPr>
        <w:spacing w:line="480" w:lineRule="auto"/>
        <w:rPr>
          <w:lang w:eastAsia="en-GB"/>
        </w:rPr>
      </w:pPr>
      <w:r>
        <w:rPr>
          <w:noProof/>
          <w:lang w:val="de-DE" w:eastAsia="de-DE"/>
        </w:rPr>
        <w:drawing>
          <wp:inline distT="0" distB="0" distL="0" distR="0" wp14:anchorId="5E43641B" wp14:editId="6BC78485">
            <wp:extent cx="5760720" cy="408015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4080153"/>
                    </a:xfrm>
                    <a:prstGeom prst="rect">
                      <a:avLst/>
                    </a:prstGeom>
                  </pic:spPr>
                </pic:pic>
              </a:graphicData>
            </a:graphic>
          </wp:inline>
        </w:drawing>
      </w:r>
    </w:p>
    <w:p w:rsidR="00880A59" w:rsidRPr="00851B2B" w:rsidRDefault="00880A59" w:rsidP="00880A59">
      <w:pPr>
        <w:spacing w:line="480" w:lineRule="auto"/>
        <w:rPr>
          <w:lang w:eastAsia="en-GB"/>
        </w:rPr>
      </w:pPr>
      <w:r w:rsidRPr="00851B2B">
        <w:rPr>
          <w:lang w:eastAsia="en-GB"/>
        </w:rPr>
        <w:br w:type="page"/>
      </w:r>
    </w:p>
    <w:p w:rsidR="00880A59" w:rsidRPr="00851B2B" w:rsidRDefault="00880A59" w:rsidP="00880A59">
      <w:pPr>
        <w:spacing w:line="480" w:lineRule="auto"/>
        <w:rPr>
          <w:b/>
          <w:lang w:eastAsia="en-GB"/>
        </w:rPr>
      </w:pPr>
      <w:r w:rsidRPr="00851B2B">
        <w:rPr>
          <w:b/>
          <w:lang w:eastAsia="en-GB"/>
        </w:rPr>
        <w:lastRenderedPageBreak/>
        <w:t>Table 1</w:t>
      </w:r>
    </w:p>
    <w:p w:rsidR="00880A59" w:rsidRPr="00851B2B" w:rsidRDefault="00880A59" w:rsidP="00880A59">
      <w:pPr>
        <w:spacing w:line="480" w:lineRule="auto"/>
        <w:rPr>
          <w:lang w:eastAsia="en-GB"/>
        </w:rPr>
      </w:pPr>
      <w:r w:rsidRPr="00851B2B">
        <w:rPr>
          <w:lang w:eastAsia="en-GB"/>
        </w:rPr>
        <w:t>Patient characteristics and distribution of stepped depression-related treatment</w:t>
      </w:r>
    </w:p>
    <w:p w:rsidR="00880A59" w:rsidRPr="00851B2B" w:rsidRDefault="00880A59" w:rsidP="00880A59">
      <w:pPr>
        <w:spacing w:line="480" w:lineRule="auto"/>
        <w:rPr>
          <w:lang w:eastAsia="en-GB"/>
        </w:rPr>
      </w:pPr>
      <w:r w:rsidRPr="00851B2B">
        <w:rPr>
          <w:noProof/>
          <w:lang w:val="de-DE" w:eastAsia="de-DE"/>
        </w:rPr>
        <w:drawing>
          <wp:inline distT="0" distB="0" distL="0" distR="0" wp14:anchorId="10B164E5" wp14:editId="00784FC1">
            <wp:extent cx="5760720" cy="8011480"/>
            <wp:effectExtent l="0" t="0" r="0" b="889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8011480"/>
                    </a:xfrm>
                    <a:prstGeom prst="rect">
                      <a:avLst/>
                    </a:prstGeom>
                  </pic:spPr>
                </pic:pic>
              </a:graphicData>
            </a:graphic>
          </wp:inline>
        </w:drawing>
      </w:r>
    </w:p>
    <w:p w:rsidR="00880A59" w:rsidRPr="00851B2B" w:rsidRDefault="00880A59" w:rsidP="00880A59">
      <w:pPr>
        <w:spacing w:line="480" w:lineRule="auto"/>
        <w:rPr>
          <w:lang w:eastAsia="en-GB"/>
        </w:rPr>
      </w:pPr>
      <w:r w:rsidRPr="00851B2B">
        <w:rPr>
          <w:noProof/>
          <w:lang w:val="de-DE" w:eastAsia="de-DE"/>
        </w:rPr>
        <w:drawing>
          <wp:inline distT="0" distB="0" distL="0" distR="0" wp14:anchorId="2298592F" wp14:editId="49A23126">
            <wp:extent cx="12700" cy="1270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851B2B">
        <w:rPr>
          <w:lang w:eastAsia="en-GB"/>
        </w:rPr>
        <w:br w:type="page"/>
      </w:r>
    </w:p>
    <w:p w:rsidR="00880A59" w:rsidRPr="00851B2B" w:rsidRDefault="00880A59" w:rsidP="00880A59">
      <w:pPr>
        <w:spacing w:line="480" w:lineRule="auto"/>
        <w:rPr>
          <w:b/>
          <w:lang w:eastAsia="en-GB"/>
        </w:rPr>
      </w:pPr>
      <w:r w:rsidRPr="00851B2B">
        <w:rPr>
          <w:b/>
          <w:lang w:eastAsia="en-GB"/>
        </w:rPr>
        <w:lastRenderedPageBreak/>
        <w:t>Figure 2</w:t>
      </w:r>
    </w:p>
    <w:p w:rsidR="00880A59" w:rsidRPr="00851B2B" w:rsidRDefault="00880A59" w:rsidP="00880A59">
      <w:pPr>
        <w:spacing w:line="480" w:lineRule="auto"/>
        <w:rPr>
          <w:lang w:eastAsia="en-GB"/>
        </w:rPr>
      </w:pPr>
      <w:r w:rsidRPr="00851B2B">
        <w:rPr>
          <w:lang w:eastAsia="en-GB"/>
        </w:rPr>
        <w:t>Depression-related costs and depression-related treatment</w:t>
      </w:r>
    </w:p>
    <w:p w:rsidR="00880A59" w:rsidRPr="00851B2B" w:rsidRDefault="00880A59" w:rsidP="00880A59">
      <w:pPr>
        <w:spacing w:line="480" w:lineRule="auto"/>
        <w:rPr>
          <w:lang w:eastAsia="en-GB"/>
        </w:rPr>
      </w:pPr>
      <w:r w:rsidRPr="00851B2B">
        <w:rPr>
          <w:noProof/>
          <w:lang w:val="de-DE" w:eastAsia="de-DE"/>
        </w:rPr>
        <w:drawing>
          <wp:inline distT="0" distB="0" distL="0" distR="0" wp14:anchorId="6E44524F" wp14:editId="4E169E94">
            <wp:extent cx="5760720" cy="3581005"/>
            <wp:effectExtent l="0" t="0" r="0" b="63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3581005"/>
                    </a:xfrm>
                    <a:prstGeom prst="rect">
                      <a:avLst/>
                    </a:prstGeom>
                  </pic:spPr>
                </pic:pic>
              </a:graphicData>
            </a:graphic>
          </wp:inline>
        </w:drawing>
      </w:r>
    </w:p>
    <w:p w:rsidR="00880A59" w:rsidRPr="00851B2B" w:rsidRDefault="00880A59" w:rsidP="00880A59">
      <w:pPr>
        <w:spacing w:line="480" w:lineRule="auto"/>
        <w:rPr>
          <w:b/>
          <w:lang w:eastAsia="en-GB"/>
        </w:rPr>
      </w:pPr>
      <w:r w:rsidRPr="00851B2B">
        <w:rPr>
          <w:b/>
          <w:lang w:eastAsia="en-GB"/>
        </w:rPr>
        <w:br w:type="page"/>
      </w:r>
    </w:p>
    <w:p w:rsidR="00880A59" w:rsidRPr="00851B2B" w:rsidRDefault="00880A59" w:rsidP="00880A59">
      <w:pPr>
        <w:spacing w:line="480" w:lineRule="auto"/>
        <w:rPr>
          <w:b/>
          <w:lang w:eastAsia="en-GB"/>
        </w:rPr>
      </w:pPr>
      <w:r w:rsidRPr="00851B2B">
        <w:rPr>
          <w:b/>
          <w:lang w:eastAsia="en-GB"/>
        </w:rPr>
        <w:lastRenderedPageBreak/>
        <w:t>Table 2</w:t>
      </w:r>
    </w:p>
    <w:p w:rsidR="00880A59" w:rsidRPr="00851B2B" w:rsidRDefault="00880A59" w:rsidP="00880A59">
      <w:pPr>
        <w:spacing w:line="480" w:lineRule="auto"/>
        <w:rPr>
          <w:lang w:eastAsia="en-GB"/>
        </w:rPr>
      </w:pPr>
      <w:r w:rsidRPr="00851B2B">
        <w:rPr>
          <w:lang w:eastAsia="en-GB"/>
        </w:rPr>
        <w:t>Factors associated with depression-related costs in a Generalised Linear Model</w:t>
      </w:r>
    </w:p>
    <w:p w:rsidR="00880A59" w:rsidRPr="00851B2B" w:rsidRDefault="00880A59" w:rsidP="00880A59">
      <w:pPr>
        <w:spacing w:line="480" w:lineRule="auto"/>
        <w:rPr>
          <w:lang w:eastAsia="en-GB"/>
        </w:rPr>
      </w:pPr>
      <w:r w:rsidRPr="00851B2B">
        <w:rPr>
          <w:noProof/>
          <w:lang w:val="de-DE" w:eastAsia="de-DE"/>
        </w:rPr>
        <w:drawing>
          <wp:inline distT="0" distB="0" distL="0" distR="0" wp14:anchorId="54CE7399" wp14:editId="0F359AA3">
            <wp:extent cx="5400000" cy="7784834"/>
            <wp:effectExtent l="0" t="0" r="0" b="698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00000" cy="7784834"/>
                    </a:xfrm>
                    <a:prstGeom prst="rect">
                      <a:avLst/>
                    </a:prstGeom>
                  </pic:spPr>
                </pic:pic>
              </a:graphicData>
            </a:graphic>
          </wp:inline>
        </w:drawing>
      </w:r>
    </w:p>
    <w:p w:rsidR="00880A59" w:rsidRPr="00851B2B" w:rsidRDefault="00880A59" w:rsidP="00880A59">
      <w:pPr>
        <w:spacing w:line="480" w:lineRule="auto"/>
        <w:rPr>
          <w:lang w:eastAsia="en-GB"/>
        </w:rPr>
      </w:pPr>
      <w:r w:rsidRPr="00851B2B">
        <w:rPr>
          <w:lang w:eastAsia="en-GB"/>
        </w:rPr>
        <w:br w:type="page"/>
      </w:r>
    </w:p>
    <w:p w:rsidR="00880A59" w:rsidRPr="00851B2B" w:rsidRDefault="00880A59" w:rsidP="00880A59">
      <w:pPr>
        <w:pStyle w:val="berschrift1"/>
        <w:spacing w:line="480" w:lineRule="auto"/>
        <w:rPr>
          <w:lang w:eastAsia="en-GB"/>
        </w:rPr>
      </w:pPr>
      <w:r w:rsidRPr="00851B2B">
        <w:rPr>
          <w:lang w:eastAsia="en-GB"/>
        </w:rPr>
        <w:lastRenderedPageBreak/>
        <w:t>Supplementary material</w:t>
      </w:r>
    </w:p>
    <w:p w:rsidR="00880A59" w:rsidRPr="00851B2B" w:rsidRDefault="00880A59" w:rsidP="00880A59">
      <w:pPr>
        <w:spacing w:line="480" w:lineRule="auto"/>
        <w:rPr>
          <w:lang w:eastAsia="en-GB"/>
        </w:rPr>
      </w:pPr>
      <w:r w:rsidRPr="00851B2B">
        <w:rPr>
          <w:lang w:eastAsia="en-GB"/>
        </w:rPr>
        <w:t>Table of ICD-10 diagnosis codes of Morbidity Groups analysed in the Generalised Linear Model</w:t>
      </w:r>
    </w:p>
    <w:p w:rsidR="00880A59" w:rsidRPr="00851B2B" w:rsidRDefault="00880A59" w:rsidP="00880A59">
      <w:pPr>
        <w:spacing w:line="480" w:lineRule="auto"/>
        <w:rPr>
          <w:lang w:eastAsia="en-GB"/>
        </w:rPr>
      </w:pPr>
      <w:r w:rsidRPr="00851B2B">
        <w:rPr>
          <w:noProof/>
          <w:lang w:val="de-DE" w:eastAsia="de-DE"/>
        </w:rPr>
        <w:drawing>
          <wp:inline distT="0" distB="0" distL="0" distR="0" wp14:anchorId="167A21D4" wp14:editId="667087D9">
            <wp:extent cx="4320000" cy="7742209"/>
            <wp:effectExtent l="0" t="0" r="444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320000" cy="7742209"/>
                    </a:xfrm>
                    <a:prstGeom prst="rect">
                      <a:avLst/>
                    </a:prstGeom>
                  </pic:spPr>
                </pic:pic>
              </a:graphicData>
            </a:graphic>
          </wp:inline>
        </w:drawing>
      </w:r>
    </w:p>
    <w:p w:rsidR="00880A59" w:rsidRPr="00851B2B" w:rsidRDefault="00880A59" w:rsidP="00880A59">
      <w:pPr>
        <w:spacing w:line="480" w:lineRule="auto"/>
      </w:pPr>
      <w:r w:rsidRPr="00851B2B">
        <w:t>Technical specifications of the morbidity classification system provided by German federal insurance authority:</w:t>
      </w:r>
    </w:p>
    <w:p w:rsidR="00880A59" w:rsidRDefault="008C3F5F" w:rsidP="00167FBD">
      <w:pPr>
        <w:spacing w:line="480" w:lineRule="auto"/>
        <w:rPr>
          <w:rStyle w:val="Hyperlink"/>
        </w:rPr>
      </w:pPr>
      <w:hyperlink r:id="rId16" w:history="1">
        <w:r w:rsidR="00880A59" w:rsidRPr="00851B2B">
          <w:rPr>
            <w:rStyle w:val="Hyperlink"/>
          </w:rPr>
          <w:t>http://www.bundesversicherungsamt.de/fileadmin/redaktion/Risikostrukturausgleich/Festlegungen/AJ_2011/Festlegung_Klassifikationssystem_2011.zip</w:t>
        </w:r>
      </w:hyperlink>
      <w:r w:rsidR="00D363E9">
        <w:rPr>
          <w:rStyle w:val="Hyperlink"/>
        </w:rPr>
        <w:fldChar w:fldCharType="begin"/>
      </w:r>
      <w:r w:rsidR="00D363E9">
        <w:rPr>
          <w:rStyle w:val="Hyperlink"/>
        </w:rPr>
        <w:instrText xml:space="preserve"> ADDIN </w:instrText>
      </w:r>
      <w:r w:rsidR="00D363E9">
        <w:rPr>
          <w:rStyle w:val="Hyperlink"/>
        </w:rPr>
        <w:fldChar w:fldCharType="end"/>
      </w:r>
    </w:p>
    <w:sectPr w:rsidR="00880A59" w:rsidSect="00012DD3">
      <w:headerReference w:type="default" r:id="rId17"/>
      <w:footnotePr>
        <w:numFmt w:val="chicago"/>
      </w:footnotePr>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8B8" w:rsidRDefault="006D38B8" w:rsidP="00934C33">
      <w:r>
        <w:separator/>
      </w:r>
    </w:p>
  </w:endnote>
  <w:endnote w:type="continuationSeparator" w:id="0">
    <w:p w:rsidR="006D38B8" w:rsidRDefault="006D38B8" w:rsidP="00934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8B8" w:rsidRDefault="006D38B8" w:rsidP="00934C33">
      <w:r>
        <w:separator/>
      </w:r>
    </w:p>
  </w:footnote>
  <w:footnote w:type="continuationSeparator" w:id="0">
    <w:p w:rsidR="006D38B8" w:rsidRDefault="006D38B8" w:rsidP="00934C33">
      <w:r>
        <w:continuationSeparator/>
      </w:r>
    </w:p>
  </w:footnote>
  <w:footnote w:id="1">
    <w:p w:rsidR="001C212C" w:rsidRPr="001C212C" w:rsidRDefault="001C212C" w:rsidP="001C212C">
      <w:r>
        <w:rPr>
          <w:rStyle w:val="Funotenzeichen"/>
        </w:rPr>
        <w:footnoteRef/>
      </w:r>
      <w:r>
        <w:t xml:space="preserve"> </w:t>
      </w:r>
      <w:hyperlink r:id="rId1" w:history="1">
        <w:r w:rsidRPr="001C212C">
          <w:rPr>
            <w:rStyle w:val="Hyperlink"/>
            <w:sz w:val="18"/>
            <w:szCs w:val="18"/>
          </w:rPr>
          <w:t>http://www.sherpa.ac.uk/romeo/index.php</w:t>
        </w:r>
      </w:hyperlink>
    </w:p>
  </w:footnote>
  <w:footnote w:id="2">
    <w:p w:rsidR="00380FEA" w:rsidRPr="00D85C62" w:rsidRDefault="00380FEA" w:rsidP="005E204F">
      <w:r>
        <w:rPr>
          <w:rStyle w:val="Funotenzeichen"/>
        </w:rPr>
        <w:footnoteRef/>
      </w:r>
      <w:r w:rsidRPr="00F10B80">
        <w:rPr>
          <w:sz w:val="18"/>
          <w:szCs w:val="18"/>
        </w:rPr>
        <w:t xml:space="preserve"> Corresponding Author</w:t>
      </w:r>
      <w:r>
        <w:rPr>
          <w:sz w:val="18"/>
          <w:szCs w:val="18"/>
        </w:rPr>
        <w:t>:</w:t>
      </w:r>
      <w:r w:rsidRPr="00F10B80">
        <w:rPr>
          <w:sz w:val="18"/>
          <w:szCs w:val="18"/>
        </w:rPr>
        <w:t xml:space="preserve"> </w:t>
      </w:r>
      <w:r w:rsidRPr="00D85C62">
        <w:rPr>
          <w:sz w:val="18"/>
          <w:szCs w:val="18"/>
        </w:rPr>
        <w:t>Tel.: +49 (0)30 120595 76</w:t>
      </w:r>
      <w:r>
        <w:rPr>
          <w:sz w:val="18"/>
          <w:szCs w:val="18"/>
        </w:rPr>
        <w:t>,</w:t>
      </w:r>
      <w:r w:rsidRPr="00D85C62">
        <w:rPr>
          <w:sz w:val="18"/>
          <w:szCs w:val="18"/>
        </w:rPr>
        <w:t xml:space="preserve"> E-Mail: </w:t>
      </w:r>
      <w:hyperlink r:id="rId2" w:history="1">
        <w:r w:rsidRPr="00D85C62">
          <w:rPr>
            <w:rStyle w:val="Hyperlink"/>
            <w:sz w:val="18"/>
            <w:szCs w:val="18"/>
          </w:rPr>
          <w:t>wagnerc1@uni-koeln.de</w:t>
        </w:r>
      </w:hyperlink>
      <w:r w:rsidR="001E4957" w:rsidRPr="001E4957">
        <w:t xml:space="preserve"> </w:t>
      </w:r>
      <w:r w:rsidR="001E4957">
        <w:rPr>
          <w:rStyle w:val="Hyperlink"/>
          <w:sz w:val="18"/>
          <w:szCs w:val="18"/>
        </w:rPr>
        <w:t>(</w:t>
      </w:r>
      <w:r w:rsidR="001E4957" w:rsidRPr="001E4957">
        <w:t>Christoph Wagner)</w:t>
      </w:r>
    </w:p>
  </w:footnote>
  <w:footnote w:id="3">
    <w:p w:rsidR="00380FEA" w:rsidRPr="007C3A7B" w:rsidRDefault="00380FEA" w:rsidP="00167FBD">
      <w:pPr>
        <w:rPr>
          <w:sz w:val="18"/>
          <w:szCs w:val="18"/>
        </w:rPr>
      </w:pPr>
      <w:r w:rsidRPr="007C3A7B">
        <w:rPr>
          <w:rStyle w:val="Funotenzeichen"/>
          <w:sz w:val="18"/>
          <w:szCs w:val="18"/>
        </w:rPr>
        <w:footnoteRef/>
      </w:r>
      <w:r w:rsidRPr="007C3A7B">
        <w:rPr>
          <w:sz w:val="18"/>
          <w:szCs w:val="18"/>
        </w:rPr>
        <w:t xml:space="preserve"> Abbreviations. DRT: Depression-related treatment, DRC: Depression-related costs, MG: (Co)morbidity group(s), SHI: Statutory health insurance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2157409"/>
      <w:docPartObj>
        <w:docPartGallery w:val="Page Numbers (Top of Page)"/>
        <w:docPartUnique/>
      </w:docPartObj>
    </w:sdtPr>
    <w:sdtEndPr/>
    <w:sdtContent>
      <w:p w:rsidR="00380FEA" w:rsidRDefault="00380FEA" w:rsidP="0024198B">
        <w:pPr>
          <w:pStyle w:val="Kopfzeile"/>
          <w:pBdr>
            <w:bottom w:val="single" w:sz="6" w:space="1" w:color="auto"/>
          </w:pBdr>
          <w:jc w:val="center"/>
        </w:pPr>
        <w:r>
          <w:t>DEPRESSION-RELATED TREATMENT AND COSTS (Manuscript JAD_2015_975)</w:t>
        </w:r>
        <w:r>
          <w:tab/>
        </w:r>
        <w:r>
          <w:fldChar w:fldCharType="begin"/>
        </w:r>
        <w:r>
          <w:instrText>PAGE   \* MERGEFORMAT</w:instrText>
        </w:r>
        <w:r>
          <w:fldChar w:fldCharType="separate"/>
        </w:r>
        <w:r w:rsidR="008C3F5F">
          <w:rPr>
            <w:noProof/>
          </w:rPr>
          <w:t>1</w:t>
        </w:r>
        <w:r>
          <w:fldChar w:fldCharType="end"/>
        </w:r>
      </w:p>
    </w:sdtContent>
  </w:sdt>
  <w:p w:rsidR="0024198B" w:rsidRDefault="0024198B" w:rsidP="0024198B">
    <w:pPr>
      <w:pStyle w:val="Kopfzeil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5pt;visibility:visible;mso-wrap-style:square" o:bullet="t">
        <v:imagedata r:id="rId1" o:title=""/>
      </v:shape>
    </w:pict>
  </w:numPicBullet>
  <w:abstractNum w:abstractNumId="0">
    <w:nsid w:val="05D15A0B"/>
    <w:multiLevelType w:val="hybridMultilevel"/>
    <w:tmpl w:val="B260A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6129B4"/>
    <w:multiLevelType w:val="hybridMultilevel"/>
    <w:tmpl w:val="36244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3A76A8"/>
    <w:multiLevelType w:val="hybridMultilevel"/>
    <w:tmpl w:val="D01C6168"/>
    <w:lvl w:ilvl="0" w:tplc="50AC64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BBA6478"/>
    <w:multiLevelType w:val="multilevel"/>
    <w:tmpl w:val="286E7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5F0E94"/>
    <w:multiLevelType w:val="hybridMultilevel"/>
    <w:tmpl w:val="A3823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8BE2C00"/>
    <w:multiLevelType w:val="hybridMultilevel"/>
    <w:tmpl w:val="87D0D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B911D94"/>
    <w:multiLevelType w:val="hybridMultilevel"/>
    <w:tmpl w:val="8118E980"/>
    <w:lvl w:ilvl="0" w:tplc="58EE0A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EED6E8D"/>
    <w:multiLevelType w:val="hybridMultilevel"/>
    <w:tmpl w:val="96D86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BA03B4E"/>
    <w:multiLevelType w:val="hybridMultilevel"/>
    <w:tmpl w:val="8B0A64FC"/>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445076CD"/>
    <w:multiLevelType w:val="hybridMultilevel"/>
    <w:tmpl w:val="59EAF6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7943887"/>
    <w:multiLevelType w:val="multilevel"/>
    <w:tmpl w:val="9EE41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DB084A"/>
    <w:multiLevelType w:val="multilevel"/>
    <w:tmpl w:val="3DCC3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5C6DAC"/>
    <w:multiLevelType w:val="hybridMultilevel"/>
    <w:tmpl w:val="8CCE27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671085A"/>
    <w:multiLevelType w:val="hybridMultilevel"/>
    <w:tmpl w:val="42D08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1D20C5B"/>
    <w:multiLevelType w:val="hybridMultilevel"/>
    <w:tmpl w:val="F4027EB6"/>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4CD6ADE"/>
    <w:multiLevelType w:val="multilevel"/>
    <w:tmpl w:val="1BAAB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89A1D2C"/>
    <w:multiLevelType w:val="hybridMultilevel"/>
    <w:tmpl w:val="C74E7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D2C7C06"/>
    <w:multiLevelType w:val="multilevel"/>
    <w:tmpl w:val="92289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2D23244"/>
    <w:multiLevelType w:val="hybridMultilevel"/>
    <w:tmpl w:val="04A6C08A"/>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914345E"/>
    <w:multiLevelType w:val="hybridMultilevel"/>
    <w:tmpl w:val="7FDCA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FBF05C5"/>
    <w:multiLevelType w:val="hybridMultilevel"/>
    <w:tmpl w:val="E932D2DC"/>
    <w:lvl w:ilvl="0" w:tplc="B50E7166">
      <w:start w:val="1"/>
      <w:numFmt w:val="lowerRoman"/>
      <w:lvlText w:val="(%1)"/>
      <w:lvlJc w:val="left"/>
      <w:pPr>
        <w:ind w:left="1650" w:hanging="93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8"/>
  </w:num>
  <w:num w:numId="2">
    <w:abstractNumId w:val="20"/>
  </w:num>
  <w:num w:numId="3">
    <w:abstractNumId w:val="6"/>
  </w:num>
  <w:num w:numId="4">
    <w:abstractNumId w:val="2"/>
  </w:num>
  <w:num w:numId="5">
    <w:abstractNumId w:val="12"/>
  </w:num>
  <w:num w:numId="6">
    <w:abstractNumId w:val="9"/>
  </w:num>
  <w:num w:numId="7">
    <w:abstractNumId w:val="14"/>
  </w:num>
  <w:num w:numId="8">
    <w:abstractNumId w:val="18"/>
  </w:num>
  <w:num w:numId="9">
    <w:abstractNumId w:val="1"/>
  </w:num>
  <w:num w:numId="10">
    <w:abstractNumId w:val="5"/>
  </w:num>
  <w:num w:numId="11">
    <w:abstractNumId w:val="19"/>
  </w:num>
  <w:num w:numId="12">
    <w:abstractNumId w:val="4"/>
  </w:num>
  <w:num w:numId="13">
    <w:abstractNumId w:val="7"/>
  </w:num>
  <w:num w:numId="14">
    <w:abstractNumId w:val="16"/>
  </w:num>
  <w:num w:numId="15">
    <w:abstractNumId w:val="13"/>
  </w:num>
  <w:num w:numId="16">
    <w:abstractNumId w:val="0"/>
  </w:num>
  <w:num w:numId="17">
    <w:abstractNumId w:val="15"/>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1"/>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proofState w:spelling="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efaultTabStop w:val="284"/>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Affective Disorders&lt;/Style&gt;&lt;LeftDelim&gt;{&lt;/LeftDelim&gt;&lt;RightDelim&gt;}&lt;/RightDelim&gt;&lt;FontName&gt;Calibri&lt;/FontName&gt;&lt;FontSize&gt;10&lt;/FontSize&gt;&lt;ReflistTitle&gt;&lt;/ReflistTitle&gt;&lt;StartingRefnum&gt;0&lt;/StartingRefnum&gt;&lt;FirstLineIndent&gt;0&lt;/FirstLineIndent&gt;&lt;HangingIndent&gt;283&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ptw2davnre90pe5fax5taftpwwsv5av9dar&quot;&gt;G0901_VB&lt;record-ids&gt;&lt;item&gt;1&lt;/item&gt;&lt;item&gt;10&lt;/item&gt;&lt;item&gt;17&lt;/item&gt;&lt;item&gt;25&lt;/item&gt;&lt;item&gt;28&lt;/item&gt;&lt;item&gt;32&lt;/item&gt;&lt;item&gt;35&lt;/item&gt;&lt;item&gt;40&lt;/item&gt;&lt;item&gt;51&lt;/item&gt;&lt;item&gt;184&lt;/item&gt;&lt;item&gt;199&lt;/item&gt;&lt;item&gt;200&lt;/item&gt;&lt;item&gt;215&lt;/item&gt;&lt;item&gt;252&lt;/item&gt;&lt;item&gt;319&lt;/item&gt;&lt;item&gt;343&lt;/item&gt;&lt;item&gt;352&lt;/item&gt;&lt;item&gt;354&lt;/item&gt;&lt;item&gt;357&lt;/item&gt;&lt;item&gt;359&lt;/item&gt;&lt;item&gt;365&lt;/item&gt;&lt;item&gt;403&lt;/item&gt;&lt;item&gt;410&lt;/item&gt;&lt;item&gt;455&lt;/item&gt;&lt;item&gt;457&lt;/item&gt;&lt;item&gt;458&lt;/item&gt;&lt;item&gt;465&lt;/item&gt;&lt;item&gt;470&lt;/item&gt;&lt;item&gt;475&lt;/item&gt;&lt;item&gt;477&lt;/item&gt;&lt;item&gt;480&lt;/item&gt;&lt;item&gt;482&lt;/item&gt;&lt;item&gt;485&lt;/item&gt;&lt;item&gt;496&lt;/item&gt;&lt;item&gt;498&lt;/item&gt;&lt;item&gt;499&lt;/item&gt;&lt;item&gt;513&lt;/item&gt;&lt;item&gt;685&lt;/item&gt;&lt;item&gt;1155&lt;/item&gt;&lt;item&gt;1233&lt;/item&gt;&lt;item&gt;1234&lt;/item&gt;&lt;item&gt;1268&lt;/item&gt;&lt;item&gt;1276&lt;/item&gt;&lt;item&gt;1282&lt;/item&gt;&lt;item&gt;1289&lt;/item&gt;&lt;item&gt;1292&lt;/item&gt;&lt;item&gt;1321&lt;/item&gt;&lt;item&gt;1334&lt;/item&gt;&lt;item&gt;1360&lt;/item&gt;&lt;item&gt;1368&lt;/item&gt;&lt;item&gt;1369&lt;/item&gt;&lt;item&gt;1423&lt;/item&gt;&lt;item&gt;1454&lt;/item&gt;&lt;item&gt;1470&lt;/item&gt;&lt;item&gt;1472&lt;/item&gt;&lt;item&gt;1477&lt;/item&gt;&lt;item&gt;1480&lt;/item&gt;&lt;item&gt;1482&lt;/item&gt;&lt;item&gt;1489&lt;/item&gt;&lt;item&gt;1490&lt;/item&gt;&lt;item&gt;1498&lt;/item&gt;&lt;item&gt;1500&lt;/item&gt;&lt;item&gt;1501&lt;/item&gt;&lt;item&gt;1511&lt;/item&gt;&lt;item&gt;1526&lt;/item&gt;&lt;item&gt;1527&lt;/item&gt;&lt;item&gt;1528&lt;/item&gt;&lt;item&gt;1529&lt;/item&gt;&lt;item&gt;1532&lt;/item&gt;&lt;item&gt;1534&lt;/item&gt;&lt;item&gt;1535&lt;/item&gt;&lt;item&gt;1551&lt;/item&gt;&lt;item&gt;1554&lt;/item&gt;&lt;item&gt;1556&lt;/item&gt;&lt;item&gt;1557&lt;/item&gt;&lt;item&gt;1559&lt;/item&gt;&lt;item&gt;1567&lt;/item&gt;&lt;item&gt;1568&lt;/item&gt;&lt;item&gt;1569&lt;/item&gt;&lt;item&gt;1571&lt;/item&gt;&lt;item&gt;1759&lt;/item&gt;&lt;/record-ids&gt;&lt;/item&gt;&lt;/Libraries&gt;"/>
  </w:docVars>
  <w:rsids>
    <w:rsidRoot w:val="00594C57"/>
    <w:rsid w:val="0000027F"/>
    <w:rsid w:val="00000827"/>
    <w:rsid w:val="00001CF8"/>
    <w:rsid w:val="00002514"/>
    <w:rsid w:val="000026A7"/>
    <w:rsid w:val="0000297F"/>
    <w:rsid w:val="00002C72"/>
    <w:rsid w:val="00003536"/>
    <w:rsid w:val="00003AA2"/>
    <w:rsid w:val="00004188"/>
    <w:rsid w:val="00005989"/>
    <w:rsid w:val="00006771"/>
    <w:rsid w:val="00006C91"/>
    <w:rsid w:val="000079A3"/>
    <w:rsid w:val="00007BDB"/>
    <w:rsid w:val="0001025D"/>
    <w:rsid w:val="000106FC"/>
    <w:rsid w:val="00010D24"/>
    <w:rsid w:val="00011743"/>
    <w:rsid w:val="0001175D"/>
    <w:rsid w:val="000118F7"/>
    <w:rsid w:val="00011D58"/>
    <w:rsid w:val="000121B1"/>
    <w:rsid w:val="00012435"/>
    <w:rsid w:val="00012D99"/>
    <w:rsid w:val="00012DD3"/>
    <w:rsid w:val="00012DD4"/>
    <w:rsid w:val="00014039"/>
    <w:rsid w:val="0001494E"/>
    <w:rsid w:val="000153ED"/>
    <w:rsid w:val="00015EFD"/>
    <w:rsid w:val="00015FB5"/>
    <w:rsid w:val="000161F4"/>
    <w:rsid w:val="000162F9"/>
    <w:rsid w:val="000166F6"/>
    <w:rsid w:val="00016B61"/>
    <w:rsid w:val="000175C2"/>
    <w:rsid w:val="000176B0"/>
    <w:rsid w:val="000176C5"/>
    <w:rsid w:val="000179F6"/>
    <w:rsid w:val="00017FA8"/>
    <w:rsid w:val="00021106"/>
    <w:rsid w:val="000212D8"/>
    <w:rsid w:val="00021362"/>
    <w:rsid w:val="000218D5"/>
    <w:rsid w:val="00021D64"/>
    <w:rsid w:val="00021FDD"/>
    <w:rsid w:val="000223F8"/>
    <w:rsid w:val="000224D8"/>
    <w:rsid w:val="0002250F"/>
    <w:rsid w:val="000232C7"/>
    <w:rsid w:val="00023644"/>
    <w:rsid w:val="00023770"/>
    <w:rsid w:val="000239DC"/>
    <w:rsid w:val="0002439F"/>
    <w:rsid w:val="00024CC7"/>
    <w:rsid w:val="00024FE3"/>
    <w:rsid w:val="00025335"/>
    <w:rsid w:val="00025846"/>
    <w:rsid w:val="00025869"/>
    <w:rsid w:val="00025C80"/>
    <w:rsid w:val="00026336"/>
    <w:rsid w:val="000276F5"/>
    <w:rsid w:val="000278FC"/>
    <w:rsid w:val="0002795E"/>
    <w:rsid w:val="00027969"/>
    <w:rsid w:val="00027B47"/>
    <w:rsid w:val="0003046D"/>
    <w:rsid w:val="00030E3B"/>
    <w:rsid w:val="00031471"/>
    <w:rsid w:val="000314AB"/>
    <w:rsid w:val="00031825"/>
    <w:rsid w:val="000318F7"/>
    <w:rsid w:val="00032108"/>
    <w:rsid w:val="00032234"/>
    <w:rsid w:val="00032682"/>
    <w:rsid w:val="0003295F"/>
    <w:rsid w:val="000337E4"/>
    <w:rsid w:val="000339F4"/>
    <w:rsid w:val="00033C3D"/>
    <w:rsid w:val="00033ED3"/>
    <w:rsid w:val="00033F73"/>
    <w:rsid w:val="0003436C"/>
    <w:rsid w:val="00034787"/>
    <w:rsid w:val="0003498D"/>
    <w:rsid w:val="00035277"/>
    <w:rsid w:val="00035343"/>
    <w:rsid w:val="000354A4"/>
    <w:rsid w:val="00035D1D"/>
    <w:rsid w:val="00035F9D"/>
    <w:rsid w:val="00037351"/>
    <w:rsid w:val="00037377"/>
    <w:rsid w:val="00037F6E"/>
    <w:rsid w:val="00040FBE"/>
    <w:rsid w:val="000412AA"/>
    <w:rsid w:val="000412C9"/>
    <w:rsid w:val="00041FE3"/>
    <w:rsid w:val="00042370"/>
    <w:rsid w:val="00042806"/>
    <w:rsid w:val="00042CA9"/>
    <w:rsid w:val="000430C9"/>
    <w:rsid w:val="0004314F"/>
    <w:rsid w:val="000433E3"/>
    <w:rsid w:val="000440C5"/>
    <w:rsid w:val="00044624"/>
    <w:rsid w:val="000448A4"/>
    <w:rsid w:val="00044F55"/>
    <w:rsid w:val="00044F57"/>
    <w:rsid w:val="000450AD"/>
    <w:rsid w:val="00045104"/>
    <w:rsid w:val="00045378"/>
    <w:rsid w:val="00045B2F"/>
    <w:rsid w:val="00045CF0"/>
    <w:rsid w:val="00045D5B"/>
    <w:rsid w:val="000469FD"/>
    <w:rsid w:val="000474BB"/>
    <w:rsid w:val="00047521"/>
    <w:rsid w:val="000476AB"/>
    <w:rsid w:val="00047C26"/>
    <w:rsid w:val="0005032E"/>
    <w:rsid w:val="00051808"/>
    <w:rsid w:val="0005187D"/>
    <w:rsid w:val="00051B21"/>
    <w:rsid w:val="00051B84"/>
    <w:rsid w:val="00051E17"/>
    <w:rsid w:val="000520BB"/>
    <w:rsid w:val="000520FD"/>
    <w:rsid w:val="0005232A"/>
    <w:rsid w:val="00052476"/>
    <w:rsid w:val="000525A4"/>
    <w:rsid w:val="00052AD4"/>
    <w:rsid w:val="00052B3C"/>
    <w:rsid w:val="000534E8"/>
    <w:rsid w:val="00053603"/>
    <w:rsid w:val="000537FA"/>
    <w:rsid w:val="00054BB6"/>
    <w:rsid w:val="00054C3F"/>
    <w:rsid w:val="00055341"/>
    <w:rsid w:val="00055E20"/>
    <w:rsid w:val="00056277"/>
    <w:rsid w:val="00056359"/>
    <w:rsid w:val="0005644C"/>
    <w:rsid w:val="000564E9"/>
    <w:rsid w:val="00056BDB"/>
    <w:rsid w:val="00057BE3"/>
    <w:rsid w:val="00060BD1"/>
    <w:rsid w:val="00061512"/>
    <w:rsid w:val="000616F0"/>
    <w:rsid w:val="000618D4"/>
    <w:rsid w:val="00061B8A"/>
    <w:rsid w:val="00062498"/>
    <w:rsid w:val="0006285D"/>
    <w:rsid w:val="00062947"/>
    <w:rsid w:val="00064081"/>
    <w:rsid w:val="00064848"/>
    <w:rsid w:val="000657C1"/>
    <w:rsid w:val="00065999"/>
    <w:rsid w:val="00065D72"/>
    <w:rsid w:val="00065E5E"/>
    <w:rsid w:val="00066211"/>
    <w:rsid w:val="00066458"/>
    <w:rsid w:val="00066C78"/>
    <w:rsid w:val="00067109"/>
    <w:rsid w:val="00067595"/>
    <w:rsid w:val="00067DD1"/>
    <w:rsid w:val="00070345"/>
    <w:rsid w:val="00070853"/>
    <w:rsid w:val="00070C0D"/>
    <w:rsid w:val="00070C92"/>
    <w:rsid w:val="00070EBB"/>
    <w:rsid w:val="00071474"/>
    <w:rsid w:val="000715F4"/>
    <w:rsid w:val="00071628"/>
    <w:rsid w:val="0007176B"/>
    <w:rsid w:val="00071CE1"/>
    <w:rsid w:val="00071DCE"/>
    <w:rsid w:val="00072536"/>
    <w:rsid w:val="000727D5"/>
    <w:rsid w:val="00072852"/>
    <w:rsid w:val="0007335C"/>
    <w:rsid w:val="00073494"/>
    <w:rsid w:val="00073651"/>
    <w:rsid w:val="000736F7"/>
    <w:rsid w:val="000746F8"/>
    <w:rsid w:val="00074C8F"/>
    <w:rsid w:val="00074E8D"/>
    <w:rsid w:val="00075457"/>
    <w:rsid w:val="00075737"/>
    <w:rsid w:val="00075B6E"/>
    <w:rsid w:val="00076B43"/>
    <w:rsid w:val="0007791D"/>
    <w:rsid w:val="00077BC6"/>
    <w:rsid w:val="000804FB"/>
    <w:rsid w:val="00080755"/>
    <w:rsid w:val="00080E76"/>
    <w:rsid w:val="00080ED6"/>
    <w:rsid w:val="00082177"/>
    <w:rsid w:val="00082292"/>
    <w:rsid w:val="000823A1"/>
    <w:rsid w:val="00082AF6"/>
    <w:rsid w:val="000832FC"/>
    <w:rsid w:val="00083390"/>
    <w:rsid w:val="00083630"/>
    <w:rsid w:val="00083AB7"/>
    <w:rsid w:val="00084115"/>
    <w:rsid w:val="00084254"/>
    <w:rsid w:val="000848A6"/>
    <w:rsid w:val="00085C96"/>
    <w:rsid w:val="00086D65"/>
    <w:rsid w:val="00086F00"/>
    <w:rsid w:val="000871E4"/>
    <w:rsid w:val="00087840"/>
    <w:rsid w:val="000879E5"/>
    <w:rsid w:val="0009029E"/>
    <w:rsid w:val="000902C3"/>
    <w:rsid w:val="000909CF"/>
    <w:rsid w:val="00091893"/>
    <w:rsid w:val="00091F59"/>
    <w:rsid w:val="00092A17"/>
    <w:rsid w:val="00092B95"/>
    <w:rsid w:val="000931FE"/>
    <w:rsid w:val="0009372D"/>
    <w:rsid w:val="000937D6"/>
    <w:rsid w:val="00093CBB"/>
    <w:rsid w:val="00094F95"/>
    <w:rsid w:val="00095007"/>
    <w:rsid w:val="00095263"/>
    <w:rsid w:val="0009545A"/>
    <w:rsid w:val="0009582F"/>
    <w:rsid w:val="0009604C"/>
    <w:rsid w:val="00096F69"/>
    <w:rsid w:val="00097095"/>
    <w:rsid w:val="00097AAA"/>
    <w:rsid w:val="00097E93"/>
    <w:rsid w:val="000A0809"/>
    <w:rsid w:val="000A09E2"/>
    <w:rsid w:val="000A15F6"/>
    <w:rsid w:val="000A1674"/>
    <w:rsid w:val="000A1BFB"/>
    <w:rsid w:val="000A1CC9"/>
    <w:rsid w:val="000A22AC"/>
    <w:rsid w:val="000A2320"/>
    <w:rsid w:val="000A384E"/>
    <w:rsid w:val="000A3CCB"/>
    <w:rsid w:val="000A4359"/>
    <w:rsid w:val="000A47EC"/>
    <w:rsid w:val="000A5059"/>
    <w:rsid w:val="000A532E"/>
    <w:rsid w:val="000A54C1"/>
    <w:rsid w:val="000A596A"/>
    <w:rsid w:val="000A5AFC"/>
    <w:rsid w:val="000A5B9F"/>
    <w:rsid w:val="000A5F15"/>
    <w:rsid w:val="000A69EE"/>
    <w:rsid w:val="000A6C2F"/>
    <w:rsid w:val="000A6D73"/>
    <w:rsid w:val="000A6DAD"/>
    <w:rsid w:val="000A78D3"/>
    <w:rsid w:val="000B0889"/>
    <w:rsid w:val="000B0BF5"/>
    <w:rsid w:val="000B11AF"/>
    <w:rsid w:val="000B11E2"/>
    <w:rsid w:val="000B1270"/>
    <w:rsid w:val="000B2560"/>
    <w:rsid w:val="000B2AD2"/>
    <w:rsid w:val="000B313E"/>
    <w:rsid w:val="000B31E2"/>
    <w:rsid w:val="000B3F20"/>
    <w:rsid w:val="000B3FB7"/>
    <w:rsid w:val="000B432C"/>
    <w:rsid w:val="000B44A2"/>
    <w:rsid w:val="000B4AAD"/>
    <w:rsid w:val="000B532D"/>
    <w:rsid w:val="000B54E4"/>
    <w:rsid w:val="000B5758"/>
    <w:rsid w:val="000B5B24"/>
    <w:rsid w:val="000B6686"/>
    <w:rsid w:val="000B6FE9"/>
    <w:rsid w:val="000B7935"/>
    <w:rsid w:val="000C0C53"/>
    <w:rsid w:val="000C1012"/>
    <w:rsid w:val="000C118D"/>
    <w:rsid w:val="000C12EE"/>
    <w:rsid w:val="000C1714"/>
    <w:rsid w:val="000C265A"/>
    <w:rsid w:val="000C277E"/>
    <w:rsid w:val="000C2810"/>
    <w:rsid w:val="000C2988"/>
    <w:rsid w:val="000C2A26"/>
    <w:rsid w:val="000C2ADB"/>
    <w:rsid w:val="000C38FC"/>
    <w:rsid w:val="000C3AA0"/>
    <w:rsid w:val="000C3BD5"/>
    <w:rsid w:val="000C418A"/>
    <w:rsid w:val="000C4DE5"/>
    <w:rsid w:val="000C5159"/>
    <w:rsid w:val="000C54ED"/>
    <w:rsid w:val="000C6366"/>
    <w:rsid w:val="000C6799"/>
    <w:rsid w:val="000C69C5"/>
    <w:rsid w:val="000C6AF2"/>
    <w:rsid w:val="000C6D94"/>
    <w:rsid w:val="000C6D9A"/>
    <w:rsid w:val="000C6DBF"/>
    <w:rsid w:val="000C717C"/>
    <w:rsid w:val="000C7BD0"/>
    <w:rsid w:val="000C7C56"/>
    <w:rsid w:val="000C7DEA"/>
    <w:rsid w:val="000D0549"/>
    <w:rsid w:val="000D0A55"/>
    <w:rsid w:val="000D0C00"/>
    <w:rsid w:val="000D10C5"/>
    <w:rsid w:val="000D15DA"/>
    <w:rsid w:val="000D1F65"/>
    <w:rsid w:val="000D2A85"/>
    <w:rsid w:val="000D2BAD"/>
    <w:rsid w:val="000D2DE7"/>
    <w:rsid w:val="000D2F10"/>
    <w:rsid w:val="000D37B8"/>
    <w:rsid w:val="000D397A"/>
    <w:rsid w:val="000D3A08"/>
    <w:rsid w:val="000D3D2F"/>
    <w:rsid w:val="000D3EB0"/>
    <w:rsid w:val="000D3F6C"/>
    <w:rsid w:val="000D479D"/>
    <w:rsid w:val="000D4DBA"/>
    <w:rsid w:val="000D54F4"/>
    <w:rsid w:val="000D5C6F"/>
    <w:rsid w:val="000D5CAF"/>
    <w:rsid w:val="000D5E97"/>
    <w:rsid w:val="000D6065"/>
    <w:rsid w:val="000D6D3A"/>
    <w:rsid w:val="000D6F9F"/>
    <w:rsid w:val="000D70F3"/>
    <w:rsid w:val="000D7331"/>
    <w:rsid w:val="000D7640"/>
    <w:rsid w:val="000D766E"/>
    <w:rsid w:val="000D76C3"/>
    <w:rsid w:val="000D7AE3"/>
    <w:rsid w:val="000E0133"/>
    <w:rsid w:val="000E0717"/>
    <w:rsid w:val="000E0A33"/>
    <w:rsid w:val="000E0DD9"/>
    <w:rsid w:val="000E143A"/>
    <w:rsid w:val="000E1EAC"/>
    <w:rsid w:val="000E285E"/>
    <w:rsid w:val="000E28AA"/>
    <w:rsid w:val="000E332F"/>
    <w:rsid w:val="000E349C"/>
    <w:rsid w:val="000E3671"/>
    <w:rsid w:val="000E3E00"/>
    <w:rsid w:val="000E4593"/>
    <w:rsid w:val="000E4A1A"/>
    <w:rsid w:val="000E4EEE"/>
    <w:rsid w:val="000E592A"/>
    <w:rsid w:val="000E6236"/>
    <w:rsid w:val="000E63DE"/>
    <w:rsid w:val="000E6D80"/>
    <w:rsid w:val="000E766E"/>
    <w:rsid w:val="000E77FF"/>
    <w:rsid w:val="000E7D51"/>
    <w:rsid w:val="000F0FE6"/>
    <w:rsid w:val="000F1418"/>
    <w:rsid w:val="000F1957"/>
    <w:rsid w:val="000F222A"/>
    <w:rsid w:val="000F278A"/>
    <w:rsid w:val="000F2A08"/>
    <w:rsid w:val="000F337A"/>
    <w:rsid w:val="000F34B5"/>
    <w:rsid w:val="000F37B7"/>
    <w:rsid w:val="000F3958"/>
    <w:rsid w:val="000F4A2D"/>
    <w:rsid w:val="000F4CDA"/>
    <w:rsid w:val="000F4F37"/>
    <w:rsid w:val="000F5014"/>
    <w:rsid w:val="000F5219"/>
    <w:rsid w:val="000F737E"/>
    <w:rsid w:val="00100806"/>
    <w:rsid w:val="00100992"/>
    <w:rsid w:val="00100B8D"/>
    <w:rsid w:val="0010105C"/>
    <w:rsid w:val="00101AF0"/>
    <w:rsid w:val="00101B1F"/>
    <w:rsid w:val="00102BEB"/>
    <w:rsid w:val="00102CB2"/>
    <w:rsid w:val="00103295"/>
    <w:rsid w:val="00103C55"/>
    <w:rsid w:val="00103E6A"/>
    <w:rsid w:val="001049C2"/>
    <w:rsid w:val="00104B78"/>
    <w:rsid w:val="001058D8"/>
    <w:rsid w:val="00105A62"/>
    <w:rsid w:val="0010616B"/>
    <w:rsid w:val="00106688"/>
    <w:rsid w:val="001067E6"/>
    <w:rsid w:val="001068AC"/>
    <w:rsid w:val="001077E4"/>
    <w:rsid w:val="001079A1"/>
    <w:rsid w:val="00107B0B"/>
    <w:rsid w:val="00107F24"/>
    <w:rsid w:val="00110B66"/>
    <w:rsid w:val="00110CFC"/>
    <w:rsid w:val="00111D38"/>
    <w:rsid w:val="00112D7A"/>
    <w:rsid w:val="00113F03"/>
    <w:rsid w:val="001144F5"/>
    <w:rsid w:val="001147DC"/>
    <w:rsid w:val="00114ABD"/>
    <w:rsid w:val="00114E1D"/>
    <w:rsid w:val="00114E43"/>
    <w:rsid w:val="0011538B"/>
    <w:rsid w:val="00116148"/>
    <w:rsid w:val="00116D95"/>
    <w:rsid w:val="00117C02"/>
    <w:rsid w:val="00117C37"/>
    <w:rsid w:val="00117EB9"/>
    <w:rsid w:val="001201CA"/>
    <w:rsid w:val="00120F29"/>
    <w:rsid w:val="001212E6"/>
    <w:rsid w:val="00121B0D"/>
    <w:rsid w:val="00122511"/>
    <w:rsid w:val="001227E5"/>
    <w:rsid w:val="00122D90"/>
    <w:rsid w:val="00122EF0"/>
    <w:rsid w:val="001231B8"/>
    <w:rsid w:val="00123A24"/>
    <w:rsid w:val="00124437"/>
    <w:rsid w:val="00124812"/>
    <w:rsid w:val="00124E58"/>
    <w:rsid w:val="00124F47"/>
    <w:rsid w:val="0012500E"/>
    <w:rsid w:val="00125105"/>
    <w:rsid w:val="00125423"/>
    <w:rsid w:val="00125D4C"/>
    <w:rsid w:val="00126389"/>
    <w:rsid w:val="001267E4"/>
    <w:rsid w:val="00126882"/>
    <w:rsid w:val="001271C7"/>
    <w:rsid w:val="00127A16"/>
    <w:rsid w:val="0013028F"/>
    <w:rsid w:val="00130390"/>
    <w:rsid w:val="0013076B"/>
    <w:rsid w:val="001308FB"/>
    <w:rsid w:val="001310FB"/>
    <w:rsid w:val="00131211"/>
    <w:rsid w:val="0013124E"/>
    <w:rsid w:val="00131EFB"/>
    <w:rsid w:val="00132356"/>
    <w:rsid w:val="001329DB"/>
    <w:rsid w:val="00132BB4"/>
    <w:rsid w:val="00132EE0"/>
    <w:rsid w:val="0013447E"/>
    <w:rsid w:val="00134786"/>
    <w:rsid w:val="00135556"/>
    <w:rsid w:val="001355CA"/>
    <w:rsid w:val="00135633"/>
    <w:rsid w:val="00135B34"/>
    <w:rsid w:val="00135CA1"/>
    <w:rsid w:val="00136185"/>
    <w:rsid w:val="0013661F"/>
    <w:rsid w:val="00136A06"/>
    <w:rsid w:val="001371DA"/>
    <w:rsid w:val="00137459"/>
    <w:rsid w:val="00137653"/>
    <w:rsid w:val="0014024C"/>
    <w:rsid w:val="00140495"/>
    <w:rsid w:val="00140852"/>
    <w:rsid w:val="00140C31"/>
    <w:rsid w:val="00140E58"/>
    <w:rsid w:val="00141763"/>
    <w:rsid w:val="0014203B"/>
    <w:rsid w:val="001421D5"/>
    <w:rsid w:val="00142254"/>
    <w:rsid w:val="0014283B"/>
    <w:rsid w:val="0014307F"/>
    <w:rsid w:val="0014334A"/>
    <w:rsid w:val="0014369B"/>
    <w:rsid w:val="00143A0D"/>
    <w:rsid w:val="00143F48"/>
    <w:rsid w:val="00144664"/>
    <w:rsid w:val="00144FE1"/>
    <w:rsid w:val="001450E5"/>
    <w:rsid w:val="00145581"/>
    <w:rsid w:val="00146D95"/>
    <w:rsid w:val="00147018"/>
    <w:rsid w:val="00147092"/>
    <w:rsid w:val="001477AB"/>
    <w:rsid w:val="00147A25"/>
    <w:rsid w:val="00147B64"/>
    <w:rsid w:val="00150234"/>
    <w:rsid w:val="0015164E"/>
    <w:rsid w:val="0015232A"/>
    <w:rsid w:val="00152B77"/>
    <w:rsid w:val="0015344E"/>
    <w:rsid w:val="00153802"/>
    <w:rsid w:val="00153E29"/>
    <w:rsid w:val="00154E7A"/>
    <w:rsid w:val="0015585D"/>
    <w:rsid w:val="0015588B"/>
    <w:rsid w:val="00155E13"/>
    <w:rsid w:val="001563B6"/>
    <w:rsid w:val="00156F3C"/>
    <w:rsid w:val="00157D86"/>
    <w:rsid w:val="001612DC"/>
    <w:rsid w:val="001613B2"/>
    <w:rsid w:val="00161B6A"/>
    <w:rsid w:val="00161D72"/>
    <w:rsid w:val="00161EA9"/>
    <w:rsid w:val="00162804"/>
    <w:rsid w:val="0016284C"/>
    <w:rsid w:val="00162D8E"/>
    <w:rsid w:val="00162E3B"/>
    <w:rsid w:val="00163B2F"/>
    <w:rsid w:val="00163D27"/>
    <w:rsid w:val="00164303"/>
    <w:rsid w:val="00164B3D"/>
    <w:rsid w:val="00164DE6"/>
    <w:rsid w:val="00165133"/>
    <w:rsid w:val="00165601"/>
    <w:rsid w:val="00165810"/>
    <w:rsid w:val="001659E4"/>
    <w:rsid w:val="00165D6A"/>
    <w:rsid w:val="001666E6"/>
    <w:rsid w:val="0016762D"/>
    <w:rsid w:val="0016769C"/>
    <w:rsid w:val="00167FBD"/>
    <w:rsid w:val="0017034E"/>
    <w:rsid w:val="001708B7"/>
    <w:rsid w:val="00170B14"/>
    <w:rsid w:val="0017120A"/>
    <w:rsid w:val="001719E9"/>
    <w:rsid w:val="00171AE1"/>
    <w:rsid w:val="0017210F"/>
    <w:rsid w:val="0017231B"/>
    <w:rsid w:val="00172AC5"/>
    <w:rsid w:val="001734DD"/>
    <w:rsid w:val="00173979"/>
    <w:rsid w:val="00173B97"/>
    <w:rsid w:val="00173BDA"/>
    <w:rsid w:val="00173E7F"/>
    <w:rsid w:val="00173EFC"/>
    <w:rsid w:val="00175316"/>
    <w:rsid w:val="0017534B"/>
    <w:rsid w:val="00175E6F"/>
    <w:rsid w:val="001761D2"/>
    <w:rsid w:val="0017655E"/>
    <w:rsid w:val="00176703"/>
    <w:rsid w:val="00176EEC"/>
    <w:rsid w:val="0017734D"/>
    <w:rsid w:val="001779DB"/>
    <w:rsid w:val="00177AD6"/>
    <w:rsid w:val="00177E37"/>
    <w:rsid w:val="00180104"/>
    <w:rsid w:val="0018010B"/>
    <w:rsid w:val="001808FA"/>
    <w:rsid w:val="00180934"/>
    <w:rsid w:val="0018098A"/>
    <w:rsid w:val="00180F7A"/>
    <w:rsid w:val="0018108B"/>
    <w:rsid w:val="00181453"/>
    <w:rsid w:val="00181FBE"/>
    <w:rsid w:val="00182384"/>
    <w:rsid w:val="0018246E"/>
    <w:rsid w:val="001824B8"/>
    <w:rsid w:val="0018272C"/>
    <w:rsid w:val="00182E53"/>
    <w:rsid w:val="00183101"/>
    <w:rsid w:val="00183CE1"/>
    <w:rsid w:val="001842C0"/>
    <w:rsid w:val="001844C6"/>
    <w:rsid w:val="00184A6C"/>
    <w:rsid w:val="001857B7"/>
    <w:rsid w:val="00185DDD"/>
    <w:rsid w:val="001862C4"/>
    <w:rsid w:val="001862C5"/>
    <w:rsid w:val="001870D1"/>
    <w:rsid w:val="001873F3"/>
    <w:rsid w:val="0018783F"/>
    <w:rsid w:val="001879BE"/>
    <w:rsid w:val="00187B55"/>
    <w:rsid w:val="0019089E"/>
    <w:rsid w:val="00190FC2"/>
    <w:rsid w:val="00191FB6"/>
    <w:rsid w:val="0019210D"/>
    <w:rsid w:val="00192492"/>
    <w:rsid w:val="00192883"/>
    <w:rsid w:val="0019321D"/>
    <w:rsid w:val="0019377E"/>
    <w:rsid w:val="001937AB"/>
    <w:rsid w:val="00193EDB"/>
    <w:rsid w:val="00193FAE"/>
    <w:rsid w:val="001945E5"/>
    <w:rsid w:val="00194B17"/>
    <w:rsid w:val="001950DC"/>
    <w:rsid w:val="00195824"/>
    <w:rsid w:val="00195CF8"/>
    <w:rsid w:val="00195CFC"/>
    <w:rsid w:val="00195E14"/>
    <w:rsid w:val="00195E5F"/>
    <w:rsid w:val="00195FDB"/>
    <w:rsid w:val="0019657E"/>
    <w:rsid w:val="00196C65"/>
    <w:rsid w:val="00196C6B"/>
    <w:rsid w:val="00196C7B"/>
    <w:rsid w:val="00197726"/>
    <w:rsid w:val="00197C36"/>
    <w:rsid w:val="00197CF9"/>
    <w:rsid w:val="00197D61"/>
    <w:rsid w:val="001A0888"/>
    <w:rsid w:val="001A0930"/>
    <w:rsid w:val="001A1905"/>
    <w:rsid w:val="001A1A64"/>
    <w:rsid w:val="001A1B78"/>
    <w:rsid w:val="001A1B93"/>
    <w:rsid w:val="001A1F79"/>
    <w:rsid w:val="001A2196"/>
    <w:rsid w:val="001A2291"/>
    <w:rsid w:val="001A2764"/>
    <w:rsid w:val="001A3FA2"/>
    <w:rsid w:val="001A45F5"/>
    <w:rsid w:val="001A50D7"/>
    <w:rsid w:val="001A55DF"/>
    <w:rsid w:val="001A5EA5"/>
    <w:rsid w:val="001A6411"/>
    <w:rsid w:val="001A6D59"/>
    <w:rsid w:val="001A7F61"/>
    <w:rsid w:val="001B02E4"/>
    <w:rsid w:val="001B0752"/>
    <w:rsid w:val="001B1180"/>
    <w:rsid w:val="001B1368"/>
    <w:rsid w:val="001B139A"/>
    <w:rsid w:val="001B1480"/>
    <w:rsid w:val="001B1853"/>
    <w:rsid w:val="001B19F7"/>
    <w:rsid w:val="001B1BD3"/>
    <w:rsid w:val="001B2748"/>
    <w:rsid w:val="001B33AA"/>
    <w:rsid w:val="001B36DE"/>
    <w:rsid w:val="001B39A4"/>
    <w:rsid w:val="001B3C1D"/>
    <w:rsid w:val="001B4828"/>
    <w:rsid w:val="001B4D49"/>
    <w:rsid w:val="001B4FAB"/>
    <w:rsid w:val="001B5B12"/>
    <w:rsid w:val="001B5C09"/>
    <w:rsid w:val="001B60DA"/>
    <w:rsid w:val="001B6658"/>
    <w:rsid w:val="001B6961"/>
    <w:rsid w:val="001B7870"/>
    <w:rsid w:val="001C0776"/>
    <w:rsid w:val="001C0891"/>
    <w:rsid w:val="001C11BF"/>
    <w:rsid w:val="001C1C50"/>
    <w:rsid w:val="001C212C"/>
    <w:rsid w:val="001C32A1"/>
    <w:rsid w:val="001C3791"/>
    <w:rsid w:val="001C37B8"/>
    <w:rsid w:val="001C3C97"/>
    <w:rsid w:val="001C41A8"/>
    <w:rsid w:val="001C4BF9"/>
    <w:rsid w:val="001C5192"/>
    <w:rsid w:val="001C5D9F"/>
    <w:rsid w:val="001C6B0C"/>
    <w:rsid w:val="001C75AA"/>
    <w:rsid w:val="001C7E65"/>
    <w:rsid w:val="001C7FB7"/>
    <w:rsid w:val="001D0257"/>
    <w:rsid w:val="001D06DF"/>
    <w:rsid w:val="001D0B2B"/>
    <w:rsid w:val="001D0B54"/>
    <w:rsid w:val="001D11CA"/>
    <w:rsid w:val="001D15FD"/>
    <w:rsid w:val="001D1E7E"/>
    <w:rsid w:val="001D2108"/>
    <w:rsid w:val="001D25D0"/>
    <w:rsid w:val="001D29F8"/>
    <w:rsid w:val="001D2F5B"/>
    <w:rsid w:val="001D326C"/>
    <w:rsid w:val="001D34E1"/>
    <w:rsid w:val="001D3EBD"/>
    <w:rsid w:val="001D4019"/>
    <w:rsid w:val="001D503B"/>
    <w:rsid w:val="001D5326"/>
    <w:rsid w:val="001D555D"/>
    <w:rsid w:val="001D5D53"/>
    <w:rsid w:val="001D643B"/>
    <w:rsid w:val="001D65D2"/>
    <w:rsid w:val="001D68B5"/>
    <w:rsid w:val="001D6D34"/>
    <w:rsid w:val="001D6F30"/>
    <w:rsid w:val="001D7745"/>
    <w:rsid w:val="001D7984"/>
    <w:rsid w:val="001E00D7"/>
    <w:rsid w:val="001E013A"/>
    <w:rsid w:val="001E08C5"/>
    <w:rsid w:val="001E132A"/>
    <w:rsid w:val="001E1390"/>
    <w:rsid w:val="001E1DCD"/>
    <w:rsid w:val="001E232E"/>
    <w:rsid w:val="001E259C"/>
    <w:rsid w:val="001E2909"/>
    <w:rsid w:val="001E2B43"/>
    <w:rsid w:val="001E2BD3"/>
    <w:rsid w:val="001E2C73"/>
    <w:rsid w:val="001E3758"/>
    <w:rsid w:val="001E41AC"/>
    <w:rsid w:val="001E4574"/>
    <w:rsid w:val="001E4660"/>
    <w:rsid w:val="001E47B6"/>
    <w:rsid w:val="001E4957"/>
    <w:rsid w:val="001E4BEB"/>
    <w:rsid w:val="001E5E62"/>
    <w:rsid w:val="001E62BE"/>
    <w:rsid w:val="001E657E"/>
    <w:rsid w:val="001E6811"/>
    <w:rsid w:val="001E73A7"/>
    <w:rsid w:val="001E7759"/>
    <w:rsid w:val="001E7B34"/>
    <w:rsid w:val="001E7D0B"/>
    <w:rsid w:val="001E7D50"/>
    <w:rsid w:val="001E7EBC"/>
    <w:rsid w:val="001E7F22"/>
    <w:rsid w:val="001F061E"/>
    <w:rsid w:val="001F0A9A"/>
    <w:rsid w:val="001F17C0"/>
    <w:rsid w:val="001F198C"/>
    <w:rsid w:val="001F2075"/>
    <w:rsid w:val="001F24B8"/>
    <w:rsid w:val="001F26A1"/>
    <w:rsid w:val="001F39B6"/>
    <w:rsid w:val="001F40B0"/>
    <w:rsid w:val="001F40F3"/>
    <w:rsid w:val="001F424F"/>
    <w:rsid w:val="001F4B6E"/>
    <w:rsid w:val="001F50A2"/>
    <w:rsid w:val="001F5446"/>
    <w:rsid w:val="001F62A4"/>
    <w:rsid w:val="001F763A"/>
    <w:rsid w:val="001F7672"/>
    <w:rsid w:val="001F76E4"/>
    <w:rsid w:val="001F7A7C"/>
    <w:rsid w:val="00200EE9"/>
    <w:rsid w:val="00201A48"/>
    <w:rsid w:val="00201DF3"/>
    <w:rsid w:val="002021A8"/>
    <w:rsid w:val="00202B2E"/>
    <w:rsid w:val="00202D4E"/>
    <w:rsid w:val="00203046"/>
    <w:rsid w:val="00203461"/>
    <w:rsid w:val="002040F1"/>
    <w:rsid w:val="002042F1"/>
    <w:rsid w:val="002045EF"/>
    <w:rsid w:val="00204866"/>
    <w:rsid w:val="00204E09"/>
    <w:rsid w:val="00204EA6"/>
    <w:rsid w:val="00204FFA"/>
    <w:rsid w:val="00205900"/>
    <w:rsid w:val="0020661C"/>
    <w:rsid w:val="00206745"/>
    <w:rsid w:val="0020787F"/>
    <w:rsid w:val="00207CDA"/>
    <w:rsid w:val="00210288"/>
    <w:rsid w:val="00210455"/>
    <w:rsid w:val="00210456"/>
    <w:rsid w:val="00210F1E"/>
    <w:rsid w:val="00210F6F"/>
    <w:rsid w:val="00210FC1"/>
    <w:rsid w:val="00211576"/>
    <w:rsid w:val="00212C74"/>
    <w:rsid w:val="00213296"/>
    <w:rsid w:val="00214C02"/>
    <w:rsid w:val="00215279"/>
    <w:rsid w:val="00215CD7"/>
    <w:rsid w:val="0021626C"/>
    <w:rsid w:val="00216273"/>
    <w:rsid w:val="0021704F"/>
    <w:rsid w:val="0021706B"/>
    <w:rsid w:val="002173D7"/>
    <w:rsid w:val="00217416"/>
    <w:rsid w:val="002176EA"/>
    <w:rsid w:val="00220831"/>
    <w:rsid w:val="00221272"/>
    <w:rsid w:val="00221880"/>
    <w:rsid w:val="00222063"/>
    <w:rsid w:val="0022256E"/>
    <w:rsid w:val="00222C43"/>
    <w:rsid w:val="002230FF"/>
    <w:rsid w:val="00223219"/>
    <w:rsid w:val="0022375D"/>
    <w:rsid w:val="00223969"/>
    <w:rsid w:val="00223D0B"/>
    <w:rsid w:val="00225215"/>
    <w:rsid w:val="002252F2"/>
    <w:rsid w:val="00225A38"/>
    <w:rsid w:val="00225BF5"/>
    <w:rsid w:val="00225E9C"/>
    <w:rsid w:val="0022755C"/>
    <w:rsid w:val="0023014B"/>
    <w:rsid w:val="002301AC"/>
    <w:rsid w:val="002301D2"/>
    <w:rsid w:val="002304B2"/>
    <w:rsid w:val="00230697"/>
    <w:rsid w:val="00230AA9"/>
    <w:rsid w:val="00231083"/>
    <w:rsid w:val="0023186E"/>
    <w:rsid w:val="00231DAF"/>
    <w:rsid w:val="0023210E"/>
    <w:rsid w:val="002326BF"/>
    <w:rsid w:val="00232CEA"/>
    <w:rsid w:val="002332E1"/>
    <w:rsid w:val="002336B3"/>
    <w:rsid w:val="002340BE"/>
    <w:rsid w:val="002344A0"/>
    <w:rsid w:val="002351DF"/>
    <w:rsid w:val="00235226"/>
    <w:rsid w:val="0023533F"/>
    <w:rsid w:val="002354E7"/>
    <w:rsid w:val="002356F8"/>
    <w:rsid w:val="002366E0"/>
    <w:rsid w:val="002369F4"/>
    <w:rsid w:val="00236B0B"/>
    <w:rsid w:val="00237269"/>
    <w:rsid w:val="002374F3"/>
    <w:rsid w:val="00237679"/>
    <w:rsid w:val="00237B91"/>
    <w:rsid w:val="00240351"/>
    <w:rsid w:val="00240702"/>
    <w:rsid w:val="0024198B"/>
    <w:rsid w:val="00242570"/>
    <w:rsid w:val="002426A1"/>
    <w:rsid w:val="00243053"/>
    <w:rsid w:val="00243139"/>
    <w:rsid w:val="0024317F"/>
    <w:rsid w:val="0024473F"/>
    <w:rsid w:val="002448DE"/>
    <w:rsid w:val="00244D75"/>
    <w:rsid w:val="00244F8E"/>
    <w:rsid w:val="0024525A"/>
    <w:rsid w:val="00245A80"/>
    <w:rsid w:val="00245C3B"/>
    <w:rsid w:val="00245F27"/>
    <w:rsid w:val="0024629F"/>
    <w:rsid w:val="00246E72"/>
    <w:rsid w:val="00247317"/>
    <w:rsid w:val="0024748F"/>
    <w:rsid w:val="0025181E"/>
    <w:rsid w:val="002522B0"/>
    <w:rsid w:val="0025260F"/>
    <w:rsid w:val="00252AB3"/>
    <w:rsid w:val="00252FC1"/>
    <w:rsid w:val="00253562"/>
    <w:rsid w:val="002536BE"/>
    <w:rsid w:val="002537DF"/>
    <w:rsid w:val="0025414E"/>
    <w:rsid w:val="002544C1"/>
    <w:rsid w:val="002546BA"/>
    <w:rsid w:val="0025488D"/>
    <w:rsid w:val="00255534"/>
    <w:rsid w:val="00255A97"/>
    <w:rsid w:val="00256334"/>
    <w:rsid w:val="00256C2C"/>
    <w:rsid w:val="00256C98"/>
    <w:rsid w:val="002573D4"/>
    <w:rsid w:val="00260D25"/>
    <w:rsid w:val="00261C85"/>
    <w:rsid w:val="00261F4A"/>
    <w:rsid w:val="00262001"/>
    <w:rsid w:val="00262537"/>
    <w:rsid w:val="00262A66"/>
    <w:rsid w:val="00262EFF"/>
    <w:rsid w:val="00262F2D"/>
    <w:rsid w:val="00263689"/>
    <w:rsid w:val="00265E52"/>
    <w:rsid w:val="00265F5D"/>
    <w:rsid w:val="002661F6"/>
    <w:rsid w:val="002665E9"/>
    <w:rsid w:val="00266743"/>
    <w:rsid w:val="00266797"/>
    <w:rsid w:val="002667F0"/>
    <w:rsid w:val="00266809"/>
    <w:rsid w:val="00267257"/>
    <w:rsid w:val="00267315"/>
    <w:rsid w:val="00267453"/>
    <w:rsid w:val="0026776F"/>
    <w:rsid w:val="00270DE4"/>
    <w:rsid w:val="00270F31"/>
    <w:rsid w:val="00271B4D"/>
    <w:rsid w:val="00272195"/>
    <w:rsid w:val="002724DD"/>
    <w:rsid w:val="00273A72"/>
    <w:rsid w:val="00273AAF"/>
    <w:rsid w:val="00273E47"/>
    <w:rsid w:val="00274AE6"/>
    <w:rsid w:val="00274C65"/>
    <w:rsid w:val="00274D34"/>
    <w:rsid w:val="00274EB3"/>
    <w:rsid w:val="002751B2"/>
    <w:rsid w:val="00275BD6"/>
    <w:rsid w:val="00275CF3"/>
    <w:rsid w:val="00275D03"/>
    <w:rsid w:val="0027670F"/>
    <w:rsid w:val="00277531"/>
    <w:rsid w:val="00277A6B"/>
    <w:rsid w:val="002800CC"/>
    <w:rsid w:val="002800D8"/>
    <w:rsid w:val="0028156E"/>
    <w:rsid w:val="002815D6"/>
    <w:rsid w:val="00281A50"/>
    <w:rsid w:val="00281B68"/>
    <w:rsid w:val="00281F2C"/>
    <w:rsid w:val="002835F9"/>
    <w:rsid w:val="0028378D"/>
    <w:rsid w:val="00283E22"/>
    <w:rsid w:val="00283F7E"/>
    <w:rsid w:val="00284DCA"/>
    <w:rsid w:val="00285020"/>
    <w:rsid w:val="0028557B"/>
    <w:rsid w:val="00285C3A"/>
    <w:rsid w:val="00286320"/>
    <w:rsid w:val="00286799"/>
    <w:rsid w:val="0028752E"/>
    <w:rsid w:val="00287683"/>
    <w:rsid w:val="0028793F"/>
    <w:rsid w:val="0029017C"/>
    <w:rsid w:val="00290861"/>
    <w:rsid w:val="00290959"/>
    <w:rsid w:val="00291029"/>
    <w:rsid w:val="00291598"/>
    <w:rsid w:val="002915A6"/>
    <w:rsid w:val="00293074"/>
    <w:rsid w:val="0029333F"/>
    <w:rsid w:val="002936D7"/>
    <w:rsid w:val="00293AA3"/>
    <w:rsid w:val="00293D20"/>
    <w:rsid w:val="00293FB9"/>
    <w:rsid w:val="00294E06"/>
    <w:rsid w:val="00294F54"/>
    <w:rsid w:val="002950EC"/>
    <w:rsid w:val="0029548C"/>
    <w:rsid w:val="0029555E"/>
    <w:rsid w:val="002968F4"/>
    <w:rsid w:val="00296FBA"/>
    <w:rsid w:val="00297268"/>
    <w:rsid w:val="002979E3"/>
    <w:rsid w:val="00297B80"/>
    <w:rsid w:val="00297D58"/>
    <w:rsid w:val="002A01EA"/>
    <w:rsid w:val="002A0238"/>
    <w:rsid w:val="002A1A67"/>
    <w:rsid w:val="002A3158"/>
    <w:rsid w:val="002A3603"/>
    <w:rsid w:val="002A3E25"/>
    <w:rsid w:val="002A47C8"/>
    <w:rsid w:val="002A52E8"/>
    <w:rsid w:val="002A572C"/>
    <w:rsid w:val="002A6353"/>
    <w:rsid w:val="002A6533"/>
    <w:rsid w:val="002A66E6"/>
    <w:rsid w:val="002A6960"/>
    <w:rsid w:val="002A6B6A"/>
    <w:rsid w:val="002A6CF1"/>
    <w:rsid w:val="002A6EE9"/>
    <w:rsid w:val="002A7553"/>
    <w:rsid w:val="002B0557"/>
    <w:rsid w:val="002B0B3B"/>
    <w:rsid w:val="002B0C27"/>
    <w:rsid w:val="002B10E3"/>
    <w:rsid w:val="002B169D"/>
    <w:rsid w:val="002B2184"/>
    <w:rsid w:val="002B2196"/>
    <w:rsid w:val="002B21BC"/>
    <w:rsid w:val="002B23DD"/>
    <w:rsid w:val="002B2548"/>
    <w:rsid w:val="002B2982"/>
    <w:rsid w:val="002B3181"/>
    <w:rsid w:val="002B3285"/>
    <w:rsid w:val="002B3355"/>
    <w:rsid w:val="002B460B"/>
    <w:rsid w:val="002B488E"/>
    <w:rsid w:val="002B52B2"/>
    <w:rsid w:val="002B576D"/>
    <w:rsid w:val="002B67FF"/>
    <w:rsid w:val="002B68DA"/>
    <w:rsid w:val="002B6D80"/>
    <w:rsid w:val="002B6F4C"/>
    <w:rsid w:val="002B75D4"/>
    <w:rsid w:val="002B792E"/>
    <w:rsid w:val="002B7A9B"/>
    <w:rsid w:val="002B7C07"/>
    <w:rsid w:val="002C02B9"/>
    <w:rsid w:val="002C03CF"/>
    <w:rsid w:val="002C07F5"/>
    <w:rsid w:val="002C136B"/>
    <w:rsid w:val="002C175A"/>
    <w:rsid w:val="002C19B4"/>
    <w:rsid w:val="002C1B5A"/>
    <w:rsid w:val="002C1BB2"/>
    <w:rsid w:val="002C1F5F"/>
    <w:rsid w:val="002C205F"/>
    <w:rsid w:val="002C2143"/>
    <w:rsid w:val="002C256E"/>
    <w:rsid w:val="002C2934"/>
    <w:rsid w:val="002C36F8"/>
    <w:rsid w:val="002C3F52"/>
    <w:rsid w:val="002C41BA"/>
    <w:rsid w:val="002C4609"/>
    <w:rsid w:val="002C4623"/>
    <w:rsid w:val="002C522D"/>
    <w:rsid w:val="002C5673"/>
    <w:rsid w:val="002C7061"/>
    <w:rsid w:val="002C718B"/>
    <w:rsid w:val="002C7D3C"/>
    <w:rsid w:val="002D03FA"/>
    <w:rsid w:val="002D0F26"/>
    <w:rsid w:val="002D12FF"/>
    <w:rsid w:val="002D1D3B"/>
    <w:rsid w:val="002D2702"/>
    <w:rsid w:val="002D27FA"/>
    <w:rsid w:val="002D299F"/>
    <w:rsid w:val="002D2CAA"/>
    <w:rsid w:val="002D345A"/>
    <w:rsid w:val="002D3B5F"/>
    <w:rsid w:val="002D3ECD"/>
    <w:rsid w:val="002D455F"/>
    <w:rsid w:val="002D4ECB"/>
    <w:rsid w:val="002D4FBD"/>
    <w:rsid w:val="002D546A"/>
    <w:rsid w:val="002D6D6C"/>
    <w:rsid w:val="002D72ED"/>
    <w:rsid w:val="002D7FA8"/>
    <w:rsid w:val="002D7FC2"/>
    <w:rsid w:val="002E00C9"/>
    <w:rsid w:val="002E02E7"/>
    <w:rsid w:val="002E066A"/>
    <w:rsid w:val="002E087B"/>
    <w:rsid w:val="002E0D7C"/>
    <w:rsid w:val="002E12C6"/>
    <w:rsid w:val="002E18FF"/>
    <w:rsid w:val="002E1A8B"/>
    <w:rsid w:val="002E1D07"/>
    <w:rsid w:val="002E302E"/>
    <w:rsid w:val="002E328A"/>
    <w:rsid w:val="002E3584"/>
    <w:rsid w:val="002E3622"/>
    <w:rsid w:val="002E3778"/>
    <w:rsid w:val="002E3D37"/>
    <w:rsid w:val="002E4162"/>
    <w:rsid w:val="002E4844"/>
    <w:rsid w:val="002E491A"/>
    <w:rsid w:val="002E4A21"/>
    <w:rsid w:val="002E4AD0"/>
    <w:rsid w:val="002E5804"/>
    <w:rsid w:val="002E5D4B"/>
    <w:rsid w:val="002E5ED8"/>
    <w:rsid w:val="002E5F26"/>
    <w:rsid w:val="002E6334"/>
    <w:rsid w:val="002E6367"/>
    <w:rsid w:val="002E6868"/>
    <w:rsid w:val="002E6B60"/>
    <w:rsid w:val="002E7AD9"/>
    <w:rsid w:val="002E7B43"/>
    <w:rsid w:val="002E7D1A"/>
    <w:rsid w:val="002F00E5"/>
    <w:rsid w:val="002F02C7"/>
    <w:rsid w:val="002F09D2"/>
    <w:rsid w:val="002F0A16"/>
    <w:rsid w:val="002F1218"/>
    <w:rsid w:val="002F22C1"/>
    <w:rsid w:val="002F2394"/>
    <w:rsid w:val="002F24E8"/>
    <w:rsid w:val="002F2D31"/>
    <w:rsid w:val="002F3521"/>
    <w:rsid w:val="002F42A1"/>
    <w:rsid w:val="002F458B"/>
    <w:rsid w:val="002F5BD5"/>
    <w:rsid w:val="002F5BFC"/>
    <w:rsid w:val="002F72B6"/>
    <w:rsid w:val="002F75B5"/>
    <w:rsid w:val="002F7B0D"/>
    <w:rsid w:val="002F7DC9"/>
    <w:rsid w:val="00300149"/>
    <w:rsid w:val="00301107"/>
    <w:rsid w:val="00301816"/>
    <w:rsid w:val="00301DA6"/>
    <w:rsid w:val="00302BB0"/>
    <w:rsid w:val="00302D1A"/>
    <w:rsid w:val="00302E3B"/>
    <w:rsid w:val="003033C1"/>
    <w:rsid w:val="00303541"/>
    <w:rsid w:val="0030382C"/>
    <w:rsid w:val="00304768"/>
    <w:rsid w:val="00304975"/>
    <w:rsid w:val="00304E2E"/>
    <w:rsid w:val="0030595A"/>
    <w:rsid w:val="00305A8F"/>
    <w:rsid w:val="0030616E"/>
    <w:rsid w:val="00307249"/>
    <w:rsid w:val="00307B7A"/>
    <w:rsid w:val="0031082D"/>
    <w:rsid w:val="00310A9E"/>
    <w:rsid w:val="003110FD"/>
    <w:rsid w:val="00312137"/>
    <w:rsid w:val="00312840"/>
    <w:rsid w:val="00312BAD"/>
    <w:rsid w:val="00312CD1"/>
    <w:rsid w:val="00313427"/>
    <w:rsid w:val="003136CF"/>
    <w:rsid w:val="00313F0C"/>
    <w:rsid w:val="00314D71"/>
    <w:rsid w:val="00314F03"/>
    <w:rsid w:val="00315781"/>
    <w:rsid w:val="00315BF6"/>
    <w:rsid w:val="00315E20"/>
    <w:rsid w:val="00315E79"/>
    <w:rsid w:val="003173EB"/>
    <w:rsid w:val="00317793"/>
    <w:rsid w:val="00317D72"/>
    <w:rsid w:val="00320907"/>
    <w:rsid w:val="00320ABF"/>
    <w:rsid w:val="00321571"/>
    <w:rsid w:val="0032200B"/>
    <w:rsid w:val="00322F2A"/>
    <w:rsid w:val="00323BCB"/>
    <w:rsid w:val="00323F7F"/>
    <w:rsid w:val="003245AE"/>
    <w:rsid w:val="003246B1"/>
    <w:rsid w:val="00324ED0"/>
    <w:rsid w:val="00325221"/>
    <w:rsid w:val="0032590A"/>
    <w:rsid w:val="003267F5"/>
    <w:rsid w:val="003300BC"/>
    <w:rsid w:val="003300FD"/>
    <w:rsid w:val="003309B3"/>
    <w:rsid w:val="003316CF"/>
    <w:rsid w:val="00331996"/>
    <w:rsid w:val="00331DAC"/>
    <w:rsid w:val="003323D3"/>
    <w:rsid w:val="00332AC2"/>
    <w:rsid w:val="00332DCC"/>
    <w:rsid w:val="00333082"/>
    <w:rsid w:val="0033426B"/>
    <w:rsid w:val="00334B01"/>
    <w:rsid w:val="00334D40"/>
    <w:rsid w:val="00334FE7"/>
    <w:rsid w:val="00335048"/>
    <w:rsid w:val="00335354"/>
    <w:rsid w:val="00335B23"/>
    <w:rsid w:val="0033655A"/>
    <w:rsid w:val="00336683"/>
    <w:rsid w:val="00337B87"/>
    <w:rsid w:val="00337E7E"/>
    <w:rsid w:val="00340918"/>
    <w:rsid w:val="00340B3F"/>
    <w:rsid w:val="00340B5A"/>
    <w:rsid w:val="003417B2"/>
    <w:rsid w:val="00341AFD"/>
    <w:rsid w:val="003438C8"/>
    <w:rsid w:val="00344607"/>
    <w:rsid w:val="00344CB4"/>
    <w:rsid w:val="0034506D"/>
    <w:rsid w:val="003451D4"/>
    <w:rsid w:val="00345CCD"/>
    <w:rsid w:val="00345D48"/>
    <w:rsid w:val="003460AF"/>
    <w:rsid w:val="003463DF"/>
    <w:rsid w:val="0034696D"/>
    <w:rsid w:val="003469C8"/>
    <w:rsid w:val="003473C7"/>
    <w:rsid w:val="003474CA"/>
    <w:rsid w:val="00347851"/>
    <w:rsid w:val="00347A2C"/>
    <w:rsid w:val="00347FC8"/>
    <w:rsid w:val="003501DB"/>
    <w:rsid w:val="00350868"/>
    <w:rsid w:val="003517DC"/>
    <w:rsid w:val="0035298D"/>
    <w:rsid w:val="003537B1"/>
    <w:rsid w:val="003538E5"/>
    <w:rsid w:val="00353985"/>
    <w:rsid w:val="00353ED3"/>
    <w:rsid w:val="003541CB"/>
    <w:rsid w:val="00354D03"/>
    <w:rsid w:val="003558D5"/>
    <w:rsid w:val="00356086"/>
    <w:rsid w:val="003561F8"/>
    <w:rsid w:val="00356376"/>
    <w:rsid w:val="003565B3"/>
    <w:rsid w:val="003566F5"/>
    <w:rsid w:val="003575A8"/>
    <w:rsid w:val="00357A59"/>
    <w:rsid w:val="00357D59"/>
    <w:rsid w:val="003600A0"/>
    <w:rsid w:val="003600D4"/>
    <w:rsid w:val="00360F86"/>
    <w:rsid w:val="003615BE"/>
    <w:rsid w:val="00361F38"/>
    <w:rsid w:val="003623D3"/>
    <w:rsid w:val="0036297C"/>
    <w:rsid w:val="00363078"/>
    <w:rsid w:val="00363A2C"/>
    <w:rsid w:val="00364413"/>
    <w:rsid w:val="00364ED3"/>
    <w:rsid w:val="003650A0"/>
    <w:rsid w:val="003662D2"/>
    <w:rsid w:val="0036640C"/>
    <w:rsid w:val="00366658"/>
    <w:rsid w:val="00366A42"/>
    <w:rsid w:val="00366DE6"/>
    <w:rsid w:val="0036740C"/>
    <w:rsid w:val="0036742A"/>
    <w:rsid w:val="0036746C"/>
    <w:rsid w:val="003675BD"/>
    <w:rsid w:val="003675D9"/>
    <w:rsid w:val="00367F18"/>
    <w:rsid w:val="0037063E"/>
    <w:rsid w:val="0037076F"/>
    <w:rsid w:val="003713C0"/>
    <w:rsid w:val="00371D4A"/>
    <w:rsid w:val="00372498"/>
    <w:rsid w:val="0037393A"/>
    <w:rsid w:val="00374023"/>
    <w:rsid w:val="003744EC"/>
    <w:rsid w:val="00374A39"/>
    <w:rsid w:val="0037523C"/>
    <w:rsid w:val="00375493"/>
    <w:rsid w:val="003763EE"/>
    <w:rsid w:val="003765F9"/>
    <w:rsid w:val="003766C8"/>
    <w:rsid w:val="00376EDE"/>
    <w:rsid w:val="003773BD"/>
    <w:rsid w:val="003779FF"/>
    <w:rsid w:val="00377DB8"/>
    <w:rsid w:val="003800FB"/>
    <w:rsid w:val="00380BF2"/>
    <w:rsid w:val="00380EF8"/>
    <w:rsid w:val="00380FEA"/>
    <w:rsid w:val="003826CF"/>
    <w:rsid w:val="0038275F"/>
    <w:rsid w:val="0038337A"/>
    <w:rsid w:val="003834AB"/>
    <w:rsid w:val="00383AED"/>
    <w:rsid w:val="00383DAB"/>
    <w:rsid w:val="00384776"/>
    <w:rsid w:val="0038481B"/>
    <w:rsid w:val="00384C73"/>
    <w:rsid w:val="00384FEF"/>
    <w:rsid w:val="00385B9C"/>
    <w:rsid w:val="00386460"/>
    <w:rsid w:val="003864BB"/>
    <w:rsid w:val="003868D2"/>
    <w:rsid w:val="003870F9"/>
    <w:rsid w:val="003878FA"/>
    <w:rsid w:val="00387B45"/>
    <w:rsid w:val="00387C07"/>
    <w:rsid w:val="00387D46"/>
    <w:rsid w:val="00387F32"/>
    <w:rsid w:val="003901E9"/>
    <w:rsid w:val="00390679"/>
    <w:rsid w:val="0039119D"/>
    <w:rsid w:val="00391937"/>
    <w:rsid w:val="00391B15"/>
    <w:rsid w:val="00391BCC"/>
    <w:rsid w:val="00391DA4"/>
    <w:rsid w:val="003928BC"/>
    <w:rsid w:val="003938E6"/>
    <w:rsid w:val="00394730"/>
    <w:rsid w:val="00396326"/>
    <w:rsid w:val="0039649B"/>
    <w:rsid w:val="00396BEC"/>
    <w:rsid w:val="00396D53"/>
    <w:rsid w:val="0039728E"/>
    <w:rsid w:val="003972DC"/>
    <w:rsid w:val="003972ED"/>
    <w:rsid w:val="00397494"/>
    <w:rsid w:val="0039796C"/>
    <w:rsid w:val="00397EC4"/>
    <w:rsid w:val="003A01DD"/>
    <w:rsid w:val="003A01F5"/>
    <w:rsid w:val="003A06E2"/>
    <w:rsid w:val="003A0B56"/>
    <w:rsid w:val="003A0EAC"/>
    <w:rsid w:val="003A128E"/>
    <w:rsid w:val="003A1893"/>
    <w:rsid w:val="003A1C25"/>
    <w:rsid w:val="003A1CC2"/>
    <w:rsid w:val="003A1ECB"/>
    <w:rsid w:val="003A1FE8"/>
    <w:rsid w:val="003A23F9"/>
    <w:rsid w:val="003A2AE3"/>
    <w:rsid w:val="003A2CD2"/>
    <w:rsid w:val="003A3478"/>
    <w:rsid w:val="003A3944"/>
    <w:rsid w:val="003A3EDE"/>
    <w:rsid w:val="003A4520"/>
    <w:rsid w:val="003A67CD"/>
    <w:rsid w:val="003A6903"/>
    <w:rsid w:val="003A6CBD"/>
    <w:rsid w:val="003A6F8D"/>
    <w:rsid w:val="003A706C"/>
    <w:rsid w:val="003A7091"/>
    <w:rsid w:val="003A767C"/>
    <w:rsid w:val="003A78E5"/>
    <w:rsid w:val="003B050D"/>
    <w:rsid w:val="003B0FBA"/>
    <w:rsid w:val="003B218C"/>
    <w:rsid w:val="003B249D"/>
    <w:rsid w:val="003B2690"/>
    <w:rsid w:val="003B2D23"/>
    <w:rsid w:val="003B2D53"/>
    <w:rsid w:val="003B3B60"/>
    <w:rsid w:val="003B3E26"/>
    <w:rsid w:val="003B3E9A"/>
    <w:rsid w:val="003B3F5B"/>
    <w:rsid w:val="003B41E5"/>
    <w:rsid w:val="003B55C4"/>
    <w:rsid w:val="003B5993"/>
    <w:rsid w:val="003B59B8"/>
    <w:rsid w:val="003B5FE1"/>
    <w:rsid w:val="003B618A"/>
    <w:rsid w:val="003B6794"/>
    <w:rsid w:val="003B6816"/>
    <w:rsid w:val="003B68D9"/>
    <w:rsid w:val="003B692F"/>
    <w:rsid w:val="003B6FEF"/>
    <w:rsid w:val="003B70DB"/>
    <w:rsid w:val="003B77AE"/>
    <w:rsid w:val="003B78B8"/>
    <w:rsid w:val="003B7999"/>
    <w:rsid w:val="003C06F8"/>
    <w:rsid w:val="003C1189"/>
    <w:rsid w:val="003C15E6"/>
    <w:rsid w:val="003C1B50"/>
    <w:rsid w:val="003C2630"/>
    <w:rsid w:val="003C2720"/>
    <w:rsid w:val="003C2F3C"/>
    <w:rsid w:val="003C3D8B"/>
    <w:rsid w:val="003C422E"/>
    <w:rsid w:val="003C4544"/>
    <w:rsid w:val="003C5C08"/>
    <w:rsid w:val="003C6452"/>
    <w:rsid w:val="003C7131"/>
    <w:rsid w:val="003C7196"/>
    <w:rsid w:val="003C7668"/>
    <w:rsid w:val="003C7D34"/>
    <w:rsid w:val="003D00B5"/>
    <w:rsid w:val="003D18FA"/>
    <w:rsid w:val="003D21A4"/>
    <w:rsid w:val="003D27E5"/>
    <w:rsid w:val="003D375F"/>
    <w:rsid w:val="003D3C68"/>
    <w:rsid w:val="003D4216"/>
    <w:rsid w:val="003D42F8"/>
    <w:rsid w:val="003D43CC"/>
    <w:rsid w:val="003D54AA"/>
    <w:rsid w:val="003D555D"/>
    <w:rsid w:val="003D556F"/>
    <w:rsid w:val="003D626B"/>
    <w:rsid w:val="003D7850"/>
    <w:rsid w:val="003D7C20"/>
    <w:rsid w:val="003E003B"/>
    <w:rsid w:val="003E0400"/>
    <w:rsid w:val="003E06AB"/>
    <w:rsid w:val="003E0C41"/>
    <w:rsid w:val="003E0DE9"/>
    <w:rsid w:val="003E0E32"/>
    <w:rsid w:val="003E0EF0"/>
    <w:rsid w:val="003E1AB4"/>
    <w:rsid w:val="003E1C2A"/>
    <w:rsid w:val="003E1F6B"/>
    <w:rsid w:val="003E22D2"/>
    <w:rsid w:val="003E2368"/>
    <w:rsid w:val="003E24A1"/>
    <w:rsid w:val="003E2554"/>
    <w:rsid w:val="003E293C"/>
    <w:rsid w:val="003E2F94"/>
    <w:rsid w:val="003E379B"/>
    <w:rsid w:val="003E4639"/>
    <w:rsid w:val="003E4B46"/>
    <w:rsid w:val="003E6012"/>
    <w:rsid w:val="003E62ED"/>
    <w:rsid w:val="003E632A"/>
    <w:rsid w:val="003E6C9D"/>
    <w:rsid w:val="003E70CF"/>
    <w:rsid w:val="003E7E03"/>
    <w:rsid w:val="003E7E8C"/>
    <w:rsid w:val="003F023B"/>
    <w:rsid w:val="003F02C4"/>
    <w:rsid w:val="003F0347"/>
    <w:rsid w:val="003F059E"/>
    <w:rsid w:val="003F05AA"/>
    <w:rsid w:val="003F0C99"/>
    <w:rsid w:val="003F1011"/>
    <w:rsid w:val="003F11E6"/>
    <w:rsid w:val="003F1C63"/>
    <w:rsid w:val="003F234B"/>
    <w:rsid w:val="003F2F6C"/>
    <w:rsid w:val="003F344F"/>
    <w:rsid w:val="003F3A2C"/>
    <w:rsid w:val="003F42AD"/>
    <w:rsid w:val="003F476C"/>
    <w:rsid w:val="003F5298"/>
    <w:rsid w:val="003F598E"/>
    <w:rsid w:val="003F5ADC"/>
    <w:rsid w:val="003F650D"/>
    <w:rsid w:val="003F66F7"/>
    <w:rsid w:val="003F677E"/>
    <w:rsid w:val="003F6CA7"/>
    <w:rsid w:val="003F70D3"/>
    <w:rsid w:val="003F7461"/>
    <w:rsid w:val="003F7F1B"/>
    <w:rsid w:val="004008AD"/>
    <w:rsid w:val="0040157C"/>
    <w:rsid w:val="00401BBB"/>
    <w:rsid w:val="0040205C"/>
    <w:rsid w:val="004022C1"/>
    <w:rsid w:val="00402741"/>
    <w:rsid w:val="00402878"/>
    <w:rsid w:val="00402A37"/>
    <w:rsid w:val="00403264"/>
    <w:rsid w:val="00403704"/>
    <w:rsid w:val="00403788"/>
    <w:rsid w:val="00403FDE"/>
    <w:rsid w:val="00404637"/>
    <w:rsid w:val="004047BC"/>
    <w:rsid w:val="00404955"/>
    <w:rsid w:val="00405474"/>
    <w:rsid w:val="00405BAC"/>
    <w:rsid w:val="00405BC7"/>
    <w:rsid w:val="00406306"/>
    <w:rsid w:val="00406311"/>
    <w:rsid w:val="00406337"/>
    <w:rsid w:val="00406CA0"/>
    <w:rsid w:val="00407164"/>
    <w:rsid w:val="00407BEC"/>
    <w:rsid w:val="00410133"/>
    <w:rsid w:val="004104A8"/>
    <w:rsid w:val="004106A0"/>
    <w:rsid w:val="00410D41"/>
    <w:rsid w:val="004110CE"/>
    <w:rsid w:val="004119BF"/>
    <w:rsid w:val="0041200D"/>
    <w:rsid w:val="00412330"/>
    <w:rsid w:val="0041284B"/>
    <w:rsid w:val="00412B40"/>
    <w:rsid w:val="004131A8"/>
    <w:rsid w:val="004132C2"/>
    <w:rsid w:val="004133B0"/>
    <w:rsid w:val="004139E2"/>
    <w:rsid w:val="004153D6"/>
    <w:rsid w:val="00416465"/>
    <w:rsid w:val="00416FF4"/>
    <w:rsid w:val="004175E4"/>
    <w:rsid w:val="0041788F"/>
    <w:rsid w:val="00417D20"/>
    <w:rsid w:val="004200B6"/>
    <w:rsid w:val="0042030A"/>
    <w:rsid w:val="004204DD"/>
    <w:rsid w:val="00420B23"/>
    <w:rsid w:val="00420CBA"/>
    <w:rsid w:val="00420EF8"/>
    <w:rsid w:val="00421243"/>
    <w:rsid w:val="00421B07"/>
    <w:rsid w:val="0042238A"/>
    <w:rsid w:val="00422A2E"/>
    <w:rsid w:val="00422B39"/>
    <w:rsid w:val="00422D28"/>
    <w:rsid w:val="00422F51"/>
    <w:rsid w:val="004247C5"/>
    <w:rsid w:val="00425C77"/>
    <w:rsid w:val="004261CB"/>
    <w:rsid w:val="00426219"/>
    <w:rsid w:val="00426FD3"/>
    <w:rsid w:val="00427D09"/>
    <w:rsid w:val="004301DF"/>
    <w:rsid w:val="00430255"/>
    <w:rsid w:val="00430629"/>
    <w:rsid w:val="00430AD3"/>
    <w:rsid w:val="00430E9F"/>
    <w:rsid w:val="00430EFF"/>
    <w:rsid w:val="0043158E"/>
    <w:rsid w:val="00431A42"/>
    <w:rsid w:val="00431E77"/>
    <w:rsid w:val="0043252B"/>
    <w:rsid w:val="00432BF9"/>
    <w:rsid w:val="00432ECD"/>
    <w:rsid w:val="004333F0"/>
    <w:rsid w:val="004335A2"/>
    <w:rsid w:val="004335C5"/>
    <w:rsid w:val="00433CA3"/>
    <w:rsid w:val="00434241"/>
    <w:rsid w:val="004342B1"/>
    <w:rsid w:val="00434420"/>
    <w:rsid w:val="00434B81"/>
    <w:rsid w:val="00434BF3"/>
    <w:rsid w:val="00435B5F"/>
    <w:rsid w:val="00435BE7"/>
    <w:rsid w:val="00436828"/>
    <w:rsid w:val="00436DAB"/>
    <w:rsid w:val="004373E5"/>
    <w:rsid w:val="00441036"/>
    <w:rsid w:val="004411BC"/>
    <w:rsid w:val="00442E98"/>
    <w:rsid w:val="00443AD3"/>
    <w:rsid w:val="00443F50"/>
    <w:rsid w:val="004445F1"/>
    <w:rsid w:val="0044520B"/>
    <w:rsid w:val="0044543F"/>
    <w:rsid w:val="00445817"/>
    <w:rsid w:val="00445B89"/>
    <w:rsid w:val="00446163"/>
    <w:rsid w:val="00446702"/>
    <w:rsid w:val="004468DC"/>
    <w:rsid w:val="00447E76"/>
    <w:rsid w:val="00447FFA"/>
    <w:rsid w:val="0045049A"/>
    <w:rsid w:val="004506E9"/>
    <w:rsid w:val="00450870"/>
    <w:rsid w:val="00451077"/>
    <w:rsid w:val="00451804"/>
    <w:rsid w:val="00451F5A"/>
    <w:rsid w:val="00452102"/>
    <w:rsid w:val="004526D2"/>
    <w:rsid w:val="0045275D"/>
    <w:rsid w:val="0045276B"/>
    <w:rsid w:val="00452EEC"/>
    <w:rsid w:val="004532DB"/>
    <w:rsid w:val="00453BEE"/>
    <w:rsid w:val="00453F93"/>
    <w:rsid w:val="00454496"/>
    <w:rsid w:val="00454544"/>
    <w:rsid w:val="0045475E"/>
    <w:rsid w:val="00454E58"/>
    <w:rsid w:val="00455632"/>
    <w:rsid w:val="00456BCE"/>
    <w:rsid w:val="00456C5E"/>
    <w:rsid w:val="004574D9"/>
    <w:rsid w:val="004574DE"/>
    <w:rsid w:val="00460128"/>
    <w:rsid w:val="004609C5"/>
    <w:rsid w:val="00460A16"/>
    <w:rsid w:val="00461521"/>
    <w:rsid w:val="00461F97"/>
    <w:rsid w:val="00462A8F"/>
    <w:rsid w:val="00462B8C"/>
    <w:rsid w:val="00462C86"/>
    <w:rsid w:val="00463966"/>
    <w:rsid w:val="00463D81"/>
    <w:rsid w:val="00464384"/>
    <w:rsid w:val="00464CF1"/>
    <w:rsid w:val="00464F27"/>
    <w:rsid w:val="004651FE"/>
    <w:rsid w:val="0046538F"/>
    <w:rsid w:val="00465CF9"/>
    <w:rsid w:val="00466932"/>
    <w:rsid w:val="004677E3"/>
    <w:rsid w:val="00467CDB"/>
    <w:rsid w:val="004710F3"/>
    <w:rsid w:val="00472603"/>
    <w:rsid w:val="00472CEB"/>
    <w:rsid w:val="00473101"/>
    <w:rsid w:val="004733A4"/>
    <w:rsid w:val="00473828"/>
    <w:rsid w:val="00474023"/>
    <w:rsid w:val="00474A38"/>
    <w:rsid w:val="00474B99"/>
    <w:rsid w:val="00474D1D"/>
    <w:rsid w:val="004756B3"/>
    <w:rsid w:val="004760F5"/>
    <w:rsid w:val="00476300"/>
    <w:rsid w:val="0047688D"/>
    <w:rsid w:val="0047743B"/>
    <w:rsid w:val="004804B8"/>
    <w:rsid w:val="00481006"/>
    <w:rsid w:val="0048133F"/>
    <w:rsid w:val="00481434"/>
    <w:rsid w:val="00481874"/>
    <w:rsid w:val="00481A74"/>
    <w:rsid w:val="00482503"/>
    <w:rsid w:val="0048294A"/>
    <w:rsid w:val="00482A13"/>
    <w:rsid w:val="00484445"/>
    <w:rsid w:val="00484451"/>
    <w:rsid w:val="004848C0"/>
    <w:rsid w:val="00484C01"/>
    <w:rsid w:val="00484F18"/>
    <w:rsid w:val="00485750"/>
    <w:rsid w:val="004861E4"/>
    <w:rsid w:val="004867B9"/>
    <w:rsid w:val="00486908"/>
    <w:rsid w:val="00486EBB"/>
    <w:rsid w:val="00487095"/>
    <w:rsid w:val="00487E5A"/>
    <w:rsid w:val="00490CEE"/>
    <w:rsid w:val="004910BC"/>
    <w:rsid w:val="004913E2"/>
    <w:rsid w:val="00491BB4"/>
    <w:rsid w:val="00491E34"/>
    <w:rsid w:val="00491F2E"/>
    <w:rsid w:val="00491F7B"/>
    <w:rsid w:val="00492037"/>
    <w:rsid w:val="0049211A"/>
    <w:rsid w:val="0049283D"/>
    <w:rsid w:val="00492A3E"/>
    <w:rsid w:val="00492B2A"/>
    <w:rsid w:val="00492FAE"/>
    <w:rsid w:val="00493328"/>
    <w:rsid w:val="0049456C"/>
    <w:rsid w:val="00494756"/>
    <w:rsid w:val="00494CF9"/>
    <w:rsid w:val="00494F5E"/>
    <w:rsid w:val="0049508D"/>
    <w:rsid w:val="00495BC4"/>
    <w:rsid w:val="0049615B"/>
    <w:rsid w:val="004963E2"/>
    <w:rsid w:val="00496869"/>
    <w:rsid w:val="00496CF2"/>
    <w:rsid w:val="00497FB6"/>
    <w:rsid w:val="004A09AD"/>
    <w:rsid w:val="004A136C"/>
    <w:rsid w:val="004A15C2"/>
    <w:rsid w:val="004A1A4F"/>
    <w:rsid w:val="004A205A"/>
    <w:rsid w:val="004A2254"/>
    <w:rsid w:val="004A225B"/>
    <w:rsid w:val="004A22BC"/>
    <w:rsid w:val="004A2705"/>
    <w:rsid w:val="004A275B"/>
    <w:rsid w:val="004A2964"/>
    <w:rsid w:val="004A2A2D"/>
    <w:rsid w:val="004A2BC7"/>
    <w:rsid w:val="004A2D5C"/>
    <w:rsid w:val="004A36E9"/>
    <w:rsid w:val="004A3793"/>
    <w:rsid w:val="004A3BF1"/>
    <w:rsid w:val="004A3F72"/>
    <w:rsid w:val="004A49BD"/>
    <w:rsid w:val="004A4C36"/>
    <w:rsid w:val="004A539B"/>
    <w:rsid w:val="004A5706"/>
    <w:rsid w:val="004A5732"/>
    <w:rsid w:val="004A5ADB"/>
    <w:rsid w:val="004A5BB4"/>
    <w:rsid w:val="004A62DF"/>
    <w:rsid w:val="004A6404"/>
    <w:rsid w:val="004A672D"/>
    <w:rsid w:val="004A693E"/>
    <w:rsid w:val="004A69C8"/>
    <w:rsid w:val="004A6BEF"/>
    <w:rsid w:val="004A6D60"/>
    <w:rsid w:val="004B1108"/>
    <w:rsid w:val="004B14D7"/>
    <w:rsid w:val="004B1BA4"/>
    <w:rsid w:val="004B2611"/>
    <w:rsid w:val="004B29FD"/>
    <w:rsid w:val="004B2A4F"/>
    <w:rsid w:val="004B2CEC"/>
    <w:rsid w:val="004B2E29"/>
    <w:rsid w:val="004B2E41"/>
    <w:rsid w:val="004B3359"/>
    <w:rsid w:val="004B33CD"/>
    <w:rsid w:val="004B3546"/>
    <w:rsid w:val="004B4FA5"/>
    <w:rsid w:val="004B576F"/>
    <w:rsid w:val="004B59C6"/>
    <w:rsid w:val="004B61FF"/>
    <w:rsid w:val="004B65E9"/>
    <w:rsid w:val="004B68D2"/>
    <w:rsid w:val="004B69E4"/>
    <w:rsid w:val="004B7FBF"/>
    <w:rsid w:val="004C0B29"/>
    <w:rsid w:val="004C1826"/>
    <w:rsid w:val="004C1E89"/>
    <w:rsid w:val="004C1E96"/>
    <w:rsid w:val="004C2060"/>
    <w:rsid w:val="004C23CE"/>
    <w:rsid w:val="004C32C4"/>
    <w:rsid w:val="004C34AC"/>
    <w:rsid w:val="004C3699"/>
    <w:rsid w:val="004C411E"/>
    <w:rsid w:val="004C43AD"/>
    <w:rsid w:val="004C4732"/>
    <w:rsid w:val="004C5968"/>
    <w:rsid w:val="004C59C1"/>
    <w:rsid w:val="004C61E6"/>
    <w:rsid w:val="004C66E2"/>
    <w:rsid w:val="004C6879"/>
    <w:rsid w:val="004C6AE9"/>
    <w:rsid w:val="004C76B2"/>
    <w:rsid w:val="004C790E"/>
    <w:rsid w:val="004C7D82"/>
    <w:rsid w:val="004D153D"/>
    <w:rsid w:val="004D1568"/>
    <w:rsid w:val="004D16B1"/>
    <w:rsid w:val="004D175D"/>
    <w:rsid w:val="004D17A0"/>
    <w:rsid w:val="004D1CC1"/>
    <w:rsid w:val="004D3168"/>
    <w:rsid w:val="004D3CAE"/>
    <w:rsid w:val="004D43B3"/>
    <w:rsid w:val="004D4AEA"/>
    <w:rsid w:val="004D4BEE"/>
    <w:rsid w:val="004D4F58"/>
    <w:rsid w:val="004D539D"/>
    <w:rsid w:val="004D5E64"/>
    <w:rsid w:val="004D5F97"/>
    <w:rsid w:val="004D6074"/>
    <w:rsid w:val="004D66E6"/>
    <w:rsid w:val="004D72FD"/>
    <w:rsid w:val="004D7884"/>
    <w:rsid w:val="004D78C8"/>
    <w:rsid w:val="004D7BE0"/>
    <w:rsid w:val="004E007C"/>
    <w:rsid w:val="004E085A"/>
    <w:rsid w:val="004E0EB0"/>
    <w:rsid w:val="004E0EB7"/>
    <w:rsid w:val="004E1730"/>
    <w:rsid w:val="004E1A86"/>
    <w:rsid w:val="004E22D1"/>
    <w:rsid w:val="004E2881"/>
    <w:rsid w:val="004E2A16"/>
    <w:rsid w:val="004E2BDB"/>
    <w:rsid w:val="004E2BEA"/>
    <w:rsid w:val="004E303A"/>
    <w:rsid w:val="004E3B1A"/>
    <w:rsid w:val="004E405C"/>
    <w:rsid w:val="004E4624"/>
    <w:rsid w:val="004E472A"/>
    <w:rsid w:val="004E569C"/>
    <w:rsid w:val="004E583F"/>
    <w:rsid w:val="004E5B12"/>
    <w:rsid w:val="004E5FEE"/>
    <w:rsid w:val="004E60AF"/>
    <w:rsid w:val="004E63F9"/>
    <w:rsid w:val="004E6782"/>
    <w:rsid w:val="004E68C9"/>
    <w:rsid w:val="004E6A35"/>
    <w:rsid w:val="004E7058"/>
    <w:rsid w:val="004E762B"/>
    <w:rsid w:val="004E7B54"/>
    <w:rsid w:val="004E7DD4"/>
    <w:rsid w:val="004F02E3"/>
    <w:rsid w:val="004F0AE2"/>
    <w:rsid w:val="004F0DD6"/>
    <w:rsid w:val="004F1111"/>
    <w:rsid w:val="004F12F7"/>
    <w:rsid w:val="004F19B8"/>
    <w:rsid w:val="004F22B4"/>
    <w:rsid w:val="004F293A"/>
    <w:rsid w:val="004F303B"/>
    <w:rsid w:val="004F3B09"/>
    <w:rsid w:val="004F3FAB"/>
    <w:rsid w:val="004F5534"/>
    <w:rsid w:val="004F5AAE"/>
    <w:rsid w:val="004F6488"/>
    <w:rsid w:val="004F6CD3"/>
    <w:rsid w:val="004F6D09"/>
    <w:rsid w:val="004F6D9D"/>
    <w:rsid w:val="004F7245"/>
    <w:rsid w:val="004F7812"/>
    <w:rsid w:val="004F7AA0"/>
    <w:rsid w:val="004F7D82"/>
    <w:rsid w:val="005010AB"/>
    <w:rsid w:val="005018B7"/>
    <w:rsid w:val="00501AA4"/>
    <w:rsid w:val="00502783"/>
    <w:rsid w:val="005033B6"/>
    <w:rsid w:val="00503D41"/>
    <w:rsid w:val="0050419B"/>
    <w:rsid w:val="00504519"/>
    <w:rsid w:val="00504626"/>
    <w:rsid w:val="00504937"/>
    <w:rsid w:val="00504E87"/>
    <w:rsid w:val="00504F4F"/>
    <w:rsid w:val="005050C4"/>
    <w:rsid w:val="00505243"/>
    <w:rsid w:val="00505288"/>
    <w:rsid w:val="00505AA2"/>
    <w:rsid w:val="00505B90"/>
    <w:rsid w:val="0050624E"/>
    <w:rsid w:val="005064BC"/>
    <w:rsid w:val="0050664D"/>
    <w:rsid w:val="005066EF"/>
    <w:rsid w:val="005067A9"/>
    <w:rsid w:val="00506E98"/>
    <w:rsid w:val="005072FC"/>
    <w:rsid w:val="00507D86"/>
    <w:rsid w:val="005102C5"/>
    <w:rsid w:val="005102DD"/>
    <w:rsid w:val="00511BD2"/>
    <w:rsid w:val="00512353"/>
    <w:rsid w:val="00512BC5"/>
    <w:rsid w:val="005133CA"/>
    <w:rsid w:val="00513D55"/>
    <w:rsid w:val="00513FA4"/>
    <w:rsid w:val="00514587"/>
    <w:rsid w:val="00514EC0"/>
    <w:rsid w:val="00516162"/>
    <w:rsid w:val="00516A99"/>
    <w:rsid w:val="00516D79"/>
    <w:rsid w:val="005170C2"/>
    <w:rsid w:val="005174BF"/>
    <w:rsid w:val="00517C64"/>
    <w:rsid w:val="00517CAD"/>
    <w:rsid w:val="00521492"/>
    <w:rsid w:val="00521B84"/>
    <w:rsid w:val="00522BCB"/>
    <w:rsid w:val="00522E05"/>
    <w:rsid w:val="00523C04"/>
    <w:rsid w:val="00523CAF"/>
    <w:rsid w:val="005242C2"/>
    <w:rsid w:val="005243AF"/>
    <w:rsid w:val="005249A4"/>
    <w:rsid w:val="00525D30"/>
    <w:rsid w:val="00525FC4"/>
    <w:rsid w:val="0052657E"/>
    <w:rsid w:val="00526691"/>
    <w:rsid w:val="00526888"/>
    <w:rsid w:val="005269EE"/>
    <w:rsid w:val="00526E04"/>
    <w:rsid w:val="00526F1A"/>
    <w:rsid w:val="00527365"/>
    <w:rsid w:val="00527760"/>
    <w:rsid w:val="00527A9E"/>
    <w:rsid w:val="00527EC1"/>
    <w:rsid w:val="00527F86"/>
    <w:rsid w:val="005302A5"/>
    <w:rsid w:val="005309CA"/>
    <w:rsid w:val="00530C41"/>
    <w:rsid w:val="00530ECF"/>
    <w:rsid w:val="005310EC"/>
    <w:rsid w:val="005324B7"/>
    <w:rsid w:val="0053258E"/>
    <w:rsid w:val="005326CB"/>
    <w:rsid w:val="005329E6"/>
    <w:rsid w:val="00532B22"/>
    <w:rsid w:val="00532F1C"/>
    <w:rsid w:val="00533179"/>
    <w:rsid w:val="005333E7"/>
    <w:rsid w:val="00533C2E"/>
    <w:rsid w:val="00534342"/>
    <w:rsid w:val="00534DCD"/>
    <w:rsid w:val="00534DF4"/>
    <w:rsid w:val="00534E53"/>
    <w:rsid w:val="00534FA2"/>
    <w:rsid w:val="00535993"/>
    <w:rsid w:val="00536143"/>
    <w:rsid w:val="00536560"/>
    <w:rsid w:val="00536690"/>
    <w:rsid w:val="005366F6"/>
    <w:rsid w:val="00536886"/>
    <w:rsid w:val="005368F1"/>
    <w:rsid w:val="0053695E"/>
    <w:rsid w:val="00536EA1"/>
    <w:rsid w:val="00537721"/>
    <w:rsid w:val="00537C46"/>
    <w:rsid w:val="00540F2E"/>
    <w:rsid w:val="00541338"/>
    <w:rsid w:val="005413B9"/>
    <w:rsid w:val="00541866"/>
    <w:rsid w:val="005418F3"/>
    <w:rsid w:val="00541B90"/>
    <w:rsid w:val="00542ED3"/>
    <w:rsid w:val="00543222"/>
    <w:rsid w:val="00543270"/>
    <w:rsid w:val="00543E8F"/>
    <w:rsid w:val="00543FF3"/>
    <w:rsid w:val="00544207"/>
    <w:rsid w:val="00544B78"/>
    <w:rsid w:val="00544DD7"/>
    <w:rsid w:val="005459CD"/>
    <w:rsid w:val="0054605C"/>
    <w:rsid w:val="005462F7"/>
    <w:rsid w:val="005466EB"/>
    <w:rsid w:val="00546923"/>
    <w:rsid w:val="00547829"/>
    <w:rsid w:val="005500E3"/>
    <w:rsid w:val="0055043C"/>
    <w:rsid w:val="00550579"/>
    <w:rsid w:val="00550635"/>
    <w:rsid w:val="005516F9"/>
    <w:rsid w:val="0055231B"/>
    <w:rsid w:val="00552733"/>
    <w:rsid w:val="00552B79"/>
    <w:rsid w:val="00552CD4"/>
    <w:rsid w:val="00553152"/>
    <w:rsid w:val="00553364"/>
    <w:rsid w:val="0055383B"/>
    <w:rsid w:val="00553919"/>
    <w:rsid w:val="00553D8B"/>
    <w:rsid w:val="00554052"/>
    <w:rsid w:val="005545CC"/>
    <w:rsid w:val="005545D5"/>
    <w:rsid w:val="005549D0"/>
    <w:rsid w:val="005549D3"/>
    <w:rsid w:val="0055519C"/>
    <w:rsid w:val="0055679F"/>
    <w:rsid w:val="00557459"/>
    <w:rsid w:val="005574FB"/>
    <w:rsid w:val="0055786B"/>
    <w:rsid w:val="00560A2A"/>
    <w:rsid w:val="00560DF1"/>
    <w:rsid w:val="005621DE"/>
    <w:rsid w:val="005629E6"/>
    <w:rsid w:val="005638EA"/>
    <w:rsid w:val="00563A78"/>
    <w:rsid w:val="00563BB3"/>
    <w:rsid w:val="00563EB1"/>
    <w:rsid w:val="00563F81"/>
    <w:rsid w:val="00566765"/>
    <w:rsid w:val="00566963"/>
    <w:rsid w:val="0056697A"/>
    <w:rsid w:val="005669AA"/>
    <w:rsid w:val="005677C5"/>
    <w:rsid w:val="00567A00"/>
    <w:rsid w:val="00570AF6"/>
    <w:rsid w:val="00571234"/>
    <w:rsid w:val="005715CA"/>
    <w:rsid w:val="00571969"/>
    <w:rsid w:val="0057239C"/>
    <w:rsid w:val="0057259F"/>
    <w:rsid w:val="005727A3"/>
    <w:rsid w:val="00572A25"/>
    <w:rsid w:val="0057317C"/>
    <w:rsid w:val="00573C79"/>
    <w:rsid w:val="005741DB"/>
    <w:rsid w:val="00574BD0"/>
    <w:rsid w:val="00575158"/>
    <w:rsid w:val="0057543A"/>
    <w:rsid w:val="005758BB"/>
    <w:rsid w:val="005765D8"/>
    <w:rsid w:val="005768C1"/>
    <w:rsid w:val="00576A84"/>
    <w:rsid w:val="00576D8A"/>
    <w:rsid w:val="00577343"/>
    <w:rsid w:val="0058014D"/>
    <w:rsid w:val="00580B0B"/>
    <w:rsid w:val="005812AA"/>
    <w:rsid w:val="00581D6C"/>
    <w:rsid w:val="00581FDE"/>
    <w:rsid w:val="00582451"/>
    <w:rsid w:val="00582D7A"/>
    <w:rsid w:val="0058372A"/>
    <w:rsid w:val="005839FC"/>
    <w:rsid w:val="00584947"/>
    <w:rsid w:val="00584E64"/>
    <w:rsid w:val="00585056"/>
    <w:rsid w:val="005860A6"/>
    <w:rsid w:val="00586359"/>
    <w:rsid w:val="00586459"/>
    <w:rsid w:val="0058708D"/>
    <w:rsid w:val="00587303"/>
    <w:rsid w:val="005907EB"/>
    <w:rsid w:val="00590F54"/>
    <w:rsid w:val="005911A1"/>
    <w:rsid w:val="0059331C"/>
    <w:rsid w:val="0059398D"/>
    <w:rsid w:val="00593F87"/>
    <w:rsid w:val="00593F8C"/>
    <w:rsid w:val="005940DA"/>
    <w:rsid w:val="0059491D"/>
    <w:rsid w:val="00594C57"/>
    <w:rsid w:val="00595016"/>
    <w:rsid w:val="005954CA"/>
    <w:rsid w:val="0059565F"/>
    <w:rsid w:val="00595676"/>
    <w:rsid w:val="00595AE5"/>
    <w:rsid w:val="00595EFE"/>
    <w:rsid w:val="00596A55"/>
    <w:rsid w:val="00596E16"/>
    <w:rsid w:val="00597106"/>
    <w:rsid w:val="00597852"/>
    <w:rsid w:val="00597945"/>
    <w:rsid w:val="00597961"/>
    <w:rsid w:val="00597AD5"/>
    <w:rsid w:val="005A0307"/>
    <w:rsid w:val="005A037C"/>
    <w:rsid w:val="005A10F1"/>
    <w:rsid w:val="005A122D"/>
    <w:rsid w:val="005A29F5"/>
    <w:rsid w:val="005A3422"/>
    <w:rsid w:val="005A35E4"/>
    <w:rsid w:val="005A3663"/>
    <w:rsid w:val="005A37B7"/>
    <w:rsid w:val="005A4713"/>
    <w:rsid w:val="005A475B"/>
    <w:rsid w:val="005A4EA7"/>
    <w:rsid w:val="005A4F4F"/>
    <w:rsid w:val="005A5114"/>
    <w:rsid w:val="005A5143"/>
    <w:rsid w:val="005A55E6"/>
    <w:rsid w:val="005A599C"/>
    <w:rsid w:val="005A6AC2"/>
    <w:rsid w:val="005A7991"/>
    <w:rsid w:val="005A7BD3"/>
    <w:rsid w:val="005A7DF6"/>
    <w:rsid w:val="005B0212"/>
    <w:rsid w:val="005B02AB"/>
    <w:rsid w:val="005B0B55"/>
    <w:rsid w:val="005B0CF6"/>
    <w:rsid w:val="005B0EF9"/>
    <w:rsid w:val="005B1271"/>
    <w:rsid w:val="005B1D7E"/>
    <w:rsid w:val="005B22AC"/>
    <w:rsid w:val="005B2318"/>
    <w:rsid w:val="005B2960"/>
    <w:rsid w:val="005B392F"/>
    <w:rsid w:val="005B40CC"/>
    <w:rsid w:val="005B40D0"/>
    <w:rsid w:val="005B42BD"/>
    <w:rsid w:val="005B44C9"/>
    <w:rsid w:val="005B4931"/>
    <w:rsid w:val="005B5623"/>
    <w:rsid w:val="005B6653"/>
    <w:rsid w:val="005B6701"/>
    <w:rsid w:val="005B750B"/>
    <w:rsid w:val="005C07A9"/>
    <w:rsid w:val="005C1BF4"/>
    <w:rsid w:val="005C1FCA"/>
    <w:rsid w:val="005C218B"/>
    <w:rsid w:val="005C2510"/>
    <w:rsid w:val="005C29FA"/>
    <w:rsid w:val="005C2FA5"/>
    <w:rsid w:val="005C3275"/>
    <w:rsid w:val="005C4347"/>
    <w:rsid w:val="005C4ACE"/>
    <w:rsid w:val="005C4E50"/>
    <w:rsid w:val="005C51B5"/>
    <w:rsid w:val="005C5492"/>
    <w:rsid w:val="005C5624"/>
    <w:rsid w:val="005C6161"/>
    <w:rsid w:val="005C6695"/>
    <w:rsid w:val="005C687B"/>
    <w:rsid w:val="005C6A28"/>
    <w:rsid w:val="005C6B87"/>
    <w:rsid w:val="005C6E01"/>
    <w:rsid w:val="005C70BA"/>
    <w:rsid w:val="005C7174"/>
    <w:rsid w:val="005C736B"/>
    <w:rsid w:val="005C7A44"/>
    <w:rsid w:val="005C7DB6"/>
    <w:rsid w:val="005C7F45"/>
    <w:rsid w:val="005D01E3"/>
    <w:rsid w:val="005D0248"/>
    <w:rsid w:val="005D210B"/>
    <w:rsid w:val="005D3ADE"/>
    <w:rsid w:val="005D43A3"/>
    <w:rsid w:val="005D480C"/>
    <w:rsid w:val="005D48C6"/>
    <w:rsid w:val="005D4A1B"/>
    <w:rsid w:val="005D5302"/>
    <w:rsid w:val="005D544A"/>
    <w:rsid w:val="005D55D8"/>
    <w:rsid w:val="005D5BA2"/>
    <w:rsid w:val="005D5C71"/>
    <w:rsid w:val="005D5D1C"/>
    <w:rsid w:val="005D6BDB"/>
    <w:rsid w:val="005D6C63"/>
    <w:rsid w:val="005D6EBC"/>
    <w:rsid w:val="005D7C11"/>
    <w:rsid w:val="005E051D"/>
    <w:rsid w:val="005E0737"/>
    <w:rsid w:val="005E0DDA"/>
    <w:rsid w:val="005E1F9E"/>
    <w:rsid w:val="005E204F"/>
    <w:rsid w:val="005E247C"/>
    <w:rsid w:val="005E2A9F"/>
    <w:rsid w:val="005E32FB"/>
    <w:rsid w:val="005E4411"/>
    <w:rsid w:val="005E5782"/>
    <w:rsid w:val="005E580A"/>
    <w:rsid w:val="005E5ED4"/>
    <w:rsid w:val="005E622C"/>
    <w:rsid w:val="005E62E3"/>
    <w:rsid w:val="005E63C8"/>
    <w:rsid w:val="005E6C75"/>
    <w:rsid w:val="005E78E7"/>
    <w:rsid w:val="005E79EB"/>
    <w:rsid w:val="005E7BE3"/>
    <w:rsid w:val="005F15B4"/>
    <w:rsid w:val="005F2A31"/>
    <w:rsid w:val="005F308C"/>
    <w:rsid w:val="005F30C9"/>
    <w:rsid w:val="005F35F8"/>
    <w:rsid w:val="005F3F3E"/>
    <w:rsid w:val="005F41F6"/>
    <w:rsid w:val="005F4448"/>
    <w:rsid w:val="005F4A1D"/>
    <w:rsid w:val="005F5809"/>
    <w:rsid w:val="005F6469"/>
    <w:rsid w:val="005F66C4"/>
    <w:rsid w:val="005F67F8"/>
    <w:rsid w:val="005F7022"/>
    <w:rsid w:val="005F7082"/>
    <w:rsid w:val="00600C09"/>
    <w:rsid w:val="00600D8E"/>
    <w:rsid w:val="00600E35"/>
    <w:rsid w:val="0060225F"/>
    <w:rsid w:val="00602DE3"/>
    <w:rsid w:val="00602E59"/>
    <w:rsid w:val="006031BB"/>
    <w:rsid w:val="006033A2"/>
    <w:rsid w:val="00603486"/>
    <w:rsid w:val="00603C61"/>
    <w:rsid w:val="00604F28"/>
    <w:rsid w:val="006056D1"/>
    <w:rsid w:val="0060575F"/>
    <w:rsid w:val="00605CA7"/>
    <w:rsid w:val="006066BD"/>
    <w:rsid w:val="00606980"/>
    <w:rsid w:val="00606A40"/>
    <w:rsid w:val="00606D59"/>
    <w:rsid w:val="006072D2"/>
    <w:rsid w:val="00607C30"/>
    <w:rsid w:val="00607D3F"/>
    <w:rsid w:val="006103AA"/>
    <w:rsid w:val="0061091D"/>
    <w:rsid w:val="00610BFD"/>
    <w:rsid w:val="00610E1A"/>
    <w:rsid w:val="00611161"/>
    <w:rsid w:val="0061175B"/>
    <w:rsid w:val="00612551"/>
    <w:rsid w:val="00612A3E"/>
    <w:rsid w:val="00613239"/>
    <w:rsid w:val="006132D7"/>
    <w:rsid w:val="00613396"/>
    <w:rsid w:val="00613CFC"/>
    <w:rsid w:val="00614954"/>
    <w:rsid w:val="00614ED2"/>
    <w:rsid w:val="00615246"/>
    <w:rsid w:val="006155F8"/>
    <w:rsid w:val="00615782"/>
    <w:rsid w:val="0061580E"/>
    <w:rsid w:val="006158B8"/>
    <w:rsid w:val="00616087"/>
    <w:rsid w:val="0061612E"/>
    <w:rsid w:val="00616B51"/>
    <w:rsid w:val="0061758A"/>
    <w:rsid w:val="0061772D"/>
    <w:rsid w:val="006204EF"/>
    <w:rsid w:val="006208E9"/>
    <w:rsid w:val="00620948"/>
    <w:rsid w:val="00620AAE"/>
    <w:rsid w:val="00620CAD"/>
    <w:rsid w:val="006215FE"/>
    <w:rsid w:val="00621847"/>
    <w:rsid w:val="00622428"/>
    <w:rsid w:val="00622684"/>
    <w:rsid w:val="00622746"/>
    <w:rsid w:val="006235A2"/>
    <w:rsid w:val="006241F9"/>
    <w:rsid w:val="0062425F"/>
    <w:rsid w:val="00625CF0"/>
    <w:rsid w:val="00626F84"/>
    <w:rsid w:val="006278C8"/>
    <w:rsid w:val="00627C4B"/>
    <w:rsid w:val="00630F7F"/>
    <w:rsid w:val="00631421"/>
    <w:rsid w:val="006316E0"/>
    <w:rsid w:val="0063183D"/>
    <w:rsid w:val="00631C9A"/>
    <w:rsid w:val="00631FC3"/>
    <w:rsid w:val="00632FDA"/>
    <w:rsid w:val="00633129"/>
    <w:rsid w:val="00633BA2"/>
    <w:rsid w:val="006340B8"/>
    <w:rsid w:val="00635F51"/>
    <w:rsid w:val="00636984"/>
    <w:rsid w:val="00636A39"/>
    <w:rsid w:val="00637608"/>
    <w:rsid w:val="00637CB3"/>
    <w:rsid w:val="00637E43"/>
    <w:rsid w:val="00640539"/>
    <w:rsid w:val="00640548"/>
    <w:rsid w:val="0064078E"/>
    <w:rsid w:val="00640E3D"/>
    <w:rsid w:val="0064289F"/>
    <w:rsid w:val="006428AB"/>
    <w:rsid w:val="00643683"/>
    <w:rsid w:val="0064390A"/>
    <w:rsid w:val="006449DD"/>
    <w:rsid w:val="00644E72"/>
    <w:rsid w:val="00644FD8"/>
    <w:rsid w:val="00645023"/>
    <w:rsid w:val="00646AF0"/>
    <w:rsid w:val="00647395"/>
    <w:rsid w:val="00647DB2"/>
    <w:rsid w:val="00647EDE"/>
    <w:rsid w:val="00650363"/>
    <w:rsid w:val="00650829"/>
    <w:rsid w:val="0065089F"/>
    <w:rsid w:val="00650957"/>
    <w:rsid w:val="006519ED"/>
    <w:rsid w:val="00651D4E"/>
    <w:rsid w:val="006520ED"/>
    <w:rsid w:val="0065263F"/>
    <w:rsid w:val="006530D9"/>
    <w:rsid w:val="006537E4"/>
    <w:rsid w:val="00653BA4"/>
    <w:rsid w:val="0065433C"/>
    <w:rsid w:val="0065550A"/>
    <w:rsid w:val="00655C31"/>
    <w:rsid w:val="00655F16"/>
    <w:rsid w:val="00656736"/>
    <w:rsid w:val="00656C96"/>
    <w:rsid w:val="00656F23"/>
    <w:rsid w:val="006572C9"/>
    <w:rsid w:val="0065740F"/>
    <w:rsid w:val="00657756"/>
    <w:rsid w:val="0065786E"/>
    <w:rsid w:val="0066022A"/>
    <w:rsid w:val="006608DA"/>
    <w:rsid w:val="00660D10"/>
    <w:rsid w:val="00661168"/>
    <w:rsid w:val="0066161B"/>
    <w:rsid w:val="00661A01"/>
    <w:rsid w:val="006620FB"/>
    <w:rsid w:val="00662593"/>
    <w:rsid w:val="00662B6F"/>
    <w:rsid w:val="006637D3"/>
    <w:rsid w:val="006639D2"/>
    <w:rsid w:val="00663E33"/>
    <w:rsid w:val="00663E8E"/>
    <w:rsid w:val="006643A6"/>
    <w:rsid w:val="00664839"/>
    <w:rsid w:val="00664BB9"/>
    <w:rsid w:val="006654CD"/>
    <w:rsid w:val="006671BC"/>
    <w:rsid w:val="00667442"/>
    <w:rsid w:val="006701FC"/>
    <w:rsid w:val="00670205"/>
    <w:rsid w:val="00670A27"/>
    <w:rsid w:val="00670A6F"/>
    <w:rsid w:val="00670BEF"/>
    <w:rsid w:val="00670C30"/>
    <w:rsid w:val="006710ED"/>
    <w:rsid w:val="00671FE6"/>
    <w:rsid w:val="00672975"/>
    <w:rsid w:val="0067298B"/>
    <w:rsid w:val="00672A7E"/>
    <w:rsid w:val="006732E5"/>
    <w:rsid w:val="0067336E"/>
    <w:rsid w:val="006738CA"/>
    <w:rsid w:val="00674A97"/>
    <w:rsid w:val="006750E0"/>
    <w:rsid w:val="00675993"/>
    <w:rsid w:val="00675E89"/>
    <w:rsid w:val="00675F2F"/>
    <w:rsid w:val="006761A8"/>
    <w:rsid w:val="00676252"/>
    <w:rsid w:val="006762FC"/>
    <w:rsid w:val="0067631F"/>
    <w:rsid w:val="00676391"/>
    <w:rsid w:val="00676453"/>
    <w:rsid w:val="00676671"/>
    <w:rsid w:val="0067685F"/>
    <w:rsid w:val="00676A5F"/>
    <w:rsid w:val="00676F03"/>
    <w:rsid w:val="00677DE5"/>
    <w:rsid w:val="006806D6"/>
    <w:rsid w:val="00680ABD"/>
    <w:rsid w:val="00680DC8"/>
    <w:rsid w:val="006810BB"/>
    <w:rsid w:val="00681137"/>
    <w:rsid w:val="00681751"/>
    <w:rsid w:val="00682585"/>
    <w:rsid w:val="00682E6E"/>
    <w:rsid w:val="006830EB"/>
    <w:rsid w:val="006836F8"/>
    <w:rsid w:val="0068395C"/>
    <w:rsid w:val="00683970"/>
    <w:rsid w:val="00683FC7"/>
    <w:rsid w:val="00684235"/>
    <w:rsid w:val="00684AA6"/>
    <w:rsid w:val="00685352"/>
    <w:rsid w:val="00685C7C"/>
    <w:rsid w:val="00686904"/>
    <w:rsid w:val="006869AE"/>
    <w:rsid w:val="00687694"/>
    <w:rsid w:val="006876A2"/>
    <w:rsid w:val="0069125C"/>
    <w:rsid w:val="00691F87"/>
    <w:rsid w:val="00693114"/>
    <w:rsid w:val="0069320F"/>
    <w:rsid w:val="0069368A"/>
    <w:rsid w:val="00693BDF"/>
    <w:rsid w:val="00693E32"/>
    <w:rsid w:val="006942C5"/>
    <w:rsid w:val="00694345"/>
    <w:rsid w:val="00694AFB"/>
    <w:rsid w:val="00694DB8"/>
    <w:rsid w:val="00696EFA"/>
    <w:rsid w:val="00697677"/>
    <w:rsid w:val="006A03C0"/>
    <w:rsid w:val="006A053E"/>
    <w:rsid w:val="006A081D"/>
    <w:rsid w:val="006A0A7B"/>
    <w:rsid w:val="006A0E64"/>
    <w:rsid w:val="006A1212"/>
    <w:rsid w:val="006A178F"/>
    <w:rsid w:val="006A20C8"/>
    <w:rsid w:val="006A21E9"/>
    <w:rsid w:val="006A24CA"/>
    <w:rsid w:val="006A26F6"/>
    <w:rsid w:val="006A28B2"/>
    <w:rsid w:val="006A3067"/>
    <w:rsid w:val="006A40B9"/>
    <w:rsid w:val="006A422B"/>
    <w:rsid w:val="006A4A88"/>
    <w:rsid w:val="006A4D7C"/>
    <w:rsid w:val="006A4FE4"/>
    <w:rsid w:val="006A4FFB"/>
    <w:rsid w:val="006A531A"/>
    <w:rsid w:val="006A5C61"/>
    <w:rsid w:val="006A5F44"/>
    <w:rsid w:val="006A624F"/>
    <w:rsid w:val="006A68CC"/>
    <w:rsid w:val="006A69A9"/>
    <w:rsid w:val="006A6A87"/>
    <w:rsid w:val="006A747A"/>
    <w:rsid w:val="006A7A2E"/>
    <w:rsid w:val="006A7CFF"/>
    <w:rsid w:val="006B0003"/>
    <w:rsid w:val="006B02C9"/>
    <w:rsid w:val="006B032A"/>
    <w:rsid w:val="006B05BE"/>
    <w:rsid w:val="006B0A32"/>
    <w:rsid w:val="006B1DD8"/>
    <w:rsid w:val="006B20F4"/>
    <w:rsid w:val="006B2265"/>
    <w:rsid w:val="006B2E52"/>
    <w:rsid w:val="006B3263"/>
    <w:rsid w:val="006B3485"/>
    <w:rsid w:val="006B363F"/>
    <w:rsid w:val="006B36BC"/>
    <w:rsid w:val="006B3709"/>
    <w:rsid w:val="006B3796"/>
    <w:rsid w:val="006B4881"/>
    <w:rsid w:val="006B549F"/>
    <w:rsid w:val="006B57BE"/>
    <w:rsid w:val="006B5C27"/>
    <w:rsid w:val="006B6537"/>
    <w:rsid w:val="006B65FB"/>
    <w:rsid w:val="006B6A52"/>
    <w:rsid w:val="006B71C7"/>
    <w:rsid w:val="006B7253"/>
    <w:rsid w:val="006C0822"/>
    <w:rsid w:val="006C2239"/>
    <w:rsid w:val="006C2404"/>
    <w:rsid w:val="006C2806"/>
    <w:rsid w:val="006C292E"/>
    <w:rsid w:val="006C32C7"/>
    <w:rsid w:val="006C332A"/>
    <w:rsid w:val="006C36F4"/>
    <w:rsid w:val="006C4590"/>
    <w:rsid w:val="006C4764"/>
    <w:rsid w:val="006C4B78"/>
    <w:rsid w:val="006C5435"/>
    <w:rsid w:val="006C5612"/>
    <w:rsid w:val="006C5A71"/>
    <w:rsid w:val="006C5DB5"/>
    <w:rsid w:val="006C5E61"/>
    <w:rsid w:val="006C6475"/>
    <w:rsid w:val="006C653E"/>
    <w:rsid w:val="006C65F1"/>
    <w:rsid w:val="006C6675"/>
    <w:rsid w:val="006C6806"/>
    <w:rsid w:val="006C6EB5"/>
    <w:rsid w:val="006C6FA1"/>
    <w:rsid w:val="006C7085"/>
    <w:rsid w:val="006D0572"/>
    <w:rsid w:val="006D08F3"/>
    <w:rsid w:val="006D0A08"/>
    <w:rsid w:val="006D1483"/>
    <w:rsid w:val="006D1607"/>
    <w:rsid w:val="006D2249"/>
    <w:rsid w:val="006D2657"/>
    <w:rsid w:val="006D2720"/>
    <w:rsid w:val="006D38B8"/>
    <w:rsid w:val="006D3FF4"/>
    <w:rsid w:val="006D480F"/>
    <w:rsid w:val="006D639E"/>
    <w:rsid w:val="006D644C"/>
    <w:rsid w:val="006D68C3"/>
    <w:rsid w:val="006D69BA"/>
    <w:rsid w:val="006D6D08"/>
    <w:rsid w:val="006D753F"/>
    <w:rsid w:val="006D7CF9"/>
    <w:rsid w:val="006E02DC"/>
    <w:rsid w:val="006E0308"/>
    <w:rsid w:val="006E030C"/>
    <w:rsid w:val="006E0993"/>
    <w:rsid w:val="006E0F64"/>
    <w:rsid w:val="006E1D7C"/>
    <w:rsid w:val="006E1DBA"/>
    <w:rsid w:val="006E217A"/>
    <w:rsid w:val="006E2335"/>
    <w:rsid w:val="006E2BE3"/>
    <w:rsid w:val="006E2C6D"/>
    <w:rsid w:val="006E2CB6"/>
    <w:rsid w:val="006E2CE7"/>
    <w:rsid w:val="006E321B"/>
    <w:rsid w:val="006E3527"/>
    <w:rsid w:val="006E384C"/>
    <w:rsid w:val="006E3E1D"/>
    <w:rsid w:val="006E407D"/>
    <w:rsid w:val="006E461F"/>
    <w:rsid w:val="006E4BA5"/>
    <w:rsid w:val="006E52E5"/>
    <w:rsid w:val="006E53A3"/>
    <w:rsid w:val="006E595C"/>
    <w:rsid w:val="006E5F2F"/>
    <w:rsid w:val="006E6022"/>
    <w:rsid w:val="006E6D06"/>
    <w:rsid w:val="006E7A4A"/>
    <w:rsid w:val="006F02E4"/>
    <w:rsid w:val="006F0D1F"/>
    <w:rsid w:val="006F1754"/>
    <w:rsid w:val="006F1DF0"/>
    <w:rsid w:val="006F20DC"/>
    <w:rsid w:val="006F2252"/>
    <w:rsid w:val="006F24E6"/>
    <w:rsid w:val="006F2AE8"/>
    <w:rsid w:val="006F2CB3"/>
    <w:rsid w:val="006F2EB5"/>
    <w:rsid w:val="006F2F2E"/>
    <w:rsid w:val="006F3034"/>
    <w:rsid w:val="006F348E"/>
    <w:rsid w:val="006F3B63"/>
    <w:rsid w:val="006F3D83"/>
    <w:rsid w:val="006F49C2"/>
    <w:rsid w:val="006F4E6B"/>
    <w:rsid w:val="006F5046"/>
    <w:rsid w:val="006F5751"/>
    <w:rsid w:val="006F5888"/>
    <w:rsid w:val="006F5B36"/>
    <w:rsid w:val="006F63B0"/>
    <w:rsid w:val="006F739D"/>
    <w:rsid w:val="006F74C0"/>
    <w:rsid w:val="00700268"/>
    <w:rsid w:val="00700F9C"/>
    <w:rsid w:val="00702126"/>
    <w:rsid w:val="007023A5"/>
    <w:rsid w:val="0070275C"/>
    <w:rsid w:val="00702BC5"/>
    <w:rsid w:val="00703239"/>
    <w:rsid w:val="007032DE"/>
    <w:rsid w:val="007034A6"/>
    <w:rsid w:val="00703A40"/>
    <w:rsid w:val="00703B1E"/>
    <w:rsid w:val="00703EB5"/>
    <w:rsid w:val="0070495C"/>
    <w:rsid w:val="007061E2"/>
    <w:rsid w:val="00706273"/>
    <w:rsid w:val="00706BFF"/>
    <w:rsid w:val="00707284"/>
    <w:rsid w:val="007076F4"/>
    <w:rsid w:val="00710547"/>
    <w:rsid w:val="00710797"/>
    <w:rsid w:val="007115C8"/>
    <w:rsid w:val="00711C0E"/>
    <w:rsid w:val="007126A2"/>
    <w:rsid w:val="007136E7"/>
    <w:rsid w:val="00713B3D"/>
    <w:rsid w:val="00713C4F"/>
    <w:rsid w:val="00713FB0"/>
    <w:rsid w:val="00713FC3"/>
    <w:rsid w:val="00714652"/>
    <w:rsid w:val="00714BFD"/>
    <w:rsid w:val="00714DEB"/>
    <w:rsid w:val="007151B4"/>
    <w:rsid w:val="00715BE8"/>
    <w:rsid w:val="00715FFF"/>
    <w:rsid w:val="007170DB"/>
    <w:rsid w:val="00717AA0"/>
    <w:rsid w:val="00720267"/>
    <w:rsid w:val="00720C63"/>
    <w:rsid w:val="00722065"/>
    <w:rsid w:val="00722F68"/>
    <w:rsid w:val="00722F87"/>
    <w:rsid w:val="00723A63"/>
    <w:rsid w:val="00724516"/>
    <w:rsid w:val="00724683"/>
    <w:rsid w:val="00724E6F"/>
    <w:rsid w:val="00725ECE"/>
    <w:rsid w:val="007260BF"/>
    <w:rsid w:val="007261F7"/>
    <w:rsid w:val="00726555"/>
    <w:rsid w:val="00726DAF"/>
    <w:rsid w:val="00727087"/>
    <w:rsid w:val="0072724D"/>
    <w:rsid w:val="007275A8"/>
    <w:rsid w:val="00727A17"/>
    <w:rsid w:val="00727D8C"/>
    <w:rsid w:val="00727FDC"/>
    <w:rsid w:val="007301C1"/>
    <w:rsid w:val="00730314"/>
    <w:rsid w:val="00731220"/>
    <w:rsid w:val="007312B1"/>
    <w:rsid w:val="0073180A"/>
    <w:rsid w:val="00731BE6"/>
    <w:rsid w:val="00731C5A"/>
    <w:rsid w:val="00732B25"/>
    <w:rsid w:val="00732FB6"/>
    <w:rsid w:val="00733029"/>
    <w:rsid w:val="007331D8"/>
    <w:rsid w:val="007333B2"/>
    <w:rsid w:val="00733914"/>
    <w:rsid w:val="00734183"/>
    <w:rsid w:val="007342A4"/>
    <w:rsid w:val="00734634"/>
    <w:rsid w:val="007347F5"/>
    <w:rsid w:val="00734CDB"/>
    <w:rsid w:val="007356DD"/>
    <w:rsid w:val="00735E82"/>
    <w:rsid w:val="007360A0"/>
    <w:rsid w:val="00736381"/>
    <w:rsid w:val="0073673D"/>
    <w:rsid w:val="00736A4B"/>
    <w:rsid w:val="00736D2B"/>
    <w:rsid w:val="0073737A"/>
    <w:rsid w:val="00737515"/>
    <w:rsid w:val="00737E9E"/>
    <w:rsid w:val="0074008F"/>
    <w:rsid w:val="00741648"/>
    <w:rsid w:val="00741D6B"/>
    <w:rsid w:val="00741D8E"/>
    <w:rsid w:val="00742654"/>
    <w:rsid w:val="00742DCC"/>
    <w:rsid w:val="00742EAF"/>
    <w:rsid w:val="00743253"/>
    <w:rsid w:val="00743536"/>
    <w:rsid w:val="00743E7F"/>
    <w:rsid w:val="00744692"/>
    <w:rsid w:val="00745251"/>
    <w:rsid w:val="00745E7A"/>
    <w:rsid w:val="007469E3"/>
    <w:rsid w:val="00746C57"/>
    <w:rsid w:val="00747CB9"/>
    <w:rsid w:val="007502A9"/>
    <w:rsid w:val="00750C1D"/>
    <w:rsid w:val="00750E82"/>
    <w:rsid w:val="00751035"/>
    <w:rsid w:val="007511ED"/>
    <w:rsid w:val="00751860"/>
    <w:rsid w:val="00751B28"/>
    <w:rsid w:val="00751B61"/>
    <w:rsid w:val="0075246D"/>
    <w:rsid w:val="00752E59"/>
    <w:rsid w:val="007536ED"/>
    <w:rsid w:val="0075393E"/>
    <w:rsid w:val="00753A50"/>
    <w:rsid w:val="00753B24"/>
    <w:rsid w:val="0075478E"/>
    <w:rsid w:val="00754801"/>
    <w:rsid w:val="00754BE2"/>
    <w:rsid w:val="00755B1E"/>
    <w:rsid w:val="00755D66"/>
    <w:rsid w:val="007565F1"/>
    <w:rsid w:val="00756945"/>
    <w:rsid w:val="00756DC3"/>
    <w:rsid w:val="00757328"/>
    <w:rsid w:val="00757725"/>
    <w:rsid w:val="00757DE7"/>
    <w:rsid w:val="007602FE"/>
    <w:rsid w:val="00760877"/>
    <w:rsid w:val="00760A7F"/>
    <w:rsid w:val="007615BC"/>
    <w:rsid w:val="007629F1"/>
    <w:rsid w:val="00762BED"/>
    <w:rsid w:val="00763EAA"/>
    <w:rsid w:val="00764D00"/>
    <w:rsid w:val="00764FCF"/>
    <w:rsid w:val="0076513C"/>
    <w:rsid w:val="007657D4"/>
    <w:rsid w:val="00766552"/>
    <w:rsid w:val="007669EF"/>
    <w:rsid w:val="00767C7F"/>
    <w:rsid w:val="00770021"/>
    <w:rsid w:val="007704C3"/>
    <w:rsid w:val="00770598"/>
    <w:rsid w:val="00770C7E"/>
    <w:rsid w:val="00771608"/>
    <w:rsid w:val="00771A09"/>
    <w:rsid w:val="00772236"/>
    <w:rsid w:val="007728BD"/>
    <w:rsid w:val="00773489"/>
    <w:rsid w:val="00774860"/>
    <w:rsid w:val="00776599"/>
    <w:rsid w:val="00776D20"/>
    <w:rsid w:val="00776D4E"/>
    <w:rsid w:val="007777E9"/>
    <w:rsid w:val="00780DA6"/>
    <w:rsid w:val="00780E97"/>
    <w:rsid w:val="007813E8"/>
    <w:rsid w:val="00781568"/>
    <w:rsid w:val="00781822"/>
    <w:rsid w:val="00781BC2"/>
    <w:rsid w:val="00781FD1"/>
    <w:rsid w:val="00782594"/>
    <w:rsid w:val="007826F9"/>
    <w:rsid w:val="00782744"/>
    <w:rsid w:val="00782784"/>
    <w:rsid w:val="00783185"/>
    <w:rsid w:val="00783C39"/>
    <w:rsid w:val="00784282"/>
    <w:rsid w:val="0078435E"/>
    <w:rsid w:val="00784504"/>
    <w:rsid w:val="00784DC1"/>
    <w:rsid w:val="00785472"/>
    <w:rsid w:val="007859EF"/>
    <w:rsid w:val="007869BB"/>
    <w:rsid w:val="0078773E"/>
    <w:rsid w:val="0078793B"/>
    <w:rsid w:val="007902A8"/>
    <w:rsid w:val="0079032E"/>
    <w:rsid w:val="00790678"/>
    <w:rsid w:val="00790B29"/>
    <w:rsid w:val="007926BA"/>
    <w:rsid w:val="007927C7"/>
    <w:rsid w:val="00792F79"/>
    <w:rsid w:val="00794A63"/>
    <w:rsid w:val="00795AF5"/>
    <w:rsid w:val="00795BF9"/>
    <w:rsid w:val="00795EBA"/>
    <w:rsid w:val="0079646C"/>
    <w:rsid w:val="00796716"/>
    <w:rsid w:val="00796746"/>
    <w:rsid w:val="007970F3"/>
    <w:rsid w:val="00797660"/>
    <w:rsid w:val="007A072F"/>
    <w:rsid w:val="007A0A16"/>
    <w:rsid w:val="007A0A8E"/>
    <w:rsid w:val="007A1229"/>
    <w:rsid w:val="007A1E5F"/>
    <w:rsid w:val="007A2D7F"/>
    <w:rsid w:val="007A378A"/>
    <w:rsid w:val="007A3912"/>
    <w:rsid w:val="007A4002"/>
    <w:rsid w:val="007A4595"/>
    <w:rsid w:val="007A4885"/>
    <w:rsid w:val="007A49F6"/>
    <w:rsid w:val="007A4D8E"/>
    <w:rsid w:val="007A508C"/>
    <w:rsid w:val="007A5BB6"/>
    <w:rsid w:val="007A5EBD"/>
    <w:rsid w:val="007A5F4C"/>
    <w:rsid w:val="007A6215"/>
    <w:rsid w:val="007A6231"/>
    <w:rsid w:val="007A6B7F"/>
    <w:rsid w:val="007A7634"/>
    <w:rsid w:val="007A7946"/>
    <w:rsid w:val="007B06C5"/>
    <w:rsid w:val="007B0B11"/>
    <w:rsid w:val="007B11B2"/>
    <w:rsid w:val="007B1886"/>
    <w:rsid w:val="007B1BF9"/>
    <w:rsid w:val="007B1F3B"/>
    <w:rsid w:val="007B25FB"/>
    <w:rsid w:val="007B3884"/>
    <w:rsid w:val="007B3C10"/>
    <w:rsid w:val="007B4475"/>
    <w:rsid w:val="007B4C7D"/>
    <w:rsid w:val="007B54A5"/>
    <w:rsid w:val="007B5DA0"/>
    <w:rsid w:val="007B62F4"/>
    <w:rsid w:val="007B778B"/>
    <w:rsid w:val="007B7800"/>
    <w:rsid w:val="007B7880"/>
    <w:rsid w:val="007C038C"/>
    <w:rsid w:val="007C0604"/>
    <w:rsid w:val="007C0A7B"/>
    <w:rsid w:val="007C0D7A"/>
    <w:rsid w:val="007C0E32"/>
    <w:rsid w:val="007C0F8C"/>
    <w:rsid w:val="007C1238"/>
    <w:rsid w:val="007C1660"/>
    <w:rsid w:val="007C1CD1"/>
    <w:rsid w:val="007C1FD8"/>
    <w:rsid w:val="007C2132"/>
    <w:rsid w:val="007C285B"/>
    <w:rsid w:val="007C2EE2"/>
    <w:rsid w:val="007C2F9A"/>
    <w:rsid w:val="007C3A7B"/>
    <w:rsid w:val="007C400A"/>
    <w:rsid w:val="007C40F0"/>
    <w:rsid w:val="007C5809"/>
    <w:rsid w:val="007C5E6B"/>
    <w:rsid w:val="007C6E0E"/>
    <w:rsid w:val="007C736C"/>
    <w:rsid w:val="007C7C5B"/>
    <w:rsid w:val="007C7C5E"/>
    <w:rsid w:val="007C7CD3"/>
    <w:rsid w:val="007D09B7"/>
    <w:rsid w:val="007D109A"/>
    <w:rsid w:val="007D140E"/>
    <w:rsid w:val="007D1555"/>
    <w:rsid w:val="007D1ADA"/>
    <w:rsid w:val="007D1E35"/>
    <w:rsid w:val="007D1FBB"/>
    <w:rsid w:val="007D26F1"/>
    <w:rsid w:val="007D3183"/>
    <w:rsid w:val="007D3559"/>
    <w:rsid w:val="007D36E8"/>
    <w:rsid w:val="007D3C14"/>
    <w:rsid w:val="007D42F6"/>
    <w:rsid w:val="007D4C4D"/>
    <w:rsid w:val="007D4EC8"/>
    <w:rsid w:val="007D5D2F"/>
    <w:rsid w:val="007D5DA9"/>
    <w:rsid w:val="007D5FB2"/>
    <w:rsid w:val="007D65B0"/>
    <w:rsid w:val="007D65E4"/>
    <w:rsid w:val="007D6D96"/>
    <w:rsid w:val="007D730E"/>
    <w:rsid w:val="007D734A"/>
    <w:rsid w:val="007D7476"/>
    <w:rsid w:val="007D759B"/>
    <w:rsid w:val="007D7918"/>
    <w:rsid w:val="007D7C21"/>
    <w:rsid w:val="007E06CC"/>
    <w:rsid w:val="007E087F"/>
    <w:rsid w:val="007E0C18"/>
    <w:rsid w:val="007E11DC"/>
    <w:rsid w:val="007E11FF"/>
    <w:rsid w:val="007E1335"/>
    <w:rsid w:val="007E1559"/>
    <w:rsid w:val="007E17E6"/>
    <w:rsid w:val="007E1B7D"/>
    <w:rsid w:val="007E2331"/>
    <w:rsid w:val="007E25EF"/>
    <w:rsid w:val="007E2F1D"/>
    <w:rsid w:val="007E377A"/>
    <w:rsid w:val="007E3A41"/>
    <w:rsid w:val="007E4085"/>
    <w:rsid w:val="007E4567"/>
    <w:rsid w:val="007E47D6"/>
    <w:rsid w:val="007E4838"/>
    <w:rsid w:val="007E4AC7"/>
    <w:rsid w:val="007E4ECA"/>
    <w:rsid w:val="007E51F8"/>
    <w:rsid w:val="007E53F5"/>
    <w:rsid w:val="007E5A4E"/>
    <w:rsid w:val="007E5AF9"/>
    <w:rsid w:val="007E613F"/>
    <w:rsid w:val="007E6565"/>
    <w:rsid w:val="007E6AE5"/>
    <w:rsid w:val="007E6ECE"/>
    <w:rsid w:val="007E722F"/>
    <w:rsid w:val="007E73E8"/>
    <w:rsid w:val="007E79C4"/>
    <w:rsid w:val="007E7D19"/>
    <w:rsid w:val="007F0285"/>
    <w:rsid w:val="007F070C"/>
    <w:rsid w:val="007F0AFF"/>
    <w:rsid w:val="007F0BEA"/>
    <w:rsid w:val="007F1128"/>
    <w:rsid w:val="007F1247"/>
    <w:rsid w:val="007F217C"/>
    <w:rsid w:val="007F2D76"/>
    <w:rsid w:val="007F3857"/>
    <w:rsid w:val="007F3A45"/>
    <w:rsid w:val="007F46D1"/>
    <w:rsid w:val="007F48A7"/>
    <w:rsid w:val="007F490E"/>
    <w:rsid w:val="007F4E9B"/>
    <w:rsid w:val="007F52A2"/>
    <w:rsid w:val="007F52CA"/>
    <w:rsid w:val="007F5772"/>
    <w:rsid w:val="007F6B7B"/>
    <w:rsid w:val="007F6D68"/>
    <w:rsid w:val="007F6EC2"/>
    <w:rsid w:val="007F71D8"/>
    <w:rsid w:val="007F776E"/>
    <w:rsid w:val="007F78DA"/>
    <w:rsid w:val="007F7CBC"/>
    <w:rsid w:val="0080032F"/>
    <w:rsid w:val="00801298"/>
    <w:rsid w:val="00801E70"/>
    <w:rsid w:val="008023A2"/>
    <w:rsid w:val="0080282C"/>
    <w:rsid w:val="0080293E"/>
    <w:rsid w:val="00802CAD"/>
    <w:rsid w:val="00802EE1"/>
    <w:rsid w:val="008030E2"/>
    <w:rsid w:val="00803BDE"/>
    <w:rsid w:val="00803CE3"/>
    <w:rsid w:val="00803ED7"/>
    <w:rsid w:val="00803FF7"/>
    <w:rsid w:val="00804771"/>
    <w:rsid w:val="00804FB8"/>
    <w:rsid w:val="008051C7"/>
    <w:rsid w:val="008059B5"/>
    <w:rsid w:val="00805A06"/>
    <w:rsid w:val="00806883"/>
    <w:rsid w:val="00806EAC"/>
    <w:rsid w:val="00807638"/>
    <w:rsid w:val="00810541"/>
    <w:rsid w:val="00811D7A"/>
    <w:rsid w:val="00811FA8"/>
    <w:rsid w:val="0081209F"/>
    <w:rsid w:val="008121E9"/>
    <w:rsid w:val="00812AC4"/>
    <w:rsid w:val="0081319A"/>
    <w:rsid w:val="00813347"/>
    <w:rsid w:val="008134CF"/>
    <w:rsid w:val="008134D1"/>
    <w:rsid w:val="00813737"/>
    <w:rsid w:val="008139AA"/>
    <w:rsid w:val="00813BD8"/>
    <w:rsid w:val="00813E59"/>
    <w:rsid w:val="00813FE3"/>
    <w:rsid w:val="0081411B"/>
    <w:rsid w:val="008149BE"/>
    <w:rsid w:val="00814B3C"/>
    <w:rsid w:val="00814D48"/>
    <w:rsid w:val="00815BF8"/>
    <w:rsid w:val="00815DAC"/>
    <w:rsid w:val="00815EF3"/>
    <w:rsid w:val="00816215"/>
    <w:rsid w:val="00816510"/>
    <w:rsid w:val="008204F6"/>
    <w:rsid w:val="008207BD"/>
    <w:rsid w:val="008207C0"/>
    <w:rsid w:val="00820D0F"/>
    <w:rsid w:val="008215A1"/>
    <w:rsid w:val="00821857"/>
    <w:rsid w:val="00822528"/>
    <w:rsid w:val="0082257B"/>
    <w:rsid w:val="008229CE"/>
    <w:rsid w:val="00822B13"/>
    <w:rsid w:val="00822EA9"/>
    <w:rsid w:val="008233D1"/>
    <w:rsid w:val="00823420"/>
    <w:rsid w:val="0082350C"/>
    <w:rsid w:val="008236AE"/>
    <w:rsid w:val="008241BA"/>
    <w:rsid w:val="008242DC"/>
    <w:rsid w:val="008245EA"/>
    <w:rsid w:val="0082469A"/>
    <w:rsid w:val="008249CF"/>
    <w:rsid w:val="0082559A"/>
    <w:rsid w:val="00825E60"/>
    <w:rsid w:val="00826281"/>
    <w:rsid w:val="00826393"/>
    <w:rsid w:val="008264BD"/>
    <w:rsid w:val="00826730"/>
    <w:rsid w:val="00826894"/>
    <w:rsid w:val="00826957"/>
    <w:rsid w:val="00826EA6"/>
    <w:rsid w:val="00826FF7"/>
    <w:rsid w:val="00827150"/>
    <w:rsid w:val="008279BD"/>
    <w:rsid w:val="008303C8"/>
    <w:rsid w:val="0083067E"/>
    <w:rsid w:val="008308F7"/>
    <w:rsid w:val="00830C64"/>
    <w:rsid w:val="0083118C"/>
    <w:rsid w:val="00831399"/>
    <w:rsid w:val="00832A82"/>
    <w:rsid w:val="00832E85"/>
    <w:rsid w:val="0083308C"/>
    <w:rsid w:val="00833B1D"/>
    <w:rsid w:val="00833B24"/>
    <w:rsid w:val="00833D14"/>
    <w:rsid w:val="00833F30"/>
    <w:rsid w:val="00834043"/>
    <w:rsid w:val="0083440A"/>
    <w:rsid w:val="00834E75"/>
    <w:rsid w:val="008352BB"/>
    <w:rsid w:val="0083656C"/>
    <w:rsid w:val="00837B51"/>
    <w:rsid w:val="00837BBC"/>
    <w:rsid w:val="00837C0D"/>
    <w:rsid w:val="00837D81"/>
    <w:rsid w:val="00840E65"/>
    <w:rsid w:val="008415EE"/>
    <w:rsid w:val="0084190C"/>
    <w:rsid w:val="00841D12"/>
    <w:rsid w:val="00842BC1"/>
    <w:rsid w:val="00842C4B"/>
    <w:rsid w:val="00842EEC"/>
    <w:rsid w:val="008430BA"/>
    <w:rsid w:val="00843BC3"/>
    <w:rsid w:val="00843FF2"/>
    <w:rsid w:val="00844029"/>
    <w:rsid w:val="00844B94"/>
    <w:rsid w:val="008461CD"/>
    <w:rsid w:val="00846BAF"/>
    <w:rsid w:val="00847D2F"/>
    <w:rsid w:val="00850B58"/>
    <w:rsid w:val="0085125F"/>
    <w:rsid w:val="008513F6"/>
    <w:rsid w:val="00851409"/>
    <w:rsid w:val="0085176B"/>
    <w:rsid w:val="00851B2B"/>
    <w:rsid w:val="00851C08"/>
    <w:rsid w:val="00851C58"/>
    <w:rsid w:val="00851DF6"/>
    <w:rsid w:val="00852572"/>
    <w:rsid w:val="00852BF5"/>
    <w:rsid w:val="00852C3F"/>
    <w:rsid w:val="00852CEB"/>
    <w:rsid w:val="00852D09"/>
    <w:rsid w:val="00853488"/>
    <w:rsid w:val="00854029"/>
    <w:rsid w:val="00854154"/>
    <w:rsid w:val="008553BC"/>
    <w:rsid w:val="008555E1"/>
    <w:rsid w:val="008559A7"/>
    <w:rsid w:val="00856725"/>
    <w:rsid w:val="00856AFE"/>
    <w:rsid w:val="00856F26"/>
    <w:rsid w:val="008572D1"/>
    <w:rsid w:val="00857593"/>
    <w:rsid w:val="00857614"/>
    <w:rsid w:val="0085796A"/>
    <w:rsid w:val="00857DF3"/>
    <w:rsid w:val="00860997"/>
    <w:rsid w:val="00860AAA"/>
    <w:rsid w:val="00860B06"/>
    <w:rsid w:val="0086154A"/>
    <w:rsid w:val="00861927"/>
    <w:rsid w:val="00861967"/>
    <w:rsid w:val="00861EC5"/>
    <w:rsid w:val="00862226"/>
    <w:rsid w:val="00862391"/>
    <w:rsid w:val="00862C75"/>
    <w:rsid w:val="0086328A"/>
    <w:rsid w:val="00863421"/>
    <w:rsid w:val="00863ADC"/>
    <w:rsid w:val="00863C35"/>
    <w:rsid w:val="00863ED8"/>
    <w:rsid w:val="008642E7"/>
    <w:rsid w:val="0086562F"/>
    <w:rsid w:val="0086566B"/>
    <w:rsid w:val="0086648C"/>
    <w:rsid w:val="00866803"/>
    <w:rsid w:val="00866BF3"/>
    <w:rsid w:val="00866CE1"/>
    <w:rsid w:val="00867252"/>
    <w:rsid w:val="0087020D"/>
    <w:rsid w:val="008702C0"/>
    <w:rsid w:val="008705AB"/>
    <w:rsid w:val="00870756"/>
    <w:rsid w:val="008708DE"/>
    <w:rsid w:val="00870C47"/>
    <w:rsid w:val="00870DC3"/>
    <w:rsid w:val="00870DEF"/>
    <w:rsid w:val="00870ED0"/>
    <w:rsid w:val="0087100D"/>
    <w:rsid w:val="008715CB"/>
    <w:rsid w:val="008719B2"/>
    <w:rsid w:val="00871A46"/>
    <w:rsid w:val="00871A58"/>
    <w:rsid w:val="00871DC6"/>
    <w:rsid w:val="008721D7"/>
    <w:rsid w:val="00872684"/>
    <w:rsid w:val="00872E79"/>
    <w:rsid w:val="0087354F"/>
    <w:rsid w:val="008736FA"/>
    <w:rsid w:val="00873AD4"/>
    <w:rsid w:val="008740AA"/>
    <w:rsid w:val="00874471"/>
    <w:rsid w:val="00874659"/>
    <w:rsid w:val="00874C60"/>
    <w:rsid w:val="00875315"/>
    <w:rsid w:val="00875CE5"/>
    <w:rsid w:val="00876426"/>
    <w:rsid w:val="0087689C"/>
    <w:rsid w:val="00876972"/>
    <w:rsid w:val="008771E4"/>
    <w:rsid w:val="00880A59"/>
    <w:rsid w:val="00881303"/>
    <w:rsid w:val="00881510"/>
    <w:rsid w:val="008815E1"/>
    <w:rsid w:val="0088169E"/>
    <w:rsid w:val="00881903"/>
    <w:rsid w:val="00881D05"/>
    <w:rsid w:val="00882091"/>
    <w:rsid w:val="00882C90"/>
    <w:rsid w:val="008831E0"/>
    <w:rsid w:val="00883448"/>
    <w:rsid w:val="008836D3"/>
    <w:rsid w:val="00883F62"/>
    <w:rsid w:val="00884303"/>
    <w:rsid w:val="00884456"/>
    <w:rsid w:val="00884811"/>
    <w:rsid w:val="00885FDE"/>
    <w:rsid w:val="008866A2"/>
    <w:rsid w:val="00886849"/>
    <w:rsid w:val="00886F84"/>
    <w:rsid w:val="008870B3"/>
    <w:rsid w:val="008874BA"/>
    <w:rsid w:val="0088796D"/>
    <w:rsid w:val="0089017D"/>
    <w:rsid w:val="00890E7F"/>
    <w:rsid w:val="00891390"/>
    <w:rsid w:val="0089148A"/>
    <w:rsid w:val="0089159A"/>
    <w:rsid w:val="00891DCA"/>
    <w:rsid w:val="008933D3"/>
    <w:rsid w:val="0089397C"/>
    <w:rsid w:val="00893A47"/>
    <w:rsid w:val="00893F92"/>
    <w:rsid w:val="0089450B"/>
    <w:rsid w:val="00894794"/>
    <w:rsid w:val="00894A17"/>
    <w:rsid w:val="0089530F"/>
    <w:rsid w:val="0089576E"/>
    <w:rsid w:val="00895E7E"/>
    <w:rsid w:val="00896617"/>
    <w:rsid w:val="00896D87"/>
    <w:rsid w:val="00896EFD"/>
    <w:rsid w:val="008975CC"/>
    <w:rsid w:val="0089799A"/>
    <w:rsid w:val="00897F18"/>
    <w:rsid w:val="008A000A"/>
    <w:rsid w:val="008A054D"/>
    <w:rsid w:val="008A0729"/>
    <w:rsid w:val="008A1190"/>
    <w:rsid w:val="008A12A0"/>
    <w:rsid w:val="008A13B3"/>
    <w:rsid w:val="008A1A9F"/>
    <w:rsid w:val="008A1F61"/>
    <w:rsid w:val="008A3577"/>
    <w:rsid w:val="008A4021"/>
    <w:rsid w:val="008A409E"/>
    <w:rsid w:val="008A47E7"/>
    <w:rsid w:val="008A4B83"/>
    <w:rsid w:val="008A4BE8"/>
    <w:rsid w:val="008A551F"/>
    <w:rsid w:val="008A5755"/>
    <w:rsid w:val="008A5DFE"/>
    <w:rsid w:val="008A615D"/>
    <w:rsid w:val="008A6D94"/>
    <w:rsid w:val="008A7FDB"/>
    <w:rsid w:val="008B0150"/>
    <w:rsid w:val="008B01C0"/>
    <w:rsid w:val="008B0805"/>
    <w:rsid w:val="008B08FD"/>
    <w:rsid w:val="008B0A2F"/>
    <w:rsid w:val="008B12B3"/>
    <w:rsid w:val="008B207A"/>
    <w:rsid w:val="008B2124"/>
    <w:rsid w:val="008B2136"/>
    <w:rsid w:val="008B252C"/>
    <w:rsid w:val="008B28EE"/>
    <w:rsid w:val="008B3178"/>
    <w:rsid w:val="008B35F5"/>
    <w:rsid w:val="008B3D0C"/>
    <w:rsid w:val="008B42BD"/>
    <w:rsid w:val="008B53D7"/>
    <w:rsid w:val="008B57CD"/>
    <w:rsid w:val="008B5B8B"/>
    <w:rsid w:val="008B5D18"/>
    <w:rsid w:val="008B613C"/>
    <w:rsid w:val="008B629F"/>
    <w:rsid w:val="008B6400"/>
    <w:rsid w:val="008B6A81"/>
    <w:rsid w:val="008B785C"/>
    <w:rsid w:val="008B7889"/>
    <w:rsid w:val="008C129A"/>
    <w:rsid w:val="008C12E5"/>
    <w:rsid w:val="008C14A9"/>
    <w:rsid w:val="008C1FD3"/>
    <w:rsid w:val="008C23F7"/>
    <w:rsid w:val="008C2538"/>
    <w:rsid w:val="008C357F"/>
    <w:rsid w:val="008C35C0"/>
    <w:rsid w:val="008C3C3A"/>
    <w:rsid w:val="008C3F5F"/>
    <w:rsid w:val="008C41D8"/>
    <w:rsid w:val="008C4925"/>
    <w:rsid w:val="008C5481"/>
    <w:rsid w:val="008C55CA"/>
    <w:rsid w:val="008C57DA"/>
    <w:rsid w:val="008C5C64"/>
    <w:rsid w:val="008C633F"/>
    <w:rsid w:val="008C67AA"/>
    <w:rsid w:val="008C7453"/>
    <w:rsid w:val="008D0B54"/>
    <w:rsid w:val="008D14A9"/>
    <w:rsid w:val="008D17AF"/>
    <w:rsid w:val="008D2517"/>
    <w:rsid w:val="008D2F16"/>
    <w:rsid w:val="008D3688"/>
    <w:rsid w:val="008D36C4"/>
    <w:rsid w:val="008D384A"/>
    <w:rsid w:val="008D3A76"/>
    <w:rsid w:val="008D3B18"/>
    <w:rsid w:val="008D51F8"/>
    <w:rsid w:val="008D53B5"/>
    <w:rsid w:val="008D57C1"/>
    <w:rsid w:val="008D5934"/>
    <w:rsid w:val="008D5F61"/>
    <w:rsid w:val="008D67FF"/>
    <w:rsid w:val="008E120C"/>
    <w:rsid w:val="008E142B"/>
    <w:rsid w:val="008E17E5"/>
    <w:rsid w:val="008E17FA"/>
    <w:rsid w:val="008E1921"/>
    <w:rsid w:val="008E1B60"/>
    <w:rsid w:val="008E1F06"/>
    <w:rsid w:val="008E1F15"/>
    <w:rsid w:val="008E2A97"/>
    <w:rsid w:val="008E324F"/>
    <w:rsid w:val="008E38F1"/>
    <w:rsid w:val="008E54E2"/>
    <w:rsid w:val="008E6E2C"/>
    <w:rsid w:val="008E7522"/>
    <w:rsid w:val="008E77AD"/>
    <w:rsid w:val="008F0566"/>
    <w:rsid w:val="008F0F3E"/>
    <w:rsid w:val="008F1C50"/>
    <w:rsid w:val="008F1D51"/>
    <w:rsid w:val="008F2186"/>
    <w:rsid w:val="008F23F7"/>
    <w:rsid w:val="008F29AF"/>
    <w:rsid w:val="008F3496"/>
    <w:rsid w:val="008F3CF2"/>
    <w:rsid w:val="008F488A"/>
    <w:rsid w:val="008F51AE"/>
    <w:rsid w:val="008F59C0"/>
    <w:rsid w:val="008F72C1"/>
    <w:rsid w:val="008F7701"/>
    <w:rsid w:val="008F7A14"/>
    <w:rsid w:val="008F7B11"/>
    <w:rsid w:val="00901094"/>
    <w:rsid w:val="0090149A"/>
    <w:rsid w:val="00902014"/>
    <w:rsid w:val="009031F1"/>
    <w:rsid w:val="00903977"/>
    <w:rsid w:val="009043B1"/>
    <w:rsid w:val="00904D7F"/>
    <w:rsid w:val="00904F0A"/>
    <w:rsid w:val="009050EA"/>
    <w:rsid w:val="00905495"/>
    <w:rsid w:val="0090574D"/>
    <w:rsid w:val="00907477"/>
    <w:rsid w:val="0090759C"/>
    <w:rsid w:val="00907874"/>
    <w:rsid w:val="00907E80"/>
    <w:rsid w:val="00910850"/>
    <w:rsid w:val="0091152F"/>
    <w:rsid w:val="00911A3D"/>
    <w:rsid w:val="00911C69"/>
    <w:rsid w:val="00911F7E"/>
    <w:rsid w:val="009124D0"/>
    <w:rsid w:val="0091278A"/>
    <w:rsid w:val="00912DCD"/>
    <w:rsid w:val="00912EAD"/>
    <w:rsid w:val="00912FDD"/>
    <w:rsid w:val="00913F39"/>
    <w:rsid w:val="00914096"/>
    <w:rsid w:val="009140D1"/>
    <w:rsid w:val="00914316"/>
    <w:rsid w:val="0091456D"/>
    <w:rsid w:val="0091494D"/>
    <w:rsid w:val="009150E4"/>
    <w:rsid w:val="00915591"/>
    <w:rsid w:val="009157DA"/>
    <w:rsid w:val="00916B31"/>
    <w:rsid w:val="00917136"/>
    <w:rsid w:val="0091759A"/>
    <w:rsid w:val="00917BFD"/>
    <w:rsid w:val="00920058"/>
    <w:rsid w:val="00920AEB"/>
    <w:rsid w:val="009212E9"/>
    <w:rsid w:val="009214D2"/>
    <w:rsid w:val="009214D5"/>
    <w:rsid w:val="009218BC"/>
    <w:rsid w:val="00921EA3"/>
    <w:rsid w:val="00921F97"/>
    <w:rsid w:val="0092208E"/>
    <w:rsid w:val="0092285A"/>
    <w:rsid w:val="00922BBE"/>
    <w:rsid w:val="009234C8"/>
    <w:rsid w:val="00923668"/>
    <w:rsid w:val="009238E8"/>
    <w:rsid w:val="00923E70"/>
    <w:rsid w:val="00923FCB"/>
    <w:rsid w:val="00924002"/>
    <w:rsid w:val="00924881"/>
    <w:rsid w:val="00924C6E"/>
    <w:rsid w:val="00924F66"/>
    <w:rsid w:val="009258CF"/>
    <w:rsid w:val="009259BE"/>
    <w:rsid w:val="00925BDA"/>
    <w:rsid w:val="009269FF"/>
    <w:rsid w:val="009272F2"/>
    <w:rsid w:val="00927390"/>
    <w:rsid w:val="00930093"/>
    <w:rsid w:val="00930F45"/>
    <w:rsid w:val="00931189"/>
    <w:rsid w:val="00932311"/>
    <w:rsid w:val="00932501"/>
    <w:rsid w:val="009330D9"/>
    <w:rsid w:val="009331E6"/>
    <w:rsid w:val="00933623"/>
    <w:rsid w:val="00933B56"/>
    <w:rsid w:val="00933C04"/>
    <w:rsid w:val="00934C33"/>
    <w:rsid w:val="00934E8F"/>
    <w:rsid w:val="00934F48"/>
    <w:rsid w:val="0093511E"/>
    <w:rsid w:val="00935129"/>
    <w:rsid w:val="00936640"/>
    <w:rsid w:val="009369A3"/>
    <w:rsid w:val="0093727E"/>
    <w:rsid w:val="00937A4D"/>
    <w:rsid w:val="00937AC7"/>
    <w:rsid w:val="00940143"/>
    <w:rsid w:val="00940311"/>
    <w:rsid w:val="0094086D"/>
    <w:rsid w:val="00940CC3"/>
    <w:rsid w:val="009413A7"/>
    <w:rsid w:val="009419C4"/>
    <w:rsid w:val="009423A6"/>
    <w:rsid w:val="009426A5"/>
    <w:rsid w:val="00942818"/>
    <w:rsid w:val="00942B35"/>
    <w:rsid w:val="00942F65"/>
    <w:rsid w:val="0094659D"/>
    <w:rsid w:val="009467A7"/>
    <w:rsid w:val="00947092"/>
    <w:rsid w:val="009472F4"/>
    <w:rsid w:val="00947308"/>
    <w:rsid w:val="0094796E"/>
    <w:rsid w:val="0095057E"/>
    <w:rsid w:val="0095079D"/>
    <w:rsid w:val="00950B9B"/>
    <w:rsid w:val="00952401"/>
    <w:rsid w:val="0095279F"/>
    <w:rsid w:val="009532BA"/>
    <w:rsid w:val="00954361"/>
    <w:rsid w:val="00954D7E"/>
    <w:rsid w:val="009551CC"/>
    <w:rsid w:val="00955392"/>
    <w:rsid w:val="0095561A"/>
    <w:rsid w:val="00955650"/>
    <w:rsid w:val="00956485"/>
    <w:rsid w:val="00960A44"/>
    <w:rsid w:val="00960B2E"/>
    <w:rsid w:val="00960DE8"/>
    <w:rsid w:val="00961568"/>
    <w:rsid w:val="00961A79"/>
    <w:rsid w:val="00961EDE"/>
    <w:rsid w:val="00963C65"/>
    <w:rsid w:val="00963D0F"/>
    <w:rsid w:val="009642F6"/>
    <w:rsid w:val="009650E4"/>
    <w:rsid w:val="00965A6A"/>
    <w:rsid w:val="009665B0"/>
    <w:rsid w:val="009669AB"/>
    <w:rsid w:val="009674B6"/>
    <w:rsid w:val="009676FB"/>
    <w:rsid w:val="009703B0"/>
    <w:rsid w:val="009705CC"/>
    <w:rsid w:val="00970B72"/>
    <w:rsid w:val="00970BCD"/>
    <w:rsid w:val="00970D9C"/>
    <w:rsid w:val="00971265"/>
    <w:rsid w:val="009715FB"/>
    <w:rsid w:val="009719EE"/>
    <w:rsid w:val="00971A00"/>
    <w:rsid w:val="009727C5"/>
    <w:rsid w:val="009729B8"/>
    <w:rsid w:val="009744CA"/>
    <w:rsid w:val="00974DB3"/>
    <w:rsid w:val="00975144"/>
    <w:rsid w:val="00975329"/>
    <w:rsid w:val="00975381"/>
    <w:rsid w:val="00975F9B"/>
    <w:rsid w:val="00976B66"/>
    <w:rsid w:val="00976B99"/>
    <w:rsid w:val="00976EA7"/>
    <w:rsid w:val="00976F72"/>
    <w:rsid w:val="00977854"/>
    <w:rsid w:val="0097793F"/>
    <w:rsid w:val="009801AF"/>
    <w:rsid w:val="009804AE"/>
    <w:rsid w:val="00980574"/>
    <w:rsid w:val="00980BA6"/>
    <w:rsid w:val="00980E2D"/>
    <w:rsid w:val="00980F5F"/>
    <w:rsid w:val="00981910"/>
    <w:rsid w:val="00981A17"/>
    <w:rsid w:val="00981A62"/>
    <w:rsid w:val="009821C4"/>
    <w:rsid w:val="009822F1"/>
    <w:rsid w:val="0098249E"/>
    <w:rsid w:val="009827FC"/>
    <w:rsid w:val="009828A6"/>
    <w:rsid w:val="00982F89"/>
    <w:rsid w:val="009835C6"/>
    <w:rsid w:val="0098364D"/>
    <w:rsid w:val="00983EEF"/>
    <w:rsid w:val="00984604"/>
    <w:rsid w:val="00984C7D"/>
    <w:rsid w:val="00984E74"/>
    <w:rsid w:val="009852B8"/>
    <w:rsid w:val="009855D2"/>
    <w:rsid w:val="00985A28"/>
    <w:rsid w:val="009864FD"/>
    <w:rsid w:val="00986856"/>
    <w:rsid w:val="00987576"/>
    <w:rsid w:val="00987579"/>
    <w:rsid w:val="0099005A"/>
    <w:rsid w:val="00990920"/>
    <w:rsid w:val="00990FAD"/>
    <w:rsid w:val="00991990"/>
    <w:rsid w:val="00991D97"/>
    <w:rsid w:val="00991E48"/>
    <w:rsid w:val="009928C4"/>
    <w:rsid w:val="00992AA9"/>
    <w:rsid w:val="00992CA3"/>
    <w:rsid w:val="00993AD6"/>
    <w:rsid w:val="00994428"/>
    <w:rsid w:val="00994A5B"/>
    <w:rsid w:val="00995AFF"/>
    <w:rsid w:val="0099619E"/>
    <w:rsid w:val="00996AE2"/>
    <w:rsid w:val="00996C46"/>
    <w:rsid w:val="00997040"/>
    <w:rsid w:val="009971DB"/>
    <w:rsid w:val="00997702"/>
    <w:rsid w:val="009A0AF1"/>
    <w:rsid w:val="009A1487"/>
    <w:rsid w:val="009A1750"/>
    <w:rsid w:val="009A1E23"/>
    <w:rsid w:val="009A1F9D"/>
    <w:rsid w:val="009A1FE6"/>
    <w:rsid w:val="009A2A87"/>
    <w:rsid w:val="009A2F0F"/>
    <w:rsid w:val="009A437E"/>
    <w:rsid w:val="009A4DF8"/>
    <w:rsid w:val="009A524C"/>
    <w:rsid w:val="009A52AC"/>
    <w:rsid w:val="009A5376"/>
    <w:rsid w:val="009A596E"/>
    <w:rsid w:val="009A59A1"/>
    <w:rsid w:val="009A72CC"/>
    <w:rsid w:val="009A7D02"/>
    <w:rsid w:val="009A7D23"/>
    <w:rsid w:val="009B06A8"/>
    <w:rsid w:val="009B0C40"/>
    <w:rsid w:val="009B192E"/>
    <w:rsid w:val="009B21E7"/>
    <w:rsid w:val="009B286D"/>
    <w:rsid w:val="009B2BB0"/>
    <w:rsid w:val="009B31DE"/>
    <w:rsid w:val="009B3411"/>
    <w:rsid w:val="009B3544"/>
    <w:rsid w:val="009B38E8"/>
    <w:rsid w:val="009B3A62"/>
    <w:rsid w:val="009B3BE6"/>
    <w:rsid w:val="009B3CEF"/>
    <w:rsid w:val="009B3D3A"/>
    <w:rsid w:val="009B4746"/>
    <w:rsid w:val="009B4F93"/>
    <w:rsid w:val="009B50F5"/>
    <w:rsid w:val="009B527A"/>
    <w:rsid w:val="009B5290"/>
    <w:rsid w:val="009B5566"/>
    <w:rsid w:val="009B5852"/>
    <w:rsid w:val="009B58EA"/>
    <w:rsid w:val="009B5922"/>
    <w:rsid w:val="009B64AB"/>
    <w:rsid w:val="009B6592"/>
    <w:rsid w:val="009B659C"/>
    <w:rsid w:val="009B72E5"/>
    <w:rsid w:val="009C0542"/>
    <w:rsid w:val="009C091D"/>
    <w:rsid w:val="009C1316"/>
    <w:rsid w:val="009C139C"/>
    <w:rsid w:val="009C1FF0"/>
    <w:rsid w:val="009C2194"/>
    <w:rsid w:val="009C23CD"/>
    <w:rsid w:val="009C2AAE"/>
    <w:rsid w:val="009C2BEB"/>
    <w:rsid w:val="009C38A2"/>
    <w:rsid w:val="009C4D30"/>
    <w:rsid w:val="009C53C8"/>
    <w:rsid w:val="009C7CF6"/>
    <w:rsid w:val="009D054E"/>
    <w:rsid w:val="009D0E7F"/>
    <w:rsid w:val="009D0EB7"/>
    <w:rsid w:val="009D12DB"/>
    <w:rsid w:val="009D188A"/>
    <w:rsid w:val="009D1E35"/>
    <w:rsid w:val="009D2DB1"/>
    <w:rsid w:val="009D307B"/>
    <w:rsid w:val="009D3394"/>
    <w:rsid w:val="009D3575"/>
    <w:rsid w:val="009D3582"/>
    <w:rsid w:val="009D373A"/>
    <w:rsid w:val="009D3A1E"/>
    <w:rsid w:val="009D3C96"/>
    <w:rsid w:val="009D41D8"/>
    <w:rsid w:val="009D4251"/>
    <w:rsid w:val="009D434A"/>
    <w:rsid w:val="009D43C3"/>
    <w:rsid w:val="009D44A7"/>
    <w:rsid w:val="009D4FAE"/>
    <w:rsid w:val="009D511B"/>
    <w:rsid w:val="009D5150"/>
    <w:rsid w:val="009D53F1"/>
    <w:rsid w:val="009D55EA"/>
    <w:rsid w:val="009D5714"/>
    <w:rsid w:val="009D5B52"/>
    <w:rsid w:val="009D6090"/>
    <w:rsid w:val="009D61BE"/>
    <w:rsid w:val="009D66B9"/>
    <w:rsid w:val="009D70E8"/>
    <w:rsid w:val="009D7198"/>
    <w:rsid w:val="009D7677"/>
    <w:rsid w:val="009D7CCD"/>
    <w:rsid w:val="009D7DCB"/>
    <w:rsid w:val="009E0AFE"/>
    <w:rsid w:val="009E0DE1"/>
    <w:rsid w:val="009E0EEB"/>
    <w:rsid w:val="009E12B8"/>
    <w:rsid w:val="009E15F8"/>
    <w:rsid w:val="009E1B88"/>
    <w:rsid w:val="009E246F"/>
    <w:rsid w:val="009E2B2C"/>
    <w:rsid w:val="009E3456"/>
    <w:rsid w:val="009E37E6"/>
    <w:rsid w:val="009E4528"/>
    <w:rsid w:val="009E4882"/>
    <w:rsid w:val="009E4AC8"/>
    <w:rsid w:val="009E4CE1"/>
    <w:rsid w:val="009E4CFD"/>
    <w:rsid w:val="009E4E55"/>
    <w:rsid w:val="009E50F3"/>
    <w:rsid w:val="009E522B"/>
    <w:rsid w:val="009E54F2"/>
    <w:rsid w:val="009E5BCD"/>
    <w:rsid w:val="009F0FBF"/>
    <w:rsid w:val="009F18B1"/>
    <w:rsid w:val="009F18D5"/>
    <w:rsid w:val="009F297F"/>
    <w:rsid w:val="009F2D05"/>
    <w:rsid w:val="009F2E1B"/>
    <w:rsid w:val="009F33AF"/>
    <w:rsid w:val="009F3CD1"/>
    <w:rsid w:val="009F4199"/>
    <w:rsid w:val="009F4559"/>
    <w:rsid w:val="009F4CD7"/>
    <w:rsid w:val="009F4D1B"/>
    <w:rsid w:val="009F536F"/>
    <w:rsid w:val="009F5526"/>
    <w:rsid w:val="009F571A"/>
    <w:rsid w:val="009F58BE"/>
    <w:rsid w:val="009F5C1D"/>
    <w:rsid w:val="009F5DDD"/>
    <w:rsid w:val="009F64E3"/>
    <w:rsid w:val="009F6860"/>
    <w:rsid w:val="009F6978"/>
    <w:rsid w:val="009F6C68"/>
    <w:rsid w:val="009F6CBC"/>
    <w:rsid w:val="009F73C1"/>
    <w:rsid w:val="009F7D3D"/>
    <w:rsid w:val="009F7E1B"/>
    <w:rsid w:val="00A0035E"/>
    <w:rsid w:val="00A005E2"/>
    <w:rsid w:val="00A008EA"/>
    <w:rsid w:val="00A0092A"/>
    <w:rsid w:val="00A00A19"/>
    <w:rsid w:val="00A01020"/>
    <w:rsid w:val="00A010B3"/>
    <w:rsid w:val="00A0112C"/>
    <w:rsid w:val="00A014B8"/>
    <w:rsid w:val="00A0154F"/>
    <w:rsid w:val="00A01677"/>
    <w:rsid w:val="00A01818"/>
    <w:rsid w:val="00A01CD2"/>
    <w:rsid w:val="00A03153"/>
    <w:rsid w:val="00A03461"/>
    <w:rsid w:val="00A046B1"/>
    <w:rsid w:val="00A05145"/>
    <w:rsid w:val="00A05FE3"/>
    <w:rsid w:val="00A06064"/>
    <w:rsid w:val="00A0629F"/>
    <w:rsid w:val="00A06844"/>
    <w:rsid w:val="00A0689D"/>
    <w:rsid w:val="00A07207"/>
    <w:rsid w:val="00A1037E"/>
    <w:rsid w:val="00A105A6"/>
    <w:rsid w:val="00A10E71"/>
    <w:rsid w:val="00A11114"/>
    <w:rsid w:val="00A11A6D"/>
    <w:rsid w:val="00A12F6B"/>
    <w:rsid w:val="00A131C9"/>
    <w:rsid w:val="00A1322E"/>
    <w:rsid w:val="00A13280"/>
    <w:rsid w:val="00A1387F"/>
    <w:rsid w:val="00A13F62"/>
    <w:rsid w:val="00A1464F"/>
    <w:rsid w:val="00A14B20"/>
    <w:rsid w:val="00A15140"/>
    <w:rsid w:val="00A158B3"/>
    <w:rsid w:val="00A15A1F"/>
    <w:rsid w:val="00A168F9"/>
    <w:rsid w:val="00A171C1"/>
    <w:rsid w:val="00A171E4"/>
    <w:rsid w:val="00A1768D"/>
    <w:rsid w:val="00A207BF"/>
    <w:rsid w:val="00A20C27"/>
    <w:rsid w:val="00A21E6E"/>
    <w:rsid w:val="00A220EE"/>
    <w:rsid w:val="00A222B3"/>
    <w:rsid w:val="00A2253F"/>
    <w:rsid w:val="00A22D67"/>
    <w:rsid w:val="00A2311B"/>
    <w:rsid w:val="00A233D0"/>
    <w:rsid w:val="00A238CA"/>
    <w:rsid w:val="00A238FD"/>
    <w:rsid w:val="00A23E09"/>
    <w:rsid w:val="00A2494A"/>
    <w:rsid w:val="00A24CDF"/>
    <w:rsid w:val="00A253C0"/>
    <w:rsid w:val="00A25426"/>
    <w:rsid w:val="00A25677"/>
    <w:rsid w:val="00A256E5"/>
    <w:rsid w:val="00A25E3A"/>
    <w:rsid w:val="00A2636B"/>
    <w:rsid w:val="00A26562"/>
    <w:rsid w:val="00A265CE"/>
    <w:rsid w:val="00A2696C"/>
    <w:rsid w:val="00A26EF3"/>
    <w:rsid w:val="00A27940"/>
    <w:rsid w:val="00A27DC6"/>
    <w:rsid w:val="00A300B7"/>
    <w:rsid w:val="00A30214"/>
    <w:rsid w:val="00A309F9"/>
    <w:rsid w:val="00A30A7A"/>
    <w:rsid w:val="00A30DBB"/>
    <w:rsid w:val="00A30EE0"/>
    <w:rsid w:val="00A312CA"/>
    <w:rsid w:val="00A31BD9"/>
    <w:rsid w:val="00A326DE"/>
    <w:rsid w:val="00A32AC8"/>
    <w:rsid w:val="00A32ADB"/>
    <w:rsid w:val="00A32C3B"/>
    <w:rsid w:val="00A32FF7"/>
    <w:rsid w:val="00A3367E"/>
    <w:rsid w:val="00A33B7F"/>
    <w:rsid w:val="00A3472B"/>
    <w:rsid w:val="00A34BB0"/>
    <w:rsid w:val="00A3566F"/>
    <w:rsid w:val="00A3578D"/>
    <w:rsid w:val="00A379F0"/>
    <w:rsid w:val="00A37C60"/>
    <w:rsid w:val="00A40864"/>
    <w:rsid w:val="00A408A3"/>
    <w:rsid w:val="00A40F5F"/>
    <w:rsid w:val="00A42311"/>
    <w:rsid w:val="00A42672"/>
    <w:rsid w:val="00A42FED"/>
    <w:rsid w:val="00A43162"/>
    <w:rsid w:val="00A4322A"/>
    <w:rsid w:val="00A4381E"/>
    <w:rsid w:val="00A4477A"/>
    <w:rsid w:val="00A45DDC"/>
    <w:rsid w:val="00A45DEF"/>
    <w:rsid w:val="00A46516"/>
    <w:rsid w:val="00A475E0"/>
    <w:rsid w:val="00A479F2"/>
    <w:rsid w:val="00A47BCB"/>
    <w:rsid w:val="00A50046"/>
    <w:rsid w:val="00A50FAE"/>
    <w:rsid w:val="00A52A6B"/>
    <w:rsid w:val="00A52F9D"/>
    <w:rsid w:val="00A53203"/>
    <w:rsid w:val="00A53A8D"/>
    <w:rsid w:val="00A53F34"/>
    <w:rsid w:val="00A54889"/>
    <w:rsid w:val="00A555DF"/>
    <w:rsid w:val="00A5562B"/>
    <w:rsid w:val="00A557EA"/>
    <w:rsid w:val="00A5589B"/>
    <w:rsid w:val="00A55C6E"/>
    <w:rsid w:val="00A563FA"/>
    <w:rsid w:val="00A5653F"/>
    <w:rsid w:val="00A5667D"/>
    <w:rsid w:val="00A574F9"/>
    <w:rsid w:val="00A5758F"/>
    <w:rsid w:val="00A576FE"/>
    <w:rsid w:val="00A57DC4"/>
    <w:rsid w:val="00A6042A"/>
    <w:rsid w:val="00A606D0"/>
    <w:rsid w:val="00A6071F"/>
    <w:rsid w:val="00A612F1"/>
    <w:rsid w:val="00A6146B"/>
    <w:rsid w:val="00A61939"/>
    <w:rsid w:val="00A61C3C"/>
    <w:rsid w:val="00A621CE"/>
    <w:rsid w:val="00A6286F"/>
    <w:rsid w:val="00A62E2B"/>
    <w:rsid w:val="00A65005"/>
    <w:rsid w:val="00A65089"/>
    <w:rsid w:val="00A655B0"/>
    <w:rsid w:val="00A65639"/>
    <w:rsid w:val="00A66DDE"/>
    <w:rsid w:val="00A670D6"/>
    <w:rsid w:val="00A671FE"/>
    <w:rsid w:val="00A677E3"/>
    <w:rsid w:val="00A70286"/>
    <w:rsid w:val="00A70310"/>
    <w:rsid w:val="00A70793"/>
    <w:rsid w:val="00A70DDC"/>
    <w:rsid w:val="00A7160D"/>
    <w:rsid w:val="00A71864"/>
    <w:rsid w:val="00A72435"/>
    <w:rsid w:val="00A728CC"/>
    <w:rsid w:val="00A743E9"/>
    <w:rsid w:val="00A74689"/>
    <w:rsid w:val="00A74AE5"/>
    <w:rsid w:val="00A74E2A"/>
    <w:rsid w:val="00A759C4"/>
    <w:rsid w:val="00A760F5"/>
    <w:rsid w:val="00A76DA6"/>
    <w:rsid w:val="00A770F2"/>
    <w:rsid w:val="00A773BD"/>
    <w:rsid w:val="00A77633"/>
    <w:rsid w:val="00A777E0"/>
    <w:rsid w:val="00A77A38"/>
    <w:rsid w:val="00A77D0F"/>
    <w:rsid w:val="00A8003E"/>
    <w:rsid w:val="00A80BB1"/>
    <w:rsid w:val="00A80D70"/>
    <w:rsid w:val="00A810F6"/>
    <w:rsid w:val="00A822D3"/>
    <w:rsid w:val="00A82878"/>
    <w:rsid w:val="00A829C0"/>
    <w:rsid w:val="00A83258"/>
    <w:rsid w:val="00A832AE"/>
    <w:rsid w:val="00A83753"/>
    <w:rsid w:val="00A83BE1"/>
    <w:rsid w:val="00A8406E"/>
    <w:rsid w:val="00A84844"/>
    <w:rsid w:val="00A848DA"/>
    <w:rsid w:val="00A84B05"/>
    <w:rsid w:val="00A8517D"/>
    <w:rsid w:val="00A85988"/>
    <w:rsid w:val="00A85A53"/>
    <w:rsid w:val="00A86143"/>
    <w:rsid w:val="00A86750"/>
    <w:rsid w:val="00A86880"/>
    <w:rsid w:val="00A87ABF"/>
    <w:rsid w:val="00A91578"/>
    <w:rsid w:val="00A91714"/>
    <w:rsid w:val="00A91FB4"/>
    <w:rsid w:val="00A92291"/>
    <w:rsid w:val="00A9259C"/>
    <w:rsid w:val="00A9298A"/>
    <w:rsid w:val="00A92AFD"/>
    <w:rsid w:val="00A92F28"/>
    <w:rsid w:val="00A934BD"/>
    <w:rsid w:val="00A93768"/>
    <w:rsid w:val="00A93C4B"/>
    <w:rsid w:val="00A93D54"/>
    <w:rsid w:val="00A940C6"/>
    <w:rsid w:val="00A9460D"/>
    <w:rsid w:val="00A949B7"/>
    <w:rsid w:val="00A95840"/>
    <w:rsid w:val="00A95C36"/>
    <w:rsid w:val="00A96E7A"/>
    <w:rsid w:val="00A97129"/>
    <w:rsid w:val="00A971B3"/>
    <w:rsid w:val="00A9746A"/>
    <w:rsid w:val="00A974C8"/>
    <w:rsid w:val="00A97575"/>
    <w:rsid w:val="00A979A7"/>
    <w:rsid w:val="00A97F80"/>
    <w:rsid w:val="00AA0447"/>
    <w:rsid w:val="00AA09AB"/>
    <w:rsid w:val="00AA0D74"/>
    <w:rsid w:val="00AA15F3"/>
    <w:rsid w:val="00AA219B"/>
    <w:rsid w:val="00AA279D"/>
    <w:rsid w:val="00AA2A78"/>
    <w:rsid w:val="00AA3027"/>
    <w:rsid w:val="00AA381B"/>
    <w:rsid w:val="00AA3DC9"/>
    <w:rsid w:val="00AA3FC8"/>
    <w:rsid w:val="00AA4100"/>
    <w:rsid w:val="00AA451A"/>
    <w:rsid w:val="00AA48D6"/>
    <w:rsid w:val="00AA4A30"/>
    <w:rsid w:val="00AA4B52"/>
    <w:rsid w:val="00AA5859"/>
    <w:rsid w:val="00AA6BCE"/>
    <w:rsid w:val="00AA6C36"/>
    <w:rsid w:val="00AA6D74"/>
    <w:rsid w:val="00AA6E10"/>
    <w:rsid w:val="00AA7207"/>
    <w:rsid w:val="00AA721F"/>
    <w:rsid w:val="00AA74A3"/>
    <w:rsid w:val="00AA79F6"/>
    <w:rsid w:val="00AA7F05"/>
    <w:rsid w:val="00AB0612"/>
    <w:rsid w:val="00AB0693"/>
    <w:rsid w:val="00AB1273"/>
    <w:rsid w:val="00AB16F9"/>
    <w:rsid w:val="00AB1E47"/>
    <w:rsid w:val="00AB25C8"/>
    <w:rsid w:val="00AB364F"/>
    <w:rsid w:val="00AB3CB9"/>
    <w:rsid w:val="00AB4D81"/>
    <w:rsid w:val="00AB54F4"/>
    <w:rsid w:val="00AB551B"/>
    <w:rsid w:val="00AB582A"/>
    <w:rsid w:val="00AB5AE1"/>
    <w:rsid w:val="00AB66E7"/>
    <w:rsid w:val="00AB6BCF"/>
    <w:rsid w:val="00AB7D7A"/>
    <w:rsid w:val="00AB7EDD"/>
    <w:rsid w:val="00AC036F"/>
    <w:rsid w:val="00AC13E2"/>
    <w:rsid w:val="00AC1C4C"/>
    <w:rsid w:val="00AC1DCE"/>
    <w:rsid w:val="00AC1FE4"/>
    <w:rsid w:val="00AC26AD"/>
    <w:rsid w:val="00AC298B"/>
    <w:rsid w:val="00AC301B"/>
    <w:rsid w:val="00AC3142"/>
    <w:rsid w:val="00AC3DCF"/>
    <w:rsid w:val="00AC4335"/>
    <w:rsid w:val="00AC5171"/>
    <w:rsid w:val="00AC5807"/>
    <w:rsid w:val="00AC5A56"/>
    <w:rsid w:val="00AC5ABA"/>
    <w:rsid w:val="00AC60C5"/>
    <w:rsid w:val="00AC6524"/>
    <w:rsid w:val="00AC67ED"/>
    <w:rsid w:val="00AC6E90"/>
    <w:rsid w:val="00AC6FBB"/>
    <w:rsid w:val="00AC75B8"/>
    <w:rsid w:val="00AC75D0"/>
    <w:rsid w:val="00AC77FB"/>
    <w:rsid w:val="00AC7D7E"/>
    <w:rsid w:val="00AD0BCC"/>
    <w:rsid w:val="00AD0C3A"/>
    <w:rsid w:val="00AD0C94"/>
    <w:rsid w:val="00AD0FB4"/>
    <w:rsid w:val="00AD1E35"/>
    <w:rsid w:val="00AD24D7"/>
    <w:rsid w:val="00AD2AEA"/>
    <w:rsid w:val="00AD33F3"/>
    <w:rsid w:val="00AD3A08"/>
    <w:rsid w:val="00AD3D0F"/>
    <w:rsid w:val="00AD40CF"/>
    <w:rsid w:val="00AD4797"/>
    <w:rsid w:val="00AD4C17"/>
    <w:rsid w:val="00AD4D14"/>
    <w:rsid w:val="00AD5166"/>
    <w:rsid w:val="00AD5A71"/>
    <w:rsid w:val="00AD5C7F"/>
    <w:rsid w:val="00AD61DD"/>
    <w:rsid w:val="00AD6751"/>
    <w:rsid w:val="00AD7F06"/>
    <w:rsid w:val="00AE00ED"/>
    <w:rsid w:val="00AE197A"/>
    <w:rsid w:val="00AE1C3C"/>
    <w:rsid w:val="00AE224B"/>
    <w:rsid w:val="00AE2A77"/>
    <w:rsid w:val="00AE30EC"/>
    <w:rsid w:val="00AE3237"/>
    <w:rsid w:val="00AE328C"/>
    <w:rsid w:val="00AE33DD"/>
    <w:rsid w:val="00AE3C1B"/>
    <w:rsid w:val="00AE3DBE"/>
    <w:rsid w:val="00AE3EB8"/>
    <w:rsid w:val="00AE459E"/>
    <w:rsid w:val="00AE53F5"/>
    <w:rsid w:val="00AE5DE8"/>
    <w:rsid w:val="00AE64C4"/>
    <w:rsid w:val="00AE64CE"/>
    <w:rsid w:val="00AE75F3"/>
    <w:rsid w:val="00AF009D"/>
    <w:rsid w:val="00AF05AA"/>
    <w:rsid w:val="00AF110E"/>
    <w:rsid w:val="00AF1ED2"/>
    <w:rsid w:val="00AF241A"/>
    <w:rsid w:val="00AF2598"/>
    <w:rsid w:val="00AF31B0"/>
    <w:rsid w:val="00AF3883"/>
    <w:rsid w:val="00AF393E"/>
    <w:rsid w:val="00AF4364"/>
    <w:rsid w:val="00AF4C28"/>
    <w:rsid w:val="00AF513F"/>
    <w:rsid w:val="00AF5620"/>
    <w:rsid w:val="00AF5FC7"/>
    <w:rsid w:val="00AF6284"/>
    <w:rsid w:val="00AF7151"/>
    <w:rsid w:val="00AF7534"/>
    <w:rsid w:val="00AF75B4"/>
    <w:rsid w:val="00AF77AD"/>
    <w:rsid w:val="00AF7D81"/>
    <w:rsid w:val="00B00A27"/>
    <w:rsid w:val="00B011A1"/>
    <w:rsid w:val="00B01648"/>
    <w:rsid w:val="00B01C9E"/>
    <w:rsid w:val="00B02303"/>
    <w:rsid w:val="00B0335D"/>
    <w:rsid w:val="00B040C4"/>
    <w:rsid w:val="00B045DA"/>
    <w:rsid w:val="00B046C5"/>
    <w:rsid w:val="00B04E8B"/>
    <w:rsid w:val="00B04FAE"/>
    <w:rsid w:val="00B0571A"/>
    <w:rsid w:val="00B05B3D"/>
    <w:rsid w:val="00B06197"/>
    <w:rsid w:val="00B061CC"/>
    <w:rsid w:val="00B06F31"/>
    <w:rsid w:val="00B0718D"/>
    <w:rsid w:val="00B07FCB"/>
    <w:rsid w:val="00B10159"/>
    <w:rsid w:val="00B105FF"/>
    <w:rsid w:val="00B10D63"/>
    <w:rsid w:val="00B10EE5"/>
    <w:rsid w:val="00B11365"/>
    <w:rsid w:val="00B11C47"/>
    <w:rsid w:val="00B121D0"/>
    <w:rsid w:val="00B124B3"/>
    <w:rsid w:val="00B1266C"/>
    <w:rsid w:val="00B138F3"/>
    <w:rsid w:val="00B13ABF"/>
    <w:rsid w:val="00B13CD6"/>
    <w:rsid w:val="00B145BA"/>
    <w:rsid w:val="00B147CA"/>
    <w:rsid w:val="00B14F8A"/>
    <w:rsid w:val="00B1592E"/>
    <w:rsid w:val="00B15D7E"/>
    <w:rsid w:val="00B160C1"/>
    <w:rsid w:val="00B167F2"/>
    <w:rsid w:val="00B1690B"/>
    <w:rsid w:val="00B16995"/>
    <w:rsid w:val="00B172C4"/>
    <w:rsid w:val="00B172CE"/>
    <w:rsid w:val="00B17B9A"/>
    <w:rsid w:val="00B2035E"/>
    <w:rsid w:val="00B20A74"/>
    <w:rsid w:val="00B20DEF"/>
    <w:rsid w:val="00B21981"/>
    <w:rsid w:val="00B21BC7"/>
    <w:rsid w:val="00B21E68"/>
    <w:rsid w:val="00B220A0"/>
    <w:rsid w:val="00B22172"/>
    <w:rsid w:val="00B22E70"/>
    <w:rsid w:val="00B235B8"/>
    <w:rsid w:val="00B239C5"/>
    <w:rsid w:val="00B248DC"/>
    <w:rsid w:val="00B24BCA"/>
    <w:rsid w:val="00B25367"/>
    <w:rsid w:val="00B255A9"/>
    <w:rsid w:val="00B2659C"/>
    <w:rsid w:val="00B26A5F"/>
    <w:rsid w:val="00B26FB5"/>
    <w:rsid w:val="00B274B0"/>
    <w:rsid w:val="00B27785"/>
    <w:rsid w:val="00B3011B"/>
    <w:rsid w:val="00B30838"/>
    <w:rsid w:val="00B3129C"/>
    <w:rsid w:val="00B31C71"/>
    <w:rsid w:val="00B32328"/>
    <w:rsid w:val="00B333B5"/>
    <w:rsid w:val="00B33D0B"/>
    <w:rsid w:val="00B33ED1"/>
    <w:rsid w:val="00B34770"/>
    <w:rsid w:val="00B34D7C"/>
    <w:rsid w:val="00B3537A"/>
    <w:rsid w:val="00B35408"/>
    <w:rsid w:val="00B35B29"/>
    <w:rsid w:val="00B365BD"/>
    <w:rsid w:val="00B367D8"/>
    <w:rsid w:val="00B36856"/>
    <w:rsid w:val="00B36C21"/>
    <w:rsid w:val="00B36D9C"/>
    <w:rsid w:val="00B36EB0"/>
    <w:rsid w:val="00B37908"/>
    <w:rsid w:val="00B37F53"/>
    <w:rsid w:val="00B40265"/>
    <w:rsid w:val="00B40A17"/>
    <w:rsid w:val="00B40A55"/>
    <w:rsid w:val="00B40AE4"/>
    <w:rsid w:val="00B40DB2"/>
    <w:rsid w:val="00B40E8B"/>
    <w:rsid w:val="00B423F1"/>
    <w:rsid w:val="00B428C0"/>
    <w:rsid w:val="00B42D43"/>
    <w:rsid w:val="00B42E9C"/>
    <w:rsid w:val="00B4307B"/>
    <w:rsid w:val="00B43129"/>
    <w:rsid w:val="00B4360E"/>
    <w:rsid w:val="00B44511"/>
    <w:rsid w:val="00B44A1D"/>
    <w:rsid w:val="00B44A27"/>
    <w:rsid w:val="00B451CD"/>
    <w:rsid w:val="00B45207"/>
    <w:rsid w:val="00B455F2"/>
    <w:rsid w:val="00B457E6"/>
    <w:rsid w:val="00B45B0F"/>
    <w:rsid w:val="00B45E25"/>
    <w:rsid w:val="00B4678C"/>
    <w:rsid w:val="00B46D75"/>
    <w:rsid w:val="00B46F75"/>
    <w:rsid w:val="00B47C16"/>
    <w:rsid w:val="00B50489"/>
    <w:rsid w:val="00B50A2A"/>
    <w:rsid w:val="00B51CD9"/>
    <w:rsid w:val="00B52372"/>
    <w:rsid w:val="00B523B6"/>
    <w:rsid w:val="00B5287D"/>
    <w:rsid w:val="00B52B4B"/>
    <w:rsid w:val="00B52CE0"/>
    <w:rsid w:val="00B53372"/>
    <w:rsid w:val="00B53958"/>
    <w:rsid w:val="00B53AC3"/>
    <w:rsid w:val="00B53B0F"/>
    <w:rsid w:val="00B53F55"/>
    <w:rsid w:val="00B5412B"/>
    <w:rsid w:val="00B54792"/>
    <w:rsid w:val="00B54EB3"/>
    <w:rsid w:val="00B54FA7"/>
    <w:rsid w:val="00B55179"/>
    <w:rsid w:val="00B55CE4"/>
    <w:rsid w:val="00B55CF2"/>
    <w:rsid w:val="00B562C0"/>
    <w:rsid w:val="00B56819"/>
    <w:rsid w:val="00B56C5A"/>
    <w:rsid w:val="00B57A7C"/>
    <w:rsid w:val="00B57A91"/>
    <w:rsid w:val="00B57E16"/>
    <w:rsid w:val="00B57F1F"/>
    <w:rsid w:val="00B60810"/>
    <w:rsid w:val="00B609FF"/>
    <w:rsid w:val="00B60CAB"/>
    <w:rsid w:val="00B60D5F"/>
    <w:rsid w:val="00B610CF"/>
    <w:rsid w:val="00B618E1"/>
    <w:rsid w:val="00B61EFD"/>
    <w:rsid w:val="00B634F0"/>
    <w:rsid w:val="00B635A2"/>
    <w:rsid w:val="00B63836"/>
    <w:rsid w:val="00B63E8B"/>
    <w:rsid w:val="00B63F47"/>
    <w:rsid w:val="00B640D1"/>
    <w:rsid w:val="00B6449E"/>
    <w:rsid w:val="00B64995"/>
    <w:rsid w:val="00B64F4F"/>
    <w:rsid w:val="00B65743"/>
    <w:rsid w:val="00B65DE2"/>
    <w:rsid w:val="00B668D8"/>
    <w:rsid w:val="00B66E1D"/>
    <w:rsid w:val="00B67670"/>
    <w:rsid w:val="00B67F00"/>
    <w:rsid w:val="00B70F20"/>
    <w:rsid w:val="00B711E9"/>
    <w:rsid w:val="00B71F0B"/>
    <w:rsid w:val="00B72855"/>
    <w:rsid w:val="00B72F4F"/>
    <w:rsid w:val="00B7377F"/>
    <w:rsid w:val="00B74129"/>
    <w:rsid w:val="00B74259"/>
    <w:rsid w:val="00B7454D"/>
    <w:rsid w:val="00B7510D"/>
    <w:rsid w:val="00B75701"/>
    <w:rsid w:val="00B75803"/>
    <w:rsid w:val="00B75A25"/>
    <w:rsid w:val="00B75C1A"/>
    <w:rsid w:val="00B7633C"/>
    <w:rsid w:val="00B763BF"/>
    <w:rsid w:val="00B76507"/>
    <w:rsid w:val="00B77ECC"/>
    <w:rsid w:val="00B8034A"/>
    <w:rsid w:val="00B8124D"/>
    <w:rsid w:val="00B81881"/>
    <w:rsid w:val="00B819FA"/>
    <w:rsid w:val="00B82623"/>
    <w:rsid w:val="00B82ADE"/>
    <w:rsid w:val="00B82B6A"/>
    <w:rsid w:val="00B830CE"/>
    <w:rsid w:val="00B83336"/>
    <w:rsid w:val="00B84B74"/>
    <w:rsid w:val="00B84EEE"/>
    <w:rsid w:val="00B85501"/>
    <w:rsid w:val="00B8552E"/>
    <w:rsid w:val="00B85F8B"/>
    <w:rsid w:val="00B86396"/>
    <w:rsid w:val="00B90032"/>
    <w:rsid w:val="00B90AF5"/>
    <w:rsid w:val="00B90CBC"/>
    <w:rsid w:val="00B90F4F"/>
    <w:rsid w:val="00B916F9"/>
    <w:rsid w:val="00B917F1"/>
    <w:rsid w:val="00B91D7D"/>
    <w:rsid w:val="00B9247A"/>
    <w:rsid w:val="00B924E7"/>
    <w:rsid w:val="00B9323E"/>
    <w:rsid w:val="00B93660"/>
    <w:rsid w:val="00B93F3B"/>
    <w:rsid w:val="00B94011"/>
    <w:rsid w:val="00B9404F"/>
    <w:rsid w:val="00B94193"/>
    <w:rsid w:val="00B947E0"/>
    <w:rsid w:val="00B94C3E"/>
    <w:rsid w:val="00B94D16"/>
    <w:rsid w:val="00B957BF"/>
    <w:rsid w:val="00B95BF6"/>
    <w:rsid w:val="00B96037"/>
    <w:rsid w:val="00B962D6"/>
    <w:rsid w:val="00B96644"/>
    <w:rsid w:val="00B966A4"/>
    <w:rsid w:val="00B96774"/>
    <w:rsid w:val="00B96AC7"/>
    <w:rsid w:val="00B96E60"/>
    <w:rsid w:val="00B9741D"/>
    <w:rsid w:val="00BA1F27"/>
    <w:rsid w:val="00BA229A"/>
    <w:rsid w:val="00BA2600"/>
    <w:rsid w:val="00BA27DB"/>
    <w:rsid w:val="00BA43DD"/>
    <w:rsid w:val="00BA454A"/>
    <w:rsid w:val="00BA46A8"/>
    <w:rsid w:val="00BA5A20"/>
    <w:rsid w:val="00BA5E67"/>
    <w:rsid w:val="00BA5E72"/>
    <w:rsid w:val="00BA71EF"/>
    <w:rsid w:val="00BA7491"/>
    <w:rsid w:val="00BA7AB9"/>
    <w:rsid w:val="00BA7C3B"/>
    <w:rsid w:val="00BB0926"/>
    <w:rsid w:val="00BB0E96"/>
    <w:rsid w:val="00BB0FF5"/>
    <w:rsid w:val="00BB1606"/>
    <w:rsid w:val="00BB17A4"/>
    <w:rsid w:val="00BB1D17"/>
    <w:rsid w:val="00BB3279"/>
    <w:rsid w:val="00BB349D"/>
    <w:rsid w:val="00BB360E"/>
    <w:rsid w:val="00BB36A0"/>
    <w:rsid w:val="00BB36B5"/>
    <w:rsid w:val="00BB3A46"/>
    <w:rsid w:val="00BB3AA4"/>
    <w:rsid w:val="00BB3C5B"/>
    <w:rsid w:val="00BB4B19"/>
    <w:rsid w:val="00BB4D7E"/>
    <w:rsid w:val="00BB5119"/>
    <w:rsid w:val="00BB5232"/>
    <w:rsid w:val="00BB65EE"/>
    <w:rsid w:val="00BB6DDF"/>
    <w:rsid w:val="00BB6F4B"/>
    <w:rsid w:val="00BB73D4"/>
    <w:rsid w:val="00BC05F7"/>
    <w:rsid w:val="00BC075D"/>
    <w:rsid w:val="00BC161B"/>
    <w:rsid w:val="00BC1877"/>
    <w:rsid w:val="00BC189A"/>
    <w:rsid w:val="00BC1EB8"/>
    <w:rsid w:val="00BC20D0"/>
    <w:rsid w:val="00BC27B6"/>
    <w:rsid w:val="00BC2820"/>
    <w:rsid w:val="00BC2ADD"/>
    <w:rsid w:val="00BC34C2"/>
    <w:rsid w:val="00BC3EBF"/>
    <w:rsid w:val="00BC410D"/>
    <w:rsid w:val="00BC4443"/>
    <w:rsid w:val="00BC4474"/>
    <w:rsid w:val="00BC46E5"/>
    <w:rsid w:val="00BC4826"/>
    <w:rsid w:val="00BC57DE"/>
    <w:rsid w:val="00BC5839"/>
    <w:rsid w:val="00BC5B7D"/>
    <w:rsid w:val="00BC5EE2"/>
    <w:rsid w:val="00BC6629"/>
    <w:rsid w:val="00BC68EE"/>
    <w:rsid w:val="00BC6B2D"/>
    <w:rsid w:val="00BC6BEC"/>
    <w:rsid w:val="00BC6D95"/>
    <w:rsid w:val="00BD060D"/>
    <w:rsid w:val="00BD093E"/>
    <w:rsid w:val="00BD09CD"/>
    <w:rsid w:val="00BD113B"/>
    <w:rsid w:val="00BD17BF"/>
    <w:rsid w:val="00BD1F0A"/>
    <w:rsid w:val="00BD204A"/>
    <w:rsid w:val="00BD2DD1"/>
    <w:rsid w:val="00BD30A3"/>
    <w:rsid w:val="00BD3423"/>
    <w:rsid w:val="00BD39EE"/>
    <w:rsid w:val="00BD3B2F"/>
    <w:rsid w:val="00BD3F0D"/>
    <w:rsid w:val="00BD4389"/>
    <w:rsid w:val="00BD49E0"/>
    <w:rsid w:val="00BD4A4F"/>
    <w:rsid w:val="00BD4E6B"/>
    <w:rsid w:val="00BD52FA"/>
    <w:rsid w:val="00BD53BF"/>
    <w:rsid w:val="00BD58E4"/>
    <w:rsid w:val="00BD5CBA"/>
    <w:rsid w:val="00BD5F0F"/>
    <w:rsid w:val="00BD613F"/>
    <w:rsid w:val="00BD6CC8"/>
    <w:rsid w:val="00BD6CF7"/>
    <w:rsid w:val="00BD7EF7"/>
    <w:rsid w:val="00BE0200"/>
    <w:rsid w:val="00BE11FB"/>
    <w:rsid w:val="00BE1A9A"/>
    <w:rsid w:val="00BE2010"/>
    <w:rsid w:val="00BE2324"/>
    <w:rsid w:val="00BE26B1"/>
    <w:rsid w:val="00BE2800"/>
    <w:rsid w:val="00BE2EFD"/>
    <w:rsid w:val="00BE3185"/>
    <w:rsid w:val="00BE3476"/>
    <w:rsid w:val="00BE35D3"/>
    <w:rsid w:val="00BE3A95"/>
    <w:rsid w:val="00BE45F5"/>
    <w:rsid w:val="00BE4803"/>
    <w:rsid w:val="00BE4BE0"/>
    <w:rsid w:val="00BE511E"/>
    <w:rsid w:val="00BE560A"/>
    <w:rsid w:val="00BE574B"/>
    <w:rsid w:val="00BE57B2"/>
    <w:rsid w:val="00BE585C"/>
    <w:rsid w:val="00BE5C0F"/>
    <w:rsid w:val="00BE5F87"/>
    <w:rsid w:val="00BE62AF"/>
    <w:rsid w:val="00BE69FD"/>
    <w:rsid w:val="00BE6F1F"/>
    <w:rsid w:val="00BE7362"/>
    <w:rsid w:val="00BF0181"/>
    <w:rsid w:val="00BF3286"/>
    <w:rsid w:val="00BF38AB"/>
    <w:rsid w:val="00BF3B70"/>
    <w:rsid w:val="00BF3F86"/>
    <w:rsid w:val="00BF46A4"/>
    <w:rsid w:val="00BF4818"/>
    <w:rsid w:val="00BF4DA2"/>
    <w:rsid w:val="00BF5967"/>
    <w:rsid w:val="00BF5ED3"/>
    <w:rsid w:val="00BF70D0"/>
    <w:rsid w:val="00BF70F3"/>
    <w:rsid w:val="00BF72B2"/>
    <w:rsid w:val="00C00A6F"/>
    <w:rsid w:val="00C00E89"/>
    <w:rsid w:val="00C01254"/>
    <w:rsid w:val="00C0164F"/>
    <w:rsid w:val="00C017A9"/>
    <w:rsid w:val="00C01B66"/>
    <w:rsid w:val="00C021B5"/>
    <w:rsid w:val="00C0240E"/>
    <w:rsid w:val="00C03081"/>
    <w:rsid w:val="00C03A43"/>
    <w:rsid w:val="00C0473C"/>
    <w:rsid w:val="00C047C5"/>
    <w:rsid w:val="00C04AF1"/>
    <w:rsid w:val="00C05532"/>
    <w:rsid w:val="00C05BAE"/>
    <w:rsid w:val="00C05BEA"/>
    <w:rsid w:val="00C05E31"/>
    <w:rsid w:val="00C06671"/>
    <w:rsid w:val="00C06825"/>
    <w:rsid w:val="00C07E8F"/>
    <w:rsid w:val="00C1087D"/>
    <w:rsid w:val="00C10F35"/>
    <w:rsid w:val="00C111A3"/>
    <w:rsid w:val="00C111B7"/>
    <w:rsid w:val="00C111DE"/>
    <w:rsid w:val="00C11525"/>
    <w:rsid w:val="00C11772"/>
    <w:rsid w:val="00C11CDE"/>
    <w:rsid w:val="00C11D03"/>
    <w:rsid w:val="00C123C6"/>
    <w:rsid w:val="00C1285C"/>
    <w:rsid w:val="00C12C03"/>
    <w:rsid w:val="00C12D41"/>
    <w:rsid w:val="00C12D90"/>
    <w:rsid w:val="00C1307B"/>
    <w:rsid w:val="00C14103"/>
    <w:rsid w:val="00C1410C"/>
    <w:rsid w:val="00C141AB"/>
    <w:rsid w:val="00C148C4"/>
    <w:rsid w:val="00C14A62"/>
    <w:rsid w:val="00C14EC1"/>
    <w:rsid w:val="00C151D1"/>
    <w:rsid w:val="00C154B9"/>
    <w:rsid w:val="00C15B27"/>
    <w:rsid w:val="00C15B7F"/>
    <w:rsid w:val="00C15DDA"/>
    <w:rsid w:val="00C16042"/>
    <w:rsid w:val="00C164E4"/>
    <w:rsid w:val="00C168A8"/>
    <w:rsid w:val="00C169BC"/>
    <w:rsid w:val="00C16E5F"/>
    <w:rsid w:val="00C1715E"/>
    <w:rsid w:val="00C17309"/>
    <w:rsid w:val="00C17320"/>
    <w:rsid w:val="00C17637"/>
    <w:rsid w:val="00C2072B"/>
    <w:rsid w:val="00C2240A"/>
    <w:rsid w:val="00C2344D"/>
    <w:rsid w:val="00C23B28"/>
    <w:rsid w:val="00C2573C"/>
    <w:rsid w:val="00C25FFD"/>
    <w:rsid w:val="00C260E6"/>
    <w:rsid w:val="00C263C0"/>
    <w:rsid w:val="00C26847"/>
    <w:rsid w:val="00C270E0"/>
    <w:rsid w:val="00C27F06"/>
    <w:rsid w:val="00C27F94"/>
    <w:rsid w:val="00C30ACD"/>
    <w:rsid w:val="00C30B97"/>
    <w:rsid w:val="00C30C25"/>
    <w:rsid w:val="00C310F2"/>
    <w:rsid w:val="00C31A8D"/>
    <w:rsid w:val="00C32EBE"/>
    <w:rsid w:val="00C334E0"/>
    <w:rsid w:val="00C33DEA"/>
    <w:rsid w:val="00C34011"/>
    <w:rsid w:val="00C3417F"/>
    <w:rsid w:val="00C34E2A"/>
    <w:rsid w:val="00C34F1B"/>
    <w:rsid w:val="00C35B5A"/>
    <w:rsid w:val="00C35B9D"/>
    <w:rsid w:val="00C3640E"/>
    <w:rsid w:val="00C3645A"/>
    <w:rsid w:val="00C36ABE"/>
    <w:rsid w:val="00C37295"/>
    <w:rsid w:val="00C40171"/>
    <w:rsid w:val="00C40A1F"/>
    <w:rsid w:val="00C41173"/>
    <w:rsid w:val="00C411EF"/>
    <w:rsid w:val="00C41394"/>
    <w:rsid w:val="00C41699"/>
    <w:rsid w:val="00C41D1B"/>
    <w:rsid w:val="00C43162"/>
    <w:rsid w:val="00C43992"/>
    <w:rsid w:val="00C43B58"/>
    <w:rsid w:val="00C43FA5"/>
    <w:rsid w:val="00C445BB"/>
    <w:rsid w:val="00C44738"/>
    <w:rsid w:val="00C44A99"/>
    <w:rsid w:val="00C454F5"/>
    <w:rsid w:val="00C4585C"/>
    <w:rsid w:val="00C46801"/>
    <w:rsid w:val="00C4697B"/>
    <w:rsid w:val="00C46B91"/>
    <w:rsid w:val="00C46C1F"/>
    <w:rsid w:val="00C47185"/>
    <w:rsid w:val="00C4725B"/>
    <w:rsid w:val="00C47D20"/>
    <w:rsid w:val="00C50196"/>
    <w:rsid w:val="00C50794"/>
    <w:rsid w:val="00C50EF8"/>
    <w:rsid w:val="00C50F10"/>
    <w:rsid w:val="00C51119"/>
    <w:rsid w:val="00C51565"/>
    <w:rsid w:val="00C521B8"/>
    <w:rsid w:val="00C524B0"/>
    <w:rsid w:val="00C524D3"/>
    <w:rsid w:val="00C52D9A"/>
    <w:rsid w:val="00C536B1"/>
    <w:rsid w:val="00C53799"/>
    <w:rsid w:val="00C53D2D"/>
    <w:rsid w:val="00C53F8E"/>
    <w:rsid w:val="00C54238"/>
    <w:rsid w:val="00C547DF"/>
    <w:rsid w:val="00C54D63"/>
    <w:rsid w:val="00C55289"/>
    <w:rsid w:val="00C5640D"/>
    <w:rsid w:val="00C56B2A"/>
    <w:rsid w:val="00C60892"/>
    <w:rsid w:val="00C61B85"/>
    <w:rsid w:val="00C6246C"/>
    <w:rsid w:val="00C6300E"/>
    <w:rsid w:val="00C634A4"/>
    <w:rsid w:val="00C63622"/>
    <w:rsid w:val="00C64661"/>
    <w:rsid w:val="00C64A07"/>
    <w:rsid w:val="00C64C76"/>
    <w:rsid w:val="00C64F6D"/>
    <w:rsid w:val="00C65775"/>
    <w:rsid w:val="00C66120"/>
    <w:rsid w:val="00C6621E"/>
    <w:rsid w:val="00C6642D"/>
    <w:rsid w:val="00C66452"/>
    <w:rsid w:val="00C66605"/>
    <w:rsid w:val="00C66CF8"/>
    <w:rsid w:val="00C67048"/>
    <w:rsid w:val="00C6704C"/>
    <w:rsid w:val="00C6766C"/>
    <w:rsid w:val="00C67DD2"/>
    <w:rsid w:val="00C67F28"/>
    <w:rsid w:val="00C711D6"/>
    <w:rsid w:val="00C719A2"/>
    <w:rsid w:val="00C71A0C"/>
    <w:rsid w:val="00C7208D"/>
    <w:rsid w:val="00C72F36"/>
    <w:rsid w:val="00C7311C"/>
    <w:rsid w:val="00C73255"/>
    <w:rsid w:val="00C73F2A"/>
    <w:rsid w:val="00C73F8D"/>
    <w:rsid w:val="00C74397"/>
    <w:rsid w:val="00C74DCF"/>
    <w:rsid w:val="00C75108"/>
    <w:rsid w:val="00C75263"/>
    <w:rsid w:val="00C7548D"/>
    <w:rsid w:val="00C759EB"/>
    <w:rsid w:val="00C75D25"/>
    <w:rsid w:val="00C75E99"/>
    <w:rsid w:val="00C768E0"/>
    <w:rsid w:val="00C771C2"/>
    <w:rsid w:val="00C776C2"/>
    <w:rsid w:val="00C778A3"/>
    <w:rsid w:val="00C778C6"/>
    <w:rsid w:val="00C77F02"/>
    <w:rsid w:val="00C801D2"/>
    <w:rsid w:val="00C802A8"/>
    <w:rsid w:val="00C80AA9"/>
    <w:rsid w:val="00C80F1C"/>
    <w:rsid w:val="00C832B0"/>
    <w:rsid w:val="00C8331B"/>
    <w:rsid w:val="00C83B04"/>
    <w:rsid w:val="00C83B0C"/>
    <w:rsid w:val="00C84289"/>
    <w:rsid w:val="00C84D2D"/>
    <w:rsid w:val="00C84E62"/>
    <w:rsid w:val="00C854F2"/>
    <w:rsid w:val="00C857A2"/>
    <w:rsid w:val="00C85B62"/>
    <w:rsid w:val="00C85DB1"/>
    <w:rsid w:val="00C86582"/>
    <w:rsid w:val="00C8680D"/>
    <w:rsid w:val="00C86B37"/>
    <w:rsid w:val="00C870ED"/>
    <w:rsid w:val="00C8747A"/>
    <w:rsid w:val="00C87944"/>
    <w:rsid w:val="00C87E10"/>
    <w:rsid w:val="00C87E24"/>
    <w:rsid w:val="00C903E0"/>
    <w:rsid w:val="00C90CC9"/>
    <w:rsid w:val="00C91732"/>
    <w:rsid w:val="00C91848"/>
    <w:rsid w:val="00C919ED"/>
    <w:rsid w:val="00C92112"/>
    <w:rsid w:val="00C92607"/>
    <w:rsid w:val="00C929E3"/>
    <w:rsid w:val="00C92E64"/>
    <w:rsid w:val="00C93CEE"/>
    <w:rsid w:val="00C93F49"/>
    <w:rsid w:val="00C9467E"/>
    <w:rsid w:val="00C948C7"/>
    <w:rsid w:val="00C94966"/>
    <w:rsid w:val="00C94F25"/>
    <w:rsid w:val="00C9523A"/>
    <w:rsid w:val="00C95553"/>
    <w:rsid w:val="00C95701"/>
    <w:rsid w:val="00C9584A"/>
    <w:rsid w:val="00C959D3"/>
    <w:rsid w:val="00C95A38"/>
    <w:rsid w:val="00C95D64"/>
    <w:rsid w:val="00C9656A"/>
    <w:rsid w:val="00C96744"/>
    <w:rsid w:val="00C96949"/>
    <w:rsid w:val="00C97BB9"/>
    <w:rsid w:val="00CA01D5"/>
    <w:rsid w:val="00CA04A5"/>
    <w:rsid w:val="00CA0538"/>
    <w:rsid w:val="00CA05BC"/>
    <w:rsid w:val="00CA0B5D"/>
    <w:rsid w:val="00CA11CF"/>
    <w:rsid w:val="00CA17D7"/>
    <w:rsid w:val="00CA287E"/>
    <w:rsid w:val="00CA4ACC"/>
    <w:rsid w:val="00CA4FD4"/>
    <w:rsid w:val="00CA50B4"/>
    <w:rsid w:val="00CA55F1"/>
    <w:rsid w:val="00CA5D96"/>
    <w:rsid w:val="00CA5E5F"/>
    <w:rsid w:val="00CA65BC"/>
    <w:rsid w:val="00CA660A"/>
    <w:rsid w:val="00CA686A"/>
    <w:rsid w:val="00CA73E6"/>
    <w:rsid w:val="00CA7B87"/>
    <w:rsid w:val="00CB01B1"/>
    <w:rsid w:val="00CB0763"/>
    <w:rsid w:val="00CB09B4"/>
    <w:rsid w:val="00CB0A76"/>
    <w:rsid w:val="00CB0C77"/>
    <w:rsid w:val="00CB1F38"/>
    <w:rsid w:val="00CB2A47"/>
    <w:rsid w:val="00CB2BAF"/>
    <w:rsid w:val="00CB2C08"/>
    <w:rsid w:val="00CB3214"/>
    <w:rsid w:val="00CB3ADB"/>
    <w:rsid w:val="00CB3E0F"/>
    <w:rsid w:val="00CB3F61"/>
    <w:rsid w:val="00CB4635"/>
    <w:rsid w:val="00CB4C8A"/>
    <w:rsid w:val="00CB52B8"/>
    <w:rsid w:val="00CB54A0"/>
    <w:rsid w:val="00CB5961"/>
    <w:rsid w:val="00CB5BBB"/>
    <w:rsid w:val="00CB6001"/>
    <w:rsid w:val="00CB6260"/>
    <w:rsid w:val="00CB62D0"/>
    <w:rsid w:val="00CB74C1"/>
    <w:rsid w:val="00CB7E57"/>
    <w:rsid w:val="00CC0A36"/>
    <w:rsid w:val="00CC0BB4"/>
    <w:rsid w:val="00CC1021"/>
    <w:rsid w:val="00CC10C9"/>
    <w:rsid w:val="00CC10CD"/>
    <w:rsid w:val="00CC193E"/>
    <w:rsid w:val="00CC1D51"/>
    <w:rsid w:val="00CC1EE2"/>
    <w:rsid w:val="00CC207C"/>
    <w:rsid w:val="00CC298D"/>
    <w:rsid w:val="00CC2A85"/>
    <w:rsid w:val="00CC3504"/>
    <w:rsid w:val="00CC3828"/>
    <w:rsid w:val="00CC3CF5"/>
    <w:rsid w:val="00CC3F19"/>
    <w:rsid w:val="00CC4525"/>
    <w:rsid w:val="00CC4941"/>
    <w:rsid w:val="00CC4F6B"/>
    <w:rsid w:val="00CC5D9F"/>
    <w:rsid w:val="00CC659F"/>
    <w:rsid w:val="00CC78E3"/>
    <w:rsid w:val="00CC7AF6"/>
    <w:rsid w:val="00CC7E4D"/>
    <w:rsid w:val="00CD1244"/>
    <w:rsid w:val="00CD15B0"/>
    <w:rsid w:val="00CD160E"/>
    <w:rsid w:val="00CD1C22"/>
    <w:rsid w:val="00CD1F01"/>
    <w:rsid w:val="00CD2033"/>
    <w:rsid w:val="00CD22E6"/>
    <w:rsid w:val="00CD2676"/>
    <w:rsid w:val="00CD2BF9"/>
    <w:rsid w:val="00CD32F5"/>
    <w:rsid w:val="00CD3ABE"/>
    <w:rsid w:val="00CD3FCB"/>
    <w:rsid w:val="00CD48CB"/>
    <w:rsid w:val="00CD61ED"/>
    <w:rsid w:val="00CD65A8"/>
    <w:rsid w:val="00CD7790"/>
    <w:rsid w:val="00CE15CD"/>
    <w:rsid w:val="00CE1A92"/>
    <w:rsid w:val="00CE1BA6"/>
    <w:rsid w:val="00CE33F6"/>
    <w:rsid w:val="00CE37CF"/>
    <w:rsid w:val="00CE490D"/>
    <w:rsid w:val="00CE4A66"/>
    <w:rsid w:val="00CE4E22"/>
    <w:rsid w:val="00CE563D"/>
    <w:rsid w:val="00CE5BC7"/>
    <w:rsid w:val="00CE5F99"/>
    <w:rsid w:val="00CE6B76"/>
    <w:rsid w:val="00CE6BA0"/>
    <w:rsid w:val="00CE6F01"/>
    <w:rsid w:val="00CE72C1"/>
    <w:rsid w:val="00CE74F5"/>
    <w:rsid w:val="00CE774D"/>
    <w:rsid w:val="00CE7830"/>
    <w:rsid w:val="00CF0BEA"/>
    <w:rsid w:val="00CF1361"/>
    <w:rsid w:val="00CF30E5"/>
    <w:rsid w:val="00CF35F1"/>
    <w:rsid w:val="00CF3666"/>
    <w:rsid w:val="00CF3930"/>
    <w:rsid w:val="00CF4330"/>
    <w:rsid w:val="00CF45AA"/>
    <w:rsid w:val="00CF4B0E"/>
    <w:rsid w:val="00CF51D1"/>
    <w:rsid w:val="00CF54DE"/>
    <w:rsid w:val="00CF668A"/>
    <w:rsid w:val="00CF6A0F"/>
    <w:rsid w:val="00CF747D"/>
    <w:rsid w:val="00CF756E"/>
    <w:rsid w:val="00CF7E6F"/>
    <w:rsid w:val="00D0026F"/>
    <w:rsid w:val="00D00E6A"/>
    <w:rsid w:val="00D01918"/>
    <w:rsid w:val="00D02730"/>
    <w:rsid w:val="00D02974"/>
    <w:rsid w:val="00D029CF"/>
    <w:rsid w:val="00D03485"/>
    <w:rsid w:val="00D03992"/>
    <w:rsid w:val="00D044DA"/>
    <w:rsid w:val="00D0460A"/>
    <w:rsid w:val="00D04B8E"/>
    <w:rsid w:val="00D0503F"/>
    <w:rsid w:val="00D062BB"/>
    <w:rsid w:val="00D06D82"/>
    <w:rsid w:val="00D070BA"/>
    <w:rsid w:val="00D07428"/>
    <w:rsid w:val="00D074B3"/>
    <w:rsid w:val="00D075AC"/>
    <w:rsid w:val="00D10132"/>
    <w:rsid w:val="00D10D9D"/>
    <w:rsid w:val="00D11780"/>
    <w:rsid w:val="00D117C2"/>
    <w:rsid w:val="00D1218F"/>
    <w:rsid w:val="00D12562"/>
    <w:rsid w:val="00D12F3C"/>
    <w:rsid w:val="00D130E8"/>
    <w:rsid w:val="00D136F5"/>
    <w:rsid w:val="00D13807"/>
    <w:rsid w:val="00D13CEC"/>
    <w:rsid w:val="00D15043"/>
    <w:rsid w:val="00D15172"/>
    <w:rsid w:val="00D15303"/>
    <w:rsid w:val="00D15AEB"/>
    <w:rsid w:val="00D15E46"/>
    <w:rsid w:val="00D15E52"/>
    <w:rsid w:val="00D164FD"/>
    <w:rsid w:val="00D1709D"/>
    <w:rsid w:val="00D17775"/>
    <w:rsid w:val="00D17C98"/>
    <w:rsid w:val="00D17CFB"/>
    <w:rsid w:val="00D17D8A"/>
    <w:rsid w:val="00D20834"/>
    <w:rsid w:val="00D20A64"/>
    <w:rsid w:val="00D20B78"/>
    <w:rsid w:val="00D2148F"/>
    <w:rsid w:val="00D21D6B"/>
    <w:rsid w:val="00D21FBC"/>
    <w:rsid w:val="00D224B8"/>
    <w:rsid w:val="00D22750"/>
    <w:rsid w:val="00D2287C"/>
    <w:rsid w:val="00D22D8D"/>
    <w:rsid w:val="00D23D28"/>
    <w:rsid w:val="00D24671"/>
    <w:rsid w:val="00D2495A"/>
    <w:rsid w:val="00D2538B"/>
    <w:rsid w:val="00D25866"/>
    <w:rsid w:val="00D25898"/>
    <w:rsid w:val="00D260AD"/>
    <w:rsid w:val="00D26607"/>
    <w:rsid w:val="00D27C0E"/>
    <w:rsid w:val="00D31563"/>
    <w:rsid w:val="00D31B64"/>
    <w:rsid w:val="00D31DC3"/>
    <w:rsid w:val="00D31DD6"/>
    <w:rsid w:val="00D32548"/>
    <w:rsid w:val="00D325B2"/>
    <w:rsid w:val="00D32DB3"/>
    <w:rsid w:val="00D33015"/>
    <w:rsid w:val="00D330A8"/>
    <w:rsid w:val="00D332CC"/>
    <w:rsid w:val="00D335C4"/>
    <w:rsid w:val="00D337B6"/>
    <w:rsid w:val="00D342CE"/>
    <w:rsid w:val="00D342E1"/>
    <w:rsid w:val="00D34BB8"/>
    <w:rsid w:val="00D35394"/>
    <w:rsid w:val="00D3547A"/>
    <w:rsid w:val="00D354C9"/>
    <w:rsid w:val="00D356C0"/>
    <w:rsid w:val="00D358A0"/>
    <w:rsid w:val="00D35D4F"/>
    <w:rsid w:val="00D35F09"/>
    <w:rsid w:val="00D363BA"/>
    <w:rsid w:val="00D363E9"/>
    <w:rsid w:val="00D369AD"/>
    <w:rsid w:val="00D36FE7"/>
    <w:rsid w:val="00D3710C"/>
    <w:rsid w:val="00D37837"/>
    <w:rsid w:val="00D37AE3"/>
    <w:rsid w:val="00D40029"/>
    <w:rsid w:val="00D402E2"/>
    <w:rsid w:val="00D403EA"/>
    <w:rsid w:val="00D40674"/>
    <w:rsid w:val="00D406A0"/>
    <w:rsid w:val="00D40DED"/>
    <w:rsid w:val="00D40F37"/>
    <w:rsid w:val="00D41092"/>
    <w:rsid w:val="00D41D98"/>
    <w:rsid w:val="00D42120"/>
    <w:rsid w:val="00D42284"/>
    <w:rsid w:val="00D4351D"/>
    <w:rsid w:val="00D43F60"/>
    <w:rsid w:val="00D45AF8"/>
    <w:rsid w:val="00D45B73"/>
    <w:rsid w:val="00D45C85"/>
    <w:rsid w:val="00D45F4B"/>
    <w:rsid w:val="00D46213"/>
    <w:rsid w:val="00D465D3"/>
    <w:rsid w:val="00D46E78"/>
    <w:rsid w:val="00D4752F"/>
    <w:rsid w:val="00D47683"/>
    <w:rsid w:val="00D476B3"/>
    <w:rsid w:val="00D47C66"/>
    <w:rsid w:val="00D47D99"/>
    <w:rsid w:val="00D500FB"/>
    <w:rsid w:val="00D50CCE"/>
    <w:rsid w:val="00D50E2E"/>
    <w:rsid w:val="00D510CC"/>
    <w:rsid w:val="00D5137C"/>
    <w:rsid w:val="00D52187"/>
    <w:rsid w:val="00D5265B"/>
    <w:rsid w:val="00D53533"/>
    <w:rsid w:val="00D536C6"/>
    <w:rsid w:val="00D536DC"/>
    <w:rsid w:val="00D5396B"/>
    <w:rsid w:val="00D53B6A"/>
    <w:rsid w:val="00D53C69"/>
    <w:rsid w:val="00D53F3D"/>
    <w:rsid w:val="00D54496"/>
    <w:rsid w:val="00D559C6"/>
    <w:rsid w:val="00D56139"/>
    <w:rsid w:val="00D57979"/>
    <w:rsid w:val="00D57A1C"/>
    <w:rsid w:val="00D57AD5"/>
    <w:rsid w:val="00D57B83"/>
    <w:rsid w:val="00D6009C"/>
    <w:rsid w:val="00D60665"/>
    <w:rsid w:val="00D60C78"/>
    <w:rsid w:val="00D61056"/>
    <w:rsid w:val="00D6130A"/>
    <w:rsid w:val="00D622AC"/>
    <w:rsid w:val="00D6272B"/>
    <w:rsid w:val="00D639AF"/>
    <w:rsid w:val="00D63C1D"/>
    <w:rsid w:val="00D63F81"/>
    <w:rsid w:val="00D6447C"/>
    <w:rsid w:val="00D65583"/>
    <w:rsid w:val="00D655FF"/>
    <w:rsid w:val="00D66203"/>
    <w:rsid w:val="00D669EB"/>
    <w:rsid w:val="00D66AFD"/>
    <w:rsid w:val="00D66D46"/>
    <w:rsid w:val="00D6731A"/>
    <w:rsid w:val="00D67EB0"/>
    <w:rsid w:val="00D70381"/>
    <w:rsid w:val="00D70803"/>
    <w:rsid w:val="00D71C35"/>
    <w:rsid w:val="00D727A2"/>
    <w:rsid w:val="00D72A38"/>
    <w:rsid w:val="00D72A93"/>
    <w:rsid w:val="00D72E7A"/>
    <w:rsid w:val="00D731EE"/>
    <w:rsid w:val="00D731EF"/>
    <w:rsid w:val="00D732DE"/>
    <w:rsid w:val="00D74260"/>
    <w:rsid w:val="00D7437A"/>
    <w:rsid w:val="00D74BC1"/>
    <w:rsid w:val="00D7525A"/>
    <w:rsid w:val="00D7549D"/>
    <w:rsid w:val="00D75806"/>
    <w:rsid w:val="00D759F9"/>
    <w:rsid w:val="00D75FCD"/>
    <w:rsid w:val="00D76351"/>
    <w:rsid w:val="00D7687E"/>
    <w:rsid w:val="00D76F01"/>
    <w:rsid w:val="00D779B9"/>
    <w:rsid w:val="00D77DF8"/>
    <w:rsid w:val="00D82068"/>
    <w:rsid w:val="00D824C0"/>
    <w:rsid w:val="00D82F20"/>
    <w:rsid w:val="00D83329"/>
    <w:rsid w:val="00D83A43"/>
    <w:rsid w:val="00D83A49"/>
    <w:rsid w:val="00D84E0D"/>
    <w:rsid w:val="00D84FB3"/>
    <w:rsid w:val="00D852A0"/>
    <w:rsid w:val="00D853B5"/>
    <w:rsid w:val="00D856C7"/>
    <w:rsid w:val="00D85958"/>
    <w:rsid w:val="00D85C62"/>
    <w:rsid w:val="00D86556"/>
    <w:rsid w:val="00D86730"/>
    <w:rsid w:val="00D8715B"/>
    <w:rsid w:val="00D90FF6"/>
    <w:rsid w:val="00D91283"/>
    <w:rsid w:val="00D92374"/>
    <w:rsid w:val="00D92A50"/>
    <w:rsid w:val="00D93391"/>
    <w:rsid w:val="00D934C5"/>
    <w:rsid w:val="00D93AA3"/>
    <w:rsid w:val="00D95111"/>
    <w:rsid w:val="00D956EA"/>
    <w:rsid w:val="00D95A45"/>
    <w:rsid w:val="00D95CD8"/>
    <w:rsid w:val="00D95DA2"/>
    <w:rsid w:val="00D96F78"/>
    <w:rsid w:val="00D975B0"/>
    <w:rsid w:val="00DA00DE"/>
    <w:rsid w:val="00DA045D"/>
    <w:rsid w:val="00DA0823"/>
    <w:rsid w:val="00DA145E"/>
    <w:rsid w:val="00DA1A55"/>
    <w:rsid w:val="00DA1A87"/>
    <w:rsid w:val="00DA1BB5"/>
    <w:rsid w:val="00DA2137"/>
    <w:rsid w:val="00DA2DAE"/>
    <w:rsid w:val="00DA2EFE"/>
    <w:rsid w:val="00DA3792"/>
    <w:rsid w:val="00DA3B84"/>
    <w:rsid w:val="00DA3BA0"/>
    <w:rsid w:val="00DA3C62"/>
    <w:rsid w:val="00DA3D91"/>
    <w:rsid w:val="00DA5D32"/>
    <w:rsid w:val="00DA6A01"/>
    <w:rsid w:val="00DA6CB4"/>
    <w:rsid w:val="00DA7112"/>
    <w:rsid w:val="00DA716F"/>
    <w:rsid w:val="00DA742C"/>
    <w:rsid w:val="00DA7788"/>
    <w:rsid w:val="00DA798F"/>
    <w:rsid w:val="00DA7EB9"/>
    <w:rsid w:val="00DB0311"/>
    <w:rsid w:val="00DB0565"/>
    <w:rsid w:val="00DB059C"/>
    <w:rsid w:val="00DB074D"/>
    <w:rsid w:val="00DB078A"/>
    <w:rsid w:val="00DB0ACC"/>
    <w:rsid w:val="00DB1094"/>
    <w:rsid w:val="00DB1193"/>
    <w:rsid w:val="00DB13AA"/>
    <w:rsid w:val="00DB14B0"/>
    <w:rsid w:val="00DB1CF8"/>
    <w:rsid w:val="00DB1EB4"/>
    <w:rsid w:val="00DB21E7"/>
    <w:rsid w:val="00DB2740"/>
    <w:rsid w:val="00DB2F8D"/>
    <w:rsid w:val="00DB316D"/>
    <w:rsid w:val="00DB3281"/>
    <w:rsid w:val="00DB33EA"/>
    <w:rsid w:val="00DB3568"/>
    <w:rsid w:val="00DB38A5"/>
    <w:rsid w:val="00DB3B32"/>
    <w:rsid w:val="00DB3C9D"/>
    <w:rsid w:val="00DB4113"/>
    <w:rsid w:val="00DB444F"/>
    <w:rsid w:val="00DB44B9"/>
    <w:rsid w:val="00DB4D12"/>
    <w:rsid w:val="00DB540A"/>
    <w:rsid w:val="00DB6671"/>
    <w:rsid w:val="00DB6716"/>
    <w:rsid w:val="00DB6816"/>
    <w:rsid w:val="00DB6BEA"/>
    <w:rsid w:val="00DB6FA5"/>
    <w:rsid w:val="00DB7735"/>
    <w:rsid w:val="00DB7776"/>
    <w:rsid w:val="00DC087E"/>
    <w:rsid w:val="00DC089C"/>
    <w:rsid w:val="00DC13E7"/>
    <w:rsid w:val="00DC1E27"/>
    <w:rsid w:val="00DC2ADF"/>
    <w:rsid w:val="00DC3141"/>
    <w:rsid w:val="00DC35B5"/>
    <w:rsid w:val="00DC4039"/>
    <w:rsid w:val="00DC444D"/>
    <w:rsid w:val="00DC4710"/>
    <w:rsid w:val="00DC4853"/>
    <w:rsid w:val="00DC5353"/>
    <w:rsid w:val="00DC5CC2"/>
    <w:rsid w:val="00DC6A32"/>
    <w:rsid w:val="00DC6B50"/>
    <w:rsid w:val="00DC77CB"/>
    <w:rsid w:val="00DD0281"/>
    <w:rsid w:val="00DD03C1"/>
    <w:rsid w:val="00DD0B9D"/>
    <w:rsid w:val="00DD0EAF"/>
    <w:rsid w:val="00DD0EC8"/>
    <w:rsid w:val="00DD1179"/>
    <w:rsid w:val="00DD117E"/>
    <w:rsid w:val="00DD161F"/>
    <w:rsid w:val="00DD1B02"/>
    <w:rsid w:val="00DD2238"/>
    <w:rsid w:val="00DD2815"/>
    <w:rsid w:val="00DD34F3"/>
    <w:rsid w:val="00DD382A"/>
    <w:rsid w:val="00DD3869"/>
    <w:rsid w:val="00DD40A0"/>
    <w:rsid w:val="00DD46A4"/>
    <w:rsid w:val="00DD4D0D"/>
    <w:rsid w:val="00DD5052"/>
    <w:rsid w:val="00DD55CE"/>
    <w:rsid w:val="00DD6FA7"/>
    <w:rsid w:val="00DE05C1"/>
    <w:rsid w:val="00DE0670"/>
    <w:rsid w:val="00DE0885"/>
    <w:rsid w:val="00DE0AA7"/>
    <w:rsid w:val="00DE0B9B"/>
    <w:rsid w:val="00DE0F9B"/>
    <w:rsid w:val="00DE12F9"/>
    <w:rsid w:val="00DE2CD7"/>
    <w:rsid w:val="00DE3014"/>
    <w:rsid w:val="00DE4045"/>
    <w:rsid w:val="00DE4456"/>
    <w:rsid w:val="00DE4780"/>
    <w:rsid w:val="00DE4D2F"/>
    <w:rsid w:val="00DE5048"/>
    <w:rsid w:val="00DE54D8"/>
    <w:rsid w:val="00DE5E40"/>
    <w:rsid w:val="00DE64DE"/>
    <w:rsid w:val="00DE6A96"/>
    <w:rsid w:val="00DE71BF"/>
    <w:rsid w:val="00DE71F6"/>
    <w:rsid w:val="00DE750C"/>
    <w:rsid w:val="00DE7726"/>
    <w:rsid w:val="00DF0C31"/>
    <w:rsid w:val="00DF1008"/>
    <w:rsid w:val="00DF1395"/>
    <w:rsid w:val="00DF13E4"/>
    <w:rsid w:val="00DF1808"/>
    <w:rsid w:val="00DF27F3"/>
    <w:rsid w:val="00DF2957"/>
    <w:rsid w:val="00DF32EC"/>
    <w:rsid w:val="00DF365A"/>
    <w:rsid w:val="00DF381F"/>
    <w:rsid w:val="00DF3BBD"/>
    <w:rsid w:val="00DF3FC0"/>
    <w:rsid w:val="00DF48D1"/>
    <w:rsid w:val="00DF4FA8"/>
    <w:rsid w:val="00DF54CA"/>
    <w:rsid w:val="00DF597B"/>
    <w:rsid w:val="00DF5B19"/>
    <w:rsid w:val="00DF5E20"/>
    <w:rsid w:val="00DF5FB7"/>
    <w:rsid w:val="00DF6094"/>
    <w:rsid w:val="00DF651F"/>
    <w:rsid w:val="00DF7C79"/>
    <w:rsid w:val="00DF7F73"/>
    <w:rsid w:val="00E0018B"/>
    <w:rsid w:val="00E00395"/>
    <w:rsid w:val="00E00744"/>
    <w:rsid w:val="00E00B05"/>
    <w:rsid w:val="00E015DB"/>
    <w:rsid w:val="00E01623"/>
    <w:rsid w:val="00E01E1B"/>
    <w:rsid w:val="00E025E8"/>
    <w:rsid w:val="00E0269B"/>
    <w:rsid w:val="00E0286B"/>
    <w:rsid w:val="00E02CEF"/>
    <w:rsid w:val="00E02D53"/>
    <w:rsid w:val="00E03613"/>
    <w:rsid w:val="00E039E7"/>
    <w:rsid w:val="00E04080"/>
    <w:rsid w:val="00E050D2"/>
    <w:rsid w:val="00E054A8"/>
    <w:rsid w:val="00E05B40"/>
    <w:rsid w:val="00E05D9F"/>
    <w:rsid w:val="00E05F99"/>
    <w:rsid w:val="00E060A7"/>
    <w:rsid w:val="00E063C8"/>
    <w:rsid w:val="00E06D18"/>
    <w:rsid w:val="00E101D6"/>
    <w:rsid w:val="00E10E47"/>
    <w:rsid w:val="00E11ADB"/>
    <w:rsid w:val="00E121A1"/>
    <w:rsid w:val="00E126BF"/>
    <w:rsid w:val="00E12CF2"/>
    <w:rsid w:val="00E13E56"/>
    <w:rsid w:val="00E13E66"/>
    <w:rsid w:val="00E1460A"/>
    <w:rsid w:val="00E1466F"/>
    <w:rsid w:val="00E14BE5"/>
    <w:rsid w:val="00E14C48"/>
    <w:rsid w:val="00E14E70"/>
    <w:rsid w:val="00E1543B"/>
    <w:rsid w:val="00E1568D"/>
    <w:rsid w:val="00E15A52"/>
    <w:rsid w:val="00E15D9A"/>
    <w:rsid w:val="00E15EE8"/>
    <w:rsid w:val="00E16238"/>
    <w:rsid w:val="00E163C0"/>
    <w:rsid w:val="00E1669B"/>
    <w:rsid w:val="00E167E1"/>
    <w:rsid w:val="00E16DF6"/>
    <w:rsid w:val="00E1775F"/>
    <w:rsid w:val="00E17BD3"/>
    <w:rsid w:val="00E17C07"/>
    <w:rsid w:val="00E17DDB"/>
    <w:rsid w:val="00E20067"/>
    <w:rsid w:val="00E20369"/>
    <w:rsid w:val="00E225E2"/>
    <w:rsid w:val="00E2291B"/>
    <w:rsid w:val="00E22D58"/>
    <w:rsid w:val="00E22DF7"/>
    <w:rsid w:val="00E23753"/>
    <w:rsid w:val="00E23814"/>
    <w:rsid w:val="00E23C97"/>
    <w:rsid w:val="00E23CAD"/>
    <w:rsid w:val="00E2423B"/>
    <w:rsid w:val="00E2429E"/>
    <w:rsid w:val="00E243BD"/>
    <w:rsid w:val="00E2531F"/>
    <w:rsid w:val="00E26083"/>
    <w:rsid w:val="00E26C6D"/>
    <w:rsid w:val="00E26E60"/>
    <w:rsid w:val="00E27005"/>
    <w:rsid w:val="00E27427"/>
    <w:rsid w:val="00E27B81"/>
    <w:rsid w:val="00E30E66"/>
    <w:rsid w:val="00E31184"/>
    <w:rsid w:val="00E315D0"/>
    <w:rsid w:val="00E31615"/>
    <w:rsid w:val="00E321C1"/>
    <w:rsid w:val="00E32A42"/>
    <w:rsid w:val="00E33657"/>
    <w:rsid w:val="00E33888"/>
    <w:rsid w:val="00E338EA"/>
    <w:rsid w:val="00E33C2E"/>
    <w:rsid w:val="00E3416D"/>
    <w:rsid w:val="00E3528D"/>
    <w:rsid w:val="00E354E3"/>
    <w:rsid w:val="00E35936"/>
    <w:rsid w:val="00E361ED"/>
    <w:rsid w:val="00E36627"/>
    <w:rsid w:val="00E367C5"/>
    <w:rsid w:val="00E371C3"/>
    <w:rsid w:val="00E37598"/>
    <w:rsid w:val="00E41AFC"/>
    <w:rsid w:val="00E42CB7"/>
    <w:rsid w:val="00E42F9C"/>
    <w:rsid w:val="00E43442"/>
    <w:rsid w:val="00E440E9"/>
    <w:rsid w:val="00E441E0"/>
    <w:rsid w:val="00E44342"/>
    <w:rsid w:val="00E44386"/>
    <w:rsid w:val="00E450C6"/>
    <w:rsid w:val="00E452E1"/>
    <w:rsid w:val="00E453CE"/>
    <w:rsid w:val="00E45DC8"/>
    <w:rsid w:val="00E45ECB"/>
    <w:rsid w:val="00E46713"/>
    <w:rsid w:val="00E46ACB"/>
    <w:rsid w:val="00E46D0B"/>
    <w:rsid w:val="00E46FBA"/>
    <w:rsid w:val="00E47784"/>
    <w:rsid w:val="00E50A29"/>
    <w:rsid w:val="00E5115A"/>
    <w:rsid w:val="00E51CFF"/>
    <w:rsid w:val="00E51E8A"/>
    <w:rsid w:val="00E529B5"/>
    <w:rsid w:val="00E52EAC"/>
    <w:rsid w:val="00E530B9"/>
    <w:rsid w:val="00E53A2F"/>
    <w:rsid w:val="00E53B2B"/>
    <w:rsid w:val="00E53F98"/>
    <w:rsid w:val="00E54028"/>
    <w:rsid w:val="00E54129"/>
    <w:rsid w:val="00E5565E"/>
    <w:rsid w:val="00E559AA"/>
    <w:rsid w:val="00E559CC"/>
    <w:rsid w:val="00E55CE7"/>
    <w:rsid w:val="00E560E4"/>
    <w:rsid w:val="00E56756"/>
    <w:rsid w:val="00E5676F"/>
    <w:rsid w:val="00E56E49"/>
    <w:rsid w:val="00E56E68"/>
    <w:rsid w:val="00E56FD2"/>
    <w:rsid w:val="00E573D3"/>
    <w:rsid w:val="00E575A8"/>
    <w:rsid w:val="00E6009F"/>
    <w:rsid w:val="00E61E14"/>
    <w:rsid w:val="00E621B8"/>
    <w:rsid w:val="00E627C5"/>
    <w:rsid w:val="00E628BA"/>
    <w:rsid w:val="00E62BEA"/>
    <w:rsid w:val="00E6393B"/>
    <w:rsid w:val="00E639BE"/>
    <w:rsid w:val="00E63C81"/>
    <w:rsid w:val="00E646D7"/>
    <w:rsid w:val="00E651CE"/>
    <w:rsid w:val="00E6527B"/>
    <w:rsid w:val="00E653F7"/>
    <w:rsid w:val="00E65914"/>
    <w:rsid w:val="00E65EF4"/>
    <w:rsid w:val="00E661E3"/>
    <w:rsid w:val="00E662BA"/>
    <w:rsid w:val="00E66F52"/>
    <w:rsid w:val="00E66FBB"/>
    <w:rsid w:val="00E67906"/>
    <w:rsid w:val="00E6795B"/>
    <w:rsid w:val="00E70B79"/>
    <w:rsid w:val="00E70C42"/>
    <w:rsid w:val="00E70F20"/>
    <w:rsid w:val="00E711A9"/>
    <w:rsid w:val="00E7167C"/>
    <w:rsid w:val="00E71848"/>
    <w:rsid w:val="00E72993"/>
    <w:rsid w:val="00E72A39"/>
    <w:rsid w:val="00E730F3"/>
    <w:rsid w:val="00E731A9"/>
    <w:rsid w:val="00E73758"/>
    <w:rsid w:val="00E73A44"/>
    <w:rsid w:val="00E73A89"/>
    <w:rsid w:val="00E73D84"/>
    <w:rsid w:val="00E745AA"/>
    <w:rsid w:val="00E759A8"/>
    <w:rsid w:val="00E76192"/>
    <w:rsid w:val="00E76843"/>
    <w:rsid w:val="00E76D06"/>
    <w:rsid w:val="00E77293"/>
    <w:rsid w:val="00E7762F"/>
    <w:rsid w:val="00E808B0"/>
    <w:rsid w:val="00E808C3"/>
    <w:rsid w:val="00E813FD"/>
    <w:rsid w:val="00E81D51"/>
    <w:rsid w:val="00E8206C"/>
    <w:rsid w:val="00E821A5"/>
    <w:rsid w:val="00E8253E"/>
    <w:rsid w:val="00E82772"/>
    <w:rsid w:val="00E82A09"/>
    <w:rsid w:val="00E82D71"/>
    <w:rsid w:val="00E833EF"/>
    <w:rsid w:val="00E83BAC"/>
    <w:rsid w:val="00E8447F"/>
    <w:rsid w:val="00E84E81"/>
    <w:rsid w:val="00E85332"/>
    <w:rsid w:val="00E85676"/>
    <w:rsid w:val="00E85801"/>
    <w:rsid w:val="00E85D5C"/>
    <w:rsid w:val="00E85F9D"/>
    <w:rsid w:val="00E87636"/>
    <w:rsid w:val="00E87D1E"/>
    <w:rsid w:val="00E87D8E"/>
    <w:rsid w:val="00E9076E"/>
    <w:rsid w:val="00E91175"/>
    <w:rsid w:val="00E91552"/>
    <w:rsid w:val="00E91A4C"/>
    <w:rsid w:val="00E92001"/>
    <w:rsid w:val="00E92A94"/>
    <w:rsid w:val="00E92FC7"/>
    <w:rsid w:val="00E94741"/>
    <w:rsid w:val="00E95080"/>
    <w:rsid w:val="00E9514F"/>
    <w:rsid w:val="00E95287"/>
    <w:rsid w:val="00E95297"/>
    <w:rsid w:val="00E9534B"/>
    <w:rsid w:val="00E95370"/>
    <w:rsid w:val="00E95E32"/>
    <w:rsid w:val="00E96066"/>
    <w:rsid w:val="00E96171"/>
    <w:rsid w:val="00E9666A"/>
    <w:rsid w:val="00E96928"/>
    <w:rsid w:val="00E96D50"/>
    <w:rsid w:val="00E97419"/>
    <w:rsid w:val="00E9750C"/>
    <w:rsid w:val="00E975B0"/>
    <w:rsid w:val="00E97A5E"/>
    <w:rsid w:val="00E97D77"/>
    <w:rsid w:val="00E97FE6"/>
    <w:rsid w:val="00EA037D"/>
    <w:rsid w:val="00EA06B3"/>
    <w:rsid w:val="00EA0FAF"/>
    <w:rsid w:val="00EA1736"/>
    <w:rsid w:val="00EA1FBC"/>
    <w:rsid w:val="00EA26D7"/>
    <w:rsid w:val="00EA33DF"/>
    <w:rsid w:val="00EA365D"/>
    <w:rsid w:val="00EA4792"/>
    <w:rsid w:val="00EA51F5"/>
    <w:rsid w:val="00EA57A8"/>
    <w:rsid w:val="00EA5987"/>
    <w:rsid w:val="00EA694D"/>
    <w:rsid w:val="00EA6A55"/>
    <w:rsid w:val="00EA6C23"/>
    <w:rsid w:val="00EA7466"/>
    <w:rsid w:val="00EA7643"/>
    <w:rsid w:val="00EA7D6B"/>
    <w:rsid w:val="00EA7F79"/>
    <w:rsid w:val="00EB169E"/>
    <w:rsid w:val="00EB16A5"/>
    <w:rsid w:val="00EB1B75"/>
    <w:rsid w:val="00EB3281"/>
    <w:rsid w:val="00EB341A"/>
    <w:rsid w:val="00EB361F"/>
    <w:rsid w:val="00EB37CF"/>
    <w:rsid w:val="00EB3CB0"/>
    <w:rsid w:val="00EB4613"/>
    <w:rsid w:val="00EB492D"/>
    <w:rsid w:val="00EB4A8F"/>
    <w:rsid w:val="00EB4CF0"/>
    <w:rsid w:val="00EB4E42"/>
    <w:rsid w:val="00EB54B0"/>
    <w:rsid w:val="00EB57D0"/>
    <w:rsid w:val="00EB5949"/>
    <w:rsid w:val="00EB5CAF"/>
    <w:rsid w:val="00EB692A"/>
    <w:rsid w:val="00EB6B7C"/>
    <w:rsid w:val="00EB6F29"/>
    <w:rsid w:val="00EB71F8"/>
    <w:rsid w:val="00EB7215"/>
    <w:rsid w:val="00EB7493"/>
    <w:rsid w:val="00EC0095"/>
    <w:rsid w:val="00EC02B1"/>
    <w:rsid w:val="00EC03EE"/>
    <w:rsid w:val="00EC0851"/>
    <w:rsid w:val="00EC0888"/>
    <w:rsid w:val="00EC0E1D"/>
    <w:rsid w:val="00EC1A64"/>
    <w:rsid w:val="00EC24BC"/>
    <w:rsid w:val="00EC24EC"/>
    <w:rsid w:val="00EC2631"/>
    <w:rsid w:val="00EC2869"/>
    <w:rsid w:val="00EC2C25"/>
    <w:rsid w:val="00EC37FD"/>
    <w:rsid w:val="00EC39A1"/>
    <w:rsid w:val="00EC4563"/>
    <w:rsid w:val="00EC4698"/>
    <w:rsid w:val="00EC4968"/>
    <w:rsid w:val="00EC50CB"/>
    <w:rsid w:val="00EC5779"/>
    <w:rsid w:val="00EC58E1"/>
    <w:rsid w:val="00EC5D38"/>
    <w:rsid w:val="00EC643A"/>
    <w:rsid w:val="00EC6865"/>
    <w:rsid w:val="00EC6A80"/>
    <w:rsid w:val="00EC756F"/>
    <w:rsid w:val="00EC7AEB"/>
    <w:rsid w:val="00ED05F1"/>
    <w:rsid w:val="00ED0BB7"/>
    <w:rsid w:val="00ED1685"/>
    <w:rsid w:val="00ED1AFF"/>
    <w:rsid w:val="00ED1C6E"/>
    <w:rsid w:val="00ED2FD9"/>
    <w:rsid w:val="00ED31C3"/>
    <w:rsid w:val="00ED33C6"/>
    <w:rsid w:val="00ED345E"/>
    <w:rsid w:val="00ED38BD"/>
    <w:rsid w:val="00ED40C7"/>
    <w:rsid w:val="00ED41F8"/>
    <w:rsid w:val="00ED43C4"/>
    <w:rsid w:val="00ED4A94"/>
    <w:rsid w:val="00ED4C94"/>
    <w:rsid w:val="00ED4CF8"/>
    <w:rsid w:val="00ED518A"/>
    <w:rsid w:val="00ED6A93"/>
    <w:rsid w:val="00ED6B36"/>
    <w:rsid w:val="00ED73F7"/>
    <w:rsid w:val="00EE0137"/>
    <w:rsid w:val="00EE05FE"/>
    <w:rsid w:val="00EE07C0"/>
    <w:rsid w:val="00EE08E0"/>
    <w:rsid w:val="00EE0A9D"/>
    <w:rsid w:val="00EE0B49"/>
    <w:rsid w:val="00EE0CBD"/>
    <w:rsid w:val="00EE10A4"/>
    <w:rsid w:val="00EE123C"/>
    <w:rsid w:val="00EE183D"/>
    <w:rsid w:val="00EE18AE"/>
    <w:rsid w:val="00EE27BC"/>
    <w:rsid w:val="00EE27F6"/>
    <w:rsid w:val="00EE2AD1"/>
    <w:rsid w:val="00EE303B"/>
    <w:rsid w:val="00EE397D"/>
    <w:rsid w:val="00EE3D90"/>
    <w:rsid w:val="00EE47D2"/>
    <w:rsid w:val="00EE5003"/>
    <w:rsid w:val="00EE526C"/>
    <w:rsid w:val="00EE5C03"/>
    <w:rsid w:val="00EE5EF2"/>
    <w:rsid w:val="00EE65DF"/>
    <w:rsid w:val="00EE75F1"/>
    <w:rsid w:val="00EE7613"/>
    <w:rsid w:val="00EE7EA8"/>
    <w:rsid w:val="00EF0A02"/>
    <w:rsid w:val="00EF17BF"/>
    <w:rsid w:val="00EF1D3D"/>
    <w:rsid w:val="00EF2277"/>
    <w:rsid w:val="00EF23A6"/>
    <w:rsid w:val="00EF23F0"/>
    <w:rsid w:val="00EF3A8D"/>
    <w:rsid w:val="00EF427F"/>
    <w:rsid w:val="00EF4C54"/>
    <w:rsid w:val="00EF597B"/>
    <w:rsid w:val="00EF62D2"/>
    <w:rsid w:val="00EF6FAD"/>
    <w:rsid w:val="00F00008"/>
    <w:rsid w:val="00F01290"/>
    <w:rsid w:val="00F017C5"/>
    <w:rsid w:val="00F018D1"/>
    <w:rsid w:val="00F01D6E"/>
    <w:rsid w:val="00F02D2C"/>
    <w:rsid w:val="00F03763"/>
    <w:rsid w:val="00F0397A"/>
    <w:rsid w:val="00F04702"/>
    <w:rsid w:val="00F0494B"/>
    <w:rsid w:val="00F05A06"/>
    <w:rsid w:val="00F05A6A"/>
    <w:rsid w:val="00F06097"/>
    <w:rsid w:val="00F065B3"/>
    <w:rsid w:val="00F06716"/>
    <w:rsid w:val="00F068E9"/>
    <w:rsid w:val="00F069A3"/>
    <w:rsid w:val="00F06D00"/>
    <w:rsid w:val="00F076DC"/>
    <w:rsid w:val="00F10A9C"/>
    <w:rsid w:val="00F10B80"/>
    <w:rsid w:val="00F11F00"/>
    <w:rsid w:val="00F11FE5"/>
    <w:rsid w:val="00F12407"/>
    <w:rsid w:val="00F12AE2"/>
    <w:rsid w:val="00F135C0"/>
    <w:rsid w:val="00F1390D"/>
    <w:rsid w:val="00F13E13"/>
    <w:rsid w:val="00F14255"/>
    <w:rsid w:val="00F14855"/>
    <w:rsid w:val="00F14CBE"/>
    <w:rsid w:val="00F15578"/>
    <w:rsid w:val="00F159AD"/>
    <w:rsid w:val="00F16417"/>
    <w:rsid w:val="00F16C5B"/>
    <w:rsid w:val="00F16EC9"/>
    <w:rsid w:val="00F170B8"/>
    <w:rsid w:val="00F17A98"/>
    <w:rsid w:val="00F200D9"/>
    <w:rsid w:val="00F203BE"/>
    <w:rsid w:val="00F203D4"/>
    <w:rsid w:val="00F205DA"/>
    <w:rsid w:val="00F216F3"/>
    <w:rsid w:val="00F217A7"/>
    <w:rsid w:val="00F21DA9"/>
    <w:rsid w:val="00F221AC"/>
    <w:rsid w:val="00F22280"/>
    <w:rsid w:val="00F22347"/>
    <w:rsid w:val="00F225A0"/>
    <w:rsid w:val="00F22786"/>
    <w:rsid w:val="00F228E2"/>
    <w:rsid w:val="00F22939"/>
    <w:rsid w:val="00F22D0B"/>
    <w:rsid w:val="00F23D2E"/>
    <w:rsid w:val="00F24690"/>
    <w:rsid w:val="00F2485D"/>
    <w:rsid w:val="00F24A38"/>
    <w:rsid w:val="00F24D33"/>
    <w:rsid w:val="00F2530A"/>
    <w:rsid w:val="00F25D9F"/>
    <w:rsid w:val="00F26ACF"/>
    <w:rsid w:val="00F26B9B"/>
    <w:rsid w:val="00F26D0E"/>
    <w:rsid w:val="00F26D37"/>
    <w:rsid w:val="00F26D6E"/>
    <w:rsid w:val="00F27C31"/>
    <w:rsid w:val="00F27CE0"/>
    <w:rsid w:val="00F30352"/>
    <w:rsid w:val="00F30F30"/>
    <w:rsid w:val="00F315D7"/>
    <w:rsid w:val="00F32538"/>
    <w:rsid w:val="00F32A58"/>
    <w:rsid w:val="00F32B98"/>
    <w:rsid w:val="00F333FE"/>
    <w:rsid w:val="00F33769"/>
    <w:rsid w:val="00F34B87"/>
    <w:rsid w:val="00F35CDE"/>
    <w:rsid w:val="00F36240"/>
    <w:rsid w:val="00F40102"/>
    <w:rsid w:val="00F40BA6"/>
    <w:rsid w:val="00F40FDB"/>
    <w:rsid w:val="00F4111E"/>
    <w:rsid w:val="00F41368"/>
    <w:rsid w:val="00F41965"/>
    <w:rsid w:val="00F41F31"/>
    <w:rsid w:val="00F4287C"/>
    <w:rsid w:val="00F4295C"/>
    <w:rsid w:val="00F42F8B"/>
    <w:rsid w:val="00F430EC"/>
    <w:rsid w:val="00F43491"/>
    <w:rsid w:val="00F435B6"/>
    <w:rsid w:val="00F43611"/>
    <w:rsid w:val="00F4371D"/>
    <w:rsid w:val="00F4375E"/>
    <w:rsid w:val="00F43899"/>
    <w:rsid w:val="00F4391D"/>
    <w:rsid w:val="00F44E26"/>
    <w:rsid w:val="00F45984"/>
    <w:rsid w:val="00F45AE2"/>
    <w:rsid w:val="00F463AC"/>
    <w:rsid w:val="00F468D6"/>
    <w:rsid w:val="00F46D79"/>
    <w:rsid w:val="00F474A2"/>
    <w:rsid w:val="00F47C74"/>
    <w:rsid w:val="00F50273"/>
    <w:rsid w:val="00F5069E"/>
    <w:rsid w:val="00F50910"/>
    <w:rsid w:val="00F50CB1"/>
    <w:rsid w:val="00F5148D"/>
    <w:rsid w:val="00F52236"/>
    <w:rsid w:val="00F5227C"/>
    <w:rsid w:val="00F52484"/>
    <w:rsid w:val="00F52D30"/>
    <w:rsid w:val="00F53030"/>
    <w:rsid w:val="00F53568"/>
    <w:rsid w:val="00F538C9"/>
    <w:rsid w:val="00F53A92"/>
    <w:rsid w:val="00F54B0D"/>
    <w:rsid w:val="00F55389"/>
    <w:rsid w:val="00F557D8"/>
    <w:rsid w:val="00F55A3D"/>
    <w:rsid w:val="00F5629A"/>
    <w:rsid w:val="00F5690B"/>
    <w:rsid w:val="00F56B96"/>
    <w:rsid w:val="00F56BCE"/>
    <w:rsid w:val="00F57010"/>
    <w:rsid w:val="00F5752B"/>
    <w:rsid w:val="00F57D25"/>
    <w:rsid w:val="00F60930"/>
    <w:rsid w:val="00F609DE"/>
    <w:rsid w:val="00F6191A"/>
    <w:rsid w:val="00F61ADB"/>
    <w:rsid w:val="00F61B51"/>
    <w:rsid w:val="00F621C1"/>
    <w:rsid w:val="00F621D6"/>
    <w:rsid w:val="00F63201"/>
    <w:rsid w:val="00F63B0D"/>
    <w:rsid w:val="00F643D7"/>
    <w:rsid w:val="00F64A0C"/>
    <w:rsid w:val="00F64A61"/>
    <w:rsid w:val="00F64F41"/>
    <w:rsid w:val="00F657A9"/>
    <w:rsid w:val="00F66585"/>
    <w:rsid w:val="00F665E5"/>
    <w:rsid w:val="00F66D17"/>
    <w:rsid w:val="00F67AE3"/>
    <w:rsid w:val="00F67B0B"/>
    <w:rsid w:val="00F700AA"/>
    <w:rsid w:val="00F70B76"/>
    <w:rsid w:val="00F715B5"/>
    <w:rsid w:val="00F71B23"/>
    <w:rsid w:val="00F72A6A"/>
    <w:rsid w:val="00F7344D"/>
    <w:rsid w:val="00F73FBC"/>
    <w:rsid w:val="00F7424C"/>
    <w:rsid w:val="00F745EF"/>
    <w:rsid w:val="00F746EE"/>
    <w:rsid w:val="00F74814"/>
    <w:rsid w:val="00F74B8C"/>
    <w:rsid w:val="00F74E76"/>
    <w:rsid w:val="00F74F96"/>
    <w:rsid w:val="00F753D9"/>
    <w:rsid w:val="00F75C23"/>
    <w:rsid w:val="00F76092"/>
    <w:rsid w:val="00F76B70"/>
    <w:rsid w:val="00F76BBD"/>
    <w:rsid w:val="00F772F5"/>
    <w:rsid w:val="00F776D3"/>
    <w:rsid w:val="00F77B52"/>
    <w:rsid w:val="00F77F46"/>
    <w:rsid w:val="00F800F7"/>
    <w:rsid w:val="00F8099E"/>
    <w:rsid w:val="00F816B4"/>
    <w:rsid w:val="00F820D2"/>
    <w:rsid w:val="00F83037"/>
    <w:rsid w:val="00F8366E"/>
    <w:rsid w:val="00F83708"/>
    <w:rsid w:val="00F838B9"/>
    <w:rsid w:val="00F83B53"/>
    <w:rsid w:val="00F83DFA"/>
    <w:rsid w:val="00F83E4C"/>
    <w:rsid w:val="00F83EEB"/>
    <w:rsid w:val="00F844DE"/>
    <w:rsid w:val="00F846F1"/>
    <w:rsid w:val="00F849BC"/>
    <w:rsid w:val="00F84D25"/>
    <w:rsid w:val="00F84E29"/>
    <w:rsid w:val="00F85549"/>
    <w:rsid w:val="00F856BF"/>
    <w:rsid w:val="00F859F8"/>
    <w:rsid w:val="00F85B38"/>
    <w:rsid w:val="00F85C67"/>
    <w:rsid w:val="00F85C99"/>
    <w:rsid w:val="00F85EBE"/>
    <w:rsid w:val="00F8609F"/>
    <w:rsid w:val="00F8646E"/>
    <w:rsid w:val="00F86734"/>
    <w:rsid w:val="00F8679D"/>
    <w:rsid w:val="00F86EA4"/>
    <w:rsid w:val="00F8721F"/>
    <w:rsid w:val="00F87358"/>
    <w:rsid w:val="00F87E79"/>
    <w:rsid w:val="00F907D9"/>
    <w:rsid w:val="00F9110C"/>
    <w:rsid w:val="00F924FD"/>
    <w:rsid w:val="00F929DF"/>
    <w:rsid w:val="00F92A28"/>
    <w:rsid w:val="00F92AE8"/>
    <w:rsid w:val="00F9357F"/>
    <w:rsid w:val="00F9379C"/>
    <w:rsid w:val="00F939E8"/>
    <w:rsid w:val="00F93FFF"/>
    <w:rsid w:val="00F94811"/>
    <w:rsid w:val="00F94C2C"/>
    <w:rsid w:val="00F95334"/>
    <w:rsid w:val="00F95458"/>
    <w:rsid w:val="00F9562D"/>
    <w:rsid w:val="00F95772"/>
    <w:rsid w:val="00F9584E"/>
    <w:rsid w:val="00F95976"/>
    <w:rsid w:val="00F95C86"/>
    <w:rsid w:val="00F96213"/>
    <w:rsid w:val="00F96703"/>
    <w:rsid w:val="00F96D46"/>
    <w:rsid w:val="00F96FA8"/>
    <w:rsid w:val="00F9708A"/>
    <w:rsid w:val="00F97501"/>
    <w:rsid w:val="00F97B76"/>
    <w:rsid w:val="00FA0272"/>
    <w:rsid w:val="00FA0926"/>
    <w:rsid w:val="00FA11FB"/>
    <w:rsid w:val="00FA1BC9"/>
    <w:rsid w:val="00FA1F69"/>
    <w:rsid w:val="00FA2DF8"/>
    <w:rsid w:val="00FA3436"/>
    <w:rsid w:val="00FA360B"/>
    <w:rsid w:val="00FA3CA4"/>
    <w:rsid w:val="00FA4B62"/>
    <w:rsid w:val="00FA4D66"/>
    <w:rsid w:val="00FA5049"/>
    <w:rsid w:val="00FA5489"/>
    <w:rsid w:val="00FA5F36"/>
    <w:rsid w:val="00FA5F82"/>
    <w:rsid w:val="00FA62DA"/>
    <w:rsid w:val="00FA669D"/>
    <w:rsid w:val="00FA6B6C"/>
    <w:rsid w:val="00FA70D1"/>
    <w:rsid w:val="00FA75B3"/>
    <w:rsid w:val="00FB0865"/>
    <w:rsid w:val="00FB1F92"/>
    <w:rsid w:val="00FB257D"/>
    <w:rsid w:val="00FB2692"/>
    <w:rsid w:val="00FB281F"/>
    <w:rsid w:val="00FB39B2"/>
    <w:rsid w:val="00FB3F48"/>
    <w:rsid w:val="00FB6127"/>
    <w:rsid w:val="00FB6340"/>
    <w:rsid w:val="00FB637F"/>
    <w:rsid w:val="00FB66C8"/>
    <w:rsid w:val="00FB69E5"/>
    <w:rsid w:val="00FB6CDC"/>
    <w:rsid w:val="00FB7472"/>
    <w:rsid w:val="00FB7A0C"/>
    <w:rsid w:val="00FB7A5A"/>
    <w:rsid w:val="00FB7C0A"/>
    <w:rsid w:val="00FB7C37"/>
    <w:rsid w:val="00FC00C1"/>
    <w:rsid w:val="00FC052E"/>
    <w:rsid w:val="00FC0C7E"/>
    <w:rsid w:val="00FC1449"/>
    <w:rsid w:val="00FC15B9"/>
    <w:rsid w:val="00FC1ABD"/>
    <w:rsid w:val="00FC2206"/>
    <w:rsid w:val="00FC2D6D"/>
    <w:rsid w:val="00FC35BF"/>
    <w:rsid w:val="00FC479C"/>
    <w:rsid w:val="00FC49DA"/>
    <w:rsid w:val="00FC552D"/>
    <w:rsid w:val="00FC58D2"/>
    <w:rsid w:val="00FC5BB4"/>
    <w:rsid w:val="00FC5CCD"/>
    <w:rsid w:val="00FC5D00"/>
    <w:rsid w:val="00FC65D0"/>
    <w:rsid w:val="00FC6795"/>
    <w:rsid w:val="00FC6873"/>
    <w:rsid w:val="00FC7BA5"/>
    <w:rsid w:val="00FD04EC"/>
    <w:rsid w:val="00FD05FB"/>
    <w:rsid w:val="00FD12EE"/>
    <w:rsid w:val="00FD14F3"/>
    <w:rsid w:val="00FD1BC1"/>
    <w:rsid w:val="00FD287D"/>
    <w:rsid w:val="00FD29D6"/>
    <w:rsid w:val="00FD2BD1"/>
    <w:rsid w:val="00FD2D72"/>
    <w:rsid w:val="00FD3191"/>
    <w:rsid w:val="00FD38A8"/>
    <w:rsid w:val="00FD4563"/>
    <w:rsid w:val="00FD4611"/>
    <w:rsid w:val="00FD4B69"/>
    <w:rsid w:val="00FD4C0A"/>
    <w:rsid w:val="00FD52AD"/>
    <w:rsid w:val="00FD5737"/>
    <w:rsid w:val="00FD649C"/>
    <w:rsid w:val="00FD67F0"/>
    <w:rsid w:val="00FD6DE6"/>
    <w:rsid w:val="00FD6FC2"/>
    <w:rsid w:val="00FD7E59"/>
    <w:rsid w:val="00FD7E83"/>
    <w:rsid w:val="00FE05BE"/>
    <w:rsid w:val="00FE0642"/>
    <w:rsid w:val="00FE0DC8"/>
    <w:rsid w:val="00FE1849"/>
    <w:rsid w:val="00FE196E"/>
    <w:rsid w:val="00FE1974"/>
    <w:rsid w:val="00FE24F7"/>
    <w:rsid w:val="00FE26CD"/>
    <w:rsid w:val="00FE278E"/>
    <w:rsid w:val="00FE2CB5"/>
    <w:rsid w:val="00FE3804"/>
    <w:rsid w:val="00FE3AB5"/>
    <w:rsid w:val="00FE3BFA"/>
    <w:rsid w:val="00FE402E"/>
    <w:rsid w:val="00FE44D6"/>
    <w:rsid w:val="00FE52DC"/>
    <w:rsid w:val="00FE5351"/>
    <w:rsid w:val="00FE5EB4"/>
    <w:rsid w:val="00FE653D"/>
    <w:rsid w:val="00FE6689"/>
    <w:rsid w:val="00FE7217"/>
    <w:rsid w:val="00FE760B"/>
    <w:rsid w:val="00FE766C"/>
    <w:rsid w:val="00FE7C64"/>
    <w:rsid w:val="00FE7E6C"/>
    <w:rsid w:val="00FF10BE"/>
    <w:rsid w:val="00FF111B"/>
    <w:rsid w:val="00FF1160"/>
    <w:rsid w:val="00FF16F1"/>
    <w:rsid w:val="00FF185A"/>
    <w:rsid w:val="00FF274C"/>
    <w:rsid w:val="00FF2F49"/>
    <w:rsid w:val="00FF3173"/>
    <w:rsid w:val="00FF3791"/>
    <w:rsid w:val="00FF488C"/>
    <w:rsid w:val="00FF4EBD"/>
    <w:rsid w:val="00FF60B5"/>
    <w:rsid w:val="00FF6158"/>
    <w:rsid w:val="00FF618A"/>
    <w:rsid w:val="00FF647B"/>
    <w:rsid w:val="00FF67AF"/>
    <w:rsid w:val="00FF6985"/>
    <w:rsid w:val="00FF79BB"/>
    <w:rsid w:val="00FF79C2"/>
    <w:rsid w:val="00FF7B44"/>
    <w:rsid w:val="00FF7C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548"/>
  </w:style>
  <w:style w:type="paragraph" w:styleId="berschrift1">
    <w:name w:val="heading 1"/>
    <w:basedOn w:val="Standard"/>
    <w:next w:val="Standard"/>
    <w:link w:val="berschrift1Zchn"/>
    <w:uiPriority w:val="9"/>
    <w:qFormat/>
    <w:rsid w:val="002C1B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2A635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B90032"/>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B9003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un-in">
    <w:name w:val="run-in"/>
    <w:basedOn w:val="Standard"/>
    <w:next w:val="Standard"/>
    <w:rsid w:val="00961568"/>
    <w:pPr>
      <w:keepNext/>
      <w:spacing w:before="120"/>
    </w:pPr>
    <w:rPr>
      <w:b/>
    </w:rPr>
  </w:style>
  <w:style w:type="character" w:styleId="Seitenzahl">
    <w:name w:val="page number"/>
    <w:basedOn w:val="Absatz-Standardschriftart"/>
    <w:rsid w:val="00961568"/>
  </w:style>
  <w:style w:type="paragraph" w:customStyle="1" w:styleId="tablelegend">
    <w:name w:val="tablelegend"/>
    <w:basedOn w:val="Standard"/>
    <w:next w:val="Standard"/>
    <w:rsid w:val="00961568"/>
    <w:pPr>
      <w:spacing w:before="120"/>
    </w:pPr>
  </w:style>
  <w:style w:type="paragraph" w:customStyle="1" w:styleId="Titel1">
    <w:name w:val="Titel1"/>
    <w:basedOn w:val="Standard"/>
    <w:next w:val="Standard"/>
    <w:rsid w:val="00961568"/>
    <w:rPr>
      <w:rFonts w:ascii="Arial" w:hAnsi="Arial"/>
      <w:b/>
      <w:sz w:val="36"/>
    </w:rPr>
  </w:style>
  <w:style w:type="paragraph" w:customStyle="1" w:styleId="url">
    <w:name w:val="url"/>
    <w:basedOn w:val="Standard"/>
    <w:next w:val="Standard"/>
    <w:rsid w:val="002B2548"/>
  </w:style>
  <w:style w:type="character" w:styleId="Hyperlink">
    <w:name w:val="Hyperlink"/>
    <w:uiPriority w:val="99"/>
    <w:rsid w:val="00D536DC"/>
    <w:rPr>
      <w:color w:val="0000FF"/>
      <w:u w:val="single"/>
    </w:rPr>
  </w:style>
  <w:style w:type="paragraph" w:styleId="Listenabsatz">
    <w:name w:val="List Paragraph"/>
    <w:basedOn w:val="Standard"/>
    <w:uiPriority w:val="34"/>
    <w:qFormat/>
    <w:rsid w:val="00722065"/>
    <w:pPr>
      <w:ind w:left="720"/>
      <w:contextualSpacing/>
    </w:pPr>
  </w:style>
  <w:style w:type="paragraph" w:styleId="Funotentext">
    <w:name w:val="footnote text"/>
    <w:basedOn w:val="Standard"/>
    <w:link w:val="FunotentextZchn"/>
    <w:uiPriority w:val="99"/>
    <w:semiHidden/>
    <w:unhideWhenUsed/>
    <w:rsid w:val="00934C33"/>
  </w:style>
  <w:style w:type="character" w:customStyle="1" w:styleId="FunotentextZchn">
    <w:name w:val="Fußnotentext Zchn"/>
    <w:basedOn w:val="Absatz-Standardschriftart"/>
    <w:link w:val="Funotentext"/>
    <w:uiPriority w:val="99"/>
    <w:semiHidden/>
    <w:rsid w:val="00934C33"/>
  </w:style>
  <w:style w:type="character" w:styleId="Funotenzeichen">
    <w:name w:val="footnote reference"/>
    <w:basedOn w:val="Absatz-Standardschriftart"/>
    <w:uiPriority w:val="99"/>
    <w:semiHidden/>
    <w:unhideWhenUsed/>
    <w:rsid w:val="00934C33"/>
    <w:rPr>
      <w:vertAlign w:val="superscript"/>
    </w:rPr>
  </w:style>
  <w:style w:type="character" w:customStyle="1" w:styleId="berschrift1Zchn">
    <w:name w:val="Überschrift 1 Zchn"/>
    <w:basedOn w:val="Absatz-Standardschriftart"/>
    <w:link w:val="berschrift1"/>
    <w:uiPriority w:val="9"/>
    <w:rsid w:val="002C1B5A"/>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2A6353"/>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B90032"/>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sid w:val="00B90032"/>
    <w:rPr>
      <w:rFonts w:asciiTheme="majorHAnsi" w:eastAsiaTheme="majorEastAsia" w:hAnsiTheme="majorHAnsi" w:cstheme="majorBidi"/>
      <w:b/>
      <w:bCs/>
      <w:i/>
      <w:iCs/>
      <w:color w:val="4F81BD" w:themeColor="accent1"/>
    </w:rPr>
  </w:style>
  <w:style w:type="paragraph" w:customStyle="1" w:styleId="EndNoteBibliographyTitle">
    <w:name w:val="EndNote Bibliography Title"/>
    <w:basedOn w:val="Standard"/>
    <w:link w:val="EndNoteBibliographyTitleZchn"/>
    <w:rsid w:val="00504937"/>
    <w:pPr>
      <w:jc w:val="center"/>
    </w:pPr>
    <w:rPr>
      <w:noProof/>
      <w:lang w:val="en-US"/>
    </w:rPr>
  </w:style>
  <w:style w:type="character" w:customStyle="1" w:styleId="EndNoteBibliographyTitleZchn">
    <w:name w:val="EndNote Bibliography Title Zchn"/>
    <w:basedOn w:val="Absatz-Standardschriftart"/>
    <w:link w:val="EndNoteBibliographyTitle"/>
    <w:rsid w:val="00504937"/>
    <w:rPr>
      <w:noProof/>
      <w:lang w:val="en-US"/>
    </w:rPr>
  </w:style>
  <w:style w:type="paragraph" w:customStyle="1" w:styleId="EndNoteBibliography">
    <w:name w:val="EndNote Bibliography"/>
    <w:basedOn w:val="Standard"/>
    <w:link w:val="EndNoteBibliographyZchn"/>
    <w:rsid w:val="00504937"/>
    <w:rPr>
      <w:noProof/>
      <w:lang w:val="en-US"/>
    </w:rPr>
  </w:style>
  <w:style w:type="character" w:customStyle="1" w:styleId="EndNoteBibliographyZchn">
    <w:name w:val="EndNote Bibliography Zchn"/>
    <w:basedOn w:val="Absatz-Standardschriftart"/>
    <w:link w:val="EndNoteBibliography"/>
    <w:rsid w:val="00504937"/>
    <w:rPr>
      <w:noProof/>
      <w:lang w:val="en-US"/>
    </w:rPr>
  </w:style>
  <w:style w:type="character" w:styleId="Kommentarzeichen">
    <w:name w:val="annotation reference"/>
    <w:basedOn w:val="Absatz-Standardschriftart"/>
    <w:uiPriority w:val="99"/>
    <w:semiHidden/>
    <w:unhideWhenUsed/>
    <w:rsid w:val="000C6DBF"/>
    <w:rPr>
      <w:sz w:val="16"/>
      <w:szCs w:val="16"/>
    </w:rPr>
  </w:style>
  <w:style w:type="paragraph" w:styleId="Kommentartext">
    <w:name w:val="annotation text"/>
    <w:basedOn w:val="Standard"/>
    <w:link w:val="KommentartextZchn"/>
    <w:uiPriority w:val="99"/>
    <w:unhideWhenUsed/>
    <w:rsid w:val="000C6DBF"/>
  </w:style>
  <w:style w:type="character" w:customStyle="1" w:styleId="KommentartextZchn">
    <w:name w:val="Kommentartext Zchn"/>
    <w:basedOn w:val="Absatz-Standardschriftart"/>
    <w:link w:val="Kommentartext"/>
    <w:uiPriority w:val="99"/>
    <w:rsid w:val="000C6DBF"/>
  </w:style>
  <w:style w:type="paragraph" w:styleId="Kommentarthema">
    <w:name w:val="annotation subject"/>
    <w:basedOn w:val="Kommentartext"/>
    <w:next w:val="Kommentartext"/>
    <w:link w:val="KommentarthemaZchn"/>
    <w:uiPriority w:val="99"/>
    <w:semiHidden/>
    <w:unhideWhenUsed/>
    <w:rsid w:val="000C6DBF"/>
    <w:rPr>
      <w:b/>
      <w:bCs/>
    </w:rPr>
  </w:style>
  <w:style w:type="character" w:customStyle="1" w:styleId="KommentarthemaZchn">
    <w:name w:val="Kommentarthema Zchn"/>
    <w:basedOn w:val="KommentartextZchn"/>
    <w:link w:val="Kommentarthema"/>
    <w:uiPriority w:val="99"/>
    <w:semiHidden/>
    <w:rsid w:val="000C6DBF"/>
    <w:rPr>
      <w:b/>
      <w:bCs/>
    </w:rPr>
  </w:style>
  <w:style w:type="paragraph" w:styleId="Sprechblasentext">
    <w:name w:val="Balloon Text"/>
    <w:basedOn w:val="Standard"/>
    <w:link w:val="SprechblasentextZchn"/>
    <w:uiPriority w:val="99"/>
    <w:semiHidden/>
    <w:unhideWhenUsed/>
    <w:rsid w:val="000C6DB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6DBF"/>
    <w:rPr>
      <w:rFonts w:ascii="Tahoma" w:hAnsi="Tahoma" w:cs="Tahoma"/>
      <w:sz w:val="16"/>
      <w:szCs w:val="16"/>
    </w:rPr>
  </w:style>
  <w:style w:type="character" w:styleId="BesuchterHyperlink">
    <w:name w:val="FollowedHyperlink"/>
    <w:basedOn w:val="Absatz-Standardschriftart"/>
    <w:uiPriority w:val="99"/>
    <w:semiHidden/>
    <w:unhideWhenUsed/>
    <w:rsid w:val="00643683"/>
    <w:rPr>
      <w:color w:val="800080"/>
      <w:u w:val="single"/>
    </w:rPr>
  </w:style>
  <w:style w:type="paragraph" w:customStyle="1" w:styleId="font5">
    <w:name w:val="font5"/>
    <w:basedOn w:val="Standard"/>
    <w:rsid w:val="00643683"/>
    <w:pPr>
      <w:spacing w:before="100" w:beforeAutospacing="1" w:after="100" w:afterAutospacing="1"/>
    </w:pPr>
    <w:rPr>
      <w:rFonts w:ascii="Times New Roman" w:hAnsi="Times New Roman"/>
      <w:sz w:val="18"/>
      <w:szCs w:val="18"/>
      <w:lang w:eastAsia="en-GB"/>
    </w:rPr>
  </w:style>
  <w:style w:type="paragraph" w:customStyle="1" w:styleId="font6">
    <w:name w:val="font6"/>
    <w:basedOn w:val="Standard"/>
    <w:rsid w:val="00643683"/>
    <w:pPr>
      <w:spacing w:before="100" w:beforeAutospacing="1" w:after="100" w:afterAutospacing="1"/>
    </w:pPr>
    <w:rPr>
      <w:rFonts w:ascii="Times New Roman" w:hAnsi="Times New Roman"/>
      <w:i/>
      <w:iCs/>
      <w:sz w:val="18"/>
      <w:szCs w:val="18"/>
      <w:lang w:eastAsia="en-GB"/>
    </w:rPr>
  </w:style>
  <w:style w:type="paragraph" w:customStyle="1" w:styleId="font7">
    <w:name w:val="font7"/>
    <w:basedOn w:val="Standard"/>
    <w:rsid w:val="00643683"/>
    <w:pPr>
      <w:spacing w:before="100" w:beforeAutospacing="1" w:after="100" w:afterAutospacing="1"/>
    </w:pPr>
    <w:rPr>
      <w:rFonts w:ascii="Times New Roman" w:hAnsi="Times New Roman"/>
      <w:sz w:val="18"/>
      <w:szCs w:val="18"/>
      <w:lang w:eastAsia="en-GB"/>
    </w:rPr>
  </w:style>
  <w:style w:type="paragraph" w:customStyle="1" w:styleId="font8">
    <w:name w:val="font8"/>
    <w:basedOn w:val="Standard"/>
    <w:rsid w:val="00643683"/>
    <w:pPr>
      <w:spacing w:before="100" w:beforeAutospacing="1" w:after="100" w:afterAutospacing="1"/>
    </w:pPr>
    <w:rPr>
      <w:rFonts w:ascii="Times New Roman" w:hAnsi="Times New Roman"/>
      <w:b/>
      <w:bCs/>
      <w:sz w:val="18"/>
      <w:szCs w:val="18"/>
      <w:lang w:eastAsia="en-GB"/>
    </w:rPr>
  </w:style>
  <w:style w:type="paragraph" w:customStyle="1" w:styleId="xl67">
    <w:name w:val="xl67"/>
    <w:basedOn w:val="Standard"/>
    <w:rsid w:val="00643683"/>
    <w:pPr>
      <w:spacing w:before="100" w:beforeAutospacing="1" w:after="100" w:afterAutospacing="1"/>
    </w:pPr>
    <w:rPr>
      <w:rFonts w:ascii="Times New Roman" w:hAnsi="Times New Roman"/>
      <w:lang w:eastAsia="en-GB"/>
    </w:rPr>
  </w:style>
  <w:style w:type="paragraph" w:customStyle="1" w:styleId="xl68">
    <w:name w:val="xl68"/>
    <w:basedOn w:val="Standard"/>
    <w:rsid w:val="00643683"/>
    <w:pPr>
      <w:shd w:val="clear" w:color="000000" w:fill="FFFFFF"/>
      <w:spacing w:before="100" w:beforeAutospacing="1" w:after="100" w:afterAutospacing="1"/>
    </w:pPr>
    <w:rPr>
      <w:rFonts w:ascii="Times New Roman" w:hAnsi="Times New Roman"/>
      <w:lang w:eastAsia="en-GB"/>
    </w:rPr>
  </w:style>
  <w:style w:type="paragraph" w:customStyle="1" w:styleId="xl69">
    <w:name w:val="xl69"/>
    <w:basedOn w:val="Standard"/>
    <w:rsid w:val="00643683"/>
    <w:pPr>
      <w:spacing w:before="100" w:beforeAutospacing="1" w:after="100" w:afterAutospacing="1"/>
    </w:pPr>
    <w:rPr>
      <w:rFonts w:ascii="Times New Roman" w:hAnsi="Times New Roman"/>
      <w:lang w:eastAsia="en-GB"/>
    </w:rPr>
  </w:style>
  <w:style w:type="paragraph" w:customStyle="1" w:styleId="xl70">
    <w:name w:val="xl70"/>
    <w:basedOn w:val="Standard"/>
    <w:rsid w:val="00643683"/>
    <w:pPr>
      <w:shd w:val="clear" w:color="000000" w:fill="FFFFFF"/>
      <w:spacing w:before="100" w:beforeAutospacing="1" w:after="100" w:afterAutospacing="1"/>
    </w:pPr>
    <w:rPr>
      <w:rFonts w:ascii="Times New Roman" w:hAnsi="Times New Roman"/>
      <w:lang w:eastAsia="en-GB"/>
    </w:rPr>
  </w:style>
  <w:style w:type="paragraph" w:customStyle="1" w:styleId="xl71">
    <w:name w:val="xl71"/>
    <w:basedOn w:val="Standard"/>
    <w:rsid w:val="00643683"/>
    <w:pPr>
      <w:shd w:val="clear" w:color="000000" w:fill="FFFFFF"/>
      <w:spacing w:before="100" w:beforeAutospacing="1" w:after="100" w:afterAutospacing="1"/>
    </w:pPr>
    <w:rPr>
      <w:rFonts w:ascii="Times New Roman" w:hAnsi="Times New Roman"/>
      <w:b/>
      <w:bCs/>
      <w:lang w:eastAsia="en-GB"/>
    </w:rPr>
  </w:style>
  <w:style w:type="paragraph" w:customStyle="1" w:styleId="xl73">
    <w:name w:val="xl73"/>
    <w:basedOn w:val="Standard"/>
    <w:rsid w:val="00643683"/>
    <w:pPr>
      <w:shd w:val="clear" w:color="000000" w:fill="FFFFFF"/>
      <w:spacing w:before="100" w:beforeAutospacing="1" w:after="100" w:afterAutospacing="1"/>
      <w:jc w:val="right"/>
      <w:textAlignment w:val="center"/>
    </w:pPr>
    <w:rPr>
      <w:rFonts w:ascii="Times New Roman" w:hAnsi="Times New Roman"/>
      <w:sz w:val="16"/>
      <w:szCs w:val="16"/>
      <w:lang w:eastAsia="en-GB"/>
    </w:rPr>
  </w:style>
  <w:style w:type="paragraph" w:customStyle="1" w:styleId="xl74">
    <w:name w:val="xl74"/>
    <w:basedOn w:val="Standard"/>
    <w:rsid w:val="00643683"/>
    <w:pPr>
      <w:shd w:val="clear" w:color="000000" w:fill="FFFFFF"/>
      <w:spacing w:before="100" w:beforeAutospacing="1" w:after="100" w:afterAutospacing="1"/>
    </w:pPr>
    <w:rPr>
      <w:rFonts w:ascii="Times New Roman" w:hAnsi="Times New Roman"/>
      <w:sz w:val="24"/>
      <w:szCs w:val="24"/>
      <w:lang w:eastAsia="en-GB"/>
    </w:rPr>
  </w:style>
  <w:style w:type="paragraph" w:customStyle="1" w:styleId="xl75">
    <w:name w:val="xl75"/>
    <w:basedOn w:val="Standard"/>
    <w:rsid w:val="00643683"/>
    <w:pPr>
      <w:spacing w:before="100" w:beforeAutospacing="1" w:after="100" w:afterAutospacing="1"/>
    </w:pPr>
    <w:rPr>
      <w:rFonts w:ascii="Times New Roman" w:hAnsi="Times New Roman"/>
      <w:b/>
      <w:bCs/>
      <w:lang w:eastAsia="en-GB"/>
    </w:rPr>
  </w:style>
  <w:style w:type="paragraph" w:customStyle="1" w:styleId="xl76">
    <w:name w:val="xl76"/>
    <w:basedOn w:val="Standard"/>
    <w:rsid w:val="00643683"/>
    <w:pPr>
      <w:spacing w:before="100" w:beforeAutospacing="1" w:after="100" w:afterAutospacing="1"/>
    </w:pPr>
    <w:rPr>
      <w:rFonts w:ascii="Times New Roman" w:hAnsi="Times New Roman"/>
      <w:sz w:val="16"/>
      <w:szCs w:val="16"/>
      <w:lang w:eastAsia="en-GB"/>
    </w:rPr>
  </w:style>
  <w:style w:type="paragraph" w:customStyle="1" w:styleId="xl77">
    <w:name w:val="xl77"/>
    <w:basedOn w:val="Standard"/>
    <w:rsid w:val="00643683"/>
    <w:pPr>
      <w:shd w:val="clear" w:color="000000" w:fill="FFFFFF"/>
      <w:spacing w:before="100" w:beforeAutospacing="1" w:after="100" w:afterAutospacing="1"/>
    </w:pPr>
    <w:rPr>
      <w:rFonts w:ascii="Times New Roman" w:hAnsi="Times New Roman"/>
      <w:sz w:val="18"/>
      <w:szCs w:val="18"/>
      <w:lang w:eastAsia="en-GB"/>
    </w:rPr>
  </w:style>
  <w:style w:type="paragraph" w:customStyle="1" w:styleId="xl78">
    <w:name w:val="xl78"/>
    <w:basedOn w:val="Standard"/>
    <w:rsid w:val="00643683"/>
    <w:pP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79">
    <w:name w:val="xl79"/>
    <w:basedOn w:val="Standard"/>
    <w:rsid w:val="00643683"/>
    <w:pPr>
      <w:shd w:val="clear" w:color="000000" w:fill="FFFFFF"/>
      <w:spacing w:before="100" w:beforeAutospacing="1" w:after="100" w:afterAutospacing="1"/>
      <w:jc w:val="center"/>
      <w:textAlignment w:val="center"/>
    </w:pPr>
    <w:rPr>
      <w:rFonts w:ascii="Times New Roman" w:hAnsi="Times New Roman"/>
      <w:b/>
      <w:bCs/>
      <w:sz w:val="18"/>
      <w:szCs w:val="18"/>
      <w:lang w:eastAsia="en-GB"/>
    </w:rPr>
  </w:style>
  <w:style w:type="paragraph" w:customStyle="1" w:styleId="xl80">
    <w:name w:val="xl80"/>
    <w:basedOn w:val="Standard"/>
    <w:rsid w:val="00643683"/>
    <w:pPr>
      <w:shd w:val="clear" w:color="000000" w:fill="FFFFFF"/>
      <w:spacing w:before="100" w:beforeAutospacing="1" w:after="100" w:afterAutospacing="1"/>
    </w:pPr>
    <w:rPr>
      <w:rFonts w:ascii="Times New Roman" w:hAnsi="Times New Roman"/>
      <w:sz w:val="18"/>
      <w:szCs w:val="18"/>
      <w:lang w:eastAsia="en-GB"/>
    </w:rPr>
  </w:style>
  <w:style w:type="paragraph" w:customStyle="1" w:styleId="xl81">
    <w:name w:val="xl81"/>
    <w:basedOn w:val="Standard"/>
    <w:rsid w:val="00643683"/>
    <w:pPr>
      <w:pBdr>
        <w:bottom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82">
    <w:name w:val="xl82"/>
    <w:basedOn w:val="Standard"/>
    <w:rsid w:val="00643683"/>
    <w:pP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83">
    <w:name w:val="xl83"/>
    <w:basedOn w:val="Standard"/>
    <w:rsid w:val="00643683"/>
    <w:pPr>
      <w:pBdr>
        <w:lef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84">
    <w:name w:val="xl84"/>
    <w:basedOn w:val="Standard"/>
    <w:rsid w:val="00643683"/>
    <w:pPr>
      <w:pBdr>
        <w:bottom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85">
    <w:name w:val="xl85"/>
    <w:basedOn w:val="Standard"/>
    <w:rsid w:val="00643683"/>
    <w:pPr>
      <w:pBdr>
        <w:bottom w:val="single" w:sz="4" w:space="0" w:color="auto"/>
      </w:pBdr>
      <w:spacing w:before="100" w:beforeAutospacing="1" w:after="100" w:afterAutospacing="1"/>
      <w:jc w:val="center"/>
      <w:textAlignment w:val="center"/>
    </w:pPr>
    <w:rPr>
      <w:rFonts w:ascii="Times New Roman" w:hAnsi="Times New Roman"/>
      <w:sz w:val="18"/>
      <w:szCs w:val="18"/>
      <w:lang w:eastAsia="en-GB"/>
    </w:rPr>
  </w:style>
  <w:style w:type="paragraph" w:customStyle="1" w:styleId="xl86">
    <w:name w:val="xl86"/>
    <w:basedOn w:val="Standard"/>
    <w:rsid w:val="00643683"/>
    <w:pPr>
      <w:pBdr>
        <w:bottom w:val="single" w:sz="4" w:space="0" w:color="auto"/>
      </w:pBdr>
      <w:spacing w:before="100" w:beforeAutospacing="1" w:after="100" w:afterAutospacing="1"/>
      <w:jc w:val="center"/>
      <w:textAlignment w:val="center"/>
    </w:pPr>
    <w:rPr>
      <w:rFonts w:ascii="Times New Roman" w:hAnsi="Times New Roman"/>
      <w:sz w:val="18"/>
      <w:szCs w:val="18"/>
      <w:lang w:eastAsia="en-GB"/>
    </w:rPr>
  </w:style>
  <w:style w:type="paragraph" w:customStyle="1" w:styleId="xl87">
    <w:name w:val="xl87"/>
    <w:basedOn w:val="Standard"/>
    <w:rsid w:val="00643683"/>
    <w:pPr>
      <w:shd w:val="clear" w:color="000000" w:fill="FFFFFF"/>
      <w:spacing w:before="100" w:beforeAutospacing="1" w:after="100" w:afterAutospacing="1"/>
      <w:jc w:val="center"/>
      <w:textAlignment w:val="center"/>
    </w:pPr>
    <w:rPr>
      <w:rFonts w:ascii="Times New Roman" w:hAnsi="Times New Roman"/>
      <w:b/>
      <w:bCs/>
      <w:sz w:val="18"/>
      <w:szCs w:val="18"/>
      <w:lang w:eastAsia="en-GB"/>
    </w:rPr>
  </w:style>
  <w:style w:type="paragraph" w:customStyle="1" w:styleId="xl88">
    <w:name w:val="xl88"/>
    <w:basedOn w:val="Standard"/>
    <w:rsid w:val="00643683"/>
    <w:pP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89">
    <w:name w:val="xl89"/>
    <w:basedOn w:val="Standard"/>
    <w:rsid w:val="00643683"/>
    <w:pPr>
      <w:pBdr>
        <w:lef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90">
    <w:name w:val="xl90"/>
    <w:basedOn w:val="Standard"/>
    <w:rsid w:val="00643683"/>
    <w:pPr>
      <w:shd w:val="clear" w:color="000000" w:fill="FFFFFF"/>
      <w:spacing w:before="100" w:beforeAutospacing="1" w:after="100" w:afterAutospacing="1"/>
    </w:pPr>
    <w:rPr>
      <w:rFonts w:ascii="Times New Roman" w:hAnsi="Times New Roman"/>
      <w:sz w:val="18"/>
      <w:szCs w:val="18"/>
      <w:lang w:eastAsia="en-GB"/>
    </w:rPr>
  </w:style>
  <w:style w:type="paragraph" w:customStyle="1" w:styleId="xl91">
    <w:name w:val="xl91"/>
    <w:basedOn w:val="Standard"/>
    <w:rsid w:val="00643683"/>
    <w:pPr>
      <w:shd w:val="clear" w:color="000000" w:fill="FFFFFF"/>
      <w:spacing w:before="100" w:beforeAutospacing="1" w:after="100" w:afterAutospacing="1"/>
      <w:jc w:val="center"/>
    </w:pPr>
    <w:rPr>
      <w:rFonts w:ascii="Times New Roman" w:hAnsi="Times New Roman"/>
      <w:sz w:val="18"/>
      <w:szCs w:val="18"/>
      <w:lang w:eastAsia="en-GB"/>
    </w:rPr>
  </w:style>
  <w:style w:type="paragraph" w:customStyle="1" w:styleId="xl92">
    <w:name w:val="xl92"/>
    <w:basedOn w:val="Standard"/>
    <w:rsid w:val="00643683"/>
    <w:pPr>
      <w:pBdr>
        <w:bottom w:val="single" w:sz="4" w:space="0" w:color="auto"/>
      </w:pBdr>
      <w:shd w:val="clear" w:color="000000" w:fill="FFFFFF"/>
      <w:spacing w:before="100" w:beforeAutospacing="1" w:after="100" w:afterAutospacing="1"/>
      <w:jc w:val="center"/>
    </w:pPr>
    <w:rPr>
      <w:rFonts w:ascii="Times New Roman" w:hAnsi="Times New Roman"/>
      <w:sz w:val="18"/>
      <w:szCs w:val="18"/>
      <w:lang w:eastAsia="en-GB"/>
    </w:rPr>
  </w:style>
  <w:style w:type="paragraph" w:customStyle="1" w:styleId="xl93">
    <w:name w:val="xl93"/>
    <w:basedOn w:val="Standard"/>
    <w:rsid w:val="00643683"/>
    <w:pPr>
      <w:pBdr>
        <w:bottom w:val="single" w:sz="4" w:space="0" w:color="auto"/>
      </w:pBdr>
      <w:shd w:val="clear" w:color="000000" w:fill="FFFFFF"/>
      <w:spacing w:before="100" w:beforeAutospacing="1" w:after="100" w:afterAutospacing="1"/>
    </w:pPr>
    <w:rPr>
      <w:rFonts w:ascii="Times New Roman" w:hAnsi="Times New Roman"/>
      <w:sz w:val="18"/>
      <w:szCs w:val="18"/>
      <w:lang w:eastAsia="en-GB"/>
    </w:rPr>
  </w:style>
  <w:style w:type="paragraph" w:customStyle="1" w:styleId="xl94">
    <w:name w:val="xl94"/>
    <w:basedOn w:val="Standard"/>
    <w:rsid w:val="00643683"/>
    <w:pPr>
      <w:pBdr>
        <w:left w:val="single" w:sz="4" w:space="0" w:color="auto"/>
      </w:pBdr>
      <w:shd w:val="clear" w:color="000000" w:fill="FFFFFF"/>
      <w:spacing w:before="100" w:beforeAutospacing="1" w:after="100" w:afterAutospacing="1"/>
      <w:jc w:val="center"/>
    </w:pPr>
    <w:rPr>
      <w:rFonts w:ascii="Times New Roman" w:hAnsi="Times New Roman"/>
      <w:b/>
      <w:bCs/>
      <w:sz w:val="18"/>
      <w:szCs w:val="18"/>
      <w:lang w:eastAsia="en-GB"/>
    </w:rPr>
  </w:style>
  <w:style w:type="paragraph" w:customStyle="1" w:styleId="xl95">
    <w:name w:val="xl95"/>
    <w:basedOn w:val="Standard"/>
    <w:rsid w:val="00643683"/>
    <w:pPr>
      <w:pBdr>
        <w:bottom w:val="single" w:sz="4" w:space="0" w:color="auto"/>
      </w:pBdr>
      <w:shd w:val="clear" w:color="000000" w:fill="FFFFFF"/>
      <w:spacing w:before="100" w:beforeAutospacing="1" w:after="100" w:afterAutospacing="1"/>
      <w:jc w:val="center"/>
      <w:textAlignment w:val="top"/>
    </w:pPr>
    <w:rPr>
      <w:rFonts w:ascii="Times New Roman" w:hAnsi="Times New Roman"/>
      <w:sz w:val="18"/>
      <w:szCs w:val="18"/>
      <w:lang w:eastAsia="en-GB"/>
    </w:rPr>
  </w:style>
  <w:style w:type="paragraph" w:customStyle="1" w:styleId="xl96">
    <w:name w:val="xl96"/>
    <w:basedOn w:val="Standard"/>
    <w:rsid w:val="00643683"/>
    <w:pPr>
      <w:shd w:val="clear" w:color="000000" w:fill="FFFFFF"/>
      <w:spacing w:before="100" w:beforeAutospacing="1" w:after="100" w:afterAutospacing="1"/>
      <w:jc w:val="center"/>
      <w:textAlignment w:val="top"/>
    </w:pPr>
    <w:rPr>
      <w:rFonts w:ascii="Times New Roman" w:hAnsi="Times New Roman"/>
      <w:b/>
      <w:bCs/>
      <w:sz w:val="18"/>
      <w:szCs w:val="18"/>
      <w:lang w:eastAsia="en-GB"/>
    </w:rPr>
  </w:style>
  <w:style w:type="paragraph" w:customStyle="1" w:styleId="xl97">
    <w:name w:val="xl97"/>
    <w:basedOn w:val="Standard"/>
    <w:rsid w:val="00643683"/>
    <w:pPr>
      <w:pBdr>
        <w:bottom w:val="single" w:sz="4" w:space="0" w:color="auto"/>
      </w:pBdr>
      <w:shd w:val="clear" w:color="000000" w:fill="FFFFFF"/>
      <w:spacing w:before="100" w:beforeAutospacing="1" w:after="100" w:afterAutospacing="1"/>
      <w:jc w:val="center"/>
      <w:textAlignment w:val="top"/>
    </w:pPr>
    <w:rPr>
      <w:rFonts w:ascii="Times New Roman" w:hAnsi="Times New Roman"/>
      <w:b/>
      <w:bCs/>
      <w:sz w:val="18"/>
      <w:szCs w:val="18"/>
      <w:lang w:eastAsia="en-GB"/>
    </w:rPr>
  </w:style>
  <w:style w:type="paragraph" w:customStyle="1" w:styleId="xl98">
    <w:name w:val="xl98"/>
    <w:basedOn w:val="Standard"/>
    <w:rsid w:val="00643683"/>
    <w:pPr>
      <w:shd w:val="clear" w:color="000000" w:fill="FFFFFF"/>
      <w:spacing w:before="100" w:beforeAutospacing="1" w:after="100" w:afterAutospacing="1"/>
      <w:jc w:val="center"/>
      <w:textAlignment w:val="top"/>
    </w:pPr>
    <w:rPr>
      <w:rFonts w:ascii="Times New Roman" w:hAnsi="Times New Roman"/>
      <w:sz w:val="18"/>
      <w:szCs w:val="18"/>
      <w:lang w:eastAsia="en-GB"/>
    </w:rPr>
  </w:style>
  <w:style w:type="paragraph" w:customStyle="1" w:styleId="xl99">
    <w:name w:val="xl99"/>
    <w:basedOn w:val="Standard"/>
    <w:rsid w:val="00643683"/>
    <w:pPr>
      <w:pBdr>
        <w:left w:val="single" w:sz="4" w:space="0" w:color="auto"/>
      </w:pBdr>
      <w:shd w:val="clear" w:color="000000" w:fill="FFFFFF"/>
      <w:spacing w:before="100" w:beforeAutospacing="1" w:after="100" w:afterAutospacing="1"/>
      <w:jc w:val="center"/>
      <w:textAlignment w:val="top"/>
    </w:pPr>
    <w:rPr>
      <w:rFonts w:ascii="Times New Roman" w:hAnsi="Times New Roman"/>
      <w:sz w:val="18"/>
      <w:szCs w:val="18"/>
      <w:lang w:eastAsia="en-GB"/>
    </w:rPr>
  </w:style>
  <w:style w:type="paragraph" w:customStyle="1" w:styleId="xl100">
    <w:name w:val="xl100"/>
    <w:basedOn w:val="Standard"/>
    <w:rsid w:val="00643683"/>
    <w:pPr>
      <w:shd w:val="clear" w:color="000000" w:fill="FFFFFF"/>
      <w:spacing w:before="100" w:beforeAutospacing="1" w:after="100" w:afterAutospacing="1"/>
      <w:jc w:val="center"/>
    </w:pPr>
    <w:rPr>
      <w:rFonts w:ascii="Times New Roman" w:hAnsi="Times New Roman"/>
      <w:sz w:val="18"/>
      <w:szCs w:val="18"/>
      <w:lang w:eastAsia="en-GB"/>
    </w:rPr>
  </w:style>
  <w:style w:type="paragraph" w:customStyle="1" w:styleId="xl101">
    <w:name w:val="xl101"/>
    <w:basedOn w:val="Standard"/>
    <w:rsid w:val="00643683"/>
    <w:pPr>
      <w:shd w:val="clear" w:color="000000" w:fill="FFFFFF"/>
      <w:spacing w:before="100" w:beforeAutospacing="1" w:after="100" w:afterAutospacing="1"/>
      <w:jc w:val="center"/>
    </w:pPr>
    <w:rPr>
      <w:rFonts w:ascii="Times New Roman" w:hAnsi="Times New Roman"/>
      <w:b/>
      <w:bCs/>
      <w:sz w:val="18"/>
      <w:szCs w:val="18"/>
      <w:lang w:eastAsia="en-GB"/>
    </w:rPr>
  </w:style>
  <w:style w:type="paragraph" w:customStyle="1" w:styleId="xl102">
    <w:name w:val="xl102"/>
    <w:basedOn w:val="Standard"/>
    <w:rsid w:val="00643683"/>
    <w:pPr>
      <w:pBdr>
        <w:left w:val="single" w:sz="4" w:space="0" w:color="auto"/>
      </w:pBdr>
      <w:shd w:val="clear" w:color="000000" w:fill="FFFFFF"/>
      <w:spacing w:before="100" w:beforeAutospacing="1" w:after="100" w:afterAutospacing="1"/>
      <w:jc w:val="center"/>
    </w:pPr>
    <w:rPr>
      <w:rFonts w:ascii="Times New Roman" w:hAnsi="Times New Roman"/>
      <w:sz w:val="18"/>
      <w:szCs w:val="18"/>
      <w:lang w:eastAsia="en-GB"/>
    </w:rPr>
  </w:style>
  <w:style w:type="paragraph" w:customStyle="1" w:styleId="xl103">
    <w:name w:val="xl103"/>
    <w:basedOn w:val="Standard"/>
    <w:rsid w:val="00643683"/>
    <w:pPr>
      <w:shd w:val="clear" w:color="000000" w:fill="FFFFFF"/>
      <w:spacing w:before="100" w:beforeAutospacing="1" w:after="100" w:afterAutospacing="1"/>
      <w:jc w:val="right"/>
    </w:pPr>
    <w:rPr>
      <w:rFonts w:ascii="Times New Roman" w:hAnsi="Times New Roman"/>
      <w:sz w:val="18"/>
      <w:szCs w:val="18"/>
      <w:lang w:eastAsia="en-GB"/>
    </w:rPr>
  </w:style>
  <w:style w:type="paragraph" w:customStyle="1" w:styleId="xl104">
    <w:name w:val="xl104"/>
    <w:basedOn w:val="Standard"/>
    <w:rsid w:val="00643683"/>
    <w:pPr>
      <w:shd w:val="clear" w:color="000000" w:fill="FFFFFF"/>
      <w:spacing w:before="100" w:beforeAutospacing="1" w:after="100" w:afterAutospacing="1"/>
      <w:jc w:val="right"/>
    </w:pPr>
    <w:rPr>
      <w:rFonts w:ascii="Times New Roman" w:hAnsi="Times New Roman"/>
      <w:sz w:val="18"/>
      <w:szCs w:val="18"/>
      <w:lang w:eastAsia="en-GB"/>
    </w:rPr>
  </w:style>
  <w:style w:type="paragraph" w:customStyle="1" w:styleId="xl105">
    <w:name w:val="xl105"/>
    <w:basedOn w:val="Standard"/>
    <w:rsid w:val="00643683"/>
    <w:pPr>
      <w:shd w:val="clear" w:color="000000" w:fill="FFFFFF"/>
      <w:spacing w:before="100" w:beforeAutospacing="1" w:after="100" w:afterAutospacing="1"/>
      <w:jc w:val="center"/>
    </w:pPr>
    <w:rPr>
      <w:rFonts w:ascii="Times New Roman" w:hAnsi="Times New Roman"/>
      <w:sz w:val="18"/>
      <w:szCs w:val="18"/>
      <w:lang w:eastAsia="en-GB"/>
    </w:rPr>
  </w:style>
  <w:style w:type="paragraph" w:customStyle="1" w:styleId="xl106">
    <w:name w:val="xl106"/>
    <w:basedOn w:val="Standard"/>
    <w:rsid w:val="00643683"/>
    <w:pPr>
      <w:shd w:val="clear" w:color="000000" w:fill="FFFFFF"/>
      <w:spacing w:before="100" w:beforeAutospacing="1" w:after="100" w:afterAutospacing="1"/>
      <w:jc w:val="right"/>
    </w:pPr>
    <w:rPr>
      <w:rFonts w:ascii="Times New Roman" w:hAnsi="Times New Roman"/>
      <w:b/>
      <w:bCs/>
      <w:sz w:val="18"/>
      <w:szCs w:val="18"/>
      <w:lang w:eastAsia="en-GB"/>
    </w:rPr>
  </w:style>
  <w:style w:type="paragraph" w:customStyle="1" w:styleId="xl107">
    <w:name w:val="xl107"/>
    <w:basedOn w:val="Standard"/>
    <w:rsid w:val="00643683"/>
    <w:pPr>
      <w:pBdr>
        <w:left w:val="single" w:sz="4" w:space="0" w:color="auto"/>
      </w:pBdr>
      <w:shd w:val="clear" w:color="000000" w:fill="FFFFFF"/>
      <w:spacing w:before="100" w:beforeAutospacing="1" w:after="100" w:afterAutospacing="1"/>
      <w:jc w:val="right"/>
    </w:pPr>
    <w:rPr>
      <w:rFonts w:ascii="Times New Roman" w:hAnsi="Times New Roman"/>
      <w:sz w:val="18"/>
      <w:szCs w:val="18"/>
      <w:lang w:eastAsia="en-GB"/>
    </w:rPr>
  </w:style>
  <w:style w:type="paragraph" w:customStyle="1" w:styleId="xl108">
    <w:name w:val="xl108"/>
    <w:basedOn w:val="Standard"/>
    <w:rsid w:val="00643683"/>
    <w:pPr>
      <w:shd w:val="clear" w:color="000000" w:fill="FFFFFF"/>
      <w:spacing w:before="100" w:beforeAutospacing="1" w:after="100" w:afterAutospacing="1"/>
      <w:jc w:val="right"/>
    </w:pPr>
    <w:rPr>
      <w:rFonts w:ascii="Times New Roman" w:hAnsi="Times New Roman"/>
      <w:sz w:val="18"/>
      <w:szCs w:val="18"/>
      <w:lang w:eastAsia="en-GB"/>
    </w:rPr>
  </w:style>
  <w:style w:type="paragraph" w:customStyle="1" w:styleId="xl109">
    <w:name w:val="xl109"/>
    <w:basedOn w:val="Standard"/>
    <w:rsid w:val="00643683"/>
    <w:pPr>
      <w:shd w:val="clear" w:color="000000" w:fill="FFFFFF"/>
      <w:spacing w:before="100" w:beforeAutospacing="1" w:after="100" w:afterAutospacing="1"/>
      <w:jc w:val="right"/>
    </w:pPr>
    <w:rPr>
      <w:rFonts w:ascii="Times New Roman" w:hAnsi="Times New Roman"/>
      <w:sz w:val="18"/>
      <w:szCs w:val="18"/>
      <w:lang w:eastAsia="en-GB"/>
    </w:rPr>
  </w:style>
  <w:style w:type="paragraph" w:customStyle="1" w:styleId="xl110">
    <w:name w:val="xl110"/>
    <w:basedOn w:val="Standard"/>
    <w:rsid w:val="00643683"/>
    <w:pPr>
      <w:pBdr>
        <w:left w:val="single" w:sz="4" w:space="0" w:color="auto"/>
      </w:pBdr>
      <w:shd w:val="clear" w:color="000000" w:fill="FFFFFF"/>
      <w:spacing w:before="100" w:beforeAutospacing="1" w:after="100" w:afterAutospacing="1"/>
      <w:jc w:val="right"/>
      <w:textAlignment w:val="center"/>
    </w:pPr>
    <w:rPr>
      <w:rFonts w:ascii="Times New Roman" w:hAnsi="Times New Roman"/>
      <w:sz w:val="18"/>
      <w:szCs w:val="18"/>
      <w:lang w:eastAsia="en-GB"/>
    </w:rPr>
  </w:style>
  <w:style w:type="paragraph" w:customStyle="1" w:styleId="xl111">
    <w:name w:val="xl111"/>
    <w:basedOn w:val="Standard"/>
    <w:rsid w:val="00643683"/>
    <w:pPr>
      <w:shd w:val="clear" w:color="000000" w:fill="FFFFFF"/>
      <w:spacing w:before="100" w:beforeAutospacing="1" w:after="100" w:afterAutospacing="1"/>
      <w:jc w:val="right"/>
      <w:textAlignment w:val="center"/>
    </w:pPr>
    <w:rPr>
      <w:rFonts w:ascii="Times New Roman" w:hAnsi="Times New Roman"/>
      <w:b/>
      <w:bCs/>
      <w:sz w:val="18"/>
      <w:szCs w:val="18"/>
      <w:lang w:eastAsia="en-GB"/>
    </w:rPr>
  </w:style>
  <w:style w:type="paragraph" w:customStyle="1" w:styleId="xl112">
    <w:name w:val="xl112"/>
    <w:basedOn w:val="Standard"/>
    <w:rsid w:val="00643683"/>
    <w:pPr>
      <w:shd w:val="clear" w:color="000000" w:fill="FFFFFF"/>
      <w:spacing w:before="100" w:beforeAutospacing="1" w:after="100" w:afterAutospacing="1"/>
      <w:jc w:val="right"/>
    </w:pPr>
    <w:rPr>
      <w:rFonts w:ascii="Times New Roman" w:hAnsi="Times New Roman"/>
      <w:b/>
      <w:bCs/>
      <w:sz w:val="18"/>
      <w:szCs w:val="18"/>
      <w:lang w:eastAsia="en-GB"/>
    </w:rPr>
  </w:style>
  <w:style w:type="paragraph" w:customStyle="1" w:styleId="xl113">
    <w:name w:val="xl113"/>
    <w:basedOn w:val="Standard"/>
    <w:rsid w:val="00643683"/>
    <w:pPr>
      <w:pBdr>
        <w:left w:val="single" w:sz="4" w:space="0" w:color="auto"/>
      </w:pBdr>
      <w:shd w:val="clear" w:color="000000" w:fill="FFFFFF"/>
      <w:spacing w:before="100" w:beforeAutospacing="1" w:after="100" w:afterAutospacing="1"/>
      <w:jc w:val="right"/>
    </w:pPr>
    <w:rPr>
      <w:rFonts w:ascii="Times New Roman" w:hAnsi="Times New Roman"/>
      <w:sz w:val="18"/>
      <w:szCs w:val="18"/>
      <w:lang w:eastAsia="en-GB"/>
    </w:rPr>
  </w:style>
  <w:style w:type="paragraph" w:customStyle="1" w:styleId="xl114">
    <w:name w:val="xl114"/>
    <w:basedOn w:val="Standard"/>
    <w:rsid w:val="00643683"/>
    <w:pPr>
      <w:shd w:val="clear" w:color="000000" w:fill="FFFFFF"/>
      <w:spacing w:before="100" w:beforeAutospacing="1" w:after="100" w:afterAutospacing="1"/>
      <w:jc w:val="right"/>
      <w:textAlignment w:val="center"/>
    </w:pPr>
    <w:rPr>
      <w:rFonts w:ascii="Times New Roman" w:hAnsi="Times New Roman"/>
      <w:sz w:val="18"/>
      <w:szCs w:val="18"/>
      <w:lang w:eastAsia="en-GB"/>
    </w:rPr>
  </w:style>
  <w:style w:type="paragraph" w:customStyle="1" w:styleId="xl115">
    <w:name w:val="xl115"/>
    <w:basedOn w:val="Standard"/>
    <w:rsid w:val="00643683"/>
    <w:pPr>
      <w:shd w:val="clear" w:color="000000" w:fill="FFFFFF"/>
      <w:spacing w:before="100" w:beforeAutospacing="1" w:after="100" w:afterAutospacing="1"/>
    </w:pPr>
    <w:rPr>
      <w:rFonts w:ascii="Times New Roman" w:hAnsi="Times New Roman"/>
      <w:b/>
      <w:bCs/>
      <w:sz w:val="18"/>
      <w:szCs w:val="18"/>
      <w:lang w:eastAsia="en-GB"/>
    </w:rPr>
  </w:style>
  <w:style w:type="paragraph" w:customStyle="1" w:styleId="xl116">
    <w:name w:val="xl116"/>
    <w:basedOn w:val="Standard"/>
    <w:rsid w:val="00643683"/>
    <w:pPr>
      <w:pBdr>
        <w:left w:val="single" w:sz="4" w:space="0" w:color="auto"/>
      </w:pBdr>
      <w:shd w:val="clear" w:color="000000" w:fill="FFFFFF"/>
      <w:spacing w:before="100" w:beforeAutospacing="1" w:after="100" w:afterAutospacing="1"/>
    </w:pPr>
    <w:rPr>
      <w:rFonts w:ascii="Times New Roman" w:hAnsi="Times New Roman"/>
      <w:sz w:val="18"/>
      <w:szCs w:val="18"/>
      <w:lang w:eastAsia="en-GB"/>
    </w:rPr>
  </w:style>
  <w:style w:type="paragraph" w:customStyle="1" w:styleId="xl117">
    <w:name w:val="xl117"/>
    <w:basedOn w:val="Standard"/>
    <w:rsid w:val="00643683"/>
    <w:pPr>
      <w:shd w:val="clear" w:color="000000" w:fill="FFFFFF"/>
      <w:spacing w:before="100" w:beforeAutospacing="1" w:after="100" w:afterAutospacing="1"/>
    </w:pPr>
    <w:rPr>
      <w:rFonts w:ascii="Times New Roman" w:hAnsi="Times New Roman"/>
      <w:sz w:val="18"/>
      <w:szCs w:val="18"/>
      <w:lang w:eastAsia="en-GB"/>
    </w:rPr>
  </w:style>
  <w:style w:type="paragraph" w:customStyle="1" w:styleId="xl118">
    <w:name w:val="xl118"/>
    <w:basedOn w:val="Standard"/>
    <w:rsid w:val="00643683"/>
    <w:pPr>
      <w:pBdr>
        <w:bottom w:val="single" w:sz="4" w:space="0" w:color="auto"/>
      </w:pBdr>
      <w:shd w:val="clear" w:color="000000" w:fill="FFFFFF"/>
      <w:spacing w:before="100" w:beforeAutospacing="1" w:after="100" w:afterAutospacing="1"/>
      <w:jc w:val="right"/>
      <w:textAlignment w:val="center"/>
    </w:pPr>
    <w:rPr>
      <w:rFonts w:ascii="Times New Roman" w:hAnsi="Times New Roman"/>
      <w:sz w:val="18"/>
      <w:szCs w:val="18"/>
      <w:lang w:eastAsia="en-GB"/>
    </w:rPr>
  </w:style>
  <w:style w:type="paragraph" w:customStyle="1" w:styleId="xl119">
    <w:name w:val="xl119"/>
    <w:basedOn w:val="Standard"/>
    <w:rsid w:val="00643683"/>
    <w:pPr>
      <w:pBdr>
        <w:bottom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120">
    <w:name w:val="xl120"/>
    <w:basedOn w:val="Standard"/>
    <w:rsid w:val="00643683"/>
    <w:pPr>
      <w:pBdr>
        <w:bottom w:val="single" w:sz="4" w:space="0" w:color="auto"/>
      </w:pBdr>
      <w:shd w:val="clear" w:color="000000" w:fill="FFFFFF"/>
      <w:spacing w:before="100" w:beforeAutospacing="1" w:after="100" w:afterAutospacing="1"/>
      <w:jc w:val="right"/>
    </w:pPr>
    <w:rPr>
      <w:rFonts w:ascii="Times New Roman" w:hAnsi="Times New Roman"/>
      <w:sz w:val="18"/>
      <w:szCs w:val="18"/>
      <w:lang w:eastAsia="en-GB"/>
    </w:rPr>
  </w:style>
  <w:style w:type="paragraph" w:customStyle="1" w:styleId="xl121">
    <w:name w:val="xl121"/>
    <w:basedOn w:val="Standard"/>
    <w:rsid w:val="00643683"/>
    <w:pPr>
      <w:pBdr>
        <w:bottom w:val="single" w:sz="4" w:space="0" w:color="auto"/>
      </w:pBdr>
      <w:shd w:val="clear" w:color="000000" w:fill="FFFFFF"/>
      <w:spacing w:before="100" w:beforeAutospacing="1" w:after="100" w:afterAutospacing="1"/>
      <w:jc w:val="right"/>
    </w:pPr>
    <w:rPr>
      <w:rFonts w:ascii="Times New Roman" w:hAnsi="Times New Roman"/>
      <w:b/>
      <w:bCs/>
      <w:sz w:val="18"/>
      <w:szCs w:val="18"/>
      <w:lang w:eastAsia="en-GB"/>
    </w:rPr>
  </w:style>
  <w:style w:type="paragraph" w:customStyle="1" w:styleId="xl122">
    <w:name w:val="xl122"/>
    <w:basedOn w:val="Standard"/>
    <w:rsid w:val="00643683"/>
    <w:pPr>
      <w:pBdr>
        <w:bottom w:val="single" w:sz="4" w:space="0" w:color="auto"/>
      </w:pBdr>
      <w:shd w:val="clear" w:color="000000" w:fill="FFFFFF"/>
      <w:spacing w:before="100" w:beforeAutospacing="1" w:after="100" w:afterAutospacing="1"/>
    </w:pPr>
    <w:rPr>
      <w:rFonts w:ascii="Times New Roman" w:hAnsi="Times New Roman"/>
      <w:sz w:val="18"/>
      <w:szCs w:val="18"/>
      <w:lang w:eastAsia="en-GB"/>
    </w:rPr>
  </w:style>
  <w:style w:type="paragraph" w:customStyle="1" w:styleId="xl123">
    <w:name w:val="xl123"/>
    <w:basedOn w:val="Standard"/>
    <w:rsid w:val="00643683"/>
    <w:pPr>
      <w:shd w:val="clear" w:color="000000" w:fill="FFFFFF"/>
      <w:spacing w:before="100" w:beforeAutospacing="1" w:after="100" w:afterAutospacing="1"/>
    </w:pPr>
    <w:rPr>
      <w:rFonts w:ascii="Times New Roman" w:hAnsi="Times New Roman"/>
      <w:sz w:val="18"/>
      <w:szCs w:val="18"/>
      <w:lang w:eastAsia="en-GB"/>
    </w:rPr>
  </w:style>
  <w:style w:type="paragraph" w:customStyle="1" w:styleId="xl124">
    <w:name w:val="xl124"/>
    <w:basedOn w:val="Standard"/>
    <w:rsid w:val="00643683"/>
    <w:pPr>
      <w:shd w:val="clear" w:color="000000" w:fill="FFFFFF"/>
      <w:spacing w:before="100" w:beforeAutospacing="1" w:after="100" w:afterAutospacing="1"/>
      <w:jc w:val="right"/>
      <w:textAlignment w:val="center"/>
    </w:pPr>
    <w:rPr>
      <w:rFonts w:ascii="Times New Roman" w:hAnsi="Times New Roman"/>
      <w:sz w:val="18"/>
      <w:szCs w:val="18"/>
      <w:lang w:eastAsia="en-GB"/>
    </w:rPr>
  </w:style>
  <w:style w:type="paragraph" w:customStyle="1" w:styleId="xl125">
    <w:name w:val="xl125"/>
    <w:basedOn w:val="Standard"/>
    <w:rsid w:val="00643683"/>
    <w:pP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126">
    <w:name w:val="xl126"/>
    <w:basedOn w:val="Standard"/>
    <w:rsid w:val="00643683"/>
    <w:pPr>
      <w:pBdr>
        <w:lef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127">
    <w:name w:val="xl127"/>
    <w:basedOn w:val="Standard"/>
    <w:rsid w:val="00643683"/>
    <w:pPr>
      <w:shd w:val="clear" w:color="000000" w:fill="FFFFFF"/>
      <w:spacing w:before="100" w:beforeAutospacing="1" w:after="100" w:afterAutospacing="1"/>
    </w:pPr>
    <w:rPr>
      <w:rFonts w:ascii="Times New Roman" w:hAnsi="Times New Roman"/>
      <w:b/>
      <w:bCs/>
      <w:sz w:val="18"/>
      <w:szCs w:val="18"/>
      <w:lang w:eastAsia="en-GB"/>
    </w:rPr>
  </w:style>
  <w:style w:type="paragraph" w:customStyle="1" w:styleId="xl128">
    <w:name w:val="xl128"/>
    <w:basedOn w:val="Standard"/>
    <w:rsid w:val="00643683"/>
    <w:pPr>
      <w:pBdr>
        <w:left w:val="single" w:sz="4" w:space="0" w:color="auto"/>
      </w:pBdr>
      <w:shd w:val="clear" w:color="000000" w:fill="FFFFFF"/>
      <w:spacing w:before="100" w:beforeAutospacing="1" w:after="100" w:afterAutospacing="1"/>
    </w:pPr>
    <w:rPr>
      <w:rFonts w:ascii="Times New Roman" w:hAnsi="Times New Roman"/>
      <w:sz w:val="18"/>
      <w:szCs w:val="18"/>
      <w:lang w:eastAsia="en-GB"/>
    </w:rPr>
  </w:style>
  <w:style w:type="paragraph" w:customStyle="1" w:styleId="xl129">
    <w:name w:val="xl129"/>
    <w:basedOn w:val="Standard"/>
    <w:rsid w:val="00643683"/>
    <w:pPr>
      <w:shd w:val="clear" w:color="000000" w:fill="FFFFFF"/>
      <w:spacing w:before="100" w:beforeAutospacing="1" w:after="100" w:afterAutospacing="1"/>
      <w:jc w:val="right"/>
      <w:textAlignment w:val="center"/>
    </w:pPr>
    <w:rPr>
      <w:rFonts w:ascii="Times New Roman" w:hAnsi="Times New Roman"/>
      <w:sz w:val="18"/>
      <w:szCs w:val="18"/>
      <w:lang w:eastAsia="en-GB"/>
    </w:rPr>
  </w:style>
  <w:style w:type="paragraph" w:customStyle="1" w:styleId="xl130">
    <w:name w:val="xl130"/>
    <w:basedOn w:val="Standard"/>
    <w:rsid w:val="00643683"/>
    <w:pPr>
      <w:shd w:val="clear" w:color="000000" w:fill="FFFFFF"/>
      <w:spacing w:before="100" w:beforeAutospacing="1" w:after="100" w:afterAutospacing="1"/>
    </w:pPr>
    <w:rPr>
      <w:rFonts w:ascii="Times New Roman" w:hAnsi="Times New Roman"/>
      <w:sz w:val="18"/>
      <w:szCs w:val="18"/>
      <w:lang w:eastAsia="en-GB"/>
    </w:rPr>
  </w:style>
  <w:style w:type="paragraph" w:customStyle="1" w:styleId="xl131">
    <w:name w:val="xl131"/>
    <w:basedOn w:val="Standard"/>
    <w:rsid w:val="00643683"/>
    <w:pPr>
      <w:shd w:val="clear" w:color="000000" w:fill="FFFFFF"/>
      <w:spacing w:before="100" w:beforeAutospacing="1" w:after="100" w:afterAutospacing="1"/>
    </w:pPr>
    <w:rPr>
      <w:rFonts w:ascii="Times New Roman" w:hAnsi="Times New Roman"/>
      <w:sz w:val="18"/>
      <w:szCs w:val="18"/>
      <w:lang w:eastAsia="en-GB"/>
    </w:rPr>
  </w:style>
  <w:style w:type="paragraph" w:customStyle="1" w:styleId="xl132">
    <w:name w:val="xl132"/>
    <w:basedOn w:val="Standard"/>
    <w:rsid w:val="00643683"/>
    <w:pPr>
      <w:shd w:val="clear" w:color="000000" w:fill="FFFFFF"/>
      <w:spacing w:before="100" w:beforeAutospacing="1" w:after="100" w:afterAutospacing="1"/>
      <w:textAlignment w:val="top"/>
    </w:pPr>
    <w:rPr>
      <w:rFonts w:ascii="Times New Roman" w:hAnsi="Times New Roman"/>
      <w:sz w:val="18"/>
      <w:szCs w:val="18"/>
      <w:lang w:eastAsia="en-GB"/>
    </w:rPr>
  </w:style>
  <w:style w:type="paragraph" w:customStyle="1" w:styleId="xl133">
    <w:name w:val="xl133"/>
    <w:basedOn w:val="Standard"/>
    <w:rsid w:val="00643683"/>
    <w:pPr>
      <w:shd w:val="clear" w:color="000000" w:fill="FFFFFF"/>
      <w:spacing w:before="100" w:beforeAutospacing="1" w:after="100" w:afterAutospacing="1"/>
      <w:jc w:val="right"/>
      <w:textAlignment w:val="top"/>
    </w:pPr>
    <w:rPr>
      <w:rFonts w:ascii="Times New Roman" w:hAnsi="Times New Roman"/>
      <w:sz w:val="18"/>
      <w:szCs w:val="18"/>
      <w:lang w:eastAsia="en-GB"/>
    </w:rPr>
  </w:style>
  <w:style w:type="paragraph" w:customStyle="1" w:styleId="xl134">
    <w:name w:val="xl134"/>
    <w:basedOn w:val="Standard"/>
    <w:rsid w:val="00643683"/>
    <w:pPr>
      <w:shd w:val="clear" w:color="000000" w:fill="FFFFFF"/>
      <w:spacing w:before="100" w:beforeAutospacing="1" w:after="100" w:afterAutospacing="1"/>
      <w:jc w:val="right"/>
      <w:textAlignment w:val="top"/>
    </w:pPr>
    <w:rPr>
      <w:rFonts w:ascii="Times New Roman" w:hAnsi="Times New Roman"/>
      <w:sz w:val="18"/>
      <w:szCs w:val="18"/>
      <w:lang w:eastAsia="en-GB"/>
    </w:rPr>
  </w:style>
  <w:style w:type="paragraph" w:customStyle="1" w:styleId="xl135">
    <w:name w:val="xl135"/>
    <w:basedOn w:val="Standard"/>
    <w:rsid w:val="00643683"/>
    <w:pPr>
      <w:shd w:val="clear" w:color="000000" w:fill="FFFFFF"/>
      <w:spacing w:before="100" w:beforeAutospacing="1" w:after="100" w:afterAutospacing="1"/>
      <w:jc w:val="right"/>
      <w:textAlignment w:val="top"/>
    </w:pPr>
    <w:rPr>
      <w:rFonts w:ascii="Times New Roman" w:hAnsi="Times New Roman"/>
      <w:sz w:val="18"/>
      <w:szCs w:val="18"/>
      <w:lang w:eastAsia="en-GB"/>
    </w:rPr>
  </w:style>
  <w:style w:type="paragraph" w:customStyle="1" w:styleId="xl136">
    <w:name w:val="xl136"/>
    <w:basedOn w:val="Standard"/>
    <w:rsid w:val="00643683"/>
    <w:pPr>
      <w:shd w:val="clear" w:color="000000" w:fill="FFFFFF"/>
      <w:spacing w:before="100" w:beforeAutospacing="1" w:after="100" w:afterAutospacing="1"/>
      <w:jc w:val="right"/>
      <w:textAlignment w:val="top"/>
    </w:pPr>
    <w:rPr>
      <w:rFonts w:ascii="Times New Roman" w:hAnsi="Times New Roman"/>
      <w:sz w:val="18"/>
      <w:szCs w:val="18"/>
      <w:lang w:eastAsia="en-GB"/>
    </w:rPr>
  </w:style>
  <w:style w:type="paragraph" w:customStyle="1" w:styleId="xl137">
    <w:name w:val="xl137"/>
    <w:basedOn w:val="Standard"/>
    <w:rsid w:val="00643683"/>
    <w:pPr>
      <w:pBdr>
        <w:left w:val="single" w:sz="4" w:space="0" w:color="auto"/>
      </w:pBdr>
      <w:shd w:val="clear" w:color="000000" w:fill="FFFFFF"/>
      <w:spacing w:before="100" w:beforeAutospacing="1" w:after="100" w:afterAutospacing="1"/>
      <w:jc w:val="right"/>
      <w:textAlignment w:val="top"/>
    </w:pPr>
    <w:rPr>
      <w:rFonts w:ascii="Times New Roman" w:hAnsi="Times New Roman"/>
      <w:sz w:val="18"/>
      <w:szCs w:val="18"/>
      <w:lang w:eastAsia="en-GB"/>
    </w:rPr>
  </w:style>
  <w:style w:type="paragraph" w:customStyle="1" w:styleId="xl138">
    <w:name w:val="xl138"/>
    <w:basedOn w:val="Standard"/>
    <w:rsid w:val="00643683"/>
    <w:pPr>
      <w:shd w:val="clear" w:color="000000" w:fill="FFFFFF"/>
      <w:spacing w:before="100" w:beforeAutospacing="1" w:after="100" w:afterAutospacing="1"/>
      <w:jc w:val="right"/>
      <w:textAlignment w:val="top"/>
    </w:pPr>
    <w:rPr>
      <w:rFonts w:ascii="Times New Roman" w:hAnsi="Times New Roman"/>
      <w:b/>
      <w:bCs/>
      <w:sz w:val="18"/>
      <w:szCs w:val="18"/>
      <w:lang w:eastAsia="en-GB"/>
    </w:rPr>
  </w:style>
  <w:style w:type="paragraph" w:customStyle="1" w:styleId="xl139">
    <w:name w:val="xl139"/>
    <w:basedOn w:val="Standard"/>
    <w:rsid w:val="00643683"/>
    <w:pPr>
      <w:shd w:val="clear" w:color="000000" w:fill="FFFFFF"/>
      <w:spacing w:before="100" w:beforeAutospacing="1" w:after="100" w:afterAutospacing="1"/>
      <w:textAlignment w:val="top"/>
    </w:pPr>
    <w:rPr>
      <w:rFonts w:ascii="Times New Roman" w:hAnsi="Times New Roman"/>
      <w:sz w:val="18"/>
      <w:szCs w:val="18"/>
      <w:lang w:eastAsia="en-GB"/>
    </w:rPr>
  </w:style>
  <w:style w:type="paragraph" w:customStyle="1" w:styleId="xl140">
    <w:name w:val="xl140"/>
    <w:basedOn w:val="Standard"/>
    <w:rsid w:val="00643683"/>
    <w:pPr>
      <w:shd w:val="clear" w:color="000000" w:fill="FFFFFF"/>
      <w:spacing w:before="100" w:beforeAutospacing="1" w:after="100" w:afterAutospacing="1"/>
      <w:textAlignment w:val="top"/>
    </w:pPr>
    <w:rPr>
      <w:rFonts w:ascii="Times New Roman" w:hAnsi="Times New Roman"/>
      <w:sz w:val="18"/>
      <w:szCs w:val="18"/>
      <w:lang w:eastAsia="en-GB"/>
    </w:rPr>
  </w:style>
  <w:style w:type="paragraph" w:customStyle="1" w:styleId="xl141">
    <w:name w:val="xl141"/>
    <w:basedOn w:val="Standard"/>
    <w:rsid w:val="00643683"/>
    <w:pPr>
      <w:pBdr>
        <w:bottom w:val="single" w:sz="4" w:space="0" w:color="auto"/>
      </w:pBdr>
      <w:shd w:val="clear" w:color="000000" w:fill="FFFFFF"/>
      <w:spacing w:before="100" w:beforeAutospacing="1" w:after="100" w:afterAutospacing="1"/>
      <w:jc w:val="right"/>
      <w:textAlignment w:val="center"/>
    </w:pPr>
    <w:rPr>
      <w:rFonts w:ascii="Times New Roman" w:hAnsi="Times New Roman"/>
      <w:sz w:val="18"/>
      <w:szCs w:val="18"/>
      <w:lang w:eastAsia="en-GB"/>
    </w:rPr>
  </w:style>
  <w:style w:type="paragraph" w:customStyle="1" w:styleId="xl142">
    <w:name w:val="xl142"/>
    <w:basedOn w:val="Standard"/>
    <w:rsid w:val="00643683"/>
    <w:pPr>
      <w:pBdr>
        <w:bottom w:val="single" w:sz="4" w:space="0" w:color="auto"/>
      </w:pBdr>
      <w:shd w:val="clear" w:color="000000" w:fill="FFFFFF"/>
      <w:spacing w:before="100" w:beforeAutospacing="1" w:after="100" w:afterAutospacing="1"/>
      <w:jc w:val="right"/>
      <w:textAlignment w:val="center"/>
    </w:pPr>
    <w:rPr>
      <w:rFonts w:ascii="Times New Roman" w:hAnsi="Times New Roman"/>
      <w:b/>
      <w:bCs/>
      <w:sz w:val="18"/>
      <w:szCs w:val="18"/>
      <w:lang w:eastAsia="en-GB"/>
    </w:rPr>
  </w:style>
  <w:style w:type="paragraph" w:customStyle="1" w:styleId="xl143">
    <w:name w:val="xl143"/>
    <w:basedOn w:val="Standard"/>
    <w:rsid w:val="00643683"/>
    <w:pPr>
      <w:pBdr>
        <w:top w:val="single" w:sz="4" w:space="0" w:color="auto"/>
      </w:pBdr>
      <w:shd w:val="clear" w:color="000000" w:fill="FFFFFF"/>
      <w:spacing w:before="100" w:beforeAutospacing="1" w:after="100" w:afterAutospacing="1"/>
    </w:pPr>
    <w:rPr>
      <w:rFonts w:ascii="Times New Roman" w:hAnsi="Times New Roman"/>
      <w:sz w:val="18"/>
      <w:szCs w:val="18"/>
      <w:lang w:eastAsia="en-GB"/>
    </w:rPr>
  </w:style>
  <w:style w:type="paragraph" w:customStyle="1" w:styleId="xl144">
    <w:name w:val="xl144"/>
    <w:basedOn w:val="Standard"/>
    <w:rsid w:val="00643683"/>
    <w:pPr>
      <w:pBdr>
        <w:top w:val="single" w:sz="4" w:space="0" w:color="auto"/>
      </w:pBdr>
      <w:shd w:val="clear" w:color="000000" w:fill="FFFFFF"/>
      <w:spacing w:before="100" w:beforeAutospacing="1" w:after="100" w:afterAutospacing="1"/>
      <w:jc w:val="right"/>
      <w:textAlignment w:val="center"/>
    </w:pPr>
    <w:rPr>
      <w:rFonts w:ascii="Times New Roman" w:hAnsi="Times New Roman"/>
      <w:sz w:val="18"/>
      <w:szCs w:val="18"/>
      <w:lang w:eastAsia="en-GB"/>
    </w:rPr>
  </w:style>
  <w:style w:type="paragraph" w:customStyle="1" w:styleId="xl145">
    <w:name w:val="xl145"/>
    <w:basedOn w:val="Standard"/>
    <w:rsid w:val="00643683"/>
    <w:pPr>
      <w:pBdr>
        <w:top w:val="single" w:sz="4" w:space="0" w:color="auto"/>
      </w:pBdr>
      <w:shd w:val="clear" w:color="000000" w:fill="FFFFFF"/>
      <w:spacing w:before="100" w:beforeAutospacing="1" w:after="100" w:afterAutospacing="1"/>
      <w:jc w:val="right"/>
      <w:textAlignment w:val="center"/>
    </w:pPr>
    <w:rPr>
      <w:rFonts w:ascii="Times New Roman" w:hAnsi="Times New Roman"/>
      <w:sz w:val="18"/>
      <w:szCs w:val="18"/>
      <w:lang w:eastAsia="en-GB"/>
    </w:rPr>
  </w:style>
  <w:style w:type="paragraph" w:customStyle="1" w:styleId="xl146">
    <w:name w:val="xl146"/>
    <w:basedOn w:val="Standard"/>
    <w:rsid w:val="00643683"/>
    <w:pPr>
      <w:pBdr>
        <w:top w:val="single" w:sz="4" w:space="0" w:color="auto"/>
      </w:pBdr>
      <w:shd w:val="clear" w:color="000000" w:fill="FFFFFF"/>
      <w:spacing w:before="100" w:beforeAutospacing="1" w:after="100" w:afterAutospacing="1"/>
      <w:jc w:val="right"/>
      <w:textAlignment w:val="center"/>
    </w:pPr>
    <w:rPr>
      <w:rFonts w:ascii="Times New Roman" w:hAnsi="Times New Roman"/>
      <w:sz w:val="18"/>
      <w:szCs w:val="18"/>
      <w:lang w:eastAsia="en-GB"/>
    </w:rPr>
  </w:style>
  <w:style w:type="paragraph" w:customStyle="1" w:styleId="xl147">
    <w:name w:val="xl147"/>
    <w:basedOn w:val="Standard"/>
    <w:rsid w:val="00643683"/>
    <w:pPr>
      <w:pBdr>
        <w:top w:val="single" w:sz="4" w:space="0" w:color="auto"/>
      </w:pBdr>
      <w:shd w:val="clear" w:color="000000" w:fill="FFFFFF"/>
      <w:spacing w:before="100" w:beforeAutospacing="1" w:after="100" w:afterAutospacing="1"/>
    </w:pPr>
    <w:rPr>
      <w:rFonts w:ascii="Times New Roman" w:hAnsi="Times New Roman"/>
      <w:sz w:val="18"/>
      <w:szCs w:val="18"/>
      <w:lang w:eastAsia="en-GB"/>
    </w:rPr>
  </w:style>
  <w:style w:type="paragraph" w:customStyle="1" w:styleId="xl148">
    <w:name w:val="xl148"/>
    <w:basedOn w:val="Standard"/>
    <w:rsid w:val="00643683"/>
    <w:pPr>
      <w:pBdr>
        <w:top w:val="single" w:sz="4" w:space="0" w:color="auto"/>
      </w:pBdr>
      <w:shd w:val="clear" w:color="000000" w:fill="FFFFFF"/>
      <w:spacing w:before="100" w:beforeAutospacing="1" w:after="100" w:afterAutospacing="1"/>
    </w:pPr>
    <w:rPr>
      <w:rFonts w:ascii="Times New Roman" w:hAnsi="Times New Roman"/>
      <w:sz w:val="18"/>
      <w:szCs w:val="18"/>
      <w:lang w:eastAsia="en-GB"/>
    </w:rPr>
  </w:style>
  <w:style w:type="paragraph" w:customStyle="1" w:styleId="xl149">
    <w:name w:val="xl149"/>
    <w:basedOn w:val="Standard"/>
    <w:rsid w:val="00643683"/>
    <w:pPr>
      <w:shd w:val="clear" w:color="000000" w:fill="FFFFFF"/>
      <w:spacing w:before="100" w:beforeAutospacing="1" w:after="100" w:afterAutospacing="1"/>
      <w:jc w:val="right"/>
    </w:pPr>
    <w:rPr>
      <w:rFonts w:ascii="Times New Roman" w:hAnsi="Times New Roman"/>
      <w:b/>
      <w:bCs/>
      <w:sz w:val="18"/>
      <w:szCs w:val="18"/>
      <w:lang w:eastAsia="en-GB"/>
    </w:rPr>
  </w:style>
  <w:style w:type="paragraph" w:customStyle="1" w:styleId="xl150">
    <w:name w:val="xl150"/>
    <w:basedOn w:val="Standard"/>
    <w:rsid w:val="00643683"/>
    <w:pPr>
      <w:shd w:val="clear" w:color="000000" w:fill="FFFFFF"/>
      <w:spacing w:before="100" w:beforeAutospacing="1" w:after="100" w:afterAutospacing="1"/>
      <w:jc w:val="right"/>
      <w:textAlignment w:val="center"/>
    </w:pPr>
    <w:rPr>
      <w:rFonts w:ascii="Times New Roman" w:hAnsi="Times New Roman"/>
      <w:b/>
      <w:bCs/>
      <w:sz w:val="18"/>
      <w:szCs w:val="18"/>
      <w:lang w:eastAsia="en-GB"/>
    </w:rPr>
  </w:style>
  <w:style w:type="paragraph" w:customStyle="1" w:styleId="xl151">
    <w:name w:val="xl151"/>
    <w:basedOn w:val="Standard"/>
    <w:rsid w:val="00643683"/>
    <w:pPr>
      <w:shd w:val="clear" w:color="000000" w:fill="FFFFFF"/>
      <w:spacing w:before="100" w:beforeAutospacing="1" w:after="100" w:afterAutospacing="1"/>
      <w:textAlignment w:val="top"/>
    </w:pPr>
    <w:rPr>
      <w:rFonts w:ascii="Times New Roman" w:hAnsi="Times New Roman"/>
      <w:sz w:val="18"/>
      <w:szCs w:val="18"/>
      <w:lang w:eastAsia="en-GB"/>
    </w:rPr>
  </w:style>
  <w:style w:type="paragraph" w:customStyle="1" w:styleId="xl152">
    <w:name w:val="xl152"/>
    <w:basedOn w:val="Standard"/>
    <w:rsid w:val="00643683"/>
    <w:pPr>
      <w:shd w:val="clear" w:color="000000" w:fill="FFFFFF"/>
      <w:spacing w:before="100" w:beforeAutospacing="1" w:after="100" w:afterAutospacing="1"/>
      <w:jc w:val="right"/>
      <w:textAlignment w:val="center"/>
    </w:pPr>
    <w:rPr>
      <w:rFonts w:ascii="Times New Roman" w:hAnsi="Times New Roman"/>
      <w:color w:val="FFFFFF"/>
      <w:sz w:val="18"/>
      <w:szCs w:val="18"/>
      <w:lang w:eastAsia="en-GB"/>
    </w:rPr>
  </w:style>
  <w:style w:type="paragraph" w:customStyle="1" w:styleId="xl153">
    <w:name w:val="xl153"/>
    <w:basedOn w:val="Standard"/>
    <w:rsid w:val="00643683"/>
    <w:pPr>
      <w:shd w:val="clear" w:color="000000" w:fill="FFFFFF"/>
      <w:spacing w:before="100" w:beforeAutospacing="1" w:after="100" w:afterAutospacing="1"/>
      <w:jc w:val="right"/>
      <w:textAlignment w:val="center"/>
    </w:pPr>
    <w:rPr>
      <w:rFonts w:ascii="Times New Roman" w:hAnsi="Times New Roman"/>
      <w:color w:val="FFFFFF"/>
      <w:sz w:val="18"/>
      <w:szCs w:val="18"/>
      <w:lang w:eastAsia="en-GB"/>
    </w:rPr>
  </w:style>
  <w:style w:type="paragraph" w:customStyle="1" w:styleId="xl154">
    <w:name w:val="xl154"/>
    <w:basedOn w:val="Standard"/>
    <w:rsid w:val="00643683"/>
    <w:pPr>
      <w:pBdr>
        <w:left w:val="single" w:sz="4" w:space="0" w:color="auto"/>
      </w:pBdr>
      <w:shd w:val="clear" w:color="000000" w:fill="FFFFFF"/>
      <w:spacing w:before="100" w:beforeAutospacing="1" w:after="100" w:afterAutospacing="1"/>
      <w:jc w:val="right"/>
      <w:textAlignment w:val="center"/>
    </w:pPr>
    <w:rPr>
      <w:rFonts w:ascii="Times New Roman" w:hAnsi="Times New Roman"/>
      <w:color w:val="FFFFFF"/>
      <w:sz w:val="18"/>
      <w:szCs w:val="18"/>
      <w:lang w:eastAsia="en-GB"/>
    </w:rPr>
  </w:style>
  <w:style w:type="paragraph" w:customStyle="1" w:styleId="xl155">
    <w:name w:val="xl155"/>
    <w:basedOn w:val="Standard"/>
    <w:rsid w:val="00643683"/>
    <w:pPr>
      <w:shd w:val="clear" w:color="000000" w:fill="FFFFFF"/>
      <w:spacing w:before="100" w:beforeAutospacing="1" w:after="100" w:afterAutospacing="1"/>
      <w:jc w:val="right"/>
      <w:textAlignment w:val="center"/>
    </w:pPr>
    <w:rPr>
      <w:rFonts w:ascii="Times New Roman" w:hAnsi="Times New Roman"/>
      <w:b/>
      <w:bCs/>
      <w:color w:val="FFFFFF"/>
      <w:sz w:val="18"/>
      <w:szCs w:val="18"/>
      <w:lang w:eastAsia="en-GB"/>
    </w:rPr>
  </w:style>
  <w:style w:type="paragraph" w:customStyle="1" w:styleId="xl156">
    <w:name w:val="xl156"/>
    <w:basedOn w:val="Standard"/>
    <w:rsid w:val="00643683"/>
    <w:pPr>
      <w:pBdr>
        <w:bottom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157">
    <w:name w:val="xl157"/>
    <w:basedOn w:val="Standard"/>
    <w:rsid w:val="00643683"/>
    <w:pPr>
      <w:pBdr>
        <w:bottom w:val="single" w:sz="4"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en-GB"/>
    </w:rPr>
  </w:style>
  <w:style w:type="paragraph" w:customStyle="1" w:styleId="xl158">
    <w:name w:val="xl158"/>
    <w:basedOn w:val="Standard"/>
    <w:rsid w:val="00643683"/>
    <w:pPr>
      <w:pBdr>
        <w:bottom w:val="single" w:sz="4" w:space="0" w:color="auto"/>
      </w:pBdr>
      <w:shd w:val="clear" w:color="000000" w:fill="FFFFFF"/>
      <w:spacing w:before="100" w:beforeAutospacing="1" w:after="100" w:afterAutospacing="1"/>
    </w:pPr>
    <w:rPr>
      <w:rFonts w:ascii="Times New Roman" w:hAnsi="Times New Roman"/>
      <w:sz w:val="18"/>
      <w:szCs w:val="18"/>
      <w:lang w:eastAsia="en-GB"/>
    </w:rPr>
  </w:style>
  <w:style w:type="paragraph" w:customStyle="1" w:styleId="xl159">
    <w:name w:val="xl159"/>
    <w:basedOn w:val="Standard"/>
    <w:rsid w:val="00643683"/>
    <w:pPr>
      <w:pBdr>
        <w:bottom w:val="single" w:sz="4" w:space="0" w:color="auto"/>
      </w:pBdr>
      <w:shd w:val="clear" w:color="000000" w:fill="FFFFFF"/>
      <w:spacing w:before="100" w:beforeAutospacing="1" w:after="100" w:afterAutospacing="1"/>
    </w:pPr>
    <w:rPr>
      <w:rFonts w:ascii="Times New Roman" w:hAnsi="Times New Roman"/>
      <w:sz w:val="18"/>
      <w:szCs w:val="18"/>
      <w:lang w:eastAsia="en-GB"/>
    </w:rPr>
  </w:style>
  <w:style w:type="paragraph" w:customStyle="1" w:styleId="xl160">
    <w:name w:val="xl160"/>
    <w:basedOn w:val="Standard"/>
    <w:rsid w:val="00643683"/>
    <w:pPr>
      <w:shd w:val="clear" w:color="000000" w:fill="FFFFFF"/>
      <w:spacing w:before="100" w:beforeAutospacing="1" w:after="100" w:afterAutospacing="1"/>
    </w:pPr>
    <w:rPr>
      <w:rFonts w:ascii="Times New Roman" w:hAnsi="Times New Roman"/>
      <w:sz w:val="18"/>
      <w:szCs w:val="18"/>
      <w:lang w:eastAsia="en-GB"/>
    </w:rPr>
  </w:style>
  <w:style w:type="paragraph" w:customStyle="1" w:styleId="xl161">
    <w:name w:val="xl161"/>
    <w:basedOn w:val="Standard"/>
    <w:rsid w:val="00643683"/>
    <w:pPr>
      <w:shd w:val="clear" w:color="000000" w:fill="FFFFFF"/>
      <w:spacing w:before="100" w:beforeAutospacing="1" w:after="100" w:afterAutospacing="1"/>
    </w:pPr>
    <w:rPr>
      <w:rFonts w:ascii="Times New Roman" w:hAnsi="Times New Roman"/>
      <w:sz w:val="18"/>
      <w:szCs w:val="18"/>
      <w:lang w:eastAsia="en-GB"/>
    </w:rPr>
  </w:style>
  <w:style w:type="table" w:styleId="Tabellenraster">
    <w:name w:val="Table Grid"/>
    <w:basedOn w:val="NormaleTabelle"/>
    <w:uiPriority w:val="59"/>
    <w:rsid w:val="00090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52F9D"/>
    <w:pPr>
      <w:tabs>
        <w:tab w:val="center" w:pos="4536"/>
        <w:tab w:val="right" w:pos="9072"/>
      </w:tabs>
    </w:pPr>
  </w:style>
  <w:style w:type="character" w:customStyle="1" w:styleId="KopfzeileZchn">
    <w:name w:val="Kopfzeile Zchn"/>
    <w:basedOn w:val="Absatz-Standardschriftart"/>
    <w:link w:val="Kopfzeile"/>
    <w:uiPriority w:val="99"/>
    <w:rsid w:val="00A52F9D"/>
  </w:style>
  <w:style w:type="paragraph" w:styleId="Fuzeile">
    <w:name w:val="footer"/>
    <w:basedOn w:val="Standard"/>
    <w:link w:val="FuzeileZchn"/>
    <w:uiPriority w:val="99"/>
    <w:unhideWhenUsed/>
    <w:rsid w:val="00A52F9D"/>
    <w:pPr>
      <w:tabs>
        <w:tab w:val="center" w:pos="4536"/>
        <w:tab w:val="right" w:pos="9072"/>
      </w:tabs>
    </w:pPr>
  </w:style>
  <w:style w:type="character" w:customStyle="1" w:styleId="FuzeileZchn">
    <w:name w:val="Fußzeile Zchn"/>
    <w:basedOn w:val="Absatz-Standardschriftart"/>
    <w:link w:val="Fuzeile"/>
    <w:uiPriority w:val="99"/>
    <w:rsid w:val="00A52F9D"/>
  </w:style>
  <w:style w:type="character" w:styleId="Zeilennummer">
    <w:name w:val="line number"/>
    <w:basedOn w:val="Absatz-Standardschriftart"/>
    <w:uiPriority w:val="99"/>
    <w:semiHidden/>
    <w:unhideWhenUsed/>
    <w:rsid w:val="004A49BD"/>
  </w:style>
  <w:style w:type="paragraph" w:styleId="berarbeitung">
    <w:name w:val="Revision"/>
    <w:hidden/>
    <w:uiPriority w:val="99"/>
    <w:semiHidden/>
    <w:rsid w:val="009805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548"/>
  </w:style>
  <w:style w:type="paragraph" w:styleId="berschrift1">
    <w:name w:val="heading 1"/>
    <w:basedOn w:val="Standard"/>
    <w:next w:val="Standard"/>
    <w:link w:val="berschrift1Zchn"/>
    <w:uiPriority w:val="9"/>
    <w:qFormat/>
    <w:rsid w:val="002C1B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2A635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B90032"/>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B9003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un-in">
    <w:name w:val="run-in"/>
    <w:basedOn w:val="Standard"/>
    <w:next w:val="Standard"/>
    <w:rsid w:val="00961568"/>
    <w:pPr>
      <w:keepNext/>
      <w:spacing w:before="120"/>
    </w:pPr>
    <w:rPr>
      <w:b/>
    </w:rPr>
  </w:style>
  <w:style w:type="character" w:styleId="Seitenzahl">
    <w:name w:val="page number"/>
    <w:basedOn w:val="Absatz-Standardschriftart"/>
    <w:rsid w:val="00961568"/>
  </w:style>
  <w:style w:type="paragraph" w:customStyle="1" w:styleId="tablelegend">
    <w:name w:val="tablelegend"/>
    <w:basedOn w:val="Standard"/>
    <w:next w:val="Standard"/>
    <w:rsid w:val="00961568"/>
    <w:pPr>
      <w:spacing w:before="120"/>
    </w:pPr>
  </w:style>
  <w:style w:type="paragraph" w:customStyle="1" w:styleId="Titel1">
    <w:name w:val="Titel1"/>
    <w:basedOn w:val="Standard"/>
    <w:next w:val="Standard"/>
    <w:rsid w:val="00961568"/>
    <w:rPr>
      <w:rFonts w:ascii="Arial" w:hAnsi="Arial"/>
      <w:b/>
      <w:sz w:val="36"/>
    </w:rPr>
  </w:style>
  <w:style w:type="paragraph" w:customStyle="1" w:styleId="url">
    <w:name w:val="url"/>
    <w:basedOn w:val="Standard"/>
    <w:next w:val="Standard"/>
    <w:rsid w:val="002B2548"/>
  </w:style>
  <w:style w:type="character" w:styleId="Hyperlink">
    <w:name w:val="Hyperlink"/>
    <w:uiPriority w:val="99"/>
    <w:rsid w:val="00D536DC"/>
    <w:rPr>
      <w:color w:val="0000FF"/>
      <w:u w:val="single"/>
    </w:rPr>
  </w:style>
  <w:style w:type="paragraph" w:styleId="Listenabsatz">
    <w:name w:val="List Paragraph"/>
    <w:basedOn w:val="Standard"/>
    <w:uiPriority w:val="34"/>
    <w:qFormat/>
    <w:rsid w:val="00722065"/>
    <w:pPr>
      <w:ind w:left="720"/>
      <w:contextualSpacing/>
    </w:pPr>
  </w:style>
  <w:style w:type="paragraph" w:styleId="Funotentext">
    <w:name w:val="footnote text"/>
    <w:basedOn w:val="Standard"/>
    <w:link w:val="FunotentextZchn"/>
    <w:uiPriority w:val="99"/>
    <w:semiHidden/>
    <w:unhideWhenUsed/>
    <w:rsid w:val="00934C33"/>
  </w:style>
  <w:style w:type="character" w:customStyle="1" w:styleId="FunotentextZchn">
    <w:name w:val="Fußnotentext Zchn"/>
    <w:basedOn w:val="Absatz-Standardschriftart"/>
    <w:link w:val="Funotentext"/>
    <w:uiPriority w:val="99"/>
    <w:semiHidden/>
    <w:rsid w:val="00934C33"/>
  </w:style>
  <w:style w:type="character" w:styleId="Funotenzeichen">
    <w:name w:val="footnote reference"/>
    <w:basedOn w:val="Absatz-Standardschriftart"/>
    <w:uiPriority w:val="99"/>
    <w:semiHidden/>
    <w:unhideWhenUsed/>
    <w:rsid w:val="00934C33"/>
    <w:rPr>
      <w:vertAlign w:val="superscript"/>
    </w:rPr>
  </w:style>
  <w:style w:type="character" w:customStyle="1" w:styleId="berschrift1Zchn">
    <w:name w:val="Überschrift 1 Zchn"/>
    <w:basedOn w:val="Absatz-Standardschriftart"/>
    <w:link w:val="berschrift1"/>
    <w:uiPriority w:val="9"/>
    <w:rsid w:val="002C1B5A"/>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2A6353"/>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B90032"/>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sid w:val="00B90032"/>
    <w:rPr>
      <w:rFonts w:asciiTheme="majorHAnsi" w:eastAsiaTheme="majorEastAsia" w:hAnsiTheme="majorHAnsi" w:cstheme="majorBidi"/>
      <w:b/>
      <w:bCs/>
      <w:i/>
      <w:iCs/>
      <w:color w:val="4F81BD" w:themeColor="accent1"/>
    </w:rPr>
  </w:style>
  <w:style w:type="paragraph" w:customStyle="1" w:styleId="EndNoteBibliographyTitle">
    <w:name w:val="EndNote Bibliography Title"/>
    <w:basedOn w:val="Standard"/>
    <w:link w:val="EndNoteBibliographyTitleZchn"/>
    <w:rsid w:val="00504937"/>
    <w:pPr>
      <w:jc w:val="center"/>
    </w:pPr>
    <w:rPr>
      <w:noProof/>
      <w:lang w:val="en-US"/>
    </w:rPr>
  </w:style>
  <w:style w:type="character" w:customStyle="1" w:styleId="EndNoteBibliographyTitleZchn">
    <w:name w:val="EndNote Bibliography Title Zchn"/>
    <w:basedOn w:val="Absatz-Standardschriftart"/>
    <w:link w:val="EndNoteBibliographyTitle"/>
    <w:rsid w:val="00504937"/>
    <w:rPr>
      <w:noProof/>
      <w:lang w:val="en-US"/>
    </w:rPr>
  </w:style>
  <w:style w:type="paragraph" w:customStyle="1" w:styleId="EndNoteBibliography">
    <w:name w:val="EndNote Bibliography"/>
    <w:basedOn w:val="Standard"/>
    <w:link w:val="EndNoteBibliographyZchn"/>
    <w:rsid w:val="00504937"/>
    <w:rPr>
      <w:noProof/>
      <w:lang w:val="en-US"/>
    </w:rPr>
  </w:style>
  <w:style w:type="character" w:customStyle="1" w:styleId="EndNoteBibliographyZchn">
    <w:name w:val="EndNote Bibliography Zchn"/>
    <w:basedOn w:val="Absatz-Standardschriftart"/>
    <w:link w:val="EndNoteBibliography"/>
    <w:rsid w:val="00504937"/>
    <w:rPr>
      <w:noProof/>
      <w:lang w:val="en-US"/>
    </w:rPr>
  </w:style>
  <w:style w:type="character" w:styleId="Kommentarzeichen">
    <w:name w:val="annotation reference"/>
    <w:basedOn w:val="Absatz-Standardschriftart"/>
    <w:uiPriority w:val="99"/>
    <w:semiHidden/>
    <w:unhideWhenUsed/>
    <w:rsid w:val="000C6DBF"/>
    <w:rPr>
      <w:sz w:val="16"/>
      <w:szCs w:val="16"/>
    </w:rPr>
  </w:style>
  <w:style w:type="paragraph" w:styleId="Kommentartext">
    <w:name w:val="annotation text"/>
    <w:basedOn w:val="Standard"/>
    <w:link w:val="KommentartextZchn"/>
    <w:uiPriority w:val="99"/>
    <w:unhideWhenUsed/>
    <w:rsid w:val="000C6DBF"/>
  </w:style>
  <w:style w:type="character" w:customStyle="1" w:styleId="KommentartextZchn">
    <w:name w:val="Kommentartext Zchn"/>
    <w:basedOn w:val="Absatz-Standardschriftart"/>
    <w:link w:val="Kommentartext"/>
    <w:uiPriority w:val="99"/>
    <w:rsid w:val="000C6DBF"/>
  </w:style>
  <w:style w:type="paragraph" w:styleId="Kommentarthema">
    <w:name w:val="annotation subject"/>
    <w:basedOn w:val="Kommentartext"/>
    <w:next w:val="Kommentartext"/>
    <w:link w:val="KommentarthemaZchn"/>
    <w:uiPriority w:val="99"/>
    <w:semiHidden/>
    <w:unhideWhenUsed/>
    <w:rsid w:val="000C6DBF"/>
    <w:rPr>
      <w:b/>
      <w:bCs/>
    </w:rPr>
  </w:style>
  <w:style w:type="character" w:customStyle="1" w:styleId="KommentarthemaZchn">
    <w:name w:val="Kommentarthema Zchn"/>
    <w:basedOn w:val="KommentartextZchn"/>
    <w:link w:val="Kommentarthema"/>
    <w:uiPriority w:val="99"/>
    <w:semiHidden/>
    <w:rsid w:val="000C6DBF"/>
    <w:rPr>
      <w:b/>
      <w:bCs/>
    </w:rPr>
  </w:style>
  <w:style w:type="paragraph" w:styleId="Sprechblasentext">
    <w:name w:val="Balloon Text"/>
    <w:basedOn w:val="Standard"/>
    <w:link w:val="SprechblasentextZchn"/>
    <w:uiPriority w:val="99"/>
    <w:semiHidden/>
    <w:unhideWhenUsed/>
    <w:rsid w:val="000C6DB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6DBF"/>
    <w:rPr>
      <w:rFonts w:ascii="Tahoma" w:hAnsi="Tahoma" w:cs="Tahoma"/>
      <w:sz w:val="16"/>
      <w:szCs w:val="16"/>
    </w:rPr>
  </w:style>
  <w:style w:type="character" w:styleId="BesuchterHyperlink">
    <w:name w:val="FollowedHyperlink"/>
    <w:basedOn w:val="Absatz-Standardschriftart"/>
    <w:uiPriority w:val="99"/>
    <w:semiHidden/>
    <w:unhideWhenUsed/>
    <w:rsid w:val="00643683"/>
    <w:rPr>
      <w:color w:val="800080"/>
      <w:u w:val="single"/>
    </w:rPr>
  </w:style>
  <w:style w:type="paragraph" w:customStyle="1" w:styleId="font5">
    <w:name w:val="font5"/>
    <w:basedOn w:val="Standard"/>
    <w:rsid w:val="00643683"/>
    <w:pPr>
      <w:spacing w:before="100" w:beforeAutospacing="1" w:after="100" w:afterAutospacing="1"/>
    </w:pPr>
    <w:rPr>
      <w:rFonts w:ascii="Times New Roman" w:hAnsi="Times New Roman"/>
      <w:sz w:val="18"/>
      <w:szCs w:val="18"/>
      <w:lang w:eastAsia="en-GB"/>
    </w:rPr>
  </w:style>
  <w:style w:type="paragraph" w:customStyle="1" w:styleId="font6">
    <w:name w:val="font6"/>
    <w:basedOn w:val="Standard"/>
    <w:rsid w:val="00643683"/>
    <w:pPr>
      <w:spacing w:before="100" w:beforeAutospacing="1" w:after="100" w:afterAutospacing="1"/>
    </w:pPr>
    <w:rPr>
      <w:rFonts w:ascii="Times New Roman" w:hAnsi="Times New Roman"/>
      <w:i/>
      <w:iCs/>
      <w:sz w:val="18"/>
      <w:szCs w:val="18"/>
      <w:lang w:eastAsia="en-GB"/>
    </w:rPr>
  </w:style>
  <w:style w:type="paragraph" w:customStyle="1" w:styleId="font7">
    <w:name w:val="font7"/>
    <w:basedOn w:val="Standard"/>
    <w:rsid w:val="00643683"/>
    <w:pPr>
      <w:spacing w:before="100" w:beforeAutospacing="1" w:after="100" w:afterAutospacing="1"/>
    </w:pPr>
    <w:rPr>
      <w:rFonts w:ascii="Times New Roman" w:hAnsi="Times New Roman"/>
      <w:sz w:val="18"/>
      <w:szCs w:val="18"/>
      <w:lang w:eastAsia="en-GB"/>
    </w:rPr>
  </w:style>
  <w:style w:type="paragraph" w:customStyle="1" w:styleId="font8">
    <w:name w:val="font8"/>
    <w:basedOn w:val="Standard"/>
    <w:rsid w:val="00643683"/>
    <w:pPr>
      <w:spacing w:before="100" w:beforeAutospacing="1" w:after="100" w:afterAutospacing="1"/>
    </w:pPr>
    <w:rPr>
      <w:rFonts w:ascii="Times New Roman" w:hAnsi="Times New Roman"/>
      <w:b/>
      <w:bCs/>
      <w:sz w:val="18"/>
      <w:szCs w:val="18"/>
      <w:lang w:eastAsia="en-GB"/>
    </w:rPr>
  </w:style>
  <w:style w:type="paragraph" w:customStyle="1" w:styleId="xl67">
    <w:name w:val="xl67"/>
    <w:basedOn w:val="Standard"/>
    <w:rsid w:val="00643683"/>
    <w:pPr>
      <w:spacing w:before="100" w:beforeAutospacing="1" w:after="100" w:afterAutospacing="1"/>
    </w:pPr>
    <w:rPr>
      <w:rFonts w:ascii="Times New Roman" w:hAnsi="Times New Roman"/>
      <w:lang w:eastAsia="en-GB"/>
    </w:rPr>
  </w:style>
  <w:style w:type="paragraph" w:customStyle="1" w:styleId="xl68">
    <w:name w:val="xl68"/>
    <w:basedOn w:val="Standard"/>
    <w:rsid w:val="00643683"/>
    <w:pPr>
      <w:shd w:val="clear" w:color="000000" w:fill="FFFFFF"/>
      <w:spacing w:before="100" w:beforeAutospacing="1" w:after="100" w:afterAutospacing="1"/>
    </w:pPr>
    <w:rPr>
      <w:rFonts w:ascii="Times New Roman" w:hAnsi="Times New Roman"/>
      <w:lang w:eastAsia="en-GB"/>
    </w:rPr>
  </w:style>
  <w:style w:type="paragraph" w:customStyle="1" w:styleId="xl69">
    <w:name w:val="xl69"/>
    <w:basedOn w:val="Standard"/>
    <w:rsid w:val="00643683"/>
    <w:pPr>
      <w:spacing w:before="100" w:beforeAutospacing="1" w:after="100" w:afterAutospacing="1"/>
    </w:pPr>
    <w:rPr>
      <w:rFonts w:ascii="Times New Roman" w:hAnsi="Times New Roman"/>
      <w:lang w:eastAsia="en-GB"/>
    </w:rPr>
  </w:style>
  <w:style w:type="paragraph" w:customStyle="1" w:styleId="xl70">
    <w:name w:val="xl70"/>
    <w:basedOn w:val="Standard"/>
    <w:rsid w:val="00643683"/>
    <w:pPr>
      <w:shd w:val="clear" w:color="000000" w:fill="FFFFFF"/>
      <w:spacing w:before="100" w:beforeAutospacing="1" w:after="100" w:afterAutospacing="1"/>
    </w:pPr>
    <w:rPr>
      <w:rFonts w:ascii="Times New Roman" w:hAnsi="Times New Roman"/>
      <w:lang w:eastAsia="en-GB"/>
    </w:rPr>
  </w:style>
  <w:style w:type="paragraph" w:customStyle="1" w:styleId="xl71">
    <w:name w:val="xl71"/>
    <w:basedOn w:val="Standard"/>
    <w:rsid w:val="00643683"/>
    <w:pPr>
      <w:shd w:val="clear" w:color="000000" w:fill="FFFFFF"/>
      <w:spacing w:before="100" w:beforeAutospacing="1" w:after="100" w:afterAutospacing="1"/>
    </w:pPr>
    <w:rPr>
      <w:rFonts w:ascii="Times New Roman" w:hAnsi="Times New Roman"/>
      <w:b/>
      <w:bCs/>
      <w:lang w:eastAsia="en-GB"/>
    </w:rPr>
  </w:style>
  <w:style w:type="paragraph" w:customStyle="1" w:styleId="xl73">
    <w:name w:val="xl73"/>
    <w:basedOn w:val="Standard"/>
    <w:rsid w:val="00643683"/>
    <w:pPr>
      <w:shd w:val="clear" w:color="000000" w:fill="FFFFFF"/>
      <w:spacing w:before="100" w:beforeAutospacing="1" w:after="100" w:afterAutospacing="1"/>
      <w:jc w:val="right"/>
      <w:textAlignment w:val="center"/>
    </w:pPr>
    <w:rPr>
      <w:rFonts w:ascii="Times New Roman" w:hAnsi="Times New Roman"/>
      <w:sz w:val="16"/>
      <w:szCs w:val="16"/>
      <w:lang w:eastAsia="en-GB"/>
    </w:rPr>
  </w:style>
  <w:style w:type="paragraph" w:customStyle="1" w:styleId="xl74">
    <w:name w:val="xl74"/>
    <w:basedOn w:val="Standard"/>
    <w:rsid w:val="00643683"/>
    <w:pPr>
      <w:shd w:val="clear" w:color="000000" w:fill="FFFFFF"/>
      <w:spacing w:before="100" w:beforeAutospacing="1" w:after="100" w:afterAutospacing="1"/>
    </w:pPr>
    <w:rPr>
      <w:rFonts w:ascii="Times New Roman" w:hAnsi="Times New Roman"/>
      <w:sz w:val="24"/>
      <w:szCs w:val="24"/>
      <w:lang w:eastAsia="en-GB"/>
    </w:rPr>
  </w:style>
  <w:style w:type="paragraph" w:customStyle="1" w:styleId="xl75">
    <w:name w:val="xl75"/>
    <w:basedOn w:val="Standard"/>
    <w:rsid w:val="00643683"/>
    <w:pPr>
      <w:spacing w:before="100" w:beforeAutospacing="1" w:after="100" w:afterAutospacing="1"/>
    </w:pPr>
    <w:rPr>
      <w:rFonts w:ascii="Times New Roman" w:hAnsi="Times New Roman"/>
      <w:b/>
      <w:bCs/>
      <w:lang w:eastAsia="en-GB"/>
    </w:rPr>
  </w:style>
  <w:style w:type="paragraph" w:customStyle="1" w:styleId="xl76">
    <w:name w:val="xl76"/>
    <w:basedOn w:val="Standard"/>
    <w:rsid w:val="00643683"/>
    <w:pPr>
      <w:spacing w:before="100" w:beforeAutospacing="1" w:after="100" w:afterAutospacing="1"/>
    </w:pPr>
    <w:rPr>
      <w:rFonts w:ascii="Times New Roman" w:hAnsi="Times New Roman"/>
      <w:sz w:val="16"/>
      <w:szCs w:val="16"/>
      <w:lang w:eastAsia="en-GB"/>
    </w:rPr>
  </w:style>
  <w:style w:type="paragraph" w:customStyle="1" w:styleId="xl77">
    <w:name w:val="xl77"/>
    <w:basedOn w:val="Standard"/>
    <w:rsid w:val="00643683"/>
    <w:pPr>
      <w:shd w:val="clear" w:color="000000" w:fill="FFFFFF"/>
      <w:spacing w:before="100" w:beforeAutospacing="1" w:after="100" w:afterAutospacing="1"/>
    </w:pPr>
    <w:rPr>
      <w:rFonts w:ascii="Times New Roman" w:hAnsi="Times New Roman"/>
      <w:sz w:val="18"/>
      <w:szCs w:val="18"/>
      <w:lang w:eastAsia="en-GB"/>
    </w:rPr>
  </w:style>
  <w:style w:type="paragraph" w:customStyle="1" w:styleId="xl78">
    <w:name w:val="xl78"/>
    <w:basedOn w:val="Standard"/>
    <w:rsid w:val="00643683"/>
    <w:pP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79">
    <w:name w:val="xl79"/>
    <w:basedOn w:val="Standard"/>
    <w:rsid w:val="00643683"/>
    <w:pPr>
      <w:shd w:val="clear" w:color="000000" w:fill="FFFFFF"/>
      <w:spacing w:before="100" w:beforeAutospacing="1" w:after="100" w:afterAutospacing="1"/>
      <w:jc w:val="center"/>
      <w:textAlignment w:val="center"/>
    </w:pPr>
    <w:rPr>
      <w:rFonts w:ascii="Times New Roman" w:hAnsi="Times New Roman"/>
      <w:b/>
      <w:bCs/>
      <w:sz w:val="18"/>
      <w:szCs w:val="18"/>
      <w:lang w:eastAsia="en-GB"/>
    </w:rPr>
  </w:style>
  <w:style w:type="paragraph" w:customStyle="1" w:styleId="xl80">
    <w:name w:val="xl80"/>
    <w:basedOn w:val="Standard"/>
    <w:rsid w:val="00643683"/>
    <w:pPr>
      <w:shd w:val="clear" w:color="000000" w:fill="FFFFFF"/>
      <w:spacing w:before="100" w:beforeAutospacing="1" w:after="100" w:afterAutospacing="1"/>
    </w:pPr>
    <w:rPr>
      <w:rFonts w:ascii="Times New Roman" w:hAnsi="Times New Roman"/>
      <w:sz w:val="18"/>
      <w:szCs w:val="18"/>
      <w:lang w:eastAsia="en-GB"/>
    </w:rPr>
  </w:style>
  <w:style w:type="paragraph" w:customStyle="1" w:styleId="xl81">
    <w:name w:val="xl81"/>
    <w:basedOn w:val="Standard"/>
    <w:rsid w:val="00643683"/>
    <w:pPr>
      <w:pBdr>
        <w:bottom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82">
    <w:name w:val="xl82"/>
    <w:basedOn w:val="Standard"/>
    <w:rsid w:val="00643683"/>
    <w:pP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83">
    <w:name w:val="xl83"/>
    <w:basedOn w:val="Standard"/>
    <w:rsid w:val="00643683"/>
    <w:pPr>
      <w:pBdr>
        <w:lef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84">
    <w:name w:val="xl84"/>
    <w:basedOn w:val="Standard"/>
    <w:rsid w:val="00643683"/>
    <w:pPr>
      <w:pBdr>
        <w:bottom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85">
    <w:name w:val="xl85"/>
    <w:basedOn w:val="Standard"/>
    <w:rsid w:val="00643683"/>
    <w:pPr>
      <w:pBdr>
        <w:bottom w:val="single" w:sz="4" w:space="0" w:color="auto"/>
      </w:pBdr>
      <w:spacing w:before="100" w:beforeAutospacing="1" w:after="100" w:afterAutospacing="1"/>
      <w:jc w:val="center"/>
      <w:textAlignment w:val="center"/>
    </w:pPr>
    <w:rPr>
      <w:rFonts w:ascii="Times New Roman" w:hAnsi="Times New Roman"/>
      <w:sz w:val="18"/>
      <w:szCs w:val="18"/>
      <w:lang w:eastAsia="en-GB"/>
    </w:rPr>
  </w:style>
  <w:style w:type="paragraph" w:customStyle="1" w:styleId="xl86">
    <w:name w:val="xl86"/>
    <w:basedOn w:val="Standard"/>
    <w:rsid w:val="00643683"/>
    <w:pPr>
      <w:pBdr>
        <w:bottom w:val="single" w:sz="4" w:space="0" w:color="auto"/>
      </w:pBdr>
      <w:spacing w:before="100" w:beforeAutospacing="1" w:after="100" w:afterAutospacing="1"/>
      <w:jc w:val="center"/>
      <w:textAlignment w:val="center"/>
    </w:pPr>
    <w:rPr>
      <w:rFonts w:ascii="Times New Roman" w:hAnsi="Times New Roman"/>
      <w:sz w:val="18"/>
      <w:szCs w:val="18"/>
      <w:lang w:eastAsia="en-GB"/>
    </w:rPr>
  </w:style>
  <w:style w:type="paragraph" w:customStyle="1" w:styleId="xl87">
    <w:name w:val="xl87"/>
    <w:basedOn w:val="Standard"/>
    <w:rsid w:val="00643683"/>
    <w:pPr>
      <w:shd w:val="clear" w:color="000000" w:fill="FFFFFF"/>
      <w:spacing w:before="100" w:beforeAutospacing="1" w:after="100" w:afterAutospacing="1"/>
      <w:jc w:val="center"/>
      <w:textAlignment w:val="center"/>
    </w:pPr>
    <w:rPr>
      <w:rFonts w:ascii="Times New Roman" w:hAnsi="Times New Roman"/>
      <w:b/>
      <w:bCs/>
      <w:sz w:val="18"/>
      <w:szCs w:val="18"/>
      <w:lang w:eastAsia="en-GB"/>
    </w:rPr>
  </w:style>
  <w:style w:type="paragraph" w:customStyle="1" w:styleId="xl88">
    <w:name w:val="xl88"/>
    <w:basedOn w:val="Standard"/>
    <w:rsid w:val="00643683"/>
    <w:pP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89">
    <w:name w:val="xl89"/>
    <w:basedOn w:val="Standard"/>
    <w:rsid w:val="00643683"/>
    <w:pPr>
      <w:pBdr>
        <w:lef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90">
    <w:name w:val="xl90"/>
    <w:basedOn w:val="Standard"/>
    <w:rsid w:val="00643683"/>
    <w:pPr>
      <w:shd w:val="clear" w:color="000000" w:fill="FFFFFF"/>
      <w:spacing w:before="100" w:beforeAutospacing="1" w:after="100" w:afterAutospacing="1"/>
    </w:pPr>
    <w:rPr>
      <w:rFonts w:ascii="Times New Roman" w:hAnsi="Times New Roman"/>
      <w:sz w:val="18"/>
      <w:szCs w:val="18"/>
      <w:lang w:eastAsia="en-GB"/>
    </w:rPr>
  </w:style>
  <w:style w:type="paragraph" w:customStyle="1" w:styleId="xl91">
    <w:name w:val="xl91"/>
    <w:basedOn w:val="Standard"/>
    <w:rsid w:val="00643683"/>
    <w:pPr>
      <w:shd w:val="clear" w:color="000000" w:fill="FFFFFF"/>
      <w:spacing w:before="100" w:beforeAutospacing="1" w:after="100" w:afterAutospacing="1"/>
      <w:jc w:val="center"/>
    </w:pPr>
    <w:rPr>
      <w:rFonts w:ascii="Times New Roman" w:hAnsi="Times New Roman"/>
      <w:sz w:val="18"/>
      <w:szCs w:val="18"/>
      <w:lang w:eastAsia="en-GB"/>
    </w:rPr>
  </w:style>
  <w:style w:type="paragraph" w:customStyle="1" w:styleId="xl92">
    <w:name w:val="xl92"/>
    <w:basedOn w:val="Standard"/>
    <w:rsid w:val="00643683"/>
    <w:pPr>
      <w:pBdr>
        <w:bottom w:val="single" w:sz="4" w:space="0" w:color="auto"/>
      </w:pBdr>
      <w:shd w:val="clear" w:color="000000" w:fill="FFFFFF"/>
      <w:spacing w:before="100" w:beforeAutospacing="1" w:after="100" w:afterAutospacing="1"/>
      <w:jc w:val="center"/>
    </w:pPr>
    <w:rPr>
      <w:rFonts w:ascii="Times New Roman" w:hAnsi="Times New Roman"/>
      <w:sz w:val="18"/>
      <w:szCs w:val="18"/>
      <w:lang w:eastAsia="en-GB"/>
    </w:rPr>
  </w:style>
  <w:style w:type="paragraph" w:customStyle="1" w:styleId="xl93">
    <w:name w:val="xl93"/>
    <w:basedOn w:val="Standard"/>
    <w:rsid w:val="00643683"/>
    <w:pPr>
      <w:pBdr>
        <w:bottom w:val="single" w:sz="4" w:space="0" w:color="auto"/>
      </w:pBdr>
      <w:shd w:val="clear" w:color="000000" w:fill="FFFFFF"/>
      <w:spacing w:before="100" w:beforeAutospacing="1" w:after="100" w:afterAutospacing="1"/>
    </w:pPr>
    <w:rPr>
      <w:rFonts w:ascii="Times New Roman" w:hAnsi="Times New Roman"/>
      <w:sz w:val="18"/>
      <w:szCs w:val="18"/>
      <w:lang w:eastAsia="en-GB"/>
    </w:rPr>
  </w:style>
  <w:style w:type="paragraph" w:customStyle="1" w:styleId="xl94">
    <w:name w:val="xl94"/>
    <w:basedOn w:val="Standard"/>
    <w:rsid w:val="00643683"/>
    <w:pPr>
      <w:pBdr>
        <w:left w:val="single" w:sz="4" w:space="0" w:color="auto"/>
      </w:pBdr>
      <w:shd w:val="clear" w:color="000000" w:fill="FFFFFF"/>
      <w:spacing w:before="100" w:beforeAutospacing="1" w:after="100" w:afterAutospacing="1"/>
      <w:jc w:val="center"/>
    </w:pPr>
    <w:rPr>
      <w:rFonts w:ascii="Times New Roman" w:hAnsi="Times New Roman"/>
      <w:b/>
      <w:bCs/>
      <w:sz w:val="18"/>
      <w:szCs w:val="18"/>
      <w:lang w:eastAsia="en-GB"/>
    </w:rPr>
  </w:style>
  <w:style w:type="paragraph" w:customStyle="1" w:styleId="xl95">
    <w:name w:val="xl95"/>
    <w:basedOn w:val="Standard"/>
    <w:rsid w:val="00643683"/>
    <w:pPr>
      <w:pBdr>
        <w:bottom w:val="single" w:sz="4" w:space="0" w:color="auto"/>
      </w:pBdr>
      <w:shd w:val="clear" w:color="000000" w:fill="FFFFFF"/>
      <w:spacing w:before="100" w:beforeAutospacing="1" w:after="100" w:afterAutospacing="1"/>
      <w:jc w:val="center"/>
      <w:textAlignment w:val="top"/>
    </w:pPr>
    <w:rPr>
      <w:rFonts w:ascii="Times New Roman" w:hAnsi="Times New Roman"/>
      <w:sz w:val="18"/>
      <w:szCs w:val="18"/>
      <w:lang w:eastAsia="en-GB"/>
    </w:rPr>
  </w:style>
  <w:style w:type="paragraph" w:customStyle="1" w:styleId="xl96">
    <w:name w:val="xl96"/>
    <w:basedOn w:val="Standard"/>
    <w:rsid w:val="00643683"/>
    <w:pPr>
      <w:shd w:val="clear" w:color="000000" w:fill="FFFFFF"/>
      <w:spacing w:before="100" w:beforeAutospacing="1" w:after="100" w:afterAutospacing="1"/>
      <w:jc w:val="center"/>
      <w:textAlignment w:val="top"/>
    </w:pPr>
    <w:rPr>
      <w:rFonts w:ascii="Times New Roman" w:hAnsi="Times New Roman"/>
      <w:b/>
      <w:bCs/>
      <w:sz w:val="18"/>
      <w:szCs w:val="18"/>
      <w:lang w:eastAsia="en-GB"/>
    </w:rPr>
  </w:style>
  <w:style w:type="paragraph" w:customStyle="1" w:styleId="xl97">
    <w:name w:val="xl97"/>
    <w:basedOn w:val="Standard"/>
    <w:rsid w:val="00643683"/>
    <w:pPr>
      <w:pBdr>
        <w:bottom w:val="single" w:sz="4" w:space="0" w:color="auto"/>
      </w:pBdr>
      <w:shd w:val="clear" w:color="000000" w:fill="FFFFFF"/>
      <w:spacing w:before="100" w:beforeAutospacing="1" w:after="100" w:afterAutospacing="1"/>
      <w:jc w:val="center"/>
      <w:textAlignment w:val="top"/>
    </w:pPr>
    <w:rPr>
      <w:rFonts w:ascii="Times New Roman" w:hAnsi="Times New Roman"/>
      <w:b/>
      <w:bCs/>
      <w:sz w:val="18"/>
      <w:szCs w:val="18"/>
      <w:lang w:eastAsia="en-GB"/>
    </w:rPr>
  </w:style>
  <w:style w:type="paragraph" w:customStyle="1" w:styleId="xl98">
    <w:name w:val="xl98"/>
    <w:basedOn w:val="Standard"/>
    <w:rsid w:val="00643683"/>
    <w:pPr>
      <w:shd w:val="clear" w:color="000000" w:fill="FFFFFF"/>
      <w:spacing w:before="100" w:beforeAutospacing="1" w:after="100" w:afterAutospacing="1"/>
      <w:jc w:val="center"/>
      <w:textAlignment w:val="top"/>
    </w:pPr>
    <w:rPr>
      <w:rFonts w:ascii="Times New Roman" w:hAnsi="Times New Roman"/>
      <w:sz w:val="18"/>
      <w:szCs w:val="18"/>
      <w:lang w:eastAsia="en-GB"/>
    </w:rPr>
  </w:style>
  <w:style w:type="paragraph" w:customStyle="1" w:styleId="xl99">
    <w:name w:val="xl99"/>
    <w:basedOn w:val="Standard"/>
    <w:rsid w:val="00643683"/>
    <w:pPr>
      <w:pBdr>
        <w:left w:val="single" w:sz="4" w:space="0" w:color="auto"/>
      </w:pBdr>
      <w:shd w:val="clear" w:color="000000" w:fill="FFFFFF"/>
      <w:spacing w:before="100" w:beforeAutospacing="1" w:after="100" w:afterAutospacing="1"/>
      <w:jc w:val="center"/>
      <w:textAlignment w:val="top"/>
    </w:pPr>
    <w:rPr>
      <w:rFonts w:ascii="Times New Roman" w:hAnsi="Times New Roman"/>
      <w:sz w:val="18"/>
      <w:szCs w:val="18"/>
      <w:lang w:eastAsia="en-GB"/>
    </w:rPr>
  </w:style>
  <w:style w:type="paragraph" w:customStyle="1" w:styleId="xl100">
    <w:name w:val="xl100"/>
    <w:basedOn w:val="Standard"/>
    <w:rsid w:val="00643683"/>
    <w:pPr>
      <w:shd w:val="clear" w:color="000000" w:fill="FFFFFF"/>
      <w:spacing w:before="100" w:beforeAutospacing="1" w:after="100" w:afterAutospacing="1"/>
      <w:jc w:val="center"/>
    </w:pPr>
    <w:rPr>
      <w:rFonts w:ascii="Times New Roman" w:hAnsi="Times New Roman"/>
      <w:sz w:val="18"/>
      <w:szCs w:val="18"/>
      <w:lang w:eastAsia="en-GB"/>
    </w:rPr>
  </w:style>
  <w:style w:type="paragraph" w:customStyle="1" w:styleId="xl101">
    <w:name w:val="xl101"/>
    <w:basedOn w:val="Standard"/>
    <w:rsid w:val="00643683"/>
    <w:pPr>
      <w:shd w:val="clear" w:color="000000" w:fill="FFFFFF"/>
      <w:spacing w:before="100" w:beforeAutospacing="1" w:after="100" w:afterAutospacing="1"/>
      <w:jc w:val="center"/>
    </w:pPr>
    <w:rPr>
      <w:rFonts w:ascii="Times New Roman" w:hAnsi="Times New Roman"/>
      <w:b/>
      <w:bCs/>
      <w:sz w:val="18"/>
      <w:szCs w:val="18"/>
      <w:lang w:eastAsia="en-GB"/>
    </w:rPr>
  </w:style>
  <w:style w:type="paragraph" w:customStyle="1" w:styleId="xl102">
    <w:name w:val="xl102"/>
    <w:basedOn w:val="Standard"/>
    <w:rsid w:val="00643683"/>
    <w:pPr>
      <w:pBdr>
        <w:left w:val="single" w:sz="4" w:space="0" w:color="auto"/>
      </w:pBdr>
      <w:shd w:val="clear" w:color="000000" w:fill="FFFFFF"/>
      <w:spacing w:before="100" w:beforeAutospacing="1" w:after="100" w:afterAutospacing="1"/>
      <w:jc w:val="center"/>
    </w:pPr>
    <w:rPr>
      <w:rFonts w:ascii="Times New Roman" w:hAnsi="Times New Roman"/>
      <w:sz w:val="18"/>
      <w:szCs w:val="18"/>
      <w:lang w:eastAsia="en-GB"/>
    </w:rPr>
  </w:style>
  <w:style w:type="paragraph" w:customStyle="1" w:styleId="xl103">
    <w:name w:val="xl103"/>
    <w:basedOn w:val="Standard"/>
    <w:rsid w:val="00643683"/>
    <w:pPr>
      <w:shd w:val="clear" w:color="000000" w:fill="FFFFFF"/>
      <w:spacing w:before="100" w:beforeAutospacing="1" w:after="100" w:afterAutospacing="1"/>
      <w:jc w:val="right"/>
    </w:pPr>
    <w:rPr>
      <w:rFonts w:ascii="Times New Roman" w:hAnsi="Times New Roman"/>
      <w:sz w:val="18"/>
      <w:szCs w:val="18"/>
      <w:lang w:eastAsia="en-GB"/>
    </w:rPr>
  </w:style>
  <w:style w:type="paragraph" w:customStyle="1" w:styleId="xl104">
    <w:name w:val="xl104"/>
    <w:basedOn w:val="Standard"/>
    <w:rsid w:val="00643683"/>
    <w:pPr>
      <w:shd w:val="clear" w:color="000000" w:fill="FFFFFF"/>
      <w:spacing w:before="100" w:beforeAutospacing="1" w:after="100" w:afterAutospacing="1"/>
      <w:jc w:val="right"/>
    </w:pPr>
    <w:rPr>
      <w:rFonts w:ascii="Times New Roman" w:hAnsi="Times New Roman"/>
      <w:sz w:val="18"/>
      <w:szCs w:val="18"/>
      <w:lang w:eastAsia="en-GB"/>
    </w:rPr>
  </w:style>
  <w:style w:type="paragraph" w:customStyle="1" w:styleId="xl105">
    <w:name w:val="xl105"/>
    <w:basedOn w:val="Standard"/>
    <w:rsid w:val="00643683"/>
    <w:pPr>
      <w:shd w:val="clear" w:color="000000" w:fill="FFFFFF"/>
      <w:spacing w:before="100" w:beforeAutospacing="1" w:after="100" w:afterAutospacing="1"/>
      <w:jc w:val="center"/>
    </w:pPr>
    <w:rPr>
      <w:rFonts w:ascii="Times New Roman" w:hAnsi="Times New Roman"/>
      <w:sz w:val="18"/>
      <w:szCs w:val="18"/>
      <w:lang w:eastAsia="en-GB"/>
    </w:rPr>
  </w:style>
  <w:style w:type="paragraph" w:customStyle="1" w:styleId="xl106">
    <w:name w:val="xl106"/>
    <w:basedOn w:val="Standard"/>
    <w:rsid w:val="00643683"/>
    <w:pPr>
      <w:shd w:val="clear" w:color="000000" w:fill="FFFFFF"/>
      <w:spacing w:before="100" w:beforeAutospacing="1" w:after="100" w:afterAutospacing="1"/>
      <w:jc w:val="right"/>
    </w:pPr>
    <w:rPr>
      <w:rFonts w:ascii="Times New Roman" w:hAnsi="Times New Roman"/>
      <w:b/>
      <w:bCs/>
      <w:sz w:val="18"/>
      <w:szCs w:val="18"/>
      <w:lang w:eastAsia="en-GB"/>
    </w:rPr>
  </w:style>
  <w:style w:type="paragraph" w:customStyle="1" w:styleId="xl107">
    <w:name w:val="xl107"/>
    <w:basedOn w:val="Standard"/>
    <w:rsid w:val="00643683"/>
    <w:pPr>
      <w:pBdr>
        <w:left w:val="single" w:sz="4" w:space="0" w:color="auto"/>
      </w:pBdr>
      <w:shd w:val="clear" w:color="000000" w:fill="FFFFFF"/>
      <w:spacing w:before="100" w:beforeAutospacing="1" w:after="100" w:afterAutospacing="1"/>
      <w:jc w:val="right"/>
    </w:pPr>
    <w:rPr>
      <w:rFonts w:ascii="Times New Roman" w:hAnsi="Times New Roman"/>
      <w:sz w:val="18"/>
      <w:szCs w:val="18"/>
      <w:lang w:eastAsia="en-GB"/>
    </w:rPr>
  </w:style>
  <w:style w:type="paragraph" w:customStyle="1" w:styleId="xl108">
    <w:name w:val="xl108"/>
    <w:basedOn w:val="Standard"/>
    <w:rsid w:val="00643683"/>
    <w:pPr>
      <w:shd w:val="clear" w:color="000000" w:fill="FFFFFF"/>
      <w:spacing w:before="100" w:beforeAutospacing="1" w:after="100" w:afterAutospacing="1"/>
      <w:jc w:val="right"/>
    </w:pPr>
    <w:rPr>
      <w:rFonts w:ascii="Times New Roman" w:hAnsi="Times New Roman"/>
      <w:sz w:val="18"/>
      <w:szCs w:val="18"/>
      <w:lang w:eastAsia="en-GB"/>
    </w:rPr>
  </w:style>
  <w:style w:type="paragraph" w:customStyle="1" w:styleId="xl109">
    <w:name w:val="xl109"/>
    <w:basedOn w:val="Standard"/>
    <w:rsid w:val="00643683"/>
    <w:pPr>
      <w:shd w:val="clear" w:color="000000" w:fill="FFFFFF"/>
      <w:spacing w:before="100" w:beforeAutospacing="1" w:after="100" w:afterAutospacing="1"/>
      <w:jc w:val="right"/>
    </w:pPr>
    <w:rPr>
      <w:rFonts w:ascii="Times New Roman" w:hAnsi="Times New Roman"/>
      <w:sz w:val="18"/>
      <w:szCs w:val="18"/>
      <w:lang w:eastAsia="en-GB"/>
    </w:rPr>
  </w:style>
  <w:style w:type="paragraph" w:customStyle="1" w:styleId="xl110">
    <w:name w:val="xl110"/>
    <w:basedOn w:val="Standard"/>
    <w:rsid w:val="00643683"/>
    <w:pPr>
      <w:pBdr>
        <w:left w:val="single" w:sz="4" w:space="0" w:color="auto"/>
      </w:pBdr>
      <w:shd w:val="clear" w:color="000000" w:fill="FFFFFF"/>
      <w:spacing w:before="100" w:beforeAutospacing="1" w:after="100" w:afterAutospacing="1"/>
      <w:jc w:val="right"/>
      <w:textAlignment w:val="center"/>
    </w:pPr>
    <w:rPr>
      <w:rFonts w:ascii="Times New Roman" w:hAnsi="Times New Roman"/>
      <w:sz w:val="18"/>
      <w:szCs w:val="18"/>
      <w:lang w:eastAsia="en-GB"/>
    </w:rPr>
  </w:style>
  <w:style w:type="paragraph" w:customStyle="1" w:styleId="xl111">
    <w:name w:val="xl111"/>
    <w:basedOn w:val="Standard"/>
    <w:rsid w:val="00643683"/>
    <w:pPr>
      <w:shd w:val="clear" w:color="000000" w:fill="FFFFFF"/>
      <w:spacing w:before="100" w:beforeAutospacing="1" w:after="100" w:afterAutospacing="1"/>
      <w:jc w:val="right"/>
      <w:textAlignment w:val="center"/>
    </w:pPr>
    <w:rPr>
      <w:rFonts w:ascii="Times New Roman" w:hAnsi="Times New Roman"/>
      <w:b/>
      <w:bCs/>
      <w:sz w:val="18"/>
      <w:szCs w:val="18"/>
      <w:lang w:eastAsia="en-GB"/>
    </w:rPr>
  </w:style>
  <w:style w:type="paragraph" w:customStyle="1" w:styleId="xl112">
    <w:name w:val="xl112"/>
    <w:basedOn w:val="Standard"/>
    <w:rsid w:val="00643683"/>
    <w:pPr>
      <w:shd w:val="clear" w:color="000000" w:fill="FFFFFF"/>
      <w:spacing w:before="100" w:beforeAutospacing="1" w:after="100" w:afterAutospacing="1"/>
      <w:jc w:val="right"/>
    </w:pPr>
    <w:rPr>
      <w:rFonts w:ascii="Times New Roman" w:hAnsi="Times New Roman"/>
      <w:b/>
      <w:bCs/>
      <w:sz w:val="18"/>
      <w:szCs w:val="18"/>
      <w:lang w:eastAsia="en-GB"/>
    </w:rPr>
  </w:style>
  <w:style w:type="paragraph" w:customStyle="1" w:styleId="xl113">
    <w:name w:val="xl113"/>
    <w:basedOn w:val="Standard"/>
    <w:rsid w:val="00643683"/>
    <w:pPr>
      <w:pBdr>
        <w:left w:val="single" w:sz="4" w:space="0" w:color="auto"/>
      </w:pBdr>
      <w:shd w:val="clear" w:color="000000" w:fill="FFFFFF"/>
      <w:spacing w:before="100" w:beforeAutospacing="1" w:after="100" w:afterAutospacing="1"/>
      <w:jc w:val="right"/>
    </w:pPr>
    <w:rPr>
      <w:rFonts w:ascii="Times New Roman" w:hAnsi="Times New Roman"/>
      <w:sz w:val="18"/>
      <w:szCs w:val="18"/>
      <w:lang w:eastAsia="en-GB"/>
    </w:rPr>
  </w:style>
  <w:style w:type="paragraph" w:customStyle="1" w:styleId="xl114">
    <w:name w:val="xl114"/>
    <w:basedOn w:val="Standard"/>
    <w:rsid w:val="00643683"/>
    <w:pPr>
      <w:shd w:val="clear" w:color="000000" w:fill="FFFFFF"/>
      <w:spacing w:before="100" w:beforeAutospacing="1" w:after="100" w:afterAutospacing="1"/>
      <w:jc w:val="right"/>
      <w:textAlignment w:val="center"/>
    </w:pPr>
    <w:rPr>
      <w:rFonts w:ascii="Times New Roman" w:hAnsi="Times New Roman"/>
      <w:sz w:val="18"/>
      <w:szCs w:val="18"/>
      <w:lang w:eastAsia="en-GB"/>
    </w:rPr>
  </w:style>
  <w:style w:type="paragraph" w:customStyle="1" w:styleId="xl115">
    <w:name w:val="xl115"/>
    <w:basedOn w:val="Standard"/>
    <w:rsid w:val="00643683"/>
    <w:pPr>
      <w:shd w:val="clear" w:color="000000" w:fill="FFFFFF"/>
      <w:spacing w:before="100" w:beforeAutospacing="1" w:after="100" w:afterAutospacing="1"/>
    </w:pPr>
    <w:rPr>
      <w:rFonts w:ascii="Times New Roman" w:hAnsi="Times New Roman"/>
      <w:b/>
      <w:bCs/>
      <w:sz w:val="18"/>
      <w:szCs w:val="18"/>
      <w:lang w:eastAsia="en-GB"/>
    </w:rPr>
  </w:style>
  <w:style w:type="paragraph" w:customStyle="1" w:styleId="xl116">
    <w:name w:val="xl116"/>
    <w:basedOn w:val="Standard"/>
    <w:rsid w:val="00643683"/>
    <w:pPr>
      <w:pBdr>
        <w:left w:val="single" w:sz="4" w:space="0" w:color="auto"/>
      </w:pBdr>
      <w:shd w:val="clear" w:color="000000" w:fill="FFFFFF"/>
      <w:spacing w:before="100" w:beforeAutospacing="1" w:after="100" w:afterAutospacing="1"/>
    </w:pPr>
    <w:rPr>
      <w:rFonts w:ascii="Times New Roman" w:hAnsi="Times New Roman"/>
      <w:sz w:val="18"/>
      <w:szCs w:val="18"/>
      <w:lang w:eastAsia="en-GB"/>
    </w:rPr>
  </w:style>
  <w:style w:type="paragraph" w:customStyle="1" w:styleId="xl117">
    <w:name w:val="xl117"/>
    <w:basedOn w:val="Standard"/>
    <w:rsid w:val="00643683"/>
    <w:pPr>
      <w:shd w:val="clear" w:color="000000" w:fill="FFFFFF"/>
      <w:spacing w:before="100" w:beforeAutospacing="1" w:after="100" w:afterAutospacing="1"/>
    </w:pPr>
    <w:rPr>
      <w:rFonts w:ascii="Times New Roman" w:hAnsi="Times New Roman"/>
      <w:sz w:val="18"/>
      <w:szCs w:val="18"/>
      <w:lang w:eastAsia="en-GB"/>
    </w:rPr>
  </w:style>
  <w:style w:type="paragraph" w:customStyle="1" w:styleId="xl118">
    <w:name w:val="xl118"/>
    <w:basedOn w:val="Standard"/>
    <w:rsid w:val="00643683"/>
    <w:pPr>
      <w:pBdr>
        <w:bottom w:val="single" w:sz="4" w:space="0" w:color="auto"/>
      </w:pBdr>
      <w:shd w:val="clear" w:color="000000" w:fill="FFFFFF"/>
      <w:spacing w:before="100" w:beforeAutospacing="1" w:after="100" w:afterAutospacing="1"/>
      <w:jc w:val="right"/>
      <w:textAlignment w:val="center"/>
    </w:pPr>
    <w:rPr>
      <w:rFonts w:ascii="Times New Roman" w:hAnsi="Times New Roman"/>
      <w:sz w:val="18"/>
      <w:szCs w:val="18"/>
      <w:lang w:eastAsia="en-GB"/>
    </w:rPr>
  </w:style>
  <w:style w:type="paragraph" w:customStyle="1" w:styleId="xl119">
    <w:name w:val="xl119"/>
    <w:basedOn w:val="Standard"/>
    <w:rsid w:val="00643683"/>
    <w:pPr>
      <w:pBdr>
        <w:bottom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120">
    <w:name w:val="xl120"/>
    <w:basedOn w:val="Standard"/>
    <w:rsid w:val="00643683"/>
    <w:pPr>
      <w:pBdr>
        <w:bottom w:val="single" w:sz="4" w:space="0" w:color="auto"/>
      </w:pBdr>
      <w:shd w:val="clear" w:color="000000" w:fill="FFFFFF"/>
      <w:spacing w:before="100" w:beforeAutospacing="1" w:after="100" w:afterAutospacing="1"/>
      <w:jc w:val="right"/>
    </w:pPr>
    <w:rPr>
      <w:rFonts w:ascii="Times New Roman" w:hAnsi="Times New Roman"/>
      <w:sz w:val="18"/>
      <w:szCs w:val="18"/>
      <w:lang w:eastAsia="en-GB"/>
    </w:rPr>
  </w:style>
  <w:style w:type="paragraph" w:customStyle="1" w:styleId="xl121">
    <w:name w:val="xl121"/>
    <w:basedOn w:val="Standard"/>
    <w:rsid w:val="00643683"/>
    <w:pPr>
      <w:pBdr>
        <w:bottom w:val="single" w:sz="4" w:space="0" w:color="auto"/>
      </w:pBdr>
      <w:shd w:val="clear" w:color="000000" w:fill="FFFFFF"/>
      <w:spacing w:before="100" w:beforeAutospacing="1" w:after="100" w:afterAutospacing="1"/>
      <w:jc w:val="right"/>
    </w:pPr>
    <w:rPr>
      <w:rFonts w:ascii="Times New Roman" w:hAnsi="Times New Roman"/>
      <w:b/>
      <w:bCs/>
      <w:sz w:val="18"/>
      <w:szCs w:val="18"/>
      <w:lang w:eastAsia="en-GB"/>
    </w:rPr>
  </w:style>
  <w:style w:type="paragraph" w:customStyle="1" w:styleId="xl122">
    <w:name w:val="xl122"/>
    <w:basedOn w:val="Standard"/>
    <w:rsid w:val="00643683"/>
    <w:pPr>
      <w:pBdr>
        <w:bottom w:val="single" w:sz="4" w:space="0" w:color="auto"/>
      </w:pBdr>
      <w:shd w:val="clear" w:color="000000" w:fill="FFFFFF"/>
      <w:spacing w:before="100" w:beforeAutospacing="1" w:after="100" w:afterAutospacing="1"/>
    </w:pPr>
    <w:rPr>
      <w:rFonts w:ascii="Times New Roman" w:hAnsi="Times New Roman"/>
      <w:sz w:val="18"/>
      <w:szCs w:val="18"/>
      <w:lang w:eastAsia="en-GB"/>
    </w:rPr>
  </w:style>
  <w:style w:type="paragraph" w:customStyle="1" w:styleId="xl123">
    <w:name w:val="xl123"/>
    <w:basedOn w:val="Standard"/>
    <w:rsid w:val="00643683"/>
    <w:pPr>
      <w:shd w:val="clear" w:color="000000" w:fill="FFFFFF"/>
      <w:spacing w:before="100" w:beforeAutospacing="1" w:after="100" w:afterAutospacing="1"/>
    </w:pPr>
    <w:rPr>
      <w:rFonts w:ascii="Times New Roman" w:hAnsi="Times New Roman"/>
      <w:sz w:val="18"/>
      <w:szCs w:val="18"/>
      <w:lang w:eastAsia="en-GB"/>
    </w:rPr>
  </w:style>
  <w:style w:type="paragraph" w:customStyle="1" w:styleId="xl124">
    <w:name w:val="xl124"/>
    <w:basedOn w:val="Standard"/>
    <w:rsid w:val="00643683"/>
    <w:pPr>
      <w:shd w:val="clear" w:color="000000" w:fill="FFFFFF"/>
      <w:spacing w:before="100" w:beforeAutospacing="1" w:after="100" w:afterAutospacing="1"/>
      <w:jc w:val="right"/>
      <w:textAlignment w:val="center"/>
    </w:pPr>
    <w:rPr>
      <w:rFonts w:ascii="Times New Roman" w:hAnsi="Times New Roman"/>
      <w:sz w:val="18"/>
      <w:szCs w:val="18"/>
      <w:lang w:eastAsia="en-GB"/>
    </w:rPr>
  </w:style>
  <w:style w:type="paragraph" w:customStyle="1" w:styleId="xl125">
    <w:name w:val="xl125"/>
    <w:basedOn w:val="Standard"/>
    <w:rsid w:val="00643683"/>
    <w:pP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126">
    <w:name w:val="xl126"/>
    <w:basedOn w:val="Standard"/>
    <w:rsid w:val="00643683"/>
    <w:pPr>
      <w:pBdr>
        <w:left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127">
    <w:name w:val="xl127"/>
    <w:basedOn w:val="Standard"/>
    <w:rsid w:val="00643683"/>
    <w:pPr>
      <w:shd w:val="clear" w:color="000000" w:fill="FFFFFF"/>
      <w:spacing w:before="100" w:beforeAutospacing="1" w:after="100" w:afterAutospacing="1"/>
    </w:pPr>
    <w:rPr>
      <w:rFonts w:ascii="Times New Roman" w:hAnsi="Times New Roman"/>
      <w:b/>
      <w:bCs/>
      <w:sz w:val="18"/>
      <w:szCs w:val="18"/>
      <w:lang w:eastAsia="en-GB"/>
    </w:rPr>
  </w:style>
  <w:style w:type="paragraph" w:customStyle="1" w:styleId="xl128">
    <w:name w:val="xl128"/>
    <w:basedOn w:val="Standard"/>
    <w:rsid w:val="00643683"/>
    <w:pPr>
      <w:pBdr>
        <w:left w:val="single" w:sz="4" w:space="0" w:color="auto"/>
      </w:pBdr>
      <w:shd w:val="clear" w:color="000000" w:fill="FFFFFF"/>
      <w:spacing w:before="100" w:beforeAutospacing="1" w:after="100" w:afterAutospacing="1"/>
    </w:pPr>
    <w:rPr>
      <w:rFonts w:ascii="Times New Roman" w:hAnsi="Times New Roman"/>
      <w:sz w:val="18"/>
      <w:szCs w:val="18"/>
      <w:lang w:eastAsia="en-GB"/>
    </w:rPr>
  </w:style>
  <w:style w:type="paragraph" w:customStyle="1" w:styleId="xl129">
    <w:name w:val="xl129"/>
    <w:basedOn w:val="Standard"/>
    <w:rsid w:val="00643683"/>
    <w:pPr>
      <w:shd w:val="clear" w:color="000000" w:fill="FFFFFF"/>
      <w:spacing w:before="100" w:beforeAutospacing="1" w:after="100" w:afterAutospacing="1"/>
      <w:jc w:val="right"/>
      <w:textAlignment w:val="center"/>
    </w:pPr>
    <w:rPr>
      <w:rFonts w:ascii="Times New Roman" w:hAnsi="Times New Roman"/>
      <w:sz w:val="18"/>
      <w:szCs w:val="18"/>
      <w:lang w:eastAsia="en-GB"/>
    </w:rPr>
  </w:style>
  <w:style w:type="paragraph" w:customStyle="1" w:styleId="xl130">
    <w:name w:val="xl130"/>
    <w:basedOn w:val="Standard"/>
    <w:rsid w:val="00643683"/>
    <w:pPr>
      <w:shd w:val="clear" w:color="000000" w:fill="FFFFFF"/>
      <w:spacing w:before="100" w:beforeAutospacing="1" w:after="100" w:afterAutospacing="1"/>
    </w:pPr>
    <w:rPr>
      <w:rFonts w:ascii="Times New Roman" w:hAnsi="Times New Roman"/>
      <w:sz w:val="18"/>
      <w:szCs w:val="18"/>
      <w:lang w:eastAsia="en-GB"/>
    </w:rPr>
  </w:style>
  <w:style w:type="paragraph" w:customStyle="1" w:styleId="xl131">
    <w:name w:val="xl131"/>
    <w:basedOn w:val="Standard"/>
    <w:rsid w:val="00643683"/>
    <w:pPr>
      <w:shd w:val="clear" w:color="000000" w:fill="FFFFFF"/>
      <w:spacing w:before="100" w:beforeAutospacing="1" w:after="100" w:afterAutospacing="1"/>
    </w:pPr>
    <w:rPr>
      <w:rFonts w:ascii="Times New Roman" w:hAnsi="Times New Roman"/>
      <w:sz w:val="18"/>
      <w:szCs w:val="18"/>
      <w:lang w:eastAsia="en-GB"/>
    </w:rPr>
  </w:style>
  <w:style w:type="paragraph" w:customStyle="1" w:styleId="xl132">
    <w:name w:val="xl132"/>
    <w:basedOn w:val="Standard"/>
    <w:rsid w:val="00643683"/>
    <w:pPr>
      <w:shd w:val="clear" w:color="000000" w:fill="FFFFFF"/>
      <w:spacing w:before="100" w:beforeAutospacing="1" w:after="100" w:afterAutospacing="1"/>
      <w:textAlignment w:val="top"/>
    </w:pPr>
    <w:rPr>
      <w:rFonts w:ascii="Times New Roman" w:hAnsi="Times New Roman"/>
      <w:sz w:val="18"/>
      <w:szCs w:val="18"/>
      <w:lang w:eastAsia="en-GB"/>
    </w:rPr>
  </w:style>
  <w:style w:type="paragraph" w:customStyle="1" w:styleId="xl133">
    <w:name w:val="xl133"/>
    <w:basedOn w:val="Standard"/>
    <w:rsid w:val="00643683"/>
    <w:pPr>
      <w:shd w:val="clear" w:color="000000" w:fill="FFFFFF"/>
      <w:spacing w:before="100" w:beforeAutospacing="1" w:after="100" w:afterAutospacing="1"/>
      <w:jc w:val="right"/>
      <w:textAlignment w:val="top"/>
    </w:pPr>
    <w:rPr>
      <w:rFonts w:ascii="Times New Roman" w:hAnsi="Times New Roman"/>
      <w:sz w:val="18"/>
      <w:szCs w:val="18"/>
      <w:lang w:eastAsia="en-GB"/>
    </w:rPr>
  </w:style>
  <w:style w:type="paragraph" w:customStyle="1" w:styleId="xl134">
    <w:name w:val="xl134"/>
    <w:basedOn w:val="Standard"/>
    <w:rsid w:val="00643683"/>
    <w:pPr>
      <w:shd w:val="clear" w:color="000000" w:fill="FFFFFF"/>
      <w:spacing w:before="100" w:beforeAutospacing="1" w:after="100" w:afterAutospacing="1"/>
      <w:jc w:val="right"/>
      <w:textAlignment w:val="top"/>
    </w:pPr>
    <w:rPr>
      <w:rFonts w:ascii="Times New Roman" w:hAnsi="Times New Roman"/>
      <w:sz w:val="18"/>
      <w:szCs w:val="18"/>
      <w:lang w:eastAsia="en-GB"/>
    </w:rPr>
  </w:style>
  <w:style w:type="paragraph" w:customStyle="1" w:styleId="xl135">
    <w:name w:val="xl135"/>
    <w:basedOn w:val="Standard"/>
    <w:rsid w:val="00643683"/>
    <w:pPr>
      <w:shd w:val="clear" w:color="000000" w:fill="FFFFFF"/>
      <w:spacing w:before="100" w:beforeAutospacing="1" w:after="100" w:afterAutospacing="1"/>
      <w:jc w:val="right"/>
      <w:textAlignment w:val="top"/>
    </w:pPr>
    <w:rPr>
      <w:rFonts w:ascii="Times New Roman" w:hAnsi="Times New Roman"/>
      <w:sz w:val="18"/>
      <w:szCs w:val="18"/>
      <w:lang w:eastAsia="en-GB"/>
    </w:rPr>
  </w:style>
  <w:style w:type="paragraph" w:customStyle="1" w:styleId="xl136">
    <w:name w:val="xl136"/>
    <w:basedOn w:val="Standard"/>
    <w:rsid w:val="00643683"/>
    <w:pPr>
      <w:shd w:val="clear" w:color="000000" w:fill="FFFFFF"/>
      <w:spacing w:before="100" w:beforeAutospacing="1" w:after="100" w:afterAutospacing="1"/>
      <w:jc w:val="right"/>
      <w:textAlignment w:val="top"/>
    </w:pPr>
    <w:rPr>
      <w:rFonts w:ascii="Times New Roman" w:hAnsi="Times New Roman"/>
      <w:sz w:val="18"/>
      <w:szCs w:val="18"/>
      <w:lang w:eastAsia="en-GB"/>
    </w:rPr>
  </w:style>
  <w:style w:type="paragraph" w:customStyle="1" w:styleId="xl137">
    <w:name w:val="xl137"/>
    <w:basedOn w:val="Standard"/>
    <w:rsid w:val="00643683"/>
    <w:pPr>
      <w:pBdr>
        <w:left w:val="single" w:sz="4" w:space="0" w:color="auto"/>
      </w:pBdr>
      <w:shd w:val="clear" w:color="000000" w:fill="FFFFFF"/>
      <w:spacing w:before="100" w:beforeAutospacing="1" w:after="100" w:afterAutospacing="1"/>
      <w:jc w:val="right"/>
      <w:textAlignment w:val="top"/>
    </w:pPr>
    <w:rPr>
      <w:rFonts w:ascii="Times New Roman" w:hAnsi="Times New Roman"/>
      <w:sz w:val="18"/>
      <w:szCs w:val="18"/>
      <w:lang w:eastAsia="en-GB"/>
    </w:rPr>
  </w:style>
  <w:style w:type="paragraph" w:customStyle="1" w:styleId="xl138">
    <w:name w:val="xl138"/>
    <w:basedOn w:val="Standard"/>
    <w:rsid w:val="00643683"/>
    <w:pPr>
      <w:shd w:val="clear" w:color="000000" w:fill="FFFFFF"/>
      <w:spacing w:before="100" w:beforeAutospacing="1" w:after="100" w:afterAutospacing="1"/>
      <w:jc w:val="right"/>
      <w:textAlignment w:val="top"/>
    </w:pPr>
    <w:rPr>
      <w:rFonts w:ascii="Times New Roman" w:hAnsi="Times New Roman"/>
      <w:b/>
      <w:bCs/>
      <w:sz w:val="18"/>
      <w:szCs w:val="18"/>
      <w:lang w:eastAsia="en-GB"/>
    </w:rPr>
  </w:style>
  <w:style w:type="paragraph" w:customStyle="1" w:styleId="xl139">
    <w:name w:val="xl139"/>
    <w:basedOn w:val="Standard"/>
    <w:rsid w:val="00643683"/>
    <w:pPr>
      <w:shd w:val="clear" w:color="000000" w:fill="FFFFFF"/>
      <w:spacing w:before="100" w:beforeAutospacing="1" w:after="100" w:afterAutospacing="1"/>
      <w:textAlignment w:val="top"/>
    </w:pPr>
    <w:rPr>
      <w:rFonts w:ascii="Times New Roman" w:hAnsi="Times New Roman"/>
      <w:sz w:val="18"/>
      <w:szCs w:val="18"/>
      <w:lang w:eastAsia="en-GB"/>
    </w:rPr>
  </w:style>
  <w:style w:type="paragraph" w:customStyle="1" w:styleId="xl140">
    <w:name w:val="xl140"/>
    <w:basedOn w:val="Standard"/>
    <w:rsid w:val="00643683"/>
    <w:pPr>
      <w:shd w:val="clear" w:color="000000" w:fill="FFFFFF"/>
      <w:spacing w:before="100" w:beforeAutospacing="1" w:after="100" w:afterAutospacing="1"/>
      <w:textAlignment w:val="top"/>
    </w:pPr>
    <w:rPr>
      <w:rFonts w:ascii="Times New Roman" w:hAnsi="Times New Roman"/>
      <w:sz w:val="18"/>
      <w:szCs w:val="18"/>
      <w:lang w:eastAsia="en-GB"/>
    </w:rPr>
  </w:style>
  <w:style w:type="paragraph" w:customStyle="1" w:styleId="xl141">
    <w:name w:val="xl141"/>
    <w:basedOn w:val="Standard"/>
    <w:rsid w:val="00643683"/>
    <w:pPr>
      <w:pBdr>
        <w:bottom w:val="single" w:sz="4" w:space="0" w:color="auto"/>
      </w:pBdr>
      <w:shd w:val="clear" w:color="000000" w:fill="FFFFFF"/>
      <w:spacing w:before="100" w:beforeAutospacing="1" w:after="100" w:afterAutospacing="1"/>
      <w:jc w:val="right"/>
      <w:textAlignment w:val="center"/>
    </w:pPr>
    <w:rPr>
      <w:rFonts w:ascii="Times New Roman" w:hAnsi="Times New Roman"/>
      <w:sz w:val="18"/>
      <w:szCs w:val="18"/>
      <w:lang w:eastAsia="en-GB"/>
    </w:rPr>
  </w:style>
  <w:style w:type="paragraph" w:customStyle="1" w:styleId="xl142">
    <w:name w:val="xl142"/>
    <w:basedOn w:val="Standard"/>
    <w:rsid w:val="00643683"/>
    <w:pPr>
      <w:pBdr>
        <w:bottom w:val="single" w:sz="4" w:space="0" w:color="auto"/>
      </w:pBdr>
      <w:shd w:val="clear" w:color="000000" w:fill="FFFFFF"/>
      <w:spacing w:before="100" w:beforeAutospacing="1" w:after="100" w:afterAutospacing="1"/>
      <w:jc w:val="right"/>
      <w:textAlignment w:val="center"/>
    </w:pPr>
    <w:rPr>
      <w:rFonts w:ascii="Times New Roman" w:hAnsi="Times New Roman"/>
      <w:b/>
      <w:bCs/>
      <w:sz w:val="18"/>
      <w:szCs w:val="18"/>
      <w:lang w:eastAsia="en-GB"/>
    </w:rPr>
  </w:style>
  <w:style w:type="paragraph" w:customStyle="1" w:styleId="xl143">
    <w:name w:val="xl143"/>
    <w:basedOn w:val="Standard"/>
    <w:rsid w:val="00643683"/>
    <w:pPr>
      <w:pBdr>
        <w:top w:val="single" w:sz="4" w:space="0" w:color="auto"/>
      </w:pBdr>
      <w:shd w:val="clear" w:color="000000" w:fill="FFFFFF"/>
      <w:spacing w:before="100" w:beforeAutospacing="1" w:after="100" w:afterAutospacing="1"/>
    </w:pPr>
    <w:rPr>
      <w:rFonts w:ascii="Times New Roman" w:hAnsi="Times New Roman"/>
      <w:sz w:val="18"/>
      <w:szCs w:val="18"/>
      <w:lang w:eastAsia="en-GB"/>
    </w:rPr>
  </w:style>
  <w:style w:type="paragraph" w:customStyle="1" w:styleId="xl144">
    <w:name w:val="xl144"/>
    <w:basedOn w:val="Standard"/>
    <w:rsid w:val="00643683"/>
    <w:pPr>
      <w:pBdr>
        <w:top w:val="single" w:sz="4" w:space="0" w:color="auto"/>
      </w:pBdr>
      <w:shd w:val="clear" w:color="000000" w:fill="FFFFFF"/>
      <w:spacing w:before="100" w:beforeAutospacing="1" w:after="100" w:afterAutospacing="1"/>
      <w:jc w:val="right"/>
      <w:textAlignment w:val="center"/>
    </w:pPr>
    <w:rPr>
      <w:rFonts w:ascii="Times New Roman" w:hAnsi="Times New Roman"/>
      <w:sz w:val="18"/>
      <w:szCs w:val="18"/>
      <w:lang w:eastAsia="en-GB"/>
    </w:rPr>
  </w:style>
  <w:style w:type="paragraph" w:customStyle="1" w:styleId="xl145">
    <w:name w:val="xl145"/>
    <w:basedOn w:val="Standard"/>
    <w:rsid w:val="00643683"/>
    <w:pPr>
      <w:pBdr>
        <w:top w:val="single" w:sz="4" w:space="0" w:color="auto"/>
      </w:pBdr>
      <w:shd w:val="clear" w:color="000000" w:fill="FFFFFF"/>
      <w:spacing w:before="100" w:beforeAutospacing="1" w:after="100" w:afterAutospacing="1"/>
      <w:jc w:val="right"/>
      <w:textAlignment w:val="center"/>
    </w:pPr>
    <w:rPr>
      <w:rFonts w:ascii="Times New Roman" w:hAnsi="Times New Roman"/>
      <w:sz w:val="18"/>
      <w:szCs w:val="18"/>
      <w:lang w:eastAsia="en-GB"/>
    </w:rPr>
  </w:style>
  <w:style w:type="paragraph" w:customStyle="1" w:styleId="xl146">
    <w:name w:val="xl146"/>
    <w:basedOn w:val="Standard"/>
    <w:rsid w:val="00643683"/>
    <w:pPr>
      <w:pBdr>
        <w:top w:val="single" w:sz="4" w:space="0" w:color="auto"/>
      </w:pBdr>
      <w:shd w:val="clear" w:color="000000" w:fill="FFFFFF"/>
      <w:spacing w:before="100" w:beforeAutospacing="1" w:after="100" w:afterAutospacing="1"/>
      <w:jc w:val="right"/>
      <w:textAlignment w:val="center"/>
    </w:pPr>
    <w:rPr>
      <w:rFonts w:ascii="Times New Roman" w:hAnsi="Times New Roman"/>
      <w:sz w:val="18"/>
      <w:szCs w:val="18"/>
      <w:lang w:eastAsia="en-GB"/>
    </w:rPr>
  </w:style>
  <w:style w:type="paragraph" w:customStyle="1" w:styleId="xl147">
    <w:name w:val="xl147"/>
    <w:basedOn w:val="Standard"/>
    <w:rsid w:val="00643683"/>
    <w:pPr>
      <w:pBdr>
        <w:top w:val="single" w:sz="4" w:space="0" w:color="auto"/>
      </w:pBdr>
      <w:shd w:val="clear" w:color="000000" w:fill="FFFFFF"/>
      <w:spacing w:before="100" w:beforeAutospacing="1" w:after="100" w:afterAutospacing="1"/>
    </w:pPr>
    <w:rPr>
      <w:rFonts w:ascii="Times New Roman" w:hAnsi="Times New Roman"/>
      <w:sz w:val="18"/>
      <w:szCs w:val="18"/>
      <w:lang w:eastAsia="en-GB"/>
    </w:rPr>
  </w:style>
  <w:style w:type="paragraph" w:customStyle="1" w:styleId="xl148">
    <w:name w:val="xl148"/>
    <w:basedOn w:val="Standard"/>
    <w:rsid w:val="00643683"/>
    <w:pPr>
      <w:pBdr>
        <w:top w:val="single" w:sz="4" w:space="0" w:color="auto"/>
      </w:pBdr>
      <w:shd w:val="clear" w:color="000000" w:fill="FFFFFF"/>
      <w:spacing w:before="100" w:beforeAutospacing="1" w:after="100" w:afterAutospacing="1"/>
    </w:pPr>
    <w:rPr>
      <w:rFonts w:ascii="Times New Roman" w:hAnsi="Times New Roman"/>
      <w:sz w:val="18"/>
      <w:szCs w:val="18"/>
      <w:lang w:eastAsia="en-GB"/>
    </w:rPr>
  </w:style>
  <w:style w:type="paragraph" w:customStyle="1" w:styleId="xl149">
    <w:name w:val="xl149"/>
    <w:basedOn w:val="Standard"/>
    <w:rsid w:val="00643683"/>
    <w:pPr>
      <w:shd w:val="clear" w:color="000000" w:fill="FFFFFF"/>
      <w:spacing w:before="100" w:beforeAutospacing="1" w:after="100" w:afterAutospacing="1"/>
      <w:jc w:val="right"/>
    </w:pPr>
    <w:rPr>
      <w:rFonts w:ascii="Times New Roman" w:hAnsi="Times New Roman"/>
      <w:b/>
      <w:bCs/>
      <w:sz w:val="18"/>
      <w:szCs w:val="18"/>
      <w:lang w:eastAsia="en-GB"/>
    </w:rPr>
  </w:style>
  <w:style w:type="paragraph" w:customStyle="1" w:styleId="xl150">
    <w:name w:val="xl150"/>
    <w:basedOn w:val="Standard"/>
    <w:rsid w:val="00643683"/>
    <w:pPr>
      <w:shd w:val="clear" w:color="000000" w:fill="FFFFFF"/>
      <w:spacing w:before="100" w:beforeAutospacing="1" w:after="100" w:afterAutospacing="1"/>
      <w:jc w:val="right"/>
      <w:textAlignment w:val="center"/>
    </w:pPr>
    <w:rPr>
      <w:rFonts w:ascii="Times New Roman" w:hAnsi="Times New Roman"/>
      <w:b/>
      <w:bCs/>
      <w:sz w:val="18"/>
      <w:szCs w:val="18"/>
      <w:lang w:eastAsia="en-GB"/>
    </w:rPr>
  </w:style>
  <w:style w:type="paragraph" w:customStyle="1" w:styleId="xl151">
    <w:name w:val="xl151"/>
    <w:basedOn w:val="Standard"/>
    <w:rsid w:val="00643683"/>
    <w:pPr>
      <w:shd w:val="clear" w:color="000000" w:fill="FFFFFF"/>
      <w:spacing w:before="100" w:beforeAutospacing="1" w:after="100" w:afterAutospacing="1"/>
      <w:textAlignment w:val="top"/>
    </w:pPr>
    <w:rPr>
      <w:rFonts w:ascii="Times New Roman" w:hAnsi="Times New Roman"/>
      <w:sz w:val="18"/>
      <w:szCs w:val="18"/>
      <w:lang w:eastAsia="en-GB"/>
    </w:rPr>
  </w:style>
  <w:style w:type="paragraph" w:customStyle="1" w:styleId="xl152">
    <w:name w:val="xl152"/>
    <w:basedOn w:val="Standard"/>
    <w:rsid w:val="00643683"/>
    <w:pPr>
      <w:shd w:val="clear" w:color="000000" w:fill="FFFFFF"/>
      <w:spacing w:before="100" w:beforeAutospacing="1" w:after="100" w:afterAutospacing="1"/>
      <w:jc w:val="right"/>
      <w:textAlignment w:val="center"/>
    </w:pPr>
    <w:rPr>
      <w:rFonts w:ascii="Times New Roman" w:hAnsi="Times New Roman"/>
      <w:color w:val="FFFFFF"/>
      <w:sz w:val="18"/>
      <w:szCs w:val="18"/>
      <w:lang w:eastAsia="en-GB"/>
    </w:rPr>
  </w:style>
  <w:style w:type="paragraph" w:customStyle="1" w:styleId="xl153">
    <w:name w:val="xl153"/>
    <w:basedOn w:val="Standard"/>
    <w:rsid w:val="00643683"/>
    <w:pPr>
      <w:shd w:val="clear" w:color="000000" w:fill="FFFFFF"/>
      <w:spacing w:before="100" w:beforeAutospacing="1" w:after="100" w:afterAutospacing="1"/>
      <w:jc w:val="right"/>
      <w:textAlignment w:val="center"/>
    </w:pPr>
    <w:rPr>
      <w:rFonts w:ascii="Times New Roman" w:hAnsi="Times New Roman"/>
      <w:color w:val="FFFFFF"/>
      <w:sz w:val="18"/>
      <w:szCs w:val="18"/>
      <w:lang w:eastAsia="en-GB"/>
    </w:rPr>
  </w:style>
  <w:style w:type="paragraph" w:customStyle="1" w:styleId="xl154">
    <w:name w:val="xl154"/>
    <w:basedOn w:val="Standard"/>
    <w:rsid w:val="00643683"/>
    <w:pPr>
      <w:pBdr>
        <w:left w:val="single" w:sz="4" w:space="0" w:color="auto"/>
      </w:pBdr>
      <w:shd w:val="clear" w:color="000000" w:fill="FFFFFF"/>
      <w:spacing w:before="100" w:beforeAutospacing="1" w:after="100" w:afterAutospacing="1"/>
      <w:jc w:val="right"/>
      <w:textAlignment w:val="center"/>
    </w:pPr>
    <w:rPr>
      <w:rFonts w:ascii="Times New Roman" w:hAnsi="Times New Roman"/>
      <w:color w:val="FFFFFF"/>
      <w:sz w:val="18"/>
      <w:szCs w:val="18"/>
      <w:lang w:eastAsia="en-GB"/>
    </w:rPr>
  </w:style>
  <w:style w:type="paragraph" w:customStyle="1" w:styleId="xl155">
    <w:name w:val="xl155"/>
    <w:basedOn w:val="Standard"/>
    <w:rsid w:val="00643683"/>
    <w:pPr>
      <w:shd w:val="clear" w:color="000000" w:fill="FFFFFF"/>
      <w:spacing w:before="100" w:beforeAutospacing="1" w:after="100" w:afterAutospacing="1"/>
      <w:jc w:val="right"/>
      <w:textAlignment w:val="center"/>
    </w:pPr>
    <w:rPr>
      <w:rFonts w:ascii="Times New Roman" w:hAnsi="Times New Roman"/>
      <w:b/>
      <w:bCs/>
      <w:color w:val="FFFFFF"/>
      <w:sz w:val="18"/>
      <w:szCs w:val="18"/>
      <w:lang w:eastAsia="en-GB"/>
    </w:rPr>
  </w:style>
  <w:style w:type="paragraph" w:customStyle="1" w:styleId="xl156">
    <w:name w:val="xl156"/>
    <w:basedOn w:val="Standard"/>
    <w:rsid w:val="00643683"/>
    <w:pPr>
      <w:pBdr>
        <w:bottom w:val="single" w:sz="4" w:space="0" w:color="auto"/>
      </w:pBdr>
      <w:shd w:val="clear" w:color="000000" w:fill="FFFFFF"/>
      <w:spacing w:before="100" w:beforeAutospacing="1" w:after="100" w:afterAutospacing="1"/>
      <w:jc w:val="center"/>
      <w:textAlignment w:val="center"/>
    </w:pPr>
    <w:rPr>
      <w:rFonts w:ascii="Times New Roman" w:hAnsi="Times New Roman"/>
      <w:sz w:val="18"/>
      <w:szCs w:val="18"/>
      <w:lang w:eastAsia="en-GB"/>
    </w:rPr>
  </w:style>
  <w:style w:type="paragraph" w:customStyle="1" w:styleId="xl157">
    <w:name w:val="xl157"/>
    <w:basedOn w:val="Standard"/>
    <w:rsid w:val="00643683"/>
    <w:pPr>
      <w:pBdr>
        <w:bottom w:val="single" w:sz="4" w:space="0" w:color="auto"/>
      </w:pBdr>
      <w:shd w:val="clear" w:color="000000" w:fill="FFFFFF"/>
      <w:spacing w:before="100" w:beforeAutospacing="1" w:after="100" w:afterAutospacing="1"/>
      <w:jc w:val="center"/>
      <w:textAlignment w:val="center"/>
    </w:pPr>
    <w:rPr>
      <w:rFonts w:ascii="Times New Roman" w:hAnsi="Times New Roman"/>
      <w:b/>
      <w:bCs/>
      <w:sz w:val="18"/>
      <w:szCs w:val="18"/>
      <w:lang w:eastAsia="en-GB"/>
    </w:rPr>
  </w:style>
  <w:style w:type="paragraph" w:customStyle="1" w:styleId="xl158">
    <w:name w:val="xl158"/>
    <w:basedOn w:val="Standard"/>
    <w:rsid w:val="00643683"/>
    <w:pPr>
      <w:pBdr>
        <w:bottom w:val="single" w:sz="4" w:space="0" w:color="auto"/>
      </w:pBdr>
      <w:shd w:val="clear" w:color="000000" w:fill="FFFFFF"/>
      <w:spacing w:before="100" w:beforeAutospacing="1" w:after="100" w:afterAutospacing="1"/>
    </w:pPr>
    <w:rPr>
      <w:rFonts w:ascii="Times New Roman" w:hAnsi="Times New Roman"/>
      <w:sz w:val="18"/>
      <w:szCs w:val="18"/>
      <w:lang w:eastAsia="en-GB"/>
    </w:rPr>
  </w:style>
  <w:style w:type="paragraph" w:customStyle="1" w:styleId="xl159">
    <w:name w:val="xl159"/>
    <w:basedOn w:val="Standard"/>
    <w:rsid w:val="00643683"/>
    <w:pPr>
      <w:pBdr>
        <w:bottom w:val="single" w:sz="4" w:space="0" w:color="auto"/>
      </w:pBdr>
      <w:shd w:val="clear" w:color="000000" w:fill="FFFFFF"/>
      <w:spacing w:before="100" w:beforeAutospacing="1" w:after="100" w:afterAutospacing="1"/>
    </w:pPr>
    <w:rPr>
      <w:rFonts w:ascii="Times New Roman" w:hAnsi="Times New Roman"/>
      <w:sz w:val="18"/>
      <w:szCs w:val="18"/>
      <w:lang w:eastAsia="en-GB"/>
    </w:rPr>
  </w:style>
  <w:style w:type="paragraph" w:customStyle="1" w:styleId="xl160">
    <w:name w:val="xl160"/>
    <w:basedOn w:val="Standard"/>
    <w:rsid w:val="00643683"/>
    <w:pPr>
      <w:shd w:val="clear" w:color="000000" w:fill="FFFFFF"/>
      <w:spacing w:before="100" w:beforeAutospacing="1" w:after="100" w:afterAutospacing="1"/>
    </w:pPr>
    <w:rPr>
      <w:rFonts w:ascii="Times New Roman" w:hAnsi="Times New Roman"/>
      <w:sz w:val="18"/>
      <w:szCs w:val="18"/>
      <w:lang w:eastAsia="en-GB"/>
    </w:rPr>
  </w:style>
  <w:style w:type="paragraph" w:customStyle="1" w:styleId="xl161">
    <w:name w:val="xl161"/>
    <w:basedOn w:val="Standard"/>
    <w:rsid w:val="00643683"/>
    <w:pPr>
      <w:shd w:val="clear" w:color="000000" w:fill="FFFFFF"/>
      <w:spacing w:before="100" w:beforeAutospacing="1" w:after="100" w:afterAutospacing="1"/>
    </w:pPr>
    <w:rPr>
      <w:rFonts w:ascii="Times New Roman" w:hAnsi="Times New Roman"/>
      <w:sz w:val="18"/>
      <w:szCs w:val="18"/>
      <w:lang w:eastAsia="en-GB"/>
    </w:rPr>
  </w:style>
  <w:style w:type="table" w:styleId="Tabellenraster">
    <w:name w:val="Table Grid"/>
    <w:basedOn w:val="NormaleTabelle"/>
    <w:uiPriority w:val="59"/>
    <w:rsid w:val="00090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52F9D"/>
    <w:pPr>
      <w:tabs>
        <w:tab w:val="center" w:pos="4536"/>
        <w:tab w:val="right" w:pos="9072"/>
      </w:tabs>
    </w:pPr>
  </w:style>
  <w:style w:type="character" w:customStyle="1" w:styleId="KopfzeileZchn">
    <w:name w:val="Kopfzeile Zchn"/>
    <w:basedOn w:val="Absatz-Standardschriftart"/>
    <w:link w:val="Kopfzeile"/>
    <w:uiPriority w:val="99"/>
    <w:rsid w:val="00A52F9D"/>
  </w:style>
  <w:style w:type="paragraph" w:styleId="Fuzeile">
    <w:name w:val="footer"/>
    <w:basedOn w:val="Standard"/>
    <w:link w:val="FuzeileZchn"/>
    <w:uiPriority w:val="99"/>
    <w:unhideWhenUsed/>
    <w:rsid w:val="00A52F9D"/>
    <w:pPr>
      <w:tabs>
        <w:tab w:val="center" w:pos="4536"/>
        <w:tab w:val="right" w:pos="9072"/>
      </w:tabs>
    </w:pPr>
  </w:style>
  <w:style w:type="character" w:customStyle="1" w:styleId="FuzeileZchn">
    <w:name w:val="Fußzeile Zchn"/>
    <w:basedOn w:val="Absatz-Standardschriftart"/>
    <w:link w:val="Fuzeile"/>
    <w:uiPriority w:val="99"/>
    <w:rsid w:val="00A52F9D"/>
  </w:style>
  <w:style w:type="character" w:styleId="Zeilennummer">
    <w:name w:val="line number"/>
    <w:basedOn w:val="Absatz-Standardschriftart"/>
    <w:uiPriority w:val="99"/>
    <w:semiHidden/>
    <w:unhideWhenUsed/>
    <w:rsid w:val="004A49BD"/>
  </w:style>
  <w:style w:type="paragraph" w:styleId="berarbeitung">
    <w:name w:val="Revision"/>
    <w:hidden/>
    <w:uiPriority w:val="99"/>
    <w:semiHidden/>
    <w:rsid w:val="00980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753210">
      <w:bodyDiv w:val="1"/>
      <w:marLeft w:val="0"/>
      <w:marRight w:val="0"/>
      <w:marTop w:val="0"/>
      <w:marBottom w:val="0"/>
      <w:divBdr>
        <w:top w:val="none" w:sz="0" w:space="0" w:color="auto"/>
        <w:left w:val="none" w:sz="0" w:space="0" w:color="auto"/>
        <w:bottom w:val="none" w:sz="0" w:space="0" w:color="auto"/>
        <w:right w:val="none" w:sz="0" w:space="0" w:color="auto"/>
      </w:divBdr>
    </w:div>
    <w:div w:id="763843130">
      <w:bodyDiv w:val="1"/>
      <w:marLeft w:val="0"/>
      <w:marRight w:val="0"/>
      <w:marTop w:val="0"/>
      <w:marBottom w:val="0"/>
      <w:divBdr>
        <w:top w:val="none" w:sz="0" w:space="0" w:color="auto"/>
        <w:left w:val="none" w:sz="0" w:space="0" w:color="auto"/>
        <w:bottom w:val="none" w:sz="0" w:space="0" w:color="auto"/>
        <w:right w:val="none" w:sz="0" w:space="0" w:color="auto"/>
      </w:divBdr>
    </w:div>
    <w:div w:id="1035811949">
      <w:bodyDiv w:val="1"/>
      <w:marLeft w:val="0"/>
      <w:marRight w:val="0"/>
      <w:marTop w:val="0"/>
      <w:marBottom w:val="0"/>
      <w:divBdr>
        <w:top w:val="none" w:sz="0" w:space="0" w:color="auto"/>
        <w:left w:val="none" w:sz="0" w:space="0" w:color="auto"/>
        <w:bottom w:val="none" w:sz="0" w:space="0" w:color="auto"/>
        <w:right w:val="none" w:sz="0" w:space="0" w:color="auto"/>
      </w:divBdr>
    </w:div>
    <w:div w:id="187708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bundesversicherungsamt.de/fileadmin/redaktion/Risikostrukturausgleich/Festlegungen/AJ_2011/Festlegung_Klassifikationssystem_2011.zi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faktencheck-gesundheit.de" TargetMode="External"/><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2" Type="http://schemas.openxmlformats.org/officeDocument/2006/relationships/hyperlink" Target="mailto:wagnerc1@uni-koeln.de" TargetMode="External"/><Relationship Id="rId1" Type="http://schemas.openxmlformats.org/officeDocument/2006/relationships/hyperlink" Target="http://www.sherpa.ac.uk/romeo/index.ph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C6586AE-26F1-4699-B6BD-6FBB4B8E0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15573</Words>
  <Characters>98110</Characters>
  <Application>Microsoft Office Word</Application>
  <DocSecurity>4</DocSecurity>
  <Lines>817</Lines>
  <Paragraphs>226</Paragraphs>
  <ScaleCrop>false</ScaleCrop>
  <HeadingPairs>
    <vt:vector size="2" baseType="variant">
      <vt:variant>
        <vt:lpstr>Titel</vt:lpstr>
      </vt:variant>
      <vt:variant>
        <vt:i4>1</vt:i4>
      </vt:variant>
    </vt:vector>
  </HeadingPairs>
  <TitlesOfParts>
    <vt:vector size="1" baseType="lpstr">
      <vt:lpstr>Depression-related costs and treatment</vt:lpstr>
    </vt:vector>
  </TitlesOfParts>
  <Manager>Christoph Wagner</Manager>
  <Company>Microsoft</Company>
  <LinksUpToDate>false</LinksUpToDate>
  <CharactersWithSpaces>113457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Depression-related costs and treatment</dc:title>
  <dc:subject>Depression and Comorbidity</dc:subject>
  <dc:creator>Wagner</dc:creator>
  <cp:lastModifiedBy>corinna.schneider</cp:lastModifiedBy>
  <cp:revision>2</cp:revision>
  <cp:lastPrinted>2016-03-30T17:34:00Z</cp:lastPrinted>
  <dcterms:created xsi:type="dcterms:W3CDTF">2016-04-12T08:35:00Z</dcterms:created>
  <dcterms:modified xsi:type="dcterms:W3CDTF">2016-04-12T08:35:00Z</dcterms:modified>
</cp:coreProperties>
</file>