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238" w:rsidRDefault="004A6238" w:rsidP="004A6238">
      <w:pPr>
        <w:suppressLineNumbers/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Supplementary material</w:t>
      </w:r>
    </w:p>
    <w:p w:rsidR="004A6238" w:rsidRPr="004A6238" w:rsidRDefault="004A6238" w:rsidP="004A6238">
      <w:pPr>
        <w:suppressLineNumbers/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105BD" w:rsidRDefault="009105BD" w:rsidP="009105BD">
      <w:pPr>
        <w:suppressLineNumbers/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fr-FR"/>
        </w:rPr>
      </w:pPr>
      <w:r w:rsidRPr="00AE31FA">
        <w:rPr>
          <w:rFonts w:ascii="Times New Roman" w:hAnsi="Times New Roman" w:cs="Times New Roman"/>
          <w:b/>
          <w:i/>
          <w:sz w:val="24"/>
          <w:szCs w:val="24"/>
          <w:lang w:val="en-US"/>
        </w:rPr>
        <w:t>CACNA1H</w:t>
      </w:r>
      <w:r w:rsidRPr="00AE31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mutations are associated with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different</w:t>
      </w:r>
      <w:r w:rsidRPr="00AE31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forms of primary </w:t>
      </w:r>
      <w:proofErr w:type="spellStart"/>
      <w:r w:rsidRPr="00AE31FA">
        <w:rPr>
          <w:rFonts w:ascii="Times New Roman" w:hAnsi="Times New Roman" w:cs="Times New Roman"/>
          <w:b/>
          <w:sz w:val="24"/>
          <w:szCs w:val="24"/>
          <w:lang w:val="en-US"/>
        </w:rPr>
        <w:t>aldosteronism</w:t>
      </w:r>
      <w:proofErr w:type="spellEnd"/>
    </w:p>
    <w:p w:rsidR="009105BD" w:rsidRPr="00B50417" w:rsidRDefault="009105BD" w:rsidP="009105BD">
      <w:pPr>
        <w:suppressLineNumbers/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fr-FR"/>
        </w:rPr>
      </w:pPr>
    </w:p>
    <w:p w:rsidR="009105BD" w:rsidRPr="00D22DA0" w:rsidRDefault="00C4135C" w:rsidP="009105BD">
      <w:pPr>
        <w:suppressLineNumber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4135C">
        <w:rPr>
          <w:rFonts w:ascii="Times New Roman" w:hAnsi="Times New Roman" w:cs="Times New Roman"/>
          <w:sz w:val="24"/>
          <w:szCs w:val="24"/>
        </w:rPr>
        <w:t>Georgios</w:t>
      </w:r>
      <w:proofErr w:type="spellEnd"/>
      <w:r w:rsidRPr="00C4135C">
        <w:rPr>
          <w:rFonts w:ascii="Times New Roman" w:hAnsi="Times New Roman" w:cs="Times New Roman"/>
          <w:sz w:val="24"/>
          <w:szCs w:val="24"/>
        </w:rPr>
        <w:t xml:space="preserve"> Daniil</w:t>
      </w:r>
      <w:r w:rsidRPr="00C4135C">
        <w:rPr>
          <w:rFonts w:ascii="Times New Roman" w:hAnsi="Times New Roman" w:cs="Times New Roman"/>
          <w:sz w:val="24"/>
          <w:szCs w:val="24"/>
          <w:vertAlign w:val="superscript"/>
        </w:rPr>
        <w:t>1,2*</w:t>
      </w:r>
      <w:r w:rsidRPr="00C4135C">
        <w:rPr>
          <w:rFonts w:ascii="Times New Roman" w:hAnsi="Times New Roman" w:cs="Times New Roman"/>
          <w:sz w:val="24"/>
          <w:szCs w:val="24"/>
        </w:rPr>
        <w:t>, Fabio L Fernandes-Rosa</w:t>
      </w:r>
      <w:r w:rsidRPr="00C4135C">
        <w:rPr>
          <w:rFonts w:ascii="Times New Roman" w:hAnsi="Times New Roman" w:cs="Times New Roman"/>
          <w:sz w:val="24"/>
          <w:szCs w:val="24"/>
          <w:vertAlign w:val="superscript"/>
        </w:rPr>
        <w:t>1,2,3*</w:t>
      </w:r>
      <w:r w:rsidR="008F0608" w:rsidRPr="008F0608">
        <w:rPr>
          <w:rFonts w:ascii="Times New Roman" w:hAnsi="Times New Roman" w:cs="Times New Roman"/>
          <w:sz w:val="24"/>
          <w:szCs w:val="24"/>
          <w:vertAlign w:val="superscript"/>
        </w:rPr>
        <w:t>#</w:t>
      </w:r>
      <w:r w:rsidRPr="00C4135C">
        <w:rPr>
          <w:rFonts w:ascii="Times New Roman" w:hAnsi="Times New Roman" w:cs="Times New Roman"/>
          <w:sz w:val="24"/>
          <w:szCs w:val="24"/>
        </w:rPr>
        <w:t>,</w:t>
      </w:r>
      <w:r w:rsidRPr="00C4135C">
        <w:t xml:space="preserve"> </w:t>
      </w:r>
      <w:r w:rsidRPr="00C4135C">
        <w:rPr>
          <w:rFonts w:ascii="Times New Roman" w:hAnsi="Times New Roman" w:cs="Times New Roman"/>
          <w:sz w:val="24"/>
          <w:szCs w:val="24"/>
        </w:rPr>
        <w:t>Jean Chemin</w:t>
      </w:r>
      <w:r w:rsidRPr="00C4135C">
        <w:rPr>
          <w:rFonts w:ascii="Times New Roman" w:hAnsi="Times New Roman" w:cs="Times New Roman"/>
          <w:sz w:val="24"/>
          <w:szCs w:val="24"/>
          <w:vertAlign w:val="superscript"/>
        </w:rPr>
        <w:t>4,5</w:t>
      </w:r>
      <w:r w:rsidRPr="00C4135C">
        <w:rPr>
          <w:rFonts w:ascii="Times New Roman" w:hAnsi="Times New Roman" w:cs="Times New Roman"/>
          <w:sz w:val="24"/>
          <w:szCs w:val="24"/>
        </w:rPr>
        <w:t>, Iulia Blesneac</w:t>
      </w:r>
      <w:r w:rsidRPr="00C4135C">
        <w:rPr>
          <w:rFonts w:ascii="Times New Roman" w:hAnsi="Times New Roman" w:cs="Times New Roman"/>
          <w:sz w:val="24"/>
          <w:szCs w:val="24"/>
          <w:vertAlign w:val="superscript"/>
        </w:rPr>
        <w:t>4,5</w:t>
      </w:r>
      <w:r w:rsidRPr="00C4135C">
        <w:rPr>
          <w:rFonts w:ascii="Times New Roman" w:hAnsi="Times New Roman" w:cs="Times New Roman"/>
          <w:sz w:val="24"/>
          <w:szCs w:val="24"/>
        </w:rPr>
        <w:t>, Jacques Beltrand</w:t>
      </w:r>
      <w:r w:rsidRPr="00C4135C">
        <w:rPr>
          <w:rFonts w:ascii="Times New Roman" w:hAnsi="Times New Roman" w:cs="Times New Roman"/>
          <w:sz w:val="24"/>
          <w:szCs w:val="24"/>
          <w:vertAlign w:val="superscript"/>
        </w:rPr>
        <w:t>2,6,7,8</w:t>
      </w:r>
      <w:r w:rsidRPr="00C4135C">
        <w:rPr>
          <w:rFonts w:ascii="Times New Roman" w:hAnsi="Times New Roman" w:cs="Times New Roman"/>
          <w:sz w:val="24"/>
          <w:szCs w:val="24"/>
        </w:rPr>
        <w:t>,</w:t>
      </w:r>
      <w:r w:rsidRPr="00C4135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C4135C">
        <w:rPr>
          <w:rFonts w:ascii="Times New Roman" w:hAnsi="Times New Roman" w:cs="Times New Roman"/>
          <w:sz w:val="24"/>
          <w:szCs w:val="24"/>
        </w:rPr>
        <w:t>Michel Polak</w:t>
      </w:r>
      <w:r w:rsidRPr="00C4135C">
        <w:rPr>
          <w:rFonts w:ascii="Times New Roman" w:hAnsi="Times New Roman" w:cs="Times New Roman"/>
          <w:sz w:val="24"/>
          <w:szCs w:val="24"/>
          <w:vertAlign w:val="superscript"/>
        </w:rPr>
        <w:t>2,6</w:t>
      </w:r>
      <w:r w:rsidRPr="00C4135C">
        <w:rPr>
          <w:rFonts w:ascii="Times New Roman" w:hAnsi="Times New Roman" w:cs="Times New Roman"/>
          <w:sz w:val="24"/>
          <w:szCs w:val="24"/>
        </w:rPr>
        <w:t>, Xavier Jeunemaitre</w:t>
      </w:r>
      <w:r w:rsidRPr="00C4135C">
        <w:rPr>
          <w:rFonts w:ascii="Times New Roman" w:hAnsi="Times New Roman" w:cs="Times New Roman"/>
          <w:sz w:val="24"/>
          <w:szCs w:val="24"/>
          <w:vertAlign w:val="superscript"/>
        </w:rPr>
        <w:t>1,2,3</w:t>
      </w:r>
      <w:r w:rsidRPr="00C4135C">
        <w:rPr>
          <w:rFonts w:ascii="Times New Roman" w:hAnsi="Times New Roman" w:cs="Times New Roman"/>
          <w:sz w:val="24"/>
          <w:szCs w:val="24"/>
        </w:rPr>
        <w:t>, Sheerazed Boulkroun</w:t>
      </w:r>
      <w:r w:rsidRPr="00C4135C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Pr="00C4135C">
        <w:rPr>
          <w:rFonts w:ascii="Times New Roman" w:hAnsi="Times New Roman" w:cs="Times New Roman"/>
          <w:sz w:val="24"/>
          <w:szCs w:val="24"/>
        </w:rPr>
        <w:t>, Laurence Amar</w:t>
      </w:r>
      <w:r w:rsidRPr="00C4135C">
        <w:rPr>
          <w:rFonts w:ascii="Times New Roman" w:hAnsi="Times New Roman" w:cs="Times New Roman"/>
          <w:sz w:val="24"/>
          <w:szCs w:val="24"/>
          <w:vertAlign w:val="superscript"/>
        </w:rPr>
        <w:t>1,2,9</w:t>
      </w:r>
      <w:r w:rsidRPr="00C4135C">
        <w:rPr>
          <w:rFonts w:ascii="Times New Roman" w:hAnsi="Times New Roman" w:cs="Times New Roman"/>
          <w:sz w:val="24"/>
          <w:szCs w:val="24"/>
        </w:rPr>
        <w:t>, Tim M Strom</w:t>
      </w:r>
      <w:r w:rsidRPr="00C4135C">
        <w:rPr>
          <w:rFonts w:ascii="Times New Roman" w:hAnsi="Times New Roman" w:cs="Times New Roman"/>
          <w:sz w:val="24"/>
          <w:szCs w:val="24"/>
          <w:vertAlign w:val="superscript"/>
        </w:rPr>
        <w:t>10,11</w:t>
      </w:r>
      <w:r w:rsidRPr="00C4135C">
        <w:rPr>
          <w:rFonts w:ascii="Times New Roman" w:hAnsi="Times New Roman" w:cs="Times New Roman"/>
          <w:sz w:val="24"/>
          <w:szCs w:val="24"/>
        </w:rPr>
        <w:t>, Philippe Lory</w:t>
      </w:r>
      <w:r w:rsidRPr="00C4135C">
        <w:rPr>
          <w:rFonts w:ascii="Times New Roman" w:hAnsi="Times New Roman" w:cs="Times New Roman"/>
          <w:sz w:val="24"/>
          <w:szCs w:val="24"/>
          <w:vertAlign w:val="superscript"/>
        </w:rPr>
        <w:t>4,5</w:t>
      </w:r>
      <w:r w:rsidRPr="00C4135C">
        <w:rPr>
          <w:rFonts w:ascii="Times New Roman" w:hAnsi="Times New Roman" w:cs="Times New Roman"/>
          <w:sz w:val="24"/>
          <w:szCs w:val="24"/>
        </w:rPr>
        <w:t>, Maria-Christina Zennaro</w:t>
      </w:r>
      <w:r w:rsidRPr="00C4135C">
        <w:rPr>
          <w:rFonts w:ascii="Times New Roman" w:hAnsi="Times New Roman" w:cs="Times New Roman"/>
          <w:sz w:val="24"/>
          <w:szCs w:val="24"/>
          <w:vertAlign w:val="superscript"/>
        </w:rPr>
        <w:t>1,2,3#</w:t>
      </w:r>
    </w:p>
    <w:p w:rsidR="009105BD" w:rsidRPr="00D22DA0" w:rsidRDefault="009105BD" w:rsidP="009105BD">
      <w:pPr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05BD" w:rsidRPr="00AE31FA" w:rsidRDefault="009105BD" w:rsidP="009105BD">
      <w:pPr>
        <w:suppressLineNumber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E31FA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1</w:t>
      </w:r>
      <w:r w:rsidRPr="00AE31FA">
        <w:rPr>
          <w:rFonts w:ascii="Times New Roman" w:eastAsia="Calibri" w:hAnsi="Times New Roman" w:cs="Times New Roman"/>
          <w:sz w:val="24"/>
          <w:szCs w:val="24"/>
          <w:lang w:val="en-US"/>
        </w:rPr>
        <w:t>INSERM, UMRS_970, Paris Cardiovascular Research Center, Paris, France</w:t>
      </w:r>
    </w:p>
    <w:p w:rsidR="009105BD" w:rsidRPr="00212CA7" w:rsidRDefault="009105BD" w:rsidP="009105BD">
      <w:pPr>
        <w:suppressLineNumber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212CA7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212CA7">
        <w:rPr>
          <w:rFonts w:ascii="Times New Roman" w:eastAsia="Calibri" w:hAnsi="Times New Roman" w:cs="Times New Roman"/>
          <w:sz w:val="24"/>
          <w:szCs w:val="24"/>
        </w:rPr>
        <w:t>Université Paris Descartes, Sorbonne Paris Cité, Paris, France</w:t>
      </w:r>
      <w:r w:rsidRPr="00212C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105BD" w:rsidRPr="00212CA7" w:rsidRDefault="009105BD" w:rsidP="009105BD">
      <w:pPr>
        <w:suppressLineNumber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12CA7">
        <w:rPr>
          <w:rFonts w:ascii="Times New Roman" w:eastAsia="Calibri" w:hAnsi="Times New Roman" w:cs="Times New Roman"/>
          <w:sz w:val="24"/>
          <w:szCs w:val="24"/>
          <w:vertAlign w:val="superscript"/>
        </w:rPr>
        <w:t>3</w:t>
      </w:r>
      <w:r w:rsidRPr="00212CA7">
        <w:rPr>
          <w:rFonts w:ascii="Times New Roman" w:eastAsia="Calibri" w:hAnsi="Times New Roman" w:cs="Times New Roman"/>
          <w:sz w:val="24"/>
          <w:szCs w:val="24"/>
        </w:rPr>
        <w:t>Assistance Publique-Hôpitaux de Paris, Hôpital Européen Georges Pompidou, Service de Génétique, Paris, France</w:t>
      </w:r>
    </w:p>
    <w:p w:rsidR="009105BD" w:rsidRPr="005D223D" w:rsidRDefault="009105BD" w:rsidP="009105BD">
      <w:pPr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CA7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212CA7">
        <w:rPr>
          <w:rFonts w:ascii="Times New Roman" w:hAnsi="Times New Roman" w:cs="Times New Roman"/>
          <w:sz w:val="24"/>
          <w:szCs w:val="24"/>
        </w:rPr>
        <w:t xml:space="preserve">Institut de Génomique Fonctionnelle, Université de Montpellier, CNRS UMR 5203, </w:t>
      </w:r>
      <w:r w:rsidRPr="005D223D">
        <w:rPr>
          <w:rFonts w:ascii="Times New Roman" w:hAnsi="Times New Roman" w:cs="Times New Roman"/>
          <w:sz w:val="24"/>
          <w:szCs w:val="24"/>
        </w:rPr>
        <w:t>INSERM U 1191, Montpellier F-34094, France</w:t>
      </w:r>
    </w:p>
    <w:p w:rsidR="009105BD" w:rsidRPr="00212CA7" w:rsidRDefault="009105BD" w:rsidP="009105BD">
      <w:pPr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CA7">
        <w:rPr>
          <w:rFonts w:ascii="Times New Roman" w:hAnsi="Times New Roman" w:cs="Times New Roman"/>
          <w:sz w:val="24"/>
          <w:szCs w:val="24"/>
        </w:rPr>
        <w:t>Montpellier France</w:t>
      </w:r>
    </w:p>
    <w:p w:rsidR="009105BD" w:rsidRPr="00212CA7" w:rsidRDefault="009105BD" w:rsidP="009105BD">
      <w:pPr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212CA7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212CA7">
        <w:rPr>
          <w:rFonts w:ascii="Times New Roman" w:hAnsi="Times New Roman" w:cs="Times New Roman"/>
          <w:sz w:val="24"/>
          <w:szCs w:val="24"/>
        </w:rPr>
        <w:t xml:space="preserve">LabEx Ion Channel Science and </w:t>
      </w:r>
      <w:proofErr w:type="spellStart"/>
      <w:r w:rsidRPr="00212CA7">
        <w:rPr>
          <w:rFonts w:ascii="Times New Roman" w:hAnsi="Times New Roman" w:cs="Times New Roman"/>
          <w:sz w:val="24"/>
          <w:szCs w:val="24"/>
        </w:rPr>
        <w:t>Therapeutics</w:t>
      </w:r>
      <w:proofErr w:type="spellEnd"/>
      <w:r w:rsidRPr="00212CA7">
        <w:rPr>
          <w:rFonts w:ascii="Times New Roman" w:hAnsi="Times New Roman" w:cs="Times New Roman"/>
          <w:sz w:val="24"/>
          <w:szCs w:val="24"/>
        </w:rPr>
        <w:t>, Montpellier F-34094, France;</w:t>
      </w:r>
    </w:p>
    <w:p w:rsidR="009105BD" w:rsidRDefault="009105BD" w:rsidP="009105BD">
      <w:pPr>
        <w:suppressLineNumber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12CA7">
        <w:rPr>
          <w:rFonts w:ascii="Times New Roman" w:eastAsia="Calibri" w:hAnsi="Times New Roman" w:cs="Times New Roman"/>
          <w:sz w:val="24"/>
          <w:szCs w:val="24"/>
          <w:vertAlign w:val="superscript"/>
        </w:rPr>
        <w:t>6</w:t>
      </w:r>
      <w:r w:rsidRPr="00212CA7">
        <w:rPr>
          <w:rFonts w:ascii="Times New Roman" w:eastAsia="Calibri" w:hAnsi="Times New Roman" w:cs="Times New Roman"/>
          <w:sz w:val="24"/>
          <w:szCs w:val="24"/>
        </w:rPr>
        <w:t xml:space="preserve">Assistance Publique-Hôpitaux de Paris, Hôpital Necker Enfants Malades, Service d’Endocrinologie, Paris, </w:t>
      </w:r>
      <w:r>
        <w:rPr>
          <w:rFonts w:ascii="Times New Roman" w:eastAsia="Calibri" w:hAnsi="Times New Roman" w:cs="Times New Roman"/>
          <w:sz w:val="24"/>
          <w:szCs w:val="24"/>
        </w:rPr>
        <w:t>France</w:t>
      </w:r>
    </w:p>
    <w:p w:rsidR="009105BD" w:rsidRPr="00212CA7" w:rsidRDefault="009105BD" w:rsidP="009105BD">
      <w:pPr>
        <w:suppressLineNumber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7</w:t>
      </w:r>
      <w:r w:rsidRPr="0047510F">
        <w:rPr>
          <w:rFonts w:ascii="Times New Roman" w:eastAsia="Calibri" w:hAnsi="Times New Roman" w:cs="Times New Roman"/>
          <w:sz w:val="24"/>
          <w:szCs w:val="24"/>
        </w:rPr>
        <w:t>Inserm U</w:t>
      </w:r>
      <w:r>
        <w:rPr>
          <w:rFonts w:ascii="Times New Roman" w:eastAsia="Calibri" w:hAnsi="Times New Roman" w:cs="Times New Roman"/>
          <w:sz w:val="24"/>
          <w:szCs w:val="24"/>
        </w:rPr>
        <w:t>MR_</w:t>
      </w:r>
      <w:r w:rsidRPr="0047510F">
        <w:rPr>
          <w:rFonts w:ascii="Times New Roman" w:eastAsia="Calibri" w:hAnsi="Times New Roman" w:cs="Times New Roman"/>
          <w:sz w:val="24"/>
          <w:szCs w:val="24"/>
        </w:rPr>
        <w:t>1016, Institut Cochin, Paris, France </w:t>
      </w:r>
      <w:r w:rsidRPr="0047510F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8</w:t>
      </w:r>
      <w:r w:rsidRPr="0047510F">
        <w:rPr>
          <w:rFonts w:ascii="Times New Roman" w:eastAsia="Calibri" w:hAnsi="Times New Roman" w:cs="Times New Roman"/>
          <w:sz w:val="24"/>
          <w:szCs w:val="24"/>
        </w:rPr>
        <w:t>Institut Imagine, Paris Descartes – Université Sorbonne Paris Cité, Paris, France</w:t>
      </w:r>
    </w:p>
    <w:p w:rsidR="009105BD" w:rsidRPr="00212CA7" w:rsidRDefault="009105BD" w:rsidP="009105BD">
      <w:pPr>
        <w:suppressLineNumber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9</w:t>
      </w:r>
      <w:r w:rsidRPr="00212CA7">
        <w:rPr>
          <w:rFonts w:ascii="Times New Roman" w:eastAsia="Calibri" w:hAnsi="Times New Roman" w:cs="Times New Roman"/>
          <w:sz w:val="24"/>
          <w:szCs w:val="24"/>
        </w:rPr>
        <w:t>Assistance Publique-Hôpitaux de Paris, Hôpital Européen Georges Pompidou, Unité Hypertension artérielle, Paris, France</w:t>
      </w:r>
    </w:p>
    <w:p w:rsidR="009105BD" w:rsidRPr="0047310E" w:rsidRDefault="009105BD" w:rsidP="009105BD">
      <w:pPr>
        <w:suppressLineNumber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de-DE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  <w:lang w:val="de-DE"/>
        </w:rPr>
        <w:t>10</w:t>
      </w:r>
      <w:r w:rsidRPr="0047310E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Institute </w:t>
      </w:r>
      <w:proofErr w:type="spellStart"/>
      <w:r w:rsidRPr="0047310E">
        <w:rPr>
          <w:rFonts w:ascii="Times New Roman" w:eastAsia="Calibri" w:hAnsi="Times New Roman" w:cs="Times New Roman"/>
          <w:sz w:val="24"/>
          <w:szCs w:val="24"/>
          <w:lang w:val="de-DE"/>
        </w:rPr>
        <w:t>of</w:t>
      </w:r>
      <w:proofErr w:type="spellEnd"/>
      <w:r w:rsidRPr="0047310E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Human </w:t>
      </w:r>
      <w:proofErr w:type="spellStart"/>
      <w:r w:rsidRPr="0047310E">
        <w:rPr>
          <w:rFonts w:ascii="Times New Roman" w:eastAsia="Calibri" w:hAnsi="Times New Roman" w:cs="Times New Roman"/>
          <w:sz w:val="24"/>
          <w:szCs w:val="24"/>
          <w:lang w:val="de-DE"/>
        </w:rPr>
        <w:t>Genetics</w:t>
      </w:r>
      <w:proofErr w:type="spellEnd"/>
      <w:r w:rsidRPr="0047310E">
        <w:rPr>
          <w:rFonts w:ascii="Times New Roman" w:eastAsia="Calibri" w:hAnsi="Times New Roman" w:cs="Times New Roman"/>
          <w:sz w:val="24"/>
          <w:szCs w:val="24"/>
          <w:lang w:val="de-DE"/>
        </w:rPr>
        <w:t>, Helmholtz Zentrum München, Neuherberg, Germany</w:t>
      </w:r>
    </w:p>
    <w:p w:rsidR="009105BD" w:rsidRPr="0047310E" w:rsidRDefault="009105BD" w:rsidP="009105BD">
      <w:pPr>
        <w:suppressLineNumber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de-DE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  <w:lang w:val="de-DE"/>
        </w:rPr>
        <w:t>11</w:t>
      </w:r>
      <w:r w:rsidRPr="0047310E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Institute </w:t>
      </w:r>
      <w:proofErr w:type="spellStart"/>
      <w:r w:rsidRPr="0047310E">
        <w:rPr>
          <w:rFonts w:ascii="Times New Roman" w:eastAsia="Calibri" w:hAnsi="Times New Roman" w:cs="Times New Roman"/>
          <w:sz w:val="24"/>
          <w:szCs w:val="24"/>
          <w:lang w:val="de-DE"/>
        </w:rPr>
        <w:t>of</w:t>
      </w:r>
      <w:proofErr w:type="spellEnd"/>
      <w:r w:rsidRPr="0047310E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Human </w:t>
      </w:r>
      <w:proofErr w:type="spellStart"/>
      <w:r w:rsidRPr="0047310E">
        <w:rPr>
          <w:rFonts w:ascii="Times New Roman" w:eastAsia="Calibri" w:hAnsi="Times New Roman" w:cs="Times New Roman"/>
          <w:sz w:val="24"/>
          <w:szCs w:val="24"/>
          <w:lang w:val="de-DE"/>
        </w:rPr>
        <w:t>Genetics</w:t>
      </w:r>
      <w:proofErr w:type="spellEnd"/>
      <w:r w:rsidRPr="0047310E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, Technische Universität München, </w:t>
      </w:r>
      <w:proofErr w:type="spellStart"/>
      <w:r w:rsidRPr="0047310E">
        <w:rPr>
          <w:rFonts w:ascii="Times New Roman" w:eastAsia="Calibri" w:hAnsi="Times New Roman" w:cs="Times New Roman"/>
          <w:sz w:val="24"/>
          <w:szCs w:val="24"/>
          <w:lang w:val="de-DE"/>
        </w:rPr>
        <w:t>Munich</w:t>
      </w:r>
      <w:proofErr w:type="spellEnd"/>
      <w:r w:rsidRPr="0047310E">
        <w:rPr>
          <w:rFonts w:ascii="Times New Roman" w:eastAsia="Calibri" w:hAnsi="Times New Roman" w:cs="Times New Roman"/>
          <w:sz w:val="24"/>
          <w:szCs w:val="24"/>
          <w:lang w:val="de-DE"/>
        </w:rPr>
        <w:t>, Germany</w:t>
      </w:r>
    </w:p>
    <w:p w:rsidR="009105BD" w:rsidRPr="007577BC" w:rsidRDefault="009105BD" w:rsidP="009105BD">
      <w:pPr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E31FA">
        <w:rPr>
          <w:rFonts w:ascii="Times New Roman" w:hAnsi="Times New Roman" w:cs="Times New Roman"/>
          <w:sz w:val="24"/>
          <w:szCs w:val="24"/>
          <w:lang w:val="en-US"/>
        </w:rPr>
        <w:t>*equal contribution</w:t>
      </w:r>
    </w:p>
    <w:p w:rsidR="009105BD" w:rsidRPr="008F33D3" w:rsidRDefault="009105BD" w:rsidP="009105BD">
      <w:pPr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577BC">
        <w:rPr>
          <w:rFonts w:ascii="Times New Roman" w:hAnsi="Times New Roman" w:cs="Times New Roman"/>
          <w:sz w:val="24"/>
          <w:szCs w:val="24"/>
          <w:lang w:val="en-US"/>
        </w:rPr>
        <w:t>#</w:t>
      </w:r>
      <w:proofErr w:type="gramStart"/>
      <w:r w:rsidRPr="007577BC">
        <w:rPr>
          <w:rFonts w:ascii="Times New Roman" w:hAnsi="Times New Roman" w:cs="Times New Roman"/>
          <w:sz w:val="24"/>
          <w:szCs w:val="24"/>
          <w:lang w:val="en-US"/>
        </w:rPr>
        <w:t>Corresponding</w:t>
      </w:r>
      <w:proofErr w:type="gramEnd"/>
      <w:r w:rsidRPr="007577BC">
        <w:rPr>
          <w:rFonts w:ascii="Times New Roman" w:hAnsi="Times New Roman" w:cs="Times New Roman"/>
          <w:sz w:val="24"/>
          <w:szCs w:val="24"/>
          <w:lang w:val="en-US"/>
        </w:rPr>
        <w:t xml:space="preserve"> author</w:t>
      </w:r>
    </w:p>
    <w:p w:rsidR="009105BD" w:rsidRPr="008F33D3" w:rsidRDefault="009105BD" w:rsidP="009105BD">
      <w:pPr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05BD" w:rsidRPr="007777F9" w:rsidRDefault="009105BD" w:rsidP="009105BD">
      <w:pPr>
        <w:suppressLineNumbers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GB" w:eastAsia="ar-SA"/>
        </w:rPr>
      </w:pPr>
      <w:r w:rsidRPr="007777F9">
        <w:rPr>
          <w:rFonts w:ascii="Times New Roman" w:eastAsia="Times New Roman" w:hAnsi="Times New Roman" w:cs="Times New Roman"/>
          <w:noProof/>
          <w:sz w:val="24"/>
          <w:szCs w:val="24"/>
          <w:lang w:val="en-GB" w:eastAsia="ar-SA"/>
        </w:rPr>
        <w:t>Address correspondence to:</w:t>
      </w:r>
    </w:p>
    <w:p w:rsidR="009105BD" w:rsidRPr="008F33D3" w:rsidRDefault="009105BD" w:rsidP="009105BD">
      <w:pPr>
        <w:suppressLineNumbers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it-IT" w:eastAsia="ar-SA"/>
        </w:rPr>
      </w:pPr>
      <w:r w:rsidRPr="00FC3851">
        <w:rPr>
          <w:rFonts w:ascii="Times New Roman" w:eastAsia="Times New Roman" w:hAnsi="Times New Roman" w:cs="Times New Roman"/>
          <w:noProof/>
          <w:sz w:val="24"/>
          <w:szCs w:val="24"/>
          <w:lang w:val="it-IT" w:eastAsia="ar-SA"/>
        </w:rPr>
        <w:t xml:space="preserve">Maria-Christina Zennaro, MD, PhD </w:t>
      </w:r>
    </w:p>
    <w:p w:rsidR="009105BD" w:rsidRPr="008F33D3" w:rsidRDefault="009105BD" w:rsidP="009105BD">
      <w:pPr>
        <w:suppressLineNumbers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it-IT" w:eastAsia="ar-SA"/>
        </w:rPr>
      </w:pPr>
      <w:r w:rsidRPr="00FC3851">
        <w:rPr>
          <w:rFonts w:ascii="Times New Roman" w:eastAsia="Times New Roman" w:hAnsi="Times New Roman" w:cs="Times New Roman"/>
          <w:noProof/>
          <w:sz w:val="24"/>
          <w:szCs w:val="24"/>
          <w:lang w:val="it-IT" w:eastAsia="ar-SA"/>
        </w:rPr>
        <w:t xml:space="preserve">INSERM, U970 </w:t>
      </w:r>
    </w:p>
    <w:p w:rsidR="009105BD" w:rsidRPr="008F33D3" w:rsidRDefault="009105BD" w:rsidP="009105BD">
      <w:pPr>
        <w:suppressLineNumbers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it-IT" w:eastAsia="ar-SA"/>
        </w:rPr>
      </w:pPr>
      <w:r w:rsidRPr="00FC3851">
        <w:rPr>
          <w:rFonts w:ascii="Times New Roman" w:eastAsia="Times New Roman" w:hAnsi="Times New Roman" w:cs="Times New Roman"/>
          <w:noProof/>
          <w:sz w:val="24"/>
          <w:szCs w:val="24"/>
          <w:lang w:val="it-IT" w:eastAsia="ar-SA"/>
        </w:rPr>
        <w:t>Paris Cardiovascular Research Center – PARCC</w:t>
      </w:r>
    </w:p>
    <w:p w:rsidR="009105BD" w:rsidRPr="008F33D3" w:rsidRDefault="009105BD" w:rsidP="009105BD">
      <w:pPr>
        <w:suppressLineNumbers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it-IT" w:eastAsia="ar-SA"/>
        </w:rPr>
      </w:pPr>
      <w:r w:rsidRPr="00FC3851">
        <w:rPr>
          <w:rFonts w:ascii="Times New Roman" w:eastAsia="Times New Roman" w:hAnsi="Times New Roman" w:cs="Times New Roman"/>
          <w:noProof/>
          <w:sz w:val="24"/>
          <w:szCs w:val="24"/>
          <w:lang w:val="it-IT" w:eastAsia="ar-SA"/>
        </w:rPr>
        <w:t xml:space="preserve">56, rue Leblanc,       </w:t>
      </w:r>
    </w:p>
    <w:p w:rsidR="009105BD" w:rsidRPr="008F33D3" w:rsidRDefault="009105BD" w:rsidP="009105BD">
      <w:pPr>
        <w:suppressLineNumbers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it-IT" w:eastAsia="ar-SA"/>
        </w:rPr>
      </w:pPr>
      <w:r w:rsidRPr="00FC3851">
        <w:rPr>
          <w:rFonts w:ascii="Times New Roman" w:eastAsia="Times New Roman" w:hAnsi="Times New Roman" w:cs="Times New Roman"/>
          <w:noProof/>
          <w:sz w:val="24"/>
          <w:szCs w:val="24"/>
          <w:lang w:val="it-IT" w:eastAsia="ar-SA"/>
        </w:rPr>
        <w:t>75015 Paris – France</w:t>
      </w:r>
    </w:p>
    <w:p w:rsidR="009105BD" w:rsidRPr="008F33D3" w:rsidRDefault="009105BD" w:rsidP="009105BD">
      <w:pPr>
        <w:suppressLineNumbers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it-IT" w:eastAsia="ar-SA"/>
        </w:rPr>
      </w:pPr>
      <w:r w:rsidRPr="00FC3851">
        <w:rPr>
          <w:rFonts w:ascii="Times New Roman" w:eastAsia="Times New Roman" w:hAnsi="Times New Roman" w:cs="Times New Roman"/>
          <w:noProof/>
          <w:sz w:val="24"/>
          <w:szCs w:val="24"/>
          <w:lang w:val="it-IT" w:eastAsia="ar-SA"/>
        </w:rPr>
        <w:t>Tel : +33 (0)1 53 98 80 42 </w:t>
      </w:r>
    </w:p>
    <w:p w:rsidR="009105BD" w:rsidRPr="00B50417" w:rsidRDefault="009105BD" w:rsidP="009105BD">
      <w:pPr>
        <w:suppressLineNumbers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it-IT" w:eastAsia="ar-SA"/>
        </w:rPr>
      </w:pPr>
      <w:r w:rsidRPr="00B50417">
        <w:rPr>
          <w:rFonts w:ascii="Times New Roman" w:eastAsia="Times New Roman" w:hAnsi="Times New Roman" w:cs="Times New Roman"/>
          <w:noProof/>
          <w:sz w:val="24"/>
          <w:szCs w:val="24"/>
          <w:lang w:val="it-IT" w:eastAsia="ar-SA"/>
        </w:rPr>
        <w:t>Fax : + 33 (0)1 53 98 79 52</w:t>
      </w:r>
    </w:p>
    <w:p w:rsidR="009105BD" w:rsidRPr="00B50417" w:rsidRDefault="009105BD" w:rsidP="009105BD">
      <w:pPr>
        <w:suppressLineNumbers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it-IT" w:eastAsia="ar-SA"/>
        </w:rPr>
      </w:pPr>
      <w:r w:rsidRPr="00B50417">
        <w:rPr>
          <w:rFonts w:ascii="Times New Roman" w:eastAsia="Times New Roman" w:hAnsi="Times New Roman" w:cs="Times New Roman"/>
          <w:noProof/>
          <w:sz w:val="24"/>
          <w:szCs w:val="24"/>
          <w:lang w:val="it-IT" w:eastAsia="ar-SA"/>
        </w:rPr>
        <w:t xml:space="preserve">e-mail : </w:t>
      </w:r>
      <w:hyperlink r:id="rId7">
        <w:r w:rsidRPr="00B50417">
          <w:rPr>
            <w:rFonts w:ascii="Times New Roman" w:eastAsia="Times New Roman" w:hAnsi="Times New Roman" w:cs="Times New Roman"/>
            <w:noProof/>
            <w:sz w:val="24"/>
            <w:szCs w:val="24"/>
            <w:u w:val="single"/>
            <w:lang w:val="it-IT" w:bidi="en-US"/>
          </w:rPr>
          <w:t>maria-christina.zennaro@inserm.fr</w:t>
        </w:r>
      </w:hyperlink>
    </w:p>
    <w:p w:rsidR="009105BD" w:rsidRPr="00B50417" w:rsidRDefault="009105BD" w:rsidP="009105BD">
      <w:pPr>
        <w:suppressLineNumbers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it-IT" w:eastAsia="ar-SA"/>
        </w:rPr>
      </w:pPr>
    </w:p>
    <w:p w:rsidR="004A6238" w:rsidRPr="00B50417" w:rsidRDefault="004A6238" w:rsidP="004A6238">
      <w:pPr>
        <w:suppressLineNumbers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it-IT" w:eastAsia="ar-SA"/>
        </w:rPr>
      </w:pPr>
    </w:p>
    <w:p w:rsidR="004A6238" w:rsidRPr="00B50417" w:rsidRDefault="004A6238" w:rsidP="004A6238">
      <w:pPr>
        <w:suppressLineNumbers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it-IT" w:eastAsia="ar-SA"/>
        </w:rPr>
      </w:pPr>
    </w:p>
    <w:p w:rsidR="008F0608" w:rsidRPr="00B376FF" w:rsidRDefault="008F0608" w:rsidP="008F0608">
      <w:pPr>
        <w:suppressLineNumbers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</w:pPr>
      <w:r w:rsidRPr="00DC6B36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Fabio Fernandes Rosa, MD, PhD</w:t>
      </w:r>
    </w:p>
    <w:p w:rsidR="008F0608" w:rsidRPr="00763EF9" w:rsidRDefault="008F0608" w:rsidP="008F0608">
      <w:pPr>
        <w:suppressLineNumbers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</w:pPr>
      <w:r w:rsidRPr="00204E37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 xml:space="preserve">INSERM, U970 </w:t>
      </w:r>
    </w:p>
    <w:p w:rsidR="008F0608" w:rsidRPr="00D402EA" w:rsidRDefault="008F0608" w:rsidP="008F0608">
      <w:pPr>
        <w:suppressLineNumbers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ar-SA"/>
        </w:rPr>
      </w:pPr>
      <w:r w:rsidRPr="00D402EA">
        <w:rPr>
          <w:rFonts w:ascii="Times New Roman" w:eastAsia="Times New Roman" w:hAnsi="Times New Roman" w:cs="Times New Roman"/>
          <w:noProof/>
          <w:sz w:val="24"/>
          <w:szCs w:val="24"/>
          <w:lang w:val="en-US" w:eastAsia="ar-SA"/>
        </w:rPr>
        <w:t>Paris Cardiovascular Research Center – PARCC</w:t>
      </w:r>
    </w:p>
    <w:p w:rsidR="008F0608" w:rsidRPr="00853E83" w:rsidRDefault="008F0608" w:rsidP="008F0608">
      <w:pPr>
        <w:suppressLineNumbers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ar-SA"/>
        </w:rPr>
      </w:pPr>
      <w:r w:rsidRPr="00204E37">
        <w:rPr>
          <w:rFonts w:ascii="Times New Roman" w:eastAsia="Times New Roman" w:hAnsi="Times New Roman" w:cs="Times New Roman"/>
          <w:noProof/>
          <w:sz w:val="24"/>
          <w:szCs w:val="24"/>
          <w:lang w:val="en-US" w:eastAsia="ar-SA"/>
        </w:rPr>
        <w:t xml:space="preserve">56, rue Leblanc,       </w:t>
      </w:r>
    </w:p>
    <w:p w:rsidR="008F0608" w:rsidRPr="00853E83" w:rsidRDefault="008F0608" w:rsidP="008F0608">
      <w:pPr>
        <w:suppressLineNumbers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ar-SA"/>
        </w:rPr>
      </w:pPr>
      <w:r w:rsidRPr="00204E37">
        <w:rPr>
          <w:rFonts w:ascii="Times New Roman" w:eastAsia="Times New Roman" w:hAnsi="Times New Roman" w:cs="Times New Roman"/>
          <w:noProof/>
          <w:sz w:val="24"/>
          <w:szCs w:val="24"/>
          <w:lang w:val="en-US" w:eastAsia="ar-SA"/>
        </w:rPr>
        <w:t>75015 Paris – France</w:t>
      </w:r>
    </w:p>
    <w:p w:rsidR="008F0608" w:rsidRPr="00853E83" w:rsidRDefault="008F0608" w:rsidP="008F0608">
      <w:pPr>
        <w:suppressLineNumbers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ar-SA"/>
        </w:rPr>
      </w:pPr>
      <w:r w:rsidRPr="00204E37">
        <w:rPr>
          <w:rFonts w:ascii="Times New Roman" w:eastAsia="Times New Roman" w:hAnsi="Times New Roman" w:cs="Times New Roman"/>
          <w:noProof/>
          <w:sz w:val="24"/>
          <w:szCs w:val="24"/>
          <w:lang w:val="en-US" w:eastAsia="ar-SA"/>
        </w:rPr>
        <w:t>Tel : +33 (0)1 53 98 80 43 </w:t>
      </w:r>
    </w:p>
    <w:p w:rsidR="008F0608" w:rsidRPr="007012E8" w:rsidRDefault="008F0608" w:rsidP="008F0608">
      <w:pPr>
        <w:suppressLineNumbers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ar-SA"/>
        </w:rPr>
      </w:pPr>
      <w:r w:rsidRPr="007012E8">
        <w:rPr>
          <w:rFonts w:ascii="Times New Roman" w:eastAsia="Times New Roman" w:hAnsi="Times New Roman" w:cs="Times New Roman"/>
          <w:noProof/>
          <w:sz w:val="24"/>
          <w:szCs w:val="24"/>
          <w:lang w:val="en-US" w:eastAsia="ar-SA"/>
        </w:rPr>
        <w:t>Fax : + 33 (0)1 53 98 79 52</w:t>
      </w:r>
    </w:p>
    <w:p w:rsidR="004A6238" w:rsidRPr="00794C97" w:rsidRDefault="008F0608" w:rsidP="008F0608">
      <w:r w:rsidRPr="00204E37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 xml:space="preserve">e-mail : </w:t>
      </w:r>
      <w:hyperlink r:id="rId8">
        <w:r w:rsidRPr="00204E37">
          <w:rPr>
            <w:rFonts w:ascii="Times New Roman" w:eastAsia="Times New Roman" w:hAnsi="Times New Roman" w:cs="Times New Roman"/>
            <w:noProof/>
            <w:sz w:val="24"/>
            <w:szCs w:val="24"/>
            <w:u w:val="single"/>
            <w:lang w:bidi="en-US"/>
          </w:rPr>
          <w:t>fabio.fernandes-rosa@inserm.fr</w:t>
        </w:r>
      </w:hyperlink>
      <w:r w:rsidR="004A6238" w:rsidRPr="00794C97">
        <w:br w:type="page"/>
      </w:r>
    </w:p>
    <w:p w:rsidR="00E47229" w:rsidRPr="00E47229" w:rsidRDefault="00E47229" w:rsidP="00E47229">
      <w:pPr>
        <w:suppressLineNumbers/>
        <w:spacing w:after="0" w:line="48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val="en-US" w:eastAsia="ar-SA"/>
        </w:rPr>
      </w:pPr>
      <w:bookmarkStart w:id="0" w:name="_GoBack"/>
      <w:bookmarkEnd w:id="0"/>
      <w:r w:rsidRPr="00E47229">
        <w:rPr>
          <w:rFonts w:ascii="Times New Roman" w:eastAsia="Times New Roman" w:hAnsi="Times New Roman" w:cs="Times New Roman"/>
          <w:b/>
          <w:noProof/>
          <w:sz w:val="20"/>
          <w:szCs w:val="20"/>
          <w:lang w:val="en-US" w:eastAsia="ar-SA"/>
        </w:rPr>
        <w:t>Table S1</w:t>
      </w:r>
      <w:r w:rsidRPr="00E47229">
        <w:rPr>
          <w:rFonts w:ascii="Times New Roman" w:eastAsia="Times New Roman" w:hAnsi="Times New Roman" w:cs="Times New Roman"/>
          <w:noProof/>
          <w:sz w:val="20"/>
          <w:szCs w:val="20"/>
          <w:lang w:val="en-US" w:eastAsia="ar-SA"/>
        </w:rPr>
        <w:t xml:space="preserve">. </w:t>
      </w:r>
      <w:r w:rsidRPr="00E47229">
        <w:rPr>
          <w:rFonts w:ascii="Times New Roman" w:eastAsia="Times New Roman" w:hAnsi="Times New Roman" w:cs="Times New Roman"/>
          <w:b/>
          <w:noProof/>
          <w:sz w:val="20"/>
          <w:szCs w:val="20"/>
          <w:lang w:val="en-US" w:eastAsia="ar-SA"/>
        </w:rPr>
        <w:t xml:space="preserve">Primers used for </w:t>
      </w:r>
      <w:r w:rsidRPr="00E47229">
        <w:rPr>
          <w:rFonts w:ascii="Times New Roman" w:eastAsia="Times New Roman" w:hAnsi="Times New Roman" w:cs="Times New Roman"/>
          <w:b/>
          <w:i/>
          <w:noProof/>
          <w:sz w:val="20"/>
          <w:szCs w:val="20"/>
          <w:lang w:val="en-US" w:eastAsia="ar-SA"/>
        </w:rPr>
        <w:t>CACNA1H</w:t>
      </w:r>
      <w:r w:rsidRPr="00E47229">
        <w:rPr>
          <w:rFonts w:ascii="Times New Roman" w:eastAsia="Times New Roman" w:hAnsi="Times New Roman" w:cs="Times New Roman"/>
          <w:b/>
          <w:noProof/>
          <w:sz w:val="20"/>
          <w:szCs w:val="20"/>
          <w:lang w:val="en-US" w:eastAsia="ar-SA"/>
        </w:rPr>
        <w:t xml:space="preserve"> sequencing</w:t>
      </w:r>
    </w:p>
    <w:tbl>
      <w:tblPr>
        <w:tblStyle w:val="Grilledutableau6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1499"/>
        <w:gridCol w:w="1316"/>
        <w:gridCol w:w="3105"/>
      </w:tblGrid>
      <w:tr w:rsidR="00E47229" w:rsidRPr="008F2FB8" w:rsidTr="00E47229">
        <w:trPr>
          <w:trHeight w:val="283"/>
        </w:trPr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7229" w:rsidRPr="00E47229" w:rsidRDefault="00E47229" w:rsidP="0041494A">
            <w:pPr>
              <w:suppressLineNumbers/>
              <w:jc w:val="center"/>
              <w:rPr>
                <w:rFonts w:ascii="Times New Roman" w:hAnsi="Times New Roman"/>
                <w:b/>
                <w:noProof/>
                <w:sz w:val="16"/>
                <w:szCs w:val="16"/>
                <w:lang w:val="en-US" w:eastAsia="ar-SA"/>
              </w:rPr>
            </w:pPr>
            <w:r w:rsidRPr="00E47229">
              <w:rPr>
                <w:rFonts w:ascii="Times New Roman" w:hAnsi="Times New Roman"/>
                <w:b/>
                <w:i/>
                <w:noProof/>
                <w:sz w:val="16"/>
                <w:szCs w:val="16"/>
                <w:lang w:val="en-US" w:eastAsia="ar-SA"/>
              </w:rPr>
              <w:t>CACNA1H*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7229" w:rsidRPr="00E47229" w:rsidRDefault="00E47229" w:rsidP="0041494A">
            <w:pPr>
              <w:suppressLineNumbers/>
              <w:jc w:val="center"/>
              <w:rPr>
                <w:rFonts w:ascii="Times New Roman" w:hAnsi="Times New Roman"/>
                <w:b/>
                <w:noProof/>
                <w:sz w:val="16"/>
                <w:szCs w:val="16"/>
                <w:lang w:val="en-US" w:eastAsia="ar-SA"/>
              </w:rPr>
            </w:pPr>
          </w:p>
        </w:tc>
        <w:tc>
          <w:tcPr>
            <w:tcW w:w="3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7229" w:rsidRPr="00E47229" w:rsidRDefault="00E47229" w:rsidP="0041494A">
            <w:pPr>
              <w:suppressLineNumbers/>
              <w:rPr>
                <w:rFonts w:ascii="Times New Roman" w:hAnsi="Times New Roman"/>
                <w:b/>
                <w:noProof/>
                <w:sz w:val="16"/>
                <w:szCs w:val="16"/>
                <w:lang w:val="en-US" w:eastAsia="ar-SA"/>
              </w:rPr>
            </w:pPr>
          </w:p>
        </w:tc>
      </w:tr>
      <w:tr w:rsidR="00E47229" w:rsidRPr="008F2FB8" w:rsidTr="00E47229">
        <w:trPr>
          <w:trHeight w:val="449"/>
        </w:trPr>
        <w:tc>
          <w:tcPr>
            <w:tcW w:w="1499" w:type="dxa"/>
            <w:tcBorders>
              <w:bottom w:val="nil"/>
            </w:tcBorders>
            <w:vAlign w:val="center"/>
          </w:tcPr>
          <w:p w:rsidR="00E47229" w:rsidRPr="00E47229" w:rsidRDefault="00E47229" w:rsidP="0041494A">
            <w:pPr>
              <w:suppressLineNumbers/>
              <w:jc w:val="center"/>
              <w:rPr>
                <w:rFonts w:ascii="Times New Roman" w:hAnsi="Times New Roman"/>
                <w:b/>
                <w:noProof/>
                <w:sz w:val="16"/>
                <w:szCs w:val="16"/>
                <w:lang w:val="en-US" w:eastAsia="ar-SA"/>
              </w:rPr>
            </w:pPr>
            <w:r w:rsidRPr="00E47229">
              <w:rPr>
                <w:rFonts w:ascii="Times New Roman" w:hAnsi="Times New Roman"/>
                <w:b/>
                <w:noProof/>
                <w:sz w:val="16"/>
                <w:szCs w:val="16"/>
                <w:lang w:val="en-US" w:eastAsia="ar-SA"/>
              </w:rPr>
              <w:t>Exon 5</w:t>
            </w:r>
          </w:p>
        </w:tc>
        <w:tc>
          <w:tcPr>
            <w:tcW w:w="1316" w:type="dxa"/>
            <w:tcBorders>
              <w:bottom w:val="nil"/>
            </w:tcBorders>
            <w:vAlign w:val="center"/>
          </w:tcPr>
          <w:p w:rsidR="00E47229" w:rsidRPr="00E47229" w:rsidRDefault="00E47229" w:rsidP="0041494A">
            <w:pPr>
              <w:suppressLineNumbers/>
              <w:jc w:val="center"/>
              <w:rPr>
                <w:rFonts w:ascii="Times New Roman" w:hAnsi="Times New Roman"/>
                <w:b/>
                <w:noProof/>
                <w:sz w:val="16"/>
                <w:szCs w:val="16"/>
                <w:lang w:val="en-US" w:eastAsia="ar-SA"/>
              </w:rPr>
            </w:pPr>
            <w:r w:rsidRPr="00E47229">
              <w:rPr>
                <w:rFonts w:ascii="Times New Roman" w:hAnsi="Times New Roman"/>
                <w:b/>
                <w:noProof/>
                <w:sz w:val="16"/>
                <w:szCs w:val="16"/>
                <w:lang w:val="en-US" w:eastAsia="ar-SA"/>
              </w:rPr>
              <w:t>Foward</w:t>
            </w:r>
          </w:p>
        </w:tc>
        <w:tc>
          <w:tcPr>
            <w:tcW w:w="3105" w:type="dxa"/>
            <w:tcBorders>
              <w:bottom w:val="nil"/>
            </w:tcBorders>
            <w:vAlign w:val="center"/>
          </w:tcPr>
          <w:p w:rsidR="00E47229" w:rsidRPr="00E47229" w:rsidRDefault="00E47229" w:rsidP="0041494A">
            <w:pPr>
              <w:suppressLineNumbers/>
              <w:rPr>
                <w:rFonts w:ascii="Times New Roman" w:hAnsi="Times New Roman"/>
                <w:noProof/>
                <w:sz w:val="16"/>
                <w:szCs w:val="16"/>
                <w:lang w:val="en-US" w:eastAsia="ar-SA"/>
              </w:rPr>
            </w:pPr>
            <w:r w:rsidRPr="00E47229">
              <w:rPr>
                <w:rFonts w:ascii="Times New Roman" w:hAnsi="Times New Roman"/>
                <w:noProof/>
                <w:sz w:val="16"/>
                <w:szCs w:val="16"/>
                <w:lang w:val="en-US" w:eastAsia="ar-SA"/>
              </w:rPr>
              <w:t>CTTCCTGGCCAGTACAAGGT</w:t>
            </w:r>
          </w:p>
        </w:tc>
      </w:tr>
      <w:tr w:rsidR="00E47229" w:rsidRPr="008F2FB8" w:rsidTr="00E47229">
        <w:trPr>
          <w:trHeight w:val="449"/>
        </w:trPr>
        <w:tc>
          <w:tcPr>
            <w:tcW w:w="1499" w:type="dxa"/>
            <w:tcBorders>
              <w:top w:val="nil"/>
              <w:bottom w:val="nil"/>
            </w:tcBorders>
            <w:vAlign w:val="center"/>
          </w:tcPr>
          <w:p w:rsidR="00E47229" w:rsidRPr="00E47229" w:rsidRDefault="00E47229" w:rsidP="0041494A">
            <w:pPr>
              <w:suppressLineNumbers/>
              <w:jc w:val="center"/>
              <w:rPr>
                <w:rFonts w:ascii="Times New Roman" w:hAnsi="Times New Roman"/>
                <w:b/>
                <w:noProof/>
                <w:sz w:val="16"/>
                <w:szCs w:val="16"/>
                <w:lang w:val="en-US" w:eastAsia="ar-SA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  <w:vAlign w:val="center"/>
          </w:tcPr>
          <w:p w:rsidR="00E47229" w:rsidRPr="00E47229" w:rsidRDefault="00E47229" w:rsidP="0041494A">
            <w:pPr>
              <w:suppressLineNumbers/>
              <w:jc w:val="center"/>
              <w:rPr>
                <w:rFonts w:ascii="Times New Roman" w:hAnsi="Times New Roman"/>
                <w:b/>
                <w:noProof/>
                <w:sz w:val="16"/>
                <w:szCs w:val="16"/>
                <w:lang w:val="en-US" w:eastAsia="ar-SA"/>
              </w:rPr>
            </w:pPr>
            <w:r w:rsidRPr="00E47229">
              <w:rPr>
                <w:rFonts w:ascii="Times New Roman" w:hAnsi="Times New Roman"/>
                <w:b/>
                <w:noProof/>
                <w:sz w:val="16"/>
                <w:szCs w:val="16"/>
                <w:lang w:val="en-US" w:eastAsia="ar-SA"/>
              </w:rPr>
              <w:t>Reverse</w:t>
            </w:r>
          </w:p>
        </w:tc>
        <w:tc>
          <w:tcPr>
            <w:tcW w:w="3105" w:type="dxa"/>
            <w:tcBorders>
              <w:top w:val="nil"/>
              <w:bottom w:val="nil"/>
            </w:tcBorders>
            <w:vAlign w:val="center"/>
          </w:tcPr>
          <w:p w:rsidR="00E47229" w:rsidRPr="00E47229" w:rsidRDefault="00E47229" w:rsidP="0041494A">
            <w:pPr>
              <w:suppressLineNumbers/>
              <w:rPr>
                <w:rFonts w:ascii="Times New Roman" w:hAnsi="Times New Roman"/>
                <w:noProof/>
                <w:sz w:val="16"/>
                <w:szCs w:val="16"/>
                <w:lang w:val="en-US" w:eastAsia="ar-SA"/>
              </w:rPr>
            </w:pPr>
            <w:r w:rsidRPr="00E47229">
              <w:rPr>
                <w:rFonts w:ascii="Times New Roman" w:hAnsi="Times New Roman"/>
                <w:noProof/>
                <w:sz w:val="16"/>
                <w:szCs w:val="16"/>
                <w:lang w:val="en-US" w:eastAsia="ar-SA"/>
              </w:rPr>
              <w:t>TTACTAGGCACGCGGTTGAT</w:t>
            </w:r>
          </w:p>
        </w:tc>
      </w:tr>
      <w:tr w:rsidR="00E47229" w:rsidRPr="008F2FB8" w:rsidTr="00E47229">
        <w:trPr>
          <w:trHeight w:val="449"/>
        </w:trPr>
        <w:tc>
          <w:tcPr>
            <w:tcW w:w="1499" w:type="dxa"/>
            <w:tcBorders>
              <w:top w:val="nil"/>
              <w:bottom w:val="nil"/>
            </w:tcBorders>
            <w:vAlign w:val="center"/>
          </w:tcPr>
          <w:p w:rsidR="00E47229" w:rsidRPr="00E47229" w:rsidRDefault="00E47229" w:rsidP="0041494A">
            <w:pPr>
              <w:suppressLineNumbers/>
              <w:jc w:val="center"/>
              <w:rPr>
                <w:rFonts w:ascii="Times New Roman" w:hAnsi="Times New Roman"/>
                <w:b/>
                <w:noProof/>
                <w:sz w:val="16"/>
                <w:szCs w:val="16"/>
                <w:lang w:val="en-US" w:eastAsia="ar-SA"/>
              </w:rPr>
            </w:pPr>
            <w:r w:rsidRPr="00E47229">
              <w:rPr>
                <w:rFonts w:ascii="Times New Roman" w:hAnsi="Times New Roman"/>
                <w:b/>
                <w:noProof/>
                <w:sz w:val="16"/>
                <w:szCs w:val="16"/>
                <w:lang w:val="en-US" w:eastAsia="ar-SA"/>
              </w:rPr>
              <w:t>Exon 25</w:t>
            </w:r>
          </w:p>
        </w:tc>
        <w:tc>
          <w:tcPr>
            <w:tcW w:w="1316" w:type="dxa"/>
            <w:tcBorders>
              <w:top w:val="nil"/>
              <w:bottom w:val="nil"/>
            </w:tcBorders>
            <w:vAlign w:val="center"/>
          </w:tcPr>
          <w:p w:rsidR="00E47229" w:rsidRPr="00E47229" w:rsidRDefault="00E47229" w:rsidP="0041494A">
            <w:pPr>
              <w:suppressLineNumbers/>
              <w:jc w:val="center"/>
              <w:rPr>
                <w:rFonts w:ascii="Times New Roman" w:hAnsi="Times New Roman"/>
                <w:b/>
                <w:noProof/>
                <w:sz w:val="16"/>
                <w:szCs w:val="16"/>
                <w:lang w:val="en-US" w:eastAsia="ar-SA"/>
              </w:rPr>
            </w:pPr>
            <w:r w:rsidRPr="00E47229">
              <w:rPr>
                <w:rFonts w:ascii="Times New Roman" w:hAnsi="Times New Roman"/>
                <w:b/>
                <w:noProof/>
                <w:sz w:val="16"/>
                <w:szCs w:val="16"/>
                <w:lang w:val="en-US" w:eastAsia="ar-SA"/>
              </w:rPr>
              <w:t>Foward</w:t>
            </w:r>
          </w:p>
        </w:tc>
        <w:tc>
          <w:tcPr>
            <w:tcW w:w="3105" w:type="dxa"/>
            <w:tcBorders>
              <w:top w:val="nil"/>
              <w:bottom w:val="nil"/>
            </w:tcBorders>
            <w:vAlign w:val="center"/>
          </w:tcPr>
          <w:p w:rsidR="00E47229" w:rsidRPr="00E47229" w:rsidRDefault="00E47229" w:rsidP="0041494A">
            <w:pPr>
              <w:suppressLineNumbers/>
              <w:rPr>
                <w:rFonts w:ascii="Times New Roman" w:hAnsi="Times New Roman"/>
                <w:noProof/>
                <w:sz w:val="16"/>
                <w:szCs w:val="16"/>
                <w:lang w:val="en-US" w:eastAsia="ar-SA"/>
              </w:rPr>
            </w:pPr>
            <w:r w:rsidRPr="00E47229">
              <w:rPr>
                <w:rFonts w:ascii="Times New Roman" w:hAnsi="Times New Roman"/>
                <w:noProof/>
                <w:sz w:val="16"/>
                <w:szCs w:val="16"/>
                <w:lang w:val="en-US" w:eastAsia="ar-SA"/>
              </w:rPr>
              <w:t>TGCAGAACCACAACCCCTG</w:t>
            </w:r>
          </w:p>
        </w:tc>
      </w:tr>
      <w:tr w:rsidR="00E47229" w:rsidRPr="008F2FB8" w:rsidTr="00E47229">
        <w:trPr>
          <w:trHeight w:val="449"/>
        </w:trPr>
        <w:tc>
          <w:tcPr>
            <w:tcW w:w="1499" w:type="dxa"/>
            <w:tcBorders>
              <w:top w:val="nil"/>
              <w:bottom w:val="nil"/>
            </w:tcBorders>
            <w:vAlign w:val="center"/>
          </w:tcPr>
          <w:p w:rsidR="00E47229" w:rsidRPr="00E47229" w:rsidRDefault="00E47229" w:rsidP="0041494A">
            <w:pPr>
              <w:suppressLineNumbers/>
              <w:jc w:val="center"/>
              <w:rPr>
                <w:rFonts w:ascii="Times New Roman" w:hAnsi="Times New Roman"/>
                <w:b/>
                <w:noProof/>
                <w:sz w:val="16"/>
                <w:szCs w:val="16"/>
                <w:lang w:val="en-US" w:eastAsia="ar-SA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  <w:vAlign w:val="center"/>
          </w:tcPr>
          <w:p w:rsidR="00E47229" w:rsidRPr="00E47229" w:rsidRDefault="00E47229" w:rsidP="0041494A">
            <w:pPr>
              <w:suppressLineNumbers/>
              <w:jc w:val="center"/>
              <w:rPr>
                <w:rFonts w:ascii="Times New Roman" w:hAnsi="Times New Roman"/>
                <w:b/>
                <w:noProof/>
                <w:sz w:val="16"/>
                <w:szCs w:val="16"/>
                <w:lang w:val="en-US" w:eastAsia="ar-SA"/>
              </w:rPr>
            </w:pPr>
            <w:r w:rsidRPr="00E47229">
              <w:rPr>
                <w:rFonts w:ascii="Times New Roman" w:hAnsi="Times New Roman"/>
                <w:b/>
                <w:noProof/>
                <w:sz w:val="16"/>
                <w:szCs w:val="16"/>
                <w:lang w:val="en-US" w:eastAsia="ar-SA"/>
              </w:rPr>
              <w:t>Reverse</w:t>
            </w:r>
          </w:p>
        </w:tc>
        <w:tc>
          <w:tcPr>
            <w:tcW w:w="3105" w:type="dxa"/>
            <w:tcBorders>
              <w:top w:val="nil"/>
              <w:bottom w:val="nil"/>
            </w:tcBorders>
            <w:vAlign w:val="center"/>
          </w:tcPr>
          <w:p w:rsidR="00E47229" w:rsidRPr="00E47229" w:rsidRDefault="00E47229" w:rsidP="0041494A">
            <w:pPr>
              <w:suppressLineNumbers/>
              <w:rPr>
                <w:rFonts w:ascii="Times New Roman" w:hAnsi="Times New Roman"/>
                <w:noProof/>
                <w:sz w:val="16"/>
                <w:szCs w:val="16"/>
                <w:lang w:val="en-US" w:eastAsia="ar-SA"/>
              </w:rPr>
            </w:pPr>
            <w:r w:rsidRPr="00E47229">
              <w:rPr>
                <w:rFonts w:ascii="Times New Roman" w:hAnsi="Times New Roman"/>
                <w:noProof/>
                <w:sz w:val="16"/>
                <w:szCs w:val="16"/>
                <w:lang w:val="en-US" w:eastAsia="ar-SA"/>
              </w:rPr>
              <w:t>ACCGGGAGCGCCTTACTC</w:t>
            </w:r>
          </w:p>
        </w:tc>
      </w:tr>
      <w:tr w:rsidR="00E47229" w:rsidRPr="008F2FB8" w:rsidTr="00E47229">
        <w:trPr>
          <w:trHeight w:val="449"/>
        </w:trPr>
        <w:tc>
          <w:tcPr>
            <w:tcW w:w="1499" w:type="dxa"/>
            <w:tcBorders>
              <w:top w:val="nil"/>
              <w:bottom w:val="nil"/>
            </w:tcBorders>
            <w:vAlign w:val="center"/>
          </w:tcPr>
          <w:p w:rsidR="00E47229" w:rsidRPr="00E47229" w:rsidRDefault="00E47229" w:rsidP="0041494A">
            <w:pPr>
              <w:suppressLineNumbers/>
              <w:jc w:val="center"/>
              <w:rPr>
                <w:rFonts w:ascii="Times New Roman" w:hAnsi="Times New Roman"/>
                <w:b/>
                <w:noProof/>
                <w:sz w:val="16"/>
                <w:szCs w:val="16"/>
                <w:lang w:val="en-US" w:eastAsia="ar-SA"/>
              </w:rPr>
            </w:pPr>
            <w:r w:rsidRPr="00E47229">
              <w:rPr>
                <w:rFonts w:ascii="Times New Roman" w:hAnsi="Times New Roman"/>
                <w:b/>
                <w:noProof/>
                <w:sz w:val="16"/>
                <w:szCs w:val="16"/>
                <w:lang w:val="en-US" w:eastAsia="ar-SA"/>
              </w:rPr>
              <w:t>Exon 33</w:t>
            </w:r>
          </w:p>
        </w:tc>
        <w:tc>
          <w:tcPr>
            <w:tcW w:w="1316" w:type="dxa"/>
            <w:tcBorders>
              <w:top w:val="nil"/>
              <w:bottom w:val="nil"/>
            </w:tcBorders>
            <w:vAlign w:val="center"/>
          </w:tcPr>
          <w:p w:rsidR="00E47229" w:rsidRPr="00E47229" w:rsidRDefault="00E47229" w:rsidP="0041494A">
            <w:pPr>
              <w:suppressLineNumbers/>
              <w:jc w:val="center"/>
              <w:rPr>
                <w:rFonts w:ascii="Times New Roman" w:hAnsi="Times New Roman"/>
                <w:b/>
                <w:noProof/>
                <w:sz w:val="16"/>
                <w:szCs w:val="16"/>
                <w:lang w:val="en-US" w:eastAsia="ar-SA"/>
              </w:rPr>
            </w:pPr>
            <w:r w:rsidRPr="00E47229">
              <w:rPr>
                <w:rFonts w:ascii="Times New Roman" w:hAnsi="Times New Roman"/>
                <w:b/>
                <w:noProof/>
                <w:sz w:val="16"/>
                <w:szCs w:val="16"/>
                <w:lang w:val="en-US" w:eastAsia="ar-SA"/>
              </w:rPr>
              <w:t>Foward</w:t>
            </w:r>
          </w:p>
        </w:tc>
        <w:tc>
          <w:tcPr>
            <w:tcW w:w="3105" w:type="dxa"/>
            <w:tcBorders>
              <w:top w:val="nil"/>
              <w:bottom w:val="nil"/>
            </w:tcBorders>
            <w:vAlign w:val="center"/>
          </w:tcPr>
          <w:p w:rsidR="00E47229" w:rsidRPr="00E47229" w:rsidRDefault="00E47229" w:rsidP="0041494A">
            <w:pPr>
              <w:suppressLineNumbers/>
              <w:rPr>
                <w:rFonts w:ascii="Times New Roman" w:hAnsi="Times New Roman"/>
                <w:noProof/>
                <w:sz w:val="16"/>
                <w:szCs w:val="16"/>
                <w:lang w:val="en-US" w:eastAsia="ar-SA"/>
              </w:rPr>
            </w:pPr>
            <w:r w:rsidRPr="00E47229">
              <w:rPr>
                <w:rFonts w:ascii="Times New Roman" w:hAnsi="Times New Roman"/>
                <w:noProof/>
                <w:sz w:val="16"/>
                <w:szCs w:val="16"/>
                <w:lang w:val="en-US" w:eastAsia="ar-SA"/>
              </w:rPr>
              <w:t>CGACAGCTACATGTTCAGGC</w:t>
            </w:r>
          </w:p>
        </w:tc>
      </w:tr>
      <w:tr w:rsidR="00E47229" w:rsidRPr="008F2FB8" w:rsidTr="00E47229">
        <w:trPr>
          <w:trHeight w:val="449"/>
        </w:trPr>
        <w:tc>
          <w:tcPr>
            <w:tcW w:w="1499" w:type="dxa"/>
            <w:tcBorders>
              <w:top w:val="nil"/>
              <w:bottom w:val="nil"/>
            </w:tcBorders>
            <w:vAlign w:val="center"/>
          </w:tcPr>
          <w:p w:rsidR="00E47229" w:rsidRPr="00E47229" w:rsidRDefault="00E47229" w:rsidP="0041494A">
            <w:pPr>
              <w:suppressLineNumbers/>
              <w:jc w:val="center"/>
              <w:rPr>
                <w:rFonts w:ascii="Times New Roman" w:hAnsi="Times New Roman"/>
                <w:b/>
                <w:noProof/>
                <w:sz w:val="16"/>
                <w:szCs w:val="16"/>
                <w:lang w:val="en-US" w:eastAsia="ar-SA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  <w:vAlign w:val="center"/>
          </w:tcPr>
          <w:p w:rsidR="00E47229" w:rsidRPr="00E47229" w:rsidRDefault="00E47229" w:rsidP="0041494A">
            <w:pPr>
              <w:suppressLineNumbers/>
              <w:jc w:val="center"/>
              <w:rPr>
                <w:rFonts w:ascii="Times New Roman" w:hAnsi="Times New Roman"/>
                <w:b/>
                <w:noProof/>
                <w:sz w:val="16"/>
                <w:szCs w:val="16"/>
                <w:lang w:val="en-US" w:eastAsia="ar-SA"/>
              </w:rPr>
            </w:pPr>
            <w:r w:rsidRPr="00E47229">
              <w:rPr>
                <w:rFonts w:ascii="Times New Roman" w:hAnsi="Times New Roman"/>
                <w:b/>
                <w:noProof/>
                <w:sz w:val="16"/>
                <w:szCs w:val="16"/>
                <w:lang w:val="en-US" w:eastAsia="ar-SA"/>
              </w:rPr>
              <w:t>Reverse</w:t>
            </w:r>
          </w:p>
        </w:tc>
        <w:tc>
          <w:tcPr>
            <w:tcW w:w="3105" w:type="dxa"/>
            <w:tcBorders>
              <w:top w:val="nil"/>
              <w:bottom w:val="nil"/>
            </w:tcBorders>
            <w:vAlign w:val="center"/>
          </w:tcPr>
          <w:p w:rsidR="00E47229" w:rsidRPr="00E47229" w:rsidRDefault="00E47229" w:rsidP="0041494A">
            <w:pPr>
              <w:suppressLineNumbers/>
              <w:rPr>
                <w:rFonts w:ascii="Times New Roman" w:hAnsi="Times New Roman"/>
                <w:noProof/>
                <w:sz w:val="16"/>
                <w:szCs w:val="16"/>
                <w:lang w:val="en-US" w:eastAsia="ar-SA"/>
              </w:rPr>
            </w:pPr>
            <w:r w:rsidRPr="00E47229">
              <w:rPr>
                <w:rFonts w:ascii="Times New Roman" w:hAnsi="Times New Roman"/>
                <w:noProof/>
                <w:sz w:val="16"/>
                <w:szCs w:val="16"/>
                <w:lang w:val="en-US" w:eastAsia="ar-SA"/>
              </w:rPr>
              <w:t>CTTCCTCTTGCCCTGCTCT</w:t>
            </w:r>
          </w:p>
        </w:tc>
      </w:tr>
      <w:tr w:rsidR="00E47229" w:rsidRPr="008F2FB8" w:rsidTr="00E47229">
        <w:trPr>
          <w:trHeight w:val="449"/>
        </w:trPr>
        <w:tc>
          <w:tcPr>
            <w:tcW w:w="1499" w:type="dxa"/>
            <w:tcBorders>
              <w:top w:val="nil"/>
              <w:bottom w:val="nil"/>
            </w:tcBorders>
            <w:vAlign w:val="center"/>
          </w:tcPr>
          <w:p w:rsidR="00E47229" w:rsidRPr="00E47229" w:rsidRDefault="00E47229" w:rsidP="0041494A">
            <w:pPr>
              <w:suppressLineNumbers/>
              <w:jc w:val="center"/>
              <w:rPr>
                <w:rFonts w:ascii="Times New Roman" w:hAnsi="Times New Roman"/>
                <w:b/>
                <w:noProof/>
                <w:sz w:val="16"/>
                <w:szCs w:val="16"/>
                <w:lang w:val="en-US" w:eastAsia="ar-SA"/>
              </w:rPr>
            </w:pPr>
            <w:r w:rsidRPr="00E47229">
              <w:rPr>
                <w:rFonts w:ascii="Times New Roman" w:hAnsi="Times New Roman"/>
                <w:b/>
                <w:noProof/>
                <w:sz w:val="16"/>
                <w:szCs w:val="16"/>
                <w:lang w:val="en-US" w:eastAsia="ar-SA"/>
              </w:rPr>
              <w:t>Exon 35</w:t>
            </w:r>
          </w:p>
        </w:tc>
        <w:tc>
          <w:tcPr>
            <w:tcW w:w="1316" w:type="dxa"/>
            <w:tcBorders>
              <w:top w:val="nil"/>
              <w:bottom w:val="nil"/>
            </w:tcBorders>
            <w:vAlign w:val="center"/>
          </w:tcPr>
          <w:p w:rsidR="00E47229" w:rsidRPr="00E47229" w:rsidRDefault="00E47229" w:rsidP="0041494A">
            <w:pPr>
              <w:suppressLineNumbers/>
              <w:jc w:val="center"/>
              <w:rPr>
                <w:rFonts w:ascii="Times New Roman" w:hAnsi="Times New Roman"/>
                <w:b/>
                <w:noProof/>
                <w:sz w:val="16"/>
                <w:szCs w:val="16"/>
                <w:lang w:val="en-US" w:eastAsia="ar-SA"/>
              </w:rPr>
            </w:pPr>
            <w:r w:rsidRPr="00E47229">
              <w:rPr>
                <w:rFonts w:ascii="Times New Roman" w:hAnsi="Times New Roman"/>
                <w:b/>
                <w:noProof/>
                <w:sz w:val="16"/>
                <w:szCs w:val="16"/>
                <w:lang w:val="en-US" w:eastAsia="ar-SA"/>
              </w:rPr>
              <w:t>Foward</w:t>
            </w:r>
          </w:p>
        </w:tc>
        <w:tc>
          <w:tcPr>
            <w:tcW w:w="3105" w:type="dxa"/>
            <w:tcBorders>
              <w:top w:val="nil"/>
              <w:bottom w:val="nil"/>
            </w:tcBorders>
            <w:vAlign w:val="center"/>
          </w:tcPr>
          <w:p w:rsidR="00E47229" w:rsidRPr="00E47229" w:rsidRDefault="00E47229" w:rsidP="0041494A">
            <w:pPr>
              <w:suppressLineNumbers/>
              <w:rPr>
                <w:rFonts w:ascii="Times New Roman" w:hAnsi="Times New Roman"/>
                <w:noProof/>
                <w:sz w:val="16"/>
                <w:szCs w:val="16"/>
                <w:lang w:val="en-US" w:eastAsia="ar-SA"/>
              </w:rPr>
            </w:pPr>
            <w:r w:rsidRPr="00E47229">
              <w:rPr>
                <w:rFonts w:ascii="Times New Roman" w:hAnsi="Times New Roman"/>
                <w:noProof/>
                <w:sz w:val="16"/>
                <w:szCs w:val="16"/>
                <w:lang w:val="en-US" w:eastAsia="ar-SA"/>
              </w:rPr>
              <w:t>CCTGGATGGTGAGGGGTCT</w:t>
            </w:r>
          </w:p>
        </w:tc>
      </w:tr>
      <w:tr w:rsidR="00E47229" w:rsidRPr="008F2FB8" w:rsidTr="00E47229">
        <w:trPr>
          <w:trHeight w:val="449"/>
        </w:trPr>
        <w:tc>
          <w:tcPr>
            <w:tcW w:w="1499" w:type="dxa"/>
            <w:tcBorders>
              <w:top w:val="nil"/>
              <w:bottom w:val="single" w:sz="4" w:space="0" w:color="auto"/>
            </w:tcBorders>
            <w:vAlign w:val="center"/>
          </w:tcPr>
          <w:p w:rsidR="00E47229" w:rsidRPr="00E47229" w:rsidRDefault="00E47229" w:rsidP="0041494A">
            <w:pPr>
              <w:suppressLineNumbers/>
              <w:jc w:val="center"/>
              <w:rPr>
                <w:rFonts w:ascii="Times New Roman" w:hAnsi="Times New Roman"/>
                <w:b/>
                <w:noProof/>
                <w:sz w:val="16"/>
                <w:szCs w:val="16"/>
                <w:lang w:val="en-US" w:eastAsia="ar-SA"/>
              </w:rPr>
            </w:pPr>
          </w:p>
        </w:tc>
        <w:tc>
          <w:tcPr>
            <w:tcW w:w="1316" w:type="dxa"/>
            <w:tcBorders>
              <w:top w:val="nil"/>
              <w:bottom w:val="single" w:sz="4" w:space="0" w:color="auto"/>
            </w:tcBorders>
            <w:vAlign w:val="center"/>
          </w:tcPr>
          <w:p w:rsidR="00E47229" w:rsidRPr="00E47229" w:rsidRDefault="00E47229" w:rsidP="0041494A">
            <w:pPr>
              <w:suppressLineNumbers/>
              <w:jc w:val="center"/>
              <w:rPr>
                <w:rFonts w:ascii="Times New Roman" w:hAnsi="Times New Roman"/>
                <w:b/>
                <w:noProof/>
                <w:sz w:val="16"/>
                <w:szCs w:val="16"/>
                <w:lang w:val="en-US" w:eastAsia="ar-SA"/>
              </w:rPr>
            </w:pPr>
            <w:r w:rsidRPr="00E47229">
              <w:rPr>
                <w:rFonts w:ascii="Times New Roman" w:hAnsi="Times New Roman"/>
                <w:b/>
                <w:noProof/>
                <w:sz w:val="16"/>
                <w:szCs w:val="16"/>
                <w:lang w:val="en-US" w:eastAsia="ar-SA"/>
              </w:rPr>
              <w:t>Reverse</w:t>
            </w:r>
          </w:p>
        </w:tc>
        <w:tc>
          <w:tcPr>
            <w:tcW w:w="3105" w:type="dxa"/>
            <w:tcBorders>
              <w:top w:val="nil"/>
              <w:bottom w:val="single" w:sz="4" w:space="0" w:color="auto"/>
            </w:tcBorders>
            <w:vAlign w:val="center"/>
          </w:tcPr>
          <w:p w:rsidR="00E47229" w:rsidRPr="00E47229" w:rsidRDefault="00E47229" w:rsidP="0041494A">
            <w:pPr>
              <w:suppressLineNumbers/>
              <w:rPr>
                <w:rFonts w:ascii="Times New Roman" w:hAnsi="Times New Roman"/>
                <w:noProof/>
                <w:sz w:val="16"/>
                <w:szCs w:val="16"/>
                <w:lang w:val="en-US" w:eastAsia="ar-SA"/>
              </w:rPr>
            </w:pPr>
            <w:r w:rsidRPr="00E47229">
              <w:rPr>
                <w:rFonts w:ascii="Times New Roman" w:hAnsi="Times New Roman"/>
                <w:noProof/>
                <w:sz w:val="16"/>
                <w:szCs w:val="16"/>
                <w:lang w:val="en-US" w:eastAsia="ar-SA"/>
              </w:rPr>
              <w:t>GCTGGTGATGTGGCTGAC</w:t>
            </w:r>
          </w:p>
        </w:tc>
      </w:tr>
    </w:tbl>
    <w:p w:rsidR="00E47229" w:rsidRPr="00E47229" w:rsidRDefault="00E47229" w:rsidP="00E47229">
      <w:pPr>
        <w:suppressLineNumbers/>
        <w:spacing w:after="0"/>
        <w:rPr>
          <w:rFonts w:ascii="Times New Roman" w:eastAsia="Times New Roman" w:hAnsi="Times New Roman" w:cs="Times New Roman"/>
          <w:noProof/>
          <w:sz w:val="16"/>
          <w:szCs w:val="16"/>
          <w:lang w:val="en-US" w:eastAsia="ar-SA"/>
        </w:rPr>
      </w:pPr>
      <w:r w:rsidRPr="00E47229">
        <w:rPr>
          <w:rFonts w:ascii="Times New Roman" w:eastAsia="Times New Roman" w:hAnsi="Times New Roman" w:cs="Times New Roman"/>
          <w:noProof/>
          <w:sz w:val="16"/>
          <w:szCs w:val="16"/>
          <w:lang w:val="en-US" w:eastAsia="ar-SA"/>
        </w:rPr>
        <w:t xml:space="preserve"> *NM_ 02198</w:t>
      </w:r>
    </w:p>
    <w:p w:rsidR="00E47229" w:rsidRDefault="00E47229" w:rsidP="00E47229">
      <w:pPr>
        <w:suppressLineNumbers/>
        <w:spacing w:after="0"/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ar-SA"/>
        </w:rPr>
      </w:pPr>
    </w:p>
    <w:p w:rsidR="00E47229" w:rsidRDefault="00E47229" w:rsidP="00E47229">
      <w:pPr>
        <w:suppressLineNumbers/>
        <w:spacing w:after="0"/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ar-SA"/>
        </w:rPr>
      </w:pPr>
    </w:p>
    <w:p w:rsidR="00E47229" w:rsidRDefault="00E47229" w:rsidP="00E47229">
      <w:pPr>
        <w:suppressLineNumbers/>
        <w:spacing w:after="0"/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ar-SA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ar-SA"/>
        </w:rPr>
        <w:br w:type="page"/>
      </w:r>
    </w:p>
    <w:p w:rsidR="00E47229" w:rsidRPr="00E47229" w:rsidRDefault="00E47229" w:rsidP="00E47229">
      <w:pPr>
        <w:suppressLineNumbers/>
        <w:spacing w:after="0"/>
        <w:rPr>
          <w:rFonts w:ascii="Times New Roman" w:eastAsia="Times New Roman" w:hAnsi="Times New Roman" w:cs="Times New Roman"/>
          <w:noProof/>
          <w:sz w:val="20"/>
          <w:szCs w:val="20"/>
          <w:lang w:val="en-US" w:eastAsia="ar-SA"/>
        </w:rPr>
      </w:pPr>
      <w:r w:rsidRPr="00E47229">
        <w:rPr>
          <w:rFonts w:ascii="Times New Roman" w:eastAsia="Times New Roman" w:hAnsi="Times New Roman" w:cs="Times New Roman"/>
          <w:b/>
          <w:noProof/>
          <w:sz w:val="20"/>
          <w:szCs w:val="20"/>
          <w:lang w:val="en-US" w:eastAsia="ar-SA"/>
        </w:rPr>
        <w:lastRenderedPageBreak/>
        <w:t>Table S2</w:t>
      </w:r>
      <w:r w:rsidRPr="00E47229">
        <w:rPr>
          <w:rFonts w:ascii="Times New Roman" w:eastAsia="Times New Roman" w:hAnsi="Times New Roman" w:cs="Times New Roman"/>
          <w:noProof/>
          <w:sz w:val="20"/>
          <w:szCs w:val="20"/>
          <w:lang w:val="en-US" w:eastAsia="ar-SA"/>
        </w:rPr>
        <w:t xml:space="preserve">. </w:t>
      </w:r>
      <w:r w:rsidRPr="00E47229">
        <w:rPr>
          <w:rFonts w:ascii="Times New Roman" w:eastAsia="Times New Roman" w:hAnsi="Times New Roman" w:cs="Times New Roman"/>
          <w:b/>
          <w:noProof/>
          <w:sz w:val="20"/>
          <w:szCs w:val="20"/>
          <w:lang w:val="en-US" w:eastAsia="ar-SA"/>
        </w:rPr>
        <w:t>Primers used for real-time RT-qPCR</w:t>
      </w:r>
    </w:p>
    <w:tbl>
      <w:tblPr>
        <w:tblStyle w:val="TableauListe6Couleur1"/>
        <w:tblW w:w="9352" w:type="dxa"/>
        <w:tblLayout w:type="fixed"/>
        <w:tblLook w:val="0660"/>
      </w:tblPr>
      <w:tblGrid>
        <w:gridCol w:w="1417"/>
        <w:gridCol w:w="146"/>
        <w:gridCol w:w="3819"/>
        <w:gridCol w:w="713"/>
        <w:gridCol w:w="2834"/>
        <w:gridCol w:w="423"/>
      </w:tblGrid>
      <w:tr w:rsidR="00E47229" w:rsidRPr="00E47229" w:rsidTr="00E47229">
        <w:trPr>
          <w:gridAfter w:val="1"/>
          <w:cnfStyle w:val="100000000000"/>
          <w:wAfter w:w="226" w:type="pct"/>
        </w:trPr>
        <w:tc>
          <w:tcPr>
            <w:tcW w:w="836" w:type="pct"/>
            <w:gridSpan w:val="2"/>
            <w:noWrap/>
            <w:vAlign w:val="center"/>
          </w:tcPr>
          <w:p w:rsidR="00E47229" w:rsidRPr="00E47229" w:rsidRDefault="00E47229" w:rsidP="00E47229">
            <w:pPr>
              <w:suppressLineNumbers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7229">
              <w:rPr>
                <w:rFonts w:ascii="Times New Roman" w:hAnsi="Times New Roman" w:cs="Times New Roman"/>
                <w:sz w:val="16"/>
                <w:szCs w:val="16"/>
              </w:rPr>
              <w:t>Gene Symbol</w:t>
            </w:r>
          </w:p>
        </w:tc>
        <w:tc>
          <w:tcPr>
            <w:tcW w:w="2423" w:type="pct"/>
            <w:gridSpan w:val="2"/>
            <w:vAlign w:val="center"/>
          </w:tcPr>
          <w:p w:rsidR="00E47229" w:rsidRPr="00E47229" w:rsidRDefault="00E47229" w:rsidP="00E47229">
            <w:pPr>
              <w:suppressLineNumbers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E47229">
              <w:rPr>
                <w:rFonts w:ascii="Times New Roman" w:hAnsi="Times New Roman" w:cs="Times New Roman"/>
                <w:sz w:val="16"/>
                <w:szCs w:val="16"/>
              </w:rPr>
              <w:t>Forward</w:t>
            </w:r>
            <w:proofErr w:type="spellEnd"/>
            <w:r w:rsidRPr="00E4722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E47229">
              <w:rPr>
                <w:rFonts w:ascii="Times New Roman" w:hAnsi="Times New Roman" w:cs="Times New Roman"/>
                <w:sz w:val="16"/>
                <w:szCs w:val="16"/>
              </w:rPr>
              <w:t>primer</w:t>
            </w:r>
            <w:proofErr w:type="gramEnd"/>
          </w:p>
        </w:tc>
        <w:tc>
          <w:tcPr>
            <w:tcW w:w="1515" w:type="pct"/>
            <w:vAlign w:val="center"/>
          </w:tcPr>
          <w:p w:rsidR="00E47229" w:rsidRPr="00E47229" w:rsidRDefault="00E47229" w:rsidP="00E47229">
            <w:pPr>
              <w:suppressLineNumbers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7229">
              <w:rPr>
                <w:rFonts w:ascii="Times New Roman" w:hAnsi="Times New Roman" w:cs="Times New Roman"/>
                <w:sz w:val="16"/>
                <w:szCs w:val="16"/>
              </w:rPr>
              <w:t>Reverse primer</w:t>
            </w:r>
          </w:p>
        </w:tc>
      </w:tr>
      <w:tr w:rsidR="00E47229" w:rsidRPr="00E47229" w:rsidTr="00E47229">
        <w:trPr>
          <w:trHeight w:val="349"/>
        </w:trPr>
        <w:tc>
          <w:tcPr>
            <w:tcW w:w="758" w:type="pct"/>
            <w:noWrap/>
            <w:vAlign w:val="center"/>
          </w:tcPr>
          <w:p w:rsidR="00E47229" w:rsidRPr="00E47229" w:rsidRDefault="00E47229" w:rsidP="00E47229">
            <w:pPr>
              <w:suppressLineNumbers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E47229">
              <w:rPr>
                <w:rFonts w:ascii="Times New Roman" w:hAnsi="Times New Roman" w:cs="Times New Roman"/>
                <w:i/>
                <w:sz w:val="16"/>
                <w:szCs w:val="16"/>
              </w:rPr>
              <w:t>18S</w:t>
            </w:r>
          </w:p>
        </w:tc>
        <w:tc>
          <w:tcPr>
            <w:tcW w:w="2120" w:type="pct"/>
            <w:gridSpan w:val="2"/>
            <w:vAlign w:val="center"/>
          </w:tcPr>
          <w:p w:rsidR="00E47229" w:rsidRPr="00E47229" w:rsidRDefault="00E47229" w:rsidP="00E47229">
            <w:pPr>
              <w:suppressLineNumbers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7229">
              <w:rPr>
                <w:rFonts w:ascii="Times New Roman" w:hAnsi="Times New Roman" w:cs="Times New Roman"/>
                <w:sz w:val="16"/>
                <w:szCs w:val="16"/>
              </w:rPr>
              <w:t>CCCTGCCTTTGTACACACC</w:t>
            </w:r>
          </w:p>
        </w:tc>
        <w:tc>
          <w:tcPr>
            <w:tcW w:w="2123" w:type="pct"/>
            <w:gridSpan w:val="3"/>
            <w:vAlign w:val="center"/>
          </w:tcPr>
          <w:p w:rsidR="00E47229" w:rsidRPr="00E47229" w:rsidRDefault="00E47229" w:rsidP="00E47229">
            <w:pPr>
              <w:suppressLineNumbers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7229">
              <w:rPr>
                <w:rFonts w:ascii="Times New Roman" w:hAnsi="Times New Roman" w:cs="Times New Roman"/>
                <w:sz w:val="16"/>
                <w:szCs w:val="16"/>
              </w:rPr>
              <w:t>CGATCCGAGGGCCTCACTA</w:t>
            </w:r>
          </w:p>
        </w:tc>
      </w:tr>
      <w:tr w:rsidR="00E47229" w:rsidRPr="00E47229" w:rsidTr="00E47229">
        <w:trPr>
          <w:trHeight w:val="349"/>
        </w:trPr>
        <w:tc>
          <w:tcPr>
            <w:tcW w:w="758" w:type="pct"/>
            <w:noWrap/>
            <w:vAlign w:val="center"/>
          </w:tcPr>
          <w:p w:rsidR="00E47229" w:rsidRPr="00E47229" w:rsidRDefault="00E47229" w:rsidP="00E47229">
            <w:pPr>
              <w:suppressLineNumbers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47229">
              <w:rPr>
                <w:rFonts w:ascii="Times New Roman" w:hAnsi="Times New Roman" w:cs="Times New Roman"/>
                <w:i/>
                <w:sz w:val="16"/>
                <w:szCs w:val="16"/>
              </w:rPr>
              <w:t>HPRT</w:t>
            </w:r>
          </w:p>
        </w:tc>
        <w:tc>
          <w:tcPr>
            <w:tcW w:w="2120" w:type="pct"/>
            <w:gridSpan w:val="2"/>
            <w:vAlign w:val="center"/>
          </w:tcPr>
          <w:p w:rsidR="00E47229" w:rsidRPr="00E47229" w:rsidRDefault="00E47229" w:rsidP="00E47229">
            <w:pPr>
              <w:suppressLineNumbers/>
              <w:rPr>
                <w:rStyle w:val="Emphaseple"/>
                <w:rFonts w:ascii="Times New Roman" w:hAnsi="Times New Roman" w:cs="Times New Roman"/>
                <w:sz w:val="16"/>
                <w:szCs w:val="16"/>
              </w:rPr>
            </w:pPr>
            <w:r w:rsidRPr="00E47229">
              <w:rPr>
                <w:rFonts w:ascii="Times New Roman" w:hAnsi="Times New Roman"/>
                <w:sz w:val="16"/>
                <w:szCs w:val="16"/>
              </w:rPr>
              <w:t>CTCAACTTTAACTGGAAAGAATGTC</w:t>
            </w:r>
          </w:p>
        </w:tc>
        <w:tc>
          <w:tcPr>
            <w:tcW w:w="2123" w:type="pct"/>
            <w:gridSpan w:val="3"/>
            <w:vAlign w:val="center"/>
          </w:tcPr>
          <w:p w:rsidR="00E47229" w:rsidRPr="00E47229" w:rsidRDefault="00E47229" w:rsidP="00E47229">
            <w:pPr>
              <w:suppressLineNumbers/>
              <w:rPr>
                <w:rFonts w:ascii="Times New Roman" w:hAnsi="Times New Roman" w:cs="Times New Roman"/>
                <w:sz w:val="16"/>
                <w:szCs w:val="16"/>
              </w:rPr>
            </w:pPr>
            <w:r w:rsidRPr="00E47229">
              <w:rPr>
                <w:rFonts w:ascii="Times New Roman" w:hAnsi="Times New Roman"/>
                <w:sz w:val="16"/>
                <w:szCs w:val="16"/>
              </w:rPr>
              <w:t>TCCTTTTCACCAGCAAGCT</w:t>
            </w:r>
          </w:p>
        </w:tc>
      </w:tr>
      <w:tr w:rsidR="00E47229" w:rsidRPr="00E47229" w:rsidTr="00E47229">
        <w:trPr>
          <w:trHeight w:val="349"/>
        </w:trPr>
        <w:tc>
          <w:tcPr>
            <w:tcW w:w="758" w:type="pct"/>
            <w:noWrap/>
            <w:vAlign w:val="center"/>
          </w:tcPr>
          <w:p w:rsidR="00E47229" w:rsidRPr="00E47229" w:rsidRDefault="00E47229" w:rsidP="00E47229">
            <w:pPr>
              <w:suppressLineNumbers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47229">
              <w:rPr>
                <w:rFonts w:ascii="Times New Roman" w:hAnsi="Times New Roman" w:cs="Times New Roman"/>
                <w:i/>
                <w:sz w:val="16"/>
                <w:szCs w:val="16"/>
              </w:rPr>
              <w:t>GAPDH</w:t>
            </w:r>
          </w:p>
        </w:tc>
        <w:tc>
          <w:tcPr>
            <w:tcW w:w="2120" w:type="pct"/>
            <w:gridSpan w:val="2"/>
            <w:vAlign w:val="center"/>
          </w:tcPr>
          <w:p w:rsidR="00E47229" w:rsidRPr="00E47229" w:rsidRDefault="00E47229" w:rsidP="00E47229">
            <w:pPr>
              <w:pStyle w:val="DecimalAligned"/>
              <w:suppressLineNumbers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E47229">
              <w:rPr>
                <w:rFonts w:ascii="Times New Roman" w:hAnsi="Times New Roman"/>
                <w:sz w:val="16"/>
                <w:szCs w:val="16"/>
                <w:lang w:val="en-US"/>
              </w:rPr>
              <w:t>TGCACCACCAACTGCTTAGC</w:t>
            </w:r>
          </w:p>
        </w:tc>
        <w:tc>
          <w:tcPr>
            <w:tcW w:w="2123" w:type="pct"/>
            <w:gridSpan w:val="3"/>
            <w:vAlign w:val="center"/>
          </w:tcPr>
          <w:p w:rsidR="00E47229" w:rsidRPr="00E47229" w:rsidRDefault="00E47229" w:rsidP="00E47229">
            <w:pPr>
              <w:pStyle w:val="DecimalAligned"/>
              <w:suppressLineNumbers/>
              <w:rPr>
                <w:rFonts w:ascii="Times New Roman" w:hAnsi="Times New Roman"/>
                <w:sz w:val="16"/>
                <w:szCs w:val="16"/>
              </w:rPr>
            </w:pPr>
            <w:r w:rsidRPr="00E47229">
              <w:rPr>
                <w:rFonts w:ascii="Times New Roman" w:hAnsi="Times New Roman"/>
                <w:sz w:val="16"/>
                <w:szCs w:val="16"/>
                <w:lang w:val="en-US"/>
              </w:rPr>
              <w:t>GGCATGGACTGTGGTCATGAG</w:t>
            </w:r>
          </w:p>
        </w:tc>
      </w:tr>
      <w:tr w:rsidR="00E47229" w:rsidRPr="00E47229" w:rsidTr="00E47229">
        <w:trPr>
          <w:trHeight w:val="349"/>
        </w:trPr>
        <w:tc>
          <w:tcPr>
            <w:tcW w:w="758" w:type="pct"/>
            <w:noWrap/>
            <w:vAlign w:val="center"/>
          </w:tcPr>
          <w:p w:rsidR="00E47229" w:rsidRPr="00E47229" w:rsidRDefault="00E47229" w:rsidP="00E47229">
            <w:pPr>
              <w:suppressLineNumbers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47229">
              <w:rPr>
                <w:rFonts w:ascii="Times New Roman" w:hAnsi="Times New Roman" w:cs="Times New Roman"/>
                <w:i/>
                <w:sz w:val="16"/>
                <w:szCs w:val="16"/>
              </w:rPr>
              <w:t>CACNA1H</w:t>
            </w:r>
          </w:p>
        </w:tc>
        <w:tc>
          <w:tcPr>
            <w:tcW w:w="2120" w:type="pct"/>
            <w:gridSpan w:val="2"/>
            <w:vAlign w:val="center"/>
          </w:tcPr>
          <w:p w:rsidR="00E47229" w:rsidRPr="00E47229" w:rsidRDefault="00E47229" w:rsidP="00E47229">
            <w:pPr>
              <w:pStyle w:val="DecimalAligned"/>
              <w:suppressLineNumbers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E47229">
              <w:rPr>
                <w:rFonts w:ascii="Times New Roman" w:hAnsi="Times New Roman"/>
                <w:sz w:val="16"/>
                <w:szCs w:val="16"/>
              </w:rPr>
              <w:t>CTTCTTCTGCCTCGGTCAGA</w:t>
            </w:r>
          </w:p>
        </w:tc>
        <w:tc>
          <w:tcPr>
            <w:tcW w:w="2123" w:type="pct"/>
            <w:gridSpan w:val="3"/>
            <w:vAlign w:val="center"/>
          </w:tcPr>
          <w:p w:rsidR="00E47229" w:rsidRPr="00E47229" w:rsidRDefault="00E47229" w:rsidP="00E47229">
            <w:pPr>
              <w:pStyle w:val="DecimalAligned"/>
              <w:suppressLineNumbers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E47229">
              <w:rPr>
                <w:rFonts w:ascii="Times New Roman" w:hAnsi="Times New Roman"/>
                <w:sz w:val="16"/>
                <w:szCs w:val="16"/>
              </w:rPr>
              <w:t>TGATTACCAGCATGCTCACG</w:t>
            </w:r>
          </w:p>
        </w:tc>
      </w:tr>
      <w:tr w:rsidR="00E47229" w:rsidRPr="00E47229" w:rsidTr="00E47229">
        <w:trPr>
          <w:trHeight w:val="349"/>
        </w:trPr>
        <w:tc>
          <w:tcPr>
            <w:tcW w:w="758" w:type="pct"/>
            <w:noWrap/>
            <w:vAlign w:val="center"/>
          </w:tcPr>
          <w:p w:rsidR="00E47229" w:rsidRPr="00E47229" w:rsidRDefault="00E47229" w:rsidP="00E47229">
            <w:pPr>
              <w:suppressLineNumbers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E47229">
              <w:rPr>
                <w:rFonts w:ascii="Times New Roman" w:hAnsi="Times New Roman" w:cs="Times New Roman"/>
                <w:i/>
                <w:sz w:val="16"/>
                <w:szCs w:val="16"/>
              </w:rPr>
              <w:t>StAR</w:t>
            </w:r>
            <w:proofErr w:type="spellEnd"/>
          </w:p>
        </w:tc>
        <w:tc>
          <w:tcPr>
            <w:tcW w:w="2120" w:type="pct"/>
            <w:gridSpan w:val="2"/>
            <w:vAlign w:val="center"/>
          </w:tcPr>
          <w:p w:rsidR="00E47229" w:rsidRPr="00E47229" w:rsidRDefault="00E47229" w:rsidP="00E47229">
            <w:pPr>
              <w:pStyle w:val="DecimalAligned"/>
              <w:suppressLineNumbers/>
              <w:rPr>
                <w:rFonts w:ascii="Times New Roman" w:hAnsi="Times New Roman"/>
                <w:sz w:val="16"/>
                <w:szCs w:val="16"/>
              </w:rPr>
            </w:pPr>
            <w:r w:rsidRPr="00E47229">
              <w:rPr>
                <w:rFonts w:ascii="Times New Roman" w:hAnsi="Times New Roman"/>
                <w:sz w:val="16"/>
                <w:szCs w:val="16"/>
              </w:rPr>
              <w:t>ATGAGTAAAGTGGTCCCAGATG</w:t>
            </w:r>
          </w:p>
        </w:tc>
        <w:tc>
          <w:tcPr>
            <w:tcW w:w="2123" w:type="pct"/>
            <w:gridSpan w:val="3"/>
            <w:vAlign w:val="center"/>
          </w:tcPr>
          <w:p w:rsidR="00E47229" w:rsidRPr="00E47229" w:rsidRDefault="00E47229" w:rsidP="00E47229">
            <w:pPr>
              <w:pStyle w:val="DecimalAligned"/>
              <w:suppressLineNumbers/>
              <w:rPr>
                <w:rFonts w:ascii="Times New Roman" w:hAnsi="Times New Roman"/>
                <w:sz w:val="16"/>
                <w:szCs w:val="16"/>
              </w:rPr>
            </w:pPr>
            <w:r w:rsidRPr="00E47229">
              <w:rPr>
                <w:rFonts w:ascii="Times New Roman" w:hAnsi="Times New Roman"/>
                <w:sz w:val="16"/>
                <w:szCs w:val="16"/>
              </w:rPr>
              <w:t>ACCTTGATCTCCTTGACATTGG</w:t>
            </w:r>
          </w:p>
        </w:tc>
      </w:tr>
      <w:tr w:rsidR="00E47229" w:rsidRPr="00E47229" w:rsidTr="00E47229">
        <w:trPr>
          <w:trHeight w:val="349"/>
        </w:trPr>
        <w:tc>
          <w:tcPr>
            <w:tcW w:w="758" w:type="pct"/>
            <w:noWrap/>
            <w:vAlign w:val="center"/>
          </w:tcPr>
          <w:p w:rsidR="00E47229" w:rsidRPr="00E47229" w:rsidRDefault="00E47229" w:rsidP="00E47229">
            <w:pPr>
              <w:suppressLineNumbers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47229">
              <w:rPr>
                <w:rFonts w:ascii="Times New Roman" w:hAnsi="Times New Roman" w:cs="Times New Roman"/>
                <w:i/>
                <w:sz w:val="16"/>
                <w:szCs w:val="16"/>
              </w:rPr>
              <w:t>HSD3B1</w:t>
            </w:r>
          </w:p>
        </w:tc>
        <w:tc>
          <w:tcPr>
            <w:tcW w:w="2120" w:type="pct"/>
            <w:gridSpan w:val="2"/>
            <w:vAlign w:val="center"/>
          </w:tcPr>
          <w:p w:rsidR="00E47229" w:rsidRPr="00E47229" w:rsidRDefault="00E47229" w:rsidP="00E47229">
            <w:pPr>
              <w:pStyle w:val="DecimalAligned"/>
              <w:suppressLineNumbers/>
              <w:rPr>
                <w:rFonts w:ascii="Times New Roman" w:hAnsi="Times New Roman"/>
                <w:sz w:val="16"/>
                <w:szCs w:val="16"/>
              </w:rPr>
            </w:pPr>
            <w:r w:rsidRPr="00E47229">
              <w:rPr>
                <w:rFonts w:ascii="Times New Roman" w:hAnsi="Times New Roman"/>
                <w:sz w:val="16"/>
                <w:szCs w:val="16"/>
              </w:rPr>
              <w:t>AAGGCCTTCGGACCAGAATT</w:t>
            </w:r>
          </w:p>
        </w:tc>
        <w:tc>
          <w:tcPr>
            <w:tcW w:w="2123" w:type="pct"/>
            <w:gridSpan w:val="3"/>
            <w:vAlign w:val="center"/>
          </w:tcPr>
          <w:p w:rsidR="00E47229" w:rsidRPr="00E47229" w:rsidRDefault="00E47229" w:rsidP="00E47229">
            <w:pPr>
              <w:pStyle w:val="DecimalAligned"/>
              <w:suppressLineNumbers/>
              <w:rPr>
                <w:rFonts w:ascii="Times New Roman" w:hAnsi="Times New Roman"/>
                <w:sz w:val="16"/>
                <w:szCs w:val="16"/>
              </w:rPr>
            </w:pPr>
            <w:r w:rsidRPr="00E47229">
              <w:rPr>
                <w:rFonts w:ascii="Times New Roman" w:hAnsi="Times New Roman"/>
                <w:sz w:val="16"/>
                <w:szCs w:val="16"/>
                <w:lang w:val="en-US"/>
              </w:rPr>
              <w:t>GGCTCTCTTCAGGAATGGCT</w:t>
            </w:r>
          </w:p>
        </w:tc>
      </w:tr>
      <w:tr w:rsidR="00E47229" w:rsidRPr="00E47229" w:rsidTr="00E47229">
        <w:trPr>
          <w:trHeight w:val="349"/>
        </w:trPr>
        <w:tc>
          <w:tcPr>
            <w:tcW w:w="758" w:type="pct"/>
            <w:noWrap/>
            <w:vAlign w:val="center"/>
          </w:tcPr>
          <w:p w:rsidR="00E47229" w:rsidRPr="00E47229" w:rsidRDefault="00E47229" w:rsidP="00E47229">
            <w:pPr>
              <w:suppressLineNumbers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47229">
              <w:rPr>
                <w:rFonts w:ascii="Times New Roman" w:hAnsi="Times New Roman" w:cs="Times New Roman"/>
                <w:i/>
                <w:sz w:val="16"/>
                <w:szCs w:val="16"/>
              </w:rPr>
              <w:t>HSD3B2</w:t>
            </w:r>
          </w:p>
        </w:tc>
        <w:tc>
          <w:tcPr>
            <w:tcW w:w="2120" w:type="pct"/>
            <w:gridSpan w:val="2"/>
            <w:vAlign w:val="center"/>
          </w:tcPr>
          <w:p w:rsidR="00E47229" w:rsidRPr="00E47229" w:rsidRDefault="00E47229" w:rsidP="00E47229">
            <w:pPr>
              <w:pStyle w:val="DecimalAligned"/>
              <w:suppressLineNumbers/>
              <w:rPr>
                <w:rFonts w:ascii="Times New Roman" w:hAnsi="Times New Roman"/>
                <w:i/>
                <w:sz w:val="16"/>
                <w:szCs w:val="16"/>
              </w:rPr>
            </w:pPr>
            <w:r w:rsidRPr="00E47229">
              <w:rPr>
                <w:rStyle w:val="Emphaseple"/>
                <w:rFonts w:ascii="Times New Roman" w:hAnsi="Times New Roman"/>
                <w:i w:val="0"/>
                <w:sz w:val="16"/>
                <w:szCs w:val="16"/>
              </w:rPr>
              <w:t>CTGGTGTAGATGAAGACTGGCAC</w:t>
            </w:r>
          </w:p>
        </w:tc>
        <w:tc>
          <w:tcPr>
            <w:tcW w:w="2123" w:type="pct"/>
            <w:gridSpan w:val="3"/>
            <w:vAlign w:val="center"/>
          </w:tcPr>
          <w:p w:rsidR="00E47229" w:rsidRPr="00E47229" w:rsidRDefault="00E47229" w:rsidP="00E47229">
            <w:pPr>
              <w:pStyle w:val="DecimalAligned"/>
              <w:suppressLineNumbers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E47229">
              <w:rPr>
                <w:rFonts w:ascii="Times New Roman" w:hAnsi="Times New Roman"/>
                <w:sz w:val="16"/>
                <w:szCs w:val="16"/>
              </w:rPr>
              <w:t>CGCCTGTATCATTGATGTCTTTGG</w:t>
            </w:r>
          </w:p>
        </w:tc>
      </w:tr>
      <w:tr w:rsidR="00E47229" w:rsidRPr="00E47229" w:rsidTr="00E47229">
        <w:trPr>
          <w:trHeight w:val="349"/>
        </w:trPr>
        <w:tc>
          <w:tcPr>
            <w:tcW w:w="758" w:type="pct"/>
            <w:tcBorders>
              <w:bottom w:val="nil"/>
            </w:tcBorders>
            <w:noWrap/>
            <w:vAlign w:val="center"/>
          </w:tcPr>
          <w:p w:rsidR="00E47229" w:rsidRPr="00E47229" w:rsidRDefault="00E47229" w:rsidP="00E47229">
            <w:pPr>
              <w:suppressLineNumbers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47229">
              <w:rPr>
                <w:rFonts w:ascii="Times New Roman" w:hAnsi="Times New Roman" w:cs="Times New Roman"/>
                <w:i/>
                <w:sz w:val="16"/>
                <w:szCs w:val="16"/>
              </w:rPr>
              <w:t>CYP21A2</w:t>
            </w:r>
          </w:p>
        </w:tc>
        <w:tc>
          <w:tcPr>
            <w:tcW w:w="2120" w:type="pct"/>
            <w:gridSpan w:val="2"/>
            <w:tcBorders>
              <w:bottom w:val="nil"/>
            </w:tcBorders>
            <w:vAlign w:val="center"/>
          </w:tcPr>
          <w:p w:rsidR="00E47229" w:rsidRPr="00E47229" w:rsidRDefault="00E47229" w:rsidP="00E47229">
            <w:pPr>
              <w:suppressLineNumbers/>
              <w:rPr>
                <w:rStyle w:val="Emphaseple"/>
                <w:rFonts w:ascii="Times New Roman" w:hAnsi="Times New Roman" w:cs="Times New Roman"/>
                <w:i w:val="0"/>
                <w:sz w:val="16"/>
                <w:szCs w:val="16"/>
              </w:rPr>
            </w:pPr>
            <w:r w:rsidRPr="00E47229">
              <w:rPr>
                <w:rFonts w:ascii="Times New Roman" w:hAnsi="Times New Roman"/>
                <w:sz w:val="16"/>
                <w:szCs w:val="16"/>
              </w:rPr>
              <w:t>GAGTAGTCTCCCAAGGACAGGT</w:t>
            </w:r>
          </w:p>
        </w:tc>
        <w:tc>
          <w:tcPr>
            <w:tcW w:w="2123" w:type="pct"/>
            <w:gridSpan w:val="3"/>
            <w:tcBorders>
              <w:bottom w:val="nil"/>
            </w:tcBorders>
            <w:vAlign w:val="center"/>
          </w:tcPr>
          <w:p w:rsidR="00E47229" w:rsidRPr="00E47229" w:rsidRDefault="00E47229" w:rsidP="00E47229">
            <w:pPr>
              <w:suppressLineNumbers/>
              <w:rPr>
                <w:rFonts w:ascii="Times New Roman" w:hAnsi="Times New Roman" w:cs="Times New Roman"/>
                <w:sz w:val="16"/>
                <w:szCs w:val="16"/>
              </w:rPr>
            </w:pPr>
            <w:r w:rsidRPr="00E47229">
              <w:rPr>
                <w:rFonts w:ascii="Times New Roman" w:hAnsi="Times New Roman"/>
                <w:sz w:val="16"/>
                <w:szCs w:val="16"/>
              </w:rPr>
              <w:t>GTGGTGCTGAACTCCAAGAGGA</w:t>
            </w:r>
          </w:p>
        </w:tc>
      </w:tr>
      <w:tr w:rsidR="00E47229" w:rsidRPr="00E47229" w:rsidTr="00E47229">
        <w:trPr>
          <w:cnfStyle w:val="010000000000"/>
          <w:trHeight w:val="349"/>
        </w:trPr>
        <w:tc>
          <w:tcPr>
            <w:tcW w:w="758" w:type="pct"/>
            <w:tcBorders>
              <w:top w:val="nil"/>
              <w:bottom w:val="single" w:sz="4" w:space="0" w:color="auto"/>
            </w:tcBorders>
            <w:noWrap/>
            <w:vAlign w:val="center"/>
          </w:tcPr>
          <w:p w:rsidR="00E47229" w:rsidRPr="00E47229" w:rsidRDefault="00E47229" w:rsidP="00E47229">
            <w:pPr>
              <w:suppressLineNumbers/>
              <w:rPr>
                <w:rFonts w:ascii="Times New Roman" w:hAnsi="Times New Roman" w:cs="Times New Roman"/>
                <w:b w:val="0"/>
                <w:i/>
                <w:sz w:val="16"/>
                <w:szCs w:val="16"/>
              </w:rPr>
            </w:pPr>
            <w:r w:rsidRPr="00E47229">
              <w:rPr>
                <w:rFonts w:ascii="Times New Roman" w:hAnsi="Times New Roman" w:cs="Times New Roman"/>
                <w:b w:val="0"/>
                <w:i/>
                <w:sz w:val="16"/>
                <w:szCs w:val="16"/>
              </w:rPr>
              <w:t>CYP11B2</w:t>
            </w:r>
          </w:p>
        </w:tc>
        <w:tc>
          <w:tcPr>
            <w:tcW w:w="2120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E47229" w:rsidRPr="00E47229" w:rsidRDefault="00E47229" w:rsidP="00E47229">
            <w:pPr>
              <w:pStyle w:val="DecimalAligned"/>
              <w:suppressLineNumbers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E47229">
              <w:rPr>
                <w:rFonts w:ascii="Times New Roman" w:hAnsi="Times New Roman"/>
                <w:b w:val="0"/>
                <w:sz w:val="16"/>
                <w:szCs w:val="16"/>
              </w:rPr>
              <w:t>GTGTGGAAGGAGCACTTTGAGG</w:t>
            </w:r>
          </w:p>
        </w:tc>
        <w:tc>
          <w:tcPr>
            <w:tcW w:w="2123" w:type="pct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E47229" w:rsidRPr="00E47229" w:rsidRDefault="00E47229" w:rsidP="00E47229">
            <w:pPr>
              <w:pStyle w:val="DecimalAligned"/>
              <w:suppressLineNumbers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E47229">
              <w:rPr>
                <w:rFonts w:ascii="Times New Roman" w:hAnsi="Times New Roman"/>
                <w:b w:val="0"/>
                <w:sz w:val="16"/>
                <w:szCs w:val="16"/>
              </w:rPr>
              <w:t>GATGCCTGTGTAGTGTTGAGGC</w:t>
            </w:r>
          </w:p>
        </w:tc>
      </w:tr>
    </w:tbl>
    <w:p w:rsidR="00BF27A1" w:rsidRDefault="00BF27A1" w:rsidP="00E47229">
      <w:pPr>
        <w:suppressLineNumbers/>
        <w:spacing w:after="0"/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ar-SA"/>
        </w:rPr>
      </w:pPr>
    </w:p>
    <w:p w:rsidR="004A6238" w:rsidRPr="004A6238" w:rsidRDefault="004A6238" w:rsidP="00E12EA5">
      <w:pPr>
        <w:rPr>
          <w:rFonts w:ascii="Times New Roman" w:hAnsi="Times New Roman" w:cs="Times New Roman"/>
          <w:sz w:val="20"/>
          <w:szCs w:val="20"/>
        </w:rPr>
      </w:pPr>
    </w:p>
    <w:sectPr w:rsidR="004A6238" w:rsidRPr="004A6238" w:rsidSect="008A3B1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460" w:rsidRDefault="00A36460" w:rsidP="006C24A1">
      <w:pPr>
        <w:spacing w:after="0" w:line="240" w:lineRule="auto"/>
      </w:pPr>
      <w:r>
        <w:separator/>
      </w:r>
    </w:p>
  </w:endnote>
  <w:endnote w:type="continuationSeparator" w:id="0">
    <w:p w:rsidR="00A36460" w:rsidRDefault="00A36460" w:rsidP="006C2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15141245"/>
      <w:docPartObj>
        <w:docPartGallery w:val="Page Numbers (Bottom of Page)"/>
        <w:docPartUnique/>
      </w:docPartObj>
    </w:sdtPr>
    <w:sdtContent>
      <w:p w:rsidR="006C24A1" w:rsidRDefault="00C4135C">
        <w:pPr>
          <w:pStyle w:val="Pieddepage"/>
          <w:jc w:val="right"/>
        </w:pPr>
        <w:r>
          <w:fldChar w:fldCharType="begin"/>
        </w:r>
        <w:r w:rsidR="006C24A1">
          <w:instrText>PAGE   \* MERGEFORMAT</w:instrText>
        </w:r>
        <w:r>
          <w:fldChar w:fldCharType="separate"/>
        </w:r>
        <w:r w:rsidR="008F0608">
          <w:rPr>
            <w:noProof/>
          </w:rPr>
          <w:t>1</w:t>
        </w:r>
        <w:r>
          <w:fldChar w:fldCharType="end"/>
        </w:r>
      </w:p>
    </w:sdtContent>
  </w:sdt>
  <w:p w:rsidR="006C24A1" w:rsidRDefault="006C24A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460" w:rsidRDefault="00A36460" w:rsidP="006C24A1">
      <w:pPr>
        <w:spacing w:after="0" w:line="240" w:lineRule="auto"/>
      </w:pPr>
      <w:r>
        <w:separator/>
      </w:r>
    </w:p>
  </w:footnote>
  <w:footnote w:type="continuationSeparator" w:id="0">
    <w:p w:rsidR="00A36460" w:rsidRDefault="00A36460" w:rsidP="006C24A1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sma">
    <w15:presenceInfo w15:providerId="None" w15:userId="Asm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Lancet Cop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ENLibraries&gt;&lt;Libraries&gt;&lt;item&gt;Fabio library 29-05-2015.enl&lt;/item&gt;&lt;/Libraries&gt;&lt;/ENLibraries&gt;"/>
  </w:docVars>
  <w:rsids>
    <w:rsidRoot w:val="004A6238"/>
    <w:rsid w:val="00050BAE"/>
    <w:rsid w:val="000C4663"/>
    <w:rsid w:val="0011651A"/>
    <w:rsid w:val="00140823"/>
    <w:rsid w:val="00144187"/>
    <w:rsid w:val="001F2DF3"/>
    <w:rsid w:val="002B36E3"/>
    <w:rsid w:val="00336E2E"/>
    <w:rsid w:val="00360CB4"/>
    <w:rsid w:val="004201E5"/>
    <w:rsid w:val="004A6238"/>
    <w:rsid w:val="005A69DC"/>
    <w:rsid w:val="00626CC0"/>
    <w:rsid w:val="006C24A1"/>
    <w:rsid w:val="0076031C"/>
    <w:rsid w:val="00794C97"/>
    <w:rsid w:val="007A686E"/>
    <w:rsid w:val="008A3B17"/>
    <w:rsid w:val="008F0608"/>
    <w:rsid w:val="009105BD"/>
    <w:rsid w:val="00A038A2"/>
    <w:rsid w:val="00A36460"/>
    <w:rsid w:val="00BF27A1"/>
    <w:rsid w:val="00C4135C"/>
    <w:rsid w:val="00C86275"/>
    <w:rsid w:val="00D22DA0"/>
    <w:rsid w:val="00E12EA5"/>
    <w:rsid w:val="00E47229"/>
    <w:rsid w:val="00E54ABA"/>
    <w:rsid w:val="00E66CE1"/>
    <w:rsid w:val="00EA6C84"/>
    <w:rsid w:val="00F77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23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A6238"/>
    <w:pPr>
      <w:tabs>
        <w:tab w:val="left" w:pos="708"/>
      </w:tabs>
      <w:suppressAutoHyphens/>
      <w:spacing w:before="280" w:after="280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Marquedecommentaire">
    <w:name w:val="annotation reference"/>
    <w:basedOn w:val="Policepardfaut"/>
    <w:uiPriority w:val="99"/>
    <w:semiHidden/>
    <w:unhideWhenUsed/>
    <w:rsid w:val="00626CC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26CC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26CC0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26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6CC0"/>
    <w:rPr>
      <w:rFonts w:ascii="Tahoma" w:hAnsi="Tahoma" w:cs="Tahoma"/>
      <w:sz w:val="16"/>
      <w:szCs w:val="16"/>
    </w:rPr>
  </w:style>
  <w:style w:type="table" w:customStyle="1" w:styleId="Grilledutableau6">
    <w:name w:val="Grille du tableau6"/>
    <w:basedOn w:val="TableauNormal"/>
    <w:uiPriority w:val="59"/>
    <w:rsid w:val="00E4722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cimalAligned">
    <w:name w:val="Decimal Aligned"/>
    <w:basedOn w:val="Normal"/>
    <w:uiPriority w:val="40"/>
    <w:qFormat/>
    <w:rsid w:val="00E47229"/>
    <w:pPr>
      <w:tabs>
        <w:tab w:val="decimal" w:pos="360"/>
      </w:tabs>
    </w:pPr>
    <w:rPr>
      <w:rFonts w:eastAsiaTheme="minorEastAsia" w:cs="Times New Roman"/>
      <w:lang w:eastAsia="fr-FR"/>
    </w:rPr>
  </w:style>
  <w:style w:type="character" w:styleId="Emphaseple">
    <w:name w:val="Subtle Emphasis"/>
    <w:basedOn w:val="Policepardfaut"/>
    <w:uiPriority w:val="19"/>
    <w:qFormat/>
    <w:rsid w:val="00E47229"/>
    <w:rPr>
      <w:i/>
      <w:iCs/>
    </w:rPr>
  </w:style>
  <w:style w:type="table" w:customStyle="1" w:styleId="TableauListe6Couleur1">
    <w:name w:val="Tableau Liste 6 Couleur1"/>
    <w:basedOn w:val="TableauNormal"/>
    <w:uiPriority w:val="51"/>
    <w:rsid w:val="00E4722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En-tte">
    <w:name w:val="header"/>
    <w:basedOn w:val="Normal"/>
    <w:link w:val="En-tteCar"/>
    <w:uiPriority w:val="99"/>
    <w:unhideWhenUsed/>
    <w:rsid w:val="006C24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24A1"/>
  </w:style>
  <w:style w:type="paragraph" w:styleId="Pieddepage">
    <w:name w:val="footer"/>
    <w:basedOn w:val="Normal"/>
    <w:link w:val="PieddepageCar"/>
    <w:uiPriority w:val="99"/>
    <w:unhideWhenUsed/>
    <w:rsid w:val="006C24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24A1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36E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36E2E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-christina.zennaro@inserm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ia-christina.zennaro@inserm.fr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2B874-044D-4BD4-8A58-B8DB0BC8F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447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Fabio</cp:lastModifiedBy>
  <cp:revision>6</cp:revision>
  <dcterms:created xsi:type="dcterms:W3CDTF">2016-07-27T15:59:00Z</dcterms:created>
  <dcterms:modified xsi:type="dcterms:W3CDTF">2016-09-21T09:23:00Z</dcterms:modified>
</cp:coreProperties>
</file>