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07" w:rsidRDefault="00140FA1" w:rsidP="005C4586">
      <w:pPr>
        <w:spacing w:after="120" w:line="240" w:lineRule="auto"/>
        <w:rPr>
          <w:lang w:val="en-US"/>
        </w:rPr>
      </w:pPr>
      <w:r w:rsidRPr="00140FA1">
        <w:rPr>
          <w:b/>
          <w:lang w:val="en-US"/>
        </w:rPr>
        <w:t xml:space="preserve">Supplementary material </w:t>
      </w:r>
      <w:r w:rsidR="00AE5D75" w:rsidRPr="00AE5D75">
        <w:rPr>
          <w:b/>
          <w:lang w:val="en-US"/>
        </w:rPr>
        <w:t>Table 1:</w:t>
      </w:r>
      <w:r w:rsidR="00AE5D75" w:rsidRPr="00AE5D75">
        <w:rPr>
          <w:lang w:val="en-US"/>
        </w:rPr>
        <w:t xml:space="preserve"> Description of predictor variables included in the final LUR models</w:t>
      </w:r>
      <w:r w:rsidR="001729E5">
        <w:rPr>
          <w:lang w:val="en-US"/>
        </w:rPr>
        <w:t xml:space="preserve"> </w:t>
      </w:r>
    </w:p>
    <w:tbl>
      <w:tblPr>
        <w:tblW w:w="147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200"/>
        <w:gridCol w:w="1227"/>
        <w:gridCol w:w="993"/>
        <w:gridCol w:w="954"/>
        <w:gridCol w:w="1111"/>
        <w:gridCol w:w="1249"/>
        <w:gridCol w:w="1249"/>
        <w:gridCol w:w="1249"/>
        <w:gridCol w:w="1249"/>
      </w:tblGrid>
      <w:tr w:rsidR="00063F07" w:rsidRPr="00CF0209" w:rsidTr="0060411C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3F07" w:rsidRPr="00CF0209" w:rsidRDefault="00063F07" w:rsidP="00063F07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de-DE"/>
              </w:rPr>
            </w:pPr>
            <w:proofErr w:type="spellStart"/>
            <w:r w:rsidRPr="00CF0209">
              <w:rPr>
                <w:rFonts w:eastAsia="Times New Roman" w:cs="Calibri"/>
                <w:bCs/>
                <w:color w:val="000000"/>
                <w:lang w:eastAsia="de-DE"/>
              </w:rPr>
              <w:t>Predictor</w:t>
            </w:r>
            <w:proofErr w:type="spellEnd"/>
            <w:r w:rsidRPr="00CF0209">
              <w:rPr>
                <w:rFonts w:eastAsia="Times New Roman" w:cs="Calibri"/>
                <w:bCs/>
                <w:color w:val="000000"/>
                <w:lang w:eastAsia="de-DE"/>
              </w:rPr>
              <w:t xml:space="preserve"> variable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3F07" w:rsidRPr="00CF0209" w:rsidRDefault="00063F07" w:rsidP="00063F07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de-DE"/>
              </w:rPr>
            </w:pPr>
            <w:proofErr w:type="spellStart"/>
            <w:r w:rsidRPr="00CF0209">
              <w:rPr>
                <w:rFonts w:eastAsia="Times New Roman" w:cs="Calibri"/>
                <w:bCs/>
                <w:color w:val="000000"/>
                <w:lang w:eastAsia="de-DE"/>
              </w:rPr>
              <w:t>Pollutant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F07" w:rsidRPr="00CF0209" w:rsidRDefault="00063F07" w:rsidP="00063F0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de-DE"/>
              </w:rPr>
            </w:pPr>
            <w:proofErr w:type="spellStart"/>
            <w:r w:rsidRPr="00CF0209">
              <w:rPr>
                <w:rFonts w:eastAsia="Times New Roman" w:cs="Calibri"/>
                <w:bCs/>
                <w:color w:val="000000"/>
                <w:lang w:eastAsia="de-DE"/>
              </w:rPr>
              <w:t>Mean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F07" w:rsidRPr="00CF0209" w:rsidRDefault="00063F07" w:rsidP="00063F0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bCs/>
                <w:color w:val="000000"/>
                <w:lang w:eastAsia="de-DE"/>
              </w:rPr>
              <w:t>SD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F07" w:rsidRPr="00CF0209" w:rsidRDefault="00063F07" w:rsidP="00063F0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bCs/>
                <w:color w:val="000000"/>
                <w:lang w:eastAsia="de-DE"/>
              </w:rPr>
              <w:t>Min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F07" w:rsidRPr="00CF0209" w:rsidRDefault="00063F07" w:rsidP="00063F0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bCs/>
                <w:color w:val="000000"/>
                <w:lang w:eastAsia="de-DE"/>
              </w:rPr>
              <w:t>5%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F07" w:rsidRPr="00CF0209" w:rsidRDefault="00063F07" w:rsidP="00063F0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bCs/>
                <w:color w:val="000000"/>
                <w:lang w:eastAsia="de-DE"/>
              </w:rPr>
              <w:t>25%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F07" w:rsidRPr="00CF0209" w:rsidRDefault="00063F07" w:rsidP="00063F0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bCs/>
                <w:color w:val="000000"/>
                <w:lang w:eastAsia="de-DE"/>
              </w:rPr>
              <w:t>Median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F07" w:rsidRPr="00CF0209" w:rsidRDefault="00063F07" w:rsidP="00063F0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bCs/>
                <w:color w:val="000000"/>
                <w:lang w:eastAsia="de-DE"/>
              </w:rPr>
              <w:t>75%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F07" w:rsidRPr="00CF0209" w:rsidRDefault="00063F07" w:rsidP="00063F0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bCs/>
                <w:color w:val="000000"/>
                <w:lang w:eastAsia="de-DE"/>
              </w:rPr>
              <w:t>95%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F07" w:rsidRPr="00CF0209" w:rsidRDefault="00063F07" w:rsidP="00063F07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bCs/>
                <w:color w:val="000000"/>
                <w:lang w:eastAsia="de-DE"/>
              </w:rPr>
              <w:t>Max</w:t>
            </w:r>
          </w:p>
        </w:tc>
      </w:tr>
      <w:tr w:rsidR="00063F07" w:rsidRPr="00CF0209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3F07" w:rsidRPr="00CF0209" w:rsidRDefault="00063F07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trafload_50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3F07" w:rsidRPr="00CF0209" w:rsidRDefault="00610136" w:rsidP="00610136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CF0209">
              <w:rPr>
                <w:rFonts w:eastAsia="Times New Roman" w:cs="Calibri"/>
                <w:color w:val="000000"/>
                <w:lang w:eastAsia="de-DE"/>
              </w:rPr>
              <w:t>NO</w:t>
            </w:r>
            <w:r w:rsidRPr="00CF0209">
              <w:rPr>
                <w:rFonts w:eastAsia="Times New Roman" w:cs="Calibri"/>
                <w:color w:val="000000"/>
                <w:vertAlign w:val="subscript"/>
                <w:lang w:eastAsia="de-DE"/>
              </w:rPr>
              <w:t>x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586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308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841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29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314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91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503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750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055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2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174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623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2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562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487</w:t>
            </w:r>
          </w:p>
        </w:tc>
      </w:tr>
      <w:tr w:rsidR="00063F07" w:rsidRPr="00CF0209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3F07" w:rsidRPr="00CF0209" w:rsidRDefault="00063F07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trafload_100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3F07" w:rsidRPr="00CF0209" w:rsidRDefault="00610136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PM</w:t>
            </w:r>
            <w:r w:rsidRPr="00CF0209">
              <w:rPr>
                <w:rFonts w:eastAsia="Times New Roman" w:cs="Calibri"/>
                <w:color w:val="000000"/>
                <w:vertAlign w:val="subscript"/>
                <w:lang w:eastAsia="de-DE"/>
              </w:rPr>
              <w:t>2.5</w:t>
            </w:r>
            <w:r w:rsidR="00063F07" w:rsidRPr="00CF0209">
              <w:rPr>
                <w:rFonts w:eastAsia="Times New Roman" w:cs="Calibri"/>
                <w:color w:val="000000"/>
                <w:lang w:eastAsia="de-DE"/>
              </w:rPr>
              <w:t>abs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961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176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2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568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870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249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432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218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311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2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477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363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6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714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870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9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777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397</w:t>
            </w:r>
          </w:p>
        </w:tc>
      </w:tr>
      <w:tr w:rsidR="00063F07" w:rsidRPr="00CF0209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3F07" w:rsidRPr="00CF0209" w:rsidRDefault="00063F07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trafloadm_25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3F07" w:rsidRPr="00CF0209" w:rsidRDefault="00610136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PM</w:t>
            </w:r>
            <w:r w:rsidRPr="00CF0209">
              <w:rPr>
                <w:rFonts w:eastAsia="Times New Roman" w:cs="Calibri"/>
                <w:color w:val="000000"/>
                <w:vertAlign w:val="subscript"/>
                <w:lang w:eastAsia="de-D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141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632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289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62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955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864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620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889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862</w:t>
            </w:r>
          </w:p>
        </w:tc>
      </w:tr>
      <w:tr w:rsidR="00063F07" w:rsidRPr="00CF0209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3F07" w:rsidRPr="00CF0209" w:rsidRDefault="00063F07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trafloadm_50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3F07" w:rsidRPr="00CF0209" w:rsidRDefault="00063F07" w:rsidP="00C228FE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PNC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534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408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817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094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684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722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2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157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786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2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225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F0209">
              <w:rPr>
                <w:rFonts w:eastAsia="Times New Roman" w:cs="Calibri"/>
                <w:color w:val="000000"/>
                <w:lang w:eastAsia="de-DE"/>
              </w:rPr>
              <w:t>753</w:t>
            </w:r>
          </w:p>
        </w:tc>
      </w:tr>
      <w:tr w:rsidR="007A5EBC" w:rsidRPr="00CF0209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5EBC" w:rsidRPr="00CF0209" w:rsidRDefault="007A5EBC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trafloadm_</w:t>
            </w:r>
            <w:r>
              <w:rPr>
                <w:rFonts w:eastAsia="Times New Roman" w:cs="Calibri"/>
                <w:color w:val="000000"/>
                <w:lang w:eastAsia="de-DE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5EBC" w:rsidRPr="007A5EBC" w:rsidRDefault="007A5EBC" w:rsidP="00063F07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de-DE"/>
              </w:rPr>
            </w:pPr>
            <w:r w:rsidRPr="007A5EBC">
              <w:rPr>
                <w:rFonts w:eastAsia="Times New Roman" w:cs="Calibri"/>
                <w:b/>
                <w:color w:val="000000"/>
                <w:lang w:eastAsia="de-DE"/>
              </w:rPr>
              <w:t>O</w:t>
            </w:r>
            <w:r w:rsidRPr="007A5EBC">
              <w:rPr>
                <w:rFonts w:eastAsia="Times New Roman" w:cs="Calibri"/>
                <w:b/>
                <w:color w:val="000000"/>
                <w:vertAlign w:val="subscript"/>
                <w:lang w:eastAsia="de-DE"/>
              </w:rPr>
              <w:t>3</w:t>
            </w:r>
            <w:r w:rsidR="005C4586" w:rsidRPr="005C4586">
              <w:rPr>
                <w:rFonts w:eastAsia="Times New Roman" w:cs="Calibri"/>
                <w:b/>
                <w:color w:val="000000"/>
                <w:vertAlign w:val="superscript"/>
                <w:lang w:eastAsia="de-DE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A5EBC" w:rsidRPr="00F835D7" w:rsidRDefault="007A5EBC" w:rsidP="00F8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F835D7">
              <w:rPr>
                <w:rFonts w:eastAsia="Times New Roman" w:cs="Calibri"/>
                <w:color w:val="000000"/>
                <w:lang w:eastAsia="de-DE"/>
              </w:rPr>
              <w:t>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F835D7">
              <w:rPr>
                <w:rFonts w:eastAsia="Times New Roman" w:cs="Calibri"/>
                <w:color w:val="000000"/>
                <w:lang w:eastAsia="de-DE"/>
              </w:rPr>
              <w:t>776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F835D7">
              <w:rPr>
                <w:rFonts w:eastAsia="Times New Roman" w:cs="Calibri"/>
                <w:color w:val="000000"/>
                <w:lang w:eastAsia="de-DE"/>
              </w:rPr>
              <w:t>468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A5EBC" w:rsidRPr="00F835D7" w:rsidRDefault="007A5EBC" w:rsidP="00F8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F835D7">
              <w:rPr>
                <w:rFonts w:eastAsia="Times New Roman" w:cs="Calibri"/>
                <w:color w:val="000000"/>
                <w:lang w:eastAsia="de-DE"/>
              </w:rPr>
              <w:t>2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F835D7">
              <w:rPr>
                <w:rFonts w:eastAsia="Times New Roman" w:cs="Calibri"/>
                <w:color w:val="000000"/>
                <w:lang w:eastAsia="de-DE"/>
              </w:rPr>
              <w:t>590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F835D7">
              <w:rPr>
                <w:rFonts w:eastAsia="Times New Roman" w:cs="Calibri"/>
                <w:color w:val="000000"/>
                <w:lang w:eastAsia="de-DE"/>
              </w:rPr>
              <w:t>972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A5EBC" w:rsidRPr="00F835D7" w:rsidRDefault="007A5EBC" w:rsidP="00F8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F835D7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A5EBC" w:rsidRPr="00F835D7" w:rsidRDefault="007A5EBC" w:rsidP="00F8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F835D7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A5EBC" w:rsidRPr="00F835D7" w:rsidRDefault="007A5EBC" w:rsidP="00F8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F835D7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A5EBC" w:rsidRPr="00F835D7" w:rsidRDefault="007A5EBC" w:rsidP="00F8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F835D7">
              <w:rPr>
                <w:rFonts w:eastAsia="Times New Roman" w:cs="Calibri"/>
                <w:color w:val="000000"/>
                <w:lang w:eastAsia="de-DE"/>
              </w:rPr>
              <w:t>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F835D7">
              <w:rPr>
                <w:rFonts w:eastAsia="Times New Roman" w:cs="Calibri"/>
                <w:color w:val="000000"/>
                <w:lang w:eastAsia="de-DE"/>
              </w:rPr>
              <w:t>001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F835D7">
              <w:rPr>
                <w:rFonts w:eastAsia="Times New Roman" w:cs="Calibri"/>
                <w:color w:val="000000"/>
                <w:lang w:eastAsia="de-DE"/>
              </w:rPr>
              <w:t>735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A5EBC" w:rsidRPr="00F835D7" w:rsidRDefault="007A5EBC" w:rsidP="00F8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F835D7">
              <w:rPr>
                <w:rFonts w:eastAsia="Times New Roman" w:cs="Calibri"/>
                <w:color w:val="000000"/>
                <w:lang w:eastAsia="de-DE"/>
              </w:rPr>
              <w:t>2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F835D7">
              <w:rPr>
                <w:rFonts w:eastAsia="Times New Roman" w:cs="Calibri"/>
                <w:color w:val="000000"/>
                <w:lang w:eastAsia="de-DE"/>
              </w:rPr>
              <w:t>271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F835D7">
              <w:rPr>
                <w:rFonts w:eastAsia="Times New Roman" w:cs="Calibri"/>
                <w:color w:val="000000"/>
                <w:lang w:eastAsia="de-DE"/>
              </w:rPr>
              <w:t>34</w:t>
            </w:r>
            <w:r w:rsidR="00F835D7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A5EBC" w:rsidRPr="00F835D7" w:rsidRDefault="007A5EBC" w:rsidP="00F8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F835D7">
              <w:rPr>
                <w:rFonts w:eastAsia="Times New Roman" w:cs="Calibri"/>
                <w:color w:val="000000"/>
                <w:lang w:eastAsia="de-DE"/>
              </w:rPr>
              <w:t>6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F835D7">
              <w:rPr>
                <w:rFonts w:eastAsia="Times New Roman" w:cs="Calibri"/>
                <w:color w:val="000000"/>
                <w:lang w:eastAsia="de-DE"/>
              </w:rPr>
              <w:t>193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F835D7">
              <w:rPr>
                <w:rFonts w:eastAsia="Times New Roman" w:cs="Calibri"/>
                <w:color w:val="000000"/>
                <w:lang w:eastAsia="de-DE"/>
              </w:rPr>
              <w:t>62</w:t>
            </w:r>
            <w:r w:rsidR="00F835D7">
              <w:rPr>
                <w:rFonts w:eastAsia="Times New Roman" w:cs="Calibri"/>
                <w:color w:val="000000"/>
                <w:lang w:eastAsia="de-DE"/>
              </w:rPr>
              <w:t>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A5EBC" w:rsidRPr="00F835D7" w:rsidRDefault="00F835D7" w:rsidP="00F835D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9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>
              <w:rPr>
                <w:rFonts w:eastAsia="Times New Roman" w:cs="Calibri"/>
                <w:color w:val="000000"/>
                <w:lang w:eastAsia="de-DE"/>
              </w:rPr>
              <w:t>777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>
              <w:rPr>
                <w:rFonts w:eastAsia="Times New Roman" w:cs="Calibri"/>
                <w:color w:val="000000"/>
                <w:lang w:eastAsia="de-DE"/>
              </w:rPr>
              <w:t>397</w:t>
            </w:r>
          </w:p>
        </w:tc>
      </w:tr>
      <w:tr w:rsidR="00063F07" w:rsidRPr="00CF0209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3F07" w:rsidRPr="00CF0209" w:rsidRDefault="00063F07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roadl_50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3F07" w:rsidRPr="00CF0209" w:rsidRDefault="00610136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PM</w:t>
            </w:r>
            <w:r w:rsidRPr="00CF0209">
              <w:rPr>
                <w:rFonts w:eastAsia="Times New Roman" w:cs="Calibri"/>
                <w:color w:val="000000"/>
                <w:vertAlign w:val="subscript"/>
                <w:lang w:eastAsia="de-DE"/>
              </w:rPr>
              <w:t>2.5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114.8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86.1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58.6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106.3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179.2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063F07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F0209">
              <w:rPr>
                <w:rFonts w:eastAsia="Times New Roman" w:cs="Calibri"/>
                <w:color w:val="000000"/>
                <w:lang w:eastAsia="de-DE"/>
              </w:rPr>
              <w:t>214.4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CF0209" w:rsidRDefault="00B952DA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302.4</w:t>
            </w:r>
          </w:p>
        </w:tc>
      </w:tr>
      <w:tr w:rsidR="00063F07" w:rsidRPr="00063F07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3F07" w:rsidRPr="00063F07" w:rsidRDefault="00063F07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roadl_1000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3F07" w:rsidRPr="00063F07" w:rsidRDefault="00610136" w:rsidP="00610136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PM</w:t>
            </w:r>
            <w:r w:rsidRPr="00610136">
              <w:rPr>
                <w:rFonts w:eastAsia="Times New Roman" w:cs="Calibri"/>
                <w:color w:val="000000"/>
                <w:vertAlign w:val="subscript"/>
                <w:lang w:eastAsia="de-D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063F07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28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063F07">
              <w:rPr>
                <w:rFonts w:eastAsia="Times New Roman" w:cs="Calibri"/>
                <w:color w:val="000000"/>
                <w:lang w:eastAsia="de-DE"/>
              </w:rPr>
              <w:t>331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063F07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13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063F07">
              <w:rPr>
                <w:rFonts w:eastAsia="Times New Roman" w:cs="Calibri"/>
                <w:color w:val="000000"/>
                <w:lang w:eastAsia="de-DE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063F07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063F07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063F07">
              <w:rPr>
                <w:rFonts w:eastAsia="Times New Roman" w:cs="Calibri"/>
                <w:color w:val="000000"/>
                <w:lang w:eastAsia="de-DE"/>
              </w:rPr>
              <w:t>0528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063F07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063F07">
              <w:rPr>
                <w:rFonts w:eastAsia="Times New Roman" w:cs="Calibri"/>
                <w:color w:val="000000"/>
                <w:lang w:eastAsia="de-DE"/>
              </w:rPr>
              <w:t>4586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063F07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31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063F07">
              <w:rPr>
                <w:rFonts w:eastAsia="Times New Roman" w:cs="Calibri"/>
                <w:color w:val="000000"/>
                <w:lang w:eastAsia="de-DE"/>
              </w:rPr>
              <w:t>139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063F07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39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063F07">
              <w:rPr>
                <w:rFonts w:eastAsia="Times New Roman" w:cs="Calibri"/>
                <w:color w:val="000000"/>
                <w:lang w:eastAsia="de-DE"/>
              </w:rPr>
              <w:t>546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063F07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44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063F07">
              <w:rPr>
                <w:rFonts w:eastAsia="Times New Roman" w:cs="Calibri"/>
                <w:color w:val="000000"/>
                <w:lang w:eastAsia="de-DE"/>
              </w:rPr>
              <w:t>662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063F07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45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063F07">
              <w:rPr>
                <w:rFonts w:eastAsia="Times New Roman" w:cs="Calibri"/>
                <w:color w:val="000000"/>
                <w:lang w:eastAsia="de-DE"/>
              </w:rPr>
              <w:t>706</w:t>
            </w:r>
          </w:p>
        </w:tc>
      </w:tr>
      <w:tr w:rsidR="00063F07" w:rsidRPr="00447717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3F07" w:rsidRPr="00447717" w:rsidRDefault="00063F07" w:rsidP="00063F07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bCs/>
                <w:color w:val="000000"/>
                <w:lang w:eastAsia="de-DE"/>
              </w:rPr>
              <w:t>roadlm_100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3F07" w:rsidRPr="00447717" w:rsidRDefault="00610136" w:rsidP="00610136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PM</w:t>
            </w:r>
            <w:r w:rsidRPr="00447717">
              <w:rPr>
                <w:rFonts w:eastAsia="Times New Roman" w:cs="Calibri"/>
                <w:color w:val="000000"/>
                <w:vertAlign w:val="subscript"/>
                <w:lang w:eastAsia="de-DE"/>
              </w:rPr>
              <w:t>10</w:t>
            </w:r>
            <w:r w:rsidR="00063F07" w:rsidRPr="00447717">
              <w:rPr>
                <w:rFonts w:eastAsia="Times New Roman" w:cs="Calibri"/>
                <w:color w:val="000000"/>
                <w:lang w:eastAsia="de-DE"/>
              </w:rPr>
              <w:t xml:space="preserve">, </w:t>
            </w:r>
            <w:r w:rsidRPr="00447717">
              <w:rPr>
                <w:rFonts w:eastAsia="Times New Roman" w:cs="Calibri"/>
                <w:color w:val="000000"/>
                <w:lang w:eastAsia="de-DE"/>
              </w:rPr>
              <w:t>NO</w:t>
            </w:r>
            <w:r w:rsidRPr="00447717">
              <w:rPr>
                <w:rFonts w:eastAsia="Times New Roman" w:cs="Calibri"/>
                <w:color w:val="000000"/>
                <w:vertAlign w:val="subscript"/>
                <w:lang w:eastAsia="de-D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447717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137.9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447717" w:rsidRDefault="00063F07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164.5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447717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447717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447717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447717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142</w:t>
            </w:r>
            <w:r w:rsidR="00B952DA">
              <w:rPr>
                <w:rFonts w:eastAsia="Times New Roman" w:cs="Calibri"/>
                <w:color w:val="000000"/>
                <w:lang w:eastAsia="de-DE"/>
              </w:rPr>
              <w:t>.0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447717" w:rsidRDefault="00B952DA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197.6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447717" w:rsidRDefault="00063F07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511.5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447717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544</w:t>
            </w:r>
            <w:r w:rsidR="00B952DA">
              <w:rPr>
                <w:rFonts w:eastAsia="Times New Roman" w:cs="Calibri"/>
                <w:color w:val="000000"/>
                <w:lang w:eastAsia="de-DE"/>
              </w:rPr>
              <w:t>.0</w:t>
            </w:r>
          </w:p>
        </w:tc>
      </w:tr>
      <w:tr w:rsidR="00063F07" w:rsidRPr="00447717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3F07" w:rsidRPr="00447717" w:rsidRDefault="00063F07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intdistnearminv2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3F07" w:rsidRPr="00447717" w:rsidRDefault="00610136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447717">
              <w:rPr>
                <w:rFonts w:eastAsia="Times New Roman" w:cs="Calibri"/>
                <w:color w:val="000000"/>
                <w:lang w:eastAsia="de-DE"/>
              </w:rPr>
              <w:t>PM</w:t>
            </w:r>
            <w:r w:rsidRPr="00447717">
              <w:rPr>
                <w:rFonts w:eastAsia="Times New Roman" w:cs="Calibri"/>
                <w:color w:val="000000"/>
                <w:vertAlign w:val="subscript"/>
                <w:lang w:eastAsia="de-DE"/>
              </w:rPr>
              <w:t>coarse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447717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18.03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447717" w:rsidRDefault="00B952DA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28.2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447717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0.02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447717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0.04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447717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0.16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447717" w:rsidRDefault="00063F07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1.</w:t>
            </w:r>
            <w:r w:rsidR="00B952DA">
              <w:rPr>
                <w:rFonts w:eastAsia="Times New Roman" w:cs="Calibri"/>
                <w:color w:val="000000"/>
                <w:lang w:eastAsia="de-DE"/>
              </w:rPr>
              <w:t>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447717" w:rsidRDefault="00063F07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22.6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447717" w:rsidRDefault="00063F07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82.5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3F07" w:rsidRPr="00447717" w:rsidRDefault="00063F07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83.9</w:t>
            </w:r>
          </w:p>
        </w:tc>
      </w:tr>
      <w:tr w:rsidR="00C76F07" w:rsidRPr="00447717" w:rsidTr="00C228FE">
        <w:trPr>
          <w:trHeight w:val="277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6F07" w:rsidRPr="00447717" w:rsidRDefault="00C76F07" w:rsidP="00063F07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bCs/>
                <w:color w:val="000000"/>
                <w:lang w:eastAsia="de-DE"/>
              </w:rPr>
              <w:t>abld_25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6F07" w:rsidRPr="00447717" w:rsidRDefault="00C76F07" w:rsidP="00C228FE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447717">
              <w:rPr>
                <w:rFonts w:eastAsia="Times New Roman" w:cs="Calibri"/>
                <w:color w:val="000000"/>
                <w:lang w:val="en-US" w:eastAsia="de-DE"/>
              </w:rPr>
              <w:t>PNC, PM</w:t>
            </w:r>
            <w:r w:rsidRPr="00447717">
              <w:rPr>
                <w:rFonts w:eastAsia="Times New Roman" w:cs="Calibri"/>
                <w:color w:val="000000"/>
                <w:vertAlign w:val="subscript"/>
                <w:lang w:val="en-US" w:eastAsia="de-DE"/>
              </w:rPr>
              <w:t>10</w:t>
            </w:r>
            <w:r w:rsidRPr="00447717">
              <w:rPr>
                <w:rFonts w:eastAsia="Times New Roman" w:cs="Calibri"/>
                <w:color w:val="000000"/>
                <w:lang w:val="en-US" w:eastAsia="de-DE"/>
              </w:rPr>
              <w:t>, PM</w:t>
            </w:r>
            <w:r w:rsidRPr="00447717">
              <w:rPr>
                <w:rFonts w:eastAsia="Times New Roman" w:cs="Calibri"/>
                <w:color w:val="000000"/>
                <w:vertAlign w:val="subscript"/>
                <w:lang w:val="en-US" w:eastAsia="de-DE"/>
              </w:rPr>
              <w:t>2.5</w:t>
            </w:r>
            <w:r w:rsidRPr="00447717">
              <w:rPr>
                <w:rFonts w:eastAsia="Times New Roman" w:cs="Calibri"/>
                <w:color w:val="000000"/>
                <w:lang w:val="en-US" w:eastAsia="de-DE"/>
              </w:rPr>
              <w:t>abs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198.9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210.5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10.0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120.8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336.1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511.5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675.2</w:t>
            </w:r>
          </w:p>
        </w:tc>
      </w:tr>
      <w:tr w:rsidR="00C76F07" w:rsidRPr="00447717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F07" w:rsidRPr="00447717" w:rsidRDefault="00C76F07" w:rsidP="007A5EBC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bCs/>
                <w:color w:val="000000"/>
                <w:lang w:eastAsia="de-DE"/>
              </w:rPr>
              <w:t>abld_5</w:t>
            </w:r>
            <w:r>
              <w:rPr>
                <w:rFonts w:eastAsia="Times New Roman" w:cs="Calibri"/>
                <w:bCs/>
                <w:color w:val="000000"/>
                <w:lang w:eastAsia="de-DE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F07" w:rsidRPr="007A5EBC" w:rsidRDefault="00C76F07" w:rsidP="00063F07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de-DE"/>
              </w:rPr>
            </w:pPr>
            <w:r w:rsidRPr="007A5EBC">
              <w:rPr>
                <w:rFonts w:eastAsia="Times New Roman" w:cs="Calibri"/>
                <w:b/>
                <w:color w:val="000000"/>
                <w:lang w:eastAsia="de-DE"/>
              </w:rPr>
              <w:t>O</w:t>
            </w:r>
            <w:r w:rsidRPr="007A5EBC">
              <w:rPr>
                <w:rFonts w:eastAsia="Times New Roman" w:cs="Calibri"/>
                <w:b/>
                <w:color w:val="000000"/>
                <w:vertAlign w:val="subscript"/>
                <w:lang w:eastAsia="de-DE"/>
              </w:rPr>
              <w:t>3</w:t>
            </w:r>
            <w:r w:rsidR="005C4586" w:rsidRPr="005C4586">
              <w:rPr>
                <w:rFonts w:eastAsia="Times New Roman" w:cs="Calibri"/>
                <w:b/>
                <w:color w:val="000000"/>
                <w:vertAlign w:val="superscript"/>
                <w:lang w:eastAsia="de-DE"/>
              </w:rPr>
              <w:t xml:space="preserve"> 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76F07">
              <w:rPr>
                <w:rFonts w:eastAsia="Times New Roman" w:cs="Calibri"/>
                <w:color w:val="000000"/>
                <w:lang w:eastAsia="de-DE"/>
              </w:rPr>
              <w:t>313.6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903.6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137.9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550.3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76F07">
              <w:rPr>
                <w:rFonts w:eastAsia="Times New Roman" w:cs="Calibri"/>
                <w:color w:val="000000"/>
                <w:lang w:eastAsia="de-DE"/>
              </w:rPr>
              <w:t>422.3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76F07">
              <w:rPr>
                <w:rFonts w:eastAsia="Times New Roman" w:cs="Calibri"/>
                <w:color w:val="000000"/>
                <w:lang w:eastAsia="de-DE"/>
              </w:rPr>
              <w:t>735.6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2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76F07">
              <w:rPr>
                <w:rFonts w:eastAsia="Times New Roman" w:cs="Calibri"/>
                <w:color w:val="000000"/>
                <w:lang w:eastAsia="de-DE"/>
              </w:rPr>
              <w:t>379.7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3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76F07">
              <w:rPr>
                <w:rFonts w:eastAsia="Times New Roman" w:cs="Calibri"/>
                <w:color w:val="000000"/>
                <w:lang w:eastAsia="de-DE"/>
              </w:rPr>
              <w:t>750.0</w:t>
            </w:r>
          </w:p>
        </w:tc>
      </w:tr>
      <w:tr w:rsidR="00C76F07" w:rsidRPr="00447717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F07" w:rsidRPr="00447717" w:rsidRDefault="00C76F07" w:rsidP="0060411C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nbld_5</w:t>
            </w:r>
            <w:r w:rsidRPr="00447717">
              <w:rPr>
                <w:rFonts w:eastAsia="Times New Roman" w:cs="Calibri"/>
                <w:color w:val="000000"/>
                <w:lang w:eastAsia="de-DE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F07" w:rsidRPr="00447717" w:rsidRDefault="00C76F07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7A5EBC">
              <w:rPr>
                <w:rFonts w:eastAsia="Times New Roman" w:cs="Calibri"/>
                <w:b/>
                <w:color w:val="000000"/>
                <w:lang w:eastAsia="de-DE"/>
              </w:rPr>
              <w:t>O</w:t>
            </w:r>
            <w:r w:rsidRPr="007A5EBC">
              <w:rPr>
                <w:rFonts w:eastAsia="Times New Roman" w:cs="Calibri"/>
                <w:b/>
                <w:color w:val="000000"/>
                <w:vertAlign w:val="subscript"/>
                <w:lang w:eastAsia="de-D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966.8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462.2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4.0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152.2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749.3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76F07">
              <w:rPr>
                <w:rFonts w:eastAsia="Times New Roman" w:cs="Calibri"/>
                <w:color w:val="000000"/>
                <w:lang w:eastAsia="de-DE"/>
              </w:rPr>
              <w:t>117.5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76F07">
              <w:rPr>
                <w:rFonts w:eastAsia="Times New Roman" w:cs="Calibri"/>
                <w:color w:val="000000"/>
                <w:lang w:eastAsia="de-DE"/>
              </w:rPr>
              <w:t>262.3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76F07">
              <w:rPr>
                <w:rFonts w:eastAsia="Times New Roman" w:cs="Calibri"/>
                <w:color w:val="000000"/>
                <w:lang w:eastAsia="de-DE"/>
              </w:rPr>
              <w:t>543.1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76F07">
              <w:rPr>
                <w:rFonts w:eastAsia="Times New Roman" w:cs="Calibri"/>
                <w:color w:val="000000"/>
                <w:lang w:eastAsia="de-DE"/>
              </w:rPr>
              <w:t>677.0</w:t>
            </w:r>
          </w:p>
        </w:tc>
      </w:tr>
      <w:tr w:rsidR="00C76F07" w:rsidRPr="00447717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6F07" w:rsidRPr="00447717" w:rsidRDefault="00C76F07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nbld_1000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6F07" w:rsidRPr="00447717" w:rsidRDefault="00C76F07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PM</w:t>
            </w:r>
            <w:r w:rsidRPr="00447717">
              <w:rPr>
                <w:rFonts w:eastAsia="Times New Roman" w:cs="Calibri"/>
                <w:color w:val="000000"/>
                <w:vertAlign w:val="subscript"/>
                <w:lang w:eastAsia="de-DE"/>
              </w:rPr>
              <w:t>2.5</w:t>
            </w:r>
            <w:r w:rsidRPr="00447717">
              <w:rPr>
                <w:rFonts w:eastAsia="Times New Roman" w:cs="Calibri"/>
                <w:color w:val="000000"/>
                <w:lang w:eastAsia="de-DE"/>
              </w:rPr>
              <w:t>abs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3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76F07">
              <w:rPr>
                <w:rFonts w:eastAsia="Times New Roman" w:cs="Calibri"/>
                <w:color w:val="000000"/>
                <w:lang w:eastAsia="de-DE"/>
              </w:rPr>
              <w:t>081.9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76F07">
              <w:rPr>
                <w:rFonts w:eastAsia="Times New Roman" w:cs="Calibri"/>
                <w:color w:val="000000"/>
                <w:lang w:eastAsia="de-DE"/>
              </w:rPr>
              <w:t>747.0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6.0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390.8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76F07">
              <w:rPr>
                <w:rFonts w:eastAsia="Times New Roman" w:cs="Calibri"/>
                <w:color w:val="000000"/>
                <w:lang w:eastAsia="de-DE"/>
              </w:rPr>
              <w:t>686.8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3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76F07">
              <w:rPr>
                <w:rFonts w:eastAsia="Times New Roman" w:cs="Calibri"/>
                <w:color w:val="000000"/>
                <w:lang w:eastAsia="de-DE"/>
              </w:rPr>
              <w:t>482.0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4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76F07">
              <w:rPr>
                <w:rFonts w:eastAsia="Times New Roman" w:cs="Calibri"/>
                <w:color w:val="000000"/>
                <w:lang w:eastAsia="de-DE"/>
              </w:rPr>
              <w:t>175.8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5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76F07">
              <w:rPr>
                <w:rFonts w:eastAsia="Times New Roman" w:cs="Calibri"/>
                <w:color w:val="000000"/>
                <w:lang w:eastAsia="de-DE"/>
              </w:rPr>
              <w:t>341.6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6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76F07">
              <w:rPr>
                <w:rFonts w:eastAsia="Times New Roman" w:cs="Calibri"/>
                <w:color w:val="000000"/>
                <w:lang w:eastAsia="de-DE"/>
              </w:rPr>
              <w:t>625.0</w:t>
            </w:r>
          </w:p>
        </w:tc>
      </w:tr>
      <w:tr w:rsidR="00C76F07" w:rsidRPr="0060411C" w:rsidTr="0060411C">
        <w:trPr>
          <w:trHeight w:val="199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F07" w:rsidRPr="00447717" w:rsidRDefault="00C76F07" w:rsidP="00063F07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de-DE"/>
              </w:rPr>
            </w:pPr>
            <w:r>
              <w:rPr>
                <w:rFonts w:eastAsia="Times New Roman" w:cs="Calibri"/>
                <w:bCs/>
                <w:color w:val="000000"/>
                <w:lang w:eastAsia="de-DE"/>
              </w:rPr>
              <w:t>pop_300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F07" w:rsidRPr="00447717" w:rsidRDefault="00C76F07" w:rsidP="00063F07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7A5EBC">
              <w:rPr>
                <w:rFonts w:eastAsia="Times New Roman" w:cs="Calibri"/>
                <w:b/>
                <w:color w:val="000000"/>
                <w:lang w:eastAsia="de-DE"/>
              </w:rPr>
              <w:t>O</w:t>
            </w:r>
            <w:r w:rsidRPr="007A5EBC">
              <w:rPr>
                <w:rFonts w:eastAsia="Times New Roman" w:cs="Calibri"/>
                <w:b/>
                <w:color w:val="000000"/>
                <w:vertAlign w:val="subscript"/>
                <w:lang w:eastAsia="de-DE"/>
              </w:rPr>
              <w:t>3</w:t>
            </w:r>
            <w:r w:rsidR="005C4586" w:rsidRPr="005C4586">
              <w:rPr>
                <w:rFonts w:eastAsia="Times New Roman" w:cs="Calibri"/>
                <w:b/>
                <w:color w:val="000000"/>
                <w:vertAlign w:val="superscript"/>
                <w:lang w:eastAsia="de-DE"/>
              </w:rPr>
              <w:t xml:space="preserve"> 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76F07">
              <w:rPr>
                <w:rFonts w:eastAsia="Times New Roman" w:cs="Calibri"/>
                <w:color w:val="000000"/>
                <w:lang w:eastAsia="de-DE"/>
              </w:rPr>
              <w:t>098.1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844.0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1.0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30.5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482.3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980.2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1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76F07">
              <w:rPr>
                <w:rFonts w:eastAsia="Times New Roman" w:cs="Calibri"/>
                <w:color w:val="000000"/>
                <w:lang w:eastAsia="de-DE"/>
              </w:rPr>
              <w:t>528.4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2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76F07">
              <w:rPr>
                <w:rFonts w:eastAsia="Times New Roman" w:cs="Calibri"/>
                <w:color w:val="000000"/>
                <w:lang w:eastAsia="de-DE"/>
              </w:rPr>
              <w:t>327.2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6F07" w:rsidRPr="00C76F07" w:rsidRDefault="00C76F07" w:rsidP="00C76F0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C76F07">
              <w:rPr>
                <w:rFonts w:eastAsia="Times New Roman" w:cs="Calibri"/>
                <w:color w:val="000000"/>
                <w:lang w:eastAsia="de-DE"/>
              </w:rPr>
              <w:t>3</w:t>
            </w:r>
            <w:r w:rsidR="00666ACC">
              <w:rPr>
                <w:rFonts w:eastAsia="Times New Roman" w:cs="Calibri"/>
                <w:color w:val="000000"/>
                <w:lang w:eastAsia="de-DE"/>
              </w:rPr>
              <w:t>,</w:t>
            </w:r>
            <w:r w:rsidRPr="00C76F07">
              <w:rPr>
                <w:rFonts w:eastAsia="Times New Roman" w:cs="Calibri"/>
                <w:color w:val="000000"/>
                <w:lang w:eastAsia="de-DE"/>
              </w:rPr>
              <w:t>029.3</w:t>
            </w:r>
          </w:p>
        </w:tc>
      </w:tr>
      <w:tr w:rsidR="00B952DA" w:rsidRPr="00447717" w:rsidTr="0060411C">
        <w:trPr>
          <w:trHeight w:val="6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2DA" w:rsidRPr="00447717" w:rsidRDefault="00B952DA" w:rsidP="00063F07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bCs/>
                <w:color w:val="000000"/>
                <w:lang w:eastAsia="de-DE"/>
              </w:rPr>
              <w:t>industry_300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2DA" w:rsidRPr="00447717" w:rsidRDefault="00B952DA" w:rsidP="00C228FE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447717">
              <w:rPr>
                <w:rFonts w:eastAsia="Times New Roman" w:cs="Calibri"/>
                <w:color w:val="000000"/>
                <w:lang w:val="en-US" w:eastAsia="de-DE"/>
              </w:rPr>
              <w:t>PNC, PM</w:t>
            </w:r>
            <w:r w:rsidRPr="00447717">
              <w:rPr>
                <w:rFonts w:eastAsia="Times New Roman" w:cs="Calibri"/>
                <w:color w:val="000000"/>
                <w:vertAlign w:val="subscript"/>
                <w:lang w:val="en-US" w:eastAsia="de-DE"/>
              </w:rPr>
              <w:t>10</w:t>
            </w:r>
            <w:r w:rsidRPr="00447717">
              <w:rPr>
                <w:rFonts w:eastAsia="Times New Roman" w:cs="Calibri"/>
                <w:color w:val="000000"/>
                <w:lang w:val="en-US" w:eastAsia="de-DE"/>
              </w:rPr>
              <w:t xml:space="preserve">, </w:t>
            </w:r>
            <w:proofErr w:type="spellStart"/>
            <w:r w:rsidRPr="00447717">
              <w:rPr>
                <w:rFonts w:eastAsia="Times New Roman" w:cs="Calibri"/>
                <w:color w:val="000000"/>
                <w:lang w:val="en-US" w:eastAsia="de-DE"/>
              </w:rPr>
              <w:t>PM</w:t>
            </w:r>
            <w:r w:rsidRPr="00447717">
              <w:rPr>
                <w:rFonts w:eastAsia="Times New Roman" w:cs="Calibri"/>
                <w:color w:val="000000"/>
                <w:vertAlign w:val="subscript"/>
                <w:lang w:val="en-US" w:eastAsia="de-DE"/>
              </w:rPr>
              <w:t>coarse</w:t>
            </w:r>
            <w:proofErr w:type="spellEnd"/>
            <w:r w:rsidRPr="00447717">
              <w:rPr>
                <w:rFonts w:eastAsia="Times New Roman" w:cs="Calibri"/>
                <w:color w:val="000000"/>
                <w:lang w:val="en-US" w:eastAsia="de-DE"/>
              </w:rPr>
              <w:t>, PM</w:t>
            </w:r>
            <w:r w:rsidRPr="00447717">
              <w:rPr>
                <w:rFonts w:eastAsia="Times New Roman" w:cs="Calibri"/>
                <w:color w:val="000000"/>
                <w:vertAlign w:val="subscript"/>
                <w:lang w:val="en-US" w:eastAsia="de-DE"/>
              </w:rPr>
              <w:t>2.5</w:t>
            </w:r>
            <w:r w:rsidRPr="00447717">
              <w:rPr>
                <w:rFonts w:eastAsia="Times New Roman" w:cs="Calibri"/>
                <w:color w:val="000000"/>
                <w:lang w:val="en-US" w:eastAsia="de-DE"/>
              </w:rPr>
              <w:t>, NO</w:t>
            </w:r>
            <w:r w:rsidRPr="00447717">
              <w:rPr>
                <w:rFonts w:eastAsia="Times New Roman" w:cs="Calibri"/>
                <w:color w:val="000000"/>
                <w:vertAlign w:val="subscript"/>
                <w:lang w:val="en-US"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8.6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18.9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0.3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5.9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48.7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73.9</w:t>
            </w:r>
          </w:p>
        </w:tc>
      </w:tr>
      <w:tr w:rsidR="00B952DA" w:rsidRPr="00447717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2DA" w:rsidRPr="00447717" w:rsidRDefault="00B952DA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industry_1000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2DA" w:rsidRPr="00447717" w:rsidRDefault="00B952DA" w:rsidP="0060411C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PM</w:t>
            </w:r>
            <w:r w:rsidRPr="00447717">
              <w:rPr>
                <w:rFonts w:eastAsia="Times New Roman" w:cs="Calibri"/>
                <w:color w:val="000000"/>
                <w:vertAlign w:val="subscript"/>
                <w:lang w:eastAsia="de-DE"/>
              </w:rPr>
              <w:t>2.5</w:t>
            </w:r>
            <w:r w:rsidRPr="00447717">
              <w:rPr>
                <w:rFonts w:eastAsia="Times New Roman" w:cs="Calibri"/>
                <w:color w:val="000000"/>
                <w:lang w:eastAsia="de-DE"/>
              </w:rPr>
              <w:t>abs, NO</w:t>
            </w:r>
            <w:r w:rsidRPr="00447717">
              <w:rPr>
                <w:rFonts w:eastAsia="Times New Roman" w:cs="Calibri"/>
                <w:color w:val="000000"/>
                <w:vertAlign w:val="subscript"/>
                <w:lang w:eastAsia="de-D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10.5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9.9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2.2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8.3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15.4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21.6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41.8</w:t>
            </w:r>
          </w:p>
        </w:tc>
      </w:tr>
      <w:tr w:rsidR="00B952DA" w:rsidRPr="00447717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2DA" w:rsidRPr="00447717" w:rsidRDefault="00B952DA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industry_5000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2DA" w:rsidRPr="00447717" w:rsidRDefault="00B952DA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>NO</w:t>
            </w:r>
            <w:r w:rsidRPr="00447717">
              <w:rPr>
                <w:rFonts w:eastAsia="Times New Roman" w:cs="Calibri"/>
                <w:color w:val="000000"/>
                <w:vertAlign w:val="subscript"/>
                <w:lang w:eastAsia="de-D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8.3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7.0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0.5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0.5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1.7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8.1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15.2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18.6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19.1</w:t>
            </w:r>
          </w:p>
        </w:tc>
      </w:tr>
      <w:tr w:rsidR="00B952DA" w:rsidRPr="00447717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2DA" w:rsidRPr="00447717" w:rsidRDefault="00B952DA" w:rsidP="00063F07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bCs/>
                <w:color w:val="000000"/>
                <w:lang w:eastAsia="de-DE"/>
              </w:rPr>
              <w:t>seminat_100</w:t>
            </w:r>
            <w:r>
              <w:rPr>
                <w:rFonts w:eastAsia="Times New Roman" w:cs="Calibri"/>
                <w:bCs/>
                <w:color w:val="000000"/>
                <w:lang w:eastAsia="de-DE"/>
              </w:rPr>
              <w:t>_neg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2DA" w:rsidRPr="00447717" w:rsidRDefault="00B952DA" w:rsidP="00C228FE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447717">
              <w:rPr>
                <w:rFonts w:eastAsia="Times New Roman" w:cs="Calibri"/>
                <w:color w:val="000000"/>
                <w:lang w:eastAsia="de-DE"/>
              </w:rPr>
              <w:t xml:space="preserve">PNC, </w:t>
            </w:r>
            <w:proofErr w:type="spellStart"/>
            <w:r w:rsidRPr="00447717">
              <w:rPr>
                <w:rFonts w:eastAsia="Times New Roman" w:cs="Calibri"/>
                <w:color w:val="000000"/>
                <w:lang w:eastAsia="de-DE"/>
              </w:rPr>
              <w:t>NO</w:t>
            </w:r>
            <w:r w:rsidRPr="00447717">
              <w:rPr>
                <w:rFonts w:eastAsia="Times New Roman" w:cs="Calibri"/>
                <w:color w:val="000000"/>
                <w:vertAlign w:val="subscript"/>
                <w:lang w:eastAsia="de-DE"/>
              </w:rPr>
              <w:t>x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-3.5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8.7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-33.5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-21.6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-0.7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</w:tr>
      <w:tr w:rsidR="00B952DA" w:rsidRPr="00063F07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2DA" w:rsidRPr="00063F07" w:rsidRDefault="00B952DA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seminat</w:t>
            </w:r>
            <w:r w:rsidRPr="00063F07">
              <w:rPr>
                <w:rFonts w:eastAsia="Times New Roman" w:cs="Calibri"/>
                <w:color w:val="000000"/>
                <w:lang w:eastAsia="de-DE"/>
              </w:rPr>
              <w:t>_1000</w:t>
            </w:r>
            <w:r>
              <w:rPr>
                <w:rFonts w:eastAsia="Times New Roman" w:cs="Calibri"/>
                <w:bCs/>
                <w:color w:val="000000"/>
                <w:lang w:eastAsia="de-DE"/>
              </w:rPr>
              <w:t>_neg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2DA" w:rsidRPr="00063F07" w:rsidRDefault="00B952DA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035DC">
              <w:rPr>
                <w:rFonts w:eastAsia="Times New Roman" w:cs="Calibri"/>
                <w:color w:val="000000"/>
                <w:lang w:eastAsia="de-DE"/>
              </w:rPr>
              <w:t>PM</w:t>
            </w:r>
            <w:r w:rsidRPr="00610136">
              <w:rPr>
                <w:rFonts w:eastAsia="Times New Roman" w:cs="Calibri"/>
                <w:color w:val="000000"/>
                <w:vertAlign w:val="subscript"/>
                <w:lang w:eastAsia="de-DE"/>
              </w:rPr>
              <w:t>2.5</w:t>
            </w:r>
            <w:r w:rsidRPr="00063F07">
              <w:rPr>
                <w:rFonts w:eastAsia="Times New Roman" w:cs="Calibri"/>
                <w:color w:val="000000"/>
                <w:lang w:eastAsia="de-DE"/>
              </w:rPr>
              <w:t xml:space="preserve">, </w:t>
            </w:r>
            <w:r w:rsidRPr="00F035DC">
              <w:rPr>
                <w:rFonts w:eastAsia="Times New Roman" w:cs="Calibri"/>
                <w:color w:val="000000"/>
                <w:lang w:eastAsia="de-DE"/>
              </w:rPr>
              <w:t>NO</w:t>
            </w:r>
            <w:r w:rsidRPr="00610136">
              <w:rPr>
                <w:rFonts w:eastAsia="Times New Roman" w:cs="Calibri"/>
                <w:color w:val="000000"/>
                <w:vertAlign w:val="subscript"/>
                <w:lang w:eastAsia="de-D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-16.0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16.1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-58.2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-47.7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-22.7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-9.8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-4.6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-2.3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-0.3</w:t>
            </w:r>
          </w:p>
        </w:tc>
      </w:tr>
      <w:tr w:rsidR="00B952DA" w:rsidRPr="00063F07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2DA" w:rsidRPr="00063F07" w:rsidRDefault="00B952DA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urbgreen_500</w:t>
            </w:r>
            <w:r>
              <w:rPr>
                <w:rFonts w:eastAsia="Times New Roman" w:cs="Calibri"/>
                <w:bCs/>
                <w:color w:val="000000"/>
                <w:lang w:eastAsia="de-DE"/>
              </w:rPr>
              <w:t>_neg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2DA" w:rsidRPr="00063F07" w:rsidRDefault="00B952DA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PM</w:t>
            </w:r>
            <w:r w:rsidRPr="00610136">
              <w:rPr>
                <w:rFonts w:eastAsia="Times New Roman" w:cs="Calibri"/>
                <w:color w:val="000000"/>
                <w:vertAlign w:val="subscript"/>
                <w:lang w:eastAsia="de-D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-6.2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6.5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-23.6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-16.0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-10.6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-4.2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-1.6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</w:tr>
      <w:tr w:rsidR="00B952DA" w:rsidRPr="00063F07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2DA" w:rsidRPr="00063F07" w:rsidRDefault="00B952DA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green_500</w:t>
            </w:r>
            <w:r>
              <w:rPr>
                <w:rFonts w:eastAsia="Times New Roman" w:cs="Calibri"/>
                <w:bCs/>
                <w:color w:val="000000"/>
                <w:lang w:eastAsia="de-DE"/>
              </w:rPr>
              <w:t>_neg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2DA" w:rsidRPr="00063F07" w:rsidRDefault="00B952DA" w:rsidP="00C228FE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PNC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-16.1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11.3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-48.4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-34.0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-20.7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-16.3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-6.5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-3.1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-0.4</w:t>
            </w:r>
          </w:p>
        </w:tc>
      </w:tr>
      <w:tr w:rsidR="00B952DA" w:rsidRPr="00063F07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2DA" w:rsidRPr="00063F07" w:rsidRDefault="00B952DA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green_1000</w:t>
            </w:r>
            <w:r>
              <w:rPr>
                <w:rFonts w:eastAsia="Times New Roman" w:cs="Calibri"/>
                <w:bCs/>
                <w:color w:val="000000"/>
                <w:lang w:eastAsia="de-DE"/>
              </w:rPr>
              <w:t>_neg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2DA" w:rsidRPr="00063F07" w:rsidRDefault="00B952DA" w:rsidP="00C228FE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 xml:space="preserve">PNC, </w:t>
            </w:r>
            <w:proofErr w:type="spellStart"/>
            <w:r w:rsidRPr="00F035DC">
              <w:rPr>
                <w:rFonts w:eastAsia="Times New Roman" w:cs="Calibri"/>
                <w:color w:val="000000"/>
                <w:lang w:eastAsia="de-DE"/>
              </w:rPr>
              <w:t>N</w:t>
            </w:r>
            <w:r>
              <w:rPr>
                <w:rFonts w:eastAsia="Times New Roman" w:cs="Calibri"/>
                <w:color w:val="000000"/>
                <w:lang w:eastAsia="de-DE"/>
              </w:rPr>
              <w:t>O</w:t>
            </w:r>
            <w:r w:rsidRPr="00610136">
              <w:rPr>
                <w:rFonts w:eastAsia="Times New Roman" w:cs="Calibri"/>
                <w:color w:val="000000"/>
                <w:vertAlign w:val="subscript"/>
                <w:lang w:eastAsia="de-DE"/>
              </w:rPr>
              <w:t>x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-22.6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14.0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-59.3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-50.6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-26.3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-18.9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-12.3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-8.4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-8.1</w:t>
            </w:r>
          </w:p>
        </w:tc>
      </w:tr>
      <w:tr w:rsidR="00B952DA" w:rsidRPr="00063F07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2DA" w:rsidRPr="00063F07" w:rsidRDefault="00B952DA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water_5000</w:t>
            </w:r>
            <w:r>
              <w:rPr>
                <w:rFonts w:eastAsia="Times New Roman" w:cs="Calibri"/>
                <w:bCs/>
                <w:color w:val="000000"/>
                <w:lang w:eastAsia="de-DE"/>
              </w:rPr>
              <w:t>_neg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2DA" w:rsidRPr="00063F07" w:rsidRDefault="00B952DA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035DC">
              <w:rPr>
                <w:rFonts w:eastAsia="Times New Roman" w:cs="Calibri"/>
                <w:color w:val="000000"/>
                <w:lang w:eastAsia="de-DE"/>
              </w:rPr>
              <w:t>PM</w:t>
            </w:r>
            <w:r w:rsidRPr="00610136">
              <w:rPr>
                <w:rFonts w:eastAsia="Times New Roman" w:cs="Calibri"/>
                <w:color w:val="000000"/>
                <w:vertAlign w:val="subscript"/>
                <w:lang w:eastAsia="de-DE"/>
              </w:rPr>
              <w:t>2.5</w:t>
            </w:r>
            <w:r w:rsidRPr="00063F07">
              <w:rPr>
                <w:rFonts w:eastAsia="Times New Roman" w:cs="Calibri"/>
                <w:color w:val="000000"/>
                <w:lang w:eastAsia="de-DE"/>
              </w:rPr>
              <w:t>abs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-1.7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-3.7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-3.0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-2.3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-2.0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-1.0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-0.1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-0.1</w:t>
            </w:r>
          </w:p>
        </w:tc>
      </w:tr>
      <w:tr w:rsidR="00B952DA" w:rsidRPr="00063F07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2DA" w:rsidRPr="00063F07" w:rsidRDefault="00B952DA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tot_build_25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2DA" w:rsidRPr="00063F07" w:rsidRDefault="00B952DA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035DC">
              <w:rPr>
                <w:rFonts w:eastAsia="Times New Roman" w:cs="Calibri"/>
                <w:color w:val="000000"/>
                <w:lang w:eastAsia="de-DE"/>
              </w:rPr>
              <w:t>PM</w:t>
            </w:r>
            <w:r w:rsidRPr="00610136">
              <w:rPr>
                <w:rFonts w:eastAsia="Times New Roman" w:cs="Calibri"/>
                <w:color w:val="000000"/>
                <w:vertAlign w:val="subscript"/>
                <w:lang w:eastAsia="de-DE"/>
              </w:rPr>
              <w:t>2.5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85.3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28.8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0.0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30.4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87.8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100.0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100.0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100.0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100.0</w:t>
            </w:r>
          </w:p>
        </w:tc>
      </w:tr>
      <w:tr w:rsidR="00B952DA" w:rsidRPr="00063F07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2DA" w:rsidRPr="00063F07" w:rsidRDefault="00B952DA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tot_build_1000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2DA" w:rsidRPr="00063F07" w:rsidRDefault="00B952DA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F035DC">
              <w:rPr>
                <w:rFonts w:eastAsia="Times New Roman" w:cs="Calibri"/>
                <w:color w:val="000000"/>
                <w:lang w:eastAsia="de-DE"/>
              </w:rPr>
              <w:t>PM</w:t>
            </w:r>
            <w:r w:rsidRPr="00610136">
              <w:rPr>
                <w:rFonts w:eastAsia="Times New Roman" w:cs="Calibri"/>
                <w:color w:val="000000"/>
                <w:vertAlign w:val="subscript"/>
                <w:lang w:eastAsia="de-DE"/>
              </w:rPr>
              <w:t>coarse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57.5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28.3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0.1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21.5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32.9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68.0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81.7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88.8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2DA" w:rsidRPr="00B952DA" w:rsidRDefault="00B952DA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B952DA">
              <w:rPr>
                <w:rFonts w:eastAsia="Times New Roman" w:cs="Calibri"/>
                <w:color w:val="000000"/>
                <w:lang w:eastAsia="de-DE"/>
              </w:rPr>
              <w:t>91.9</w:t>
            </w:r>
          </w:p>
        </w:tc>
      </w:tr>
      <w:tr w:rsidR="00063F07" w:rsidRPr="00063F07" w:rsidTr="006041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3F07" w:rsidRPr="00063F07" w:rsidRDefault="00063F07" w:rsidP="00063F07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063F07">
              <w:rPr>
                <w:rFonts w:eastAsia="Times New Roman" w:cs="Calibri"/>
                <w:color w:val="000000"/>
                <w:lang w:eastAsia="de-DE"/>
              </w:rPr>
              <w:t>elev_sqrt_neg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3F07" w:rsidRPr="00063F07" w:rsidRDefault="00610136" w:rsidP="007A5EBC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035DC">
              <w:rPr>
                <w:rFonts w:eastAsia="Times New Roman" w:cs="Calibri"/>
                <w:color w:val="000000"/>
                <w:lang w:eastAsia="de-DE"/>
              </w:rPr>
              <w:t>PM</w:t>
            </w:r>
            <w:r w:rsidRPr="00610136">
              <w:rPr>
                <w:rFonts w:eastAsia="Times New Roman" w:cs="Calibri"/>
                <w:color w:val="000000"/>
                <w:vertAlign w:val="subscript"/>
                <w:lang w:eastAsia="de-DE"/>
              </w:rPr>
              <w:t>2.5</w:t>
            </w:r>
            <w:r w:rsidR="007A5EBC">
              <w:rPr>
                <w:rFonts w:eastAsia="Times New Roman" w:cs="Calibri"/>
                <w:color w:val="000000"/>
                <w:lang w:eastAsia="de-DE"/>
              </w:rPr>
              <w:t xml:space="preserve">, </w:t>
            </w:r>
            <w:r w:rsidR="007A5EBC" w:rsidRPr="007A5EBC">
              <w:rPr>
                <w:rFonts w:eastAsia="Times New Roman" w:cs="Calibri"/>
                <w:b/>
                <w:color w:val="000000"/>
                <w:lang w:eastAsia="de-DE"/>
              </w:rPr>
              <w:t>O</w:t>
            </w:r>
            <w:r w:rsidR="007A5EBC" w:rsidRPr="007A5EBC">
              <w:rPr>
                <w:rFonts w:eastAsia="Times New Roman" w:cs="Calibri"/>
                <w:b/>
                <w:color w:val="000000"/>
                <w:vertAlign w:val="subscript"/>
                <w:lang w:eastAsia="de-DE"/>
              </w:rPr>
              <w:t>3</w:t>
            </w:r>
            <w:r w:rsidR="005C4586" w:rsidRPr="005C4586">
              <w:rPr>
                <w:rFonts w:eastAsia="Times New Roman" w:cs="Calibri"/>
                <w:b/>
                <w:color w:val="000000"/>
                <w:vertAlign w:val="superscript"/>
                <w:lang w:eastAsia="de-DE"/>
              </w:rPr>
              <w:t xml:space="preserve">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3F07" w:rsidRPr="00063F07" w:rsidRDefault="00B952DA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>
              <w:rPr>
                <w:rFonts w:eastAsia="Times New Roman" w:cs="Calibri"/>
                <w:color w:val="000000"/>
                <w:lang w:eastAsia="de-DE"/>
              </w:rPr>
              <w:t>-21.9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3F07" w:rsidRPr="00063F07" w:rsidRDefault="00063F07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3F07" w:rsidRPr="00063F07" w:rsidRDefault="00063F07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-23.6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3F07" w:rsidRPr="00063F07" w:rsidRDefault="00063F07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-22.</w:t>
            </w:r>
            <w:r w:rsidR="00B952DA">
              <w:rPr>
                <w:rFonts w:eastAsia="Times New Roman" w:cs="Calibri"/>
                <w:color w:val="000000"/>
                <w:lang w:eastAsia="de-DE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3F07" w:rsidRPr="00063F07" w:rsidRDefault="00063F07" w:rsidP="00AE5D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-22.3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3F07" w:rsidRPr="00063F07" w:rsidRDefault="00063F07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-2</w:t>
            </w:r>
            <w:r w:rsidR="00B952DA">
              <w:rPr>
                <w:rFonts w:eastAsia="Times New Roman" w:cs="Calibri"/>
                <w:color w:val="000000"/>
                <w:lang w:eastAsia="de-DE"/>
              </w:rPr>
              <w:t>2.0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3F07" w:rsidRPr="00063F07" w:rsidRDefault="00063F07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-21.5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3F07" w:rsidRPr="00063F07" w:rsidRDefault="00063F07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-20.</w:t>
            </w:r>
            <w:r w:rsidR="00B952DA">
              <w:rPr>
                <w:rFonts w:eastAsia="Times New Roman" w:cs="Calibri"/>
                <w:color w:val="000000"/>
                <w:lang w:eastAsia="de-DE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3F07" w:rsidRPr="00063F07" w:rsidRDefault="00063F07" w:rsidP="00B952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de-DE"/>
              </w:rPr>
            </w:pPr>
            <w:r w:rsidRPr="00063F07">
              <w:rPr>
                <w:rFonts w:eastAsia="Times New Roman" w:cs="Calibri"/>
                <w:color w:val="000000"/>
                <w:lang w:eastAsia="de-DE"/>
              </w:rPr>
              <w:t>-20.</w:t>
            </w:r>
            <w:r w:rsidR="00B952DA">
              <w:rPr>
                <w:rFonts w:eastAsia="Times New Roman" w:cs="Calibri"/>
                <w:color w:val="000000"/>
                <w:lang w:eastAsia="de-DE"/>
              </w:rPr>
              <w:t>3</w:t>
            </w:r>
          </w:p>
        </w:tc>
      </w:tr>
    </w:tbl>
    <w:p w:rsidR="00FC5AE2" w:rsidRDefault="00FC5AE2" w:rsidP="00FC5AE2">
      <w:pPr>
        <w:spacing w:after="0" w:line="240" w:lineRule="auto"/>
        <w:rPr>
          <w:rFonts w:eastAsia="Times New Roman" w:cs="Calibri"/>
          <w:color w:val="000000"/>
          <w:lang w:val="en-US" w:eastAsia="de-DE"/>
        </w:rPr>
      </w:pPr>
      <w:r w:rsidRPr="00063F07">
        <w:rPr>
          <w:rFonts w:eastAsia="Times New Roman" w:cs="Calibri"/>
          <w:color w:val="000000"/>
          <w:lang w:val="en-US" w:eastAsia="de-DE"/>
        </w:rPr>
        <w:t>See Table 1 for a detailed ex</w:t>
      </w:r>
      <w:r>
        <w:rPr>
          <w:rFonts w:eastAsia="Times New Roman" w:cs="Calibri"/>
          <w:color w:val="000000"/>
          <w:lang w:val="en-US" w:eastAsia="de-DE"/>
        </w:rPr>
        <w:t>planation of the variable names</w:t>
      </w:r>
      <w:r w:rsidRPr="00063F07">
        <w:rPr>
          <w:rFonts w:eastAsia="Times New Roman" w:cs="Calibri"/>
          <w:color w:val="000000"/>
          <w:lang w:val="en-US" w:eastAsia="de-DE"/>
        </w:rPr>
        <w:t>. Variables with _X (e.g. trafload_50) are buffers with _X indicating the radius of the buffer in meters.</w:t>
      </w:r>
      <w:r w:rsidR="005C4586">
        <w:rPr>
          <w:rFonts w:eastAsia="Times New Roman" w:cs="Calibri"/>
          <w:color w:val="000000"/>
          <w:lang w:val="en-US" w:eastAsia="de-DE"/>
        </w:rPr>
        <w:t xml:space="preserve"> The </w:t>
      </w:r>
      <w:proofErr w:type="gramStart"/>
      <w:r w:rsidR="005C4586">
        <w:rPr>
          <w:rFonts w:eastAsia="Times New Roman" w:cs="Calibri"/>
          <w:color w:val="000000"/>
          <w:lang w:val="en-US" w:eastAsia="de-DE"/>
        </w:rPr>
        <w:t>suffix ”</w:t>
      </w:r>
      <w:proofErr w:type="gramEnd"/>
      <w:r w:rsidR="005C4586">
        <w:rPr>
          <w:rFonts w:eastAsia="Times New Roman" w:cs="Calibri"/>
          <w:color w:val="000000"/>
          <w:lang w:val="en-US" w:eastAsia="de-DE"/>
        </w:rPr>
        <w:t>_</w:t>
      </w:r>
      <w:proofErr w:type="spellStart"/>
      <w:r w:rsidR="005C4586">
        <w:rPr>
          <w:rFonts w:eastAsia="Times New Roman" w:cs="Calibri"/>
          <w:color w:val="000000"/>
          <w:lang w:val="en-US" w:eastAsia="de-DE"/>
        </w:rPr>
        <w:t>neg</w:t>
      </w:r>
      <w:proofErr w:type="spellEnd"/>
      <w:r w:rsidR="005C4586">
        <w:rPr>
          <w:rFonts w:eastAsia="Times New Roman" w:cs="Calibri"/>
          <w:color w:val="000000"/>
          <w:lang w:val="en-US" w:eastAsia="de-DE"/>
        </w:rPr>
        <w:t>” indicates predictors with a negative sign.</w:t>
      </w:r>
    </w:p>
    <w:p w:rsidR="005C4586" w:rsidRDefault="005C4586" w:rsidP="00FC5AE2">
      <w:pPr>
        <w:spacing w:after="0" w:line="240" w:lineRule="auto"/>
        <w:rPr>
          <w:rFonts w:eastAsia="Times New Roman" w:cs="Calibri"/>
          <w:color w:val="000000"/>
          <w:lang w:val="en-US" w:eastAsia="de-DE"/>
        </w:rPr>
      </w:pPr>
      <w:proofErr w:type="spellStart"/>
      <w:proofErr w:type="gramStart"/>
      <w:r w:rsidRPr="005C4586">
        <w:rPr>
          <w:rFonts w:eastAsia="Times New Roman" w:cs="Calibri"/>
          <w:color w:val="000000"/>
          <w:vertAlign w:val="superscript"/>
          <w:lang w:val="en-US" w:eastAsia="de-DE"/>
        </w:rPr>
        <w:t>a</w:t>
      </w:r>
      <w:r>
        <w:rPr>
          <w:rFonts w:eastAsia="Times New Roman" w:cs="Calibri"/>
          <w:color w:val="000000"/>
          <w:lang w:val="en-US" w:eastAsia="de-DE"/>
        </w:rPr>
        <w:t>Predictor</w:t>
      </w:r>
      <w:proofErr w:type="spellEnd"/>
      <w:proofErr w:type="gramEnd"/>
      <w:r>
        <w:rPr>
          <w:rFonts w:eastAsia="Times New Roman" w:cs="Calibri"/>
          <w:color w:val="000000"/>
          <w:lang w:val="en-US" w:eastAsia="de-DE"/>
        </w:rPr>
        <w:t xml:space="preserve"> variable was multiplied by –1 for the marked pollutant.</w:t>
      </w:r>
    </w:p>
    <w:tbl>
      <w:tblPr>
        <w:tblW w:w="148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364"/>
        <w:gridCol w:w="8283"/>
        <w:gridCol w:w="531"/>
        <w:gridCol w:w="745"/>
        <w:gridCol w:w="937"/>
        <w:gridCol w:w="1047"/>
        <w:gridCol w:w="1183"/>
      </w:tblGrid>
      <w:tr w:rsidR="00FC5AE2" w:rsidRPr="00C228FE" w:rsidTr="008C7101">
        <w:trPr>
          <w:trHeight w:val="300"/>
        </w:trPr>
        <w:tc>
          <w:tcPr>
            <w:tcW w:w="148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28FE" w:rsidRDefault="00C228FE" w:rsidP="006A45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de-DE"/>
              </w:rPr>
            </w:pPr>
          </w:p>
          <w:p w:rsidR="00FC5AE2" w:rsidRPr="00FC5AE2" w:rsidRDefault="00140FA1" w:rsidP="006A45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de-DE"/>
              </w:rPr>
            </w:pPr>
            <w:bookmarkStart w:id="0" w:name="_GoBack"/>
            <w:bookmarkEnd w:id="0"/>
            <w:r w:rsidRPr="00140FA1">
              <w:rPr>
                <w:rFonts w:eastAsia="Times New Roman" w:cs="Calibri"/>
                <w:b/>
                <w:bCs/>
                <w:color w:val="000000"/>
                <w:lang w:val="en-US" w:eastAsia="de-DE"/>
              </w:rPr>
              <w:lastRenderedPageBreak/>
              <w:t xml:space="preserve">Supplementary material </w:t>
            </w:r>
            <w:r w:rsidR="00FC5AE2" w:rsidRPr="00FC5AE2">
              <w:rPr>
                <w:rFonts w:eastAsia="Times New Roman" w:cs="Calibri"/>
                <w:b/>
                <w:bCs/>
                <w:color w:val="000000"/>
                <w:lang w:val="en-US" w:eastAsia="de-DE"/>
              </w:rPr>
              <w:t xml:space="preserve">Table 2. </w:t>
            </w:r>
            <w:r w:rsidR="00FC5AE2" w:rsidRPr="00804393">
              <w:rPr>
                <w:rFonts w:eastAsia="Times New Roman" w:cs="Calibri"/>
                <w:bCs/>
                <w:color w:val="000000"/>
                <w:lang w:val="en-US" w:eastAsia="de-DE"/>
              </w:rPr>
              <w:t xml:space="preserve">Comparison between newly developed LUR models </w:t>
            </w:r>
            <w:r w:rsidR="00666ACC">
              <w:rPr>
                <w:rFonts w:eastAsia="Times New Roman" w:cs="Calibri"/>
                <w:bCs/>
                <w:color w:val="000000"/>
                <w:lang w:val="en-US" w:eastAsia="de-DE"/>
              </w:rPr>
              <w:t xml:space="preserve">for </w:t>
            </w:r>
            <w:r w:rsidR="00FF1AD7">
              <w:rPr>
                <w:rFonts w:eastAsia="Times New Roman" w:cs="Calibri"/>
                <w:bCs/>
                <w:color w:val="000000"/>
                <w:lang w:val="en-US" w:eastAsia="de-DE"/>
              </w:rPr>
              <w:t>t</w:t>
            </w:r>
            <w:r w:rsidR="00666ACC">
              <w:rPr>
                <w:rFonts w:eastAsia="Times New Roman" w:cs="Calibri"/>
                <w:bCs/>
                <w:color w:val="000000"/>
                <w:lang w:val="en-US" w:eastAsia="de-DE"/>
              </w:rPr>
              <w:t xml:space="preserve">he area of Augsburg </w:t>
            </w:r>
            <w:r w:rsidR="00FC5AE2" w:rsidRPr="00804393">
              <w:rPr>
                <w:rFonts w:eastAsia="Times New Roman" w:cs="Calibri"/>
                <w:bCs/>
                <w:color w:val="000000"/>
                <w:lang w:val="en-US" w:eastAsia="de-DE"/>
              </w:rPr>
              <w:t>for PM</w:t>
            </w:r>
            <w:r w:rsidR="00FC5AE2" w:rsidRPr="00804393">
              <w:rPr>
                <w:rFonts w:eastAsia="Times New Roman" w:cs="Calibri"/>
                <w:bCs/>
                <w:color w:val="000000"/>
                <w:vertAlign w:val="subscript"/>
                <w:lang w:val="en-US" w:eastAsia="de-DE"/>
              </w:rPr>
              <w:t>10</w:t>
            </w:r>
            <w:r w:rsidR="00FC5AE2" w:rsidRPr="00804393">
              <w:rPr>
                <w:rFonts w:eastAsia="Times New Roman" w:cs="Calibri"/>
                <w:bCs/>
                <w:color w:val="000000"/>
                <w:lang w:val="en-US" w:eastAsia="de-DE"/>
              </w:rPr>
              <w:t xml:space="preserve">, </w:t>
            </w:r>
            <w:proofErr w:type="spellStart"/>
            <w:r w:rsidR="00FC5AE2" w:rsidRPr="00804393">
              <w:rPr>
                <w:rFonts w:eastAsia="Times New Roman" w:cs="Calibri"/>
                <w:bCs/>
                <w:color w:val="000000"/>
                <w:lang w:val="en-US" w:eastAsia="de-DE"/>
              </w:rPr>
              <w:t>PM</w:t>
            </w:r>
            <w:r w:rsidR="00FC5AE2" w:rsidRPr="00804393">
              <w:rPr>
                <w:rFonts w:eastAsia="Times New Roman" w:cs="Calibri"/>
                <w:bCs/>
                <w:color w:val="000000"/>
                <w:vertAlign w:val="subscript"/>
                <w:lang w:val="en-US" w:eastAsia="de-DE"/>
              </w:rPr>
              <w:t>coarse</w:t>
            </w:r>
            <w:proofErr w:type="spellEnd"/>
            <w:r w:rsidR="00FC5AE2" w:rsidRPr="00804393">
              <w:rPr>
                <w:rFonts w:eastAsia="Times New Roman" w:cs="Calibri"/>
                <w:bCs/>
                <w:color w:val="000000"/>
                <w:lang w:val="en-US" w:eastAsia="de-DE"/>
              </w:rPr>
              <w:t>, PM</w:t>
            </w:r>
            <w:r w:rsidR="00FC5AE2" w:rsidRPr="00804393">
              <w:rPr>
                <w:rFonts w:eastAsia="Times New Roman" w:cs="Calibri"/>
                <w:bCs/>
                <w:color w:val="000000"/>
                <w:vertAlign w:val="subscript"/>
                <w:lang w:val="en-US" w:eastAsia="de-DE"/>
              </w:rPr>
              <w:t>2.5</w:t>
            </w:r>
            <w:r w:rsidR="00FC5AE2" w:rsidRPr="00804393">
              <w:rPr>
                <w:rFonts w:eastAsia="Times New Roman" w:cs="Calibri"/>
                <w:bCs/>
                <w:color w:val="000000"/>
                <w:lang w:val="en-US" w:eastAsia="de-DE"/>
              </w:rPr>
              <w:t>, PM</w:t>
            </w:r>
            <w:r w:rsidR="00FC5AE2" w:rsidRPr="00804393">
              <w:rPr>
                <w:rFonts w:eastAsia="Times New Roman" w:cs="Calibri"/>
                <w:bCs/>
                <w:color w:val="000000"/>
                <w:vertAlign w:val="subscript"/>
                <w:lang w:val="en-US" w:eastAsia="de-DE"/>
              </w:rPr>
              <w:t>2.5</w:t>
            </w:r>
            <w:r w:rsidR="00FC5AE2" w:rsidRPr="00804393">
              <w:rPr>
                <w:rFonts w:eastAsia="Times New Roman" w:cs="Calibri"/>
                <w:bCs/>
                <w:color w:val="000000"/>
                <w:lang w:val="en-US" w:eastAsia="de-DE"/>
              </w:rPr>
              <w:t>absorbance, NO</w:t>
            </w:r>
            <w:r w:rsidR="00FC5AE2" w:rsidRPr="00804393">
              <w:rPr>
                <w:rFonts w:eastAsia="Times New Roman" w:cs="Calibri"/>
                <w:bCs/>
                <w:color w:val="000000"/>
                <w:vertAlign w:val="subscript"/>
                <w:lang w:val="en-US" w:eastAsia="de-DE"/>
              </w:rPr>
              <w:t>x</w:t>
            </w:r>
            <w:r w:rsidR="00FC5AE2" w:rsidRPr="00804393">
              <w:rPr>
                <w:rFonts w:eastAsia="Times New Roman" w:cs="Calibri"/>
                <w:bCs/>
                <w:color w:val="000000"/>
                <w:lang w:val="en-US" w:eastAsia="de-DE"/>
              </w:rPr>
              <w:t xml:space="preserve"> and NO</w:t>
            </w:r>
            <w:r w:rsidR="00FC5AE2" w:rsidRPr="00804393">
              <w:rPr>
                <w:rFonts w:eastAsia="Times New Roman" w:cs="Calibri"/>
                <w:bCs/>
                <w:color w:val="000000"/>
                <w:vertAlign w:val="subscript"/>
                <w:lang w:val="en-US" w:eastAsia="de-DE"/>
              </w:rPr>
              <w:t>2</w:t>
            </w:r>
            <w:r w:rsidR="00FC5AE2" w:rsidRPr="00804393">
              <w:rPr>
                <w:rFonts w:eastAsia="Times New Roman" w:cs="Calibri"/>
                <w:bCs/>
                <w:color w:val="000000"/>
                <w:lang w:val="en-US" w:eastAsia="de-DE"/>
              </w:rPr>
              <w:t xml:space="preserve"> and ESCAPE models</w:t>
            </w:r>
            <w:r w:rsidR="00FC5AE2" w:rsidRPr="00FC5AE2">
              <w:rPr>
                <w:rFonts w:eastAsia="Times New Roman" w:cs="Calibri"/>
                <w:b/>
                <w:bCs/>
                <w:color w:val="000000"/>
                <w:lang w:val="en-US" w:eastAsia="de-DE"/>
              </w:rPr>
              <w:t>.</w:t>
            </w:r>
            <w:r w:rsidR="00E15EF9">
              <w:rPr>
                <w:rFonts w:eastAsia="Times New Roman" w:cs="Calibri"/>
                <w:b/>
                <w:bCs/>
                <w:color w:val="000000"/>
                <w:lang w:val="en-US" w:eastAsia="de-DE"/>
              </w:rPr>
              <w:t xml:space="preserve"> </w:t>
            </w:r>
          </w:p>
        </w:tc>
      </w:tr>
      <w:tr w:rsidR="00FC5AE2" w:rsidRPr="00C228FE" w:rsidTr="008C7101">
        <w:trPr>
          <w:trHeight w:val="7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5AE2" w:rsidRPr="00FC5AE2" w:rsidRDefault="00FC5AE2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5AE2" w:rsidRPr="00FC5AE2" w:rsidRDefault="00FC5AE2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5AE2" w:rsidRPr="00FC5AE2" w:rsidRDefault="00FC5AE2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5AE2" w:rsidRPr="00FC5AE2" w:rsidRDefault="00FC5AE2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5AE2" w:rsidRPr="00FC5AE2" w:rsidRDefault="00FC5AE2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5AE2" w:rsidRPr="00FC5AE2" w:rsidRDefault="00FC5AE2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5AE2" w:rsidRPr="00FC5AE2" w:rsidRDefault="00FC5AE2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5AE2" w:rsidRPr="00FC5AE2" w:rsidRDefault="00FC5AE2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</w:p>
        </w:tc>
      </w:tr>
      <w:tr w:rsidR="00FC5AE2" w:rsidRPr="00E15EF9" w:rsidTr="008C7101">
        <w:trPr>
          <w:trHeight w:val="630"/>
        </w:trPr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5AE2" w:rsidRPr="00E15EF9" w:rsidRDefault="00FC5AE2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E15EF9">
              <w:rPr>
                <w:rFonts w:eastAsia="Times New Roman" w:cs="Calibri"/>
                <w:color w:val="000000"/>
                <w:lang w:val="en-US" w:eastAsia="de-DE"/>
              </w:rPr>
              <w:t>Pollutant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5AE2" w:rsidRPr="00E15EF9" w:rsidRDefault="00FC5AE2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E15EF9">
              <w:rPr>
                <w:rFonts w:eastAsia="Times New Roman" w:cs="Calibri"/>
                <w:color w:val="000000"/>
                <w:lang w:val="en-US" w:eastAsia="de-DE"/>
              </w:rPr>
              <w:t>N</w:t>
            </w:r>
          </w:p>
        </w:tc>
        <w:tc>
          <w:tcPr>
            <w:tcW w:w="8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5AE2" w:rsidRPr="00E15EF9" w:rsidRDefault="00FC5AE2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E15EF9">
              <w:rPr>
                <w:rFonts w:eastAsia="Times New Roman" w:cs="Calibri"/>
                <w:color w:val="000000"/>
                <w:lang w:val="en-US" w:eastAsia="de-DE"/>
              </w:rPr>
              <w:t>LUR model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5AE2" w:rsidRPr="00E15EF9" w:rsidRDefault="00FC5AE2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E15EF9">
              <w:rPr>
                <w:rFonts w:eastAsia="Times New Roman" w:cs="Calibri"/>
                <w:color w:val="000000"/>
                <w:lang w:val="en-US" w:eastAsia="de-DE"/>
              </w:rPr>
              <w:t>R²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5AE2" w:rsidRPr="00E15EF9" w:rsidRDefault="00FC5AE2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proofErr w:type="spellStart"/>
            <w:r w:rsidRPr="00E15EF9">
              <w:rPr>
                <w:rFonts w:eastAsia="Times New Roman" w:cs="Calibri"/>
                <w:color w:val="000000"/>
                <w:lang w:val="en-US" w:eastAsia="de-DE"/>
              </w:rPr>
              <w:t>Adj</w:t>
            </w:r>
            <w:proofErr w:type="spellEnd"/>
            <w:r w:rsidRPr="00E15EF9">
              <w:rPr>
                <w:rFonts w:eastAsia="Times New Roman" w:cs="Calibri"/>
                <w:color w:val="000000"/>
                <w:lang w:val="en-US" w:eastAsia="de-DE"/>
              </w:rPr>
              <w:t xml:space="preserve"> R²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5AE2" w:rsidRPr="00E15EF9" w:rsidRDefault="00FC5AE2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E15EF9">
              <w:rPr>
                <w:rFonts w:eastAsia="Times New Roman" w:cs="Calibri"/>
                <w:color w:val="000000"/>
                <w:lang w:val="en-US" w:eastAsia="de-DE"/>
              </w:rPr>
              <w:t>LOOCV R2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5AE2" w:rsidRPr="00E15EF9" w:rsidRDefault="00FC5AE2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E15EF9">
              <w:rPr>
                <w:rFonts w:eastAsia="Times New Roman" w:cs="Calibri"/>
                <w:color w:val="000000"/>
                <w:lang w:val="en-US" w:eastAsia="de-DE"/>
              </w:rPr>
              <w:t xml:space="preserve">LOOCV </w:t>
            </w:r>
            <w:proofErr w:type="spellStart"/>
            <w:r w:rsidRPr="00E15EF9">
              <w:rPr>
                <w:rFonts w:eastAsia="Times New Roman" w:cs="Calibri"/>
                <w:color w:val="000000"/>
                <w:lang w:val="en-US" w:eastAsia="de-DE"/>
              </w:rPr>
              <w:t>Adj</w:t>
            </w:r>
            <w:proofErr w:type="spellEnd"/>
            <w:r w:rsidRPr="00E15EF9">
              <w:rPr>
                <w:rFonts w:eastAsia="Times New Roman" w:cs="Calibri"/>
                <w:color w:val="000000"/>
                <w:lang w:val="en-US" w:eastAsia="de-DE"/>
              </w:rPr>
              <w:t xml:space="preserve"> R2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5AE2" w:rsidRPr="00E15EF9" w:rsidRDefault="00FC5AE2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E15EF9">
              <w:rPr>
                <w:rFonts w:eastAsia="Times New Roman" w:cs="Calibri"/>
                <w:color w:val="000000"/>
                <w:lang w:val="en-US" w:eastAsia="de-DE"/>
              </w:rPr>
              <w:t>Moran’s I (p-value)</w:t>
            </w:r>
          </w:p>
        </w:tc>
      </w:tr>
      <w:tr w:rsidR="008C7101" w:rsidRPr="00643456" w:rsidTr="008C7101">
        <w:trPr>
          <w:trHeight w:val="6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E15EF9" w:rsidRDefault="008C7101" w:rsidP="00804393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E15EF9">
              <w:rPr>
                <w:rFonts w:eastAsia="Times New Roman" w:cs="Calibri"/>
                <w:color w:val="000000"/>
                <w:lang w:val="en-US" w:eastAsia="de-DE"/>
              </w:rPr>
              <w:t>PM</w:t>
            </w:r>
            <w:r w:rsidRPr="00E15EF9">
              <w:rPr>
                <w:rFonts w:eastAsia="Times New Roman" w:cs="Calibri"/>
                <w:color w:val="000000"/>
                <w:vertAlign w:val="subscript"/>
                <w:lang w:val="en-US" w:eastAsia="de-DE"/>
              </w:rPr>
              <w:t>10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E15EF9" w:rsidRDefault="008C7101" w:rsidP="00804393">
            <w:pPr>
              <w:spacing w:after="0" w:line="240" w:lineRule="auto"/>
              <w:rPr>
                <w:lang w:val="en-US"/>
              </w:rPr>
            </w:pPr>
            <w:r w:rsidRPr="00E15EF9">
              <w:rPr>
                <w:lang w:val="en-US"/>
              </w:rPr>
              <w:t>20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101" w:rsidRPr="00CF0209" w:rsidRDefault="008C7101" w:rsidP="00D83991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CF0209">
              <w:rPr>
                <w:rFonts w:eastAsia="Times New Roman" w:cs="Calibri"/>
                <w:color w:val="000000"/>
                <w:lang w:val="en-US" w:eastAsia="de-DE"/>
              </w:rPr>
              <w:t xml:space="preserve">13.67 + 0.0078 * roadlm_100 + 0.000079 * roadl_1000 + </w:t>
            </w:r>
            <w:r>
              <w:rPr>
                <w:rFonts w:eastAsia="Times New Roman" w:cs="Calibri"/>
                <w:color w:val="000000"/>
                <w:lang w:val="en-US" w:eastAsia="de-DE"/>
              </w:rPr>
              <w:t>0.0</w:t>
            </w:r>
            <w:r w:rsidRPr="00CF0209">
              <w:rPr>
                <w:rFonts w:eastAsia="Times New Roman" w:cs="Calibri"/>
                <w:color w:val="000000"/>
                <w:lang w:val="en-US" w:eastAsia="de-DE"/>
              </w:rPr>
              <w:t>4</w:t>
            </w:r>
            <w:r>
              <w:rPr>
                <w:rFonts w:eastAsia="Times New Roman" w:cs="Calibri"/>
                <w:color w:val="000000"/>
                <w:lang w:val="en-US" w:eastAsia="de-DE"/>
              </w:rPr>
              <w:t>4</w:t>
            </w:r>
            <w:r w:rsidRPr="00CF0209">
              <w:rPr>
                <w:rFonts w:eastAsia="Times New Roman" w:cs="Calibri"/>
                <w:color w:val="000000"/>
                <w:lang w:val="en-US" w:eastAsia="de-DE"/>
              </w:rPr>
              <w:t xml:space="preserve"> *  industry_300 + </w:t>
            </w:r>
            <w:r>
              <w:rPr>
                <w:rFonts w:eastAsia="Times New Roman" w:cs="Calibri"/>
                <w:color w:val="000000"/>
                <w:lang w:val="en-US" w:eastAsia="de-DE"/>
              </w:rPr>
              <w:t>0.0</w:t>
            </w:r>
            <w:r w:rsidRPr="00CF0209">
              <w:rPr>
                <w:rFonts w:eastAsia="Times New Roman" w:cs="Calibri"/>
                <w:color w:val="000000"/>
                <w:lang w:val="en-US" w:eastAsia="de-DE"/>
              </w:rPr>
              <w:t>9</w:t>
            </w:r>
            <w:r>
              <w:rPr>
                <w:rFonts w:eastAsia="Times New Roman" w:cs="Calibri"/>
                <w:color w:val="000000"/>
                <w:lang w:val="en-US" w:eastAsia="de-DE"/>
              </w:rPr>
              <w:t>8</w:t>
            </w:r>
            <w:r w:rsidRPr="00CF0209">
              <w:rPr>
                <w:rFonts w:eastAsia="Times New Roman" w:cs="Calibri"/>
                <w:color w:val="000000"/>
                <w:lang w:val="en-US" w:eastAsia="de-DE"/>
              </w:rPr>
              <w:t xml:space="preserve"> * urbgreen_500</w:t>
            </w:r>
            <w:r w:rsidRPr="00AD2361">
              <w:rPr>
                <w:rFonts w:eastAsia="Times New Roman" w:cs="Calibri"/>
                <w:bCs/>
                <w:color w:val="000000"/>
                <w:lang w:val="en-US" w:eastAsia="de-DE"/>
              </w:rPr>
              <w:t>_neg</w:t>
            </w:r>
            <w:r w:rsidRPr="00CF0209">
              <w:rPr>
                <w:rFonts w:eastAsia="Times New Roman" w:cs="Calibri"/>
                <w:color w:val="000000"/>
                <w:lang w:val="en-US" w:eastAsia="de-DE"/>
              </w:rPr>
              <w:t xml:space="preserve"> + 0.0022 * abld_25 + 0.0000016 * trafloadm_25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643456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643456">
              <w:rPr>
                <w:rFonts w:cs="Calibri"/>
                <w:color w:val="000000"/>
                <w:lang w:val="en-US"/>
              </w:rPr>
              <w:t>0.91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643456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643456">
              <w:rPr>
                <w:rFonts w:cs="Calibri"/>
                <w:color w:val="000000"/>
                <w:lang w:val="en-US"/>
              </w:rPr>
              <w:t>0.87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643456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643456">
              <w:rPr>
                <w:rFonts w:cs="Calibri"/>
                <w:color w:val="000000"/>
                <w:lang w:val="en-US"/>
              </w:rPr>
              <w:t>0.78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643456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643456">
              <w:rPr>
                <w:rFonts w:cs="Calibri"/>
                <w:color w:val="000000"/>
                <w:lang w:val="en-US"/>
              </w:rPr>
              <w:t>0.76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643456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643456">
              <w:rPr>
                <w:rFonts w:cs="Calibri"/>
                <w:color w:val="000000"/>
                <w:lang w:val="en-US"/>
              </w:rPr>
              <w:t>-0.18 (0.15)</w:t>
            </w:r>
          </w:p>
        </w:tc>
      </w:tr>
      <w:tr w:rsidR="008C7101" w:rsidRPr="00FC5AE2" w:rsidTr="008C7101">
        <w:trPr>
          <w:trHeight w:val="36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643456" w:rsidRDefault="008C7101" w:rsidP="00804393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 w:rsidRPr="00643456">
              <w:rPr>
                <w:rFonts w:eastAsia="Times New Roman" w:cs="Calibri"/>
                <w:color w:val="000000"/>
                <w:lang w:val="en-US" w:eastAsia="de-DE"/>
              </w:rPr>
              <w:t>PM</w:t>
            </w:r>
            <w:r w:rsidRPr="00643456">
              <w:rPr>
                <w:rFonts w:eastAsia="Times New Roman" w:cs="Calibri"/>
                <w:color w:val="000000"/>
                <w:vertAlign w:val="subscript"/>
                <w:lang w:val="en-US" w:eastAsia="de-DE"/>
              </w:rPr>
              <w:t xml:space="preserve">10 </w:t>
            </w:r>
            <w:r w:rsidRPr="00643456">
              <w:rPr>
                <w:rFonts w:eastAsia="Times New Roman" w:cs="Calibri"/>
                <w:color w:val="000000"/>
                <w:lang w:val="en-US" w:eastAsia="de-DE"/>
              </w:rPr>
              <w:t>ESCAPE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643456" w:rsidRDefault="008C7101" w:rsidP="00804393">
            <w:pPr>
              <w:spacing w:after="0" w:line="240" w:lineRule="auto"/>
              <w:rPr>
                <w:lang w:val="en-US"/>
              </w:rPr>
            </w:pPr>
            <w:r w:rsidRPr="00643456">
              <w:rPr>
                <w:lang w:val="en-US"/>
              </w:rPr>
              <w:t>20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0E52D6" w:rsidRDefault="008C7101" w:rsidP="008C7101">
            <w:pPr>
              <w:spacing w:after="0" w:line="240" w:lineRule="auto"/>
            </w:pPr>
            <w:r w:rsidRPr="00643456">
              <w:rPr>
                <w:lang w:val="en-US"/>
              </w:rPr>
              <w:t xml:space="preserve">18.47 + 0.039 * roadlm_50 + </w:t>
            </w:r>
            <w:r>
              <w:rPr>
                <w:lang w:val="en-US"/>
              </w:rPr>
              <w:t>0.</w:t>
            </w:r>
            <w:r w:rsidRPr="00643456">
              <w:rPr>
                <w:lang w:val="en-US"/>
              </w:rPr>
              <w:t>5</w:t>
            </w:r>
            <w:r>
              <w:rPr>
                <w:lang w:val="en-US"/>
              </w:rPr>
              <w:t>7</w:t>
            </w:r>
            <w:r w:rsidRPr="00643456">
              <w:rPr>
                <w:lang w:val="en-US"/>
              </w:rPr>
              <w:t xml:space="preserve"> * natural_100_neg</w:t>
            </w:r>
            <w:r w:rsidR="00F4237A" w:rsidRPr="00F4237A">
              <w:rPr>
                <w:vertAlign w:val="superscript"/>
                <w:lang w:val="en-US"/>
              </w:rPr>
              <w:t>c</w:t>
            </w:r>
            <w:r w:rsidRPr="00643456">
              <w:rPr>
                <w:lang w:val="en-US"/>
              </w:rPr>
              <w:t xml:space="preserve"> + 0.02</w:t>
            </w:r>
            <w:r>
              <w:rPr>
                <w:lang w:val="en-US"/>
              </w:rPr>
              <w:t>1</w:t>
            </w:r>
            <w:r w:rsidRPr="00643456">
              <w:rPr>
                <w:lang w:val="en-US"/>
              </w:rPr>
              <w:t xml:space="preserve"> * </w:t>
            </w:r>
            <w:proofErr w:type="spellStart"/>
            <w:r w:rsidRPr="00643456">
              <w:rPr>
                <w:lang w:val="en-US"/>
              </w:rPr>
              <w:t>ro</w:t>
            </w:r>
            <w:proofErr w:type="spellEnd"/>
            <w:r>
              <w:t>adl_</w:t>
            </w:r>
            <w:r w:rsidRPr="000E52D6">
              <w:t>50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0.83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0.80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0.75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0.73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-0.08 (0.82)</w:t>
            </w:r>
          </w:p>
        </w:tc>
      </w:tr>
      <w:tr w:rsidR="008C7101" w:rsidRPr="00FC5AE2" w:rsidTr="008C7101">
        <w:trPr>
          <w:trHeight w:val="36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FC5AE2" w:rsidRDefault="008C7101" w:rsidP="00804393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FC5AE2">
              <w:rPr>
                <w:rFonts w:eastAsia="Times New Roman" w:cs="Calibri"/>
                <w:color w:val="000000"/>
                <w:lang w:eastAsia="de-DE"/>
              </w:rPr>
              <w:t>PM</w:t>
            </w:r>
            <w:r w:rsidRPr="00FC5AE2">
              <w:rPr>
                <w:rFonts w:eastAsia="Times New Roman" w:cs="Calibri"/>
                <w:color w:val="000000"/>
                <w:vertAlign w:val="subscript"/>
                <w:lang w:eastAsia="de-DE"/>
              </w:rPr>
              <w:t>coarse</w:t>
            </w:r>
            <w:r w:rsidRPr="00FC5AE2">
              <w:rPr>
                <w:rFonts w:eastAsia="Times New Roman" w:cs="Calibri"/>
                <w:color w:val="000000"/>
                <w:vertAlign w:val="superscript"/>
                <w:lang w:eastAsia="de-DE"/>
              </w:rPr>
              <w:t>a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C768FD" w:rsidRDefault="008C7101" w:rsidP="00804393">
            <w:pPr>
              <w:spacing w:after="0" w:line="240" w:lineRule="auto"/>
            </w:pPr>
            <w:r w:rsidRPr="00C768FD">
              <w:t>19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804393" w:rsidRDefault="008C7101" w:rsidP="00804393">
            <w:pPr>
              <w:spacing w:after="0" w:line="240" w:lineRule="auto"/>
              <w:rPr>
                <w:lang w:val="en-US"/>
              </w:rPr>
            </w:pPr>
            <w:r w:rsidRPr="00CF0209">
              <w:rPr>
                <w:rFonts w:eastAsia="Times New Roman" w:cs="Calibri"/>
                <w:color w:val="000000"/>
                <w:lang w:val="en-US" w:eastAsia="de-DE"/>
              </w:rPr>
              <w:t xml:space="preserve">168.7 </w:t>
            </w:r>
            <w:r w:rsidRPr="00D02BA0">
              <w:rPr>
                <w:rFonts w:eastAsia="Times New Roman" w:cs="Calibri"/>
                <w:color w:val="000000" w:themeColor="text1"/>
                <w:lang w:val="en-US" w:eastAsia="de-DE"/>
              </w:rPr>
              <w:t xml:space="preserve">+ </w:t>
            </w:r>
            <w:r>
              <w:rPr>
                <w:rFonts w:eastAsia="Times New Roman" w:cs="Calibri"/>
                <w:color w:val="000000" w:themeColor="text1"/>
                <w:lang w:val="en-US" w:eastAsia="de-DE"/>
              </w:rPr>
              <w:t>0.0</w:t>
            </w:r>
            <w:r w:rsidRPr="00D02BA0">
              <w:rPr>
                <w:rFonts w:eastAsia="Times New Roman" w:cs="Calibri"/>
                <w:color w:val="000000" w:themeColor="text1"/>
                <w:lang w:val="en-US" w:eastAsia="de-DE"/>
              </w:rPr>
              <w:t>3</w:t>
            </w:r>
            <w:r>
              <w:rPr>
                <w:rFonts w:eastAsia="Times New Roman" w:cs="Calibri"/>
                <w:color w:val="000000" w:themeColor="text1"/>
                <w:lang w:val="en-US" w:eastAsia="de-DE"/>
              </w:rPr>
              <w:t>1</w:t>
            </w:r>
            <w:r w:rsidRPr="00D02BA0">
              <w:rPr>
                <w:rFonts w:eastAsia="Times New Roman" w:cs="Calibri"/>
                <w:color w:val="000000" w:themeColor="text1"/>
                <w:lang w:val="en-US" w:eastAsia="de-DE"/>
              </w:rPr>
              <w:t xml:space="preserve"> * tot_build_1000 + 0.030 * intdistnearminv2 + </w:t>
            </w:r>
            <w:r>
              <w:rPr>
                <w:rFonts w:eastAsia="Times New Roman" w:cs="Calibri"/>
                <w:color w:val="000000" w:themeColor="text1"/>
                <w:lang w:val="en-US" w:eastAsia="de-DE"/>
              </w:rPr>
              <w:t>0.0</w:t>
            </w:r>
            <w:r w:rsidRPr="00D02BA0">
              <w:rPr>
                <w:rFonts w:eastAsia="Times New Roman" w:cs="Calibri"/>
                <w:color w:val="000000" w:themeColor="text1"/>
                <w:lang w:val="en-US" w:eastAsia="de-DE"/>
              </w:rPr>
              <w:t>25 * industry</w:t>
            </w:r>
            <w:r w:rsidRPr="00CF0209">
              <w:rPr>
                <w:rFonts w:eastAsia="Times New Roman" w:cs="Calibri"/>
                <w:color w:val="000000"/>
                <w:lang w:val="en-US" w:eastAsia="de-DE"/>
              </w:rPr>
              <w:t xml:space="preserve">_300 </w:t>
            </w:r>
            <w:r>
              <w:rPr>
                <w:rFonts w:eastAsia="Times New Roman" w:cs="Calibri"/>
                <w:color w:val="000000"/>
                <w:lang w:val="en-US" w:eastAsia="de-DE"/>
              </w:rPr>
              <w:t>+</w:t>
            </w:r>
            <w:r w:rsidRPr="00CF0209">
              <w:rPr>
                <w:rFonts w:eastAsia="Times New Roman" w:cs="Calibri"/>
                <w:color w:val="000000"/>
                <w:lang w:val="en-US" w:eastAsia="de-DE"/>
              </w:rPr>
              <w:t xml:space="preserve"> 0.000037 * </w:t>
            </w:r>
            <w:proofErr w:type="spellStart"/>
            <w:r w:rsidRPr="00CF0209">
              <w:rPr>
                <w:rFonts w:eastAsia="Times New Roman" w:cs="Calibri"/>
                <w:color w:val="000000"/>
                <w:lang w:val="en-US" w:eastAsia="de-DE"/>
              </w:rPr>
              <w:t>xcoord</w:t>
            </w:r>
            <w:r>
              <w:rPr>
                <w:rFonts w:eastAsia="Times New Roman" w:cs="Calibri"/>
                <w:color w:val="000000"/>
                <w:lang w:val="en-US" w:eastAsia="de-DE"/>
              </w:rPr>
              <w:t>_neg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0.75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0.68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0.57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0.55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en-US"/>
              </w:rPr>
              <w:t>-0.11 (0.60)</w:t>
            </w:r>
          </w:p>
        </w:tc>
      </w:tr>
      <w:tr w:rsidR="008C7101" w:rsidRPr="00FC5AE2" w:rsidTr="008C7101">
        <w:trPr>
          <w:trHeight w:val="36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FC5AE2" w:rsidRDefault="008C7101" w:rsidP="00804393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FC5AE2">
              <w:rPr>
                <w:rFonts w:eastAsia="Times New Roman" w:cs="Calibri"/>
                <w:color w:val="000000"/>
                <w:lang w:eastAsia="de-DE"/>
              </w:rPr>
              <w:t>P</w:t>
            </w:r>
            <w:r>
              <w:rPr>
                <w:rFonts w:eastAsia="Times New Roman" w:cs="Calibri"/>
                <w:color w:val="000000"/>
                <w:lang w:eastAsia="de-DE"/>
              </w:rPr>
              <w:t>M</w:t>
            </w:r>
            <w:r w:rsidRPr="00FC5AE2">
              <w:rPr>
                <w:rFonts w:eastAsia="Times New Roman" w:cs="Calibri"/>
                <w:color w:val="000000"/>
                <w:vertAlign w:val="subscript"/>
                <w:lang w:eastAsia="de-DE"/>
              </w:rPr>
              <w:t>coarse</w:t>
            </w:r>
            <w:proofErr w:type="spellEnd"/>
            <w:r w:rsidRPr="00FC5AE2">
              <w:rPr>
                <w:rFonts w:eastAsia="Times New Roman" w:cs="Calibri"/>
                <w:color w:val="000000"/>
                <w:lang w:eastAsia="de-DE"/>
              </w:rPr>
              <w:t xml:space="preserve"> ESCAPE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C768FD" w:rsidRDefault="008C7101" w:rsidP="00804393">
            <w:pPr>
              <w:spacing w:after="0" w:line="240" w:lineRule="auto"/>
            </w:pPr>
            <w:r w:rsidRPr="00C768FD">
              <w:t>20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0E52D6" w:rsidRDefault="008C7101" w:rsidP="008C7101">
            <w:pPr>
              <w:spacing w:after="0" w:line="240" w:lineRule="auto"/>
            </w:pPr>
            <w:r w:rsidRPr="000E52D6">
              <w:t>4.09 + 0.02</w:t>
            </w:r>
            <w:r>
              <w:t>5</w:t>
            </w:r>
            <w:r w:rsidRPr="000E52D6">
              <w:t xml:space="preserve"> * roadl</w:t>
            </w:r>
            <w:r>
              <w:t>m</w:t>
            </w:r>
            <w:r w:rsidRPr="000E52D6">
              <w:t>_50 + 0.0000042 * pop_5000 + 0.01</w:t>
            </w:r>
            <w:r>
              <w:t>2</w:t>
            </w:r>
            <w:r w:rsidRPr="000E52D6">
              <w:t xml:space="preserve"> * roadl_50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0.81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0.78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0.69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-0.15 (0.36)</w:t>
            </w:r>
          </w:p>
        </w:tc>
      </w:tr>
      <w:tr w:rsidR="008C7101" w:rsidRPr="00FC5AE2" w:rsidTr="008C7101">
        <w:trPr>
          <w:trHeight w:val="6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FC5AE2" w:rsidRDefault="008C7101" w:rsidP="00804393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5AE2">
              <w:rPr>
                <w:rFonts w:eastAsia="Times New Roman" w:cs="Calibri"/>
                <w:color w:val="000000"/>
                <w:lang w:eastAsia="de-DE"/>
              </w:rPr>
              <w:t>PM</w:t>
            </w:r>
            <w:r w:rsidRPr="00FC5AE2">
              <w:rPr>
                <w:rFonts w:eastAsia="Times New Roman" w:cs="Calibri"/>
                <w:color w:val="000000"/>
                <w:vertAlign w:val="subscript"/>
                <w:lang w:eastAsia="de-DE"/>
              </w:rPr>
              <w:t>2.5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C768FD" w:rsidRDefault="008C7101" w:rsidP="00804393">
            <w:pPr>
              <w:spacing w:after="0" w:line="240" w:lineRule="auto"/>
            </w:pPr>
            <w:r w:rsidRPr="00C768FD">
              <w:t>20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101" w:rsidRPr="00804393" w:rsidRDefault="008C7101" w:rsidP="00804393">
            <w:pPr>
              <w:spacing w:after="0" w:line="240" w:lineRule="auto"/>
              <w:rPr>
                <w:lang w:val="en-US"/>
              </w:rPr>
            </w:pPr>
            <w:r w:rsidRPr="00CF0209">
              <w:rPr>
                <w:rFonts w:eastAsia="Times New Roman" w:cs="Calibri"/>
                <w:color w:val="000000"/>
                <w:lang w:val="en-US" w:eastAsia="de-DE"/>
              </w:rPr>
              <w:t xml:space="preserve">19.47 + 0.0099 * roadl_50 + </w:t>
            </w:r>
            <w:r>
              <w:rPr>
                <w:rFonts w:eastAsia="Times New Roman" w:cs="Calibri"/>
                <w:color w:val="000000"/>
                <w:lang w:val="en-US" w:eastAsia="de-DE"/>
              </w:rPr>
              <w:t>0.0</w:t>
            </w:r>
            <w:r w:rsidRPr="00CF0209">
              <w:rPr>
                <w:rFonts w:eastAsia="Times New Roman" w:cs="Calibri"/>
                <w:color w:val="000000"/>
                <w:lang w:val="en-US" w:eastAsia="de-DE"/>
              </w:rPr>
              <w:t>41 * seminat_1000</w:t>
            </w:r>
            <w:r w:rsidRPr="00AD2361">
              <w:rPr>
                <w:rFonts w:eastAsia="Times New Roman" w:cs="Calibri"/>
                <w:bCs/>
                <w:color w:val="000000"/>
                <w:lang w:val="en-US" w:eastAsia="de-DE"/>
              </w:rPr>
              <w:t>_neg</w:t>
            </w:r>
            <w:r w:rsidRPr="00CF0209">
              <w:rPr>
                <w:rFonts w:eastAsia="Times New Roman" w:cs="Calibri"/>
                <w:color w:val="000000"/>
                <w:lang w:val="en-US" w:eastAsia="de-DE"/>
              </w:rPr>
              <w:t xml:space="preserve"> + 0.41 * </w:t>
            </w:r>
            <w:proofErr w:type="spellStart"/>
            <w:r w:rsidRPr="00CF0209">
              <w:rPr>
                <w:rFonts w:eastAsia="Times New Roman" w:cs="Calibri"/>
                <w:color w:val="000000"/>
                <w:lang w:val="en-US" w:eastAsia="de-DE"/>
              </w:rPr>
              <w:t>elev_sqrt_neg</w:t>
            </w:r>
            <w:proofErr w:type="spellEnd"/>
            <w:r w:rsidRPr="00CF0209">
              <w:rPr>
                <w:rFonts w:eastAsia="Times New Roman" w:cs="Calibri"/>
                <w:color w:val="000000"/>
                <w:lang w:val="en-US" w:eastAsia="de-DE"/>
              </w:rPr>
              <w:t xml:space="preserve"> + 0.</w:t>
            </w:r>
            <w:r>
              <w:rPr>
                <w:rFonts w:eastAsia="Times New Roman" w:cs="Calibri"/>
                <w:color w:val="000000"/>
                <w:lang w:val="en-US" w:eastAsia="de-DE"/>
              </w:rPr>
              <w:t>00</w:t>
            </w:r>
            <w:r w:rsidRPr="00CF0209">
              <w:rPr>
                <w:rFonts w:eastAsia="Times New Roman" w:cs="Calibri"/>
                <w:color w:val="000000"/>
                <w:lang w:val="en-US" w:eastAsia="de-DE"/>
              </w:rPr>
              <w:t xml:space="preserve">94 * tot_build_25 + </w:t>
            </w:r>
            <w:r>
              <w:rPr>
                <w:rFonts w:eastAsia="Times New Roman" w:cs="Calibri"/>
                <w:color w:val="000000"/>
                <w:lang w:val="en-US" w:eastAsia="de-DE"/>
              </w:rPr>
              <w:t>0.0</w:t>
            </w:r>
            <w:r w:rsidRPr="00CF0209">
              <w:rPr>
                <w:rFonts w:eastAsia="Times New Roman" w:cs="Calibri"/>
                <w:color w:val="000000"/>
                <w:lang w:val="en-US" w:eastAsia="de-DE"/>
              </w:rPr>
              <w:t>1</w:t>
            </w:r>
            <w:r>
              <w:rPr>
                <w:rFonts w:eastAsia="Times New Roman" w:cs="Calibri"/>
                <w:color w:val="000000"/>
                <w:lang w:val="en-US" w:eastAsia="de-DE"/>
              </w:rPr>
              <w:t>2</w:t>
            </w:r>
            <w:r w:rsidRPr="00CF0209">
              <w:rPr>
                <w:rFonts w:eastAsia="Times New Roman" w:cs="Calibri"/>
                <w:color w:val="000000"/>
                <w:lang w:val="en-US" w:eastAsia="de-DE"/>
              </w:rPr>
              <w:t xml:space="preserve"> * industry_300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0.84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0.79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0.7</w:t>
            </w:r>
            <w:r w:rsidR="00311790">
              <w:rPr>
                <w:rFonts w:cs="Calibri"/>
                <w:color w:val="000000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-0.12 (0.49)</w:t>
            </w:r>
          </w:p>
        </w:tc>
      </w:tr>
      <w:tr w:rsidR="008C7101" w:rsidRPr="00FC5AE2" w:rsidTr="008C7101">
        <w:trPr>
          <w:trHeight w:val="6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FC5AE2" w:rsidRDefault="008C7101" w:rsidP="00804393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5AE2">
              <w:rPr>
                <w:rFonts w:eastAsia="Times New Roman" w:cs="Calibri"/>
                <w:color w:val="000000"/>
                <w:lang w:eastAsia="de-DE"/>
              </w:rPr>
              <w:t>PM</w:t>
            </w:r>
            <w:r w:rsidRPr="00FC5AE2">
              <w:rPr>
                <w:rFonts w:eastAsia="Times New Roman" w:cs="Calibri"/>
                <w:color w:val="000000"/>
                <w:vertAlign w:val="subscript"/>
                <w:lang w:eastAsia="de-DE"/>
              </w:rPr>
              <w:t xml:space="preserve">2.5 </w:t>
            </w:r>
            <w:r w:rsidRPr="00FC5AE2">
              <w:rPr>
                <w:rFonts w:eastAsia="Times New Roman" w:cs="Calibri"/>
                <w:color w:val="000000"/>
                <w:lang w:eastAsia="de-DE"/>
              </w:rPr>
              <w:t>ESCAPE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C768FD" w:rsidRDefault="008C7101" w:rsidP="00804393">
            <w:pPr>
              <w:spacing w:after="0" w:line="240" w:lineRule="auto"/>
            </w:pPr>
            <w:r w:rsidRPr="00C768FD">
              <w:t>20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101" w:rsidRPr="00804393" w:rsidRDefault="008C7101" w:rsidP="008C7101">
            <w:pPr>
              <w:spacing w:after="0" w:line="240" w:lineRule="auto"/>
              <w:rPr>
                <w:lang w:val="en-US"/>
              </w:rPr>
            </w:pPr>
            <w:r w:rsidRPr="00804393">
              <w:rPr>
                <w:lang w:val="en-US"/>
              </w:rPr>
              <w:t>11.9 + 0.019 * roadl</w:t>
            </w:r>
            <w:r>
              <w:rPr>
                <w:lang w:val="en-US"/>
              </w:rPr>
              <w:t>m_</w:t>
            </w:r>
            <w:r w:rsidRPr="00804393">
              <w:rPr>
                <w:lang w:val="en-US"/>
              </w:rPr>
              <w:t>50 + 0.000495 * roadl</w:t>
            </w:r>
            <w:r>
              <w:rPr>
                <w:lang w:val="en-US"/>
              </w:rPr>
              <w:t>_</w:t>
            </w:r>
            <w:r w:rsidRPr="00804393">
              <w:rPr>
                <w:lang w:val="en-US"/>
              </w:rPr>
              <w:t xml:space="preserve">300 +  </w:t>
            </w:r>
            <w:r>
              <w:rPr>
                <w:lang w:val="en-US"/>
              </w:rPr>
              <w:t>0.</w:t>
            </w:r>
            <w:r w:rsidRPr="00804393">
              <w:rPr>
                <w:lang w:val="en-US"/>
              </w:rPr>
              <w:t>14 * urbgreen</w:t>
            </w:r>
            <w:r>
              <w:rPr>
                <w:lang w:val="en-US"/>
              </w:rPr>
              <w:t>_</w:t>
            </w:r>
            <w:r w:rsidRPr="00804393">
              <w:rPr>
                <w:lang w:val="en-US"/>
              </w:rPr>
              <w:t>5000</w:t>
            </w:r>
            <w:r>
              <w:rPr>
                <w:lang w:val="en-US"/>
              </w:rPr>
              <w:t>_neg</w:t>
            </w:r>
            <w:r w:rsidRPr="00804393">
              <w:rPr>
                <w:lang w:val="en-US"/>
              </w:rPr>
              <w:t xml:space="preserve"> + </w:t>
            </w:r>
            <w:r>
              <w:rPr>
                <w:lang w:val="en-US"/>
              </w:rPr>
              <w:t>0.00000000</w:t>
            </w:r>
            <w:r w:rsidRPr="00804393">
              <w:rPr>
                <w:lang w:val="en-US"/>
              </w:rPr>
              <w:t>74 * trafload</w:t>
            </w:r>
            <w:r>
              <w:rPr>
                <w:lang w:val="en-US"/>
              </w:rPr>
              <w:t>m_</w:t>
            </w:r>
            <w:r w:rsidRPr="00804393">
              <w:rPr>
                <w:lang w:val="en-US"/>
              </w:rPr>
              <w:t>1000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0.78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0.72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0.62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0.60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-0.13 (0.49)</w:t>
            </w:r>
          </w:p>
        </w:tc>
      </w:tr>
      <w:tr w:rsidR="008C7101" w:rsidRPr="00FC5AE2" w:rsidTr="008C7101">
        <w:trPr>
          <w:trHeight w:val="6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FC5AE2" w:rsidRDefault="008C7101" w:rsidP="00804393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5AE2">
              <w:rPr>
                <w:rFonts w:eastAsia="Times New Roman" w:cs="Calibri"/>
                <w:color w:val="000000"/>
                <w:lang w:eastAsia="de-DE"/>
              </w:rPr>
              <w:t>PM</w:t>
            </w:r>
            <w:r w:rsidRPr="00FC5AE2">
              <w:rPr>
                <w:rFonts w:eastAsia="Times New Roman" w:cs="Calibri"/>
                <w:color w:val="000000"/>
                <w:vertAlign w:val="subscript"/>
                <w:lang w:eastAsia="de-DE"/>
              </w:rPr>
              <w:t>2.5</w:t>
            </w:r>
            <w:r w:rsidRPr="00FC5AE2">
              <w:rPr>
                <w:rFonts w:eastAsia="Times New Roman" w:cs="Calibri"/>
                <w:color w:val="000000"/>
                <w:lang w:eastAsia="de-DE"/>
              </w:rPr>
              <w:t>abs</w:t>
            </w:r>
            <w:r w:rsidRPr="00FC5AE2">
              <w:rPr>
                <w:rFonts w:eastAsia="Times New Roman" w:cs="Calibri"/>
                <w:color w:val="000000"/>
                <w:vertAlign w:val="superscript"/>
                <w:lang w:eastAsia="de-DE"/>
              </w:rPr>
              <w:t>b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C768FD" w:rsidRDefault="008C7101" w:rsidP="00804393">
            <w:pPr>
              <w:spacing w:after="0" w:line="240" w:lineRule="auto"/>
            </w:pPr>
            <w:r w:rsidRPr="00C768FD">
              <w:t>19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101" w:rsidRPr="00804393" w:rsidRDefault="008C7101" w:rsidP="00804393">
            <w:pPr>
              <w:spacing w:after="0" w:line="240" w:lineRule="auto"/>
              <w:rPr>
                <w:lang w:val="en-US"/>
              </w:rPr>
            </w:pPr>
            <w:r w:rsidRPr="00CF0209">
              <w:rPr>
                <w:rFonts w:eastAsia="Times New Roman" w:cs="Calibri"/>
                <w:color w:val="000000"/>
                <w:lang w:val="en-US" w:eastAsia="de-DE"/>
              </w:rPr>
              <w:t>−14.07 +0.000000037 * trafload_100 + 0.00047 * abld_25 + 0.</w:t>
            </w:r>
            <w:r>
              <w:rPr>
                <w:rFonts w:eastAsia="Times New Roman" w:cs="Calibri"/>
                <w:color w:val="000000"/>
                <w:lang w:val="en-US" w:eastAsia="de-DE"/>
              </w:rPr>
              <w:t>00</w:t>
            </w:r>
            <w:r w:rsidRPr="00CF0209">
              <w:rPr>
                <w:rFonts w:eastAsia="Times New Roman" w:cs="Calibri"/>
                <w:color w:val="000000"/>
                <w:lang w:val="en-US" w:eastAsia="de-DE"/>
              </w:rPr>
              <w:t>87 * industry_1000 + 0.0000</w:t>
            </w:r>
            <w:r>
              <w:rPr>
                <w:rFonts w:eastAsia="Times New Roman" w:cs="Calibri"/>
                <w:color w:val="000000"/>
                <w:lang w:val="en-US" w:eastAsia="de-DE"/>
              </w:rPr>
              <w:t>58 * nbld_1000 + 0.040 * water</w:t>
            </w:r>
            <w:r w:rsidRPr="00CF0209">
              <w:rPr>
                <w:rFonts w:eastAsia="Times New Roman" w:cs="Calibri"/>
                <w:color w:val="000000"/>
                <w:lang w:val="en-US" w:eastAsia="de-DE"/>
              </w:rPr>
              <w:t>_5000</w:t>
            </w:r>
            <w:r w:rsidRPr="00AD2361">
              <w:rPr>
                <w:rFonts w:eastAsia="Times New Roman" w:cs="Calibri"/>
                <w:bCs/>
                <w:color w:val="000000"/>
                <w:lang w:val="en-US" w:eastAsia="de-DE"/>
              </w:rPr>
              <w:t>_neg</w:t>
            </w:r>
            <w:r w:rsidRPr="00CF0209">
              <w:rPr>
                <w:rFonts w:eastAsia="Times New Roman" w:cs="Calibri"/>
                <w:color w:val="000000"/>
                <w:lang w:val="en-US" w:eastAsia="de-DE"/>
              </w:rPr>
              <w:t xml:space="preserve"> + 0.0000034 * </w:t>
            </w:r>
            <w:proofErr w:type="spellStart"/>
            <w:r w:rsidRPr="00CF0209">
              <w:rPr>
                <w:rFonts w:eastAsia="Times New Roman" w:cs="Calibri"/>
                <w:color w:val="000000"/>
                <w:lang w:val="en-US" w:eastAsia="de-DE"/>
              </w:rPr>
              <w:t>xcoord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0.93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0.89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0.84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0.83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-0.14 (0.37)</w:t>
            </w:r>
          </w:p>
        </w:tc>
      </w:tr>
      <w:tr w:rsidR="008C7101" w:rsidRPr="00FC5AE2" w:rsidTr="008C7101">
        <w:trPr>
          <w:trHeight w:val="31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FC5AE2" w:rsidRDefault="008C7101" w:rsidP="00804393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5AE2">
              <w:rPr>
                <w:rFonts w:eastAsia="Times New Roman" w:cs="Calibri"/>
                <w:color w:val="000000"/>
                <w:lang w:eastAsia="de-DE"/>
              </w:rPr>
              <w:t>PM</w:t>
            </w:r>
            <w:r w:rsidRPr="00FC5AE2">
              <w:rPr>
                <w:rFonts w:eastAsia="Times New Roman" w:cs="Calibri"/>
                <w:color w:val="000000"/>
                <w:vertAlign w:val="subscript"/>
                <w:lang w:eastAsia="de-DE"/>
              </w:rPr>
              <w:t>2.5</w:t>
            </w:r>
            <w:r w:rsidRPr="00FC5AE2">
              <w:rPr>
                <w:rFonts w:eastAsia="Times New Roman" w:cs="Calibri"/>
                <w:color w:val="000000"/>
                <w:lang w:eastAsia="de-DE"/>
              </w:rPr>
              <w:t>abs ESCAPE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C768FD" w:rsidRDefault="008C7101" w:rsidP="00804393">
            <w:pPr>
              <w:spacing w:after="0" w:line="240" w:lineRule="auto"/>
            </w:pPr>
            <w:r w:rsidRPr="00C768FD">
              <w:t>20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0E52D6" w:rsidRDefault="008C7101" w:rsidP="008C7101">
            <w:pPr>
              <w:spacing w:after="0" w:line="240" w:lineRule="auto"/>
            </w:pPr>
            <w:r w:rsidRPr="000E52D6">
              <w:t>1.34 + 0.000000177 * trafload_50 + 0.0018 * roadl_50 + 0.000216 * trafload</w:t>
            </w:r>
            <w:r>
              <w:t>m</w:t>
            </w:r>
            <w:r w:rsidRPr="000E52D6">
              <w:t>_1000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0.91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0.89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0.82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-0.19 (0.21)</w:t>
            </w:r>
          </w:p>
        </w:tc>
      </w:tr>
      <w:tr w:rsidR="008C7101" w:rsidRPr="00FC5AE2" w:rsidTr="008C7101">
        <w:trPr>
          <w:trHeight w:val="36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FC5AE2" w:rsidRDefault="008C7101" w:rsidP="00804393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5AE2">
              <w:rPr>
                <w:rFonts w:eastAsia="Times New Roman" w:cs="Calibri"/>
                <w:color w:val="000000"/>
                <w:lang w:eastAsia="de-DE"/>
              </w:rPr>
              <w:t>NO</w:t>
            </w:r>
            <w:r w:rsidRPr="00FC5AE2">
              <w:rPr>
                <w:rFonts w:eastAsia="Times New Roman" w:cs="Calibri"/>
                <w:color w:val="000000"/>
                <w:vertAlign w:val="subscript"/>
                <w:lang w:eastAsia="de-DE"/>
              </w:rPr>
              <w:t>2</w:t>
            </w:r>
            <w:r w:rsidRPr="00FC5AE2">
              <w:rPr>
                <w:rFonts w:eastAsia="Times New Roman" w:cs="Calibri"/>
                <w:color w:val="000000"/>
                <w:vertAlign w:val="superscript"/>
                <w:lang w:eastAsia="de-DE"/>
              </w:rPr>
              <w:t>b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C768FD" w:rsidRDefault="008C7101" w:rsidP="00804393">
            <w:pPr>
              <w:spacing w:after="0" w:line="240" w:lineRule="auto"/>
            </w:pPr>
            <w:r w:rsidRPr="00C768FD">
              <w:t>19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804393" w:rsidRDefault="008C7101" w:rsidP="00804393">
            <w:pPr>
              <w:spacing w:after="0" w:line="240" w:lineRule="auto"/>
              <w:rPr>
                <w:lang w:val="en-US"/>
              </w:rPr>
            </w:pPr>
            <w:r w:rsidRPr="00AD2361">
              <w:rPr>
                <w:rFonts w:eastAsia="Times New Roman" w:cs="Calibri"/>
                <w:color w:val="000000"/>
                <w:lang w:val="en-US" w:eastAsia="de-DE"/>
              </w:rPr>
              <w:t xml:space="preserve">12.57 + </w:t>
            </w:r>
            <w:r>
              <w:rPr>
                <w:rFonts w:eastAsia="Times New Roman" w:cs="Calibri"/>
                <w:color w:val="000000"/>
                <w:lang w:val="en-US" w:eastAsia="de-DE"/>
              </w:rPr>
              <w:t>0.</w:t>
            </w:r>
            <w:r w:rsidRPr="00AD2361">
              <w:rPr>
                <w:rFonts w:eastAsia="Times New Roman" w:cs="Calibri"/>
                <w:color w:val="000000"/>
                <w:lang w:val="en-US" w:eastAsia="de-DE"/>
              </w:rPr>
              <w:t xml:space="preserve">22 * industry_5000 + 0.015 * roadlm_100 + </w:t>
            </w:r>
            <w:r>
              <w:rPr>
                <w:rFonts w:eastAsia="Times New Roman" w:cs="Calibri"/>
                <w:color w:val="000000"/>
                <w:lang w:val="en-US" w:eastAsia="de-DE"/>
              </w:rPr>
              <w:t>0.10</w:t>
            </w:r>
            <w:r w:rsidRPr="00AD2361">
              <w:rPr>
                <w:rFonts w:eastAsia="Times New Roman" w:cs="Calibri"/>
                <w:color w:val="000000"/>
                <w:lang w:val="en-US" w:eastAsia="de-DE"/>
              </w:rPr>
              <w:t xml:space="preserve"> * seminat_1000</w:t>
            </w:r>
            <w:r w:rsidRPr="00AD2361">
              <w:rPr>
                <w:rFonts w:eastAsia="Times New Roman" w:cs="Calibri"/>
                <w:bCs/>
                <w:color w:val="000000"/>
                <w:lang w:val="en-US" w:eastAsia="de-DE"/>
              </w:rPr>
              <w:t>_neg</w:t>
            </w:r>
            <w:r w:rsidRPr="00AD2361">
              <w:rPr>
                <w:rFonts w:eastAsia="Times New Roman" w:cs="Calibri"/>
                <w:color w:val="000000"/>
                <w:lang w:val="en-US" w:eastAsia="de-DE"/>
              </w:rPr>
              <w:t xml:space="preserve"> + </w:t>
            </w:r>
            <w:r>
              <w:rPr>
                <w:rFonts w:eastAsia="Times New Roman" w:cs="Calibri"/>
                <w:color w:val="000000"/>
                <w:lang w:val="en-US" w:eastAsia="de-DE"/>
              </w:rPr>
              <w:t>0.</w:t>
            </w:r>
            <w:r w:rsidRPr="00AD2361">
              <w:rPr>
                <w:rFonts w:eastAsia="Times New Roman" w:cs="Calibri"/>
                <w:color w:val="000000"/>
                <w:lang w:val="en-US" w:eastAsia="de-DE"/>
              </w:rPr>
              <w:t>15 * industry_1000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0.95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0.94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0.9</w:t>
            </w:r>
            <w:r w:rsidR="00311790">
              <w:rPr>
                <w:rFonts w:cs="Calibri"/>
                <w:color w:val="000000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0.89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-0.10 (0.64)</w:t>
            </w:r>
          </w:p>
        </w:tc>
      </w:tr>
      <w:tr w:rsidR="008C7101" w:rsidRPr="00FC5AE2" w:rsidTr="008C7101">
        <w:trPr>
          <w:trHeight w:val="6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FC5AE2" w:rsidRDefault="008C7101" w:rsidP="00804393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5AE2">
              <w:rPr>
                <w:rFonts w:eastAsia="Times New Roman" w:cs="Calibri"/>
                <w:color w:val="000000"/>
                <w:lang w:eastAsia="de-DE"/>
              </w:rPr>
              <w:t>NO</w:t>
            </w:r>
            <w:r w:rsidRPr="00FC5AE2">
              <w:rPr>
                <w:rFonts w:eastAsia="Times New Roman" w:cs="Calibri"/>
                <w:color w:val="000000"/>
                <w:vertAlign w:val="subscript"/>
                <w:lang w:eastAsia="de-DE"/>
              </w:rPr>
              <w:t xml:space="preserve">2 </w:t>
            </w:r>
            <w:r w:rsidRPr="00FC5AE2">
              <w:rPr>
                <w:rFonts w:eastAsia="Times New Roman" w:cs="Calibri"/>
                <w:color w:val="000000"/>
                <w:lang w:eastAsia="de-DE"/>
              </w:rPr>
              <w:t>ESCAPE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C768FD" w:rsidRDefault="003F0EBB" w:rsidP="00804393">
            <w:pPr>
              <w:spacing w:after="0" w:line="240" w:lineRule="auto"/>
            </w:pPr>
            <w:r>
              <w:t>4</w:t>
            </w:r>
            <w:r w:rsidR="008C7101" w:rsidRPr="00C768FD">
              <w:t>0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101" w:rsidRPr="00804393" w:rsidRDefault="008C7101" w:rsidP="008C7101">
            <w:pPr>
              <w:spacing w:after="0" w:line="240" w:lineRule="auto"/>
              <w:rPr>
                <w:lang w:val="en-US"/>
              </w:rPr>
            </w:pPr>
            <w:r w:rsidRPr="00804393">
              <w:rPr>
                <w:lang w:val="en-US"/>
              </w:rPr>
              <w:t>7.432 + 0.00000</w:t>
            </w:r>
            <w:r>
              <w:rPr>
                <w:lang w:val="en-US"/>
              </w:rPr>
              <w:t>20</w:t>
            </w:r>
            <w:r w:rsidRPr="00804393">
              <w:rPr>
                <w:lang w:val="en-US"/>
              </w:rPr>
              <w:t xml:space="preserve"> * trafload</w:t>
            </w:r>
            <w:r>
              <w:rPr>
                <w:lang w:val="en-US"/>
              </w:rPr>
              <w:t>_</w:t>
            </w:r>
            <w:r w:rsidRPr="00804393">
              <w:rPr>
                <w:lang w:val="en-US"/>
              </w:rPr>
              <w:t xml:space="preserve">50 + 0.0014 * </w:t>
            </w:r>
            <w:proofErr w:type="spellStart"/>
            <w:r w:rsidRPr="00643456">
              <w:rPr>
                <w:rFonts w:eastAsia="Times New Roman" w:cs="Calibri"/>
                <w:color w:val="000000"/>
                <w:lang w:val="en-US" w:eastAsia="de-DE"/>
              </w:rPr>
              <w:t>intdistnearminv</w:t>
            </w:r>
            <w:proofErr w:type="spellEnd"/>
            <w:r w:rsidRPr="00804393">
              <w:rPr>
                <w:lang w:val="en-US"/>
              </w:rPr>
              <w:t xml:space="preserve"> + 0.02</w:t>
            </w:r>
            <w:r>
              <w:rPr>
                <w:lang w:val="en-US"/>
              </w:rPr>
              <w:t>4</w:t>
            </w:r>
            <w:r w:rsidRPr="00804393">
              <w:rPr>
                <w:lang w:val="en-US"/>
              </w:rPr>
              <w:t xml:space="preserve"> * roadl</w:t>
            </w:r>
            <w:r>
              <w:rPr>
                <w:lang w:val="en-US"/>
              </w:rPr>
              <w:t>_</w:t>
            </w:r>
            <w:r w:rsidRPr="00804393">
              <w:rPr>
                <w:lang w:val="en-US"/>
              </w:rPr>
              <w:t>50 + 0.000015 * pop</w:t>
            </w:r>
            <w:r>
              <w:rPr>
                <w:lang w:val="en-US"/>
              </w:rPr>
              <w:t>_</w:t>
            </w:r>
            <w:r w:rsidRPr="00804393">
              <w:rPr>
                <w:lang w:val="en-US"/>
              </w:rPr>
              <w:t>5000 + 0.041 * roadl</w:t>
            </w:r>
            <w:r>
              <w:rPr>
                <w:lang w:val="en-US"/>
              </w:rPr>
              <w:t>m_</w:t>
            </w:r>
            <w:r w:rsidRPr="00804393">
              <w:rPr>
                <w:lang w:val="en-US"/>
              </w:rPr>
              <w:t xml:space="preserve">50 + </w:t>
            </w:r>
            <w:r>
              <w:rPr>
                <w:lang w:val="en-US"/>
              </w:rPr>
              <w:t>0.0</w:t>
            </w:r>
            <w:r w:rsidRPr="00804393">
              <w:rPr>
                <w:lang w:val="en-US"/>
              </w:rPr>
              <w:t>98 * hldres</w:t>
            </w:r>
            <w:r>
              <w:rPr>
                <w:lang w:val="en-US"/>
              </w:rPr>
              <w:t>_</w:t>
            </w:r>
            <w:r w:rsidRPr="00804393">
              <w:rPr>
                <w:lang w:val="en-US"/>
              </w:rPr>
              <w:t>500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0.86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0.83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0.67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0.66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-0.04 (0.86)</w:t>
            </w:r>
          </w:p>
        </w:tc>
      </w:tr>
      <w:tr w:rsidR="008C7101" w:rsidRPr="00FC5AE2" w:rsidTr="008C7101">
        <w:trPr>
          <w:trHeight w:val="36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FC5AE2" w:rsidRDefault="008C7101" w:rsidP="00804393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FC5AE2">
              <w:rPr>
                <w:rFonts w:eastAsia="Times New Roman" w:cs="Calibri"/>
                <w:color w:val="000000"/>
                <w:lang w:eastAsia="de-DE"/>
              </w:rPr>
              <w:t>NO</w:t>
            </w:r>
            <w:r w:rsidRPr="00FC5AE2">
              <w:rPr>
                <w:rFonts w:eastAsia="Times New Roman" w:cs="Calibri"/>
                <w:color w:val="000000"/>
                <w:vertAlign w:val="subscript"/>
                <w:lang w:eastAsia="de-DE"/>
              </w:rPr>
              <w:t>x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C768FD" w:rsidRDefault="008C7101" w:rsidP="00804393">
            <w:pPr>
              <w:spacing w:after="0" w:line="240" w:lineRule="auto"/>
            </w:pPr>
            <w:r w:rsidRPr="00C768FD">
              <w:t>20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804393" w:rsidRDefault="008C7101" w:rsidP="00804393">
            <w:pPr>
              <w:spacing w:after="0" w:line="240" w:lineRule="auto"/>
              <w:rPr>
                <w:lang w:val="en-US"/>
              </w:rPr>
            </w:pPr>
            <w:r w:rsidRPr="00AD2361">
              <w:rPr>
                <w:rFonts w:eastAsia="Times New Roman" w:cs="Calibri"/>
                <w:color w:val="000000"/>
                <w:lang w:val="en-US" w:eastAsia="de-DE"/>
              </w:rPr>
              <w:t xml:space="preserve">28.06 + 0.0000084 * trafload_50 + </w:t>
            </w:r>
            <w:r>
              <w:rPr>
                <w:rFonts w:eastAsia="Times New Roman" w:cs="Calibri"/>
                <w:color w:val="000000"/>
                <w:lang w:val="en-US" w:eastAsia="de-DE"/>
              </w:rPr>
              <w:t>0.</w:t>
            </w:r>
            <w:r w:rsidRPr="00AD2361">
              <w:rPr>
                <w:rFonts w:eastAsia="Times New Roman" w:cs="Calibri"/>
                <w:color w:val="000000"/>
                <w:lang w:val="en-US" w:eastAsia="de-DE"/>
              </w:rPr>
              <w:t>27 * green_1000</w:t>
            </w:r>
            <w:r w:rsidRPr="00AD2361">
              <w:rPr>
                <w:rFonts w:eastAsia="Times New Roman" w:cs="Calibri"/>
                <w:bCs/>
                <w:color w:val="000000"/>
                <w:lang w:val="en-US" w:eastAsia="de-DE"/>
              </w:rPr>
              <w:t>_neg</w:t>
            </w:r>
            <w:r w:rsidRPr="00AD2361">
              <w:rPr>
                <w:rFonts w:eastAsia="Times New Roman" w:cs="Calibri"/>
                <w:color w:val="000000"/>
                <w:lang w:val="en-US" w:eastAsia="de-DE"/>
              </w:rPr>
              <w:t xml:space="preserve"> + </w:t>
            </w:r>
            <w:r>
              <w:rPr>
                <w:rFonts w:eastAsia="Times New Roman" w:cs="Calibri"/>
                <w:color w:val="000000"/>
                <w:lang w:val="en-US" w:eastAsia="de-DE"/>
              </w:rPr>
              <w:t>0.20</w:t>
            </w:r>
            <w:r w:rsidRPr="00AD2361">
              <w:rPr>
                <w:rFonts w:eastAsia="Times New Roman" w:cs="Calibri"/>
                <w:color w:val="000000"/>
                <w:lang w:val="en-US" w:eastAsia="de-DE"/>
              </w:rPr>
              <w:t xml:space="preserve"> * industry_300 + </w:t>
            </w:r>
            <w:r>
              <w:rPr>
                <w:rFonts w:eastAsia="Times New Roman" w:cs="Calibri"/>
                <w:color w:val="000000"/>
                <w:lang w:val="en-US" w:eastAsia="de-DE"/>
              </w:rPr>
              <w:t>0.</w:t>
            </w:r>
            <w:r w:rsidRPr="00AD2361">
              <w:rPr>
                <w:rFonts w:eastAsia="Times New Roman" w:cs="Calibri"/>
                <w:color w:val="000000"/>
                <w:lang w:val="en-US" w:eastAsia="de-DE"/>
              </w:rPr>
              <w:t>2</w:t>
            </w:r>
            <w:r>
              <w:rPr>
                <w:rFonts w:eastAsia="Times New Roman" w:cs="Calibri"/>
                <w:color w:val="000000"/>
                <w:lang w:val="en-US" w:eastAsia="de-DE"/>
              </w:rPr>
              <w:t>5</w:t>
            </w:r>
            <w:r w:rsidRPr="00AD2361">
              <w:rPr>
                <w:rFonts w:eastAsia="Times New Roman" w:cs="Calibri"/>
                <w:color w:val="000000"/>
                <w:lang w:val="en-US" w:eastAsia="de-DE"/>
              </w:rPr>
              <w:t xml:space="preserve"> * seminat_100</w:t>
            </w:r>
            <w:r w:rsidRPr="00AD2361">
              <w:rPr>
                <w:rFonts w:eastAsia="Times New Roman" w:cs="Calibri"/>
                <w:bCs/>
                <w:color w:val="000000"/>
                <w:lang w:val="en-US" w:eastAsia="de-DE"/>
              </w:rPr>
              <w:t>_neg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0.91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0.89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0.83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0.82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-0.05 (0.94)</w:t>
            </w:r>
          </w:p>
        </w:tc>
      </w:tr>
      <w:tr w:rsidR="008C7101" w:rsidRPr="00FC5AE2" w:rsidTr="008C7101">
        <w:trPr>
          <w:trHeight w:val="69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7101" w:rsidRPr="00FC5AE2" w:rsidRDefault="008C7101" w:rsidP="00804393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FC5AE2">
              <w:rPr>
                <w:rFonts w:eastAsia="Times New Roman" w:cs="Calibri"/>
                <w:color w:val="000000"/>
                <w:lang w:eastAsia="de-DE"/>
              </w:rPr>
              <w:t>NO</w:t>
            </w:r>
            <w:r w:rsidRPr="00FC5AE2">
              <w:rPr>
                <w:rFonts w:eastAsia="Times New Roman" w:cs="Calibri"/>
                <w:color w:val="000000"/>
                <w:vertAlign w:val="subscript"/>
                <w:lang w:eastAsia="de-DE"/>
              </w:rPr>
              <w:t>x</w:t>
            </w:r>
            <w:proofErr w:type="spellEnd"/>
            <w:r w:rsidRPr="00FC5AE2">
              <w:rPr>
                <w:rFonts w:eastAsia="Times New Roman" w:cs="Calibri"/>
                <w:color w:val="000000"/>
                <w:vertAlign w:val="subscript"/>
                <w:lang w:eastAsia="de-DE"/>
              </w:rPr>
              <w:t xml:space="preserve"> </w:t>
            </w:r>
            <w:r w:rsidRPr="00FC5AE2">
              <w:rPr>
                <w:rFonts w:eastAsia="Times New Roman" w:cs="Calibri"/>
                <w:color w:val="000000"/>
                <w:lang w:eastAsia="de-DE"/>
              </w:rPr>
              <w:t>ESCAPE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7101" w:rsidRDefault="003F0EBB" w:rsidP="00804393">
            <w:pPr>
              <w:spacing w:after="0" w:line="240" w:lineRule="auto"/>
            </w:pPr>
            <w:r>
              <w:t>4</w:t>
            </w:r>
            <w:r w:rsidR="008C7101" w:rsidRPr="00C768FD">
              <w:t>0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101" w:rsidRPr="00804393" w:rsidRDefault="008C7101" w:rsidP="008C7101">
            <w:pPr>
              <w:spacing w:after="0" w:line="240" w:lineRule="auto"/>
              <w:rPr>
                <w:lang w:val="en-US"/>
              </w:rPr>
            </w:pPr>
            <w:r w:rsidRPr="00804393">
              <w:rPr>
                <w:lang w:val="en-US"/>
              </w:rPr>
              <w:t>13.34 + 0.0000039 * trafload</w:t>
            </w:r>
            <w:r>
              <w:rPr>
                <w:lang w:val="en-US"/>
              </w:rPr>
              <w:t>_</w:t>
            </w:r>
            <w:r w:rsidRPr="00804393">
              <w:rPr>
                <w:lang w:val="en-US"/>
              </w:rPr>
              <w:t>50 + 0.0897 * roadl</w:t>
            </w:r>
            <w:r>
              <w:rPr>
                <w:lang w:val="en-US"/>
              </w:rPr>
              <w:t>m_</w:t>
            </w:r>
            <w:r w:rsidRPr="00804393">
              <w:rPr>
                <w:lang w:val="en-US"/>
              </w:rPr>
              <w:t>50 + 0.0038 *</w:t>
            </w:r>
            <w:r w:rsidRPr="008C2E64">
              <w:rPr>
                <w:rFonts w:eastAsia="Times New Roman" w:cs="Calibri"/>
                <w:color w:val="000000"/>
                <w:lang w:val="en-US" w:eastAsia="de-DE"/>
              </w:rPr>
              <w:t xml:space="preserve"> </w:t>
            </w:r>
            <w:proofErr w:type="spellStart"/>
            <w:r w:rsidRPr="008C2E64">
              <w:rPr>
                <w:rFonts w:eastAsia="Times New Roman" w:cs="Calibri"/>
                <w:color w:val="000000"/>
                <w:lang w:val="en-US" w:eastAsia="de-DE"/>
              </w:rPr>
              <w:t>intdistnearminv</w:t>
            </w:r>
            <w:proofErr w:type="spellEnd"/>
            <w:r>
              <w:rPr>
                <w:rFonts w:eastAsia="Times New Roman" w:cs="Calibri"/>
                <w:color w:val="000000"/>
                <w:lang w:val="en-US" w:eastAsia="de-DE"/>
              </w:rPr>
              <w:t xml:space="preserve"> </w:t>
            </w:r>
            <w:r w:rsidRPr="00804393">
              <w:rPr>
                <w:lang w:val="en-US"/>
              </w:rPr>
              <w:t xml:space="preserve"> + 0.000000025 * trafload</w:t>
            </w:r>
            <w:r>
              <w:rPr>
                <w:lang w:val="en-US"/>
              </w:rPr>
              <w:t>_</w:t>
            </w:r>
            <w:r w:rsidRPr="00804393">
              <w:rPr>
                <w:lang w:val="en-US"/>
              </w:rPr>
              <w:t>1000 + 0.051 * roadl</w:t>
            </w:r>
            <w:r>
              <w:rPr>
                <w:lang w:val="en-US"/>
              </w:rPr>
              <w:t>_</w:t>
            </w:r>
            <w:r w:rsidRPr="00804393">
              <w:rPr>
                <w:lang w:val="en-US"/>
              </w:rPr>
              <w:t xml:space="preserve">50 + </w:t>
            </w:r>
            <w:r>
              <w:rPr>
                <w:lang w:val="en-US"/>
              </w:rPr>
              <w:t>0.</w:t>
            </w:r>
            <w:r w:rsidRPr="00804393">
              <w:rPr>
                <w:lang w:val="en-US"/>
              </w:rPr>
              <w:t>195 * hldres</w:t>
            </w:r>
            <w:r>
              <w:rPr>
                <w:lang w:val="en-US"/>
              </w:rPr>
              <w:t>_</w:t>
            </w:r>
            <w:r w:rsidRPr="00804393">
              <w:rPr>
                <w:lang w:val="en-US"/>
              </w:rPr>
              <w:t>1000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0.88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0.76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7101" w:rsidRDefault="008C7101" w:rsidP="0080439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-0.05 (0.65)</w:t>
            </w:r>
          </w:p>
        </w:tc>
      </w:tr>
      <w:tr w:rsidR="008C7101" w:rsidRPr="00EB56A5" w:rsidTr="008C7101">
        <w:trPr>
          <w:trHeight w:val="34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01" w:rsidRPr="00FC5AE2" w:rsidRDefault="008C7101" w:rsidP="00F4237A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proofErr w:type="spellStart"/>
            <w:proofErr w:type="gramStart"/>
            <w:r w:rsidRPr="00FC5AE2">
              <w:rPr>
                <w:rFonts w:eastAsia="Times New Roman" w:cs="Calibri"/>
                <w:color w:val="000000"/>
                <w:vertAlign w:val="superscript"/>
                <w:lang w:val="en-US" w:eastAsia="de-DE"/>
              </w:rPr>
              <w:t>a</w:t>
            </w:r>
            <w:r w:rsidR="00F4237A">
              <w:rPr>
                <w:rFonts w:eastAsia="Times New Roman" w:cs="Calibri"/>
                <w:color w:val="000000"/>
                <w:lang w:val="en-US" w:eastAsia="de-DE"/>
              </w:rPr>
              <w:t>Wi</w:t>
            </w:r>
            <w:r w:rsidRPr="00FC5AE2">
              <w:rPr>
                <w:rFonts w:eastAsia="Times New Roman" w:cs="Calibri"/>
                <w:color w:val="000000"/>
                <w:lang w:val="en-US" w:eastAsia="de-DE"/>
              </w:rPr>
              <w:t>thout</w:t>
            </w:r>
            <w:proofErr w:type="spellEnd"/>
            <w:proofErr w:type="gramEnd"/>
            <w:r w:rsidRPr="00FC5AE2">
              <w:rPr>
                <w:rFonts w:eastAsia="Times New Roman" w:cs="Calibri"/>
                <w:color w:val="000000"/>
                <w:lang w:val="en-US" w:eastAsia="de-DE"/>
              </w:rPr>
              <w:t xml:space="preserve"> rural site 4 (see Figure 1).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FC5AE2" w:rsidRDefault="008C7101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FC5AE2" w:rsidRDefault="008C7101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FC5AE2" w:rsidRDefault="008C7101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FC5AE2" w:rsidRDefault="008C7101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FC5AE2" w:rsidRDefault="008C7101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</w:p>
        </w:tc>
      </w:tr>
      <w:tr w:rsidR="008C7101" w:rsidRPr="00EB56A5" w:rsidTr="008C7101">
        <w:trPr>
          <w:trHeight w:val="34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101" w:rsidRDefault="008C7101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proofErr w:type="spellStart"/>
            <w:proofErr w:type="gramStart"/>
            <w:r w:rsidRPr="00FC5AE2">
              <w:rPr>
                <w:rFonts w:eastAsia="Times New Roman" w:cs="Calibri"/>
                <w:color w:val="000000"/>
                <w:vertAlign w:val="superscript"/>
                <w:lang w:val="en-US" w:eastAsia="de-DE"/>
              </w:rPr>
              <w:t>b</w:t>
            </w:r>
            <w:r w:rsidR="00F4237A">
              <w:rPr>
                <w:rFonts w:eastAsia="Times New Roman" w:cs="Calibri"/>
                <w:color w:val="000000"/>
                <w:lang w:val="en-US" w:eastAsia="de-DE"/>
              </w:rPr>
              <w:t>W</w:t>
            </w:r>
            <w:r w:rsidRPr="00FC5AE2">
              <w:rPr>
                <w:rFonts w:eastAsia="Times New Roman" w:cs="Calibri"/>
                <w:color w:val="000000"/>
                <w:lang w:val="en-US" w:eastAsia="de-DE"/>
              </w:rPr>
              <w:t>ithout</w:t>
            </w:r>
            <w:proofErr w:type="spellEnd"/>
            <w:proofErr w:type="gramEnd"/>
            <w:r w:rsidRPr="00FC5AE2">
              <w:rPr>
                <w:rFonts w:eastAsia="Times New Roman" w:cs="Calibri"/>
                <w:color w:val="000000"/>
                <w:lang w:val="en-US" w:eastAsia="de-DE"/>
              </w:rPr>
              <w:t xml:space="preserve"> traffic site 20 (see Figure 1).</w:t>
            </w:r>
          </w:p>
          <w:p w:rsidR="00F4237A" w:rsidRPr="00FC5AE2" w:rsidRDefault="00F4237A" w:rsidP="00F4237A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proofErr w:type="spellStart"/>
            <w:proofErr w:type="gramStart"/>
            <w:r w:rsidRPr="00F4237A">
              <w:rPr>
                <w:rFonts w:eastAsia="Times New Roman" w:cs="Calibri"/>
                <w:color w:val="000000"/>
                <w:vertAlign w:val="superscript"/>
                <w:lang w:val="en-US" w:eastAsia="de-DE"/>
              </w:rPr>
              <w:t>c</w:t>
            </w:r>
            <w:r>
              <w:rPr>
                <w:rFonts w:eastAsia="Times New Roman" w:cs="Calibri"/>
                <w:color w:val="000000"/>
                <w:lang w:val="en-US" w:eastAsia="de-DE"/>
              </w:rPr>
              <w:t>Sum</w:t>
            </w:r>
            <w:proofErr w:type="spellEnd"/>
            <w:proofErr w:type="gramEnd"/>
            <w:r>
              <w:rPr>
                <w:rFonts w:eastAsia="Times New Roman" w:cs="Calibri"/>
                <w:color w:val="000000"/>
                <w:lang w:val="en-US" w:eastAsia="de-DE"/>
              </w:rPr>
              <w:t xml:space="preserve"> of predictors seminat_100 and water_100.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FC5AE2" w:rsidRDefault="008C7101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FC5AE2" w:rsidRDefault="008C7101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FC5AE2" w:rsidRDefault="008C7101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FC5AE2" w:rsidRDefault="008C7101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7101" w:rsidRPr="00FC5AE2" w:rsidRDefault="008C7101" w:rsidP="00FC5A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</w:p>
        </w:tc>
      </w:tr>
    </w:tbl>
    <w:p w:rsidR="00A53153" w:rsidRDefault="00A53153" w:rsidP="00871AB1">
      <w:pPr>
        <w:rPr>
          <w:lang w:val="en-US"/>
        </w:rPr>
      </w:pPr>
      <w:r>
        <w:rPr>
          <w:lang w:val="en-US"/>
        </w:rPr>
        <w:br w:type="page"/>
      </w:r>
    </w:p>
    <w:p w:rsidR="00A53153" w:rsidRPr="003767DC" w:rsidRDefault="00A53153" w:rsidP="00A53153">
      <w:pPr>
        <w:pStyle w:val="NurText"/>
        <w:spacing w:after="120"/>
        <w:rPr>
          <w:rFonts w:eastAsia="Times New Roman" w:cs="Calibri"/>
          <w:color w:val="000000"/>
          <w:lang w:val="en-US" w:eastAsia="de-DE"/>
        </w:rPr>
      </w:pPr>
      <w:proofErr w:type="gramStart"/>
      <w:r w:rsidRPr="00A53153">
        <w:rPr>
          <w:rFonts w:eastAsia="Times New Roman" w:cs="Calibri"/>
          <w:b/>
          <w:color w:val="000000"/>
          <w:lang w:val="en-US" w:eastAsia="de-DE"/>
        </w:rPr>
        <w:lastRenderedPageBreak/>
        <w:t>Supplementary material Figure 1.</w:t>
      </w:r>
      <w:proofErr w:type="gramEnd"/>
      <w:r w:rsidRPr="003767DC">
        <w:rPr>
          <w:rFonts w:eastAsia="Times New Roman" w:cs="Calibri"/>
          <w:color w:val="000000"/>
          <w:lang w:val="en-US" w:eastAsia="de-DE"/>
        </w:rPr>
        <w:t xml:space="preserve"> Scatter plots of measured and predicted concentrations together with linear regression lines (one monitor excluded for </w:t>
      </w:r>
      <w:r>
        <w:rPr>
          <w:rFonts w:eastAsia="Times New Roman" w:cs="Calibri"/>
          <w:color w:val="000000"/>
          <w:lang w:val="en-US" w:eastAsia="de-DE"/>
        </w:rPr>
        <w:t xml:space="preserve">each </w:t>
      </w:r>
      <w:proofErr w:type="spellStart"/>
      <w:r w:rsidRPr="003767DC">
        <w:rPr>
          <w:rFonts w:eastAsia="Times New Roman" w:cs="Calibri"/>
          <w:color w:val="000000"/>
          <w:lang w:val="en-US" w:eastAsia="de-DE"/>
        </w:rPr>
        <w:t>PM</w:t>
      </w:r>
      <w:r w:rsidRPr="003767DC">
        <w:rPr>
          <w:rFonts w:eastAsia="Times New Roman" w:cs="Calibri"/>
          <w:color w:val="000000"/>
          <w:vertAlign w:val="subscript"/>
          <w:lang w:val="en-US" w:eastAsia="de-DE"/>
        </w:rPr>
        <w:t>coarse</w:t>
      </w:r>
      <w:proofErr w:type="spellEnd"/>
      <w:r>
        <w:rPr>
          <w:rFonts w:eastAsia="Times New Roman" w:cs="Calibri"/>
          <w:color w:val="000000"/>
          <w:lang w:val="en-US" w:eastAsia="de-DE"/>
        </w:rPr>
        <w:t>, P</w:t>
      </w:r>
      <w:r w:rsidRPr="003767DC">
        <w:rPr>
          <w:rFonts w:eastAsia="Times New Roman" w:cs="Calibri"/>
          <w:color w:val="000000"/>
          <w:lang w:val="en-US" w:eastAsia="de-DE"/>
        </w:rPr>
        <w:t>M</w:t>
      </w:r>
      <w:r w:rsidRPr="003767DC">
        <w:rPr>
          <w:rFonts w:eastAsia="Times New Roman" w:cs="Calibri"/>
          <w:color w:val="000000"/>
          <w:vertAlign w:val="subscript"/>
          <w:lang w:val="en-US" w:eastAsia="de-DE"/>
        </w:rPr>
        <w:t>2.5</w:t>
      </w:r>
      <w:r w:rsidRPr="003767DC">
        <w:rPr>
          <w:rFonts w:eastAsia="Times New Roman" w:cs="Calibri"/>
          <w:color w:val="000000"/>
          <w:lang w:val="en-US" w:eastAsia="de-DE"/>
        </w:rPr>
        <w:t>abs and NO</w:t>
      </w:r>
      <w:r w:rsidRPr="003767DC">
        <w:rPr>
          <w:rFonts w:eastAsia="Times New Roman" w:cs="Calibri"/>
          <w:color w:val="000000"/>
          <w:vertAlign w:val="subscript"/>
          <w:lang w:val="en-US" w:eastAsia="de-DE"/>
        </w:rPr>
        <w:t>2</w:t>
      </w:r>
      <w:r w:rsidRPr="003767DC">
        <w:rPr>
          <w:rFonts w:eastAsia="Times New Roman" w:cs="Calibri"/>
          <w:color w:val="000000"/>
          <w:lang w:val="en-US" w:eastAsia="de-DE"/>
        </w:rPr>
        <w:t>).</w:t>
      </w:r>
    </w:p>
    <w:p w:rsidR="00447717" w:rsidRDefault="00A53153" w:rsidP="00A53153">
      <w:pPr>
        <w:pStyle w:val="NurText"/>
        <w:rPr>
          <w:lang w:val="en-US"/>
        </w:rPr>
      </w:pPr>
      <w:r>
        <w:rPr>
          <w:rFonts w:eastAsia="Times New Roman"/>
          <w:noProof/>
          <w:color w:val="0070C0"/>
          <w:lang w:eastAsia="de-DE"/>
        </w:rPr>
        <w:drawing>
          <wp:inline distT="0" distB="0" distL="0" distR="0" wp14:anchorId="218804F0" wp14:editId="7A321DE9">
            <wp:extent cx="8898174" cy="5934974"/>
            <wp:effectExtent l="0" t="0" r="0" b="8890"/>
            <wp:docPr id="5" name="Grafik 5" descr="G:\2_KORA_LUR\2_LUR_modeling\ULTRA3\3_R_model_building_LUR_descriptives\3_descriptives\scatterplots_obs_vs_pred_wo_excluded_si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_KORA_LUR\2_LUR_modeling\ULTRA3\3_R_model_building_LUR_descriptives\3_descriptives\scatterplots_obs_vs_pred_wo_excluded_sit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8174" cy="5934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7717" w:rsidSect="00871AB1">
      <w:pgSz w:w="16838" w:h="11906" w:orient="landscape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9E"/>
    <w:rsid w:val="00027EFC"/>
    <w:rsid w:val="00050735"/>
    <w:rsid w:val="00063F07"/>
    <w:rsid w:val="000E756A"/>
    <w:rsid w:val="00104F18"/>
    <w:rsid w:val="00140FA1"/>
    <w:rsid w:val="00143431"/>
    <w:rsid w:val="00155C66"/>
    <w:rsid w:val="00162C9E"/>
    <w:rsid w:val="001729E5"/>
    <w:rsid w:val="001E7842"/>
    <w:rsid w:val="002001E7"/>
    <w:rsid w:val="00271E8A"/>
    <w:rsid w:val="00283612"/>
    <w:rsid w:val="00292A10"/>
    <w:rsid w:val="002A28F8"/>
    <w:rsid w:val="002E70D2"/>
    <w:rsid w:val="00311790"/>
    <w:rsid w:val="0037003D"/>
    <w:rsid w:val="003953DA"/>
    <w:rsid w:val="003E26D9"/>
    <w:rsid w:val="003F0EBB"/>
    <w:rsid w:val="00412297"/>
    <w:rsid w:val="00420E94"/>
    <w:rsid w:val="00447717"/>
    <w:rsid w:val="00463532"/>
    <w:rsid w:val="004A343D"/>
    <w:rsid w:val="004E42AB"/>
    <w:rsid w:val="00512216"/>
    <w:rsid w:val="005657E3"/>
    <w:rsid w:val="00587B8C"/>
    <w:rsid w:val="005B40E8"/>
    <w:rsid w:val="005C4586"/>
    <w:rsid w:val="005E3DCB"/>
    <w:rsid w:val="0060411C"/>
    <w:rsid w:val="00610136"/>
    <w:rsid w:val="006144A6"/>
    <w:rsid w:val="00643456"/>
    <w:rsid w:val="0066001B"/>
    <w:rsid w:val="00665B02"/>
    <w:rsid w:val="00666ACC"/>
    <w:rsid w:val="006801BC"/>
    <w:rsid w:val="006911A7"/>
    <w:rsid w:val="006A4562"/>
    <w:rsid w:val="006F2D98"/>
    <w:rsid w:val="00702BCC"/>
    <w:rsid w:val="007447CD"/>
    <w:rsid w:val="007A5EBC"/>
    <w:rsid w:val="007C1AF8"/>
    <w:rsid w:val="007C2549"/>
    <w:rsid w:val="007F4F95"/>
    <w:rsid w:val="00804393"/>
    <w:rsid w:val="0080683E"/>
    <w:rsid w:val="0084718B"/>
    <w:rsid w:val="00871AB1"/>
    <w:rsid w:val="00896971"/>
    <w:rsid w:val="008C2E64"/>
    <w:rsid w:val="008C7101"/>
    <w:rsid w:val="008D39DE"/>
    <w:rsid w:val="008D6DB8"/>
    <w:rsid w:val="00943EF9"/>
    <w:rsid w:val="009554C7"/>
    <w:rsid w:val="00962849"/>
    <w:rsid w:val="00972A92"/>
    <w:rsid w:val="009C22A9"/>
    <w:rsid w:val="009F12E2"/>
    <w:rsid w:val="009F1470"/>
    <w:rsid w:val="00A20681"/>
    <w:rsid w:val="00A22DD6"/>
    <w:rsid w:val="00A53153"/>
    <w:rsid w:val="00A61AAC"/>
    <w:rsid w:val="00A7441B"/>
    <w:rsid w:val="00AC5078"/>
    <w:rsid w:val="00AD2361"/>
    <w:rsid w:val="00AE5D75"/>
    <w:rsid w:val="00B70763"/>
    <w:rsid w:val="00B70F1D"/>
    <w:rsid w:val="00B952DA"/>
    <w:rsid w:val="00BD3F09"/>
    <w:rsid w:val="00C228FE"/>
    <w:rsid w:val="00C236DC"/>
    <w:rsid w:val="00C76F07"/>
    <w:rsid w:val="00CC359D"/>
    <w:rsid w:val="00CE7080"/>
    <w:rsid w:val="00CF0209"/>
    <w:rsid w:val="00D02BA0"/>
    <w:rsid w:val="00D83991"/>
    <w:rsid w:val="00DD46F0"/>
    <w:rsid w:val="00E15EF9"/>
    <w:rsid w:val="00E25CE0"/>
    <w:rsid w:val="00E81636"/>
    <w:rsid w:val="00E9036C"/>
    <w:rsid w:val="00EB56A5"/>
    <w:rsid w:val="00F035DC"/>
    <w:rsid w:val="00F4237A"/>
    <w:rsid w:val="00F55F8C"/>
    <w:rsid w:val="00F571EE"/>
    <w:rsid w:val="00F835D7"/>
    <w:rsid w:val="00F86ED4"/>
    <w:rsid w:val="00FC5AE2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2549"/>
    <w:rPr>
      <w:rFonts w:ascii="Tahoma" w:hAnsi="Tahoma" w:cs="Tahoma"/>
      <w:sz w:val="16"/>
      <w:szCs w:val="16"/>
      <w:lang w:eastAsia="en-US"/>
    </w:rPr>
  </w:style>
  <w:style w:type="paragraph" w:styleId="NurText">
    <w:name w:val="Plain Text"/>
    <w:basedOn w:val="Standard"/>
    <w:link w:val="NurTextZchn"/>
    <w:uiPriority w:val="99"/>
    <w:unhideWhenUsed/>
    <w:rsid w:val="00A53153"/>
    <w:pPr>
      <w:spacing w:after="0" w:line="240" w:lineRule="auto"/>
    </w:pPr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A53153"/>
    <w:rPr>
      <w:rFonts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2549"/>
    <w:rPr>
      <w:rFonts w:ascii="Tahoma" w:hAnsi="Tahoma" w:cs="Tahoma"/>
      <w:sz w:val="16"/>
      <w:szCs w:val="16"/>
      <w:lang w:eastAsia="en-US"/>
    </w:rPr>
  </w:style>
  <w:style w:type="paragraph" w:styleId="NurText">
    <w:name w:val="Plain Text"/>
    <w:basedOn w:val="Standard"/>
    <w:link w:val="NurTextZchn"/>
    <w:uiPriority w:val="99"/>
    <w:unhideWhenUsed/>
    <w:rsid w:val="00A53153"/>
    <w:pPr>
      <w:spacing w:after="0" w:line="240" w:lineRule="auto"/>
    </w:pPr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A53153"/>
    <w:rPr>
      <w:rFonts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F31CA-FD55-4BC6-8B94-2297BC41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kathrin.wolf</dc:creator>
  <cp:lastModifiedBy>kathrin.wolf</cp:lastModifiedBy>
  <cp:revision>3</cp:revision>
  <cp:lastPrinted>2016-05-18T08:50:00Z</cp:lastPrinted>
  <dcterms:created xsi:type="dcterms:W3CDTF">2016-11-18T11:19:00Z</dcterms:created>
  <dcterms:modified xsi:type="dcterms:W3CDTF">2016-11-18T11:21:00Z</dcterms:modified>
</cp:coreProperties>
</file>