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A2B" w:rsidRPr="00BB2A2B" w:rsidRDefault="00BB2A2B" w:rsidP="00BB2A2B">
      <w:pPr>
        <w:pStyle w:val="Beschriftung"/>
        <w:keepNext/>
        <w:rPr>
          <w:rFonts w:ascii="Times New Roman" w:hAnsi="Times New Roman" w:cs="Times New Roman"/>
          <w:i w:val="0"/>
          <w:color w:val="000000" w:themeColor="text1"/>
          <w:sz w:val="24"/>
        </w:rPr>
      </w:pPr>
      <w:r w:rsidRPr="00BB2A2B">
        <w:rPr>
          <w:rFonts w:ascii="Times New Roman" w:hAnsi="Times New Roman" w:cs="Times New Roman"/>
          <w:b/>
          <w:i w:val="0"/>
          <w:color w:val="000000" w:themeColor="text1"/>
          <w:sz w:val="24"/>
        </w:rPr>
        <w:t>S6</w:t>
      </w:r>
      <w:r w:rsidR="00873562">
        <w:rPr>
          <w:rFonts w:ascii="Times New Roman" w:hAnsi="Times New Roman" w:cs="Times New Roman"/>
          <w:b/>
          <w:i w:val="0"/>
          <w:color w:val="000000" w:themeColor="text1"/>
          <w:sz w:val="24"/>
        </w:rPr>
        <w:t xml:space="preserve"> Table</w:t>
      </w:r>
      <w:bookmarkStart w:id="0" w:name="_GoBack"/>
      <w:bookmarkEnd w:id="0"/>
      <w:r w:rsidRPr="00BB2A2B">
        <w:rPr>
          <w:rFonts w:ascii="Times New Roman" w:hAnsi="Times New Roman" w:cs="Times New Roman"/>
          <w:i w:val="0"/>
          <w:color w:val="000000" w:themeColor="text1"/>
          <w:sz w:val="24"/>
        </w:rPr>
        <w:t xml:space="preserve"> </w:t>
      </w:r>
      <w:r>
        <w:rPr>
          <w:rFonts w:ascii="Times New Roman" w:hAnsi="Times New Roman" w:cs="Times New Roman"/>
          <w:i w:val="0"/>
          <w:color w:val="000000" w:themeColor="text1"/>
          <w:sz w:val="24"/>
        </w:rPr>
        <w:t xml:space="preserve">List </w:t>
      </w:r>
      <w:proofErr w:type="spellStart"/>
      <w:r>
        <w:rPr>
          <w:rFonts w:ascii="Times New Roman" w:hAnsi="Times New Roman" w:cs="Times New Roman"/>
          <w:i w:val="0"/>
          <w:color w:val="000000" w:themeColor="text1"/>
          <w:sz w:val="24"/>
        </w:rPr>
        <w:t>of</w:t>
      </w:r>
      <w:proofErr w:type="spellEnd"/>
      <w:r>
        <w:rPr>
          <w:rFonts w:ascii="Times New Roman" w:hAnsi="Times New Roman" w:cs="Times New Roman"/>
          <w:i w:val="0"/>
          <w:color w:val="000000" w:themeColor="text1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color w:val="000000" w:themeColor="text1"/>
          <w:sz w:val="24"/>
        </w:rPr>
        <w:t>p</w:t>
      </w:r>
      <w:r w:rsidRPr="00BB2A2B">
        <w:rPr>
          <w:rFonts w:ascii="Times New Roman" w:hAnsi="Times New Roman" w:cs="Times New Roman"/>
          <w:i w:val="0"/>
          <w:color w:val="000000" w:themeColor="text1"/>
          <w:sz w:val="24"/>
        </w:rPr>
        <w:t>rimers</w:t>
      </w:r>
      <w:proofErr w:type="spellEnd"/>
      <w:r w:rsidRPr="00BB2A2B">
        <w:rPr>
          <w:rFonts w:ascii="Times New Roman" w:hAnsi="Times New Roman" w:cs="Times New Roman"/>
          <w:i w:val="0"/>
          <w:color w:val="000000" w:themeColor="text1"/>
          <w:sz w:val="24"/>
        </w:rPr>
        <w:t xml:space="preserve"> </w:t>
      </w:r>
      <w:proofErr w:type="spellStart"/>
      <w:r w:rsidRPr="00BB2A2B">
        <w:rPr>
          <w:rFonts w:ascii="Times New Roman" w:hAnsi="Times New Roman" w:cs="Times New Roman"/>
          <w:i w:val="0"/>
          <w:color w:val="000000" w:themeColor="text1"/>
          <w:sz w:val="24"/>
        </w:rPr>
        <w:t>used</w:t>
      </w:r>
      <w:proofErr w:type="spellEnd"/>
      <w:r w:rsidRPr="00BB2A2B">
        <w:rPr>
          <w:rFonts w:ascii="Times New Roman" w:hAnsi="Times New Roman" w:cs="Times New Roman"/>
          <w:i w:val="0"/>
          <w:color w:val="000000" w:themeColor="text1"/>
          <w:sz w:val="24"/>
        </w:rPr>
        <w:t xml:space="preserve"> in </w:t>
      </w:r>
      <w:proofErr w:type="spellStart"/>
      <w:r w:rsidRPr="00BB2A2B">
        <w:rPr>
          <w:rFonts w:ascii="Times New Roman" w:hAnsi="Times New Roman" w:cs="Times New Roman"/>
          <w:i w:val="0"/>
          <w:color w:val="000000" w:themeColor="text1"/>
          <w:sz w:val="24"/>
        </w:rPr>
        <w:t>this</w:t>
      </w:r>
      <w:proofErr w:type="spellEnd"/>
      <w:r w:rsidRPr="00BB2A2B">
        <w:rPr>
          <w:rFonts w:ascii="Times New Roman" w:hAnsi="Times New Roman" w:cs="Times New Roman"/>
          <w:i w:val="0"/>
          <w:color w:val="000000" w:themeColor="text1"/>
          <w:sz w:val="24"/>
        </w:rPr>
        <w:t xml:space="preserve"> </w:t>
      </w:r>
      <w:proofErr w:type="spellStart"/>
      <w:r w:rsidRPr="00BB2A2B">
        <w:rPr>
          <w:rFonts w:ascii="Times New Roman" w:hAnsi="Times New Roman" w:cs="Times New Roman"/>
          <w:i w:val="0"/>
          <w:color w:val="000000" w:themeColor="text1"/>
          <w:sz w:val="24"/>
        </w:rPr>
        <w:t>study</w:t>
      </w:r>
      <w:proofErr w:type="spellEnd"/>
      <w:r>
        <w:rPr>
          <w:rFonts w:ascii="Times New Roman" w:hAnsi="Times New Roman" w:cs="Times New Roman"/>
          <w:i w:val="0"/>
          <w:color w:val="000000" w:themeColor="text1"/>
          <w:sz w:val="24"/>
        </w:rPr>
        <w:t>.</w:t>
      </w:r>
    </w:p>
    <w:tbl>
      <w:tblPr>
        <w:tblStyle w:val="Tabellenraster"/>
        <w:tblpPr w:leftFromText="141" w:rightFromText="141" w:vertAnchor="page" w:horzAnchor="margin" w:tblpY="1756"/>
        <w:tblW w:w="0" w:type="auto"/>
        <w:tblLook w:val="04A0" w:firstRow="1" w:lastRow="0" w:firstColumn="1" w:lastColumn="0" w:noHBand="0" w:noVBand="1"/>
      </w:tblPr>
      <w:tblGrid>
        <w:gridCol w:w="1967"/>
        <w:gridCol w:w="4028"/>
        <w:gridCol w:w="3067"/>
      </w:tblGrid>
      <w:tr w:rsidR="00AE0DF0" w:rsidRPr="00D7141B" w:rsidTr="00FC13DE">
        <w:tc>
          <w:tcPr>
            <w:tcW w:w="1980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B2A2B">
              <w:rPr>
                <w:rFonts w:ascii="Times New Roman" w:hAnsi="Times New Roman" w:cs="Times New Roman"/>
                <w:b/>
                <w:sz w:val="20"/>
              </w:rPr>
              <w:t>Name</w:t>
            </w:r>
          </w:p>
        </w:tc>
        <w:tc>
          <w:tcPr>
            <w:tcW w:w="3969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BB2A2B">
              <w:rPr>
                <w:rFonts w:ascii="Times New Roman" w:hAnsi="Times New Roman" w:cs="Times New Roman"/>
                <w:b/>
                <w:sz w:val="20"/>
              </w:rPr>
              <w:t>Sequence</w:t>
            </w:r>
            <w:proofErr w:type="spellEnd"/>
            <w:r w:rsidRPr="00BB2A2B">
              <w:rPr>
                <w:rFonts w:ascii="Times New Roman" w:hAnsi="Times New Roman" w:cs="Times New Roman"/>
                <w:b/>
                <w:sz w:val="20"/>
              </w:rPr>
              <w:t xml:space="preserve"> (5‘ – 3‘)</w:t>
            </w:r>
          </w:p>
        </w:tc>
        <w:tc>
          <w:tcPr>
            <w:tcW w:w="3113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BB2A2B">
              <w:rPr>
                <w:rFonts w:ascii="Times New Roman" w:hAnsi="Times New Roman" w:cs="Times New Roman"/>
                <w:b/>
                <w:sz w:val="20"/>
              </w:rPr>
              <w:t>Usage</w:t>
            </w:r>
            <w:proofErr w:type="spellEnd"/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00008_aps6_F</w:t>
            </w:r>
          </w:p>
        </w:tc>
        <w:tc>
          <w:tcPr>
            <w:tcW w:w="3969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CTCCAGATCATGAGCGCCTCC</w:t>
            </w:r>
          </w:p>
        </w:tc>
        <w:tc>
          <w:tcPr>
            <w:tcW w:w="3113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 xml:space="preserve">Generation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of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B2A2B">
              <w:rPr>
                <w:rFonts w:ascii="Times New Roman" w:hAnsi="Times New Roman" w:cs="Times New Roman"/>
                <w:i/>
                <w:sz w:val="20"/>
              </w:rPr>
              <w:t>APF6</w:t>
            </w:r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probes</w:t>
            </w:r>
            <w:proofErr w:type="spellEnd"/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00008_aps6_R</w:t>
            </w:r>
          </w:p>
        </w:tc>
        <w:tc>
          <w:tcPr>
            <w:tcW w:w="3969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CTCGCAATCCGCATCTGGC</w:t>
            </w:r>
          </w:p>
        </w:tc>
        <w:tc>
          <w:tcPr>
            <w:tcW w:w="3113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 xml:space="preserve">Generation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of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B2A2B">
              <w:rPr>
                <w:rFonts w:ascii="Times New Roman" w:hAnsi="Times New Roman" w:cs="Times New Roman"/>
                <w:i/>
                <w:sz w:val="20"/>
              </w:rPr>
              <w:t>APF6</w:t>
            </w:r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probes</w:t>
            </w:r>
            <w:proofErr w:type="spellEnd"/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AreA-seq5</w:t>
            </w:r>
          </w:p>
        </w:tc>
        <w:tc>
          <w:tcPr>
            <w:tcW w:w="3969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TCAGGATTCTCATCTGTGGCC</w:t>
            </w:r>
          </w:p>
        </w:tc>
        <w:tc>
          <w:tcPr>
            <w:tcW w:w="3113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Diagnostic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PCR</w:t>
            </w:r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</w:pPr>
            <w:proofErr w:type="spellStart"/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areB</w:t>
            </w:r>
            <w:proofErr w:type="spellEnd"/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-for-</w:t>
            </w:r>
            <w:proofErr w:type="spellStart"/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neu</w:t>
            </w:r>
            <w:proofErr w:type="spellEnd"/>
          </w:p>
        </w:tc>
        <w:tc>
          <w:tcPr>
            <w:tcW w:w="3969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CCGATGCAAATGGATTCGACACGACC</w:t>
            </w:r>
          </w:p>
        </w:tc>
        <w:tc>
          <w:tcPr>
            <w:tcW w:w="3113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 xml:space="preserve">Generation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of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B2A2B">
              <w:rPr>
                <w:rFonts w:ascii="Times New Roman" w:hAnsi="Times New Roman" w:cs="Times New Roman"/>
                <w:i/>
                <w:sz w:val="20"/>
              </w:rPr>
              <w:t>AREB</w:t>
            </w:r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probes</w:t>
            </w:r>
            <w:proofErr w:type="spellEnd"/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</w:pPr>
            <w:proofErr w:type="spellStart"/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areB</w:t>
            </w:r>
            <w:proofErr w:type="spellEnd"/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-rev-</w:t>
            </w:r>
            <w:proofErr w:type="spellStart"/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neu</w:t>
            </w:r>
            <w:proofErr w:type="spellEnd"/>
          </w:p>
        </w:tc>
        <w:tc>
          <w:tcPr>
            <w:tcW w:w="3969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CTAGAGGCTTCCGAAGCCAGCAATGC</w:t>
            </w:r>
          </w:p>
        </w:tc>
        <w:tc>
          <w:tcPr>
            <w:tcW w:w="3113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 xml:space="preserve">Generation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of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B2A2B">
              <w:rPr>
                <w:rFonts w:ascii="Times New Roman" w:hAnsi="Times New Roman" w:cs="Times New Roman"/>
                <w:i/>
                <w:sz w:val="20"/>
              </w:rPr>
              <w:t>AREB</w:t>
            </w:r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probes</w:t>
            </w:r>
            <w:proofErr w:type="spellEnd"/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AreB-seq3</w:t>
            </w:r>
          </w:p>
        </w:tc>
        <w:tc>
          <w:tcPr>
            <w:tcW w:w="3969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AAATGGATTCGACACGACCGG</w:t>
            </w:r>
          </w:p>
        </w:tc>
        <w:tc>
          <w:tcPr>
            <w:tcW w:w="3113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Diagnostic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PCR</w:t>
            </w:r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bik2-F</w:t>
            </w:r>
          </w:p>
        </w:tc>
        <w:tc>
          <w:tcPr>
            <w:tcW w:w="3969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CTTGAGTCTGATAGAGGCGC</w:t>
            </w:r>
          </w:p>
        </w:tc>
        <w:tc>
          <w:tcPr>
            <w:tcW w:w="3113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 xml:space="preserve">Generation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of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B2A2B">
              <w:rPr>
                <w:rFonts w:ascii="Times New Roman" w:hAnsi="Times New Roman" w:cs="Times New Roman"/>
                <w:i/>
                <w:sz w:val="20"/>
              </w:rPr>
              <w:t>BIK2</w:t>
            </w:r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probes</w:t>
            </w:r>
            <w:proofErr w:type="spellEnd"/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bik2-R</w:t>
            </w:r>
          </w:p>
        </w:tc>
        <w:tc>
          <w:tcPr>
            <w:tcW w:w="3969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ACGGCGCAGCAGAAAGTGCC</w:t>
            </w:r>
          </w:p>
        </w:tc>
        <w:tc>
          <w:tcPr>
            <w:tcW w:w="3113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 xml:space="preserve">Generation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of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B2A2B">
              <w:rPr>
                <w:rFonts w:ascii="Times New Roman" w:hAnsi="Times New Roman" w:cs="Times New Roman"/>
                <w:i/>
                <w:sz w:val="20"/>
              </w:rPr>
              <w:t>BIK2</w:t>
            </w:r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probes</w:t>
            </w:r>
            <w:proofErr w:type="spellEnd"/>
          </w:p>
        </w:tc>
      </w:tr>
      <w:tr w:rsidR="00AE0DF0" w:rsidRPr="00873562" w:rsidTr="00FC13DE">
        <w:tc>
          <w:tcPr>
            <w:tcW w:w="1980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cps/</w:t>
            </w:r>
            <w:proofErr w:type="spellStart"/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ks</w:t>
            </w:r>
            <w:proofErr w:type="spellEnd"/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-RT-for</w:t>
            </w:r>
          </w:p>
        </w:tc>
        <w:tc>
          <w:tcPr>
            <w:tcW w:w="3969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GTGTAGCTGGATCATAGCGACACTCCTG</w:t>
            </w:r>
          </w:p>
        </w:tc>
        <w:tc>
          <w:tcPr>
            <w:tcW w:w="3113" w:type="dxa"/>
          </w:tcPr>
          <w:p w:rsidR="00AE0DF0" w:rsidRPr="00873562" w:rsidRDefault="00AE0DF0" w:rsidP="00FC13DE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873562">
              <w:rPr>
                <w:rFonts w:ascii="Times New Roman" w:hAnsi="Times New Roman" w:cs="Times New Roman"/>
                <w:sz w:val="20"/>
                <w:lang w:val="en-US"/>
              </w:rPr>
              <w:t xml:space="preserve">Generation of </w:t>
            </w:r>
            <w:r w:rsidRPr="00873562">
              <w:rPr>
                <w:rFonts w:ascii="Times New Roman" w:hAnsi="Times New Roman" w:cs="Times New Roman"/>
                <w:i/>
                <w:sz w:val="20"/>
                <w:lang w:val="en-US"/>
              </w:rPr>
              <w:t>CPS/KS</w:t>
            </w:r>
            <w:r w:rsidRPr="00873562">
              <w:rPr>
                <w:rFonts w:ascii="Times New Roman" w:hAnsi="Times New Roman" w:cs="Times New Roman"/>
                <w:sz w:val="20"/>
                <w:lang w:val="en-US"/>
              </w:rPr>
              <w:t xml:space="preserve"> probes</w:t>
            </w:r>
          </w:p>
        </w:tc>
      </w:tr>
      <w:tr w:rsidR="00AE0DF0" w:rsidRPr="00873562" w:rsidTr="00FC13DE">
        <w:tc>
          <w:tcPr>
            <w:tcW w:w="1980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cps/</w:t>
            </w:r>
            <w:proofErr w:type="spellStart"/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ks</w:t>
            </w:r>
            <w:proofErr w:type="spellEnd"/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-RT-rev</w:t>
            </w:r>
          </w:p>
        </w:tc>
        <w:tc>
          <w:tcPr>
            <w:tcW w:w="3969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CCATTGGCCCTGGCTAAGTTTCCC</w:t>
            </w:r>
          </w:p>
        </w:tc>
        <w:tc>
          <w:tcPr>
            <w:tcW w:w="3113" w:type="dxa"/>
          </w:tcPr>
          <w:p w:rsidR="00AE0DF0" w:rsidRPr="00873562" w:rsidRDefault="00AE0DF0" w:rsidP="00FC13DE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873562">
              <w:rPr>
                <w:rFonts w:ascii="Times New Roman" w:hAnsi="Times New Roman" w:cs="Times New Roman"/>
                <w:sz w:val="20"/>
                <w:lang w:val="en-US"/>
              </w:rPr>
              <w:t xml:space="preserve">Generation of </w:t>
            </w:r>
            <w:r w:rsidRPr="00873562">
              <w:rPr>
                <w:rFonts w:ascii="Times New Roman" w:hAnsi="Times New Roman" w:cs="Times New Roman"/>
                <w:i/>
                <w:sz w:val="20"/>
                <w:lang w:val="en-US"/>
              </w:rPr>
              <w:t>CPS/KS</w:t>
            </w:r>
            <w:r w:rsidRPr="00873562">
              <w:rPr>
                <w:rFonts w:ascii="Times New Roman" w:hAnsi="Times New Roman" w:cs="Times New Roman"/>
                <w:sz w:val="20"/>
                <w:lang w:val="en-US"/>
              </w:rPr>
              <w:t xml:space="preserve"> probes</w:t>
            </w:r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FF02109-WT-F</w:t>
            </w:r>
          </w:p>
        </w:tc>
        <w:tc>
          <w:tcPr>
            <w:tcW w:w="3969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TCACGATGGCCTTGGTAATGG</w:t>
            </w:r>
          </w:p>
        </w:tc>
        <w:tc>
          <w:tcPr>
            <w:tcW w:w="3113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 xml:space="preserve">Generation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of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B2A2B">
              <w:rPr>
                <w:rFonts w:ascii="Times New Roman" w:hAnsi="Times New Roman" w:cs="Times New Roman"/>
                <w:i/>
                <w:sz w:val="20"/>
              </w:rPr>
              <w:t>FUB5</w:t>
            </w:r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probes</w:t>
            </w:r>
            <w:proofErr w:type="spellEnd"/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FF02109-WT-R</w:t>
            </w:r>
          </w:p>
        </w:tc>
        <w:tc>
          <w:tcPr>
            <w:tcW w:w="3969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ACAATGCTGTCATACGAGCCG</w:t>
            </w:r>
          </w:p>
        </w:tc>
        <w:tc>
          <w:tcPr>
            <w:tcW w:w="3113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 xml:space="preserve">Generation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of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B2A2B">
              <w:rPr>
                <w:rFonts w:ascii="Times New Roman" w:hAnsi="Times New Roman" w:cs="Times New Roman"/>
                <w:i/>
                <w:sz w:val="20"/>
              </w:rPr>
              <w:t>FUB5</w:t>
            </w:r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probes</w:t>
            </w:r>
            <w:proofErr w:type="spellEnd"/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fum8</w:t>
            </w:r>
            <w:r w:rsidRPr="00BB2A2B">
              <w:rPr>
                <w:rFonts w:ascii="Times New Roman" w:hAnsi="Times New Roman" w:cs="Times New Roman"/>
                <w:sz w:val="20"/>
              </w:rPr>
              <w:t>_F</w:t>
            </w:r>
          </w:p>
        </w:tc>
        <w:tc>
          <w:tcPr>
            <w:tcW w:w="3969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AGTGGTGGCAAGATTGTGG</w:t>
            </w:r>
          </w:p>
        </w:tc>
        <w:tc>
          <w:tcPr>
            <w:tcW w:w="3113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 xml:space="preserve">Generation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of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B2A2B">
              <w:rPr>
                <w:rFonts w:ascii="Times New Roman" w:hAnsi="Times New Roman" w:cs="Times New Roman"/>
                <w:i/>
                <w:sz w:val="20"/>
              </w:rPr>
              <w:t>FUM8</w:t>
            </w:r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probes</w:t>
            </w:r>
            <w:proofErr w:type="spellEnd"/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fum8_R</w:t>
            </w:r>
          </w:p>
        </w:tc>
        <w:tc>
          <w:tcPr>
            <w:tcW w:w="3969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ATCGTCGAGGTATTGCTTCG</w:t>
            </w:r>
          </w:p>
        </w:tc>
        <w:tc>
          <w:tcPr>
            <w:tcW w:w="3113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 xml:space="preserve">Generation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of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B2A2B">
              <w:rPr>
                <w:rFonts w:ascii="Times New Roman" w:hAnsi="Times New Roman" w:cs="Times New Roman"/>
                <w:i/>
                <w:sz w:val="20"/>
              </w:rPr>
              <w:t>FUM8</w:t>
            </w:r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probes</w:t>
            </w:r>
            <w:proofErr w:type="spellEnd"/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ogfp-seqR1</w:t>
            </w:r>
          </w:p>
        </w:tc>
        <w:tc>
          <w:tcPr>
            <w:tcW w:w="3969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CGTCTCCCTCACCCTCTCCG</w:t>
            </w:r>
          </w:p>
        </w:tc>
        <w:tc>
          <w:tcPr>
            <w:tcW w:w="3113" w:type="dxa"/>
          </w:tcPr>
          <w:p w:rsidR="00AE0DF0" w:rsidRPr="00BB2A2B" w:rsidRDefault="00AE0DF0" w:rsidP="00FC13DE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Diagnostic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PCR</w:t>
            </w:r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Tam1-F</w:t>
            </w:r>
          </w:p>
        </w:tc>
        <w:tc>
          <w:tcPr>
            <w:tcW w:w="3969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CCTATCGCCATTGCTCCTAAACC</w:t>
            </w:r>
          </w:p>
        </w:tc>
        <w:tc>
          <w:tcPr>
            <w:tcW w:w="3113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 xml:space="preserve">Generation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of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B2A2B">
              <w:rPr>
                <w:rFonts w:ascii="Times New Roman" w:hAnsi="Times New Roman" w:cs="Times New Roman"/>
                <w:i/>
                <w:sz w:val="20"/>
              </w:rPr>
              <w:t>TAMA</w:t>
            </w:r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probes</w:t>
            </w:r>
            <w:proofErr w:type="spellEnd"/>
          </w:p>
        </w:tc>
      </w:tr>
      <w:tr w:rsidR="00AE0DF0" w:rsidRPr="00D7141B" w:rsidTr="00FC13DE">
        <w:tc>
          <w:tcPr>
            <w:tcW w:w="1980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</w:pPr>
            <w:r w:rsidRPr="00BB2A2B">
              <w:rPr>
                <w:rFonts w:ascii="Times New Roman" w:hAnsi="Times New Roman" w:cs="Times New Roman"/>
                <w:color w:val="0D0D0D" w:themeColor="text1" w:themeTint="F2"/>
                <w:sz w:val="20"/>
                <w:szCs w:val="24"/>
                <w:lang w:val="en-US"/>
              </w:rPr>
              <w:t>Tam1-R</w:t>
            </w:r>
          </w:p>
        </w:tc>
        <w:tc>
          <w:tcPr>
            <w:tcW w:w="3969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>TGGCTTCATCAAGGGTTGTACGC</w:t>
            </w:r>
          </w:p>
        </w:tc>
        <w:tc>
          <w:tcPr>
            <w:tcW w:w="3113" w:type="dxa"/>
          </w:tcPr>
          <w:p w:rsidR="00AE0DF0" w:rsidRPr="00BB2A2B" w:rsidRDefault="00AE0DF0" w:rsidP="002D081B">
            <w:pPr>
              <w:rPr>
                <w:rFonts w:ascii="Times New Roman" w:hAnsi="Times New Roman" w:cs="Times New Roman"/>
                <w:sz w:val="20"/>
              </w:rPr>
            </w:pPr>
            <w:r w:rsidRPr="00BB2A2B">
              <w:rPr>
                <w:rFonts w:ascii="Times New Roman" w:hAnsi="Times New Roman" w:cs="Times New Roman"/>
                <w:sz w:val="20"/>
              </w:rPr>
              <w:t xml:space="preserve">Generation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of</w:t>
            </w:r>
            <w:proofErr w:type="spellEnd"/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BB2A2B">
              <w:rPr>
                <w:rFonts w:ascii="Times New Roman" w:hAnsi="Times New Roman" w:cs="Times New Roman"/>
                <w:i/>
                <w:sz w:val="20"/>
              </w:rPr>
              <w:t>TAMA</w:t>
            </w:r>
            <w:r w:rsidRPr="00BB2A2B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B2A2B">
              <w:rPr>
                <w:rFonts w:ascii="Times New Roman" w:hAnsi="Times New Roman" w:cs="Times New Roman"/>
                <w:sz w:val="20"/>
              </w:rPr>
              <w:t>probes</w:t>
            </w:r>
            <w:proofErr w:type="spellEnd"/>
          </w:p>
        </w:tc>
      </w:tr>
    </w:tbl>
    <w:p w:rsidR="00703B15" w:rsidRPr="00BB2A2B" w:rsidRDefault="00873562">
      <w:pPr>
        <w:rPr>
          <w:rFonts w:ascii="Times New Roman" w:hAnsi="Times New Roman" w:cs="Times New Roman"/>
          <w:b/>
          <w:sz w:val="18"/>
          <w:szCs w:val="18"/>
          <w:lang w:val="en-US"/>
        </w:rPr>
      </w:pPr>
    </w:p>
    <w:p w:rsidR="00FC13DE" w:rsidRPr="00FC13DE" w:rsidRDefault="00FC13DE">
      <w:pPr>
        <w:rPr>
          <w:b/>
        </w:rPr>
      </w:pPr>
    </w:p>
    <w:sectPr w:rsidR="00FC13DE" w:rsidRPr="00FC13D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F47"/>
    <w:rsid w:val="00190300"/>
    <w:rsid w:val="001C73B5"/>
    <w:rsid w:val="00240252"/>
    <w:rsid w:val="002D081B"/>
    <w:rsid w:val="002F08FA"/>
    <w:rsid w:val="003D5D4C"/>
    <w:rsid w:val="003F6C5C"/>
    <w:rsid w:val="00493A52"/>
    <w:rsid w:val="004A4B3E"/>
    <w:rsid w:val="00537CED"/>
    <w:rsid w:val="00721F60"/>
    <w:rsid w:val="00745F47"/>
    <w:rsid w:val="00873562"/>
    <w:rsid w:val="009872CA"/>
    <w:rsid w:val="00A03316"/>
    <w:rsid w:val="00AE0DF0"/>
    <w:rsid w:val="00BB2A2B"/>
    <w:rsid w:val="00C92A1A"/>
    <w:rsid w:val="00D0631E"/>
    <w:rsid w:val="00D7141B"/>
    <w:rsid w:val="00DE4CAF"/>
    <w:rsid w:val="00E96264"/>
    <w:rsid w:val="00FC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66B64"/>
  <w15:chartTrackingRefBased/>
  <w15:docId w15:val="{E64B5663-30D1-40D4-BDFA-DE08FDE3B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C7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BB2A2B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5F5C91FB.dotm</Template>
  <TotalTime>0</TotalTime>
  <Pages>1</Pages>
  <Words>147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Pfannmüller</dc:creator>
  <cp:keywords/>
  <dc:description/>
  <cp:lastModifiedBy>Prof. Dr. Bettina Tudzynski</cp:lastModifiedBy>
  <cp:revision>16</cp:revision>
  <dcterms:created xsi:type="dcterms:W3CDTF">2015-10-28T12:52:00Z</dcterms:created>
  <dcterms:modified xsi:type="dcterms:W3CDTF">2017-04-11T08:29:00Z</dcterms:modified>
</cp:coreProperties>
</file>