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 = '1.0' encoding = 'UTF-8' standalone = '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B4C" w:rsidRDefault="00740B4C" w:rsidP="00740B4C">
      <w:pPr>
        <w:jc w:val="both"/>
        <w:rPr>
          <w:rFonts w:ascii="Arial" w:hAnsi="Arial" w:cs="Arial"/>
          <w:b/>
          <w:sz w:val="20"/>
          <w:szCs w:val="20"/>
        </w:rPr>
      </w:pPr>
      <w:r w:rsidRPr="0032434C">
        <w:rPr>
          <w:rFonts w:ascii="Arial" w:hAnsi="Arial" w:cs="Arial"/>
          <w:b/>
          <w:sz w:val="20"/>
          <w:szCs w:val="20"/>
        </w:rPr>
        <w:t>Supplementary Table</w:t>
      </w:r>
      <w:r>
        <w:rPr>
          <w:rFonts w:ascii="Arial" w:hAnsi="Arial" w:cs="Arial"/>
          <w:b/>
          <w:sz w:val="20"/>
          <w:szCs w:val="20"/>
        </w:rPr>
        <w:t xml:space="preserve"> 2.</w:t>
      </w:r>
    </w:p>
    <w:p w:rsidR="00BA6849" w:rsidRPr="00740B4C" w:rsidRDefault="00740B4C" w:rsidP="00740B4C">
      <w:pPr>
        <w:jc w:val="both"/>
        <w:rPr>
          <w:rFonts w:ascii="Arial" w:hAnsi="Arial" w:cs="Arial"/>
          <w:b/>
          <w:sz w:val="20"/>
          <w:szCs w:val="20"/>
        </w:rPr>
      </w:pPr>
      <w:r>
        <w:rPr>
          <w:rFonts w:ascii="Arial" w:hAnsi="Arial" w:cs="Arial"/>
          <w:b/>
          <w:sz w:val="20"/>
          <w:szCs w:val="20"/>
        </w:rPr>
        <w:t>Targeted metabolomics</w:t>
      </w:r>
      <w:r w:rsidRPr="0032434C">
        <w:rPr>
          <w:rFonts w:ascii="Arial" w:hAnsi="Arial" w:cs="Arial"/>
          <w:b/>
          <w:sz w:val="20"/>
          <w:szCs w:val="20"/>
        </w:rPr>
        <w:t xml:space="preserve"> </w:t>
      </w:r>
      <w:r>
        <w:rPr>
          <w:rFonts w:ascii="Arial" w:hAnsi="Arial" w:cs="Arial"/>
          <w:b/>
          <w:sz w:val="20"/>
          <w:szCs w:val="20"/>
        </w:rPr>
        <w:t>findings</w:t>
      </w:r>
      <w:r w:rsidRPr="0032434C">
        <w:rPr>
          <w:rFonts w:ascii="Arial" w:hAnsi="Arial" w:cs="Arial"/>
          <w:b/>
          <w:sz w:val="20"/>
          <w:szCs w:val="20"/>
        </w:rPr>
        <w:t xml:space="preserve"> in 2-year-old MIDY pigs </w:t>
      </w:r>
      <w:r>
        <w:rPr>
          <w:rFonts w:ascii="Arial" w:hAnsi="Arial" w:cs="Arial"/>
          <w:b/>
          <w:sz w:val="20"/>
          <w:szCs w:val="20"/>
        </w:rPr>
        <w:t xml:space="preserve">(n=4) </w:t>
      </w:r>
      <w:r w:rsidRPr="0032434C">
        <w:rPr>
          <w:rFonts w:ascii="Arial" w:hAnsi="Arial" w:cs="Arial"/>
          <w:b/>
          <w:sz w:val="20"/>
          <w:szCs w:val="20"/>
        </w:rPr>
        <w:t>and WT littermate controls</w:t>
      </w:r>
      <w:r>
        <w:rPr>
          <w:rFonts w:ascii="Arial" w:hAnsi="Arial" w:cs="Arial"/>
          <w:b/>
          <w:sz w:val="20"/>
          <w:szCs w:val="20"/>
        </w:rPr>
        <w:t xml:space="preserve"> (n=5)</w:t>
      </w:r>
    </w:p>
    <w:tbl>
      <w:tblPr>
        <w:tblpPr w:leftFromText="180" w:rightFromText="180" w:vertAnchor="text" w:tblpY="1"/>
        <w:tblOverlap w:val="never"/>
        <w:tblW w:w="10627" w:type="dxa"/>
        <w:tblLook w:val="04A0" w:firstRow="1" w:lastRow="0" w:firstColumn="1" w:lastColumn="0" w:noHBand="0" w:noVBand="1"/>
      </w:tblPr>
      <w:tblGrid>
        <w:gridCol w:w="1617"/>
        <w:gridCol w:w="1113"/>
        <w:gridCol w:w="1153"/>
        <w:gridCol w:w="973"/>
        <w:gridCol w:w="1039"/>
        <w:gridCol w:w="884"/>
        <w:gridCol w:w="871"/>
        <w:gridCol w:w="850"/>
        <w:gridCol w:w="993"/>
        <w:gridCol w:w="1134"/>
      </w:tblGrid>
      <w:tr w:rsidR="00BA6849" w:rsidRPr="00B15C3D" w:rsidTr="00BA6849">
        <w:trPr>
          <w:trHeight w:val="288"/>
        </w:trPr>
        <w:tc>
          <w:tcPr>
            <w:tcW w:w="1617"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rPr>
                <w:rFonts w:ascii="Arial" w:eastAsia="Times New Roman" w:hAnsi="Arial" w:cs="Arial"/>
                <w:sz w:val="16"/>
                <w:szCs w:val="12"/>
              </w:rPr>
            </w:pPr>
            <w:r>
              <w:rPr>
                <w:rFonts w:ascii="Arial" w:eastAsia="Times New Roman" w:hAnsi="Arial" w:cs="Arial"/>
                <w:sz w:val="16"/>
                <w:szCs w:val="12"/>
              </w:rPr>
              <w:t>Metabolite</w:t>
            </w:r>
          </w:p>
        </w:tc>
        <w:tc>
          <w:tcPr>
            <w:tcW w:w="1113"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Base</w:t>
            </w:r>
            <w:r>
              <w:rPr>
                <w:rFonts w:ascii="Arial" w:eastAsia="Times New Roman" w:hAnsi="Arial" w:cs="Arial"/>
                <w:sz w:val="16"/>
                <w:szCs w:val="12"/>
              </w:rPr>
              <w:t xml:space="preserve"> </w:t>
            </w:r>
            <w:r w:rsidRPr="00B15C3D">
              <w:rPr>
                <w:rFonts w:ascii="Arial" w:eastAsia="Times New Roman" w:hAnsi="Arial" w:cs="Arial"/>
                <w:sz w:val="16"/>
                <w:szCs w:val="12"/>
              </w:rPr>
              <w:t>[µM]</w:t>
            </w:r>
          </w:p>
        </w:tc>
        <w:tc>
          <w:tcPr>
            <w:tcW w:w="2126" w:type="dxa"/>
            <w:gridSpan w:val="2"/>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MIDY [µM]</w:t>
            </w:r>
          </w:p>
        </w:tc>
        <w:tc>
          <w:tcPr>
            <w:tcW w:w="1923" w:type="dxa"/>
            <w:gridSpan w:val="2"/>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WT [µM]</w:t>
            </w:r>
          </w:p>
        </w:tc>
        <w:tc>
          <w:tcPr>
            <w:tcW w:w="871"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log2FC</w:t>
            </w:r>
          </w:p>
        </w:tc>
        <w:tc>
          <w:tcPr>
            <w:tcW w:w="850"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p-val</w:t>
            </w:r>
            <w:r>
              <w:rPr>
                <w:rFonts w:ascii="Arial" w:eastAsia="Times New Roman" w:hAnsi="Arial" w:cs="Arial"/>
                <w:sz w:val="16"/>
                <w:szCs w:val="12"/>
              </w:rPr>
              <w:t>ue</w:t>
            </w:r>
          </w:p>
        </w:tc>
        <w:tc>
          <w:tcPr>
            <w:tcW w:w="993"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LOD [µM]</w:t>
            </w:r>
          </w:p>
        </w:tc>
        <w:tc>
          <w:tcPr>
            <w:tcW w:w="1134" w:type="dxa"/>
            <w:tcBorders>
              <w:top w:val="single" w:sz="4" w:space="0" w:color="auto"/>
              <w:left w:val="single" w:sz="4" w:space="0" w:color="auto"/>
              <w:right w:val="single" w:sz="4" w:space="0" w:color="auto"/>
            </w:tcBorders>
            <w:shd w:val="clear" w:color="00FFFF" w:fill="00CCFF"/>
            <w:noWrap/>
            <w:vAlign w:val="bottom"/>
            <w:hideMark/>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Mean</w:t>
            </w:r>
          </w:p>
        </w:tc>
      </w:tr>
      <w:tr w:rsidR="00BA6849" w:rsidRPr="00B15C3D" w:rsidTr="00BA6849">
        <w:trPr>
          <w:trHeight w:val="288"/>
        </w:trPr>
        <w:tc>
          <w:tcPr>
            <w:tcW w:w="1617" w:type="dxa"/>
            <w:tcBorders>
              <w:left w:val="single" w:sz="4" w:space="0" w:color="auto"/>
              <w:bottom w:val="single" w:sz="4" w:space="0" w:color="auto"/>
              <w:right w:val="single" w:sz="4" w:space="0" w:color="auto"/>
            </w:tcBorders>
            <w:shd w:val="clear" w:color="00FFFF" w:fill="00CCFF"/>
            <w:noWrap/>
            <w:vAlign w:val="bottom"/>
          </w:tcPr>
          <w:p w:rsidR="00BA6849" w:rsidRDefault="00BA6849" w:rsidP="00BA6849">
            <w:pPr>
              <w:spacing w:after="0" w:line="240" w:lineRule="auto"/>
              <w:rPr>
                <w:rFonts w:ascii="Arial" w:eastAsia="Times New Roman" w:hAnsi="Arial" w:cs="Arial"/>
                <w:sz w:val="16"/>
                <w:szCs w:val="12"/>
              </w:rPr>
            </w:pPr>
          </w:p>
        </w:tc>
        <w:tc>
          <w:tcPr>
            <w:tcW w:w="1113" w:type="dxa"/>
            <w:tcBorders>
              <w:left w:val="single" w:sz="4" w:space="0" w:color="auto"/>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Mean</w:t>
            </w:r>
          </w:p>
        </w:tc>
        <w:tc>
          <w:tcPr>
            <w:tcW w:w="1153" w:type="dxa"/>
            <w:tcBorders>
              <w:left w:val="single" w:sz="4" w:space="0" w:color="auto"/>
              <w:bottom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Mean</w:t>
            </w:r>
          </w:p>
        </w:tc>
        <w:tc>
          <w:tcPr>
            <w:tcW w:w="973" w:type="dxa"/>
            <w:tcBorders>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Pr>
                <w:rFonts w:ascii="Arial" w:eastAsia="Times New Roman" w:hAnsi="Arial" w:cs="Arial"/>
                <w:sz w:val="16"/>
                <w:szCs w:val="12"/>
              </w:rPr>
              <w:t>SD</w:t>
            </w:r>
          </w:p>
        </w:tc>
        <w:tc>
          <w:tcPr>
            <w:tcW w:w="1039" w:type="dxa"/>
            <w:tcBorders>
              <w:left w:val="single" w:sz="4" w:space="0" w:color="auto"/>
              <w:bottom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sidRPr="00B15C3D">
              <w:rPr>
                <w:rFonts w:ascii="Arial" w:eastAsia="Times New Roman" w:hAnsi="Arial" w:cs="Arial"/>
                <w:sz w:val="16"/>
                <w:szCs w:val="12"/>
              </w:rPr>
              <w:t>Mean</w:t>
            </w:r>
          </w:p>
        </w:tc>
        <w:tc>
          <w:tcPr>
            <w:tcW w:w="884" w:type="dxa"/>
            <w:tcBorders>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Pr>
                <w:rFonts w:ascii="Arial" w:eastAsia="Times New Roman" w:hAnsi="Arial" w:cs="Arial"/>
                <w:sz w:val="16"/>
                <w:szCs w:val="12"/>
              </w:rPr>
              <w:t>SD</w:t>
            </w:r>
          </w:p>
        </w:tc>
        <w:tc>
          <w:tcPr>
            <w:tcW w:w="871" w:type="dxa"/>
            <w:tcBorders>
              <w:left w:val="single" w:sz="4" w:space="0" w:color="auto"/>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rPr>
                <w:rFonts w:ascii="Arial" w:eastAsia="Times New Roman" w:hAnsi="Arial" w:cs="Arial"/>
                <w:sz w:val="16"/>
                <w:szCs w:val="12"/>
              </w:rPr>
            </w:pPr>
          </w:p>
        </w:tc>
        <w:tc>
          <w:tcPr>
            <w:tcW w:w="850" w:type="dxa"/>
            <w:tcBorders>
              <w:left w:val="single" w:sz="4" w:space="0" w:color="auto"/>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rPr>
                <w:rFonts w:ascii="Arial" w:eastAsia="Times New Roman" w:hAnsi="Arial" w:cs="Arial"/>
                <w:sz w:val="16"/>
                <w:szCs w:val="12"/>
              </w:rPr>
            </w:pPr>
          </w:p>
        </w:tc>
        <w:tc>
          <w:tcPr>
            <w:tcW w:w="993" w:type="dxa"/>
            <w:tcBorders>
              <w:left w:val="single" w:sz="4" w:space="0" w:color="auto"/>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rPr>
                <w:rFonts w:ascii="Arial" w:eastAsia="Times New Roman" w:hAnsi="Arial" w:cs="Arial"/>
                <w:sz w:val="16"/>
                <w:szCs w:val="12"/>
              </w:rPr>
            </w:pPr>
          </w:p>
        </w:tc>
        <w:tc>
          <w:tcPr>
            <w:tcW w:w="1134" w:type="dxa"/>
            <w:tcBorders>
              <w:left w:val="single" w:sz="4" w:space="0" w:color="auto"/>
              <w:bottom w:val="single" w:sz="4" w:space="0" w:color="auto"/>
              <w:right w:val="single" w:sz="4" w:space="0" w:color="auto"/>
            </w:tcBorders>
            <w:shd w:val="clear" w:color="00FFFF" w:fill="00CCFF"/>
            <w:noWrap/>
            <w:vAlign w:val="bottom"/>
          </w:tcPr>
          <w:p w:rsidR="00BA6849" w:rsidRPr="00B15C3D" w:rsidRDefault="00BA6849" w:rsidP="00BA6849">
            <w:pPr>
              <w:spacing w:after="0" w:line="240" w:lineRule="auto"/>
              <w:jc w:val="center"/>
              <w:rPr>
                <w:rFonts w:ascii="Arial" w:eastAsia="Times New Roman" w:hAnsi="Arial" w:cs="Arial"/>
                <w:sz w:val="16"/>
                <w:szCs w:val="12"/>
              </w:rPr>
            </w:pPr>
            <w:r>
              <w:rPr>
                <w:rFonts w:ascii="Arial" w:eastAsia="Times New Roman" w:hAnsi="Arial" w:cs="Arial"/>
                <w:sz w:val="16"/>
                <w:szCs w:val="12"/>
              </w:rPr>
              <w:t>a</w:t>
            </w:r>
            <w:r w:rsidRPr="00B15C3D">
              <w:rPr>
                <w:rFonts w:ascii="Arial" w:eastAsia="Times New Roman" w:hAnsi="Arial" w:cs="Arial"/>
                <w:sz w:val="16"/>
                <w:szCs w:val="12"/>
              </w:rPr>
              <w:t>bove</w:t>
            </w:r>
            <w:r>
              <w:rPr>
                <w:rFonts w:ascii="Arial" w:eastAsia="Times New Roman" w:hAnsi="Arial" w:cs="Arial"/>
                <w:sz w:val="16"/>
                <w:szCs w:val="12"/>
              </w:rPr>
              <w:t xml:space="preserve"> </w:t>
            </w:r>
            <w:r w:rsidRPr="00B15C3D">
              <w:rPr>
                <w:rFonts w:ascii="Arial" w:eastAsia="Times New Roman" w:hAnsi="Arial" w:cs="Arial"/>
                <w:sz w:val="16"/>
                <w:szCs w:val="12"/>
              </w:rPr>
              <w:t>LOD</w:t>
            </w:r>
          </w:p>
        </w:tc>
      </w:tr>
      <w:tr w:rsidR="00BA6849" w:rsidRPr="00B15C3D" w:rsidTr="00BA6849">
        <w:trPr>
          <w:trHeight w:val="288"/>
        </w:trPr>
        <w:tc>
          <w:tcPr>
            <w:tcW w:w="1617" w:type="dxa"/>
            <w:tcBorders>
              <w:top w:val="single" w:sz="4" w:space="0" w:color="auto"/>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C0</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7.2374</w:t>
            </w:r>
          </w:p>
        </w:tc>
        <w:tc>
          <w:tcPr>
            <w:tcW w:w="115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6.6577</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1.3909</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7.7013</w:t>
            </w:r>
          </w:p>
        </w:tc>
        <w:tc>
          <w:tcPr>
            <w:tcW w:w="884"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1.3767</w:t>
            </w:r>
          </w:p>
        </w:tc>
        <w:tc>
          <w:tcPr>
            <w:tcW w:w="871"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-0.1852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0.3008</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2.3709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1.0577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1.0732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0.5633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1.0453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0.3379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0.0338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0.9342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0.1189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0.1087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0.1098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-0.0305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0.8701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0.0716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C3-OH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0.0240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-0.0871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0.4404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0.0513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C3:1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0.6249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C3-DC (C4-OH)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0.0742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0.6319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0.0697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0.0675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0.3733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0.0476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0.7286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0.0336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0.8499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C5-OH (C3-DC-M)</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0.0474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0.0415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0.1718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0.3323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0.0697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C5-M-DC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-0.0204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0.8854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C5-DC (C6-OH)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-0.2091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0.1794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0.0351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0.6264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C5:1-DC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0.2195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0.1703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C6 (C4:1-DC)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0.0451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0.0436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0.0464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-0.0812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0.4755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0.1179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-0.0894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0.3077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0.0599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C7-DC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0.9425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0.0427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C8</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0.0681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0.0479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0.7030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0.1321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C9</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0.9742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0.0355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0.1725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0.0934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0.8103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C10:1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-0.0276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0.8113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0.0869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0.0414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0.0428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0.0783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0.2849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0.0508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0.0399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0.0372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0.1931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0.2251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0.0928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C12-DC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0.0965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-0.0200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0.6833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0.3288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0.0865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0.5555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0.0861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0.4619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0.0563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0.2926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C14:1-OH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0.1336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0.3714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C14:2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0.2038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0.4329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C14:2-OH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0.2435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0.1860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0.0442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0.0381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0.1897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0.3672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0.0303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0.0312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0.0721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0.6149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0.0838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C16:1-OH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0.9890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0.3306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0.0533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C16:2-OH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0.8257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0.0322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C18</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0.6787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0.6309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0.2123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C18:1-OH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0.0701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0.4933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EEEEEE" w:fill="DDDDDD"/>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C18:2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0.5034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Ala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338.2713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325.6455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62.1903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348.3720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75.4207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-0.0862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0.6355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5.9335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Arg</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209.7928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208.7214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21.5267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210.6499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30.2321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0.9143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Asn</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28.4667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29.4186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2.1498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27.7052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5.0061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0.5175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lastRenderedPageBreak/>
              <w:t>Asp</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21.7613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19.8956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4.5666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23.2538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4.6618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-0.1982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0.3153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Cit</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94.9506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91.0230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12.9924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98.0928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17.3954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0.5080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Gln</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425.4086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399.1926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17.0637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446.3814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55.7627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-0.1424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0.1346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Glu</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138.0218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132.2972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16.8762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142.6014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39.5793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0.6193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Gly</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780.6105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634.9126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80.3002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897.1689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216.8401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-0.4341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His</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89.5684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93.7240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17.3921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86.2438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7.7701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0.4696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Ile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164.5158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194.4627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26.4035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140.5584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15.0006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0.4232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1.5739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Leu</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231.5973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276.4739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24.0471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195.6960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22.8333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0.4509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Lys</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143.5422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157.0419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9.4924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132.7425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16.7809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0.2175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Met</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43.0860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43.4574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9.0899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42.7889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2.5312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0.8946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Orn</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56.0626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61.2988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8.9805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51.8737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7.8145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0.2160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0.1482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Phe</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84.6960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92.8511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6.9051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78.1720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6.5234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0.2227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Pro</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250.2283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260.7201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21.5167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241.8348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21.7933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0.0968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0.2368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Ser</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111.0407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111.0086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11.0934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111.0663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13.1849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0.9945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0.9120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Thr</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144.5532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156.6130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15.7403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134.9053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33.2429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0.2449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Trp</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69.5601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77.2174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1.0825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63.4342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8.6369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0.2548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Tyr</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77.8017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81.4021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14.9408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74.9213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18.9734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0.5844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CCFFFF" w:fill="99FF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Val</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313.1438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348.9504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11.5277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284.4986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34.3243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0.2647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Ac-</w:t>
            </w:r>
            <w:proofErr w:type="spellStart"/>
            <w:r w:rsidRPr="00B15C3D">
              <w:rPr>
                <w:rFonts w:ascii="Arial" w:eastAsia="Times New Roman" w:hAnsi="Arial" w:cs="Arial"/>
                <w:sz w:val="16"/>
                <w:szCs w:val="12"/>
              </w:rPr>
              <w:t>Orn</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4.5049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3.5690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1.2210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5.2537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1.7055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-0.4840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0.1286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ADMA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1.0121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0.9580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0.1327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1.0554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0.1245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-0.1234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0.3018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alpha-AAA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11.0105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10.4663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2.9929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11.4459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4.6553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-0.1141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0.7141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c4-OH-Pro</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Carnosine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20.0465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18.1588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3.0833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21.5567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2.1351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-0.2178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0.1179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Creatinine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178.5167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162.7676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15.0838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191.1159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18.0928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0.0376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DOPA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Dopamine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Histamine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3.8976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4.3084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0.4660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3.5689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1.1273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0.2439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0.2351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Kynurenine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0.5910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0.5452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0.0819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0.1817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-0.1793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0.4004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0.1728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Met-SO</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1.2685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1.2791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0.1998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1.2600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0.2216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0.8958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Nitro-Tyr</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PEA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Putrescine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0.3259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0.3150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0.0397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0.3346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0.6570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SDMA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0.3366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0.4647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0.1203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-0.4055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0.0798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Serotonin</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3.5082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2.8090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0.5600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4.0676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1.3090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0.1035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Spermidine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0.1359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0.1294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0.1411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-0.1111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0.3787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0.1611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Spermine</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0.1771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0.1668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-0.1347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0.2154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t4-OH-Pro</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26.6909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23.4815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4.1785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29.2584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6.3716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-0.2784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0.1472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Taurine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99.1102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90.7420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9.9493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105.8048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13.5586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-0.1952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0.0964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8080" w:fill="FF99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DMA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1.0288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0.8804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1.1476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0.1489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-0.3346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C14:0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2.6601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2.7803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2.5639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0.1291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0.1044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5.7537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C16:0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30.6878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31.0509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6.3045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30.3973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2.8089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0.0273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0.8568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0.0699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C16:1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0.9911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1.1032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0.9014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0.2619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0.1276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C17:0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1.3278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1.2225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0.3436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1.4121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0.1772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-0.1834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0.3695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0.0336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C18:0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19.7849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20.3696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5.6029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19.3171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2.5932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0.0682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0.7459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0.1303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C18:1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11.4763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13.0533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1.2254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10.2147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1.2178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0.3185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C18:2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16.9830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19.4206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1.2006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15.0328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3.9218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0.3328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0.1083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C20:3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1.3079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1.1283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1.4515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0.3859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-0.3181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0.1445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0.1534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C20:4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7.2695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8.2415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1.3102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6.4920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1.3408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0.3098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0.0917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lastRenderedPageBreak/>
              <w:t>lysoPC</w:t>
            </w:r>
            <w:proofErr w:type="spellEnd"/>
            <w:proofErr w:type="gramEnd"/>
            <w:r w:rsidRPr="00B15C3D">
              <w:rPr>
                <w:rFonts w:ascii="Arial" w:eastAsia="Times New Roman" w:hAnsi="Arial" w:cs="Arial"/>
                <w:sz w:val="16"/>
                <w:szCs w:val="12"/>
              </w:rPr>
              <w:t xml:space="preserve"> a C24:0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0.7932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0.8620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0.7381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0.0762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0.0314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0.8528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C26:0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0.6934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0.7805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0.1609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0.1173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0.2911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0.1593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0.0839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C26:1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0.3582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0.3834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0.0649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0.3379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0.1630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0.3885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0.0602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proofErr w:type="gramStart"/>
            <w:r w:rsidRPr="00B15C3D">
              <w:rPr>
                <w:rFonts w:ascii="Arial" w:eastAsia="Times New Roman" w:hAnsi="Arial" w:cs="Arial"/>
                <w:sz w:val="16"/>
                <w:szCs w:val="12"/>
              </w:rPr>
              <w:t>lysoPC</w:t>
            </w:r>
            <w:proofErr w:type="spellEnd"/>
            <w:proofErr w:type="gramEnd"/>
            <w:r w:rsidRPr="00B15C3D">
              <w:rPr>
                <w:rFonts w:ascii="Arial" w:eastAsia="Times New Roman" w:hAnsi="Arial" w:cs="Arial"/>
                <w:sz w:val="16"/>
                <w:szCs w:val="12"/>
              </w:rPr>
              <w:t xml:space="preserve"> a C28:0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1.0480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1.1128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0.1326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0.9961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0.2316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0.1430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0.3766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0.1637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a C28:1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1.2362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1.4664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0.1492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1.0520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0.2217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0.4331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C24:0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0.8052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0.9265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0.7082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0.1289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0.3493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C26:0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2.0759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2.3110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1.8878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0.4348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0.2622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1.2045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C28:1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0.6878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0.7794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0.0818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0.6145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0.0761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0.3086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0.1739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C30:0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1.1361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1.1832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0.1096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1.0984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0.0683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0.2368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0.1354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0.3118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0.3489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0.2821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0.2754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0.0992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C32:0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3.2980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3.4038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0.4962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3.2133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0.4274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0.0741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0.5653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1.6652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1.9420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0.5169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1.4438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0.1023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0.3859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0.1485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C32:2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0.6265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0.7405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0.5353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0.4231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C32:3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0.1258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0.1428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0.0202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0.1121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0.3149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60.1449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70.2812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12.0000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52.0358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2.1408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0.3914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0.0540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0.0705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C34:2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91.2992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105.5119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6.3532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79.9290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12.7893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0.3612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0.0943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C34:3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4.4201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5.4335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0.2825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3.6093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0.8411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0.5353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C34:4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0.2512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0.3074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0.2062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0.5226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0.3253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0.3340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0.3182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0.1287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0.8061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0.1130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34.9618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41.4207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5.8497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29.7946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2.3243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0.4296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109.9039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129.4485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9.3109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94.2682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19.1980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0.4133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0.0566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24.3847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27.9520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2.1415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21.5308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3.7280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0.3392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48.4745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56.2459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6.6844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42.2574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2.0302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0.3721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3.8015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4.6895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0.4416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3.0911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0.6498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0.5456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C36:6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0.1380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0.0885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0.5823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0.4510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0.5047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0.4079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0.0794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0.2762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0.0505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0.0493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0.5964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0.6732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0.0468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0.5350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0.1228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0.2983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22.4562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21.7686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1.1409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23.0063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4.9251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-0.0707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0.6121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110.9790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133.7782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19.9984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92.7396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17.3573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0.4786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0.0493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28.1431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33.0113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1.5216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24.2485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3.9921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0.4019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C38:6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6.9348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9.0330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0.8688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5.2563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1.2197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0.7125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0.2446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0.0302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0.2298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0.1751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0.1202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0.7127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0.3130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0.3604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0.0398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0.2751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0.3512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0.4583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0.4616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0.0417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0.4556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0.0314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0.8211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3.8089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3.4628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0.6861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4.0858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1.0170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-0.2101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22.5074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23.9301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1.9474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21.3692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2.5021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0.1460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0.1279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C40:6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5.5281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6.5201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1.3529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4.7344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1.2234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0.4171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0.0843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0.2097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0.1496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0.1656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0.1368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0.2476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0.0584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0.1117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0.0917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0.2562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0.1193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0.1234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0.1161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0.4356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0.0907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0.0867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0.1284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0.1567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0.1204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0.1298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0.1130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0.1790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0.1758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aa C42:6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0.3079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0.2830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0.1087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0.0839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0.4702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C30:0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0.2342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0.2465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0.2244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0.1207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0.1572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0.1838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C30:1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0.3748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0.4129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0.0758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0.3443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0.0873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0.2353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0.2481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0.0073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0.3021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0.3162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0.2909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0.1516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0.5916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0.9060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1.0029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0.1083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0.8285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0.1355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0.2475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0.0690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C32:2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0.2840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0.3041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0.2678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0.0508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lastRenderedPageBreak/>
              <w:t>PC ae C34:0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0.4229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0.4343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0.4138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0.0577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0.0619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0.6062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0.0327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3.1292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3.4640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0.7082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2.8613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0.3374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0.2476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C34:2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3.2371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3.6972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2.8691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0.5781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0.3295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0.0642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C34:3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1.9622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2.3024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0.4291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1.6900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0.4685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0.0816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0.2582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0.2683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0.0468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0.0912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0.5969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0.0881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3.3586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3.4558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1.0709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3.2809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0.4557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0.7759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0.1183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6.5416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6.8446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1.3332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6.2993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0.8688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0.5116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0.0287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2.1973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2.5593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0.4186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1.9077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0.3576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0.3825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0.0483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1.9757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2.2783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0.2853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1.7337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0.3095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0.3552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C36:5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1.2788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1.5037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1.0990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0.1062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0.4085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0.5152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0.6545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0.0525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0.4038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0.0858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0.1125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0.5541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0.6039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0.5143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0.2077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0.2211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1.2441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1.2999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0.1165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1.1994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0.2680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0.1036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0.4808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1.3619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1.2865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0.1301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1.4222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0.3010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-0.1279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0.4010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5.2321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5.5341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0.8105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4.9905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0.6341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0.1333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0.3165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2.4331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2.8477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0.3518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2.1015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0.3412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0.3958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C38:6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0.5231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0.6321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0.4358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0.0607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0.4859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0.7240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0.9485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0.1899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0.5443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0.1511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0.7311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0.4301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0.4461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0.4173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0.0661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0.0859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0.4738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0.0379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0.4755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0.0448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0.9516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1.3000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1.3404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0.0827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1.2677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0.1472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0.0718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0.3829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0.0796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1.5325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1.5436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1.5236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0.2329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0.8937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C40:6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0.5097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0.5829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0.0607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0.4512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0.0734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0.3328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0.5830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0.5960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0.5727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0.0513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0.1754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1.3755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0.4786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0.5472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0.0502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0.3324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0.0398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0.1838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0.5331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0.6215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0.0567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0.4623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0.3853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0.0277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0.0125</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0.1583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0.1878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0.1348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0.0241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0.4326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0.0199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0.1385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0.1346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0.1417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0.4012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C42:5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0.7915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0.8138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0.0411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0.7737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0.0650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1.5056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C44:3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0.1099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0.1170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0.1042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0.1501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0.0249</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C44:4</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0.0881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0.0947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0.0828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0.1732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0.1042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C44:5</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0.1151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0.0935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0.2693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0.0399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0.1166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FALSE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PC ae C44:6</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0.1213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0.0265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0.1094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0.1334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0.4483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0.0510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(OH) C14:1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2.1201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2.0191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0.4285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2.2010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0.4080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0.5405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0.0250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(OH) C16:1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2.5365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2.3309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0.1492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2.7009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0.5583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-0.1873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0.2184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(OH) C22:1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3.3428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3.4258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0.4093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3.2764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0.7549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0.0573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0.7176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0.0312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(OH) C22:2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1.4918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1.3815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0.2504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1.5801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0.3092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-0.1709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0.3224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0.0064</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(OH) C24:1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0.4193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0.4216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0.0608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0.4175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0.1018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0.0123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0.9437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0.0186</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C16:0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48.1126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49.7431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5.0082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46.8082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6.4729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0.0782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0.4683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0.0293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C16:1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5.0172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5.2457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0.7632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4.8345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0.9987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0.1051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0.5065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C18:0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10.2014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10.7454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1.5076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9.7661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2.1746</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0.1232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0.4526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C18:1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2.7953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2.9899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0.5475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2.6396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0.4257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0.1609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0.3365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0.0117</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C20:2</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0.1603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0.1879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0.0342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0.1382</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0.0363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0.3995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0.0747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0.0050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C22:3</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0.0967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0.0404</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0.0626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0.0643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0.5706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0.3645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0.0088</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C24:0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8.8066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8.4521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0.7790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9.0901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1.5624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0.4551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0.0382</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C24:1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10.4813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9.5190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1.0100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11.2511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2.5915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-0.2123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0.2248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0.0151</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C26:0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0.1009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0.0943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0.0386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0.1061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0.0325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-0.1501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0.6430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99FFFF" w:fill="66FF99"/>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SM C26:1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0.0809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0.0682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0.0585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0.0910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0.0547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-0.3625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0.5715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0.0103</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FFFFFF" w:fill="EEEEEE"/>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lastRenderedPageBreak/>
              <w:t>H1</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11239.8160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17367.5027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2717.7073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6337.6666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566.2124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1.3488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20.0000</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TRUE</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C2 / C0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0.1446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0.1545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0.0561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0.1366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0.1588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0.6197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(C2+C3) / C0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0.1597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0.1706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0.0569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0.1511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0.0432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0.5924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CPT1 ratio</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0.0009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0.6877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AC / C0</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0.3230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0.3594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0.0473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0.2939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0.0533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0.2607</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0.0928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AC-DC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AC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0.0754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0.0726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0.0163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0.0138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-0.0871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0.6341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AC-OH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AC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0.0803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0.0790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0.0175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0.0814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0.0141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-0.0386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0.8301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10.2545</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11.0284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0.7422</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9.6354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0.8095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0.1744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0.0321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MUFA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107.9266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125.9065</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19.8317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93.5426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4.0000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0.3869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0.0447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MUFA (PC)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10.4841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11.3841</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1.2523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9.7641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0.9407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0.1985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0.0797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PUFA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520.3203</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601.9406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37.6146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455.0240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55.8785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0.3640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0.0023</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PUFA (PC)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SFA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50.6018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54.6959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3.7963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47.3265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5.4520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0.1870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0.0489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PUFA (PC)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MUFA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4.8532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4.8437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0.5805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4.8608</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0.5205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0.9647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638.5014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738.8756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52.1461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558.2020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58.4719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0.3648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w:t>
            </w:r>
            <w:proofErr w:type="spellStart"/>
            <w:r w:rsidRPr="00B15C3D">
              <w:rPr>
                <w:rFonts w:ascii="Arial" w:eastAsia="Times New Roman" w:hAnsi="Arial" w:cs="Arial"/>
                <w:sz w:val="16"/>
                <w:szCs w:val="12"/>
              </w:rPr>
              <w:t>lysoPC</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96.6172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102.9753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14.4537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91.5306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11.2188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0.1520</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0.2442</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w:t>
            </w:r>
            <w:proofErr w:type="spellStart"/>
            <w:r w:rsidRPr="00B15C3D">
              <w:rPr>
                <w:rFonts w:ascii="Arial" w:eastAsia="Times New Roman" w:hAnsi="Arial" w:cs="Arial"/>
                <w:sz w:val="16"/>
                <w:szCs w:val="12"/>
              </w:rPr>
              <w:t>lysoPC</w:t>
            </w:r>
            <w:proofErr w:type="spellEnd"/>
            <w:r w:rsidRPr="00B15C3D">
              <w:rPr>
                <w:rFonts w:ascii="Arial" w:eastAsia="Times New Roman" w:hAnsi="Arial" w:cs="Arial"/>
                <w:sz w:val="16"/>
                <w:szCs w:val="12"/>
              </w:rPr>
              <w:t xml:space="preserve">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0.1531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0.1398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0.0221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0.1637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0.0048</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-0.2006</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0.1175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 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592.1051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688.2423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47.8197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515.1954</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56.7143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0.3769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0.0017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 ae</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46.3962</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50.6332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5.8559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43.0066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3.7999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0.2112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0.0746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95.7447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96.7210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9.7149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94.9636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14.9969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0.0235</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0.8381</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(PC+SM)</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734.2460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835.5966</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57.6470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653.1656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69.4553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0.3199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0.0036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SM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0.1321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0.1158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0.1451</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0.0154</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-0.2854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Total SM /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PC</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0.1527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0.1310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0.1700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0.0213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-0.3288</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0.0114</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SM-non 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85.8341</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87.1422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9.2616</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84.7876</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13.2570</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0.0352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0.7635</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9.9106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9.5788</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0.7428</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10.1760</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1.8895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-0.0773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0.5440</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SM-OH /</w:t>
            </w:r>
          </w:p>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Total SM-non OH</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0.1156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0.1104</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0.0100</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0.1197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0.0093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-0.1032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0.2019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proofErr w:type="spellStart"/>
            <w:r w:rsidRPr="00B15C3D">
              <w:rPr>
                <w:rFonts w:ascii="Arial" w:eastAsia="Times New Roman" w:hAnsi="Arial" w:cs="Arial"/>
                <w:sz w:val="16"/>
                <w:szCs w:val="12"/>
              </w:rPr>
              <w:t>Orn</w:t>
            </w:r>
            <w:proofErr w:type="spellEnd"/>
            <w:r w:rsidRPr="00B15C3D">
              <w:rPr>
                <w:rFonts w:ascii="Arial" w:eastAsia="Times New Roman" w:hAnsi="Arial" w:cs="Arial"/>
                <w:sz w:val="16"/>
                <w:szCs w:val="12"/>
              </w:rPr>
              <w:t xml:space="preserve"> / </w:t>
            </w:r>
            <w:proofErr w:type="spellStart"/>
            <w:r w:rsidRPr="00B15C3D">
              <w:rPr>
                <w:rFonts w:ascii="Arial" w:eastAsia="Times New Roman" w:hAnsi="Arial" w:cs="Arial"/>
                <w:sz w:val="16"/>
                <w:szCs w:val="12"/>
              </w:rPr>
              <w:t>Arg</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0.2698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0.2963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0.0551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0.2487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0.0419</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0.2269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0.2068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 xml:space="preserve">Tyr / </w:t>
            </w:r>
            <w:proofErr w:type="spellStart"/>
            <w:r w:rsidRPr="00B15C3D">
              <w:rPr>
                <w:rFonts w:ascii="Arial" w:eastAsia="Times New Roman" w:hAnsi="Arial" w:cs="Arial"/>
                <w:sz w:val="16"/>
                <w:szCs w:val="12"/>
              </w:rPr>
              <w:t>Phe</w:t>
            </w:r>
            <w:proofErr w:type="spellEnd"/>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0.9147</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0.8723</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0.0979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0.9487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0.1787</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-0.1071</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0.4446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AAA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232.0578</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251.4707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21.1669</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216.5275</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32.7382</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0.1934</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0.0956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BCAA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709.2570</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819.8870</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61.1177</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620.7529</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70.9901</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0.3619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0.0028</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ESAA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1284.2629</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1440.7919</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104.1715</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1159.0397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115.9403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0.2822</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0.0067</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GAA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1229.9226</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1071.5667</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133.8161</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1356.6073</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280.2365</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-0.2983</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0.0919</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nil"/>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KAA</w:t>
            </w: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916.2664</w:t>
            </w:r>
          </w:p>
        </w:tc>
        <w:tc>
          <w:tcPr>
            <w:tcW w:w="115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1036.0622</w:t>
            </w:r>
          </w:p>
        </w:tc>
        <w:tc>
          <w:tcPr>
            <w:tcW w:w="97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84.4783</w:t>
            </w:r>
          </w:p>
        </w:tc>
        <w:tc>
          <w:tcPr>
            <w:tcW w:w="1039"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820.4297</w:t>
            </w:r>
          </w:p>
        </w:tc>
        <w:tc>
          <w:tcPr>
            <w:tcW w:w="88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92.5453</w:t>
            </w:r>
          </w:p>
        </w:tc>
        <w:tc>
          <w:tcPr>
            <w:tcW w:w="871"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0.3029</w:t>
            </w:r>
          </w:p>
        </w:tc>
        <w:tc>
          <w:tcPr>
            <w:tcW w:w="850"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0.0086</w:t>
            </w:r>
          </w:p>
        </w:tc>
        <w:tc>
          <w:tcPr>
            <w:tcW w:w="993"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nil"/>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r w:rsidR="00BA6849" w:rsidRPr="00B15C3D" w:rsidTr="00BA6849">
        <w:trPr>
          <w:trHeight w:val="288"/>
        </w:trPr>
        <w:tc>
          <w:tcPr>
            <w:tcW w:w="1617" w:type="dxa"/>
            <w:tcBorders>
              <w:top w:val="single" w:sz="4" w:space="0" w:color="auto"/>
              <w:left w:val="single" w:sz="4" w:space="0" w:color="auto"/>
              <w:bottom w:val="single" w:sz="4" w:space="0" w:color="auto"/>
              <w:right w:val="nil"/>
            </w:tcBorders>
            <w:shd w:val="clear" w:color="666699" w:fill="6666FF"/>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BCAA/AAA</w:t>
            </w:r>
          </w:p>
        </w:tc>
        <w:tc>
          <w:tcPr>
            <w:tcW w:w="11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3.0635</w:t>
            </w:r>
          </w:p>
        </w:tc>
        <w:tc>
          <w:tcPr>
            <w:tcW w:w="115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3.2656</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0.1837</w:t>
            </w:r>
          </w:p>
        </w:tc>
        <w:tc>
          <w:tcPr>
            <w:tcW w:w="1039"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2.9018</w:t>
            </w:r>
          </w:p>
        </w:tc>
        <w:tc>
          <w:tcPr>
            <w:tcW w:w="884"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0.3981</w:t>
            </w:r>
          </w:p>
        </w:tc>
        <w:tc>
          <w:tcPr>
            <w:tcW w:w="871"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0.1524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jc w:val="right"/>
              <w:rPr>
                <w:rFonts w:ascii="Arial" w:eastAsia="Times New Roman" w:hAnsi="Arial" w:cs="Arial"/>
                <w:sz w:val="16"/>
                <w:szCs w:val="12"/>
              </w:rPr>
            </w:pPr>
            <w:r w:rsidRPr="00B15C3D">
              <w:rPr>
                <w:rFonts w:ascii="Arial" w:eastAsia="Times New Roman" w:hAnsi="Arial" w:cs="Arial"/>
                <w:sz w:val="16"/>
                <w:szCs w:val="12"/>
              </w:rPr>
              <w:t>0.1204</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A6849" w:rsidRPr="00B15C3D" w:rsidRDefault="00BA6849" w:rsidP="00BA6849">
            <w:pPr>
              <w:spacing w:after="0" w:line="240" w:lineRule="auto"/>
              <w:rPr>
                <w:rFonts w:ascii="Arial" w:eastAsia="Times New Roman" w:hAnsi="Arial" w:cs="Arial"/>
                <w:sz w:val="16"/>
                <w:szCs w:val="12"/>
              </w:rPr>
            </w:pPr>
            <w:r w:rsidRPr="00B15C3D">
              <w:rPr>
                <w:rFonts w:ascii="Arial" w:eastAsia="Times New Roman" w:hAnsi="Arial" w:cs="Arial"/>
                <w:sz w:val="16"/>
                <w:szCs w:val="12"/>
              </w:rPr>
              <w:t>NA</w:t>
            </w:r>
          </w:p>
        </w:tc>
      </w:tr>
    </w:tbl>
    <w:p w:rsidR="00BA6849" w:rsidRDefault="00BA6849"/>
    <w:p w:rsidR="008F0E25" w:rsidRPr="008F0E25" w:rsidRDefault="008F0E25" w:rsidP="008F0E25">
      <w:pPr>
        <w:spacing w:before="120" w:after="0" w:line="360" w:lineRule="auto"/>
        <w:rPr>
          <w:rFonts w:ascii="Arial" w:hAnsi="Arial" w:cs="Arial"/>
          <w:sz w:val="16"/>
        </w:rPr>
      </w:pPr>
      <w:r w:rsidRPr="008F0E25">
        <w:rPr>
          <w:rFonts w:ascii="Arial" w:hAnsi="Arial" w:cs="Arial"/>
          <w:sz w:val="16"/>
        </w:rPr>
        <w:t xml:space="preserve">Metabolomics data </w:t>
      </w:r>
      <w:proofErr w:type="gramStart"/>
      <w:r w:rsidRPr="008F0E25">
        <w:rPr>
          <w:rFonts w:ascii="Arial" w:hAnsi="Arial" w:cs="Arial"/>
          <w:sz w:val="16"/>
        </w:rPr>
        <w:t>was analyzed</w:t>
      </w:r>
      <w:proofErr w:type="gramEnd"/>
      <w:r w:rsidRPr="008F0E25">
        <w:rPr>
          <w:rFonts w:ascii="Arial" w:hAnsi="Arial" w:cs="Arial"/>
          <w:sz w:val="16"/>
        </w:rPr>
        <w:t xml:space="preserve"> in R (version 3.3.2) using </w:t>
      </w:r>
      <w:proofErr w:type="spellStart"/>
      <w:r w:rsidRPr="008F0E25">
        <w:rPr>
          <w:rFonts w:ascii="Arial" w:hAnsi="Arial" w:cs="Arial"/>
          <w:sz w:val="16"/>
        </w:rPr>
        <w:t>RStudio</w:t>
      </w:r>
      <w:proofErr w:type="spellEnd"/>
      <w:r w:rsidRPr="008F0E25">
        <w:rPr>
          <w:rFonts w:ascii="Arial" w:hAnsi="Arial" w:cs="Arial"/>
          <w:sz w:val="16"/>
        </w:rPr>
        <w:t xml:space="preserve">. </w:t>
      </w:r>
      <w:r>
        <w:rPr>
          <w:rFonts w:ascii="Arial" w:hAnsi="Arial" w:cs="Arial"/>
          <w:sz w:val="16"/>
        </w:rPr>
        <w:t>M</w:t>
      </w:r>
      <w:r w:rsidRPr="008F0E25">
        <w:rPr>
          <w:rFonts w:ascii="Arial" w:hAnsi="Arial" w:cs="Arial"/>
          <w:sz w:val="16"/>
        </w:rPr>
        <w:t>eans</w:t>
      </w:r>
      <w:r>
        <w:rPr>
          <w:rFonts w:ascii="Arial" w:hAnsi="Arial" w:cs="Arial"/>
          <w:sz w:val="16"/>
        </w:rPr>
        <w:t xml:space="preserve"> and standard deviations (SD) </w:t>
      </w:r>
      <w:r w:rsidRPr="008F0E25">
        <w:rPr>
          <w:rFonts w:ascii="Arial" w:hAnsi="Arial" w:cs="Arial"/>
          <w:sz w:val="16"/>
        </w:rPr>
        <w:t>were calculated</w:t>
      </w:r>
      <w:r>
        <w:rPr>
          <w:rFonts w:ascii="Arial" w:hAnsi="Arial" w:cs="Arial"/>
          <w:sz w:val="16"/>
        </w:rPr>
        <w:t>,</w:t>
      </w:r>
      <w:r w:rsidRPr="008F0E25">
        <w:rPr>
          <w:rFonts w:ascii="Arial" w:hAnsi="Arial" w:cs="Arial"/>
          <w:sz w:val="16"/>
        </w:rPr>
        <w:t xml:space="preserve"> </w:t>
      </w:r>
      <w:r>
        <w:rPr>
          <w:rFonts w:ascii="Arial" w:hAnsi="Arial" w:cs="Arial"/>
          <w:sz w:val="16"/>
        </w:rPr>
        <w:t xml:space="preserve">and student t-tests </w:t>
      </w:r>
      <w:proofErr w:type="gramStart"/>
      <w:r>
        <w:rPr>
          <w:rFonts w:ascii="Arial" w:hAnsi="Arial" w:cs="Arial"/>
          <w:sz w:val="16"/>
        </w:rPr>
        <w:t>were performed</w:t>
      </w:r>
      <w:proofErr w:type="gramEnd"/>
      <w:r w:rsidRPr="008F0E25">
        <w:rPr>
          <w:rFonts w:ascii="Arial" w:hAnsi="Arial" w:cs="Arial"/>
          <w:sz w:val="16"/>
        </w:rPr>
        <w:t xml:space="preserve"> </w:t>
      </w:r>
      <w:r>
        <w:rPr>
          <w:rFonts w:ascii="Arial" w:hAnsi="Arial" w:cs="Arial"/>
          <w:sz w:val="16"/>
        </w:rPr>
        <w:t>using the</w:t>
      </w:r>
      <w:r w:rsidRPr="008F0E25">
        <w:rPr>
          <w:rFonts w:ascii="Arial" w:hAnsi="Arial" w:cs="Arial"/>
          <w:sz w:val="16"/>
        </w:rPr>
        <w:t xml:space="preserve"> respective base R functions. For calculation of the batch specific </w:t>
      </w:r>
      <w:r>
        <w:rPr>
          <w:rFonts w:ascii="Arial" w:hAnsi="Arial" w:cs="Arial"/>
          <w:sz w:val="16"/>
        </w:rPr>
        <w:t>limit of detection (</w:t>
      </w:r>
      <w:r w:rsidRPr="008F0E25">
        <w:rPr>
          <w:rFonts w:ascii="Arial" w:hAnsi="Arial" w:cs="Arial"/>
          <w:sz w:val="16"/>
        </w:rPr>
        <w:t>LOD</w:t>
      </w:r>
      <w:r>
        <w:rPr>
          <w:rFonts w:ascii="Arial" w:hAnsi="Arial" w:cs="Arial"/>
          <w:sz w:val="16"/>
        </w:rPr>
        <w:t>)</w:t>
      </w:r>
      <w:bookmarkStart w:id="0" w:name="_GoBack"/>
      <w:bookmarkEnd w:id="0"/>
      <w:r w:rsidRPr="008F0E25">
        <w:rPr>
          <w:rFonts w:ascii="Arial" w:hAnsi="Arial" w:cs="Arial"/>
          <w:sz w:val="16"/>
        </w:rPr>
        <w:t xml:space="preserve"> for individual metabolites the three PBS based Zero Samples </w:t>
      </w:r>
      <w:proofErr w:type="gramStart"/>
      <w:r w:rsidRPr="008F0E25">
        <w:rPr>
          <w:rFonts w:ascii="Arial" w:hAnsi="Arial" w:cs="Arial"/>
          <w:sz w:val="16"/>
        </w:rPr>
        <w:t>were used</w:t>
      </w:r>
      <w:proofErr w:type="gramEnd"/>
      <w:r w:rsidRPr="008F0E25">
        <w:rPr>
          <w:rFonts w:ascii="Arial" w:hAnsi="Arial" w:cs="Arial"/>
          <w:sz w:val="16"/>
        </w:rPr>
        <w:t xml:space="preserve">. The LOD was determined by taking the median of the metabolite concentration in the Zero Samples multiplied by three. </w:t>
      </w:r>
      <w:proofErr w:type="gramStart"/>
      <w:r w:rsidRPr="008F0E25">
        <w:rPr>
          <w:rFonts w:ascii="Arial" w:hAnsi="Arial" w:cs="Arial"/>
          <w:sz w:val="16"/>
        </w:rPr>
        <w:t>In the case that the metabolite was not detected in the Zero Sample, as is the case for most amino acids and biogenic amines, the kit predetermined LOD was used instead (the measurement method of amino acids and biogenic amines are done by LC-MS/MS, everything else is done by FIA-MS/MS, thus the different methods have varied levels of sensitivity).</w:t>
      </w:r>
      <w:proofErr w:type="gramEnd"/>
      <w:r w:rsidRPr="008F0E25">
        <w:rPr>
          <w:rFonts w:ascii="Arial" w:hAnsi="Arial" w:cs="Arial"/>
          <w:sz w:val="16"/>
        </w:rPr>
        <w:t xml:space="preserve"> </w:t>
      </w:r>
    </w:p>
    <w:p w:rsidR="008F0E25" w:rsidRPr="008F0E25" w:rsidRDefault="008F0E25">
      <w:pPr>
        <w:rPr>
          <w:sz w:val="18"/>
        </w:rPr>
      </w:pPr>
    </w:p>
    <w:sectPr w:rsidR="008F0E25" w:rsidRPr="008F0E25" w:rsidSect="00BA684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849"/>
    <w:rsid w:val="006D0724"/>
    <w:rsid w:val="00740B4C"/>
    <w:rsid w:val="008F0E25"/>
    <w:rsid w:val="00BA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402E7F-334A-4B94-A184-395F073F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40B4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 = '1.0' encoding = 'UTF-8' standalone = '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otalTime>0</TotalTime>
  <Pages>5</Pages>
  <Words>2555</Words>
  <Characters>14569</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17090</CharactersWithSpaces>
  <SharedDoc>false</SharedDoc>
  <HyperlinksChanged>false</HyperlinksChanged>
  <AppVersion>15.0000</AppVersion>
  <Manager/>
  <HyperlinkBase/>
</Properties>
</file>

<file path=docProps/core.xml><?xml version="1.0" encoding="utf-8"?>
<cp:coreProperties xmlns:cp="http://schemas.openxmlformats.org/package/2006/metadata/core-properties" xmlns:dc="http://purl.org/dc/elements/1.1/" xmlns:dcterms="http://purl.org/dc/terms/" xmlns:xsi="http://www.w3.org/2001/XMLSchema-instance"/>
</file>