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47C0" w:rsidRPr="00FC3B66" w:rsidRDefault="00FC3B66" w:rsidP="009547C0">
      <w:pPr>
        <w:spacing w:line="480" w:lineRule="auto"/>
        <w:rPr>
          <w:rFonts w:ascii="Arial" w:hAnsi="Arial" w:cs="Arial"/>
          <w:sz w:val="40"/>
          <w:szCs w:val="24"/>
          <w:lang w:val="en-US"/>
        </w:rPr>
      </w:pPr>
      <w:r w:rsidRPr="00FC3B66">
        <w:rPr>
          <w:rFonts w:ascii="Arial" w:hAnsi="Arial" w:cs="Arial"/>
          <w:sz w:val="40"/>
          <w:szCs w:val="24"/>
          <w:lang w:val="en-US"/>
        </w:rPr>
        <w:t>RAS o</w:t>
      </w:r>
      <w:bookmarkStart w:id="0" w:name="_GoBack"/>
      <w:bookmarkEnd w:id="0"/>
      <w:r w:rsidRPr="00FC3B66">
        <w:rPr>
          <w:rFonts w:ascii="Arial" w:hAnsi="Arial" w:cs="Arial"/>
          <w:sz w:val="40"/>
          <w:szCs w:val="24"/>
          <w:lang w:val="en-US"/>
        </w:rPr>
        <w:t>ncogenes direct metastasis</w:t>
      </w:r>
    </w:p>
    <w:p w:rsidR="00BF284C" w:rsidRPr="009547C0" w:rsidRDefault="00BF284C" w:rsidP="009547C0">
      <w:pPr>
        <w:spacing w:line="480" w:lineRule="auto"/>
        <w:rPr>
          <w:rFonts w:ascii="Arial" w:hAnsi="Arial" w:cs="Arial"/>
          <w:color w:val="000000" w:themeColor="text1"/>
          <w:sz w:val="24"/>
          <w:szCs w:val="24"/>
          <w:lang w:val="en-US"/>
        </w:rPr>
      </w:pPr>
      <w:r w:rsidRPr="009547C0">
        <w:rPr>
          <w:rFonts w:ascii="Arial" w:hAnsi="Arial" w:cs="Arial"/>
          <w:color w:val="000000" w:themeColor="text1"/>
          <w:sz w:val="24"/>
          <w:szCs w:val="24"/>
          <w:lang w:val="en-US"/>
        </w:rPr>
        <w:t>Magda Spella</w:t>
      </w:r>
      <w:r w:rsidRPr="009547C0">
        <w:rPr>
          <w:rFonts w:ascii="Arial" w:hAnsi="Arial" w:cs="Arial"/>
          <w:color w:val="000000" w:themeColor="text1"/>
          <w:sz w:val="24"/>
          <w:szCs w:val="24"/>
          <w:vertAlign w:val="superscript"/>
          <w:lang w:val="en-US"/>
        </w:rPr>
        <w:t>1</w:t>
      </w:r>
      <w:r w:rsidRPr="009547C0">
        <w:rPr>
          <w:rFonts w:ascii="Arial" w:hAnsi="Arial" w:cs="Arial"/>
          <w:color w:val="000000" w:themeColor="text1"/>
          <w:sz w:val="24"/>
          <w:szCs w:val="24"/>
          <w:lang w:val="en-US"/>
        </w:rPr>
        <w:t>, Antonia Marazioti</w:t>
      </w:r>
      <w:r w:rsidRPr="009547C0">
        <w:rPr>
          <w:rFonts w:ascii="Arial" w:hAnsi="Arial" w:cs="Arial"/>
          <w:color w:val="000000" w:themeColor="text1"/>
          <w:sz w:val="24"/>
          <w:szCs w:val="24"/>
          <w:vertAlign w:val="superscript"/>
          <w:lang w:val="en-US"/>
        </w:rPr>
        <w:t>1</w:t>
      </w:r>
      <w:r w:rsidRPr="009547C0">
        <w:rPr>
          <w:rFonts w:ascii="Arial" w:hAnsi="Arial" w:cs="Arial"/>
          <w:color w:val="000000" w:themeColor="text1"/>
          <w:sz w:val="24"/>
          <w:szCs w:val="24"/>
          <w:lang w:val="en-US"/>
        </w:rPr>
        <w:t xml:space="preserve">, </w:t>
      </w:r>
      <w:r w:rsidR="001B3D9D">
        <w:rPr>
          <w:rFonts w:ascii="Arial" w:hAnsi="Arial" w:cs="Arial"/>
          <w:color w:val="000000" w:themeColor="text1"/>
          <w:sz w:val="24"/>
          <w:szCs w:val="24"/>
          <w:lang w:val="en-US"/>
        </w:rPr>
        <w:t>Kristina A.M. Arendt</w:t>
      </w:r>
      <w:r w:rsidR="001B3D9D" w:rsidRPr="009547C0">
        <w:rPr>
          <w:rFonts w:ascii="Arial" w:hAnsi="Arial" w:cs="Arial"/>
          <w:color w:val="000000" w:themeColor="text1"/>
          <w:sz w:val="24"/>
          <w:szCs w:val="24"/>
          <w:vertAlign w:val="superscript"/>
          <w:lang w:val="en-US"/>
        </w:rPr>
        <w:t>2</w:t>
      </w:r>
      <w:r w:rsidR="001B3D9D">
        <w:rPr>
          <w:rFonts w:ascii="Arial" w:hAnsi="Arial" w:cs="Arial"/>
          <w:color w:val="000000" w:themeColor="text1"/>
          <w:sz w:val="24"/>
          <w:szCs w:val="24"/>
          <w:lang w:val="en-US"/>
        </w:rPr>
        <w:t xml:space="preserve">, </w:t>
      </w:r>
      <w:r w:rsidRPr="009547C0">
        <w:rPr>
          <w:rFonts w:ascii="Arial" w:hAnsi="Arial" w:cs="Arial"/>
          <w:color w:val="000000" w:themeColor="text1"/>
          <w:sz w:val="24"/>
          <w:szCs w:val="24"/>
          <w:lang w:val="en-US"/>
        </w:rPr>
        <w:t>and Georgios T. Stathopoulos</w:t>
      </w:r>
      <w:r w:rsidRPr="009547C0">
        <w:rPr>
          <w:rFonts w:ascii="Arial" w:hAnsi="Arial" w:cs="Arial"/>
          <w:color w:val="000000" w:themeColor="text1"/>
          <w:sz w:val="24"/>
          <w:szCs w:val="24"/>
          <w:vertAlign w:val="superscript"/>
          <w:lang w:val="en-US"/>
        </w:rPr>
        <w:t>1,</w:t>
      </w:r>
      <w:r w:rsidR="001B3D9D">
        <w:rPr>
          <w:rFonts w:ascii="Arial" w:hAnsi="Arial" w:cs="Arial"/>
          <w:color w:val="000000" w:themeColor="text1"/>
          <w:sz w:val="24"/>
          <w:szCs w:val="24"/>
          <w:vertAlign w:val="superscript"/>
          <w:lang w:val="en-US"/>
        </w:rPr>
        <w:t xml:space="preserve"> </w:t>
      </w:r>
      <w:r w:rsidRPr="009547C0">
        <w:rPr>
          <w:rFonts w:ascii="Arial" w:hAnsi="Arial" w:cs="Arial"/>
          <w:color w:val="000000" w:themeColor="text1"/>
          <w:sz w:val="24"/>
          <w:szCs w:val="24"/>
          <w:vertAlign w:val="superscript"/>
          <w:lang w:val="en-US"/>
        </w:rPr>
        <w:t>2</w:t>
      </w:r>
      <w:r w:rsidR="001B3D9D">
        <w:rPr>
          <w:rFonts w:ascii="Arial" w:hAnsi="Arial" w:cs="Arial"/>
          <w:color w:val="000000" w:themeColor="text1"/>
          <w:sz w:val="24"/>
          <w:szCs w:val="24"/>
          <w:vertAlign w:val="superscript"/>
          <w:lang w:val="en-US"/>
        </w:rPr>
        <w:t xml:space="preserve">, </w:t>
      </w:r>
      <w:r w:rsidR="001B3D9D">
        <w:rPr>
          <w:rFonts w:ascii="Arial" w:hAnsi="Arial" w:cs="Arial"/>
          <w:color w:val="000000" w:themeColor="text1"/>
          <w:sz w:val="24"/>
          <w:szCs w:val="24"/>
          <w:lang w:val="en-US"/>
        </w:rPr>
        <w:t>*</w:t>
      </w:r>
      <w:r w:rsidRPr="009547C0">
        <w:rPr>
          <w:rFonts w:ascii="Arial" w:hAnsi="Arial" w:cs="Arial"/>
          <w:color w:val="000000" w:themeColor="text1"/>
          <w:sz w:val="24"/>
          <w:szCs w:val="24"/>
          <w:lang w:val="en-US"/>
        </w:rPr>
        <w:t>.</w:t>
      </w:r>
    </w:p>
    <w:p w:rsidR="00BF284C" w:rsidRPr="009547C0" w:rsidRDefault="00BF284C" w:rsidP="006902E2">
      <w:pPr>
        <w:spacing w:line="480" w:lineRule="auto"/>
        <w:ind w:left="426" w:hanging="426"/>
        <w:rPr>
          <w:rFonts w:ascii="Arial" w:hAnsi="Arial" w:cs="Arial"/>
          <w:color w:val="000000" w:themeColor="text1"/>
          <w:sz w:val="24"/>
          <w:szCs w:val="24"/>
          <w:lang w:val="en-US"/>
        </w:rPr>
      </w:pPr>
      <w:r w:rsidRPr="009547C0">
        <w:rPr>
          <w:rFonts w:ascii="Arial" w:hAnsi="Arial" w:cs="Arial"/>
          <w:color w:val="000000" w:themeColor="text1"/>
          <w:sz w:val="24"/>
          <w:szCs w:val="24"/>
          <w:vertAlign w:val="superscript"/>
          <w:lang w:val="en-US"/>
        </w:rPr>
        <w:t>1</w:t>
      </w:r>
      <w:r w:rsidRPr="009547C0">
        <w:rPr>
          <w:rFonts w:ascii="Arial" w:hAnsi="Arial" w:cs="Arial"/>
          <w:color w:val="000000" w:themeColor="text1"/>
          <w:sz w:val="24"/>
          <w:szCs w:val="24"/>
          <w:lang w:val="en-US"/>
        </w:rPr>
        <w:t xml:space="preserve"> </w:t>
      </w:r>
      <w:r w:rsidR="009547C0">
        <w:rPr>
          <w:rFonts w:ascii="Arial" w:hAnsi="Arial" w:cs="Arial"/>
          <w:color w:val="000000" w:themeColor="text1"/>
          <w:sz w:val="24"/>
          <w:szCs w:val="24"/>
          <w:lang w:val="en-US"/>
        </w:rPr>
        <w:tab/>
      </w:r>
      <w:r w:rsidRPr="009547C0">
        <w:rPr>
          <w:rFonts w:ascii="Arial" w:hAnsi="Arial" w:cs="Arial"/>
          <w:color w:val="000000" w:themeColor="text1"/>
          <w:sz w:val="24"/>
          <w:szCs w:val="24"/>
          <w:lang w:val="en-US"/>
        </w:rPr>
        <w:t>Laboratory for Molecular Respiratory Carcinogenesis, Department of Physiology, Faculty of Medicine; University of Patras; Rio, Achaia, 26504; Greece.</w:t>
      </w:r>
    </w:p>
    <w:p w:rsidR="006902E2" w:rsidRDefault="00BF284C" w:rsidP="006902E2">
      <w:pPr>
        <w:spacing w:line="480" w:lineRule="auto"/>
        <w:ind w:left="426" w:hanging="426"/>
        <w:rPr>
          <w:rFonts w:ascii="Arial" w:hAnsi="Arial" w:cs="Arial"/>
          <w:color w:val="000000" w:themeColor="text1"/>
          <w:sz w:val="24"/>
          <w:szCs w:val="24"/>
          <w:lang w:val="en-US"/>
        </w:rPr>
      </w:pPr>
      <w:r w:rsidRPr="009547C0">
        <w:rPr>
          <w:rFonts w:ascii="Arial" w:hAnsi="Arial" w:cs="Arial"/>
          <w:color w:val="000000" w:themeColor="text1"/>
          <w:sz w:val="24"/>
          <w:szCs w:val="24"/>
          <w:vertAlign w:val="superscript"/>
          <w:lang w:val="en-US"/>
        </w:rPr>
        <w:t xml:space="preserve">2 </w:t>
      </w:r>
      <w:r w:rsidR="009547C0">
        <w:rPr>
          <w:rFonts w:ascii="Arial" w:hAnsi="Arial" w:cs="Arial"/>
          <w:color w:val="000000" w:themeColor="text1"/>
          <w:sz w:val="24"/>
          <w:szCs w:val="24"/>
          <w:vertAlign w:val="superscript"/>
          <w:lang w:val="en-US"/>
        </w:rPr>
        <w:tab/>
      </w:r>
      <w:r w:rsidRPr="009547C0">
        <w:rPr>
          <w:rFonts w:ascii="Arial" w:hAnsi="Arial" w:cs="Arial"/>
          <w:color w:val="000000" w:themeColor="text1"/>
          <w:sz w:val="24"/>
          <w:szCs w:val="24"/>
          <w:lang w:val="en-US"/>
        </w:rPr>
        <w:t>Comprehensive Pneumology Center (CPC) and Institute for Lung Biology and Disease (iLBD); University Hospital, Ludwig-Maximilians University and Helmholtz Zentrum München, Member of the German Center for Lung Research (DZL); Munich, Bavaria, 81377; Germany.</w:t>
      </w:r>
    </w:p>
    <w:p w:rsidR="006902E2" w:rsidRDefault="006902E2" w:rsidP="006902E2">
      <w:pPr>
        <w:spacing w:line="480" w:lineRule="auto"/>
        <w:ind w:left="426" w:hanging="426"/>
        <w:rPr>
          <w:rFonts w:ascii="Arial" w:hAnsi="Arial" w:cs="Arial"/>
          <w:color w:val="000000" w:themeColor="text1"/>
          <w:sz w:val="24"/>
          <w:szCs w:val="24"/>
          <w:lang w:val="en-US"/>
        </w:rPr>
      </w:pPr>
      <w:r w:rsidRPr="006902E2">
        <w:rPr>
          <w:rFonts w:ascii="Arial" w:hAnsi="Arial" w:cs="Arial"/>
          <w:b/>
          <w:color w:val="000000" w:themeColor="text1"/>
          <w:sz w:val="24"/>
          <w:szCs w:val="24"/>
          <w:lang w:val="en-US"/>
        </w:rPr>
        <w:t>*</w:t>
      </w:r>
      <w:r w:rsidRPr="006902E2">
        <w:rPr>
          <w:rFonts w:ascii="Arial" w:hAnsi="Arial" w:cs="Arial"/>
          <w:b/>
          <w:color w:val="000000" w:themeColor="text1"/>
          <w:sz w:val="24"/>
          <w:szCs w:val="24"/>
          <w:lang w:val="en-US"/>
        </w:rPr>
        <w:tab/>
        <w:t xml:space="preserve">Corresponding author: </w:t>
      </w:r>
      <w:r w:rsidRPr="006902E2">
        <w:rPr>
          <w:rFonts w:ascii="Arial" w:hAnsi="Arial" w:cs="Arial"/>
          <w:color w:val="000000" w:themeColor="text1"/>
          <w:sz w:val="24"/>
          <w:szCs w:val="24"/>
          <w:lang w:val="en-US"/>
        </w:rPr>
        <w:t xml:space="preserve">Georgios T. Stathopoulos, MD PhD (gstathop@upatras.gr); Faculty of Medicine, University of Patras; 1 Asklepiou Str., University Campus, 26504 Rio, Greece; Phone: +302610969154; Fax: +302610969176; and Lung Carcinogenesis Group,  Comprehensive Pneumology Center (CPC) and Institute for Lung Biology and Disease (iLBD), Max-Lebsche-Platz 31, 81377 Munich, Germany; Phone: +49 (89) 3187 </w:t>
      </w:r>
      <w:r>
        <w:rPr>
          <w:rFonts w:ascii="Arial" w:hAnsi="Arial" w:cs="Arial"/>
          <w:color w:val="000000" w:themeColor="text1"/>
          <w:sz w:val="24"/>
          <w:szCs w:val="24"/>
          <w:lang w:val="en-US"/>
        </w:rPr>
        <w:t>4846</w:t>
      </w:r>
      <w:r w:rsidRPr="006902E2">
        <w:rPr>
          <w:rFonts w:ascii="Arial" w:hAnsi="Arial" w:cs="Arial"/>
          <w:color w:val="000000" w:themeColor="text1"/>
          <w:sz w:val="24"/>
          <w:szCs w:val="24"/>
          <w:lang w:val="en-US"/>
        </w:rPr>
        <w:t xml:space="preserve">; Fax: +49 (89) 3187 4661; E-mail: </w:t>
      </w:r>
      <w:hyperlink r:id="rId8" w:history="1">
        <w:r w:rsidRPr="000A524A">
          <w:rPr>
            <w:rStyle w:val="Hyperlink"/>
            <w:rFonts w:ascii="Arial" w:hAnsi="Arial" w:cs="Arial"/>
            <w:sz w:val="24"/>
            <w:szCs w:val="24"/>
            <w:lang w:val="en-US"/>
          </w:rPr>
          <w:t>stathopoulos@helmholtz-muenchen.de</w:t>
        </w:r>
      </w:hyperlink>
      <w:r>
        <w:rPr>
          <w:rFonts w:ascii="Arial" w:hAnsi="Arial" w:cs="Arial"/>
          <w:color w:val="000000" w:themeColor="text1"/>
          <w:sz w:val="24"/>
          <w:szCs w:val="24"/>
          <w:lang w:val="en-US"/>
        </w:rPr>
        <w:t>.</w:t>
      </w:r>
    </w:p>
    <w:p w:rsidR="006902E2" w:rsidRPr="006902E2" w:rsidRDefault="006902E2" w:rsidP="006902E2">
      <w:pPr>
        <w:spacing w:line="480" w:lineRule="auto"/>
        <w:ind w:left="426" w:hanging="426"/>
        <w:rPr>
          <w:rFonts w:ascii="Arial" w:hAnsi="Arial" w:cs="Arial"/>
          <w:color w:val="000000" w:themeColor="text1"/>
          <w:sz w:val="24"/>
          <w:szCs w:val="24"/>
          <w:lang w:val="en-US"/>
        </w:rPr>
      </w:pPr>
      <w:r w:rsidRPr="006902E2">
        <w:rPr>
          <w:rFonts w:ascii="Arial" w:hAnsi="Arial" w:cs="Arial"/>
          <w:b/>
          <w:color w:val="000000" w:themeColor="text1"/>
          <w:sz w:val="24"/>
          <w:szCs w:val="24"/>
          <w:lang w:val="en-US"/>
        </w:rPr>
        <w:t>Conflict of interest:</w:t>
      </w:r>
      <w:r w:rsidRPr="006902E2">
        <w:rPr>
          <w:rFonts w:ascii="Arial" w:hAnsi="Arial" w:cs="Arial"/>
          <w:color w:val="000000" w:themeColor="text1"/>
          <w:sz w:val="24"/>
          <w:szCs w:val="24"/>
          <w:lang w:val="en-US"/>
        </w:rPr>
        <w:t xml:space="preserve"> The authors have no conflict of interest.</w:t>
      </w:r>
    </w:p>
    <w:p w:rsidR="006902E2" w:rsidRPr="006902E2" w:rsidRDefault="006902E2" w:rsidP="006902E2">
      <w:pPr>
        <w:spacing w:line="480" w:lineRule="auto"/>
        <w:rPr>
          <w:rFonts w:ascii="Arial" w:hAnsi="Arial" w:cs="Arial"/>
          <w:color w:val="000000" w:themeColor="text1"/>
          <w:sz w:val="24"/>
          <w:szCs w:val="24"/>
          <w:lang w:val="en-US"/>
        </w:rPr>
      </w:pPr>
      <w:r w:rsidRPr="006902E2">
        <w:rPr>
          <w:rFonts w:ascii="Arial" w:hAnsi="Arial" w:cs="Arial"/>
          <w:b/>
          <w:color w:val="000000" w:themeColor="text1"/>
          <w:sz w:val="24"/>
          <w:szCs w:val="24"/>
          <w:lang w:val="en-US"/>
        </w:rPr>
        <w:t>Running title:</w:t>
      </w:r>
      <w:r w:rsidRPr="006902E2">
        <w:rPr>
          <w:rFonts w:ascii="Arial" w:hAnsi="Arial" w:cs="Arial"/>
          <w:color w:val="000000" w:themeColor="text1"/>
          <w:sz w:val="24"/>
          <w:szCs w:val="24"/>
          <w:lang w:val="en-US"/>
        </w:rPr>
        <w:t xml:space="preserve"> RAS-driven </w:t>
      </w:r>
      <w:r>
        <w:rPr>
          <w:rFonts w:ascii="Arial" w:hAnsi="Arial" w:cs="Arial"/>
          <w:color w:val="000000" w:themeColor="text1"/>
          <w:sz w:val="24"/>
          <w:szCs w:val="24"/>
          <w:lang w:val="en-US"/>
        </w:rPr>
        <w:t>metastatic patterns</w:t>
      </w:r>
      <w:r w:rsidRPr="006902E2">
        <w:rPr>
          <w:rFonts w:ascii="Arial" w:hAnsi="Arial" w:cs="Arial"/>
          <w:color w:val="000000" w:themeColor="text1"/>
          <w:sz w:val="24"/>
          <w:szCs w:val="24"/>
          <w:lang w:val="en-US"/>
        </w:rPr>
        <w:t>.</w:t>
      </w:r>
    </w:p>
    <w:p w:rsidR="00BF284C" w:rsidRPr="009547C0" w:rsidRDefault="006902E2" w:rsidP="00BF284C">
      <w:pPr>
        <w:spacing w:line="480" w:lineRule="auto"/>
        <w:rPr>
          <w:rFonts w:ascii="Arial" w:hAnsi="Arial" w:cs="Arial"/>
          <w:color w:val="000000" w:themeColor="text1"/>
          <w:sz w:val="24"/>
          <w:szCs w:val="24"/>
          <w:lang w:val="en-US"/>
        </w:rPr>
      </w:pPr>
      <w:r w:rsidRPr="006902E2">
        <w:rPr>
          <w:rFonts w:ascii="Arial" w:hAnsi="Arial" w:cs="Arial"/>
          <w:b/>
          <w:color w:val="000000" w:themeColor="text1"/>
          <w:sz w:val="24"/>
          <w:szCs w:val="24"/>
          <w:lang w:val="en-US"/>
        </w:rPr>
        <w:t>Key words:</w:t>
      </w:r>
      <w:r w:rsidRPr="006902E2">
        <w:rPr>
          <w:rFonts w:ascii="Arial" w:hAnsi="Arial" w:cs="Arial"/>
          <w:color w:val="000000" w:themeColor="text1"/>
          <w:sz w:val="24"/>
          <w:szCs w:val="24"/>
          <w:lang w:val="en-US"/>
        </w:rPr>
        <w:t xml:space="preserve"> KRAS; </w:t>
      </w:r>
      <w:r>
        <w:rPr>
          <w:rFonts w:ascii="Arial" w:hAnsi="Arial" w:cs="Arial"/>
          <w:color w:val="000000" w:themeColor="text1"/>
          <w:sz w:val="24"/>
          <w:szCs w:val="24"/>
          <w:lang w:val="en-US"/>
        </w:rPr>
        <w:t>NRAS</w:t>
      </w:r>
      <w:r w:rsidRPr="006902E2">
        <w:rPr>
          <w:rFonts w:ascii="Arial" w:hAnsi="Arial" w:cs="Arial"/>
          <w:color w:val="000000" w:themeColor="text1"/>
          <w:sz w:val="24"/>
          <w:szCs w:val="24"/>
          <w:lang w:val="en-US"/>
        </w:rPr>
        <w:t xml:space="preserve">; </w:t>
      </w:r>
      <w:r>
        <w:rPr>
          <w:rFonts w:ascii="Arial" w:hAnsi="Arial" w:cs="Arial"/>
          <w:color w:val="000000" w:themeColor="text1"/>
          <w:sz w:val="24"/>
          <w:szCs w:val="24"/>
          <w:lang w:val="en-US"/>
        </w:rPr>
        <w:t>lung metastasis</w:t>
      </w:r>
      <w:r w:rsidRPr="006902E2">
        <w:rPr>
          <w:rFonts w:ascii="Arial" w:hAnsi="Arial" w:cs="Arial"/>
          <w:color w:val="000000" w:themeColor="text1"/>
          <w:sz w:val="24"/>
          <w:szCs w:val="24"/>
          <w:lang w:val="en-US"/>
        </w:rPr>
        <w:t xml:space="preserve">; malignant pleural effusion; </w:t>
      </w:r>
      <w:r>
        <w:rPr>
          <w:rFonts w:ascii="Arial" w:hAnsi="Arial" w:cs="Arial"/>
          <w:color w:val="000000" w:themeColor="text1"/>
          <w:sz w:val="24"/>
          <w:szCs w:val="24"/>
          <w:lang w:val="en-US"/>
        </w:rPr>
        <w:t>chemokines</w:t>
      </w:r>
      <w:r w:rsidRPr="006902E2">
        <w:rPr>
          <w:rFonts w:ascii="Arial" w:hAnsi="Arial" w:cs="Arial"/>
          <w:color w:val="000000" w:themeColor="text1"/>
          <w:sz w:val="24"/>
          <w:szCs w:val="24"/>
          <w:lang w:val="en-US"/>
        </w:rPr>
        <w:t>.</w:t>
      </w:r>
    </w:p>
    <w:p w:rsidR="00417BDC" w:rsidRPr="006902E2" w:rsidRDefault="00B51C5A" w:rsidP="00417BDC">
      <w:pPr>
        <w:spacing w:line="480" w:lineRule="auto"/>
        <w:rPr>
          <w:rFonts w:ascii="Arial" w:hAnsi="Arial" w:cs="Arial"/>
          <w:color w:val="000000" w:themeColor="text1"/>
          <w:sz w:val="24"/>
          <w:szCs w:val="24"/>
          <w:lang w:val="en-US"/>
        </w:rPr>
      </w:pPr>
      <w:r>
        <w:rPr>
          <w:rFonts w:ascii="Arial" w:hAnsi="Arial" w:cs="Arial"/>
          <w:b/>
          <w:color w:val="000000" w:themeColor="text1"/>
          <w:sz w:val="24"/>
          <w:szCs w:val="24"/>
          <w:lang w:val="en-US"/>
        </w:rPr>
        <w:t>Word count, text</w:t>
      </w:r>
      <w:r w:rsidR="005D4E7E" w:rsidRPr="006902E2">
        <w:rPr>
          <w:rFonts w:ascii="Arial" w:hAnsi="Arial" w:cs="Arial"/>
          <w:b/>
          <w:color w:val="000000" w:themeColor="text1"/>
          <w:sz w:val="24"/>
          <w:szCs w:val="24"/>
          <w:lang w:val="en-US"/>
        </w:rPr>
        <w:t>:</w:t>
      </w:r>
      <w:r w:rsidR="005D4E7E" w:rsidRPr="006902E2">
        <w:rPr>
          <w:rFonts w:ascii="Arial" w:hAnsi="Arial" w:cs="Arial"/>
          <w:color w:val="000000" w:themeColor="text1"/>
          <w:sz w:val="24"/>
          <w:szCs w:val="24"/>
          <w:lang w:val="en-US"/>
        </w:rPr>
        <w:t xml:space="preserve"> </w:t>
      </w:r>
      <w:r w:rsidR="006F43B2">
        <w:rPr>
          <w:rFonts w:ascii="Arial" w:hAnsi="Arial" w:cs="Arial"/>
          <w:color w:val="000000" w:themeColor="text1"/>
          <w:sz w:val="24"/>
          <w:szCs w:val="24"/>
          <w:lang w:val="en-US"/>
        </w:rPr>
        <w:t>1042</w:t>
      </w:r>
      <w:r w:rsidR="005D4E7E" w:rsidRPr="006902E2">
        <w:rPr>
          <w:rFonts w:ascii="Arial" w:hAnsi="Arial" w:cs="Arial"/>
          <w:color w:val="000000" w:themeColor="text1"/>
          <w:sz w:val="24"/>
          <w:szCs w:val="24"/>
          <w:lang w:val="en-US"/>
        </w:rPr>
        <w:t>.</w:t>
      </w:r>
      <w:r w:rsidR="005D4E7E">
        <w:rPr>
          <w:rFonts w:ascii="Arial" w:hAnsi="Arial" w:cs="Arial"/>
          <w:color w:val="000000" w:themeColor="text1"/>
          <w:sz w:val="24"/>
          <w:szCs w:val="24"/>
          <w:lang w:val="en-US"/>
        </w:rPr>
        <w:t xml:space="preserve"> </w:t>
      </w:r>
      <w:r w:rsidR="005D4E7E">
        <w:rPr>
          <w:rFonts w:ascii="Arial" w:hAnsi="Arial" w:cs="Arial"/>
          <w:b/>
          <w:color w:val="000000" w:themeColor="text1"/>
          <w:sz w:val="24"/>
          <w:szCs w:val="24"/>
          <w:lang w:val="en-US"/>
        </w:rPr>
        <w:t>Number of figures</w:t>
      </w:r>
      <w:r w:rsidR="005D4E7E" w:rsidRPr="006902E2">
        <w:rPr>
          <w:rFonts w:ascii="Arial" w:hAnsi="Arial" w:cs="Arial"/>
          <w:b/>
          <w:color w:val="000000" w:themeColor="text1"/>
          <w:sz w:val="24"/>
          <w:szCs w:val="24"/>
          <w:lang w:val="en-US"/>
        </w:rPr>
        <w:t>:</w:t>
      </w:r>
      <w:r w:rsidR="005D4E7E" w:rsidRPr="006902E2">
        <w:rPr>
          <w:rFonts w:ascii="Arial" w:hAnsi="Arial" w:cs="Arial"/>
          <w:color w:val="000000" w:themeColor="text1"/>
          <w:sz w:val="24"/>
          <w:szCs w:val="24"/>
          <w:lang w:val="en-US"/>
        </w:rPr>
        <w:t xml:space="preserve"> </w:t>
      </w:r>
      <w:r w:rsidR="005D4E7E">
        <w:rPr>
          <w:rFonts w:ascii="Arial" w:hAnsi="Arial" w:cs="Arial"/>
          <w:color w:val="000000" w:themeColor="text1"/>
          <w:sz w:val="24"/>
          <w:szCs w:val="24"/>
          <w:lang w:val="en-US"/>
        </w:rPr>
        <w:t>1</w:t>
      </w:r>
      <w:r w:rsidR="005D4E7E" w:rsidRPr="006902E2">
        <w:rPr>
          <w:rFonts w:ascii="Arial" w:hAnsi="Arial" w:cs="Arial"/>
          <w:color w:val="000000" w:themeColor="text1"/>
          <w:sz w:val="24"/>
          <w:szCs w:val="24"/>
          <w:lang w:val="en-US"/>
        </w:rPr>
        <w:t>.</w:t>
      </w:r>
      <w:r w:rsidR="005D4E7E">
        <w:rPr>
          <w:rFonts w:ascii="Arial" w:hAnsi="Arial" w:cs="Arial"/>
          <w:color w:val="000000" w:themeColor="text1"/>
          <w:sz w:val="24"/>
          <w:szCs w:val="24"/>
          <w:lang w:val="en-US"/>
        </w:rPr>
        <w:t xml:space="preserve"> </w:t>
      </w:r>
      <w:r w:rsidR="00417BDC">
        <w:rPr>
          <w:rFonts w:ascii="Arial" w:hAnsi="Arial" w:cs="Arial"/>
          <w:b/>
          <w:color w:val="000000" w:themeColor="text1"/>
          <w:sz w:val="24"/>
          <w:szCs w:val="24"/>
          <w:lang w:val="en-US"/>
        </w:rPr>
        <w:t>Number of references</w:t>
      </w:r>
      <w:r w:rsidR="00417BDC" w:rsidRPr="006902E2">
        <w:rPr>
          <w:rFonts w:ascii="Arial" w:hAnsi="Arial" w:cs="Arial"/>
          <w:b/>
          <w:color w:val="000000" w:themeColor="text1"/>
          <w:sz w:val="24"/>
          <w:szCs w:val="24"/>
          <w:lang w:val="en-US"/>
        </w:rPr>
        <w:t>:</w:t>
      </w:r>
      <w:r w:rsidR="00417BDC" w:rsidRPr="006902E2">
        <w:rPr>
          <w:rFonts w:ascii="Arial" w:hAnsi="Arial" w:cs="Arial"/>
          <w:color w:val="000000" w:themeColor="text1"/>
          <w:sz w:val="24"/>
          <w:szCs w:val="24"/>
          <w:lang w:val="en-US"/>
        </w:rPr>
        <w:t xml:space="preserve"> </w:t>
      </w:r>
      <w:r w:rsidR="00417BDC">
        <w:rPr>
          <w:rFonts w:ascii="Arial" w:hAnsi="Arial" w:cs="Arial"/>
          <w:color w:val="000000" w:themeColor="text1"/>
          <w:sz w:val="24"/>
          <w:szCs w:val="24"/>
          <w:lang w:val="en-US"/>
        </w:rPr>
        <w:t>10</w:t>
      </w:r>
      <w:r w:rsidR="00417BDC" w:rsidRPr="006902E2">
        <w:rPr>
          <w:rFonts w:ascii="Arial" w:hAnsi="Arial" w:cs="Arial"/>
          <w:color w:val="000000" w:themeColor="text1"/>
          <w:sz w:val="24"/>
          <w:szCs w:val="24"/>
          <w:lang w:val="en-US"/>
        </w:rPr>
        <w:t>.</w:t>
      </w:r>
    </w:p>
    <w:p w:rsidR="001B3D9D" w:rsidRDefault="001B3D9D">
      <w:pPr>
        <w:rPr>
          <w:rFonts w:ascii="Arial" w:hAnsi="Arial" w:cs="Arial"/>
          <w:b/>
          <w:color w:val="000000" w:themeColor="text1"/>
          <w:sz w:val="24"/>
          <w:szCs w:val="24"/>
          <w:lang w:val="en-US"/>
        </w:rPr>
      </w:pPr>
      <w:r>
        <w:rPr>
          <w:rFonts w:ascii="Arial" w:hAnsi="Arial" w:cs="Arial"/>
          <w:b/>
          <w:color w:val="000000" w:themeColor="text1"/>
          <w:sz w:val="24"/>
          <w:szCs w:val="24"/>
          <w:lang w:val="en-US"/>
        </w:rPr>
        <w:br w:type="page"/>
      </w:r>
    </w:p>
    <w:p w:rsidR="006902E2" w:rsidRPr="001B3D9D" w:rsidRDefault="006902E2" w:rsidP="007F1E52">
      <w:pPr>
        <w:spacing w:line="480" w:lineRule="auto"/>
        <w:rPr>
          <w:rFonts w:ascii="Arial" w:hAnsi="Arial" w:cs="Arial"/>
          <w:b/>
          <w:color w:val="000000" w:themeColor="text1"/>
          <w:szCs w:val="24"/>
          <w:lang w:val="en-US"/>
        </w:rPr>
      </w:pPr>
      <w:r w:rsidRPr="001B3D9D">
        <w:rPr>
          <w:rFonts w:ascii="Arial" w:hAnsi="Arial" w:cs="Arial"/>
          <w:b/>
          <w:color w:val="000000" w:themeColor="text1"/>
          <w:szCs w:val="24"/>
          <w:lang w:val="en-US"/>
        </w:rPr>
        <w:lastRenderedPageBreak/>
        <w:t>ABSTRACT</w:t>
      </w:r>
    </w:p>
    <w:p w:rsidR="007F1E52" w:rsidRDefault="00A3787A" w:rsidP="007F1E52">
      <w:pPr>
        <w:spacing w:line="480" w:lineRule="auto"/>
        <w:rPr>
          <w:rFonts w:ascii="Arial" w:hAnsi="Arial" w:cs="Arial"/>
          <w:color w:val="000000" w:themeColor="text1"/>
          <w:sz w:val="24"/>
          <w:szCs w:val="24"/>
          <w:lang w:val="en-US"/>
        </w:rPr>
      </w:pPr>
      <w:r w:rsidRPr="009547C0">
        <w:rPr>
          <w:rFonts w:ascii="Arial" w:hAnsi="Arial" w:cs="Arial"/>
          <w:i/>
          <w:color w:val="000000" w:themeColor="text1"/>
          <w:sz w:val="24"/>
          <w:szCs w:val="24"/>
          <w:lang w:val="en-US"/>
        </w:rPr>
        <w:t>R</w:t>
      </w:r>
      <w:r w:rsidR="00675C3A" w:rsidRPr="009547C0">
        <w:rPr>
          <w:rFonts w:ascii="Arial" w:hAnsi="Arial" w:cs="Arial"/>
          <w:i/>
          <w:color w:val="000000" w:themeColor="text1"/>
          <w:sz w:val="24"/>
          <w:szCs w:val="24"/>
          <w:lang w:val="en-US"/>
        </w:rPr>
        <w:t xml:space="preserve">AS </w:t>
      </w:r>
      <w:r w:rsidR="00A50C17" w:rsidRPr="009547C0">
        <w:rPr>
          <w:rFonts w:ascii="Arial" w:hAnsi="Arial" w:cs="Arial"/>
          <w:color w:val="000000" w:themeColor="text1"/>
          <w:sz w:val="24"/>
          <w:szCs w:val="24"/>
          <w:lang w:val="en-US"/>
        </w:rPr>
        <w:t>gene</w:t>
      </w:r>
      <w:r w:rsidRPr="009547C0">
        <w:rPr>
          <w:rFonts w:ascii="Arial" w:hAnsi="Arial" w:cs="Arial"/>
          <w:color w:val="000000" w:themeColor="text1"/>
          <w:sz w:val="24"/>
          <w:szCs w:val="24"/>
          <w:lang w:val="en-US"/>
        </w:rPr>
        <w:t>s</w:t>
      </w:r>
      <w:r w:rsidR="00A50C17" w:rsidRPr="009547C0">
        <w:rPr>
          <w:rFonts w:ascii="Arial" w:hAnsi="Arial" w:cs="Arial"/>
          <w:color w:val="000000" w:themeColor="text1"/>
          <w:sz w:val="24"/>
          <w:szCs w:val="24"/>
          <w:lang w:val="en-US"/>
        </w:rPr>
        <w:t xml:space="preserve"> </w:t>
      </w:r>
      <w:r w:rsidR="00675C3A" w:rsidRPr="009547C0">
        <w:rPr>
          <w:rFonts w:ascii="Arial" w:hAnsi="Arial" w:cs="Arial"/>
          <w:color w:val="000000" w:themeColor="text1"/>
          <w:sz w:val="24"/>
          <w:szCs w:val="24"/>
          <w:lang w:val="en-US"/>
        </w:rPr>
        <w:t xml:space="preserve">are </w:t>
      </w:r>
      <w:r w:rsidR="003E24CD">
        <w:rPr>
          <w:rFonts w:ascii="Arial" w:hAnsi="Arial" w:cs="Arial"/>
          <w:color w:val="000000" w:themeColor="text1"/>
          <w:sz w:val="24"/>
          <w:szCs w:val="24"/>
          <w:lang w:val="en-US"/>
        </w:rPr>
        <w:t>cardinal</w:t>
      </w:r>
      <w:r w:rsidR="00675C3A" w:rsidRPr="009547C0">
        <w:rPr>
          <w:rFonts w:ascii="Arial" w:hAnsi="Arial" w:cs="Arial"/>
          <w:color w:val="000000" w:themeColor="text1"/>
          <w:sz w:val="24"/>
          <w:szCs w:val="24"/>
          <w:lang w:val="en-US"/>
        </w:rPr>
        <w:t xml:space="preserve"> </w:t>
      </w:r>
      <w:r w:rsidR="006902E2">
        <w:rPr>
          <w:rFonts w:ascii="Arial" w:hAnsi="Arial" w:cs="Arial"/>
          <w:color w:val="000000" w:themeColor="text1"/>
          <w:sz w:val="24"/>
          <w:szCs w:val="24"/>
          <w:lang w:val="en-US"/>
        </w:rPr>
        <w:t xml:space="preserve">driver </w:t>
      </w:r>
      <w:r w:rsidR="00675C3A" w:rsidRPr="009547C0">
        <w:rPr>
          <w:rFonts w:ascii="Arial" w:hAnsi="Arial" w:cs="Arial"/>
          <w:color w:val="000000" w:themeColor="text1"/>
          <w:sz w:val="24"/>
          <w:szCs w:val="24"/>
          <w:lang w:val="en-US"/>
        </w:rPr>
        <w:t xml:space="preserve">oncogenes </w:t>
      </w:r>
      <w:r w:rsidR="006902E2">
        <w:rPr>
          <w:rFonts w:ascii="Arial" w:hAnsi="Arial" w:cs="Arial"/>
          <w:color w:val="000000" w:themeColor="text1"/>
          <w:sz w:val="24"/>
          <w:szCs w:val="24"/>
          <w:lang w:val="en-US"/>
        </w:rPr>
        <w:t>frequently and differentially</w:t>
      </w:r>
      <w:r w:rsidR="00675C3A" w:rsidRPr="009547C0">
        <w:rPr>
          <w:rFonts w:ascii="Arial" w:hAnsi="Arial" w:cs="Arial"/>
          <w:color w:val="000000" w:themeColor="text1"/>
          <w:sz w:val="24"/>
          <w:szCs w:val="24"/>
          <w:lang w:val="en-US"/>
        </w:rPr>
        <w:t xml:space="preserve"> mutated </w:t>
      </w:r>
      <w:r w:rsidR="006902E2">
        <w:rPr>
          <w:rFonts w:ascii="Arial" w:hAnsi="Arial" w:cs="Arial"/>
          <w:color w:val="000000" w:themeColor="text1"/>
          <w:sz w:val="24"/>
          <w:szCs w:val="24"/>
          <w:lang w:val="en-US"/>
        </w:rPr>
        <w:t>across</w:t>
      </w:r>
      <w:r w:rsidR="00675C3A" w:rsidRPr="009547C0">
        <w:rPr>
          <w:rFonts w:ascii="Arial" w:hAnsi="Arial" w:cs="Arial"/>
          <w:color w:val="000000" w:themeColor="text1"/>
          <w:sz w:val="24"/>
          <w:szCs w:val="24"/>
          <w:lang w:val="en-US"/>
        </w:rPr>
        <w:t xml:space="preserve"> </w:t>
      </w:r>
      <w:r w:rsidR="003E24CD">
        <w:rPr>
          <w:rFonts w:ascii="Arial" w:hAnsi="Arial" w:cs="Arial"/>
          <w:color w:val="000000" w:themeColor="text1"/>
          <w:sz w:val="24"/>
          <w:szCs w:val="24"/>
          <w:lang w:val="en-US"/>
        </w:rPr>
        <w:t>bodily tumors</w:t>
      </w:r>
      <w:r w:rsidR="00314B65" w:rsidRPr="009547C0">
        <w:rPr>
          <w:rFonts w:ascii="Arial" w:hAnsi="Arial" w:cs="Arial"/>
          <w:color w:val="000000" w:themeColor="text1"/>
          <w:sz w:val="24"/>
          <w:szCs w:val="24"/>
          <w:lang w:val="en-US"/>
        </w:rPr>
        <w:t xml:space="preserve">. Their tumorigenic </w:t>
      </w:r>
      <w:r w:rsidR="003E24CD">
        <w:rPr>
          <w:rFonts w:ascii="Arial" w:hAnsi="Arial" w:cs="Arial"/>
          <w:color w:val="000000" w:themeColor="text1"/>
          <w:sz w:val="24"/>
          <w:szCs w:val="24"/>
          <w:lang w:val="en-US"/>
        </w:rPr>
        <w:t>potential</w:t>
      </w:r>
      <w:r w:rsidR="00314B65" w:rsidRPr="009547C0">
        <w:rPr>
          <w:rFonts w:ascii="Arial" w:hAnsi="Arial" w:cs="Arial"/>
          <w:color w:val="000000" w:themeColor="text1"/>
          <w:sz w:val="24"/>
          <w:szCs w:val="24"/>
          <w:lang w:val="en-US"/>
        </w:rPr>
        <w:t xml:space="preserve"> </w:t>
      </w:r>
      <w:r w:rsidR="006902E2">
        <w:rPr>
          <w:rFonts w:ascii="Arial" w:hAnsi="Arial" w:cs="Arial"/>
          <w:color w:val="000000" w:themeColor="text1"/>
          <w:sz w:val="24"/>
          <w:szCs w:val="24"/>
          <w:lang w:val="en-US"/>
        </w:rPr>
        <w:t>ha</w:t>
      </w:r>
      <w:r w:rsidR="003E24CD">
        <w:rPr>
          <w:rFonts w:ascii="Arial" w:hAnsi="Arial" w:cs="Arial"/>
          <w:color w:val="000000" w:themeColor="text1"/>
          <w:sz w:val="24"/>
          <w:szCs w:val="24"/>
          <w:lang w:val="en-US"/>
        </w:rPr>
        <w:t>s</w:t>
      </w:r>
      <w:r w:rsidR="006902E2">
        <w:rPr>
          <w:rFonts w:ascii="Arial" w:hAnsi="Arial" w:cs="Arial"/>
          <w:color w:val="000000" w:themeColor="text1"/>
          <w:sz w:val="24"/>
          <w:szCs w:val="24"/>
          <w:lang w:val="en-US"/>
        </w:rPr>
        <w:t xml:space="preserve"> been mainly </w:t>
      </w:r>
      <w:r w:rsidR="003E24CD">
        <w:rPr>
          <w:rFonts w:ascii="Arial" w:hAnsi="Arial" w:cs="Arial"/>
          <w:color w:val="000000" w:themeColor="text1"/>
          <w:sz w:val="24"/>
          <w:szCs w:val="24"/>
          <w:lang w:val="en-US"/>
        </w:rPr>
        <w:t>ascribed to</w:t>
      </w:r>
      <w:r w:rsidR="006902E2">
        <w:rPr>
          <w:rFonts w:ascii="Arial" w:hAnsi="Arial" w:cs="Arial"/>
          <w:color w:val="000000" w:themeColor="text1"/>
          <w:sz w:val="24"/>
          <w:szCs w:val="24"/>
          <w:lang w:val="en-US"/>
        </w:rPr>
        <w:t xml:space="preserve"> </w:t>
      </w:r>
      <w:r w:rsidR="003E24CD">
        <w:rPr>
          <w:rFonts w:ascii="Arial" w:hAnsi="Arial" w:cs="Arial"/>
          <w:color w:val="000000" w:themeColor="text1"/>
          <w:sz w:val="24"/>
          <w:szCs w:val="24"/>
          <w:lang w:val="en-US"/>
        </w:rPr>
        <w:t xml:space="preserve">autonomous </w:t>
      </w:r>
      <w:r w:rsidR="006902E2">
        <w:rPr>
          <w:rFonts w:ascii="Arial" w:hAnsi="Arial" w:cs="Arial"/>
          <w:color w:val="000000" w:themeColor="text1"/>
          <w:sz w:val="24"/>
          <w:szCs w:val="24"/>
          <w:lang w:val="en-US"/>
        </w:rPr>
        <w:t xml:space="preserve">promotion of </w:t>
      </w:r>
      <w:r w:rsidR="00C6099E">
        <w:rPr>
          <w:rFonts w:ascii="Arial" w:hAnsi="Arial" w:cs="Arial"/>
          <w:color w:val="000000" w:themeColor="text1"/>
          <w:sz w:val="24"/>
          <w:szCs w:val="24"/>
          <w:lang w:val="en-US"/>
        </w:rPr>
        <w:t>tumor cell</w:t>
      </w:r>
      <w:r w:rsidR="00C6099E" w:rsidRPr="009547C0">
        <w:rPr>
          <w:rFonts w:ascii="Arial" w:hAnsi="Arial" w:cs="Arial"/>
          <w:color w:val="000000" w:themeColor="text1"/>
          <w:sz w:val="24"/>
          <w:szCs w:val="24"/>
          <w:lang w:val="en-US"/>
        </w:rPr>
        <w:t xml:space="preserve"> </w:t>
      </w:r>
      <w:r w:rsidR="00A50C17" w:rsidRPr="009547C0">
        <w:rPr>
          <w:rFonts w:ascii="Arial" w:hAnsi="Arial" w:cs="Arial"/>
          <w:color w:val="000000" w:themeColor="text1"/>
          <w:sz w:val="24"/>
          <w:szCs w:val="24"/>
          <w:lang w:val="en-US"/>
        </w:rPr>
        <w:t xml:space="preserve">proliferation and </w:t>
      </w:r>
      <w:r w:rsidR="006902E2" w:rsidRPr="009547C0">
        <w:rPr>
          <w:rFonts w:ascii="Arial" w:hAnsi="Arial" w:cs="Arial"/>
          <w:color w:val="000000" w:themeColor="text1"/>
          <w:sz w:val="24"/>
          <w:szCs w:val="24"/>
          <w:lang w:val="en-US"/>
        </w:rPr>
        <w:t>survival</w:t>
      </w:r>
      <w:r w:rsidR="003E24CD">
        <w:rPr>
          <w:rFonts w:ascii="Arial" w:hAnsi="Arial" w:cs="Arial"/>
          <w:color w:val="000000" w:themeColor="text1"/>
          <w:sz w:val="24"/>
          <w:szCs w:val="24"/>
          <w:lang w:val="en-US"/>
        </w:rPr>
        <w:t>. H</w:t>
      </w:r>
      <w:r w:rsidR="00A50C17" w:rsidRPr="009547C0">
        <w:rPr>
          <w:rFonts w:ascii="Arial" w:hAnsi="Arial" w:cs="Arial"/>
          <w:color w:val="000000" w:themeColor="text1"/>
          <w:sz w:val="24"/>
          <w:szCs w:val="24"/>
          <w:lang w:val="en-US"/>
        </w:rPr>
        <w:t>owever</w:t>
      </w:r>
      <w:r w:rsidR="003E24CD">
        <w:rPr>
          <w:rFonts w:ascii="Arial" w:hAnsi="Arial" w:cs="Arial"/>
          <w:color w:val="000000" w:themeColor="text1"/>
          <w:sz w:val="24"/>
          <w:szCs w:val="24"/>
          <w:lang w:val="en-US"/>
        </w:rPr>
        <w:t>,</w:t>
      </w:r>
      <w:r w:rsidR="00A50C17" w:rsidRPr="009547C0">
        <w:rPr>
          <w:rFonts w:ascii="Arial" w:hAnsi="Arial" w:cs="Arial"/>
          <w:color w:val="000000" w:themeColor="text1"/>
          <w:sz w:val="24"/>
          <w:szCs w:val="24"/>
          <w:lang w:val="en-US"/>
        </w:rPr>
        <w:t xml:space="preserve"> recent evidence </w:t>
      </w:r>
      <w:r w:rsidR="003E24CD">
        <w:rPr>
          <w:rFonts w:ascii="Arial" w:hAnsi="Arial" w:cs="Arial"/>
          <w:color w:val="000000" w:themeColor="text1"/>
          <w:sz w:val="24"/>
          <w:szCs w:val="24"/>
          <w:lang w:val="en-US"/>
        </w:rPr>
        <w:t>shows that</w:t>
      </w:r>
      <w:r w:rsidR="00A50C17" w:rsidRPr="009547C0">
        <w:rPr>
          <w:rFonts w:ascii="Arial" w:hAnsi="Arial" w:cs="Arial"/>
          <w:color w:val="000000" w:themeColor="text1"/>
          <w:sz w:val="24"/>
          <w:szCs w:val="24"/>
          <w:lang w:val="en-US"/>
        </w:rPr>
        <w:t xml:space="preserve"> </w:t>
      </w:r>
      <w:r w:rsidR="00A50C17" w:rsidRPr="006902E2">
        <w:rPr>
          <w:rFonts w:ascii="Arial" w:hAnsi="Arial" w:cs="Arial"/>
          <w:i/>
          <w:color w:val="000000" w:themeColor="text1"/>
          <w:sz w:val="24"/>
          <w:szCs w:val="24"/>
          <w:lang w:val="en-US"/>
        </w:rPr>
        <w:t>RAS</w:t>
      </w:r>
      <w:r w:rsidR="00A50C17" w:rsidRPr="009547C0">
        <w:rPr>
          <w:rFonts w:ascii="Arial" w:hAnsi="Arial" w:cs="Arial"/>
          <w:color w:val="000000" w:themeColor="text1"/>
          <w:sz w:val="24"/>
          <w:szCs w:val="24"/>
          <w:lang w:val="en-US"/>
        </w:rPr>
        <w:t xml:space="preserve"> </w:t>
      </w:r>
      <w:r w:rsidR="003E24CD">
        <w:rPr>
          <w:rFonts w:ascii="Arial" w:hAnsi="Arial" w:cs="Arial"/>
          <w:color w:val="000000" w:themeColor="text1"/>
          <w:sz w:val="24"/>
          <w:szCs w:val="24"/>
          <w:lang w:val="en-US"/>
        </w:rPr>
        <w:t>oncogenes also function to</w:t>
      </w:r>
      <w:r w:rsidR="00823C5A" w:rsidRPr="009547C0">
        <w:rPr>
          <w:rFonts w:ascii="Arial" w:hAnsi="Arial" w:cs="Arial"/>
          <w:color w:val="000000" w:themeColor="text1"/>
          <w:sz w:val="24"/>
          <w:szCs w:val="24"/>
          <w:lang w:val="en-US"/>
        </w:rPr>
        <w:t xml:space="preserve"> </w:t>
      </w:r>
      <w:r w:rsidR="003E24CD">
        <w:rPr>
          <w:rFonts w:ascii="Arial" w:hAnsi="Arial" w:cs="Arial"/>
          <w:color w:val="000000" w:themeColor="text1"/>
          <w:sz w:val="24"/>
          <w:szCs w:val="24"/>
          <w:lang w:val="en-US"/>
        </w:rPr>
        <w:t>define metastatic</w:t>
      </w:r>
      <w:r w:rsidR="00823C5A" w:rsidRPr="009547C0">
        <w:rPr>
          <w:rFonts w:ascii="Arial" w:hAnsi="Arial" w:cs="Arial"/>
          <w:color w:val="000000" w:themeColor="text1"/>
          <w:sz w:val="24"/>
          <w:szCs w:val="24"/>
          <w:lang w:val="en-US"/>
        </w:rPr>
        <w:t xml:space="preserve"> </w:t>
      </w:r>
      <w:r w:rsidR="003E24CD">
        <w:rPr>
          <w:rFonts w:ascii="Arial" w:hAnsi="Arial" w:cs="Arial"/>
          <w:color w:val="000000" w:themeColor="text1"/>
          <w:sz w:val="24"/>
          <w:szCs w:val="24"/>
          <w:lang w:val="en-US"/>
        </w:rPr>
        <w:t>tropism</w:t>
      </w:r>
      <w:r w:rsidR="00823C5A" w:rsidRPr="009547C0">
        <w:rPr>
          <w:rFonts w:ascii="Arial" w:hAnsi="Arial" w:cs="Arial"/>
          <w:color w:val="000000" w:themeColor="text1"/>
          <w:sz w:val="24"/>
          <w:szCs w:val="24"/>
          <w:lang w:val="en-US"/>
        </w:rPr>
        <w:t>.</w:t>
      </w:r>
      <w:r w:rsidR="003E24CD">
        <w:rPr>
          <w:rFonts w:ascii="Arial" w:hAnsi="Arial" w:cs="Arial"/>
          <w:color w:val="000000" w:themeColor="text1"/>
          <w:sz w:val="24"/>
          <w:szCs w:val="24"/>
          <w:lang w:val="en-US"/>
        </w:rPr>
        <w:t xml:space="preserve"> Interestingly, </w:t>
      </w:r>
      <w:r w:rsidR="003E24CD" w:rsidRPr="00617A59">
        <w:rPr>
          <w:rFonts w:ascii="Arial" w:hAnsi="Arial" w:cs="Arial"/>
          <w:i/>
          <w:color w:val="000000" w:themeColor="text1"/>
          <w:sz w:val="24"/>
          <w:szCs w:val="24"/>
          <w:lang w:val="en-US"/>
        </w:rPr>
        <w:t>RAS</w:t>
      </w:r>
      <w:r w:rsidR="003E24CD">
        <w:rPr>
          <w:rFonts w:ascii="Arial" w:hAnsi="Arial" w:cs="Arial"/>
          <w:color w:val="000000" w:themeColor="text1"/>
          <w:sz w:val="24"/>
          <w:szCs w:val="24"/>
          <w:lang w:val="en-US"/>
        </w:rPr>
        <w:t xml:space="preserve">-driven metastasis is mediated by distinct chemokine sets that signal to </w:t>
      </w:r>
      <w:r w:rsidR="00617A59">
        <w:rPr>
          <w:rFonts w:ascii="Arial" w:hAnsi="Arial" w:cs="Arial"/>
          <w:color w:val="000000" w:themeColor="text1"/>
          <w:sz w:val="24"/>
          <w:szCs w:val="24"/>
          <w:lang w:val="en-US"/>
        </w:rPr>
        <w:t>endothelial and myeloid cells</w:t>
      </w:r>
      <w:r w:rsidR="003E24CD">
        <w:rPr>
          <w:rFonts w:ascii="Arial" w:hAnsi="Arial" w:cs="Arial"/>
          <w:color w:val="000000" w:themeColor="text1"/>
          <w:sz w:val="24"/>
          <w:szCs w:val="24"/>
          <w:lang w:val="en-US"/>
        </w:rPr>
        <w:t>.</w:t>
      </w:r>
    </w:p>
    <w:p w:rsidR="003E24CD" w:rsidRDefault="005D4E7E" w:rsidP="007F1E52">
      <w:pPr>
        <w:spacing w:line="480" w:lineRule="auto"/>
        <w:rPr>
          <w:rFonts w:ascii="Arial" w:hAnsi="Arial" w:cs="Arial"/>
          <w:color w:val="000000" w:themeColor="text1"/>
          <w:sz w:val="24"/>
          <w:szCs w:val="24"/>
          <w:lang w:val="en-US"/>
        </w:rPr>
      </w:pPr>
      <w:r>
        <w:rPr>
          <w:rFonts w:ascii="Arial" w:hAnsi="Arial" w:cs="Arial"/>
          <w:b/>
          <w:color w:val="000000" w:themeColor="text1"/>
          <w:sz w:val="24"/>
          <w:szCs w:val="24"/>
          <w:lang w:val="en-US"/>
        </w:rPr>
        <w:t>Word count, abstract</w:t>
      </w:r>
      <w:r w:rsidRPr="006902E2">
        <w:rPr>
          <w:rFonts w:ascii="Arial" w:hAnsi="Arial" w:cs="Arial"/>
          <w:b/>
          <w:color w:val="000000" w:themeColor="text1"/>
          <w:sz w:val="24"/>
          <w:szCs w:val="24"/>
          <w:lang w:val="en-US"/>
        </w:rPr>
        <w:t>:</w:t>
      </w:r>
      <w:r w:rsidRPr="006902E2">
        <w:rPr>
          <w:rFonts w:ascii="Arial" w:hAnsi="Arial" w:cs="Arial"/>
          <w:color w:val="000000" w:themeColor="text1"/>
          <w:sz w:val="24"/>
          <w:szCs w:val="24"/>
          <w:lang w:val="en-US"/>
        </w:rPr>
        <w:t xml:space="preserve"> </w:t>
      </w:r>
      <w:r>
        <w:rPr>
          <w:rFonts w:ascii="Arial" w:hAnsi="Arial" w:cs="Arial"/>
          <w:color w:val="000000" w:themeColor="text1"/>
          <w:sz w:val="24"/>
          <w:szCs w:val="24"/>
          <w:lang w:val="en-US"/>
        </w:rPr>
        <w:t>60</w:t>
      </w:r>
      <w:r w:rsidRPr="006902E2">
        <w:rPr>
          <w:rFonts w:ascii="Arial" w:hAnsi="Arial" w:cs="Arial"/>
          <w:color w:val="000000" w:themeColor="text1"/>
          <w:sz w:val="24"/>
          <w:szCs w:val="24"/>
          <w:lang w:val="en-US"/>
        </w:rPr>
        <w:t>.</w:t>
      </w:r>
    </w:p>
    <w:p w:rsidR="005D4E7E" w:rsidRDefault="005D4E7E" w:rsidP="007F1E52">
      <w:pPr>
        <w:spacing w:line="480" w:lineRule="auto"/>
        <w:rPr>
          <w:rFonts w:ascii="Arial" w:hAnsi="Arial" w:cs="Arial"/>
          <w:b/>
          <w:color w:val="000000" w:themeColor="text1"/>
          <w:szCs w:val="24"/>
          <w:lang w:val="en-US"/>
        </w:rPr>
      </w:pPr>
    </w:p>
    <w:p w:rsidR="00DB5572" w:rsidRDefault="00DB5572">
      <w:pPr>
        <w:rPr>
          <w:rFonts w:ascii="Arial" w:hAnsi="Arial" w:cs="Arial"/>
          <w:b/>
          <w:color w:val="000000" w:themeColor="text1"/>
          <w:szCs w:val="24"/>
          <w:lang w:val="en-US"/>
        </w:rPr>
      </w:pPr>
      <w:r>
        <w:rPr>
          <w:rFonts w:ascii="Arial" w:hAnsi="Arial" w:cs="Arial"/>
          <w:b/>
          <w:color w:val="000000" w:themeColor="text1"/>
          <w:szCs w:val="24"/>
          <w:lang w:val="en-US"/>
        </w:rPr>
        <w:br w:type="page"/>
      </w:r>
    </w:p>
    <w:p w:rsidR="006902E2" w:rsidRPr="00544885" w:rsidRDefault="006902E2" w:rsidP="007F1E52">
      <w:pPr>
        <w:spacing w:line="480" w:lineRule="auto"/>
        <w:rPr>
          <w:rFonts w:ascii="Arial" w:hAnsi="Arial" w:cs="Arial"/>
          <w:b/>
          <w:color w:val="000000" w:themeColor="text1"/>
          <w:szCs w:val="24"/>
          <w:lang w:val="en-US"/>
        </w:rPr>
      </w:pPr>
      <w:r w:rsidRPr="001B3D9D">
        <w:rPr>
          <w:rFonts w:ascii="Arial" w:hAnsi="Arial" w:cs="Arial"/>
          <w:b/>
          <w:color w:val="000000" w:themeColor="text1"/>
          <w:szCs w:val="24"/>
          <w:lang w:val="en-US"/>
        </w:rPr>
        <w:lastRenderedPageBreak/>
        <w:t>AUTHORS</w:t>
      </w:r>
      <w:r w:rsidRPr="00544885">
        <w:rPr>
          <w:rFonts w:ascii="Arial" w:hAnsi="Arial" w:cs="Arial"/>
          <w:b/>
          <w:color w:val="000000" w:themeColor="text1"/>
          <w:szCs w:val="24"/>
          <w:lang w:val="en-US"/>
        </w:rPr>
        <w:t>‘ VIEW</w:t>
      </w:r>
    </w:p>
    <w:p w:rsidR="00B51C5A" w:rsidRDefault="001063AC" w:rsidP="007F1E52">
      <w:pPr>
        <w:spacing w:line="480" w:lineRule="auto"/>
        <w:rPr>
          <w:rFonts w:ascii="Arial" w:hAnsi="Arial" w:cs="Arial"/>
          <w:color w:val="000000" w:themeColor="text1"/>
          <w:sz w:val="24"/>
          <w:szCs w:val="24"/>
          <w:lang w:val="en-US"/>
        </w:rPr>
      </w:pPr>
      <w:r w:rsidRPr="009547C0">
        <w:rPr>
          <w:rFonts w:ascii="Arial" w:hAnsi="Arial" w:cs="Arial"/>
          <w:i/>
          <w:color w:val="000000" w:themeColor="text1"/>
          <w:sz w:val="24"/>
          <w:szCs w:val="24"/>
          <w:lang w:val="en-US"/>
        </w:rPr>
        <w:t xml:space="preserve">RAS </w:t>
      </w:r>
      <w:r w:rsidR="00617A59">
        <w:rPr>
          <w:rFonts w:ascii="Arial" w:hAnsi="Arial" w:cs="Arial"/>
          <w:color w:val="000000" w:themeColor="text1"/>
          <w:sz w:val="24"/>
          <w:szCs w:val="24"/>
          <w:lang w:val="en-US"/>
        </w:rPr>
        <w:t xml:space="preserve">oncogenes </w:t>
      </w:r>
      <w:r w:rsidR="00737028">
        <w:rPr>
          <w:rFonts w:ascii="Arial" w:hAnsi="Arial" w:cs="Arial"/>
          <w:color w:val="000000" w:themeColor="text1"/>
          <w:sz w:val="24"/>
          <w:szCs w:val="24"/>
          <w:lang w:val="en-US"/>
        </w:rPr>
        <w:t xml:space="preserve">encoding </w:t>
      </w:r>
      <w:r w:rsidR="00737028" w:rsidRPr="00737028">
        <w:rPr>
          <w:rFonts w:ascii="Arial" w:hAnsi="Arial" w:cs="Arial"/>
          <w:color w:val="000000" w:themeColor="text1"/>
          <w:sz w:val="24"/>
          <w:szCs w:val="24"/>
          <w:lang w:val="en-US"/>
        </w:rPr>
        <w:t>RAS proto-oncogene GTPase</w:t>
      </w:r>
      <w:r w:rsidR="00737028">
        <w:rPr>
          <w:rFonts w:ascii="Arial" w:hAnsi="Arial" w:cs="Arial"/>
          <w:color w:val="000000" w:themeColor="text1"/>
          <w:sz w:val="24"/>
          <w:szCs w:val="24"/>
          <w:lang w:val="en-US"/>
        </w:rPr>
        <w:t xml:space="preserve"> proteins, including </w:t>
      </w:r>
      <w:r w:rsidR="00737028" w:rsidRPr="00737028">
        <w:rPr>
          <w:rFonts w:ascii="Arial" w:hAnsi="Arial" w:cs="Arial"/>
          <w:i/>
          <w:color w:val="000000" w:themeColor="text1"/>
          <w:sz w:val="24"/>
          <w:szCs w:val="24"/>
          <w:lang w:val="en-US"/>
        </w:rPr>
        <w:t>KRAS</w:t>
      </w:r>
      <w:r w:rsidR="00737028">
        <w:rPr>
          <w:rFonts w:ascii="Arial" w:hAnsi="Arial" w:cs="Arial"/>
          <w:color w:val="000000" w:themeColor="text1"/>
          <w:sz w:val="24"/>
          <w:szCs w:val="24"/>
          <w:lang w:val="en-US"/>
        </w:rPr>
        <w:t xml:space="preserve">, </w:t>
      </w:r>
      <w:r w:rsidR="00737028" w:rsidRPr="00737028">
        <w:rPr>
          <w:rFonts w:ascii="Arial" w:hAnsi="Arial" w:cs="Arial"/>
          <w:i/>
          <w:color w:val="000000" w:themeColor="text1"/>
          <w:sz w:val="24"/>
          <w:szCs w:val="24"/>
          <w:lang w:val="en-US"/>
        </w:rPr>
        <w:t>NRAS</w:t>
      </w:r>
      <w:r w:rsidR="00737028">
        <w:rPr>
          <w:rFonts w:ascii="Arial" w:hAnsi="Arial" w:cs="Arial"/>
          <w:color w:val="000000" w:themeColor="text1"/>
          <w:sz w:val="24"/>
          <w:szCs w:val="24"/>
          <w:lang w:val="en-US"/>
        </w:rPr>
        <w:t xml:space="preserve">, and </w:t>
      </w:r>
      <w:r w:rsidR="00737028" w:rsidRPr="00737028">
        <w:rPr>
          <w:rFonts w:ascii="Arial" w:hAnsi="Arial" w:cs="Arial"/>
          <w:i/>
          <w:color w:val="000000" w:themeColor="text1"/>
          <w:sz w:val="24"/>
          <w:szCs w:val="24"/>
          <w:lang w:val="en-US"/>
        </w:rPr>
        <w:t>HRAS</w:t>
      </w:r>
      <w:r w:rsidR="00737028">
        <w:rPr>
          <w:rFonts w:ascii="Arial" w:hAnsi="Arial" w:cs="Arial"/>
          <w:color w:val="000000" w:themeColor="text1"/>
          <w:sz w:val="24"/>
          <w:szCs w:val="24"/>
          <w:lang w:val="en-US"/>
        </w:rPr>
        <w:t>,</w:t>
      </w:r>
      <w:r w:rsidR="00737028" w:rsidRPr="00737028">
        <w:rPr>
          <w:rFonts w:ascii="Arial" w:hAnsi="Arial" w:cs="Arial"/>
          <w:color w:val="000000" w:themeColor="text1"/>
          <w:sz w:val="24"/>
          <w:szCs w:val="24"/>
          <w:lang w:val="en-US"/>
        </w:rPr>
        <w:t xml:space="preserve"> </w:t>
      </w:r>
      <w:r>
        <w:rPr>
          <w:rFonts w:ascii="Arial" w:hAnsi="Arial" w:cs="Arial"/>
          <w:color w:val="000000" w:themeColor="text1"/>
          <w:sz w:val="24"/>
          <w:szCs w:val="24"/>
          <w:lang w:val="en-US"/>
        </w:rPr>
        <w:t xml:space="preserve">have been coined “public enemy number one” </w:t>
      </w:r>
      <w:r w:rsidR="00FE2ED9">
        <w:rPr>
          <w:rFonts w:ascii="Arial" w:hAnsi="Arial" w:cs="Arial"/>
          <w:color w:val="000000" w:themeColor="text1"/>
          <w:sz w:val="24"/>
          <w:szCs w:val="24"/>
          <w:lang w:val="en-US"/>
        </w:rPr>
        <w:t xml:space="preserve">and </w:t>
      </w:r>
      <w:r w:rsidR="001B3D9D">
        <w:rPr>
          <w:rFonts w:ascii="Arial" w:hAnsi="Arial" w:cs="Arial"/>
          <w:color w:val="000000" w:themeColor="text1"/>
          <w:sz w:val="24"/>
          <w:szCs w:val="24"/>
          <w:lang w:val="en-US"/>
        </w:rPr>
        <w:t xml:space="preserve">have triggered a </w:t>
      </w:r>
      <w:r w:rsidR="00281AA0">
        <w:rPr>
          <w:rFonts w:ascii="Arial" w:hAnsi="Arial" w:cs="Arial"/>
          <w:color w:val="000000" w:themeColor="text1"/>
          <w:sz w:val="24"/>
          <w:szCs w:val="24"/>
          <w:lang w:val="en-US"/>
        </w:rPr>
        <w:t>head</w:t>
      </w:r>
      <w:r w:rsidR="001B3D9D">
        <w:rPr>
          <w:rFonts w:ascii="Arial" w:hAnsi="Arial" w:cs="Arial"/>
          <w:color w:val="000000" w:themeColor="text1"/>
          <w:sz w:val="24"/>
          <w:szCs w:val="24"/>
          <w:lang w:val="en-US"/>
        </w:rPr>
        <w:t xml:space="preserve">hunt to target </w:t>
      </w:r>
      <w:r w:rsidR="001B3D9D" w:rsidRPr="001B3D9D">
        <w:rPr>
          <w:rFonts w:ascii="Arial" w:hAnsi="Arial" w:cs="Arial"/>
          <w:i/>
          <w:color w:val="000000" w:themeColor="text1"/>
          <w:sz w:val="24"/>
          <w:szCs w:val="24"/>
          <w:lang w:val="en-US"/>
        </w:rPr>
        <w:t>RAS</w:t>
      </w:r>
      <w:r w:rsidR="001B3D9D">
        <w:rPr>
          <w:rFonts w:ascii="Arial" w:hAnsi="Arial" w:cs="Arial"/>
          <w:color w:val="000000" w:themeColor="text1"/>
          <w:sz w:val="24"/>
          <w:szCs w:val="24"/>
          <w:lang w:val="en-US"/>
        </w:rPr>
        <w:t xml:space="preserve">-mutant cancers </w:t>
      </w:r>
      <w:r>
        <w:rPr>
          <w:rFonts w:ascii="Arial" w:hAnsi="Arial" w:cs="Arial"/>
          <w:color w:val="000000" w:themeColor="text1"/>
          <w:sz w:val="24"/>
          <w:szCs w:val="24"/>
          <w:lang w:val="en-US"/>
        </w:rPr>
        <w:t>(</w:t>
      </w:r>
      <w:hyperlink r:id="rId9" w:history="1">
        <w:r w:rsidRPr="000A524A">
          <w:rPr>
            <w:rStyle w:val="Hyperlink"/>
            <w:rFonts w:ascii="Arial" w:hAnsi="Arial" w:cs="Arial"/>
            <w:sz w:val="24"/>
            <w:szCs w:val="24"/>
            <w:lang w:val="en-US"/>
          </w:rPr>
          <w:t>https://www.cancer.gov/research/key-initiatives/ras</w:t>
        </w:r>
      </w:hyperlink>
      <w:r>
        <w:rPr>
          <w:rFonts w:ascii="Arial" w:hAnsi="Arial" w:cs="Arial"/>
          <w:color w:val="000000" w:themeColor="text1"/>
          <w:sz w:val="24"/>
          <w:szCs w:val="24"/>
          <w:lang w:val="en-US"/>
        </w:rPr>
        <w:t>)</w:t>
      </w:r>
      <w:r w:rsidR="001B3D9D">
        <w:rPr>
          <w:rFonts w:ascii="Arial" w:hAnsi="Arial" w:cs="Arial"/>
          <w:color w:val="000000" w:themeColor="text1"/>
          <w:sz w:val="24"/>
          <w:szCs w:val="24"/>
          <w:lang w:val="en-US"/>
        </w:rPr>
        <w:t xml:space="preserve"> </w:t>
      </w:r>
      <w:r w:rsidR="00E363B6">
        <w:rPr>
          <w:rFonts w:ascii="Arial" w:hAnsi="Arial" w:cs="Arial"/>
          <w:color w:val="000000" w:themeColor="text1"/>
          <w:sz w:val="24"/>
          <w:szCs w:val="24"/>
          <w:lang w:val="en-US"/>
        </w:rPr>
        <w:t xml:space="preserve">for several important reasons discussed below. </w:t>
      </w:r>
      <w:r w:rsidR="00281AA0">
        <w:rPr>
          <w:rFonts w:ascii="Arial" w:hAnsi="Arial" w:cs="Arial"/>
          <w:color w:val="000000" w:themeColor="text1"/>
          <w:sz w:val="24"/>
          <w:szCs w:val="24"/>
          <w:lang w:val="en-US"/>
        </w:rPr>
        <w:t>I</w:t>
      </w:r>
      <w:r w:rsidR="001B3D9D">
        <w:rPr>
          <w:rFonts w:ascii="Arial" w:hAnsi="Arial" w:cs="Arial"/>
          <w:color w:val="000000" w:themeColor="text1"/>
          <w:sz w:val="24"/>
          <w:szCs w:val="24"/>
          <w:lang w:val="en-US"/>
        </w:rPr>
        <w:t xml:space="preserve">t has been known for decades that </w:t>
      </w:r>
      <w:r w:rsidR="001B3D9D" w:rsidRPr="000366AC">
        <w:rPr>
          <w:rFonts w:ascii="Arial" w:hAnsi="Arial" w:cs="Arial"/>
          <w:i/>
          <w:color w:val="000000" w:themeColor="text1"/>
          <w:sz w:val="24"/>
          <w:szCs w:val="24"/>
          <w:lang w:val="en-US"/>
        </w:rPr>
        <w:t>RAS</w:t>
      </w:r>
      <w:r w:rsidR="001B3D9D">
        <w:rPr>
          <w:rFonts w:ascii="Arial" w:hAnsi="Arial" w:cs="Arial"/>
          <w:color w:val="000000" w:themeColor="text1"/>
          <w:sz w:val="24"/>
          <w:szCs w:val="24"/>
          <w:lang w:val="en-US"/>
        </w:rPr>
        <w:t xml:space="preserve"> mutations fire intracellular signal</w:t>
      </w:r>
      <w:r w:rsidR="000366AC">
        <w:rPr>
          <w:rFonts w:ascii="Arial" w:hAnsi="Arial" w:cs="Arial"/>
          <w:color w:val="000000" w:themeColor="text1"/>
          <w:sz w:val="24"/>
          <w:szCs w:val="24"/>
          <w:lang w:val="en-US"/>
        </w:rPr>
        <w:t xml:space="preserve">s along the extracellular regulated kinase (ERK), phosphoinositide 3-kinase (PI3K), and other </w:t>
      </w:r>
      <w:r w:rsidR="00FE2ED9">
        <w:rPr>
          <w:rFonts w:ascii="Arial" w:hAnsi="Arial" w:cs="Arial"/>
          <w:color w:val="000000" w:themeColor="text1"/>
          <w:sz w:val="24"/>
          <w:szCs w:val="24"/>
          <w:lang w:val="en-US"/>
        </w:rPr>
        <w:t xml:space="preserve">growth-promoting </w:t>
      </w:r>
      <w:r w:rsidR="000366AC">
        <w:rPr>
          <w:rFonts w:ascii="Arial" w:hAnsi="Arial" w:cs="Arial"/>
          <w:color w:val="000000" w:themeColor="text1"/>
          <w:sz w:val="24"/>
          <w:szCs w:val="24"/>
          <w:lang w:val="en-US"/>
        </w:rPr>
        <w:t xml:space="preserve">pathways, which culminate in enhanced cellular proliferation and sustained survival (1). This knowledge, however, has not yielded effective therapies, implying that there is more to </w:t>
      </w:r>
      <w:r w:rsidR="000366AC" w:rsidRPr="000366AC">
        <w:rPr>
          <w:rFonts w:ascii="Arial" w:hAnsi="Arial" w:cs="Arial"/>
          <w:i/>
          <w:color w:val="000000" w:themeColor="text1"/>
          <w:sz w:val="24"/>
          <w:szCs w:val="24"/>
          <w:lang w:val="en-US"/>
        </w:rPr>
        <w:t>RAS</w:t>
      </w:r>
      <w:r w:rsidR="000366AC">
        <w:rPr>
          <w:rFonts w:ascii="Arial" w:hAnsi="Arial" w:cs="Arial"/>
          <w:color w:val="000000" w:themeColor="text1"/>
          <w:sz w:val="24"/>
          <w:szCs w:val="24"/>
          <w:lang w:val="en-US"/>
        </w:rPr>
        <w:t xml:space="preserve"> signaling than mere cell-autonomous effects</w:t>
      </w:r>
      <w:r w:rsidR="00281AA0">
        <w:rPr>
          <w:rFonts w:ascii="Arial" w:hAnsi="Arial" w:cs="Arial"/>
          <w:color w:val="000000" w:themeColor="text1"/>
          <w:sz w:val="24"/>
          <w:szCs w:val="24"/>
          <w:lang w:val="en-US"/>
        </w:rPr>
        <w:t>:</w:t>
      </w:r>
      <w:r w:rsidR="00B51C5A">
        <w:rPr>
          <w:rFonts w:ascii="Arial" w:hAnsi="Arial" w:cs="Arial"/>
          <w:color w:val="000000" w:themeColor="text1"/>
          <w:sz w:val="24"/>
          <w:szCs w:val="24"/>
          <w:lang w:val="en-US"/>
        </w:rPr>
        <w:t xml:space="preserve"> </w:t>
      </w:r>
      <w:r w:rsidR="00737028" w:rsidRPr="00737028">
        <w:rPr>
          <w:rFonts w:ascii="Arial" w:hAnsi="Arial" w:cs="Arial"/>
          <w:i/>
          <w:color w:val="000000" w:themeColor="text1"/>
          <w:sz w:val="24"/>
          <w:szCs w:val="24"/>
          <w:lang w:val="en-US"/>
        </w:rPr>
        <w:t>KRAS</w:t>
      </w:r>
      <w:r w:rsidR="00AC6E54" w:rsidRPr="00281AA0">
        <w:rPr>
          <w:rFonts w:ascii="Arial" w:hAnsi="Arial" w:cs="Arial"/>
          <w:color w:val="000000" w:themeColor="text1"/>
          <w:sz w:val="24"/>
          <w:szCs w:val="24"/>
          <w:lang w:val="en-US"/>
        </w:rPr>
        <w:t xml:space="preserve">-targeted therapies such as </w:t>
      </w:r>
      <w:r w:rsidR="00E363B6">
        <w:rPr>
          <w:rFonts w:ascii="Arial" w:hAnsi="Arial" w:cs="Arial"/>
          <w:color w:val="000000" w:themeColor="text1"/>
          <w:sz w:val="24"/>
          <w:szCs w:val="24"/>
          <w:lang w:val="en-US"/>
        </w:rPr>
        <w:t>inhibition</w:t>
      </w:r>
      <w:r w:rsidR="00AC6E54" w:rsidRPr="00281AA0">
        <w:rPr>
          <w:rFonts w:ascii="Arial" w:hAnsi="Arial" w:cs="Arial"/>
          <w:color w:val="000000" w:themeColor="text1"/>
          <w:sz w:val="24"/>
          <w:szCs w:val="24"/>
          <w:lang w:val="en-US"/>
        </w:rPr>
        <w:t xml:space="preserve"> of its post-translational modification (farnesylation, proteolytic cleavage, methylation, etc.), have failed in clinical trials </w:t>
      </w:r>
      <w:r w:rsidR="00281AA0" w:rsidRPr="00281AA0">
        <w:rPr>
          <w:rFonts w:ascii="Arial" w:hAnsi="Arial" w:cs="Arial"/>
          <w:color w:val="000000" w:themeColor="text1"/>
          <w:sz w:val="24"/>
          <w:szCs w:val="24"/>
          <w:lang w:val="en-US"/>
        </w:rPr>
        <w:t>and drug screens have not yielded effective anti-</w:t>
      </w:r>
      <w:r w:rsidR="00281AA0" w:rsidRPr="00737028">
        <w:rPr>
          <w:rFonts w:ascii="Arial" w:hAnsi="Arial" w:cs="Arial"/>
          <w:i/>
          <w:color w:val="000000" w:themeColor="text1"/>
          <w:sz w:val="24"/>
          <w:szCs w:val="24"/>
          <w:lang w:val="en-US"/>
        </w:rPr>
        <w:t>KRAS</w:t>
      </w:r>
      <w:r w:rsidR="00281AA0" w:rsidRPr="00281AA0">
        <w:rPr>
          <w:rFonts w:ascii="Arial" w:hAnsi="Arial" w:cs="Arial"/>
          <w:color w:val="000000" w:themeColor="text1"/>
          <w:sz w:val="24"/>
          <w:szCs w:val="24"/>
          <w:lang w:val="en-US"/>
        </w:rPr>
        <w:t xml:space="preserve"> compounds (2)</w:t>
      </w:r>
      <w:r w:rsidR="00AC6E54" w:rsidRPr="00281AA0">
        <w:rPr>
          <w:rFonts w:ascii="Arial" w:hAnsi="Arial" w:cs="Arial"/>
          <w:color w:val="000000" w:themeColor="text1"/>
          <w:sz w:val="24"/>
          <w:szCs w:val="24"/>
          <w:lang w:val="en-US"/>
        </w:rPr>
        <w:t xml:space="preserve">. </w:t>
      </w:r>
      <w:r w:rsidR="00281AA0" w:rsidRPr="00281AA0">
        <w:rPr>
          <w:rFonts w:ascii="Arial" w:hAnsi="Arial" w:cs="Arial"/>
          <w:color w:val="000000" w:themeColor="text1"/>
          <w:sz w:val="24"/>
          <w:szCs w:val="24"/>
          <w:lang w:val="en-US"/>
        </w:rPr>
        <w:t xml:space="preserve">While novel molecularly-designed </w:t>
      </w:r>
      <w:r w:rsidR="00281AA0" w:rsidRPr="00737028">
        <w:rPr>
          <w:rFonts w:ascii="Arial" w:hAnsi="Arial" w:cs="Arial"/>
          <w:i/>
          <w:color w:val="000000" w:themeColor="text1"/>
          <w:sz w:val="24"/>
          <w:szCs w:val="24"/>
          <w:lang w:val="en-US"/>
        </w:rPr>
        <w:t>RAS</w:t>
      </w:r>
      <w:r w:rsidR="00281AA0" w:rsidRPr="00281AA0">
        <w:rPr>
          <w:rFonts w:ascii="Arial" w:hAnsi="Arial" w:cs="Arial"/>
          <w:color w:val="000000" w:themeColor="text1"/>
          <w:sz w:val="24"/>
          <w:szCs w:val="24"/>
          <w:lang w:val="en-US"/>
        </w:rPr>
        <w:t xml:space="preserve"> inhibitors are emerging (2), e</w:t>
      </w:r>
      <w:r w:rsidR="00B51C5A" w:rsidRPr="00281AA0">
        <w:rPr>
          <w:rFonts w:ascii="Arial" w:hAnsi="Arial" w:cs="Arial"/>
          <w:color w:val="000000" w:themeColor="text1"/>
          <w:sz w:val="24"/>
          <w:szCs w:val="24"/>
          <w:lang w:val="en-US"/>
        </w:rPr>
        <w:t xml:space="preserve">arlier </w:t>
      </w:r>
      <w:r w:rsidR="00B51C5A">
        <w:rPr>
          <w:rFonts w:ascii="Arial" w:hAnsi="Arial" w:cs="Arial"/>
          <w:color w:val="000000" w:themeColor="text1"/>
          <w:sz w:val="24"/>
          <w:szCs w:val="24"/>
          <w:lang w:val="en-US"/>
        </w:rPr>
        <w:t xml:space="preserve">work showed </w:t>
      </w:r>
      <w:r w:rsidR="00B51C5A" w:rsidRPr="00B51C5A">
        <w:rPr>
          <w:rFonts w:ascii="Arial" w:hAnsi="Arial" w:cs="Arial"/>
          <w:i/>
          <w:color w:val="000000" w:themeColor="text1"/>
          <w:sz w:val="24"/>
          <w:szCs w:val="24"/>
          <w:lang w:val="en-US"/>
        </w:rPr>
        <w:t>RAS</w:t>
      </w:r>
      <w:r w:rsidR="00B51C5A">
        <w:rPr>
          <w:rFonts w:ascii="Arial" w:hAnsi="Arial" w:cs="Arial"/>
          <w:color w:val="000000" w:themeColor="text1"/>
          <w:sz w:val="24"/>
          <w:szCs w:val="24"/>
          <w:lang w:val="en-US"/>
        </w:rPr>
        <w:t xml:space="preserve"> oncogenes </w:t>
      </w:r>
      <w:r w:rsidR="00E363B6">
        <w:rPr>
          <w:rFonts w:ascii="Arial" w:hAnsi="Arial" w:cs="Arial"/>
          <w:color w:val="000000" w:themeColor="text1"/>
          <w:sz w:val="24"/>
          <w:szCs w:val="24"/>
          <w:lang w:val="en-US"/>
        </w:rPr>
        <w:t>to</w:t>
      </w:r>
      <w:r w:rsidR="00281AA0">
        <w:rPr>
          <w:rFonts w:ascii="Arial" w:hAnsi="Arial" w:cs="Arial"/>
          <w:color w:val="000000" w:themeColor="text1"/>
          <w:sz w:val="24"/>
          <w:szCs w:val="24"/>
          <w:lang w:val="en-US"/>
        </w:rPr>
        <w:t xml:space="preserve"> </w:t>
      </w:r>
      <w:r w:rsidR="00AC6E54">
        <w:rPr>
          <w:rFonts w:ascii="Arial" w:hAnsi="Arial" w:cs="Arial"/>
          <w:color w:val="000000" w:themeColor="text1"/>
          <w:sz w:val="24"/>
          <w:szCs w:val="24"/>
          <w:lang w:val="en-US"/>
        </w:rPr>
        <w:t>reach</w:t>
      </w:r>
      <w:r w:rsidR="00B51C5A">
        <w:rPr>
          <w:rFonts w:ascii="Arial" w:hAnsi="Arial" w:cs="Arial"/>
          <w:color w:val="000000" w:themeColor="text1"/>
          <w:sz w:val="24"/>
          <w:szCs w:val="24"/>
          <w:lang w:val="en-US"/>
        </w:rPr>
        <w:t xml:space="preserve"> beyond the cellular confines </w:t>
      </w:r>
      <w:r w:rsidR="00E363B6">
        <w:rPr>
          <w:rFonts w:ascii="Arial" w:hAnsi="Arial" w:cs="Arial"/>
          <w:color w:val="000000" w:themeColor="text1"/>
          <w:sz w:val="24"/>
          <w:szCs w:val="24"/>
          <w:lang w:val="en-US"/>
        </w:rPr>
        <w:t xml:space="preserve">and </w:t>
      </w:r>
      <w:r w:rsidR="00B51C5A">
        <w:rPr>
          <w:rFonts w:ascii="Arial" w:hAnsi="Arial" w:cs="Arial"/>
          <w:color w:val="000000" w:themeColor="text1"/>
          <w:sz w:val="24"/>
          <w:szCs w:val="24"/>
          <w:lang w:val="en-US"/>
        </w:rPr>
        <w:t xml:space="preserve">to initiate tumor-to-host </w:t>
      </w:r>
      <w:r w:rsidR="00E363B6">
        <w:rPr>
          <w:rFonts w:ascii="Arial" w:hAnsi="Arial" w:cs="Arial"/>
          <w:color w:val="000000" w:themeColor="text1"/>
          <w:sz w:val="24"/>
          <w:szCs w:val="24"/>
          <w:lang w:val="en-US"/>
        </w:rPr>
        <w:t>interactions</w:t>
      </w:r>
      <w:r w:rsidR="000366AC">
        <w:rPr>
          <w:rFonts w:ascii="Arial" w:hAnsi="Arial" w:cs="Arial"/>
          <w:color w:val="000000" w:themeColor="text1"/>
          <w:sz w:val="24"/>
          <w:szCs w:val="24"/>
          <w:lang w:val="en-US"/>
        </w:rPr>
        <w:t xml:space="preserve"> (</w:t>
      </w:r>
      <w:r w:rsidR="00281AA0">
        <w:rPr>
          <w:rFonts w:ascii="Arial" w:hAnsi="Arial" w:cs="Arial"/>
          <w:color w:val="000000" w:themeColor="text1"/>
          <w:sz w:val="24"/>
          <w:szCs w:val="24"/>
          <w:lang w:val="en-US"/>
        </w:rPr>
        <w:t>3</w:t>
      </w:r>
      <w:r w:rsidR="000366AC">
        <w:rPr>
          <w:rFonts w:ascii="Arial" w:hAnsi="Arial" w:cs="Arial"/>
          <w:color w:val="000000" w:themeColor="text1"/>
          <w:sz w:val="24"/>
          <w:szCs w:val="24"/>
          <w:lang w:val="en-US"/>
        </w:rPr>
        <w:t>)</w:t>
      </w:r>
      <w:r w:rsidR="00F609C9">
        <w:rPr>
          <w:rFonts w:ascii="Arial" w:hAnsi="Arial" w:cs="Arial"/>
          <w:color w:val="000000" w:themeColor="text1"/>
          <w:sz w:val="24"/>
          <w:szCs w:val="24"/>
          <w:lang w:val="en-US"/>
        </w:rPr>
        <w:t>,</w:t>
      </w:r>
      <w:r w:rsidR="00E363B6">
        <w:rPr>
          <w:rFonts w:ascii="Arial" w:hAnsi="Arial" w:cs="Arial"/>
          <w:color w:val="000000" w:themeColor="text1"/>
          <w:sz w:val="24"/>
          <w:szCs w:val="24"/>
          <w:lang w:val="en-US"/>
        </w:rPr>
        <w:t xml:space="preserve"> suggest</w:t>
      </w:r>
      <w:r w:rsidR="00F609C9">
        <w:rPr>
          <w:rFonts w:ascii="Arial" w:hAnsi="Arial" w:cs="Arial"/>
          <w:color w:val="000000" w:themeColor="text1"/>
          <w:sz w:val="24"/>
          <w:szCs w:val="24"/>
          <w:lang w:val="en-US"/>
        </w:rPr>
        <w:t>ing</w:t>
      </w:r>
      <w:r w:rsidR="00E363B6">
        <w:rPr>
          <w:rFonts w:ascii="Arial" w:hAnsi="Arial" w:cs="Arial"/>
          <w:color w:val="000000" w:themeColor="text1"/>
          <w:sz w:val="24"/>
          <w:szCs w:val="24"/>
          <w:lang w:val="en-US"/>
        </w:rPr>
        <w:t xml:space="preserve"> that we might need to shift our focus in order to effectively combat </w:t>
      </w:r>
      <w:r w:rsidR="00E363B6" w:rsidRPr="00737028">
        <w:rPr>
          <w:rFonts w:ascii="Arial" w:hAnsi="Arial" w:cs="Arial"/>
          <w:i/>
          <w:color w:val="000000" w:themeColor="text1"/>
          <w:sz w:val="24"/>
          <w:szCs w:val="24"/>
          <w:lang w:val="en-US"/>
        </w:rPr>
        <w:t>RAS</w:t>
      </w:r>
      <w:r w:rsidR="00E363B6">
        <w:rPr>
          <w:rFonts w:ascii="Arial" w:hAnsi="Arial" w:cs="Arial"/>
          <w:color w:val="000000" w:themeColor="text1"/>
          <w:sz w:val="24"/>
          <w:szCs w:val="24"/>
          <w:lang w:val="en-US"/>
        </w:rPr>
        <w:t xml:space="preserve"> oncogenes</w:t>
      </w:r>
      <w:r w:rsidR="000366AC">
        <w:rPr>
          <w:rFonts w:ascii="Arial" w:hAnsi="Arial" w:cs="Arial"/>
          <w:color w:val="000000" w:themeColor="text1"/>
          <w:sz w:val="24"/>
          <w:szCs w:val="24"/>
          <w:lang w:val="en-US"/>
        </w:rPr>
        <w:t>.</w:t>
      </w:r>
      <w:r w:rsidR="005D4E7E">
        <w:rPr>
          <w:rFonts w:ascii="Arial" w:hAnsi="Arial" w:cs="Arial"/>
          <w:color w:val="000000" w:themeColor="text1"/>
          <w:sz w:val="24"/>
          <w:szCs w:val="24"/>
          <w:lang w:val="en-US"/>
        </w:rPr>
        <w:t xml:space="preserve"> </w:t>
      </w:r>
    </w:p>
    <w:p w:rsidR="00B51C5A" w:rsidRDefault="00C017CC" w:rsidP="007F1E52">
      <w:pPr>
        <w:spacing w:line="480" w:lineRule="auto"/>
        <w:rPr>
          <w:rFonts w:ascii="Arial" w:hAnsi="Arial" w:cs="Arial"/>
          <w:color w:val="000000" w:themeColor="text1"/>
          <w:sz w:val="24"/>
          <w:szCs w:val="24"/>
          <w:lang w:val="en-US"/>
        </w:rPr>
      </w:pPr>
      <w:r w:rsidRPr="009547C0">
        <w:rPr>
          <w:rFonts w:ascii="Arial" w:hAnsi="Arial" w:cs="Arial"/>
          <w:i/>
          <w:color w:val="000000" w:themeColor="text1"/>
          <w:sz w:val="24"/>
          <w:szCs w:val="24"/>
          <w:lang w:val="en-US"/>
        </w:rPr>
        <w:t xml:space="preserve">RAS </w:t>
      </w:r>
      <w:r w:rsidR="00B51C5A">
        <w:rPr>
          <w:rFonts w:ascii="Arial" w:hAnsi="Arial" w:cs="Arial"/>
          <w:color w:val="000000" w:themeColor="text1"/>
          <w:sz w:val="24"/>
          <w:szCs w:val="24"/>
          <w:lang w:val="en-US"/>
        </w:rPr>
        <w:t>proto-</w:t>
      </w:r>
      <w:r>
        <w:rPr>
          <w:rFonts w:ascii="Arial" w:hAnsi="Arial" w:cs="Arial"/>
          <w:color w:val="000000" w:themeColor="text1"/>
          <w:sz w:val="24"/>
          <w:szCs w:val="24"/>
          <w:lang w:val="en-US"/>
        </w:rPr>
        <w:t xml:space="preserve">oncogenes </w:t>
      </w:r>
      <w:r w:rsidR="00617A59">
        <w:rPr>
          <w:rFonts w:ascii="Arial" w:hAnsi="Arial" w:cs="Arial"/>
          <w:color w:val="000000" w:themeColor="text1"/>
          <w:sz w:val="24"/>
          <w:szCs w:val="24"/>
          <w:lang w:val="en-US"/>
        </w:rPr>
        <w:t xml:space="preserve">are </w:t>
      </w:r>
      <w:r w:rsidR="001063AC">
        <w:rPr>
          <w:rFonts w:ascii="Arial" w:hAnsi="Arial" w:cs="Arial"/>
          <w:color w:val="000000" w:themeColor="text1"/>
          <w:sz w:val="24"/>
          <w:szCs w:val="24"/>
          <w:lang w:val="en-US"/>
        </w:rPr>
        <w:t xml:space="preserve">very frequently </w:t>
      </w:r>
      <w:r w:rsidR="00617A59">
        <w:rPr>
          <w:rFonts w:ascii="Arial" w:hAnsi="Arial" w:cs="Arial"/>
          <w:color w:val="000000" w:themeColor="text1"/>
          <w:sz w:val="24"/>
          <w:szCs w:val="24"/>
          <w:lang w:val="en-US"/>
        </w:rPr>
        <w:t xml:space="preserve">mutated </w:t>
      </w:r>
      <w:r w:rsidR="001063AC">
        <w:rPr>
          <w:rFonts w:ascii="Arial" w:hAnsi="Arial" w:cs="Arial"/>
          <w:color w:val="000000" w:themeColor="text1"/>
          <w:sz w:val="24"/>
          <w:szCs w:val="24"/>
          <w:lang w:val="en-US"/>
        </w:rPr>
        <w:t>across the various human cancers</w:t>
      </w:r>
      <w:r w:rsidR="00417BDC">
        <w:rPr>
          <w:rFonts w:ascii="Arial" w:hAnsi="Arial" w:cs="Arial"/>
          <w:color w:val="000000" w:themeColor="text1"/>
          <w:sz w:val="24"/>
          <w:szCs w:val="24"/>
          <w:lang w:val="en-US"/>
        </w:rPr>
        <w:t xml:space="preserve"> (1)</w:t>
      </w:r>
      <w:r w:rsidR="001063AC">
        <w:rPr>
          <w:rFonts w:ascii="Arial" w:hAnsi="Arial" w:cs="Arial"/>
          <w:color w:val="000000" w:themeColor="text1"/>
          <w:sz w:val="24"/>
          <w:szCs w:val="24"/>
          <w:lang w:val="en-US"/>
        </w:rPr>
        <w:t xml:space="preserve">. Interestingly and for </w:t>
      </w:r>
      <w:r w:rsidR="00417BDC">
        <w:rPr>
          <w:rFonts w:ascii="Arial" w:hAnsi="Arial" w:cs="Arial"/>
          <w:color w:val="000000" w:themeColor="text1"/>
          <w:sz w:val="24"/>
          <w:szCs w:val="24"/>
          <w:lang w:val="en-US"/>
        </w:rPr>
        <w:t xml:space="preserve">unknown </w:t>
      </w:r>
      <w:r w:rsidR="001063AC">
        <w:rPr>
          <w:rFonts w:ascii="Arial" w:hAnsi="Arial" w:cs="Arial"/>
          <w:color w:val="000000" w:themeColor="text1"/>
          <w:sz w:val="24"/>
          <w:szCs w:val="24"/>
          <w:lang w:val="en-US"/>
        </w:rPr>
        <w:t xml:space="preserve">reasons, the three main </w:t>
      </w:r>
      <w:r w:rsidR="001063AC" w:rsidRPr="009547C0">
        <w:rPr>
          <w:rFonts w:ascii="Arial" w:hAnsi="Arial" w:cs="Arial"/>
          <w:i/>
          <w:color w:val="000000" w:themeColor="text1"/>
          <w:sz w:val="24"/>
          <w:szCs w:val="24"/>
          <w:lang w:val="en-US"/>
        </w:rPr>
        <w:t>RAS</w:t>
      </w:r>
      <w:r w:rsidR="001063AC">
        <w:rPr>
          <w:rFonts w:ascii="Arial" w:hAnsi="Arial" w:cs="Arial"/>
          <w:color w:val="000000" w:themeColor="text1"/>
          <w:sz w:val="24"/>
          <w:szCs w:val="24"/>
          <w:lang w:val="en-US"/>
        </w:rPr>
        <w:t xml:space="preserve"> isoforms</w:t>
      </w:r>
      <w:r w:rsidR="00417BDC">
        <w:rPr>
          <w:rFonts w:ascii="Arial" w:hAnsi="Arial" w:cs="Arial"/>
          <w:color w:val="000000" w:themeColor="text1"/>
          <w:sz w:val="24"/>
          <w:szCs w:val="24"/>
          <w:lang w:val="en-US"/>
        </w:rPr>
        <w:t xml:space="preserve"> </w:t>
      </w:r>
      <w:r w:rsidR="001063AC">
        <w:rPr>
          <w:rFonts w:ascii="Arial" w:hAnsi="Arial" w:cs="Arial"/>
          <w:color w:val="000000" w:themeColor="text1"/>
          <w:sz w:val="24"/>
          <w:szCs w:val="24"/>
          <w:lang w:val="en-US"/>
        </w:rPr>
        <w:t>(</w:t>
      </w:r>
      <w:r w:rsidR="007F1E52" w:rsidRPr="009547C0">
        <w:rPr>
          <w:rFonts w:ascii="Arial" w:hAnsi="Arial" w:cs="Arial"/>
          <w:i/>
          <w:color w:val="000000" w:themeColor="text1"/>
          <w:sz w:val="24"/>
          <w:szCs w:val="24"/>
          <w:lang w:val="en-US"/>
        </w:rPr>
        <w:t>KRAS</w:t>
      </w:r>
      <w:r w:rsidR="001063AC">
        <w:rPr>
          <w:rFonts w:ascii="Arial" w:hAnsi="Arial" w:cs="Arial"/>
          <w:color w:val="000000" w:themeColor="text1"/>
          <w:sz w:val="24"/>
          <w:szCs w:val="24"/>
          <w:lang w:val="en-US"/>
        </w:rPr>
        <w:t xml:space="preserve">, </w:t>
      </w:r>
      <w:r w:rsidR="001063AC" w:rsidRPr="001063AC">
        <w:rPr>
          <w:rFonts w:ascii="Arial" w:hAnsi="Arial" w:cs="Arial"/>
          <w:i/>
          <w:color w:val="000000" w:themeColor="text1"/>
          <w:sz w:val="24"/>
          <w:szCs w:val="24"/>
          <w:lang w:val="en-US"/>
        </w:rPr>
        <w:t>NRAS</w:t>
      </w:r>
      <w:r w:rsidR="001063AC">
        <w:rPr>
          <w:rFonts w:ascii="Arial" w:hAnsi="Arial" w:cs="Arial"/>
          <w:color w:val="000000" w:themeColor="text1"/>
          <w:sz w:val="24"/>
          <w:szCs w:val="24"/>
          <w:lang w:val="en-US"/>
        </w:rPr>
        <w:t xml:space="preserve">, and </w:t>
      </w:r>
      <w:r w:rsidR="001063AC" w:rsidRPr="001063AC">
        <w:rPr>
          <w:rFonts w:ascii="Arial" w:hAnsi="Arial" w:cs="Arial"/>
          <w:i/>
          <w:color w:val="000000" w:themeColor="text1"/>
          <w:sz w:val="24"/>
          <w:szCs w:val="24"/>
          <w:lang w:val="en-US"/>
        </w:rPr>
        <w:t>HRAS</w:t>
      </w:r>
      <w:r w:rsidR="001063AC">
        <w:rPr>
          <w:rFonts w:ascii="Arial" w:hAnsi="Arial" w:cs="Arial"/>
          <w:color w:val="000000" w:themeColor="text1"/>
          <w:sz w:val="24"/>
          <w:szCs w:val="24"/>
          <w:lang w:val="en-US"/>
        </w:rPr>
        <w:t xml:space="preserve">) are differentially altered </w:t>
      </w:r>
      <w:r w:rsidR="00417BDC">
        <w:rPr>
          <w:rFonts w:ascii="Arial" w:hAnsi="Arial" w:cs="Arial"/>
          <w:color w:val="000000" w:themeColor="text1"/>
          <w:sz w:val="24"/>
          <w:szCs w:val="24"/>
          <w:lang w:val="en-US"/>
        </w:rPr>
        <w:t xml:space="preserve">across different tumor types (Figure 1A). While an elegant mechanistic study identified that the genomic context rather than the coding regions of </w:t>
      </w:r>
      <w:r w:rsidR="00417BDC" w:rsidRPr="00417BDC">
        <w:rPr>
          <w:rFonts w:ascii="Arial" w:hAnsi="Arial" w:cs="Arial"/>
          <w:i/>
          <w:color w:val="000000" w:themeColor="text1"/>
          <w:sz w:val="24"/>
          <w:szCs w:val="24"/>
          <w:lang w:val="en-US"/>
        </w:rPr>
        <w:t>RAS</w:t>
      </w:r>
      <w:r w:rsidR="00417BDC">
        <w:rPr>
          <w:rFonts w:ascii="Arial" w:hAnsi="Arial" w:cs="Arial"/>
          <w:color w:val="000000" w:themeColor="text1"/>
          <w:sz w:val="24"/>
          <w:szCs w:val="24"/>
          <w:lang w:val="en-US"/>
        </w:rPr>
        <w:t xml:space="preserve"> genes determines which isoform suffers mutations by defined environmental carcinogens (</w:t>
      </w:r>
      <w:r w:rsidR="00F609C9">
        <w:rPr>
          <w:rFonts w:ascii="Arial" w:hAnsi="Arial" w:cs="Arial"/>
          <w:color w:val="000000" w:themeColor="text1"/>
          <w:sz w:val="24"/>
          <w:szCs w:val="24"/>
          <w:lang w:val="en-US"/>
        </w:rPr>
        <w:t>4</w:t>
      </w:r>
      <w:r w:rsidR="00417BDC">
        <w:rPr>
          <w:rFonts w:ascii="Arial" w:hAnsi="Arial" w:cs="Arial"/>
          <w:color w:val="000000" w:themeColor="text1"/>
          <w:sz w:val="24"/>
          <w:szCs w:val="24"/>
          <w:lang w:val="en-US"/>
        </w:rPr>
        <w:t xml:space="preserve">), and while codon bias is believed to underlie to a large part the uneven distribution of </w:t>
      </w:r>
      <w:r w:rsidR="00417BDC" w:rsidRPr="003C01D8">
        <w:rPr>
          <w:rFonts w:ascii="Arial" w:hAnsi="Arial" w:cs="Arial"/>
          <w:i/>
          <w:color w:val="000000" w:themeColor="text1"/>
          <w:sz w:val="24"/>
          <w:szCs w:val="24"/>
          <w:lang w:val="en-US"/>
        </w:rPr>
        <w:t>RAS</w:t>
      </w:r>
      <w:r w:rsidR="00417BDC">
        <w:rPr>
          <w:rFonts w:ascii="Arial" w:hAnsi="Arial" w:cs="Arial"/>
          <w:color w:val="000000" w:themeColor="text1"/>
          <w:sz w:val="24"/>
          <w:szCs w:val="24"/>
          <w:lang w:val="en-US"/>
        </w:rPr>
        <w:t xml:space="preserve"> isoform mutations</w:t>
      </w:r>
      <w:r w:rsidR="003C01D8">
        <w:rPr>
          <w:rFonts w:ascii="Arial" w:hAnsi="Arial" w:cs="Arial"/>
          <w:color w:val="000000" w:themeColor="text1"/>
          <w:sz w:val="24"/>
          <w:szCs w:val="24"/>
          <w:lang w:val="en-US"/>
        </w:rPr>
        <w:t xml:space="preserve"> </w:t>
      </w:r>
      <w:r w:rsidR="003C01D8">
        <w:rPr>
          <w:rFonts w:ascii="Arial" w:hAnsi="Arial" w:cs="Arial"/>
          <w:color w:val="000000" w:themeColor="text1"/>
          <w:sz w:val="24"/>
          <w:szCs w:val="24"/>
          <w:lang w:val="en-US"/>
        </w:rPr>
        <w:lastRenderedPageBreak/>
        <w:t xml:space="preserve">across tumor types (1, </w:t>
      </w:r>
      <w:r w:rsidR="00F609C9">
        <w:rPr>
          <w:rFonts w:ascii="Arial" w:hAnsi="Arial" w:cs="Arial"/>
          <w:color w:val="000000" w:themeColor="text1"/>
          <w:sz w:val="24"/>
          <w:szCs w:val="24"/>
          <w:lang w:val="en-US"/>
        </w:rPr>
        <w:t>5</w:t>
      </w:r>
      <w:r w:rsidR="003C01D8">
        <w:rPr>
          <w:rFonts w:ascii="Arial" w:hAnsi="Arial" w:cs="Arial"/>
          <w:color w:val="000000" w:themeColor="text1"/>
          <w:sz w:val="24"/>
          <w:szCs w:val="24"/>
          <w:lang w:val="en-US"/>
        </w:rPr>
        <w:t xml:space="preserve">), </w:t>
      </w:r>
      <w:r w:rsidR="00B04CAC">
        <w:rPr>
          <w:rFonts w:ascii="Arial" w:hAnsi="Arial" w:cs="Arial"/>
          <w:color w:val="000000" w:themeColor="text1"/>
          <w:sz w:val="24"/>
          <w:szCs w:val="24"/>
          <w:lang w:val="en-US"/>
        </w:rPr>
        <w:t xml:space="preserve">it is a common pearl that </w:t>
      </w:r>
      <w:r w:rsidR="007B39C4">
        <w:rPr>
          <w:rFonts w:ascii="Arial" w:hAnsi="Arial" w:cs="Arial"/>
          <w:color w:val="000000" w:themeColor="text1"/>
          <w:sz w:val="24"/>
          <w:szCs w:val="24"/>
          <w:lang w:val="en-US"/>
        </w:rPr>
        <w:t xml:space="preserve">the embryonic origin of </w:t>
      </w:r>
      <w:r w:rsidR="00B04CAC">
        <w:rPr>
          <w:rFonts w:ascii="Arial" w:hAnsi="Arial" w:cs="Arial"/>
          <w:color w:val="000000" w:themeColor="text1"/>
          <w:sz w:val="24"/>
          <w:szCs w:val="24"/>
          <w:lang w:val="en-US"/>
        </w:rPr>
        <w:t xml:space="preserve">a given cancer type </w:t>
      </w:r>
      <w:r w:rsidR="007B39C4">
        <w:rPr>
          <w:rFonts w:ascii="Arial" w:hAnsi="Arial" w:cs="Arial"/>
          <w:color w:val="000000" w:themeColor="text1"/>
          <w:sz w:val="24"/>
          <w:szCs w:val="24"/>
          <w:lang w:val="en-US"/>
        </w:rPr>
        <w:t>largely predicts</w:t>
      </w:r>
      <w:r w:rsidR="007B39C4" w:rsidRPr="007B39C4">
        <w:rPr>
          <w:rFonts w:ascii="Arial" w:hAnsi="Arial" w:cs="Arial"/>
          <w:i/>
          <w:color w:val="000000" w:themeColor="text1"/>
          <w:sz w:val="24"/>
          <w:szCs w:val="24"/>
          <w:lang w:val="en-US"/>
        </w:rPr>
        <w:t xml:space="preserve"> </w:t>
      </w:r>
      <w:r w:rsidR="007B39C4">
        <w:rPr>
          <w:rFonts w:ascii="Arial" w:hAnsi="Arial" w:cs="Arial"/>
          <w:color w:val="000000" w:themeColor="text1"/>
          <w:sz w:val="24"/>
          <w:szCs w:val="24"/>
          <w:lang w:val="en-US"/>
        </w:rPr>
        <w:t>which</w:t>
      </w:r>
      <w:r w:rsidR="007B39C4" w:rsidRPr="003C01D8">
        <w:rPr>
          <w:rFonts w:ascii="Arial" w:hAnsi="Arial" w:cs="Arial"/>
          <w:i/>
          <w:color w:val="000000" w:themeColor="text1"/>
          <w:sz w:val="24"/>
          <w:szCs w:val="24"/>
          <w:lang w:val="en-US"/>
        </w:rPr>
        <w:t xml:space="preserve"> RAS</w:t>
      </w:r>
      <w:r w:rsidR="007B39C4">
        <w:rPr>
          <w:rFonts w:ascii="Arial" w:hAnsi="Arial" w:cs="Arial"/>
          <w:color w:val="000000" w:themeColor="text1"/>
          <w:sz w:val="24"/>
          <w:szCs w:val="24"/>
          <w:lang w:val="en-US"/>
        </w:rPr>
        <w:t xml:space="preserve"> isoform is predominantly mutated</w:t>
      </w:r>
      <w:r w:rsidR="00B04CAC">
        <w:rPr>
          <w:rFonts w:ascii="Arial" w:hAnsi="Arial" w:cs="Arial"/>
          <w:color w:val="000000" w:themeColor="text1"/>
          <w:sz w:val="24"/>
          <w:szCs w:val="24"/>
          <w:lang w:val="en-US"/>
        </w:rPr>
        <w:t xml:space="preserve">. To this end, our unpublished analyses of </w:t>
      </w:r>
      <w:r>
        <w:rPr>
          <w:rFonts w:ascii="Arial" w:hAnsi="Arial" w:cs="Arial"/>
          <w:color w:val="000000" w:themeColor="text1"/>
          <w:sz w:val="24"/>
          <w:szCs w:val="24"/>
          <w:lang w:val="en-US"/>
        </w:rPr>
        <w:t xml:space="preserve">global data obtained from </w:t>
      </w:r>
      <w:r w:rsidR="000D68D2">
        <w:rPr>
          <w:rFonts w:ascii="Arial" w:hAnsi="Arial" w:cs="Arial"/>
          <w:color w:val="000000" w:themeColor="text1"/>
          <w:sz w:val="24"/>
          <w:szCs w:val="24"/>
          <w:lang w:val="en-US"/>
        </w:rPr>
        <w:t xml:space="preserve">the catalogue of somatic mutations in cancer </w:t>
      </w:r>
      <w:r w:rsidR="00B04CAC">
        <w:rPr>
          <w:rFonts w:ascii="Arial" w:hAnsi="Arial" w:cs="Arial"/>
          <w:color w:val="000000" w:themeColor="text1"/>
          <w:sz w:val="24"/>
          <w:szCs w:val="24"/>
          <w:lang w:val="en-US"/>
        </w:rPr>
        <w:t xml:space="preserve">COSMIC </w:t>
      </w:r>
      <w:r>
        <w:rPr>
          <w:rFonts w:ascii="Arial" w:hAnsi="Arial" w:cs="Arial"/>
          <w:color w:val="000000" w:themeColor="text1"/>
          <w:sz w:val="24"/>
          <w:szCs w:val="24"/>
          <w:lang w:val="en-US"/>
        </w:rPr>
        <w:t>(</w:t>
      </w:r>
      <w:r w:rsidR="000D68D2" w:rsidRPr="000D68D2">
        <w:rPr>
          <w:rFonts w:ascii="Arial" w:hAnsi="Arial" w:cs="Arial"/>
          <w:color w:val="000000" w:themeColor="text1"/>
          <w:sz w:val="24"/>
          <w:szCs w:val="24"/>
          <w:lang w:val="en-US"/>
        </w:rPr>
        <w:t>http://cancer.sanger.ac.uk/cosmic</w:t>
      </w:r>
      <w:r>
        <w:rPr>
          <w:rFonts w:ascii="Arial" w:hAnsi="Arial" w:cs="Arial"/>
          <w:color w:val="000000" w:themeColor="text1"/>
          <w:sz w:val="24"/>
          <w:szCs w:val="24"/>
          <w:lang w:val="en-US"/>
        </w:rPr>
        <w:t xml:space="preserve">) </w:t>
      </w:r>
      <w:r w:rsidR="007B39C4">
        <w:rPr>
          <w:rFonts w:ascii="Arial" w:hAnsi="Arial" w:cs="Arial"/>
          <w:color w:val="000000" w:themeColor="text1"/>
          <w:sz w:val="24"/>
          <w:szCs w:val="24"/>
          <w:lang w:val="en-US"/>
        </w:rPr>
        <w:t>in</w:t>
      </w:r>
      <w:r w:rsidR="00B04CAC">
        <w:rPr>
          <w:rFonts w:ascii="Arial" w:hAnsi="Arial" w:cs="Arial"/>
          <w:color w:val="000000" w:themeColor="text1"/>
          <w:sz w:val="24"/>
          <w:szCs w:val="24"/>
          <w:lang w:val="en-US"/>
        </w:rPr>
        <w:t xml:space="preserve">dicate that </w:t>
      </w:r>
      <w:r w:rsidR="00B04CAC" w:rsidRPr="00B04CAC">
        <w:rPr>
          <w:rFonts w:ascii="Arial" w:hAnsi="Arial" w:cs="Arial"/>
          <w:i/>
          <w:color w:val="000000" w:themeColor="text1"/>
          <w:sz w:val="24"/>
          <w:szCs w:val="24"/>
          <w:lang w:val="en-US"/>
        </w:rPr>
        <w:t>KRAS</w:t>
      </w:r>
      <w:r w:rsidR="00B04CAC">
        <w:rPr>
          <w:rFonts w:ascii="Arial" w:hAnsi="Arial" w:cs="Arial"/>
          <w:color w:val="000000" w:themeColor="text1"/>
          <w:sz w:val="24"/>
          <w:szCs w:val="24"/>
          <w:lang w:val="en-US"/>
        </w:rPr>
        <w:t xml:space="preserve"> and </w:t>
      </w:r>
      <w:r w:rsidR="00B04CAC" w:rsidRPr="00B04CAC">
        <w:rPr>
          <w:rFonts w:ascii="Arial" w:hAnsi="Arial" w:cs="Arial"/>
          <w:i/>
          <w:color w:val="000000" w:themeColor="text1"/>
          <w:sz w:val="24"/>
          <w:szCs w:val="24"/>
          <w:lang w:val="en-US"/>
        </w:rPr>
        <w:t>NRAS</w:t>
      </w:r>
      <w:r w:rsidR="00B04CAC">
        <w:rPr>
          <w:rFonts w:ascii="Arial" w:hAnsi="Arial" w:cs="Arial"/>
          <w:color w:val="000000" w:themeColor="text1"/>
          <w:sz w:val="24"/>
          <w:szCs w:val="24"/>
          <w:lang w:val="en-US"/>
        </w:rPr>
        <w:t xml:space="preserve"> are predominantly altered in cancers of endodermal and ectodermal origin, respectively</w:t>
      </w:r>
      <w:r w:rsidR="00FE2ED9">
        <w:rPr>
          <w:rFonts w:ascii="Arial" w:hAnsi="Arial" w:cs="Arial"/>
          <w:color w:val="000000" w:themeColor="text1"/>
          <w:sz w:val="24"/>
          <w:szCs w:val="24"/>
          <w:lang w:val="en-US"/>
        </w:rPr>
        <w:t xml:space="preserve">, while </w:t>
      </w:r>
      <w:r w:rsidR="00FE2ED9" w:rsidRPr="00FE2ED9">
        <w:rPr>
          <w:rFonts w:ascii="Arial" w:hAnsi="Arial" w:cs="Arial"/>
          <w:i/>
          <w:color w:val="000000" w:themeColor="text1"/>
          <w:sz w:val="24"/>
          <w:szCs w:val="24"/>
          <w:lang w:val="en-US"/>
        </w:rPr>
        <w:t>HRAS</w:t>
      </w:r>
      <w:r w:rsidR="00FE2ED9">
        <w:rPr>
          <w:rFonts w:ascii="Arial" w:hAnsi="Arial" w:cs="Arial"/>
          <w:color w:val="000000" w:themeColor="text1"/>
          <w:sz w:val="24"/>
          <w:szCs w:val="24"/>
          <w:lang w:val="en-US"/>
        </w:rPr>
        <w:t xml:space="preserve"> mutations occur evenly across tumors originated from all three embryonic layers</w:t>
      </w:r>
      <w:r w:rsidR="007B39C4">
        <w:rPr>
          <w:rFonts w:ascii="Arial" w:hAnsi="Arial" w:cs="Arial"/>
          <w:color w:val="000000" w:themeColor="text1"/>
          <w:sz w:val="24"/>
          <w:szCs w:val="24"/>
          <w:lang w:val="en-US"/>
        </w:rPr>
        <w:t xml:space="preserve"> (Figure 1B). </w:t>
      </w:r>
    </w:p>
    <w:p w:rsidR="005D4E7E" w:rsidRPr="004A4BEB" w:rsidRDefault="00B51C5A" w:rsidP="007F1E52">
      <w:pPr>
        <w:spacing w:line="480" w:lineRule="auto"/>
        <w:rPr>
          <w:rFonts w:ascii="Arial" w:hAnsi="Arial" w:cs="Arial"/>
          <w:color w:val="FF0000"/>
          <w:sz w:val="24"/>
          <w:szCs w:val="24"/>
          <w:lang w:val="en-US"/>
        </w:rPr>
      </w:pPr>
      <w:r>
        <w:rPr>
          <w:rFonts w:ascii="Arial" w:hAnsi="Arial" w:cs="Arial"/>
          <w:color w:val="000000" w:themeColor="text1"/>
          <w:sz w:val="24"/>
          <w:szCs w:val="24"/>
          <w:lang w:val="en-US"/>
        </w:rPr>
        <w:t>Importantly</w:t>
      </w:r>
      <w:r w:rsidR="001B3D9D">
        <w:rPr>
          <w:rFonts w:ascii="Arial" w:hAnsi="Arial" w:cs="Arial"/>
          <w:color w:val="000000" w:themeColor="text1"/>
          <w:sz w:val="24"/>
          <w:szCs w:val="24"/>
          <w:lang w:val="en-US"/>
        </w:rPr>
        <w:t>, t</w:t>
      </w:r>
      <w:r w:rsidR="007F1E52" w:rsidRPr="009547C0">
        <w:rPr>
          <w:rFonts w:ascii="Arial" w:hAnsi="Arial" w:cs="Arial"/>
          <w:color w:val="000000" w:themeColor="text1"/>
          <w:sz w:val="24"/>
          <w:szCs w:val="24"/>
          <w:lang w:val="en-US"/>
        </w:rPr>
        <w:t xml:space="preserve">he presence of </w:t>
      </w:r>
      <w:r w:rsidR="007F1E52" w:rsidRPr="009547C0">
        <w:rPr>
          <w:rFonts w:ascii="Arial" w:hAnsi="Arial" w:cs="Arial"/>
          <w:i/>
          <w:color w:val="000000" w:themeColor="text1"/>
          <w:sz w:val="24"/>
          <w:szCs w:val="24"/>
          <w:lang w:val="en-US"/>
        </w:rPr>
        <w:t>RAS</w:t>
      </w:r>
      <w:r w:rsidR="007F1E52" w:rsidRPr="009547C0">
        <w:rPr>
          <w:rFonts w:ascii="Arial" w:hAnsi="Arial" w:cs="Arial"/>
          <w:color w:val="000000" w:themeColor="text1"/>
          <w:sz w:val="24"/>
          <w:szCs w:val="24"/>
          <w:lang w:val="en-US"/>
        </w:rPr>
        <w:t xml:space="preserve"> mutation</w:t>
      </w:r>
      <w:r w:rsidR="001B3D9D">
        <w:rPr>
          <w:rFonts w:ascii="Arial" w:hAnsi="Arial" w:cs="Arial"/>
          <w:color w:val="000000" w:themeColor="text1"/>
          <w:sz w:val="24"/>
          <w:szCs w:val="24"/>
          <w:lang w:val="en-US"/>
        </w:rPr>
        <w:t xml:space="preserve">s </w:t>
      </w:r>
      <w:r w:rsidR="007F1E52" w:rsidRPr="009547C0">
        <w:rPr>
          <w:rFonts w:ascii="Arial" w:hAnsi="Arial" w:cs="Arial"/>
          <w:color w:val="000000" w:themeColor="text1"/>
          <w:sz w:val="24"/>
          <w:szCs w:val="24"/>
          <w:lang w:val="en-US"/>
        </w:rPr>
        <w:t xml:space="preserve">is </w:t>
      </w:r>
      <w:r w:rsidR="001B3D9D">
        <w:rPr>
          <w:rFonts w:ascii="Arial" w:hAnsi="Arial" w:cs="Arial"/>
          <w:color w:val="000000" w:themeColor="text1"/>
          <w:sz w:val="24"/>
          <w:szCs w:val="24"/>
          <w:lang w:val="en-US"/>
        </w:rPr>
        <w:t>a predictor</w:t>
      </w:r>
      <w:r w:rsidR="007F1E52" w:rsidRPr="009547C0">
        <w:rPr>
          <w:rFonts w:ascii="Arial" w:hAnsi="Arial" w:cs="Arial"/>
          <w:color w:val="000000" w:themeColor="text1"/>
          <w:sz w:val="24"/>
          <w:szCs w:val="24"/>
          <w:lang w:val="en-US"/>
        </w:rPr>
        <w:t xml:space="preserve"> of poor </w:t>
      </w:r>
      <w:r w:rsidR="005D4E7E">
        <w:rPr>
          <w:rFonts w:ascii="Arial" w:hAnsi="Arial" w:cs="Arial"/>
          <w:color w:val="000000" w:themeColor="text1"/>
          <w:sz w:val="24"/>
          <w:szCs w:val="24"/>
          <w:lang w:val="en-US"/>
        </w:rPr>
        <w:t>survival</w:t>
      </w:r>
      <w:r w:rsidR="001B3D9D">
        <w:rPr>
          <w:rFonts w:ascii="Arial" w:hAnsi="Arial" w:cs="Arial"/>
          <w:color w:val="000000" w:themeColor="text1"/>
          <w:sz w:val="24"/>
          <w:szCs w:val="24"/>
          <w:lang w:val="en-US"/>
        </w:rPr>
        <w:t xml:space="preserve"> </w:t>
      </w:r>
      <w:r w:rsidR="00FE2ED9">
        <w:rPr>
          <w:rFonts w:ascii="Arial" w:hAnsi="Arial" w:cs="Arial"/>
          <w:color w:val="000000" w:themeColor="text1"/>
          <w:sz w:val="24"/>
          <w:szCs w:val="24"/>
          <w:lang w:val="en-US"/>
        </w:rPr>
        <w:t>for patients with</w:t>
      </w:r>
      <w:r w:rsidR="005D4E7E">
        <w:rPr>
          <w:rFonts w:ascii="Arial" w:hAnsi="Arial" w:cs="Arial"/>
          <w:color w:val="000000" w:themeColor="text1"/>
          <w:sz w:val="24"/>
          <w:szCs w:val="24"/>
          <w:lang w:val="en-US"/>
        </w:rPr>
        <w:t xml:space="preserve"> several tumor types</w:t>
      </w:r>
      <w:r w:rsidR="001B3D9D">
        <w:rPr>
          <w:rFonts w:ascii="Arial" w:hAnsi="Arial" w:cs="Arial"/>
          <w:color w:val="000000" w:themeColor="text1"/>
          <w:sz w:val="24"/>
          <w:szCs w:val="24"/>
          <w:lang w:val="en-US"/>
        </w:rPr>
        <w:t xml:space="preserve">. This is largely due to </w:t>
      </w:r>
      <w:r w:rsidR="00C017CC">
        <w:rPr>
          <w:rFonts w:ascii="Arial" w:hAnsi="Arial" w:cs="Arial"/>
          <w:color w:val="000000" w:themeColor="text1"/>
          <w:sz w:val="24"/>
          <w:szCs w:val="24"/>
          <w:lang w:val="en-US"/>
        </w:rPr>
        <w:t xml:space="preserve">the association of </w:t>
      </w:r>
      <w:r w:rsidR="00C017CC" w:rsidRPr="009547C0">
        <w:rPr>
          <w:rFonts w:ascii="Arial" w:hAnsi="Arial" w:cs="Arial"/>
          <w:i/>
          <w:color w:val="000000" w:themeColor="text1"/>
          <w:sz w:val="24"/>
          <w:szCs w:val="24"/>
          <w:lang w:val="en-US"/>
        </w:rPr>
        <w:t>RAS</w:t>
      </w:r>
      <w:r w:rsidR="00C017CC" w:rsidRPr="009547C0">
        <w:rPr>
          <w:rFonts w:ascii="Arial" w:hAnsi="Arial" w:cs="Arial"/>
          <w:color w:val="000000" w:themeColor="text1"/>
          <w:sz w:val="24"/>
          <w:szCs w:val="24"/>
          <w:lang w:val="en-US"/>
        </w:rPr>
        <w:t xml:space="preserve"> mutation</w:t>
      </w:r>
      <w:r w:rsidR="00C017CC">
        <w:rPr>
          <w:rFonts w:ascii="Arial" w:hAnsi="Arial" w:cs="Arial"/>
          <w:color w:val="000000" w:themeColor="text1"/>
          <w:sz w:val="24"/>
          <w:szCs w:val="24"/>
          <w:lang w:val="en-US"/>
        </w:rPr>
        <w:t xml:space="preserve">s with the presence of metastases </w:t>
      </w:r>
      <w:r w:rsidR="005D4E7E">
        <w:rPr>
          <w:rFonts w:ascii="Arial" w:hAnsi="Arial" w:cs="Arial"/>
          <w:color w:val="000000" w:themeColor="text1"/>
          <w:sz w:val="24"/>
          <w:szCs w:val="24"/>
          <w:lang w:val="en-US"/>
        </w:rPr>
        <w:t xml:space="preserve">at diagnosis </w:t>
      </w:r>
      <w:r w:rsidR="00C017CC">
        <w:rPr>
          <w:rFonts w:ascii="Arial" w:hAnsi="Arial" w:cs="Arial"/>
          <w:color w:val="000000" w:themeColor="text1"/>
          <w:sz w:val="24"/>
          <w:szCs w:val="24"/>
          <w:lang w:val="en-US"/>
        </w:rPr>
        <w:t xml:space="preserve">and with </w:t>
      </w:r>
      <w:r w:rsidR="005D4E7E">
        <w:rPr>
          <w:rFonts w:ascii="Arial" w:hAnsi="Arial" w:cs="Arial"/>
          <w:color w:val="000000" w:themeColor="text1"/>
          <w:sz w:val="24"/>
          <w:szCs w:val="24"/>
          <w:lang w:val="en-US"/>
        </w:rPr>
        <w:t xml:space="preserve">inherent or acquired </w:t>
      </w:r>
      <w:r w:rsidR="00C017CC">
        <w:rPr>
          <w:rFonts w:ascii="Arial" w:hAnsi="Arial" w:cs="Arial"/>
          <w:color w:val="000000" w:themeColor="text1"/>
          <w:sz w:val="24"/>
          <w:szCs w:val="24"/>
          <w:lang w:val="en-US"/>
        </w:rPr>
        <w:t xml:space="preserve">resistance to </w:t>
      </w:r>
      <w:r w:rsidR="00C017CC" w:rsidRPr="009547C0">
        <w:rPr>
          <w:rFonts w:ascii="Arial" w:hAnsi="Arial" w:cs="Arial"/>
          <w:color w:val="000000" w:themeColor="text1"/>
          <w:sz w:val="24"/>
          <w:szCs w:val="24"/>
          <w:lang w:val="en-US"/>
        </w:rPr>
        <w:t>chemo-</w:t>
      </w:r>
      <w:r w:rsidR="00C017CC">
        <w:rPr>
          <w:rFonts w:ascii="Arial" w:hAnsi="Arial" w:cs="Arial"/>
          <w:color w:val="000000" w:themeColor="text1"/>
          <w:sz w:val="24"/>
          <w:szCs w:val="24"/>
          <w:lang w:val="en-US"/>
        </w:rPr>
        <w:t>, radio-,</w:t>
      </w:r>
      <w:r w:rsidR="00C017CC" w:rsidRPr="009547C0">
        <w:rPr>
          <w:rFonts w:ascii="Arial" w:hAnsi="Arial" w:cs="Arial"/>
          <w:color w:val="000000" w:themeColor="text1"/>
          <w:sz w:val="24"/>
          <w:szCs w:val="24"/>
          <w:lang w:val="en-US"/>
        </w:rPr>
        <w:t xml:space="preserve"> or molecular-based</w:t>
      </w:r>
      <w:r w:rsidR="00C017CC">
        <w:rPr>
          <w:rFonts w:ascii="Arial" w:hAnsi="Arial" w:cs="Arial"/>
          <w:color w:val="000000" w:themeColor="text1"/>
          <w:sz w:val="24"/>
          <w:szCs w:val="24"/>
          <w:lang w:val="en-US"/>
        </w:rPr>
        <w:t xml:space="preserve"> therapies (</w:t>
      </w:r>
      <w:r w:rsidR="005D4E7E">
        <w:rPr>
          <w:rFonts w:ascii="Arial" w:hAnsi="Arial" w:cs="Arial"/>
          <w:color w:val="000000" w:themeColor="text1"/>
          <w:sz w:val="24"/>
          <w:szCs w:val="24"/>
          <w:lang w:val="en-US"/>
        </w:rPr>
        <w:t>1</w:t>
      </w:r>
      <w:r w:rsidR="000D68D2">
        <w:rPr>
          <w:rFonts w:ascii="Arial" w:hAnsi="Arial" w:cs="Arial"/>
          <w:color w:val="000000" w:themeColor="text1"/>
          <w:sz w:val="24"/>
          <w:szCs w:val="24"/>
          <w:lang w:val="en-US"/>
        </w:rPr>
        <w:t>, 6, 7</w:t>
      </w:r>
      <w:r w:rsidR="005D4E7E">
        <w:rPr>
          <w:rFonts w:ascii="Arial" w:hAnsi="Arial" w:cs="Arial"/>
          <w:color w:val="000000" w:themeColor="text1"/>
          <w:sz w:val="24"/>
          <w:szCs w:val="24"/>
          <w:lang w:val="en-US"/>
        </w:rPr>
        <w:t>).</w:t>
      </w:r>
      <w:r>
        <w:rPr>
          <w:rFonts w:ascii="Arial" w:hAnsi="Arial" w:cs="Arial"/>
          <w:color w:val="000000" w:themeColor="text1"/>
          <w:sz w:val="24"/>
          <w:szCs w:val="24"/>
          <w:lang w:val="en-US"/>
        </w:rPr>
        <w:t xml:space="preserve"> In this regard</w:t>
      </w:r>
      <w:r w:rsidRPr="009547C0">
        <w:rPr>
          <w:rFonts w:ascii="Arial" w:hAnsi="Arial" w:cs="Arial"/>
          <w:color w:val="000000" w:themeColor="text1"/>
          <w:sz w:val="24"/>
          <w:szCs w:val="24"/>
          <w:lang w:val="en-US"/>
        </w:rPr>
        <w:t xml:space="preserve">, </w:t>
      </w:r>
      <w:r w:rsidRPr="009547C0">
        <w:rPr>
          <w:rFonts w:ascii="Arial" w:hAnsi="Arial" w:cs="Arial"/>
          <w:i/>
          <w:color w:val="000000" w:themeColor="text1"/>
          <w:sz w:val="24"/>
          <w:szCs w:val="24"/>
          <w:lang w:val="en-US"/>
        </w:rPr>
        <w:t>NRAS</w:t>
      </w:r>
      <w:r w:rsidRPr="009547C0">
        <w:rPr>
          <w:rFonts w:ascii="Arial" w:hAnsi="Arial" w:cs="Arial"/>
          <w:color w:val="000000" w:themeColor="text1"/>
          <w:sz w:val="24"/>
          <w:szCs w:val="24"/>
          <w:lang w:val="en-US"/>
        </w:rPr>
        <w:t xml:space="preserve"> mutations are very common in highly metastatic cancers</w:t>
      </w:r>
      <w:r>
        <w:rPr>
          <w:rFonts w:ascii="Arial" w:hAnsi="Arial" w:cs="Arial"/>
          <w:color w:val="000000" w:themeColor="text1"/>
          <w:sz w:val="24"/>
          <w:szCs w:val="24"/>
          <w:lang w:val="en-US"/>
        </w:rPr>
        <w:t xml:space="preserve"> such as</w:t>
      </w:r>
      <w:r w:rsidRPr="009547C0">
        <w:rPr>
          <w:rFonts w:ascii="Arial" w:hAnsi="Arial" w:cs="Arial"/>
          <w:color w:val="000000" w:themeColor="text1"/>
          <w:sz w:val="24"/>
          <w:szCs w:val="24"/>
          <w:lang w:val="en-US"/>
        </w:rPr>
        <w:t xml:space="preserve"> metastatic tumors of unknown primary site</w:t>
      </w:r>
      <w:r>
        <w:rPr>
          <w:rFonts w:ascii="Arial" w:hAnsi="Arial" w:cs="Arial"/>
          <w:color w:val="000000" w:themeColor="text1"/>
          <w:sz w:val="24"/>
          <w:szCs w:val="24"/>
          <w:lang w:val="en-US"/>
        </w:rPr>
        <w:t xml:space="preserve"> and</w:t>
      </w:r>
      <w:r w:rsidRPr="009547C0">
        <w:rPr>
          <w:rFonts w:ascii="Arial" w:hAnsi="Arial" w:cs="Arial"/>
          <w:color w:val="000000" w:themeColor="text1"/>
          <w:sz w:val="24"/>
          <w:szCs w:val="24"/>
          <w:lang w:val="en-US"/>
        </w:rPr>
        <w:t xml:space="preserve"> melanomas (</w:t>
      </w:r>
      <w:r w:rsidR="000D68D2" w:rsidRPr="000D68D2">
        <w:rPr>
          <w:rFonts w:ascii="Arial" w:hAnsi="Arial" w:cs="Arial"/>
          <w:color w:val="000000" w:themeColor="text1"/>
          <w:sz w:val="24"/>
          <w:szCs w:val="24"/>
          <w:lang w:val="en-US"/>
        </w:rPr>
        <w:t>http://cancer.sanger.ac.uk/cosmic</w:t>
      </w:r>
      <w:r w:rsidRPr="009547C0">
        <w:rPr>
          <w:rFonts w:ascii="Arial" w:hAnsi="Arial" w:cs="Arial"/>
          <w:color w:val="000000" w:themeColor="text1"/>
          <w:sz w:val="24"/>
          <w:szCs w:val="24"/>
          <w:lang w:val="en-US"/>
        </w:rPr>
        <w:t>)</w:t>
      </w:r>
      <w:r>
        <w:rPr>
          <w:rFonts w:ascii="Arial" w:hAnsi="Arial" w:cs="Arial"/>
          <w:color w:val="000000" w:themeColor="text1"/>
          <w:sz w:val="24"/>
          <w:szCs w:val="24"/>
          <w:lang w:val="en-US"/>
        </w:rPr>
        <w:t xml:space="preserve"> and </w:t>
      </w:r>
      <w:r w:rsidRPr="00B51C5A">
        <w:rPr>
          <w:rFonts w:ascii="Arial" w:hAnsi="Arial" w:cs="Arial"/>
          <w:i/>
          <w:color w:val="000000" w:themeColor="text1"/>
          <w:sz w:val="24"/>
          <w:szCs w:val="24"/>
          <w:lang w:val="en-US"/>
        </w:rPr>
        <w:t>KRAS</w:t>
      </w:r>
      <w:r>
        <w:rPr>
          <w:rFonts w:ascii="Arial" w:hAnsi="Arial" w:cs="Arial"/>
          <w:color w:val="000000" w:themeColor="text1"/>
          <w:sz w:val="24"/>
          <w:szCs w:val="24"/>
          <w:lang w:val="en-US"/>
        </w:rPr>
        <w:t xml:space="preserve"> mutations are known to be associated with therapy resistance in lung</w:t>
      </w:r>
      <w:r w:rsidR="000D68D2">
        <w:rPr>
          <w:rFonts w:ascii="Arial" w:hAnsi="Arial" w:cs="Arial"/>
          <w:color w:val="000000" w:themeColor="text1"/>
          <w:sz w:val="24"/>
          <w:szCs w:val="24"/>
          <w:lang w:val="en-US"/>
        </w:rPr>
        <w:t>, colon, and pancreatic</w:t>
      </w:r>
      <w:r>
        <w:rPr>
          <w:rFonts w:ascii="Arial" w:hAnsi="Arial" w:cs="Arial"/>
          <w:color w:val="000000" w:themeColor="text1"/>
          <w:sz w:val="24"/>
          <w:szCs w:val="24"/>
          <w:lang w:val="en-US"/>
        </w:rPr>
        <w:t xml:space="preserve"> adenocarcinoma (</w:t>
      </w:r>
      <w:r w:rsidR="000D68D2">
        <w:rPr>
          <w:rFonts w:ascii="Arial" w:hAnsi="Arial" w:cs="Arial"/>
          <w:color w:val="000000" w:themeColor="text1"/>
          <w:sz w:val="24"/>
          <w:szCs w:val="24"/>
          <w:lang w:val="en-US"/>
        </w:rPr>
        <w:t>1</w:t>
      </w:r>
      <w:r>
        <w:rPr>
          <w:rFonts w:ascii="Arial" w:hAnsi="Arial" w:cs="Arial"/>
          <w:color w:val="000000" w:themeColor="text1"/>
          <w:sz w:val="24"/>
          <w:szCs w:val="24"/>
          <w:lang w:val="en-US"/>
        </w:rPr>
        <w:t>)</w:t>
      </w:r>
      <w:r w:rsidRPr="009547C0">
        <w:rPr>
          <w:rFonts w:ascii="Arial" w:hAnsi="Arial" w:cs="Arial"/>
          <w:color w:val="000000" w:themeColor="text1"/>
          <w:sz w:val="24"/>
          <w:szCs w:val="24"/>
          <w:lang w:val="en-US"/>
        </w:rPr>
        <w:t>.</w:t>
      </w:r>
      <w:r>
        <w:rPr>
          <w:rFonts w:ascii="Arial" w:hAnsi="Arial" w:cs="Arial"/>
          <w:color w:val="000000" w:themeColor="text1"/>
          <w:sz w:val="24"/>
          <w:szCs w:val="24"/>
          <w:lang w:val="en-US"/>
        </w:rPr>
        <w:t xml:space="preserve"> Despite significant efforts, defined links between </w:t>
      </w:r>
      <w:r w:rsidRPr="00B51C5A">
        <w:rPr>
          <w:rFonts w:ascii="Arial" w:hAnsi="Arial" w:cs="Arial"/>
          <w:i/>
          <w:color w:val="000000" w:themeColor="text1"/>
          <w:sz w:val="24"/>
          <w:szCs w:val="24"/>
          <w:lang w:val="en-US"/>
        </w:rPr>
        <w:t>RAS</w:t>
      </w:r>
      <w:r>
        <w:rPr>
          <w:rFonts w:ascii="Arial" w:hAnsi="Arial" w:cs="Arial"/>
          <w:color w:val="000000" w:themeColor="text1"/>
          <w:sz w:val="24"/>
          <w:szCs w:val="24"/>
          <w:lang w:val="en-US"/>
        </w:rPr>
        <w:t xml:space="preserve"> isoform mutations and metastatic patterns remained obscure. In addition, the mechanism(s) of </w:t>
      </w:r>
      <w:r w:rsidRPr="00B51C5A">
        <w:rPr>
          <w:rFonts w:ascii="Arial" w:hAnsi="Arial" w:cs="Arial"/>
          <w:i/>
          <w:color w:val="000000" w:themeColor="text1"/>
          <w:sz w:val="24"/>
          <w:szCs w:val="24"/>
          <w:lang w:val="en-US"/>
        </w:rPr>
        <w:t>RAS</w:t>
      </w:r>
      <w:r>
        <w:rPr>
          <w:rFonts w:ascii="Arial" w:hAnsi="Arial" w:cs="Arial"/>
          <w:color w:val="000000" w:themeColor="text1"/>
          <w:sz w:val="24"/>
          <w:szCs w:val="24"/>
          <w:lang w:val="en-US"/>
        </w:rPr>
        <w:t xml:space="preserve"> mutation-mediated therapy resistance</w:t>
      </w:r>
      <w:r w:rsidR="009220C9">
        <w:rPr>
          <w:rFonts w:ascii="Arial" w:hAnsi="Arial" w:cs="Arial"/>
          <w:color w:val="000000" w:themeColor="text1"/>
          <w:sz w:val="24"/>
          <w:szCs w:val="24"/>
          <w:lang w:val="en-US"/>
        </w:rPr>
        <w:t xml:space="preserve"> are under continuous scrutiny</w:t>
      </w:r>
      <w:r w:rsidR="008D39BD">
        <w:rPr>
          <w:rFonts w:ascii="Arial" w:hAnsi="Arial" w:cs="Arial"/>
          <w:color w:val="000000" w:themeColor="text1"/>
          <w:sz w:val="24"/>
          <w:szCs w:val="24"/>
          <w:lang w:val="en-US"/>
        </w:rPr>
        <w:t xml:space="preserve"> in order for researchers to provide future strategies</w:t>
      </w:r>
      <w:r w:rsidR="009220C9">
        <w:rPr>
          <w:rFonts w:ascii="Arial" w:hAnsi="Arial" w:cs="Arial"/>
          <w:color w:val="000000" w:themeColor="text1"/>
          <w:sz w:val="24"/>
          <w:szCs w:val="24"/>
          <w:lang w:val="en-US"/>
        </w:rPr>
        <w:t xml:space="preserve"> </w:t>
      </w:r>
      <w:r w:rsidR="008D39BD">
        <w:rPr>
          <w:rFonts w:ascii="Arial" w:hAnsi="Arial" w:cs="Arial"/>
          <w:color w:val="000000" w:themeColor="text1"/>
          <w:sz w:val="24"/>
          <w:szCs w:val="24"/>
          <w:lang w:val="en-US"/>
        </w:rPr>
        <w:t xml:space="preserve">for cure </w:t>
      </w:r>
      <w:r w:rsidR="009220C9">
        <w:rPr>
          <w:rFonts w:ascii="Arial" w:hAnsi="Arial" w:cs="Arial"/>
          <w:color w:val="000000" w:themeColor="text1"/>
          <w:sz w:val="24"/>
          <w:szCs w:val="24"/>
          <w:lang w:val="en-US"/>
        </w:rPr>
        <w:t>(1).</w:t>
      </w:r>
      <w:r w:rsidR="004A4BEB">
        <w:rPr>
          <w:rFonts w:ascii="Arial" w:hAnsi="Arial" w:cs="Arial"/>
          <w:color w:val="000000" w:themeColor="text1"/>
          <w:sz w:val="24"/>
          <w:szCs w:val="24"/>
          <w:lang w:val="en-US"/>
        </w:rPr>
        <w:t xml:space="preserve"> </w:t>
      </w:r>
    </w:p>
    <w:p w:rsidR="007F1E52" w:rsidRPr="009547C0" w:rsidRDefault="008D39BD" w:rsidP="0093218C">
      <w:pPr>
        <w:spacing w:line="480" w:lineRule="auto"/>
        <w:rPr>
          <w:rFonts w:ascii="Arial" w:hAnsi="Arial" w:cs="Arial"/>
          <w:color w:val="000000" w:themeColor="text1"/>
          <w:sz w:val="24"/>
          <w:szCs w:val="24"/>
          <w:lang w:val="en-US"/>
        </w:rPr>
      </w:pPr>
      <w:r>
        <w:rPr>
          <w:rFonts w:ascii="Arial" w:hAnsi="Arial" w:cs="Arial"/>
          <w:color w:val="000000" w:themeColor="text1"/>
          <w:sz w:val="24"/>
          <w:szCs w:val="24"/>
          <w:lang w:val="en-US"/>
        </w:rPr>
        <w:t xml:space="preserve">We recently described how </w:t>
      </w:r>
      <w:r w:rsidRPr="008D39BD">
        <w:rPr>
          <w:rFonts w:ascii="Arial" w:hAnsi="Arial" w:cs="Arial"/>
          <w:i/>
          <w:color w:val="000000" w:themeColor="text1"/>
          <w:sz w:val="24"/>
          <w:szCs w:val="24"/>
          <w:lang w:val="en-US"/>
        </w:rPr>
        <w:t>KRAS</w:t>
      </w:r>
      <w:r>
        <w:rPr>
          <w:rFonts w:ascii="Arial" w:hAnsi="Arial" w:cs="Arial"/>
          <w:color w:val="000000" w:themeColor="text1"/>
          <w:sz w:val="24"/>
          <w:szCs w:val="24"/>
          <w:lang w:val="en-US"/>
        </w:rPr>
        <w:t xml:space="preserve"> and </w:t>
      </w:r>
      <w:r w:rsidRPr="008D39BD">
        <w:rPr>
          <w:rFonts w:ascii="Arial" w:hAnsi="Arial" w:cs="Arial"/>
          <w:i/>
          <w:color w:val="000000" w:themeColor="text1"/>
          <w:sz w:val="24"/>
          <w:szCs w:val="24"/>
          <w:lang w:val="en-US"/>
        </w:rPr>
        <w:t>NRAS</w:t>
      </w:r>
      <w:r>
        <w:rPr>
          <w:rFonts w:ascii="Arial" w:hAnsi="Arial" w:cs="Arial"/>
          <w:color w:val="000000" w:themeColor="text1"/>
          <w:sz w:val="24"/>
          <w:szCs w:val="24"/>
          <w:lang w:val="en-US"/>
        </w:rPr>
        <w:t xml:space="preserve"> mutations promote two distinct metastatic phenotypes of cancer. </w:t>
      </w:r>
      <w:r w:rsidRPr="008D39BD">
        <w:rPr>
          <w:rFonts w:ascii="Arial" w:hAnsi="Arial" w:cs="Arial"/>
          <w:i/>
          <w:color w:val="000000" w:themeColor="text1"/>
          <w:sz w:val="24"/>
          <w:szCs w:val="24"/>
          <w:lang w:val="en-US"/>
        </w:rPr>
        <w:t>KRAS</w:t>
      </w:r>
      <w:r>
        <w:rPr>
          <w:rFonts w:ascii="Arial" w:hAnsi="Arial" w:cs="Arial"/>
          <w:color w:val="000000" w:themeColor="text1"/>
          <w:sz w:val="24"/>
          <w:szCs w:val="24"/>
          <w:lang w:val="en-US"/>
        </w:rPr>
        <w:t xml:space="preserve"> mutations were functionally shown to promote the development of malignant pleural effusions (</w:t>
      </w:r>
      <w:r w:rsidR="007F1E52" w:rsidRPr="009547C0">
        <w:rPr>
          <w:rFonts w:ascii="Arial" w:hAnsi="Arial" w:cs="Arial"/>
          <w:color w:val="000000" w:themeColor="text1"/>
          <w:sz w:val="24"/>
          <w:szCs w:val="24"/>
          <w:lang w:val="en-US"/>
        </w:rPr>
        <w:t>MPE</w:t>
      </w:r>
      <w:r>
        <w:rPr>
          <w:rFonts w:ascii="Arial" w:hAnsi="Arial" w:cs="Arial"/>
          <w:color w:val="000000" w:themeColor="text1"/>
          <w:sz w:val="24"/>
          <w:szCs w:val="24"/>
          <w:lang w:val="en-US"/>
        </w:rPr>
        <w:t>) in mice (</w:t>
      </w:r>
      <w:r w:rsidR="000D68D2">
        <w:rPr>
          <w:rFonts w:ascii="Arial" w:hAnsi="Arial" w:cs="Arial"/>
          <w:color w:val="000000" w:themeColor="text1"/>
          <w:sz w:val="24"/>
          <w:szCs w:val="24"/>
          <w:lang w:val="en-US"/>
        </w:rPr>
        <w:t>8</w:t>
      </w:r>
      <w:r>
        <w:rPr>
          <w:rFonts w:ascii="Arial" w:hAnsi="Arial" w:cs="Arial"/>
          <w:color w:val="000000" w:themeColor="text1"/>
          <w:sz w:val="24"/>
          <w:szCs w:val="24"/>
          <w:lang w:val="en-US"/>
        </w:rPr>
        <w:t>)</w:t>
      </w:r>
      <w:r w:rsidR="007F1E52" w:rsidRPr="009547C0">
        <w:rPr>
          <w:rFonts w:ascii="Arial" w:hAnsi="Arial" w:cs="Arial"/>
          <w:color w:val="000000" w:themeColor="text1"/>
          <w:sz w:val="24"/>
          <w:szCs w:val="24"/>
          <w:lang w:val="en-US"/>
        </w:rPr>
        <w:t xml:space="preserve">, </w:t>
      </w:r>
      <w:r>
        <w:rPr>
          <w:rFonts w:ascii="Arial" w:hAnsi="Arial" w:cs="Arial"/>
          <w:color w:val="000000" w:themeColor="text1"/>
          <w:sz w:val="24"/>
          <w:szCs w:val="24"/>
          <w:lang w:val="en-US"/>
        </w:rPr>
        <w:t xml:space="preserve">explaining the clinical propensity of </w:t>
      </w:r>
      <w:r w:rsidRPr="008D39BD">
        <w:rPr>
          <w:rFonts w:ascii="Arial" w:hAnsi="Arial" w:cs="Arial"/>
          <w:i/>
          <w:color w:val="000000" w:themeColor="text1"/>
          <w:sz w:val="24"/>
          <w:szCs w:val="24"/>
          <w:lang w:val="en-US"/>
        </w:rPr>
        <w:t>KRAS</w:t>
      </w:r>
      <w:r w:rsidRPr="008D39BD">
        <w:rPr>
          <w:rFonts w:ascii="Arial" w:hAnsi="Arial" w:cs="Arial"/>
          <w:color w:val="000000" w:themeColor="text1"/>
          <w:sz w:val="24"/>
          <w:szCs w:val="24"/>
          <w:vertAlign w:val="superscript"/>
          <w:lang w:val="en-US"/>
        </w:rPr>
        <w:t>G12V</w:t>
      </w:r>
      <w:r>
        <w:rPr>
          <w:rFonts w:ascii="Arial" w:hAnsi="Arial" w:cs="Arial"/>
          <w:color w:val="000000" w:themeColor="text1"/>
          <w:sz w:val="24"/>
          <w:szCs w:val="24"/>
          <w:lang w:val="en-US"/>
        </w:rPr>
        <w:t>-mutant lung adenocarcinomas to metastasize to the pleural and pericardial cavities of humans (</w:t>
      </w:r>
      <w:r w:rsidR="000D68D2">
        <w:rPr>
          <w:rFonts w:ascii="Arial" w:hAnsi="Arial" w:cs="Arial"/>
          <w:color w:val="000000" w:themeColor="text1"/>
          <w:sz w:val="24"/>
          <w:szCs w:val="24"/>
          <w:lang w:val="en-US"/>
        </w:rPr>
        <w:t>6</w:t>
      </w:r>
      <w:r>
        <w:rPr>
          <w:rFonts w:ascii="Arial" w:hAnsi="Arial" w:cs="Arial"/>
          <w:color w:val="000000" w:themeColor="text1"/>
          <w:sz w:val="24"/>
          <w:szCs w:val="24"/>
          <w:lang w:val="en-US"/>
        </w:rPr>
        <w:t xml:space="preserve">). In a simultaneous publication, </w:t>
      </w:r>
      <w:r w:rsidRPr="009547C0">
        <w:rPr>
          <w:rFonts w:ascii="Arial" w:hAnsi="Arial" w:cs="Arial"/>
          <w:i/>
          <w:color w:val="000000" w:themeColor="text1"/>
          <w:sz w:val="24"/>
          <w:szCs w:val="24"/>
          <w:lang w:val="en-US"/>
        </w:rPr>
        <w:t>NRAS</w:t>
      </w:r>
      <w:r w:rsidRPr="009547C0">
        <w:rPr>
          <w:rFonts w:ascii="Arial" w:hAnsi="Arial" w:cs="Arial"/>
          <w:color w:val="000000" w:themeColor="text1"/>
          <w:sz w:val="24"/>
          <w:szCs w:val="24"/>
          <w:lang w:val="en-US"/>
        </w:rPr>
        <w:t xml:space="preserve"> mutations </w:t>
      </w:r>
      <w:r>
        <w:rPr>
          <w:rFonts w:ascii="Arial" w:hAnsi="Arial" w:cs="Arial"/>
          <w:color w:val="000000" w:themeColor="text1"/>
          <w:sz w:val="24"/>
          <w:szCs w:val="24"/>
          <w:lang w:val="en-US"/>
        </w:rPr>
        <w:t>were pinned</w:t>
      </w:r>
      <w:r w:rsidRPr="009547C0">
        <w:rPr>
          <w:rFonts w:ascii="Arial" w:hAnsi="Arial" w:cs="Arial"/>
          <w:color w:val="000000" w:themeColor="text1"/>
          <w:sz w:val="24"/>
          <w:szCs w:val="24"/>
          <w:lang w:val="en-US"/>
        </w:rPr>
        <w:t xml:space="preserve"> as pivotal determinants of incipient </w:t>
      </w:r>
      <w:r w:rsidRPr="009547C0">
        <w:rPr>
          <w:rFonts w:ascii="Arial" w:hAnsi="Arial" w:cs="Arial"/>
          <w:color w:val="000000" w:themeColor="text1"/>
          <w:sz w:val="24"/>
          <w:szCs w:val="24"/>
          <w:lang w:val="en-US"/>
        </w:rPr>
        <w:lastRenderedPageBreak/>
        <w:t>pulmonary colonization</w:t>
      </w:r>
      <w:r>
        <w:rPr>
          <w:rFonts w:ascii="Arial" w:hAnsi="Arial" w:cs="Arial"/>
          <w:color w:val="000000" w:themeColor="text1"/>
          <w:sz w:val="24"/>
          <w:szCs w:val="24"/>
          <w:lang w:val="en-US"/>
        </w:rPr>
        <w:t xml:space="preserve"> in mouse models (</w:t>
      </w:r>
      <w:r w:rsidR="000D68D2">
        <w:rPr>
          <w:rFonts w:ascii="Arial" w:hAnsi="Arial" w:cs="Arial"/>
          <w:color w:val="000000" w:themeColor="text1"/>
          <w:sz w:val="24"/>
          <w:szCs w:val="24"/>
          <w:lang w:val="en-US"/>
        </w:rPr>
        <w:t>9</w:t>
      </w:r>
      <w:r>
        <w:rPr>
          <w:rFonts w:ascii="Arial" w:hAnsi="Arial" w:cs="Arial"/>
          <w:color w:val="000000" w:themeColor="text1"/>
          <w:sz w:val="24"/>
          <w:szCs w:val="24"/>
          <w:lang w:val="en-US"/>
        </w:rPr>
        <w:t>)</w:t>
      </w:r>
      <w:r w:rsidR="0093218C">
        <w:rPr>
          <w:rFonts w:ascii="Arial" w:hAnsi="Arial" w:cs="Arial"/>
          <w:color w:val="000000" w:themeColor="text1"/>
          <w:sz w:val="24"/>
          <w:szCs w:val="24"/>
          <w:lang w:val="en-US"/>
        </w:rPr>
        <w:t xml:space="preserve">, explaining the increased metastatic propensity of </w:t>
      </w:r>
      <w:r w:rsidR="0093218C" w:rsidRPr="0093218C">
        <w:rPr>
          <w:rFonts w:ascii="Arial" w:hAnsi="Arial" w:cs="Arial"/>
          <w:i/>
          <w:color w:val="000000" w:themeColor="text1"/>
          <w:sz w:val="24"/>
          <w:szCs w:val="24"/>
          <w:lang w:val="en-US"/>
        </w:rPr>
        <w:t>NRAS</w:t>
      </w:r>
      <w:r w:rsidR="0093218C">
        <w:rPr>
          <w:rFonts w:ascii="Arial" w:hAnsi="Arial" w:cs="Arial"/>
          <w:color w:val="000000" w:themeColor="text1"/>
          <w:sz w:val="24"/>
          <w:szCs w:val="24"/>
          <w:lang w:val="en-US"/>
        </w:rPr>
        <w:t>-mutant human cancers (</w:t>
      </w:r>
      <w:r w:rsidR="000D68D2" w:rsidRPr="000D68D2">
        <w:rPr>
          <w:rFonts w:ascii="Arial" w:hAnsi="Arial" w:cs="Arial"/>
          <w:color w:val="000000" w:themeColor="text1"/>
          <w:sz w:val="24"/>
          <w:szCs w:val="24"/>
          <w:lang w:val="en-US"/>
        </w:rPr>
        <w:t>http://cancer.sanger.ac.uk/cosmic</w:t>
      </w:r>
      <w:r w:rsidR="0093218C">
        <w:rPr>
          <w:rFonts w:ascii="Arial" w:hAnsi="Arial" w:cs="Arial"/>
          <w:color w:val="000000" w:themeColor="text1"/>
          <w:sz w:val="24"/>
          <w:szCs w:val="24"/>
          <w:lang w:val="en-US"/>
        </w:rPr>
        <w:t>)</w:t>
      </w:r>
      <w:r w:rsidRPr="009547C0">
        <w:rPr>
          <w:rFonts w:ascii="Arial" w:hAnsi="Arial" w:cs="Arial"/>
          <w:color w:val="000000" w:themeColor="text1"/>
          <w:sz w:val="24"/>
          <w:szCs w:val="24"/>
          <w:lang w:val="en-US"/>
        </w:rPr>
        <w:t xml:space="preserve">. </w:t>
      </w:r>
      <w:r w:rsidR="0093218C">
        <w:rPr>
          <w:rFonts w:ascii="Arial" w:hAnsi="Arial" w:cs="Arial"/>
          <w:color w:val="000000" w:themeColor="text1"/>
          <w:sz w:val="24"/>
          <w:szCs w:val="24"/>
          <w:lang w:val="en-US"/>
        </w:rPr>
        <w:t xml:space="preserve">These were the first pieces of evidence functionally linking alterations of different </w:t>
      </w:r>
      <w:r w:rsidR="0093218C" w:rsidRPr="0093218C">
        <w:rPr>
          <w:rFonts w:ascii="Arial" w:hAnsi="Arial" w:cs="Arial"/>
          <w:i/>
          <w:color w:val="000000" w:themeColor="text1"/>
          <w:sz w:val="24"/>
          <w:szCs w:val="24"/>
          <w:lang w:val="en-US"/>
        </w:rPr>
        <w:t>RAS</w:t>
      </w:r>
      <w:r w:rsidR="0093218C">
        <w:rPr>
          <w:rFonts w:ascii="Arial" w:hAnsi="Arial" w:cs="Arial"/>
          <w:color w:val="000000" w:themeColor="text1"/>
          <w:sz w:val="24"/>
          <w:szCs w:val="24"/>
          <w:lang w:val="en-US"/>
        </w:rPr>
        <w:t xml:space="preserve"> isoforms with distinct organotropic metastasis patterns, bearing implications for staging and follow-up of patients with various tumor types.</w:t>
      </w:r>
    </w:p>
    <w:p w:rsidR="00145A2B" w:rsidRPr="009547C0" w:rsidRDefault="0093218C" w:rsidP="00920322">
      <w:pPr>
        <w:spacing w:line="480" w:lineRule="auto"/>
        <w:rPr>
          <w:rFonts w:ascii="Arial" w:eastAsia="Calibri" w:hAnsi="Arial" w:cs="Arial"/>
          <w:color w:val="000000" w:themeColor="text1"/>
          <w:sz w:val="24"/>
          <w:szCs w:val="24"/>
          <w:lang w:val="en-US"/>
        </w:rPr>
      </w:pPr>
      <w:r>
        <w:rPr>
          <w:rFonts w:ascii="Arial" w:hAnsi="Arial" w:cs="Arial"/>
          <w:color w:val="000000" w:themeColor="text1"/>
          <w:sz w:val="24"/>
          <w:szCs w:val="24"/>
          <w:lang w:val="en-US"/>
        </w:rPr>
        <w:t xml:space="preserve">An </w:t>
      </w:r>
      <w:r w:rsidR="0014082D">
        <w:rPr>
          <w:rFonts w:ascii="Arial" w:hAnsi="Arial" w:cs="Arial"/>
          <w:color w:val="000000" w:themeColor="text1"/>
          <w:sz w:val="24"/>
          <w:szCs w:val="24"/>
          <w:lang w:val="en-US"/>
        </w:rPr>
        <w:t>interesting</w:t>
      </w:r>
      <w:r>
        <w:rPr>
          <w:rFonts w:ascii="Arial" w:hAnsi="Arial" w:cs="Arial"/>
          <w:color w:val="000000" w:themeColor="text1"/>
          <w:sz w:val="24"/>
          <w:szCs w:val="24"/>
          <w:lang w:val="en-US"/>
        </w:rPr>
        <w:t xml:space="preserve"> aspect of the findings was the predominantly</w:t>
      </w:r>
      <w:r w:rsidR="00836185" w:rsidRPr="009547C0">
        <w:rPr>
          <w:rFonts w:ascii="Arial" w:hAnsi="Arial" w:cs="Arial"/>
          <w:color w:val="000000" w:themeColor="text1"/>
          <w:sz w:val="24"/>
          <w:szCs w:val="24"/>
          <w:lang w:val="en-US"/>
        </w:rPr>
        <w:t xml:space="preserve"> paracrine function of mutant </w:t>
      </w:r>
      <w:r w:rsidR="00836185" w:rsidRPr="0093218C">
        <w:rPr>
          <w:rFonts w:ascii="Arial" w:hAnsi="Arial" w:cs="Arial"/>
          <w:i/>
          <w:color w:val="000000" w:themeColor="text1"/>
          <w:sz w:val="24"/>
          <w:szCs w:val="24"/>
          <w:lang w:val="en-US"/>
        </w:rPr>
        <w:t>RAS</w:t>
      </w:r>
      <w:r w:rsidR="00836185" w:rsidRPr="009547C0">
        <w:rPr>
          <w:rFonts w:ascii="Arial" w:hAnsi="Arial" w:cs="Arial"/>
          <w:color w:val="000000" w:themeColor="text1"/>
          <w:sz w:val="24"/>
          <w:szCs w:val="24"/>
          <w:lang w:val="en-US"/>
        </w:rPr>
        <w:t xml:space="preserve"> </w:t>
      </w:r>
      <w:r>
        <w:rPr>
          <w:rFonts w:ascii="Arial" w:hAnsi="Arial" w:cs="Arial"/>
          <w:color w:val="000000" w:themeColor="text1"/>
          <w:sz w:val="24"/>
          <w:szCs w:val="24"/>
          <w:lang w:val="en-US"/>
        </w:rPr>
        <w:t>oncogenes</w:t>
      </w:r>
      <w:r w:rsidR="00836185" w:rsidRPr="009547C0">
        <w:rPr>
          <w:rFonts w:ascii="Arial" w:hAnsi="Arial" w:cs="Arial"/>
          <w:color w:val="000000" w:themeColor="text1"/>
          <w:sz w:val="24"/>
          <w:szCs w:val="24"/>
          <w:lang w:val="en-US"/>
        </w:rPr>
        <w:t xml:space="preserve"> unraveled</w:t>
      </w:r>
      <w:r w:rsidR="00133C35" w:rsidRPr="009547C0">
        <w:rPr>
          <w:rFonts w:ascii="Arial" w:hAnsi="Arial" w:cs="Arial"/>
          <w:color w:val="000000" w:themeColor="text1"/>
          <w:sz w:val="24"/>
          <w:szCs w:val="24"/>
          <w:lang w:val="en-US"/>
        </w:rPr>
        <w:t xml:space="preserve"> </w:t>
      </w:r>
      <w:r>
        <w:rPr>
          <w:rFonts w:ascii="Arial" w:hAnsi="Arial" w:cs="Arial"/>
          <w:color w:val="000000" w:themeColor="text1"/>
          <w:sz w:val="24"/>
          <w:szCs w:val="24"/>
          <w:lang w:val="en-US"/>
        </w:rPr>
        <w:t xml:space="preserve">by both studies. </w:t>
      </w:r>
      <w:r w:rsidR="00737028">
        <w:rPr>
          <w:rFonts w:ascii="Arial" w:hAnsi="Arial" w:cs="Arial"/>
          <w:color w:val="000000" w:themeColor="text1"/>
          <w:sz w:val="24"/>
          <w:szCs w:val="24"/>
          <w:lang w:val="en-US"/>
        </w:rPr>
        <w:t xml:space="preserve">Mutant </w:t>
      </w:r>
      <w:r w:rsidR="00FE2ED9" w:rsidRPr="00737028">
        <w:rPr>
          <w:rFonts w:ascii="Arial" w:hAnsi="Arial" w:cs="Arial"/>
          <w:color w:val="000000" w:themeColor="text1"/>
          <w:sz w:val="24"/>
          <w:szCs w:val="24"/>
          <w:lang w:val="en-US"/>
        </w:rPr>
        <w:t>KRAS</w:t>
      </w:r>
      <w:r w:rsidR="00FE2ED9">
        <w:rPr>
          <w:rFonts w:ascii="Arial" w:hAnsi="Arial" w:cs="Arial"/>
          <w:color w:val="000000" w:themeColor="text1"/>
          <w:sz w:val="24"/>
          <w:szCs w:val="24"/>
          <w:lang w:val="en-US"/>
        </w:rPr>
        <w:t xml:space="preserve"> signaling was found to promote secretion of C-C-motif chemokine ligand 2 (CCL2) by tumor cells, which in turn functioned to mobilize mononuclear myeloid cells to the pleural space via the spleen (</w:t>
      </w:r>
      <w:r w:rsidR="000D68D2">
        <w:rPr>
          <w:rFonts w:ascii="Arial" w:hAnsi="Arial" w:cs="Arial"/>
          <w:color w:val="000000" w:themeColor="text1"/>
          <w:sz w:val="24"/>
          <w:szCs w:val="24"/>
          <w:lang w:val="en-US"/>
        </w:rPr>
        <w:t>8</w:t>
      </w:r>
      <w:r w:rsidR="00FE2ED9">
        <w:rPr>
          <w:rFonts w:ascii="Arial" w:hAnsi="Arial" w:cs="Arial"/>
          <w:color w:val="000000" w:themeColor="text1"/>
          <w:sz w:val="24"/>
          <w:szCs w:val="24"/>
          <w:lang w:val="en-US"/>
        </w:rPr>
        <w:t>)</w:t>
      </w:r>
      <w:r w:rsidR="00133C35" w:rsidRPr="009547C0">
        <w:rPr>
          <w:rFonts w:ascii="Arial" w:hAnsi="Arial" w:cs="Arial"/>
          <w:color w:val="000000" w:themeColor="text1"/>
          <w:sz w:val="24"/>
          <w:szCs w:val="24"/>
          <w:lang w:val="en-US"/>
        </w:rPr>
        <w:t xml:space="preserve">. </w:t>
      </w:r>
      <w:r w:rsidR="00FE2ED9">
        <w:rPr>
          <w:rFonts w:ascii="Arial" w:hAnsi="Arial" w:cs="Arial"/>
          <w:color w:val="000000" w:themeColor="text1"/>
          <w:sz w:val="24"/>
          <w:szCs w:val="24"/>
          <w:lang w:val="en-US"/>
        </w:rPr>
        <w:t xml:space="preserve">In contrast, </w:t>
      </w:r>
      <w:r w:rsidR="00133C35" w:rsidRPr="009547C0">
        <w:rPr>
          <w:rFonts w:ascii="Arial" w:hAnsi="Arial" w:cs="Arial"/>
          <w:i/>
          <w:color w:val="000000" w:themeColor="text1"/>
          <w:sz w:val="24"/>
          <w:szCs w:val="24"/>
          <w:lang w:val="en-US"/>
        </w:rPr>
        <w:t>NRAS</w:t>
      </w:r>
      <w:r w:rsidR="00133C35" w:rsidRPr="009547C0">
        <w:rPr>
          <w:rFonts w:ascii="Arial" w:hAnsi="Arial" w:cs="Arial"/>
          <w:color w:val="000000" w:themeColor="text1"/>
          <w:sz w:val="24"/>
          <w:szCs w:val="24"/>
          <w:lang w:val="en-US"/>
        </w:rPr>
        <w:t xml:space="preserve">-mutant </w:t>
      </w:r>
      <w:r w:rsidR="00836185" w:rsidRPr="009547C0">
        <w:rPr>
          <w:rFonts w:ascii="Arial" w:hAnsi="Arial" w:cs="Arial"/>
          <w:color w:val="000000" w:themeColor="text1"/>
          <w:sz w:val="24"/>
          <w:szCs w:val="24"/>
          <w:lang w:val="en-US"/>
        </w:rPr>
        <w:t>tumors</w:t>
      </w:r>
      <w:r w:rsidR="00133C35" w:rsidRPr="009547C0">
        <w:rPr>
          <w:rFonts w:ascii="Arial" w:hAnsi="Arial" w:cs="Arial"/>
          <w:color w:val="000000" w:themeColor="text1"/>
          <w:sz w:val="24"/>
          <w:szCs w:val="24"/>
          <w:lang w:val="en-US"/>
        </w:rPr>
        <w:t xml:space="preserve"> </w:t>
      </w:r>
      <w:r w:rsidR="00FE2ED9">
        <w:rPr>
          <w:rFonts w:ascii="Arial" w:hAnsi="Arial" w:cs="Arial"/>
          <w:color w:val="000000" w:themeColor="text1"/>
          <w:sz w:val="24"/>
          <w:szCs w:val="24"/>
          <w:lang w:val="en-US"/>
        </w:rPr>
        <w:t>were found to predominantly over</w:t>
      </w:r>
      <w:r w:rsidR="00133C35" w:rsidRPr="009547C0">
        <w:rPr>
          <w:rFonts w:ascii="Arial" w:hAnsi="Arial" w:cs="Arial"/>
          <w:color w:val="000000" w:themeColor="text1"/>
          <w:sz w:val="24"/>
          <w:szCs w:val="24"/>
          <w:lang w:val="en-US"/>
        </w:rPr>
        <w:t xml:space="preserve">express </w:t>
      </w:r>
      <w:r w:rsidR="00FE2ED9">
        <w:rPr>
          <w:rFonts w:ascii="Arial" w:hAnsi="Arial" w:cs="Arial"/>
          <w:color w:val="000000" w:themeColor="text1"/>
          <w:sz w:val="24"/>
          <w:szCs w:val="24"/>
          <w:lang w:val="en-US"/>
        </w:rPr>
        <w:t xml:space="preserve">neutrophil chemoattractant chemokines of the </w:t>
      </w:r>
      <w:r w:rsidR="00133C35" w:rsidRPr="009547C0">
        <w:rPr>
          <w:rFonts w:ascii="Arial" w:eastAsia="Calibri" w:hAnsi="Arial" w:cs="Arial"/>
          <w:color w:val="000000" w:themeColor="text1"/>
          <w:sz w:val="24"/>
          <w:szCs w:val="24"/>
          <w:lang w:val="en-US"/>
        </w:rPr>
        <w:t xml:space="preserve">interleukin-8 </w:t>
      </w:r>
      <w:r w:rsidR="00FE2ED9">
        <w:rPr>
          <w:rFonts w:ascii="Arial" w:eastAsia="Calibri" w:hAnsi="Arial" w:cs="Arial"/>
          <w:color w:val="000000" w:themeColor="text1"/>
          <w:sz w:val="24"/>
          <w:szCs w:val="24"/>
          <w:lang w:val="en-US"/>
        </w:rPr>
        <w:t>family such as murine</w:t>
      </w:r>
      <w:r w:rsidR="00133C35" w:rsidRPr="009547C0">
        <w:rPr>
          <w:rFonts w:ascii="Arial" w:eastAsia="Calibri" w:hAnsi="Arial" w:cs="Arial"/>
          <w:color w:val="000000" w:themeColor="text1"/>
          <w:sz w:val="24"/>
          <w:szCs w:val="24"/>
          <w:lang w:val="en-US"/>
        </w:rPr>
        <w:t xml:space="preserve"> C-X-C-motif chemokine ligand 5 (</w:t>
      </w:r>
      <w:r w:rsidR="00FE2ED9" w:rsidRPr="00FE2ED9">
        <w:rPr>
          <w:rFonts w:ascii="Arial" w:eastAsia="Calibri" w:hAnsi="Arial" w:cs="Arial"/>
          <w:color w:val="000000" w:themeColor="text1"/>
          <w:sz w:val="24"/>
          <w:szCs w:val="24"/>
          <w:lang w:val="en-US"/>
        </w:rPr>
        <w:t>CXCL5</w:t>
      </w:r>
      <w:r w:rsidR="00133C35" w:rsidRPr="009547C0">
        <w:rPr>
          <w:rFonts w:ascii="Arial" w:eastAsia="Calibri" w:hAnsi="Arial" w:cs="Arial"/>
          <w:color w:val="000000" w:themeColor="text1"/>
          <w:sz w:val="24"/>
          <w:szCs w:val="24"/>
          <w:lang w:val="en-US"/>
        </w:rPr>
        <w:t>) and</w:t>
      </w:r>
      <w:r w:rsidR="00920322" w:rsidRPr="009547C0">
        <w:rPr>
          <w:rFonts w:ascii="Arial" w:eastAsia="Calibri" w:hAnsi="Arial" w:cs="Arial"/>
          <w:color w:val="000000" w:themeColor="text1"/>
          <w:sz w:val="24"/>
          <w:szCs w:val="24"/>
          <w:lang w:val="en-US"/>
        </w:rPr>
        <w:t xml:space="preserve"> pro-platelet basic protein</w:t>
      </w:r>
      <w:r w:rsidR="00133C35" w:rsidRPr="009547C0">
        <w:rPr>
          <w:rFonts w:ascii="Arial" w:eastAsia="Calibri" w:hAnsi="Arial" w:cs="Arial"/>
          <w:color w:val="000000" w:themeColor="text1"/>
          <w:sz w:val="24"/>
          <w:szCs w:val="24"/>
          <w:lang w:val="en-US"/>
        </w:rPr>
        <w:t xml:space="preserve"> </w:t>
      </w:r>
      <w:r w:rsidR="00920322" w:rsidRPr="009547C0">
        <w:rPr>
          <w:rFonts w:ascii="Arial" w:eastAsia="Calibri" w:hAnsi="Arial" w:cs="Arial"/>
          <w:color w:val="000000" w:themeColor="text1"/>
          <w:sz w:val="24"/>
          <w:szCs w:val="24"/>
          <w:lang w:val="en-US"/>
        </w:rPr>
        <w:t>(</w:t>
      </w:r>
      <w:r w:rsidR="00FE2ED9" w:rsidRPr="00FE2ED9">
        <w:rPr>
          <w:rFonts w:ascii="Arial" w:eastAsia="Calibri" w:hAnsi="Arial" w:cs="Arial"/>
          <w:color w:val="000000" w:themeColor="text1"/>
          <w:sz w:val="24"/>
          <w:szCs w:val="24"/>
          <w:lang w:val="en-US"/>
        </w:rPr>
        <w:t>PPBP</w:t>
      </w:r>
      <w:r w:rsidR="00920322" w:rsidRPr="009547C0">
        <w:rPr>
          <w:rFonts w:ascii="Arial" w:eastAsia="Calibri" w:hAnsi="Arial" w:cs="Arial"/>
          <w:color w:val="000000" w:themeColor="text1"/>
          <w:sz w:val="24"/>
          <w:szCs w:val="24"/>
          <w:lang w:val="en-US"/>
        </w:rPr>
        <w:t>) and human CXCL6</w:t>
      </w:r>
      <w:r w:rsidR="00FE2ED9">
        <w:rPr>
          <w:rFonts w:ascii="Arial" w:eastAsia="Calibri" w:hAnsi="Arial" w:cs="Arial"/>
          <w:color w:val="000000" w:themeColor="text1"/>
          <w:sz w:val="24"/>
          <w:szCs w:val="24"/>
          <w:lang w:val="en-US"/>
        </w:rPr>
        <w:t xml:space="preserve">, which </w:t>
      </w:r>
      <w:r w:rsidR="00AC0287" w:rsidRPr="009547C0">
        <w:rPr>
          <w:rFonts w:ascii="Arial" w:eastAsia="Calibri" w:hAnsi="Arial" w:cs="Arial"/>
          <w:color w:val="000000" w:themeColor="text1"/>
          <w:sz w:val="24"/>
          <w:szCs w:val="24"/>
          <w:lang w:val="en-US"/>
        </w:rPr>
        <w:t>signal</w:t>
      </w:r>
      <w:r w:rsidR="0014082D">
        <w:rPr>
          <w:rFonts w:ascii="Arial" w:eastAsia="Calibri" w:hAnsi="Arial" w:cs="Arial"/>
          <w:color w:val="000000" w:themeColor="text1"/>
          <w:sz w:val="24"/>
          <w:szCs w:val="24"/>
          <w:lang w:val="en-US"/>
        </w:rPr>
        <w:t>ed</w:t>
      </w:r>
      <w:r w:rsidR="00AC0287" w:rsidRPr="009547C0">
        <w:rPr>
          <w:rFonts w:ascii="Arial" w:eastAsia="Calibri" w:hAnsi="Arial" w:cs="Arial"/>
          <w:color w:val="000000" w:themeColor="text1"/>
          <w:sz w:val="24"/>
          <w:szCs w:val="24"/>
          <w:lang w:val="en-US"/>
        </w:rPr>
        <w:t xml:space="preserve"> to their cognate receptors </w:t>
      </w:r>
      <w:r w:rsidR="00FE2ED9" w:rsidRPr="00FE2ED9">
        <w:rPr>
          <w:rFonts w:ascii="Arial" w:eastAsia="Calibri" w:hAnsi="Arial" w:cs="Arial"/>
          <w:color w:val="000000" w:themeColor="text1"/>
          <w:sz w:val="24"/>
          <w:szCs w:val="24"/>
          <w:lang w:val="en-US"/>
        </w:rPr>
        <w:t>on</w:t>
      </w:r>
      <w:r w:rsidR="00AC0287" w:rsidRPr="009547C0">
        <w:rPr>
          <w:rFonts w:ascii="Arial" w:eastAsia="Calibri" w:hAnsi="Arial" w:cs="Arial"/>
          <w:color w:val="000000" w:themeColor="text1"/>
          <w:sz w:val="24"/>
          <w:szCs w:val="24"/>
          <w:lang w:val="en-US"/>
        </w:rPr>
        <w:t xml:space="preserve"> </w:t>
      </w:r>
      <w:r w:rsidR="00FE2ED9">
        <w:rPr>
          <w:rFonts w:ascii="Arial" w:eastAsia="Calibri" w:hAnsi="Arial" w:cs="Arial"/>
          <w:color w:val="000000" w:themeColor="text1"/>
          <w:sz w:val="24"/>
          <w:szCs w:val="24"/>
          <w:lang w:val="en-US"/>
        </w:rPr>
        <w:t xml:space="preserve">pulmonary </w:t>
      </w:r>
      <w:r w:rsidR="00DC228E" w:rsidRPr="009547C0">
        <w:rPr>
          <w:rFonts w:ascii="Arial" w:eastAsia="Calibri" w:hAnsi="Arial" w:cs="Arial"/>
          <w:color w:val="000000" w:themeColor="text1"/>
          <w:sz w:val="24"/>
          <w:szCs w:val="24"/>
          <w:lang w:val="en-US"/>
        </w:rPr>
        <w:t xml:space="preserve">endothelial </w:t>
      </w:r>
      <w:r w:rsidR="0014082D" w:rsidRPr="009547C0">
        <w:rPr>
          <w:rFonts w:ascii="Arial" w:eastAsia="Calibri" w:hAnsi="Arial" w:cs="Arial"/>
          <w:color w:val="000000" w:themeColor="text1"/>
          <w:sz w:val="24"/>
          <w:szCs w:val="24"/>
          <w:lang w:val="en-US"/>
        </w:rPr>
        <w:t xml:space="preserve">and </w:t>
      </w:r>
      <w:r w:rsidR="0014082D">
        <w:rPr>
          <w:rFonts w:ascii="Arial" w:eastAsia="Calibri" w:hAnsi="Arial" w:cs="Arial"/>
          <w:color w:val="000000" w:themeColor="text1"/>
          <w:sz w:val="24"/>
          <w:szCs w:val="24"/>
          <w:lang w:val="en-US"/>
        </w:rPr>
        <w:t xml:space="preserve">myeloid </w:t>
      </w:r>
      <w:r w:rsidR="00DC228E" w:rsidRPr="009547C0">
        <w:rPr>
          <w:rFonts w:ascii="Arial" w:eastAsia="Calibri" w:hAnsi="Arial" w:cs="Arial"/>
          <w:color w:val="000000" w:themeColor="text1"/>
          <w:sz w:val="24"/>
          <w:szCs w:val="24"/>
          <w:lang w:val="en-US"/>
        </w:rPr>
        <w:t xml:space="preserve">cells </w:t>
      </w:r>
      <w:r w:rsidR="0014082D">
        <w:rPr>
          <w:rFonts w:ascii="Arial" w:eastAsia="Calibri" w:hAnsi="Arial" w:cs="Arial"/>
          <w:color w:val="000000" w:themeColor="text1"/>
          <w:sz w:val="24"/>
          <w:szCs w:val="24"/>
          <w:lang w:val="en-US"/>
        </w:rPr>
        <w:t>to form the pulmonary metastatic niche (</w:t>
      </w:r>
      <w:r w:rsidR="000D68D2">
        <w:rPr>
          <w:rFonts w:ascii="Arial" w:eastAsia="Calibri" w:hAnsi="Arial" w:cs="Arial"/>
          <w:color w:val="000000" w:themeColor="text1"/>
          <w:sz w:val="24"/>
          <w:szCs w:val="24"/>
          <w:lang w:val="en-US"/>
        </w:rPr>
        <w:t>9</w:t>
      </w:r>
      <w:r w:rsidR="0014082D">
        <w:rPr>
          <w:rFonts w:ascii="Arial" w:eastAsia="Calibri" w:hAnsi="Arial" w:cs="Arial"/>
          <w:color w:val="000000" w:themeColor="text1"/>
          <w:sz w:val="24"/>
          <w:szCs w:val="24"/>
          <w:lang w:val="en-US"/>
        </w:rPr>
        <w:t>). T</w:t>
      </w:r>
      <w:r w:rsidR="00BD3B36" w:rsidRPr="009547C0">
        <w:rPr>
          <w:rFonts w:ascii="Arial" w:eastAsia="Calibri" w:hAnsi="Arial" w:cs="Arial"/>
          <w:color w:val="000000" w:themeColor="text1"/>
          <w:sz w:val="24"/>
          <w:szCs w:val="24"/>
          <w:lang w:val="en-US"/>
        </w:rPr>
        <w:t xml:space="preserve">hough </w:t>
      </w:r>
      <w:r w:rsidR="0014082D" w:rsidRPr="0014082D">
        <w:rPr>
          <w:rFonts w:ascii="Arial" w:eastAsia="Calibri" w:hAnsi="Arial" w:cs="Arial"/>
          <w:i/>
          <w:color w:val="000000" w:themeColor="text1"/>
          <w:sz w:val="24"/>
          <w:szCs w:val="24"/>
          <w:lang w:val="en-US"/>
        </w:rPr>
        <w:t>NRAS</w:t>
      </w:r>
      <w:r w:rsidR="00BD3B36" w:rsidRPr="009547C0">
        <w:rPr>
          <w:rFonts w:ascii="Arial" w:eastAsia="Calibri" w:hAnsi="Arial" w:cs="Arial"/>
          <w:color w:val="000000" w:themeColor="text1"/>
          <w:sz w:val="24"/>
          <w:szCs w:val="24"/>
          <w:lang w:val="en-US"/>
        </w:rPr>
        <w:t xml:space="preserve"> appear</w:t>
      </w:r>
      <w:r w:rsidR="0014082D">
        <w:rPr>
          <w:rFonts w:ascii="Arial" w:eastAsia="Calibri" w:hAnsi="Arial" w:cs="Arial"/>
          <w:color w:val="000000" w:themeColor="text1"/>
          <w:sz w:val="24"/>
          <w:szCs w:val="24"/>
          <w:lang w:val="en-US"/>
        </w:rPr>
        <w:t>ed</w:t>
      </w:r>
      <w:r w:rsidR="00BD3B36" w:rsidRPr="009547C0">
        <w:rPr>
          <w:rFonts w:ascii="Arial" w:eastAsia="Calibri" w:hAnsi="Arial" w:cs="Arial"/>
          <w:color w:val="000000" w:themeColor="text1"/>
          <w:sz w:val="24"/>
          <w:szCs w:val="24"/>
          <w:lang w:val="en-US"/>
        </w:rPr>
        <w:t xml:space="preserve"> to be dispensable for primary tumor growth and blood-borne dissemination of tumor cells, </w:t>
      </w:r>
      <w:r w:rsidR="0014082D">
        <w:rPr>
          <w:rFonts w:ascii="Arial" w:eastAsia="Calibri" w:hAnsi="Arial" w:cs="Arial"/>
          <w:color w:val="000000" w:themeColor="text1"/>
          <w:sz w:val="24"/>
          <w:szCs w:val="24"/>
          <w:lang w:val="en-US"/>
        </w:rPr>
        <w:t>it was required and sufficient for pulmonary homing of circulating tumor cells (</w:t>
      </w:r>
      <w:r w:rsidR="000D68D2">
        <w:rPr>
          <w:rFonts w:ascii="Arial" w:eastAsia="Calibri" w:hAnsi="Arial" w:cs="Arial"/>
          <w:color w:val="000000" w:themeColor="text1"/>
          <w:sz w:val="24"/>
          <w:szCs w:val="24"/>
          <w:lang w:val="en-US"/>
        </w:rPr>
        <w:t>9</w:t>
      </w:r>
      <w:r w:rsidR="0014082D">
        <w:rPr>
          <w:rFonts w:ascii="Arial" w:eastAsia="Calibri" w:hAnsi="Arial" w:cs="Arial"/>
          <w:color w:val="000000" w:themeColor="text1"/>
          <w:sz w:val="24"/>
          <w:szCs w:val="24"/>
          <w:lang w:val="en-US"/>
        </w:rPr>
        <w:t>)</w:t>
      </w:r>
      <w:r w:rsidR="00BD3B36" w:rsidRPr="009547C0">
        <w:rPr>
          <w:rFonts w:ascii="Arial" w:eastAsia="Calibri" w:hAnsi="Arial" w:cs="Arial"/>
          <w:color w:val="000000" w:themeColor="text1"/>
          <w:sz w:val="24"/>
          <w:szCs w:val="24"/>
          <w:lang w:val="en-US"/>
        </w:rPr>
        <w:t xml:space="preserve">. </w:t>
      </w:r>
      <w:r w:rsidR="0014082D">
        <w:rPr>
          <w:rFonts w:ascii="Arial" w:eastAsia="Calibri" w:hAnsi="Arial" w:cs="Arial"/>
          <w:color w:val="000000" w:themeColor="text1"/>
          <w:sz w:val="24"/>
          <w:szCs w:val="24"/>
          <w:lang w:val="en-US"/>
        </w:rPr>
        <w:t xml:space="preserve">The paracrine mode of action of </w:t>
      </w:r>
      <w:r w:rsidR="0014082D" w:rsidRPr="0014082D">
        <w:rPr>
          <w:rFonts w:ascii="Arial" w:eastAsia="Calibri" w:hAnsi="Arial" w:cs="Arial"/>
          <w:i/>
          <w:color w:val="000000" w:themeColor="text1"/>
          <w:sz w:val="24"/>
          <w:szCs w:val="24"/>
          <w:lang w:val="en-US"/>
        </w:rPr>
        <w:t>RAS</w:t>
      </w:r>
      <w:r w:rsidR="0014082D">
        <w:rPr>
          <w:rFonts w:ascii="Arial" w:eastAsia="Calibri" w:hAnsi="Arial" w:cs="Arial"/>
          <w:color w:val="000000" w:themeColor="text1"/>
          <w:sz w:val="24"/>
          <w:szCs w:val="24"/>
          <w:lang w:val="en-US"/>
        </w:rPr>
        <w:t xml:space="preserve"> oncogenes in these studies was druggable by chemokine ligand or receptor inhibition, which prevented or even halted established metastatic phenotypes, lending hope for future indirect targeting of </w:t>
      </w:r>
      <w:r w:rsidR="0014082D" w:rsidRPr="00737028">
        <w:rPr>
          <w:rFonts w:ascii="Arial" w:eastAsia="Calibri" w:hAnsi="Arial" w:cs="Arial"/>
          <w:color w:val="000000" w:themeColor="text1"/>
          <w:sz w:val="24"/>
          <w:szCs w:val="24"/>
          <w:lang w:val="en-US"/>
        </w:rPr>
        <w:t>RAS</w:t>
      </w:r>
      <w:r w:rsidR="0014082D">
        <w:rPr>
          <w:rFonts w:ascii="Arial" w:eastAsia="Calibri" w:hAnsi="Arial" w:cs="Arial"/>
          <w:color w:val="000000" w:themeColor="text1"/>
          <w:sz w:val="24"/>
          <w:szCs w:val="24"/>
          <w:lang w:val="en-US"/>
        </w:rPr>
        <w:t xml:space="preserve"> functions.</w:t>
      </w:r>
    </w:p>
    <w:p w:rsidR="008768F4" w:rsidRDefault="0014082D" w:rsidP="00617A59">
      <w:pPr>
        <w:spacing w:line="480" w:lineRule="auto"/>
        <w:rPr>
          <w:rFonts w:ascii="Arial" w:hAnsi="Arial" w:cs="Arial"/>
          <w:color w:val="000000" w:themeColor="text1"/>
          <w:sz w:val="24"/>
          <w:szCs w:val="24"/>
          <w:lang w:val="en-US"/>
        </w:rPr>
      </w:pPr>
      <w:r w:rsidRPr="0014082D">
        <w:rPr>
          <w:rFonts w:ascii="Arial" w:hAnsi="Arial" w:cs="Arial"/>
          <w:color w:val="000000" w:themeColor="text1"/>
          <w:sz w:val="24"/>
          <w:szCs w:val="24"/>
          <w:lang w:val="en-US"/>
        </w:rPr>
        <w:t>The new findings bear important</w:t>
      </w:r>
      <w:r>
        <w:rPr>
          <w:rFonts w:ascii="Arial" w:hAnsi="Arial" w:cs="Arial"/>
          <w:color w:val="000000" w:themeColor="text1"/>
          <w:sz w:val="24"/>
          <w:szCs w:val="24"/>
          <w:lang w:val="en-US"/>
        </w:rPr>
        <w:t xml:space="preserve"> implications for therapy. If </w:t>
      </w:r>
      <w:r w:rsidRPr="0014082D">
        <w:rPr>
          <w:rFonts w:ascii="Arial" w:hAnsi="Arial" w:cs="Arial"/>
          <w:i/>
          <w:color w:val="000000" w:themeColor="text1"/>
          <w:sz w:val="24"/>
          <w:szCs w:val="24"/>
          <w:lang w:val="en-US"/>
        </w:rPr>
        <w:t>RAS</w:t>
      </w:r>
      <w:r>
        <w:rPr>
          <w:rFonts w:ascii="Arial" w:hAnsi="Arial" w:cs="Arial"/>
          <w:color w:val="000000" w:themeColor="text1"/>
          <w:sz w:val="24"/>
          <w:szCs w:val="24"/>
          <w:lang w:val="en-US"/>
        </w:rPr>
        <w:t xml:space="preserve"> mutations selectively drive metastasis phenotypes, drug screens based on cell proliferation as the read-out may not be optimal for the identification of effective </w:t>
      </w:r>
      <w:r w:rsidRPr="00737028">
        <w:rPr>
          <w:rFonts w:ascii="Arial" w:hAnsi="Arial" w:cs="Arial"/>
          <w:color w:val="000000" w:themeColor="text1"/>
          <w:sz w:val="24"/>
          <w:szCs w:val="24"/>
          <w:lang w:val="en-US"/>
        </w:rPr>
        <w:t>RAS</w:t>
      </w:r>
      <w:r>
        <w:rPr>
          <w:rFonts w:ascii="Arial" w:hAnsi="Arial" w:cs="Arial"/>
          <w:color w:val="000000" w:themeColor="text1"/>
          <w:sz w:val="24"/>
          <w:szCs w:val="24"/>
          <w:lang w:val="en-US"/>
        </w:rPr>
        <w:t xml:space="preserve"> inhibitors. </w:t>
      </w:r>
      <w:r w:rsidR="0021332A">
        <w:rPr>
          <w:rFonts w:ascii="Arial" w:hAnsi="Arial" w:cs="Arial"/>
          <w:color w:val="000000" w:themeColor="text1"/>
          <w:sz w:val="24"/>
          <w:szCs w:val="24"/>
          <w:lang w:val="en-US"/>
        </w:rPr>
        <w:t xml:space="preserve">Indeed, results from our laboratory indicate that widely used </w:t>
      </w:r>
      <w:r w:rsidR="0021332A" w:rsidRPr="0021332A">
        <w:rPr>
          <w:rFonts w:ascii="Arial" w:hAnsi="Arial" w:cs="Arial"/>
          <w:i/>
          <w:color w:val="000000" w:themeColor="text1"/>
          <w:sz w:val="24"/>
          <w:szCs w:val="24"/>
          <w:lang w:val="en-US"/>
        </w:rPr>
        <w:t>in vitro</w:t>
      </w:r>
      <w:r w:rsidR="0021332A">
        <w:rPr>
          <w:rFonts w:ascii="Arial" w:hAnsi="Arial" w:cs="Arial"/>
          <w:color w:val="000000" w:themeColor="text1"/>
          <w:sz w:val="24"/>
          <w:szCs w:val="24"/>
          <w:lang w:val="en-US"/>
        </w:rPr>
        <w:t xml:space="preserve"> cell proliferation assays cannot distinguish the response of cancer cells with wild-type </w:t>
      </w:r>
      <w:r w:rsidR="0021332A" w:rsidRPr="0021332A">
        <w:rPr>
          <w:rFonts w:ascii="Arial" w:hAnsi="Arial" w:cs="Arial"/>
          <w:i/>
          <w:color w:val="000000" w:themeColor="text1"/>
          <w:sz w:val="24"/>
          <w:szCs w:val="24"/>
          <w:lang w:val="en-US"/>
        </w:rPr>
        <w:t>KRAS</w:t>
      </w:r>
      <w:r w:rsidR="0021332A">
        <w:rPr>
          <w:rFonts w:ascii="Arial" w:hAnsi="Arial" w:cs="Arial"/>
          <w:color w:val="000000" w:themeColor="text1"/>
          <w:sz w:val="24"/>
          <w:szCs w:val="24"/>
          <w:lang w:val="en-US"/>
        </w:rPr>
        <w:t xml:space="preserve"> alleles </w:t>
      </w:r>
      <w:r w:rsidR="0021332A">
        <w:rPr>
          <w:rFonts w:ascii="Arial" w:hAnsi="Arial" w:cs="Arial"/>
          <w:color w:val="000000" w:themeColor="text1"/>
          <w:sz w:val="24"/>
          <w:szCs w:val="24"/>
          <w:lang w:val="en-US"/>
        </w:rPr>
        <w:lastRenderedPageBreak/>
        <w:t xml:space="preserve">to </w:t>
      </w:r>
      <w:r w:rsidR="0021332A" w:rsidRPr="00737028">
        <w:rPr>
          <w:rFonts w:ascii="Arial" w:hAnsi="Arial" w:cs="Arial"/>
          <w:color w:val="000000" w:themeColor="text1"/>
          <w:sz w:val="24"/>
          <w:szCs w:val="24"/>
          <w:lang w:val="en-US"/>
        </w:rPr>
        <w:t>KRAS</w:t>
      </w:r>
      <w:r w:rsidR="0021332A">
        <w:rPr>
          <w:rFonts w:ascii="Arial" w:hAnsi="Arial" w:cs="Arial"/>
          <w:color w:val="000000" w:themeColor="text1"/>
          <w:sz w:val="24"/>
          <w:szCs w:val="24"/>
          <w:lang w:val="en-US"/>
        </w:rPr>
        <w:t xml:space="preserve">-specific inhibitors from that of </w:t>
      </w:r>
      <w:r w:rsidR="0021332A" w:rsidRPr="0021332A">
        <w:rPr>
          <w:rFonts w:ascii="Arial" w:hAnsi="Arial" w:cs="Arial"/>
          <w:i/>
          <w:color w:val="000000" w:themeColor="text1"/>
          <w:sz w:val="24"/>
          <w:szCs w:val="24"/>
          <w:lang w:val="en-US"/>
        </w:rPr>
        <w:t>KRAS</w:t>
      </w:r>
      <w:r w:rsidR="0021332A">
        <w:rPr>
          <w:rFonts w:ascii="Arial" w:hAnsi="Arial" w:cs="Arial"/>
          <w:color w:val="000000" w:themeColor="text1"/>
          <w:sz w:val="24"/>
          <w:szCs w:val="24"/>
          <w:lang w:val="en-US"/>
        </w:rPr>
        <w:t>-mutant tumor cells (KAMA, unpublished data). However, nuclear factor-</w:t>
      </w:r>
      <w:r w:rsidR="0021332A">
        <w:rPr>
          <w:rFonts w:ascii="Arial" w:hAnsi="Arial" w:cs="Arial"/>
          <w:color w:val="000000" w:themeColor="text1"/>
          <w:sz w:val="24"/>
          <w:szCs w:val="24"/>
        </w:rPr>
        <w:t>κΒ</w:t>
      </w:r>
      <w:r w:rsidR="0021332A">
        <w:rPr>
          <w:rFonts w:ascii="Arial" w:hAnsi="Arial" w:cs="Arial"/>
          <w:color w:val="000000" w:themeColor="text1"/>
          <w:sz w:val="24"/>
          <w:szCs w:val="24"/>
          <w:lang w:val="en-GB"/>
        </w:rPr>
        <w:t xml:space="preserve"> signalling appears to be completely</w:t>
      </w:r>
      <w:r w:rsidR="0021332A" w:rsidRPr="0021332A">
        <w:rPr>
          <w:rFonts w:ascii="Arial" w:hAnsi="Arial" w:cs="Arial"/>
          <w:color w:val="000000" w:themeColor="text1"/>
          <w:sz w:val="24"/>
          <w:szCs w:val="24"/>
          <w:lang w:val="en-US"/>
        </w:rPr>
        <w:t xml:space="preserve"> altered in </w:t>
      </w:r>
      <w:r w:rsidR="0021332A" w:rsidRPr="0021332A">
        <w:rPr>
          <w:rFonts w:ascii="Arial" w:hAnsi="Arial" w:cs="Arial"/>
          <w:i/>
          <w:color w:val="000000" w:themeColor="text1"/>
          <w:sz w:val="24"/>
          <w:szCs w:val="24"/>
          <w:lang w:val="en-US"/>
        </w:rPr>
        <w:t>KRAS</w:t>
      </w:r>
      <w:r w:rsidR="0021332A" w:rsidRPr="0021332A">
        <w:rPr>
          <w:rFonts w:ascii="Arial" w:hAnsi="Arial" w:cs="Arial"/>
          <w:color w:val="000000" w:themeColor="text1"/>
          <w:sz w:val="24"/>
          <w:szCs w:val="24"/>
          <w:lang w:val="en-US"/>
        </w:rPr>
        <w:t xml:space="preserve">-mutant cancer cells and </w:t>
      </w:r>
      <w:r w:rsidR="0021332A">
        <w:rPr>
          <w:rFonts w:ascii="Arial" w:hAnsi="Arial" w:cs="Arial"/>
          <w:color w:val="000000" w:themeColor="text1"/>
          <w:sz w:val="24"/>
          <w:szCs w:val="24"/>
          <w:lang w:val="en-US"/>
        </w:rPr>
        <w:t xml:space="preserve">seems to be a better </w:t>
      </w:r>
      <w:r w:rsidR="00FE2B8C">
        <w:rPr>
          <w:rFonts w:ascii="Arial" w:hAnsi="Arial" w:cs="Arial"/>
          <w:color w:val="000000" w:themeColor="text1"/>
          <w:sz w:val="24"/>
          <w:szCs w:val="24"/>
          <w:lang w:val="en-US"/>
        </w:rPr>
        <w:t>read-out</w:t>
      </w:r>
      <w:r w:rsidR="0021332A">
        <w:rPr>
          <w:rFonts w:ascii="Arial" w:hAnsi="Arial" w:cs="Arial"/>
          <w:color w:val="000000" w:themeColor="text1"/>
          <w:sz w:val="24"/>
          <w:szCs w:val="24"/>
          <w:lang w:val="en-US"/>
        </w:rPr>
        <w:t xml:space="preserve"> to test drug sensitivity </w:t>
      </w:r>
      <w:r w:rsidR="00FE2B8C">
        <w:rPr>
          <w:rFonts w:ascii="Arial" w:hAnsi="Arial" w:cs="Arial"/>
          <w:color w:val="000000" w:themeColor="text1"/>
          <w:sz w:val="24"/>
          <w:szCs w:val="24"/>
          <w:lang w:val="en-US"/>
        </w:rPr>
        <w:t xml:space="preserve">of these tumors </w:t>
      </w:r>
      <w:r w:rsidR="0021332A">
        <w:rPr>
          <w:rFonts w:ascii="Arial" w:hAnsi="Arial" w:cs="Arial"/>
          <w:color w:val="000000" w:themeColor="text1"/>
          <w:sz w:val="24"/>
          <w:szCs w:val="24"/>
          <w:lang w:val="en-US"/>
        </w:rPr>
        <w:t xml:space="preserve">(AM, unpublished data). </w:t>
      </w:r>
      <w:r>
        <w:rPr>
          <w:rFonts w:ascii="Arial" w:hAnsi="Arial" w:cs="Arial"/>
          <w:color w:val="000000" w:themeColor="text1"/>
          <w:sz w:val="24"/>
          <w:szCs w:val="24"/>
          <w:lang w:val="en-US"/>
        </w:rPr>
        <w:t xml:space="preserve">Moreover, the findings stress that inflammatory </w:t>
      </w:r>
      <w:r w:rsidRPr="00737028">
        <w:rPr>
          <w:rFonts w:ascii="Arial" w:hAnsi="Arial" w:cs="Arial"/>
          <w:color w:val="000000" w:themeColor="text1"/>
          <w:sz w:val="24"/>
          <w:szCs w:val="24"/>
          <w:lang w:val="en-US"/>
        </w:rPr>
        <w:t>RAS</w:t>
      </w:r>
      <w:r>
        <w:rPr>
          <w:rFonts w:ascii="Arial" w:hAnsi="Arial" w:cs="Arial"/>
          <w:color w:val="000000" w:themeColor="text1"/>
          <w:sz w:val="24"/>
          <w:szCs w:val="24"/>
          <w:lang w:val="en-US"/>
        </w:rPr>
        <w:t xml:space="preserve"> signaling may be a lucrative addiction partner and therapeutic target</w:t>
      </w:r>
      <w:r w:rsidR="0021332A">
        <w:rPr>
          <w:rFonts w:ascii="Arial" w:hAnsi="Arial" w:cs="Arial"/>
          <w:color w:val="000000" w:themeColor="text1"/>
          <w:sz w:val="24"/>
          <w:szCs w:val="24"/>
          <w:lang w:val="en-US"/>
        </w:rPr>
        <w:t xml:space="preserve"> that is selectively at play in the </w:t>
      </w:r>
      <w:r w:rsidR="0021332A" w:rsidRPr="0021332A">
        <w:rPr>
          <w:rFonts w:ascii="Arial" w:hAnsi="Arial" w:cs="Arial"/>
          <w:i/>
          <w:color w:val="000000" w:themeColor="text1"/>
          <w:sz w:val="24"/>
          <w:szCs w:val="24"/>
          <w:lang w:val="en-US"/>
        </w:rPr>
        <w:t>in vivo</w:t>
      </w:r>
      <w:r w:rsidR="0021332A">
        <w:rPr>
          <w:rFonts w:ascii="Arial" w:hAnsi="Arial" w:cs="Arial"/>
          <w:color w:val="000000" w:themeColor="text1"/>
          <w:sz w:val="24"/>
          <w:szCs w:val="24"/>
          <w:lang w:val="en-US"/>
        </w:rPr>
        <w:t xml:space="preserve"> setting</w:t>
      </w:r>
      <w:r>
        <w:rPr>
          <w:rFonts w:ascii="Arial" w:hAnsi="Arial" w:cs="Arial"/>
          <w:color w:val="000000" w:themeColor="text1"/>
          <w:sz w:val="24"/>
          <w:szCs w:val="24"/>
          <w:lang w:val="en-US"/>
        </w:rPr>
        <w:t xml:space="preserve">. </w:t>
      </w:r>
      <w:r w:rsidR="0021332A">
        <w:rPr>
          <w:rFonts w:ascii="Arial" w:hAnsi="Arial" w:cs="Arial"/>
          <w:color w:val="000000" w:themeColor="text1"/>
          <w:sz w:val="24"/>
          <w:szCs w:val="24"/>
          <w:lang w:val="en-US"/>
        </w:rPr>
        <w:t xml:space="preserve">In our hands, </w:t>
      </w:r>
      <w:r w:rsidR="0021332A" w:rsidRPr="00737028">
        <w:rPr>
          <w:rFonts w:ascii="Arial" w:hAnsi="Arial" w:cs="Arial"/>
          <w:color w:val="000000" w:themeColor="text1"/>
          <w:sz w:val="24"/>
          <w:szCs w:val="24"/>
          <w:lang w:val="en-US"/>
        </w:rPr>
        <w:t>KRAS</w:t>
      </w:r>
      <w:r w:rsidR="0021332A">
        <w:rPr>
          <w:rFonts w:ascii="Arial" w:hAnsi="Arial" w:cs="Arial"/>
          <w:color w:val="000000" w:themeColor="text1"/>
          <w:sz w:val="24"/>
          <w:szCs w:val="24"/>
          <w:lang w:val="en-US"/>
        </w:rPr>
        <w:t xml:space="preserve">-specific drugs exert significant anti-metastatic effects </w:t>
      </w:r>
      <w:r w:rsidR="0021332A" w:rsidRPr="0021332A">
        <w:rPr>
          <w:rFonts w:ascii="Arial" w:hAnsi="Arial" w:cs="Arial"/>
          <w:i/>
          <w:color w:val="000000" w:themeColor="text1"/>
          <w:sz w:val="24"/>
          <w:szCs w:val="24"/>
          <w:lang w:val="en-US"/>
        </w:rPr>
        <w:t>in vivo</w:t>
      </w:r>
      <w:r w:rsidR="0021332A">
        <w:rPr>
          <w:rFonts w:ascii="Arial" w:hAnsi="Arial" w:cs="Arial"/>
          <w:color w:val="000000" w:themeColor="text1"/>
          <w:sz w:val="24"/>
          <w:szCs w:val="24"/>
          <w:lang w:val="en-US"/>
        </w:rPr>
        <w:t xml:space="preserve">, which are not identifiable in culture systems (KAMA, unpublished data). </w:t>
      </w:r>
      <w:r w:rsidR="00D67700" w:rsidRPr="00B31F16">
        <w:rPr>
          <w:rFonts w:ascii="Arial" w:hAnsi="Arial" w:cs="Arial"/>
          <w:color w:val="000000" w:themeColor="text1"/>
          <w:sz w:val="24"/>
          <w:szCs w:val="24"/>
          <w:lang w:val="en-US"/>
        </w:rPr>
        <w:t xml:space="preserve">This </w:t>
      </w:r>
      <w:r w:rsidR="006B0F24" w:rsidRPr="00B31F16">
        <w:rPr>
          <w:rFonts w:ascii="Arial" w:hAnsi="Arial" w:cs="Arial"/>
          <w:color w:val="000000" w:themeColor="text1"/>
          <w:sz w:val="24"/>
          <w:szCs w:val="24"/>
          <w:lang w:val="en-US"/>
        </w:rPr>
        <w:t>is in line with findings of other</w:t>
      </w:r>
      <w:r w:rsidR="00B31F16" w:rsidRPr="00B31F16">
        <w:rPr>
          <w:rFonts w:ascii="Arial" w:hAnsi="Arial" w:cs="Arial"/>
          <w:color w:val="000000" w:themeColor="text1"/>
          <w:sz w:val="24"/>
          <w:szCs w:val="24"/>
          <w:lang w:val="en-US"/>
        </w:rPr>
        <w:t>s</w:t>
      </w:r>
      <w:r w:rsidR="006B0F24" w:rsidRPr="00B31F16">
        <w:rPr>
          <w:rFonts w:ascii="Arial" w:hAnsi="Arial" w:cs="Arial"/>
          <w:color w:val="000000" w:themeColor="text1"/>
          <w:sz w:val="24"/>
          <w:szCs w:val="24"/>
          <w:lang w:val="en-US"/>
        </w:rPr>
        <w:t xml:space="preserve"> </w:t>
      </w:r>
      <w:r w:rsidR="00F609C9" w:rsidRPr="00B31F16">
        <w:rPr>
          <w:rFonts w:ascii="Arial" w:hAnsi="Arial" w:cs="Arial"/>
          <w:color w:val="000000" w:themeColor="text1"/>
          <w:sz w:val="24"/>
          <w:szCs w:val="24"/>
          <w:lang w:val="en-US"/>
        </w:rPr>
        <w:t xml:space="preserve">that </w:t>
      </w:r>
      <w:r w:rsidR="006B0F24" w:rsidRPr="00B31F16">
        <w:rPr>
          <w:rFonts w:ascii="Arial" w:hAnsi="Arial" w:cs="Arial"/>
          <w:color w:val="000000" w:themeColor="text1"/>
          <w:sz w:val="24"/>
          <w:szCs w:val="24"/>
          <w:lang w:val="en-US"/>
        </w:rPr>
        <w:t xml:space="preserve">question the omnipotent dependency </w:t>
      </w:r>
      <w:r w:rsidR="00F609C9" w:rsidRPr="00B31F16">
        <w:rPr>
          <w:rFonts w:ascii="Arial" w:hAnsi="Arial" w:cs="Arial"/>
          <w:color w:val="000000" w:themeColor="text1"/>
          <w:sz w:val="24"/>
          <w:szCs w:val="24"/>
          <w:lang w:val="en-US"/>
        </w:rPr>
        <w:t>of cultured cancer cells on</w:t>
      </w:r>
      <w:r w:rsidR="00B31F16" w:rsidRPr="00B31F16">
        <w:rPr>
          <w:rFonts w:ascii="Arial" w:hAnsi="Arial" w:cs="Arial"/>
          <w:color w:val="000000" w:themeColor="text1"/>
          <w:sz w:val="24"/>
          <w:szCs w:val="24"/>
          <w:lang w:val="en-US"/>
        </w:rPr>
        <w:t xml:space="preserve"> mutant </w:t>
      </w:r>
      <w:r w:rsidR="00B31F16" w:rsidRPr="00B31F16">
        <w:rPr>
          <w:rFonts w:ascii="Arial" w:hAnsi="Arial" w:cs="Arial"/>
          <w:i/>
          <w:color w:val="000000" w:themeColor="text1"/>
          <w:sz w:val="24"/>
          <w:szCs w:val="24"/>
          <w:lang w:val="en-US"/>
        </w:rPr>
        <w:t>RAS</w:t>
      </w:r>
      <w:r w:rsidR="00B31F16" w:rsidRPr="00B31F16">
        <w:rPr>
          <w:rFonts w:ascii="Arial" w:hAnsi="Arial" w:cs="Arial"/>
          <w:color w:val="000000" w:themeColor="text1"/>
          <w:sz w:val="24"/>
          <w:szCs w:val="24"/>
          <w:lang w:val="en-US"/>
        </w:rPr>
        <w:t xml:space="preserve"> and</w:t>
      </w:r>
      <w:r w:rsidR="006B0F24" w:rsidRPr="00B31F16">
        <w:rPr>
          <w:rFonts w:ascii="Arial" w:hAnsi="Arial" w:cs="Arial"/>
          <w:color w:val="000000" w:themeColor="text1"/>
          <w:sz w:val="24"/>
          <w:szCs w:val="24"/>
          <w:lang w:val="en-US"/>
        </w:rPr>
        <w:t xml:space="preserve"> </w:t>
      </w:r>
      <w:r w:rsidR="00B31F16" w:rsidRPr="00B31F16">
        <w:rPr>
          <w:rFonts w:ascii="Arial" w:hAnsi="Arial" w:cs="Arial"/>
          <w:color w:val="000000" w:themeColor="text1"/>
          <w:sz w:val="24"/>
          <w:szCs w:val="24"/>
          <w:lang w:val="en-US"/>
        </w:rPr>
        <w:t>propose</w:t>
      </w:r>
      <w:r w:rsidR="006B0F24" w:rsidRPr="00B31F16">
        <w:rPr>
          <w:rFonts w:ascii="Arial" w:hAnsi="Arial" w:cs="Arial"/>
          <w:color w:val="000000" w:themeColor="text1"/>
          <w:sz w:val="24"/>
          <w:szCs w:val="24"/>
          <w:lang w:val="en-US"/>
        </w:rPr>
        <w:t xml:space="preserve"> a “</w:t>
      </w:r>
      <w:r w:rsidR="00B31F16" w:rsidRPr="00B31F16">
        <w:rPr>
          <w:rFonts w:ascii="Arial" w:hAnsi="Arial" w:cs="Arial"/>
          <w:color w:val="000000" w:themeColor="text1"/>
          <w:sz w:val="24"/>
          <w:szCs w:val="24"/>
          <w:lang w:val="en-US"/>
        </w:rPr>
        <w:t>RAS dependency index</w:t>
      </w:r>
      <w:r w:rsidR="00287B01" w:rsidRPr="00B31F16">
        <w:rPr>
          <w:rFonts w:ascii="Arial" w:hAnsi="Arial" w:cs="Arial"/>
          <w:color w:val="000000" w:themeColor="text1"/>
          <w:sz w:val="24"/>
          <w:szCs w:val="24"/>
          <w:lang w:val="en-US"/>
        </w:rPr>
        <w:t xml:space="preserve">” to </w:t>
      </w:r>
      <w:r w:rsidR="00B31F16" w:rsidRPr="00B31F16">
        <w:rPr>
          <w:rFonts w:ascii="Arial" w:hAnsi="Arial" w:cs="Arial"/>
          <w:color w:val="000000" w:themeColor="text1"/>
          <w:sz w:val="24"/>
          <w:szCs w:val="24"/>
          <w:lang w:val="en-US"/>
        </w:rPr>
        <w:t>assign</w:t>
      </w:r>
      <w:r w:rsidR="006B0F24" w:rsidRPr="00B31F16">
        <w:rPr>
          <w:rFonts w:ascii="Arial" w:hAnsi="Arial" w:cs="Arial"/>
          <w:color w:val="000000" w:themeColor="text1"/>
          <w:sz w:val="24"/>
          <w:szCs w:val="24"/>
          <w:lang w:val="en-US"/>
        </w:rPr>
        <w:t xml:space="preserve"> respons</w:t>
      </w:r>
      <w:r w:rsidR="00B31F16" w:rsidRPr="00B31F16">
        <w:rPr>
          <w:rFonts w:ascii="Arial" w:hAnsi="Arial" w:cs="Arial"/>
          <w:color w:val="000000" w:themeColor="text1"/>
          <w:sz w:val="24"/>
          <w:szCs w:val="24"/>
          <w:lang w:val="en-US"/>
        </w:rPr>
        <w:t>iveness</w:t>
      </w:r>
      <w:r w:rsidR="006B0F24" w:rsidRPr="00B31F16">
        <w:rPr>
          <w:rFonts w:ascii="Arial" w:hAnsi="Arial" w:cs="Arial"/>
          <w:color w:val="000000" w:themeColor="text1"/>
          <w:sz w:val="24"/>
          <w:szCs w:val="24"/>
          <w:lang w:val="en-US"/>
        </w:rPr>
        <w:t xml:space="preserve"> to </w:t>
      </w:r>
      <w:r w:rsidR="00B31F16" w:rsidRPr="00737028">
        <w:rPr>
          <w:rFonts w:ascii="Arial" w:hAnsi="Arial" w:cs="Arial"/>
          <w:color w:val="000000" w:themeColor="text1"/>
          <w:sz w:val="24"/>
          <w:szCs w:val="24"/>
          <w:lang w:val="en-US"/>
        </w:rPr>
        <w:t>RAS</w:t>
      </w:r>
      <w:r w:rsidR="00B31F16" w:rsidRPr="00B31F16">
        <w:rPr>
          <w:rFonts w:ascii="Arial" w:hAnsi="Arial" w:cs="Arial"/>
          <w:color w:val="000000" w:themeColor="text1"/>
          <w:sz w:val="24"/>
          <w:szCs w:val="24"/>
          <w:lang w:val="en-US"/>
        </w:rPr>
        <w:t xml:space="preserve"> </w:t>
      </w:r>
      <w:r w:rsidR="006B0F24" w:rsidRPr="00B31F16">
        <w:rPr>
          <w:rFonts w:ascii="Arial" w:hAnsi="Arial" w:cs="Arial"/>
          <w:color w:val="000000" w:themeColor="text1"/>
          <w:sz w:val="24"/>
          <w:szCs w:val="24"/>
          <w:lang w:val="en-US"/>
        </w:rPr>
        <w:t>inhibition</w:t>
      </w:r>
      <w:r w:rsidR="00B31F16" w:rsidRPr="00B31F16">
        <w:rPr>
          <w:rFonts w:ascii="Arial" w:hAnsi="Arial" w:cs="Arial"/>
          <w:color w:val="000000" w:themeColor="text1"/>
          <w:sz w:val="24"/>
          <w:szCs w:val="24"/>
          <w:lang w:val="en-US"/>
        </w:rPr>
        <w:t xml:space="preserve">, </w:t>
      </w:r>
      <w:r w:rsidR="006B0F24" w:rsidRPr="00B31F16">
        <w:rPr>
          <w:rFonts w:ascii="Arial" w:hAnsi="Arial" w:cs="Arial"/>
          <w:color w:val="000000" w:themeColor="text1"/>
          <w:sz w:val="24"/>
          <w:szCs w:val="24"/>
          <w:lang w:val="en-US"/>
        </w:rPr>
        <w:t>show</w:t>
      </w:r>
      <w:r w:rsidR="00B31F16" w:rsidRPr="00B31F16">
        <w:rPr>
          <w:rFonts w:ascii="Arial" w:hAnsi="Arial" w:cs="Arial"/>
          <w:color w:val="000000" w:themeColor="text1"/>
          <w:sz w:val="24"/>
          <w:szCs w:val="24"/>
          <w:lang w:val="en-US"/>
        </w:rPr>
        <w:t>ing</w:t>
      </w:r>
      <w:r w:rsidR="006B0F24" w:rsidRPr="00B31F16">
        <w:rPr>
          <w:rFonts w:ascii="Arial" w:hAnsi="Arial" w:cs="Arial"/>
          <w:color w:val="000000" w:themeColor="text1"/>
          <w:sz w:val="24"/>
          <w:szCs w:val="24"/>
          <w:lang w:val="en-US"/>
        </w:rPr>
        <w:t xml:space="preserve"> how weak </w:t>
      </w:r>
      <w:r w:rsidR="006B0F24" w:rsidRPr="00B31F16">
        <w:rPr>
          <w:rFonts w:ascii="Arial" w:hAnsi="Arial" w:cs="Arial"/>
          <w:i/>
          <w:color w:val="000000" w:themeColor="text1"/>
          <w:sz w:val="24"/>
          <w:szCs w:val="24"/>
          <w:lang w:val="en-US"/>
        </w:rPr>
        <w:t>in vitro</w:t>
      </w:r>
      <w:r w:rsidR="006B0F24" w:rsidRPr="00B31F16">
        <w:rPr>
          <w:rFonts w:ascii="Arial" w:hAnsi="Arial" w:cs="Arial"/>
          <w:color w:val="000000" w:themeColor="text1"/>
          <w:sz w:val="24"/>
          <w:szCs w:val="24"/>
          <w:lang w:val="en-US"/>
        </w:rPr>
        <w:t xml:space="preserve"> </w:t>
      </w:r>
      <w:r w:rsidR="00B31F16" w:rsidRPr="00B31F16">
        <w:rPr>
          <w:rFonts w:ascii="Arial" w:hAnsi="Arial" w:cs="Arial"/>
          <w:color w:val="000000" w:themeColor="text1"/>
          <w:sz w:val="24"/>
          <w:szCs w:val="24"/>
          <w:lang w:val="en-US"/>
        </w:rPr>
        <w:t xml:space="preserve">cell-based </w:t>
      </w:r>
      <w:r w:rsidR="00E13A63" w:rsidRPr="00B31F16">
        <w:rPr>
          <w:rFonts w:ascii="Arial" w:hAnsi="Arial" w:cs="Arial"/>
          <w:color w:val="000000" w:themeColor="text1"/>
          <w:sz w:val="24"/>
          <w:szCs w:val="24"/>
          <w:lang w:val="en-US"/>
        </w:rPr>
        <w:t>drug screenings might</w:t>
      </w:r>
      <w:r w:rsidR="006B0F24" w:rsidRPr="00B31F16">
        <w:rPr>
          <w:rFonts w:ascii="Arial" w:hAnsi="Arial" w:cs="Arial"/>
          <w:color w:val="000000" w:themeColor="text1"/>
          <w:sz w:val="24"/>
          <w:szCs w:val="24"/>
          <w:lang w:val="en-US"/>
        </w:rPr>
        <w:t xml:space="preserve"> be </w:t>
      </w:r>
      <w:r w:rsidR="00B31F16" w:rsidRPr="00B31F16">
        <w:rPr>
          <w:rFonts w:ascii="Arial" w:hAnsi="Arial" w:cs="Arial"/>
          <w:color w:val="000000" w:themeColor="text1"/>
          <w:sz w:val="24"/>
          <w:szCs w:val="24"/>
          <w:lang w:val="en-US"/>
        </w:rPr>
        <w:t>in identifying</w:t>
      </w:r>
      <w:r w:rsidR="006B0F24" w:rsidRPr="00B31F16">
        <w:rPr>
          <w:rFonts w:ascii="Arial" w:hAnsi="Arial" w:cs="Arial"/>
          <w:color w:val="000000" w:themeColor="text1"/>
          <w:sz w:val="24"/>
          <w:szCs w:val="24"/>
          <w:lang w:val="en-US"/>
        </w:rPr>
        <w:t xml:space="preserve"> </w:t>
      </w:r>
      <w:r w:rsidR="00B31F16" w:rsidRPr="00737028">
        <w:rPr>
          <w:rFonts w:ascii="Arial" w:hAnsi="Arial" w:cs="Arial"/>
          <w:color w:val="000000" w:themeColor="text1"/>
          <w:sz w:val="24"/>
          <w:szCs w:val="24"/>
          <w:lang w:val="en-US"/>
        </w:rPr>
        <w:t>RAS</w:t>
      </w:r>
      <w:r w:rsidR="00B31F16" w:rsidRPr="00B31F16">
        <w:rPr>
          <w:rFonts w:ascii="Arial" w:hAnsi="Arial" w:cs="Arial"/>
          <w:color w:val="000000" w:themeColor="text1"/>
          <w:sz w:val="24"/>
          <w:szCs w:val="24"/>
          <w:lang w:val="en-US"/>
        </w:rPr>
        <w:t xml:space="preserve"> </w:t>
      </w:r>
      <w:r w:rsidR="006B0F24" w:rsidRPr="00B31F16">
        <w:rPr>
          <w:rFonts w:ascii="Arial" w:hAnsi="Arial" w:cs="Arial"/>
          <w:color w:val="000000" w:themeColor="text1"/>
          <w:sz w:val="24"/>
          <w:szCs w:val="24"/>
          <w:lang w:val="en-US"/>
        </w:rPr>
        <w:t xml:space="preserve">inhibitors </w:t>
      </w:r>
      <w:r w:rsidR="00B31F16" w:rsidRPr="00B31F16">
        <w:rPr>
          <w:rFonts w:ascii="Arial" w:hAnsi="Arial" w:cs="Arial"/>
          <w:color w:val="000000" w:themeColor="text1"/>
          <w:sz w:val="24"/>
          <w:szCs w:val="24"/>
          <w:lang w:val="en-US"/>
        </w:rPr>
        <w:t>(</w:t>
      </w:r>
      <w:r w:rsidR="000D68D2">
        <w:rPr>
          <w:rFonts w:ascii="Arial" w:hAnsi="Arial" w:cs="Arial"/>
          <w:color w:val="000000" w:themeColor="text1"/>
          <w:sz w:val="24"/>
          <w:szCs w:val="24"/>
          <w:lang w:val="en-US"/>
        </w:rPr>
        <w:t>10</w:t>
      </w:r>
      <w:r w:rsidR="00B31F16" w:rsidRPr="00B31F16">
        <w:rPr>
          <w:rFonts w:ascii="Arial" w:hAnsi="Arial" w:cs="Arial"/>
          <w:color w:val="000000" w:themeColor="text1"/>
          <w:sz w:val="24"/>
          <w:szCs w:val="24"/>
          <w:lang w:val="en-US"/>
        </w:rPr>
        <w:t>)</w:t>
      </w:r>
      <w:r w:rsidR="006B0F24" w:rsidRPr="00B31F16">
        <w:rPr>
          <w:rFonts w:ascii="Arial" w:hAnsi="Arial" w:cs="Arial"/>
          <w:color w:val="000000" w:themeColor="text1"/>
          <w:sz w:val="24"/>
          <w:szCs w:val="24"/>
          <w:lang w:val="en-US"/>
        </w:rPr>
        <w:t xml:space="preserve">. </w:t>
      </w:r>
      <w:r w:rsidR="00FE2B8C">
        <w:rPr>
          <w:rFonts w:ascii="Arial" w:hAnsi="Arial" w:cs="Arial"/>
          <w:color w:val="000000" w:themeColor="text1"/>
          <w:sz w:val="24"/>
          <w:szCs w:val="24"/>
          <w:lang w:val="en-US"/>
        </w:rPr>
        <w:t xml:space="preserve">It remains to be seen whether </w:t>
      </w:r>
      <w:r w:rsidR="00FE2B8C" w:rsidRPr="00737028">
        <w:rPr>
          <w:rFonts w:ascii="Arial" w:hAnsi="Arial" w:cs="Arial"/>
          <w:color w:val="000000" w:themeColor="text1"/>
          <w:sz w:val="24"/>
          <w:szCs w:val="24"/>
          <w:lang w:val="en-US"/>
        </w:rPr>
        <w:t>RAS</w:t>
      </w:r>
      <w:r w:rsidR="00FE2B8C">
        <w:rPr>
          <w:rFonts w:ascii="Arial" w:hAnsi="Arial" w:cs="Arial"/>
          <w:color w:val="000000" w:themeColor="text1"/>
          <w:sz w:val="24"/>
          <w:szCs w:val="24"/>
          <w:lang w:val="en-US"/>
        </w:rPr>
        <w:t xml:space="preserve"> inhibition exerts synergy with chemokine ligand/receptor inhibitors in the battle to target </w:t>
      </w:r>
      <w:r w:rsidR="00FE2B8C" w:rsidRPr="00FE2B8C">
        <w:rPr>
          <w:rFonts w:ascii="Arial" w:hAnsi="Arial" w:cs="Arial"/>
          <w:i/>
          <w:color w:val="000000" w:themeColor="text1"/>
          <w:sz w:val="24"/>
          <w:szCs w:val="24"/>
          <w:lang w:val="en-US"/>
        </w:rPr>
        <w:t>RAS</w:t>
      </w:r>
      <w:r w:rsidR="00FE2B8C">
        <w:rPr>
          <w:rFonts w:ascii="Arial" w:hAnsi="Arial" w:cs="Arial"/>
          <w:color w:val="000000" w:themeColor="text1"/>
          <w:sz w:val="24"/>
          <w:szCs w:val="24"/>
          <w:lang w:val="en-US"/>
        </w:rPr>
        <w:t xml:space="preserve">-mutant cancers. </w:t>
      </w:r>
      <w:r w:rsidR="00B31F16">
        <w:rPr>
          <w:rFonts w:ascii="Arial" w:hAnsi="Arial" w:cs="Arial"/>
          <w:color w:val="000000" w:themeColor="text1"/>
          <w:sz w:val="24"/>
          <w:szCs w:val="24"/>
          <w:lang w:val="en-US"/>
        </w:rPr>
        <w:t>A</w:t>
      </w:r>
      <w:r w:rsidR="00FE2B8C">
        <w:rPr>
          <w:rFonts w:ascii="Arial" w:hAnsi="Arial" w:cs="Arial"/>
          <w:color w:val="000000" w:themeColor="text1"/>
          <w:sz w:val="24"/>
          <w:szCs w:val="24"/>
          <w:lang w:val="en-US"/>
        </w:rPr>
        <w:t xml:space="preserve">s novel </w:t>
      </w:r>
      <w:r w:rsidR="0010223B">
        <w:rPr>
          <w:rFonts w:ascii="Arial" w:hAnsi="Arial" w:cs="Arial"/>
          <w:color w:val="000000" w:themeColor="text1"/>
          <w:sz w:val="24"/>
          <w:szCs w:val="24"/>
          <w:lang w:val="en-US"/>
        </w:rPr>
        <w:t>molecularly-designed anti-</w:t>
      </w:r>
      <w:r w:rsidR="00FE2B8C" w:rsidRPr="0010223B">
        <w:rPr>
          <w:rFonts w:ascii="Arial" w:hAnsi="Arial" w:cs="Arial"/>
          <w:i/>
          <w:color w:val="000000" w:themeColor="text1"/>
          <w:sz w:val="24"/>
          <w:szCs w:val="24"/>
          <w:lang w:val="en-US"/>
        </w:rPr>
        <w:t>RAS</w:t>
      </w:r>
      <w:r w:rsidR="0010223B">
        <w:rPr>
          <w:rFonts w:ascii="Arial" w:hAnsi="Arial" w:cs="Arial"/>
          <w:color w:val="000000" w:themeColor="text1"/>
          <w:sz w:val="24"/>
          <w:szCs w:val="24"/>
          <w:lang w:val="en-US"/>
        </w:rPr>
        <w:t xml:space="preserve"> drugs emerge</w:t>
      </w:r>
      <w:r w:rsidR="00DB5572">
        <w:rPr>
          <w:rFonts w:ascii="Arial" w:hAnsi="Arial" w:cs="Arial"/>
          <w:color w:val="000000" w:themeColor="text1"/>
          <w:sz w:val="24"/>
          <w:szCs w:val="24"/>
          <w:lang w:val="en-US"/>
        </w:rPr>
        <w:t xml:space="preserve"> (1, </w:t>
      </w:r>
      <w:r w:rsidR="000D68D2">
        <w:rPr>
          <w:rFonts w:ascii="Arial" w:hAnsi="Arial" w:cs="Arial"/>
          <w:color w:val="000000" w:themeColor="text1"/>
          <w:sz w:val="24"/>
          <w:szCs w:val="24"/>
          <w:lang w:val="en-US"/>
        </w:rPr>
        <w:t>2</w:t>
      </w:r>
      <w:r w:rsidR="00DB5572">
        <w:rPr>
          <w:rFonts w:ascii="Arial" w:hAnsi="Arial" w:cs="Arial"/>
          <w:color w:val="000000" w:themeColor="text1"/>
          <w:sz w:val="24"/>
          <w:szCs w:val="24"/>
          <w:lang w:val="en-US"/>
        </w:rPr>
        <w:t>)</w:t>
      </w:r>
      <w:r w:rsidR="0010223B">
        <w:rPr>
          <w:rFonts w:ascii="Arial" w:hAnsi="Arial" w:cs="Arial"/>
          <w:color w:val="000000" w:themeColor="text1"/>
          <w:sz w:val="24"/>
          <w:szCs w:val="24"/>
          <w:lang w:val="en-US"/>
        </w:rPr>
        <w:t xml:space="preserve">, direct testing of their effects on intracellular and paracrine signaling pathways becomes possible, which will hopefully yield further insights into how mutant </w:t>
      </w:r>
      <w:r w:rsidR="0010223B" w:rsidRPr="00737028">
        <w:rPr>
          <w:rFonts w:ascii="Arial" w:hAnsi="Arial" w:cs="Arial"/>
          <w:i/>
          <w:color w:val="000000" w:themeColor="text1"/>
          <w:sz w:val="24"/>
          <w:szCs w:val="24"/>
          <w:lang w:val="en-US"/>
        </w:rPr>
        <w:t>RAS</w:t>
      </w:r>
      <w:r w:rsidR="0010223B">
        <w:rPr>
          <w:rFonts w:ascii="Arial" w:hAnsi="Arial" w:cs="Arial"/>
          <w:color w:val="000000" w:themeColor="text1"/>
          <w:sz w:val="24"/>
          <w:szCs w:val="24"/>
          <w:lang w:val="en-US"/>
        </w:rPr>
        <w:t xml:space="preserve"> oncogenes co-opt the cell’s survival and secretory machinery. </w:t>
      </w:r>
    </w:p>
    <w:p w:rsidR="00617A59" w:rsidRPr="0014082D" w:rsidRDefault="008768F4" w:rsidP="00617A59">
      <w:pPr>
        <w:spacing w:line="480" w:lineRule="auto"/>
        <w:rPr>
          <w:rFonts w:ascii="Arial" w:hAnsi="Arial" w:cs="Arial"/>
          <w:color w:val="000000" w:themeColor="text1"/>
          <w:sz w:val="22"/>
          <w:szCs w:val="24"/>
          <w:lang w:val="en-US"/>
        </w:rPr>
      </w:pPr>
      <w:r>
        <w:rPr>
          <w:rFonts w:ascii="Arial" w:hAnsi="Arial" w:cs="Arial"/>
          <w:color w:val="000000" w:themeColor="text1"/>
          <w:sz w:val="24"/>
          <w:szCs w:val="24"/>
          <w:lang w:val="en-US"/>
        </w:rPr>
        <w:t xml:space="preserve">In conclusion, we recently identified </w:t>
      </w:r>
      <w:r w:rsidR="00B31F16">
        <w:rPr>
          <w:rFonts w:ascii="Arial" w:hAnsi="Arial" w:cs="Arial"/>
          <w:color w:val="000000" w:themeColor="text1"/>
          <w:sz w:val="24"/>
          <w:szCs w:val="24"/>
          <w:lang w:val="en-US"/>
        </w:rPr>
        <w:t>two novel host-mediated</w:t>
      </w:r>
      <w:r>
        <w:rPr>
          <w:rFonts w:ascii="Arial" w:hAnsi="Arial" w:cs="Arial"/>
          <w:color w:val="000000" w:themeColor="text1"/>
          <w:sz w:val="24"/>
          <w:szCs w:val="24"/>
          <w:lang w:val="en-US"/>
        </w:rPr>
        <w:t xml:space="preserve"> pathways used by </w:t>
      </w:r>
      <w:r w:rsidRPr="008768F4">
        <w:rPr>
          <w:rFonts w:ascii="Arial" w:hAnsi="Arial" w:cs="Arial"/>
          <w:i/>
          <w:color w:val="000000" w:themeColor="text1"/>
          <w:sz w:val="24"/>
          <w:szCs w:val="24"/>
          <w:lang w:val="en-US"/>
        </w:rPr>
        <w:t>RAS</w:t>
      </w:r>
      <w:r>
        <w:rPr>
          <w:rFonts w:ascii="Arial" w:hAnsi="Arial" w:cs="Arial"/>
          <w:color w:val="000000" w:themeColor="text1"/>
          <w:sz w:val="24"/>
          <w:szCs w:val="24"/>
          <w:lang w:val="en-US"/>
        </w:rPr>
        <w:t xml:space="preserve"> oncogenes to metastasize to the lungs and the pleura. The findings will hopefully contribute to improved drug screens, tailored patient follow-up based on tumor genotype status, and effective combinatorial therapeutic strategies in the future.</w:t>
      </w:r>
      <w:r w:rsidR="00617A59" w:rsidRPr="0014082D">
        <w:rPr>
          <w:rFonts w:ascii="Arial" w:hAnsi="Arial" w:cs="Arial"/>
          <w:color w:val="000000" w:themeColor="text1"/>
          <w:sz w:val="24"/>
          <w:szCs w:val="24"/>
          <w:lang w:val="en-US"/>
        </w:rPr>
        <w:br w:type="page"/>
      </w:r>
    </w:p>
    <w:p w:rsidR="004E5F43" w:rsidRDefault="004E5F43" w:rsidP="004E5F43">
      <w:pPr>
        <w:spacing w:line="480" w:lineRule="auto"/>
        <w:rPr>
          <w:rFonts w:ascii="Arial" w:hAnsi="Arial" w:cs="Arial"/>
          <w:color w:val="000000" w:themeColor="text1"/>
          <w:sz w:val="24"/>
          <w:szCs w:val="24"/>
          <w:lang w:val="en-US"/>
        </w:rPr>
      </w:pPr>
      <w:r>
        <w:rPr>
          <w:rFonts w:ascii="Arial" w:hAnsi="Arial" w:cs="Arial"/>
          <w:b/>
          <w:color w:val="000000" w:themeColor="text1"/>
          <w:szCs w:val="24"/>
          <w:lang w:val="en-US"/>
        </w:rPr>
        <w:lastRenderedPageBreak/>
        <w:t>FUNDING</w:t>
      </w:r>
    </w:p>
    <w:p w:rsidR="004E5F43" w:rsidRPr="00C50933" w:rsidRDefault="004E5F43" w:rsidP="004E5F43">
      <w:pPr>
        <w:spacing w:before="100" w:beforeAutospacing="1" w:after="100" w:afterAutospacing="1" w:line="480" w:lineRule="auto"/>
        <w:rPr>
          <w:rFonts w:ascii="Arial" w:hAnsi="Arial" w:cs="Arial"/>
          <w:sz w:val="24"/>
          <w:szCs w:val="24"/>
          <w:lang w:val="en-GB"/>
        </w:rPr>
      </w:pPr>
      <w:r>
        <w:rPr>
          <w:rFonts w:ascii="Arial" w:hAnsi="Arial" w:cs="Arial"/>
          <w:sz w:val="24"/>
          <w:szCs w:val="24"/>
          <w:lang w:val="en-GB"/>
        </w:rPr>
        <w:t>The research of the authors was supported by</w:t>
      </w:r>
      <w:r w:rsidRPr="00C50933">
        <w:rPr>
          <w:rFonts w:ascii="Arial" w:hAnsi="Arial" w:cs="Arial"/>
          <w:sz w:val="24"/>
          <w:szCs w:val="24"/>
          <w:lang w:val="en-GB"/>
        </w:rPr>
        <w:t xml:space="preserve"> European Research Council Starting Independent Investigator Grant #260524 and Proof of Concept Grant #679345 </w:t>
      </w:r>
      <w:r>
        <w:rPr>
          <w:rFonts w:ascii="Arial" w:hAnsi="Arial" w:cs="Arial"/>
          <w:sz w:val="24"/>
          <w:szCs w:val="24"/>
          <w:lang w:val="en-GB"/>
        </w:rPr>
        <w:t>(</w:t>
      </w:r>
      <w:r w:rsidRPr="00C50933">
        <w:rPr>
          <w:rFonts w:ascii="Arial" w:hAnsi="Arial" w:cs="Arial"/>
          <w:sz w:val="24"/>
          <w:szCs w:val="24"/>
          <w:lang w:val="en-GB"/>
        </w:rPr>
        <w:t>to GTS).</w:t>
      </w:r>
    </w:p>
    <w:p w:rsidR="004E5F43" w:rsidRDefault="004E5F43" w:rsidP="004E5F43">
      <w:pPr>
        <w:spacing w:line="480" w:lineRule="auto"/>
        <w:rPr>
          <w:rFonts w:ascii="Arial" w:hAnsi="Arial" w:cs="Arial"/>
          <w:b/>
          <w:color w:val="000000" w:themeColor="text1"/>
          <w:szCs w:val="24"/>
          <w:lang w:val="en-US"/>
        </w:rPr>
      </w:pPr>
      <w:r>
        <w:rPr>
          <w:rFonts w:ascii="Arial" w:hAnsi="Arial" w:cs="Arial"/>
          <w:b/>
          <w:color w:val="000000" w:themeColor="text1"/>
          <w:szCs w:val="24"/>
          <w:lang w:val="en-US"/>
        </w:rPr>
        <w:br w:type="page"/>
      </w:r>
    </w:p>
    <w:p w:rsidR="00823C5A" w:rsidRPr="00617A59" w:rsidRDefault="00617A59" w:rsidP="00920322">
      <w:pPr>
        <w:spacing w:line="480" w:lineRule="auto"/>
        <w:rPr>
          <w:rFonts w:ascii="Arial" w:hAnsi="Arial" w:cs="Arial"/>
          <w:b/>
          <w:color w:val="000000" w:themeColor="text1"/>
          <w:szCs w:val="24"/>
          <w:lang w:val="en-US"/>
        </w:rPr>
      </w:pPr>
      <w:r w:rsidRPr="00617A59">
        <w:rPr>
          <w:rFonts w:ascii="Arial" w:hAnsi="Arial" w:cs="Arial"/>
          <w:b/>
          <w:color w:val="000000" w:themeColor="text1"/>
          <w:szCs w:val="24"/>
          <w:lang w:val="en-US"/>
        </w:rPr>
        <w:lastRenderedPageBreak/>
        <w:t>REFERENCES</w:t>
      </w:r>
    </w:p>
    <w:p w:rsidR="000366AC" w:rsidRDefault="008C6642" w:rsidP="000366AC">
      <w:pPr>
        <w:pStyle w:val="Listenabsatz"/>
        <w:numPr>
          <w:ilvl w:val="0"/>
          <w:numId w:val="3"/>
        </w:numPr>
        <w:spacing w:after="0" w:line="480" w:lineRule="auto"/>
        <w:ind w:left="993" w:hanging="633"/>
        <w:rPr>
          <w:rFonts w:ascii="Arial" w:eastAsia="Times New Roman" w:hAnsi="Arial" w:cs="Arial"/>
          <w:bCs/>
          <w:noProof/>
          <w:color w:val="000000"/>
          <w:sz w:val="24"/>
          <w:szCs w:val="24"/>
          <w:lang w:val="en-GB"/>
        </w:rPr>
      </w:pPr>
      <w:r w:rsidRPr="009547C0">
        <w:rPr>
          <w:rFonts w:ascii="Arial" w:eastAsia="Times New Roman" w:hAnsi="Arial" w:cs="Arial"/>
          <w:bCs/>
          <w:noProof/>
          <w:color w:val="000000"/>
          <w:sz w:val="24"/>
          <w:szCs w:val="24"/>
          <w:lang w:val="en-GB"/>
        </w:rPr>
        <w:t>Stephen AG, Esposito D, Bagni RK, McCormick F. Dragging ras back in the ring. Cancer Cell. 2014;25(3):272-</w:t>
      </w:r>
      <w:r w:rsidR="00194E55" w:rsidRPr="009547C0">
        <w:rPr>
          <w:rFonts w:ascii="Arial" w:eastAsia="Times New Roman" w:hAnsi="Arial" w:cs="Arial"/>
          <w:bCs/>
          <w:noProof/>
          <w:color w:val="000000"/>
          <w:sz w:val="24"/>
          <w:szCs w:val="24"/>
          <w:lang w:val="en-GB"/>
        </w:rPr>
        <w:t>2</w:t>
      </w:r>
      <w:r w:rsidRPr="009547C0">
        <w:rPr>
          <w:rFonts w:ascii="Arial" w:eastAsia="Times New Roman" w:hAnsi="Arial" w:cs="Arial"/>
          <w:bCs/>
          <w:noProof/>
          <w:color w:val="000000"/>
          <w:sz w:val="24"/>
          <w:szCs w:val="24"/>
          <w:lang w:val="en-GB"/>
        </w:rPr>
        <w:t>81.</w:t>
      </w:r>
      <w:r w:rsidR="00194E55" w:rsidRPr="009547C0">
        <w:rPr>
          <w:rFonts w:ascii="Arial" w:eastAsia="Times New Roman" w:hAnsi="Arial" w:cs="Arial"/>
          <w:bCs/>
          <w:noProof/>
          <w:color w:val="000000"/>
          <w:sz w:val="24"/>
          <w:szCs w:val="24"/>
          <w:lang w:val="en-GB"/>
        </w:rPr>
        <w:t xml:space="preserve"> doi: 10.1016/j.ccr.2014.02.017.</w:t>
      </w:r>
      <w:r w:rsidR="00032E8E" w:rsidRPr="009547C0">
        <w:rPr>
          <w:rFonts w:ascii="Arial" w:eastAsia="Times New Roman" w:hAnsi="Arial" w:cs="Arial"/>
          <w:bCs/>
          <w:noProof/>
          <w:color w:val="000000"/>
          <w:sz w:val="24"/>
          <w:szCs w:val="24"/>
          <w:lang w:val="en-GB"/>
        </w:rPr>
        <w:t xml:space="preserve"> </w:t>
      </w:r>
    </w:p>
    <w:p w:rsidR="00281AA0" w:rsidRDefault="00281AA0" w:rsidP="00281AA0">
      <w:pPr>
        <w:pStyle w:val="Listenabsatz"/>
        <w:numPr>
          <w:ilvl w:val="0"/>
          <w:numId w:val="3"/>
        </w:numPr>
        <w:spacing w:after="0" w:line="480" w:lineRule="auto"/>
        <w:ind w:left="993" w:hanging="633"/>
        <w:rPr>
          <w:rFonts w:ascii="Arial" w:eastAsia="Times New Roman" w:hAnsi="Arial" w:cs="Arial"/>
          <w:bCs/>
          <w:noProof/>
          <w:color w:val="000000"/>
          <w:sz w:val="24"/>
          <w:szCs w:val="24"/>
          <w:lang w:val="en-GB"/>
        </w:rPr>
      </w:pPr>
      <w:r w:rsidRPr="003B5A78">
        <w:rPr>
          <w:rFonts w:ascii="Arial" w:eastAsia="Times New Roman" w:hAnsi="Arial" w:cs="Arial"/>
          <w:bCs/>
          <w:noProof/>
          <w:color w:val="000000"/>
          <w:sz w:val="24"/>
          <w:szCs w:val="24"/>
          <w:lang w:val="en-GB"/>
        </w:rPr>
        <w:t>Vasan N, Boyer JL, Herbst RS. A RAS renaissance: emerging targeted therapies</w:t>
      </w:r>
      <w:r w:rsidRPr="003B5A78">
        <w:rPr>
          <w:rFonts w:ascii="Arial" w:eastAsia="Times New Roman" w:hAnsi="Arial" w:cs="Arial"/>
          <w:bCs/>
          <w:noProof/>
          <w:color w:val="000000"/>
          <w:sz w:val="24"/>
          <w:szCs w:val="24"/>
        </w:rPr>
        <w:t xml:space="preserve"> </w:t>
      </w:r>
      <w:r w:rsidRPr="003B5A78">
        <w:rPr>
          <w:rFonts w:ascii="Arial" w:eastAsia="Times New Roman" w:hAnsi="Arial" w:cs="Arial"/>
          <w:bCs/>
          <w:noProof/>
          <w:color w:val="000000"/>
          <w:sz w:val="24"/>
          <w:szCs w:val="24"/>
          <w:lang w:val="en-GB"/>
        </w:rPr>
        <w:t>for KRAS-mutated non-small cell lung cancer. Clin Cancer Res. 2014;20(15):3921-</w:t>
      </w:r>
      <w:r>
        <w:rPr>
          <w:rFonts w:ascii="Arial" w:eastAsia="Times New Roman" w:hAnsi="Arial" w:cs="Arial"/>
          <w:bCs/>
          <w:noProof/>
          <w:color w:val="000000"/>
          <w:sz w:val="24"/>
          <w:szCs w:val="24"/>
          <w:lang w:val="en-GB"/>
        </w:rPr>
        <w:t>39</w:t>
      </w:r>
      <w:r w:rsidRPr="003B5A78">
        <w:rPr>
          <w:rFonts w:ascii="Arial" w:eastAsia="Times New Roman" w:hAnsi="Arial" w:cs="Arial"/>
          <w:bCs/>
          <w:noProof/>
          <w:color w:val="000000"/>
          <w:sz w:val="24"/>
          <w:szCs w:val="24"/>
          <w:lang w:val="en-GB"/>
        </w:rPr>
        <w:t>30. doi: 10.1158/1078-0432.CCR-13-1762.</w:t>
      </w:r>
    </w:p>
    <w:p w:rsidR="000366AC" w:rsidRDefault="00281AA0" w:rsidP="00281AA0">
      <w:pPr>
        <w:pStyle w:val="Listenabsatz"/>
        <w:numPr>
          <w:ilvl w:val="0"/>
          <w:numId w:val="3"/>
        </w:numPr>
        <w:spacing w:after="0" w:line="480" w:lineRule="auto"/>
        <w:ind w:left="993" w:hanging="633"/>
        <w:rPr>
          <w:rFonts w:ascii="Arial" w:eastAsia="Times New Roman" w:hAnsi="Arial" w:cs="Arial"/>
          <w:bCs/>
          <w:noProof/>
          <w:color w:val="000000"/>
          <w:sz w:val="24"/>
          <w:szCs w:val="24"/>
          <w:lang w:val="en-GB"/>
        </w:rPr>
      </w:pPr>
      <w:r w:rsidRPr="00281AA0">
        <w:rPr>
          <w:rFonts w:ascii="Arial" w:eastAsia="Times New Roman" w:hAnsi="Arial" w:cs="Arial"/>
          <w:bCs/>
          <w:noProof/>
          <w:color w:val="000000"/>
          <w:sz w:val="24"/>
          <w:szCs w:val="24"/>
          <w:lang w:val="en-GB"/>
        </w:rPr>
        <w:t>Sparmann A, Bar-Sagi D. Ras-induced interleukin-8 expression plays a critical role in tumor growth and angiogenesis. Cancer Cell. 2004;6(5):447-</w:t>
      </w:r>
      <w:r>
        <w:rPr>
          <w:rFonts w:ascii="Arial" w:eastAsia="Times New Roman" w:hAnsi="Arial" w:cs="Arial"/>
          <w:bCs/>
          <w:noProof/>
          <w:color w:val="000000"/>
          <w:sz w:val="24"/>
          <w:szCs w:val="24"/>
          <w:lang w:val="en-GB"/>
        </w:rPr>
        <w:t>4</w:t>
      </w:r>
      <w:r w:rsidRPr="00281AA0">
        <w:rPr>
          <w:rFonts w:ascii="Arial" w:eastAsia="Times New Roman" w:hAnsi="Arial" w:cs="Arial"/>
          <w:bCs/>
          <w:noProof/>
          <w:color w:val="000000"/>
          <w:sz w:val="24"/>
          <w:szCs w:val="24"/>
          <w:lang w:val="en-GB"/>
        </w:rPr>
        <w:t>58</w:t>
      </w:r>
      <w:r w:rsidR="000366AC" w:rsidRPr="00281AA0">
        <w:rPr>
          <w:rFonts w:ascii="Arial" w:eastAsia="Times New Roman" w:hAnsi="Arial" w:cs="Arial"/>
          <w:bCs/>
          <w:noProof/>
          <w:color w:val="000000"/>
          <w:sz w:val="24"/>
          <w:szCs w:val="24"/>
          <w:lang w:val="en-GB"/>
        </w:rPr>
        <w:t>.</w:t>
      </w:r>
      <w:r w:rsidRPr="00281AA0">
        <w:rPr>
          <w:rFonts w:ascii="Arial" w:eastAsia="Times New Roman" w:hAnsi="Arial" w:cs="Arial"/>
          <w:bCs/>
          <w:noProof/>
          <w:color w:val="000000"/>
          <w:sz w:val="24"/>
          <w:szCs w:val="24"/>
          <w:lang w:val="en-GB"/>
        </w:rPr>
        <w:t xml:space="preserve"> 10.1016/j.ccr.2004.09.028</w:t>
      </w:r>
      <w:r>
        <w:rPr>
          <w:rFonts w:ascii="Arial" w:eastAsia="Times New Roman" w:hAnsi="Arial" w:cs="Arial"/>
          <w:bCs/>
          <w:noProof/>
          <w:color w:val="000000"/>
          <w:sz w:val="24"/>
          <w:szCs w:val="24"/>
          <w:lang w:val="en-GB"/>
        </w:rPr>
        <w:t>.</w:t>
      </w:r>
    </w:p>
    <w:p w:rsidR="00422E4E" w:rsidRDefault="00FC3B66" w:rsidP="00422E4E">
      <w:pPr>
        <w:pStyle w:val="Listenabsatz"/>
        <w:numPr>
          <w:ilvl w:val="0"/>
          <w:numId w:val="3"/>
        </w:numPr>
        <w:spacing w:after="0" w:line="480" w:lineRule="auto"/>
        <w:ind w:left="993" w:hanging="633"/>
        <w:rPr>
          <w:rFonts w:ascii="Arial" w:eastAsia="Times New Roman" w:hAnsi="Arial" w:cs="Arial"/>
          <w:bCs/>
          <w:noProof/>
          <w:color w:val="000000"/>
          <w:sz w:val="24"/>
          <w:szCs w:val="24"/>
          <w:lang w:val="en-GB"/>
        </w:rPr>
      </w:pPr>
      <w:r w:rsidRPr="00422E4E">
        <w:rPr>
          <w:rFonts w:ascii="Arial" w:eastAsia="Times New Roman" w:hAnsi="Arial" w:cs="Arial"/>
          <w:bCs/>
          <w:noProof/>
          <w:color w:val="000000"/>
          <w:sz w:val="24"/>
          <w:szCs w:val="24"/>
          <w:lang w:val="en-GB"/>
        </w:rPr>
        <w:t>To MD, Wong CE, Karnezis AN, Del Rosario R, Di Lauro R, Balmain A. Kras</w:t>
      </w:r>
      <w:r w:rsidR="00422E4E" w:rsidRPr="00422E4E">
        <w:rPr>
          <w:rFonts w:ascii="Arial" w:eastAsia="Times New Roman" w:hAnsi="Arial" w:cs="Arial"/>
          <w:bCs/>
          <w:noProof/>
          <w:color w:val="000000"/>
          <w:sz w:val="24"/>
          <w:szCs w:val="24"/>
          <w:lang w:val="en-GB"/>
        </w:rPr>
        <w:t xml:space="preserve"> </w:t>
      </w:r>
      <w:r w:rsidRPr="00422E4E">
        <w:rPr>
          <w:rFonts w:ascii="Arial" w:eastAsia="Times New Roman" w:hAnsi="Arial" w:cs="Arial"/>
          <w:bCs/>
          <w:noProof/>
          <w:color w:val="000000"/>
          <w:sz w:val="24"/>
          <w:szCs w:val="24"/>
          <w:lang w:val="en-GB"/>
        </w:rPr>
        <w:t>regulatory elements and exon 4A determine mutation specificity in lung cancer.</w:t>
      </w:r>
      <w:r w:rsidR="00422E4E" w:rsidRPr="00422E4E">
        <w:rPr>
          <w:rFonts w:ascii="Arial" w:eastAsia="Times New Roman" w:hAnsi="Arial" w:cs="Arial"/>
          <w:bCs/>
          <w:noProof/>
          <w:color w:val="000000"/>
          <w:sz w:val="24"/>
          <w:szCs w:val="24"/>
          <w:lang w:val="en-GB"/>
        </w:rPr>
        <w:t xml:space="preserve"> </w:t>
      </w:r>
      <w:r w:rsidRPr="00422E4E">
        <w:rPr>
          <w:rFonts w:ascii="Arial" w:eastAsia="Times New Roman" w:hAnsi="Arial" w:cs="Arial"/>
          <w:bCs/>
          <w:noProof/>
          <w:color w:val="000000"/>
          <w:sz w:val="24"/>
          <w:szCs w:val="24"/>
          <w:lang w:val="en-GB"/>
        </w:rPr>
        <w:t>Nat Genet. 2008;40(10):1240-</w:t>
      </w:r>
      <w:r w:rsidR="00422E4E">
        <w:rPr>
          <w:rFonts w:ascii="Arial" w:eastAsia="Times New Roman" w:hAnsi="Arial" w:cs="Arial"/>
          <w:bCs/>
          <w:noProof/>
          <w:color w:val="000000"/>
          <w:sz w:val="24"/>
          <w:szCs w:val="24"/>
          <w:lang w:val="en-GB"/>
        </w:rPr>
        <w:t>124</w:t>
      </w:r>
      <w:r w:rsidRPr="00422E4E">
        <w:rPr>
          <w:rFonts w:ascii="Arial" w:eastAsia="Times New Roman" w:hAnsi="Arial" w:cs="Arial"/>
          <w:bCs/>
          <w:noProof/>
          <w:color w:val="000000"/>
          <w:sz w:val="24"/>
          <w:szCs w:val="24"/>
          <w:lang w:val="en-GB"/>
        </w:rPr>
        <w:t>4. doi: 10.1038/ng.211.</w:t>
      </w:r>
    </w:p>
    <w:p w:rsidR="00422E4E" w:rsidRDefault="00422E4E" w:rsidP="00422E4E">
      <w:pPr>
        <w:pStyle w:val="Listenabsatz"/>
        <w:numPr>
          <w:ilvl w:val="0"/>
          <w:numId w:val="3"/>
        </w:numPr>
        <w:spacing w:after="0" w:line="480" w:lineRule="auto"/>
        <w:ind w:left="993" w:hanging="633"/>
        <w:rPr>
          <w:rFonts w:ascii="Arial" w:eastAsia="Times New Roman" w:hAnsi="Arial" w:cs="Arial"/>
          <w:bCs/>
          <w:noProof/>
          <w:color w:val="000000"/>
          <w:sz w:val="24"/>
          <w:szCs w:val="24"/>
          <w:lang w:val="en-GB"/>
        </w:rPr>
      </w:pPr>
      <w:r w:rsidRPr="00422E4E">
        <w:rPr>
          <w:rFonts w:ascii="Arial" w:eastAsia="Times New Roman" w:hAnsi="Arial" w:cs="Arial"/>
          <w:bCs/>
          <w:noProof/>
          <w:color w:val="000000"/>
          <w:sz w:val="24"/>
          <w:szCs w:val="24"/>
          <w:lang w:val="en-GB"/>
        </w:rPr>
        <w:t>Lampson BL, Pershing NL, Prinz JA, Lacsina JR, Marzluff WF, Nicchitta CV, MacAlpine DM, Counter CM. Rare codons regulate KRas oncogenesis. Curr Biol. 2013;23(1):70-</w:t>
      </w:r>
      <w:r>
        <w:rPr>
          <w:rFonts w:ascii="Arial" w:eastAsia="Times New Roman" w:hAnsi="Arial" w:cs="Arial"/>
          <w:bCs/>
          <w:noProof/>
          <w:color w:val="000000"/>
          <w:sz w:val="24"/>
          <w:szCs w:val="24"/>
          <w:lang w:val="en-GB"/>
        </w:rPr>
        <w:t>7</w:t>
      </w:r>
      <w:r w:rsidRPr="00422E4E">
        <w:rPr>
          <w:rFonts w:ascii="Arial" w:eastAsia="Times New Roman" w:hAnsi="Arial" w:cs="Arial"/>
          <w:bCs/>
          <w:noProof/>
          <w:color w:val="000000"/>
          <w:sz w:val="24"/>
          <w:szCs w:val="24"/>
          <w:lang w:val="en-GB"/>
        </w:rPr>
        <w:t>5. doi: 10.1016/j.cub.2012.11.031.</w:t>
      </w:r>
    </w:p>
    <w:p w:rsidR="005D4E7E" w:rsidRDefault="005D4E7E" w:rsidP="005D4E7E">
      <w:pPr>
        <w:pStyle w:val="Listenabsatz"/>
        <w:numPr>
          <w:ilvl w:val="0"/>
          <w:numId w:val="3"/>
        </w:numPr>
        <w:spacing w:after="0" w:line="480" w:lineRule="auto"/>
        <w:ind w:left="993" w:hanging="633"/>
        <w:rPr>
          <w:rFonts w:ascii="Arial" w:eastAsia="Times New Roman" w:hAnsi="Arial" w:cs="Arial"/>
          <w:bCs/>
          <w:noProof/>
          <w:color w:val="000000"/>
          <w:sz w:val="24"/>
          <w:szCs w:val="24"/>
          <w:lang w:val="en-GB"/>
        </w:rPr>
      </w:pPr>
      <w:r w:rsidRPr="005D4E7E">
        <w:rPr>
          <w:rFonts w:ascii="Arial" w:eastAsia="Times New Roman" w:hAnsi="Arial" w:cs="Arial"/>
          <w:bCs/>
          <w:noProof/>
          <w:color w:val="000000"/>
          <w:sz w:val="24"/>
          <w:szCs w:val="24"/>
          <w:lang w:val="en-GB"/>
        </w:rPr>
        <w:t>Renaud S, Seitlinger J, Falcoz PE, Schaeffer M, Voegeli AC, Legrain M, Beau-Faller M, Massard G. Specific KRAS amino acid substitutions and EGFR mutations predict site-specific recurrence and metastasis following non-small-cell lung ca</w:t>
      </w:r>
      <w:r>
        <w:rPr>
          <w:rFonts w:ascii="Arial" w:eastAsia="Times New Roman" w:hAnsi="Arial" w:cs="Arial"/>
          <w:bCs/>
          <w:noProof/>
          <w:color w:val="000000"/>
          <w:sz w:val="24"/>
          <w:szCs w:val="24"/>
          <w:lang w:val="en-GB"/>
        </w:rPr>
        <w:t>ncer surgery. Br J Cancer. 2016</w:t>
      </w:r>
      <w:r w:rsidRPr="005D4E7E">
        <w:rPr>
          <w:rFonts w:ascii="Arial" w:eastAsia="Times New Roman" w:hAnsi="Arial" w:cs="Arial"/>
          <w:bCs/>
          <w:noProof/>
          <w:color w:val="000000"/>
          <w:sz w:val="24"/>
          <w:szCs w:val="24"/>
          <w:lang w:val="en-GB"/>
        </w:rPr>
        <w:t>;115(3):346-</w:t>
      </w:r>
      <w:r>
        <w:rPr>
          <w:rFonts w:ascii="Arial" w:eastAsia="Times New Roman" w:hAnsi="Arial" w:cs="Arial"/>
          <w:bCs/>
          <w:noProof/>
          <w:color w:val="000000"/>
          <w:sz w:val="24"/>
          <w:szCs w:val="24"/>
          <w:lang w:val="en-GB"/>
        </w:rPr>
        <w:t>3</w:t>
      </w:r>
      <w:r w:rsidRPr="005D4E7E">
        <w:rPr>
          <w:rFonts w:ascii="Arial" w:eastAsia="Times New Roman" w:hAnsi="Arial" w:cs="Arial"/>
          <w:bCs/>
          <w:noProof/>
          <w:color w:val="000000"/>
          <w:sz w:val="24"/>
          <w:szCs w:val="24"/>
          <w:lang w:val="en-GB"/>
        </w:rPr>
        <w:t>53. doi: 10.1038/bjc.2016.182.</w:t>
      </w:r>
    </w:p>
    <w:p w:rsidR="00F609C9" w:rsidRDefault="005D4E7E" w:rsidP="00F609C9">
      <w:pPr>
        <w:pStyle w:val="Listenabsatz"/>
        <w:numPr>
          <w:ilvl w:val="0"/>
          <w:numId w:val="3"/>
        </w:numPr>
        <w:spacing w:after="0" w:line="480" w:lineRule="auto"/>
        <w:ind w:left="993" w:hanging="633"/>
        <w:rPr>
          <w:rFonts w:ascii="Arial" w:eastAsia="Times New Roman" w:hAnsi="Arial" w:cs="Arial"/>
          <w:bCs/>
          <w:noProof/>
          <w:color w:val="000000"/>
          <w:sz w:val="24"/>
          <w:szCs w:val="24"/>
          <w:lang w:val="en-GB"/>
        </w:rPr>
      </w:pPr>
      <w:r w:rsidRPr="005D4E7E">
        <w:rPr>
          <w:rFonts w:ascii="Arial" w:eastAsia="Times New Roman" w:hAnsi="Arial" w:cs="Arial"/>
          <w:bCs/>
          <w:noProof/>
          <w:color w:val="000000"/>
          <w:sz w:val="24"/>
          <w:szCs w:val="24"/>
          <w:lang w:val="en-GB"/>
        </w:rPr>
        <w:t xml:space="preserve">Nazarian R, Shi H, Wang Q, Kong X, Koya RC, Lee H, Chen Z, Lee MK, Attar N, Sazegar H, </w:t>
      </w:r>
      <w:r w:rsidR="006D22E4">
        <w:rPr>
          <w:rFonts w:ascii="Arial" w:eastAsia="Times New Roman" w:hAnsi="Arial" w:cs="Arial"/>
          <w:bCs/>
          <w:noProof/>
          <w:color w:val="000000"/>
          <w:sz w:val="24"/>
          <w:szCs w:val="24"/>
          <w:lang w:val="en-GB"/>
        </w:rPr>
        <w:t>et al</w:t>
      </w:r>
      <w:r w:rsidRPr="005D4E7E">
        <w:rPr>
          <w:rFonts w:ascii="Arial" w:eastAsia="Times New Roman" w:hAnsi="Arial" w:cs="Arial"/>
          <w:bCs/>
          <w:noProof/>
          <w:color w:val="000000"/>
          <w:sz w:val="24"/>
          <w:szCs w:val="24"/>
          <w:lang w:val="en-GB"/>
        </w:rPr>
        <w:t>. Melanomas acquire resistance to B-RAF(V600E) inhibition by RTK or N-RAS upregulation. Nature. 2010;468(7326):973-977. doi: 10.1038/nature09626.</w:t>
      </w:r>
    </w:p>
    <w:p w:rsidR="00F609C9" w:rsidRDefault="00F609C9" w:rsidP="00F609C9">
      <w:pPr>
        <w:pStyle w:val="Listenabsatz"/>
        <w:numPr>
          <w:ilvl w:val="0"/>
          <w:numId w:val="3"/>
        </w:numPr>
        <w:spacing w:after="0" w:line="480" w:lineRule="auto"/>
        <w:ind w:left="993" w:hanging="633"/>
        <w:rPr>
          <w:rFonts w:ascii="Arial" w:eastAsia="Times New Roman" w:hAnsi="Arial" w:cs="Arial"/>
          <w:bCs/>
          <w:noProof/>
          <w:color w:val="000000"/>
          <w:sz w:val="24"/>
          <w:szCs w:val="24"/>
          <w:lang w:val="en-GB"/>
        </w:rPr>
      </w:pPr>
      <w:r w:rsidRPr="00F609C9">
        <w:rPr>
          <w:rFonts w:ascii="Arial" w:eastAsia="Times New Roman" w:hAnsi="Arial" w:cs="Arial"/>
          <w:bCs/>
          <w:noProof/>
          <w:color w:val="000000"/>
          <w:sz w:val="24"/>
          <w:szCs w:val="24"/>
          <w:lang w:val="en-GB"/>
        </w:rPr>
        <w:lastRenderedPageBreak/>
        <w:t xml:space="preserve">Agalioti T, Giannou AD, Krontira AC, Kanellakis NI, Kati D, Vreka M, Pepe M, Spella M, Lilis I, Zazara DE, et al. Mutant KRAS promotes malignant pleural effusion formation. Nat Commun. 2017;8:15205. doi: 10.1038/ncomms15205. </w:t>
      </w:r>
    </w:p>
    <w:p w:rsidR="00F609C9" w:rsidRPr="00F609C9" w:rsidRDefault="00F609C9" w:rsidP="00F609C9">
      <w:pPr>
        <w:pStyle w:val="Listenabsatz"/>
        <w:numPr>
          <w:ilvl w:val="0"/>
          <w:numId w:val="3"/>
        </w:numPr>
        <w:spacing w:after="0" w:line="480" w:lineRule="auto"/>
        <w:ind w:left="993" w:hanging="633"/>
        <w:rPr>
          <w:rFonts w:ascii="Arial" w:eastAsia="Times New Roman" w:hAnsi="Arial" w:cs="Arial"/>
          <w:bCs/>
          <w:noProof/>
          <w:color w:val="000000"/>
          <w:sz w:val="24"/>
          <w:szCs w:val="24"/>
          <w:lang w:val="en-GB"/>
        </w:rPr>
      </w:pPr>
      <w:r w:rsidRPr="00F609C9">
        <w:rPr>
          <w:rFonts w:ascii="Arial" w:eastAsia="Times New Roman" w:hAnsi="Arial" w:cs="Arial"/>
          <w:bCs/>
          <w:noProof/>
          <w:color w:val="000000"/>
          <w:sz w:val="24"/>
          <w:szCs w:val="24"/>
          <w:lang w:val="en-GB"/>
        </w:rPr>
        <w:t xml:space="preserve">Giannou AD, Marazioti A, Kanellakis NI, Giopanou I, Lilis I, Zazara DE, Ntaliarda G, Kati D, Armenis V, Giotopoulou GA, et al. NRAS destines tumor cells to the lungs. EMBO Mol Med. 2017;9(5):672-686. doi: 10.15252/emmm.201606978. </w:t>
      </w:r>
    </w:p>
    <w:p w:rsidR="003B5A78" w:rsidRPr="003B5A78" w:rsidRDefault="003B5A78" w:rsidP="003B5A78">
      <w:pPr>
        <w:pStyle w:val="Listenabsatz"/>
        <w:numPr>
          <w:ilvl w:val="0"/>
          <w:numId w:val="3"/>
        </w:numPr>
        <w:spacing w:after="0" w:line="480" w:lineRule="auto"/>
        <w:ind w:left="993" w:hanging="633"/>
        <w:rPr>
          <w:rFonts w:ascii="Arial" w:eastAsia="Times New Roman" w:hAnsi="Arial" w:cs="Arial"/>
          <w:bCs/>
          <w:noProof/>
          <w:color w:val="000000"/>
          <w:sz w:val="24"/>
          <w:szCs w:val="24"/>
          <w:lang w:val="en-GB"/>
        </w:rPr>
      </w:pPr>
      <w:r w:rsidRPr="003B5A78">
        <w:rPr>
          <w:rFonts w:ascii="Arial" w:eastAsia="Times New Roman" w:hAnsi="Arial" w:cs="Arial"/>
          <w:bCs/>
          <w:noProof/>
          <w:color w:val="000000"/>
          <w:sz w:val="24"/>
          <w:szCs w:val="24"/>
          <w:lang w:val="en-GB"/>
        </w:rPr>
        <w:t>Singh A, Greninger P, Rhodes D, Koopman L, Violette S, Bardeesy N, Settleman</w:t>
      </w:r>
      <w:r w:rsidRPr="003B5A78">
        <w:rPr>
          <w:rFonts w:ascii="Arial" w:eastAsia="Times New Roman" w:hAnsi="Arial" w:cs="Arial"/>
          <w:bCs/>
          <w:noProof/>
          <w:color w:val="000000"/>
          <w:sz w:val="24"/>
          <w:szCs w:val="24"/>
        </w:rPr>
        <w:t xml:space="preserve"> </w:t>
      </w:r>
      <w:r w:rsidRPr="003B5A78">
        <w:rPr>
          <w:rFonts w:ascii="Arial" w:eastAsia="Times New Roman" w:hAnsi="Arial" w:cs="Arial"/>
          <w:bCs/>
          <w:noProof/>
          <w:color w:val="000000"/>
          <w:sz w:val="24"/>
          <w:szCs w:val="24"/>
          <w:lang w:val="en-GB"/>
        </w:rPr>
        <w:t>J. A gene expression signature associated with "K-Ras addiction" reveals</w:t>
      </w:r>
      <w:r w:rsidRPr="003B5A78">
        <w:rPr>
          <w:rFonts w:ascii="Arial" w:eastAsia="Times New Roman" w:hAnsi="Arial" w:cs="Arial"/>
          <w:bCs/>
          <w:noProof/>
          <w:color w:val="000000"/>
          <w:sz w:val="24"/>
          <w:szCs w:val="24"/>
        </w:rPr>
        <w:t xml:space="preserve"> </w:t>
      </w:r>
      <w:r w:rsidRPr="003B5A78">
        <w:rPr>
          <w:rFonts w:ascii="Arial" w:eastAsia="Times New Roman" w:hAnsi="Arial" w:cs="Arial"/>
          <w:bCs/>
          <w:noProof/>
          <w:color w:val="000000"/>
          <w:sz w:val="24"/>
          <w:szCs w:val="24"/>
          <w:lang w:val="en-GB"/>
        </w:rPr>
        <w:t>regulators of EMT and tumor c</w:t>
      </w:r>
      <w:r>
        <w:rPr>
          <w:rFonts w:ascii="Arial" w:eastAsia="Times New Roman" w:hAnsi="Arial" w:cs="Arial"/>
          <w:bCs/>
          <w:noProof/>
          <w:color w:val="000000"/>
          <w:sz w:val="24"/>
          <w:szCs w:val="24"/>
          <w:lang w:val="en-GB"/>
        </w:rPr>
        <w:t>ell survival. Cancer Cell. 2009</w:t>
      </w:r>
      <w:r w:rsidRPr="003B5A78">
        <w:rPr>
          <w:rFonts w:ascii="Arial" w:eastAsia="Times New Roman" w:hAnsi="Arial" w:cs="Arial"/>
          <w:bCs/>
          <w:noProof/>
          <w:color w:val="000000"/>
          <w:sz w:val="24"/>
          <w:szCs w:val="24"/>
          <w:lang w:val="en-GB"/>
        </w:rPr>
        <w:t>;15(6):489-500.</w:t>
      </w:r>
      <w:r w:rsidRPr="003B5A78">
        <w:rPr>
          <w:rFonts w:ascii="Arial" w:eastAsia="Times New Roman" w:hAnsi="Arial" w:cs="Arial"/>
          <w:bCs/>
          <w:noProof/>
          <w:color w:val="000000"/>
          <w:sz w:val="24"/>
          <w:szCs w:val="24"/>
        </w:rPr>
        <w:t xml:space="preserve"> </w:t>
      </w:r>
      <w:r w:rsidRPr="003B5A78">
        <w:rPr>
          <w:rFonts w:ascii="Arial" w:eastAsia="Times New Roman" w:hAnsi="Arial" w:cs="Arial"/>
          <w:bCs/>
          <w:noProof/>
          <w:color w:val="000000"/>
          <w:sz w:val="24"/>
          <w:szCs w:val="24"/>
          <w:lang w:val="en-GB"/>
        </w:rPr>
        <w:t>doi: 10.1016/j.ccr.2009.03.022.</w:t>
      </w:r>
    </w:p>
    <w:p w:rsidR="00617A59" w:rsidRDefault="00617A59">
      <w:pPr>
        <w:rPr>
          <w:rFonts w:ascii="Arial" w:eastAsia="Times New Roman" w:hAnsi="Arial" w:cs="Arial"/>
          <w:bCs/>
          <w:noProof/>
          <w:color w:val="000000"/>
          <w:sz w:val="24"/>
          <w:szCs w:val="24"/>
          <w:lang w:val="en-GB"/>
        </w:rPr>
      </w:pPr>
      <w:r>
        <w:rPr>
          <w:rFonts w:ascii="Arial" w:eastAsia="Times New Roman" w:hAnsi="Arial" w:cs="Arial"/>
          <w:bCs/>
          <w:noProof/>
          <w:color w:val="000000"/>
          <w:sz w:val="24"/>
          <w:szCs w:val="24"/>
          <w:lang w:val="en-GB"/>
        </w:rPr>
        <w:br w:type="page"/>
      </w:r>
    </w:p>
    <w:p w:rsidR="00617A59" w:rsidRPr="00617A59" w:rsidRDefault="00617A59" w:rsidP="00617A59">
      <w:pPr>
        <w:spacing w:line="480" w:lineRule="auto"/>
        <w:rPr>
          <w:rFonts w:ascii="Arial" w:hAnsi="Arial" w:cs="Arial"/>
          <w:b/>
          <w:color w:val="000000" w:themeColor="text1"/>
          <w:szCs w:val="24"/>
          <w:lang w:val="en-US"/>
        </w:rPr>
      </w:pPr>
      <w:r>
        <w:rPr>
          <w:rFonts w:ascii="Arial" w:hAnsi="Arial" w:cs="Arial"/>
          <w:b/>
          <w:color w:val="000000" w:themeColor="text1"/>
          <w:szCs w:val="24"/>
          <w:lang w:val="en-US"/>
        </w:rPr>
        <w:lastRenderedPageBreak/>
        <w:t>FIGURE LEGEND</w:t>
      </w:r>
    </w:p>
    <w:p w:rsidR="00A059F7" w:rsidRPr="00617A59" w:rsidRDefault="00617A59" w:rsidP="00544885">
      <w:pPr>
        <w:spacing w:after="0" w:line="480" w:lineRule="auto"/>
        <w:rPr>
          <w:rFonts w:ascii="Arial" w:eastAsia="Times New Roman" w:hAnsi="Arial" w:cs="Arial"/>
          <w:bCs/>
          <w:noProof/>
          <w:color w:val="000000"/>
          <w:sz w:val="24"/>
          <w:szCs w:val="24"/>
          <w:lang w:val="en-GB"/>
        </w:rPr>
      </w:pPr>
      <w:r w:rsidRPr="00C6099E">
        <w:rPr>
          <w:rFonts w:ascii="Arial" w:eastAsia="Times New Roman" w:hAnsi="Arial" w:cs="Arial"/>
          <w:b/>
          <w:bCs/>
          <w:noProof/>
          <w:color w:val="000000"/>
          <w:sz w:val="24"/>
          <w:szCs w:val="24"/>
          <w:lang w:val="en-GB"/>
        </w:rPr>
        <w:t>Figure 1.</w:t>
      </w:r>
      <w:r>
        <w:rPr>
          <w:rFonts w:ascii="Arial" w:eastAsia="Times New Roman" w:hAnsi="Arial" w:cs="Arial"/>
          <w:bCs/>
          <w:noProof/>
          <w:color w:val="000000"/>
          <w:sz w:val="24"/>
          <w:szCs w:val="24"/>
          <w:lang w:val="en-GB"/>
        </w:rPr>
        <w:t xml:space="preserve"> </w:t>
      </w:r>
      <w:r w:rsidR="003220A2" w:rsidRPr="00C6099E">
        <w:rPr>
          <w:rFonts w:ascii="Arial" w:eastAsia="Times New Roman" w:hAnsi="Arial" w:cs="Arial"/>
          <w:b/>
          <w:bCs/>
          <w:noProof/>
          <w:color w:val="000000"/>
          <w:sz w:val="24"/>
          <w:szCs w:val="24"/>
          <w:lang w:val="en-GB"/>
        </w:rPr>
        <w:t xml:space="preserve">Novel paracrine </w:t>
      </w:r>
      <w:r w:rsidR="003220A2" w:rsidRPr="006D22E4">
        <w:rPr>
          <w:rFonts w:ascii="Arial" w:eastAsia="Times New Roman" w:hAnsi="Arial" w:cs="Arial"/>
          <w:b/>
          <w:bCs/>
          <w:i/>
          <w:noProof/>
          <w:color w:val="000000"/>
          <w:sz w:val="24"/>
          <w:szCs w:val="24"/>
          <w:lang w:val="en-GB"/>
        </w:rPr>
        <w:t>RAS</w:t>
      </w:r>
      <w:r w:rsidR="003220A2" w:rsidRPr="00C6099E">
        <w:rPr>
          <w:rFonts w:ascii="Arial" w:eastAsia="Times New Roman" w:hAnsi="Arial" w:cs="Arial"/>
          <w:b/>
          <w:bCs/>
          <w:noProof/>
          <w:color w:val="000000"/>
          <w:sz w:val="24"/>
          <w:szCs w:val="24"/>
          <w:lang w:val="en-GB"/>
        </w:rPr>
        <w:t xml:space="preserve"> functions in metastatic cancers.</w:t>
      </w:r>
      <w:r w:rsidR="003220A2">
        <w:rPr>
          <w:rFonts w:ascii="Arial" w:eastAsia="Times New Roman" w:hAnsi="Arial" w:cs="Arial"/>
          <w:bCs/>
          <w:noProof/>
          <w:color w:val="000000"/>
          <w:sz w:val="24"/>
          <w:szCs w:val="24"/>
          <w:lang w:val="en-GB"/>
        </w:rPr>
        <w:t xml:space="preserve"> </w:t>
      </w:r>
      <w:r w:rsidR="003220A2" w:rsidRPr="00C6099E">
        <w:rPr>
          <w:rFonts w:ascii="Arial" w:eastAsia="Times New Roman" w:hAnsi="Arial" w:cs="Arial"/>
          <w:b/>
          <w:bCs/>
          <w:noProof/>
          <w:color w:val="000000"/>
          <w:sz w:val="24"/>
          <w:szCs w:val="24"/>
          <w:lang w:val="en-GB"/>
        </w:rPr>
        <w:t>(A)</w:t>
      </w:r>
      <w:r w:rsidR="003220A2">
        <w:rPr>
          <w:rFonts w:ascii="Arial" w:eastAsia="Times New Roman" w:hAnsi="Arial" w:cs="Arial"/>
          <w:bCs/>
          <w:noProof/>
          <w:color w:val="000000"/>
          <w:sz w:val="24"/>
          <w:szCs w:val="24"/>
          <w:lang w:val="en-GB"/>
        </w:rPr>
        <w:t xml:space="preserve"> </w:t>
      </w:r>
      <w:r w:rsidR="003220A2" w:rsidRPr="003220A2">
        <w:rPr>
          <w:rFonts w:ascii="Arial" w:eastAsia="Times New Roman" w:hAnsi="Arial" w:cs="Arial"/>
          <w:bCs/>
          <w:i/>
          <w:noProof/>
          <w:color w:val="000000"/>
          <w:sz w:val="24"/>
          <w:szCs w:val="24"/>
          <w:lang w:val="en-GB"/>
        </w:rPr>
        <w:t>K</w:t>
      </w:r>
      <w:r w:rsidRPr="003220A2">
        <w:rPr>
          <w:rFonts w:ascii="Arial" w:eastAsia="Times New Roman" w:hAnsi="Arial" w:cs="Arial"/>
          <w:bCs/>
          <w:i/>
          <w:noProof/>
          <w:color w:val="000000"/>
          <w:sz w:val="24"/>
          <w:szCs w:val="24"/>
          <w:lang w:val="en-GB"/>
        </w:rPr>
        <w:t>RAS</w:t>
      </w:r>
      <w:r w:rsidR="003220A2">
        <w:rPr>
          <w:rFonts w:ascii="Arial" w:eastAsia="Times New Roman" w:hAnsi="Arial" w:cs="Arial"/>
          <w:bCs/>
          <w:noProof/>
          <w:color w:val="000000"/>
          <w:sz w:val="24"/>
          <w:szCs w:val="24"/>
          <w:lang w:val="en-GB"/>
        </w:rPr>
        <w:t xml:space="preserve">, </w:t>
      </w:r>
      <w:r w:rsidR="003220A2" w:rsidRPr="003220A2">
        <w:rPr>
          <w:rFonts w:ascii="Arial" w:eastAsia="Times New Roman" w:hAnsi="Arial" w:cs="Arial"/>
          <w:bCs/>
          <w:i/>
          <w:noProof/>
          <w:color w:val="000000"/>
          <w:sz w:val="24"/>
          <w:szCs w:val="24"/>
          <w:lang w:val="en-GB"/>
        </w:rPr>
        <w:t>NRAS</w:t>
      </w:r>
      <w:r w:rsidR="003220A2">
        <w:rPr>
          <w:rFonts w:ascii="Arial" w:eastAsia="Times New Roman" w:hAnsi="Arial" w:cs="Arial"/>
          <w:bCs/>
          <w:noProof/>
          <w:color w:val="000000"/>
          <w:sz w:val="24"/>
          <w:szCs w:val="24"/>
          <w:lang w:val="en-GB"/>
        </w:rPr>
        <w:t xml:space="preserve">, and </w:t>
      </w:r>
      <w:r w:rsidR="003220A2" w:rsidRPr="003220A2">
        <w:rPr>
          <w:rFonts w:ascii="Arial" w:eastAsia="Times New Roman" w:hAnsi="Arial" w:cs="Arial"/>
          <w:bCs/>
          <w:i/>
          <w:noProof/>
          <w:color w:val="000000"/>
          <w:sz w:val="24"/>
          <w:szCs w:val="24"/>
          <w:lang w:val="en-GB"/>
        </w:rPr>
        <w:t>HRAS</w:t>
      </w:r>
      <w:r w:rsidR="003220A2">
        <w:rPr>
          <w:rFonts w:ascii="Arial" w:eastAsia="Times New Roman" w:hAnsi="Arial" w:cs="Arial"/>
          <w:bCs/>
          <w:noProof/>
          <w:color w:val="000000"/>
          <w:sz w:val="24"/>
          <w:szCs w:val="24"/>
          <w:lang w:val="en-GB"/>
        </w:rPr>
        <w:t xml:space="preserve"> </w:t>
      </w:r>
      <w:r>
        <w:rPr>
          <w:rFonts w:ascii="Arial" w:eastAsia="Times New Roman" w:hAnsi="Arial" w:cs="Arial"/>
          <w:bCs/>
          <w:noProof/>
          <w:color w:val="000000"/>
          <w:sz w:val="24"/>
          <w:szCs w:val="24"/>
          <w:lang w:val="en-GB"/>
        </w:rPr>
        <w:t>mutation</w:t>
      </w:r>
      <w:r w:rsidR="003220A2">
        <w:rPr>
          <w:rFonts w:ascii="Arial" w:eastAsia="Times New Roman" w:hAnsi="Arial" w:cs="Arial"/>
          <w:bCs/>
          <w:noProof/>
          <w:color w:val="000000"/>
          <w:sz w:val="24"/>
          <w:szCs w:val="24"/>
          <w:lang w:val="en-GB"/>
        </w:rPr>
        <w:t xml:space="preserve"> frequencies</w:t>
      </w:r>
      <w:r>
        <w:rPr>
          <w:rFonts w:ascii="Arial" w:eastAsia="Times New Roman" w:hAnsi="Arial" w:cs="Arial"/>
          <w:bCs/>
          <w:noProof/>
          <w:color w:val="000000"/>
          <w:sz w:val="24"/>
          <w:szCs w:val="24"/>
          <w:lang w:val="en-GB"/>
        </w:rPr>
        <w:t xml:space="preserve"> across </w:t>
      </w:r>
      <w:r w:rsidR="00C6099E">
        <w:rPr>
          <w:rFonts w:ascii="Arial" w:eastAsia="Times New Roman" w:hAnsi="Arial" w:cs="Arial"/>
          <w:bCs/>
          <w:noProof/>
          <w:color w:val="000000"/>
          <w:sz w:val="24"/>
          <w:szCs w:val="24"/>
          <w:lang w:val="en-GB"/>
        </w:rPr>
        <w:t>the most frequent</w:t>
      </w:r>
      <w:r w:rsidR="003220A2">
        <w:rPr>
          <w:rFonts w:ascii="Arial" w:eastAsia="Times New Roman" w:hAnsi="Arial" w:cs="Arial"/>
          <w:bCs/>
          <w:noProof/>
          <w:color w:val="000000"/>
          <w:sz w:val="24"/>
          <w:szCs w:val="24"/>
          <w:lang w:val="en-GB"/>
        </w:rPr>
        <w:t xml:space="preserve"> </w:t>
      </w:r>
      <w:r>
        <w:rPr>
          <w:rFonts w:ascii="Arial" w:eastAsia="Times New Roman" w:hAnsi="Arial" w:cs="Arial"/>
          <w:bCs/>
          <w:noProof/>
          <w:color w:val="000000"/>
          <w:sz w:val="24"/>
          <w:szCs w:val="24"/>
          <w:lang w:val="en-GB"/>
        </w:rPr>
        <w:t>bodily tumors</w:t>
      </w:r>
      <w:r w:rsidR="00C6099E">
        <w:rPr>
          <w:rFonts w:ascii="Arial" w:eastAsia="Times New Roman" w:hAnsi="Arial" w:cs="Arial"/>
          <w:bCs/>
          <w:noProof/>
          <w:color w:val="000000"/>
          <w:sz w:val="24"/>
          <w:szCs w:val="24"/>
          <w:lang w:val="en-GB"/>
        </w:rPr>
        <w:t>, by site</w:t>
      </w:r>
      <w:r w:rsidR="003220A2">
        <w:rPr>
          <w:rFonts w:ascii="Arial" w:eastAsia="Times New Roman" w:hAnsi="Arial" w:cs="Arial"/>
          <w:bCs/>
          <w:noProof/>
          <w:color w:val="000000"/>
          <w:sz w:val="24"/>
          <w:szCs w:val="24"/>
          <w:lang w:val="en-GB"/>
        </w:rPr>
        <w:t>. Data are from the Catalogue of Somatic Mutations in Cancer (COSMIC</w:t>
      </w:r>
      <w:r w:rsidR="00C6099E">
        <w:rPr>
          <w:rFonts w:ascii="Arial" w:eastAsia="Times New Roman" w:hAnsi="Arial" w:cs="Arial"/>
          <w:bCs/>
          <w:noProof/>
          <w:color w:val="000000"/>
          <w:sz w:val="24"/>
          <w:szCs w:val="24"/>
          <w:lang w:val="en-GB"/>
        </w:rPr>
        <w:t>)</w:t>
      </w:r>
      <w:r w:rsidR="003220A2">
        <w:rPr>
          <w:rFonts w:ascii="Arial" w:eastAsia="Times New Roman" w:hAnsi="Arial" w:cs="Arial"/>
          <w:bCs/>
          <w:noProof/>
          <w:color w:val="000000"/>
          <w:sz w:val="24"/>
          <w:szCs w:val="24"/>
          <w:lang w:val="en-GB"/>
        </w:rPr>
        <w:t xml:space="preserve">, assessed on 05/06/2017 at </w:t>
      </w:r>
      <w:hyperlink r:id="rId10" w:history="1">
        <w:r w:rsidR="00C6099E" w:rsidRPr="000A524A">
          <w:rPr>
            <w:rStyle w:val="Hyperlink"/>
            <w:rFonts w:ascii="Arial" w:eastAsia="Times New Roman" w:hAnsi="Arial" w:cs="Arial"/>
            <w:bCs/>
            <w:noProof/>
            <w:sz w:val="24"/>
            <w:szCs w:val="24"/>
            <w:lang w:val="en-GB"/>
          </w:rPr>
          <w:t>http://cancer.sanger.ac.uk/cosmic</w:t>
        </w:r>
      </w:hyperlink>
      <w:r w:rsidR="00C6099E">
        <w:rPr>
          <w:rFonts w:ascii="Arial" w:eastAsia="Times New Roman" w:hAnsi="Arial" w:cs="Arial"/>
          <w:bCs/>
          <w:noProof/>
          <w:color w:val="000000"/>
          <w:sz w:val="24"/>
          <w:szCs w:val="24"/>
          <w:lang w:val="en-GB"/>
        </w:rPr>
        <w:t xml:space="preserve"> using keywords </w:t>
      </w:r>
      <w:r w:rsidR="00C6099E" w:rsidRPr="00737028">
        <w:rPr>
          <w:rFonts w:ascii="Arial" w:eastAsia="Times New Roman" w:hAnsi="Arial" w:cs="Arial"/>
          <w:bCs/>
          <w:i/>
          <w:noProof/>
          <w:color w:val="000000"/>
          <w:sz w:val="24"/>
          <w:szCs w:val="24"/>
          <w:lang w:val="en-GB"/>
        </w:rPr>
        <w:t>KRAS</w:t>
      </w:r>
      <w:r w:rsidR="00C6099E">
        <w:rPr>
          <w:rFonts w:ascii="Arial" w:eastAsia="Times New Roman" w:hAnsi="Arial" w:cs="Arial"/>
          <w:bCs/>
          <w:noProof/>
          <w:color w:val="000000"/>
          <w:sz w:val="24"/>
          <w:szCs w:val="24"/>
          <w:lang w:val="en-GB"/>
        </w:rPr>
        <w:t xml:space="preserve">, </w:t>
      </w:r>
      <w:r w:rsidR="00C6099E" w:rsidRPr="00737028">
        <w:rPr>
          <w:rFonts w:ascii="Arial" w:eastAsia="Times New Roman" w:hAnsi="Arial" w:cs="Arial"/>
          <w:bCs/>
          <w:i/>
          <w:noProof/>
          <w:color w:val="000000"/>
          <w:sz w:val="24"/>
          <w:szCs w:val="24"/>
          <w:lang w:val="en-GB"/>
        </w:rPr>
        <w:t>NRAS</w:t>
      </w:r>
      <w:r w:rsidR="00C6099E">
        <w:rPr>
          <w:rFonts w:ascii="Arial" w:eastAsia="Times New Roman" w:hAnsi="Arial" w:cs="Arial"/>
          <w:bCs/>
          <w:noProof/>
          <w:color w:val="000000"/>
          <w:sz w:val="24"/>
          <w:szCs w:val="24"/>
          <w:lang w:val="en-GB"/>
        </w:rPr>
        <w:t xml:space="preserve">, and </w:t>
      </w:r>
      <w:r w:rsidR="00C6099E" w:rsidRPr="00737028">
        <w:rPr>
          <w:rFonts w:ascii="Arial" w:eastAsia="Times New Roman" w:hAnsi="Arial" w:cs="Arial"/>
          <w:bCs/>
          <w:i/>
          <w:noProof/>
          <w:color w:val="000000"/>
          <w:sz w:val="24"/>
          <w:szCs w:val="24"/>
          <w:lang w:val="en-GB"/>
        </w:rPr>
        <w:t>HRAS</w:t>
      </w:r>
      <w:r w:rsidR="00C6099E">
        <w:rPr>
          <w:rFonts w:ascii="Arial" w:eastAsia="Times New Roman" w:hAnsi="Arial" w:cs="Arial"/>
          <w:bCs/>
          <w:noProof/>
          <w:color w:val="000000"/>
          <w:sz w:val="24"/>
          <w:szCs w:val="24"/>
          <w:lang w:val="en-GB"/>
        </w:rPr>
        <w:t xml:space="preserve">. The low probability </w:t>
      </w:r>
      <w:r w:rsidR="00544885">
        <w:rPr>
          <w:rFonts w:ascii="Arial" w:eastAsia="Times New Roman" w:hAnsi="Arial" w:cs="Arial"/>
          <w:bCs/>
          <w:noProof/>
          <w:color w:val="000000"/>
          <w:sz w:val="24"/>
          <w:szCs w:val="24"/>
          <w:lang w:val="en-GB"/>
        </w:rPr>
        <w:t xml:space="preserve">value </w:t>
      </w:r>
      <w:r w:rsidR="00C6099E">
        <w:rPr>
          <w:rFonts w:ascii="Arial" w:eastAsia="Times New Roman" w:hAnsi="Arial" w:cs="Arial"/>
          <w:bCs/>
          <w:noProof/>
          <w:color w:val="000000"/>
          <w:sz w:val="24"/>
          <w:szCs w:val="24"/>
          <w:lang w:val="en-GB"/>
        </w:rPr>
        <w:t>(</w:t>
      </w:r>
      <w:r w:rsidR="00C6099E" w:rsidRPr="00C6099E">
        <w:rPr>
          <w:rFonts w:ascii="Arial" w:eastAsia="Times New Roman" w:hAnsi="Arial" w:cs="Arial"/>
          <w:bCs/>
          <w:i/>
          <w:noProof/>
          <w:color w:val="000000"/>
          <w:sz w:val="24"/>
          <w:szCs w:val="24"/>
          <w:lang w:val="en-GB"/>
        </w:rPr>
        <w:t>P</w:t>
      </w:r>
      <w:r w:rsidR="00C6099E">
        <w:rPr>
          <w:rFonts w:ascii="Arial" w:eastAsia="Times New Roman" w:hAnsi="Arial" w:cs="Arial"/>
          <w:bCs/>
          <w:noProof/>
          <w:color w:val="000000"/>
          <w:sz w:val="24"/>
          <w:szCs w:val="24"/>
          <w:lang w:val="en-GB"/>
        </w:rPr>
        <w:t xml:space="preserve">, two-way analysis of variance) indicates the significant differences in </w:t>
      </w:r>
      <w:r w:rsidR="00C6099E" w:rsidRPr="00C6099E">
        <w:rPr>
          <w:rFonts w:ascii="Arial" w:eastAsia="Times New Roman" w:hAnsi="Arial" w:cs="Arial"/>
          <w:bCs/>
          <w:i/>
          <w:noProof/>
          <w:color w:val="000000"/>
          <w:sz w:val="24"/>
          <w:szCs w:val="24"/>
          <w:lang w:val="en-GB"/>
        </w:rPr>
        <w:t>RAS</w:t>
      </w:r>
      <w:r w:rsidR="00C6099E">
        <w:rPr>
          <w:rFonts w:ascii="Arial" w:eastAsia="Times New Roman" w:hAnsi="Arial" w:cs="Arial"/>
          <w:bCs/>
          <w:noProof/>
          <w:color w:val="000000"/>
          <w:sz w:val="24"/>
          <w:szCs w:val="24"/>
          <w:lang w:val="en-GB"/>
        </w:rPr>
        <w:t xml:space="preserve"> mutation frequencies between different cancer types.</w:t>
      </w:r>
      <w:r w:rsidR="00737028">
        <w:rPr>
          <w:rFonts w:ascii="Arial" w:eastAsia="Times New Roman" w:hAnsi="Arial" w:cs="Arial"/>
          <w:bCs/>
          <w:noProof/>
          <w:color w:val="000000"/>
          <w:sz w:val="24"/>
          <w:szCs w:val="24"/>
          <w:lang w:val="en-GB"/>
        </w:rPr>
        <w:t xml:space="preserve"> NS, primary tumor site not specified indicates highly metastatic tumors of unknown primary.</w:t>
      </w:r>
      <w:r w:rsidR="00B04CAC" w:rsidRPr="00B04CAC">
        <w:rPr>
          <w:rFonts w:ascii="Arial" w:eastAsia="Times New Roman" w:hAnsi="Arial" w:cs="Arial"/>
          <w:b/>
          <w:bCs/>
          <w:noProof/>
          <w:color w:val="000000"/>
          <w:sz w:val="24"/>
          <w:szCs w:val="24"/>
          <w:lang w:val="en-GB"/>
        </w:rPr>
        <w:t xml:space="preserve"> </w:t>
      </w:r>
      <w:r w:rsidR="00B04CAC" w:rsidRPr="00C6099E">
        <w:rPr>
          <w:rFonts w:ascii="Arial" w:eastAsia="Times New Roman" w:hAnsi="Arial" w:cs="Arial"/>
          <w:b/>
          <w:bCs/>
          <w:noProof/>
          <w:color w:val="000000"/>
          <w:sz w:val="24"/>
          <w:szCs w:val="24"/>
          <w:lang w:val="en-GB"/>
        </w:rPr>
        <w:t>(</w:t>
      </w:r>
      <w:r w:rsidR="00B04CAC">
        <w:rPr>
          <w:rFonts w:ascii="Arial" w:eastAsia="Times New Roman" w:hAnsi="Arial" w:cs="Arial"/>
          <w:b/>
          <w:bCs/>
          <w:noProof/>
          <w:color w:val="000000"/>
          <w:sz w:val="24"/>
          <w:szCs w:val="24"/>
          <w:lang w:val="en-GB"/>
        </w:rPr>
        <w:t>B</w:t>
      </w:r>
      <w:r w:rsidR="00B04CAC" w:rsidRPr="00C6099E">
        <w:rPr>
          <w:rFonts w:ascii="Arial" w:eastAsia="Times New Roman" w:hAnsi="Arial" w:cs="Arial"/>
          <w:b/>
          <w:bCs/>
          <w:noProof/>
          <w:color w:val="000000"/>
          <w:sz w:val="24"/>
          <w:szCs w:val="24"/>
          <w:lang w:val="en-GB"/>
        </w:rPr>
        <w:t>)</w:t>
      </w:r>
      <w:r w:rsidR="00B04CAC">
        <w:rPr>
          <w:rFonts w:ascii="Arial" w:eastAsia="Times New Roman" w:hAnsi="Arial" w:cs="Arial"/>
          <w:bCs/>
          <w:noProof/>
          <w:color w:val="000000"/>
          <w:sz w:val="24"/>
          <w:szCs w:val="24"/>
          <w:lang w:val="en-GB"/>
        </w:rPr>
        <w:t xml:space="preserve"> </w:t>
      </w:r>
      <w:r w:rsidR="00B04CAC" w:rsidRPr="003220A2">
        <w:rPr>
          <w:rFonts w:ascii="Arial" w:eastAsia="Times New Roman" w:hAnsi="Arial" w:cs="Arial"/>
          <w:bCs/>
          <w:i/>
          <w:noProof/>
          <w:color w:val="000000"/>
          <w:sz w:val="24"/>
          <w:szCs w:val="24"/>
          <w:lang w:val="en-GB"/>
        </w:rPr>
        <w:t>KRAS</w:t>
      </w:r>
      <w:r w:rsidR="00B04CAC">
        <w:rPr>
          <w:rFonts w:ascii="Arial" w:eastAsia="Times New Roman" w:hAnsi="Arial" w:cs="Arial"/>
          <w:bCs/>
          <w:noProof/>
          <w:color w:val="000000"/>
          <w:sz w:val="24"/>
          <w:szCs w:val="24"/>
          <w:lang w:val="en-GB"/>
        </w:rPr>
        <w:t xml:space="preserve">, </w:t>
      </w:r>
      <w:r w:rsidR="00B04CAC" w:rsidRPr="003220A2">
        <w:rPr>
          <w:rFonts w:ascii="Arial" w:eastAsia="Times New Roman" w:hAnsi="Arial" w:cs="Arial"/>
          <w:bCs/>
          <w:i/>
          <w:noProof/>
          <w:color w:val="000000"/>
          <w:sz w:val="24"/>
          <w:szCs w:val="24"/>
          <w:lang w:val="en-GB"/>
        </w:rPr>
        <w:t>NRAS</w:t>
      </w:r>
      <w:r w:rsidR="00B04CAC">
        <w:rPr>
          <w:rFonts w:ascii="Arial" w:eastAsia="Times New Roman" w:hAnsi="Arial" w:cs="Arial"/>
          <w:bCs/>
          <w:noProof/>
          <w:color w:val="000000"/>
          <w:sz w:val="24"/>
          <w:szCs w:val="24"/>
          <w:lang w:val="en-GB"/>
        </w:rPr>
        <w:t xml:space="preserve">, and </w:t>
      </w:r>
      <w:r w:rsidR="00B04CAC" w:rsidRPr="003220A2">
        <w:rPr>
          <w:rFonts w:ascii="Arial" w:eastAsia="Times New Roman" w:hAnsi="Arial" w:cs="Arial"/>
          <w:bCs/>
          <w:i/>
          <w:noProof/>
          <w:color w:val="000000"/>
          <w:sz w:val="24"/>
          <w:szCs w:val="24"/>
          <w:lang w:val="en-GB"/>
        </w:rPr>
        <w:t>HRAS</w:t>
      </w:r>
      <w:r w:rsidR="00B04CAC">
        <w:rPr>
          <w:rFonts w:ascii="Arial" w:eastAsia="Times New Roman" w:hAnsi="Arial" w:cs="Arial"/>
          <w:bCs/>
          <w:noProof/>
          <w:color w:val="000000"/>
          <w:sz w:val="24"/>
          <w:szCs w:val="24"/>
          <w:lang w:val="en-GB"/>
        </w:rPr>
        <w:t xml:space="preserve"> mutation frequencies of all bodily tumors, by embryonic origin. COSMIC mutation rates were pooled by embryonic layer and mutation frequencies were calculated. </w:t>
      </w:r>
      <w:r w:rsidR="00544885">
        <w:rPr>
          <w:rFonts w:ascii="Arial" w:eastAsia="Times New Roman" w:hAnsi="Arial" w:cs="Arial"/>
          <w:bCs/>
          <w:noProof/>
          <w:color w:val="000000"/>
          <w:sz w:val="24"/>
          <w:szCs w:val="24"/>
          <w:lang w:val="en-GB"/>
        </w:rPr>
        <w:t>COSMIC sites a</w:t>
      </w:r>
      <w:r w:rsidR="00544885" w:rsidRPr="00544885">
        <w:rPr>
          <w:rFonts w:ascii="Arial" w:eastAsia="Times New Roman" w:hAnsi="Arial" w:cs="Arial"/>
          <w:bCs/>
          <w:noProof/>
          <w:color w:val="000000"/>
          <w:sz w:val="24"/>
          <w:szCs w:val="24"/>
          <w:lang w:val="en-GB"/>
        </w:rPr>
        <w:t>drenal gland</w:t>
      </w:r>
      <w:r w:rsidR="00544885">
        <w:rPr>
          <w:rFonts w:ascii="Arial" w:eastAsia="Times New Roman" w:hAnsi="Arial" w:cs="Arial"/>
          <w:bCs/>
          <w:noProof/>
          <w:color w:val="000000"/>
          <w:sz w:val="24"/>
          <w:szCs w:val="24"/>
          <w:lang w:val="en-GB"/>
        </w:rPr>
        <w:t>, a</w:t>
      </w:r>
      <w:r w:rsidR="00544885" w:rsidRPr="00544885">
        <w:rPr>
          <w:rFonts w:ascii="Arial" w:eastAsia="Times New Roman" w:hAnsi="Arial" w:cs="Arial"/>
          <w:bCs/>
          <w:noProof/>
          <w:color w:val="000000"/>
          <w:sz w:val="24"/>
          <w:szCs w:val="24"/>
          <w:lang w:val="en-GB"/>
        </w:rPr>
        <w:t>utonomic ganglia</w:t>
      </w:r>
      <w:r w:rsidR="00544885">
        <w:rPr>
          <w:rFonts w:ascii="Arial" w:eastAsia="Times New Roman" w:hAnsi="Arial" w:cs="Arial"/>
          <w:bCs/>
          <w:noProof/>
          <w:color w:val="000000"/>
          <w:sz w:val="24"/>
          <w:szCs w:val="24"/>
          <w:lang w:val="en-GB"/>
        </w:rPr>
        <w:t>, b</w:t>
      </w:r>
      <w:r w:rsidR="00544885" w:rsidRPr="00544885">
        <w:rPr>
          <w:rFonts w:ascii="Arial" w:eastAsia="Times New Roman" w:hAnsi="Arial" w:cs="Arial"/>
          <w:bCs/>
          <w:noProof/>
          <w:color w:val="000000"/>
          <w:sz w:val="24"/>
          <w:szCs w:val="24"/>
          <w:lang w:val="en-GB"/>
        </w:rPr>
        <w:t>reast</w:t>
      </w:r>
      <w:r w:rsidR="00544885">
        <w:rPr>
          <w:rFonts w:ascii="Arial" w:eastAsia="Times New Roman" w:hAnsi="Arial" w:cs="Arial"/>
          <w:bCs/>
          <w:noProof/>
          <w:color w:val="000000"/>
          <w:sz w:val="24"/>
          <w:szCs w:val="24"/>
          <w:lang w:val="en-GB"/>
        </w:rPr>
        <w:t>, c</w:t>
      </w:r>
      <w:r w:rsidR="00544885" w:rsidRPr="00544885">
        <w:rPr>
          <w:rFonts w:ascii="Arial" w:eastAsia="Times New Roman" w:hAnsi="Arial" w:cs="Arial"/>
          <w:bCs/>
          <w:noProof/>
          <w:color w:val="000000"/>
          <w:sz w:val="24"/>
          <w:szCs w:val="24"/>
          <w:lang w:val="en-GB"/>
        </w:rPr>
        <w:t>entral nervous system</w:t>
      </w:r>
      <w:r w:rsidR="00544885">
        <w:rPr>
          <w:rFonts w:ascii="Arial" w:eastAsia="Times New Roman" w:hAnsi="Arial" w:cs="Arial"/>
          <w:bCs/>
          <w:noProof/>
          <w:color w:val="000000"/>
          <w:sz w:val="24"/>
          <w:szCs w:val="24"/>
          <w:lang w:val="en-GB"/>
        </w:rPr>
        <w:t>, e</w:t>
      </w:r>
      <w:r w:rsidR="00544885" w:rsidRPr="00544885">
        <w:rPr>
          <w:rFonts w:ascii="Arial" w:eastAsia="Times New Roman" w:hAnsi="Arial" w:cs="Arial"/>
          <w:bCs/>
          <w:noProof/>
          <w:color w:val="000000"/>
          <w:sz w:val="24"/>
          <w:szCs w:val="24"/>
          <w:lang w:val="en-GB"/>
        </w:rPr>
        <w:t>ye</w:t>
      </w:r>
      <w:r w:rsidR="00544885">
        <w:rPr>
          <w:rFonts w:ascii="Arial" w:eastAsia="Times New Roman" w:hAnsi="Arial" w:cs="Arial"/>
          <w:bCs/>
          <w:noProof/>
          <w:color w:val="000000"/>
          <w:sz w:val="24"/>
          <w:szCs w:val="24"/>
          <w:lang w:val="en-GB"/>
        </w:rPr>
        <w:t>, p</w:t>
      </w:r>
      <w:r w:rsidR="00544885" w:rsidRPr="00544885">
        <w:rPr>
          <w:rFonts w:ascii="Arial" w:eastAsia="Times New Roman" w:hAnsi="Arial" w:cs="Arial"/>
          <w:bCs/>
          <w:noProof/>
          <w:color w:val="000000"/>
          <w:sz w:val="24"/>
          <w:szCs w:val="24"/>
          <w:lang w:val="en-GB"/>
        </w:rPr>
        <w:t>enis</w:t>
      </w:r>
      <w:r w:rsidR="00544885">
        <w:rPr>
          <w:rFonts w:ascii="Arial" w:eastAsia="Times New Roman" w:hAnsi="Arial" w:cs="Arial"/>
          <w:bCs/>
          <w:noProof/>
          <w:color w:val="000000"/>
          <w:sz w:val="24"/>
          <w:szCs w:val="24"/>
          <w:lang w:val="en-GB"/>
        </w:rPr>
        <w:t>, p</w:t>
      </w:r>
      <w:r w:rsidR="00544885" w:rsidRPr="00544885">
        <w:rPr>
          <w:rFonts w:ascii="Arial" w:eastAsia="Times New Roman" w:hAnsi="Arial" w:cs="Arial"/>
          <w:bCs/>
          <w:noProof/>
          <w:color w:val="000000"/>
          <w:sz w:val="24"/>
          <w:szCs w:val="24"/>
          <w:lang w:val="en-GB"/>
        </w:rPr>
        <w:t>ituitary</w:t>
      </w:r>
      <w:r w:rsidR="00544885">
        <w:rPr>
          <w:rFonts w:ascii="Arial" w:eastAsia="Times New Roman" w:hAnsi="Arial" w:cs="Arial"/>
          <w:bCs/>
          <w:noProof/>
          <w:color w:val="000000"/>
          <w:sz w:val="24"/>
          <w:szCs w:val="24"/>
          <w:lang w:val="en-GB"/>
        </w:rPr>
        <w:t>, s</w:t>
      </w:r>
      <w:r w:rsidR="00544885" w:rsidRPr="00544885">
        <w:rPr>
          <w:rFonts w:ascii="Arial" w:eastAsia="Times New Roman" w:hAnsi="Arial" w:cs="Arial"/>
          <w:bCs/>
          <w:noProof/>
          <w:color w:val="000000"/>
          <w:sz w:val="24"/>
          <w:szCs w:val="24"/>
          <w:lang w:val="en-GB"/>
        </w:rPr>
        <w:t>kin</w:t>
      </w:r>
      <w:r w:rsidR="00544885">
        <w:rPr>
          <w:rFonts w:ascii="Arial" w:eastAsia="Times New Roman" w:hAnsi="Arial" w:cs="Arial"/>
          <w:bCs/>
          <w:noProof/>
          <w:color w:val="000000"/>
          <w:sz w:val="24"/>
          <w:szCs w:val="24"/>
          <w:lang w:val="en-GB"/>
        </w:rPr>
        <w:t>, v</w:t>
      </w:r>
      <w:r w:rsidR="00544885" w:rsidRPr="00544885">
        <w:rPr>
          <w:rFonts w:ascii="Arial" w:eastAsia="Times New Roman" w:hAnsi="Arial" w:cs="Arial"/>
          <w:bCs/>
          <w:noProof/>
          <w:color w:val="000000"/>
          <w:sz w:val="24"/>
          <w:szCs w:val="24"/>
          <w:lang w:val="en-GB"/>
        </w:rPr>
        <w:t>agina</w:t>
      </w:r>
      <w:r w:rsidR="00544885">
        <w:rPr>
          <w:rFonts w:ascii="Arial" w:eastAsia="Times New Roman" w:hAnsi="Arial" w:cs="Arial"/>
          <w:bCs/>
          <w:noProof/>
          <w:color w:val="000000"/>
          <w:sz w:val="24"/>
          <w:szCs w:val="24"/>
          <w:lang w:val="en-GB"/>
        </w:rPr>
        <w:t>, and v</w:t>
      </w:r>
      <w:r w:rsidR="00544885" w:rsidRPr="00544885">
        <w:rPr>
          <w:rFonts w:ascii="Arial" w:eastAsia="Times New Roman" w:hAnsi="Arial" w:cs="Arial"/>
          <w:bCs/>
          <w:noProof/>
          <w:color w:val="000000"/>
          <w:sz w:val="24"/>
          <w:szCs w:val="24"/>
          <w:lang w:val="en-GB"/>
        </w:rPr>
        <w:t>ulva</w:t>
      </w:r>
      <w:r w:rsidR="00544885">
        <w:rPr>
          <w:rFonts w:ascii="Arial" w:eastAsia="Times New Roman" w:hAnsi="Arial" w:cs="Arial"/>
          <w:bCs/>
          <w:noProof/>
          <w:color w:val="000000"/>
          <w:sz w:val="24"/>
          <w:szCs w:val="24"/>
          <w:lang w:val="en-GB"/>
        </w:rPr>
        <w:t xml:space="preserve"> were considered </w:t>
      </w:r>
      <w:r w:rsidR="00544885" w:rsidRPr="00544885">
        <w:rPr>
          <w:rFonts w:ascii="Arial" w:eastAsia="Times New Roman" w:hAnsi="Arial" w:cs="Arial"/>
          <w:bCs/>
          <w:noProof/>
          <w:color w:val="000000"/>
          <w:sz w:val="24"/>
          <w:szCs w:val="24"/>
          <w:lang w:val="en-GB"/>
        </w:rPr>
        <w:t>e</w:t>
      </w:r>
      <w:r w:rsidR="00544885">
        <w:rPr>
          <w:rFonts w:ascii="Arial" w:eastAsia="Times New Roman" w:hAnsi="Arial" w:cs="Arial"/>
          <w:bCs/>
          <w:noProof/>
          <w:color w:val="000000"/>
          <w:sz w:val="24"/>
          <w:szCs w:val="24"/>
          <w:lang w:val="en-GB"/>
        </w:rPr>
        <w:t>ct</w:t>
      </w:r>
      <w:r w:rsidR="00544885" w:rsidRPr="00544885">
        <w:rPr>
          <w:rFonts w:ascii="Arial" w:eastAsia="Times New Roman" w:hAnsi="Arial" w:cs="Arial"/>
          <w:bCs/>
          <w:noProof/>
          <w:color w:val="000000"/>
          <w:sz w:val="24"/>
          <w:szCs w:val="24"/>
          <w:lang w:val="en-GB"/>
        </w:rPr>
        <w:t>odermal</w:t>
      </w:r>
      <w:r w:rsidR="00544885">
        <w:rPr>
          <w:rFonts w:ascii="Arial" w:eastAsia="Times New Roman" w:hAnsi="Arial" w:cs="Arial"/>
          <w:bCs/>
          <w:noProof/>
          <w:color w:val="000000"/>
          <w:sz w:val="24"/>
          <w:szCs w:val="24"/>
          <w:lang w:val="en-GB"/>
        </w:rPr>
        <w:t>; b</w:t>
      </w:r>
      <w:r w:rsidR="00544885" w:rsidRPr="00544885">
        <w:rPr>
          <w:rFonts w:ascii="Arial" w:eastAsia="Times New Roman" w:hAnsi="Arial" w:cs="Arial"/>
          <w:bCs/>
          <w:noProof/>
          <w:color w:val="000000"/>
          <w:sz w:val="24"/>
          <w:szCs w:val="24"/>
          <w:lang w:val="en-GB"/>
        </w:rPr>
        <w:t>one</w:t>
      </w:r>
      <w:r w:rsidR="00544885">
        <w:rPr>
          <w:rFonts w:ascii="Arial" w:eastAsia="Times New Roman" w:hAnsi="Arial" w:cs="Arial"/>
          <w:bCs/>
          <w:noProof/>
          <w:color w:val="000000"/>
          <w:sz w:val="24"/>
          <w:szCs w:val="24"/>
          <w:lang w:val="en-GB"/>
        </w:rPr>
        <w:t>, k</w:t>
      </w:r>
      <w:r w:rsidR="00544885" w:rsidRPr="00544885">
        <w:rPr>
          <w:rFonts w:ascii="Arial" w:eastAsia="Times New Roman" w:hAnsi="Arial" w:cs="Arial"/>
          <w:bCs/>
          <w:noProof/>
          <w:color w:val="000000"/>
          <w:sz w:val="24"/>
          <w:szCs w:val="24"/>
          <w:lang w:val="en-GB"/>
        </w:rPr>
        <w:t>idney</w:t>
      </w:r>
      <w:r w:rsidR="00544885">
        <w:rPr>
          <w:rFonts w:ascii="Arial" w:eastAsia="Times New Roman" w:hAnsi="Arial" w:cs="Arial"/>
          <w:bCs/>
          <w:noProof/>
          <w:color w:val="000000"/>
          <w:sz w:val="24"/>
          <w:szCs w:val="24"/>
          <w:lang w:val="en-GB"/>
        </w:rPr>
        <w:t>, m</w:t>
      </w:r>
      <w:r w:rsidR="00544885" w:rsidRPr="00544885">
        <w:rPr>
          <w:rFonts w:ascii="Arial" w:eastAsia="Times New Roman" w:hAnsi="Arial" w:cs="Arial"/>
          <w:bCs/>
          <w:noProof/>
          <w:color w:val="000000"/>
          <w:sz w:val="24"/>
          <w:szCs w:val="24"/>
          <w:lang w:val="en-GB"/>
        </w:rPr>
        <w:t>eninges</w:t>
      </w:r>
      <w:r w:rsidR="00544885">
        <w:rPr>
          <w:rFonts w:ascii="Arial" w:eastAsia="Times New Roman" w:hAnsi="Arial" w:cs="Arial"/>
          <w:bCs/>
          <w:noProof/>
          <w:color w:val="000000"/>
          <w:sz w:val="24"/>
          <w:szCs w:val="24"/>
          <w:lang w:val="en-GB"/>
        </w:rPr>
        <w:t>, o</w:t>
      </w:r>
      <w:r w:rsidR="00544885" w:rsidRPr="00544885">
        <w:rPr>
          <w:rFonts w:ascii="Arial" w:eastAsia="Times New Roman" w:hAnsi="Arial" w:cs="Arial"/>
          <w:bCs/>
          <w:noProof/>
          <w:color w:val="000000"/>
          <w:sz w:val="24"/>
          <w:szCs w:val="24"/>
          <w:lang w:val="en-GB"/>
        </w:rPr>
        <w:t>vary</w:t>
      </w:r>
      <w:r w:rsidR="00544885">
        <w:rPr>
          <w:rFonts w:ascii="Arial" w:eastAsia="Times New Roman" w:hAnsi="Arial" w:cs="Arial"/>
          <w:bCs/>
          <w:noProof/>
          <w:color w:val="000000"/>
          <w:sz w:val="24"/>
          <w:szCs w:val="24"/>
          <w:lang w:val="en-GB"/>
        </w:rPr>
        <w:t>, p</w:t>
      </w:r>
      <w:r w:rsidR="00544885" w:rsidRPr="00544885">
        <w:rPr>
          <w:rFonts w:ascii="Arial" w:eastAsia="Times New Roman" w:hAnsi="Arial" w:cs="Arial"/>
          <w:bCs/>
          <w:noProof/>
          <w:color w:val="000000"/>
          <w:sz w:val="24"/>
          <w:szCs w:val="24"/>
          <w:lang w:val="en-GB"/>
        </w:rPr>
        <w:t>arathyroid</w:t>
      </w:r>
      <w:r w:rsidR="00544885">
        <w:rPr>
          <w:rFonts w:ascii="Arial" w:eastAsia="Times New Roman" w:hAnsi="Arial" w:cs="Arial"/>
          <w:bCs/>
          <w:noProof/>
          <w:color w:val="000000"/>
          <w:sz w:val="24"/>
          <w:szCs w:val="24"/>
          <w:lang w:val="en-GB"/>
        </w:rPr>
        <w:t>, p</w:t>
      </w:r>
      <w:r w:rsidR="00544885" w:rsidRPr="00544885">
        <w:rPr>
          <w:rFonts w:ascii="Arial" w:eastAsia="Times New Roman" w:hAnsi="Arial" w:cs="Arial"/>
          <w:bCs/>
          <w:noProof/>
          <w:color w:val="000000"/>
          <w:sz w:val="24"/>
          <w:szCs w:val="24"/>
          <w:lang w:val="en-GB"/>
        </w:rPr>
        <w:t>ericardium</w:t>
      </w:r>
      <w:r w:rsidR="00544885">
        <w:rPr>
          <w:rFonts w:ascii="Arial" w:eastAsia="Times New Roman" w:hAnsi="Arial" w:cs="Arial"/>
          <w:bCs/>
          <w:noProof/>
          <w:color w:val="000000"/>
          <w:sz w:val="24"/>
          <w:szCs w:val="24"/>
          <w:lang w:val="en-GB"/>
        </w:rPr>
        <w:t>, p</w:t>
      </w:r>
      <w:r w:rsidR="00544885" w:rsidRPr="00544885">
        <w:rPr>
          <w:rFonts w:ascii="Arial" w:eastAsia="Times New Roman" w:hAnsi="Arial" w:cs="Arial"/>
          <w:bCs/>
          <w:noProof/>
          <w:color w:val="000000"/>
          <w:sz w:val="24"/>
          <w:szCs w:val="24"/>
          <w:lang w:val="en-GB"/>
        </w:rPr>
        <w:t>eritoneum</w:t>
      </w:r>
      <w:r w:rsidR="00544885">
        <w:rPr>
          <w:rFonts w:ascii="Arial" w:eastAsia="Times New Roman" w:hAnsi="Arial" w:cs="Arial"/>
          <w:bCs/>
          <w:noProof/>
          <w:color w:val="000000"/>
          <w:sz w:val="24"/>
          <w:szCs w:val="24"/>
          <w:lang w:val="en-GB"/>
        </w:rPr>
        <w:t>, p</w:t>
      </w:r>
      <w:r w:rsidR="00544885" w:rsidRPr="00544885">
        <w:rPr>
          <w:rFonts w:ascii="Arial" w:eastAsia="Times New Roman" w:hAnsi="Arial" w:cs="Arial"/>
          <w:bCs/>
          <w:noProof/>
          <w:color w:val="000000"/>
          <w:sz w:val="24"/>
          <w:szCs w:val="24"/>
          <w:lang w:val="en-GB"/>
        </w:rPr>
        <w:t>leura</w:t>
      </w:r>
      <w:r w:rsidR="00544885">
        <w:rPr>
          <w:rFonts w:ascii="Arial" w:eastAsia="Times New Roman" w:hAnsi="Arial" w:cs="Arial"/>
          <w:bCs/>
          <w:noProof/>
          <w:color w:val="000000"/>
          <w:sz w:val="24"/>
          <w:szCs w:val="24"/>
          <w:lang w:val="en-GB"/>
        </w:rPr>
        <w:t>, s</w:t>
      </w:r>
      <w:r w:rsidR="00544885" w:rsidRPr="00544885">
        <w:rPr>
          <w:rFonts w:ascii="Arial" w:eastAsia="Times New Roman" w:hAnsi="Arial" w:cs="Arial"/>
          <w:bCs/>
          <w:noProof/>
          <w:color w:val="000000"/>
          <w:sz w:val="24"/>
          <w:szCs w:val="24"/>
          <w:lang w:val="en-GB"/>
        </w:rPr>
        <w:t>oft tissue</w:t>
      </w:r>
      <w:r w:rsidR="00544885">
        <w:rPr>
          <w:rFonts w:ascii="Arial" w:eastAsia="Times New Roman" w:hAnsi="Arial" w:cs="Arial"/>
          <w:bCs/>
          <w:noProof/>
          <w:color w:val="000000"/>
          <w:sz w:val="24"/>
          <w:szCs w:val="24"/>
          <w:lang w:val="en-GB"/>
        </w:rPr>
        <w:t>, and u</w:t>
      </w:r>
      <w:r w:rsidR="00544885" w:rsidRPr="00544885">
        <w:rPr>
          <w:rFonts w:ascii="Arial" w:eastAsia="Times New Roman" w:hAnsi="Arial" w:cs="Arial"/>
          <w:bCs/>
          <w:noProof/>
          <w:color w:val="000000"/>
          <w:sz w:val="24"/>
          <w:szCs w:val="24"/>
          <w:lang w:val="en-GB"/>
        </w:rPr>
        <w:t>rinary tract</w:t>
      </w:r>
      <w:r w:rsidR="00544885">
        <w:rPr>
          <w:rFonts w:ascii="Arial" w:eastAsia="Times New Roman" w:hAnsi="Arial" w:cs="Arial"/>
          <w:bCs/>
          <w:noProof/>
          <w:color w:val="000000"/>
          <w:sz w:val="24"/>
          <w:szCs w:val="24"/>
          <w:lang w:val="en-GB"/>
        </w:rPr>
        <w:t xml:space="preserve"> mesodermal; and bil</w:t>
      </w:r>
      <w:r w:rsidR="00544885" w:rsidRPr="00544885">
        <w:rPr>
          <w:rFonts w:ascii="Arial" w:eastAsia="Times New Roman" w:hAnsi="Arial" w:cs="Arial"/>
          <w:bCs/>
          <w:noProof/>
          <w:color w:val="000000"/>
          <w:sz w:val="24"/>
          <w:szCs w:val="24"/>
          <w:lang w:val="en-GB"/>
        </w:rPr>
        <w:t>liary tract</w:t>
      </w:r>
      <w:r w:rsidR="00544885">
        <w:rPr>
          <w:rFonts w:ascii="Arial" w:eastAsia="Times New Roman" w:hAnsi="Arial" w:cs="Arial"/>
          <w:bCs/>
          <w:noProof/>
          <w:color w:val="000000"/>
          <w:sz w:val="24"/>
          <w:szCs w:val="24"/>
          <w:lang w:val="en-GB"/>
        </w:rPr>
        <w:t>, c</w:t>
      </w:r>
      <w:r w:rsidR="00544885" w:rsidRPr="00544885">
        <w:rPr>
          <w:rFonts w:ascii="Arial" w:eastAsia="Times New Roman" w:hAnsi="Arial" w:cs="Arial"/>
          <w:bCs/>
          <w:noProof/>
          <w:color w:val="000000"/>
          <w:sz w:val="24"/>
          <w:szCs w:val="24"/>
          <w:lang w:val="en-GB"/>
        </w:rPr>
        <w:t>ervix</w:t>
      </w:r>
      <w:r w:rsidR="00544885">
        <w:rPr>
          <w:rFonts w:ascii="Arial" w:eastAsia="Times New Roman" w:hAnsi="Arial" w:cs="Arial"/>
          <w:bCs/>
          <w:noProof/>
          <w:color w:val="000000"/>
          <w:sz w:val="24"/>
          <w:szCs w:val="24"/>
          <w:lang w:val="en-GB"/>
        </w:rPr>
        <w:t>, e</w:t>
      </w:r>
      <w:r w:rsidR="00544885" w:rsidRPr="00544885">
        <w:rPr>
          <w:rFonts w:ascii="Arial" w:eastAsia="Times New Roman" w:hAnsi="Arial" w:cs="Arial"/>
          <w:bCs/>
          <w:noProof/>
          <w:color w:val="000000"/>
          <w:sz w:val="24"/>
          <w:szCs w:val="24"/>
          <w:lang w:val="en-GB"/>
        </w:rPr>
        <w:t>ndometrium</w:t>
      </w:r>
      <w:r w:rsidR="00544885">
        <w:rPr>
          <w:rFonts w:ascii="Arial" w:eastAsia="Times New Roman" w:hAnsi="Arial" w:cs="Arial"/>
          <w:bCs/>
          <w:noProof/>
          <w:color w:val="000000"/>
          <w:sz w:val="24"/>
          <w:szCs w:val="24"/>
          <w:lang w:val="en-GB"/>
        </w:rPr>
        <w:t>, g</w:t>
      </w:r>
      <w:r w:rsidR="00544885" w:rsidRPr="00544885">
        <w:rPr>
          <w:rFonts w:ascii="Arial" w:eastAsia="Times New Roman" w:hAnsi="Arial" w:cs="Arial"/>
          <w:bCs/>
          <w:noProof/>
          <w:color w:val="000000"/>
          <w:sz w:val="24"/>
          <w:szCs w:val="24"/>
          <w:lang w:val="en-GB"/>
        </w:rPr>
        <w:t>astrointestinal tract (site indeterminate)</w:t>
      </w:r>
      <w:r w:rsidR="00544885">
        <w:rPr>
          <w:rFonts w:ascii="Arial" w:eastAsia="Times New Roman" w:hAnsi="Arial" w:cs="Arial"/>
          <w:bCs/>
          <w:noProof/>
          <w:color w:val="000000"/>
          <w:sz w:val="24"/>
          <w:szCs w:val="24"/>
          <w:lang w:val="en-GB"/>
        </w:rPr>
        <w:t>, g</w:t>
      </w:r>
      <w:r w:rsidR="00544885" w:rsidRPr="00544885">
        <w:rPr>
          <w:rFonts w:ascii="Arial" w:eastAsia="Times New Roman" w:hAnsi="Arial" w:cs="Arial"/>
          <w:bCs/>
          <w:noProof/>
          <w:color w:val="000000"/>
          <w:sz w:val="24"/>
          <w:szCs w:val="24"/>
          <w:lang w:val="en-GB"/>
        </w:rPr>
        <w:t>enital tract</w:t>
      </w:r>
      <w:r w:rsidR="00544885">
        <w:rPr>
          <w:rFonts w:ascii="Arial" w:eastAsia="Times New Roman" w:hAnsi="Arial" w:cs="Arial"/>
          <w:bCs/>
          <w:noProof/>
          <w:color w:val="000000"/>
          <w:sz w:val="24"/>
          <w:szCs w:val="24"/>
          <w:lang w:val="en-GB"/>
        </w:rPr>
        <w:t>, l</w:t>
      </w:r>
      <w:r w:rsidR="00544885" w:rsidRPr="00544885">
        <w:rPr>
          <w:rFonts w:ascii="Arial" w:eastAsia="Times New Roman" w:hAnsi="Arial" w:cs="Arial"/>
          <w:bCs/>
          <w:noProof/>
          <w:color w:val="000000"/>
          <w:sz w:val="24"/>
          <w:szCs w:val="24"/>
          <w:lang w:val="en-GB"/>
        </w:rPr>
        <w:t>arge intestine</w:t>
      </w:r>
      <w:r w:rsidR="00544885">
        <w:rPr>
          <w:rFonts w:ascii="Arial" w:eastAsia="Times New Roman" w:hAnsi="Arial" w:cs="Arial"/>
          <w:bCs/>
          <w:noProof/>
          <w:color w:val="000000"/>
          <w:sz w:val="24"/>
          <w:szCs w:val="24"/>
          <w:lang w:val="en-GB"/>
        </w:rPr>
        <w:t>, l</w:t>
      </w:r>
      <w:r w:rsidR="00544885" w:rsidRPr="00544885">
        <w:rPr>
          <w:rFonts w:ascii="Arial" w:eastAsia="Times New Roman" w:hAnsi="Arial" w:cs="Arial"/>
          <w:bCs/>
          <w:noProof/>
          <w:color w:val="000000"/>
          <w:sz w:val="24"/>
          <w:szCs w:val="24"/>
          <w:lang w:val="en-GB"/>
        </w:rPr>
        <w:t>iver</w:t>
      </w:r>
      <w:r w:rsidR="00544885">
        <w:rPr>
          <w:rFonts w:ascii="Arial" w:eastAsia="Times New Roman" w:hAnsi="Arial" w:cs="Arial"/>
          <w:bCs/>
          <w:noProof/>
          <w:color w:val="000000"/>
          <w:sz w:val="24"/>
          <w:szCs w:val="24"/>
          <w:lang w:val="en-GB"/>
        </w:rPr>
        <w:t>, l</w:t>
      </w:r>
      <w:r w:rsidR="00544885" w:rsidRPr="00544885">
        <w:rPr>
          <w:rFonts w:ascii="Arial" w:eastAsia="Times New Roman" w:hAnsi="Arial" w:cs="Arial"/>
          <w:bCs/>
          <w:noProof/>
          <w:color w:val="000000"/>
          <w:sz w:val="24"/>
          <w:szCs w:val="24"/>
          <w:lang w:val="en-GB"/>
        </w:rPr>
        <w:t>ung</w:t>
      </w:r>
      <w:r w:rsidR="00544885">
        <w:rPr>
          <w:rFonts w:ascii="Arial" w:eastAsia="Times New Roman" w:hAnsi="Arial" w:cs="Arial"/>
          <w:bCs/>
          <w:noProof/>
          <w:color w:val="000000"/>
          <w:sz w:val="24"/>
          <w:szCs w:val="24"/>
          <w:lang w:val="en-GB"/>
        </w:rPr>
        <w:t>, o</w:t>
      </w:r>
      <w:r w:rsidR="00544885" w:rsidRPr="00544885">
        <w:rPr>
          <w:rFonts w:ascii="Arial" w:eastAsia="Times New Roman" w:hAnsi="Arial" w:cs="Arial"/>
          <w:bCs/>
          <w:noProof/>
          <w:color w:val="000000"/>
          <w:sz w:val="24"/>
          <w:szCs w:val="24"/>
          <w:lang w:val="en-GB"/>
        </w:rPr>
        <w:t>esophagus</w:t>
      </w:r>
      <w:r w:rsidR="00544885">
        <w:rPr>
          <w:rFonts w:ascii="Arial" w:eastAsia="Times New Roman" w:hAnsi="Arial" w:cs="Arial"/>
          <w:bCs/>
          <w:noProof/>
          <w:color w:val="000000"/>
          <w:sz w:val="24"/>
          <w:szCs w:val="24"/>
          <w:lang w:val="en-GB"/>
        </w:rPr>
        <w:t>, p</w:t>
      </w:r>
      <w:r w:rsidR="00544885" w:rsidRPr="00544885">
        <w:rPr>
          <w:rFonts w:ascii="Arial" w:eastAsia="Times New Roman" w:hAnsi="Arial" w:cs="Arial"/>
          <w:bCs/>
          <w:noProof/>
          <w:color w:val="000000"/>
          <w:sz w:val="24"/>
          <w:szCs w:val="24"/>
          <w:lang w:val="en-GB"/>
        </w:rPr>
        <w:t>ancreas</w:t>
      </w:r>
      <w:r w:rsidR="00544885">
        <w:rPr>
          <w:rFonts w:ascii="Arial" w:eastAsia="Times New Roman" w:hAnsi="Arial" w:cs="Arial"/>
          <w:bCs/>
          <w:noProof/>
          <w:color w:val="000000"/>
          <w:sz w:val="24"/>
          <w:szCs w:val="24"/>
          <w:lang w:val="en-GB"/>
        </w:rPr>
        <w:t>, p</w:t>
      </w:r>
      <w:r w:rsidR="00544885" w:rsidRPr="00544885">
        <w:rPr>
          <w:rFonts w:ascii="Arial" w:eastAsia="Times New Roman" w:hAnsi="Arial" w:cs="Arial"/>
          <w:bCs/>
          <w:noProof/>
          <w:color w:val="000000"/>
          <w:sz w:val="24"/>
          <w:szCs w:val="24"/>
          <w:lang w:val="en-GB"/>
        </w:rPr>
        <w:t>rostate</w:t>
      </w:r>
      <w:r w:rsidR="00544885">
        <w:rPr>
          <w:rFonts w:ascii="Arial" w:eastAsia="Times New Roman" w:hAnsi="Arial" w:cs="Arial"/>
          <w:bCs/>
          <w:noProof/>
          <w:color w:val="000000"/>
          <w:sz w:val="24"/>
          <w:szCs w:val="24"/>
          <w:lang w:val="en-GB"/>
        </w:rPr>
        <w:t>, s</w:t>
      </w:r>
      <w:r w:rsidR="00544885" w:rsidRPr="00544885">
        <w:rPr>
          <w:rFonts w:ascii="Arial" w:eastAsia="Times New Roman" w:hAnsi="Arial" w:cs="Arial"/>
          <w:bCs/>
          <w:noProof/>
          <w:color w:val="000000"/>
          <w:sz w:val="24"/>
          <w:szCs w:val="24"/>
          <w:lang w:val="en-GB"/>
        </w:rPr>
        <w:t>alivary gland</w:t>
      </w:r>
      <w:r w:rsidR="00544885">
        <w:rPr>
          <w:rFonts w:ascii="Arial" w:eastAsia="Times New Roman" w:hAnsi="Arial" w:cs="Arial"/>
          <w:bCs/>
          <w:noProof/>
          <w:color w:val="000000"/>
          <w:sz w:val="24"/>
          <w:szCs w:val="24"/>
          <w:lang w:val="en-GB"/>
        </w:rPr>
        <w:t>, s</w:t>
      </w:r>
      <w:r w:rsidR="00544885" w:rsidRPr="00544885">
        <w:rPr>
          <w:rFonts w:ascii="Arial" w:eastAsia="Times New Roman" w:hAnsi="Arial" w:cs="Arial"/>
          <w:bCs/>
          <w:noProof/>
          <w:color w:val="000000"/>
          <w:sz w:val="24"/>
          <w:szCs w:val="24"/>
          <w:lang w:val="en-GB"/>
        </w:rPr>
        <w:t>mall intestine</w:t>
      </w:r>
      <w:r w:rsidR="00544885">
        <w:rPr>
          <w:rFonts w:ascii="Arial" w:eastAsia="Times New Roman" w:hAnsi="Arial" w:cs="Arial"/>
          <w:bCs/>
          <w:noProof/>
          <w:color w:val="000000"/>
          <w:sz w:val="24"/>
          <w:szCs w:val="24"/>
          <w:lang w:val="en-GB"/>
        </w:rPr>
        <w:t>, s</w:t>
      </w:r>
      <w:r w:rsidR="00544885" w:rsidRPr="00544885">
        <w:rPr>
          <w:rFonts w:ascii="Arial" w:eastAsia="Times New Roman" w:hAnsi="Arial" w:cs="Arial"/>
          <w:bCs/>
          <w:noProof/>
          <w:color w:val="000000"/>
          <w:sz w:val="24"/>
          <w:szCs w:val="24"/>
          <w:lang w:val="en-GB"/>
        </w:rPr>
        <w:t>tomach</w:t>
      </w:r>
      <w:r w:rsidR="00544885">
        <w:rPr>
          <w:rFonts w:ascii="Arial" w:eastAsia="Times New Roman" w:hAnsi="Arial" w:cs="Arial"/>
          <w:bCs/>
          <w:noProof/>
          <w:color w:val="000000"/>
          <w:sz w:val="24"/>
          <w:szCs w:val="24"/>
          <w:lang w:val="en-GB"/>
        </w:rPr>
        <w:t>, t</w:t>
      </w:r>
      <w:r w:rsidR="00544885" w:rsidRPr="00544885">
        <w:rPr>
          <w:rFonts w:ascii="Arial" w:eastAsia="Times New Roman" w:hAnsi="Arial" w:cs="Arial"/>
          <w:bCs/>
          <w:noProof/>
          <w:color w:val="000000"/>
          <w:sz w:val="24"/>
          <w:szCs w:val="24"/>
          <w:lang w:val="en-GB"/>
        </w:rPr>
        <w:t>hyroid</w:t>
      </w:r>
      <w:r w:rsidR="00544885">
        <w:rPr>
          <w:rFonts w:ascii="Arial" w:eastAsia="Times New Roman" w:hAnsi="Arial" w:cs="Arial"/>
          <w:bCs/>
          <w:noProof/>
          <w:color w:val="000000"/>
          <w:sz w:val="24"/>
          <w:szCs w:val="24"/>
          <w:lang w:val="en-GB"/>
        </w:rPr>
        <w:t>, and u</w:t>
      </w:r>
      <w:r w:rsidR="00544885" w:rsidRPr="00544885">
        <w:rPr>
          <w:rFonts w:ascii="Arial" w:eastAsia="Times New Roman" w:hAnsi="Arial" w:cs="Arial"/>
          <w:bCs/>
          <w:noProof/>
          <w:color w:val="000000"/>
          <w:sz w:val="24"/>
          <w:szCs w:val="24"/>
          <w:lang w:val="en-GB"/>
        </w:rPr>
        <w:t>pper aerodigestive tract</w:t>
      </w:r>
      <w:r w:rsidR="00544885">
        <w:rPr>
          <w:rFonts w:ascii="Arial" w:eastAsia="Times New Roman" w:hAnsi="Arial" w:cs="Arial"/>
          <w:bCs/>
          <w:noProof/>
          <w:color w:val="000000"/>
          <w:sz w:val="24"/>
          <w:szCs w:val="24"/>
          <w:lang w:val="en-GB"/>
        </w:rPr>
        <w:t xml:space="preserve"> e</w:t>
      </w:r>
      <w:r w:rsidR="00544885" w:rsidRPr="00544885">
        <w:rPr>
          <w:rFonts w:ascii="Arial" w:eastAsia="Times New Roman" w:hAnsi="Arial" w:cs="Arial"/>
          <w:bCs/>
          <w:noProof/>
          <w:color w:val="000000"/>
          <w:sz w:val="24"/>
          <w:szCs w:val="24"/>
          <w:lang w:val="en-GB"/>
        </w:rPr>
        <w:t>ndoderm</w:t>
      </w:r>
      <w:r w:rsidR="00544885">
        <w:rPr>
          <w:rFonts w:ascii="Arial" w:eastAsia="Times New Roman" w:hAnsi="Arial" w:cs="Arial"/>
          <w:bCs/>
          <w:noProof/>
          <w:color w:val="000000"/>
          <w:sz w:val="24"/>
          <w:szCs w:val="24"/>
          <w:lang w:val="en-GB"/>
        </w:rPr>
        <w:t xml:space="preserve">al. </w:t>
      </w:r>
      <w:r w:rsidR="00B04CAC">
        <w:rPr>
          <w:rFonts w:ascii="Arial" w:eastAsia="Times New Roman" w:hAnsi="Arial" w:cs="Arial"/>
          <w:bCs/>
          <w:noProof/>
          <w:color w:val="000000"/>
          <w:sz w:val="24"/>
          <w:szCs w:val="24"/>
          <w:lang w:val="en-GB"/>
        </w:rPr>
        <w:t xml:space="preserve">The low probability </w:t>
      </w:r>
      <w:r w:rsidR="00544885">
        <w:rPr>
          <w:rFonts w:ascii="Arial" w:eastAsia="Times New Roman" w:hAnsi="Arial" w:cs="Arial"/>
          <w:bCs/>
          <w:noProof/>
          <w:color w:val="000000"/>
          <w:sz w:val="24"/>
          <w:szCs w:val="24"/>
          <w:lang w:val="en-GB"/>
        </w:rPr>
        <w:t xml:space="preserve">value </w:t>
      </w:r>
      <w:r w:rsidR="00B04CAC">
        <w:rPr>
          <w:rFonts w:ascii="Arial" w:eastAsia="Times New Roman" w:hAnsi="Arial" w:cs="Arial"/>
          <w:bCs/>
          <w:noProof/>
          <w:color w:val="000000"/>
          <w:sz w:val="24"/>
          <w:szCs w:val="24"/>
          <w:lang w:val="en-GB"/>
        </w:rPr>
        <w:t>(</w:t>
      </w:r>
      <w:r w:rsidR="00B04CAC" w:rsidRPr="00C6099E">
        <w:rPr>
          <w:rFonts w:ascii="Arial" w:eastAsia="Times New Roman" w:hAnsi="Arial" w:cs="Arial"/>
          <w:bCs/>
          <w:i/>
          <w:noProof/>
          <w:color w:val="000000"/>
          <w:sz w:val="24"/>
          <w:szCs w:val="24"/>
          <w:lang w:val="en-GB"/>
        </w:rPr>
        <w:t>P</w:t>
      </w:r>
      <w:r w:rsidR="00B04CAC">
        <w:rPr>
          <w:rFonts w:ascii="Arial" w:eastAsia="Times New Roman" w:hAnsi="Arial" w:cs="Arial"/>
          <w:bCs/>
          <w:noProof/>
          <w:color w:val="000000"/>
          <w:sz w:val="24"/>
          <w:szCs w:val="24"/>
          <w:lang w:val="en-GB"/>
        </w:rPr>
        <w:t xml:space="preserve">, </w:t>
      </w:r>
      <w:r w:rsidR="00B04CAC">
        <w:rPr>
          <w:rFonts w:ascii="Arial" w:eastAsia="Times New Roman" w:hAnsi="Arial" w:cs="Arial"/>
          <w:bCs/>
          <w:noProof/>
          <w:color w:val="000000"/>
          <w:sz w:val="24"/>
          <w:szCs w:val="24"/>
        </w:rPr>
        <w:t>χ</w:t>
      </w:r>
      <w:r w:rsidR="00B04CAC">
        <w:rPr>
          <w:rFonts w:ascii="Arial" w:eastAsia="Times New Roman" w:hAnsi="Arial" w:cs="Arial"/>
          <w:bCs/>
          <w:noProof/>
          <w:color w:val="000000"/>
          <w:sz w:val="24"/>
          <w:szCs w:val="24"/>
          <w:vertAlign w:val="superscript"/>
          <w:lang w:val="en-GB"/>
        </w:rPr>
        <w:t>2</w:t>
      </w:r>
      <w:r w:rsidR="00B04CAC">
        <w:rPr>
          <w:rFonts w:ascii="Arial" w:eastAsia="Times New Roman" w:hAnsi="Arial" w:cs="Arial"/>
          <w:bCs/>
          <w:noProof/>
          <w:color w:val="000000"/>
          <w:sz w:val="24"/>
          <w:szCs w:val="24"/>
          <w:lang w:val="en-GB"/>
        </w:rPr>
        <w:t xml:space="preserve"> test) indicates the significant differences in </w:t>
      </w:r>
      <w:r w:rsidR="00B04CAC" w:rsidRPr="00C6099E">
        <w:rPr>
          <w:rFonts w:ascii="Arial" w:eastAsia="Times New Roman" w:hAnsi="Arial" w:cs="Arial"/>
          <w:bCs/>
          <w:i/>
          <w:noProof/>
          <w:color w:val="000000"/>
          <w:sz w:val="24"/>
          <w:szCs w:val="24"/>
          <w:lang w:val="en-GB"/>
        </w:rPr>
        <w:t>RAS</w:t>
      </w:r>
      <w:r w:rsidR="00B04CAC">
        <w:rPr>
          <w:rFonts w:ascii="Arial" w:eastAsia="Times New Roman" w:hAnsi="Arial" w:cs="Arial"/>
          <w:bCs/>
          <w:noProof/>
          <w:color w:val="000000"/>
          <w:sz w:val="24"/>
          <w:szCs w:val="24"/>
          <w:lang w:val="en-GB"/>
        </w:rPr>
        <w:t xml:space="preserve"> mutation frequencies between tumors of different embryonic origin.</w:t>
      </w:r>
      <w:r w:rsidR="00544885" w:rsidRPr="00544885">
        <w:rPr>
          <w:rFonts w:ascii="Arial" w:eastAsia="Times New Roman" w:hAnsi="Arial" w:cs="Arial"/>
          <w:b/>
          <w:bCs/>
          <w:noProof/>
          <w:color w:val="000000"/>
          <w:sz w:val="24"/>
          <w:szCs w:val="24"/>
          <w:lang w:val="en-GB"/>
        </w:rPr>
        <w:t xml:space="preserve"> </w:t>
      </w:r>
      <w:r w:rsidR="00544885" w:rsidRPr="00C6099E">
        <w:rPr>
          <w:rFonts w:ascii="Arial" w:eastAsia="Times New Roman" w:hAnsi="Arial" w:cs="Arial"/>
          <w:b/>
          <w:bCs/>
          <w:noProof/>
          <w:color w:val="000000"/>
          <w:sz w:val="24"/>
          <w:szCs w:val="24"/>
          <w:lang w:val="en-GB"/>
        </w:rPr>
        <w:t>(</w:t>
      </w:r>
      <w:r w:rsidR="00544885">
        <w:rPr>
          <w:rFonts w:ascii="Arial" w:eastAsia="Times New Roman" w:hAnsi="Arial" w:cs="Arial"/>
          <w:b/>
          <w:bCs/>
          <w:noProof/>
          <w:color w:val="000000"/>
          <w:sz w:val="24"/>
          <w:szCs w:val="24"/>
          <w:lang w:val="en-GB"/>
        </w:rPr>
        <w:t>C</w:t>
      </w:r>
      <w:r w:rsidR="00544885" w:rsidRPr="00C6099E">
        <w:rPr>
          <w:rFonts w:ascii="Arial" w:eastAsia="Times New Roman" w:hAnsi="Arial" w:cs="Arial"/>
          <w:b/>
          <w:bCs/>
          <w:noProof/>
          <w:color w:val="000000"/>
          <w:sz w:val="24"/>
          <w:szCs w:val="24"/>
          <w:lang w:val="en-GB"/>
        </w:rPr>
        <w:t>)</w:t>
      </w:r>
      <w:r w:rsidR="00544885">
        <w:rPr>
          <w:rFonts w:ascii="Arial" w:eastAsia="Times New Roman" w:hAnsi="Arial" w:cs="Arial"/>
          <w:bCs/>
          <w:noProof/>
          <w:color w:val="000000"/>
          <w:sz w:val="24"/>
          <w:szCs w:val="24"/>
          <w:lang w:val="en-GB"/>
        </w:rPr>
        <w:t xml:space="preserve"> </w:t>
      </w:r>
      <w:r w:rsidR="006D22E4">
        <w:rPr>
          <w:rFonts w:ascii="Arial" w:eastAsia="Times New Roman" w:hAnsi="Arial" w:cs="Arial"/>
          <w:bCs/>
          <w:noProof/>
          <w:color w:val="000000"/>
          <w:sz w:val="24"/>
          <w:szCs w:val="24"/>
          <w:lang w:val="en-GB"/>
        </w:rPr>
        <w:t>Distinct c</w:t>
      </w:r>
      <w:r w:rsidR="00544885">
        <w:rPr>
          <w:rFonts w:ascii="Arial" w:eastAsia="Times New Roman" w:hAnsi="Arial" w:cs="Arial"/>
          <w:bCs/>
          <w:noProof/>
          <w:color w:val="000000"/>
          <w:sz w:val="24"/>
          <w:szCs w:val="24"/>
          <w:lang w:val="en-GB"/>
        </w:rPr>
        <w:t>he</w:t>
      </w:r>
      <w:r w:rsidR="006D22E4">
        <w:rPr>
          <w:rFonts w:ascii="Arial" w:eastAsia="Times New Roman" w:hAnsi="Arial" w:cs="Arial"/>
          <w:bCs/>
          <w:noProof/>
          <w:color w:val="000000"/>
          <w:sz w:val="24"/>
          <w:szCs w:val="24"/>
          <w:lang w:val="en-GB"/>
        </w:rPr>
        <w:t xml:space="preserve">mokine-mediated paracrine effects of </w:t>
      </w:r>
      <w:r w:rsidR="00544885" w:rsidRPr="003220A2">
        <w:rPr>
          <w:rFonts w:ascii="Arial" w:eastAsia="Times New Roman" w:hAnsi="Arial" w:cs="Arial"/>
          <w:bCs/>
          <w:i/>
          <w:noProof/>
          <w:color w:val="000000"/>
          <w:sz w:val="24"/>
          <w:szCs w:val="24"/>
          <w:lang w:val="en-GB"/>
        </w:rPr>
        <w:t>KRAS</w:t>
      </w:r>
      <w:r w:rsidR="006D22E4">
        <w:rPr>
          <w:rFonts w:ascii="Arial" w:eastAsia="Times New Roman" w:hAnsi="Arial" w:cs="Arial"/>
          <w:bCs/>
          <w:i/>
          <w:noProof/>
          <w:color w:val="000000"/>
          <w:sz w:val="24"/>
          <w:szCs w:val="24"/>
          <w:lang w:val="en-GB"/>
        </w:rPr>
        <w:t xml:space="preserve"> </w:t>
      </w:r>
      <w:r w:rsidR="006D22E4" w:rsidRPr="006D22E4">
        <w:rPr>
          <w:rFonts w:ascii="Arial" w:eastAsia="Times New Roman" w:hAnsi="Arial" w:cs="Arial"/>
          <w:bCs/>
          <w:noProof/>
          <w:color w:val="000000"/>
          <w:sz w:val="24"/>
          <w:szCs w:val="24"/>
          <w:lang w:val="en-GB"/>
        </w:rPr>
        <w:t>and</w:t>
      </w:r>
      <w:r w:rsidR="00544885">
        <w:rPr>
          <w:rFonts w:ascii="Arial" w:eastAsia="Times New Roman" w:hAnsi="Arial" w:cs="Arial"/>
          <w:bCs/>
          <w:noProof/>
          <w:color w:val="000000"/>
          <w:sz w:val="24"/>
          <w:szCs w:val="24"/>
          <w:lang w:val="en-GB"/>
        </w:rPr>
        <w:t xml:space="preserve"> </w:t>
      </w:r>
      <w:r w:rsidR="00544885" w:rsidRPr="003220A2">
        <w:rPr>
          <w:rFonts w:ascii="Arial" w:eastAsia="Times New Roman" w:hAnsi="Arial" w:cs="Arial"/>
          <w:bCs/>
          <w:i/>
          <w:noProof/>
          <w:color w:val="000000"/>
          <w:sz w:val="24"/>
          <w:szCs w:val="24"/>
          <w:lang w:val="en-GB"/>
        </w:rPr>
        <w:t>NRAS</w:t>
      </w:r>
      <w:r w:rsidR="006D22E4">
        <w:rPr>
          <w:rFonts w:ascii="Arial" w:eastAsia="Times New Roman" w:hAnsi="Arial" w:cs="Arial"/>
          <w:bCs/>
          <w:noProof/>
          <w:color w:val="000000"/>
          <w:sz w:val="24"/>
          <w:szCs w:val="24"/>
          <w:lang w:val="en-GB"/>
        </w:rPr>
        <w:t xml:space="preserve"> proposed by publications (9) and (10). Note the overlapping existence of the two mutations in some tumor cell lines identified by these and other studies (5). CCL and CCR, C-C-motif chemokine ligand and receptor, respectively; CXCL and CCR, C-X-C-motif chemokine ligand and receptor, respectively; PPBP, pro-platelet basic protein. </w:t>
      </w:r>
    </w:p>
    <w:sectPr w:rsidR="00A059F7" w:rsidRPr="00617A59" w:rsidSect="008C6642">
      <w:footerReference w:type="default" r:id="rId11"/>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38EA" w:rsidRDefault="006738EA" w:rsidP="008C6642">
      <w:pPr>
        <w:spacing w:after="0" w:line="240" w:lineRule="auto"/>
      </w:pPr>
      <w:r>
        <w:separator/>
      </w:r>
    </w:p>
  </w:endnote>
  <w:endnote w:type="continuationSeparator" w:id="0">
    <w:p w:rsidR="006738EA" w:rsidRDefault="006738EA" w:rsidP="008C66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526592"/>
      <w:docPartObj>
        <w:docPartGallery w:val="Page Numbers (Bottom of Page)"/>
        <w:docPartUnique/>
      </w:docPartObj>
    </w:sdtPr>
    <w:sdtEndPr/>
    <w:sdtContent>
      <w:p w:rsidR="008C6642" w:rsidRDefault="00E36C11">
        <w:pPr>
          <w:pStyle w:val="Fuzeile"/>
          <w:jc w:val="center"/>
        </w:pPr>
        <w:r>
          <w:fldChar w:fldCharType="begin"/>
        </w:r>
        <w:r>
          <w:instrText xml:space="preserve"> PAGE   \* MERGEFORMAT </w:instrText>
        </w:r>
        <w:r>
          <w:fldChar w:fldCharType="separate"/>
        </w:r>
        <w:r w:rsidR="003C4982">
          <w:rPr>
            <w:noProof/>
          </w:rPr>
          <w:t>1</w:t>
        </w:r>
        <w:r>
          <w:rPr>
            <w:noProof/>
          </w:rPr>
          <w:fldChar w:fldCharType="end"/>
        </w:r>
      </w:p>
    </w:sdtContent>
  </w:sdt>
  <w:p w:rsidR="008C6642" w:rsidRDefault="008C6642">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38EA" w:rsidRDefault="006738EA" w:rsidP="008C6642">
      <w:pPr>
        <w:spacing w:after="0" w:line="240" w:lineRule="auto"/>
      </w:pPr>
      <w:r>
        <w:separator/>
      </w:r>
    </w:p>
  </w:footnote>
  <w:footnote w:type="continuationSeparator" w:id="0">
    <w:p w:rsidR="006738EA" w:rsidRDefault="006738EA" w:rsidP="008C664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C7F8F"/>
    <w:multiLevelType w:val="hybridMultilevel"/>
    <w:tmpl w:val="2C8C5FAC"/>
    <w:lvl w:ilvl="0" w:tplc="D6A4C86A">
      <w:start w:val="1"/>
      <w:numFmt w:val="decimal"/>
      <w:lvlText w:val="%1."/>
      <w:lvlJc w:val="left"/>
      <w:pPr>
        <w:ind w:left="720" w:hanging="360"/>
      </w:pPr>
      <w:rPr>
        <w:rFonts w:ascii="Arial" w:hAnsi="Arial" w:cs="Arial"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5CE0B69"/>
    <w:multiLevelType w:val="hybridMultilevel"/>
    <w:tmpl w:val="B1C0983A"/>
    <w:lvl w:ilvl="0" w:tplc="50D0BF8A">
      <w:start w:val="1"/>
      <w:numFmt w:val="decimal"/>
      <w:lvlText w:val="%1."/>
      <w:lvlJc w:val="left"/>
      <w:pPr>
        <w:ind w:left="786" w:hanging="360"/>
      </w:pPr>
      <w:rPr>
        <w:b/>
      </w:rPr>
    </w:lvl>
    <w:lvl w:ilvl="1" w:tplc="04070019" w:tentative="1">
      <w:start w:val="1"/>
      <w:numFmt w:val="lowerLetter"/>
      <w:lvlText w:val="%2."/>
      <w:lvlJc w:val="left"/>
      <w:pPr>
        <w:ind w:left="1506" w:hanging="360"/>
      </w:pPr>
    </w:lvl>
    <w:lvl w:ilvl="2" w:tplc="0407001B" w:tentative="1">
      <w:start w:val="1"/>
      <w:numFmt w:val="lowerRoman"/>
      <w:lvlText w:val="%3."/>
      <w:lvlJc w:val="right"/>
      <w:pPr>
        <w:ind w:left="2226" w:hanging="180"/>
      </w:pPr>
    </w:lvl>
    <w:lvl w:ilvl="3" w:tplc="0407000F" w:tentative="1">
      <w:start w:val="1"/>
      <w:numFmt w:val="decimal"/>
      <w:lvlText w:val="%4."/>
      <w:lvlJc w:val="left"/>
      <w:pPr>
        <w:ind w:left="2946" w:hanging="360"/>
      </w:pPr>
    </w:lvl>
    <w:lvl w:ilvl="4" w:tplc="04070019" w:tentative="1">
      <w:start w:val="1"/>
      <w:numFmt w:val="lowerLetter"/>
      <w:lvlText w:val="%5."/>
      <w:lvlJc w:val="left"/>
      <w:pPr>
        <w:ind w:left="3666" w:hanging="360"/>
      </w:pPr>
    </w:lvl>
    <w:lvl w:ilvl="5" w:tplc="0407001B" w:tentative="1">
      <w:start w:val="1"/>
      <w:numFmt w:val="lowerRoman"/>
      <w:lvlText w:val="%6."/>
      <w:lvlJc w:val="right"/>
      <w:pPr>
        <w:ind w:left="4386" w:hanging="180"/>
      </w:pPr>
    </w:lvl>
    <w:lvl w:ilvl="6" w:tplc="0407000F" w:tentative="1">
      <w:start w:val="1"/>
      <w:numFmt w:val="decimal"/>
      <w:lvlText w:val="%7."/>
      <w:lvlJc w:val="left"/>
      <w:pPr>
        <w:ind w:left="5106" w:hanging="360"/>
      </w:pPr>
    </w:lvl>
    <w:lvl w:ilvl="7" w:tplc="04070019" w:tentative="1">
      <w:start w:val="1"/>
      <w:numFmt w:val="lowerLetter"/>
      <w:lvlText w:val="%8."/>
      <w:lvlJc w:val="left"/>
      <w:pPr>
        <w:ind w:left="5826" w:hanging="360"/>
      </w:pPr>
    </w:lvl>
    <w:lvl w:ilvl="8" w:tplc="0407001B" w:tentative="1">
      <w:start w:val="1"/>
      <w:numFmt w:val="lowerRoman"/>
      <w:lvlText w:val="%9."/>
      <w:lvlJc w:val="right"/>
      <w:pPr>
        <w:ind w:left="6546" w:hanging="180"/>
      </w:pPr>
    </w:lvl>
  </w:abstractNum>
  <w:abstractNum w:abstractNumId="2">
    <w:nsid w:val="70DB43F5"/>
    <w:multiLevelType w:val="hybridMultilevel"/>
    <w:tmpl w:val="AD6C9A66"/>
    <w:lvl w:ilvl="0" w:tplc="AED2255C">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6E72"/>
    <w:rsid w:val="000202F5"/>
    <w:rsid w:val="00032E8E"/>
    <w:rsid w:val="000366AC"/>
    <w:rsid w:val="00036D09"/>
    <w:rsid w:val="00065370"/>
    <w:rsid w:val="000714F7"/>
    <w:rsid w:val="000924F4"/>
    <w:rsid w:val="000A6B48"/>
    <w:rsid w:val="000D68D2"/>
    <w:rsid w:val="0010223B"/>
    <w:rsid w:val="001063AC"/>
    <w:rsid w:val="00131349"/>
    <w:rsid w:val="00133C35"/>
    <w:rsid w:val="0014082D"/>
    <w:rsid w:val="00145A2B"/>
    <w:rsid w:val="00194A30"/>
    <w:rsid w:val="00194E55"/>
    <w:rsid w:val="001B3D9D"/>
    <w:rsid w:val="001C3C32"/>
    <w:rsid w:val="001F5933"/>
    <w:rsid w:val="0021332A"/>
    <w:rsid w:val="002318FB"/>
    <w:rsid w:val="00281AA0"/>
    <w:rsid w:val="00287B01"/>
    <w:rsid w:val="002F1269"/>
    <w:rsid w:val="0031147F"/>
    <w:rsid w:val="00314B65"/>
    <w:rsid w:val="003220A2"/>
    <w:rsid w:val="00344598"/>
    <w:rsid w:val="00346E72"/>
    <w:rsid w:val="003502A1"/>
    <w:rsid w:val="003A01DB"/>
    <w:rsid w:val="003B5A78"/>
    <w:rsid w:val="003C01D8"/>
    <w:rsid w:val="003C4982"/>
    <w:rsid w:val="003D4B5E"/>
    <w:rsid w:val="003E24CD"/>
    <w:rsid w:val="00417BDC"/>
    <w:rsid w:val="00422E4E"/>
    <w:rsid w:val="004A4BEB"/>
    <w:rsid w:val="004E5F43"/>
    <w:rsid w:val="00537551"/>
    <w:rsid w:val="00542CA7"/>
    <w:rsid w:val="0054404B"/>
    <w:rsid w:val="00544885"/>
    <w:rsid w:val="00550B5E"/>
    <w:rsid w:val="00566AD6"/>
    <w:rsid w:val="005A2089"/>
    <w:rsid w:val="005A4EBE"/>
    <w:rsid w:val="005D0363"/>
    <w:rsid w:val="005D4E7E"/>
    <w:rsid w:val="005F69F1"/>
    <w:rsid w:val="00601E59"/>
    <w:rsid w:val="00617A59"/>
    <w:rsid w:val="00626D66"/>
    <w:rsid w:val="0066112C"/>
    <w:rsid w:val="006738EA"/>
    <w:rsid w:val="00675C3A"/>
    <w:rsid w:val="00675C43"/>
    <w:rsid w:val="006849A8"/>
    <w:rsid w:val="006902E2"/>
    <w:rsid w:val="006B0F24"/>
    <w:rsid w:val="006B38FC"/>
    <w:rsid w:val="006D22E4"/>
    <w:rsid w:val="006F43B2"/>
    <w:rsid w:val="0070078B"/>
    <w:rsid w:val="0073701C"/>
    <w:rsid w:val="00737028"/>
    <w:rsid w:val="007A704E"/>
    <w:rsid w:val="007B39C4"/>
    <w:rsid w:val="007F1E52"/>
    <w:rsid w:val="00823C5A"/>
    <w:rsid w:val="00836185"/>
    <w:rsid w:val="008768F4"/>
    <w:rsid w:val="00884ED3"/>
    <w:rsid w:val="008C6642"/>
    <w:rsid w:val="008D39BD"/>
    <w:rsid w:val="00916894"/>
    <w:rsid w:val="009170DA"/>
    <w:rsid w:val="00920322"/>
    <w:rsid w:val="009220C9"/>
    <w:rsid w:val="0093218C"/>
    <w:rsid w:val="009547C0"/>
    <w:rsid w:val="00967EC6"/>
    <w:rsid w:val="0099358F"/>
    <w:rsid w:val="009F7148"/>
    <w:rsid w:val="00A059F7"/>
    <w:rsid w:val="00A30F0D"/>
    <w:rsid w:val="00A3787A"/>
    <w:rsid w:val="00A50C17"/>
    <w:rsid w:val="00AA0611"/>
    <w:rsid w:val="00AC0287"/>
    <w:rsid w:val="00AC6E54"/>
    <w:rsid w:val="00AE2F72"/>
    <w:rsid w:val="00B04CAC"/>
    <w:rsid w:val="00B31F16"/>
    <w:rsid w:val="00B51C5A"/>
    <w:rsid w:val="00BA019C"/>
    <w:rsid w:val="00BA5C56"/>
    <w:rsid w:val="00BD3B36"/>
    <w:rsid w:val="00BD4DDE"/>
    <w:rsid w:val="00BF284C"/>
    <w:rsid w:val="00C017CC"/>
    <w:rsid w:val="00C40850"/>
    <w:rsid w:val="00C6099E"/>
    <w:rsid w:val="00C8226F"/>
    <w:rsid w:val="00D67700"/>
    <w:rsid w:val="00DB5572"/>
    <w:rsid w:val="00DC228E"/>
    <w:rsid w:val="00DF7761"/>
    <w:rsid w:val="00E13A63"/>
    <w:rsid w:val="00E31569"/>
    <w:rsid w:val="00E363B6"/>
    <w:rsid w:val="00E36C11"/>
    <w:rsid w:val="00E52703"/>
    <w:rsid w:val="00EA4876"/>
    <w:rsid w:val="00EC05C5"/>
    <w:rsid w:val="00F07F5D"/>
    <w:rsid w:val="00F1062A"/>
    <w:rsid w:val="00F223B7"/>
    <w:rsid w:val="00F57175"/>
    <w:rsid w:val="00F609C9"/>
    <w:rsid w:val="00F82D33"/>
    <w:rsid w:val="00FC0C4C"/>
    <w:rsid w:val="00FC3B66"/>
    <w:rsid w:val="00FE2B8C"/>
    <w:rsid w:val="00FE2ED9"/>
    <w:rsid w:val="00FF444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E31569"/>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F07F5D"/>
    <w:rPr>
      <w:color w:val="0000FF" w:themeColor="hyperlink"/>
      <w:u w:val="single"/>
    </w:rPr>
  </w:style>
  <w:style w:type="paragraph" w:styleId="Kopfzeile">
    <w:name w:val="header"/>
    <w:basedOn w:val="Standard"/>
    <w:link w:val="KopfzeileZchn"/>
    <w:uiPriority w:val="99"/>
    <w:semiHidden/>
    <w:unhideWhenUsed/>
    <w:rsid w:val="008C6642"/>
    <w:pPr>
      <w:tabs>
        <w:tab w:val="center" w:pos="4153"/>
        <w:tab w:val="right" w:pos="8306"/>
      </w:tabs>
      <w:spacing w:after="0" w:line="240" w:lineRule="auto"/>
    </w:pPr>
  </w:style>
  <w:style w:type="character" w:customStyle="1" w:styleId="KopfzeileZchn">
    <w:name w:val="Kopfzeile Zchn"/>
    <w:basedOn w:val="Absatz-Standardschriftart"/>
    <w:link w:val="Kopfzeile"/>
    <w:uiPriority w:val="99"/>
    <w:semiHidden/>
    <w:rsid w:val="008C6642"/>
  </w:style>
  <w:style w:type="paragraph" w:styleId="Fuzeile">
    <w:name w:val="footer"/>
    <w:basedOn w:val="Standard"/>
    <w:link w:val="FuzeileZchn"/>
    <w:uiPriority w:val="99"/>
    <w:unhideWhenUsed/>
    <w:rsid w:val="008C6642"/>
    <w:pPr>
      <w:tabs>
        <w:tab w:val="center" w:pos="4153"/>
        <w:tab w:val="right" w:pos="8306"/>
      </w:tabs>
      <w:spacing w:after="0" w:line="240" w:lineRule="auto"/>
    </w:pPr>
  </w:style>
  <w:style w:type="character" w:customStyle="1" w:styleId="FuzeileZchn">
    <w:name w:val="Fußzeile Zchn"/>
    <w:basedOn w:val="Absatz-Standardschriftart"/>
    <w:link w:val="Fuzeile"/>
    <w:uiPriority w:val="99"/>
    <w:rsid w:val="008C6642"/>
  </w:style>
  <w:style w:type="paragraph" w:styleId="Listenabsatz">
    <w:name w:val="List Paragraph"/>
    <w:basedOn w:val="Standard"/>
    <w:uiPriority w:val="34"/>
    <w:qFormat/>
    <w:rsid w:val="008C664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E31569"/>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F07F5D"/>
    <w:rPr>
      <w:color w:val="0000FF" w:themeColor="hyperlink"/>
      <w:u w:val="single"/>
    </w:rPr>
  </w:style>
  <w:style w:type="paragraph" w:styleId="Kopfzeile">
    <w:name w:val="header"/>
    <w:basedOn w:val="Standard"/>
    <w:link w:val="KopfzeileZchn"/>
    <w:uiPriority w:val="99"/>
    <w:semiHidden/>
    <w:unhideWhenUsed/>
    <w:rsid w:val="008C6642"/>
    <w:pPr>
      <w:tabs>
        <w:tab w:val="center" w:pos="4153"/>
        <w:tab w:val="right" w:pos="8306"/>
      </w:tabs>
      <w:spacing w:after="0" w:line="240" w:lineRule="auto"/>
    </w:pPr>
  </w:style>
  <w:style w:type="character" w:customStyle="1" w:styleId="KopfzeileZchn">
    <w:name w:val="Kopfzeile Zchn"/>
    <w:basedOn w:val="Absatz-Standardschriftart"/>
    <w:link w:val="Kopfzeile"/>
    <w:uiPriority w:val="99"/>
    <w:semiHidden/>
    <w:rsid w:val="008C6642"/>
  </w:style>
  <w:style w:type="paragraph" w:styleId="Fuzeile">
    <w:name w:val="footer"/>
    <w:basedOn w:val="Standard"/>
    <w:link w:val="FuzeileZchn"/>
    <w:uiPriority w:val="99"/>
    <w:unhideWhenUsed/>
    <w:rsid w:val="008C6642"/>
    <w:pPr>
      <w:tabs>
        <w:tab w:val="center" w:pos="4153"/>
        <w:tab w:val="right" w:pos="8306"/>
      </w:tabs>
      <w:spacing w:after="0" w:line="240" w:lineRule="auto"/>
    </w:pPr>
  </w:style>
  <w:style w:type="character" w:customStyle="1" w:styleId="FuzeileZchn">
    <w:name w:val="Fußzeile Zchn"/>
    <w:basedOn w:val="Absatz-Standardschriftart"/>
    <w:link w:val="Fuzeile"/>
    <w:uiPriority w:val="99"/>
    <w:rsid w:val="008C6642"/>
  </w:style>
  <w:style w:type="paragraph" w:styleId="Listenabsatz">
    <w:name w:val="List Paragraph"/>
    <w:basedOn w:val="Standard"/>
    <w:uiPriority w:val="34"/>
    <w:qFormat/>
    <w:rsid w:val="008C664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854609">
      <w:bodyDiv w:val="1"/>
      <w:marLeft w:val="0"/>
      <w:marRight w:val="0"/>
      <w:marTop w:val="0"/>
      <w:marBottom w:val="0"/>
      <w:divBdr>
        <w:top w:val="none" w:sz="0" w:space="0" w:color="auto"/>
        <w:left w:val="none" w:sz="0" w:space="0" w:color="auto"/>
        <w:bottom w:val="none" w:sz="0" w:space="0" w:color="auto"/>
        <w:right w:val="none" w:sz="0" w:space="0" w:color="auto"/>
      </w:divBdr>
      <w:divsChild>
        <w:div w:id="1485702678">
          <w:marLeft w:val="0"/>
          <w:marRight w:val="0"/>
          <w:marTop w:val="0"/>
          <w:marBottom w:val="0"/>
          <w:divBdr>
            <w:top w:val="none" w:sz="0" w:space="0" w:color="auto"/>
            <w:left w:val="none" w:sz="0" w:space="0" w:color="auto"/>
            <w:bottom w:val="none" w:sz="0" w:space="0" w:color="auto"/>
            <w:right w:val="none" w:sz="0" w:space="0" w:color="auto"/>
          </w:divBdr>
        </w:div>
        <w:div w:id="64962351">
          <w:marLeft w:val="0"/>
          <w:marRight w:val="0"/>
          <w:marTop w:val="0"/>
          <w:marBottom w:val="0"/>
          <w:divBdr>
            <w:top w:val="none" w:sz="0" w:space="0" w:color="auto"/>
            <w:left w:val="none" w:sz="0" w:space="0" w:color="auto"/>
            <w:bottom w:val="none" w:sz="0" w:space="0" w:color="auto"/>
            <w:right w:val="none" w:sz="0" w:space="0" w:color="auto"/>
          </w:divBdr>
        </w:div>
      </w:divsChild>
    </w:div>
    <w:div w:id="864441521">
      <w:bodyDiv w:val="1"/>
      <w:marLeft w:val="0"/>
      <w:marRight w:val="0"/>
      <w:marTop w:val="0"/>
      <w:marBottom w:val="0"/>
      <w:divBdr>
        <w:top w:val="none" w:sz="0" w:space="0" w:color="auto"/>
        <w:left w:val="none" w:sz="0" w:space="0" w:color="auto"/>
        <w:bottom w:val="none" w:sz="0" w:space="0" w:color="auto"/>
        <w:right w:val="none" w:sz="0" w:space="0" w:color="auto"/>
      </w:divBdr>
      <w:divsChild>
        <w:div w:id="384645904">
          <w:marLeft w:val="0"/>
          <w:marRight w:val="0"/>
          <w:marTop w:val="0"/>
          <w:marBottom w:val="0"/>
          <w:divBdr>
            <w:top w:val="none" w:sz="0" w:space="0" w:color="auto"/>
            <w:left w:val="none" w:sz="0" w:space="0" w:color="auto"/>
            <w:bottom w:val="none" w:sz="0" w:space="0" w:color="auto"/>
            <w:right w:val="none" w:sz="0" w:space="0" w:color="auto"/>
          </w:divBdr>
        </w:div>
        <w:div w:id="18889528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athopoulos@helmholtz-muenchen.de"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cancer.sanger.ac.uk/cosmic" TargetMode="External"/><Relationship Id="rId4" Type="http://schemas.openxmlformats.org/officeDocument/2006/relationships/settings" Target="settings.xml"/><Relationship Id="rId9" Type="http://schemas.openxmlformats.org/officeDocument/2006/relationships/hyperlink" Target="https://www.cancer.gov/research/key-initiatives/ras"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1849</Words>
  <Characters>11655</Characters>
  <Application>Microsoft Office Word</Application>
  <DocSecurity>4</DocSecurity>
  <Lines>97</Lines>
  <Paragraphs>26</Paragraphs>
  <ScaleCrop>false</ScaleCrop>
  <HeadingPairs>
    <vt:vector size="6" baseType="variant">
      <vt:variant>
        <vt:lpstr>Titel</vt:lpstr>
      </vt:variant>
      <vt:variant>
        <vt:i4>1</vt:i4>
      </vt:variant>
      <vt:variant>
        <vt:lpstr>Title</vt:lpstr>
      </vt:variant>
      <vt:variant>
        <vt:i4>1</vt:i4>
      </vt:variant>
      <vt:variant>
        <vt:lpstr>Τίτλος</vt:lpstr>
      </vt:variant>
      <vt:variant>
        <vt:i4>1</vt:i4>
      </vt:variant>
    </vt:vector>
  </HeadingPairs>
  <TitlesOfParts>
    <vt:vector size="3" baseType="lpstr">
      <vt:lpstr/>
      <vt:lpstr/>
      <vt:lpstr/>
    </vt:vector>
  </TitlesOfParts>
  <Company>Helmholtz Zentrum München</Company>
  <LinksUpToDate>false</LinksUpToDate>
  <CharactersWithSpaces>13478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7_USER</dc:creator>
  <cp:lastModifiedBy>katrin.rauner</cp:lastModifiedBy>
  <cp:revision>2</cp:revision>
  <dcterms:created xsi:type="dcterms:W3CDTF">2017-09-05T10:46:00Z</dcterms:created>
  <dcterms:modified xsi:type="dcterms:W3CDTF">2017-09-05T10:46:00Z</dcterms:modified>
</cp:coreProperties>
</file>