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9E455" w14:textId="77777777" w:rsidR="005E161A" w:rsidRPr="00ED4FD8" w:rsidRDefault="00EA19CA">
      <w:pPr>
        <w:rPr>
          <w:rFonts w:ascii="Times New Roman" w:hAnsi="Times New Roman"/>
          <w:sz w:val="24"/>
          <w:szCs w:val="24"/>
        </w:rPr>
      </w:pPr>
      <w:r w:rsidRPr="00ED4FD8">
        <w:rPr>
          <w:rFonts w:ascii="Times New Roman" w:hAnsi="Times New Roman"/>
          <w:b/>
          <w:sz w:val="24"/>
          <w:szCs w:val="24"/>
        </w:rPr>
        <w:t>Authors in the ELLIPSE consortium</w:t>
      </w:r>
      <w:r w:rsidRPr="00ED4FD8">
        <w:rPr>
          <w:rFonts w:ascii="Times New Roman" w:hAnsi="Times New Roman"/>
          <w:sz w:val="24"/>
          <w:szCs w:val="24"/>
        </w:rPr>
        <w:t xml:space="preserve"> (Alphabetic order)</w:t>
      </w:r>
    </w:p>
    <w:p w14:paraId="35398206" w14:textId="1AF89E3E" w:rsidR="00ED4FD8" w:rsidRPr="00ED4FD8" w:rsidRDefault="009C3BAA" w:rsidP="00ED4FD8">
      <w:pPr>
        <w:rPr>
          <w:rFonts w:ascii="Times New Roman" w:hAnsi="Times New Roman"/>
          <w:sz w:val="24"/>
          <w:szCs w:val="24"/>
        </w:rPr>
      </w:pPr>
      <w:r w:rsidRPr="00ED4FD8">
        <w:rPr>
          <w:rFonts w:ascii="Times New Roman" w:hAnsi="Times New Roman"/>
          <w:sz w:val="24"/>
          <w:szCs w:val="24"/>
        </w:rPr>
        <w:t>Ali Amin Al Olama</w:t>
      </w:r>
      <w:r w:rsidRPr="00ED4FD8">
        <w:rPr>
          <w:rFonts w:ascii="Times New Roman" w:hAnsi="Times New Roman"/>
          <w:sz w:val="24"/>
          <w:szCs w:val="24"/>
          <w:vertAlign w:val="superscript"/>
        </w:rPr>
        <w:t>1</w:t>
      </w:r>
      <w:proofErr w:type="gramStart"/>
      <w:r w:rsidR="00ED3347">
        <w:rPr>
          <w:rFonts w:ascii="Times New Roman" w:hAnsi="Times New Roman"/>
          <w:sz w:val="24"/>
          <w:szCs w:val="24"/>
          <w:vertAlign w:val="superscript"/>
        </w:rPr>
        <w:t>,2</w:t>
      </w:r>
      <w:proofErr w:type="gramEnd"/>
      <w:r w:rsidRPr="005A5B09">
        <w:rPr>
          <w:rFonts w:ascii="Times New Roman" w:hAnsi="Times New Roman"/>
          <w:sz w:val="24"/>
          <w:szCs w:val="24"/>
        </w:rPr>
        <w:t>,</w:t>
      </w:r>
      <w:r>
        <w:rPr>
          <w:rFonts w:ascii="Times New Roman" w:hAnsi="Times New Roman"/>
          <w:sz w:val="24"/>
          <w:szCs w:val="24"/>
          <w:vertAlign w:val="superscript"/>
        </w:rPr>
        <w:t xml:space="preserve"> </w:t>
      </w:r>
      <w:r w:rsidR="00ED4FD8" w:rsidRPr="00ED4FD8">
        <w:rPr>
          <w:rFonts w:ascii="Times New Roman" w:hAnsi="Times New Roman"/>
          <w:sz w:val="24"/>
          <w:szCs w:val="24"/>
        </w:rPr>
        <w:t xml:space="preserve">Demetrius </w:t>
      </w:r>
      <w:r w:rsidR="005A5B09" w:rsidRPr="00ED4FD8">
        <w:rPr>
          <w:rFonts w:ascii="Times New Roman" w:hAnsi="Times New Roman"/>
          <w:sz w:val="24"/>
          <w:szCs w:val="24"/>
        </w:rPr>
        <w:t>Albanes</w:t>
      </w:r>
      <w:r w:rsidR="00ED3347">
        <w:rPr>
          <w:rFonts w:ascii="Times New Roman" w:hAnsi="Times New Roman"/>
          <w:sz w:val="24"/>
          <w:szCs w:val="24"/>
          <w:vertAlign w:val="superscript"/>
        </w:rPr>
        <w:t>3</w:t>
      </w:r>
      <w:r w:rsidR="00ED4FD8" w:rsidRPr="00ED4FD8">
        <w:rPr>
          <w:rFonts w:ascii="Times New Roman" w:hAnsi="Times New Roman"/>
          <w:sz w:val="24"/>
          <w:szCs w:val="24"/>
        </w:rPr>
        <w:t xml:space="preserve">, Sara </w:t>
      </w:r>
      <w:r w:rsidR="005A5B09" w:rsidRPr="00ED4FD8">
        <w:rPr>
          <w:rFonts w:ascii="Times New Roman" w:hAnsi="Times New Roman"/>
          <w:sz w:val="24"/>
          <w:szCs w:val="24"/>
        </w:rPr>
        <w:t>Benlloch</w:t>
      </w:r>
      <w:r w:rsidR="00ED3347">
        <w:rPr>
          <w:rFonts w:ascii="Times New Roman" w:hAnsi="Times New Roman"/>
          <w:sz w:val="24"/>
          <w:szCs w:val="24"/>
          <w:vertAlign w:val="superscript"/>
        </w:rPr>
        <w:t>4</w:t>
      </w:r>
      <w:r w:rsidR="00ED4FD8" w:rsidRPr="00ED4FD8">
        <w:rPr>
          <w:rFonts w:ascii="Times New Roman" w:hAnsi="Times New Roman"/>
          <w:sz w:val="24"/>
          <w:szCs w:val="24"/>
        </w:rPr>
        <w:t xml:space="preserve">, Federico  </w:t>
      </w:r>
      <w:r w:rsidR="005A5B09" w:rsidRPr="00ED4FD8">
        <w:rPr>
          <w:rFonts w:ascii="Times New Roman" w:hAnsi="Times New Roman"/>
          <w:sz w:val="24"/>
          <w:szCs w:val="24"/>
        </w:rPr>
        <w:t>Canzian</w:t>
      </w:r>
      <w:r w:rsidR="00ED3347">
        <w:rPr>
          <w:rFonts w:ascii="Times New Roman" w:hAnsi="Times New Roman"/>
          <w:sz w:val="24"/>
          <w:szCs w:val="24"/>
          <w:vertAlign w:val="superscript"/>
        </w:rPr>
        <w:t>5</w:t>
      </w:r>
      <w:r w:rsidR="00ED4FD8" w:rsidRPr="00ED4FD8">
        <w:rPr>
          <w:rFonts w:ascii="Times New Roman" w:hAnsi="Times New Roman"/>
          <w:sz w:val="24"/>
          <w:szCs w:val="24"/>
        </w:rPr>
        <w:t xml:space="preserve">, Stephen J </w:t>
      </w:r>
      <w:r w:rsidR="005A5B09" w:rsidRPr="00ED4FD8">
        <w:rPr>
          <w:rFonts w:ascii="Times New Roman" w:hAnsi="Times New Roman"/>
          <w:sz w:val="24"/>
          <w:szCs w:val="24"/>
        </w:rPr>
        <w:t>Chanock</w:t>
      </w:r>
      <w:r w:rsidR="00ED3347">
        <w:rPr>
          <w:rFonts w:ascii="Times New Roman" w:hAnsi="Times New Roman"/>
          <w:sz w:val="24"/>
          <w:szCs w:val="24"/>
          <w:vertAlign w:val="superscript"/>
        </w:rPr>
        <w:t>3</w:t>
      </w:r>
      <w:r w:rsidR="00ED4FD8" w:rsidRPr="00ED4FD8">
        <w:rPr>
          <w:rFonts w:ascii="Times New Roman" w:hAnsi="Times New Roman"/>
          <w:sz w:val="24"/>
          <w:szCs w:val="24"/>
        </w:rPr>
        <w:t xml:space="preserve">, Constance  </w:t>
      </w:r>
      <w:r w:rsidR="00A34729" w:rsidRPr="005A5B09">
        <w:rPr>
          <w:rFonts w:ascii="Times New Roman" w:hAnsi="Times New Roman"/>
          <w:sz w:val="24"/>
          <w:szCs w:val="24"/>
        </w:rPr>
        <w:t>Turman</w:t>
      </w:r>
      <w:r w:rsidR="00ED3347">
        <w:rPr>
          <w:rFonts w:ascii="Times New Roman" w:hAnsi="Times New Roman"/>
          <w:sz w:val="24"/>
          <w:szCs w:val="24"/>
          <w:vertAlign w:val="superscript"/>
        </w:rPr>
        <w:t>6</w:t>
      </w:r>
      <w:r w:rsidR="00ED4FD8" w:rsidRPr="00ED4FD8">
        <w:rPr>
          <w:rFonts w:ascii="Times New Roman" w:hAnsi="Times New Roman"/>
          <w:sz w:val="24"/>
          <w:szCs w:val="24"/>
        </w:rPr>
        <w:t>, Jenny L Denvan</w:t>
      </w:r>
      <w:r w:rsidR="00ED3347">
        <w:rPr>
          <w:rFonts w:ascii="Times New Roman" w:hAnsi="Times New Roman"/>
          <w:sz w:val="24"/>
          <w:szCs w:val="24"/>
          <w:vertAlign w:val="superscript"/>
        </w:rPr>
        <w:t>7</w:t>
      </w:r>
      <w:r w:rsidR="00ED4FD8" w:rsidRPr="00ED4FD8">
        <w:rPr>
          <w:rFonts w:ascii="Times New Roman" w:hAnsi="Times New Roman"/>
          <w:sz w:val="24"/>
          <w:szCs w:val="24"/>
        </w:rPr>
        <w:t>, Doug Easton</w:t>
      </w:r>
      <w:r w:rsidR="00ED3347">
        <w:rPr>
          <w:rFonts w:ascii="Times New Roman" w:hAnsi="Times New Roman"/>
          <w:sz w:val="24"/>
          <w:szCs w:val="24"/>
          <w:vertAlign w:val="superscript"/>
        </w:rPr>
        <w:t>4</w:t>
      </w:r>
      <w:r w:rsidR="00ED4FD8" w:rsidRPr="00ED4FD8">
        <w:rPr>
          <w:rFonts w:ascii="Times New Roman" w:hAnsi="Times New Roman"/>
          <w:sz w:val="24"/>
          <w:szCs w:val="24"/>
        </w:rPr>
        <w:t xml:space="preserve">, </w:t>
      </w:r>
      <w:proofErr w:type="spellStart"/>
      <w:r w:rsidR="00ED4FD8" w:rsidRPr="00ED4FD8">
        <w:rPr>
          <w:rFonts w:ascii="Times New Roman" w:hAnsi="Times New Roman"/>
          <w:sz w:val="24"/>
          <w:szCs w:val="24"/>
        </w:rPr>
        <w:t>Ros</w:t>
      </w:r>
      <w:proofErr w:type="spellEnd"/>
      <w:r w:rsidR="00ED4FD8" w:rsidRPr="00ED4FD8">
        <w:rPr>
          <w:rFonts w:ascii="Times New Roman" w:hAnsi="Times New Roman"/>
          <w:sz w:val="24"/>
          <w:szCs w:val="24"/>
        </w:rPr>
        <w:t xml:space="preserve"> Eeles</w:t>
      </w:r>
      <w:r w:rsidR="00ED3347">
        <w:rPr>
          <w:rFonts w:ascii="Times New Roman" w:hAnsi="Times New Roman"/>
          <w:sz w:val="24"/>
          <w:szCs w:val="24"/>
          <w:vertAlign w:val="superscript"/>
        </w:rPr>
        <w:t>8</w:t>
      </w:r>
      <w:r w:rsidR="00ED4FD8" w:rsidRPr="00ED4FD8">
        <w:rPr>
          <w:rFonts w:ascii="Times New Roman" w:hAnsi="Times New Roman"/>
          <w:sz w:val="24"/>
          <w:szCs w:val="24"/>
        </w:rPr>
        <w:t>, Graham G Giles</w:t>
      </w:r>
      <w:r w:rsidR="00ED3347">
        <w:rPr>
          <w:rFonts w:ascii="Times New Roman" w:hAnsi="Times New Roman"/>
          <w:sz w:val="24"/>
          <w:szCs w:val="24"/>
          <w:vertAlign w:val="superscript"/>
        </w:rPr>
        <w:t>9</w:t>
      </w:r>
      <w:r w:rsidR="00ED4FD8" w:rsidRPr="00ED4FD8">
        <w:rPr>
          <w:rFonts w:ascii="Times New Roman" w:hAnsi="Times New Roman"/>
          <w:sz w:val="24"/>
          <w:szCs w:val="24"/>
        </w:rPr>
        <w:t>, Edward  L Giovannucci</w:t>
      </w:r>
      <w:r w:rsidR="00ED3347">
        <w:rPr>
          <w:rFonts w:ascii="Times New Roman" w:hAnsi="Times New Roman"/>
          <w:sz w:val="24"/>
          <w:szCs w:val="24"/>
          <w:vertAlign w:val="superscript"/>
        </w:rPr>
        <w:t>6</w:t>
      </w:r>
      <w:r w:rsidR="00ED4FD8" w:rsidRPr="00ED4FD8">
        <w:rPr>
          <w:rFonts w:ascii="Times New Roman" w:hAnsi="Times New Roman"/>
          <w:sz w:val="24"/>
          <w:szCs w:val="24"/>
          <w:vertAlign w:val="superscript"/>
        </w:rPr>
        <w:t>,</w:t>
      </w:r>
      <w:r w:rsidR="00ED3347">
        <w:rPr>
          <w:rFonts w:ascii="Times New Roman" w:hAnsi="Times New Roman"/>
          <w:sz w:val="24"/>
          <w:szCs w:val="24"/>
          <w:vertAlign w:val="superscript"/>
        </w:rPr>
        <w:t>10</w:t>
      </w:r>
      <w:r w:rsidR="00ED4FD8" w:rsidRPr="00ED4FD8">
        <w:rPr>
          <w:rFonts w:ascii="Times New Roman" w:hAnsi="Times New Roman"/>
          <w:sz w:val="24"/>
          <w:szCs w:val="24"/>
        </w:rPr>
        <w:t xml:space="preserve">, </w:t>
      </w:r>
      <w:proofErr w:type="spellStart"/>
      <w:r w:rsidR="00ED4FD8" w:rsidRPr="00ED4FD8">
        <w:rPr>
          <w:rFonts w:ascii="Times New Roman" w:hAnsi="Times New Roman"/>
          <w:sz w:val="24"/>
          <w:szCs w:val="24"/>
        </w:rPr>
        <w:t>Henrik</w:t>
      </w:r>
      <w:proofErr w:type="spellEnd"/>
      <w:r w:rsidR="00ED4FD8" w:rsidRPr="00ED4FD8">
        <w:rPr>
          <w:rFonts w:ascii="Times New Roman" w:hAnsi="Times New Roman"/>
          <w:sz w:val="24"/>
          <w:szCs w:val="24"/>
        </w:rPr>
        <w:t xml:space="preserve"> Grönberg</w:t>
      </w:r>
      <w:r w:rsidR="00ED4FD8" w:rsidRPr="00ED4FD8">
        <w:rPr>
          <w:rFonts w:ascii="Times New Roman" w:hAnsi="Times New Roman"/>
          <w:sz w:val="24"/>
          <w:szCs w:val="24"/>
          <w:vertAlign w:val="superscript"/>
        </w:rPr>
        <w:t>1</w:t>
      </w:r>
      <w:r w:rsidR="00ED3347">
        <w:rPr>
          <w:rFonts w:ascii="Times New Roman" w:hAnsi="Times New Roman"/>
          <w:sz w:val="24"/>
          <w:szCs w:val="24"/>
          <w:vertAlign w:val="superscript"/>
        </w:rPr>
        <w:t>1</w:t>
      </w:r>
      <w:r w:rsidR="00ED4FD8" w:rsidRPr="00ED4FD8">
        <w:rPr>
          <w:rFonts w:ascii="Times New Roman" w:hAnsi="Times New Roman"/>
          <w:sz w:val="24"/>
          <w:szCs w:val="24"/>
        </w:rPr>
        <w:t>, Christopher A Haiman</w:t>
      </w:r>
      <w:r w:rsidR="00ED4FD8" w:rsidRPr="00ED4FD8">
        <w:rPr>
          <w:rFonts w:ascii="Times New Roman" w:hAnsi="Times New Roman"/>
          <w:sz w:val="24"/>
          <w:szCs w:val="24"/>
          <w:vertAlign w:val="superscript"/>
        </w:rPr>
        <w:t>1</w:t>
      </w:r>
      <w:r w:rsidR="00ED3347">
        <w:rPr>
          <w:rFonts w:ascii="Times New Roman" w:hAnsi="Times New Roman"/>
          <w:sz w:val="24"/>
          <w:szCs w:val="24"/>
          <w:vertAlign w:val="superscript"/>
        </w:rPr>
        <w:t>2</w:t>
      </w:r>
      <w:r w:rsidR="00ED4FD8" w:rsidRPr="00ED4FD8">
        <w:rPr>
          <w:rFonts w:ascii="Times New Roman" w:hAnsi="Times New Roman"/>
          <w:sz w:val="24"/>
          <w:szCs w:val="24"/>
        </w:rPr>
        <w:t>, Freddie C Hamdy</w:t>
      </w:r>
      <w:r w:rsidR="00ED4FD8" w:rsidRPr="00ED4FD8">
        <w:rPr>
          <w:rFonts w:ascii="Times New Roman" w:hAnsi="Times New Roman"/>
          <w:sz w:val="24"/>
          <w:szCs w:val="24"/>
          <w:vertAlign w:val="superscript"/>
        </w:rPr>
        <w:t>1</w:t>
      </w:r>
      <w:r w:rsidR="00ED3347">
        <w:rPr>
          <w:rFonts w:ascii="Times New Roman" w:hAnsi="Times New Roman"/>
          <w:sz w:val="24"/>
          <w:szCs w:val="24"/>
          <w:vertAlign w:val="superscript"/>
        </w:rPr>
        <w:t>3</w:t>
      </w:r>
      <w:r w:rsidR="00ED4FD8" w:rsidRPr="00ED4FD8">
        <w:rPr>
          <w:rFonts w:ascii="Times New Roman" w:hAnsi="Times New Roman"/>
          <w:sz w:val="24"/>
          <w:szCs w:val="24"/>
        </w:rPr>
        <w:t xml:space="preserve">, Robert N </w:t>
      </w:r>
      <w:r w:rsidR="0076502F" w:rsidRPr="00ED4FD8">
        <w:rPr>
          <w:rFonts w:ascii="Times New Roman" w:hAnsi="Times New Roman"/>
          <w:sz w:val="24"/>
          <w:szCs w:val="24"/>
        </w:rPr>
        <w:t>Hoover</w:t>
      </w:r>
      <w:r w:rsidR="00ED3347">
        <w:rPr>
          <w:rFonts w:ascii="Times New Roman" w:hAnsi="Times New Roman"/>
          <w:sz w:val="24"/>
          <w:szCs w:val="24"/>
          <w:vertAlign w:val="superscript"/>
        </w:rPr>
        <w:t>3</w:t>
      </w:r>
      <w:r w:rsidR="00ED4FD8" w:rsidRPr="00ED4FD8">
        <w:rPr>
          <w:rFonts w:ascii="Times New Roman" w:hAnsi="Times New Roman"/>
          <w:sz w:val="24"/>
          <w:szCs w:val="24"/>
        </w:rPr>
        <w:t>, David  J Hunter</w:t>
      </w:r>
      <w:r w:rsidR="00ED3347">
        <w:rPr>
          <w:rFonts w:ascii="Times New Roman" w:hAnsi="Times New Roman"/>
          <w:sz w:val="24"/>
          <w:szCs w:val="24"/>
          <w:vertAlign w:val="superscript"/>
        </w:rPr>
        <w:t>5</w:t>
      </w:r>
      <w:r w:rsidR="00ED4FD8" w:rsidRPr="00ED4FD8">
        <w:rPr>
          <w:rFonts w:ascii="Times New Roman" w:hAnsi="Times New Roman"/>
          <w:sz w:val="24"/>
          <w:szCs w:val="24"/>
        </w:rPr>
        <w:t>, Tim J Key</w:t>
      </w:r>
      <w:r w:rsidR="00ED4FD8" w:rsidRPr="00ED4FD8">
        <w:rPr>
          <w:rFonts w:ascii="Times New Roman" w:hAnsi="Times New Roman"/>
          <w:sz w:val="24"/>
          <w:szCs w:val="24"/>
          <w:vertAlign w:val="superscript"/>
        </w:rPr>
        <w:t>1</w:t>
      </w:r>
      <w:r w:rsidR="00ED3347">
        <w:rPr>
          <w:rFonts w:ascii="Times New Roman" w:hAnsi="Times New Roman"/>
          <w:sz w:val="24"/>
          <w:szCs w:val="24"/>
          <w:vertAlign w:val="superscript"/>
        </w:rPr>
        <w:t>4</w:t>
      </w:r>
      <w:r w:rsidR="00ED4FD8" w:rsidRPr="00ED4FD8">
        <w:rPr>
          <w:rFonts w:ascii="Times New Roman" w:hAnsi="Times New Roman"/>
          <w:sz w:val="24"/>
          <w:szCs w:val="24"/>
        </w:rPr>
        <w:t xml:space="preserve">, Laurence N </w:t>
      </w:r>
      <w:r w:rsidR="00DB0AC0" w:rsidRPr="00ED4FD8">
        <w:rPr>
          <w:rFonts w:ascii="Times New Roman" w:hAnsi="Times New Roman"/>
          <w:sz w:val="24"/>
          <w:szCs w:val="24"/>
        </w:rPr>
        <w:t>Kolonel</w:t>
      </w:r>
      <w:r w:rsidR="00DB0AC0" w:rsidRPr="00ED4FD8">
        <w:rPr>
          <w:rFonts w:ascii="Times New Roman" w:hAnsi="Times New Roman"/>
          <w:sz w:val="24"/>
          <w:szCs w:val="24"/>
          <w:vertAlign w:val="superscript"/>
        </w:rPr>
        <w:t>1</w:t>
      </w:r>
      <w:r w:rsidR="00ED3347">
        <w:rPr>
          <w:rFonts w:ascii="Times New Roman" w:hAnsi="Times New Roman"/>
          <w:sz w:val="24"/>
          <w:szCs w:val="24"/>
          <w:vertAlign w:val="superscript"/>
        </w:rPr>
        <w:t>5</w:t>
      </w:r>
      <w:r w:rsidR="00ED4FD8" w:rsidRPr="00ED4FD8">
        <w:rPr>
          <w:rFonts w:ascii="Times New Roman" w:hAnsi="Times New Roman"/>
          <w:sz w:val="24"/>
          <w:szCs w:val="24"/>
        </w:rPr>
        <w:t xml:space="preserve">, </w:t>
      </w:r>
      <w:proofErr w:type="spellStart"/>
      <w:r w:rsidR="00ED4FD8" w:rsidRPr="00ED4FD8">
        <w:rPr>
          <w:rFonts w:ascii="Times New Roman" w:hAnsi="Times New Roman"/>
          <w:sz w:val="24"/>
          <w:szCs w:val="24"/>
        </w:rPr>
        <w:t>Zsofia</w:t>
      </w:r>
      <w:proofErr w:type="spellEnd"/>
      <w:r w:rsidR="00ED4FD8" w:rsidRPr="00ED4FD8">
        <w:rPr>
          <w:rFonts w:ascii="Times New Roman" w:hAnsi="Times New Roman"/>
          <w:sz w:val="24"/>
          <w:szCs w:val="24"/>
        </w:rPr>
        <w:t xml:space="preserve"> Kote-Jarai</w:t>
      </w:r>
      <w:r w:rsidR="00ED3347">
        <w:rPr>
          <w:rFonts w:ascii="Times New Roman" w:hAnsi="Times New Roman"/>
          <w:sz w:val="24"/>
          <w:szCs w:val="24"/>
          <w:vertAlign w:val="superscript"/>
        </w:rPr>
        <w:t>7</w:t>
      </w:r>
      <w:r w:rsidR="00ED4FD8" w:rsidRPr="00ED4FD8">
        <w:rPr>
          <w:rFonts w:ascii="Times New Roman" w:hAnsi="Times New Roman"/>
          <w:sz w:val="24"/>
          <w:szCs w:val="24"/>
        </w:rPr>
        <w:t xml:space="preserve">, </w:t>
      </w:r>
      <w:proofErr w:type="spellStart"/>
      <w:r w:rsidR="00ED4FD8" w:rsidRPr="00ED4FD8">
        <w:rPr>
          <w:rFonts w:ascii="Times New Roman" w:hAnsi="Times New Roman"/>
          <w:sz w:val="24"/>
          <w:szCs w:val="24"/>
        </w:rPr>
        <w:t>Loic</w:t>
      </w:r>
      <w:proofErr w:type="spellEnd"/>
      <w:r w:rsidR="00ED4FD8" w:rsidRPr="00ED4FD8">
        <w:rPr>
          <w:rFonts w:ascii="Times New Roman" w:hAnsi="Times New Roman"/>
          <w:sz w:val="24"/>
          <w:szCs w:val="24"/>
        </w:rPr>
        <w:t xml:space="preserve"> Le Marchand</w:t>
      </w:r>
      <w:r w:rsidR="00ED4FD8" w:rsidRPr="00ED4FD8">
        <w:rPr>
          <w:rFonts w:ascii="Times New Roman" w:hAnsi="Times New Roman"/>
          <w:sz w:val="24"/>
          <w:szCs w:val="24"/>
          <w:vertAlign w:val="superscript"/>
        </w:rPr>
        <w:t>1</w:t>
      </w:r>
      <w:r w:rsidR="00ED3347">
        <w:rPr>
          <w:rFonts w:ascii="Times New Roman" w:hAnsi="Times New Roman"/>
          <w:sz w:val="24"/>
          <w:szCs w:val="24"/>
          <w:vertAlign w:val="superscript"/>
        </w:rPr>
        <w:t>5</w:t>
      </w:r>
      <w:r w:rsidR="00ED4FD8" w:rsidRPr="00ED4FD8">
        <w:rPr>
          <w:rFonts w:ascii="Times New Roman" w:hAnsi="Times New Roman"/>
          <w:sz w:val="24"/>
          <w:szCs w:val="24"/>
        </w:rPr>
        <w:t>, Sara Lindstrom</w:t>
      </w:r>
      <w:r w:rsidR="00ED3347">
        <w:rPr>
          <w:rFonts w:ascii="Times New Roman" w:hAnsi="Times New Roman"/>
          <w:sz w:val="24"/>
          <w:szCs w:val="24"/>
          <w:vertAlign w:val="superscript"/>
        </w:rPr>
        <w:t>6</w:t>
      </w:r>
      <w:r w:rsidR="00ED4FD8" w:rsidRPr="00ED4FD8">
        <w:rPr>
          <w:rFonts w:ascii="Times New Roman" w:hAnsi="Times New Roman"/>
          <w:sz w:val="24"/>
          <w:szCs w:val="24"/>
        </w:rPr>
        <w:t>, Jing Ma</w:t>
      </w:r>
      <w:r w:rsidR="00ED3347">
        <w:rPr>
          <w:rFonts w:ascii="Times New Roman" w:hAnsi="Times New Roman"/>
          <w:sz w:val="24"/>
          <w:szCs w:val="24"/>
          <w:vertAlign w:val="superscript"/>
        </w:rPr>
        <w:t>6</w:t>
      </w:r>
      <w:r w:rsidR="00ED4FD8" w:rsidRPr="00ED4FD8">
        <w:rPr>
          <w:rFonts w:ascii="Times New Roman" w:hAnsi="Times New Roman"/>
          <w:sz w:val="24"/>
          <w:szCs w:val="24"/>
        </w:rPr>
        <w:t xml:space="preserve">, Mitchell </w:t>
      </w:r>
      <w:r w:rsidR="00F77ED2">
        <w:rPr>
          <w:rFonts w:ascii="Times New Roman" w:hAnsi="Times New Roman"/>
          <w:sz w:val="24"/>
          <w:szCs w:val="24"/>
        </w:rPr>
        <w:t>J.</w:t>
      </w:r>
      <w:r w:rsidR="00ED4FD8" w:rsidRPr="00ED4FD8">
        <w:rPr>
          <w:rFonts w:ascii="Times New Roman" w:hAnsi="Times New Roman"/>
          <w:sz w:val="24"/>
          <w:szCs w:val="24"/>
        </w:rPr>
        <w:t xml:space="preserve"> Machiela</w:t>
      </w:r>
      <w:r w:rsidR="00ED3347">
        <w:rPr>
          <w:rFonts w:ascii="Times New Roman" w:hAnsi="Times New Roman"/>
          <w:sz w:val="24"/>
          <w:szCs w:val="24"/>
          <w:vertAlign w:val="superscript"/>
        </w:rPr>
        <w:t>3</w:t>
      </w:r>
      <w:r w:rsidR="00ED4FD8" w:rsidRPr="00ED4FD8">
        <w:rPr>
          <w:rFonts w:ascii="Times New Roman" w:hAnsi="Times New Roman"/>
          <w:sz w:val="24"/>
          <w:szCs w:val="24"/>
        </w:rPr>
        <w:t xml:space="preserve">, </w:t>
      </w:r>
      <w:r w:rsidR="00C018C3">
        <w:rPr>
          <w:rFonts w:ascii="Times New Roman" w:hAnsi="Times New Roman"/>
          <w:sz w:val="24"/>
          <w:szCs w:val="24"/>
        </w:rPr>
        <w:t>David E Neal</w:t>
      </w:r>
      <w:r w:rsidR="005A5B09" w:rsidRPr="005A5B09">
        <w:rPr>
          <w:rFonts w:ascii="Times New Roman" w:hAnsi="Times New Roman"/>
          <w:sz w:val="24"/>
          <w:szCs w:val="24"/>
          <w:vertAlign w:val="superscript"/>
        </w:rPr>
        <w:t>1</w:t>
      </w:r>
      <w:r w:rsidR="00ED3347">
        <w:rPr>
          <w:rFonts w:ascii="Times New Roman" w:hAnsi="Times New Roman"/>
          <w:sz w:val="24"/>
          <w:szCs w:val="24"/>
          <w:vertAlign w:val="superscript"/>
        </w:rPr>
        <w:t>6</w:t>
      </w:r>
      <w:r w:rsidR="00C018C3">
        <w:rPr>
          <w:rFonts w:ascii="Times New Roman" w:hAnsi="Times New Roman"/>
          <w:sz w:val="24"/>
          <w:szCs w:val="24"/>
        </w:rPr>
        <w:t xml:space="preserve">, </w:t>
      </w:r>
      <w:proofErr w:type="spellStart"/>
      <w:r w:rsidR="00ED4FD8" w:rsidRPr="00ED4FD8">
        <w:rPr>
          <w:rFonts w:ascii="Times New Roman" w:hAnsi="Times New Roman"/>
          <w:sz w:val="24"/>
          <w:szCs w:val="24"/>
        </w:rPr>
        <w:t>Elio</w:t>
      </w:r>
      <w:proofErr w:type="spellEnd"/>
      <w:r w:rsidR="00ED4FD8" w:rsidRPr="00ED4FD8">
        <w:rPr>
          <w:rFonts w:ascii="Times New Roman" w:hAnsi="Times New Roman"/>
          <w:sz w:val="24"/>
          <w:szCs w:val="24"/>
        </w:rPr>
        <w:t xml:space="preserve"> Riboli</w:t>
      </w:r>
      <w:r w:rsidR="00ED4FD8" w:rsidRPr="00ED4FD8">
        <w:rPr>
          <w:rFonts w:ascii="Times New Roman" w:hAnsi="Times New Roman"/>
          <w:sz w:val="24"/>
          <w:szCs w:val="24"/>
          <w:vertAlign w:val="superscript"/>
        </w:rPr>
        <w:t>1</w:t>
      </w:r>
      <w:r w:rsidR="00ED3347">
        <w:rPr>
          <w:rFonts w:ascii="Times New Roman" w:hAnsi="Times New Roman"/>
          <w:sz w:val="24"/>
          <w:szCs w:val="24"/>
          <w:vertAlign w:val="superscript"/>
        </w:rPr>
        <w:t>7</w:t>
      </w:r>
      <w:r w:rsidR="00ED4FD8" w:rsidRPr="00ED4FD8">
        <w:rPr>
          <w:rFonts w:ascii="Times New Roman" w:hAnsi="Times New Roman"/>
          <w:sz w:val="24"/>
          <w:szCs w:val="24"/>
        </w:rPr>
        <w:t xml:space="preserve">, </w:t>
      </w:r>
      <w:proofErr w:type="spellStart"/>
      <w:r w:rsidR="00ED4FD8" w:rsidRPr="00ED4FD8">
        <w:rPr>
          <w:rFonts w:ascii="Times New Roman" w:hAnsi="Times New Roman"/>
          <w:sz w:val="24"/>
          <w:szCs w:val="24"/>
        </w:rPr>
        <w:t>redrick</w:t>
      </w:r>
      <w:proofErr w:type="spellEnd"/>
      <w:r w:rsidR="00ED4FD8" w:rsidRPr="00ED4FD8">
        <w:rPr>
          <w:rFonts w:ascii="Times New Roman" w:hAnsi="Times New Roman"/>
          <w:sz w:val="24"/>
          <w:szCs w:val="24"/>
        </w:rPr>
        <w:t xml:space="preserve"> </w:t>
      </w:r>
      <w:r w:rsidR="00A34729">
        <w:rPr>
          <w:rFonts w:ascii="Times New Roman" w:hAnsi="Times New Roman"/>
          <w:sz w:val="24"/>
          <w:szCs w:val="24"/>
        </w:rPr>
        <w:t xml:space="preserve">R </w:t>
      </w:r>
      <w:r w:rsidR="00ED4FD8" w:rsidRPr="00ED4FD8">
        <w:rPr>
          <w:rFonts w:ascii="Times New Roman" w:hAnsi="Times New Roman"/>
          <w:sz w:val="24"/>
          <w:szCs w:val="24"/>
        </w:rPr>
        <w:t>Schumacher</w:t>
      </w:r>
      <w:r w:rsidR="00ED4FD8" w:rsidRPr="00ED4FD8">
        <w:rPr>
          <w:rFonts w:ascii="Times New Roman" w:hAnsi="Times New Roman"/>
          <w:sz w:val="24"/>
          <w:szCs w:val="24"/>
          <w:vertAlign w:val="superscript"/>
        </w:rPr>
        <w:t>1</w:t>
      </w:r>
      <w:r w:rsidR="00ED3347">
        <w:rPr>
          <w:rFonts w:ascii="Times New Roman" w:hAnsi="Times New Roman"/>
          <w:sz w:val="24"/>
          <w:szCs w:val="24"/>
          <w:vertAlign w:val="superscript"/>
        </w:rPr>
        <w:t>8</w:t>
      </w:r>
      <w:r w:rsidR="00ED4FD8" w:rsidRPr="00ED4FD8">
        <w:rPr>
          <w:rFonts w:ascii="Times New Roman" w:hAnsi="Times New Roman"/>
          <w:sz w:val="24"/>
          <w:szCs w:val="24"/>
        </w:rPr>
        <w:t xml:space="preserve">, </w:t>
      </w:r>
      <w:proofErr w:type="spellStart"/>
      <w:r w:rsidR="00ED4FD8" w:rsidRPr="00ED4FD8">
        <w:rPr>
          <w:rFonts w:ascii="Times New Roman" w:hAnsi="Times New Roman"/>
          <w:sz w:val="24"/>
          <w:szCs w:val="24"/>
        </w:rPr>
        <w:t>Afshan</w:t>
      </w:r>
      <w:proofErr w:type="spellEnd"/>
      <w:r w:rsidR="00ED4FD8" w:rsidRPr="00ED4FD8">
        <w:rPr>
          <w:rFonts w:ascii="Times New Roman" w:hAnsi="Times New Roman"/>
          <w:sz w:val="24"/>
          <w:szCs w:val="24"/>
        </w:rPr>
        <w:t xml:space="preserve"> Siddiq</w:t>
      </w:r>
      <w:r w:rsidR="00ED4FD8" w:rsidRPr="00ED4FD8">
        <w:rPr>
          <w:rFonts w:ascii="Times New Roman" w:hAnsi="Times New Roman"/>
          <w:sz w:val="24"/>
          <w:szCs w:val="24"/>
          <w:vertAlign w:val="superscript"/>
        </w:rPr>
        <w:t>1</w:t>
      </w:r>
      <w:r w:rsidR="00ED3347">
        <w:rPr>
          <w:rFonts w:ascii="Times New Roman" w:hAnsi="Times New Roman"/>
          <w:sz w:val="24"/>
          <w:szCs w:val="24"/>
          <w:vertAlign w:val="superscript"/>
        </w:rPr>
        <w:t>9</w:t>
      </w:r>
      <w:r w:rsidR="00ED4FD8" w:rsidRPr="00ED4FD8">
        <w:rPr>
          <w:rFonts w:ascii="Times New Roman" w:hAnsi="Times New Roman"/>
          <w:sz w:val="24"/>
          <w:szCs w:val="24"/>
        </w:rPr>
        <w:t>, Meir J Stampfer</w:t>
      </w:r>
      <w:r w:rsidR="00ED3347">
        <w:rPr>
          <w:rFonts w:ascii="Times New Roman" w:hAnsi="Times New Roman"/>
          <w:sz w:val="24"/>
          <w:szCs w:val="24"/>
          <w:vertAlign w:val="superscript"/>
        </w:rPr>
        <w:t>10</w:t>
      </w:r>
      <w:r w:rsidR="00ED4FD8" w:rsidRPr="00ED4FD8">
        <w:rPr>
          <w:rFonts w:ascii="Times New Roman" w:hAnsi="Times New Roman"/>
          <w:sz w:val="24"/>
          <w:szCs w:val="24"/>
        </w:rPr>
        <w:t>, Victoria Stevens</w:t>
      </w:r>
      <w:r w:rsidR="00ED3347">
        <w:rPr>
          <w:rFonts w:ascii="Times New Roman" w:hAnsi="Times New Roman"/>
          <w:sz w:val="24"/>
          <w:szCs w:val="24"/>
          <w:vertAlign w:val="superscript"/>
        </w:rPr>
        <w:t>20</w:t>
      </w:r>
      <w:r w:rsidR="00ED4FD8" w:rsidRPr="00ED4FD8">
        <w:rPr>
          <w:rFonts w:ascii="Times New Roman" w:hAnsi="Times New Roman"/>
          <w:sz w:val="24"/>
          <w:szCs w:val="24"/>
        </w:rPr>
        <w:t xml:space="preserve">, Ruth C </w:t>
      </w:r>
      <w:r w:rsidR="00DB0AC0" w:rsidRPr="00ED4FD8">
        <w:rPr>
          <w:rFonts w:ascii="Times New Roman" w:hAnsi="Times New Roman"/>
          <w:sz w:val="24"/>
          <w:szCs w:val="24"/>
        </w:rPr>
        <w:t>Travis</w:t>
      </w:r>
      <w:r w:rsidR="00DB0AC0" w:rsidRPr="00ED4FD8">
        <w:rPr>
          <w:rFonts w:ascii="Times New Roman" w:hAnsi="Times New Roman"/>
          <w:sz w:val="24"/>
          <w:szCs w:val="24"/>
          <w:vertAlign w:val="superscript"/>
        </w:rPr>
        <w:t>1</w:t>
      </w:r>
      <w:r w:rsidR="00ED3347">
        <w:rPr>
          <w:rFonts w:ascii="Times New Roman" w:hAnsi="Times New Roman"/>
          <w:sz w:val="24"/>
          <w:szCs w:val="24"/>
          <w:vertAlign w:val="superscript"/>
        </w:rPr>
        <w:t>4</w:t>
      </w:r>
      <w:r w:rsidR="00ED4FD8" w:rsidRPr="00ED4FD8">
        <w:rPr>
          <w:rFonts w:ascii="Times New Roman" w:hAnsi="Times New Roman"/>
          <w:sz w:val="24"/>
          <w:szCs w:val="24"/>
        </w:rPr>
        <w:t>, Fredrik Wiklund</w:t>
      </w:r>
      <w:r w:rsidR="00ED4FD8" w:rsidRPr="00ED4FD8">
        <w:rPr>
          <w:rFonts w:ascii="Times New Roman" w:hAnsi="Times New Roman"/>
          <w:sz w:val="24"/>
          <w:szCs w:val="24"/>
          <w:vertAlign w:val="superscript"/>
        </w:rPr>
        <w:t>1</w:t>
      </w:r>
      <w:r w:rsidR="00ED3347">
        <w:rPr>
          <w:rFonts w:ascii="Times New Roman" w:hAnsi="Times New Roman"/>
          <w:sz w:val="24"/>
          <w:szCs w:val="24"/>
          <w:vertAlign w:val="superscript"/>
        </w:rPr>
        <w:t>1</w:t>
      </w:r>
      <w:r w:rsidR="00ED4FD8" w:rsidRPr="00ED4FD8">
        <w:rPr>
          <w:rFonts w:ascii="Times New Roman" w:hAnsi="Times New Roman"/>
          <w:sz w:val="24"/>
          <w:szCs w:val="24"/>
        </w:rPr>
        <w:t xml:space="preserve">, </w:t>
      </w:r>
      <w:proofErr w:type="spellStart"/>
      <w:r w:rsidR="00ED4FD8" w:rsidRPr="00ED4FD8">
        <w:rPr>
          <w:rFonts w:ascii="Times New Roman" w:hAnsi="Times New Roman"/>
          <w:sz w:val="24"/>
          <w:szCs w:val="24"/>
        </w:rPr>
        <w:t>Jianfeng</w:t>
      </w:r>
      <w:proofErr w:type="spellEnd"/>
      <w:r w:rsidR="00ED4FD8" w:rsidRPr="00ED4FD8">
        <w:rPr>
          <w:rFonts w:ascii="Times New Roman" w:hAnsi="Times New Roman"/>
          <w:sz w:val="24"/>
          <w:szCs w:val="24"/>
        </w:rPr>
        <w:t xml:space="preserve"> Xu</w:t>
      </w:r>
      <w:r w:rsidR="00ED4FD8" w:rsidRPr="00ED4FD8">
        <w:rPr>
          <w:rFonts w:ascii="Times New Roman" w:hAnsi="Times New Roman"/>
          <w:sz w:val="24"/>
          <w:szCs w:val="24"/>
          <w:vertAlign w:val="superscript"/>
        </w:rPr>
        <w:t>2</w:t>
      </w:r>
      <w:r w:rsidR="00ED3347">
        <w:rPr>
          <w:rFonts w:ascii="Times New Roman" w:hAnsi="Times New Roman"/>
          <w:sz w:val="24"/>
          <w:szCs w:val="24"/>
          <w:vertAlign w:val="superscript"/>
        </w:rPr>
        <w:t>1</w:t>
      </w:r>
      <w:r w:rsidR="005A5B09">
        <w:rPr>
          <w:rFonts w:ascii="Times New Roman" w:hAnsi="Times New Roman"/>
          <w:sz w:val="24"/>
          <w:szCs w:val="24"/>
          <w:vertAlign w:val="superscript"/>
        </w:rPr>
        <w:t>-2</w:t>
      </w:r>
      <w:r w:rsidR="00ED3347">
        <w:rPr>
          <w:rFonts w:ascii="Times New Roman" w:hAnsi="Times New Roman"/>
          <w:sz w:val="24"/>
          <w:szCs w:val="24"/>
          <w:vertAlign w:val="superscript"/>
        </w:rPr>
        <w:t>2</w:t>
      </w:r>
      <w:bookmarkStart w:id="0" w:name="_GoBack"/>
      <w:bookmarkEnd w:id="0"/>
    </w:p>
    <w:p w14:paraId="7A3DDE4B" w14:textId="77777777" w:rsidR="005A5B09" w:rsidRDefault="005A5B09" w:rsidP="005A5B09">
      <w:pPr>
        <w:rPr>
          <w:rFonts w:ascii="Times New Roman" w:hAnsi="Times New Roman"/>
          <w:sz w:val="24"/>
          <w:szCs w:val="24"/>
        </w:rPr>
      </w:pPr>
      <w:r w:rsidRPr="00ED4FD8">
        <w:rPr>
          <w:rFonts w:ascii="Times New Roman" w:hAnsi="Times New Roman"/>
          <w:sz w:val="24"/>
          <w:szCs w:val="24"/>
          <w:vertAlign w:val="superscript"/>
        </w:rPr>
        <w:t>1</w:t>
      </w:r>
      <w:r w:rsidRPr="00ED4FD8">
        <w:rPr>
          <w:rFonts w:ascii="Times New Roman" w:hAnsi="Times New Roman"/>
          <w:sz w:val="24"/>
          <w:szCs w:val="24"/>
        </w:rPr>
        <w:t>Centre of Cancer Genetic Epidemiology, Department of Public Health and Primary Care, University of Cambridge, Cambridge, UK</w:t>
      </w:r>
    </w:p>
    <w:p w14:paraId="7E9C2871" w14:textId="72E90929" w:rsidR="00ED3347" w:rsidRPr="00ED3347" w:rsidRDefault="00ED3347" w:rsidP="00ED3347">
      <w:pPr>
        <w:pStyle w:val="NoteLevel1"/>
        <w:numPr>
          <w:ilvl w:val="0"/>
          <w:numId w:val="1"/>
        </w:numPr>
        <w:rPr>
          <w:rFonts w:ascii="Times New Roman" w:eastAsia="SimSun" w:hAnsi="Times New Roman" w:cs="Times New Roman"/>
          <w:lang w:eastAsia="zh-CN"/>
        </w:rPr>
      </w:pPr>
      <w:r w:rsidRPr="00ED3347">
        <w:rPr>
          <w:rFonts w:ascii="Times New Roman" w:hAnsi="Times New Roman"/>
          <w:vertAlign w:val="superscript"/>
        </w:rPr>
        <w:t>2</w:t>
      </w:r>
      <w:r w:rsidRPr="00ED3347">
        <w:rPr>
          <w:rFonts w:ascii="Times New Roman" w:eastAsia="SimSun" w:hAnsi="Times New Roman" w:cs="Times New Roman"/>
          <w:lang w:eastAsia="zh-CN"/>
        </w:rPr>
        <w:t>Stroke Research Group, Department of Clinical Neurosciences, University of Cambridge, Cambridge, UK</w:t>
      </w:r>
    </w:p>
    <w:p w14:paraId="68EE8B32" w14:textId="77777777" w:rsidR="00ED3347" w:rsidRPr="00ED3347" w:rsidRDefault="00ED3347" w:rsidP="00ED3347">
      <w:pPr>
        <w:pStyle w:val="NoteLevel1"/>
        <w:numPr>
          <w:ilvl w:val="0"/>
          <w:numId w:val="1"/>
        </w:numPr>
        <w:rPr>
          <w:highlight w:val="yellow"/>
        </w:rPr>
      </w:pPr>
    </w:p>
    <w:p w14:paraId="3285D357" w14:textId="4EDB7EAC" w:rsidR="00ED4FD8" w:rsidRPr="00ED4FD8" w:rsidRDefault="00ED3347" w:rsidP="00ED4FD8">
      <w:pPr>
        <w:rPr>
          <w:rFonts w:ascii="Times New Roman" w:hAnsi="Times New Roman"/>
          <w:sz w:val="24"/>
          <w:szCs w:val="24"/>
        </w:rPr>
      </w:pPr>
      <w:r>
        <w:rPr>
          <w:rFonts w:ascii="Times New Roman" w:hAnsi="Times New Roman"/>
          <w:sz w:val="24"/>
          <w:szCs w:val="24"/>
          <w:vertAlign w:val="superscript"/>
        </w:rPr>
        <w:t>3</w:t>
      </w:r>
      <w:r w:rsidR="00ED4FD8" w:rsidRPr="00ED4FD8">
        <w:rPr>
          <w:rFonts w:ascii="Times New Roman" w:hAnsi="Times New Roman"/>
          <w:sz w:val="24"/>
          <w:szCs w:val="24"/>
        </w:rPr>
        <w:t>Division of Cancer Epidemiology and Genetics, National Cancer Institute, Rockville, MD, USA</w:t>
      </w:r>
    </w:p>
    <w:p w14:paraId="53098041" w14:textId="559777A1" w:rsidR="00ED4FD8" w:rsidRPr="00ED4FD8" w:rsidRDefault="00ED3347" w:rsidP="00ED4FD8">
      <w:pPr>
        <w:rPr>
          <w:rFonts w:ascii="Times New Roman" w:hAnsi="Times New Roman"/>
          <w:sz w:val="24"/>
          <w:szCs w:val="24"/>
        </w:rPr>
      </w:pPr>
      <w:r>
        <w:rPr>
          <w:rFonts w:ascii="Times New Roman" w:hAnsi="Times New Roman"/>
          <w:sz w:val="24"/>
          <w:szCs w:val="24"/>
          <w:vertAlign w:val="superscript"/>
        </w:rPr>
        <w:t>4</w:t>
      </w:r>
      <w:r w:rsidR="00ED4FD8" w:rsidRPr="00ED4FD8">
        <w:rPr>
          <w:rFonts w:ascii="Times New Roman" w:hAnsi="Times New Roman"/>
          <w:sz w:val="24"/>
          <w:szCs w:val="24"/>
        </w:rPr>
        <w:t>School of Clinical Medicine, University of Cambridge, Cambridge, UK</w:t>
      </w:r>
    </w:p>
    <w:p w14:paraId="2E8A1AAD" w14:textId="2ED551F4" w:rsidR="00ED4FD8" w:rsidRPr="00ED4FD8" w:rsidRDefault="00ED3347" w:rsidP="00ED4FD8">
      <w:pPr>
        <w:rPr>
          <w:rFonts w:ascii="Times New Roman" w:hAnsi="Times New Roman"/>
          <w:sz w:val="24"/>
          <w:szCs w:val="24"/>
        </w:rPr>
      </w:pPr>
      <w:r>
        <w:rPr>
          <w:rFonts w:ascii="Times New Roman" w:hAnsi="Times New Roman"/>
          <w:sz w:val="24"/>
          <w:szCs w:val="24"/>
          <w:vertAlign w:val="superscript"/>
        </w:rPr>
        <w:t>5</w:t>
      </w:r>
      <w:r w:rsidR="00ED4FD8" w:rsidRPr="00ED4FD8">
        <w:rPr>
          <w:rFonts w:ascii="Times New Roman" w:hAnsi="Times New Roman"/>
          <w:sz w:val="24"/>
          <w:szCs w:val="24"/>
        </w:rPr>
        <w:t>Genomic Epidemiology Group, German Cancer Research Center (DKFZ), Heidelberg, Germany</w:t>
      </w:r>
    </w:p>
    <w:p w14:paraId="032E2941" w14:textId="48B5B7C9" w:rsidR="00ED4FD8" w:rsidRPr="00ED4FD8" w:rsidRDefault="00ED3347" w:rsidP="00ED4FD8">
      <w:pPr>
        <w:rPr>
          <w:rFonts w:ascii="Times New Roman" w:hAnsi="Times New Roman"/>
          <w:sz w:val="24"/>
          <w:szCs w:val="24"/>
        </w:rPr>
      </w:pPr>
      <w:r>
        <w:rPr>
          <w:rFonts w:ascii="Times New Roman" w:hAnsi="Times New Roman"/>
          <w:sz w:val="24"/>
          <w:szCs w:val="24"/>
          <w:vertAlign w:val="superscript"/>
        </w:rPr>
        <w:t>6</w:t>
      </w:r>
      <w:r w:rsidR="00ED4FD8" w:rsidRPr="00ED4FD8">
        <w:rPr>
          <w:rFonts w:ascii="Times New Roman" w:hAnsi="Times New Roman"/>
          <w:sz w:val="24"/>
          <w:szCs w:val="24"/>
        </w:rPr>
        <w:t>Department of Epidemiology, Harvard School of Public Health, Boston MA, USA</w:t>
      </w:r>
    </w:p>
    <w:p w14:paraId="1CF16441" w14:textId="7E58720F" w:rsidR="00ED4FD8" w:rsidRPr="00ED4FD8" w:rsidRDefault="00ED3347" w:rsidP="00ED4FD8">
      <w:pPr>
        <w:rPr>
          <w:rFonts w:ascii="Times New Roman" w:hAnsi="Times New Roman"/>
          <w:sz w:val="24"/>
          <w:szCs w:val="24"/>
        </w:rPr>
      </w:pPr>
      <w:r>
        <w:rPr>
          <w:rFonts w:ascii="Times New Roman" w:hAnsi="Times New Roman"/>
          <w:sz w:val="24"/>
          <w:szCs w:val="24"/>
          <w:vertAlign w:val="superscript"/>
        </w:rPr>
        <w:t>7</w:t>
      </w:r>
      <w:r w:rsidR="00ED4FD8" w:rsidRPr="00ED4FD8">
        <w:rPr>
          <w:rFonts w:ascii="Times New Roman" w:hAnsi="Times New Roman"/>
          <w:sz w:val="24"/>
          <w:szCs w:val="24"/>
        </w:rPr>
        <w:t>University of Bristol, Bristol, UK</w:t>
      </w:r>
    </w:p>
    <w:p w14:paraId="739FC996" w14:textId="221C93B3" w:rsidR="00ED4FD8" w:rsidRPr="00ED4FD8" w:rsidRDefault="00ED3347" w:rsidP="00ED4FD8">
      <w:pPr>
        <w:rPr>
          <w:rFonts w:ascii="Times New Roman" w:hAnsi="Times New Roman"/>
          <w:sz w:val="24"/>
          <w:szCs w:val="24"/>
        </w:rPr>
      </w:pPr>
      <w:r>
        <w:rPr>
          <w:rFonts w:ascii="Times New Roman" w:hAnsi="Times New Roman"/>
          <w:sz w:val="24"/>
          <w:szCs w:val="24"/>
          <w:vertAlign w:val="superscript"/>
        </w:rPr>
        <w:t>8</w:t>
      </w:r>
      <w:r w:rsidR="00ED4FD8" w:rsidRPr="00ED4FD8">
        <w:rPr>
          <w:rFonts w:ascii="Times New Roman" w:hAnsi="Times New Roman"/>
          <w:sz w:val="24"/>
          <w:szCs w:val="24"/>
        </w:rPr>
        <w:t>American Cancer Society, Inc., Atlanta, GA, USA</w:t>
      </w:r>
    </w:p>
    <w:p w14:paraId="54056445" w14:textId="3D5B0362" w:rsidR="00ED4FD8" w:rsidRPr="00ED4FD8" w:rsidRDefault="00ED3347" w:rsidP="00ED4FD8">
      <w:pPr>
        <w:rPr>
          <w:rFonts w:ascii="Times New Roman" w:hAnsi="Times New Roman"/>
          <w:sz w:val="24"/>
          <w:szCs w:val="24"/>
        </w:rPr>
      </w:pPr>
      <w:r>
        <w:rPr>
          <w:rFonts w:ascii="Times New Roman" w:hAnsi="Times New Roman"/>
          <w:sz w:val="24"/>
          <w:szCs w:val="24"/>
          <w:vertAlign w:val="superscript"/>
        </w:rPr>
        <w:t>9</w:t>
      </w:r>
      <w:r w:rsidR="00ED4FD8" w:rsidRPr="00ED4FD8">
        <w:rPr>
          <w:rFonts w:ascii="Times New Roman" w:hAnsi="Times New Roman"/>
          <w:sz w:val="24"/>
          <w:szCs w:val="24"/>
        </w:rPr>
        <w:t>Cancer Epidemiology Centre, Cancer Council Victoria Inc., Victoria, Australia</w:t>
      </w:r>
    </w:p>
    <w:p w14:paraId="6DE490BE" w14:textId="679D99C5" w:rsidR="00ED4FD8" w:rsidRPr="00ED4FD8" w:rsidRDefault="00ED3347" w:rsidP="00ED4FD8">
      <w:pPr>
        <w:rPr>
          <w:rFonts w:ascii="Times New Roman" w:hAnsi="Times New Roman"/>
          <w:sz w:val="24"/>
          <w:szCs w:val="24"/>
        </w:rPr>
      </w:pPr>
      <w:r>
        <w:rPr>
          <w:rFonts w:ascii="Times New Roman" w:hAnsi="Times New Roman"/>
          <w:sz w:val="24"/>
          <w:szCs w:val="24"/>
          <w:vertAlign w:val="superscript"/>
        </w:rPr>
        <w:t>10</w:t>
      </w:r>
      <w:r w:rsidR="00ED4FD8" w:rsidRPr="00ED4FD8">
        <w:rPr>
          <w:rFonts w:ascii="Times New Roman" w:hAnsi="Times New Roman"/>
          <w:sz w:val="24"/>
          <w:szCs w:val="24"/>
        </w:rPr>
        <w:t>Department of Nutrition, Harvard TH Chan School of Public Health, Boston, MA, USA</w:t>
      </w:r>
    </w:p>
    <w:p w14:paraId="7491B584" w14:textId="24210C3C" w:rsidR="00ED4FD8" w:rsidRPr="00ED4FD8" w:rsidRDefault="00ED4FD8" w:rsidP="00ED4FD8">
      <w:pPr>
        <w:rPr>
          <w:rFonts w:ascii="Times New Roman" w:hAnsi="Times New Roman"/>
          <w:sz w:val="24"/>
          <w:szCs w:val="24"/>
        </w:rPr>
      </w:pPr>
      <w:r w:rsidRPr="00ED4FD8">
        <w:rPr>
          <w:rFonts w:ascii="Times New Roman" w:hAnsi="Times New Roman"/>
          <w:sz w:val="24"/>
          <w:szCs w:val="24"/>
          <w:vertAlign w:val="superscript"/>
        </w:rPr>
        <w:t>1</w:t>
      </w:r>
      <w:r w:rsidR="00ED3347">
        <w:rPr>
          <w:rFonts w:ascii="Times New Roman" w:hAnsi="Times New Roman"/>
          <w:sz w:val="24"/>
          <w:szCs w:val="24"/>
          <w:vertAlign w:val="superscript"/>
        </w:rPr>
        <w:t>1</w:t>
      </w:r>
      <w:r w:rsidRPr="00ED4FD8">
        <w:rPr>
          <w:rFonts w:ascii="Times New Roman" w:hAnsi="Times New Roman"/>
          <w:sz w:val="24"/>
          <w:szCs w:val="24"/>
        </w:rPr>
        <w:t xml:space="preserve">Department of Medical Epidemiology and Biostatistics, </w:t>
      </w:r>
      <w:proofErr w:type="spellStart"/>
      <w:r w:rsidRPr="00ED4FD8">
        <w:rPr>
          <w:rFonts w:ascii="Times New Roman" w:hAnsi="Times New Roman"/>
          <w:sz w:val="24"/>
          <w:szCs w:val="24"/>
        </w:rPr>
        <w:t>Karolinska</w:t>
      </w:r>
      <w:proofErr w:type="spellEnd"/>
      <w:r w:rsidRPr="00ED4FD8">
        <w:rPr>
          <w:rFonts w:ascii="Times New Roman" w:hAnsi="Times New Roman"/>
          <w:sz w:val="24"/>
          <w:szCs w:val="24"/>
        </w:rPr>
        <w:t xml:space="preserve"> Institute, Stockholm, Sweden</w:t>
      </w:r>
    </w:p>
    <w:p w14:paraId="14ED89C2" w14:textId="22DF2254" w:rsidR="00ED4FD8" w:rsidRPr="00ED4FD8" w:rsidRDefault="00ED4FD8" w:rsidP="00ED4FD8">
      <w:pPr>
        <w:rPr>
          <w:rFonts w:ascii="Times New Roman" w:hAnsi="Times New Roman"/>
          <w:sz w:val="24"/>
          <w:szCs w:val="24"/>
        </w:rPr>
      </w:pPr>
      <w:r w:rsidRPr="00ED4FD8">
        <w:rPr>
          <w:rFonts w:ascii="Times New Roman" w:hAnsi="Times New Roman"/>
          <w:sz w:val="24"/>
          <w:szCs w:val="24"/>
          <w:vertAlign w:val="superscript"/>
        </w:rPr>
        <w:t>1</w:t>
      </w:r>
      <w:r w:rsidR="00ED3347">
        <w:rPr>
          <w:rFonts w:ascii="Times New Roman" w:hAnsi="Times New Roman"/>
          <w:sz w:val="24"/>
          <w:szCs w:val="24"/>
          <w:vertAlign w:val="superscript"/>
        </w:rPr>
        <w:t>2</w:t>
      </w:r>
      <w:r w:rsidRPr="00ED4FD8">
        <w:rPr>
          <w:rFonts w:ascii="Times New Roman" w:hAnsi="Times New Roman"/>
          <w:sz w:val="24"/>
          <w:szCs w:val="24"/>
        </w:rPr>
        <w:t>Department of Preventive Medicine, Keck School of Medicine, University of Southern California, Los Angeles, CA, USA</w:t>
      </w:r>
    </w:p>
    <w:p w14:paraId="77CA943E" w14:textId="6534C3C2" w:rsidR="00ED4FD8" w:rsidRPr="00ED4FD8" w:rsidRDefault="00ED4FD8" w:rsidP="00ED4FD8">
      <w:pPr>
        <w:rPr>
          <w:rFonts w:ascii="Times New Roman" w:hAnsi="Times New Roman"/>
          <w:sz w:val="24"/>
          <w:szCs w:val="24"/>
        </w:rPr>
      </w:pPr>
      <w:r w:rsidRPr="00ED4FD8">
        <w:rPr>
          <w:rFonts w:ascii="Times New Roman" w:hAnsi="Times New Roman"/>
          <w:sz w:val="24"/>
          <w:szCs w:val="24"/>
          <w:vertAlign w:val="superscript"/>
        </w:rPr>
        <w:t>1</w:t>
      </w:r>
      <w:r w:rsidR="00ED3347">
        <w:rPr>
          <w:rFonts w:ascii="Times New Roman" w:hAnsi="Times New Roman"/>
          <w:sz w:val="24"/>
          <w:szCs w:val="24"/>
          <w:vertAlign w:val="superscript"/>
        </w:rPr>
        <w:t>3</w:t>
      </w:r>
      <w:r w:rsidRPr="00ED4FD8">
        <w:rPr>
          <w:rFonts w:ascii="Times New Roman" w:hAnsi="Times New Roman"/>
          <w:sz w:val="24"/>
          <w:szCs w:val="24"/>
        </w:rPr>
        <w:t>Nuffield Department of Surgical Sciences, University of Oxford, Oxford, UK</w:t>
      </w:r>
    </w:p>
    <w:tbl>
      <w:tblPr>
        <w:tblW w:w="20840" w:type="dxa"/>
        <w:tblCellMar>
          <w:left w:w="0" w:type="dxa"/>
          <w:right w:w="0" w:type="dxa"/>
        </w:tblCellMar>
        <w:tblLook w:val="04A0" w:firstRow="1" w:lastRow="0" w:firstColumn="1" w:lastColumn="0" w:noHBand="0" w:noVBand="1"/>
      </w:tblPr>
      <w:tblGrid>
        <w:gridCol w:w="20840"/>
      </w:tblGrid>
      <w:tr w:rsidR="00ED4FD8" w:rsidRPr="00ED4FD8" w14:paraId="43288110" w14:textId="77777777" w:rsidTr="00ED4FD8">
        <w:trPr>
          <w:trHeight w:val="280"/>
        </w:trPr>
        <w:tc>
          <w:tcPr>
            <w:tcW w:w="20840" w:type="dxa"/>
            <w:tcBorders>
              <w:top w:val="nil"/>
              <w:left w:val="nil"/>
              <w:bottom w:val="nil"/>
              <w:right w:val="nil"/>
            </w:tcBorders>
            <w:shd w:val="clear" w:color="auto" w:fill="auto"/>
            <w:noWrap/>
            <w:tcMar>
              <w:top w:w="15" w:type="dxa"/>
              <w:left w:w="15" w:type="dxa"/>
              <w:bottom w:w="0" w:type="dxa"/>
              <w:right w:w="15" w:type="dxa"/>
            </w:tcMar>
            <w:vAlign w:val="bottom"/>
            <w:hideMark/>
          </w:tcPr>
          <w:p w14:paraId="31A5F447" w14:textId="49BF6F57" w:rsidR="00ED4FD8" w:rsidRPr="00ED4FD8" w:rsidRDefault="00ED4FD8" w:rsidP="00ED4FD8">
            <w:pPr>
              <w:rPr>
                <w:rFonts w:ascii="Times New Roman" w:hAnsi="Times New Roman"/>
                <w:sz w:val="24"/>
                <w:szCs w:val="24"/>
              </w:rPr>
            </w:pPr>
            <w:r w:rsidRPr="00ED4FD8">
              <w:rPr>
                <w:rFonts w:ascii="Times New Roman" w:hAnsi="Times New Roman"/>
                <w:sz w:val="24"/>
                <w:szCs w:val="24"/>
                <w:vertAlign w:val="superscript"/>
              </w:rPr>
              <w:t>1</w:t>
            </w:r>
            <w:r w:rsidR="00ED3347">
              <w:rPr>
                <w:rFonts w:ascii="Times New Roman" w:hAnsi="Times New Roman"/>
                <w:sz w:val="24"/>
                <w:szCs w:val="24"/>
                <w:vertAlign w:val="superscript"/>
              </w:rPr>
              <w:t>4</w:t>
            </w:r>
            <w:r w:rsidRPr="00ED4FD8">
              <w:rPr>
                <w:rFonts w:ascii="Times New Roman" w:eastAsia="Times New Roman" w:hAnsi="Times New Roman"/>
                <w:color w:val="000000"/>
                <w:sz w:val="24"/>
                <w:szCs w:val="24"/>
              </w:rPr>
              <w:t>Nuffield Department of Population Health, University of Oxford</w:t>
            </w:r>
            <w:r w:rsidRPr="00ED4FD8">
              <w:rPr>
                <w:rFonts w:ascii="Times New Roman" w:hAnsi="Times New Roman"/>
                <w:sz w:val="24"/>
                <w:szCs w:val="24"/>
              </w:rPr>
              <w:t>, Oxford, UK</w:t>
            </w:r>
          </w:p>
          <w:p w14:paraId="4699150B" w14:textId="501F46DA" w:rsidR="00ED4FD8" w:rsidRPr="00ED4FD8" w:rsidRDefault="00ED4FD8" w:rsidP="00ED4FD8">
            <w:pPr>
              <w:rPr>
                <w:rFonts w:ascii="Times New Roman" w:hAnsi="Times New Roman"/>
                <w:sz w:val="24"/>
                <w:szCs w:val="24"/>
              </w:rPr>
            </w:pPr>
            <w:r w:rsidRPr="00ED4FD8">
              <w:rPr>
                <w:rFonts w:ascii="Times New Roman" w:hAnsi="Times New Roman"/>
                <w:sz w:val="24"/>
                <w:szCs w:val="24"/>
                <w:vertAlign w:val="superscript"/>
              </w:rPr>
              <w:t>1</w:t>
            </w:r>
            <w:r w:rsidR="00ED3347">
              <w:rPr>
                <w:rFonts w:ascii="Times New Roman" w:hAnsi="Times New Roman"/>
                <w:sz w:val="24"/>
                <w:szCs w:val="24"/>
                <w:vertAlign w:val="superscript"/>
              </w:rPr>
              <w:t>5</w:t>
            </w:r>
            <w:r w:rsidRPr="00ED4FD8">
              <w:rPr>
                <w:rFonts w:ascii="Times New Roman" w:hAnsi="Times New Roman"/>
                <w:sz w:val="24"/>
                <w:szCs w:val="24"/>
              </w:rPr>
              <w:t>Epidemiology Program, University of Hawaii Cancer Center, Honolulu, HI, USA</w:t>
            </w:r>
          </w:p>
          <w:p w14:paraId="79C92B3F" w14:textId="27759907" w:rsidR="009C3BAA" w:rsidRDefault="005A5B09" w:rsidP="00ED4FD8">
            <w:pPr>
              <w:rPr>
                <w:rFonts w:ascii="Times New Roman" w:hAnsi="Times New Roman"/>
                <w:sz w:val="24"/>
                <w:szCs w:val="24"/>
                <w:vertAlign w:val="superscript"/>
              </w:rPr>
            </w:pPr>
            <w:r>
              <w:rPr>
                <w:rFonts w:ascii="Times New Roman" w:hAnsi="Times New Roman"/>
                <w:sz w:val="24"/>
                <w:szCs w:val="24"/>
                <w:vertAlign w:val="superscript"/>
              </w:rPr>
              <w:lastRenderedPageBreak/>
              <w:t>1</w:t>
            </w:r>
            <w:r w:rsidR="00ED3347">
              <w:rPr>
                <w:rFonts w:ascii="Times New Roman" w:hAnsi="Times New Roman"/>
                <w:sz w:val="24"/>
                <w:szCs w:val="24"/>
                <w:vertAlign w:val="superscript"/>
              </w:rPr>
              <w:t>6</w:t>
            </w:r>
            <w:r w:rsidR="009C3BAA" w:rsidRPr="009C3BAA">
              <w:rPr>
                <w:rFonts w:ascii="Times New Roman" w:hAnsi="Times New Roman"/>
                <w:sz w:val="24"/>
                <w:szCs w:val="24"/>
              </w:rPr>
              <w:t xml:space="preserve">Cambridge Clinical Trial Center &amp; Oncology, University of Cambridge, </w:t>
            </w:r>
            <w:r w:rsidR="001E4F25">
              <w:rPr>
                <w:rFonts w:ascii="Times New Roman" w:hAnsi="Times New Roman"/>
                <w:sz w:val="24"/>
                <w:szCs w:val="24"/>
              </w:rPr>
              <w:t>Cambridge, UK</w:t>
            </w:r>
          </w:p>
          <w:p w14:paraId="358D1170" w14:textId="0E2B1FF4" w:rsidR="00ED4FD8" w:rsidRPr="00ED4FD8" w:rsidRDefault="00ED4FD8" w:rsidP="00ED4FD8">
            <w:pPr>
              <w:rPr>
                <w:rFonts w:ascii="Times New Roman" w:hAnsi="Times New Roman"/>
                <w:sz w:val="24"/>
                <w:szCs w:val="24"/>
              </w:rPr>
            </w:pPr>
            <w:r w:rsidRPr="00ED4FD8">
              <w:rPr>
                <w:rFonts w:ascii="Times New Roman" w:hAnsi="Times New Roman"/>
                <w:sz w:val="24"/>
                <w:szCs w:val="24"/>
                <w:vertAlign w:val="superscript"/>
              </w:rPr>
              <w:t>1</w:t>
            </w:r>
            <w:r w:rsidR="00ED3347">
              <w:rPr>
                <w:rFonts w:ascii="Times New Roman" w:hAnsi="Times New Roman"/>
                <w:sz w:val="24"/>
                <w:szCs w:val="24"/>
                <w:vertAlign w:val="superscript"/>
              </w:rPr>
              <w:t>7</w:t>
            </w:r>
            <w:r w:rsidRPr="00ED4FD8">
              <w:rPr>
                <w:rFonts w:ascii="Times New Roman" w:hAnsi="Times New Roman"/>
                <w:sz w:val="24"/>
                <w:szCs w:val="24"/>
              </w:rPr>
              <w:t>Department of Epidemiology and Biostatistics, School of Public Health, Imperial College London, London, UK</w:t>
            </w:r>
          </w:p>
          <w:p w14:paraId="7FE2D1C5" w14:textId="657C5CA9" w:rsidR="00ED4FD8" w:rsidRPr="00ED4FD8" w:rsidRDefault="00ED4FD8" w:rsidP="00ED4FD8">
            <w:pPr>
              <w:rPr>
                <w:rFonts w:ascii="Times New Roman" w:hAnsi="Times New Roman"/>
                <w:sz w:val="24"/>
                <w:szCs w:val="24"/>
              </w:rPr>
            </w:pPr>
            <w:r w:rsidRPr="00ED4FD8">
              <w:rPr>
                <w:rFonts w:ascii="Times New Roman" w:hAnsi="Times New Roman"/>
                <w:sz w:val="24"/>
                <w:szCs w:val="24"/>
                <w:vertAlign w:val="superscript"/>
              </w:rPr>
              <w:t>1</w:t>
            </w:r>
            <w:r w:rsidR="00ED3347">
              <w:rPr>
                <w:rFonts w:ascii="Times New Roman" w:hAnsi="Times New Roman"/>
                <w:sz w:val="24"/>
                <w:szCs w:val="24"/>
                <w:vertAlign w:val="superscript"/>
              </w:rPr>
              <w:t>8</w:t>
            </w:r>
            <w:r w:rsidRPr="00ED4FD8">
              <w:rPr>
                <w:rFonts w:ascii="Times New Roman" w:hAnsi="Times New Roman"/>
                <w:sz w:val="24"/>
                <w:szCs w:val="24"/>
              </w:rPr>
              <w:t>Department of Epidemiology and Biostatistics, Case Western Reserve University, Cleveland, OH, USA</w:t>
            </w:r>
          </w:p>
          <w:p w14:paraId="3B967BD6" w14:textId="4E1EC9A8" w:rsidR="00ED4FD8" w:rsidRPr="00ED4FD8" w:rsidRDefault="00ED4FD8" w:rsidP="00ED4FD8">
            <w:pPr>
              <w:rPr>
                <w:rFonts w:ascii="Times New Roman" w:hAnsi="Times New Roman"/>
                <w:sz w:val="24"/>
                <w:szCs w:val="24"/>
              </w:rPr>
            </w:pPr>
            <w:r w:rsidRPr="00ED4FD8">
              <w:rPr>
                <w:rFonts w:ascii="Times New Roman" w:hAnsi="Times New Roman"/>
                <w:sz w:val="24"/>
                <w:szCs w:val="24"/>
                <w:vertAlign w:val="superscript"/>
              </w:rPr>
              <w:t>1</w:t>
            </w:r>
            <w:r w:rsidR="00ED3347">
              <w:rPr>
                <w:rFonts w:ascii="Times New Roman" w:hAnsi="Times New Roman"/>
                <w:sz w:val="24"/>
                <w:szCs w:val="24"/>
                <w:vertAlign w:val="superscript"/>
              </w:rPr>
              <w:t>9</w:t>
            </w:r>
            <w:r w:rsidRPr="00ED4FD8">
              <w:rPr>
                <w:rFonts w:ascii="Times New Roman" w:hAnsi="Times New Roman"/>
                <w:sz w:val="24"/>
                <w:szCs w:val="24"/>
              </w:rPr>
              <w:t>Department of Genomics of Common Disease, School of Public Health, Imperial College London, London, UK</w:t>
            </w:r>
          </w:p>
          <w:p w14:paraId="17199198" w14:textId="2EA6BFF4" w:rsidR="005A5B09" w:rsidRPr="005A5B09" w:rsidRDefault="00ED3347" w:rsidP="00ED4FD8">
            <w:pPr>
              <w:rPr>
                <w:rFonts w:ascii="Times New Roman" w:hAnsi="Times New Roman"/>
                <w:sz w:val="24"/>
                <w:szCs w:val="24"/>
              </w:rPr>
            </w:pPr>
            <w:r>
              <w:rPr>
                <w:rFonts w:ascii="Times New Roman" w:hAnsi="Times New Roman"/>
                <w:sz w:val="24"/>
                <w:szCs w:val="24"/>
                <w:vertAlign w:val="superscript"/>
              </w:rPr>
              <w:t>20</w:t>
            </w:r>
            <w:r w:rsidR="005A5B09" w:rsidRPr="00ED4FD8">
              <w:rPr>
                <w:rFonts w:ascii="Times New Roman" w:hAnsi="Times New Roman"/>
                <w:sz w:val="24"/>
                <w:szCs w:val="24"/>
              </w:rPr>
              <w:t>Institute</w:t>
            </w:r>
            <w:r w:rsidR="005A5B09">
              <w:rPr>
                <w:rFonts w:ascii="Times New Roman" w:hAnsi="Times New Roman"/>
                <w:sz w:val="24"/>
                <w:szCs w:val="24"/>
              </w:rPr>
              <w:t xml:space="preserve"> of Cancer Research, London, UK</w:t>
            </w:r>
          </w:p>
          <w:p w14:paraId="4AF32752" w14:textId="66EA0C7C" w:rsidR="00ED4FD8" w:rsidRPr="00ED4FD8" w:rsidRDefault="005A5B09" w:rsidP="00ED4FD8">
            <w:pPr>
              <w:rPr>
                <w:rFonts w:ascii="Times New Roman" w:hAnsi="Times New Roman"/>
                <w:sz w:val="24"/>
                <w:szCs w:val="24"/>
              </w:rPr>
            </w:pPr>
            <w:r w:rsidRPr="005A5B09">
              <w:rPr>
                <w:rFonts w:ascii="Times New Roman" w:hAnsi="Times New Roman"/>
                <w:sz w:val="24"/>
                <w:szCs w:val="24"/>
                <w:vertAlign w:val="superscript"/>
              </w:rPr>
              <w:t>2</w:t>
            </w:r>
            <w:r w:rsidR="00ED3347">
              <w:rPr>
                <w:rFonts w:ascii="Times New Roman" w:hAnsi="Times New Roman"/>
                <w:sz w:val="24"/>
                <w:szCs w:val="24"/>
                <w:vertAlign w:val="superscript"/>
              </w:rPr>
              <w:t>1</w:t>
            </w:r>
            <w:r w:rsidR="00ED4FD8" w:rsidRPr="00ED4FD8">
              <w:rPr>
                <w:rFonts w:ascii="Times New Roman" w:hAnsi="Times New Roman"/>
                <w:sz w:val="24"/>
                <w:szCs w:val="24"/>
              </w:rPr>
              <w:t xml:space="preserve">Fudan Institute of Urology, </w:t>
            </w:r>
            <w:proofErr w:type="spellStart"/>
            <w:r w:rsidR="00ED4FD8" w:rsidRPr="00ED4FD8">
              <w:rPr>
                <w:rFonts w:ascii="Times New Roman" w:hAnsi="Times New Roman"/>
                <w:sz w:val="24"/>
                <w:szCs w:val="24"/>
              </w:rPr>
              <w:t>Huashan</w:t>
            </w:r>
            <w:proofErr w:type="spellEnd"/>
            <w:r w:rsidR="00ED4FD8" w:rsidRPr="00ED4FD8">
              <w:rPr>
                <w:rFonts w:ascii="Times New Roman" w:hAnsi="Times New Roman"/>
                <w:sz w:val="24"/>
                <w:szCs w:val="24"/>
              </w:rPr>
              <w:t xml:space="preserve"> Hospital, </w:t>
            </w:r>
            <w:proofErr w:type="spellStart"/>
            <w:r w:rsidR="00ED4FD8" w:rsidRPr="00ED4FD8">
              <w:rPr>
                <w:rFonts w:ascii="Times New Roman" w:hAnsi="Times New Roman"/>
                <w:sz w:val="24"/>
                <w:szCs w:val="24"/>
              </w:rPr>
              <w:t>Fudan</w:t>
            </w:r>
            <w:proofErr w:type="spellEnd"/>
            <w:r w:rsidR="00ED4FD8" w:rsidRPr="00ED4FD8">
              <w:rPr>
                <w:rFonts w:ascii="Times New Roman" w:hAnsi="Times New Roman"/>
                <w:sz w:val="24"/>
                <w:szCs w:val="24"/>
              </w:rPr>
              <w:t xml:space="preserve"> University, Shanghai, China</w:t>
            </w:r>
          </w:p>
          <w:p w14:paraId="6D3849FB" w14:textId="39ED7D3B" w:rsidR="00ED4FD8" w:rsidRPr="00ED4FD8" w:rsidRDefault="00ED4FD8" w:rsidP="00ED4FD8">
            <w:pPr>
              <w:rPr>
                <w:rFonts w:ascii="Times New Roman" w:hAnsi="Times New Roman"/>
                <w:sz w:val="24"/>
                <w:szCs w:val="24"/>
              </w:rPr>
            </w:pPr>
            <w:r w:rsidRPr="00ED4FD8">
              <w:rPr>
                <w:rFonts w:ascii="Times New Roman" w:hAnsi="Times New Roman"/>
                <w:sz w:val="24"/>
                <w:szCs w:val="24"/>
                <w:vertAlign w:val="superscript"/>
              </w:rPr>
              <w:t>2</w:t>
            </w:r>
            <w:r w:rsidR="00ED3347">
              <w:rPr>
                <w:rFonts w:ascii="Times New Roman" w:hAnsi="Times New Roman"/>
                <w:sz w:val="24"/>
                <w:szCs w:val="24"/>
                <w:vertAlign w:val="superscript"/>
              </w:rPr>
              <w:t>2</w:t>
            </w:r>
            <w:r w:rsidRPr="00ED4FD8">
              <w:rPr>
                <w:rFonts w:ascii="Times New Roman" w:hAnsi="Times New Roman"/>
                <w:sz w:val="24"/>
                <w:szCs w:val="24"/>
              </w:rPr>
              <w:t xml:space="preserve">Program for Personalized Cancer Care, </w:t>
            </w:r>
            <w:proofErr w:type="spellStart"/>
            <w:r w:rsidRPr="00ED4FD8">
              <w:rPr>
                <w:rFonts w:ascii="Times New Roman" w:hAnsi="Times New Roman"/>
                <w:sz w:val="24"/>
                <w:szCs w:val="24"/>
              </w:rPr>
              <w:t>NorthShore</w:t>
            </w:r>
            <w:proofErr w:type="spellEnd"/>
            <w:r w:rsidRPr="00ED4FD8">
              <w:rPr>
                <w:rFonts w:ascii="Times New Roman" w:hAnsi="Times New Roman"/>
                <w:sz w:val="24"/>
                <w:szCs w:val="24"/>
              </w:rPr>
              <w:t xml:space="preserve"> University Health System, Evanston, IL, USA</w:t>
            </w:r>
          </w:p>
          <w:p w14:paraId="237B102E" w14:textId="77777777" w:rsidR="00ED4FD8" w:rsidRPr="00ED4FD8" w:rsidRDefault="00ED4FD8" w:rsidP="00ED4FD8">
            <w:pPr>
              <w:rPr>
                <w:rFonts w:ascii="Times New Roman" w:hAnsi="Times New Roman"/>
                <w:sz w:val="24"/>
                <w:szCs w:val="24"/>
              </w:rPr>
            </w:pPr>
          </w:p>
        </w:tc>
      </w:tr>
    </w:tbl>
    <w:p w14:paraId="03EC202D" w14:textId="77777777" w:rsidR="00926E9B" w:rsidRPr="00ED4FD8" w:rsidRDefault="00926E9B">
      <w:pPr>
        <w:rPr>
          <w:rFonts w:ascii="Times New Roman" w:hAnsi="Times New Roman"/>
          <w:sz w:val="24"/>
          <w:szCs w:val="24"/>
        </w:rPr>
      </w:pPr>
    </w:p>
    <w:p w14:paraId="149B1E44" w14:textId="77777777" w:rsidR="00AB1208" w:rsidRPr="00ED4FD8" w:rsidRDefault="00ED4FD8" w:rsidP="00AB1208">
      <w:pPr>
        <w:rPr>
          <w:rFonts w:ascii="Times New Roman" w:hAnsi="Times New Roman"/>
          <w:sz w:val="24"/>
          <w:szCs w:val="24"/>
        </w:rPr>
      </w:pPr>
      <w:r w:rsidRPr="00ED4FD8">
        <w:rPr>
          <w:rFonts w:ascii="Times New Roman" w:hAnsi="Times New Roman"/>
          <w:b/>
          <w:sz w:val="24"/>
          <w:szCs w:val="24"/>
        </w:rPr>
        <w:t xml:space="preserve">Additional </w:t>
      </w:r>
      <w:r w:rsidR="002D45DC" w:rsidRPr="00ED4FD8">
        <w:rPr>
          <w:rFonts w:ascii="Times New Roman" w:hAnsi="Times New Roman"/>
          <w:b/>
          <w:sz w:val="24"/>
          <w:szCs w:val="24"/>
        </w:rPr>
        <w:t>Acknowledgement</w:t>
      </w:r>
    </w:p>
    <w:p w14:paraId="1DE4C7DC" w14:textId="77777777" w:rsidR="002D45DC" w:rsidRPr="00ED4FD8" w:rsidRDefault="002D45DC" w:rsidP="002D45DC">
      <w:pPr>
        <w:pStyle w:val="NoSpacing"/>
        <w:rPr>
          <w:rFonts w:ascii="Times New Roman" w:hAnsi="Times New Roman"/>
          <w:sz w:val="24"/>
          <w:szCs w:val="24"/>
        </w:rPr>
      </w:pPr>
      <w:r w:rsidRPr="00ED4FD8">
        <w:rPr>
          <w:rFonts w:ascii="Times New Roman" w:hAnsi="Times New Roman"/>
          <w:b/>
          <w:sz w:val="24"/>
          <w:szCs w:val="24"/>
        </w:rPr>
        <w:t>GECCO</w:t>
      </w:r>
      <w:r w:rsidRPr="00ED4FD8">
        <w:rPr>
          <w:rFonts w:ascii="Times New Roman" w:hAnsi="Times New Roman"/>
          <w:sz w:val="24"/>
          <w:szCs w:val="24"/>
        </w:rPr>
        <w:t xml:space="preserve">: The authors would like to thank all those at the GECCO Coordinating Center for helping bring together the data and people that made this project possible. The authors acknowledge Dave Duggan and team members at TGEN (Translational Genomics Research Institute), the Broad Institute, and the </w:t>
      </w:r>
      <w:proofErr w:type="spellStart"/>
      <w:r w:rsidRPr="00ED4FD8">
        <w:rPr>
          <w:rFonts w:ascii="Times New Roman" w:hAnsi="Times New Roman"/>
          <w:sz w:val="24"/>
          <w:szCs w:val="24"/>
        </w:rPr>
        <w:t>Génome</w:t>
      </w:r>
      <w:proofErr w:type="spellEnd"/>
      <w:r w:rsidRPr="00ED4FD8">
        <w:rPr>
          <w:rFonts w:ascii="Times New Roman" w:hAnsi="Times New Roman"/>
          <w:sz w:val="24"/>
          <w:szCs w:val="24"/>
        </w:rPr>
        <w:t xml:space="preserve"> Québec Innovation Center for genotyping DNA samples of cases and controls, and for scientific input for GECCO.  </w:t>
      </w:r>
    </w:p>
    <w:p w14:paraId="6CD3FC64" w14:textId="77777777" w:rsidR="002D45DC" w:rsidRPr="00ED4FD8" w:rsidRDefault="002D45DC" w:rsidP="002D45DC">
      <w:pPr>
        <w:pStyle w:val="NoSpacing"/>
        <w:rPr>
          <w:rFonts w:ascii="Times New Roman" w:hAnsi="Times New Roman"/>
          <w:sz w:val="24"/>
          <w:szCs w:val="24"/>
        </w:rPr>
      </w:pPr>
      <w:r w:rsidRPr="00ED4FD8">
        <w:rPr>
          <w:rFonts w:ascii="Times New Roman" w:hAnsi="Times New Roman"/>
          <w:b/>
          <w:sz w:val="24"/>
          <w:szCs w:val="24"/>
        </w:rPr>
        <w:t>ASTERISK</w:t>
      </w:r>
      <w:r w:rsidRPr="00ED4FD8">
        <w:rPr>
          <w:rFonts w:ascii="Times New Roman" w:hAnsi="Times New Roman"/>
          <w:sz w:val="24"/>
          <w:szCs w:val="24"/>
        </w:rPr>
        <w:t xml:space="preserve">: We are very grateful to Dr. Bruno </w:t>
      </w:r>
      <w:proofErr w:type="spellStart"/>
      <w:r w:rsidRPr="00ED4FD8">
        <w:rPr>
          <w:rFonts w:ascii="Times New Roman" w:hAnsi="Times New Roman"/>
          <w:sz w:val="24"/>
          <w:szCs w:val="24"/>
        </w:rPr>
        <w:t>Buecher</w:t>
      </w:r>
      <w:proofErr w:type="spellEnd"/>
      <w:r w:rsidRPr="00ED4FD8">
        <w:rPr>
          <w:rFonts w:ascii="Times New Roman" w:hAnsi="Times New Roman"/>
          <w:sz w:val="24"/>
          <w:szCs w:val="24"/>
        </w:rPr>
        <w:t xml:space="preserve"> without whom this project would not have existed. We also thank all those who agreed to participate in this study, including the patients and the healthy control persons, as well as all the physicians, technicians and students.</w:t>
      </w:r>
    </w:p>
    <w:p w14:paraId="1B866E62" w14:textId="77777777" w:rsidR="002D45DC" w:rsidRPr="00ED4FD8" w:rsidRDefault="002D45DC" w:rsidP="002D45DC">
      <w:pPr>
        <w:pStyle w:val="NoSpacing"/>
        <w:rPr>
          <w:rFonts w:ascii="Times New Roman" w:hAnsi="Times New Roman"/>
          <w:sz w:val="24"/>
          <w:szCs w:val="24"/>
        </w:rPr>
      </w:pPr>
      <w:r w:rsidRPr="00ED4FD8">
        <w:rPr>
          <w:rFonts w:ascii="Times New Roman" w:hAnsi="Times New Roman"/>
          <w:b/>
          <w:sz w:val="24"/>
          <w:szCs w:val="24"/>
        </w:rPr>
        <w:t>DACHS</w:t>
      </w:r>
      <w:r w:rsidRPr="00ED4FD8">
        <w:rPr>
          <w:rFonts w:ascii="Times New Roman" w:hAnsi="Times New Roman"/>
          <w:sz w:val="24"/>
          <w:szCs w:val="24"/>
        </w:rPr>
        <w:t xml:space="preserve">: We thank all participants and cooperating clinicians, and Ute </w:t>
      </w:r>
      <w:proofErr w:type="spellStart"/>
      <w:r w:rsidRPr="00ED4FD8">
        <w:rPr>
          <w:rFonts w:ascii="Times New Roman" w:hAnsi="Times New Roman"/>
          <w:sz w:val="24"/>
          <w:szCs w:val="24"/>
        </w:rPr>
        <w:t>Handte</w:t>
      </w:r>
      <w:proofErr w:type="spellEnd"/>
      <w:r w:rsidRPr="00ED4FD8">
        <w:rPr>
          <w:rFonts w:ascii="Times New Roman" w:hAnsi="Times New Roman"/>
          <w:sz w:val="24"/>
          <w:szCs w:val="24"/>
        </w:rPr>
        <w:t xml:space="preserve">-Daub, </w:t>
      </w:r>
      <w:proofErr w:type="spellStart"/>
      <w:r w:rsidRPr="00ED4FD8">
        <w:rPr>
          <w:rFonts w:ascii="Times New Roman" w:hAnsi="Times New Roman"/>
          <w:sz w:val="24"/>
          <w:szCs w:val="24"/>
        </w:rPr>
        <w:t>Utz</w:t>
      </w:r>
      <w:proofErr w:type="spellEnd"/>
      <w:r w:rsidRPr="00ED4FD8">
        <w:rPr>
          <w:rFonts w:ascii="Times New Roman" w:hAnsi="Times New Roman"/>
          <w:sz w:val="24"/>
          <w:szCs w:val="24"/>
        </w:rPr>
        <w:t xml:space="preserve"> </w:t>
      </w:r>
      <w:proofErr w:type="spellStart"/>
      <w:r w:rsidRPr="00ED4FD8">
        <w:rPr>
          <w:rFonts w:ascii="Times New Roman" w:hAnsi="Times New Roman"/>
          <w:sz w:val="24"/>
          <w:szCs w:val="24"/>
        </w:rPr>
        <w:t>Benscheid</w:t>
      </w:r>
      <w:proofErr w:type="spellEnd"/>
      <w:r w:rsidRPr="00ED4FD8">
        <w:rPr>
          <w:rFonts w:ascii="Times New Roman" w:hAnsi="Times New Roman"/>
          <w:sz w:val="24"/>
          <w:szCs w:val="24"/>
        </w:rPr>
        <w:t xml:space="preserve">, </w:t>
      </w:r>
      <w:proofErr w:type="spellStart"/>
      <w:r w:rsidRPr="00ED4FD8">
        <w:rPr>
          <w:rFonts w:ascii="Times New Roman" w:hAnsi="Times New Roman"/>
          <w:sz w:val="24"/>
          <w:szCs w:val="24"/>
        </w:rPr>
        <w:t>Muhabbet</w:t>
      </w:r>
      <w:proofErr w:type="spellEnd"/>
      <w:r w:rsidRPr="00ED4FD8">
        <w:rPr>
          <w:rFonts w:ascii="Times New Roman" w:hAnsi="Times New Roman"/>
          <w:sz w:val="24"/>
          <w:szCs w:val="24"/>
        </w:rPr>
        <w:t xml:space="preserve"> </w:t>
      </w:r>
      <w:proofErr w:type="spellStart"/>
      <w:r w:rsidRPr="00ED4FD8">
        <w:rPr>
          <w:rFonts w:ascii="Times New Roman" w:hAnsi="Times New Roman"/>
          <w:sz w:val="24"/>
          <w:szCs w:val="24"/>
        </w:rPr>
        <w:t>Celik</w:t>
      </w:r>
      <w:proofErr w:type="spellEnd"/>
      <w:r w:rsidRPr="00ED4FD8">
        <w:rPr>
          <w:rFonts w:ascii="Times New Roman" w:hAnsi="Times New Roman"/>
          <w:sz w:val="24"/>
          <w:szCs w:val="24"/>
        </w:rPr>
        <w:t xml:space="preserve"> and Ursula </w:t>
      </w:r>
      <w:proofErr w:type="spellStart"/>
      <w:r w:rsidRPr="00ED4FD8">
        <w:rPr>
          <w:rFonts w:ascii="Times New Roman" w:hAnsi="Times New Roman"/>
          <w:sz w:val="24"/>
          <w:szCs w:val="24"/>
        </w:rPr>
        <w:t>Eilber</w:t>
      </w:r>
      <w:proofErr w:type="spellEnd"/>
      <w:r w:rsidRPr="00ED4FD8">
        <w:rPr>
          <w:rFonts w:ascii="Times New Roman" w:hAnsi="Times New Roman"/>
          <w:sz w:val="24"/>
          <w:szCs w:val="24"/>
        </w:rPr>
        <w:t xml:space="preserve"> for excellent technical assistance.</w:t>
      </w:r>
    </w:p>
    <w:p w14:paraId="0F45685E" w14:textId="77777777" w:rsidR="002D45DC" w:rsidRPr="00ED4FD8" w:rsidRDefault="002D45DC" w:rsidP="002D45DC">
      <w:pPr>
        <w:pStyle w:val="NoSpacing"/>
        <w:rPr>
          <w:rFonts w:ascii="Times New Roman" w:hAnsi="Times New Roman"/>
          <w:sz w:val="24"/>
          <w:szCs w:val="24"/>
        </w:rPr>
      </w:pPr>
      <w:r w:rsidRPr="00ED4FD8">
        <w:rPr>
          <w:rFonts w:ascii="Times New Roman" w:hAnsi="Times New Roman"/>
          <w:b/>
          <w:sz w:val="24"/>
          <w:szCs w:val="24"/>
        </w:rPr>
        <w:t>HPFS</w:t>
      </w:r>
      <w:r w:rsidRPr="00ED4FD8">
        <w:rPr>
          <w:rFonts w:ascii="Times New Roman" w:hAnsi="Times New Roman"/>
          <w:sz w:val="24"/>
          <w:szCs w:val="24"/>
        </w:rPr>
        <w:t xml:space="preserve">, </w:t>
      </w:r>
      <w:r w:rsidRPr="00ED4FD8">
        <w:rPr>
          <w:rFonts w:ascii="Times New Roman" w:hAnsi="Times New Roman"/>
          <w:b/>
          <w:sz w:val="24"/>
          <w:szCs w:val="24"/>
        </w:rPr>
        <w:t>NHS</w:t>
      </w:r>
      <w:r w:rsidRPr="00ED4FD8">
        <w:rPr>
          <w:rFonts w:ascii="Times New Roman" w:hAnsi="Times New Roman"/>
          <w:sz w:val="24"/>
          <w:szCs w:val="24"/>
        </w:rPr>
        <w:t xml:space="preserve"> and </w:t>
      </w:r>
      <w:r w:rsidRPr="00ED4FD8">
        <w:rPr>
          <w:rFonts w:ascii="Times New Roman" w:hAnsi="Times New Roman"/>
          <w:b/>
          <w:sz w:val="24"/>
          <w:szCs w:val="24"/>
        </w:rPr>
        <w:t>PHS</w:t>
      </w:r>
      <w:r w:rsidRPr="00ED4FD8">
        <w:rPr>
          <w:rFonts w:ascii="Times New Roman" w:hAnsi="Times New Roman"/>
          <w:sz w:val="24"/>
          <w:szCs w:val="24"/>
        </w:rPr>
        <w:t xml:space="preserve">: We would like to acknowledge Patrice Soule and </w:t>
      </w:r>
      <w:proofErr w:type="spellStart"/>
      <w:r w:rsidRPr="00ED4FD8">
        <w:rPr>
          <w:rFonts w:ascii="Times New Roman" w:hAnsi="Times New Roman"/>
          <w:sz w:val="24"/>
          <w:szCs w:val="24"/>
        </w:rPr>
        <w:t>Hardeep</w:t>
      </w:r>
      <w:proofErr w:type="spellEnd"/>
      <w:r w:rsidRPr="00ED4FD8">
        <w:rPr>
          <w:rFonts w:ascii="Times New Roman" w:hAnsi="Times New Roman"/>
          <w:sz w:val="24"/>
          <w:szCs w:val="24"/>
        </w:rPr>
        <w:t xml:space="preserve"> </w:t>
      </w:r>
      <w:proofErr w:type="spellStart"/>
      <w:r w:rsidRPr="00ED4FD8">
        <w:rPr>
          <w:rFonts w:ascii="Times New Roman" w:hAnsi="Times New Roman"/>
          <w:sz w:val="24"/>
          <w:szCs w:val="24"/>
        </w:rPr>
        <w:t>Ranu</w:t>
      </w:r>
      <w:proofErr w:type="spellEnd"/>
      <w:r w:rsidRPr="00ED4FD8">
        <w:rPr>
          <w:rFonts w:ascii="Times New Roman" w:hAnsi="Times New Roman"/>
          <w:sz w:val="24"/>
          <w:szCs w:val="24"/>
        </w:rPr>
        <w:t xml:space="preserve"> of the Dana Farber Harvard Cancer Center High-Throughput Polymorphism Core who assisted in the genotyping for NHS, HPFS, and PHS under the supervision of Dr. </w:t>
      </w:r>
      <w:proofErr w:type="spellStart"/>
      <w:r w:rsidRPr="00ED4FD8">
        <w:rPr>
          <w:rFonts w:ascii="Times New Roman" w:hAnsi="Times New Roman"/>
          <w:sz w:val="24"/>
          <w:szCs w:val="24"/>
        </w:rPr>
        <w:t>Immaculata</w:t>
      </w:r>
      <w:proofErr w:type="spellEnd"/>
      <w:r w:rsidRPr="00ED4FD8">
        <w:rPr>
          <w:rFonts w:ascii="Times New Roman" w:hAnsi="Times New Roman"/>
          <w:sz w:val="24"/>
          <w:szCs w:val="24"/>
        </w:rPr>
        <w:t xml:space="preserve"> </w:t>
      </w:r>
      <w:proofErr w:type="spellStart"/>
      <w:r w:rsidRPr="00ED4FD8">
        <w:rPr>
          <w:rFonts w:ascii="Times New Roman" w:hAnsi="Times New Roman"/>
          <w:sz w:val="24"/>
          <w:szCs w:val="24"/>
        </w:rPr>
        <w:t>Devivo</w:t>
      </w:r>
      <w:proofErr w:type="spellEnd"/>
      <w:r w:rsidRPr="00ED4FD8">
        <w:rPr>
          <w:rFonts w:ascii="Times New Roman" w:hAnsi="Times New Roman"/>
          <w:sz w:val="24"/>
          <w:szCs w:val="24"/>
        </w:rPr>
        <w:t xml:space="preserve"> and Dr. David Hunter, Qin (Carolyn) </w:t>
      </w:r>
      <w:proofErr w:type="spellStart"/>
      <w:r w:rsidRPr="00ED4FD8">
        <w:rPr>
          <w:rFonts w:ascii="Times New Roman" w:hAnsi="Times New Roman"/>
          <w:sz w:val="24"/>
          <w:szCs w:val="24"/>
        </w:rPr>
        <w:t>Guo</w:t>
      </w:r>
      <w:proofErr w:type="spellEnd"/>
      <w:r w:rsidRPr="00ED4FD8">
        <w:rPr>
          <w:rFonts w:ascii="Times New Roman" w:hAnsi="Times New Roman"/>
          <w:sz w:val="24"/>
          <w:szCs w:val="24"/>
        </w:rPr>
        <w:t xml:space="preserve"> and </w:t>
      </w:r>
      <w:proofErr w:type="spellStart"/>
      <w:r w:rsidRPr="00ED4FD8">
        <w:rPr>
          <w:rFonts w:ascii="Times New Roman" w:hAnsi="Times New Roman"/>
          <w:sz w:val="24"/>
          <w:szCs w:val="24"/>
        </w:rPr>
        <w:t>Lixue</w:t>
      </w:r>
      <w:proofErr w:type="spellEnd"/>
      <w:r w:rsidRPr="00ED4FD8">
        <w:rPr>
          <w:rFonts w:ascii="Times New Roman" w:hAnsi="Times New Roman"/>
          <w:sz w:val="24"/>
          <w:szCs w:val="24"/>
        </w:rPr>
        <w:t xml:space="preserve"> Zhu who assisted in programming for NHS and HPFS, and </w:t>
      </w:r>
      <w:proofErr w:type="spellStart"/>
      <w:r w:rsidRPr="00ED4FD8">
        <w:rPr>
          <w:rFonts w:ascii="Times New Roman" w:hAnsi="Times New Roman"/>
          <w:sz w:val="24"/>
          <w:szCs w:val="24"/>
        </w:rPr>
        <w:t>Haiyan</w:t>
      </w:r>
      <w:proofErr w:type="spellEnd"/>
      <w:r w:rsidRPr="00ED4FD8">
        <w:rPr>
          <w:rFonts w:ascii="Times New Roman" w:hAnsi="Times New Roman"/>
          <w:sz w:val="24"/>
          <w:szCs w:val="24"/>
        </w:rPr>
        <w:t xml:space="preserve"> Zhang who assisted in programming for the PHS. We would like to thank the participants and staff of the Nurses' Health Study and the Health Professionals Follow-Up Study, for their valuable contributions as well as the following state cancer registries for their help: AL, AZ, AR, CA, CO, CT, DE, FL, GA, ID, IL, IN, IA, KY, LA, ME, MD, MA, MI, NE, NH, NJ, NY, NC, ND, OH, OK, OR, PA, RI, SC, TN, TX, VA, WA, WY. The authors assume full responsibility for analyses and interpretation of these data.</w:t>
      </w:r>
    </w:p>
    <w:p w14:paraId="74C18B8D" w14:textId="77777777" w:rsidR="002D45DC" w:rsidRPr="00ED4FD8" w:rsidRDefault="002D45DC" w:rsidP="002D45DC">
      <w:pPr>
        <w:pStyle w:val="NoSpacing"/>
        <w:rPr>
          <w:rFonts w:ascii="Times New Roman" w:hAnsi="Times New Roman"/>
          <w:sz w:val="24"/>
          <w:szCs w:val="24"/>
        </w:rPr>
      </w:pPr>
      <w:r w:rsidRPr="00ED4FD8">
        <w:rPr>
          <w:rFonts w:ascii="Times New Roman" w:hAnsi="Times New Roman"/>
          <w:b/>
          <w:sz w:val="24"/>
          <w:szCs w:val="24"/>
        </w:rPr>
        <w:t>PLCO</w:t>
      </w:r>
      <w:r w:rsidRPr="00ED4FD8">
        <w:rPr>
          <w:rFonts w:ascii="Times New Roman" w:hAnsi="Times New Roman"/>
          <w:sz w:val="24"/>
          <w:szCs w:val="24"/>
        </w:rPr>
        <w:t xml:space="preserve">: The authors thank Drs. Christine Berg and Philip </w:t>
      </w:r>
      <w:proofErr w:type="spellStart"/>
      <w:r w:rsidRPr="00ED4FD8">
        <w:rPr>
          <w:rFonts w:ascii="Times New Roman" w:hAnsi="Times New Roman"/>
          <w:sz w:val="24"/>
          <w:szCs w:val="24"/>
        </w:rPr>
        <w:t>Prorok</w:t>
      </w:r>
      <w:proofErr w:type="spellEnd"/>
      <w:r w:rsidRPr="00ED4FD8">
        <w:rPr>
          <w:rFonts w:ascii="Times New Roman" w:hAnsi="Times New Roman"/>
          <w:sz w:val="24"/>
          <w:szCs w:val="24"/>
        </w:rPr>
        <w:t xml:space="preserve">, Division of Cancer Prevention, National Cancer Institute, the Screening Center investigators and staff or the Prostate, Lung, Colorectal, and Ovarian (PLCO) Cancer Screening Trial, Mr. Tom Riley and staff, Information Management Services, Inc., Ms. Barbara O’Brien and staff, </w:t>
      </w:r>
      <w:proofErr w:type="spellStart"/>
      <w:r w:rsidRPr="00ED4FD8">
        <w:rPr>
          <w:rFonts w:ascii="Times New Roman" w:hAnsi="Times New Roman"/>
          <w:sz w:val="24"/>
          <w:szCs w:val="24"/>
        </w:rPr>
        <w:t>Westat</w:t>
      </w:r>
      <w:proofErr w:type="spellEnd"/>
      <w:r w:rsidRPr="00ED4FD8">
        <w:rPr>
          <w:rFonts w:ascii="Times New Roman" w:hAnsi="Times New Roman"/>
          <w:sz w:val="24"/>
          <w:szCs w:val="24"/>
        </w:rPr>
        <w:t>, Inc., and Drs. Bill Kopp and staff, SAIC-Frederick.  Most importantly, we acknowledge the study participants for their contributions to making this study possible. The statements contained herein are solely those of the authors and do not represent or imply concurrence or endorsement by NCI.</w:t>
      </w:r>
    </w:p>
    <w:p w14:paraId="4013A346" w14:textId="77777777" w:rsidR="002D45DC" w:rsidRPr="00ED4FD8" w:rsidRDefault="002D45DC" w:rsidP="002D45DC">
      <w:pPr>
        <w:pStyle w:val="NoSpacing"/>
        <w:rPr>
          <w:rFonts w:ascii="Times New Roman" w:hAnsi="Times New Roman"/>
          <w:sz w:val="24"/>
          <w:szCs w:val="24"/>
        </w:rPr>
      </w:pPr>
      <w:r w:rsidRPr="00ED4FD8">
        <w:rPr>
          <w:rFonts w:ascii="Times New Roman" w:hAnsi="Times New Roman"/>
          <w:b/>
          <w:sz w:val="24"/>
          <w:szCs w:val="24"/>
        </w:rPr>
        <w:lastRenderedPageBreak/>
        <w:t>PMH</w:t>
      </w:r>
      <w:r w:rsidRPr="00ED4FD8">
        <w:rPr>
          <w:rFonts w:ascii="Times New Roman" w:hAnsi="Times New Roman"/>
          <w:sz w:val="24"/>
          <w:szCs w:val="24"/>
        </w:rPr>
        <w:t>: The authors would like to thank the study participants and staff of the Hormones and Colon Cancer study.</w:t>
      </w:r>
    </w:p>
    <w:p w14:paraId="4C6B826E" w14:textId="77777777" w:rsidR="00926E9B" w:rsidRDefault="002D45DC" w:rsidP="00ED4FD8">
      <w:pPr>
        <w:pStyle w:val="NoSpacing"/>
        <w:rPr>
          <w:rFonts w:ascii="Times New Roman" w:hAnsi="Times New Roman"/>
          <w:sz w:val="24"/>
          <w:szCs w:val="24"/>
        </w:rPr>
      </w:pPr>
      <w:r w:rsidRPr="00ED4FD8">
        <w:rPr>
          <w:rFonts w:ascii="Times New Roman" w:hAnsi="Times New Roman"/>
          <w:b/>
          <w:sz w:val="24"/>
          <w:szCs w:val="24"/>
        </w:rPr>
        <w:t>WHI</w:t>
      </w:r>
      <w:r w:rsidRPr="00ED4FD8">
        <w:rPr>
          <w:rFonts w:ascii="Times New Roman" w:hAnsi="Times New Roman"/>
          <w:sz w:val="24"/>
          <w:szCs w:val="24"/>
        </w:rPr>
        <w:t xml:space="preserve">: The authors thank the WHI investigators and staff for their dedication, and the study participants for making the program possible. A full listing of WHI investigators can be found at: </w:t>
      </w:r>
      <w:hyperlink r:id="rId8" w:history="1">
        <w:r w:rsidR="000A5D36" w:rsidRPr="00C21BC6">
          <w:rPr>
            <w:rStyle w:val="Hyperlink"/>
            <w:rFonts w:ascii="Times New Roman" w:hAnsi="Times New Roman"/>
            <w:sz w:val="24"/>
            <w:szCs w:val="24"/>
          </w:rPr>
          <w:t>http://www.whi.org/researchers/Documents%20%20Write%20a%20Paper/WHI%20Investigator%20Short%20List.pdf</w:t>
        </w:r>
      </w:hyperlink>
    </w:p>
    <w:p w14:paraId="5377932C" w14:textId="77777777" w:rsidR="000A5D36" w:rsidRDefault="000A5D36" w:rsidP="00ED4FD8">
      <w:pPr>
        <w:pStyle w:val="NoSpacing"/>
        <w:rPr>
          <w:rFonts w:ascii="Times New Roman" w:hAnsi="Times New Roman"/>
          <w:sz w:val="24"/>
          <w:szCs w:val="24"/>
        </w:rPr>
      </w:pPr>
    </w:p>
    <w:p w14:paraId="2D55D754" w14:textId="77777777" w:rsidR="000A5D36" w:rsidRDefault="000A5D36" w:rsidP="000A5D36">
      <w:pPr>
        <w:rPr>
          <w:color w:val="1F497D"/>
          <w:lang w:val="en-GB" w:eastAsia="en-US"/>
        </w:rPr>
      </w:pPr>
    </w:p>
    <w:p w14:paraId="51326AE9" w14:textId="77777777" w:rsidR="00CC528C" w:rsidRDefault="00CC528C" w:rsidP="00ED4FD8">
      <w:pPr>
        <w:pStyle w:val="NoSpacing"/>
        <w:rPr>
          <w:rFonts w:ascii="Times New Roman" w:hAnsi="Times New Roman"/>
          <w:sz w:val="24"/>
          <w:szCs w:val="24"/>
          <w:lang w:val="en-GB"/>
        </w:rPr>
        <w:sectPr w:rsidR="00CC528C">
          <w:footerReference w:type="default" r:id="rId9"/>
          <w:pgSz w:w="12240" w:h="15840"/>
          <w:pgMar w:top="1440" w:right="1440" w:bottom="1440" w:left="1440" w:header="720" w:footer="720" w:gutter="0"/>
          <w:cols w:space="720"/>
          <w:docGrid w:linePitch="360"/>
        </w:sectPr>
      </w:pPr>
    </w:p>
    <w:p w14:paraId="163C4BBB" w14:textId="77777777" w:rsidR="00CC528C" w:rsidRDefault="00CC528C" w:rsidP="00CC528C">
      <w:pPr>
        <w:rPr>
          <w:rFonts w:ascii="Times New Roman" w:hAnsi="Times New Roman"/>
          <w:b/>
          <w:sz w:val="24"/>
          <w:szCs w:val="24"/>
        </w:rPr>
      </w:pPr>
    </w:p>
    <w:tbl>
      <w:tblPr>
        <w:tblpPr w:leftFromText="180" w:rightFromText="180" w:vertAnchor="page" w:horzAnchor="margin" w:tblpY="1411"/>
        <w:tblW w:w="9375" w:type="dxa"/>
        <w:shd w:val="clear" w:color="auto" w:fill="FFFFFF"/>
        <w:tblLook w:val="04A0" w:firstRow="1" w:lastRow="0" w:firstColumn="1" w:lastColumn="0" w:noHBand="0" w:noVBand="1"/>
      </w:tblPr>
      <w:tblGrid>
        <w:gridCol w:w="1995"/>
        <w:gridCol w:w="2430"/>
        <w:gridCol w:w="2430"/>
        <w:gridCol w:w="2520"/>
      </w:tblGrid>
      <w:tr w:rsidR="00CC528C" w:rsidRPr="003518B4" w14:paraId="74F66494" w14:textId="77777777" w:rsidTr="00250C99">
        <w:trPr>
          <w:trHeight w:val="290"/>
        </w:trPr>
        <w:tc>
          <w:tcPr>
            <w:tcW w:w="9375" w:type="dxa"/>
            <w:gridSpan w:val="4"/>
            <w:tcBorders>
              <w:top w:val="nil"/>
              <w:left w:val="nil"/>
              <w:bottom w:val="nil"/>
              <w:right w:val="nil"/>
            </w:tcBorders>
            <w:shd w:val="clear" w:color="auto" w:fill="FFFFFF"/>
            <w:noWrap/>
            <w:vAlign w:val="bottom"/>
            <w:hideMark/>
          </w:tcPr>
          <w:p w14:paraId="22320BAB" w14:textId="77777777" w:rsidR="00CC528C" w:rsidRPr="003518B4" w:rsidRDefault="00CC528C" w:rsidP="00250C99">
            <w:pPr>
              <w:spacing w:after="0" w:line="240" w:lineRule="auto"/>
              <w:rPr>
                <w:rFonts w:ascii="Times New Roman" w:eastAsia="Times New Roman" w:hAnsi="Times New Roman"/>
                <w:bCs/>
                <w:color w:val="000000"/>
              </w:rPr>
            </w:pPr>
            <w:r w:rsidRPr="003518B4">
              <w:rPr>
                <w:rFonts w:ascii="Times New Roman" w:eastAsia="Times New Roman" w:hAnsi="Times New Roman"/>
                <w:bCs/>
                <w:color w:val="000000"/>
              </w:rPr>
              <w:t>Supplementary Table 1. Population and design of each contributed study</w:t>
            </w:r>
          </w:p>
        </w:tc>
      </w:tr>
      <w:tr w:rsidR="00CC528C" w:rsidRPr="00573101" w14:paraId="6D842299" w14:textId="77777777" w:rsidTr="00250C99">
        <w:trPr>
          <w:trHeight w:val="290"/>
        </w:trPr>
        <w:tc>
          <w:tcPr>
            <w:tcW w:w="1995" w:type="dxa"/>
            <w:tcBorders>
              <w:top w:val="single" w:sz="4" w:space="0" w:color="auto"/>
              <w:left w:val="nil"/>
              <w:bottom w:val="single" w:sz="4" w:space="0" w:color="auto"/>
              <w:right w:val="nil"/>
            </w:tcBorders>
            <w:shd w:val="clear" w:color="auto" w:fill="FFFFFF"/>
            <w:noWrap/>
            <w:vAlign w:val="bottom"/>
            <w:hideMark/>
          </w:tcPr>
          <w:p w14:paraId="2B7D6A38"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Cancer</w:t>
            </w:r>
          </w:p>
        </w:tc>
        <w:tc>
          <w:tcPr>
            <w:tcW w:w="2430" w:type="dxa"/>
            <w:tcBorders>
              <w:top w:val="single" w:sz="4" w:space="0" w:color="auto"/>
              <w:left w:val="nil"/>
              <w:bottom w:val="single" w:sz="4" w:space="0" w:color="auto"/>
              <w:right w:val="nil"/>
            </w:tcBorders>
            <w:shd w:val="clear" w:color="auto" w:fill="FFFFFF"/>
            <w:noWrap/>
            <w:vAlign w:val="bottom"/>
            <w:hideMark/>
          </w:tcPr>
          <w:p w14:paraId="0560A1EA"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Study</w:t>
            </w:r>
          </w:p>
        </w:tc>
        <w:tc>
          <w:tcPr>
            <w:tcW w:w="2430" w:type="dxa"/>
            <w:tcBorders>
              <w:top w:val="single" w:sz="4" w:space="0" w:color="auto"/>
              <w:left w:val="nil"/>
              <w:bottom w:val="single" w:sz="4" w:space="0" w:color="auto"/>
              <w:right w:val="nil"/>
            </w:tcBorders>
            <w:shd w:val="clear" w:color="auto" w:fill="FFFFFF"/>
            <w:noWrap/>
            <w:vAlign w:val="bottom"/>
            <w:hideMark/>
          </w:tcPr>
          <w:p w14:paraId="673050FE"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Locations</w:t>
            </w:r>
          </w:p>
        </w:tc>
        <w:tc>
          <w:tcPr>
            <w:tcW w:w="2520" w:type="dxa"/>
            <w:tcBorders>
              <w:top w:val="single" w:sz="4" w:space="0" w:color="auto"/>
              <w:left w:val="nil"/>
              <w:bottom w:val="single" w:sz="4" w:space="0" w:color="auto"/>
              <w:right w:val="nil"/>
            </w:tcBorders>
            <w:shd w:val="clear" w:color="auto" w:fill="FFFFFF"/>
            <w:noWrap/>
            <w:vAlign w:val="bottom"/>
            <w:hideMark/>
          </w:tcPr>
          <w:p w14:paraId="43A008F3"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Design</w:t>
            </w:r>
          </w:p>
        </w:tc>
      </w:tr>
      <w:tr w:rsidR="00CC528C" w:rsidRPr="00573101" w14:paraId="32A0CE64" w14:textId="77777777" w:rsidTr="00250C99">
        <w:trPr>
          <w:trHeight w:val="290"/>
        </w:trPr>
        <w:tc>
          <w:tcPr>
            <w:tcW w:w="9375" w:type="dxa"/>
            <w:gridSpan w:val="4"/>
            <w:tcBorders>
              <w:top w:val="nil"/>
              <w:left w:val="nil"/>
              <w:bottom w:val="nil"/>
              <w:right w:val="nil"/>
            </w:tcBorders>
            <w:shd w:val="clear" w:color="auto" w:fill="FFFFFF"/>
            <w:noWrap/>
            <w:vAlign w:val="bottom"/>
          </w:tcPr>
          <w:p w14:paraId="01303D00" w14:textId="77777777" w:rsidR="00CC528C" w:rsidRPr="00573101" w:rsidRDefault="00CC528C" w:rsidP="00250C99">
            <w:pPr>
              <w:spacing w:after="0" w:line="240" w:lineRule="auto"/>
              <w:rPr>
                <w:rFonts w:ascii="Times New Roman" w:eastAsia="Times New Roman" w:hAnsi="Times New Roman"/>
                <w:color w:val="000000"/>
              </w:rPr>
            </w:pPr>
            <w:r w:rsidRPr="002C2DEA">
              <w:rPr>
                <w:rFonts w:ascii="Times New Roman" w:hAnsi="Times New Roman"/>
                <w:color w:val="000000"/>
              </w:rPr>
              <w:t>Initial analytical data in GAME-ON</w:t>
            </w:r>
          </w:p>
        </w:tc>
      </w:tr>
      <w:tr w:rsidR="00CC528C" w:rsidRPr="00573101" w14:paraId="7969D39B" w14:textId="77777777" w:rsidTr="00250C99">
        <w:trPr>
          <w:trHeight w:val="290"/>
        </w:trPr>
        <w:tc>
          <w:tcPr>
            <w:tcW w:w="1995" w:type="dxa"/>
            <w:tcBorders>
              <w:top w:val="nil"/>
              <w:left w:val="nil"/>
              <w:bottom w:val="nil"/>
              <w:right w:val="nil"/>
            </w:tcBorders>
            <w:shd w:val="clear" w:color="auto" w:fill="FFFFFF"/>
            <w:noWrap/>
            <w:vAlign w:val="bottom"/>
            <w:hideMark/>
          </w:tcPr>
          <w:p w14:paraId="5E1A9E4E"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Colon &amp; Rectum</w:t>
            </w:r>
          </w:p>
        </w:tc>
        <w:tc>
          <w:tcPr>
            <w:tcW w:w="2430" w:type="dxa"/>
            <w:tcBorders>
              <w:top w:val="nil"/>
              <w:left w:val="nil"/>
              <w:bottom w:val="nil"/>
              <w:right w:val="nil"/>
            </w:tcBorders>
            <w:shd w:val="clear" w:color="auto" w:fill="FFFFFF"/>
            <w:noWrap/>
            <w:vAlign w:val="bottom"/>
            <w:hideMark/>
          </w:tcPr>
          <w:p w14:paraId="3E3802B8" w14:textId="77777777" w:rsidR="00CC528C" w:rsidRPr="00704893" w:rsidRDefault="00CC528C" w:rsidP="00250C99">
            <w:pPr>
              <w:spacing w:after="0" w:line="240" w:lineRule="auto"/>
              <w:rPr>
                <w:rFonts w:ascii="Times New Roman" w:eastAsia="Times New Roman" w:hAnsi="Times New Roman"/>
                <w:color w:val="000000"/>
              </w:rPr>
            </w:pPr>
            <w:r w:rsidRPr="00704893">
              <w:rPr>
                <w:rFonts w:ascii="Times New Roman" w:eastAsia="Times New Roman" w:hAnsi="Times New Roman"/>
                <w:color w:val="000000"/>
              </w:rPr>
              <w:t>MECC</w:t>
            </w:r>
          </w:p>
        </w:tc>
        <w:tc>
          <w:tcPr>
            <w:tcW w:w="2430" w:type="dxa"/>
            <w:tcBorders>
              <w:top w:val="nil"/>
              <w:left w:val="nil"/>
              <w:bottom w:val="nil"/>
              <w:right w:val="nil"/>
            </w:tcBorders>
            <w:shd w:val="clear" w:color="auto" w:fill="FFFFFF"/>
            <w:noWrap/>
            <w:vAlign w:val="bottom"/>
            <w:hideMark/>
          </w:tcPr>
          <w:p w14:paraId="05CD300D"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US</w:t>
            </w:r>
          </w:p>
        </w:tc>
        <w:tc>
          <w:tcPr>
            <w:tcW w:w="2520" w:type="dxa"/>
            <w:tcBorders>
              <w:top w:val="nil"/>
              <w:left w:val="nil"/>
              <w:bottom w:val="nil"/>
              <w:right w:val="nil"/>
            </w:tcBorders>
            <w:shd w:val="clear" w:color="auto" w:fill="FFFFFF"/>
            <w:noWrap/>
            <w:vAlign w:val="bottom"/>
            <w:hideMark/>
          </w:tcPr>
          <w:p w14:paraId="2BB92915"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Cohort</w:t>
            </w:r>
          </w:p>
        </w:tc>
      </w:tr>
      <w:tr w:rsidR="00CC528C" w:rsidRPr="00573101" w14:paraId="196E843F" w14:textId="77777777" w:rsidTr="00250C99">
        <w:trPr>
          <w:trHeight w:val="290"/>
        </w:trPr>
        <w:tc>
          <w:tcPr>
            <w:tcW w:w="1995" w:type="dxa"/>
            <w:tcBorders>
              <w:top w:val="nil"/>
              <w:left w:val="nil"/>
              <w:bottom w:val="nil"/>
              <w:right w:val="nil"/>
            </w:tcBorders>
            <w:shd w:val="clear" w:color="auto" w:fill="FFFFFF"/>
            <w:noWrap/>
            <w:vAlign w:val="bottom"/>
            <w:hideMark/>
          </w:tcPr>
          <w:p w14:paraId="6BE7DE5D"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(CORE</w:t>
            </w:r>
            <w:r>
              <w:rPr>
                <w:rFonts w:ascii="Times New Roman" w:eastAsia="Times New Roman" w:hAnsi="Times New Roman"/>
                <w:color w:val="000000"/>
              </w:rPr>
              <w:t>C</w:t>
            </w:r>
            <w:r w:rsidRPr="00573101">
              <w:rPr>
                <w:rFonts w:ascii="Times New Roman" w:eastAsia="Times New Roman" w:hAnsi="Times New Roman"/>
                <w:color w:val="000000"/>
              </w:rPr>
              <w:t>T)</w:t>
            </w:r>
          </w:p>
        </w:tc>
        <w:tc>
          <w:tcPr>
            <w:tcW w:w="2430" w:type="dxa"/>
            <w:tcBorders>
              <w:top w:val="nil"/>
              <w:left w:val="nil"/>
              <w:bottom w:val="nil"/>
              <w:right w:val="nil"/>
            </w:tcBorders>
            <w:shd w:val="clear" w:color="auto" w:fill="FFFFFF"/>
            <w:noWrap/>
            <w:vAlign w:val="bottom"/>
            <w:hideMark/>
          </w:tcPr>
          <w:p w14:paraId="394A75C5" w14:textId="77777777" w:rsidR="00CC528C" w:rsidRPr="00704893" w:rsidRDefault="00CC528C" w:rsidP="00250C99">
            <w:pPr>
              <w:spacing w:after="0" w:line="240" w:lineRule="auto"/>
              <w:rPr>
                <w:rFonts w:ascii="Times New Roman" w:eastAsia="Times New Roman" w:hAnsi="Times New Roman"/>
                <w:color w:val="000000"/>
              </w:rPr>
            </w:pPr>
            <w:r w:rsidRPr="00704893">
              <w:rPr>
                <w:rFonts w:ascii="Times New Roman" w:eastAsia="Times New Roman" w:hAnsi="Times New Roman"/>
                <w:color w:val="000000"/>
              </w:rPr>
              <w:t>CFR</w:t>
            </w:r>
          </w:p>
        </w:tc>
        <w:tc>
          <w:tcPr>
            <w:tcW w:w="2430" w:type="dxa"/>
            <w:tcBorders>
              <w:top w:val="nil"/>
              <w:left w:val="nil"/>
              <w:bottom w:val="nil"/>
              <w:right w:val="nil"/>
            </w:tcBorders>
            <w:shd w:val="clear" w:color="auto" w:fill="FFFFFF"/>
            <w:noWrap/>
            <w:vAlign w:val="bottom"/>
            <w:hideMark/>
          </w:tcPr>
          <w:p w14:paraId="7894D444"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US</w:t>
            </w:r>
          </w:p>
        </w:tc>
        <w:tc>
          <w:tcPr>
            <w:tcW w:w="2520" w:type="dxa"/>
            <w:tcBorders>
              <w:top w:val="nil"/>
              <w:left w:val="nil"/>
              <w:bottom w:val="nil"/>
              <w:right w:val="nil"/>
            </w:tcBorders>
            <w:shd w:val="clear" w:color="auto" w:fill="FFFFFF"/>
            <w:noWrap/>
            <w:vAlign w:val="bottom"/>
            <w:hideMark/>
          </w:tcPr>
          <w:p w14:paraId="00A01C68"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Cohort</w:t>
            </w:r>
          </w:p>
        </w:tc>
      </w:tr>
      <w:tr w:rsidR="00CC528C" w:rsidRPr="00573101" w14:paraId="7CE08C89" w14:textId="77777777" w:rsidTr="00250C99">
        <w:trPr>
          <w:trHeight w:val="290"/>
        </w:trPr>
        <w:tc>
          <w:tcPr>
            <w:tcW w:w="1995" w:type="dxa"/>
            <w:tcBorders>
              <w:top w:val="nil"/>
              <w:left w:val="nil"/>
              <w:bottom w:val="nil"/>
              <w:right w:val="nil"/>
            </w:tcBorders>
            <w:shd w:val="clear" w:color="auto" w:fill="FFFFFF"/>
            <w:noWrap/>
            <w:vAlign w:val="bottom"/>
            <w:hideMark/>
          </w:tcPr>
          <w:p w14:paraId="3FD41CC9" w14:textId="77777777" w:rsidR="00CC528C" w:rsidRPr="00573101" w:rsidRDefault="00CC528C" w:rsidP="00250C99">
            <w:pPr>
              <w:spacing w:after="0" w:line="240" w:lineRule="auto"/>
              <w:rPr>
                <w:rFonts w:ascii="Times New Roman" w:eastAsia="Times New Roman" w:hAnsi="Times New Roman"/>
                <w:color w:val="000000"/>
              </w:rPr>
            </w:pPr>
          </w:p>
        </w:tc>
        <w:tc>
          <w:tcPr>
            <w:tcW w:w="2430" w:type="dxa"/>
            <w:tcBorders>
              <w:top w:val="nil"/>
              <w:left w:val="nil"/>
              <w:bottom w:val="nil"/>
              <w:right w:val="nil"/>
            </w:tcBorders>
            <w:shd w:val="clear" w:color="auto" w:fill="FFFFFF"/>
            <w:noWrap/>
            <w:vAlign w:val="bottom"/>
            <w:hideMark/>
          </w:tcPr>
          <w:p w14:paraId="47611D54" w14:textId="77777777" w:rsidR="00CC528C" w:rsidRPr="00704893" w:rsidRDefault="00CC528C" w:rsidP="00250C99">
            <w:pPr>
              <w:spacing w:after="0" w:line="240" w:lineRule="auto"/>
              <w:rPr>
                <w:rFonts w:ascii="Times New Roman" w:eastAsia="Times New Roman" w:hAnsi="Times New Roman"/>
                <w:color w:val="000000"/>
              </w:rPr>
            </w:pPr>
            <w:r w:rsidRPr="00466824">
              <w:rPr>
                <w:rFonts w:ascii="Times New Roman" w:eastAsia="Times New Roman" w:hAnsi="Times New Roman"/>
                <w:color w:val="000000"/>
              </w:rPr>
              <w:t>Kentucky</w:t>
            </w:r>
          </w:p>
        </w:tc>
        <w:tc>
          <w:tcPr>
            <w:tcW w:w="2430" w:type="dxa"/>
            <w:tcBorders>
              <w:top w:val="nil"/>
              <w:left w:val="nil"/>
              <w:bottom w:val="nil"/>
              <w:right w:val="nil"/>
            </w:tcBorders>
            <w:shd w:val="clear" w:color="auto" w:fill="FFFFFF"/>
            <w:noWrap/>
            <w:vAlign w:val="bottom"/>
            <w:hideMark/>
          </w:tcPr>
          <w:p w14:paraId="73AEFAA0"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US</w:t>
            </w:r>
          </w:p>
        </w:tc>
        <w:tc>
          <w:tcPr>
            <w:tcW w:w="2520" w:type="dxa"/>
            <w:tcBorders>
              <w:top w:val="nil"/>
              <w:left w:val="nil"/>
              <w:bottom w:val="nil"/>
              <w:right w:val="nil"/>
            </w:tcBorders>
            <w:shd w:val="clear" w:color="auto" w:fill="FFFFFF"/>
            <w:noWrap/>
            <w:vAlign w:val="bottom"/>
            <w:hideMark/>
          </w:tcPr>
          <w:p w14:paraId="1AD1C789"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Pop. CC</w:t>
            </w:r>
          </w:p>
        </w:tc>
      </w:tr>
      <w:tr w:rsidR="00CC528C" w:rsidRPr="00573101" w14:paraId="61C715E0" w14:textId="77777777" w:rsidTr="00250C99">
        <w:trPr>
          <w:trHeight w:val="290"/>
        </w:trPr>
        <w:tc>
          <w:tcPr>
            <w:tcW w:w="1995" w:type="dxa"/>
            <w:tcBorders>
              <w:top w:val="nil"/>
              <w:left w:val="nil"/>
              <w:bottom w:val="nil"/>
              <w:right w:val="nil"/>
            </w:tcBorders>
            <w:shd w:val="clear" w:color="auto" w:fill="FFFFFF"/>
            <w:noWrap/>
            <w:vAlign w:val="bottom"/>
            <w:hideMark/>
          </w:tcPr>
          <w:p w14:paraId="4D7C65B2" w14:textId="77777777" w:rsidR="00CC528C" w:rsidRPr="00573101" w:rsidRDefault="00CC528C" w:rsidP="00250C99">
            <w:pPr>
              <w:spacing w:after="0" w:line="240" w:lineRule="auto"/>
              <w:rPr>
                <w:rFonts w:ascii="Times New Roman" w:eastAsia="Times New Roman" w:hAnsi="Times New Roman"/>
                <w:color w:val="000000"/>
              </w:rPr>
            </w:pPr>
          </w:p>
        </w:tc>
        <w:tc>
          <w:tcPr>
            <w:tcW w:w="2430" w:type="dxa"/>
            <w:tcBorders>
              <w:top w:val="nil"/>
              <w:left w:val="nil"/>
              <w:bottom w:val="nil"/>
              <w:right w:val="nil"/>
            </w:tcBorders>
            <w:shd w:val="clear" w:color="auto" w:fill="FFFFFF"/>
            <w:noWrap/>
            <w:vAlign w:val="bottom"/>
            <w:hideMark/>
          </w:tcPr>
          <w:p w14:paraId="3856364E" w14:textId="77777777" w:rsidR="00CC528C" w:rsidRPr="00704893" w:rsidRDefault="00CC528C" w:rsidP="00250C99">
            <w:pPr>
              <w:spacing w:after="0" w:line="240" w:lineRule="auto"/>
              <w:rPr>
                <w:rFonts w:ascii="Times New Roman" w:eastAsia="Times New Roman" w:hAnsi="Times New Roman"/>
                <w:color w:val="000000"/>
              </w:rPr>
            </w:pPr>
            <w:r w:rsidRPr="00466824">
              <w:rPr>
                <w:rFonts w:ascii="Times New Roman" w:eastAsia="Times New Roman" w:hAnsi="Times New Roman"/>
                <w:color w:val="000000"/>
              </w:rPr>
              <w:t>CPS-II/ACS</w:t>
            </w:r>
          </w:p>
        </w:tc>
        <w:tc>
          <w:tcPr>
            <w:tcW w:w="2430" w:type="dxa"/>
            <w:tcBorders>
              <w:top w:val="nil"/>
              <w:left w:val="nil"/>
              <w:bottom w:val="nil"/>
              <w:right w:val="nil"/>
            </w:tcBorders>
            <w:shd w:val="clear" w:color="auto" w:fill="FFFFFF"/>
            <w:noWrap/>
            <w:vAlign w:val="bottom"/>
            <w:hideMark/>
          </w:tcPr>
          <w:p w14:paraId="5E6E239A"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US</w:t>
            </w:r>
          </w:p>
        </w:tc>
        <w:tc>
          <w:tcPr>
            <w:tcW w:w="2520" w:type="dxa"/>
            <w:tcBorders>
              <w:top w:val="nil"/>
              <w:left w:val="nil"/>
              <w:bottom w:val="nil"/>
              <w:right w:val="nil"/>
            </w:tcBorders>
            <w:shd w:val="clear" w:color="auto" w:fill="FFFFFF"/>
            <w:noWrap/>
            <w:vAlign w:val="bottom"/>
            <w:hideMark/>
          </w:tcPr>
          <w:p w14:paraId="4258BFE9"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Cohort</w:t>
            </w:r>
          </w:p>
        </w:tc>
      </w:tr>
      <w:tr w:rsidR="00CC528C" w:rsidRPr="00573101" w14:paraId="002327CB" w14:textId="77777777" w:rsidTr="00250C99">
        <w:trPr>
          <w:trHeight w:val="290"/>
        </w:trPr>
        <w:tc>
          <w:tcPr>
            <w:tcW w:w="1995" w:type="dxa"/>
            <w:tcBorders>
              <w:top w:val="nil"/>
              <w:left w:val="nil"/>
              <w:bottom w:val="nil"/>
              <w:right w:val="nil"/>
            </w:tcBorders>
            <w:shd w:val="clear" w:color="auto" w:fill="FFFFFF"/>
            <w:noWrap/>
            <w:vAlign w:val="bottom"/>
            <w:hideMark/>
          </w:tcPr>
          <w:p w14:paraId="2D9F101D" w14:textId="77777777" w:rsidR="00CC528C" w:rsidRPr="00573101" w:rsidRDefault="00CC528C" w:rsidP="00250C99">
            <w:pPr>
              <w:spacing w:after="0" w:line="240" w:lineRule="auto"/>
              <w:rPr>
                <w:rFonts w:ascii="Times New Roman" w:eastAsia="Times New Roman" w:hAnsi="Times New Roman"/>
                <w:color w:val="000000"/>
              </w:rPr>
            </w:pPr>
          </w:p>
        </w:tc>
        <w:tc>
          <w:tcPr>
            <w:tcW w:w="2430" w:type="dxa"/>
            <w:tcBorders>
              <w:top w:val="nil"/>
              <w:left w:val="nil"/>
              <w:bottom w:val="nil"/>
              <w:right w:val="nil"/>
            </w:tcBorders>
            <w:shd w:val="clear" w:color="auto" w:fill="FFFFFF"/>
            <w:noWrap/>
            <w:vAlign w:val="bottom"/>
            <w:hideMark/>
          </w:tcPr>
          <w:p w14:paraId="4A39E4ED" w14:textId="77777777" w:rsidR="00CC528C" w:rsidRPr="00704893" w:rsidRDefault="00CC528C" w:rsidP="00250C99">
            <w:pPr>
              <w:spacing w:after="0" w:line="240" w:lineRule="auto"/>
              <w:rPr>
                <w:rFonts w:ascii="Times New Roman" w:eastAsia="Times New Roman" w:hAnsi="Times New Roman"/>
                <w:color w:val="000000"/>
              </w:rPr>
            </w:pPr>
            <w:r w:rsidRPr="00466824">
              <w:rPr>
                <w:rFonts w:ascii="Times New Roman" w:eastAsia="Times New Roman" w:hAnsi="Times New Roman"/>
                <w:color w:val="000000"/>
              </w:rPr>
              <w:t>Melbourne</w:t>
            </w:r>
          </w:p>
        </w:tc>
        <w:tc>
          <w:tcPr>
            <w:tcW w:w="2430" w:type="dxa"/>
            <w:tcBorders>
              <w:top w:val="nil"/>
              <w:left w:val="nil"/>
              <w:bottom w:val="nil"/>
              <w:right w:val="nil"/>
            </w:tcBorders>
            <w:shd w:val="clear" w:color="auto" w:fill="FFFFFF"/>
            <w:noWrap/>
            <w:vAlign w:val="bottom"/>
            <w:hideMark/>
          </w:tcPr>
          <w:p w14:paraId="2A104160"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Australia</w:t>
            </w:r>
          </w:p>
        </w:tc>
        <w:tc>
          <w:tcPr>
            <w:tcW w:w="2520" w:type="dxa"/>
            <w:tcBorders>
              <w:top w:val="nil"/>
              <w:left w:val="nil"/>
              <w:bottom w:val="nil"/>
              <w:right w:val="nil"/>
            </w:tcBorders>
            <w:shd w:val="clear" w:color="auto" w:fill="FFFFFF"/>
            <w:noWrap/>
            <w:vAlign w:val="bottom"/>
            <w:hideMark/>
          </w:tcPr>
          <w:p w14:paraId="4CA8BB38" w14:textId="77777777" w:rsidR="00CC528C" w:rsidRPr="00573101" w:rsidRDefault="00CC528C" w:rsidP="00250C99">
            <w:pPr>
              <w:spacing w:after="0" w:line="240" w:lineRule="auto"/>
              <w:rPr>
                <w:rFonts w:ascii="Times New Roman" w:eastAsia="Times New Roman" w:hAnsi="Times New Roman"/>
                <w:color w:val="000000"/>
              </w:rPr>
            </w:pPr>
            <w:r>
              <w:rPr>
                <w:rFonts w:ascii="Times New Roman" w:eastAsia="Times New Roman" w:hAnsi="Times New Roman"/>
                <w:color w:val="000000"/>
              </w:rPr>
              <w:t>Cohort</w:t>
            </w:r>
          </w:p>
        </w:tc>
      </w:tr>
      <w:tr w:rsidR="00CC528C" w:rsidRPr="00573101" w14:paraId="5019E742" w14:textId="77777777" w:rsidTr="00250C99">
        <w:trPr>
          <w:trHeight w:val="290"/>
        </w:trPr>
        <w:tc>
          <w:tcPr>
            <w:tcW w:w="1995" w:type="dxa"/>
            <w:tcBorders>
              <w:top w:val="nil"/>
              <w:left w:val="nil"/>
              <w:bottom w:val="nil"/>
              <w:right w:val="nil"/>
            </w:tcBorders>
            <w:shd w:val="clear" w:color="auto" w:fill="FFFFFF"/>
            <w:noWrap/>
            <w:vAlign w:val="bottom"/>
            <w:hideMark/>
          </w:tcPr>
          <w:p w14:paraId="5FBA3F0E" w14:textId="77777777" w:rsidR="00CC528C" w:rsidRPr="00573101" w:rsidRDefault="00CC528C" w:rsidP="00250C99">
            <w:pPr>
              <w:spacing w:after="0" w:line="240" w:lineRule="auto"/>
              <w:rPr>
                <w:rFonts w:ascii="Times New Roman" w:eastAsia="Times New Roman" w:hAnsi="Times New Roman"/>
                <w:color w:val="000000"/>
              </w:rPr>
            </w:pPr>
          </w:p>
        </w:tc>
        <w:tc>
          <w:tcPr>
            <w:tcW w:w="2430" w:type="dxa"/>
            <w:tcBorders>
              <w:top w:val="nil"/>
              <w:left w:val="nil"/>
              <w:bottom w:val="nil"/>
              <w:right w:val="nil"/>
            </w:tcBorders>
            <w:shd w:val="clear" w:color="auto" w:fill="FFFFFF"/>
            <w:noWrap/>
            <w:vAlign w:val="bottom"/>
            <w:hideMark/>
          </w:tcPr>
          <w:p w14:paraId="0711F1A7" w14:textId="77777777" w:rsidR="00CC528C" w:rsidRPr="00704893" w:rsidRDefault="00CC528C" w:rsidP="00250C99">
            <w:pPr>
              <w:spacing w:after="0" w:line="240" w:lineRule="auto"/>
              <w:rPr>
                <w:rFonts w:ascii="Times New Roman" w:eastAsia="Times New Roman" w:hAnsi="Times New Roman"/>
                <w:color w:val="000000"/>
              </w:rPr>
            </w:pPr>
            <w:r w:rsidRPr="00466824">
              <w:rPr>
                <w:rFonts w:ascii="Times New Roman" w:eastAsia="Times New Roman" w:hAnsi="Times New Roman"/>
                <w:color w:val="000000"/>
              </w:rPr>
              <w:t>Newfoundland</w:t>
            </w:r>
            <w:r w:rsidRPr="00704893" w:rsidDel="00C33106">
              <w:rPr>
                <w:rFonts w:ascii="Times New Roman" w:eastAsia="Times New Roman" w:hAnsi="Times New Roman"/>
                <w:color w:val="000000"/>
              </w:rPr>
              <w:t xml:space="preserve"> </w:t>
            </w:r>
          </w:p>
        </w:tc>
        <w:tc>
          <w:tcPr>
            <w:tcW w:w="2430" w:type="dxa"/>
            <w:tcBorders>
              <w:top w:val="nil"/>
              <w:left w:val="nil"/>
              <w:bottom w:val="nil"/>
              <w:right w:val="nil"/>
            </w:tcBorders>
            <w:shd w:val="clear" w:color="auto" w:fill="FFFFFF"/>
            <w:noWrap/>
            <w:vAlign w:val="bottom"/>
            <w:hideMark/>
          </w:tcPr>
          <w:p w14:paraId="5670554E"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Canada</w:t>
            </w:r>
          </w:p>
        </w:tc>
        <w:tc>
          <w:tcPr>
            <w:tcW w:w="2520" w:type="dxa"/>
            <w:tcBorders>
              <w:top w:val="nil"/>
              <w:left w:val="nil"/>
              <w:bottom w:val="nil"/>
              <w:right w:val="nil"/>
            </w:tcBorders>
            <w:shd w:val="clear" w:color="auto" w:fill="FFFFFF"/>
            <w:noWrap/>
            <w:vAlign w:val="bottom"/>
            <w:hideMark/>
          </w:tcPr>
          <w:p w14:paraId="2E856FAC"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Pop. CC</w:t>
            </w:r>
          </w:p>
        </w:tc>
      </w:tr>
      <w:tr w:rsidR="00CC528C" w:rsidRPr="00573101" w14:paraId="012D18E9" w14:textId="77777777" w:rsidTr="00250C99">
        <w:trPr>
          <w:trHeight w:val="290"/>
        </w:trPr>
        <w:tc>
          <w:tcPr>
            <w:tcW w:w="1995" w:type="dxa"/>
            <w:tcBorders>
              <w:top w:val="nil"/>
              <w:left w:val="nil"/>
              <w:bottom w:val="nil"/>
              <w:right w:val="nil"/>
            </w:tcBorders>
            <w:shd w:val="clear" w:color="auto" w:fill="FFFFFF"/>
            <w:noWrap/>
            <w:vAlign w:val="bottom"/>
            <w:hideMark/>
          </w:tcPr>
          <w:p w14:paraId="0CC9BDA6" w14:textId="77777777" w:rsidR="00CC528C" w:rsidRPr="00573101" w:rsidRDefault="00CC528C" w:rsidP="00250C99">
            <w:pPr>
              <w:spacing w:after="0" w:line="240" w:lineRule="auto"/>
              <w:rPr>
                <w:rFonts w:ascii="Times New Roman" w:eastAsia="Times New Roman" w:hAnsi="Times New Roman"/>
                <w:color w:val="000000"/>
              </w:rPr>
            </w:pPr>
          </w:p>
        </w:tc>
        <w:tc>
          <w:tcPr>
            <w:tcW w:w="2430" w:type="dxa"/>
            <w:tcBorders>
              <w:top w:val="nil"/>
              <w:left w:val="nil"/>
              <w:bottom w:val="nil"/>
              <w:right w:val="nil"/>
            </w:tcBorders>
            <w:shd w:val="clear" w:color="auto" w:fill="FFFFFF"/>
            <w:noWrap/>
            <w:vAlign w:val="bottom"/>
            <w:hideMark/>
          </w:tcPr>
          <w:p w14:paraId="327D47A5" w14:textId="77777777" w:rsidR="00CC528C" w:rsidRPr="00704893" w:rsidRDefault="00CC528C" w:rsidP="00250C99">
            <w:pPr>
              <w:spacing w:after="0" w:line="240" w:lineRule="auto"/>
              <w:rPr>
                <w:rFonts w:ascii="Times New Roman" w:eastAsia="Times New Roman" w:hAnsi="Times New Roman"/>
                <w:color w:val="000000"/>
              </w:rPr>
            </w:pPr>
          </w:p>
        </w:tc>
        <w:tc>
          <w:tcPr>
            <w:tcW w:w="2430" w:type="dxa"/>
            <w:tcBorders>
              <w:top w:val="nil"/>
              <w:left w:val="nil"/>
              <w:bottom w:val="nil"/>
              <w:right w:val="nil"/>
            </w:tcBorders>
            <w:shd w:val="clear" w:color="auto" w:fill="FFFFFF"/>
            <w:noWrap/>
            <w:vAlign w:val="bottom"/>
            <w:hideMark/>
          </w:tcPr>
          <w:p w14:paraId="0B326394" w14:textId="77777777" w:rsidR="00CC528C" w:rsidRPr="00573101" w:rsidRDefault="00CC528C" w:rsidP="00250C99">
            <w:pPr>
              <w:spacing w:after="0" w:line="240" w:lineRule="auto"/>
              <w:rPr>
                <w:rFonts w:ascii="Times New Roman" w:eastAsia="Times New Roman" w:hAnsi="Times New Roman"/>
                <w:color w:val="000000"/>
              </w:rPr>
            </w:pPr>
          </w:p>
        </w:tc>
        <w:tc>
          <w:tcPr>
            <w:tcW w:w="2520" w:type="dxa"/>
            <w:tcBorders>
              <w:top w:val="nil"/>
              <w:left w:val="nil"/>
              <w:bottom w:val="nil"/>
              <w:right w:val="nil"/>
            </w:tcBorders>
            <w:shd w:val="clear" w:color="auto" w:fill="FFFFFF"/>
            <w:noWrap/>
            <w:vAlign w:val="bottom"/>
            <w:hideMark/>
          </w:tcPr>
          <w:p w14:paraId="2722E80E" w14:textId="77777777" w:rsidR="00CC528C" w:rsidRPr="00573101" w:rsidRDefault="00CC528C" w:rsidP="00250C99">
            <w:pPr>
              <w:spacing w:after="0" w:line="240" w:lineRule="auto"/>
              <w:rPr>
                <w:rFonts w:ascii="Times New Roman" w:eastAsia="Times New Roman" w:hAnsi="Times New Roman"/>
                <w:color w:val="000000"/>
              </w:rPr>
            </w:pPr>
          </w:p>
        </w:tc>
      </w:tr>
      <w:tr w:rsidR="00CC528C" w:rsidRPr="00573101" w14:paraId="68523029" w14:textId="77777777" w:rsidTr="00250C99">
        <w:trPr>
          <w:trHeight w:val="290"/>
        </w:trPr>
        <w:tc>
          <w:tcPr>
            <w:tcW w:w="1995" w:type="dxa"/>
            <w:tcBorders>
              <w:top w:val="nil"/>
              <w:left w:val="nil"/>
              <w:bottom w:val="nil"/>
              <w:right w:val="nil"/>
            </w:tcBorders>
            <w:shd w:val="clear" w:color="auto" w:fill="FFFFFF"/>
            <w:noWrap/>
            <w:vAlign w:val="bottom"/>
            <w:hideMark/>
          </w:tcPr>
          <w:p w14:paraId="3A21627C"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Lung</w:t>
            </w:r>
          </w:p>
        </w:tc>
        <w:tc>
          <w:tcPr>
            <w:tcW w:w="2430" w:type="dxa"/>
            <w:tcBorders>
              <w:top w:val="nil"/>
              <w:left w:val="nil"/>
              <w:bottom w:val="nil"/>
              <w:right w:val="nil"/>
            </w:tcBorders>
            <w:shd w:val="clear" w:color="auto" w:fill="FFFFFF"/>
            <w:noWrap/>
            <w:vAlign w:val="bottom"/>
            <w:hideMark/>
          </w:tcPr>
          <w:p w14:paraId="2DCBFF99" w14:textId="77777777" w:rsidR="00CC528C" w:rsidRPr="00704893" w:rsidRDefault="00CC528C" w:rsidP="00250C99">
            <w:pPr>
              <w:spacing w:after="0" w:line="240" w:lineRule="auto"/>
              <w:rPr>
                <w:rFonts w:ascii="Times New Roman" w:eastAsia="Times New Roman" w:hAnsi="Times New Roman"/>
                <w:color w:val="000000"/>
              </w:rPr>
            </w:pPr>
            <w:r w:rsidRPr="00704893">
              <w:rPr>
                <w:rFonts w:ascii="Times New Roman" w:eastAsia="Times New Roman" w:hAnsi="Times New Roman"/>
                <w:color w:val="000000"/>
              </w:rPr>
              <w:t>MDACC</w:t>
            </w:r>
          </w:p>
        </w:tc>
        <w:tc>
          <w:tcPr>
            <w:tcW w:w="2430" w:type="dxa"/>
            <w:tcBorders>
              <w:top w:val="nil"/>
              <w:left w:val="nil"/>
              <w:bottom w:val="nil"/>
              <w:right w:val="nil"/>
            </w:tcBorders>
            <w:shd w:val="clear" w:color="auto" w:fill="FFFFFF"/>
            <w:noWrap/>
            <w:vAlign w:val="bottom"/>
            <w:hideMark/>
          </w:tcPr>
          <w:p w14:paraId="061959A4"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US</w:t>
            </w:r>
          </w:p>
        </w:tc>
        <w:tc>
          <w:tcPr>
            <w:tcW w:w="2520" w:type="dxa"/>
            <w:tcBorders>
              <w:top w:val="nil"/>
              <w:left w:val="nil"/>
              <w:bottom w:val="nil"/>
              <w:right w:val="nil"/>
            </w:tcBorders>
            <w:shd w:val="clear" w:color="auto" w:fill="FFFFFF"/>
            <w:noWrap/>
            <w:vAlign w:val="bottom"/>
            <w:hideMark/>
          </w:tcPr>
          <w:p w14:paraId="15909FE1"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Hospital CC</w:t>
            </w:r>
          </w:p>
        </w:tc>
      </w:tr>
      <w:tr w:rsidR="00CC528C" w:rsidRPr="00573101" w14:paraId="0625ED7E" w14:textId="77777777" w:rsidTr="00250C99">
        <w:trPr>
          <w:trHeight w:val="290"/>
        </w:trPr>
        <w:tc>
          <w:tcPr>
            <w:tcW w:w="1995" w:type="dxa"/>
            <w:tcBorders>
              <w:top w:val="nil"/>
              <w:left w:val="nil"/>
              <w:bottom w:val="nil"/>
              <w:right w:val="nil"/>
            </w:tcBorders>
            <w:shd w:val="clear" w:color="auto" w:fill="FFFFFF"/>
            <w:noWrap/>
            <w:vAlign w:val="bottom"/>
            <w:hideMark/>
          </w:tcPr>
          <w:p w14:paraId="340E824A"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(TRICL)</w:t>
            </w:r>
          </w:p>
        </w:tc>
        <w:tc>
          <w:tcPr>
            <w:tcW w:w="2430" w:type="dxa"/>
            <w:tcBorders>
              <w:top w:val="nil"/>
              <w:left w:val="nil"/>
              <w:bottom w:val="nil"/>
              <w:right w:val="nil"/>
            </w:tcBorders>
            <w:shd w:val="clear" w:color="auto" w:fill="FFFFFF"/>
            <w:noWrap/>
            <w:vAlign w:val="bottom"/>
            <w:hideMark/>
          </w:tcPr>
          <w:p w14:paraId="2BA93237" w14:textId="77777777" w:rsidR="00CC528C" w:rsidRPr="00704893" w:rsidRDefault="00CC528C" w:rsidP="00250C99">
            <w:pPr>
              <w:spacing w:after="0" w:line="240" w:lineRule="auto"/>
              <w:rPr>
                <w:rFonts w:ascii="Times New Roman" w:eastAsia="Times New Roman" w:hAnsi="Times New Roman"/>
                <w:color w:val="000000"/>
              </w:rPr>
            </w:pPr>
            <w:r w:rsidRPr="00704893">
              <w:rPr>
                <w:rFonts w:ascii="Times New Roman" w:eastAsia="Times New Roman" w:hAnsi="Times New Roman"/>
                <w:color w:val="000000"/>
              </w:rPr>
              <w:t>ICR</w:t>
            </w:r>
          </w:p>
        </w:tc>
        <w:tc>
          <w:tcPr>
            <w:tcW w:w="2430" w:type="dxa"/>
            <w:tcBorders>
              <w:top w:val="nil"/>
              <w:left w:val="nil"/>
              <w:bottom w:val="nil"/>
              <w:right w:val="nil"/>
            </w:tcBorders>
            <w:shd w:val="clear" w:color="auto" w:fill="FFFFFF"/>
            <w:noWrap/>
            <w:vAlign w:val="bottom"/>
            <w:hideMark/>
          </w:tcPr>
          <w:p w14:paraId="14F83FF3"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UK</w:t>
            </w:r>
          </w:p>
        </w:tc>
        <w:tc>
          <w:tcPr>
            <w:tcW w:w="2520" w:type="dxa"/>
            <w:tcBorders>
              <w:top w:val="nil"/>
              <w:left w:val="nil"/>
              <w:bottom w:val="nil"/>
              <w:right w:val="nil"/>
            </w:tcBorders>
            <w:shd w:val="clear" w:color="auto" w:fill="FFFFFF"/>
            <w:noWrap/>
            <w:vAlign w:val="bottom"/>
            <w:hideMark/>
          </w:tcPr>
          <w:p w14:paraId="12BA0A32"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Hospital CC</w:t>
            </w:r>
          </w:p>
        </w:tc>
      </w:tr>
      <w:tr w:rsidR="00CC528C" w:rsidRPr="00573101" w14:paraId="41A25256" w14:textId="77777777" w:rsidTr="00250C99">
        <w:trPr>
          <w:trHeight w:val="290"/>
        </w:trPr>
        <w:tc>
          <w:tcPr>
            <w:tcW w:w="1995" w:type="dxa"/>
            <w:tcBorders>
              <w:top w:val="nil"/>
              <w:left w:val="nil"/>
              <w:bottom w:val="nil"/>
              <w:right w:val="nil"/>
            </w:tcBorders>
            <w:shd w:val="clear" w:color="auto" w:fill="FFFFFF"/>
            <w:noWrap/>
            <w:vAlign w:val="bottom"/>
            <w:hideMark/>
          </w:tcPr>
          <w:p w14:paraId="7814BFA1" w14:textId="77777777" w:rsidR="00CC528C" w:rsidRPr="00573101" w:rsidRDefault="00CC528C" w:rsidP="00250C99">
            <w:pPr>
              <w:spacing w:after="0" w:line="240" w:lineRule="auto"/>
              <w:rPr>
                <w:rFonts w:ascii="Times New Roman" w:eastAsia="Times New Roman" w:hAnsi="Times New Roman"/>
                <w:color w:val="000000"/>
              </w:rPr>
            </w:pPr>
          </w:p>
        </w:tc>
        <w:tc>
          <w:tcPr>
            <w:tcW w:w="2430" w:type="dxa"/>
            <w:tcBorders>
              <w:top w:val="nil"/>
              <w:left w:val="nil"/>
              <w:bottom w:val="nil"/>
              <w:right w:val="nil"/>
            </w:tcBorders>
            <w:shd w:val="clear" w:color="auto" w:fill="FFFFFF"/>
            <w:noWrap/>
            <w:vAlign w:val="bottom"/>
            <w:hideMark/>
          </w:tcPr>
          <w:p w14:paraId="4F0880EB" w14:textId="77777777" w:rsidR="00CC528C" w:rsidRPr="00704893" w:rsidRDefault="00CC528C" w:rsidP="00250C99">
            <w:pPr>
              <w:spacing w:after="0" w:line="240" w:lineRule="auto"/>
              <w:rPr>
                <w:rFonts w:ascii="Times New Roman" w:eastAsia="Times New Roman" w:hAnsi="Times New Roman"/>
                <w:color w:val="000000"/>
              </w:rPr>
            </w:pPr>
            <w:r w:rsidRPr="00704893">
              <w:rPr>
                <w:rFonts w:ascii="Times New Roman" w:eastAsia="Times New Roman" w:hAnsi="Times New Roman"/>
                <w:color w:val="000000"/>
              </w:rPr>
              <w:t>Toronto</w:t>
            </w:r>
          </w:p>
        </w:tc>
        <w:tc>
          <w:tcPr>
            <w:tcW w:w="2430" w:type="dxa"/>
            <w:tcBorders>
              <w:top w:val="nil"/>
              <w:left w:val="nil"/>
              <w:bottom w:val="nil"/>
              <w:right w:val="nil"/>
            </w:tcBorders>
            <w:shd w:val="clear" w:color="auto" w:fill="FFFFFF"/>
            <w:noWrap/>
            <w:vAlign w:val="bottom"/>
            <w:hideMark/>
          </w:tcPr>
          <w:p w14:paraId="144693E9" w14:textId="77777777" w:rsidR="00CC528C" w:rsidRPr="00573101" w:rsidRDefault="00CC528C" w:rsidP="00250C99">
            <w:pPr>
              <w:spacing w:after="0" w:line="240" w:lineRule="auto"/>
              <w:rPr>
                <w:rFonts w:ascii="Times New Roman" w:eastAsia="Times New Roman" w:hAnsi="Times New Roman"/>
                <w:color w:val="000000"/>
              </w:rPr>
            </w:pPr>
            <w:r>
              <w:rPr>
                <w:rFonts w:ascii="Times New Roman" w:eastAsia="Times New Roman" w:hAnsi="Times New Roman"/>
                <w:color w:val="000000"/>
              </w:rPr>
              <w:t>Canada</w:t>
            </w:r>
          </w:p>
        </w:tc>
        <w:tc>
          <w:tcPr>
            <w:tcW w:w="2520" w:type="dxa"/>
            <w:tcBorders>
              <w:top w:val="nil"/>
              <w:left w:val="nil"/>
              <w:bottom w:val="nil"/>
              <w:right w:val="nil"/>
            </w:tcBorders>
            <w:shd w:val="clear" w:color="auto" w:fill="FFFFFF"/>
            <w:noWrap/>
            <w:vAlign w:val="bottom"/>
            <w:hideMark/>
          </w:tcPr>
          <w:p w14:paraId="72A511A1"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Clinic CC</w:t>
            </w:r>
          </w:p>
        </w:tc>
      </w:tr>
      <w:tr w:rsidR="00CC528C" w:rsidRPr="00573101" w14:paraId="205EE997" w14:textId="77777777" w:rsidTr="00250C99">
        <w:trPr>
          <w:trHeight w:val="290"/>
        </w:trPr>
        <w:tc>
          <w:tcPr>
            <w:tcW w:w="1995" w:type="dxa"/>
            <w:tcBorders>
              <w:top w:val="nil"/>
              <w:left w:val="nil"/>
              <w:bottom w:val="nil"/>
              <w:right w:val="nil"/>
            </w:tcBorders>
            <w:shd w:val="clear" w:color="auto" w:fill="FFFFFF"/>
            <w:noWrap/>
            <w:vAlign w:val="bottom"/>
            <w:hideMark/>
          </w:tcPr>
          <w:p w14:paraId="0B3D8908" w14:textId="77777777" w:rsidR="00CC528C" w:rsidRPr="00573101" w:rsidRDefault="00CC528C" w:rsidP="00250C99">
            <w:pPr>
              <w:spacing w:after="0" w:line="240" w:lineRule="auto"/>
              <w:rPr>
                <w:rFonts w:ascii="Times New Roman" w:eastAsia="Times New Roman" w:hAnsi="Times New Roman"/>
                <w:color w:val="000000"/>
              </w:rPr>
            </w:pPr>
          </w:p>
        </w:tc>
        <w:tc>
          <w:tcPr>
            <w:tcW w:w="2430" w:type="dxa"/>
            <w:tcBorders>
              <w:top w:val="nil"/>
              <w:left w:val="nil"/>
              <w:bottom w:val="nil"/>
              <w:right w:val="nil"/>
            </w:tcBorders>
            <w:shd w:val="clear" w:color="auto" w:fill="FFFFFF"/>
            <w:noWrap/>
            <w:vAlign w:val="bottom"/>
            <w:hideMark/>
          </w:tcPr>
          <w:p w14:paraId="52BEBEF0" w14:textId="77777777" w:rsidR="00CC528C" w:rsidRPr="00704893" w:rsidRDefault="00CC528C" w:rsidP="00250C99">
            <w:pPr>
              <w:spacing w:after="0" w:line="240" w:lineRule="auto"/>
              <w:rPr>
                <w:rFonts w:ascii="Times New Roman" w:eastAsia="Times New Roman" w:hAnsi="Times New Roman"/>
                <w:color w:val="000000"/>
              </w:rPr>
            </w:pPr>
            <w:r w:rsidRPr="00704893">
              <w:rPr>
                <w:rFonts w:ascii="Times New Roman" w:eastAsia="Times New Roman" w:hAnsi="Times New Roman"/>
                <w:color w:val="000000"/>
              </w:rPr>
              <w:t>IARC</w:t>
            </w:r>
          </w:p>
        </w:tc>
        <w:tc>
          <w:tcPr>
            <w:tcW w:w="2430" w:type="dxa"/>
            <w:tcBorders>
              <w:top w:val="nil"/>
              <w:left w:val="nil"/>
              <w:bottom w:val="nil"/>
              <w:right w:val="nil"/>
            </w:tcBorders>
            <w:shd w:val="clear" w:color="auto" w:fill="FFFFFF"/>
            <w:noWrap/>
            <w:vAlign w:val="bottom"/>
            <w:hideMark/>
          </w:tcPr>
          <w:p w14:paraId="7AAFDE84"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Europe</w:t>
            </w:r>
          </w:p>
        </w:tc>
        <w:tc>
          <w:tcPr>
            <w:tcW w:w="2520" w:type="dxa"/>
            <w:tcBorders>
              <w:top w:val="nil"/>
              <w:left w:val="nil"/>
              <w:bottom w:val="nil"/>
              <w:right w:val="nil"/>
            </w:tcBorders>
            <w:shd w:val="clear" w:color="auto" w:fill="FFFFFF"/>
            <w:noWrap/>
            <w:vAlign w:val="bottom"/>
            <w:hideMark/>
          </w:tcPr>
          <w:p w14:paraId="47F86C48"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Hospital CC</w:t>
            </w:r>
          </w:p>
        </w:tc>
      </w:tr>
      <w:tr w:rsidR="00CC528C" w:rsidRPr="00573101" w14:paraId="216A75FF" w14:textId="77777777" w:rsidTr="00250C99">
        <w:trPr>
          <w:trHeight w:val="290"/>
        </w:trPr>
        <w:tc>
          <w:tcPr>
            <w:tcW w:w="1995" w:type="dxa"/>
            <w:tcBorders>
              <w:top w:val="nil"/>
              <w:left w:val="nil"/>
              <w:bottom w:val="nil"/>
              <w:right w:val="nil"/>
            </w:tcBorders>
            <w:shd w:val="clear" w:color="auto" w:fill="FFFFFF"/>
            <w:noWrap/>
            <w:vAlign w:val="bottom"/>
            <w:hideMark/>
          </w:tcPr>
          <w:p w14:paraId="7433FAC1" w14:textId="77777777" w:rsidR="00CC528C" w:rsidRPr="00573101" w:rsidRDefault="00CC528C" w:rsidP="00250C99">
            <w:pPr>
              <w:spacing w:after="0" w:line="240" w:lineRule="auto"/>
              <w:rPr>
                <w:rFonts w:ascii="Times New Roman" w:eastAsia="Times New Roman" w:hAnsi="Times New Roman"/>
                <w:color w:val="000000"/>
              </w:rPr>
            </w:pPr>
          </w:p>
        </w:tc>
        <w:tc>
          <w:tcPr>
            <w:tcW w:w="2430" w:type="dxa"/>
            <w:tcBorders>
              <w:top w:val="nil"/>
              <w:left w:val="nil"/>
              <w:bottom w:val="nil"/>
              <w:right w:val="nil"/>
            </w:tcBorders>
            <w:shd w:val="clear" w:color="auto" w:fill="FFFFFF"/>
            <w:noWrap/>
            <w:vAlign w:val="bottom"/>
            <w:hideMark/>
          </w:tcPr>
          <w:p w14:paraId="0927A119" w14:textId="77777777" w:rsidR="00CC528C" w:rsidRPr="00704893" w:rsidRDefault="00CC528C" w:rsidP="00250C99">
            <w:pPr>
              <w:spacing w:after="0" w:line="240" w:lineRule="auto"/>
              <w:rPr>
                <w:rFonts w:ascii="Times New Roman" w:eastAsia="Times New Roman" w:hAnsi="Times New Roman"/>
                <w:color w:val="000000"/>
              </w:rPr>
            </w:pPr>
            <w:r>
              <w:rPr>
                <w:rFonts w:ascii="Times New Roman" w:eastAsia="Times New Roman" w:hAnsi="Times New Roman"/>
                <w:color w:val="000000"/>
              </w:rPr>
              <w:t>GLC</w:t>
            </w:r>
          </w:p>
        </w:tc>
        <w:tc>
          <w:tcPr>
            <w:tcW w:w="2430" w:type="dxa"/>
            <w:tcBorders>
              <w:top w:val="nil"/>
              <w:left w:val="nil"/>
              <w:bottom w:val="nil"/>
              <w:right w:val="nil"/>
            </w:tcBorders>
            <w:shd w:val="clear" w:color="auto" w:fill="FFFFFF"/>
            <w:noWrap/>
            <w:vAlign w:val="bottom"/>
            <w:hideMark/>
          </w:tcPr>
          <w:p w14:paraId="505BED9C"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German</w:t>
            </w:r>
          </w:p>
        </w:tc>
        <w:tc>
          <w:tcPr>
            <w:tcW w:w="2520" w:type="dxa"/>
            <w:tcBorders>
              <w:top w:val="nil"/>
              <w:left w:val="nil"/>
              <w:bottom w:val="nil"/>
              <w:right w:val="nil"/>
            </w:tcBorders>
            <w:shd w:val="clear" w:color="auto" w:fill="FFFFFF"/>
            <w:noWrap/>
            <w:vAlign w:val="bottom"/>
            <w:hideMark/>
          </w:tcPr>
          <w:p w14:paraId="71B755FB"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Pop. CC</w:t>
            </w:r>
          </w:p>
        </w:tc>
      </w:tr>
      <w:tr w:rsidR="00CC528C" w:rsidRPr="00573101" w14:paraId="65F13C81" w14:textId="77777777" w:rsidTr="00250C99">
        <w:trPr>
          <w:trHeight w:val="290"/>
        </w:trPr>
        <w:tc>
          <w:tcPr>
            <w:tcW w:w="1995" w:type="dxa"/>
            <w:tcBorders>
              <w:top w:val="nil"/>
              <w:left w:val="nil"/>
              <w:bottom w:val="nil"/>
              <w:right w:val="nil"/>
            </w:tcBorders>
            <w:shd w:val="clear" w:color="auto" w:fill="FFFFFF"/>
            <w:noWrap/>
            <w:vAlign w:val="bottom"/>
            <w:hideMark/>
          </w:tcPr>
          <w:p w14:paraId="0C3D7C33" w14:textId="77777777" w:rsidR="00CC528C" w:rsidRPr="00573101" w:rsidRDefault="00CC528C" w:rsidP="00250C99">
            <w:pPr>
              <w:spacing w:after="0" w:line="240" w:lineRule="auto"/>
              <w:rPr>
                <w:rFonts w:ascii="Times New Roman" w:eastAsia="Times New Roman" w:hAnsi="Times New Roman"/>
                <w:color w:val="000000"/>
              </w:rPr>
            </w:pPr>
          </w:p>
        </w:tc>
        <w:tc>
          <w:tcPr>
            <w:tcW w:w="2430" w:type="dxa"/>
            <w:tcBorders>
              <w:top w:val="nil"/>
              <w:left w:val="nil"/>
              <w:bottom w:val="nil"/>
              <w:right w:val="nil"/>
            </w:tcBorders>
            <w:shd w:val="clear" w:color="auto" w:fill="FFFFFF"/>
            <w:noWrap/>
            <w:vAlign w:val="bottom"/>
            <w:hideMark/>
          </w:tcPr>
          <w:p w14:paraId="2DD26BB9" w14:textId="77777777" w:rsidR="00CC528C" w:rsidRPr="00704893" w:rsidRDefault="00CC528C" w:rsidP="00250C99">
            <w:pPr>
              <w:spacing w:after="0" w:line="240" w:lineRule="auto"/>
              <w:rPr>
                <w:rFonts w:ascii="Times New Roman" w:eastAsia="Times New Roman" w:hAnsi="Times New Roman"/>
                <w:color w:val="000000"/>
              </w:rPr>
            </w:pPr>
            <w:r w:rsidRPr="00704893">
              <w:rPr>
                <w:rFonts w:ascii="Times New Roman" w:eastAsia="Times New Roman" w:hAnsi="Times New Roman"/>
                <w:color w:val="000000"/>
              </w:rPr>
              <w:t>NCI</w:t>
            </w:r>
          </w:p>
        </w:tc>
        <w:tc>
          <w:tcPr>
            <w:tcW w:w="2430" w:type="dxa"/>
            <w:tcBorders>
              <w:top w:val="nil"/>
              <w:left w:val="nil"/>
              <w:bottom w:val="nil"/>
              <w:right w:val="nil"/>
            </w:tcBorders>
            <w:shd w:val="clear" w:color="auto" w:fill="FFFFFF"/>
            <w:noWrap/>
            <w:vAlign w:val="bottom"/>
            <w:hideMark/>
          </w:tcPr>
          <w:p w14:paraId="7C7B5EB6"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US</w:t>
            </w:r>
          </w:p>
        </w:tc>
        <w:tc>
          <w:tcPr>
            <w:tcW w:w="2520" w:type="dxa"/>
            <w:tcBorders>
              <w:top w:val="nil"/>
              <w:left w:val="nil"/>
              <w:bottom w:val="nil"/>
              <w:right w:val="nil"/>
            </w:tcBorders>
            <w:shd w:val="clear" w:color="auto" w:fill="FFFFFF"/>
            <w:noWrap/>
            <w:vAlign w:val="bottom"/>
            <w:hideMark/>
          </w:tcPr>
          <w:p w14:paraId="23ED6966"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Pop. CC and nested CC</w:t>
            </w:r>
          </w:p>
        </w:tc>
      </w:tr>
      <w:tr w:rsidR="00CC528C" w:rsidRPr="00573101" w14:paraId="62BC601E" w14:textId="77777777" w:rsidTr="00250C99">
        <w:trPr>
          <w:trHeight w:val="290"/>
        </w:trPr>
        <w:tc>
          <w:tcPr>
            <w:tcW w:w="1995" w:type="dxa"/>
            <w:tcBorders>
              <w:top w:val="nil"/>
              <w:left w:val="nil"/>
              <w:bottom w:val="nil"/>
              <w:right w:val="nil"/>
            </w:tcBorders>
            <w:shd w:val="clear" w:color="auto" w:fill="FFFFFF"/>
            <w:noWrap/>
            <w:vAlign w:val="bottom"/>
            <w:hideMark/>
          </w:tcPr>
          <w:p w14:paraId="72AB0185" w14:textId="77777777" w:rsidR="00CC528C" w:rsidRPr="00573101" w:rsidRDefault="00CC528C" w:rsidP="00250C99">
            <w:pPr>
              <w:spacing w:after="0" w:line="240" w:lineRule="auto"/>
              <w:rPr>
                <w:rFonts w:ascii="Times New Roman" w:eastAsia="Times New Roman" w:hAnsi="Times New Roman"/>
                <w:color w:val="000000"/>
              </w:rPr>
            </w:pPr>
          </w:p>
        </w:tc>
        <w:tc>
          <w:tcPr>
            <w:tcW w:w="2430" w:type="dxa"/>
            <w:tcBorders>
              <w:top w:val="nil"/>
              <w:left w:val="nil"/>
              <w:bottom w:val="nil"/>
              <w:right w:val="nil"/>
            </w:tcBorders>
            <w:shd w:val="clear" w:color="auto" w:fill="FFFFFF"/>
            <w:noWrap/>
            <w:vAlign w:val="bottom"/>
            <w:hideMark/>
          </w:tcPr>
          <w:p w14:paraId="2566314C" w14:textId="77777777" w:rsidR="00CC528C" w:rsidRPr="00704893" w:rsidRDefault="00CC528C" w:rsidP="00250C99">
            <w:pPr>
              <w:spacing w:after="0" w:line="240" w:lineRule="auto"/>
              <w:rPr>
                <w:rFonts w:ascii="Times New Roman" w:eastAsia="Times New Roman" w:hAnsi="Times New Roman"/>
                <w:color w:val="000000"/>
              </w:rPr>
            </w:pPr>
          </w:p>
        </w:tc>
        <w:tc>
          <w:tcPr>
            <w:tcW w:w="2430" w:type="dxa"/>
            <w:tcBorders>
              <w:top w:val="nil"/>
              <w:left w:val="nil"/>
              <w:bottom w:val="nil"/>
              <w:right w:val="nil"/>
            </w:tcBorders>
            <w:shd w:val="clear" w:color="auto" w:fill="FFFFFF"/>
            <w:noWrap/>
            <w:vAlign w:val="bottom"/>
            <w:hideMark/>
          </w:tcPr>
          <w:p w14:paraId="5C7DEC53" w14:textId="77777777" w:rsidR="00CC528C" w:rsidRPr="00573101" w:rsidRDefault="00CC528C" w:rsidP="00250C99">
            <w:pPr>
              <w:spacing w:after="0" w:line="240" w:lineRule="auto"/>
              <w:rPr>
                <w:rFonts w:ascii="Times New Roman" w:eastAsia="Times New Roman" w:hAnsi="Times New Roman"/>
                <w:color w:val="000000"/>
              </w:rPr>
            </w:pPr>
          </w:p>
        </w:tc>
        <w:tc>
          <w:tcPr>
            <w:tcW w:w="2520" w:type="dxa"/>
            <w:tcBorders>
              <w:top w:val="nil"/>
              <w:left w:val="nil"/>
              <w:bottom w:val="nil"/>
              <w:right w:val="nil"/>
            </w:tcBorders>
            <w:shd w:val="clear" w:color="auto" w:fill="FFFFFF"/>
            <w:noWrap/>
            <w:vAlign w:val="bottom"/>
            <w:hideMark/>
          </w:tcPr>
          <w:p w14:paraId="65E02370" w14:textId="77777777" w:rsidR="00CC528C" w:rsidRPr="00573101" w:rsidRDefault="00CC528C" w:rsidP="00250C99">
            <w:pPr>
              <w:spacing w:after="0" w:line="240" w:lineRule="auto"/>
              <w:rPr>
                <w:rFonts w:ascii="Times New Roman" w:eastAsia="Times New Roman" w:hAnsi="Times New Roman"/>
                <w:color w:val="000000"/>
              </w:rPr>
            </w:pPr>
          </w:p>
        </w:tc>
      </w:tr>
      <w:tr w:rsidR="00CC528C" w:rsidRPr="00573101" w14:paraId="09A964A5" w14:textId="77777777" w:rsidTr="00250C99">
        <w:trPr>
          <w:trHeight w:val="290"/>
        </w:trPr>
        <w:tc>
          <w:tcPr>
            <w:tcW w:w="1995" w:type="dxa"/>
            <w:tcBorders>
              <w:top w:val="nil"/>
              <w:left w:val="nil"/>
              <w:bottom w:val="nil"/>
              <w:right w:val="nil"/>
            </w:tcBorders>
            <w:shd w:val="clear" w:color="auto" w:fill="FFFFFF"/>
            <w:noWrap/>
            <w:vAlign w:val="bottom"/>
            <w:hideMark/>
          </w:tcPr>
          <w:p w14:paraId="6FC05655"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Ovary</w:t>
            </w:r>
          </w:p>
        </w:tc>
        <w:tc>
          <w:tcPr>
            <w:tcW w:w="2430" w:type="dxa"/>
            <w:tcBorders>
              <w:top w:val="nil"/>
              <w:left w:val="nil"/>
              <w:bottom w:val="nil"/>
              <w:right w:val="nil"/>
            </w:tcBorders>
            <w:shd w:val="clear" w:color="auto" w:fill="FFFFFF"/>
            <w:noWrap/>
            <w:vAlign w:val="bottom"/>
            <w:hideMark/>
          </w:tcPr>
          <w:p w14:paraId="40BCE940" w14:textId="77777777" w:rsidR="00CC528C" w:rsidRPr="00704893" w:rsidRDefault="00CC528C" w:rsidP="00250C99">
            <w:pPr>
              <w:spacing w:after="0" w:line="240" w:lineRule="auto"/>
              <w:rPr>
                <w:rFonts w:ascii="Times New Roman" w:eastAsia="Times New Roman" w:hAnsi="Times New Roman"/>
                <w:color w:val="000000"/>
              </w:rPr>
            </w:pPr>
            <w:r w:rsidRPr="00704893">
              <w:rPr>
                <w:rFonts w:ascii="Times New Roman" w:eastAsia="Times New Roman" w:hAnsi="Times New Roman"/>
                <w:color w:val="000000"/>
              </w:rPr>
              <w:t>UKGWAS</w:t>
            </w:r>
          </w:p>
        </w:tc>
        <w:tc>
          <w:tcPr>
            <w:tcW w:w="2430" w:type="dxa"/>
            <w:tcBorders>
              <w:top w:val="nil"/>
              <w:left w:val="nil"/>
              <w:bottom w:val="nil"/>
              <w:right w:val="nil"/>
            </w:tcBorders>
            <w:shd w:val="clear" w:color="auto" w:fill="FFFFFF"/>
            <w:noWrap/>
            <w:vAlign w:val="bottom"/>
            <w:hideMark/>
          </w:tcPr>
          <w:p w14:paraId="2A4D0528"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UK</w:t>
            </w:r>
          </w:p>
        </w:tc>
        <w:tc>
          <w:tcPr>
            <w:tcW w:w="2520" w:type="dxa"/>
            <w:tcBorders>
              <w:top w:val="nil"/>
              <w:left w:val="nil"/>
              <w:bottom w:val="nil"/>
              <w:right w:val="nil"/>
            </w:tcBorders>
            <w:shd w:val="clear" w:color="auto" w:fill="FFFFFF"/>
            <w:noWrap/>
            <w:vAlign w:val="bottom"/>
            <w:hideMark/>
          </w:tcPr>
          <w:p w14:paraId="67CB9F41"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CC</w:t>
            </w:r>
          </w:p>
        </w:tc>
      </w:tr>
      <w:tr w:rsidR="00CC528C" w:rsidRPr="00573101" w14:paraId="12BD6DAD" w14:textId="77777777" w:rsidTr="00250C99">
        <w:trPr>
          <w:trHeight w:val="290"/>
        </w:trPr>
        <w:tc>
          <w:tcPr>
            <w:tcW w:w="1995" w:type="dxa"/>
            <w:tcBorders>
              <w:top w:val="nil"/>
              <w:left w:val="nil"/>
              <w:bottom w:val="nil"/>
              <w:right w:val="nil"/>
            </w:tcBorders>
            <w:shd w:val="clear" w:color="auto" w:fill="FFFFFF"/>
            <w:noWrap/>
            <w:vAlign w:val="bottom"/>
            <w:hideMark/>
          </w:tcPr>
          <w:p w14:paraId="4286D439"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(FOCI)</w:t>
            </w:r>
          </w:p>
        </w:tc>
        <w:tc>
          <w:tcPr>
            <w:tcW w:w="2430" w:type="dxa"/>
            <w:tcBorders>
              <w:top w:val="nil"/>
              <w:left w:val="nil"/>
              <w:bottom w:val="nil"/>
              <w:right w:val="nil"/>
            </w:tcBorders>
            <w:shd w:val="clear" w:color="auto" w:fill="FFFFFF"/>
            <w:noWrap/>
            <w:vAlign w:val="bottom"/>
            <w:hideMark/>
          </w:tcPr>
          <w:p w14:paraId="49887715" w14:textId="77777777" w:rsidR="00CC528C" w:rsidRPr="00704893" w:rsidRDefault="00CC528C" w:rsidP="00250C99">
            <w:pPr>
              <w:spacing w:after="0" w:line="240" w:lineRule="auto"/>
              <w:rPr>
                <w:rFonts w:ascii="Times New Roman" w:eastAsia="Times New Roman" w:hAnsi="Times New Roman"/>
                <w:color w:val="000000"/>
              </w:rPr>
            </w:pPr>
            <w:r w:rsidRPr="00704893">
              <w:rPr>
                <w:rFonts w:ascii="Times New Roman" w:eastAsia="Times New Roman" w:hAnsi="Times New Roman"/>
                <w:color w:val="000000"/>
              </w:rPr>
              <w:t>USGWAS</w:t>
            </w:r>
          </w:p>
        </w:tc>
        <w:tc>
          <w:tcPr>
            <w:tcW w:w="2430" w:type="dxa"/>
            <w:tcBorders>
              <w:top w:val="nil"/>
              <w:left w:val="nil"/>
              <w:bottom w:val="nil"/>
              <w:right w:val="nil"/>
            </w:tcBorders>
            <w:shd w:val="clear" w:color="auto" w:fill="FFFFFF"/>
            <w:noWrap/>
            <w:vAlign w:val="bottom"/>
            <w:hideMark/>
          </w:tcPr>
          <w:p w14:paraId="134D3B72"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US, Canada, Poland</w:t>
            </w:r>
          </w:p>
        </w:tc>
        <w:tc>
          <w:tcPr>
            <w:tcW w:w="2520" w:type="dxa"/>
            <w:tcBorders>
              <w:top w:val="nil"/>
              <w:left w:val="nil"/>
              <w:bottom w:val="nil"/>
              <w:right w:val="nil"/>
            </w:tcBorders>
            <w:shd w:val="clear" w:color="auto" w:fill="FFFFFF"/>
            <w:noWrap/>
            <w:vAlign w:val="bottom"/>
            <w:hideMark/>
          </w:tcPr>
          <w:p w14:paraId="14EE3D96"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CC</w:t>
            </w:r>
          </w:p>
        </w:tc>
      </w:tr>
      <w:tr w:rsidR="00CC528C" w:rsidRPr="00573101" w14:paraId="081CC941" w14:textId="77777777" w:rsidTr="00250C99">
        <w:trPr>
          <w:trHeight w:val="290"/>
        </w:trPr>
        <w:tc>
          <w:tcPr>
            <w:tcW w:w="1995" w:type="dxa"/>
            <w:tcBorders>
              <w:top w:val="nil"/>
              <w:left w:val="nil"/>
              <w:bottom w:val="nil"/>
              <w:right w:val="nil"/>
            </w:tcBorders>
            <w:shd w:val="clear" w:color="auto" w:fill="FFFFFF"/>
            <w:noWrap/>
            <w:vAlign w:val="bottom"/>
            <w:hideMark/>
          </w:tcPr>
          <w:p w14:paraId="08253295" w14:textId="77777777" w:rsidR="00CC528C" w:rsidRPr="00573101" w:rsidRDefault="00CC528C" w:rsidP="00250C99">
            <w:pPr>
              <w:spacing w:after="0" w:line="240" w:lineRule="auto"/>
              <w:rPr>
                <w:rFonts w:ascii="Times New Roman" w:eastAsia="Times New Roman" w:hAnsi="Times New Roman"/>
                <w:color w:val="000000"/>
              </w:rPr>
            </w:pPr>
          </w:p>
        </w:tc>
        <w:tc>
          <w:tcPr>
            <w:tcW w:w="2430" w:type="dxa"/>
            <w:tcBorders>
              <w:top w:val="nil"/>
              <w:left w:val="nil"/>
              <w:bottom w:val="nil"/>
              <w:right w:val="nil"/>
            </w:tcBorders>
            <w:shd w:val="clear" w:color="auto" w:fill="FFFFFF"/>
            <w:noWrap/>
            <w:vAlign w:val="bottom"/>
            <w:hideMark/>
          </w:tcPr>
          <w:p w14:paraId="16124277" w14:textId="77777777" w:rsidR="00CC528C" w:rsidRPr="00704893" w:rsidRDefault="00CC528C" w:rsidP="00250C99">
            <w:pPr>
              <w:spacing w:after="0" w:line="240" w:lineRule="auto"/>
              <w:rPr>
                <w:rFonts w:ascii="Times New Roman" w:eastAsia="Times New Roman" w:hAnsi="Times New Roman"/>
                <w:color w:val="000000"/>
              </w:rPr>
            </w:pPr>
            <w:r w:rsidRPr="00704893">
              <w:rPr>
                <w:rFonts w:ascii="Times New Roman" w:eastAsia="Times New Roman" w:hAnsi="Times New Roman"/>
                <w:color w:val="000000"/>
              </w:rPr>
              <w:t>U19</w:t>
            </w:r>
          </w:p>
        </w:tc>
        <w:tc>
          <w:tcPr>
            <w:tcW w:w="2430" w:type="dxa"/>
            <w:tcBorders>
              <w:top w:val="nil"/>
              <w:left w:val="nil"/>
              <w:bottom w:val="nil"/>
              <w:right w:val="nil"/>
            </w:tcBorders>
            <w:shd w:val="clear" w:color="auto" w:fill="FFFFFF"/>
            <w:noWrap/>
            <w:vAlign w:val="bottom"/>
            <w:hideMark/>
          </w:tcPr>
          <w:p w14:paraId="558C9BE2"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US</w:t>
            </w:r>
          </w:p>
        </w:tc>
        <w:tc>
          <w:tcPr>
            <w:tcW w:w="2520" w:type="dxa"/>
            <w:tcBorders>
              <w:top w:val="nil"/>
              <w:left w:val="nil"/>
              <w:bottom w:val="nil"/>
              <w:right w:val="nil"/>
            </w:tcBorders>
            <w:shd w:val="clear" w:color="auto" w:fill="FFFFFF"/>
            <w:noWrap/>
            <w:vAlign w:val="bottom"/>
            <w:hideMark/>
          </w:tcPr>
          <w:p w14:paraId="0E44FFFA"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CC</w:t>
            </w:r>
          </w:p>
        </w:tc>
      </w:tr>
      <w:tr w:rsidR="00CC528C" w:rsidRPr="00573101" w14:paraId="16DFB76B" w14:textId="77777777" w:rsidTr="00250C99">
        <w:trPr>
          <w:trHeight w:val="290"/>
        </w:trPr>
        <w:tc>
          <w:tcPr>
            <w:tcW w:w="1995" w:type="dxa"/>
            <w:tcBorders>
              <w:top w:val="nil"/>
              <w:left w:val="nil"/>
              <w:bottom w:val="nil"/>
              <w:right w:val="nil"/>
            </w:tcBorders>
            <w:shd w:val="clear" w:color="auto" w:fill="FFFFFF"/>
            <w:noWrap/>
            <w:vAlign w:val="bottom"/>
            <w:hideMark/>
          </w:tcPr>
          <w:p w14:paraId="53617544" w14:textId="77777777" w:rsidR="00CC528C" w:rsidRPr="00573101" w:rsidRDefault="00CC528C" w:rsidP="00250C99">
            <w:pPr>
              <w:spacing w:after="0" w:line="240" w:lineRule="auto"/>
              <w:rPr>
                <w:rFonts w:ascii="Times New Roman" w:eastAsia="Times New Roman" w:hAnsi="Times New Roman"/>
                <w:color w:val="000000"/>
              </w:rPr>
            </w:pPr>
          </w:p>
        </w:tc>
        <w:tc>
          <w:tcPr>
            <w:tcW w:w="2430" w:type="dxa"/>
            <w:tcBorders>
              <w:top w:val="nil"/>
              <w:left w:val="nil"/>
              <w:bottom w:val="nil"/>
              <w:right w:val="nil"/>
            </w:tcBorders>
            <w:shd w:val="clear" w:color="auto" w:fill="FFFFFF"/>
            <w:noWrap/>
            <w:vAlign w:val="bottom"/>
            <w:hideMark/>
          </w:tcPr>
          <w:p w14:paraId="5CDC8373" w14:textId="77777777" w:rsidR="00CC528C" w:rsidRPr="00704893" w:rsidRDefault="00CC528C" w:rsidP="00250C99">
            <w:pPr>
              <w:spacing w:after="0" w:line="240" w:lineRule="auto"/>
              <w:rPr>
                <w:rFonts w:ascii="Times New Roman" w:eastAsia="Times New Roman" w:hAnsi="Times New Roman"/>
                <w:color w:val="000000"/>
              </w:rPr>
            </w:pPr>
          </w:p>
        </w:tc>
        <w:tc>
          <w:tcPr>
            <w:tcW w:w="2430" w:type="dxa"/>
            <w:tcBorders>
              <w:top w:val="nil"/>
              <w:left w:val="nil"/>
              <w:bottom w:val="nil"/>
              <w:right w:val="nil"/>
            </w:tcBorders>
            <w:shd w:val="clear" w:color="auto" w:fill="FFFFFF"/>
            <w:noWrap/>
            <w:vAlign w:val="bottom"/>
            <w:hideMark/>
          </w:tcPr>
          <w:p w14:paraId="12ABB323" w14:textId="77777777" w:rsidR="00CC528C" w:rsidRPr="00573101" w:rsidRDefault="00CC528C" w:rsidP="00250C99">
            <w:pPr>
              <w:spacing w:after="0" w:line="240" w:lineRule="auto"/>
              <w:rPr>
                <w:rFonts w:ascii="Times New Roman" w:eastAsia="Times New Roman" w:hAnsi="Times New Roman"/>
                <w:color w:val="000000"/>
              </w:rPr>
            </w:pPr>
          </w:p>
        </w:tc>
        <w:tc>
          <w:tcPr>
            <w:tcW w:w="2520" w:type="dxa"/>
            <w:tcBorders>
              <w:top w:val="nil"/>
              <w:left w:val="nil"/>
              <w:bottom w:val="nil"/>
              <w:right w:val="nil"/>
            </w:tcBorders>
            <w:shd w:val="clear" w:color="auto" w:fill="FFFFFF"/>
            <w:noWrap/>
            <w:vAlign w:val="bottom"/>
            <w:hideMark/>
          </w:tcPr>
          <w:p w14:paraId="60040FD1" w14:textId="77777777" w:rsidR="00CC528C" w:rsidRPr="00573101" w:rsidRDefault="00CC528C" w:rsidP="00250C99">
            <w:pPr>
              <w:spacing w:after="0" w:line="240" w:lineRule="auto"/>
              <w:rPr>
                <w:rFonts w:ascii="Times New Roman" w:eastAsia="Times New Roman" w:hAnsi="Times New Roman"/>
                <w:color w:val="000000"/>
              </w:rPr>
            </w:pPr>
          </w:p>
        </w:tc>
      </w:tr>
      <w:tr w:rsidR="00CC528C" w:rsidRPr="00573101" w14:paraId="7B9DDCAC" w14:textId="77777777" w:rsidTr="00250C99">
        <w:trPr>
          <w:trHeight w:val="290"/>
        </w:trPr>
        <w:tc>
          <w:tcPr>
            <w:tcW w:w="1995" w:type="dxa"/>
            <w:tcBorders>
              <w:top w:val="nil"/>
              <w:left w:val="nil"/>
              <w:bottom w:val="nil"/>
              <w:right w:val="nil"/>
            </w:tcBorders>
            <w:shd w:val="clear" w:color="auto" w:fill="FFFFFF"/>
            <w:noWrap/>
            <w:vAlign w:val="bottom"/>
            <w:hideMark/>
          </w:tcPr>
          <w:p w14:paraId="1F8C4C54"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Prostate</w:t>
            </w:r>
          </w:p>
        </w:tc>
        <w:tc>
          <w:tcPr>
            <w:tcW w:w="2430" w:type="dxa"/>
            <w:tcBorders>
              <w:top w:val="nil"/>
              <w:left w:val="nil"/>
              <w:bottom w:val="nil"/>
              <w:right w:val="nil"/>
            </w:tcBorders>
            <w:shd w:val="clear" w:color="auto" w:fill="FFFFFF"/>
            <w:noWrap/>
            <w:vAlign w:val="bottom"/>
            <w:hideMark/>
          </w:tcPr>
          <w:p w14:paraId="6458FECA" w14:textId="77777777" w:rsidR="00CC528C" w:rsidRPr="00704893" w:rsidRDefault="00CC528C" w:rsidP="00250C99">
            <w:pPr>
              <w:spacing w:after="0" w:line="240" w:lineRule="auto"/>
              <w:rPr>
                <w:rFonts w:ascii="Times New Roman" w:eastAsia="Times New Roman" w:hAnsi="Times New Roman"/>
                <w:color w:val="000000"/>
              </w:rPr>
            </w:pPr>
            <w:r w:rsidRPr="00704893">
              <w:rPr>
                <w:rFonts w:ascii="Times New Roman" w:eastAsia="Times New Roman" w:hAnsi="Times New Roman"/>
                <w:color w:val="000000"/>
              </w:rPr>
              <w:t>BPC3</w:t>
            </w:r>
          </w:p>
        </w:tc>
        <w:tc>
          <w:tcPr>
            <w:tcW w:w="2430" w:type="dxa"/>
            <w:tcBorders>
              <w:top w:val="nil"/>
              <w:left w:val="nil"/>
              <w:bottom w:val="nil"/>
              <w:right w:val="nil"/>
            </w:tcBorders>
            <w:shd w:val="clear" w:color="auto" w:fill="FFFFFF"/>
            <w:noWrap/>
            <w:vAlign w:val="bottom"/>
            <w:hideMark/>
          </w:tcPr>
          <w:p w14:paraId="45338823"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US</w:t>
            </w:r>
          </w:p>
        </w:tc>
        <w:tc>
          <w:tcPr>
            <w:tcW w:w="2520" w:type="dxa"/>
            <w:tcBorders>
              <w:top w:val="nil"/>
              <w:left w:val="nil"/>
              <w:bottom w:val="nil"/>
              <w:right w:val="nil"/>
            </w:tcBorders>
            <w:shd w:val="clear" w:color="auto" w:fill="FFFFFF"/>
            <w:noWrap/>
            <w:vAlign w:val="bottom"/>
            <w:hideMark/>
          </w:tcPr>
          <w:p w14:paraId="64FA911C"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CC, nested CC</w:t>
            </w:r>
          </w:p>
        </w:tc>
      </w:tr>
      <w:tr w:rsidR="00CC528C" w:rsidRPr="00573101" w14:paraId="384EC26A" w14:textId="77777777" w:rsidTr="00250C99">
        <w:trPr>
          <w:trHeight w:val="290"/>
        </w:trPr>
        <w:tc>
          <w:tcPr>
            <w:tcW w:w="1995" w:type="dxa"/>
            <w:tcBorders>
              <w:top w:val="nil"/>
              <w:left w:val="nil"/>
              <w:bottom w:val="nil"/>
              <w:right w:val="nil"/>
            </w:tcBorders>
            <w:shd w:val="clear" w:color="auto" w:fill="FFFFFF"/>
            <w:noWrap/>
            <w:vAlign w:val="bottom"/>
            <w:hideMark/>
          </w:tcPr>
          <w:p w14:paraId="7227BC33"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(ELLIPSE)</w:t>
            </w:r>
          </w:p>
        </w:tc>
        <w:tc>
          <w:tcPr>
            <w:tcW w:w="2430" w:type="dxa"/>
            <w:tcBorders>
              <w:top w:val="nil"/>
              <w:left w:val="nil"/>
              <w:bottom w:val="nil"/>
              <w:right w:val="nil"/>
            </w:tcBorders>
            <w:shd w:val="clear" w:color="auto" w:fill="FFFFFF"/>
            <w:noWrap/>
            <w:vAlign w:val="bottom"/>
            <w:hideMark/>
          </w:tcPr>
          <w:p w14:paraId="796BEB55" w14:textId="77777777" w:rsidR="00CC528C" w:rsidRPr="00704893" w:rsidRDefault="00CC528C" w:rsidP="00250C99">
            <w:pPr>
              <w:spacing w:after="0" w:line="240" w:lineRule="auto"/>
              <w:rPr>
                <w:rFonts w:ascii="Times New Roman" w:eastAsia="Times New Roman" w:hAnsi="Times New Roman"/>
                <w:color w:val="000000"/>
              </w:rPr>
            </w:pPr>
            <w:r w:rsidRPr="00704893">
              <w:rPr>
                <w:rFonts w:ascii="Times New Roman" w:eastAsia="Times New Roman" w:hAnsi="Times New Roman"/>
                <w:color w:val="000000"/>
              </w:rPr>
              <w:t>CRUK1</w:t>
            </w:r>
          </w:p>
        </w:tc>
        <w:tc>
          <w:tcPr>
            <w:tcW w:w="2430" w:type="dxa"/>
            <w:tcBorders>
              <w:top w:val="nil"/>
              <w:left w:val="nil"/>
              <w:bottom w:val="nil"/>
              <w:right w:val="nil"/>
            </w:tcBorders>
            <w:shd w:val="clear" w:color="auto" w:fill="FFFFFF"/>
            <w:noWrap/>
            <w:vAlign w:val="bottom"/>
            <w:hideMark/>
          </w:tcPr>
          <w:p w14:paraId="3C3010FE"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UK</w:t>
            </w:r>
          </w:p>
        </w:tc>
        <w:tc>
          <w:tcPr>
            <w:tcW w:w="2520" w:type="dxa"/>
            <w:tcBorders>
              <w:top w:val="nil"/>
              <w:left w:val="nil"/>
              <w:bottom w:val="nil"/>
              <w:right w:val="nil"/>
            </w:tcBorders>
            <w:shd w:val="clear" w:color="auto" w:fill="FFFFFF"/>
            <w:noWrap/>
            <w:vAlign w:val="bottom"/>
            <w:hideMark/>
          </w:tcPr>
          <w:p w14:paraId="1B08B685"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CC</w:t>
            </w:r>
          </w:p>
        </w:tc>
      </w:tr>
      <w:tr w:rsidR="00CC528C" w:rsidRPr="00573101" w14:paraId="2011BDAB" w14:textId="77777777" w:rsidTr="00250C99">
        <w:trPr>
          <w:trHeight w:val="290"/>
        </w:trPr>
        <w:tc>
          <w:tcPr>
            <w:tcW w:w="1995" w:type="dxa"/>
            <w:tcBorders>
              <w:top w:val="nil"/>
              <w:left w:val="nil"/>
              <w:bottom w:val="nil"/>
              <w:right w:val="nil"/>
            </w:tcBorders>
            <w:shd w:val="clear" w:color="auto" w:fill="FFFFFF"/>
            <w:noWrap/>
            <w:vAlign w:val="bottom"/>
            <w:hideMark/>
          </w:tcPr>
          <w:p w14:paraId="40853BE4" w14:textId="77777777" w:rsidR="00CC528C" w:rsidRPr="00573101" w:rsidRDefault="00CC528C" w:rsidP="00250C99">
            <w:pPr>
              <w:spacing w:after="0" w:line="240" w:lineRule="auto"/>
              <w:rPr>
                <w:rFonts w:eastAsia="Times New Roman"/>
                <w:color w:val="000000"/>
              </w:rPr>
            </w:pPr>
          </w:p>
        </w:tc>
        <w:tc>
          <w:tcPr>
            <w:tcW w:w="2430" w:type="dxa"/>
            <w:tcBorders>
              <w:top w:val="nil"/>
              <w:left w:val="nil"/>
              <w:bottom w:val="nil"/>
              <w:right w:val="nil"/>
            </w:tcBorders>
            <w:shd w:val="clear" w:color="auto" w:fill="FFFFFF"/>
            <w:noWrap/>
            <w:vAlign w:val="bottom"/>
            <w:hideMark/>
          </w:tcPr>
          <w:p w14:paraId="52577C6F" w14:textId="77777777" w:rsidR="00CC528C" w:rsidRPr="00704893" w:rsidRDefault="00CC528C" w:rsidP="00250C99">
            <w:pPr>
              <w:spacing w:after="0" w:line="240" w:lineRule="auto"/>
              <w:rPr>
                <w:rFonts w:ascii="Times New Roman" w:eastAsia="Times New Roman" w:hAnsi="Times New Roman"/>
                <w:color w:val="000000"/>
              </w:rPr>
            </w:pPr>
            <w:r w:rsidRPr="00704893">
              <w:rPr>
                <w:rFonts w:ascii="Times New Roman" w:eastAsia="Times New Roman" w:hAnsi="Times New Roman"/>
                <w:color w:val="000000"/>
              </w:rPr>
              <w:t>CRUK2</w:t>
            </w:r>
          </w:p>
        </w:tc>
        <w:tc>
          <w:tcPr>
            <w:tcW w:w="2430" w:type="dxa"/>
            <w:tcBorders>
              <w:top w:val="nil"/>
              <w:left w:val="nil"/>
              <w:bottom w:val="nil"/>
              <w:right w:val="nil"/>
            </w:tcBorders>
            <w:shd w:val="clear" w:color="auto" w:fill="FFFFFF"/>
            <w:noWrap/>
            <w:vAlign w:val="bottom"/>
            <w:hideMark/>
          </w:tcPr>
          <w:p w14:paraId="014D89AA"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UK</w:t>
            </w:r>
          </w:p>
        </w:tc>
        <w:tc>
          <w:tcPr>
            <w:tcW w:w="2520" w:type="dxa"/>
            <w:tcBorders>
              <w:top w:val="nil"/>
              <w:left w:val="nil"/>
              <w:bottom w:val="nil"/>
              <w:right w:val="nil"/>
            </w:tcBorders>
            <w:shd w:val="clear" w:color="auto" w:fill="FFFFFF"/>
            <w:noWrap/>
            <w:vAlign w:val="bottom"/>
            <w:hideMark/>
          </w:tcPr>
          <w:p w14:paraId="16A70259"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CC</w:t>
            </w:r>
          </w:p>
        </w:tc>
      </w:tr>
      <w:tr w:rsidR="00CC528C" w:rsidRPr="00573101" w14:paraId="3F1F297A" w14:textId="77777777" w:rsidTr="00250C99">
        <w:trPr>
          <w:trHeight w:val="290"/>
        </w:trPr>
        <w:tc>
          <w:tcPr>
            <w:tcW w:w="1995" w:type="dxa"/>
            <w:tcBorders>
              <w:top w:val="nil"/>
              <w:left w:val="nil"/>
              <w:right w:val="nil"/>
            </w:tcBorders>
            <w:shd w:val="clear" w:color="auto" w:fill="FFFFFF"/>
            <w:noWrap/>
            <w:vAlign w:val="bottom"/>
            <w:hideMark/>
          </w:tcPr>
          <w:p w14:paraId="63A603FA" w14:textId="77777777" w:rsidR="00CC528C" w:rsidRPr="00573101" w:rsidRDefault="00CC528C" w:rsidP="00250C99">
            <w:pPr>
              <w:spacing w:after="0" w:line="240" w:lineRule="auto"/>
              <w:rPr>
                <w:rFonts w:eastAsia="Times New Roman"/>
                <w:color w:val="000000"/>
              </w:rPr>
            </w:pPr>
          </w:p>
        </w:tc>
        <w:tc>
          <w:tcPr>
            <w:tcW w:w="2430" w:type="dxa"/>
            <w:tcBorders>
              <w:top w:val="nil"/>
              <w:left w:val="nil"/>
              <w:right w:val="nil"/>
            </w:tcBorders>
            <w:shd w:val="clear" w:color="auto" w:fill="FFFFFF"/>
            <w:noWrap/>
            <w:vAlign w:val="bottom"/>
            <w:hideMark/>
          </w:tcPr>
          <w:p w14:paraId="72F36E83" w14:textId="77777777" w:rsidR="00CC528C" w:rsidRPr="00704893" w:rsidRDefault="00CC528C" w:rsidP="00250C99">
            <w:pPr>
              <w:spacing w:after="0" w:line="240" w:lineRule="auto"/>
              <w:rPr>
                <w:rFonts w:ascii="Times New Roman" w:eastAsia="Times New Roman" w:hAnsi="Times New Roman"/>
                <w:color w:val="000000"/>
              </w:rPr>
            </w:pPr>
            <w:r w:rsidRPr="00704893">
              <w:rPr>
                <w:rFonts w:ascii="Times New Roman" w:eastAsia="Times New Roman" w:hAnsi="Times New Roman"/>
                <w:color w:val="000000"/>
              </w:rPr>
              <w:t>CAPS1</w:t>
            </w:r>
          </w:p>
        </w:tc>
        <w:tc>
          <w:tcPr>
            <w:tcW w:w="2430" w:type="dxa"/>
            <w:tcBorders>
              <w:top w:val="nil"/>
              <w:left w:val="nil"/>
              <w:right w:val="nil"/>
            </w:tcBorders>
            <w:shd w:val="clear" w:color="auto" w:fill="FFFFFF"/>
            <w:noWrap/>
            <w:vAlign w:val="bottom"/>
            <w:hideMark/>
          </w:tcPr>
          <w:p w14:paraId="7FE39444"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Sweden</w:t>
            </w:r>
          </w:p>
        </w:tc>
        <w:tc>
          <w:tcPr>
            <w:tcW w:w="2520" w:type="dxa"/>
            <w:tcBorders>
              <w:top w:val="nil"/>
              <w:left w:val="nil"/>
              <w:right w:val="nil"/>
            </w:tcBorders>
            <w:shd w:val="clear" w:color="auto" w:fill="FFFFFF"/>
            <w:noWrap/>
            <w:vAlign w:val="bottom"/>
            <w:hideMark/>
          </w:tcPr>
          <w:p w14:paraId="58BBFE7F"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CC</w:t>
            </w:r>
          </w:p>
        </w:tc>
      </w:tr>
      <w:tr w:rsidR="00CC528C" w:rsidRPr="00573101" w14:paraId="7C78C993" w14:textId="77777777" w:rsidTr="00250C99">
        <w:trPr>
          <w:trHeight w:val="290"/>
        </w:trPr>
        <w:tc>
          <w:tcPr>
            <w:tcW w:w="1995" w:type="dxa"/>
            <w:tcBorders>
              <w:top w:val="nil"/>
              <w:left w:val="nil"/>
              <w:bottom w:val="single" w:sz="4" w:space="0" w:color="auto"/>
              <w:right w:val="nil"/>
            </w:tcBorders>
            <w:shd w:val="clear" w:color="auto" w:fill="FFFFFF"/>
            <w:noWrap/>
            <w:vAlign w:val="bottom"/>
            <w:hideMark/>
          </w:tcPr>
          <w:p w14:paraId="2986F0E8" w14:textId="77777777" w:rsidR="00CC528C" w:rsidRPr="00573101" w:rsidRDefault="00CC528C" w:rsidP="00250C99">
            <w:pPr>
              <w:spacing w:after="0" w:line="240" w:lineRule="auto"/>
              <w:rPr>
                <w:rFonts w:ascii="Times New Roman" w:eastAsia="Times New Roman" w:hAnsi="Times New Roman"/>
                <w:color w:val="000000"/>
              </w:rPr>
            </w:pPr>
          </w:p>
        </w:tc>
        <w:tc>
          <w:tcPr>
            <w:tcW w:w="2430" w:type="dxa"/>
            <w:tcBorders>
              <w:top w:val="nil"/>
              <w:left w:val="nil"/>
              <w:bottom w:val="single" w:sz="4" w:space="0" w:color="auto"/>
              <w:right w:val="nil"/>
            </w:tcBorders>
            <w:shd w:val="clear" w:color="auto" w:fill="FFFFFF"/>
            <w:noWrap/>
            <w:vAlign w:val="bottom"/>
            <w:hideMark/>
          </w:tcPr>
          <w:p w14:paraId="38D4C7FA" w14:textId="77777777" w:rsidR="00CC528C" w:rsidRPr="00704893" w:rsidRDefault="00CC528C" w:rsidP="00250C99">
            <w:pPr>
              <w:spacing w:after="0" w:line="240" w:lineRule="auto"/>
              <w:rPr>
                <w:rFonts w:ascii="Times New Roman" w:eastAsia="Times New Roman" w:hAnsi="Times New Roman"/>
                <w:color w:val="000000"/>
              </w:rPr>
            </w:pPr>
            <w:r w:rsidRPr="00704893">
              <w:rPr>
                <w:rFonts w:ascii="Times New Roman" w:eastAsia="Times New Roman" w:hAnsi="Times New Roman"/>
                <w:color w:val="000000"/>
              </w:rPr>
              <w:t>CAPS2</w:t>
            </w:r>
          </w:p>
        </w:tc>
        <w:tc>
          <w:tcPr>
            <w:tcW w:w="2430" w:type="dxa"/>
            <w:tcBorders>
              <w:top w:val="nil"/>
              <w:left w:val="nil"/>
              <w:bottom w:val="single" w:sz="4" w:space="0" w:color="auto"/>
              <w:right w:val="nil"/>
            </w:tcBorders>
            <w:shd w:val="clear" w:color="auto" w:fill="FFFFFF"/>
            <w:noWrap/>
            <w:vAlign w:val="bottom"/>
            <w:hideMark/>
          </w:tcPr>
          <w:p w14:paraId="5608978A"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Sweden</w:t>
            </w:r>
          </w:p>
        </w:tc>
        <w:tc>
          <w:tcPr>
            <w:tcW w:w="2520" w:type="dxa"/>
            <w:tcBorders>
              <w:top w:val="nil"/>
              <w:left w:val="nil"/>
              <w:bottom w:val="single" w:sz="4" w:space="0" w:color="auto"/>
              <w:right w:val="nil"/>
            </w:tcBorders>
            <w:shd w:val="clear" w:color="auto" w:fill="FFFFFF"/>
            <w:noWrap/>
            <w:vAlign w:val="bottom"/>
            <w:hideMark/>
          </w:tcPr>
          <w:p w14:paraId="22AA5B2E"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CC</w:t>
            </w:r>
          </w:p>
        </w:tc>
      </w:tr>
      <w:tr w:rsidR="00CC528C" w:rsidRPr="00573101" w14:paraId="591C42C6" w14:textId="77777777" w:rsidTr="00250C99">
        <w:trPr>
          <w:trHeight w:val="290"/>
        </w:trPr>
        <w:tc>
          <w:tcPr>
            <w:tcW w:w="1995" w:type="dxa"/>
            <w:tcBorders>
              <w:top w:val="single" w:sz="4" w:space="0" w:color="auto"/>
              <w:left w:val="nil"/>
              <w:bottom w:val="nil"/>
              <w:right w:val="nil"/>
            </w:tcBorders>
            <w:shd w:val="clear" w:color="auto" w:fill="FFFFFF"/>
            <w:noWrap/>
            <w:vAlign w:val="bottom"/>
            <w:hideMark/>
          </w:tcPr>
          <w:p w14:paraId="40DA12C0" w14:textId="77777777" w:rsidR="00CC528C" w:rsidRPr="00573101" w:rsidRDefault="00CC528C" w:rsidP="00250C99">
            <w:pPr>
              <w:spacing w:after="0" w:line="240" w:lineRule="auto"/>
              <w:rPr>
                <w:rFonts w:ascii="Times New Roman" w:eastAsia="Times New Roman" w:hAnsi="Times New Roman"/>
                <w:color w:val="000000"/>
              </w:rPr>
            </w:pPr>
          </w:p>
        </w:tc>
        <w:tc>
          <w:tcPr>
            <w:tcW w:w="2430" w:type="dxa"/>
            <w:tcBorders>
              <w:top w:val="single" w:sz="4" w:space="0" w:color="auto"/>
              <w:left w:val="nil"/>
              <w:bottom w:val="nil"/>
              <w:right w:val="nil"/>
            </w:tcBorders>
            <w:shd w:val="clear" w:color="auto" w:fill="FFFFFF"/>
            <w:noWrap/>
            <w:vAlign w:val="bottom"/>
            <w:hideMark/>
          </w:tcPr>
          <w:p w14:paraId="090E1D74" w14:textId="77777777" w:rsidR="00CC528C" w:rsidRPr="00573101" w:rsidRDefault="00CC528C" w:rsidP="00250C99">
            <w:pPr>
              <w:spacing w:after="0" w:line="240" w:lineRule="auto"/>
              <w:rPr>
                <w:rFonts w:ascii="Times New Roman" w:eastAsia="Times New Roman" w:hAnsi="Times New Roman"/>
                <w:color w:val="000000"/>
              </w:rPr>
            </w:pPr>
          </w:p>
        </w:tc>
        <w:tc>
          <w:tcPr>
            <w:tcW w:w="2430" w:type="dxa"/>
            <w:tcBorders>
              <w:top w:val="single" w:sz="4" w:space="0" w:color="auto"/>
              <w:left w:val="nil"/>
              <w:bottom w:val="nil"/>
              <w:right w:val="nil"/>
            </w:tcBorders>
            <w:shd w:val="clear" w:color="auto" w:fill="FFFFFF"/>
            <w:noWrap/>
            <w:vAlign w:val="bottom"/>
            <w:hideMark/>
          </w:tcPr>
          <w:p w14:paraId="7D8CAC7A" w14:textId="77777777" w:rsidR="00CC528C" w:rsidRPr="00573101" w:rsidRDefault="00CC528C" w:rsidP="00250C99">
            <w:pPr>
              <w:spacing w:after="0" w:line="240" w:lineRule="auto"/>
              <w:rPr>
                <w:rFonts w:ascii="Times New Roman" w:eastAsia="Times New Roman" w:hAnsi="Times New Roman"/>
                <w:color w:val="000000"/>
              </w:rPr>
            </w:pPr>
          </w:p>
        </w:tc>
        <w:tc>
          <w:tcPr>
            <w:tcW w:w="2520" w:type="dxa"/>
            <w:tcBorders>
              <w:top w:val="single" w:sz="4" w:space="0" w:color="auto"/>
              <w:left w:val="nil"/>
              <w:bottom w:val="nil"/>
              <w:right w:val="nil"/>
            </w:tcBorders>
            <w:shd w:val="clear" w:color="auto" w:fill="FFFFFF"/>
            <w:noWrap/>
            <w:vAlign w:val="bottom"/>
            <w:hideMark/>
          </w:tcPr>
          <w:p w14:paraId="18C1AD26" w14:textId="77777777" w:rsidR="00CC528C" w:rsidRPr="00573101" w:rsidRDefault="00CC528C" w:rsidP="00250C99">
            <w:pPr>
              <w:spacing w:after="0" w:line="240" w:lineRule="auto"/>
              <w:rPr>
                <w:rFonts w:ascii="Times New Roman" w:eastAsia="Times New Roman" w:hAnsi="Times New Roman"/>
                <w:color w:val="000000"/>
              </w:rPr>
            </w:pPr>
          </w:p>
        </w:tc>
      </w:tr>
      <w:tr w:rsidR="00CC528C" w:rsidRPr="00573101" w14:paraId="2F262C0C" w14:textId="77777777" w:rsidTr="00250C99">
        <w:trPr>
          <w:trHeight w:val="290"/>
        </w:trPr>
        <w:tc>
          <w:tcPr>
            <w:tcW w:w="1995" w:type="dxa"/>
            <w:tcBorders>
              <w:top w:val="nil"/>
              <w:left w:val="nil"/>
              <w:bottom w:val="nil"/>
              <w:right w:val="nil"/>
            </w:tcBorders>
            <w:shd w:val="clear" w:color="auto" w:fill="FFFFFF"/>
            <w:noWrap/>
            <w:vAlign w:val="bottom"/>
            <w:hideMark/>
          </w:tcPr>
          <w:p w14:paraId="2C3A9A12"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Replicat</w:t>
            </w:r>
            <w:r>
              <w:rPr>
                <w:rFonts w:ascii="Times New Roman" w:eastAsia="Times New Roman" w:hAnsi="Times New Roman"/>
                <w:color w:val="000000"/>
              </w:rPr>
              <w:t>ion</w:t>
            </w:r>
            <w:r w:rsidRPr="00573101">
              <w:rPr>
                <w:rFonts w:ascii="Times New Roman" w:eastAsia="Times New Roman" w:hAnsi="Times New Roman"/>
                <w:color w:val="000000"/>
              </w:rPr>
              <w:t xml:space="preserve"> data</w:t>
            </w:r>
          </w:p>
        </w:tc>
        <w:tc>
          <w:tcPr>
            <w:tcW w:w="2430" w:type="dxa"/>
            <w:tcBorders>
              <w:top w:val="nil"/>
              <w:left w:val="nil"/>
              <w:bottom w:val="nil"/>
              <w:right w:val="nil"/>
            </w:tcBorders>
            <w:shd w:val="clear" w:color="auto" w:fill="FFFFFF"/>
            <w:noWrap/>
            <w:vAlign w:val="bottom"/>
            <w:hideMark/>
          </w:tcPr>
          <w:p w14:paraId="5F356CD8" w14:textId="77777777" w:rsidR="00CC528C" w:rsidRPr="00573101" w:rsidRDefault="00CC528C" w:rsidP="00250C99">
            <w:pPr>
              <w:spacing w:after="0" w:line="240" w:lineRule="auto"/>
              <w:rPr>
                <w:rFonts w:ascii="Times New Roman" w:eastAsia="Times New Roman" w:hAnsi="Times New Roman"/>
                <w:color w:val="000000"/>
              </w:rPr>
            </w:pPr>
          </w:p>
        </w:tc>
        <w:tc>
          <w:tcPr>
            <w:tcW w:w="2430" w:type="dxa"/>
            <w:tcBorders>
              <w:top w:val="nil"/>
              <w:left w:val="nil"/>
              <w:bottom w:val="nil"/>
              <w:right w:val="nil"/>
            </w:tcBorders>
            <w:shd w:val="clear" w:color="auto" w:fill="FFFFFF"/>
            <w:noWrap/>
            <w:vAlign w:val="bottom"/>
            <w:hideMark/>
          </w:tcPr>
          <w:p w14:paraId="1F9D7F2D" w14:textId="77777777" w:rsidR="00CC528C" w:rsidRPr="00573101" w:rsidRDefault="00CC528C" w:rsidP="00250C99">
            <w:pPr>
              <w:spacing w:after="0" w:line="240" w:lineRule="auto"/>
              <w:rPr>
                <w:rFonts w:ascii="Times New Roman" w:eastAsia="Times New Roman" w:hAnsi="Times New Roman"/>
                <w:color w:val="000000"/>
              </w:rPr>
            </w:pPr>
          </w:p>
        </w:tc>
        <w:tc>
          <w:tcPr>
            <w:tcW w:w="2520" w:type="dxa"/>
            <w:tcBorders>
              <w:top w:val="nil"/>
              <w:left w:val="nil"/>
              <w:bottom w:val="nil"/>
              <w:right w:val="nil"/>
            </w:tcBorders>
            <w:shd w:val="clear" w:color="auto" w:fill="FFFFFF"/>
            <w:noWrap/>
            <w:vAlign w:val="bottom"/>
            <w:hideMark/>
          </w:tcPr>
          <w:p w14:paraId="7824999E" w14:textId="77777777" w:rsidR="00CC528C" w:rsidRPr="00573101" w:rsidRDefault="00CC528C" w:rsidP="00250C99">
            <w:pPr>
              <w:spacing w:after="0" w:line="240" w:lineRule="auto"/>
              <w:rPr>
                <w:rFonts w:ascii="Times New Roman" w:eastAsia="Times New Roman" w:hAnsi="Times New Roman"/>
                <w:color w:val="000000"/>
              </w:rPr>
            </w:pPr>
          </w:p>
        </w:tc>
      </w:tr>
      <w:tr w:rsidR="00CC528C" w:rsidRPr="00573101" w14:paraId="6861B979" w14:textId="77777777" w:rsidTr="00250C99">
        <w:trPr>
          <w:trHeight w:val="290"/>
        </w:trPr>
        <w:tc>
          <w:tcPr>
            <w:tcW w:w="1995" w:type="dxa"/>
            <w:tcBorders>
              <w:top w:val="nil"/>
              <w:left w:val="nil"/>
              <w:bottom w:val="nil"/>
              <w:right w:val="nil"/>
            </w:tcBorders>
            <w:shd w:val="clear" w:color="auto" w:fill="FFFFFF"/>
            <w:noWrap/>
            <w:vAlign w:val="bottom"/>
            <w:hideMark/>
          </w:tcPr>
          <w:p w14:paraId="6674A6B1"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 xml:space="preserve">Prostate </w:t>
            </w:r>
            <w:r>
              <w:rPr>
                <w:rFonts w:ascii="Times New Roman" w:eastAsia="Times New Roman" w:hAnsi="Times New Roman"/>
                <w:color w:val="000000"/>
              </w:rPr>
              <w:t>(PLCO)</w:t>
            </w:r>
          </w:p>
        </w:tc>
        <w:tc>
          <w:tcPr>
            <w:tcW w:w="2430" w:type="dxa"/>
            <w:tcBorders>
              <w:top w:val="nil"/>
              <w:left w:val="nil"/>
              <w:bottom w:val="nil"/>
              <w:right w:val="nil"/>
            </w:tcBorders>
            <w:shd w:val="clear" w:color="auto" w:fill="FFFFFF"/>
            <w:noWrap/>
            <w:vAlign w:val="bottom"/>
            <w:hideMark/>
          </w:tcPr>
          <w:p w14:paraId="242BC871" w14:textId="77777777" w:rsidR="00CC528C" w:rsidRPr="00573101" w:rsidRDefault="00CC528C" w:rsidP="00250C99">
            <w:pPr>
              <w:spacing w:after="0" w:line="240" w:lineRule="auto"/>
              <w:rPr>
                <w:rFonts w:ascii="Times New Roman" w:eastAsia="Times New Roman" w:hAnsi="Times New Roman"/>
                <w:color w:val="000000"/>
              </w:rPr>
            </w:pPr>
            <w:r>
              <w:rPr>
                <w:rFonts w:ascii="Times New Roman" w:eastAsia="Times New Roman" w:hAnsi="Times New Roman"/>
                <w:color w:val="000000"/>
              </w:rPr>
              <w:t>PLCO</w:t>
            </w:r>
          </w:p>
        </w:tc>
        <w:tc>
          <w:tcPr>
            <w:tcW w:w="2430" w:type="dxa"/>
            <w:tcBorders>
              <w:top w:val="nil"/>
              <w:left w:val="nil"/>
              <w:bottom w:val="nil"/>
              <w:right w:val="nil"/>
            </w:tcBorders>
            <w:shd w:val="clear" w:color="auto" w:fill="FFFFFF"/>
            <w:noWrap/>
            <w:vAlign w:val="bottom"/>
            <w:hideMark/>
          </w:tcPr>
          <w:p w14:paraId="3EB55F5B" w14:textId="77777777" w:rsidR="00CC528C" w:rsidRPr="00573101" w:rsidRDefault="00CC528C" w:rsidP="00250C99">
            <w:pPr>
              <w:spacing w:after="0" w:line="240" w:lineRule="auto"/>
              <w:rPr>
                <w:rFonts w:ascii="Times New Roman" w:eastAsia="Times New Roman" w:hAnsi="Times New Roman"/>
                <w:color w:val="000000"/>
              </w:rPr>
            </w:pPr>
            <w:r>
              <w:rPr>
                <w:rFonts w:ascii="Times New Roman" w:eastAsia="Times New Roman" w:hAnsi="Times New Roman"/>
                <w:color w:val="000000"/>
              </w:rPr>
              <w:t>US</w:t>
            </w:r>
          </w:p>
        </w:tc>
        <w:tc>
          <w:tcPr>
            <w:tcW w:w="2520" w:type="dxa"/>
            <w:tcBorders>
              <w:top w:val="nil"/>
              <w:left w:val="nil"/>
              <w:bottom w:val="nil"/>
              <w:right w:val="nil"/>
            </w:tcBorders>
            <w:shd w:val="clear" w:color="auto" w:fill="FFFFFF"/>
            <w:noWrap/>
            <w:vAlign w:val="bottom"/>
            <w:hideMark/>
          </w:tcPr>
          <w:p w14:paraId="4F180AC3" w14:textId="77777777" w:rsidR="00CC528C" w:rsidRPr="00573101" w:rsidRDefault="00CC528C" w:rsidP="00250C99">
            <w:pPr>
              <w:spacing w:after="0" w:line="240" w:lineRule="auto"/>
              <w:rPr>
                <w:rFonts w:ascii="Times New Roman" w:eastAsia="Times New Roman" w:hAnsi="Times New Roman"/>
                <w:color w:val="000000"/>
              </w:rPr>
            </w:pPr>
            <w:r>
              <w:rPr>
                <w:rFonts w:ascii="Times New Roman" w:eastAsia="Times New Roman" w:hAnsi="Times New Roman"/>
                <w:color w:val="000000"/>
              </w:rPr>
              <w:t>Nested CC</w:t>
            </w:r>
          </w:p>
        </w:tc>
      </w:tr>
      <w:tr w:rsidR="00CC528C" w:rsidRPr="00573101" w14:paraId="5654BC1A" w14:textId="77777777" w:rsidTr="00250C99">
        <w:trPr>
          <w:trHeight w:val="290"/>
        </w:trPr>
        <w:tc>
          <w:tcPr>
            <w:tcW w:w="1995" w:type="dxa"/>
            <w:tcBorders>
              <w:top w:val="nil"/>
              <w:left w:val="nil"/>
              <w:bottom w:val="nil"/>
              <w:right w:val="nil"/>
            </w:tcBorders>
            <w:shd w:val="clear" w:color="auto" w:fill="FFFFFF"/>
            <w:noWrap/>
            <w:vAlign w:val="bottom"/>
            <w:hideMark/>
          </w:tcPr>
          <w:p w14:paraId="0815409C" w14:textId="77777777" w:rsidR="00CC528C" w:rsidRPr="00573101" w:rsidRDefault="00CC528C" w:rsidP="00250C99">
            <w:pPr>
              <w:spacing w:after="0" w:line="240" w:lineRule="auto"/>
              <w:rPr>
                <w:rFonts w:ascii="Times New Roman" w:eastAsia="Times New Roman" w:hAnsi="Times New Roman"/>
                <w:color w:val="000000"/>
              </w:rPr>
            </w:pPr>
          </w:p>
        </w:tc>
        <w:tc>
          <w:tcPr>
            <w:tcW w:w="2430" w:type="dxa"/>
            <w:tcBorders>
              <w:top w:val="nil"/>
              <w:left w:val="nil"/>
              <w:bottom w:val="nil"/>
              <w:right w:val="nil"/>
            </w:tcBorders>
            <w:shd w:val="clear" w:color="auto" w:fill="FFFFFF"/>
            <w:noWrap/>
            <w:vAlign w:val="bottom"/>
            <w:hideMark/>
          </w:tcPr>
          <w:p w14:paraId="325C587F" w14:textId="77777777" w:rsidR="00CC528C" w:rsidRPr="00573101" w:rsidRDefault="00CC528C" w:rsidP="00250C99">
            <w:pPr>
              <w:spacing w:after="0" w:line="240" w:lineRule="auto"/>
              <w:rPr>
                <w:rFonts w:ascii="Times New Roman" w:eastAsia="Times New Roman" w:hAnsi="Times New Roman"/>
                <w:color w:val="000000"/>
              </w:rPr>
            </w:pPr>
          </w:p>
        </w:tc>
        <w:tc>
          <w:tcPr>
            <w:tcW w:w="2430" w:type="dxa"/>
            <w:tcBorders>
              <w:top w:val="nil"/>
              <w:left w:val="nil"/>
              <w:bottom w:val="nil"/>
              <w:right w:val="nil"/>
            </w:tcBorders>
            <w:shd w:val="clear" w:color="auto" w:fill="FFFFFF"/>
            <w:noWrap/>
            <w:vAlign w:val="bottom"/>
            <w:hideMark/>
          </w:tcPr>
          <w:p w14:paraId="1BBBBFFA" w14:textId="77777777" w:rsidR="00CC528C" w:rsidRPr="00573101" w:rsidRDefault="00CC528C" w:rsidP="00250C99">
            <w:pPr>
              <w:spacing w:after="0" w:line="240" w:lineRule="auto"/>
              <w:rPr>
                <w:rFonts w:ascii="Times New Roman" w:eastAsia="Times New Roman" w:hAnsi="Times New Roman"/>
                <w:color w:val="000000"/>
              </w:rPr>
            </w:pPr>
          </w:p>
        </w:tc>
        <w:tc>
          <w:tcPr>
            <w:tcW w:w="2520" w:type="dxa"/>
            <w:tcBorders>
              <w:top w:val="nil"/>
              <w:left w:val="nil"/>
              <w:bottom w:val="nil"/>
              <w:right w:val="nil"/>
            </w:tcBorders>
            <w:shd w:val="clear" w:color="auto" w:fill="FFFFFF"/>
            <w:noWrap/>
            <w:vAlign w:val="bottom"/>
            <w:hideMark/>
          </w:tcPr>
          <w:p w14:paraId="0CC0AA5F" w14:textId="77777777" w:rsidR="00CC528C" w:rsidRPr="00573101" w:rsidRDefault="00CC528C" w:rsidP="00250C99">
            <w:pPr>
              <w:spacing w:after="0" w:line="240" w:lineRule="auto"/>
              <w:rPr>
                <w:rFonts w:ascii="Times New Roman" w:eastAsia="Times New Roman" w:hAnsi="Times New Roman"/>
                <w:color w:val="000000"/>
              </w:rPr>
            </w:pPr>
          </w:p>
        </w:tc>
      </w:tr>
      <w:tr w:rsidR="00CC528C" w:rsidRPr="00573101" w14:paraId="615DD0BF" w14:textId="77777777" w:rsidTr="00250C99">
        <w:trPr>
          <w:trHeight w:val="290"/>
        </w:trPr>
        <w:tc>
          <w:tcPr>
            <w:tcW w:w="1995" w:type="dxa"/>
            <w:tcBorders>
              <w:top w:val="nil"/>
              <w:left w:val="nil"/>
              <w:bottom w:val="nil"/>
              <w:right w:val="nil"/>
            </w:tcBorders>
            <w:shd w:val="clear" w:color="auto" w:fill="FFFFFF"/>
            <w:noWrap/>
            <w:vAlign w:val="bottom"/>
            <w:hideMark/>
          </w:tcPr>
          <w:p w14:paraId="0BC11720"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Colon &amp; Rectum</w:t>
            </w:r>
          </w:p>
        </w:tc>
        <w:tc>
          <w:tcPr>
            <w:tcW w:w="2430" w:type="dxa"/>
            <w:tcBorders>
              <w:top w:val="nil"/>
              <w:left w:val="nil"/>
              <w:bottom w:val="nil"/>
              <w:right w:val="nil"/>
            </w:tcBorders>
            <w:shd w:val="clear" w:color="auto" w:fill="FFFFFF"/>
            <w:noWrap/>
            <w:vAlign w:val="bottom"/>
            <w:hideMark/>
          </w:tcPr>
          <w:p w14:paraId="09A0ECC3" w14:textId="77777777" w:rsidR="00CC528C" w:rsidRPr="00573101" w:rsidRDefault="00CC528C" w:rsidP="00250C99">
            <w:pPr>
              <w:spacing w:after="0" w:line="240" w:lineRule="auto"/>
              <w:rPr>
                <w:rFonts w:eastAsia="Times New Roman"/>
                <w:color w:val="000000"/>
              </w:rPr>
            </w:pPr>
          </w:p>
        </w:tc>
        <w:tc>
          <w:tcPr>
            <w:tcW w:w="2430" w:type="dxa"/>
            <w:tcBorders>
              <w:top w:val="nil"/>
              <w:left w:val="nil"/>
              <w:bottom w:val="nil"/>
              <w:right w:val="nil"/>
            </w:tcBorders>
            <w:shd w:val="clear" w:color="auto" w:fill="FFFFFF"/>
            <w:noWrap/>
            <w:vAlign w:val="bottom"/>
            <w:hideMark/>
          </w:tcPr>
          <w:p w14:paraId="7DA7A8E9" w14:textId="77777777" w:rsidR="00CC528C" w:rsidRPr="00573101" w:rsidRDefault="00CC528C" w:rsidP="00250C99">
            <w:pPr>
              <w:spacing w:after="0" w:line="240" w:lineRule="auto"/>
              <w:rPr>
                <w:rFonts w:eastAsia="Times New Roman"/>
                <w:color w:val="000000"/>
              </w:rPr>
            </w:pPr>
          </w:p>
        </w:tc>
        <w:tc>
          <w:tcPr>
            <w:tcW w:w="2520" w:type="dxa"/>
            <w:tcBorders>
              <w:top w:val="nil"/>
              <w:left w:val="nil"/>
              <w:bottom w:val="nil"/>
              <w:right w:val="nil"/>
            </w:tcBorders>
            <w:shd w:val="clear" w:color="auto" w:fill="FFFFFF"/>
            <w:noWrap/>
            <w:vAlign w:val="bottom"/>
            <w:hideMark/>
          </w:tcPr>
          <w:p w14:paraId="2407FC11" w14:textId="77777777" w:rsidR="00CC528C" w:rsidRPr="00573101" w:rsidRDefault="00CC528C" w:rsidP="00250C99">
            <w:pPr>
              <w:spacing w:after="0" w:line="240" w:lineRule="auto"/>
              <w:rPr>
                <w:rFonts w:eastAsia="Times New Roman"/>
                <w:color w:val="000000"/>
              </w:rPr>
            </w:pPr>
          </w:p>
        </w:tc>
      </w:tr>
      <w:tr w:rsidR="00CC528C" w:rsidRPr="00573101" w14:paraId="706BE83F" w14:textId="77777777" w:rsidTr="00250C99">
        <w:trPr>
          <w:trHeight w:val="290"/>
        </w:trPr>
        <w:tc>
          <w:tcPr>
            <w:tcW w:w="1995" w:type="dxa"/>
            <w:tcBorders>
              <w:top w:val="nil"/>
              <w:left w:val="nil"/>
              <w:bottom w:val="nil"/>
              <w:right w:val="nil"/>
            </w:tcBorders>
            <w:shd w:val="clear" w:color="auto" w:fill="FFFFFF"/>
            <w:noWrap/>
            <w:vAlign w:val="bottom"/>
            <w:hideMark/>
          </w:tcPr>
          <w:p w14:paraId="671E0E8B" w14:textId="77777777" w:rsidR="00CC528C" w:rsidRPr="00573101" w:rsidRDefault="00CC528C" w:rsidP="00250C99">
            <w:pPr>
              <w:spacing w:after="0" w:line="240" w:lineRule="auto"/>
              <w:rPr>
                <w:rFonts w:ascii="Times New Roman" w:eastAsia="Times New Roman" w:hAnsi="Times New Roman"/>
                <w:color w:val="000000"/>
              </w:rPr>
            </w:pPr>
            <w:r w:rsidRPr="00573101">
              <w:rPr>
                <w:rFonts w:ascii="Times New Roman" w:eastAsia="Times New Roman" w:hAnsi="Times New Roman"/>
                <w:color w:val="000000"/>
              </w:rPr>
              <w:t>(GECCO)</w:t>
            </w:r>
          </w:p>
        </w:tc>
        <w:tc>
          <w:tcPr>
            <w:tcW w:w="2430" w:type="dxa"/>
            <w:tcBorders>
              <w:top w:val="nil"/>
              <w:left w:val="nil"/>
              <w:bottom w:val="nil"/>
              <w:right w:val="nil"/>
            </w:tcBorders>
            <w:shd w:val="clear" w:color="auto" w:fill="FFFFFF"/>
            <w:noWrap/>
            <w:vAlign w:val="center"/>
            <w:hideMark/>
          </w:tcPr>
          <w:p w14:paraId="0720DE90" w14:textId="77777777" w:rsidR="00CC528C" w:rsidRPr="00704893" w:rsidRDefault="00CC528C" w:rsidP="00250C99">
            <w:pPr>
              <w:spacing w:after="0" w:line="240" w:lineRule="auto"/>
              <w:rPr>
                <w:rFonts w:ascii="Times New Roman" w:eastAsia="Times New Roman" w:hAnsi="Times New Roman"/>
                <w:color w:val="000000"/>
              </w:rPr>
            </w:pPr>
            <w:r w:rsidRPr="00704893">
              <w:rPr>
                <w:rFonts w:ascii="Times New Roman" w:eastAsia="Times New Roman" w:hAnsi="Times New Roman"/>
                <w:color w:val="000000"/>
              </w:rPr>
              <w:t xml:space="preserve">ASTERISK </w:t>
            </w:r>
          </w:p>
        </w:tc>
        <w:tc>
          <w:tcPr>
            <w:tcW w:w="2430" w:type="dxa"/>
            <w:tcBorders>
              <w:top w:val="nil"/>
              <w:left w:val="nil"/>
              <w:bottom w:val="nil"/>
              <w:right w:val="nil"/>
            </w:tcBorders>
            <w:shd w:val="clear" w:color="auto" w:fill="FFFFFF"/>
            <w:noWrap/>
            <w:vAlign w:val="bottom"/>
            <w:hideMark/>
          </w:tcPr>
          <w:p w14:paraId="1306FBA7" w14:textId="77777777" w:rsidR="00CC528C" w:rsidRPr="000425EB" w:rsidRDefault="00CC528C" w:rsidP="00250C99">
            <w:pPr>
              <w:spacing w:after="0" w:line="240" w:lineRule="auto"/>
              <w:rPr>
                <w:rFonts w:ascii="Times New Roman" w:eastAsia="Times New Roman" w:hAnsi="Times New Roman"/>
                <w:color w:val="000000"/>
              </w:rPr>
            </w:pPr>
            <w:r w:rsidRPr="000425EB">
              <w:rPr>
                <w:rFonts w:ascii="Times New Roman" w:eastAsia="Times New Roman" w:hAnsi="Times New Roman"/>
                <w:color w:val="000000"/>
              </w:rPr>
              <w:t>France</w:t>
            </w:r>
          </w:p>
        </w:tc>
        <w:tc>
          <w:tcPr>
            <w:tcW w:w="2520" w:type="dxa"/>
            <w:tcBorders>
              <w:top w:val="nil"/>
              <w:left w:val="nil"/>
              <w:bottom w:val="nil"/>
              <w:right w:val="nil"/>
            </w:tcBorders>
            <w:shd w:val="clear" w:color="auto" w:fill="FFFFFF"/>
            <w:noWrap/>
            <w:vAlign w:val="bottom"/>
            <w:hideMark/>
          </w:tcPr>
          <w:p w14:paraId="0DF0F822" w14:textId="77777777" w:rsidR="00CC528C" w:rsidRPr="000425EB" w:rsidRDefault="00CC528C" w:rsidP="00250C99">
            <w:pPr>
              <w:spacing w:after="0" w:line="240" w:lineRule="auto"/>
              <w:rPr>
                <w:rFonts w:ascii="Times New Roman" w:eastAsia="Times New Roman" w:hAnsi="Times New Roman"/>
                <w:color w:val="000000"/>
              </w:rPr>
            </w:pPr>
            <w:r w:rsidRPr="000425EB">
              <w:rPr>
                <w:rFonts w:ascii="Times New Roman" w:eastAsia="Times New Roman" w:hAnsi="Times New Roman"/>
                <w:color w:val="000000"/>
              </w:rPr>
              <w:t>Hospital CC</w:t>
            </w:r>
          </w:p>
        </w:tc>
      </w:tr>
      <w:tr w:rsidR="00CC528C" w:rsidRPr="00573101" w14:paraId="7BC9B5D7" w14:textId="77777777" w:rsidTr="00250C99">
        <w:trPr>
          <w:trHeight w:val="290"/>
        </w:trPr>
        <w:tc>
          <w:tcPr>
            <w:tcW w:w="1995" w:type="dxa"/>
            <w:tcBorders>
              <w:top w:val="nil"/>
              <w:left w:val="nil"/>
              <w:bottom w:val="nil"/>
              <w:right w:val="nil"/>
            </w:tcBorders>
            <w:shd w:val="clear" w:color="auto" w:fill="FFFFFF"/>
            <w:noWrap/>
            <w:vAlign w:val="bottom"/>
            <w:hideMark/>
          </w:tcPr>
          <w:p w14:paraId="76B9A60E" w14:textId="77777777" w:rsidR="00CC528C" w:rsidRPr="00573101" w:rsidRDefault="00CC528C" w:rsidP="00250C99">
            <w:pPr>
              <w:spacing w:after="0" w:line="240" w:lineRule="auto"/>
              <w:rPr>
                <w:rFonts w:ascii="Times New Roman" w:eastAsia="Times New Roman" w:hAnsi="Times New Roman"/>
                <w:color w:val="000000"/>
              </w:rPr>
            </w:pPr>
          </w:p>
        </w:tc>
        <w:tc>
          <w:tcPr>
            <w:tcW w:w="2430" w:type="dxa"/>
            <w:tcBorders>
              <w:top w:val="nil"/>
              <w:left w:val="nil"/>
              <w:bottom w:val="nil"/>
              <w:right w:val="nil"/>
            </w:tcBorders>
            <w:shd w:val="clear" w:color="auto" w:fill="FFFFFF"/>
            <w:noWrap/>
            <w:vAlign w:val="center"/>
            <w:hideMark/>
          </w:tcPr>
          <w:p w14:paraId="4B2459F3" w14:textId="77777777" w:rsidR="00CC528C" w:rsidRPr="00704893" w:rsidRDefault="00CC528C" w:rsidP="00250C99">
            <w:pPr>
              <w:spacing w:after="0" w:line="240" w:lineRule="auto"/>
              <w:rPr>
                <w:rFonts w:ascii="Times New Roman" w:eastAsia="Times New Roman" w:hAnsi="Times New Roman"/>
                <w:color w:val="000000"/>
              </w:rPr>
            </w:pPr>
            <w:r w:rsidRPr="00704893">
              <w:rPr>
                <w:rFonts w:ascii="Times New Roman" w:eastAsia="Times New Roman" w:hAnsi="Times New Roman"/>
                <w:color w:val="000000"/>
              </w:rPr>
              <w:t>COLO23  </w:t>
            </w:r>
          </w:p>
        </w:tc>
        <w:tc>
          <w:tcPr>
            <w:tcW w:w="2430" w:type="dxa"/>
            <w:tcBorders>
              <w:top w:val="nil"/>
              <w:left w:val="nil"/>
              <w:bottom w:val="nil"/>
              <w:right w:val="nil"/>
            </w:tcBorders>
            <w:shd w:val="clear" w:color="auto" w:fill="FFFFFF"/>
            <w:noWrap/>
            <w:vAlign w:val="bottom"/>
            <w:hideMark/>
          </w:tcPr>
          <w:p w14:paraId="4C9BAAA6" w14:textId="77777777" w:rsidR="00CC528C" w:rsidRPr="000425EB" w:rsidRDefault="00CC528C" w:rsidP="00250C99">
            <w:pPr>
              <w:spacing w:after="0" w:line="240" w:lineRule="auto"/>
              <w:rPr>
                <w:rFonts w:ascii="Times New Roman" w:eastAsia="Times New Roman" w:hAnsi="Times New Roman"/>
                <w:color w:val="000000"/>
              </w:rPr>
            </w:pPr>
            <w:r w:rsidRPr="000425EB">
              <w:rPr>
                <w:rFonts w:ascii="Times New Roman" w:eastAsia="Times New Roman" w:hAnsi="Times New Roman"/>
                <w:color w:val="000000"/>
              </w:rPr>
              <w:t>US</w:t>
            </w:r>
          </w:p>
        </w:tc>
        <w:tc>
          <w:tcPr>
            <w:tcW w:w="2520" w:type="dxa"/>
            <w:tcBorders>
              <w:top w:val="nil"/>
              <w:left w:val="nil"/>
              <w:bottom w:val="nil"/>
              <w:right w:val="nil"/>
            </w:tcBorders>
            <w:shd w:val="clear" w:color="auto" w:fill="FFFFFF"/>
            <w:noWrap/>
            <w:vAlign w:val="bottom"/>
            <w:hideMark/>
          </w:tcPr>
          <w:p w14:paraId="0AEE8750" w14:textId="77777777" w:rsidR="00CC528C" w:rsidRPr="000425EB" w:rsidRDefault="00CC528C" w:rsidP="00250C99">
            <w:pPr>
              <w:spacing w:after="0" w:line="240" w:lineRule="auto"/>
              <w:rPr>
                <w:rFonts w:ascii="Times New Roman" w:eastAsia="Times New Roman" w:hAnsi="Times New Roman"/>
                <w:color w:val="000000"/>
              </w:rPr>
            </w:pPr>
            <w:r w:rsidRPr="000425EB">
              <w:rPr>
                <w:rFonts w:ascii="Times New Roman" w:eastAsia="Times New Roman" w:hAnsi="Times New Roman"/>
                <w:color w:val="000000"/>
              </w:rPr>
              <w:t>Pop. CC</w:t>
            </w:r>
          </w:p>
        </w:tc>
      </w:tr>
      <w:tr w:rsidR="00CC528C" w:rsidRPr="00573101" w14:paraId="26E0AF5B" w14:textId="77777777" w:rsidTr="00250C99">
        <w:trPr>
          <w:trHeight w:val="290"/>
        </w:trPr>
        <w:tc>
          <w:tcPr>
            <w:tcW w:w="1995" w:type="dxa"/>
            <w:tcBorders>
              <w:top w:val="nil"/>
              <w:left w:val="nil"/>
              <w:bottom w:val="nil"/>
              <w:right w:val="nil"/>
            </w:tcBorders>
            <w:shd w:val="clear" w:color="auto" w:fill="FFFFFF"/>
            <w:noWrap/>
            <w:vAlign w:val="bottom"/>
            <w:hideMark/>
          </w:tcPr>
          <w:p w14:paraId="0451F8A3" w14:textId="77777777" w:rsidR="00CC528C" w:rsidRPr="00573101" w:rsidRDefault="00CC528C" w:rsidP="00250C99">
            <w:pPr>
              <w:spacing w:after="0" w:line="240" w:lineRule="auto"/>
              <w:rPr>
                <w:rFonts w:eastAsia="Times New Roman"/>
                <w:color w:val="000000"/>
              </w:rPr>
            </w:pPr>
          </w:p>
        </w:tc>
        <w:tc>
          <w:tcPr>
            <w:tcW w:w="2430" w:type="dxa"/>
            <w:tcBorders>
              <w:top w:val="nil"/>
              <w:left w:val="nil"/>
              <w:bottom w:val="nil"/>
              <w:right w:val="nil"/>
            </w:tcBorders>
            <w:shd w:val="clear" w:color="auto" w:fill="FFFFFF"/>
            <w:noWrap/>
            <w:vAlign w:val="center"/>
            <w:hideMark/>
          </w:tcPr>
          <w:p w14:paraId="57BC3EAF" w14:textId="77777777" w:rsidR="00CC528C" w:rsidRPr="00704893" w:rsidRDefault="00CC528C" w:rsidP="00250C99">
            <w:pPr>
              <w:spacing w:after="0" w:line="240" w:lineRule="auto"/>
              <w:rPr>
                <w:rFonts w:ascii="Times New Roman" w:eastAsia="Times New Roman" w:hAnsi="Times New Roman"/>
                <w:color w:val="000000"/>
              </w:rPr>
            </w:pPr>
            <w:r w:rsidRPr="00704893">
              <w:rPr>
                <w:rFonts w:ascii="Times New Roman" w:eastAsia="Times New Roman" w:hAnsi="Times New Roman"/>
                <w:color w:val="000000"/>
              </w:rPr>
              <w:t xml:space="preserve">DACHS1   </w:t>
            </w:r>
          </w:p>
        </w:tc>
        <w:tc>
          <w:tcPr>
            <w:tcW w:w="2430" w:type="dxa"/>
            <w:tcBorders>
              <w:top w:val="nil"/>
              <w:left w:val="nil"/>
              <w:bottom w:val="nil"/>
              <w:right w:val="nil"/>
            </w:tcBorders>
            <w:shd w:val="clear" w:color="auto" w:fill="FFFFFF"/>
            <w:noWrap/>
            <w:vAlign w:val="bottom"/>
            <w:hideMark/>
          </w:tcPr>
          <w:p w14:paraId="6BBDA5A0" w14:textId="77777777" w:rsidR="00CC528C" w:rsidRPr="00F339C4" w:rsidRDefault="00CC528C" w:rsidP="00250C99">
            <w:pPr>
              <w:spacing w:after="0" w:line="240" w:lineRule="auto"/>
              <w:rPr>
                <w:rFonts w:ascii="Times New Roman" w:eastAsia="Times New Roman" w:hAnsi="Times New Roman"/>
                <w:color w:val="000000"/>
              </w:rPr>
            </w:pPr>
            <w:r w:rsidRPr="00F339C4">
              <w:rPr>
                <w:rFonts w:ascii="Times New Roman" w:eastAsia="Times New Roman" w:hAnsi="Times New Roman"/>
                <w:color w:val="000000"/>
              </w:rPr>
              <w:t>Germany</w:t>
            </w:r>
          </w:p>
        </w:tc>
        <w:tc>
          <w:tcPr>
            <w:tcW w:w="2520" w:type="dxa"/>
            <w:tcBorders>
              <w:top w:val="nil"/>
              <w:left w:val="nil"/>
              <w:bottom w:val="nil"/>
              <w:right w:val="nil"/>
            </w:tcBorders>
            <w:shd w:val="clear" w:color="auto" w:fill="FFFFFF"/>
            <w:noWrap/>
            <w:vAlign w:val="bottom"/>
            <w:hideMark/>
          </w:tcPr>
          <w:p w14:paraId="6587D419" w14:textId="77777777" w:rsidR="00CC528C" w:rsidRPr="00F339C4" w:rsidRDefault="00CC528C" w:rsidP="00250C99">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Pop. </w:t>
            </w:r>
            <w:r w:rsidRPr="00F339C4">
              <w:rPr>
                <w:rFonts w:ascii="Times New Roman" w:eastAsia="Times New Roman" w:hAnsi="Times New Roman"/>
                <w:color w:val="000000"/>
              </w:rPr>
              <w:t>CC</w:t>
            </w:r>
          </w:p>
        </w:tc>
      </w:tr>
      <w:tr w:rsidR="00CC528C" w:rsidRPr="00573101" w14:paraId="7536D678" w14:textId="77777777" w:rsidTr="00250C99">
        <w:trPr>
          <w:trHeight w:val="290"/>
        </w:trPr>
        <w:tc>
          <w:tcPr>
            <w:tcW w:w="1995" w:type="dxa"/>
            <w:tcBorders>
              <w:top w:val="nil"/>
              <w:left w:val="nil"/>
              <w:bottom w:val="nil"/>
              <w:right w:val="nil"/>
            </w:tcBorders>
            <w:shd w:val="clear" w:color="auto" w:fill="FFFFFF"/>
            <w:noWrap/>
            <w:vAlign w:val="bottom"/>
            <w:hideMark/>
          </w:tcPr>
          <w:p w14:paraId="14B3FB98" w14:textId="77777777" w:rsidR="00CC528C" w:rsidRPr="00573101" w:rsidRDefault="00CC528C" w:rsidP="00250C99">
            <w:pPr>
              <w:spacing w:after="0" w:line="240" w:lineRule="auto"/>
              <w:rPr>
                <w:rFonts w:eastAsia="Times New Roman"/>
                <w:color w:val="000000"/>
              </w:rPr>
            </w:pPr>
          </w:p>
        </w:tc>
        <w:tc>
          <w:tcPr>
            <w:tcW w:w="2430" w:type="dxa"/>
            <w:tcBorders>
              <w:top w:val="nil"/>
              <w:left w:val="nil"/>
              <w:bottom w:val="nil"/>
              <w:right w:val="nil"/>
            </w:tcBorders>
            <w:shd w:val="clear" w:color="auto" w:fill="FFFFFF"/>
            <w:noWrap/>
            <w:vAlign w:val="center"/>
            <w:hideMark/>
          </w:tcPr>
          <w:p w14:paraId="57C7BF46" w14:textId="77777777" w:rsidR="00CC528C" w:rsidRPr="00704893" w:rsidRDefault="00CC528C" w:rsidP="00250C99">
            <w:pPr>
              <w:spacing w:after="0" w:line="240" w:lineRule="auto"/>
              <w:rPr>
                <w:rFonts w:ascii="Times New Roman" w:eastAsia="Times New Roman" w:hAnsi="Times New Roman"/>
                <w:color w:val="000000"/>
              </w:rPr>
            </w:pPr>
            <w:r w:rsidRPr="00704893">
              <w:rPr>
                <w:rFonts w:ascii="Times New Roman" w:eastAsia="Times New Roman" w:hAnsi="Times New Roman"/>
                <w:color w:val="000000"/>
              </w:rPr>
              <w:t xml:space="preserve">DACHS2   </w:t>
            </w:r>
          </w:p>
        </w:tc>
        <w:tc>
          <w:tcPr>
            <w:tcW w:w="2430" w:type="dxa"/>
            <w:tcBorders>
              <w:top w:val="nil"/>
              <w:left w:val="nil"/>
              <w:bottom w:val="nil"/>
              <w:right w:val="nil"/>
            </w:tcBorders>
            <w:shd w:val="clear" w:color="auto" w:fill="FFFFFF"/>
            <w:noWrap/>
            <w:vAlign w:val="bottom"/>
            <w:hideMark/>
          </w:tcPr>
          <w:p w14:paraId="2501BE18" w14:textId="77777777" w:rsidR="00CC528C" w:rsidRPr="00F339C4" w:rsidRDefault="00CC528C" w:rsidP="00250C99">
            <w:pPr>
              <w:spacing w:after="0" w:line="240" w:lineRule="auto"/>
              <w:rPr>
                <w:rFonts w:ascii="Times New Roman" w:eastAsia="Times New Roman" w:hAnsi="Times New Roman"/>
                <w:color w:val="000000"/>
              </w:rPr>
            </w:pPr>
            <w:r w:rsidRPr="00F339C4">
              <w:rPr>
                <w:rFonts w:ascii="Times New Roman" w:eastAsia="Times New Roman" w:hAnsi="Times New Roman"/>
                <w:color w:val="000000"/>
              </w:rPr>
              <w:t>Germany</w:t>
            </w:r>
          </w:p>
        </w:tc>
        <w:tc>
          <w:tcPr>
            <w:tcW w:w="2520" w:type="dxa"/>
            <w:tcBorders>
              <w:top w:val="nil"/>
              <w:left w:val="nil"/>
              <w:bottom w:val="nil"/>
              <w:right w:val="nil"/>
            </w:tcBorders>
            <w:shd w:val="clear" w:color="auto" w:fill="FFFFFF"/>
            <w:noWrap/>
            <w:vAlign w:val="bottom"/>
            <w:hideMark/>
          </w:tcPr>
          <w:p w14:paraId="4EE65424" w14:textId="77777777" w:rsidR="00CC528C" w:rsidRPr="00F339C4" w:rsidRDefault="00CC528C" w:rsidP="00250C99">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Pop. </w:t>
            </w:r>
            <w:r w:rsidRPr="00F339C4">
              <w:rPr>
                <w:rFonts w:ascii="Times New Roman" w:eastAsia="Times New Roman" w:hAnsi="Times New Roman"/>
                <w:color w:val="000000"/>
              </w:rPr>
              <w:t>CC</w:t>
            </w:r>
          </w:p>
        </w:tc>
      </w:tr>
      <w:tr w:rsidR="00CC528C" w:rsidRPr="00573101" w14:paraId="127B836D" w14:textId="77777777" w:rsidTr="00250C99">
        <w:trPr>
          <w:trHeight w:val="290"/>
        </w:trPr>
        <w:tc>
          <w:tcPr>
            <w:tcW w:w="1995" w:type="dxa"/>
            <w:tcBorders>
              <w:top w:val="nil"/>
              <w:left w:val="nil"/>
              <w:bottom w:val="nil"/>
              <w:right w:val="nil"/>
            </w:tcBorders>
            <w:shd w:val="clear" w:color="auto" w:fill="FFFFFF"/>
            <w:noWrap/>
            <w:vAlign w:val="bottom"/>
            <w:hideMark/>
          </w:tcPr>
          <w:p w14:paraId="53CEC14A" w14:textId="77777777" w:rsidR="00CC528C" w:rsidRPr="00573101" w:rsidRDefault="00CC528C" w:rsidP="00250C99">
            <w:pPr>
              <w:spacing w:after="0" w:line="240" w:lineRule="auto"/>
              <w:rPr>
                <w:rFonts w:eastAsia="Times New Roman"/>
                <w:color w:val="000000"/>
              </w:rPr>
            </w:pPr>
          </w:p>
        </w:tc>
        <w:tc>
          <w:tcPr>
            <w:tcW w:w="2430" w:type="dxa"/>
            <w:tcBorders>
              <w:top w:val="nil"/>
              <w:left w:val="nil"/>
              <w:bottom w:val="nil"/>
              <w:right w:val="nil"/>
            </w:tcBorders>
            <w:shd w:val="clear" w:color="auto" w:fill="FFFFFF"/>
            <w:noWrap/>
            <w:vAlign w:val="center"/>
            <w:hideMark/>
          </w:tcPr>
          <w:p w14:paraId="3DDA0BED" w14:textId="77777777" w:rsidR="00CC528C" w:rsidRPr="00704893" w:rsidRDefault="00CC528C" w:rsidP="00250C99">
            <w:pPr>
              <w:spacing w:after="0" w:line="240" w:lineRule="auto"/>
              <w:rPr>
                <w:rFonts w:ascii="Times New Roman" w:eastAsia="Times New Roman" w:hAnsi="Times New Roman"/>
                <w:color w:val="000000"/>
              </w:rPr>
            </w:pPr>
            <w:r w:rsidRPr="00704893">
              <w:rPr>
                <w:rFonts w:ascii="Times New Roman" w:eastAsia="Times New Roman" w:hAnsi="Times New Roman"/>
                <w:color w:val="000000"/>
              </w:rPr>
              <w:t>DALS1    </w:t>
            </w:r>
          </w:p>
        </w:tc>
        <w:tc>
          <w:tcPr>
            <w:tcW w:w="2430" w:type="dxa"/>
            <w:tcBorders>
              <w:top w:val="nil"/>
              <w:left w:val="nil"/>
              <w:bottom w:val="nil"/>
              <w:right w:val="nil"/>
            </w:tcBorders>
            <w:shd w:val="clear" w:color="auto" w:fill="FFFFFF"/>
            <w:noWrap/>
            <w:vAlign w:val="bottom"/>
            <w:hideMark/>
          </w:tcPr>
          <w:p w14:paraId="710846FB" w14:textId="77777777" w:rsidR="00CC528C" w:rsidRPr="000425EB" w:rsidRDefault="00CC528C" w:rsidP="00250C99">
            <w:pPr>
              <w:spacing w:after="0" w:line="240" w:lineRule="auto"/>
              <w:rPr>
                <w:rFonts w:ascii="Times New Roman" w:eastAsia="Times New Roman" w:hAnsi="Times New Roman"/>
                <w:color w:val="000000"/>
              </w:rPr>
            </w:pPr>
            <w:r w:rsidRPr="000425EB">
              <w:rPr>
                <w:rFonts w:ascii="Times New Roman" w:eastAsia="Times New Roman" w:hAnsi="Times New Roman"/>
                <w:color w:val="000000"/>
              </w:rPr>
              <w:t>US</w:t>
            </w:r>
          </w:p>
        </w:tc>
        <w:tc>
          <w:tcPr>
            <w:tcW w:w="2520" w:type="dxa"/>
            <w:tcBorders>
              <w:top w:val="nil"/>
              <w:left w:val="nil"/>
              <w:bottom w:val="nil"/>
              <w:right w:val="nil"/>
            </w:tcBorders>
            <w:shd w:val="clear" w:color="auto" w:fill="FFFFFF"/>
            <w:noWrap/>
            <w:vAlign w:val="bottom"/>
            <w:hideMark/>
          </w:tcPr>
          <w:p w14:paraId="6597FAC0" w14:textId="77777777" w:rsidR="00CC528C" w:rsidRPr="000425EB" w:rsidRDefault="00CC528C" w:rsidP="00250C99">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Pop. </w:t>
            </w:r>
            <w:r w:rsidRPr="00F339C4">
              <w:rPr>
                <w:rFonts w:ascii="Times New Roman" w:eastAsia="Times New Roman" w:hAnsi="Times New Roman"/>
                <w:color w:val="000000"/>
              </w:rPr>
              <w:t>CC</w:t>
            </w:r>
          </w:p>
        </w:tc>
      </w:tr>
      <w:tr w:rsidR="00CC528C" w:rsidRPr="00573101" w14:paraId="7BC33587" w14:textId="77777777" w:rsidTr="00250C99">
        <w:trPr>
          <w:trHeight w:val="290"/>
        </w:trPr>
        <w:tc>
          <w:tcPr>
            <w:tcW w:w="1995" w:type="dxa"/>
            <w:tcBorders>
              <w:top w:val="nil"/>
              <w:left w:val="nil"/>
              <w:bottom w:val="nil"/>
              <w:right w:val="nil"/>
            </w:tcBorders>
            <w:shd w:val="clear" w:color="auto" w:fill="FFFFFF"/>
            <w:noWrap/>
            <w:vAlign w:val="bottom"/>
            <w:hideMark/>
          </w:tcPr>
          <w:p w14:paraId="276DA0C0" w14:textId="77777777" w:rsidR="00CC528C" w:rsidRPr="00573101" w:rsidRDefault="00CC528C" w:rsidP="00250C99">
            <w:pPr>
              <w:spacing w:after="0" w:line="240" w:lineRule="auto"/>
              <w:rPr>
                <w:rFonts w:eastAsia="Times New Roman"/>
                <w:color w:val="000000"/>
              </w:rPr>
            </w:pPr>
          </w:p>
        </w:tc>
        <w:tc>
          <w:tcPr>
            <w:tcW w:w="2430" w:type="dxa"/>
            <w:tcBorders>
              <w:top w:val="nil"/>
              <w:left w:val="nil"/>
              <w:bottom w:val="nil"/>
              <w:right w:val="nil"/>
            </w:tcBorders>
            <w:shd w:val="clear" w:color="auto" w:fill="FFFFFF"/>
            <w:noWrap/>
            <w:vAlign w:val="center"/>
            <w:hideMark/>
          </w:tcPr>
          <w:p w14:paraId="33BCA969" w14:textId="77777777" w:rsidR="00CC528C" w:rsidRPr="00704893" w:rsidRDefault="00CC528C" w:rsidP="00250C99">
            <w:pPr>
              <w:spacing w:after="0" w:line="240" w:lineRule="auto"/>
              <w:rPr>
                <w:rFonts w:ascii="Times New Roman" w:eastAsia="Times New Roman" w:hAnsi="Times New Roman"/>
                <w:color w:val="000000"/>
              </w:rPr>
            </w:pPr>
            <w:r w:rsidRPr="00704893">
              <w:rPr>
                <w:rFonts w:ascii="Times New Roman" w:eastAsia="Times New Roman" w:hAnsi="Times New Roman"/>
                <w:color w:val="000000"/>
              </w:rPr>
              <w:t>DALS2 </w:t>
            </w:r>
          </w:p>
        </w:tc>
        <w:tc>
          <w:tcPr>
            <w:tcW w:w="2430" w:type="dxa"/>
            <w:tcBorders>
              <w:top w:val="nil"/>
              <w:left w:val="nil"/>
              <w:bottom w:val="nil"/>
              <w:right w:val="nil"/>
            </w:tcBorders>
            <w:shd w:val="clear" w:color="auto" w:fill="FFFFFF"/>
            <w:noWrap/>
            <w:vAlign w:val="bottom"/>
            <w:hideMark/>
          </w:tcPr>
          <w:p w14:paraId="67BBFBCE" w14:textId="77777777" w:rsidR="00CC528C" w:rsidRPr="000425EB" w:rsidRDefault="00CC528C" w:rsidP="00250C99">
            <w:pPr>
              <w:spacing w:after="0" w:line="240" w:lineRule="auto"/>
              <w:rPr>
                <w:rFonts w:ascii="Times New Roman" w:eastAsia="Times New Roman" w:hAnsi="Times New Roman"/>
                <w:color w:val="000000"/>
              </w:rPr>
            </w:pPr>
            <w:r w:rsidRPr="000425EB">
              <w:rPr>
                <w:rFonts w:ascii="Times New Roman" w:eastAsia="Times New Roman" w:hAnsi="Times New Roman"/>
                <w:color w:val="000000"/>
              </w:rPr>
              <w:t>US</w:t>
            </w:r>
          </w:p>
        </w:tc>
        <w:tc>
          <w:tcPr>
            <w:tcW w:w="2520" w:type="dxa"/>
            <w:tcBorders>
              <w:top w:val="nil"/>
              <w:left w:val="nil"/>
              <w:bottom w:val="nil"/>
              <w:right w:val="nil"/>
            </w:tcBorders>
            <w:shd w:val="clear" w:color="auto" w:fill="FFFFFF"/>
            <w:noWrap/>
            <w:vAlign w:val="bottom"/>
            <w:hideMark/>
          </w:tcPr>
          <w:p w14:paraId="31B805CC" w14:textId="77777777" w:rsidR="00CC528C" w:rsidRPr="000425EB" w:rsidRDefault="00CC528C" w:rsidP="00250C99">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Pop. </w:t>
            </w:r>
            <w:r w:rsidRPr="00F339C4">
              <w:rPr>
                <w:rFonts w:ascii="Times New Roman" w:eastAsia="Times New Roman" w:hAnsi="Times New Roman"/>
                <w:color w:val="000000"/>
              </w:rPr>
              <w:t>CC</w:t>
            </w:r>
          </w:p>
        </w:tc>
      </w:tr>
      <w:tr w:rsidR="00CC528C" w:rsidRPr="00573101" w14:paraId="75C8466F" w14:textId="77777777" w:rsidTr="00250C99">
        <w:trPr>
          <w:trHeight w:val="290"/>
        </w:trPr>
        <w:tc>
          <w:tcPr>
            <w:tcW w:w="1995" w:type="dxa"/>
            <w:tcBorders>
              <w:top w:val="nil"/>
              <w:left w:val="nil"/>
              <w:bottom w:val="nil"/>
              <w:right w:val="nil"/>
            </w:tcBorders>
            <w:shd w:val="clear" w:color="auto" w:fill="FFFFFF"/>
            <w:noWrap/>
            <w:vAlign w:val="bottom"/>
            <w:hideMark/>
          </w:tcPr>
          <w:p w14:paraId="0AE974C2" w14:textId="77777777" w:rsidR="00CC528C" w:rsidRPr="00573101" w:rsidRDefault="00CC528C" w:rsidP="00250C99">
            <w:pPr>
              <w:spacing w:after="0" w:line="240" w:lineRule="auto"/>
              <w:rPr>
                <w:rFonts w:eastAsia="Times New Roman"/>
                <w:color w:val="000000"/>
              </w:rPr>
            </w:pPr>
          </w:p>
        </w:tc>
        <w:tc>
          <w:tcPr>
            <w:tcW w:w="2430" w:type="dxa"/>
            <w:tcBorders>
              <w:top w:val="nil"/>
              <w:left w:val="nil"/>
              <w:bottom w:val="nil"/>
              <w:right w:val="nil"/>
            </w:tcBorders>
            <w:shd w:val="clear" w:color="auto" w:fill="FFFFFF"/>
            <w:noWrap/>
            <w:vAlign w:val="center"/>
            <w:hideMark/>
          </w:tcPr>
          <w:p w14:paraId="3930DB91" w14:textId="77777777" w:rsidR="00CC528C" w:rsidRPr="00704893" w:rsidRDefault="00CC528C" w:rsidP="00250C99">
            <w:pPr>
              <w:spacing w:after="0" w:line="240" w:lineRule="auto"/>
              <w:rPr>
                <w:rFonts w:ascii="Times New Roman" w:eastAsia="Times New Roman" w:hAnsi="Times New Roman"/>
                <w:color w:val="000000"/>
              </w:rPr>
            </w:pPr>
            <w:r w:rsidRPr="00704893">
              <w:rPr>
                <w:rFonts w:ascii="Times New Roman" w:eastAsia="Times New Roman" w:hAnsi="Times New Roman"/>
                <w:color w:val="000000"/>
              </w:rPr>
              <w:t>HPFS1    </w:t>
            </w:r>
          </w:p>
        </w:tc>
        <w:tc>
          <w:tcPr>
            <w:tcW w:w="2430" w:type="dxa"/>
            <w:tcBorders>
              <w:top w:val="nil"/>
              <w:left w:val="nil"/>
              <w:bottom w:val="nil"/>
              <w:right w:val="nil"/>
            </w:tcBorders>
            <w:shd w:val="clear" w:color="auto" w:fill="FFFFFF"/>
            <w:noWrap/>
            <w:vAlign w:val="bottom"/>
            <w:hideMark/>
          </w:tcPr>
          <w:p w14:paraId="22642025" w14:textId="77777777" w:rsidR="00CC528C" w:rsidRPr="000425EB" w:rsidRDefault="00CC528C" w:rsidP="00250C99">
            <w:pPr>
              <w:spacing w:after="0" w:line="240" w:lineRule="auto"/>
              <w:rPr>
                <w:rFonts w:ascii="Times New Roman" w:eastAsia="Times New Roman" w:hAnsi="Times New Roman"/>
                <w:color w:val="000000"/>
              </w:rPr>
            </w:pPr>
            <w:r>
              <w:rPr>
                <w:rFonts w:ascii="Times New Roman" w:eastAsia="Times New Roman" w:hAnsi="Times New Roman"/>
                <w:color w:val="000000"/>
              </w:rPr>
              <w:t>US</w:t>
            </w:r>
          </w:p>
        </w:tc>
        <w:tc>
          <w:tcPr>
            <w:tcW w:w="2520" w:type="dxa"/>
            <w:tcBorders>
              <w:top w:val="nil"/>
              <w:left w:val="nil"/>
              <w:bottom w:val="nil"/>
              <w:right w:val="nil"/>
            </w:tcBorders>
            <w:shd w:val="clear" w:color="auto" w:fill="FFFFFF"/>
            <w:noWrap/>
            <w:vAlign w:val="bottom"/>
            <w:hideMark/>
          </w:tcPr>
          <w:p w14:paraId="7631F671" w14:textId="77777777" w:rsidR="00CC528C" w:rsidRPr="000425EB" w:rsidRDefault="00CC528C" w:rsidP="00250C99">
            <w:pPr>
              <w:spacing w:after="0" w:line="240" w:lineRule="auto"/>
              <w:rPr>
                <w:rFonts w:ascii="Times New Roman" w:eastAsia="Times New Roman" w:hAnsi="Times New Roman"/>
                <w:color w:val="000000"/>
              </w:rPr>
            </w:pPr>
            <w:r w:rsidRPr="000425EB">
              <w:rPr>
                <w:rFonts w:ascii="Times New Roman" w:eastAsia="Times New Roman" w:hAnsi="Times New Roman"/>
                <w:color w:val="000000"/>
              </w:rPr>
              <w:t>Nested CC</w:t>
            </w:r>
          </w:p>
        </w:tc>
      </w:tr>
      <w:tr w:rsidR="00CC528C" w:rsidRPr="00573101" w14:paraId="4AA7BDE6" w14:textId="77777777" w:rsidTr="00250C99">
        <w:trPr>
          <w:trHeight w:val="669"/>
        </w:trPr>
        <w:tc>
          <w:tcPr>
            <w:tcW w:w="1995" w:type="dxa"/>
            <w:tcBorders>
              <w:top w:val="nil"/>
              <w:left w:val="nil"/>
              <w:bottom w:val="nil"/>
              <w:right w:val="nil"/>
            </w:tcBorders>
            <w:shd w:val="clear" w:color="auto" w:fill="FFFFFF"/>
            <w:noWrap/>
            <w:vAlign w:val="bottom"/>
            <w:hideMark/>
          </w:tcPr>
          <w:p w14:paraId="1F42F40E" w14:textId="77777777" w:rsidR="00CC528C" w:rsidRPr="00573101" w:rsidRDefault="00CC528C" w:rsidP="00250C99">
            <w:pPr>
              <w:spacing w:after="0" w:line="240" w:lineRule="auto"/>
              <w:rPr>
                <w:rFonts w:eastAsia="Times New Roman"/>
                <w:color w:val="000000"/>
              </w:rPr>
            </w:pPr>
          </w:p>
        </w:tc>
        <w:tc>
          <w:tcPr>
            <w:tcW w:w="2430" w:type="dxa"/>
            <w:tcBorders>
              <w:top w:val="nil"/>
              <w:left w:val="nil"/>
              <w:bottom w:val="nil"/>
              <w:right w:val="nil"/>
            </w:tcBorders>
            <w:shd w:val="clear" w:color="auto" w:fill="FFFFFF"/>
            <w:noWrap/>
            <w:vAlign w:val="center"/>
            <w:hideMark/>
          </w:tcPr>
          <w:p w14:paraId="66998DEE" w14:textId="77777777" w:rsidR="00CC528C" w:rsidRPr="00704893" w:rsidRDefault="00CC528C" w:rsidP="00250C99">
            <w:pPr>
              <w:spacing w:after="0" w:line="240" w:lineRule="auto"/>
              <w:rPr>
                <w:rFonts w:ascii="Times New Roman" w:eastAsia="Times New Roman" w:hAnsi="Times New Roman"/>
                <w:color w:val="000000"/>
              </w:rPr>
            </w:pPr>
            <w:r w:rsidRPr="00704893">
              <w:rPr>
                <w:rFonts w:ascii="Times New Roman" w:eastAsia="Times New Roman" w:hAnsi="Times New Roman"/>
                <w:color w:val="000000"/>
              </w:rPr>
              <w:t>HPFS2</w:t>
            </w:r>
          </w:p>
        </w:tc>
        <w:tc>
          <w:tcPr>
            <w:tcW w:w="2430" w:type="dxa"/>
            <w:tcBorders>
              <w:top w:val="nil"/>
              <w:left w:val="nil"/>
              <w:bottom w:val="nil"/>
              <w:right w:val="nil"/>
            </w:tcBorders>
            <w:shd w:val="clear" w:color="auto" w:fill="FFFFFF"/>
            <w:noWrap/>
            <w:vAlign w:val="bottom"/>
            <w:hideMark/>
          </w:tcPr>
          <w:p w14:paraId="2BE6E34A" w14:textId="77777777" w:rsidR="00CC528C" w:rsidRPr="000425EB" w:rsidRDefault="00CC528C" w:rsidP="00250C99">
            <w:pPr>
              <w:spacing w:after="0" w:line="240" w:lineRule="auto"/>
              <w:rPr>
                <w:rFonts w:ascii="Times New Roman" w:eastAsia="Times New Roman" w:hAnsi="Times New Roman"/>
                <w:color w:val="000000"/>
              </w:rPr>
            </w:pPr>
            <w:r>
              <w:rPr>
                <w:rFonts w:ascii="Times New Roman" w:eastAsia="Times New Roman" w:hAnsi="Times New Roman"/>
                <w:color w:val="000000"/>
              </w:rPr>
              <w:t>US</w:t>
            </w:r>
          </w:p>
        </w:tc>
        <w:tc>
          <w:tcPr>
            <w:tcW w:w="2520" w:type="dxa"/>
            <w:tcBorders>
              <w:top w:val="nil"/>
              <w:left w:val="nil"/>
              <w:bottom w:val="nil"/>
              <w:right w:val="nil"/>
            </w:tcBorders>
            <w:shd w:val="clear" w:color="auto" w:fill="FFFFFF"/>
            <w:noWrap/>
            <w:vAlign w:val="bottom"/>
            <w:hideMark/>
          </w:tcPr>
          <w:p w14:paraId="53AA6313" w14:textId="77777777" w:rsidR="00CC528C" w:rsidRPr="000425EB" w:rsidRDefault="00CC528C" w:rsidP="00250C99">
            <w:pPr>
              <w:spacing w:after="0" w:line="240" w:lineRule="auto"/>
              <w:rPr>
                <w:rFonts w:ascii="Times New Roman" w:eastAsia="Times New Roman" w:hAnsi="Times New Roman"/>
                <w:color w:val="000000"/>
              </w:rPr>
            </w:pPr>
            <w:r w:rsidRPr="000425EB">
              <w:rPr>
                <w:rFonts w:ascii="Times New Roman" w:eastAsia="Times New Roman" w:hAnsi="Times New Roman"/>
                <w:color w:val="000000"/>
              </w:rPr>
              <w:t>Nested CC</w:t>
            </w:r>
          </w:p>
        </w:tc>
      </w:tr>
      <w:tr w:rsidR="00CC528C" w:rsidRPr="00573101" w14:paraId="4BD6CF9B" w14:textId="77777777" w:rsidTr="00250C99">
        <w:trPr>
          <w:trHeight w:val="290"/>
        </w:trPr>
        <w:tc>
          <w:tcPr>
            <w:tcW w:w="1995" w:type="dxa"/>
            <w:tcBorders>
              <w:top w:val="nil"/>
              <w:left w:val="nil"/>
              <w:bottom w:val="nil"/>
              <w:right w:val="nil"/>
            </w:tcBorders>
            <w:shd w:val="clear" w:color="auto" w:fill="FFFFFF"/>
            <w:noWrap/>
            <w:vAlign w:val="bottom"/>
            <w:hideMark/>
          </w:tcPr>
          <w:p w14:paraId="202CECE9" w14:textId="77777777" w:rsidR="00CC528C" w:rsidRPr="00573101" w:rsidRDefault="00CC528C" w:rsidP="00250C99">
            <w:pPr>
              <w:spacing w:after="0" w:line="240" w:lineRule="auto"/>
              <w:rPr>
                <w:rFonts w:eastAsia="Times New Roman"/>
                <w:color w:val="000000"/>
              </w:rPr>
            </w:pPr>
          </w:p>
        </w:tc>
        <w:tc>
          <w:tcPr>
            <w:tcW w:w="2430" w:type="dxa"/>
            <w:tcBorders>
              <w:top w:val="nil"/>
              <w:left w:val="nil"/>
              <w:bottom w:val="nil"/>
              <w:right w:val="nil"/>
            </w:tcBorders>
            <w:shd w:val="clear" w:color="auto" w:fill="FFFFFF"/>
            <w:noWrap/>
            <w:vAlign w:val="center"/>
            <w:hideMark/>
          </w:tcPr>
          <w:p w14:paraId="76895DA4" w14:textId="77777777" w:rsidR="00CC528C" w:rsidRPr="00704893" w:rsidRDefault="00CC528C" w:rsidP="00250C99">
            <w:pPr>
              <w:spacing w:after="0" w:line="240" w:lineRule="auto"/>
              <w:rPr>
                <w:rFonts w:ascii="Times New Roman" w:eastAsia="Times New Roman" w:hAnsi="Times New Roman"/>
                <w:color w:val="000000"/>
              </w:rPr>
            </w:pPr>
            <w:proofErr w:type="spellStart"/>
            <w:r w:rsidRPr="00704893">
              <w:rPr>
                <w:rFonts w:ascii="Times New Roman" w:eastAsia="Times New Roman" w:hAnsi="Times New Roman"/>
                <w:color w:val="000000"/>
              </w:rPr>
              <w:t>HPFSad</w:t>
            </w:r>
            <w:proofErr w:type="spellEnd"/>
            <w:r w:rsidRPr="00704893">
              <w:rPr>
                <w:rFonts w:ascii="Times New Roman" w:eastAsia="Times New Roman" w:hAnsi="Times New Roman"/>
                <w:color w:val="000000"/>
              </w:rPr>
              <w:t xml:space="preserve">   </w:t>
            </w:r>
          </w:p>
        </w:tc>
        <w:tc>
          <w:tcPr>
            <w:tcW w:w="2430" w:type="dxa"/>
            <w:tcBorders>
              <w:top w:val="nil"/>
              <w:left w:val="nil"/>
              <w:bottom w:val="nil"/>
              <w:right w:val="nil"/>
            </w:tcBorders>
            <w:shd w:val="clear" w:color="auto" w:fill="FFFFFF"/>
            <w:noWrap/>
            <w:vAlign w:val="bottom"/>
            <w:hideMark/>
          </w:tcPr>
          <w:p w14:paraId="0EDA42DC" w14:textId="77777777" w:rsidR="00CC528C" w:rsidRPr="000425EB" w:rsidRDefault="00CC528C" w:rsidP="00250C99">
            <w:pPr>
              <w:spacing w:after="0" w:line="240" w:lineRule="auto"/>
              <w:rPr>
                <w:rFonts w:ascii="Times New Roman" w:eastAsia="Times New Roman" w:hAnsi="Times New Roman"/>
                <w:color w:val="000000"/>
              </w:rPr>
            </w:pPr>
            <w:r>
              <w:rPr>
                <w:rFonts w:ascii="Times New Roman" w:eastAsia="Times New Roman" w:hAnsi="Times New Roman"/>
                <w:color w:val="000000"/>
              </w:rPr>
              <w:t>US</w:t>
            </w:r>
          </w:p>
        </w:tc>
        <w:tc>
          <w:tcPr>
            <w:tcW w:w="2520" w:type="dxa"/>
            <w:tcBorders>
              <w:top w:val="nil"/>
              <w:left w:val="nil"/>
              <w:bottom w:val="nil"/>
              <w:right w:val="nil"/>
            </w:tcBorders>
            <w:shd w:val="clear" w:color="auto" w:fill="FFFFFF"/>
            <w:noWrap/>
            <w:vAlign w:val="bottom"/>
            <w:hideMark/>
          </w:tcPr>
          <w:p w14:paraId="6643A326" w14:textId="77777777" w:rsidR="00CC528C" w:rsidRPr="000425EB" w:rsidRDefault="00CC528C" w:rsidP="00250C99">
            <w:pPr>
              <w:spacing w:after="0" w:line="240" w:lineRule="auto"/>
              <w:rPr>
                <w:rFonts w:ascii="Times New Roman" w:eastAsia="Times New Roman" w:hAnsi="Times New Roman"/>
                <w:color w:val="000000"/>
              </w:rPr>
            </w:pPr>
            <w:r w:rsidRPr="000425EB">
              <w:rPr>
                <w:rFonts w:ascii="Times New Roman" w:eastAsia="Times New Roman" w:hAnsi="Times New Roman"/>
                <w:color w:val="000000"/>
              </w:rPr>
              <w:t>Nested CC</w:t>
            </w:r>
          </w:p>
        </w:tc>
      </w:tr>
      <w:tr w:rsidR="00CC528C" w:rsidRPr="00573101" w14:paraId="68608A92" w14:textId="77777777" w:rsidTr="00250C99">
        <w:trPr>
          <w:trHeight w:val="290"/>
        </w:trPr>
        <w:tc>
          <w:tcPr>
            <w:tcW w:w="1995" w:type="dxa"/>
            <w:tcBorders>
              <w:top w:val="nil"/>
              <w:left w:val="nil"/>
              <w:bottom w:val="nil"/>
              <w:right w:val="nil"/>
            </w:tcBorders>
            <w:shd w:val="clear" w:color="auto" w:fill="FFFFFF"/>
            <w:noWrap/>
            <w:vAlign w:val="bottom"/>
            <w:hideMark/>
          </w:tcPr>
          <w:p w14:paraId="0AE74F3E" w14:textId="77777777" w:rsidR="00CC528C" w:rsidRPr="00573101" w:rsidRDefault="00CC528C" w:rsidP="00250C99">
            <w:pPr>
              <w:spacing w:after="0" w:line="240" w:lineRule="auto"/>
              <w:rPr>
                <w:rFonts w:eastAsia="Times New Roman"/>
                <w:color w:val="000000"/>
              </w:rPr>
            </w:pPr>
          </w:p>
        </w:tc>
        <w:tc>
          <w:tcPr>
            <w:tcW w:w="2430" w:type="dxa"/>
            <w:tcBorders>
              <w:top w:val="nil"/>
              <w:left w:val="nil"/>
              <w:bottom w:val="nil"/>
              <w:right w:val="nil"/>
            </w:tcBorders>
            <w:shd w:val="clear" w:color="auto" w:fill="FFFFFF"/>
            <w:noWrap/>
            <w:vAlign w:val="center"/>
            <w:hideMark/>
          </w:tcPr>
          <w:p w14:paraId="66D7C082" w14:textId="77777777" w:rsidR="00CC528C" w:rsidRPr="00704893" w:rsidRDefault="00CC528C" w:rsidP="00250C99">
            <w:pPr>
              <w:spacing w:after="0" w:line="240" w:lineRule="auto"/>
              <w:rPr>
                <w:rFonts w:ascii="Times New Roman" w:eastAsia="Times New Roman" w:hAnsi="Times New Roman"/>
                <w:color w:val="000000"/>
              </w:rPr>
            </w:pPr>
            <w:r w:rsidRPr="00704893">
              <w:rPr>
                <w:rFonts w:ascii="Times New Roman" w:eastAsia="Times New Roman" w:hAnsi="Times New Roman"/>
                <w:color w:val="000000"/>
              </w:rPr>
              <w:t>MEC      </w:t>
            </w:r>
          </w:p>
        </w:tc>
        <w:tc>
          <w:tcPr>
            <w:tcW w:w="2430" w:type="dxa"/>
            <w:tcBorders>
              <w:top w:val="nil"/>
              <w:left w:val="nil"/>
              <w:bottom w:val="nil"/>
              <w:right w:val="nil"/>
            </w:tcBorders>
            <w:shd w:val="clear" w:color="auto" w:fill="FFFFFF"/>
            <w:noWrap/>
            <w:vAlign w:val="bottom"/>
            <w:hideMark/>
          </w:tcPr>
          <w:p w14:paraId="7E0123E6" w14:textId="77777777" w:rsidR="00CC528C" w:rsidRPr="000425EB" w:rsidRDefault="00CC528C" w:rsidP="00250C99">
            <w:pPr>
              <w:spacing w:after="0" w:line="240" w:lineRule="auto"/>
              <w:rPr>
                <w:rFonts w:ascii="Times New Roman" w:eastAsia="Times New Roman" w:hAnsi="Times New Roman"/>
                <w:color w:val="000000"/>
              </w:rPr>
            </w:pPr>
            <w:r>
              <w:rPr>
                <w:rFonts w:ascii="Times New Roman" w:eastAsia="Times New Roman" w:hAnsi="Times New Roman"/>
                <w:color w:val="000000"/>
              </w:rPr>
              <w:t>US</w:t>
            </w:r>
          </w:p>
        </w:tc>
        <w:tc>
          <w:tcPr>
            <w:tcW w:w="2520" w:type="dxa"/>
            <w:tcBorders>
              <w:top w:val="nil"/>
              <w:left w:val="nil"/>
              <w:bottom w:val="nil"/>
              <w:right w:val="nil"/>
            </w:tcBorders>
            <w:shd w:val="clear" w:color="auto" w:fill="FFFFFF"/>
            <w:noWrap/>
            <w:vAlign w:val="bottom"/>
            <w:hideMark/>
          </w:tcPr>
          <w:p w14:paraId="0CCB253F" w14:textId="77777777" w:rsidR="00CC528C" w:rsidRPr="000425EB" w:rsidRDefault="00CC528C" w:rsidP="00250C99">
            <w:pPr>
              <w:spacing w:after="0" w:line="240" w:lineRule="auto"/>
              <w:rPr>
                <w:rFonts w:ascii="Times New Roman" w:eastAsia="Times New Roman" w:hAnsi="Times New Roman"/>
                <w:color w:val="000000"/>
              </w:rPr>
            </w:pPr>
            <w:r w:rsidRPr="000425EB">
              <w:rPr>
                <w:rFonts w:ascii="Times New Roman" w:eastAsia="Times New Roman" w:hAnsi="Times New Roman"/>
                <w:color w:val="000000"/>
              </w:rPr>
              <w:t>Nested CC</w:t>
            </w:r>
          </w:p>
        </w:tc>
      </w:tr>
      <w:tr w:rsidR="00CC528C" w:rsidRPr="00573101" w14:paraId="5526E5A6" w14:textId="77777777" w:rsidTr="00250C99">
        <w:trPr>
          <w:trHeight w:val="290"/>
        </w:trPr>
        <w:tc>
          <w:tcPr>
            <w:tcW w:w="1995" w:type="dxa"/>
            <w:tcBorders>
              <w:top w:val="nil"/>
              <w:left w:val="nil"/>
              <w:bottom w:val="nil"/>
              <w:right w:val="nil"/>
            </w:tcBorders>
            <w:shd w:val="clear" w:color="auto" w:fill="FFFFFF"/>
            <w:noWrap/>
            <w:vAlign w:val="bottom"/>
            <w:hideMark/>
          </w:tcPr>
          <w:p w14:paraId="5AB0F514" w14:textId="77777777" w:rsidR="00CC528C" w:rsidRPr="00573101" w:rsidRDefault="00CC528C" w:rsidP="00250C99">
            <w:pPr>
              <w:spacing w:after="0" w:line="240" w:lineRule="auto"/>
              <w:rPr>
                <w:rFonts w:eastAsia="Times New Roman"/>
                <w:color w:val="000000"/>
              </w:rPr>
            </w:pPr>
          </w:p>
        </w:tc>
        <w:tc>
          <w:tcPr>
            <w:tcW w:w="2430" w:type="dxa"/>
            <w:tcBorders>
              <w:top w:val="nil"/>
              <w:left w:val="nil"/>
              <w:bottom w:val="nil"/>
              <w:right w:val="nil"/>
            </w:tcBorders>
            <w:shd w:val="clear" w:color="auto" w:fill="FFFFFF"/>
            <w:noWrap/>
            <w:vAlign w:val="center"/>
            <w:hideMark/>
          </w:tcPr>
          <w:p w14:paraId="51B6EBA3" w14:textId="77777777" w:rsidR="00CC528C" w:rsidRPr="00704893" w:rsidRDefault="00CC528C" w:rsidP="00250C99">
            <w:pPr>
              <w:spacing w:after="0" w:line="240" w:lineRule="auto"/>
              <w:rPr>
                <w:rFonts w:ascii="Times New Roman" w:eastAsia="Times New Roman" w:hAnsi="Times New Roman"/>
                <w:color w:val="000000"/>
              </w:rPr>
            </w:pPr>
            <w:r w:rsidRPr="00704893">
              <w:rPr>
                <w:rFonts w:ascii="Times New Roman" w:eastAsia="Times New Roman" w:hAnsi="Times New Roman"/>
                <w:color w:val="000000"/>
              </w:rPr>
              <w:t xml:space="preserve">NHS1    </w:t>
            </w:r>
          </w:p>
        </w:tc>
        <w:tc>
          <w:tcPr>
            <w:tcW w:w="2430" w:type="dxa"/>
            <w:tcBorders>
              <w:top w:val="nil"/>
              <w:left w:val="nil"/>
              <w:bottom w:val="nil"/>
              <w:right w:val="nil"/>
            </w:tcBorders>
            <w:shd w:val="clear" w:color="auto" w:fill="FFFFFF"/>
            <w:noWrap/>
            <w:vAlign w:val="bottom"/>
            <w:hideMark/>
          </w:tcPr>
          <w:p w14:paraId="717AB137" w14:textId="77777777" w:rsidR="00CC528C" w:rsidRPr="000425EB" w:rsidRDefault="00CC528C" w:rsidP="00250C99">
            <w:pPr>
              <w:spacing w:after="0" w:line="240" w:lineRule="auto"/>
              <w:rPr>
                <w:rFonts w:ascii="Times New Roman" w:eastAsia="Times New Roman" w:hAnsi="Times New Roman"/>
                <w:color w:val="000000"/>
              </w:rPr>
            </w:pPr>
            <w:r>
              <w:rPr>
                <w:rFonts w:ascii="Times New Roman" w:eastAsia="Times New Roman" w:hAnsi="Times New Roman"/>
                <w:color w:val="000000"/>
              </w:rPr>
              <w:t>US</w:t>
            </w:r>
          </w:p>
        </w:tc>
        <w:tc>
          <w:tcPr>
            <w:tcW w:w="2520" w:type="dxa"/>
            <w:tcBorders>
              <w:top w:val="nil"/>
              <w:left w:val="nil"/>
              <w:bottom w:val="nil"/>
              <w:right w:val="nil"/>
            </w:tcBorders>
            <w:shd w:val="clear" w:color="auto" w:fill="FFFFFF"/>
            <w:noWrap/>
            <w:vAlign w:val="bottom"/>
            <w:hideMark/>
          </w:tcPr>
          <w:p w14:paraId="0AED857E" w14:textId="77777777" w:rsidR="00CC528C" w:rsidRPr="000425EB" w:rsidRDefault="00CC528C" w:rsidP="00250C99">
            <w:pPr>
              <w:spacing w:after="0" w:line="240" w:lineRule="auto"/>
              <w:rPr>
                <w:rFonts w:ascii="Times New Roman" w:eastAsia="Times New Roman" w:hAnsi="Times New Roman"/>
                <w:color w:val="000000"/>
              </w:rPr>
            </w:pPr>
            <w:r w:rsidRPr="000425EB">
              <w:rPr>
                <w:rFonts w:ascii="Times New Roman" w:eastAsia="Times New Roman" w:hAnsi="Times New Roman"/>
                <w:color w:val="000000"/>
              </w:rPr>
              <w:t>Nested CC</w:t>
            </w:r>
          </w:p>
        </w:tc>
      </w:tr>
      <w:tr w:rsidR="00CC528C" w:rsidRPr="00573101" w14:paraId="3FC41281" w14:textId="77777777" w:rsidTr="00250C99">
        <w:trPr>
          <w:trHeight w:val="290"/>
        </w:trPr>
        <w:tc>
          <w:tcPr>
            <w:tcW w:w="1995" w:type="dxa"/>
            <w:tcBorders>
              <w:top w:val="nil"/>
              <w:left w:val="nil"/>
              <w:bottom w:val="nil"/>
              <w:right w:val="nil"/>
            </w:tcBorders>
            <w:shd w:val="clear" w:color="auto" w:fill="FFFFFF"/>
            <w:noWrap/>
            <w:vAlign w:val="bottom"/>
            <w:hideMark/>
          </w:tcPr>
          <w:p w14:paraId="5044F7F5" w14:textId="77777777" w:rsidR="00CC528C" w:rsidRPr="00573101" w:rsidRDefault="00CC528C" w:rsidP="00250C99">
            <w:pPr>
              <w:spacing w:after="0" w:line="240" w:lineRule="auto"/>
              <w:rPr>
                <w:rFonts w:eastAsia="Times New Roman"/>
                <w:color w:val="000000"/>
              </w:rPr>
            </w:pPr>
          </w:p>
        </w:tc>
        <w:tc>
          <w:tcPr>
            <w:tcW w:w="2430" w:type="dxa"/>
            <w:tcBorders>
              <w:top w:val="nil"/>
              <w:left w:val="nil"/>
              <w:bottom w:val="nil"/>
              <w:right w:val="nil"/>
            </w:tcBorders>
            <w:shd w:val="clear" w:color="auto" w:fill="FFFFFF"/>
            <w:noWrap/>
            <w:vAlign w:val="center"/>
            <w:hideMark/>
          </w:tcPr>
          <w:p w14:paraId="00E94601" w14:textId="77777777" w:rsidR="00CC528C" w:rsidRPr="00704893" w:rsidRDefault="00CC528C" w:rsidP="00250C99">
            <w:pPr>
              <w:spacing w:after="0" w:line="240" w:lineRule="auto"/>
              <w:rPr>
                <w:rFonts w:ascii="Times New Roman" w:eastAsia="Times New Roman" w:hAnsi="Times New Roman"/>
                <w:color w:val="000000"/>
              </w:rPr>
            </w:pPr>
            <w:r w:rsidRPr="00704893">
              <w:rPr>
                <w:rFonts w:ascii="Times New Roman" w:eastAsia="Times New Roman" w:hAnsi="Times New Roman"/>
                <w:color w:val="000000"/>
              </w:rPr>
              <w:t xml:space="preserve">NHS2     </w:t>
            </w:r>
          </w:p>
        </w:tc>
        <w:tc>
          <w:tcPr>
            <w:tcW w:w="2430" w:type="dxa"/>
            <w:tcBorders>
              <w:top w:val="nil"/>
              <w:left w:val="nil"/>
              <w:bottom w:val="nil"/>
              <w:right w:val="nil"/>
            </w:tcBorders>
            <w:shd w:val="clear" w:color="auto" w:fill="FFFFFF"/>
            <w:noWrap/>
            <w:vAlign w:val="bottom"/>
            <w:hideMark/>
          </w:tcPr>
          <w:p w14:paraId="102F393B" w14:textId="77777777" w:rsidR="00CC528C" w:rsidRPr="000425EB" w:rsidRDefault="00CC528C" w:rsidP="00250C99">
            <w:pPr>
              <w:spacing w:after="0" w:line="240" w:lineRule="auto"/>
              <w:rPr>
                <w:rFonts w:ascii="Times New Roman" w:eastAsia="Times New Roman" w:hAnsi="Times New Roman"/>
                <w:color w:val="000000"/>
              </w:rPr>
            </w:pPr>
            <w:r>
              <w:rPr>
                <w:rFonts w:ascii="Times New Roman" w:eastAsia="Times New Roman" w:hAnsi="Times New Roman"/>
                <w:color w:val="000000"/>
              </w:rPr>
              <w:t>US</w:t>
            </w:r>
          </w:p>
        </w:tc>
        <w:tc>
          <w:tcPr>
            <w:tcW w:w="2520" w:type="dxa"/>
            <w:tcBorders>
              <w:top w:val="nil"/>
              <w:left w:val="nil"/>
              <w:bottom w:val="nil"/>
              <w:right w:val="nil"/>
            </w:tcBorders>
            <w:shd w:val="clear" w:color="auto" w:fill="FFFFFF"/>
            <w:noWrap/>
            <w:vAlign w:val="bottom"/>
            <w:hideMark/>
          </w:tcPr>
          <w:p w14:paraId="7EB34DFE" w14:textId="77777777" w:rsidR="00CC528C" w:rsidRPr="000425EB" w:rsidRDefault="00CC528C" w:rsidP="00250C99">
            <w:pPr>
              <w:spacing w:after="0" w:line="240" w:lineRule="auto"/>
              <w:rPr>
                <w:rFonts w:ascii="Times New Roman" w:eastAsia="Times New Roman" w:hAnsi="Times New Roman"/>
                <w:color w:val="000000"/>
              </w:rPr>
            </w:pPr>
            <w:r w:rsidRPr="000425EB">
              <w:rPr>
                <w:rFonts w:ascii="Times New Roman" w:eastAsia="Times New Roman" w:hAnsi="Times New Roman"/>
                <w:color w:val="000000"/>
              </w:rPr>
              <w:t>Nested CC</w:t>
            </w:r>
          </w:p>
        </w:tc>
      </w:tr>
      <w:tr w:rsidR="00CC528C" w:rsidRPr="00573101" w14:paraId="5F301CBB" w14:textId="77777777" w:rsidTr="00250C99">
        <w:trPr>
          <w:trHeight w:val="290"/>
        </w:trPr>
        <w:tc>
          <w:tcPr>
            <w:tcW w:w="1995" w:type="dxa"/>
            <w:tcBorders>
              <w:top w:val="nil"/>
              <w:left w:val="nil"/>
              <w:bottom w:val="nil"/>
              <w:right w:val="nil"/>
            </w:tcBorders>
            <w:shd w:val="clear" w:color="auto" w:fill="FFFFFF"/>
            <w:noWrap/>
            <w:vAlign w:val="bottom"/>
            <w:hideMark/>
          </w:tcPr>
          <w:p w14:paraId="6006BF72" w14:textId="77777777" w:rsidR="00CC528C" w:rsidRPr="00573101" w:rsidRDefault="00CC528C" w:rsidP="00250C99">
            <w:pPr>
              <w:spacing w:after="0" w:line="240" w:lineRule="auto"/>
              <w:rPr>
                <w:rFonts w:eastAsia="Times New Roman"/>
                <w:color w:val="000000"/>
              </w:rPr>
            </w:pPr>
          </w:p>
        </w:tc>
        <w:tc>
          <w:tcPr>
            <w:tcW w:w="2430" w:type="dxa"/>
            <w:tcBorders>
              <w:top w:val="nil"/>
              <w:left w:val="nil"/>
              <w:bottom w:val="nil"/>
              <w:right w:val="nil"/>
            </w:tcBorders>
            <w:shd w:val="clear" w:color="auto" w:fill="FFFFFF"/>
            <w:noWrap/>
            <w:vAlign w:val="center"/>
            <w:hideMark/>
          </w:tcPr>
          <w:p w14:paraId="7DEB576B" w14:textId="77777777" w:rsidR="00CC528C" w:rsidRPr="00704893" w:rsidRDefault="00CC528C" w:rsidP="00250C99">
            <w:pPr>
              <w:spacing w:after="0" w:line="240" w:lineRule="auto"/>
              <w:rPr>
                <w:rFonts w:ascii="Times New Roman" w:eastAsia="Times New Roman" w:hAnsi="Times New Roman"/>
                <w:color w:val="000000"/>
              </w:rPr>
            </w:pPr>
            <w:proofErr w:type="spellStart"/>
            <w:r w:rsidRPr="00704893">
              <w:rPr>
                <w:rFonts w:ascii="Times New Roman" w:eastAsia="Times New Roman" w:hAnsi="Times New Roman"/>
                <w:color w:val="000000"/>
              </w:rPr>
              <w:t>NHSad</w:t>
            </w:r>
            <w:proofErr w:type="spellEnd"/>
            <w:r w:rsidRPr="00704893">
              <w:rPr>
                <w:rFonts w:ascii="Times New Roman" w:eastAsia="Times New Roman" w:hAnsi="Times New Roman"/>
                <w:color w:val="000000"/>
              </w:rPr>
              <w:t xml:space="preserve">    </w:t>
            </w:r>
          </w:p>
        </w:tc>
        <w:tc>
          <w:tcPr>
            <w:tcW w:w="2430" w:type="dxa"/>
            <w:tcBorders>
              <w:top w:val="nil"/>
              <w:left w:val="nil"/>
              <w:bottom w:val="nil"/>
              <w:right w:val="nil"/>
            </w:tcBorders>
            <w:shd w:val="clear" w:color="auto" w:fill="FFFFFF"/>
            <w:noWrap/>
            <w:vAlign w:val="bottom"/>
            <w:hideMark/>
          </w:tcPr>
          <w:p w14:paraId="4885B05D" w14:textId="77777777" w:rsidR="00CC528C" w:rsidRPr="000425EB" w:rsidRDefault="00CC528C" w:rsidP="00250C99">
            <w:pPr>
              <w:spacing w:after="0" w:line="240" w:lineRule="auto"/>
              <w:rPr>
                <w:rFonts w:ascii="Times New Roman" w:eastAsia="Times New Roman" w:hAnsi="Times New Roman"/>
                <w:color w:val="000000"/>
              </w:rPr>
            </w:pPr>
            <w:r>
              <w:rPr>
                <w:rFonts w:ascii="Times New Roman" w:eastAsia="Times New Roman" w:hAnsi="Times New Roman"/>
                <w:color w:val="000000"/>
              </w:rPr>
              <w:t>US</w:t>
            </w:r>
          </w:p>
        </w:tc>
        <w:tc>
          <w:tcPr>
            <w:tcW w:w="2520" w:type="dxa"/>
            <w:tcBorders>
              <w:top w:val="nil"/>
              <w:left w:val="nil"/>
              <w:bottom w:val="nil"/>
              <w:right w:val="nil"/>
            </w:tcBorders>
            <w:shd w:val="clear" w:color="auto" w:fill="FFFFFF"/>
            <w:noWrap/>
            <w:vAlign w:val="bottom"/>
            <w:hideMark/>
          </w:tcPr>
          <w:p w14:paraId="4BCBA970" w14:textId="77777777" w:rsidR="00CC528C" w:rsidRPr="000425EB" w:rsidRDefault="00CC528C" w:rsidP="00250C99">
            <w:pPr>
              <w:spacing w:after="0" w:line="240" w:lineRule="auto"/>
              <w:rPr>
                <w:rFonts w:ascii="Times New Roman" w:eastAsia="Times New Roman" w:hAnsi="Times New Roman"/>
                <w:color w:val="000000"/>
              </w:rPr>
            </w:pPr>
            <w:r w:rsidRPr="000425EB">
              <w:rPr>
                <w:rFonts w:ascii="Times New Roman" w:eastAsia="Times New Roman" w:hAnsi="Times New Roman"/>
                <w:color w:val="000000"/>
              </w:rPr>
              <w:t>Nested CC</w:t>
            </w:r>
          </w:p>
        </w:tc>
      </w:tr>
      <w:tr w:rsidR="00CC528C" w:rsidRPr="00573101" w14:paraId="30280782" w14:textId="77777777" w:rsidTr="00250C99">
        <w:trPr>
          <w:trHeight w:val="290"/>
        </w:trPr>
        <w:tc>
          <w:tcPr>
            <w:tcW w:w="1995" w:type="dxa"/>
            <w:tcBorders>
              <w:top w:val="nil"/>
              <w:left w:val="nil"/>
              <w:right w:val="nil"/>
            </w:tcBorders>
            <w:shd w:val="clear" w:color="auto" w:fill="FFFFFF"/>
            <w:noWrap/>
            <w:vAlign w:val="bottom"/>
            <w:hideMark/>
          </w:tcPr>
          <w:p w14:paraId="53CB131D" w14:textId="77777777" w:rsidR="00CC528C" w:rsidRPr="00573101" w:rsidRDefault="00CC528C" w:rsidP="00250C99">
            <w:pPr>
              <w:spacing w:after="0" w:line="240" w:lineRule="auto"/>
              <w:rPr>
                <w:rFonts w:eastAsia="Times New Roman"/>
                <w:color w:val="000000"/>
              </w:rPr>
            </w:pPr>
          </w:p>
        </w:tc>
        <w:tc>
          <w:tcPr>
            <w:tcW w:w="2430" w:type="dxa"/>
            <w:tcBorders>
              <w:top w:val="nil"/>
              <w:left w:val="nil"/>
              <w:right w:val="nil"/>
            </w:tcBorders>
            <w:shd w:val="clear" w:color="auto" w:fill="FFFFFF"/>
            <w:noWrap/>
            <w:vAlign w:val="center"/>
            <w:hideMark/>
          </w:tcPr>
          <w:p w14:paraId="30A92FEE" w14:textId="77777777" w:rsidR="00CC528C" w:rsidRPr="00704893" w:rsidRDefault="00CC528C" w:rsidP="00250C99">
            <w:pPr>
              <w:spacing w:after="0" w:line="240" w:lineRule="auto"/>
              <w:rPr>
                <w:rFonts w:ascii="Times New Roman" w:eastAsia="Times New Roman" w:hAnsi="Times New Roman"/>
                <w:color w:val="000000"/>
              </w:rPr>
            </w:pPr>
            <w:r w:rsidRPr="00704893">
              <w:rPr>
                <w:rFonts w:ascii="Times New Roman" w:eastAsia="Times New Roman" w:hAnsi="Times New Roman"/>
                <w:color w:val="000000"/>
              </w:rPr>
              <w:t xml:space="preserve">OFCCR </w:t>
            </w:r>
          </w:p>
        </w:tc>
        <w:tc>
          <w:tcPr>
            <w:tcW w:w="2430" w:type="dxa"/>
            <w:tcBorders>
              <w:top w:val="nil"/>
              <w:left w:val="nil"/>
              <w:right w:val="nil"/>
            </w:tcBorders>
            <w:shd w:val="clear" w:color="auto" w:fill="FFFFFF"/>
            <w:noWrap/>
            <w:vAlign w:val="bottom"/>
            <w:hideMark/>
          </w:tcPr>
          <w:p w14:paraId="65A0829E" w14:textId="77777777" w:rsidR="00CC528C" w:rsidRPr="000425EB" w:rsidRDefault="00CC528C" w:rsidP="00250C99">
            <w:pPr>
              <w:spacing w:after="0" w:line="240" w:lineRule="auto"/>
              <w:rPr>
                <w:rFonts w:ascii="Times New Roman" w:eastAsia="Times New Roman" w:hAnsi="Times New Roman"/>
                <w:color w:val="000000"/>
              </w:rPr>
            </w:pPr>
            <w:r w:rsidRPr="000425EB">
              <w:rPr>
                <w:rFonts w:ascii="Times New Roman" w:eastAsia="Times New Roman" w:hAnsi="Times New Roman"/>
                <w:color w:val="000000"/>
              </w:rPr>
              <w:t>Canada</w:t>
            </w:r>
          </w:p>
        </w:tc>
        <w:tc>
          <w:tcPr>
            <w:tcW w:w="2520" w:type="dxa"/>
            <w:tcBorders>
              <w:top w:val="nil"/>
              <w:left w:val="nil"/>
              <w:right w:val="nil"/>
            </w:tcBorders>
            <w:shd w:val="clear" w:color="auto" w:fill="FFFFFF"/>
            <w:noWrap/>
            <w:vAlign w:val="bottom"/>
            <w:hideMark/>
          </w:tcPr>
          <w:p w14:paraId="59BFDA56" w14:textId="77777777" w:rsidR="00CC528C" w:rsidRPr="000425EB" w:rsidRDefault="00CC528C" w:rsidP="00250C99">
            <w:pPr>
              <w:spacing w:after="0" w:line="240" w:lineRule="auto"/>
              <w:rPr>
                <w:rFonts w:ascii="Times New Roman" w:eastAsia="Times New Roman" w:hAnsi="Times New Roman"/>
                <w:color w:val="000000"/>
              </w:rPr>
            </w:pPr>
            <w:r w:rsidRPr="000425EB">
              <w:rPr>
                <w:rFonts w:ascii="Times New Roman" w:eastAsia="Times New Roman" w:hAnsi="Times New Roman"/>
                <w:color w:val="000000"/>
              </w:rPr>
              <w:t>Pop.CC</w:t>
            </w:r>
          </w:p>
        </w:tc>
      </w:tr>
      <w:tr w:rsidR="00CC528C" w:rsidRPr="00573101" w14:paraId="4D66EAF2" w14:textId="77777777" w:rsidTr="00250C99">
        <w:trPr>
          <w:trHeight w:val="290"/>
        </w:trPr>
        <w:tc>
          <w:tcPr>
            <w:tcW w:w="1995" w:type="dxa"/>
            <w:tcBorders>
              <w:top w:val="nil"/>
              <w:left w:val="nil"/>
              <w:right w:val="nil"/>
            </w:tcBorders>
            <w:shd w:val="clear" w:color="auto" w:fill="FFFFFF"/>
            <w:noWrap/>
            <w:vAlign w:val="bottom"/>
            <w:hideMark/>
          </w:tcPr>
          <w:p w14:paraId="0AB4E025" w14:textId="77777777" w:rsidR="00CC528C" w:rsidRPr="00573101" w:rsidRDefault="00CC528C" w:rsidP="00250C99">
            <w:pPr>
              <w:spacing w:after="0" w:line="240" w:lineRule="auto"/>
              <w:rPr>
                <w:rFonts w:eastAsia="Times New Roman"/>
                <w:color w:val="000000"/>
              </w:rPr>
            </w:pPr>
          </w:p>
        </w:tc>
        <w:tc>
          <w:tcPr>
            <w:tcW w:w="2430" w:type="dxa"/>
            <w:tcBorders>
              <w:top w:val="nil"/>
              <w:left w:val="nil"/>
              <w:right w:val="nil"/>
            </w:tcBorders>
            <w:shd w:val="clear" w:color="auto" w:fill="FFFFFF"/>
            <w:noWrap/>
            <w:vAlign w:val="bottom"/>
            <w:hideMark/>
          </w:tcPr>
          <w:p w14:paraId="58079DB8" w14:textId="77777777" w:rsidR="00CC528C" w:rsidRPr="00704893" w:rsidRDefault="00CC528C" w:rsidP="00250C99">
            <w:pPr>
              <w:spacing w:after="0" w:line="240" w:lineRule="auto"/>
              <w:rPr>
                <w:rFonts w:ascii="Times New Roman" w:eastAsia="Times New Roman" w:hAnsi="Times New Roman"/>
                <w:color w:val="000000"/>
              </w:rPr>
            </w:pPr>
            <w:r w:rsidRPr="00704893">
              <w:rPr>
                <w:rFonts w:ascii="Times New Roman" w:eastAsia="Times New Roman" w:hAnsi="Times New Roman"/>
                <w:color w:val="000000"/>
              </w:rPr>
              <w:t>PHS1P2</w:t>
            </w:r>
          </w:p>
        </w:tc>
        <w:tc>
          <w:tcPr>
            <w:tcW w:w="2430" w:type="dxa"/>
            <w:tcBorders>
              <w:top w:val="nil"/>
              <w:left w:val="nil"/>
              <w:right w:val="nil"/>
            </w:tcBorders>
            <w:shd w:val="clear" w:color="auto" w:fill="FFFFFF"/>
            <w:noWrap/>
            <w:vAlign w:val="bottom"/>
            <w:hideMark/>
          </w:tcPr>
          <w:p w14:paraId="373A711D" w14:textId="77777777" w:rsidR="00CC528C" w:rsidRPr="000425EB" w:rsidRDefault="00CC528C" w:rsidP="00250C99">
            <w:pPr>
              <w:spacing w:after="0" w:line="240" w:lineRule="auto"/>
              <w:rPr>
                <w:rFonts w:ascii="Times New Roman" w:eastAsia="Times New Roman" w:hAnsi="Times New Roman"/>
                <w:color w:val="000000"/>
              </w:rPr>
            </w:pPr>
            <w:r w:rsidRPr="000425EB">
              <w:rPr>
                <w:rFonts w:ascii="Times New Roman" w:eastAsia="Times New Roman" w:hAnsi="Times New Roman"/>
                <w:color w:val="000000"/>
              </w:rPr>
              <w:t>US</w:t>
            </w:r>
          </w:p>
        </w:tc>
        <w:tc>
          <w:tcPr>
            <w:tcW w:w="2520" w:type="dxa"/>
            <w:tcBorders>
              <w:top w:val="nil"/>
              <w:left w:val="nil"/>
              <w:right w:val="nil"/>
            </w:tcBorders>
            <w:shd w:val="clear" w:color="auto" w:fill="FFFFFF"/>
            <w:noWrap/>
            <w:vAlign w:val="bottom"/>
            <w:hideMark/>
          </w:tcPr>
          <w:p w14:paraId="58123422" w14:textId="77777777" w:rsidR="00CC528C" w:rsidRPr="000425EB" w:rsidRDefault="00CC528C" w:rsidP="00250C99">
            <w:pPr>
              <w:spacing w:after="0" w:line="240" w:lineRule="auto"/>
              <w:rPr>
                <w:rFonts w:ascii="Times New Roman" w:eastAsia="Times New Roman" w:hAnsi="Times New Roman"/>
                <w:color w:val="000000"/>
              </w:rPr>
            </w:pPr>
            <w:r w:rsidRPr="000425EB">
              <w:rPr>
                <w:rFonts w:ascii="Times New Roman" w:eastAsia="Times New Roman" w:hAnsi="Times New Roman"/>
                <w:color w:val="000000"/>
              </w:rPr>
              <w:t>Nested CC</w:t>
            </w:r>
          </w:p>
        </w:tc>
      </w:tr>
      <w:tr w:rsidR="00CC528C" w:rsidRPr="00573101" w14:paraId="69F8889F" w14:textId="77777777" w:rsidTr="00250C99">
        <w:trPr>
          <w:trHeight w:val="290"/>
        </w:trPr>
        <w:tc>
          <w:tcPr>
            <w:tcW w:w="1995" w:type="dxa"/>
            <w:tcBorders>
              <w:left w:val="nil"/>
              <w:bottom w:val="nil"/>
              <w:right w:val="nil"/>
            </w:tcBorders>
            <w:shd w:val="clear" w:color="auto" w:fill="FFFFFF"/>
            <w:noWrap/>
            <w:vAlign w:val="bottom"/>
            <w:hideMark/>
          </w:tcPr>
          <w:p w14:paraId="005023A7" w14:textId="77777777" w:rsidR="00CC528C" w:rsidRPr="00573101" w:rsidRDefault="00CC528C" w:rsidP="00250C99">
            <w:pPr>
              <w:spacing w:after="0" w:line="240" w:lineRule="auto"/>
              <w:rPr>
                <w:rFonts w:eastAsia="Times New Roman"/>
                <w:color w:val="000000"/>
              </w:rPr>
            </w:pPr>
          </w:p>
        </w:tc>
        <w:tc>
          <w:tcPr>
            <w:tcW w:w="2430" w:type="dxa"/>
            <w:tcBorders>
              <w:left w:val="nil"/>
              <w:bottom w:val="nil"/>
              <w:right w:val="nil"/>
            </w:tcBorders>
            <w:shd w:val="clear" w:color="auto" w:fill="FFFFFF"/>
            <w:noWrap/>
            <w:vAlign w:val="center"/>
            <w:hideMark/>
          </w:tcPr>
          <w:p w14:paraId="1D747A10" w14:textId="77777777" w:rsidR="00CC528C" w:rsidRPr="00704893" w:rsidRDefault="00CC528C" w:rsidP="00250C99">
            <w:pPr>
              <w:spacing w:after="0" w:line="240" w:lineRule="auto"/>
              <w:rPr>
                <w:rFonts w:ascii="Times New Roman" w:eastAsia="Times New Roman" w:hAnsi="Times New Roman"/>
                <w:color w:val="000000"/>
              </w:rPr>
            </w:pPr>
            <w:r w:rsidRPr="00704893">
              <w:rPr>
                <w:rFonts w:ascii="Times New Roman" w:eastAsia="Times New Roman" w:hAnsi="Times New Roman"/>
                <w:color w:val="000000"/>
              </w:rPr>
              <w:t>PLCO1    </w:t>
            </w:r>
          </w:p>
        </w:tc>
        <w:tc>
          <w:tcPr>
            <w:tcW w:w="2430" w:type="dxa"/>
            <w:tcBorders>
              <w:left w:val="nil"/>
              <w:bottom w:val="nil"/>
              <w:right w:val="nil"/>
            </w:tcBorders>
            <w:shd w:val="clear" w:color="auto" w:fill="FFFFFF"/>
            <w:noWrap/>
            <w:vAlign w:val="bottom"/>
            <w:hideMark/>
          </w:tcPr>
          <w:p w14:paraId="187B7ABA" w14:textId="77777777" w:rsidR="00CC528C" w:rsidRPr="000425EB" w:rsidRDefault="00CC528C" w:rsidP="00250C99">
            <w:pPr>
              <w:spacing w:after="0" w:line="240" w:lineRule="auto"/>
              <w:rPr>
                <w:rFonts w:ascii="Times New Roman" w:eastAsia="Times New Roman" w:hAnsi="Times New Roman"/>
                <w:color w:val="000000"/>
              </w:rPr>
            </w:pPr>
            <w:r>
              <w:rPr>
                <w:rFonts w:ascii="Times New Roman" w:eastAsia="Times New Roman" w:hAnsi="Times New Roman"/>
                <w:color w:val="000000"/>
              </w:rPr>
              <w:t>US</w:t>
            </w:r>
          </w:p>
        </w:tc>
        <w:tc>
          <w:tcPr>
            <w:tcW w:w="2520" w:type="dxa"/>
            <w:tcBorders>
              <w:left w:val="nil"/>
              <w:bottom w:val="nil"/>
              <w:right w:val="nil"/>
            </w:tcBorders>
            <w:shd w:val="clear" w:color="auto" w:fill="FFFFFF"/>
            <w:noWrap/>
            <w:vAlign w:val="bottom"/>
            <w:hideMark/>
          </w:tcPr>
          <w:p w14:paraId="541FFB4D" w14:textId="77777777" w:rsidR="00CC528C" w:rsidRPr="000425EB" w:rsidRDefault="00CC528C" w:rsidP="00250C99">
            <w:pPr>
              <w:spacing w:after="0" w:line="240" w:lineRule="auto"/>
              <w:rPr>
                <w:rFonts w:ascii="Times New Roman" w:eastAsia="Times New Roman" w:hAnsi="Times New Roman"/>
                <w:color w:val="000000"/>
              </w:rPr>
            </w:pPr>
            <w:r w:rsidRPr="000425EB">
              <w:rPr>
                <w:rFonts w:ascii="Times New Roman" w:eastAsia="Times New Roman" w:hAnsi="Times New Roman"/>
                <w:color w:val="000000"/>
              </w:rPr>
              <w:t>Nested CC</w:t>
            </w:r>
          </w:p>
        </w:tc>
      </w:tr>
      <w:tr w:rsidR="00CC528C" w:rsidRPr="00573101" w14:paraId="159F7E2F" w14:textId="77777777" w:rsidTr="00250C99">
        <w:trPr>
          <w:trHeight w:val="290"/>
        </w:trPr>
        <w:tc>
          <w:tcPr>
            <w:tcW w:w="1995" w:type="dxa"/>
            <w:tcBorders>
              <w:top w:val="nil"/>
              <w:left w:val="nil"/>
              <w:bottom w:val="nil"/>
              <w:right w:val="nil"/>
            </w:tcBorders>
            <w:shd w:val="clear" w:color="auto" w:fill="FFFFFF"/>
            <w:noWrap/>
            <w:vAlign w:val="bottom"/>
            <w:hideMark/>
          </w:tcPr>
          <w:p w14:paraId="7E9E18D2" w14:textId="77777777" w:rsidR="00CC528C" w:rsidRPr="00573101" w:rsidRDefault="00CC528C" w:rsidP="00250C99">
            <w:pPr>
              <w:spacing w:after="0" w:line="240" w:lineRule="auto"/>
              <w:rPr>
                <w:rFonts w:eastAsia="Times New Roman"/>
                <w:color w:val="000000"/>
              </w:rPr>
            </w:pPr>
          </w:p>
        </w:tc>
        <w:tc>
          <w:tcPr>
            <w:tcW w:w="2430" w:type="dxa"/>
            <w:tcBorders>
              <w:top w:val="nil"/>
              <w:left w:val="nil"/>
              <w:bottom w:val="nil"/>
              <w:right w:val="nil"/>
            </w:tcBorders>
            <w:shd w:val="clear" w:color="auto" w:fill="FFFFFF"/>
            <w:noWrap/>
            <w:vAlign w:val="center"/>
            <w:hideMark/>
          </w:tcPr>
          <w:p w14:paraId="122B210F" w14:textId="77777777" w:rsidR="00CC528C" w:rsidRPr="00704893" w:rsidRDefault="00CC528C" w:rsidP="00250C99">
            <w:pPr>
              <w:spacing w:after="0" w:line="240" w:lineRule="auto"/>
              <w:rPr>
                <w:rFonts w:ascii="Times New Roman" w:eastAsia="Times New Roman" w:hAnsi="Times New Roman"/>
                <w:color w:val="000000"/>
              </w:rPr>
            </w:pPr>
            <w:r w:rsidRPr="00704893">
              <w:rPr>
                <w:rFonts w:ascii="Times New Roman" w:eastAsia="Times New Roman" w:hAnsi="Times New Roman"/>
                <w:color w:val="000000"/>
              </w:rPr>
              <w:t>PLCO2   </w:t>
            </w:r>
          </w:p>
        </w:tc>
        <w:tc>
          <w:tcPr>
            <w:tcW w:w="2430" w:type="dxa"/>
            <w:tcBorders>
              <w:top w:val="nil"/>
              <w:left w:val="nil"/>
              <w:bottom w:val="nil"/>
              <w:right w:val="nil"/>
            </w:tcBorders>
            <w:shd w:val="clear" w:color="auto" w:fill="FFFFFF"/>
            <w:noWrap/>
            <w:vAlign w:val="bottom"/>
            <w:hideMark/>
          </w:tcPr>
          <w:p w14:paraId="1B9FFE2A" w14:textId="77777777" w:rsidR="00CC528C" w:rsidRPr="000425EB" w:rsidRDefault="00CC528C" w:rsidP="00250C99">
            <w:pPr>
              <w:spacing w:after="0" w:line="240" w:lineRule="auto"/>
              <w:rPr>
                <w:rFonts w:ascii="Times New Roman" w:eastAsia="Times New Roman" w:hAnsi="Times New Roman"/>
                <w:color w:val="000000"/>
              </w:rPr>
            </w:pPr>
            <w:r>
              <w:rPr>
                <w:rFonts w:ascii="Times New Roman" w:eastAsia="Times New Roman" w:hAnsi="Times New Roman"/>
                <w:color w:val="000000"/>
              </w:rPr>
              <w:t>US</w:t>
            </w:r>
          </w:p>
        </w:tc>
        <w:tc>
          <w:tcPr>
            <w:tcW w:w="2520" w:type="dxa"/>
            <w:tcBorders>
              <w:top w:val="nil"/>
              <w:left w:val="nil"/>
              <w:bottom w:val="nil"/>
              <w:right w:val="nil"/>
            </w:tcBorders>
            <w:shd w:val="clear" w:color="auto" w:fill="FFFFFF"/>
            <w:noWrap/>
            <w:vAlign w:val="bottom"/>
            <w:hideMark/>
          </w:tcPr>
          <w:p w14:paraId="63E65032" w14:textId="77777777" w:rsidR="00CC528C" w:rsidRPr="000425EB" w:rsidRDefault="00CC528C" w:rsidP="00250C99">
            <w:pPr>
              <w:spacing w:after="0" w:line="240" w:lineRule="auto"/>
              <w:rPr>
                <w:rFonts w:ascii="Times New Roman" w:eastAsia="Times New Roman" w:hAnsi="Times New Roman"/>
                <w:color w:val="000000"/>
              </w:rPr>
            </w:pPr>
            <w:r w:rsidRPr="000425EB">
              <w:rPr>
                <w:rFonts w:ascii="Times New Roman" w:eastAsia="Times New Roman" w:hAnsi="Times New Roman"/>
                <w:color w:val="000000"/>
              </w:rPr>
              <w:t>Nested CC</w:t>
            </w:r>
          </w:p>
        </w:tc>
      </w:tr>
      <w:tr w:rsidR="00CC528C" w:rsidRPr="00573101" w14:paraId="1A3B563D" w14:textId="77777777" w:rsidTr="00250C99">
        <w:trPr>
          <w:trHeight w:val="290"/>
        </w:trPr>
        <w:tc>
          <w:tcPr>
            <w:tcW w:w="1995" w:type="dxa"/>
            <w:tcBorders>
              <w:top w:val="nil"/>
              <w:left w:val="nil"/>
              <w:bottom w:val="nil"/>
              <w:right w:val="nil"/>
            </w:tcBorders>
            <w:shd w:val="clear" w:color="auto" w:fill="FFFFFF"/>
            <w:noWrap/>
            <w:vAlign w:val="bottom"/>
            <w:hideMark/>
          </w:tcPr>
          <w:p w14:paraId="22B899C2" w14:textId="77777777" w:rsidR="00CC528C" w:rsidRPr="00573101" w:rsidRDefault="00CC528C" w:rsidP="00250C99">
            <w:pPr>
              <w:spacing w:after="0" w:line="240" w:lineRule="auto"/>
              <w:rPr>
                <w:rFonts w:eastAsia="Times New Roman"/>
                <w:color w:val="000000"/>
              </w:rPr>
            </w:pPr>
          </w:p>
        </w:tc>
        <w:tc>
          <w:tcPr>
            <w:tcW w:w="2430" w:type="dxa"/>
            <w:tcBorders>
              <w:top w:val="nil"/>
              <w:left w:val="nil"/>
              <w:bottom w:val="nil"/>
              <w:right w:val="nil"/>
            </w:tcBorders>
            <w:shd w:val="clear" w:color="auto" w:fill="FFFFFF"/>
            <w:noWrap/>
            <w:vAlign w:val="center"/>
            <w:hideMark/>
          </w:tcPr>
          <w:p w14:paraId="1EEF624C" w14:textId="77777777" w:rsidR="00CC528C" w:rsidRPr="00704893" w:rsidRDefault="00CC528C" w:rsidP="00250C99">
            <w:pPr>
              <w:spacing w:after="0" w:line="240" w:lineRule="auto"/>
              <w:rPr>
                <w:rFonts w:ascii="Times New Roman" w:eastAsia="Times New Roman" w:hAnsi="Times New Roman"/>
                <w:color w:val="000000"/>
              </w:rPr>
            </w:pPr>
            <w:r w:rsidRPr="00704893">
              <w:rPr>
                <w:rFonts w:ascii="Times New Roman" w:eastAsia="Times New Roman" w:hAnsi="Times New Roman"/>
                <w:color w:val="000000"/>
              </w:rPr>
              <w:t>PMH     </w:t>
            </w:r>
          </w:p>
        </w:tc>
        <w:tc>
          <w:tcPr>
            <w:tcW w:w="2430" w:type="dxa"/>
            <w:tcBorders>
              <w:top w:val="nil"/>
              <w:left w:val="nil"/>
              <w:bottom w:val="nil"/>
              <w:right w:val="nil"/>
            </w:tcBorders>
            <w:shd w:val="clear" w:color="auto" w:fill="FFFFFF"/>
            <w:noWrap/>
            <w:vAlign w:val="bottom"/>
            <w:hideMark/>
          </w:tcPr>
          <w:p w14:paraId="609AC7A3" w14:textId="77777777" w:rsidR="00CC528C" w:rsidRPr="000425EB" w:rsidRDefault="00CC528C" w:rsidP="00250C99">
            <w:pPr>
              <w:spacing w:after="0" w:line="240" w:lineRule="auto"/>
              <w:rPr>
                <w:rFonts w:ascii="Times New Roman" w:eastAsia="Times New Roman" w:hAnsi="Times New Roman"/>
                <w:color w:val="000000"/>
              </w:rPr>
            </w:pPr>
            <w:r w:rsidRPr="000425EB">
              <w:rPr>
                <w:rFonts w:ascii="Times New Roman" w:eastAsia="Times New Roman" w:hAnsi="Times New Roman"/>
                <w:color w:val="000000"/>
              </w:rPr>
              <w:t>US</w:t>
            </w:r>
          </w:p>
        </w:tc>
        <w:tc>
          <w:tcPr>
            <w:tcW w:w="2520" w:type="dxa"/>
            <w:tcBorders>
              <w:top w:val="nil"/>
              <w:left w:val="nil"/>
              <w:bottom w:val="nil"/>
              <w:right w:val="nil"/>
            </w:tcBorders>
            <w:shd w:val="clear" w:color="auto" w:fill="FFFFFF"/>
            <w:noWrap/>
            <w:vAlign w:val="bottom"/>
            <w:hideMark/>
          </w:tcPr>
          <w:p w14:paraId="2CE9A3BD" w14:textId="77777777" w:rsidR="00CC528C" w:rsidRPr="000425EB" w:rsidRDefault="00CC528C" w:rsidP="00250C99">
            <w:pPr>
              <w:spacing w:after="0" w:line="240" w:lineRule="auto"/>
              <w:rPr>
                <w:rFonts w:ascii="Times New Roman" w:eastAsia="Times New Roman" w:hAnsi="Times New Roman"/>
                <w:color w:val="000000"/>
              </w:rPr>
            </w:pPr>
            <w:r w:rsidRPr="000425EB">
              <w:rPr>
                <w:rFonts w:ascii="Times New Roman" w:eastAsia="Times New Roman" w:hAnsi="Times New Roman"/>
                <w:color w:val="000000"/>
              </w:rPr>
              <w:t>Pop. CC</w:t>
            </w:r>
          </w:p>
        </w:tc>
      </w:tr>
      <w:tr w:rsidR="00CC528C" w:rsidRPr="00573101" w14:paraId="55B4D037" w14:textId="77777777" w:rsidTr="00250C99">
        <w:trPr>
          <w:trHeight w:val="290"/>
        </w:trPr>
        <w:tc>
          <w:tcPr>
            <w:tcW w:w="1995" w:type="dxa"/>
            <w:tcBorders>
              <w:top w:val="nil"/>
              <w:left w:val="nil"/>
              <w:bottom w:val="nil"/>
              <w:right w:val="nil"/>
            </w:tcBorders>
            <w:shd w:val="clear" w:color="auto" w:fill="FFFFFF"/>
            <w:noWrap/>
            <w:vAlign w:val="bottom"/>
            <w:hideMark/>
          </w:tcPr>
          <w:p w14:paraId="71682E0F" w14:textId="77777777" w:rsidR="00CC528C" w:rsidRPr="00573101" w:rsidRDefault="00CC528C" w:rsidP="00250C99">
            <w:pPr>
              <w:spacing w:after="0" w:line="240" w:lineRule="auto"/>
              <w:rPr>
                <w:rFonts w:eastAsia="Times New Roman"/>
                <w:color w:val="000000"/>
              </w:rPr>
            </w:pPr>
          </w:p>
        </w:tc>
        <w:tc>
          <w:tcPr>
            <w:tcW w:w="2430" w:type="dxa"/>
            <w:tcBorders>
              <w:top w:val="nil"/>
              <w:left w:val="nil"/>
              <w:bottom w:val="nil"/>
              <w:right w:val="nil"/>
            </w:tcBorders>
            <w:shd w:val="clear" w:color="auto" w:fill="FFFFFF"/>
            <w:noWrap/>
            <w:vAlign w:val="center"/>
            <w:hideMark/>
          </w:tcPr>
          <w:p w14:paraId="44BBF5BA" w14:textId="77777777" w:rsidR="00CC528C" w:rsidRPr="00704893" w:rsidRDefault="00CC528C" w:rsidP="00250C99">
            <w:pPr>
              <w:spacing w:after="0" w:line="240" w:lineRule="auto"/>
              <w:rPr>
                <w:rFonts w:ascii="Times New Roman" w:eastAsia="Times New Roman" w:hAnsi="Times New Roman"/>
                <w:color w:val="000000"/>
              </w:rPr>
            </w:pPr>
            <w:r w:rsidRPr="00704893">
              <w:rPr>
                <w:rFonts w:ascii="Times New Roman" w:eastAsia="Times New Roman" w:hAnsi="Times New Roman"/>
                <w:color w:val="000000"/>
              </w:rPr>
              <w:t>VITAL    </w:t>
            </w:r>
          </w:p>
        </w:tc>
        <w:tc>
          <w:tcPr>
            <w:tcW w:w="2430" w:type="dxa"/>
            <w:tcBorders>
              <w:top w:val="nil"/>
              <w:left w:val="nil"/>
              <w:bottom w:val="nil"/>
              <w:right w:val="nil"/>
            </w:tcBorders>
            <w:shd w:val="clear" w:color="auto" w:fill="FFFFFF"/>
            <w:noWrap/>
            <w:vAlign w:val="bottom"/>
            <w:hideMark/>
          </w:tcPr>
          <w:p w14:paraId="79CEB935" w14:textId="77777777" w:rsidR="00CC528C" w:rsidRPr="000425EB" w:rsidRDefault="00CC528C" w:rsidP="00250C99">
            <w:pPr>
              <w:spacing w:after="0" w:line="240" w:lineRule="auto"/>
              <w:rPr>
                <w:rFonts w:ascii="Times New Roman" w:eastAsia="Times New Roman" w:hAnsi="Times New Roman"/>
                <w:color w:val="000000"/>
              </w:rPr>
            </w:pPr>
            <w:r>
              <w:rPr>
                <w:rFonts w:ascii="Times New Roman" w:eastAsia="Times New Roman" w:hAnsi="Times New Roman"/>
                <w:color w:val="000000"/>
              </w:rPr>
              <w:t>US</w:t>
            </w:r>
          </w:p>
        </w:tc>
        <w:tc>
          <w:tcPr>
            <w:tcW w:w="2520" w:type="dxa"/>
            <w:tcBorders>
              <w:top w:val="nil"/>
              <w:left w:val="nil"/>
              <w:bottom w:val="nil"/>
              <w:right w:val="nil"/>
            </w:tcBorders>
            <w:shd w:val="clear" w:color="auto" w:fill="FFFFFF"/>
            <w:noWrap/>
            <w:vAlign w:val="bottom"/>
            <w:hideMark/>
          </w:tcPr>
          <w:p w14:paraId="0AA421E4" w14:textId="77777777" w:rsidR="00CC528C" w:rsidRPr="000425EB" w:rsidRDefault="00CC528C" w:rsidP="00250C99">
            <w:pPr>
              <w:spacing w:after="0" w:line="240" w:lineRule="auto"/>
              <w:rPr>
                <w:rFonts w:ascii="Times New Roman" w:eastAsia="Times New Roman" w:hAnsi="Times New Roman"/>
                <w:color w:val="000000"/>
              </w:rPr>
            </w:pPr>
            <w:r w:rsidRPr="000425EB">
              <w:rPr>
                <w:rFonts w:ascii="Times New Roman" w:eastAsia="Times New Roman" w:hAnsi="Times New Roman"/>
                <w:color w:val="000000"/>
              </w:rPr>
              <w:t>Nested CC</w:t>
            </w:r>
          </w:p>
        </w:tc>
      </w:tr>
      <w:tr w:rsidR="00CC528C" w:rsidRPr="00573101" w14:paraId="08BD9611" w14:textId="77777777" w:rsidTr="00250C99">
        <w:trPr>
          <w:trHeight w:val="290"/>
        </w:trPr>
        <w:tc>
          <w:tcPr>
            <w:tcW w:w="1995" w:type="dxa"/>
            <w:tcBorders>
              <w:top w:val="nil"/>
              <w:left w:val="nil"/>
              <w:right w:val="nil"/>
            </w:tcBorders>
            <w:shd w:val="clear" w:color="auto" w:fill="FFFFFF"/>
            <w:noWrap/>
            <w:vAlign w:val="bottom"/>
            <w:hideMark/>
          </w:tcPr>
          <w:p w14:paraId="14A4A427" w14:textId="77777777" w:rsidR="00CC528C" w:rsidRPr="00573101" w:rsidRDefault="00CC528C" w:rsidP="00250C99">
            <w:pPr>
              <w:spacing w:after="0" w:line="240" w:lineRule="auto"/>
              <w:rPr>
                <w:rFonts w:eastAsia="Times New Roman"/>
                <w:color w:val="000000"/>
              </w:rPr>
            </w:pPr>
          </w:p>
        </w:tc>
        <w:tc>
          <w:tcPr>
            <w:tcW w:w="2430" w:type="dxa"/>
            <w:tcBorders>
              <w:top w:val="nil"/>
              <w:left w:val="nil"/>
              <w:right w:val="nil"/>
            </w:tcBorders>
            <w:shd w:val="clear" w:color="auto" w:fill="FFFFFF"/>
            <w:noWrap/>
            <w:vAlign w:val="center"/>
            <w:hideMark/>
          </w:tcPr>
          <w:p w14:paraId="0B3A1B4D" w14:textId="77777777" w:rsidR="00CC528C" w:rsidRPr="00704893" w:rsidRDefault="00CC528C" w:rsidP="00250C99">
            <w:pPr>
              <w:spacing w:after="0" w:line="240" w:lineRule="auto"/>
              <w:rPr>
                <w:rFonts w:ascii="Times New Roman" w:eastAsia="Times New Roman" w:hAnsi="Times New Roman"/>
                <w:color w:val="000000"/>
              </w:rPr>
            </w:pPr>
            <w:r w:rsidRPr="00704893">
              <w:rPr>
                <w:rFonts w:ascii="Times New Roman" w:eastAsia="Times New Roman" w:hAnsi="Times New Roman"/>
                <w:color w:val="000000"/>
              </w:rPr>
              <w:t xml:space="preserve">WHI1     </w:t>
            </w:r>
          </w:p>
        </w:tc>
        <w:tc>
          <w:tcPr>
            <w:tcW w:w="2430" w:type="dxa"/>
            <w:tcBorders>
              <w:top w:val="nil"/>
              <w:left w:val="nil"/>
              <w:right w:val="nil"/>
            </w:tcBorders>
            <w:shd w:val="clear" w:color="auto" w:fill="FFFFFF"/>
            <w:noWrap/>
            <w:vAlign w:val="bottom"/>
            <w:hideMark/>
          </w:tcPr>
          <w:p w14:paraId="4F36161D" w14:textId="77777777" w:rsidR="00CC528C" w:rsidRPr="000425EB" w:rsidRDefault="00CC528C" w:rsidP="00250C99">
            <w:pPr>
              <w:spacing w:after="0" w:line="240" w:lineRule="auto"/>
              <w:rPr>
                <w:rFonts w:ascii="Times New Roman" w:eastAsia="Times New Roman" w:hAnsi="Times New Roman"/>
                <w:color w:val="000000"/>
              </w:rPr>
            </w:pPr>
            <w:r>
              <w:rPr>
                <w:rFonts w:ascii="Times New Roman" w:eastAsia="Times New Roman" w:hAnsi="Times New Roman"/>
                <w:color w:val="000000"/>
              </w:rPr>
              <w:t>US</w:t>
            </w:r>
          </w:p>
        </w:tc>
        <w:tc>
          <w:tcPr>
            <w:tcW w:w="2520" w:type="dxa"/>
            <w:tcBorders>
              <w:top w:val="nil"/>
              <w:left w:val="nil"/>
              <w:right w:val="nil"/>
            </w:tcBorders>
            <w:shd w:val="clear" w:color="auto" w:fill="FFFFFF"/>
            <w:noWrap/>
            <w:vAlign w:val="bottom"/>
            <w:hideMark/>
          </w:tcPr>
          <w:p w14:paraId="68FB38C4" w14:textId="77777777" w:rsidR="00CC528C" w:rsidRPr="000425EB" w:rsidRDefault="00CC528C" w:rsidP="00250C99">
            <w:pPr>
              <w:spacing w:after="0" w:line="240" w:lineRule="auto"/>
              <w:rPr>
                <w:rFonts w:ascii="Times New Roman" w:eastAsia="Times New Roman" w:hAnsi="Times New Roman"/>
                <w:color w:val="000000"/>
              </w:rPr>
            </w:pPr>
            <w:r w:rsidRPr="000425EB">
              <w:rPr>
                <w:rFonts w:ascii="Times New Roman" w:eastAsia="Times New Roman" w:hAnsi="Times New Roman"/>
                <w:color w:val="000000"/>
              </w:rPr>
              <w:t>Nested CC</w:t>
            </w:r>
          </w:p>
        </w:tc>
      </w:tr>
      <w:tr w:rsidR="00CC528C" w:rsidRPr="00573101" w14:paraId="7E9FB2C9" w14:textId="77777777" w:rsidTr="00250C99">
        <w:trPr>
          <w:trHeight w:val="290"/>
        </w:trPr>
        <w:tc>
          <w:tcPr>
            <w:tcW w:w="1995" w:type="dxa"/>
            <w:tcBorders>
              <w:top w:val="nil"/>
              <w:left w:val="nil"/>
              <w:bottom w:val="single" w:sz="4" w:space="0" w:color="auto"/>
              <w:right w:val="nil"/>
            </w:tcBorders>
            <w:shd w:val="clear" w:color="auto" w:fill="FFFFFF"/>
            <w:noWrap/>
            <w:vAlign w:val="bottom"/>
            <w:hideMark/>
          </w:tcPr>
          <w:p w14:paraId="6C32BC00" w14:textId="77777777" w:rsidR="00CC528C" w:rsidRPr="00573101" w:rsidRDefault="00CC528C" w:rsidP="00250C99">
            <w:pPr>
              <w:spacing w:after="0" w:line="240" w:lineRule="auto"/>
              <w:rPr>
                <w:rFonts w:eastAsia="Times New Roman"/>
                <w:color w:val="000000"/>
              </w:rPr>
            </w:pPr>
          </w:p>
        </w:tc>
        <w:tc>
          <w:tcPr>
            <w:tcW w:w="2430" w:type="dxa"/>
            <w:tcBorders>
              <w:top w:val="nil"/>
              <w:left w:val="nil"/>
              <w:bottom w:val="single" w:sz="4" w:space="0" w:color="auto"/>
              <w:right w:val="nil"/>
            </w:tcBorders>
            <w:shd w:val="clear" w:color="auto" w:fill="FFFFFF"/>
            <w:noWrap/>
            <w:vAlign w:val="center"/>
            <w:hideMark/>
          </w:tcPr>
          <w:p w14:paraId="7163442F" w14:textId="77777777" w:rsidR="00CC528C" w:rsidRPr="00704893" w:rsidRDefault="00CC528C" w:rsidP="00250C99">
            <w:pPr>
              <w:spacing w:after="0" w:line="240" w:lineRule="auto"/>
              <w:rPr>
                <w:rFonts w:ascii="Times New Roman" w:eastAsia="Times New Roman" w:hAnsi="Times New Roman"/>
                <w:color w:val="000000"/>
              </w:rPr>
            </w:pPr>
            <w:r w:rsidRPr="00704893">
              <w:rPr>
                <w:rFonts w:ascii="Times New Roman" w:eastAsia="Times New Roman" w:hAnsi="Times New Roman"/>
                <w:color w:val="000000"/>
              </w:rPr>
              <w:t xml:space="preserve">WHI2     </w:t>
            </w:r>
          </w:p>
        </w:tc>
        <w:tc>
          <w:tcPr>
            <w:tcW w:w="2430" w:type="dxa"/>
            <w:tcBorders>
              <w:top w:val="nil"/>
              <w:left w:val="nil"/>
              <w:bottom w:val="single" w:sz="4" w:space="0" w:color="auto"/>
              <w:right w:val="nil"/>
            </w:tcBorders>
            <w:shd w:val="clear" w:color="auto" w:fill="FFFFFF"/>
            <w:noWrap/>
            <w:vAlign w:val="bottom"/>
            <w:hideMark/>
          </w:tcPr>
          <w:p w14:paraId="083BA667" w14:textId="77777777" w:rsidR="00CC528C" w:rsidRPr="000425EB" w:rsidRDefault="00CC528C" w:rsidP="00250C99">
            <w:pPr>
              <w:spacing w:after="0" w:line="240" w:lineRule="auto"/>
              <w:rPr>
                <w:rFonts w:ascii="Times New Roman" w:eastAsia="Times New Roman" w:hAnsi="Times New Roman"/>
                <w:color w:val="000000"/>
              </w:rPr>
            </w:pPr>
            <w:r>
              <w:rPr>
                <w:rFonts w:ascii="Times New Roman" w:eastAsia="Times New Roman" w:hAnsi="Times New Roman"/>
                <w:color w:val="000000"/>
              </w:rPr>
              <w:t>US</w:t>
            </w:r>
          </w:p>
        </w:tc>
        <w:tc>
          <w:tcPr>
            <w:tcW w:w="2520" w:type="dxa"/>
            <w:tcBorders>
              <w:top w:val="nil"/>
              <w:left w:val="nil"/>
              <w:bottom w:val="single" w:sz="4" w:space="0" w:color="auto"/>
              <w:right w:val="nil"/>
            </w:tcBorders>
            <w:shd w:val="clear" w:color="auto" w:fill="FFFFFF"/>
            <w:noWrap/>
            <w:vAlign w:val="bottom"/>
            <w:hideMark/>
          </w:tcPr>
          <w:p w14:paraId="736B8379" w14:textId="77777777" w:rsidR="00CC528C" w:rsidRPr="000425EB" w:rsidRDefault="00CC528C" w:rsidP="00250C99">
            <w:pPr>
              <w:spacing w:after="0" w:line="240" w:lineRule="auto"/>
              <w:rPr>
                <w:rFonts w:ascii="Times New Roman" w:eastAsia="Times New Roman" w:hAnsi="Times New Roman"/>
                <w:color w:val="000000"/>
              </w:rPr>
            </w:pPr>
            <w:r w:rsidRPr="000425EB">
              <w:rPr>
                <w:rFonts w:ascii="Times New Roman" w:eastAsia="Times New Roman" w:hAnsi="Times New Roman"/>
                <w:color w:val="000000"/>
              </w:rPr>
              <w:t>Nested CC</w:t>
            </w:r>
          </w:p>
        </w:tc>
      </w:tr>
    </w:tbl>
    <w:p w14:paraId="4F9AD6B5" w14:textId="77777777" w:rsidR="00CC528C" w:rsidRDefault="00CC528C" w:rsidP="00CC528C">
      <w:pPr>
        <w:rPr>
          <w:rFonts w:ascii="Times New Roman" w:hAnsi="Times New Roman"/>
          <w:b/>
        </w:rPr>
      </w:pPr>
    </w:p>
    <w:p w14:paraId="022BCA2E" w14:textId="77777777" w:rsidR="00CC528C" w:rsidRDefault="00CC528C" w:rsidP="00CC528C">
      <w:pPr>
        <w:rPr>
          <w:rFonts w:ascii="Times New Roman" w:hAnsi="Times New Roman"/>
          <w:b/>
        </w:rPr>
      </w:pPr>
    </w:p>
    <w:p w14:paraId="64F7F3D1" w14:textId="77777777" w:rsidR="00CC528C" w:rsidRPr="00075C73" w:rsidRDefault="00CC528C" w:rsidP="00CC528C">
      <w:pPr>
        <w:rPr>
          <w:rFonts w:ascii="Times New Roman" w:hAnsi="Times New Roman"/>
        </w:rPr>
      </w:pPr>
    </w:p>
    <w:p w14:paraId="1751801B" w14:textId="77777777" w:rsidR="00CC528C" w:rsidRPr="00075C73" w:rsidRDefault="00CC528C" w:rsidP="00CC528C">
      <w:pPr>
        <w:rPr>
          <w:rFonts w:ascii="Times New Roman" w:hAnsi="Times New Roman"/>
        </w:rPr>
      </w:pPr>
    </w:p>
    <w:p w14:paraId="2CAC5ADC" w14:textId="77777777" w:rsidR="00CC528C" w:rsidRPr="00075C73" w:rsidRDefault="00CC528C" w:rsidP="00CC528C">
      <w:pPr>
        <w:rPr>
          <w:rFonts w:ascii="Times New Roman" w:hAnsi="Times New Roman"/>
        </w:rPr>
      </w:pPr>
    </w:p>
    <w:p w14:paraId="6B267599" w14:textId="77777777" w:rsidR="00CC528C" w:rsidRPr="00075C73" w:rsidRDefault="00CC528C" w:rsidP="00CC528C">
      <w:pPr>
        <w:rPr>
          <w:rFonts w:ascii="Times New Roman" w:hAnsi="Times New Roman"/>
        </w:rPr>
      </w:pPr>
    </w:p>
    <w:p w14:paraId="3D7A59F4" w14:textId="77777777" w:rsidR="00CC528C" w:rsidRPr="00075C73" w:rsidRDefault="00CC528C" w:rsidP="00CC528C">
      <w:pPr>
        <w:rPr>
          <w:rFonts w:ascii="Times New Roman" w:hAnsi="Times New Roman"/>
        </w:rPr>
      </w:pPr>
    </w:p>
    <w:p w14:paraId="19D9CAB9" w14:textId="77777777" w:rsidR="00CC528C" w:rsidRPr="00075C73" w:rsidRDefault="00CC528C" w:rsidP="00CC528C">
      <w:pPr>
        <w:rPr>
          <w:rFonts w:ascii="Times New Roman" w:hAnsi="Times New Roman"/>
        </w:rPr>
      </w:pPr>
    </w:p>
    <w:p w14:paraId="5342CFF5" w14:textId="77777777" w:rsidR="00CC528C" w:rsidRPr="00075C73" w:rsidRDefault="00CC528C" w:rsidP="00CC528C">
      <w:pPr>
        <w:rPr>
          <w:rFonts w:ascii="Times New Roman" w:hAnsi="Times New Roman"/>
        </w:rPr>
      </w:pPr>
    </w:p>
    <w:p w14:paraId="4530BF0C" w14:textId="77777777" w:rsidR="00CC528C" w:rsidRPr="00075C73" w:rsidRDefault="00CC528C" w:rsidP="00CC528C">
      <w:pPr>
        <w:rPr>
          <w:rFonts w:ascii="Times New Roman" w:hAnsi="Times New Roman"/>
        </w:rPr>
      </w:pPr>
    </w:p>
    <w:p w14:paraId="7A1E0F6A" w14:textId="77777777" w:rsidR="00CC528C" w:rsidRPr="00075C73" w:rsidRDefault="00CC528C" w:rsidP="00CC528C">
      <w:pPr>
        <w:rPr>
          <w:rFonts w:ascii="Times New Roman" w:hAnsi="Times New Roman"/>
        </w:rPr>
      </w:pPr>
    </w:p>
    <w:p w14:paraId="6E425076" w14:textId="77777777" w:rsidR="00CC528C" w:rsidRPr="00075C73" w:rsidRDefault="00CC528C" w:rsidP="00CC528C">
      <w:pPr>
        <w:rPr>
          <w:rFonts w:ascii="Times New Roman" w:hAnsi="Times New Roman"/>
        </w:rPr>
      </w:pPr>
    </w:p>
    <w:p w14:paraId="0115C1EC" w14:textId="77777777" w:rsidR="00CC528C" w:rsidRPr="00075C73" w:rsidRDefault="00CC528C" w:rsidP="00CC528C">
      <w:pPr>
        <w:rPr>
          <w:rFonts w:ascii="Times New Roman" w:hAnsi="Times New Roman"/>
        </w:rPr>
      </w:pPr>
    </w:p>
    <w:p w14:paraId="3ABD225F" w14:textId="77777777" w:rsidR="00CC528C" w:rsidRPr="00075C73" w:rsidRDefault="00CC528C" w:rsidP="00CC528C">
      <w:pPr>
        <w:rPr>
          <w:rFonts w:ascii="Times New Roman" w:hAnsi="Times New Roman"/>
        </w:rPr>
      </w:pPr>
    </w:p>
    <w:p w14:paraId="04DC73BA" w14:textId="77777777" w:rsidR="00CC528C" w:rsidRDefault="00CC528C" w:rsidP="00CC528C">
      <w:pPr>
        <w:rPr>
          <w:rFonts w:ascii="Times New Roman" w:hAnsi="Times New Roman"/>
        </w:rPr>
      </w:pPr>
    </w:p>
    <w:p w14:paraId="18506404" w14:textId="77777777" w:rsidR="00CC528C" w:rsidRPr="00075C73" w:rsidRDefault="00CC528C" w:rsidP="00CC528C">
      <w:pPr>
        <w:rPr>
          <w:rFonts w:ascii="Times New Roman" w:hAnsi="Times New Roman"/>
        </w:rPr>
      </w:pPr>
      <w:r>
        <w:rPr>
          <w:rFonts w:ascii="Times New Roman" w:hAnsi="Times New Roman"/>
        </w:rPr>
        <w:t>CC: case-control</w:t>
      </w:r>
    </w:p>
    <w:p w14:paraId="5F199ED4" w14:textId="77777777" w:rsidR="00CC528C" w:rsidRDefault="00CC528C" w:rsidP="00CC528C">
      <w:pPr>
        <w:rPr>
          <w:rFonts w:ascii="Times New Roman" w:hAnsi="Times New Roman"/>
        </w:rPr>
      </w:pPr>
    </w:p>
    <w:p w14:paraId="74EF1FC0" w14:textId="77777777" w:rsidR="00CC528C" w:rsidRDefault="00CC528C" w:rsidP="00CC528C">
      <w:pPr>
        <w:tabs>
          <w:tab w:val="left" w:pos="1878"/>
        </w:tabs>
        <w:rPr>
          <w:rFonts w:ascii="Times New Roman" w:hAnsi="Times New Roman"/>
        </w:rPr>
      </w:pPr>
      <w:r>
        <w:rPr>
          <w:rFonts w:ascii="Times New Roman" w:hAnsi="Times New Roman"/>
        </w:rPr>
        <w:tab/>
      </w:r>
    </w:p>
    <w:p w14:paraId="14A208CE" w14:textId="06314E8D" w:rsidR="00CC528C" w:rsidRPr="00232166" w:rsidRDefault="00CC528C" w:rsidP="00CC528C">
      <w:pPr>
        <w:tabs>
          <w:tab w:val="left" w:pos="1878"/>
        </w:tabs>
        <w:rPr>
          <w:rFonts w:ascii="Times New Roman" w:hAnsi="Times New Roman"/>
          <w:sz w:val="24"/>
          <w:szCs w:val="24"/>
        </w:rPr>
      </w:pPr>
      <w:r>
        <w:rPr>
          <w:rFonts w:ascii="Times New Roman" w:hAnsi="Times New Roman"/>
          <w:sz w:val="24"/>
          <w:szCs w:val="24"/>
        </w:rPr>
        <w:br w:type="page"/>
      </w:r>
      <w:proofErr w:type="gramStart"/>
      <w:r w:rsidRPr="00232166">
        <w:rPr>
          <w:rFonts w:ascii="Times New Roman" w:hAnsi="Times New Roman"/>
          <w:sz w:val="24"/>
          <w:szCs w:val="24"/>
        </w:rPr>
        <w:lastRenderedPageBreak/>
        <w:t xml:space="preserve">Supplementary table </w:t>
      </w:r>
      <w:r>
        <w:rPr>
          <w:rFonts w:ascii="Times New Roman" w:hAnsi="Times New Roman"/>
          <w:sz w:val="24"/>
          <w:szCs w:val="24"/>
        </w:rPr>
        <w:t>2</w:t>
      </w:r>
      <w:r w:rsidRPr="00232166">
        <w:rPr>
          <w:rFonts w:ascii="Times New Roman" w:hAnsi="Times New Roman"/>
          <w:sz w:val="24"/>
          <w:szCs w:val="24"/>
        </w:rPr>
        <w:t>.</w:t>
      </w:r>
      <w:proofErr w:type="gramEnd"/>
      <w:r w:rsidRPr="00232166">
        <w:rPr>
          <w:rFonts w:ascii="Times New Roman" w:hAnsi="Times New Roman"/>
          <w:sz w:val="24"/>
          <w:szCs w:val="24"/>
        </w:rPr>
        <w:t xml:space="preserve"> Gene- and </w:t>
      </w:r>
      <w:r w:rsidR="009E76BC" w:rsidRPr="00232166">
        <w:rPr>
          <w:rFonts w:ascii="Times New Roman" w:hAnsi="Times New Roman"/>
          <w:sz w:val="24"/>
          <w:szCs w:val="24"/>
        </w:rPr>
        <w:t>pathway</w:t>
      </w:r>
      <w:r w:rsidR="009E76BC">
        <w:rPr>
          <w:rFonts w:ascii="Times New Roman" w:hAnsi="Times New Roman"/>
          <w:sz w:val="24"/>
          <w:szCs w:val="24"/>
        </w:rPr>
        <w:t>-</w:t>
      </w:r>
      <w:r w:rsidRPr="00232166">
        <w:rPr>
          <w:rFonts w:ascii="Times New Roman" w:hAnsi="Times New Roman"/>
          <w:sz w:val="24"/>
          <w:szCs w:val="24"/>
        </w:rPr>
        <w:t xml:space="preserve">based </w:t>
      </w:r>
      <w:r w:rsidR="009E76BC" w:rsidRPr="00232166">
        <w:rPr>
          <w:rFonts w:ascii="Times New Roman" w:hAnsi="Times New Roman"/>
          <w:sz w:val="24"/>
          <w:szCs w:val="24"/>
        </w:rPr>
        <w:t>p</w:t>
      </w:r>
      <w:r w:rsidR="009E76BC">
        <w:rPr>
          <w:rFonts w:ascii="Times New Roman" w:hAnsi="Times New Roman"/>
          <w:sz w:val="24"/>
          <w:szCs w:val="24"/>
        </w:rPr>
        <w:t>-</w:t>
      </w:r>
      <w:r w:rsidRPr="00232166">
        <w:rPr>
          <w:rFonts w:ascii="Times New Roman" w:hAnsi="Times New Roman"/>
          <w:sz w:val="24"/>
          <w:szCs w:val="24"/>
        </w:rPr>
        <w:t>values for overall and aggressive prostate cancer</w:t>
      </w:r>
    </w:p>
    <w:tbl>
      <w:tblPr>
        <w:tblW w:w="8608" w:type="dxa"/>
        <w:tblInd w:w="93" w:type="dxa"/>
        <w:tblLook w:val="04A0" w:firstRow="1" w:lastRow="0" w:firstColumn="1" w:lastColumn="0" w:noHBand="0" w:noVBand="1"/>
      </w:tblPr>
      <w:tblGrid>
        <w:gridCol w:w="1240"/>
        <w:gridCol w:w="960"/>
        <w:gridCol w:w="1387"/>
        <w:gridCol w:w="1393"/>
        <w:gridCol w:w="280"/>
        <w:gridCol w:w="1734"/>
        <w:gridCol w:w="1614"/>
      </w:tblGrid>
      <w:tr w:rsidR="00CC528C" w:rsidRPr="00232166" w14:paraId="3FECEAAC" w14:textId="77777777" w:rsidTr="00250C99">
        <w:trPr>
          <w:trHeight w:val="290"/>
        </w:trPr>
        <w:tc>
          <w:tcPr>
            <w:tcW w:w="1240" w:type="dxa"/>
            <w:tcBorders>
              <w:top w:val="single" w:sz="4" w:space="0" w:color="auto"/>
            </w:tcBorders>
            <w:shd w:val="clear" w:color="auto" w:fill="auto"/>
            <w:noWrap/>
            <w:vAlign w:val="bottom"/>
            <w:hideMark/>
          </w:tcPr>
          <w:p w14:paraId="27388AA6"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 </w:t>
            </w:r>
          </w:p>
        </w:tc>
        <w:tc>
          <w:tcPr>
            <w:tcW w:w="960" w:type="dxa"/>
            <w:tcBorders>
              <w:top w:val="single" w:sz="4" w:space="0" w:color="auto"/>
            </w:tcBorders>
            <w:shd w:val="clear" w:color="auto" w:fill="auto"/>
            <w:noWrap/>
            <w:vAlign w:val="bottom"/>
            <w:hideMark/>
          </w:tcPr>
          <w:p w14:paraId="3F2BC48B"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p>
        </w:tc>
        <w:tc>
          <w:tcPr>
            <w:tcW w:w="2780" w:type="dxa"/>
            <w:gridSpan w:val="2"/>
            <w:tcBorders>
              <w:top w:val="single" w:sz="4" w:space="0" w:color="auto"/>
            </w:tcBorders>
            <w:shd w:val="clear" w:color="auto" w:fill="auto"/>
            <w:noWrap/>
            <w:vAlign w:val="bottom"/>
            <w:hideMark/>
          </w:tcPr>
          <w:p w14:paraId="0D1FD1DB"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Combined results</w:t>
            </w:r>
          </w:p>
        </w:tc>
        <w:tc>
          <w:tcPr>
            <w:tcW w:w="280" w:type="dxa"/>
            <w:tcBorders>
              <w:top w:val="single" w:sz="4" w:space="0" w:color="auto"/>
            </w:tcBorders>
            <w:shd w:val="clear" w:color="auto" w:fill="auto"/>
            <w:noWrap/>
            <w:vAlign w:val="bottom"/>
            <w:hideMark/>
          </w:tcPr>
          <w:p w14:paraId="18C26B5E"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p>
        </w:tc>
        <w:tc>
          <w:tcPr>
            <w:tcW w:w="3348" w:type="dxa"/>
            <w:gridSpan w:val="2"/>
            <w:tcBorders>
              <w:top w:val="single" w:sz="4" w:space="0" w:color="auto"/>
            </w:tcBorders>
            <w:shd w:val="clear" w:color="auto" w:fill="auto"/>
            <w:noWrap/>
            <w:vAlign w:val="bottom"/>
            <w:hideMark/>
          </w:tcPr>
          <w:p w14:paraId="759DC073"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Aggressive prostate</w:t>
            </w:r>
          </w:p>
        </w:tc>
      </w:tr>
      <w:tr w:rsidR="00CC528C" w:rsidRPr="00232166" w14:paraId="5AF9D07B" w14:textId="77777777" w:rsidTr="00250C99">
        <w:trPr>
          <w:trHeight w:val="440"/>
        </w:trPr>
        <w:tc>
          <w:tcPr>
            <w:tcW w:w="1240" w:type="dxa"/>
            <w:shd w:val="clear" w:color="auto" w:fill="auto"/>
            <w:noWrap/>
            <w:vAlign w:val="bottom"/>
            <w:hideMark/>
          </w:tcPr>
          <w:p w14:paraId="7EF39BBA"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p>
        </w:tc>
        <w:tc>
          <w:tcPr>
            <w:tcW w:w="960" w:type="dxa"/>
            <w:shd w:val="clear" w:color="auto" w:fill="auto"/>
            <w:noWrap/>
            <w:vAlign w:val="bottom"/>
            <w:hideMark/>
          </w:tcPr>
          <w:p w14:paraId="62AA2734"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p>
        </w:tc>
        <w:tc>
          <w:tcPr>
            <w:tcW w:w="2780" w:type="dxa"/>
            <w:gridSpan w:val="2"/>
            <w:tcBorders>
              <w:bottom w:val="single" w:sz="4" w:space="0" w:color="auto"/>
            </w:tcBorders>
            <w:shd w:val="clear" w:color="auto" w:fill="auto"/>
            <w:noWrap/>
            <w:vAlign w:val="bottom"/>
            <w:hideMark/>
          </w:tcPr>
          <w:p w14:paraId="34AEE0D0"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Pr>
                <w:rFonts w:ascii="Times New Roman" w:eastAsia="Times New Roman" w:hAnsi="Times New Roman"/>
                <w:color w:val="000000"/>
              </w:rPr>
              <w:t>14818 cases, 14227 controls</w:t>
            </w:r>
            <w:r>
              <w:rPr>
                <w:rFonts w:ascii="Times New Roman" w:eastAsia="Times New Roman" w:hAnsi="Times New Roman"/>
                <w:color w:val="000000"/>
                <w:sz w:val="24"/>
                <w:szCs w:val="24"/>
              </w:rPr>
              <w:t>)</w:t>
            </w:r>
          </w:p>
        </w:tc>
        <w:tc>
          <w:tcPr>
            <w:tcW w:w="280" w:type="dxa"/>
            <w:shd w:val="clear" w:color="auto" w:fill="auto"/>
            <w:noWrap/>
            <w:vAlign w:val="bottom"/>
            <w:hideMark/>
          </w:tcPr>
          <w:p w14:paraId="33F36D1F"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p>
        </w:tc>
        <w:tc>
          <w:tcPr>
            <w:tcW w:w="3348" w:type="dxa"/>
            <w:gridSpan w:val="2"/>
            <w:tcBorders>
              <w:bottom w:val="single" w:sz="4" w:space="0" w:color="auto"/>
            </w:tcBorders>
            <w:shd w:val="clear" w:color="auto" w:fill="auto"/>
            <w:noWrap/>
            <w:vAlign w:val="bottom"/>
            <w:hideMark/>
          </w:tcPr>
          <w:p w14:paraId="1CAE04C6"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w:t>
            </w:r>
            <w:proofErr w:type="gramStart"/>
            <w:r w:rsidRPr="00232166">
              <w:rPr>
                <w:rFonts w:ascii="Times New Roman" w:eastAsia="Times New Roman" w:hAnsi="Times New Roman"/>
                <w:color w:val="000000"/>
                <w:sz w:val="24"/>
                <w:szCs w:val="24"/>
              </w:rPr>
              <w:t>up</w:t>
            </w:r>
            <w:proofErr w:type="gramEnd"/>
            <w:r w:rsidRPr="00232166">
              <w:rPr>
                <w:rFonts w:ascii="Times New Roman" w:eastAsia="Times New Roman" w:hAnsi="Times New Roman"/>
                <w:color w:val="000000"/>
                <w:sz w:val="24"/>
                <w:szCs w:val="24"/>
              </w:rPr>
              <w:t xml:space="preserve"> to 4446 cases, </w:t>
            </w:r>
            <w:r>
              <w:rPr>
                <w:rFonts w:ascii="Times New Roman" w:eastAsia="Times New Roman" w:hAnsi="Times New Roman"/>
                <w:color w:val="000000"/>
                <w:sz w:val="24"/>
                <w:szCs w:val="24"/>
              </w:rPr>
              <w:t xml:space="preserve">12724 </w:t>
            </w:r>
            <w:r w:rsidRPr="00232166">
              <w:rPr>
                <w:rFonts w:ascii="Times New Roman" w:eastAsia="Times New Roman" w:hAnsi="Times New Roman"/>
                <w:color w:val="000000"/>
                <w:sz w:val="24"/>
                <w:szCs w:val="24"/>
              </w:rPr>
              <w:t>controls)</w:t>
            </w:r>
          </w:p>
        </w:tc>
      </w:tr>
      <w:tr w:rsidR="00CC528C" w:rsidRPr="00232166" w14:paraId="508976CA" w14:textId="77777777" w:rsidTr="00250C99">
        <w:trPr>
          <w:trHeight w:val="290"/>
        </w:trPr>
        <w:tc>
          <w:tcPr>
            <w:tcW w:w="1240" w:type="dxa"/>
            <w:tcBorders>
              <w:left w:val="nil"/>
              <w:bottom w:val="single" w:sz="4" w:space="0" w:color="auto"/>
              <w:right w:val="nil"/>
            </w:tcBorders>
            <w:shd w:val="clear" w:color="auto" w:fill="auto"/>
            <w:noWrap/>
            <w:vAlign w:val="bottom"/>
            <w:hideMark/>
          </w:tcPr>
          <w:p w14:paraId="3CBFF37F"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Gene</w:t>
            </w:r>
          </w:p>
        </w:tc>
        <w:tc>
          <w:tcPr>
            <w:tcW w:w="960" w:type="dxa"/>
            <w:tcBorders>
              <w:left w:val="nil"/>
              <w:bottom w:val="single" w:sz="4" w:space="0" w:color="auto"/>
              <w:right w:val="nil"/>
            </w:tcBorders>
            <w:shd w:val="clear" w:color="auto" w:fill="auto"/>
            <w:noWrap/>
            <w:vAlign w:val="bottom"/>
            <w:hideMark/>
          </w:tcPr>
          <w:p w14:paraId="2AED2FCC"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proofErr w:type="spellStart"/>
            <w:r w:rsidRPr="00232166">
              <w:rPr>
                <w:rFonts w:ascii="Times New Roman" w:eastAsia="Times New Roman" w:hAnsi="Times New Roman"/>
                <w:color w:val="000000"/>
                <w:sz w:val="24"/>
                <w:szCs w:val="24"/>
              </w:rPr>
              <w:t>Chr</w:t>
            </w:r>
            <w:proofErr w:type="spellEnd"/>
          </w:p>
        </w:tc>
        <w:tc>
          <w:tcPr>
            <w:tcW w:w="1387" w:type="dxa"/>
            <w:tcBorders>
              <w:top w:val="single" w:sz="4" w:space="0" w:color="auto"/>
              <w:left w:val="nil"/>
              <w:bottom w:val="single" w:sz="4" w:space="0" w:color="auto"/>
              <w:right w:val="nil"/>
            </w:tcBorders>
            <w:shd w:val="clear" w:color="auto" w:fill="auto"/>
            <w:noWrap/>
            <w:vAlign w:val="bottom"/>
            <w:hideMark/>
          </w:tcPr>
          <w:p w14:paraId="684F64B9"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N.SNPs</w:t>
            </w:r>
          </w:p>
        </w:tc>
        <w:tc>
          <w:tcPr>
            <w:tcW w:w="1393" w:type="dxa"/>
            <w:tcBorders>
              <w:top w:val="single" w:sz="4" w:space="0" w:color="auto"/>
              <w:left w:val="nil"/>
              <w:bottom w:val="single" w:sz="4" w:space="0" w:color="auto"/>
              <w:right w:val="nil"/>
            </w:tcBorders>
            <w:shd w:val="clear" w:color="auto" w:fill="auto"/>
            <w:noWrap/>
            <w:vAlign w:val="bottom"/>
            <w:hideMark/>
          </w:tcPr>
          <w:p w14:paraId="48D7EF37"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P</w:t>
            </w:r>
            <w:r>
              <w:rPr>
                <w:rFonts w:ascii="Times New Roman" w:eastAsia="Times New Roman" w:hAnsi="Times New Roman"/>
                <w:color w:val="000000"/>
                <w:sz w:val="24"/>
                <w:szCs w:val="24"/>
              </w:rPr>
              <w:t>-</w:t>
            </w:r>
            <w:r w:rsidRPr="00232166">
              <w:rPr>
                <w:rFonts w:ascii="Times New Roman" w:eastAsia="Times New Roman" w:hAnsi="Times New Roman"/>
                <w:color w:val="000000"/>
                <w:sz w:val="24"/>
                <w:szCs w:val="24"/>
              </w:rPr>
              <w:t>value</w:t>
            </w:r>
          </w:p>
        </w:tc>
        <w:tc>
          <w:tcPr>
            <w:tcW w:w="280" w:type="dxa"/>
            <w:tcBorders>
              <w:left w:val="nil"/>
              <w:bottom w:val="single" w:sz="4" w:space="0" w:color="auto"/>
              <w:right w:val="nil"/>
            </w:tcBorders>
            <w:shd w:val="clear" w:color="auto" w:fill="auto"/>
            <w:noWrap/>
            <w:vAlign w:val="bottom"/>
            <w:hideMark/>
          </w:tcPr>
          <w:p w14:paraId="1F00DAF0"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 </w:t>
            </w:r>
          </w:p>
        </w:tc>
        <w:tc>
          <w:tcPr>
            <w:tcW w:w="1734" w:type="dxa"/>
            <w:tcBorders>
              <w:top w:val="single" w:sz="4" w:space="0" w:color="auto"/>
              <w:left w:val="nil"/>
              <w:bottom w:val="single" w:sz="4" w:space="0" w:color="auto"/>
              <w:right w:val="nil"/>
            </w:tcBorders>
            <w:shd w:val="clear" w:color="auto" w:fill="auto"/>
            <w:noWrap/>
            <w:vAlign w:val="bottom"/>
            <w:hideMark/>
          </w:tcPr>
          <w:p w14:paraId="7EDBE760"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N.SNPs</w:t>
            </w:r>
          </w:p>
        </w:tc>
        <w:tc>
          <w:tcPr>
            <w:tcW w:w="1614" w:type="dxa"/>
            <w:tcBorders>
              <w:top w:val="single" w:sz="4" w:space="0" w:color="auto"/>
              <w:left w:val="nil"/>
              <w:bottom w:val="single" w:sz="4" w:space="0" w:color="auto"/>
              <w:right w:val="nil"/>
            </w:tcBorders>
            <w:shd w:val="clear" w:color="auto" w:fill="auto"/>
            <w:noWrap/>
            <w:vAlign w:val="bottom"/>
            <w:hideMark/>
          </w:tcPr>
          <w:p w14:paraId="554844EF"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P</w:t>
            </w:r>
            <w:r>
              <w:rPr>
                <w:rFonts w:ascii="Times New Roman" w:eastAsia="Times New Roman" w:hAnsi="Times New Roman"/>
                <w:color w:val="000000"/>
                <w:sz w:val="24"/>
                <w:szCs w:val="24"/>
              </w:rPr>
              <w:t>-</w:t>
            </w:r>
            <w:r w:rsidRPr="00232166">
              <w:rPr>
                <w:rFonts w:ascii="Times New Roman" w:eastAsia="Times New Roman" w:hAnsi="Times New Roman"/>
                <w:color w:val="000000"/>
                <w:sz w:val="24"/>
                <w:szCs w:val="24"/>
              </w:rPr>
              <w:t>va</w:t>
            </w:r>
            <w:r>
              <w:rPr>
                <w:rFonts w:ascii="Times New Roman" w:eastAsia="Times New Roman" w:hAnsi="Times New Roman"/>
                <w:color w:val="000000"/>
                <w:sz w:val="24"/>
                <w:szCs w:val="24"/>
              </w:rPr>
              <w:t>l</w:t>
            </w:r>
            <w:r w:rsidRPr="00232166">
              <w:rPr>
                <w:rFonts w:ascii="Times New Roman" w:eastAsia="Times New Roman" w:hAnsi="Times New Roman"/>
                <w:color w:val="000000"/>
                <w:sz w:val="24"/>
                <w:szCs w:val="24"/>
              </w:rPr>
              <w:t>ue</w:t>
            </w:r>
          </w:p>
        </w:tc>
      </w:tr>
      <w:tr w:rsidR="00CC528C" w:rsidRPr="00232166" w14:paraId="1C931896" w14:textId="77777777" w:rsidTr="00250C99">
        <w:trPr>
          <w:trHeight w:val="290"/>
        </w:trPr>
        <w:tc>
          <w:tcPr>
            <w:tcW w:w="3587" w:type="dxa"/>
            <w:gridSpan w:val="3"/>
            <w:tcBorders>
              <w:top w:val="nil"/>
              <w:left w:val="nil"/>
              <w:bottom w:val="nil"/>
              <w:right w:val="nil"/>
            </w:tcBorders>
            <w:shd w:val="clear" w:color="auto" w:fill="auto"/>
            <w:noWrap/>
            <w:vAlign w:val="bottom"/>
            <w:hideMark/>
          </w:tcPr>
          <w:p w14:paraId="449F07C9" w14:textId="77777777" w:rsidR="00CC528C" w:rsidRPr="00232166" w:rsidRDefault="00CC528C" w:rsidP="00250C99">
            <w:pPr>
              <w:spacing w:after="0" w:line="240" w:lineRule="auto"/>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Circadian rhythm pathway</w:t>
            </w:r>
          </w:p>
        </w:tc>
        <w:tc>
          <w:tcPr>
            <w:tcW w:w="1393" w:type="dxa"/>
            <w:tcBorders>
              <w:top w:val="nil"/>
              <w:left w:val="nil"/>
              <w:bottom w:val="nil"/>
              <w:right w:val="nil"/>
            </w:tcBorders>
            <w:shd w:val="clear" w:color="auto" w:fill="auto"/>
            <w:noWrap/>
            <w:vAlign w:val="bottom"/>
            <w:hideMark/>
          </w:tcPr>
          <w:p w14:paraId="23FA9325"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p>
        </w:tc>
        <w:tc>
          <w:tcPr>
            <w:tcW w:w="280" w:type="dxa"/>
            <w:tcBorders>
              <w:top w:val="nil"/>
              <w:left w:val="nil"/>
              <w:bottom w:val="nil"/>
              <w:right w:val="nil"/>
            </w:tcBorders>
            <w:shd w:val="clear" w:color="auto" w:fill="auto"/>
            <w:noWrap/>
            <w:vAlign w:val="bottom"/>
            <w:hideMark/>
          </w:tcPr>
          <w:p w14:paraId="5EEBC636"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p>
        </w:tc>
        <w:tc>
          <w:tcPr>
            <w:tcW w:w="1734" w:type="dxa"/>
            <w:tcBorders>
              <w:top w:val="nil"/>
              <w:left w:val="nil"/>
              <w:bottom w:val="nil"/>
              <w:right w:val="nil"/>
            </w:tcBorders>
            <w:shd w:val="clear" w:color="auto" w:fill="auto"/>
            <w:noWrap/>
            <w:vAlign w:val="bottom"/>
            <w:hideMark/>
          </w:tcPr>
          <w:p w14:paraId="161FE24E" w14:textId="77777777" w:rsidR="00CC528C" w:rsidRPr="00232166" w:rsidRDefault="00CC528C" w:rsidP="00250C99">
            <w:pPr>
              <w:spacing w:after="0" w:line="240" w:lineRule="auto"/>
              <w:rPr>
                <w:rFonts w:ascii="Times New Roman" w:eastAsia="Times New Roman" w:hAnsi="Times New Roman"/>
                <w:color w:val="000000"/>
                <w:sz w:val="24"/>
                <w:szCs w:val="24"/>
              </w:rPr>
            </w:pPr>
          </w:p>
        </w:tc>
        <w:tc>
          <w:tcPr>
            <w:tcW w:w="1614" w:type="dxa"/>
            <w:tcBorders>
              <w:top w:val="nil"/>
              <w:left w:val="nil"/>
              <w:bottom w:val="nil"/>
              <w:right w:val="nil"/>
            </w:tcBorders>
            <w:shd w:val="clear" w:color="auto" w:fill="auto"/>
            <w:noWrap/>
            <w:vAlign w:val="bottom"/>
            <w:hideMark/>
          </w:tcPr>
          <w:p w14:paraId="60399842" w14:textId="77777777" w:rsidR="00CC528C" w:rsidRPr="00232166" w:rsidRDefault="00CC528C" w:rsidP="00250C99">
            <w:pPr>
              <w:spacing w:after="0" w:line="240" w:lineRule="auto"/>
              <w:rPr>
                <w:rFonts w:ascii="Times New Roman" w:eastAsia="Times New Roman" w:hAnsi="Times New Roman"/>
                <w:color w:val="000000"/>
                <w:sz w:val="24"/>
                <w:szCs w:val="24"/>
              </w:rPr>
            </w:pPr>
          </w:p>
        </w:tc>
      </w:tr>
      <w:tr w:rsidR="00CC528C" w:rsidRPr="00232166" w14:paraId="52E9370F" w14:textId="77777777" w:rsidTr="00250C99">
        <w:trPr>
          <w:trHeight w:val="290"/>
        </w:trPr>
        <w:tc>
          <w:tcPr>
            <w:tcW w:w="1240" w:type="dxa"/>
            <w:tcBorders>
              <w:top w:val="nil"/>
              <w:left w:val="nil"/>
              <w:bottom w:val="nil"/>
              <w:right w:val="nil"/>
            </w:tcBorders>
            <w:shd w:val="clear" w:color="auto" w:fill="auto"/>
            <w:noWrap/>
            <w:vAlign w:val="bottom"/>
            <w:hideMark/>
          </w:tcPr>
          <w:p w14:paraId="5222E897"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ARNTL</w:t>
            </w:r>
          </w:p>
        </w:tc>
        <w:tc>
          <w:tcPr>
            <w:tcW w:w="960" w:type="dxa"/>
            <w:tcBorders>
              <w:top w:val="nil"/>
              <w:left w:val="nil"/>
              <w:bottom w:val="nil"/>
              <w:right w:val="nil"/>
            </w:tcBorders>
            <w:shd w:val="clear" w:color="auto" w:fill="auto"/>
            <w:noWrap/>
            <w:vAlign w:val="bottom"/>
            <w:hideMark/>
          </w:tcPr>
          <w:p w14:paraId="2041C83E"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11</w:t>
            </w:r>
          </w:p>
        </w:tc>
        <w:tc>
          <w:tcPr>
            <w:tcW w:w="1387" w:type="dxa"/>
            <w:tcBorders>
              <w:top w:val="nil"/>
              <w:left w:val="nil"/>
              <w:bottom w:val="nil"/>
              <w:right w:val="nil"/>
            </w:tcBorders>
            <w:shd w:val="clear" w:color="auto" w:fill="auto"/>
            <w:noWrap/>
            <w:vAlign w:val="bottom"/>
            <w:hideMark/>
          </w:tcPr>
          <w:p w14:paraId="16ABAEC5"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80</w:t>
            </w:r>
          </w:p>
        </w:tc>
        <w:tc>
          <w:tcPr>
            <w:tcW w:w="1393" w:type="dxa"/>
            <w:tcBorders>
              <w:top w:val="nil"/>
              <w:left w:val="nil"/>
              <w:bottom w:val="nil"/>
              <w:right w:val="nil"/>
            </w:tcBorders>
            <w:shd w:val="clear" w:color="auto" w:fill="auto"/>
            <w:noWrap/>
            <w:vAlign w:val="bottom"/>
            <w:hideMark/>
          </w:tcPr>
          <w:p w14:paraId="535C708A"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0.29</w:t>
            </w:r>
          </w:p>
        </w:tc>
        <w:tc>
          <w:tcPr>
            <w:tcW w:w="280" w:type="dxa"/>
            <w:tcBorders>
              <w:top w:val="nil"/>
              <w:left w:val="nil"/>
              <w:bottom w:val="nil"/>
              <w:right w:val="nil"/>
            </w:tcBorders>
            <w:shd w:val="clear" w:color="auto" w:fill="auto"/>
            <w:noWrap/>
            <w:vAlign w:val="bottom"/>
            <w:hideMark/>
          </w:tcPr>
          <w:p w14:paraId="1C564815"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p>
        </w:tc>
        <w:tc>
          <w:tcPr>
            <w:tcW w:w="1734" w:type="dxa"/>
            <w:tcBorders>
              <w:top w:val="nil"/>
              <w:left w:val="nil"/>
              <w:bottom w:val="nil"/>
              <w:right w:val="nil"/>
            </w:tcBorders>
            <w:shd w:val="clear" w:color="auto" w:fill="auto"/>
            <w:noWrap/>
            <w:vAlign w:val="bottom"/>
            <w:hideMark/>
          </w:tcPr>
          <w:p w14:paraId="35182153"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80</w:t>
            </w:r>
          </w:p>
        </w:tc>
        <w:tc>
          <w:tcPr>
            <w:tcW w:w="1614" w:type="dxa"/>
            <w:tcBorders>
              <w:top w:val="nil"/>
              <w:left w:val="nil"/>
              <w:bottom w:val="nil"/>
              <w:right w:val="nil"/>
            </w:tcBorders>
            <w:shd w:val="clear" w:color="auto" w:fill="auto"/>
            <w:noWrap/>
            <w:vAlign w:val="bottom"/>
            <w:hideMark/>
          </w:tcPr>
          <w:p w14:paraId="79C342DE"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0.54</w:t>
            </w:r>
          </w:p>
        </w:tc>
      </w:tr>
      <w:tr w:rsidR="00CC528C" w:rsidRPr="00232166" w14:paraId="0B8064D9" w14:textId="77777777" w:rsidTr="00250C99">
        <w:trPr>
          <w:trHeight w:val="290"/>
        </w:trPr>
        <w:tc>
          <w:tcPr>
            <w:tcW w:w="1240" w:type="dxa"/>
            <w:tcBorders>
              <w:top w:val="nil"/>
              <w:left w:val="nil"/>
              <w:bottom w:val="nil"/>
              <w:right w:val="nil"/>
            </w:tcBorders>
            <w:shd w:val="clear" w:color="auto" w:fill="auto"/>
            <w:noWrap/>
            <w:vAlign w:val="bottom"/>
            <w:hideMark/>
          </w:tcPr>
          <w:p w14:paraId="57F21064"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CK1E</w:t>
            </w:r>
          </w:p>
        </w:tc>
        <w:tc>
          <w:tcPr>
            <w:tcW w:w="960" w:type="dxa"/>
            <w:tcBorders>
              <w:top w:val="nil"/>
              <w:left w:val="nil"/>
              <w:bottom w:val="nil"/>
              <w:right w:val="nil"/>
            </w:tcBorders>
            <w:shd w:val="clear" w:color="auto" w:fill="auto"/>
            <w:noWrap/>
            <w:vAlign w:val="bottom"/>
            <w:hideMark/>
          </w:tcPr>
          <w:p w14:paraId="7C6BB347"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22</w:t>
            </w:r>
          </w:p>
        </w:tc>
        <w:tc>
          <w:tcPr>
            <w:tcW w:w="1387" w:type="dxa"/>
            <w:tcBorders>
              <w:top w:val="nil"/>
              <w:left w:val="nil"/>
              <w:bottom w:val="nil"/>
              <w:right w:val="nil"/>
            </w:tcBorders>
            <w:shd w:val="clear" w:color="auto" w:fill="auto"/>
            <w:noWrap/>
            <w:vAlign w:val="bottom"/>
            <w:hideMark/>
          </w:tcPr>
          <w:p w14:paraId="4AC99AA9"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48</w:t>
            </w:r>
          </w:p>
        </w:tc>
        <w:tc>
          <w:tcPr>
            <w:tcW w:w="1393" w:type="dxa"/>
            <w:tcBorders>
              <w:top w:val="nil"/>
              <w:left w:val="nil"/>
              <w:bottom w:val="nil"/>
              <w:right w:val="nil"/>
            </w:tcBorders>
            <w:shd w:val="clear" w:color="auto" w:fill="auto"/>
            <w:noWrap/>
            <w:vAlign w:val="bottom"/>
            <w:hideMark/>
          </w:tcPr>
          <w:p w14:paraId="333F2694"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0.3</w:t>
            </w:r>
            <w:r>
              <w:rPr>
                <w:rFonts w:ascii="Times New Roman" w:eastAsia="Times New Roman" w:hAnsi="Times New Roman"/>
                <w:color w:val="000000"/>
                <w:sz w:val="24"/>
                <w:szCs w:val="24"/>
              </w:rPr>
              <w:t>0</w:t>
            </w:r>
          </w:p>
        </w:tc>
        <w:tc>
          <w:tcPr>
            <w:tcW w:w="280" w:type="dxa"/>
            <w:tcBorders>
              <w:top w:val="nil"/>
              <w:left w:val="nil"/>
              <w:bottom w:val="nil"/>
              <w:right w:val="nil"/>
            </w:tcBorders>
            <w:shd w:val="clear" w:color="auto" w:fill="auto"/>
            <w:noWrap/>
            <w:vAlign w:val="bottom"/>
            <w:hideMark/>
          </w:tcPr>
          <w:p w14:paraId="18B7C5CC"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p>
        </w:tc>
        <w:tc>
          <w:tcPr>
            <w:tcW w:w="1734" w:type="dxa"/>
            <w:tcBorders>
              <w:top w:val="nil"/>
              <w:left w:val="nil"/>
              <w:bottom w:val="nil"/>
              <w:right w:val="nil"/>
            </w:tcBorders>
            <w:shd w:val="clear" w:color="auto" w:fill="auto"/>
            <w:noWrap/>
            <w:vAlign w:val="bottom"/>
            <w:hideMark/>
          </w:tcPr>
          <w:p w14:paraId="5D2BE844"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48</w:t>
            </w:r>
          </w:p>
        </w:tc>
        <w:tc>
          <w:tcPr>
            <w:tcW w:w="1614" w:type="dxa"/>
            <w:tcBorders>
              <w:top w:val="nil"/>
              <w:left w:val="nil"/>
              <w:bottom w:val="nil"/>
              <w:right w:val="nil"/>
            </w:tcBorders>
            <w:shd w:val="clear" w:color="auto" w:fill="auto"/>
            <w:noWrap/>
            <w:vAlign w:val="bottom"/>
            <w:hideMark/>
          </w:tcPr>
          <w:p w14:paraId="787A6BA4"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0.58</w:t>
            </w:r>
          </w:p>
        </w:tc>
      </w:tr>
      <w:tr w:rsidR="00CC528C" w:rsidRPr="00232166" w14:paraId="485D0B23" w14:textId="77777777" w:rsidTr="00250C99">
        <w:trPr>
          <w:trHeight w:val="290"/>
        </w:trPr>
        <w:tc>
          <w:tcPr>
            <w:tcW w:w="1240" w:type="dxa"/>
            <w:tcBorders>
              <w:top w:val="nil"/>
              <w:left w:val="nil"/>
              <w:bottom w:val="nil"/>
              <w:right w:val="nil"/>
            </w:tcBorders>
            <w:shd w:val="clear" w:color="auto" w:fill="auto"/>
            <w:noWrap/>
            <w:vAlign w:val="bottom"/>
            <w:hideMark/>
          </w:tcPr>
          <w:p w14:paraId="57A98C75"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CLOCK</w:t>
            </w:r>
          </w:p>
        </w:tc>
        <w:tc>
          <w:tcPr>
            <w:tcW w:w="960" w:type="dxa"/>
            <w:tcBorders>
              <w:top w:val="nil"/>
              <w:left w:val="nil"/>
              <w:bottom w:val="nil"/>
              <w:right w:val="nil"/>
            </w:tcBorders>
            <w:shd w:val="clear" w:color="auto" w:fill="auto"/>
            <w:noWrap/>
            <w:vAlign w:val="bottom"/>
            <w:hideMark/>
          </w:tcPr>
          <w:p w14:paraId="1E7E441D"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4</w:t>
            </w:r>
          </w:p>
        </w:tc>
        <w:tc>
          <w:tcPr>
            <w:tcW w:w="1387" w:type="dxa"/>
            <w:tcBorders>
              <w:top w:val="nil"/>
              <w:left w:val="nil"/>
              <w:bottom w:val="nil"/>
              <w:right w:val="nil"/>
            </w:tcBorders>
            <w:shd w:val="clear" w:color="auto" w:fill="auto"/>
            <w:noWrap/>
            <w:vAlign w:val="bottom"/>
            <w:hideMark/>
          </w:tcPr>
          <w:p w14:paraId="6D07DDAE"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24</w:t>
            </w:r>
          </w:p>
        </w:tc>
        <w:tc>
          <w:tcPr>
            <w:tcW w:w="1393" w:type="dxa"/>
            <w:tcBorders>
              <w:top w:val="nil"/>
              <w:left w:val="nil"/>
              <w:bottom w:val="nil"/>
              <w:right w:val="nil"/>
            </w:tcBorders>
            <w:shd w:val="clear" w:color="auto" w:fill="auto"/>
            <w:noWrap/>
            <w:vAlign w:val="bottom"/>
            <w:hideMark/>
          </w:tcPr>
          <w:p w14:paraId="61D0518C" w14:textId="77777777" w:rsidR="00CC528C" w:rsidRPr="00232166" w:rsidRDefault="00CC528C" w:rsidP="00250C99">
            <w:pPr>
              <w:spacing w:after="0" w:line="240" w:lineRule="auto"/>
              <w:jc w:val="center"/>
              <w:rPr>
                <w:rFonts w:ascii="Times New Roman" w:eastAsia="Times New Roman" w:hAnsi="Times New Roman"/>
                <w:b/>
                <w:color w:val="000000"/>
                <w:sz w:val="24"/>
                <w:szCs w:val="24"/>
              </w:rPr>
            </w:pPr>
            <w:r w:rsidRPr="00232166">
              <w:rPr>
                <w:rFonts w:ascii="Times New Roman" w:eastAsia="Times New Roman" w:hAnsi="Times New Roman"/>
                <w:b/>
                <w:color w:val="000000"/>
                <w:sz w:val="24"/>
                <w:szCs w:val="24"/>
              </w:rPr>
              <w:t>0.02</w:t>
            </w:r>
            <w:r>
              <w:rPr>
                <w:rFonts w:ascii="Times New Roman" w:eastAsia="Times New Roman" w:hAnsi="Times New Roman"/>
                <w:b/>
                <w:color w:val="000000"/>
                <w:sz w:val="24"/>
                <w:szCs w:val="24"/>
              </w:rPr>
              <w:t>1</w:t>
            </w:r>
          </w:p>
        </w:tc>
        <w:tc>
          <w:tcPr>
            <w:tcW w:w="280" w:type="dxa"/>
            <w:tcBorders>
              <w:top w:val="nil"/>
              <w:left w:val="nil"/>
              <w:bottom w:val="nil"/>
              <w:right w:val="nil"/>
            </w:tcBorders>
            <w:shd w:val="clear" w:color="auto" w:fill="auto"/>
            <w:noWrap/>
            <w:vAlign w:val="bottom"/>
            <w:hideMark/>
          </w:tcPr>
          <w:p w14:paraId="0FD55316"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p>
        </w:tc>
        <w:tc>
          <w:tcPr>
            <w:tcW w:w="1734" w:type="dxa"/>
            <w:tcBorders>
              <w:top w:val="nil"/>
              <w:left w:val="nil"/>
              <w:bottom w:val="nil"/>
              <w:right w:val="nil"/>
            </w:tcBorders>
            <w:shd w:val="clear" w:color="auto" w:fill="auto"/>
            <w:noWrap/>
            <w:vAlign w:val="bottom"/>
            <w:hideMark/>
          </w:tcPr>
          <w:p w14:paraId="05E123B3"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24</w:t>
            </w:r>
          </w:p>
        </w:tc>
        <w:tc>
          <w:tcPr>
            <w:tcW w:w="1614" w:type="dxa"/>
            <w:tcBorders>
              <w:top w:val="nil"/>
              <w:left w:val="nil"/>
              <w:bottom w:val="nil"/>
              <w:right w:val="nil"/>
            </w:tcBorders>
            <w:shd w:val="clear" w:color="auto" w:fill="auto"/>
            <w:noWrap/>
            <w:vAlign w:val="bottom"/>
            <w:hideMark/>
          </w:tcPr>
          <w:p w14:paraId="2923400D"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0.09</w:t>
            </w:r>
            <w:r>
              <w:rPr>
                <w:rFonts w:ascii="Times New Roman" w:eastAsia="Times New Roman" w:hAnsi="Times New Roman"/>
                <w:color w:val="000000"/>
                <w:sz w:val="24"/>
                <w:szCs w:val="24"/>
              </w:rPr>
              <w:t>3</w:t>
            </w:r>
          </w:p>
        </w:tc>
      </w:tr>
      <w:tr w:rsidR="00CC528C" w:rsidRPr="00232166" w14:paraId="747C0412" w14:textId="77777777" w:rsidTr="00250C99">
        <w:trPr>
          <w:trHeight w:val="290"/>
        </w:trPr>
        <w:tc>
          <w:tcPr>
            <w:tcW w:w="1240" w:type="dxa"/>
            <w:tcBorders>
              <w:top w:val="nil"/>
              <w:left w:val="nil"/>
              <w:bottom w:val="nil"/>
              <w:right w:val="nil"/>
            </w:tcBorders>
            <w:shd w:val="clear" w:color="auto" w:fill="auto"/>
            <w:noWrap/>
            <w:vAlign w:val="bottom"/>
            <w:hideMark/>
          </w:tcPr>
          <w:p w14:paraId="34812471"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CRYI</w:t>
            </w:r>
          </w:p>
        </w:tc>
        <w:tc>
          <w:tcPr>
            <w:tcW w:w="960" w:type="dxa"/>
            <w:tcBorders>
              <w:top w:val="nil"/>
              <w:left w:val="nil"/>
              <w:bottom w:val="nil"/>
              <w:right w:val="nil"/>
            </w:tcBorders>
            <w:shd w:val="clear" w:color="auto" w:fill="auto"/>
            <w:noWrap/>
            <w:vAlign w:val="bottom"/>
            <w:hideMark/>
          </w:tcPr>
          <w:p w14:paraId="595FDE03"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12</w:t>
            </w:r>
          </w:p>
        </w:tc>
        <w:tc>
          <w:tcPr>
            <w:tcW w:w="1387" w:type="dxa"/>
            <w:tcBorders>
              <w:top w:val="nil"/>
              <w:left w:val="nil"/>
              <w:bottom w:val="nil"/>
              <w:right w:val="nil"/>
            </w:tcBorders>
            <w:shd w:val="clear" w:color="auto" w:fill="auto"/>
            <w:noWrap/>
            <w:vAlign w:val="bottom"/>
            <w:hideMark/>
          </w:tcPr>
          <w:p w14:paraId="4DD5068F"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35</w:t>
            </w:r>
          </w:p>
        </w:tc>
        <w:tc>
          <w:tcPr>
            <w:tcW w:w="1393" w:type="dxa"/>
            <w:tcBorders>
              <w:top w:val="nil"/>
              <w:left w:val="nil"/>
              <w:bottom w:val="nil"/>
              <w:right w:val="nil"/>
            </w:tcBorders>
            <w:shd w:val="clear" w:color="auto" w:fill="auto"/>
            <w:noWrap/>
            <w:vAlign w:val="bottom"/>
            <w:hideMark/>
          </w:tcPr>
          <w:p w14:paraId="00698441"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0.55</w:t>
            </w:r>
          </w:p>
        </w:tc>
        <w:tc>
          <w:tcPr>
            <w:tcW w:w="280" w:type="dxa"/>
            <w:tcBorders>
              <w:top w:val="nil"/>
              <w:left w:val="nil"/>
              <w:bottom w:val="nil"/>
              <w:right w:val="nil"/>
            </w:tcBorders>
            <w:shd w:val="clear" w:color="auto" w:fill="auto"/>
            <w:noWrap/>
            <w:vAlign w:val="bottom"/>
            <w:hideMark/>
          </w:tcPr>
          <w:p w14:paraId="6B035F18"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p>
        </w:tc>
        <w:tc>
          <w:tcPr>
            <w:tcW w:w="1734" w:type="dxa"/>
            <w:tcBorders>
              <w:top w:val="nil"/>
              <w:left w:val="nil"/>
              <w:bottom w:val="nil"/>
              <w:right w:val="nil"/>
            </w:tcBorders>
            <w:shd w:val="clear" w:color="auto" w:fill="auto"/>
            <w:noWrap/>
            <w:vAlign w:val="bottom"/>
            <w:hideMark/>
          </w:tcPr>
          <w:p w14:paraId="7B63FF5F"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35</w:t>
            </w:r>
          </w:p>
        </w:tc>
        <w:tc>
          <w:tcPr>
            <w:tcW w:w="1614" w:type="dxa"/>
            <w:tcBorders>
              <w:top w:val="nil"/>
              <w:left w:val="nil"/>
              <w:bottom w:val="nil"/>
              <w:right w:val="nil"/>
            </w:tcBorders>
            <w:shd w:val="clear" w:color="auto" w:fill="auto"/>
            <w:noWrap/>
            <w:vAlign w:val="bottom"/>
            <w:hideMark/>
          </w:tcPr>
          <w:p w14:paraId="4648DE11"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0.87</w:t>
            </w:r>
          </w:p>
        </w:tc>
      </w:tr>
      <w:tr w:rsidR="00CC528C" w:rsidRPr="00232166" w14:paraId="6D1E97D5" w14:textId="77777777" w:rsidTr="00250C99">
        <w:trPr>
          <w:trHeight w:val="290"/>
        </w:trPr>
        <w:tc>
          <w:tcPr>
            <w:tcW w:w="1240" w:type="dxa"/>
            <w:tcBorders>
              <w:top w:val="nil"/>
              <w:left w:val="nil"/>
              <w:bottom w:val="nil"/>
              <w:right w:val="nil"/>
            </w:tcBorders>
            <w:shd w:val="clear" w:color="auto" w:fill="auto"/>
            <w:noWrap/>
            <w:vAlign w:val="bottom"/>
            <w:hideMark/>
          </w:tcPr>
          <w:p w14:paraId="54B514D5"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CRY2</w:t>
            </w:r>
          </w:p>
        </w:tc>
        <w:tc>
          <w:tcPr>
            <w:tcW w:w="960" w:type="dxa"/>
            <w:tcBorders>
              <w:top w:val="nil"/>
              <w:left w:val="nil"/>
              <w:bottom w:val="nil"/>
              <w:right w:val="nil"/>
            </w:tcBorders>
            <w:shd w:val="clear" w:color="auto" w:fill="auto"/>
            <w:noWrap/>
            <w:vAlign w:val="bottom"/>
            <w:hideMark/>
          </w:tcPr>
          <w:p w14:paraId="41ED179B"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11</w:t>
            </w:r>
          </w:p>
        </w:tc>
        <w:tc>
          <w:tcPr>
            <w:tcW w:w="1387" w:type="dxa"/>
            <w:tcBorders>
              <w:top w:val="nil"/>
              <w:left w:val="nil"/>
              <w:bottom w:val="nil"/>
              <w:right w:val="nil"/>
            </w:tcBorders>
            <w:shd w:val="clear" w:color="auto" w:fill="auto"/>
            <w:noWrap/>
            <w:vAlign w:val="bottom"/>
            <w:hideMark/>
          </w:tcPr>
          <w:p w14:paraId="3FAF622F"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20</w:t>
            </w:r>
          </w:p>
        </w:tc>
        <w:tc>
          <w:tcPr>
            <w:tcW w:w="1393" w:type="dxa"/>
            <w:tcBorders>
              <w:top w:val="nil"/>
              <w:left w:val="nil"/>
              <w:bottom w:val="nil"/>
              <w:right w:val="nil"/>
            </w:tcBorders>
            <w:shd w:val="clear" w:color="auto" w:fill="auto"/>
            <w:noWrap/>
            <w:vAlign w:val="bottom"/>
            <w:hideMark/>
          </w:tcPr>
          <w:p w14:paraId="46568CDA" w14:textId="77777777" w:rsidR="00CC528C" w:rsidRPr="00232166" w:rsidRDefault="00CC528C" w:rsidP="00250C99">
            <w:pPr>
              <w:spacing w:after="0" w:line="240" w:lineRule="auto"/>
              <w:jc w:val="center"/>
              <w:rPr>
                <w:rFonts w:ascii="Times New Roman" w:eastAsia="Times New Roman" w:hAnsi="Times New Roman"/>
                <w:b/>
                <w:color w:val="000000"/>
                <w:sz w:val="24"/>
                <w:szCs w:val="24"/>
              </w:rPr>
            </w:pPr>
            <w:r w:rsidRPr="00232166">
              <w:rPr>
                <w:rFonts w:ascii="Times New Roman" w:eastAsia="Times New Roman" w:hAnsi="Times New Roman"/>
                <w:b/>
                <w:color w:val="000000"/>
                <w:sz w:val="24"/>
                <w:szCs w:val="24"/>
              </w:rPr>
              <w:t>0.04</w:t>
            </w:r>
            <w:r>
              <w:rPr>
                <w:rFonts w:ascii="Times New Roman" w:eastAsia="Times New Roman" w:hAnsi="Times New Roman"/>
                <w:b/>
                <w:color w:val="000000"/>
                <w:sz w:val="24"/>
                <w:szCs w:val="24"/>
              </w:rPr>
              <w:t>3</w:t>
            </w:r>
          </w:p>
        </w:tc>
        <w:tc>
          <w:tcPr>
            <w:tcW w:w="280" w:type="dxa"/>
            <w:tcBorders>
              <w:top w:val="nil"/>
              <w:left w:val="nil"/>
              <w:bottom w:val="nil"/>
              <w:right w:val="nil"/>
            </w:tcBorders>
            <w:shd w:val="clear" w:color="auto" w:fill="auto"/>
            <w:noWrap/>
            <w:vAlign w:val="bottom"/>
            <w:hideMark/>
          </w:tcPr>
          <w:p w14:paraId="016650A1"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p>
        </w:tc>
        <w:tc>
          <w:tcPr>
            <w:tcW w:w="1734" w:type="dxa"/>
            <w:tcBorders>
              <w:top w:val="nil"/>
              <w:left w:val="nil"/>
              <w:bottom w:val="nil"/>
              <w:right w:val="nil"/>
            </w:tcBorders>
            <w:shd w:val="clear" w:color="auto" w:fill="auto"/>
            <w:noWrap/>
            <w:vAlign w:val="bottom"/>
            <w:hideMark/>
          </w:tcPr>
          <w:p w14:paraId="4D2FE443"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20</w:t>
            </w:r>
          </w:p>
        </w:tc>
        <w:tc>
          <w:tcPr>
            <w:tcW w:w="1614" w:type="dxa"/>
            <w:tcBorders>
              <w:top w:val="nil"/>
              <w:left w:val="nil"/>
              <w:bottom w:val="nil"/>
              <w:right w:val="nil"/>
            </w:tcBorders>
            <w:shd w:val="clear" w:color="auto" w:fill="auto"/>
            <w:noWrap/>
            <w:vAlign w:val="bottom"/>
            <w:hideMark/>
          </w:tcPr>
          <w:p w14:paraId="4154CBE3"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0.57</w:t>
            </w:r>
          </w:p>
        </w:tc>
      </w:tr>
      <w:tr w:rsidR="00CC528C" w:rsidRPr="00232166" w14:paraId="0DBD9B45" w14:textId="77777777" w:rsidTr="00250C99">
        <w:trPr>
          <w:trHeight w:val="290"/>
        </w:trPr>
        <w:tc>
          <w:tcPr>
            <w:tcW w:w="1240" w:type="dxa"/>
            <w:tcBorders>
              <w:top w:val="nil"/>
              <w:left w:val="nil"/>
              <w:bottom w:val="nil"/>
              <w:right w:val="nil"/>
            </w:tcBorders>
            <w:shd w:val="clear" w:color="auto" w:fill="auto"/>
            <w:noWrap/>
            <w:vAlign w:val="bottom"/>
            <w:hideMark/>
          </w:tcPr>
          <w:p w14:paraId="49B3B473"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NPAS2</w:t>
            </w:r>
          </w:p>
        </w:tc>
        <w:tc>
          <w:tcPr>
            <w:tcW w:w="960" w:type="dxa"/>
            <w:tcBorders>
              <w:top w:val="nil"/>
              <w:left w:val="nil"/>
              <w:bottom w:val="nil"/>
              <w:right w:val="nil"/>
            </w:tcBorders>
            <w:shd w:val="clear" w:color="auto" w:fill="auto"/>
            <w:noWrap/>
            <w:vAlign w:val="bottom"/>
            <w:hideMark/>
          </w:tcPr>
          <w:p w14:paraId="0E1E732D"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2</w:t>
            </w:r>
          </w:p>
        </w:tc>
        <w:tc>
          <w:tcPr>
            <w:tcW w:w="1387" w:type="dxa"/>
            <w:tcBorders>
              <w:top w:val="nil"/>
              <w:left w:val="nil"/>
              <w:bottom w:val="nil"/>
              <w:right w:val="nil"/>
            </w:tcBorders>
            <w:shd w:val="clear" w:color="auto" w:fill="auto"/>
            <w:noWrap/>
            <w:vAlign w:val="bottom"/>
            <w:hideMark/>
          </w:tcPr>
          <w:p w14:paraId="41353F31"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167</w:t>
            </w:r>
          </w:p>
        </w:tc>
        <w:tc>
          <w:tcPr>
            <w:tcW w:w="1393" w:type="dxa"/>
            <w:tcBorders>
              <w:top w:val="nil"/>
              <w:left w:val="nil"/>
              <w:bottom w:val="nil"/>
              <w:right w:val="nil"/>
            </w:tcBorders>
            <w:shd w:val="clear" w:color="auto" w:fill="auto"/>
            <w:noWrap/>
            <w:vAlign w:val="bottom"/>
            <w:hideMark/>
          </w:tcPr>
          <w:p w14:paraId="32C61D55" w14:textId="77777777" w:rsidR="00CC528C" w:rsidRPr="00232166" w:rsidRDefault="00CC528C" w:rsidP="00250C99">
            <w:pPr>
              <w:spacing w:after="0" w:line="240" w:lineRule="auto"/>
              <w:jc w:val="center"/>
              <w:rPr>
                <w:rFonts w:ascii="Times New Roman" w:eastAsia="Times New Roman" w:hAnsi="Times New Roman"/>
                <w:b/>
                <w:bCs/>
                <w:color w:val="000000"/>
                <w:sz w:val="24"/>
                <w:szCs w:val="24"/>
              </w:rPr>
            </w:pPr>
            <w:r w:rsidRPr="00232166">
              <w:rPr>
                <w:rFonts w:ascii="Times New Roman" w:eastAsia="Times New Roman" w:hAnsi="Times New Roman"/>
                <w:b/>
                <w:bCs/>
                <w:color w:val="000000"/>
                <w:sz w:val="24"/>
                <w:szCs w:val="24"/>
              </w:rPr>
              <w:t>0.006</w:t>
            </w:r>
            <w:r>
              <w:rPr>
                <w:rFonts w:ascii="Times New Roman" w:eastAsia="Times New Roman" w:hAnsi="Times New Roman"/>
                <w:b/>
                <w:bCs/>
                <w:color w:val="000000"/>
                <w:sz w:val="24"/>
                <w:szCs w:val="24"/>
              </w:rPr>
              <w:t>2</w:t>
            </w:r>
          </w:p>
        </w:tc>
        <w:tc>
          <w:tcPr>
            <w:tcW w:w="280" w:type="dxa"/>
            <w:tcBorders>
              <w:top w:val="nil"/>
              <w:left w:val="nil"/>
              <w:bottom w:val="nil"/>
              <w:right w:val="nil"/>
            </w:tcBorders>
            <w:shd w:val="clear" w:color="auto" w:fill="auto"/>
            <w:noWrap/>
            <w:vAlign w:val="bottom"/>
            <w:hideMark/>
          </w:tcPr>
          <w:p w14:paraId="75601A3F" w14:textId="77777777" w:rsidR="00CC528C" w:rsidRPr="00232166" w:rsidRDefault="00CC528C" w:rsidP="00250C99">
            <w:pPr>
              <w:spacing w:after="0" w:line="240" w:lineRule="auto"/>
              <w:jc w:val="center"/>
              <w:rPr>
                <w:rFonts w:ascii="Times New Roman" w:eastAsia="Times New Roman" w:hAnsi="Times New Roman"/>
                <w:b/>
                <w:bCs/>
                <w:color w:val="000000"/>
                <w:sz w:val="24"/>
                <w:szCs w:val="24"/>
              </w:rPr>
            </w:pPr>
          </w:p>
        </w:tc>
        <w:tc>
          <w:tcPr>
            <w:tcW w:w="1734" w:type="dxa"/>
            <w:tcBorders>
              <w:top w:val="nil"/>
              <w:left w:val="nil"/>
              <w:bottom w:val="nil"/>
              <w:right w:val="nil"/>
            </w:tcBorders>
            <w:shd w:val="clear" w:color="auto" w:fill="auto"/>
            <w:noWrap/>
            <w:vAlign w:val="bottom"/>
            <w:hideMark/>
          </w:tcPr>
          <w:p w14:paraId="02DBD0F6"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167</w:t>
            </w:r>
          </w:p>
        </w:tc>
        <w:tc>
          <w:tcPr>
            <w:tcW w:w="1614" w:type="dxa"/>
            <w:tcBorders>
              <w:top w:val="nil"/>
              <w:left w:val="nil"/>
              <w:bottom w:val="nil"/>
              <w:right w:val="nil"/>
            </w:tcBorders>
            <w:shd w:val="clear" w:color="auto" w:fill="auto"/>
            <w:noWrap/>
            <w:vAlign w:val="bottom"/>
            <w:hideMark/>
          </w:tcPr>
          <w:p w14:paraId="45EC1A66"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0.18</w:t>
            </w:r>
          </w:p>
        </w:tc>
      </w:tr>
      <w:tr w:rsidR="00CC528C" w:rsidRPr="00232166" w14:paraId="5F994915" w14:textId="77777777" w:rsidTr="00250C99">
        <w:trPr>
          <w:trHeight w:val="290"/>
        </w:trPr>
        <w:tc>
          <w:tcPr>
            <w:tcW w:w="1240" w:type="dxa"/>
            <w:tcBorders>
              <w:top w:val="nil"/>
              <w:left w:val="nil"/>
              <w:bottom w:val="nil"/>
              <w:right w:val="nil"/>
            </w:tcBorders>
            <w:shd w:val="clear" w:color="auto" w:fill="auto"/>
            <w:noWrap/>
            <w:vAlign w:val="bottom"/>
            <w:hideMark/>
          </w:tcPr>
          <w:p w14:paraId="3DFA52E0"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PER1</w:t>
            </w:r>
          </w:p>
        </w:tc>
        <w:tc>
          <w:tcPr>
            <w:tcW w:w="960" w:type="dxa"/>
            <w:tcBorders>
              <w:top w:val="nil"/>
              <w:left w:val="nil"/>
              <w:bottom w:val="nil"/>
              <w:right w:val="nil"/>
            </w:tcBorders>
            <w:shd w:val="clear" w:color="auto" w:fill="auto"/>
            <w:noWrap/>
            <w:vAlign w:val="bottom"/>
            <w:hideMark/>
          </w:tcPr>
          <w:p w14:paraId="474A26AE"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17</w:t>
            </w:r>
          </w:p>
        </w:tc>
        <w:tc>
          <w:tcPr>
            <w:tcW w:w="1387" w:type="dxa"/>
            <w:tcBorders>
              <w:top w:val="nil"/>
              <w:left w:val="nil"/>
              <w:bottom w:val="nil"/>
              <w:right w:val="nil"/>
            </w:tcBorders>
            <w:shd w:val="clear" w:color="auto" w:fill="auto"/>
            <w:noWrap/>
            <w:vAlign w:val="bottom"/>
            <w:hideMark/>
          </w:tcPr>
          <w:p w14:paraId="02BAA9BF"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30</w:t>
            </w:r>
          </w:p>
        </w:tc>
        <w:tc>
          <w:tcPr>
            <w:tcW w:w="1393" w:type="dxa"/>
            <w:tcBorders>
              <w:top w:val="nil"/>
              <w:left w:val="nil"/>
              <w:bottom w:val="nil"/>
              <w:right w:val="nil"/>
            </w:tcBorders>
            <w:shd w:val="clear" w:color="auto" w:fill="auto"/>
            <w:noWrap/>
            <w:vAlign w:val="bottom"/>
            <w:hideMark/>
          </w:tcPr>
          <w:p w14:paraId="4E0EB145"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0.06</w:t>
            </w:r>
            <w:r>
              <w:rPr>
                <w:rFonts w:ascii="Times New Roman" w:eastAsia="Times New Roman" w:hAnsi="Times New Roman"/>
                <w:color w:val="000000"/>
                <w:sz w:val="24"/>
                <w:szCs w:val="24"/>
              </w:rPr>
              <w:t>3</w:t>
            </w:r>
          </w:p>
        </w:tc>
        <w:tc>
          <w:tcPr>
            <w:tcW w:w="280" w:type="dxa"/>
            <w:tcBorders>
              <w:top w:val="nil"/>
              <w:left w:val="nil"/>
              <w:bottom w:val="nil"/>
              <w:right w:val="nil"/>
            </w:tcBorders>
            <w:shd w:val="clear" w:color="auto" w:fill="auto"/>
            <w:noWrap/>
            <w:vAlign w:val="bottom"/>
            <w:hideMark/>
          </w:tcPr>
          <w:p w14:paraId="24B37658"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p>
        </w:tc>
        <w:tc>
          <w:tcPr>
            <w:tcW w:w="1734" w:type="dxa"/>
            <w:tcBorders>
              <w:top w:val="nil"/>
              <w:left w:val="nil"/>
              <w:bottom w:val="nil"/>
              <w:right w:val="nil"/>
            </w:tcBorders>
            <w:shd w:val="clear" w:color="auto" w:fill="auto"/>
            <w:noWrap/>
            <w:vAlign w:val="bottom"/>
            <w:hideMark/>
          </w:tcPr>
          <w:p w14:paraId="13CFC305"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30</w:t>
            </w:r>
          </w:p>
        </w:tc>
        <w:tc>
          <w:tcPr>
            <w:tcW w:w="1614" w:type="dxa"/>
            <w:tcBorders>
              <w:top w:val="nil"/>
              <w:left w:val="nil"/>
              <w:bottom w:val="nil"/>
              <w:right w:val="nil"/>
            </w:tcBorders>
            <w:shd w:val="clear" w:color="auto" w:fill="auto"/>
            <w:noWrap/>
            <w:vAlign w:val="bottom"/>
            <w:hideMark/>
          </w:tcPr>
          <w:p w14:paraId="2479615F"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0.7</w:t>
            </w:r>
            <w:r>
              <w:rPr>
                <w:rFonts w:ascii="Times New Roman" w:eastAsia="Times New Roman" w:hAnsi="Times New Roman"/>
                <w:color w:val="000000"/>
                <w:sz w:val="24"/>
                <w:szCs w:val="24"/>
              </w:rPr>
              <w:t>0</w:t>
            </w:r>
          </w:p>
        </w:tc>
      </w:tr>
      <w:tr w:rsidR="00CC528C" w:rsidRPr="00232166" w14:paraId="425F25B9" w14:textId="77777777" w:rsidTr="00250C99">
        <w:trPr>
          <w:trHeight w:val="290"/>
        </w:trPr>
        <w:tc>
          <w:tcPr>
            <w:tcW w:w="1240" w:type="dxa"/>
            <w:tcBorders>
              <w:top w:val="nil"/>
              <w:left w:val="nil"/>
              <w:bottom w:val="nil"/>
              <w:right w:val="nil"/>
            </w:tcBorders>
            <w:shd w:val="clear" w:color="auto" w:fill="auto"/>
            <w:noWrap/>
            <w:vAlign w:val="bottom"/>
            <w:hideMark/>
          </w:tcPr>
          <w:p w14:paraId="1695A716"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PER2</w:t>
            </w:r>
          </w:p>
        </w:tc>
        <w:tc>
          <w:tcPr>
            <w:tcW w:w="960" w:type="dxa"/>
            <w:tcBorders>
              <w:top w:val="nil"/>
              <w:left w:val="nil"/>
              <w:bottom w:val="nil"/>
              <w:right w:val="nil"/>
            </w:tcBorders>
            <w:shd w:val="clear" w:color="auto" w:fill="auto"/>
            <w:noWrap/>
            <w:vAlign w:val="bottom"/>
            <w:hideMark/>
          </w:tcPr>
          <w:p w14:paraId="0637C585"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2</w:t>
            </w:r>
          </w:p>
        </w:tc>
        <w:tc>
          <w:tcPr>
            <w:tcW w:w="1387" w:type="dxa"/>
            <w:tcBorders>
              <w:top w:val="nil"/>
              <w:left w:val="nil"/>
              <w:bottom w:val="nil"/>
              <w:right w:val="nil"/>
            </w:tcBorders>
            <w:shd w:val="clear" w:color="auto" w:fill="auto"/>
            <w:noWrap/>
            <w:vAlign w:val="bottom"/>
            <w:hideMark/>
          </w:tcPr>
          <w:p w14:paraId="24A14095"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50</w:t>
            </w:r>
          </w:p>
        </w:tc>
        <w:tc>
          <w:tcPr>
            <w:tcW w:w="1393" w:type="dxa"/>
            <w:tcBorders>
              <w:top w:val="nil"/>
              <w:left w:val="nil"/>
              <w:bottom w:val="nil"/>
              <w:right w:val="nil"/>
            </w:tcBorders>
            <w:shd w:val="clear" w:color="auto" w:fill="auto"/>
            <w:noWrap/>
            <w:vAlign w:val="bottom"/>
            <w:hideMark/>
          </w:tcPr>
          <w:p w14:paraId="59374F9F"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0.06</w:t>
            </w:r>
            <w:r>
              <w:rPr>
                <w:rFonts w:ascii="Times New Roman" w:eastAsia="Times New Roman" w:hAnsi="Times New Roman"/>
                <w:color w:val="000000"/>
                <w:sz w:val="24"/>
                <w:szCs w:val="24"/>
              </w:rPr>
              <w:t>0</w:t>
            </w:r>
          </w:p>
        </w:tc>
        <w:tc>
          <w:tcPr>
            <w:tcW w:w="280" w:type="dxa"/>
            <w:tcBorders>
              <w:top w:val="nil"/>
              <w:left w:val="nil"/>
              <w:bottom w:val="nil"/>
              <w:right w:val="nil"/>
            </w:tcBorders>
            <w:shd w:val="clear" w:color="auto" w:fill="auto"/>
            <w:noWrap/>
            <w:vAlign w:val="bottom"/>
            <w:hideMark/>
          </w:tcPr>
          <w:p w14:paraId="39F66925"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p>
        </w:tc>
        <w:tc>
          <w:tcPr>
            <w:tcW w:w="1734" w:type="dxa"/>
            <w:tcBorders>
              <w:top w:val="nil"/>
              <w:left w:val="nil"/>
              <w:bottom w:val="nil"/>
              <w:right w:val="nil"/>
            </w:tcBorders>
            <w:shd w:val="clear" w:color="auto" w:fill="auto"/>
            <w:noWrap/>
            <w:vAlign w:val="bottom"/>
            <w:hideMark/>
          </w:tcPr>
          <w:p w14:paraId="3D2C76E0"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50</w:t>
            </w:r>
          </w:p>
        </w:tc>
        <w:tc>
          <w:tcPr>
            <w:tcW w:w="1614" w:type="dxa"/>
            <w:tcBorders>
              <w:top w:val="nil"/>
              <w:left w:val="nil"/>
              <w:bottom w:val="nil"/>
              <w:right w:val="nil"/>
            </w:tcBorders>
            <w:shd w:val="clear" w:color="auto" w:fill="auto"/>
            <w:noWrap/>
            <w:vAlign w:val="bottom"/>
            <w:hideMark/>
          </w:tcPr>
          <w:p w14:paraId="6DD93F52"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0.23</w:t>
            </w:r>
          </w:p>
        </w:tc>
      </w:tr>
      <w:tr w:rsidR="00CC528C" w:rsidRPr="00232166" w14:paraId="41B77EFE" w14:textId="77777777" w:rsidTr="00250C99">
        <w:trPr>
          <w:trHeight w:val="290"/>
        </w:trPr>
        <w:tc>
          <w:tcPr>
            <w:tcW w:w="1240" w:type="dxa"/>
            <w:tcBorders>
              <w:top w:val="nil"/>
              <w:left w:val="nil"/>
              <w:bottom w:val="nil"/>
              <w:right w:val="nil"/>
            </w:tcBorders>
            <w:shd w:val="clear" w:color="auto" w:fill="auto"/>
            <w:noWrap/>
            <w:vAlign w:val="bottom"/>
            <w:hideMark/>
          </w:tcPr>
          <w:p w14:paraId="57370AA3"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PER3</w:t>
            </w:r>
          </w:p>
        </w:tc>
        <w:tc>
          <w:tcPr>
            <w:tcW w:w="960" w:type="dxa"/>
            <w:tcBorders>
              <w:top w:val="nil"/>
              <w:left w:val="nil"/>
              <w:bottom w:val="nil"/>
              <w:right w:val="nil"/>
            </w:tcBorders>
            <w:shd w:val="clear" w:color="auto" w:fill="auto"/>
            <w:noWrap/>
            <w:vAlign w:val="bottom"/>
            <w:hideMark/>
          </w:tcPr>
          <w:p w14:paraId="75A006A6"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1</w:t>
            </w:r>
          </w:p>
        </w:tc>
        <w:tc>
          <w:tcPr>
            <w:tcW w:w="1387" w:type="dxa"/>
            <w:tcBorders>
              <w:top w:val="nil"/>
              <w:left w:val="nil"/>
              <w:bottom w:val="single" w:sz="4" w:space="0" w:color="auto"/>
              <w:right w:val="nil"/>
            </w:tcBorders>
            <w:shd w:val="clear" w:color="auto" w:fill="auto"/>
            <w:noWrap/>
            <w:vAlign w:val="bottom"/>
            <w:hideMark/>
          </w:tcPr>
          <w:p w14:paraId="172BFCAD"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67</w:t>
            </w:r>
          </w:p>
        </w:tc>
        <w:tc>
          <w:tcPr>
            <w:tcW w:w="1393" w:type="dxa"/>
            <w:tcBorders>
              <w:top w:val="nil"/>
              <w:left w:val="nil"/>
              <w:bottom w:val="single" w:sz="4" w:space="0" w:color="auto"/>
              <w:right w:val="nil"/>
            </w:tcBorders>
            <w:shd w:val="clear" w:color="auto" w:fill="auto"/>
            <w:noWrap/>
            <w:vAlign w:val="bottom"/>
            <w:hideMark/>
          </w:tcPr>
          <w:p w14:paraId="0D8941C2"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0.24</w:t>
            </w:r>
          </w:p>
        </w:tc>
        <w:tc>
          <w:tcPr>
            <w:tcW w:w="280" w:type="dxa"/>
            <w:tcBorders>
              <w:top w:val="nil"/>
              <w:left w:val="nil"/>
              <w:bottom w:val="nil"/>
              <w:right w:val="nil"/>
            </w:tcBorders>
            <w:shd w:val="clear" w:color="auto" w:fill="auto"/>
            <w:noWrap/>
            <w:vAlign w:val="bottom"/>
            <w:hideMark/>
          </w:tcPr>
          <w:p w14:paraId="65AC58D6"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p>
        </w:tc>
        <w:tc>
          <w:tcPr>
            <w:tcW w:w="1734" w:type="dxa"/>
            <w:tcBorders>
              <w:top w:val="nil"/>
              <w:left w:val="nil"/>
              <w:bottom w:val="nil"/>
              <w:right w:val="nil"/>
            </w:tcBorders>
            <w:shd w:val="clear" w:color="auto" w:fill="auto"/>
            <w:noWrap/>
            <w:vAlign w:val="bottom"/>
            <w:hideMark/>
          </w:tcPr>
          <w:p w14:paraId="1FD8EDC6"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67</w:t>
            </w:r>
          </w:p>
        </w:tc>
        <w:tc>
          <w:tcPr>
            <w:tcW w:w="1614" w:type="dxa"/>
            <w:tcBorders>
              <w:top w:val="nil"/>
              <w:left w:val="nil"/>
              <w:bottom w:val="nil"/>
              <w:right w:val="nil"/>
            </w:tcBorders>
            <w:shd w:val="clear" w:color="auto" w:fill="auto"/>
            <w:noWrap/>
            <w:vAlign w:val="bottom"/>
            <w:hideMark/>
          </w:tcPr>
          <w:p w14:paraId="60268B36" w14:textId="77777777" w:rsidR="00CC528C" w:rsidRPr="00232166" w:rsidRDefault="00CC528C" w:rsidP="00250C99">
            <w:pPr>
              <w:spacing w:after="0" w:line="240" w:lineRule="auto"/>
              <w:jc w:val="center"/>
              <w:rPr>
                <w:rFonts w:ascii="Times New Roman" w:eastAsia="Times New Roman" w:hAnsi="Times New Roman"/>
                <w:b/>
                <w:bCs/>
                <w:color w:val="000000"/>
                <w:sz w:val="24"/>
                <w:szCs w:val="24"/>
              </w:rPr>
            </w:pPr>
            <w:r w:rsidRPr="00232166">
              <w:rPr>
                <w:rFonts w:ascii="Times New Roman" w:eastAsia="Times New Roman" w:hAnsi="Times New Roman"/>
                <w:b/>
                <w:bCs/>
                <w:color w:val="000000"/>
                <w:sz w:val="24"/>
                <w:szCs w:val="24"/>
              </w:rPr>
              <w:t>0.03</w:t>
            </w:r>
            <w:r>
              <w:rPr>
                <w:rFonts w:ascii="Times New Roman" w:eastAsia="Times New Roman" w:hAnsi="Times New Roman"/>
                <w:b/>
                <w:bCs/>
                <w:color w:val="000000"/>
                <w:sz w:val="24"/>
                <w:szCs w:val="24"/>
              </w:rPr>
              <w:t>0</w:t>
            </w:r>
          </w:p>
        </w:tc>
      </w:tr>
      <w:tr w:rsidR="00CC528C" w:rsidRPr="00232166" w14:paraId="33118D29" w14:textId="77777777" w:rsidTr="00250C99">
        <w:trPr>
          <w:trHeight w:val="290"/>
        </w:trPr>
        <w:tc>
          <w:tcPr>
            <w:tcW w:w="2200" w:type="dxa"/>
            <w:gridSpan w:val="2"/>
            <w:tcBorders>
              <w:top w:val="nil"/>
              <w:left w:val="nil"/>
              <w:bottom w:val="single" w:sz="4" w:space="0" w:color="auto"/>
              <w:right w:val="nil"/>
            </w:tcBorders>
            <w:shd w:val="clear" w:color="auto" w:fill="auto"/>
            <w:noWrap/>
            <w:vAlign w:val="bottom"/>
            <w:hideMark/>
          </w:tcPr>
          <w:p w14:paraId="378FB116" w14:textId="77777777" w:rsidR="00CC528C" w:rsidRPr="00232166" w:rsidRDefault="00CC528C" w:rsidP="00250C99">
            <w:pPr>
              <w:spacing w:after="0" w:line="240" w:lineRule="auto"/>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Pathway-level</w:t>
            </w:r>
          </w:p>
        </w:tc>
        <w:tc>
          <w:tcPr>
            <w:tcW w:w="1387" w:type="dxa"/>
            <w:tcBorders>
              <w:top w:val="nil"/>
              <w:left w:val="nil"/>
              <w:bottom w:val="single" w:sz="4" w:space="0" w:color="auto"/>
              <w:right w:val="nil"/>
            </w:tcBorders>
            <w:shd w:val="clear" w:color="auto" w:fill="auto"/>
            <w:noWrap/>
            <w:vAlign w:val="bottom"/>
            <w:hideMark/>
          </w:tcPr>
          <w:p w14:paraId="1E897887"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521</w:t>
            </w:r>
          </w:p>
        </w:tc>
        <w:tc>
          <w:tcPr>
            <w:tcW w:w="1393" w:type="dxa"/>
            <w:tcBorders>
              <w:top w:val="nil"/>
              <w:left w:val="nil"/>
              <w:bottom w:val="single" w:sz="4" w:space="0" w:color="auto"/>
              <w:right w:val="nil"/>
            </w:tcBorders>
            <w:shd w:val="clear" w:color="auto" w:fill="auto"/>
            <w:noWrap/>
            <w:vAlign w:val="bottom"/>
            <w:hideMark/>
          </w:tcPr>
          <w:p w14:paraId="1AE19D39" w14:textId="77777777" w:rsidR="00CC528C" w:rsidRPr="00232166" w:rsidRDefault="00CC528C" w:rsidP="00250C99">
            <w:pPr>
              <w:spacing w:after="0" w:line="240" w:lineRule="auto"/>
              <w:jc w:val="center"/>
              <w:rPr>
                <w:rFonts w:ascii="Times New Roman" w:eastAsia="Times New Roman" w:hAnsi="Times New Roman"/>
                <w:b/>
                <w:bCs/>
                <w:color w:val="000000"/>
                <w:sz w:val="24"/>
                <w:szCs w:val="24"/>
              </w:rPr>
            </w:pPr>
            <w:r w:rsidRPr="00232166">
              <w:rPr>
                <w:rFonts w:ascii="Times New Roman" w:eastAsia="Times New Roman" w:hAnsi="Times New Roman"/>
                <w:b/>
                <w:bCs/>
                <w:color w:val="000000"/>
                <w:sz w:val="24"/>
                <w:szCs w:val="24"/>
              </w:rPr>
              <w:t>0.0016</w:t>
            </w:r>
            <w:r w:rsidRPr="00D10E5B">
              <w:rPr>
                <w:rFonts w:ascii="Times New Roman" w:eastAsia="Times New Roman" w:hAnsi="Times New Roman"/>
                <w:b/>
                <w:bCs/>
                <w:color w:val="000000"/>
                <w:sz w:val="24"/>
                <w:szCs w:val="24"/>
                <w:vertAlign w:val="superscript"/>
              </w:rPr>
              <w:t>*</w:t>
            </w:r>
          </w:p>
        </w:tc>
        <w:tc>
          <w:tcPr>
            <w:tcW w:w="280" w:type="dxa"/>
            <w:tcBorders>
              <w:top w:val="nil"/>
              <w:left w:val="nil"/>
              <w:bottom w:val="single" w:sz="4" w:space="0" w:color="auto"/>
              <w:right w:val="nil"/>
            </w:tcBorders>
            <w:shd w:val="clear" w:color="auto" w:fill="auto"/>
            <w:noWrap/>
            <w:vAlign w:val="bottom"/>
            <w:hideMark/>
          </w:tcPr>
          <w:p w14:paraId="5C5966CD" w14:textId="77777777" w:rsidR="00CC528C" w:rsidRPr="00232166" w:rsidRDefault="00CC528C" w:rsidP="00250C99">
            <w:pPr>
              <w:spacing w:after="0" w:line="240" w:lineRule="auto"/>
              <w:jc w:val="center"/>
              <w:rPr>
                <w:rFonts w:ascii="Times New Roman" w:eastAsia="Times New Roman" w:hAnsi="Times New Roman"/>
                <w:b/>
                <w:bCs/>
                <w:color w:val="000000"/>
                <w:sz w:val="24"/>
                <w:szCs w:val="24"/>
              </w:rPr>
            </w:pPr>
            <w:r w:rsidRPr="00232166">
              <w:rPr>
                <w:rFonts w:ascii="Times New Roman" w:eastAsia="Times New Roman" w:hAnsi="Times New Roman"/>
                <w:b/>
                <w:bCs/>
                <w:color w:val="000000"/>
                <w:sz w:val="24"/>
                <w:szCs w:val="24"/>
              </w:rPr>
              <w:t> </w:t>
            </w:r>
          </w:p>
        </w:tc>
        <w:tc>
          <w:tcPr>
            <w:tcW w:w="1734" w:type="dxa"/>
            <w:tcBorders>
              <w:top w:val="single" w:sz="4" w:space="0" w:color="auto"/>
              <w:left w:val="nil"/>
              <w:bottom w:val="single" w:sz="4" w:space="0" w:color="auto"/>
              <w:right w:val="nil"/>
            </w:tcBorders>
            <w:shd w:val="clear" w:color="auto" w:fill="auto"/>
            <w:noWrap/>
            <w:vAlign w:val="bottom"/>
            <w:hideMark/>
          </w:tcPr>
          <w:p w14:paraId="6CC9B12B"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521</w:t>
            </w:r>
          </w:p>
        </w:tc>
        <w:tc>
          <w:tcPr>
            <w:tcW w:w="1614" w:type="dxa"/>
            <w:tcBorders>
              <w:top w:val="single" w:sz="4" w:space="0" w:color="auto"/>
              <w:left w:val="nil"/>
              <w:bottom w:val="single" w:sz="4" w:space="0" w:color="auto"/>
              <w:right w:val="nil"/>
            </w:tcBorders>
            <w:shd w:val="clear" w:color="auto" w:fill="auto"/>
            <w:noWrap/>
            <w:vAlign w:val="bottom"/>
            <w:hideMark/>
          </w:tcPr>
          <w:p w14:paraId="109EB1A4"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0.29</w:t>
            </w:r>
          </w:p>
        </w:tc>
      </w:tr>
      <w:tr w:rsidR="00CC528C" w:rsidRPr="00232166" w14:paraId="4A801BD4" w14:textId="77777777" w:rsidTr="00250C99">
        <w:trPr>
          <w:trHeight w:val="290"/>
        </w:trPr>
        <w:tc>
          <w:tcPr>
            <w:tcW w:w="1240" w:type="dxa"/>
            <w:tcBorders>
              <w:top w:val="nil"/>
              <w:left w:val="nil"/>
              <w:bottom w:val="nil"/>
              <w:right w:val="nil"/>
            </w:tcBorders>
            <w:shd w:val="clear" w:color="auto" w:fill="auto"/>
            <w:noWrap/>
            <w:vAlign w:val="bottom"/>
            <w:hideMark/>
          </w:tcPr>
          <w:p w14:paraId="43613AA8"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p>
        </w:tc>
        <w:tc>
          <w:tcPr>
            <w:tcW w:w="960" w:type="dxa"/>
            <w:tcBorders>
              <w:top w:val="nil"/>
              <w:left w:val="nil"/>
              <w:bottom w:val="nil"/>
              <w:right w:val="nil"/>
            </w:tcBorders>
            <w:shd w:val="clear" w:color="auto" w:fill="auto"/>
            <w:noWrap/>
            <w:vAlign w:val="bottom"/>
            <w:hideMark/>
          </w:tcPr>
          <w:p w14:paraId="041413EE"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p>
        </w:tc>
        <w:tc>
          <w:tcPr>
            <w:tcW w:w="1387" w:type="dxa"/>
            <w:tcBorders>
              <w:top w:val="nil"/>
              <w:left w:val="nil"/>
              <w:bottom w:val="nil"/>
              <w:right w:val="nil"/>
            </w:tcBorders>
            <w:shd w:val="clear" w:color="auto" w:fill="auto"/>
            <w:noWrap/>
            <w:vAlign w:val="bottom"/>
            <w:hideMark/>
          </w:tcPr>
          <w:p w14:paraId="114D3D39"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p>
        </w:tc>
        <w:tc>
          <w:tcPr>
            <w:tcW w:w="1393" w:type="dxa"/>
            <w:tcBorders>
              <w:top w:val="nil"/>
              <w:left w:val="nil"/>
              <w:bottom w:val="nil"/>
              <w:right w:val="nil"/>
            </w:tcBorders>
            <w:shd w:val="clear" w:color="auto" w:fill="auto"/>
            <w:noWrap/>
            <w:vAlign w:val="bottom"/>
            <w:hideMark/>
          </w:tcPr>
          <w:p w14:paraId="5B326A2E"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p>
        </w:tc>
        <w:tc>
          <w:tcPr>
            <w:tcW w:w="280" w:type="dxa"/>
            <w:tcBorders>
              <w:top w:val="nil"/>
              <w:left w:val="nil"/>
              <w:bottom w:val="nil"/>
              <w:right w:val="nil"/>
            </w:tcBorders>
            <w:shd w:val="clear" w:color="auto" w:fill="auto"/>
            <w:noWrap/>
            <w:vAlign w:val="bottom"/>
            <w:hideMark/>
          </w:tcPr>
          <w:p w14:paraId="38204293"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p>
        </w:tc>
        <w:tc>
          <w:tcPr>
            <w:tcW w:w="1734" w:type="dxa"/>
            <w:tcBorders>
              <w:top w:val="nil"/>
              <w:left w:val="nil"/>
              <w:bottom w:val="nil"/>
              <w:right w:val="nil"/>
            </w:tcBorders>
            <w:shd w:val="clear" w:color="auto" w:fill="auto"/>
            <w:noWrap/>
            <w:vAlign w:val="bottom"/>
            <w:hideMark/>
          </w:tcPr>
          <w:p w14:paraId="48A6CF67" w14:textId="77777777" w:rsidR="00CC528C" w:rsidRPr="00232166" w:rsidRDefault="00CC528C" w:rsidP="00250C99">
            <w:pPr>
              <w:spacing w:after="0" w:line="240" w:lineRule="auto"/>
              <w:rPr>
                <w:rFonts w:ascii="Times New Roman" w:eastAsia="Times New Roman" w:hAnsi="Times New Roman"/>
                <w:color w:val="000000"/>
                <w:sz w:val="24"/>
                <w:szCs w:val="24"/>
              </w:rPr>
            </w:pPr>
          </w:p>
        </w:tc>
        <w:tc>
          <w:tcPr>
            <w:tcW w:w="1614" w:type="dxa"/>
            <w:tcBorders>
              <w:top w:val="nil"/>
              <w:left w:val="nil"/>
              <w:bottom w:val="nil"/>
              <w:right w:val="nil"/>
            </w:tcBorders>
            <w:shd w:val="clear" w:color="auto" w:fill="auto"/>
            <w:noWrap/>
            <w:vAlign w:val="bottom"/>
            <w:hideMark/>
          </w:tcPr>
          <w:p w14:paraId="426F7FA1" w14:textId="77777777" w:rsidR="00CC528C" w:rsidRPr="00232166" w:rsidRDefault="00CC528C" w:rsidP="00250C99">
            <w:pPr>
              <w:spacing w:after="0" w:line="240" w:lineRule="auto"/>
              <w:rPr>
                <w:rFonts w:ascii="Times New Roman" w:eastAsia="Times New Roman" w:hAnsi="Times New Roman"/>
                <w:color w:val="000000"/>
                <w:sz w:val="24"/>
                <w:szCs w:val="24"/>
              </w:rPr>
            </w:pPr>
          </w:p>
        </w:tc>
      </w:tr>
      <w:tr w:rsidR="00CC528C" w:rsidRPr="00232166" w14:paraId="4045FED6" w14:textId="77777777" w:rsidTr="00250C99">
        <w:trPr>
          <w:trHeight w:val="290"/>
        </w:trPr>
        <w:tc>
          <w:tcPr>
            <w:tcW w:w="2200" w:type="dxa"/>
            <w:gridSpan w:val="2"/>
            <w:tcBorders>
              <w:top w:val="nil"/>
              <w:left w:val="nil"/>
              <w:bottom w:val="nil"/>
              <w:right w:val="nil"/>
            </w:tcBorders>
            <w:shd w:val="clear" w:color="auto" w:fill="auto"/>
            <w:noWrap/>
            <w:vAlign w:val="bottom"/>
            <w:hideMark/>
          </w:tcPr>
          <w:p w14:paraId="2FB873C6" w14:textId="77777777" w:rsidR="00CC528C" w:rsidRPr="00232166" w:rsidRDefault="00CC528C" w:rsidP="00250C99">
            <w:pPr>
              <w:spacing w:after="0" w:line="240" w:lineRule="auto"/>
              <w:rPr>
                <w:rFonts w:ascii="Times New Roman" w:eastAsia="Times New Roman" w:hAnsi="Times New Roman"/>
                <w:color w:val="000000"/>
                <w:sz w:val="24"/>
                <w:szCs w:val="24"/>
              </w:rPr>
            </w:pPr>
            <w:proofErr w:type="spellStart"/>
            <w:r w:rsidRPr="00232166">
              <w:rPr>
                <w:rFonts w:ascii="Times New Roman" w:eastAsia="Times New Roman" w:hAnsi="Times New Roman"/>
                <w:color w:val="000000"/>
                <w:sz w:val="24"/>
                <w:szCs w:val="24"/>
              </w:rPr>
              <w:t>Melanotin</w:t>
            </w:r>
            <w:proofErr w:type="spellEnd"/>
            <w:r w:rsidRPr="00232166">
              <w:rPr>
                <w:rFonts w:ascii="Times New Roman" w:eastAsia="Times New Roman" w:hAnsi="Times New Roman"/>
                <w:color w:val="000000"/>
                <w:sz w:val="24"/>
                <w:szCs w:val="24"/>
              </w:rPr>
              <w:t xml:space="preserve"> pathway</w:t>
            </w:r>
          </w:p>
        </w:tc>
        <w:tc>
          <w:tcPr>
            <w:tcW w:w="1387" w:type="dxa"/>
            <w:tcBorders>
              <w:top w:val="nil"/>
              <w:left w:val="nil"/>
              <w:bottom w:val="nil"/>
              <w:right w:val="nil"/>
            </w:tcBorders>
            <w:shd w:val="clear" w:color="auto" w:fill="auto"/>
            <w:noWrap/>
            <w:vAlign w:val="bottom"/>
            <w:hideMark/>
          </w:tcPr>
          <w:p w14:paraId="523E5203"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p>
        </w:tc>
        <w:tc>
          <w:tcPr>
            <w:tcW w:w="1393" w:type="dxa"/>
            <w:tcBorders>
              <w:top w:val="nil"/>
              <w:left w:val="nil"/>
              <w:bottom w:val="nil"/>
              <w:right w:val="nil"/>
            </w:tcBorders>
            <w:shd w:val="clear" w:color="auto" w:fill="auto"/>
            <w:noWrap/>
            <w:vAlign w:val="bottom"/>
            <w:hideMark/>
          </w:tcPr>
          <w:p w14:paraId="3BDD2A30"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p>
        </w:tc>
        <w:tc>
          <w:tcPr>
            <w:tcW w:w="280" w:type="dxa"/>
            <w:tcBorders>
              <w:top w:val="nil"/>
              <w:left w:val="nil"/>
              <w:bottom w:val="nil"/>
              <w:right w:val="nil"/>
            </w:tcBorders>
            <w:shd w:val="clear" w:color="auto" w:fill="auto"/>
            <w:noWrap/>
            <w:vAlign w:val="bottom"/>
            <w:hideMark/>
          </w:tcPr>
          <w:p w14:paraId="2EA838E6"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p>
        </w:tc>
        <w:tc>
          <w:tcPr>
            <w:tcW w:w="1734" w:type="dxa"/>
            <w:tcBorders>
              <w:top w:val="nil"/>
              <w:left w:val="nil"/>
              <w:bottom w:val="nil"/>
              <w:right w:val="nil"/>
            </w:tcBorders>
            <w:shd w:val="clear" w:color="auto" w:fill="auto"/>
            <w:noWrap/>
            <w:vAlign w:val="bottom"/>
            <w:hideMark/>
          </w:tcPr>
          <w:p w14:paraId="069B91A5" w14:textId="77777777" w:rsidR="00CC528C" w:rsidRPr="00232166" w:rsidRDefault="00CC528C" w:rsidP="00250C99">
            <w:pPr>
              <w:spacing w:after="0" w:line="240" w:lineRule="auto"/>
              <w:rPr>
                <w:rFonts w:ascii="Times New Roman" w:eastAsia="Times New Roman" w:hAnsi="Times New Roman"/>
                <w:color w:val="000000"/>
                <w:sz w:val="24"/>
                <w:szCs w:val="24"/>
              </w:rPr>
            </w:pPr>
          </w:p>
        </w:tc>
        <w:tc>
          <w:tcPr>
            <w:tcW w:w="1614" w:type="dxa"/>
            <w:tcBorders>
              <w:top w:val="nil"/>
              <w:left w:val="nil"/>
              <w:bottom w:val="nil"/>
              <w:right w:val="nil"/>
            </w:tcBorders>
            <w:shd w:val="clear" w:color="auto" w:fill="auto"/>
            <w:noWrap/>
            <w:vAlign w:val="bottom"/>
            <w:hideMark/>
          </w:tcPr>
          <w:p w14:paraId="192F225D" w14:textId="77777777" w:rsidR="00CC528C" w:rsidRPr="00232166" w:rsidRDefault="00CC528C" w:rsidP="00250C99">
            <w:pPr>
              <w:spacing w:after="0" w:line="240" w:lineRule="auto"/>
              <w:rPr>
                <w:rFonts w:ascii="Times New Roman" w:eastAsia="Times New Roman" w:hAnsi="Times New Roman"/>
                <w:color w:val="000000"/>
                <w:sz w:val="24"/>
                <w:szCs w:val="24"/>
              </w:rPr>
            </w:pPr>
          </w:p>
        </w:tc>
      </w:tr>
      <w:tr w:rsidR="00CC528C" w:rsidRPr="00232166" w14:paraId="10A96D52" w14:textId="77777777" w:rsidTr="00250C99">
        <w:trPr>
          <w:trHeight w:val="290"/>
        </w:trPr>
        <w:tc>
          <w:tcPr>
            <w:tcW w:w="1240" w:type="dxa"/>
            <w:tcBorders>
              <w:top w:val="nil"/>
              <w:left w:val="nil"/>
              <w:bottom w:val="nil"/>
              <w:right w:val="nil"/>
            </w:tcBorders>
            <w:shd w:val="clear" w:color="auto" w:fill="auto"/>
            <w:noWrap/>
            <w:vAlign w:val="bottom"/>
            <w:hideMark/>
          </w:tcPr>
          <w:p w14:paraId="584E224B"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AANAT</w:t>
            </w:r>
          </w:p>
        </w:tc>
        <w:tc>
          <w:tcPr>
            <w:tcW w:w="960" w:type="dxa"/>
            <w:tcBorders>
              <w:top w:val="nil"/>
              <w:left w:val="nil"/>
              <w:bottom w:val="nil"/>
              <w:right w:val="nil"/>
            </w:tcBorders>
            <w:shd w:val="clear" w:color="auto" w:fill="auto"/>
            <w:noWrap/>
            <w:vAlign w:val="bottom"/>
            <w:hideMark/>
          </w:tcPr>
          <w:p w14:paraId="48868D2F"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17</w:t>
            </w:r>
          </w:p>
        </w:tc>
        <w:tc>
          <w:tcPr>
            <w:tcW w:w="1387" w:type="dxa"/>
            <w:tcBorders>
              <w:top w:val="nil"/>
              <w:left w:val="nil"/>
              <w:bottom w:val="nil"/>
              <w:right w:val="nil"/>
            </w:tcBorders>
            <w:shd w:val="clear" w:color="auto" w:fill="auto"/>
            <w:noWrap/>
            <w:vAlign w:val="bottom"/>
            <w:hideMark/>
          </w:tcPr>
          <w:p w14:paraId="6CE31A2A"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38</w:t>
            </w:r>
          </w:p>
        </w:tc>
        <w:tc>
          <w:tcPr>
            <w:tcW w:w="1393" w:type="dxa"/>
            <w:tcBorders>
              <w:top w:val="nil"/>
              <w:left w:val="nil"/>
              <w:bottom w:val="nil"/>
              <w:right w:val="nil"/>
            </w:tcBorders>
            <w:shd w:val="clear" w:color="auto" w:fill="auto"/>
            <w:noWrap/>
            <w:vAlign w:val="bottom"/>
            <w:hideMark/>
          </w:tcPr>
          <w:p w14:paraId="5F6FB225" w14:textId="77777777" w:rsidR="00CC528C" w:rsidRPr="00232166" w:rsidRDefault="00CC528C" w:rsidP="00250C99">
            <w:pPr>
              <w:spacing w:after="0" w:line="240" w:lineRule="auto"/>
              <w:jc w:val="center"/>
              <w:rPr>
                <w:rFonts w:ascii="Times New Roman" w:eastAsia="Times New Roman" w:hAnsi="Times New Roman"/>
                <w:b/>
                <w:bCs/>
                <w:color w:val="000000"/>
                <w:sz w:val="24"/>
                <w:szCs w:val="24"/>
              </w:rPr>
            </w:pPr>
            <w:r w:rsidRPr="00232166">
              <w:rPr>
                <w:rFonts w:ascii="Times New Roman" w:eastAsia="Times New Roman" w:hAnsi="Times New Roman"/>
                <w:b/>
                <w:bCs/>
                <w:color w:val="000000"/>
                <w:sz w:val="24"/>
                <w:szCs w:val="24"/>
              </w:rPr>
              <w:t>0.000</w:t>
            </w:r>
            <w:r>
              <w:rPr>
                <w:rFonts w:ascii="Times New Roman" w:eastAsia="Times New Roman" w:hAnsi="Times New Roman"/>
                <w:b/>
                <w:bCs/>
                <w:color w:val="000000"/>
                <w:sz w:val="24"/>
                <w:szCs w:val="24"/>
              </w:rPr>
              <w:t>7</w:t>
            </w:r>
            <w:r w:rsidRPr="00232166">
              <w:rPr>
                <w:rFonts w:ascii="Times New Roman" w:eastAsia="Times New Roman" w:hAnsi="Times New Roman"/>
                <w:b/>
                <w:bCs/>
                <w:color w:val="000000"/>
                <w:sz w:val="24"/>
                <w:szCs w:val="24"/>
              </w:rPr>
              <w:t>8</w:t>
            </w:r>
            <w:r w:rsidRPr="00FD79BC">
              <w:rPr>
                <w:rFonts w:ascii="Times New Roman" w:eastAsia="Times New Roman" w:hAnsi="Times New Roman"/>
                <w:b/>
                <w:bCs/>
                <w:color w:val="000000"/>
                <w:sz w:val="24"/>
                <w:szCs w:val="24"/>
                <w:vertAlign w:val="superscript"/>
              </w:rPr>
              <w:t>*</w:t>
            </w:r>
          </w:p>
        </w:tc>
        <w:tc>
          <w:tcPr>
            <w:tcW w:w="280" w:type="dxa"/>
            <w:tcBorders>
              <w:top w:val="nil"/>
              <w:left w:val="nil"/>
              <w:bottom w:val="nil"/>
              <w:right w:val="nil"/>
            </w:tcBorders>
            <w:shd w:val="clear" w:color="auto" w:fill="auto"/>
            <w:noWrap/>
            <w:vAlign w:val="bottom"/>
            <w:hideMark/>
          </w:tcPr>
          <w:p w14:paraId="5B121D11" w14:textId="77777777" w:rsidR="00CC528C" w:rsidRPr="00232166" w:rsidRDefault="00CC528C" w:rsidP="00250C99">
            <w:pPr>
              <w:spacing w:after="0" w:line="240" w:lineRule="auto"/>
              <w:jc w:val="center"/>
              <w:rPr>
                <w:rFonts w:ascii="Times New Roman" w:eastAsia="Times New Roman" w:hAnsi="Times New Roman"/>
                <w:b/>
                <w:bCs/>
                <w:color w:val="000000"/>
                <w:sz w:val="24"/>
                <w:szCs w:val="24"/>
              </w:rPr>
            </w:pPr>
          </w:p>
        </w:tc>
        <w:tc>
          <w:tcPr>
            <w:tcW w:w="1734" w:type="dxa"/>
            <w:tcBorders>
              <w:top w:val="nil"/>
              <w:left w:val="nil"/>
              <w:bottom w:val="nil"/>
              <w:right w:val="nil"/>
            </w:tcBorders>
            <w:shd w:val="clear" w:color="auto" w:fill="auto"/>
            <w:noWrap/>
            <w:vAlign w:val="bottom"/>
            <w:hideMark/>
          </w:tcPr>
          <w:p w14:paraId="60F1F708"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38</w:t>
            </w:r>
          </w:p>
        </w:tc>
        <w:tc>
          <w:tcPr>
            <w:tcW w:w="1614" w:type="dxa"/>
            <w:tcBorders>
              <w:top w:val="nil"/>
              <w:left w:val="nil"/>
              <w:bottom w:val="nil"/>
              <w:right w:val="nil"/>
            </w:tcBorders>
            <w:shd w:val="clear" w:color="auto" w:fill="auto"/>
            <w:noWrap/>
            <w:vAlign w:val="bottom"/>
            <w:hideMark/>
          </w:tcPr>
          <w:p w14:paraId="3D9ED04A"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0.47</w:t>
            </w:r>
          </w:p>
        </w:tc>
      </w:tr>
      <w:tr w:rsidR="00CC528C" w:rsidRPr="00232166" w14:paraId="6E9B12E0" w14:textId="77777777" w:rsidTr="00250C99">
        <w:trPr>
          <w:trHeight w:val="290"/>
        </w:trPr>
        <w:tc>
          <w:tcPr>
            <w:tcW w:w="1240" w:type="dxa"/>
            <w:tcBorders>
              <w:top w:val="nil"/>
              <w:left w:val="nil"/>
              <w:bottom w:val="nil"/>
              <w:right w:val="nil"/>
            </w:tcBorders>
            <w:shd w:val="clear" w:color="auto" w:fill="auto"/>
            <w:noWrap/>
            <w:vAlign w:val="bottom"/>
            <w:hideMark/>
          </w:tcPr>
          <w:p w14:paraId="4ED38C60"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DDC</w:t>
            </w:r>
          </w:p>
        </w:tc>
        <w:tc>
          <w:tcPr>
            <w:tcW w:w="960" w:type="dxa"/>
            <w:tcBorders>
              <w:top w:val="nil"/>
              <w:left w:val="nil"/>
              <w:bottom w:val="nil"/>
              <w:right w:val="nil"/>
            </w:tcBorders>
            <w:shd w:val="clear" w:color="auto" w:fill="auto"/>
            <w:noWrap/>
            <w:vAlign w:val="bottom"/>
            <w:hideMark/>
          </w:tcPr>
          <w:p w14:paraId="24BD1173"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7</w:t>
            </w:r>
          </w:p>
        </w:tc>
        <w:tc>
          <w:tcPr>
            <w:tcW w:w="1387" w:type="dxa"/>
            <w:tcBorders>
              <w:top w:val="nil"/>
              <w:left w:val="nil"/>
              <w:bottom w:val="nil"/>
              <w:right w:val="nil"/>
            </w:tcBorders>
            <w:shd w:val="clear" w:color="auto" w:fill="auto"/>
            <w:noWrap/>
            <w:vAlign w:val="bottom"/>
            <w:hideMark/>
          </w:tcPr>
          <w:p w14:paraId="045322B3"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84</w:t>
            </w:r>
          </w:p>
        </w:tc>
        <w:tc>
          <w:tcPr>
            <w:tcW w:w="1393" w:type="dxa"/>
            <w:tcBorders>
              <w:top w:val="nil"/>
              <w:left w:val="nil"/>
              <w:bottom w:val="nil"/>
              <w:right w:val="nil"/>
            </w:tcBorders>
            <w:shd w:val="clear" w:color="auto" w:fill="auto"/>
            <w:noWrap/>
            <w:vAlign w:val="bottom"/>
            <w:hideMark/>
          </w:tcPr>
          <w:p w14:paraId="0466F02B" w14:textId="77777777" w:rsidR="00CC528C" w:rsidRPr="00232166" w:rsidRDefault="00CC528C" w:rsidP="00250C99">
            <w:pPr>
              <w:spacing w:after="0" w:line="240" w:lineRule="auto"/>
              <w:jc w:val="center"/>
              <w:rPr>
                <w:rFonts w:ascii="Times New Roman" w:eastAsia="Times New Roman" w:hAnsi="Times New Roman"/>
                <w:b/>
                <w:color w:val="000000"/>
                <w:sz w:val="24"/>
                <w:szCs w:val="24"/>
              </w:rPr>
            </w:pPr>
            <w:r w:rsidRPr="00232166">
              <w:rPr>
                <w:rFonts w:ascii="Times New Roman" w:eastAsia="Times New Roman" w:hAnsi="Times New Roman"/>
                <w:b/>
                <w:color w:val="000000"/>
                <w:sz w:val="24"/>
                <w:szCs w:val="24"/>
              </w:rPr>
              <w:t>0.05</w:t>
            </w:r>
            <w:r>
              <w:rPr>
                <w:rFonts w:ascii="Times New Roman" w:eastAsia="Times New Roman" w:hAnsi="Times New Roman"/>
                <w:b/>
                <w:color w:val="000000"/>
                <w:sz w:val="24"/>
                <w:szCs w:val="24"/>
              </w:rPr>
              <w:t>0</w:t>
            </w:r>
          </w:p>
        </w:tc>
        <w:tc>
          <w:tcPr>
            <w:tcW w:w="280" w:type="dxa"/>
            <w:tcBorders>
              <w:top w:val="nil"/>
              <w:left w:val="nil"/>
              <w:bottom w:val="nil"/>
              <w:right w:val="nil"/>
            </w:tcBorders>
            <w:shd w:val="clear" w:color="auto" w:fill="auto"/>
            <w:noWrap/>
            <w:vAlign w:val="bottom"/>
            <w:hideMark/>
          </w:tcPr>
          <w:p w14:paraId="7C184B81"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p>
        </w:tc>
        <w:tc>
          <w:tcPr>
            <w:tcW w:w="1734" w:type="dxa"/>
            <w:tcBorders>
              <w:top w:val="nil"/>
              <w:left w:val="nil"/>
              <w:bottom w:val="nil"/>
              <w:right w:val="nil"/>
            </w:tcBorders>
            <w:shd w:val="clear" w:color="auto" w:fill="auto"/>
            <w:noWrap/>
            <w:vAlign w:val="bottom"/>
            <w:hideMark/>
          </w:tcPr>
          <w:p w14:paraId="4B15824F"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84</w:t>
            </w:r>
          </w:p>
        </w:tc>
        <w:tc>
          <w:tcPr>
            <w:tcW w:w="1614" w:type="dxa"/>
            <w:tcBorders>
              <w:top w:val="nil"/>
              <w:left w:val="nil"/>
              <w:bottom w:val="nil"/>
              <w:right w:val="nil"/>
            </w:tcBorders>
            <w:shd w:val="clear" w:color="auto" w:fill="auto"/>
            <w:noWrap/>
            <w:vAlign w:val="bottom"/>
            <w:hideMark/>
          </w:tcPr>
          <w:p w14:paraId="1334E0A7"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0.49</w:t>
            </w:r>
          </w:p>
        </w:tc>
      </w:tr>
      <w:tr w:rsidR="00CC528C" w:rsidRPr="00232166" w14:paraId="2D641B76" w14:textId="77777777" w:rsidTr="00250C99">
        <w:trPr>
          <w:trHeight w:val="290"/>
        </w:trPr>
        <w:tc>
          <w:tcPr>
            <w:tcW w:w="1240" w:type="dxa"/>
            <w:tcBorders>
              <w:top w:val="nil"/>
              <w:left w:val="nil"/>
              <w:bottom w:val="nil"/>
              <w:right w:val="nil"/>
            </w:tcBorders>
            <w:shd w:val="clear" w:color="auto" w:fill="auto"/>
            <w:noWrap/>
            <w:vAlign w:val="bottom"/>
            <w:hideMark/>
          </w:tcPr>
          <w:p w14:paraId="4E2FFBA8"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MTNR1A</w:t>
            </w:r>
          </w:p>
        </w:tc>
        <w:tc>
          <w:tcPr>
            <w:tcW w:w="960" w:type="dxa"/>
            <w:tcBorders>
              <w:top w:val="nil"/>
              <w:left w:val="nil"/>
              <w:bottom w:val="nil"/>
              <w:right w:val="nil"/>
            </w:tcBorders>
            <w:shd w:val="clear" w:color="auto" w:fill="auto"/>
            <w:noWrap/>
            <w:vAlign w:val="bottom"/>
            <w:hideMark/>
          </w:tcPr>
          <w:p w14:paraId="21D6459B"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4</w:t>
            </w:r>
          </w:p>
        </w:tc>
        <w:tc>
          <w:tcPr>
            <w:tcW w:w="1387" w:type="dxa"/>
            <w:tcBorders>
              <w:top w:val="nil"/>
              <w:left w:val="nil"/>
              <w:bottom w:val="nil"/>
              <w:right w:val="nil"/>
            </w:tcBorders>
            <w:shd w:val="clear" w:color="auto" w:fill="auto"/>
            <w:noWrap/>
            <w:vAlign w:val="bottom"/>
            <w:hideMark/>
          </w:tcPr>
          <w:p w14:paraId="34392287"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35</w:t>
            </w:r>
          </w:p>
        </w:tc>
        <w:tc>
          <w:tcPr>
            <w:tcW w:w="1393" w:type="dxa"/>
            <w:tcBorders>
              <w:top w:val="nil"/>
              <w:left w:val="nil"/>
              <w:bottom w:val="nil"/>
              <w:right w:val="nil"/>
            </w:tcBorders>
            <w:shd w:val="clear" w:color="auto" w:fill="auto"/>
            <w:noWrap/>
            <w:vAlign w:val="bottom"/>
            <w:hideMark/>
          </w:tcPr>
          <w:p w14:paraId="0EEE5902"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0.35</w:t>
            </w:r>
          </w:p>
        </w:tc>
        <w:tc>
          <w:tcPr>
            <w:tcW w:w="280" w:type="dxa"/>
            <w:tcBorders>
              <w:top w:val="nil"/>
              <w:left w:val="nil"/>
              <w:bottom w:val="nil"/>
              <w:right w:val="nil"/>
            </w:tcBorders>
            <w:shd w:val="clear" w:color="auto" w:fill="auto"/>
            <w:noWrap/>
            <w:vAlign w:val="bottom"/>
            <w:hideMark/>
          </w:tcPr>
          <w:p w14:paraId="68D94B89"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p>
        </w:tc>
        <w:tc>
          <w:tcPr>
            <w:tcW w:w="1734" w:type="dxa"/>
            <w:tcBorders>
              <w:top w:val="nil"/>
              <w:left w:val="nil"/>
              <w:bottom w:val="nil"/>
              <w:right w:val="nil"/>
            </w:tcBorders>
            <w:shd w:val="clear" w:color="auto" w:fill="auto"/>
            <w:noWrap/>
            <w:vAlign w:val="bottom"/>
            <w:hideMark/>
          </w:tcPr>
          <w:p w14:paraId="7333AE3E"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35</w:t>
            </w:r>
          </w:p>
        </w:tc>
        <w:tc>
          <w:tcPr>
            <w:tcW w:w="1614" w:type="dxa"/>
            <w:tcBorders>
              <w:top w:val="nil"/>
              <w:left w:val="nil"/>
              <w:bottom w:val="nil"/>
              <w:right w:val="nil"/>
            </w:tcBorders>
            <w:shd w:val="clear" w:color="auto" w:fill="auto"/>
            <w:noWrap/>
            <w:vAlign w:val="bottom"/>
            <w:hideMark/>
          </w:tcPr>
          <w:p w14:paraId="20B07ACF"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0.22</w:t>
            </w:r>
          </w:p>
        </w:tc>
      </w:tr>
      <w:tr w:rsidR="00CC528C" w:rsidRPr="00232166" w14:paraId="25CBC8D9" w14:textId="77777777" w:rsidTr="00250C99">
        <w:trPr>
          <w:trHeight w:val="290"/>
        </w:trPr>
        <w:tc>
          <w:tcPr>
            <w:tcW w:w="1240" w:type="dxa"/>
            <w:tcBorders>
              <w:top w:val="nil"/>
              <w:left w:val="nil"/>
              <w:bottom w:val="nil"/>
              <w:right w:val="nil"/>
            </w:tcBorders>
            <w:shd w:val="clear" w:color="auto" w:fill="auto"/>
            <w:noWrap/>
            <w:vAlign w:val="bottom"/>
            <w:hideMark/>
          </w:tcPr>
          <w:p w14:paraId="747E438C"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MTNR1B</w:t>
            </w:r>
          </w:p>
        </w:tc>
        <w:tc>
          <w:tcPr>
            <w:tcW w:w="960" w:type="dxa"/>
            <w:tcBorders>
              <w:top w:val="nil"/>
              <w:left w:val="nil"/>
              <w:bottom w:val="nil"/>
              <w:right w:val="nil"/>
            </w:tcBorders>
            <w:shd w:val="clear" w:color="auto" w:fill="auto"/>
            <w:noWrap/>
            <w:vAlign w:val="bottom"/>
            <w:hideMark/>
          </w:tcPr>
          <w:p w14:paraId="2AF24F37"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11</w:t>
            </w:r>
          </w:p>
        </w:tc>
        <w:tc>
          <w:tcPr>
            <w:tcW w:w="1387" w:type="dxa"/>
            <w:tcBorders>
              <w:top w:val="nil"/>
              <w:left w:val="nil"/>
              <w:bottom w:val="nil"/>
              <w:right w:val="nil"/>
            </w:tcBorders>
            <w:shd w:val="clear" w:color="auto" w:fill="auto"/>
            <w:noWrap/>
            <w:vAlign w:val="bottom"/>
            <w:hideMark/>
          </w:tcPr>
          <w:p w14:paraId="2CD5C67A"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23</w:t>
            </w:r>
          </w:p>
        </w:tc>
        <w:tc>
          <w:tcPr>
            <w:tcW w:w="1393" w:type="dxa"/>
            <w:tcBorders>
              <w:top w:val="nil"/>
              <w:left w:val="nil"/>
              <w:bottom w:val="nil"/>
              <w:right w:val="nil"/>
            </w:tcBorders>
            <w:shd w:val="clear" w:color="auto" w:fill="auto"/>
            <w:noWrap/>
            <w:vAlign w:val="bottom"/>
            <w:hideMark/>
          </w:tcPr>
          <w:p w14:paraId="202BF377"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0.96</w:t>
            </w:r>
          </w:p>
        </w:tc>
        <w:tc>
          <w:tcPr>
            <w:tcW w:w="280" w:type="dxa"/>
            <w:tcBorders>
              <w:top w:val="nil"/>
              <w:left w:val="nil"/>
              <w:bottom w:val="nil"/>
              <w:right w:val="nil"/>
            </w:tcBorders>
            <w:shd w:val="clear" w:color="auto" w:fill="auto"/>
            <w:noWrap/>
            <w:vAlign w:val="bottom"/>
            <w:hideMark/>
          </w:tcPr>
          <w:p w14:paraId="5127D819"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p>
        </w:tc>
        <w:tc>
          <w:tcPr>
            <w:tcW w:w="1734" w:type="dxa"/>
            <w:tcBorders>
              <w:top w:val="nil"/>
              <w:left w:val="nil"/>
              <w:bottom w:val="nil"/>
              <w:right w:val="nil"/>
            </w:tcBorders>
            <w:shd w:val="clear" w:color="auto" w:fill="auto"/>
            <w:noWrap/>
            <w:vAlign w:val="bottom"/>
            <w:hideMark/>
          </w:tcPr>
          <w:p w14:paraId="009A15F2"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23</w:t>
            </w:r>
          </w:p>
        </w:tc>
        <w:tc>
          <w:tcPr>
            <w:tcW w:w="1614" w:type="dxa"/>
            <w:tcBorders>
              <w:top w:val="nil"/>
              <w:left w:val="nil"/>
              <w:bottom w:val="nil"/>
              <w:right w:val="nil"/>
            </w:tcBorders>
            <w:shd w:val="clear" w:color="auto" w:fill="auto"/>
            <w:noWrap/>
            <w:vAlign w:val="bottom"/>
            <w:hideMark/>
          </w:tcPr>
          <w:p w14:paraId="324896BE"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0.32</w:t>
            </w:r>
          </w:p>
        </w:tc>
      </w:tr>
      <w:tr w:rsidR="00CC528C" w:rsidRPr="00232166" w14:paraId="1E594ACF" w14:textId="77777777" w:rsidTr="00250C99">
        <w:trPr>
          <w:trHeight w:val="290"/>
        </w:trPr>
        <w:tc>
          <w:tcPr>
            <w:tcW w:w="1240" w:type="dxa"/>
            <w:tcBorders>
              <w:top w:val="nil"/>
              <w:left w:val="nil"/>
              <w:bottom w:val="nil"/>
              <w:right w:val="nil"/>
            </w:tcBorders>
            <w:shd w:val="clear" w:color="auto" w:fill="auto"/>
            <w:noWrap/>
            <w:vAlign w:val="bottom"/>
            <w:hideMark/>
          </w:tcPr>
          <w:p w14:paraId="15E4F94D"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TPH1</w:t>
            </w:r>
          </w:p>
        </w:tc>
        <w:tc>
          <w:tcPr>
            <w:tcW w:w="960" w:type="dxa"/>
            <w:tcBorders>
              <w:top w:val="nil"/>
              <w:left w:val="nil"/>
              <w:bottom w:val="nil"/>
              <w:right w:val="nil"/>
            </w:tcBorders>
            <w:shd w:val="clear" w:color="auto" w:fill="auto"/>
            <w:noWrap/>
            <w:vAlign w:val="bottom"/>
            <w:hideMark/>
          </w:tcPr>
          <w:p w14:paraId="0C3CAD3F"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11</w:t>
            </w:r>
          </w:p>
        </w:tc>
        <w:tc>
          <w:tcPr>
            <w:tcW w:w="1387" w:type="dxa"/>
            <w:tcBorders>
              <w:top w:val="nil"/>
              <w:left w:val="nil"/>
              <w:bottom w:val="nil"/>
              <w:right w:val="nil"/>
            </w:tcBorders>
            <w:shd w:val="clear" w:color="auto" w:fill="auto"/>
            <w:noWrap/>
            <w:vAlign w:val="bottom"/>
            <w:hideMark/>
          </w:tcPr>
          <w:p w14:paraId="0ECEF071"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18</w:t>
            </w:r>
          </w:p>
        </w:tc>
        <w:tc>
          <w:tcPr>
            <w:tcW w:w="1393" w:type="dxa"/>
            <w:tcBorders>
              <w:top w:val="nil"/>
              <w:left w:val="nil"/>
              <w:bottom w:val="nil"/>
              <w:right w:val="nil"/>
            </w:tcBorders>
            <w:shd w:val="clear" w:color="auto" w:fill="auto"/>
            <w:noWrap/>
            <w:vAlign w:val="bottom"/>
            <w:hideMark/>
          </w:tcPr>
          <w:p w14:paraId="33EAD0C4"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0.15</w:t>
            </w:r>
          </w:p>
        </w:tc>
        <w:tc>
          <w:tcPr>
            <w:tcW w:w="280" w:type="dxa"/>
            <w:tcBorders>
              <w:top w:val="nil"/>
              <w:left w:val="nil"/>
              <w:bottom w:val="nil"/>
              <w:right w:val="nil"/>
            </w:tcBorders>
            <w:shd w:val="clear" w:color="auto" w:fill="auto"/>
            <w:noWrap/>
            <w:vAlign w:val="bottom"/>
            <w:hideMark/>
          </w:tcPr>
          <w:p w14:paraId="5257C9C1"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p>
        </w:tc>
        <w:tc>
          <w:tcPr>
            <w:tcW w:w="1734" w:type="dxa"/>
            <w:tcBorders>
              <w:top w:val="nil"/>
              <w:left w:val="nil"/>
              <w:bottom w:val="nil"/>
              <w:right w:val="nil"/>
            </w:tcBorders>
            <w:shd w:val="clear" w:color="auto" w:fill="auto"/>
            <w:noWrap/>
            <w:vAlign w:val="bottom"/>
            <w:hideMark/>
          </w:tcPr>
          <w:p w14:paraId="0CE3CB71"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18</w:t>
            </w:r>
          </w:p>
        </w:tc>
        <w:tc>
          <w:tcPr>
            <w:tcW w:w="1614" w:type="dxa"/>
            <w:tcBorders>
              <w:top w:val="nil"/>
              <w:left w:val="nil"/>
              <w:bottom w:val="nil"/>
              <w:right w:val="nil"/>
            </w:tcBorders>
            <w:shd w:val="clear" w:color="auto" w:fill="auto"/>
            <w:noWrap/>
            <w:vAlign w:val="bottom"/>
            <w:hideMark/>
          </w:tcPr>
          <w:p w14:paraId="1A007370"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0.96</w:t>
            </w:r>
          </w:p>
        </w:tc>
      </w:tr>
      <w:tr w:rsidR="00CC528C" w:rsidRPr="00232166" w14:paraId="06B8AFF5" w14:textId="77777777" w:rsidTr="00250C99">
        <w:trPr>
          <w:trHeight w:val="290"/>
        </w:trPr>
        <w:tc>
          <w:tcPr>
            <w:tcW w:w="1240" w:type="dxa"/>
            <w:tcBorders>
              <w:top w:val="nil"/>
              <w:left w:val="nil"/>
              <w:bottom w:val="nil"/>
              <w:right w:val="nil"/>
            </w:tcBorders>
            <w:shd w:val="clear" w:color="auto" w:fill="auto"/>
            <w:noWrap/>
            <w:vAlign w:val="bottom"/>
            <w:hideMark/>
          </w:tcPr>
          <w:p w14:paraId="6297A6BD"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TPH2</w:t>
            </w:r>
          </w:p>
        </w:tc>
        <w:tc>
          <w:tcPr>
            <w:tcW w:w="960" w:type="dxa"/>
            <w:tcBorders>
              <w:top w:val="nil"/>
              <w:left w:val="nil"/>
              <w:bottom w:val="nil"/>
              <w:right w:val="nil"/>
            </w:tcBorders>
            <w:shd w:val="clear" w:color="auto" w:fill="auto"/>
            <w:noWrap/>
            <w:vAlign w:val="bottom"/>
            <w:hideMark/>
          </w:tcPr>
          <w:p w14:paraId="6EE47BB2"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12</w:t>
            </w:r>
          </w:p>
        </w:tc>
        <w:tc>
          <w:tcPr>
            <w:tcW w:w="1387" w:type="dxa"/>
            <w:tcBorders>
              <w:top w:val="nil"/>
              <w:left w:val="nil"/>
              <w:bottom w:val="single" w:sz="4" w:space="0" w:color="auto"/>
              <w:right w:val="nil"/>
            </w:tcBorders>
            <w:shd w:val="clear" w:color="auto" w:fill="auto"/>
            <w:noWrap/>
            <w:vAlign w:val="bottom"/>
            <w:hideMark/>
          </w:tcPr>
          <w:p w14:paraId="4E6A501A"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65</w:t>
            </w:r>
          </w:p>
        </w:tc>
        <w:tc>
          <w:tcPr>
            <w:tcW w:w="1393" w:type="dxa"/>
            <w:tcBorders>
              <w:top w:val="nil"/>
              <w:left w:val="nil"/>
              <w:bottom w:val="single" w:sz="4" w:space="0" w:color="auto"/>
              <w:right w:val="nil"/>
            </w:tcBorders>
            <w:shd w:val="clear" w:color="auto" w:fill="auto"/>
            <w:noWrap/>
            <w:vAlign w:val="bottom"/>
            <w:hideMark/>
          </w:tcPr>
          <w:p w14:paraId="5F8FD9C6"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0.21</w:t>
            </w:r>
          </w:p>
        </w:tc>
        <w:tc>
          <w:tcPr>
            <w:tcW w:w="280" w:type="dxa"/>
            <w:tcBorders>
              <w:top w:val="nil"/>
              <w:left w:val="nil"/>
              <w:bottom w:val="nil"/>
              <w:right w:val="nil"/>
            </w:tcBorders>
            <w:shd w:val="clear" w:color="auto" w:fill="auto"/>
            <w:noWrap/>
            <w:vAlign w:val="bottom"/>
            <w:hideMark/>
          </w:tcPr>
          <w:p w14:paraId="2CA26316"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p>
        </w:tc>
        <w:tc>
          <w:tcPr>
            <w:tcW w:w="1734" w:type="dxa"/>
            <w:tcBorders>
              <w:top w:val="nil"/>
              <w:left w:val="nil"/>
              <w:bottom w:val="single" w:sz="4" w:space="0" w:color="auto"/>
              <w:right w:val="nil"/>
            </w:tcBorders>
            <w:shd w:val="clear" w:color="auto" w:fill="auto"/>
            <w:noWrap/>
            <w:vAlign w:val="bottom"/>
            <w:hideMark/>
          </w:tcPr>
          <w:p w14:paraId="6CC01AE1"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65</w:t>
            </w:r>
          </w:p>
        </w:tc>
        <w:tc>
          <w:tcPr>
            <w:tcW w:w="1614" w:type="dxa"/>
            <w:tcBorders>
              <w:top w:val="nil"/>
              <w:left w:val="nil"/>
              <w:bottom w:val="single" w:sz="4" w:space="0" w:color="auto"/>
              <w:right w:val="nil"/>
            </w:tcBorders>
            <w:shd w:val="clear" w:color="auto" w:fill="auto"/>
            <w:noWrap/>
            <w:vAlign w:val="bottom"/>
            <w:hideMark/>
          </w:tcPr>
          <w:p w14:paraId="20D42C6A"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0.35</w:t>
            </w:r>
          </w:p>
        </w:tc>
      </w:tr>
      <w:tr w:rsidR="00CC528C" w:rsidRPr="00232166" w14:paraId="053FF3B1" w14:textId="77777777" w:rsidTr="00250C99">
        <w:trPr>
          <w:trHeight w:val="290"/>
        </w:trPr>
        <w:tc>
          <w:tcPr>
            <w:tcW w:w="2200" w:type="dxa"/>
            <w:gridSpan w:val="2"/>
            <w:tcBorders>
              <w:top w:val="nil"/>
              <w:left w:val="nil"/>
              <w:bottom w:val="single" w:sz="4" w:space="0" w:color="auto"/>
              <w:right w:val="nil"/>
            </w:tcBorders>
            <w:shd w:val="clear" w:color="auto" w:fill="auto"/>
            <w:noWrap/>
            <w:vAlign w:val="bottom"/>
            <w:hideMark/>
          </w:tcPr>
          <w:p w14:paraId="76430E7C" w14:textId="77777777" w:rsidR="00CC528C" w:rsidRPr="00232166" w:rsidRDefault="00CC528C" w:rsidP="00250C99">
            <w:pPr>
              <w:spacing w:after="0" w:line="240" w:lineRule="auto"/>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 xml:space="preserve">Pathway-level </w:t>
            </w:r>
          </w:p>
        </w:tc>
        <w:tc>
          <w:tcPr>
            <w:tcW w:w="1387" w:type="dxa"/>
            <w:tcBorders>
              <w:top w:val="nil"/>
              <w:left w:val="nil"/>
              <w:bottom w:val="single" w:sz="4" w:space="0" w:color="auto"/>
              <w:right w:val="nil"/>
            </w:tcBorders>
            <w:shd w:val="clear" w:color="auto" w:fill="auto"/>
            <w:noWrap/>
            <w:vAlign w:val="bottom"/>
            <w:hideMark/>
          </w:tcPr>
          <w:p w14:paraId="058FAC01"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263</w:t>
            </w:r>
          </w:p>
        </w:tc>
        <w:tc>
          <w:tcPr>
            <w:tcW w:w="1393" w:type="dxa"/>
            <w:tcBorders>
              <w:top w:val="nil"/>
              <w:left w:val="nil"/>
              <w:bottom w:val="single" w:sz="4" w:space="0" w:color="auto"/>
              <w:right w:val="nil"/>
            </w:tcBorders>
            <w:shd w:val="clear" w:color="auto" w:fill="auto"/>
            <w:noWrap/>
            <w:vAlign w:val="bottom"/>
            <w:hideMark/>
          </w:tcPr>
          <w:p w14:paraId="73C646B3" w14:textId="77777777" w:rsidR="00CC528C" w:rsidRPr="00232166" w:rsidRDefault="00CC528C" w:rsidP="00250C99">
            <w:pPr>
              <w:spacing w:after="0" w:line="240" w:lineRule="auto"/>
              <w:jc w:val="center"/>
              <w:rPr>
                <w:rFonts w:ascii="Times New Roman" w:eastAsia="Times New Roman" w:hAnsi="Times New Roman"/>
                <w:b/>
                <w:bCs/>
                <w:color w:val="000000"/>
                <w:sz w:val="24"/>
                <w:szCs w:val="24"/>
              </w:rPr>
            </w:pPr>
            <w:r w:rsidRPr="00232166">
              <w:rPr>
                <w:rFonts w:ascii="Times New Roman" w:eastAsia="Times New Roman" w:hAnsi="Times New Roman"/>
                <w:b/>
                <w:bCs/>
                <w:color w:val="000000"/>
                <w:sz w:val="24"/>
                <w:szCs w:val="24"/>
              </w:rPr>
              <w:t>0.006</w:t>
            </w:r>
            <w:r>
              <w:rPr>
                <w:rFonts w:ascii="Times New Roman" w:eastAsia="Times New Roman" w:hAnsi="Times New Roman"/>
                <w:b/>
                <w:bCs/>
                <w:color w:val="000000"/>
                <w:sz w:val="24"/>
                <w:szCs w:val="24"/>
              </w:rPr>
              <w:t>0</w:t>
            </w:r>
            <w:r w:rsidRPr="00D10E5B">
              <w:rPr>
                <w:rFonts w:ascii="Times New Roman" w:eastAsia="Times New Roman" w:hAnsi="Times New Roman"/>
                <w:b/>
                <w:bCs/>
                <w:color w:val="000000"/>
                <w:sz w:val="24"/>
                <w:szCs w:val="24"/>
                <w:vertAlign w:val="superscript"/>
              </w:rPr>
              <w:t>*</w:t>
            </w:r>
          </w:p>
        </w:tc>
        <w:tc>
          <w:tcPr>
            <w:tcW w:w="280" w:type="dxa"/>
            <w:tcBorders>
              <w:top w:val="nil"/>
              <w:left w:val="nil"/>
              <w:bottom w:val="single" w:sz="4" w:space="0" w:color="auto"/>
              <w:right w:val="nil"/>
            </w:tcBorders>
            <w:shd w:val="clear" w:color="auto" w:fill="auto"/>
            <w:noWrap/>
            <w:vAlign w:val="bottom"/>
            <w:hideMark/>
          </w:tcPr>
          <w:p w14:paraId="189344E7" w14:textId="77777777" w:rsidR="00CC528C" w:rsidRPr="00232166" w:rsidRDefault="00CC528C" w:rsidP="00250C99">
            <w:pPr>
              <w:spacing w:after="0" w:line="240" w:lineRule="auto"/>
              <w:jc w:val="center"/>
              <w:rPr>
                <w:rFonts w:ascii="Times New Roman" w:eastAsia="Times New Roman" w:hAnsi="Times New Roman"/>
                <w:b/>
                <w:bCs/>
                <w:color w:val="000000"/>
                <w:sz w:val="24"/>
                <w:szCs w:val="24"/>
              </w:rPr>
            </w:pPr>
            <w:r w:rsidRPr="00232166">
              <w:rPr>
                <w:rFonts w:ascii="Times New Roman" w:eastAsia="Times New Roman" w:hAnsi="Times New Roman"/>
                <w:b/>
                <w:bCs/>
                <w:color w:val="000000"/>
                <w:sz w:val="24"/>
                <w:szCs w:val="24"/>
              </w:rPr>
              <w:t> </w:t>
            </w:r>
          </w:p>
        </w:tc>
        <w:tc>
          <w:tcPr>
            <w:tcW w:w="1734" w:type="dxa"/>
            <w:tcBorders>
              <w:top w:val="nil"/>
              <w:left w:val="nil"/>
              <w:bottom w:val="single" w:sz="4" w:space="0" w:color="auto"/>
              <w:right w:val="nil"/>
            </w:tcBorders>
            <w:shd w:val="clear" w:color="auto" w:fill="auto"/>
            <w:noWrap/>
            <w:vAlign w:val="bottom"/>
            <w:hideMark/>
          </w:tcPr>
          <w:p w14:paraId="64C71FC4"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263</w:t>
            </w:r>
          </w:p>
        </w:tc>
        <w:tc>
          <w:tcPr>
            <w:tcW w:w="1614" w:type="dxa"/>
            <w:tcBorders>
              <w:top w:val="nil"/>
              <w:left w:val="nil"/>
              <w:bottom w:val="single" w:sz="4" w:space="0" w:color="auto"/>
              <w:right w:val="nil"/>
            </w:tcBorders>
            <w:shd w:val="clear" w:color="auto" w:fill="auto"/>
            <w:noWrap/>
            <w:vAlign w:val="bottom"/>
            <w:hideMark/>
          </w:tcPr>
          <w:p w14:paraId="461A97D7" w14:textId="77777777" w:rsidR="00CC528C" w:rsidRPr="00232166" w:rsidRDefault="00CC528C" w:rsidP="00250C99">
            <w:pPr>
              <w:spacing w:after="0" w:line="240" w:lineRule="auto"/>
              <w:jc w:val="center"/>
              <w:rPr>
                <w:rFonts w:ascii="Times New Roman" w:eastAsia="Times New Roman" w:hAnsi="Times New Roman"/>
                <w:color w:val="000000"/>
                <w:sz w:val="24"/>
                <w:szCs w:val="24"/>
              </w:rPr>
            </w:pPr>
            <w:r w:rsidRPr="00232166">
              <w:rPr>
                <w:rFonts w:ascii="Times New Roman" w:eastAsia="Times New Roman" w:hAnsi="Times New Roman"/>
                <w:color w:val="000000"/>
                <w:sz w:val="24"/>
                <w:szCs w:val="24"/>
              </w:rPr>
              <w:t>0.66</w:t>
            </w:r>
          </w:p>
        </w:tc>
      </w:tr>
    </w:tbl>
    <w:p w14:paraId="017485F3" w14:textId="77777777" w:rsidR="00CC528C" w:rsidRDefault="00CC528C" w:rsidP="00CC528C">
      <w:pPr>
        <w:rPr>
          <w:rFonts w:ascii="Times New Roman" w:hAnsi="Times New Roman"/>
          <w:sz w:val="24"/>
          <w:szCs w:val="24"/>
        </w:rPr>
      </w:pPr>
      <w:r w:rsidRPr="00D76ED8">
        <w:rPr>
          <w:rFonts w:ascii="Times New Roman" w:hAnsi="Times New Roman"/>
          <w:sz w:val="24"/>
          <w:szCs w:val="24"/>
          <w:vertAlign w:val="superscript"/>
        </w:rPr>
        <w:t>*</w:t>
      </w:r>
      <w:r>
        <w:rPr>
          <w:rFonts w:ascii="Times New Roman" w:hAnsi="Times New Roman"/>
          <w:sz w:val="24"/>
          <w:szCs w:val="24"/>
        </w:rPr>
        <w:t xml:space="preserve">Statistically significant after </w:t>
      </w:r>
      <w:proofErr w:type="spellStart"/>
      <w:r>
        <w:rPr>
          <w:rFonts w:ascii="Times New Roman" w:hAnsi="Times New Roman"/>
          <w:sz w:val="24"/>
          <w:szCs w:val="24"/>
        </w:rPr>
        <w:t>Bonferroni</w:t>
      </w:r>
      <w:proofErr w:type="spellEnd"/>
      <w:r>
        <w:rPr>
          <w:rFonts w:ascii="Times New Roman" w:hAnsi="Times New Roman"/>
          <w:sz w:val="24"/>
          <w:szCs w:val="24"/>
        </w:rPr>
        <w:t xml:space="preserve"> correction (p &lt; 0.05/8=0.00625 at pathway level; p &lt; 0.05/60=0.00083 at gene level)</w:t>
      </w:r>
    </w:p>
    <w:p w14:paraId="6E437B0A" w14:textId="77777777" w:rsidR="00CC528C" w:rsidRDefault="00CC528C" w:rsidP="00CC528C">
      <w:pPr>
        <w:rPr>
          <w:rFonts w:ascii="Times New Roman" w:hAnsi="Times New Roman"/>
          <w:sz w:val="24"/>
          <w:szCs w:val="24"/>
        </w:rPr>
      </w:pPr>
      <w:r>
        <w:rPr>
          <w:rFonts w:ascii="Times New Roman" w:hAnsi="Times New Roman"/>
          <w:sz w:val="24"/>
          <w:szCs w:val="24"/>
        </w:rPr>
        <w:t>P&lt;0.05 in bold</w:t>
      </w:r>
    </w:p>
    <w:p w14:paraId="2DD41E94" w14:textId="6F2ABE3C" w:rsidR="00CC528C" w:rsidRPr="007942F9" w:rsidRDefault="00CC528C" w:rsidP="00CC528C">
      <w:pPr>
        <w:tabs>
          <w:tab w:val="left" w:pos="1878"/>
        </w:tabs>
        <w:rPr>
          <w:rFonts w:ascii="Times New Roman" w:hAnsi="Times New Roman"/>
          <w:sz w:val="24"/>
          <w:szCs w:val="24"/>
        </w:rPr>
      </w:pPr>
      <w:r>
        <w:rPr>
          <w:rFonts w:ascii="Times New Roman" w:hAnsi="Times New Roman"/>
          <w:sz w:val="24"/>
          <w:szCs w:val="24"/>
        </w:rPr>
        <w:br w:type="page"/>
      </w:r>
      <w:proofErr w:type="gramStart"/>
      <w:r w:rsidRPr="007942F9">
        <w:rPr>
          <w:rFonts w:ascii="Times New Roman" w:hAnsi="Times New Roman"/>
          <w:sz w:val="24"/>
          <w:szCs w:val="24"/>
        </w:rPr>
        <w:lastRenderedPageBreak/>
        <w:t xml:space="preserve">Supplementary Table </w:t>
      </w:r>
      <w:r>
        <w:rPr>
          <w:rFonts w:ascii="Times New Roman" w:hAnsi="Times New Roman"/>
          <w:sz w:val="24"/>
          <w:szCs w:val="24"/>
        </w:rPr>
        <w:t>3.</w:t>
      </w:r>
      <w:proofErr w:type="gramEnd"/>
      <w:r>
        <w:rPr>
          <w:rFonts w:ascii="Times New Roman" w:hAnsi="Times New Roman"/>
          <w:sz w:val="24"/>
          <w:szCs w:val="24"/>
        </w:rPr>
        <w:t xml:space="preserve"> Compar</w:t>
      </w:r>
      <w:r w:rsidR="007142FC">
        <w:rPr>
          <w:rFonts w:ascii="Times New Roman" w:hAnsi="Times New Roman"/>
          <w:sz w:val="24"/>
          <w:szCs w:val="24"/>
        </w:rPr>
        <w:t>ison of</w:t>
      </w:r>
      <w:r>
        <w:rPr>
          <w:rFonts w:ascii="Times New Roman" w:hAnsi="Times New Roman"/>
          <w:sz w:val="24"/>
          <w:szCs w:val="24"/>
        </w:rPr>
        <w:t xml:space="preserve"> SNP</w:t>
      </w:r>
      <w:r w:rsidR="007142FC">
        <w:rPr>
          <w:rFonts w:ascii="Times New Roman" w:hAnsi="Times New Roman"/>
          <w:sz w:val="24"/>
          <w:szCs w:val="24"/>
        </w:rPr>
        <w:t>-</w:t>
      </w:r>
      <w:r>
        <w:rPr>
          <w:rFonts w:ascii="Times New Roman" w:hAnsi="Times New Roman"/>
          <w:sz w:val="24"/>
          <w:szCs w:val="24"/>
        </w:rPr>
        <w:t>based results between overall and aggressive prostate cancer</w:t>
      </w:r>
      <w:r w:rsidRPr="00FD44AB">
        <w:rPr>
          <w:rFonts w:ascii="Times New Roman" w:hAnsi="Times New Roman"/>
          <w:sz w:val="24"/>
          <w:szCs w:val="24"/>
          <w:vertAlign w:val="superscript"/>
        </w:rPr>
        <w:t>*</w:t>
      </w:r>
      <w:r>
        <w:rPr>
          <w:rFonts w:ascii="Times New Roman" w:hAnsi="Times New Roman"/>
          <w:sz w:val="24"/>
          <w:szCs w:val="24"/>
        </w:rPr>
        <w:t xml:space="preserve"> </w:t>
      </w:r>
    </w:p>
    <w:tbl>
      <w:tblPr>
        <w:tblW w:w="12442" w:type="dxa"/>
        <w:tblInd w:w="93" w:type="dxa"/>
        <w:tblLook w:val="04A0" w:firstRow="1" w:lastRow="0" w:firstColumn="1" w:lastColumn="0" w:noHBand="0" w:noVBand="1"/>
      </w:tblPr>
      <w:tblGrid>
        <w:gridCol w:w="1455"/>
        <w:gridCol w:w="1890"/>
        <w:gridCol w:w="810"/>
        <w:gridCol w:w="804"/>
        <w:gridCol w:w="1025"/>
        <w:gridCol w:w="936"/>
        <w:gridCol w:w="1528"/>
        <w:gridCol w:w="182"/>
        <w:gridCol w:w="1296"/>
        <w:gridCol w:w="8"/>
        <w:gridCol w:w="982"/>
        <w:gridCol w:w="1526"/>
      </w:tblGrid>
      <w:tr w:rsidR="00CC528C" w:rsidRPr="007942F9" w14:paraId="21B4D939" w14:textId="77777777" w:rsidTr="00250C99">
        <w:trPr>
          <w:trHeight w:val="377"/>
        </w:trPr>
        <w:tc>
          <w:tcPr>
            <w:tcW w:w="1455" w:type="dxa"/>
            <w:tcBorders>
              <w:top w:val="single" w:sz="4" w:space="0" w:color="auto"/>
              <w:left w:val="nil"/>
              <w:bottom w:val="nil"/>
            </w:tcBorders>
            <w:shd w:val="clear" w:color="auto" w:fill="auto"/>
            <w:noWrap/>
            <w:vAlign w:val="bottom"/>
          </w:tcPr>
          <w:p w14:paraId="3DA5E104" w14:textId="77777777" w:rsidR="00CC528C" w:rsidRPr="007942F9" w:rsidRDefault="00CC528C" w:rsidP="00250C99">
            <w:pPr>
              <w:spacing w:after="0" w:line="240" w:lineRule="auto"/>
              <w:rPr>
                <w:rFonts w:ascii="Times New Roman" w:eastAsia="Times New Roman" w:hAnsi="Times New Roman"/>
                <w:color w:val="000000"/>
                <w:sz w:val="24"/>
                <w:szCs w:val="24"/>
              </w:rPr>
            </w:pPr>
          </w:p>
        </w:tc>
        <w:tc>
          <w:tcPr>
            <w:tcW w:w="1890" w:type="dxa"/>
            <w:tcBorders>
              <w:top w:val="single" w:sz="4" w:space="0" w:color="auto"/>
              <w:bottom w:val="nil"/>
            </w:tcBorders>
            <w:vAlign w:val="bottom"/>
          </w:tcPr>
          <w:p w14:paraId="1FB63AB6" w14:textId="77777777" w:rsidR="00CC528C" w:rsidRPr="007942F9" w:rsidRDefault="00CC528C" w:rsidP="00250C99">
            <w:pPr>
              <w:spacing w:after="0" w:line="240" w:lineRule="auto"/>
              <w:rPr>
                <w:rFonts w:ascii="Times New Roman" w:eastAsia="Times New Roman" w:hAnsi="Times New Roman"/>
                <w:color w:val="000000"/>
                <w:sz w:val="24"/>
                <w:szCs w:val="24"/>
              </w:rPr>
            </w:pPr>
          </w:p>
        </w:tc>
        <w:tc>
          <w:tcPr>
            <w:tcW w:w="1614" w:type="dxa"/>
            <w:gridSpan w:val="2"/>
            <w:tcBorders>
              <w:top w:val="single" w:sz="4" w:space="0" w:color="auto"/>
              <w:bottom w:val="single" w:sz="4" w:space="0" w:color="auto"/>
            </w:tcBorders>
            <w:shd w:val="clear" w:color="auto" w:fill="auto"/>
            <w:noWrap/>
            <w:vAlign w:val="bottom"/>
          </w:tcPr>
          <w:p w14:paraId="2CF70CF1" w14:textId="77777777" w:rsidR="00CC528C" w:rsidRPr="007942F9" w:rsidRDefault="00CC528C" w:rsidP="00250C99">
            <w:pPr>
              <w:spacing w:after="0" w:line="240" w:lineRule="auto"/>
              <w:jc w:val="center"/>
              <w:rPr>
                <w:rFonts w:ascii="Times New Roman" w:eastAsia="Times New Roman" w:hAnsi="Times New Roman"/>
                <w:color w:val="000000"/>
                <w:sz w:val="24"/>
                <w:szCs w:val="24"/>
              </w:rPr>
            </w:pPr>
            <w:r w:rsidRPr="007942F9">
              <w:rPr>
                <w:rFonts w:ascii="Times New Roman" w:eastAsia="Times New Roman" w:hAnsi="Times New Roman"/>
                <w:color w:val="000000"/>
                <w:sz w:val="24"/>
                <w:szCs w:val="24"/>
              </w:rPr>
              <w:t>Allele</w:t>
            </w:r>
          </w:p>
        </w:tc>
        <w:tc>
          <w:tcPr>
            <w:tcW w:w="3489" w:type="dxa"/>
            <w:gridSpan w:val="3"/>
            <w:tcBorders>
              <w:top w:val="single" w:sz="4" w:space="0" w:color="auto"/>
              <w:bottom w:val="single" w:sz="4" w:space="0" w:color="auto"/>
            </w:tcBorders>
            <w:shd w:val="clear" w:color="auto" w:fill="auto"/>
            <w:noWrap/>
            <w:vAlign w:val="bottom"/>
          </w:tcPr>
          <w:p w14:paraId="1CB85591" w14:textId="77777777" w:rsidR="00CC528C" w:rsidRPr="007942F9" w:rsidRDefault="00CC528C" w:rsidP="00250C99">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Overall</w:t>
            </w:r>
          </w:p>
        </w:tc>
        <w:tc>
          <w:tcPr>
            <w:tcW w:w="3994" w:type="dxa"/>
            <w:gridSpan w:val="5"/>
            <w:tcBorders>
              <w:top w:val="single" w:sz="4" w:space="0" w:color="auto"/>
              <w:bottom w:val="single" w:sz="4" w:space="0" w:color="auto"/>
              <w:right w:val="nil"/>
            </w:tcBorders>
            <w:shd w:val="clear" w:color="auto" w:fill="auto"/>
            <w:noWrap/>
            <w:vAlign w:val="bottom"/>
          </w:tcPr>
          <w:p w14:paraId="66B7513F" w14:textId="77777777" w:rsidR="00CC528C" w:rsidRPr="007942F9" w:rsidRDefault="00CC528C" w:rsidP="00250C99">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Aggressive</w:t>
            </w:r>
          </w:p>
        </w:tc>
      </w:tr>
      <w:tr w:rsidR="00CC528C" w:rsidRPr="007942F9" w14:paraId="4A04F90D" w14:textId="77777777" w:rsidTr="00250C99">
        <w:trPr>
          <w:trHeight w:val="290"/>
        </w:trPr>
        <w:tc>
          <w:tcPr>
            <w:tcW w:w="1455" w:type="dxa"/>
            <w:tcBorders>
              <w:top w:val="nil"/>
              <w:left w:val="nil"/>
              <w:bottom w:val="single" w:sz="4" w:space="0" w:color="auto"/>
              <w:right w:val="nil"/>
            </w:tcBorders>
            <w:shd w:val="clear" w:color="auto" w:fill="auto"/>
            <w:noWrap/>
            <w:vAlign w:val="bottom"/>
            <w:hideMark/>
          </w:tcPr>
          <w:p w14:paraId="31FE126F" w14:textId="77777777" w:rsidR="00CC528C" w:rsidRPr="007942F9" w:rsidRDefault="00CC528C" w:rsidP="00250C99">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Gene</w:t>
            </w:r>
          </w:p>
        </w:tc>
        <w:tc>
          <w:tcPr>
            <w:tcW w:w="1890" w:type="dxa"/>
            <w:tcBorders>
              <w:top w:val="nil"/>
              <w:left w:val="nil"/>
              <w:bottom w:val="single" w:sz="4" w:space="0" w:color="auto"/>
              <w:right w:val="nil"/>
            </w:tcBorders>
            <w:vAlign w:val="bottom"/>
          </w:tcPr>
          <w:p w14:paraId="7B160509" w14:textId="77777777" w:rsidR="00CC528C" w:rsidRPr="007942F9" w:rsidRDefault="00CC528C" w:rsidP="00250C99">
            <w:pPr>
              <w:spacing w:after="0" w:line="240" w:lineRule="auto"/>
              <w:rPr>
                <w:rFonts w:ascii="Times New Roman" w:eastAsia="Times New Roman" w:hAnsi="Times New Roman"/>
                <w:color w:val="000000"/>
                <w:sz w:val="24"/>
                <w:szCs w:val="24"/>
              </w:rPr>
            </w:pPr>
            <w:r w:rsidRPr="007942F9">
              <w:rPr>
                <w:rFonts w:ascii="Times New Roman" w:eastAsia="Times New Roman" w:hAnsi="Times New Roman"/>
                <w:color w:val="000000"/>
                <w:sz w:val="24"/>
                <w:szCs w:val="24"/>
              </w:rPr>
              <w:t>SNP</w:t>
            </w:r>
            <w:r w:rsidRPr="00FD44AB">
              <w:rPr>
                <w:rFonts w:ascii="Times New Roman" w:eastAsia="Times New Roman" w:hAnsi="Times New Roman"/>
                <w:color w:val="000000"/>
                <w:sz w:val="24"/>
                <w:szCs w:val="24"/>
                <w:vertAlign w:val="superscript"/>
              </w:rPr>
              <w:t>*</w:t>
            </w:r>
          </w:p>
        </w:tc>
        <w:tc>
          <w:tcPr>
            <w:tcW w:w="810" w:type="dxa"/>
            <w:tcBorders>
              <w:top w:val="single" w:sz="4" w:space="0" w:color="auto"/>
              <w:left w:val="nil"/>
              <w:bottom w:val="single" w:sz="4" w:space="0" w:color="auto"/>
              <w:right w:val="nil"/>
            </w:tcBorders>
            <w:shd w:val="clear" w:color="auto" w:fill="auto"/>
            <w:noWrap/>
            <w:vAlign w:val="bottom"/>
            <w:hideMark/>
          </w:tcPr>
          <w:p w14:paraId="16CC2CDF" w14:textId="77777777" w:rsidR="00CC528C" w:rsidRPr="007942F9" w:rsidRDefault="00CC528C" w:rsidP="00250C99">
            <w:pPr>
              <w:spacing w:after="0" w:line="240" w:lineRule="auto"/>
              <w:jc w:val="center"/>
              <w:rPr>
                <w:rFonts w:ascii="Times New Roman" w:eastAsia="Times New Roman" w:hAnsi="Times New Roman"/>
                <w:color w:val="000000"/>
                <w:sz w:val="24"/>
                <w:szCs w:val="24"/>
              </w:rPr>
            </w:pPr>
            <w:r w:rsidRPr="007942F9">
              <w:rPr>
                <w:rFonts w:ascii="Times New Roman" w:eastAsia="Times New Roman" w:hAnsi="Times New Roman"/>
                <w:color w:val="000000"/>
                <w:sz w:val="24"/>
                <w:szCs w:val="24"/>
              </w:rPr>
              <w:t>Ref</w:t>
            </w:r>
            <w:r w:rsidRPr="00FD44AB">
              <w:rPr>
                <w:rFonts w:ascii="Times New Roman" w:eastAsia="Times New Roman" w:hAnsi="Times New Roman"/>
                <w:color w:val="000000"/>
                <w:sz w:val="24"/>
                <w:szCs w:val="24"/>
                <w:vertAlign w:val="superscript"/>
              </w:rPr>
              <w:t>**</w:t>
            </w:r>
          </w:p>
        </w:tc>
        <w:tc>
          <w:tcPr>
            <w:tcW w:w="804" w:type="dxa"/>
            <w:tcBorders>
              <w:top w:val="single" w:sz="4" w:space="0" w:color="auto"/>
              <w:left w:val="nil"/>
              <w:bottom w:val="single" w:sz="4" w:space="0" w:color="auto"/>
              <w:right w:val="nil"/>
            </w:tcBorders>
            <w:shd w:val="clear" w:color="auto" w:fill="auto"/>
            <w:noWrap/>
            <w:vAlign w:val="bottom"/>
            <w:hideMark/>
          </w:tcPr>
          <w:p w14:paraId="31E23191" w14:textId="77777777" w:rsidR="00CC528C" w:rsidRPr="007942F9" w:rsidRDefault="00CC528C" w:rsidP="00250C99">
            <w:pPr>
              <w:spacing w:after="0" w:line="240" w:lineRule="auto"/>
              <w:jc w:val="center"/>
              <w:rPr>
                <w:rFonts w:ascii="Times New Roman" w:eastAsia="Times New Roman" w:hAnsi="Times New Roman"/>
                <w:color w:val="000000"/>
                <w:sz w:val="24"/>
                <w:szCs w:val="24"/>
              </w:rPr>
            </w:pPr>
            <w:proofErr w:type="spellStart"/>
            <w:r w:rsidRPr="007942F9">
              <w:rPr>
                <w:rFonts w:ascii="Times New Roman" w:eastAsia="Times New Roman" w:hAnsi="Times New Roman"/>
                <w:color w:val="000000"/>
                <w:sz w:val="24"/>
                <w:szCs w:val="24"/>
              </w:rPr>
              <w:t>Eff</w:t>
            </w:r>
            <w:proofErr w:type="spellEnd"/>
            <w:r w:rsidRPr="00FD44AB">
              <w:rPr>
                <w:rFonts w:ascii="Times New Roman" w:eastAsia="Times New Roman" w:hAnsi="Times New Roman"/>
                <w:color w:val="000000"/>
                <w:sz w:val="24"/>
                <w:szCs w:val="24"/>
                <w:vertAlign w:val="superscript"/>
              </w:rPr>
              <w:t>**</w:t>
            </w:r>
          </w:p>
        </w:tc>
        <w:tc>
          <w:tcPr>
            <w:tcW w:w="1025" w:type="dxa"/>
            <w:tcBorders>
              <w:top w:val="single" w:sz="4" w:space="0" w:color="auto"/>
              <w:left w:val="nil"/>
              <w:bottom w:val="single" w:sz="4" w:space="0" w:color="auto"/>
              <w:right w:val="nil"/>
            </w:tcBorders>
            <w:shd w:val="clear" w:color="auto" w:fill="auto"/>
            <w:noWrap/>
            <w:vAlign w:val="bottom"/>
            <w:hideMark/>
          </w:tcPr>
          <w:p w14:paraId="4D945740" w14:textId="77777777" w:rsidR="00CC528C" w:rsidRPr="007942F9" w:rsidRDefault="00CC528C" w:rsidP="00250C99">
            <w:pPr>
              <w:spacing w:after="0" w:line="240" w:lineRule="auto"/>
              <w:jc w:val="center"/>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log</w:t>
            </w:r>
            <w:proofErr w:type="gramEnd"/>
            <w:r>
              <w:rPr>
                <w:rFonts w:ascii="Times New Roman" w:eastAsia="Times New Roman" w:hAnsi="Times New Roman"/>
                <w:color w:val="000000"/>
                <w:sz w:val="24"/>
                <w:szCs w:val="24"/>
              </w:rPr>
              <w:t>(OR)</w:t>
            </w:r>
          </w:p>
        </w:tc>
        <w:tc>
          <w:tcPr>
            <w:tcW w:w="936" w:type="dxa"/>
            <w:tcBorders>
              <w:top w:val="single" w:sz="4" w:space="0" w:color="auto"/>
              <w:left w:val="nil"/>
              <w:bottom w:val="single" w:sz="4" w:space="0" w:color="auto"/>
              <w:right w:val="nil"/>
            </w:tcBorders>
            <w:shd w:val="clear" w:color="auto" w:fill="auto"/>
            <w:noWrap/>
            <w:vAlign w:val="bottom"/>
            <w:hideMark/>
          </w:tcPr>
          <w:p w14:paraId="4EE40858" w14:textId="77777777" w:rsidR="00CC528C" w:rsidRPr="007942F9" w:rsidRDefault="00CC528C" w:rsidP="00250C99">
            <w:pPr>
              <w:spacing w:after="0" w:line="240" w:lineRule="auto"/>
              <w:jc w:val="center"/>
              <w:rPr>
                <w:rFonts w:ascii="Times New Roman" w:eastAsia="Times New Roman" w:hAnsi="Times New Roman"/>
                <w:color w:val="000000"/>
                <w:sz w:val="24"/>
                <w:szCs w:val="24"/>
              </w:rPr>
            </w:pPr>
            <w:r w:rsidRPr="007942F9">
              <w:rPr>
                <w:rFonts w:ascii="Times New Roman" w:eastAsia="Times New Roman" w:hAnsi="Times New Roman"/>
                <w:color w:val="000000"/>
                <w:sz w:val="24"/>
                <w:szCs w:val="24"/>
              </w:rPr>
              <w:t>SE</w:t>
            </w:r>
          </w:p>
        </w:tc>
        <w:tc>
          <w:tcPr>
            <w:tcW w:w="1710" w:type="dxa"/>
            <w:gridSpan w:val="2"/>
            <w:tcBorders>
              <w:top w:val="single" w:sz="4" w:space="0" w:color="auto"/>
              <w:left w:val="nil"/>
              <w:bottom w:val="single" w:sz="4" w:space="0" w:color="auto"/>
              <w:right w:val="nil"/>
            </w:tcBorders>
            <w:shd w:val="clear" w:color="auto" w:fill="auto"/>
            <w:noWrap/>
            <w:vAlign w:val="bottom"/>
            <w:hideMark/>
          </w:tcPr>
          <w:p w14:paraId="1D20E67F" w14:textId="77777777" w:rsidR="00CC528C" w:rsidRPr="007942F9" w:rsidRDefault="00CC528C" w:rsidP="00250C99">
            <w:pPr>
              <w:spacing w:after="0" w:line="240" w:lineRule="auto"/>
              <w:jc w:val="center"/>
              <w:rPr>
                <w:rFonts w:ascii="Times New Roman" w:eastAsia="Times New Roman" w:hAnsi="Times New Roman"/>
                <w:color w:val="000000"/>
                <w:sz w:val="24"/>
                <w:szCs w:val="24"/>
              </w:rPr>
            </w:pPr>
            <w:r w:rsidRPr="007942F9">
              <w:rPr>
                <w:rFonts w:ascii="Times New Roman" w:eastAsia="Times New Roman" w:hAnsi="Times New Roman"/>
                <w:color w:val="000000"/>
                <w:sz w:val="24"/>
                <w:szCs w:val="24"/>
              </w:rPr>
              <w:t>P</w:t>
            </w:r>
            <w:r>
              <w:rPr>
                <w:rFonts w:ascii="Times New Roman" w:eastAsia="Times New Roman" w:hAnsi="Times New Roman"/>
                <w:color w:val="000000"/>
                <w:sz w:val="24"/>
                <w:szCs w:val="24"/>
              </w:rPr>
              <w:t>-value</w:t>
            </w:r>
          </w:p>
        </w:tc>
        <w:tc>
          <w:tcPr>
            <w:tcW w:w="1296" w:type="dxa"/>
            <w:tcBorders>
              <w:top w:val="single" w:sz="4" w:space="0" w:color="auto"/>
              <w:left w:val="nil"/>
              <w:bottom w:val="single" w:sz="4" w:space="0" w:color="auto"/>
              <w:right w:val="nil"/>
            </w:tcBorders>
            <w:shd w:val="clear" w:color="auto" w:fill="auto"/>
            <w:noWrap/>
            <w:vAlign w:val="bottom"/>
            <w:hideMark/>
          </w:tcPr>
          <w:p w14:paraId="12375767" w14:textId="77777777" w:rsidR="00CC528C" w:rsidRPr="007942F9" w:rsidRDefault="00CC528C" w:rsidP="00250C99">
            <w:pPr>
              <w:spacing w:after="0" w:line="240" w:lineRule="auto"/>
              <w:jc w:val="center"/>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log</w:t>
            </w:r>
            <w:proofErr w:type="gramEnd"/>
            <w:r>
              <w:rPr>
                <w:rFonts w:ascii="Times New Roman" w:eastAsia="Times New Roman" w:hAnsi="Times New Roman"/>
                <w:color w:val="000000"/>
                <w:sz w:val="24"/>
                <w:szCs w:val="24"/>
              </w:rPr>
              <w:t>(OR)</w:t>
            </w:r>
          </w:p>
        </w:tc>
        <w:tc>
          <w:tcPr>
            <w:tcW w:w="990" w:type="dxa"/>
            <w:gridSpan w:val="2"/>
            <w:tcBorders>
              <w:top w:val="single" w:sz="4" w:space="0" w:color="auto"/>
              <w:left w:val="nil"/>
              <w:bottom w:val="single" w:sz="4" w:space="0" w:color="auto"/>
              <w:right w:val="nil"/>
            </w:tcBorders>
            <w:shd w:val="clear" w:color="auto" w:fill="auto"/>
            <w:noWrap/>
            <w:vAlign w:val="bottom"/>
            <w:hideMark/>
          </w:tcPr>
          <w:p w14:paraId="7020C5E9" w14:textId="77777777" w:rsidR="00CC528C" w:rsidRPr="007942F9" w:rsidRDefault="00CC528C" w:rsidP="00250C99">
            <w:pPr>
              <w:spacing w:after="0" w:line="240" w:lineRule="auto"/>
              <w:jc w:val="center"/>
              <w:rPr>
                <w:rFonts w:ascii="Times New Roman" w:eastAsia="Times New Roman" w:hAnsi="Times New Roman"/>
                <w:color w:val="000000"/>
                <w:sz w:val="24"/>
                <w:szCs w:val="24"/>
              </w:rPr>
            </w:pPr>
            <w:r w:rsidRPr="007942F9">
              <w:rPr>
                <w:rFonts w:ascii="Times New Roman" w:eastAsia="Times New Roman" w:hAnsi="Times New Roman"/>
                <w:color w:val="000000"/>
                <w:sz w:val="24"/>
                <w:szCs w:val="24"/>
              </w:rPr>
              <w:t>SE</w:t>
            </w:r>
          </w:p>
        </w:tc>
        <w:tc>
          <w:tcPr>
            <w:tcW w:w="1526" w:type="dxa"/>
            <w:tcBorders>
              <w:top w:val="single" w:sz="4" w:space="0" w:color="auto"/>
              <w:left w:val="nil"/>
              <w:bottom w:val="single" w:sz="4" w:space="0" w:color="auto"/>
              <w:right w:val="nil"/>
            </w:tcBorders>
            <w:shd w:val="clear" w:color="auto" w:fill="auto"/>
            <w:noWrap/>
            <w:vAlign w:val="bottom"/>
            <w:hideMark/>
          </w:tcPr>
          <w:p w14:paraId="34555E07" w14:textId="77777777" w:rsidR="00CC528C" w:rsidRPr="007942F9" w:rsidRDefault="00CC528C" w:rsidP="00250C99">
            <w:pPr>
              <w:spacing w:after="0" w:line="240" w:lineRule="auto"/>
              <w:jc w:val="center"/>
              <w:rPr>
                <w:rFonts w:ascii="Times New Roman" w:eastAsia="Times New Roman" w:hAnsi="Times New Roman"/>
                <w:color w:val="000000"/>
                <w:sz w:val="24"/>
                <w:szCs w:val="24"/>
              </w:rPr>
            </w:pPr>
            <w:r w:rsidRPr="007942F9">
              <w:rPr>
                <w:rFonts w:ascii="Times New Roman" w:eastAsia="Times New Roman" w:hAnsi="Times New Roman"/>
                <w:color w:val="000000"/>
                <w:sz w:val="24"/>
                <w:szCs w:val="24"/>
              </w:rPr>
              <w:t>P</w:t>
            </w:r>
            <w:r>
              <w:rPr>
                <w:rFonts w:ascii="Times New Roman" w:eastAsia="Times New Roman" w:hAnsi="Times New Roman"/>
                <w:color w:val="000000"/>
                <w:sz w:val="24"/>
                <w:szCs w:val="24"/>
              </w:rPr>
              <w:t>-value</w:t>
            </w:r>
          </w:p>
        </w:tc>
      </w:tr>
      <w:tr w:rsidR="00CC528C" w:rsidRPr="007942F9" w14:paraId="3216E807" w14:textId="77777777" w:rsidTr="00250C99">
        <w:trPr>
          <w:gridAfter w:val="2"/>
          <w:wAfter w:w="2508" w:type="dxa"/>
          <w:trHeight w:val="290"/>
        </w:trPr>
        <w:tc>
          <w:tcPr>
            <w:tcW w:w="9934" w:type="dxa"/>
            <w:gridSpan w:val="10"/>
            <w:tcBorders>
              <w:top w:val="nil"/>
              <w:left w:val="nil"/>
              <w:bottom w:val="nil"/>
              <w:right w:val="nil"/>
            </w:tcBorders>
            <w:vAlign w:val="bottom"/>
          </w:tcPr>
          <w:p w14:paraId="3BD33EA4" w14:textId="77777777" w:rsidR="00CC528C" w:rsidRDefault="00CC528C" w:rsidP="00250C99">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Circadian rhythm pathway</w:t>
            </w:r>
          </w:p>
        </w:tc>
      </w:tr>
      <w:tr w:rsidR="00CC528C" w:rsidRPr="007942F9" w14:paraId="03F8FDA8" w14:textId="77777777" w:rsidTr="00250C99">
        <w:trPr>
          <w:trHeight w:val="290"/>
        </w:trPr>
        <w:tc>
          <w:tcPr>
            <w:tcW w:w="1455" w:type="dxa"/>
            <w:tcBorders>
              <w:top w:val="nil"/>
              <w:left w:val="nil"/>
              <w:bottom w:val="nil"/>
              <w:right w:val="nil"/>
            </w:tcBorders>
            <w:shd w:val="clear" w:color="auto" w:fill="auto"/>
            <w:noWrap/>
            <w:vAlign w:val="bottom"/>
            <w:hideMark/>
          </w:tcPr>
          <w:p w14:paraId="33D03534" w14:textId="77777777" w:rsidR="00CC528C" w:rsidRPr="007942F9" w:rsidRDefault="00CC528C" w:rsidP="00250C99">
            <w:pPr>
              <w:spacing w:after="0" w:line="240" w:lineRule="auto"/>
              <w:rPr>
                <w:rFonts w:ascii="Times New Roman" w:eastAsia="Times New Roman" w:hAnsi="Times New Roman"/>
                <w:color w:val="000000"/>
                <w:sz w:val="24"/>
                <w:szCs w:val="24"/>
              </w:rPr>
            </w:pPr>
            <w:r w:rsidRPr="007942F9">
              <w:rPr>
                <w:rFonts w:ascii="Times New Roman" w:eastAsia="Times New Roman" w:hAnsi="Times New Roman"/>
                <w:color w:val="000000"/>
                <w:sz w:val="24"/>
                <w:szCs w:val="24"/>
              </w:rPr>
              <w:t>CLOCK</w:t>
            </w:r>
          </w:p>
        </w:tc>
        <w:tc>
          <w:tcPr>
            <w:tcW w:w="1890" w:type="dxa"/>
            <w:tcBorders>
              <w:top w:val="nil"/>
              <w:left w:val="nil"/>
              <w:bottom w:val="nil"/>
              <w:right w:val="nil"/>
            </w:tcBorders>
            <w:vAlign w:val="bottom"/>
          </w:tcPr>
          <w:p w14:paraId="5595CB81" w14:textId="77777777" w:rsidR="00CC528C" w:rsidRPr="007942F9" w:rsidRDefault="00CC528C" w:rsidP="00250C99">
            <w:pPr>
              <w:spacing w:after="0" w:line="240" w:lineRule="auto"/>
              <w:rPr>
                <w:rFonts w:ascii="Times New Roman" w:eastAsia="Times New Roman" w:hAnsi="Times New Roman"/>
                <w:color w:val="000000"/>
                <w:sz w:val="24"/>
                <w:szCs w:val="24"/>
              </w:rPr>
            </w:pPr>
            <w:proofErr w:type="gramStart"/>
            <w:r w:rsidRPr="007942F9">
              <w:rPr>
                <w:rFonts w:ascii="Times New Roman" w:eastAsia="Times New Roman" w:hAnsi="Times New Roman"/>
                <w:color w:val="000000"/>
                <w:sz w:val="24"/>
                <w:szCs w:val="24"/>
              </w:rPr>
              <w:t>rs62309758</w:t>
            </w:r>
            <w:proofErr w:type="gramEnd"/>
          </w:p>
        </w:tc>
        <w:tc>
          <w:tcPr>
            <w:tcW w:w="810" w:type="dxa"/>
            <w:tcBorders>
              <w:top w:val="nil"/>
              <w:left w:val="nil"/>
              <w:bottom w:val="nil"/>
              <w:right w:val="nil"/>
            </w:tcBorders>
            <w:shd w:val="clear" w:color="000000" w:fill="FFFFFF"/>
            <w:noWrap/>
            <w:vAlign w:val="bottom"/>
            <w:hideMark/>
          </w:tcPr>
          <w:p w14:paraId="6EACF5DE" w14:textId="77777777" w:rsidR="00CC528C" w:rsidRPr="007942F9" w:rsidRDefault="00CC528C" w:rsidP="00250C99">
            <w:pPr>
              <w:spacing w:after="0" w:line="240" w:lineRule="auto"/>
              <w:jc w:val="center"/>
              <w:rPr>
                <w:rFonts w:ascii="Times New Roman" w:eastAsia="Times New Roman" w:hAnsi="Times New Roman"/>
                <w:color w:val="000000"/>
                <w:sz w:val="24"/>
                <w:szCs w:val="24"/>
              </w:rPr>
            </w:pPr>
            <w:r w:rsidRPr="007942F9">
              <w:rPr>
                <w:rFonts w:ascii="Times New Roman" w:eastAsia="Times New Roman" w:hAnsi="Times New Roman"/>
                <w:color w:val="000000"/>
                <w:sz w:val="24"/>
                <w:szCs w:val="24"/>
              </w:rPr>
              <w:t>T</w:t>
            </w:r>
          </w:p>
        </w:tc>
        <w:tc>
          <w:tcPr>
            <w:tcW w:w="804" w:type="dxa"/>
            <w:tcBorders>
              <w:top w:val="nil"/>
              <w:left w:val="nil"/>
              <w:bottom w:val="nil"/>
              <w:right w:val="nil"/>
            </w:tcBorders>
            <w:shd w:val="clear" w:color="000000" w:fill="FFFFFF"/>
            <w:noWrap/>
            <w:vAlign w:val="bottom"/>
            <w:hideMark/>
          </w:tcPr>
          <w:p w14:paraId="7C6135F6" w14:textId="77777777" w:rsidR="00CC528C" w:rsidRPr="007942F9" w:rsidRDefault="00CC528C" w:rsidP="00250C99">
            <w:pPr>
              <w:spacing w:after="0" w:line="240" w:lineRule="auto"/>
              <w:jc w:val="center"/>
              <w:rPr>
                <w:rFonts w:ascii="Times New Roman" w:eastAsia="Times New Roman" w:hAnsi="Times New Roman"/>
                <w:color w:val="000000"/>
                <w:sz w:val="24"/>
                <w:szCs w:val="24"/>
              </w:rPr>
            </w:pPr>
            <w:r w:rsidRPr="007942F9">
              <w:rPr>
                <w:rFonts w:ascii="Times New Roman" w:eastAsia="Times New Roman" w:hAnsi="Times New Roman"/>
                <w:color w:val="000000"/>
                <w:sz w:val="24"/>
                <w:szCs w:val="24"/>
              </w:rPr>
              <w:t>C</w:t>
            </w:r>
          </w:p>
        </w:tc>
        <w:tc>
          <w:tcPr>
            <w:tcW w:w="1025" w:type="dxa"/>
            <w:tcBorders>
              <w:top w:val="nil"/>
              <w:left w:val="nil"/>
              <w:bottom w:val="nil"/>
              <w:right w:val="nil"/>
            </w:tcBorders>
            <w:shd w:val="clear" w:color="auto" w:fill="auto"/>
            <w:noWrap/>
            <w:vAlign w:val="bottom"/>
            <w:hideMark/>
          </w:tcPr>
          <w:p w14:paraId="3860295C" w14:textId="77777777" w:rsidR="00CC528C" w:rsidRPr="007942F9" w:rsidRDefault="00CC528C" w:rsidP="00250C99">
            <w:pPr>
              <w:spacing w:after="0" w:line="240" w:lineRule="auto"/>
              <w:jc w:val="center"/>
              <w:rPr>
                <w:rFonts w:ascii="Times New Roman" w:eastAsia="Times New Roman" w:hAnsi="Times New Roman"/>
                <w:color w:val="000000"/>
                <w:sz w:val="24"/>
                <w:szCs w:val="24"/>
              </w:rPr>
            </w:pPr>
            <w:r w:rsidRPr="007942F9">
              <w:rPr>
                <w:rFonts w:ascii="Times New Roman" w:eastAsia="Times New Roman" w:hAnsi="Times New Roman"/>
                <w:color w:val="000000"/>
                <w:sz w:val="24"/>
                <w:szCs w:val="24"/>
              </w:rPr>
              <w:t>-0.09</w:t>
            </w:r>
          </w:p>
        </w:tc>
        <w:tc>
          <w:tcPr>
            <w:tcW w:w="936" w:type="dxa"/>
            <w:tcBorders>
              <w:top w:val="nil"/>
              <w:left w:val="nil"/>
              <w:bottom w:val="nil"/>
              <w:right w:val="nil"/>
            </w:tcBorders>
            <w:shd w:val="clear" w:color="auto" w:fill="auto"/>
            <w:noWrap/>
            <w:vAlign w:val="bottom"/>
            <w:hideMark/>
          </w:tcPr>
          <w:p w14:paraId="5C1F8629" w14:textId="77777777" w:rsidR="00CC528C" w:rsidRPr="007942F9" w:rsidRDefault="00CC528C" w:rsidP="00250C99">
            <w:pPr>
              <w:spacing w:after="0" w:line="240" w:lineRule="auto"/>
              <w:jc w:val="center"/>
              <w:rPr>
                <w:rFonts w:ascii="Times New Roman" w:eastAsia="Times New Roman" w:hAnsi="Times New Roman"/>
                <w:color w:val="000000"/>
                <w:sz w:val="24"/>
                <w:szCs w:val="24"/>
              </w:rPr>
            </w:pPr>
            <w:r w:rsidRPr="007942F9">
              <w:rPr>
                <w:rFonts w:ascii="Times New Roman" w:eastAsia="Times New Roman" w:hAnsi="Times New Roman"/>
                <w:color w:val="000000"/>
                <w:sz w:val="24"/>
                <w:szCs w:val="24"/>
              </w:rPr>
              <w:t>0.03</w:t>
            </w:r>
          </w:p>
        </w:tc>
        <w:tc>
          <w:tcPr>
            <w:tcW w:w="1710" w:type="dxa"/>
            <w:gridSpan w:val="2"/>
            <w:tcBorders>
              <w:top w:val="nil"/>
              <w:left w:val="nil"/>
              <w:bottom w:val="nil"/>
              <w:right w:val="nil"/>
            </w:tcBorders>
            <w:shd w:val="clear" w:color="auto" w:fill="auto"/>
            <w:noWrap/>
            <w:vAlign w:val="bottom"/>
            <w:hideMark/>
          </w:tcPr>
          <w:p w14:paraId="406AC7A2" w14:textId="77777777" w:rsidR="00CC528C" w:rsidRPr="007942F9" w:rsidRDefault="00CC528C" w:rsidP="00250C99">
            <w:pPr>
              <w:spacing w:after="0" w:line="240" w:lineRule="auto"/>
              <w:jc w:val="center"/>
              <w:rPr>
                <w:rFonts w:ascii="Times New Roman" w:eastAsia="Times New Roman" w:hAnsi="Times New Roman"/>
                <w:color w:val="000000"/>
                <w:sz w:val="24"/>
                <w:szCs w:val="24"/>
              </w:rPr>
            </w:pPr>
            <w:r w:rsidRPr="007942F9">
              <w:rPr>
                <w:rFonts w:ascii="Times New Roman" w:eastAsia="Times New Roman" w:hAnsi="Times New Roman"/>
                <w:color w:val="000000"/>
                <w:sz w:val="24"/>
                <w:szCs w:val="24"/>
              </w:rPr>
              <w:t>1.45E-03</w:t>
            </w:r>
          </w:p>
        </w:tc>
        <w:tc>
          <w:tcPr>
            <w:tcW w:w="1296" w:type="dxa"/>
            <w:tcBorders>
              <w:top w:val="nil"/>
              <w:left w:val="nil"/>
              <w:bottom w:val="nil"/>
              <w:right w:val="nil"/>
            </w:tcBorders>
            <w:shd w:val="clear" w:color="auto" w:fill="auto"/>
            <w:noWrap/>
            <w:vAlign w:val="bottom"/>
            <w:hideMark/>
          </w:tcPr>
          <w:p w14:paraId="5B796B8A" w14:textId="77777777" w:rsidR="00CC528C" w:rsidRPr="007942F9" w:rsidRDefault="00CC528C" w:rsidP="00250C99">
            <w:pPr>
              <w:spacing w:after="0" w:line="240" w:lineRule="auto"/>
              <w:jc w:val="center"/>
              <w:rPr>
                <w:rFonts w:ascii="Times New Roman" w:eastAsia="Times New Roman" w:hAnsi="Times New Roman"/>
                <w:color w:val="000000"/>
                <w:sz w:val="24"/>
                <w:szCs w:val="24"/>
              </w:rPr>
            </w:pPr>
            <w:r w:rsidRPr="007942F9">
              <w:rPr>
                <w:rFonts w:ascii="Times New Roman" w:eastAsia="Times New Roman" w:hAnsi="Times New Roman"/>
                <w:color w:val="000000"/>
                <w:sz w:val="24"/>
                <w:szCs w:val="24"/>
              </w:rPr>
              <w:t>-0.09</w:t>
            </w:r>
          </w:p>
        </w:tc>
        <w:tc>
          <w:tcPr>
            <w:tcW w:w="990" w:type="dxa"/>
            <w:gridSpan w:val="2"/>
            <w:tcBorders>
              <w:top w:val="nil"/>
              <w:left w:val="nil"/>
              <w:bottom w:val="nil"/>
              <w:right w:val="nil"/>
            </w:tcBorders>
            <w:shd w:val="clear" w:color="auto" w:fill="auto"/>
            <w:noWrap/>
            <w:vAlign w:val="bottom"/>
            <w:hideMark/>
          </w:tcPr>
          <w:p w14:paraId="5C1F773B" w14:textId="77777777" w:rsidR="00CC528C" w:rsidRPr="007942F9" w:rsidRDefault="00CC528C" w:rsidP="00250C99">
            <w:pPr>
              <w:spacing w:after="0" w:line="240" w:lineRule="auto"/>
              <w:jc w:val="center"/>
              <w:rPr>
                <w:rFonts w:ascii="Times New Roman" w:eastAsia="Times New Roman" w:hAnsi="Times New Roman"/>
                <w:color w:val="000000"/>
                <w:sz w:val="24"/>
                <w:szCs w:val="24"/>
              </w:rPr>
            </w:pPr>
            <w:r w:rsidRPr="007942F9">
              <w:rPr>
                <w:rFonts w:ascii="Times New Roman" w:eastAsia="Times New Roman" w:hAnsi="Times New Roman"/>
                <w:color w:val="000000"/>
                <w:sz w:val="24"/>
                <w:szCs w:val="24"/>
              </w:rPr>
              <w:t>0.04</w:t>
            </w:r>
          </w:p>
        </w:tc>
        <w:tc>
          <w:tcPr>
            <w:tcW w:w="1526" w:type="dxa"/>
            <w:tcBorders>
              <w:top w:val="nil"/>
              <w:left w:val="nil"/>
              <w:bottom w:val="nil"/>
              <w:right w:val="nil"/>
            </w:tcBorders>
            <w:shd w:val="clear" w:color="auto" w:fill="auto"/>
            <w:noWrap/>
            <w:vAlign w:val="bottom"/>
            <w:hideMark/>
          </w:tcPr>
          <w:p w14:paraId="3E2DF411" w14:textId="77777777" w:rsidR="00CC528C" w:rsidRPr="007942F9" w:rsidRDefault="00CC528C" w:rsidP="00250C99">
            <w:pPr>
              <w:spacing w:after="0" w:line="240" w:lineRule="auto"/>
              <w:jc w:val="center"/>
              <w:rPr>
                <w:rFonts w:ascii="Times New Roman" w:eastAsia="Times New Roman" w:hAnsi="Times New Roman"/>
                <w:color w:val="000000"/>
                <w:sz w:val="24"/>
                <w:szCs w:val="24"/>
              </w:rPr>
            </w:pPr>
            <w:r w:rsidRPr="007942F9">
              <w:rPr>
                <w:rFonts w:ascii="Times New Roman" w:eastAsia="Times New Roman" w:hAnsi="Times New Roman"/>
                <w:color w:val="000000"/>
                <w:sz w:val="24"/>
                <w:szCs w:val="24"/>
              </w:rPr>
              <w:t>7.57E-03</w:t>
            </w:r>
          </w:p>
        </w:tc>
      </w:tr>
      <w:tr w:rsidR="00CC528C" w:rsidRPr="007942F9" w14:paraId="355D07F9" w14:textId="77777777" w:rsidTr="00250C99">
        <w:trPr>
          <w:trHeight w:val="290"/>
        </w:trPr>
        <w:tc>
          <w:tcPr>
            <w:tcW w:w="1455" w:type="dxa"/>
            <w:tcBorders>
              <w:top w:val="nil"/>
              <w:left w:val="nil"/>
              <w:bottom w:val="nil"/>
              <w:right w:val="nil"/>
            </w:tcBorders>
            <w:shd w:val="clear" w:color="auto" w:fill="auto"/>
            <w:noWrap/>
            <w:vAlign w:val="bottom"/>
            <w:hideMark/>
          </w:tcPr>
          <w:p w14:paraId="0227C278" w14:textId="77777777" w:rsidR="00CC528C" w:rsidRPr="007942F9" w:rsidRDefault="00CC528C" w:rsidP="00250C99">
            <w:pPr>
              <w:spacing w:after="0" w:line="240" w:lineRule="auto"/>
              <w:rPr>
                <w:rFonts w:ascii="Times New Roman" w:eastAsia="Times New Roman" w:hAnsi="Times New Roman"/>
                <w:color w:val="000000"/>
                <w:sz w:val="24"/>
                <w:szCs w:val="24"/>
              </w:rPr>
            </w:pPr>
            <w:r w:rsidRPr="007942F9">
              <w:rPr>
                <w:rFonts w:ascii="Times New Roman" w:eastAsia="Times New Roman" w:hAnsi="Times New Roman"/>
                <w:color w:val="000000"/>
                <w:sz w:val="24"/>
                <w:szCs w:val="24"/>
              </w:rPr>
              <w:t>CRY2</w:t>
            </w:r>
          </w:p>
        </w:tc>
        <w:tc>
          <w:tcPr>
            <w:tcW w:w="1890" w:type="dxa"/>
            <w:tcBorders>
              <w:top w:val="nil"/>
              <w:left w:val="nil"/>
              <w:bottom w:val="nil"/>
              <w:right w:val="nil"/>
            </w:tcBorders>
            <w:vAlign w:val="bottom"/>
          </w:tcPr>
          <w:p w14:paraId="4A5C1E0E" w14:textId="77777777" w:rsidR="00CC528C" w:rsidRPr="007942F9" w:rsidRDefault="00CC528C" w:rsidP="00250C99">
            <w:pPr>
              <w:spacing w:after="0" w:line="240" w:lineRule="auto"/>
              <w:rPr>
                <w:rFonts w:ascii="Times New Roman" w:eastAsia="Times New Roman" w:hAnsi="Times New Roman"/>
                <w:color w:val="000000"/>
                <w:sz w:val="24"/>
                <w:szCs w:val="24"/>
              </w:rPr>
            </w:pPr>
            <w:proofErr w:type="gramStart"/>
            <w:r w:rsidRPr="007942F9">
              <w:rPr>
                <w:rFonts w:ascii="Times New Roman" w:eastAsia="Times New Roman" w:hAnsi="Times New Roman"/>
                <w:color w:val="000000"/>
                <w:sz w:val="24"/>
                <w:szCs w:val="24"/>
              </w:rPr>
              <w:t>rs7108730</w:t>
            </w:r>
            <w:proofErr w:type="gramEnd"/>
          </w:p>
        </w:tc>
        <w:tc>
          <w:tcPr>
            <w:tcW w:w="810" w:type="dxa"/>
            <w:tcBorders>
              <w:top w:val="nil"/>
              <w:left w:val="nil"/>
              <w:bottom w:val="nil"/>
              <w:right w:val="nil"/>
            </w:tcBorders>
            <w:shd w:val="clear" w:color="auto" w:fill="auto"/>
            <w:noWrap/>
            <w:vAlign w:val="bottom"/>
            <w:hideMark/>
          </w:tcPr>
          <w:p w14:paraId="4AF9DC39" w14:textId="77777777" w:rsidR="00CC528C" w:rsidRPr="007942F9" w:rsidRDefault="00CC528C" w:rsidP="00250C99">
            <w:pPr>
              <w:spacing w:after="0" w:line="240" w:lineRule="auto"/>
              <w:jc w:val="center"/>
              <w:rPr>
                <w:rFonts w:ascii="Times New Roman" w:eastAsia="Times New Roman" w:hAnsi="Times New Roman"/>
                <w:color w:val="000000"/>
                <w:sz w:val="24"/>
                <w:szCs w:val="24"/>
              </w:rPr>
            </w:pPr>
            <w:r w:rsidRPr="007942F9">
              <w:rPr>
                <w:rFonts w:ascii="Times New Roman" w:eastAsia="Times New Roman" w:hAnsi="Times New Roman"/>
                <w:color w:val="000000"/>
                <w:sz w:val="24"/>
                <w:szCs w:val="24"/>
              </w:rPr>
              <w:t>T</w:t>
            </w:r>
          </w:p>
        </w:tc>
        <w:tc>
          <w:tcPr>
            <w:tcW w:w="804" w:type="dxa"/>
            <w:tcBorders>
              <w:top w:val="nil"/>
              <w:left w:val="nil"/>
              <w:bottom w:val="nil"/>
              <w:right w:val="nil"/>
            </w:tcBorders>
            <w:shd w:val="clear" w:color="auto" w:fill="auto"/>
            <w:noWrap/>
            <w:vAlign w:val="bottom"/>
            <w:hideMark/>
          </w:tcPr>
          <w:p w14:paraId="6E825F14" w14:textId="77777777" w:rsidR="00CC528C" w:rsidRPr="007942F9" w:rsidRDefault="00CC528C" w:rsidP="00250C99">
            <w:pPr>
              <w:spacing w:after="0" w:line="240" w:lineRule="auto"/>
              <w:jc w:val="center"/>
              <w:rPr>
                <w:rFonts w:ascii="Times New Roman" w:eastAsia="Times New Roman" w:hAnsi="Times New Roman"/>
                <w:color w:val="000000"/>
                <w:sz w:val="24"/>
                <w:szCs w:val="24"/>
              </w:rPr>
            </w:pPr>
            <w:r w:rsidRPr="007942F9">
              <w:rPr>
                <w:rFonts w:ascii="Times New Roman" w:eastAsia="Times New Roman" w:hAnsi="Times New Roman"/>
                <w:color w:val="000000"/>
                <w:sz w:val="24"/>
                <w:szCs w:val="24"/>
              </w:rPr>
              <w:t>C</w:t>
            </w:r>
          </w:p>
        </w:tc>
        <w:tc>
          <w:tcPr>
            <w:tcW w:w="1025" w:type="dxa"/>
            <w:tcBorders>
              <w:top w:val="nil"/>
              <w:left w:val="nil"/>
              <w:bottom w:val="nil"/>
              <w:right w:val="nil"/>
            </w:tcBorders>
            <w:shd w:val="clear" w:color="auto" w:fill="auto"/>
            <w:noWrap/>
            <w:vAlign w:val="bottom"/>
            <w:hideMark/>
          </w:tcPr>
          <w:p w14:paraId="1A868372" w14:textId="77777777" w:rsidR="00CC528C" w:rsidRPr="007942F9" w:rsidRDefault="00CC528C" w:rsidP="00250C99">
            <w:pPr>
              <w:spacing w:after="0" w:line="240" w:lineRule="auto"/>
              <w:jc w:val="center"/>
              <w:rPr>
                <w:rFonts w:ascii="Times New Roman" w:eastAsia="Times New Roman" w:hAnsi="Times New Roman"/>
                <w:color w:val="000000"/>
                <w:sz w:val="24"/>
                <w:szCs w:val="24"/>
              </w:rPr>
            </w:pPr>
            <w:r w:rsidRPr="007942F9">
              <w:rPr>
                <w:rFonts w:ascii="Times New Roman" w:eastAsia="Times New Roman" w:hAnsi="Times New Roman"/>
                <w:color w:val="000000"/>
                <w:sz w:val="24"/>
                <w:szCs w:val="24"/>
              </w:rPr>
              <w:t>0.08</w:t>
            </w:r>
          </w:p>
        </w:tc>
        <w:tc>
          <w:tcPr>
            <w:tcW w:w="936" w:type="dxa"/>
            <w:tcBorders>
              <w:top w:val="nil"/>
              <w:left w:val="nil"/>
              <w:bottom w:val="nil"/>
              <w:right w:val="nil"/>
            </w:tcBorders>
            <w:shd w:val="clear" w:color="auto" w:fill="auto"/>
            <w:noWrap/>
            <w:vAlign w:val="bottom"/>
            <w:hideMark/>
          </w:tcPr>
          <w:p w14:paraId="356D6596" w14:textId="77777777" w:rsidR="00CC528C" w:rsidRPr="007942F9" w:rsidRDefault="00CC528C" w:rsidP="00250C99">
            <w:pPr>
              <w:spacing w:after="0" w:line="240" w:lineRule="auto"/>
              <w:jc w:val="center"/>
              <w:rPr>
                <w:rFonts w:ascii="Times New Roman" w:eastAsia="Times New Roman" w:hAnsi="Times New Roman"/>
                <w:color w:val="000000"/>
                <w:sz w:val="24"/>
                <w:szCs w:val="24"/>
              </w:rPr>
            </w:pPr>
            <w:r w:rsidRPr="007942F9">
              <w:rPr>
                <w:rFonts w:ascii="Times New Roman" w:eastAsia="Times New Roman" w:hAnsi="Times New Roman"/>
                <w:color w:val="000000"/>
                <w:sz w:val="24"/>
                <w:szCs w:val="24"/>
              </w:rPr>
              <w:t>0.03</w:t>
            </w:r>
          </w:p>
        </w:tc>
        <w:tc>
          <w:tcPr>
            <w:tcW w:w="1710" w:type="dxa"/>
            <w:gridSpan w:val="2"/>
            <w:tcBorders>
              <w:top w:val="nil"/>
              <w:left w:val="nil"/>
              <w:bottom w:val="nil"/>
              <w:right w:val="nil"/>
            </w:tcBorders>
            <w:shd w:val="clear" w:color="auto" w:fill="auto"/>
            <w:noWrap/>
            <w:vAlign w:val="bottom"/>
            <w:hideMark/>
          </w:tcPr>
          <w:p w14:paraId="40DEF5AC" w14:textId="77777777" w:rsidR="00CC528C" w:rsidRPr="007942F9" w:rsidRDefault="00CC528C" w:rsidP="00250C99">
            <w:pPr>
              <w:spacing w:after="0" w:line="240" w:lineRule="auto"/>
              <w:jc w:val="center"/>
              <w:rPr>
                <w:rFonts w:ascii="Times New Roman" w:eastAsia="Times New Roman" w:hAnsi="Times New Roman"/>
                <w:color w:val="000000"/>
                <w:sz w:val="24"/>
                <w:szCs w:val="24"/>
              </w:rPr>
            </w:pPr>
            <w:r w:rsidRPr="007942F9">
              <w:rPr>
                <w:rFonts w:ascii="Times New Roman" w:eastAsia="Times New Roman" w:hAnsi="Times New Roman"/>
                <w:color w:val="000000"/>
                <w:sz w:val="24"/>
                <w:szCs w:val="24"/>
              </w:rPr>
              <w:t>3.66E-03</w:t>
            </w:r>
          </w:p>
        </w:tc>
        <w:tc>
          <w:tcPr>
            <w:tcW w:w="1296" w:type="dxa"/>
            <w:tcBorders>
              <w:top w:val="nil"/>
              <w:left w:val="nil"/>
              <w:bottom w:val="nil"/>
              <w:right w:val="nil"/>
            </w:tcBorders>
            <w:shd w:val="clear" w:color="auto" w:fill="auto"/>
            <w:noWrap/>
            <w:vAlign w:val="bottom"/>
            <w:hideMark/>
          </w:tcPr>
          <w:p w14:paraId="44839A94" w14:textId="77777777" w:rsidR="00CC528C" w:rsidRPr="007942F9" w:rsidRDefault="00CC528C" w:rsidP="00250C99">
            <w:pPr>
              <w:spacing w:after="0" w:line="240" w:lineRule="auto"/>
              <w:jc w:val="center"/>
              <w:rPr>
                <w:rFonts w:ascii="Times New Roman" w:eastAsia="Times New Roman" w:hAnsi="Times New Roman"/>
                <w:color w:val="000000"/>
                <w:sz w:val="24"/>
                <w:szCs w:val="24"/>
              </w:rPr>
            </w:pPr>
            <w:r w:rsidRPr="007942F9">
              <w:rPr>
                <w:rFonts w:ascii="Times New Roman" w:eastAsia="Times New Roman" w:hAnsi="Times New Roman"/>
                <w:color w:val="000000"/>
                <w:sz w:val="24"/>
                <w:szCs w:val="24"/>
              </w:rPr>
              <w:t>0.06</w:t>
            </w:r>
          </w:p>
        </w:tc>
        <w:tc>
          <w:tcPr>
            <w:tcW w:w="990" w:type="dxa"/>
            <w:gridSpan w:val="2"/>
            <w:tcBorders>
              <w:top w:val="nil"/>
              <w:left w:val="nil"/>
              <w:bottom w:val="nil"/>
              <w:right w:val="nil"/>
            </w:tcBorders>
            <w:shd w:val="clear" w:color="auto" w:fill="auto"/>
            <w:noWrap/>
            <w:vAlign w:val="bottom"/>
            <w:hideMark/>
          </w:tcPr>
          <w:p w14:paraId="07CE0A78" w14:textId="77777777" w:rsidR="00CC528C" w:rsidRPr="007942F9" w:rsidRDefault="00CC528C" w:rsidP="00250C99">
            <w:pPr>
              <w:spacing w:after="0" w:line="240" w:lineRule="auto"/>
              <w:jc w:val="center"/>
              <w:rPr>
                <w:rFonts w:ascii="Times New Roman" w:eastAsia="Times New Roman" w:hAnsi="Times New Roman"/>
                <w:color w:val="000000"/>
                <w:sz w:val="24"/>
                <w:szCs w:val="24"/>
              </w:rPr>
            </w:pPr>
            <w:r w:rsidRPr="007942F9">
              <w:rPr>
                <w:rFonts w:ascii="Times New Roman" w:eastAsia="Times New Roman" w:hAnsi="Times New Roman"/>
                <w:color w:val="000000"/>
                <w:sz w:val="24"/>
                <w:szCs w:val="24"/>
              </w:rPr>
              <w:t>0.04</w:t>
            </w:r>
          </w:p>
        </w:tc>
        <w:tc>
          <w:tcPr>
            <w:tcW w:w="1526" w:type="dxa"/>
            <w:tcBorders>
              <w:top w:val="nil"/>
              <w:left w:val="nil"/>
              <w:bottom w:val="nil"/>
              <w:right w:val="nil"/>
            </w:tcBorders>
            <w:shd w:val="clear" w:color="auto" w:fill="auto"/>
            <w:noWrap/>
            <w:vAlign w:val="bottom"/>
            <w:hideMark/>
          </w:tcPr>
          <w:p w14:paraId="067443E3" w14:textId="77777777" w:rsidR="00CC528C" w:rsidRPr="007942F9" w:rsidRDefault="00CC528C" w:rsidP="00250C99">
            <w:pPr>
              <w:spacing w:after="0" w:line="240" w:lineRule="auto"/>
              <w:jc w:val="center"/>
              <w:rPr>
                <w:rFonts w:ascii="Times New Roman" w:eastAsia="Times New Roman" w:hAnsi="Times New Roman"/>
                <w:color w:val="000000"/>
                <w:sz w:val="24"/>
                <w:szCs w:val="24"/>
              </w:rPr>
            </w:pPr>
            <w:r w:rsidRPr="007942F9">
              <w:rPr>
                <w:rFonts w:ascii="Times New Roman" w:eastAsia="Times New Roman" w:hAnsi="Times New Roman"/>
                <w:color w:val="000000"/>
                <w:sz w:val="24"/>
                <w:szCs w:val="24"/>
              </w:rPr>
              <w:t>1.05E-01</w:t>
            </w:r>
          </w:p>
        </w:tc>
      </w:tr>
      <w:tr w:rsidR="00CC528C" w:rsidRPr="007942F9" w14:paraId="705884FC" w14:textId="77777777" w:rsidTr="00250C99">
        <w:trPr>
          <w:trHeight w:val="290"/>
        </w:trPr>
        <w:tc>
          <w:tcPr>
            <w:tcW w:w="1455" w:type="dxa"/>
            <w:tcBorders>
              <w:top w:val="nil"/>
              <w:left w:val="nil"/>
              <w:bottom w:val="nil"/>
              <w:right w:val="nil"/>
            </w:tcBorders>
            <w:shd w:val="clear" w:color="auto" w:fill="auto"/>
            <w:noWrap/>
            <w:vAlign w:val="bottom"/>
            <w:hideMark/>
          </w:tcPr>
          <w:p w14:paraId="4D07B140" w14:textId="77777777" w:rsidR="00CC528C" w:rsidRPr="007942F9" w:rsidRDefault="00CC528C" w:rsidP="00250C99">
            <w:pPr>
              <w:spacing w:after="0" w:line="240" w:lineRule="auto"/>
              <w:rPr>
                <w:rFonts w:ascii="Times New Roman" w:eastAsia="Times New Roman" w:hAnsi="Times New Roman"/>
                <w:color w:val="000000"/>
                <w:sz w:val="24"/>
                <w:szCs w:val="24"/>
              </w:rPr>
            </w:pPr>
            <w:r w:rsidRPr="007942F9">
              <w:rPr>
                <w:rFonts w:ascii="Times New Roman" w:eastAsia="Times New Roman" w:hAnsi="Times New Roman"/>
                <w:color w:val="000000"/>
                <w:sz w:val="24"/>
                <w:szCs w:val="24"/>
              </w:rPr>
              <w:t>NPAS2</w:t>
            </w:r>
          </w:p>
        </w:tc>
        <w:tc>
          <w:tcPr>
            <w:tcW w:w="1890" w:type="dxa"/>
            <w:tcBorders>
              <w:top w:val="nil"/>
              <w:left w:val="nil"/>
              <w:bottom w:val="nil"/>
              <w:right w:val="nil"/>
            </w:tcBorders>
            <w:vAlign w:val="bottom"/>
          </w:tcPr>
          <w:p w14:paraId="3B27BD44" w14:textId="77777777" w:rsidR="00CC528C" w:rsidRPr="007942F9" w:rsidRDefault="00CC528C" w:rsidP="00250C99">
            <w:pPr>
              <w:spacing w:after="0" w:line="240" w:lineRule="auto"/>
              <w:rPr>
                <w:rFonts w:ascii="Times New Roman" w:eastAsia="Times New Roman" w:hAnsi="Times New Roman"/>
                <w:color w:val="000000"/>
                <w:sz w:val="24"/>
                <w:szCs w:val="24"/>
              </w:rPr>
            </w:pPr>
            <w:proofErr w:type="gramStart"/>
            <w:r w:rsidRPr="007942F9">
              <w:rPr>
                <w:rFonts w:ascii="Times New Roman" w:eastAsia="Times New Roman" w:hAnsi="Times New Roman"/>
                <w:color w:val="000000"/>
                <w:sz w:val="24"/>
                <w:szCs w:val="24"/>
              </w:rPr>
              <w:t>rs2305160</w:t>
            </w:r>
            <w:proofErr w:type="gramEnd"/>
          </w:p>
        </w:tc>
        <w:tc>
          <w:tcPr>
            <w:tcW w:w="810" w:type="dxa"/>
            <w:tcBorders>
              <w:top w:val="nil"/>
              <w:left w:val="nil"/>
              <w:bottom w:val="nil"/>
              <w:right w:val="nil"/>
            </w:tcBorders>
            <w:shd w:val="clear" w:color="000000" w:fill="FFFFFF"/>
            <w:noWrap/>
            <w:vAlign w:val="bottom"/>
            <w:hideMark/>
          </w:tcPr>
          <w:p w14:paraId="7E94AB72" w14:textId="77777777" w:rsidR="00CC528C" w:rsidRPr="007942F9" w:rsidRDefault="00CC528C" w:rsidP="00250C99">
            <w:pPr>
              <w:spacing w:after="0" w:line="240" w:lineRule="auto"/>
              <w:jc w:val="center"/>
              <w:rPr>
                <w:rFonts w:ascii="Times New Roman" w:eastAsia="Times New Roman" w:hAnsi="Times New Roman"/>
                <w:color w:val="000000"/>
                <w:sz w:val="24"/>
                <w:szCs w:val="24"/>
              </w:rPr>
            </w:pPr>
            <w:r w:rsidRPr="007942F9">
              <w:rPr>
                <w:rFonts w:ascii="Times New Roman" w:eastAsia="Times New Roman" w:hAnsi="Times New Roman"/>
                <w:color w:val="000000"/>
                <w:sz w:val="24"/>
                <w:szCs w:val="24"/>
              </w:rPr>
              <w:t>A</w:t>
            </w:r>
          </w:p>
        </w:tc>
        <w:tc>
          <w:tcPr>
            <w:tcW w:w="804" w:type="dxa"/>
            <w:tcBorders>
              <w:top w:val="nil"/>
              <w:left w:val="nil"/>
              <w:bottom w:val="nil"/>
              <w:right w:val="nil"/>
            </w:tcBorders>
            <w:shd w:val="clear" w:color="000000" w:fill="FFFFFF"/>
            <w:noWrap/>
            <w:vAlign w:val="bottom"/>
            <w:hideMark/>
          </w:tcPr>
          <w:p w14:paraId="28823B23" w14:textId="77777777" w:rsidR="00CC528C" w:rsidRPr="007942F9" w:rsidRDefault="00CC528C" w:rsidP="00250C99">
            <w:pPr>
              <w:spacing w:after="0" w:line="240" w:lineRule="auto"/>
              <w:jc w:val="center"/>
              <w:rPr>
                <w:rFonts w:ascii="Times New Roman" w:eastAsia="Times New Roman" w:hAnsi="Times New Roman"/>
                <w:color w:val="000000"/>
                <w:sz w:val="24"/>
                <w:szCs w:val="24"/>
              </w:rPr>
            </w:pPr>
            <w:r w:rsidRPr="007942F9">
              <w:rPr>
                <w:rFonts w:ascii="Times New Roman" w:eastAsia="Times New Roman" w:hAnsi="Times New Roman"/>
                <w:color w:val="000000"/>
                <w:sz w:val="24"/>
                <w:szCs w:val="24"/>
              </w:rPr>
              <w:t>G</w:t>
            </w:r>
          </w:p>
        </w:tc>
        <w:tc>
          <w:tcPr>
            <w:tcW w:w="1025" w:type="dxa"/>
            <w:tcBorders>
              <w:top w:val="nil"/>
              <w:left w:val="nil"/>
              <w:bottom w:val="nil"/>
              <w:right w:val="nil"/>
            </w:tcBorders>
            <w:shd w:val="clear" w:color="auto" w:fill="auto"/>
            <w:noWrap/>
            <w:vAlign w:val="bottom"/>
            <w:hideMark/>
          </w:tcPr>
          <w:p w14:paraId="272377F8" w14:textId="77777777" w:rsidR="00CC528C" w:rsidRPr="007942F9" w:rsidRDefault="00CC528C" w:rsidP="00250C99">
            <w:pPr>
              <w:spacing w:after="0" w:line="240" w:lineRule="auto"/>
              <w:jc w:val="center"/>
              <w:rPr>
                <w:rFonts w:ascii="Times New Roman" w:eastAsia="Times New Roman" w:hAnsi="Times New Roman"/>
                <w:color w:val="000000"/>
                <w:sz w:val="24"/>
                <w:szCs w:val="24"/>
              </w:rPr>
            </w:pPr>
            <w:r w:rsidRPr="007942F9">
              <w:rPr>
                <w:rFonts w:ascii="Times New Roman" w:eastAsia="Times New Roman" w:hAnsi="Times New Roman"/>
                <w:color w:val="000000"/>
                <w:sz w:val="24"/>
                <w:szCs w:val="24"/>
              </w:rPr>
              <w:t>0.08</w:t>
            </w:r>
          </w:p>
        </w:tc>
        <w:tc>
          <w:tcPr>
            <w:tcW w:w="936" w:type="dxa"/>
            <w:tcBorders>
              <w:top w:val="nil"/>
              <w:left w:val="nil"/>
              <w:bottom w:val="nil"/>
              <w:right w:val="nil"/>
            </w:tcBorders>
            <w:shd w:val="clear" w:color="auto" w:fill="auto"/>
            <w:noWrap/>
            <w:vAlign w:val="bottom"/>
            <w:hideMark/>
          </w:tcPr>
          <w:p w14:paraId="16BE3F29" w14:textId="77777777" w:rsidR="00CC528C" w:rsidRPr="007942F9" w:rsidRDefault="00CC528C" w:rsidP="00250C99">
            <w:pPr>
              <w:spacing w:after="0" w:line="240" w:lineRule="auto"/>
              <w:jc w:val="center"/>
              <w:rPr>
                <w:rFonts w:ascii="Times New Roman" w:eastAsia="Times New Roman" w:hAnsi="Times New Roman"/>
                <w:color w:val="000000"/>
                <w:sz w:val="24"/>
                <w:szCs w:val="24"/>
              </w:rPr>
            </w:pPr>
            <w:r w:rsidRPr="007942F9">
              <w:rPr>
                <w:rFonts w:ascii="Times New Roman" w:eastAsia="Times New Roman" w:hAnsi="Times New Roman"/>
                <w:color w:val="000000"/>
                <w:sz w:val="24"/>
                <w:szCs w:val="24"/>
              </w:rPr>
              <w:t>0.02</w:t>
            </w:r>
          </w:p>
        </w:tc>
        <w:tc>
          <w:tcPr>
            <w:tcW w:w="1710" w:type="dxa"/>
            <w:gridSpan w:val="2"/>
            <w:tcBorders>
              <w:top w:val="nil"/>
              <w:left w:val="nil"/>
              <w:bottom w:val="nil"/>
              <w:right w:val="nil"/>
            </w:tcBorders>
            <w:shd w:val="clear" w:color="auto" w:fill="auto"/>
            <w:noWrap/>
            <w:vAlign w:val="bottom"/>
            <w:hideMark/>
          </w:tcPr>
          <w:p w14:paraId="1B89C81C" w14:textId="77777777" w:rsidR="00CC528C" w:rsidRPr="007942F9" w:rsidRDefault="00CC528C" w:rsidP="00250C99">
            <w:pPr>
              <w:spacing w:after="0" w:line="240" w:lineRule="auto"/>
              <w:jc w:val="center"/>
              <w:rPr>
                <w:rFonts w:ascii="Times New Roman" w:eastAsia="Times New Roman" w:hAnsi="Times New Roman"/>
                <w:color w:val="000000"/>
                <w:sz w:val="24"/>
                <w:szCs w:val="24"/>
              </w:rPr>
            </w:pPr>
            <w:r w:rsidRPr="007942F9">
              <w:rPr>
                <w:rFonts w:ascii="Times New Roman" w:eastAsia="Times New Roman" w:hAnsi="Times New Roman"/>
                <w:color w:val="000000"/>
                <w:sz w:val="24"/>
                <w:szCs w:val="24"/>
              </w:rPr>
              <w:t>3.47E-05</w:t>
            </w:r>
          </w:p>
        </w:tc>
        <w:tc>
          <w:tcPr>
            <w:tcW w:w="1296" w:type="dxa"/>
            <w:tcBorders>
              <w:top w:val="nil"/>
              <w:left w:val="nil"/>
              <w:bottom w:val="nil"/>
              <w:right w:val="nil"/>
            </w:tcBorders>
            <w:shd w:val="clear" w:color="auto" w:fill="auto"/>
            <w:noWrap/>
            <w:vAlign w:val="bottom"/>
            <w:hideMark/>
          </w:tcPr>
          <w:p w14:paraId="0FCEA734" w14:textId="77777777" w:rsidR="00CC528C" w:rsidRPr="007942F9" w:rsidRDefault="00CC528C" w:rsidP="00250C99">
            <w:pPr>
              <w:spacing w:after="0" w:line="240" w:lineRule="auto"/>
              <w:jc w:val="center"/>
              <w:rPr>
                <w:rFonts w:ascii="Times New Roman" w:eastAsia="Times New Roman" w:hAnsi="Times New Roman"/>
                <w:color w:val="000000"/>
                <w:sz w:val="24"/>
                <w:szCs w:val="24"/>
              </w:rPr>
            </w:pPr>
            <w:r w:rsidRPr="007942F9">
              <w:rPr>
                <w:rFonts w:ascii="Times New Roman" w:eastAsia="Times New Roman" w:hAnsi="Times New Roman"/>
                <w:color w:val="000000"/>
                <w:sz w:val="24"/>
                <w:szCs w:val="24"/>
              </w:rPr>
              <w:t>0.06</w:t>
            </w:r>
          </w:p>
        </w:tc>
        <w:tc>
          <w:tcPr>
            <w:tcW w:w="990" w:type="dxa"/>
            <w:gridSpan w:val="2"/>
            <w:tcBorders>
              <w:top w:val="nil"/>
              <w:left w:val="nil"/>
              <w:bottom w:val="nil"/>
              <w:right w:val="nil"/>
            </w:tcBorders>
            <w:shd w:val="clear" w:color="auto" w:fill="auto"/>
            <w:noWrap/>
            <w:vAlign w:val="bottom"/>
            <w:hideMark/>
          </w:tcPr>
          <w:p w14:paraId="05F11EE1" w14:textId="77777777" w:rsidR="00CC528C" w:rsidRPr="007942F9" w:rsidRDefault="00CC528C" w:rsidP="00250C99">
            <w:pPr>
              <w:spacing w:after="0" w:line="240" w:lineRule="auto"/>
              <w:jc w:val="center"/>
              <w:rPr>
                <w:rFonts w:ascii="Times New Roman" w:eastAsia="Times New Roman" w:hAnsi="Times New Roman"/>
                <w:color w:val="000000"/>
                <w:sz w:val="24"/>
                <w:szCs w:val="24"/>
              </w:rPr>
            </w:pPr>
            <w:r w:rsidRPr="007942F9">
              <w:rPr>
                <w:rFonts w:ascii="Times New Roman" w:eastAsia="Times New Roman" w:hAnsi="Times New Roman"/>
                <w:color w:val="000000"/>
                <w:sz w:val="24"/>
                <w:szCs w:val="24"/>
              </w:rPr>
              <w:t>0.03</w:t>
            </w:r>
          </w:p>
        </w:tc>
        <w:tc>
          <w:tcPr>
            <w:tcW w:w="1526" w:type="dxa"/>
            <w:tcBorders>
              <w:top w:val="nil"/>
              <w:left w:val="nil"/>
              <w:bottom w:val="nil"/>
              <w:right w:val="nil"/>
            </w:tcBorders>
            <w:shd w:val="clear" w:color="auto" w:fill="auto"/>
            <w:noWrap/>
            <w:vAlign w:val="bottom"/>
            <w:hideMark/>
          </w:tcPr>
          <w:p w14:paraId="0E3A5EEE" w14:textId="77777777" w:rsidR="00CC528C" w:rsidRPr="007942F9" w:rsidRDefault="00CC528C" w:rsidP="00250C99">
            <w:pPr>
              <w:spacing w:after="0" w:line="240" w:lineRule="auto"/>
              <w:jc w:val="center"/>
              <w:rPr>
                <w:rFonts w:ascii="Times New Roman" w:eastAsia="Times New Roman" w:hAnsi="Times New Roman"/>
                <w:color w:val="000000"/>
                <w:sz w:val="24"/>
                <w:szCs w:val="24"/>
              </w:rPr>
            </w:pPr>
            <w:r w:rsidRPr="007942F9">
              <w:rPr>
                <w:rFonts w:ascii="Times New Roman" w:eastAsia="Times New Roman" w:hAnsi="Times New Roman"/>
                <w:color w:val="000000"/>
                <w:sz w:val="24"/>
                <w:szCs w:val="24"/>
              </w:rPr>
              <w:t>3.00E-02</w:t>
            </w:r>
          </w:p>
        </w:tc>
      </w:tr>
      <w:tr w:rsidR="00CC528C" w:rsidRPr="007942F9" w14:paraId="12713116" w14:textId="77777777" w:rsidTr="00250C99">
        <w:trPr>
          <w:gridAfter w:val="2"/>
          <w:wAfter w:w="2508" w:type="dxa"/>
          <w:trHeight w:val="290"/>
        </w:trPr>
        <w:tc>
          <w:tcPr>
            <w:tcW w:w="9934" w:type="dxa"/>
            <w:gridSpan w:val="10"/>
            <w:tcBorders>
              <w:top w:val="single" w:sz="4" w:space="0" w:color="auto"/>
              <w:left w:val="nil"/>
              <w:right w:val="nil"/>
            </w:tcBorders>
            <w:vAlign w:val="bottom"/>
          </w:tcPr>
          <w:p w14:paraId="72F74078" w14:textId="77777777" w:rsidR="00CC528C" w:rsidRDefault="00CC528C" w:rsidP="00250C99">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Melatonin pathway</w:t>
            </w:r>
          </w:p>
        </w:tc>
      </w:tr>
      <w:tr w:rsidR="00CC528C" w:rsidRPr="007942F9" w14:paraId="79A28F55" w14:textId="77777777" w:rsidTr="00250C99">
        <w:trPr>
          <w:trHeight w:val="290"/>
        </w:trPr>
        <w:tc>
          <w:tcPr>
            <w:tcW w:w="1455" w:type="dxa"/>
            <w:tcBorders>
              <w:left w:val="nil"/>
              <w:right w:val="nil"/>
            </w:tcBorders>
            <w:shd w:val="clear" w:color="auto" w:fill="auto"/>
            <w:noWrap/>
            <w:vAlign w:val="bottom"/>
            <w:hideMark/>
          </w:tcPr>
          <w:p w14:paraId="1B74C547" w14:textId="77777777" w:rsidR="00CC528C" w:rsidRPr="007942F9" w:rsidRDefault="00CC528C" w:rsidP="00250C99">
            <w:pPr>
              <w:spacing w:after="0" w:line="240" w:lineRule="auto"/>
              <w:rPr>
                <w:rFonts w:ascii="Times New Roman" w:eastAsia="Times New Roman" w:hAnsi="Times New Roman"/>
                <w:color w:val="000000"/>
                <w:sz w:val="24"/>
                <w:szCs w:val="24"/>
              </w:rPr>
            </w:pPr>
            <w:r w:rsidRPr="007942F9">
              <w:rPr>
                <w:rFonts w:ascii="Times New Roman" w:eastAsia="Times New Roman" w:hAnsi="Times New Roman"/>
                <w:color w:val="000000"/>
                <w:sz w:val="24"/>
                <w:szCs w:val="24"/>
              </w:rPr>
              <w:t>AANAT</w:t>
            </w:r>
          </w:p>
        </w:tc>
        <w:tc>
          <w:tcPr>
            <w:tcW w:w="1890" w:type="dxa"/>
            <w:tcBorders>
              <w:left w:val="nil"/>
              <w:right w:val="nil"/>
            </w:tcBorders>
            <w:vAlign w:val="bottom"/>
          </w:tcPr>
          <w:p w14:paraId="69C0F5AE" w14:textId="77777777" w:rsidR="00CC528C" w:rsidRPr="007942F9" w:rsidRDefault="00CC528C" w:rsidP="00250C99">
            <w:pPr>
              <w:spacing w:after="0" w:line="240" w:lineRule="auto"/>
              <w:rPr>
                <w:rFonts w:ascii="Times New Roman" w:eastAsia="Times New Roman" w:hAnsi="Times New Roman"/>
                <w:color w:val="000000"/>
                <w:sz w:val="24"/>
                <w:szCs w:val="24"/>
              </w:rPr>
            </w:pPr>
            <w:proofErr w:type="gramStart"/>
            <w:r w:rsidRPr="007942F9">
              <w:rPr>
                <w:rFonts w:ascii="Times New Roman" w:eastAsia="Times New Roman" w:hAnsi="Times New Roman"/>
                <w:color w:val="000000"/>
                <w:sz w:val="24"/>
                <w:szCs w:val="24"/>
              </w:rPr>
              <w:t>rs150316415</w:t>
            </w:r>
            <w:proofErr w:type="gramEnd"/>
          </w:p>
        </w:tc>
        <w:tc>
          <w:tcPr>
            <w:tcW w:w="810" w:type="dxa"/>
            <w:tcBorders>
              <w:left w:val="nil"/>
              <w:right w:val="nil"/>
            </w:tcBorders>
            <w:shd w:val="clear" w:color="auto" w:fill="auto"/>
            <w:noWrap/>
            <w:vAlign w:val="bottom"/>
            <w:hideMark/>
          </w:tcPr>
          <w:p w14:paraId="2A9DF997" w14:textId="77777777" w:rsidR="00CC528C" w:rsidRPr="007942F9" w:rsidRDefault="00CC528C" w:rsidP="00250C99">
            <w:pPr>
              <w:spacing w:after="0" w:line="240" w:lineRule="auto"/>
              <w:jc w:val="center"/>
              <w:rPr>
                <w:rFonts w:ascii="Times New Roman" w:eastAsia="Times New Roman" w:hAnsi="Times New Roman"/>
                <w:color w:val="000000"/>
                <w:sz w:val="24"/>
                <w:szCs w:val="24"/>
              </w:rPr>
            </w:pPr>
            <w:r w:rsidRPr="007942F9">
              <w:rPr>
                <w:rFonts w:ascii="Times New Roman" w:eastAsia="Times New Roman" w:hAnsi="Times New Roman"/>
                <w:color w:val="000000"/>
                <w:sz w:val="24"/>
                <w:szCs w:val="24"/>
              </w:rPr>
              <w:t>G</w:t>
            </w:r>
          </w:p>
        </w:tc>
        <w:tc>
          <w:tcPr>
            <w:tcW w:w="804" w:type="dxa"/>
            <w:tcBorders>
              <w:left w:val="nil"/>
              <w:right w:val="nil"/>
            </w:tcBorders>
            <w:shd w:val="clear" w:color="auto" w:fill="auto"/>
            <w:noWrap/>
            <w:vAlign w:val="bottom"/>
            <w:hideMark/>
          </w:tcPr>
          <w:p w14:paraId="097CE67B" w14:textId="77777777" w:rsidR="00CC528C" w:rsidRPr="007942F9" w:rsidRDefault="00CC528C" w:rsidP="00250C99">
            <w:pPr>
              <w:spacing w:after="0" w:line="240" w:lineRule="auto"/>
              <w:jc w:val="center"/>
              <w:rPr>
                <w:rFonts w:ascii="Times New Roman" w:eastAsia="Times New Roman" w:hAnsi="Times New Roman"/>
                <w:color w:val="000000"/>
                <w:sz w:val="24"/>
                <w:szCs w:val="24"/>
              </w:rPr>
            </w:pPr>
            <w:r w:rsidRPr="007942F9">
              <w:rPr>
                <w:rFonts w:ascii="Times New Roman" w:eastAsia="Times New Roman" w:hAnsi="Times New Roman"/>
                <w:color w:val="000000"/>
                <w:sz w:val="24"/>
                <w:szCs w:val="24"/>
              </w:rPr>
              <w:t>A</w:t>
            </w:r>
          </w:p>
        </w:tc>
        <w:tc>
          <w:tcPr>
            <w:tcW w:w="1025" w:type="dxa"/>
            <w:tcBorders>
              <w:left w:val="nil"/>
              <w:right w:val="nil"/>
            </w:tcBorders>
            <w:shd w:val="clear" w:color="auto" w:fill="auto"/>
            <w:noWrap/>
            <w:vAlign w:val="bottom"/>
            <w:hideMark/>
          </w:tcPr>
          <w:p w14:paraId="17A2C13F" w14:textId="77777777" w:rsidR="00CC528C" w:rsidRPr="007942F9" w:rsidRDefault="00CC528C" w:rsidP="00250C99">
            <w:pPr>
              <w:spacing w:after="0" w:line="240" w:lineRule="auto"/>
              <w:jc w:val="center"/>
              <w:rPr>
                <w:rFonts w:ascii="Times New Roman" w:eastAsia="Times New Roman" w:hAnsi="Times New Roman"/>
                <w:color w:val="000000"/>
                <w:sz w:val="24"/>
                <w:szCs w:val="24"/>
              </w:rPr>
            </w:pPr>
            <w:r w:rsidRPr="007942F9">
              <w:rPr>
                <w:rFonts w:ascii="Times New Roman" w:eastAsia="Times New Roman" w:hAnsi="Times New Roman"/>
                <w:color w:val="000000"/>
                <w:sz w:val="24"/>
                <w:szCs w:val="24"/>
              </w:rPr>
              <w:t>0.28</w:t>
            </w:r>
          </w:p>
        </w:tc>
        <w:tc>
          <w:tcPr>
            <w:tcW w:w="936" w:type="dxa"/>
            <w:tcBorders>
              <w:left w:val="nil"/>
              <w:right w:val="nil"/>
            </w:tcBorders>
            <w:shd w:val="clear" w:color="auto" w:fill="auto"/>
            <w:noWrap/>
            <w:vAlign w:val="bottom"/>
            <w:hideMark/>
          </w:tcPr>
          <w:p w14:paraId="59DC4914" w14:textId="77777777" w:rsidR="00CC528C" w:rsidRPr="007942F9" w:rsidRDefault="00CC528C" w:rsidP="00250C99">
            <w:pPr>
              <w:spacing w:after="0" w:line="240" w:lineRule="auto"/>
              <w:jc w:val="center"/>
              <w:rPr>
                <w:rFonts w:ascii="Times New Roman" w:eastAsia="Times New Roman" w:hAnsi="Times New Roman"/>
                <w:color w:val="000000"/>
                <w:sz w:val="24"/>
                <w:szCs w:val="24"/>
              </w:rPr>
            </w:pPr>
            <w:r w:rsidRPr="007942F9">
              <w:rPr>
                <w:rFonts w:ascii="Times New Roman" w:eastAsia="Times New Roman" w:hAnsi="Times New Roman"/>
                <w:color w:val="000000"/>
                <w:sz w:val="24"/>
                <w:szCs w:val="24"/>
              </w:rPr>
              <w:t>0.07</w:t>
            </w:r>
          </w:p>
        </w:tc>
        <w:tc>
          <w:tcPr>
            <w:tcW w:w="1710" w:type="dxa"/>
            <w:gridSpan w:val="2"/>
            <w:tcBorders>
              <w:left w:val="nil"/>
              <w:right w:val="nil"/>
            </w:tcBorders>
            <w:shd w:val="clear" w:color="auto" w:fill="auto"/>
            <w:noWrap/>
            <w:vAlign w:val="bottom"/>
            <w:hideMark/>
          </w:tcPr>
          <w:p w14:paraId="72EC7122" w14:textId="77777777" w:rsidR="00CC528C" w:rsidRPr="007942F9" w:rsidRDefault="00CC528C" w:rsidP="00250C99">
            <w:pPr>
              <w:spacing w:after="0" w:line="240" w:lineRule="auto"/>
              <w:jc w:val="center"/>
              <w:rPr>
                <w:rFonts w:ascii="Times New Roman" w:eastAsia="Times New Roman" w:hAnsi="Times New Roman"/>
                <w:color w:val="000000"/>
                <w:sz w:val="24"/>
                <w:szCs w:val="24"/>
              </w:rPr>
            </w:pPr>
            <w:r w:rsidRPr="007942F9">
              <w:rPr>
                <w:rFonts w:ascii="Times New Roman" w:eastAsia="Times New Roman" w:hAnsi="Times New Roman"/>
                <w:color w:val="000000"/>
                <w:sz w:val="24"/>
                <w:szCs w:val="24"/>
              </w:rPr>
              <w:t>3.41E-05</w:t>
            </w:r>
          </w:p>
        </w:tc>
        <w:tc>
          <w:tcPr>
            <w:tcW w:w="1296" w:type="dxa"/>
            <w:tcBorders>
              <w:left w:val="nil"/>
              <w:right w:val="nil"/>
            </w:tcBorders>
            <w:shd w:val="clear" w:color="auto" w:fill="auto"/>
            <w:noWrap/>
            <w:vAlign w:val="bottom"/>
            <w:hideMark/>
          </w:tcPr>
          <w:p w14:paraId="73BD22A1" w14:textId="77777777" w:rsidR="00CC528C" w:rsidRPr="007942F9" w:rsidRDefault="00CC528C" w:rsidP="00250C99">
            <w:pPr>
              <w:spacing w:after="0" w:line="240" w:lineRule="auto"/>
              <w:jc w:val="center"/>
              <w:rPr>
                <w:rFonts w:ascii="Times New Roman" w:eastAsia="Times New Roman" w:hAnsi="Times New Roman"/>
                <w:color w:val="000000"/>
                <w:sz w:val="24"/>
                <w:szCs w:val="24"/>
              </w:rPr>
            </w:pPr>
            <w:r w:rsidRPr="007942F9">
              <w:rPr>
                <w:rFonts w:ascii="Times New Roman" w:eastAsia="Times New Roman" w:hAnsi="Times New Roman"/>
                <w:color w:val="000000"/>
                <w:sz w:val="24"/>
                <w:szCs w:val="24"/>
              </w:rPr>
              <w:t>0.16</w:t>
            </w:r>
          </w:p>
        </w:tc>
        <w:tc>
          <w:tcPr>
            <w:tcW w:w="990" w:type="dxa"/>
            <w:gridSpan w:val="2"/>
            <w:tcBorders>
              <w:left w:val="nil"/>
              <w:right w:val="nil"/>
            </w:tcBorders>
            <w:shd w:val="clear" w:color="auto" w:fill="auto"/>
            <w:noWrap/>
            <w:vAlign w:val="bottom"/>
            <w:hideMark/>
          </w:tcPr>
          <w:p w14:paraId="39E66F4D" w14:textId="77777777" w:rsidR="00CC528C" w:rsidRPr="007942F9" w:rsidRDefault="00CC528C" w:rsidP="00250C99">
            <w:pPr>
              <w:spacing w:after="0" w:line="240" w:lineRule="auto"/>
              <w:jc w:val="center"/>
              <w:rPr>
                <w:rFonts w:ascii="Times New Roman" w:eastAsia="Times New Roman" w:hAnsi="Times New Roman"/>
                <w:color w:val="000000"/>
                <w:sz w:val="24"/>
                <w:szCs w:val="24"/>
              </w:rPr>
            </w:pPr>
            <w:r w:rsidRPr="007942F9">
              <w:rPr>
                <w:rFonts w:ascii="Times New Roman" w:eastAsia="Times New Roman" w:hAnsi="Times New Roman"/>
                <w:color w:val="000000"/>
                <w:sz w:val="24"/>
                <w:szCs w:val="24"/>
              </w:rPr>
              <w:t>0.08</w:t>
            </w:r>
          </w:p>
        </w:tc>
        <w:tc>
          <w:tcPr>
            <w:tcW w:w="1526" w:type="dxa"/>
            <w:tcBorders>
              <w:left w:val="nil"/>
              <w:right w:val="nil"/>
            </w:tcBorders>
            <w:shd w:val="clear" w:color="auto" w:fill="auto"/>
            <w:noWrap/>
            <w:vAlign w:val="bottom"/>
            <w:hideMark/>
          </w:tcPr>
          <w:p w14:paraId="5848BDB4" w14:textId="77777777" w:rsidR="00CC528C" w:rsidRPr="007942F9" w:rsidRDefault="00CC528C" w:rsidP="00250C99">
            <w:pPr>
              <w:spacing w:after="0" w:line="240" w:lineRule="auto"/>
              <w:jc w:val="center"/>
              <w:rPr>
                <w:rFonts w:ascii="Times New Roman" w:eastAsia="Times New Roman" w:hAnsi="Times New Roman"/>
                <w:color w:val="000000"/>
                <w:sz w:val="24"/>
                <w:szCs w:val="24"/>
              </w:rPr>
            </w:pPr>
            <w:r w:rsidRPr="007942F9">
              <w:rPr>
                <w:rFonts w:ascii="Times New Roman" w:eastAsia="Times New Roman" w:hAnsi="Times New Roman"/>
                <w:color w:val="000000"/>
                <w:sz w:val="24"/>
                <w:szCs w:val="24"/>
              </w:rPr>
              <w:t>6.49E-02</w:t>
            </w:r>
          </w:p>
        </w:tc>
      </w:tr>
      <w:tr w:rsidR="00CC528C" w:rsidRPr="007942F9" w14:paraId="666D980D" w14:textId="77777777" w:rsidTr="00250C99">
        <w:trPr>
          <w:trHeight w:val="290"/>
        </w:trPr>
        <w:tc>
          <w:tcPr>
            <w:tcW w:w="1455" w:type="dxa"/>
            <w:tcBorders>
              <w:top w:val="nil"/>
              <w:left w:val="nil"/>
              <w:bottom w:val="single" w:sz="4" w:space="0" w:color="auto"/>
              <w:right w:val="nil"/>
            </w:tcBorders>
            <w:shd w:val="clear" w:color="auto" w:fill="auto"/>
            <w:noWrap/>
            <w:vAlign w:val="bottom"/>
            <w:hideMark/>
          </w:tcPr>
          <w:p w14:paraId="6C61B420" w14:textId="77777777" w:rsidR="00CC528C" w:rsidRPr="007942F9" w:rsidRDefault="00CC528C" w:rsidP="00250C99">
            <w:pPr>
              <w:spacing w:after="0" w:line="240" w:lineRule="auto"/>
              <w:rPr>
                <w:rFonts w:ascii="Times New Roman" w:eastAsia="Times New Roman" w:hAnsi="Times New Roman"/>
                <w:color w:val="000000"/>
                <w:sz w:val="24"/>
                <w:szCs w:val="24"/>
              </w:rPr>
            </w:pPr>
            <w:r w:rsidRPr="007942F9">
              <w:rPr>
                <w:rFonts w:ascii="Times New Roman" w:eastAsia="Times New Roman" w:hAnsi="Times New Roman"/>
                <w:color w:val="000000"/>
                <w:sz w:val="24"/>
                <w:szCs w:val="24"/>
              </w:rPr>
              <w:t>DDC</w:t>
            </w:r>
          </w:p>
        </w:tc>
        <w:tc>
          <w:tcPr>
            <w:tcW w:w="1890" w:type="dxa"/>
            <w:tcBorders>
              <w:top w:val="nil"/>
              <w:left w:val="nil"/>
              <w:bottom w:val="single" w:sz="4" w:space="0" w:color="auto"/>
              <w:right w:val="nil"/>
            </w:tcBorders>
            <w:vAlign w:val="bottom"/>
          </w:tcPr>
          <w:p w14:paraId="7B482064" w14:textId="77777777" w:rsidR="00CC528C" w:rsidRPr="007942F9" w:rsidRDefault="00CC528C" w:rsidP="00250C99">
            <w:pPr>
              <w:spacing w:after="0" w:line="240" w:lineRule="auto"/>
              <w:rPr>
                <w:rFonts w:ascii="Times New Roman" w:eastAsia="Times New Roman" w:hAnsi="Times New Roman"/>
                <w:color w:val="000000"/>
                <w:sz w:val="24"/>
                <w:szCs w:val="24"/>
              </w:rPr>
            </w:pPr>
            <w:proofErr w:type="gramStart"/>
            <w:r w:rsidRPr="007942F9">
              <w:rPr>
                <w:rFonts w:ascii="Times New Roman" w:eastAsia="Times New Roman" w:hAnsi="Times New Roman"/>
                <w:color w:val="000000"/>
                <w:sz w:val="24"/>
                <w:szCs w:val="24"/>
              </w:rPr>
              <w:t>rs12718611</w:t>
            </w:r>
            <w:proofErr w:type="gramEnd"/>
          </w:p>
        </w:tc>
        <w:tc>
          <w:tcPr>
            <w:tcW w:w="810" w:type="dxa"/>
            <w:tcBorders>
              <w:top w:val="nil"/>
              <w:left w:val="nil"/>
              <w:bottom w:val="single" w:sz="4" w:space="0" w:color="auto"/>
              <w:right w:val="nil"/>
            </w:tcBorders>
            <w:shd w:val="clear" w:color="auto" w:fill="auto"/>
            <w:noWrap/>
            <w:vAlign w:val="bottom"/>
            <w:hideMark/>
          </w:tcPr>
          <w:p w14:paraId="190F8468" w14:textId="77777777" w:rsidR="00CC528C" w:rsidRPr="007942F9" w:rsidRDefault="00CC528C" w:rsidP="00250C99">
            <w:pPr>
              <w:spacing w:after="0" w:line="240" w:lineRule="auto"/>
              <w:jc w:val="center"/>
              <w:rPr>
                <w:rFonts w:ascii="Times New Roman" w:eastAsia="Times New Roman" w:hAnsi="Times New Roman"/>
                <w:color w:val="000000"/>
                <w:sz w:val="24"/>
                <w:szCs w:val="24"/>
              </w:rPr>
            </w:pPr>
            <w:r w:rsidRPr="007942F9">
              <w:rPr>
                <w:rFonts w:ascii="Times New Roman" w:eastAsia="Times New Roman" w:hAnsi="Times New Roman"/>
                <w:color w:val="000000"/>
                <w:sz w:val="24"/>
                <w:szCs w:val="24"/>
              </w:rPr>
              <w:t>G</w:t>
            </w:r>
          </w:p>
        </w:tc>
        <w:tc>
          <w:tcPr>
            <w:tcW w:w="804" w:type="dxa"/>
            <w:tcBorders>
              <w:top w:val="nil"/>
              <w:left w:val="nil"/>
              <w:bottom w:val="single" w:sz="4" w:space="0" w:color="auto"/>
              <w:right w:val="nil"/>
            </w:tcBorders>
            <w:shd w:val="clear" w:color="auto" w:fill="auto"/>
            <w:noWrap/>
            <w:vAlign w:val="bottom"/>
            <w:hideMark/>
          </w:tcPr>
          <w:p w14:paraId="035748CD" w14:textId="77777777" w:rsidR="00CC528C" w:rsidRPr="007942F9" w:rsidRDefault="00CC528C" w:rsidP="00250C99">
            <w:pPr>
              <w:spacing w:after="0" w:line="240" w:lineRule="auto"/>
              <w:jc w:val="center"/>
              <w:rPr>
                <w:rFonts w:ascii="Times New Roman" w:eastAsia="Times New Roman" w:hAnsi="Times New Roman"/>
                <w:color w:val="000000"/>
                <w:sz w:val="24"/>
                <w:szCs w:val="24"/>
              </w:rPr>
            </w:pPr>
            <w:r w:rsidRPr="007942F9">
              <w:rPr>
                <w:rFonts w:ascii="Times New Roman" w:eastAsia="Times New Roman" w:hAnsi="Times New Roman"/>
                <w:color w:val="000000"/>
                <w:sz w:val="24"/>
                <w:szCs w:val="24"/>
              </w:rPr>
              <w:t>A</w:t>
            </w:r>
          </w:p>
        </w:tc>
        <w:tc>
          <w:tcPr>
            <w:tcW w:w="1025" w:type="dxa"/>
            <w:tcBorders>
              <w:top w:val="nil"/>
              <w:left w:val="nil"/>
              <w:bottom w:val="single" w:sz="4" w:space="0" w:color="auto"/>
              <w:right w:val="nil"/>
            </w:tcBorders>
            <w:shd w:val="clear" w:color="auto" w:fill="auto"/>
            <w:noWrap/>
            <w:vAlign w:val="bottom"/>
            <w:hideMark/>
          </w:tcPr>
          <w:p w14:paraId="46908ABB" w14:textId="77777777" w:rsidR="00CC528C" w:rsidRPr="007942F9" w:rsidRDefault="00CC528C" w:rsidP="00250C99">
            <w:pPr>
              <w:spacing w:after="0" w:line="240" w:lineRule="auto"/>
              <w:jc w:val="center"/>
              <w:rPr>
                <w:rFonts w:ascii="Times New Roman" w:eastAsia="Times New Roman" w:hAnsi="Times New Roman"/>
                <w:color w:val="000000"/>
                <w:sz w:val="24"/>
                <w:szCs w:val="24"/>
              </w:rPr>
            </w:pPr>
            <w:r w:rsidRPr="007942F9">
              <w:rPr>
                <w:rFonts w:ascii="Times New Roman" w:eastAsia="Times New Roman" w:hAnsi="Times New Roman"/>
                <w:color w:val="000000"/>
                <w:sz w:val="24"/>
                <w:szCs w:val="24"/>
              </w:rPr>
              <w:t>-0.11</w:t>
            </w:r>
          </w:p>
        </w:tc>
        <w:tc>
          <w:tcPr>
            <w:tcW w:w="936" w:type="dxa"/>
            <w:tcBorders>
              <w:top w:val="nil"/>
              <w:left w:val="nil"/>
              <w:bottom w:val="single" w:sz="4" w:space="0" w:color="auto"/>
              <w:right w:val="nil"/>
            </w:tcBorders>
            <w:shd w:val="clear" w:color="auto" w:fill="auto"/>
            <w:noWrap/>
            <w:vAlign w:val="bottom"/>
            <w:hideMark/>
          </w:tcPr>
          <w:p w14:paraId="322712DC" w14:textId="77777777" w:rsidR="00CC528C" w:rsidRPr="007942F9" w:rsidRDefault="00CC528C" w:rsidP="00250C99">
            <w:pPr>
              <w:spacing w:after="0" w:line="240" w:lineRule="auto"/>
              <w:jc w:val="center"/>
              <w:rPr>
                <w:rFonts w:ascii="Times New Roman" w:eastAsia="Times New Roman" w:hAnsi="Times New Roman"/>
                <w:color w:val="000000"/>
                <w:sz w:val="24"/>
                <w:szCs w:val="24"/>
              </w:rPr>
            </w:pPr>
            <w:r w:rsidRPr="007942F9">
              <w:rPr>
                <w:rFonts w:ascii="Times New Roman" w:eastAsia="Times New Roman" w:hAnsi="Times New Roman"/>
                <w:color w:val="000000"/>
                <w:sz w:val="24"/>
                <w:szCs w:val="24"/>
              </w:rPr>
              <w:t>0.04</w:t>
            </w:r>
          </w:p>
        </w:tc>
        <w:tc>
          <w:tcPr>
            <w:tcW w:w="1710" w:type="dxa"/>
            <w:gridSpan w:val="2"/>
            <w:tcBorders>
              <w:top w:val="nil"/>
              <w:left w:val="nil"/>
              <w:bottom w:val="single" w:sz="4" w:space="0" w:color="auto"/>
              <w:right w:val="nil"/>
            </w:tcBorders>
            <w:shd w:val="clear" w:color="auto" w:fill="auto"/>
            <w:noWrap/>
            <w:vAlign w:val="bottom"/>
            <w:hideMark/>
          </w:tcPr>
          <w:p w14:paraId="200B3D1E" w14:textId="77777777" w:rsidR="00CC528C" w:rsidRPr="007942F9" w:rsidRDefault="00CC528C" w:rsidP="00250C99">
            <w:pPr>
              <w:spacing w:after="0" w:line="240" w:lineRule="auto"/>
              <w:jc w:val="center"/>
              <w:rPr>
                <w:rFonts w:ascii="Times New Roman" w:eastAsia="Times New Roman" w:hAnsi="Times New Roman"/>
                <w:color w:val="000000"/>
                <w:sz w:val="24"/>
                <w:szCs w:val="24"/>
              </w:rPr>
            </w:pPr>
            <w:r w:rsidRPr="007942F9">
              <w:rPr>
                <w:rFonts w:ascii="Times New Roman" w:eastAsia="Times New Roman" w:hAnsi="Times New Roman"/>
                <w:color w:val="000000"/>
                <w:sz w:val="24"/>
                <w:szCs w:val="24"/>
              </w:rPr>
              <w:t>1.72E-03</w:t>
            </w:r>
          </w:p>
        </w:tc>
        <w:tc>
          <w:tcPr>
            <w:tcW w:w="1296" w:type="dxa"/>
            <w:tcBorders>
              <w:top w:val="nil"/>
              <w:left w:val="nil"/>
              <w:bottom w:val="single" w:sz="4" w:space="0" w:color="auto"/>
              <w:right w:val="nil"/>
            </w:tcBorders>
            <w:shd w:val="clear" w:color="auto" w:fill="auto"/>
            <w:noWrap/>
            <w:vAlign w:val="bottom"/>
            <w:hideMark/>
          </w:tcPr>
          <w:p w14:paraId="6A346E67" w14:textId="77777777" w:rsidR="00CC528C" w:rsidRPr="007942F9" w:rsidRDefault="00CC528C" w:rsidP="00250C99">
            <w:pPr>
              <w:spacing w:after="0" w:line="240" w:lineRule="auto"/>
              <w:jc w:val="center"/>
              <w:rPr>
                <w:rFonts w:ascii="Times New Roman" w:eastAsia="Times New Roman" w:hAnsi="Times New Roman"/>
                <w:color w:val="000000"/>
                <w:sz w:val="24"/>
                <w:szCs w:val="24"/>
              </w:rPr>
            </w:pPr>
            <w:r w:rsidRPr="007942F9">
              <w:rPr>
                <w:rFonts w:ascii="Times New Roman" w:eastAsia="Times New Roman" w:hAnsi="Times New Roman"/>
                <w:color w:val="000000"/>
                <w:sz w:val="24"/>
                <w:szCs w:val="24"/>
              </w:rPr>
              <w:t>-0.07</w:t>
            </w:r>
          </w:p>
        </w:tc>
        <w:tc>
          <w:tcPr>
            <w:tcW w:w="990" w:type="dxa"/>
            <w:gridSpan w:val="2"/>
            <w:tcBorders>
              <w:top w:val="nil"/>
              <w:left w:val="nil"/>
              <w:bottom w:val="single" w:sz="4" w:space="0" w:color="auto"/>
              <w:right w:val="nil"/>
            </w:tcBorders>
            <w:shd w:val="clear" w:color="auto" w:fill="auto"/>
            <w:noWrap/>
            <w:vAlign w:val="bottom"/>
            <w:hideMark/>
          </w:tcPr>
          <w:p w14:paraId="787C62B2" w14:textId="77777777" w:rsidR="00CC528C" w:rsidRPr="007942F9" w:rsidRDefault="00CC528C" w:rsidP="00250C99">
            <w:pPr>
              <w:spacing w:after="0" w:line="240" w:lineRule="auto"/>
              <w:jc w:val="center"/>
              <w:rPr>
                <w:rFonts w:ascii="Times New Roman" w:eastAsia="Times New Roman" w:hAnsi="Times New Roman"/>
                <w:color w:val="000000"/>
                <w:sz w:val="24"/>
                <w:szCs w:val="24"/>
              </w:rPr>
            </w:pPr>
            <w:r w:rsidRPr="007942F9">
              <w:rPr>
                <w:rFonts w:ascii="Times New Roman" w:eastAsia="Times New Roman" w:hAnsi="Times New Roman"/>
                <w:color w:val="000000"/>
                <w:sz w:val="24"/>
                <w:szCs w:val="24"/>
              </w:rPr>
              <w:t>0.05</w:t>
            </w:r>
          </w:p>
        </w:tc>
        <w:tc>
          <w:tcPr>
            <w:tcW w:w="1526" w:type="dxa"/>
            <w:tcBorders>
              <w:top w:val="nil"/>
              <w:left w:val="nil"/>
              <w:bottom w:val="single" w:sz="4" w:space="0" w:color="auto"/>
              <w:right w:val="nil"/>
            </w:tcBorders>
            <w:shd w:val="clear" w:color="auto" w:fill="auto"/>
            <w:noWrap/>
            <w:vAlign w:val="bottom"/>
            <w:hideMark/>
          </w:tcPr>
          <w:p w14:paraId="56E33B7A" w14:textId="77777777" w:rsidR="00CC528C" w:rsidRPr="007942F9" w:rsidRDefault="00CC528C" w:rsidP="00250C99">
            <w:pPr>
              <w:spacing w:after="0" w:line="240" w:lineRule="auto"/>
              <w:jc w:val="center"/>
              <w:rPr>
                <w:rFonts w:ascii="Times New Roman" w:eastAsia="Times New Roman" w:hAnsi="Times New Roman"/>
                <w:color w:val="000000"/>
                <w:sz w:val="24"/>
                <w:szCs w:val="24"/>
              </w:rPr>
            </w:pPr>
            <w:r w:rsidRPr="007942F9">
              <w:rPr>
                <w:rFonts w:ascii="Times New Roman" w:eastAsia="Times New Roman" w:hAnsi="Times New Roman"/>
                <w:color w:val="000000"/>
                <w:sz w:val="24"/>
                <w:szCs w:val="24"/>
              </w:rPr>
              <w:t>1.12E-01</w:t>
            </w:r>
          </w:p>
        </w:tc>
      </w:tr>
    </w:tbl>
    <w:p w14:paraId="156F17AC" w14:textId="59FDF28C" w:rsidR="00CC528C" w:rsidRDefault="00CC528C" w:rsidP="00CC528C">
      <w:pPr>
        <w:tabs>
          <w:tab w:val="left" w:pos="1878"/>
        </w:tabs>
        <w:rPr>
          <w:rFonts w:ascii="Times New Roman" w:eastAsia="Times New Roman" w:hAnsi="Times New Roman"/>
          <w:color w:val="000000"/>
          <w:sz w:val="24"/>
          <w:szCs w:val="24"/>
          <w:vertAlign w:val="superscript"/>
        </w:rPr>
      </w:pPr>
      <w:r w:rsidRPr="00FD44AB">
        <w:rPr>
          <w:rFonts w:ascii="Times New Roman" w:eastAsia="Times New Roman" w:hAnsi="Times New Roman"/>
          <w:color w:val="000000"/>
          <w:sz w:val="24"/>
          <w:szCs w:val="24"/>
          <w:vertAlign w:val="superscript"/>
        </w:rPr>
        <w:t>*</w:t>
      </w:r>
      <w:r>
        <w:rPr>
          <w:rFonts w:ascii="Times New Roman" w:hAnsi="Times New Roman"/>
          <w:sz w:val="24"/>
          <w:szCs w:val="24"/>
        </w:rPr>
        <w:t xml:space="preserve">SNPs with the smallest </w:t>
      </w:r>
      <w:r w:rsidR="007142FC">
        <w:rPr>
          <w:rFonts w:ascii="Times New Roman" w:hAnsi="Times New Roman"/>
          <w:sz w:val="24"/>
          <w:szCs w:val="24"/>
        </w:rPr>
        <w:t>p-</w:t>
      </w:r>
      <w:r>
        <w:rPr>
          <w:rFonts w:ascii="Times New Roman" w:hAnsi="Times New Roman"/>
          <w:sz w:val="24"/>
          <w:szCs w:val="24"/>
        </w:rPr>
        <w:t>value in the genes with P</w:t>
      </w:r>
      <w:r w:rsidRPr="00FD44AB">
        <w:rPr>
          <w:rFonts w:ascii="Times New Roman" w:hAnsi="Times New Roman"/>
          <w:sz w:val="24"/>
          <w:szCs w:val="24"/>
          <w:vertAlign w:val="subscript"/>
        </w:rPr>
        <w:t>gene</w:t>
      </w:r>
      <w:r>
        <w:rPr>
          <w:rFonts w:ascii="Times New Roman" w:hAnsi="Times New Roman"/>
          <w:sz w:val="24"/>
          <w:szCs w:val="24"/>
        </w:rPr>
        <w:t>≤0.0</w:t>
      </w:r>
      <w:r w:rsidR="008F10CD">
        <w:rPr>
          <w:rFonts w:ascii="Times New Roman" w:hAnsi="Times New Roman"/>
          <w:sz w:val="24"/>
          <w:szCs w:val="24"/>
        </w:rPr>
        <w:t>5</w:t>
      </w:r>
      <w:r>
        <w:rPr>
          <w:rFonts w:ascii="Times New Roman" w:hAnsi="Times New Roman"/>
          <w:sz w:val="24"/>
          <w:szCs w:val="24"/>
        </w:rPr>
        <w:t xml:space="preserve">, based on association with overall </w:t>
      </w:r>
      <w:proofErr w:type="gramStart"/>
      <w:r>
        <w:rPr>
          <w:rFonts w:ascii="Times New Roman" w:hAnsi="Times New Roman"/>
          <w:sz w:val="24"/>
          <w:szCs w:val="24"/>
        </w:rPr>
        <w:t>prostate</w:t>
      </w:r>
      <w:proofErr w:type="gramEnd"/>
      <w:r>
        <w:rPr>
          <w:rFonts w:ascii="Times New Roman" w:hAnsi="Times New Roman"/>
          <w:sz w:val="24"/>
          <w:szCs w:val="24"/>
        </w:rPr>
        <w:t xml:space="preserve"> cancer.</w:t>
      </w:r>
    </w:p>
    <w:p w14:paraId="61EBD901" w14:textId="77777777" w:rsidR="00CC528C" w:rsidRPr="007942F9" w:rsidRDefault="00CC528C" w:rsidP="00CC528C">
      <w:pPr>
        <w:tabs>
          <w:tab w:val="left" w:pos="1878"/>
        </w:tabs>
        <w:rPr>
          <w:rFonts w:ascii="Times New Roman" w:hAnsi="Times New Roman"/>
          <w:sz w:val="24"/>
          <w:szCs w:val="24"/>
        </w:rPr>
      </w:pPr>
      <w:r w:rsidRPr="00FD44AB">
        <w:rPr>
          <w:rFonts w:ascii="Times New Roman" w:eastAsia="Times New Roman" w:hAnsi="Times New Roman"/>
          <w:color w:val="000000"/>
          <w:sz w:val="24"/>
          <w:szCs w:val="24"/>
          <w:vertAlign w:val="superscript"/>
        </w:rPr>
        <w:t>**</w:t>
      </w:r>
      <w:proofErr w:type="gramStart"/>
      <w:r>
        <w:rPr>
          <w:rFonts w:ascii="Times New Roman" w:hAnsi="Times New Roman"/>
          <w:sz w:val="24"/>
          <w:szCs w:val="24"/>
        </w:rPr>
        <w:t>reference</w:t>
      </w:r>
      <w:proofErr w:type="gramEnd"/>
      <w:r>
        <w:rPr>
          <w:rFonts w:ascii="Times New Roman" w:hAnsi="Times New Roman"/>
          <w:sz w:val="24"/>
          <w:szCs w:val="24"/>
        </w:rPr>
        <w:t xml:space="preserve"> and effect alleles</w:t>
      </w:r>
    </w:p>
    <w:p w14:paraId="2FF0EC0F" w14:textId="2F9A57D2" w:rsidR="00CC528C" w:rsidRDefault="00CC528C" w:rsidP="00CC528C">
      <w:pPr>
        <w:tabs>
          <w:tab w:val="left" w:pos="1878"/>
        </w:tabs>
        <w:rPr>
          <w:rFonts w:ascii="Times New Roman" w:hAnsi="Times New Roman"/>
          <w:sz w:val="24"/>
          <w:szCs w:val="24"/>
        </w:rPr>
      </w:pPr>
      <w:r>
        <w:rPr>
          <w:rFonts w:ascii="Times New Roman" w:hAnsi="Times New Roman"/>
          <w:sz w:val="24"/>
          <w:szCs w:val="24"/>
        </w:rPr>
        <w:br w:type="page"/>
      </w:r>
      <w:proofErr w:type="gramStart"/>
      <w:r>
        <w:rPr>
          <w:rFonts w:ascii="Times New Roman" w:hAnsi="Times New Roman"/>
          <w:sz w:val="24"/>
          <w:szCs w:val="24"/>
        </w:rPr>
        <w:lastRenderedPageBreak/>
        <w:t>Supplementary table 4.</w:t>
      </w:r>
      <w:proofErr w:type="gramEnd"/>
      <w:r>
        <w:rPr>
          <w:rFonts w:ascii="Times New Roman" w:hAnsi="Times New Roman"/>
          <w:sz w:val="24"/>
          <w:szCs w:val="24"/>
        </w:rPr>
        <w:t xml:space="preserve"> </w:t>
      </w:r>
      <w:r w:rsidRPr="00232166">
        <w:rPr>
          <w:rFonts w:ascii="Times New Roman" w:hAnsi="Times New Roman"/>
          <w:sz w:val="24"/>
          <w:szCs w:val="24"/>
        </w:rPr>
        <w:t xml:space="preserve">Gene- and </w:t>
      </w:r>
      <w:r w:rsidR="00F65577" w:rsidRPr="00232166">
        <w:rPr>
          <w:rFonts w:ascii="Times New Roman" w:hAnsi="Times New Roman"/>
          <w:sz w:val="24"/>
          <w:szCs w:val="24"/>
        </w:rPr>
        <w:t>pathway</w:t>
      </w:r>
      <w:r w:rsidR="00F65577">
        <w:rPr>
          <w:rFonts w:ascii="Times New Roman" w:hAnsi="Times New Roman"/>
          <w:sz w:val="24"/>
          <w:szCs w:val="24"/>
        </w:rPr>
        <w:t>-</w:t>
      </w:r>
      <w:r w:rsidRPr="00232166">
        <w:rPr>
          <w:rFonts w:ascii="Times New Roman" w:hAnsi="Times New Roman"/>
          <w:sz w:val="24"/>
          <w:szCs w:val="24"/>
        </w:rPr>
        <w:t xml:space="preserve">based </w:t>
      </w:r>
      <w:r w:rsidR="005B6C75" w:rsidRPr="00232166">
        <w:rPr>
          <w:rFonts w:ascii="Times New Roman" w:hAnsi="Times New Roman"/>
          <w:sz w:val="24"/>
          <w:szCs w:val="24"/>
        </w:rPr>
        <w:t>p</w:t>
      </w:r>
      <w:r w:rsidR="005B6C75">
        <w:rPr>
          <w:rFonts w:ascii="Times New Roman" w:hAnsi="Times New Roman"/>
          <w:sz w:val="24"/>
          <w:szCs w:val="24"/>
        </w:rPr>
        <w:t>-</w:t>
      </w:r>
      <w:r w:rsidRPr="00232166">
        <w:rPr>
          <w:rFonts w:ascii="Times New Roman" w:hAnsi="Times New Roman"/>
          <w:sz w:val="24"/>
          <w:szCs w:val="24"/>
        </w:rPr>
        <w:t>values for</w:t>
      </w:r>
      <w:r>
        <w:rPr>
          <w:rFonts w:ascii="Times New Roman" w:hAnsi="Times New Roman"/>
          <w:sz w:val="24"/>
          <w:szCs w:val="24"/>
        </w:rPr>
        <w:t xml:space="preserve"> colorectal cancer in GAME-ON and replication samples</w:t>
      </w:r>
    </w:p>
    <w:tbl>
      <w:tblPr>
        <w:tblW w:w="10700" w:type="dxa"/>
        <w:tblCellMar>
          <w:left w:w="0" w:type="dxa"/>
          <w:right w:w="0" w:type="dxa"/>
        </w:tblCellMar>
        <w:tblLook w:val="04A0" w:firstRow="1" w:lastRow="0" w:firstColumn="1" w:lastColumn="0" w:noHBand="0" w:noVBand="1"/>
      </w:tblPr>
      <w:tblGrid>
        <w:gridCol w:w="1289"/>
        <w:gridCol w:w="960"/>
        <w:gridCol w:w="1297"/>
        <w:gridCol w:w="1243"/>
        <w:gridCol w:w="280"/>
        <w:gridCol w:w="960"/>
        <w:gridCol w:w="1760"/>
        <w:gridCol w:w="260"/>
        <w:gridCol w:w="1471"/>
        <w:gridCol w:w="1409"/>
      </w:tblGrid>
      <w:tr w:rsidR="00CC528C" w:rsidRPr="003518B4" w14:paraId="4EF4BFFF" w14:textId="77777777" w:rsidTr="00250C99">
        <w:trPr>
          <w:trHeight w:hRule="exact" w:val="288"/>
        </w:trPr>
        <w:tc>
          <w:tcPr>
            <w:tcW w:w="1060" w:type="dxa"/>
            <w:tcBorders>
              <w:top w:val="single" w:sz="8" w:space="0" w:color="auto"/>
              <w:left w:val="nil"/>
              <w:bottom w:val="nil"/>
              <w:right w:val="nil"/>
            </w:tcBorders>
            <w:shd w:val="clear" w:color="auto" w:fill="auto"/>
            <w:noWrap/>
            <w:tcMar>
              <w:top w:w="15" w:type="dxa"/>
              <w:left w:w="15" w:type="dxa"/>
              <w:bottom w:w="0" w:type="dxa"/>
              <w:right w:w="15" w:type="dxa"/>
            </w:tcMar>
            <w:vAlign w:val="center"/>
            <w:hideMark/>
          </w:tcPr>
          <w:p w14:paraId="489CB61E"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 </w:t>
            </w:r>
          </w:p>
        </w:tc>
        <w:tc>
          <w:tcPr>
            <w:tcW w:w="960" w:type="dxa"/>
            <w:tcBorders>
              <w:top w:val="single" w:sz="8" w:space="0" w:color="auto"/>
              <w:left w:val="nil"/>
              <w:bottom w:val="nil"/>
              <w:right w:val="nil"/>
            </w:tcBorders>
            <w:shd w:val="clear" w:color="auto" w:fill="auto"/>
            <w:noWrap/>
            <w:tcMar>
              <w:top w:w="15" w:type="dxa"/>
              <w:left w:w="15" w:type="dxa"/>
              <w:bottom w:w="0" w:type="dxa"/>
              <w:right w:w="15" w:type="dxa"/>
            </w:tcMar>
            <w:vAlign w:val="center"/>
            <w:hideMark/>
          </w:tcPr>
          <w:p w14:paraId="3F037F5B"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 </w:t>
            </w:r>
          </w:p>
        </w:tc>
        <w:tc>
          <w:tcPr>
            <w:tcW w:w="2540" w:type="dxa"/>
            <w:gridSpan w:val="2"/>
            <w:tcBorders>
              <w:top w:val="single" w:sz="8" w:space="0" w:color="auto"/>
              <w:left w:val="nil"/>
              <w:bottom w:val="nil"/>
              <w:right w:val="nil"/>
            </w:tcBorders>
            <w:shd w:val="clear" w:color="auto" w:fill="auto"/>
            <w:noWrap/>
            <w:tcMar>
              <w:top w:w="15" w:type="dxa"/>
              <w:left w:w="15" w:type="dxa"/>
              <w:bottom w:w="0" w:type="dxa"/>
              <w:right w:w="15" w:type="dxa"/>
            </w:tcMar>
            <w:vAlign w:val="center"/>
            <w:hideMark/>
          </w:tcPr>
          <w:p w14:paraId="04399377" w14:textId="77777777" w:rsidR="00CC528C" w:rsidRPr="003518B4" w:rsidRDefault="00CC528C" w:rsidP="00250C99">
            <w:pPr>
              <w:rPr>
                <w:rFonts w:ascii="Times New Roman" w:hAnsi="Times New Roman"/>
                <w:color w:val="000000"/>
              </w:rPr>
            </w:pPr>
            <w:r w:rsidRPr="003518B4">
              <w:rPr>
                <w:rFonts w:ascii="Times New Roman" w:hAnsi="Times New Roman"/>
                <w:color w:val="000000"/>
              </w:rPr>
              <w:t>Game-ON (CORECT)</w:t>
            </w:r>
          </w:p>
        </w:tc>
        <w:tc>
          <w:tcPr>
            <w:tcW w:w="280" w:type="dxa"/>
            <w:tcBorders>
              <w:top w:val="single" w:sz="8" w:space="0" w:color="auto"/>
              <w:left w:val="nil"/>
              <w:bottom w:val="nil"/>
              <w:right w:val="nil"/>
            </w:tcBorders>
            <w:shd w:val="clear" w:color="auto" w:fill="auto"/>
            <w:noWrap/>
            <w:tcMar>
              <w:top w:w="15" w:type="dxa"/>
              <w:left w:w="15" w:type="dxa"/>
              <w:bottom w:w="0" w:type="dxa"/>
              <w:right w:w="15" w:type="dxa"/>
            </w:tcMar>
            <w:vAlign w:val="center"/>
            <w:hideMark/>
          </w:tcPr>
          <w:p w14:paraId="2FDAE1B2"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 </w:t>
            </w:r>
          </w:p>
        </w:tc>
        <w:tc>
          <w:tcPr>
            <w:tcW w:w="960" w:type="dxa"/>
            <w:tcBorders>
              <w:top w:val="single" w:sz="8" w:space="0" w:color="auto"/>
              <w:left w:val="nil"/>
              <w:bottom w:val="nil"/>
              <w:right w:val="nil"/>
            </w:tcBorders>
            <w:shd w:val="clear" w:color="auto" w:fill="auto"/>
            <w:noWrap/>
            <w:tcMar>
              <w:top w:w="15" w:type="dxa"/>
              <w:left w:w="15" w:type="dxa"/>
              <w:bottom w:w="0" w:type="dxa"/>
              <w:right w:w="15" w:type="dxa"/>
            </w:tcMar>
            <w:vAlign w:val="center"/>
            <w:hideMark/>
          </w:tcPr>
          <w:p w14:paraId="7B113C9B"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GECCO</w:t>
            </w:r>
          </w:p>
        </w:tc>
        <w:tc>
          <w:tcPr>
            <w:tcW w:w="1760" w:type="dxa"/>
            <w:tcBorders>
              <w:top w:val="single" w:sz="8" w:space="0" w:color="auto"/>
              <w:left w:val="nil"/>
              <w:bottom w:val="nil"/>
              <w:right w:val="nil"/>
            </w:tcBorders>
            <w:shd w:val="clear" w:color="auto" w:fill="auto"/>
            <w:noWrap/>
            <w:tcMar>
              <w:top w:w="15" w:type="dxa"/>
              <w:left w:w="15" w:type="dxa"/>
              <w:bottom w:w="0" w:type="dxa"/>
              <w:right w:w="15" w:type="dxa"/>
            </w:tcMar>
            <w:vAlign w:val="center"/>
            <w:hideMark/>
          </w:tcPr>
          <w:p w14:paraId="5F4F096E"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 </w:t>
            </w:r>
          </w:p>
        </w:tc>
        <w:tc>
          <w:tcPr>
            <w:tcW w:w="260" w:type="dxa"/>
            <w:tcBorders>
              <w:top w:val="single" w:sz="8" w:space="0" w:color="auto"/>
              <w:left w:val="nil"/>
              <w:bottom w:val="nil"/>
              <w:right w:val="nil"/>
            </w:tcBorders>
            <w:shd w:val="clear" w:color="auto" w:fill="auto"/>
            <w:noWrap/>
            <w:tcMar>
              <w:top w:w="15" w:type="dxa"/>
              <w:left w:w="15" w:type="dxa"/>
              <w:bottom w:w="0" w:type="dxa"/>
              <w:right w:w="15" w:type="dxa"/>
            </w:tcMar>
            <w:vAlign w:val="center"/>
            <w:hideMark/>
          </w:tcPr>
          <w:p w14:paraId="7629BC5D" w14:textId="77777777" w:rsidR="00CC528C" w:rsidRPr="003518B4" w:rsidRDefault="00CC528C" w:rsidP="00250C99">
            <w:pPr>
              <w:rPr>
                <w:rFonts w:ascii="Times New Roman" w:hAnsi="Times New Roman"/>
                <w:color w:val="000000"/>
              </w:rPr>
            </w:pPr>
            <w:r w:rsidRPr="003518B4">
              <w:rPr>
                <w:rFonts w:ascii="Times New Roman" w:hAnsi="Times New Roman"/>
                <w:color w:val="000000"/>
              </w:rPr>
              <w:t> </w:t>
            </w:r>
          </w:p>
        </w:tc>
        <w:tc>
          <w:tcPr>
            <w:tcW w:w="2880" w:type="dxa"/>
            <w:gridSpan w:val="2"/>
            <w:tcBorders>
              <w:top w:val="single" w:sz="8" w:space="0" w:color="auto"/>
              <w:left w:val="nil"/>
              <w:bottom w:val="nil"/>
              <w:right w:val="nil"/>
            </w:tcBorders>
            <w:shd w:val="clear" w:color="auto" w:fill="auto"/>
            <w:noWrap/>
            <w:tcMar>
              <w:top w:w="15" w:type="dxa"/>
              <w:left w:w="15" w:type="dxa"/>
              <w:bottom w:w="0" w:type="dxa"/>
              <w:right w:w="15" w:type="dxa"/>
            </w:tcMar>
            <w:vAlign w:val="center"/>
            <w:hideMark/>
          </w:tcPr>
          <w:p w14:paraId="3A2C4235" w14:textId="77777777" w:rsidR="00CC528C" w:rsidRPr="003518B4" w:rsidRDefault="00CC528C" w:rsidP="00250C99">
            <w:pPr>
              <w:rPr>
                <w:rFonts w:ascii="Times New Roman" w:hAnsi="Times New Roman"/>
                <w:color w:val="000000"/>
              </w:rPr>
            </w:pPr>
            <w:r w:rsidRPr="003518B4">
              <w:rPr>
                <w:rFonts w:ascii="Times New Roman" w:hAnsi="Times New Roman"/>
                <w:color w:val="000000"/>
              </w:rPr>
              <w:t>Combined results</w:t>
            </w:r>
          </w:p>
        </w:tc>
      </w:tr>
      <w:tr w:rsidR="00CC528C" w:rsidRPr="003518B4" w14:paraId="10F1EE45" w14:textId="77777777" w:rsidTr="00250C99">
        <w:trPr>
          <w:trHeight w:hRule="exact" w:val="28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768430" w14:textId="77777777" w:rsidR="00CC528C" w:rsidRPr="003518B4" w:rsidRDefault="00CC528C" w:rsidP="00250C99">
            <w:pPr>
              <w:rPr>
                <w:rFonts w:ascii="Times New Roman" w:hAnsi="Times New Roman"/>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B9E427" w14:textId="77777777" w:rsidR="00CC528C" w:rsidRPr="003518B4" w:rsidRDefault="00CC528C" w:rsidP="00250C99">
            <w:pPr>
              <w:rPr>
                <w:rFonts w:ascii="Times New Roman" w:hAnsi="Times New Roman"/>
                <w:color w:val="000000"/>
              </w:rPr>
            </w:pPr>
          </w:p>
        </w:tc>
        <w:tc>
          <w:tcPr>
            <w:tcW w:w="0" w:type="auto"/>
            <w:gridSpan w:val="2"/>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4D728748" w14:textId="77777777" w:rsidR="00CC528C" w:rsidRPr="003518B4" w:rsidRDefault="00CC528C" w:rsidP="00250C99">
            <w:pPr>
              <w:rPr>
                <w:rFonts w:ascii="Times New Roman" w:hAnsi="Times New Roman"/>
                <w:color w:val="000000"/>
              </w:rPr>
            </w:pPr>
            <w:r w:rsidRPr="003518B4">
              <w:rPr>
                <w:rFonts w:ascii="Times New Roman" w:hAnsi="Times New Roman"/>
                <w:color w:val="000000"/>
              </w:rPr>
              <w:t>(5100 cases, 4831 controls)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BCAA33" w14:textId="77777777" w:rsidR="00CC528C" w:rsidRPr="003518B4" w:rsidRDefault="00CC528C" w:rsidP="00250C99">
            <w:pPr>
              <w:rPr>
                <w:rFonts w:ascii="Times New Roman" w:hAnsi="Times New Roman"/>
                <w:color w:val="000000"/>
              </w:rPr>
            </w:pPr>
          </w:p>
        </w:tc>
        <w:tc>
          <w:tcPr>
            <w:tcW w:w="0" w:type="auto"/>
            <w:gridSpan w:val="2"/>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09DA4697" w14:textId="77777777" w:rsidR="00CC528C" w:rsidRPr="003518B4" w:rsidRDefault="00CC528C" w:rsidP="00250C99">
            <w:pPr>
              <w:rPr>
                <w:rFonts w:ascii="Times New Roman" w:hAnsi="Times New Roman"/>
                <w:color w:val="000000"/>
              </w:rPr>
            </w:pPr>
            <w:r w:rsidRPr="003518B4">
              <w:rPr>
                <w:rFonts w:ascii="Times New Roman" w:hAnsi="Times New Roman"/>
                <w:color w:val="000000"/>
              </w:rPr>
              <w:t>(</w:t>
            </w:r>
            <w:r w:rsidRPr="00EF6F9C">
              <w:rPr>
                <w:rFonts w:ascii="Times New Roman" w:eastAsia="Times New Roman" w:hAnsi="Times New Roman"/>
                <w:color w:val="000000"/>
              </w:rPr>
              <w:t>10738</w:t>
            </w:r>
            <w:r w:rsidRPr="003518B4">
              <w:rPr>
                <w:rFonts w:ascii="Times New Roman" w:hAnsi="Times New Roman"/>
                <w:color w:val="000000"/>
              </w:rPr>
              <w:t xml:space="preserve"> cases, </w:t>
            </w:r>
            <w:r w:rsidRPr="00EF6F9C">
              <w:rPr>
                <w:rFonts w:ascii="Times New Roman" w:eastAsia="Times New Roman" w:hAnsi="Times New Roman"/>
                <w:color w:val="000000"/>
              </w:rPr>
              <w:t>13328</w:t>
            </w:r>
            <w:r w:rsidRPr="003518B4">
              <w:rPr>
                <w:rFonts w:ascii="Times New Roman" w:hAnsi="Times New Roman"/>
                <w:color w:val="000000"/>
              </w:rPr>
              <w:t xml:space="preserve"> controls)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D2BD17" w14:textId="77777777" w:rsidR="00CC528C" w:rsidRPr="003518B4" w:rsidRDefault="00CC528C" w:rsidP="00250C99">
            <w:pPr>
              <w:rPr>
                <w:rFonts w:ascii="Times New Roman" w:hAnsi="Times New Roman"/>
                <w:color w:val="000000"/>
              </w:rPr>
            </w:pPr>
          </w:p>
        </w:tc>
        <w:tc>
          <w:tcPr>
            <w:tcW w:w="0" w:type="auto"/>
            <w:gridSpan w:val="2"/>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50ACD19A" w14:textId="77777777" w:rsidR="00CC528C" w:rsidRPr="003518B4" w:rsidRDefault="00CC528C" w:rsidP="00250C99">
            <w:pPr>
              <w:rPr>
                <w:rFonts w:ascii="Times New Roman" w:hAnsi="Times New Roman"/>
                <w:color w:val="000000"/>
              </w:rPr>
            </w:pPr>
            <w:r w:rsidRPr="003518B4">
              <w:rPr>
                <w:rFonts w:ascii="Times New Roman" w:hAnsi="Times New Roman"/>
                <w:color w:val="000000"/>
              </w:rPr>
              <w:t>(1</w:t>
            </w:r>
            <w:r>
              <w:rPr>
                <w:rFonts w:ascii="Times New Roman" w:hAnsi="Times New Roman"/>
                <w:color w:val="000000"/>
              </w:rPr>
              <w:t>5838</w:t>
            </w:r>
            <w:r w:rsidRPr="003518B4">
              <w:rPr>
                <w:rFonts w:ascii="Times New Roman" w:hAnsi="Times New Roman"/>
                <w:color w:val="000000"/>
              </w:rPr>
              <w:t xml:space="preserve"> cases, 1</w:t>
            </w:r>
            <w:r>
              <w:rPr>
                <w:rFonts w:ascii="Times New Roman" w:hAnsi="Times New Roman"/>
                <w:color w:val="000000"/>
              </w:rPr>
              <w:t>8159</w:t>
            </w:r>
            <w:r w:rsidRPr="003518B4">
              <w:rPr>
                <w:rFonts w:ascii="Times New Roman" w:hAnsi="Times New Roman"/>
                <w:color w:val="000000"/>
              </w:rPr>
              <w:t xml:space="preserve"> controls)</w:t>
            </w:r>
          </w:p>
        </w:tc>
      </w:tr>
      <w:tr w:rsidR="00CC528C" w:rsidRPr="003518B4" w14:paraId="556A3B42" w14:textId="77777777" w:rsidTr="00250C99">
        <w:trPr>
          <w:trHeight w:hRule="exact" w:val="288"/>
        </w:trPr>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2C4E8111"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Gene</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5ABA4543" w14:textId="77777777" w:rsidR="00CC528C" w:rsidRPr="003518B4" w:rsidRDefault="00CC528C" w:rsidP="00250C99">
            <w:pPr>
              <w:jc w:val="center"/>
              <w:rPr>
                <w:rFonts w:ascii="Times New Roman" w:hAnsi="Times New Roman"/>
                <w:color w:val="000000"/>
              </w:rPr>
            </w:pPr>
            <w:proofErr w:type="spellStart"/>
            <w:r w:rsidRPr="003518B4">
              <w:rPr>
                <w:rFonts w:ascii="Times New Roman" w:hAnsi="Times New Roman"/>
                <w:color w:val="000000"/>
              </w:rPr>
              <w:t>Chr</w:t>
            </w:r>
            <w:proofErr w:type="spellEnd"/>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36FFFE3F"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N.SNPs</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15C987BD"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P</w:t>
            </w:r>
            <w:r>
              <w:rPr>
                <w:rFonts w:ascii="Times New Roman" w:hAnsi="Times New Roman"/>
                <w:color w:val="000000"/>
              </w:rPr>
              <w:t>-</w:t>
            </w:r>
            <w:r w:rsidRPr="003518B4">
              <w:rPr>
                <w:rFonts w:ascii="Times New Roman" w:hAnsi="Times New Roman"/>
                <w:color w:val="000000"/>
              </w:rPr>
              <w:t>value</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6F6910C2"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 </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2CB4DE09"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N.SNPs</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31B6C6FA"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P</w:t>
            </w:r>
            <w:r>
              <w:rPr>
                <w:rFonts w:ascii="Times New Roman" w:hAnsi="Times New Roman"/>
                <w:color w:val="000000"/>
              </w:rPr>
              <w:t>-</w:t>
            </w:r>
            <w:r w:rsidRPr="003518B4">
              <w:rPr>
                <w:rFonts w:ascii="Times New Roman" w:hAnsi="Times New Roman"/>
                <w:color w:val="000000"/>
              </w:rPr>
              <w:t>value</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4BFC3824"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 </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26029652"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N.SNPs</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4C4D8814"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P</w:t>
            </w:r>
            <w:r>
              <w:rPr>
                <w:rFonts w:ascii="Times New Roman" w:hAnsi="Times New Roman"/>
                <w:color w:val="000000"/>
              </w:rPr>
              <w:t>-</w:t>
            </w:r>
            <w:r w:rsidRPr="003518B4">
              <w:rPr>
                <w:rFonts w:ascii="Times New Roman" w:hAnsi="Times New Roman"/>
                <w:color w:val="000000"/>
              </w:rPr>
              <w:t>value</w:t>
            </w:r>
          </w:p>
        </w:tc>
      </w:tr>
      <w:tr w:rsidR="00CC528C" w:rsidRPr="003518B4" w14:paraId="36B9B126" w14:textId="77777777" w:rsidTr="00250C99">
        <w:trPr>
          <w:trHeight w:hRule="exact" w:val="288"/>
        </w:trPr>
        <w:tc>
          <w:tcPr>
            <w:tcW w:w="0" w:type="auto"/>
            <w:gridSpan w:val="3"/>
            <w:tcBorders>
              <w:top w:val="single" w:sz="8" w:space="0" w:color="auto"/>
              <w:left w:val="nil"/>
              <w:bottom w:val="nil"/>
              <w:right w:val="nil"/>
            </w:tcBorders>
            <w:shd w:val="clear" w:color="auto" w:fill="auto"/>
            <w:noWrap/>
            <w:tcMar>
              <w:top w:w="15" w:type="dxa"/>
              <w:left w:w="15" w:type="dxa"/>
              <w:bottom w:w="0" w:type="dxa"/>
              <w:right w:w="15" w:type="dxa"/>
            </w:tcMar>
            <w:vAlign w:val="center"/>
            <w:hideMark/>
          </w:tcPr>
          <w:p w14:paraId="67704491" w14:textId="77777777" w:rsidR="00CC528C" w:rsidRPr="003518B4" w:rsidRDefault="00CC528C" w:rsidP="00250C99">
            <w:pPr>
              <w:rPr>
                <w:rFonts w:ascii="Times New Roman" w:hAnsi="Times New Roman"/>
                <w:color w:val="000000"/>
              </w:rPr>
            </w:pPr>
            <w:r w:rsidRPr="003518B4">
              <w:rPr>
                <w:rFonts w:ascii="Times New Roman" w:hAnsi="Times New Roman"/>
                <w:color w:val="000000"/>
              </w:rPr>
              <w:t>Circadian rhythm pathway</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03569A" w14:textId="77777777" w:rsidR="00CC528C" w:rsidRPr="003518B4" w:rsidRDefault="00CC528C" w:rsidP="00250C99">
            <w:pPr>
              <w:rPr>
                <w:rFonts w:ascii="Times New Roman" w:hAnsi="Times New Roman"/>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1E294F" w14:textId="77777777" w:rsidR="00CC528C" w:rsidRPr="003518B4" w:rsidRDefault="00CC528C" w:rsidP="00250C99">
            <w:pPr>
              <w:rPr>
                <w:rFonts w:ascii="Times New Roman" w:hAnsi="Times New Roman"/>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23B3F5" w14:textId="77777777" w:rsidR="00CC528C" w:rsidRPr="003518B4" w:rsidRDefault="00CC528C" w:rsidP="00250C99">
            <w:pPr>
              <w:rPr>
                <w:rFonts w:ascii="Times New Roman" w:hAnsi="Times New Roman"/>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BBAC61" w14:textId="77777777" w:rsidR="00CC528C" w:rsidRPr="003518B4" w:rsidRDefault="00CC528C" w:rsidP="00250C99">
            <w:pPr>
              <w:rPr>
                <w:rFonts w:ascii="Times New Roman" w:hAnsi="Times New Roman"/>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D0A7B5" w14:textId="77777777" w:rsidR="00CC528C" w:rsidRPr="003518B4" w:rsidRDefault="00CC528C" w:rsidP="00250C99">
            <w:pPr>
              <w:rPr>
                <w:rFonts w:ascii="Times New Roman" w:hAnsi="Times New Roman"/>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BE9383" w14:textId="77777777" w:rsidR="00CC528C" w:rsidRPr="003518B4" w:rsidRDefault="00CC528C" w:rsidP="00250C99">
            <w:pPr>
              <w:rPr>
                <w:rFonts w:ascii="Times New Roman" w:hAnsi="Times New Roman"/>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2DCA60" w14:textId="77777777" w:rsidR="00CC528C" w:rsidRPr="003518B4" w:rsidRDefault="00CC528C" w:rsidP="00250C99">
            <w:pPr>
              <w:rPr>
                <w:rFonts w:ascii="Times New Roman" w:hAnsi="Times New Roman"/>
                <w:color w:val="000000"/>
              </w:rPr>
            </w:pPr>
          </w:p>
        </w:tc>
      </w:tr>
      <w:tr w:rsidR="00CC528C" w:rsidRPr="003518B4" w14:paraId="12674D01" w14:textId="77777777" w:rsidTr="00250C99">
        <w:trPr>
          <w:trHeight w:hRule="exact" w:val="288"/>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CCDC457"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ARNTL</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CF206A9"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11</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7BF65F0D"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114</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5A977E0" w14:textId="77777777" w:rsidR="00CC528C" w:rsidRPr="003518B4" w:rsidRDefault="00CC528C" w:rsidP="00250C99">
            <w:pPr>
              <w:jc w:val="center"/>
              <w:rPr>
                <w:rFonts w:ascii="Times New Roman" w:hAnsi="Times New Roman"/>
                <w:b/>
                <w:color w:val="000000"/>
              </w:rPr>
            </w:pPr>
            <w:r w:rsidRPr="003518B4">
              <w:rPr>
                <w:rFonts w:ascii="Times New Roman" w:hAnsi="Times New Roman"/>
                <w:b/>
                <w:color w:val="000000"/>
              </w:rPr>
              <w:t>0.004</w:t>
            </w:r>
            <w:r>
              <w:rPr>
                <w:rFonts w:ascii="Times New Roman" w:hAnsi="Times New Roman"/>
                <w:b/>
                <w:color w:val="000000"/>
              </w:rPr>
              <w:t>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68937B" w14:textId="77777777" w:rsidR="00CC528C" w:rsidRPr="003518B4" w:rsidRDefault="00CC528C" w:rsidP="00250C99">
            <w:pPr>
              <w:rPr>
                <w:rFonts w:ascii="Times New Roman" w:hAnsi="Times New Roman"/>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3EEBDFB"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113</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58FB4064"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0.78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E21FFC" w14:textId="77777777" w:rsidR="00CC528C" w:rsidRPr="003518B4" w:rsidRDefault="00CC528C" w:rsidP="00250C99">
            <w:pPr>
              <w:rPr>
                <w:rFonts w:ascii="Times New Roman" w:hAnsi="Times New Roman"/>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2F1D05A"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140</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1D2E351" w14:textId="77777777" w:rsidR="00CC528C" w:rsidRPr="003518B4" w:rsidRDefault="00CC528C" w:rsidP="00250C99">
            <w:pPr>
              <w:jc w:val="center"/>
              <w:rPr>
                <w:rFonts w:ascii="Times New Roman" w:hAnsi="Times New Roman"/>
                <w:b/>
                <w:color w:val="000000"/>
              </w:rPr>
            </w:pPr>
            <w:r w:rsidRPr="003518B4">
              <w:rPr>
                <w:rFonts w:ascii="Times New Roman" w:hAnsi="Times New Roman"/>
                <w:b/>
                <w:color w:val="000000"/>
              </w:rPr>
              <w:t>0.028</w:t>
            </w:r>
          </w:p>
        </w:tc>
      </w:tr>
      <w:tr w:rsidR="00CC528C" w:rsidRPr="003518B4" w14:paraId="082B4B4F" w14:textId="77777777" w:rsidTr="00250C99">
        <w:trPr>
          <w:trHeight w:hRule="exact" w:val="288"/>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2001EA25"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CK1E</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4806290"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22</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C51EEFA"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38</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7E49BD4A"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EFC33B" w14:textId="77777777" w:rsidR="00CC528C" w:rsidRPr="003518B4" w:rsidRDefault="00CC528C" w:rsidP="00250C99">
            <w:pPr>
              <w:rPr>
                <w:rFonts w:ascii="Times New Roman" w:hAnsi="Times New Roman"/>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2221984F"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55</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7DDCDB7F"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CDD9E4F" w14:textId="77777777" w:rsidR="00CC528C" w:rsidRPr="003518B4" w:rsidRDefault="00CC528C" w:rsidP="00250C99">
            <w:pPr>
              <w:rPr>
                <w:rFonts w:ascii="Times New Roman" w:hAnsi="Times New Roman"/>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7D0F0A3F"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68</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5091304"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0.24</w:t>
            </w:r>
          </w:p>
        </w:tc>
      </w:tr>
      <w:tr w:rsidR="00CC528C" w:rsidRPr="003518B4" w14:paraId="1E8D365A" w14:textId="77777777" w:rsidTr="00250C99">
        <w:trPr>
          <w:trHeight w:hRule="exact" w:val="288"/>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7FF4DAC8"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CLOCK</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F7A16A0"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4</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9C2EE96"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47</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647D114"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0.1</w:t>
            </w:r>
            <w:r>
              <w:rPr>
                <w:rFonts w:ascii="Times New Roman" w:hAnsi="Times New Roman"/>
                <w:color w:val="000000"/>
              </w:rPr>
              <w:t>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2CA4EA" w14:textId="77777777" w:rsidR="00CC528C" w:rsidRPr="003518B4" w:rsidRDefault="00CC528C" w:rsidP="00250C99">
            <w:pPr>
              <w:rPr>
                <w:rFonts w:ascii="Times New Roman" w:hAnsi="Times New Roman"/>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27BF64C6"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35</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7489C982"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0.34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04684D" w14:textId="77777777" w:rsidR="00CC528C" w:rsidRPr="003518B4" w:rsidRDefault="00CC528C" w:rsidP="00250C99">
            <w:pPr>
              <w:rPr>
                <w:rFonts w:ascii="Times New Roman" w:hAnsi="Times New Roman"/>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75223759"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53</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CB24852"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0.11</w:t>
            </w:r>
          </w:p>
        </w:tc>
      </w:tr>
      <w:tr w:rsidR="00CC528C" w:rsidRPr="003518B4" w14:paraId="40D31D79" w14:textId="77777777" w:rsidTr="00250C99">
        <w:trPr>
          <w:trHeight w:hRule="exact" w:val="288"/>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2A6AD5E4"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CRYI</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5F9C5256"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12</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B0F842A"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56</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D4DE758"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0.81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B0FBA0" w14:textId="77777777" w:rsidR="00CC528C" w:rsidRPr="003518B4" w:rsidRDefault="00CC528C" w:rsidP="00250C99">
            <w:pPr>
              <w:rPr>
                <w:rFonts w:ascii="Times New Roman" w:hAnsi="Times New Roman"/>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0B20F42"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47</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9FFFA31"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0.83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2E11E0" w14:textId="77777777" w:rsidR="00CC528C" w:rsidRPr="003518B4" w:rsidRDefault="00CC528C" w:rsidP="00250C99">
            <w:pPr>
              <w:rPr>
                <w:rFonts w:ascii="Times New Roman" w:hAnsi="Times New Roman"/>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E70AF25"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73</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3FBE028"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0.95</w:t>
            </w:r>
          </w:p>
        </w:tc>
      </w:tr>
      <w:tr w:rsidR="00CC528C" w:rsidRPr="003518B4" w14:paraId="24D18572" w14:textId="77777777" w:rsidTr="00250C99">
        <w:trPr>
          <w:trHeight w:hRule="exact" w:val="288"/>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7E1E749C"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CRY2</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716C73B7"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11</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8A014CF"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35</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04B479A"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0.64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06C932" w14:textId="77777777" w:rsidR="00CC528C" w:rsidRPr="003518B4" w:rsidRDefault="00CC528C" w:rsidP="00250C99">
            <w:pPr>
              <w:rPr>
                <w:rFonts w:ascii="Times New Roman" w:hAnsi="Times New Roman"/>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76614C5E"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32</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DBB9DC0"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0.85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9F7BEE" w14:textId="77777777" w:rsidR="00CC528C" w:rsidRPr="003518B4" w:rsidRDefault="00CC528C" w:rsidP="00250C99">
            <w:pPr>
              <w:rPr>
                <w:rFonts w:ascii="Times New Roman" w:hAnsi="Times New Roman"/>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E62479C"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41</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B61DFBF"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0.91</w:t>
            </w:r>
          </w:p>
        </w:tc>
      </w:tr>
      <w:tr w:rsidR="00CC528C" w:rsidRPr="003518B4" w14:paraId="20F8B3DE" w14:textId="77777777" w:rsidTr="00250C99">
        <w:trPr>
          <w:trHeight w:hRule="exact" w:val="288"/>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4F91EFD"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NPAS2</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42688B5"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2</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5575574"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202</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2762AD7" w14:textId="77777777" w:rsidR="00CC528C" w:rsidRPr="003518B4" w:rsidRDefault="00CC528C" w:rsidP="00250C99">
            <w:pPr>
              <w:jc w:val="center"/>
              <w:rPr>
                <w:rFonts w:ascii="Times New Roman" w:hAnsi="Times New Roman"/>
                <w:b/>
                <w:color w:val="000000"/>
              </w:rPr>
            </w:pPr>
            <w:r w:rsidRPr="003518B4">
              <w:rPr>
                <w:rFonts w:ascii="Times New Roman" w:hAnsi="Times New Roman"/>
                <w:b/>
                <w:color w:val="000000"/>
              </w:rPr>
              <w:t>0.01</w:t>
            </w:r>
            <w:r>
              <w:rPr>
                <w:rFonts w:ascii="Times New Roman" w:hAnsi="Times New Roman"/>
                <w:b/>
                <w:color w:val="000000"/>
              </w:rPr>
              <w:t>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5662EE" w14:textId="77777777" w:rsidR="00CC528C" w:rsidRPr="003518B4" w:rsidRDefault="00CC528C" w:rsidP="00250C99">
            <w:pPr>
              <w:rPr>
                <w:rFonts w:ascii="Times New Roman" w:hAnsi="Times New Roman"/>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F1E22B8"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212</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7226DA03"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0.82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8697F4" w14:textId="77777777" w:rsidR="00CC528C" w:rsidRPr="003518B4" w:rsidRDefault="00CC528C" w:rsidP="00250C99">
            <w:pPr>
              <w:rPr>
                <w:rFonts w:ascii="Times New Roman" w:hAnsi="Times New Roman"/>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1805703"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245</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396F319" w14:textId="77777777" w:rsidR="00CC528C" w:rsidRPr="003518B4" w:rsidRDefault="00CC528C" w:rsidP="00250C99">
            <w:pPr>
              <w:jc w:val="center"/>
              <w:rPr>
                <w:rFonts w:ascii="Times New Roman" w:hAnsi="Times New Roman"/>
                <w:bCs/>
                <w:color w:val="000000"/>
              </w:rPr>
            </w:pPr>
            <w:r w:rsidRPr="003518B4">
              <w:rPr>
                <w:rFonts w:ascii="Times New Roman" w:hAnsi="Times New Roman"/>
                <w:bCs/>
                <w:color w:val="000000"/>
              </w:rPr>
              <w:t>0.51</w:t>
            </w:r>
          </w:p>
        </w:tc>
      </w:tr>
      <w:tr w:rsidR="00CC528C" w:rsidRPr="003518B4" w14:paraId="5007B1D9" w14:textId="77777777" w:rsidTr="00250C99">
        <w:trPr>
          <w:trHeight w:hRule="exact" w:val="288"/>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018FE74"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PER1</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59E66176"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17</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7635C3FB"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47</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7AC730A"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0.6</w:t>
            </w:r>
            <w:r>
              <w:rPr>
                <w:rFonts w:ascii="Times New Roman" w:hAnsi="Times New Roman"/>
                <w:color w:val="000000"/>
              </w:rPr>
              <w:t>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C60E09" w14:textId="77777777" w:rsidR="00CC528C" w:rsidRPr="003518B4" w:rsidRDefault="00CC528C" w:rsidP="00250C99">
            <w:pPr>
              <w:rPr>
                <w:rFonts w:ascii="Times New Roman" w:hAnsi="Times New Roman"/>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2157372"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38</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7BFA9FC5"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0.44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D05415" w14:textId="77777777" w:rsidR="00CC528C" w:rsidRPr="003518B4" w:rsidRDefault="00CC528C" w:rsidP="00250C99">
            <w:pPr>
              <w:rPr>
                <w:rFonts w:ascii="Times New Roman" w:hAnsi="Times New Roman"/>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B368BDC"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53</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6A055C9"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0.55</w:t>
            </w:r>
          </w:p>
        </w:tc>
      </w:tr>
      <w:tr w:rsidR="00CC528C" w:rsidRPr="003518B4" w14:paraId="033F0E7E" w14:textId="77777777" w:rsidTr="00250C99">
        <w:trPr>
          <w:trHeight w:hRule="exact" w:val="288"/>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523EA3A7"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PER2</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81924FE"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2</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7AD10A0"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54</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5637044"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0.63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2D6A5A4" w14:textId="77777777" w:rsidR="00CC528C" w:rsidRPr="003518B4" w:rsidRDefault="00CC528C" w:rsidP="00250C99">
            <w:pPr>
              <w:rPr>
                <w:rFonts w:ascii="Times New Roman" w:hAnsi="Times New Roman"/>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F9D3C41"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54</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E1D3B83"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0.4</w:t>
            </w:r>
            <w:r>
              <w:rPr>
                <w:rFonts w:ascii="Times New Roman" w:hAnsi="Times New Roman"/>
                <w:color w:val="000000"/>
              </w:rPr>
              <w:t>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810FBE" w14:textId="77777777" w:rsidR="00CC528C" w:rsidRPr="003518B4" w:rsidRDefault="00CC528C" w:rsidP="00250C99">
            <w:pPr>
              <w:rPr>
                <w:rFonts w:ascii="Times New Roman" w:hAnsi="Times New Roman"/>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5C45CF4D"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68</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7D2EB0BC"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0.59</w:t>
            </w:r>
          </w:p>
        </w:tc>
      </w:tr>
      <w:tr w:rsidR="00CC528C" w:rsidRPr="003518B4" w14:paraId="6E1EB6D2" w14:textId="77777777" w:rsidTr="00250C99">
        <w:trPr>
          <w:trHeight w:hRule="exact" w:val="288"/>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251BA45C"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PER3</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07D13D3"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1</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496E4B30"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60</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2747397F"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0.68</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7275746E"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 </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1F00A21D"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84</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7657F9A4"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0.15</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2810F0E1"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 </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2CF5BB96"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101</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6A2A26C8" w14:textId="77777777" w:rsidR="00CC528C" w:rsidRPr="003518B4" w:rsidRDefault="00CC528C" w:rsidP="00250C99">
            <w:pPr>
              <w:jc w:val="center"/>
              <w:rPr>
                <w:rFonts w:ascii="Times New Roman" w:hAnsi="Times New Roman"/>
                <w:b/>
                <w:color w:val="000000"/>
              </w:rPr>
            </w:pPr>
            <w:r w:rsidRPr="003518B4">
              <w:rPr>
                <w:rFonts w:ascii="Times New Roman" w:hAnsi="Times New Roman"/>
                <w:b/>
                <w:color w:val="000000"/>
              </w:rPr>
              <w:t>0.04</w:t>
            </w:r>
            <w:r>
              <w:rPr>
                <w:rFonts w:ascii="Times New Roman" w:hAnsi="Times New Roman"/>
                <w:b/>
                <w:color w:val="000000"/>
              </w:rPr>
              <w:t>7</w:t>
            </w:r>
          </w:p>
        </w:tc>
      </w:tr>
      <w:tr w:rsidR="00CC528C" w:rsidRPr="003518B4" w14:paraId="0DDAE764" w14:textId="77777777" w:rsidTr="00250C99">
        <w:trPr>
          <w:trHeight w:hRule="exact" w:val="288"/>
        </w:trPr>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2B589345"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Pathway-level</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00169703"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 </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7DABF280"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653</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48832358" w14:textId="77777777" w:rsidR="00CC528C" w:rsidRPr="003518B4" w:rsidRDefault="00CC528C" w:rsidP="00250C99">
            <w:pPr>
              <w:jc w:val="center"/>
              <w:rPr>
                <w:rFonts w:ascii="Times New Roman" w:hAnsi="Times New Roman"/>
                <w:b/>
                <w:color w:val="000000"/>
              </w:rPr>
            </w:pPr>
            <w:r w:rsidRPr="003518B4">
              <w:rPr>
                <w:rFonts w:ascii="Times New Roman" w:hAnsi="Times New Roman"/>
                <w:b/>
                <w:color w:val="000000"/>
              </w:rPr>
              <w:t>0.02</w:t>
            </w:r>
            <w:r>
              <w:rPr>
                <w:rFonts w:ascii="Times New Roman" w:hAnsi="Times New Roman"/>
                <w:b/>
                <w:color w:val="000000"/>
              </w:rPr>
              <w:t>1</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69EFBE68" w14:textId="77777777" w:rsidR="00CC528C" w:rsidRPr="003518B4" w:rsidRDefault="00CC528C" w:rsidP="00250C99">
            <w:pPr>
              <w:jc w:val="center"/>
              <w:rPr>
                <w:rFonts w:ascii="Times New Roman" w:hAnsi="Times New Roman"/>
                <w:b/>
                <w:bCs/>
                <w:color w:val="000000"/>
              </w:rPr>
            </w:pPr>
            <w:r w:rsidRPr="003518B4">
              <w:rPr>
                <w:rFonts w:ascii="Times New Roman" w:hAnsi="Times New Roman"/>
                <w:b/>
                <w:bCs/>
                <w:color w:val="000000"/>
              </w:rPr>
              <w:t> </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2D689B03"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670</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210F85E7"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0.7</w:t>
            </w:r>
            <w:r>
              <w:rPr>
                <w:rFonts w:ascii="Times New Roman" w:hAnsi="Times New Roman"/>
                <w:color w:val="000000"/>
              </w:rPr>
              <w:t>6</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6B90B127"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 </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28E914E3"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842</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10D31BB7"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0.17</w:t>
            </w:r>
          </w:p>
        </w:tc>
      </w:tr>
      <w:tr w:rsidR="00CC528C" w:rsidRPr="003518B4" w14:paraId="31DEC697" w14:textId="77777777" w:rsidTr="00250C99">
        <w:trPr>
          <w:trHeight w:hRule="exact" w:val="28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EBABBD" w14:textId="77777777" w:rsidR="00CC528C" w:rsidRPr="003518B4" w:rsidRDefault="00CC528C" w:rsidP="00250C99">
            <w:pPr>
              <w:jc w:val="center"/>
              <w:rPr>
                <w:rFonts w:ascii="Times New Roman" w:hAnsi="Times New Roman"/>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284547" w14:textId="77777777" w:rsidR="00CC528C" w:rsidRPr="003518B4" w:rsidRDefault="00CC528C" w:rsidP="00250C99">
            <w:pPr>
              <w:jc w:val="center"/>
              <w:rPr>
                <w:rFonts w:ascii="Times New Roman" w:hAnsi="Times New Roman"/>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F6A9E8" w14:textId="77777777" w:rsidR="00CC528C" w:rsidRPr="003518B4" w:rsidRDefault="00CC528C" w:rsidP="00250C99">
            <w:pPr>
              <w:jc w:val="center"/>
              <w:rPr>
                <w:rFonts w:ascii="Times New Roman" w:hAnsi="Times New Roman"/>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E0FF73" w14:textId="77777777" w:rsidR="00CC528C" w:rsidRPr="003518B4" w:rsidRDefault="00CC528C" w:rsidP="00250C99">
            <w:pPr>
              <w:jc w:val="center"/>
              <w:rPr>
                <w:rFonts w:ascii="Times New Roman" w:hAnsi="Times New Roman"/>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B4B446" w14:textId="77777777" w:rsidR="00CC528C" w:rsidRPr="003518B4" w:rsidRDefault="00CC528C" w:rsidP="00250C99">
            <w:pPr>
              <w:jc w:val="center"/>
              <w:rPr>
                <w:rFonts w:ascii="Times New Roman" w:hAnsi="Times New Roman"/>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749E92" w14:textId="77777777" w:rsidR="00CC528C" w:rsidRPr="003518B4" w:rsidRDefault="00CC528C" w:rsidP="00250C99">
            <w:pPr>
              <w:jc w:val="center"/>
              <w:rPr>
                <w:rFonts w:ascii="Times New Roman" w:hAnsi="Times New Roman"/>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F42946" w14:textId="77777777" w:rsidR="00CC528C" w:rsidRPr="003518B4" w:rsidRDefault="00CC528C" w:rsidP="00250C99">
            <w:pPr>
              <w:jc w:val="center"/>
              <w:rPr>
                <w:rFonts w:ascii="Times New Roman" w:hAnsi="Times New Roman"/>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E01AEC" w14:textId="77777777" w:rsidR="00CC528C" w:rsidRPr="003518B4" w:rsidRDefault="00CC528C" w:rsidP="00250C99">
            <w:pPr>
              <w:jc w:val="center"/>
              <w:rPr>
                <w:rFonts w:ascii="Times New Roman" w:hAnsi="Times New Roman"/>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75CE4A" w14:textId="77777777" w:rsidR="00CC528C" w:rsidRPr="003518B4" w:rsidRDefault="00CC528C" w:rsidP="00250C99">
            <w:pPr>
              <w:jc w:val="center"/>
              <w:rPr>
                <w:rFonts w:ascii="Times New Roman" w:hAnsi="Times New Roman"/>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77BEC7" w14:textId="77777777" w:rsidR="00CC528C" w:rsidRPr="003518B4" w:rsidRDefault="00CC528C" w:rsidP="00250C99">
            <w:pPr>
              <w:jc w:val="center"/>
              <w:rPr>
                <w:rFonts w:ascii="Times New Roman" w:hAnsi="Times New Roman"/>
                <w:color w:val="000000"/>
              </w:rPr>
            </w:pPr>
          </w:p>
        </w:tc>
      </w:tr>
      <w:tr w:rsidR="00CC528C" w:rsidRPr="003518B4" w14:paraId="1A9B2BDE" w14:textId="77777777" w:rsidTr="00250C99">
        <w:trPr>
          <w:trHeight w:hRule="exact" w:val="288"/>
        </w:trPr>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4A7550B8" w14:textId="77777777" w:rsidR="00CC528C" w:rsidRPr="003518B4" w:rsidRDefault="00CC528C" w:rsidP="00250C99">
            <w:pPr>
              <w:rPr>
                <w:rFonts w:ascii="Times New Roman" w:hAnsi="Times New Roman"/>
                <w:color w:val="000000"/>
              </w:rPr>
            </w:pPr>
            <w:r>
              <w:rPr>
                <w:rFonts w:ascii="Times New Roman" w:hAnsi="Times New Roman"/>
                <w:color w:val="000000"/>
              </w:rPr>
              <w:t>M</w:t>
            </w:r>
            <w:r w:rsidRPr="003518B4">
              <w:rPr>
                <w:rFonts w:ascii="Times New Roman" w:hAnsi="Times New Roman"/>
                <w:color w:val="000000"/>
              </w:rPr>
              <w:t>elatonin pathway</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A66FB9" w14:textId="77777777" w:rsidR="00CC528C" w:rsidRPr="003518B4" w:rsidRDefault="00CC528C" w:rsidP="00250C99">
            <w:pPr>
              <w:jc w:val="center"/>
              <w:rPr>
                <w:rFonts w:ascii="Times New Roman" w:hAnsi="Times New Roman"/>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18CD9F" w14:textId="77777777" w:rsidR="00CC528C" w:rsidRPr="003518B4" w:rsidRDefault="00CC528C" w:rsidP="00250C99">
            <w:pPr>
              <w:jc w:val="center"/>
              <w:rPr>
                <w:rFonts w:ascii="Times New Roman" w:hAnsi="Times New Roman"/>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951632" w14:textId="77777777" w:rsidR="00CC528C" w:rsidRPr="003518B4" w:rsidRDefault="00CC528C" w:rsidP="00250C99">
            <w:pPr>
              <w:jc w:val="center"/>
              <w:rPr>
                <w:rFonts w:ascii="Times New Roman" w:hAnsi="Times New Roman"/>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812FF0" w14:textId="77777777" w:rsidR="00CC528C" w:rsidRPr="003518B4" w:rsidRDefault="00CC528C" w:rsidP="00250C99">
            <w:pPr>
              <w:jc w:val="center"/>
              <w:rPr>
                <w:rFonts w:ascii="Times New Roman" w:hAnsi="Times New Roman"/>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18F7BB" w14:textId="77777777" w:rsidR="00CC528C" w:rsidRPr="003518B4" w:rsidRDefault="00CC528C" w:rsidP="00250C99">
            <w:pPr>
              <w:jc w:val="center"/>
              <w:rPr>
                <w:rFonts w:ascii="Times New Roman" w:hAnsi="Times New Roman"/>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E4B05A" w14:textId="77777777" w:rsidR="00CC528C" w:rsidRPr="003518B4" w:rsidRDefault="00CC528C" w:rsidP="00250C99">
            <w:pPr>
              <w:jc w:val="center"/>
              <w:rPr>
                <w:rFonts w:ascii="Times New Roman" w:hAnsi="Times New Roman"/>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4E4A5B" w14:textId="77777777" w:rsidR="00CC528C" w:rsidRPr="003518B4" w:rsidRDefault="00CC528C" w:rsidP="00250C99">
            <w:pPr>
              <w:jc w:val="center"/>
              <w:rPr>
                <w:rFonts w:ascii="Times New Roman" w:hAnsi="Times New Roman"/>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8760D9" w14:textId="77777777" w:rsidR="00CC528C" w:rsidRPr="003518B4" w:rsidRDefault="00CC528C" w:rsidP="00250C99">
            <w:pPr>
              <w:jc w:val="center"/>
              <w:rPr>
                <w:rFonts w:ascii="Times New Roman" w:hAnsi="Times New Roman"/>
                <w:color w:val="000000"/>
              </w:rPr>
            </w:pPr>
          </w:p>
        </w:tc>
      </w:tr>
      <w:tr w:rsidR="00CC528C" w:rsidRPr="003518B4" w14:paraId="38016B94" w14:textId="77777777" w:rsidTr="00250C99">
        <w:trPr>
          <w:trHeight w:hRule="exact" w:val="28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EE9E9E"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AANAT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47EB5D"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1D3211"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53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168381"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0.59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BFB0B9" w14:textId="77777777" w:rsidR="00CC528C" w:rsidRPr="003518B4" w:rsidRDefault="00CC528C" w:rsidP="00250C99">
            <w:pPr>
              <w:jc w:val="center"/>
              <w:rPr>
                <w:rFonts w:ascii="Times New Roman" w:hAnsi="Times New Roman"/>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EB8046"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52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A4D9D1"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0.85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44FF57" w14:textId="77777777" w:rsidR="00CC528C" w:rsidRPr="003518B4" w:rsidRDefault="00CC528C" w:rsidP="00250C99">
            <w:pPr>
              <w:jc w:val="center"/>
              <w:rPr>
                <w:rFonts w:ascii="Times New Roman" w:hAnsi="Times New Roman"/>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049355"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61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94FED7"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0.91</w:t>
            </w:r>
          </w:p>
        </w:tc>
      </w:tr>
      <w:tr w:rsidR="00CC528C" w:rsidRPr="003518B4" w14:paraId="61792EB5" w14:textId="77777777" w:rsidTr="00250C99">
        <w:trPr>
          <w:trHeight w:hRule="exact" w:val="28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88CEB4"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DDC</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6EA33D"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791874"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119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ABE3F2"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0.89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549D09" w14:textId="77777777" w:rsidR="00CC528C" w:rsidRPr="003518B4" w:rsidRDefault="00CC528C" w:rsidP="00250C99">
            <w:pPr>
              <w:jc w:val="center"/>
              <w:rPr>
                <w:rFonts w:ascii="Times New Roman" w:hAnsi="Times New Roman"/>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192375"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115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721A65"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0.58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C6B54D5" w14:textId="77777777" w:rsidR="00CC528C" w:rsidRPr="003518B4" w:rsidRDefault="00CC528C" w:rsidP="00250C99">
            <w:pPr>
              <w:jc w:val="center"/>
              <w:rPr>
                <w:rFonts w:ascii="Times New Roman" w:hAnsi="Times New Roman"/>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CA2356F"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147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E8DD28"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0.74</w:t>
            </w:r>
          </w:p>
        </w:tc>
      </w:tr>
      <w:tr w:rsidR="00CC528C" w:rsidRPr="003518B4" w14:paraId="7DDF06A8" w14:textId="77777777" w:rsidTr="00250C99">
        <w:trPr>
          <w:trHeight w:hRule="exact" w:val="28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01B42B"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MTNR1A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698401"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FF9DE8D"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60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DB9167"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65EF84" w14:textId="77777777" w:rsidR="00CC528C" w:rsidRPr="003518B4" w:rsidRDefault="00CC528C" w:rsidP="00250C99">
            <w:pPr>
              <w:jc w:val="center"/>
              <w:rPr>
                <w:rFonts w:ascii="Times New Roman" w:hAnsi="Times New Roman"/>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2A25F4A"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61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2E6689"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0.8</w:t>
            </w:r>
            <w:r>
              <w:rPr>
                <w:rFonts w:ascii="Times New Roman" w:hAnsi="Times New Roman"/>
                <w:color w:val="000000"/>
              </w:rPr>
              <w:t>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2068A3" w14:textId="77777777" w:rsidR="00CC528C" w:rsidRPr="003518B4" w:rsidRDefault="00CC528C" w:rsidP="00250C99">
            <w:pPr>
              <w:jc w:val="center"/>
              <w:rPr>
                <w:rFonts w:ascii="Times New Roman" w:hAnsi="Times New Roman"/>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5B3160"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72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C81E29A"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0.3</w:t>
            </w:r>
            <w:r>
              <w:rPr>
                <w:rFonts w:ascii="Times New Roman" w:hAnsi="Times New Roman"/>
                <w:color w:val="000000"/>
              </w:rPr>
              <w:t>0</w:t>
            </w:r>
          </w:p>
        </w:tc>
      </w:tr>
      <w:tr w:rsidR="00CC528C" w:rsidRPr="003518B4" w14:paraId="755A50B2" w14:textId="77777777" w:rsidTr="00250C99">
        <w:trPr>
          <w:trHeight w:hRule="exact" w:val="28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0F5DA1"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MTNR1B</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87DA68"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D2976E"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33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083405"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0.92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C09496" w14:textId="77777777" w:rsidR="00CC528C" w:rsidRPr="003518B4" w:rsidRDefault="00CC528C" w:rsidP="00250C99">
            <w:pPr>
              <w:jc w:val="center"/>
              <w:rPr>
                <w:rFonts w:ascii="Times New Roman" w:hAnsi="Times New Roman"/>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110021"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34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3ED052"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0.87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CACDEE" w14:textId="77777777" w:rsidR="00CC528C" w:rsidRPr="003518B4" w:rsidRDefault="00CC528C" w:rsidP="00250C99">
            <w:pPr>
              <w:jc w:val="center"/>
              <w:rPr>
                <w:rFonts w:ascii="Times New Roman" w:hAnsi="Times New Roman"/>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4AEBEB"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45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4962A7"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0.96</w:t>
            </w:r>
          </w:p>
        </w:tc>
      </w:tr>
      <w:tr w:rsidR="00CC528C" w:rsidRPr="003518B4" w14:paraId="1B10267A" w14:textId="77777777" w:rsidTr="00250C99">
        <w:trPr>
          <w:trHeight w:hRule="exact" w:val="28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D6A710"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TPH1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D3E7F4"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765EFF"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2730EF" w14:textId="77777777" w:rsidR="00CC528C" w:rsidRPr="003518B4" w:rsidRDefault="00CC528C" w:rsidP="00250C99">
            <w:pPr>
              <w:jc w:val="center"/>
              <w:rPr>
                <w:rFonts w:ascii="Times New Roman" w:hAnsi="Times New Roman"/>
                <w:b/>
                <w:color w:val="000000"/>
              </w:rPr>
            </w:pPr>
            <w:r w:rsidRPr="003518B4">
              <w:rPr>
                <w:rFonts w:ascii="Times New Roman" w:hAnsi="Times New Roman"/>
                <w:b/>
                <w:color w:val="000000"/>
              </w:rPr>
              <w:t>0.0</w:t>
            </w:r>
            <w:r>
              <w:rPr>
                <w:rFonts w:ascii="Times New Roman" w:hAnsi="Times New Roman"/>
                <w:b/>
                <w:color w:val="000000"/>
              </w:rPr>
              <w:t>29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8D018F" w14:textId="77777777" w:rsidR="00CC528C" w:rsidRPr="003518B4" w:rsidRDefault="00CC528C" w:rsidP="00250C99">
            <w:pPr>
              <w:jc w:val="center"/>
              <w:rPr>
                <w:rFonts w:ascii="Times New Roman" w:hAnsi="Times New Roman"/>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81C8C2"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22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CFF6D0D"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0.27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077CDD" w14:textId="77777777" w:rsidR="00CC528C" w:rsidRPr="003518B4" w:rsidRDefault="00CC528C" w:rsidP="00250C99">
            <w:pPr>
              <w:jc w:val="center"/>
              <w:rPr>
                <w:rFonts w:ascii="Times New Roman" w:hAnsi="Times New Roman"/>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4E0EC4"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27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993EEF"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0.0</w:t>
            </w:r>
            <w:r>
              <w:rPr>
                <w:rFonts w:ascii="Times New Roman" w:hAnsi="Times New Roman"/>
                <w:color w:val="000000"/>
              </w:rPr>
              <w:t>68</w:t>
            </w:r>
          </w:p>
        </w:tc>
      </w:tr>
      <w:tr w:rsidR="00CC528C" w:rsidRPr="003518B4" w14:paraId="55E2A6C6" w14:textId="77777777" w:rsidTr="00250C99">
        <w:trPr>
          <w:trHeight w:hRule="exact" w:val="28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A0CD04"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TPH2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E60339"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12</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7166358"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67</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10EE054F"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0.77</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164E4F1D"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53DD3D7"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92</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3FF4C3CF" w14:textId="77777777" w:rsidR="00CC528C" w:rsidRPr="003518B4" w:rsidRDefault="00CC528C" w:rsidP="00250C99">
            <w:pPr>
              <w:jc w:val="center"/>
              <w:rPr>
                <w:rFonts w:ascii="Times New Roman" w:hAnsi="Times New Roman"/>
                <w:b/>
                <w:color w:val="000000"/>
              </w:rPr>
            </w:pPr>
            <w:r w:rsidRPr="003518B4">
              <w:rPr>
                <w:rFonts w:ascii="Times New Roman" w:hAnsi="Times New Roman"/>
                <w:b/>
                <w:color w:val="000000"/>
              </w:rPr>
              <w:t>0.006</w:t>
            </w:r>
            <w:r>
              <w:rPr>
                <w:rFonts w:ascii="Times New Roman" w:hAnsi="Times New Roman"/>
                <w:b/>
                <w:color w:val="000000"/>
              </w:rPr>
              <w:t>4</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2C08BAD6"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65F46707"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107</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6C2155BA" w14:textId="77777777" w:rsidR="00CC528C" w:rsidRPr="003518B4" w:rsidRDefault="00CC528C" w:rsidP="00250C99">
            <w:pPr>
              <w:jc w:val="center"/>
              <w:rPr>
                <w:rFonts w:ascii="Times New Roman" w:hAnsi="Times New Roman"/>
                <w:b/>
                <w:color w:val="000000"/>
              </w:rPr>
            </w:pPr>
            <w:r w:rsidRPr="003518B4">
              <w:rPr>
                <w:rFonts w:ascii="Times New Roman" w:hAnsi="Times New Roman"/>
                <w:b/>
                <w:color w:val="000000"/>
              </w:rPr>
              <w:t>0.01</w:t>
            </w:r>
            <w:r>
              <w:rPr>
                <w:rFonts w:ascii="Times New Roman" w:hAnsi="Times New Roman"/>
                <w:b/>
                <w:color w:val="000000"/>
              </w:rPr>
              <w:t>3</w:t>
            </w:r>
          </w:p>
        </w:tc>
      </w:tr>
      <w:tr w:rsidR="00CC528C" w:rsidRPr="003518B4" w14:paraId="34FC6CA7" w14:textId="77777777" w:rsidTr="00250C99">
        <w:trPr>
          <w:trHeight w:hRule="exact" w:val="288"/>
        </w:trPr>
        <w:tc>
          <w:tcPr>
            <w:tcW w:w="0" w:type="auto"/>
            <w:gridSpan w:val="2"/>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7324CA7A" w14:textId="77777777" w:rsidR="00CC528C" w:rsidRPr="003518B4" w:rsidRDefault="00CC528C" w:rsidP="00250C99">
            <w:pPr>
              <w:rPr>
                <w:rFonts w:ascii="Times New Roman" w:hAnsi="Times New Roman"/>
                <w:color w:val="000000"/>
              </w:rPr>
            </w:pPr>
            <w:r w:rsidRPr="003518B4">
              <w:rPr>
                <w:rFonts w:ascii="Times New Roman" w:hAnsi="Times New Roman"/>
                <w:color w:val="000000"/>
              </w:rPr>
              <w:t>Pathway-level</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65788E46"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352</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CF6F941"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0.24</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09C52D0D"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6C5DF78E"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376</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6BEEE663"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0.06</w:t>
            </w:r>
            <w:r>
              <w:rPr>
                <w:rFonts w:ascii="Times New Roman" w:hAnsi="Times New Roman"/>
                <w:color w:val="000000"/>
              </w:rPr>
              <w:t>6</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47096212"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4E041AFD"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459</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0E8C3C92" w14:textId="77777777" w:rsidR="00CC528C" w:rsidRPr="003518B4" w:rsidRDefault="00CC528C" w:rsidP="00250C99">
            <w:pPr>
              <w:jc w:val="center"/>
              <w:rPr>
                <w:rFonts w:ascii="Times New Roman" w:hAnsi="Times New Roman"/>
                <w:color w:val="000000"/>
              </w:rPr>
            </w:pPr>
            <w:r w:rsidRPr="003518B4">
              <w:rPr>
                <w:rFonts w:ascii="Times New Roman" w:hAnsi="Times New Roman"/>
                <w:color w:val="000000"/>
              </w:rPr>
              <w:t>0.09</w:t>
            </w:r>
            <w:r>
              <w:rPr>
                <w:rFonts w:ascii="Times New Roman" w:hAnsi="Times New Roman"/>
                <w:color w:val="000000"/>
              </w:rPr>
              <w:t>1</w:t>
            </w:r>
          </w:p>
        </w:tc>
      </w:tr>
    </w:tbl>
    <w:p w14:paraId="52E124AC" w14:textId="77777777" w:rsidR="00CC528C" w:rsidRDefault="00CC528C" w:rsidP="00CC528C">
      <w:pPr>
        <w:tabs>
          <w:tab w:val="left" w:pos="1878"/>
        </w:tabs>
        <w:rPr>
          <w:rFonts w:ascii="Times New Roman" w:hAnsi="Times New Roman"/>
          <w:sz w:val="24"/>
          <w:szCs w:val="24"/>
        </w:rPr>
      </w:pPr>
      <w:r>
        <w:rPr>
          <w:rFonts w:ascii="Times New Roman" w:hAnsi="Times New Roman"/>
          <w:sz w:val="24"/>
          <w:szCs w:val="24"/>
        </w:rPr>
        <w:t xml:space="preserve"> P&lt;0.05 in bold. None of gene based or pathway based p values reached </w:t>
      </w:r>
      <w:proofErr w:type="spellStart"/>
      <w:r>
        <w:rPr>
          <w:rFonts w:ascii="Times New Roman" w:hAnsi="Times New Roman"/>
          <w:sz w:val="24"/>
          <w:szCs w:val="24"/>
        </w:rPr>
        <w:t>Bonferroni</w:t>
      </w:r>
      <w:proofErr w:type="spellEnd"/>
      <w:r>
        <w:rPr>
          <w:rFonts w:ascii="Times New Roman" w:hAnsi="Times New Roman"/>
          <w:sz w:val="24"/>
          <w:szCs w:val="24"/>
        </w:rPr>
        <w:t xml:space="preserve"> corrected significance </w:t>
      </w:r>
    </w:p>
    <w:p w14:paraId="2248CACE" w14:textId="45C18AB3" w:rsidR="00CC528C" w:rsidRDefault="00CC528C" w:rsidP="00CC528C">
      <w:pPr>
        <w:tabs>
          <w:tab w:val="left" w:pos="1878"/>
        </w:tabs>
        <w:rPr>
          <w:rFonts w:ascii="Times New Roman" w:hAnsi="Times New Roman"/>
          <w:sz w:val="24"/>
          <w:szCs w:val="24"/>
        </w:rPr>
      </w:pPr>
      <w:r>
        <w:rPr>
          <w:rFonts w:ascii="Times New Roman" w:hAnsi="Times New Roman"/>
          <w:sz w:val="24"/>
          <w:szCs w:val="24"/>
        </w:rPr>
        <w:br w:type="page"/>
      </w:r>
      <w:proofErr w:type="gramStart"/>
      <w:r>
        <w:rPr>
          <w:rFonts w:ascii="Times New Roman" w:hAnsi="Times New Roman"/>
          <w:sz w:val="24"/>
          <w:szCs w:val="24"/>
        </w:rPr>
        <w:lastRenderedPageBreak/>
        <w:t>Supplementary table 5.</w:t>
      </w:r>
      <w:proofErr w:type="gramEnd"/>
      <w:r>
        <w:rPr>
          <w:rFonts w:ascii="Times New Roman" w:hAnsi="Times New Roman"/>
          <w:sz w:val="24"/>
          <w:szCs w:val="24"/>
        </w:rPr>
        <w:t xml:space="preserve"> </w:t>
      </w:r>
      <w:r w:rsidRPr="00232166">
        <w:rPr>
          <w:rFonts w:ascii="Times New Roman" w:hAnsi="Times New Roman"/>
          <w:sz w:val="24"/>
          <w:szCs w:val="24"/>
        </w:rPr>
        <w:t xml:space="preserve">Gene- and </w:t>
      </w:r>
      <w:r w:rsidR="00A013E2" w:rsidRPr="00232166">
        <w:rPr>
          <w:rFonts w:ascii="Times New Roman" w:hAnsi="Times New Roman"/>
          <w:sz w:val="24"/>
          <w:szCs w:val="24"/>
        </w:rPr>
        <w:t>pathway</w:t>
      </w:r>
      <w:r w:rsidR="00A013E2">
        <w:rPr>
          <w:rFonts w:ascii="Times New Roman" w:hAnsi="Times New Roman"/>
          <w:sz w:val="24"/>
          <w:szCs w:val="24"/>
        </w:rPr>
        <w:t>-</w:t>
      </w:r>
      <w:r w:rsidRPr="00232166">
        <w:rPr>
          <w:rFonts w:ascii="Times New Roman" w:hAnsi="Times New Roman"/>
          <w:sz w:val="24"/>
          <w:szCs w:val="24"/>
        </w:rPr>
        <w:t xml:space="preserve">based </w:t>
      </w:r>
      <w:r w:rsidR="004F50D0" w:rsidRPr="00232166">
        <w:rPr>
          <w:rFonts w:ascii="Times New Roman" w:hAnsi="Times New Roman"/>
          <w:sz w:val="24"/>
          <w:szCs w:val="24"/>
        </w:rPr>
        <w:t>p</w:t>
      </w:r>
      <w:r w:rsidR="004F50D0">
        <w:rPr>
          <w:rFonts w:ascii="Times New Roman" w:hAnsi="Times New Roman"/>
          <w:sz w:val="24"/>
          <w:szCs w:val="24"/>
        </w:rPr>
        <w:t>-</w:t>
      </w:r>
      <w:r w:rsidRPr="00232166">
        <w:rPr>
          <w:rFonts w:ascii="Times New Roman" w:hAnsi="Times New Roman"/>
          <w:sz w:val="24"/>
          <w:szCs w:val="24"/>
        </w:rPr>
        <w:t>values for</w:t>
      </w:r>
      <w:r>
        <w:rPr>
          <w:rFonts w:ascii="Times New Roman" w:hAnsi="Times New Roman"/>
          <w:sz w:val="24"/>
          <w:szCs w:val="24"/>
        </w:rPr>
        <w:t xml:space="preserve"> lung and ovarian cancers in GAME-ON</w:t>
      </w:r>
    </w:p>
    <w:tbl>
      <w:tblPr>
        <w:tblW w:w="9196" w:type="dxa"/>
        <w:tblInd w:w="93" w:type="dxa"/>
        <w:tblLook w:val="04A0" w:firstRow="1" w:lastRow="0" w:firstColumn="1" w:lastColumn="0" w:noHBand="0" w:noVBand="1"/>
      </w:tblPr>
      <w:tblGrid>
        <w:gridCol w:w="1510"/>
        <w:gridCol w:w="622"/>
        <w:gridCol w:w="271"/>
        <w:gridCol w:w="1227"/>
        <w:gridCol w:w="1785"/>
        <w:gridCol w:w="271"/>
        <w:gridCol w:w="1620"/>
        <w:gridCol w:w="1890"/>
      </w:tblGrid>
      <w:tr w:rsidR="00923C7F" w:rsidRPr="0017393F" w14:paraId="035AB1B9" w14:textId="77777777" w:rsidTr="00923C7F">
        <w:trPr>
          <w:trHeight w:val="290"/>
        </w:trPr>
        <w:tc>
          <w:tcPr>
            <w:tcW w:w="1510" w:type="dxa"/>
            <w:tcBorders>
              <w:top w:val="single" w:sz="4" w:space="0" w:color="auto"/>
              <w:left w:val="nil"/>
              <w:bottom w:val="nil"/>
              <w:right w:val="nil"/>
            </w:tcBorders>
            <w:shd w:val="clear" w:color="auto" w:fill="auto"/>
            <w:noWrap/>
            <w:vAlign w:val="bottom"/>
            <w:hideMark/>
          </w:tcPr>
          <w:p w14:paraId="5D98FF06" w14:textId="77777777" w:rsidR="00923C7F" w:rsidRPr="002A1DE3" w:rsidRDefault="00923C7F" w:rsidP="002A1DE3">
            <w:pPr>
              <w:spacing w:after="0" w:line="240" w:lineRule="auto"/>
              <w:jc w:val="center"/>
              <w:rPr>
                <w:rFonts w:ascii="Times New Roman" w:eastAsia="Times New Roman" w:hAnsi="Times New Roman"/>
                <w:color w:val="000000"/>
              </w:rPr>
            </w:pPr>
          </w:p>
        </w:tc>
        <w:tc>
          <w:tcPr>
            <w:tcW w:w="622" w:type="dxa"/>
            <w:tcBorders>
              <w:top w:val="single" w:sz="4" w:space="0" w:color="auto"/>
              <w:left w:val="nil"/>
              <w:bottom w:val="nil"/>
              <w:right w:val="nil"/>
            </w:tcBorders>
            <w:shd w:val="clear" w:color="auto" w:fill="auto"/>
            <w:noWrap/>
            <w:vAlign w:val="bottom"/>
            <w:hideMark/>
          </w:tcPr>
          <w:p w14:paraId="517C803D" w14:textId="77777777" w:rsidR="00923C7F" w:rsidRPr="002A1DE3" w:rsidRDefault="00923C7F" w:rsidP="002A1DE3">
            <w:pPr>
              <w:spacing w:after="0" w:line="240" w:lineRule="auto"/>
              <w:jc w:val="center"/>
              <w:rPr>
                <w:rFonts w:ascii="Times New Roman" w:eastAsia="Times New Roman" w:hAnsi="Times New Roman"/>
                <w:color w:val="000000"/>
              </w:rPr>
            </w:pPr>
          </w:p>
        </w:tc>
        <w:tc>
          <w:tcPr>
            <w:tcW w:w="271" w:type="dxa"/>
            <w:tcBorders>
              <w:top w:val="single" w:sz="4" w:space="0" w:color="auto"/>
              <w:left w:val="nil"/>
              <w:bottom w:val="nil"/>
              <w:right w:val="nil"/>
            </w:tcBorders>
            <w:shd w:val="clear" w:color="auto" w:fill="auto"/>
            <w:noWrap/>
            <w:vAlign w:val="bottom"/>
            <w:hideMark/>
          </w:tcPr>
          <w:p w14:paraId="3050960D" w14:textId="77777777" w:rsidR="00923C7F" w:rsidRPr="003518B4" w:rsidRDefault="00923C7F" w:rsidP="002A1DE3">
            <w:pPr>
              <w:spacing w:after="0" w:line="240" w:lineRule="auto"/>
              <w:jc w:val="center"/>
              <w:rPr>
                <w:rFonts w:ascii="Times New Roman" w:eastAsia="Times New Roman" w:hAnsi="Times New Roman"/>
                <w:color w:val="000000"/>
              </w:rPr>
            </w:pPr>
          </w:p>
        </w:tc>
        <w:tc>
          <w:tcPr>
            <w:tcW w:w="3012" w:type="dxa"/>
            <w:gridSpan w:val="2"/>
            <w:tcBorders>
              <w:top w:val="single" w:sz="4" w:space="0" w:color="auto"/>
              <w:left w:val="nil"/>
              <w:bottom w:val="single" w:sz="4" w:space="0" w:color="auto"/>
              <w:right w:val="nil"/>
            </w:tcBorders>
            <w:shd w:val="clear" w:color="auto" w:fill="auto"/>
            <w:noWrap/>
            <w:vAlign w:val="bottom"/>
            <w:hideMark/>
          </w:tcPr>
          <w:p w14:paraId="1E994E29"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Lung cancer</w:t>
            </w:r>
          </w:p>
          <w:p w14:paraId="7A5841C6"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(12537 cases, 17285 controls)</w:t>
            </w:r>
          </w:p>
        </w:tc>
        <w:tc>
          <w:tcPr>
            <w:tcW w:w="271" w:type="dxa"/>
            <w:tcBorders>
              <w:top w:val="single" w:sz="4" w:space="0" w:color="auto"/>
              <w:left w:val="nil"/>
              <w:bottom w:val="single" w:sz="4" w:space="0" w:color="auto"/>
              <w:right w:val="nil"/>
            </w:tcBorders>
            <w:shd w:val="clear" w:color="auto" w:fill="auto"/>
            <w:noWrap/>
            <w:vAlign w:val="bottom"/>
            <w:hideMark/>
          </w:tcPr>
          <w:p w14:paraId="26E042B1" w14:textId="77777777" w:rsidR="00923C7F" w:rsidRPr="0017393F" w:rsidRDefault="00923C7F" w:rsidP="002A1DE3">
            <w:pPr>
              <w:spacing w:after="0" w:line="240" w:lineRule="auto"/>
              <w:jc w:val="center"/>
              <w:rPr>
                <w:rFonts w:ascii="Times New Roman" w:eastAsia="Times New Roman" w:hAnsi="Times New Roman"/>
                <w:color w:val="000000"/>
              </w:rPr>
            </w:pPr>
          </w:p>
        </w:tc>
        <w:tc>
          <w:tcPr>
            <w:tcW w:w="3510" w:type="dxa"/>
            <w:gridSpan w:val="2"/>
            <w:tcBorders>
              <w:top w:val="single" w:sz="4" w:space="0" w:color="auto"/>
              <w:left w:val="nil"/>
              <w:bottom w:val="single" w:sz="4" w:space="0" w:color="auto"/>
              <w:right w:val="nil"/>
            </w:tcBorders>
            <w:shd w:val="clear" w:color="auto" w:fill="auto"/>
            <w:noWrap/>
            <w:vAlign w:val="bottom"/>
            <w:hideMark/>
          </w:tcPr>
          <w:p w14:paraId="046B3A39"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Ovarian cancer</w:t>
            </w:r>
          </w:p>
          <w:p w14:paraId="20A55FD8"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(4369 cases, 9123 controls)</w:t>
            </w:r>
          </w:p>
        </w:tc>
      </w:tr>
      <w:tr w:rsidR="00923C7F" w:rsidRPr="0017393F" w14:paraId="61617565" w14:textId="77777777" w:rsidTr="00923C7F">
        <w:trPr>
          <w:trHeight w:val="290"/>
        </w:trPr>
        <w:tc>
          <w:tcPr>
            <w:tcW w:w="1510" w:type="dxa"/>
            <w:tcBorders>
              <w:top w:val="nil"/>
              <w:left w:val="nil"/>
              <w:bottom w:val="single" w:sz="4" w:space="0" w:color="auto"/>
              <w:right w:val="nil"/>
            </w:tcBorders>
            <w:shd w:val="clear" w:color="auto" w:fill="auto"/>
            <w:noWrap/>
            <w:vAlign w:val="bottom"/>
            <w:hideMark/>
          </w:tcPr>
          <w:p w14:paraId="4960A7ED"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Gene</w:t>
            </w:r>
          </w:p>
        </w:tc>
        <w:tc>
          <w:tcPr>
            <w:tcW w:w="622" w:type="dxa"/>
            <w:tcBorders>
              <w:top w:val="nil"/>
              <w:left w:val="nil"/>
              <w:bottom w:val="single" w:sz="4" w:space="0" w:color="auto"/>
              <w:right w:val="nil"/>
            </w:tcBorders>
            <w:shd w:val="clear" w:color="auto" w:fill="auto"/>
            <w:noWrap/>
            <w:vAlign w:val="bottom"/>
            <w:hideMark/>
          </w:tcPr>
          <w:p w14:paraId="1C16FEE6" w14:textId="77777777" w:rsidR="00923C7F" w:rsidRPr="0017393F" w:rsidRDefault="00923C7F" w:rsidP="002A1DE3">
            <w:pPr>
              <w:spacing w:after="0" w:line="240" w:lineRule="auto"/>
              <w:jc w:val="center"/>
              <w:rPr>
                <w:rFonts w:ascii="Times New Roman" w:eastAsia="Times New Roman" w:hAnsi="Times New Roman"/>
                <w:color w:val="000000"/>
              </w:rPr>
            </w:pPr>
            <w:proofErr w:type="spellStart"/>
            <w:r w:rsidRPr="0017393F">
              <w:rPr>
                <w:rFonts w:ascii="Times New Roman" w:eastAsia="Times New Roman" w:hAnsi="Times New Roman"/>
                <w:color w:val="000000"/>
              </w:rPr>
              <w:t>Chr</w:t>
            </w:r>
            <w:proofErr w:type="spellEnd"/>
          </w:p>
        </w:tc>
        <w:tc>
          <w:tcPr>
            <w:tcW w:w="271" w:type="dxa"/>
            <w:tcBorders>
              <w:top w:val="nil"/>
              <w:left w:val="nil"/>
              <w:bottom w:val="single" w:sz="4" w:space="0" w:color="auto"/>
              <w:right w:val="nil"/>
            </w:tcBorders>
            <w:shd w:val="clear" w:color="auto" w:fill="auto"/>
            <w:noWrap/>
            <w:vAlign w:val="bottom"/>
            <w:hideMark/>
          </w:tcPr>
          <w:p w14:paraId="393D8231"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 </w:t>
            </w:r>
          </w:p>
        </w:tc>
        <w:tc>
          <w:tcPr>
            <w:tcW w:w="1227" w:type="dxa"/>
            <w:tcBorders>
              <w:top w:val="single" w:sz="4" w:space="0" w:color="auto"/>
              <w:left w:val="nil"/>
              <w:bottom w:val="single" w:sz="4" w:space="0" w:color="auto"/>
              <w:right w:val="nil"/>
            </w:tcBorders>
            <w:shd w:val="clear" w:color="auto" w:fill="auto"/>
            <w:noWrap/>
            <w:vAlign w:val="bottom"/>
            <w:hideMark/>
          </w:tcPr>
          <w:p w14:paraId="07B853F7"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N.SNP</w:t>
            </w:r>
            <w:r w:rsidRPr="0017393F">
              <w:rPr>
                <w:rFonts w:ascii="Times New Roman" w:eastAsia="Times New Roman" w:hAnsi="Times New Roman"/>
                <w:color w:val="000000"/>
                <w:vertAlign w:val="superscript"/>
              </w:rPr>
              <w:t>*</w:t>
            </w:r>
          </w:p>
        </w:tc>
        <w:tc>
          <w:tcPr>
            <w:tcW w:w="1785" w:type="dxa"/>
            <w:tcBorders>
              <w:top w:val="single" w:sz="4" w:space="0" w:color="auto"/>
              <w:left w:val="nil"/>
              <w:bottom w:val="single" w:sz="4" w:space="0" w:color="auto"/>
              <w:right w:val="nil"/>
            </w:tcBorders>
            <w:shd w:val="clear" w:color="auto" w:fill="auto"/>
            <w:noWrap/>
            <w:vAlign w:val="bottom"/>
            <w:hideMark/>
          </w:tcPr>
          <w:p w14:paraId="4579ED1E"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P-value</w:t>
            </w:r>
          </w:p>
        </w:tc>
        <w:tc>
          <w:tcPr>
            <w:tcW w:w="271" w:type="dxa"/>
            <w:tcBorders>
              <w:top w:val="single" w:sz="4" w:space="0" w:color="auto"/>
              <w:left w:val="nil"/>
              <w:bottom w:val="single" w:sz="4" w:space="0" w:color="auto"/>
              <w:right w:val="nil"/>
            </w:tcBorders>
            <w:shd w:val="clear" w:color="auto" w:fill="auto"/>
            <w:noWrap/>
            <w:vAlign w:val="bottom"/>
            <w:hideMark/>
          </w:tcPr>
          <w:p w14:paraId="718A6F30"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 </w:t>
            </w:r>
          </w:p>
        </w:tc>
        <w:tc>
          <w:tcPr>
            <w:tcW w:w="1620" w:type="dxa"/>
            <w:tcBorders>
              <w:top w:val="single" w:sz="4" w:space="0" w:color="auto"/>
              <w:left w:val="nil"/>
              <w:bottom w:val="single" w:sz="4" w:space="0" w:color="auto"/>
              <w:right w:val="nil"/>
            </w:tcBorders>
            <w:shd w:val="clear" w:color="auto" w:fill="auto"/>
            <w:noWrap/>
            <w:vAlign w:val="bottom"/>
            <w:hideMark/>
          </w:tcPr>
          <w:p w14:paraId="66D875BA"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N.SNP</w:t>
            </w:r>
            <w:r w:rsidRPr="0017393F">
              <w:rPr>
                <w:rFonts w:ascii="Times New Roman" w:eastAsia="Times New Roman" w:hAnsi="Times New Roman"/>
                <w:color w:val="000000"/>
                <w:vertAlign w:val="superscript"/>
              </w:rPr>
              <w:t>*</w:t>
            </w:r>
          </w:p>
        </w:tc>
        <w:tc>
          <w:tcPr>
            <w:tcW w:w="1890" w:type="dxa"/>
            <w:tcBorders>
              <w:top w:val="single" w:sz="4" w:space="0" w:color="auto"/>
              <w:left w:val="nil"/>
              <w:bottom w:val="single" w:sz="4" w:space="0" w:color="auto"/>
              <w:right w:val="nil"/>
            </w:tcBorders>
            <w:shd w:val="clear" w:color="auto" w:fill="auto"/>
            <w:noWrap/>
            <w:vAlign w:val="bottom"/>
            <w:hideMark/>
          </w:tcPr>
          <w:p w14:paraId="192952FD"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P-value</w:t>
            </w:r>
          </w:p>
        </w:tc>
      </w:tr>
      <w:tr w:rsidR="00923C7F" w:rsidRPr="0017393F" w14:paraId="53EF2A28" w14:textId="77777777" w:rsidTr="00923C7F">
        <w:trPr>
          <w:trHeight w:val="290"/>
        </w:trPr>
        <w:tc>
          <w:tcPr>
            <w:tcW w:w="9196" w:type="dxa"/>
            <w:gridSpan w:val="8"/>
            <w:tcBorders>
              <w:top w:val="nil"/>
              <w:left w:val="nil"/>
              <w:bottom w:val="nil"/>
              <w:right w:val="nil"/>
            </w:tcBorders>
            <w:shd w:val="clear" w:color="auto" w:fill="auto"/>
            <w:noWrap/>
            <w:vAlign w:val="bottom"/>
          </w:tcPr>
          <w:p w14:paraId="72E19A73" w14:textId="77777777" w:rsidR="00923C7F" w:rsidRPr="0017393F" w:rsidRDefault="00923C7F" w:rsidP="002A1DE3">
            <w:pPr>
              <w:spacing w:after="0" w:line="240" w:lineRule="auto"/>
              <w:rPr>
                <w:rFonts w:ascii="Times New Roman" w:eastAsia="Times New Roman" w:hAnsi="Times New Roman"/>
                <w:color w:val="000000"/>
              </w:rPr>
            </w:pPr>
            <w:r w:rsidRPr="0017393F">
              <w:rPr>
                <w:rFonts w:ascii="Times New Roman" w:eastAsia="Times New Roman" w:hAnsi="Times New Roman"/>
                <w:color w:val="000000"/>
              </w:rPr>
              <w:t>Circadian rhythm pathway</w:t>
            </w:r>
          </w:p>
        </w:tc>
      </w:tr>
      <w:tr w:rsidR="00923C7F" w:rsidRPr="0017393F" w14:paraId="617413FD" w14:textId="77777777" w:rsidTr="00923C7F">
        <w:trPr>
          <w:trHeight w:val="290"/>
        </w:trPr>
        <w:tc>
          <w:tcPr>
            <w:tcW w:w="1510" w:type="dxa"/>
            <w:tcBorders>
              <w:top w:val="nil"/>
              <w:left w:val="nil"/>
              <w:bottom w:val="nil"/>
              <w:right w:val="nil"/>
            </w:tcBorders>
            <w:shd w:val="clear" w:color="auto" w:fill="auto"/>
            <w:noWrap/>
            <w:vAlign w:val="bottom"/>
            <w:hideMark/>
          </w:tcPr>
          <w:p w14:paraId="19312E74"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ARNTL</w:t>
            </w:r>
          </w:p>
        </w:tc>
        <w:tc>
          <w:tcPr>
            <w:tcW w:w="622" w:type="dxa"/>
            <w:tcBorders>
              <w:top w:val="nil"/>
              <w:left w:val="nil"/>
              <w:bottom w:val="nil"/>
              <w:right w:val="nil"/>
            </w:tcBorders>
            <w:shd w:val="clear" w:color="auto" w:fill="auto"/>
            <w:noWrap/>
            <w:vAlign w:val="bottom"/>
            <w:hideMark/>
          </w:tcPr>
          <w:p w14:paraId="0ECFDD87"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11</w:t>
            </w:r>
          </w:p>
        </w:tc>
        <w:tc>
          <w:tcPr>
            <w:tcW w:w="271" w:type="dxa"/>
            <w:tcBorders>
              <w:top w:val="nil"/>
              <w:left w:val="nil"/>
              <w:bottom w:val="nil"/>
              <w:right w:val="nil"/>
            </w:tcBorders>
            <w:shd w:val="clear" w:color="auto" w:fill="auto"/>
            <w:noWrap/>
            <w:vAlign w:val="bottom"/>
            <w:hideMark/>
          </w:tcPr>
          <w:p w14:paraId="57723F29" w14:textId="77777777" w:rsidR="00923C7F" w:rsidRPr="0017393F" w:rsidRDefault="00923C7F" w:rsidP="002A1DE3">
            <w:pPr>
              <w:spacing w:after="0" w:line="240" w:lineRule="auto"/>
              <w:jc w:val="center"/>
              <w:rPr>
                <w:rFonts w:ascii="Times New Roman" w:eastAsia="Times New Roman" w:hAnsi="Times New Roman"/>
                <w:color w:val="000000"/>
              </w:rPr>
            </w:pPr>
          </w:p>
        </w:tc>
        <w:tc>
          <w:tcPr>
            <w:tcW w:w="1227" w:type="dxa"/>
            <w:tcBorders>
              <w:top w:val="nil"/>
              <w:left w:val="nil"/>
              <w:bottom w:val="nil"/>
              <w:right w:val="nil"/>
            </w:tcBorders>
            <w:shd w:val="clear" w:color="auto" w:fill="auto"/>
            <w:noWrap/>
            <w:vAlign w:val="bottom"/>
            <w:hideMark/>
          </w:tcPr>
          <w:p w14:paraId="54EDEDCC"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78</w:t>
            </w:r>
          </w:p>
        </w:tc>
        <w:tc>
          <w:tcPr>
            <w:tcW w:w="1785" w:type="dxa"/>
            <w:tcBorders>
              <w:top w:val="nil"/>
              <w:left w:val="nil"/>
              <w:bottom w:val="nil"/>
              <w:right w:val="nil"/>
            </w:tcBorders>
            <w:shd w:val="clear" w:color="auto" w:fill="auto"/>
            <w:noWrap/>
            <w:vAlign w:val="bottom"/>
            <w:hideMark/>
          </w:tcPr>
          <w:p w14:paraId="46C88626"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0.18</w:t>
            </w:r>
          </w:p>
        </w:tc>
        <w:tc>
          <w:tcPr>
            <w:tcW w:w="271" w:type="dxa"/>
            <w:tcBorders>
              <w:top w:val="nil"/>
              <w:left w:val="nil"/>
              <w:bottom w:val="nil"/>
              <w:right w:val="nil"/>
            </w:tcBorders>
            <w:shd w:val="clear" w:color="auto" w:fill="auto"/>
            <w:noWrap/>
            <w:vAlign w:val="bottom"/>
            <w:hideMark/>
          </w:tcPr>
          <w:p w14:paraId="15CF2DE2" w14:textId="77777777" w:rsidR="00923C7F" w:rsidRPr="0017393F" w:rsidRDefault="00923C7F" w:rsidP="002A1DE3">
            <w:pPr>
              <w:spacing w:after="0" w:line="240" w:lineRule="auto"/>
              <w:jc w:val="center"/>
              <w:rPr>
                <w:rFonts w:ascii="Times New Roman" w:eastAsia="Times New Roman" w:hAnsi="Times New Roman"/>
                <w:color w:val="000000"/>
              </w:rPr>
            </w:pPr>
          </w:p>
        </w:tc>
        <w:tc>
          <w:tcPr>
            <w:tcW w:w="1620" w:type="dxa"/>
            <w:tcBorders>
              <w:top w:val="nil"/>
              <w:left w:val="nil"/>
              <w:bottom w:val="nil"/>
              <w:right w:val="nil"/>
            </w:tcBorders>
            <w:shd w:val="clear" w:color="auto" w:fill="auto"/>
            <w:noWrap/>
            <w:vAlign w:val="bottom"/>
            <w:hideMark/>
          </w:tcPr>
          <w:p w14:paraId="481FF4EB"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80</w:t>
            </w:r>
          </w:p>
        </w:tc>
        <w:tc>
          <w:tcPr>
            <w:tcW w:w="1890" w:type="dxa"/>
            <w:tcBorders>
              <w:top w:val="nil"/>
              <w:left w:val="nil"/>
              <w:bottom w:val="nil"/>
              <w:right w:val="nil"/>
            </w:tcBorders>
            <w:shd w:val="clear" w:color="auto" w:fill="auto"/>
            <w:noWrap/>
            <w:vAlign w:val="bottom"/>
            <w:hideMark/>
          </w:tcPr>
          <w:p w14:paraId="0D03AF98"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0.58</w:t>
            </w:r>
          </w:p>
        </w:tc>
      </w:tr>
      <w:tr w:rsidR="00923C7F" w:rsidRPr="0017393F" w14:paraId="6E2FCC86" w14:textId="77777777" w:rsidTr="00923C7F">
        <w:trPr>
          <w:trHeight w:val="290"/>
        </w:trPr>
        <w:tc>
          <w:tcPr>
            <w:tcW w:w="1510" w:type="dxa"/>
            <w:tcBorders>
              <w:top w:val="nil"/>
              <w:left w:val="nil"/>
              <w:bottom w:val="nil"/>
              <w:right w:val="nil"/>
            </w:tcBorders>
            <w:shd w:val="clear" w:color="auto" w:fill="auto"/>
            <w:noWrap/>
            <w:vAlign w:val="bottom"/>
            <w:hideMark/>
          </w:tcPr>
          <w:p w14:paraId="3D2FAC79"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CK1E</w:t>
            </w:r>
          </w:p>
        </w:tc>
        <w:tc>
          <w:tcPr>
            <w:tcW w:w="622" w:type="dxa"/>
            <w:tcBorders>
              <w:top w:val="nil"/>
              <w:left w:val="nil"/>
              <w:bottom w:val="nil"/>
              <w:right w:val="nil"/>
            </w:tcBorders>
            <w:shd w:val="clear" w:color="auto" w:fill="auto"/>
            <w:noWrap/>
            <w:vAlign w:val="bottom"/>
            <w:hideMark/>
          </w:tcPr>
          <w:p w14:paraId="68F87672"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22</w:t>
            </w:r>
          </w:p>
        </w:tc>
        <w:tc>
          <w:tcPr>
            <w:tcW w:w="271" w:type="dxa"/>
            <w:tcBorders>
              <w:top w:val="nil"/>
              <w:left w:val="nil"/>
              <w:bottom w:val="nil"/>
              <w:right w:val="nil"/>
            </w:tcBorders>
            <w:shd w:val="clear" w:color="auto" w:fill="auto"/>
            <w:noWrap/>
            <w:vAlign w:val="bottom"/>
            <w:hideMark/>
          </w:tcPr>
          <w:p w14:paraId="1EE4E11D" w14:textId="77777777" w:rsidR="00923C7F" w:rsidRPr="0017393F" w:rsidRDefault="00923C7F" w:rsidP="002A1DE3">
            <w:pPr>
              <w:spacing w:after="0" w:line="240" w:lineRule="auto"/>
              <w:jc w:val="center"/>
              <w:rPr>
                <w:rFonts w:ascii="Times New Roman" w:eastAsia="Times New Roman" w:hAnsi="Times New Roman"/>
                <w:color w:val="000000"/>
              </w:rPr>
            </w:pPr>
          </w:p>
        </w:tc>
        <w:tc>
          <w:tcPr>
            <w:tcW w:w="1227" w:type="dxa"/>
            <w:tcBorders>
              <w:top w:val="nil"/>
              <w:left w:val="nil"/>
              <w:bottom w:val="nil"/>
              <w:right w:val="nil"/>
            </w:tcBorders>
            <w:shd w:val="clear" w:color="auto" w:fill="auto"/>
            <w:noWrap/>
            <w:vAlign w:val="bottom"/>
            <w:hideMark/>
          </w:tcPr>
          <w:p w14:paraId="4D9CC603"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47</w:t>
            </w:r>
          </w:p>
        </w:tc>
        <w:tc>
          <w:tcPr>
            <w:tcW w:w="1785" w:type="dxa"/>
            <w:tcBorders>
              <w:top w:val="nil"/>
              <w:left w:val="nil"/>
              <w:bottom w:val="nil"/>
              <w:right w:val="nil"/>
            </w:tcBorders>
            <w:shd w:val="clear" w:color="auto" w:fill="auto"/>
            <w:noWrap/>
            <w:vAlign w:val="bottom"/>
            <w:hideMark/>
          </w:tcPr>
          <w:p w14:paraId="12654EF0"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0.35</w:t>
            </w:r>
          </w:p>
        </w:tc>
        <w:tc>
          <w:tcPr>
            <w:tcW w:w="271" w:type="dxa"/>
            <w:tcBorders>
              <w:top w:val="nil"/>
              <w:left w:val="nil"/>
              <w:bottom w:val="nil"/>
              <w:right w:val="nil"/>
            </w:tcBorders>
            <w:shd w:val="clear" w:color="auto" w:fill="auto"/>
            <w:noWrap/>
            <w:vAlign w:val="bottom"/>
            <w:hideMark/>
          </w:tcPr>
          <w:p w14:paraId="53920B9A" w14:textId="77777777" w:rsidR="00923C7F" w:rsidRPr="0017393F" w:rsidRDefault="00923C7F" w:rsidP="002A1DE3">
            <w:pPr>
              <w:spacing w:after="0" w:line="240" w:lineRule="auto"/>
              <w:jc w:val="center"/>
              <w:rPr>
                <w:rFonts w:ascii="Times New Roman" w:eastAsia="Times New Roman" w:hAnsi="Times New Roman"/>
                <w:color w:val="000000"/>
              </w:rPr>
            </w:pPr>
          </w:p>
        </w:tc>
        <w:tc>
          <w:tcPr>
            <w:tcW w:w="1620" w:type="dxa"/>
            <w:tcBorders>
              <w:top w:val="nil"/>
              <w:left w:val="nil"/>
              <w:bottom w:val="nil"/>
              <w:right w:val="nil"/>
            </w:tcBorders>
            <w:shd w:val="clear" w:color="auto" w:fill="auto"/>
            <w:noWrap/>
            <w:vAlign w:val="bottom"/>
            <w:hideMark/>
          </w:tcPr>
          <w:p w14:paraId="24D3F88D"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48</w:t>
            </w:r>
          </w:p>
        </w:tc>
        <w:tc>
          <w:tcPr>
            <w:tcW w:w="1890" w:type="dxa"/>
            <w:tcBorders>
              <w:top w:val="nil"/>
              <w:left w:val="nil"/>
              <w:bottom w:val="nil"/>
              <w:right w:val="nil"/>
            </w:tcBorders>
            <w:shd w:val="clear" w:color="auto" w:fill="auto"/>
            <w:noWrap/>
            <w:vAlign w:val="bottom"/>
            <w:hideMark/>
          </w:tcPr>
          <w:p w14:paraId="72F2F862" w14:textId="77777777" w:rsidR="00923C7F" w:rsidRPr="0017393F" w:rsidRDefault="00923C7F" w:rsidP="002A1DE3">
            <w:pPr>
              <w:spacing w:after="0" w:line="240" w:lineRule="auto"/>
              <w:jc w:val="center"/>
              <w:rPr>
                <w:rFonts w:ascii="Times New Roman" w:eastAsia="Times New Roman" w:hAnsi="Times New Roman"/>
                <w:b/>
                <w:color w:val="000000"/>
              </w:rPr>
            </w:pPr>
            <w:r w:rsidRPr="0017393F">
              <w:rPr>
                <w:rFonts w:ascii="Times New Roman" w:eastAsia="Times New Roman" w:hAnsi="Times New Roman"/>
                <w:b/>
                <w:color w:val="000000"/>
              </w:rPr>
              <w:t>0.024</w:t>
            </w:r>
          </w:p>
        </w:tc>
      </w:tr>
      <w:tr w:rsidR="00923C7F" w:rsidRPr="0017393F" w14:paraId="6596689F" w14:textId="77777777" w:rsidTr="00923C7F">
        <w:trPr>
          <w:trHeight w:val="290"/>
        </w:trPr>
        <w:tc>
          <w:tcPr>
            <w:tcW w:w="1510" w:type="dxa"/>
            <w:tcBorders>
              <w:top w:val="nil"/>
              <w:left w:val="nil"/>
              <w:bottom w:val="nil"/>
              <w:right w:val="nil"/>
            </w:tcBorders>
            <w:shd w:val="clear" w:color="auto" w:fill="auto"/>
            <w:noWrap/>
            <w:vAlign w:val="bottom"/>
            <w:hideMark/>
          </w:tcPr>
          <w:p w14:paraId="3AC61383"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CLOCK</w:t>
            </w:r>
          </w:p>
        </w:tc>
        <w:tc>
          <w:tcPr>
            <w:tcW w:w="622" w:type="dxa"/>
            <w:tcBorders>
              <w:top w:val="nil"/>
              <w:left w:val="nil"/>
              <w:bottom w:val="nil"/>
              <w:right w:val="nil"/>
            </w:tcBorders>
            <w:shd w:val="clear" w:color="auto" w:fill="auto"/>
            <w:noWrap/>
            <w:vAlign w:val="bottom"/>
            <w:hideMark/>
          </w:tcPr>
          <w:p w14:paraId="5BE7528B"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4</w:t>
            </w:r>
          </w:p>
        </w:tc>
        <w:tc>
          <w:tcPr>
            <w:tcW w:w="271" w:type="dxa"/>
            <w:tcBorders>
              <w:top w:val="nil"/>
              <w:left w:val="nil"/>
              <w:bottom w:val="nil"/>
              <w:right w:val="nil"/>
            </w:tcBorders>
            <w:shd w:val="clear" w:color="auto" w:fill="auto"/>
            <w:noWrap/>
            <w:vAlign w:val="bottom"/>
            <w:hideMark/>
          </w:tcPr>
          <w:p w14:paraId="5456830D" w14:textId="77777777" w:rsidR="00923C7F" w:rsidRPr="0017393F" w:rsidRDefault="00923C7F" w:rsidP="002A1DE3">
            <w:pPr>
              <w:spacing w:after="0" w:line="240" w:lineRule="auto"/>
              <w:jc w:val="center"/>
              <w:rPr>
                <w:rFonts w:ascii="Times New Roman" w:eastAsia="Times New Roman" w:hAnsi="Times New Roman"/>
                <w:color w:val="000000"/>
              </w:rPr>
            </w:pPr>
          </w:p>
        </w:tc>
        <w:tc>
          <w:tcPr>
            <w:tcW w:w="1227" w:type="dxa"/>
            <w:tcBorders>
              <w:top w:val="nil"/>
              <w:left w:val="nil"/>
              <w:bottom w:val="nil"/>
              <w:right w:val="nil"/>
            </w:tcBorders>
            <w:shd w:val="clear" w:color="auto" w:fill="auto"/>
            <w:noWrap/>
            <w:vAlign w:val="bottom"/>
            <w:hideMark/>
          </w:tcPr>
          <w:p w14:paraId="15EE5A6C"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24</w:t>
            </w:r>
          </w:p>
        </w:tc>
        <w:tc>
          <w:tcPr>
            <w:tcW w:w="1785" w:type="dxa"/>
            <w:tcBorders>
              <w:top w:val="nil"/>
              <w:left w:val="nil"/>
              <w:bottom w:val="nil"/>
              <w:right w:val="nil"/>
            </w:tcBorders>
            <w:shd w:val="clear" w:color="auto" w:fill="auto"/>
            <w:noWrap/>
            <w:vAlign w:val="bottom"/>
            <w:hideMark/>
          </w:tcPr>
          <w:p w14:paraId="740FACC2"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0.19</w:t>
            </w:r>
          </w:p>
        </w:tc>
        <w:tc>
          <w:tcPr>
            <w:tcW w:w="271" w:type="dxa"/>
            <w:tcBorders>
              <w:top w:val="nil"/>
              <w:left w:val="nil"/>
              <w:bottom w:val="nil"/>
              <w:right w:val="nil"/>
            </w:tcBorders>
            <w:shd w:val="clear" w:color="auto" w:fill="auto"/>
            <w:noWrap/>
            <w:vAlign w:val="bottom"/>
            <w:hideMark/>
          </w:tcPr>
          <w:p w14:paraId="18639247" w14:textId="77777777" w:rsidR="00923C7F" w:rsidRPr="0017393F" w:rsidRDefault="00923C7F" w:rsidP="002A1DE3">
            <w:pPr>
              <w:spacing w:after="0" w:line="240" w:lineRule="auto"/>
              <w:jc w:val="center"/>
              <w:rPr>
                <w:rFonts w:ascii="Times New Roman" w:eastAsia="Times New Roman" w:hAnsi="Times New Roman"/>
                <w:color w:val="000000"/>
              </w:rPr>
            </w:pPr>
          </w:p>
        </w:tc>
        <w:tc>
          <w:tcPr>
            <w:tcW w:w="1620" w:type="dxa"/>
            <w:tcBorders>
              <w:top w:val="nil"/>
              <w:left w:val="nil"/>
              <w:bottom w:val="nil"/>
              <w:right w:val="nil"/>
            </w:tcBorders>
            <w:shd w:val="clear" w:color="auto" w:fill="auto"/>
            <w:noWrap/>
            <w:vAlign w:val="bottom"/>
            <w:hideMark/>
          </w:tcPr>
          <w:p w14:paraId="3EEF74C0"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24</w:t>
            </w:r>
          </w:p>
        </w:tc>
        <w:tc>
          <w:tcPr>
            <w:tcW w:w="1890" w:type="dxa"/>
            <w:tcBorders>
              <w:top w:val="nil"/>
              <w:left w:val="nil"/>
              <w:bottom w:val="nil"/>
              <w:right w:val="nil"/>
            </w:tcBorders>
            <w:shd w:val="clear" w:color="auto" w:fill="auto"/>
            <w:noWrap/>
            <w:vAlign w:val="bottom"/>
            <w:hideMark/>
          </w:tcPr>
          <w:p w14:paraId="035EC41E"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0.20</w:t>
            </w:r>
          </w:p>
        </w:tc>
      </w:tr>
      <w:tr w:rsidR="00923C7F" w:rsidRPr="0017393F" w14:paraId="573947E3" w14:textId="77777777" w:rsidTr="00923C7F">
        <w:trPr>
          <w:trHeight w:val="290"/>
        </w:trPr>
        <w:tc>
          <w:tcPr>
            <w:tcW w:w="1510" w:type="dxa"/>
            <w:tcBorders>
              <w:top w:val="nil"/>
              <w:left w:val="nil"/>
              <w:bottom w:val="nil"/>
              <w:right w:val="nil"/>
            </w:tcBorders>
            <w:shd w:val="clear" w:color="auto" w:fill="auto"/>
            <w:noWrap/>
            <w:vAlign w:val="bottom"/>
            <w:hideMark/>
          </w:tcPr>
          <w:p w14:paraId="56387EAB"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CRYI</w:t>
            </w:r>
          </w:p>
        </w:tc>
        <w:tc>
          <w:tcPr>
            <w:tcW w:w="622" w:type="dxa"/>
            <w:tcBorders>
              <w:top w:val="nil"/>
              <w:left w:val="nil"/>
              <w:bottom w:val="nil"/>
              <w:right w:val="nil"/>
            </w:tcBorders>
            <w:shd w:val="clear" w:color="auto" w:fill="auto"/>
            <w:noWrap/>
            <w:vAlign w:val="bottom"/>
            <w:hideMark/>
          </w:tcPr>
          <w:p w14:paraId="506036F8"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12</w:t>
            </w:r>
          </w:p>
        </w:tc>
        <w:tc>
          <w:tcPr>
            <w:tcW w:w="271" w:type="dxa"/>
            <w:tcBorders>
              <w:top w:val="nil"/>
              <w:left w:val="nil"/>
              <w:bottom w:val="nil"/>
              <w:right w:val="nil"/>
            </w:tcBorders>
            <w:shd w:val="clear" w:color="auto" w:fill="auto"/>
            <w:noWrap/>
            <w:vAlign w:val="bottom"/>
            <w:hideMark/>
          </w:tcPr>
          <w:p w14:paraId="1629A190" w14:textId="77777777" w:rsidR="00923C7F" w:rsidRPr="0017393F" w:rsidRDefault="00923C7F" w:rsidP="002A1DE3">
            <w:pPr>
              <w:spacing w:after="0" w:line="240" w:lineRule="auto"/>
              <w:jc w:val="center"/>
              <w:rPr>
                <w:rFonts w:ascii="Times New Roman" w:eastAsia="Times New Roman" w:hAnsi="Times New Roman"/>
                <w:color w:val="000000"/>
              </w:rPr>
            </w:pPr>
          </w:p>
        </w:tc>
        <w:tc>
          <w:tcPr>
            <w:tcW w:w="1227" w:type="dxa"/>
            <w:tcBorders>
              <w:top w:val="nil"/>
              <w:left w:val="nil"/>
              <w:bottom w:val="nil"/>
              <w:right w:val="nil"/>
            </w:tcBorders>
            <w:shd w:val="clear" w:color="auto" w:fill="auto"/>
            <w:noWrap/>
            <w:vAlign w:val="bottom"/>
            <w:hideMark/>
          </w:tcPr>
          <w:p w14:paraId="5627C024"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33</w:t>
            </w:r>
          </w:p>
        </w:tc>
        <w:tc>
          <w:tcPr>
            <w:tcW w:w="1785" w:type="dxa"/>
            <w:tcBorders>
              <w:top w:val="nil"/>
              <w:left w:val="nil"/>
              <w:bottom w:val="nil"/>
              <w:right w:val="nil"/>
            </w:tcBorders>
            <w:shd w:val="clear" w:color="auto" w:fill="auto"/>
            <w:noWrap/>
            <w:vAlign w:val="bottom"/>
            <w:hideMark/>
          </w:tcPr>
          <w:p w14:paraId="4E031313"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0.40</w:t>
            </w:r>
          </w:p>
        </w:tc>
        <w:tc>
          <w:tcPr>
            <w:tcW w:w="271" w:type="dxa"/>
            <w:tcBorders>
              <w:top w:val="nil"/>
              <w:left w:val="nil"/>
              <w:bottom w:val="nil"/>
              <w:right w:val="nil"/>
            </w:tcBorders>
            <w:shd w:val="clear" w:color="auto" w:fill="auto"/>
            <w:noWrap/>
            <w:vAlign w:val="bottom"/>
            <w:hideMark/>
          </w:tcPr>
          <w:p w14:paraId="66FF8C41" w14:textId="77777777" w:rsidR="00923C7F" w:rsidRPr="0017393F" w:rsidRDefault="00923C7F" w:rsidP="002A1DE3">
            <w:pPr>
              <w:spacing w:after="0" w:line="240" w:lineRule="auto"/>
              <w:jc w:val="center"/>
              <w:rPr>
                <w:rFonts w:ascii="Times New Roman" w:eastAsia="Times New Roman" w:hAnsi="Times New Roman"/>
                <w:color w:val="000000"/>
              </w:rPr>
            </w:pPr>
          </w:p>
        </w:tc>
        <w:tc>
          <w:tcPr>
            <w:tcW w:w="1620" w:type="dxa"/>
            <w:tcBorders>
              <w:top w:val="nil"/>
              <w:left w:val="nil"/>
              <w:bottom w:val="nil"/>
              <w:right w:val="nil"/>
            </w:tcBorders>
            <w:shd w:val="clear" w:color="auto" w:fill="auto"/>
            <w:noWrap/>
            <w:vAlign w:val="bottom"/>
            <w:hideMark/>
          </w:tcPr>
          <w:p w14:paraId="74B476F9"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35</w:t>
            </w:r>
          </w:p>
        </w:tc>
        <w:tc>
          <w:tcPr>
            <w:tcW w:w="1890" w:type="dxa"/>
            <w:tcBorders>
              <w:top w:val="nil"/>
              <w:left w:val="nil"/>
              <w:bottom w:val="nil"/>
              <w:right w:val="nil"/>
            </w:tcBorders>
            <w:shd w:val="clear" w:color="auto" w:fill="auto"/>
            <w:noWrap/>
            <w:vAlign w:val="bottom"/>
            <w:hideMark/>
          </w:tcPr>
          <w:p w14:paraId="4A4514BC"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0.29</w:t>
            </w:r>
          </w:p>
        </w:tc>
      </w:tr>
      <w:tr w:rsidR="00923C7F" w:rsidRPr="0017393F" w14:paraId="1861C366" w14:textId="77777777" w:rsidTr="00923C7F">
        <w:trPr>
          <w:trHeight w:val="290"/>
        </w:trPr>
        <w:tc>
          <w:tcPr>
            <w:tcW w:w="1510" w:type="dxa"/>
            <w:tcBorders>
              <w:top w:val="nil"/>
              <w:left w:val="nil"/>
              <w:bottom w:val="nil"/>
              <w:right w:val="nil"/>
            </w:tcBorders>
            <w:shd w:val="clear" w:color="auto" w:fill="auto"/>
            <w:noWrap/>
            <w:vAlign w:val="bottom"/>
            <w:hideMark/>
          </w:tcPr>
          <w:p w14:paraId="4B87B644"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CRY2</w:t>
            </w:r>
          </w:p>
        </w:tc>
        <w:tc>
          <w:tcPr>
            <w:tcW w:w="622" w:type="dxa"/>
            <w:tcBorders>
              <w:top w:val="nil"/>
              <w:left w:val="nil"/>
              <w:bottom w:val="nil"/>
              <w:right w:val="nil"/>
            </w:tcBorders>
            <w:shd w:val="clear" w:color="auto" w:fill="auto"/>
            <w:noWrap/>
            <w:vAlign w:val="bottom"/>
            <w:hideMark/>
          </w:tcPr>
          <w:p w14:paraId="306830A3"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11</w:t>
            </w:r>
          </w:p>
        </w:tc>
        <w:tc>
          <w:tcPr>
            <w:tcW w:w="271" w:type="dxa"/>
            <w:tcBorders>
              <w:top w:val="nil"/>
              <w:left w:val="nil"/>
              <w:bottom w:val="nil"/>
              <w:right w:val="nil"/>
            </w:tcBorders>
            <w:shd w:val="clear" w:color="auto" w:fill="auto"/>
            <w:noWrap/>
            <w:vAlign w:val="bottom"/>
            <w:hideMark/>
          </w:tcPr>
          <w:p w14:paraId="281EA034" w14:textId="77777777" w:rsidR="00923C7F" w:rsidRPr="0017393F" w:rsidRDefault="00923C7F" w:rsidP="002A1DE3">
            <w:pPr>
              <w:spacing w:after="0" w:line="240" w:lineRule="auto"/>
              <w:jc w:val="center"/>
              <w:rPr>
                <w:rFonts w:ascii="Times New Roman" w:eastAsia="Times New Roman" w:hAnsi="Times New Roman"/>
                <w:color w:val="000000"/>
              </w:rPr>
            </w:pPr>
          </w:p>
        </w:tc>
        <w:tc>
          <w:tcPr>
            <w:tcW w:w="1227" w:type="dxa"/>
            <w:tcBorders>
              <w:top w:val="nil"/>
              <w:left w:val="nil"/>
              <w:bottom w:val="nil"/>
              <w:right w:val="nil"/>
            </w:tcBorders>
            <w:shd w:val="clear" w:color="auto" w:fill="auto"/>
            <w:noWrap/>
            <w:vAlign w:val="bottom"/>
            <w:hideMark/>
          </w:tcPr>
          <w:p w14:paraId="39F4AD34"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18</w:t>
            </w:r>
          </w:p>
        </w:tc>
        <w:tc>
          <w:tcPr>
            <w:tcW w:w="1785" w:type="dxa"/>
            <w:tcBorders>
              <w:top w:val="nil"/>
              <w:left w:val="nil"/>
              <w:bottom w:val="nil"/>
              <w:right w:val="nil"/>
            </w:tcBorders>
            <w:shd w:val="clear" w:color="auto" w:fill="auto"/>
            <w:noWrap/>
            <w:vAlign w:val="bottom"/>
            <w:hideMark/>
          </w:tcPr>
          <w:p w14:paraId="7AA57436"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0.52</w:t>
            </w:r>
          </w:p>
        </w:tc>
        <w:tc>
          <w:tcPr>
            <w:tcW w:w="271" w:type="dxa"/>
            <w:tcBorders>
              <w:top w:val="nil"/>
              <w:left w:val="nil"/>
              <w:bottom w:val="nil"/>
              <w:right w:val="nil"/>
            </w:tcBorders>
            <w:shd w:val="clear" w:color="auto" w:fill="auto"/>
            <w:noWrap/>
            <w:vAlign w:val="bottom"/>
            <w:hideMark/>
          </w:tcPr>
          <w:p w14:paraId="38683108" w14:textId="77777777" w:rsidR="00923C7F" w:rsidRPr="0017393F" w:rsidRDefault="00923C7F" w:rsidP="002A1DE3">
            <w:pPr>
              <w:spacing w:after="0" w:line="240" w:lineRule="auto"/>
              <w:jc w:val="center"/>
              <w:rPr>
                <w:rFonts w:ascii="Times New Roman" w:eastAsia="Times New Roman" w:hAnsi="Times New Roman"/>
                <w:color w:val="000000"/>
              </w:rPr>
            </w:pPr>
          </w:p>
        </w:tc>
        <w:tc>
          <w:tcPr>
            <w:tcW w:w="1620" w:type="dxa"/>
            <w:tcBorders>
              <w:top w:val="nil"/>
              <w:left w:val="nil"/>
              <w:bottom w:val="nil"/>
              <w:right w:val="nil"/>
            </w:tcBorders>
            <w:shd w:val="clear" w:color="auto" w:fill="auto"/>
            <w:noWrap/>
            <w:vAlign w:val="bottom"/>
            <w:hideMark/>
          </w:tcPr>
          <w:p w14:paraId="102DCBA9"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20</w:t>
            </w:r>
          </w:p>
        </w:tc>
        <w:tc>
          <w:tcPr>
            <w:tcW w:w="1890" w:type="dxa"/>
            <w:tcBorders>
              <w:top w:val="nil"/>
              <w:left w:val="nil"/>
              <w:bottom w:val="nil"/>
              <w:right w:val="nil"/>
            </w:tcBorders>
            <w:shd w:val="clear" w:color="auto" w:fill="auto"/>
            <w:noWrap/>
            <w:vAlign w:val="bottom"/>
            <w:hideMark/>
          </w:tcPr>
          <w:p w14:paraId="47EADE5F"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0.13</w:t>
            </w:r>
          </w:p>
        </w:tc>
      </w:tr>
      <w:tr w:rsidR="00923C7F" w:rsidRPr="0017393F" w14:paraId="2C20E1AB" w14:textId="77777777" w:rsidTr="00923C7F">
        <w:trPr>
          <w:trHeight w:val="290"/>
        </w:trPr>
        <w:tc>
          <w:tcPr>
            <w:tcW w:w="1510" w:type="dxa"/>
            <w:tcBorders>
              <w:top w:val="nil"/>
              <w:left w:val="nil"/>
              <w:bottom w:val="nil"/>
              <w:right w:val="nil"/>
            </w:tcBorders>
            <w:shd w:val="clear" w:color="auto" w:fill="auto"/>
            <w:noWrap/>
            <w:vAlign w:val="bottom"/>
            <w:hideMark/>
          </w:tcPr>
          <w:p w14:paraId="7991CE35"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NPAS2</w:t>
            </w:r>
          </w:p>
        </w:tc>
        <w:tc>
          <w:tcPr>
            <w:tcW w:w="622" w:type="dxa"/>
            <w:tcBorders>
              <w:top w:val="nil"/>
              <w:left w:val="nil"/>
              <w:bottom w:val="nil"/>
              <w:right w:val="nil"/>
            </w:tcBorders>
            <w:shd w:val="clear" w:color="auto" w:fill="auto"/>
            <w:noWrap/>
            <w:vAlign w:val="bottom"/>
            <w:hideMark/>
          </w:tcPr>
          <w:p w14:paraId="69A0C342"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2</w:t>
            </w:r>
          </w:p>
        </w:tc>
        <w:tc>
          <w:tcPr>
            <w:tcW w:w="271" w:type="dxa"/>
            <w:tcBorders>
              <w:top w:val="nil"/>
              <w:left w:val="nil"/>
              <w:bottom w:val="nil"/>
              <w:right w:val="nil"/>
            </w:tcBorders>
            <w:shd w:val="clear" w:color="auto" w:fill="auto"/>
            <w:noWrap/>
            <w:vAlign w:val="bottom"/>
            <w:hideMark/>
          </w:tcPr>
          <w:p w14:paraId="576FAC7E" w14:textId="77777777" w:rsidR="00923C7F" w:rsidRPr="0017393F" w:rsidRDefault="00923C7F" w:rsidP="002A1DE3">
            <w:pPr>
              <w:spacing w:after="0" w:line="240" w:lineRule="auto"/>
              <w:jc w:val="center"/>
              <w:rPr>
                <w:rFonts w:ascii="Times New Roman" w:eastAsia="Times New Roman" w:hAnsi="Times New Roman"/>
                <w:color w:val="000000"/>
              </w:rPr>
            </w:pPr>
          </w:p>
        </w:tc>
        <w:tc>
          <w:tcPr>
            <w:tcW w:w="1227" w:type="dxa"/>
            <w:tcBorders>
              <w:top w:val="nil"/>
              <w:left w:val="nil"/>
              <w:bottom w:val="nil"/>
              <w:right w:val="nil"/>
            </w:tcBorders>
            <w:shd w:val="clear" w:color="auto" w:fill="auto"/>
            <w:noWrap/>
            <w:vAlign w:val="bottom"/>
            <w:hideMark/>
          </w:tcPr>
          <w:p w14:paraId="72393EBA"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165</w:t>
            </w:r>
          </w:p>
        </w:tc>
        <w:tc>
          <w:tcPr>
            <w:tcW w:w="1785" w:type="dxa"/>
            <w:tcBorders>
              <w:top w:val="nil"/>
              <w:left w:val="nil"/>
              <w:bottom w:val="nil"/>
              <w:right w:val="nil"/>
            </w:tcBorders>
            <w:shd w:val="clear" w:color="auto" w:fill="auto"/>
            <w:noWrap/>
            <w:vAlign w:val="bottom"/>
            <w:hideMark/>
          </w:tcPr>
          <w:p w14:paraId="1928676C"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0.56</w:t>
            </w:r>
          </w:p>
        </w:tc>
        <w:tc>
          <w:tcPr>
            <w:tcW w:w="271" w:type="dxa"/>
            <w:tcBorders>
              <w:top w:val="nil"/>
              <w:left w:val="nil"/>
              <w:bottom w:val="nil"/>
              <w:right w:val="nil"/>
            </w:tcBorders>
            <w:shd w:val="clear" w:color="auto" w:fill="auto"/>
            <w:noWrap/>
            <w:vAlign w:val="bottom"/>
            <w:hideMark/>
          </w:tcPr>
          <w:p w14:paraId="3E146BD5" w14:textId="77777777" w:rsidR="00923C7F" w:rsidRPr="0017393F" w:rsidRDefault="00923C7F" w:rsidP="002A1DE3">
            <w:pPr>
              <w:spacing w:after="0" w:line="240" w:lineRule="auto"/>
              <w:jc w:val="center"/>
              <w:rPr>
                <w:rFonts w:ascii="Times New Roman" w:eastAsia="Times New Roman" w:hAnsi="Times New Roman"/>
                <w:color w:val="000000"/>
              </w:rPr>
            </w:pPr>
          </w:p>
        </w:tc>
        <w:tc>
          <w:tcPr>
            <w:tcW w:w="1620" w:type="dxa"/>
            <w:tcBorders>
              <w:top w:val="nil"/>
              <w:left w:val="nil"/>
              <w:bottom w:val="nil"/>
              <w:right w:val="nil"/>
            </w:tcBorders>
            <w:shd w:val="clear" w:color="auto" w:fill="auto"/>
            <w:noWrap/>
            <w:vAlign w:val="bottom"/>
            <w:hideMark/>
          </w:tcPr>
          <w:p w14:paraId="30799CCD"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167</w:t>
            </w:r>
          </w:p>
        </w:tc>
        <w:tc>
          <w:tcPr>
            <w:tcW w:w="1890" w:type="dxa"/>
            <w:tcBorders>
              <w:top w:val="nil"/>
              <w:left w:val="nil"/>
              <w:bottom w:val="nil"/>
              <w:right w:val="nil"/>
            </w:tcBorders>
            <w:shd w:val="clear" w:color="auto" w:fill="auto"/>
            <w:noWrap/>
            <w:vAlign w:val="bottom"/>
            <w:hideMark/>
          </w:tcPr>
          <w:p w14:paraId="448136D2" w14:textId="77777777" w:rsidR="00923C7F" w:rsidRPr="0017393F" w:rsidRDefault="00923C7F" w:rsidP="002A1DE3">
            <w:pPr>
              <w:spacing w:after="0" w:line="240" w:lineRule="auto"/>
              <w:jc w:val="center"/>
              <w:rPr>
                <w:rFonts w:ascii="Times New Roman" w:eastAsia="Times New Roman" w:hAnsi="Times New Roman"/>
                <w:b/>
                <w:color w:val="000000"/>
              </w:rPr>
            </w:pPr>
            <w:r w:rsidRPr="0017393F">
              <w:rPr>
                <w:rFonts w:ascii="Times New Roman" w:eastAsia="Times New Roman" w:hAnsi="Times New Roman"/>
                <w:b/>
                <w:color w:val="000000"/>
              </w:rPr>
              <w:t>0.046</w:t>
            </w:r>
          </w:p>
        </w:tc>
      </w:tr>
      <w:tr w:rsidR="00923C7F" w:rsidRPr="0017393F" w14:paraId="4BA347F1" w14:textId="77777777" w:rsidTr="00923C7F">
        <w:trPr>
          <w:trHeight w:val="290"/>
        </w:trPr>
        <w:tc>
          <w:tcPr>
            <w:tcW w:w="1510" w:type="dxa"/>
            <w:tcBorders>
              <w:top w:val="nil"/>
              <w:left w:val="nil"/>
              <w:bottom w:val="nil"/>
              <w:right w:val="nil"/>
            </w:tcBorders>
            <w:shd w:val="clear" w:color="auto" w:fill="auto"/>
            <w:noWrap/>
            <w:vAlign w:val="bottom"/>
            <w:hideMark/>
          </w:tcPr>
          <w:p w14:paraId="047E2CA0"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PER1</w:t>
            </w:r>
          </w:p>
        </w:tc>
        <w:tc>
          <w:tcPr>
            <w:tcW w:w="622" w:type="dxa"/>
            <w:tcBorders>
              <w:top w:val="nil"/>
              <w:left w:val="nil"/>
              <w:bottom w:val="nil"/>
              <w:right w:val="nil"/>
            </w:tcBorders>
            <w:shd w:val="clear" w:color="auto" w:fill="auto"/>
            <w:noWrap/>
            <w:vAlign w:val="bottom"/>
            <w:hideMark/>
          </w:tcPr>
          <w:p w14:paraId="77829EE2"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17</w:t>
            </w:r>
          </w:p>
        </w:tc>
        <w:tc>
          <w:tcPr>
            <w:tcW w:w="271" w:type="dxa"/>
            <w:tcBorders>
              <w:top w:val="nil"/>
              <w:left w:val="nil"/>
              <w:bottom w:val="nil"/>
              <w:right w:val="nil"/>
            </w:tcBorders>
            <w:shd w:val="clear" w:color="auto" w:fill="auto"/>
            <w:noWrap/>
            <w:vAlign w:val="bottom"/>
            <w:hideMark/>
          </w:tcPr>
          <w:p w14:paraId="69163D1C" w14:textId="77777777" w:rsidR="00923C7F" w:rsidRPr="0017393F" w:rsidRDefault="00923C7F" w:rsidP="002A1DE3">
            <w:pPr>
              <w:spacing w:after="0" w:line="240" w:lineRule="auto"/>
              <w:jc w:val="center"/>
              <w:rPr>
                <w:rFonts w:ascii="Times New Roman" w:eastAsia="Times New Roman" w:hAnsi="Times New Roman"/>
                <w:color w:val="000000"/>
              </w:rPr>
            </w:pPr>
          </w:p>
        </w:tc>
        <w:tc>
          <w:tcPr>
            <w:tcW w:w="1227" w:type="dxa"/>
            <w:tcBorders>
              <w:top w:val="nil"/>
              <w:left w:val="nil"/>
              <w:bottom w:val="nil"/>
              <w:right w:val="nil"/>
            </w:tcBorders>
            <w:shd w:val="clear" w:color="auto" w:fill="auto"/>
            <w:noWrap/>
            <w:vAlign w:val="bottom"/>
            <w:hideMark/>
          </w:tcPr>
          <w:p w14:paraId="15334280"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29</w:t>
            </w:r>
          </w:p>
        </w:tc>
        <w:tc>
          <w:tcPr>
            <w:tcW w:w="1785" w:type="dxa"/>
            <w:tcBorders>
              <w:top w:val="nil"/>
              <w:left w:val="nil"/>
              <w:bottom w:val="nil"/>
              <w:right w:val="nil"/>
            </w:tcBorders>
            <w:shd w:val="clear" w:color="auto" w:fill="auto"/>
            <w:noWrap/>
            <w:vAlign w:val="bottom"/>
            <w:hideMark/>
          </w:tcPr>
          <w:p w14:paraId="6A8AEE7B"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0.35</w:t>
            </w:r>
          </w:p>
        </w:tc>
        <w:tc>
          <w:tcPr>
            <w:tcW w:w="271" w:type="dxa"/>
            <w:tcBorders>
              <w:top w:val="nil"/>
              <w:left w:val="nil"/>
              <w:bottom w:val="nil"/>
              <w:right w:val="nil"/>
            </w:tcBorders>
            <w:shd w:val="clear" w:color="auto" w:fill="auto"/>
            <w:noWrap/>
            <w:vAlign w:val="bottom"/>
            <w:hideMark/>
          </w:tcPr>
          <w:p w14:paraId="6EEBD78C" w14:textId="77777777" w:rsidR="00923C7F" w:rsidRPr="0017393F" w:rsidRDefault="00923C7F" w:rsidP="002A1DE3">
            <w:pPr>
              <w:spacing w:after="0" w:line="240" w:lineRule="auto"/>
              <w:jc w:val="center"/>
              <w:rPr>
                <w:rFonts w:ascii="Times New Roman" w:eastAsia="Times New Roman" w:hAnsi="Times New Roman"/>
                <w:color w:val="000000"/>
              </w:rPr>
            </w:pPr>
          </w:p>
        </w:tc>
        <w:tc>
          <w:tcPr>
            <w:tcW w:w="1620" w:type="dxa"/>
            <w:tcBorders>
              <w:top w:val="nil"/>
              <w:left w:val="nil"/>
              <w:bottom w:val="nil"/>
              <w:right w:val="nil"/>
            </w:tcBorders>
            <w:shd w:val="clear" w:color="auto" w:fill="auto"/>
            <w:noWrap/>
            <w:vAlign w:val="bottom"/>
            <w:hideMark/>
          </w:tcPr>
          <w:p w14:paraId="68B90128"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30</w:t>
            </w:r>
          </w:p>
        </w:tc>
        <w:tc>
          <w:tcPr>
            <w:tcW w:w="1890" w:type="dxa"/>
            <w:tcBorders>
              <w:top w:val="nil"/>
              <w:left w:val="nil"/>
              <w:bottom w:val="nil"/>
              <w:right w:val="nil"/>
            </w:tcBorders>
            <w:shd w:val="clear" w:color="auto" w:fill="auto"/>
            <w:noWrap/>
            <w:vAlign w:val="bottom"/>
            <w:hideMark/>
          </w:tcPr>
          <w:p w14:paraId="1C6E3992"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0.87</w:t>
            </w:r>
          </w:p>
        </w:tc>
      </w:tr>
      <w:tr w:rsidR="00923C7F" w:rsidRPr="0017393F" w14:paraId="4F23D425" w14:textId="77777777" w:rsidTr="00923C7F">
        <w:trPr>
          <w:trHeight w:val="290"/>
        </w:trPr>
        <w:tc>
          <w:tcPr>
            <w:tcW w:w="1510" w:type="dxa"/>
            <w:tcBorders>
              <w:top w:val="nil"/>
              <w:left w:val="nil"/>
              <w:bottom w:val="nil"/>
              <w:right w:val="nil"/>
            </w:tcBorders>
            <w:shd w:val="clear" w:color="auto" w:fill="auto"/>
            <w:noWrap/>
            <w:vAlign w:val="bottom"/>
            <w:hideMark/>
          </w:tcPr>
          <w:p w14:paraId="520BC157"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PER2</w:t>
            </w:r>
          </w:p>
        </w:tc>
        <w:tc>
          <w:tcPr>
            <w:tcW w:w="622" w:type="dxa"/>
            <w:tcBorders>
              <w:top w:val="nil"/>
              <w:left w:val="nil"/>
              <w:bottom w:val="nil"/>
              <w:right w:val="nil"/>
            </w:tcBorders>
            <w:shd w:val="clear" w:color="auto" w:fill="auto"/>
            <w:noWrap/>
            <w:vAlign w:val="bottom"/>
            <w:hideMark/>
          </w:tcPr>
          <w:p w14:paraId="280509D0"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2</w:t>
            </w:r>
          </w:p>
        </w:tc>
        <w:tc>
          <w:tcPr>
            <w:tcW w:w="271" w:type="dxa"/>
            <w:tcBorders>
              <w:top w:val="nil"/>
              <w:left w:val="nil"/>
              <w:bottom w:val="nil"/>
              <w:right w:val="nil"/>
            </w:tcBorders>
            <w:shd w:val="clear" w:color="auto" w:fill="auto"/>
            <w:noWrap/>
            <w:vAlign w:val="bottom"/>
            <w:hideMark/>
          </w:tcPr>
          <w:p w14:paraId="645636EB" w14:textId="77777777" w:rsidR="00923C7F" w:rsidRPr="0017393F" w:rsidRDefault="00923C7F" w:rsidP="002A1DE3">
            <w:pPr>
              <w:spacing w:after="0" w:line="240" w:lineRule="auto"/>
              <w:jc w:val="center"/>
              <w:rPr>
                <w:rFonts w:ascii="Times New Roman" w:eastAsia="Times New Roman" w:hAnsi="Times New Roman"/>
                <w:color w:val="000000"/>
              </w:rPr>
            </w:pPr>
          </w:p>
        </w:tc>
        <w:tc>
          <w:tcPr>
            <w:tcW w:w="1227" w:type="dxa"/>
            <w:tcBorders>
              <w:top w:val="nil"/>
              <w:left w:val="nil"/>
              <w:bottom w:val="nil"/>
              <w:right w:val="nil"/>
            </w:tcBorders>
            <w:shd w:val="clear" w:color="auto" w:fill="auto"/>
            <w:noWrap/>
            <w:vAlign w:val="bottom"/>
            <w:hideMark/>
          </w:tcPr>
          <w:p w14:paraId="5A85C4B7"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50</w:t>
            </w:r>
          </w:p>
        </w:tc>
        <w:tc>
          <w:tcPr>
            <w:tcW w:w="1785" w:type="dxa"/>
            <w:tcBorders>
              <w:top w:val="nil"/>
              <w:left w:val="nil"/>
              <w:bottom w:val="nil"/>
              <w:right w:val="nil"/>
            </w:tcBorders>
            <w:shd w:val="clear" w:color="auto" w:fill="auto"/>
            <w:noWrap/>
            <w:vAlign w:val="bottom"/>
            <w:hideMark/>
          </w:tcPr>
          <w:p w14:paraId="58D8772C"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0.87</w:t>
            </w:r>
          </w:p>
        </w:tc>
        <w:tc>
          <w:tcPr>
            <w:tcW w:w="271" w:type="dxa"/>
            <w:tcBorders>
              <w:top w:val="nil"/>
              <w:left w:val="nil"/>
              <w:bottom w:val="nil"/>
              <w:right w:val="nil"/>
            </w:tcBorders>
            <w:shd w:val="clear" w:color="auto" w:fill="auto"/>
            <w:noWrap/>
            <w:vAlign w:val="bottom"/>
            <w:hideMark/>
          </w:tcPr>
          <w:p w14:paraId="0360B2E6" w14:textId="77777777" w:rsidR="00923C7F" w:rsidRPr="0017393F" w:rsidRDefault="00923C7F" w:rsidP="002A1DE3">
            <w:pPr>
              <w:spacing w:after="0" w:line="240" w:lineRule="auto"/>
              <w:jc w:val="center"/>
              <w:rPr>
                <w:rFonts w:ascii="Times New Roman" w:eastAsia="Times New Roman" w:hAnsi="Times New Roman"/>
                <w:color w:val="000000"/>
              </w:rPr>
            </w:pPr>
          </w:p>
        </w:tc>
        <w:tc>
          <w:tcPr>
            <w:tcW w:w="1620" w:type="dxa"/>
            <w:tcBorders>
              <w:top w:val="nil"/>
              <w:left w:val="nil"/>
              <w:bottom w:val="nil"/>
              <w:right w:val="nil"/>
            </w:tcBorders>
            <w:shd w:val="clear" w:color="auto" w:fill="auto"/>
            <w:noWrap/>
            <w:vAlign w:val="bottom"/>
            <w:hideMark/>
          </w:tcPr>
          <w:p w14:paraId="2FBBC1DA"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50</w:t>
            </w:r>
          </w:p>
        </w:tc>
        <w:tc>
          <w:tcPr>
            <w:tcW w:w="1890" w:type="dxa"/>
            <w:tcBorders>
              <w:top w:val="nil"/>
              <w:left w:val="nil"/>
              <w:bottom w:val="nil"/>
              <w:right w:val="nil"/>
            </w:tcBorders>
            <w:shd w:val="clear" w:color="auto" w:fill="auto"/>
            <w:noWrap/>
            <w:vAlign w:val="bottom"/>
            <w:hideMark/>
          </w:tcPr>
          <w:p w14:paraId="510886AF"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0.54</w:t>
            </w:r>
          </w:p>
        </w:tc>
      </w:tr>
      <w:tr w:rsidR="00923C7F" w:rsidRPr="0017393F" w14:paraId="7F1B751E" w14:textId="77777777" w:rsidTr="00923C7F">
        <w:trPr>
          <w:trHeight w:val="290"/>
        </w:trPr>
        <w:tc>
          <w:tcPr>
            <w:tcW w:w="1510" w:type="dxa"/>
            <w:tcBorders>
              <w:top w:val="nil"/>
              <w:left w:val="nil"/>
              <w:bottom w:val="nil"/>
              <w:right w:val="nil"/>
            </w:tcBorders>
            <w:shd w:val="clear" w:color="auto" w:fill="auto"/>
            <w:noWrap/>
            <w:vAlign w:val="bottom"/>
            <w:hideMark/>
          </w:tcPr>
          <w:p w14:paraId="2C8E70DA"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PER3</w:t>
            </w:r>
          </w:p>
        </w:tc>
        <w:tc>
          <w:tcPr>
            <w:tcW w:w="622" w:type="dxa"/>
            <w:tcBorders>
              <w:top w:val="nil"/>
              <w:left w:val="nil"/>
              <w:bottom w:val="nil"/>
              <w:right w:val="nil"/>
            </w:tcBorders>
            <w:shd w:val="clear" w:color="auto" w:fill="auto"/>
            <w:noWrap/>
            <w:vAlign w:val="bottom"/>
            <w:hideMark/>
          </w:tcPr>
          <w:p w14:paraId="6F8C13C3"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1</w:t>
            </w:r>
          </w:p>
        </w:tc>
        <w:tc>
          <w:tcPr>
            <w:tcW w:w="271" w:type="dxa"/>
            <w:tcBorders>
              <w:top w:val="nil"/>
              <w:left w:val="nil"/>
              <w:bottom w:val="single" w:sz="4" w:space="0" w:color="auto"/>
              <w:right w:val="nil"/>
            </w:tcBorders>
            <w:shd w:val="clear" w:color="auto" w:fill="auto"/>
            <w:noWrap/>
            <w:vAlign w:val="bottom"/>
            <w:hideMark/>
          </w:tcPr>
          <w:p w14:paraId="6BDF255C"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 </w:t>
            </w:r>
          </w:p>
        </w:tc>
        <w:tc>
          <w:tcPr>
            <w:tcW w:w="1227" w:type="dxa"/>
            <w:tcBorders>
              <w:top w:val="nil"/>
              <w:left w:val="nil"/>
              <w:bottom w:val="single" w:sz="4" w:space="0" w:color="auto"/>
              <w:right w:val="nil"/>
            </w:tcBorders>
            <w:shd w:val="clear" w:color="auto" w:fill="auto"/>
            <w:noWrap/>
            <w:vAlign w:val="bottom"/>
            <w:hideMark/>
          </w:tcPr>
          <w:p w14:paraId="6AA92EA2"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66</w:t>
            </w:r>
          </w:p>
        </w:tc>
        <w:tc>
          <w:tcPr>
            <w:tcW w:w="1785" w:type="dxa"/>
            <w:tcBorders>
              <w:top w:val="nil"/>
              <w:left w:val="nil"/>
              <w:bottom w:val="single" w:sz="4" w:space="0" w:color="auto"/>
              <w:right w:val="nil"/>
            </w:tcBorders>
            <w:shd w:val="clear" w:color="auto" w:fill="auto"/>
            <w:noWrap/>
            <w:vAlign w:val="bottom"/>
            <w:hideMark/>
          </w:tcPr>
          <w:p w14:paraId="776EF290"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0.90</w:t>
            </w:r>
          </w:p>
        </w:tc>
        <w:tc>
          <w:tcPr>
            <w:tcW w:w="271" w:type="dxa"/>
            <w:tcBorders>
              <w:top w:val="nil"/>
              <w:left w:val="nil"/>
              <w:bottom w:val="single" w:sz="4" w:space="0" w:color="auto"/>
              <w:right w:val="nil"/>
            </w:tcBorders>
            <w:shd w:val="clear" w:color="auto" w:fill="auto"/>
            <w:noWrap/>
            <w:vAlign w:val="bottom"/>
            <w:hideMark/>
          </w:tcPr>
          <w:p w14:paraId="765C65DC"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 </w:t>
            </w:r>
          </w:p>
        </w:tc>
        <w:tc>
          <w:tcPr>
            <w:tcW w:w="1620" w:type="dxa"/>
            <w:tcBorders>
              <w:top w:val="nil"/>
              <w:left w:val="nil"/>
              <w:bottom w:val="single" w:sz="4" w:space="0" w:color="auto"/>
              <w:right w:val="nil"/>
            </w:tcBorders>
            <w:shd w:val="clear" w:color="auto" w:fill="auto"/>
            <w:noWrap/>
            <w:vAlign w:val="bottom"/>
            <w:hideMark/>
          </w:tcPr>
          <w:p w14:paraId="51BCAA53"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67</w:t>
            </w:r>
          </w:p>
        </w:tc>
        <w:tc>
          <w:tcPr>
            <w:tcW w:w="1890" w:type="dxa"/>
            <w:tcBorders>
              <w:top w:val="nil"/>
              <w:left w:val="nil"/>
              <w:bottom w:val="single" w:sz="4" w:space="0" w:color="auto"/>
              <w:right w:val="nil"/>
            </w:tcBorders>
            <w:shd w:val="clear" w:color="auto" w:fill="auto"/>
            <w:noWrap/>
            <w:vAlign w:val="bottom"/>
            <w:hideMark/>
          </w:tcPr>
          <w:p w14:paraId="4DDF004D"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0.68</w:t>
            </w:r>
          </w:p>
        </w:tc>
      </w:tr>
      <w:tr w:rsidR="00923C7F" w:rsidRPr="0017393F" w14:paraId="54B425B0" w14:textId="77777777" w:rsidTr="00923C7F">
        <w:trPr>
          <w:trHeight w:val="290"/>
        </w:trPr>
        <w:tc>
          <w:tcPr>
            <w:tcW w:w="2132" w:type="dxa"/>
            <w:gridSpan w:val="2"/>
            <w:tcBorders>
              <w:top w:val="nil"/>
              <w:left w:val="nil"/>
              <w:bottom w:val="single" w:sz="4" w:space="0" w:color="auto"/>
              <w:right w:val="nil"/>
            </w:tcBorders>
            <w:shd w:val="clear" w:color="auto" w:fill="auto"/>
            <w:noWrap/>
            <w:vAlign w:val="bottom"/>
            <w:hideMark/>
          </w:tcPr>
          <w:p w14:paraId="5B68F65C" w14:textId="77777777" w:rsidR="00923C7F" w:rsidRPr="0017393F" w:rsidRDefault="00923C7F" w:rsidP="002A1DE3">
            <w:pPr>
              <w:spacing w:after="0" w:line="240" w:lineRule="auto"/>
              <w:rPr>
                <w:rFonts w:ascii="Times New Roman" w:eastAsia="Times New Roman" w:hAnsi="Times New Roman"/>
                <w:color w:val="000000"/>
              </w:rPr>
            </w:pPr>
            <w:r w:rsidRPr="0017393F">
              <w:rPr>
                <w:rFonts w:ascii="Times New Roman" w:eastAsia="Times New Roman" w:hAnsi="Times New Roman"/>
                <w:color w:val="000000"/>
              </w:rPr>
              <w:t>Pathway-level</w:t>
            </w:r>
          </w:p>
        </w:tc>
        <w:tc>
          <w:tcPr>
            <w:tcW w:w="271" w:type="dxa"/>
            <w:tcBorders>
              <w:top w:val="nil"/>
              <w:left w:val="nil"/>
              <w:bottom w:val="single" w:sz="4" w:space="0" w:color="auto"/>
              <w:right w:val="nil"/>
            </w:tcBorders>
            <w:shd w:val="clear" w:color="auto" w:fill="auto"/>
            <w:noWrap/>
            <w:vAlign w:val="bottom"/>
            <w:hideMark/>
          </w:tcPr>
          <w:p w14:paraId="64C00801"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 </w:t>
            </w:r>
          </w:p>
        </w:tc>
        <w:tc>
          <w:tcPr>
            <w:tcW w:w="1227" w:type="dxa"/>
            <w:tcBorders>
              <w:top w:val="nil"/>
              <w:left w:val="nil"/>
              <w:bottom w:val="single" w:sz="4" w:space="0" w:color="auto"/>
              <w:right w:val="nil"/>
            </w:tcBorders>
            <w:shd w:val="clear" w:color="auto" w:fill="auto"/>
            <w:noWrap/>
            <w:vAlign w:val="bottom"/>
            <w:hideMark/>
          </w:tcPr>
          <w:p w14:paraId="35FFED60"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510</w:t>
            </w:r>
          </w:p>
        </w:tc>
        <w:tc>
          <w:tcPr>
            <w:tcW w:w="1785" w:type="dxa"/>
            <w:tcBorders>
              <w:top w:val="nil"/>
              <w:left w:val="nil"/>
              <w:bottom w:val="single" w:sz="4" w:space="0" w:color="auto"/>
              <w:right w:val="nil"/>
            </w:tcBorders>
            <w:shd w:val="clear" w:color="auto" w:fill="auto"/>
            <w:noWrap/>
            <w:vAlign w:val="bottom"/>
            <w:hideMark/>
          </w:tcPr>
          <w:p w14:paraId="36423BA4"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0.71</w:t>
            </w:r>
          </w:p>
        </w:tc>
        <w:tc>
          <w:tcPr>
            <w:tcW w:w="271" w:type="dxa"/>
            <w:tcBorders>
              <w:top w:val="nil"/>
              <w:left w:val="nil"/>
              <w:bottom w:val="single" w:sz="4" w:space="0" w:color="auto"/>
              <w:right w:val="nil"/>
            </w:tcBorders>
            <w:shd w:val="clear" w:color="auto" w:fill="auto"/>
            <w:noWrap/>
            <w:vAlign w:val="bottom"/>
            <w:hideMark/>
          </w:tcPr>
          <w:p w14:paraId="25F6CC29"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 </w:t>
            </w:r>
          </w:p>
        </w:tc>
        <w:tc>
          <w:tcPr>
            <w:tcW w:w="1620" w:type="dxa"/>
            <w:tcBorders>
              <w:top w:val="nil"/>
              <w:left w:val="nil"/>
              <w:bottom w:val="single" w:sz="4" w:space="0" w:color="auto"/>
              <w:right w:val="nil"/>
            </w:tcBorders>
            <w:shd w:val="clear" w:color="auto" w:fill="auto"/>
            <w:noWrap/>
            <w:vAlign w:val="bottom"/>
            <w:hideMark/>
          </w:tcPr>
          <w:p w14:paraId="0803029C"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521</w:t>
            </w:r>
          </w:p>
        </w:tc>
        <w:tc>
          <w:tcPr>
            <w:tcW w:w="1890" w:type="dxa"/>
            <w:tcBorders>
              <w:top w:val="nil"/>
              <w:left w:val="nil"/>
              <w:bottom w:val="single" w:sz="4" w:space="0" w:color="auto"/>
              <w:right w:val="nil"/>
            </w:tcBorders>
            <w:shd w:val="clear" w:color="auto" w:fill="auto"/>
            <w:noWrap/>
            <w:vAlign w:val="bottom"/>
            <w:hideMark/>
          </w:tcPr>
          <w:p w14:paraId="7687D99C"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0.14</w:t>
            </w:r>
          </w:p>
        </w:tc>
      </w:tr>
      <w:tr w:rsidR="00923C7F" w:rsidRPr="0017393F" w14:paraId="58636EE4" w14:textId="77777777" w:rsidTr="00923C7F">
        <w:trPr>
          <w:trHeight w:val="290"/>
        </w:trPr>
        <w:tc>
          <w:tcPr>
            <w:tcW w:w="2132" w:type="dxa"/>
            <w:gridSpan w:val="2"/>
            <w:tcBorders>
              <w:top w:val="nil"/>
              <w:left w:val="nil"/>
              <w:bottom w:val="nil"/>
              <w:right w:val="nil"/>
            </w:tcBorders>
            <w:shd w:val="clear" w:color="auto" w:fill="auto"/>
            <w:noWrap/>
            <w:vAlign w:val="bottom"/>
            <w:hideMark/>
          </w:tcPr>
          <w:p w14:paraId="1E16C00F" w14:textId="77777777" w:rsidR="00923C7F" w:rsidRPr="0017393F" w:rsidRDefault="00923C7F" w:rsidP="002A1DE3">
            <w:pPr>
              <w:spacing w:after="0" w:line="240" w:lineRule="auto"/>
              <w:rPr>
                <w:rFonts w:ascii="Times New Roman" w:eastAsia="Times New Roman" w:hAnsi="Times New Roman"/>
                <w:color w:val="000000"/>
              </w:rPr>
            </w:pPr>
            <w:r w:rsidRPr="0017393F">
              <w:rPr>
                <w:rFonts w:ascii="Times New Roman" w:eastAsia="Times New Roman" w:hAnsi="Times New Roman"/>
                <w:color w:val="000000"/>
              </w:rPr>
              <w:t>Melatonin pathway</w:t>
            </w:r>
          </w:p>
        </w:tc>
        <w:tc>
          <w:tcPr>
            <w:tcW w:w="271" w:type="dxa"/>
            <w:tcBorders>
              <w:top w:val="nil"/>
              <w:left w:val="nil"/>
              <w:bottom w:val="nil"/>
              <w:right w:val="nil"/>
            </w:tcBorders>
            <w:shd w:val="clear" w:color="auto" w:fill="auto"/>
            <w:noWrap/>
            <w:vAlign w:val="bottom"/>
            <w:hideMark/>
          </w:tcPr>
          <w:p w14:paraId="69D2C13C" w14:textId="77777777" w:rsidR="00923C7F" w:rsidRPr="0017393F" w:rsidRDefault="00923C7F" w:rsidP="002A1DE3">
            <w:pPr>
              <w:spacing w:after="0" w:line="240" w:lineRule="auto"/>
              <w:jc w:val="center"/>
              <w:rPr>
                <w:rFonts w:ascii="Times New Roman" w:eastAsia="Times New Roman" w:hAnsi="Times New Roman"/>
                <w:color w:val="000000"/>
              </w:rPr>
            </w:pPr>
          </w:p>
        </w:tc>
        <w:tc>
          <w:tcPr>
            <w:tcW w:w="1227" w:type="dxa"/>
            <w:tcBorders>
              <w:top w:val="nil"/>
              <w:left w:val="nil"/>
              <w:bottom w:val="nil"/>
              <w:right w:val="nil"/>
            </w:tcBorders>
            <w:shd w:val="clear" w:color="auto" w:fill="auto"/>
            <w:noWrap/>
            <w:vAlign w:val="bottom"/>
            <w:hideMark/>
          </w:tcPr>
          <w:p w14:paraId="554C0711" w14:textId="77777777" w:rsidR="00923C7F" w:rsidRPr="0017393F" w:rsidRDefault="00923C7F" w:rsidP="002A1DE3">
            <w:pPr>
              <w:spacing w:after="0" w:line="240" w:lineRule="auto"/>
              <w:jc w:val="center"/>
              <w:rPr>
                <w:rFonts w:ascii="Times New Roman" w:eastAsia="Times New Roman" w:hAnsi="Times New Roman"/>
                <w:color w:val="000000"/>
              </w:rPr>
            </w:pPr>
          </w:p>
        </w:tc>
        <w:tc>
          <w:tcPr>
            <w:tcW w:w="1785" w:type="dxa"/>
            <w:tcBorders>
              <w:top w:val="nil"/>
              <w:left w:val="nil"/>
              <w:bottom w:val="nil"/>
              <w:right w:val="nil"/>
            </w:tcBorders>
            <w:shd w:val="clear" w:color="auto" w:fill="auto"/>
            <w:noWrap/>
            <w:vAlign w:val="bottom"/>
            <w:hideMark/>
          </w:tcPr>
          <w:p w14:paraId="60B80312" w14:textId="77777777" w:rsidR="00923C7F" w:rsidRPr="0017393F" w:rsidRDefault="00923C7F" w:rsidP="002A1DE3">
            <w:pPr>
              <w:spacing w:after="0" w:line="240" w:lineRule="auto"/>
              <w:jc w:val="center"/>
              <w:rPr>
                <w:rFonts w:ascii="Times New Roman" w:eastAsia="Times New Roman" w:hAnsi="Times New Roman"/>
                <w:color w:val="000000"/>
              </w:rPr>
            </w:pPr>
          </w:p>
        </w:tc>
        <w:tc>
          <w:tcPr>
            <w:tcW w:w="271" w:type="dxa"/>
            <w:tcBorders>
              <w:top w:val="nil"/>
              <w:left w:val="nil"/>
              <w:bottom w:val="nil"/>
              <w:right w:val="nil"/>
            </w:tcBorders>
            <w:shd w:val="clear" w:color="auto" w:fill="auto"/>
            <w:noWrap/>
            <w:vAlign w:val="bottom"/>
            <w:hideMark/>
          </w:tcPr>
          <w:p w14:paraId="0E5AB8F6" w14:textId="77777777" w:rsidR="00923C7F" w:rsidRPr="0017393F" w:rsidRDefault="00923C7F" w:rsidP="002A1DE3">
            <w:pPr>
              <w:spacing w:after="0" w:line="240" w:lineRule="auto"/>
              <w:jc w:val="center"/>
              <w:rPr>
                <w:rFonts w:ascii="Times New Roman" w:eastAsia="Times New Roman" w:hAnsi="Times New Roman"/>
                <w:color w:val="000000"/>
              </w:rPr>
            </w:pPr>
          </w:p>
        </w:tc>
        <w:tc>
          <w:tcPr>
            <w:tcW w:w="1620" w:type="dxa"/>
            <w:tcBorders>
              <w:top w:val="nil"/>
              <w:left w:val="nil"/>
              <w:bottom w:val="nil"/>
              <w:right w:val="nil"/>
            </w:tcBorders>
            <w:shd w:val="clear" w:color="auto" w:fill="auto"/>
            <w:noWrap/>
            <w:vAlign w:val="bottom"/>
            <w:hideMark/>
          </w:tcPr>
          <w:p w14:paraId="49766CAA" w14:textId="77777777" w:rsidR="00923C7F" w:rsidRPr="0017393F" w:rsidRDefault="00923C7F" w:rsidP="002A1DE3">
            <w:pPr>
              <w:spacing w:after="0" w:line="240" w:lineRule="auto"/>
              <w:jc w:val="center"/>
              <w:rPr>
                <w:rFonts w:ascii="Times New Roman" w:eastAsia="Times New Roman" w:hAnsi="Times New Roman"/>
                <w:color w:val="000000"/>
              </w:rPr>
            </w:pPr>
          </w:p>
        </w:tc>
        <w:tc>
          <w:tcPr>
            <w:tcW w:w="1890" w:type="dxa"/>
            <w:tcBorders>
              <w:top w:val="nil"/>
              <w:left w:val="nil"/>
              <w:bottom w:val="nil"/>
              <w:right w:val="nil"/>
            </w:tcBorders>
            <w:shd w:val="clear" w:color="auto" w:fill="auto"/>
            <w:noWrap/>
            <w:vAlign w:val="bottom"/>
            <w:hideMark/>
          </w:tcPr>
          <w:p w14:paraId="5F33918B" w14:textId="77777777" w:rsidR="00923C7F" w:rsidRPr="0017393F" w:rsidRDefault="00923C7F" w:rsidP="002A1DE3">
            <w:pPr>
              <w:spacing w:after="0" w:line="240" w:lineRule="auto"/>
              <w:jc w:val="center"/>
              <w:rPr>
                <w:rFonts w:ascii="Times New Roman" w:eastAsia="Times New Roman" w:hAnsi="Times New Roman"/>
                <w:color w:val="000000"/>
              </w:rPr>
            </w:pPr>
          </w:p>
        </w:tc>
      </w:tr>
      <w:tr w:rsidR="00923C7F" w:rsidRPr="0017393F" w14:paraId="6D4FF60E" w14:textId="77777777" w:rsidTr="00923C7F">
        <w:trPr>
          <w:trHeight w:val="290"/>
        </w:trPr>
        <w:tc>
          <w:tcPr>
            <w:tcW w:w="1510" w:type="dxa"/>
            <w:tcBorders>
              <w:top w:val="nil"/>
              <w:left w:val="nil"/>
              <w:bottom w:val="nil"/>
              <w:right w:val="nil"/>
            </w:tcBorders>
            <w:shd w:val="clear" w:color="auto" w:fill="auto"/>
            <w:noWrap/>
            <w:vAlign w:val="bottom"/>
            <w:hideMark/>
          </w:tcPr>
          <w:p w14:paraId="79A20228"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AANAT</w:t>
            </w:r>
          </w:p>
        </w:tc>
        <w:tc>
          <w:tcPr>
            <w:tcW w:w="622" w:type="dxa"/>
            <w:tcBorders>
              <w:top w:val="nil"/>
              <w:left w:val="nil"/>
              <w:bottom w:val="nil"/>
              <w:right w:val="nil"/>
            </w:tcBorders>
            <w:shd w:val="clear" w:color="auto" w:fill="auto"/>
            <w:noWrap/>
            <w:vAlign w:val="bottom"/>
            <w:hideMark/>
          </w:tcPr>
          <w:p w14:paraId="5739B6DC"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17</w:t>
            </w:r>
          </w:p>
        </w:tc>
        <w:tc>
          <w:tcPr>
            <w:tcW w:w="271" w:type="dxa"/>
            <w:tcBorders>
              <w:top w:val="nil"/>
              <w:left w:val="nil"/>
              <w:bottom w:val="nil"/>
              <w:right w:val="nil"/>
            </w:tcBorders>
            <w:shd w:val="clear" w:color="auto" w:fill="auto"/>
            <w:noWrap/>
            <w:vAlign w:val="bottom"/>
            <w:hideMark/>
          </w:tcPr>
          <w:p w14:paraId="5C28F95A" w14:textId="77777777" w:rsidR="00923C7F" w:rsidRPr="0017393F" w:rsidRDefault="00923C7F" w:rsidP="002A1DE3">
            <w:pPr>
              <w:spacing w:after="0" w:line="240" w:lineRule="auto"/>
              <w:jc w:val="center"/>
              <w:rPr>
                <w:rFonts w:ascii="Times New Roman" w:eastAsia="Times New Roman" w:hAnsi="Times New Roman"/>
                <w:color w:val="000000"/>
              </w:rPr>
            </w:pPr>
          </w:p>
        </w:tc>
        <w:tc>
          <w:tcPr>
            <w:tcW w:w="1227" w:type="dxa"/>
            <w:tcBorders>
              <w:top w:val="nil"/>
              <w:left w:val="nil"/>
              <w:bottom w:val="nil"/>
              <w:right w:val="nil"/>
            </w:tcBorders>
            <w:shd w:val="clear" w:color="auto" w:fill="auto"/>
            <w:noWrap/>
            <w:vAlign w:val="bottom"/>
            <w:hideMark/>
          </w:tcPr>
          <w:p w14:paraId="2AF2CCF6"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30</w:t>
            </w:r>
          </w:p>
        </w:tc>
        <w:tc>
          <w:tcPr>
            <w:tcW w:w="1785" w:type="dxa"/>
            <w:tcBorders>
              <w:top w:val="nil"/>
              <w:left w:val="nil"/>
              <w:bottom w:val="nil"/>
              <w:right w:val="nil"/>
            </w:tcBorders>
            <w:shd w:val="clear" w:color="auto" w:fill="auto"/>
            <w:noWrap/>
            <w:vAlign w:val="bottom"/>
            <w:hideMark/>
          </w:tcPr>
          <w:p w14:paraId="3FADB5FC"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0.63</w:t>
            </w:r>
          </w:p>
        </w:tc>
        <w:tc>
          <w:tcPr>
            <w:tcW w:w="271" w:type="dxa"/>
            <w:tcBorders>
              <w:top w:val="nil"/>
              <w:left w:val="nil"/>
              <w:bottom w:val="nil"/>
              <w:right w:val="nil"/>
            </w:tcBorders>
            <w:shd w:val="clear" w:color="auto" w:fill="auto"/>
            <w:noWrap/>
            <w:vAlign w:val="bottom"/>
            <w:hideMark/>
          </w:tcPr>
          <w:p w14:paraId="062B5C5E" w14:textId="77777777" w:rsidR="00923C7F" w:rsidRPr="0017393F" w:rsidRDefault="00923C7F" w:rsidP="002A1DE3">
            <w:pPr>
              <w:spacing w:after="0" w:line="240" w:lineRule="auto"/>
              <w:jc w:val="center"/>
              <w:rPr>
                <w:rFonts w:ascii="Times New Roman" w:eastAsia="Times New Roman" w:hAnsi="Times New Roman"/>
                <w:color w:val="000000"/>
              </w:rPr>
            </w:pPr>
          </w:p>
        </w:tc>
        <w:tc>
          <w:tcPr>
            <w:tcW w:w="1620" w:type="dxa"/>
            <w:tcBorders>
              <w:top w:val="nil"/>
              <w:left w:val="nil"/>
              <w:bottom w:val="nil"/>
              <w:right w:val="nil"/>
            </w:tcBorders>
            <w:shd w:val="clear" w:color="auto" w:fill="auto"/>
            <w:noWrap/>
            <w:vAlign w:val="bottom"/>
            <w:hideMark/>
          </w:tcPr>
          <w:p w14:paraId="48833121"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38</w:t>
            </w:r>
          </w:p>
        </w:tc>
        <w:tc>
          <w:tcPr>
            <w:tcW w:w="1890" w:type="dxa"/>
            <w:tcBorders>
              <w:top w:val="nil"/>
              <w:left w:val="nil"/>
              <w:bottom w:val="nil"/>
              <w:right w:val="nil"/>
            </w:tcBorders>
            <w:shd w:val="clear" w:color="auto" w:fill="auto"/>
            <w:noWrap/>
            <w:vAlign w:val="bottom"/>
            <w:hideMark/>
          </w:tcPr>
          <w:p w14:paraId="6C00948E"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0.14</w:t>
            </w:r>
          </w:p>
        </w:tc>
      </w:tr>
      <w:tr w:rsidR="00923C7F" w:rsidRPr="0017393F" w14:paraId="2CD0F73D" w14:textId="77777777" w:rsidTr="00923C7F">
        <w:trPr>
          <w:trHeight w:val="290"/>
        </w:trPr>
        <w:tc>
          <w:tcPr>
            <w:tcW w:w="1510" w:type="dxa"/>
            <w:tcBorders>
              <w:top w:val="nil"/>
              <w:left w:val="nil"/>
              <w:bottom w:val="nil"/>
              <w:right w:val="nil"/>
            </w:tcBorders>
            <w:shd w:val="clear" w:color="auto" w:fill="auto"/>
            <w:noWrap/>
            <w:vAlign w:val="bottom"/>
            <w:hideMark/>
          </w:tcPr>
          <w:p w14:paraId="2F9F7BA3"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DDC</w:t>
            </w:r>
          </w:p>
        </w:tc>
        <w:tc>
          <w:tcPr>
            <w:tcW w:w="622" w:type="dxa"/>
            <w:tcBorders>
              <w:top w:val="nil"/>
              <w:left w:val="nil"/>
              <w:bottom w:val="nil"/>
              <w:right w:val="nil"/>
            </w:tcBorders>
            <w:shd w:val="clear" w:color="auto" w:fill="auto"/>
            <w:noWrap/>
            <w:vAlign w:val="bottom"/>
            <w:hideMark/>
          </w:tcPr>
          <w:p w14:paraId="1456DC22"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7</w:t>
            </w:r>
          </w:p>
        </w:tc>
        <w:tc>
          <w:tcPr>
            <w:tcW w:w="271" w:type="dxa"/>
            <w:tcBorders>
              <w:top w:val="nil"/>
              <w:left w:val="nil"/>
              <w:bottom w:val="nil"/>
              <w:right w:val="nil"/>
            </w:tcBorders>
            <w:shd w:val="clear" w:color="auto" w:fill="auto"/>
            <w:noWrap/>
            <w:vAlign w:val="bottom"/>
            <w:hideMark/>
          </w:tcPr>
          <w:p w14:paraId="6347B581" w14:textId="77777777" w:rsidR="00923C7F" w:rsidRPr="0017393F" w:rsidRDefault="00923C7F" w:rsidP="002A1DE3">
            <w:pPr>
              <w:spacing w:after="0" w:line="240" w:lineRule="auto"/>
              <w:jc w:val="center"/>
              <w:rPr>
                <w:rFonts w:ascii="Times New Roman" w:eastAsia="Times New Roman" w:hAnsi="Times New Roman"/>
                <w:color w:val="000000"/>
              </w:rPr>
            </w:pPr>
          </w:p>
        </w:tc>
        <w:tc>
          <w:tcPr>
            <w:tcW w:w="1227" w:type="dxa"/>
            <w:tcBorders>
              <w:top w:val="nil"/>
              <w:left w:val="nil"/>
              <w:bottom w:val="nil"/>
              <w:right w:val="nil"/>
            </w:tcBorders>
            <w:shd w:val="clear" w:color="auto" w:fill="auto"/>
            <w:noWrap/>
            <w:vAlign w:val="bottom"/>
            <w:hideMark/>
          </w:tcPr>
          <w:p w14:paraId="510AF5B2"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82</w:t>
            </w:r>
          </w:p>
        </w:tc>
        <w:tc>
          <w:tcPr>
            <w:tcW w:w="1785" w:type="dxa"/>
            <w:tcBorders>
              <w:top w:val="nil"/>
              <w:left w:val="nil"/>
              <w:bottom w:val="nil"/>
              <w:right w:val="nil"/>
            </w:tcBorders>
            <w:shd w:val="clear" w:color="auto" w:fill="auto"/>
            <w:noWrap/>
            <w:vAlign w:val="bottom"/>
            <w:hideMark/>
          </w:tcPr>
          <w:p w14:paraId="2C8093B8"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0.089</w:t>
            </w:r>
          </w:p>
        </w:tc>
        <w:tc>
          <w:tcPr>
            <w:tcW w:w="271" w:type="dxa"/>
            <w:tcBorders>
              <w:top w:val="nil"/>
              <w:left w:val="nil"/>
              <w:bottom w:val="nil"/>
              <w:right w:val="nil"/>
            </w:tcBorders>
            <w:shd w:val="clear" w:color="auto" w:fill="auto"/>
            <w:noWrap/>
            <w:vAlign w:val="bottom"/>
            <w:hideMark/>
          </w:tcPr>
          <w:p w14:paraId="5BAFBC74" w14:textId="77777777" w:rsidR="00923C7F" w:rsidRPr="0017393F" w:rsidRDefault="00923C7F" w:rsidP="002A1DE3">
            <w:pPr>
              <w:spacing w:after="0" w:line="240" w:lineRule="auto"/>
              <w:jc w:val="center"/>
              <w:rPr>
                <w:rFonts w:ascii="Times New Roman" w:eastAsia="Times New Roman" w:hAnsi="Times New Roman"/>
                <w:color w:val="000000"/>
              </w:rPr>
            </w:pPr>
          </w:p>
        </w:tc>
        <w:tc>
          <w:tcPr>
            <w:tcW w:w="1620" w:type="dxa"/>
            <w:tcBorders>
              <w:top w:val="nil"/>
              <w:left w:val="nil"/>
              <w:bottom w:val="nil"/>
              <w:right w:val="nil"/>
            </w:tcBorders>
            <w:shd w:val="clear" w:color="auto" w:fill="auto"/>
            <w:noWrap/>
            <w:vAlign w:val="bottom"/>
            <w:hideMark/>
          </w:tcPr>
          <w:p w14:paraId="7FDD9A55"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84</w:t>
            </w:r>
          </w:p>
        </w:tc>
        <w:tc>
          <w:tcPr>
            <w:tcW w:w="1890" w:type="dxa"/>
            <w:tcBorders>
              <w:top w:val="nil"/>
              <w:left w:val="nil"/>
              <w:bottom w:val="nil"/>
              <w:right w:val="nil"/>
            </w:tcBorders>
            <w:shd w:val="clear" w:color="auto" w:fill="auto"/>
            <w:noWrap/>
            <w:vAlign w:val="bottom"/>
            <w:hideMark/>
          </w:tcPr>
          <w:p w14:paraId="7376BA2B"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0.10</w:t>
            </w:r>
          </w:p>
        </w:tc>
      </w:tr>
      <w:tr w:rsidR="00923C7F" w:rsidRPr="0017393F" w14:paraId="064E335C" w14:textId="77777777" w:rsidTr="00923C7F">
        <w:trPr>
          <w:trHeight w:val="290"/>
        </w:trPr>
        <w:tc>
          <w:tcPr>
            <w:tcW w:w="1510" w:type="dxa"/>
            <w:tcBorders>
              <w:top w:val="nil"/>
              <w:left w:val="nil"/>
              <w:bottom w:val="nil"/>
              <w:right w:val="nil"/>
            </w:tcBorders>
            <w:shd w:val="clear" w:color="auto" w:fill="auto"/>
            <w:noWrap/>
            <w:vAlign w:val="bottom"/>
            <w:hideMark/>
          </w:tcPr>
          <w:p w14:paraId="67A99D20"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MTNR1A</w:t>
            </w:r>
          </w:p>
        </w:tc>
        <w:tc>
          <w:tcPr>
            <w:tcW w:w="622" w:type="dxa"/>
            <w:tcBorders>
              <w:top w:val="nil"/>
              <w:left w:val="nil"/>
              <w:bottom w:val="nil"/>
              <w:right w:val="nil"/>
            </w:tcBorders>
            <w:shd w:val="clear" w:color="auto" w:fill="auto"/>
            <w:noWrap/>
            <w:vAlign w:val="bottom"/>
            <w:hideMark/>
          </w:tcPr>
          <w:p w14:paraId="70FDB6C7"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4</w:t>
            </w:r>
          </w:p>
        </w:tc>
        <w:tc>
          <w:tcPr>
            <w:tcW w:w="271" w:type="dxa"/>
            <w:tcBorders>
              <w:top w:val="nil"/>
              <w:left w:val="nil"/>
              <w:bottom w:val="nil"/>
              <w:right w:val="nil"/>
            </w:tcBorders>
            <w:shd w:val="clear" w:color="auto" w:fill="auto"/>
            <w:noWrap/>
            <w:vAlign w:val="bottom"/>
            <w:hideMark/>
          </w:tcPr>
          <w:p w14:paraId="5059EE8C" w14:textId="77777777" w:rsidR="00923C7F" w:rsidRPr="0017393F" w:rsidRDefault="00923C7F" w:rsidP="002A1DE3">
            <w:pPr>
              <w:spacing w:after="0" w:line="240" w:lineRule="auto"/>
              <w:jc w:val="center"/>
              <w:rPr>
                <w:rFonts w:ascii="Times New Roman" w:eastAsia="Times New Roman" w:hAnsi="Times New Roman"/>
                <w:color w:val="000000"/>
              </w:rPr>
            </w:pPr>
          </w:p>
        </w:tc>
        <w:tc>
          <w:tcPr>
            <w:tcW w:w="1227" w:type="dxa"/>
            <w:tcBorders>
              <w:top w:val="nil"/>
              <w:left w:val="nil"/>
              <w:bottom w:val="nil"/>
              <w:right w:val="nil"/>
            </w:tcBorders>
            <w:shd w:val="clear" w:color="auto" w:fill="auto"/>
            <w:noWrap/>
            <w:vAlign w:val="bottom"/>
            <w:hideMark/>
          </w:tcPr>
          <w:p w14:paraId="25214D3F"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35</w:t>
            </w:r>
          </w:p>
        </w:tc>
        <w:tc>
          <w:tcPr>
            <w:tcW w:w="1785" w:type="dxa"/>
            <w:tcBorders>
              <w:top w:val="nil"/>
              <w:left w:val="nil"/>
              <w:bottom w:val="nil"/>
              <w:right w:val="nil"/>
            </w:tcBorders>
            <w:shd w:val="clear" w:color="auto" w:fill="auto"/>
            <w:noWrap/>
            <w:vAlign w:val="bottom"/>
            <w:hideMark/>
          </w:tcPr>
          <w:p w14:paraId="099D424E"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0.93</w:t>
            </w:r>
          </w:p>
        </w:tc>
        <w:tc>
          <w:tcPr>
            <w:tcW w:w="271" w:type="dxa"/>
            <w:tcBorders>
              <w:top w:val="nil"/>
              <w:left w:val="nil"/>
              <w:bottom w:val="nil"/>
              <w:right w:val="nil"/>
            </w:tcBorders>
            <w:shd w:val="clear" w:color="auto" w:fill="auto"/>
            <w:noWrap/>
            <w:vAlign w:val="bottom"/>
            <w:hideMark/>
          </w:tcPr>
          <w:p w14:paraId="71056AB2" w14:textId="77777777" w:rsidR="00923C7F" w:rsidRPr="0017393F" w:rsidRDefault="00923C7F" w:rsidP="002A1DE3">
            <w:pPr>
              <w:spacing w:after="0" w:line="240" w:lineRule="auto"/>
              <w:jc w:val="center"/>
              <w:rPr>
                <w:rFonts w:ascii="Times New Roman" w:eastAsia="Times New Roman" w:hAnsi="Times New Roman"/>
                <w:color w:val="000000"/>
              </w:rPr>
            </w:pPr>
          </w:p>
        </w:tc>
        <w:tc>
          <w:tcPr>
            <w:tcW w:w="1620" w:type="dxa"/>
            <w:tcBorders>
              <w:top w:val="nil"/>
              <w:left w:val="nil"/>
              <w:bottom w:val="nil"/>
              <w:right w:val="nil"/>
            </w:tcBorders>
            <w:shd w:val="clear" w:color="auto" w:fill="auto"/>
            <w:noWrap/>
            <w:vAlign w:val="bottom"/>
            <w:hideMark/>
          </w:tcPr>
          <w:p w14:paraId="77DB2FFD"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35</w:t>
            </w:r>
          </w:p>
        </w:tc>
        <w:tc>
          <w:tcPr>
            <w:tcW w:w="1890" w:type="dxa"/>
            <w:tcBorders>
              <w:top w:val="nil"/>
              <w:left w:val="nil"/>
              <w:bottom w:val="nil"/>
              <w:right w:val="nil"/>
            </w:tcBorders>
            <w:shd w:val="clear" w:color="auto" w:fill="auto"/>
            <w:noWrap/>
            <w:vAlign w:val="bottom"/>
            <w:hideMark/>
          </w:tcPr>
          <w:p w14:paraId="2ECCEA88"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0.20</w:t>
            </w:r>
          </w:p>
        </w:tc>
      </w:tr>
      <w:tr w:rsidR="00923C7F" w:rsidRPr="0017393F" w14:paraId="2C372966" w14:textId="77777777" w:rsidTr="00923C7F">
        <w:trPr>
          <w:trHeight w:val="290"/>
        </w:trPr>
        <w:tc>
          <w:tcPr>
            <w:tcW w:w="1510" w:type="dxa"/>
            <w:tcBorders>
              <w:top w:val="nil"/>
              <w:left w:val="nil"/>
              <w:bottom w:val="nil"/>
              <w:right w:val="nil"/>
            </w:tcBorders>
            <w:shd w:val="clear" w:color="auto" w:fill="auto"/>
            <w:noWrap/>
            <w:vAlign w:val="bottom"/>
            <w:hideMark/>
          </w:tcPr>
          <w:p w14:paraId="0114FCA2"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MTNR1B</w:t>
            </w:r>
          </w:p>
        </w:tc>
        <w:tc>
          <w:tcPr>
            <w:tcW w:w="622" w:type="dxa"/>
            <w:tcBorders>
              <w:top w:val="nil"/>
              <w:left w:val="nil"/>
              <w:bottom w:val="nil"/>
              <w:right w:val="nil"/>
            </w:tcBorders>
            <w:shd w:val="clear" w:color="auto" w:fill="auto"/>
            <w:noWrap/>
            <w:vAlign w:val="bottom"/>
            <w:hideMark/>
          </w:tcPr>
          <w:p w14:paraId="1D2C8CC6"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11</w:t>
            </w:r>
          </w:p>
        </w:tc>
        <w:tc>
          <w:tcPr>
            <w:tcW w:w="271" w:type="dxa"/>
            <w:tcBorders>
              <w:top w:val="nil"/>
              <w:left w:val="nil"/>
              <w:bottom w:val="nil"/>
              <w:right w:val="nil"/>
            </w:tcBorders>
            <w:shd w:val="clear" w:color="auto" w:fill="auto"/>
            <w:noWrap/>
            <w:vAlign w:val="bottom"/>
            <w:hideMark/>
          </w:tcPr>
          <w:p w14:paraId="51214B11" w14:textId="77777777" w:rsidR="00923C7F" w:rsidRPr="0017393F" w:rsidRDefault="00923C7F" w:rsidP="002A1DE3">
            <w:pPr>
              <w:spacing w:after="0" w:line="240" w:lineRule="auto"/>
              <w:jc w:val="center"/>
              <w:rPr>
                <w:rFonts w:ascii="Times New Roman" w:eastAsia="Times New Roman" w:hAnsi="Times New Roman"/>
                <w:color w:val="000000"/>
              </w:rPr>
            </w:pPr>
          </w:p>
        </w:tc>
        <w:tc>
          <w:tcPr>
            <w:tcW w:w="1227" w:type="dxa"/>
            <w:tcBorders>
              <w:top w:val="nil"/>
              <w:left w:val="nil"/>
              <w:bottom w:val="nil"/>
              <w:right w:val="nil"/>
            </w:tcBorders>
            <w:shd w:val="clear" w:color="auto" w:fill="auto"/>
            <w:noWrap/>
            <w:vAlign w:val="bottom"/>
            <w:hideMark/>
          </w:tcPr>
          <w:p w14:paraId="0549A6EE"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21</w:t>
            </w:r>
          </w:p>
        </w:tc>
        <w:tc>
          <w:tcPr>
            <w:tcW w:w="1785" w:type="dxa"/>
            <w:tcBorders>
              <w:top w:val="nil"/>
              <w:left w:val="nil"/>
              <w:bottom w:val="nil"/>
              <w:right w:val="nil"/>
            </w:tcBorders>
            <w:shd w:val="clear" w:color="auto" w:fill="auto"/>
            <w:noWrap/>
            <w:vAlign w:val="bottom"/>
            <w:hideMark/>
          </w:tcPr>
          <w:p w14:paraId="7595A8DD"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0.85</w:t>
            </w:r>
          </w:p>
        </w:tc>
        <w:tc>
          <w:tcPr>
            <w:tcW w:w="271" w:type="dxa"/>
            <w:tcBorders>
              <w:top w:val="nil"/>
              <w:left w:val="nil"/>
              <w:bottom w:val="nil"/>
              <w:right w:val="nil"/>
            </w:tcBorders>
            <w:shd w:val="clear" w:color="auto" w:fill="auto"/>
            <w:noWrap/>
            <w:vAlign w:val="bottom"/>
            <w:hideMark/>
          </w:tcPr>
          <w:p w14:paraId="097C0D2A" w14:textId="77777777" w:rsidR="00923C7F" w:rsidRPr="0017393F" w:rsidRDefault="00923C7F" w:rsidP="002A1DE3">
            <w:pPr>
              <w:spacing w:after="0" w:line="240" w:lineRule="auto"/>
              <w:jc w:val="center"/>
              <w:rPr>
                <w:rFonts w:ascii="Times New Roman" w:eastAsia="Times New Roman" w:hAnsi="Times New Roman"/>
                <w:color w:val="000000"/>
              </w:rPr>
            </w:pPr>
          </w:p>
        </w:tc>
        <w:tc>
          <w:tcPr>
            <w:tcW w:w="1620" w:type="dxa"/>
            <w:tcBorders>
              <w:top w:val="nil"/>
              <w:left w:val="nil"/>
              <w:bottom w:val="nil"/>
              <w:right w:val="nil"/>
            </w:tcBorders>
            <w:shd w:val="clear" w:color="auto" w:fill="auto"/>
            <w:noWrap/>
            <w:vAlign w:val="bottom"/>
            <w:hideMark/>
          </w:tcPr>
          <w:p w14:paraId="7711C6DE"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23</w:t>
            </w:r>
          </w:p>
        </w:tc>
        <w:tc>
          <w:tcPr>
            <w:tcW w:w="1890" w:type="dxa"/>
            <w:tcBorders>
              <w:top w:val="nil"/>
              <w:left w:val="nil"/>
              <w:bottom w:val="nil"/>
              <w:right w:val="nil"/>
            </w:tcBorders>
            <w:shd w:val="clear" w:color="auto" w:fill="auto"/>
            <w:noWrap/>
            <w:vAlign w:val="bottom"/>
            <w:hideMark/>
          </w:tcPr>
          <w:p w14:paraId="00071ED9"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0.64</w:t>
            </w:r>
          </w:p>
        </w:tc>
      </w:tr>
      <w:tr w:rsidR="00923C7F" w:rsidRPr="0017393F" w14:paraId="36E32F9E" w14:textId="77777777" w:rsidTr="00923C7F">
        <w:trPr>
          <w:trHeight w:val="290"/>
        </w:trPr>
        <w:tc>
          <w:tcPr>
            <w:tcW w:w="1510" w:type="dxa"/>
            <w:tcBorders>
              <w:top w:val="nil"/>
              <w:left w:val="nil"/>
              <w:bottom w:val="nil"/>
              <w:right w:val="nil"/>
            </w:tcBorders>
            <w:shd w:val="clear" w:color="auto" w:fill="auto"/>
            <w:noWrap/>
            <w:vAlign w:val="bottom"/>
            <w:hideMark/>
          </w:tcPr>
          <w:p w14:paraId="5B3BFB3B"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TPH1</w:t>
            </w:r>
          </w:p>
        </w:tc>
        <w:tc>
          <w:tcPr>
            <w:tcW w:w="622" w:type="dxa"/>
            <w:tcBorders>
              <w:top w:val="nil"/>
              <w:left w:val="nil"/>
              <w:bottom w:val="nil"/>
              <w:right w:val="nil"/>
            </w:tcBorders>
            <w:shd w:val="clear" w:color="auto" w:fill="auto"/>
            <w:noWrap/>
            <w:vAlign w:val="bottom"/>
            <w:hideMark/>
          </w:tcPr>
          <w:p w14:paraId="2721F15C"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11</w:t>
            </w:r>
          </w:p>
        </w:tc>
        <w:tc>
          <w:tcPr>
            <w:tcW w:w="271" w:type="dxa"/>
            <w:tcBorders>
              <w:top w:val="nil"/>
              <w:left w:val="nil"/>
              <w:bottom w:val="nil"/>
              <w:right w:val="nil"/>
            </w:tcBorders>
            <w:shd w:val="clear" w:color="auto" w:fill="auto"/>
            <w:noWrap/>
            <w:vAlign w:val="bottom"/>
            <w:hideMark/>
          </w:tcPr>
          <w:p w14:paraId="5C35119D" w14:textId="77777777" w:rsidR="00923C7F" w:rsidRPr="0017393F" w:rsidRDefault="00923C7F" w:rsidP="002A1DE3">
            <w:pPr>
              <w:spacing w:after="0" w:line="240" w:lineRule="auto"/>
              <w:jc w:val="center"/>
              <w:rPr>
                <w:rFonts w:ascii="Times New Roman" w:eastAsia="Times New Roman" w:hAnsi="Times New Roman"/>
                <w:color w:val="000000"/>
              </w:rPr>
            </w:pPr>
          </w:p>
        </w:tc>
        <w:tc>
          <w:tcPr>
            <w:tcW w:w="1227" w:type="dxa"/>
            <w:tcBorders>
              <w:top w:val="nil"/>
              <w:left w:val="nil"/>
              <w:bottom w:val="nil"/>
              <w:right w:val="nil"/>
            </w:tcBorders>
            <w:shd w:val="clear" w:color="auto" w:fill="auto"/>
            <w:noWrap/>
            <w:vAlign w:val="bottom"/>
            <w:hideMark/>
          </w:tcPr>
          <w:p w14:paraId="7AF1A0E7"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17</w:t>
            </w:r>
          </w:p>
        </w:tc>
        <w:tc>
          <w:tcPr>
            <w:tcW w:w="1785" w:type="dxa"/>
            <w:tcBorders>
              <w:top w:val="nil"/>
              <w:left w:val="nil"/>
              <w:bottom w:val="nil"/>
              <w:right w:val="nil"/>
            </w:tcBorders>
            <w:shd w:val="clear" w:color="auto" w:fill="auto"/>
            <w:noWrap/>
            <w:vAlign w:val="bottom"/>
            <w:hideMark/>
          </w:tcPr>
          <w:p w14:paraId="22B6BB33"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0.23</w:t>
            </w:r>
          </w:p>
        </w:tc>
        <w:tc>
          <w:tcPr>
            <w:tcW w:w="271" w:type="dxa"/>
            <w:tcBorders>
              <w:top w:val="nil"/>
              <w:left w:val="nil"/>
              <w:bottom w:val="nil"/>
              <w:right w:val="nil"/>
            </w:tcBorders>
            <w:shd w:val="clear" w:color="auto" w:fill="auto"/>
            <w:noWrap/>
            <w:vAlign w:val="bottom"/>
            <w:hideMark/>
          </w:tcPr>
          <w:p w14:paraId="573861FA" w14:textId="77777777" w:rsidR="00923C7F" w:rsidRPr="0017393F" w:rsidRDefault="00923C7F" w:rsidP="002A1DE3">
            <w:pPr>
              <w:spacing w:after="0" w:line="240" w:lineRule="auto"/>
              <w:jc w:val="center"/>
              <w:rPr>
                <w:rFonts w:ascii="Times New Roman" w:eastAsia="Times New Roman" w:hAnsi="Times New Roman"/>
                <w:color w:val="000000"/>
              </w:rPr>
            </w:pPr>
          </w:p>
        </w:tc>
        <w:tc>
          <w:tcPr>
            <w:tcW w:w="1620" w:type="dxa"/>
            <w:tcBorders>
              <w:top w:val="nil"/>
              <w:left w:val="nil"/>
              <w:bottom w:val="nil"/>
              <w:right w:val="nil"/>
            </w:tcBorders>
            <w:shd w:val="clear" w:color="auto" w:fill="auto"/>
            <w:noWrap/>
            <w:vAlign w:val="bottom"/>
            <w:hideMark/>
          </w:tcPr>
          <w:p w14:paraId="2913947B"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18</w:t>
            </w:r>
          </w:p>
        </w:tc>
        <w:tc>
          <w:tcPr>
            <w:tcW w:w="1890" w:type="dxa"/>
            <w:tcBorders>
              <w:top w:val="nil"/>
              <w:left w:val="nil"/>
              <w:bottom w:val="nil"/>
              <w:right w:val="nil"/>
            </w:tcBorders>
            <w:shd w:val="clear" w:color="auto" w:fill="auto"/>
            <w:noWrap/>
            <w:vAlign w:val="bottom"/>
            <w:hideMark/>
          </w:tcPr>
          <w:p w14:paraId="6F33F24C"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0.21</w:t>
            </w:r>
          </w:p>
        </w:tc>
      </w:tr>
      <w:tr w:rsidR="00923C7F" w:rsidRPr="0017393F" w14:paraId="023BEFA7" w14:textId="77777777" w:rsidTr="00923C7F">
        <w:trPr>
          <w:trHeight w:val="290"/>
        </w:trPr>
        <w:tc>
          <w:tcPr>
            <w:tcW w:w="1510" w:type="dxa"/>
            <w:tcBorders>
              <w:top w:val="nil"/>
              <w:left w:val="nil"/>
              <w:bottom w:val="nil"/>
              <w:right w:val="nil"/>
            </w:tcBorders>
            <w:shd w:val="clear" w:color="auto" w:fill="auto"/>
            <w:noWrap/>
            <w:vAlign w:val="bottom"/>
            <w:hideMark/>
          </w:tcPr>
          <w:p w14:paraId="44A68A5A"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TPH2</w:t>
            </w:r>
          </w:p>
        </w:tc>
        <w:tc>
          <w:tcPr>
            <w:tcW w:w="622" w:type="dxa"/>
            <w:tcBorders>
              <w:top w:val="nil"/>
              <w:left w:val="nil"/>
              <w:bottom w:val="nil"/>
              <w:right w:val="nil"/>
            </w:tcBorders>
            <w:shd w:val="clear" w:color="auto" w:fill="auto"/>
            <w:noWrap/>
            <w:vAlign w:val="bottom"/>
            <w:hideMark/>
          </w:tcPr>
          <w:p w14:paraId="44168340"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12</w:t>
            </w:r>
          </w:p>
        </w:tc>
        <w:tc>
          <w:tcPr>
            <w:tcW w:w="271" w:type="dxa"/>
            <w:tcBorders>
              <w:top w:val="nil"/>
              <w:left w:val="nil"/>
              <w:bottom w:val="single" w:sz="4" w:space="0" w:color="auto"/>
              <w:right w:val="nil"/>
            </w:tcBorders>
            <w:shd w:val="clear" w:color="auto" w:fill="auto"/>
            <w:noWrap/>
            <w:vAlign w:val="bottom"/>
            <w:hideMark/>
          </w:tcPr>
          <w:p w14:paraId="2EB5FEF3"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 </w:t>
            </w:r>
          </w:p>
        </w:tc>
        <w:tc>
          <w:tcPr>
            <w:tcW w:w="1227" w:type="dxa"/>
            <w:tcBorders>
              <w:top w:val="nil"/>
              <w:left w:val="nil"/>
              <w:bottom w:val="single" w:sz="4" w:space="0" w:color="auto"/>
              <w:right w:val="nil"/>
            </w:tcBorders>
            <w:shd w:val="clear" w:color="auto" w:fill="auto"/>
            <w:noWrap/>
            <w:vAlign w:val="bottom"/>
            <w:hideMark/>
          </w:tcPr>
          <w:p w14:paraId="17027BCF"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58</w:t>
            </w:r>
          </w:p>
        </w:tc>
        <w:tc>
          <w:tcPr>
            <w:tcW w:w="1785" w:type="dxa"/>
            <w:tcBorders>
              <w:top w:val="nil"/>
              <w:left w:val="nil"/>
              <w:bottom w:val="single" w:sz="4" w:space="0" w:color="auto"/>
              <w:right w:val="nil"/>
            </w:tcBorders>
            <w:shd w:val="clear" w:color="auto" w:fill="auto"/>
            <w:noWrap/>
            <w:vAlign w:val="bottom"/>
            <w:hideMark/>
          </w:tcPr>
          <w:p w14:paraId="55546B45" w14:textId="77777777" w:rsidR="00923C7F" w:rsidRPr="0017393F" w:rsidRDefault="00923C7F" w:rsidP="002A1DE3">
            <w:pPr>
              <w:spacing w:after="0" w:line="240" w:lineRule="auto"/>
              <w:jc w:val="center"/>
              <w:rPr>
                <w:rFonts w:ascii="Times New Roman" w:eastAsia="Times New Roman" w:hAnsi="Times New Roman"/>
                <w:b/>
                <w:color w:val="000000"/>
              </w:rPr>
            </w:pPr>
            <w:r w:rsidRPr="0017393F">
              <w:rPr>
                <w:rFonts w:ascii="Times New Roman" w:eastAsia="Times New Roman" w:hAnsi="Times New Roman"/>
                <w:b/>
                <w:color w:val="000000"/>
              </w:rPr>
              <w:t>0.048</w:t>
            </w:r>
          </w:p>
        </w:tc>
        <w:tc>
          <w:tcPr>
            <w:tcW w:w="271" w:type="dxa"/>
            <w:tcBorders>
              <w:top w:val="nil"/>
              <w:left w:val="nil"/>
              <w:bottom w:val="single" w:sz="4" w:space="0" w:color="auto"/>
              <w:right w:val="nil"/>
            </w:tcBorders>
            <w:shd w:val="clear" w:color="auto" w:fill="auto"/>
            <w:noWrap/>
            <w:vAlign w:val="bottom"/>
            <w:hideMark/>
          </w:tcPr>
          <w:p w14:paraId="22A42350"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 </w:t>
            </w:r>
          </w:p>
        </w:tc>
        <w:tc>
          <w:tcPr>
            <w:tcW w:w="1620" w:type="dxa"/>
            <w:tcBorders>
              <w:top w:val="nil"/>
              <w:left w:val="nil"/>
              <w:bottom w:val="single" w:sz="4" w:space="0" w:color="auto"/>
              <w:right w:val="nil"/>
            </w:tcBorders>
            <w:shd w:val="clear" w:color="auto" w:fill="auto"/>
            <w:noWrap/>
            <w:vAlign w:val="bottom"/>
            <w:hideMark/>
          </w:tcPr>
          <w:p w14:paraId="0DEB8776"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65</w:t>
            </w:r>
          </w:p>
        </w:tc>
        <w:tc>
          <w:tcPr>
            <w:tcW w:w="1890" w:type="dxa"/>
            <w:tcBorders>
              <w:top w:val="nil"/>
              <w:left w:val="nil"/>
              <w:bottom w:val="single" w:sz="4" w:space="0" w:color="auto"/>
              <w:right w:val="nil"/>
            </w:tcBorders>
            <w:shd w:val="clear" w:color="auto" w:fill="auto"/>
            <w:noWrap/>
            <w:vAlign w:val="bottom"/>
            <w:hideMark/>
          </w:tcPr>
          <w:p w14:paraId="1FB873B7"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0.75</w:t>
            </w:r>
          </w:p>
        </w:tc>
      </w:tr>
      <w:tr w:rsidR="00923C7F" w:rsidRPr="0017393F" w14:paraId="337D1956" w14:textId="77777777" w:rsidTr="00923C7F">
        <w:trPr>
          <w:trHeight w:val="290"/>
        </w:trPr>
        <w:tc>
          <w:tcPr>
            <w:tcW w:w="2132" w:type="dxa"/>
            <w:gridSpan w:val="2"/>
            <w:tcBorders>
              <w:top w:val="nil"/>
              <w:left w:val="nil"/>
              <w:bottom w:val="single" w:sz="4" w:space="0" w:color="auto"/>
              <w:right w:val="nil"/>
            </w:tcBorders>
            <w:shd w:val="clear" w:color="auto" w:fill="auto"/>
            <w:noWrap/>
            <w:vAlign w:val="bottom"/>
            <w:hideMark/>
          </w:tcPr>
          <w:p w14:paraId="506587AC" w14:textId="77777777" w:rsidR="00923C7F" w:rsidRPr="0017393F" w:rsidRDefault="00923C7F" w:rsidP="002A1DE3">
            <w:pPr>
              <w:spacing w:after="0" w:line="240" w:lineRule="auto"/>
              <w:rPr>
                <w:rFonts w:ascii="Times New Roman" w:eastAsia="Times New Roman" w:hAnsi="Times New Roman"/>
                <w:color w:val="000000"/>
              </w:rPr>
            </w:pPr>
            <w:r w:rsidRPr="0017393F">
              <w:rPr>
                <w:rFonts w:ascii="Times New Roman" w:eastAsia="Times New Roman" w:hAnsi="Times New Roman"/>
                <w:color w:val="000000"/>
              </w:rPr>
              <w:t>Pathway-level</w:t>
            </w:r>
          </w:p>
        </w:tc>
        <w:tc>
          <w:tcPr>
            <w:tcW w:w="271" w:type="dxa"/>
            <w:tcBorders>
              <w:top w:val="nil"/>
              <w:left w:val="nil"/>
              <w:bottom w:val="single" w:sz="4" w:space="0" w:color="auto"/>
              <w:right w:val="nil"/>
            </w:tcBorders>
            <w:shd w:val="clear" w:color="auto" w:fill="auto"/>
            <w:noWrap/>
            <w:vAlign w:val="bottom"/>
            <w:hideMark/>
          </w:tcPr>
          <w:p w14:paraId="6212BF8E"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 </w:t>
            </w:r>
          </w:p>
        </w:tc>
        <w:tc>
          <w:tcPr>
            <w:tcW w:w="1227" w:type="dxa"/>
            <w:tcBorders>
              <w:top w:val="nil"/>
              <w:left w:val="nil"/>
              <w:bottom w:val="single" w:sz="4" w:space="0" w:color="auto"/>
              <w:right w:val="nil"/>
            </w:tcBorders>
            <w:shd w:val="clear" w:color="auto" w:fill="auto"/>
            <w:noWrap/>
            <w:vAlign w:val="bottom"/>
            <w:hideMark/>
          </w:tcPr>
          <w:p w14:paraId="044B94EA"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243</w:t>
            </w:r>
          </w:p>
        </w:tc>
        <w:tc>
          <w:tcPr>
            <w:tcW w:w="1785" w:type="dxa"/>
            <w:tcBorders>
              <w:top w:val="nil"/>
              <w:left w:val="nil"/>
              <w:bottom w:val="single" w:sz="4" w:space="0" w:color="auto"/>
              <w:right w:val="nil"/>
            </w:tcBorders>
            <w:shd w:val="clear" w:color="auto" w:fill="auto"/>
            <w:noWrap/>
            <w:vAlign w:val="bottom"/>
            <w:hideMark/>
          </w:tcPr>
          <w:p w14:paraId="629C7ED1"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0.22</w:t>
            </w:r>
          </w:p>
        </w:tc>
        <w:tc>
          <w:tcPr>
            <w:tcW w:w="271" w:type="dxa"/>
            <w:tcBorders>
              <w:top w:val="nil"/>
              <w:left w:val="nil"/>
              <w:bottom w:val="single" w:sz="4" w:space="0" w:color="auto"/>
              <w:right w:val="nil"/>
            </w:tcBorders>
            <w:shd w:val="clear" w:color="auto" w:fill="auto"/>
            <w:noWrap/>
            <w:vAlign w:val="bottom"/>
            <w:hideMark/>
          </w:tcPr>
          <w:p w14:paraId="28B9FF67"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 </w:t>
            </w:r>
          </w:p>
        </w:tc>
        <w:tc>
          <w:tcPr>
            <w:tcW w:w="1620" w:type="dxa"/>
            <w:tcBorders>
              <w:top w:val="nil"/>
              <w:left w:val="nil"/>
              <w:bottom w:val="single" w:sz="4" w:space="0" w:color="auto"/>
              <w:right w:val="nil"/>
            </w:tcBorders>
            <w:shd w:val="clear" w:color="auto" w:fill="auto"/>
            <w:noWrap/>
            <w:vAlign w:val="bottom"/>
            <w:hideMark/>
          </w:tcPr>
          <w:p w14:paraId="0287E657"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263</w:t>
            </w:r>
          </w:p>
        </w:tc>
        <w:tc>
          <w:tcPr>
            <w:tcW w:w="1890" w:type="dxa"/>
            <w:tcBorders>
              <w:top w:val="nil"/>
              <w:left w:val="nil"/>
              <w:bottom w:val="single" w:sz="4" w:space="0" w:color="auto"/>
              <w:right w:val="nil"/>
            </w:tcBorders>
            <w:shd w:val="clear" w:color="auto" w:fill="auto"/>
            <w:noWrap/>
            <w:vAlign w:val="bottom"/>
            <w:hideMark/>
          </w:tcPr>
          <w:p w14:paraId="329C5BDE" w14:textId="77777777" w:rsidR="00923C7F" w:rsidRPr="0017393F" w:rsidRDefault="00923C7F" w:rsidP="002A1DE3">
            <w:pPr>
              <w:spacing w:after="0" w:line="240" w:lineRule="auto"/>
              <w:jc w:val="center"/>
              <w:rPr>
                <w:rFonts w:ascii="Times New Roman" w:eastAsia="Times New Roman" w:hAnsi="Times New Roman"/>
                <w:color w:val="000000"/>
              </w:rPr>
            </w:pPr>
            <w:r w:rsidRPr="0017393F">
              <w:rPr>
                <w:rFonts w:ascii="Times New Roman" w:eastAsia="Times New Roman" w:hAnsi="Times New Roman"/>
                <w:color w:val="000000"/>
              </w:rPr>
              <w:t>0.26</w:t>
            </w:r>
          </w:p>
        </w:tc>
      </w:tr>
    </w:tbl>
    <w:p w14:paraId="6141BFDF" w14:textId="2CF2D7B6" w:rsidR="00923C7F" w:rsidRDefault="0092381F" w:rsidP="00923C7F">
      <w:pPr>
        <w:tabs>
          <w:tab w:val="left" w:pos="1878"/>
        </w:tabs>
        <w:rPr>
          <w:rFonts w:ascii="Times New Roman" w:hAnsi="Times New Roman"/>
          <w:sz w:val="24"/>
          <w:szCs w:val="24"/>
        </w:rPr>
      </w:pPr>
      <w:r w:rsidRPr="0017393F">
        <w:rPr>
          <w:rFonts w:ascii="Times New Roman" w:hAnsi="Times New Roman"/>
          <w:sz w:val="24"/>
          <w:szCs w:val="24"/>
        </w:rPr>
        <w:t>*</w:t>
      </w:r>
      <w:r w:rsidR="00923C7F" w:rsidRPr="0017393F">
        <w:rPr>
          <w:rFonts w:ascii="Times New Roman" w:hAnsi="Times New Roman"/>
          <w:sz w:val="24"/>
          <w:szCs w:val="24"/>
        </w:rPr>
        <w:t xml:space="preserve">SNP numbers after the </w:t>
      </w:r>
      <w:r w:rsidR="002A1DE3" w:rsidRPr="0017393F">
        <w:rPr>
          <w:rFonts w:ascii="Times New Roman" w:hAnsi="Times New Roman"/>
          <w:sz w:val="24"/>
          <w:szCs w:val="24"/>
        </w:rPr>
        <w:t xml:space="preserve">LD </w:t>
      </w:r>
      <w:r w:rsidR="00923C7F" w:rsidRPr="0017393F">
        <w:rPr>
          <w:rFonts w:ascii="Times New Roman" w:hAnsi="Times New Roman"/>
          <w:sz w:val="24"/>
          <w:szCs w:val="24"/>
        </w:rPr>
        <w:t>p</w:t>
      </w:r>
      <w:r w:rsidR="002A1DE3" w:rsidRPr="0017393F">
        <w:rPr>
          <w:rFonts w:ascii="Times New Roman" w:hAnsi="Times New Roman"/>
          <w:sz w:val="24"/>
          <w:szCs w:val="24"/>
        </w:rPr>
        <w:t>runing</w:t>
      </w:r>
      <w:r w:rsidR="00923C7F" w:rsidRPr="0017393F">
        <w:rPr>
          <w:rFonts w:ascii="Times New Roman" w:hAnsi="Times New Roman"/>
          <w:sz w:val="24"/>
          <w:szCs w:val="24"/>
        </w:rPr>
        <w:t xml:space="preserve">, using </w:t>
      </w:r>
      <w:r w:rsidRPr="0017393F">
        <w:rPr>
          <w:rFonts w:ascii="Times New Roman" w:hAnsi="Times New Roman"/>
          <w:sz w:val="24"/>
          <w:szCs w:val="24"/>
        </w:rPr>
        <w:t>r</w:t>
      </w:r>
      <w:r w:rsidR="00923C7F" w:rsidRPr="0017393F">
        <w:rPr>
          <w:rFonts w:ascii="Times New Roman" w:hAnsi="Times New Roman"/>
          <w:sz w:val="24"/>
          <w:szCs w:val="24"/>
          <w:vertAlign w:val="superscript"/>
        </w:rPr>
        <w:t>2</w:t>
      </w:r>
      <w:r w:rsidR="00923C7F" w:rsidRPr="0017393F">
        <w:rPr>
          <w:rFonts w:ascii="Times New Roman" w:hAnsi="Times New Roman"/>
          <w:sz w:val="24"/>
          <w:szCs w:val="24"/>
        </w:rPr>
        <w:t>&gt;0.95</w:t>
      </w:r>
    </w:p>
    <w:p w14:paraId="326AC0BA" w14:textId="105DC162" w:rsidR="000A5D36" w:rsidRPr="00CC528C" w:rsidRDefault="00CC528C" w:rsidP="00923C7F">
      <w:pPr>
        <w:tabs>
          <w:tab w:val="left" w:pos="1878"/>
        </w:tabs>
      </w:pPr>
      <w:r>
        <w:rPr>
          <w:rFonts w:ascii="Times New Roman" w:hAnsi="Times New Roman"/>
          <w:sz w:val="24"/>
          <w:szCs w:val="24"/>
        </w:rPr>
        <w:t>P&lt;0.05 in bold. None of gene</w:t>
      </w:r>
      <w:r w:rsidR="00E737D9">
        <w:rPr>
          <w:rFonts w:ascii="Times New Roman" w:hAnsi="Times New Roman"/>
          <w:sz w:val="24"/>
          <w:szCs w:val="24"/>
        </w:rPr>
        <w:t>-</w:t>
      </w:r>
      <w:r>
        <w:rPr>
          <w:rFonts w:ascii="Times New Roman" w:hAnsi="Times New Roman"/>
          <w:sz w:val="24"/>
          <w:szCs w:val="24"/>
        </w:rPr>
        <w:t xml:space="preserve"> or pathway</w:t>
      </w:r>
      <w:r w:rsidR="00E737D9">
        <w:rPr>
          <w:rFonts w:ascii="Times New Roman" w:hAnsi="Times New Roman"/>
          <w:sz w:val="24"/>
          <w:szCs w:val="24"/>
        </w:rPr>
        <w:t>-level</w:t>
      </w:r>
      <w:r>
        <w:rPr>
          <w:rFonts w:ascii="Times New Roman" w:hAnsi="Times New Roman"/>
          <w:sz w:val="24"/>
          <w:szCs w:val="24"/>
        </w:rPr>
        <w:t xml:space="preserve"> </w:t>
      </w:r>
      <w:r w:rsidR="00E737D9">
        <w:rPr>
          <w:rFonts w:ascii="Times New Roman" w:hAnsi="Times New Roman"/>
          <w:sz w:val="24"/>
          <w:szCs w:val="24"/>
        </w:rPr>
        <w:t>p-</w:t>
      </w:r>
      <w:r>
        <w:rPr>
          <w:rFonts w:ascii="Times New Roman" w:hAnsi="Times New Roman"/>
          <w:sz w:val="24"/>
          <w:szCs w:val="24"/>
        </w:rPr>
        <w:t xml:space="preserve">values reached </w:t>
      </w:r>
      <w:r w:rsidR="00501120">
        <w:rPr>
          <w:rFonts w:ascii="Times New Roman" w:hAnsi="Times New Roman"/>
          <w:sz w:val="24"/>
          <w:szCs w:val="24"/>
        </w:rPr>
        <w:t xml:space="preserve">the </w:t>
      </w:r>
      <w:proofErr w:type="spellStart"/>
      <w:r>
        <w:rPr>
          <w:rFonts w:ascii="Times New Roman" w:hAnsi="Times New Roman"/>
          <w:sz w:val="24"/>
          <w:szCs w:val="24"/>
        </w:rPr>
        <w:t>Bonferroni</w:t>
      </w:r>
      <w:proofErr w:type="spellEnd"/>
      <w:r>
        <w:rPr>
          <w:rFonts w:ascii="Times New Roman" w:hAnsi="Times New Roman"/>
          <w:sz w:val="24"/>
          <w:szCs w:val="24"/>
        </w:rPr>
        <w:t xml:space="preserve"> </w:t>
      </w:r>
      <w:r w:rsidR="00A02FE1">
        <w:rPr>
          <w:rFonts w:ascii="Times New Roman" w:hAnsi="Times New Roman"/>
          <w:sz w:val="24"/>
          <w:szCs w:val="24"/>
        </w:rPr>
        <w:t>correction</w:t>
      </w:r>
      <w:r>
        <w:rPr>
          <w:rFonts w:ascii="Times New Roman" w:hAnsi="Times New Roman"/>
          <w:sz w:val="24"/>
          <w:szCs w:val="24"/>
        </w:rPr>
        <w:t xml:space="preserve"> </w:t>
      </w:r>
      <w:r w:rsidR="0036494E">
        <w:rPr>
          <w:rFonts w:ascii="Times New Roman" w:hAnsi="Times New Roman"/>
          <w:sz w:val="24"/>
          <w:szCs w:val="24"/>
        </w:rPr>
        <w:t xml:space="preserve">threshold of </w:t>
      </w:r>
      <w:r>
        <w:rPr>
          <w:rFonts w:ascii="Times New Roman" w:hAnsi="Times New Roman"/>
          <w:sz w:val="24"/>
          <w:szCs w:val="24"/>
        </w:rPr>
        <w:t>significanc</w:t>
      </w:r>
      <w:r w:rsidR="00923C7F">
        <w:rPr>
          <w:rFonts w:ascii="Times New Roman" w:hAnsi="Times New Roman"/>
          <w:sz w:val="24"/>
          <w:szCs w:val="24"/>
        </w:rPr>
        <w:t>e</w:t>
      </w:r>
      <w:r w:rsidR="0057156A">
        <w:rPr>
          <w:rFonts w:ascii="Times New Roman" w:hAnsi="Times New Roman"/>
          <w:sz w:val="24"/>
          <w:szCs w:val="24"/>
        </w:rPr>
        <w:t xml:space="preserve">. </w:t>
      </w:r>
    </w:p>
    <w:sectPr w:rsidR="000A5D36" w:rsidRPr="00CC528C" w:rsidSect="00250C9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48A890" w14:textId="77777777" w:rsidR="00D83C20" w:rsidRDefault="00D83C20" w:rsidP="00663F28">
      <w:pPr>
        <w:spacing w:after="0" w:line="240" w:lineRule="auto"/>
      </w:pPr>
      <w:r>
        <w:separator/>
      </w:r>
    </w:p>
  </w:endnote>
  <w:endnote w:type="continuationSeparator" w:id="0">
    <w:p w14:paraId="79C66CD3" w14:textId="77777777" w:rsidR="00D83C20" w:rsidRDefault="00D83C20" w:rsidP="00663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Segoe UI">
    <w:altName w:val="Calibri"/>
    <w:charset w:val="00"/>
    <w:family w:val="swiss"/>
    <w:pitch w:val="variable"/>
    <w:sig w:usb0="E10022FF" w:usb1="C000E47F" w:usb2="00000029" w:usb3="00000000" w:csb0="000001DF" w:csb1="00000000"/>
  </w:font>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7BF53" w14:textId="77777777" w:rsidR="006E2845" w:rsidRDefault="006E2845">
    <w:pPr>
      <w:pStyle w:val="Footer"/>
      <w:jc w:val="right"/>
    </w:pPr>
    <w:r>
      <w:fldChar w:fldCharType="begin"/>
    </w:r>
    <w:r>
      <w:instrText xml:space="preserve"> PAGE   \* MERGEFORMAT </w:instrText>
    </w:r>
    <w:r>
      <w:fldChar w:fldCharType="separate"/>
    </w:r>
    <w:r w:rsidR="00504F34">
      <w:rPr>
        <w:noProof/>
      </w:rPr>
      <w:t>1</w:t>
    </w:r>
    <w:r>
      <w:rPr>
        <w:noProof/>
      </w:rPr>
      <w:fldChar w:fldCharType="end"/>
    </w:r>
  </w:p>
  <w:p w14:paraId="6623C245" w14:textId="77777777" w:rsidR="006E2845" w:rsidRDefault="006E284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7F8C9" w14:textId="77777777" w:rsidR="00D83C20" w:rsidRDefault="00D83C20" w:rsidP="00663F28">
      <w:pPr>
        <w:spacing w:after="0" w:line="240" w:lineRule="auto"/>
      </w:pPr>
      <w:r>
        <w:separator/>
      </w:r>
    </w:p>
  </w:footnote>
  <w:footnote w:type="continuationSeparator" w:id="0">
    <w:p w14:paraId="6455F2AE" w14:textId="77777777" w:rsidR="00D83C20" w:rsidRDefault="00D83C20" w:rsidP="00663F2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1DC7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ang, Han (NIH/NCI) [E]">
    <w15:presenceInfo w15:providerId="None" w15:userId="Zhang, Han (NIH/NCI) [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9CA"/>
    <w:rsid w:val="000A5D36"/>
    <w:rsid w:val="0017393F"/>
    <w:rsid w:val="001E4F25"/>
    <w:rsid w:val="001F3286"/>
    <w:rsid w:val="0022560B"/>
    <w:rsid w:val="00250C99"/>
    <w:rsid w:val="00255E56"/>
    <w:rsid w:val="002A1DE3"/>
    <w:rsid w:val="002D45DC"/>
    <w:rsid w:val="00352C6A"/>
    <w:rsid w:val="0036494E"/>
    <w:rsid w:val="00417B20"/>
    <w:rsid w:val="00446F8F"/>
    <w:rsid w:val="004D4597"/>
    <w:rsid w:val="004F50D0"/>
    <w:rsid w:val="00501120"/>
    <w:rsid w:val="00504F34"/>
    <w:rsid w:val="00541FF1"/>
    <w:rsid w:val="0057156A"/>
    <w:rsid w:val="005A5B09"/>
    <w:rsid w:val="005B6C75"/>
    <w:rsid w:val="005E161A"/>
    <w:rsid w:val="00617A11"/>
    <w:rsid w:val="00663F28"/>
    <w:rsid w:val="006C00F8"/>
    <w:rsid w:val="006E2845"/>
    <w:rsid w:val="006F2DA7"/>
    <w:rsid w:val="007142FC"/>
    <w:rsid w:val="00742B19"/>
    <w:rsid w:val="0076502F"/>
    <w:rsid w:val="007A60F4"/>
    <w:rsid w:val="00880231"/>
    <w:rsid w:val="008F10CD"/>
    <w:rsid w:val="0092381F"/>
    <w:rsid w:val="00923C7F"/>
    <w:rsid w:val="00926E9B"/>
    <w:rsid w:val="009C3BAA"/>
    <w:rsid w:val="009E76BC"/>
    <w:rsid w:val="00A013E2"/>
    <w:rsid w:val="00A02FE1"/>
    <w:rsid w:val="00A34729"/>
    <w:rsid w:val="00A72105"/>
    <w:rsid w:val="00AB1208"/>
    <w:rsid w:val="00AB1B14"/>
    <w:rsid w:val="00C018C3"/>
    <w:rsid w:val="00CB43A7"/>
    <w:rsid w:val="00CC528C"/>
    <w:rsid w:val="00D83349"/>
    <w:rsid w:val="00D83C20"/>
    <w:rsid w:val="00D91E4F"/>
    <w:rsid w:val="00DB0AC0"/>
    <w:rsid w:val="00E737D9"/>
    <w:rsid w:val="00EA19CA"/>
    <w:rsid w:val="00ED3347"/>
    <w:rsid w:val="00ED4FD8"/>
    <w:rsid w:val="00EF7108"/>
    <w:rsid w:val="00F65577"/>
    <w:rsid w:val="00F77ED2"/>
    <w:rsid w:val="00FE5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3DA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nhideWhenUsed="0" w:qFormat="1"/>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45DC"/>
    <w:rPr>
      <w:rFonts w:eastAsia="Calibri"/>
      <w:sz w:val="22"/>
      <w:szCs w:val="22"/>
    </w:rPr>
  </w:style>
  <w:style w:type="paragraph" w:styleId="Header">
    <w:name w:val="header"/>
    <w:basedOn w:val="Normal"/>
    <w:link w:val="HeaderChar"/>
    <w:uiPriority w:val="99"/>
    <w:unhideWhenUsed/>
    <w:rsid w:val="00663F28"/>
    <w:pPr>
      <w:tabs>
        <w:tab w:val="center" w:pos="4680"/>
        <w:tab w:val="right" w:pos="9360"/>
      </w:tabs>
    </w:pPr>
  </w:style>
  <w:style w:type="character" w:customStyle="1" w:styleId="HeaderChar">
    <w:name w:val="Header Char"/>
    <w:link w:val="Header"/>
    <w:uiPriority w:val="99"/>
    <w:rsid w:val="00663F28"/>
    <w:rPr>
      <w:sz w:val="22"/>
      <w:szCs w:val="22"/>
    </w:rPr>
  </w:style>
  <w:style w:type="paragraph" w:styleId="Footer">
    <w:name w:val="footer"/>
    <w:basedOn w:val="Normal"/>
    <w:link w:val="FooterChar"/>
    <w:uiPriority w:val="99"/>
    <w:unhideWhenUsed/>
    <w:rsid w:val="00663F28"/>
    <w:pPr>
      <w:tabs>
        <w:tab w:val="center" w:pos="4680"/>
        <w:tab w:val="right" w:pos="9360"/>
      </w:tabs>
    </w:pPr>
  </w:style>
  <w:style w:type="character" w:customStyle="1" w:styleId="FooterChar">
    <w:name w:val="Footer Char"/>
    <w:link w:val="Footer"/>
    <w:uiPriority w:val="99"/>
    <w:rsid w:val="00663F28"/>
    <w:rPr>
      <w:sz w:val="22"/>
      <w:szCs w:val="22"/>
    </w:rPr>
  </w:style>
  <w:style w:type="character" w:styleId="Hyperlink">
    <w:name w:val="Hyperlink"/>
    <w:uiPriority w:val="99"/>
    <w:unhideWhenUsed/>
    <w:rsid w:val="000A5D36"/>
    <w:rPr>
      <w:color w:val="0563C1"/>
      <w:u w:val="single"/>
    </w:rPr>
  </w:style>
  <w:style w:type="paragraph" w:styleId="BalloonText">
    <w:name w:val="Balloon Text"/>
    <w:basedOn w:val="Normal"/>
    <w:link w:val="BalloonTextChar"/>
    <w:uiPriority w:val="99"/>
    <w:semiHidden/>
    <w:unhideWhenUsed/>
    <w:rsid w:val="001E4F2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E4F25"/>
    <w:rPr>
      <w:rFonts w:ascii="Segoe UI" w:hAnsi="Segoe UI" w:cs="Segoe UI"/>
      <w:sz w:val="18"/>
      <w:szCs w:val="18"/>
    </w:rPr>
  </w:style>
  <w:style w:type="paragraph" w:styleId="Revision">
    <w:name w:val="Revision"/>
    <w:hidden/>
    <w:uiPriority w:val="71"/>
    <w:rsid w:val="00FE579E"/>
    <w:rPr>
      <w:sz w:val="22"/>
      <w:szCs w:val="22"/>
      <w:lang w:eastAsia="zh-CN"/>
    </w:rPr>
  </w:style>
  <w:style w:type="paragraph" w:styleId="NoteLevel1">
    <w:name w:val="Note Level 1"/>
    <w:basedOn w:val="Normal"/>
    <w:uiPriority w:val="99"/>
    <w:unhideWhenUsed/>
    <w:rsid w:val="00ED3347"/>
    <w:pPr>
      <w:keepNext/>
      <w:tabs>
        <w:tab w:val="num" w:pos="0"/>
      </w:tabs>
      <w:spacing w:after="0" w:line="240" w:lineRule="auto"/>
      <w:contextualSpacing/>
      <w:outlineLvl w:val="0"/>
    </w:pPr>
    <w:rPr>
      <w:rFonts w:ascii="Verdana" w:eastAsiaTheme="minorEastAsia" w:hAnsi="Verdana" w:cstheme="minorBidi"/>
      <w:sz w:val="24"/>
      <w:szCs w:val="24"/>
      <w:lang w:eastAsia="en-US"/>
    </w:rPr>
  </w:style>
  <w:style w:type="paragraph" w:styleId="NoteLevel2">
    <w:name w:val="Note Level 2"/>
    <w:basedOn w:val="Normal"/>
    <w:uiPriority w:val="99"/>
    <w:unhideWhenUsed/>
    <w:rsid w:val="00ED3347"/>
    <w:pPr>
      <w:keepNext/>
      <w:tabs>
        <w:tab w:val="num" w:pos="720"/>
      </w:tabs>
      <w:spacing w:after="0" w:line="240" w:lineRule="auto"/>
      <w:ind w:left="1080" w:hanging="360"/>
      <w:contextualSpacing/>
      <w:outlineLvl w:val="1"/>
    </w:pPr>
    <w:rPr>
      <w:rFonts w:ascii="Verdana" w:eastAsiaTheme="minorEastAsia" w:hAnsi="Verdana" w:cstheme="minorBidi"/>
      <w:sz w:val="24"/>
      <w:szCs w:val="24"/>
      <w:lang w:eastAsia="en-US"/>
    </w:rPr>
  </w:style>
  <w:style w:type="paragraph" w:styleId="NoteLevel3">
    <w:name w:val="Note Level 3"/>
    <w:basedOn w:val="Normal"/>
    <w:uiPriority w:val="99"/>
    <w:unhideWhenUsed/>
    <w:rsid w:val="00ED3347"/>
    <w:pPr>
      <w:keepNext/>
      <w:tabs>
        <w:tab w:val="num" w:pos="1440"/>
      </w:tabs>
      <w:spacing w:after="0" w:line="240" w:lineRule="auto"/>
      <w:ind w:left="1800" w:hanging="360"/>
      <w:contextualSpacing/>
      <w:outlineLvl w:val="2"/>
    </w:pPr>
    <w:rPr>
      <w:rFonts w:ascii="Verdana" w:eastAsiaTheme="minorEastAsia" w:hAnsi="Verdana" w:cstheme="minorBidi"/>
      <w:sz w:val="24"/>
      <w:szCs w:val="24"/>
      <w:lang w:eastAsia="en-US"/>
    </w:rPr>
  </w:style>
  <w:style w:type="paragraph" w:styleId="NoteLevel4">
    <w:name w:val="Note Level 4"/>
    <w:basedOn w:val="Normal"/>
    <w:uiPriority w:val="99"/>
    <w:unhideWhenUsed/>
    <w:rsid w:val="00ED3347"/>
    <w:pPr>
      <w:keepNext/>
      <w:tabs>
        <w:tab w:val="num" w:pos="2160"/>
      </w:tabs>
      <w:spacing w:after="0" w:line="240" w:lineRule="auto"/>
      <w:ind w:left="2520" w:hanging="360"/>
      <w:contextualSpacing/>
      <w:outlineLvl w:val="3"/>
    </w:pPr>
    <w:rPr>
      <w:rFonts w:ascii="Verdana" w:eastAsiaTheme="minorEastAsia" w:hAnsi="Verdana" w:cstheme="minorBidi"/>
      <w:sz w:val="24"/>
      <w:szCs w:val="24"/>
      <w:lang w:eastAsia="en-US"/>
    </w:rPr>
  </w:style>
  <w:style w:type="paragraph" w:styleId="NoteLevel5">
    <w:name w:val="Note Level 5"/>
    <w:basedOn w:val="Normal"/>
    <w:uiPriority w:val="99"/>
    <w:unhideWhenUsed/>
    <w:rsid w:val="00ED3347"/>
    <w:pPr>
      <w:keepNext/>
      <w:tabs>
        <w:tab w:val="num" w:pos="2880"/>
      </w:tabs>
      <w:spacing w:after="0" w:line="240" w:lineRule="auto"/>
      <w:ind w:left="3240" w:hanging="360"/>
      <w:contextualSpacing/>
      <w:outlineLvl w:val="4"/>
    </w:pPr>
    <w:rPr>
      <w:rFonts w:ascii="Verdana" w:eastAsiaTheme="minorEastAsia" w:hAnsi="Verdana" w:cstheme="minorBidi"/>
      <w:sz w:val="24"/>
      <w:szCs w:val="24"/>
      <w:lang w:eastAsia="en-US"/>
    </w:rPr>
  </w:style>
  <w:style w:type="paragraph" w:styleId="NoteLevel6">
    <w:name w:val="Note Level 6"/>
    <w:basedOn w:val="Normal"/>
    <w:uiPriority w:val="99"/>
    <w:unhideWhenUsed/>
    <w:rsid w:val="00ED3347"/>
    <w:pPr>
      <w:keepNext/>
      <w:tabs>
        <w:tab w:val="num" w:pos="3600"/>
      </w:tabs>
      <w:spacing w:after="0" w:line="240" w:lineRule="auto"/>
      <w:ind w:left="3960" w:hanging="360"/>
      <w:contextualSpacing/>
      <w:outlineLvl w:val="5"/>
    </w:pPr>
    <w:rPr>
      <w:rFonts w:ascii="Verdana" w:eastAsiaTheme="minorEastAsia" w:hAnsi="Verdana" w:cstheme="minorBidi"/>
      <w:sz w:val="24"/>
      <w:szCs w:val="24"/>
      <w:lang w:eastAsia="en-US"/>
    </w:rPr>
  </w:style>
  <w:style w:type="paragraph" w:styleId="NoteLevel7">
    <w:name w:val="Note Level 7"/>
    <w:basedOn w:val="Normal"/>
    <w:uiPriority w:val="99"/>
    <w:unhideWhenUsed/>
    <w:rsid w:val="00ED3347"/>
    <w:pPr>
      <w:keepNext/>
      <w:tabs>
        <w:tab w:val="num" w:pos="4320"/>
      </w:tabs>
      <w:spacing w:after="0" w:line="240" w:lineRule="auto"/>
      <w:ind w:left="4680" w:hanging="360"/>
      <w:contextualSpacing/>
      <w:outlineLvl w:val="6"/>
    </w:pPr>
    <w:rPr>
      <w:rFonts w:ascii="Verdana" w:eastAsiaTheme="minorEastAsia" w:hAnsi="Verdana" w:cstheme="minorBidi"/>
      <w:sz w:val="24"/>
      <w:szCs w:val="24"/>
      <w:lang w:eastAsia="en-US"/>
    </w:rPr>
  </w:style>
  <w:style w:type="paragraph" w:styleId="NoteLevel8">
    <w:name w:val="Note Level 8"/>
    <w:basedOn w:val="Normal"/>
    <w:uiPriority w:val="99"/>
    <w:unhideWhenUsed/>
    <w:rsid w:val="00ED3347"/>
    <w:pPr>
      <w:keepNext/>
      <w:tabs>
        <w:tab w:val="num" w:pos="5040"/>
      </w:tabs>
      <w:spacing w:after="0" w:line="240" w:lineRule="auto"/>
      <w:ind w:left="5400" w:hanging="360"/>
      <w:contextualSpacing/>
      <w:outlineLvl w:val="7"/>
    </w:pPr>
    <w:rPr>
      <w:rFonts w:ascii="Verdana" w:eastAsiaTheme="minorEastAsia" w:hAnsi="Verdana" w:cstheme="minorBidi"/>
      <w:sz w:val="24"/>
      <w:szCs w:val="24"/>
      <w:lang w:eastAsia="en-US"/>
    </w:rPr>
  </w:style>
  <w:style w:type="paragraph" w:styleId="NoteLevel9">
    <w:name w:val="Note Level 9"/>
    <w:basedOn w:val="Normal"/>
    <w:uiPriority w:val="99"/>
    <w:unhideWhenUsed/>
    <w:rsid w:val="00ED3347"/>
    <w:pPr>
      <w:keepNext/>
      <w:tabs>
        <w:tab w:val="num" w:pos="5760"/>
      </w:tabs>
      <w:spacing w:after="0" w:line="240" w:lineRule="auto"/>
      <w:ind w:left="6120" w:hanging="360"/>
      <w:contextualSpacing/>
      <w:outlineLvl w:val="8"/>
    </w:pPr>
    <w:rPr>
      <w:rFonts w:ascii="Verdana" w:eastAsiaTheme="minorEastAsia" w:hAnsi="Verdana" w:cstheme="minorBidi"/>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nhideWhenUsed="0" w:qFormat="1"/>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45DC"/>
    <w:rPr>
      <w:rFonts w:eastAsia="Calibri"/>
      <w:sz w:val="22"/>
      <w:szCs w:val="22"/>
    </w:rPr>
  </w:style>
  <w:style w:type="paragraph" w:styleId="Header">
    <w:name w:val="header"/>
    <w:basedOn w:val="Normal"/>
    <w:link w:val="HeaderChar"/>
    <w:uiPriority w:val="99"/>
    <w:unhideWhenUsed/>
    <w:rsid w:val="00663F28"/>
    <w:pPr>
      <w:tabs>
        <w:tab w:val="center" w:pos="4680"/>
        <w:tab w:val="right" w:pos="9360"/>
      </w:tabs>
    </w:pPr>
  </w:style>
  <w:style w:type="character" w:customStyle="1" w:styleId="HeaderChar">
    <w:name w:val="Header Char"/>
    <w:link w:val="Header"/>
    <w:uiPriority w:val="99"/>
    <w:rsid w:val="00663F28"/>
    <w:rPr>
      <w:sz w:val="22"/>
      <w:szCs w:val="22"/>
    </w:rPr>
  </w:style>
  <w:style w:type="paragraph" w:styleId="Footer">
    <w:name w:val="footer"/>
    <w:basedOn w:val="Normal"/>
    <w:link w:val="FooterChar"/>
    <w:uiPriority w:val="99"/>
    <w:unhideWhenUsed/>
    <w:rsid w:val="00663F28"/>
    <w:pPr>
      <w:tabs>
        <w:tab w:val="center" w:pos="4680"/>
        <w:tab w:val="right" w:pos="9360"/>
      </w:tabs>
    </w:pPr>
  </w:style>
  <w:style w:type="character" w:customStyle="1" w:styleId="FooterChar">
    <w:name w:val="Footer Char"/>
    <w:link w:val="Footer"/>
    <w:uiPriority w:val="99"/>
    <w:rsid w:val="00663F28"/>
    <w:rPr>
      <w:sz w:val="22"/>
      <w:szCs w:val="22"/>
    </w:rPr>
  </w:style>
  <w:style w:type="character" w:styleId="Hyperlink">
    <w:name w:val="Hyperlink"/>
    <w:uiPriority w:val="99"/>
    <w:unhideWhenUsed/>
    <w:rsid w:val="000A5D36"/>
    <w:rPr>
      <w:color w:val="0563C1"/>
      <w:u w:val="single"/>
    </w:rPr>
  </w:style>
  <w:style w:type="paragraph" w:styleId="BalloonText">
    <w:name w:val="Balloon Text"/>
    <w:basedOn w:val="Normal"/>
    <w:link w:val="BalloonTextChar"/>
    <w:uiPriority w:val="99"/>
    <w:semiHidden/>
    <w:unhideWhenUsed/>
    <w:rsid w:val="001E4F2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E4F25"/>
    <w:rPr>
      <w:rFonts w:ascii="Segoe UI" w:hAnsi="Segoe UI" w:cs="Segoe UI"/>
      <w:sz w:val="18"/>
      <w:szCs w:val="18"/>
    </w:rPr>
  </w:style>
  <w:style w:type="paragraph" w:styleId="Revision">
    <w:name w:val="Revision"/>
    <w:hidden/>
    <w:uiPriority w:val="71"/>
    <w:rsid w:val="00FE579E"/>
    <w:rPr>
      <w:sz w:val="22"/>
      <w:szCs w:val="22"/>
      <w:lang w:eastAsia="zh-CN"/>
    </w:rPr>
  </w:style>
  <w:style w:type="paragraph" w:styleId="NoteLevel1">
    <w:name w:val="Note Level 1"/>
    <w:basedOn w:val="Normal"/>
    <w:uiPriority w:val="99"/>
    <w:unhideWhenUsed/>
    <w:rsid w:val="00ED3347"/>
    <w:pPr>
      <w:keepNext/>
      <w:tabs>
        <w:tab w:val="num" w:pos="0"/>
      </w:tabs>
      <w:spacing w:after="0" w:line="240" w:lineRule="auto"/>
      <w:contextualSpacing/>
      <w:outlineLvl w:val="0"/>
    </w:pPr>
    <w:rPr>
      <w:rFonts w:ascii="Verdana" w:eastAsiaTheme="minorEastAsia" w:hAnsi="Verdana" w:cstheme="minorBidi"/>
      <w:sz w:val="24"/>
      <w:szCs w:val="24"/>
      <w:lang w:eastAsia="en-US"/>
    </w:rPr>
  </w:style>
  <w:style w:type="paragraph" w:styleId="NoteLevel2">
    <w:name w:val="Note Level 2"/>
    <w:basedOn w:val="Normal"/>
    <w:uiPriority w:val="99"/>
    <w:unhideWhenUsed/>
    <w:rsid w:val="00ED3347"/>
    <w:pPr>
      <w:keepNext/>
      <w:tabs>
        <w:tab w:val="num" w:pos="720"/>
      </w:tabs>
      <w:spacing w:after="0" w:line="240" w:lineRule="auto"/>
      <w:ind w:left="1080" w:hanging="360"/>
      <w:contextualSpacing/>
      <w:outlineLvl w:val="1"/>
    </w:pPr>
    <w:rPr>
      <w:rFonts w:ascii="Verdana" w:eastAsiaTheme="minorEastAsia" w:hAnsi="Verdana" w:cstheme="minorBidi"/>
      <w:sz w:val="24"/>
      <w:szCs w:val="24"/>
      <w:lang w:eastAsia="en-US"/>
    </w:rPr>
  </w:style>
  <w:style w:type="paragraph" w:styleId="NoteLevel3">
    <w:name w:val="Note Level 3"/>
    <w:basedOn w:val="Normal"/>
    <w:uiPriority w:val="99"/>
    <w:unhideWhenUsed/>
    <w:rsid w:val="00ED3347"/>
    <w:pPr>
      <w:keepNext/>
      <w:tabs>
        <w:tab w:val="num" w:pos="1440"/>
      </w:tabs>
      <w:spacing w:after="0" w:line="240" w:lineRule="auto"/>
      <w:ind w:left="1800" w:hanging="360"/>
      <w:contextualSpacing/>
      <w:outlineLvl w:val="2"/>
    </w:pPr>
    <w:rPr>
      <w:rFonts w:ascii="Verdana" w:eastAsiaTheme="minorEastAsia" w:hAnsi="Verdana" w:cstheme="minorBidi"/>
      <w:sz w:val="24"/>
      <w:szCs w:val="24"/>
      <w:lang w:eastAsia="en-US"/>
    </w:rPr>
  </w:style>
  <w:style w:type="paragraph" w:styleId="NoteLevel4">
    <w:name w:val="Note Level 4"/>
    <w:basedOn w:val="Normal"/>
    <w:uiPriority w:val="99"/>
    <w:unhideWhenUsed/>
    <w:rsid w:val="00ED3347"/>
    <w:pPr>
      <w:keepNext/>
      <w:tabs>
        <w:tab w:val="num" w:pos="2160"/>
      </w:tabs>
      <w:spacing w:after="0" w:line="240" w:lineRule="auto"/>
      <w:ind w:left="2520" w:hanging="360"/>
      <w:contextualSpacing/>
      <w:outlineLvl w:val="3"/>
    </w:pPr>
    <w:rPr>
      <w:rFonts w:ascii="Verdana" w:eastAsiaTheme="minorEastAsia" w:hAnsi="Verdana" w:cstheme="minorBidi"/>
      <w:sz w:val="24"/>
      <w:szCs w:val="24"/>
      <w:lang w:eastAsia="en-US"/>
    </w:rPr>
  </w:style>
  <w:style w:type="paragraph" w:styleId="NoteLevel5">
    <w:name w:val="Note Level 5"/>
    <w:basedOn w:val="Normal"/>
    <w:uiPriority w:val="99"/>
    <w:unhideWhenUsed/>
    <w:rsid w:val="00ED3347"/>
    <w:pPr>
      <w:keepNext/>
      <w:tabs>
        <w:tab w:val="num" w:pos="2880"/>
      </w:tabs>
      <w:spacing w:after="0" w:line="240" w:lineRule="auto"/>
      <w:ind w:left="3240" w:hanging="360"/>
      <w:contextualSpacing/>
      <w:outlineLvl w:val="4"/>
    </w:pPr>
    <w:rPr>
      <w:rFonts w:ascii="Verdana" w:eastAsiaTheme="minorEastAsia" w:hAnsi="Verdana" w:cstheme="minorBidi"/>
      <w:sz w:val="24"/>
      <w:szCs w:val="24"/>
      <w:lang w:eastAsia="en-US"/>
    </w:rPr>
  </w:style>
  <w:style w:type="paragraph" w:styleId="NoteLevel6">
    <w:name w:val="Note Level 6"/>
    <w:basedOn w:val="Normal"/>
    <w:uiPriority w:val="99"/>
    <w:unhideWhenUsed/>
    <w:rsid w:val="00ED3347"/>
    <w:pPr>
      <w:keepNext/>
      <w:tabs>
        <w:tab w:val="num" w:pos="3600"/>
      </w:tabs>
      <w:spacing w:after="0" w:line="240" w:lineRule="auto"/>
      <w:ind w:left="3960" w:hanging="360"/>
      <w:contextualSpacing/>
      <w:outlineLvl w:val="5"/>
    </w:pPr>
    <w:rPr>
      <w:rFonts w:ascii="Verdana" w:eastAsiaTheme="minorEastAsia" w:hAnsi="Verdana" w:cstheme="minorBidi"/>
      <w:sz w:val="24"/>
      <w:szCs w:val="24"/>
      <w:lang w:eastAsia="en-US"/>
    </w:rPr>
  </w:style>
  <w:style w:type="paragraph" w:styleId="NoteLevel7">
    <w:name w:val="Note Level 7"/>
    <w:basedOn w:val="Normal"/>
    <w:uiPriority w:val="99"/>
    <w:unhideWhenUsed/>
    <w:rsid w:val="00ED3347"/>
    <w:pPr>
      <w:keepNext/>
      <w:tabs>
        <w:tab w:val="num" w:pos="4320"/>
      </w:tabs>
      <w:spacing w:after="0" w:line="240" w:lineRule="auto"/>
      <w:ind w:left="4680" w:hanging="360"/>
      <w:contextualSpacing/>
      <w:outlineLvl w:val="6"/>
    </w:pPr>
    <w:rPr>
      <w:rFonts w:ascii="Verdana" w:eastAsiaTheme="minorEastAsia" w:hAnsi="Verdana" w:cstheme="minorBidi"/>
      <w:sz w:val="24"/>
      <w:szCs w:val="24"/>
      <w:lang w:eastAsia="en-US"/>
    </w:rPr>
  </w:style>
  <w:style w:type="paragraph" w:styleId="NoteLevel8">
    <w:name w:val="Note Level 8"/>
    <w:basedOn w:val="Normal"/>
    <w:uiPriority w:val="99"/>
    <w:unhideWhenUsed/>
    <w:rsid w:val="00ED3347"/>
    <w:pPr>
      <w:keepNext/>
      <w:tabs>
        <w:tab w:val="num" w:pos="5040"/>
      </w:tabs>
      <w:spacing w:after="0" w:line="240" w:lineRule="auto"/>
      <w:ind w:left="5400" w:hanging="360"/>
      <w:contextualSpacing/>
      <w:outlineLvl w:val="7"/>
    </w:pPr>
    <w:rPr>
      <w:rFonts w:ascii="Verdana" w:eastAsiaTheme="minorEastAsia" w:hAnsi="Verdana" w:cstheme="minorBidi"/>
      <w:sz w:val="24"/>
      <w:szCs w:val="24"/>
      <w:lang w:eastAsia="en-US"/>
    </w:rPr>
  </w:style>
  <w:style w:type="paragraph" w:styleId="NoteLevel9">
    <w:name w:val="Note Level 9"/>
    <w:basedOn w:val="Normal"/>
    <w:uiPriority w:val="99"/>
    <w:unhideWhenUsed/>
    <w:rsid w:val="00ED3347"/>
    <w:pPr>
      <w:keepNext/>
      <w:tabs>
        <w:tab w:val="num" w:pos="5760"/>
      </w:tabs>
      <w:spacing w:after="0" w:line="240" w:lineRule="auto"/>
      <w:ind w:left="6120" w:hanging="360"/>
      <w:contextualSpacing/>
      <w:outlineLvl w:val="8"/>
    </w:pPr>
    <w:rPr>
      <w:rFonts w:ascii="Verdana" w:eastAsiaTheme="minorEastAsia" w:hAnsi="Verdana"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37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whi.org/researchers/Documents%20%20Write%20a%20Paper/WHI%20Investigator%20Short%20List.pdf" TargetMode="Externa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1556</Words>
  <Characters>8870</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10406</CharactersWithSpaces>
  <SharedDoc>false</SharedDoc>
  <HLinks>
    <vt:vector size="6" baseType="variant">
      <vt:variant>
        <vt:i4>3735597</vt:i4>
      </vt:variant>
      <vt:variant>
        <vt:i4>0</vt:i4>
      </vt:variant>
      <vt:variant>
        <vt:i4>0</vt:i4>
      </vt:variant>
      <vt:variant>
        <vt:i4>5</vt:i4>
      </vt:variant>
      <vt:variant>
        <vt:lpwstr>http://www.whi.org/researchers/Documents  Write a Paper/WHI Investigator Short List.pdf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guf</dc:creator>
  <cp:keywords/>
  <dc:description/>
  <cp:lastModifiedBy>Fangyi Gu</cp:lastModifiedBy>
  <cp:revision>2</cp:revision>
  <cp:lastPrinted>2016-10-31T14:36:00Z</cp:lastPrinted>
  <dcterms:created xsi:type="dcterms:W3CDTF">2017-06-25T19:15:00Z</dcterms:created>
  <dcterms:modified xsi:type="dcterms:W3CDTF">2017-06-25T19:15:00Z</dcterms:modified>
</cp:coreProperties>
</file>