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B77" w:rsidRPr="0097606C" w:rsidRDefault="00CB5B77" w:rsidP="00CB5B77">
      <w:pPr>
        <w:spacing w:after="0" w:line="480" w:lineRule="auto"/>
        <w:jc w:val="both"/>
        <w:rPr>
          <w:rFonts w:ascii="Times New Roman" w:hAnsi="Times New Roman" w:cs="Times New Roman"/>
          <w:b/>
          <w:sz w:val="24"/>
          <w:szCs w:val="24"/>
        </w:rPr>
      </w:pPr>
      <w:r w:rsidRPr="0097606C">
        <w:rPr>
          <w:rFonts w:ascii="Times New Roman" w:eastAsia="Times New Roman" w:hAnsi="Times New Roman" w:cs="Times New Roman"/>
          <w:b/>
          <w:bCs/>
          <w:sz w:val="24"/>
          <w:szCs w:val="24"/>
        </w:rPr>
        <w:t>Supplementary information</w:t>
      </w:r>
    </w:p>
    <w:p w:rsidR="00CB5B77" w:rsidRPr="0097606C" w:rsidRDefault="00CB5B77" w:rsidP="00CB5B77">
      <w:pPr>
        <w:spacing w:after="0" w:line="480" w:lineRule="auto"/>
        <w:jc w:val="both"/>
        <w:rPr>
          <w:rFonts w:ascii="Times New Roman" w:hAnsi="Times New Roman" w:cs="Times New Roman"/>
          <w:b/>
          <w:sz w:val="24"/>
          <w:szCs w:val="24"/>
        </w:rPr>
      </w:pPr>
    </w:p>
    <w:p w:rsidR="00CB5B77" w:rsidRPr="0097606C" w:rsidRDefault="00CB5B77" w:rsidP="00CB5B77">
      <w:pPr>
        <w:spacing w:after="0" w:line="480" w:lineRule="auto"/>
        <w:jc w:val="both"/>
        <w:rPr>
          <w:rFonts w:ascii="Times New Roman" w:hAnsi="Times New Roman" w:cs="Times New Roman"/>
          <w:b/>
          <w:sz w:val="24"/>
          <w:szCs w:val="24"/>
        </w:rPr>
      </w:pPr>
      <w:r w:rsidRPr="0097606C">
        <w:rPr>
          <w:rFonts w:ascii="Times New Roman" w:eastAsia="Times New Roman" w:hAnsi="Times New Roman" w:cs="Times New Roman"/>
          <w:b/>
          <w:bCs/>
          <w:sz w:val="24"/>
          <w:szCs w:val="24"/>
        </w:rPr>
        <w:t>Selecting the tuning parameter λ in LASSO models</w:t>
      </w:r>
    </w:p>
    <w:p w:rsidR="00CB5B77" w:rsidRPr="0097606C" w:rsidRDefault="00CB5B77" w:rsidP="00CB5B77">
      <w:pPr>
        <w:spacing w:after="0" w:line="480" w:lineRule="auto"/>
        <w:jc w:val="both"/>
        <w:rPr>
          <w:rFonts w:ascii="Times New Roman" w:hAnsi="Times New Roman" w:cs="Times New Roman"/>
          <w:sz w:val="24"/>
          <w:szCs w:val="24"/>
        </w:rPr>
      </w:pPr>
      <w:r w:rsidRPr="0097606C">
        <w:rPr>
          <w:rFonts w:ascii="Times New Roman" w:eastAsia="Times New Roman" w:hAnsi="Times New Roman" w:cs="Times New Roman"/>
          <w:sz w:val="24"/>
          <w:szCs w:val="24"/>
        </w:rPr>
        <w:t>The selection of parameter λ is based on the evaluation of classification performance (reflected by the area under the curve (AUC) in the current study) at each value of λ. Normally a ten-fold cross-validation is used, where 90% of all the samples are randomly selected to form a training set for parameter estimation and the other 10% of the samples are kept for model validation. Since the f</w:t>
      </w:r>
      <w:r>
        <w:rPr>
          <w:rFonts w:ascii="Times New Roman" w:eastAsia="Times New Roman" w:hAnsi="Times New Roman" w:cs="Times New Roman"/>
          <w:sz w:val="24"/>
          <w:szCs w:val="24"/>
        </w:rPr>
        <w:t xml:space="preserve">olds are selected at random, </w:t>
      </w:r>
      <w:r w:rsidRPr="0097606C">
        <w:rPr>
          <w:rFonts w:ascii="Times New Roman" w:eastAsia="Times New Roman" w:hAnsi="Times New Roman" w:cs="Times New Roman"/>
          <w:sz w:val="24"/>
          <w:szCs w:val="24"/>
        </w:rPr>
        <w:t>the determination of λ will be different from time to time, which further leads to diverse metabolite profile compositions accordingly. One of the solutions to reduce the randomness is to repeat the cross-validation for multiple times. In our analysis, we repeated the ten-fold cross-validation for ten times, and chose the metabolite profile with the smallest number of metabolites (</w:t>
      </w:r>
      <w:r w:rsidRPr="00766117">
        <w:rPr>
          <w:rFonts w:ascii="Times New Roman" w:eastAsia="Times New Roman" w:hAnsi="Times New Roman" w:cs="Times New Roman"/>
          <w:bCs/>
          <w:sz w:val="24"/>
          <w:szCs w:val="24"/>
        </w:rPr>
        <w:t>Fig. S1</w:t>
      </w:r>
      <w:r w:rsidRPr="0097606C">
        <w:rPr>
          <w:rFonts w:ascii="Times New Roman" w:eastAsia="Times New Roman" w:hAnsi="Times New Roman" w:cs="Times New Roman"/>
          <w:sz w:val="24"/>
          <w:szCs w:val="24"/>
        </w:rPr>
        <w:t xml:space="preserve">). The reasons for choosing the most parsimonious set of metabolites lie in two aspects: 1). The metabolites comprised of the most parsimonious set were </w:t>
      </w:r>
      <w:r>
        <w:rPr>
          <w:rFonts w:ascii="Times New Roman" w:eastAsia="Times New Roman" w:hAnsi="Times New Roman" w:cs="Times New Roman"/>
          <w:sz w:val="24"/>
          <w:szCs w:val="24"/>
        </w:rPr>
        <w:t xml:space="preserve">also </w:t>
      </w:r>
      <w:r w:rsidRPr="0097606C">
        <w:rPr>
          <w:rFonts w:ascii="Times New Roman" w:eastAsia="Times New Roman" w:hAnsi="Times New Roman" w:cs="Times New Roman"/>
          <w:sz w:val="24"/>
          <w:szCs w:val="24"/>
        </w:rPr>
        <w:t xml:space="preserve">selected nearly 10/10 times, which were deemed as the most robust makers; 2). The redundant or irrelevant metabolites might be no harm for a model from the classification point of view, but </w:t>
      </w:r>
      <w:r>
        <w:rPr>
          <w:rFonts w:ascii="Times New Roman" w:eastAsia="Times New Roman" w:hAnsi="Times New Roman" w:cs="Times New Roman"/>
          <w:sz w:val="24"/>
          <w:szCs w:val="24"/>
        </w:rPr>
        <w:t xml:space="preserve">they are </w:t>
      </w:r>
      <w:r w:rsidRPr="0097606C">
        <w:rPr>
          <w:rFonts w:ascii="Times New Roman" w:eastAsia="Times New Roman" w:hAnsi="Times New Roman" w:cs="Times New Roman"/>
          <w:sz w:val="24"/>
          <w:szCs w:val="24"/>
        </w:rPr>
        <w:t xml:space="preserve">not economical for practical use.    </w:t>
      </w:r>
    </w:p>
    <w:p w:rsidR="00CB5B77" w:rsidRPr="0097606C" w:rsidRDefault="00CB5B77" w:rsidP="00CB5B77">
      <w:pPr>
        <w:spacing w:after="0" w:line="480" w:lineRule="auto"/>
        <w:ind w:firstLine="720"/>
        <w:jc w:val="both"/>
        <w:rPr>
          <w:rFonts w:ascii="Times New Roman" w:hAnsi="Times New Roman" w:cs="Times New Roman"/>
          <w:sz w:val="24"/>
          <w:szCs w:val="24"/>
        </w:rPr>
      </w:pPr>
      <w:r w:rsidRPr="0097606C">
        <w:rPr>
          <w:rFonts w:ascii="Times New Roman" w:eastAsia="Times New Roman" w:hAnsi="Times New Roman" w:cs="Times New Roman"/>
          <w:sz w:val="24"/>
          <w:szCs w:val="24"/>
        </w:rPr>
        <w:t xml:space="preserve">Commonly a “one-standard error” rule is adopted to determine the optimal parameters within cross-validation, in which the most parsimonious model is chosen with the AUC no more than one standard error above the AUC of the </w:t>
      </w:r>
      <w:r>
        <w:rPr>
          <w:rFonts w:ascii="Times New Roman" w:eastAsia="Times New Roman" w:hAnsi="Times New Roman" w:cs="Times New Roman"/>
          <w:sz w:val="24"/>
          <w:szCs w:val="24"/>
        </w:rPr>
        <w:t>“</w:t>
      </w:r>
      <w:r w:rsidRPr="0097606C">
        <w:rPr>
          <w:rFonts w:ascii="Times New Roman" w:eastAsia="Times New Roman" w:hAnsi="Times New Roman" w:cs="Times New Roman"/>
          <w:sz w:val="24"/>
          <w:szCs w:val="24"/>
        </w:rPr>
        <w:t>best</w:t>
      </w:r>
      <w:r>
        <w:rPr>
          <w:rFonts w:ascii="Times New Roman" w:eastAsia="Times New Roman" w:hAnsi="Times New Roman" w:cs="Times New Roman"/>
          <w:sz w:val="24"/>
          <w:szCs w:val="24"/>
        </w:rPr>
        <w:t xml:space="preserve">” </w:t>
      </w:r>
      <w:r w:rsidRPr="0097606C">
        <w:rPr>
          <w:rFonts w:ascii="Times New Roman" w:eastAsia="Times New Roman" w:hAnsi="Times New Roman" w:cs="Times New Roman"/>
          <w:sz w:val="24"/>
          <w:szCs w:val="24"/>
        </w:rPr>
        <w:t>model (AUC achieved t</w:t>
      </w:r>
      <w:r w:rsidR="00042667">
        <w:rPr>
          <w:rFonts w:ascii="Times New Roman" w:eastAsia="Times New Roman" w:hAnsi="Times New Roman" w:cs="Times New Roman"/>
          <w:sz w:val="24"/>
          <w:szCs w:val="24"/>
        </w:rPr>
        <w:t xml:space="preserve">he maximum by the parameter) </w:t>
      </w:r>
      <w:r w:rsidR="00042667">
        <w:rPr>
          <w:rFonts w:ascii="Times New Roman" w:eastAsia="Times New Roman" w:hAnsi="Times New Roman" w:cs="Times New Roman"/>
          <w:sz w:val="24"/>
          <w:szCs w:val="24"/>
        </w:rPr>
        <w:fldChar w:fldCharType="begin"/>
      </w:r>
      <w:r w:rsidR="00345730">
        <w:rPr>
          <w:rFonts w:ascii="Times New Roman" w:eastAsia="Times New Roman" w:hAnsi="Times New Roman" w:cs="Times New Roman"/>
          <w:sz w:val="24"/>
          <w:szCs w:val="24"/>
        </w:rPr>
        <w:instrText xml:space="preserve"> ADDIN EN.CITE &lt;EndNote&gt;&lt;Cite&gt;&lt;Author&gt;Hastie&lt;/Author&gt;&lt;Year&gt;2009&lt;/Year&gt;&lt;RecNum&gt;144&lt;/RecNum&gt;&lt;DisplayText&gt;(Hastie et al. 2009)&lt;/DisplayText&gt;&lt;record&gt;&lt;rec-number&gt;144&lt;/rec-number&gt;&lt;foreign-keys&gt;&lt;key app="EN" db-id="apztx2a25r9tvhexew85r0vptsfd2aa022fe" timestamp="1478271084"&gt;144&lt;/key&gt;&lt;/foreign-keys&gt;&lt;ref-type name="Book"&gt;6&lt;/ref-type&gt;&lt;contributors&gt;&lt;authors&gt;&lt;author&gt;Hastie, T.&lt;/author&gt;&lt;author&gt;Tibshirani, R.&lt;/author&gt;&lt;author&gt;Friedman, J.&lt;/author&gt;&lt;/authors&gt;&lt;/contributors&gt;&lt;titles&gt;&lt;title&gt;The Elements of Statistical Learning: Data Mining, Inference, and Prediction. &lt;/title&gt;&lt;/titles&gt;&lt;section&gt;763 pages&lt;/section&gt;&lt;dates&gt;&lt;year&gt;2009&lt;/year&gt;&lt;/dates&gt;&lt;publisher&gt;Springer-Verlag&lt;/publisher&gt;&lt;urls&gt;&lt;/urls&gt;&lt;/record&gt;&lt;/Cite&gt;&lt;/EndNote&gt;</w:instrText>
      </w:r>
      <w:r w:rsidR="00042667">
        <w:rPr>
          <w:rFonts w:ascii="Times New Roman" w:eastAsia="Times New Roman" w:hAnsi="Times New Roman" w:cs="Times New Roman"/>
          <w:sz w:val="24"/>
          <w:szCs w:val="24"/>
        </w:rPr>
        <w:fldChar w:fldCharType="separate"/>
      </w:r>
      <w:r w:rsidR="00345730">
        <w:rPr>
          <w:rFonts w:ascii="Times New Roman" w:eastAsia="Times New Roman" w:hAnsi="Times New Roman" w:cs="Times New Roman"/>
          <w:noProof/>
          <w:sz w:val="24"/>
          <w:szCs w:val="24"/>
        </w:rPr>
        <w:t>(Hastie et al. 2009)</w:t>
      </w:r>
      <w:r w:rsidR="00042667">
        <w:rPr>
          <w:rFonts w:ascii="Times New Roman" w:eastAsia="Times New Roman" w:hAnsi="Times New Roman" w:cs="Times New Roman"/>
          <w:sz w:val="24"/>
          <w:szCs w:val="24"/>
        </w:rPr>
        <w:fldChar w:fldCharType="end"/>
      </w:r>
      <w:r w:rsidRPr="0097606C">
        <w:rPr>
          <w:rFonts w:ascii="Times New Roman" w:eastAsia="Times New Roman" w:hAnsi="Times New Roman" w:cs="Times New Roman"/>
          <w:sz w:val="24"/>
          <w:szCs w:val="24"/>
        </w:rPr>
        <w:t xml:space="preserve">. By this rule, the most regularized model is determined, which reduces the chance of </w:t>
      </w:r>
      <w:proofErr w:type="spellStart"/>
      <w:r w:rsidRPr="0097606C">
        <w:rPr>
          <w:rFonts w:ascii="Times New Roman" w:eastAsia="Times New Roman" w:hAnsi="Times New Roman" w:cs="Times New Roman"/>
          <w:sz w:val="24"/>
          <w:szCs w:val="24"/>
        </w:rPr>
        <w:t>overfitting</w:t>
      </w:r>
      <w:proofErr w:type="spellEnd"/>
      <w:r w:rsidRPr="0097606C">
        <w:rPr>
          <w:rFonts w:ascii="Times New Roman" w:eastAsia="Times New Roman" w:hAnsi="Times New Roman" w:cs="Times New Roman"/>
          <w:sz w:val="24"/>
          <w:szCs w:val="24"/>
        </w:rPr>
        <w:t xml:space="preserve">. </w:t>
      </w:r>
      <w:r w:rsidRPr="00766117">
        <w:rPr>
          <w:rFonts w:ascii="Times New Roman" w:eastAsia="Times New Roman" w:hAnsi="Times New Roman" w:cs="Times New Roman"/>
          <w:bCs/>
          <w:sz w:val="24"/>
          <w:szCs w:val="24"/>
        </w:rPr>
        <w:t>Fig. S2</w:t>
      </w:r>
      <w:r w:rsidRPr="00766117">
        <w:rPr>
          <w:rFonts w:ascii="Times New Roman" w:eastAsia="Times New Roman" w:hAnsi="Times New Roman" w:cs="Times New Roman"/>
          <w:sz w:val="24"/>
          <w:szCs w:val="24"/>
        </w:rPr>
        <w:t xml:space="preserve"> </w:t>
      </w:r>
      <w:r w:rsidRPr="0097606C">
        <w:rPr>
          <w:rFonts w:ascii="Times New Roman" w:eastAsia="Times New Roman" w:hAnsi="Times New Roman" w:cs="Times New Roman"/>
          <w:sz w:val="24"/>
          <w:szCs w:val="24"/>
        </w:rPr>
        <w:t xml:space="preserve">shows the AUCs achieved along with varying cut-off values on λ as well as the corresponding number of metabolites selected in the most parsimonious models highlighted in </w:t>
      </w:r>
      <w:r w:rsidRPr="00766117">
        <w:rPr>
          <w:rFonts w:ascii="Times New Roman" w:eastAsia="Times New Roman" w:hAnsi="Times New Roman" w:cs="Times New Roman"/>
          <w:bCs/>
          <w:sz w:val="24"/>
          <w:szCs w:val="24"/>
        </w:rPr>
        <w:t>Fig. S1</w:t>
      </w:r>
      <w:r w:rsidRPr="0097606C">
        <w:rPr>
          <w:rFonts w:ascii="Times New Roman" w:eastAsia="Times New Roman" w:hAnsi="Times New Roman" w:cs="Times New Roman"/>
          <w:sz w:val="24"/>
          <w:szCs w:val="24"/>
        </w:rPr>
        <w:t xml:space="preserve">. On the basis of the “one-standard error” rule, the determination of λ was right shift (towards larger λ values and less number of </w:t>
      </w:r>
      <w:r w:rsidRPr="0097606C">
        <w:rPr>
          <w:rFonts w:ascii="Times New Roman" w:eastAsia="Times New Roman" w:hAnsi="Times New Roman" w:cs="Times New Roman"/>
          <w:sz w:val="24"/>
          <w:szCs w:val="24"/>
        </w:rPr>
        <w:lastRenderedPageBreak/>
        <w:t xml:space="preserve">metabolites) from the maximum of AUCs. Under the fasting state, twelve metabolites were obtained with the </w:t>
      </w:r>
      <w:r>
        <w:rPr>
          <w:rFonts w:ascii="Times New Roman" w:eastAsia="Times New Roman" w:hAnsi="Times New Roman" w:cs="Times New Roman"/>
          <w:sz w:val="24"/>
          <w:szCs w:val="24"/>
        </w:rPr>
        <w:t>median</w:t>
      </w:r>
      <w:r w:rsidRPr="0097606C">
        <w:rPr>
          <w:rFonts w:ascii="Times New Roman" w:eastAsia="Times New Roman" w:hAnsi="Times New Roman" w:cs="Times New Roman"/>
          <w:sz w:val="24"/>
          <w:szCs w:val="24"/>
        </w:rPr>
        <w:t xml:space="preserve"> AUC of 0.93 (range: [0.91, 0.94]) within ten-fold cross-validation. A similar pattern was observed for the four metabolites identified under the postprandial state, with a </w:t>
      </w:r>
      <w:r>
        <w:rPr>
          <w:rFonts w:ascii="Times New Roman" w:eastAsia="Times New Roman" w:hAnsi="Times New Roman" w:cs="Times New Roman"/>
          <w:sz w:val="24"/>
          <w:szCs w:val="24"/>
        </w:rPr>
        <w:t>median</w:t>
      </w:r>
      <w:r w:rsidRPr="0097606C">
        <w:rPr>
          <w:rFonts w:ascii="Times New Roman" w:eastAsia="Times New Roman" w:hAnsi="Times New Roman" w:cs="Times New Roman"/>
          <w:sz w:val="24"/>
          <w:szCs w:val="24"/>
        </w:rPr>
        <w:t xml:space="preserve"> AUC of 0.93 (range: [0.91, 0.94]). The sixteen metabolites selected under the response achieved a markedly lower separation between the NGT and T2D groups, with a </w:t>
      </w:r>
      <w:r>
        <w:rPr>
          <w:rFonts w:ascii="Times New Roman" w:eastAsia="Times New Roman" w:hAnsi="Times New Roman" w:cs="Times New Roman"/>
          <w:sz w:val="24"/>
          <w:szCs w:val="24"/>
        </w:rPr>
        <w:t>median</w:t>
      </w:r>
      <w:r w:rsidRPr="0097606C">
        <w:rPr>
          <w:rFonts w:ascii="Times New Roman" w:eastAsia="Times New Roman" w:hAnsi="Times New Roman" w:cs="Times New Roman"/>
          <w:sz w:val="24"/>
          <w:szCs w:val="24"/>
        </w:rPr>
        <w:t xml:space="preserve"> AUC of 0.81 (range: [0.77, 0.84]). </w:t>
      </w:r>
    </w:p>
    <w:p w:rsidR="00CB5B77" w:rsidRPr="0097606C" w:rsidRDefault="00CB5B77" w:rsidP="00CB5B77">
      <w:pPr>
        <w:spacing w:after="0" w:line="480" w:lineRule="auto"/>
        <w:ind w:firstLine="720"/>
        <w:jc w:val="both"/>
        <w:rPr>
          <w:rFonts w:ascii="Times New Roman" w:hAnsi="Times New Roman" w:cs="Times New Roman"/>
          <w:sz w:val="24"/>
          <w:szCs w:val="24"/>
        </w:rPr>
      </w:pPr>
    </w:p>
    <w:p w:rsidR="00767C47" w:rsidRPr="0097606C" w:rsidRDefault="00767C47" w:rsidP="00767C47">
      <w:pPr>
        <w:rPr>
          <w:rFonts w:ascii="Times New Roman" w:hAnsi="Times New Roman" w:cs="Times New Roman"/>
        </w:rPr>
      </w:pPr>
      <w:r w:rsidRPr="00303ACB">
        <w:rPr>
          <w:rFonts w:ascii="Times New Roman" w:eastAsia="Times New Roman" w:hAnsi="Times New Roman" w:cs="Times New Roman"/>
          <w:b/>
          <w:bCs/>
          <w:sz w:val="24"/>
          <w:szCs w:val="24"/>
        </w:rPr>
        <w:t>References</w:t>
      </w:r>
      <w:bookmarkStart w:id="0" w:name="_GoBack"/>
      <w:bookmarkEnd w:id="0"/>
    </w:p>
    <w:p w:rsidR="00042667" w:rsidRDefault="00042667" w:rsidP="00042667">
      <w:pPr>
        <w:pStyle w:val="NoSpacing"/>
        <w:rPr>
          <w:rFonts w:ascii="Times New Roman" w:hAnsi="Times New Roman" w:cs="Times New Roman"/>
          <w:sz w:val="24"/>
          <w:szCs w:val="24"/>
        </w:rPr>
      </w:pPr>
    </w:p>
    <w:p w:rsidR="00345730" w:rsidRPr="00345730" w:rsidRDefault="00042667" w:rsidP="00345730">
      <w:pPr>
        <w:pStyle w:val="EndNoteBibliography"/>
        <w:ind w:left="720" w:hanging="720"/>
        <w:rPr>
          <w:rFonts w:ascii="Times New Roman" w:hAnsi="Times New Roman" w:cs="Times New Roman"/>
        </w:rPr>
      </w:pPr>
      <w:r w:rsidRPr="00345730">
        <w:rPr>
          <w:rFonts w:ascii="Times New Roman" w:hAnsi="Times New Roman" w:cs="Times New Roman"/>
        </w:rPr>
        <w:fldChar w:fldCharType="begin"/>
      </w:r>
      <w:r w:rsidRPr="00345730">
        <w:rPr>
          <w:rFonts w:ascii="Times New Roman" w:hAnsi="Times New Roman" w:cs="Times New Roman"/>
        </w:rPr>
        <w:instrText xml:space="preserve"> ADDIN EN.REFLIST </w:instrText>
      </w:r>
      <w:r w:rsidRPr="00345730">
        <w:rPr>
          <w:rFonts w:ascii="Times New Roman" w:hAnsi="Times New Roman" w:cs="Times New Roman"/>
        </w:rPr>
        <w:fldChar w:fldCharType="separate"/>
      </w:r>
      <w:r w:rsidR="00345730" w:rsidRPr="00345730">
        <w:rPr>
          <w:rFonts w:ascii="Times New Roman" w:hAnsi="Times New Roman" w:cs="Times New Roman"/>
        </w:rPr>
        <w:t xml:space="preserve">Hastie, T., Tibshirani, R., &amp; Friedman, J. (2009). </w:t>
      </w:r>
      <w:r w:rsidR="00345730" w:rsidRPr="00345730">
        <w:rPr>
          <w:rFonts w:ascii="Times New Roman" w:hAnsi="Times New Roman" w:cs="Times New Roman"/>
          <w:i/>
        </w:rPr>
        <w:t xml:space="preserve">The Elements of Statistical Learning: Data Mining, Inference, and Prediction. </w:t>
      </w:r>
      <w:r w:rsidR="00345730" w:rsidRPr="00345730">
        <w:rPr>
          <w:rFonts w:ascii="Times New Roman" w:hAnsi="Times New Roman" w:cs="Times New Roman"/>
        </w:rPr>
        <w:t>: Springer-Verlag.</w:t>
      </w:r>
    </w:p>
    <w:p w:rsidR="00042667" w:rsidRDefault="00042667" w:rsidP="00042667">
      <w:pPr>
        <w:pStyle w:val="NoSpacing"/>
        <w:rPr>
          <w:rFonts w:ascii="Times New Roman" w:hAnsi="Times New Roman" w:cs="Times New Roman"/>
        </w:rPr>
        <w:sectPr w:rsidR="00042667" w:rsidSect="00FF7154">
          <w:footerReference w:type="default" r:id="rId7"/>
          <w:pgSz w:w="11906" w:h="16838"/>
          <w:pgMar w:top="1440" w:right="1440" w:bottom="1440" w:left="1440" w:header="708" w:footer="708" w:gutter="0"/>
          <w:cols w:space="708"/>
          <w:docGrid w:linePitch="360"/>
        </w:sectPr>
      </w:pPr>
      <w:r w:rsidRPr="00345730">
        <w:rPr>
          <w:rFonts w:ascii="Times New Roman" w:hAnsi="Times New Roman" w:cs="Times New Roman"/>
        </w:rPr>
        <w:fldChar w:fldCharType="end"/>
      </w:r>
    </w:p>
    <w:p w:rsidR="00CB5B77" w:rsidRPr="0097606C" w:rsidRDefault="00CB5B77" w:rsidP="00CB5B77">
      <w:pPr>
        <w:pStyle w:val="NoSpacing"/>
        <w:rPr>
          <w:rFonts w:ascii="Times New Roman" w:hAnsi="Times New Roman" w:cs="Times New Roman"/>
        </w:rPr>
      </w:pPr>
    </w:p>
    <w:p w:rsidR="00CB5B77" w:rsidRPr="00303ACB" w:rsidRDefault="00CB5B77" w:rsidP="00CB5B77">
      <w:pPr>
        <w:spacing w:after="0" w:line="480" w:lineRule="auto"/>
        <w:jc w:val="both"/>
        <w:rPr>
          <w:rFonts w:ascii="Times New Roman" w:hAnsi="Times New Roman" w:cs="Times New Roman"/>
          <w:sz w:val="24"/>
          <w:szCs w:val="24"/>
        </w:rPr>
      </w:pPr>
      <w:r w:rsidRPr="00303ACB">
        <w:rPr>
          <w:rFonts w:ascii="Times New Roman" w:hAnsi="Times New Roman" w:cs="Times New Roman"/>
          <w:noProof/>
          <w:sz w:val="24"/>
          <w:szCs w:val="24"/>
          <w:lang w:eastAsia="en-GB"/>
        </w:rPr>
        <w:drawing>
          <wp:inline distT="0" distB="0" distL="0" distR="0" wp14:anchorId="0FDC5F12" wp14:editId="1437ECD7">
            <wp:extent cx="5731510" cy="3550652"/>
            <wp:effectExtent l="0" t="0" r="2540" b="0"/>
            <wp:docPr id="14" name="Picture 14" descr="C:\Users\rli\Project\metabolomics\data\17022016_results\Supp-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li\Project\metabolomics\data\17022016_results\Supp-fi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550652"/>
                    </a:xfrm>
                    <a:prstGeom prst="rect">
                      <a:avLst/>
                    </a:prstGeom>
                    <a:noFill/>
                    <a:ln>
                      <a:noFill/>
                    </a:ln>
                  </pic:spPr>
                </pic:pic>
              </a:graphicData>
            </a:graphic>
          </wp:inline>
        </w:drawing>
      </w:r>
    </w:p>
    <w:p w:rsidR="00CB5B77" w:rsidRPr="00343108" w:rsidRDefault="00CB5B77" w:rsidP="00CB5B77">
      <w:pPr>
        <w:spacing w:after="0"/>
        <w:rPr>
          <w:rFonts w:ascii="Times New Roman" w:hAnsi="Times New Roman" w:cs="Times New Roman"/>
          <w:szCs w:val="20"/>
        </w:rPr>
        <w:sectPr w:rsidR="00CB5B77" w:rsidRPr="00343108" w:rsidSect="00FF7154">
          <w:pgSz w:w="11906" w:h="16838"/>
          <w:pgMar w:top="1440" w:right="1440" w:bottom="1440" w:left="1440" w:header="708" w:footer="708" w:gutter="0"/>
          <w:cols w:space="708"/>
          <w:docGrid w:linePitch="360"/>
        </w:sectPr>
      </w:pPr>
      <w:r w:rsidRPr="00343108">
        <w:rPr>
          <w:rFonts w:ascii="Times New Roman" w:eastAsia="Times New Roman" w:hAnsi="Times New Roman" w:cs="Times New Roman"/>
          <w:b/>
          <w:bCs/>
          <w:szCs w:val="20"/>
        </w:rPr>
        <w:t>Fig. S1</w:t>
      </w:r>
      <w:r w:rsidRPr="00343108">
        <w:rPr>
          <w:rFonts w:ascii="Times New Roman" w:eastAsia="Times New Roman" w:hAnsi="Times New Roman" w:cs="Times New Roman"/>
          <w:szCs w:val="20"/>
        </w:rPr>
        <w:t xml:space="preserve"> The procedure of performing LASSO regularised logistic regression. All the samples from the NGT and T2D group were used as the input for the LASSO model selection. Ten-fold cross validation was repeated by ten times, and the most parsimonious metabolite profile was highlighted in red square. </w:t>
      </w:r>
    </w:p>
    <w:p w:rsidR="00CB5B77" w:rsidRPr="00303ACB" w:rsidRDefault="00CB5B77" w:rsidP="00CB5B77">
      <w:pPr>
        <w:spacing w:line="240" w:lineRule="auto"/>
        <w:jc w:val="center"/>
        <w:rPr>
          <w:rFonts w:ascii="Times New Roman" w:hAnsi="Times New Roman" w:cs="Times New Roman"/>
          <w:sz w:val="24"/>
          <w:szCs w:val="24"/>
          <w:highlight w:val="yellow"/>
        </w:rPr>
      </w:pPr>
      <w:r w:rsidRPr="00303ACB">
        <w:rPr>
          <w:rFonts w:ascii="Times New Roman" w:hAnsi="Times New Roman" w:cs="Times New Roman"/>
          <w:noProof/>
          <w:sz w:val="24"/>
          <w:szCs w:val="24"/>
          <w:lang w:eastAsia="en-GB"/>
        </w:rPr>
        <w:lastRenderedPageBreak/>
        <w:drawing>
          <wp:inline distT="0" distB="0" distL="0" distR="0" wp14:anchorId="2005F913" wp14:editId="20311037">
            <wp:extent cx="8286750" cy="2867726"/>
            <wp:effectExtent l="0" t="0" r="0" b="0"/>
            <wp:docPr id="11" name="Picture 11" descr="C:\Users\rli\Project\metabolomics\data\17022016_results\Fig-3-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li\Project\metabolomics\data\17022016_results\Fig-3-ne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7312" cy="2867920"/>
                    </a:xfrm>
                    <a:prstGeom prst="rect">
                      <a:avLst/>
                    </a:prstGeom>
                    <a:noFill/>
                    <a:ln>
                      <a:noFill/>
                    </a:ln>
                  </pic:spPr>
                </pic:pic>
              </a:graphicData>
            </a:graphic>
          </wp:inline>
        </w:drawing>
      </w:r>
    </w:p>
    <w:p w:rsidR="00CB5B77" w:rsidRPr="00343108" w:rsidRDefault="00CB5B77" w:rsidP="00CB5B77">
      <w:pPr>
        <w:spacing w:after="0"/>
        <w:rPr>
          <w:rFonts w:ascii="Times New Roman" w:hAnsi="Times New Roman" w:cs="Times New Roman"/>
          <w:szCs w:val="20"/>
        </w:rPr>
        <w:sectPr w:rsidR="00CB5B77" w:rsidRPr="00343108" w:rsidSect="00FF7154">
          <w:pgSz w:w="16838" w:h="11906" w:orient="landscape"/>
          <w:pgMar w:top="1440" w:right="1440" w:bottom="1440" w:left="1440" w:header="708" w:footer="708" w:gutter="0"/>
          <w:cols w:space="708"/>
          <w:docGrid w:linePitch="360"/>
        </w:sectPr>
      </w:pPr>
      <w:r w:rsidRPr="00343108">
        <w:rPr>
          <w:rFonts w:ascii="Times New Roman" w:eastAsia="Times New Roman" w:hAnsi="Times New Roman" w:cs="Times New Roman"/>
          <w:b/>
          <w:bCs/>
          <w:szCs w:val="20"/>
        </w:rPr>
        <w:t>Fig. S2</w:t>
      </w:r>
      <w:r w:rsidRPr="00343108">
        <w:rPr>
          <w:rFonts w:ascii="Times New Roman" w:eastAsia="Times New Roman" w:hAnsi="Times New Roman" w:cs="Times New Roman"/>
          <w:szCs w:val="20"/>
        </w:rPr>
        <w:t xml:space="preserve"> Parameter λ and the optimal number of metabolites were determined by optimizing area under the curve (AUC). The number of metabolites selected for the most parsimonious metabolite profile was indicated by the dashed line (within one standard error of the AUC maximum). The red dot represented the average value of AUC within the ten-fold cross validation, and the largest and smallest AUCs by a certain number of metabolites were labelled by the grey bar across the red dot.   </w:t>
      </w:r>
    </w:p>
    <w:p w:rsidR="00CB5B77" w:rsidRPr="0097606C" w:rsidRDefault="00CB5B77" w:rsidP="00CB5B77">
      <w:pPr>
        <w:spacing w:after="0" w:line="240" w:lineRule="auto"/>
        <w:jc w:val="both"/>
        <w:rPr>
          <w:rFonts w:ascii="Times New Roman" w:hAnsi="Times New Roman" w:cs="Times New Roman"/>
          <w:b/>
          <w:sz w:val="24"/>
          <w:szCs w:val="24"/>
        </w:rPr>
      </w:pPr>
    </w:p>
    <w:p w:rsidR="00CB5B77" w:rsidRPr="0097606C" w:rsidRDefault="00CB5B77" w:rsidP="00CB5B77">
      <w:pPr>
        <w:spacing w:after="0" w:line="240" w:lineRule="auto"/>
        <w:jc w:val="both"/>
        <w:rPr>
          <w:rFonts w:ascii="Times New Roman" w:hAnsi="Times New Roman" w:cs="Times New Roman"/>
          <w:sz w:val="24"/>
          <w:szCs w:val="24"/>
        </w:rPr>
      </w:pPr>
      <w:r w:rsidRPr="0097606C">
        <w:rPr>
          <w:rFonts w:ascii="Times New Roman" w:eastAsia="Times New Roman" w:hAnsi="Times New Roman" w:cs="Times New Roman"/>
          <w:b/>
          <w:bCs/>
          <w:sz w:val="24"/>
          <w:szCs w:val="24"/>
        </w:rPr>
        <w:t>Table S1</w:t>
      </w:r>
      <w:r w:rsidRPr="0097606C">
        <w:rPr>
          <w:rFonts w:ascii="Times New Roman" w:eastAsia="Times New Roman" w:hAnsi="Times New Roman" w:cs="Times New Roman"/>
          <w:sz w:val="24"/>
          <w:szCs w:val="24"/>
        </w:rPr>
        <w:t xml:space="preserve"> List of metabolites measured in </w:t>
      </w:r>
      <w:proofErr w:type="spellStart"/>
      <w:r w:rsidRPr="0097606C">
        <w:rPr>
          <w:rFonts w:ascii="Times New Roman" w:eastAsia="Times New Roman" w:hAnsi="Times New Roman" w:cs="Times New Roman"/>
          <w:sz w:val="24"/>
          <w:szCs w:val="24"/>
        </w:rPr>
        <w:t>Biocrates</w:t>
      </w:r>
      <w:proofErr w:type="spellEnd"/>
      <w:r w:rsidRPr="0097606C">
        <w:rPr>
          <w:rFonts w:ascii="Times New Roman" w:eastAsia="Times New Roman" w:hAnsi="Times New Roman" w:cs="Times New Roman"/>
          <w:sz w:val="24"/>
          <w:szCs w:val="24"/>
        </w:rPr>
        <w:t xml:space="preserve"> platform, with the short names and biochemical names. </w:t>
      </w:r>
    </w:p>
    <w:p w:rsidR="00CB5B77" w:rsidRPr="0097606C" w:rsidRDefault="00CB5B77" w:rsidP="00CB5B77">
      <w:pPr>
        <w:spacing w:after="0" w:line="240" w:lineRule="auto"/>
        <w:jc w:val="both"/>
        <w:rPr>
          <w:rFonts w:ascii="Times New Roman" w:hAnsi="Times New Roman" w:cs="Times New Roman"/>
          <w:sz w:val="24"/>
          <w:szCs w:val="24"/>
        </w:rPr>
      </w:pPr>
    </w:p>
    <w:tbl>
      <w:tblPr>
        <w:tblStyle w:val="TableGrid"/>
        <w:tblW w:w="9288" w:type="dxa"/>
        <w:jc w:val="center"/>
        <w:tblInd w:w="0" w:type="dxa"/>
        <w:tblLook w:val="04A0" w:firstRow="1" w:lastRow="0" w:firstColumn="1" w:lastColumn="0" w:noHBand="0" w:noVBand="1"/>
      </w:tblPr>
      <w:tblGrid>
        <w:gridCol w:w="1809"/>
        <w:gridCol w:w="4395"/>
        <w:gridCol w:w="1559"/>
        <w:gridCol w:w="1525"/>
      </w:tblGrid>
      <w:tr w:rsidR="00C879AA" w:rsidRPr="0097606C" w:rsidTr="00C879AA">
        <w:trPr>
          <w:trHeight w:val="255"/>
          <w:tblHeader/>
          <w:jc w:val="center"/>
        </w:trPr>
        <w:tc>
          <w:tcPr>
            <w:tcW w:w="1809" w:type="dxa"/>
            <w:noWrap/>
            <w:hideMark/>
          </w:tcPr>
          <w:p w:rsidR="00C879AA" w:rsidRPr="0097606C" w:rsidRDefault="00C879AA" w:rsidP="001000BF">
            <w:pPr>
              <w:jc w:val="both"/>
              <w:rPr>
                <w:rFonts w:ascii="Times New Roman" w:eastAsia="Times New Roman" w:hAnsi="Times New Roman" w:cs="Times New Roman"/>
                <w:b/>
                <w:color w:val="000000"/>
                <w:sz w:val="20"/>
                <w:szCs w:val="20"/>
                <w:lang w:eastAsia="en-GB"/>
              </w:rPr>
            </w:pPr>
            <w:proofErr w:type="spellStart"/>
            <w:r w:rsidRPr="0097606C">
              <w:rPr>
                <w:rFonts w:ascii="Times New Roman" w:eastAsia="Times New Roman" w:hAnsi="Times New Roman" w:cs="Times New Roman"/>
                <w:b/>
                <w:bCs/>
                <w:color w:val="000000"/>
                <w:sz w:val="20"/>
                <w:szCs w:val="20"/>
                <w:lang w:eastAsia="en-GB"/>
              </w:rPr>
              <w:t>Short_name</w:t>
            </w:r>
            <w:proofErr w:type="spellEnd"/>
          </w:p>
        </w:tc>
        <w:tc>
          <w:tcPr>
            <w:tcW w:w="4395" w:type="dxa"/>
            <w:noWrap/>
            <w:hideMark/>
          </w:tcPr>
          <w:p w:rsidR="00C879AA" w:rsidRPr="0097606C" w:rsidRDefault="00C879AA" w:rsidP="001000BF">
            <w:pPr>
              <w:jc w:val="both"/>
              <w:rPr>
                <w:rFonts w:ascii="Times New Roman" w:eastAsia="Times New Roman" w:hAnsi="Times New Roman" w:cs="Times New Roman"/>
                <w:b/>
                <w:color w:val="000000"/>
                <w:sz w:val="20"/>
                <w:szCs w:val="20"/>
                <w:lang w:eastAsia="en-GB"/>
              </w:rPr>
            </w:pPr>
            <w:proofErr w:type="spellStart"/>
            <w:r w:rsidRPr="0097606C">
              <w:rPr>
                <w:rFonts w:ascii="Times New Roman" w:eastAsia="Times New Roman" w:hAnsi="Times New Roman" w:cs="Times New Roman"/>
                <w:b/>
                <w:bCs/>
                <w:color w:val="000000"/>
                <w:sz w:val="20"/>
                <w:szCs w:val="20"/>
                <w:lang w:eastAsia="en-GB"/>
              </w:rPr>
              <w:t>Biochemical_name</w:t>
            </w:r>
            <w:proofErr w:type="spellEnd"/>
          </w:p>
        </w:tc>
        <w:tc>
          <w:tcPr>
            <w:tcW w:w="1559" w:type="dxa"/>
          </w:tcPr>
          <w:p w:rsidR="00C879AA" w:rsidRPr="0097606C" w:rsidRDefault="00D01657" w:rsidP="001000BF">
            <w:pPr>
              <w:jc w:val="both"/>
              <w:rPr>
                <w:rFonts w:ascii="Times New Roman" w:eastAsia="Times New Roman" w:hAnsi="Times New Roman" w:cs="Times New Roman"/>
                <w:b/>
                <w:bCs/>
                <w:color w:val="000000"/>
                <w:sz w:val="20"/>
                <w:szCs w:val="20"/>
                <w:lang w:eastAsia="en-GB"/>
              </w:rPr>
            </w:pPr>
            <w:r w:rsidRPr="00D01657">
              <w:rPr>
                <w:rFonts w:ascii="Times New Roman" w:eastAsia="Times New Roman" w:hAnsi="Times New Roman" w:cs="Times New Roman"/>
                <w:b/>
                <w:bCs/>
                <w:color w:val="000000"/>
                <w:sz w:val="20"/>
                <w:szCs w:val="20"/>
                <w:lang w:eastAsia="en-GB"/>
              </w:rPr>
              <w:t>HMDB_ID</w:t>
            </w:r>
          </w:p>
        </w:tc>
        <w:tc>
          <w:tcPr>
            <w:tcW w:w="1525" w:type="dxa"/>
          </w:tcPr>
          <w:p w:rsidR="00C879AA" w:rsidRPr="0097606C" w:rsidRDefault="00D01657" w:rsidP="001000BF">
            <w:pPr>
              <w:jc w:val="both"/>
              <w:rPr>
                <w:rFonts w:ascii="Times New Roman" w:eastAsia="Times New Roman" w:hAnsi="Times New Roman" w:cs="Times New Roman"/>
                <w:b/>
                <w:bCs/>
                <w:color w:val="000000"/>
                <w:sz w:val="20"/>
                <w:szCs w:val="20"/>
                <w:lang w:eastAsia="en-GB"/>
              </w:rPr>
            </w:pPr>
            <w:r w:rsidRPr="00D01657">
              <w:rPr>
                <w:rFonts w:ascii="Times New Roman" w:eastAsia="Times New Roman" w:hAnsi="Times New Roman" w:cs="Times New Roman"/>
                <w:b/>
                <w:bCs/>
                <w:color w:val="000000"/>
                <w:sz w:val="20"/>
                <w:szCs w:val="20"/>
                <w:lang w:eastAsia="en-GB"/>
              </w:rPr>
              <w:t>KEGG_ID</w:t>
            </w:r>
          </w:p>
        </w:tc>
      </w:tr>
      <w:tr w:rsidR="00C879AA" w:rsidRPr="0097606C" w:rsidTr="00926B39">
        <w:trPr>
          <w:trHeight w:val="255"/>
          <w:jc w:val="center"/>
        </w:trPr>
        <w:tc>
          <w:tcPr>
            <w:tcW w:w="9288" w:type="dxa"/>
            <w:gridSpan w:val="4"/>
            <w:noWrap/>
          </w:tcPr>
          <w:p w:rsidR="00C879AA" w:rsidRPr="00303ACB" w:rsidRDefault="00C879AA" w:rsidP="001000BF">
            <w:pPr>
              <w:jc w:val="center"/>
              <w:rPr>
                <w:rFonts w:ascii="Times New Roman" w:eastAsia="Times New Roman" w:hAnsi="Times New Roman" w:cs="Times New Roman"/>
                <w:b/>
                <w:bCs/>
                <w:color w:val="000000"/>
                <w:sz w:val="20"/>
                <w:szCs w:val="20"/>
                <w:lang w:eastAsia="en-GB"/>
              </w:rPr>
            </w:pPr>
            <w:proofErr w:type="spellStart"/>
            <w:r w:rsidRPr="00303ACB">
              <w:rPr>
                <w:rFonts w:ascii="Times New Roman" w:eastAsia="Times New Roman" w:hAnsi="Times New Roman" w:cs="Times New Roman"/>
                <w:b/>
                <w:bCs/>
                <w:color w:val="000000"/>
                <w:sz w:val="20"/>
                <w:szCs w:val="20"/>
                <w:lang w:eastAsia="en-GB"/>
              </w:rPr>
              <w:t>Acylcarnitines</w:t>
            </w:r>
            <w:proofErr w:type="spellEnd"/>
          </w:p>
        </w:tc>
      </w:tr>
      <w:tr w:rsidR="00C879AA" w:rsidRPr="0097606C" w:rsidTr="00C879AA">
        <w:trPr>
          <w:trHeight w:val="255"/>
          <w:jc w:val="center"/>
        </w:trPr>
        <w:tc>
          <w:tcPr>
            <w:tcW w:w="1809" w:type="dxa"/>
            <w:noWrap/>
            <w:hideMark/>
          </w:tcPr>
          <w:p w:rsidR="00C879AA" w:rsidRPr="00303ACB" w:rsidRDefault="00C879AA"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C0</w:t>
            </w:r>
          </w:p>
        </w:tc>
        <w:tc>
          <w:tcPr>
            <w:tcW w:w="4395" w:type="dxa"/>
            <w:noWrap/>
            <w:hideMark/>
          </w:tcPr>
          <w:p w:rsidR="00C879AA" w:rsidRPr="0097606C" w:rsidRDefault="00C879AA" w:rsidP="001000BF">
            <w:pPr>
              <w:jc w:val="both"/>
              <w:rPr>
                <w:rFonts w:ascii="Times New Roman" w:eastAsia="Times New Roman" w:hAnsi="Times New Roman" w:cs="Times New Roman"/>
                <w:color w:val="000000"/>
                <w:sz w:val="20"/>
                <w:szCs w:val="20"/>
                <w:lang w:eastAsia="en-GB"/>
              </w:rPr>
            </w:pPr>
            <w:r w:rsidRPr="0097606C">
              <w:rPr>
                <w:rFonts w:ascii="Times New Roman" w:eastAsia="Times New Roman" w:hAnsi="Times New Roman" w:cs="Times New Roman"/>
                <w:color w:val="000000"/>
                <w:sz w:val="20"/>
                <w:szCs w:val="20"/>
                <w:lang w:eastAsia="en-GB"/>
              </w:rPr>
              <w:t>DL-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C879AA" w:rsidRPr="0097606C" w:rsidRDefault="005713A2" w:rsidP="001000BF">
            <w:pPr>
              <w:jc w:val="both"/>
              <w:rPr>
                <w:rFonts w:ascii="Times New Roman" w:eastAsia="Times New Roman" w:hAnsi="Times New Roman" w:cs="Times New Roman"/>
                <w:color w:val="000000"/>
                <w:sz w:val="20"/>
                <w:szCs w:val="20"/>
                <w:lang w:eastAsia="en-GB"/>
              </w:rPr>
            </w:pPr>
            <w:r w:rsidRPr="005713A2">
              <w:rPr>
                <w:rFonts w:ascii="Times New Roman" w:eastAsia="Times New Roman" w:hAnsi="Times New Roman" w:cs="Times New Roman"/>
                <w:color w:val="000000"/>
                <w:sz w:val="20"/>
                <w:szCs w:val="20"/>
                <w:lang w:eastAsia="en-GB"/>
              </w:rPr>
              <w:t>HMDB00062</w:t>
            </w:r>
          </w:p>
        </w:tc>
        <w:tc>
          <w:tcPr>
            <w:tcW w:w="1525" w:type="dxa"/>
          </w:tcPr>
          <w:p w:rsidR="00C879AA" w:rsidRPr="0097606C" w:rsidRDefault="005713A2" w:rsidP="001000BF">
            <w:pPr>
              <w:jc w:val="both"/>
              <w:rPr>
                <w:rFonts w:ascii="Times New Roman" w:eastAsia="Times New Roman" w:hAnsi="Times New Roman" w:cs="Times New Roman"/>
                <w:color w:val="000000"/>
                <w:sz w:val="20"/>
                <w:szCs w:val="20"/>
                <w:lang w:eastAsia="en-GB"/>
              </w:rPr>
            </w:pPr>
            <w:r w:rsidRPr="005713A2">
              <w:rPr>
                <w:rFonts w:ascii="Times New Roman" w:eastAsia="Times New Roman" w:hAnsi="Times New Roman" w:cs="Times New Roman"/>
                <w:color w:val="000000"/>
                <w:sz w:val="20"/>
                <w:szCs w:val="20"/>
                <w:lang w:eastAsia="en-GB"/>
              </w:rPr>
              <w:t>C15025</w:t>
            </w:r>
          </w:p>
        </w:tc>
      </w:tr>
      <w:tr w:rsidR="00C879AA" w:rsidRPr="0097606C" w:rsidTr="00C879AA">
        <w:trPr>
          <w:trHeight w:val="255"/>
          <w:jc w:val="center"/>
        </w:trPr>
        <w:tc>
          <w:tcPr>
            <w:tcW w:w="1809" w:type="dxa"/>
            <w:noWrap/>
            <w:hideMark/>
          </w:tcPr>
          <w:p w:rsidR="00C879AA" w:rsidRPr="00303ACB" w:rsidRDefault="00C879AA"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C10</w:t>
            </w:r>
          </w:p>
        </w:tc>
        <w:tc>
          <w:tcPr>
            <w:tcW w:w="4395" w:type="dxa"/>
            <w:noWrap/>
            <w:hideMark/>
          </w:tcPr>
          <w:p w:rsidR="00C879AA" w:rsidRPr="0097606C" w:rsidRDefault="00C879AA"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Decanoyl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C879AA" w:rsidRPr="0097606C" w:rsidRDefault="00FB09F0" w:rsidP="001000BF">
            <w:pPr>
              <w:jc w:val="both"/>
              <w:rPr>
                <w:rFonts w:ascii="Times New Roman" w:eastAsia="Times New Roman" w:hAnsi="Times New Roman" w:cs="Times New Roman"/>
                <w:color w:val="000000"/>
                <w:sz w:val="20"/>
                <w:szCs w:val="20"/>
                <w:lang w:eastAsia="en-GB"/>
              </w:rPr>
            </w:pPr>
            <w:r w:rsidRPr="00FB09F0">
              <w:rPr>
                <w:rFonts w:ascii="Times New Roman" w:eastAsia="Times New Roman" w:hAnsi="Times New Roman" w:cs="Times New Roman"/>
                <w:color w:val="000000"/>
                <w:sz w:val="20"/>
                <w:szCs w:val="20"/>
                <w:lang w:eastAsia="en-GB"/>
              </w:rPr>
              <w:t>HMDB00651</w:t>
            </w:r>
          </w:p>
        </w:tc>
        <w:tc>
          <w:tcPr>
            <w:tcW w:w="1525" w:type="dxa"/>
          </w:tcPr>
          <w:p w:rsidR="00C879AA" w:rsidRPr="0097606C" w:rsidRDefault="00C879AA" w:rsidP="001000BF">
            <w:pPr>
              <w:jc w:val="both"/>
              <w:rPr>
                <w:rFonts w:ascii="Times New Roman" w:eastAsia="Times New Roman" w:hAnsi="Times New Roman" w:cs="Times New Roman"/>
                <w:color w:val="000000"/>
                <w:sz w:val="20"/>
                <w:szCs w:val="20"/>
                <w:lang w:eastAsia="en-GB"/>
              </w:rPr>
            </w:pPr>
          </w:p>
        </w:tc>
      </w:tr>
      <w:tr w:rsidR="00C879AA" w:rsidRPr="0097606C" w:rsidTr="00C879AA">
        <w:trPr>
          <w:trHeight w:val="255"/>
          <w:jc w:val="center"/>
        </w:trPr>
        <w:tc>
          <w:tcPr>
            <w:tcW w:w="1809" w:type="dxa"/>
            <w:noWrap/>
            <w:hideMark/>
          </w:tcPr>
          <w:p w:rsidR="00C879AA" w:rsidRPr="00303ACB" w:rsidRDefault="00C879AA"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C10:1</w:t>
            </w:r>
          </w:p>
        </w:tc>
        <w:tc>
          <w:tcPr>
            <w:tcW w:w="4395" w:type="dxa"/>
            <w:noWrap/>
            <w:hideMark/>
          </w:tcPr>
          <w:p w:rsidR="00C879AA" w:rsidRPr="0097606C" w:rsidRDefault="00C879AA"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Decenoyl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C879AA" w:rsidRPr="0097606C" w:rsidRDefault="00FB09F0" w:rsidP="001000BF">
            <w:pPr>
              <w:jc w:val="both"/>
              <w:rPr>
                <w:rFonts w:ascii="Times New Roman" w:eastAsia="Times New Roman" w:hAnsi="Times New Roman" w:cs="Times New Roman"/>
                <w:color w:val="000000"/>
                <w:sz w:val="20"/>
                <w:szCs w:val="20"/>
                <w:lang w:eastAsia="en-GB"/>
              </w:rPr>
            </w:pPr>
            <w:r w:rsidRPr="00FB09F0">
              <w:rPr>
                <w:rFonts w:ascii="Times New Roman" w:eastAsia="Times New Roman" w:hAnsi="Times New Roman" w:cs="Times New Roman"/>
                <w:color w:val="000000"/>
                <w:sz w:val="20"/>
                <w:szCs w:val="20"/>
                <w:lang w:eastAsia="en-GB"/>
              </w:rPr>
              <w:t>HMDB13205</w:t>
            </w:r>
          </w:p>
        </w:tc>
        <w:tc>
          <w:tcPr>
            <w:tcW w:w="1525" w:type="dxa"/>
          </w:tcPr>
          <w:p w:rsidR="00C879AA" w:rsidRPr="0097606C" w:rsidRDefault="00C879AA" w:rsidP="001000BF">
            <w:pPr>
              <w:jc w:val="both"/>
              <w:rPr>
                <w:rFonts w:ascii="Times New Roman" w:eastAsia="Times New Roman" w:hAnsi="Times New Roman" w:cs="Times New Roman"/>
                <w:color w:val="000000"/>
                <w:sz w:val="20"/>
                <w:szCs w:val="20"/>
                <w:lang w:eastAsia="en-GB"/>
              </w:rPr>
            </w:pPr>
          </w:p>
        </w:tc>
      </w:tr>
      <w:tr w:rsidR="00C879AA" w:rsidRPr="0097606C" w:rsidTr="00C879AA">
        <w:trPr>
          <w:trHeight w:val="255"/>
          <w:jc w:val="center"/>
        </w:trPr>
        <w:tc>
          <w:tcPr>
            <w:tcW w:w="1809" w:type="dxa"/>
            <w:noWrap/>
            <w:hideMark/>
          </w:tcPr>
          <w:p w:rsidR="00C879AA" w:rsidRPr="00303ACB" w:rsidRDefault="00C879AA"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C10:2</w:t>
            </w:r>
          </w:p>
        </w:tc>
        <w:tc>
          <w:tcPr>
            <w:tcW w:w="4395" w:type="dxa"/>
            <w:noWrap/>
            <w:hideMark/>
          </w:tcPr>
          <w:p w:rsidR="00C879AA" w:rsidRPr="0097606C" w:rsidRDefault="00C879AA"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Decadienyl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C879AA" w:rsidRPr="0097606C" w:rsidRDefault="00C879AA" w:rsidP="001000BF">
            <w:pPr>
              <w:jc w:val="both"/>
              <w:rPr>
                <w:rFonts w:ascii="Times New Roman" w:eastAsia="Times New Roman" w:hAnsi="Times New Roman" w:cs="Times New Roman"/>
                <w:color w:val="000000"/>
                <w:sz w:val="20"/>
                <w:szCs w:val="20"/>
                <w:lang w:eastAsia="en-GB"/>
              </w:rPr>
            </w:pPr>
          </w:p>
        </w:tc>
        <w:tc>
          <w:tcPr>
            <w:tcW w:w="1525" w:type="dxa"/>
          </w:tcPr>
          <w:p w:rsidR="00C879AA" w:rsidRPr="0097606C" w:rsidRDefault="00C879AA" w:rsidP="001000BF">
            <w:pPr>
              <w:jc w:val="both"/>
              <w:rPr>
                <w:rFonts w:ascii="Times New Roman" w:eastAsia="Times New Roman" w:hAnsi="Times New Roman" w:cs="Times New Roman"/>
                <w:color w:val="000000"/>
                <w:sz w:val="20"/>
                <w:szCs w:val="20"/>
                <w:lang w:eastAsia="en-GB"/>
              </w:rPr>
            </w:pPr>
          </w:p>
        </w:tc>
      </w:tr>
      <w:tr w:rsidR="00C879AA" w:rsidRPr="0097606C" w:rsidTr="00C879AA">
        <w:trPr>
          <w:trHeight w:val="255"/>
          <w:jc w:val="center"/>
        </w:trPr>
        <w:tc>
          <w:tcPr>
            <w:tcW w:w="1809" w:type="dxa"/>
            <w:noWrap/>
            <w:hideMark/>
          </w:tcPr>
          <w:p w:rsidR="00C879AA" w:rsidRPr="00303ACB" w:rsidRDefault="00C879AA"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C12</w:t>
            </w:r>
          </w:p>
        </w:tc>
        <w:tc>
          <w:tcPr>
            <w:tcW w:w="4395" w:type="dxa"/>
            <w:noWrap/>
            <w:hideMark/>
          </w:tcPr>
          <w:p w:rsidR="00C879AA" w:rsidRPr="0097606C" w:rsidRDefault="00C879AA"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Dodecanoyl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C879AA" w:rsidRPr="0097606C" w:rsidRDefault="00FB09F0" w:rsidP="001000BF">
            <w:pPr>
              <w:jc w:val="both"/>
              <w:rPr>
                <w:rFonts w:ascii="Times New Roman" w:eastAsia="Times New Roman" w:hAnsi="Times New Roman" w:cs="Times New Roman"/>
                <w:color w:val="000000"/>
                <w:sz w:val="20"/>
                <w:szCs w:val="20"/>
                <w:lang w:eastAsia="en-GB"/>
              </w:rPr>
            </w:pPr>
            <w:r w:rsidRPr="00FB09F0">
              <w:rPr>
                <w:rFonts w:ascii="Times New Roman" w:eastAsia="Times New Roman" w:hAnsi="Times New Roman" w:cs="Times New Roman"/>
                <w:color w:val="000000"/>
                <w:sz w:val="20"/>
                <w:szCs w:val="20"/>
                <w:lang w:eastAsia="en-GB"/>
              </w:rPr>
              <w:t>HMDB02250</w:t>
            </w:r>
          </w:p>
        </w:tc>
        <w:tc>
          <w:tcPr>
            <w:tcW w:w="1525" w:type="dxa"/>
          </w:tcPr>
          <w:p w:rsidR="00C879AA" w:rsidRPr="0097606C" w:rsidRDefault="00C879AA" w:rsidP="001000BF">
            <w:pPr>
              <w:jc w:val="both"/>
              <w:rPr>
                <w:rFonts w:ascii="Times New Roman" w:eastAsia="Times New Roman" w:hAnsi="Times New Roman" w:cs="Times New Roman"/>
                <w:color w:val="000000"/>
                <w:sz w:val="20"/>
                <w:szCs w:val="20"/>
                <w:lang w:eastAsia="en-GB"/>
              </w:rPr>
            </w:pPr>
          </w:p>
        </w:tc>
      </w:tr>
      <w:tr w:rsidR="00C879AA" w:rsidRPr="0097606C" w:rsidTr="00C879AA">
        <w:trPr>
          <w:trHeight w:val="255"/>
          <w:jc w:val="center"/>
        </w:trPr>
        <w:tc>
          <w:tcPr>
            <w:tcW w:w="1809" w:type="dxa"/>
            <w:noWrap/>
            <w:hideMark/>
          </w:tcPr>
          <w:p w:rsidR="00C879AA" w:rsidRPr="0097606C" w:rsidRDefault="00C879AA"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C12:1</w:t>
            </w:r>
          </w:p>
        </w:tc>
        <w:tc>
          <w:tcPr>
            <w:tcW w:w="4395" w:type="dxa"/>
            <w:noWrap/>
            <w:hideMark/>
          </w:tcPr>
          <w:p w:rsidR="00C879AA" w:rsidRPr="0097606C" w:rsidRDefault="00C879AA"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Dodecenoyl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C879AA" w:rsidRPr="0097606C" w:rsidRDefault="00C879AA" w:rsidP="001000BF">
            <w:pPr>
              <w:jc w:val="both"/>
              <w:rPr>
                <w:rFonts w:ascii="Times New Roman" w:eastAsia="Times New Roman" w:hAnsi="Times New Roman" w:cs="Times New Roman"/>
                <w:color w:val="000000"/>
                <w:sz w:val="20"/>
                <w:szCs w:val="20"/>
                <w:lang w:eastAsia="en-GB"/>
              </w:rPr>
            </w:pPr>
          </w:p>
        </w:tc>
        <w:tc>
          <w:tcPr>
            <w:tcW w:w="1525" w:type="dxa"/>
          </w:tcPr>
          <w:p w:rsidR="00C879AA" w:rsidRPr="0097606C" w:rsidRDefault="00C879AA"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C12-DC</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Dodecanedioyl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FB09F0">
              <w:rPr>
                <w:rFonts w:ascii="Times New Roman" w:eastAsia="Times New Roman" w:hAnsi="Times New Roman" w:cs="Times New Roman"/>
                <w:color w:val="000000"/>
                <w:sz w:val="20"/>
                <w:szCs w:val="20"/>
                <w:lang w:eastAsia="en-GB"/>
              </w:rPr>
              <w:t>HMDB13327</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C14</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Tetradecanoyl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FB09F0">
              <w:rPr>
                <w:rFonts w:ascii="Times New Roman" w:eastAsia="Times New Roman" w:hAnsi="Times New Roman" w:cs="Times New Roman"/>
                <w:color w:val="000000"/>
                <w:sz w:val="20"/>
                <w:szCs w:val="20"/>
                <w:lang w:eastAsia="en-GB"/>
              </w:rPr>
              <w:t>HMDB05066</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C14:1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Tetradecenoyl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FB09F0">
              <w:rPr>
                <w:rFonts w:ascii="Times New Roman" w:eastAsia="Times New Roman" w:hAnsi="Times New Roman" w:cs="Times New Roman"/>
                <w:color w:val="000000"/>
                <w:sz w:val="20"/>
                <w:szCs w:val="20"/>
                <w:lang w:eastAsia="en-GB"/>
              </w:rPr>
              <w:t>HMDB02014</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C14:1-OH</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Hydroxytetradecenoyl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FB09F0">
              <w:rPr>
                <w:rFonts w:ascii="Times New Roman" w:eastAsia="Times New Roman" w:hAnsi="Times New Roman" w:cs="Times New Roman"/>
                <w:color w:val="000000"/>
                <w:sz w:val="20"/>
                <w:szCs w:val="20"/>
                <w:lang w:eastAsia="en-GB"/>
              </w:rPr>
              <w:t>HMDB13330</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C14:2</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Tetradecadienyl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FB09F0">
              <w:rPr>
                <w:rFonts w:ascii="Times New Roman" w:eastAsia="Times New Roman" w:hAnsi="Times New Roman" w:cs="Times New Roman"/>
                <w:color w:val="000000"/>
                <w:sz w:val="20"/>
                <w:szCs w:val="20"/>
                <w:lang w:eastAsia="en-GB"/>
              </w:rPr>
              <w:t>HMDB13331</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C14:2-OH</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Hydroxytetradecadienyl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C16</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Hexadecanoyl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FB09F0">
              <w:rPr>
                <w:rFonts w:ascii="Times New Roman" w:eastAsia="Times New Roman" w:hAnsi="Times New Roman" w:cs="Times New Roman"/>
                <w:color w:val="000000"/>
                <w:sz w:val="20"/>
                <w:szCs w:val="20"/>
                <w:lang w:eastAsia="en-GB"/>
              </w:rPr>
              <w:t>HMDB00222</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FB09F0">
              <w:rPr>
                <w:rFonts w:ascii="Times New Roman" w:eastAsia="Times New Roman" w:hAnsi="Times New Roman" w:cs="Times New Roman"/>
                <w:color w:val="000000"/>
                <w:sz w:val="20"/>
                <w:szCs w:val="20"/>
                <w:lang w:eastAsia="en-GB"/>
              </w:rPr>
              <w:t>C02990</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C16:1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Hexadecenoyl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320951" w:rsidP="001000BF">
            <w:pPr>
              <w:jc w:val="both"/>
              <w:rPr>
                <w:rFonts w:ascii="Times New Roman" w:eastAsia="Times New Roman" w:hAnsi="Times New Roman" w:cs="Times New Roman"/>
                <w:color w:val="000000"/>
                <w:sz w:val="20"/>
                <w:szCs w:val="20"/>
                <w:lang w:eastAsia="en-GB"/>
              </w:rPr>
            </w:pPr>
            <w:r w:rsidRPr="00320951">
              <w:rPr>
                <w:rFonts w:ascii="Times New Roman" w:eastAsia="Times New Roman" w:hAnsi="Times New Roman" w:cs="Times New Roman"/>
                <w:color w:val="000000"/>
                <w:sz w:val="20"/>
                <w:szCs w:val="20"/>
                <w:lang w:eastAsia="en-GB"/>
              </w:rPr>
              <w:t>HMDB06317</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C16:1-OH</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Hydroxyhexadecenoyl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320951" w:rsidP="001000BF">
            <w:pPr>
              <w:jc w:val="both"/>
              <w:rPr>
                <w:rFonts w:ascii="Times New Roman" w:eastAsia="Times New Roman" w:hAnsi="Times New Roman" w:cs="Times New Roman"/>
                <w:color w:val="000000"/>
                <w:sz w:val="20"/>
                <w:szCs w:val="20"/>
                <w:lang w:eastAsia="en-GB"/>
              </w:rPr>
            </w:pPr>
            <w:r w:rsidRPr="00320951">
              <w:rPr>
                <w:rFonts w:ascii="Times New Roman" w:eastAsia="Times New Roman" w:hAnsi="Times New Roman" w:cs="Times New Roman"/>
                <w:color w:val="000000"/>
                <w:sz w:val="20"/>
                <w:szCs w:val="20"/>
                <w:lang w:eastAsia="en-GB"/>
              </w:rPr>
              <w:t>HMDB13333</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C16:2</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Hexadecadienyl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320951" w:rsidP="001000BF">
            <w:pPr>
              <w:jc w:val="both"/>
              <w:rPr>
                <w:rFonts w:ascii="Times New Roman" w:eastAsia="Times New Roman" w:hAnsi="Times New Roman" w:cs="Times New Roman"/>
                <w:color w:val="000000"/>
                <w:sz w:val="20"/>
                <w:szCs w:val="20"/>
                <w:lang w:eastAsia="en-GB"/>
              </w:rPr>
            </w:pPr>
            <w:r w:rsidRPr="00320951">
              <w:rPr>
                <w:rFonts w:ascii="Times New Roman" w:eastAsia="Times New Roman" w:hAnsi="Times New Roman" w:cs="Times New Roman"/>
                <w:color w:val="000000"/>
                <w:sz w:val="20"/>
                <w:szCs w:val="20"/>
                <w:lang w:eastAsia="en-GB"/>
              </w:rPr>
              <w:t>HMDB13334</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C16:2-OH</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Hydroxyhexadecadienyl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320951" w:rsidP="001000BF">
            <w:pPr>
              <w:jc w:val="both"/>
              <w:rPr>
                <w:rFonts w:ascii="Times New Roman" w:eastAsia="Times New Roman" w:hAnsi="Times New Roman" w:cs="Times New Roman"/>
                <w:color w:val="000000"/>
                <w:sz w:val="20"/>
                <w:szCs w:val="20"/>
                <w:lang w:eastAsia="en-GB"/>
              </w:rPr>
            </w:pPr>
            <w:r w:rsidRPr="00320951">
              <w:rPr>
                <w:rFonts w:ascii="Times New Roman" w:eastAsia="Times New Roman" w:hAnsi="Times New Roman" w:cs="Times New Roman"/>
                <w:color w:val="000000"/>
                <w:sz w:val="20"/>
                <w:szCs w:val="20"/>
                <w:lang w:eastAsia="en-GB"/>
              </w:rPr>
              <w:t>HMDB13335</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C16-OH</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Hydroxyhexadecanoyl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C18</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Octadecanoyl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320951" w:rsidP="001000BF">
            <w:pPr>
              <w:jc w:val="both"/>
              <w:rPr>
                <w:rFonts w:ascii="Times New Roman" w:eastAsia="Times New Roman" w:hAnsi="Times New Roman" w:cs="Times New Roman"/>
                <w:color w:val="000000"/>
                <w:sz w:val="20"/>
                <w:szCs w:val="20"/>
                <w:lang w:eastAsia="en-GB"/>
              </w:rPr>
            </w:pPr>
            <w:r w:rsidRPr="00320951">
              <w:rPr>
                <w:rFonts w:ascii="Times New Roman" w:eastAsia="Times New Roman" w:hAnsi="Times New Roman" w:cs="Times New Roman"/>
                <w:color w:val="000000"/>
                <w:sz w:val="20"/>
                <w:szCs w:val="20"/>
                <w:lang w:eastAsia="en-GB"/>
              </w:rPr>
              <w:t>HMDB00848</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C18:1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Octadecenoyl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320951" w:rsidRPr="00320951" w:rsidRDefault="00320951" w:rsidP="00320951">
            <w:pPr>
              <w:jc w:val="both"/>
              <w:rPr>
                <w:rFonts w:ascii="Times New Roman" w:eastAsia="Times New Roman" w:hAnsi="Times New Roman" w:cs="Times New Roman"/>
                <w:color w:val="000000"/>
                <w:sz w:val="20"/>
                <w:szCs w:val="20"/>
                <w:lang w:eastAsia="en-GB"/>
              </w:rPr>
            </w:pPr>
            <w:r w:rsidRPr="00320951">
              <w:rPr>
                <w:rFonts w:ascii="Times New Roman" w:eastAsia="Times New Roman" w:hAnsi="Times New Roman" w:cs="Times New Roman"/>
                <w:color w:val="000000"/>
                <w:sz w:val="20"/>
                <w:szCs w:val="20"/>
                <w:lang w:eastAsia="en-GB"/>
              </w:rPr>
              <w:t>HMDB05065</w:t>
            </w:r>
          </w:p>
          <w:p w:rsidR="00FB09F0" w:rsidRPr="0097606C" w:rsidRDefault="00320951" w:rsidP="00320951">
            <w:pPr>
              <w:jc w:val="both"/>
              <w:rPr>
                <w:rFonts w:ascii="Times New Roman" w:eastAsia="Times New Roman" w:hAnsi="Times New Roman" w:cs="Times New Roman"/>
                <w:color w:val="000000"/>
                <w:sz w:val="20"/>
                <w:szCs w:val="20"/>
                <w:lang w:eastAsia="en-GB"/>
              </w:rPr>
            </w:pPr>
            <w:r w:rsidRPr="00320951">
              <w:rPr>
                <w:rFonts w:ascii="Times New Roman" w:eastAsia="Times New Roman" w:hAnsi="Times New Roman" w:cs="Times New Roman"/>
                <w:color w:val="000000"/>
                <w:sz w:val="20"/>
                <w:szCs w:val="20"/>
                <w:lang w:eastAsia="en-GB"/>
              </w:rPr>
              <w:t>HMDB06464</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C18:1-OH</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Hydroxyoctadecenoyl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5D7CE7" w:rsidP="001000BF">
            <w:pPr>
              <w:jc w:val="both"/>
              <w:rPr>
                <w:rFonts w:ascii="Times New Roman" w:eastAsia="Times New Roman" w:hAnsi="Times New Roman" w:cs="Times New Roman"/>
                <w:color w:val="000000"/>
                <w:sz w:val="20"/>
                <w:szCs w:val="20"/>
                <w:lang w:eastAsia="en-GB"/>
              </w:rPr>
            </w:pPr>
            <w:r w:rsidRPr="005D7CE7">
              <w:rPr>
                <w:rFonts w:ascii="Times New Roman" w:eastAsia="Times New Roman" w:hAnsi="Times New Roman" w:cs="Times New Roman"/>
                <w:color w:val="000000"/>
                <w:sz w:val="20"/>
                <w:szCs w:val="20"/>
                <w:lang w:eastAsia="en-GB"/>
              </w:rPr>
              <w:t>HMDB13339</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C18:2</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Octadecadienyl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5D7CE7" w:rsidP="001000BF">
            <w:pPr>
              <w:jc w:val="both"/>
              <w:rPr>
                <w:rFonts w:ascii="Times New Roman" w:eastAsia="Times New Roman" w:hAnsi="Times New Roman" w:cs="Times New Roman"/>
                <w:color w:val="000000"/>
                <w:sz w:val="20"/>
                <w:szCs w:val="20"/>
                <w:lang w:eastAsia="en-GB"/>
              </w:rPr>
            </w:pPr>
            <w:r w:rsidRPr="005D7CE7">
              <w:rPr>
                <w:rFonts w:ascii="Times New Roman" w:eastAsia="Times New Roman" w:hAnsi="Times New Roman" w:cs="Times New Roman"/>
                <w:color w:val="000000"/>
                <w:sz w:val="20"/>
                <w:szCs w:val="20"/>
                <w:lang w:eastAsia="en-GB"/>
              </w:rPr>
              <w:t>HMDB06461</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C2</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97606C">
              <w:rPr>
                <w:rFonts w:ascii="Times New Roman" w:eastAsia="Times New Roman" w:hAnsi="Times New Roman" w:cs="Times New Roman"/>
                <w:color w:val="000000"/>
                <w:sz w:val="20"/>
                <w:szCs w:val="20"/>
                <w:lang w:eastAsia="en-GB"/>
              </w:rPr>
              <w:t>Acetyl-L-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5D7CE7" w:rsidP="001000BF">
            <w:pPr>
              <w:jc w:val="both"/>
              <w:rPr>
                <w:rFonts w:ascii="Times New Roman" w:eastAsia="Times New Roman" w:hAnsi="Times New Roman" w:cs="Times New Roman"/>
                <w:color w:val="000000"/>
                <w:sz w:val="20"/>
                <w:szCs w:val="20"/>
                <w:lang w:eastAsia="en-GB"/>
              </w:rPr>
            </w:pPr>
            <w:r w:rsidRPr="005D7CE7">
              <w:rPr>
                <w:rFonts w:ascii="Times New Roman" w:eastAsia="Times New Roman" w:hAnsi="Times New Roman" w:cs="Times New Roman"/>
                <w:color w:val="000000"/>
                <w:sz w:val="20"/>
                <w:szCs w:val="20"/>
                <w:lang w:eastAsia="en-GB"/>
              </w:rPr>
              <w:t>HMDB00201</w:t>
            </w:r>
          </w:p>
        </w:tc>
        <w:tc>
          <w:tcPr>
            <w:tcW w:w="1525" w:type="dxa"/>
          </w:tcPr>
          <w:p w:rsidR="00FB09F0" w:rsidRPr="0097606C" w:rsidRDefault="005D7CE7" w:rsidP="001000BF">
            <w:pPr>
              <w:jc w:val="both"/>
              <w:rPr>
                <w:rFonts w:ascii="Times New Roman" w:eastAsia="Times New Roman" w:hAnsi="Times New Roman" w:cs="Times New Roman"/>
                <w:color w:val="000000"/>
                <w:sz w:val="20"/>
                <w:szCs w:val="20"/>
                <w:lang w:eastAsia="en-GB"/>
              </w:rPr>
            </w:pPr>
            <w:r w:rsidRPr="005D7CE7">
              <w:rPr>
                <w:rFonts w:ascii="Times New Roman" w:eastAsia="Times New Roman" w:hAnsi="Times New Roman" w:cs="Times New Roman"/>
                <w:color w:val="000000"/>
                <w:sz w:val="20"/>
                <w:szCs w:val="20"/>
                <w:lang w:eastAsia="en-GB"/>
              </w:rPr>
              <w:t>C02571</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C3</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Propionyl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5D7CE7" w:rsidP="001000BF">
            <w:pPr>
              <w:jc w:val="both"/>
              <w:rPr>
                <w:rFonts w:ascii="Times New Roman" w:eastAsia="Times New Roman" w:hAnsi="Times New Roman" w:cs="Times New Roman"/>
                <w:color w:val="000000"/>
                <w:sz w:val="20"/>
                <w:szCs w:val="20"/>
                <w:lang w:eastAsia="en-GB"/>
              </w:rPr>
            </w:pPr>
            <w:r w:rsidRPr="005D7CE7">
              <w:rPr>
                <w:rFonts w:ascii="Times New Roman" w:eastAsia="Times New Roman" w:hAnsi="Times New Roman" w:cs="Times New Roman"/>
                <w:color w:val="000000"/>
                <w:sz w:val="20"/>
                <w:szCs w:val="20"/>
                <w:lang w:eastAsia="en-GB"/>
              </w:rPr>
              <w:t>HMDB00824</w:t>
            </w:r>
          </w:p>
        </w:tc>
        <w:tc>
          <w:tcPr>
            <w:tcW w:w="1525" w:type="dxa"/>
          </w:tcPr>
          <w:p w:rsidR="00FB09F0" w:rsidRPr="0097606C" w:rsidRDefault="005D7CE7" w:rsidP="001000BF">
            <w:pPr>
              <w:jc w:val="both"/>
              <w:rPr>
                <w:rFonts w:ascii="Times New Roman" w:eastAsia="Times New Roman" w:hAnsi="Times New Roman" w:cs="Times New Roman"/>
                <w:color w:val="000000"/>
                <w:sz w:val="20"/>
                <w:szCs w:val="20"/>
                <w:lang w:eastAsia="en-GB"/>
              </w:rPr>
            </w:pPr>
            <w:r w:rsidRPr="005D7CE7">
              <w:rPr>
                <w:rFonts w:ascii="Times New Roman" w:eastAsia="Times New Roman" w:hAnsi="Times New Roman" w:cs="Times New Roman"/>
                <w:color w:val="000000"/>
                <w:sz w:val="20"/>
                <w:szCs w:val="20"/>
                <w:lang w:eastAsia="en-GB"/>
              </w:rPr>
              <w:t>C03017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C3:1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Propenyl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D55777" w:rsidP="005D7CE7">
            <w:pPr>
              <w:jc w:val="both"/>
              <w:rPr>
                <w:rFonts w:ascii="Times New Roman" w:eastAsia="Times New Roman" w:hAnsi="Times New Roman" w:cs="Times New Roman"/>
                <w:color w:val="000000"/>
                <w:sz w:val="20"/>
                <w:szCs w:val="20"/>
                <w:lang w:eastAsia="en-GB"/>
              </w:rPr>
            </w:pPr>
            <w:r w:rsidRPr="00D55777">
              <w:rPr>
                <w:rFonts w:ascii="Times New Roman" w:eastAsia="Times New Roman" w:hAnsi="Times New Roman" w:cs="Times New Roman"/>
                <w:color w:val="000000"/>
                <w:sz w:val="20"/>
                <w:szCs w:val="20"/>
                <w:lang w:eastAsia="en-GB"/>
              </w:rPr>
              <w:t>HMDB13124</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C3-DC / C4-OH</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Malonyl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r w:rsidRPr="0097606C">
              <w:rPr>
                <w:rFonts w:ascii="Times New Roman" w:eastAsia="Times New Roman" w:hAnsi="Times New Roman" w:cs="Times New Roman"/>
                <w:color w:val="000000"/>
                <w:sz w:val="20"/>
                <w:szCs w:val="20"/>
                <w:lang w:eastAsia="en-GB"/>
              </w:rPr>
              <w:t>/</w:t>
            </w:r>
            <w:proofErr w:type="spellStart"/>
            <w:r w:rsidRPr="0097606C">
              <w:rPr>
                <w:rFonts w:ascii="Times New Roman" w:eastAsia="Times New Roman" w:hAnsi="Times New Roman" w:cs="Times New Roman"/>
                <w:color w:val="000000"/>
                <w:sz w:val="20"/>
                <w:szCs w:val="20"/>
                <w:lang w:eastAsia="en-GB"/>
              </w:rPr>
              <w:t>Hydroxybutyryl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BC29C4" w:rsidRPr="005D7CE7" w:rsidRDefault="00BC29C4" w:rsidP="00BC29C4">
            <w:pPr>
              <w:jc w:val="both"/>
              <w:rPr>
                <w:rFonts w:ascii="Times New Roman" w:eastAsia="Times New Roman" w:hAnsi="Times New Roman" w:cs="Times New Roman"/>
                <w:color w:val="000000"/>
                <w:sz w:val="20"/>
                <w:szCs w:val="20"/>
                <w:lang w:eastAsia="en-GB"/>
              </w:rPr>
            </w:pPr>
            <w:r w:rsidRPr="005D7CE7">
              <w:rPr>
                <w:rFonts w:ascii="Times New Roman" w:eastAsia="Times New Roman" w:hAnsi="Times New Roman" w:cs="Times New Roman"/>
                <w:color w:val="000000"/>
                <w:sz w:val="20"/>
                <w:szCs w:val="20"/>
                <w:lang w:eastAsia="en-GB"/>
              </w:rPr>
              <w:t>HMDB02095</w:t>
            </w:r>
          </w:p>
          <w:p w:rsidR="00FB09F0" w:rsidRPr="0097606C" w:rsidRDefault="00BC29C4" w:rsidP="00BC29C4">
            <w:pPr>
              <w:jc w:val="both"/>
              <w:rPr>
                <w:rFonts w:ascii="Times New Roman" w:eastAsia="Times New Roman" w:hAnsi="Times New Roman" w:cs="Times New Roman"/>
                <w:color w:val="000000"/>
                <w:sz w:val="20"/>
                <w:szCs w:val="20"/>
                <w:lang w:eastAsia="en-GB"/>
              </w:rPr>
            </w:pPr>
            <w:r w:rsidRPr="005D7CE7">
              <w:rPr>
                <w:rFonts w:ascii="Times New Roman" w:eastAsia="Times New Roman" w:hAnsi="Times New Roman" w:cs="Times New Roman"/>
                <w:color w:val="000000"/>
                <w:sz w:val="20"/>
                <w:szCs w:val="20"/>
                <w:lang w:eastAsia="en-GB"/>
              </w:rPr>
              <w:t>HMDB13127</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C3-DC-M / C5-OH</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Methylmalonyl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r w:rsidRPr="0097606C">
              <w:rPr>
                <w:rFonts w:ascii="Times New Roman" w:eastAsia="Times New Roman" w:hAnsi="Times New Roman" w:cs="Times New Roman"/>
                <w:color w:val="000000"/>
                <w:sz w:val="20"/>
                <w:szCs w:val="20"/>
                <w:lang w:eastAsia="en-GB"/>
              </w:rPr>
              <w:t>/</w:t>
            </w:r>
            <w:proofErr w:type="spellStart"/>
            <w:r w:rsidRPr="0097606C">
              <w:rPr>
                <w:rFonts w:ascii="Times New Roman" w:eastAsia="Times New Roman" w:hAnsi="Times New Roman" w:cs="Times New Roman"/>
                <w:color w:val="000000"/>
                <w:sz w:val="20"/>
                <w:szCs w:val="20"/>
                <w:lang w:eastAsia="en-GB"/>
              </w:rPr>
              <w:t>Hydroxyvaleryl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D55777" w:rsidP="001000BF">
            <w:pPr>
              <w:jc w:val="both"/>
              <w:rPr>
                <w:rFonts w:ascii="Times New Roman" w:eastAsia="Times New Roman" w:hAnsi="Times New Roman" w:cs="Times New Roman"/>
                <w:color w:val="000000"/>
                <w:sz w:val="20"/>
                <w:szCs w:val="20"/>
                <w:lang w:eastAsia="en-GB"/>
              </w:rPr>
            </w:pPr>
            <w:r w:rsidRPr="00D55777">
              <w:rPr>
                <w:rFonts w:ascii="Times New Roman" w:eastAsia="Times New Roman" w:hAnsi="Times New Roman" w:cs="Times New Roman"/>
                <w:color w:val="000000"/>
                <w:sz w:val="20"/>
                <w:szCs w:val="20"/>
                <w:lang w:eastAsia="en-GB"/>
              </w:rPr>
              <w:t>HMDB13132</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C3-OH</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Hydroxypropionyl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D55777" w:rsidP="001000BF">
            <w:pPr>
              <w:jc w:val="both"/>
              <w:rPr>
                <w:rFonts w:ascii="Times New Roman" w:eastAsia="Times New Roman" w:hAnsi="Times New Roman" w:cs="Times New Roman"/>
                <w:color w:val="000000"/>
                <w:sz w:val="20"/>
                <w:szCs w:val="20"/>
                <w:lang w:eastAsia="en-GB"/>
              </w:rPr>
            </w:pPr>
            <w:r w:rsidRPr="00D55777">
              <w:rPr>
                <w:rFonts w:ascii="Times New Roman" w:eastAsia="Times New Roman" w:hAnsi="Times New Roman" w:cs="Times New Roman"/>
                <w:color w:val="000000"/>
                <w:sz w:val="20"/>
                <w:szCs w:val="20"/>
                <w:lang w:eastAsia="en-GB"/>
              </w:rPr>
              <w:t>HMDB13125</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C4</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Butyryl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D55777" w:rsidRPr="00D55777" w:rsidRDefault="00D55777" w:rsidP="00D55777">
            <w:pPr>
              <w:jc w:val="both"/>
              <w:rPr>
                <w:rFonts w:ascii="Times New Roman" w:eastAsia="Times New Roman" w:hAnsi="Times New Roman" w:cs="Times New Roman"/>
                <w:color w:val="000000"/>
                <w:sz w:val="20"/>
                <w:szCs w:val="20"/>
                <w:lang w:eastAsia="en-GB"/>
              </w:rPr>
            </w:pPr>
            <w:r w:rsidRPr="00D55777">
              <w:rPr>
                <w:rFonts w:ascii="Times New Roman" w:eastAsia="Times New Roman" w:hAnsi="Times New Roman" w:cs="Times New Roman"/>
                <w:color w:val="000000"/>
                <w:sz w:val="20"/>
                <w:szCs w:val="20"/>
                <w:lang w:eastAsia="en-GB"/>
              </w:rPr>
              <w:t>HMDB00736</w:t>
            </w:r>
          </w:p>
          <w:p w:rsidR="00FB09F0" w:rsidRPr="0097606C" w:rsidRDefault="00D55777" w:rsidP="00D55777">
            <w:pPr>
              <w:jc w:val="both"/>
              <w:rPr>
                <w:rFonts w:ascii="Times New Roman" w:eastAsia="Times New Roman" w:hAnsi="Times New Roman" w:cs="Times New Roman"/>
                <w:color w:val="000000"/>
                <w:sz w:val="20"/>
                <w:szCs w:val="20"/>
                <w:lang w:eastAsia="en-GB"/>
              </w:rPr>
            </w:pPr>
            <w:r w:rsidRPr="00D55777">
              <w:rPr>
                <w:rFonts w:ascii="Times New Roman" w:eastAsia="Times New Roman" w:hAnsi="Times New Roman" w:cs="Times New Roman"/>
                <w:color w:val="000000"/>
                <w:sz w:val="20"/>
                <w:szCs w:val="20"/>
                <w:lang w:eastAsia="en-GB"/>
              </w:rPr>
              <w:t>HMDB02013</w:t>
            </w:r>
          </w:p>
        </w:tc>
        <w:tc>
          <w:tcPr>
            <w:tcW w:w="1525" w:type="dxa"/>
          </w:tcPr>
          <w:p w:rsidR="00FB09F0" w:rsidRPr="0097606C" w:rsidRDefault="00D55777" w:rsidP="001000BF">
            <w:pPr>
              <w:jc w:val="both"/>
              <w:rPr>
                <w:rFonts w:ascii="Times New Roman" w:eastAsia="Times New Roman" w:hAnsi="Times New Roman" w:cs="Times New Roman"/>
                <w:color w:val="000000"/>
                <w:sz w:val="20"/>
                <w:szCs w:val="20"/>
                <w:lang w:eastAsia="en-GB"/>
              </w:rPr>
            </w:pPr>
            <w:r w:rsidRPr="00D55777">
              <w:rPr>
                <w:rFonts w:ascii="Times New Roman" w:eastAsia="Times New Roman" w:hAnsi="Times New Roman" w:cs="Times New Roman"/>
                <w:color w:val="000000"/>
                <w:sz w:val="20"/>
                <w:szCs w:val="20"/>
                <w:lang w:eastAsia="en-GB"/>
              </w:rPr>
              <w:t>C02862</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C4:1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Butenyl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D55777" w:rsidP="001000BF">
            <w:pPr>
              <w:jc w:val="both"/>
              <w:rPr>
                <w:rFonts w:ascii="Times New Roman" w:eastAsia="Times New Roman" w:hAnsi="Times New Roman" w:cs="Times New Roman"/>
                <w:color w:val="000000"/>
                <w:sz w:val="20"/>
                <w:szCs w:val="20"/>
                <w:lang w:eastAsia="en-GB"/>
              </w:rPr>
            </w:pPr>
            <w:r w:rsidRPr="00D55777">
              <w:rPr>
                <w:rFonts w:ascii="Times New Roman" w:eastAsia="Times New Roman" w:hAnsi="Times New Roman" w:cs="Times New Roman"/>
                <w:color w:val="000000"/>
                <w:sz w:val="20"/>
                <w:szCs w:val="20"/>
                <w:lang w:eastAsia="en-GB"/>
              </w:rPr>
              <w:t>HMDB13126</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C4:1-DC / C6</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Fumaryl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r w:rsidRPr="0097606C">
              <w:rPr>
                <w:rFonts w:ascii="Times New Roman" w:eastAsia="Times New Roman" w:hAnsi="Times New Roman" w:cs="Times New Roman"/>
                <w:color w:val="000000"/>
                <w:sz w:val="20"/>
                <w:szCs w:val="20"/>
                <w:lang w:eastAsia="en-GB"/>
              </w:rPr>
              <w:t>/</w:t>
            </w:r>
            <w:proofErr w:type="spellStart"/>
            <w:r w:rsidRPr="0097606C">
              <w:rPr>
                <w:rFonts w:ascii="Times New Roman" w:eastAsia="Times New Roman" w:hAnsi="Times New Roman" w:cs="Times New Roman"/>
                <w:color w:val="000000"/>
                <w:sz w:val="20"/>
                <w:szCs w:val="20"/>
                <w:lang w:eastAsia="en-GB"/>
              </w:rPr>
              <w:t>Hexanoyl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D55777" w:rsidRPr="00D55777" w:rsidRDefault="00D55777" w:rsidP="00D55777">
            <w:pPr>
              <w:jc w:val="both"/>
              <w:rPr>
                <w:rFonts w:ascii="Times New Roman" w:eastAsia="Times New Roman" w:hAnsi="Times New Roman" w:cs="Times New Roman"/>
                <w:color w:val="000000"/>
                <w:sz w:val="20"/>
                <w:szCs w:val="20"/>
                <w:lang w:eastAsia="en-GB"/>
              </w:rPr>
            </w:pPr>
            <w:r w:rsidRPr="00D55777">
              <w:rPr>
                <w:rFonts w:ascii="Times New Roman" w:eastAsia="Times New Roman" w:hAnsi="Times New Roman" w:cs="Times New Roman"/>
                <w:color w:val="000000"/>
                <w:sz w:val="20"/>
                <w:szCs w:val="20"/>
                <w:lang w:eastAsia="en-GB"/>
              </w:rPr>
              <w:t>HMDB00705</w:t>
            </w:r>
          </w:p>
          <w:p w:rsidR="00FB09F0" w:rsidRPr="0097606C" w:rsidRDefault="00D55777" w:rsidP="00D55777">
            <w:pPr>
              <w:jc w:val="both"/>
              <w:rPr>
                <w:rFonts w:ascii="Times New Roman" w:eastAsia="Times New Roman" w:hAnsi="Times New Roman" w:cs="Times New Roman"/>
                <w:color w:val="000000"/>
                <w:sz w:val="20"/>
                <w:szCs w:val="20"/>
                <w:lang w:eastAsia="en-GB"/>
              </w:rPr>
            </w:pPr>
            <w:r w:rsidRPr="00D55777">
              <w:rPr>
                <w:rFonts w:ascii="Times New Roman" w:eastAsia="Times New Roman" w:hAnsi="Times New Roman" w:cs="Times New Roman"/>
                <w:color w:val="000000"/>
                <w:sz w:val="20"/>
                <w:szCs w:val="20"/>
                <w:lang w:eastAsia="en-GB"/>
              </w:rPr>
              <w:t>HMDB00756</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C5</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Valeryl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BE36C8" w:rsidRPr="00BE36C8" w:rsidRDefault="00BE36C8" w:rsidP="00BE36C8">
            <w:pPr>
              <w:jc w:val="both"/>
              <w:rPr>
                <w:rFonts w:ascii="Times New Roman" w:eastAsia="Times New Roman" w:hAnsi="Times New Roman" w:cs="Times New Roman"/>
                <w:color w:val="000000"/>
                <w:sz w:val="20"/>
                <w:szCs w:val="20"/>
                <w:lang w:eastAsia="en-GB"/>
              </w:rPr>
            </w:pPr>
            <w:r w:rsidRPr="00BE36C8">
              <w:rPr>
                <w:rFonts w:ascii="Times New Roman" w:eastAsia="Times New Roman" w:hAnsi="Times New Roman" w:cs="Times New Roman"/>
                <w:color w:val="000000"/>
                <w:sz w:val="20"/>
                <w:szCs w:val="20"/>
                <w:lang w:eastAsia="en-GB"/>
              </w:rPr>
              <w:t>HMDB00688</w:t>
            </w:r>
          </w:p>
          <w:p w:rsidR="00BE36C8" w:rsidRPr="00BE36C8" w:rsidRDefault="00BE36C8" w:rsidP="00BE36C8">
            <w:pPr>
              <w:jc w:val="both"/>
              <w:rPr>
                <w:rFonts w:ascii="Times New Roman" w:eastAsia="Times New Roman" w:hAnsi="Times New Roman" w:cs="Times New Roman"/>
                <w:color w:val="000000"/>
                <w:sz w:val="20"/>
                <w:szCs w:val="20"/>
                <w:lang w:eastAsia="en-GB"/>
              </w:rPr>
            </w:pPr>
            <w:r w:rsidRPr="00BE36C8">
              <w:rPr>
                <w:rFonts w:ascii="Times New Roman" w:eastAsia="Times New Roman" w:hAnsi="Times New Roman" w:cs="Times New Roman"/>
                <w:color w:val="000000"/>
                <w:sz w:val="20"/>
                <w:szCs w:val="20"/>
                <w:lang w:eastAsia="en-GB"/>
              </w:rPr>
              <w:t>HMDB13128</w:t>
            </w:r>
          </w:p>
          <w:p w:rsidR="00BE36C8" w:rsidRPr="00BE36C8" w:rsidRDefault="00BE36C8" w:rsidP="00BE36C8">
            <w:pPr>
              <w:jc w:val="both"/>
              <w:rPr>
                <w:rFonts w:ascii="Times New Roman" w:eastAsia="Times New Roman" w:hAnsi="Times New Roman" w:cs="Times New Roman"/>
                <w:color w:val="000000"/>
                <w:sz w:val="20"/>
                <w:szCs w:val="20"/>
                <w:lang w:eastAsia="en-GB"/>
              </w:rPr>
            </w:pPr>
            <w:r w:rsidRPr="00BE36C8">
              <w:rPr>
                <w:rFonts w:ascii="Times New Roman" w:eastAsia="Times New Roman" w:hAnsi="Times New Roman" w:cs="Times New Roman"/>
                <w:color w:val="000000"/>
                <w:sz w:val="20"/>
                <w:szCs w:val="20"/>
                <w:lang w:eastAsia="en-GB"/>
              </w:rPr>
              <w:t>HMDB41993</w:t>
            </w:r>
          </w:p>
          <w:p w:rsidR="00FB09F0" w:rsidRPr="0097606C" w:rsidRDefault="00BE36C8" w:rsidP="00BE36C8">
            <w:pPr>
              <w:jc w:val="both"/>
              <w:rPr>
                <w:rFonts w:ascii="Times New Roman" w:eastAsia="Times New Roman" w:hAnsi="Times New Roman" w:cs="Times New Roman"/>
                <w:color w:val="000000"/>
                <w:sz w:val="20"/>
                <w:szCs w:val="20"/>
                <w:lang w:eastAsia="en-GB"/>
              </w:rPr>
            </w:pPr>
            <w:r w:rsidRPr="00BE36C8">
              <w:rPr>
                <w:rFonts w:ascii="Times New Roman" w:eastAsia="Times New Roman" w:hAnsi="Times New Roman" w:cs="Times New Roman"/>
                <w:color w:val="000000"/>
                <w:sz w:val="20"/>
                <w:szCs w:val="20"/>
                <w:lang w:eastAsia="en-GB"/>
              </w:rPr>
              <w:t>HMDB00378</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C5:1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Tiglyl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BE36C8" w:rsidP="001000BF">
            <w:pPr>
              <w:jc w:val="both"/>
              <w:rPr>
                <w:rFonts w:ascii="Times New Roman" w:eastAsia="Times New Roman" w:hAnsi="Times New Roman" w:cs="Times New Roman"/>
                <w:color w:val="000000"/>
                <w:sz w:val="20"/>
                <w:szCs w:val="20"/>
                <w:lang w:eastAsia="en-GB"/>
              </w:rPr>
            </w:pPr>
            <w:r w:rsidRPr="00BE36C8">
              <w:rPr>
                <w:rFonts w:ascii="Times New Roman" w:eastAsia="Times New Roman" w:hAnsi="Times New Roman" w:cs="Times New Roman"/>
                <w:color w:val="000000"/>
                <w:sz w:val="20"/>
                <w:szCs w:val="20"/>
                <w:lang w:eastAsia="en-GB"/>
              </w:rPr>
              <w:t>HMDB02366</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C5:1-DC</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Glutaconyl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BE36C8" w:rsidP="001000BF">
            <w:pPr>
              <w:jc w:val="both"/>
              <w:rPr>
                <w:rFonts w:ascii="Times New Roman" w:eastAsia="Times New Roman" w:hAnsi="Times New Roman" w:cs="Times New Roman"/>
                <w:color w:val="000000"/>
                <w:sz w:val="20"/>
                <w:szCs w:val="20"/>
                <w:lang w:eastAsia="en-GB"/>
              </w:rPr>
            </w:pPr>
            <w:r w:rsidRPr="00BE36C8">
              <w:rPr>
                <w:rFonts w:ascii="Times New Roman" w:eastAsia="Times New Roman" w:hAnsi="Times New Roman" w:cs="Times New Roman"/>
                <w:color w:val="000000"/>
                <w:sz w:val="20"/>
                <w:szCs w:val="20"/>
                <w:lang w:eastAsia="en-GB"/>
              </w:rPr>
              <w:t>HMDB13129</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C5-DC / C6-OH</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Glutaryl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r w:rsidRPr="0097606C">
              <w:rPr>
                <w:rFonts w:ascii="Times New Roman" w:eastAsia="Times New Roman" w:hAnsi="Times New Roman" w:cs="Times New Roman"/>
                <w:color w:val="000000"/>
                <w:sz w:val="20"/>
                <w:szCs w:val="20"/>
                <w:lang w:eastAsia="en-GB"/>
              </w:rPr>
              <w:t>/</w:t>
            </w:r>
            <w:proofErr w:type="spellStart"/>
            <w:r w:rsidRPr="0097606C">
              <w:rPr>
                <w:rFonts w:ascii="Times New Roman" w:eastAsia="Times New Roman" w:hAnsi="Times New Roman" w:cs="Times New Roman"/>
                <w:color w:val="000000"/>
                <w:sz w:val="20"/>
                <w:szCs w:val="20"/>
                <w:lang w:eastAsia="en-GB"/>
              </w:rPr>
              <w:t>Hydroxyhexanoyl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BE36C8" w:rsidP="001000BF">
            <w:pPr>
              <w:jc w:val="both"/>
              <w:rPr>
                <w:rFonts w:ascii="Times New Roman" w:eastAsia="Times New Roman" w:hAnsi="Times New Roman" w:cs="Times New Roman"/>
                <w:color w:val="000000"/>
                <w:sz w:val="20"/>
                <w:szCs w:val="20"/>
                <w:lang w:eastAsia="en-GB"/>
              </w:rPr>
            </w:pPr>
            <w:r w:rsidRPr="00BE36C8">
              <w:rPr>
                <w:rFonts w:ascii="Times New Roman" w:eastAsia="Times New Roman" w:hAnsi="Times New Roman" w:cs="Times New Roman"/>
                <w:color w:val="000000"/>
                <w:sz w:val="20"/>
                <w:szCs w:val="20"/>
                <w:lang w:eastAsia="en-GB"/>
              </w:rPr>
              <w:t>HMDB13130</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C5-M-DC</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Methylglutaryl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BE36C8" w:rsidP="001000BF">
            <w:pPr>
              <w:jc w:val="both"/>
              <w:rPr>
                <w:rFonts w:ascii="Times New Roman" w:eastAsia="Times New Roman" w:hAnsi="Times New Roman" w:cs="Times New Roman"/>
                <w:color w:val="000000"/>
                <w:sz w:val="20"/>
                <w:szCs w:val="20"/>
                <w:lang w:eastAsia="en-GB"/>
              </w:rPr>
            </w:pPr>
            <w:r w:rsidRPr="00BE36C8">
              <w:rPr>
                <w:rFonts w:ascii="Times New Roman" w:eastAsia="Times New Roman" w:hAnsi="Times New Roman" w:cs="Times New Roman"/>
                <w:color w:val="000000"/>
                <w:sz w:val="20"/>
                <w:szCs w:val="20"/>
                <w:lang w:eastAsia="en-GB"/>
              </w:rPr>
              <w:t>HMDB00552</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C6:1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Hexenoyl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BE36C8" w:rsidP="001000BF">
            <w:pPr>
              <w:jc w:val="both"/>
              <w:rPr>
                <w:rFonts w:ascii="Times New Roman" w:eastAsia="Times New Roman" w:hAnsi="Times New Roman" w:cs="Times New Roman"/>
                <w:color w:val="000000"/>
                <w:sz w:val="20"/>
                <w:szCs w:val="20"/>
                <w:lang w:eastAsia="en-GB"/>
              </w:rPr>
            </w:pPr>
            <w:r w:rsidRPr="00BE36C8">
              <w:rPr>
                <w:rFonts w:ascii="Times New Roman" w:eastAsia="Times New Roman" w:hAnsi="Times New Roman" w:cs="Times New Roman"/>
                <w:color w:val="000000"/>
                <w:sz w:val="20"/>
                <w:szCs w:val="20"/>
                <w:lang w:eastAsia="en-GB"/>
              </w:rPr>
              <w:t>HMDB13161</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C7-DC</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Pimelyl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BE36C8" w:rsidP="001000BF">
            <w:pPr>
              <w:jc w:val="both"/>
              <w:rPr>
                <w:rFonts w:ascii="Times New Roman" w:eastAsia="Times New Roman" w:hAnsi="Times New Roman" w:cs="Times New Roman"/>
                <w:color w:val="000000"/>
                <w:sz w:val="20"/>
                <w:szCs w:val="20"/>
                <w:lang w:eastAsia="en-GB"/>
              </w:rPr>
            </w:pPr>
            <w:r w:rsidRPr="00BE36C8">
              <w:rPr>
                <w:rFonts w:ascii="Times New Roman" w:eastAsia="Times New Roman" w:hAnsi="Times New Roman" w:cs="Times New Roman"/>
                <w:color w:val="000000"/>
                <w:sz w:val="20"/>
                <w:szCs w:val="20"/>
                <w:lang w:eastAsia="en-GB"/>
              </w:rPr>
              <w:t>HMDB13328</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C8</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Octanoyl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BE36C8" w:rsidP="001000BF">
            <w:pPr>
              <w:jc w:val="both"/>
              <w:rPr>
                <w:rFonts w:ascii="Times New Roman" w:eastAsia="Times New Roman" w:hAnsi="Times New Roman" w:cs="Times New Roman"/>
                <w:color w:val="000000"/>
                <w:sz w:val="20"/>
                <w:szCs w:val="20"/>
                <w:lang w:eastAsia="en-GB"/>
              </w:rPr>
            </w:pPr>
            <w:r w:rsidRPr="00BE36C8">
              <w:rPr>
                <w:rFonts w:ascii="Times New Roman" w:eastAsia="Times New Roman" w:hAnsi="Times New Roman" w:cs="Times New Roman"/>
                <w:color w:val="000000"/>
                <w:sz w:val="20"/>
                <w:szCs w:val="20"/>
                <w:lang w:eastAsia="en-GB"/>
              </w:rPr>
              <w:t>HMDB00791</w:t>
            </w:r>
          </w:p>
        </w:tc>
        <w:tc>
          <w:tcPr>
            <w:tcW w:w="1525" w:type="dxa"/>
          </w:tcPr>
          <w:p w:rsidR="00FB09F0" w:rsidRPr="0097606C" w:rsidRDefault="00BE36C8" w:rsidP="001000BF">
            <w:pPr>
              <w:jc w:val="both"/>
              <w:rPr>
                <w:rFonts w:ascii="Times New Roman" w:eastAsia="Times New Roman" w:hAnsi="Times New Roman" w:cs="Times New Roman"/>
                <w:color w:val="000000"/>
                <w:sz w:val="20"/>
                <w:szCs w:val="20"/>
                <w:lang w:eastAsia="en-GB"/>
              </w:rPr>
            </w:pPr>
            <w:r w:rsidRPr="00BE36C8">
              <w:rPr>
                <w:rFonts w:ascii="Times New Roman" w:eastAsia="Times New Roman" w:hAnsi="Times New Roman" w:cs="Times New Roman"/>
                <w:color w:val="000000"/>
                <w:sz w:val="20"/>
                <w:szCs w:val="20"/>
                <w:lang w:eastAsia="en-GB"/>
              </w:rPr>
              <w:t>C02838</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9B0BE0">
              <w:rPr>
                <w:rFonts w:ascii="Times New Roman" w:eastAsia="Times New Roman" w:hAnsi="Times New Roman" w:cs="Times New Roman"/>
                <w:color w:val="000000"/>
                <w:sz w:val="20"/>
                <w:szCs w:val="20"/>
                <w:lang w:eastAsia="en-GB"/>
              </w:rPr>
              <w:t>C8:1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Octenoyl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7F7EC6" w:rsidP="001000BF">
            <w:pPr>
              <w:jc w:val="both"/>
              <w:rPr>
                <w:rFonts w:ascii="Times New Roman" w:eastAsia="Times New Roman" w:hAnsi="Times New Roman" w:cs="Times New Roman"/>
                <w:color w:val="000000"/>
                <w:sz w:val="20"/>
                <w:szCs w:val="20"/>
                <w:lang w:eastAsia="en-GB"/>
              </w:rPr>
            </w:pPr>
            <w:r w:rsidRPr="007F7EC6">
              <w:rPr>
                <w:rFonts w:ascii="Times New Roman" w:eastAsia="Times New Roman" w:hAnsi="Times New Roman" w:cs="Times New Roman"/>
                <w:color w:val="000000"/>
                <w:sz w:val="20"/>
                <w:szCs w:val="20"/>
                <w:lang w:eastAsia="en-GB"/>
              </w:rPr>
              <w:t>HMDB00791</w:t>
            </w:r>
          </w:p>
        </w:tc>
        <w:tc>
          <w:tcPr>
            <w:tcW w:w="1525" w:type="dxa"/>
          </w:tcPr>
          <w:p w:rsidR="00FB09F0" w:rsidRPr="0097606C" w:rsidRDefault="009B0BE0" w:rsidP="001000BF">
            <w:pPr>
              <w:jc w:val="both"/>
              <w:rPr>
                <w:rFonts w:ascii="Times New Roman" w:eastAsia="Times New Roman" w:hAnsi="Times New Roman" w:cs="Times New Roman"/>
                <w:color w:val="000000"/>
                <w:sz w:val="20"/>
                <w:szCs w:val="20"/>
                <w:lang w:eastAsia="en-GB"/>
              </w:rPr>
            </w:pPr>
            <w:r w:rsidRPr="009B0BE0">
              <w:rPr>
                <w:rFonts w:ascii="Times New Roman" w:eastAsia="Times New Roman" w:hAnsi="Times New Roman" w:cs="Times New Roman"/>
                <w:color w:val="000000"/>
                <w:sz w:val="20"/>
                <w:szCs w:val="20"/>
                <w:lang w:eastAsia="en-GB"/>
              </w:rPr>
              <w:t>C02838</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lastRenderedPageBreak/>
              <w:t>C9</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Nonayl</w:t>
            </w:r>
            <w:proofErr w:type="spellEnd"/>
            <w:r w:rsidRPr="0097606C">
              <w:rPr>
                <w:rFonts w:ascii="Times New Roman" w:eastAsia="Times New Roman" w:hAnsi="Times New Roman" w:cs="Times New Roman"/>
                <w:color w:val="000000"/>
                <w:sz w:val="20"/>
                <w:szCs w:val="20"/>
                <w:lang w:eastAsia="en-GB"/>
              </w:rPr>
              <w:t>-L-</w:t>
            </w:r>
            <w:proofErr w:type="spellStart"/>
            <w:r w:rsidRPr="0097606C">
              <w:rPr>
                <w:rFonts w:ascii="Times New Roman" w:eastAsia="Times New Roman" w:hAnsi="Times New Roman" w:cs="Times New Roman"/>
                <w:color w:val="000000"/>
                <w:sz w:val="20"/>
                <w:szCs w:val="20"/>
                <w:lang w:eastAsia="en-GB"/>
              </w:rPr>
              <w:t>carnitine</w:t>
            </w:r>
            <w:proofErr w:type="spellEnd"/>
          </w:p>
        </w:tc>
        <w:tc>
          <w:tcPr>
            <w:tcW w:w="1559" w:type="dxa"/>
          </w:tcPr>
          <w:p w:rsidR="00FB09F0" w:rsidRPr="0097606C" w:rsidRDefault="00E75B3A" w:rsidP="001000BF">
            <w:pPr>
              <w:jc w:val="both"/>
              <w:rPr>
                <w:rFonts w:ascii="Times New Roman" w:eastAsia="Times New Roman" w:hAnsi="Times New Roman" w:cs="Times New Roman"/>
                <w:color w:val="000000"/>
                <w:sz w:val="20"/>
                <w:szCs w:val="20"/>
                <w:lang w:eastAsia="en-GB"/>
              </w:rPr>
            </w:pPr>
            <w:r w:rsidRPr="00E75B3A">
              <w:rPr>
                <w:rFonts w:ascii="Times New Roman" w:eastAsia="Times New Roman" w:hAnsi="Times New Roman" w:cs="Times New Roman"/>
                <w:color w:val="000000"/>
                <w:sz w:val="20"/>
                <w:szCs w:val="20"/>
                <w:lang w:eastAsia="en-GB"/>
              </w:rPr>
              <w:t>HMDB06320</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8F6D0B">
        <w:trPr>
          <w:trHeight w:val="255"/>
          <w:jc w:val="center"/>
        </w:trPr>
        <w:tc>
          <w:tcPr>
            <w:tcW w:w="9288" w:type="dxa"/>
            <w:gridSpan w:val="4"/>
            <w:noWrap/>
          </w:tcPr>
          <w:p w:rsidR="00FB09F0" w:rsidRPr="00303ACB" w:rsidRDefault="00FB09F0" w:rsidP="001000BF">
            <w:pPr>
              <w:jc w:val="center"/>
              <w:rPr>
                <w:rFonts w:ascii="Times New Roman" w:eastAsia="Times New Roman" w:hAnsi="Times New Roman" w:cs="Times New Roman"/>
                <w:b/>
                <w:bCs/>
                <w:color w:val="000000"/>
                <w:sz w:val="20"/>
                <w:szCs w:val="20"/>
                <w:lang w:eastAsia="en-GB"/>
              </w:rPr>
            </w:pPr>
            <w:r w:rsidRPr="00303ACB">
              <w:rPr>
                <w:rFonts w:ascii="Times New Roman" w:eastAsia="Times New Roman" w:hAnsi="Times New Roman" w:cs="Times New Roman"/>
                <w:b/>
                <w:bCs/>
                <w:color w:val="000000"/>
                <w:sz w:val="20"/>
                <w:szCs w:val="20"/>
                <w:lang w:eastAsia="en-GB"/>
              </w:rPr>
              <w:t>Sug</w:t>
            </w:r>
            <w:r w:rsidRPr="0097606C">
              <w:rPr>
                <w:rFonts w:ascii="Times New Roman" w:eastAsia="Times New Roman" w:hAnsi="Times New Roman" w:cs="Times New Roman"/>
                <w:b/>
                <w:bCs/>
                <w:color w:val="000000"/>
                <w:sz w:val="20"/>
                <w:szCs w:val="20"/>
                <w:lang w:eastAsia="en-GB"/>
              </w:rPr>
              <w:t>ars</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H1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97606C">
              <w:rPr>
                <w:rFonts w:ascii="Times New Roman" w:eastAsia="Times New Roman" w:hAnsi="Times New Roman" w:cs="Times New Roman"/>
                <w:color w:val="000000"/>
                <w:sz w:val="20"/>
                <w:szCs w:val="20"/>
                <w:lang w:eastAsia="en-GB"/>
              </w:rPr>
              <w:t>Hexose</w:t>
            </w:r>
          </w:p>
        </w:tc>
        <w:tc>
          <w:tcPr>
            <w:tcW w:w="1559" w:type="dxa"/>
          </w:tcPr>
          <w:p w:rsidR="00A02D2B" w:rsidRPr="00A02D2B" w:rsidRDefault="00A02D2B" w:rsidP="00A02D2B">
            <w:pPr>
              <w:jc w:val="both"/>
              <w:rPr>
                <w:rFonts w:ascii="Times New Roman" w:eastAsia="Times New Roman" w:hAnsi="Times New Roman" w:cs="Times New Roman"/>
                <w:color w:val="000000"/>
                <w:sz w:val="20"/>
                <w:szCs w:val="20"/>
                <w:lang w:eastAsia="en-GB"/>
              </w:rPr>
            </w:pPr>
            <w:r w:rsidRPr="00A02D2B">
              <w:rPr>
                <w:rFonts w:ascii="Times New Roman" w:eastAsia="Times New Roman" w:hAnsi="Times New Roman" w:cs="Times New Roman"/>
                <w:color w:val="000000"/>
                <w:sz w:val="20"/>
                <w:szCs w:val="20"/>
                <w:lang w:eastAsia="en-GB"/>
              </w:rPr>
              <w:t>HMDB00122</w:t>
            </w:r>
          </w:p>
          <w:p w:rsidR="00A02D2B" w:rsidRPr="00A02D2B" w:rsidRDefault="00A02D2B" w:rsidP="00A02D2B">
            <w:pPr>
              <w:jc w:val="both"/>
              <w:rPr>
                <w:rFonts w:ascii="Times New Roman" w:eastAsia="Times New Roman" w:hAnsi="Times New Roman" w:cs="Times New Roman"/>
                <w:color w:val="000000"/>
                <w:sz w:val="20"/>
                <w:szCs w:val="20"/>
                <w:lang w:eastAsia="en-GB"/>
              </w:rPr>
            </w:pPr>
            <w:r w:rsidRPr="00A02D2B">
              <w:rPr>
                <w:rFonts w:ascii="Times New Roman" w:eastAsia="Times New Roman" w:hAnsi="Times New Roman" w:cs="Times New Roman"/>
                <w:color w:val="000000"/>
                <w:sz w:val="20"/>
                <w:szCs w:val="20"/>
                <w:lang w:eastAsia="en-GB"/>
              </w:rPr>
              <w:t>HMDB00143</w:t>
            </w:r>
          </w:p>
          <w:p w:rsidR="00A02D2B" w:rsidRPr="00A02D2B" w:rsidRDefault="00A02D2B" w:rsidP="00A02D2B">
            <w:pPr>
              <w:jc w:val="both"/>
              <w:rPr>
                <w:rFonts w:ascii="Times New Roman" w:eastAsia="Times New Roman" w:hAnsi="Times New Roman" w:cs="Times New Roman"/>
                <w:color w:val="000000"/>
                <w:sz w:val="20"/>
                <w:szCs w:val="20"/>
                <w:lang w:eastAsia="en-GB"/>
              </w:rPr>
            </w:pPr>
            <w:r w:rsidRPr="00A02D2B">
              <w:rPr>
                <w:rFonts w:ascii="Times New Roman" w:eastAsia="Times New Roman" w:hAnsi="Times New Roman" w:cs="Times New Roman"/>
                <w:color w:val="000000"/>
                <w:sz w:val="20"/>
                <w:szCs w:val="20"/>
                <w:lang w:eastAsia="en-GB"/>
              </w:rPr>
              <w:t>HMDB00169</w:t>
            </w:r>
          </w:p>
          <w:p w:rsidR="00A02D2B" w:rsidRPr="00A02D2B" w:rsidRDefault="00A02D2B" w:rsidP="00A02D2B">
            <w:pPr>
              <w:jc w:val="both"/>
              <w:rPr>
                <w:rFonts w:ascii="Times New Roman" w:eastAsia="Times New Roman" w:hAnsi="Times New Roman" w:cs="Times New Roman"/>
                <w:color w:val="000000"/>
                <w:sz w:val="20"/>
                <w:szCs w:val="20"/>
                <w:lang w:eastAsia="en-GB"/>
              </w:rPr>
            </w:pPr>
            <w:r w:rsidRPr="00A02D2B">
              <w:rPr>
                <w:rFonts w:ascii="Times New Roman" w:eastAsia="Times New Roman" w:hAnsi="Times New Roman" w:cs="Times New Roman"/>
                <w:color w:val="000000"/>
                <w:sz w:val="20"/>
                <w:szCs w:val="20"/>
                <w:lang w:eastAsia="en-GB"/>
              </w:rPr>
              <w:t>HMDB00516</w:t>
            </w:r>
          </w:p>
          <w:p w:rsidR="00A02D2B" w:rsidRPr="00A02D2B" w:rsidRDefault="00A02D2B" w:rsidP="00A02D2B">
            <w:pPr>
              <w:jc w:val="both"/>
              <w:rPr>
                <w:rFonts w:ascii="Times New Roman" w:eastAsia="Times New Roman" w:hAnsi="Times New Roman" w:cs="Times New Roman"/>
                <w:color w:val="000000"/>
                <w:sz w:val="20"/>
                <w:szCs w:val="20"/>
                <w:lang w:eastAsia="en-GB"/>
              </w:rPr>
            </w:pPr>
            <w:r w:rsidRPr="00A02D2B">
              <w:rPr>
                <w:rFonts w:ascii="Times New Roman" w:eastAsia="Times New Roman" w:hAnsi="Times New Roman" w:cs="Times New Roman"/>
                <w:color w:val="000000"/>
                <w:sz w:val="20"/>
                <w:szCs w:val="20"/>
                <w:lang w:eastAsia="en-GB"/>
              </w:rPr>
              <w:t>HMDB00660</w:t>
            </w:r>
          </w:p>
          <w:p w:rsidR="00A02D2B" w:rsidRPr="00A02D2B" w:rsidRDefault="00A02D2B" w:rsidP="00A02D2B">
            <w:pPr>
              <w:jc w:val="both"/>
              <w:rPr>
                <w:rFonts w:ascii="Times New Roman" w:eastAsia="Times New Roman" w:hAnsi="Times New Roman" w:cs="Times New Roman"/>
                <w:color w:val="000000"/>
                <w:sz w:val="20"/>
                <w:szCs w:val="20"/>
                <w:lang w:eastAsia="en-GB"/>
              </w:rPr>
            </w:pPr>
            <w:r w:rsidRPr="00A02D2B">
              <w:rPr>
                <w:rFonts w:ascii="Times New Roman" w:eastAsia="Times New Roman" w:hAnsi="Times New Roman" w:cs="Times New Roman"/>
                <w:color w:val="000000"/>
                <w:sz w:val="20"/>
                <w:szCs w:val="20"/>
                <w:lang w:eastAsia="en-GB"/>
              </w:rPr>
              <w:t>HMDB01266</w:t>
            </w:r>
          </w:p>
          <w:p w:rsidR="00A02D2B" w:rsidRPr="00A02D2B" w:rsidRDefault="00A02D2B" w:rsidP="00A02D2B">
            <w:pPr>
              <w:jc w:val="both"/>
              <w:rPr>
                <w:rFonts w:ascii="Times New Roman" w:eastAsia="Times New Roman" w:hAnsi="Times New Roman" w:cs="Times New Roman"/>
                <w:color w:val="000000"/>
                <w:sz w:val="20"/>
                <w:szCs w:val="20"/>
                <w:lang w:eastAsia="en-GB"/>
              </w:rPr>
            </w:pPr>
            <w:r w:rsidRPr="00A02D2B">
              <w:rPr>
                <w:rFonts w:ascii="Times New Roman" w:eastAsia="Times New Roman" w:hAnsi="Times New Roman" w:cs="Times New Roman"/>
                <w:color w:val="000000"/>
                <w:sz w:val="20"/>
                <w:szCs w:val="20"/>
                <w:lang w:eastAsia="en-GB"/>
              </w:rPr>
              <w:t>HMDB03345</w:t>
            </w:r>
          </w:p>
          <w:p w:rsidR="00A02D2B" w:rsidRPr="00A02D2B" w:rsidRDefault="00A02D2B" w:rsidP="00A02D2B">
            <w:pPr>
              <w:jc w:val="both"/>
              <w:rPr>
                <w:rFonts w:ascii="Times New Roman" w:eastAsia="Times New Roman" w:hAnsi="Times New Roman" w:cs="Times New Roman"/>
                <w:color w:val="000000"/>
                <w:sz w:val="20"/>
                <w:szCs w:val="20"/>
                <w:lang w:eastAsia="en-GB"/>
              </w:rPr>
            </w:pPr>
            <w:r w:rsidRPr="00A02D2B">
              <w:rPr>
                <w:rFonts w:ascii="Times New Roman" w:eastAsia="Times New Roman" w:hAnsi="Times New Roman" w:cs="Times New Roman"/>
                <w:color w:val="000000"/>
                <w:sz w:val="20"/>
                <w:szCs w:val="20"/>
                <w:lang w:eastAsia="en-GB"/>
              </w:rPr>
              <w:t>HMDB03418</w:t>
            </w:r>
          </w:p>
          <w:p w:rsidR="00A02D2B" w:rsidRPr="00A02D2B" w:rsidRDefault="00A02D2B" w:rsidP="00A02D2B">
            <w:pPr>
              <w:jc w:val="both"/>
              <w:rPr>
                <w:rFonts w:ascii="Times New Roman" w:eastAsia="Times New Roman" w:hAnsi="Times New Roman" w:cs="Times New Roman"/>
                <w:color w:val="000000"/>
                <w:sz w:val="20"/>
                <w:szCs w:val="20"/>
                <w:lang w:eastAsia="en-GB"/>
              </w:rPr>
            </w:pPr>
            <w:r w:rsidRPr="00A02D2B">
              <w:rPr>
                <w:rFonts w:ascii="Times New Roman" w:eastAsia="Times New Roman" w:hAnsi="Times New Roman" w:cs="Times New Roman"/>
                <w:color w:val="000000"/>
                <w:sz w:val="20"/>
                <w:szCs w:val="20"/>
                <w:lang w:eastAsia="en-GB"/>
              </w:rPr>
              <w:t>HMDB03449</w:t>
            </w:r>
          </w:p>
          <w:p w:rsidR="00A02D2B" w:rsidRPr="00A02D2B" w:rsidRDefault="00A02D2B" w:rsidP="00A02D2B">
            <w:pPr>
              <w:jc w:val="both"/>
              <w:rPr>
                <w:rFonts w:ascii="Times New Roman" w:eastAsia="Times New Roman" w:hAnsi="Times New Roman" w:cs="Times New Roman"/>
                <w:color w:val="000000"/>
                <w:sz w:val="20"/>
                <w:szCs w:val="20"/>
                <w:lang w:eastAsia="en-GB"/>
              </w:rPr>
            </w:pPr>
            <w:r w:rsidRPr="00A02D2B">
              <w:rPr>
                <w:rFonts w:ascii="Times New Roman" w:eastAsia="Times New Roman" w:hAnsi="Times New Roman" w:cs="Times New Roman"/>
                <w:color w:val="000000"/>
                <w:sz w:val="20"/>
                <w:szCs w:val="20"/>
                <w:lang w:eastAsia="en-GB"/>
              </w:rPr>
              <w:t>HMDB12326</w:t>
            </w:r>
          </w:p>
          <w:p w:rsidR="00FB09F0" w:rsidRPr="0097606C" w:rsidRDefault="00A02D2B" w:rsidP="00A02D2B">
            <w:pPr>
              <w:jc w:val="both"/>
              <w:rPr>
                <w:rFonts w:ascii="Times New Roman" w:eastAsia="Times New Roman" w:hAnsi="Times New Roman" w:cs="Times New Roman"/>
                <w:color w:val="000000"/>
                <w:sz w:val="20"/>
                <w:szCs w:val="20"/>
                <w:lang w:eastAsia="en-GB"/>
              </w:rPr>
            </w:pPr>
            <w:r w:rsidRPr="00A02D2B">
              <w:rPr>
                <w:rFonts w:ascii="Times New Roman" w:eastAsia="Times New Roman" w:hAnsi="Times New Roman" w:cs="Times New Roman"/>
                <w:color w:val="000000"/>
                <w:sz w:val="20"/>
                <w:szCs w:val="20"/>
                <w:lang w:eastAsia="en-GB"/>
              </w:rPr>
              <w:t>HMDB33704</w:t>
            </w:r>
          </w:p>
        </w:tc>
        <w:tc>
          <w:tcPr>
            <w:tcW w:w="1525" w:type="dxa"/>
          </w:tcPr>
          <w:p w:rsidR="00A02D2B" w:rsidRPr="00A02D2B" w:rsidRDefault="00A02D2B" w:rsidP="00A02D2B">
            <w:pPr>
              <w:jc w:val="both"/>
              <w:rPr>
                <w:rFonts w:ascii="Times New Roman" w:eastAsia="Times New Roman" w:hAnsi="Times New Roman" w:cs="Times New Roman"/>
                <w:color w:val="000000"/>
                <w:sz w:val="20"/>
                <w:szCs w:val="20"/>
                <w:lang w:eastAsia="en-GB"/>
              </w:rPr>
            </w:pPr>
            <w:r w:rsidRPr="00A02D2B">
              <w:rPr>
                <w:rFonts w:ascii="Times New Roman" w:eastAsia="Times New Roman" w:hAnsi="Times New Roman" w:cs="Times New Roman"/>
                <w:color w:val="000000"/>
                <w:sz w:val="20"/>
                <w:szCs w:val="20"/>
                <w:lang w:eastAsia="en-GB"/>
              </w:rPr>
              <w:t>C00031</w:t>
            </w:r>
          </w:p>
          <w:p w:rsidR="00A02D2B" w:rsidRPr="00A02D2B" w:rsidRDefault="00A02D2B" w:rsidP="00A02D2B">
            <w:pPr>
              <w:jc w:val="both"/>
              <w:rPr>
                <w:rFonts w:ascii="Times New Roman" w:eastAsia="Times New Roman" w:hAnsi="Times New Roman" w:cs="Times New Roman"/>
                <w:color w:val="000000"/>
                <w:sz w:val="20"/>
                <w:szCs w:val="20"/>
                <w:lang w:eastAsia="en-GB"/>
              </w:rPr>
            </w:pPr>
            <w:r w:rsidRPr="00A02D2B">
              <w:rPr>
                <w:rFonts w:ascii="Times New Roman" w:eastAsia="Times New Roman" w:hAnsi="Times New Roman" w:cs="Times New Roman"/>
                <w:color w:val="000000"/>
                <w:sz w:val="20"/>
                <w:szCs w:val="20"/>
                <w:lang w:eastAsia="en-GB"/>
              </w:rPr>
              <w:t>C00984</w:t>
            </w:r>
          </w:p>
          <w:p w:rsidR="00A02D2B" w:rsidRPr="00A02D2B" w:rsidRDefault="00A02D2B" w:rsidP="00A02D2B">
            <w:pPr>
              <w:jc w:val="both"/>
              <w:rPr>
                <w:rFonts w:ascii="Times New Roman" w:eastAsia="Times New Roman" w:hAnsi="Times New Roman" w:cs="Times New Roman"/>
                <w:color w:val="000000"/>
                <w:sz w:val="20"/>
                <w:szCs w:val="20"/>
                <w:lang w:eastAsia="en-GB"/>
              </w:rPr>
            </w:pPr>
            <w:r w:rsidRPr="00A02D2B">
              <w:rPr>
                <w:rFonts w:ascii="Times New Roman" w:eastAsia="Times New Roman" w:hAnsi="Times New Roman" w:cs="Times New Roman"/>
                <w:color w:val="000000"/>
                <w:sz w:val="20"/>
                <w:szCs w:val="20"/>
                <w:lang w:eastAsia="en-GB"/>
              </w:rPr>
              <w:t>C00159</w:t>
            </w:r>
          </w:p>
          <w:p w:rsidR="00A02D2B" w:rsidRPr="00A02D2B" w:rsidRDefault="00A02D2B" w:rsidP="00A02D2B">
            <w:pPr>
              <w:jc w:val="both"/>
              <w:rPr>
                <w:rFonts w:ascii="Times New Roman" w:eastAsia="Times New Roman" w:hAnsi="Times New Roman" w:cs="Times New Roman"/>
                <w:color w:val="000000"/>
                <w:sz w:val="20"/>
                <w:szCs w:val="20"/>
                <w:lang w:eastAsia="en-GB"/>
              </w:rPr>
            </w:pPr>
            <w:r w:rsidRPr="00A02D2B">
              <w:rPr>
                <w:rFonts w:ascii="Times New Roman" w:eastAsia="Times New Roman" w:hAnsi="Times New Roman" w:cs="Times New Roman"/>
                <w:color w:val="000000"/>
                <w:sz w:val="20"/>
                <w:szCs w:val="20"/>
                <w:lang w:eastAsia="en-GB"/>
              </w:rPr>
              <w:t>C00221</w:t>
            </w:r>
          </w:p>
          <w:p w:rsidR="00A02D2B" w:rsidRPr="00A02D2B" w:rsidRDefault="00A02D2B" w:rsidP="00A02D2B">
            <w:pPr>
              <w:jc w:val="both"/>
              <w:rPr>
                <w:rFonts w:ascii="Times New Roman" w:eastAsia="Times New Roman" w:hAnsi="Times New Roman" w:cs="Times New Roman"/>
                <w:color w:val="000000"/>
                <w:sz w:val="20"/>
                <w:szCs w:val="20"/>
                <w:lang w:eastAsia="en-GB"/>
              </w:rPr>
            </w:pPr>
            <w:r w:rsidRPr="00A02D2B">
              <w:rPr>
                <w:rFonts w:ascii="Times New Roman" w:eastAsia="Times New Roman" w:hAnsi="Times New Roman" w:cs="Times New Roman"/>
                <w:color w:val="000000"/>
                <w:sz w:val="20"/>
                <w:szCs w:val="20"/>
                <w:lang w:eastAsia="en-GB"/>
              </w:rPr>
              <w:t>C02336</w:t>
            </w:r>
          </w:p>
          <w:p w:rsidR="00A02D2B" w:rsidRPr="00A02D2B" w:rsidRDefault="00A02D2B" w:rsidP="00A02D2B">
            <w:pPr>
              <w:jc w:val="both"/>
              <w:rPr>
                <w:rFonts w:ascii="Times New Roman" w:eastAsia="Times New Roman" w:hAnsi="Times New Roman" w:cs="Times New Roman"/>
                <w:color w:val="000000"/>
                <w:sz w:val="20"/>
                <w:szCs w:val="20"/>
                <w:lang w:eastAsia="en-GB"/>
              </w:rPr>
            </w:pPr>
            <w:r w:rsidRPr="00A02D2B">
              <w:rPr>
                <w:rFonts w:ascii="Times New Roman" w:eastAsia="Times New Roman" w:hAnsi="Times New Roman" w:cs="Times New Roman"/>
                <w:color w:val="000000"/>
                <w:sz w:val="20"/>
                <w:szCs w:val="20"/>
                <w:lang w:eastAsia="en-GB"/>
              </w:rPr>
              <w:t>C08356</w:t>
            </w:r>
          </w:p>
          <w:p w:rsidR="00A02D2B" w:rsidRPr="00A02D2B" w:rsidRDefault="00A02D2B" w:rsidP="00A02D2B">
            <w:pPr>
              <w:jc w:val="both"/>
              <w:rPr>
                <w:rFonts w:ascii="Times New Roman" w:eastAsia="Times New Roman" w:hAnsi="Times New Roman" w:cs="Times New Roman"/>
                <w:color w:val="000000"/>
                <w:sz w:val="20"/>
                <w:szCs w:val="20"/>
                <w:lang w:eastAsia="en-GB"/>
              </w:rPr>
            </w:pPr>
            <w:r w:rsidRPr="00A02D2B">
              <w:rPr>
                <w:rFonts w:ascii="Times New Roman" w:eastAsia="Times New Roman" w:hAnsi="Times New Roman" w:cs="Times New Roman"/>
                <w:color w:val="000000"/>
                <w:sz w:val="20"/>
                <w:szCs w:val="20"/>
                <w:lang w:eastAsia="en-GB"/>
              </w:rPr>
              <w:t>C00267</w:t>
            </w:r>
          </w:p>
          <w:p w:rsidR="00A02D2B" w:rsidRPr="00A02D2B" w:rsidRDefault="00A02D2B" w:rsidP="00A02D2B">
            <w:pPr>
              <w:jc w:val="both"/>
              <w:rPr>
                <w:rFonts w:ascii="Times New Roman" w:eastAsia="Times New Roman" w:hAnsi="Times New Roman" w:cs="Times New Roman"/>
                <w:color w:val="000000"/>
                <w:sz w:val="20"/>
                <w:szCs w:val="20"/>
                <w:lang w:eastAsia="en-GB"/>
              </w:rPr>
            </w:pPr>
            <w:r w:rsidRPr="00A02D2B">
              <w:rPr>
                <w:rFonts w:ascii="Times New Roman" w:eastAsia="Times New Roman" w:hAnsi="Times New Roman" w:cs="Times New Roman"/>
                <w:color w:val="000000"/>
                <w:sz w:val="20"/>
                <w:szCs w:val="20"/>
                <w:lang w:eastAsia="en-GB"/>
              </w:rPr>
              <w:t>C00795</w:t>
            </w:r>
          </w:p>
          <w:p w:rsidR="00A02D2B" w:rsidRPr="00A02D2B" w:rsidRDefault="00A02D2B" w:rsidP="00A02D2B">
            <w:pPr>
              <w:jc w:val="both"/>
              <w:rPr>
                <w:rFonts w:ascii="Times New Roman" w:eastAsia="Times New Roman" w:hAnsi="Times New Roman" w:cs="Times New Roman"/>
                <w:color w:val="000000"/>
                <w:sz w:val="20"/>
                <w:szCs w:val="20"/>
                <w:lang w:eastAsia="en-GB"/>
              </w:rPr>
            </w:pPr>
            <w:r w:rsidRPr="00A02D2B">
              <w:rPr>
                <w:rFonts w:ascii="Times New Roman" w:eastAsia="Times New Roman" w:hAnsi="Times New Roman" w:cs="Times New Roman"/>
                <w:color w:val="000000"/>
                <w:sz w:val="20"/>
                <w:szCs w:val="20"/>
                <w:lang w:eastAsia="en-GB"/>
              </w:rPr>
              <w:t>C00962</w:t>
            </w:r>
          </w:p>
          <w:p w:rsidR="00A02D2B" w:rsidRPr="00A02D2B" w:rsidRDefault="00A02D2B" w:rsidP="00A02D2B">
            <w:pPr>
              <w:jc w:val="both"/>
              <w:rPr>
                <w:rFonts w:ascii="Times New Roman" w:eastAsia="Times New Roman" w:hAnsi="Times New Roman" w:cs="Times New Roman"/>
                <w:color w:val="000000"/>
                <w:sz w:val="20"/>
                <w:szCs w:val="20"/>
                <w:lang w:eastAsia="en-GB"/>
              </w:rPr>
            </w:pPr>
            <w:r w:rsidRPr="00A02D2B">
              <w:rPr>
                <w:rFonts w:ascii="Times New Roman" w:eastAsia="Times New Roman" w:hAnsi="Times New Roman" w:cs="Times New Roman"/>
                <w:color w:val="000000"/>
                <w:sz w:val="20"/>
                <w:szCs w:val="20"/>
                <w:lang w:eastAsia="en-GB"/>
              </w:rPr>
              <w:t>C15923</w:t>
            </w:r>
          </w:p>
          <w:p w:rsidR="00FB09F0" w:rsidRPr="0097606C" w:rsidRDefault="00A02D2B" w:rsidP="00A02D2B">
            <w:pPr>
              <w:jc w:val="both"/>
              <w:rPr>
                <w:rFonts w:ascii="Times New Roman" w:eastAsia="Times New Roman" w:hAnsi="Times New Roman" w:cs="Times New Roman"/>
                <w:color w:val="000000"/>
                <w:sz w:val="20"/>
                <w:szCs w:val="20"/>
                <w:lang w:eastAsia="en-GB"/>
              </w:rPr>
            </w:pPr>
            <w:r w:rsidRPr="00A02D2B">
              <w:rPr>
                <w:rFonts w:ascii="Times New Roman" w:eastAsia="Times New Roman" w:hAnsi="Times New Roman" w:cs="Times New Roman"/>
                <w:color w:val="000000"/>
                <w:sz w:val="20"/>
                <w:szCs w:val="20"/>
                <w:lang w:eastAsia="en-GB"/>
              </w:rPr>
              <w:t>C01825</w:t>
            </w:r>
          </w:p>
        </w:tc>
      </w:tr>
      <w:tr w:rsidR="00FB09F0" w:rsidRPr="0097606C" w:rsidTr="006A6B54">
        <w:trPr>
          <w:trHeight w:val="255"/>
          <w:jc w:val="center"/>
        </w:trPr>
        <w:tc>
          <w:tcPr>
            <w:tcW w:w="9288" w:type="dxa"/>
            <w:gridSpan w:val="4"/>
            <w:noWrap/>
          </w:tcPr>
          <w:p w:rsidR="00FB09F0" w:rsidRPr="00303ACB" w:rsidRDefault="00FB09F0" w:rsidP="001000BF">
            <w:pPr>
              <w:jc w:val="center"/>
              <w:rPr>
                <w:rFonts w:ascii="Times New Roman" w:eastAsia="Times New Roman" w:hAnsi="Times New Roman" w:cs="Times New Roman"/>
                <w:b/>
                <w:bCs/>
                <w:color w:val="000000"/>
                <w:sz w:val="20"/>
                <w:szCs w:val="20"/>
                <w:lang w:eastAsia="en-GB"/>
              </w:rPr>
            </w:pPr>
            <w:r w:rsidRPr="00303ACB">
              <w:rPr>
                <w:rFonts w:ascii="Times New Roman" w:eastAsia="Times New Roman" w:hAnsi="Times New Roman" w:cs="Times New Roman"/>
                <w:b/>
                <w:bCs/>
                <w:color w:val="000000"/>
                <w:sz w:val="20"/>
                <w:szCs w:val="20"/>
                <w:lang w:eastAsia="en-GB"/>
              </w:rPr>
              <w:t>Amino acids</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proofErr w:type="spellStart"/>
            <w:r w:rsidRPr="00303ACB">
              <w:rPr>
                <w:rFonts w:ascii="Times New Roman" w:eastAsia="Times New Roman" w:hAnsi="Times New Roman" w:cs="Times New Roman"/>
                <w:color w:val="000000"/>
                <w:sz w:val="20"/>
                <w:szCs w:val="20"/>
                <w:lang w:eastAsia="en-GB"/>
              </w:rPr>
              <w:t>Arg</w:t>
            </w:r>
            <w:proofErr w:type="spellEnd"/>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97606C">
              <w:rPr>
                <w:rFonts w:ascii="Times New Roman" w:eastAsia="Times New Roman" w:hAnsi="Times New Roman" w:cs="Times New Roman"/>
                <w:color w:val="000000"/>
                <w:sz w:val="20"/>
                <w:szCs w:val="20"/>
                <w:lang w:eastAsia="en-GB"/>
              </w:rPr>
              <w:t>Arginine</w:t>
            </w:r>
          </w:p>
        </w:tc>
        <w:tc>
          <w:tcPr>
            <w:tcW w:w="1559" w:type="dxa"/>
          </w:tcPr>
          <w:p w:rsidR="00851CF7" w:rsidRPr="00851CF7" w:rsidRDefault="00851CF7" w:rsidP="00851CF7">
            <w:pPr>
              <w:jc w:val="both"/>
              <w:rPr>
                <w:rFonts w:ascii="Times New Roman" w:eastAsia="Times New Roman" w:hAnsi="Times New Roman" w:cs="Times New Roman"/>
                <w:color w:val="000000"/>
                <w:sz w:val="20"/>
                <w:szCs w:val="20"/>
                <w:lang w:eastAsia="en-GB"/>
              </w:rPr>
            </w:pPr>
            <w:r w:rsidRPr="00851CF7">
              <w:rPr>
                <w:rFonts w:ascii="Times New Roman" w:eastAsia="Times New Roman" w:hAnsi="Times New Roman" w:cs="Times New Roman"/>
                <w:color w:val="000000"/>
                <w:sz w:val="20"/>
                <w:szCs w:val="20"/>
                <w:lang w:eastAsia="en-GB"/>
              </w:rPr>
              <w:t>HMDB00517</w:t>
            </w:r>
          </w:p>
          <w:p w:rsidR="00FB09F0" w:rsidRPr="0097606C" w:rsidRDefault="00851CF7" w:rsidP="00851CF7">
            <w:pPr>
              <w:jc w:val="both"/>
              <w:rPr>
                <w:rFonts w:ascii="Times New Roman" w:eastAsia="Times New Roman" w:hAnsi="Times New Roman" w:cs="Times New Roman"/>
                <w:color w:val="000000"/>
                <w:sz w:val="20"/>
                <w:szCs w:val="20"/>
                <w:lang w:eastAsia="en-GB"/>
              </w:rPr>
            </w:pPr>
            <w:r w:rsidRPr="00851CF7">
              <w:rPr>
                <w:rFonts w:ascii="Times New Roman" w:eastAsia="Times New Roman" w:hAnsi="Times New Roman" w:cs="Times New Roman"/>
                <w:color w:val="000000"/>
                <w:sz w:val="20"/>
                <w:szCs w:val="20"/>
                <w:lang w:eastAsia="en-GB"/>
              </w:rPr>
              <w:t>HMDB03416</w:t>
            </w:r>
          </w:p>
        </w:tc>
        <w:tc>
          <w:tcPr>
            <w:tcW w:w="1525" w:type="dxa"/>
          </w:tcPr>
          <w:p w:rsidR="00851CF7" w:rsidRPr="00851CF7" w:rsidRDefault="00851CF7" w:rsidP="00851CF7">
            <w:pPr>
              <w:jc w:val="both"/>
              <w:rPr>
                <w:rFonts w:ascii="Times New Roman" w:eastAsia="Times New Roman" w:hAnsi="Times New Roman" w:cs="Times New Roman"/>
                <w:color w:val="000000"/>
                <w:sz w:val="20"/>
                <w:szCs w:val="20"/>
                <w:lang w:eastAsia="en-GB"/>
              </w:rPr>
            </w:pPr>
            <w:r w:rsidRPr="00851CF7">
              <w:rPr>
                <w:rFonts w:ascii="Times New Roman" w:eastAsia="Times New Roman" w:hAnsi="Times New Roman" w:cs="Times New Roman"/>
                <w:color w:val="000000"/>
                <w:sz w:val="20"/>
                <w:szCs w:val="20"/>
                <w:lang w:eastAsia="en-GB"/>
              </w:rPr>
              <w:t>C00062</w:t>
            </w:r>
          </w:p>
          <w:p w:rsidR="00FB09F0" w:rsidRPr="0097606C" w:rsidRDefault="00851CF7" w:rsidP="00851CF7">
            <w:pPr>
              <w:jc w:val="both"/>
              <w:rPr>
                <w:rFonts w:ascii="Times New Roman" w:eastAsia="Times New Roman" w:hAnsi="Times New Roman" w:cs="Times New Roman"/>
                <w:color w:val="000000"/>
                <w:sz w:val="20"/>
                <w:szCs w:val="20"/>
                <w:lang w:eastAsia="en-GB"/>
              </w:rPr>
            </w:pPr>
            <w:r w:rsidRPr="00851CF7">
              <w:rPr>
                <w:rFonts w:ascii="Times New Roman" w:eastAsia="Times New Roman" w:hAnsi="Times New Roman" w:cs="Times New Roman"/>
                <w:color w:val="000000"/>
                <w:sz w:val="20"/>
                <w:szCs w:val="20"/>
                <w:lang w:eastAsia="en-GB"/>
              </w:rPr>
              <w:t>C00792</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proofErr w:type="spellStart"/>
            <w:r w:rsidRPr="00303ACB">
              <w:rPr>
                <w:rFonts w:ascii="Times New Roman" w:eastAsia="Times New Roman" w:hAnsi="Times New Roman" w:cs="Times New Roman"/>
                <w:color w:val="000000"/>
                <w:sz w:val="20"/>
                <w:szCs w:val="20"/>
                <w:lang w:eastAsia="en-GB"/>
              </w:rPr>
              <w:t>Gln</w:t>
            </w:r>
            <w:proofErr w:type="spellEnd"/>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97606C">
              <w:rPr>
                <w:rFonts w:ascii="Times New Roman" w:eastAsia="Times New Roman" w:hAnsi="Times New Roman" w:cs="Times New Roman"/>
                <w:color w:val="000000"/>
                <w:sz w:val="20"/>
                <w:szCs w:val="20"/>
                <w:lang w:eastAsia="en-GB"/>
              </w:rPr>
              <w:t>Glutamine</w:t>
            </w:r>
          </w:p>
        </w:tc>
        <w:tc>
          <w:tcPr>
            <w:tcW w:w="1559" w:type="dxa"/>
          </w:tcPr>
          <w:p w:rsidR="00A945F9" w:rsidRPr="00A945F9"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HMDB00641</w:t>
            </w:r>
          </w:p>
          <w:p w:rsidR="00FB09F0" w:rsidRPr="0097606C"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HMDB03423</w:t>
            </w:r>
          </w:p>
        </w:tc>
        <w:tc>
          <w:tcPr>
            <w:tcW w:w="1525" w:type="dxa"/>
          </w:tcPr>
          <w:p w:rsidR="00A945F9" w:rsidRPr="00A945F9"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C00064</w:t>
            </w:r>
          </w:p>
          <w:p w:rsidR="00FB09F0" w:rsidRPr="0097606C"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C00819</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proofErr w:type="spellStart"/>
            <w:r w:rsidRPr="00303ACB">
              <w:rPr>
                <w:rFonts w:ascii="Times New Roman" w:eastAsia="Times New Roman" w:hAnsi="Times New Roman" w:cs="Times New Roman"/>
                <w:color w:val="000000"/>
                <w:sz w:val="20"/>
                <w:szCs w:val="20"/>
                <w:lang w:eastAsia="en-GB"/>
              </w:rPr>
              <w:t>Gly</w:t>
            </w:r>
            <w:proofErr w:type="spellEnd"/>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97606C">
              <w:rPr>
                <w:rFonts w:ascii="Times New Roman" w:eastAsia="Times New Roman" w:hAnsi="Times New Roman" w:cs="Times New Roman"/>
                <w:color w:val="000000"/>
                <w:sz w:val="20"/>
                <w:szCs w:val="20"/>
                <w:lang w:eastAsia="en-GB"/>
              </w:rPr>
              <w:t>Glycine</w:t>
            </w:r>
          </w:p>
        </w:tc>
        <w:tc>
          <w:tcPr>
            <w:tcW w:w="1559" w:type="dxa"/>
          </w:tcPr>
          <w:p w:rsidR="00FB09F0" w:rsidRPr="0097606C" w:rsidRDefault="00A945F9" w:rsidP="001000BF">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HMDB00123</w:t>
            </w:r>
          </w:p>
        </w:tc>
        <w:tc>
          <w:tcPr>
            <w:tcW w:w="1525" w:type="dxa"/>
          </w:tcPr>
          <w:p w:rsidR="00FB09F0" w:rsidRPr="0097606C" w:rsidRDefault="00A945F9" w:rsidP="001000BF">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C00037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His</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97606C">
              <w:rPr>
                <w:rFonts w:ascii="Times New Roman" w:eastAsia="Times New Roman" w:hAnsi="Times New Roman" w:cs="Times New Roman"/>
                <w:color w:val="000000"/>
                <w:sz w:val="20"/>
                <w:szCs w:val="20"/>
                <w:lang w:eastAsia="en-GB"/>
              </w:rPr>
              <w:t>Histidine</w:t>
            </w:r>
          </w:p>
        </w:tc>
        <w:tc>
          <w:tcPr>
            <w:tcW w:w="1559" w:type="dxa"/>
          </w:tcPr>
          <w:p w:rsidR="00FB09F0" w:rsidRPr="0097606C" w:rsidRDefault="00A945F9" w:rsidP="001000BF">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HMDB00177</w:t>
            </w:r>
          </w:p>
        </w:tc>
        <w:tc>
          <w:tcPr>
            <w:tcW w:w="1525" w:type="dxa"/>
          </w:tcPr>
          <w:p w:rsidR="00FB09F0" w:rsidRPr="0097606C" w:rsidRDefault="00A945F9" w:rsidP="001000BF">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C00135</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Met</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97606C">
              <w:rPr>
                <w:rFonts w:ascii="Times New Roman" w:eastAsia="Times New Roman" w:hAnsi="Times New Roman" w:cs="Times New Roman"/>
                <w:color w:val="000000"/>
                <w:sz w:val="20"/>
                <w:szCs w:val="20"/>
                <w:lang w:eastAsia="en-GB"/>
              </w:rPr>
              <w:t>Methionine</w:t>
            </w:r>
          </w:p>
        </w:tc>
        <w:tc>
          <w:tcPr>
            <w:tcW w:w="1559" w:type="dxa"/>
          </w:tcPr>
          <w:p w:rsidR="00FB09F0" w:rsidRPr="0097606C" w:rsidRDefault="00A945F9" w:rsidP="001000BF">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HMDB00696</w:t>
            </w:r>
          </w:p>
        </w:tc>
        <w:tc>
          <w:tcPr>
            <w:tcW w:w="1525" w:type="dxa"/>
          </w:tcPr>
          <w:p w:rsidR="00FB09F0" w:rsidRPr="0097606C" w:rsidRDefault="00A945F9" w:rsidP="001000BF">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C00073</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proofErr w:type="spellStart"/>
            <w:r w:rsidRPr="00303ACB">
              <w:rPr>
                <w:rFonts w:ascii="Times New Roman" w:eastAsia="Times New Roman" w:hAnsi="Times New Roman" w:cs="Times New Roman"/>
                <w:color w:val="000000"/>
                <w:sz w:val="20"/>
                <w:szCs w:val="20"/>
                <w:lang w:eastAsia="en-GB"/>
              </w:rPr>
              <w:t>Orn</w:t>
            </w:r>
            <w:proofErr w:type="spellEnd"/>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97606C">
              <w:rPr>
                <w:rFonts w:ascii="Times New Roman" w:eastAsia="Times New Roman" w:hAnsi="Times New Roman" w:cs="Times New Roman"/>
                <w:color w:val="000000"/>
                <w:sz w:val="20"/>
                <w:szCs w:val="20"/>
                <w:lang w:eastAsia="en-GB"/>
              </w:rPr>
              <w:t>Ornithine</w:t>
            </w:r>
          </w:p>
        </w:tc>
        <w:tc>
          <w:tcPr>
            <w:tcW w:w="1559" w:type="dxa"/>
          </w:tcPr>
          <w:p w:rsidR="00A945F9" w:rsidRPr="00A945F9"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HMDB00214</w:t>
            </w:r>
          </w:p>
          <w:p w:rsidR="00FB09F0" w:rsidRPr="0097606C"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HMDB03374</w:t>
            </w:r>
          </w:p>
        </w:tc>
        <w:tc>
          <w:tcPr>
            <w:tcW w:w="1525" w:type="dxa"/>
          </w:tcPr>
          <w:p w:rsidR="00A945F9" w:rsidRPr="00A945F9"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C00515</w:t>
            </w:r>
          </w:p>
          <w:p w:rsidR="00FB09F0" w:rsidRPr="0097606C"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C00077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proofErr w:type="spellStart"/>
            <w:r w:rsidRPr="00303ACB">
              <w:rPr>
                <w:rFonts w:ascii="Times New Roman" w:eastAsia="Times New Roman" w:hAnsi="Times New Roman" w:cs="Times New Roman"/>
                <w:color w:val="000000"/>
                <w:sz w:val="20"/>
                <w:szCs w:val="20"/>
                <w:lang w:eastAsia="en-GB"/>
              </w:rPr>
              <w:t>Phe</w:t>
            </w:r>
            <w:proofErr w:type="spellEnd"/>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97606C">
              <w:rPr>
                <w:rFonts w:ascii="Times New Roman" w:eastAsia="Times New Roman" w:hAnsi="Times New Roman" w:cs="Times New Roman"/>
                <w:color w:val="000000"/>
                <w:sz w:val="20"/>
                <w:szCs w:val="20"/>
                <w:lang w:eastAsia="en-GB"/>
              </w:rPr>
              <w:t>Phenylalanine</w:t>
            </w:r>
          </w:p>
        </w:tc>
        <w:tc>
          <w:tcPr>
            <w:tcW w:w="1559" w:type="dxa"/>
          </w:tcPr>
          <w:p w:rsidR="00FB09F0" w:rsidRPr="0097606C" w:rsidRDefault="00A945F9" w:rsidP="001000BF">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HMDB00159</w:t>
            </w:r>
          </w:p>
        </w:tc>
        <w:tc>
          <w:tcPr>
            <w:tcW w:w="1525" w:type="dxa"/>
          </w:tcPr>
          <w:p w:rsidR="00FB09F0" w:rsidRPr="0097606C" w:rsidRDefault="00A945F9" w:rsidP="001000BF">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C00079</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Pro</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Proline</w:t>
            </w:r>
            <w:proofErr w:type="spellEnd"/>
          </w:p>
        </w:tc>
        <w:tc>
          <w:tcPr>
            <w:tcW w:w="1559" w:type="dxa"/>
          </w:tcPr>
          <w:p w:rsidR="00A945F9" w:rsidRPr="00A945F9"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HMDB00162</w:t>
            </w:r>
          </w:p>
          <w:p w:rsidR="00FB09F0" w:rsidRPr="0097606C"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HMDB03411</w:t>
            </w:r>
          </w:p>
        </w:tc>
        <w:tc>
          <w:tcPr>
            <w:tcW w:w="1525" w:type="dxa"/>
          </w:tcPr>
          <w:p w:rsidR="00A945F9" w:rsidRPr="00A945F9"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C00148</w:t>
            </w:r>
          </w:p>
          <w:p w:rsidR="00FB09F0" w:rsidRPr="0097606C"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C00763</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proofErr w:type="spellStart"/>
            <w:r w:rsidRPr="00303ACB">
              <w:rPr>
                <w:rFonts w:ascii="Times New Roman" w:eastAsia="Times New Roman" w:hAnsi="Times New Roman" w:cs="Times New Roman"/>
                <w:color w:val="000000"/>
                <w:sz w:val="20"/>
                <w:szCs w:val="20"/>
                <w:lang w:eastAsia="en-GB"/>
              </w:rPr>
              <w:t>Ser</w:t>
            </w:r>
            <w:proofErr w:type="spellEnd"/>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97606C">
              <w:rPr>
                <w:rFonts w:ascii="Times New Roman" w:eastAsia="Times New Roman" w:hAnsi="Times New Roman" w:cs="Times New Roman"/>
                <w:color w:val="000000"/>
                <w:sz w:val="20"/>
                <w:szCs w:val="20"/>
                <w:lang w:eastAsia="en-GB"/>
              </w:rPr>
              <w:t>Serine</w:t>
            </w:r>
          </w:p>
        </w:tc>
        <w:tc>
          <w:tcPr>
            <w:tcW w:w="1559" w:type="dxa"/>
          </w:tcPr>
          <w:p w:rsidR="00A945F9" w:rsidRPr="00A945F9"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HMDB00187</w:t>
            </w:r>
          </w:p>
          <w:p w:rsidR="00FB09F0" w:rsidRPr="0097606C"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HMDB03406</w:t>
            </w:r>
          </w:p>
        </w:tc>
        <w:tc>
          <w:tcPr>
            <w:tcW w:w="1525" w:type="dxa"/>
          </w:tcPr>
          <w:p w:rsidR="00A945F9" w:rsidRPr="00A945F9"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C00065</w:t>
            </w:r>
          </w:p>
          <w:p w:rsidR="00FB09F0" w:rsidRPr="0097606C"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C00740</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proofErr w:type="spellStart"/>
            <w:r w:rsidRPr="00303ACB">
              <w:rPr>
                <w:rFonts w:ascii="Times New Roman" w:eastAsia="Times New Roman" w:hAnsi="Times New Roman" w:cs="Times New Roman"/>
                <w:color w:val="000000"/>
                <w:sz w:val="20"/>
                <w:szCs w:val="20"/>
                <w:lang w:eastAsia="en-GB"/>
              </w:rPr>
              <w:t>Thr</w:t>
            </w:r>
            <w:proofErr w:type="spellEnd"/>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97606C">
              <w:rPr>
                <w:rFonts w:ascii="Times New Roman" w:eastAsia="Times New Roman" w:hAnsi="Times New Roman" w:cs="Times New Roman"/>
                <w:color w:val="000000"/>
                <w:sz w:val="20"/>
                <w:szCs w:val="20"/>
                <w:lang w:eastAsia="en-GB"/>
              </w:rPr>
              <w:t>Threonine</w:t>
            </w:r>
          </w:p>
        </w:tc>
        <w:tc>
          <w:tcPr>
            <w:tcW w:w="1559" w:type="dxa"/>
          </w:tcPr>
          <w:p w:rsidR="00A945F9" w:rsidRPr="00A945F9"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HMDB00167</w:t>
            </w:r>
          </w:p>
          <w:p w:rsidR="00FB09F0" w:rsidRPr="0097606C"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HMDB04041</w:t>
            </w:r>
          </w:p>
        </w:tc>
        <w:tc>
          <w:tcPr>
            <w:tcW w:w="1525" w:type="dxa"/>
          </w:tcPr>
          <w:p w:rsidR="00A945F9" w:rsidRPr="00A945F9"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C00188</w:t>
            </w:r>
          </w:p>
          <w:p w:rsidR="00FB09F0" w:rsidRPr="0097606C"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C05519</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proofErr w:type="spellStart"/>
            <w:r w:rsidRPr="00303ACB">
              <w:rPr>
                <w:rFonts w:ascii="Times New Roman" w:eastAsia="Times New Roman" w:hAnsi="Times New Roman" w:cs="Times New Roman"/>
                <w:color w:val="000000"/>
                <w:sz w:val="20"/>
                <w:szCs w:val="20"/>
                <w:lang w:eastAsia="en-GB"/>
              </w:rPr>
              <w:t>Trp</w:t>
            </w:r>
            <w:proofErr w:type="spellEnd"/>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97606C">
              <w:rPr>
                <w:rFonts w:ascii="Times New Roman" w:eastAsia="Times New Roman" w:hAnsi="Times New Roman" w:cs="Times New Roman"/>
                <w:color w:val="000000"/>
                <w:sz w:val="20"/>
                <w:szCs w:val="20"/>
                <w:lang w:eastAsia="en-GB"/>
              </w:rPr>
              <w:t>Tryptophan</w:t>
            </w:r>
          </w:p>
        </w:tc>
        <w:tc>
          <w:tcPr>
            <w:tcW w:w="1559" w:type="dxa"/>
          </w:tcPr>
          <w:p w:rsidR="00A945F9" w:rsidRPr="00A945F9"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HMDB00929</w:t>
            </w:r>
          </w:p>
          <w:p w:rsidR="00FB09F0" w:rsidRPr="0097606C"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HMDB13609</w:t>
            </w:r>
          </w:p>
        </w:tc>
        <w:tc>
          <w:tcPr>
            <w:tcW w:w="1525" w:type="dxa"/>
          </w:tcPr>
          <w:p w:rsidR="00A945F9" w:rsidRPr="00A945F9"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C00078</w:t>
            </w:r>
          </w:p>
          <w:p w:rsidR="00FB09F0" w:rsidRPr="0097606C" w:rsidRDefault="00A945F9" w:rsidP="00A945F9">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C00525</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Tyr</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97606C">
              <w:rPr>
                <w:rFonts w:ascii="Times New Roman" w:eastAsia="Times New Roman" w:hAnsi="Times New Roman" w:cs="Times New Roman"/>
                <w:color w:val="000000"/>
                <w:sz w:val="20"/>
                <w:szCs w:val="20"/>
                <w:lang w:eastAsia="en-GB"/>
              </w:rPr>
              <w:t>Tyrosine</w:t>
            </w:r>
          </w:p>
        </w:tc>
        <w:tc>
          <w:tcPr>
            <w:tcW w:w="1559" w:type="dxa"/>
          </w:tcPr>
          <w:p w:rsidR="00FB09F0" w:rsidRPr="0097606C" w:rsidRDefault="00A945F9" w:rsidP="001000BF">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HMDB00158</w:t>
            </w:r>
          </w:p>
        </w:tc>
        <w:tc>
          <w:tcPr>
            <w:tcW w:w="1525" w:type="dxa"/>
          </w:tcPr>
          <w:p w:rsidR="00FB09F0" w:rsidRPr="0097606C" w:rsidRDefault="00A945F9" w:rsidP="001000BF">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C00082</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Val</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Valine</w:t>
            </w:r>
            <w:proofErr w:type="spellEnd"/>
          </w:p>
        </w:tc>
        <w:tc>
          <w:tcPr>
            <w:tcW w:w="1559" w:type="dxa"/>
          </w:tcPr>
          <w:p w:rsidR="00FB09F0" w:rsidRPr="0097606C" w:rsidRDefault="00A945F9" w:rsidP="001000BF">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HMDB00883</w:t>
            </w:r>
          </w:p>
        </w:tc>
        <w:tc>
          <w:tcPr>
            <w:tcW w:w="1525" w:type="dxa"/>
          </w:tcPr>
          <w:p w:rsidR="00FB09F0" w:rsidRPr="0097606C" w:rsidRDefault="00A945F9" w:rsidP="001000BF">
            <w:pPr>
              <w:jc w:val="both"/>
              <w:rPr>
                <w:rFonts w:ascii="Times New Roman" w:eastAsia="Times New Roman" w:hAnsi="Times New Roman" w:cs="Times New Roman"/>
                <w:color w:val="000000"/>
                <w:sz w:val="20"/>
                <w:szCs w:val="20"/>
                <w:lang w:eastAsia="en-GB"/>
              </w:rPr>
            </w:pPr>
            <w:r w:rsidRPr="00A945F9">
              <w:rPr>
                <w:rFonts w:ascii="Times New Roman" w:eastAsia="Times New Roman" w:hAnsi="Times New Roman" w:cs="Times New Roman"/>
                <w:color w:val="000000"/>
                <w:sz w:val="20"/>
                <w:szCs w:val="20"/>
                <w:lang w:eastAsia="en-GB"/>
              </w:rPr>
              <w:t>C00183</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proofErr w:type="spellStart"/>
            <w:r w:rsidRPr="00607F61">
              <w:rPr>
                <w:rFonts w:ascii="Times New Roman" w:eastAsia="Times New Roman" w:hAnsi="Times New Roman" w:cs="Times New Roman"/>
                <w:color w:val="000000"/>
                <w:sz w:val="20"/>
                <w:szCs w:val="20"/>
                <w:lang w:eastAsia="en-GB"/>
              </w:rPr>
              <w:t>xLeu</w:t>
            </w:r>
            <w:proofErr w:type="spellEnd"/>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xLeucine</w:t>
            </w:r>
            <w:proofErr w:type="spellEnd"/>
          </w:p>
        </w:tc>
        <w:tc>
          <w:tcPr>
            <w:tcW w:w="1559" w:type="dxa"/>
          </w:tcPr>
          <w:p w:rsidR="00FB09F0" w:rsidRPr="0097606C" w:rsidRDefault="00E76E3C" w:rsidP="001000BF">
            <w:pPr>
              <w:jc w:val="both"/>
              <w:rPr>
                <w:rFonts w:ascii="Times New Roman" w:eastAsia="Times New Roman" w:hAnsi="Times New Roman" w:cs="Times New Roman"/>
                <w:color w:val="000000"/>
                <w:sz w:val="20"/>
                <w:szCs w:val="20"/>
                <w:lang w:eastAsia="en-GB"/>
              </w:rPr>
            </w:pPr>
            <w:r w:rsidRPr="00E76E3C">
              <w:rPr>
                <w:rFonts w:ascii="Times New Roman" w:eastAsia="Times New Roman" w:hAnsi="Times New Roman" w:cs="Times New Roman"/>
                <w:color w:val="000000"/>
                <w:sz w:val="20"/>
                <w:szCs w:val="20"/>
                <w:lang w:eastAsia="en-GB"/>
              </w:rPr>
              <w:t>HMDB00172</w:t>
            </w:r>
          </w:p>
        </w:tc>
        <w:tc>
          <w:tcPr>
            <w:tcW w:w="1525" w:type="dxa"/>
          </w:tcPr>
          <w:p w:rsidR="00FB09F0" w:rsidRPr="0097606C" w:rsidRDefault="00E76E3C" w:rsidP="001000BF">
            <w:pPr>
              <w:jc w:val="both"/>
              <w:rPr>
                <w:rFonts w:ascii="Times New Roman" w:eastAsia="Times New Roman" w:hAnsi="Times New Roman" w:cs="Times New Roman"/>
                <w:color w:val="000000"/>
                <w:sz w:val="20"/>
                <w:szCs w:val="20"/>
                <w:lang w:eastAsia="en-GB"/>
              </w:rPr>
            </w:pPr>
            <w:r w:rsidRPr="00E76E3C">
              <w:rPr>
                <w:rFonts w:ascii="Times New Roman" w:eastAsia="Times New Roman" w:hAnsi="Times New Roman" w:cs="Times New Roman"/>
                <w:color w:val="000000"/>
                <w:sz w:val="20"/>
                <w:szCs w:val="20"/>
                <w:lang w:eastAsia="en-GB"/>
              </w:rPr>
              <w:t>C00407</w:t>
            </w:r>
          </w:p>
        </w:tc>
      </w:tr>
      <w:tr w:rsidR="00FB09F0" w:rsidRPr="0097606C" w:rsidTr="00755BA6">
        <w:trPr>
          <w:trHeight w:val="255"/>
          <w:jc w:val="center"/>
        </w:trPr>
        <w:tc>
          <w:tcPr>
            <w:tcW w:w="9288" w:type="dxa"/>
            <w:gridSpan w:val="4"/>
            <w:noWrap/>
          </w:tcPr>
          <w:p w:rsidR="00FB09F0" w:rsidRPr="00303ACB" w:rsidRDefault="00FB09F0" w:rsidP="001000BF">
            <w:pPr>
              <w:jc w:val="center"/>
              <w:rPr>
                <w:rFonts w:ascii="Times New Roman" w:eastAsia="Times New Roman" w:hAnsi="Times New Roman" w:cs="Times New Roman"/>
                <w:b/>
                <w:bCs/>
                <w:color w:val="000000"/>
                <w:sz w:val="20"/>
                <w:szCs w:val="20"/>
                <w:lang w:eastAsia="en-GB"/>
              </w:rPr>
            </w:pPr>
            <w:proofErr w:type="spellStart"/>
            <w:r w:rsidRPr="00303ACB">
              <w:rPr>
                <w:rFonts w:ascii="Times New Roman" w:eastAsia="Times New Roman" w:hAnsi="Times New Roman" w:cs="Times New Roman"/>
                <w:b/>
                <w:bCs/>
                <w:color w:val="000000"/>
                <w:sz w:val="20"/>
                <w:szCs w:val="20"/>
                <w:lang w:eastAsia="en-GB"/>
              </w:rPr>
              <w:t>Glycerophospholipids</w:t>
            </w:r>
            <w:proofErr w:type="spellEnd"/>
          </w:p>
        </w:tc>
      </w:tr>
      <w:tr w:rsidR="00FB09F0" w:rsidRPr="0097606C" w:rsidTr="00C879AA">
        <w:trPr>
          <w:trHeight w:val="255"/>
          <w:jc w:val="center"/>
        </w:trPr>
        <w:tc>
          <w:tcPr>
            <w:tcW w:w="1809"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303ACB">
              <w:rPr>
                <w:rFonts w:ascii="Times New Roman" w:eastAsia="Times New Roman" w:hAnsi="Times New Roman" w:cs="Times New Roman"/>
                <w:color w:val="000000"/>
                <w:sz w:val="20"/>
                <w:szCs w:val="20"/>
                <w:lang w:eastAsia="en-GB"/>
              </w:rPr>
              <w:t>l</w:t>
            </w:r>
            <w:r w:rsidRPr="0097606C">
              <w:rPr>
                <w:rFonts w:ascii="Times New Roman" w:eastAsia="Times New Roman" w:hAnsi="Times New Roman" w:cs="Times New Roman"/>
                <w:color w:val="000000"/>
                <w:sz w:val="20"/>
                <w:szCs w:val="20"/>
                <w:lang w:eastAsia="en-GB"/>
              </w:rPr>
              <w:t>ysoPC</w:t>
            </w:r>
            <w:proofErr w:type="spellEnd"/>
            <w:r w:rsidRPr="0097606C">
              <w:rPr>
                <w:rFonts w:ascii="Times New Roman" w:eastAsia="Times New Roman" w:hAnsi="Times New Roman" w:cs="Times New Roman"/>
                <w:color w:val="000000"/>
                <w:sz w:val="20"/>
                <w:szCs w:val="20"/>
                <w:lang w:eastAsia="en-GB"/>
              </w:rPr>
              <w:t xml:space="preserve"> a C14:0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lysoPhosphatidylcholine</w:t>
            </w:r>
            <w:proofErr w:type="spellEnd"/>
            <w:r w:rsidRPr="0097606C">
              <w:rPr>
                <w:rFonts w:ascii="Times New Roman" w:eastAsia="Times New Roman" w:hAnsi="Times New Roman" w:cs="Times New Roman"/>
                <w:color w:val="000000"/>
                <w:sz w:val="20"/>
                <w:szCs w:val="20"/>
                <w:lang w:eastAsia="en-GB"/>
              </w:rPr>
              <w:t xml:space="preserve"> acyl C14:0</w:t>
            </w:r>
          </w:p>
        </w:tc>
        <w:tc>
          <w:tcPr>
            <w:tcW w:w="1559" w:type="dxa"/>
          </w:tcPr>
          <w:p w:rsidR="00FB09F0" w:rsidRPr="0097606C" w:rsidRDefault="009567F7" w:rsidP="001000BF">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HMDB10379</w:t>
            </w:r>
          </w:p>
        </w:tc>
        <w:tc>
          <w:tcPr>
            <w:tcW w:w="1525" w:type="dxa"/>
          </w:tcPr>
          <w:p w:rsidR="00FB09F0" w:rsidRPr="0097606C" w:rsidRDefault="009567F7" w:rsidP="001000BF">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C04230</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proofErr w:type="spellStart"/>
            <w:r w:rsidRPr="00303ACB">
              <w:rPr>
                <w:rFonts w:ascii="Times New Roman" w:eastAsia="Times New Roman" w:hAnsi="Times New Roman" w:cs="Times New Roman"/>
                <w:color w:val="000000"/>
                <w:sz w:val="20"/>
                <w:szCs w:val="20"/>
                <w:lang w:eastAsia="en-GB"/>
              </w:rPr>
              <w:t>lysoPC</w:t>
            </w:r>
            <w:proofErr w:type="spellEnd"/>
            <w:r w:rsidRPr="00303ACB">
              <w:rPr>
                <w:rFonts w:ascii="Times New Roman" w:eastAsia="Times New Roman" w:hAnsi="Times New Roman" w:cs="Times New Roman"/>
                <w:color w:val="000000"/>
                <w:sz w:val="20"/>
                <w:szCs w:val="20"/>
                <w:lang w:eastAsia="en-GB"/>
              </w:rPr>
              <w:t xml:space="preserve"> a C16:0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lysoPhosphatidylcholine</w:t>
            </w:r>
            <w:proofErr w:type="spellEnd"/>
            <w:r w:rsidRPr="0097606C">
              <w:rPr>
                <w:rFonts w:ascii="Times New Roman" w:eastAsia="Times New Roman" w:hAnsi="Times New Roman" w:cs="Times New Roman"/>
                <w:color w:val="000000"/>
                <w:sz w:val="20"/>
                <w:szCs w:val="20"/>
                <w:lang w:eastAsia="en-GB"/>
              </w:rPr>
              <w:t xml:space="preserve"> acyl C16:0</w:t>
            </w:r>
          </w:p>
        </w:tc>
        <w:tc>
          <w:tcPr>
            <w:tcW w:w="1559" w:type="dxa"/>
          </w:tcPr>
          <w:p w:rsidR="00FB09F0" w:rsidRPr="0097606C" w:rsidRDefault="009567F7" w:rsidP="001000BF">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HMDB10382</w:t>
            </w:r>
          </w:p>
        </w:tc>
        <w:tc>
          <w:tcPr>
            <w:tcW w:w="1525" w:type="dxa"/>
          </w:tcPr>
          <w:p w:rsidR="00FB09F0" w:rsidRPr="0097606C" w:rsidRDefault="009567F7" w:rsidP="001000BF">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C04230</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proofErr w:type="spellStart"/>
            <w:r w:rsidRPr="00303ACB">
              <w:rPr>
                <w:rFonts w:ascii="Times New Roman" w:eastAsia="Times New Roman" w:hAnsi="Times New Roman" w:cs="Times New Roman"/>
                <w:color w:val="000000"/>
                <w:sz w:val="20"/>
                <w:szCs w:val="20"/>
                <w:lang w:eastAsia="en-GB"/>
              </w:rPr>
              <w:t>lysoPC</w:t>
            </w:r>
            <w:proofErr w:type="spellEnd"/>
            <w:r w:rsidRPr="00303ACB">
              <w:rPr>
                <w:rFonts w:ascii="Times New Roman" w:eastAsia="Times New Roman" w:hAnsi="Times New Roman" w:cs="Times New Roman"/>
                <w:color w:val="000000"/>
                <w:sz w:val="20"/>
                <w:szCs w:val="20"/>
                <w:lang w:eastAsia="en-GB"/>
              </w:rPr>
              <w:t xml:space="preserve"> a C16:1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lysoPhosphatidylcholine</w:t>
            </w:r>
            <w:proofErr w:type="spellEnd"/>
            <w:r w:rsidRPr="0097606C">
              <w:rPr>
                <w:rFonts w:ascii="Times New Roman" w:eastAsia="Times New Roman" w:hAnsi="Times New Roman" w:cs="Times New Roman"/>
                <w:color w:val="000000"/>
                <w:sz w:val="20"/>
                <w:szCs w:val="20"/>
                <w:lang w:eastAsia="en-GB"/>
              </w:rPr>
              <w:t xml:space="preserve"> acyl C16:1</w:t>
            </w:r>
          </w:p>
        </w:tc>
        <w:tc>
          <w:tcPr>
            <w:tcW w:w="1559" w:type="dxa"/>
          </w:tcPr>
          <w:p w:rsidR="00FB09F0" w:rsidRPr="0097606C" w:rsidRDefault="009567F7" w:rsidP="001000BF">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HMDB10383</w:t>
            </w:r>
          </w:p>
        </w:tc>
        <w:tc>
          <w:tcPr>
            <w:tcW w:w="1525" w:type="dxa"/>
          </w:tcPr>
          <w:p w:rsidR="00FB09F0" w:rsidRPr="0097606C" w:rsidRDefault="009567F7" w:rsidP="001000BF">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C04230</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proofErr w:type="spellStart"/>
            <w:r w:rsidRPr="00303ACB">
              <w:rPr>
                <w:rFonts w:ascii="Times New Roman" w:eastAsia="Times New Roman" w:hAnsi="Times New Roman" w:cs="Times New Roman"/>
                <w:color w:val="000000"/>
                <w:sz w:val="20"/>
                <w:szCs w:val="20"/>
                <w:lang w:eastAsia="en-GB"/>
              </w:rPr>
              <w:t>lysoPC</w:t>
            </w:r>
            <w:proofErr w:type="spellEnd"/>
            <w:r w:rsidRPr="00303ACB">
              <w:rPr>
                <w:rFonts w:ascii="Times New Roman" w:eastAsia="Times New Roman" w:hAnsi="Times New Roman" w:cs="Times New Roman"/>
                <w:color w:val="000000"/>
                <w:sz w:val="20"/>
                <w:szCs w:val="20"/>
                <w:lang w:eastAsia="en-GB"/>
              </w:rPr>
              <w:t xml:space="preserve"> a C17:0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lysoPhosphatidylcholine</w:t>
            </w:r>
            <w:proofErr w:type="spellEnd"/>
            <w:r w:rsidRPr="0097606C">
              <w:rPr>
                <w:rFonts w:ascii="Times New Roman" w:eastAsia="Times New Roman" w:hAnsi="Times New Roman" w:cs="Times New Roman"/>
                <w:color w:val="000000"/>
                <w:sz w:val="20"/>
                <w:szCs w:val="20"/>
                <w:lang w:eastAsia="en-GB"/>
              </w:rPr>
              <w:t xml:space="preserve"> acyl C17:0</w:t>
            </w:r>
          </w:p>
        </w:tc>
        <w:tc>
          <w:tcPr>
            <w:tcW w:w="1559" w:type="dxa"/>
          </w:tcPr>
          <w:p w:rsidR="00FB09F0" w:rsidRPr="0097606C" w:rsidRDefault="009567F7" w:rsidP="001000BF">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HMDB12108</w:t>
            </w:r>
          </w:p>
        </w:tc>
        <w:tc>
          <w:tcPr>
            <w:tcW w:w="1525" w:type="dxa"/>
          </w:tcPr>
          <w:p w:rsidR="00FB09F0" w:rsidRPr="0097606C" w:rsidRDefault="009567F7" w:rsidP="001000BF">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C04230</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proofErr w:type="spellStart"/>
            <w:r w:rsidRPr="00303ACB">
              <w:rPr>
                <w:rFonts w:ascii="Times New Roman" w:eastAsia="Times New Roman" w:hAnsi="Times New Roman" w:cs="Times New Roman"/>
                <w:color w:val="000000"/>
                <w:sz w:val="20"/>
                <w:szCs w:val="20"/>
                <w:lang w:eastAsia="en-GB"/>
              </w:rPr>
              <w:t>lysoPC</w:t>
            </w:r>
            <w:proofErr w:type="spellEnd"/>
            <w:r w:rsidRPr="00303ACB">
              <w:rPr>
                <w:rFonts w:ascii="Times New Roman" w:eastAsia="Times New Roman" w:hAnsi="Times New Roman" w:cs="Times New Roman"/>
                <w:color w:val="000000"/>
                <w:sz w:val="20"/>
                <w:szCs w:val="20"/>
                <w:lang w:eastAsia="en-GB"/>
              </w:rPr>
              <w:t xml:space="preserve"> a C18:0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lysoPhosphatidylcholine</w:t>
            </w:r>
            <w:proofErr w:type="spellEnd"/>
            <w:r w:rsidRPr="0097606C">
              <w:rPr>
                <w:rFonts w:ascii="Times New Roman" w:eastAsia="Times New Roman" w:hAnsi="Times New Roman" w:cs="Times New Roman"/>
                <w:color w:val="000000"/>
                <w:sz w:val="20"/>
                <w:szCs w:val="20"/>
                <w:lang w:eastAsia="en-GB"/>
              </w:rPr>
              <w:t xml:space="preserve"> acyl C18:0</w:t>
            </w:r>
          </w:p>
        </w:tc>
        <w:tc>
          <w:tcPr>
            <w:tcW w:w="1559" w:type="dxa"/>
          </w:tcPr>
          <w:p w:rsidR="009567F7" w:rsidRPr="009567F7" w:rsidRDefault="009567F7" w:rsidP="009567F7">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HMDB10384</w:t>
            </w:r>
          </w:p>
          <w:p w:rsidR="00FB09F0" w:rsidRPr="0097606C" w:rsidRDefault="009567F7" w:rsidP="009567F7">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HMDB11128</w:t>
            </w:r>
          </w:p>
        </w:tc>
        <w:tc>
          <w:tcPr>
            <w:tcW w:w="1525" w:type="dxa"/>
          </w:tcPr>
          <w:p w:rsidR="00FB09F0" w:rsidRPr="0097606C" w:rsidRDefault="009567F7" w:rsidP="001000BF">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C04230</w:t>
            </w:r>
          </w:p>
        </w:tc>
      </w:tr>
      <w:tr w:rsidR="00FB09F0" w:rsidRPr="0097606C" w:rsidTr="00C879AA">
        <w:trPr>
          <w:trHeight w:val="255"/>
          <w:jc w:val="center"/>
        </w:trPr>
        <w:tc>
          <w:tcPr>
            <w:tcW w:w="1809"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303ACB">
              <w:rPr>
                <w:rFonts w:ascii="Times New Roman" w:eastAsia="Times New Roman" w:hAnsi="Times New Roman" w:cs="Times New Roman"/>
                <w:color w:val="000000"/>
                <w:sz w:val="20"/>
                <w:szCs w:val="20"/>
                <w:lang w:eastAsia="en-GB"/>
              </w:rPr>
              <w:t>ly</w:t>
            </w:r>
            <w:r w:rsidRPr="0097606C">
              <w:rPr>
                <w:rFonts w:ascii="Times New Roman" w:eastAsia="Times New Roman" w:hAnsi="Times New Roman" w:cs="Times New Roman"/>
                <w:color w:val="000000"/>
                <w:sz w:val="20"/>
                <w:szCs w:val="20"/>
                <w:lang w:eastAsia="en-GB"/>
              </w:rPr>
              <w:t>soPC</w:t>
            </w:r>
            <w:proofErr w:type="spellEnd"/>
            <w:r w:rsidRPr="0097606C">
              <w:rPr>
                <w:rFonts w:ascii="Times New Roman" w:eastAsia="Times New Roman" w:hAnsi="Times New Roman" w:cs="Times New Roman"/>
                <w:color w:val="000000"/>
                <w:sz w:val="20"/>
                <w:szCs w:val="20"/>
                <w:lang w:eastAsia="en-GB"/>
              </w:rPr>
              <w:t xml:space="preserve"> a C18:1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lysoPhosphatidylcholine</w:t>
            </w:r>
            <w:proofErr w:type="spellEnd"/>
            <w:r w:rsidRPr="0097606C">
              <w:rPr>
                <w:rFonts w:ascii="Times New Roman" w:eastAsia="Times New Roman" w:hAnsi="Times New Roman" w:cs="Times New Roman"/>
                <w:color w:val="000000"/>
                <w:sz w:val="20"/>
                <w:szCs w:val="20"/>
                <w:lang w:eastAsia="en-GB"/>
              </w:rPr>
              <w:t xml:space="preserve"> acyl C18:1</w:t>
            </w:r>
          </w:p>
        </w:tc>
        <w:tc>
          <w:tcPr>
            <w:tcW w:w="1559" w:type="dxa"/>
          </w:tcPr>
          <w:p w:rsidR="009567F7" w:rsidRPr="009567F7" w:rsidRDefault="009567F7" w:rsidP="009567F7">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HMDB02815</w:t>
            </w:r>
          </w:p>
          <w:p w:rsidR="00FB09F0" w:rsidRPr="0097606C" w:rsidRDefault="009567F7" w:rsidP="009567F7">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HMDB10385</w:t>
            </w:r>
          </w:p>
        </w:tc>
        <w:tc>
          <w:tcPr>
            <w:tcW w:w="1525" w:type="dxa"/>
          </w:tcPr>
          <w:p w:rsidR="00FB09F0" w:rsidRPr="0097606C" w:rsidRDefault="009567F7" w:rsidP="001000BF">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C04230</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proofErr w:type="spellStart"/>
            <w:r w:rsidRPr="00303ACB">
              <w:rPr>
                <w:rFonts w:ascii="Times New Roman" w:eastAsia="Times New Roman" w:hAnsi="Times New Roman" w:cs="Times New Roman"/>
                <w:color w:val="000000"/>
                <w:sz w:val="20"/>
                <w:szCs w:val="20"/>
                <w:lang w:eastAsia="en-GB"/>
              </w:rPr>
              <w:t>lysoPC</w:t>
            </w:r>
            <w:proofErr w:type="spellEnd"/>
            <w:r w:rsidRPr="00303ACB">
              <w:rPr>
                <w:rFonts w:ascii="Times New Roman" w:eastAsia="Times New Roman" w:hAnsi="Times New Roman" w:cs="Times New Roman"/>
                <w:color w:val="000000"/>
                <w:sz w:val="20"/>
                <w:szCs w:val="20"/>
                <w:lang w:eastAsia="en-GB"/>
              </w:rPr>
              <w:t xml:space="preserve"> a C18:2</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lysoPhosphatidylcholine</w:t>
            </w:r>
            <w:proofErr w:type="spellEnd"/>
            <w:r w:rsidRPr="0097606C">
              <w:rPr>
                <w:rFonts w:ascii="Times New Roman" w:eastAsia="Times New Roman" w:hAnsi="Times New Roman" w:cs="Times New Roman"/>
                <w:color w:val="000000"/>
                <w:sz w:val="20"/>
                <w:szCs w:val="20"/>
                <w:lang w:eastAsia="en-GB"/>
              </w:rPr>
              <w:t xml:space="preserve"> acyl C18:2</w:t>
            </w:r>
          </w:p>
        </w:tc>
        <w:tc>
          <w:tcPr>
            <w:tcW w:w="1559" w:type="dxa"/>
          </w:tcPr>
          <w:p w:rsidR="00FB09F0" w:rsidRPr="0097606C" w:rsidRDefault="009567F7" w:rsidP="001000BF">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HMDB10386</w:t>
            </w:r>
          </w:p>
        </w:tc>
        <w:tc>
          <w:tcPr>
            <w:tcW w:w="1525" w:type="dxa"/>
          </w:tcPr>
          <w:p w:rsidR="00FB09F0" w:rsidRPr="0097606C" w:rsidRDefault="009567F7" w:rsidP="001000BF">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C04230</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proofErr w:type="spellStart"/>
            <w:r w:rsidRPr="00303ACB">
              <w:rPr>
                <w:rFonts w:ascii="Times New Roman" w:eastAsia="Times New Roman" w:hAnsi="Times New Roman" w:cs="Times New Roman"/>
                <w:color w:val="000000"/>
                <w:sz w:val="20"/>
                <w:szCs w:val="20"/>
                <w:lang w:eastAsia="en-GB"/>
              </w:rPr>
              <w:t>lysoPC</w:t>
            </w:r>
            <w:proofErr w:type="spellEnd"/>
            <w:r w:rsidRPr="00303ACB">
              <w:rPr>
                <w:rFonts w:ascii="Times New Roman" w:eastAsia="Times New Roman" w:hAnsi="Times New Roman" w:cs="Times New Roman"/>
                <w:color w:val="000000"/>
                <w:sz w:val="20"/>
                <w:szCs w:val="20"/>
                <w:lang w:eastAsia="en-GB"/>
              </w:rPr>
              <w:t xml:space="preserve"> a C20:3</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lysoPhosphatidylcholine</w:t>
            </w:r>
            <w:proofErr w:type="spellEnd"/>
            <w:r w:rsidRPr="0097606C">
              <w:rPr>
                <w:rFonts w:ascii="Times New Roman" w:eastAsia="Times New Roman" w:hAnsi="Times New Roman" w:cs="Times New Roman"/>
                <w:color w:val="000000"/>
                <w:sz w:val="20"/>
                <w:szCs w:val="20"/>
                <w:lang w:eastAsia="en-GB"/>
              </w:rPr>
              <w:t xml:space="preserve"> acyl C20:3</w:t>
            </w:r>
          </w:p>
        </w:tc>
        <w:tc>
          <w:tcPr>
            <w:tcW w:w="1559" w:type="dxa"/>
          </w:tcPr>
          <w:p w:rsidR="009567F7" w:rsidRPr="009567F7" w:rsidRDefault="009567F7" w:rsidP="009567F7">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HMDB10393</w:t>
            </w:r>
          </w:p>
          <w:p w:rsidR="00FB09F0" w:rsidRPr="0097606C" w:rsidRDefault="009567F7" w:rsidP="009567F7">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HMDB10394</w:t>
            </w:r>
          </w:p>
        </w:tc>
        <w:tc>
          <w:tcPr>
            <w:tcW w:w="1525" w:type="dxa"/>
          </w:tcPr>
          <w:p w:rsidR="00FB09F0" w:rsidRPr="0097606C" w:rsidRDefault="009567F7" w:rsidP="001000BF">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C04230</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proofErr w:type="spellStart"/>
            <w:r w:rsidRPr="00303ACB">
              <w:rPr>
                <w:rFonts w:ascii="Times New Roman" w:eastAsia="Times New Roman" w:hAnsi="Times New Roman" w:cs="Times New Roman"/>
                <w:color w:val="000000"/>
                <w:sz w:val="20"/>
                <w:szCs w:val="20"/>
                <w:lang w:eastAsia="en-GB"/>
              </w:rPr>
              <w:t>lysoPC</w:t>
            </w:r>
            <w:proofErr w:type="spellEnd"/>
            <w:r w:rsidRPr="00303ACB">
              <w:rPr>
                <w:rFonts w:ascii="Times New Roman" w:eastAsia="Times New Roman" w:hAnsi="Times New Roman" w:cs="Times New Roman"/>
                <w:color w:val="000000"/>
                <w:sz w:val="20"/>
                <w:szCs w:val="20"/>
                <w:lang w:eastAsia="en-GB"/>
              </w:rPr>
              <w:t xml:space="preserve"> a C20:4</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lysoPhosphatidylcholine</w:t>
            </w:r>
            <w:proofErr w:type="spellEnd"/>
            <w:r w:rsidRPr="0097606C">
              <w:rPr>
                <w:rFonts w:ascii="Times New Roman" w:eastAsia="Times New Roman" w:hAnsi="Times New Roman" w:cs="Times New Roman"/>
                <w:color w:val="000000"/>
                <w:sz w:val="20"/>
                <w:szCs w:val="20"/>
                <w:lang w:eastAsia="en-GB"/>
              </w:rPr>
              <w:t xml:space="preserve"> acyl C20:4</w:t>
            </w:r>
          </w:p>
        </w:tc>
        <w:tc>
          <w:tcPr>
            <w:tcW w:w="1559" w:type="dxa"/>
          </w:tcPr>
          <w:p w:rsidR="009567F7" w:rsidRPr="009567F7" w:rsidRDefault="009567F7" w:rsidP="009567F7">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HMDB10395</w:t>
            </w:r>
          </w:p>
          <w:p w:rsidR="00FB09F0" w:rsidRPr="0097606C" w:rsidRDefault="009567F7" w:rsidP="009567F7">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HMDB10396</w:t>
            </w:r>
          </w:p>
        </w:tc>
        <w:tc>
          <w:tcPr>
            <w:tcW w:w="1525" w:type="dxa"/>
          </w:tcPr>
          <w:p w:rsidR="00FB09F0" w:rsidRPr="0097606C" w:rsidRDefault="009567F7" w:rsidP="001000BF">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C04230</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proofErr w:type="spellStart"/>
            <w:r w:rsidRPr="00303ACB">
              <w:rPr>
                <w:rFonts w:ascii="Times New Roman" w:eastAsia="Times New Roman" w:hAnsi="Times New Roman" w:cs="Times New Roman"/>
                <w:color w:val="000000"/>
                <w:sz w:val="20"/>
                <w:szCs w:val="20"/>
                <w:lang w:eastAsia="en-GB"/>
              </w:rPr>
              <w:t>lysoPC</w:t>
            </w:r>
            <w:proofErr w:type="spellEnd"/>
            <w:r w:rsidRPr="00303ACB">
              <w:rPr>
                <w:rFonts w:ascii="Times New Roman" w:eastAsia="Times New Roman" w:hAnsi="Times New Roman" w:cs="Times New Roman"/>
                <w:color w:val="000000"/>
                <w:sz w:val="20"/>
                <w:szCs w:val="20"/>
                <w:lang w:eastAsia="en-GB"/>
              </w:rPr>
              <w:t xml:space="preserve"> a C24:0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lysoPhosphatidylcholine</w:t>
            </w:r>
            <w:proofErr w:type="spellEnd"/>
            <w:r w:rsidRPr="0097606C">
              <w:rPr>
                <w:rFonts w:ascii="Times New Roman" w:eastAsia="Times New Roman" w:hAnsi="Times New Roman" w:cs="Times New Roman"/>
                <w:color w:val="000000"/>
                <w:sz w:val="20"/>
                <w:szCs w:val="20"/>
                <w:lang w:eastAsia="en-GB"/>
              </w:rPr>
              <w:t xml:space="preserve"> acyl C24:0</w:t>
            </w:r>
          </w:p>
        </w:tc>
        <w:tc>
          <w:tcPr>
            <w:tcW w:w="1559" w:type="dxa"/>
          </w:tcPr>
          <w:p w:rsidR="00FB09F0" w:rsidRPr="0097606C" w:rsidRDefault="009567F7" w:rsidP="001000BF">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HMDB10405</w:t>
            </w:r>
          </w:p>
        </w:tc>
        <w:tc>
          <w:tcPr>
            <w:tcW w:w="1525" w:type="dxa"/>
          </w:tcPr>
          <w:p w:rsidR="00FB09F0" w:rsidRPr="0097606C" w:rsidRDefault="009567F7" w:rsidP="001000BF">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C04230</w:t>
            </w:r>
          </w:p>
        </w:tc>
      </w:tr>
      <w:tr w:rsidR="00FB09F0" w:rsidRPr="0097606C" w:rsidTr="00C879AA">
        <w:trPr>
          <w:trHeight w:val="255"/>
          <w:jc w:val="center"/>
        </w:trPr>
        <w:tc>
          <w:tcPr>
            <w:tcW w:w="1809"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303ACB">
              <w:rPr>
                <w:rFonts w:ascii="Times New Roman" w:eastAsia="Times New Roman" w:hAnsi="Times New Roman" w:cs="Times New Roman"/>
                <w:color w:val="000000"/>
                <w:sz w:val="20"/>
                <w:szCs w:val="20"/>
                <w:lang w:eastAsia="en-GB"/>
              </w:rPr>
              <w:t>lys</w:t>
            </w:r>
            <w:r w:rsidRPr="0097606C">
              <w:rPr>
                <w:rFonts w:ascii="Times New Roman" w:eastAsia="Times New Roman" w:hAnsi="Times New Roman" w:cs="Times New Roman"/>
                <w:color w:val="000000"/>
                <w:sz w:val="20"/>
                <w:szCs w:val="20"/>
                <w:lang w:eastAsia="en-GB"/>
              </w:rPr>
              <w:t>oPC</w:t>
            </w:r>
            <w:proofErr w:type="spellEnd"/>
            <w:r w:rsidRPr="0097606C">
              <w:rPr>
                <w:rFonts w:ascii="Times New Roman" w:eastAsia="Times New Roman" w:hAnsi="Times New Roman" w:cs="Times New Roman"/>
                <w:color w:val="000000"/>
                <w:sz w:val="20"/>
                <w:szCs w:val="20"/>
                <w:lang w:eastAsia="en-GB"/>
              </w:rPr>
              <w:t xml:space="preserve"> a C26:0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lysoPhosphatidylcholine</w:t>
            </w:r>
            <w:proofErr w:type="spellEnd"/>
            <w:r w:rsidRPr="0097606C">
              <w:rPr>
                <w:rFonts w:ascii="Times New Roman" w:eastAsia="Times New Roman" w:hAnsi="Times New Roman" w:cs="Times New Roman"/>
                <w:color w:val="000000"/>
                <w:sz w:val="20"/>
                <w:szCs w:val="20"/>
                <w:lang w:eastAsia="en-GB"/>
              </w:rPr>
              <w:t xml:space="preserve"> acyl C26:0</w:t>
            </w:r>
          </w:p>
        </w:tc>
        <w:tc>
          <w:tcPr>
            <w:tcW w:w="1559" w:type="dxa"/>
          </w:tcPr>
          <w:p w:rsidR="00FB09F0" w:rsidRPr="0097606C" w:rsidRDefault="009567F7" w:rsidP="001000BF">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HMDB29205</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proofErr w:type="spellStart"/>
            <w:r w:rsidRPr="00303ACB">
              <w:rPr>
                <w:rFonts w:ascii="Times New Roman" w:eastAsia="Times New Roman" w:hAnsi="Times New Roman" w:cs="Times New Roman"/>
                <w:color w:val="000000"/>
                <w:sz w:val="20"/>
                <w:szCs w:val="20"/>
                <w:lang w:eastAsia="en-GB"/>
              </w:rPr>
              <w:t>lysoPC</w:t>
            </w:r>
            <w:proofErr w:type="spellEnd"/>
            <w:r w:rsidRPr="00303ACB">
              <w:rPr>
                <w:rFonts w:ascii="Times New Roman" w:eastAsia="Times New Roman" w:hAnsi="Times New Roman" w:cs="Times New Roman"/>
                <w:color w:val="000000"/>
                <w:sz w:val="20"/>
                <w:szCs w:val="20"/>
                <w:lang w:eastAsia="en-GB"/>
              </w:rPr>
              <w:t xml:space="preserve"> a C26:1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lysoPhosphatidylcholine</w:t>
            </w:r>
            <w:proofErr w:type="spellEnd"/>
            <w:r w:rsidRPr="0097606C">
              <w:rPr>
                <w:rFonts w:ascii="Times New Roman" w:eastAsia="Times New Roman" w:hAnsi="Times New Roman" w:cs="Times New Roman"/>
                <w:color w:val="000000"/>
                <w:sz w:val="20"/>
                <w:szCs w:val="20"/>
                <w:lang w:eastAsia="en-GB"/>
              </w:rPr>
              <w:t xml:space="preserve"> acyl C26:1</w:t>
            </w:r>
          </w:p>
        </w:tc>
        <w:tc>
          <w:tcPr>
            <w:tcW w:w="1559" w:type="dxa"/>
          </w:tcPr>
          <w:p w:rsidR="00FB09F0" w:rsidRPr="0097606C" w:rsidRDefault="009567F7" w:rsidP="001000BF">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HMDB29220</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proofErr w:type="spellStart"/>
            <w:r w:rsidRPr="00303ACB">
              <w:rPr>
                <w:rFonts w:ascii="Times New Roman" w:eastAsia="Times New Roman" w:hAnsi="Times New Roman" w:cs="Times New Roman"/>
                <w:color w:val="000000"/>
                <w:sz w:val="20"/>
                <w:szCs w:val="20"/>
                <w:lang w:eastAsia="en-GB"/>
              </w:rPr>
              <w:t>lysoPC</w:t>
            </w:r>
            <w:proofErr w:type="spellEnd"/>
            <w:r w:rsidRPr="00303ACB">
              <w:rPr>
                <w:rFonts w:ascii="Times New Roman" w:eastAsia="Times New Roman" w:hAnsi="Times New Roman" w:cs="Times New Roman"/>
                <w:color w:val="000000"/>
                <w:sz w:val="20"/>
                <w:szCs w:val="20"/>
                <w:lang w:eastAsia="en-GB"/>
              </w:rPr>
              <w:t xml:space="preserve"> a C28:0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lysoPhosphatidylcholine</w:t>
            </w:r>
            <w:proofErr w:type="spellEnd"/>
            <w:r w:rsidRPr="0097606C">
              <w:rPr>
                <w:rFonts w:ascii="Times New Roman" w:eastAsia="Times New Roman" w:hAnsi="Times New Roman" w:cs="Times New Roman"/>
                <w:color w:val="000000"/>
                <w:sz w:val="20"/>
                <w:szCs w:val="20"/>
                <w:lang w:eastAsia="en-GB"/>
              </w:rPr>
              <w:t xml:space="preserve"> acyl C28:0</w:t>
            </w:r>
          </w:p>
        </w:tc>
        <w:tc>
          <w:tcPr>
            <w:tcW w:w="1559" w:type="dxa"/>
          </w:tcPr>
          <w:p w:rsidR="00FB09F0" w:rsidRPr="0097606C" w:rsidRDefault="009567F7" w:rsidP="001000BF">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HMDB29206</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proofErr w:type="spellStart"/>
            <w:r w:rsidRPr="00303ACB">
              <w:rPr>
                <w:rFonts w:ascii="Times New Roman" w:eastAsia="Times New Roman" w:hAnsi="Times New Roman" w:cs="Times New Roman"/>
                <w:color w:val="000000"/>
                <w:sz w:val="20"/>
                <w:szCs w:val="20"/>
                <w:lang w:eastAsia="en-GB"/>
              </w:rPr>
              <w:t>lysoPC</w:t>
            </w:r>
            <w:proofErr w:type="spellEnd"/>
            <w:r w:rsidRPr="00303ACB">
              <w:rPr>
                <w:rFonts w:ascii="Times New Roman" w:eastAsia="Times New Roman" w:hAnsi="Times New Roman" w:cs="Times New Roman"/>
                <w:color w:val="000000"/>
                <w:sz w:val="20"/>
                <w:szCs w:val="20"/>
                <w:lang w:eastAsia="en-GB"/>
              </w:rPr>
              <w:t xml:space="preserve"> a C28:1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lysoPhosphatidylcholine</w:t>
            </w:r>
            <w:proofErr w:type="spellEnd"/>
            <w:r w:rsidRPr="0097606C">
              <w:rPr>
                <w:rFonts w:ascii="Times New Roman" w:eastAsia="Times New Roman" w:hAnsi="Times New Roman" w:cs="Times New Roman"/>
                <w:color w:val="000000"/>
                <w:sz w:val="20"/>
                <w:szCs w:val="20"/>
                <w:lang w:eastAsia="en-GB"/>
              </w:rPr>
              <w:t xml:space="preserve"> acyl C28:1</w:t>
            </w:r>
          </w:p>
        </w:tc>
        <w:tc>
          <w:tcPr>
            <w:tcW w:w="1559" w:type="dxa"/>
          </w:tcPr>
          <w:p w:rsidR="00FB09F0" w:rsidRPr="0097606C" w:rsidRDefault="009567F7" w:rsidP="001000BF">
            <w:pPr>
              <w:jc w:val="both"/>
              <w:rPr>
                <w:rFonts w:ascii="Times New Roman" w:eastAsia="Times New Roman" w:hAnsi="Times New Roman" w:cs="Times New Roman"/>
                <w:color w:val="000000"/>
                <w:sz w:val="20"/>
                <w:szCs w:val="20"/>
                <w:lang w:eastAsia="en-GB"/>
              </w:rPr>
            </w:pPr>
            <w:r w:rsidRPr="009567F7">
              <w:rPr>
                <w:rFonts w:ascii="Times New Roman" w:eastAsia="Times New Roman" w:hAnsi="Times New Roman" w:cs="Times New Roman"/>
                <w:color w:val="000000"/>
                <w:sz w:val="20"/>
                <w:szCs w:val="20"/>
                <w:lang w:eastAsia="en-GB"/>
              </w:rPr>
              <w:t>HMDB29221</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proofErr w:type="spellStart"/>
            <w:r w:rsidRPr="00E178F0">
              <w:rPr>
                <w:rFonts w:ascii="Times New Roman" w:eastAsia="Times New Roman" w:hAnsi="Times New Roman" w:cs="Times New Roman"/>
                <w:color w:val="000000"/>
                <w:sz w:val="20"/>
                <w:szCs w:val="20"/>
                <w:lang w:eastAsia="en-GB"/>
              </w:rPr>
              <w:t>lysoPC</w:t>
            </w:r>
            <w:proofErr w:type="spellEnd"/>
            <w:r w:rsidRPr="00E178F0">
              <w:rPr>
                <w:rFonts w:ascii="Times New Roman" w:eastAsia="Times New Roman" w:hAnsi="Times New Roman" w:cs="Times New Roman"/>
                <w:color w:val="000000"/>
                <w:sz w:val="20"/>
                <w:szCs w:val="20"/>
                <w:lang w:eastAsia="en-GB"/>
              </w:rPr>
              <w:t xml:space="preserve"> a C6:0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lysoPhosphatidylcholine</w:t>
            </w:r>
            <w:proofErr w:type="spellEnd"/>
            <w:r w:rsidRPr="0097606C">
              <w:rPr>
                <w:rFonts w:ascii="Times New Roman" w:eastAsia="Times New Roman" w:hAnsi="Times New Roman" w:cs="Times New Roman"/>
                <w:color w:val="000000"/>
                <w:sz w:val="20"/>
                <w:szCs w:val="20"/>
                <w:lang w:eastAsia="en-GB"/>
              </w:rPr>
              <w:t xml:space="preserve"> acyl C6:0</w:t>
            </w:r>
          </w:p>
        </w:tc>
        <w:tc>
          <w:tcPr>
            <w:tcW w:w="1559" w:type="dxa"/>
          </w:tcPr>
          <w:p w:rsidR="00FB09F0" w:rsidRPr="0097606C" w:rsidRDefault="00E178F0" w:rsidP="001000BF">
            <w:pPr>
              <w:jc w:val="both"/>
              <w:rPr>
                <w:rFonts w:ascii="Times New Roman" w:eastAsia="Times New Roman" w:hAnsi="Times New Roman" w:cs="Times New Roman"/>
                <w:color w:val="000000"/>
                <w:sz w:val="20"/>
                <w:szCs w:val="20"/>
                <w:lang w:eastAsia="en-GB"/>
              </w:rPr>
            </w:pPr>
            <w:r w:rsidRPr="00E178F0">
              <w:rPr>
                <w:rFonts w:ascii="Times New Roman" w:eastAsia="Times New Roman" w:hAnsi="Times New Roman" w:cs="Times New Roman"/>
                <w:color w:val="000000"/>
                <w:sz w:val="20"/>
                <w:szCs w:val="20"/>
                <w:lang w:eastAsia="en-GB"/>
              </w:rPr>
              <w:t>HMDB29207</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B73AFF">
              <w:rPr>
                <w:rFonts w:ascii="Times New Roman" w:eastAsia="Times New Roman" w:hAnsi="Times New Roman" w:cs="Times New Roman"/>
                <w:color w:val="000000"/>
                <w:sz w:val="20"/>
                <w:szCs w:val="20"/>
                <w:lang w:eastAsia="en-GB"/>
              </w:rPr>
              <w:lastRenderedPageBreak/>
              <w:t xml:space="preserve">PC </w:t>
            </w:r>
            <w:proofErr w:type="spellStart"/>
            <w:r w:rsidRPr="00B73AFF">
              <w:rPr>
                <w:rFonts w:ascii="Times New Roman" w:eastAsia="Times New Roman" w:hAnsi="Times New Roman" w:cs="Times New Roman"/>
                <w:color w:val="000000"/>
                <w:sz w:val="20"/>
                <w:szCs w:val="20"/>
                <w:lang w:eastAsia="en-GB"/>
              </w:rPr>
              <w:t>aa</w:t>
            </w:r>
            <w:proofErr w:type="spellEnd"/>
            <w:r w:rsidRPr="00B73AFF">
              <w:rPr>
                <w:rFonts w:ascii="Times New Roman" w:eastAsia="Times New Roman" w:hAnsi="Times New Roman" w:cs="Times New Roman"/>
                <w:color w:val="000000"/>
                <w:sz w:val="20"/>
                <w:szCs w:val="20"/>
                <w:lang w:eastAsia="en-GB"/>
              </w:rPr>
              <w:t xml:space="preserve"> C24:0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24:0</w:t>
            </w:r>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C26:0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26:0</w:t>
            </w:r>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C28:1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28:1</w:t>
            </w:r>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C30:0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30:0</w:t>
            </w:r>
          </w:p>
        </w:tc>
        <w:tc>
          <w:tcPr>
            <w:tcW w:w="1559" w:type="dxa"/>
          </w:tcPr>
          <w:p w:rsidR="003C2EF2" w:rsidRPr="003C2EF2" w:rsidRDefault="003C2EF2" w:rsidP="003C2EF2">
            <w:pPr>
              <w:jc w:val="both"/>
              <w:rPr>
                <w:rFonts w:ascii="Times New Roman" w:eastAsia="Times New Roman" w:hAnsi="Times New Roman" w:cs="Times New Roman"/>
                <w:color w:val="000000"/>
                <w:sz w:val="20"/>
                <w:szCs w:val="20"/>
                <w:lang w:eastAsia="en-GB"/>
              </w:rPr>
            </w:pPr>
            <w:r w:rsidRPr="003C2EF2">
              <w:rPr>
                <w:rFonts w:ascii="Times New Roman" w:eastAsia="Times New Roman" w:hAnsi="Times New Roman" w:cs="Times New Roman"/>
                <w:color w:val="000000"/>
                <w:sz w:val="20"/>
                <w:szCs w:val="20"/>
                <w:lang w:eastAsia="en-GB"/>
              </w:rPr>
              <w:t>HMDB07869</w:t>
            </w:r>
          </w:p>
          <w:p w:rsidR="003C2EF2" w:rsidRPr="003C2EF2" w:rsidRDefault="003C2EF2" w:rsidP="003C2EF2">
            <w:pPr>
              <w:jc w:val="both"/>
              <w:rPr>
                <w:rFonts w:ascii="Times New Roman" w:eastAsia="Times New Roman" w:hAnsi="Times New Roman" w:cs="Times New Roman"/>
                <w:color w:val="000000"/>
                <w:sz w:val="20"/>
                <w:szCs w:val="20"/>
                <w:lang w:eastAsia="en-GB"/>
              </w:rPr>
            </w:pPr>
            <w:r w:rsidRPr="003C2EF2">
              <w:rPr>
                <w:rFonts w:ascii="Times New Roman" w:eastAsia="Times New Roman" w:hAnsi="Times New Roman" w:cs="Times New Roman"/>
                <w:color w:val="000000"/>
                <w:sz w:val="20"/>
                <w:szCs w:val="20"/>
                <w:lang w:eastAsia="en-GB"/>
              </w:rPr>
              <w:t>HMDB07934</w:t>
            </w:r>
          </w:p>
          <w:p w:rsidR="00FB09F0" w:rsidRPr="0097606C" w:rsidRDefault="003C2EF2" w:rsidP="003C2EF2">
            <w:pPr>
              <w:jc w:val="both"/>
              <w:rPr>
                <w:rFonts w:ascii="Times New Roman" w:eastAsia="Times New Roman" w:hAnsi="Times New Roman" w:cs="Times New Roman"/>
                <w:color w:val="000000"/>
                <w:sz w:val="20"/>
                <w:szCs w:val="20"/>
                <w:lang w:eastAsia="en-GB"/>
              </w:rPr>
            </w:pPr>
            <w:r w:rsidRPr="003C2EF2">
              <w:rPr>
                <w:rFonts w:ascii="Times New Roman" w:eastAsia="Times New Roman" w:hAnsi="Times New Roman" w:cs="Times New Roman"/>
                <w:color w:val="000000"/>
                <w:sz w:val="20"/>
                <w:szCs w:val="20"/>
                <w:lang w:eastAsia="en-GB"/>
              </w:rPr>
              <w:t>HMDB07965</w:t>
            </w:r>
          </w:p>
        </w:tc>
        <w:tc>
          <w:tcPr>
            <w:tcW w:w="1525" w:type="dxa"/>
          </w:tcPr>
          <w:p w:rsidR="00FB09F0" w:rsidRPr="0097606C" w:rsidRDefault="003C2EF2" w:rsidP="001000BF">
            <w:pPr>
              <w:jc w:val="both"/>
              <w:rPr>
                <w:rFonts w:ascii="Times New Roman" w:eastAsia="Times New Roman" w:hAnsi="Times New Roman" w:cs="Times New Roman"/>
                <w:color w:val="000000"/>
                <w:sz w:val="20"/>
                <w:szCs w:val="20"/>
                <w:lang w:eastAsia="en-GB"/>
              </w:rPr>
            </w:pPr>
            <w:r w:rsidRPr="003C2EF2">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C30:2</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30:2</w:t>
            </w:r>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C32:0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32:0</w:t>
            </w:r>
          </w:p>
        </w:tc>
        <w:tc>
          <w:tcPr>
            <w:tcW w:w="1559" w:type="dxa"/>
          </w:tcPr>
          <w:p w:rsidR="003C2EF2" w:rsidRPr="003C2EF2" w:rsidRDefault="003C2EF2" w:rsidP="003C2EF2">
            <w:pPr>
              <w:jc w:val="both"/>
              <w:rPr>
                <w:rFonts w:ascii="Times New Roman" w:eastAsia="Times New Roman" w:hAnsi="Times New Roman" w:cs="Times New Roman"/>
                <w:color w:val="000000"/>
                <w:sz w:val="20"/>
                <w:szCs w:val="20"/>
                <w:lang w:eastAsia="en-GB"/>
              </w:rPr>
            </w:pPr>
            <w:r w:rsidRPr="003C2EF2">
              <w:rPr>
                <w:rFonts w:ascii="Times New Roman" w:eastAsia="Times New Roman" w:hAnsi="Times New Roman" w:cs="Times New Roman"/>
                <w:color w:val="000000"/>
                <w:sz w:val="20"/>
                <w:szCs w:val="20"/>
                <w:lang w:eastAsia="en-GB"/>
              </w:rPr>
              <w:t>HMDB00564</w:t>
            </w:r>
          </w:p>
          <w:p w:rsidR="003C2EF2" w:rsidRPr="003C2EF2" w:rsidRDefault="003C2EF2" w:rsidP="003C2EF2">
            <w:pPr>
              <w:jc w:val="both"/>
              <w:rPr>
                <w:rFonts w:ascii="Times New Roman" w:eastAsia="Times New Roman" w:hAnsi="Times New Roman" w:cs="Times New Roman"/>
                <w:color w:val="000000"/>
                <w:sz w:val="20"/>
                <w:szCs w:val="20"/>
                <w:lang w:eastAsia="en-GB"/>
              </w:rPr>
            </w:pPr>
            <w:r w:rsidRPr="003C2EF2">
              <w:rPr>
                <w:rFonts w:ascii="Times New Roman" w:eastAsia="Times New Roman" w:hAnsi="Times New Roman" w:cs="Times New Roman"/>
                <w:color w:val="000000"/>
                <w:sz w:val="20"/>
                <w:szCs w:val="20"/>
                <w:lang w:eastAsia="en-GB"/>
              </w:rPr>
              <w:t>HMDB07871</w:t>
            </w:r>
          </w:p>
          <w:p w:rsidR="00FB09F0" w:rsidRPr="0097606C" w:rsidRDefault="003C2EF2" w:rsidP="003C2EF2">
            <w:pPr>
              <w:jc w:val="both"/>
              <w:rPr>
                <w:rFonts w:ascii="Times New Roman" w:eastAsia="Times New Roman" w:hAnsi="Times New Roman" w:cs="Times New Roman"/>
                <w:color w:val="000000"/>
                <w:sz w:val="20"/>
                <w:szCs w:val="20"/>
                <w:lang w:eastAsia="en-GB"/>
              </w:rPr>
            </w:pPr>
            <w:r w:rsidRPr="003C2EF2">
              <w:rPr>
                <w:rFonts w:ascii="Times New Roman" w:eastAsia="Times New Roman" w:hAnsi="Times New Roman" w:cs="Times New Roman"/>
                <w:color w:val="000000"/>
                <w:sz w:val="20"/>
                <w:szCs w:val="20"/>
                <w:lang w:eastAsia="en-GB"/>
              </w:rPr>
              <w:t>HMDB08031</w:t>
            </w:r>
          </w:p>
        </w:tc>
        <w:tc>
          <w:tcPr>
            <w:tcW w:w="1525" w:type="dxa"/>
          </w:tcPr>
          <w:p w:rsidR="00FB09F0" w:rsidRPr="0097606C" w:rsidRDefault="003C2EF2" w:rsidP="001000BF">
            <w:pPr>
              <w:jc w:val="both"/>
              <w:rPr>
                <w:rFonts w:ascii="Times New Roman" w:eastAsia="Times New Roman" w:hAnsi="Times New Roman" w:cs="Times New Roman"/>
                <w:color w:val="000000"/>
                <w:sz w:val="20"/>
                <w:szCs w:val="20"/>
                <w:lang w:eastAsia="en-GB"/>
              </w:rPr>
            </w:pPr>
            <w:r w:rsidRPr="003C2EF2">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C32:1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32:1</w:t>
            </w:r>
          </w:p>
        </w:tc>
        <w:tc>
          <w:tcPr>
            <w:tcW w:w="1559" w:type="dxa"/>
          </w:tcPr>
          <w:p w:rsidR="003C2EF2" w:rsidRPr="003C2EF2" w:rsidRDefault="003C2EF2" w:rsidP="003C2EF2">
            <w:pPr>
              <w:jc w:val="both"/>
              <w:rPr>
                <w:rFonts w:ascii="Times New Roman" w:eastAsia="Times New Roman" w:hAnsi="Times New Roman" w:cs="Times New Roman"/>
                <w:color w:val="000000"/>
                <w:sz w:val="20"/>
                <w:szCs w:val="20"/>
                <w:lang w:eastAsia="en-GB"/>
              </w:rPr>
            </w:pPr>
            <w:r w:rsidRPr="003C2EF2">
              <w:rPr>
                <w:rFonts w:ascii="Times New Roman" w:eastAsia="Times New Roman" w:hAnsi="Times New Roman" w:cs="Times New Roman"/>
                <w:color w:val="000000"/>
                <w:sz w:val="20"/>
                <w:szCs w:val="20"/>
                <w:lang w:eastAsia="en-GB"/>
              </w:rPr>
              <w:t>HMDB07872</w:t>
            </w:r>
          </w:p>
          <w:p w:rsidR="003C2EF2" w:rsidRPr="003C2EF2" w:rsidRDefault="003C2EF2" w:rsidP="003C2EF2">
            <w:pPr>
              <w:jc w:val="both"/>
              <w:rPr>
                <w:rFonts w:ascii="Times New Roman" w:eastAsia="Times New Roman" w:hAnsi="Times New Roman" w:cs="Times New Roman"/>
                <w:color w:val="000000"/>
                <w:sz w:val="20"/>
                <w:szCs w:val="20"/>
                <w:lang w:eastAsia="en-GB"/>
              </w:rPr>
            </w:pPr>
            <w:r w:rsidRPr="003C2EF2">
              <w:rPr>
                <w:rFonts w:ascii="Times New Roman" w:eastAsia="Times New Roman" w:hAnsi="Times New Roman" w:cs="Times New Roman"/>
                <w:color w:val="000000"/>
                <w:sz w:val="20"/>
                <w:szCs w:val="20"/>
                <w:lang w:eastAsia="en-GB"/>
              </w:rPr>
              <w:t>HMDB07873</w:t>
            </w:r>
          </w:p>
          <w:p w:rsidR="003C2EF2" w:rsidRPr="003C2EF2" w:rsidRDefault="003C2EF2" w:rsidP="003C2EF2">
            <w:pPr>
              <w:jc w:val="both"/>
              <w:rPr>
                <w:rFonts w:ascii="Times New Roman" w:eastAsia="Times New Roman" w:hAnsi="Times New Roman" w:cs="Times New Roman"/>
                <w:color w:val="000000"/>
                <w:sz w:val="20"/>
                <w:szCs w:val="20"/>
                <w:lang w:eastAsia="en-GB"/>
              </w:rPr>
            </w:pPr>
            <w:r w:rsidRPr="003C2EF2">
              <w:rPr>
                <w:rFonts w:ascii="Times New Roman" w:eastAsia="Times New Roman" w:hAnsi="Times New Roman" w:cs="Times New Roman"/>
                <w:color w:val="000000"/>
                <w:sz w:val="20"/>
                <w:szCs w:val="20"/>
                <w:lang w:eastAsia="en-GB"/>
              </w:rPr>
              <w:t>HMDB07969</w:t>
            </w:r>
          </w:p>
          <w:p w:rsidR="00FB09F0" w:rsidRPr="0097606C" w:rsidRDefault="003C2EF2" w:rsidP="003C2EF2">
            <w:pPr>
              <w:jc w:val="both"/>
              <w:rPr>
                <w:rFonts w:ascii="Times New Roman" w:eastAsia="Times New Roman" w:hAnsi="Times New Roman" w:cs="Times New Roman"/>
                <w:color w:val="000000"/>
                <w:sz w:val="20"/>
                <w:szCs w:val="20"/>
                <w:lang w:eastAsia="en-GB"/>
              </w:rPr>
            </w:pPr>
            <w:r w:rsidRPr="003C2EF2">
              <w:rPr>
                <w:rFonts w:ascii="Times New Roman" w:eastAsia="Times New Roman" w:hAnsi="Times New Roman" w:cs="Times New Roman"/>
                <w:color w:val="000000"/>
                <w:sz w:val="20"/>
                <w:szCs w:val="20"/>
                <w:lang w:eastAsia="en-GB"/>
              </w:rPr>
              <w:t>HMDB08097</w:t>
            </w:r>
            <w:r>
              <w:t xml:space="preserve"> </w:t>
            </w:r>
          </w:p>
        </w:tc>
        <w:tc>
          <w:tcPr>
            <w:tcW w:w="1525" w:type="dxa"/>
          </w:tcPr>
          <w:p w:rsidR="00FB09F0" w:rsidRPr="0097606C" w:rsidRDefault="003C2EF2" w:rsidP="001000BF">
            <w:pPr>
              <w:jc w:val="both"/>
              <w:rPr>
                <w:rFonts w:ascii="Times New Roman" w:eastAsia="Times New Roman" w:hAnsi="Times New Roman" w:cs="Times New Roman"/>
                <w:color w:val="000000"/>
                <w:sz w:val="20"/>
                <w:szCs w:val="20"/>
                <w:lang w:eastAsia="en-GB"/>
              </w:rPr>
            </w:pPr>
            <w:r w:rsidRPr="003C2EF2">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C32:2</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32:2</w:t>
            </w:r>
          </w:p>
        </w:tc>
        <w:tc>
          <w:tcPr>
            <w:tcW w:w="1559" w:type="dxa"/>
          </w:tcPr>
          <w:p w:rsidR="0007088B" w:rsidRPr="0007088B" w:rsidRDefault="0007088B" w:rsidP="0007088B">
            <w:pPr>
              <w:jc w:val="both"/>
              <w:rPr>
                <w:rFonts w:ascii="Times New Roman" w:eastAsia="Times New Roman" w:hAnsi="Times New Roman" w:cs="Times New Roman"/>
                <w:color w:val="000000"/>
                <w:sz w:val="20"/>
                <w:szCs w:val="20"/>
                <w:lang w:eastAsia="en-GB"/>
              </w:rPr>
            </w:pPr>
            <w:r w:rsidRPr="0007088B">
              <w:rPr>
                <w:rFonts w:ascii="Times New Roman" w:eastAsia="Times New Roman" w:hAnsi="Times New Roman" w:cs="Times New Roman"/>
                <w:color w:val="000000"/>
                <w:sz w:val="20"/>
                <w:szCs w:val="20"/>
                <w:lang w:eastAsia="en-GB"/>
              </w:rPr>
              <w:t>HMDB07874</w:t>
            </w:r>
          </w:p>
          <w:p w:rsidR="00FB09F0" w:rsidRPr="0097606C" w:rsidRDefault="0007088B" w:rsidP="0007088B">
            <w:pPr>
              <w:jc w:val="both"/>
              <w:rPr>
                <w:rFonts w:ascii="Times New Roman" w:eastAsia="Times New Roman" w:hAnsi="Times New Roman" w:cs="Times New Roman"/>
                <w:color w:val="000000"/>
                <w:sz w:val="20"/>
                <w:szCs w:val="20"/>
                <w:lang w:eastAsia="en-GB"/>
              </w:rPr>
            </w:pPr>
            <w:r w:rsidRPr="0007088B">
              <w:rPr>
                <w:rFonts w:ascii="Times New Roman" w:eastAsia="Times New Roman" w:hAnsi="Times New Roman" w:cs="Times New Roman"/>
                <w:color w:val="000000"/>
                <w:sz w:val="20"/>
                <w:szCs w:val="20"/>
                <w:lang w:eastAsia="en-GB"/>
              </w:rPr>
              <w:t>HMDB08002</w:t>
            </w:r>
          </w:p>
        </w:tc>
        <w:tc>
          <w:tcPr>
            <w:tcW w:w="1525" w:type="dxa"/>
          </w:tcPr>
          <w:p w:rsidR="00FB09F0" w:rsidRPr="0097606C" w:rsidRDefault="0007088B" w:rsidP="001000BF">
            <w:pPr>
              <w:jc w:val="both"/>
              <w:rPr>
                <w:rFonts w:ascii="Times New Roman" w:eastAsia="Times New Roman" w:hAnsi="Times New Roman" w:cs="Times New Roman"/>
                <w:color w:val="000000"/>
                <w:sz w:val="20"/>
                <w:szCs w:val="20"/>
                <w:lang w:eastAsia="en-GB"/>
              </w:rPr>
            </w:pPr>
            <w:r w:rsidRPr="0007088B">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C32:3</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32:3</w:t>
            </w:r>
          </w:p>
        </w:tc>
        <w:tc>
          <w:tcPr>
            <w:tcW w:w="1559" w:type="dxa"/>
          </w:tcPr>
          <w:p w:rsidR="00FB09F0" w:rsidRPr="0097606C" w:rsidRDefault="0007088B" w:rsidP="001000BF">
            <w:pPr>
              <w:jc w:val="both"/>
              <w:rPr>
                <w:rFonts w:ascii="Times New Roman" w:eastAsia="Times New Roman" w:hAnsi="Times New Roman" w:cs="Times New Roman"/>
                <w:color w:val="000000"/>
                <w:sz w:val="20"/>
                <w:szCs w:val="20"/>
                <w:lang w:eastAsia="en-GB"/>
              </w:rPr>
            </w:pPr>
            <w:r w:rsidRPr="0007088B">
              <w:rPr>
                <w:rFonts w:ascii="Times New Roman" w:eastAsia="Times New Roman" w:hAnsi="Times New Roman" w:cs="Times New Roman"/>
                <w:color w:val="000000"/>
                <w:sz w:val="20"/>
                <w:szCs w:val="20"/>
                <w:lang w:eastAsia="en-GB"/>
              </w:rPr>
              <w:t>HMDB07876</w:t>
            </w:r>
          </w:p>
        </w:tc>
        <w:tc>
          <w:tcPr>
            <w:tcW w:w="1525" w:type="dxa"/>
          </w:tcPr>
          <w:p w:rsidR="00FB09F0" w:rsidRPr="0097606C" w:rsidRDefault="0007088B" w:rsidP="001000BF">
            <w:pPr>
              <w:jc w:val="both"/>
              <w:rPr>
                <w:rFonts w:ascii="Times New Roman" w:eastAsia="Times New Roman" w:hAnsi="Times New Roman" w:cs="Times New Roman"/>
                <w:color w:val="000000"/>
                <w:sz w:val="20"/>
                <w:szCs w:val="20"/>
                <w:lang w:eastAsia="en-GB"/>
              </w:rPr>
            </w:pPr>
            <w:r w:rsidRPr="0007088B">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C34:1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34:1</w:t>
            </w:r>
          </w:p>
        </w:tc>
        <w:tc>
          <w:tcPr>
            <w:tcW w:w="1559" w:type="dxa"/>
          </w:tcPr>
          <w:p w:rsidR="0007088B" w:rsidRPr="0007088B" w:rsidRDefault="0007088B" w:rsidP="0007088B">
            <w:pPr>
              <w:jc w:val="both"/>
              <w:rPr>
                <w:rFonts w:ascii="Times New Roman" w:eastAsia="Times New Roman" w:hAnsi="Times New Roman" w:cs="Times New Roman"/>
                <w:color w:val="000000"/>
                <w:sz w:val="20"/>
                <w:szCs w:val="20"/>
                <w:lang w:eastAsia="en-GB"/>
              </w:rPr>
            </w:pPr>
            <w:r w:rsidRPr="0007088B">
              <w:rPr>
                <w:rFonts w:ascii="Times New Roman" w:eastAsia="Times New Roman" w:hAnsi="Times New Roman" w:cs="Times New Roman"/>
                <w:color w:val="000000"/>
                <w:sz w:val="20"/>
                <w:szCs w:val="20"/>
                <w:lang w:eastAsia="en-GB"/>
              </w:rPr>
              <w:t>HMDB07971</w:t>
            </w:r>
          </w:p>
          <w:p w:rsidR="0007088B" w:rsidRPr="0007088B" w:rsidRDefault="0007088B" w:rsidP="0007088B">
            <w:pPr>
              <w:jc w:val="both"/>
              <w:rPr>
                <w:rFonts w:ascii="Times New Roman" w:eastAsia="Times New Roman" w:hAnsi="Times New Roman" w:cs="Times New Roman"/>
                <w:color w:val="000000"/>
                <w:sz w:val="20"/>
                <w:szCs w:val="20"/>
                <w:lang w:eastAsia="en-GB"/>
              </w:rPr>
            </w:pPr>
            <w:r w:rsidRPr="0007088B">
              <w:rPr>
                <w:rFonts w:ascii="Times New Roman" w:eastAsia="Times New Roman" w:hAnsi="Times New Roman" w:cs="Times New Roman"/>
                <w:color w:val="000000"/>
                <w:sz w:val="20"/>
                <w:szCs w:val="20"/>
                <w:lang w:eastAsia="en-GB"/>
              </w:rPr>
              <w:t>HMDB07972</w:t>
            </w:r>
          </w:p>
          <w:p w:rsidR="0007088B" w:rsidRPr="0007088B" w:rsidRDefault="0007088B" w:rsidP="0007088B">
            <w:pPr>
              <w:jc w:val="both"/>
              <w:rPr>
                <w:rFonts w:ascii="Times New Roman" w:eastAsia="Times New Roman" w:hAnsi="Times New Roman" w:cs="Times New Roman"/>
                <w:color w:val="000000"/>
                <w:sz w:val="20"/>
                <w:szCs w:val="20"/>
                <w:lang w:eastAsia="en-GB"/>
              </w:rPr>
            </w:pPr>
            <w:r w:rsidRPr="0007088B">
              <w:rPr>
                <w:rFonts w:ascii="Times New Roman" w:eastAsia="Times New Roman" w:hAnsi="Times New Roman" w:cs="Times New Roman"/>
                <w:color w:val="000000"/>
                <w:sz w:val="20"/>
                <w:szCs w:val="20"/>
                <w:lang w:eastAsia="en-GB"/>
              </w:rPr>
              <w:t>HMDB08003</w:t>
            </w:r>
          </w:p>
          <w:p w:rsidR="0007088B" w:rsidRPr="0007088B" w:rsidRDefault="0007088B" w:rsidP="0007088B">
            <w:pPr>
              <w:jc w:val="both"/>
              <w:rPr>
                <w:rFonts w:ascii="Times New Roman" w:eastAsia="Times New Roman" w:hAnsi="Times New Roman" w:cs="Times New Roman"/>
                <w:color w:val="000000"/>
                <w:sz w:val="20"/>
                <w:szCs w:val="20"/>
                <w:lang w:eastAsia="en-GB"/>
              </w:rPr>
            </w:pPr>
            <w:r w:rsidRPr="0007088B">
              <w:rPr>
                <w:rFonts w:ascii="Times New Roman" w:eastAsia="Times New Roman" w:hAnsi="Times New Roman" w:cs="Times New Roman"/>
                <w:color w:val="000000"/>
                <w:sz w:val="20"/>
                <w:szCs w:val="20"/>
                <w:lang w:eastAsia="en-GB"/>
              </w:rPr>
              <w:t>HMDB08035</w:t>
            </w:r>
          </w:p>
          <w:p w:rsidR="00FB09F0" w:rsidRPr="0097606C" w:rsidRDefault="0007088B" w:rsidP="0007088B">
            <w:pPr>
              <w:jc w:val="both"/>
              <w:rPr>
                <w:rFonts w:ascii="Times New Roman" w:eastAsia="Times New Roman" w:hAnsi="Times New Roman" w:cs="Times New Roman"/>
                <w:color w:val="000000"/>
                <w:sz w:val="20"/>
                <w:szCs w:val="20"/>
                <w:lang w:eastAsia="en-GB"/>
              </w:rPr>
            </w:pPr>
            <w:r w:rsidRPr="0007088B">
              <w:rPr>
                <w:rFonts w:ascii="Times New Roman" w:eastAsia="Times New Roman" w:hAnsi="Times New Roman" w:cs="Times New Roman"/>
                <w:color w:val="000000"/>
                <w:sz w:val="20"/>
                <w:szCs w:val="20"/>
                <w:lang w:eastAsia="en-GB"/>
              </w:rPr>
              <w:t>HMDB08100</w:t>
            </w:r>
          </w:p>
        </w:tc>
        <w:tc>
          <w:tcPr>
            <w:tcW w:w="1525" w:type="dxa"/>
          </w:tcPr>
          <w:p w:rsidR="00FB09F0" w:rsidRPr="0097606C" w:rsidRDefault="0007088B" w:rsidP="001000BF">
            <w:pPr>
              <w:jc w:val="both"/>
              <w:rPr>
                <w:rFonts w:ascii="Times New Roman" w:eastAsia="Times New Roman" w:hAnsi="Times New Roman" w:cs="Times New Roman"/>
                <w:color w:val="000000"/>
                <w:sz w:val="20"/>
                <w:szCs w:val="20"/>
                <w:lang w:eastAsia="en-GB"/>
              </w:rPr>
            </w:pPr>
            <w:r w:rsidRPr="0007088B">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C34:2</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34:2</w:t>
            </w:r>
          </w:p>
        </w:tc>
        <w:tc>
          <w:tcPr>
            <w:tcW w:w="1559" w:type="dxa"/>
          </w:tcPr>
          <w:p w:rsidR="00CD7EC1" w:rsidRPr="00CD7EC1" w:rsidRDefault="00CD7EC1" w:rsidP="00CD7EC1">
            <w:pPr>
              <w:jc w:val="both"/>
              <w:rPr>
                <w:rFonts w:ascii="Times New Roman" w:eastAsia="Times New Roman" w:hAnsi="Times New Roman" w:cs="Times New Roman"/>
                <w:color w:val="000000"/>
                <w:sz w:val="20"/>
                <w:szCs w:val="20"/>
                <w:lang w:eastAsia="en-GB"/>
              </w:rPr>
            </w:pPr>
            <w:r w:rsidRPr="00CD7EC1">
              <w:rPr>
                <w:rFonts w:ascii="Times New Roman" w:eastAsia="Times New Roman" w:hAnsi="Times New Roman" w:cs="Times New Roman"/>
                <w:color w:val="000000"/>
                <w:sz w:val="20"/>
                <w:szCs w:val="20"/>
                <w:lang w:eastAsia="en-GB"/>
              </w:rPr>
              <w:t>HMDB07973</w:t>
            </w:r>
          </w:p>
          <w:p w:rsidR="00CD7EC1" w:rsidRPr="00CD7EC1" w:rsidRDefault="00CD7EC1" w:rsidP="00CD7EC1">
            <w:pPr>
              <w:jc w:val="both"/>
              <w:rPr>
                <w:rFonts w:ascii="Times New Roman" w:eastAsia="Times New Roman" w:hAnsi="Times New Roman" w:cs="Times New Roman"/>
                <w:color w:val="000000"/>
                <w:sz w:val="20"/>
                <w:szCs w:val="20"/>
                <w:lang w:eastAsia="en-GB"/>
              </w:rPr>
            </w:pPr>
            <w:r w:rsidRPr="00CD7EC1">
              <w:rPr>
                <w:rFonts w:ascii="Times New Roman" w:eastAsia="Times New Roman" w:hAnsi="Times New Roman" w:cs="Times New Roman"/>
                <w:color w:val="000000"/>
                <w:sz w:val="20"/>
                <w:szCs w:val="20"/>
                <w:lang w:eastAsia="en-GB"/>
              </w:rPr>
              <w:t>HMDB08004</w:t>
            </w:r>
          </w:p>
          <w:p w:rsidR="00CD7EC1" w:rsidRPr="00CD7EC1" w:rsidRDefault="00CD7EC1" w:rsidP="00CD7EC1">
            <w:pPr>
              <w:jc w:val="both"/>
              <w:rPr>
                <w:rFonts w:ascii="Times New Roman" w:eastAsia="Times New Roman" w:hAnsi="Times New Roman" w:cs="Times New Roman"/>
                <w:color w:val="000000"/>
                <w:sz w:val="20"/>
                <w:szCs w:val="20"/>
                <w:lang w:eastAsia="en-GB"/>
              </w:rPr>
            </w:pPr>
            <w:r w:rsidRPr="00CD7EC1">
              <w:rPr>
                <w:rFonts w:ascii="Times New Roman" w:eastAsia="Times New Roman" w:hAnsi="Times New Roman" w:cs="Times New Roman"/>
                <w:color w:val="000000"/>
                <w:sz w:val="20"/>
                <w:szCs w:val="20"/>
                <w:lang w:eastAsia="en-GB"/>
              </w:rPr>
              <w:t>HMDB08005</w:t>
            </w:r>
          </w:p>
          <w:p w:rsidR="00CD7EC1" w:rsidRPr="00CD7EC1" w:rsidRDefault="00CD7EC1" w:rsidP="00CD7EC1">
            <w:pPr>
              <w:jc w:val="both"/>
              <w:rPr>
                <w:rFonts w:ascii="Times New Roman" w:eastAsia="Times New Roman" w:hAnsi="Times New Roman" w:cs="Times New Roman"/>
                <w:color w:val="000000"/>
                <w:sz w:val="20"/>
                <w:szCs w:val="20"/>
                <w:lang w:eastAsia="en-GB"/>
              </w:rPr>
            </w:pPr>
            <w:r w:rsidRPr="00CD7EC1">
              <w:rPr>
                <w:rFonts w:ascii="Times New Roman" w:eastAsia="Times New Roman" w:hAnsi="Times New Roman" w:cs="Times New Roman"/>
                <w:color w:val="000000"/>
                <w:sz w:val="20"/>
                <w:szCs w:val="20"/>
                <w:lang w:eastAsia="en-GB"/>
              </w:rPr>
              <w:t>HMDB08101</w:t>
            </w:r>
          </w:p>
          <w:p w:rsidR="00FB09F0" w:rsidRPr="0097606C" w:rsidRDefault="00CD7EC1" w:rsidP="00CD7EC1">
            <w:pPr>
              <w:jc w:val="both"/>
              <w:rPr>
                <w:rFonts w:ascii="Times New Roman" w:eastAsia="Times New Roman" w:hAnsi="Times New Roman" w:cs="Times New Roman"/>
                <w:color w:val="000000"/>
                <w:sz w:val="20"/>
                <w:szCs w:val="20"/>
                <w:lang w:eastAsia="en-GB"/>
              </w:rPr>
            </w:pPr>
            <w:r w:rsidRPr="00CD7EC1">
              <w:rPr>
                <w:rFonts w:ascii="Times New Roman" w:eastAsia="Times New Roman" w:hAnsi="Times New Roman" w:cs="Times New Roman"/>
                <w:color w:val="000000"/>
                <w:sz w:val="20"/>
                <w:szCs w:val="20"/>
                <w:lang w:eastAsia="en-GB"/>
              </w:rPr>
              <w:t>HMDB08133</w:t>
            </w:r>
          </w:p>
        </w:tc>
        <w:tc>
          <w:tcPr>
            <w:tcW w:w="1525" w:type="dxa"/>
          </w:tcPr>
          <w:p w:rsidR="00FB09F0" w:rsidRPr="0097606C" w:rsidRDefault="00CD7EC1" w:rsidP="001000BF">
            <w:pPr>
              <w:jc w:val="both"/>
              <w:rPr>
                <w:rFonts w:ascii="Times New Roman" w:eastAsia="Times New Roman" w:hAnsi="Times New Roman" w:cs="Times New Roman"/>
                <w:color w:val="000000"/>
                <w:sz w:val="20"/>
                <w:szCs w:val="20"/>
                <w:lang w:eastAsia="en-GB"/>
              </w:rPr>
            </w:pPr>
            <w:r w:rsidRPr="00CD7EC1">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P</w:t>
            </w:r>
            <w:r w:rsidRPr="0097606C">
              <w:rPr>
                <w:rFonts w:ascii="Times New Roman" w:eastAsia="Times New Roman" w:hAnsi="Times New Roman" w:cs="Times New Roman"/>
                <w:color w:val="000000"/>
                <w:sz w:val="20"/>
                <w:szCs w:val="20"/>
                <w:lang w:eastAsia="en-GB"/>
              </w:rPr>
              <w:t xml:space="preserve">C </w:t>
            </w:r>
            <w:proofErr w:type="spellStart"/>
            <w:r w:rsidRPr="0097606C">
              <w:rPr>
                <w:rFonts w:ascii="Times New Roman" w:eastAsia="Times New Roman" w:hAnsi="Times New Roman" w:cs="Times New Roman"/>
                <w:color w:val="000000"/>
                <w:sz w:val="20"/>
                <w:szCs w:val="20"/>
                <w:lang w:eastAsia="en-GB"/>
              </w:rPr>
              <w:t>aa</w:t>
            </w:r>
            <w:proofErr w:type="spellEnd"/>
            <w:r w:rsidRPr="0097606C">
              <w:rPr>
                <w:rFonts w:ascii="Times New Roman" w:eastAsia="Times New Roman" w:hAnsi="Times New Roman" w:cs="Times New Roman"/>
                <w:color w:val="000000"/>
                <w:sz w:val="20"/>
                <w:szCs w:val="20"/>
                <w:lang w:eastAsia="en-GB"/>
              </w:rPr>
              <w:t xml:space="preserve"> C34:3</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34:3</w:t>
            </w:r>
          </w:p>
        </w:tc>
        <w:tc>
          <w:tcPr>
            <w:tcW w:w="1559" w:type="dxa"/>
          </w:tcPr>
          <w:p w:rsidR="00CD7EC1" w:rsidRPr="00CD7EC1" w:rsidRDefault="00CD7EC1" w:rsidP="00CD7EC1">
            <w:pPr>
              <w:jc w:val="both"/>
              <w:rPr>
                <w:rFonts w:ascii="Times New Roman" w:eastAsia="Times New Roman" w:hAnsi="Times New Roman" w:cs="Times New Roman"/>
                <w:color w:val="000000"/>
                <w:sz w:val="20"/>
                <w:szCs w:val="20"/>
                <w:lang w:eastAsia="en-GB"/>
              </w:rPr>
            </w:pPr>
            <w:r w:rsidRPr="00CD7EC1">
              <w:rPr>
                <w:rFonts w:ascii="Times New Roman" w:eastAsia="Times New Roman" w:hAnsi="Times New Roman" w:cs="Times New Roman"/>
                <w:color w:val="000000"/>
                <w:sz w:val="20"/>
                <w:szCs w:val="20"/>
                <w:lang w:eastAsia="en-GB"/>
              </w:rPr>
              <w:t>HMDB07974</w:t>
            </w:r>
          </w:p>
          <w:p w:rsidR="00CD7EC1" w:rsidRPr="00CD7EC1" w:rsidRDefault="00CD7EC1" w:rsidP="00CD7EC1">
            <w:pPr>
              <w:jc w:val="both"/>
              <w:rPr>
                <w:rFonts w:ascii="Times New Roman" w:eastAsia="Times New Roman" w:hAnsi="Times New Roman" w:cs="Times New Roman"/>
                <w:color w:val="000000"/>
                <w:sz w:val="20"/>
                <w:szCs w:val="20"/>
                <w:lang w:eastAsia="en-GB"/>
              </w:rPr>
            </w:pPr>
            <w:r w:rsidRPr="00CD7EC1">
              <w:rPr>
                <w:rFonts w:ascii="Times New Roman" w:eastAsia="Times New Roman" w:hAnsi="Times New Roman" w:cs="Times New Roman"/>
                <w:color w:val="000000"/>
                <w:sz w:val="20"/>
                <w:szCs w:val="20"/>
                <w:lang w:eastAsia="en-GB"/>
              </w:rPr>
              <w:t>HMDB07975</w:t>
            </w:r>
          </w:p>
          <w:p w:rsidR="00FB09F0" w:rsidRPr="0097606C" w:rsidRDefault="00CD7EC1" w:rsidP="00CD7EC1">
            <w:pPr>
              <w:jc w:val="both"/>
              <w:rPr>
                <w:rFonts w:ascii="Times New Roman" w:eastAsia="Times New Roman" w:hAnsi="Times New Roman" w:cs="Times New Roman"/>
                <w:color w:val="000000"/>
                <w:sz w:val="20"/>
                <w:szCs w:val="20"/>
                <w:lang w:eastAsia="en-GB"/>
              </w:rPr>
            </w:pPr>
            <w:r w:rsidRPr="00CD7EC1">
              <w:rPr>
                <w:rFonts w:ascii="Times New Roman" w:eastAsia="Times New Roman" w:hAnsi="Times New Roman" w:cs="Times New Roman"/>
                <w:color w:val="000000"/>
                <w:sz w:val="20"/>
                <w:szCs w:val="20"/>
                <w:lang w:eastAsia="en-GB"/>
              </w:rPr>
              <w:t>HMDB08006</w:t>
            </w:r>
          </w:p>
        </w:tc>
        <w:tc>
          <w:tcPr>
            <w:tcW w:w="1525" w:type="dxa"/>
          </w:tcPr>
          <w:p w:rsidR="00FB09F0" w:rsidRPr="0097606C" w:rsidRDefault="00CD7EC1" w:rsidP="001000BF">
            <w:pPr>
              <w:jc w:val="both"/>
              <w:rPr>
                <w:rFonts w:ascii="Times New Roman" w:eastAsia="Times New Roman" w:hAnsi="Times New Roman" w:cs="Times New Roman"/>
                <w:color w:val="000000"/>
                <w:sz w:val="20"/>
                <w:szCs w:val="20"/>
                <w:lang w:eastAsia="en-GB"/>
              </w:rPr>
            </w:pPr>
            <w:r w:rsidRPr="00CD7EC1">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C34:4</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34:4</w:t>
            </w:r>
          </w:p>
        </w:tc>
        <w:tc>
          <w:tcPr>
            <w:tcW w:w="1559" w:type="dxa"/>
          </w:tcPr>
          <w:p w:rsidR="00CA4A6A" w:rsidRPr="00CA4A6A" w:rsidRDefault="00CA4A6A" w:rsidP="00CA4A6A">
            <w:pPr>
              <w:jc w:val="both"/>
              <w:rPr>
                <w:rFonts w:ascii="Times New Roman" w:eastAsia="Times New Roman" w:hAnsi="Times New Roman" w:cs="Times New Roman"/>
                <w:color w:val="000000"/>
                <w:sz w:val="20"/>
                <w:szCs w:val="20"/>
                <w:lang w:eastAsia="en-GB"/>
              </w:rPr>
            </w:pPr>
            <w:r w:rsidRPr="00CA4A6A">
              <w:rPr>
                <w:rFonts w:ascii="Times New Roman" w:eastAsia="Times New Roman" w:hAnsi="Times New Roman" w:cs="Times New Roman"/>
                <w:color w:val="000000"/>
                <w:sz w:val="20"/>
                <w:szCs w:val="20"/>
                <w:lang w:eastAsia="en-GB"/>
              </w:rPr>
              <w:t>HMDB07883</w:t>
            </w:r>
          </w:p>
          <w:p w:rsidR="00FB09F0" w:rsidRPr="0097606C" w:rsidRDefault="00CA4A6A" w:rsidP="00CA4A6A">
            <w:pPr>
              <w:jc w:val="both"/>
              <w:rPr>
                <w:rFonts w:ascii="Times New Roman" w:eastAsia="Times New Roman" w:hAnsi="Times New Roman" w:cs="Times New Roman"/>
                <w:color w:val="000000"/>
                <w:sz w:val="20"/>
                <w:szCs w:val="20"/>
                <w:lang w:eastAsia="en-GB"/>
              </w:rPr>
            </w:pPr>
            <w:r w:rsidRPr="00CA4A6A">
              <w:rPr>
                <w:rFonts w:ascii="Times New Roman" w:eastAsia="Times New Roman" w:hAnsi="Times New Roman" w:cs="Times New Roman"/>
                <w:color w:val="000000"/>
                <w:sz w:val="20"/>
                <w:szCs w:val="20"/>
                <w:lang w:eastAsia="en-GB"/>
              </w:rPr>
              <w:t>HMDB07976</w:t>
            </w:r>
          </w:p>
        </w:tc>
        <w:tc>
          <w:tcPr>
            <w:tcW w:w="1525" w:type="dxa"/>
          </w:tcPr>
          <w:p w:rsidR="00FB09F0" w:rsidRPr="0097606C" w:rsidRDefault="00CA4A6A" w:rsidP="001000BF">
            <w:pPr>
              <w:jc w:val="both"/>
              <w:rPr>
                <w:rFonts w:ascii="Times New Roman" w:eastAsia="Times New Roman" w:hAnsi="Times New Roman" w:cs="Times New Roman"/>
                <w:color w:val="000000"/>
                <w:sz w:val="20"/>
                <w:szCs w:val="20"/>
                <w:lang w:eastAsia="en-GB"/>
              </w:rPr>
            </w:pPr>
            <w:r w:rsidRPr="00CA4A6A">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C36:0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36:0</w:t>
            </w:r>
          </w:p>
        </w:tc>
        <w:tc>
          <w:tcPr>
            <w:tcW w:w="1559" w:type="dxa"/>
          </w:tcPr>
          <w:p w:rsidR="00E72E76" w:rsidRPr="00E72E76" w:rsidRDefault="00E72E76" w:rsidP="00E72E76">
            <w:pPr>
              <w:jc w:val="both"/>
              <w:rPr>
                <w:rFonts w:ascii="Times New Roman" w:eastAsia="Times New Roman" w:hAnsi="Times New Roman" w:cs="Times New Roman"/>
                <w:color w:val="000000"/>
                <w:sz w:val="20"/>
                <w:szCs w:val="20"/>
                <w:lang w:eastAsia="en-GB"/>
              </w:rPr>
            </w:pPr>
            <w:r w:rsidRPr="00E72E76">
              <w:rPr>
                <w:rFonts w:ascii="Times New Roman" w:eastAsia="Times New Roman" w:hAnsi="Times New Roman" w:cs="Times New Roman"/>
                <w:color w:val="000000"/>
                <w:sz w:val="20"/>
                <w:szCs w:val="20"/>
                <w:lang w:eastAsia="en-GB"/>
              </w:rPr>
              <w:t>HMDB07886</w:t>
            </w:r>
          </w:p>
          <w:p w:rsidR="00E72E76" w:rsidRPr="00E72E76" w:rsidRDefault="00E72E76" w:rsidP="00E72E76">
            <w:pPr>
              <w:jc w:val="both"/>
              <w:rPr>
                <w:rFonts w:ascii="Times New Roman" w:eastAsia="Times New Roman" w:hAnsi="Times New Roman" w:cs="Times New Roman"/>
                <w:color w:val="000000"/>
                <w:sz w:val="20"/>
                <w:szCs w:val="20"/>
                <w:lang w:eastAsia="en-GB"/>
              </w:rPr>
            </w:pPr>
            <w:r w:rsidRPr="00E72E76">
              <w:rPr>
                <w:rFonts w:ascii="Times New Roman" w:eastAsia="Times New Roman" w:hAnsi="Times New Roman" w:cs="Times New Roman"/>
                <w:color w:val="000000"/>
                <w:sz w:val="20"/>
                <w:szCs w:val="20"/>
                <w:lang w:eastAsia="en-GB"/>
              </w:rPr>
              <w:t>HMDB07977</w:t>
            </w:r>
          </w:p>
          <w:p w:rsidR="00E72E76" w:rsidRPr="00E72E76" w:rsidRDefault="00E72E76" w:rsidP="00E72E76">
            <w:pPr>
              <w:jc w:val="both"/>
              <w:rPr>
                <w:rFonts w:ascii="Times New Roman" w:eastAsia="Times New Roman" w:hAnsi="Times New Roman" w:cs="Times New Roman"/>
                <w:color w:val="000000"/>
                <w:sz w:val="20"/>
                <w:szCs w:val="20"/>
                <w:lang w:eastAsia="en-GB"/>
              </w:rPr>
            </w:pPr>
            <w:r w:rsidRPr="00E72E76">
              <w:rPr>
                <w:rFonts w:ascii="Times New Roman" w:eastAsia="Times New Roman" w:hAnsi="Times New Roman" w:cs="Times New Roman"/>
                <w:color w:val="000000"/>
                <w:sz w:val="20"/>
                <w:szCs w:val="20"/>
                <w:lang w:eastAsia="en-GB"/>
              </w:rPr>
              <w:t>HMDB08036</w:t>
            </w:r>
          </w:p>
          <w:p w:rsidR="00E72E76" w:rsidRPr="00E72E76" w:rsidRDefault="00E72E76" w:rsidP="00E72E76">
            <w:pPr>
              <w:jc w:val="both"/>
              <w:rPr>
                <w:rFonts w:ascii="Times New Roman" w:eastAsia="Times New Roman" w:hAnsi="Times New Roman" w:cs="Times New Roman"/>
                <w:color w:val="000000"/>
                <w:sz w:val="20"/>
                <w:szCs w:val="20"/>
                <w:lang w:eastAsia="en-GB"/>
              </w:rPr>
            </w:pPr>
            <w:r w:rsidRPr="00E72E76">
              <w:rPr>
                <w:rFonts w:ascii="Times New Roman" w:eastAsia="Times New Roman" w:hAnsi="Times New Roman" w:cs="Times New Roman"/>
                <w:color w:val="000000"/>
                <w:sz w:val="20"/>
                <w:szCs w:val="20"/>
                <w:lang w:eastAsia="en-GB"/>
              </w:rPr>
              <w:t>HMDB08265</w:t>
            </w:r>
          </w:p>
          <w:p w:rsidR="00FB09F0" w:rsidRPr="0097606C" w:rsidRDefault="00E72E76" w:rsidP="00E72E76">
            <w:pPr>
              <w:jc w:val="both"/>
              <w:rPr>
                <w:rFonts w:ascii="Times New Roman" w:eastAsia="Times New Roman" w:hAnsi="Times New Roman" w:cs="Times New Roman"/>
                <w:color w:val="000000"/>
                <w:sz w:val="20"/>
                <w:szCs w:val="20"/>
                <w:lang w:eastAsia="en-GB"/>
              </w:rPr>
            </w:pPr>
            <w:r w:rsidRPr="00E72E76">
              <w:rPr>
                <w:rFonts w:ascii="Times New Roman" w:eastAsia="Times New Roman" w:hAnsi="Times New Roman" w:cs="Times New Roman"/>
                <w:color w:val="000000"/>
                <w:sz w:val="20"/>
                <w:szCs w:val="20"/>
                <w:lang w:eastAsia="en-GB"/>
              </w:rPr>
              <w:t>HMDB08525</w:t>
            </w:r>
          </w:p>
        </w:tc>
        <w:tc>
          <w:tcPr>
            <w:tcW w:w="1525" w:type="dxa"/>
          </w:tcPr>
          <w:p w:rsidR="00FB09F0" w:rsidRPr="0097606C" w:rsidRDefault="00E72E76" w:rsidP="001000BF">
            <w:pPr>
              <w:jc w:val="both"/>
              <w:rPr>
                <w:rFonts w:ascii="Times New Roman" w:eastAsia="Times New Roman" w:hAnsi="Times New Roman" w:cs="Times New Roman"/>
                <w:color w:val="000000"/>
                <w:sz w:val="20"/>
                <w:szCs w:val="20"/>
                <w:lang w:eastAsia="en-GB"/>
              </w:rPr>
            </w:pPr>
            <w:r w:rsidRPr="00E72E76">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C36:1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36:1</w:t>
            </w:r>
          </w:p>
        </w:tc>
        <w:tc>
          <w:tcPr>
            <w:tcW w:w="1559" w:type="dxa"/>
          </w:tcPr>
          <w:p w:rsidR="001F4CE4" w:rsidRPr="001F4CE4"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HMDB08037</w:t>
            </w:r>
          </w:p>
          <w:p w:rsidR="001F4CE4" w:rsidRPr="001F4CE4"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HMDB08038</w:t>
            </w:r>
          </w:p>
          <w:p w:rsidR="001F4CE4" w:rsidRPr="001F4CE4"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HMDB08069</w:t>
            </w:r>
          </w:p>
          <w:p w:rsidR="00FB09F0" w:rsidRPr="0097606C"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HMDB08102</w:t>
            </w:r>
          </w:p>
        </w:tc>
        <w:tc>
          <w:tcPr>
            <w:tcW w:w="1525" w:type="dxa"/>
          </w:tcPr>
          <w:p w:rsidR="00FB09F0" w:rsidRPr="0097606C" w:rsidRDefault="001F4CE4" w:rsidP="001000BF">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C36:2</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36:2</w:t>
            </w:r>
          </w:p>
        </w:tc>
        <w:tc>
          <w:tcPr>
            <w:tcW w:w="1559" w:type="dxa"/>
          </w:tcPr>
          <w:p w:rsidR="001F4CE4" w:rsidRPr="001F4CE4"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HMDB08039</w:t>
            </w:r>
          </w:p>
          <w:p w:rsidR="001F4CE4" w:rsidRPr="001F4CE4"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HMDB08070</w:t>
            </w:r>
          </w:p>
          <w:p w:rsidR="001F4CE4" w:rsidRPr="001F4CE4"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HMDB08135</w:t>
            </w:r>
          </w:p>
          <w:p w:rsidR="00FB09F0" w:rsidRPr="0097606C"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HMDB00593</w:t>
            </w:r>
          </w:p>
        </w:tc>
        <w:tc>
          <w:tcPr>
            <w:tcW w:w="1525" w:type="dxa"/>
          </w:tcPr>
          <w:p w:rsidR="00FB09F0" w:rsidRPr="0097606C" w:rsidRDefault="001F4CE4" w:rsidP="001000BF">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C36:3</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36:3</w:t>
            </w:r>
          </w:p>
        </w:tc>
        <w:tc>
          <w:tcPr>
            <w:tcW w:w="1559" w:type="dxa"/>
          </w:tcPr>
          <w:p w:rsidR="001F4CE4" w:rsidRPr="001F4CE4"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HMDB07980</w:t>
            </w:r>
          </w:p>
          <w:p w:rsidR="001F4CE4" w:rsidRPr="001F4CE4"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HMDB07981</w:t>
            </w:r>
          </w:p>
          <w:p w:rsidR="001F4CE4" w:rsidRPr="001F4CE4"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HMDB08040</w:t>
            </w:r>
          </w:p>
          <w:p w:rsidR="00FB09F0" w:rsidRPr="0097606C"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HMDB08105</w:t>
            </w:r>
          </w:p>
        </w:tc>
        <w:tc>
          <w:tcPr>
            <w:tcW w:w="1525" w:type="dxa"/>
          </w:tcPr>
          <w:p w:rsidR="001F4CE4" w:rsidRPr="001F4CE4" w:rsidRDefault="001F4CE4" w:rsidP="001F4CE4">
            <w:pPr>
              <w:jc w:val="both"/>
              <w:rPr>
                <w:rFonts w:ascii="Times New Roman" w:eastAsia="Times New Roman" w:hAnsi="Times New Roman" w:cs="Times New Roman"/>
                <w:color w:val="000000"/>
                <w:sz w:val="20"/>
                <w:szCs w:val="20"/>
                <w:lang w:eastAsia="en-GB"/>
              </w:rPr>
            </w:pPr>
          </w:p>
          <w:p w:rsidR="00FB09F0" w:rsidRPr="0097606C"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C36:4</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36:4</w:t>
            </w:r>
          </w:p>
        </w:tc>
        <w:tc>
          <w:tcPr>
            <w:tcW w:w="1559" w:type="dxa"/>
          </w:tcPr>
          <w:p w:rsidR="001F4CE4" w:rsidRPr="001F4CE4"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HMDB07982</w:t>
            </w:r>
          </w:p>
          <w:p w:rsidR="001F4CE4" w:rsidRPr="001F4CE4"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HMDB08042</w:t>
            </w:r>
          </w:p>
          <w:p w:rsidR="001F4CE4" w:rsidRPr="001F4CE4"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HMDB08106</w:t>
            </w:r>
          </w:p>
          <w:p w:rsidR="001F4CE4" w:rsidRPr="001F4CE4"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HMDB08107</w:t>
            </w:r>
          </w:p>
          <w:p w:rsidR="001F4CE4" w:rsidRPr="001F4CE4"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HMDB08138</w:t>
            </w:r>
          </w:p>
          <w:p w:rsidR="001F4CE4" w:rsidRPr="001F4CE4"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HMDB08170</w:t>
            </w:r>
          </w:p>
          <w:p w:rsidR="001F4CE4" w:rsidRPr="001F4CE4"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HMDB08203</w:t>
            </w:r>
          </w:p>
          <w:p w:rsidR="00FB09F0" w:rsidRPr="0097606C"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HMDB08429</w:t>
            </w:r>
          </w:p>
        </w:tc>
        <w:tc>
          <w:tcPr>
            <w:tcW w:w="1525" w:type="dxa"/>
          </w:tcPr>
          <w:p w:rsidR="00FB09F0" w:rsidRPr="0097606C" w:rsidRDefault="001F4CE4" w:rsidP="001000BF">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C36:5</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36:5</w:t>
            </w:r>
          </w:p>
        </w:tc>
        <w:tc>
          <w:tcPr>
            <w:tcW w:w="1559" w:type="dxa"/>
          </w:tcPr>
          <w:p w:rsidR="001F4CE4" w:rsidRPr="001F4CE4"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t>HMDB07984</w:t>
            </w:r>
          </w:p>
          <w:p w:rsidR="00FB09F0" w:rsidRPr="0097606C" w:rsidRDefault="001F4CE4" w:rsidP="001F4CE4">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lastRenderedPageBreak/>
              <w:t>HMDB08015</w:t>
            </w:r>
          </w:p>
        </w:tc>
        <w:tc>
          <w:tcPr>
            <w:tcW w:w="1525" w:type="dxa"/>
          </w:tcPr>
          <w:p w:rsidR="00FB09F0" w:rsidRPr="0097606C" w:rsidRDefault="001F4CE4" w:rsidP="001000BF">
            <w:pPr>
              <w:jc w:val="both"/>
              <w:rPr>
                <w:rFonts w:ascii="Times New Roman" w:eastAsia="Times New Roman" w:hAnsi="Times New Roman" w:cs="Times New Roman"/>
                <w:color w:val="000000"/>
                <w:sz w:val="20"/>
                <w:szCs w:val="20"/>
                <w:lang w:eastAsia="en-GB"/>
              </w:rPr>
            </w:pPr>
            <w:r w:rsidRPr="001F4CE4">
              <w:rPr>
                <w:rFonts w:ascii="Times New Roman" w:eastAsia="Times New Roman" w:hAnsi="Times New Roman" w:cs="Times New Roman"/>
                <w:color w:val="000000"/>
                <w:sz w:val="20"/>
                <w:szCs w:val="20"/>
                <w:lang w:eastAsia="en-GB"/>
              </w:rPr>
              <w:lastRenderedPageBreak/>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lastRenderedPageBreak/>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C36:6</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36:6</w:t>
            </w:r>
          </w:p>
        </w:tc>
        <w:tc>
          <w:tcPr>
            <w:tcW w:w="1559" w:type="dxa"/>
          </w:tcPr>
          <w:p w:rsidR="006625EE" w:rsidRPr="006625EE" w:rsidRDefault="006625EE" w:rsidP="006625EE">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HMDB07892</w:t>
            </w:r>
          </w:p>
          <w:p w:rsidR="00FB09F0" w:rsidRPr="0097606C" w:rsidRDefault="006625EE" w:rsidP="006625EE">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HMDB08206</w:t>
            </w:r>
          </w:p>
        </w:tc>
        <w:tc>
          <w:tcPr>
            <w:tcW w:w="1525" w:type="dxa"/>
          </w:tcPr>
          <w:p w:rsidR="00FB09F0" w:rsidRPr="0097606C" w:rsidRDefault="006625EE" w:rsidP="001000BF">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C38:0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38:0</w:t>
            </w:r>
          </w:p>
        </w:tc>
        <w:tc>
          <w:tcPr>
            <w:tcW w:w="1559" w:type="dxa"/>
          </w:tcPr>
          <w:p w:rsidR="006625EE" w:rsidRPr="006625EE" w:rsidRDefault="006625EE" w:rsidP="006625EE">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HMDB07893</w:t>
            </w:r>
          </w:p>
          <w:p w:rsidR="006625EE" w:rsidRPr="006625EE" w:rsidRDefault="006625EE" w:rsidP="006625EE">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HMDB07985</w:t>
            </w:r>
          </w:p>
          <w:p w:rsidR="006625EE" w:rsidRPr="006625EE" w:rsidRDefault="006625EE" w:rsidP="006625EE">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HMDB08043</w:t>
            </w:r>
          </w:p>
          <w:p w:rsidR="006625EE" w:rsidRPr="006625EE" w:rsidRDefault="006625EE" w:rsidP="006625EE">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HMDB08267</w:t>
            </w:r>
          </w:p>
          <w:p w:rsidR="006625EE" w:rsidRPr="006625EE" w:rsidRDefault="006625EE" w:rsidP="006625EE">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HMDB08528</w:t>
            </w:r>
          </w:p>
          <w:p w:rsidR="00FB09F0" w:rsidRPr="0097606C" w:rsidRDefault="006625EE" w:rsidP="006625EE">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HMDB08755</w:t>
            </w:r>
          </w:p>
        </w:tc>
        <w:tc>
          <w:tcPr>
            <w:tcW w:w="1525" w:type="dxa"/>
          </w:tcPr>
          <w:p w:rsidR="00FB09F0" w:rsidRPr="0097606C" w:rsidRDefault="006625EE" w:rsidP="001000BF">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C38:1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38:1</w:t>
            </w:r>
          </w:p>
        </w:tc>
        <w:tc>
          <w:tcPr>
            <w:tcW w:w="1559" w:type="dxa"/>
          </w:tcPr>
          <w:p w:rsidR="006625EE" w:rsidRPr="006625EE" w:rsidRDefault="006625EE" w:rsidP="006625EE">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HMDB07894</w:t>
            </w:r>
          </w:p>
          <w:p w:rsidR="006625EE" w:rsidRPr="006625EE" w:rsidRDefault="006625EE" w:rsidP="006625EE">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HMDB07986</w:t>
            </w:r>
          </w:p>
          <w:p w:rsidR="006625EE" w:rsidRPr="006625EE" w:rsidRDefault="006625EE" w:rsidP="006625EE">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HMDB08044</w:t>
            </w:r>
          </w:p>
          <w:p w:rsidR="006625EE" w:rsidRPr="006625EE" w:rsidRDefault="006625EE" w:rsidP="006625EE">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HMDB08109</w:t>
            </w:r>
          </w:p>
          <w:p w:rsidR="006625EE" w:rsidRPr="006625EE" w:rsidRDefault="006625EE" w:rsidP="006625EE">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HMDB08268</w:t>
            </w:r>
          </w:p>
          <w:p w:rsidR="00FB09F0" w:rsidRPr="0097606C" w:rsidRDefault="006625EE" w:rsidP="006625EE">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HMDB08269</w:t>
            </w:r>
          </w:p>
        </w:tc>
        <w:tc>
          <w:tcPr>
            <w:tcW w:w="1525" w:type="dxa"/>
          </w:tcPr>
          <w:p w:rsidR="00FB09F0" w:rsidRPr="0097606C" w:rsidRDefault="006625EE" w:rsidP="001000BF">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C38:3</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38:3</w:t>
            </w:r>
          </w:p>
        </w:tc>
        <w:tc>
          <w:tcPr>
            <w:tcW w:w="1559" w:type="dxa"/>
          </w:tcPr>
          <w:p w:rsidR="006625EE" w:rsidRPr="006625EE" w:rsidRDefault="006625EE" w:rsidP="006625EE">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HMDB08046</w:t>
            </w:r>
          </w:p>
          <w:p w:rsidR="00FB09F0" w:rsidRPr="0097606C" w:rsidRDefault="006625EE" w:rsidP="006625EE">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HMDB08047</w:t>
            </w:r>
          </w:p>
        </w:tc>
        <w:tc>
          <w:tcPr>
            <w:tcW w:w="1525" w:type="dxa"/>
          </w:tcPr>
          <w:p w:rsidR="00FB09F0" w:rsidRPr="0097606C" w:rsidRDefault="006625EE" w:rsidP="001000BF">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C38:4</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38:4</w:t>
            </w:r>
          </w:p>
        </w:tc>
        <w:tc>
          <w:tcPr>
            <w:tcW w:w="1559" w:type="dxa"/>
          </w:tcPr>
          <w:p w:rsidR="006625EE" w:rsidRPr="006625EE" w:rsidRDefault="006625EE" w:rsidP="006625EE">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HMDB07988</w:t>
            </w:r>
          </w:p>
          <w:p w:rsidR="006625EE" w:rsidRPr="006625EE" w:rsidRDefault="006625EE" w:rsidP="006625EE">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HMDB08048</w:t>
            </w:r>
          </w:p>
          <w:p w:rsidR="00FB09F0" w:rsidRPr="0097606C" w:rsidRDefault="006625EE" w:rsidP="006625EE">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HMDB08112</w:t>
            </w:r>
          </w:p>
        </w:tc>
        <w:tc>
          <w:tcPr>
            <w:tcW w:w="1525" w:type="dxa"/>
          </w:tcPr>
          <w:p w:rsidR="00FB09F0" w:rsidRPr="0097606C" w:rsidRDefault="006625EE" w:rsidP="001000BF">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C38:5</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38:5</w:t>
            </w:r>
          </w:p>
        </w:tc>
        <w:tc>
          <w:tcPr>
            <w:tcW w:w="1559" w:type="dxa"/>
          </w:tcPr>
          <w:p w:rsidR="00EF1A87" w:rsidRPr="00EF1A87"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HMDB07989</w:t>
            </w:r>
          </w:p>
          <w:p w:rsidR="00EF1A87" w:rsidRPr="00EF1A87"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HMDB07990</w:t>
            </w:r>
          </w:p>
          <w:p w:rsidR="00EF1A87" w:rsidRPr="00EF1A87"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HMDB08050</w:t>
            </w:r>
          </w:p>
          <w:p w:rsidR="00FB09F0" w:rsidRPr="0097606C"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HMDB08114</w:t>
            </w:r>
          </w:p>
        </w:tc>
        <w:tc>
          <w:tcPr>
            <w:tcW w:w="1525" w:type="dxa"/>
          </w:tcPr>
          <w:p w:rsidR="00FB09F0" w:rsidRPr="0097606C" w:rsidRDefault="006625EE" w:rsidP="001000BF">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C38:6</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38:6</w:t>
            </w:r>
          </w:p>
        </w:tc>
        <w:tc>
          <w:tcPr>
            <w:tcW w:w="1559" w:type="dxa"/>
          </w:tcPr>
          <w:p w:rsidR="00EF1A87" w:rsidRPr="00EF1A87"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HMDB07991</w:t>
            </w:r>
          </w:p>
          <w:p w:rsidR="00EF1A87" w:rsidRPr="00EF1A87"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HMDB08083</w:t>
            </w:r>
          </w:p>
          <w:p w:rsidR="00EF1A87" w:rsidRPr="00EF1A87"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HMDB08116</w:t>
            </w:r>
          </w:p>
          <w:p w:rsidR="00EF1A87" w:rsidRPr="00EF1A87"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HMDB08147</w:t>
            </w:r>
          </w:p>
          <w:p w:rsidR="00EF1A87" w:rsidRPr="00EF1A87"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HMDB08434</w:t>
            </w:r>
          </w:p>
          <w:p w:rsidR="00EF1A87" w:rsidRPr="00EF1A87"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HMDB08499</w:t>
            </w:r>
          </w:p>
          <w:p w:rsidR="00FB09F0" w:rsidRPr="0097606C"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HMDB08725</w:t>
            </w:r>
          </w:p>
        </w:tc>
        <w:tc>
          <w:tcPr>
            <w:tcW w:w="1525" w:type="dxa"/>
          </w:tcPr>
          <w:p w:rsidR="00FB09F0" w:rsidRPr="0097606C" w:rsidRDefault="006625EE" w:rsidP="001000BF">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C40:1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40:1</w:t>
            </w:r>
          </w:p>
        </w:tc>
        <w:tc>
          <w:tcPr>
            <w:tcW w:w="1559" w:type="dxa"/>
          </w:tcPr>
          <w:p w:rsidR="00EF1A87" w:rsidRPr="00EF1A87"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HMDB07993</w:t>
            </w:r>
          </w:p>
          <w:p w:rsidR="00EF1A87" w:rsidRPr="00EF1A87"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HMDB08052</w:t>
            </w:r>
          </w:p>
          <w:p w:rsidR="00EF1A87" w:rsidRPr="00EF1A87"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HMDB08084</w:t>
            </w:r>
          </w:p>
          <w:p w:rsidR="00EF1A87" w:rsidRPr="00EF1A87"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HMDB08117</w:t>
            </w:r>
          </w:p>
          <w:p w:rsidR="00FB09F0" w:rsidRPr="0097606C"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HMDB08275</w:t>
            </w:r>
          </w:p>
        </w:tc>
        <w:tc>
          <w:tcPr>
            <w:tcW w:w="1525" w:type="dxa"/>
          </w:tcPr>
          <w:p w:rsidR="00FB09F0" w:rsidRPr="0097606C" w:rsidRDefault="006625EE" w:rsidP="001000BF">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C40:2</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40:2</w:t>
            </w:r>
          </w:p>
        </w:tc>
        <w:tc>
          <w:tcPr>
            <w:tcW w:w="1559" w:type="dxa"/>
          </w:tcPr>
          <w:p w:rsidR="00EF1A87" w:rsidRPr="00EF1A87"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HMDB08276</w:t>
            </w:r>
          </w:p>
          <w:p w:rsidR="00FB09F0" w:rsidRPr="0097606C"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HMDB08308</w:t>
            </w:r>
          </w:p>
        </w:tc>
        <w:tc>
          <w:tcPr>
            <w:tcW w:w="1525" w:type="dxa"/>
          </w:tcPr>
          <w:p w:rsidR="00FB09F0" w:rsidRPr="0097606C" w:rsidRDefault="006625EE" w:rsidP="001000BF">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C40:3</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40:3</w:t>
            </w:r>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C40:4</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40:4</w:t>
            </w:r>
          </w:p>
        </w:tc>
        <w:tc>
          <w:tcPr>
            <w:tcW w:w="1559" w:type="dxa"/>
          </w:tcPr>
          <w:p w:rsidR="00EF1A87" w:rsidRPr="00EF1A87"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HMDB08054</w:t>
            </w:r>
          </w:p>
          <w:p w:rsidR="00EF1A87" w:rsidRPr="00EF1A87"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HMDB08279</w:t>
            </w:r>
          </w:p>
          <w:p w:rsidR="00FB09F0" w:rsidRPr="0097606C"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HMDB08628</w:t>
            </w:r>
          </w:p>
        </w:tc>
        <w:tc>
          <w:tcPr>
            <w:tcW w:w="1525" w:type="dxa"/>
          </w:tcPr>
          <w:p w:rsidR="00FB09F0" w:rsidRPr="0097606C" w:rsidRDefault="006625EE" w:rsidP="001000BF">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C40:5</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40:5</w:t>
            </w:r>
          </w:p>
        </w:tc>
        <w:tc>
          <w:tcPr>
            <w:tcW w:w="1559" w:type="dxa"/>
          </w:tcPr>
          <w:p w:rsidR="00EF1A87" w:rsidRPr="00EF1A87"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HMDB08055</w:t>
            </w:r>
          </w:p>
          <w:p w:rsidR="00EF1A87" w:rsidRPr="00EF1A87"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HMDB08056</w:t>
            </w:r>
          </w:p>
          <w:p w:rsidR="00FB09F0" w:rsidRPr="0097606C" w:rsidRDefault="00EF1A87" w:rsidP="00EF1A87">
            <w:pPr>
              <w:jc w:val="both"/>
              <w:rPr>
                <w:rFonts w:ascii="Times New Roman" w:eastAsia="Times New Roman" w:hAnsi="Times New Roman" w:cs="Times New Roman"/>
                <w:color w:val="000000"/>
                <w:sz w:val="20"/>
                <w:szCs w:val="20"/>
                <w:lang w:eastAsia="en-GB"/>
              </w:rPr>
            </w:pPr>
            <w:r w:rsidRPr="00EF1A87">
              <w:rPr>
                <w:rFonts w:ascii="Times New Roman" w:eastAsia="Times New Roman" w:hAnsi="Times New Roman" w:cs="Times New Roman"/>
                <w:color w:val="000000"/>
                <w:sz w:val="20"/>
                <w:szCs w:val="20"/>
                <w:lang w:eastAsia="en-GB"/>
              </w:rPr>
              <w:t>HMDB08120</w:t>
            </w:r>
          </w:p>
        </w:tc>
        <w:tc>
          <w:tcPr>
            <w:tcW w:w="1525" w:type="dxa"/>
          </w:tcPr>
          <w:p w:rsidR="00FB09F0" w:rsidRPr="0097606C" w:rsidRDefault="006625EE" w:rsidP="001000BF">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C40:6</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40:6</w:t>
            </w:r>
          </w:p>
        </w:tc>
        <w:tc>
          <w:tcPr>
            <w:tcW w:w="1559" w:type="dxa"/>
          </w:tcPr>
          <w:p w:rsidR="0032464B" w:rsidRPr="0032464B" w:rsidRDefault="0032464B" w:rsidP="0032464B">
            <w:pPr>
              <w:jc w:val="both"/>
              <w:rPr>
                <w:rFonts w:ascii="Times New Roman" w:eastAsia="Times New Roman" w:hAnsi="Times New Roman" w:cs="Times New Roman"/>
                <w:color w:val="000000"/>
                <w:sz w:val="20"/>
                <w:szCs w:val="20"/>
                <w:lang w:eastAsia="en-GB"/>
              </w:rPr>
            </w:pPr>
            <w:r w:rsidRPr="0032464B">
              <w:rPr>
                <w:rFonts w:ascii="Times New Roman" w:eastAsia="Times New Roman" w:hAnsi="Times New Roman" w:cs="Times New Roman"/>
                <w:color w:val="000000"/>
                <w:sz w:val="20"/>
                <w:szCs w:val="20"/>
                <w:lang w:eastAsia="en-GB"/>
              </w:rPr>
              <w:t>HMDB08057</w:t>
            </w:r>
          </w:p>
          <w:p w:rsidR="0032464B" w:rsidRPr="0032464B" w:rsidRDefault="0032464B" w:rsidP="0032464B">
            <w:pPr>
              <w:jc w:val="both"/>
              <w:rPr>
                <w:rFonts w:ascii="Times New Roman" w:eastAsia="Times New Roman" w:hAnsi="Times New Roman" w:cs="Times New Roman"/>
                <w:color w:val="000000"/>
                <w:sz w:val="20"/>
                <w:szCs w:val="20"/>
                <w:lang w:eastAsia="en-GB"/>
              </w:rPr>
            </w:pPr>
            <w:r w:rsidRPr="0032464B">
              <w:rPr>
                <w:rFonts w:ascii="Times New Roman" w:eastAsia="Times New Roman" w:hAnsi="Times New Roman" w:cs="Times New Roman"/>
                <w:color w:val="000000"/>
                <w:sz w:val="20"/>
                <w:szCs w:val="20"/>
                <w:lang w:eastAsia="en-GB"/>
              </w:rPr>
              <w:t>HMDB08089</w:t>
            </w:r>
          </w:p>
          <w:p w:rsidR="00FB09F0" w:rsidRPr="0097606C" w:rsidRDefault="0032464B" w:rsidP="0032464B">
            <w:pPr>
              <w:jc w:val="both"/>
              <w:rPr>
                <w:rFonts w:ascii="Times New Roman" w:eastAsia="Times New Roman" w:hAnsi="Times New Roman" w:cs="Times New Roman"/>
                <w:color w:val="000000"/>
                <w:sz w:val="20"/>
                <w:szCs w:val="20"/>
                <w:lang w:eastAsia="en-GB"/>
              </w:rPr>
            </w:pPr>
            <w:r w:rsidRPr="0032464B">
              <w:rPr>
                <w:rFonts w:ascii="Times New Roman" w:eastAsia="Times New Roman" w:hAnsi="Times New Roman" w:cs="Times New Roman"/>
                <w:color w:val="000000"/>
                <w:sz w:val="20"/>
                <w:szCs w:val="20"/>
                <w:lang w:eastAsia="en-GB"/>
              </w:rPr>
              <w:t>HMDB08122</w:t>
            </w:r>
          </w:p>
        </w:tc>
        <w:tc>
          <w:tcPr>
            <w:tcW w:w="1525" w:type="dxa"/>
          </w:tcPr>
          <w:p w:rsidR="00FB09F0" w:rsidRPr="0097606C" w:rsidRDefault="006625EE" w:rsidP="001000BF">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C42:0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42:0</w:t>
            </w:r>
          </w:p>
        </w:tc>
        <w:tc>
          <w:tcPr>
            <w:tcW w:w="1559" w:type="dxa"/>
          </w:tcPr>
          <w:p w:rsidR="0032464B" w:rsidRPr="0032464B" w:rsidRDefault="0032464B" w:rsidP="0032464B">
            <w:pPr>
              <w:jc w:val="both"/>
              <w:rPr>
                <w:rFonts w:ascii="Times New Roman" w:eastAsia="Times New Roman" w:hAnsi="Times New Roman" w:cs="Times New Roman"/>
                <w:color w:val="000000"/>
                <w:sz w:val="20"/>
                <w:szCs w:val="20"/>
                <w:lang w:eastAsia="en-GB"/>
              </w:rPr>
            </w:pPr>
            <w:r w:rsidRPr="0032464B">
              <w:rPr>
                <w:rFonts w:ascii="Times New Roman" w:eastAsia="Times New Roman" w:hAnsi="Times New Roman" w:cs="Times New Roman"/>
                <w:color w:val="000000"/>
                <w:sz w:val="20"/>
                <w:szCs w:val="20"/>
                <w:lang w:eastAsia="en-GB"/>
              </w:rPr>
              <w:t>HMDB08058</w:t>
            </w:r>
          </w:p>
          <w:p w:rsidR="0032464B" w:rsidRPr="0032464B" w:rsidRDefault="0032464B" w:rsidP="0032464B">
            <w:pPr>
              <w:jc w:val="both"/>
              <w:rPr>
                <w:rFonts w:ascii="Times New Roman" w:eastAsia="Times New Roman" w:hAnsi="Times New Roman" w:cs="Times New Roman"/>
                <w:color w:val="000000"/>
                <w:sz w:val="20"/>
                <w:szCs w:val="20"/>
                <w:lang w:eastAsia="en-GB"/>
              </w:rPr>
            </w:pPr>
            <w:r w:rsidRPr="0032464B">
              <w:rPr>
                <w:rFonts w:ascii="Times New Roman" w:eastAsia="Times New Roman" w:hAnsi="Times New Roman" w:cs="Times New Roman"/>
                <w:color w:val="000000"/>
                <w:sz w:val="20"/>
                <w:szCs w:val="20"/>
                <w:lang w:eastAsia="en-GB"/>
              </w:rPr>
              <w:t>HMDB08282</w:t>
            </w:r>
          </w:p>
          <w:p w:rsidR="0032464B" w:rsidRPr="0032464B" w:rsidRDefault="0032464B" w:rsidP="0032464B">
            <w:pPr>
              <w:jc w:val="both"/>
              <w:rPr>
                <w:rFonts w:ascii="Times New Roman" w:eastAsia="Times New Roman" w:hAnsi="Times New Roman" w:cs="Times New Roman"/>
                <w:color w:val="000000"/>
                <w:sz w:val="20"/>
                <w:szCs w:val="20"/>
                <w:lang w:eastAsia="en-GB"/>
              </w:rPr>
            </w:pPr>
            <w:r w:rsidRPr="0032464B">
              <w:rPr>
                <w:rFonts w:ascii="Times New Roman" w:eastAsia="Times New Roman" w:hAnsi="Times New Roman" w:cs="Times New Roman"/>
                <w:color w:val="000000"/>
                <w:sz w:val="20"/>
                <w:szCs w:val="20"/>
                <w:lang w:eastAsia="en-GB"/>
              </w:rPr>
              <w:t>HMDB08537</w:t>
            </w:r>
          </w:p>
          <w:p w:rsidR="00FB09F0" w:rsidRPr="0097606C" w:rsidRDefault="0032464B" w:rsidP="0032464B">
            <w:pPr>
              <w:jc w:val="both"/>
              <w:rPr>
                <w:rFonts w:ascii="Times New Roman" w:eastAsia="Times New Roman" w:hAnsi="Times New Roman" w:cs="Times New Roman"/>
                <w:color w:val="000000"/>
                <w:sz w:val="20"/>
                <w:szCs w:val="20"/>
                <w:lang w:eastAsia="en-GB"/>
              </w:rPr>
            </w:pPr>
            <w:r w:rsidRPr="0032464B">
              <w:rPr>
                <w:rFonts w:ascii="Times New Roman" w:eastAsia="Times New Roman" w:hAnsi="Times New Roman" w:cs="Times New Roman"/>
                <w:color w:val="000000"/>
                <w:sz w:val="20"/>
                <w:szCs w:val="20"/>
                <w:lang w:eastAsia="en-GB"/>
              </w:rPr>
              <w:t>HMDB08760</w:t>
            </w:r>
          </w:p>
        </w:tc>
        <w:tc>
          <w:tcPr>
            <w:tcW w:w="1525" w:type="dxa"/>
          </w:tcPr>
          <w:p w:rsidR="00FB09F0" w:rsidRPr="0097606C" w:rsidRDefault="006625EE" w:rsidP="001000BF">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C42:1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42:1</w:t>
            </w:r>
          </w:p>
        </w:tc>
        <w:tc>
          <w:tcPr>
            <w:tcW w:w="1559" w:type="dxa"/>
          </w:tcPr>
          <w:p w:rsidR="0032464B" w:rsidRPr="0032464B" w:rsidRDefault="0032464B" w:rsidP="0032464B">
            <w:pPr>
              <w:jc w:val="both"/>
              <w:rPr>
                <w:rFonts w:ascii="Times New Roman" w:eastAsia="Times New Roman" w:hAnsi="Times New Roman" w:cs="Times New Roman"/>
                <w:color w:val="000000"/>
                <w:sz w:val="20"/>
                <w:szCs w:val="20"/>
                <w:lang w:eastAsia="en-GB"/>
              </w:rPr>
            </w:pPr>
            <w:r w:rsidRPr="0032464B">
              <w:rPr>
                <w:rFonts w:ascii="Times New Roman" w:eastAsia="Times New Roman" w:hAnsi="Times New Roman" w:cs="Times New Roman"/>
                <w:color w:val="000000"/>
                <w:sz w:val="20"/>
                <w:szCs w:val="20"/>
                <w:lang w:eastAsia="en-GB"/>
              </w:rPr>
              <w:t>HMDB08059</w:t>
            </w:r>
          </w:p>
          <w:p w:rsidR="0032464B" w:rsidRPr="0032464B" w:rsidRDefault="0032464B" w:rsidP="0032464B">
            <w:pPr>
              <w:jc w:val="both"/>
              <w:rPr>
                <w:rFonts w:ascii="Times New Roman" w:eastAsia="Times New Roman" w:hAnsi="Times New Roman" w:cs="Times New Roman"/>
                <w:color w:val="000000"/>
                <w:sz w:val="20"/>
                <w:szCs w:val="20"/>
                <w:lang w:eastAsia="en-GB"/>
              </w:rPr>
            </w:pPr>
            <w:r w:rsidRPr="0032464B">
              <w:rPr>
                <w:rFonts w:ascii="Times New Roman" w:eastAsia="Times New Roman" w:hAnsi="Times New Roman" w:cs="Times New Roman"/>
                <w:color w:val="000000"/>
                <w:sz w:val="20"/>
                <w:szCs w:val="20"/>
                <w:lang w:eastAsia="en-GB"/>
              </w:rPr>
              <w:t>HMDB08124</w:t>
            </w:r>
          </w:p>
          <w:p w:rsidR="0032464B" w:rsidRPr="0032464B" w:rsidRDefault="0032464B" w:rsidP="0032464B">
            <w:pPr>
              <w:jc w:val="both"/>
              <w:rPr>
                <w:rFonts w:ascii="Times New Roman" w:eastAsia="Times New Roman" w:hAnsi="Times New Roman" w:cs="Times New Roman"/>
                <w:color w:val="000000"/>
                <w:sz w:val="20"/>
                <w:szCs w:val="20"/>
                <w:lang w:eastAsia="en-GB"/>
              </w:rPr>
            </w:pPr>
            <w:r w:rsidRPr="0032464B">
              <w:rPr>
                <w:rFonts w:ascii="Times New Roman" w:eastAsia="Times New Roman" w:hAnsi="Times New Roman" w:cs="Times New Roman"/>
                <w:color w:val="000000"/>
                <w:sz w:val="20"/>
                <w:szCs w:val="20"/>
                <w:lang w:eastAsia="en-GB"/>
              </w:rPr>
              <w:t>HMDB08283</w:t>
            </w:r>
          </w:p>
          <w:p w:rsidR="0032464B" w:rsidRPr="0032464B" w:rsidRDefault="0032464B" w:rsidP="0032464B">
            <w:pPr>
              <w:jc w:val="both"/>
              <w:rPr>
                <w:rFonts w:ascii="Times New Roman" w:eastAsia="Times New Roman" w:hAnsi="Times New Roman" w:cs="Times New Roman"/>
                <w:color w:val="000000"/>
                <w:sz w:val="20"/>
                <w:szCs w:val="20"/>
                <w:lang w:eastAsia="en-GB"/>
              </w:rPr>
            </w:pPr>
            <w:r w:rsidRPr="0032464B">
              <w:rPr>
                <w:rFonts w:ascii="Times New Roman" w:eastAsia="Times New Roman" w:hAnsi="Times New Roman" w:cs="Times New Roman"/>
                <w:color w:val="000000"/>
                <w:sz w:val="20"/>
                <w:szCs w:val="20"/>
                <w:lang w:eastAsia="en-GB"/>
              </w:rPr>
              <w:t>HMDB08538</w:t>
            </w:r>
          </w:p>
          <w:p w:rsidR="00FB09F0" w:rsidRPr="0097606C" w:rsidRDefault="0032464B" w:rsidP="0032464B">
            <w:pPr>
              <w:jc w:val="both"/>
              <w:rPr>
                <w:rFonts w:ascii="Times New Roman" w:eastAsia="Times New Roman" w:hAnsi="Times New Roman" w:cs="Times New Roman"/>
                <w:color w:val="000000"/>
                <w:sz w:val="20"/>
                <w:szCs w:val="20"/>
                <w:lang w:eastAsia="en-GB"/>
              </w:rPr>
            </w:pPr>
            <w:r w:rsidRPr="0032464B">
              <w:rPr>
                <w:rFonts w:ascii="Times New Roman" w:eastAsia="Times New Roman" w:hAnsi="Times New Roman" w:cs="Times New Roman"/>
                <w:color w:val="000000"/>
                <w:sz w:val="20"/>
                <w:szCs w:val="20"/>
                <w:lang w:eastAsia="en-GB"/>
              </w:rPr>
              <w:t>HMDB08762</w:t>
            </w:r>
          </w:p>
        </w:tc>
        <w:tc>
          <w:tcPr>
            <w:tcW w:w="1525" w:type="dxa"/>
          </w:tcPr>
          <w:p w:rsidR="00FB09F0" w:rsidRPr="0097606C" w:rsidRDefault="006625EE" w:rsidP="001000BF">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C42:2</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42:2</w:t>
            </w:r>
          </w:p>
        </w:tc>
        <w:tc>
          <w:tcPr>
            <w:tcW w:w="1559" w:type="dxa"/>
          </w:tcPr>
          <w:p w:rsidR="00FB09F0" w:rsidRPr="0097606C" w:rsidRDefault="0032464B" w:rsidP="001000BF">
            <w:pPr>
              <w:jc w:val="both"/>
              <w:rPr>
                <w:rFonts w:ascii="Times New Roman" w:eastAsia="Times New Roman" w:hAnsi="Times New Roman" w:cs="Times New Roman"/>
                <w:color w:val="000000"/>
                <w:sz w:val="20"/>
                <w:szCs w:val="20"/>
                <w:lang w:eastAsia="en-GB"/>
              </w:rPr>
            </w:pPr>
            <w:r w:rsidRPr="0032464B">
              <w:rPr>
                <w:rFonts w:ascii="Times New Roman" w:eastAsia="Times New Roman" w:hAnsi="Times New Roman" w:cs="Times New Roman"/>
                <w:color w:val="000000"/>
                <w:sz w:val="20"/>
                <w:szCs w:val="20"/>
                <w:lang w:eastAsia="en-GB"/>
              </w:rPr>
              <w:t>HMDB08570</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lastRenderedPageBreak/>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C42:4</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42:4</w:t>
            </w:r>
          </w:p>
        </w:tc>
        <w:tc>
          <w:tcPr>
            <w:tcW w:w="1559" w:type="dxa"/>
          </w:tcPr>
          <w:p w:rsidR="00FB09F0" w:rsidRPr="0097606C" w:rsidRDefault="0032464B" w:rsidP="001000BF">
            <w:pPr>
              <w:jc w:val="both"/>
              <w:rPr>
                <w:rFonts w:ascii="Times New Roman" w:eastAsia="Times New Roman" w:hAnsi="Times New Roman" w:cs="Times New Roman"/>
                <w:color w:val="000000"/>
                <w:sz w:val="20"/>
                <w:szCs w:val="20"/>
                <w:lang w:eastAsia="en-GB"/>
              </w:rPr>
            </w:pPr>
            <w:r w:rsidRPr="0032464B">
              <w:rPr>
                <w:rFonts w:ascii="Times New Roman" w:eastAsia="Times New Roman" w:hAnsi="Times New Roman" w:cs="Times New Roman"/>
                <w:color w:val="000000"/>
                <w:sz w:val="20"/>
                <w:szCs w:val="20"/>
                <w:lang w:eastAsia="en-GB"/>
              </w:rPr>
              <w:t>HMDB08572</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C42:5</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42:5</w:t>
            </w:r>
          </w:p>
        </w:tc>
        <w:tc>
          <w:tcPr>
            <w:tcW w:w="1559" w:type="dxa"/>
          </w:tcPr>
          <w:p w:rsidR="00FB09F0" w:rsidRPr="0097606C" w:rsidRDefault="00AE0135" w:rsidP="001000BF">
            <w:pPr>
              <w:jc w:val="both"/>
              <w:rPr>
                <w:rFonts w:ascii="Times New Roman" w:eastAsia="Times New Roman" w:hAnsi="Times New Roman" w:cs="Times New Roman"/>
                <w:color w:val="000000"/>
                <w:sz w:val="20"/>
                <w:szCs w:val="20"/>
                <w:lang w:eastAsia="en-GB"/>
              </w:rPr>
            </w:pPr>
            <w:r w:rsidRPr="00AE0135">
              <w:rPr>
                <w:rFonts w:ascii="Times New Roman" w:eastAsia="Times New Roman" w:hAnsi="Times New Roman" w:cs="Times New Roman"/>
                <w:color w:val="000000"/>
                <w:sz w:val="20"/>
                <w:szCs w:val="20"/>
                <w:lang w:eastAsia="en-GB"/>
              </w:rPr>
              <w:t>HMDB08287</w:t>
            </w:r>
          </w:p>
        </w:tc>
        <w:tc>
          <w:tcPr>
            <w:tcW w:w="1525" w:type="dxa"/>
          </w:tcPr>
          <w:p w:rsidR="00FB09F0" w:rsidRPr="0097606C" w:rsidRDefault="006625EE" w:rsidP="001000BF">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aa</w:t>
            </w:r>
            <w:proofErr w:type="spellEnd"/>
            <w:r w:rsidRPr="00303ACB">
              <w:rPr>
                <w:rFonts w:ascii="Times New Roman" w:eastAsia="Times New Roman" w:hAnsi="Times New Roman" w:cs="Times New Roman"/>
                <w:color w:val="000000"/>
                <w:sz w:val="20"/>
                <w:szCs w:val="20"/>
                <w:lang w:eastAsia="en-GB"/>
              </w:rPr>
              <w:t xml:space="preserve"> C42:6</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w:t>
            </w:r>
            <w:proofErr w:type="spellStart"/>
            <w:r w:rsidRPr="0097606C">
              <w:rPr>
                <w:rFonts w:ascii="Times New Roman" w:eastAsia="Times New Roman" w:hAnsi="Times New Roman" w:cs="Times New Roman"/>
                <w:color w:val="000000"/>
                <w:sz w:val="20"/>
                <w:szCs w:val="20"/>
                <w:lang w:eastAsia="en-GB"/>
              </w:rPr>
              <w:t>diacyl</w:t>
            </w:r>
            <w:proofErr w:type="spellEnd"/>
            <w:r w:rsidRPr="0097606C">
              <w:rPr>
                <w:rFonts w:ascii="Times New Roman" w:eastAsia="Times New Roman" w:hAnsi="Times New Roman" w:cs="Times New Roman"/>
                <w:color w:val="000000"/>
                <w:sz w:val="20"/>
                <w:szCs w:val="20"/>
                <w:lang w:eastAsia="en-GB"/>
              </w:rPr>
              <w:t xml:space="preserve"> C 42:6</w:t>
            </w:r>
          </w:p>
        </w:tc>
        <w:tc>
          <w:tcPr>
            <w:tcW w:w="1559" w:type="dxa"/>
          </w:tcPr>
          <w:p w:rsidR="00FB09F0" w:rsidRPr="0097606C" w:rsidRDefault="00BA75D5" w:rsidP="001000BF">
            <w:pPr>
              <w:jc w:val="both"/>
              <w:rPr>
                <w:rFonts w:ascii="Times New Roman" w:eastAsia="Times New Roman" w:hAnsi="Times New Roman" w:cs="Times New Roman"/>
                <w:color w:val="000000"/>
                <w:sz w:val="20"/>
                <w:szCs w:val="20"/>
                <w:lang w:eastAsia="en-GB"/>
              </w:rPr>
            </w:pPr>
            <w:r w:rsidRPr="00BA75D5">
              <w:rPr>
                <w:rFonts w:ascii="Times New Roman" w:eastAsia="Times New Roman" w:hAnsi="Times New Roman" w:cs="Times New Roman"/>
                <w:color w:val="000000"/>
                <w:sz w:val="20"/>
                <w:szCs w:val="20"/>
                <w:lang w:eastAsia="en-GB"/>
              </w:rPr>
              <w:t>HMDB08288</w:t>
            </w:r>
          </w:p>
        </w:tc>
        <w:tc>
          <w:tcPr>
            <w:tcW w:w="1525" w:type="dxa"/>
          </w:tcPr>
          <w:p w:rsidR="00FB09F0" w:rsidRPr="0097606C" w:rsidRDefault="006625EE" w:rsidP="001000BF">
            <w:pPr>
              <w:jc w:val="both"/>
              <w:rPr>
                <w:rFonts w:ascii="Times New Roman" w:eastAsia="Times New Roman" w:hAnsi="Times New Roman" w:cs="Times New Roman"/>
                <w:color w:val="000000"/>
                <w:sz w:val="20"/>
                <w:szCs w:val="20"/>
                <w:lang w:eastAsia="en-GB"/>
              </w:rPr>
            </w:pPr>
            <w:r w:rsidRPr="006625EE">
              <w:rPr>
                <w:rFonts w:ascii="Times New Roman" w:eastAsia="Times New Roman" w:hAnsi="Times New Roman" w:cs="Times New Roman"/>
                <w:color w:val="000000"/>
                <w:sz w:val="20"/>
                <w:szCs w:val="20"/>
                <w:lang w:eastAsia="en-GB"/>
              </w:rPr>
              <w:t>C00157</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C30:0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30:0</w:t>
            </w:r>
          </w:p>
        </w:tc>
        <w:tc>
          <w:tcPr>
            <w:tcW w:w="1559" w:type="dxa"/>
          </w:tcPr>
          <w:p w:rsidR="00FB09F0" w:rsidRPr="0097606C" w:rsidRDefault="00BA75D5" w:rsidP="001000BF">
            <w:pPr>
              <w:jc w:val="both"/>
              <w:rPr>
                <w:rFonts w:ascii="Times New Roman" w:eastAsia="Times New Roman" w:hAnsi="Times New Roman" w:cs="Times New Roman"/>
                <w:color w:val="000000"/>
                <w:sz w:val="20"/>
                <w:szCs w:val="20"/>
                <w:lang w:eastAsia="en-GB"/>
              </w:rPr>
            </w:pPr>
            <w:r w:rsidRPr="00BA75D5">
              <w:rPr>
                <w:rFonts w:ascii="Times New Roman" w:eastAsia="Times New Roman" w:hAnsi="Times New Roman" w:cs="Times New Roman"/>
                <w:color w:val="000000"/>
                <w:sz w:val="20"/>
                <w:szCs w:val="20"/>
                <w:lang w:eastAsia="en-GB"/>
              </w:rPr>
              <w:t>HMDB13341</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C30:1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30:1</w:t>
            </w:r>
          </w:p>
        </w:tc>
        <w:tc>
          <w:tcPr>
            <w:tcW w:w="1559" w:type="dxa"/>
          </w:tcPr>
          <w:p w:rsidR="00FB09F0" w:rsidRPr="0097606C" w:rsidRDefault="00BA75D5" w:rsidP="001000BF">
            <w:pPr>
              <w:jc w:val="both"/>
              <w:rPr>
                <w:rFonts w:ascii="Times New Roman" w:eastAsia="Times New Roman" w:hAnsi="Times New Roman" w:cs="Times New Roman"/>
                <w:color w:val="000000"/>
                <w:sz w:val="20"/>
                <w:szCs w:val="20"/>
                <w:lang w:eastAsia="en-GB"/>
              </w:rPr>
            </w:pPr>
            <w:r w:rsidRPr="00BA75D5">
              <w:rPr>
                <w:rFonts w:ascii="Times New Roman" w:eastAsia="Times New Roman" w:hAnsi="Times New Roman" w:cs="Times New Roman"/>
                <w:color w:val="000000"/>
                <w:sz w:val="20"/>
                <w:szCs w:val="20"/>
                <w:lang w:eastAsia="en-GB"/>
              </w:rPr>
              <w:t>HMDB13402</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C30:2</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30:2</w:t>
            </w:r>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C32:1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32:1</w:t>
            </w:r>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C32:2</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32:2</w:t>
            </w:r>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C34:0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34:0</w:t>
            </w:r>
          </w:p>
        </w:tc>
        <w:tc>
          <w:tcPr>
            <w:tcW w:w="1559" w:type="dxa"/>
          </w:tcPr>
          <w:p w:rsidR="00FB09F0" w:rsidRPr="0097606C" w:rsidRDefault="00BA75D5" w:rsidP="001000BF">
            <w:pPr>
              <w:jc w:val="both"/>
              <w:rPr>
                <w:rFonts w:ascii="Times New Roman" w:eastAsia="Times New Roman" w:hAnsi="Times New Roman" w:cs="Times New Roman"/>
                <w:color w:val="000000"/>
                <w:sz w:val="20"/>
                <w:szCs w:val="20"/>
                <w:lang w:eastAsia="en-GB"/>
              </w:rPr>
            </w:pPr>
            <w:r w:rsidRPr="00BA75D5">
              <w:rPr>
                <w:rFonts w:ascii="Times New Roman" w:eastAsia="Times New Roman" w:hAnsi="Times New Roman" w:cs="Times New Roman"/>
                <w:color w:val="000000"/>
                <w:sz w:val="20"/>
                <w:szCs w:val="20"/>
                <w:lang w:eastAsia="en-GB"/>
              </w:rPr>
              <w:t>HMDB13405</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C34:1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34:1</w:t>
            </w:r>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C34:2</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34:2</w:t>
            </w:r>
          </w:p>
        </w:tc>
        <w:tc>
          <w:tcPr>
            <w:tcW w:w="1559" w:type="dxa"/>
          </w:tcPr>
          <w:p w:rsidR="00FB09F0" w:rsidRPr="0097606C" w:rsidRDefault="00BA75D5" w:rsidP="001000BF">
            <w:pPr>
              <w:jc w:val="both"/>
              <w:rPr>
                <w:rFonts w:ascii="Times New Roman" w:eastAsia="Times New Roman" w:hAnsi="Times New Roman" w:cs="Times New Roman"/>
                <w:color w:val="000000"/>
                <w:sz w:val="20"/>
                <w:szCs w:val="20"/>
                <w:lang w:eastAsia="en-GB"/>
              </w:rPr>
            </w:pPr>
            <w:r w:rsidRPr="00BA75D5">
              <w:rPr>
                <w:rFonts w:ascii="Times New Roman" w:eastAsia="Times New Roman" w:hAnsi="Times New Roman" w:cs="Times New Roman"/>
                <w:color w:val="000000"/>
                <w:sz w:val="20"/>
                <w:szCs w:val="20"/>
                <w:lang w:eastAsia="en-GB"/>
              </w:rPr>
              <w:t>HMDB11151</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C34:3</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34:3</w:t>
            </w:r>
          </w:p>
        </w:tc>
        <w:tc>
          <w:tcPr>
            <w:tcW w:w="1559" w:type="dxa"/>
          </w:tcPr>
          <w:p w:rsidR="00FB09F0" w:rsidRPr="0097606C" w:rsidRDefault="00294C26" w:rsidP="001000BF">
            <w:pPr>
              <w:jc w:val="both"/>
              <w:rPr>
                <w:rFonts w:ascii="Times New Roman" w:eastAsia="Times New Roman" w:hAnsi="Times New Roman" w:cs="Times New Roman"/>
                <w:color w:val="000000"/>
                <w:sz w:val="20"/>
                <w:szCs w:val="20"/>
                <w:lang w:eastAsia="en-GB"/>
              </w:rPr>
            </w:pPr>
            <w:r w:rsidRPr="00294C26">
              <w:rPr>
                <w:rFonts w:ascii="Times New Roman" w:eastAsia="Times New Roman" w:hAnsi="Times New Roman" w:cs="Times New Roman"/>
                <w:color w:val="000000"/>
                <w:sz w:val="20"/>
                <w:szCs w:val="20"/>
                <w:lang w:eastAsia="en-GB"/>
              </w:rPr>
              <w:t>HMDB11211</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C36:0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36:0</w:t>
            </w:r>
          </w:p>
        </w:tc>
        <w:tc>
          <w:tcPr>
            <w:tcW w:w="1559" w:type="dxa"/>
          </w:tcPr>
          <w:p w:rsidR="00294C26" w:rsidRPr="00294C26" w:rsidRDefault="00294C26" w:rsidP="00294C26">
            <w:pPr>
              <w:jc w:val="both"/>
              <w:rPr>
                <w:rFonts w:ascii="Times New Roman" w:eastAsia="Times New Roman" w:hAnsi="Times New Roman" w:cs="Times New Roman"/>
                <w:color w:val="000000"/>
                <w:sz w:val="20"/>
                <w:szCs w:val="20"/>
                <w:lang w:eastAsia="en-GB"/>
              </w:rPr>
            </w:pPr>
            <w:r w:rsidRPr="00294C26">
              <w:rPr>
                <w:rFonts w:ascii="Times New Roman" w:eastAsia="Times New Roman" w:hAnsi="Times New Roman" w:cs="Times New Roman"/>
                <w:color w:val="000000"/>
                <w:sz w:val="20"/>
                <w:szCs w:val="20"/>
                <w:lang w:eastAsia="en-GB"/>
              </w:rPr>
              <w:t>HMDB13406</w:t>
            </w:r>
          </w:p>
          <w:p w:rsidR="00FB09F0" w:rsidRPr="0097606C" w:rsidRDefault="00294C26" w:rsidP="00294C26">
            <w:pPr>
              <w:jc w:val="both"/>
              <w:rPr>
                <w:rFonts w:ascii="Times New Roman" w:eastAsia="Times New Roman" w:hAnsi="Times New Roman" w:cs="Times New Roman"/>
                <w:color w:val="000000"/>
                <w:sz w:val="20"/>
                <w:szCs w:val="20"/>
                <w:lang w:eastAsia="en-GB"/>
              </w:rPr>
            </w:pPr>
            <w:r w:rsidRPr="00294C26">
              <w:rPr>
                <w:rFonts w:ascii="Times New Roman" w:eastAsia="Times New Roman" w:hAnsi="Times New Roman" w:cs="Times New Roman"/>
                <w:color w:val="000000"/>
                <w:sz w:val="20"/>
                <w:szCs w:val="20"/>
                <w:lang w:eastAsia="en-GB"/>
              </w:rPr>
              <w:t>HMDB13417</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C36:1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36:1</w:t>
            </w:r>
          </w:p>
        </w:tc>
        <w:tc>
          <w:tcPr>
            <w:tcW w:w="1559" w:type="dxa"/>
          </w:tcPr>
          <w:p w:rsidR="00FB09F0" w:rsidRPr="0097606C" w:rsidRDefault="00294C26" w:rsidP="001000BF">
            <w:pPr>
              <w:jc w:val="both"/>
              <w:rPr>
                <w:rFonts w:ascii="Times New Roman" w:eastAsia="Times New Roman" w:hAnsi="Times New Roman" w:cs="Times New Roman"/>
                <w:color w:val="000000"/>
                <w:sz w:val="20"/>
                <w:szCs w:val="20"/>
                <w:lang w:eastAsia="en-GB"/>
              </w:rPr>
            </w:pPr>
            <w:r w:rsidRPr="00294C26">
              <w:rPr>
                <w:rFonts w:ascii="Times New Roman" w:eastAsia="Times New Roman" w:hAnsi="Times New Roman" w:cs="Times New Roman"/>
                <w:color w:val="000000"/>
                <w:sz w:val="20"/>
                <w:szCs w:val="20"/>
                <w:lang w:eastAsia="en-GB"/>
              </w:rPr>
              <w:t>HMDB13427</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C36:2</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36:2</w:t>
            </w:r>
          </w:p>
        </w:tc>
        <w:tc>
          <w:tcPr>
            <w:tcW w:w="1559" w:type="dxa"/>
          </w:tcPr>
          <w:p w:rsidR="00FB09F0" w:rsidRPr="0097606C" w:rsidRDefault="00294C26" w:rsidP="001000BF">
            <w:pPr>
              <w:jc w:val="both"/>
              <w:rPr>
                <w:rFonts w:ascii="Times New Roman" w:eastAsia="Times New Roman" w:hAnsi="Times New Roman" w:cs="Times New Roman"/>
                <w:color w:val="000000"/>
                <w:sz w:val="20"/>
                <w:szCs w:val="20"/>
                <w:lang w:eastAsia="en-GB"/>
              </w:rPr>
            </w:pPr>
            <w:r w:rsidRPr="00294C26">
              <w:rPr>
                <w:rFonts w:ascii="Times New Roman" w:eastAsia="Times New Roman" w:hAnsi="Times New Roman" w:cs="Times New Roman"/>
                <w:color w:val="000000"/>
                <w:sz w:val="20"/>
                <w:szCs w:val="20"/>
                <w:lang w:eastAsia="en-GB"/>
              </w:rPr>
              <w:t>HMDB11243</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C36:3</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36:3</w:t>
            </w:r>
          </w:p>
        </w:tc>
        <w:tc>
          <w:tcPr>
            <w:tcW w:w="1559" w:type="dxa"/>
          </w:tcPr>
          <w:p w:rsidR="00FB09F0" w:rsidRPr="0097606C" w:rsidRDefault="00294C26" w:rsidP="001000BF">
            <w:pPr>
              <w:jc w:val="both"/>
              <w:rPr>
                <w:rFonts w:ascii="Times New Roman" w:eastAsia="Times New Roman" w:hAnsi="Times New Roman" w:cs="Times New Roman"/>
                <w:color w:val="000000"/>
                <w:sz w:val="20"/>
                <w:szCs w:val="20"/>
                <w:lang w:eastAsia="en-GB"/>
              </w:rPr>
            </w:pPr>
            <w:r w:rsidRPr="00294C26">
              <w:rPr>
                <w:rFonts w:ascii="Times New Roman" w:eastAsia="Times New Roman" w:hAnsi="Times New Roman" w:cs="Times New Roman"/>
                <w:color w:val="000000"/>
                <w:sz w:val="20"/>
                <w:szCs w:val="20"/>
                <w:lang w:eastAsia="en-GB"/>
              </w:rPr>
              <w:t>HMDB13429</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C36:4</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36:4</w:t>
            </w:r>
          </w:p>
        </w:tc>
        <w:tc>
          <w:tcPr>
            <w:tcW w:w="1559" w:type="dxa"/>
          </w:tcPr>
          <w:p w:rsidR="00FB09F0" w:rsidRPr="0097606C" w:rsidRDefault="00294C26" w:rsidP="001000BF">
            <w:pPr>
              <w:jc w:val="both"/>
              <w:rPr>
                <w:rFonts w:ascii="Times New Roman" w:eastAsia="Times New Roman" w:hAnsi="Times New Roman" w:cs="Times New Roman"/>
                <w:color w:val="000000"/>
                <w:sz w:val="20"/>
                <w:szCs w:val="20"/>
                <w:lang w:eastAsia="en-GB"/>
              </w:rPr>
            </w:pPr>
            <w:r w:rsidRPr="00294C26">
              <w:rPr>
                <w:rFonts w:ascii="Times New Roman" w:eastAsia="Times New Roman" w:hAnsi="Times New Roman" w:cs="Times New Roman"/>
                <w:color w:val="000000"/>
                <w:sz w:val="20"/>
                <w:szCs w:val="20"/>
                <w:lang w:eastAsia="en-GB"/>
              </w:rPr>
              <w:t>HMDB13435</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C36:5</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36:5</w:t>
            </w:r>
          </w:p>
        </w:tc>
        <w:tc>
          <w:tcPr>
            <w:tcW w:w="1559" w:type="dxa"/>
          </w:tcPr>
          <w:p w:rsidR="00FB09F0" w:rsidRPr="0097606C" w:rsidRDefault="00294C26" w:rsidP="001000BF">
            <w:pPr>
              <w:jc w:val="both"/>
              <w:rPr>
                <w:rFonts w:ascii="Times New Roman" w:eastAsia="Times New Roman" w:hAnsi="Times New Roman" w:cs="Times New Roman"/>
                <w:color w:val="000000"/>
                <w:sz w:val="20"/>
                <w:szCs w:val="20"/>
                <w:lang w:eastAsia="en-GB"/>
              </w:rPr>
            </w:pPr>
            <w:r w:rsidRPr="00294C26">
              <w:rPr>
                <w:rFonts w:ascii="Times New Roman" w:eastAsia="Times New Roman" w:hAnsi="Times New Roman" w:cs="Times New Roman"/>
                <w:color w:val="000000"/>
                <w:sz w:val="20"/>
                <w:szCs w:val="20"/>
                <w:lang w:eastAsia="en-GB"/>
              </w:rPr>
              <w:t>HMDB11220</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C38:0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38:0</w:t>
            </w:r>
          </w:p>
        </w:tc>
        <w:tc>
          <w:tcPr>
            <w:tcW w:w="1559" w:type="dxa"/>
          </w:tcPr>
          <w:p w:rsidR="00294C26" w:rsidRPr="00294C26" w:rsidRDefault="00294C26" w:rsidP="00294C26">
            <w:pPr>
              <w:jc w:val="both"/>
              <w:rPr>
                <w:rFonts w:ascii="Times New Roman" w:eastAsia="Times New Roman" w:hAnsi="Times New Roman" w:cs="Times New Roman"/>
                <w:color w:val="000000"/>
                <w:sz w:val="20"/>
                <w:szCs w:val="20"/>
                <w:lang w:eastAsia="en-GB"/>
              </w:rPr>
            </w:pPr>
            <w:r w:rsidRPr="00294C26">
              <w:rPr>
                <w:rFonts w:ascii="Times New Roman" w:eastAsia="Times New Roman" w:hAnsi="Times New Roman" w:cs="Times New Roman"/>
                <w:color w:val="000000"/>
                <w:sz w:val="20"/>
                <w:szCs w:val="20"/>
                <w:lang w:eastAsia="en-GB"/>
              </w:rPr>
              <w:t>HMDB13408</w:t>
            </w:r>
          </w:p>
          <w:p w:rsidR="00FB09F0" w:rsidRPr="0097606C" w:rsidRDefault="00294C26" w:rsidP="00294C26">
            <w:pPr>
              <w:jc w:val="both"/>
              <w:rPr>
                <w:rFonts w:ascii="Times New Roman" w:eastAsia="Times New Roman" w:hAnsi="Times New Roman" w:cs="Times New Roman"/>
                <w:color w:val="000000"/>
                <w:sz w:val="20"/>
                <w:szCs w:val="20"/>
                <w:lang w:eastAsia="en-GB"/>
              </w:rPr>
            </w:pPr>
            <w:r w:rsidRPr="00294C26">
              <w:rPr>
                <w:rFonts w:ascii="Times New Roman" w:eastAsia="Times New Roman" w:hAnsi="Times New Roman" w:cs="Times New Roman"/>
                <w:color w:val="000000"/>
                <w:sz w:val="20"/>
                <w:szCs w:val="20"/>
                <w:lang w:eastAsia="en-GB"/>
              </w:rPr>
              <w:t>HMDB13419</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C38:1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38:1</w:t>
            </w:r>
          </w:p>
        </w:tc>
        <w:tc>
          <w:tcPr>
            <w:tcW w:w="1559" w:type="dxa"/>
          </w:tcPr>
          <w:p w:rsidR="00FB09F0" w:rsidRPr="0097606C" w:rsidRDefault="00294C26" w:rsidP="001000BF">
            <w:pPr>
              <w:jc w:val="both"/>
              <w:rPr>
                <w:rFonts w:ascii="Times New Roman" w:eastAsia="Times New Roman" w:hAnsi="Times New Roman" w:cs="Times New Roman"/>
                <w:color w:val="000000"/>
                <w:sz w:val="20"/>
                <w:szCs w:val="20"/>
                <w:lang w:eastAsia="en-GB"/>
              </w:rPr>
            </w:pPr>
            <w:r w:rsidRPr="00294C26">
              <w:rPr>
                <w:rFonts w:ascii="Times New Roman" w:eastAsia="Times New Roman" w:hAnsi="Times New Roman" w:cs="Times New Roman"/>
                <w:color w:val="000000"/>
                <w:sz w:val="20"/>
                <w:szCs w:val="20"/>
                <w:lang w:eastAsia="en-GB"/>
              </w:rPr>
              <w:t>HMDB13430</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C38:2</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38:2</w:t>
            </w:r>
          </w:p>
        </w:tc>
        <w:tc>
          <w:tcPr>
            <w:tcW w:w="1559" w:type="dxa"/>
          </w:tcPr>
          <w:p w:rsidR="00FB09F0" w:rsidRPr="0097606C" w:rsidRDefault="00294C26" w:rsidP="001000BF">
            <w:pPr>
              <w:jc w:val="both"/>
              <w:rPr>
                <w:rFonts w:ascii="Times New Roman" w:eastAsia="Times New Roman" w:hAnsi="Times New Roman" w:cs="Times New Roman"/>
                <w:color w:val="000000"/>
                <w:sz w:val="20"/>
                <w:szCs w:val="20"/>
                <w:lang w:eastAsia="en-GB"/>
              </w:rPr>
            </w:pPr>
            <w:r w:rsidRPr="00294C26">
              <w:rPr>
                <w:rFonts w:ascii="Times New Roman" w:eastAsia="Times New Roman" w:hAnsi="Times New Roman" w:cs="Times New Roman"/>
                <w:color w:val="000000"/>
                <w:sz w:val="20"/>
                <w:szCs w:val="20"/>
                <w:lang w:eastAsia="en-GB"/>
              </w:rPr>
              <w:t>HMDB13431</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C38:3</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38:3</w:t>
            </w:r>
          </w:p>
        </w:tc>
        <w:tc>
          <w:tcPr>
            <w:tcW w:w="1559" w:type="dxa"/>
          </w:tcPr>
          <w:p w:rsidR="00FB09F0" w:rsidRPr="0097606C" w:rsidRDefault="00294C26" w:rsidP="001000BF">
            <w:pPr>
              <w:jc w:val="both"/>
              <w:rPr>
                <w:rFonts w:ascii="Times New Roman" w:eastAsia="Times New Roman" w:hAnsi="Times New Roman" w:cs="Times New Roman"/>
                <w:color w:val="000000"/>
                <w:sz w:val="20"/>
                <w:szCs w:val="20"/>
                <w:lang w:eastAsia="en-GB"/>
              </w:rPr>
            </w:pPr>
            <w:r w:rsidRPr="00294C26">
              <w:rPr>
                <w:rFonts w:ascii="Times New Roman" w:eastAsia="Times New Roman" w:hAnsi="Times New Roman" w:cs="Times New Roman"/>
                <w:color w:val="000000"/>
                <w:sz w:val="20"/>
                <w:szCs w:val="20"/>
                <w:lang w:eastAsia="en-GB"/>
              </w:rPr>
              <w:t>HMDB13439</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C38:4</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38:4</w:t>
            </w:r>
          </w:p>
        </w:tc>
        <w:tc>
          <w:tcPr>
            <w:tcW w:w="1559" w:type="dxa"/>
          </w:tcPr>
          <w:p w:rsidR="00FB09F0" w:rsidRPr="0097606C" w:rsidRDefault="00294C26" w:rsidP="001000BF">
            <w:pPr>
              <w:jc w:val="both"/>
              <w:rPr>
                <w:rFonts w:ascii="Times New Roman" w:eastAsia="Times New Roman" w:hAnsi="Times New Roman" w:cs="Times New Roman"/>
                <w:color w:val="000000"/>
                <w:sz w:val="20"/>
                <w:szCs w:val="20"/>
                <w:lang w:eastAsia="en-GB"/>
              </w:rPr>
            </w:pPr>
            <w:r w:rsidRPr="00294C26">
              <w:rPr>
                <w:rFonts w:ascii="Times New Roman" w:eastAsia="Times New Roman" w:hAnsi="Times New Roman" w:cs="Times New Roman"/>
                <w:color w:val="000000"/>
                <w:sz w:val="20"/>
                <w:szCs w:val="20"/>
                <w:lang w:eastAsia="en-GB"/>
              </w:rPr>
              <w:t>HMDB13420</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C38:5</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38:5</w:t>
            </w:r>
          </w:p>
        </w:tc>
        <w:tc>
          <w:tcPr>
            <w:tcW w:w="1559" w:type="dxa"/>
          </w:tcPr>
          <w:p w:rsidR="00FB09F0" w:rsidRPr="0097606C" w:rsidRDefault="00294C26" w:rsidP="001000BF">
            <w:pPr>
              <w:jc w:val="both"/>
              <w:rPr>
                <w:rFonts w:ascii="Times New Roman" w:eastAsia="Times New Roman" w:hAnsi="Times New Roman" w:cs="Times New Roman"/>
                <w:color w:val="000000"/>
                <w:sz w:val="20"/>
                <w:szCs w:val="20"/>
                <w:lang w:eastAsia="en-GB"/>
              </w:rPr>
            </w:pPr>
            <w:r w:rsidRPr="00294C26">
              <w:rPr>
                <w:rFonts w:ascii="Times New Roman" w:eastAsia="Times New Roman" w:hAnsi="Times New Roman" w:cs="Times New Roman"/>
                <w:color w:val="000000"/>
                <w:sz w:val="20"/>
                <w:szCs w:val="20"/>
                <w:lang w:eastAsia="en-GB"/>
              </w:rPr>
              <w:t>HMDB13432</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C38:6</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38:6</w:t>
            </w:r>
          </w:p>
        </w:tc>
        <w:tc>
          <w:tcPr>
            <w:tcW w:w="1559" w:type="dxa"/>
          </w:tcPr>
          <w:p w:rsidR="00FB09F0" w:rsidRPr="0097606C" w:rsidRDefault="00294C26" w:rsidP="001000BF">
            <w:pPr>
              <w:jc w:val="both"/>
              <w:rPr>
                <w:rFonts w:ascii="Times New Roman" w:eastAsia="Times New Roman" w:hAnsi="Times New Roman" w:cs="Times New Roman"/>
                <w:color w:val="000000"/>
                <w:sz w:val="20"/>
                <w:szCs w:val="20"/>
                <w:lang w:eastAsia="en-GB"/>
              </w:rPr>
            </w:pPr>
            <w:r w:rsidRPr="00294C26">
              <w:rPr>
                <w:rFonts w:ascii="Times New Roman" w:eastAsia="Times New Roman" w:hAnsi="Times New Roman" w:cs="Times New Roman"/>
                <w:color w:val="000000"/>
                <w:sz w:val="20"/>
                <w:szCs w:val="20"/>
                <w:lang w:eastAsia="en-GB"/>
              </w:rPr>
              <w:t>HMDB13409</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C40:0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40:0</w:t>
            </w:r>
          </w:p>
        </w:tc>
        <w:tc>
          <w:tcPr>
            <w:tcW w:w="1559" w:type="dxa"/>
          </w:tcPr>
          <w:p w:rsidR="00FB09F0" w:rsidRPr="0097606C" w:rsidRDefault="00566E0C" w:rsidP="001000BF">
            <w:pPr>
              <w:jc w:val="both"/>
              <w:rPr>
                <w:rFonts w:ascii="Times New Roman" w:eastAsia="Times New Roman" w:hAnsi="Times New Roman" w:cs="Times New Roman"/>
                <w:color w:val="000000"/>
                <w:sz w:val="20"/>
                <w:szCs w:val="20"/>
                <w:lang w:eastAsia="en-GB"/>
              </w:rPr>
            </w:pPr>
            <w:r w:rsidRPr="00566E0C">
              <w:rPr>
                <w:rFonts w:ascii="Times New Roman" w:eastAsia="Times New Roman" w:hAnsi="Times New Roman" w:cs="Times New Roman"/>
                <w:color w:val="000000"/>
                <w:sz w:val="20"/>
                <w:szCs w:val="20"/>
                <w:lang w:eastAsia="en-GB"/>
              </w:rPr>
              <w:t>HMDB13421</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C40:1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40:1</w:t>
            </w:r>
          </w:p>
        </w:tc>
        <w:tc>
          <w:tcPr>
            <w:tcW w:w="1559" w:type="dxa"/>
          </w:tcPr>
          <w:p w:rsidR="00FB09F0" w:rsidRPr="0097606C" w:rsidRDefault="00566E0C" w:rsidP="001000BF">
            <w:pPr>
              <w:jc w:val="both"/>
              <w:rPr>
                <w:rFonts w:ascii="Times New Roman" w:eastAsia="Times New Roman" w:hAnsi="Times New Roman" w:cs="Times New Roman"/>
                <w:color w:val="000000"/>
                <w:sz w:val="20"/>
                <w:szCs w:val="20"/>
                <w:lang w:eastAsia="en-GB"/>
              </w:rPr>
            </w:pPr>
            <w:r w:rsidRPr="00566E0C">
              <w:rPr>
                <w:rFonts w:ascii="Times New Roman" w:eastAsia="Times New Roman" w:hAnsi="Times New Roman" w:cs="Times New Roman"/>
                <w:color w:val="000000"/>
                <w:sz w:val="20"/>
                <w:szCs w:val="20"/>
                <w:lang w:eastAsia="en-GB"/>
              </w:rPr>
              <w:t>HMDB13433</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C40:2</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40:2</w:t>
            </w:r>
          </w:p>
        </w:tc>
        <w:tc>
          <w:tcPr>
            <w:tcW w:w="1559" w:type="dxa"/>
          </w:tcPr>
          <w:p w:rsidR="00FB09F0" w:rsidRPr="0097606C" w:rsidRDefault="00566E0C" w:rsidP="001000BF">
            <w:pPr>
              <w:jc w:val="both"/>
              <w:rPr>
                <w:rFonts w:ascii="Times New Roman" w:eastAsia="Times New Roman" w:hAnsi="Times New Roman" w:cs="Times New Roman"/>
                <w:color w:val="000000"/>
                <w:sz w:val="20"/>
                <w:szCs w:val="20"/>
                <w:lang w:eastAsia="en-GB"/>
              </w:rPr>
            </w:pPr>
            <w:r w:rsidRPr="00566E0C">
              <w:rPr>
                <w:rFonts w:ascii="Times New Roman" w:eastAsia="Times New Roman" w:hAnsi="Times New Roman" w:cs="Times New Roman"/>
                <w:color w:val="000000"/>
                <w:sz w:val="20"/>
                <w:szCs w:val="20"/>
                <w:lang w:eastAsia="en-GB"/>
              </w:rPr>
              <w:t>HMDB13437</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C40:3</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40:3</w:t>
            </w:r>
          </w:p>
        </w:tc>
        <w:tc>
          <w:tcPr>
            <w:tcW w:w="1559" w:type="dxa"/>
          </w:tcPr>
          <w:p w:rsidR="00FB09F0" w:rsidRPr="0097606C" w:rsidRDefault="00566E0C" w:rsidP="001000BF">
            <w:pPr>
              <w:jc w:val="both"/>
              <w:rPr>
                <w:rFonts w:ascii="Times New Roman" w:eastAsia="Times New Roman" w:hAnsi="Times New Roman" w:cs="Times New Roman"/>
                <w:color w:val="000000"/>
                <w:sz w:val="20"/>
                <w:szCs w:val="20"/>
                <w:lang w:eastAsia="en-GB"/>
              </w:rPr>
            </w:pPr>
            <w:r w:rsidRPr="00566E0C">
              <w:rPr>
                <w:rFonts w:ascii="Times New Roman" w:eastAsia="Times New Roman" w:hAnsi="Times New Roman" w:cs="Times New Roman"/>
                <w:color w:val="000000"/>
                <w:sz w:val="20"/>
                <w:szCs w:val="20"/>
                <w:lang w:eastAsia="en-GB"/>
              </w:rPr>
              <w:t>HMDB13445</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C40:4</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40:4</w:t>
            </w:r>
          </w:p>
        </w:tc>
        <w:tc>
          <w:tcPr>
            <w:tcW w:w="1559" w:type="dxa"/>
          </w:tcPr>
          <w:p w:rsidR="00FB09F0" w:rsidRPr="0097606C" w:rsidRDefault="00566E0C" w:rsidP="001000BF">
            <w:pPr>
              <w:jc w:val="both"/>
              <w:rPr>
                <w:rFonts w:ascii="Times New Roman" w:eastAsia="Times New Roman" w:hAnsi="Times New Roman" w:cs="Times New Roman"/>
                <w:color w:val="000000"/>
                <w:sz w:val="20"/>
                <w:szCs w:val="20"/>
                <w:lang w:eastAsia="en-GB"/>
              </w:rPr>
            </w:pPr>
            <w:r w:rsidRPr="00566E0C">
              <w:rPr>
                <w:rFonts w:ascii="Times New Roman" w:eastAsia="Times New Roman" w:hAnsi="Times New Roman" w:cs="Times New Roman"/>
                <w:color w:val="000000"/>
                <w:sz w:val="20"/>
                <w:szCs w:val="20"/>
                <w:lang w:eastAsia="en-GB"/>
              </w:rPr>
              <w:t>HMDB13442</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C40:5</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40:5</w:t>
            </w:r>
          </w:p>
        </w:tc>
        <w:tc>
          <w:tcPr>
            <w:tcW w:w="1559" w:type="dxa"/>
          </w:tcPr>
          <w:p w:rsidR="00FB09F0" w:rsidRPr="0097606C" w:rsidRDefault="00566E0C" w:rsidP="001000BF">
            <w:pPr>
              <w:jc w:val="both"/>
              <w:rPr>
                <w:rFonts w:ascii="Times New Roman" w:eastAsia="Times New Roman" w:hAnsi="Times New Roman" w:cs="Times New Roman"/>
                <w:color w:val="000000"/>
                <w:sz w:val="20"/>
                <w:szCs w:val="20"/>
                <w:lang w:eastAsia="en-GB"/>
              </w:rPr>
            </w:pPr>
            <w:r w:rsidRPr="00566E0C">
              <w:rPr>
                <w:rFonts w:ascii="Times New Roman" w:eastAsia="Times New Roman" w:hAnsi="Times New Roman" w:cs="Times New Roman"/>
                <w:color w:val="000000"/>
                <w:sz w:val="20"/>
                <w:szCs w:val="20"/>
                <w:lang w:eastAsia="en-GB"/>
              </w:rPr>
              <w:t>HMDB13444</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C40:6</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40:6</w:t>
            </w:r>
          </w:p>
        </w:tc>
        <w:tc>
          <w:tcPr>
            <w:tcW w:w="1559" w:type="dxa"/>
          </w:tcPr>
          <w:p w:rsidR="00FB09F0" w:rsidRPr="0097606C" w:rsidRDefault="00566E0C" w:rsidP="001000BF">
            <w:pPr>
              <w:jc w:val="both"/>
              <w:rPr>
                <w:rFonts w:ascii="Times New Roman" w:eastAsia="Times New Roman" w:hAnsi="Times New Roman" w:cs="Times New Roman"/>
                <w:color w:val="000000"/>
                <w:sz w:val="20"/>
                <w:szCs w:val="20"/>
                <w:lang w:eastAsia="en-GB"/>
              </w:rPr>
            </w:pPr>
            <w:r w:rsidRPr="00566E0C">
              <w:rPr>
                <w:rFonts w:ascii="Times New Roman" w:eastAsia="Times New Roman" w:hAnsi="Times New Roman" w:cs="Times New Roman"/>
                <w:color w:val="000000"/>
                <w:sz w:val="20"/>
                <w:szCs w:val="20"/>
                <w:lang w:eastAsia="en-GB"/>
              </w:rPr>
              <w:t>HMDB13422</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C42:0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42:0</w:t>
            </w:r>
          </w:p>
        </w:tc>
        <w:tc>
          <w:tcPr>
            <w:tcW w:w="1559" w:type="dxa"/>
          </w:tcPr>
          <w:p w:rsidR="00FB09F0" w:rsidRPr="0097606C" w:rsidRDefault="00566E0C" w:rsidP="001000BF">
            <w:pPr>
              <w:jc w:val="both"/>
              <w:rPr>
                <w:rFonts w:ascii="Times New Roman" w:eastAsia="Times New Roman" w:hAnsi="Times New Roman" w:cs="Times New Roman"/>
                <w:color w:val="000000"/>
                <w:sz w:val="20"/>
                <w:szCs w:val="20"/>
                <w:lang w:eastAsia="en-GB"/>
              </w:rPr>
            </w:pPr>
            <w:r w:rsidRPr="00566E0C">
              <w:rPr>
                <w:rFonts w:ascii="Times New Roman" w:eastAsia="Times New Roman" w:hAnsi="Times New Roman" w:cs="Times New Roman"/>
                <w:color w:val="000000"/>
                <w:sz w:val="20"/>
                <w:szCs w:val="20"/>
                <w:lang w:eastAsia="en-GB"/>
              </w:rPr>
              <w:t>HMDB13443</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C42:1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42:1</w:t>
            </w:r>
          </w:p>
        </w:tc>
        <w:tc>
          <w:tcPr>
            <w:tcW w:w="1559" w:type="dxa"/>
          </w:tcPr>
          <w:p w:rsidR="00FB09F0" w:rsidRPr="0097606C" w:rsidRDefault="00566E0C" w:rsidP="001000BF">
            <w:pPr>
              <w:jc w:val="both"/>
              <w:rPr>
                <w:rFonts w:ascii="Times New Roman" w:eastAsia="Times New Roman" w:hAnsi="Times New Roman" w:cs="Times New Roman"/>
                <w:color w:val="000000"/>
                <w:sz w:val="20"/>
                <w:szCs w:val="20"/>
                <w:lang w:eastAsia="en-GB"/>
              </w:rPr>
            </w:pPr>
            <w:r w:rsidRPr="00566E0C">
              <w:rPr>
                <w:rFonts w:ascii="Times New Roman" w:eastAsia="Times New Roman" w:hAnsi="Times New Roman" w:cs="Times New Roman"/>
                <w:color w:val="000000"/>
                <w:sz w:val="20"/>
                <w:szCs w:val="20"/>
                <w:lang w:eastAsia="en-GB"/>
              </w:rPr>
              <w:t>HMDB13434</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C42:2</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42:2</w:t>
            </w:r>
          </w:p>
        </w:tc>
        <w:tc>
          <w:tcPr>
            <w:tcW w:w="1559" w:type="dxa"/>
          </w:tcPr>
          <w:p w:rsidR="00FB09F0" w:rsidRPr="0097606C" w:rsidRDefault="00566E0C" w:rsidP="001000BF">
            <w:pPr>
              <w:jc w:val="both"/>
              <w:rPr>
                <w:rFonts w:ascii="Times New Roman" w:eastAsia="Times New Roman" w:hAnsi="Times New Roman" w:cs="Times New Roman"/>
                <w:color w:val="000000"/>
                <w:sz w:val="20"/>
                <w:szCs w:val="20"/>
                <w:lang w:eastAsia="en-GB"/>
              </w:rPr>
            </w:pPr>
            <w:r w:rsidRPr="00566E0C">
              <w:rPr>
                <w:rFonts w:ascii="Times New Roman" w:eastAsia="Times New Roman" w:hAnsi="Times New Roman" w:cs="Times New Roman"/>
                <w:color w:val="000000"/>
                <w:sz w:val="20"/>
                <w:szCs w:val="20"/>
                <w:lang w:eastAsia="en-GB"/>
              </w:rPr>
              <w:t>HMDB13438</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C42:3</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42:3</w:t>
            </w:r>
          </w:p>
        </w:tc>
        <w:tc>
          <w:tcPr>
            <w:tcW w:w="1559" w:type="dxa"/>
          </w:tcPr>
          <w:p w:rsidR="00FB09F0" w:rsidRPr="0097606C" w:rsidRDefault="00566E0C" w:rsidP="001000BF">
            <w:pPr>
              <w:jc w:val="both"/>
              <w:rPr>
                <w:rFonts w:ascii="Times New Roman" w:eastAsia="Times New Roman" w:hAnsi="Times New Roman" w:cs="Times New Roman"/>
                <w:color w:val="000000"/>
                <w:sz w:val="20"/>
                <w:szCs w:val="20"/>
                <w:lang w:eastAsia="en-GB"/>
              </w:rPr>
            </w:pPr>
            <w:r w:rsidRPr="00566E0C">
              <w:rPr>
                <w:rFonts w:ascii="Times New Roman" w:eastAsia="Times New Roman" w:hAnsi="Times New Roman" w:cs="Times New Roman"/>
                <w:color w:val="000000"/>
                <w:sz w:val="20"/>
                <w:szCs w:val="20"/>
                <w:lang w:eastAsia="en-GB"/>
              </w:rPr>
              <w:t>HMDB13459</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C42:4</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42:4</w:t>
            </w:r>
          </w:p>
        </w:tc>
        <w:tc>
          <w:tcPr>
            <w:tcW w:w="1559" w:type="dxa"/>
          </w:tcPr>
          <w:p w:rsidR="00FB09F0" w:rsidRPr="0097606C" w:rsidRDefault="00566E0C" w:rsidP="001000BF">
            <w:pPr>
              <w:jc w:val="both"/>
              <w:rPr>
                <w:rFonts w:ascii="Times New Roman" w:eastAsia="Times New Roman" w:hAnsi="Times New Roman" w:cs="Times New Roman"/>
                <w:color w:val="000000"/>
                <w:sz w:val="20"/>
                <w:szCs w:val="20"/>
                <w:lang w:eastAsia="en-GB"/>
              </w:rPr>
            </w:pPr>
            <w:r w:rsidRPr="00566E0C">
              <w:rPr>
                <w:rFonts w:ascii="Times New Roman" w:eastAsia="Times New Roman" w:hAnsi="Times New Roman" w:cs="Times New Roman"/>
                <w:color w:val="000000"/>
                <w:sz w:val="20"/>
                <w:szCs w:val="20"/>
                <w:lang w:eastAsia="en-GB"/>
              </w:rPr>
              <w:t>HMDB13448</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C42:5</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42:5</w:t>
            </w:r>
          </w:p>
        </w:tc>
        <w:tc>
          <w:tcPr>
            <w:tcW w:w="1559" w:type="dxa"/>
          </w:tcPr>
          <w:p w:rsidR="00FB09F0" w:rsidRPr="0097606C" w:rsidRDefault="00566E0C" w:rsidP="001000BF">
            <w:pPr>
              <w:jc w:val="both"/>
              <w:rPr>
                <w:rFonts w:ascii="Times New Roman" w:eastAsia="Times New Roman" w:hAnsi="Times New Roman" w:cs="Times New Roman"/>
                <w:color w:val="000000"/>
                <w:sz w:val="20"/>
                <w:szCs w:val="20"/>
                <w:lang w:eastAsia="en-GB"/>
              </w:rPr>
            </w:pPr>
            <w:r w:rsidRPr="00566E0C">
              <w:rPr>
                <w:rFonts w:ascii="Times New Roman" w:eastAsia="Times New Roman" w:hAnsi="Times New Roman" w:cs="Times New Roman"/>
                <w:color w:val="000000"/>
                <w:sz w:val="20"/>
                <w:szCs w:val="20"/>
                <w:lang w:eastAsia="en-GB"/>
              </w:rPr>
              <w:t>HMDB13451</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C44:3</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44:3</w:t>
            </w:r>
          </w:p>
        </w:tc>
        <w:tc>
          <w:tcPr>
            <w:tcW w:w="1559" w:type="dxa"/>
          </w:tcPr>
          <w:p w:rsidR="00FB09F0" w:rsidRPr="0097606C" w:rsidRDefault="00566E0C" w:rsidP="001000BF">
            <w:pPr>
              <w:jc w:val="both"/>
              <w:rPr>
                <w:rFonts w:ascii="Times New Roman" w:eastAsia="Times New Roman" w:hAnsi="Times New Roman" w:cs="Times New Roman"/>
                <w:color w:val="000000"/>
                <w:sz w:val="20"/>
                <w:szCs w:val="20"/>
                <w:lang w:eastAsia="en-GB"/>
              </w:rPr>
            </w:pPr>
            <w:r w:rsidRPr="00566E0C">
              <w:rPr>
                <w:rFonts w:ascii="Times New Roman" w:eastAsia="Times New Roman" w:hAnsi="Times New Roman" w:cs="Times New Roman"/>
                <w:color w:val="000000"/>
                <w:sz w:val="20"/>
                <w:szCs w:val="20"/>
                <w:lang w:eastAsia="en-GB"/>
              </w:rPr>
              <w:t>HMDB13449</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C44:4</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44:4</w:t>
            </w:r>
          </w:p>
        </w:tc>
        <w:tc>
          <w:tcPr>
            <w:tcW w:w="1559" w:type="dxa"/>
          </w:tcPr>
          <w:p w:rsidR="00FB09F0" w:rsidRPr="0097606C" w:rsidRDefault="00566E0C" w:rsidP="001000BF">
            <w:pPr>
              <w:jc w:val="both"/>
              <w:rPr>
                <w:rFonts w:ascii="Times New Roman" w:eastAsia="Times New Roman" w:hAnsi="Times New Roman" w:cs="Times New Roman"/>
                <w:color w:val="000000"/>
                <w:sz w:val="20"/>
                <w:szCs w:val="20"/>
                <w:lang w:eastAsia="en-GB"/>
              </w:rPr>
            </w:pPr>
            <w:r w:rsidRPr="00566E0C">
              <w:rPr>
                <w:rFonts w:ascii="Times New Roman" w:eastAsia="Times New Roman" w:hAnsi="Times New Roman" w:cs="Times New Roman"/>
                <w:color w:val="000000"/>
                <w:sz w:val="20"/>
                <w:szCs w:val="20"/>
                <w:lang w:eastAsia="en-GB"/>
              </w:rPr>
              <w:t>HMDB13453</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C44:5</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44:5</w:t>
            </w:r>
          </w:p>
        </w:tc>
        <w:tc>
          <w:tcPr>
            <w:tcW w:w="1559" w:type="dxa"/>
          </w:tcPr>
          <w:p w:rsidR="00FB09F0" w:rsidRPr="0097606C" w:rsidRDefault="00566E0C" w:rsidP="001000BF">
            <w:pPr>
              <w:jc w:val="both"/>
              <w:rPr>
                <w:rFonts w:ascii="Times New Roman" w:eastAsia="Times New Roman" w:hAnsi="Times New Roman" w:cs="Times New Roman"/>
                <w:color w:val="000000"/>
                <w:sz w:val="20"/>
                <w:szCs w:val="20"/>
                <w:lang w:eastAsia="en-GB"/>
              </w:rPr>
            </w:pPr>
            <w:r w:rsidRPr="00566E0C">
              <w:rPr>
                <w:rFonts w:ascii="Times New Roman" w:eastAsia="Times New Roman" w:hAnsi="Times New Roman" w:cs="Times New Roman"/>
                <w:color w:val="000000"/>
                <w:sz w:val="20"/>
                <w:szCs w:val="20"/>
                <w:lang w:eastAsia="en-GB"/>
              </w:rPr>
              <w:t>HMDB13456</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 xml:space="preserve">PC </w:t>
            </w:r>
            <w:proofErr w:type="spellStart"/>
            <w:r w:rsidRPr="00303ACB">
              <w:rPr>
                <w:rFonts w:ascii="Times New Roman" w:eastAsia="Times New Roman" w:hAnsi="Times New Roman" w:cs="Times New Roman"/>
                <w:color w:val="000000"/>
                <w:sz w:val="20"/>
                <w:szCs w:val="20"/>
                <w:lang w:eastAsia="en-GB"/>
              </w:rPr>
              <w:t>ae</w:t>
            </w:r>
            <w:proofErr w:type="spellEnd"/>
            <w:r w:rsidRPr="00303ACB">
              <w:rPr>
                <w:rFonts w:ascii="Times New Roman" w:eastAsia="Times New Roman" w:hAnsi="Times New Roman" w:cs="Times New Roman"/>
                <w:color w:val="000000"/>
                <w:sz w:val="20"/>
                <w:szCs w:val="20"/>
                <w:lang w:eastAsia="en-GB"/>
              </w:rPr>
              <w:t xml:space="preserve"> C44:6</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Phosphatidylcholine</w:t>
            </w:r>
            <w:proofErr w:type="spellEnd"/>
            <w:r w:rsidRPr="0097606C">
              <w:rPr>
                <w:rFonts w:ascii="Times New Roman" w:eastAsia="Times New Roman" w:hAnsi="Times New Roman" w:cs="Times New Roman"/>
                <w:color w:val="000000"/>
                <w:sz w:val="20"/>
                <w:szCs w:val="20"/>
                <w:lang w:eastAsia="en-GB"/>
              </w:rPr>
              <w:t xml:space="preserve"> acyl-alkyl C 44:6</w:t>
            </w:r>
          </w:p>
        </w:tc>
        <w:tc>
          <w:tcPr>
            <w:tcW w:w="1559" w:type="dxa"/>
          </w:tcPr>
          <w:p w:rsidR="00FB09F0" w:rsidRPr="0097606C" w:rsidRDefault="00566E0C" w:rsidP="001000BF">
            <w:pPr>
              <w:jc w:val="both"/>
              <w:rPr>
                <w:rFonts w:ascii="Times New Roman" w:eastAsia="Times New Roman" w:hAnsi="Times New Roman" w:cs="Times New Roman"/>
                <w:color w:val="000000"/>
                <w:sz w:val="20"/>
                <w:szCs w:val="20"/>
                <w:lang w:eastAsia="en-GB"/>
              </w:rPr>
            </w:pPr>
            <w:r w:rsidRPr="00566E0C">
              <w:rPr>
                <w:rFonts w:ascii="Times New Roman" w:eastAsia="Times New Roman" w:hAnsi="Times New Roman" w:cs="Times New Roman"/>
                <w:color w:val="000000"/>
                <w:sz w:val="20"/>
                <w:szCs w:val="20"/>
                <w:lang w:eastAsia="en-GB"/>
              </w:rPr>
              <w:t>HMDB13457</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696FFF">
        <w:trPr>
          <w:trHeight w:val="255"/>
          <w:jc w:val="center"/>
        </w:trPr>
        <w:tc>
          <w:tcPr>
            <w:tcW w:w="9288" w:type="dxa"/>
            <w:gridSpan w:val="4"/>
            <w:noWrap/>
          </w:tcPr>
          <w:p w:rsidR="00FB09F0" w:rsidRPr="00303ACB" w:rsidRDefault="00FB09F0" w:rsidP="001000BF">
            <w:pPr>
              <w:jc w:val="center"/>
              <w:rPr>
                <w:rFonts w:ascii="Times New Roman" w:eastAsia="Times New Roman" w:hAnsi="Times New Roman" w:cs="Times New Roman"/>
                <w:b/>
                <w:bCs/>
                <w:color w:val="000000"/>
                <w:sz w:val="20"/>
                <w:szCs w:val="20"/>
                <w:lang w:eastAsia="en-GB"/>
              </w:rPr>
            </w:pPr>
            <w:proofErr w:type="spellStart"/>
            <w:r w:rsidRPr="00303ACB">
              <w:rPr>
                <w:rFonts w:ascii="Times New Roman" w:eastAsia="Times New Roman" w:hAnsi="Times New Roman" w:cs="Times New Roman"/>
                <w:b/>
                <w:bCs/>
                <w:color w:val="000000"/>
                <w:sz w:val="20"/>
                <w:szCs w:val="20"/>
                <w:lang w:eastAsia="en-GB"/>
              </w:rPr>
              <w:t>Sphinglipids</w:t>
            </w:r>
            <w:proofErr w:type="spellEnd"/>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SM (OH) C14:1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Hydroxys</w:t>
            </w:r>
            <w:r>
              <w:rPr>
                <w:rFonts w:ascii="Times New Roman" w:eastAsia="Times New Roman" w:hAnsi="Times New Roman" w:cs="Times New Roman"/>
                <w:color w:val="000000"/>
                <w:sz w:val="20"/>
                <w:szCs w:val="20"/>
                <w:lang w:eastAsia="en-GB"/>
              </w:rPr>
              <w:t>p</w:t>
            </w:r>
            <w:r w:rsidRPr="0097606C">
              <w:rPr>
                <w:rFonts w:ascii="Times New Roman" w:eastAsia="Times New Roman" w:hAnsi="Times New Roman" w:cs="Times New Roman"/>
                <w:color w:val="000000"/>
                <w:sz w:val="20"/>
                <w:szCs w:val="20"/>
                <w:lang w:eastAsia="en-GB"/>
              </w:rPr>
              <w:t>hingomyeline</w:t>
            </w:r>
            <w:proofErr w:type="spellEnd"/>
            <w:r w:rsidRPr="0097606C">
              <w:rPr>
                <w:rFonts w:ascii="Times New Roman" w:eastAsia="Times New Roman" w:hAnsi="Times New Roman" w:cs="Times New Roman"/>
                <w:color w:val="000000"/>
                <w:sz w:val="20"/>
                <w:szCs w:val="20"/>
                <w:lang w:eastAsia="en-GB"/>
              </w:rPr>
              <w:t xml:space="preserve"> C 14:1</w:t>
            </w:r>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SM (OH) C16:0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Hydroxys</w:t>
            </w:r>
            <w:r>
              <w:rPr>
                <w:rFonts w:ascii="Times New Roman" w:eastAsia="Times New Roman" w:hAnsi="Times New Roman" w:cs="Times New Roman"/>
                <w:color w:val="000000"/>
                <w:sz w:val="20"/>
                <w:szCs w:val="20"/>
                <w:lang w:eastAsia="en-GB"/>
              </w:rPr>
              <w:t>p</w:t>
            </w:r>
            <w:r w:rsidRPr="0097606C">
              <w:rPr>
                <w:rFonts w:ascii="Times New Roman" w:eastAsia="Times New Roman" w:hAnsi="Times New Roman" w:cs="Times New Roman"/>
                <w:color w:val="000000"/>
                <w:sz w:val="20"/>
                <w:szCs w:val="20"/>
                <w:lang w:eastAsia="en-GB"/>
              </w:rPr>
              <w:t>hingomyeline</w:t>
            </w:r>
            <w:proofErr w:type="spellEnd"/>
            <w:r w:rsidRPr="0097606C">
              <w:rPr>
                <w:rFonts w:ascii="Times New Roman" w:eastAsia="Times New Roman" w:hAnsi="Times New Roman" w:cs="Times New Roman"/>
                <w:color w:val="000000"/>
                <w:sz w:val="20"/>
                <w:szCs w:val="20"/>
                <w:lang w:eastAsia="en-GB"/>
              </w:rPr>
              <w:t xml:space="preserve"> C 16:0</w:t>
            </w:r>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SM (OH) C22:1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Hydroxys</w:t>
            </w:r>
            <w:r>
              <w:rPr>
                <w:rFonts w:ascii="Times New Roman" w:eastAsia="Times New Roman" w:hAnsi="Times New Roman" w:cs="Times New Roman"/>
                <w:color w:val="000000"/>
                <w:sz w:val="20"/>
                <w:szCs w:val="20"/>
                <w:lang w:eastAsia="en-GB"/>
              </w:rPr>
              <w:t>p</w:t>
            </w:r>
            <w:r w:rsidRPr="0097606C">
              <w:rPr>
                <w:rFonts w:ascii="Times New Roman" w:eastAsia="Times New Roman" w:hAnsi="Times New Roman" w:cs="Times New Roman"/>
                <w:color w:val="000000"/>
                <w:sz w:val="20"/>
                <w:szCs w:val="20"/>
                <w:lang w:eastAsia="en-GB"/>
              </w:rPr>
              <w:t>hingomyeline</w:t>
            </w:r>
            <w:proofErr w:type="spellEnd"/>
            <w:r w:rsidRPr="0097606C">
              <w:rPr>
                <w:rFonts w:ascii="Times New Roman" w:eastAsia="Times New Roman" w:hAnsi="Times New Roman" w:cs="Times New Roman"/>
                <w:color w:val="000000"/>
                <w:sz w:val="20"/>
                <w:szCs w:val="20"/>
                <w:lang w:eastAsia="en-GB"/>
              </w:rPr>
              <w:t xml:space="preserve"> C 22:1</w:t>
            </w:r>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SM (OH) C22:2</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Hydroxys</w:t>
            </w:r>
            <w:r>
              <w:rPr>
                <w:rFonts w:ascii="Times New Roman" w:eastAsia="Times New Roman" w:hAnsi="Times New Roman" w:cs="Times New Roman"/>
                <w:color w:val="000000"/>
                <w:sz w:val="20"/>
                <w:szCs w:val="20"/>
                <w:lang w:eastAsia="en-GB"/>
              </w:rPr>
              <w:t>p</w:t>
            </w:r>
            <w:r w:rsidRPr="0097606C">
              <w:rPr>
                <w:rFonts w:ascii="Times New Roman" w:eastAsia="Times New Roman" w:hAnsi="Times New Roman" w:cs="Times New Roman"/>
                <w:color w:val="000000"/>
                <w:sz w:val="20"/>
                <w:szCs w:val="20"/>
                <w:lang w:eastAsia="en-GB"/>
              </w:rPr>
              <w:t>hingomyeline</w:t>
            </w:r>
            <w:proofErr w:type="spellEnd"/>
            <w:r w:rsidRPr="0097606C">
              <w:rPr>
                <w:rFonts w:ascii="Times New Roman" w:eastAsia="Times New Roman" w:hAnsi="Times New Roman" w:cs="Times New Roman"/>
                <w:color w:val="000000"/>
                <w:sz w:val="20"/>
                <w:szCs w:val="20"/>
                <w:lang w:eastAsia="en-GB"/>
              </w:rPr>
              <w:t xml:space="preserve"> C 22:2</w:t>
            </w:r>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SM (OH) C24:1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Hydroxys</w:t>
            </w:r>
            <w:r>
              <w:rPr>
                <w:rFonts w:ascii="Times New Roman" w:eastAsia="Times New Roman" w:hAnsi="Times New Roman" w:cs="Times New Roman"/>
                <w:color w:val="000000"/>
                <w:sz w:val="20"/>
                <w:szCs w:val="20"/>
                <w:lang w:eastAsia="en-GB"/>
              </w:rPr>
              <w:t>p</w:t>
            </w:r>
            <w:r w:rsidRPr="0097606C">
              <w:rPr>
                <w:rFonts w:ascii="Times New Roman" w:eastAsia="Times New Roman" w:hAnsi="Times New Roman" w:cs="Times New Roman"/>
                <w:color w:val="000000"/>
                <w:sz w:val="20"/>
                <w:szCs w:val="20"/>
                <w:lang w:eastAsia="en-GB"/>
              </w:rPr>
              <w:t>hingomyeline</w:t>
            </w:r>
            <w:proofErr w:type="spellEnd"/>
            <w:r w:rsidRPr="0097606C">
              <w:rPr>
                <w:rFonts w:ascii="Times New Roman" w:eastAsia="Times New Roman" w:hAnsi="Times New Roman" w:cs="Times New Roman"/>
                <w:color w:val="000000"/>
                <w:sz w:val="20"/>
                <w:szCs w:val="20"/>
                <w:lang w:eastAsia="en-GB"/>
              </w:rPr>
              <w:t xml:space="preserve"> C 24:1</w:t>
            </w:r>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SM C16:0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S</w:t>
            </w:r>
            <w:r>
              <w:rPr>
                <w:rFonts w:ascii="Times New Roman" w:eastAsia="Times New Roman" w:hAnsi="Times New Roman" w:cs="Times New Roman"/>
                <w:color w:val="000000"/>
                <w:sz w:val="20"/>
                <w:szCs w:val="20"/>
                <w:lang w:eastAsia="en-GB"/>
              </w:rPr>
              <w:t>p</w:t>
            </w:r>
            <w:r w:rsidRPr="0097606C">
              <w:rPr>
                <w:rFonts w:ascii="Times New Roman" w:eastAsia="Times New Roman" w:hAnsi="Times New Roman" w:cs="Times New Roman"/>
                <w:color w:val="000000"/>
                <w:sz w:val="20"/>
                <w:szCs w:val="20"/>
                <w:lang w:eastAsia="en-GB"/>
              </w:rPr>
              <w:t>hingomyeline</w:t>
            </w:r>
            <w:proofErr w:type="spellEnd"/>
            <w:r w:rsidRPr="0097606C">
              <w:rPr>
                <w:rFonts w:ascii="Times New Roman" w:eastAsia="Times New Roman" w:hAnsi="Times New Roman" w:cs="Times New Roman"/>
                <w:color w:val="000000"/>
                <w:sz w:val="20"/>
                <w:szCs w:val="20"/>
                <w:lang w:eastAsia="en-GB"/>
              </w:rPr>
              <w:t xml:space="preserve"> C 16:0</w:t>
            </w:r>
          </w:p>
        </w:tc>
        <w:tc>
          <w:tcPr>
            <w:tcW w:w="1559" w:type="dxa"/>
          </w:tcPr>
          <w:p w:rsidR="00FB09F0" w:rsidRPr="0097606C" w:rsidRDefault="003C4419" w:rsidP="001000BF">
            <w:pPr>
              <w:jc w:val="both"/>
              <w:rPr>
                <w:rFonts w:ascii="Times New Roman" w:eastAsia="Times New Roman" w:hAnsi="Times New Roman" w:cs="Times New Roman"/>
                <w:color w:val="000000"/>
                <w:sz w:val="20"/>
                <w:szCs w:val="20"/>
                <w:lang w:eastAsia="en-GB"/>
              </w:rPr>
            </w:pPr>
            <w:r w:rsidRPr="003C4419">
              <w:rPr>
                <w:rFonts w:ascii="Times New Roman" w:eastAsia="Times New Roman" w:hAnsi="Times New Roman" w:cs="Times New Roman"/>
                <w:color w:val="000000"/>
                <w:sz w:val="20"/>
                <w:szCs w:val="20"/>
                <w:lang w:eastAsia="en-GB"/>
              </w:rPr>
              <w:t>HMDB10169</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SM C16:1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S</w:t>
            </w:r>
            <w:r>
              <w:rPr>
                <w:rFonts w:ascii="Times New Roman" w:eastAsia="Times New Roman" w:hAnsi="Times New Roman" w:cs="Times New Roman"/>
                <w:color w:val="000000"/>
                <w:sz w:val="20"/>
                <w:szCs w:val="20"/>
                <w:lang w:eastAsia="en-GB"/>
              </w:rPr>
              <w:t>p</w:t>
            </w:r>
            <w:r w:rsidRPr="0097606C">
              <w:rPr>
                <w:rFonts w:ascii="Times New Roman" w:eastAsia="Times New Roman" w:hAnsi="Times New Roman" w:cs="Times New Roman"/>
                <w:color w:val="000000"/>
                <w:sz w:val="20"/>
                <w:szCs w:val="20"/>
                <w:lang w:eastAsia="en-GB"/>
              </w:rPr>
              <w:t>hingomyeline</w:t>
            </w:r>
            <w:proofErr w:type="spellEnd"/>
            <w:r w:rsidRPr="0097606C">
              <w:rPr>
                <w:rFonts w:ascii="Times New Roman" w:eastAsia="Times New Roman" w:hAnsi="Times New Roman" w:cs="Times New Roman"/>
                <w:color w:val="000000"/>
                <w:sz w:val="20"/>
                <w:szCs w:val="20"/>
                <w:lang w:eastAsia="en-GB"/>
              </w:rPr>
              <w:t xml:space="preserve"> C 16:1</w:t>
            </w:r>
          </w:p>
        </w:tc>
        <w:tc>
          <w:tcPr>
            <w:tcW w:w="1559" w:type="dxa"/>
          </w:tcPr>
          <w:p w:rsidR="00FB09F0" w:rsidRPr="0097606C" w:rsidRDefault="003C4419" w:rsidP="001000BF">
            <w:pPr>
              <w:jc w:val="both"/>
              <w:rPr>
                <w:rFonts w:ascii="Times New Roman" w:eastAsia="Times New Roman" w:hAnsi="Times New Roman" w:cs="Times New Roman"/>
                <w:color w:val="000000"/>
                <w:sz w:val="20"/>
                <w:szCs w:val="20"/>
                <w:lang w:eastAsia="en-GB"/>
              </w:rPr>
            </w:pPr>
            <w:r w:rsidRPr="003C4419">
              <w:rPr>
                <w:rFonts w:ascii="Times New Roman" w:eastAsia="Times New Roman" w:hAnsi="Times New Roman" w:cs="Times New Roman"/>
                <w:color w:val="000000"/>
                <w:sz w:val="20"/>
                <w:szCs w:val="20"/>
                <w:lang w:eastAsia="en-GB"/>
              </w:rPr>
              <w:t>HMDB29216</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lastRenderedPageBreak/>
              <w:t>SM C18:0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S</w:t>
            </w:r>
            <w:r>
              <w:rPr>
                <w:rFonts w:ascii="Times New Roman" w:eastAsia="Times New Roman" w:hAnsi="Times New Roman" w:cs="Times New Roman"/>
                <w:color w:val="000000"/>
                <w:sz w:val="20"/>
                <w:szCs w:val="20"/>
                <w:lang w:eastAsia="en-GB"/>
              </w:rPr>
              <w:t>p</w:t>
            </w:r>
            <w:r w:rsidRPr="0097606C">
              <w:rPr>
                <w:rFonts w:ascii="Times New Roman" w:eastAsia="Times New Roman" w:hAnsi="Times New Roman" w:cs="Times New Roman"/>
                <w:color w:val="000000"/>
                <w:sz w:val="20"/>
                <w:szCs w:val="20"/>
                <w:lang w:eastAsia="en-GB"/>
              </w:rPr>
              <w:t>hingomyeline</w:t>
            </w:r>
            <w:proofErr w:type="spellEnd"/>
            <w:r w:rsidRPr="0097606C">
              <w:rPr>
                <w:rFonts w:ascii="Times New Roman" w:eastAsia="Times New Roman" w:hAnsi="Times New Roman" w:cs="Times New Roman"/>
                <w:color w:val="000000"/>
                <w:sz w:val="20"/>
                <w:szCs w:val="20"/>
                <w:lang w:eastAsia="en-GB"/>
              </w:rPr>
              <w:t xml:space="preserve"> C 18:0</w:t>
            </w:r>
          </w:p>
        </w:tc>
        <w:tc>
          <w:tcPr>
            <w:tcW w:w="1559" w:type="dxa"/>
          </w:tcPr>
          <w:p w:rsidR="00FB09F0" w:rsidRPr="0097606C" w:rsidRDefault="003C4419" w:rsidP="001000BF">
            <w:pPr>
              <w:jc w:val="both"/>
              <w:rPr>
                <w:rFonts w:ascii="Times New Roman" w:eastAsia="Times New Roman" w:hAnsi="Times New Roman" w:cs="Times New Roman"/>
                <w:color w:val="000000"/>
                <w:sz w:val="20"/>
                <w:szCs w:val="20"/>
                <w:lang w:eastAsia="en-GB"/>
              </w:rPr>
            </w:pPr>
            <w:r w:rsidRPr="003C4419">
              <w:rPr>
                <w:rFonts w:ascii="Times New Roman" w:eastAsia="Times New Roman" w:hAnsi="Times New Roman" w:cs="Times New Roman"/>
                <w:color w:val="000000"/>
                <w:sz w:val="20"/>
                <w:szCs w:val="20"/>
                <w:lang w:eastAsia="en-GB"/>
              </w:rPr>
              <w:t>HMDB01348</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SM C1</w:t>
            </w:r>
            <w:r w:rsidRPr="0097606C">
              <w:rPr>
                <w:rFonts w:ascii="Times New Roman" w:eastAsia="Times New Roman" w:hAnsi="Times New Roman" w:cs="Times New Roman"/>
                <w:color w:val="000000"/>
                <w:sz w:val="20"/>
                <w:szCs w:val="20"/>
                <w:lang w:eastAsia="en-GB"/>
              </w:rPr>
              <w:t>8:1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S</w:t>
            </w:r>
            <w:r>
              <w:rPr>
                <w:rFonts w:ascii="Times New Roman" w:eastAsia="Times New Roman" w:hAnsi="Times New Roman" w:cs="Times New Roman"/>
                <w:color w:val="000000"/>
                <w:sz w:val="20"/>
                <w:szCs w:val="20"/>
                <w:lang w:eastAsia="en-GB"/>
              </w:rPr>
              <w:t>p</w:t>
            </w:r>
            <w:r w:rsidRPr="0097606C">
              <w:rPr>
                <w:rFonts w:ascii="Times New Roman" w:eastAsia="Times New Roman" w:hAnsi="Times New Roman" w:cs="Times New Roman"/>
                <w:color w:val="000000"/>
                <w:sz w:val="20"/>
                <w:szCs w:val="20"/>
                <w:lang w:eastAsia="en-GB"/>
              </w:rPr>
              <w:t>hingomyeline</w:t>
            </w:r>
            <w:proofErr w:type="spellEnd"/>
            <w:r w:rsidRPr="0097606C">
              <w:rPr>
                <w:rFonts w:ascii="Times New Roman" w:eastAsia="Times New Roman" w:hAnsi="Times New Roman" w:cs="Times New Roman"/>
                <w:color w:val="000000"/>
                <w:sz w:val="20"/>
                <w:szCs w:val="20"/>
                <w:lang w:eastAsia="en-GB"/>
              </w:rPr>
              <w:t xml:space="preserve"> C 18:1</w:t>
            </w:r>
          </w:p>
        </w:tc>
        <w:tc>
          <w:tcPr>
            <w:tcW w:w="1559" w:type="dxa"/>
          </w:tcPr>
          <w:p w:rsidR="003C4419" w:rsidRPr="003C4419" w:rsidRDefault="003C4419" w:rsidP="003C4419">
            <w:pPr>
              <w:jc w:val="both"/>
              <w:rPr>
                <w:rFonts w:ascii="Times New Roman" w:eastAsia="Times New Roman" w:hAnsi="Times New Roman" w:cs="Times New Roman"/>
                <w:color w:val="000000"/>
                <w:sz w:val="20"/>
                <w:szCs w:val="20"/>
                <w:lang w:eastAsia="en-GB"/>
              </w:rPr>
            </w:pPr>
            <w:r w:rsidRPr="003C4419">
              <w:rPr>
                <w:rFonts w:ascii="Times New Roman" w:eastAsia="Times New Roman" w:hAnsi="Times New Roman" w:cs="Times New Roman"/>
                <w:color w:val="000000"/>
                <w:sz w:val="20"/>
                <w:szCs w:val="20"/>
                <w:lang w:eastAsia="en-GB"/>
              </w:rPr>
              <w:t>HMDB12100</w:t>
            </w:r>
          </w:p>
          <w:p w:rsidR="00FB09F0" w:rsidRPr="0097606C" w:rsidRDefault="003C4419" w:rsidP="003C4419">
            <w:pPr>
              <w:jc w:val="both"/>
              <w:rPr>
                <w:rFonts w:ascii="Times New Roman" w:eastAsia="Times New Roman" w:hAnsi="Times New Roman" w:cs="Times New Roman"/>
                <w:color w:val="000000"/>
                <w:sz w:val="20"/>
                <w:szCs w:val="20"/>
                <w:lang w:eastAsia="en-GB"/>
              </w:rPr>
            </w:pPr>
            <w:r w:rsidRPr="003C4419">
              <w:rPr>
                <w:rFonts w:ascii="Times New Roman" w:eastAsia="Times New Roman" w:hAnsi="Times New Roman" w:cs="Times New Roman"/>
                <w:color w:val="000000"/>
                <w:sz w:val="20"/>
                <w:szCs w:val="20"/>
                <w:lang w:eastAsia="en-GB"/>
              </w:rPr>
              <w:t>HMDB12101</w:t>
            </w:r>
          </w:p>
        </w:tc>
        <w:tc>
          <w:tcPr>
            <w:tcW w:w="1525" w:type="dxa"/>
          </w:tcPr>
          <w:p w:rsidR="00FB09F0" w:rsidRPr="0097606C" w:rsidRDefault="003C4419" w:rsidP="001000BF">
            <w:pPr>
              <w:jc w:val="both"/>
              <w:rPr>
                <w:rFonts w:ascii="Times New Roman" w:eastAsia="Times New Roman" w:hAnsi="Times New Roman" w:cs="Times New Roman"/>
                <w:color w:val="000000"/>
                <w:sz w:val="20"/>
                <w:szCs w:val="20"/>
                <w:lang w:eastAsia="en-GB"/>
              </w:rPr>
            </w:pPr>
            <w:r w:rsidRPr="003C4419">
              <w:rPr>
                <w:rFonts w:ascii="Times New Roman" w:eastAsia="Times New Roman" w:hAnsi="Times New Roman" w:cs="Times New Roman"/>
                <w:color w:val="000000"/>
                <w:sz w:val="20"/>
                <w:szCs w:val="20"/>
                <w:lang w:eastAsia="en-GB"/>
              </w:rPr>
              <w:t>C00550</w:t>
            </w: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SM C20:2</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S</w:t>
            </w:r>
            <w:r>
              <w:rPr>
                <w:rFonts w:ascii="Times New Roman" w:eastAsia="Times New Roman" w:hAnsi="Times New Roman" w:cs="Times New Roman"/>
                <w:color w:val="000000"/>
                <w:sz w:val="20"/>
                <w:szCs w:val="20"/>
                <w:lang w:eastAsia="en-GB"/>
              </w:rPr>
              <w:t>p</w:t>
            </w:r>
            <w:r w:rsidRPr="0097606C">
              <w:rPr>
                <w:rFonts w:ascii="Times New Roman" w:eastAsia="Times New Roman" w:hAnsi="Times New Roman" w:cs="Times New Roman"/>
                <w:color w:val="000000"/>
                <w:sz w:val="20"/>
                <w:szCs w:val="20"/>
                <w:lang w:eastAsia="en-GB"/>
              </w:rPr>
              <w:t>hingomyeline</w:t>
            </w:r>
            <w:proofErr w:type="spellEnd"/>
            <w:r w:rsidRPr="0097606C">
              <w:rPr>
                <w:rFonts w:ascii="Times New Roman" w:eastAsia="Times New Roman" w:hAnsi="Times New Roman" w:cs="Times New Roman"/>
                <w:color w:val="000000"/>
                <w:sz w:val="20"/>
                <w:szCs w:val="20"/>
                <w:lang w:eastAsia="en-GB"/>
              </w:rPr>
              <w:t xml:space="preserve"> C 20:2</w:t>
            </w:r>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SM C22:3</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S</w:t>
            </w:r>
            <w:r>
              <w:rPr>
                <w:rFonts w:ascii="Times New Roman" w:eastAsia="Times New Roman" w:hAnsi="Times New Roman" w:cs="Times New Roman"/>
                <w:color w:val="000000"/>
                <w:sz w:val="20"/>
                <w:szCs w:val="20"/>
                <w:lang w:eastAsia="en-GB"/>
              </w:rPr>
              <w:t>p</w:t>
            </w:r>
            <w:r w:rsidRPr="0097606C">
              <w:rPr>
                <w:rFonts w:ascii="Times New Roman" w:eastAsia="Times New Roman" w:hAnsi="Times New Roman" w:cs="Times New Roman"/>
                <w:color w:val="000000"/>
                <w:sz w:val="20"/>
                <w:szCs w:val="20"/>
                <w:lang w:eastAsia="en-GB"/>
              </w:rPr>
              <w:t>hingomyeline</w:t>
            </w:r>
            <w:proofErr w:type="spellEnd"/>
            <w:r w:rsidRPr="0097606C">
              <w:rPr>
                <w:rFonts w:ascii="Times New Roman" w:eastAsia="Times New Roman" w:hAnsi="Times New Roman" w:cs="Times New Roman"/>
                <w:color w:val="000000"/>
                <w:sz w:val="20"/>
                <w:szCs w:val="20"/>
                <w:lang w:eastAsia="en-GB"/>
              </w:rPr>
              <w:t xml:space="preserve"> C 22:3</w:t>
            </w:r>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SM C24:0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S</w:t>
            </w:r>
            <w:r>
              <w:rPr>
                <w:rFonts w:ascii="Times New Roman" w:eastAsia="Times New Roman" w:hAnsi="Times New Roman" w:cs="Times New Roman"/>
                <w:color w:val="000000"/>
                <w:sz w:val="20"/>
                <w:szCs w:val="20"/>
                <w:lang w:eastAsia="en-GB"/>
              </w:rPr>
              <w:t>p</w:t>
            </w:r>
            <w:r w:rsidRPr="0097606C">
              <w:rPr>
                <w:rFonts w:ascii="Times New Roman" w:eastAsia="Times New Roman" w:hAnsi="Times New Roman" w:cs="Times New Roman"/>
                <w:color w:val="000000"/>
                <w:sz w:val="20"/>
                <w:szCs w:val="20"/>
                <w:lang w:eastAsia="en-GB"/>
              </w:rPr>
              <w:t>hingomyeline</w:t>
            </w:r>
            <w:proofErr w:type="spellEnd"/>
            <w:r w:rsidRPr="0097606C">
              <w:rPr>
                <w:rFonts w:ascii="Times New Roman" w:eastAsia="Times New Roman" w:hAnsi="Times New Roman" w:cs="Times New Roman"/>
                <w:color w:val="000000"/>
                <w:sz w:val="20"/>
                <w:szCs w:val="20"/>
                <w:lang w:eastAsia="en-GB"/>
              </w:rPr>
              <w:t xml:space="preserve"> C 24:0</w:t>
            </w:r>
          </w:p>
        </w:tc>
        <w:tc>
          <w:tcPr>
            <w:tcW w:w="1559"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SM C24:1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S</w:t>
            </w:r>
            <w:r>
              <w:rPr>
                <w:rFonts w:ascii="Times New Roman" w:eastAsia="Times New Roman" w:hAnsi="Times New Roman" w:cs="Times New Roman"/>
                <w:color w:val="000000"/>
                <w:sz w:val="20"/>
                <w:szCs w:val="20"/>
                <w:lang w:eastAsia="en-GB"/>
              </w:rPr>
              <w:t>p</w:t>
            </w:r>
            <w:r w:rsidRPr="0097606C">
              <w:rPr>
                <w:rFonts w:ascii="Times New Roman" w:eastAsia="Times New Roman" w:hAnsi="Times New Roman" w:cs="Times New Roman"/>
                <w:color w:val="000000"/>
                <w:sz w:val="20"/>
                <w:szCs w:val="20"/>
                <w:lang w:eastAsia="en-GB"/>
              </w:rPr>
              <w:t>hingomyeline</w:t>
            </w:r>
            <w:proofErr w:type="spellEnd"/>
            <w:r w:rsidRPr="0097606C">
              <w:rPr>
                <w:rFonts w:ascii="Times New Roman" w:eastAsia="Times New Roman" w:hAnsi="Times New Roman" w:cs="Times New Roman"/>
                <w:color w:val="000000"/>
                <w:sz w:val="20"/>
                <w:szCs w:val="20"/>
                <w:lang w:eastAsia="en-GB"/>
              </w:rPr>
              <w:t xml:space="preserve"> C 24:1</w:t>
            </w:r>
          </w:p>
        </w:tc>
        <w:tc>
          <w:tcPr>
            <w:tcW w:w="1559" w:type="dxa"/>
          </w:tcPr>
          <w:p w:rsidR="00FB09F0" w:rsidRPr="0097606C" w:rsidRDefault="003C4419" w:rsidP="001000BF">
            <w:pPr>
              <w:jc w:val="both"/>
              <w:rPr>
                <w:rFonts w:ascii="Times New Roman" w:eastAsia="Times New Roman" w:hAnsi="Times New Roman" w:cs="Times New Roman"/>
                <w:color w:val="000000"/>
                <w:sz w:val="20"/>
                <w:szCs w:val="20"/>
                <w:lang w:eastAsia="en-GB"/>
              </w:rPr>
            </w:pPr>
            <w:r w:rsidRPr="003C4419">
              <w:rPr>
                <w:rFonts w:ascii="Times New Roman" w:eastAsia="Times New Roman" w:hAnsi="Times New Roman" w:cs="Times New Roman"/>
                <w:color w:val="000000"/>
                <w:sz w:val="20"/>
                <w:szCs w:val="20"/>
                <w:lang w:eastAsia="en-GB"/>
              </w:rPr>
              <w:t>HMDB12107</w:t>
            </w:r>
          </w:p>
        </w:tc>
        <w:tc>
          <w:tcPr>
            <w:tcW w:w="1525" w:type="dxa"/>
          </w:tcPr>
          <w:p w:rsidR="00FB09F0" w:rsidRPr="0097606C" w:rsidRDefault="003C4419" w:rsidP="001000BF">
            <w:pPr>
              <w:jc w:val="both"/>
              <w:rPr>
                <w:rFonts w:ascii="Times New Roman" w:eastAsia="Times New Roman" w:hAnsi="Times New Roman" w:cs="Times New Roman"/>
                <w:color w:val="000000"/>
                <w:sz w:val="20"/>
                <w:szCs w:val="20"/>
                <w:lang w:eastAsia="en-GB"/>
              </w:rPr>
            </w:pPr>
            <w:r w:rsidRPr="003C4419">
              <w:rPr>
                <w:rFonts w:ascii="Times New Roman" w:eastAsia="Times New Roman" w:hAnsi="Times New Roman" w:cs="Times New Roman"/>
                <w:color w:val="000000"/>
                <w:sz w:val="20"/>
                <w:szCs w:val="20"/>
                <w:lang w:eastAsia="en-GB"/>
              </w:rPr>
              <w:t>C00550</w:t>
            </w:r>
          </w:p>
        </w:tc>
      </w:tr>
      <w:tr w:rsidR="00FB09F0" w:rsidRPr="0097606C" w:rsidTr="00C879AA">
        <w:trPr>
          <w:trHeight w:val="80"/>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SM C26:0</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S</w:t>
            </w:r>
            <w:r>
              <w:rPr>
                <w:rFonts w:ascii="Times New Roman" w:eastAsia="Times New Roman" w:hAnsi="Times New Roman" w:cs="Times New Roman"/>
                <w:color w:val="000000"/>
                <w:sz w:val="20"/>
                <w:szCs w:val="20"/>
                <w:lang w:eastAsia="en-GB"/>
              </w:rPr>
              <w:t>p</w:t>
            </w:r>
            <w:r w:rsidRPr="0097606C">
              <w:rPr>
                <w:rFonts w:ascii="Times New Roman" w:eastAsia="Times New Roman" w:hAnsi="Times New Roman" w:cs="Times New Roman"/>
                <w:color w:val="000000"/>
                <w:sz w:val="20"/>
                <w:szCs w:val="20"/>
                <w:lang w:eastAsia="en-GB"/>
              </w:rPr>
              <w:t>hingomyeline</w:t>
            </w:r>
            <w:proofErr w:type="spellEnd"/>
            <w:r w:rsidRPr="0097606C">
              <w:rPr>
                <w:rFonts w:ascii="Times New Roman" w:eastAsia="Times New Roman" w:hAnsi="Times New Roman" w:cs="Times New Roman"/>
                <w:color w:val="000000"/>
                <w:sz w:val="20"/>
                <w:szCs w:val="20"/>
                <w:lang w:eastAsia="en-GB"/>
              </w:rPr>
              <w:t xml:space="preserve"> C 26:0</w:t>
            </w:r>
          </w:p>
        </w:tc>
        <w:tc>
          <w:tcPr>
            <w:tcW w:w="1559" w:type="dxa"/>
          </w:tcPr>
          <w:p w:rsidR="00FB09F0" w:rsidRPr="0097606C" w:rsidRDefault="003C4419" w:rsidP="001000BF">
            <w:pPr>
              <w:jc w:val="both"/>
              <w:rPr>
                <w:rFonts w:ascii="Times New Roman" w:eastAsia="Times New Roman" w:hAnsi="Times New Roman" w:cs="Times New Roman"/>
                <w:color w:val="000000"/>
                <w:sz w:val="20"/>
                <w:szCs w:val="20"/>
                <w:lang w:eastAsia="en-GB"/>
              </w:rPr>
            </w:pPr>
            <w:r w:rsidRPr="003C4419">
              <w:rPr>
                <w:rFonts w:ascii="Times New Roman" w:eastAsia="Times New Roman" w:hAnsi="Times New Roman" w:cs="Times New Roman"/>
                <w:color w:val="000000"/>
                <w:sz w:val="20"/>
                <w:szCs w:val="20"/>
                <w:lang w:eastAsia="en-GB"/>
              </w:rPr>
              <w:t>HMDB11698</w:t>
            </w:r>
          </w:p>
        </w:tc>
        <w:tc>
          <w:tcPr>
            <w:tcW w:w="1525" w:type="dxa"/>
          </w:tcPr>
          <w:p w:rsidR="00FB09F0" w:rsidRPr="0097606C" w:rsidRDefault="00FB09F0" w:rsidP="001000BF">
            <w:pPr>
              <w:jc w:val="both"/>
              <w:rPr>
                <w:rFonts w:ascii="Times New Roman" w:eastAsia="Times New Roman" w:hAnsi="Times New Roman" w:cs="Times New Roman"/>
                <w:color w:val="000000"/>
                <w:sz w:val="20"/>
                <w:szCs w:val="20"/>
                <w:lang w:eastAsia="en-GB"/>
              </w:rPr>
            </w:pPr>
          </w:p>
        </w:tc>
      </w:tr>
      <w:tr w:rsidR="00FB09F0" w:rsidRPr="0097606C" w:rsidTr="00C879AA">
        <w:trPr>
          <w:trHeight w:val="255"/>
          <w:jc w:val="center"/>
        </w:trPr>
        <w:tc>
          <w:tcPr>
            <w:tcW w:w="1809" w:type="dxa"/>
            <w:noWrap/>
            <w:hideMark/>
          </w:tcPr>
          <w:p w:rsidR="00FB09F0" w:rsidRPr="00303ACB" w:rsidRDefault="00FB09F0" w:rsidP="001000BF">
            <w:pPr>
              <w:jc w:val="both"/>
              <w:rPr>
                <w:rFonts w:ascii="Times New Roman" w:eastAsia="Times New Roman" w:hAnsi="Times New Roman" w:cs="Times New Roman"/>
                <w:color w:val="000000"/>
                <w:sz w:val="20"/>
                <w:szCs w:val="20"/>
                <w:lang w:eastAsia="en-GB"/>
              </w:rPr>
            </w:pPr>
            <w:r w:rsidRPr="00303ACB">
              <w:rPr>
                <w:rFonts w:ascii="Times New Roman" w:eastAsia="Times New Roman" w:hAnsi="Times New Roman" w:cs="Times New Roman"/>
                <w:color w:val="000000"/>
                <w:sz w:val="20"/>
                <w:szCs w:val="20"/>
                <w:lang w:eastAsia="en-GB"/>
              </w:rPr>
              <w:t>SM C26:1</w:t>
            </w:r>
          </w:p>
        </w:tc>
        <w:tc>
          <w:tcPr>
            <w:tcW w:w="4395" w:type="dxa"/>
            <w:noWrap/>
            <w:hideMark/>
          </w:tcPr>
          <w:p w:rsidR="00FB09F0" w:rsidRPr="0097606C" w:rsidRDefault="00FB09F0" w:rsidP="001000BF">
            <w:pPr>
              <w:jc w:val="both"/>
              <w:rPr>
                <w:rFonts w:ascii="Times New Roman" w:eastAsia="Times New Roman" w:hAnsi="Times New Roman" w:cs="Times New Roman"/>
                <w:color w:val="000000"/>
                <w:sz w:val="20"/>
                <w:szCs w:val="20"/>
                <w:lang w:eastAsia="en-GB"/>
              </w:rPr>
            </w:pPr>
            <w:proofErr w:type="spellStart"/>
            <w:r w:rsidRPr="0097606C">
              <w:rPr>
                <w:rFonts w:ascii="Times New Roman" w:eastAsia="Times New Roman" w:hAnsi="Times New Roman" w:cs="Times New Roman"/>
                <w:color w:val="000000"/>
                <w:sz w:val="20"/>
                <w:szCs w:val="20"/>
                <w:lang w:eastAsia="en-GB"/>
              </w:rPr>
              <w:t>S</w:t>
            </w:r>
            <w:r>
              <w:rPr>
                <w:rFonts w:ascii="Times New Roman" w:eastAsia="Times New Roman" w:hAnsi="Times New Roman" w:cs="Times New Roman"/>
                <w:color w:val="000000"/>
                <w:sz w:val="20"/>
                <w:szCs w:val="20"/>
                <w:lang w:eastAsia="en-GB"/>
              </w:rPr>
              <w:t>p</w:t>
            </w:r>
            <w:r w:rsidRPr="0097606C">
              <w:rPr>
                <w:rFonts w:ascii="Times New Roman" w:eastAsia="Times New Roman" w:hAnsi="Times New Roman" w:cs="Times New Roman"/>
                <w:color w:val="000000"/>
                <w:sz w:val="20"/>
                <w:szCs w:val="20"/>
                <w:lang w:eastAsia="en-GB"/>
              </w:rPr>
              <w:t>hingomyeline</w:t>
            </w:r>
            <w:proofErr w:type="spellEnd"/>
            <w:r w:rsidRPr="0097606C">
              <w:rPr>
                <w:rFonts w:ascii="Times New Roman" w:eastAsia="Times New Roman" w:hAnsi="Times New Roman" w:cs="Times New Roman"/>
                <w:color w:val="000000"/>
                <w:sz w:val="20"/>
                <w:szCs w:val="20"/>
                <w:lang w:eastAsia="en-GB"/>
              </w:rPr>
              <w:t xml:space="preserve"> C 26:1</w:t>
            </w:r>
          </w:p>
        </w:tc>
        <w:tc>
          <w:tcPr>
            <w:tcW w:w="1559" w:type="dxa"/>
          </w:tcPr>
          <w:p w:rsidR="00FB09F0" w:rsidRPr="0097606C" w:rsidRDefault="003C4419" w:rsidP="001000BF">
            <w:pPr>
              <w:jc w:val="both"/>
              <w:rPr>
                <w:rFonts w:ascii="Times New Roman" w:eastAsia="Times New Roman" w:hAnsi="Times New Roman" w:cs="Times New Roman"/>
                <w:color w:val="000000"/>
                <w:sz w:val="20"/>
                <w:szCs w:val="20"/>
                <w:lang w:eastAsia="en-GB"/>
              </w:rPr>
            </w:pPr>
            <w:r w:rsidRPr="003C4419">
              <w:rPr>
                <w:rFonts w:ascii="Times New Roman" w:eastAsia="Times New Roman" w:hAnsi="Times New Roman" w:cs="Times New Roman"/>
                <w:color w:val="000000"/>
                <w:sz w:val="20"/>
                <w:szCs w:val="20"/>
                <w:lang w:eastAsia="en-GB"/>
              </w:rPr>
              <w:t>HMDB13461</w:t>
            </w:r>
          </w:p>
        </w:tc>
        <w:tc>
          <w:tcPr>
            <w:tcW w:w="1525" w:type="dxa"/>
          </w:tcPr>
          <w:p w:rsidR="00FB09F0" w:rsidRPr="0097606C" w:rsidRDefault="003C4419" w:rsidP="001000BF">
            <w:pPr>
              <w:jc w:val="both"/>
              <w:rPr>
                <w:rFonts w:ascii="Times New Roman" w:eastAsia="Times New Roman" w:hAnsi="Times New Roman" w:cs="Times New Roman"/>
                <w:color w:val="000000"/>
                <w:sz w:val="20"/>
                <w:szCs w:val="20"/>
                <w:lang w:eastAsia="en-GB"/>
              </w:rPr>
            </w:pPr>
            <w:r w:rsidRPr="003C4419">
              <w:rPr>
                <w:rFonts w:ascii="Times New Roman" w:eastAsia="Times New Roman" w:hAnsi="Times New Roman" w:cs="Times New Roman"/>
                <w:color w:val="000000"/>
                <w:sz w:val="20"/>
                <w:szCs w:val="20"/>
                <w:lang w:eastAsia="en-GB"/>
              </w:rPr>
              <w:t>C00550</w:t>
            </w:r>
          </w:p>
        </w:tc>
      </w:tr>
    </w:tbl>
    <w:p w:rsidR="00CB5B77" w:rsidRPr="0097606C" w:rsidRDefault="00CB5B77" w:rsidP="00CB5B77">
      <w:pPr>
        <w:spacing w:after="0"/>
        <w:jc w:val="both"/>
        <w:rPr>
          <w:rFonts w:ascii="Times New Roman" w:hAnsi="Times New Roman" w:cs="Times New Roman"/>
        </w:rPr>
      </w:pPr>
    </w:p>
    <w:p w:rsidR="00CB5B77" w:rsidRPr="00303ACB" w:rsidRDefault="00CB5B77" w:rsidP="00CB5B77">
      <w:pPr>
        <w:spacing w:after="0"/>
        <w:jc w:val="both"/>
        <w:rPr>
          <w:rFonts w:ascii="Times New Roman" w:hAnsi="Times New Roman" w:cs="Times New Roman"/>
          <w:b/>
          <w:sz w:val="24"/>
          <w:szCs w:val="24"/>
        </w:rPr>
      </w:pPr>
    </w:p>
    <w:p w:rsidR="00042667" w:rsidRDefault="00042667"/>
    <w:p w:rsidR="00042667" w:rsidRDefault="00042667"/>
    <w:p w:rsidR="00F84ABB" w:rsidRDefault="00F84ABB"/>
    <w:sectPr w:rsidR="00F84A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6DF" w:rsidRDefault="00D556DF" w:rsidP="00CB5B77">
      <w:pPr>
        <w:spacing w:after="0" w:line="240" w:lineRule="auto"/>
      </w:pPr>
      <w:r>
        <w:separator/>
      </w:r>
    </w:p>
  </w:endnote>
  <w:endnote w:type="continuationSeparator" w:id="0">
    <w:p w:rsidR="00D556DF" w:rsidRDefault="00D556DF" w:rsidP="00CB5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077772"/>
      <w:docPartObj>
        <w:docPartGallery w:val="Page Numbers (Bottom of Page)"/>
        <w:docPartUnique/>
      </w:docPartObj>
    </w:sdtPr>
    <w:sdtEndPr>
      <w:rPr>
        <w:noProof/>
      </w:rPr>
    </w:sdtEndPr>
    <w:sdtContent>
      <w:p w:rsidR="00CB5B77" w:rsidRDefault="00CB5B77">
        <w:pPr>
          <w:pStyle w:val="Footer"/>
          <w:jc w:val="right"/>
        </w:pPr>
        <w:r>
          <w:fldChar w:fldCharType="begin"/>
        </w:r>
        <w:r>
          <w:instrText xml:space="preserve"> PAGE   \* MERGEFORMAT </w:instrText>
        </w:r>
        <w:r>
          <w:fldChar w:fldCharType="separate"/>
        </w:r>
        <w:r w:rsidR="00767C47">
          <w:rPr>
            <w:noProof/>
          </w:rPr>
          <w:t>2</w:t>
        </w:r>
        <w:r>
          <w:rPr>
            <w:noProof/>
          </w:rPr>
          <w:fldChar w:fldCharType="end"/>
        </w:r>
      </w:p>
    </w:sdtContent>
  </w:sdt>
  <w:p w:rsidR="00CB5B77" w:rsidRDefault="00CB5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6DF" w:rsidRDefault="00D556DF" w:rsidP="00CB5B77">
      <w:pPr>
        <w:spacing w:after="0" w:line="240" w:lineRule="auto"/>
      </w:pPr>
      <w:r>
        <w:separator/>
      </w:r>
    </w:p>
  </w:footnote>
  <w:footnote w:type="continuationSeparator" w:id="0">
    <w:p w:rsidR="00D556DF" w:rsidRDefault="00D556DF" w:rsidP="00CB5B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SocPsych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ztx2a25r9tvhexew85r0vptsfd2aa022fe&quot;&gt;metabolomics&lt;record-ids&gt;&lt;item&gt;144&lt;/item&gt;&lt;/record-ids&gt;&lt;/item&gt;&lt;/Libraries&gt;"/>
  </w:docVars>
  <w:rsids>
    <w:rsidRoot w:val="00456F17"/>
    <w:rsid w:val="00042667"/>
    <w:rsid w:val="0007088B"/>
    <w:rsid w:val="00125950"/>
    <w:rsid w:val="001F4CE4"/>
    <w:rsid w:val="00276DC2"/>
    <w:rsid w:val="00294C26"/>
    <w:rsid w:val="002E44F3"/>
    <w:rsid w:val="00320951"/>
    <w:rsid w:val="0032464B"/>
    <w:rsid w:val="00345730"/>
    <w:rsid w:val="003C2EF2"/>
    <w:rsid w:val="003C4419"/>
    <w:rsid w:val="00420AC1"/>
    <w:rsid w:val="00456F17"/>
    <w:rsid w:val="004D4E4D"/>
    <w:rsid w:val="00566E0C"/>
    <w:rsid w:val="005713A2"/>
    <w:rsid w:val="005D7CE7"/>
    <w:rsid w:val="00607F61"/>
    <w:rsid w:val="006625EE"/>
    <w:rsid w:val="00665903"/>
    <w:rsid w:val="00767C47"/>
    <w:rsid w:val="007F7EC6"/>
    <w:rsid w:val="00851CF7"/>
    <w:rsid w:val="008B7760"/>
    <w:rsid w:val="009567F7"/>
    <w:rsid w:val="009B0BE0"/>
    <w:rsid w:val="00A02D2B"/>
    <w:rsid w:val="00A945F9"/>
    <w:rsid w:val="00AE0135"/>
    <w:rsid w:val="00B73AFF"/>
    <w:rsid w:val="00BA75D5"/>
    <w:rsid w:val="00BC29C4"/>
    <w:rsid w:val="00BE36C8"/>
    <w:rsid w:val="00C4349F"/>
    <w:rsid w:val="00C879AA"/>
    <w:rsid w:val="00CA4A6A"/>
    <w:rsid w:val="00CA7199"/>
    <w:rsid w:val="00CB5B77"/>
    <w:rsid w:val="00CD7EC1"/>
    <w:rsid w:val="00D01657"/>
    <w:rsid w:val="00D556DF"/>
    <w:rsid w:val="00D55777"/>
    <w:rsid w:val="00E178F0"/>
    <w:rsid w:val="00E72E76"/>
    <w:rsid w:val="00E75B3A"/>
    <w:rsid w:val="00E76E3C"/>
    <w:rsid w:val="00EF1A87"/>
    <w:rsid w:val="00F52A23"/>
    <w:rsid w:val="00F84ABB"/>
    <w:rsid w:val="00FB0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B7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5B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5B77"/>
    <w:pPr>
      <w:spacing w:after="0" w:line="240" w:lineRule="auto"/>
    </w:pPr>
  </w:style>
  <w:style w:type="paragraph" w:styleId="BalloonText">
    <w:name w:val="Balloon Text"/>
    <w:basedOn w:val="Normal"/>
    <w:link w:val="BalloonTextChar"/>
    <w:uiPriority w:val="99"/>
    <w:semiHidden/>
    <w:unhideWhenUsed/>
    <w:rsid w:val="00CB5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B77"/>
    <w:rPr>
      <w:rFonts w:ascii="Tahoma" w:hAnsi="Tahoma" w:cs="Tahoma"/>
      <w:sz w:val="16"/>
      <w:szCs w:val="16"/>
    </w:rPr>
  </w:style>
  <w:style w:type="paragraph" w:styleId="Header">
    <w:name w:val="header"/>
    <w:basedOn w:val="Normal"/>
    <w:link w:val="HeaderChar"/>
    <w:uiPriority w:val="99"/>
    <w:unhideWhenUsed/>
    <w:rsid w:val="00CB5B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B77"/>
  </w:style>
  <w:style w:type="paragraph" w:styleId="Footer">
    <w:name w:val="footer"/>
    <w:basedOn w:val="Normal"/>
    <w:link w:val="FooterChar"/>
    <w:uiPriority w:val="99"/>
    <w:unhideWhenUsed/>
    <w:rsid w:val="00CB5B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B77"/>
  </w:style>
  <w:style w:type="paragraph" w:customStyle="1" w:styleId="EndNoteBibliographyTitle">
    <w:name w:val="EndNote Bibliography Title"/>
    <w:basedOn w:val="Normal"/>
    <w:link w:val="EndNoteBibliographyTitleChar"/>
    <w:rsid w:val="00042667"/>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042667"/>
    <w:rPr>
      <w:rFonts w:ascii="Calibri" w:hAnsi="Calibri"/>
      <w:noProof/>
      <w:lang w:val="en-US"/>
    </w:rPr>
  </w:style>
  <w:style w:type="paragraph" w:customStyle="1" w:styleId="EndNoteBibliography">
    <w:name w:val="EndNote Bibliography"/>
    <w:basedOn w:val="Normal"/>
    <w:link w:val="EndNoteBibliographyChar"/>
    <w:rsid w:val="00042667"/>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042667"/>
    <w:rPr>
      <w:rFonts w:ascii="Calibri" w:hAnsi="Calibri"/>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B7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5B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5B77"/>
    <w:pPr>
      <w:spacing w:after="0" w:line="240" w:lineRule="auto"/>
    </w:pPr>
  </w:style>
  <w:style w:type="paragraph" w:styleId="BalloonText">
    <w:name w:val="Balloon Text"/>
    <w:basedOn w:val="Normal"/>
    <w:link w:val="BalloonTextChar"/>
    <w:uiPriority w:val="99"/>
    <w:semiHidden/>
    <w:unhideWhenUsed/>
    <w:rsid w:val="00CB5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B77"/>
    <w:rPr>
      <w:rFonts w:ascii="Tahoma" w:hAnsi="Tahoma" w:cs="Tahoma"/>
      <w:sz w:val="16"/>
      <w:szCs w:val="16"/>
    </w:rPr>
  </w:style>
  <w:style w:type="paragraph" w:styleId="Header">
    <w:name w:val="header"/>
    <w:basedOn w:val="Normal"/>
    <w:link w:val="HeaderChar"/>
    <w:uiPriority w:val="99"/>
    <w:unhideWhenUsed/>
    <w:rsid w:val="00CB5B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B77"/>
  </w:style>
  <w:style w:type="paragraph" w:styleId="Footer">
    <w:name w:val="footer"/>
    <w:basedOn w:val="Normal"/>
    <w:link w:val="FooterChar"/>
    <w:uiPriority w:val="99"/>
    <w:unhideWhenUsed/>
    <w:rsid w:val="00CB5B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B77"/>
  </w:style>
  <w:style w:type="paragraph" w:customStyle="1" w:styleId="EndNoteBibliographyTitle">
    <w:name w:val="EndNote Bibliography Title"/>
    <w:basedOn w:val="Normal"/>
    <w:link w:val="EndNoteBibliographyTitleChar"/>
    <w:rsid w:val="00042667"/>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042667"/>
    <w:rPr>
      <w:rFonts w:ascii="Calibri" w:hAnsi="Calibri"/>
      <w:noProof/>
      <w:lang w:val="en-US"/>
    </w:rPr>
  </w:style>
  <w:style w:type="paragraph" w:customStyle="1" w:styleId="EndNoteBibliography">
    <w:name w:val="EndNote Bibliography"/>
    <w:basedOn w:val="Normal"/>
    <w:link w:val="EndNoteBibliographyChar"/>
    <w:rsid w:val="00042667"/>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042667"/>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154454">
      <w:bodyDiv w:val="1"/>
      <w:marLeft w:val="0"/>
      <w:marRight w:val="0"/>
      <w:marTop w:val="0"/>
      <w:marBottom w:val="0"/>
      <w:divBdr>
        <w:top w:val="none" w:sz="0" w:space="0" w:color="auto"/>
        <w:left w:val="none" w:sz="0" w:space="0" w:color="auto"/>
        <w:bottom w:val="none" w:sz="0" w:space="0" w:color="auto"/>
        <w:right w:val="none" w:sz="0" w:space="0" w:color="auto"/>
      </w:divBdr>
    </w:div>
    <w:div w:id="1398942190">
      <w:bodyDiv w:val="1"/>
      <w:marLeft w:val="0"/>
      <w:marRight w:val="0"/>
      <w:marTop w:val="0"/>
      <w:marBottom w:val="0"/>
      <w:divBdr>
        <w:top w:val="none" w:sz="0" w:space="0" w:color="auto"/>
        <w:left w:val="none" w:sz="0" w:space="0" w:color="auto"/>
        <w:bottom w:val="none" w:sz="0" w:space="0" w:color="auto"/>
        <w:right w:val="none" w:sz="0" w:space="0" w:color="auto"/>
      </w:divBdr>
    </w:div>
    <w:div w:id="1481575720">
      <w:bodyDiv w:val="1"/>
      <w:marLeft w:val="0"/>
      <w:marRight w:val="0"/>
      <w:marTop w:val="0"/>
      <w:marBottom w:val="0"/>
      <w:divBdr>
        <w:top w:val="none" w:sz="0" w:space="0" w:color="auto"/>
        <w:left w:val="none" w:sz="0" w:space="0" w:color="auto"/>
        <w:bottom w:val="none" w:sz="0" w:space="0" w:color="auto"/>
        <w:right w:val="none" w:sz="0" w:space="0" w:color="auto"/>
      </w:divBdr>
    </w:div>
    <w:div w:id="186038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25AAC96D.dotm</Template>
  <TotalTime>93</TotalTime>
  <Pages>10</Pages>
  <Words>2141</Words>
  <Characters>12208</Characters>
  <Application>Microsoft Office Word</Application>
  <DocSecurity>0</DocSecurity>
  <Lines>101</Lines>
  <Paragraphs>28</Paragraphs>
  <ScaleCrop>false</ScaleCrop>
  <Company>LUMC</Company>
  <LinksUpToDate>false</LinksUpToDate>
  <CharactersWithSpaces>14321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R. (EPI)</dc:creator>
  <cp:keywords/>
  <dc:description/>
  <cp:lastModifiedBy>Li, R. (EPI)</cp:lastModifiedBy>
  <cp:revision>52</cp:revision>
  <dcterms:created xsi:type="dcterms:W3CDTF">2016-11-04T14:38:00Z</dcterms:created>
  <dcterms:modified xsi:type="dcterms:W3CDTF">2016-11-04T16:11:00Z</dcterms:modified>
</cp:coreProperties>
</file>