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8D9" w:rsidRPr="00CC4F21" w:rsidRDefault="001318D9" w:rsidP="004D66E8">
      <w:pPr>
        <w:spacing w:line="480" w:lineRule="auto"/>
        <w:rPr>
          <w:rFonts w:ascii="Helvetica" w:hAnsi="Helvetica" w:cs="Helvetica"/>
          <w:b/>
          <w:bCs/>
          <w:iCs/>
          <w:sz w:val="24"/>
          <w:szCs w:val="24"/>
          <w:lang w:val="en-US"/>
        </w:rPr>
      </w:pPr>
      <w:bookmarkStart w:id="0" w:name="_GoBack"/>
      <w:bookmarkEnd w:id="0"/>
      <w:r w:rsidRPr="00CC4F21">
        <w:rPr>
          <w:rFonts w:ascii="Helvetica" w:hAnsi="Helvetica" w:cs="Helvetica"/>
          <w:b/>
          <w:bCs/>
          <w:iCs/>
          <w:sz w:val="24"/>
          <w:szCs w:val="24"/>
          <w:lang w:val="en-US"/>
        </w:rPr>
        <w:t xml:space="preserve">Title: </w:t>
      </w:r>
    </w:p>
    <w:p w:rsidR="001318D9" w:rsidRPr="00CC4F21" w:rsidRDefault="00B00E0E" w:rsidP="004D66E8">
      <w:pPr>
        <w:spacing w:line="480" w:lineRule="auto"/>
        <w:rPr>
          <w:rFonts w:ascii="Helvetica" w:hAnsi="Helvetica" w:cs="Helvetica"/>
          <w:bCs/>
          <w:iCs/>
          <w:sz w:val="24"/>
          <w:szCs w:val="24"/>
          <w:lang w:val="en-US"/>
        </w:rPr>
      </w:pPr>
      <w:r>
        <w:rPr>
          <w:rFonts w:ascii="Helvetica" w:hAnsi="Helvetica" w:cs="Helvetica"/>
          <w:bCs/>
          <w:iCs/>
          <w:sz w:val="24"/>
          <w:szCs w:val="24"/>
          <w:lang w:val="en-US"/>
        </w:rPr>
        <w:t>Utilization of</w:t>
      </w:r>
      <w:r w:rsidR="00951D27" w:rsidRPr="00CC4F21">
        <w:rPr>
          <w:rFonts w:ascii="Helvetica" w:hAnsi="Helvetica" w:cs="Helvetica"/>
          <w:bCs/>
          <w:iCs/>
          <w:sz w:val="24"/>
          <w:szCs w:val="24"/>
          <w:lang w:val="en-US"/>
        </w:rPr>
        <w:t xml:space="preserve"> </w:t>
      </w:r>
      <w:r w:rsidR="00C02926" w:rsidRPr="00CC4F21">
        <w:rPr>
          <w:rFonts w:ascii="Helvetica" w:hAnsi="Helvetica" w:cs="Helvetica"/>
          <w:bCs/>
          <w:iCs/>
          <w:sz w:val="24"/>
          <w:szCs w:val="24"/>
          <w:lang w:val="en-US"/>
        </w:rPr>
        <w:t xml:space="preserve">medical </w:t>
      </w:r>
      <w:r w:rsidR="00E45C18" w:rsidRPr="00CC4F21">
        <w:rPr>
          <w:rFonts w:ascii="Helvetica" w:hAnsi="Helvetica" w:cs="Helvetica"/>
          <w:bCs/>
          <w:iCs/>
          <w:sz w:val="24"/>
          <w:szCs w:val="24"/>
          <w:lang w:val="en-US"/>
        </w:rPr>
        <w:t>care</w:t>
      </w:r>
      <w:r w:rsidR="00D50F73" w:rsidRPr="00CC4F21">
        <w:rPr>
          <w:rFonts w:ascii="Helvetica" w:hAnsi="Helvetica" w:cs="Helvetica"/>
          <w:bCs/>
          <w:iCs/>
          <w:sz w:val="24"/>
          <w:szCs w:val="24"/>
          <w:lang w:val="en-US"/>
        </w:rPr>
        <w:t xml:space="preserve"> </w:t>
      </w:r>
      <w:r w:rsidR="00C02926" w:rsidRPr="00CC4F21">
        <w:rPr>
          <w:rFonts w:ascii="Helvetica" w:hAnsi="Helvetica" w:cs="Helvetica"/>
          <w:bCs/>
          <w:iCs/>
          <w:sz w:val="24"/>
          <w:szCs w:val="24"/>
          <w:lang w:val="en-US"/>
        </w:rPr>
        <w:t xml:space="preserve">at the end-of-life </w:t>
      </w:r>
      <w:r w:rsidR="00D50F73" w:rsidRPr="00CC4F21">
        <w:rPr>
          <w:rFonts w:ascii="Helvetica" w:hAnsi="Helvetica" w:cs="Helvetica"/>
          <w:bCs/>
          <w:iCs/>
          <w:sz w:val="24"/>
          <w:szCs w:val="24"/>
          <w:lang w:val="en-US"/>
        </w:rPr>
        <w:t>in lung cancer patients in Germany</w:t>
      </w:r>
      <w:r w:rsidR="00F21E16" w:rsidRPr="00CC4F21">
        <w:rPr>
          <w:rFonts w:ascii="Helvetica" w:hAnsi="Helvetica" w:cs="Helvetica"/>
          <w:bCs/>
          <w:iCs/>
          <w:sz w:val="24"/>
          <w:szCs w:val="24"/>
          <w:lang w:val="en-US"/>
        </w:rPr>
        <w:t>: Are there differences between urban and rural areas?</w:t>
      </w:r>
    </w:p>
    <w:p w:rsidR="001437EF" w:rsidRPr="00CC4F21" w:rsidRDefault="001437EF" w:rsidP="004D66E8">
      <w:pPr>
        <w:spacing w:line="480" w:lineRule="auto"/>
        <w:rPr>
          <w:rFonts w:ascii="Helvetica" w:hAnsi="Helvetica" w:cs="Helvetica"/>
          <w:b/>
          <w:bCs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b/>
          <w:bCs/>
          <w:iCs/>
          <w:sz w:val="24"/>
          <w:szCs w:val="24"/>
          <w:lang w:val="en-US"/>
        </w:rPr>
        <w:t>Author names and affiliations:</w:t>
      </w:r>
    </w:p>
    <w:p w:rsidR="001437EF" w:rsidRPr="00AE5455" w:rsidRDefault="00D3568B" w:rsidP="004D66E8">
      <w:pPr>
        <w:spacing w:line="480" w:lineRule="auto"/>
        <w:rPr>
          <w:rFonts w:ascii="Helvetica" w:hAnsi="Helvetica" w:cs="Helvetica"/>
          <w:bCs/>
          <w:iCs/>
          <w:sz w:val="24"/>
          <w:szCs w:val="24"/>
          <w:vertAlign w:val="superscript"/>
        </w:rPr>
      </w:pPr>
      <w:r w:rsidRPr="00AE5455">
        <w:rPr>
          <w:rFonts w:ascii="Helvetica" w:hAnsi="Helvetica" w:cs="Helvetica"/>
          <w:bCs/>
          <w:iCs/>
          <w:sz w:val="24"/>
          <w:szCs w:val="24"/>
        </w:rPr>
        <w:t>Julia Walter</w:t>
      </w:r>
      <w:r w:rsidRPr="00AE5455">
        <w:rPr>
          <w:rFonts w:ascii="Helvetica" w:hAnsi="Helvetica" w:cs="Helvetica"/>
          <w:bCs/>
          <w:iCs/>
          <w:sz w:val="24"/>
          <w:szCs w:val="24"/>
          <w:vertAlign w:val="superscript"/>
        </w:rPr>
        <w:t>1,4</w:t>
      </w:r>
      <w:r w:rsidRPr="00AE5455">
        <w:rPr>
          <w:rFonts w:ascii="Helvetica" w:hAnsi="Helvetica" w:cs="Helvetica"/>
          <w:bCs/>
          <w:iCs/>
          <w:sz w:val="24"/>
          <w:szCs w:val="24"/>
        </w:rPr>
        <w:t>, Amanda Tufman</w:t>
      </w:r>
      <w:r w:rsidRPr="00AE5455">
        <w:rPr>
          <w:rFonts w:ascii="Helvetica" w:hAnsi="Helvetica" w:cs="Helvetica"/>
          <w:bCs/>
          <w:iCs/>
          <w:sz w:val="24"/>
          <w:szCs w:val="24"/>
          <w:vertAlign w:val="superscript"/>
        </w:rPr>
        <w:t>2,4</w:t>
      </w:r>
      <w:r w:rsidRPr="00AE5455">
        <w:rPr>
          <w:rFonts w:ascii="Helvetica" w:hAnsi="Helvetica" w:cs="Helvetica"/>
          <w:bCs/>
          <w:iCs/>
          <w:sz w:val="24"/>
          <w:szCs w:val="24"/>
        </w:rPr>
        <w:t>, Reiner Leidl</w:t>
      </w:r>
      <w:r w:rsidRPr="00AE5455">
        <w:rPr>
          <w:rFonts w:ascii="Helvetica" w:hAnsi="Helvetica" w:cs="Helvetica"/>
          <w:bCs/>
          <w:iCs/>
          <w:sz w:val="24"/>
          <w:szCs w:val="24"/>
          <w:vertAlign w:val="superscript"/>
        </w:rPr>
        <w:t>1,3,4</w:t>
      </w:r>
      <w:r w:rsidRPr="00AE5455">
        <w:rPr>
          <w:rFonts w:ascii="Helvetica" w:hAnsi="Helvetica" w:cs="Helvetica"/>
          <w:bCs/>
          <w:iCs/>
          <w:sz w:val="24"/>
          <w:szCs w:val="24"/>
        </w:rPr>
        <w:t>, Rolf Holle</w:t>
      </w:r>
      <w:r w:rsidRPr="00AE5455">
        <w:rPr>
          <w:rFonts w:ascii="Helvetica" w:hAnsi="Helvetica" w:cs="Helvetica"/>
          <w:bCs/>
          <w:iCs/>
          <w:sz w:val="24"/>
          <w:szCs w:val="24"/>
          <w:vertAlign w:val="superscript"/>
        </w:rPr>
        <w:t>1</w:t>
      </w:r>
      <w:r w:rsidRPr="00AE5455">
        <w:rPr>
          <w:rFonts w:ascii="Helvetica" w:hAnsi="Helvetica" w:cs="Helvetica"/>
          <w:bCs/>
          <w:iCs/>
          <w:sz w:val="24"/>
          <w:szCs w:val="24"/>
        </w:rPr>
        <w:t>, Larissa Schwarzkopf</w:t>
      </w:r>
      <w:r w:rsidRPr="00AE5455">
        <w:rPr>
          <w:rFonts w:ascii="Helvetica" w:hAnsi="Helvetica" w:cs="Helvetica"/>
          <w:bCs/>
          <w:iCs/>
          <w:sz w:val="24"/>
          <w:szCs w:val="24"/>
          <w:vertAlign w:val="superscript"/>
        </w:rPr>
        <w:t>1,4</w:t>
      </w:r>
    </w:p>
    <w:p w:rsidR="00B854DF" w:rsidRPr="00B854DF" w:rsidRDefault="00B854DF" w:rsidP="004D66E8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 w:rsidRPr="00B854DF">
        <w:rPr>
          <w:rFonts w:ascii="Helvetica" w:hAnsi="Helvetica" w:cs="Helvetica"/>
          <w:bCs/>
          <w:iCs/>
          <w:sz w:val="24"/>
          <w:szCs w:val="24"/>
          <w:vertAlign w:val="superscript"/>
          <w:lang w:val="en-US"/>
        </w:rPr>
        <w:t>1</w:t>
      </w:r>
      <w:r w:rsidRPr="00B854DF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CC4F21">
        <w:rPr>
          <w:rFonts w:ascii="Helvetica" w:hAnsi="Helvetica" w:cs="Helvetica"/>
          <w:sz w:val="24"/>
          <w:szCs w:val="24"/>
          <w:lang w:val="en-US"/>
        </w:rPr>
        <w:t>German Research Center for Environmental Health</w:t>
      </w:r>
      <w:r>
        <w:rPr>
          <w:rFonts w:ascii="Helvetica" w:hAnsi="Helvetica" w:cs="Helvetica"/>
          <w:sz w:val="24"/>
          <w:szCs w:val="24"/>
          <w:lang w:val="en-US"/>
        </w:rPr>
        <w:t>, I</w:t>
      </w:r>
      <w:r w:rsidRPr="00CC4F21">
        <w:rPr>
          <w:rFonts w:ascii="Helvetica" w:hAnsi="Helvetica" w:cs="Helvetica"/>
          <w:sz w:val="24"/>
          <w:szCs w:val="24"/>
          <w:lang w:val="en-US"/>
        </w:rPr>
        <w:t xml:space="preserve">nstitute </w:t>
      </w:r>
      <w:r>
        <w:rPr>
          <w:rFonts w:ascii="Helvetica" w:hAnsi="Helvetica" w:cs="Helvetica"/>
          <w:sz w:val="24"/>
          <w:szCs w:val="24"/>
          <w:lang w:val="en-US"/>
        </w:rPr>
        <w:t>for</w:t>
      </w:r>
      <w:r w:rsidRPr="00CC4F21">
        <w:rPr>
          <w:rFonts w:ascii="Helvetica" w:hAnsi="Helvetica" w:cs="Helvetica"/>
          <w:sz w:val="24"/>
          <w:szCs w:val="24"/>
          <w:lang w:val="en-US"/>
        </w:rPr>
        <w:t xml:space="preserve"> Health Economics and Health Care Management (IGM)</w:t>
      </w:r>
      <w:r>
        <w:rPr>
          <w:rFonts w:ascii="Helvetica" w:hAnsi="Helvetica" w:cs="Helvetica"/>
          <w:sz w:val="24"/>
          <w:szCs w:val="24"/>
          <w:lang w:val="en-US"/>
        </w:rPr>
        <w:t xml:space="preserve">, Helmholtz </w:t>
      </w:r>
      <w:proofErr w:type="spellStart"/>
      <w:r>
        <w:rPr>
          <w:rFonts w:ascii="Helvetica" w:hAnsi="Helvetica" w:cs="Helvetica"/>
          <w:sz w:val="24"/>
          <w:szCs w:val="24"/>
          <w:lang w:val="en-US"/>
        </w:rPr>
        <w:t>Zentrum</w:t>
      </w:r>
      <w:proofErr w:type="spellEnd"/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proofErr w:type="spellStart"/>
      <w:r>
        <w:rPr>
          <w:rFonts w:ascii="Helvetica" w:hAnsi="Helvetica" w:cs="Helvetica"/>
          <w:sz w:val="24"/>
          <w:szCs w:val="24"/>
          <w:lang w:val="en-US"/>
        </w:rPr>
        <w:t>München</w:t>
      </w:r>
      <w:proofErr w:type="spellEnd"/>
      <w:r>
        <w:rPr>
          <w:rFonts w:ascii="Helvetica" w:hAnsi="Helvetica" w:cs="Helvetica"/>
          <w:sz w:val="24"/>
          <w:szCs w:val="24"/>
          <w:lang w:val="en-US"/>
        </w:rPr>
        <w:t xml:space="preserve">, </w:t>
      </w:r>
      <w:proofErr w:type="spellStart"/>
      <w:r w:rsidRPr="00B854DF">
        <w:rPr>
          <w:rFonts w:ascii="Helvetica" w:hAnsi="Helvetica" w:cs="Helvetica"/>
          <w:sz w:val="24"/>
          <w:szCs w:val="24"/>
          <w:lang w:val="en-US"/>
        </w:rPr>
        <w:t>Ingolstädter</w:t>
      </w:r>
      <w:proofErr w:type="spellEnd"/>
      <w:r w:rsidRPr="00B854DF">
        <w:rPr>
          <w:rFonts w:ascii="Helvetica" w:hAnsi="Helvetica" w:cs="Helvetica"/>
          <w:sz w:val="24"/>
          <w:szCs w:val="24"/>
          <w:lang w:val="en-US"/>
        </w:rPr>
        <w:t xml:space="preserve"> </w:t>
      </w:r>
      <w:proofErr w:type="spellStart"/>
      <w:r w:rsidRPr="00B854DF">
        <w:rPr>
          <w:rFonts w:ascii="Helvetica" w:hAnsi="Helvetica" w:cs="Helvetica"/>
          <w:sz w:val="24"/>
          <w:szCs w:val="24"/>
          <w:lang w:val="en-US"/>
        </w:rPr>
        <w:t>Landstraße</w:t>
      </w:r>
      <w:proofErr w:type="spellEnd"/>
      <w:r w:rsidRPr="00B854DF">
        <w:rPr>
          <w:rFonts w:ascii="Helvetica" w:hAnsi="Helvetica" w:cs="Helvetica"/>
          <w:sz w:val="24"/>
          <w:szCs w:val="24"/>
          <w:lang w:val="en-US"/>
        </w:rPr>
        <w:t xml:space="preserve"> 1, 85764 </w:t>
      </w:r>
      <w:proofErr w:type="spellStart"/>
      <w:r w:rsidRPr="00B854DF">
        <w:rPr>
          <w:rFonts w:ascii="Helvetica" w:hAnsi="Helvetica" w:cs="Helvetica"/>
          <w:sz w:val="24"/>
          <w:szCs w:val="24"/>
          <w:lang w:val="en-US"/>
        </w:rPr>
        <w:t>Neuherberg</w:t>
      </w:r>
      <w:proofErr w:type="spellEnd"/>
    </w:p>
    <w:p w:rsidR="00B854DF" w:rsidRDefault="00B854DF" w:rsidP="004D66E8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proofErr w:type="gramStart"/>
      <w:r w:rsidRPr="00B854DF">
        <w:rPr>
          <w:rFonts w:ascii="Helvetica" w:hAnsi="Helvetica" w:cs="Helvetica"/>
          <w:sz w:val="24"/>
          <w:szCs w:val="24"/>
          <w:vertAlign w:val="superscript"/>
          <w:lang w:val="en-US"/>
        </w:rPr>
        <w:t>2</w:t>
      </w:r>
      <w:r>
        <w:rPr>
          <w:rFonts w:ascii="Helvetica" w:hAnsi="Helvetica" w:cs="Helvetica"/>
          <w:sz w:val="24"/>
          <w:szCs w:val="24"/>
          <w:vertAlign w:val="superscript"/>
          <w:lang w:val="en-US"/>
        </w:rPr>
        <w:t xml:space="preserve"> </w:t>
      </w:r>
      <w:r w:rsidRPr="00B854DF">
        <w:rPr>
          <w:rFonts w:ascii="Helvetica" w:hAnsi="Helvetica" w:cs="Helvetica"/>
          <w:sz w:val="24"/>
          <w:szCs w:val="24"/>
          <w:lang w:val="en-US"/>
        </w:rPr>
        <w:t>Hospital of the Ludwig-</w:t>
      </w:r>
      <w:proofErr w:type="spellStart"/>
      <w:r w:rsidRPr="00B854DF">
        <w:rPr>
          <w:rFonts w:ascii="Helvetica" w:hAnsi="Helvetica" w:cs="Helvetica"/>
          <w:sz w:val="24"/>
          <w:szCs w:val="24"/>
          <w:lang w:val="en-US"/>
        </w:rPr>
        <w:t>Maximilians</w:t>
      </w:r>
      <w:proofErr w:type="spellEnd"/>
      <w:r w:rsidRPr="00B854DF">
        <w:rPr>
          <w:rFonts w:ascii="Helvetica" w:hAnsi="Helvetica" w:cs="Helvetica"/>
          <w:sz w:val="24"/>
          <w:szCs w:val="24"/>
          <w:lang w:val="en-US"/>
        </w:rPr>
        <w:t xml:space="preserve">-University (LMU) Munich, Medical Clinic – </w:t>
      </w:r>
      <w:proofErr w:type="spellStart"/>
      <w:r w:rsidRPr="00B854DF">
        <w:rPr>
          <w:rFonts w:ascii="Helvetica" w:hAnsi="Helvetica" w:cs="Helvetica"/>
          <w:sz w:val="24"/>
          <w:szCs w:val="24"/>
          <w:lang w:val="en-US"/>
        </w:rPr>
        <w:t>Pneumology</w:t>
      </w:r>
      <w:proofErr w:type="spellEnd"/>
      <w:r w:rsidRPr="00B854DF">
        <w:rPr>
          <w:rFonts w:ascii="Helvetica" w:hAnsi="Helvetica" w:cs="Helvetica"/>
          <w:sz w:val="24"/>
          <w:szCs w:val="24"/>
          <w:lang w:val="en-US"/>
        </w:rPr>
        <w:t xml:space="preserve">, </w:t>
      </w:r>
      <w:proofErr w:type="spellStart"/>
      <w:r w:rsidRPr="00B854DF">
        <w:rPr>
          <w:rFonts w:ascii="Helvetica" w:hAnsi="Helvetica" w:cs="Helvetica"/>
          <w:sz w:val="24"/>
          <w:szCs w:val="24"/>
          <w:lang w:val="en-US"/>
        </w:rPr>
        <w:t>Ziemssenstr</w:t>
      </w:r>
      <w:proofErr w:type="spellEnd"/>
      <w:r w:rsidRPr="00B854DF">
        <w:rPr>
          <w:rFonts w:ascii="Helvetica" w:hAnsi="Helvetica" w:cs="Helvetica"/>
          <w:sz w:val="24"/>
          <w:szCs w:val="24"/>
          <w:lang w:val="en-US"/>
        </w:rPr>
        <w:t>.</w:t>
      </w:r>
      <w:proofErr w:type="gramEnd"/>
      <w:r w:rsidRPr="00B854DF">
        <w:rPr>
          <w:rFonts w:ascii="Helvetica" w:hAnsi="Helvetica" w:cs="Helvetica"/>
          <w:sz w:val="24"/>
          <w:szCs w:val="24"/>
          <w:lang w:val="en-US"/>
        </w:rPr>
        <w:t xml:space="preserve"> 1, 80336 </w:t>
      </w:r>
      <w:proofErr w:type="spellStart"/>
      <w:r w:rsidRPr="00B854DF">
        <w:rPr>
          <w:rFonts w:ascii="Helvetica" w:hAnsi="Helvetica" w:cs="Helvetica"/>
          <w:sz w:val="24"/>
          <w:szCs w:val="24"/>
          <w:lang w:val="en-US"/>
        </w:rPr>
        <w:t>München</w:t>
      </w:r>
      <w:proofErr w:type="spellEnd"/>
    </w:p>
    <w:p w:rsidR="00B854DF" w:rsidRDefault="00B854DF" w:rsidP="004D66E8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proofErr w:type="gramStart"/>
      <w:r>
        <w:rPr>
          <w:rFonts w:ascii="Helvetica" w:hAnsi="Helvetica" w:cs="Helvetica"/>
          <w:sz w:val="24"/>
          <w:szCs w:val="24"/>
          <w:vertAlign w:val="superscript"/>
          <w:lang w:val="en-US"/>
        </w:rPr>
        <w:t>3</w:t>
      </w:r>
      <w:r>
        <w:rPr>
          <w:rFonts w:ascii="Helvetica" w:hAnsi="Helvetica" w:cs="Helvetica"/>
          <w:sz w:val="24"/>
          <w:szCs w:val="24"/>
          <w:lang w:val="en-US"/>
        </w:rPr>
        <w:t xml:space="preserve"> Munich Center of Health Sciences, Ludwig-</w:t>
      </w:r>
      <w:proofErr w:type="spellStart"/>
      <w:r>
        <w:rPr>
          <w:rFonts w:ascii="Helvetica" w:hAnsi="Helvetica" w:cs="Helvetica"/>
          <w:sz w:val="24"/>
          <w:szCs w:val="24"/>
          <w:lang w:val="en-US"/>
        </w:rPr>
        <w:t>Maximilians</w:t>
      </w:r>
      <w:proofErr w:type="spellEnd"/>
      <w:r>
        <w:rPr>
          <w:rFonts w:ascii="Helvetica" w:hAnsi="Helvetica" w:cs="Helvetica"/>
          <w:sz w:val="24"/>
          <w:szCs w:val="24"/>
          <w:lang w:val="en-US"/>
        </w:rPr>
        <w:t xml:space="preserve">-University, </w:t>
      </w:r>
      <w:proofErr w:type="spellStart"/>
      <w:r>
        <w:rPr>
          <w:rFonts w:ascii="Helvetica" w:hAnsi="Helvetica" w:cs="Helvetica"/>
          <w:sz w:val="24"/>
          <w:szCs w:val="24"/>
          <w:lang w:val="en-US"/>
        </w:rPr>
        <w:t>Ludwigstr</w:t>
      </w:r>
      <w:proofErr w:type="spellEnd"/>
      <w:r>
        <w:rPr>
          <w:rFonts w:ascii="Helvetica" w:hAnsi="Helvetica" w:cs="Helvetica"/>
          <w:sz w:val="24"/>
          <w:szCs w:val="24"/>
          <w:lang w:val="en-US"/>
        </w:rPr>
        <w:t>.</w:t>
      </w:r>
      <w:proofErr w:type="gramEnd"/>
      <w:r>
        <w:rPr>
          <w:rFonts w:ascii="Helvetica" w:hAnsi="Helvetica" w:cs="Helvetica"/>
          <w:sz w:val="24"/>
          <w:szCs w:val="24"/>
          <w:lang w:val="en-US"/>
        </w:rPr>
        <w:t xml:space="preserve"> 28 RG, Munich 80539, Germany</w:t>
      </w:r>
    </w:p>
    <w:p w:rsidR="007F6AAA" w:rsidRPr="007F6AAA" w:rsidRDefault="007F6AAA" w:rsidP="007F6AAA">
      <w:pPr>
        <w:spacing w:line="480" w:lineRule="auto"/>
        <w:rPr>
          <w:rFonts w:ascii="Helvetica" w:hAnsi="Helvetica" w:cs="Helvetica"/>
          <w:bCs/>
          <w:iCs/>
          <w:sz w:val="24"/>
          <w:szCs w:val="24"/>
          <w:lang w:val="en-US"/>
        </w:rPr>
      </w:pPr>
      <w:r>
        <w:rPr>
          <w:rFonts w:ascii="Helvetica" w:hAnsi="Helvetica" w:cs="Helvetica"/>
          <w:sz w:val="24"/>
          <w:szCs w:val="24"/>
          <w:vertAlign w:val="superscript"/>
          <w:lang w:val="en-US"/>
        </w:rPr>
        <w:t>4</w:t>
      </w:r>
      <w:r>
        <w:rPr>
          <w:rFonts w:ascii="Helvetica" w:hAnsi="Helvetica" w:cs="Helvetica"/>
          <w:sz w:val="24"/>
          <w:szCs w:val="24"/>
          <w:lang w:val="en-US"/>
        </w:rPr>
        <w:t xml:space="preserve"> German </w:t>
      </w:r>
      <w:proofErr w:type="gramStart"/>
      <w:r>
        <w:rPr>
          <w:rFonts w:ascii="Helvetica" w:hAnsi="Helvetica" w:cs="Helvetica"/>
          <w:sz w:val="24"/>
          <w:szCs w:val="24"/>
          <w:lang w:val="en-US"/>
        </w:rPr>
        <w:t>Center</w:t>
      </w:r>
      <w:proofErr w:type="gramEnd"/>
      <w:r>
        <w:rPr>
          <w:rFonts w:ascii="Helvetica" w:hAnsi="Helvetica" w:cs="Helvetica"/>
          <w:sz w:val="24"/>
          <w:szCs w:val="24"/>
          <w:lang w:val="en-US"/>
        </w:rPr>
        <w:t xml:space="preserve"> for Lung Research (DZL), </w:t>
      </w:r>
      <w:proofErr w:type="spellStart"/>
      <w:r w:rsidRPr="007F6AAA">
        <w:rPr>
          <w:rFonts w:ascii="Helvetica" w:hAnsi="Helvetica" w:cs="Helvetica"/>
          <w:sz w:val="24"/>
          <w:szCs w:val="24"/>
          <w:lang w:val="en-US"/>
        </w:rPr>
        <w:t>Aulweg</w:t>
      </w:r>
      <w:proofErr w:type="spellEnd"/>
      <w:r w:rsidRPr="007F6AAA">
        <w:rPr>
          <w:rFonts w:ascii="Helvetica" w:hAnsi="Helvetica" w:cs="Helvetica"/>
          <w:sz w:val="24"/>
          <w:szCs w:val="24"/>
          <w:lang w:val="en-US"/>
        </w:rPr>
        <w:t xml:space="preserve"> 130</w:t>
      </w:r>
      <w:r>
        <w:rPr>
          <w:rFonts w:ascii="Helvetica" w:hAnsi="Helvetica" w:cs="Helvetica"/>
          <w:sz w:val="24"/>
          <w:szCs w:val="24"/>
          <w:lang w:val="en-US"/>
        </w:rPr>
        <w:t xml:space="preserve">, </w:t>
      </w:r>
      <w:r w:rsidRPr="007F6AAA">
        <w:rPr>
          <w:rFonts w:ascii="Helvetica" w:hAnsi="Helvetica" w:cs="Helvetica"/>
          <w:sz w:val="24"/>
          <w:szCs w:val="24"/>
          <w:lang w:val="en-US"/>
        </w:rPr>
        <w:t xml:space="preserve">35392 </w:t>
      </w:r>
      <w:proofErr w:type="spellStart"/>
      <w:r w:rsidRPr="007F6AAA">
        <w:rPr>
          <w:rFonts w:ascii="Helvetica" w:hAnsi="Helvetica" w:cs="Helvetica"/>
          <w:sz w:val="24"/>
          <w:szCs w:val="24"/>
          <w:lang w:val="en-US"/>
        </w:rPr>
        <w:t>Gießen</w:t>
      </w:r>
      <w:proofErr w:type="spellEnd"/>
      <w:r w:rsidRPr="007F6AAA">
        <w:rPr>
          <w:rFonts w:ascii="Helvetica" w:hAnsi="Helvetica" w:cs="Helvetica"/>
          <w:sz w:val="24"/>
          <w:szCs w:val="24"/>
          <w:lang w:val="en-US"/>
        </w:rPr>
        <w:t>, Germany</w:t>
      </w:r>
      <w:r>
        <w:rPr>
          <w:rFonts w:ascii="Helvetica" w:hAnsi="Helvetica" w:cs="Helvetica"/>
          <w:sz w:val="24"/>
          <w:szCs w:val="24"/>
          <w:lang w:val="en-US"/>
        </w:rPr>
        <w:t xml:space="preserve"> </w:t>
      </w:r>
    </w:p>
    <w:p w:rsidR="000B2594" w:rsidRDefault="000B2594" w:rsidP="004D66E8">
      <w:pPr>
        <w:spacing w:line="480" w:lineRule="auto"/>
        <w:rPr>
          <w:rFonts w:ascii="Helvetica" w:hAnsi="Helvetica" w:cs="Helvetica"/>
          <w:b/>
          <w:bCs/>
          <w:iCs/>
          <w:sz w:val="24"/>
          <w:szCs w:val="24"/>
          <w:lang w:val="en-US"/>
        </w:rPr>
      </w:pPr>
      <w:r>
        <w:rPr>
          <w:rFonts w:ascii="Helvetica" w:hAnsi="Helvetica" w:cs="Helvetica"/>
          <w:b/>
          <w:bCs/>
          <w:iCs/>
          <w:sz w:val="24"/>
          <w:szCs w:val="24"/>
          <w:lang w:val="en-US"/>
        </w:rPr>
        <w:t xml:space="preserve">Running head: </w:t>
      </w:r>
    </w:p>
    <w:p w:rsidR="000B2594" w:rsidRDefault="000B2594" w:rsidP="004D66E8">
      <w:pPr>
        <w:spacing w:line="480" w:lineRule="auto"/>
        <w:rPr>
          <w:rFonts w:ascii="Helvetica" w:hAnsi="Helvetica" w:cs="Helvetica"/>
          <w:b/>
          <w:bCs/>
          <w:iCs/>
          <w:sz w:val="24"/>
          <w:szCs w:val="24"/>
          <w:lang w:val="en-US"/>
        </w:rPr>
      </w:pPr>
      <w:r w:rsidRPr="000B2594">
        <w:rPr>
          <w:rFonts w:ascii="Helvetica" w:hAnsi="Helvetica" w:cs="Helvetica"/>
          <w:bCs/>
          <w:iCs/>
          <w:sz w:val="24"/>
          <w:szCs w:val="24"/>
          <w:lang w:val="en-US"/>
        </w:rPr>
        <w:t>Rural-urban differences in end-of-life care</w:t>
      </w:r>
      <w:r>
        <w:rPr>
          <w:rFonts w:ascii="Helvetica" w:hAnsi="Helvetica" w:cs="Helvetica"/>
          <w:b/>
          <w:bCs/>
          <w:iCs/>
          <w:sz w:val="24"/>
          <w:szCs w:val="24"/>
          <w:lang w:val="en-US"/>
        </w:rPr>
        <w:t xml:space="preserve"> </w:t>
      </w:r>
      <w:r w:rsidRPr="000B2594">
        <w:rPr>
          <w:rFonts w:ascii="Helvetica" w:hAnsi="Helvetica" w:cs="Helvetica"/>
          <w:bCs/>
          <w:iCs/>
          <w:sz w:val="24"/>
          <w:szCs w:val="24"/>
          <w:lang w:val="en-US"/>
        </w:rPr>
        <w:t>in lung cancer</w:t>
      </w:r>
    </w:p>
    <w:p w:rsidR="008B26F8" w:rsidRPr="00CC4F21" w:rsidRDefault="008B26F8" w:rsidP="004D66E8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C4F21">
        <w:rPr>
          <w:rFonts w:ascii="Helvetica" w:hAnsi="Helvetica" w:cs="Helvetica"/>
          <w:b/>
          <w:bCs/>
          <w:iCs/>
          <w:sz w:val="24"/>
          <w:szCs w:val="24"/>
          <w:lang w:val="en-US"/>
        </w:rPr>
        <w:t>Corresponding author:</w:t>
      </w:r>
      <w:r w:rsidR="00C653BA" w:rsidRPr="00CC4F21">
        <w:rPr>
          <w:rFonts w:ascii="Helvetica" w:hAnsi="Helvetica" w:cs="Helvetica"/>
          <w:sz w:val="24"/>
          <w:szCs w:val="24"/>
          <w:lang w:val="en-US"/>
        </w:rPr>
        <w:t xml:space="preserve"> </w:t>
      </w:r>
    </w:p>
    <w:p w:rsidR="000B2594" w:rsidRDefault="008B26F8" w:rsidP="004D66E8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C4F21">
        <w:rPr>
          <w:rFonts w:ascii="Helvetica" w:hAnsi="Helvetica" w:cs="Helvetica"/>
          <w:sz w:val="24"/>
          <w:szCs w:val="24"/>
          <w:lang w:val="en-US"/>
        </w:rPr>
        <w:t>Julia Walter</w:t>
      </w:r>
      <w:r w:rsidRPr="00CC4F21">
        <w:rPr>
          <w:rFonts w:ascii="Helvetica" w:hAnsi="Helvetica" w:cs="Helvetica"/>
          <w:sz w:val="24"/>
          <w:szCs w:val="24"/>
          <w:lang w:val="en-US"/>
        </w:rPr>
        <w:br/>
        <w:t xml:space="preserve">Helmholtz </w:t>
      </w:r>
      <w:proofErr w:type="spellStart"/>
      <w:r w:rsidRPr="00CC4F21">
        <w:rPr>
          <w:rFonts w:ascii="Helvetica" w:hAnsi="Helvetica" w:cs="Helvetica"/>
          <w:sz w:val="24"/>
          <w:szCs w:val="24"/>
          <w:lang w:val="en-US"/>
        </w:rPr>
        <w:t>Zentrum</w:t>
      </w:r>
      <w:proofErr w:type="spellEnd"/>
      <w:r w:rsidRPr="00CC4F21">
        <w:rPr>
          <w:rFonts w:ascii="Helvetica" w:hAnsi="Helvetica" w:cs="Helvetica"/>
          <w:sz w:val="24"/>
          <w:szCs w:val="24"/>
          <w:lang w:val="en-US"/>
        </w:rPr>
        <w:t xml:space="preserve"> </w:t>
      </w:r>
      <w:proofErr w:type="spellStart"/>
      <w:r w:rsidRPr="00CC4F21">
        <w:rPr>
          <w:rFonts w:ascii="Helvetica" w:hAnsi="Helvetica" w:cs="Helvetica"/>
          <w:sz w:val="24"/>
          <w:szCs w:val="24"/>
          <w:lang w:val="en-US"/>
        </w:rPr>
        <w:t>München</w:t>
      </w:r>
      <w:proofErr w:type="spellEnd"/>
      <w:r w:rsidRPr="00CC4F21">
        <w:rPr>
          <w:rFonts w:ascii="Helvetica" w:hAnsi="Helvetica" w:cs="Helvetica"/>
          <w:sz w:val="24"/>
          <w:szCs w:val="24"/>
          <w:lang w:val="en-US"/>
        </w:rPr>
        <w:t xml:space="preserve">, German Research Center for Environmental Health      </w:t>
      </w:r>
      <w:r w:rsidRPr="00CC4F21">
        <w:rPr>
          <w:rFonts w:ascii="Helvetica" w:hAnsi="Helvetica" w:cs="Helvetica"/>
          <w:sz w:val="24"/>
          <w:szCs w:val="24"/>
          <w:lang w:val="en-US"/>
        </w:rPr>
        <w:br/>
        <w:t xml:space="preserve">Institute of Health Economics and Health Care Management (IGM)   </w:t>
      </w:r>
      <w:r w:rsidRPr="00CC4F21">
        <w:rPr>
          <w:rFonts w:ascii="Helvetica" w:hAnsi="Helvetica" w:cs="Helvetica"/>
          <w:sz w:val="24"/>
          <w:szCs w:val="24"/>
          <w:lang w:val="en-US"/>
        </w:rPr>
        <w:br/>
        <w:t xml:space="preserve">P.O. Box 1129      </w:t>
      </w:r>
      <w:r w:rsidRPr="00CC4F21">
        <w:rPr>
          <w:rFonts w:ascii="Helvetica" w:hAnsi="Helvetica" w:cs="Helvetica"/>
          <w:sz w:val="24"/>
          <w:szCs w:val="24"/>
          <w:lang w:val="en-US"/>
        </w:rPr>
        <w:br/>
      </w:r>
      <w:r w:rsidRPr="00CC4F21">
        <w:rPr>
          <w:rFonts w:ascii="Helvetica" w:hAnsi="Helvetica" w:cs="Helvetica"/>
          <w:sz w:val="24"/>
          <w:szCs w:val="24"/>
          <w:lang w:val="en-US"/>
        </w:rPr>
        <w:lastRenderedPageBreak/>
        <w:t xml:space="preserve">85758 </w:t>
      </w:r>
      <w:proofErr w:type="spellStart"/>
      <w:r w:rsidRPr="00CC4F21">
        <w:rPr>
          <w:rFonts w:ascii="Helvetica" w:hAnsi="Helvetica" w:cs="Helvetica"/>
          <w:sz w:val="24"/>
          <w:szCs w:val="24"/>
          <w:lang w:val="en-US"/>
        </w:rPr>
        <w:t>Neuherberg</w:t>
      </w:r>
      <w:proofErr w:type="spellEnd"/>
      <w:r w:rsidRPr="00CC4F21">
        <w:rPr>
          <w:rFonts w:ascii="Helvetica" w:hAnsi="Helvetica" w:cs="Helvetica"/>
          <w:sz w:val="24"/>
          <w:szCs w:val="24"/>
          <w:lang w:val="en-US"/>
        </w:rPr>
        <w:t xml:space="preserve">,   </w:t>
      </w:r>
      <w:r w:rsidRPr="00CC4F21">
        <w:rPr>
          <w:rFonts w:ascii="Helvetica" w:hAnsi="Helvetica" w:cs="Helvetica"/>
          <w:sz w:val="24"/>
          <w:szCs w:val="24"/>
          <w:lang w:val="en-US"/>
        </w:rPr>
        <w:br/>
        <w:t>Germany</w:t>
      </w:r>
      <w:r w:rsidRPr="00CC4F21">
        <w:rPr>
          <w:rFonts w:ascii="Helvetica" w:hAnsi="Helvetica" w:cs="Helvetica"/>
          <w:sz w:val="24"/>
          <w:szCs w:val="24"/>
          <w:lang w:val="en-US"/>
        </w:rPr>
        <w:br/>
        <w:t>Phone: +49-89-3187-2346</w:t>
      </w:r>
    </w:p>
    <w:p w:rsidR="000B49A1" w:rsidRPr="00CC4F21" w:rsidRDefault="000B2594" w:rsidP="004D66E8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>
        <w:rPr>
          <w:rFonts w:ascii="Helvetica" w:hAnsi="Helvetica" w:cs="Helvetica"/>
          <w:sz w:val="24"/>
          <w:szCs w:val="24"/>
          <w:lang w:val="en-US"/>
        </w:rPr>
        <w:t xml:space="preserve">Fax: +49 89 – </w:t>
      </w:r>
      <w:r w:rsidRPr="000B2594">
        <w:rPr>
          <w:rFonts w:ascii="Helvetica" w:hAnsi="Helvetica" w:cs="Helvetica"/>
          <w:sz w:val="24"/>
          <w:szCs w:val="24"/>
          <w:lang w:val="en-US"/>
        </w:rPr>
        <w:t>3187</w:t>
      </w:r>
      <w:r>
        <w:rPr>
          <w:rFonts w:ascii="Helvetica" w:hAnsi="Helvetica" w:cs="Helvetica"/>
          <w:sz w:val="24"/>
          <w:szCs w:val="24"/>
          <w:lang w:val="en-US"/>
        </w:rPr>
        <w:t xml:space="preserve"> -</w:t>
      </w:r>
      <w:r w:rsidRPr="000B2594">
        <w:rPr>
          <w:rFonts w:ascii="Helvetica" w:hAnsi="Helvetica" w:cs="Helvetica"/>
          <w:sz w:val="24"/>
          <w:szCs w:val="24"/>
          <w:lang w:val="en-US"/>
        </w:rPr>
        <w:t xml:space="preserve"> 3375</w:t>
      </w:r>
      <w:r w:rsidR="008B26F8" w:rsidRPr="00CC4F21">
        <w:rPr>
          <w:rFonts w:ascii="Helvetica" w:hAnsi="Helvetica" w:cs="Helvetica"/>
          <w:sz w:val="24"/>
          <w:szCs w:val="24"/>
          <w:lang w:val="en-US"/>
        </w:rPr>
        <w:br/>
        <w:t xml:space="preserve">E-mail: </w:t>
      </w:r>
      <w:hyperlink r:id="rId9" w:history="1">
        <w:r w:rsidR="00F74D90" w:rsidRPr="00F74D90">
          <w:rPr>
            <w:rStyle w:val="Hyperlink"/>
            <w:rFonts w:ascii="Helvetica" w:hAnsi="Helvetica" w:cs="Helvetica"/>
            <w:sz w:val="24"/>
            <w:szCs w:val="24"/>
            <w:lang w:val="en-US"/>
          </w:rPr>
          <w:t>julia.walter@helmholtz-muenchen.de</w:t>
        </w:r>
      </w:hyperlink>
      <w:r w:rsidR="00C653BA" w:rsidRPr="00CC4F21">
        <w:rPr>
          <w:rFonts w:ascii="Helvetica" w:hAnsi="Helvetica" w:cs="Helvetica"/>
          <w:sz w:val="24"/>
          <w:szCs w:val="24"/>
          <w:lang w:val="en-US"/>
        </w:rPr>
        <w:br w:type="page"/>
      </w:r>
      <w:r w:rsidR="00C653BA" w:rsidRPr="00CC4F21">
        <w:rPr>
          <w:rFonts w:ascii="Helvetica" w:hAnsi="Helvetica" w:cs="Helvetica"/>
          <w:b/>
          <w:iCs/>
          <w:sz w:val="24"/>
          <w:szCs w:val="24"/>
          <w:lang w:val="en-US"/>
        </w:rPr>
        <w:lastRenderedPageBreak/>
        <w:t>Abstract</w:t>
      </w:r>
      <w:r w:rsidR="002865FB" w:rsidRPr="00CC4F21">
        <w:rPr>
          <w:rFonts w:ascii="Helvetica" w:hAnsi="Helvetica" w:cs="Helvetica"/>
          <w:sz w:val="24"/>
          <w:szCs w:val="24"/>
          <w:lang w:val="en-US"/>
        </w:rPr>
        <w:br/>
      </w:r>
      <w:r w:rsidR="00A72279" w:rsidRPr="00CC4F21">
        <w:rPr>
          <w:rFonts w:ascii="Helvetica" w:hAnsi="Helvetica" w:cs="Helvetica"/>
          <w:i/>
          <w:sz w:val="24"/>
          <w:szCs w:val="24"/>
          <w:lang w:val="en-US"/>
        </w:rPr>
        <w:t>Purpose</w:t>
      </w:r>
      <w:r w:rsidR="00A72279" w:rsidRPr="00CC4F21">
        <w:rPr>
          <w:rFonts w:ascii="Helvetica" w:hAnsi="Helvetica" w:cs="Helvetica"/>
          <w:sz w:val="24"/>
          <w:szCs w:val="24"/>
          <w:lang w:val="en-US"/>
        </w:rPr>
        <w:t xml:space="preserve">: </w:t>
      </w:r>
      <w:r w:rsidR="002865FB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To </w:t>
      </w:r>
      <w:r w:rsidR="00A72279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assess </w:t>
      </w:r>
      <w:r w:rsidR="00F74D90">
        <w:rPr>
          <w:rFonts w:ascii="Helvetica" w:hAnsi="Helvetica" w:cs="Helvetica"/>
          <w:iCs/>
          <w:sz w:val="24"/>
          <w:szCs w:val="24"/>
          <w:lang w:val="en-US"/>
        </w:rPr>
        <w:t xml:space="preserve">rural-urban </w:t>
      </w:r>
      <w:r w:rsidR="00F21E16" w:rsidRPr="007F6AAA">
        <w:rPr>
          <w:rFonts w:ascii="Helvetica" w:hAnsi="Helvetica" w:cs="Helvetica"/>
          <w:iCs/>
          <w:sz w:val="24"/>
          <w:szCs w:val="24"/>
          <w:lang w:val="en-US"/>
        </w:rPr>
        <w:t xml:space="preserve">differences </w:t>
      </w:r>
      <w:r w:rsidR="00DF6E42">
        <w:rPr>
          <w:rFonts w:ascii="Helvetica" w:hAnsi="Helvetica" w:cs="Helvetica"/>
          <w:iCs/>
          <w:sz w:val="24"/>
          <w:szCs w:val="24"/>
          <w:lang w:val="en-US"/>
        </w:rPr>
        <w:t xml:space="preserve">in </w:t>
      </w:r>
      <w:r w:rsidR="000B49A1" w:rsidRPr="007F6AAA">
        <w:rPr>
          <w:rFonts w:ascii="Helvetica" w:hAnsi="Helvetica" w:cs="Helvetica"/>
          <w:iCs/>
          <w:sz w:val="24"/>
          <w:szCs w:val="24"/>
          <w:lang w:val="en-US"/>
        </w:rPr>
        <w:t xml:space="preserve">the utilization </w:t>
      </w:r>
      <w:r w:rsidR="00864426">
        <w:rPr>
          <w:rFonts w:ascii="Helvetica" w:hAnsi="Helvetica" w:cs="Helvetica"/>
          <w:iCs/>
          <w:sz w:val="24"/>
          <w:szCs w:val="24"/>
          <w:lang w:val="en-US"/>
        </w:rPr>
        <w:t>of medical services</w:t>
      </w:r>
      <w:r w:rsidR="000B49A1" w:rsidRPr="007F6AAA">
        <w:rPr>
          <w:rFonts w:ascii="Helvetica" w:hAnsi="Helvetica" w:cs="Helvetica"/>
          <w:iCs/>
          <w:sz w:val="24"/>
          <w:szCs w:val="24"/>
          <w:lang w:val="en-US"/>
        </w:rPr>
        <w:t xml:space="preserve"> at</w:t>
      </w:r>
      <w:r w:rsidR="000B49A1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the end-of-life in lung cancer patients </w:t>
      </w:r>
      <w:r w:rsidR="00F74D90">
        <w:rPr>
          <w:rFonts w:ascii="Helvetica" w:hAnsi="Helvetica" w:cs="Helvetica"/>
          <w:iCs/>
          <w:sz w:val="24"/>
          <w:szCs w:val="24"/>
          <w:lang w:val="en-US"/>
        </w:rPr>
        <w:t>i</w:t>
      </w:r>
      <w:r w:rsidR="000B49A1" w:rsidRPr="00CC4F21">
        <w:rPr>
          <w:rFonts w:ascii="Helvetica" w:hAnsi="Helvetica" w:cs="Helvetica"/>
          <w:iCs/>
          <w:sz w:val="24"/>
          <w:szCs w:val="24"/>
          <w:lang w:val="en-US"/>
        </w:rPr>
        <w:t>n Germany.</w:t>
      </w:r>
    </w:p>
    <w:p w:rsidR="00153DB5" w:rsidRPr="00CC4F21" w:rsidRDefault="00A72279" w:rsidP="004D66E8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C4F21">
        <w:rPr>
          <w:rFonts w:ascii="Helvetica" w:hAnsi="Helvetica" w:cs="Helvetica"/>
          <w:i/>
          <w:sz w:val="24"/>
          <w:szCs w:val="24"/>
          <w:lang w:val="en-US"/>
        </w:rPr>
        <w:t>Patients</w:t>
      </w:r>
      <w:r w:rsidR="00C653BA" w:rsidRPr="00CC4F21">
        <w:rPr>
          <w:rFonts w:ascii="Helvetica" w:hAnsi="Helvetica" w:cs="Helvetica"/>
          <w:i/>
          <w:sz w:val="24"/>
          <w:szCs w:val="24"/>
          <w:lang w:val="en-US"/>
        </w:rPr>
        <w:t xml:space="preserve"> and Methods</w:t>
      </w:r>
      <w:r w:rsidRPr="00CC4F21">
        <w:rPr>
          <w:rFonts w:ascii="Helvetica" w:hAnsi="Helvetica" w:cs="Helvetica"/>
          <w:sz w:val="24"/>
          <w:szCs w:val="24"/>
          <w:lang w:val="en-US"/>
        </w:rPr>
        <w:t xml:space="preserve">: 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>We identified</w:t>
      </w:r>
      <w:r w:rsidR="00601A7F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601A7F" w:rsidRPr="00CC4F21">
        <w:rPr>
          <w:rFonts w:ascii="Helvetica" w:hAnsi="Helvetica" w:cs="Helvetica"/>
          <w:iCs/>
          <w:sz w:val="24"/>
          <w:szCs w:val="24"/>
          <w:lang w:val="en-US"/>
        </w:rPr>
        <w:t>12,929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patients with incident lung cancer in 2009 from a German statutory health insurance fund and </w:t>
      </w:r>
      <w:r w:rsidR="000620A2">
        <w:rPr>
          <w:rFonts w:ascii="Helvetica" w:hAnsi="Helvetica" w:cs="Helvetica"/>
          <w:iCs/>
          <w:sz w:val="24"/>
          <w:szCs w:val="24"/>
          <w:lang w:val="en-US"/>
        </w:rPr>
        <w:t>categorized</w:t>
      </w:r>
      <w:r w:rsidR="000620A2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them according to </w:t>
      </w:r>
      <w:r w:rsidR="00601A7F" w:rsidRPr="00CC4F21">
        <w:rPr>
          <w:rFonts w:ascii="Helvetica" w:hAnsi="Helvetica" w:cs="Helvetica"/>
          <w:sz w:val="24"/>
          <w:szCs w:val="24"/>
          <w:lang w:val="en-US"/>
        </w:rPr>
        <w:t xml:space="preserve">four district types </w:t>
      </w:r>
      <w:r w:rsidR="00601A7F">
        <w:rPr>
          <w:rFonts w:ascii="Helvetica" w:hAnsi="Helvetica" w:cs="Helvetica"/>
          <w:sz w:val="24"/>
          <w:szCs w:val="24"/>
          <w:lang w:val="en-US"/>
        </w:rPr>
        <w:t>(major city, urban, rural, thinly populated rural)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. </w:t>
      </w:r>
      <w:r w:rsidR="00601A7F">
        <w:rPr>
          <w:rFonts w:ascii="Helvetica" w:hAnsi="Helvetica" w:cs="Helvetica"/>
          <w:iCs/>
          <w:sz w:val="24"/>
          <w:szCs w:val="24"/>
          <w:lang w:val="en-US"/>
        </w:rPr>
        <w:t xml:space="preserve">We compared </w:t>
      </w:r>
      <w:r w:rsidR="000B49A1" w:rsidRPr="00CC4F21">
        <w:rPr>
          <w:rFonts w:ascii="Helvetica" w:hAnsi="Helvetica" w:cs="Helvetica"/>
          <w:iCs/>
          <w:sz w:val="24"/>
          <w:szCs w:val="24"/>
          <w:lang w:val="en-US"/>
        </w:rPr>
        <w:t>Healthcare utilization in the last 30 days of life and</w:t>
      </w:r>
      <w:r w:rsidR="000B49A1" w:rsidRPr="00CC4F21">
        <w:rPr>
          <w:rFonts w:ascii="Helvetica" w:hAnsi="Helvetica" w:cs="Helvetica"/>
          <w:sz w:val="24"/>
          <w:szCs w:val="24"/>
          <w:lang w:val="en-US"/>
        </w:rPr>
        <w:t xml:space="preserve"> medical </w:t>
      </w:r>
      <w:r w:rsidR="00C21001">
        <w:rPr>
          <w:rFonts w:ascii="Helvetica" w:hAnsi="Helvetica" w:cs="Helvetica"/>
          <w:sz w:val="24"/>
          <w:szCs w:val="24"/>
          <w:lang w:val="en-US"/>
        </w:rPr>
        <w:t>treatment</w:t>
      </w:r>
      <w:r w:rsidR="00C21001" w:rsidRPr="00CC4F21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0B49A1" w:rsidRPr="00CC4F21">
        <w:rPr>
          <w:rFonts w:ascii="Helvetica" w:hAnsi="Helvetica" w:cs="Helvetica"/>
          <w:sz w:val="24"/>
          <w:szCs w:val="24"/>
          <w:lang w:val="en-US"/>
        </w:rPr>
        <w:t>in the last 14 days of life</w:t>
      </w:r>
      <w:r w:rsidR="003F4BA5">
        <w:rPr>
          <w:rFonts w:ascii="Helvetica" w:hAnsi="Helvetica" w:cs="Helvetica"/>
          <w:iCs/>
          <w:sz w:val="24"/>
          <w:szCs w:val="24"/>
          <w:lang w:val="en-US"/>
        </w:rPr>
        <w:t xml:space="preserve"> using</w:t>
      </w:r>
      <w:r w:rsidR="000B49A1" w:rsidRPr="00C2100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C21001" w:rsidRPr="00C21001">
        <w:rPr>
          <w:rFonts w:ascii="Helvetica" w:hAnsi="Helvetica" w:cs="Helvetica"/>
          <w:iCs/>
          <w:sz w:val="24"/>
          <w:szCs w:val="24"/>
          <w:lang w:val="en-US"/>
        </w:rPr>
        <w:t xml:space="preserve">mixed models with </w:t>
      </w:r>
      <w:r w:rsidR="000B49A1" w:rsidRPr="00C21001">
        <w:rPr>
          <w:rFonts w:ascii="Helvetica" w:hAnsi="Helvetica" w:cs="Helvetica"/>
          <w:iCs/>
          <w:sz w:val="24"/>
          <w:szCs w:val="24"/>
          <w:lang w:val="en-US"/>
        </w:rPr>
        <w:t>logistic</w:t>
      </w:r>
      <w:r w:rsidR="00C21001" w:rsidRPr="00C21001">
        <w:rPr>
          <w:rFonts w:ascii="Helvetica" w:hAnsi="Helvetica" w:cs="Helvetica"/>
          <w:iCs/>
          <w:sz w:val="24"/>
          <w:szCs w:val="24"/>
          <w:lang w:val="en-US"/>
        </w:rPr>
        <w:t xml:space="preserve"> link function</w:t>
      </w:r>
      <w:r w:rsidR="000B49A1" w:rsidRPr="00C21001">
        <w:rPr>
          <w:rFonts w:ascii="Helvetica" w:hAnsi="Helvetica" w:cs="Helvetica"/>
          <w:iCs/>
          <w:sz w:val="24"/>
          <w:szCs w:val="24"/>
          <w:lang w:val="en-US"/>
        </w:rPr>
        <w:t xml:space="preserve"> to analyze binary outcomes and </w:t>
      </w:r>
      <w:r w:rsidR="00C21001" w:rsidRPr="00C21001">
        <w:rPr>
          <w:rFonts w:ascii="Helvetica" w:hAnsi="Helvetica" w:cs="Helvetica"/>
          <w:iCs/>
          <w:sz w:val="24"/>
          <w:szCs w:val="24"/>
          <w:lang w:val="en-US"/>
        </w:rPr>
        <w:t xml:space="preserve">log link function </w:t>
      </w:r>
      <w:r w:rsidR="000B49A1" w:rsidRPr="00C21001">
        <w:rPr>
          <w:rFonts w:ascii="Helvetica" w:hAnsi="Helvetica" w:cs="Helvetica"/>
          <w:iCs/>
          <w:sz w:val="24"/>
          <w:szCs w:val="24"/>
          <w:lang w:val="en-US"/>
        </w:rPr>
        <w:t>for count data. We adjusted all</w:t>
      </w:r>
      <w:r w:rsidR="000B49A1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models with the following covariates: age, sex, comorbidities, </w:t>
      </w:r>
      <w:r w:rsidR="000620A2">
        <w:rPr>
          <w:rFonts w:ascii="Helvetica" w:hAnsi="Helvetica" w:cs="Helvetica"/>
          <w:iCs/>
          <w:sz w:val="24"/>
          <w:szCs w:val="24"/>
          <w:lang w:val="en-US"/>
        </w:rPr>
        <w:t xml:space="preserve">presence of </w:t>
      </w:r>
      <w:r w:rsidR="000B49A1" w:rsidRPr="00CC4F21">
        <w:rPr>
          <w:rFonts w:ascii="Helvetica" w:hAnsi="Helvetica" w:cs="Helvetica"/>
          <w:iCs/>
          <w:sz w:val="24"/>
          <w:szCs w:val="24"/>
          <w:lang w:val="en-US"/>
        </w:rPr>
        <w:t>metastases at diagnosis,</w:t>
      </w:r>
      <w:r w:rsidR="000620A2">
        <w:rPr>
          <w:rFonts w:ascii="Helvetica" w:hAnsi="Helvetica" w:cs="Helvetica"/>
          <w:iCs/>
          <w:sz w:val="24"/>
          <w:szCs w:val="24"/>
          <w:lang w:val="en-US"/>
        </w:rPr>
        <w:t xml:space="preserve"> presence of</w:t>
      </w:r>
      <w:r w:rsidR="000B49A1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multiple tumors at diagnosis</w:t>
      </w:r>
      <w:r w:rsidR="00C75C80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0620A2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0B49A1" w:rsidRPr="00CC4F21">
        <w:rPr>
          <w:rFonts w:ascii="Helvetica" w:hAnsi="Helvetica" w:cs="Helvetica"/>
          <w:iCs/>
          <w:sz w:val="24"/>
          <w:szCs w:val="24"/>
          <w:lang w:val="en-US"/>
        </w:rPr>
        <w:t>survival in months</w:t>
      </w:r>
      <w:r w:rsidR="000620A2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761620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and the type of anticancer treatment</w:t>
      </w:r>
      <w:r w:rsidR="000B49A1" w:rsidRPr="00CC4F21">
        <w:rPr>
          <w:rFonts w:ascii="Helvetica" w:hAnsi="Helvetica" w:cs="Helvetica"/>
          <w:iCs/>
          <w:sz w:val="24"/>
          <w:szCs w:val="24"/>
          <w:lang w:val="en-US"/>
        </w:rPr>
        <w:t>.</w:t>
      </w:r>
    </w:p>
    <w:p w:rsidR="00153DB5" w:rsidRPr="00EB4592" w:rsidRDefault="00C653BA" w:rsidP="004D66E8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 w:rsidRPr="00EB4592">
        <w:rPr>
          <w:rFonts w:ascii="Helvetica" w:hAnsi="Helvetica" w:cs="Helvetica"/>
          <w:i/>
          <w:sz w:val="24"/>
          <w:szCs w:val="24"/>
          <w:lang w:val="en-US"/>
        </w:rPr>
        <w:t>Results</w:t>
      </w:r>
      <w:r w:rsidR="000B49A1" w:rsidRPr="00EB4592">
        <w:rPr>
          <w:rFonts w:ascii="Helvetica" w:hAnsi="Helvetica" w:cs="Helvetica"/>
          <w:sz w:val="24"/>
          <w:szCs w:val="24"/>
          <w:lang w:val="en-US"/>
        </w:rPr>
        <w:t>: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 We found significant differences in the </w:t>
      </w:r>
      <w:r w:rsidR="00F74D90">
        <w:rPr>
          <w:rFonts w:ascii="Helvetica" w:hAnsi="Helvetica" w:cs="Helvetica"/>
          <w:sz w:val="24"/>
          <w:szCs w:val="24"/>
          <w:lang w:val="en-US"/>
        </w:rPr>
        <w:t>odds ratio</w:t>
      </w:r>
      <w:r w:rsidR="00F74D90" w:rsidRPr="00EB4592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of spending more than 14 days in the hospital </w:t>
      </w:r>
      <w:r w:rsidR="00F74D90">
        <w:rPr>
          <w:rFonts w:ascii="Helvetica" w:hAnsi="Helvetica" w:cs="Helvetica"/>
          <w:sz w:val="24"/>
          <w:szCs w:val="24"/>
          <w:lang w:val="en-US"/>
        </w:rPr>
        <w:t xml:space="preserve">in the last 30 days of life 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between the reference group </w:t>
      </w:r>
      <w:r w:rsidR="00422AED">
        <w:rPr>
          <w:rFonts w:ascii="Helvetica" w:hAnsi="Helvetica" w:cs="Helvetica"/>
          <w:sz w:val="24"/>
          <w:szCs w:val="24"/>
          <w:lang w:val="en-US"/>
        </w:rPr>
        <w:t>m</w:t>
      </w:r>
      <w:r w:rsidR="00E421D7">
        <w:rPr>
          <w:rFonts w:ascii="Helvetica" w:hAnsi="Helvetica" w:cs="Helvetica"/>
          <w:sz w:val="24"/>
          <w:szCs w:val="24"/>
          <w:lang w:val="en-US"/>
        </w:rPr>
        <w:t xml:space="preserve">ajor </w:t>
      </w:r>
      <w:r w:rsidR="00422AED">
        <w:rPr>
          <w:rFonts w:ascii="Helvetica" w:hAnsi="Helvetica" w:cs="Helvetica"/>
          <w:sz w:val="24"/>
          <w:szCs w:val="24"/>
          <w:lang w:val="en-US"/>
        </w:rPr>
        <w:t>c</w:t>
      </w:r>
      <w:r w:rsidR="00E421D7">
        <w:rPr>
          <w:rFonts w:ascii="Helvetica" w:hAnsi="Helvetica" w:cs="Helvetica"/>
          <w:sz w:val="24"/>
          <w:szCs w:val="24"/>
          <w:lang w:val="en-US"/>
        </w:rPr>
        <w:t>ity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 and </w:t>
      </w:r>
      <w:r w:rsidR="00E421D7">
        <w:rPr>
          <w:rFonts w:ascii="Helvetica" w:hAnsi="Helvetica" w:cs="Helvetica"/>
          <w:sz w:val="24"/>
          <w:szCs w:val="24"/>
          <w:lang w:val="en-US"/>
        </w:rPr>
        <w:t>urban district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s (0.8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4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 [0.7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1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; 0.9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96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], p-value</w:t>
      </w:r>
      <w:r w:rsidR="000620A2">
        <w:rPr>
          <w:rFonts w:ascii="Helvetica" w:hAnsi="Helvetica" w:cs="Helvetica"/>
          <w:sz w:val="24"/>
          <w:szCs w:val="24"/>
          <w:lang w:val="en-US"/>
        </w:rPr>
        <w:t>=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0.00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3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), rural districts (0.8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2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 [0.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68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; 0.9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9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], p-value=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0.002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) and thinly populated rural districts (0.7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9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 [0.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65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; 0.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96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], p-value</w:t>
      </w:r>
      <w:r w:rsidR="00C21001" w:rsidRPr="00EB4592">
        <w:rPr>
          <w:rFonts w:ascii="Helvetica" w:hAnsi="Helvetica" w:cs="Helvetica"/>
          <w:sz w:val="24"/>
          <w:szCs w:val="24"/>
          <w:lang w:val="en-US"/>
        </w:rPr>
        <w:t>=0.0004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).  We also found </w:t>
      </w:r>
      <w:r w:rsidR="007643C1">
        <w:rPr>
          <w:rFonts w:ascii="Helvetica" w:hAnsi="Helvetica" w:cs="Helvetica"/>
          <w:sz w:val="24"/>
          <w:szCs w:val="24"/>
          <w:lang w:val="en-US"/>
        </w:rPr>
        <w:t xml:space="preserve">a 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significant difference in the number of visits</w:t>
      </w:r>
      <w:r w:rsidR="00EA5651" w:rsidRPr="00EB4592">
        <w:rPr>
          <w:rFonts w:ascii="Helvetica" w:hAnsi="Helvetica" w:cs="Helvetica"/>
          <w:sz w:val="24"/>
          <w:szCs w:val="24"/>
          <w:lang w:val="en-US"/>
        </w:rPr>
        <w:t xml:space="preserve"> to the </w:t>
      </w:r>
      <w:r w:rsidR="002C1E50">
        <w:rPr>
          <w:rFonts w:ascii="Helvetica" w:hAnsi="Helvetica" w:cs="Helvetica"/>
          <w:sz w:val="24"/>
          <w:szCs w:val="24"/>
          <w:lang w:val="en-US"/>
        </w:rPr>
        <w:t>g</w:t>
      </w:r>
      <w:r w:rsidR="00EA5651" w:rsidRPr="00EB4592">
        <w:rPr>
          <w:rFonts w:ascii="Helvetica" w:hAnsi="Helvetica" w:cs="Helvetica"/>
          <w:sz w:val="24"/>
          <w:szCs w:val="24"/>
          <w:lang w:val="en-US"/>
        </w:rPr>
        <w:t xml:space="preserve">eneral </w:t>
      </w:r>
      <w:r w:rsidR="002C1E50">
        <w:rPr>
          <w:rFonts w:ascii="Helvetica" w:hAnsi="Helvetica" w:cs="Helvetica"/>
          <w:sz w:val="24"/>
          <w:szCs w:val="24"/>
          <w:lang w:val="en-US"/>
        </w:rPr>
        <w:t>p</w:t>
      </w:r>
      <w:r w:rsidR="00EA5651" w:rsidRPr="00EB4592">
        <w:rPr>
          <w:rFonts w:ascii="Helvetica" w:hAnsi="Helvetica" w:cs="Helvetica"/>
          <w:sz w:val="24"/>
          <w:szCs w:val="24"/>
          <w:lang w:val="en-US"/>
        </w:rPr>
        <w:t>ractitioner (GP)</w:t>
      </w:r>
      <w:r w:rsidR="00F74D90" w:rsidRPr="00F74D90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F74D90">
        <w:rPr>
          <w:rFonts w:ascii="Helvetica" w:hAnsi="Helvetica" w:cs="Helvetica"/>
          <w:sz w:val="24"/>
          <w:szCs w:val="24"/>
          <w:lang w:val="en-US"/>
        </w:rPr>
        <w:t>in the last 30 days of life</w:t>
      </w:r>
      <w:r w:rsidR="00EA5651" w:rsidRPr="00EB4592">
        <w:rPr>
          <w:rFonts w:ascii="Helvetica" w:hAnsi="Helvetica" w:cs="Helvetica"/>
          <w:sz w:val="24"/>
          <w:szCs w:val="24"/>
          <w:lang w:val="en-US"/>
        </w:rPr>
        <w:t>,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 with lower numbers in </w:t>
      </w:r>
      <w:r w:rsidR="00422AED">
        <w:rPr>
          <w:rFonts w:ascii="Helvetica" w:hAnsi="Helvetica" w:cs="Helvetica"/>
          <w:sz w:val="24"/>
          <w:szCs w:val="24"/>
          <w:lang w:val="en-US"/>
        </w:rPr>
        <w:t>major cities</w:t>
      </w:r>
      <w:r w:rsidR="00422AED" w:rsidRPr="00EB4592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 xml:space="preserve">compared to all other district types. Concerning the measures of the provided medical </w:t>
      </w:r>
      <w:r w:rsidR="00EB4592" w:rsidRPr="00EB4592">
        <w:rPr>
          <w:rFonts w:ascii="Helvetica" w:hAnsi="Helvetica" w:cs="Helvetica"/>
          <w:sz w:val="24"/>
          <w:szCs w:val="24"/>
          <w:lang w:val="en-US"/>
        </w:rPr>
        <w:t xml:space="preserve">treatment </w:t>
      </w:r>
      <w:r w:rsidR="00761620" w:rsidRPr="00EB4592">
        <w:rPr>
          <w:rFonts w:ascii="Helvetica" w:hAnsi="Helvetica" w:cs="Helvetica"/>
          <w:sz w:val="24"/>
          <w:szCs w:val="24"/>
          <w:lang w:val="en-US"/>
        </w:rPr>
        <w:t>we did not find any significant differences.</w:t>
      </w:r>
    </w:p>
    <w:p w:rsidR="00153DB5" w:rsidRPr="00CC4F21" w:rsidRDefault="00C653BA" w:rsidP="004D66E8">
      <w:pPr>
        <w:spacing w:line="480" w:lineRule="auto"/>
        <w:rPr>
          <w:rFonts w:ascii="Helvetica" w:hAnsi="Helvetica" w:cs="Helvetica"/>
          <w:b/>
          <w:sz w:val="24"/>
          <w:szCs w:val="24"/>
          <w:lang w:val="en-US"/>
        </w:rPr>
      </w:pPr>
      <w:r w:rsidRPr="00C21001">
        <w:rPr>
          <w:rFonts w:ascii="Helvetica" w:hAnsi="Helvetica" w:cs="Helvetica"/>
          <w:i/>
          <w:sz w:val="24"/>
          <w:szCs w:val="24"/>
          <w:lang w:val="en-US"/>
        </w:rPr>
        <w:t>Conclusion</w:t>
      </w:r>
      <w:r w:rsidR="000B49A1" w:rsidRPr="00C21001">
        <w:rPr>
          <w:rFonts w:ascii="Helvetica" w:hAnsi="Helvetica" w:cs="Helvetica"/>
          <w:sz w:val="24"/>
          <w:szCs w:val="24"/>
          <w:lang w:val="en-US"/>
        </w:rPr>
        <w:t>:</w:t>
      </w:r>
      <w:r w:rsidR="00761620" w:rsidRPr="00C21001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9D1E82">
        <w:rPr>
          <w:rFonts w:ascii="Helvetica" w:hAnsi="Helvetica" w:cs="Helvetica"/>
          <w:sz w:val="24"/>
          <w:szCs w:val="24"/>
          <w:lang w:val="en-US"/>
        </w:rPr>
        <w:t xml:space="preserve">The type of </w:t>
      </w:r>
      <w:r w:rsidR="000719F7">
        <w:rPr>
          <w:rFonts w:ascii="Helvetica" w:hAnsi="Helvetica" w:cs="Helvetica"/>
          <w:sz w:val="24"/>
          <w:szCs w:val="24"/>
          <w:lang w:val="en-US"/>
        </w:rPr>
        <w:t xml:space="preserve">healthcare provider </w:t>
      </w:r>
      <w:r w:rsidR="00761620" w:rsidRPr="00C21001">
        <w:rPr>
          <w:rFonts w:ascii="Helvetica" w:hAnsi="Helvetica" w:cs="Helvetica"/>
          <w:sz w:val="24"/>
          <w:szCs w:val="24"/>
          <w:lang w:val="en-US"/>
        </w:rPr>
        <w:t>differs significantly</w:t>
      </w:r>
      <w:r w:rsidR="0008115A" w:rsidRPr="00C21001">
        <w:rPr>
          <w:rFonts w:ascii="Helvetica" w:hAnsi="Helvetica" w:cs="Helvetica"/>
          <w:sz w:val="24"/>
          <w:szCs w:val="24"/>
          <w:lang w:val="en-US"/>
        </w:rPr>
        <w:t xml:space="preserve"> regionally</w:t>
      </w:r>
      <w:r w:rsidR="00761620" w:rsidRPr="00C21001">
        <w:rPr>
          <w:rFonts w:ascii="Helvetica" w:hAnsi="Helvetica" w:cs="Helvetica"/>
          <w:sz w:val="24"/>
          <w:szCs w:val="24"/>
          <w:lang w:val="en-US"/>
        </w:rPr>
        <w:t>, with a more GP</w:t>
      </w:r>
      <w:r w:rsidR="002C1E50">
        <w:rPr>
          <w:rFonts w:ascii="Helvetica" w:hAnsi="Helvetica" w:cs="Helvetica"/>
          <w:sz w:val="24"/>
          <w:szCs w:val="24"/>
          <w:lang w:val="en-US"/>
        </w:rPr>
        <w:t>-</w:t>
      </w:r>
      <w:r w:rsidR="00761620" w:rsidRPr="00C21001">
        <w:rPr>
          <w:rFonts w:ascii="Helvetica" w:hAnsi="Helvetica" w:cs="Helvetica"/>
          <w:sz w:val="24"/>
          <w:szCs w:val="24"/>
          <w:lang w:val="en-US"/>
        </w:rPr>
        <w:t>centered care in rural areas and a more hospital</w:t>
      </w:r>
      <w:r w:rsidR="002C1E50">
        <w:rPr>
          <w:rFonts w:ascii="Helvetica" w:hAnsi="Helvetica" w:cs="Helvetica"/>
          <w:sz w:val="24"/>
          <w:szCs w:val="24"/>
          <w:lang w:val="en-US"/>
        </w:rPr>
        <w:t>-</w:t>
      </w:r>
      <w:r w:rsidR="00761620" w:rsidRPr="00C21001">
        <w:rPr>
          <w:rFonts w:ascii="Helvetica" w:hAnsi="Helvetica" w:cs="Helvetica"/>
          <w:sz w:val="24"/>
          <w:szCs w:val="24"/>
          <w:lang w:val="en-US"/>
        </w:rPr>
        <w:t xml:space="preserve">based care in </w:t>
      </w:r>
      <w:r w:rsidR="00422AED">
        <w:rPr>
          <w:rFonts w:ascii="Helvetica" w:hAnsi="Helvetica" w:cs="Helvetica"/>
          <w:sz w:val="24"/>
          <w:szCs w:val="24"/>
          <w:lang w:val="en-US"/>
        </w:rPr>
        <w:t>major cities</w:t>
      </w:r>
      <w:r w:rsidR="00761620" w:rsidRPr="00C21001">
        <w:rPr>
          <w:rFonts w:ascii="Helvetica" w:hAnsi="Helvetica" w:cs="Helvetica"/>
          <w:sz w:val="24"/>
          <w:szCs w:val="24"/>
          <w:lang w:val="en-US"/>
        </w:rPr>
        <w:t xml:space="preserve">. </w:t>
      </w:r>
      <w:r w:rsidR="0008115A" w:rsidRPr="00C21001">
        <w:rPr>
          <w:rFonts w:ascii="Helvetica" w:hAnsi="Helvetica" w:cs="Helvetica"/>
          <w:sz w:val="24"/>
          <w:szCs w:val="24"/>
          <w:lang w:val="en-US"/>
        </w:rPr>
        <w:t xml:space="preserve">However, the medical </w:t>
      </w:r>
      <w:r w:rsidR="00C21001" w:rsidRPr="00C21001">
        <w:rPr>
          <w:rFonts w:ascii="Helvetica" w:hAnsi="Helvetica" w:cs="Helvetica"/>
          <w:sz w:val="24"/>
          <w:szCs w:val="24"/>
          <w:lang w:val="en-US"/>
        </w:rPr>
        <w:t xml:space="preserve">treatment </w:t>
      </w:r>
      <w:r w:rsidR="0008115A" w:rsidRPr="00C21001">
        <w:rPr>
          <w:rFonts w:ascii="Helvetica" w:hAnsi="Helvetica" w:cs="Helvetica"/>
          <w:sz w:val="24"/>
          <w:szCs w:val="24"/>
          <w:lang w:val="en-US"/>
        </w:rPr>
        <w:t>provided to patients in rural districts is not different to the care provided in urban areas.</w:t>
      </w:r>
    </w:p>
    <w:p w:rsidR="00C653BA" w:rsidRPr="00CC4F21" w:rsidRDefault="00C653BA" w:rsidP="004D66E8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bookmarkStart w:id="1" w:name="idp1390752"/>
      <w:bookmarkEnd w:id="1"/>
    </w:p>
    <w:p w:rsidR="00B579AC" w:rsidRPr="00CC4F21" w:rsidRDefault="00C653BA" w:rsidP="004D66E8">
      <w:pPr>
        <w:spacing w:line="480" w:lineRule="auto"/>
        <w:rPr>
          <w:rFonts w:ascii="Helvetica" w:hAnsi="Helvetica" w:cs="Helvetica"/>
          <w:b/>
          <w:bCs/>
          <w:sz w:val="24"/>
          <w:szCs w:val="24"/>
          <w:lang w:val="en-US"/>
        </w:rPr>
      </w:pPr>
      <w:r w:rsidRPr="00CC4F21">
        <w:rPr>
          <w:rFonts w:ascii="Helvetica" w:hAnsi="Helvetica" w:cs="Helvetica"/>
          <w:b/>
          <w:bCs/>
          <w:sz w:val="24"/>
          <w:szCs w:val="24"/>
          <w:lang w:val="en-US"/>
        </w:rPr>
        <w:t>Keywords</w:t>
      </w:r>
    </w:p>
    <w:p w:rsidR="005E6FA6" w:rsidRPr="00CC4F21" w:rsidRDefault="00A12479" w:rsidP="005E6FA6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C4F21">
        <w:rPr>
          <w:rFonts w:ascii="Helvetica" w:hAnsi="Helvetica" w:cs="Helvetica"/>
          <w:bCs/>
          <w:sz w:val="24"/>
          <w:szCs w:val="24"/>
          <w:lang w:val="en-US"/>
        </w:rPr>
        <w:t>Rurality</w:t>
      </w:r>
      <w:r w:rsidR="001A14DE" w:rsidRPr="00CC4F21">
        <w:rPr>
          <w:rFonts w:ascii="Helvetica" w:hAnsi="Helvetica" w:cs="Helvetica"/>
          <w:bCs/>
          <w:sz w:val="24"/>
          <w:szCs w:val="24"/>
          <w:lang w:val="en-US"/>
        </w:rPr>
        <w:t xml:space="preserve">, quality of care, aggressiveness of </w:t>
      </w:r>
      <w:r w:rsidR="005E6FA6" w:rsidRPr="00CC4F21">
        <w:rPr>
          <w:rFonts w:ascii="Helvetica" w:hAnsi="Helvetica" w:cs="Helvetica"/>
          <w:bCs/>
          <w:sz w:val="24"/>
          <w:szCs w:val="24"/>
          <w:lang w:val="en-US"/>
        </w:rPr>
        <w:t>care</w:t>
      </w:r>
      <w:r w:rsidR="001A14DE" w:rsidRPr="00CC4F21">
        <w:rPr>
          <w:rFonts w:ascii="Helvetica" w:hAnsi="Helvetica" w:cs="Helvetica"/>
          <w:bCs/>
          <w:sz w:val="24"/>
          <w:szCs w:val="24"/>
          <w:lang w:val="en-US"/>
        </w:rPr>
        <w:t>, equality</w:t>
      </w:r>
      <w:r w:rsidR="005E6FA6" w:rsidRPr="00CC4F21">
        <w:rPr>
          <w:rFonts w:ascii="Helvetica" w:hAnsi="Helvetica" w:cs="Helvetica"/>
          <w:bCs/>
          <w:sz w:val="24"/>
          <w:szCs w:val="24"/>
          <w:lang w:val="en-US"/>
        </w:rPr>
        <w:t xml:space="preserve">, </w:t>
      </w:r>
      <w:r w:rsidR="00A402AF" w:rsidRPr="00CC4F21">
        <w:rPr>
          <w:rFonts w:ascii="Helvetica" w:hAnsi="Helvetica" w:cs="Helvetica"/>
          <w:bCs/>
          <w:sz w:val="24"/>
          <w:szCs w:val="24"/>
          <w:lang w:val="en-US"/>
        </w:rPr>
        <w:t xml:space="preserve">claims data, death, </w:t>
      </w:r>
      <w:r w:rsidR="000829FE" w:rsidRPr="00CC4F21">
        <w:rPr>
          <w:rFonts w:ascii="Helvetica" w:hAnsi="Helvetica" w:cs="Helvetica"/>
          <w:bCs/>
          <w:sz w:val="24"/>
          <w:szCs w:val="24"/>
          <w:lang w:val="en-US"/>
        </w:rPr>
        <w:t>regional differences</w:t>
      </w:r>
    </w:p>
    <w:p w:rsidR="00DA24AB" w:rsidRPr="00CC4F21" w:rsidRDefault="00834A93" w:rsidP="005E6FA6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br w:type="page"/>
      </w:r>
      <w:r w:rsidR="00C653BA" w:rsidRPr="00CC4F21">
        <w:rPr>
          <w:rFonts w:ascii="Helvetica" w:hAnsi="Helvetica" w:cs="Helvetica"/>
          <w:iCs/>
          <w:sz w:val="24"/>
          <w:szCs w:val="24"/>
          <w:lang w:val="en-US"/>
        </w:rPr>
        <w:lastRenderedPageBreak/>
        <w:t>Introduction</w:t>
      </w:r>
    </w:p>
    <w:p w:rsidR="00FA7ED5" w:rsidRPr="00CC4F21" w:rsidRDefault="00720321" w:rsidP="00FA7ED5">
      <w:pPr>
        <w:spacing w:line="480" w:lineRule="auto"/>
        <w:ind w:left="360"/>
        <w:rPr>
          <w:rFonts w:ascii="Helvetica" w:hAnsi="Helvetica" w:cs="Helvetica"/>
          <w:sz w:val="24"/>
          <w:szCs w:val="24"/>
          <w:lang w:val="en-US"/>
        </w:rPr>
      </w:pPr>
      <w:r>
        <w:rPr>
          <w:rFonts w:ascii="Helvetica" w:hAnsi="Helvetica" w:cs="Helvetica"/>
          <w:sz w:val="24"/>
          <w:szCs w:val="24"/>
          <w:lang w:val="en-US"/>
        </w:rPr>
        <w:t>5-year s</w:t>
      </w:r>
      <w:r w:rsidR="008B304B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urvival rates of lung cancer </w:t>
      </w:r>
      <w:r w:rsidR="008B304B">
        <w:rPr>
          <w:rFonts w:ascii="Helvetica" w:hAnsi="Helvetica" w:cs="Helvetica"/>
          <w:iCs/>
          <w:sz w:val="24"/>
          <w:szCs w:val="24"/>
          <w:lang w:val="en-US"/>
        </w:rPr>
        <w:t xml:space="preserve">patients </w:t>
      </w:r>
      <w:r w:rsidR="008B304B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are one of the lowest </w:t>
      </w:r>
      <w:r w:rsidR="000620A2">
        <w:rPr>
          <w:rFonts w:ascii="Helvetica" w:hAnsi="Helvetica" w:cs="Helvetica"/>
          <w:iCs/>
          <w:sz w:val="24"/>
          <w:szCs w:val="24"/>
          <w:lang w:val="en-US"/>
        </w:rPr>
        <w:t xml:space="preserve">across all </w:t>
      </w:r>
      <w:r w:rsidR="008B304B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types of cancer, </w:t>
      </w:r>
      <w:r w:rsidR="00796DA9">
        <w:rPr>
          <w:rFonts w:ascii="Helvetica" w:hAnsi="Helvetica" w:cs="Helvetica"/>
          <w:iCs/>
          <w:sz w:val="24"/>
          <w:szCs w:val="24"/>
          <w:lang w:val="en-US"/>
        </w:rPr>
        <w:t>at</w:t>
      </w:r>
      <w:r w:rsidR="008B304B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around 16-20%</w:t>
      </w:r>
      <w:r w:rsidR="008B304B">
        <w:rPr>
          <w:rFonts w:ascii="Helvetica" w:hAnsi="Helvetica" w:cs="Helvetica"/>
          <w:iCs/>
          <w:sz w:val="24"/>
          <w:szCs w:val="24"/>
          <w:lang w:val="en-US"/>
        </w:rPr>
        <w:t>.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/>
      </w:r>
      <w:r w:rsidR="008B304B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&lt;EndNote&gt;&lt;Cite&gt;&lt;Author&gt;Robert&lt;/Author&gt;&lt;Year&gt;2012&lt;/Year&gt;&lt;RecNum&gt;2&lt;/RecNum&gt;&lt;DisplayText&gt;&lt;style face="superscript"&gt;1&lt;/style&gt;&lt;/DisplayText&gt;&lt;record&gt;&lt;rec-number&gt;2&lt;/rec-number&gt;&lt;foreign-keys&gt;&lt;key app="EN" db-id="tzsfpfd28xtpxkerdz4555s8t9wx9rvdaetz" timestamp="1464958907"&gt;2&lt;/key&gt;&lt;/foreign-keys&gt;&lt;ref-type name="Serial"&gt;57&lt;/ref-type&gt;&lt;contributors&gt;&lt;authors&gt;&lt;author&gt;Robert, Koch, Institut&lt;/author&gt;&lt;/authors&gt;&lt;/contributors&gt;&lt;titles&gt;&lt;title&gt;Krebs in Deutschland 2011/2012&lt;/title&gt;&lt;/titles&gt;&lt;dates&gt;&lt;year&gt;2012&lt;/year&gt;&lt;/dates&gt;&lt;urls&gt;&lt;related-urls&gt;&lt;url&gt;http://www.gekid.de/Doc/krebs_in_deutschland_2015.pdf&lt;/url&gt;&lt;/related-urls&gt;&lt;/urls&gt;&lt;/record&gt;&lt;/Cite&gt;&lt;/EndNote&gt;</w:instrTex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8B304B" w:rsidRPr="008B304B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1</w:t>
      </w:r>
      <w:r w:rsidR="00855B28" w:rsidRPr="00CC4F21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8B304B" w:rsidRPr="00CC4F21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8B304B">
        <w:rPr>
          <w:rFonts w:ascii="Helvetica" w:hAnsi="Helvetica" w:cs="Helvetica"/>
          <w:sz w:val="24"/>
          <w:szCs w:val="24"/>
          <w:lang w:val="en-US"/>
        </w:rPr>
        <w:t>Therefore,</w:t>
      </w:r>
      <w:r w:rsidR="008B304B" w:rsidRPr="00CC4F21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810452">
        <w:rPr>
          <w:rFonts w:ascii="Helvetica" w:hAnsi="Helvetica" w:cs="Helvetica"/>
          <w:sz w:val="24"/>
          <w:szCs w:val="24"/>
          <w:lang w:val="en-US"/>
        </w:rPr>
        <w:t xml:space="preserve">the </w:t>
      </w:r>
      <w:r w:rsidR="008B304B" w:rsidRPr="00CC4F21">
        <w:rPr>
          <w:rFonts w:ascii="Helvetica" w:hAnsi="Helvetica" w:cs="Helvetica"/>
          <w:sz w:val="24"/>
          <w:szCs w:val="24"/>
          <w:lang w:val="en-US"/>
        </w:rPr>
        <w:t xml:space="preserve">end-of-life phase is </w:t>
      </w:r>
      <w:r w:rsidR="000620A2">
        <w:rPr>
          <w:rFonts w:ascii="Helvetica" w:hAnsi="Helvetica" w:cs="Helvetica"/>
          <w:sz w:val="24"/>
          <w:szCs w:val="24"/>
          <w:lang w:val="en-US"/>
        </w:rPr>
        <w:t>e</w:t>
      </w:r>
      <w:r w:rsidR="008B304B" w:rsidRPr="00CC4F21">
        <w:rPr>
          <w:rFonts w:ascii="Helvetica" w:hAnsi="Helvetica" w:cs="Helvetica"/>
          <w:sz w:val="24"/>
          <w:szCs w:val="24"/>
          <w:lang w:val="en-US"/>
        </w:rPr>
        <w:t>speci</w:t>
      </w:r>
      <w:r w:rsidR="000620A2">
        <w:rPr>
          <w:rFonts w:ascii="Helvetica" w:hAnsi="Helvetica" w:cs="Helvetica"/>
          <w:sz w:val="24"/>
          <w:szCs w:val="24"/>
          <w:lang w:val="en-US"/>
        </w:rPr>
        <w:t>a</w:t>
      </w:r>
      <w:r w:rsidR="008B304B" w:rsidRPr="00CC4F21">
        <w:rPr>
          <w:rFonts w:ascii="Helvetica" w:hAnsi="Helvetica" w:cs="Helvetica"/>
          <w:sz w:val="24"/>
          <w:szCs w:val="24"/>
          <w:lang w:val="en-US"/>
        </w:rPr>
        <w:t xml:space="preserve">lly important </w:t>
      </w:r>
      <w:r w:rsidR="000554BC">
        <w:rPr>
          <w:rFonts w:ascii="Helvetica" w:hAnsi="Helvetica" w:cs="Helvetica"/>
          <w:sz w:val="24"/>
          <w:szCs w:val="24"/>
          <w:lang w:val="en-US"/>
        </w:rPr>
        <w:t>for</w:t>
      </w:r>
      <w:r w:rsidR="008B304B" w:rsidRPr="00CC4F21">
        <w:rPr>
          <w:rFonts w:ascii="Helvetica" w:hAnsi="Helvetica" w:cs="Helvetica"/>
          <w:sz w:val="24"/>
          <w:szCs w:val="24"/>
          <w:lang w:val="en-US"/>
        </w:rPr>
        <w:t xml:space="preserve"> patients with this type of cancer.</w:t>
      </w:r>
      <w:r w:rsidR="008B304B">
        <w:rPr>
          <w:rFonts w:ascii="Helvetica" w:hAnsi="Helvetica" w:cs="Helvetica"/>
          <w:sz w:val="24"/>
          <w:szCs w:val="24"/>
          <w:lang w:val="en-US"/>
        </w:rPr>
        <w:t xml:space="preserve"> It </w:t>
      </w:r>
      <w:r w:rsidR="00FA7ED5" w:rsidRPr="00CC4F21">
        <w:rPr>
          <w:rFonts w:ascii="Helvetica" w:hAnsi="Helvetica" w:cs="Helvetica"/>
          <w:iCs/>
          <w:sz w:val="24"/>
          <w:szCs w:val="24"/>
          <w:lang w:val="en-US"/>
        </w:rPr>
        <w:t>poses one</w:t>
      </w:r>
      <w:r w:rsidR="008B304B">
        <w:rPr>
          <w:rFonts w:ascii="Helvetica" w:hAnsi="Helvetica" w:cs="Helvetica"/>
          <w:iCs/>
          <w:sz w:val="24"/>
          <w:szCs w:val="24"/>
          <w:lang w:val="en-US"/>
        </w:rPr>
        <w:t xml:space="preserve"> of the most challenging phases as</w:t>
      </w:r>
      <w:r w:rsidR="000554BC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FA7ED5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8B304B">
        <w:rPr>
          <w:rFonts w:ascii="Helvetica" w:hAnsi="Helvetica" w:cs="Helvetica"/>
          <w:iCs/>
          <w:sz w:val="24"/>
          <w:szCs w:val="24"/>
          <w:lang w:val="en-US"/>
        </w:rPr>
        <w:t>o</w:t>
      </w:r>
      <w:r w:rsidR="00FA7ED5" w:rsidRPr="00CC4F21">
        <w:rPr>
          <w:rFonts w:ascii="Helvetica" w:hAnsi="Helvetica" w:cs="Helvetica"/>
          <w:iCs/>
          <w:sz w:val="24"/>
          <w:szCs w:val="24"/>
          <w:lang w:val="en-US"/>
        </w:rPr>
        <w:t>n the one hand,</w:t>
      </w:r>
      <w:r w:rsidR="00FA7ED5" w:rsidRPr="00CC4F21">
        <w:rPr>
          <w:rFonts w:ascii="Helvetica" w:hAnsi="Helvetica" w:cs="Helvetica"/>
          <w:sz w:val="24"/>
          <w:szCs w:val="24"/>
          <w:lang w:val="en-US"/>
        </w:rPr>
        <w:t xml:space="preserve"> the quality of care and herewith the </w:t>
      </w:r>
      <w:proofErr w:type="gramStart"/>
      <w:r w:rsidR="00FA7ED5" w:rsidRPr="00CC4F21">
        <w:rPr>
          <w:rFonts w:ascii="Helvetica" w:hAnsi="Helvetica" w:cs="Helvetica"/>
          <w:sz w:val="24"/>
          <w:szCs w:val="24"/>
          <w:lang w:val="en-US"/>
        </w:rPr>
        <w:t xml:space="preserve">possibility of a dignified death </w:t>
      </w:r>
      <w:r w:rsidR="007643C1">
        <w:rPr>
          <w:rFonts w:ascii="Helvetica" w:hAnsi="Helvetica" w:cs="Helvetica"/>
          <w:sz w:val="24"/>
          <w:szCs w:val="24"/>
          <w:lang w:val="en-US"/>
        </w:rPr>
        <w:t>are</w:t>
      </w:r>
      <w:proofErr w:type="gramEnd"/>
      <w:r w:rsidR="00FA7ED5" w:rsidRPr="00CC4F21">
        <w:rPr>
          <w:rFonts w:ascii="Helvetica" w:hAnsi="Helvetica" w:cs="Helvetica"/>
          <w:sz w:val="24"/>
          <w:szCs w:val="24"/>
          <w:lang w:val="en-US"/>
        </w:rPr>
        <w:t xml:space="preserve"> of high importance. On the other hand</w:t>
      </w:r>
      <w:r w:rsidR="000554BC">
        <w:rPr>
          <w:rFonts w:ascii="Helvetica" w:hAnsi="Helvetica" w:cs="Helvetica"/>
          <w:sz w:val="24"/>
          <w:szCs w:val="24"/>
          <w:lang w:val="en-US"/>
        </w:rPr>
        <w:t>,</w:t>
      </w:r>
      <w:r w:rsidR="00FA7ED5" w:rsidRPr="00CC4F21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FA7ED5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costs and healthcare utilization are highest </w:t>
      </w:r>
      <w:r w:rsidR="000620A2">
        <w:rPr>
          <w:rFonts w:ascii="Helvetica" w:hAnsi="Helvetica" w:cs="Helvetica"/>
          <w:iCs/>
          <w:sz w:val="24"/>
          <w:szCs w:val="24"/>
          <w:lang w:val="en-US"/>
        </w:rPr>
        <w:t>in the year before death, matched only by those right after diagnosis</w:t>
      </w:r>
      <w:r w:rsidR="00FA7ED5" w:rsidRPr="00CC4F21">
        <w:rPr>
          <w:rFonts w:ascii="Helvetica" w:hAnsi="Helvetica" w:cs="Helvetica"/>
          <w:iCs/>
          <w:sz w:val="24"/>
          <w:szCs w:val="24"/>
          <w:lang w:val="en-US"/>
        </w:rPr>
        <w:t>.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/>
      </w:r>
      <w:r w:rsidR="008B304B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&lt;EndNote&gt;&lt;Cite&gt;&lt;Author&gt;Yabroff&lt;/Author&gt;&lt;Year&gt;2007&lt;/Year&gt;&lt;RecNum&gt;6&lt;/RecNum&gt;&lt;DisplayText&gt;&lt;style face="superscript"&gt;2&lt;/style&gt;&lt;/DisplayText&gt;&lt;record&gt;&lt;rec-number&gt;6&lt;/rec-number&gt;&lt;foreign-keys&gt;&lt;key app="EN" db-id="tzsfpfd28xtpxkerdz4555s8t9wx9rvdaetz" timestamp="1464960742"&gt;6&lt;/key&gt;&lt;/foreign-keys&gt;&lt;ref-type name="Journal Article"&gt;17&lt;/ref-type&gt;&lt;contributors&gt;&lt;authors&gt;&lt;author&gt;Yabroff, K. R.&lt;/author&gt;&lt;author&gt;Warren, J. L.&lt;/author&gt;&lt;author&gt;Brown, M. L.&lt;/author&gt;&lt;/authors&gt;&lt;/contributors&gt;&lt;auth-address&gt;Health Services and Economics Branch, Applied Research Program, Division of Cancer Control and Population Sciences, National Cancer Institute, Bethesda, MD 20892-7344, USA. yabroffr@mail.nih.gov&lt;/auth-address&gt;&lt;titles&gt;&lt;title&gt;Costs of cancer care in the USA: a descriptive review&lt;/title&gt;&lt;secondary-title&gt;Nat Clin Pract Oncol&lt;/secondary-title&gt;&lt;alt-title&gt;Nature clinical practice. Oncology&lt;/alt-title&gt;&lt;/titles&gt;&lt;periodical&gt;&lt;full-title&gt;Nat Clin Pract Oncol&lt;/full-title&gt;&lt;abbr-1&gt;Nature clinical practice. Oncology&lt;/abbr-1&gt;&lt;/periodical&gt;&lt;alt-periodical&gt;&lt;full-title&gt;Nat Clin Pract Oncol&lt;/full-title&gt;&lt;abbr-1&gt;Nature clinical practice. Oncology&lt;/abbr-1&gt;&lt;/alt-periodical&gt;&lt;pages&gt;643-56&lt;/pages&gt;&lt;volume&gt;4&lt;/volume&gt;&lt;number&gt;11&lt;/number&gt;&lt;keywords&gt;&lt;keyword&gt;Costs and Cost Analysis&lt;/keyword&gt;&lt;keyword&gt;*Health Care Costs&lt;/keyword&gt;&lt;keyword&gt;Health Services Research&lt;/keyword&gt;&lt;keyword&gt;Humans&lt;/keyword&gt;&lt;keyword&gt;Insurance, Health/economics&lt;/keyword&gt;&lt;keyword&gt;Neoplasms/*economics/mortality/*therapy&lt;/keyword&gt;&lt;keyword&gt;United States&lt;/keyword&gt;&lt;/keywords&gt;&lt;dates&gt;&lt;year&gt;2007&lt;/year&gt;&lt;pub-dates&gt;&lt;date&gt;Nov&lt;/date&gt;&lt;/pub-dates&gt;&lt;/dates&gt;&lt;isbn&gt;1743-4262 (Electronic)&amp;#xD;1743-4254 (Linking)&lt;/isbn&gt;&lt;accession-num&gt;17965642&lt;/accession-num&gt;&lt;urls&gt;&lt;related-urls&gt;&lt;url&gt;http://www.ncbi.nlm.nih.gov/pubmed/17965642&lt;/url&gt;&lt;/related-urls&gt;&lt;/urls&gt;&lt;electronic-resource-num&gt;10.1038/ncponc0978&lt;/electronic-resource-num&gt;&lt;/record&gt;&lt;/Cite&gt;&lt;/EndNote&gt;</w:instrTex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8B304B" w:rsidRPr="008B304B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2</w:t>
      </w:r>
      <w:r w:rsidR="00855B28" w:rsidRPr="00CC4F21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FA7ED5" w:rsidRPr="00CC4F21">
        <w:rPr>
          <w:rFonts w:ascii="Helvetica" w:hAnsi="Helvetica" w:cs="Helvetica"/>
          <w:sz w:val="24"/>
          <w:szCs w:val="24"/>
          <w:lang w:val="en-US"/>
        </w:rPr>
        <w:t xml:space="preserve"> </w:t>
      </w:r>
    </w:p>
    <w:p w:rsidR="00552FF6" w:rsidRPr="00CC4F21" w:rsidRDefault="005F6151" w:rsidP="00F01586">
      <w:pPr>
        <w:spacing w:line="480" w:lineRule="auto"/>
        <w:ind w:left="360"/>
        <w:rPr>
          <w:rFonts w:ascii="Helvetica" w:hAnsi="Helvetica" w:cs="Helvetica"/>
          <w:sz w:val="24"/>
          <w:szCs w:val="24"/>
          <w:lang w:val="en-US"/>
        </w:rPr>
      </w:pPr>
      <w:r>
        <w:rPr>
          <w:rFonts w:ascii="Helvetica" w:hAnsi="Helvetica" w:cs="Helvetica"/>
          <w:sz w:val="24"/>
          <w:szCs w:val="24"/>
          <w:lang w:val="en-US"/>
        </w:rPr>
        <w:t>Studies have shown that a</w:t>
      </w:r>
      <w:r w:rsidR="00552FF6" w:rsidRPr="00CC4F21">
        <w:rPr>
          <w:rFonts w:ascii="Helvetica" w:hAnsi="Helvetica" w:cs="Helvetica"/>
          <w:sz w:val="24"/>
          <w:szCs w:val="24"/>
          <w:lang w:val="en-US"/>
        </w:rPr>
        <w:t xml:space="preserve">ccess to </w:t>
      </w:r>
      <w:r>
        <w:rPr>
          <w:rFonts w:ascii="Helvetica" w:hAnsi="Helvetica" w:cs="Helvetica"/>
          <w:sz w:val="24"/>
          <w:szCs w:val="24"/>
          <w:lang w:val="en-US"/>
        </w:rPr>
        <w:t xml:space="preserve">general </w:t>
      </w:r>
      <w:r w:rsidR="00552FF6" w:rsidRPr="00CC4F21">
        <w:rPr>
          <w:rFonts w:ascii="Helvetica" w:hAnsi="Helvetica" w:cs="Helvetica"/>
          <w:sz w:val="24"/>
          <w:szCs w:val="24"/>
          <w:lang w:val="en-US"/>
        </w:rPr>
        <w:t xml:space="preserve">cancer care varies between rural and urban areas, with more specialized care centers in central cities. </w:t>
      </w:r>
      <w:r>
        <w:rPr>
          <w:rFonts w:ascii="Helvetica" w:hAnsi="Helvetica" w:cs="Helvetica"/>
          <w:sz w:val="24"/>
          <w:szCs w:val="24"/>
          <w:lang w:val="en-US"/>
        </w:rPr>
        <w:t>There</w:t>
      </w:r>
      <w:r w:rsidR="001A73D3">
        <w:rPr>
          <w:rFonts w:ascii="Helvetica" w:hAnsi="Helvetica" w:cs="Helvetica"/>
          <w:sz w:val="24"/>
          <w:szCs w:val="24"/>
          <w:lang w:val="en-US"/>
        </w:rPr>
        <w:t xml:space="preserve"> are significant differences between rural and urban areas concerning the type of oncological treatment (surgery, chemotherapy or radiotherapy) patients receive.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PEVuZE5vdGU+PENpdGU+PEF1dGhvcj5TdGVlbGU8L0F1dGhvcj48WWVhcj4yMDExPC9ZZWFyPjxS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</w:fldData>
        </w:fldChar>
      </w:r>
      <w:r w:rsidR="001A73D3">
        <w:rPr>
          <w:rFonts w:ascii="Helvetica" w:hAnsi="Helvetica" w:cs="Helvetica"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PEVuZE5vdGU+PENpdGU+PEF1dGhvcj5TdGVlbGU8L0F1dGhvcj48WWVhcj4yMDExPC9ZZWFyPjxS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</w:fldData>
        </w:fldChar>
      </w:r>
      <w:r w:rsidR="001A73D3">
        <w:rPr>
          <w:rFonts w:ascii="Helvetica" w:hAnsi="Helvetica" w:cs="Helvetica"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sz w:val="24"/>
          <w:szCs w:val="24"/>
          <w:lang w:val="en-US"/>
        </w:rPr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855B28">
        <w:rPr>
          <w:rFonts w:ascii="Helvetica" w:hAnsi="Helvetica" w:cs="Helvetica"/>
          <w:sz w:val="24"/>
          <w:szCs w:val="24"/>
          <w:lang w:val="en-US"/>
        </w:rPr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separate"/>
      </w:r>
      <w:r w:rsidR="001A73D3" w:rsidRPr="001A73D3">
        <w:rPr>
          <w:rFonts w:ascii="Helvetica" w:hAnsi="Helvetica" w:cs="Helvetica"/>
          <w:noProof/>
          <w:sz w:val="24"/>
          <w:szCs w:val="24"/>
          <w:vertAlign w:val="superscript"/>
          <w:lang w:val="en-US"/>
        </w:rPr>
        <w:t>4-6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1A73D3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7643C1">
        <w:rPr>
          <w:rFonts w:ascii="Helvetica" w:hAnsi="Helvetica" w:cs="Helvetica"/>
          <w:sz w:val="24"/>
          <w:szCs w:val="24"/>
          <w:lang w:val="en-US"/>
        </w:rPr>
        <w:t>T</w:t>
      </w:r>
      <w:r w:rsidR="00093767" w:rsidRPr="00CC4F21">
        <w:rPr>
          <w:rFonts w:ascii="Helvetica" w:hAnsi="Helvetica" w:cs="Helvetica"/>
          <w:sz w:val="24"/>
          <w:szCs w:val="24"/>
          <w:lang w:val="en-US"/>
        </w:rPr>
        <w:t xml:space="preserve">ravel time </w:t>
      </w:r>
      <w:r w:rsidR="007643C1">
        <w:rPr>
          <w:rFonts w:ascii="Helvetica" w:hAnsi="Helvetica" w:cs="Helvetica"/>
          <w:sz w:val="24"/>
          <w:szCs w:val="24"/>
          <w:lang w:val="en-US"/>
        </w:rPr>
        <w:t xml:space="preserve">also </w:t>
      </w:r>
      <w:r w:rsidR="00093767" w:rsidRPr="00CC4F21">
        <w:rPr>
          <w:rFonts w:ascii="Helvetica" w:hAnsi="Helvetica" w:cs="Helvetica"/>
          <w:sz w:val="24"/>
          <w:szCs w:val="24"/>
          <w:lang w:val="en-US"/>
        </w:rPr>
        <w:t>has a significant influence on access to specialists</w:t>
      </w:r>
      <w:r w:rsidR="00F7271E">
        <w:rPr>
          <w:rFonts w:ascii="Helvetica" w:hAnsi="Helvetica" w:cs="Helvetica"/>
          <w:sz w:val="24"/>
          <w:szCs w:val="24"/>
          <w:lang w:val="en-US"/>
        </w:rPr>
        <w:t xml:space="preserve"> and treatment</w:t>
      </w:r>
      <w:r w:rsidR="00D034D1">
        <w:rPr>
          <w:rFonts w:ascii="Helvetica" w:hAnsi="Helvetica" w:cs="Helvetica"/>
          <w:sz w:val="24"/>
          <w:szCs w:val="24"/>
          <w:lang w:val="en-US"/>
        </w:rPr>
        <w:t>,</w:t>
      </w:r>
      <w:r w:rsidR="00855B28" w:rsidRPr="00CC4F21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PEVuZE5vdGU+PENpdGU+PEF1dGhvcj5CYWlyZDwvQXV0aG9yPjxZZWFyPjIwMDg8L1llYXI+PFJl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</w:fldData>
        </w:fldChar>
      </w:r>
      <w:r w:rsidR="001A73D3">
        <w:rPr>
          <w:rFonts w:ascii="Helvetica" w:hAnsi="Helvetica" w:cs="Helvetica"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PEVuZE5vdGU+PENpdGU+PEF1dGhvcj5CYWlyZDwvQXV0aG9yPjxZZWFyPjIwMDg8L1llYXI+PFJl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</w:fldData>
        </w:fldChar>
      </w:r>
      <w:r w:rsidR="001A73D3">
        <w:rPr>
          <w:rFonts w:ascii="Helvetica" w:hAnsi="Helvetica" w:cs="Helvetica"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sz w:val="24"/>
          <w:szCs w:val="24"/>
          <w:lang w:val="en-US"/>
        </w:rPr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855B28" w:rsidRPr="00CC4F21">
        <w:rPr>
          <w:rFonts w:ascii="Helvetica" w:hAnsi="Helvetica" w:cs="Helvetica"/>
          <w:sz w:val="24"/>
          <w:szCs w:val="24"/>
          <w:lang w:val="en-US"/>
        </w:rPr>
      </w:r>
      <w:r w:rsidR="00855B28" w:rsidRPr="00CC4F21">
        <w:rPr>
          <w:rFonts w:ascii="Helvetica" w:hAnsi="Helvetica" w:cs="Helvetica"/>
          <w:sz w:val="24"/>
          <w:szCs w:val="24"/>
          <w:lang w:val="en-US"/>
        </w:rPr>
        <w:fldChar w:fldCharType="separate"/>
      </w:r>
      <w:r w:rsidR="001A73D3" w:rsidRPr="001A73D3">
        <w:rPr>
          <w:rFonts w:ascii="Helvetica" w:hAnsi="Helvetica" w:cs="Helvetica"/>
          <w:noProof/>
          <w:sz w:val="24"/>
          <w:szCs w:val="24"/>
          <w:vertAlign w:val="superscript"/>
          <w:lang w:val="en-US"/>
        </w:rPr>
        <w:t>7-9</w:t>
      </w:r>
      <w:r w:rsidR="00855B28" w:rsidRPr="00CC4F21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F01586" w:rsidRPr="00CC4F21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D034D1">
        <w:rPr>
          <w:rFonts w:ascii="Helvetica" w:hAnsi="Helvetica" w:cs="Helvetica"/>
          <w:sz w:val="24"/>
          <w:szCs w:val="24"/>
          <w:lang w:val="en-US"/>
        </w:rPr>
        <w:t>and furthermore poses an extra burden on patients</w:t>
      </w:r>
      <w:r w:rsidR="00217906">
        <w:rPr>
          <w:rFonts w:ascii="Helvetica" w:hAnsi="Helvetica" w:cs="Helvetica"/>
          <w:sz w:val="24"/>
          <w:szCs w:val="24"/>
          <w:lang w:val="en-US"/>
        </w:rPr>
        <w:t>.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/>
      </w:r>
      <w:r w:rsidR="001A73D3">
        <w:rPr>
          <w:rFonts w:ascii="Helvetica" w:hAnsi="Helvetica" w:cs="Helvetica"/>
          <w:sz w:val="24"/>
          <w:szCs w:val="24"/>
          <w:lang w:val="en-US"/>
        </w:rPr>
        <w:instrText xml:space="preserve"> ADDIN EN.CITE &lt;EndNote&gt;&lt;Cite&gt;&lt;Author&gt;Butow&lt;/Author&gt;&lt;Year&gt;2012&lt;/Year&gt;&lt;RecNum&gt;79&lt;/RecNum&gt;&lt;DisplayText&gt;&lt;style face="superscript"&gt;10&lt;/style&gt;&lt;/DisplayText&gt;&lt;record&gt;&lt;rec-number&gt;79&lt;/rec-number&gt;&lt;foreign-keys&gt;&lt;key app="EN" db-id="tzsfpfd28xtpxkerdz4555s8t9wx9rvdaetz" timestamp="1484053992"&gt;79&lt;/key&gt;&lt;/foreign-keys&gt;&lt;ref-type name="Journal Article"&gt;17&lt;/ref-type&gt;&lt;contributors&gt;&lt;authors&gt;&lt;author&gt;Butow, P. N.&lt;/author&gt;&lt;author&gt;Phillips, F.&lt;/author&gt;&lt;author&gt;Schweder, J.&lt;/author&gt;&lt;author&gt;White, K.&lt;/author&gt;&lt;author&gt;Underhill, C.&lt;/author&gt;&lt;author&gt;Goldstein, D.&lt;/author&gt;&lt;author&gt;Clinical Oncological Society of, Australia&lt;/author&gt;&lt;/authors&gt;&lt;/contributors&gt;&lt;auth-address&gt;Psycho-Oncology Co-operative Research Group (PoCoG), University of Sydney, Sydney, NSW, Australia. phyllis.butow@sydney.edu.au&lt;/auth-address&gt;&lt;titles&gt;&lt;title&gt;Psychosocial well-being and supportive care needs of cancer patients living in urban and rural/regional areas: a systematic review&lt;/title&gt;&lt;secondary-title&gt;Support Care Cancer&lt;/secondary-title&gt;&lt;/titles&gt;&lt;periodical&gt;&lt;full-title&gt;Support Care Cancer&lt;/full-title&gt;&lt;/periodical&gt;&lt;pages&gt;1-22&lt;/pages&gt;&lt;volume&gt;20&lt;/volume&gt;&lt;number&gt;1&lt;/number&gt;&lt;keywords&gt;&lt;keyword&gt;Caregivers/*psychology&lt;/keyword&gt;&lt;keyword&gt;*Health Services Needs and Demand&lt;/keyword&gt;&lt;keyword&gt;Humans&lt;/keyword&gt;&lt;keyword&gt;Neoplasms/*psychology&lt;/keyword&gt;&lt;keyword&gt;Outcome Assessment (Health Care)&lt;/keyword&gt;&lt;keyword&gt;Rural Population&lt;/keyword&gt;&lt;keyword&gt;Social Support&lt;/keyword&gt;&lt;keyword&gt;Urban Population&lt;/keyword&gt;&lt;/keywords&gt;&lt;dates&gt;&lt;year&gt;2012&lt;/year&gt;&lt;pub-dates&gt;&lt;date&gt;Jan&lt;/date&gt;&lt;/pub-dates&gt;&lt;/dates&gt;&lt;isbn&gt;1433-7339 (Electronic)&amp;#xD;0941-4355 (Linking)&lt;/isbn&gt;&lt;accession-num&gt;21956760&lt;/accession-num&gt;&lt;urls&gt;&lt;related-urls&gt;&lt;url&gt;https://www.ncbi.nlm.nih.gov/pubmed/21956760&lt;/url&gt;&lt;/related-urls&gt;&lt;/urls&gt;&lt;electronic-resource-num&gt;10.1007/s00520-011-1270-1&lt;/electronic-resource-num&gt;&lt;/record&gt;&lt;/Cite&gt;&lt;/EndNote&gt;</w:instrTex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separate"/>
      </w:r>
      <w:r w:rsidR="001A73D3" w:rsidRPr="001A73D3">
        <w:rPr>
          <w:rFonts w:ascii="Helvetica" w:hAnsi="Helvetica" w:cs="Helvetica"/>
          <w:noProof/>
          <w:sz w:val="24"/>
          <w:szCs w:val="24"/>
          <w:vertAlign w:val="superscript"/>
          <w:lang w:val="en-US"/>
        </w:rPr>
        <w:t>10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D034D1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426DD6">
        <w:rPr>
          <w:rFonts w:ascii="Helvetica" w:hAnsi="Helvetica" w:cs="Helvetica"/>
          <w:sz w:val="24"/>
          <w:szCs w:val="24"/>
          <w:lang w:val="en-US"/>
        </w:rPr>
        <w:t xml:space="preserve">This </w:t>
      </w:r>
      <w:r w:rsidR="00762F20">
        <w:rPr>
          <w:rFonts w:ascii="Helvetica" w:hAnsi="Helvetica" w:cs="Helvetica"/>
          <w:sz w:val="24"/>
          <w:szCs w:val="24"/>
          <w:lang w:val="en-US"/>
        </w:rPr>
        <w:t>leads to</w:t>
      </w:r>
      <w:r w:rsidR="00F01586" w:rsidRPr="00CC4F21">
        <w:rPr>
          <w:rFonts w:ascii="Helvetica" w:hAnsi="Helvetica" w:cs="Helvetica"/>
          <w:sz w:val="24"/>
          <w:szCs w:val="24"/>
          <w:lang w:val="en-US"/>
        </w:rPr>
        <w:t xml:space="preserve"> a</w:t>
      </w:r>
      <w:r w:rsidR="003C3C7E" w:rsidRPr="00CC4F21">
        <w:rPr>
          <w:rFonts w:ascii="Helvetica" w:hAnsi="Helvetica" w:cs="Helvetica"/>
          <w:sz w:val="24"/>
          <w:szCs w:val="24"/>
          <w:lang w:val="en-US"/>
        </w:rPr>
        <w:t xml:space="preserve"> fear </w:t>
      </w:r>
      <w:r w:rsidR="00AD5D9F" w:rsidRPr="00CC4F21">
        <w:rPr>
          <w:rFonts w:ascii="Helvetica" w:hAnsi="Helvetica" w:cs="Helvetica"/>
          <w:sz w:val="24"/>
          <w:szCs w:val="24"/>
          <w:lang w:val="en-US"/>
        </w:rPr>
        <w:t>among cancer patients and their relatives living in rural sett</w:t>
      </w:r>
      <w:r w:rsidR="007643C1">
        <w:rPr>
          <w:rFonts w:ascii="Helvetica" w:hAnsi="Helvetica" w:cs="Helvetica"/>
          <w:sz w:val="24"/>
          <w:szCs w:val="24"/>
          <w:lang w:val="en-US"/>
        </w:rPr>
        <w:t>ing</w:t>
      </w:r>
      <w:r w:rsidR="00AD5D9F" w:rsidRPr="00CC4F21">
        <w:rPr>
          <w:rFonts w:ascii="Helvetica" w:hAnsi="Helvetica" w:cs="Helvetica"/>
          <w:sz w:val="24"/>
          <w:szCs w:val="24"/>
          <w:lang w:val="en-US"/>
        </w:rPr>
        <w:t>s of</w:t>
      </w:r>
      <w:r w:rsidR="003C3C7E" w:rsidRPr="00CC4F21">
        <w:rPr>
          <w:rFonts w:ascii="Helvetica" w:hAnsi="Helvetica" w:cs="Helvetica"/>
          <w:sz w:val="24"/>
          <w:szCs w:val="24"/>
          <w:lang w:val="en-US"/>
        </w:rPr>
        <w:t xml:space="preserve"> not getting the same quality of care</w:t>
      </w:r>
      <w:r w:rsidR="00D034D1">
        <w:rPr>
          <w:rFonts w:ascii="Helvetica" w:hAnsi="Helvetica" w:cs="Helvetica"/>
          <w:sz w:val="24"/>
          <w:szCs w:val="24"/>
          <w:lang w:val="en-US"/>
        </w:rPr>
        <w:t>, a</w:t>
      </w:r>
      <w:r w:rsidR="005E4AC0">
        <w:rPr>
          <w:rFonts w:ascii="Helvetica" w:hAnsi="Helvetica" w:cs="Helvetica"/>
          <w:sz w:val="24"/>
          <w:szCs w:val="24"/>
          <w:lang w:val="en-US"/>
        </w:rPr>
        <w:t xml:space="preserve"> fear </w:t>
      </w:r>
      <w:r w:rsidR="00D034D1">
        <w:rPr>
          <w:rFonts w:ascii="Helvetica" w:hAnsi="Helvetica" w:cs="Helvetica"/>
          <w:sz w:val="24"/>
          <w:szCs w:val="24"/>
          <w:lang w:val="en-US"/>
        </w:rPr>
        <w:t xml:space="preserve">underlined </w:t>
      </w:r>
      <w:r w:rsidR="005E4AC0">
        <w:rPr>
          <w:rFonts w:ascii="Helvetica" w:hAnsi="Helvetica" w:cs="Helvetica"/>
          <w:sz w:val="24"/>
          <w:szCs w:val="24"/>
          <w:lang w:val="en-US"/>
        </w:rPr>
        <w:t>in</w:t>
      </w:r>
      <w:r w:rsidR="00D034D1">
        <w:rPr>
          <w:rFonts w:ascii="Helvetica" w:hAnsi="Helvetica" w:cs="Helvetica"/>
          <w:sz w:val="24"/>
          <w:szCs w:val="24"/>
          <w:lang w:val="en-US"/>
        </w:rPr>
        <w:t xml:space="preserve"> a review considering the perspectives of patients, family and caregivers</w:t>
      </w:r>
      <w:r w:rsidR="003C3C7E" w:rsidRPr="00CC4F21">
        <w:rPr>
          <w:rFonts w:ascii="Helvetica" w:hAnsi="Helvetica" w:cs="Helvetica"/>
          <w:sz w:val="24"/>
          <w:szCs w:val="24"/>
          <w:lang w:val="en-US"/>
        </w:rPr>
        <w:t>.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/>
      </w:r>
      <w:r w:rsidR="001A73D3">
        <w:rPr>
          <w:rFonts w:ascii="Helvetica" w:hAnsi="Helvetica" w:cs="Helvetica"/>
          <w:sz w:val="24"/>
          <w:szCs w:val="24"/>
          <w:lang w:val="en-US"/>
        </w:rPr>
        <w:instrText xml:space="preserve"> ADDIN EN.CITE &lt;EndNote&gt;&lt;Cite&gt;&lt;Author&gt;Kirby&lt;/Author&gt;&lt;Year&gt;2016&lt;/Year&gt;&lt;RecNum&gt;80&lt;/RecNum&gt;&lt;DisplayText&gt;&lt;style face="superscript"&gt;11&lt;/style&gt;&lt;/DisplayText&gt;&lt;record&gt;&lt;rec-number&gt;80&lt;/rec-number&gt;&lt;foreign-keys&gt;&lt;key app="EN" db-id="tzsfpfd28xtpxkerdz4555s8t9wx9rvdaetz" timestamp="1484054083"&gt;80&lt;/key&gt;&lt;/foreign-keys&gt;&lt;ref-type name="Journal Article"&gt;17&lt;/ref-type&gt;&lt;contributors&gt;&lt;authors&gt;&lt;author&gt;Kirby, S.&lt;/author&gt;&lt;author&gt;Barlow, V.&lt;/author&gt;&lt;author&gt;Saurman, E.&lt;/author&gt;&lt;author&gt;Lyle, D.&lt;/author&gt;&lt;author&gt;Passey, M.&lt;/author&gt;&lt;author&gt;Currow, D.&lt;/author&gt;&lt;/authors&gt;&lt;/contributors&gt;&lt;auth-address&gt;Broken Hill University Department of Rural Health, University of Sydney, Broken Hill, New South Wales, Australia. sue.kirby@health.nsw.gov.au.&amp;#xD;Broken Hill University Department of Rural Health, University of Sydney, Broken Hill, New South Wales, Australia.&amp;#xD;University Centre for Rural Health Lismore, University of Sydney, Lismore, New South Wales, Australia.&amp;#xD;Flinders University, Adelaide, South Australia, Australia.&lt;/auth-address&gt;&lt;titles&gt;&lt;title&gt;Are rural and remote patients, families and caregivers needs in life-limiting illness different from those of urban dwellers? A narrative synthesis of the evidence&lt;/title&gt;&lt;secondary-title&gt;Aust J Rural Health&lt;/secondary-title&gt;&lt;/titles&gt;&lt;periodical&gt;&lt;full-title&gt;Aust J Rural Health&lt;/full-title&gt;&lt;/periodical&gt;&lt;pages&gt;289-299&lt;/pages&gt;&lt;volume&gt;24&lt;/volume&gt;&lt;number&gt;5&lt;/number&gt;&lt;keywords&gt;&lt;keyword&gt;palliative care&lt;/keyword&gt;&lt;keyword&gt;remote health delivery&lt;/keyword&gt;&lt;keyword&gt;rural health services delivery&lt;/keyword&gt;&lt;keyword&gt;rural issues&lt;/keyword&gt;&lt;keyword&gt;rural palliative care&lt;/keyword&gt;&lt;/keywords&gt;&lt;dates&gt;&lt;year&gt;2016&lt;/year&gt;&lt;pub-dates&gt;&lt;date&gt;Oct&lt;/date&gt;&lt;/pub-dates&gt;&lt;/dates&gt;&lt;isbn&gt;1440-1584 (Electronic)&amp;#xD;1038-5282 (Linking)&lt;/isbn&gt;&lt;accession-num&gt;27378123&lt;/accession-num&gt;&lt;urls&gt;&lt;related-urls&gt;&lt;url&gt;https://www.ncbi.nlm.nih.gov/pubmed/27378123&lt;/url&gt;&lt;/related-urls&gt;&lt;/urls&gt;&lt;electronic-resource-num&gt;10.1111/ajr.12312&lt;/electronic-resource-num&gt;&lt;/record&gt;&lt;/Cite&gt;&lt;/EndNote&gt;</w:instrTex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separate"/>
      </w:r>
      <w:r w:rsidR="001A73D3" w:rsidRPr="001A73D3">
        <w:rPr>
          <w:rFonts w:ascii="Helvetica" w:hAnsi="Helvetica" w:cs="Helvetica"/>
          <w:noProof/>
          <w:sz w:val="24"/>
          <w:szCs w:val="24"/>
          <w:vertAlign w:val="superscript"/>
          <w:lang w:val="en-US"/>
        </w:rPr>
        <w:t>11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3C3C7E" w:rsidRPr="00CC4F21">
        <w:rPr>
          <w:rFonts w:ascii="Helvetica" w:hAnsi="Helvetica" w:cs="Helvetica"/>
          <w:sz w:val="24"/>
          <w:szCs w:val="24"/>
          <w:lang w:val="en-US"/>
        </w:rPr>
        <w:t xml:space="preserve"> </w:t>
      </w:r>
    </w:p>
    <w:p w:rsidR="00E56257" w:rsidRDefault="005F6151" w:rsidP="005F6151">
      <w:pPr>
        <w:spacing w:line="480" w:lineRule="auto"/>
        <w:ind w:left="360"/>
        <w:rPr>
          <w:rFonts w:ascii="Helvetica" w:hAnsi="Helvetica" w:cs="Helvetica"/>
          <w:sz w:val="24"/>
          <w:szCs w:val="24"/>
          <w:lang w:val="en-US"/>
        </w:rPr>
      </w:pPr>
      <w:r>
        <w:rPr>
          <w:rFonts w:ascii="Helvetica" w:hAnsi="Helvetica" w:cs="Helvetica"/>
          <w:sz w:val="24"/>
          <w:szCs w:val="24"/>
          <w:lang w:val="en-US"/>
        </w:rPr>
        <w:t>End-of-life care differs from general treatment as it is not intended to be curative or to prolong li</w:t>
      </w:r>
      <w:r w:rsidR="00202AA2">
        <w:rPr>
          <w:rFonts w:ascii="Helvetica" w:hAnsi="Helvetica" w:cs="Helvetica"/>
          <w:sz w:val="24"/>
          <w:szCs w:val="24"/>
          <w:lang w:val="en-US"/>
        </w:rPr>
        <w:t xml:space="preserve">fe, but focuses on pain relief </w:t>
      </w:r>
      <w:r>
        <w:rPr>
          <w:rFonts w:ascii="Helvetica" w:hAnsi="Helvetica" w:cs="Helvetica"/>
          <w:sz w:val="24"/>
          <w:szCs w:val="24"/>
          <w:lang w:val="en-US"/>
        </w:rPr>
        <w:t xml:space="preserve">and symptom control. </w:t>
      </w:r>
      <w:r w:rsidR="00F75C3A">
        <w:rPr>
          <w:rFonts w:ascii="Helvetica" w:hAnsi="Helvetica" w:cs="Helvetica"/>
          <w:sz w:val="24"/>
          <w:szCs w:val="24"/>
          <w:lang w:val="en-US"/>
        </w:rPr>
        <w:t>Guidelines recommend that in the terminal phase of lung cancer only measures that relate to symptom control should be applied.</w:t>
      </w:r>
      <w:r w:rsidR="00F75C3A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PEVuZE5vdGU+PENpdGU+PEF1dGhvcj5Hb2Vja2VuamFuPC9BdXRob3I+PFllYXI+MjAxMDwvWWVh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</w:fldData>
        </w:fldChar>
      </w:r>
      <w:r w:rsidR="00F75C3A">
        <w:rPr>
          <w:rFonts w:ascii="Helvetica" w:hAnsi="Helvetica" w:cs="Helvetica"/>
          <w:sz w:val="24"/>
          <w:szCs w:val="24"/>
          <w:lang w:val="en-US"/>
        </w:rPr>
        <w:instrText xml:space="preserve"> ADDIN EN.CITE </w:instrText>
      </w:r>
      <w:r w:rsidR="00F75C3A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PEVuZE5vdGU+PENpdGU+PEF1dGhvcj5Hb2Vja2VuamFuPC9BdXRob3I+PFllYXI+MjAxMDwvWWVh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</w:fldData>
        </w:fldChar>
      </w:r>
      <w:r w:rsidR="00F75C3A">
        <w:rPr>
          <w:rFonts w:ascii="Helvetica" w:hAnsi="Helvetica" w:cs="Helvetica"/>
          <w:sz w:val="24"/>
          <w:szCs w:val="24"/>
          <w:lang w:val="en-US"/>
        </w:rPr>
        <w:instrText xml:space="preserve"> ADDIN EN.CITE.DATA </w:instrText>
      </w:r>
      <w:r w:rsidR="00F75C3A">
        <w:rPr>
          <w:rFonts w:ascii="Helvetica" w:hAnsi="Helvetica" w:cs="Helvetica"/>
          <w:sz w:val="24"/>
          <w:szCs w:val="24"/>
          <w:lang w:val="en-US"/>
        </w:rPr>
      </w:r>
      <w:r w:rsidR="00F75C3A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F75C3A">
        <w:rPr>
          <w:rFonts w:ascii="Helvetica" w:hAnsi="Helvetica" w:cs="Helvetica"/>
          <w:sz w:val="24"/>
          <w:szCs w:val="24"/>
          <w:lang w:val="en-US"/>
        </w:rPr>
      </w:r>
      <w:r w:rsidR="00F75C3A">
        <w:rPr>
          <w:rFonts w:ascii="Helvetica" w:hAnsi="Helvetica" w:cs="Helvetica"/>
          <w:sz w:val="24"/>
          <w:szCs w:val="24"/>
          <w:lang w:val="en-US"/>
        </w:rPr>
        <w:fldChar w:fldCharType="separate"/>
      </w:r>
      <w:r w:rsidR="00F75C3A" w:rsidRPr="00426DD6">
        <w:rPr>
          <w:rFonts w:ascii="Helvetica" w:hAnsi="Helvetica" w:cs="Helvetica"/>
          <w:noProof/>
          <w:sz w:val="24"/>
          <w:szCs w:val="24"/>
          <w:vertAlign w:val="superscript"/>
          <w:lang w:val="en-US"/>
        </w:rPr>
        <w:t>3</w:t>
      </w:r>
      <w:r w:rsidR="00F75C3A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F75C3A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796DA9">
        <w:rPr>
          <w:rFonts w:ascii="Helvetica" w:hAnsi="Helvetica" w:cs="Helvetica"/>
          <w:sz w:val="24"/>
          <w:szCs w:val="24"/>
          <w:lang w:val="en-US"/>
        </w:rPr>
        <w:t>To this point</w:t>
      </w:r>
      <w:r>
        <w:rPr>
          <w:rFonts w:ascii="Helvetica" w:hAnsi="Helvetica" w:cs="Helvetica"/>
          <w:sz w:val="24"/>
          <w:szCs w:val="24"/>
          <w:lang w:val="en-US"/>
        </w:rPr>
        <w:t xml:space="preserve"> there </w:t>
      </w:r>
      <w:r w:rsidR="005E4AC0">
        <w:rPr>
          <w:rFonts w:ascii="Helvetica" w:hAnsi="Helvetica" w:cs="Helvetica"/>
          <w:sz w:val="24"/>
          <w:szCs w:val="24"/>
          <w:lang w:val="en-US"/>
        </w:rPr>
        <w:t>have been</w:t>
      </w:r>
      <w:r w:rsidR="008B304B">
        <w:rPr>
          <w:rFonts w:ascii="Helvetica" w:hAnsi="Helvetica" w:cs="Helvetica"/>
          <w:sz w:val="24"/>
          <w:szCs w:val="24"/>
          <w:lang w:val="en-US"/>
        </w:rPr>
        <w:t xml:space="preserve"> only </w:t>
      </w:r>
      <w:r>
        <w:rPr>
          <w:rFonts w:ascii="Helvetica" w:hAnsi="Helvetica" w:cs="Helvetica"/>
          <w:sz w:val="24"/>
          <w:szCs w:val="24"/>
          <w:lang w:val="en-US"/>
        </w:rPr>
        <w:t xml:space="preserve">few </w:t>
      </w:r>
      <w:r w:rsidR="008B304B">
        <w:rPr>
          <w:rFonts w:ascii="Helvetica" w:hAnsi="Helvetica" w:cs="Helvetica"/>
          <w:sz w:val="24"/>
          <w:szCs w:val="24"/>
          <w:lang w:val="en-US"/>
        </w:rPr>
        <w:t>stud</w:t>
      </w:r>
      <w:r>
        <w:rPr>
          <w:rFonts w:ascii="Helvetica" w:hAnsi="Helvetica" w:cs="Helvetica"/>
          <w:sz w:val="24"/>
          <w:szCs w:val="24"/>
          <w:lang w:val="en-US"/>
        </w:rPr>
        <w:t>ies</w:t>
      </w:r>
      <w:r w:rsidR="008B304B">
        <w:rPr>
          <w:rFonts w:ascii="Helvetica" w:hAnsi="Helvetica" w:cs="Helvetica"/>
          <w:sz w:val="24"/>
          <w:szCs w:val="24"/>
          <w:lang w:val="en-US"/>
        </w:rPr>
        <w:t xml:space="preserve"> assess</w:t>
      </w:r>
      <w:r>
        <w:rPr>
          <w:rFonts w:ascii="Helvetica" w:hAnsi="Helvetica" w:cs="Helvetica"/>
          <w:sz w:val="24"/>
          <w:szCs w:val="24"/>
          <w:lang w:val="en-US"/>
        </w:rPr>
        <w:t>ing</w:t>
      </w:r>
      <w:r w:rsidR="008B304B">
        <w:rPr>
          <w:rFonts w:ascii="Helvetica" w:hAnsi="Helvetica" w:cs="Helvetica"/>
          <w:sz w:val="24"/>
          <w:szCs w:val="24"/>
          <w:lang w:val="en-US"/>
        </w:rPr>
        <w:t xml:space="preserve"> </w:t>
      </w:r>
      <w:r>
        <w:rPr>
          <w:rFonts w:ascii="Helvetica" w:hAnsi="Helvetica" w:cs="Helvetica"/>
          <w:sz w:val="24"/>
          <w:szCs w:val="24"/>
          <w:lang w:val="en-US"/>
        </w:rPr>
        <w:t>differences in end-of-life care between rural and urban areas.</w:t>
      </w:r>
      <w:r w:rsidR="008B304B">
        <w:rPr>
          <w:rFonts w:ascii="Helvetica" w:hAnsi="Helvetica" w:cs="Helvetica"/>
          <w:sz w:val="24"/>
          <w:szCs w:val="24"/>
          <w:lang w:val="en-US"/>
        </w:rPr>
        <w:t xml:space="preserve"> Ho et al. (2011) assessed trends in aggressiveness of end-of-life </w:t>
      </w:r>
      <w:r w:rsidR="00810452">
        <w:rPr>
          <w:rFonts w:ascii="Helvetica" w:hAnsi="Helvetica" w:cs="Helvetica"/>
          <w:sz w:val="24"/>
          <w:szCs w:val="24"/>
          <w:lang w:val="en-US"/>
        </w:rPr>
        <w:t>care in Canada</w:t>
      </w:r>
      <w:r w:rsidR="002810F5">
        <w:rPr>
          <w:rFonts w:ascii="Helvetica" w:hAnsi="Helvetica" w:cs="Helvetica"/>
          <w:sz w:val="24"/>
          <w:szCs w:val="24"/>
          <w:lang w:val="en-US"/>
        </w:rPr>
        <w:t xml:space="preserve"> as a composite </w:t>
      </w:r>
      <w:r w:rsidR="00810452">
        <w:rPr>
          <w:rFonts w:ascii="Helvetica" w:hAnsi="Helvetica" w:cs="Helvetica"/>
          <w:sz w:val="24"/>
          <w:szCs w:val="24"/>
          <w:lang w:val="en-US"/>
        </w:rPr>
        <w:t>endpoint and found rurality was a signifi</w:t>
      </w:r>
      <w:r w:rsidR="00202AA2">
        <w:rPr>
          <w:rFonts w:ascii="Helvetica" w:hAnsi="Helvetica" w:cs="Helvetica"/>
          <w:sz w:val="24"/>
          <w:szCs w:val="24"/>
          <w:lang w:val="en-US"/>
        </w:rPr>
        <w:t xml:space="preserve">cant predictor </w:t>
      </w:r>
      <w:r w:rsidR="005E4AC0">
        <w:rPr>
          <w:rFonts w:ascii="Helvetica" w:hAnsi="Helvetica" w:cs="Helvetica"/>
          <w:sz w:val="24"/>
          <w:szCs w:val="24"/>
          <w:lang w:val="en-US"/>
        </w:rPr>
        <w:t xml:space="preserve">for </w:t>
      </w:r>
      <w:r w:rsidR="00390015">
        <w:rPr>
          <w:rFonts w:ascii="Helvetica" w:hAnsi="Helvetica" w:cs="Helvetica"/>
          <w:sz w:val="24"/>
          <w:szCs w:val="24"/>
          <w:lang w:val="en-US"/>
        </w:rPr>
        <w:lastRenderedPageBreak/>
        <w:t>receiving</w:t>
      </w:r>
      <w:r w:rsidR="00202AA2">
        <w:rPr>
          <w:rFonts w:ascii="Helvetica" w:hAnsi="Helvetica" w:cs="Helvetica"/>
          <w:sz w:val="24"/>
          <w:szCs w:val="24"/>
          <w:lang w:val="en-US"/>
        </w:rPr>
        <w:t xml:space="preserve"> aggressive</w:t>
      </w:r>
      <w:r w:rsidR="00810452">
        <w:rPr>
          <w:rFonts w:ascii="Helvetica" w:hAnsi="Helvetica" w:cs="Helvetica"/>
          <w:sz w:val="24"/>
          <w:szCs w:val="24"/>
          <w:lang w:val="en-US"/>
        </w:rPr>
        <w:t xml:space="preserve"> care.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PEVuZE5vdGU+PENpdGU+PEF1dGhvcj5IbzwvQXV0aG9yPjxZZWFyPjIwMTE8L1llYXI+PFJlY051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</w:fldData>
        </w:fldChar>
      </w:r>
      <w:r w:rsidR="001A73D3">
        <w:rPr>
          <w:rFonts w:ascii="Helvetica" w:hAnsi="Helvetica" w:cs="Helvetica"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PEVuZE5vdGU+PENpdGU+PEF1dGhvcj5IbzwvQXV0aG9yPjxZZWFyPjIwMTE8L1llYXI+PFJlY051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</w:fldData>
        </w:fldChar>
      </w:r>
      <w:r w:rsidR="001A73D3">
        <w:rPr>
          <w:rFonts w:ascii="Helvetica" w:hAnsi="Helvetica" w:cs="Helvetica"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sz w:val="24"/>
          <w:szCs w:val="24"/>
          <w:lang w:val="en-US"/>
        </w:rPr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855B28">
        <w:rPr>
          <w:rFonts w:ascii="Helvetica" w:hAnsi="Helvetica" w:cs="Helvetica"/>
          <w:sz w:val="24"/>
          <w:szCs w:val="24"/>
          <w:lang w:val="en-US"/>
        </w:rPr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separate"/>
      </w:r>
      <w:r w:rsidR="001A73D3" w:rsidRPr="001A73D3">
        <w:rPr>
          <w:rFonts w:ascii="Helvetica" w:hAnsi="Helvetica" w:cs="Helvetica"/>
          <w:noProof/>
          <w:sz w:val="24"/>
          <w:szCs w:val="24"/>
          <w:vertAlign w:val="superscript"/>
          <w:lang w:val="en-US"/>
        </w:rPr>
        <w:t>12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2810F5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C82F84">
        <w:rPr>
          <w:rFonts w:ascii="Helvetica" w:hAnsi="Helvetica" w:cs="Helvetica"/>
          <w:sz w:val="24"/>
          <w:szCs w:val="24"/>
          <w:lang w:val="en-US"/>
        </w:rPr>
        <w:t>Other studies focusing on nursing home residents found that</w:t>
      </w:r>
      <w:r w:rsidR="00F24FAE">
        <w:rPr>
          <w:rFonts w:ascii="Helvetica" w:hAnsi="Helvetica" w:cs="Helvetica"/>
          <w:sz w:val="24"/>
          <w:szCs w:val="24"/>
          <w:lang w:val="en-US"/>
        </w:rPr>
        <w:t>, one the one hand,</w:t>
      </w:r>
      <w:r w:rsidR="00C82F84">
        <w:rPr>
          <w:rFonts w:ascii="Helvetica" w:hAnsi="Helvetica" w:cs="Helvetica"/>
          <w:sz w:val="24"/>
          <w:szCs w:val="24"/>
          <w:lang w:val="en-US"/>
        </w:rPr>
        <w:t xml:space="preserve"> in rural areas </w:t>
      </w:r>
      <w:r w:rsidR="00CF55C9">
        <w:rPr>
          <w:rFonts w:ascii="Helvetica" w:hAnsi="Helvetica" w:cs="Helvetica"/>
          <w:sz w:val="24"/>
          <w:szCs w:val="24"/>
          <w:lang w:val="en-US"/>
        </w:rPr>
        <w:t>fewer</w:t>
      </w:r>
      <w:r w:rsidR="00C82F84">
        <w:rPr>
          <w:rFonts w:ascii="Helvetica" w:hAnsi="Helvetica" w:cs="Helvetica"/>
          <w:sz w:val="24"/>
          <w:szCs w:val="24"/>
          <w:lang w:val="en-US"/>
        </w:rPr>
        <w:t xml:space="preserve"> feeding tubes were used and the </w:t>
      </w:r>
      <w:r w:rsidR="00F24FAE">
        <w:rPr>
          <w:rFonts w:ascii="Helvetica" w:hAnsi="Helvetica" w:cs="Helvetica"/>
          <w:sz w:val="24"/>
          <w:szCs w:val="24"/>
          <w:lang w:val="en-US"/>
        </w:rPr>
        <w:t xml:space="preserve">average </w:t>
      </w:r>
      <w:r w:rsidR="00C82F84">
        <w:rPr>
          <w:rFonts w:ascii="Helvetica" w:hAnsi="Helvetica" w:cs="Helvetica"/>
          <w:sz w:val="24"/>
          <w:szCs w:val="24"/>
          <w:lang w:val="en-US"/>
        </w:rPr>
        <w:t>length of hospitalizations was lower than in urban areas, but</w:t>
      </w:r>
      <w:r w:rsidR="00F24FAE">
        <w:rPr>
          <w:rFonts w:ascii="Helvetica" w:hAnsi="Helvetica" w:cs="Helvetica"/>
          <w:sz w:val="24"/>
          <w:szCs w:val="24"/>
          <w:lang w:val="en-US"/>
        </w:rPr>
        <w:t>,</w:t>
      </w:r>
      <w:r w:rsidR="00C82F84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E56257">
        <w:rPr>
          <w:rFonts w:ascii="Helvetica" w:hAnsi="Helvetica" w:cs="Helvetica"/>
          <w:sz w:val="24"/>
          <w:szCs w:val="24"/>
          <w:lang w:val="en-US"/>
        </w:rPr>
        <w:t>on the other hand</w:t>
      </w:r>
      <w:r w:rsidR="00F24FAE">
        <w:rPr>
          <w:rFonts w:ascii="Helvetica" w:hAnsi="Helvetica" w:cs="Helvetica"/>
          <w:sz w:val="24"/>
          <w:szCs w:val="24"/>
          <w:lang w:val="en-US"/>
        </w:rPr>
        <w:t>,</w:t>
      </w:r>
      <w:r w:rsidR="00E56257">
        <w:rPr>
          <w:rFonts w:ascii="Helvetica" w:hAnsi="Helvetica" w:cs="Helvetica"/>
          <w:sz w:val="24"/>
          <w:szCs w:val="24"/>
          <w:lang w:val="en-US"/>
        </w:rPr>
        <w:t xml:space="preserve"> the number of hospitalizations and </w:t>
      </w:r>
      <w:proofErr w:type="spellStart"/>
      <w:r w:rsidR="00E56257">
        <w:rPr>
          <w:rFonts w:ascii="Helvetica" w:hAnsi="Helvetica" w:cs="Helvetica"/>
          <w:sz w:val="24"/>
          <w:szCs w:val="24"/>
          <w:lang w:val="en-US"/>
        </w:rPr>
        <w:t>inhospital</w:t>
      </w:r>
      <w:proofErr w:type="spellEnd"/>
      <w:r w:rsidR="00E56257">
        <w:rPr>
          <w:rFonts w:ascii="Helvetica" w:hAnsi="Helvetica" w:cs="Helvetica"/>
          <w:sz w:val="24"/>
          <w:szCs w:val="24"/>
          <w:lang w:val="en-US"/>
        </w:rPr>
        <w:t xml:space="preserve"> deaths w</w:t>
      </w:r>
      <w:r w:rsidR="005E4AC0">
        <w:rPr>
          <w:rFonts w:ascii="Helvetica" w:hAnsi="Helvetica" w:cs="Helvetica"/>
          <w:sz w:val="24"/>
          <w:szCs w:val="24"/>
          <w:lang w:val="en-US"/>
        </w:rPr>
        <w:t>ere</w:t>
      </w:r>
      <w:r w:rsidR="00E56257">
        <w:rPr>
          <w:rFonts w:ascii="Helvetica" w:hAnsi="Helvetica" w:cs="Helvetica"/>
          <w:sz w:val="24"/>
          <w:szCs w:val="24"/>
          <w:lang w:val="en-US"/>
        </w:rPr>
        <w:t xml:space="preserve"> lower in urban areas.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PEVuZE5vdGU+PENpdGU+PEF1dGhvcj5HZXNzZXJ0PC9BdXRob3I+PFllYXI+MjAwMTwvWWVhcj48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==
</w:fldData>
        </w:fldChar>
      </w:r>
      <w:r w:rsidR="00E56257">
        <w:rPr>
          <w:rFonts w:ascii="Helvetica" w:hAnsi="Helvetica" w:cs="Helvetica"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PEVuZE5vdGU+PENpdGU+PEF1dGhvcj5HZXNzZXJ0PC9BdXRob3I+PFllYXI+MjAwMTwvWWVhcj48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==
</w:fldData>
        </w:fldChar>
      </w:r>
      <w:r w:rsidR="00E56257">
        <w:rPr>
          <w:rFonts w:ascii="Helvetica" w:hAnsi="Helvetica" w:cs="Helvetica"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sz w:val="24"/>
          <w:szCs w:val="24"/>
          <w:lang w:val="en-US"/>
        </w:rPr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855B28">
        <w:rPr>
          <w:rFonts w:ascii="Helvetica" w:hAnsi="Helvetica" w:cs="Helvetica"/>
          <w:sz w:val="24"/>
          <w:szCs w:val="24"/>
          <w:lang w:val="en-US"/>
        </w:rPr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separate"/>
      </w:r>
      <w:r w:rsidR="00E56257" w:rsidRPr="00E56257">
        <w:rPr>
          <w:rFonts w:ascii="Helvetica" w:hAnsi="Helvetica" w:cs="Helvetica"/>
          <w:noProof/>
          <w:sz w:val="24"/>
          <w:szCs w:val="24"/>
          <w:vertAlign w:val="superscript"/>
          <w:lang w:val="en-US"/>
        </w:rPr>
        <w:t>13-15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E56257">
        <w:rPr>
          <w:rFonts w:ascii="Helvetica" w:hAnsi="Helvetica" w:cs="Helvetica"/>
          <w:sz w:val="24"/>
          <w:szCs w:val="24"/>
          <w:lang w:val="en-US"/>
        </w:rPr>
        <w:t xml:space="preserve"> A study in elderly lung cancer patients found that rural residents had fewer emergency room (ER) admissions and a higher usage of hospice services, but more </w:t>
      </w:r>
      <w:r w:rsidR="005E4AC0">
        <w:rPr>
          <w:rFonts w:ascii="Helvetica" w:hAnsi="Helvetica" w:cs="Helvetica"/>
          <w:sz w:val="24"/>
          <w:szCs w:val="24"/>
          <w:lang w:val="en-US"/>
        </w:rPr>
        <w:t>i</w:t>
      </w:r>
      <w:r w:rsidR="00E56257">
        <w:rPr>
          <w:rFonts w:ascii="Helvetica" w:hAnsi="Helvetica" w:cs="Helvetica"/>
          <w:sz w:val="24"/>
          <w:szCs w:val="24"/>
          <w:lang w:val="en-US"/>
        </w:rPr>
        <w:t>ntensive care unit (ICU) days than urban residents.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PEVuZE5vdGU+PENpdGU+PEF1dGhvcj5OYXlhcjwvQXV0aG9yPjxZZWFyPjIwMTQ8L1llYXI+PFJl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==
</w:fldData>
        </w:fldChar>
      </w:r>
      <w:r w:rsidR="00E56257">
        <w:rPr>
          <w:rFonts w:ascii="Helvetica" w:hAnsi="Helvetica" w:cs="Helvetica"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begin">
          <w:fldData xml:space="preserve">PEVuZE5vdGU+PENpdGU+PEF1dGhvcj5OYXlhcjwvQXV0aG9yPjxZZWFyPjIwMTQ8L1llYXI+PFJl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==
</w:fldData>
        </w:fldChar>
      </w:r>
      <w:r w:rsidR="00E56257">
        <w:rPr>
          <w:rFonts w:ascii="Helvetica" w:hAnsi="Helvetica" w:cs="Helvetica"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sz w:val="24"/>
          <w:szCs w:val="24"/>
          <w:lang w:val="en-US"/>
        </w:rPr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855B28">
        <w:rPr>
          <w:rFonts w:ascii="Helvetica" w:hAnsi="Helvetica" w:cs="Helvetica"/>
          <w:sz w:val="24"/>
          <w:szCs w:val="24"/>
          <w:lang w:val="en-US"/>
        </w:rPr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separate"/>
      </w:r>
      <w:r w:rsidR="00E56257" w:rsidRPr="00E56257">
        <w:rPr>
          <w:rFonts w:ascii="Helvetica" w:hAnsi="Helvetica" w:cs="Helvetica"/>
          <w:noProof/>
          <w:sz w:val="24"/>
          <w:szCs w:val="24"/>
          <w:vertAlign w:val="superscript"/>
          <w:lang w:val="en-US"/>
        </w:rPr>
        <w:t>16</w:t>
      </w:r>
      <w:r w:rsidR="00855B28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="00E56257">
        <w:rPr>
          <w:rFonts w:ascii="Helvetica" w:hAnsi="Helvetica" w:cs="Helvetica"/>
          <w:sz w:val="24"/>
          <w:szCs w:val="24"/>
          <w:lang w:val="en-US"/>
        </w:rPr>
        <w:t xml:space="preserve"> </w:t>
      </w:r>
    </w:p>
    <w:p w:rsidR="008C3E5A" w:rsidRPr="00CC4F21" w:rsidRDefault="00864426" w:rsidP="00930451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sz w:val="24"/>
          <w:szCs w:val="24"/>
          <w:lang w:val="en-US"/>
        </w:rPr>
        <w:t xml:space="preserve">However, </w:t>
      </w:r>
      <w:r w:rsidR="007A7102">
        <w:rPr>
          <w:rFonts w:ascii="Helvetica" w:hAnsi="Helvetica" w:cs="Helvetica"/>
          <w:sz w:val="24"/>
          <w:szCs w:val="24"/>
          <w:lang w:val="en-US"/>
        </w:rPr>
        <w:t>to this point</w:t>
      </w:r>
      <w:r w:rsidR="00E56257">
        <w:rPr>
          <w:rFonts w:ascii="Helvetica" w:hAnsi="Helvetica" w:cs="Helvetica"/>
          <w:sz w:val="24"/>
          <w:szCs w:val="24"/>
          <w:lang w:val="en-US"/>
        </w:rPr>
        <w:t xml:space="preserve"> no </w:t>
      </w:r>
      <w:r w:rsidR="00B1013F">
        <w:rPr>
          <w:rFonts w:ascii="Helvetica" w:hAnsi="Helvetica" w:cs="Helvetica"/>
          <w:sz w:val="24"/>
          <w:szCs w:val="24"/>
          <w:lang w:val="en-US"/>
        </w:rPr>
        <w:t xml:space="preserve">extensive </w:t>
      </w:r>
      <w:r w:rsidR="00E56257">
        <w:rPr>
          <w:rFonts w:ascii="Helvetica" w:hAnsi="Helvetica" w:cs="Helvetica"/>
          <w:sz w:val="24"/>
          <w:szCs w:val="24"/>
          <w:lang w:val="en-US"/>
        </w:rPr>
        <w:t xml:space="preserve">study has assessed </w:t>
      </w:r>
      <w:r w:rsidR="00A12479">
        <w:rPr>
          <w:rFonts w:ascii="Helvetica" w:hAnsi="Helvetica" w:cs="Helvetica"/>
          <w:sz w:val="24"/>
          <w:szCs w:val="24"/>
          <w:lang w:val="en-US"/>
        </w:rPr>
        <w:t>rural-urban differences</w:t>
      </w:r>
      <w:r>
        <w:rPr>
          <w:rFonts w:ascii="Helvetica" w:hAnsi="Helvetica" w:cs="Helvetica"/>
          <w:sz w:val="24"/>
          <w:szCs w:val="24"/>
          <w:lang w:val="en-US"/>
        </w:rPr>
        <w:t xml:space="preserve"> on </w:t>
      </w:r>
      <w:r w:rsidR="00390015">
        <w:rPr>
          <w:rFonts w:ascii="Helvetica" w:hAnsi="Helvetica" w:cs="Helvetica"/>
          <w:sz w:val="24"/>
          <w:szCs w:val="24"/>
          <w:lang w:val="en-US"/>
        </w:rPr>
        <w:t>e</w:t>
      </w:r>
      <w:r w:rsidR="00E56257">
        <w:rPr>
          <w:rFonts w:ascii="Helvetica" w:hAnsi="Helvetica" w:cs="Helvetica"/>
          <w:sz w:val="24"/>
          <w:szCs w:val="24"/>
          <w:lang w:val="en-US"/>
        </w:rPr>
        <w:t xml:space="preserve">nd-of-life </w:t>
      </w:r>
      <w:r>
        <w:rPr>
          <w:rFonts w:ascii="Helvetica" w:hAnsi="Helvetica" w:cs="Helvetica"/>
          <w:sz w:val="24"/>
          <w:szCs w:val="24"/>
          <w:lang w:val="en-US"/>
        </w:rPr>
        <w:t xml:space="preserve">care </w:t>
      </w:r>
      <w:r w:rsidR="00B92534">
        <w:rPr>
          <w:rFonts w:ascii="Helvetica" w:hAnsi="Helvetica" w:cs="Helvetica"/>
          <w:sz w:val="24"/>
          <w:szCs w:val="24"/>
          <w:lang w:val="en-US"/>
        </w:rPr>
        <w:t xml:space="preserve">specifically </w:t>
      </w:r>
      <w:r>
        <w:rPr>
          <w:rFonts w:ascii="Helvetica" w:hAnsi="Helvetica" w:cs="Helvetica"/>
          <w:sz w:val="24"/>
          <w:szCs w:val="24"/>
          <w:lang w:val="en-US"/>
        </w:rPr>
        <w:t>in lung cancer patients.</w:t>
      </w:r>
      <w:r w:rsidR="00930451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2810F5">
        <w:rPr>
          <w:rFonts w:ascii="Helvetica" w:hAnsi="Helvetica" w:cs="Helvetica"/>
          <w:sz w:val="24"/>
          <w:szCs w:val="24"/>
          <w:lang w:val="en-US"/>
        </w:rPr>
        <w:t>Therefore, t</w:t>
      </w:r>
      <w:r w:rsidR="00B92B96" w:rsidRPr="00CC4F21">
        <w:rPr>
          <w:rFonts w:ascii="Helvetica" w:hAnsi="Helvetica" w:cs="Helvetica"/>
          <w:sz w:val="24"/>
          <w:szCs w:val="24"/>
          <w:lang w:val="en-US"/>
        </w:rPr>
        <w:t>he aim of this stu</w:t>
      </w:r>
      <w:r w:rsidR="00AC4943">
        <w:rPr>
          <w:rFonts w:ascii="Helvetica" w:hAnsi="Helvetica" w:cs="Helvetica"/>
          <w:sz w:val="24"/>
          <w:szCs w:val="24"/>
          <w:lang w:val="en-US"/>
        </w:rPr>
        <w:t xml:space="preserve">dy was to compare differences </w:t>
      </w:r>
      <w:r>
        <w:rPr>
          <w:rFonts w:ascii="Helvetica" w:hAnsi="Helvetica" w:cs="Helvetica"/>
          <w:sz w:val="24"/>
          <w:szCs w:val="24"/>
          <w:lang w:val="en-US"/>
        </w:rPr>
        <w:t>in medical service utilization</w:t>
      </w:r>
      <w:r w:rsidR="002810F5">
        <w:rPr>
          <w:rFonts w:ascii="Helvetica" w:hAnsi="Helvetica" w:cs="Helvetica"/>
          <w:sz w:val="24"/>
          <w:szCs w:val="24"/>
          <w:lang w:val="en-US"/>
        </w:rPr>
        <w:t xml:space="preserve"> at</w:t>
      </w:r>
      <w:r w:rsidR="00B92B96" w:rsidRPr="00CC4F21">
        <w:rPr>
          <w:rFonts w:ascii="Helvetica" w:hAnsi="Helvetica" w:cs="Helvetica"/>
          <w:sz w:val="24"/>
          <w:szCs w:val="24"/>
          <w:lang w:val="en-US"/>
        </w:rPr>
        <w:t xml:space="preserve"> the end-of-life between lung cancer patients from urban</w:t>
      </w:r>
      <w:r w:rsidR="00F24FAE">
        <w:rPr>
          <w:rFonts w:ascii="Helvetica" w:hAnsi="Helvetica" w:cs="Helvetica"/>
          <w:sz w:val="24"/>
          <w:szCs w:val="24"/>
          <w:lang w:val="en-US"/>
        </w:rPr>
        <w:t xml:space="preserve"> vs.</w:t>
      </w:r>
      <w:r w:rsidR="00B92B96" w:rsidRPr="00CC4F21">
        <w:rPr>
          <w:rFonts w:ascii="Helvetica" w:hAnsi="Helvetica" w:cs="Helvetica"/>
          <w:sz w:val="24"/>
          <w:szCs w:val="24"/>
          <w:lang w:val="en-US"/>
        </w:rPr>
        <w:t xml:space="preserve"> rural areas.</w:t>
      </w:r>
      <w:r w:rsidR="00B92B9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B579AC" w:rsidRPr="00CC4F21">
        <w:rPr>
          <w:rFonts w:ascii="Helvetica" w:hAnsi="Helvetica" w:cs="Helvetica"/>
          <w:iCs/>
          <w:sz w:val="24"/>
          <w:szCs w:val="24"/>
          <w:lang w:val="en-US"/>
        </w:rPr>
        <w:t>All analys</w:t>
      </w:r>
      <w:r w:rsidR="00AD5D9F" w:rsidRPr="00CC4F21">
        <w:rPr>
          <w:rFonts w:ascii="Helvetica" w:hAnsi="Helvetica" w:cs="Helvetica"/>
          <w:iCs/>
          <w:sz w:val="24"/>
          <w:szCs w:val="24"/>
          <w:lang w:val="en-US"/>
        </w:rPr>
        <w:t>e</w:t>
      </w:r>
      <w:r w:rsidR="00B579AC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s </w:t>
      </w:r>
      <w:r w:rsidR="006631A1" w:rsidRPr="00CC4F21">
        <w:rPr>
          <w:rFonts w:ascii="Helvetica" w:hAnsi="Helvetica" w:cs="Helvetica"/>
          <w:iCs/>
          <w:sz w:val="24"/>
          <w:szCs w:val="24"/>
          <w:lang w:val="en-US"/>
        </w:rPr>
        <w:t>were</w:t>
      </w:r>
      <w:r w:rsidR="00CF5F9B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carried out</w:t>
      </w:r>
      <w:r w:rsidR="00B579AC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84079B">
        <w:rPr>
          <w:rFonts w:ascii="Helvetica" w:hAnsi="Helvetica" w:cs="Helvetica"/>
          <w:iCs/>
          <w:sz w:val="24"/>
          <w:szCs w:val="24"/>
          <w:lang w:val="en-US"/>
        </w:rPr>
        <w:t xml:space="preserve">using data from </w:t>
      </w:r>
      <w:r w:rsidR="00B579AC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German </w:t>
      </w:r>
      <w:r w:rsidR="00994561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statutory </w:t>
      </w:r>
      <w:r w:rsidR="00B579AC" w:rsidRPr="00CC4F21">
        <w:rPr>
          <w:rFonts w:ascii="Helvetica" w:hAnsi="Helvetica" w:cs="Helvetica"/>
          <w:iCs/>
          <w:sz w:val="24"/>
          <w:szCs w:val="24"/>
          <w:lang w:val="en-US"/>
        </w:rPr>
        <w:t>health insurance compan</w:t>
      </w:r>
      <w:r w:rsidR="0084079B">
        <w:rPr>
          <w:rFonts w:ascii="Helvetica" w:hAnsi="Helvetica" w:cs="Helvetica"/>
          <w:iCs/>
          <w:sz w:val="24"/>
          <w:szCs w:val="24"/>
          <w:lang w:val="en-US"/>
        </w:rPr>
        <w:t>ies</w:t>
      </w:r>
      <w:r w:rsidR="00994561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(SHI)</w:t>
      </w:r>
      <w:r w:rsidR="00B579AC" w:rsidRPr="00CC4F21">
        <w:rPr>
          <w:rFonts w:ascii="Helvetica" w:hAnsi="Helvetica" w:cs="Helvetica"/>
          <w:iCs/>
          <w:sz w:val="24"/>
          <w:szCs w:val="24"/>
          <w:lang w:val="en-US"/>
        </w:rPr>
        <w:t>.</w:t>
      </w:r>
    </w:p>
    <w:p w:rsidR="00C653BA" w:rsidRPr="00CC4F21" w:rsidRDefault="00C653BA" w:rsidP="004D66E8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>Material and methods</w:t>
      </w:r>
      <w:bookmarkStart w:id="2" w:name="idp1379184"/>
      <w:bookmarkEnd w:id="2"/>
    </w:p>
    <w:p w:rsidR="00EF7378" w:rsidRPr="00CC4F21" w:rsidRDefault="00EF7378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>Study design and study population</w:t>
      </w:r>
    </w:p>
    <w:p w:rsidR="00FE2374" w:rsidRPr="00CC4F21" w:rsidRDefault="009F46F8" w:rsidP="00454A37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 xml:space="preserve">We conducted a retrospective observational study of administrative </w:t>
      </w:r>
      <w:r w:rsidR="008E43DA" w:rsidRPr="00CC4F21">
        <w:rPr>
          <w:rFonts w:ascii="Helvetica" w:eastAsia="Calibri" w:hAnsi="Helvetica" w:cs="Helvetica"/>
          <w:iCs/>
          <w:lang w:val="en-US"/>
        </w:rPr>
        <w:t>claims data</w:t>
      </w:r>
      <w:r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AE5D9E">
        <w:rPr>
          <w:rFonts w:ascii="Helvetica" w:eastAsia="Calibri" w:hAnsi="Helvetica" w:cs="Helvetica"/>
          <w:iCs/>
          <w:lang w:val="en-US"/>
        </w:rPr>
        <w:t>in</w:t>
      </w:r>
      <w:r w:rsidRPr="00CC4F21">
        <w:rPr>
          <w:rFonts w:ascii="Helvetica" w:eastAsia="Calibri" w:hAnsi="Helvetica" w:cs="Helvetica"/>
          <w:iCs/>
          <w:lang w:val="en-US"/>
        </w:rPr>
        <w:t xml:space="preserve"> Germany. Data came from </w:t>
      </w:r>
      <w:r w:rsidR="001E4ACB">
        <w:rPr>
          <w:rFonts w:ascii="Helvetica" w:eastAsia="Calibri" w:hAnsi="Helvetica" w:cs="Helvetica"/>
          <w:iCs/>
          <w:lang w:val="en-US"/>
        </w:rPr>
        <w:t xml:space="preserve">the </w:t>
      </w:r>
      <w:r w:rsidR="00A943F7">
        <w:rPr>
          <w:rFonts w:ascii="Helvetica" w:eastAsia="Calibri" w:hAnsi="Helvetica" w:cs="Helvetica"/>
          <w:iCs/>
          <w:lang w:val="en-US"/>
        </w:rPr>
        <w:t>Scientific Institute of AOK SHI fund</w:t>
      </w:r>
      <w:r w:rsidRPr="00CC4F21">
        <w:rPr>
          <w:rFonts w:ascii="Helvetica" w:eastAsia="Calibri" w:hAnsi="Helvetica" w:cs="Helvetica"/>
          <w:iCs/>
          <w:lang w:val="en-US"/>
        </w:rPr>
        <w:t xml:space="preserve">, </w:t>
      </w:r>
      <w:r w:rsidR="00EB642F" w:rsidRPr="00CC4F21">
        <w:rPr>
          <w:rFonts w:ascii="Helvetica" w:eastAsia="Calibri" w:hAnsi="Helvetica" w:cs="Helvetica"/>
          <w:iCs/>
          <w:lang w:val="en-US"/>
        </w:rPr>
        <w:t>covering around 30% of the German resident population</w:t>
      </w:r>
      <w:r w:rsidRPr="00CC4F21">
        <w:rPr>
          <w:rFonts w:ascii="Helvetica" w:eastAsia="Calibri" w:hAnsi="Helvetica" w:cs="Helvetica"/>
          <w:iCs/>
          <w:lang w:val="en-US"/>
        </w:rPr>
        <w:t xml:space="preserve">. </w:t>
      </w:r>
      <w:r w:rsidR="005B27FB" w:rsidRPr="00CC4F21">
        <w:rPr>
          <w:rFonts w:ascii="Helvetica" w:eastAsia="Calibri" w:hAnsi="Helvetica" w:cs="Helvetica"/>
          <w:iCs/>
          <w:lang w:val="en-US"/>
        </w:rPr>
        <w:t>D</w:t>
      </w:r>
      <w:r w:rsidRPr="00CC4F21">
        <w:rPr>
          <w:rFonts w:ascii="Helvetica" w:eastAsia="Calibri" w:hAnsi="Helvetica" w:cs="Helvetica"/>
          <w:iCs/>
          <w:lang w:val="en-US"/>
        </w:rPr>
        <w:t>ata was com</w:t>
      </w:r>
      <w:r w:rsidR="00EB642F" w:rsidRPr="00CC4F21">
        <w:rPr>
          <w:rFonts w:ascii="Helvetica" w:eastAsia="Calibri" w:hAnsi="Helvetica" w:cs="Helvetica"/>
          <w:iCs/>
          <w:lang w:val="en-US"/>
        </w:rPr>
        <w:t>p</w:t>
      </w:r>
      <w:r w:rsidRPr="00CC4F21">
        <w:rPr>
          <w:rFonts w:ascii="Helvetica" w:eastAsia="Calibri" w:hAnsi="Helvetica" w:cs="Helvetica"/>
          <w:iCs/>
          <w:lang w:val="en-US"/>
        </w:rPr>
        <w:t xml:space="preserve">letely anonymized and </w:t>
      </w:r>
      <w:r w:rsidR="00A252C0" w:rsidRPr="00C736CD">
        <w:rPr>
          <w:rFonts w:ascii="Helvetica" w:eastAsia="Calibri" w:hAnsi="Helvetica" w:cs="Helvetica"/>
          <w:iCs/>
          <w:lang w:val="en-US"/>
        </w:rPr>
        <w:t>the Ethics Committee of the Medical Faculty of the Ludwig-</w:t>
      </w:r>
      <w:proofErr w:type="spellStart"/>
      <w:r w:rsidR="00A252C0" w:rsidRPr="00C736CD">
        <w:rPr>
          <w:rFonts w:ascii="Helvetica" w:eastAsia="Calibri" w:hAnsi="Helvetica" w:cs="Helvetica"/>
          <w:iCs/>
          <w:lang w:val="en-US"/>
        </w:rPr>
        <w:t>Maximilians</w:t>
      </w:r>
      <w:proofErr w:type="spellEnd"/>
      <w:r w:rsidR="00A252C0" w:rsidRPr="00C736CD">
        <w:rPr>
          <w:rFonts w:ascii="Helvetica" w:eastAsia="Calibri" w:hAnsi="Helvetica" w:cs="Helvetica"/>
          <w:iCs/>
          <w:lang w:val="en-US"/>
        </w:rPr>
        <w:t>-University of Munich</w:t>
      </w:r>
      <w:r w:rsidR="00A252C0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A252C0">
        <w:rPr>
          <w:rFonts w:ascii="Helvetica" w:eastAsia="Calibri" w:hAnsi="Helvetica" w:cs="Helvetica"/>
          <w:iCs/>
          <w:lang w:val="en-US"/>
        </w:rPr>
        <w:t xml:space="preserve">consented to </w:t>
      </w:r>
      <w:r w:rsidRPr="00CC4F21">
        <w:rPr>
          <w:rFonts w:ascii="Helvetica" w:eastAsia="Calibri" w:hAnsi="Helvetica" w:cs="Helvetica"/>
          <w:iCs/>
          <w:lang w:val="en-US"/>
        </w:rPr>
        <w:t>the analysis of the data</w:t>
      </w:r>
      <w:r w:rsidR="00EB642F" w:rsidRPr="00A252C0">
        <w:rPr>
          <w:rFonts w:ascii="Helvetica" w:eastAsia="Calibri" w:hAnsi="Helvetica" w:cs="Helvetica"/>
          <w:iCs/>
          <w:lang w:val="en-US"/>
        </w:rPr>
        <w:t>. It</w:t>
      </w:r>
      <w:r w:rsidR="00EB642F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5B27FB" w:rsidRPr="00CC4F21">
        <w:rPr>
          <w:rFonts w:ascii="Helvetica" w:eastAsia="Calibri" w:hAnsi="Helvetica" w:cs="Helvetica"/>
          <w:iCs/>
          <w:lang w:val="en-US"/>
        </w:rPr>
        <w:t xml:space="preserve">included </w:t>
      </w:r>
      <w:r w:rsidR="00EB642F" w:rsidRPr="00CC4F21">
        <w:rPr>
          <w:rFonts w:ascii="Helvetica" w:eastAsia="Calibri" w:hAnsi="Helvetica" w:cs="Helvetica"/>
          <w:iCs/>
          <w:lang w:val="en-US"/>
        </w:rPr>
        <w:t xml:space="preserve">patient-level data of inpatient and outpatient treatment costs, </w:t>
      </w:r>
      <w:r w:rsidR="001658B1">
        <w:rPr>
          <w:rFonts w:ascii="Helvetica" w:eastAsia="Calibri" w:hAnsi="Helvetica" w:cs="Helvetica"/>
          <w:iCs/>
          <w:lang w:val="en-US"/>
        </w:rPr>
        <w:t xml:space="preserve">German </w:t>
      </w:r>
      <w:r w:rsidR="00B11513">
        <w:rPr>
          <w:rFonts w:ascii="Helvetica" w:eastAsia="Calibri" w:hAnsi="Helvetica" w:cs="Helvetica"/>
          <w:iCs/>
          <w:lang w:val="en-US"/>
        </w:rPr>
        <w:t xml:space="preserve">International </w:t>
      </w:r>
      <w:r w:rsidR="001E4ACB">
        <w:rPr>
          <w:rFonts w:ascii="Helvetica" w:eastAsia="Calibri" w:hAnsi="Helvetica" w:cs="Helvetica"/>
          <w:iCs/>
          <w:lang w:val="en-US"/>
        </w:rPr>
        <w:t>C</w:t>
      </w:r>
      <w:r w:rsidR="00B11513">
        <w:rPr>
          <w:rFonts w:ascii="Helvetica" w:eastAsia="Calibri" w:hAnsi="Helvetica" w:cs="Helvetica"/>
          <w:iCs/>
          <w:lang w:val="en-US"/>
        </w:rPr>
        <w:t xml:space="preserve">lassification of </w:t>
      </w:r>
      <w:r w:rsidR="001E4ACB">
        <w:rPr>
          <w:rFonts w:ascii="Helvetica" w:eastAsia="Calibri" w:hAnsi="Helvetica" w:cs="Helvetica"/>
          <w:iCs/>
          <w:lang w:val="en-US"/>
        </w:rPr>
        <w:t>D</w:t>
      </w:r>
      <w:r w:rsidR="00B11513">
        <w:rPr>
          <w:rFonts w:ascii="Helvetica" w:eastAsia="Calibri" w:hAnsi="Helvetica" w:cs="Helvetica"/>
          <w:iCs/>
          <w:lang w:val="en-US"/>
        </w:rPr>
        <w:t>isease</w:t>
      </w:r>
      <w:r w:rsidR="001E4ACB">
        <w:rPr>
          <w:rFonts w:ascii="Helvetica" w:eastAsia="Calibri" w:hAnsi="Helvetica" w:cs="Helvetica"/>
          <w:iCs/>
          <w:lang w:val="en-US"/>
        </w:rPr>
        <w:t>s</w:t>
      </w:r>
      <w:r w:rsidR="00B11513">
        <w:rPr>
          <w:rFonts w:ascii="Helvetica" w:eastAsia="Calibri" w:hAnsi="Helvetica" w:cs="Helvetica"/>
          <w:iCs/>
          <w:lang w:val="en-US"/>
        </w:rPr>
        <w:t xml:space="preserve"> (</w:t>
      </w:r>
      <w:r w:rsidR="00EB642F" w:rsidRPr="00CC4F21">
        <w:rPr>
          <w:rFonts w:ascii="Helvetica" w:eastAsia="Calibri" w:hAnsi="Helvetica" w:cs="Helvetica"/>
          <w:iCs/>
          <w:lang w:val="en-US"/>
        </w:rPr>
        <w:t>ICD</w:t>
      </w:r>
      <w:r w:rsidR="001658B1">
        <w:rPr>
          <w:rFonts w:ascii="Helvetica" w:eastAsia="Calibri" w:hAnsi="Helvetica" w:cs="Helvetica"/>
          <w:iCs/>
          <w:lang w:val="en-US"/>
        </w:rPr>
        <w:t>-10-GM</w:t>
      </w:r>
      <w:r w:rsidR="00B11513">
        <w:rPr>
          <w:rFonts w:ascii="Helvetica" w:eastAsia="Calibri" w:hAnsi="Helvetica" w:cs="Helvetica"/>
          <w:iCs/>
          <w:lang w:val="en-US"/>
        </w:rPr>
        <w:t>)</w:t>
      </w:r>
      <w:r w:rsidR="00EB642F" w:rsidRPr="00CC4F21">
        <w:rPr>
          <w:rFonts w:ascii="Helvetica" w:eastAsia="Calibri" w:hAnsi="Helvetica" w:cs="Helvetica"/>
          <w:iCs/>
          <w:lang w:val="en-US"/>
        </w:rPr>
        <w:t xml:space="preserve"> codes and </w:t>
      </w:r>
      <w:r w:rsidR="00B37B00">
        <w:rPr>
          <w:rFonts w:ascii="Helvetica" w:eastAsia="Calibri" w:hAnsi="Helvetica" w:cs="Helvetica"/>
          <w:iCs/>
          <w:lang w:val="en-US"/>
        </w:rPr>
        <w:t>OPS</w:t>
      </w:r>
      <w:r w:rsidR="00EB642F" w:rsidRPr="00CC4F21">
        <w:rPr>
          <w:rFonts w:ascii="Helvetica" w:eastAsia="Calibri" w:hAnsi="Helvetica" w:cs="Helvetica"/>
          <w:iCs/>
          <w:lang w:val="en-US"/>
        </w:rPr>
        <w:t xml:space="preserve"> codes</w:t>
      </w:r>
      <w:r w:rsidR="00B37B00" w:rsidRPr="00B37B00">
        <w:rPr>
          <w:lang w:val="en-US"/>
        </w:rPr>
        <w:t xml:space="preserve"> </w:t>
      </w:r>
      <w:r w:rsidR="00B37B00">
        <w:rPr>
          <w:lang w:val="en-US"/>
        </w:rPr>
        <w:t>(</w:t>
      </w:r>
      <w:r w:rsidR="00B37B00" w:rsidRPr="00B37B00">
        <w:rPr>
          <w:rFonts w:ascii="Helvetica" w:eastAsia="Calibri" w:hAnsi="Helvetica" w:cs="Helvetica"/>
          <w:iCs/>
          <w:lang w:val="en-US"/>
        </w:rPr>
        <w:t>German Version of the International Classification of Procedures in Medicine)</w:t>
      </w:r>
      <w:r w:rsidR="00B37B00">
        <w:rPr>
          <w:rFonts w:ascii="Helvetica" w:eastAsia="Calibri" w:hAnsi="Helvetica" w:cs="Helvetica"/>
          <w:iCs/>
          <w:lang w:val="en-US"/>
        </w:rPr>
        <w:t xml:space="preserve"> </w:t>
      </w:r>
      <w:r w:rsidR="00EB642F" w:rsidRPr="00CC4F21">
        <w:rPr>
          <w:rFonts w:ascii="Helvetica" w:eastAsia="Calibri" w:hAnsi="Helvetica" w:cs="Helvetica"/>
          <w:iCs/>
          <w:lang w:val="en-US"/>
        </w:rPr>
        <w:t>from 2009 to 2012.</w:t>
      </w:r>
      <w:r w:rsidR="00A64F16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4F4460" w:rsidRPr="00CC4F21">
        <w:rPr>
          <w:rFonts w:ascii="Helvetica" w:eastAsia="Calibri" w:hAnsi="Helvetica" w:cs="Helvetica"/>
          <w:iCs/>
          <w:lang w:val="en-US"/>
        </w:rPr>
        <w:t xml:space="preserve">A study population </w:t>
      </w:r>
      <w:r w:rsidR="001E4ACB">
        <w:rPr>
          <w:rFonts w:ascii="Helvetica" w:eastAsia="Calibri" w:hAnsi="Helvetica" w:cs="Helvetica"/>
          <w:iCs/>
          <w:lang w:val="en-US"/>
        </w:rPr>
        <w:t>consisting of</w:t>
      </w:r>
      <w:r w:rsidR="001E4ACB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4F4460" w:rsidRPr="00CC4F21">
        <w:rPr>
          <w:rFonts w:ascii="Helvetica" w:eastAsia="Calibri" w:hAnsi="Helvetica" w:cs="Helvetica"/>
          <w:iCs/>
          <w:lang w:val="en-US"/>
        </w:rPr>
        <w:t>patients with incident lung cancer in 2009 was</w:t>
      </w:r>
      <w:r w:rsidR="00A64F16" w:rsidRPr="00CC4F21">
        <w:rPr>
          <w:rFonts w:ascii="Helvetica" w:eastAsia="Calibri" w:hAnsi="Helvetica" w:cs="Helvetica"/>
          <w:iCs/>
          <w:lang w:val="en-US"/>
        </w:rPr>
        <w:t xml:space="preserve"> derived </w:t>
      </w:r>
      <w:r w:rsidR="00FE2374" w:rsidRPr="00CC4F21">
        <w:rPr>
          <w:rFonts w:ascii="Helvetica" w:eastAsia="Calibri" w:hAnsi="Helvetica" w:cs="Helvetica"/>
          <w:iCs/>
          <w:lang w:val="en-US"/>
        </w:rPr>
        <w:t xml:space="preserve">previously </w:t>
      </w:r>
      <w:r w:rsidR="00A64F16" w:rsidRPr="00CC4F21">
        <w:rPr>
          <w:rFonts w:ascii="Helvetica" w:eastAsia="Calibri" w:hAnsi="Helvetica" w:cs="Helvetica"/>
          <w:iCs/>
          <w:lang w:val="en-US"/>
        </w:rPr>
        <w:t xml:space="preserve">from this dataset. </w:t>
      </w:r>
      <w:r w:rsidR="00FE2374" w:rsidRPr="00CC4F21">
        <w:rPr>
          <w:rFonts w:ascii="Helvetica" w:eastAsia="Calibri" w:hAnsi="Helvetica" w:cs="Helvetica"/>
          <w:iCs/>
          <w:lang w:val="en-US"/>
        </w:rPr>
        <w:t xml:space="preserve">A detailed description of </w:t>
      </w:r>
      <w:r w:rsidR="00FE2374" w:rsidRPr="00CC4F21">
        <w:rPr>
          <w:rFonts w:ascii="Helvetica" w:eastAsia="Calibri" w:hAnsi="Helvetica" w:cs="Helvetica"/>
          <w:iCs/>
          <w:lang w:val="en-US"/>
        </w:rPr>
        <w:lastRenderedPageBreak/>
        <w:t>the methodology can</w:t>
      </w:r>
      <w:r w:rsidR="00A64F16" w:rsidRPr="00CC4F21">
        <w:rPr>
          <w:rFonts w:ascii="Helvetica" w:eastAsia="Calibri" w:hAnsi="Helvetica" w:cs="Helvetica"/>
          <w:iCs/>
          <w:lang w:val="en-US"/>
        </w:rPr>
        <w:t xml:space="preserve"> be found </w:t>
      </w:r>
      <w:r w:rsidR="00FE2374" w:rsidRPr="00CC4F21">
        <w:rPr>
          <w:rFonts w:ascii="Helvetica" w:eastAsia="Calibri" w:hAnsi="Helvetica" w:cs="Helvetica"/>
          <w:iCs/>
          <w:lang w:val="en-US"/>
        </w:rPr>
        <w:t>elsewhere</w:t>
      </w:r>
      <w:r w:rsidR="000B400E" w:rsidRPr="00CC4F21">
        <w:rPr>
          <w:rFonts w:ascii="Helvetica" w:eastAsia="Calibri" w:hAnsi="Helvetica" w:cs="Helvetica"/>
          <w:iCs/>
          <w:lang w:val="en-US"/>
        </w:rPr>
        <w:t>.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PEVuZE5vdGU+PENpdGU+PEF1dGhvcj5TY2h3YXJ6a29wZjwvQXV0aG9yPjxZZWFyPjIwMTU8L1ll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</w:fldData>
        </w:fldChar>
      </w:r>
      <w:r w:rsidR="00E56257">
        <w:rPr>
          <w:rFonts w:ascii="Helvetica" w:eastAsia="Calibri" w:hAnsi="Helvetica" w:cs="Helvetica"/>
          <w:iCs/>
          <w:lang w:val="en-US"/>
        </w:rPr>
        <w:instrText xml:space="preserve"> ADDIN EN.CITE </w:instrText>
      </w:r>
      <w:r w:rsidR="00855B28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PEVuZE5vdGU+PENpdGU+PEF1dGhvcj5TY2h3YXJ6a29wZjwvQXV0aG9yPjxZZWFyPjIwMTU8L1ll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</w:fldData>
        </w:fldChar>
      </w:r>
      <w:r w:rsidR="00E56257">
        <w:rPr>
          <w:rFonts w:ascii="Helvetica" w:eastAsia="Calibri" w:hAnsi="Helvetica" w:cs="Helvetica"/>
          <w:iCs/>
          <w:lang w:val="en-US"/>
        </w:rPr>
        <w:instrText xml:space="preserve"> ADDIN EN.CITE.DATA </w:instrText>
      </w:r>
      <w:r w:rsidR="00855B28">
        <w:rPr>
          <w:rFonts w:ascii="Helvetica" w:eastAsia="Calibri" w:hAnsi="Helvetica" w:cs="Helvetica"/>
          <w:iCs/>
          <w:lang w:val="en-US"/>
        </w:rPr>
      </w:r>
      <w:r w:rsidR="00855B28">
        <w:rPr>
          <w:rFonts w:ascii="Helvetica" w:eastAsia="Calibri" w:hAnsi="Helvetica" w:cs="Helvetica"/>
          <w:iCs/>
          <w:lang w:val="en-US"/>
        </w:rPr>
        <w:fldChar w:fldCharType="end"/>
      </w:r>
      <w:r w:rsidR="00855B28" w:rsidRPr="00CC4F21">
        <w:rPr>
          <w:rFonts w:ascii="Helvetica" w:eastAsia="Calibri" w:hAnsi="Helvetica" w:cs="Helvetica"/>
          <w:iCs/>
          <w:lang w:val="en-US"/>
        </w:rPr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separate"/>
      </w:r>
      <w:r w:rsidR="00E56257" w:rsidRPr="00E56257">
        <w:rPr>
          <w:rFonts w:ascii="Helvetica" w:eastAsia="Calibri" w:hAnsi="Helvetica" w:cs="Helvetica"/>
          <w:iCs/>
          <w:noProof/>
          <w:vertAlign w:val="superscript"/>
          <w:lang w:val="en-US"/>
        </w:rPr>
        <w:t>17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end"/>
      </w:r>
      <w:r w:rsidR="00A64F16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5B27FB" w:rsidRPr="00CC4F21">
        <w:rPr>
          <w:rFonts w:ascii="Helvetica" w:eastAsia="Calibri" w:hAnsi="Helvetica" w:cs="Helvetica"/>
          <w:iCs/>
          <w:lang w:val="en-US"/>
        </w:rPr>
        <w:t xml:space="preserve">From </w:t>
      </w:r>
      <w:r w:rsidR="00FE2374" w:rsidRPr="00CC4F21">
        <w:rPr>
          <w:rFonts w:ascii="Helvetica" w:eastAsia="Calibri" w:hAnsi="Helvetica" w:cs="Helvetica"/>
          <w:iCs/>
          <w:lang w:val="en-US"/>
        </w:rPr>
        <w:t>the</w:t>
      </w:r>
      <w:r w:rsidR="005B27FB" w:rsidRPr="00CC4F21">
        <w:rPr>
          <w:rFonts w:ascii="Helvetica" w:eastAsia="Calibri" w:hAnsi="Helvetica" w:cs="Helvetica"/>
          <w:iCs/>
          <w:lang w:val="en-US"/>
        </w:rPr>
        <w:t xml:space="preserve"> study population we analyzed th</w:t>
      </w:r>
      <w:r w:rsidR="00FE2374" w:rsidRPr="00CC4F21">
        <w:rPr>
          <w:rFonts w:ascii="Helvetica" w:eastAsia="Calibri" w:hAnsi="Helvetica" w:cs="Helvetica"/>
          <w:iCs/>
          <w:lang w:val="en-US"/>
        </w:rPr>
        <w:t xml:space="preserve">ose who had died </w:t>
      </w:r>
      <w:r w:rsidR="00617039">
        <w:rPr>
          <w:rFonts w:ascii="Helvetica" w:eastAsia="Calibri" w:hAnsi="Helvetica" w:cs="Helvetica"/>
          <w:iCs/>
          <w:lang w:val="en-US"/>
        </w:rPr>
        <w:t>before</w:t>
      </w:r>
      <w:r w:rsidR="00FE2374" w:rsidRPr="00CC4F21">
        <w:rPr>
          <w:rFonts w:ascii="Helvetica" w:eastAsia="Calibri" w:hAnsi="Helvetica" w:cs="Helvetica"/>
          <w:iCs/>
          <w:lang w:val="en-US"/>
        </w:rPr>
        <w:t xml:space="preserve"> the year 201</w:t>
      </w:r>
      <w:r w:rsidR="001658B1">
        <w:rPr>
          <w:rFonts w:ascii="Helvetica" w:eastAsia="Calibri" w:hAnsi="Helvetica" w:cs="Helvetica"/>
          <w:iCs/>
          <w:lang w:val="en-US"/>
        </w:rPr>
        <w:t>3</w:t>
      </w:r>
      <w:r w:rsidR="005B27FB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BC4692">
        <w:rPr>
          <w:rFonts w:ascii="Helvetica" w:eastAsia="Calibri" w:hAnsi="Helvetica" w:cs="Helvetica"/>
          <w:iCs/>
          <w:lang w:val="en-US"/>
        </w:rPr>
        <w:t>but</w:t>
      </w:r>
      <w:r w:rsidR="005B27FB" w:rsidRPr="00CC4F21">
        <w:rPr>
          <w:rFonts w:ascii="Helvetica" w:eastAsia="Calibri" w:hAnsi="Helvetica" w:cs="Helvetica"/>
          <w:iCs/>
          <w:lang w:val="en-US"/>
        </w:rPr>
        <w:t xml:space="preserve"> who </w:t>
      </w:r>
      <w:r w:rsidR="00BC4692">
        <w:rPr>
          <w:rFonts w:ascii="Helvetica" w:eastAsia="Calibri" w:hAnsi="Helvetica" w:cs="Helvetica"/>
          <w:iCs/>
          <w:lang w:val="en-US"/>
        </w:rPr>
        <w:t xml:space="preserve">had at least </w:t>
      </w:r>
      <w:r w:rsidR="005B27FB" w:rsidRPr="00CC4F21">
        <w:rPr>
          <w:rFonts w:ascii="Helvetica" w:eastAsia="Calibri" w:hAnsi="Helvetica" w:cs="Helvetica"/>
          <w:iCs/>
          <w:lang w:val="en-US"/>
        </w:rPr>
        <w:t xml:space="preserve">survived for more than </w:t>
      </w:r>
      <w:r w:rsidR="006631A1" w:rsidRPr="00CC4F21">
        <w:rPr>
          <w:rFonts w:ascii="Helvetica" w:eastAsia="Calibri" w:hAnsi="Helvetica" w:cs="Helvetica"/>
          <w:iCs/>
          <w:lang w:val="en-US"/>
        </w:rPr>
        <w:t>30</w:t>
      </w:r>
      <w:r w:rsidR="005B27FB" w:rsidRPr="00CC4F21">
        <w:rPr>
          <w:rFonts w:ascii="Helvetica" w:eastAsia="Calibri" w:hAnsi="Helvetica" w:cs="Helvetica"/>
          <w:iCs/>
          <w:lang w:val="en-US"/>
        </w:rPr>
        <w:t xml:space="preserve"> days after diagnosis.</w:t>
      </w:r>
      <w:r w:rsidR="008342C0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FE2374" w:rsidRPr="00CC4F21">
        <w:rPr>
          <w:rFonts w:ascii="Helvetica" w:eastAsia="Calibri" w:hAnsi="Helvetica" w:cs="Helvetica"/>
          <w:iCs/>
          <w:lang w:val="en-US"/>
        </w:rPr>
        <w:t xml:space="preserve">We also </w:t>
      </w:r>
      <w:r w:rsidR="00454A37" w:rsidRPr="00CC4F21">
        <w:rPr>
          <w:rFonts w:ascii="Helvetica" w:eastAsia="Calibri" w:hAnsi="Helvetica" w:cs="Helvetica"/>
          <w:iCs/>
          <w:lang w:val="en-US"/>
        </w:rPr>
        <w:t>ex</w:t>
      </w:r>
      <w:r w:rsidR="006631A1" w:rsidRPr="00CC4F21">
        <w:rPr>
          <w:rFonts w:ascii="Helvetica" w:eastAsia="Calibri" w:hAnsi="Helvetica" w:cs="Helvetica"/>
          <w:iCs/>
          <w:lang w:val="en-US"/>
        </w:rPr>
        <w:t>c</w:t>
      </w:r>
      <w:r w:rsidR="00454A37" w:rsidRPr="00CC4F21">
        <w:rPr>
          <w:rFonts w:ascii="Helvetica" w:eastAsia="Calibri" w:hAnsi="Helvetica" w:cs="Helvetica"/>
          <w:iCs/>
          <w:lang w:val="en-US"/>
        </w:rPr>
        <w:t>lude</w:t>
      </w:r>
      <w:r w:rsidR="006631A1" w:rsidRPr="00CC4F21">
        <w:rPr>
          <w:rFonts w:ascii="Helvetica" w:eastAsia="Calibri" w:hAnsi="Helvetica" w:cs="Helvetica"/>
          <w:iCs/>
          <w:lang w:val="en-US"/>
        </w:rPr>
        <w:t>d</w:t>
      </w:r>
      <w:r w:rsidR="00454A37" w:rsidRPr="00CC4F21">
        <w:rPr>
          <w:rFonts w:ascii="Helvetica" w:eastAsia="Calibri" w:hAnsi="Helvetica" w:cs="Helvetica"/>
          <w:iCs/>
          <w:lang w:val="en-US"/>
        </w:rPr>
        <w:t xml:space="preserve"> patients with missing information about the</w:t>
      </w:r>
      <w:r w:rsidR="006631A1" w:rsidRPr="00CC4F21">
        <w:rPr>
          <w:rFonts w:ascii="Helvetica" w:eastAsia="Calibri" w:hAnsi="Helvetica" w:cs="Helvetica"/>
          <w:iCs/>
          <w:lang w:val="en-US"/>
        </w:rPr>
        <w:t>ir</w:t>
      </w:r>
      <w:r w:rsidR="00454A37" w:rsidRPr="00CC4F21">
        <w:rPr>
          <w:rFonts w:ascii="Helvetica" w:eastAsia="Calibri" w:hAnsi="Helvetica" w:cs="Helvetica"/>
          <w:iCs/>
          <w:lang w:val="en-US"/>
        </w:rPr>
        <w:t xml:space="preserve"> area of residence. </w:t>
      </w:r>
    </w:p>
    <w:p w:rsidR="00040B39" w:rsidRPr="00CC4F21" w:rsidRDefault="00040B39" w:rsidP="00040B39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</w:p>
    <w:p w:rsidR="00040B39" w:rsidRPr="00CC4F21" w:rsidRDefault="00040B39" w:rsidP="00040B39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>Urban and rural areas</w:t>
      </w:r>
    </w:p>
    <w:p w:rsidR="0021396B" w:rsidRPr="00CC4F21" w:rsidRDefault="00040B39" w:rsidP="00040B39">
      <w:pPr>
        <w:pStyle w:val="Textkrper3"/>
        <w:spacing w:line="480" w:lineRule="auto"/>
        <w:ind w:left="360" w:right="-1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 xml:space="preserve">To distinguish between different types of </w:t>
      </w:r>
      <w:r w:rsidR="001658B1">
        <w:rPr>
          <w:rFonts w:ascii="Helvetica" w:eastAsia="Calibri" w:hAnsi="Helvetica" w:cs="Helvetica"/>
          <w:iCs/>
          <w:lang w:val="en-US"/>
        </w:rPr>
        <w:t xml:space="preserve">residential </w:t>
      </w:r>
      <w:r w:rsidRPr="00CC4F21">
        <w:rPr>
          <w:rFonts w:ascii="Helvetica" w:eastAsia="Calibri" w:hAnsi="Helvetica" w:cs="Helvetica"/>
          <w:iCs/>
          <w:lang w:val="en-US"/>
        </w:rPr>
        <w:t>areas we used the district types defined by the Federal Institute for Research on Building, Urban Affairs and</w:t>
      </w:r>
      <w:r w:rsidR="00AE5D9E">
        <w:rPr>
          <w:rFonts w:ascii="Helvetica" w:eastAsia="Calibri" w:hAnsi="Helvetica" w:cs="Helvetica"/>
          <w:iCs/>
          <w:lang w:val="en-US"/>
        </w:rPr>
        <w:t xml:space="preserve"> </w:t>
      </w:r>
      <w:r w:rsidRPr="00CC4F21">
        <w:rPr>
          <w:rFonts w:ascii="Helvetica" w:eastAsia="Calibri" w:hAnsi="Helvetica" w:cs="Helvetica"/>
          <w:iCs/>
          <w:lang w:val="en-US"/>
        </w:rPr>
        <w:t xml:space="preserve">Spatial Development for 2014, which </w:t>
      </w:r>
      <w:r w:rsidR="0084079B">
        <w:rPr>
          <w:rFonts w:ascii="Helvetica" w:eastAsia="Calibri" w:hAnsi="Helvetica" w:cs="Helvetica"/>
          <w:iCs/>
          <w:lang w:val="en-US"/>
        </w:rPr>
        <w:t>are</w:t>
      </w:r>
      <w:r w:rsidR="0084079B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Pr="00CC4F21">
        <w:rPr>
          <w:rFonts w:ascii="Helvetica" w:eastAsia="Calibri" w:hAnsi="Helvetica" w:cs="Helvetica"/>
          <w:iCs/>
          <w:lang w:val="en-US"/>
        </w:rPr>
        <w:t xml:space="preserve">based on both </w:t>
      </w:r>
      <w:r w:rsidR="00C66A87" w:rsidRPr="00CC4F21">
        <w:rPr>
          <w:rFonts w:ascii="Helvetica" w:eastAsia="Calibri" w:hAnsi="Helvetica" w:cs="Helvetica"/>
          <w:iCs/>
          <w:lang w:val="en-US"/>
        </w:rPr>
        <w:t xml:space="preserve">the </w:t>
      </w:r>
      <w:r w:rsidRPr="00CC4F21">
        <w:rPr>
          <w:rFonts w:ascii="Helvetica" w:eastAsia="Calibri" w:hAnsi="Helvetica" w:cs="Helvetica"/>
          <w:iCs/>
          <w:lang w:val="en-US"/>
        </w:rPr>
        <w:t xml:space="preserve">population density and the </w:t>
      </w:r>
      <w:r w:rsidR="00C66A87" w:rsidRPr="00CC4F21">
        <w:rPr>
          <w:rFonts w:ascii="Helvetica" w:eastAsia="Calibri" w:hAnsi="Helvetica" w:cs="Helvetica"/>
          <w:iCs/>
          <w:lang w:val="en-US"/>
        </w:rPr>
        <w:t>proportion of the population living in large and medium-sized cities</w:t>
      </w:r>
      <w:r w:rsidR="000B400E" w:rsidRPr="00CC4F21">
        <w:rPr>
          <w:rFonts w:ascii="Helvetica" w:eastAsia="Calibri" w:hAnsi="Helvetica" w:cs="Helvetica"/>
          <w:iCs/>
          <w:lang w:val="en-US"/>
        </w:rPr>
        <w:t>.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begin"/>
      </w:r>
      <w:r w:rsidR="00E56257">
        <w:rPr>
          <w:rFonts w:ascii="Helvetica" w:eastAsia="Calibri" w:hAnsi="Helvetica" w:cs="Helvetica"/>
          <w:iCs/>
          <w:lang w:val="en-US"/>
        </w:rPr>
        <w:instrText xml:space="preserve"> ADDIN EN.CITE &lt;EndNote&gt;&lt;Cite&gt;&lt;Author&gt;Bundesinstitut für Bau-&lt;/Author&gt;&lt;RecNum&gt;65&lt;/RecNum&gt;&lt;DisplayText&gt;&lt;style face="superscript"&gt;18&lt;/style&gt;&lt;/DisplayText&gt;&lt;record&gt;&lt;rec-number&gt;65&lt;/rec-number&gt;&lt;foreign-keys&gt;&lt;key app="EN" db-id="tzsfpfd28xtpxkerdz4555s8t9wx9rvdaetz" timestamp="1481548961"&gt;65&lt;/key&gt;&lt;/foreign-keys&gt;&lt;ref-type name="Web Page"&gt;12&lt;/ref-type&gt;&lt;contributors&gt;&lt;authors&gt;&lt;author&gt;Bundesinstitut für Bau-, Stadt- und Raumforschung (BBSR)/Federal Institute for Research on Building, Urban Affairs and Spatial Development&lt;/author&gt;&lt;/authors&gt;&lt;/contributors&gt;&lt;titles&gt;&lt;title&gt;Laufende Raumbeobachtung des BBSR Geometrische Grundlage: Kreise (generalisiert) Stand 31.12.2014&lt;/title&gt;&lt;/titles&gt;&lt;dates&gt;&lt;/dates&gt;&lt;urls&gt;&lt;related-urls&gt;&lt;url&gt;http://www.bbsr.bund.de/BBSR/DE/Raumbeobachtung/Raumabgrenzungen/Kreistypen4/kreistypen.html?nn=443270&lt;/url&gt;&lt;/related-urls&gt;&lt;/urls&gt;&lt;access-date&gt;12.12.2016&lt;/access-date&gt;&lt;/record&gt;&lt;/Cite&gt;&lt;/EndNote&gt;</w:instrTex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separate"/>
      </w:r>
      <w:r w:rsidR="00E56257" w:rsidRPr="00E56257">
        <w:rPr>
          <w:rFonts w:ascii="Helvetica" w:eastAsia="Calibri" w:hAnsi="Helvetica" w:cs="Helvetica"/>
          <w:iCs/>
          <w:noProof/>
          <w:vertAlign w:val="superscript"/>
          <w:lang w:val="en-US"/>
        </w:rPr>
        <w:t>18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end"/>
      </w:r>
      <w:r w:rsidRPr="00CC4F21">
        <w:rPr>
          <w:rFonts w:ascii="Helvetica" w:eastAsia="Calibri" w:hAnsi="Helvetica" w:cs="Helvetica"/>
          <w:iCs/>
          <w:lang w:val="en-US"/>
        </w:rPr>
        <w:t xml:space="preserve"> It </w:t>
      </w:r>
      <w:r w:rsidR="00617039">
        <w:rPr>
          <w:rFonts w:ascii="Helvetica" w:eastAsia="Calibri" w:hAnsi="Helvetica" w:cs="Helvetica"/>
          <w:iCs/>
          <w:lang w:val="en-US"/>
        </w:rPr>
        <w:t>distinguish</w:t>
      </w:r>
      <w:r w:rsidRPr="00CC4F21">
        <w:rPr>
          <w:rFonts w:ascii="Helvetica" w:eastAsia="Calibri" w:hAnsi="Helvetica" w:cs="Helvetica"/>
          <w:iCs/>
          <w:lang w:val="en-US"/>
        </w:rPr>
        <w:t xml:space="preserve">es four district types: </w:t>
      </w:r>
    </w:p>
    <w:p w:rsidR="0021396B" w:rsidRPr="00CC4F21" w:rsidRDefault="00E421D7" w:rsidP="0021396B">
      <w:pPr>
        <w:pStyle w:val="Textkrper3"/>
        <w:numPr>
          <w:ilvl w:val="0"/>
          <w:numId w:val="10"/>
        </w:numPr>
        <w:spacing w:line="480" w:lineRule="auto"/>
        <w:ind w:right="-1"/>
        <w:rPr>
          <w:rFonts w:ascii="Helvetica" w:eastAsia="Calibri" w:hAnsi="Helvetica" w:cs="Helvetica"/>
          <w:iCs/>
          <w:lang w:val="en-US"/>
        </w:rPr>
      </w:pPr>
      <w:r>
        <w:rPr>
          <w:rFonts w:ascii="Helvetica" w:eastAsia="Calibri" w:hAnsi="Helvetica" w:cs="Helvetica"/>
          <w:iCs/>
          <w:lang w:val="en-US"/>
        </w:rPr>
        <w:t xml:space="preserve">Major </w:t>
      </w:r>
      <w:r w:rsidR="00422AED">
        <w:rPr>
          <w:rFonts w:ascii="Helvetica" w:eastAsia="Calibri" w:hAnsi="Helvetica" w:cs="Helvetica"/>
          <w:iCs/>
          <w:lang w:val="en-US"/>
        </w:rPr>
        <w:t>c</w:t>
      </w:r>
      <w:r>
        <w:rPr>
          <w:rFonts w:ascii="Helvetica" w:eastAsia="Calibri" w:hAnsi="Helvetica" w:cs="Helvetica"/>
          <w:iCs/>
          <w:lang w:val="en-US"/>
        </w:rPr>
        <w:t>ity</w:t>
      </w:r>
      <w:r w:rsidR="0021396B" w:rsidRPr="00CC4F21">
        <w:rPr>
          <w:rFonts w:ascii="Helvetica" w:eastAsia="Calibri" w:hAnsi="Helvetica" w:cs="Helvetica"/>
          <w:iCs/>
          <w:lang w:val="en-US"/>
        </w:rPr>
        <w:t xml:space="preserve">: </w:t>
      </w:r>
      <w:r w:rsidR="00C66A87" w:rsidRPr="00CC4F21">
        <w:rPr>
          <w:rFonts w:ascii="Helvetica" w:eastAsia="Calibri" w:hAnsi="Helvetica" w:cs="Helvetica"/>
          <w:iCs/>
          <w:lang w:val="en-US"/>
        </w:rPr>
        <w:t>minimum 100</w:t>
      </w:r>
      <w:r w:rsidR="001658B1">
        <w:rPr>
          <w:rFonts w:ascii="Helvetica" w:eastAsia="Calibri" w:hAnsi="Helvetica" w:cs="Helvetica"/>
          <w:iCs/>
          <w:lang w:val="en-US"/>
        </w:rPr>
        <w:t>,</w:t>
      </w:r>
      <w:r w:rsidR="00C66A87" w:rsidRPr="00CC4F21">
        <w:rPr>
          <w:rFonts w:ascii="Helvetica" w:eastAsia="Calibri" w:hAnsi="Helvetica" w:cs="Helvetica"/>
          <w:iCs/>
          <w:lang w:val="en-US"/>
        </w:rPr>
        <w:t>000 inhabitants</w:t>
      </w:r>
    </w:p>
    <w:p w:rsidR="0021396B" w:rsidRPr="00CC4F21" w:rsidRDefault="0021396B" w:rsidP="0021396B">
      <w:pPr>
        <w:pStyle w:val="Textkrper3"/>
        <w:numPr>
          <w:ilvl w:val="0"/>
          <w:numId w:val="10"/>
        </w:numPr>
        <w:spacing w:line="480" w:lineRule="auto"/>
        <w:ind w:right="-1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 xml:space="preserve">Urban districts: </w:t>
      </w:r>
      <w:r w:rsidR="00C66A87" w:rsidRPr="00CC4F21">
        <w:rPr>
          <w:rFonts w:ascii="Helvetica" w:eastAsia="Calibri" w:hAnsi="Helvetica" w:cs="Helvetica"/>
          <w:iCs/>
          <w:lang w:val="en-US"/>
        </w:rPr>
        <w:t>districts with minimum 50% of population in large or medium sized cities and population density &gt; 150 inh</w:t>
      </w:r>
      <w:r w:rsidR="001658B1">
        <w:rPr>
          <w:rFonts w:ascii="Helvetica" w:eastAsia="Calibri" w:hAnsi="Helvetica" w:cs="Helvetica"/>
          <w:iCs/>
          <w:lang w:val="en-US"/>
        </w:rPr>
        <w:t>abitants</w:t>
      </w:r>
      <w:r w:rsidR="00C66A87" w:rsidRPr="00CC4F21">
        <w:rPr>
          <w:rFonts w:ascii="Helvetica" w:eastAsia="Calibri" w:hAnsi="Helvetica" w:cs="Helvetica"/>
          <w:iCs/>
          <w:lang w:val="en-US"/>
        </w:rPr>
        <w:t>/km</w:t>
      </w:r>
      <w:r w:rsidR="00C66A87" w:rsidRPr="00CC4F21">
        <w:rPr>
          <w:rFonts w:ascii="Helvetica" w:eastAsia="Calibri" w:hAnsi="Helvetica" w:cs="Helvetica"/>
          <w:iCs/>
          <w:vertAlign w:val="superscript"/>
          <w:lang w:val="en-US"/>
        </w:rPr>
        <w:t>2</w:t>
      </w:r>
      <w:r w:rsidR="00C66A87" w:rsidRPr="00CC4F21">
        <w:rPr>
          <w:rFonts w:ascii="Helvetica" w:eastAsia="Calibri" w:hAnsi="Helvetica" w:cs="Helvetica"/>
          <w:iCs/>
          <w:lang w:val="en-US"/>
        </w:rPr>
        <w:t xml:space="preserve">, or districts with population density of &gt; 150 </w:t>
      </w:r>
      <w:r w:rsidR="001658B1" w:rsidRPr="00CC4F21">
        <w:rPr>
          <w:rFonts w:ascii="Helvetica" w:eastAsia="Calibri" w:hAnsi="Helvetica" w:cs="Helvetica"/>
          <w:iCs/>
          <w:lang w:val="en-US"/>
        </w:rPr>
        <w:t>inh</w:t>
      </w:r>
      <w:r w:rsidR="001658B1">
        <w:rPr>
          <w:rFonts w:ascii="Helvetica" w:eastAsia="Calibri" w:hAnsi="Helvetica" w:cs="Helvetica"/>
          <w:iCs/>
          <w:lang w:val="en-US"/>
        </w:rPr>
        <w:t>abitants</w:t>
      </w:r>
      <w:r w:rsidR="001658B1" w:rsidRPr="00CC4F21" w:rsidDel="001658B1">
        <w:rPr>
          <w:rFonts w:ascii="Helvetica" w:eastAsia="Calibri" w:hAnsi="Helvetica" w:cs="Helvetica"/>
          <w:iCs/>
          <w:lang w:val="en-US"/>
        </w:rPr>
        <w:t xml:space="preserve"> </w:t>
      </w:r>
      <w:r w:rsidR="00C66A87" w:rsidRPr="00CC4F21">
        <w:rPr>
          <w:rFonts w:ascii="Helvetica" w:eastAsia="Calibri" w:hAnsi="Helvetica" w:cs="Helvetica"/>
          <w:iCs/>
          <w:lang w:val="en-US"/>
        </w:rPr>
        <w:t>/km</w:t>
      </w:r>
      <w:r w:rsidR="00C66A87" w:rsidRPr="00CC4F21">
        <w:rPr>
          <w:rFonts w:ascii="Helvetica" w:eastAsia="Calibri" w:hAnsi="Helvetica" w:cs="Helvetica"/>
          <w:iCs/>
          <w:vertAlign w:val="superscript"/>
          <w:lang w:val="en-US"/>
        </w:rPr>
        <w:t>2</w:t>
      </w:r>
      <w:r w:rsidR="00C66A87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714DC0">
        <w:rPr>
          <w:rFonts w:ascii="Helvetica" w:eastAsia="Calibri" w:hAnsi="Helvetica" w:cs="Helvetica"/>
          <w:iCs/>
          <w:lang w:val="en-US"/>
        </w:rPr>
        <w:t>when excluding</w:t>
      </w:r>
      <w:r w:rsidR="00C66A87" w:rsidRPr="00CC4F21">
        <w:rPr>
          <w:rFonts w:ascii="Helvetica" w:eastAsia="Calibri" w:hAnsi="Helvetica" w:cs="Helvetica"/>
          <w:iCs/>
          <w:lang w:val="en-US"/>
        </w:rPr>
        <w:t xml:space="preserve"> large or medium-sized cities</w:t>
      </w:r>
    </w:p>
    <w:p w:rsidR="0021396B" w:rsidRPr="00CC4F21" w:rsidRDefault="0021396B" w:rsidP="0021396B">
      <w:pPr>
        <w:pStyle w:val="Textkrper3"/>
        <w:numPr>
          <w:ilvl w:val="0"/>
          <w:numId w:val="10"/>
        </w:numPr>
        <w:spacing w:line="480" w:lineRule="auto"/>
        <w:ind w:right="-1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>R</w:t>
      </w:r>
      <w:r w:rsidR="00040B39" w:rsidRPr="00CC4F21">
        <w:rPr>
          <w:rFonts w:ascii="Helvetica" w:eastAsia="Calibri" w:hAnsi="Helvetica" w:cs="Helvetica"/>
          <w:iCs/>
          <w:lang w:val="en-US"/>
        </w:rPr>
        <w:t xml:space="preserve">ural </w:t>
      </w:r>
      <w:r w:rsidR="00C66A87" w:rsidRPr="00CC4F21">
        <w:rPr>
          <w:rFonts w:ascii="Helvetica" w:eastAsia="Calibri" w:hAnsi="Helvetica" w:cs="Helvetica"/>
          <w:iCs/>
          <w:lang w:val="en-US"/>
        </w:rPr>
        <w:t xml:space="preserve">districts with </w:t>
      </w:r>
      <w:r w:rsidRPr="00CC4F21">
        <w:rPr>
          <w:rFonts w:ascii="Helvetica" w:eastAsia="Calibri" w:hAnsi="Helvetica" w:cs="Helvetica"/>
          <w:iCs/>
          <w:lang w:val="en-US"/>
        </w:rPr>
        <w:t xml:space="preserve">population concentrations: districts with minimum 50% of population in large or medium sized cities but population density &lt; 150 </w:t>
      </w:r>
      <w:r w:rsidR="001658B1" w:rsidRPr="00CC4F21">
        <w:rPr>
          <w:rFonts w:ascii="Helvetica" w:eastAsia="Calibri" w:hAnsi="Helvetica" w:cs="Helvetica"/>
          <w:iCs/>
          <w:lang w:val="en-US"/>
        </w:rPr>
        <w:t>inh</w:t>
      </w:r>
      <w:r w:rsidR="001658B1">
        <w:rPr>
          <w:rFonts w:ascii="Helvetica" w:eastAsia="Calibri" w:hAnsi="Helvetica" w:cs="Helvetica"/>
          <w:iCs/>
          <w:lang w:val="en-US"/>
        </w:rPr>
        <w:t>abitants</w:t>
      </w:r>
      <w:r w:rsidR="001658B1" w:rsidRPr="00CC4F21" w:rsidDel="001658B1">
        <w:rPr>
          <w:rFonts w:ascii="Helvetica" w:eastAsia="Calibri" w:hAnsi="Helvetica" w:cs="Helvetica"/>
          <w:iCs/>
          <w:lang w:val="en-US"/>
        </w:rPr>
        <w:t xml:space="preserve"> </w:t>
      </w:r>
      <w:r w:rsidRPr="00CC4F21">
        <w:rPr>
          <w:rFonts w:ascii="Helvetica" w:eastAsia="Calibri" w:hAnsi="Helvetica" w:cs="Helvetica"/>
          <w:iCs/>
          <w:lang w:val="en-US"/>
        </w:rPr>
        <w:t>/km</w:t>
      </w:r>
      <w:r w:rsidRPr="00CC4F21">
        <w:rPr>
          <w:rFonts w:ascii="Helvetica" w:eastAsia="Calibri" w:hAnsi="Helvetica" w:cs="Helvetica"/>
          <w:iCs/>
          <w:vertAlign w:val="superscript"/>
          <w:lang w:val="en-US"/>
        </w:rPr>
        <w:t>2</w:t>
      </w:r>
      <w:r w:rsidRPr="00CC4F21">
        <w:rPr>
          <w:rFonts w:ascii="Helvetica" w:eastAsia="Calibri" w:hAnsi="Helvetica" w:cs="Helvetica"/>
          <w:iCs/>
          <w:lang w:val="en-US"/>
        </w:rPr>
        <w:t xml:space="preserve">, or districts with less than 50% of population in large or medium sized cities but population density &gt; 100 </w:t>
      </w:r>
      <w:r w:rsidR="001658B1" w:rsidRPr="00CC4F21">
        <w:rPr>
          <w:rFonts w:ascii="Helvetica" w:eastAsia="Calibri" w:hAnsi="Helvetica" w:cs="Helvetica"/>
          <w:iCs/>
          <w:lang w:val="en-US"/>
        </w:rPr>
        <w:t>inh</w:t>
      </w:r>
      <w:r w:rsidR="001658B1">
        <w:rPr>
          <w:rFonts w:ascii="Helvetica" w:eastAsia="Calibri" w:hAnsi="Helvetica" w:cs="Helvetica"/>
          <w:iCs/>
          <w:lang w:val="en-US"/>
        </w:rPr>
        <w:t>abitants</w:t>
      </w:r>
      <w:r w:rsidR="001658B1" w:rsidRPr="00CC4F21" w:rsidDel="001658B1">
        <w:rPr>
          <w:rFonts w:ascii="Helvetica" w:eastAsia="Calibri" w:hAnsi="Helvetica" w:cs="Helvetica"/>
          <w:iCs/>
          <w:lang w:val="en-US"/>
        </w:rPr>
        <w:t xml:space="preserve"> </w:t>
      </w:r>
      <w:r w:rsidRPr="00CC4F21">
        <w:rPr>
          <w:rFonts w:ascii="Helvetica" w:eastAsia="Calibri" w:hAnsi="Helvetica" w:cs="Helvetica"/>
          <w:iCs/>
          <w:lang w:val="en-US"/>
        </w:rPr>
        <w:t>/km</w:t>
      </w:r>
      <w:r w:rsidRPr="00CC4F21">
        <w:rPr>
          <w:rFonts w:ascii="Helvetica" w:eastAsia="Calibri" w:hAnsi="Helvetica" w:cs="Helvetica"/>
          <w:iCs/>
          <w:vertAlign w:val="superscript"/>
          <w:lang w:val="en-US"/>
        </w:rPr>
        <w:t>2</w:t>
      </w:r>
    </w:p>
    <w:p w:rsidR="00917DE5" w:rsidRPr="00CC4F21" w:rsidRDefault="0021396B" w:rsidP="0021396B">
      <w:pPr>
        <w:pStyle w:val="Textkrper3"/>
        <w:numPr>
          <w:ilvl w:val="0"/>
          <w:numId w:val="10"/>
        </w:numPr>
        <w:spacing w:line="480" w:lineRule="auto"/>
        <w:ind w:right="-1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 xml:space="preserve">Thinly populated </w:t>
      </w:r>
      <w:r w:rsidR="00040B39" w:rsidRPr="00CC4F21">
        <w:rPr>
          <w:rFonts w:ascii="Helvetica" w:eastAsia="Calibri" w:hAnsi="Helvetica" w:cs="Helvetica"/>
          <w:iCs/>
          <w:lang w:val="en-US"/>
        </w:rPr>
        <w:t>rural districts</w:t>
      </w:r>
      <w:r w:rsidRPr="00CC4F21">
        <w:rPr>
          <w:rFonts w:ascii="Helvetica" w:eastAsia="Calibri" w:hAnsi="Helvetica" w:cs="Helvetica"/>
          <w:iCs/>
          <w:lang w:val="en-US"/>
        </w:rPr>
        <w:t xml:space="preserve">: districts with less than 50% of population in large or medium sized cities and population density &lt; 100 </w:t>
      </w:r>
      <w:r w:rsidR="001658B1" w:rsidRPr="00CC4F21">
        <w:rPr>
          <w:rFonts w:ascii="Helvetica" w:eastAsia="Calibri" w:hAnsi="Helvetica" w:cs="Helvetica"/>
          <w:iCs/>
          <w:lang w:val="en-US"/>
        </w:rPr>
        <w:t>inh</w:t>
      </w:r>
      <w:r w:rsidR="001658B1">
        <w:rPr>
          <w:rFonts w:ascii="Helvetica" w:eastAsia="Calibri" w:hAnsi="Helvetica" w:cs="Helvetica"/>
          <w:iCs/>
          <w:lang w:val="en-US"/>
        </w:rPr>
        <w:t>abitants</w:t>
      </w:r>
      <w:r w:rsidRPr="00CC4F21">
        <w:rPr>
          <w:rFonts w:ascii="Helvetica" w:eastAsia="Calibri" w:hAnsi="Helvetica" w:cs="Helvetica"/>
          <w:iCs/>
          <w:lang w:val="en-US"/>
        </w:rPr>
        <w:t>/km</w:t>
      </w:r>
      <w:r w:rsidRPr="00CC4F21">
        <w:rPr>
          <w:rFonts w:ascii="Helvetica" w:eastAsia="Calibri" w:hAnsi="Helvetica" w:cs="Helvetica"/>
          <w:iCs/>
          <w:vertAlign w:val="superscript"/>
          <w:lang w:val="en-US"/>
        </w:rPr>
        <w:t>2</w:t>
      </w:r>
      <w:r w:rsidR="00714DC0" w:rsidRPr="00714DC0">
        <w:rPr>
          <w:rFonts w:ascii="Helvetica" w:eastAsia="Calibri" w:hAnsi="Helvetica" w:cs="Helvetica"/>
          <w:iCs/>
          <w:lang w:val="en-US"/>
        </w:rPr>
        <w:t xml:space="preserve"> </w:t>
      </w:r>
      <w:r w:rsidR="00714DC0">
        <w:rPr>
          <w:rFonts w:ascii="Helvetica" w:eastAsia="Calibri" w:hAnsi="Helvetica" w:cs="Helvetica"/>
          <w:iCs/>
          <w:lang w:val="en-US"/>
        </w:rPr>
        <w:t>when excluding</w:t>
      </w:r>
      <w:r w:rsidR="00714DC0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Pr="00CC4F21">
        <w:rPr>
          <w:rFonts w:ascii="Helvetica" w:eastAsia="Calibri" w:hAnsi="Helvetica" w:cs="Helvetica"/>
          <w:iCs/>
          <w:lang w:val="en-US"/>
        </w:rPr>
        <w:t>large or medium-sized cities</w:t>
      </w:r>
    </w:p>
    <w:p w:rsidR="00040B39" w:rsidRPr="00CC4F21" w:rsidRDefault="004F429F" w:rsidP="00917DE5">
      <w:pPr>
        <w:pStyle w:val="Textkrper3"/>
        <w:spacing w:line="480" w:lineRule="auto"/>
        <w:ind w:left="360" w:right="-1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 xml:space="preserve">Patients in our analysis were </w:t>
      </w:r>
      <w:r w:rsidR="006631A1" w:rsidRPr="00CC4F21">
        <w:rPr>
          <w:rFonts w:ascii="Helvetica" w:eastAsia="Calibri" w:hAnsi="Helvetica" w:cs="Helvetica"/>
          <w:iCs/>
          <w:lang w:val="en-US"/>
        </w:rPr>
        <w:t>assigned to one of the district types</w:t>
      </w:r>
      <w:r w:rsidRPr="00CC4F21">
        <w:rPr>
          <w:rFonts w:ascii="Helvetica" w:eastAsia="Calibri" w:hAnsi="Helvetica" w:cs="Helvetica"/>
          <w:iCs/>
          <w:lang w:val="en-US"/>
        </w:rPr>
        <w:t xml:space="preserve"> according to the last known place of residence.</w:t>
      </w:r>
    </w:p>
    <w:p w:rsidR="00BD3F4B" w:rsidRPr="00CC4F21" w:rsidRDefault="00BD3F4B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</w:p>
    <w:p w:rsidR="002D73C6" w:rsidRPr="00CC4F21" w:rsidRDefault="000E2D60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>
        <w:rPr>
          <w:rFonts w:ascii="Helvetica" w:eastAsia="Calibri" w:hAnsi="Helvetica" w:cs="Helvetica"/>
          <w:iCs/>
          <w:lang w:val="en-US"/>
        </w:rPr>
        <w:t>Medical service use</w:t>
      </w:r>
    </w:p>
    <w:p w:rsidR="008569FE" w:rsidRPr="00CC4F21" w:rsidRDefault="008569FE" w:rsidP="00BC4B72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 xml:space="preserve">We </w:t>
      </w:r>
      <w:r w:rsidR="00873797" w:rsidRPr="00CC4F21">
        <w:rPr>
          <w:rFonts w:ascii="Helvetica" w:eastAsia="Calibri" w:hAnsi="Helvetica" w:cs="Helvetica"/>
          <w:iCs/>
          <w:lang w:val="en-US"/>
        </w:rPr>
        <w:t>chose</w:t>
      </w:r>
      <w:r w:rsidRPr="00CC4F21">
        <w:rPr>
          <w:rFonts w:ascii="Helvetica" w:eastAsia="Calibri" w:hAnsi="Helvetica" w:cs="Helvetica"/>
          <w:iCs/>
          <w:lang w:val="en-US"/>
        </w:rPr>
        <w:t xml:space="preserve"> several factors of healthcare utilization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 for our analysis</w:t>
      </w:r>
      <w:r w:rsidRPr="00CC4F21">
        <w:rPr>
          <w:rFonts w:ascii="Helvetica" w:eastAsia="Calibri" w:hAnsi="Helvetica" w:cs="Helvetica"/>
          <w:iCs/>
          <w:lang w:val="en-US"/>
        </w:rPr>
        <w:t xml:space="preserve">. We examined site of death by determining inpatient deaths from the discharge status of the last hospitalization. </w:t>
      </w:r>
      <w:r w:rsidR="00B11513">
        <w:rPr>
          <w:rFonts w:ascii="Helvetica" w:eastAsia="Calibri" w:hAnsi="Helvetica" w:cs="Helvetica"/>
          <w:iCs/>
          <w:lang w:val="en-US"/>
        </w:rPr>
        <w:t xml:space="preserve">We also </w:t>
      </w:r>
      <w:r w:rsidR="00D86A5A">
        <w:rPr>
          <w:rFonts w:ascii="Helvetica" w:eastAsia="Calibri" w:hAnsi="Helvetica" w:cs="Helvetica"/>
          <w:iCs/>
          <w:lang w:val="en-US"/>
        </w:rPr>
        <w:t xml:space="preserve">investigated </w:t>
      </w:r>
      <w:r w:rsidR="00B11513">
        <w:rPr>
          <w:rFonts w:ascii="Helvetica" w:eastAsia="Calibri" w:hAnsi="Helvetica" w:cs="Helvetica"/>
          <w:iCs/>
          <w:lang w:val="en-US"/>
        </w:rPr>
        <w:t>four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 other inpatient measures fr</w:t>
      </w:r>
      <w:r w:rsidR="00B11513">
        <w:rPr>
          <w:rFonts w:ascii="Helvetica" w:eastAsia="Calibri" w:hAnsi="Helvetica" w:cs="Helvetica"/>
          <w:iCs/>
          <w:lang w:val="en-US"/>
        </w:rPr>
        <w:t>om hospital records</w:t>
      </w:r>
      <w:r w:rsidR="00153E3E">
        <w:rPr>
          <w:rFonts w:ascii="Helvetica" w:eastAsia="Calibri" w:hAnsi="Helvetica" w:cs="Helvetica"/>
          <w:iCs/>
          <w:lang w:val="en-US"/>
        </w:rPr>
        <w:t>:</w:t>
      </w:r>
      <w:r w:rsidR="00B11513">
        <w:rPr>
          <w:rFonts w:ascii="Helvetica" w:eastAsia="Calibri" w:hAnsi="Helvetica" w:cs="Helvetica"/>
          <w:iCs/>
          <w:lang w:val="en-US"/>
        </w:rPr>
        <w:t xml:space="preserve"> more than one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 unplanned</w:t>
      </w:r>
      <w:r w:rsidR="00390015">
        <w:rPr>
          <w:rFonts w:ascii="Helvetica" w:eastAsia="Calibri" w:hAnsi="Helvetica" w:cs="Helvetica"/>
          <w:iCs/>
          <w:lang w:val="en-US"/>
        </w:rPr>
        <w:t xml:space="preserve"> (admit status = emergency)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 hospitalization in the last 30 days</w:t>
      </w:r>
      <w:r w:rsidR="00153E3E">
        <w:rPr>
          <w:rFonts w:ascii="Helvetica" w:eastAsia="Calibri" w:hAnsi="Helvetica" w:cs="Helvetica"/>
          <w:iCs/>
          <w:lang w:val="en-US"/>
        </w:rPr>
        <w:t xml:space="preserve"> of life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, more than </w:t>
      </w:r>
      <w:r w:rsidR="00B11513">
        <w:rPr>
          <w:rFonts w:ascii="Helvetica" w:eastAsia="Calibri" w:hAnsi="Helvetica" w:cs="Helvetica"/>
          <w:iCs/>
          <w:lang w:val="en-US"/>
        </w:rPr>
        <w:t>one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 hospitalization in the last 30 days</w:t>
      </w:r>
      <w:r w:rsidR="00153E3E">
        <w:rPr>
          <w:rFonts w:ascii="Helvetica" w:eastAsia="Calibri" w:hAnsi="Helvetica" w:cs="Helvetica"/>
          <w:iCs/>
          <w:lang w:val="en-US"/>
        </w:rPr>
        <w:t xml:space="preserve"> of life</w:t>
      </w:r>
      <w:r w:rsidR="00B11513">
        <w:rPr>
          <w:rFonts w:ascii="Helvetica" w:eastAsia="Calibri" w:hAnsi="Helvetica" w:cs="Helvetica"/>
          <w:iCs/>
          <w:lang w:val="en-US"/>
        </w:rPr>
        <w:t>, at least one admission to the intensive care unit (ICU) in the last 30 days</w:t>
      </w:r>
      <w:r w:rsidR="00153E3E">
        <w:rPr>
          <w:rFonts w:ascii="Helvetica" w:eastAsia="Calibri" w:hAnsi="Helvetica" w:cs="Helvetica"/>
          <w:iCs/>
          <w:lang w:val="en-US"/>
        </w:rPr>
        <w:t xml:space="preserve"> of life</w:t>
      </w:r>
      <w:r w:rsidR="00B11513">
        <w:rPr>
          <w:rFonts w:ascii="Helvetica" w:eastAsia="Calibri" w:hAnsi="Helvetica" w:cs="Helvetica"/>
          <w:iCs/>
          <w:lang w:val="en-US"/>
        </w:rPr>
        <w:t xml:space="preserve"> </w:t>
      </w:r>
      <w:r w:rsidR="00873797" w:rsidRPr="00CC4F21">
        <w:rPr>
          <w:rFonts w:ascii="Helvetica" w:eastAsia="Calibri" w:hAnsi="Helvetica" w:cs="Helvetica"/>
          <w:iCs/>
          <w:lang w:val="en-US"/>
        </w:rPr>
        <w:t>and spending more than 14 days in the hospital i</w:t>
      </w:r>
      <w:r w:rsidR="00B11513">
        <w:rPr>
          <w:rFonts w:ascii="Helvetica" w:eastAsia="Calibri" w:hAnsi="Helvetica" w:cs="Helvetica"/>
          <w:iCs/>
          <w:lang w:val="en-US"/>
        </w:rPr>
        <w:t>n the last 30 days</w:t>
      </w:r>
      <w:r w:rsidR="00153E3E">
        <w:rPr>
          <w:rFonts w:ascii="Helvetica" w:eastAsia="Calibri" w:hAnsi="Helvetica" w:cs="Helvetica"/>
          <w:iCs/>
          <w:lang w:val="en-US"/>
        </w:rPr>
        <w:t xml:space="preserve"> of life</w:t>
      </w:r>
      <w:r w:rsidR="00D17A31">
        <w:rPr>
          <w:rFonts w:ascii="Helvetica" w:eastAsia="Calibri" w:hAnsi="Helvetica" w:cs="Helvetica"/>
          <w:iCs/>
          <w:lang w:val="en-US"/>
        </w:rPr>
        <w:t>;</w:t>
      </w:r>
      <w:r w:rsidR="00B11513">
        <w:rPr>
          <w:rFonts w:ascii="Helvetica" w:eastAsia="Calibri" w:hAnsi="Helvetica" w:cs="Helvetica"/>
          <w:iCs/>
          <w:lang w:val="en-US"/>
        </w:rPr>
        <w:t xml:space="preserve"> as well as three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 outpatient measures from outpatient data</w:t>
      </w:r>
      <w:r w:rsidR="00D17A31">
        <w:rPr>
          <w:rFonts w:ascii="Helvetica" w:eastAsia="Calibri" w:hAnsi="Helvetica" w:cs="Helvetica"/>
          <w:iCs/>
          <w:lang w:val="en-US"/>
        </w:rPr>
        <w:t>: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 number of outpatient doctor visits, number of outpatient </w:t>
      </w:r>
      <w:r w:rsidR="007F7B5B">
        <w:rPr>
          <w:rFonts w:ascii="Helvetica" w:eastAsia="Calibri" w:hAnsi="Helvetica" w:cs="Helvetica"/>
          <w:iCs/>
          <w:lang w:val="en-US"/>
        </w:rPr>
        <w:t>g</w:t>
      </w:r>
      <w:r w:rsidR="00B11513">
        <w:rPr>
          <w:rFonts w:ascii="Helvetica" w:eastAsia="Calibri" w:hAnsi="Helvetica" w:cs="Helvetica"/>
          <w:iCs/>
          <w:lang w:val="en-US"/>
        </w:rPr>
        <w:t>eneral practitioner (</w:t>
      </w:r>
      <w:r w:rsidR="00873797" w:rsidRPr="00CC4F21">
        <w:rPr>
          <w:rFonts w:ascii="Helvetica" w:eastAsia="Calibri" w:hAnsi="Helvetica" w:cs="Helvetica"/>
          <w:iCs/>
          <w:lang w:val="en-US"/>
        </w:rPr>
        <w:t>GP</w:t>
      </w:r>
      <w:r w:rsidR="00B11513">
        <w:rPr>
          <w:rFonts w:ascii="Helvetica" w:eastAsia="Calibri" w:hAnsi="Helvetica" w:cs="Helvetica"/>
          <w:iCs/>
          <w:lang w:val="en-US"/>
        </w:rPr>
        <w:t>)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 visits, number of home visits by a doctor. Lastly we examined whether palliative care</w:t>
      </w:r>
      <w:r w:rsidR="00D17A31">
        <w:rPr>
          <w:rFonts w:ascii="Helvetica" w:eastAsia="Calibri" w:hAnsi="Helvetica" w:cs="Helvetica"/>
          <w:iCs/>
          <w:lang w:val="en-US"/>
        </w:rPr>
        <w:t xml:space="preserve"> was started</w:t>
      </w:r>
      <w:r w:rsidR="00873797" w:rsidRPr="00CC4F21">
        <w:rPr>
          <w:rFonts w:ascii="Helvetica" w:eastAsia="Calibri" w:hAnsi="Helvetica" w:cs="Helvetica"/>
          <w:iCs/>
          <w:lang w:val="en-US"/>
        </w:rPr>
        <w:t xml:space="preserve"> at least 30 days before death. </w:t>
      </w:r>
    </w:p>
    <w:p w:rsidR="00873797" w:rsidRPr="00CC4F21" w:rsidRDefault="00873797" w:rsidP="00BC4B72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 xml:space="preserve">We </w:t>
      </w:r>
      <w:r w:rsidR="00B542FC">
        <w:rPr>
          <w:rFonts w:ascii="Helvetica" w:eastAsia="Calibri" w:hAnsi="Helvetica" w:cs="Helvetica"/>
          <w:iCs/>
          <w:lang w:val="en-US"/>
        </w:rPr>
        <w:t>also examined</w:t>
      </w:r>
      <w:r w:rsidRPr="00CC4F21">
        <w:rPr>
          <w:rFonts w:ascii="Helvetica" w:eastAsia="Calibri" w:hAnsi="Helvetica" w:cs="Helvetica"/>
          <w:iCs/>
          <w:lang w:val="en-US"/>
        </w:rPr>
        <w:t xml:space="preserve"> medical </w:t>
      </w:r>
      <w:r w:rsidR="00A252C0">
        <w:rPr>
          <w:rFonts w:ascii="Helvetica" w:eastAsia="Calibri" w:hAnsi="Helvetica" w:cs="Helvetica"/>
          <w:iCs/>
          <w:lang w:val="en-US"/>
        </w:rPr>
        <w:t>treatments</w:t>
      </w:r>
      <w:r w:rsidR="00A252C0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B542FC">
        <w:rPr>
          <w:rFonts w:ascii="Helvetica" w:eastAsia="Calibri" w:hAnsi="Helvetica" w:cs="Helvetica"/>
          <w:iCs/>
          <w:lang w:val="en-US"/>
        </w:rPr>
        <w:t xml:space="preserve">received </w:t>
      </w:r>
      <w:r w:rsidRPr="00CC4F21">
        <w:rPr>
          <w:rFonts w:ascii="Helvetica" w:eastAsia="Calibri" w:hAnsi="Helvetica" w:cs="Helvetica"/>
          <w:iCs/>
          <w:lang w:val="en-US"/>
        </w:rPr>
        <w:t xml:space="preserve">in the last 14 days </w:t>
      </w:r>
      <w:r w:rsidR="003E7FAA" w:rsidRPr="00CC4F21">
        <w:rPr>
          <w:rFonts w:ascii="Helvetica" w:eastAsia="Calibri" w:hAnsi="Helvetica" w:cs="Helvetica"/>
          <w:iCs/>
          <w:lang w:val="en-US"/>
        </w:rPr>
        <w:t>through ICD codes</w:t>
      </w:r>
      <w:r w:rsidR="000C0229" w:rsidRPr="00CC4F21">
        <w:rPr>
          <w:rFonts w:ascii="Helvetica" w:eastAsia="Calibri" w:hAnsi="Helvetica" w:cs="Helvetica"/>
          <w:iCs/>
          <w:lang w:val="en-US"/>
        </w:rPr>
        <w:t xml:space="preserve"> and</w:t>
      </w:r>
      <w:r w:rsidR="003E7FAA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D17A31">
        <w:rPr>
          <w:rFonts w:ascii="Helvetica" w:eastAsia="Calibri" w:hAnsi="Helvetica" w:cs="Helvetica"/>
          <w:iCs/>
          <w:lang w:val="en-US"/>
        </w:rPr>
        <w:t xml:space="preserve">OPS </w:t>
      </w:r>
      <w:r w:rsidR="003E7FAA" w:rsidRPr="00CC4F21">
        <w:rPr>
          <w:rFonts w:ascii="Helvetica" w:eastAsia="Calibri" w:hAnsi="Helvetica" w:cs="Helvetica"/>
          <w:iCs/>
          <w:lang w:val="en-US"/>
        </w:rPr>
        <w:t xml:space="preserve">codes </w:t>
      </w:r>
      <w:r w:rsidRPr="00CC4F21">
        <w:rPr>
          <w:rFonts w:ascii="Helvetica" w:eastAsia="Calibri" w:hAnsi="Helvetica" w:cs="Helvetica"/>
          <w:iCs/>
          <w:lang w:val="en-US"/>
        </w:rPr>
        <w:t xml:space="preserve">from both inpatient and outpatient records. We </w:t>
      </w:r>
      <w:r w:rsidR="00D17A31">
        <w:rPr>
          <w:rFonts w:ascii="Helvetica" w:eastAsia="Calibri" w:hAnsi="Helvetica" w:cs="Helvetica"/>
          <w:iCs/>
          <w:lang w:val="en-US"/>
        </w:rPr>
        <w:t>examined</w:t>
      </w:r>
      <w:r w:rsidR="00D17A31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0C0229" w:rsidRPr="00CC4F21">
        <w:rPr>
          <w:rFonts w:ascii="Helvetica" w:eastAsia="Calibri" w:hAnsi="Helvetica" w:cs="Helvetica"/>
          <w:iCs/>
          <w:lang w:val="en-US"/>
        </w:rPr>
        <w:t>cardiopulmonary resuscitation (</w:t>
      </w:r>
      <w:r w:rsidRPr="00CC4F21">
        <w:rPr>
          <w:rFonts w:ascii="Helvetica" w:eastAsia="Calibri" w:hAnsi="Helvetica" w:cs="Helvetica"/>
          <w:iCs/>
          <w:lang w:val="en-US"/>
        </w:rPr>
        <w:t>CPR</w:t>
      </w:r>
      <w:r w:rsidR="000C0229" w:rsidRPr="00CC4F21">
        <w:rPr>
          <w:rFonts w:ascii="Helvetica" w:eastAsia="Calibri" w:hAnsi="Helvetica" w:cs="Helvetica"/>
          <w:iCs/>
          <w:lang w:val="en-US"/>
        </w:rPr>
        <w:t>)</w:t>
      </w:r>
      <w:r w:rsidRPr="00CC4F21">
        <w:rPr>
          <w:rFonts w:ascii="Helvetica" w:eastAsia="Calibri" w:hAnsi="Helvetica" w:cs="Helvetica"/>
          <w:iCs/>
          <w:lang w:val="en-US"/>
        </w:rPr>
        <w:t>, blood transfu</w:t>
      </w:r>
      <w:r w:rsidR="000C0229" w:rsidRPr="00CC4F21">
        <w:rPr>
          <w:rFonts w:ascii="Helvetica" w:eastAsia="Calibri" w:hAnsi="Helvetica" w:cs="Helvetica"/>
          <w:iCs/>
          <w:lang w:val="en-US"/>
        </w:rPr>
        <w:t>sions, chemotherapy, dialysis, v</w:t>
      </w:r>
      <w:r w:rsidRPr="00CC4F21">
        <w:rPr>
          <w:rFonts w:ascii="Helvetica" w:eastAsia="Calibri" w:hAnsi="Helvetica" w:cs="Helvetica"/>
          <w:iCs/>
          <w:lang w:val="en-US"/>
        </w:rPr>
        <w:t>entilation, parenteral feeding and therapeutic puncturing (</w:t>
      </w:r>
      <w:r w:rsidR="00D10253" w:rsidRPr="00CC4F21">
        <w:rPr>
          <w:rFonts w:ascii="Helvetica" w:eastAsia="Calibri" w:hAnsi="Helvetica" w:cs="Helvetica"/>
          <w:iCs/>
          <w:lang w:val="en-US"/>
        </w:rPr>
        <w:t>ascites</w:t>
      </w:r>
      <w:r w:rsidRPr="00CC4F21">
        <w:rPr>
          <w:rFonts w:ascii="Helvetica" w:eastAsia="Calibri" w:hAnsi="Helvetica" w:cs="Helvetica"/>
          <w:iCs/>
          <w:lang w:val="en-US"/>
        </w:rPr>
        <w:t xml:space="preserve">, pleural, </w:t>
      </w:r>
      <w:r w:rsidR="00D10253" w:rsidRPr="00CC4F21">
        <w:rPr>
          <w:rFonts w:ascii="Helvetica" w:eastAsia="Calibri" w:hAnsi="Helvetica" w:cs="Helvetica"/>
          <w:iCs/>
          <w:lang w:val="en-US"/>
        </w:rPr>
        <w:t>pericardial).</w:t>
      </w:r>
    </w:p>
    <w:p w:rsidR="00952B00" w:rsidRPr="00CC4F21" w:rsidRDefault="007F7B5B" w:rsidP="000C0229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>
        <w:rPr>
          <w:rFonts w:ascii="Helvetica" w:eastAsia="Calibri" w:hAnsi="Helvetica" w:cs="Helvetica"/>
          <w:iCs/>
          <w:lang w:val="en-US"/>
        </w:rPr>
        <w:t>In the literature, m</w:t>
      </w:r>
      <w:r w:rsidR="00DA008E" w:rsidRPr="00CC4F21">
        <w:rPr>
          <w:rFonts w:ascii="Helvetica" w:eastAsia="Calibri" w:hAnsi="Helvetica" w:cs="Helvetica"/>
          <w:iCs/>
          <w:lang w:val="en-US"/>
        </w:rPr>
        <w:t>ost</w:t>
      </w:r>
      <w:r w:rsidR="00CE3F80" w:rsidRPr="00CC4F21">
        <w:rPr>
          <w:rFonts w:ascii="Helvetica" w:eastAsia="Calibri" w:hAnsi="Helvetica" w:cs="Helvetica"/>
          <w:iCs/>
          <w:lang w:val="en-US"/>
        </w:rPr>
        <w:t xml:space="preserve"> of the above factors have been identified as </w:t>
      </w:r>
      <w:r w:rsidR="00BC4B72" w:rsidRPr="00CC4F21">
        <w:rPr>
          <w:rFonts w:ascii="Helvetica" w:eastAsia="Calibri" w:hAnsi="Helvetica" w:cs="Helvetica"/>
          <w:iCs/>
          <w:lang w:val="en-US"/>
        </w:rPr>
        <w:t>measur</w:t>
      </w:r>
      <w:r w:rsidR="00CE3F80" w:rsidRPr="00CC4F21">
        <w:rPr>
          <w:rFonts w:ascii="Helvetica" w:eastAsia="Calibri" w:hAnsi="Helvetica" w:cs="Helvetica"/>
          <w:iCs/>
          <w:lang w:val="en-US"/>
        </w:rPr>
        <w:t xml:space="preserve">es </w:t>
      </w:r>
      <w:r w:rsidR="00494871" w:rsidRPr="00CC4F21">
        <w:rPr>
          <w:rFonts w:ascii="Helvetica" w:eastAsia="Calibri" w:hAnsi="Helvetica" w:cs="Helvetica"/>
          <w:iCs/>
          <w:lang w:val="en-US"/>
        </w:rPr>
        <w:t xml:space="preserve">of </w:t>
      </w:r>
      <w:r w:rsidR="00114633" w:rsidRPr="00CC4F21">
        <w:rPr>
          <w:rFonts w:ascii="Helvetica" w:eastAsia="Calibri" w:hAnsi="Helvetica" w:cs="Helvetica"/>
          <w:iCs/>
          <w:lang w:val="en-US"/>
        </w:rPr>
        <w:t xml:space="preserve">aggressiveness </w:t>
      </w:r>
      <w:r>
        <w:rPr>
          <w:rFonts w:ascii="Helvetica" w:eastAsia="Calibri" w:hAnsi="Helvetica" w:cs="Helvetica"/>
          <w:iCs/>
          <w:lang w:val="en-US"/>
        </w:rPr>
        <w:t xml:space="preserve">of treatment, </w:t>
      </w:r>
      <w:r w:rsidR="00114633" w:rsidRPr="00CC4F21">
        <w:rPr>
          <w:rFonts w:ascii="Helvetica" w:eastAsia="Calibri" w:hAnsi="Helvetica" w:cs="Helvetica"/>
          <w:iCs/>
          <w:lang w:val="en-US"/>
        </w:rPr>
        <w:t xml:space="preserve">and </w:t>
      </w:r>
      <w:r w:rsidR="00646376">
        <w:rPr>
          <w:rFonts w:ascii="Helvetica" w:eastAsia="Calibri" w:hAnsi="Helvetica" w:cs="Helvetica"/>
          <w:iCs/>
          <w:lang w:val="en-US"/>
        </w:rPr>
        <w:t xml:space="preserve">used to evaluate the </w:t>
      </w:r>
      <w:r w:rsidR="00114633" w:rsidRPr="00CC4F21">
        <w:rPr>
          <w:rFonts w:ascii="Helvetica" w:eastAsia="Calibri" w:hAnsi="Helvetica" w:cs="Helvetica"/>
          <w:iCs/>
          <w:lang w:val="en-US"/>
        </w:rPr>
        <w:t xml:space="preserve">quality of </w:t>
      </w:r>
      <w:r w:rsidR="00D17F23" w:rsidRPr="00CC4F21">
        <w:rPr>
          <w:rFonts w:ascii="Helvetica" w:eastAsia="Calibri" w:hAnsi="Helvetica" w:cs="Helvetica"/>
          <w:iCs/>
          <w:lang w:val="en-US"/>
        </w:rPr>
        <w:t xml:space="preserve">end-of-life </w:t>
      </w:r>
      <w:r w:rsidR="00494871" w:rsidRPr="00CC4F21">
        <w:rPr>
          <w:rFonts w:ascii="Helvetica" w:eastAsia="Calibri" w:hAnsi="Helvetica" w:cs="Helvetica"/>
          <w:iCs/>
          <w:lang w:val="en-US"/>
        </w:rPr>
        <w:t>care</w:t>
      </w:r>
      <w:r w:rsidR="000E2D60">
        <w:rPr>
          <w:rFonts w:ascii="Helvetica" w:eastAsia="Calibri" w:hAnsi="Helvetica" w:cs="Helvetica"/>
          <w:iCs/>
          <w:lang w:val="en-US"/>
        </w:rPr>
        <w:t>.</w:t>
      </w:r>
      <w:r w:rsidR="00855B28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PEVuZE5vdGU+PENpdGU+PEF1dGhvcj5HcnVuZmVsZDwvQXV0aG9yPjxZZWFyPjIwMDY8L1llYXI+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</w:fldData>
        </w:fldChar>
      </w:r>
      <w:r w:rsidR="000E2D60">
        <w:rPr>
          <w:rFonts w:ascii="Helvetica" w:eastAsia="Calibri" w:hAnsi="Helvetica" w:cs="Helvetica"/>
          <w:iCs/>
          <w:lang w:val="en-US"/>
        </w:rPr>
        <w:instrText xml:space="preserve"> ADDIN EN.CITE </w:instrText>
      </w:r>
      <w:r w:rsidR="00855B28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PEVuZE5vdGU+PENpdGU+PEF1dGhvcj5HcnVuZmVsZDwvQXV0aG9yPjxZZWFyPjIwMDY8L1llYXI+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</w:fldData>
        </w:fldChar>
      </w:r>
      <w:r w:rsidR="000E2D60">
        <w:rPr>
          <w:rFonts w:ascii="Helvetica" w:eastAsia="Calibri" w:hAnsi="Helvetica" w:cs="Helvetica"/>
          <w:iCs/>
          <w:lang w:val="en-US"/>
        </w:rPr>
        <w:instrText xml:space="preserve"> ADDIN EN.CITE.DATA </w:instrText>
      </w:r>
      <w:r w:rsidR="00855B28">
        <w:rPr>
          <w:rFonts w:ascii="Helvetica" w:eastAsia="Calibri" w:hAnsi="Helvetica" w:cs="Helvetica"/>
          <w:iCs/>
          <w:lang w:val="en-US"/>
        </w:rPr>
      </w:r>
      <w:r w:rsidR="00855B28">
        <w:rPr>
          <w:rFonts w:ascii="Helvetica" w:eastAsia="Calibri" w:hAnsi="Helvetica" w:cs="Helvetica"/>
          <w:iCs/>
          <w:lang w:val="en-US"/>
        </w:rPr>
        <w:fldChar w:fldCharType="end"/>
      </w:r>
      <w:r w:rsidR="00855B28">
        <w:rPr>
          <w:rFonts w:ascii="Helvetica" w:eastAsia="Calibri" w:hAnsi="Helvetica" w:cs="Helvetica"/>
          <w:iCs/>
          <w:lang w:val="en-US"/>
        </w:rPr>
      </w:r>
      <w:r w:rsidR="00855B28">
        <w:rPr>
          <w:rFonts w:ascii="Helvetica" w:eastAsia="Calibri" w:hAnsi="Helvetica" w:cs="Helvetica"/>
          <w:iCs/>
          <w:lang w:val="en-US"/>
        </w:rPr>
        <w:fldChar w:fldCharType="separate"/>
      </w:r>
      <w:r w:rsidR="000E2D60" w:rsidRPr="000E2D60">
        <w:rPr>
          <w:rFonts w:ascii="Helvetica" w:eastAsia="Calibri" w:hAnsi="Helvetica" w:cs="Helvetica"/>
          <w:iCs/>
          <w:noProof/>
          <w:vertAlign w:val="superscript"/>
          <w:lang w:val="en-US"/>
        </w:rPr>
        <w:t>19-22</w:t>
      </w:r>
      <w:r w:rsidR="00855B28">
        <w:rPr>
          <w:rFonts w:ascii="Helvetica" w:eastAsia="Calibri" w:hAnsi="Helvetica" w:cs="Helvetica"/>
          <w:iCs/>
          <w:lang w:val="en-US"/>
        </w:rPr>
        <w:fldChar w:fldCharType="end"/>
      </w:r>
      <w:r w:rsidR="00952B00" w:rsidRPr="00CC4F21">
        <w:rPr>
          <w:rFonts w:ascii="Helvetica" w:eastAsia="Calibri" w:hAnsi="Helvetica" w:cs="Helvetica"/>
          <w:iCs/>
          <w:lang w:val="en-US"/>
        </w:rPr>
        <w:t xml:space="preserve"> </w:t>
      </w:r>
      <w:proofErr w:type="gramStart"/>
      <w:r w:rsidR="00646376">
        <w:rPr>
          <w:rFonts w:ascii="Helvetica" w:eastAsia="Calibri" w:hAnsi="Helvetica" w:cs="Helvetica"/>
          <w:iCs/>
          <w:lang w:val="en-US"/>
        </w:rPr>
        <w:t>An</w:t>
      </w:r>
      <w:proofErr w:type="gramEnd"/>
      <w:r w:rsidR="00646376">
        <w:rPr>
          <w:rFonts w:ascii="Helvetica" w:eastAsia="Calibri" w:hAnsi="Helvetica" w:cs="Helvetica"/>
          <w:iCs/>
          <w:lang w:val="en-US"/>
        </w:rPr>
        <w:t xml:space="preserve"> analysis based on </w:t>
      </w:r>
      <w:r w:rsidR="001C63C1" w:rsidRPr="00CC4F21">
        <w:rPr>
          <w:rFonts w:ascii="Helvetica" w:eastAsia="Calibri" w:hAnsi="Helvetica" w:cs="Helvetica"/>
          <w:iCs/>
          <w:lang w:val="en-US"/>
        </w:rPr>
        <w:t>these factors assume</w:t>
      </w:r>
      <w:r w:rsidR="00646376">
        <w:rPr>
          <w:rFonts w:ascii="Helvetica" w:eastAsia="Calibri" w:hAnsi="Helvetica" w:cs="Helvetica"/>
          <w:iCs/>
          <w:lang w:val="en-US"/>
        </w:rPr>
        <w:t>s</w:t>
      </w:r>
      <w:r w:rsidR="001C63C1" w:rsidRPr="00CC4F21">
        <w:rPr>
          <w:rFonts w:ascii="Helvetica" w:eastAsia="Calibri" w:hAnsi="Helvetica" w:cs="Helvetica"/>
          <w:iCs/>
          <w:lang w:val="en-US"/>
        </w:rPr>
        <w:t xml:space="preserve"> that intensive or aggressive care at the end-of-life is undesirable and</w:t>
      </w:r>
      <w:r w:rsidR="00646376">
        <w:rPr>
          <w:rFonts w:ascii="Helvetica" w:eastAsia="Calibri" w:hAnsi="Helvetica" w:cs="Helvetica"/>
          <w:iCs/>
          <w:lang w:val="en-US"/>
        </w:rPr>
        <w:t xml:space="preserve"> leads to poorer quality of life/ quality of death</w:t>
      </w:r>
      <w:r w:rsidR="001C63C1" w:rsidRPr="00CC4F21">
        <w:rPr>
          <w:rFonts w:ascii="Helvetica" w:eastAsia="Calibri" w:hAnsi="Helvetica" w:cs="Helvetica"/>
          <w:iCs/>
          <w:lang w:val="en-US"/>
        </w:rPr>
        <w:t>. German guidelines recommend that in the terminal phase of lung cancer all treatment that is not related to symptom control should be suspended, this includes chemotherapy but also parenteral feeding.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PEVuZE5vdGU+PENpdGU+PEF1dGhvcj5Hb2Vja2VuamFuPC9BdXRob3I+PFllYXI+MjAxMDwvWWVh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</w:fldData>
        </w:fldChar>
      </w:r>
      <w:r w:rsidR="00426DD6">
        <w:rPr>
          <w:rFonts w:ascii="Helvetica" w:eastAsia="Calibri" w:hAnsi="Helvetica" w:cs="Helvetica"/>
          <w:iCs/>
          <w:lang w:val="en-US"/>
        </w:rPr>
        <w:instrText xml:space="preserve"> ADDIN EN.CITE </w:instrText>
      </w:r>
      <w:r w:rsidR="00855B28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PEVuZE5vdGU+PENpdGU+PEF1dGhvcj5Hb2Vja2VuamFuPC9BdXRob3I+PFllYXI+MjAxMDwvWWVh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</w:fldData>
        </w:fldChar>
      </w:r>
      <w:r w:rsidR="00426DD6">
        <w:rPr>
          <w:rFonts w:ascii="Helvetica" w:eastAsia="Calibri" w:hAnsi="Helvetica" w:cs="Helvetica"/>
          <w:iCs/>
          <w:lang w:val="en-US"/>
        </w:rPr>
        <w:instrText xml:space="preserve"> ADDIN EN.CITE.DATA </w:instrText>
      </w:r>
      <w:r w:rsidR="00855B28">
        <w:rPr>
          <w:rFonts w:ascii="Helvetica" w:eastAsia="Calibri" w:hAnsi="Helvetica" w:cs="Helvetica"/>
          <w:iCs/>
          <w:lang w:val="en-US"/>
        </w:rPr>
      </w:r>
      <w:r w:rsidR="00855B28">
        <w:rPr>
          <w:rFonts w:ascii="Helvetica" w:eastAsia="Calibri" w:hAnsi="Helvetica" w:cs="Helvetica"/>
          <w:iCs/>
          <w:lang w:val="en-US"/>
        </w:rPr>
        <w:fldChar w:fldCharType="end"/>
      </w:r>
      <w:r w:rsidR="00855B28" w:rsidRPr="00CC4F21">
        <w:rPr>
          <w:rFonts w:ascii="Helvetica" w:eastAsia="Calibri" w:hAnsi="Helvetica" w:cs="Helvetica"/>
          <w:iCs/>
          <w:lang w:val="en-US"/>
        </w:rPr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separate"/>
      </w:r>
      <w:r w:rsidR="00426DD6" w:rsidRPr="00426DD6">
        <w:rPr>
          <w:rFonts w:ascii="Helvetica" w:eastAsia="Calibri" w:hAnsi="Helvetica" w:cs="Helvetica"/>
          <w:iCs/>
          <w:noProof/>
          <w:vertAlign w:val="superscript"/>
          <w:lang w:val="en-US"/>
        </w:rPr>
        <w:t>3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end"/>
      </w:r>
      <w:r w:rsidR="001C63C1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646376">
        <w:rPr>
          <w:rFonts w:ascii="Helvetica" w:eastAsia="Calibri" w:hAnsi="Helvetica" w:cs="Helvetica"/>
          <w:iCs/>
          <w:lang w:val="en-US"/>
        </w:rPr>
        <w:t xml:space="preserve">Previous analyses have </w:t>
      </w:r>
      <w:r w:rsidR="00646376">
        <w:rPr>
          <w:rFonts w:ascii="Helvetica" w:eastAsia="Calibri" w:hAnsi="Helvetica" w:cs="Helvetica"/>
          <w:iCs/>
          <w:lang w:val="en-US"/>
        </w:rPr>
        <w:lastRenderedPageBreak/>
        <w:t xml:space="preserve">examined the impact of active anti-tumor therapy at the </w:t>
      </w:r>
      <w:r w:rsidR="00522C03">
        <w:rPr>
          <w:rFonts w:ascii="Helvetica" w:eastAsia="Calibri" w:hAnsi="Helvetica" w:cs="Helvetica"/>
          <w:iCs/>
          <w:lang w:val="en-US"/>
        </w:rPr>
        <w:t>e</w:t>
      </w:r>
      <w:r w:rsidR="00646376">
        <w:rPr>
          <w:rFonts w:ascii="Helvetica" w:eastAsia="Calibri" w:hAnsi="Helvetica" w:cs="Helvetica"/>
          <w:iCs/>
          <w:lang w:val="en-US"/>
        </w:rPr>
        <w:t>nd-of-life and found that palliative</w:t>
      </w:r>
      <w:r w:rsidR="001C63C1" w:rsidRPr="00CC4F21">
        <w:rPr>
          <w:rFonts w:ascii="Helvetica" w:eastAsia="Calibri" w:hAnsi="Helvetica" w:cs="Helvetica"/>
          <w:iCs/>
          <w:lang w:val="en-US"/>
        </w:rPr>
        <w:t xml:space="preserve"> chemotherapy is associated with more intense medical care like CPR and ventilation.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PEVuZE5vdGU+PENpdGU+PEF1dGhvcj5XcmlnaHQ8L0F1dGhvcj48WWVhcj4yMDE0PC9ZZWFyPjxS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</w:fldData>
        </w:fldChar>
      </w:r>
      <w:r w:rsidR="000E2D60">
        <w:rPr>
          <w:rFonts w:ascii="Helvetica" w:eastAsia="Calibri" w:hAnsi="Helvetica" w:cs="Helvetica"/>
          <w:iCs/>
          <w:lang w:val="en-US"/>
        </w:rPr>
        <w:instrText xml:space="preserve"> ADDIN EN.CITE </w:instrText>
      </w:r>
      <w:r w:rsidR="00855B28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PEVuZE5vdGU+PENpdGU+PEF1dGhvcj5XcmlnaHQ8L0F1dGhvcj48WWVhcj4yMDE0PC9ZZWFyPjxS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</w:fldData>
        </w:fldChar>
      </w:r>
      <w:r w:rsidR="000E2D60">
        <w:rPr>
          <w:rFonts w:ascii="Helvetica" w:eastAsia="Calibri" w:hAnsi="Helvetica" w:cs="Helvetica"/>
          <w:iCs/>
          <w:lang w:val="en-US"/>
        </w:rPr>
        <w:instrText xml:space="preserve"> ADDIN EN.CITE.DATA </w:instrText>
      </w:r>
      <w:r w:rsidR="00855B28">
        <w:rPr>
          <w:rFonts w:ascii="Helvetica" w:eastAsia="Calibri" w:hAnsi="Helvetica" w:cs="Helvetica"/>
          <w:iCs/>
          <w:lang w:val="en-US"/>
        </w:rPr>
      </w:r>
      <w:r w:rsidR="00855B28">
        <w:rPr>
          <w:rFonts w:ascii="Helvetica" w:eastAsia="Calibri" w:hAnsi="Helvetica" w:cs="Helvetica"/>
          <w:iCs/>
          <w:lang w:val="en-US"/>
        </w:rPr>
        <w:fldChar w:fldCharType="end"/>
      </w:r>
      <w:r w:rsidR="00855B28" w:rsidRPr="00CC4F21">
        <w:rPr>
          <w:rFonts w:ascii="Helvetica" w:eastAsia="Calibri" w:hAnsi="Helvetica" w:cs="Helvetica"/>
          <w:iCs/>
          <w:lang w:val="en-US"/>
        </w:rPr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separate"/>
      </w:r>
      <w:r w:rsidR="000E2D60" w:rsidRPr="000E2D60">
        <w:rPr>
          <w:rFonts w:ascii="Helvetica" w:eastAsia="Calibri" w:hAnsi="Helvetica" w:cs="Helvetica"/>
          <w:iCs/>
          <w:noProof/>
          <w:vertAlign w:val="superscript"/>
          <w:lang w:val="en-US"/>
        </w:rPr>
        <w:t>23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end"/>
      </w:r>
      <w:r w:rsidR="00646376">
        <w:rPr>
          <w:rFonts w:ascii="Helvetica" w:eastAsia="Calibri" w:hAnsi="Helvetica" w:cs="Helvetica"/>
          <w:iCs/>
          <w:lang w:val="en-US"/>
        </w:rPr>
        <w:t xml:space="preserve"> </w:t>
      </w:r>
      <w:r w:rsidR="002463B9">
        <w:rPr>
          <w:rFonts w:ascii="Helvetica" w:eastAsia="Calibri" w:hAnsi="Helvetica" w:cs="Helvetica"/>
          <w:iCs/>
          <w:lang w:val="en-US"/>
        </w:rPr>
        <w:t>In contrast, p</w:t>
      </w:r>
      <w:r w:rsidR="00051F5E" w:rsidRPr="00CC4F21">
        <w:rPr>
          <w:rFonts w:ascii="Helvetica" w:eastAsia="Calibri" w:hAnsi="Helvetica" w:cs="Helvetica"/>
          <w:iCs/>
          <w:lang w:val="en-US"/>
        </w:rPr>
        <w:t>alliative care is associated with reducing chemotherapy and aggressive treatment at the end-of-life</w:t>
      </w:r>
      <w:r w:rsidR="002463B9">
        <w:rPr>
          <w:rFonts w:ascii="Helvetica" w:eastAsia="Calibri" w:hAnsi="Helvetica" w:cs="Helvetica"/>
          <w:iCs/>
          <w:lang w:val="en-US"/>
        </w:rPr>
        <w:t>,</w:t>
      </w:r>
      <w:r w:rsidR="00051F5E" w:rsidRPr="00CC4F21">
        <w:rPr>
          <w:rFonts w:ascii="Helvetica" w:eastAsia="Calibri" w:hAnsi="Helvetica" w:cs="Helvetica"/>
          <w:iCs/>
          <w:lang w:val="en-US"/>
        </w:rPr>
        <w:t xml:space="preserve"> and quality of life </w:t>
      </w:r>
      <w:r w:rsidR="002463B9">
        <w:rPr>
          <w:rFonts w:ascii="Helvetica" w:eastAsia="Calibri" w:hAnsi="Helvetica" w:cs="Helvetica"/>
          <w:iCs/>
          <w:lang w:val="en-US"/>
        </w:rPr>
        <w:t xml:space="preserve">has been shown to </w:t>
      </w:r>
      <w:r w:rsidR="00051F5E" w:rsidRPr="00CC4F21">
        <w:rPr>
          <w:rFonts w:ascii="Helvetica" w:eastAsia="Calibri" w:hAnsi="Helvetica" w:cs="Helvetica"/>
          <w:iCs/>
          <w:lang w:val="en-US"/>
        </w:rPr>
        <w:t>increase with earlier onset of palliative care.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PEVuZE5vdGU+PENpdGU+PEF1dGhvcj5TYW5vPC9BdXRob3I+PFllYXI+MjAxNjwvWWVhcj48UmVj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</w:fldData>
        </w:fldChar>
      </w:r>
      <w:r w:rsidR="000E2D60">
        <w:rPr>
          <w:rFonts w:ascii="Helvetica" w:eastAsia="Calibri" w:hAnsi="Helvetica" w:cs="Helvetica"/>
          <w:iCs/>
          <w:lang w:val="en-US"/>
        </w:rPr>
        <w:instrText xml:space="preserve"> ADDIN EN.CITE </w:instrText>
      </w:r>
      <w:r w:rsidR="00855B28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PEVuZE5vdGU+PENpdGU+PEF1dGhvcj5TYW5vPC9BdXRob3I+PFllYXI+MjAxNjwvWWVhcj48UmVj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</w:fldData>
        </w:fldChar>
      </w:r>
      <w:r w:rsidR="000E2D60">
        <w:rPr>
          <w:rFonts w:ascii="Helvetica" w:eastAsia="Calibri" w:hAnsi="Helvetica" w:cs="Helvetica"/>
          <w:iCs/>
          <w:lang w:val="en-US"/>
        </w:rPr>
        <w:instrText xml:space="preserve"> ADDIN EN.CITE.DATA </w:instrText>
      </w:r>
      <w:r w:rsidR="00855B28">
        <w:rPr>
          <w:rFonts w:ascii="Helvetica" w:eastAsia="Calibri" w:hAnsi="Helvetica" w:cs="Helvetica"/>
          <w:iCs/>
          <w:lang w:val="en-US"/>
        </w:rPr>
      </w:r>
      <w:r w:rsidR="00855B28">
        <w:rPr>
          <w:rFonts w:ascii="Helvetica" w:eastAsia="Calibri" w:hAnsi="Helvetica" w:cs="Helvetica"/>
          <w:iCs/>
          <w:lang w:val="en-US"/>
        </w:rPr>
        <w:fldChar w:fldCharType="end"/>
      </w:r>
      <w:r w:rsidR="00855B28" w:rsidRPr="00CC4F21">
        <w:rPr>
          <w:rFonts w:ascii="Helvetica" w:eastAsia="Calibri" w:hAnsi="Helvetica" w:cs="Helvetica"/>
          <w:iCs/>
          <w:lang w:val="en-US"/>
        </w:rPr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separate"/>
      </w:r>
      <w:r w:rsidR="000E2D60" w:rsidRPr="000E2D60">
        <w:rPr>
          <w:rFonts w:ascii="Helvetica" w:eastAsia="Calibri" w:hAnsi="Helvetica" w:cs="Helvetica"/>
          <w:iCs/>
          <w:noProof/>
          <w:vertAlign w:val="superscript"/>
          <w:lang w:val="en-US"/>
        </w:rPr>
        <w:t>24-26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end"/>
      </w:r>
      <w:r w:rsidR="000E2D60">
        <w:rPr>
          <w:rFonts w:ascii="Helvetica" w:eastAsia="Calibri" w:hAnsi="Helvetica" w:cs="Helvetica"/>
          <w:iCs/>
          <w:lang w:val="en-US"/>
        </w:rPr>
        <w:t xml:space="preserve"> </w:t>
      </w:r>
    </w:p>
    <w:p w:rsidR="00952B00" w:rsidRPr="00CC4F21" w:rsidRDefault="00952B00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</w:p>
    <w:p w:rsidR="006B178B" w:rsidRPr="00CC4F21" w:rsidRDefault="006B178B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>Covariates</w:t>
      </w:r>
    </w:p>
    <w:p w:rsidR="006B178B" w:rsidRPr="00CC4F21" w:rsidRDefault="00AB4C61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 xml:space="preserve">Covariates for the analysis </w:t>
      </w:r>
      <w:r w:rsidR="00D17A31">
        <w:rPr>
          <w:rFonts w:ascii="Helvetica" w:eastAsia="Calibri" w:hAnsi="Helvetica" w:cs="Helvetica"/>
          <w:iCs/>
          <w:lang w:val="en-US"/>
        </w:rPr>
        <w:t>were</w:t>
      </w:r>
      <w:r w:rsidR="00D17A31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Pr="00CC4F21">
        <w:rPr>
          <w:rFonts w:ascii="Helvetica" w:eastAsia="Calibri" w:hAnsi="Helvetica" w:cs="Helvetica"/>
          <w:iCs/>
          <w:lang w:val="en-US"/>
        </w:rPr>
        <w:t xml:space="preserve">sex, age at time of death, </w:t>
      </w:r>
      <w:r w:rsidR="008569FE" w:rsidRPr="00CC4F21">
        <w:rPr>
          <w:rFonts w:ascii="Helvetica" w:eastAsia="Calibri" w:hAnsi="Helvetica" w:cs="Helvetica"/>
          <w:iCs/>
          <w:lang w:val="en-US"/>
        </w:rPr>
        <w:t>comorbidities</w:t>
      </w:r>
      <w:r w:rsidR="000E2D60">
        <w:rPr>
          <w:rFonts w:ascii="Helvetica" w:eastAsia="Calibri" w:hAnsi="Helvetica" w:cs="Helvetica"/>
          <w:iCs/>
          <w:lang w:val="en-US"/>
        </w:rPr>
        <w:t xml:space="preserve"> at time of diagnosis</w:t>
      </w:r>
      <w:r w:rsidR="008569FE" w:rsidRPr="00CC4F21">
        <w:rPr>
          <w:rFonts w:ascii="Helvetica" w:eastAsia="Calibri" w:hAnsi="Helvetica" w:cs="Helvetica"/>
          <w:iCs/>
          <w:lang w:val="en-US"/>
        </w:rPr>
        <w:t xml:space="preserve">, </w:t>
      </w:r>
      <w:r w:rsidR="00D17A31">
        <w:rPr>
          <w:rFonts w:ascii="Helvetica" w:eastAsia="Calibri" w:hAnsi="Helvetica" w:cs="Helvetica"/>
          <w:iCs/>
          <w:lang w:val="en-US"/>
        </w:rPr>
        <w:t xml:space="preserve">presence of </w:t>
      </w:r>
      <w:r w:rsidR="008569FE" w:rsidRPr="00CC4F21">
        <w:rPr>
          <w:rFonts w:ascii="Helvetica" w:eastAsia="Calibri" w:hAnsi="Helvetica" w:cs="Helvetica"/>
          <w:iCs/>
          <w:lang w:val="en-US"/>
        </w:rPr>
        <w:t xml:space="preserve">multiple tumors at diagnosis, </w:t>
      </w:r>
      <w:r w:rsidR="00D17A31">
        <w:rPr>
          <w:rFonts w:ascii="Helvetica" w:eastAsia="Calibri" w:hAnsi="Helvetica" w:cs="Helvetica"/>
          <w:iCs/>
          <w:lang w:val="en-US"/>
        </w:rPr>
        <w:t xml:space="preserve">presence of </w:t>
      </w:r>
      <w:r w:rsidR="008569FE" w:rsidRPr="00CC4F21">
        <w:rPr>
          <w:rFonts w:ascii="Helvetica" w:eastAsia="Calibri" w:hAnsi="Helvetica" w:cs="Helvetica"/>
          <w:iCs/>
          <w:lang w:val="en-US"/>
        </w:rPr>
        <w:t xml:space="preserve">metastases at diagnosis, survival after diagnosis in months and the </w:t>
      </w:r>
      <w:r w:rsidR="008569FE" w:rsidRPr="00654DB6">
        <w:rPr>
          <w:rFonts w:ascii="Helvetica" w:eastAsia="Calibri" w:hAnsi="Helvetica" w:cs="Helvetica"/>
          <w:iCs/>
          <w:lang w:val="en-US"/>
        </w:rPr>
        <w:t>type of anticancer treatment</w:t>
      </w:r>
      <w:r w:rsidR="00654DB6">
        <w:rPr>
          <w:rFonts w:ascii="Helvetica" w:eastAsia="Calibri" w:hAnsi="Helvetica" w:cs="Helvetica"/>
          <w:iCs/>
          <w:lang w:val="en-US"/>
        </w:rPr>
        <w:t xml:space="preserve"> (no treatment, surgery, chemotherapy</w:t>
      </w:r>
      <w:r w:rsidR="00382A65">
        <w:rPr>
          <w:rFonts w:ascii="Helvetica" w:eastAsia="Calibri" w:hAnsi="Helvetica" w:cs="Helvetica"/>
          <w:iCs/>
          <w:lang w:val="en-US"/>
        </w:rPr>
        <w:t xml:space="preserve">, </w:t>
      </w:r>
      <w:r w:rsidR="00654DB6">
        <w:rPr>
          <w:rFonts w:ascii="Helvetica" w:eastAsia="Calibri" w:hAnsi="Helvetica" w:cs="Helvetica"/>
          <w:iCs/>
          <w:lang w:val="en-US"/>
        </w:rPr>
        <w:t>radiotherapy)</w:t>
      </w:r>
      <w:r w:rsidR="008569FE" w:rsidRPr="00CC4F21">
        <w:rPr>
          <w:rFonts w:ascii="Helvetica" w:eastAsia="Calibri" w:hAnsi="Helvetica" w:cs="Helvetica"/>
          <w:iCs/>
          <w:lang w:val="en-US"/>
        </w:rPr>
        <w:t>.</w:t>
      </w:r>
      <w:r w:rsidR="00A252C0">
        <w:rPr>
          <w:rFonts w:ascii="Helvetica" w:eastAsia="Calibri" w:hAnsi="Helvetica" w:cs="Helvetica"/>
          <w:iCs/>
          <w:lang w:val="en-US"/>
        </w:rPr>
        <w:t xml:space="preserve"> Comorbidities and treatments were derived from inpatient and outpatient ICD</w:t>
      </w:r>
      <w:r w:rsidR="00620519">
        <w:rPr>
          <w:rFonts w:ascii="Helvetica" w:eastAsia="Calibri" w:hAnsi="Helvetica" w:cs="Helvetica"/>
          <w:iCs/>
          <w:lang w:val="en-US"/>
        </w:rPr>
        <w:t xml:space="preserve"> and</w:t>
      </w:r>
      <w:r w:rsidR="00A252C0">
        <w:rPr>
          <w:rFonts w:ascii="Helvetica" w:eastAsia="Calibri" w:hAnsi="Helvetica" w:cs="Helvetica"/>
          <w:iCs/>
          <w:lang w:val="en-US"/>
        </w:rPr>
        <w:t xml:space="preserve"> procedural codes </w:t>
      </w:r>
      <w:r w:rsidR="00620519">
        <w:rPr>
          <w:rFonts w:ascii="Helvetica" w:eastAsia="Calibri" w:hAnsi="Helvetica" w:cs="Helvetica"/>
          <w:iCs/>
          <w:lang w:val="en-US"/>
        </w:rPr>
        <w:t>as well as</w:t>
      </w:r>
      <w:r w:rsidR="00A252C0">
        <w:rPr>
          <w:rFonts w:ascii="Helvetica" w:eastAsia="Calibri" w:hAnsi="Helvetica" w:cs="Helvetica"/>
          <w:iCs/>
          <w:lang w:val="en-US"/>
        </w:rPr>
        <w:t xml:space="preserve"> physician </w:t>
      </w:r>
      <w:r w:rsidR="00620519">
        <w:rPr>
          <w:rFonts w:ascii="Helvetica" w:eastAsia="Calibri" w:hAnsi="Helvetica" w:cs="Helvetica"/>
          <w:iCs/>
          <w:lang w:val="en-US"/>
        </w:rPr>
        <w:t>fee records</w:t>
      </w:r>
      <w:r w:rsidR="00A252C0">
        <w:rPr>
          <w:rFonts w:ascii="Helvetica" w:eastAsia="Calibri" w:hAnsi="Helvetica" w:cs="Helvetica"/>
          <w:iCs/>
          <w:lang w:val="en-US"/>
        </w:rPr>
        <w:t>.</w:t>
      </w:r>
      <w:r w:rsidR="008569FE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440C15" w:rsidRPr="00CC4F21">
        <w:rPr>
          <w:rFonts w:ascii="Helvetica" w:eastAsia="Calibri" w:hAnsi="Helvetica" w:cs="Helvetica"/>
          <w:iCs/>
          <w:lang w:val="en-US"/>
        </w:rPr>
        <w:t xml:space="preserve">We included congestive heart failure, diabetes, </w:t>
      </w:r>
      <w:r w:rsidR="00230610" w:rsidRPr="00CC4F21">
        <w:rPr>
          <w:rFonts w:ascii="Helvetica" w:eastAsia="Calibri" w:hAnsi="Helvetica" w:cs="Helvetica"/>
          <w:iCs/>
          <w:lang w:val="en-US"/>
        </w:rPr>
        <w:t xml:space="preserve">chronic obstructive pulmonary disease (COPD), </w:t>
      </w:r>
      <w:r w:rsidR="00440C15" w:rsidRPr="00CC4F21">
        <w:rPr>
          <w:rFonts w:ascii="Helvetica" w:eastAsia="Calibri" w:hAnsi="Helvetica" w:cs="Helvetica"/>
          <w:iCs/>
          <w:lang w:val="en-US"/>
        </w:rPr>
        <w:t xml:space="preserve">moderate or severe liver disease </w:t>
      </w:r>
      <w:r w:rsidR="00D50A70" w:rsidRPr="00CC4F21">
        <w:rPr>
          <w:rFonts w:ascii="Helvetica" w:eastAsia="Calibri" w:hAnsi="Helvetica" w:cs="Helvetica"/>
          <w:iCs/>
          <w:lang w:val="en-US"/>
        </w:rPr>
        <w:t>and renal disease as they are negatively associated with survival in lung cancer</w:t>
      </w:r>
      <w:r w:rsidR="00230610" w:rsidRPr="00CC4F21">
        <w:rPr>
          <w:rFonts w:ascii="Helvetica" w:eastAsia="Calibri" w:hAnsi="Helvetica" w:cs="Helvetica"/>
          <w:iCs/>
          <w:lang w:val="en-US"/>
        </w:rPr>
        <w:t xml:space="preserve"> and are also relevant when it comes to the choice of lung cancer therapy</w:t>
      </w:r>
      <w:r w:rsidR="00D50A70" w:rsidRPr="00CC4F21">
        <w:rPr>
          <w:rFonts w:ascii="Helvetica" w:eastAsia="Calibri" w:hAnsi="Helvetica" w:cs="Helvetica"/>
          <w:iCs/>
          <w:lang w:val="en-US"/>
        </w:rPr>
        <w:t>.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PEVuZE5vdGU+PENpdGU+PEF1dGhvcj5Jc2xhbTwvQXV0aG9yPjxZZWFyPjIwMTU8L1llYXI+PFJl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</w:fldData>
        </w:fldChar>
      </w:r>
      <w:r w:rsidR="000E2D60">
        <w:rPr>
          <w:rFonts w:ascii="Helvetica" w:eastAsia="Calibri" w:hAnsi="Helvetica" w:cs="Helvetica"/>
          <w:iCs/>
          <w:lang w:val="en-US"/>
        </w:rPr>
        <w:instrText xml:space="preserve"> ADDIN EN.CITE </w:instrText>
      </w:r>
      <w:r w:rsidR="00855B28">
        <w:rPr>
          <w:rFonts w:ascii="Helvetica" w:eastAsia="Calibri" w:hAnsi="Helvetica" w:cs="Helvetica"/>
          <w:iCs/>
          <w:lang w:val="en-US"/>
        </w:rPr>
        <w:fldChar w:fldCharType="begin">
          <w:fldData xml:space="preserve">PEVuZE5vdGU+PENpdGU+PEF1dGhvcj5Jc2xhbTwvQXV0aG9yPjxZZWFyPjIwMTU8L1llYXI+PFJl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</w:fldData>
        </w:fldChar>
      </w:r>
      <w:r w:rsidR="000E2D60">
        <w:rPr>
          <w:rFonts w:ascii="Helvetica" w:eastAsia="Calibri" w:hAnsi="Helvetica" w:cs="Helvetica"/>
          <w:iCs/>
          <w:lang w:val="en-US"/>
        </w:rPr>
        <w:instrText xml:space="preserve"> ADDIN EN.CITE.DATA </w:instrText>
      </w:r>
      <w:r w:rsidR="00855B28">
        <w:rPr>
          <w:rFonts w:ascii="Helvetica" w:eastAsia="Calibri" w:hAnsi="Helvetica" w:cs="Helvetica"/>
          <w:iCs/>
          <w:lang w:val="en-US"/>
        </w:rPr>
      </w:r>
      <w:r w:rsidR="00855B28">
        <w:rPr>
          <w:rFonts w:ascii="Helvetica" w:eastAsia="Calibri" w:hAnsi="Helvetica" w:cs="Helvetica"/>
          <w:iCs/>
          <w:lang w:val="en-US"/>
        </w:rPr>
        <w:fldChar w:fldCharType="end"/>
      </w:r>
      <w:r w:rsidR="00855B28" w:rsidRPr="00CC4F21">
        <w:rPr>
          <w:rFonts w:ascii="Helvetica" w:eastAsia="Calibri" w:hAnsi="Helvetica" w:cs="Helvetica"/>
          <w:iCs/>
          <w:lang w:val="en-US"/>
        </w:rPr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separate"/>
      </w:r>
      <w:r w:rsidR="000E2D60" w:rsidRPr="000E2D60">
        <w:rPr>
          <w:rFonts w:ascii="Helvetica" w:eastAsia="Calibri" w:hAnsi="Helvetica" w:cs="Helvetica"/>
          <w:iCs/>
          <w:noProof/>
          <w:vertAlign w:val="superscript"/>
          <w:lang w:val="en-US"/>
        </w:rPr>
        <w:t>3,27,28</w:t>
      </w:r>
      <w:r w:rsidR="00855B28" w:rsidRPr="00CC4F21">
        <w:rPr>
          <w:rFonts w:ascii="Helvetica" w:eastAsia="Calibri" w:hAnsi="Helvetica" w:cs="Helvetica"/>
          <w:iCs/>
          <w:lang w:val="en-US"/>
        </w:rPr>
        <w:fldChar w:fldCharType="end"/>
      </w:r>
      <w:r w:rsidR="00D50A70" w:rsidRPr="00CC4F21">
        <w:rPr>
          <w:rFonts w:ascii="Helvetica" w:eastAsia="Calibri" w:hAnsi="Helvetica" w:cs="Helvetica"/>
          <w:iCs/>
          <w:lang w:val="en-US"/>
        </w:rPr>
        <w:t xml:space="preserve"> </w:t>
      </w:r>
    </w:p>
    <w:p w:rsidR="008569FE" w:rsidRPr="00CC4F21" w:rsidRDefault="008569FE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</w:p>
    <w:p w:rsidR="00CB198C" w:rsidRPr="00CC4F21" w:rsidRDefault="00CB198C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>Statistical analysis</w:t>
      </w:r>
    </w:p>
    <w:p w:rsidR="00D56DB3" w:rsidRPr="00CC4F21" w:rsidRDefault="002F53D2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>We calculated s</w:t>
      </w:r>
      <w:r w:rsidR="00FF552A" w:rsidRPr="00CC4F21">
        <w:rPr>
          <w:rFonts w:ascii="Helvetica" w:eastAsia="Calibri" w:hAnsi="Helvetica" w:cs="Helvetica"/>
          <w:iCs/>
          <w:lang w:val="en-US"/>
        </w:rPr>
        <w:t>ample characteristics</w:t>
      </w:r>
      <w:r w:rsidRPr="00CC4F21">
        <w:rPr>
          <w:rFonts w:ascii="Helvetica" w:eastAsia="Calibri" w:hAnsi="Helvetica" w:cs="Helvetica"/>
          <w:iCs/>
          <w:lang w:val="en-US"/>
        </w:rPr>
        <w:t>,</w:t>
      </w:r>
      <w:r w:rsidR="00D56DB3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Pr="00CC4F21">
        <w:rPr>
          <w:rFonts w:ascii="Helvetica" w:eastAsia="Calibri" w:hAnsi="Helvetica" w:cs="Helvetica"/>
          <w:iCs/>
          <w:lang w:val="en-US"/>
        </w:rPr>
        <w:t>healthcare utilization and aspects of medical care</w:t>
      </w:r>
      <w:r w:rsidR="00FF552A" w:rsidRPr="00CC4F21">
        <w:rPr>
          <w:rFonts w:ascii="Helvetica" w:eastAsia="Calibri" w:hAnsi="Helvetica" w:cs="Helvetica"/>
          <w:iCs/>
          <w:lang w:val="en-US"/>
        </w:rPr>
        <w:t xml:space="preserve"> as means and p</w:t>
      </w:r>
      <w:r w:rsidR="00CB198C" w:rsidRPr="00CC4F21">
        <w:rPr>
          <w:rFonts w:ascii="Helvetica" w:eastAsia="Calibri" w:hAnsi="Helvetica" w:cs="Helvetica"/>
          <w:iCs/>
          <w:lang w:val="en-US"/>
        </w:rPr>
        <w:t xml:space="preserve">roportions </w:t>
      </w:r>
      <w:r w:rsidR="0096184B" w:rsidRPr="00CC4F21">
        <w:rPr>
          <w:rFonts w:ascii="Helvetica" w:eastAsia="Calibri" w:hAnsi="Helvetica" w:cs="Helvetica"/>
          <w:iCs/>
          <w:lang w:val="en-US"/>
        </w:rPr>
        <w:t>in the four groups</w:t>
      </w:r>
      <w:r w:rsidR="00951D27" w:rsidRPr="00CC4F21">
        <w:rPr>
          <w:rFonts w:ascii="Helvetica" w:eastAsia="Calibri" w:hAnsi="Helvetica" w:cs="Helvetica"/>
          <w:iCs/>
          <w:lang w:val="en-US"/>
        </w:rPr>
        <w:t>.</w:t>
      </w:r>
      <w:r w:rsidR="007D35DE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D56DB3" w:rsidRPr="00CC4F21">
        <w:rPr>
          <w:rFonts w:ascii="Helvetica" w:eastAsia="Calibri" w:hAnsi="Helvetica" w:cs="Helvetica"/>
          <w:iCs/>
          <w:lang w:val="en-US"/>
        </w:rPr>
        <w:t>We u</w:t>
      </w:r>
      <w:r w:rsidR="007D35DE" w:rsidRPr="00CC4F21">
        <w:rPr>
          <w:rFonts w:ascii="Helvetica" w:eastAsia="Calibri" w:hAnsi="Helvetica" w:cs="Helvetica"/>
          <w:iCs/>
          <w:lang w:val="en-US"/>
        </w:rPr>
        <w:t xml:space="preserve">sed </w:t>
      </w:r>
      <w:r w:rsidR="00D83BB1">
        <w:rPr>
          <w:rFonts w:ascii="Helvetica" w:eastAsia="Calibri" w:hAnsi="Helvetica" w:cs="Helvetica"/>
          <w:iCs/>
          <w:lang w:val="en-US"/>
        </w:rPr>
        <w:t xml:space="preserve">generalized linear mixed models (GLMM) to account for </w:t>
      </w:r>
      <w:r w:rsidR="00DF6E42">
        <w:rPr>
          <w:rFonts w:ascii="Helvetica" w:eastAsia="Calibri" w:hAnsi="Helvetica" w:cs="Helvetica"/>
          <w:iCs/>
          <w:lang w:val="en-US"/>
        </w:rPr>
        <w:t>c</w:t>
      </w:r>
      <w:r w:rsidR="00D83BB1" w:rsidRPr="001A161D">
        <w:rPr>
          <w:rFonts w:ascii="Helvetica" w:eastAsia="Calibri" w:hAnsi="Helvetica" w:cs="Helvetica"/>
          <w:iCs/>
          <w:lang w:val="en-US"/>
        </w:rPr>
        <w:t>luster effects in each district by including the district number as random intercept. T</w:t>
      </w:r>
      <w:r w:rsidR="00D56DB3" w:rsidRPr="001A161D">
        <w:rPr>
          <w:rFonts w:ascii="Helvetica" w:eastAsia="Calibri" w:hAnsi="Helvetica" w:cs="Helvetica"/>
          <w:iCs/>
          <w:lang w:val="en-US"/>
        </w:rPr>
        <w:t xml:space="preserve">o </w:t>
      </w:r>
      <w:r w:rsidR="007D35DE" w:rsidRPr="001A161D">
        <w:rPr>
          <w:rFonts w:ascii="Helvetica" w:eastAsia="Calibri" w:hAnsi="Helvetica" w:cs="Helvetica"/>
          <w:iCs/>
          <w:lang w:val="en-US"/>
        </w:rPr>
        <w:t>estimate a</w:t>
      </w:r>
      <w:r w:rsidR="00C466C8" w:rsidRPr="001A161D">
        <w:rPr>
          <w:rFonts w:ascii="Helvetica" w:eastAsia="Calibri" w:hAnsi="Helvetica" w:cs="Helvetica"/>
          <w:iCs/>
          <w:lang w:val="en-US"/>
        </w:rPr>
        <w:t>ny</w:t>
      </w:r>
      <w:r w:rsidRPr="001A161D">
        <w:rPr>
          <w:rFonts w:ascii="Helvetica" w:eastAsia="Calibri" w:hAnsi="Helvetica" w:cs="Helvetica"/>
          <w:iCs/>
          <w:lang w:val="en-US"/>
        </w:rPr>
        <w:t xml:space="preserve"> binary</w:t>
      </w:r>
      <w:r w:rsidR="00C466C8" w:rsidRPr="001A161D">
        <w:rPr>
          <w:rFonts w:ascii="Helvetica" w:eastAsia="Calibri" w:hAnsi="Helvetica" w:cs="Helvetica"/>
          <w:iCs/>
          <w:lang w:val="en-US"/>
        </w:rPr>
        <w:t xml:space="preserve"> indicator </w:t>
      </w:r>
      <w:r w:rsidRPr="001A161D">
        <w:rPr>
          <w:rFonts w:ascii="Helvetica" w:eastAsia="Calibri" w:hAnsi="Helvetica" w:cs="Helvetica"/>
          <w:iCs/>
          <w:lang w:val="en-US"/>
        </w:rPr>
        <w:t xml:space="preserve">of </w:t>
      </w:r>
      <w:r w:rsidR="00D83BB1" w:rsidRPr="001A161D">
        <w:rPr>
          <w:rFonts w:ascii="Helvetica" w:eastAsia="Calibri" w:hAnsi="Helvetica" w:cs="Helvetica"/>
          <w:iCs/>
          <w:lang w:val="en-US"/>
        </w:rPr>
        <w:t xml:space="preserve">medical service </w:t>
      </w:r>
      <w:r w:rsidRPr="001A161D">
        <w:rPr>
          <w:rFonts w:ascii="Helvetica" w:eastAsia="Calibri" w:hAnsi="Helvetica" w:cs="Helvetica"/>
          <w:iCs/>
          <w:lang w:val="en-US"/>
        </w:rPr>
        <w:t xml:space="preserve">utilization </w:t>
      </w:r>
      <w:r w:rsidR="00D83BB1" w:rsidRPr="001A161D">
        <w:rPr>
          <w:rFonts w:ascii="Helvetica" w:eastAsia="Calibri" w:hAnsi="Helvetica" w:cs="Helvetica"/>
          <w:iCs/>
          <w:lang w:val="en-US"/>
        </w:rPr>
        <w:t>we used</w:t>
      </w:r>
      <w:r w:rsidR="00747479" w:rsidRPr="001A161D">
        <w:rPr>
          <w:rFonts w:ascii="Helvetica" w:eastAsia="Calibri" w:hAnsi="Helvetica" w:cs="Helvetica"/>
          <w:iCs/>
          <w:lang w:val="en-US"/>
        </w:rPr>
        <w:t xml:space="preserve"> logistic </w:t>
      </w:r>
      <w:r w:rsidR="002915CB">
        <w:rPr>
          <w:rFonts w:ascii="Helvetica" w:eastAsia="Calibri" w:hAnsi="Helvetica" w:cs="Helvetica"/>
          <w:iCs/>
          <w:lang w:val="en-US"/>
        </w:rPr>
        <w:t xml:space="preserve">regression </w:t>
      </w:r>
      <w:r w:rsidR="00747479" w:rsidRPr="001A161D">
        <w:rPr>
          <w:rFonts w:ascii="Helvetica" w:eastAsia="Calibri" w:hAnsi="Helvetica" w:cs="Helvetica"/>
          <w:iCs/>
          <w:lang w:val="en-US"/>
        </w:rPr>
        <w:t>in the GLMM, f</w:t>
      </w:r>
      <w:r w:rsidR="00C577B0" w:rsidRPr="001A161D">
        <w:rPr>
          <w:rFonts w:ascii="Helvetica" w:eastAsia="Calibri" w:hAnsi="Helvetica" w:cs="Helvetica"/>
          <w:iCs/>
          <w:lang w:val="en-US"/>
        </w:rPr>
        <w:t>or</w:t>
      </w:r>
      <w:r w:rsidRPr="001A161D">
        <w:rPr>
          <w:rFonts w:ascii="Helvetica" w:eastAsia="Calibri" w:hAnsi="Helvetica" w:cs="Helvetica"/>
          <w:iCs/>
          <w:lang w:val="en-US"/>
        </w:rPr>
        <w:t xml:space="preserve"> indicators</w:t>
      </w:r>
      <w:r w:rsidR="00C577B0" w:rsidRPr="001A161D">
        <w:rPr>
          <w:rFonts w:ascii="Helvetica" w:eastAsia="Calibri" w:hAnsi="Helvetica" w:cs="Helvetica"/>
          <w:iCs/>
          <w:lang w:val="en-US"/>
        </w:rPr>
        <w:t xml:space="preserve"> with count data</w:t>
      </w:r>
      <w:r w:rsidR="00747479" w:rsidRPr="001A161D">
        <w:rPr>
          <w:rFonts w:ascii="Helvetica" w:eastAsia="Calibri" w:hAnsi="Helvetica" w:cs="Helvetica"/>
          <w:iCs/>
          <w:lang w:val="en-US"/>
        </w:rPr>
        <w:t xml:space="preserve"> we used a log link function and the Poisson </w:t>
      </w:r>
      <w:r w:rsidR="002915CB">
        <w:rPr>
          <w:rFonts w:ascii="Helvetica" w:eastAsia="Calibri" w:hAnsi="Helvetica" w:cs="Helvetica"/>
          <w:iCs/>
          <w:lang w:val="en-US"/>
        </w:rPr>
        <w:t>distribution</w:t>
      </w:r>
      <w:r w:rsidR="00D56DB3" w:rsidRPr="001A161D">
        <w:rPr>
          <w:rFonts w:ascii="Helvetica" w:eastAsia="Calibri" w:hAnsi="Helvetica" w:cs="Helvetica"/>
          <w:iCs/>
          <w:lang w:val="en-US"/>
        </w:rPr>
        <w:t>.</w:t>
      </w:r>
    </w:p>
    <w:p w:rsidR="00FF552A" w:rsidRPr="00CC4F21" w:rsidRDefault="00D17A31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>
        <w:rPr>
          <w:rFonts w:ascii="Helvetica" w:eastAsia="Calibri" w:hAnsi="Helvetica" w:cs="Helvetica"/>
          <w:iCs/>
          <w:lang w:val="en-US"/>
        </w:rPr>
        <w:lastRenderedPageBreak/>
        <w:t>Except for the outcome of chemotherapy in the last 14 days of life where the type of anti-cancer treatment was left out, a</w:t>
      </w:r>
      <w:r w:rsidR="00D56DB3" w:rsidRPr="00CC4F21">
        <w:rPr>
          <w:rFonts w:ascii="Helvetica" w:eastAsia="Calibri" w:hAnsi="Helvetica" w:cs="Helvetica"/>
          <w:iCs/>
          <w:lang w:val="en-US"/>
        </w:rPr>
        <w:t>ll regression models were adjusted by</w:t>
      </w:r>
      <w:r w:rsidR="00230610" w:rsidRPr="00CC4F21">
        <w:rPr>
          <w:rFonts w:ascii="Helvetica" w:eastAsia="Calibri" w:hAnsi="Helvetica" w:cs="Helvetica"/>
          <w:iCs/>
          <w:lang w:val="en-US"/>
        </w:rPr>
        <w:t xml:space="preserve"> the covariates mentioned above</w:t>
      </w:r>
      <w:r>
        <w:rPr>
          <w:rFonts w:ascii="Helvetica" w:eastAsia="Calibri" w:hAnsi="Helvetica" w:cs="Helvetica"/>
          <w:iCs/>
          <w:lang w:val="en-US"/>
        </w:rPr>
        <w:t xml:space="preserve">. </w:t>
      </w:r>
      <w:r w:rsidR="009A6677" w:rsidRPr="00CC4F21">
        <w:rPr>
          <w:rFonts w:ascii="Helvetica" w:eastAsia="Calibri" w:hAnsi="Helvetica" w:cs="Helvetica"/>
          <w:iCs/>
          <w:lang w:val="en-US"/>
        </w:rPr>
        <w:t xml:space="preserve">To </w:t>
      </w:r>
      <w:r w:rsidR="00951D27" w:rsidRPr="00CC4F21">
        <w:rPr>
          <w:rFonts w:ascii="Helvetica" w:eastAsia="Calibri" w:hAnsi="Helvetica" w:cs="Helvetica"/>
          <w:iCs/>
          <w:lang w:val="en-US"/>
        </w:rPr>
        <w:t>take into account</w:t>
      </w:r>
      <w:r w:rsidR="009A6677" w:rsidRPr="00CC4F21">
        <w:rPr>
          <w:rFonts w:ascii="Helvetica" w:eastAsia="Calibri" w:hAnsi="Helvetica" w:cs="Helvetica"/>
          <w:iCs/>
          <w:lang w:val="en-US"/>
        </w:rPr>
        <w:t xml:space="preserve"> multiple testing we</w:t>
      </w:r>
      <w:r w:rsidR="00951D27" w:rsidRPr="00CC4F21">
        <w:rPr>
          <w:rFonts w:ascii="Helvetica" w:eastAsia="Calibri" w:hAnsi="Helvetica" w:cs="Helvetica"/>
          <w:iCs/>
          <w:lang w:val="en-US"/>
        </w:rPr>
        <w:t xml:space="preserve"> used </w:t>
      </w:r>
      <w:r w:rsidR="00230610" w:rsidRPr="00CC4F21">
        <w:rPr>
          <w:rFonts w:ascii="Helvetica" w:eastAsia="Calibri" w:hAnsi="Helvetica" w:cs="Helvetica"/>
          <w:iCs/>
          <w:lang w:val="en-US"/>
        </w:rPr>
        <w:t xml:space="preserve">a significance threshold of </w:t>
      </w:r>
      <w:r w:rsidR="00620519">
        <w:rPr>
          <w:rFonts w:ascii="Helvetica" w:eastAsia="Calibri" w:hAnsi="Helvetica" w:cs="Helvetica"/>
          <w:iCs/>
          <w:lang w:val="en-US"/>
        </w:rPr>
        <w:t>α</w:t>
      </w:r>
      <w:r w:rsidR="009A6677" w:rsidRPr="00CC4F21">
        <w:rPr>
          <w:rFonts w:ascii="Helvetica" w:eastAsia="Calibri" w:hAnsi="Helvetica" w:cs="Helvetica"/>
          <w:iCs/>
          <w:lang w:val="en-US"/>
        </w:rPr>
        <w:t>&lt;= 0.0033</w:t>
      </w:r>
      <w:r w:rsidR="00230610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="00620519">
        <w:rPr>
          <w:rFonts w:ascii="Helvetica" w:eastAsia="Calibri" w:hAnsi="Helvetica" w:cs="Helvetica"/>
          <w:iCs/>
          <w:lang w:val="en-US"/>
        </w:rPr>
        <w:t xml:space="preserve">and calculated 99.67% confidence intervals for all outcomes </w:t>
      </w:r>
      <w:r w:rsidR="00230610" w:rsidRPr="00CC4F21">
        <w:rPr>
          <w:rFonts w:ascii="Helvetica" w:eastAsia="Calibri" w:hAnsi="Helvetica" w:cs="Helvetica"/>
          <w:iCs/>
          <w:lang w:val="en-US"/>
        </w:rPr>
        <w:t>(Bonferroni adjustment</w:t>
      </w:r>
      <w:r>
        <w:rPr>
          <w:rFonts w:ascii="Helvetica" w:eastAsia="Calibri" w:hAnsi="Helvetica" w:cs="Helvetica"/>
          <w:iCs/>
          <w:lang w:val="en-US"/>
        </w:rPr>
        <w:t xml:space="preserve"> based on running 15 models</w:t>
      </w:r>
      <w:r w:rsidR="00230610" w:rsidRPr="00CC4F21">
        <w:rPr>
          <w:rFonts w:ascii="Helvetica" w:eastAsia="Calibri" w:hAnsi="Helvetica" w:cs="Helvetica"/>
          <w:iCs/>
          <w:lang w:val="en-US"/>
        </w:rPr>
        <w:t>)</w:t>
      </w:r>
      <w:r w:rsidR="009A6677" w:rsidRPr="00CC4F21">
        <w:rPr>
          <w:rFonts w:ascii="Helvetica" w:eastAsia="Calibri" w:hAnsi="Helvetica" w:cs="Helvetica"/>
          <w:iCs/>
          <w:lang w:val="en-US"/>
        </w:rPr>
        <w:t xml:space="preserve">. </w:t>
      </w:r>
    </w:p>
    <w:p w:rsidR="00FF552A" w:rsidRPr="00CC4F21" w:rsidRDefault="00115C21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>In a sensitivity analysis we analyzed the above aspects in</w:t>
      </w:r>
      <w:r w:rsidR="00F82CCA" w:rsidRPr="00CC4F21">
        <w:rPr>
          <w:rFonts w:ascii="Helvetica" w:eastAsia="Calibri" w:hAnsi="Helvetica" w:cs="Helvetica"/>
          <w:iCs/>
          <w:lang w:val="en-US"/>
        </w:rPr>
        <w:t xml:space="preserve"> a</w:t>
      </w:r>
      <w:r w:rsidRPr="00CC4F21">
        <w:rPr>
          <w:rFonts w:ascii="Helvetica" w:eastAsia="Calibri" w:hAnsi="Helvetica" w:cs="Helvetica"/>
          <w:iCs/>
          <w:lang w:val="en-US"/>
        </w:rPr>
        <w:t xml:space="preserve"> subgroup </w:t>
      </w:r>
      <w:r w:rsidR="002F53D2" w:rsidRPr="00CC4F21">
        <w:rPr>
          <w:rFonts w:ascii="Helvetica" w:eastAsia="Calibri" w:hAnsi="Helvetica" w:cs="Helvetica"/>
          <w:iCs/>
          <w:lang w:val="en-US"/>
        </w:rPr>
        <w:t xml:space="preserve">of patients that survived at least 180 days after </w:t>
      </w:r>
      <w:r w:rsidR="002F53D2" w:rsidRPr="001A161D">
        <w:rPr>
          <w:rFonts w:ascii="Helvetica" w:eastAsia="Calibri" w:hAnsi="Helvetica" w:cs="Helvetica"/>
          <w:iCs/>
          <w:lang w:val="en-US"/>
        </w:rPr>
        <w:t>diagnosis</w:t>
      </w:r>
      <w:r w:rsidR="00654DB6" w:rsidRPr="001A161D">
        <w:rPr>
          <w:rFonts w:ascii="Helvetica" w:eastAsia="Calibri" w:hAnsi="Helvetica" w:cs="Helvetica"/>
          <w:iCs/>
          <w:lang w:val="en-US"/>
        </w:rPr>
        <w:t xml:space="preserve">, to exclude a potential bias from patients who died </w:t>
      </w:r>
      <w:r w:rsidR="00D83BB1" w:rsidRPr="001A161D">
        <w:rPr>
          <w:rFonts w:ascii="Helvetica" w:eastAsia="Calibri" w:hAnsi="Helvetica" w:cs="Helvetica"/>
          <w:iCs/>
          <w:lang w:val="en-US"/>
        </w:rPr>
        <w:t xml:space="preserve">suddenly </w:t>
      </w:r>
      <w:r w:rsidR="00654DB6" w:rsidRPr="001A161D">
        <w:rPr>
          <w:rFonts w:ascii="Helvetica" w:eastAsia="Calibri" w:hAnsi="Helvetica" w:cs="Helvetica"/>
          <w:iCs/>
          <w:lang w:val="en-US"/>
        </w:rPr>
        <w:t>due to</w:t>
      </w:r>
      <w:r w:rsidR="00D83BB1" w:rsidRPr="001A161D">
        <w:rPr>
          <w:rFonts w:ascii="Helvetica" w:eastAsia="Calibri" w:hAnsi="Helvetica" w:cs="Helvetica"/>
          <w:iCs/>
          <w:lang w:val="en-US"/>
        </w:rPr>
        <w:t xml:space="preserve"> side effects </w:t>
      </w:r>
      <w:r w:rsidR="001A161D" w:rsidRPr="001A161D">
        <w:rPr>
          <w:rFonts w:ascii="Helvetica" w:eastAsia="Calibri" w:hAnsi="Helvetica" w:cs="Helvetica"/>
          <w:iCs/>
          <w:lang w:val="en-US"/>
        </w:rPr>
        <w:t xml:space="preserve">during the initial </w:t>
      </w:r>
      <w:r w:rsidR="00654DB6" w:rsidRPr="001A161D">
        <w:rPr>
          <w:rFonts w:ascii="Helvetica" w:eastAsia="Calibri" w:hAnsi="Helvetica" w:cs="Helvetica"/>
          <w:iCs/>
          <w:lang w:val="en-US"/>
        </w:rPr>
        <w:t xml:space="preserve">treatment (e.g. during surgery) and therefore did not receive </w:t>
      </w:r>
      <w:r w:rsidR="00D83BB1" w:rsidRPr="001A161D">
        <w:rPr>
          <w:rFonts w:ascii="Helvetica" w:eastAsia="Calibri" w:hAnsi="Helvetica" w:cs="Helvetica"/>
          <w:iCs/>
          <w:lang w:val="en-US"/>
        </w:rPr>
        <w:t>specific end-of-life care.</w:t>
      </w:r>
    </w:p>
    <w:p w:rsidR="000D6312" w:rsidRDefault="00115C21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>All analyses were performed using SAS 9.3 (SAS software of the SAS System for Microsoft,</w:t>
      </w:r>
      <w:r w:rsidR="00AF216A" w:rsidRPr="00CC4F21">
        <w:rPr>
          <w:rFonts w:ascii="Helvetica" w:eastAsia="Calibri" w:hAnsi="Helvetica" w:cs="Helvetica"/>
          <w:iCs/>
          <w:lang w:val="en-US"/>
        </w:rPr>
        <w:t xml:space="preserve"> </w:t>
      </w:r>
      <w:r w:rsidRPr="00CC4F21">
        <w:rPr>
          <w:rFonts w:ascii="Helvetica" w:eastAsia="Calibri" w:hAnsi="Helvetica" w:cs="Helvetica"/>
          <w:iCs/>
          <w:lang w:val="en-US"/>
        </w:rPr>
        <w:t xml:space="preserve">Version 9.3 (c) 2002-2010 by SAS Institute Inc., Cary, NC, </w:t>
      </w:r>
      <w:proofErr w:type="gramStart"/>
      <w:r w:rsidRPr="00CC4F21">
        <w:rPr>
          <w:rFonts w:ascii="Helvetica" w:eastAsia="Calibri" w:hAnsi="Helvetica" w:cs="Helvetica"/>
          <w:iCs/>
          <w:lang w:val="en-US"/>
        </w:rPr>
        <w:t>USA</w:t>
      </w:r>
      <w:proofErr w:type="gramEnd"/>
      <w:r w:rsidRPr="00CC4F21">
        <w:rPr>
          <w:rFonts w:ascii="Helvetica" w:eastAsia="Calibri" w:hAnsi="Helvetica" w:cs="Helvetica"/>
          <w:iCs/>
          <w:lang w:val="en-US"/>
        </w:rPr>
        <w:t>.); tables and figures were created in Microsoft Excel and PowerPoint.</w:t>
      </w:r>
    </w:p>
    <w:p w:rsidR="00AE5D9E" w:rsidRPr="00CC4F21" w:rsidRDefault="00AE5D9E" w:rsidP="004D66E8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</w:p>
    <w:p w:rsidR="007D35DE" w:rsidRPr="00CC4F21" w:rsidRDefault="00C653BA" w:rsidP="004D66E8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>Results</w:t>
      </w:r>
      <w:bookmarkStart w:id="3" w:name="idp1380144"/>
      <w:bookmarkEnd w:id="3"/>
    </w:p>
    <w:p w:rsidR="00951D27" w:rsidRPr="00CC4F21" w:rsidRDefault="00951D27" w:rsidP="009A133F">
      <w:pPr>
        <w:pStyle w:val="Textkrper3"/>
        <w:spacing w:line="480" w:lineRule="auto"/>
        <w:ind w:left="360" w:right="-1"/>
        <w:jc w:val="left"/>
        <w:rPr>
          <w:rFonts w:ascii="Helvetica" w:eastAsia="Calibri" w:hAnsi="Helvetica" w:cs="Helvetica"/>
          <w:iCs/>
          <w:lang w:val="en-US"/>
        </w:rPr>
      </w:pPr>
      <w:r w:rsidRPr="00CC4F21">
        <w:rPr>
          <w:rFonts w:ascii="Helvetica" w:eastAsia="Calibri" w:hAnsi="Helvetica" w:cs="Helvetica"/>
          <w:iCs/>
          <w:lang w:val="en-US"/>
        </w:rPr>
        <w:t xml:space="preserve">Study population </w:t>
      </w:r>
      <w:r w:rsidR="00695176" w:rsidRPr="00CC4F21">
        <w:rPr>
          <w:rFonts w:ascii="Helvetica" w:eastAsia="Calibri" w:hAnsi="Helvetica" w:cs="Helvetica"/>
          <w:iCs/>
          <w:lang w:val="en-US"/>
        </w:rPr>
        <w:t xml:space="preserve">and unadjusted </w:t>
      </w:r>
      <w:r w:rsidR="00DF6E42">
        <w:rPr>
          <w:rFonts w:ascii="Helvetica" w:eastAsia="Calibri" w:hAnsi="Helvetica" w:cs="Helvetica"/>
          <w:iCs/>
          <w:lang w:val="en-US"/>
        </w:rPr>
        <w:t>medical service utilization</w:t>
      </w:r>
    </w:p>
    <w:p w:rsidR="00AE5D9E" w:rsidRDefault="009A133F" w:rsidP="002C15E1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The study population comprised 12,929 patients. </w:t>
      </w:r>
      <w:r w:rsidR="00951D27" w:rsidRPr="00CC4F21">
        <w:rPr>
          <w:rFonts w:ascii="Helvetica" w:hAnsi="Helvetica" w:cs="Helvetica"/>
          <w:iCs/>
          <w:sz w:val="24"/>
          <w:szCs w:val="24"/>
          <w:lang w:val="en-US"/>
        </w:rPr>
        <w:t>A patien</w:t>
      </w:r>
      <w:r w:rsidR="00390015">
        <w:rPr>
          <w:rFonts w:ascii="Helvetica" w:hAnsi="Helvetica" w:cs="Helvetica"/>
          <w:iCs/>
          <w:sz w:val="24"/>
          <w:szCs w:val="24"/>
          <w:lang w:val="en-US"/>
        </w:rPr>
        <w:t>t flow diagram can be found in f</w:t>
      </w:r>
      <w:r w:rsidR="00951D27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igure 1. </w:t>
      </w:r>
      <w:r w:rsidR="00C55F1D" w:rsidRPr="00CC4F21">
        <w:rPr>
          <w:rFonts w:ascii="Helvetica" w:hAnsi="Helvetica" w:cs="Helvetica"/>
          <w:iCs/>
          <w:sz w:val="24"/>
          <w:szCs w:val="24"/>
          <w:lang w:val="en-US"/>
        </w:rPr>
        <w:t>In t</w:t>
      </w:r>
      <w:r w:rsidR="00F22AD1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able 1 </w:t>
      </w:r>
      <w:r w:rsidR="00C55F1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the </w:t>
      </w:r>
      <w:r w:rsidR="00DA008E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general demographic </w:t>
      </w:r>
      <w:r w:rsidR="00C55F1D" w:rsidRPr="00CC4F21">
        <w:rPr>
          <w:rFonts w:ascii="Helvetica" w:hAnsi="Helvetica" w:cs="Helvetica"/>
          <w:iCs/>
          <w:sz w:val="24"/>
          <w:szCs w:val="24"/>
          <w:lang w:val="en-US"/>
        </w:rPr>
        <w:t>information</w:t>
      </w:r>
      <w:r w:rsidR="00DA008E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of the study population </w:t>
      </w:r>
      <w:r w:rsidR="00C55F1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is listed </w:t>
      </w:r>
      <w:r w:rsidR="00674486">
        <w:rPr>
          <w:rFonts w:ascii="Helvetica" w:hAnsi="Helvetica" w:cs="Helvetica"/>
          <w:iCs/>
          <w:sz w:val="24"/>
          <w:szCs w:val="24"/>
          <w:lang w:val="en-US"/>
        </w:rPr>
        <w:t>in total and in</w:t>
      </w:r>
      <w:r w:rsidR="00F22AD1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951D27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the </w:t>
      </w:r>
      <w:r w:rsidR="00F22AD1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four </w:t>
      </w:r>
      <w:r w:rsidR="00DA008E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different </w:t>
      </w:r>
      <w:r w:rsidR="00C55F1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district types. </w:t>
      </w:r>
    </w:p>
    <w:p w:rsidR="002C15E1" w:rsidRPr="00CC4F21" w:rsidRDefault="00AE5D9E" w:rsidP="002C15E1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t xml:space="preserve">The </w:t>
      </w:r>
      <w:r w:rsidR="00D17A31">
        <w:rPr>
          <w:rFonts w:ascii="Helvetica" w:hAnsi="Helvetica" w:cs="Helvetica"/>
          <w:iCs/>
          <w:sz w:val="24"/>
          <w:szCs w:val="24"/>
          <w:lang w:val="en-US"/>
        </w:rPr>
        <w:t>descriptive statistics</w:t>
      </w:r>
      <w:r w:rsidR="00847BA6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of </w:t>
      </w:r>
      <w:r w:rsidR="00674486">
        <w:rPr>
          <w:rFonts w:ascii="Helvetica" w:hAnsi="Helvetica" w:cs="Helvetica"/>
          <w:iCs/>
          <w:sz w:val="24"/>
          <w:szCs w:val="24"/>
          <w:lang w:val="en-US"/>
        </w:rPr>
        <w:t xml:space="preserve">medical service 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utilization </w:t>
      </w:r>
      <w:r w:rsidR="001607F9">
        <w:rPr>
          <w:rFonts w:ascii="Helvetica" w:hAnsi="Helvetica" w:cs="Helvetica"/>
          <w:iCs/>
          <w:sz w:val="24"/>
          <w:szCs w:val="24"/>
          <w:lang w:val="en-US"/>
        </w:rPr>
        <w:t>across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 the four district types are reported in table 2. </w:t>
      </w:r>
      <w:r w:rsidR="00C55F1D" w:rsidRPr="00CC4F21">
        <w:rPr>
          <w:rFonts w:ascii="Helvetica" w:hAnsi="Helvetica" w:cs="Helvetica"/>
          <w:iCs/>
          <w:sz w:val="24"/>
          <w:szCs w:val="24"/>
          <w:lang w:val="en-US"/>
        </w:rPr>
        <w:t>Concerning the percentage of patients spending more than 14 days in the hospital in the last 30 days of life</w:t>
      </w:r>
      <w:r w:rsidR="004B5C14" w:rsidRPr="00CC4F21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C55F1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we found a gradient </w:t>
      </w:r>
      <w:r w:rsidR="004B5C1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towards increasing percentages with </w:t>
      </w:r>
      <w:r w:rsidR="00A12479">
        <w:rPr>
          <w:rFonts w:ascii="Helvetica" w:hAnsi="Helvetica" w:cs="Helvetica"/>
          <w:iCs/>
          <w:sz w:val="24"/>
          <w:szCs w:val="24"/>
          <w:lang w:val="en-US"/>
        </w:rPr>
        <w:t>de</w:t>
      </w:r>
      <w:r w:rsidR="004B5C1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creasing </w:t>
      </w:r>
      <w:r w:rsidR="00A12479">
        <w:rPr>
          <w:rFonts w:ascii="Helvetica" w:hAnsi="Helvetica" w:cs="Helvetica"/>
          <w:iCs/>
          <w:sz w:val="24"/>
          <w:szCs w:val="24"/>
          <w:lang w:val="en-US"/>
        </w:rPr>
        <w:t>rurality</w:t>
      </w:r>
      <w:r w:rsidR="00A12479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4B5C1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of the district. The number of doctor visits was lowest in </w:t>
      </w:r>
      <w:r w:rsidR="00422AED">
        <w:rPr>
          <w:rFonts w:ascii="Helvetica" w:hAnsi="Helvetica" w:cs="Helvetica"/>
          <w:sz w:val="24"/>
          <w:szCs w:val="24"/>
          <w:lang w:val="en-US"/>
        </w:rPr>
        <w:t>major cities</w:t>
      </w:r>
      <w:r w:rsidR="00422AED">
        <w:rPr>
          <w:rFonts w:ascii="Helvetica" w:hAnsi="Helvetica" w:cs="Helvetica"/>
          <w:iCs/>
          <w:sz w:val="24"/>
          <w:szCs w:val="24"/>
          <w:lang w:val="en-US"/>
        </w:rPr>
        <w:t xml:space="preserve">, </w:t>
      </w:r>
      <w:r w:rsidR="00F62E02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highest in </w:t>
      </w:r>
      <w:r w:rsidR="000D518D">
        <w:rPr>
          <w:rFonts w:ascii="Helvetica" w:hAnsi="Helvetica" w:cs="Helvetica"/>
          <w:iCs/>
          <w:sz w:val="24"/>
          <w:szCs w:val="24"/>
          <w:lang w:val="en-US"/>
        </w:rPr>
        <w:t>urban districts</w:t>
      </w:r>
      <w:r w:rsidR="00F62E02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0D518D">
        <w:rPr>
          <w:rFonts w:ascii="Helvetica" w:hAnsi="Helvetica" w:cs="Helvetica"/>
          <w:iCs/>
          <w:sz w:val="24"/>
          <w:szCs w:val="24"/>
          <w:lang w:val="en-US"/>
        </w:rPr>
        <w:t xml:space="preserve">and </w:t>
      </w:r>
      <w:r w:rsidR="00F62E02" w:rsidRPr="00CC4F21">
        <w:rPr>
          <w:rFonts w:ascii="Helvetica" w:hAnsi="Helvetica" w:cs="Helvetica"/>
          <w:iCs/>
          <w:sz w:val="24"/>
          <w:szCs w:val="24"/>
          <w:lang w:val="en-US"/>
        </w:rPr>
        <w:lastRenderedPageBreak/>
        <w:t>decreasing again with higher rurality. The result</w:t>
      </w:r>
      <w:r w:rsidR="00E11D88">
        <w:rPr>
          <w:rFonts w:ascii="Helvetica" w:hAnsi="Helvetica" w:cs="Helvetica"/>
          <w:iCs/>
          <w:sz w:val="24"/>
          <w:szCs w:val="24"/>
          <w:lang w:val="en-US"/>
        </w:rPr>
        <w:t>s</w:t>
      </w:r>
      <w:r w:rsidR="00F62E02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for the number of GP visits and the number of home visits w</w:t>
      </w:r>
      <w:r w:rsidR="00E11D88">
        <w:rPr>
          <w:rFonts w:ascii="Helvetica" w:hAnsi="Helvetica" w:cs="Helvetica"/>
          <w:iCs/>
          <w:sz w:val="24"/>
          <w:szCs w:val="24"/>
          <w:lang w:val="en-US"/>
        </w:rPr>
        <w:t>ere</w:t>
      </w:r>
      <w:r w:rsidR="00F62E02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similar.</w:t>
      </w:r>
    </w:p>
    <w:p w:rsidR="00695176" w:rsidRPr="00CC4F21" w:rsidRDefault="00695176" w:rsidP="00695176">
      <w:pPr>
        <w:pStyle w:val="Textkrper3"/>
        <w:spacing w:line="480" w:lineRule="auto"/>
        <w:ind w:left="360" w:right="-1"/>
        <w:jc w:val="left"/>
        <w:rPr>
          <w:rFonts w:ascii="Helvetica" w:hAnsi="Helvetica" w:cs="Helvetica"/>
          <w:noProof/>
          <w:lang w:val="en-US"/>
        </w:rPr>
      </w:pPr>
    </w:p>
    <w:p w:rsidR="00EF4086" w:rsidRPr="00CC4F21" w:rsidRDefault="00951D27" w:rsidP="004D66E8">
      <w:pPr>
        <w:spacing w:line="480" w:lineRule="auto"/>
        <w:ind w:left="360"/>
        <w:rPr>
          <w:rFonts w:ascii="Helvetica" w:hAnsi="Helvetica" w:cs="Helvetica"/>
          <w:noProof/>
          <w:sz w:val="24"/>
          <w:szCs w:val="24"/>
          <w:lang w:val="en-US" w:eastAsia="de-DE"/>
        </w:rPr>
      </w:pP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Adjusted </w:t>
      </w:r>
      <w:r w:rsidR="00002070">
        <w:rPr>
          <w:rFonts w:ascii="Helvetica" w:hAnsi="Helvetica" w:cs="Helvetica"/>
          <w:noProof/>
          <w:sz w:val="24"/>
          <w:szCs w:val="24"/>
          <w:lang w:val="en-US" w:eastAsia="de-DE"/>
        </w:rPr>
        <w:t>medical service utilization</w:t>
      </w:r>
    </w:p>
    <w:p w:rsidR="002C15E1" w:rsidRDefault="00CA63C7" w:rsidP="006068F1">
      <w:pPr>
        <w:spacing w:line="480" w:lineRule="auto"/>
        <w:ind w:left="360"/>
        <w:rPr>
          <w:rFonts w:ascii="Helvetica" w:hAnsi="Helvetica" w:cs="Helvetica"/>
          <w:noProof/>
          <w:sz w:val="24"/>
          <w:szCs w:val="24"/>
          <w:lang w:val="en-US" w:eastAsia="de-DE"/>
        </w:rPr>
      </w:pP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We found significant differences in </w:t>
      </w:r>
      <w:r w:rsidR="00847BA6">
        <w:rPr>
          <w:rFonts w:ascii="Helvetica" w:hAnsi="Helvetica" w:cs="Helvetica"/>
          <w:noProof/>
          <w:sz w:val="24"/>
          <w:szCs w:val="24"/>
          <w:lang w:val="en-US" w:eastAsia="de-DE"/>
        </w:rPr>
        <w:t>four</w:t>
      </w:r>
      <w:r w:rsidR="00847BA6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aspects of </w:t>
      </w:r>
      <w:r w:rsidR="00847BA6">
        <w:rPr>
          <w:rFonts w:ascii="Helvetica" w:hAnsi="Helvetica" w:cs="Helvetica"/>
          <w:noProof/>
          <w:sz w:val="24"/>
          <w:szCs w:val="24"/>
          <w:lang w:val="en-US" w:eastAsia="de-DE"/>
        </w:rPr>
        <w:t>medical care</w:t>
      </w:r>
      <w:r w:rsidR="00847BA6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>utilization between the different district types</w:t>
      </w:r>
      <w:r w:rsidR="00FF1437">
        <w:rPr>
          <w:rFonts w:ascii="Helvetica" w:hAnsi="Helvetica" w:cs="Helvetica"/>
          <w:noProof/>
          <w:sz w:val="24"/>
          <w:szCs w:val="24"/>
          <w:lang w:val="en-US" w:eastAsia="de-DE"/>
        </w:rPr>
        <w:t>, the results can be found in table 3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. In </w:t>
      </w:r>
      <w:r w:rsidR="00422AED">
        <w:rPr>
          <w:rFonts w:ascii="Helvetica" w:hAnsi="Helvetica" w:cs="Helvetica"/>
          <w:sz w:val="24"/>
          <w:szCs w:val="24"/>
          <w:lang w:val="en-US"/>
        </w:rPr>
        <w:t xml:space="preserve">major cities 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the </w:t>
      </w:r>
      <w:r w:rsidR="000F123B">
        <w:rPr>
          <w:rFonts w:ascii="Helvetica" w:hAnsi="Helvetica" w:cs="Helvetica"/>
          <w:noProof/>
          <w:sz w:val="24"/>
          <w:szCs w:val="24"/>
          <w:lang w:val="en-US" w:eastAsia="de-DE"/>
        </w:rPr>
        <w:t>likelihood</w:t>
      </w:r>
      <w:r w:rsidR="000F123B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of spending more than 14 days in the hospital </w:t>
      </w:r>
      <w:r w:rsidR="000F123B">
        <w:rPr>
          <w:rFonts w:ascii="Helvetica" w:hAnsi="Helvetica" w:cs="Helvetica"/>
          <w:noProof/>
          <w:sz w:val="24"/>
          <w:szCs w:val="24"/>
          <w:lang w:val="en-US" w:eastAsia="de-DE"/>
        </w:rPr>
        <w:t>was</w:t>
      </w:r>
      <w:r w:rsidR="000F123B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>significantly higher than in all othe</w:t>
      </w:r>
      <w:r w:rsidR="00054BB0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>r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district types</w:t>
      </w:r>
      <w:r w:rsidR="00054BB0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, with a gradient towards higher </w:t>
      </w:r>
      <w:r w:rsidR="000F123B">
        <w:rPr>
          <w:rFonts w:ascii="Helvetica" w:hAnsi="Helvetica" w:cs="Helvetica"/>
          <w:noProof/>
          <w:sz w:val="24"/>
          <w:szCs w:val="24"/>
          <w:lang w:val="en-US" w:eastAsia="de-DE"/>
        </w:rPr>
        <w:t>likelihood</w:t>
      </w:r>
      <w:r w:rsidR="000F123B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</w:t>
      </w:r>
      <w:r w:rsidR="00054BB0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>with</w:t>
      </w:r>
      <w:r w:rsidR="00952307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</w:t>
      </w:r>
      <w:r w:rsidR="00937027">
        <w:rPr>
          <w:rFonts w:ascii="Helvetica" w:hAnsi="Helvetica" w:cs="Helvetica"/>
          <w:noProof/>
          <w:sz w:val="24"/>
          <w:szCs w:val="24"/>
          <w:lang w:val="en-US" w:eastAsia="de-DE"/>
        </w:rPr>
        <w:t>lower rurality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. </w:t>
      </w:r>
      <w:r w:rsidR="00B542FC">
        <w:rPr>
          <w:rFonts w:ascii="Helvetica" w:hAnsi="Helvetica" w:cs="Helvetica"/>
          <w:noProof/>
          <w:sz w:val="24"/>
          <w:szCs w:val="24"/>
          <w:lang w:val="en-US" w:eastAsia="de-DE"/>
        </w:rPr>
        <w:t>P</w:t>
      </w:r>
      <w:r w:rsidR="006068F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atients in urban districts were significantly less likely to have an unplanned hospital visit compared to patients in </w:t>
      </w:r>
      <w:r w:rsidR="00422AED">
        <w:rPr>
          <w:rFonts w:ascii="Helvetica" w:hAnsi="Helvetica" w:cs="Helvetica"/>
          <w:sz w:val="24"/>
          <w:szCs w:val="24"/>
          <w:lang w:val="en-US"/>
        </w:rPr>
        <w:t>major cities</w:t>
      </w:r>
      <w:r w:rsidR="006068F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. The </w:t>
      </w:r>
      <w:r w:rsidR="00054BB0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number of </w:t>
      </w:r>
      <w:r w:rsidR="006068F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GP visits </w:t>
      </w:r>
      <w:r w:rsidR="00054BB0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was significantly lower in </w:t>
      </w:r>
      <w:r w:rsidR="00422AED">
        <w:rPr>
          <w:rFonts w:ascii="Helvetica" w:hAnsi="Helvetica" w:cs="Helvetica"/>
          <w:sz w:val="24"/>
          <w:szCs w:val="24"/>
          <w:lang w:val="en-US"/>
        </w:rPr>
        <w:t xml:space="preserve">major cities </w:t>
      </w:r>
      <w:r w:rsidR="00054BB0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>than in the other district types</w:t>
      </w:r>
      <w:r w:rsidR="006068F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. The number of visits to any doctor was also significantly lower in </w:t>
      </w:r>
      <w:r w:rsidR="00422AED">
        <w:rPr>
          <w:rFonts w:ascii="Helvetica" w:hAnsi="Helvetica" w:cs="Helvetica"/>
          <w:sz w:val="24"/>
          <w:szCs w:val="24"/>
          <w:lang w:val="en-US"/>
        </w:rPr>
        <w:t xml:space="preserve">major cities </w:t>
      </w:r>
      <w:r w:rsidR="006068F1">
        <w:rPr>
          <w:rFonts w:ascii="Helvetica" w:hAnsi="Helvetica" w:cs="Helvetica"/>
          <w:noProof/>
          <w:sz w:val="24"/>
          <w:szCs w:val="24"/>
          <w:lang w:val="en-US" w:eastAsia="de-DE"/>
        </w:rPr>
        <w:t>th</w:t>
      </w:r>
      <w:r w:rsidR="000F123B">
        <w:rPr>
          <w:rFonts w:ascii="Helvetica" w:hAnsi="Helvetica" w:cs="Helvetica"/>
          <w:noProof/>
          <w:sz w:val="24"/>
          <w:szCs w:val="24"/>
          <w:lang w:val="en-US" w:eastAsia="de-DE"/>
        </w:rPr>
        <w:t>a</w:t>
      </w:r>
      <w:r w:rsidR="006068F1">
        <w:rPr>
          <w:rFonts w:ascii="Helvetica" w:hAnsi="Helvetica" w:cs="Helvetica"/>
          <w:noProof/>
          <w:sz w:val="24"/>
          <w:szCs w:val="24"/>
          <w:lang w:val="en-US" w:eastAsia="de-DE"/>
        </w:rPr>
        <w:t>n in urban districts, but not significantly different to the other two district types.</w:t>
      </w:r>
      <w:r w:rsidR="007D5939"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We did not find any significant </w:t>
      </w:r>
      <w:r w:rsidR="007D5939" w:rsidRPr="008204D0">
        <w:rPr>
          <w:rFonts w:ascii="Helvetica" w:hAnsi="Helvetica" w:cs="Helvetica"/>
          <w:noProof/>
          <w:sz w:val="24"/>
          <w:szCs w:val="24"/>
          <w:lang w:val="en-US" w:eastAsia="de-DE"/>
        </w:rPr>
        <w:t>differences between the district types in any of the of</w:t>
      </w:r>
      <w:r w:rsidR="00952307" w:rsidRPr="008204D0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</w:t>
      </w:r>
      <w:r w:rsidR="007D5939" w:rsidRPr="008204D0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medical </w:t>
      </w:r>
      <w:r w:rsidR="00CF2D36">
        <w:rPr>
          <w:rFonts w:ascii="Helvetica" w:hAnsi="Helvetica" w:cs="Helvetica"/>
          <w:noProof/>
          <w:sz w:val="24"/>
          <w:szCs w:val="24"/>
          <w:lang w:val="en-US" w:eastAsia="de-DE"/>
        </w:rPr>
        <w:t>treatment</w:t>
      </w:r>
      <w:r w:rsidR="00DF6E42">
        <w:rPr>
          <w:rFonts w:ascii="Helvetica" w:hAnsi="Helvetica" w:cs="Helvetica"/>
          <w:noProof/>
          <w:sz w:val="24"/>
          <w:szCs w:val="24"/>
          <w:lang w:val="en-US" w:eastAsia="de-DE"/>
        </w:rPr>
        <w:t>s</w:t>
      </w:r>
      <w:r w:rsidR="00E746E3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as listed in the section Medical service use,</w:t>
      </w:r>
      <w:r w:rsidR="00CF2D36" w:rsidRPr="008204D0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</w:t>
      </w:r>
      <w:r w:rsidR="008204D0" w:rsidRPr="008204D0">
        <w:rPr>
          <w:rFonts w:ascii="Helvetica" w:hAnsi="Helvetica" w:cs="Helvetica"/>
          <w:noProof/>
          <w:sz w:val="24"/>
          <w:szCs w:val="24"/>
          <w:lang w:val="en-US" w:eastAsia="de-DE"/>
        </w:rPr>
        <w:t>like CPR</w:t>
      </w:r>
      <w:r w:rsidR="00DF6E42">
        <w:rPr>
          <w:rFonts w:ascii="Helvetica" w:hAnsi="Helvetica" w:cs="Helvetica"/>
          <w:noProof/>
          <w:sz w:val="24"/>
          <w:szCs w:val="24"/>
          <w:lang w:val="en-US" w:eastAsia="de-DE"/>
        </w:rPr>
        <w:t>,</w:t>
      </w:r>
      <w:r w:rsidR="008204D0" w:rsidRPr="008204D0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blood transfusions or dialysis</w:t>
      </w:r>
      <w:r w:rsidR="007D5939" w:rsidRPr="008204D0">
        <w:rPr>
          <w:rFonts w:ascii="Helvetica" w:hAnsi="Helvetica" w:cs="Helvetica"/>
          <w:noProof/>
          <w:sz w:val="24"/>
          <w:szCs w:val="24"/>
          <w:lang w:val="en-US" w:eastAsia="de-DE"/>
        </w:rPr>
        <w:t>.</w:t>
      </w:r>
      <w:r w:rsidR="002C15E1" w:rsidRPr="008204D0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</w:t>
      </w:r>
    </w:p>
    <w:p w:rsidR="00230BD4" w:rsidRDefault="00230BD4" w:rsidP="00230BD4">
      <w:pPr>
        <w:spacing w:line="480" w:lineRule="auto"/>
        <w:ind w:left="360"/>
        <w:rPr>
          <w:rFonts w:ascii="Helvetica" w:hAnsi="Helvetica" w:cs="Helvetica"/>
          <w:noProof/>
          <w:sz w:val="24"/>
          <w:szCs w:val="24"/>
          <w:lang w:val="en-US" w:eastAsia="de-DE"/>
        </w:rPr>
      </w:pPr>
      <w:r w:rsidRPr="00CC4F21">
        <w:rPr>
          <w:rFonts w:ascii="Helvetica" w:hAnsi="Helvetica" w:cs="Helvetica"/>
          <w:noProof/>
          <w:sz w:val="24"/>
          <w:szCs w:val="24"/>
          <w:lang w:val="en-US"/>
        </w:rPr>
        <w:t>As quality of care also relates to survival, i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>n an additional analysis we compared the adjusted length of survival in month</w:t>
      </w:r>
      <w:r>
        <w:rPr>
          <w:rFonts w:ascii="Helvetica" w:hAnsi="Helvetica" w:cs="Helvetica"/>
          <w:noProof/>
          <w:sz w:val="24"/>
          <w:szCs w:val="24"/>
          <w:lang w:val="en-US" w:eastAsia="de-DE"/>
        </w:rPr>
        <w:t>s</w:t>
      </w:r>
      <w:r w:rsidRPr="00CC4F21">
        <w:rPr>
          <w:rFonts w:ascii="Helvetica" w:hAnsi="Helvetica" w:cs="Helvetica"/>
          <w:noProof/>
          <w:sz w:val="24"/>
          <w:szCs w:val="24"/>
          <w:lang w:val="en-US" w:eastAsia="de-DE"/>
        </w:rPr>
        <w:t xml:space="preserve"> between the district types and did not find any significant differences.</w:t>
      </w:r>
    </w:p>
    <w:p w:rsidR="0086266B" w:rsidRPr="00CC4F21" w:rsidRDefault="0086266B" w:rsidP="00E746E3">
      <w:pPr>
        <w:spacing w:line="480" w:lineRule="auto"/>
        <w:rPr>
          <w:rFonts w:ascii="Helvetica" w:hAnsi="Helvetica" w:cs="Helvetica"/>
          <w:noProof/>
          <w:sz w:val="24"/>
          <w:szCs w:val="24"/>
          <w:lang w:val="en-US" w:eastAsia="de-DE"/>
        </w:rPr>
      </w:pPr>
    </w:p>
    <w:p w:rsidR="00951D27" w:rsidRPr="00CC4F21" w:rsidRDefault="00951D27" w:rsidP="00951D27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>Sensitivity analysis</w:t>
      </w:r>
    </w:p>
    <w:p w:rsidR="00CB6CE5" w:rsidRDefault="007D5939" w:rsidP="00226823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>When</w:t>
      </w:r>
      <w:r w:rsidR="006D298E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we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excluded patients </w:t>
      </w:r>
      <w:r w:rsidR="00646376">
        <w:rPr>
          <w:rFonts w:ascii="Helvetica" w:hAnsi="Helvetica" w:cs="Helvetica"/>
          <w:iCs/>
          <w:sz w:val="24"/>
          <w:szCs w:val="24"/>
          <w:lang w:val="en-US"/>
        </w:rPr>
        <w:t>who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did not survive for at least 180 </w:t>
      </w:r>
      <w:r w:rsidR="00E11D88">
        <w:rPr>
          <w:rFonts w:ascii="Helvetica" w:hAnsi="Helvetica" w:cs="Helvetica"/>
          <w:iCs/>
          <w:sz w:val="24"/>
          <w:szCs w:val="24"/>
          <w:lang w:val="en-US"/>
        </w:rPr>
        <w:t xml:space="preserve">days 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>after diagnosis the study population included 7</w:t>
      </w:r>
      <w:r w:rsidR="00952307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707 patients. </w:t>
      </w:r>
      <w:r w:rsidR="00B21718">
        <w:rPr>
          <w:rFonts w:ascii="Helvetica" w:hAnsi="Helvetica" w:cs="Helvetica"/>
          <w:iCs/>
          <w:sz w:val="24"/>
          <w:szCs w:val="24"/>
          <w:lang w:val="en-US"/>
        </w:rPr>
        <w:t xml:space="preserve">By and large, the effects </w:t>
      </w:r>
      <w:r w:rsidR="00B21718">
        <w:rPr>
          <w:rFonts w:ascii="Helvetica" w:hAnsi="Helvetica" w:cs="Helvetica"/>
          <w:iCs/>
          <w:sz w:val="24"/>
          <w:szCs w:val="24"/>
          <w:lang w:val="en-US"/>
        </w:rPr>
        <w:lastRenderedPageBreak/>
        <w:t xml:space="preserve">in the sensitivity analysis remained stable. We found five odds ratios with a reversed </w:t>
      </w:r>
      <w:r w:rsidR="002B4C28">
        <w:rPr>
          <w:rFonts w:ascii="Helvetica" w:hAnsi="Helvetica" w:cs="Helvetica"/>
          <w:iCs/>
          <w:sz w:val="24"/>
          <w:szCs w:val="24"/>
          <w:lang w:val="en-US"/>
        </w:rPr>
        <w:t>direction;</w:t>
      </w:r>
      <w:r w:rsidR="00B21718">
        <w:rPr>
          <w:rFonts w:ascii="Helvetica" w:hAnsi="Helvetica" w:cs="Helvetica"/>
          <w:iCs/>
          <w:sz w:val="24"/>
          <w:szCs w:val="24"/>
          <w:lang w:val="en-US"/>
        </w:rPr>
        <w:t xml:space="preserve"> however all </w:t>
      </w:r>
      <w:r w:rsidR="001A737F">
        <w:rPr>
          <w:rFonts w:ascii="Helvetica" w:hAnsi="Helvetica" w:cs="Helvetica"/>
          <w:iCs/>
          <w:sz w:val="24"/>
          <w:szCs w:val="24"/>
          <w:lang w:val="en-US"/>
        </w:rPr>
        <w:t>were</w:t>
      </w:r>
      <w:r w:rsidR="00B21718">
        <w:rPr>
          <w:rFonts w:ascii="Helvetica" w:hAnsi="Helvetica" w:cs="Helvetica"/>
          <w:iCs/>
          <w:sz w:val="24"/>
          <w:szCs w:val="24"/>
          <w:lang w:val="en-US"/>
        </w:rPr>
        <w:t xml:space="preserve"> non-significant </w:t>
      </w:r>
      <w:r w:rsidR="001A737F">
        <w:rPr>
          <w:rFonts w:ascii="Helvetica" w:hAnsi="Helvetica" w:cs="Helvetica"/>
          <w:iCs/>
          <w:sz w:val="24"/>
          <w:szCs w:val="24"/>
          <w:lang w:val="en-US"/>
        </w:rPr>
        <w:t>in the complete sample as well as in the subsample</w:t>
      </w:r>
      <w:r w:rsidR="00B21718">
        <w:rPr>
          <w:rFonts w:ascii="Helvetica" w:hAnsi="Helvetica" w:cs="Helvetica"/>
          <w:iCs/>
          <w:sz w:val="24"/>
          <w:szCs w:val="24"/>
          <w:lang w:val="en-US"/>
        </w:rPr>
        <w:t>.</w:t>
      </w:r>
      <w:r w:rsidR="00716BD4">
        <w:rPr>
          <w:rFonts w:ascii="Helvetica" w:hAnsi="Helvetica" w:cs="Helvetica"/>
          <w:iCs/>
          <w:sz w:val="24"/>
          <w:szCs w:val="24"/>
          <w:lang w:val="en-US"/>
        </w:rPr>
        <w:t xml:space="preserve"> Results from the sensitivity analysis can be found in the supplementary material.</w:t>
      </w:r>
    </w:p>
    <w:p w:rsidR="00B21718" w:rsidRPr="00CC4F21" w:rsidRDefault="00B21718" w:rsidP="00226823">
      <w:pPr>
        <w:spacing w:line="480" w:lineRule="auto"/>
        <w:ind w:left="360"/>
        <w:rPr>
          <w:rFonts w:ascii="Helvetica" w:hAnsi="Helvetica" w:cs="Helvetica"/>
          <w:noProof/>
          <w:sz w:val="24"/>
          <w:szCs w:val="24"/>
          <w:lang w:val="en-US" w:eastAsia="de-DE"/>
        </w:rPr>
      </w:pPr>
    </w:p>
    <w:p w:rsidR="00BD3F4B" w:rsidRPr="00CC4F21" w:rsidRDefault="00C653BA" w:rsidP="00CB6CE5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>Discussion</w:t>
      </w:r>
    </w:p>
    <w:p w:rsidR="00CF2D36" w:rsidRDefault="009D4480" w:rsidP="00F62E02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This study sought to evaluate possible differences between end-of-life care in urban and rural areas of Germany to see if patients in rural areas are at a </w:t>
      </w:r>
      <w:r w:rsidRPr="00273622">
        <w:rPr>
          <w:rFonts w:ascii="Helvetica" w:hAnsi="Helvetica" w:cs="Helvetica"/>
          <w:iCs/>
          <w:sz w:val="24"/>
          <w:szCs w:val="24"/>
          <w:lang w:val="en-US"/>
        </w:rPr>
        <w:t>disadvantage</w:t>
      </w:r>
      <w:r w:rsidR="004D3F56" w:rsidRPr="00273622">
        <w:rPr>
          <w:rFonts w:ascii="Helvetica" w:hAnsi="Helvetica" w:cs="Helvetica"/>
          <w:iCs/>
          <w:sz w:val="24"/>
          <w:szCs w:val="24"/>
          <w:lang w:val="en-US"/>
        </w:rPr>
        <w:t xml:space="preserve"> concerning </w:t>
      </w:r>
      <w:r w:rsidR="00172742">
        <w:rPr>
          <w:rFonts w:ascii="Helvetica" w:hAnsi="Helvetica" w:cs="Helvetica"/>
          <w:iCs/>
          <w:sz w:val="24"/>
          <w:szCs w:val="24"/>
          <w:lang w:val="en-US"/>
        </w:rPr>
        <w:t xml:space="preserve">their </w:t>
      </w:r>
      <w:r w:rsidR="00273622">
        <w:rPr>
          <w:rFonts w:ascii="Helvetica" w:hAnsi="Helvetica" w:cs="Helvetica"/>
          <w:iCs/>
          <w:sz w:val="24"/>
          <w:szCs w:val="24"/>
          <w:lang w:val="en-US"/>
        </w:rPr>
        <w:t>quality</w:t>
      </w:r>
      <w:r w:rsidR="004D3F56" w:rsidRPr="00273622">
        <w:rPr>
          <w:rFonts w:ascii="Helvetica" w:hAnsi="Helvetica" w:cs="Helvetica"/>
          <w:iCs/>
          <w:sz w:val="24"/>
          <w:szCs w:val="24"/>
          <w:lang w:val="en-US"/>
        </w:rPr>
        <w:t xml:space="preserve"> of </w:t>
      </w:r>
      <w:r w:rsidR="00DF6E42">
        <w:rPr>
          <w:rFonts w:ascii="Helvetica" w:hAnsi="Helvetica" w:cs="Helvetica"/>
          <w:iCs/>
          <w:sz w:val="24"/>
          <w:szCs w:val="24"/>
          <w:lang w:val="en-US"/>
        </w:rPr>
        <w:t>e</w:t>
      </w:r>
      <w:r w:rsidR="00172742">
        <w:rPr>
          <w:rFonts w:ascii="Helvetica" w:hAnsi="Helvetica" w:cs="Helvetica"/>
          <w:iCs/>
          <w:sz w:val="24"/>
          <w:szCs w:val="24"/>
          <w:lang w:val="en-US"/>
        </w:rPr>
        <w:t xml:space="preserve">nd-of-life </w:t>
      </w:r>
      <w:r w:rsidR="004D3F56" w:rsidRPr="00273622">
        <w:rPr>
          <w:rFonts w:ascii="Helvetica" w:hAnsi="Helvetica" w:cs="Helvetica"/>
          <w:iCs/>
          <w:sz w:val="24"/>
          <w:szCs w:val="24"/>
          <w:lang w:val="en-US"/>
        </w:rPr>
        <w:t>care</w:t>
      </w:r>
      <w:r w:rsidRPr="00273622">
        <w:rPr>
          <w:rFonts w:ascii="Helvetica" w:hAnsi="Helvetica" w:cs="Helvetica"/>
          <w:iCs/>
          <w:sz w:val="24"/>
          <w:szCs w:val="24"/>
          <w:lang w:val="en-US"/>
        </w:rPr>
        <w:t xml:space="preserve">. </w:t>
      </w:r>
      <w:r w:rsidR="00E7478C" w:rsidRPr="00273622">
        <w:rPr>
          <w:rFonts w:ascii="Helvetica" w:hAnsi="Helvetica" w:cs="Helvetica"/>
          <w:iCs/>
          <w:sz w:val="24"/>
          <w:szCs w:val="24"/>
          <w:lang w:val="en-US"/>
        </w:rPr>
        <w:t>Our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results show that</w:t>
      </w:r>
      <w:r w:rsidR="00CF2D36">
        <w:rPr>
          <w:rFonts w:ascii="Helvetica" w:hAnsi="Helvetica" w:cs="Helvetica"/>
          <w:iCs/>
          <w:sz w:val="24"/>
          <w:szCs w:val="24"/>
          <w:lang w:val="en-US"/>
        </w:rPr>
        <w:t xml:space="preserve"> the utilization of healthcare services</w:t>
      </w:r>
      <w:r w:rsidR="00CF2D3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differs significantly depending on the 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>area of residence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>, but medical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CF2D36">
        <w:rPr>
          <w:rFonts w:ascii="Helvetica" w:hAnsi="Helvetica" w:cs="Helvetica"/>
          <w:iCs/>
          <w:sz w:val="24"/>
          <w:szCs w:val="24"/>
          <w:lang w:val="en-US"/>
        </w:rPr>
        <w:t>treatment</w:t>
      </w:r>
      <w:r w:rsidR="00CF2D3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is 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the same. Differences relate to the place of 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>care or the healthcare provider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, 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>for instance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hospital days and visits to the GP. In </w:t>
      </w:r>
      <w:r w:rsidR="002B054B" w:rsidRPr="00CC4F21">
        <w:rPr>
          <w:rFonts w:ascii="Helvetica" w:hAnsi="Helvetica" w:cs="Helvetica"/>
          <w:iCs/>
          <w:sz w:val="24"/>
          <w:szCs w:val="24"/>
          <w:lang w:val="en-US"/>
        </w:rPr>
        <w:t>rural districts patients spent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 significantly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2B054B" w:rsidRPr="00CC4F21">
        <w:rPr>
          <w:rFonts w:ascii="Helvetica" w:hAnsi="Helvetica" w:cs="Helvetica"/>
          <w:iCs/>
          <w:sz w:val="24"/>
          <w:szCs w:val="24"/>
          <w:lang w:val="en-US"/>
        </w:rPr>
        <w:t>fewer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days in the hospital </w:t>
      </w:r>
      <w:r w:rsidR="002B054B" w:rsidRPr="00CC4F21">
        <w:rPr>
          <w:rFonts w:ascii="Helvetica" w:hAnsi="Helvetica" w:cs="Helvetica"/>
          <w:iCs/>
          <w:sz w:val="24"/>
          <w:szCs w:val="24"/>
          <w:lang w:val="en-US"/>
        </w:rPr>
        <w:t>in the</w:t>
      </w:r>
      <w:r w:rsidR="00806258">
        <w:rPr>
          <w:rFonts w:ascii="Helvetica" w:hAnsi="Helvetica" w:cs="Helvetica"/>
          <w:iCs/>
          <w:sz w:val="24"/>
          <w:szCs w:val="24"/>
          <w:lang w:val="en-US"/>
        </w:rPr>
        <w:t>ir</w:t>
      </w:r>
      <w:r w:rsidR="002B054B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last 30 days and had 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significantly 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more GP visits than in </w:t>
      </w:r>
      <w:r w:rsidR="00422AED">
        <w:rPr>
          <w:rFonts w:ascii="Helvetica" w:hAnsi="Helvetica" w:cs="Helvetica"/>
          <w:sz w:val="24"/>
          <w:szCs w:val="24"/>
          <w:lang w:val="en-US"/>
        </w:rPr>
        <w:t>major cities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>.</w:t>
      </w:r>
      <w:r w:rsidR="00E520A8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390015">
        <w:rPr>
          <w:rFonts w:ascii="Helvetica" w:hAnsi="Helvetica" w:cs="Helvetica"/>
          <w:iCs/>
          <w:sz w:val="24"/>
          <w:szCs w:val="24"/>
          <w:lang w:val="en-US"/>
        </w:rPr>
        <w:t>This</w:t>
      </w:r>
      <w:r w:rsidR="004C3D6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suggest</w:t>
      </w:r>
      <w:r w:rsidR="00390015">
        <w:rPr>
          <w:rFonts w:ascii="Helvetica" w:hAnsi="Helvetica" w:cs="Helvetica"/>
          <w:iCs/>
          <w:sz w:val="24"/>
          <w:szCs w:val="24"/>
          <w:lang w:val="en-US"/>
        </w:rPr>
        <w:t>s</w:t>
      </w:r>
      <w:r w:rsidR="004C3D6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that in </w:t>
      </w:r>
      <w:r w:rsidR="00422AED">
        <w:rPr>
          <w:rFonts w:ascii="Helvetica" w:hAnsi="Helvetica" w:cs="Helvetica"/>
          <w:sz w:val="24"/>
          <w:szCs w:val="24"/>
          <w:lang w:val="en-US"/>
        </w:rPr>
        <w:t xml:space="preserve">major cities </w:t>
      </w:r>
      <w:r w:rsidR="004C3D6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the end-of-life care is still centered on the hospital whereas in less urban </w:t>
      </w:r>
      <w:proofErr w:type="gramStart"/>
      <w:r w:rsidR="004C3D63" w:rsidRPr="00CC4F21">
        <w:rPr>
          <w:rFonts w:ascii="Helvetica" w:hAnsi="Helvetica" w:cs="Helvetica"/>
          <w:iCs/>
          <w:sz w:val="24"/>
          <w:szCs w:val="24"/>
          <w:lang w:val="en-US"/>
        </w:rPr>
        <w:t>districts</w:t>
      </w:r>
      <w:proofErr w:type="gramEnd"/>
      <w:r w:rsidR="004C3D6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it is more centered on the GP</w:t>
      </w:r>
      <w:r w:rsidR="00960B4C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4C3D6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who might have a more comprehensive </w:t>
      </w:r>
      <w:r w:rsidR="00C67F2C">
        <w:rPr>
          <w:rFonts w:ascii="Helvetica" w:hAnsi="Helvetica" w:cs="Helvetica"/>
          <w:iCs/>
          <w:sz w:val="24"/>
          <w:szCs w:val="24"/>
          <w:lang w:val="en-US"/>
        </w:rPr>
        <w:t xml:space="preserve">but </w:t>
      </w:r>
      <w:r w:rsidR="004C3D63" w:rsidRPr="00CC4F21">
        <w:rPr>
          <w:rFonts w:ascii="Helvetica" w:hAnsi="Helvetica" w:cs="Helvetica"/>
          <w:iCs/>
          <w:sz w:val="24"/>
          <w:szCs w:val="24"/>
          <w:lang w:val="en-US"/>
        </w:rPr>
        <w:t>less intensive treatment approach.</w:t>
      </w:r>
      <w:r w:rsidR="00E520A8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A reason for these differences could result from access to care. In rural areas access to specialized hospital services is more cumbersome than in </w:t>
      </w:r>
      <w:r w:rsidR="00C75B42">
        <w:rPr>
          <w:rFonts w:ascii="Helvetica" w:hAnsi="Helvetica" w:cs="Helvetica"/>
          <w:sz w:val="24"/>
          <w:szCs w:val="24"/>
          <w:lang w:val="en-US"/>
        </w:rPr>
        <w:t xml:space="preserve">major cities 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>as it involves more travel time. However, the GP</w:t>
      </w:r>
      <w:r w:rsidR="00806258">
        <w:rPr>
          <w:rFonts w:ascii="Helvetica" w:hAnsi="Helvetica" w:cs="Helvetica"/>
          <w:iCs/>
          <w:sz w:val="24"/>
          <w:szCs w:val="24"/>
          <w:lang w:val="en-US"/>
        </w:rPr>
        <w:t>'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s office might be just around the corner. </w:t>
      </w:r>
      <w:r w:rsidR="00F62E02" w:rsidRPr="00CC4F21">
        <w:rPr>
          <w:rFonts w:ascii="Helvetica" w:hAnsi="Helvetica" w:cs="Helvetica"/>
          <w:iCs/>
          <w:sz w:val="24"/>
          <w:szCs w:val="24"/>
          <w:lang w:val="en-US"/>
        </w:rPr>
        <w:t>An interesting finding was that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 significant differences between major cities and urban districts were more frequent than 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t>between major cities and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t xml:space="preserve">the two </w:t>
      </w:r>
      <w:r w:rsidR="00716BD4">
        <w:rPr>
          <w:rFonts w:ascii="Helvetica" w:hAnsi="Helvetica" w:cs="Helvetica"/>
          <w:iCs/>
          <w:sz w:val="24"/>
          <w:szCs w:val="24"/>
          <w:lang w:val="en-US"/>
        </w:rPr>
        <w:t xml:space="preserve">rural 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>district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t xml:space="preserve"> types.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t>This was even more pronounced in the sensitivity analysis.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3C52ED">
        <w:rPr>
          <w:rFonts w:ascii="Helvetica" w:hAnsi="Helvetica" w:cs="Helvetica"/>
          <w:iCs/>
          <w:sz w:val="24"/>
          <w:szCs w:val="24"/>
          <w:lang w:val="en-US"/>
        </w:rPr>
        <w:t>Demographics</w:t>
      </w:r>
      <w:r w:rsidR="00646376">
        <w:rPr>
          <w:rFonts w:ascii="Helvetica" w:hAnsi="Helvetica" w:cs="Helvetica"/>
          <w:iCs/>
          <w:sz w:val="24"/>
          <w:szCs w:val="24"/>
          <w:lang w:val="en-US"/>
        </w:rPr>
        <w:t xml:space="preserve"> may be a contributing factor</w:t>
      </w:r>
      <w:r w:rsidR="00C75B42">
        <w:rPr>
          <w:rFonts w:ascii="Helvetica" w:hAnsi="Helvetica" w:cs="Helvetica"/>
          <w:iCs/>
          <w:sz w:val="24"/>
          <w:szCs w:val="24"/>
          <w:lang w:val="en-US"/>
        </w:rPr>
        <w:t xml:space="preserve"> to this</w:t>
      </w:r>
      <w:r w:rsidR="00646376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3C52ED">
        <w:rPr>
          <w:rFonts w:ascii="Helvetica" w:hAnsi="Helvetica" w:cs="Helvetica"/>
          <w:iCs/>
          <w:sz w:val="24"/>
          <w:szCs w:val="24"/>
          <w:lang w:val="en-US"/>
        </w:rPr>
        <w:t>w</w:t>
      </w:r>
      <w:r w:rsidR="00646376">
        <w:rPr>
          <w:rFonts w:ascii="Helvetica" w:hAnsi="Helvetica" w:cs="Helvetica"/>
          <w:iCs/>
          <w:sz w:val="24"/>
          <w:szCs w:val="24"/>
          <w:lang w:val="en-US"/>
        </w:rPr>
        <w:t>ith</w:t>
      </w:r>
      <w:r w:rsidR="003C52ED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t xml:space="preserve"> more</w:t>
      </w:r>
      <w:r w:rsidR="00B53D0C">
        <w:rPr>
          <w:rFonts w:ascii="Helvetica" w:hAnsi="Helvetica" w:cs="Helvetica"/>
          <w:iCs/>
          <w:sz w:val="24"/>
          <w:szCs w:val="24"/>
          <w:lang w:val="en-US"/>
        </w:rPr>
        <w:t xml:space="preserve"> single</w:t>
      </w:r>
      <w:r w:rsidR="00806258">
        <w:rPr>
          <w:rFonts w:ascii="Helvetica" w:hAnsi="Helvetica" w:cs="Helvetica"/>
          <w:iCs/>
          <w:sz w:val="24"/>
          <w:szCs w:val="24"/>
          <w:lang w:val="en-US"/>
        </w:rPr>
        <w:t>-</w:t>
      </w:r>
      <w:r w:rsidR="003C52ED">
        <w:rPr>
          <w:rFonts w:ascii="Helvetica" w:hAnsi="Helvetica" w:cs="Helvetica"/>
          <w:iCs/>
          <w:sz w:val="24"/>
          <w:szCs w:val="24"/>
          <w:lang w:val="en-US"/>
        </w:rPr>
        <w:t xml:space="preserve">person </w:t>
      </w:r>
      <w:r w:rsidR="00B53D0C">
        <w:rPr>
          <w:rFonts w:ascii="Helvetica" w:hAnsi="Helvetica" w:cs="Helvetica"/>
          <w:iCs/>
          <w:sz w:val="24"/>
          <w:szCs w:val="24"/>
          <w:lang w:val="en-US"/>
        </w:rPr>
        <w:t xml:space="preserve">households 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t xml:space="preserve">in major 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lastRenderedPageBreak/>
        <w:t>cities and more families in the urban districts surrounding these major cities</w:t>
      </w:r>
      <w:r w:rsidR="003C52ED">
        <w:rPr>
          <w:rFonts w:ascii="Helvetica" w:hAnsi="Helvetica" w:cs="Helvetica"/>
          <w:iCs/>
          <w:sz w:val="24"/>
          <w:szCs w:val="24"/>
          <w:lang w:val="en-US"/>
        </w:rPr>
        <w:t>.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/>
      </w:r>
      <w:r w:rsidR="00B53D0C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&lt;EndNote&gt;&lt;Cite&gt;&lt;Author&gt;Statistisches Bundesamt&lt;/Author&gt;&lt;Year&gt;2011&lt;/Year&gt;&lt;RecNum&gt;91&lt;/RecNum&gt;&lt;DisplayText&gt;&lt;style face="superscript"&gt;29&lt;/style&gt;&lt;/DisplayText&gt;&lt;record&gt;&lt;rec-number&gt;91&lt;/rec-number&gt;&lt;foreign-keys&gt;&lt;key app="EN" db-id="tzsfpfd28xtpxkerdz4555s8t9wx9rvdaetz" timestamp="1484142098"&gt;91&lt;/key&gt;&lt;/foreign-keys&gt;&lt;ref-type name="Report"&gt;27&lt;/ref-type&gt;&lt;contributors&gt;&lt;authors&gt;&lt;author&gt;Statistisches Bundesamt,&lt;/author&gt;&lt;/authors&gt;&lt;/contributors&gt;&lt;titles&gt;&lt;title&gt;Mikrozensus 2011&lt;/title&gt;&lt;/titles&gt;&lt;dates&gt;&lt;year&gt;2011&lt;/year&gt;&lt;/dates&gt;&lt;publisher&gt;Statistisches Bundesamt&lt;/publisher&gt;&lt;urls&gt;&lt;/urls&gt;&lt;/record&gt;&lt;/Cite&gt;&lt;/EndNote&gt;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B53D0C" w:rsidRPr="00B53D0C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29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B53D0C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3C52ED">
        <w:rPr>
          <w:rFonts w:ascii="Helvetica" w:hAnsi="Helvetica" w:cs="Helvetica"/>
          <w:iCs/>
          <w:sz w:val="24"/>
          <w:szCs w:val="24"/>
          <w:lang w:val="en-US"/>
        </w:rPr>
        <w:t>People living alone</w:t>
      </w:r>
      <w:r w:rsidR="00172742">
        <w:rPr>
          <w:rFonts w:ascii="Helvetica" w:hAnsi="Helvetica" w:cs="Helvetica"/>
          <w:iCs/>
          <w:sz w:val="24"/>
          <w:szCs w:val="24"/>
          <w:lang w:val="en-US"/>
        </w:rPr>
        <w:t xml:space="preserve"> might be more dependent on hospital care as they have no one to take care of them at home.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t xml:space="preserve"> Further as they are mostly located around </w:t>
      </w:r>
      <w:r w:rsidR="001745CD">
        <w:rPr>
          <w:rFonts w:ascii="Helvetica" w:hAnsi="Helvetica" w:cs="Helvetica"/>
          <w:sz w:val="24"/>
          <w:szCs w:val="24"/>
          <w:lang w:val="en-US"/>
        </w:rPr>
        <w:t>major cities urban districts have both</w:t>
      </w:r>
      <w:r w:rsidR="001745CD">
        <w:rPr>
          <w:rFonts w:ascii="Helvetica" w:hAnsi="Helvetica" w:cs="Helvetica"/>
          <w:iCs/>
          <w:sz w:val="24"/>
          <w:szCs w:val="24"/>
          <w:lang w:val="en-US"/>
        </w:rPr>
        <w:t xml:space="preserve"> quick access to specialized care in the major cities and the closeness to the local GP.</w:t>
      </w:r>
    </w:p>
    <w:p w:rsidR="00F62E02" w:rsidRPr="00CC4F21" w:rsidRDefault="00F62E02" w:rsidP="00F62E02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</w:p>
    <w:p w:rsidR="00E7478C" w:rsidRPr="00CC4F21" w:rsidRDefault="00C75B42" w:rsidP="005572FA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t>A</w:t>
      </w:r>
      <w:r w:rsidR="000B400E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study from Canada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>using a composite endpoint of receiving at least one of four indicators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 of aggressive care</w:t>
      </w:r>
      <w:r w:rsidR="00F20129">
        <w:rPr>
          <w:rFonts w:ascii="Helvetica" w:hAnsi="Helvetica" w:cs="Helvetica"/>
          <w:iCs/>
          <w:sz w:val="24"/>
          <w:szCs w:val="24"/>
          <w:lang w:val="en-US"/>
        </w:rPr>
        <w:t xml:space="preserve"> in cancer patients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(</w:t>
      </w:r>
      <w:r>
        <w:rPr>
          <w:rFonts w:ascii="Helvetica" w:hAnsi="Helvetica" w:cs="Helvetica"/>
          <w:iCs/>
          <w:sz w:val="24"/>
          <w:szCs w:val="24"/>
          <w:lang w:val="en-US"/>
        </w:rPr>
        <w:t>c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hemotherapy in last 14 days, </w:t>
      </w:r>
      <w:r>
        <w:rPr>
          <w:rFonts w:ascii="Helvetica" w:hAnsi="Helvetica" w:cs="Helvetica"/>
          <w:iCs/>
          <w:sz w:val="24"/>
          <w:szCs w:val="24"/>
          <w:lang w:val="en-US"/>
        </w:rPr>
        <w:t>more than one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79421B">
        <w:rPr>
          <w:rFonts w:ascii="Helvetica" w:hAnsi="Helvetica" w:cs="Helvetica"/>
          <w:iCs/>
          <w:sz w:val="24"/>
          <w:szCs w:val="24"/>
          <w:lang w:val="en-US"/>
        </w:rPr>
        <w:t>ER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visit, </w:t>
      </w:r>
      <w:r>
        <w:rPr>
          <w:rFonts w:ascii="Helvetica" w:hAnsi="Helvetica" w:cs="Helvetica"/>
          <w:iCs/>
          <w:sz w:val="24"/>
          <w:szCs w:val="24"/>
          <w:lang w:val="en-US"/>
        </w:rPr>
        <w:t>more than one hospitalization and at least one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ICU admission in the last 30 days)</w:t>
      </w:r>
      <w:r w:rsidR="000B400E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found that rurality was a significant predictor of the likelihood of expe</w:t>
      </w:r>
      <w:r>
        <w:rPr>
          <w:rFonts w:ascii="Helvetica" w:hAnsi="Helvetica" w:cs="Helvetica"/>
          <w:iCs/>
          <w:sz w:val="24"/>
          <w:szCs w:val="24"/>
          <w:lang w:val="en-US"/>
        </w:rPr>
        <w:t>riencing one or more indicators</w:t>
      </w:r>
      <w:r w:rsidR="000B400E" w:rsidRPr="00CC4F21">
        <w:rPr>
          <w:rFonts w:ascii="Helvetica" w:hAnsi="Helvetica" w:cs="Helvetica"/>
          <w:iCs/>
          <w:sz w:val="24"/>
          <w:szCs w:val="24"/>
          <w:lang w:val="en-US"/>
        </w:rPr>
        <w:t>.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PEVuZE5vdGU+PENpdGU+PEF1dGhvcj5IbzwvQXV0aG9yPjxZZWFyPjIwMTE8L1llYXI+PFJlY051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</w:fldData>
        </w:fldChar>
      </w:r>
      <w:r w:rsidR="001A73D3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PEVuZE5vdGU+PENpdGU+PEF1dGhvcj5IbzwvQXV0aG9yPjxZZWFyPjIwMTE8L1llYXI+PFJlY051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</w:fldData>
        </w:fldChar>
      </w:r>
      <w:r w:rsidR="001A73D3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1A73D3" w:rsidRPr="001A73D3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12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0B400E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However, </w:t>
      </w:r>
      <w:r w:rsidR="00A81F7B" w:rsidRPr="00CC4F21">
        <w:rPr>
          <w:rFonts w:ascii="Helvetica" w:hAnsi="Helvetica" w:cs="Helvetica"/>
          <w:iCs/>
          <w:sz w:val="24"/>
          <w:szCs w:val="24"/>
          <w:lang w:val="en-US"/>
        </w:rPr>
        <w:t>we cannot evaluate the extent to which each of the single indic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>ator</w:t>
      </w:r>
      <w:r w:rsidR="004C3D63" w:rsidRPr="00CC4F21">
        <w:rPr>
          <w:rFonts w:ascii="Helvetica" w:hAnsi="Helvetica" w:cs="Helvetica"/>
          <w:iCs/>
          <w:sz w:val="24"/>
          <w:szCs w:val="24"/>
          <w:lang w:val="en-US"/>
        </w:rPr>
        <w:t>s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was predicted by rurality </w:t>
      </w:r>
      <w:r w:rsidR="00220EE7">
        <w:rPr>
          <w:rFonts w:ascii="Helvetica" w:hAnsi="Helvetica" w:cs="Helvetica"/>
          <w:iCs/>
          <w:sz w:val="24"/>
          <w:szCs w:val="24"/>
          <w:lang w:val="en-US"/>
        </w:rPr>
        <w:t xml:space="preserve">so a direct 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>compar</w:t>
      </w:r>
      <w:r w:rsidR="00220EE7">
        <w:rPr>
          <w:rFonts w:ascii="Helvetica" w:hAnsi="Helvetica" w:cs="Helvetica"/>
          <w:iCs/>
          <w:sz w:val="24"/>
          <w:szCs w:val="24"/>
          <w:lang w:val="en-US"/>
        </w:rPr>
        <w:t>ison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to our results</w:t>
      </w:r>
      <w:r w:rsidR="00220EE7">
        <w:rPr>
          <w:rFonts w:ascii="Helvetica" w:hAnsi="Helvetica" w:cs="Helvetica"/>
          <w:iCs/>
          <w:sz w:val="24"/>
          <w:szCs w:val="24"/>
          <w:lang w:val="en-US"/>
        </w:rPr>
        <w:t xml:space="preserve"> is not </w:t>
      </w:r>
      <w:r w:rsidR="003D261F">
        <w:rPr>
          <w:rFonts w:ascii="Helvetica" w:hAnsi="Helvetica" w:cs="Helvetica"/>
          <w:iCs/>
          <w:sz w:val="24"/>
          <w:szCs w:val="24"/>
          <w:lang w:val="en-US"/>
        </w:rPr>
        <w:t>feasible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. </w:t>
      </w:r>
      <w:proofErr w:type="spellStart"/>
      <w:r w:rsidR="002273F3">
        <w:rPr>
          <w:rFonts w:ascii="Helvetica" w:hAnsi="Helvetica" w:cs="Helvetica"/>
          <w:iCs/>
          <w:sz w:val="24"/>
          <w:szCs w:val="24"/>
          <w:lang w:val="en-US"/>
        </w:rPr>
        <w:t>Nayar</w:t>
      </w:r>
      <w:proofErr w:type="spellEnd"/>
      <w:r w:rsidR="002273F3">
        <w:rPr>
          <w:rFonts w:ascii="Helvetica" w:hAnsi="Helvetica" w:cs="Helvetica"/>
          <w:iCs/>
          <w:sz w:val="24"/>
          <w:szCs w:val="24"/>
          <w:lang w:val="en-US"/>
        </w:rPr>
        <w:t xml:space="preserve"> et al. </w:t>
      </w:r>
      <w:r w:rsidR="00220EE7">
        <w:rPr>
          <w:rFonts w:ascii="Helvetica" w:hAnsi="Helvetica" w:cs="Helvetica"/>
          <w:iCs/>
          <w:sz w:val="24"/>
          <w:szCs w:val="24"/>
          <w:lang w:val="en-US"/>
        </w:rPr>
        <w:t>studied healthcare utilization of elderly lung cancer patients in the last 90 days of life in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 xml:space="preserve"> 2014</w:t>
      </w:r>
      <w:r w:rsidR="00220EE7">
        <w:rPr>
          <w:rFonts w:ascii="Helvetica" w:hAnsi="Helvetica" w:cs="Helvetica"/>
          <w:iCs/>
          <w:sz w:val="24"/>
          <w:szCs w:val="24"/>
          <w:lang w:val="en-US"/>
        </w:rPr>
        <w:t>.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PEVuZE5vdGU+PENpdGU+PEF1dGhvcj5OYXlhcjwvQXV0aG9yPjxZZWFyPjIwMTQ8L1llYXI+PFJl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==
</w:fldData>
        </w:fldChar>
      </w:r>
      <w:r w:rsidR="004F145B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PEVuZE5vdGU+PENpdGU+PEF1dGhvcj5OYXlhcjwvQXV0aG9yPjxZZWFyPjIwMTQ8L1llYXI+PFJl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==
</w:fldData>
        </w:fldChar>
      </w:r>
      <w:r w:rsidR="004F145B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4F145B" w:rsidRPr="004F145B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16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220EE7">
        <w:rPr>
          <w:rFonts w:ascii="Helvetica" w:hAnsi="Helvetica" w:cs="Helvetica"/>
          <w:iCs/>
          <w:sz w:val="24"/>
          <w:szCs w:val="24"/>
          <w:lang w:val="en-US"/>
        </w:rPr>
        <w:t xml:space="preserve"> They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 xml:space="preserve"> found significant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differences between m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 xml:space="preserve">etropolitan areas compared to </w:t>
      </w:r>
      <w:proofErr w:type="spellStart"/>
      <w:r w:rsidR="0095332C">
        <w:rPr>
          <w:rFonts w:ascii="Helvetica" w:hAnsi="Helvetica" w:cs="Helvetica"/>
          <w:iCs/>
          <w:sz w:val="24"/>
          <w:szCs w:val="24"/>
          <w:lang w:val="en-US"/>
        </w:rPr>
        <w:t>m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>icropolitan</w:t>
      </w:r>
      <w:proofErr w:type="spellEnd"/>
      <w:r w:rsidR="002273F3">
        <w:rPr>
          <w:rFonts w:ascii="Helvetica" w:hAnsi="Helvetica" w:cs="Helvetica"/>
          <w:iCs/>
          <w:sz w:val="24"/>
          <w:szCs w:val="24"/>
          <w:lang w:val="en-US"/>
        </w:rPr>
        <w:t>, rural and rural remote areas in the U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 xml:space="preserve">nited 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>S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tates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of America (USA</w:t>
      </w:r>
      <w:r w:rsidR="00220EE7">
        <w:rPr>
          <w:rFonts w:ascii="Helvetica" w:hAnsi="Helvetica" w:cs="Helvetica"/>
          <w:iCs/>
          <w:sz w:val="24"/>
          <w:szCs w:val="24"/>
          <w:lang w:val="en-US"/>
        </w:rPr>
        <w:t>)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>. Residents of metropolitan areas had significantly</w:t>
      </w:r>
      <w:r w:rsidR="00AA2872">
        <w:rPr>
          <w:rFonts w:ascii="Helvetica" w:hAnsi="Helvetica" w:cs="Helvetica"/>
          <w:iCs/>
          <w:sz w:val="24"/>
          <w:szCs w:val="24"/>
          <w:lang w:val="en-US"/>
        </w:rPr>
        <w:t xml:space="preserve"> more inpatient admissions compared to </w:t>
      </w:r>
      <w:proofErr w:type="spellStart"/>
      <w:r w:rsidR="00646376">
        <w:rPr>
          <w:rFonts w:ascii="Helvetica" w:hAnsi="Helvetica" w:cs="Helvetica"/>
          <w:iCs/>
          <w:sz w:val="24"/>
          <w:szCs w:val="24"/>
          <w:lang w:val="en-US"/>
        </w:rPr>
        <w:t>m</w:t>
      </w:r>
      <w:r w:rsidR="00AA2872">
        <w:rPr>
          <w:rFonts w:ascii="Helvetica" w:hAnsi="Helvetica" w:cs="Helvetica"/>
          <w:iCs/>
          <w:sz w:val="24"/>
          <w:szCs w:val="24"/>
          <w:lang w:val="en-US"/>
        </w:rPr>
        <w:t>icropolitan</w:t>
      </w:r>
      <w:proofErr w:type="spellEnd"/>
      <w:r w:rsidR="00AA2872">
        <w:rPr>
          <w:rFonts w:ascii="Helvetica" w:hAnsi="Helvetica" w:cs="Helvetica"/>
          <w:iCs/>
          <w:sz w:val="24"/>
          <w:szCs w:val="24"/>
          <w:lang w:val="en-US"/>
        </w:rPr>
        <w:t xml:space="preserve"> areas, significantly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fewer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 xml:space="preserve"> visits to the </w:t>
      </w:r>
      <w:r w:rsidR="0079421B">
        <w:rPr>
          <w:rFonts w:ascii="Helvetica" w:hAnsi="Helvetica" w:cs="Helvetica"/>
          <w:iCs/>
          <w:sz w:val="24"/>
          <w:szCs w:val="24"/>
          <w:lang w:val="en-US"/>
        </w:rPr>
        <w:t>ER</w:t>
      </w:r>
      <w:r w:rsidR="00AA2872">
        <w:rPr>
          <w:rFonts w:ascii="Helvetica" w:hAnsi="Helvetica" w:cs="Helvetica"/>
          <w:iCs/>
          <w:sz w:val="24"/>
          <w:szCs w:val="24"/>
          <w:lang w:val="en-US"/>
        </w:rPr>
        <w:t xml:space="preserve"> and significantly more ICU admissions 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 xml:space="preserve">than in </w:t>
      </w:r>
      <w:r w:rsidR="00AA2872">
        <w:rPr>
          <w:rFonts w:ascii="Helvetica" w:hAnsi="Helvetica" w:cs="Helvetica"/>
          <w:iCs/>
          <w:sz w:val="24"/>
          <w:szCs w:val="24"/>
          <w:lang w:val="en-US"/>
        </w:rPr>
        <w:t xml:space="preserve">all </w:t>
      </w:r>
      <w:r w:rsidR="002273F3">
        <w:rPr>
          <w:rFonts w:ascii="Helvetica" w:hAnsi="Helvetica" w:cs="Helvetica"/>
          <w:iCs/>
          <w:sz w:val="24"/>
          <w:szCs w:val="24"/>
          <w:lang w:val="en-US"/>
        </w:rPr>
        <w:t>other areas</w:t>
      </w:r>
      <w:r w:rsidR="002273F3" w:rsidRPr="007F179F">
        <w:rPr>
          <w:rFonts w:ascii="Helvetica" w:hAnsi="Helvetica" w:cs="Helvetica"/>
          <w:iCs/>
          <w:sz w:val="24"/>
          <w:szCs w:val="24"/>
          <w:lang w:val="en-US"/>
        </w:rPr>
        <w:t xml:space="preserve">. We also found a significant </w:t>
      </w:r>
      <w:r w:rsidR="00AA2872" w:rsidRPr="007F179F">
        <w:rPr>
          <w:rFonts w:ascii="Helvetica" w:hAnsi="Helvetica" w:cs="Helvetica"/>
          <w:iCs/>
          <w:sz w:val="24"/>
          <w:szCs w:val="24"/>
          <w:lang w:val="en-US"/>
        </w:rPr>
        <w:t>difference between</w:t>
      </w:r>
      <w:r w:rsidR="002273F3" w:rsidRPr="007F179F">
        <w:rPr>
          <w:rFonts w:ascii="Helvetica" w:hAnsi="Helvetica" w:cs="Helvetica"/>
          <w:iCs/>
          <w:sz w:val="24"/>
          <w:szCs w:val="24"/>
          <w:lang w:val="en-US"/>
        </w:rPr>
        <w:t xml:space="preserve"> the likelihood of an unplanned hospital </w:t>
      </w:r>
      <w:r w:rsidR="00AA2872" w:rsidRPr="007F179F">
        <w:rPr>
          <w:rFonts w:ascii="Helvetica" w:hAnsi="Helvetica" w:cs="Helvetica"/>
          <w:iCs/>
          <w:sz w:val="24"/>
          <w:szCs w:val="24"/>
          <w:lang w:val="en-US"/>
        </w:rPr>
        <w:t>visit;</w:t>
      </w:r>
      <w:r w:rsidR="002273F3" w:rsidRPr="007F179F">
        <w:rPr>
          <w:rFonts w:ascii="Helvetica" w:hAnsi="Helvetica" w:cs="Helvetica"/>
          <w:iCs/>
          <w:sz w:val="24"/>
          <w:szCs w:val="24"/>
          <w:lang w:val="en-US"/>
        </w:rPr>
        <w:t xml:space="preserve"> however </w:t>
      </w:r>
      <w:r w:rsidR="00AA2872" w:rsidRPr="007F179F">
        <w:rPr>
          <w:rFonts w:ascii="Helvetica" w:hAnsi="Helvetica" w:cs="Helvetica"/>
          <w:iCs/>
          <w:sz w:val="24"/>
          <w:szCs w:val="24"/>
          <w:lang w:val="en-US"/>
        </w:rPr>
        <w:t xml:space="preserve">in our analysis residents of urban districts were less likely than residents of </w:t>
      </w:r>
      <w:r w:rsidR="00646376" w:rsidRPr="007F179F">
        <w:rPr>
          <w:rFonts w:ascii="Helvetica" w:hAnsi="Helvetica" w:cs="Helvetica"/>
          <w:sz w:val="24"/>
          <w:szCs w:val="24"/>
          <w:lang w:val="en-US"/>
        </w:rPr>
        <w:t>major cities</w:t>
      </w:r>
      <w:r w:rsidR="007F179F" w:rsidRPr="007F179F">
        <w:rPr>
          <w:rFonts w:ascii="Helvetica" w:hAnsi="Helvetica" w:cs="Helvetica"/>
          <w:sz w:val="24"/>
          <w:szCs w:val="24"/>
          <w:lang w:val="en-US"/>
        </w:rPr>
        <w:t xml:space="preserve"> to</w:t>
      </w:r>
      <w:r w:rsidR="007F179F">
        <w:rPr>
          <w:rFonts w:ascii="Helvetica" w:hAnsi="Helvetica" w:cs="Helvetica"/>
          <w:sz w:val="24"/>
          <w:szCs w:val="24"/>
          <w:lang w:val="en-US"/>
        </w:rPr>
        <w:t xml:space="preserve"> experience an unplanned visit</w:t>
      </w:r>
      <w:r w:rsidR="00AA2872">
        <w:rPr>
          <w:rFonts w:ascii="Helvetica" w:hAnsi="Helvetica" w:cs="Helvetica"/>
          <w:iCs/>
          <w:sz w:val="24"/>
          <w:szCs w:val="24"/>
          <w:lang w:val="en-US"/>
        </w:rPr>
        <w:t xml:space="preserve">. </w:t>
      </w:r>
      <w:r w:rsidR="001D25D0">
        <w:rPr>
          <w:rFonts w:ascii="Helvetica" w:hAnsi="Helvetica" w:cs="Helvetica"/>
          <w:iCs/>
          <w:sz w:val="24"/>
          <w:szCs w:val="24"/>
          <w:lang w:val="en-US"/>
        </w:rPr>
        <w:t>Further,</w:t>
      </w:r>
      <w:r w:rsidR="00AA2872">
        <w:rPr>
          <w:rFonts w:ascii="Helvetica" w:hAnsi="Helvetica" w:cs="Helvetica"/>
          <w:iCs/>
          <w:sz w:val="24"/>
          <w:szCs w:val="24"/>
          <w:lang w:val="en-US"/>
        </w:rPr>
        <w:t xml:space="preserve"> we did not find differences in the likelihood of ICU treatment </w:t>
      </w:r>
      <w:r w:rsidR="00A4018C">
        <w:rPr>
          <w:rFonts w:ascii="Helvetica" w:hAnsi="Helvetica" w:cs="Helvetica"/>
          <w:iCs/>
          <w:sz w:val="24"/>
          <w:szCs w:val="24"/>
          <w:lang w:val="en-US"/>
        </w:rPr>
        <w:t>or</w:t>
      </w:r>
      <w:r w:rsidR="00AA2872">
        <w:rPr>
          <w:rFonts w:ascii="Helvetica" w:hAnsi="Helvetica" w:cs="Helvetica"/>
          <w:iCs/>
          <w:sz w:val="24"/>
          <w:szCs w:val="24"/>
          <w:lang w:val="en-US"/>
        </w:rPr>
        <w:t xml:space="preserve"> hospital admissions</w:t>
      </w:r>
      <w:r w:rsidR="00220EE7">
        <w:rPr>
          <w:rFonts w:ascii="Helvetica" w:hAnsi="Helvetica" w:cs="Helvetica"/>
          <w:iCs/>
          <w:sz w:val="24"/>
          <w:szCs w:val="24"/>
          <w:lang w:val="en-US"/>
        </w:rPr>
        <w:t xml:space="preserve">. </w:t>
      </w:r>
      <w:r w:rsidR="00163C8D">
        <w:rPr>
          <w:rFonts w:ascii="Helvetica" w:hAnsi="Helvetica" w:cs="Helvetica"/>
          <w:iCs/>
          <w:sz w:val="24"/>
          <w:szCs w:val="24"/>
          <w:lang w:val="en-US"/>
        </w:rPr>
        <w:t xml:space="preserve">Other studies comparing rural-urban differences have focused on end-of-life care in </w:t>
      </w:r>
      <w:r w:rsidR="00163C8D">
        <w:rPr>
          <w:rFonts w:ascii="Helvetica" w:hAnsi="Helvetica" w:cs="Helvetica"/>
          <w:iCs/>
          <w:sz w:val="24"/>
          <w:szCs w:val="24"/>
          <w:lang w:val="en-US"/>
        </w:rPr>
        <w:lastRenderedPageBreak/>
        <w:t xml:space="preserve">nursing-home residents and </w:t>
      </w:r>
      <w:r w:rsidR="004B01E2">
        <w:rPr>
          <w:rFonts w:ascii="Helvetica" w:hAnsi="Helvetica" w:cs="Helvetica"/>
          <w:iCs/>
          <w:sz w:val="24"/>
          <w:szCs w:val="24"/>
          <w:lang w:val="en-US"/>
        </w:rPr>
        <w:t xml:space="preserve">in contrast to our study </w:t>
      </w:r>
      <w:r w:rsidR="00163C8D">
        <w:rPr>
          <w:rFonts w:ascii="Helvetica" w:hAnsi="Helvetica" w:cs="Helvetica"/>
          <w:iCs/>
          <w:sz w:val="24"/>
          <w:szCs w:val="24"/>
          <w:lang w:val="en-US"/>
        </w:rPr>
        <w:t>found that rural residence was significantly associated with a higher likelihood of inpatient death, hospitalization and a lower risk of ICU admissions.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PEVuZE5vdGU+PENpdGU+PEF1dGhvcj5UZW1raW4tR3JlZW5lcjwvQXV0aG9yPjxZZWFyPjIwMTI8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</w:fldData>
        </w:fldChar>
      </w:r>
      <w:r w:rsidR="00163C8D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PEVuZE5vdGU+PENpdGU+PEF1dGhvcj5UZW1raW4tR3JlZW5lcjwvQXV0aG9yPjxZZWFyPjIwMTI8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</w:fldData>
        </w:fldChar>
      </w:r>
      <w:r w:rsidR="00163C8D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163C8D" w:rsidRPr="004F145B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15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163C8D">
        <w:rPr>
          <w:rFonts w:ascii="Helvetica" w:hAnsi="Helvetica" w:cs="Helvetica"/>
          <w:iCs/>
          <w:sz w:val="24"/>
          <w:szCs w:val="24"/>
          <w:vertAlign w:val="superscript"/>
          <w:lang w:val="en-US"/>
        </w:rPr>
        <w:t>,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/>
      </w:r>
      <w:r w:rsidR="00583F2F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&lt;EndNote&gt;&lt;Cite&gt;&lt;Author&gt;Gessert&lt;/Author&gt;&lt;Year&gt;2006&lt;/Year&gt;&lt;RecNum&gt;83&lt;/RecNum&gt;&lt;DisplayText&gt;&lt;style face="superscript"&gt;14&lt;/style&gt;&lt;/DisplayText&gt;&lt;record&gt;&lt;rec-number&gt;83&lt;/rec-number&gt;&lt;foreign-keys&gt;&lt;key app="EN" db-id="tzsfpfd28xtpxkerdz4555s8t9wx9rvdaetz" timestamp="1484054238"&gt;83&lt;/key&gt;&lt;/foreign-keys&gt;&lt;ref-type name="Journal Article"&gt;17&lt;/ref-type&gt;&lt;contributors&gt;&lt;authors&gt;&lt;author&gt;Gessert, C. E.&lt;/author&gt;&lt;author&gt;Haller, I. V.&lt;/author&gt;&lt;author&gt;Kane, R. L.&lt;/author&gt;&lt;author&gt;Degenholtz, H.&lt;/author&gt;&lt;/authors&gt;&lt;/contributors&gt;&lt;auth-address&gt;Division of Education and Research, SMDC Health System, Duluth, Minnesota 55805, USA. cgessert@smdc.org&lt;/auth-address&gt;&lt;titles&gt;&lt;title&gt;Rural-urban differences in medical care for nursing home residents with severe dementia at the end of life&lt;/title&gt;&lt;secondary-title&gt;J Am Geriatr Soc&lt;/secondary-title&gt;&lt;/titles&gt;&lt;periodical&gt;&lt;full-title&gt;J Am Geriatr Soc&lt;/full-title&gt;&lt;/periodical&gt;&lt;pages&gt;1199-205&lt;/pages&gt;&lt;volume&gt;54&lt;/volume&gt;&lt;number&gt;8&lt;/number&gt;&lt;keywords&gt;&lt;keyword&gt;Aged&lt;/keyword&gt;&lt;keyword&gt;Aged, 80 and over&lt;/keyword&gt;&lt;keyword&gt;Dementia/epidemiology/*therapy&lt;/keyword&gt;&lt;keyword&gt;Female&lt;/keyword&gt;&lt;keyword&gt;Follow-Up Studies&lt;/keyword&gt;&lt;keyword&gt;Humans&lt;/keyword&gt;&lt;keyword&gt;Incidence&lt;/keyword&gt;&lt;keyword&gt;Male&lt;/keyword&gt;&lt;keyword&gt;Minnesota/epidemiology&lt;/keyword&gt;&lt;keyword&gt;Nursing Homes/*statistics &amp;amp; numerical data&lt;/keyword&gt;&lt;keyword&gt;Retrospective Studies&lt;/keyword&gt;&lt;keyword&gt;*Rural Health Services&lt;/keyword&gt;&lt;keyword&gt;Rural Population&lt;/keyword&gt;&lt;keyword&gt;Severity of Illness Index&lt;/keyword&gt;&lt;keyword&gt;Terminal Care/*methods&lt;/keyword&gt;&lt;keyword&gt;Texas/epidemiology&lt;/keyword&gt;&lt;keyword&gt;*Urban Health Services&lt;/keyword&gt;&lt;keyword&gt;Urban Population&lt;/keyword&gt;&lt;/keywords&gt;&lt;dates&gt;&lt;year&gt;2006&lt;/year&gt;&lt;pub-dates&gt;&lt;date&gt;Aug&lt;/date&gt;&lt;/pub-dates&gt;&lt;/dates&gt;&lt;isbn&gt;0002-8614 (Print)&amp;#xD;0002-8614 (Linking)&lt;/isbn&gt;&lt;accession-num&gt;16913985&lt;/accession-num&gt;&lt;urls&gt;&lt;related-urls&gt;&lt;url&gt;https://www.ncbi.nlm.nih.gov/pubmed/16913985&lt;/url&gt;&lt;/related-urls&gt;&lt;/urls&gt;&lt;electronic-resource-num&gt;10.1111/j.1532-5415.2006.00824.x&lt;/electronic-resource-num&gt;&lt;/record&gt;&lt;/Cite&gt;&lt;/EndNote&gt;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583F2F" w:rsidRPr="00583F2F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14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583F2F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163C8D">
        <w:rPr>
          <w:rFonts w:ascii="Helvetica" w:hAnsi="Helvetica" w:cs="Helvetica"/>
          <w:iCs/>
          <w:sz w:val="24"/>
          <w:szCs w:val="24"/>
          <w:lang w:val="en-US"/>
        </w:rPr>
        <w:t xml:space="preserve">Despite the differences in the </w:t>
      </w:r>
      <w:r w:rsidR="004B01E2">
        <w:rPr>
          <w:rFonts w:ascii="Helvetica" w:hAnsi="Helvetica" w:cs="Helvetica"/>
          <w:iCs/>
          <w:sz w:val="24"/>
          <w:szCs w:val="24"/>
          <w:lang w:val="en-US"/>
        </w:rPr>
        <w:t>characteristics of  the study-p</w:t>
      </w:r>
      <w:r w:rsidR="00163C8D">
        <w:rPr>
          <w:rFonts w:ascii="Helvetica" w:hAnsi="Helvetica" w:cs="Helvetica"/>
          <w:iCs/>
          <w:sz w:val="24"/>
          <w:szCs w:val="24"/>
          <w:lang w:val="en-US"/>
        </w:rPr>
        <w:t>opulations</w:t>
      </w:r>
      <w:r w:rsidR="004B01E2">
        <w:rPr>
          <w:rFonts w:ascii="Helvetica" w:hAnsi="Helvetica" w:cs="Helvetica"/>
          <w:iCs/>
          <w:sz w:val="24"/>
          <w:szCs w:val="24"/>
          <w:lang w:val="en-US"/>
        </w:rPr>
        <w:t xml:space="preserve"> (nursing home residents vs. all lung cancer patients)</w:t>
      </w:r>
      <w:r w:rsidR="00163C8D">
        <w:rPr>
          <w:rFonts w:ascii="Helvetica" w:hAnsi="Helvetica" w:cs="Helvetica"/>
          <w:iCs/>
          <w:sz w:val="24"/>
          <w:szCs w:val="24"/>
          <w:lang w:val="en-US"/>
        </w:rPr>
        <w:t xml:space="preserve"> there were</w:t>
      </w:r>
      <w:r w:rsidR="00090D55">
        <w:rPr>
          <w:rFonts w:ascii="Helvetica" w:hAnsi="Helvetica" w:cs="Helvetica"/>
          <w:iCs/>
          <w:sz w:val="24"/>
          <w:szCs w:val="24"/>
          <w:lang w:val="en-US"/>
        </w:rPr>
        <w:t xml:space="preserve"> also</w:t>
      </w:r>
      <w:r w:rsidR="00163C8D">
        <w:rPr>
          <w:rFonts w:ascii="Helvetica" w:hAnsi="Helvetica" w:cs="Helvetica"/>
          <w:iCs/>
          <w:sz w:val="24"/>
          <w:szCs w:val="24"/>
          <w:lang w:val="en-US"/>
        </w:rPr>
        <w:t xml:space="preserve"> some similar results to our data.</w:t>
      </w:r>
      <w:r w:rsidR="005572FA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F37EDE">
        <w:rPr>
          <w:rFonts w:ascii="Helvetica" w:hAnsi="Helvetica" w:cs="Helvetica"/>
          <w:iCs/>
          <w:sz w:val="24"/>
          <w:szCs w:val="24"/>
          <w:lang w:val="en-US"/>
        </w:rPr>
        <w:t>I</w:t>
      </w:r>
      <w:r w:rsidR="009630E5" w:rsidRPr="00CC4F21">
        <w:rPr>
          <w:rFonts w:ascii="Helvetica" w:hAnsi="Helvetica" w:cs="Helvetica"/>
          <w:iCs/>
          <w:sz w:val="24"/>
          <w:szCs w:val="24"/>
          <w:lang w:val="en-US"/>
        </w:rPr>
        <w:t>n line with a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German study </w:t>
      </w:r>
      <w:r w:rsidR="009630E5" w:rsidRPr="00CC4F21">
        <w:rPr>
          <w:rFonts w:ascii="Helvetica" w:hAnsi="Helvetica" w:cs="Helvetica"/>
          <w:iCs/>
          <w:sz w:val="24"/>
          <w:szCs w:val="24"/>
          <w:lang w:val="en-US"/>
        </w:rPr>
        <w:t>that compared</w:t>
      </w:r>
      <w:r w:rsidR="00273622">
        <w:rPr>
          <w:rFonts w:ascii="Helvetica" w:hAnsi="Helvetica" w:cs="Helvetica"/>
          <w:iCs/>
          <w:sz w:val="24"/>
          <w:szCs w:val="24"/>
          <w:lang w:val="en-US"/>
        </w:rPr>
        <w:t xml:space="preserve"> the 5-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>year survival rates of cancer and also specifically lung cancer patients</w:t>
      </w:r>
      <w:r w:rsidR="00E62F61">
        <w:rPr>
          <w:rFonts w:ascii="Helvetica" w:hAnsi="Helvetica" w:cs="Helvetica"/>
          <w:iCs/>
          <w:sz w:val="24"/>
          <w:szCs w:val="24"/>
          <w:lang w:val="en-US"/>
        </w:rPr>
        <w:t xml:space="preserve"> between rural and urban districts,</w:t>
      </w:r>
      <w:r w:rsidR="00F37EDE">
        <w:rPr>
          <w:rFonts w:ascii="Helvetica" w:hAnsi="Helvetica" w:cs="Helvetica"/>
          <w:iCs/>
          <w:sz w:val="24"/>
          <w:szCs w:val="24"/>
          <w:lang w:val="en-US"/>
        </w:rPr>
        <w:t xml:space="preserve"> we did not find </w:t>
      </w:r>
      <w:r w:rsidR="009630E5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significant differences</w:t>
      </w:r>
      <w:r w:rsidR="00E62F61">
        <w:rPr>
          <w:rFonts w:ascii="Helvetica" w:hAnsi="Helvetica" w:cs="Helvetica"/>
          <w:iCs/>
          <w:sz w:val="24"/>
          <w:szCs w:val="24"/>
          <w:lang w:val="en-US"/>
        </w:rPr>
        <w:t xml:space="preserve"> in the length of survival</w:t>
      </w:r>
      <w:r w:rsidR="00E7478C" w:rsidRPr="00CC4F21">
        <w:rPr>
          <w:rFonts w:ascii="Helvetica" w:hAnsi="Helvetica" w:cs="Helvetica"/>
          <w:iCs/>
          <w:sz w:val="24"/>
          <w:szCs w:val="24"/>
          <w:lang w:val="en-US"/>
        </w:rPr>
        <w:t>.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PEVuZE5vdGU+PENpdGU+PEF1dGhvcj5OZW5uZWNrZTwvQXV0aG9yPjxZZWFyPjIwMTA8L1llYXI+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</w:fldData>
        </w:fldChar>
      </w:r>
      <w:r w:rsidR="00555E88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PEVuZE5vdGU+PENpdGU+PEF1dGhvcj5OZW5uZWNrZTwvQXV0aG9yPjxZZWFyPjIwMTA8L1llYXI+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</w:fldData>
        </w:fldChar>
      </w:r>
      <w:r w:rsidR="00555E88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555E88" w:rsidRPr="00555E88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30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</w:p>
    <w:p w:rsidR="004C3D63" w:rsidRPr="00CC4F21" w:rsidRDefault="004C3D63" w:rsidP="00DA008E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>Disregarding effects of the district type, c</w:t>
      </w:r>
      <w:r w:rsidR="00534E36" w:rsidRPr="00CC4F21">
        <w:rPr>
          <w:rFonts w:ascii="Helvetica" w:hAnsi="Helvetica" w:cs="Helvetica"/>
          <w:iCs/>
          <w:sz w:val="24"/>
          <w:szCs w:val="24"/>
          <w:lang w:val="en-US"/>
        </w:rPr>
        <w:t>ompared to studies</w:t>
      </w:r>
      <w:r w:rsidR="00182207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analyzing the quality of end-of-life care</w:t>
      </w:r>
      <w:r w:rsidR="009A114F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of cancer patients  in other </w:t>
      </w:r>
      <w:r w:rsidR="00182207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countries </w:t>
      </w:r>
      <w:r w:rsidR="00534E3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we </w:t>
      </w:r>
      <w:r w:rsidR="009A114F" w:rsidRPr="00CC4F21">
        <w:rPr>
          <w:rFonts w:ascii="Helvetica" w:hAnsi="Helvetica" w:cs="Helvetica"/>
          <w:iCs/>
          <w:sz w:val="24"/>
          <w:szCs w:val="24"/>
          <w:lang w:val="en-US"/>
        </w:rPr>
        <w:t>found</w:t>
      </w:r>
      <w:r w:rsidR="00534E3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higher percentages of patients receiving chemotherapy in the last 14 days in Germany </w:t>
      </w:r>
      <w:r w:rsidR="00D65D17" w:rsidRPr="00CC4F21">
        <w:rPr>
          <w:rFonts w:ascii="Helvetica" w:hAnsi="Helvetica" w:cs="Helvetica"/>
          <w:iCs/>
          <w:sz w:val="24"/>
          <w:szCs w:val="24"/>
          <w:lang w:val="en-US"/>
        </w:rPr>
        <w:t>(19%</w:t>
      </w:r>
      <w:r w:rsidR="00534E3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) </w:t>
      </w:r>
      <w:r w:rsidR="00182207" w:rsidRPr="00CC4F21">
        <w:rPr>
          <w:rFonts w:ascii="Helvetica" w:hAnsi="Helvetica" w:cs="Helvetica"/>
          <w:iCs/>
          <w:sz w:val="24"/>
          <w:szCs w:val="24"/>
          <w:lang w:val="en-US"/>
        </w:rPr>
        <w:t>and in the US</w:t>
      </w:r>
      <w:r w:rsidR="005A0CFA">
        <w:rPr>
          <w:rFonts w:ascii="Helvetica" w:hAnsi="Helvetica" w:cs="Helvetica"/>
          <w:iCs/>
          <w:sz w:val="24"/>
          <w:szCs w:val="24"/>
          <w:lang w:val="en-US"/>
        </w:rPr>
        <w:t>A</w:t>
      </w:r>
      <w:r w:rsidR="00182207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(18%)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PEVuZE5vdGU+PENpdGU+PEF1dGhvcj5FYXJsZTwvQXV0aG9yPjxZZWFyPjIwMDQ8L1llYXI+PFJl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</w:fldData>
        </w:fldChar>
      </w:r>
      <w:r w:rsidR="00555E88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PEVuZE5vdGU+PENpdGU+PEF1dGhvcj5FYXJsZTwvQXV0aG9yPjxZZWFyPjIwMDQ8L1llYXI+PFJl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</w:fldData>
        </w:fldChar>
      </w:r>
      <w:r w:rsidR="00555E88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555E88" w:rsidRPr="00555E88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31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182207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534E36" w:rsidRPr="00CC4F21">
        <w:rPr>
          <w:rFonts w:ascii="Helvetica" w:hAnsi="Helvetica" w:cs="Helvetica"/>
          <w:iCs/>
          <w:sz w:val="24"/>
          <w:szCs w:val="24"/>
          <w:lang w:val="en-US"/>
        </w:rPr>
        <w:t>than in Canada (3 – 16%)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PEVuZE5vdGU+PENpdGU+PEF1dGhvcj5HcnVuZmVsZDwvQXV0aG9yPjxZZWFyPjIwMDY8L1llYXI+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</w:fldData>
        </w:fldChar>
      </w:r>
      <w:r w:rsidR="000E2D60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PEVuZE5vdGU+PENpdGU+PEF1dGhvcj5HcnVuZmVsZDwvQXV0aG9yPjxZZWFyPjIwMDY8L1llYXI+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</w:fldData>
        </w:fldChar>
      </w:r>
      <w:r w:rsidR="000E2D60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0E2D60" w:rsidRPr="000E2D60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12,19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534E3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D65D17" w:rsidRPr="00CC4F21">
        <w:rPr>
          <w:rFonts w:ascii="Helvetica" w:hAnsi="Helvetica" w:cs="Helvetica"/>
          <w:iCs/>
          <w:sz w:val="24"/>
          <w:szCs w:val="24"/>
          <w:lang w:val="en-US"/>
        </w:rPr>
        <w:t>and Korea (6</w:t>
      </w:r>
      <w:r w:rsidR="00182207" w:rsidRPr="00CC4F21">
        <w:rPr>
          <w:rFonts w:ascii="Helvetica" w:hAnsi="Helvetica" w:cs="Helvetica"/>
          <w:iCs/>
          <w:sz w:val="24"/>
          <w:szCs w:val="24"/>
          <w:lang w:val="en-US"/>
        </w:rPr>
        <w:t>%).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PEVuZE5vdGU+PENpdGU+PEF1dGhvcj5OYWthbm88L0F1dGhvcj48WWVhcj4yMDEyPC9ZZWFyPjxS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</w:fldData>
        </w:fldChar>
      </w:r>
      <w:r w:rsidR="00555E88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PEVuZE5vdGU+PENpdGU+PEF1dGhvcj5OYWthbm88L0F1dGhvcj48WWVhcj4yMDEyPC9ZZWFyPjxS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</w:fldData>
        </w:fldChar>
      </w:r>
      <w:r w:rsidR="00555E88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555E88" w:rsidRPr="00555E88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32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385C3F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182207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A4018C">
        <w:rPr>
          <w:rFonts w:ascii="Helvetica" w:hAnsi="Helvetica" w:cs="Helvetica"/>
          <w:iCs/>
          <w:sz w:val="24"/>
          <w:szCs w:val="24"/>
          <w:lang w:val="en-US"/>
        </w:rPr>
        <w:t>Further, t</w:t>
      </w:r>
      <w:r w:rsidR="009630E5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he percentage of patients dying in the hospital was higher in Germany (56%) compared to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 xml:space="preserve">for instance </w:t>
      </w:r>
      <w:r w:rsidR="009630E5" w:rsidRPr="00CC4F21">
        <w:rPr>
          <w:rFonts w:ascii="Helvetica" w:hAnsi="Helvetica" w:cs="Helvetica"/>
          <w:iCs/>
          <w:sz w:val="24"/>
          <w:szCs w:val="24"/>
          <w:lang w:val="en-US"/>
        </w:rPr>
        <w:t>the US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A</w:t>
      </w:r>
      <w:r w:rsidR="009630E5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(20%). 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A </w:t>
      </w:r>
      <w:r w:rsidR="00226823" w:rsidRPr="00CC4F21">
        <w:rPr>
          <w:rFonts w:ascii="Helvetica" w:hAnsi="Helvetica" w:cs="Helvetica"/>
          <w:iCs/>
          <w:sz w:val="24"/>
          <w:szCs w:val="24"/>
          <w:lang w:val="en-US"/>
        </w:rPr>
        <w:t>reason for this result is that in the US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A</w:t>
      </w:r>
      <w:r w:rsidR="0022682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hospice care is paid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 xml:space="preserve">for </w:t>
      </w:r>
      <w:r w:rsidR="00226823" w:rsidRPr="00CC4F21">
        <w:rPr>
          <w:rFonts w:ascii="Helvetica" w:hAnsi="Helvetica" w:cs="Helvetica"/>
          <w:iCs/>
          <w:sz w:val="24"/>
          <w:szCs w:val="24"/>
          <w:lang w:val="en-US"/>
        </w:rPr>
        <w:t>by Medicare and patients with a life expectancy of less than 6 months are encouraged to visit such a facility.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PEVuZE5vdGU+PENpdGU+PEF1dGhvcj5Sb3Njb2U8L0F1dGhvcj48WWVhcj4yMDA2PC9ZZWFyPjxS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</w:fldData>
        </w:fldChar>
      </w:r>
      <w:r w:rsidR="00583F2F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PEVuZE5vdGU+PENpdGU+PEF1dGhvcj5Sb3Njb2U8L0F1dGhvcj48WWVhcj4yMDA2PC9ZZWFyPjxS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</w:fldData>
        </w:fldChar>
      </w:r>
      <w:r w:rsidR="00583F2F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583F2F" w:rsidRPr="00583F2F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33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22682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Earle et al. developed 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t xml:space="preserve">upper 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benchmarks for some of the aspects of care </w:t>
      </w:r>
      <w:r w:rsidR="00446D08">
        <w:rPr>
          <w:rFonts w:ascii="Helvetica" w:hAnsi="Helvetica" w:cs="Helvetica"/>
          <w:iCs/>
          <w:sz w:val="24"/>
          <w:szCs w:val="24"/>
          <w:lang w:val="en-US"/>
        </w:rPr>
        <w:t xml:space="preserve">which 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>we used for our study.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/>
      </w:r>
      <w:r w:rsidR="00583F2F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&lt;EndNote&gt;&lt;Cite&gt;&lt;Author&gt;Earle&lt;/Author&gt;&lt;Year&gt;2005&lt;/Year&gt;&lt;RecNum&gt;14&lt;/RecNum&gt;&lt;DisplayText&gt;&lt;style face="superscript"&gt;34&lt;/style&gt;&lt;/DisplayText&gt;&lt;record&gt;&lt;rec-number&gt;14&lt;/rec-number&gt;&lt;foreign-keys&gt;&lt;key app="EN" db-id="tzsfpfd28xtpxkerdz4555s8t9wx9rvdaetz" timestamp="1470644006"&gt;14&lt;/key&gt;&lt;/foreign-keys&gt;&lt;ref-type name="Journal Article"&gt;17&lt;/ref-type&gt;&lt;contributors&gt;&lt;authors&gt;&lt;author&gt;Earle, C. C.&lt;/author&gt;&lt;author&gt;Neville, B. A.&lt;/author&gt;&lt;author&gt;Landrum, M. B.&lt;/author&gt;&lt;author&gt;Souza, J. M.&lt;/author&gt;&lt;author&gt;Weeks, J. C.&lt;/author&gt;&lt;author&gt;Block, S. D.&lt;/author&gt;&lt;author&gt;Grunfeld, E.&lt;/author&gt;&lt;author&gt;Ayanian, J. Z.&lt;/author&gt;&lt;/authors&gt;&lt;/contributors&gt;&lt;auth-address&gt;Division of Population Sciences, Department of Medical Oncology, Dana-Farber Cancer Institute, Boston, MA 02115, USA. craig_earle@dfci.harvard.edu&lt;/auth-address&gt;&lt;titles&gt;&lt;title&gt;Evaluating claims-based indicators of the intensity of end-of-life cancer care&lt;/title&gt;&lt;secondary-title&gt;Int J Qual Health Care&lt;/secondary-title&gt;&lt;/titles&gt;&lt;periodical&gt;&lt;full-title&gt;Int J Qual Health Care&lt;/full-title&gt;&lt;/periodical&gt;&lt;pages&gt;505-9&lt;/pages&gt;&lt;volume&gt;17&lt;/volume&gt;&lt;number&gt;6&lt;/number&gt;&lt;keywords&gt;&lt;keyword&gt;Drug Utilization&lt;/keyword&gt;&lt;keyword&gt;Hospice Care/utilization&lt;/keyword&gt;&lt;keyword&gt;Hospitalization&lt;/keyword&gt;&lt;keyword&gt;Humans&lt;/keyword&gt;&lt;keyword&gt;Intensive Care Units/utilization&lt;/keyword&gt;&lt;keyword&gt;Medicare&lt;/keyword&gt;&lt;keyword&gt;Neoplasms/*therapy&lt;/keyword&gt;&lt;keyword&gt;Practice Guidelines as Topic&lt;/keyword&gt;&lt;keyword&gt;Quality Indicators, Health Care/*organization &amp;amp; administration/standards&lt;/keyword&gt;&lt;keyword&gt;Terminal Care/*organization &amp;amp; administration/standards&lt;/keyword&gt;&lt;/keywords&gt;&lt;dates&gt;&lt;year&gt;2005&lt;/year&gt;&lt;pub-dates&gt;&lt;date&gt;Dec&lt;/date&gt;&lt;/pub-dates&gt;&lt;/dates&gt;&lt;isbn&gt;1353-4505 (Print)&amp;#xD;1353-4505 (Linking)&lt;/isbn&gt;&lt;accession-num&gt;15985505&lt;/accession-num&gt;&lt;urls&gt;&lt;related-urls&gt;&lt;url&gt;http://www.ncbi.nlm.nih.gov/pubmed/15985505&lt;/url&gt;&lt;/related-urls&gt;&lt;/urls&gt;&lt;electronic-resource-num&gt;10.1093/intqhc/mzi061&lt;/electronic-resource-num&gt;&lt;/record&gt;&lt;/Cite&gt;&lt;/EndNote&gt;</w:instrTex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583F2F" w:rsidRPr="00583F2F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34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E240DF">
        <w:rPr>
          <w:rFonts w:ascii="Helvetica" w:hAnsi="Helvetica" w:cs="Helvetica"/>
          <w:iCs/>
          <w:sz w:val="24"/>
          <w:szCs w:val="24"/>
          <w:lang w:val="en-US"/>
        </w:rPr>
        <w:t xml:space="preserve">Healthcare systems with numbers below these benchmarks would be considered as not providing aggressive or intense treatment at the end-of-life. 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>Compared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 xml:space="preserve"> to these benchmarks 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only the aspect of ICU admissions 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>was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below the 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t xml:space="preserve">respective 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>benchmark of 4%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 xml:space="preserve"> in our study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. 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 xml:space="preserve">Others like </w:t>
      </w:r>
      <w:r w:rsidR="001F44FF">
        <w:rPr>
          <w:rFonts w:ascii="Helvetica" w:hAnsi="Helvetica" w:cs="Helvetica"/>
          <w:iCs/>
          <w:sz w:val="24"/>
          <w:szCs w:val="24"/>
          <w:lang w:val="en-US"/>
        </w:rPr>
        <w:t>unplanned hospital visits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1F44FF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>the number of hospitalizations and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>inpatient death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were 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t>above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the suggested 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t xml:space="preserve">upper 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>benchmark. However, these benchmark</w:t>
      </w:r>
      <w:r w:rsidR="00D74AE4">
        <w:rPr>
          <w:rFonts w:ascii="Helvetica" w:hAnsi="Helvetica" w:cs="Helvetica"/>
          <w:iCs/>
          <w:sz w:val="24"/>
          <w:szCs w:val="24"/>
          <w:lang w:val="en-US"/>
        </w:rPr>
        <w:t>s</w:t>
      </w:r>
      <w:r w:rsidR="008E3C54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were set on the </w:t>
      </w:r>
      <w:r w:rsidR="00A60FE2" w:rsidRPr="00CC4F21">
        <w:rPr>
          <w:rFonts w:ascii="Helvetica" w:hAnsi="Helvetica" w:cs="Helvetica"/>
          <w:iCs/>
          <w:sz w:val="24"/>
          <w:szCs w:val="24"/>
          <w:lang w:val="en-US"/>
        </w:rPr>
        <w:t>basis of 11 region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t>s</w:t>
      </w:r>
      <w:r w:rsidR="00A60FE2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in the US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A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>, so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>d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t xml:space="preserve">ifferences between the </w:t>
      </w:r>
      <w:r w:rsidR="00A60FE2" w:rsidRPr="00CC4F21">
        <w:rPr>
          <w:rFonts w:ascii="Helvetica" w:hAnsi="Helvetica" w:cs="Helvetica"/>
          <w:iCs/>
          <w:sz w:val="24"/>
          <w:szCs w:val="24"/>
          <w:lang w:val="en-US"/>
        </w:rPr>
        <w:t>healthcare system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t xml:space="preserve">s of the 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lastRenderedPageBreak/>
        <w:t xml:space="preserve">two countries may restrict a direct transfer of the benchmarks </w:t>
      </w:r>
      <w:r w:rsidR="00B61772">
        <w:rPr>
          <w:rFonts w:ascii="Helvetica" w:hAnsi="Helvetica" w:cs="Helvetica"/>
          <w:iCs/>
          <w:sz w:val="24"/>
          <w:szCs w:val="24"/>
          <w:lang w:val="en-US"/>
        </w:rPr>
        <w:t>to</w:t>
      </w:r>
      <w:r w:rsidR="00053F62">
        <w:rPr>
          <w:rFonts w:ascii="Helvetica" w:hAnsi="Helvetica" w:cs="Helvetica"/>
          <w:iCs/>
          <w:sz w:val="24"/>
          <w:szCs w:val="24"/>
          <w:lang w:val="en-US"/>
        </w:rPr>
        <w:t xml:space="preserve"> the results found </w:t>
      </w:r>
      <w:r w:rsidR="00A60FE2" w:rsidRPr="00CC4F21">
        <w:rPr>
          <w:rFonts w:ascii="Helvetica" w:hAnsi="Helvetica" w:cs="Helvetica"/>
          <w:iCs/>
          <w:sz w:val="24"/>
          <w:szCs w:val="24"/>
          <w:lang w:val="en-US"/>
        </w:rPr>
        <w:t>in our study.</w:t>
      </w:r>
    </w:p>
    <w:p w:rsidR="007014F1" w:rsidRDefault="00401EC7" w:rsidP="004975A8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bookmarkStart w:id="4" w:name="idp1381280"/>
      <w:bookmarkEnd w:id="4"/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A limitation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of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this study is that in our data it was not feasible to distinguish between small cell lung cancer and non-small cell lung cancer</w:t>
      </w:r>
      <w:r w:rsidR="0022682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or to identify the stage of the disease</w:t>
      </w:r>
      <w:r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. </w:t>
      </w:r>
      <w:r w:rsidR="0022682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However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the effect of these variables on</w:t>
      </w:r>
      <w:r w:rsidR="0022682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the end-of-life </w:t>
      </w:r>
      <w:r w:rsidR="00336931">
        <w:rPr>
          <w:rFonts w:ascii="Helvetica" w:hAnsi="Helvetica" w:cs="Helvetica"/>
          <w:iCs/>
          <w:sz w:val="24"/>
          <w:szCs w:val="24"/>
          <w:lang w:val="en-US"/>
        </w:rPr>
        <w:t xml:space="preserve">care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 xml:space="preserve">is </w:t>
      </w:r>
      <w:r w:rsidR="00336931">
        <w:rPr>
          <w:rFonts w:ascii="Helvetica" w:hAnsi="Helvetica" w:cs="Helvetica"/>
          <w:iCs/>
          <w:sz w:val="24"/>
          <w:szCs w:val="24"/>
          <w:lang w:val="en-US"/>
        </w:rPr>
        <w:t>small</w:t>
      </w:r>
      <w:r w:rsidR="00CD684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22682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and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 xml:space="preserve">palliative </w:t>
      </w:r>
      <w:r w:rsidR="0022682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treatment </w:t>
      </w:r>
      <w:r w:rsidR="0095332C">
        <w:rPr>
          <w:rFonts w:ascii="Helvetica" w:hAnsi="Helvetica" w:cs="Helvetica"/>
          <w:iCs/>
          <w:sz w:val="24"/>
          <w:szCs w:val="24"/>
          <w:lang w:val="en-US"/>
        </w:rPr>
        <w:t>strategies are similar across histology.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7014F1">
        <w:rPr>
          <w:rFonts w:ascii="Helvetica" w:hAnsi="Helvetica" w:cs="Helvetica"/>
          <w:iCs/>
          <w:sz w:val="24"/>
          <w:szCs w:val="24"/>
          <w:lang w:val="en-US"/>
        </w:rPr>
        <w:t>Also, t</w:t>
      </w:r>
      <w:r w:rsidR="00DB30C6" w:rsidRPr="00CC4F21">
        <w:rPr>
          <w:rFonts w:ascii="Helvetica" w:hAnsi="Helvetica" w:cs="Helvetica"/>
          <w:iCs/>
          <w:sz w:val="24"/>
          <w:szCs w:val="24"/>
          <w:lang w:val="en-US"/>
        </w:rPr>
        <w:t>he term district describes areas with a wide variety of sizes (35 – 3</w:t>
      </w:r>
      <w:r w:rsidR="00E32B68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DB30C6" w:rsidRPr="00CC4F21">
        <w:rPr>
          <w:rFonts w:ascii="Helvetica" w:hAnsi="Helvetica" w:cs="Helvetica"/>
          <w:iCs/>
          <w:sz w:val="24"/>
          <w:szCs w:val="24"/>
          <w:lang w:val="en-US"/>
        </w:rPr>
        <w:t>000 km</w:t>
      </w:r>
      <w:r w:rsidR="00DB30C6" w:rsidRPr="00CC4F21">
        <w:rPr>
          <w:rFonts w:ascii="Helvetica" w:hAnsi="Helvetica" w:cs="Helvetica"/>
          <w:iCs/>
          <w:sz w:val="24"/>
          <w:szCs w:val="24"/>
          <w:vertAlign w:val="superscript"/>
          <w:lang w:val="en-US"/>
        </w:rPr>
        <w:t>2</w:t>
      </w:r>
      <w:r w:rsidR="00DB30C6" w:rsidRPr="00CC4F21">
        <w:rPr>
          <w:rFonts w:ascii="Helvetica" w:hAnsi="Helvetica" w:cs="Helvetica"/>
          <w:iCs/>
          <w:sz w:val="24"/>
          <w:szCs w:val="24"/>
          <w:lang w:val="en-US"/>
        </w:rPr>
        <w:t>) and population</w:t>
      </w:r>
      <w:r w:rsidR="0085297C">
        <w:rPr>
          <w:rFonts w:ascii="Helvetica" w:hAnsi="Helvetica" w:cs="Helvetica"/>
          <w:iCs/>
          <w:sz w:val="24"/>
          <w:szCs w:val="24"/>
          <w:lang w:val="en-US"/>
        </w:rPr>
        <w:t>s</w:t>
      </w:r>
      <w:r w:rsidR="00DB30C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DF6E42">
        <w:rPr>
          <w:rFonts w:ascii="Helvetica" w:hAnsi="Helvetica" w:cs="Helvetica"/>
          <w:iCs/>
          <w:sz w:val="24"/>
          <w:szCs w:val="24"/>
          <w:lang w:val="en-US"/>
        </w:rPr>
        <w:t>(</w:t>
      </w:r>
      <w:r w:rsidR="00DB30C6" w:rsidRPr="00CC4F21">
        <w:rPr>
          <w:rFonts w:ascii="Helvetica" w:hAnsi="Helvetica" w:cs="Helvetica"/>
          <w:iCs/>
          <w:sz w:val="24"/>
          <w:szCs w:val="24"/>
          <w:lang w:val="en-US"/>
        </w:rPr>
        <w:t>34</w:t>
      </w:r>
      <w:r w:rsidR="00E32B68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DB30C6" w:rsidRPr="00CC4F21">
        <w:rPr>
          <w:rFonts w:ascii="Helvetica" w:hAnsi="Helvetica" w:cs="Helvetica"/>
          <w:iCs/>
          <w:sz w:val="24"/>
          <w:szCs w:val="24"/>
          <w:lang w:val="en-US"/>
        </w:rPr>
        <w:t>000 – 1.8 million).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/>
      </w:r>
      <w:r w:rsidR="00E56257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&lt;EndNote&gt;&lt;Cite&gt;&lt;Author&gt;Bundesinstitut für Bau-&lt;/Author&gt;&lt;RecNum&gt;65&lt;/RecNum&gt;&lt;DisplayText&gt;&lt;style face="superscript"&gt;18&lt;/style&gt;&lt;/DisplayText&gt;&lt;record&gt;&lt;rec-number&gt;65&lt;/rec-number&gt;&lt;foreign-keys&gt;&lt;key app="EN" db-id="tzsfpfd28xtpxkerdz4555s8t9wx9rvdaetz" timestamp="1481548961"&gt;65&lt;/key&gt;&lt;/foreign-keys&gt;&lt;ref-type name="Web Page"&gt;12&lt;/ref-type&gt;&lt;contributors&gt;&lt;authors&gt;&lt;author&gt;Bundesinstitut für Bau-, Stadt- und Raumforschung (BBSR)/Federal Institute for Research on Building, Urban Affairs and Spatial Development&lt;/author&gt;&lt;/authors&gt;&lt;/contributors&gt;&lt;titles&gt;&lt;title&gt;Laufende Raumbeobachtung des BBSR Geometrische Grundlage: Kreise (generalisiert) Stand 31.12.2014&lt;/title&gt;&lt;/titles&gt;&lt;dates&gt;&lt;/dates&gt;&lt;urls&gt;&lt;related-urls&gt;&lt;url&gt;http://www.bbsr.bund.de/BBSR/DE/Raumbeobachtung/Raumabgrenzungen/Kreistypen4/kreistypen.html?nn=443270&lt;/url&gt;&lt;/related-urls&gt;&lt;/urls&gt;&lt;access-date&gt;12.12.2016&lt;/access-date&gt;&lt;/record&gt;&lt;/Cite&gt;&lt;/EndNote&gt;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E56257" w:rsidRPr="00E56257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18</w: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DB30C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In defining the four different district types these factors are taken into account by categorizing according to population density and the </w:t>
      </w:r>
      <w:r w:rsidR="00336931">
        <w:rPr>
          <w:rFonts w:ascii="Helvetica" w:hAnsi="Helvetica" w:cs="Helvetica"/>
          <w:iCs/>
          <w:sz w:val="24"/>
          <w:szCs w:val="24"/>
          <w:lang w:val="en-US"/>
        </w:rPr>
        <w:t>percentage</w:t>
      </w:r>
      <w:r w:rsidR="00DB30C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of the population living in cities,</w:t>
      </w:r>
      <w:r w:rsidR="001551B1">
        <w:rPr>
          <w:rFonts w:ascii="Helvetica" w:hAnsi="Helvetica" w:cs="Helvetica"/>
          <w:iCs/>
          <w:sz w:val="24"/>
          <w:szCs w:val="24"/>
          <w:lang w:val="en-US"/>
        </w:rPr>
        <w:t xml:space="preserve"> yet</w:t>
      </w:r>
      <w:r w:rsidR="00DB30C6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this does not rule out the possibility that districts with the same district type are not similar in terms of other influencing factors. </w:t>
      </w:r>
      <w:r w:rsidR="007014F1">
        <w:rPr>
          <w:rFonts w:ascii="Helvetica" w:hAnsi="Helvetica" w:cs="Helvetica"/>
          <w:iCs/>
          <w:sz w:val="24"/>
          <w:szCs w:val="24"/>
          <w:lang w:val="en-US"/>
        </w:rPr>
        <w:t>However, by using a mixed model we adjusted for cluster effects in each district in order t</w:t>
      </w:r>
      <w:r w:rsidR="004975A8">
        <w:rPr>
          <w:rFonts w:ascii="Helvetica" w:hAnsi="Helvetica" w:cs="Helvetica"/>
          <w:iCs/>
          <w:sz w:val="24"/>
          <w:szCs w:val="24"/>
          <w:lang w:val="en-US"/>
        </w:rPr>
        <w:t>o minimize this possible bias. A</w:t>
      </w:r>
      <w:r w:rsidR="007014F1" w:rsidRPr="007014F1">
        <w:rPr>
          <w:rFonts w:ascii="Helvetica" w:hAnsi="Helvetica" w:cs="Helvetica"/>
          <w:iCs/>
          <w:sz w:val="24"/>
          <w:szCs w:val="24"/>
          <w:lang w:val="en-US"/>
        </w:rPr>
        <w:t xml:space="preserve">nother limitation is that </w:t>
      </w:r>
      <w:r w:rsidR="00716BD4">
        <w:rPr>
          <w:rFonts w:ascii="Helvetica" w:hAnsi="Helvetica" w:cs="Helvetica"/>
          <w:iCs/>
          <w:sz w:val="24"/>
          <w:szCs w:val="24"/>
          <w:lang w:val="en-US"/>
        </w:rPr>
        <w:t xml:space="preserve">by using claims data the </w:t>
      </w:r>
      <w:r w:rsidR="007014F1" w:rsidRPr="007014F1">
        <w:rPr>
          <w:rFonts w:ascii="Helvetica" w:hAnsi="Helvetica" w:cs="Helvetica"/>
          <w:iCs/>
          <w:sz w:val="24"/>
          <w:szCs w:val="24"/>
          <w:lang w:val="en-US"/>
        </w:rPr>
        <w:t xml:space="preserve">patient burden </w:t>
      </w:r>
      <w:r w:rsidR="00716BD4">
        <w:rPr>
          <w:rFonts w:ascii="Helvetica" w:hAnsi="Helvetica" w:cs="Helvetica"/>
          <w:iCs/>
          <w:sz w:val="24"/>
          <w:szCs w:val="24"/>
          <w:lang w:val="en-US"/>
        </w:rPr>
        <w:t>at</w:t>
      </w:r>
      <w:r w:rsidR="00716BD4" w:rsidRPr="00716BD4">
        <w:rPr>
          <w:rFonts w:ascii="Helvetica" w:hAnsi="Helvetica" w:cs="Helvetica"/>
          <w:iCs/>
          <w:sz w:val="24"/>
          <w:szCs w:val="24"/>
          <w:lang w:val="en-US"/>
        </w:rPr>
        <w:t xml:space="preserve"> the end-of-life</w:t>
      </w:r>
      <w:r w:rsidR="007014F1" w:rsidRPr="007014F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716BD4">
        <w:rPr>
          <w:rFonts w:ascii="Helvetica" w:hAnsi="Helvetica" w:cs="Helvetica"/>
          <w:iCs/>
          <w:sz w:val="24"/>
          <w:szCs w:val="24"/>
          <w:lang w:val="en-US"/>
        </w:rPr>
        <w:t>cannot be</w:t>
      </w:r>
      <w:r w:rsidR="007014F1" w:rsidRPr="007014F1">
        <w:rPr>
          <w:rFonts w:ascii="Helvetica" w:hAnsi="Helvetica" w:cs="Helvetica"/>
          <w:iCs/>
          <w:sz w:val="24"/>
          <w:szCs w:val="24"/>
          <w:lang w:val="en-US"/>
        </w:rPr>
        <w:t xml:space="preserve"> directly measured and </w:t>
      </w:r>
      <w:r w:rsidR="00716BD4">
        <w:rPr>
          <w:rFonts w:ascii="Helvetica" w:hAnsi="Helvetica" w:cs="Helvetica"/>
          <w:iCs/>
          <w:sz w:val="24"/>
          <w:szCs w:val="24"/>
          <w:lang w:val="en-US"/>
        </w:rPr>
        <w:t>possible differences in</w:t>
      </w:r>
      <w:r w:rsidR="007014F1" w:rsidRPr="007014F1">
        <w:rPr>
          <w:rFonts w:ascii="Helvetica" w:hAnsi="Helvetica" w:cs="Helvetica"/>
          <w:iCs/>
          <w:sz w:val="24"/>
          <w:szCs w:val="24"/>
          <w:lang w:val="en-US"/>
        </w:rPr>
        <w:t xml:space="preserve"> patient</w:t>
      </w:r>
      <w:r w:rsidR="00FD5EFE">
        <w:rPr>
          <w:rFonts w:ascii="Helvetica" w:hAnsi="Helvetica" w:cs="Helvetica"/>
          <w:iCs/>
          <w:sz w:val="24"/>
          <w:szCs w:val="24"/>
          <w:lang w:val="en-US"/>
        </w:rPr>
        <w:t>-</w:t>
      </w:r>
      <w:r w:rsidR="007014F1" w:rsidRPr="007014F1">
        <w:rPr>
          <w:rFonts w:ascii="Helvetica" w:hAnsi="Helvetica" w:cs="Helvetica"/>
          <w:iCs/>
          <w:sz w:val="24"/>
          <w:szCs w:val="24"/>
          <w:lang w:val="en-US"/>
        </w:rPr>
        <w:t xml:space="preserve">reported outcomes </w:t>
      </w:r>
      <w:r w:rsidR="00716BD4">
        <w:rPr>
          <w:rFonts w:ascii="Helvetica" w:hAnsi="Helvetica" w:cs="Helvetica"/>
          <w:iCs/>
          <w:sz w:val="24"/>
          <w:szCs w:val="24"/>
          <w:lang w:val="en-US"/>
        </w:rPr>
        <w:t>cannot be analyzed</w:t>
      </w:r>
      <w:r w:rsidR="007014F1" w:rsidRPr="007014F1">
        <w:rPr>
          <w:rFonts w:ascii="Helvetica" w:hAnsi="Helvetica" w:cs="Helvetica"/>
          <w:iCs/>
          <w:sz w:val="24"/>
          <w:szCs w:val="24"/>
          <w:lang w:val="en-US"/>
        </w:rPr>
        <w:t>.</w:t>
      </w:r>
      <w:r w:rsidR="007014F1">
        <w:rPr>
          <w:rFonts w:ascii="Helvetica" w:hAnsi="Helvetica" w:cs="Helvetica"/>
          <w:iCs/>
          <w:sz w:val="24"/>
          <w:szCs w:val="24"/>
          <w:lang w:val="en-US"/>
        </w:rPr>
        <w:t xml:space="preserve"> The same is true for information about the availability and access to different care settings. </w:t>
      </w:r>
    </w:p>
    <w:p w:rsidR="004975A8" w:rsidRDefault="004975A8" w:rsidP="007014F1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 w:rsidRPr="004975A8">
        <w:rPr>
          <w:rFonts w:ascii="Helvetica" w:hAnsi="Helvetica" w:cs="Helvetica"/>
          <w:iCs/>
          <w:sz w:val="24"/>
          <w:szCs w:val="24"/>
          <w:lang w:val="en-US"/>
        </w:rPr>
        <w:t>The big</w:t>
      </w:r>
      <w:r w:rsidR="00FD5EFE">
        <w:rPr>
          <w:rFonts w:ascii="Helvetica" w:hAnsi="Helvetica" w:cs="Helvetica"/>
          <w:iCs/>
          <w:sz w:val="24"/>
          <w:szCs w:val="24"/>
          <w:lang w:val="en-US"/>
        </w:rPr>
        <w:t>gest</w:t>
      </w:r>
      <w:r w:rsidRPr="004975A8">
        <w:rPr>
          <w:rFonts w:ascii="Helvetica" w:hAnsi="Helvetica" w:cs="Helvetica"/>
          <w:iCs/>
          <w:sz w:val="24"/>
          <w:szCs w:val="24"/>
          <w:lang w:val="en-US"/>
        </w:rPr>
        <w:t xml:space="preserve"> strength of </w:t>
      </w:r>
      <w:r w:rsidR="00096B54">
        <w:rPr>
          <w:rFonts w:ascii="Helvetica" w:hAnsi="Helvetica" w:cs="Helvetica"/>
          <w:iCs/>
          <w:sz w:val="24"/>
          <w:szCs w:val="24"/>
          <w:lang w:val="en-US"/>
        </w:rPr>
        <w:t>our</w:t>
      </w:r>
      <w:r w:rsidRPr="004975A8">
        <w:rPr>
          <w:rFonts w:ascii="Helvetica" w:hAnsi="Helvetica" w:cs="Helvetica"/>
          <w:iCs/>
          <w:sz w:val="24"/>
          <w:szCs w:val="24"/>
          <w:lang w:val="en-US"/>
        </w:rPr>
        <w:t xml:space="preserve"> study </w:t>
      </w:r>
      <w:r>
        <w:rPr>
          <w:rFonts w:ascii="Helvetica" w:hAnsi="Helvetica" w:cs="Helvetica"/>
          <w:iCs/>
          <w:sz w:val="24"/>
          <w:szCs w:val="24"/>
          <w:lang w:val="en-US"/>
        </w:rPr>
        <w:t>is t</w:t>
      </w:r>
      <w:r w:rsidRPr="004975A8">
        <w:rPr>
          <w:rFonts w:ascii="Helvetica" w:hAnsi="Helvetica" w:cs="Helvetica"/>
          <w:iCs/>
          <w:sz w:val="24"/>
          <w:szCs w:val="24"/>
          <w:lang w:val="en-US"/>
        </w:rPr>
        <w:t>he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 sample size of our dataset. It covers around 30% of the German residents and our study </w:t>
      </w:r>
      <w:r w:rsidR="003D261F">
        <w:rPr>
          <w:rFonts w:ascii="Helvetica" w:hAnsi="Helvetica" w:cs="Helvetica"/>
          <w:iCs/>
          <w:sz w:val="24"/>
          <w:szCs w:val="24"/>
          <w:lang w:val="en-US"/>
        </w:rPr>
        <w:t xml:space="preserve">population 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includes patients from all 402 districts in Germany. </w:t>
      </w:r>
      <w:r w:rsidR="003900B3">
        <w:rPr>
          <w:rFonts w:ascii="Helvetica" w:hAnsi="Helvetica" w:cs="Helvetica"/>
          <w:iCs/>
          <w:sz w:val="24"/>
          <w:szCs w:val="24"/>
          <w:lang w:val="en-US"/>
        </w:rPr>
        <w:t>Further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, in </w:t>
      </w:r>
      <w:r w:rsidR="00096B54">
        <w:rPr>
          <w:rFonts w:ascii="Helvetica" w:hAnsi="Helvetica" w:cs="Helvetica"/>
          <w:iCs/>
          <w:sz w:val="24"/>
          <w:szCs w:val="24"/>
          <w:lang w:val="en-US"/>
        </w:rPr>
        <w:t>Germany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 around 86% </w:t>
      </w:r>
      <w:r w:rsidR="00096B54">
        <w:rPr>
          <w:rFonts w:ascii="Helvetica" w:hAnsi="Helvetica" w:cs="Helvetica"/>
          <w:iCs/>
          <w:sz w:val="24"/>
          <w:szCs w:val="24"/>
          <w:lang w:val="en-US"/>
        </w:rPr>
        <w:t xml:space="preserve">of the population is insured through SHIs similar to AOK and 90-95% of all services provided are defined by law. Therefore, our results are generalizable to the whole </w:t>
      </w:r>
      <w:r w:rsidR="003D261F">
        <w:rPr>
          <w:rFonts w:ascii="Helvetica" w:hAnsi="Helvetica" w:cs="Helvetica"/>
          <w:iCs/>
          <w:sz w:val="24"/>
          <w:szCs w:val="24"/>
          <w:lang w:val="en-US"/>
        </w:rPr>
        <w:t xml:space="preserve">German </w:t>
      </w:r>
      <w:r w:rsidR="00096B54">
        <w:rPr>
          <w:rFonts w:ascii="Helvetica" w:hAnsi="Helvetica" w:cs="Helvetica"/>
          <w:iCs/>
          <w:sz w:val="24"/>
          <w:szCs w:val="24"/>
          <w:lang w:val="en-US"/>
        </w:rPr>
        <w:t xml:space="preserve">population. </w:t>
      </w:r>
      <w:proofErr w:type="gramStart"/>
      <w:r w:rsidR="00096B54">
        <w:rPr>
          <w:rFonts w:ascii="Helvetica" w:hAnsi="Helvetica" w:cs="Helvetica"/>
          <w:iCs/>
          <w:sz w:val="24"/>
          <w:szCs w:val="24"/>
          <w:lang w:val="en-US"/>
        </w:rPr>
        <w:t>Another strength</w:t>
      </w:r>
      <w:proofErr w:type="gramEnd"/>
      <w:r w:rsidR="00096B54">
        <w:rPr>
          <w:rFonts w:ascii="Helvetica" w:hAnsi="Helvetica" w:cs="Helvetica"/>
          <w:iCs/>
          <w:sz w:val="24"/>
          <w:szCs w:val="24"/>
          <w:lang w:val="en-US"/>
        </w:rPr>
        <w:t xml:space="preserve"> is the </w:t>
      </w:r>
      <w:r w:rsidRPr="004975A8">
        <w:rPr>
          <w:rFonts w:ascii="Helvetica" w:hAnsi="Helvetica" w:cs="Helvetica"/>
          <w:iCs/>
          <w:sz w:val="24"/>
          <w:szCs w:val="24"/>
          <w:lang w:val="en-US"/>
        </w:rPr>
        <w:t xml:space="preserve">comprehensive picture of the treatment process that </w:t>
      </w:r>
      <w:r w:rsidR="003D261F">
        <w:rPr>
          <w:rFonts w:ascii="Helvetica" w:hAnsi="Helvetica" w:cs="Helvetica"/>
          <w:iCs/>
          <w:sz w:val="24"/>
          <w:szCs w:val="24"/>
          <w:lang w:val="en-US"/>
        </w:rPr>
        <w:t>ca</w:t>
      </w:r>
      <w:r w:rsidR="00960B4C">
        <w:rPr>
          <w:rFonts w:ascii="Helvetica" w:hAnsi="Helvetica" w:cs="Helvetica"/>
          <w:iCs/>
          <w:sz w:val="24"/>
          <w:szCs w:val="24"/>
          <w:lang w:val="en-US"/>
        </w:rPr>
        <w:t>n</w:t>
      </w:r>
      <w:r w:rsidRPr="004975A8">
        <w:rPr>
          <w:rFonts w:ascii="Helvetica" w:hAnsi="Helvetica" w:cs="Helvetica"/>
          <w:iCs/>
          <w:sz w:val="24"/>
          <w:szCs w:val="24"/>
          <w:lang w:val="en-US"/>
        </w:rPr>
        <w:t xml:space="preserve"> be </w:t>
      </w:r>
      <w:r>
        <w:rPr>
          <w:rFonts w:ascii="Helvetica" w:hAnsi="Helvetica" w:cs="Helvetica"/>
          <w:iCs/>
          <w:sz w:val="24"/>
          <w:szCs w:val="24"/>
          <w:lang w:val="en-US"/>
        </w:rPr>
        <w:t>derived from the insurance dat</w:t>
      </w:r>
      <w:r w:rsidR="00096B54">
        <w:rPr>
          <w:rFonts w:ascii="Helvetica" w:hAnsi="Helvetica" w:cs="Helvetica"/>
          <w:iCs/>
          <w:sz w:val="24"/>
          <w:szCs w:val="24"/>
          <w:lang w:val="en-US"/>
        </w:rPr>
        <w:t xml:space="preserve">a. </w:t>
      </w:r>
    </w:p>
    <w:p w:rsidR="00BA46FD" w:rsidRPr="00CC4F21" w:rsidRDefault="00F16F99" w:rsidP="007014F1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lastRenderedPageBreak/>
        <w:t xml:space="preserve">Equality in the access to high quality healthcare </w:t>
      </w:r>
      <w:r w:rsidR="009D1FCB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depending on the area of living has been </w:t>
      </w:r>
      <w:r w:rsidR="005C2013">
        <w:rPr>
          <w:rFonts w:ascii="Helvetica" w:hAnsi="Helvetica" w:cs="Helvetica"/>
          <w:iCs/>
          <w:sz w:val="24"/>
          <w:szCs w:val="24"/>
          <w:lang w:val="en-US"/>
        </w:rPr>
        <w:t>researched</w:t>
      </w:r>
      <w:r w:rsidR="005C2013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9D1FCB" w:rsidRPr="00CC4F21">
        <w:rPr>
          <w:rFonts w:ascii="Helvetica" w:hAnsi="Helvetica" w:cs="Helvetica"/>
          <w:iCs/>
          <w:sz w:val="24"/>
          <w:szCs w:val="24"/>
          <w:lang w:val="en-US"/>
        </w:rPr>
        <w:t>in different studies.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PEVuZE5vdGU+PENpdGU+PEF1dGhvcj5MdXRmaXl5YTwvQXV0aG9yPjxZZWFyPjIwMDc8L1llYXI+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</w:fldData>
        </w:fldChar>
      </w:r>
      <w:r w:rsidR="00583F2F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begin">
          <w:fldData xml:space="preserve">PEVuZE5vdGU+PENpdGU+PEF1dGhvcj5MdXRmaXl5YTwvQXV0aG9yPjxZZWFyPjIwMDc8L1llYXI+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</w:fldData>
        </w:fldChar>
      </w:r>
      <w:r w:rsidR="00583F2F">
        <w:rPr>
          <w:rFonts w:ascii="Helvetica" w:hAnsi="Helvetica" w:cs="Helvetica"/>
          <w:iCs/>
          <w:sz w:val="24"/>
          <w:szCs w:val="24"/>
          <w:lang w:val="en-US"/>
        </w:rPr>
        <w:instrText xml:space="preserve"> ADDIN EN.CITE.DATA </w:instrText>
      </w:r>
      <w:r w:rsidR="00855B28">
        <w:rPr>
          <w:rFonts w:ascii="Helvetica" w:hAnsi="Helvetica" w:cs="Helvetica"/>
          <w:iCs/>
          <w:sz w:val="24"/>
          <w:szCs w:val="24"/>
          <w:lang w:val="en-US"/>
        </w:rPr>
      </w:r>
      <w:r w:rsidR="00855B28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separate"/>
      </w:r>
      <w:r w:rsidR="00583F2F" w:rsidRPr="00583F2F">
        <w:rPr>
          <w:rFonts w:ascii="Helvetica" w:hAnsi="Helvetica" w:cs="Helvetica"/>
          <w:iCs/>
          <w:noProof/>
          <w:sz w:val="24"/>
          <w:szCs w:val="24"/>
          <w:vertAlign w:val="superscript"/>
          <w:lang w:val="en-US"/>
        </w:rPr>
        <w:t>35,36</w:t>
      </w:r>
      <w:r w:rsidR="00855B28" w:rsidRPr="00CC4F21">
        <w:rPr>
          <w:rFonts w:ascii="Helvetica" w:hAnsi="Helvetica" w:cs="Helvetica"/>
          <w:iCs/>
          <w:sz w:val="24"/>
          <w:szCs w:val="24"/>
          <w:lang w:val="en-US"/>
        </w:rPr>
        <w:fldChar w:fldCharType="end"/>
      </w:r>
      <w:r w:rsidR="00E32B68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proofErr w:type="gramStart"/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>Concerning</w:t>
      </w:r>
      <w:proofErr w:type="gramEnd"/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the end-of-life phase</w:t>
      </w:r>
      <w:r w:rsidR="00EC05EF">
        <w:rPr>
          <w:rFonts w:ascii="Helvetica" w:hAnsi="Helvetica" w:cs="Helvetica"/>
          <w:iCs/>
          <w:sz w:val="24"/>
          <w:szCs w:val="24"/>
          <w:lang w:val="en-US"/>
        </w:rPr>
        <w:t>, to this point</w:t>
      </w:r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there </w:t>
      </w:r>
      <w:r w:rsidR="00EC05EF">
        <w:rPr>
          <w:rFonts w:ascii="Helvetica" w:hAnsi="Helvetica" w:cs="Helvetica"/>
          <w:iCs/>
          <w:sz w:val="24"/>
          <w:szCs w:val="24"/>
          <w:lang w:val="en-US"/>
        </w:rPr>
        <w:t>has been</w:t>
      </w:r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7014F1">
        <w:rPr>
          <w:rFonts w:ascii="Helvetica" w:hAnsi="Helvetica" w:cs="Helvetica"/>
          <w:iCs/>
          <w:sz w:val="24"/>
          <w:szCs w:val="24"/>
          <w:lang w:val="en-US"/>
        </w:rPr>
        <w:t>little</w:t>
      </w:r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evidence </w:t>
      </w:r>
      <w:r w:rsidR="00CB5AFA">
        <w:rPr>
          <w:rFonts w:ascii="Helvetica" w:hAnsi="Helvetica" w:cs="Helvetica"/>
          <w:iCs/>
          <w:sz w:val="24"/>
          <w:szCs w:val="24"/>
          <w:lang w:val="en-US"/>
        </w:rPr>
        <w:t>presented on</w:t>
      </w:r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this topic</w:t>
      </w:r>
      <w:r w:rsidR="00FD5EFE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especially </w:t>
      </w:r>
      <w:r w:rsidR="00CB5AFA">
        <w:rPr>
          <w:rFonts w:ascii="Helvetica" w:hAnsi="Helvetica" w:cs="Helvetica"/>
          <w:iCs/>
          <w:sz w:val="24"/>
          <w:szCs w:val="24"/>
          <w:lang w:val="en-US"/>
        </w:rPr>
        <w:t xml:space="preserve">for the case of </w:t>
      </w:r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lung cancer. Therefore, our study contributes to forming a picture on how end-of-life care is </w:t>
      </w:r>
      <w:r w:rsidR="00A5252F">
        <w:rPr>
          <w:rFonts w:ascii="Helvetica" w:hAnsi="Helvetica" w:cs="Helvetica"/>
          <w:iCs/>
          <w:sz w:val="24"/>
          <w:szCs w:val="24"/>
          <w:lang w:val="en-US"/>
        </w:rPr>
        <w:t>undertaken</w:t>
      </w:r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depending on the area of residence and lower</w:t>
      </w:r>
      <w:r w:rsidR="00CB5AFA">
        <w:rPr>
          <w:rFonts w:ascii="Helvetica" w:hAnsi="Helvetica" w:cs="Helvetica"/>
          <w:iCs/>
          <w:sz w:val="24"/>
          <w:szCs w:val="24"/>
          <w:lang w:val="en-US"/>
        </w:rPr>
        <w:t>s</w:t>
      </w:r>
      <w:r w:rsidR="00BA46FD" w:rsidRPr="00CC4F21">
        <w:rPr>
          <w:rFonts w:ascii="Helvetica" w:hAnsi="Helvetica" w:cs="Helvetica"/>
          <w:iCs/>
          <w:sz w:val="24"/>
          <w:szCs w:val="24"/>
          <w:lang w:val="en-US"/>
        </w:rPr>
        <w:t xml:space="preserve"> the fear of not ge</w:t>
      </w:r>
      <w:r w:rsidR="00096B54">
        <w:rPr>
          <w:rFonts w:ascii="Helvetica" w:hAnsi="Helvetica" w:cs="Helvetica"/>
          <w:iCs/>
          <w:sz w:val="24"/>
          <w:szCs w:val="24"/>
          <w:lang w:val="en-US"/>
        </w:rPr>
        <w:t>tting the best quality of care.</w:t>
      </w:r>
    </w:p>
    <w:p w:rsidR="005D107E" w:rsidRPr="00CC4F21" w:rsidRDefault="005D107E" w:rsidP="005D107E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</w:pPr>
    </w:p>
    <w:p w:rsidR="004D66E8" w:rsidRPr="00CC4F21" w:rsidRDefault="00493044" w:rsidP="004D66E8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>Conclusion</w:t>
      </w:r>
    </w:p>
    <w:p w:rsidR="004D66E8" w:rsidRPr="00CC4F21" w:rsidRDefault="00CB4B81" w:rsidP="00CB4B81">
      <w:pPr>
        <w:spacing w:line="480" w:lineRule="auto"/>
        <w:ind w:left="360"/>
        <w:rPr>
          <w:rFonts w:ascii="Helvetica" w:hAnsi="Helvetica" w:cs="Helvetica"/>
          <w:iCs/>
          <w:sz w:val="24"/>
          <w:szCs w:val="24"/>
          <w:lang w:val="en-US"/>
        </w:rPr>
        <w:sectPr w:rsidR="004D66E8" w:rsidRPr="00CC4F21" w:rsidSect="005B27FB">
          <w:footerReference w:type="default" r:id="rId10"/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  <w:r>
        <w:rPr>
          <w:rFonts w:ascii="Helvetica" w:hAnsi="Helvetica" w:cs="Helvetica"/>
          <w:iCs/>
          <w:sz w:val="24"/>
          <w:szCs w:val="24"/>
          <w:lang w:val="en-US"/>
        </w:rPr>
        <w:t>In contrast to studies from other countries our</w:t>
      </w:r>
      <w:r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E338C3"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results show that lung cancer patients receive the same kind of medical </w:t>
      </w:r>
      <w:r w:rsidR="007014F1">
        <w:rPr>
          <w:rFonts w:ascii="Helvetica" w:hAnsi="Helvetica" w:cs="Helvetica"/>
          <w:iCs/>
          <w:sz w:val="24"/>
          <w:szCs w:val="24"/>
          <w:lang w:val="en-US"/>
        </w:rPr>
        <w:t>treatment</w:t>
      </w:r>
      <w:r w:rsidR="007014F1"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 w:rsidR="00E338C3"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at the end-of-life </w:t>
      </w:r>
      <w:r w:rsidR="00A5252F">
        <w:rPr>
          <w:rFonts w:ascii="Helvetica" w:hAnsi="Helvetica" w:cs="Helvetica"/>
          <w:iCs/>
          <w:sz w:val="24"/>
          <w:szCs w:val="24"/>
          <w:lang w:val="en-US"/>
        </w:rPr>
        <w:t>regardless of whether</w:t>
      </w:r>
      <w:r w:rsidR="00E338C3"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 they live in a big city, a smaller town or </w:t>
      </w:r>
      <w:r w:rsidR="00FD5EFE">
        <w:rPr>
          <w:rFonts w:ascii="Helvetica" w:hAnsi="Helvetica" w:cs="Helvetica"/>
          <w:iCs/>
          <w:sz w:val="24"/>
          <w:szCs w:val="24"/>
          <w:lang w:val="en-US"/>
        </w:rPr>
        <w:t>i</w:t>
      </w:r>
      <w:r w:rsidR="00E338C3"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n the countryside. The </w:t>
      </w:r>
      <w:r w:rsidR="00A5252F">
        <w:rPr>
          <w:rFonts w:ascii="Helvetica" w:hAnsi="Helvetica" w:cs="Helvetica"/>
          <w:iCs/>
          <w:sz w:val="24"/>
          <w:szCs w:val="24"/>
          <w:lang w:val="en-US"/>
        </w:rPr>
        <w:t>location</w:t>
      </w:r>
      <w:r w:rsidR="00E338C3"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 of care or type of healthcare provider however differ</w:t>
      </w:r>
      <w:r w:rsidR="00937027">
        <w:rPr>
          <w:rFonts w:ascii="Helvetica" w:hAnsi="Helvetica" w:cs="Helvetica"/>
          <w:iCs/>
          <w:sz w:val="24"/>
          <w:szCs w:val="24"/>
          <w:lang w:val="en-US"/>
        </w:rPr>
        <w:t>s</w:t>
      </w:r>
      <w:r w:rsidR="00E338C3"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 depending on the </w:t>
      </w:r>
      <w:r w:rsidR="00937027">
        <w:rPr>
          <w:rFonts w:ascii="Helvetica" w:hAnsi="Helvetica" w:cs="Helvetica"/>
          <w:iCs/>
          <w:sz w:val="24"/>
          <w:szCs w:val="24"/>
          <w:lang w:val="en-US"/>
        </w:rPr>
        <w:t>area of residence</w:t>
      </w:r>
      <w:r w:rsidR="00FD5EFE">
        <w:rPr>
          <w:rFonts w:ascii="Helvetica" w:hAnsi="Helvetica" w:cs="Helvetica"/>
          <w:iCs/>
          <w:sz w:val="24"/>
          <w:szCs w:val="24"/>
          <w:lang w:val="en-US"/>
        </w:rPr>
        <w:t>,</w:t>
      </w:r>
      <w:r w:rsidR="00E338C3"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 with more GP</w:t>
      </w:r>
      <w:r w:rsidR="00FD5EFE">
        <w:rPr>
          <w:rFonts w:ascii="Helvetica" w:hAnsi="Helvetica" w:cs="Helvetica"/>
          <w:iCs/>
          <w:sz w:val="24"/>
          <w:szCs w:val="24"/>
          <w:lang w:val="en-US"/>
        </w:rPr>
        <w:t>-</w:t>
      </w:r>
      <w:r w:rsidR="00E338C3" w:rsidRPr="00E32B68">
        <w:rPr>
          <w:rFonts w:ascii="Helvetica" w:hAnsi="Helvetica" w:cs="Helvetica"/>
          <w:iCs/>
          <w:sz w:val="24"/>
          <w:szCs w:val="24"/>
          <w:lang w:val="en-US"/>
        </w:rPr>
        <w:t>centered care in rural areas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 and a higher utilization of inpatient services in urban areas</w:t>
      </w:r>
      <w:r w:rsidR="00E338C3" w:rsidRPr="00E32B68">
        <w:rPr>
          <w:rFonts w:ascii="Helvetica" w:hAnsi="Helvetica" w:cs="Helvetica"/>
          <w:iCs/>
          <w:sz w:val="24"/>
          <w:szCs w:val="24"/>
          <w:lang w:val="en-US"/>
        </w:rPr>
        <w:t xml:space="preserve">. </w:t>
      </w:r>
    </w:p>
    <w:p w:rsidR="00AC59A9" w:rsidRPr="00AC59A9" w:rsidRDefault="00AC59A9" w:rsidP="00AC59A9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 w:rsidRPr="00AC59A9">
        <w:rPr>
          <w:rFonts w:ascii="Helvetica" w:hAnsi="Helvetica" w:cs="Helvetica"/>
          <w:iCs/>
          <w:sz w:val="24"/>
          <w:szCs w:val="24"/>
          <w:lang w:val="en-US"/>
        </w:rPr>
        <w:lastRenderedPageBreak/>
        <w:t>Acknowledgements</w:t>
      </w:r>
    </w:p>
    <w:p w:rsidR="005F5D94" w:rsidRPr="00CC4F21" w:rsidRDefault="00AC59A9" w:rsidP="004D66E8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t xml:space="preserve"> We would like to thank Christian </w:t>
      </w:r>
      <w:proofErr w:type="spellStart"/>
      <w:r>
        <w:rPr>
          <w:rFonts w:ascii="Helvetica" w:hAnsi="Helvetica" w:cs="Helvetica"/>
          <w:iCs/>
          <w:sz w:val="24"/>
          <w:szCs w:val="24"/>
          <w:lang w:val="en-US"/>
        </w:rPr>
        <w:t>Günster</w:t>
      </w:r>
      <w:proofErr w:type="spellEnd"/>
      <w:r>
        <w:rPr>
          <w:rFonts w:ascii="Helvetica" w:hAnsi="Helvetica" w:cs="Helvetica"/>
          <w:iCs/>
          <w:sz w:val="24"/>
          <w:szCs w:val="24"/>
          <w:lang w:val="en-US"/>
        </w:rPr>
        <w:t xml:space="preserve"> and Jürgen-Bernhard Adler from </w:t>
      </w:r>
      <w:proofErr w:type="spellStart"/>
      <w:r>
        <w:rPr>
          <w:rFonts w:ascii="Helvetica" w:hAnsi="Helvetica" w:cs="Helvetica"/>
          <w:iCs/>
          <w:sz w:val="24"/>
          <w:szCs w:val="24"/>
          <w:lang w:val="en-US"/>
        </w:rPr>
        <w:t>WIdO</w:t>
      </w:r>
      <w:proofErr w:type="spellEnd"/>
      <w:r>
        <w:rPr>
          <w:rFonts w:ascii="Helvetica" w:hAnsi="Helvetica" w:cs="Helvetica"/>
          <w:iCs/>
          <w:sz w:val="24"/>
          <w:szCs w:val="24"/>
          <w:lang w:val="en-US"/>
        </w:rPr>
        <w:t xml:space="preserve"> the </w:t>
      </w:r>
      <w:r w:rsidRPr="00AC59A9">
        <w:rPr>
          <w:rFonts w:ascii="Helvetica" w:hAnsi="Helvetica" w:cs="Helvetica"/>
          <w:iCs/>
          <w:sz w:val="24"/>
          <w:szCs w:val="24"/>
          <w:lang w:val="en-US"/>
        </w:rPr>
        <w:t>Scientific Institute of AOK SHI fund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s for providing the data analyzed in this study. We would also like to thank </w:t>
      </w:r>
      <w:r w:rsidR="009A3877">
        <w:rPr>
          <w:rFonts w:ascii="Helvetica" w:hAnsi="Helvetica" w:cs="Helvetica"/>
          <w:iCs/>
          <w:sz w:val="24"/>
          <w:szCs w:val="24"/>
          <w:lang w:val="en-US"/>
        </w:rPr>
        <w:t xml:space="preserve">Prof. 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Dr. Rudolf-Maria Huber for giving insights and ideas to medical practice in lung cancer. </w:t>
      </w:r>
    </w:p>
    <w:p w:rsidR="00DE3614" w:rsidRPr="000452A4" w:rsidRDefault="00DE3614" w:rsidP="000452A4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 w:rsidRPr="000452A4">
        <w:rPr>
          <w:rFonts w:ascii="Helvetica" w:hAnsi="Helvetica" w:cs="Helvetica"/>
          <w:iCs/>
          <w:sz w:val="24"/>
          <w:szCs w:val="24"/>
          <w:lang w:val="en-US"/>
        </w:rPr>
        <w:t>References</w:t>
      </w:r>
    </w:p>
    <w:p w:rsidR="00583F2F" w:rsidRPr="00953809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</w:rPr>
      </w:pPr>
      <w:r w:rsidRPr="00953809">
        <w:rPr>
          <w:rFonts w:ascii="Helvetica" w:hAnsi="Helvetica" w:cs="Helvetica"/>
          <w:iCs/>
          <w:noProof w:val="0"/>
          <w:sz w:val="24"/>
          <w:szCs w:val="24"/>
        </w:rPr>
        <w:fldChar w:fldCharType="begin"/>
      </w:r>
      <w:r w:rsidR="00B579AC" w:rsidRPr="00AC59A9">
        <w:rPr>
          <w:rFonts w:ascii="Helvetica" w:hAnsi="Helvetica" w:cs="Helvetica"/>
          <w:iCs/>
          <w:noProof w:val="0"/>
          <w:sz w:val="24"/>
          <w:szCs w:val="24"/>
        </w:rPr>
        <w:instrText xml:space="preserve"> ADDIN EN.REFLIST </w:instrText>
      </w:r>
      <w:r w:rsidRPr="00953809">
        <w:rPr>
          <w:rFonts w:ascii="Helvetica" w:hAnsi="Helvetica" w:cs="Helvetica"/>
          <w:iCs/>
          <w:noProof w:val="0"/>
          <w:sz w:val="24"/>
          <w:szCs w:val="24"/>
        </w:rPr>
        <w:fldChar w:fldCharType="separate"/>
      </w:r>
      <w:r w:rsidR="00583F2F" w:rsidRPr="00953809">
        <w:rPr>
          <w:rFonts w:ascii="Helvetica" w:hAnsi="Helvetica" w:cs="Helvetica"/>
          <w:sz w:val="24"/>
          <w:szCs w:val="24"/>
        </w:rPr>
        <w:tab/>
        <w:t>1.</w:t>
      </w:r>
      <w:r w:rsidR="00583F2F" w:rsidRPr="00953809">
        <w:rPr>
          <w:rFonts w:ascii="Helvetica" w:hAnsi="Helvetica" w:cs="Helvetica"/>
          <w:sz w:val="24"/>
          <w:szCs w:val="24"/>
        </w:rPr>
        <w:tab/>
        <w:t>Robert K</w:t>
      </w:r>
      <w:r w:rsidR="002B0D1C">
        <w:rPr>
          <w:rFonts w:ascii="Helvetica" w:hAnsi="Helvetica" w:cs="Helvetica"/>
          <w:sz w:val="24"/>
          <w:szCs w:val="24"/>
        </w:rPr>
        <w:t>och</w:t>
      </w:r>
      <w:r w:rsidR="00583F2F" w:rsidRPr="00953809">
        <w:rPr>
          <w:rFonts w:ascii="Helvetica" w:hAnsi="Helvetica" w:cs="Helvetica"/>
          <w:sz w:val="24"/>
          <w:szCs w:val="24"/>
        </w:rPr>
        <w:t xml:space="preserve"> Institut: Krebs in Deutschland 2011/2012, 2012</w:t>
      </w:r>
    </w:p>
    <w:p w:rsidR="00583F2F" w:rsidRPr="00C7789F" w:rsidRDefault="00583F2F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953809">
        <w:rPr>
          <w:rFonts w:ascii="Helvetica" w:hAnsi="Helvetica" w:cs="Helvetica"/>
          <w:sz w:val="24"/>
          <w:szCs w:val="24"/>
        </w:rPr>
        <w:tab/>
      </w:r>
      <w:r w:rsidR="00855B28" w:rsidRPr="00C7789F">
        <w:rPr>
          <w:rFonts w:ascii="Helvetica" w:hAnsi="Helvetica" w:cs="Helvetica"/>
          <w:sz w:val="24"/>
          <w:szCs w:val="24"/>
          <w:lang w:val="en-US"/>
        </w:rPr>
        <w:t>2.</w:t>
      </w:r>
      <w:r w:rsidR="00855B28" w:rsidRPr="00C7789F">
        <w:rPr>
          <w:rFonts w:ascii="Helvetica" w:hAnsi="Helvetica" w:cs="Helvetica"/>
          <w:sz w:val="24"/>
          <w:szCs w:val="24"/>
          <w:lang w:val="en-US"/>
        </w:rPr>
        <w:tab/>
        <w:t>Yabroff KR, Warren JL, Brown ML: Costs of cancer care in the USA: a descriptive review. Nat Clin Pract Oncol 4:643-56, 2007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3.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Goeckenjan G, Sitter H, Thomas M, et al: [Prevention, diagnosis, therapy, and follow-up of lung cancer]. Pneumologie 64 Suppl 2:e1-164, 2010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4.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Steele CB, Pisu M, Richardson LC: Urban/rural patterns in receipt of treatment for non-small cell lung cancer among black and white Medicare beneficiaries, 2000-2003. J Natl Med Assoc 103:711-8, 2011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5.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Johnson AM, Hines RB, Johnson JA, 3rd, et al: Treatment and survival disparities in lung cancer: the effect of social environment and place of residence. Lung Cancer 83:401-7, 2014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6.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Thomas AA, Pearce A, O'Neill C, et al: Urban-rural differences in cancer-directed surgery and survival of patients with non-small cell lung cancer. J Epidemiol Community Health, 2016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7.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Baird G, Flynn R, Baxter G, et al: Travel time and cancer care: an example of the inverse care law? Rural Remote Health 8:1003, 2008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lastRenderedPageBreak/>
        <w:tab/>
        <w:t>8.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Lin CC, Bruinooge SS, Kirkwood MK, et al: Association Between Geographic Access to Cancer Care and Receipt of Radiation Therapy for Rectal Cancer. Int J Radiat Oncol Biol Phys 94:719-28, 2016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9.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Onega T, Duell EJ, Shi X, et al: Geographic access to cancer care in the U.S. Cancer 112:909-18, 2008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10.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Butow PN, Phillips F, Schweder J, et al: Psychosocial well-being and supportive care needs of cancer patients living in urban and rural/regional areas: a systematic review. Support Care Cancer 20:1-22, 2012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11.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Kirby S, Barlow V, Saurman E, et al: Are rural and remote patients, families and caregivers needs in life-limiting illness different from those of urban dwellers? A narrative synthesis of the evidence. Aust J Rural Health 24:289-299, 2016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12.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Ho TH, Barbera L, Saskin R, et al: Trends in the aggressiveness of end-of-life cancer care in the universal health care system of Ontario, Canada. J Clin Oncol 29:1587-91, 2011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13.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Gessert CE, Calkins DR: Rural-urban differences in end-of-life care: the use of feeding tubes. J Rural Health 17:16-24, 2001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14.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Gessert CE, Haller IV, Kane RL, et al: Rural-urban differences in medical care for nursing home residents with severe dementia at the end of life. J Am Geriatr Soc 54:1199-205, 2006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15.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Temkin-Greener H, Zheng NT, Mukamel DB: Rural-urban differences in end-of-life nursing home care: facility and environmental factors. Gerontologist 52:335-44, 2012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16.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Nayar P, Qiu F, Watanabe-Galloway S, et al: Disparities in end of life care for elderly lung cancer patients. J Community Health 39:1012-9, 2014</w:t>
      </w:r>
    </w:p>
    <w:p w:rsidR="00583F2F" w:rsidRPr="00953809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lastRenderedPageBreak/>
        <w:tab/>
        <w:t>17.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 xml:space="preserve">Schwarzkopf L, Wacker M, Holle R, et al: Cost-components of lung cancer care within the first three years after initial diagnosis in context of different treatment regimens. </w:t>
      </w:r>
      <w:r w:rsidR="00583F2F" w:rsidRPr="00953809">
        <w:rPr>
          <w:rFonts w:ascii="Helvetica" w:hAnsi="Helvetica" w:cs="Helvetica"/>
          <w:sz w:val="24"/>
          <w:szCs w:val="24"/>
        </w:rPr>
        <w:t>Lung Cancer 90:274-80, 2015</w:t>
      </w:r>
    </w:p>
    <w:p w:rsidR="00583F2F" w:rsidRPr="00953809" w:rsidRDefault="00583F2F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</w:rPr>
      </w:pPr>
      <w:r w:rsidRPr="00953809">
        <w:rPr>
          <w:rFonts w:ascii="Helvetica" w:hAnsi="Helvetica" w:cs="Helvetica"/>
          <w:sz w:val="24"/>
          <w:szCs w:val="24"/>
        </w:rPr>
        <w:tab/>
        <w:t>18.</w:t>
      </w:r>
      <w:r w:rsidRPr="00953809">
        <w:rPr>
          <w:rFonts w:ascii="Helvetica" w:hAnsi="Helvetica" w:cs="Helvetica"/>
          <w:sz w:val="24"/>
          <w:szCs w:val="24"/>
        </w:rPr>
        <w:tab/>
        <w:t xml:space="preserve">Bundesinstitut für Bau- S-uRBFIfRoB, Urban Affairs and Spatial Development: Laufende Raumbeobachtung des BBSR Geometrische Grundlage: Kreise (generalisiert) Stand 31.12.2014, </w:t>
      </w:r>
    </w:p>
    <w:p w:rsidR="00583F2F" w:rsidRPr="00C7789F" w:rsidRDefault="00583F2F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953809">
        <w:rPr>
          <w:rFonts w:ascii="Helvetica" w:hAnsi="Helvetica" w:cs="Helvetica"/>
          <w:sz w:val="24"/>
          <w:szCs w:val="24"/>
        </w:rPr>
        <w:tab/>
      </w:r>
      <w:r w:rsidR="00855B28" w:rsidRPr="00C7789F">
        <w:rPr>
          <w:rFonts w:ascii="Helvetica" w:hAnsi="Helvetica" w:cs="Helvetica"/>
          <w:sz w:val="24"/>
          <w:szCs w:val="24"/>
          <w:lang w:val="en-US"/>
        </w:rPr>
        <w:t>19.</w:t>
      </w:r>
      <w:r w:rsidR="00855B28" w:rsidRPr="00C7789F">
        <w:rPr>
          <w:rFonts w:ascii="Helvetica" w:hAnsi="Helvetica" w:cs="Helvetica"/>
          <w:sz w:val="24"/>
          <w:szCs w:val="24"/>
          <w:lang w:val="en-US"/>
        </w:rPr>
        <w:tab/>
        <w:t>Grunfeld E, Lethbridge L, Dewar R, et al: Towards using administrative databases to measure population-based indicators of quality of end-of-life care: testing the methodology. Palliat Med 20:769-77, 2006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20.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Earle CC, Park ER, Lai B, et al: Identifying potential indicators of the quality of end-of-life cancer care from administrative data. J Clin Oncol 21:1133-8, 2003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21.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Grunfeld E, Urquhart R, Mykhalovskiy E, et al: Toward population-based indicators of quality end-of-life care: testing stakeholder agreement. Cancer 112:2301-8, 2008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22.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Luta X, Maessen M, Egger M, et al: Measuring intensity of end of life care: a systematic review. PLoS One 10:e0123764, 2015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23.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Wright AA, Zhang B, Keating NL, et al: Associations between palliative chemotherapy and adult cancer patients' end of life care and place of death: prospective cohort study. BMJ 348:g1219, 2014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24.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Sano M, Fushimi K: Association of Palliative Care Consultation With Reducing Inpatient Chemotherapy Use in Elderly Patients With Cancer in Japan: Analysis Using a Nationwide Administrative Database. Am J Hosp Palliat Care, 2016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25.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Temel JS, Greer JA, Muzikansky A, et al: Early palliative care for patients with metastatic non-small-cell lung cancer. N Engl J Med 363:733-42, 2010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lastRenderedPageBreak/>
        <w:tab/>
        <w:t>26.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Smith TJ, Temin S, Alesi ER, et al: American Society of Clinical Oncology provisional clinical opinion: the integration of palliative care into standard oncology care. J Clin Oncol 30:880-7, 2012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27.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Islam KM, Jiang X, Anggondowati T, et al: Comorbidity and Survival in Lung Cancer Patients. Cancer Epidemiol Biomarkers Prev 24:1079-85, 2015</w:t>
      </w:r>
    </w:p>
    <w:p w:rsidR="00583F2F" w:rsidRPr="00953809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28.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 xml:space="preserve">Izquierdo JL, Resano P, El Hachem A, et al: Impact of COPD in patients with lung cancer and advanced disease treated with chemotherapy and/or tyrosine kinase inhibitors. </w:t>
      </w:r>
      <w:r w:rsidR="00583F2F" w:rsidRPr="00953809">
        <w:rPr>
          <w:rFonts w:ascii="Helvetica" w:hAnsi="Helvetica" w:cs="Helvetica"/>
          <w:sz w:val="24"/>
          <w:szCs w:val="24"/>
        </w:rPr>
        <w:t>Int J Chron Obstruct Pulmon Dis 9:1053-8, 2014</w:t>
      </w:r>
    </w:p>
    <w:p w:rsidR="00583F2F" w:rsidRPr="00953809" w:rsidRDefault="00583F2F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</w:rPr>
      </w:pPr>
      <w:r w:rsidRPr="00953809">
        <w:rPr>
          <w:rFonts w:ascii="Helvetica" w:hAnsi="Helvetica" w:cs="Helvetica"/>
          <w:sz w:val="24"/>
          <w:szCs w:val="24"/>
        </w:rPr>
        <w:tab/>
        <w:t>29.</w:t>
      </w:r>
      <w:r w:rsidRPr="00953809">
        <w:rPr>
          <w:rFonts w:ascii="Helvetica" w:hAnsi="Helvetica" w:cs="Helvetica"/>
          <w:sz w:val="24"/>
          <w:szCs w:val="24"/>
        </w:rPr>
        <w:tab/>
        <w:t>Statistisches Bundesamt: Mikrozensus 2011, Statistisches Bundesamt, 2011</w:t>
      </w:r>
    </w:p>
    <w:p w:rsidR="00583F2F" w:rsidRPr="00C7789F" w:rsidRDefault="00583F2F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953809">
        <w:rPr>
          <w:rFonts w:ascii="Helvetica" w:hAnsi="Helvetica" w:cs="Helvetica"/>
          <w:sz w:val="24"/>
          <w:szCs w:val="24"/>
        </w:rPr>
        <w:tab/>
      </w:r>
      <w:r w:rsidR="00855B28" w:rsidRPr="00C7789F">
        <w:rPr>
          <w:rFonts w:ascii="Helvetica" w:hAnsi="Helvetica" w:cs="Helvetica"/>
          <w:sz w:val="24"/>
          <w:szCs w:val="24"/>
          <w:lang w:val="en-US"/>
        </w:rPr>
        <w:t>30.</w:t>
      </w:r>
      <w:r w:rsidR="00855B28" w:rsidRPr="00C7789F">
        <w:rPr>
          <w:rFonts w:ascii="Helvetica" w:hAnsi="Helvetica" w:cs="Helvetica"/>
          <w:sz w:val="24"/>
          <w:szCs w:val="24"/>
          <w:lang w:val="en-US"/>
        </w:rPr>
        <w:tab/>
        <w:t>Nennecke A, Brenner H, Eberle A, et al: [Cancer survival analysis in Germany--heading towards representative and comparable findings]. Gesundheitswesen 72:692-9, 2010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31.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Earle CC, Neville BA, Landrum MB, et al: Trends in the aggressiveness of cancer care near the end of life. J Clin Oncol 22:315-21, 2004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32.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Nakano K, Yoshida T, Furutama J, et al: Quality of end-of-life care for patients with metastatic non-small-cell lung cancer in general wards and palliative care units in Japan. Support Care Cancer 20:883-8, 2012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33.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Roscoe LA, Schonwetter RS: Improving access to hospice and palliative care for patients near the end of life: present status and future direction. J Palliat Care 22:46-50, 2006</w:t>
      </w:r>
    </w:p>
    <w:p w:rsidR="00583F2F" w:rsidRPr="00C7789F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  <w:lang w:val="en-US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tab/>
        <w:t>34.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>Earle CC, Neville BA, Landrum MB, et al: Evaluating claims-based indicators of the intensity of end-of-life cancer care. Int J Qual Health Care 17:505-9, 2005</w:t>
      </w:r>
    </w:p>
    <w:p w:rsidR="00583F2F" w:rsidRPr="00953809" w:rsidRDefault="00855B28" w:rsidP="00953809">
      <w:pPr>
        <w:pStyle w:val="EndNoteBibliography"/>
        <w:spacing w:after="0" w:line="480" w:lineRule="auto"/>
        <w:rPr>
          <w:rFonts w:ascii="Helvetica" w:hAnsi="Helvetica" w:cs="Helvetica"/>
          <w:sz w:val="24"/>
          <w:szCs w:val="24"/>
        </w:rPr>
      </w:pPr>
      <w:r w:rsidRPr="00C7789F">
        <w:rPr>
          <w:rFonts w:ascii="Helvetica" w:hAnsi="Helvetica" w:cs="Helvetica"/>
          <w:sz w:val="24"/>
          <w:szCs w:val="24"/>
          <w:lang w:val="en-US"/>
        </w:rPr>
        <w:lastRenderedPageBreak/>
        <w:tab/>
        <w:t>35.</w:t>
      </w:r>
      <w:r w:rsidRPr="00C7789F">
        <w:rPr>
          <w:rFonts w:ascii="Helvetica" w:hAnsi="Helvetica" w:cs="Helvetica"/>
          <w:sz w:val="24"/>
          <w:szCs w:val="24"/>
          <w:lang w:val="en-US"/>
        </w:rPr>
        <w:tab/>
        <w:t xml:space="preserve">Lutfiyya MN, Bhat DK, Gandhi SR, et al: A comparison of quality of care indicators in urban acute care hospitals and rural critical access hospitals in the United States. </w:t>
      </w:r>
      <w:r w:rsidR="00583F2F" w:rsidRPr="00953809">
        <w:rPr>
          <w:rFonts w:ascii="Helvetica" w:hAnsi="Helvetica" w:cs="Helvetica"/>
          <w:sz w:val="24"/>
          <w:szCs w:val="24"/>
        </w:rPr>
        <w:t>International Journal for Quality in Health Care 19:141-149, 2007</w:t>
      </w:r>
    </w:p>
    <w:p w:rsidR="00583F2F" w:rsidRPr="00953809" w:rsidRDefault="00583F2F" w:rsidP="00953809">
      <w:pPr>
        <w:pStyle w:val="EndNoteBibliography"/>
        <w:spacing w:line="480" w:lineRule="auto"/>
        <w:rPr>
          <w:rFonts w:ascii="Helvetica" w:hAnsi="Helvetica" w:cs="Helvetica"/>
          <w:sz w:val="24"/>
          <w:szCs w:val="24"/>
        </w:rPr>
      </w:pPr>
      <w:r w:rsidRPr="00953809">
        <w:rPr>
          <w:rFonts w:ascii="Helvetica" w:hAnsi="Helvetica" w:cs="Helvetica"/>
          <w:sz w:val="24"/>
          <w:szCs w:val="24"/>
        </w:rPr>
        <w:tab/>
        <w:t>36.</w:t>
      </w:r>
      <w:r w:rsidRPr="00953809">
        <w:rPr>
          <w:rFonts w:ascii="Helvetica" w:hAnsi="Helvetica" w:cs="Helvetica"/>
          <w:sz w:val="24"/>
          <w:szCs w:val="24"/>
        </w:rPr>
        <w:tab/>
        <w:t>Räbiger J, Woskanjan S: Wo werden Krebskranke besser versort? Ein Forschungsprojekt vergleicht die medizinisch-pflegerische Versorgung onkologischer patienten im städtischen und ländlichen Raum. alice 29, 2015</w:t>
      </w:r>
    </w:p>
    <w:p w:rsidR="004B4E6E" w:rsidRPr="002B0D1C" w:rsidRDefault="00855B28" w:rsidP="004B4E6E">
      <w:pPr>
        <w:spacing w:line="480" w:lineRule="auto"/>
        <w:rPr>
          <w:rFonts w:ascii="Helvetica" w:hAnsi="Helvetica" w:cs="Helvetica"/>
          <w:iCs/>
          <w:sz w:val="24"/>
          <w:szCs w:val="24"/>
        </w:rPr>
      </w:pPr>
      <w:r w:rsidRPr="00953809">
        <w:rPr>
          <w:rFonts w:ascii="Helvetica" w:hAnsi="Helvetica" w:cs="Helvetica"/>
          <w:iCs/>
          <w:sz w:val="24"/>
          <w:szCs w:val="24"/>
        </w:rPr>
        <w:fldChar w:fldCharType="end"/>
      </w:r>
      <w:r w:rsidR="004B4E6E" w:rsidRPr="002B0D1C">
        <w:rPr>
          <w:rFonts w:ascii="Helvetica" w:hAnsi="Helvetica" w:cs="Helvetica"/>
          <w:iCs/>
          <w:sz w:val="24"/>
          <w:szCs w:val="24"/>
        </w:rPr>
        <w:br w:type="page"/>
      </w:r>
    </w:p>
    <w:p w:rsidR="004B4E6E" w:rsidRPr="002B0D1C" w:rsidRDefault="004B4E6E" w:rsidP="00AA1CB5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</w:rPr>
        <w:sectPr w:rsidR="004B4E6E" w:rsidRPr="002B0D1C" w:rsidSect="004B4E6E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:rsidR="00AA1CB5" w:rsidRPr="00CC4F21" w:rsidRDefault="00AA1CB5" w:rsidP="00AA1CB5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lastRenderedPageBreak/>
        <w:t>Tables</w:t>
      </w:r>
    </w:p>
    <w:p w:rsidR="00AA1CB5" w:rsidRPr="00CC4F21" w:rsidRDefault="00AA1CB5" w:rsidP="00AA1CB5">
      <w:pPr>
        <w:pStyle w:val="Beschriftung"/>
        <w:keepNext/>
        <w:rPr>
          <w:rFonts w:ascii="Helvetica" w:hAnsi="Helvetica" w:cs="Helvetica"/>
          <w:sz w:val="24"/>
          <w:szCs w:val="24"/>
          <w:lang w:val="en-US"/>
        </w:rPr>
      </w:pPr>
      <w:r w:rsidRPr="00CC4F21">
        <w:rPr>
          <w:rFonts w:ascii="Helvetica" w:hAnsi="Helvetica" w:cs="Helvetica"/>
          <w:sz w:val="24"/>
          <w:szCs w:val="24"/>
          <w:lang w:val="en-US"/>
        </w:rPr>
        <w:t xml:space="preserve">Table </w:t>
      </w:r>
      <w:r w:rsidRPr="00CC4F21">
        <w:rPr>
          <w:rFonts w:ascii="Helvetica" w:hAnsi="Helvetica" w:cs="Helvetica"/>
          <w:sz w:val="24"/>
          <w:szCs w:val="24"/>
        </w:rPr>
        <w:fldChar w:fldCharType="begin"/>
      </w:r>
      <w:r w:rsidRPr="00CC4F21">
        <w:rPr>
          <w:rFonts w:ascii="Helvetica" w:hAnsi="Helvetica" w:cs="Helvetica"/>
          <w:sz w:val="24"/>
          <w:szCs w:val="24"/>
          <w:lang w:val="en-US"/>
        </w:rPr>
        <w:instrText xml:space="preserve"> SEQ Table \* ARABIC </w:instrText>
      </w:r>
      <w:r w:rsidRPr="00CC4F21">
        <w:rPr>
          <w:rFonts w:ascii="Helvetica" w:hAnsi="Helvetica" w:cs="Helvetica"/>
          <w:sz w:val="24"/>
          <w:szCs w:val="24"/>
        </w:rPr>
        <w:fldChar w:fldCharType="separate"/>
      </w:r>
      <w:r>
        <w:rPr>
          <w:rFonts w:ascii="Helvetica" w:hAnsi="Helvetica" w:cs="Helvetica"/>
          <w:noProof/>
          <w:sz w:val="24"/>
          <w:szCs w:val="24"/>
          <w:lang w:val="en-US"/>
        </w:rPr>
        <w:t>1</w:t>
      </w:r>
      <w:r w:rsidRPr="00CC4F21">
        <w:rPr>
          <w:rFonts w:ascii="Helvetica" w:hAnsi="Helvetica" w:cs="Helvetica"/>
          <w:sz w:val="24"/>
          <w:szCs w:val="24"/>
        </w:rPr>
        <w:fldChar w:fldCharType="end"/>
      </w:r>
      <w:r w:rsidRPr="00CC4F21">
        <w:rPr>
          <w:rFonts w:ascii="Helvetica" w:hAnsi="Helvetica" w:cs="Helvetica"/>
          <w:sz w:val="24"/>
          <w:szCs w:val="24"/>
          <w:lang w:val="en-US"/>
        </w:rPr>
        <w:t xml:space="preserve"> Sample characteristics</w:t>
      </w:r>
    </w:p>
    <w:tbl>
      <w:tblPr>
        <w:tblW w:w="12025" w:type="dxa"/>
        <w:tblInd w:w="93" w:type="dxa"/>
        <w:tblLook w:val="04A0" w:firstRow="1" w:lastRow="0" w:firstColumn="1" w:lastColumn="0" w:noHBand="0" w:noVBand="1"/>
      </w:tblPr>
      <w:tblGrid>
        <w:gridCol w:w="4025"/>
        <w:gridCol w:w="1600"/>
        <w:gridCol w:w="1600"/>
        <w:gridCol w:w="1600"/>
        <w:gridCol w:w="1600"/>
        <w:gridCol w:w="1600"/>
      </w:tblGrid>
      <w:tr w:rsidR="00AA1CB5" w:rsidRPr="003F4BA5" w:rsidTr="00A06117">
        <w:trPr>
          <w:trHeight w:val="1200"/>
        </w:trPr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Total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=12 929)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Major city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 3 488)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Urban district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 4 654)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Rural district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 2 454)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Thinly populated rural district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 2 333)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Age in years (</w:t>
            </w:r>
            <w:proofErr w:type="spellStart"/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sd</w:t>
            </w:r>
            <w:proofErr w:type="spellEnd"/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 (10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 (10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 (10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 (10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 (9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Male gender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253 (71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323 (66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323 (71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848 (75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759 (75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Diabetes mellitus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832 (14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480 (13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619 (13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391 (15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342 (14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Renal disease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294 (2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84 (2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93 (2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68 (2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49 (2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Liver disease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225 (1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70 (2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79 (1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38 (1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38 (1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COPD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563 (50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886 (54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280 (49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235 (50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162 (49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Congestive heart failure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638 (35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150 (33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597 (34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962 (39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929 (39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Multiple tumors at diagnosis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904 (14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490 (14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723 (15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343 (14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348 (14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Metastases at diagnosis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845 (60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144 (61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807 (60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485 (60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409 (60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Survival after diagnosis in months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sd</w:t>
            </w:r>
            <w:proofErr w:type="spellEnd"/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 (9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 (9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 (9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 (9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 (9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Treatment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No treatment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392 (18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612 (17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850 (18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463 (18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467 (20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Chemotherapy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857 (68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444 (70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238 (69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642 (66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533 (65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Surgery N (%)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428 (11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398 (11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526 (11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286 (11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218 (9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3)</w:t>
            </w:r>
          </w:p>
        </w:tc>
      </w:tr>
      <w:tr w:rsidR="00AA1CB5" w:rsidRPr="007006AE" w:rsidTr="00A06117">
        <w:trPr>
          <w:trHeight w:val="300"/>
        </w:trPr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Radiotherapy N (%)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310 (48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748 (50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290 (49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171 (47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A1CB5" w:rsidRPr="007A3AA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101 (47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A3AA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2)</w:t>
            </w:r>
          </w:p>
        </w:tc>
      </w:tr>
    </w:tbl>
    <w:p w:rsidR="00AA1CB5" w:rsidRDefault="00AA1CB5" w:rsidP="00AA1CB5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t>NOTE: Means and proportions of sample characteristics broken down by district type.</w:t>
      </w:r>
    </w:p>
    <w:p w:rsidR="00AA1CB5" w:rsidRPr="00CC4F21" w:rsidRDefault="00AA1CB5" w:rsidP="00AA1CB5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t xml:space="preserve"> </w:t>
      </w:r>
      <w:r>
        <w:rPr>
          <w:rFonts w:ascii="Helvetica" w:hAnsi="Helvetica" w:cs="Helvetica"/>
          <w:sz w:val="24"/>
          <w:szCs w:val="24"/>
          <w:lang w:val="en-US"/>
        </w:rPr>
        <w:t xml:space="preserve">Abbreviations: </w:t>
      </w:r>
      <w:proofErr w:type="spellStart"/>
      <w:proofErr w:type="gramStart"/>
      <w:r>
        <w:rPr>
          <w:rFonts w:ascii="Helvetica" w:hAnsi="Helvetica" w:cs="Helvetica"/>
          <w:sz w:val="24"/>
          <w:szCs w:val="24"/>
          <w:lang w:val="en-US"/>
        </w:rPr>
        <w:t>sd</w:t>
      </w:r>
      <w:proofErr w:type="spellEnd"/>
      <w:proofErr w:type="gramEnd"/>
      <w:r>
        <w:rPr>
          <w:rFonts w:ascii="Helvetica" w:hAnsi="Helvetica" w:cs="Helvetica"/>
          <w:sz w:val="24"/>
          <w:szCs w:val="24"/>
          <w:lang w:val="en-US"/>
        </w:rPr>
        <w:t>, standard deviation; COPD, chronic obstructive pulmonary disease.</w:t>
      </w:r>
    </w:p>
    <w:p w:rsidR="00AA1CB5" w:rsidRPr="00CC4F21" w:rsidRDefault="00AA1CB5" w:rsidP="00AA1CB5">
      <w:pPr>
        <w:pStyle w:val="Beschriftung"/>
        <w:keepNext/>
        <w:rPr>
          <w:rFonts w:ascii="Helvetica" w:hAnsi="Helvetica" w:cs="Helvetica"/>
          <w:sz w:val="24"/>
          <w:szCs w:val="24"/>
          <w:lang w:val="en-US"/>
        </w:rPr>
      </w:pPr>
      <w:r w:rsidRPr="00CC4F21">
        <w:rPr>
          <w:rFonts w:ascii="Helvetica" w:hAnsi="Helvetica" w:cs="Helvetica"/>
          <w:sz w:val="24"/>
          <w:szCs w:val="24"/>
          <w:lang w:val="en-US"/>
        </w:rPr>
        <w:br w:type="page"/>
      </w:r>
      <w:r w:rsidRPr="00CC4F21">
        <w:rPr>
          <w:rFonts w:ascii="Helvetica" w:hAnsi="Helvetica" w:cs="Helvetica"/>
          <w:sz w:val="24"/>
          <w:szCs w:val="24"/>
          <w:lang w:val="en-US"/>
        </w:rPr>
        <w:lastRenderedPageBreak/>
        <w:t xml:space="preserve">Table </w:t>
      </w:r>
      <w:r w:rsidRPr="00CC4F21">
        <w:rPr>
          <w:rFonts w:ascii="Helvetica" w:hAnsi="Helvetica" w:cs="Helvetica"/>
          <w:sz w:val="24"/>
          <w:szCs w:val="24"/>
          <w:lang w:val="en-US"/>
        </w:rPr>
        <w:fldChar w:fldCharType="begin"/>
      </w:r>
      <w:r w:rsidRPr="00CC4F21">
        <w:rPr>
          <w:rFonts w:ascii="Helvetica" w:hAnsi="Helvetica" w:cs="Helvetica"/>
          <w:sz w:val="24"/>
          <w:szCs w:val="24"/>
          <w:lang w:val="en-US"/>
        </w:rPr>
        <w:instrText xml:space="preserve"> SEQ Table \* ARABIC </w:instrText>
      </w:r>
      <w:r w:rsidRPr="00CC4F21">
        <w:rPr>
          <w:rFonts w:ascii="Helvetica" w:hAnsi="Helvetica" w:cs="Helvetica"/>
          <w:sz w:val="24"/>
          <w:szCs w:val="24"/>
          <w:lang w:val="en-US"/>
        </w:rPr>
        <w:fldChar w:fldCharType="separate"/>
      </w:r>
      <w:r>
        <w:rPr>
          <w:rFonts w:ascii="Helvetica" w:hAnsi="Helvetica" w:cs="Helvetica"/>
          <w:noProof/>
          <w:sz w:val="24"/>
          <w:szCs w:val="24"/>
          <w:lang w:val="en-US"/>
        </w:rPr>
        <w:t>2</w:t>
      </w:r>
      <w:r w:rsidRPr="00CC4F21">
        <w:rPr>
          <w:rFonts w:ascii="Helvetica" w:hAnsi="Helvetica" w:cs="Helvetica"/>
          <w:sz w:val="24"/>
          <w:szCs w:val="24"/>
          <w:lang w:val="en-US"/>
        </w:rPr>
        <w:fldChar w:fldCharType="end"/>
      </w:r>
      <w:r w:rsidRPr="00CC4F21">
        <w:rPr>
          <w:rFonts w:ascii="Helvetica" w:hAnsi="Helvetica" w:cs="Helvetica"/>
          <w:sz w:val="24"/>
          <w:szCs w:val="24"/>
          <w:lang w:val="en-US"/>
        </w:rPr>
        <w:t xml:space="preserve"> Unadjusted proportions and means of healthcare utilization and medical </w:t>
      </w:r>
      <w:r>
        <w:rPr>
          <w:rFonts w:ascii="Helvetica" w:hAnsi="Helvetica" w:cs="Helvetica"/>
          <w:sz w:val="24"/>
          <w:szCs w:val="24"/>
          <w:lang w:val="en-US"/>
        </w:rPr>
        <w:t>treatment</w:t>
      </w:r>
    </w:p>
    <w:tbl>
      <w:tblPr>
        <w:tblW w:w="14344" w:type="dxa"/>
        <w:tblInd w:w="-34" w:type="dxa"/>
        <w:tblLook w:val="04A0" w:firstRow="1" w:lastRow="0" w:firstColumn="1" w:lastColumn="0" w:noHBand="0" w:noVBand="1"/>
      </w:tblPr>
      <w:tblGrid>
        <w:gridCol w:w="6463"/>
        <w:gridCol w:w="1531"/>
        <w:gridCol w:w="1531"/>
        <w:gridCol w:w="1531"/>
        <w:gridCol w:w="1531"/>
        <w:gridCol w:w="1757"/>
      </w:tblGrid>
      <w:tr w:rsidR="00AA1CB5" w:rsidRPr="003F4BA5" w:rsidTr="00A06117">
        <w:trPr>
          <w:trHeight w:val="900"/>
        </w:trPr>
        <w:tc>
          <w:tcPr>
            <w:tcW w:w="6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eans and proportions  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Total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=12 929)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Major city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 3 488)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Urban district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 4 654)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Rural district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 2 454)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Thinly populated rural district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br/>
              <w:t>(N = 2 333)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# of doctor visits in last 30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# of GP visits in last 30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# of home visits in last 30 days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More than 1 unplanned hospital visit in last 30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More than 1 hospital admission in last 30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Spending more than 14 days in the hospital in last 30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At least one ICU treatment in last 30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Death in acute care hospital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First palliative care at least 30 days before death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CPR in last 14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Blood transfusion in last 14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Chemotherapy in last 14 days*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Ventilation in last 14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Parenteral feeding in last 14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Dialysis in last 14 days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AA1CB5" w:rsidRPr="007006AE" w:rsidTr="00A06117">
        <w:trPr>
          <w:trHeight w:val="300"/>
        </w:trPr>
        <w:tc>
          <w:tcPr>
            <w:tcW w:w="6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Therapeutic puncture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in last 14 days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</w:t>
            </w:r>
          </w:p>
        </w:tc>
      </w:tr>
    </w:tbl>
    <w:p w:rsidR="00AA1CB5" w:rsidRDefault="00AA1CB5" w:rsidP="00AA1CB5">
      <w:pPr>
        <w:rPr>
          <w:rFonts w:ascii="Helvetica" w:hAnsi="Helvetica" w:cs="Helvetica"/>
          <w:sz w:val="24"/>
          <w:szCs w:val="24"/>
          <w:lang w:val="en-US"/>
        </w:rPr>
      </w:pPr>
    </w:p>
    <w:p w:rsidR="00AA1CB5" w:rsidRDefault="00AA1CB5" w:rsidP="00AA1CB5">
      <w:pPr>
        <w:rPr>
          <w:rFonts w:ascii="Helvetica" w:hAnsi="Helvetica" w:cs="Helvetica"/>
          <w:sz w:val="24"/>
          <w:szCs w:val="24"/>
          <w:lang w:val="en-US"/>
        </w:rPr>
      </w:pPr>
      <w:r>
        <w:rPr>
          <w:rFonts w:ascii="Helvetica" w:hAnsi="Helvetica" w:cs="Helvetica"/>
          <w:sz w:val="24"/>
          <w:szCs w:val="24"/>
          <w:lang w:val="en-US"/>
        </w:rPr>
        <w:t xml:space="preserve">NOTE: Unadjusted proportions and means of healthcare utilization and medical care in relation to district type. </w:t>
      </w:r>
    </w:p>
    <w:p w:rsidR="00AA1CB5" w:rsidRDefault="00AA1CB5" w:rsidP="00AA1CB5">
      <w:pPr>
        <w:rPr>
          <w:rFonts w:ascii="Helvetica" w:hAnsi="Helvetica" w:cs="Helvetica"/>
          <w:sz w:val="24"/>
          <w:szCs w:val="24"/>
          <w:lang w:val="en-US"/>
        </w:rPr>
      </w:pPr>
      <w:r w:rsidRPr="007006AE">
        <w:rPr>
          <w:rFonts w:ascii="Helvetica" w:hAnsi="Helvetica" w:cs="Helvetica"/>
          <w:sz w:val="24"/>
          <w:szCs w:val="24"/>
          <w:lang w:val="en-US"/>
        </w:rPr>
        <w:t>*</w:t>
      </w:r>
      <w:r>
        <w:rPr>
          <w:rFonts w:ascii="Helvetica" w:hAnsi="Helvetica" w:cs="Helvetica"/>
          <w:sz w:val="24"/>
          <w:szCs w:val="24"/>
          <w:lang w:val="en-US"/>
        </w:rPr>
        <w:t xml:space="preserve"> Calculated only for patients that were treated with chemotherapy over the course of the disease</w:t>
      </w:r>
    </w:p>
    <w:p w:rsidR="00AA1CB5" w:rsidRPr="00CC4F21" w:rsidRDefault="00AA1CB5" w:rsidP="00AA1CB5">
      <w:pPr>
        <w:rPr>
          <w:rFonts w:ascii="Helvetica" w:hAnsi="Helvetica" w:cs="Helvetica"/>
          <w:sz w:val="24"/>
          <w:szCs w:val="24"/>
          <w:lang w:val="en-US"/>
        </w:rPr>
      </w:pPr>
      <w:r>
        <w:rPr>
          <w:rFonts w:ascii="Helvetica" w:hAnsi="Helvetica" w:cs="Helvetica"/>
          <w:sz w:val="24"/>
          <w:szCs w:val="24"/>
          <w:lang w:val="en-US"/>
        </w:rPr>
        <w:t xml:space="preserve">Abbreviations: ICU, intensive care unit; GP, general practitioner; CPR, cardiopulmonary resuscitation.  </w:t>
      </w:r>
    </w:p>
    <w:p w:rsidR="00AA1CB5" w:rsidRPr="00CC4F21" w:rsidRDefault="00AA1CB5" w:rsidP="00AA1CB5">
      <w:pPr>
        <w:pStyle w:val="Beschriftung"/>
        <w:keepNext/>
        <w:rPr>
          <w:rFonts w:ascii="Helvetica" w:hAnsi="Helvetica" w:cs="Helvetica"/>
          <w:sz w:val="24"/>
          <w:szCs w:val="24"/>
          <w:lang w:val="en-US"/>
        </w:rPr>
      </w:pPr>
      <w:r w:rsidRPr="00CC4F21">
        <w:rPr>
          <w:rFonts w:ascii="Helvetica" w:hAnsi="Helvetica" w:cs="Helvetica"/>
          <w:sz w:val="24"/>
          <w:szCs w:val="24"/>
          <w:lang w:val="en-US"/>
        </w:rPr>
        <w:br w:type="page"/>
      </w:r>
      <w:r w:rsidRPr="00CC4F21">
        <w:rPr>
          <w:rFonts w:ascii="Helvetica" w:hAnsi="Helvetica" w:cs="Helvetica"/>
          <w:sz w:val="24"/>
          <w:szCs w:val="24"/>
          <w:lang w:val="en-US"/>
        </w:rPr>
        <w:lastRenderedPageBreak/>
        <w:t xml:space="preserve">Table </w:t>
      </w:r>
      <w:r w:rsidRPr="00CC4F21">
        <w:rPr>
          <w:rFonts w:ascii="Helvetica" w:hAnsi="Helvetica" w:cs="Helvetica"/>
          <w:sz w:val="24"/>
          <w:szCs w:val="24"/>
        </w:rPr>
        <w:fldChar w:fldCharType="begin"/>
      </w:r>
      <w:r w:rsidRPr="00CC4F21">
        <w:rPr>
          <w:rFonts w:ascii="Helvetica" w:hAnsi="Helvetica" w:cs="Helvetica"/>
          <w:sz w:val="24"/>
          <w:szCs w:val="24"/>
          <w:lang w:val="en-US"/>
        </w:rPr>
        <w:instrText xml:space="preserve"> SEQ Table \* ARABIC </w:instrText>
      </w:r>
      <w:r w:rsidRPr="00CC4F21">
        <w:rPr>
          <w:rFonts w:ascii="Helvetica" w:hAnsi="Helvetica" w:cs="Helvetica"/>
          <w:sz w:val="24"/>
          <w:szCs w:val="24"/>
        </w:rPr>
        <w:fldChar w:fldCharType="separate"/>
      </w:r>
      <w:r>
        <w:rPr>
          <w:rFonts w:ascii="Helvetica" w:hAnsi="Helvetica" w:cs="Helvetica"/>
          <w:noProof/>
          <w:sz w:val="24"/>
          <w:szCs w:val="24"/>
          <w:lang w:val="en-US"/>
        </w:rPr>
        <w:t>3</w:t>
      </w:r>
      <w:r w:rsidRPr="00CC4F21">
        <w:rPr>
          <w:rFonts w:ascii="Helvetica" w:hAnsi="Helvetica" w:cs="Helvetica"/>
          <w:sz w:val="24"/>
          <w:szCs w:val="24"/>
        </w:rPr>
        <w:fldChar w:fldCharType="end"/>
      </w:r>
      <w:r w:rsidRPr="00CC4F21">
        <w:rPr>
          <w:rFonts w:ascii="Helvetica" w:hAnsi="Helvetica" w:cs="Helvetica"/>
          <w:sz w:val="24"/>
          <w:szCs w:val="24"/>
          <w:lang w:val="en-US"/>
        </w:rPr>
        <w:t xml:space="preserve"> Adjusted </w:t>
      </w:r>
      <w:r>
        <w:rPr>
          <w:rFonts w:ascii="Helvetica" w:hAnsi="Helvetica" w:cs="Helvetica"/>
          <w:sz w:val="24"/>
          <w:szCs w:val="24"/>
          <w:lang w:val="en-US"/>
        </w:rPr>
        <w:t>o</w:t>
      </w:r>
      <w:r w:rsidRPr="00CC4F21">
        <w:rPr>
          <w:rFonts w:ascii="Helvetica" w:hAnsi="Helvetica" w:cs="Helvetica"/>
          <w:sz w:val="24"/>
          <w:szCs w:val="24"/>
          <w:lang w:val="en-US"/>
        </w:rPr>
        <w:t xml:space="preserve">dds </w:t>
      </w:r>
      <w:r>
        <w:rPr>
          <w:rFonts w:ascii="Helvetica" w:hAnsi="Helvetica" w:cs="Helvetica"/>
          <w:sz w:val="24"/>
          <w:szCs w:val="24"/>
          <w:lang w:val="en-US"/>
        </w:rPr>
        <w:t>r</w:t>
      </w:r>
      <w:r w:rsidRPr="00CC4F21">
        <w:rPr>
          <w:rFonts w:ascii="Helvetica" w:hAnsi="Helvetica" w:cs="Helvetica"/>
          <w:sz w:val="24"/>
          <w:szCs w:val="24"/>
          <w:lang w:val="en-US"/>
        </w:rPr>
        <w:t>atios and parameter estimates of healthcare utilization and aspects of medical care</w:t>
      </w:r>
    </w:p>
    <w:tbl>
      <w:tblPr>
        <w:tblW w:w="15301" w:type="dxa"/>
        <w:tblInd w:w="-176" w:type="dxa"/>
        <w:tblLook w:val="04A0" w:firstRow="1" w:lastRow="0" w:firstColumn="1" w:lastColumn="0" w:noHBand="0" w:noVBand="1"/>
      </w:tblPr>
      <w:tblGrid>
        <w:gridCol w:w="4762"/>
        <w:gridCol w:w="684"/>
        <w:gridCol w:w="1587"/>
        <w:gridCol w:w="1091"/>
        <w:gridCol w:w="283"/>
        <w:gridCol w:w="684"/>
        <w:gridCol w:w="1531"/>
        <w:gridCol w:w="1091"/>
        <w:gridCol w:w="283"/>
        <w:gridCol w:w="684"/>
        <w:gridCol w:w="1531"/>
        <w:gridCol w:w="1091"/>
      </w:tblGrid>
      <w:tr w:rsidR="00AA1CB5" w:rsidRPr="003F4BA5" w:rsidTr="00DD41E2">
        <w:trPr>
          <w:trHeight w:val="600"/>
        </w:trPr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3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Urban district vs. 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major city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Rural district vs. 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major city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3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Thinly populated 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r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ural district vs. 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major city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99.67% 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99.67% 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99.67% 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# of doctor visits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26]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[-0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25]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[-0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20]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# of GP visits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34]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&lt;0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33]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&lt;0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33]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&lt;0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0001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# of home visits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[-0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36]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[-0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27]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[-0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24]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76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OR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99.67% 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OR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99.67% 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OR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99.67% 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More than 1 unplanned hospital visit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98]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11]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14]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More than 1 hospital admission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17]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38]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44]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04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Spending more than 14 days in the hospital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996]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99]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96]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0004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At least one ICU treatment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65]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50]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06]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29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Death in acute care hospital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08]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13]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21]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79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First palliative care at least 30 days before death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50]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78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57]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09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CPR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31]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17]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80]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99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Blood transfusion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47]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49]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76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37]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84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Chemotherapy in last 14 days*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49]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44]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84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52]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23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Ventilation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01]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87]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75]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59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Parenteral feeding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75]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71]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20]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64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Dialysis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49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66]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51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26]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23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14]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35</w:t>
            </w:r>
          </w:p>
        </w:tc>
      </w:tr>
      <w:tr w:rsidR="00AA1CB5" w:rsidRPr="007006AE" w:rsidTr="00DD41E2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7006AE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Therapeutic puncture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87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90]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72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83]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38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47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95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,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29]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CB5" w:rsidRPr="00CE345F" w:rsidRDefault="00AA1CB5" w:rsidP="00A0611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.</w:t>
            </w:r>
            <w:r w:rsidRPr="00CE345F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01</w:t>
            </w:r>
          </w:p>
        </w:tc>
      </w:tr>
    </w:tbl>
    <w:p w:rsidR="00AA1CB5" w:rsidRDefault="00AA1CB5" w:rsidP="00AA1CB5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</w:p>
    <w:p w:rsidR="00AA1CB5" w:rsidRDefault="00AA1CB5" w:rsidP="00AA1CB5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lastRenderedPageBreak/>
        <w:t xml:space="preserve">NOTE: Odds ratios for each district type from logistic regression of binary healthcare utilization and medical care and parameter estimates </w:t>
      </w:r>
      <w:r w:rsidRPr="005C1C7B">
        <w:rPr>
          <w:rFonts w:ascii="Helvetica" w:eastAsia="Times New Roman" w:hAnsi="Helvetica" w:cs="Helvetica"/>
          <w:color w:val="000000"/>
          <w:lang w:val="en-US"/>
        </w:rPr>
        <w:t>β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 from Poisson regression for healthcare utilization with count data.</w:t>
      </w:r>
    </w:p>
    <w:p w:rsidR="00AA1CB5" w:rsidRPr="00CC4F21" w:rsidRDefault="00AA1CB5" w:rsidP="00AA1CB5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  <w:sectPr w:rsidR="00AA1CB5" w:rsidRPr="00CC4F21" w:rsidSect="004B4E6E">
          <w:pgSz w:w="16838" w:h="11906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>
        <w:rPr>
          <w:rFonts w:ascii="Helvetica" w:hAnsi="Helvetica" w:cs="Helvetica"/>
          <w:iCs/>
          <w:sz w:val="24"/>
          <w:szCs w:val="24"/>
          <w:lang w:val="en-US"/>
        </w:rPr>
        <w:t>Abbreviations: OR, odds ratio; CI, confidence interval; GP, general practitioner; CPR, cardiopulmonary resuscitation.</w:t>
      </w:r>
    </w:p>
    <w:p w:rsidR="00AA1CB5" w:rsidRDefault="00AA1CB5" w:rsidP="00AA1CB5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lastRenderedPageBreak/>
        <w:t>Figure legends</w:t>
      </w:r>
    </w:p>
    <w:p w:rsidR="00AA1CB5" w:rsidRDefault="00AA1CB5" w:rsidP="00AA1CB5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t>Figure 1</w:t>
      </w:r>
    </w:p>
    <w:p w:rsidR="00AA1CB5" w:rsidRPr="00AA1CB5" w:rsidRDefault="00AA1CB5" w:rsidP="00AA1CB5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t>Patient flow diagram of study population</w:t>
      </w:r>
    </w:p>
    <w:p w:rsidR="00AA1CB5" w:rsidRPr="00CC4F21" w:rsidRDefault="00AA1CB5" w:rsidP="00AA1CB5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 w:rsidRPr="00CC4F21">
        <w:rPr>
          <w:rFonts w:ascii="Helvetica" w:hAnsi="Helvetica" w:cs="Helvetica"/>
          <w:iCs/>
          <w:sz w:val="24"/>
          <w:szCs w:val="24"/>
          <w:lang w:val="en-US"/>
        </w:rPr>
        <w:t>Figures</w:t>
      </w:r>
    </w:p>
    <w:p w:rsidR="00AA1CB5" w:rsidRDefault="00AA1CB5" w:rsidP="00AA1CB5">
      <w:pPr>
        <w:keepNext/>
        <w:spacing w:line="480" w:lineRule="auto"/>
      </w:pPr>
      <w:r>
        <w:rPr>
          <w:noProof/>
          <w:lang w:eastAsia="de-DE"/>
        </w:rPr>
        <w:drawing>
          <wp:inline distT="0" distB="0" distL="0" distR="0" wp14:anchorId="60BFB02B" wp14:editId="34D63D2F">
            <wp:extent cx="3533775" cy="4333875"/>
            <wp:effectExtent l="0" t="0" r="9525" b="9525"/>
            <wp:docPr id="1" name="Bild 1" descr="Figur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_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CB5" w:rsidRDefault="00AA1CB5" w:rsidP="00AA1CB5">
      <w:pPr>
        <w:pStyle w:val="Beschriftung"/>
        <w:rPr>
          <w:rFonts w:ascii="Helvetica" w:hAnsi="Helvetica" w:cs="Helvetica"/>
          <w:sz w:val="24"/>
          <w:szCs w:val="24"/>
        </w:rPr>
      </w:pPr>
      <w:proofErr w:type="spellStart"/>
      <w:r w:rsidRPr="00906213">
        <w:rPr>
          <w:rFonts w:ascii="Helvetica" w:hAnsi="Helvetica" w:cs="Helvetica"/>
          <w:sz w:val="24"/>
          <w:szCs w:val="24"/>
        </w:rPr>
        <w:t>Figure</w:t>
      </w:r>
      <w:proofErr w:type="spellEnd"/>
      <w:r w:rsidRPr="00906213">
        <w:rPr>
          <w:rFonts w:ascii="Helvetica" w:hAnsi="Helvetica" w:cs="Helvetica"/>
          <w:sz w:val="24"/>
          <w:szCs w:val="24"/>
        </w:rPr>
        <w:t xml:space="preserve"> </w:t>
      </w:r>
      <w:r w:rsidRPr="00906213">
        <w:rPr>
          <w:rFonts w:ascii="Helvetica" w:hAnsi="Helvetica" w:cs="Helvetica"/>
          <w:sz w:val="24"/>
          <w:szCs w:val="24"/>
        </w:rPr>
        <w:fldChar w:fldCharType="begin"/>
      </w:r>
      <w:r w:rsidRPr="00906213">
        <w:rPr>
          <w:rFonts w:ascii="Helvetica" w:hAnsi="Helvetica" w:cs="Helvetica"/>
          <w:sz w:val="24"/>
          <w:szCs w:val="24"/>
        </w:rPr>
        <w:instrText xml:space="preserve"> SEQ Figure \* ARABIC </w:instrText>
      </w:r>
      <w:r w:rsidRPr="00906213">
        <w:rPr>
          <w:rFonts w:ascii="Helvetica" w:hAnsi="Helvetica" w:cs="Helvetica"/>
          <w:sz w:val="24"/>
          <w:szCs w:val="24"/>
        </w:rPr>
        <w:fldChar w:fldCharType="separate"/>
      </w:r>
      <w:r>
        <w:rPr>
          <w:rFonts w:ascii="Helvetica" w:hAnsi="Helvetica" w:cs="Helvetica"/>
          <w:noProof/>
          <w:sz w:val="24"/>
          <w:szCs w:val="24"/>
        </w:rPr>
        <w:t>1</w:t>
      </w:r>
      <w:r w:rsidRPr="00906213">
        <w:rPr>
          <w:rFonts w:ascii="Helvetica" w:hAnsi="Helvetica" w:cs="Helvetica"/>
          <w:sz w:val="24"/>
          <w:szCs w:val="24"/>
        </w:rPr>
        <w:fldChar w:fldCharType="end"/>
      </w:r>
      <w:r w:rsidRPr="00906213">
        <w:rPr>
          <w:rFonts w:ascii="Helvetica" w:hAnsi="Helvetica" w:cs="Helvetica"/>
          <w:sz w:val="24"/>
          <w:szCs w:val="24"/>
        </w:rPr>
        <w:t xml:space="preserve"> Patient </w:t>
      </w:r>
      <w:proofErr w:type="spellStart"/>
      <w:r>
        <w:rPr>
          <w:rFonts w:ascii="Helvetica" w:hAnsi="Helvetica" w:cs="Helvetica"/>
          <w:sz w:val="24"/>
          <w:szCs w:val="24"/>
        </w:rPr>
        <w:t>f</w:t>
      </w:r>
      <w:r w:rsidRPr="00906213">
        <w:rPr>
          <w:rFonts w:ascii="Helvetica" w:hAnsi="Helvetica" w:cs="Helvetica"/>
          <w:sz w:val="24"/>
          <w:szCs w:val="24"/>
        </w:rPr>
        <w:t>low</w:t>
      </w:r>
      <w:proofErr w:type="spellEnd"/>
      <w:r w:rsidRPr="00906213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906213">
        <w:rPr>
          <w:rFonts w:ascii="Helvetica" w:hAnsi="Helvetica" w:cs="Helvetica"/>
          <w:sz w:val="24"/>
          <w:szCs w:val="24"/>
        </w:rPr>
        <w:t>diagram</w:t>
      </w:r>
      <w:proofErr w:type="spellEnd"/>
    </w:p>
    <w:p w:rsidR="00DD41E2" w:rsidRDefault="00DD41E2">
      <w:pPr>
        <w:spacing w:after="0" w:line="24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br w:type="page"/>
      </w:r>
    </w:p>
    <w:p w:rsidR="00DD41E2" w:rsidRDefault="00DD41E2" w:rsidP="00DD41E2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  <w:sectPr w:rsidR="00DD41E2" w:rsidSect="004B4E6E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:rsidR="00AA1CB5" w:rsidRDefault="00DD41E2" w:rsidP="00DD41E2">
      <w:pPr>
        <w:numPr>
          <w:ilvl w:val="0"/>
          <w:numId w:val="2"/>
        </w:num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 w:rsidRPr="00DD41E2">
        <w:rPr>
          <w:rFonts w:ascii="Helvetica" w:hAnsi="Helvetica" w:cs="Helvetica"/>
          <w:iCs/>
          <w:sz w:val="24"/>
          <w:szCs w:val="24"/>
          <w:lang w:val="en-US"/>
        </w:rPr>
        <w:lastRenderedPageBreak/>
        <w:t>S</w:t>
      </w:r>
      <w:r>
        <w:rPr>
          <w:rFonts w:ascii="Helvetica" w:hAnsi="Helvetica" w:cs="Helvetica"/>
          <w:iCs/>
          <w:sz w:val="24"/>
          <w:szCs w:val="24"/>
          <w:lang w:val="en-US"/>
        </w:rPr>
        <w:t>upplemental</w:t>
      </w:r>
      <w:r w:rsidRPr="00DD41E2">
        <w:rPr>
          <w:rFonts w:ascii="Helvetica" w:hAnsi="Helvetica" w:cs="Helvetica"/>
          <w:iCs/>
          <w:sz w:val="24"/>
          <w:szCs w:val="24"/>
          <w:lang w:val="en-US"/>
        </w:rPr>
        <w:t xml:space="preserve"> Material</w:t>
      </w:r>
    </w:p>
    <w:p w:rsidR="00DD41E2" w:rsidRDefault="00DD41E2" w:rsidP="00DD41E2">
      <w:pPr>
        <w:pStyle w:val="Beschriftung"/>
        <w:keepNext/>
        <w:rPr>
          <w:rFonts w:ascii="Helvetica" w:hAnsi="Helvetica" w:cs="Helvetica"/>
          <w:sz w:val="24"/>
          <w:szCs w:val="24"/>
          <w:lang w:val="en-US"/>
        </w:rPr>
      </w:pPr>
      <w:r w:rsidRPr="00CC4F21">
        <w:rPr>
          <w:rFonts w:ascii="Helvetica" w:hAnsi="Helvetica" w:cs="Helvetica"/>
          <w:sz w:val="24"/>
          <w:szCs w:val="24"/>
          <w:lang w:val="en-US"/>
        </w:rPr>
        <w:t xml:space="preserve">Table </w:t>
      </w:r>
      <w:r w:rsidRPr="00DD41E2">
        <w:rPr>
          <w:rFonts w:ascii="Helvetica" w:hAnsi="Helvetica" w:cs="Helvetica"/>
          <w:sz w:val="24"/>
          <w:szCs w:val="24"/>
          <w:lang w:val="en-US"/>
        </w:rPr>
        <w:t>4</w:t>
      </w:r>
      <w:r w:rsidRPr="00CC4F21">
        <w:rPr>
          <w:rFonts w:ascii="Helvetica" w:hAnsi="Helvetica" w:cs="Helvetica"/>
          <w:sz w:val="24"/>
          <w:szCs w:val="24"/>
          <w:lang w:val="en-US"/>
        </w:rPr>
        <w:t xml:space="preserve"> Adjusted </w:t>
      </w:r>
      <w:r>
        <w:rPr>
          <w:rFonts w:ascii="Helvetica" w:hAnsi="Helvetica" w:cs="Helvetica"/>
          <w:sz w:val="24"/>
          <w:szCs w:val="24"/>
          <w:lang w:val="en-US"/>
        </w:rPr>
        <w:t>o</w:t>
      </w:r>
      <w:r w:rsidRPr="00CC4F21">
        <w:rPr>
          <w:rFonts w:ascii="Helvetica" w:hAnsi="Helvetica" w:cs="Helvetica"/>
          <w:sz w:val="24"/>
          <w:szCs w:val="24"/>
          <w:lang w:val="en-US"/>
        </w:rPr>
        <w:t xml:space="preserve">dds </w:t>
      </w:r>
      <w:r>
        <w:rPr>
          <w:rFonts w:ascii="Helvetica" w:hAnsi="Helvetica" w:cs="Helvetica"/>
          <w:sz w:val="24"/>
          <w:szCs w:val="24"/>
          <w:lang w:val="en-US"/>
        </w:rPr>
        <w:t>r</w:t>
      </w:r>
      <w:r w:rsidRPr="00CC4F21">
        <w:rPr>
          <w:rFonts w:ascii="Helvetica" w:hAnsi="Helvetica" w:cs="Helvetica"/>
          <w:sz w:val="24"/>
          <w:szCs w:val="24"/>
          <w:lang w:val="en-US"/>
        </w:rPr>
        <w:t>atios and parameter estimates of healthcare utilization and aspects of medical care</w:t>
      </w:r>
      <w:r>
        <w:rPr>
          <w:rFonts w:ascii="Helvetica" w:hAnsi="Helvetica" w:cs="Helvetica"/>
          <w:sz w:val="24"/>
          <w:szCs w:val="24"/>
          <w:lang w:val="en-US"/>
        </w:rPr>
        <w:t xml:space="preserve"> (Sensitivity analysis)</w:t>
      </w:r>
    </w:p>
    <w:tbl>
      <w:tblPr>
        <w:tblW w:w="15296" w:type="dxa"/>
        <w:tblInd w:w="93" w:type="dxa"/>
        <w:tblLook w:val="04A0" w:firstRow="1" w:lastRow="0" w:firstColumn="1" w:lastColumn="0" w:noHBand="0" w:noVBand="1"/>
      </w:tblPr>
      <w:tblGrid>
        <w:gridCol w:w="4762"/>
        <w:gridCol w:w="684"/>
        <w:gridCol w:w="1585"/>
        <w:gridCol w:w="1091"/>
        <w:gridCol w:w="283"/>
        <w:gridCol w:w="684"/>
        <w:gridCol w:w="1531"/>
        <w:gridCol w:w="1051"/>
        <w:gridCol w:w="38"/>
        <w:gridCol w:w="245"/>
        <w:gridCol w:w="38"/>
        <w:gridCol w:w="684"/>
        <w:gridCol w:w="1531"/>
        <w:gridCol w:w="1045"/>
        <w:gridCol w:w="44"/>
      </w:tblGrid>
      <w:tr w:rsidR="00DD41E2" w:rsidRPr="003F4BA5" w:rsidTr="00DD1196">
        <w:trPr>
          <w:gridAfter w:val="1"/>
          <w:wAfter w:w="44" w:type="dxa"/>
          <w:trHeight w:val="600"/>
        </w:trPr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41E2" w:rsidRPr="007006AE" w:rsidRDefault="00DD41E2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Urban district vs. 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major city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7006AE" w:rsidRDefault="00DD41E2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41E2" w:rsidRPr="007006AE" w:rsidRDefault="00DD41E2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Rural district vs. 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major city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7006AE" w:rsidRDefault="00DD41E2" w:rsidP="00A06117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41E2" w:rsidRPr="007006AE" w:rsidRDefault="00DD41E2" w:rsidP="00A0611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Thinly populated 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r</w:t>
            </w:r>
            <w:r w:rsidRPr="007006A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 xml:space="preserve">ural district vs. 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major city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β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</w:tr>
      <w:tr w:rsidR="00DD41E2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# of doctor visits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[0,02; 0,30]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[-0,04; 0,25]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[-0,10; 0,21]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0,28</w:t>
            </w:r>
          </w:p>
        </w:tc>
      </w:tr>
      <w:tr w:rsidR="00DD41E2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# of GP visits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0,24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[0,08; 0,40]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&lt;0,0001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[0,03; 0,36]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0,001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[0,02; 0,35]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0,001</w:t>
            </w:r>
          </w:p>
        </w:tc>
      </w:tr>
      <w:tr w:rsidR="00DD41E2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# of home visits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0,24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[0,01; 0,47]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[-0,11; 0,38]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0,11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[-0,15; 0,35]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0,23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OR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OR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OR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CI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P-value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More than 1 unplanned hospital visit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0,73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[0,53; 1,01]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0,004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[0,63; 1,29]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0,40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[0,67; 1,39]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0,80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More than 1 hospital admission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0,92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[0,72; 1,16]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0,28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[0,87; 1,50]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[0,92; 1,58]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0,05</w:t>
            </w:r>
          </w:p>
        </w:tc>
      </w:tr>
      <w:tr w:rsidR="00DD41E2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Spending more than 14 days in the hospital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[0,65; 0,99]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[0,65; 1,05]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[0,63; 1,02]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0,01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At least one ICU treatment in last 30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1,11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[0,33; 5,65]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0,52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[0,18; 5,98]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0,94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[0,04; 4,94]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0,34</w:t>
            </w:r>
          </w:p>
        </w:tc>
      </w:tr>
      <w:tr w:rsidR="00DD41E2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Death in acute care hospital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[0,67; 0,995]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[0,73; 1,15]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0,26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0,96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[0,76; 1,21]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0,59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First palliative care at least 30 days before death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1,09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[0,77; 1,56]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0,45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[0,77; 1,67]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0,35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[0,82; 1,79]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0,16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CPR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0,72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[0,34; 1,53]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[0,26; 1,54]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[0,45; 2,28]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0,95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Blood transfusion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1,24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[0,90; 1,71]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[0,85; 1,79]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0,09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[0,82;1,74]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0,18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Chemotherapy in last 14 days*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1,13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[0,80; 1,59]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[0,70; 1,56]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0,73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[0,66; 1,51]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0,99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Ventilation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1,28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[0,59; 2,77]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0,34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[0,48; 2,96]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0,58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[0,34; 2,53]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0,83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Parenteral feeding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1,72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[0,35; 8,43]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[0,11; 6,73]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[0,17; 8,46]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0,79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Dialysis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[0,25; 3,11]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0,78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[0,47; 5,70]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0,24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0,48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[0,08; 2,88]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0,23</w:t>
            </w:r>
          </w:p>
        </w:tc>
      </w:tr>
      <w:tr w:rsidR="00DD1196" w:rsidRPr="00DD41E2" w:rsidTr="00DD1196">
        <w:trPr>
          <w:trHeight w:val="300"/>
        </w:trPr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Therapeutic puncture in last 14 days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1,14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[0,68; 1,91]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0,45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0,89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[0,48; 1,68]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0,60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[0,54; 1,86]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41E2" w:rsidRPr="00DD41E2" w:rsidRDefault="00DD41E2" w:rsidP="00DD41E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DD41E2"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  <w:t>1,00</w:t>
            </w:r>
          </w:p>
        </w:tc>
      </w:tr>
    </w:tbl>
    <w:p w:rsidR="00DD1196" w:rsidRDefault="00DD1196" w:rsidP="00DD1196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lastRenderedPageBreak/>
        <w:t xml:space="preserve">NOTE: Odds ratios for each district type from logistic regression of binary healthcare utilization and medical care and parameter estimates </w:t>
      </w:r>
      <w:r w:rsidRPr="005C1C7B">
        <w:rPr>
          <w:rFonts w:ascii="Helvetica" w:eastAsia="Times New Roman" w:hAnsi="Helvetica" w:cs="Helvetica"/>
          <w:color w:val="000000"/>
          <w:lang w:val="en-US"/>
        </w:rPr>
        <w:t>β</w:t>
      </w:r>
      <w:r>
        <w:rPr>
          <w:rFonts w:ascii="Helvetica" w:hAnsi="Helvetica" w:cs="Helvetica"/>
          <w:iCs/>
          <w:sz w:val="24"/>
          <w:szCs w:val="24"/>
          <w:lang w:val="en-US"/>
        </w:rPr>
        <w:t xml:space="preserve"> from Poisson regression for healthcare utilization with count data.</w:t>
      </w:r>
    </w:p>
    <w:p w:rsidR="00DD41E2" w:rsidRPr="00DD41E2" w:rsidRDefault="00DD1196" w:rsidP="00DD41E2">
      <w:pPr>
        <w:spacing w:line="480" w:lineRule="auto"/>
        <w:rPr>
          <w:rFonts w:ascii="Helvetica" w:hAnsi="Helvetica" w:cs="Helvetica"/>
          <w:iCs/>
          <w:sz w:val="24"/>
          <w:szCs w:val="24"/>
          <w:lang w:val="en-US"/>
        </w:rPr>
      </w:pPr>
      <w:r>
        <w:rPr>
          <w:rFonts w:ascii="Helvetica" w:hAnsi="Helvetica" w:cs="Helvetica"/>
          <w:iCs/>
          <w:sz w:val="24"/>
          <w:szCs w:val="24"/>
          <w:lang w:val="en-US"/>
        </w:rPr>
        <w:t>Abbreviations: OR, odds ratio; CI, confidence interval; GP, general practitioner; CPR, cardiopulmonary resuscitation.</w:t>
      </w:r>
    </w:p>
    <w:sectPr w:rsidR="00DD41E2" w:rsidRPr="00DD41E2" w:rsidSect="00DD41E2">
      <w:pgSz w:w="16838" w:h="11906" w:orient="landscape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594" w:rsidRDefault="000B2594" w:rsidP="0091557E">
      <w:pPr>
        <w:spacing w:after="0" w:line="240" w:lineRule="auto"/>
      </w:pPr>
      <w:r>
        <w:separator/>
      </w:r>
    </w:p>
  </w:endnote>
  <w:endnote w:type="continuationSeparator" w:id="0">
    <w:p w:rsidR="000B2594" w:rsidRDefault="000B2594" w:rsidP="00915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594" w:rsidRDefault="000B2594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AE5455">
      <w:rPr>
        <w:noProof/>
      </w:rPr>
      <w:t>1</w:t>
    </w:r>
    <w:r>
      <w:rPr>
        <w:noProof/>
      </w:rPr>
      <w:fldChar w:fldCharType="end"/>
    </w:r>
  </w:p>
  <w:p w:rsidR="000B2594" w:rsidRDefault="000B259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594" w:rsidRDefault="000B2594" w:rsidP="0091557E">
      <w:pPr>
        <w:spacing w:after="0" w:line="240" w:lineRule="auto"/>
      </w:pPr>
      <w:r>
        <w:separator/>
      </w:r>
    </w:p>
  </w:footnote>
  <w:footnote w:type="continuationSeparator" w:id="0">
    <w:p w:rsidR="000B2594" w:rsidRDefault="000B2594" w:rsidP="00915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C78F9"/>
    <w:multiLevelType w:val="hybridMultilevel"/>
    <w:tmpl w:val="801E8046"/>
    <w:lvl w:ilvl="0" w:tplc="C4685C8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32D5E"/>
    <w:multiLevelType w:val="hybridMultilevel"/>
    <w:tmpl w:val="95BAAB5E"/>
    <w:lvl w:ilvl="0" w:tplc="368AAF1E">
      <w:start w:val="1"/>
      <w:numFmt w:val="bullet"/>
      <w:lvlText w:val="-"/>
      <w:lvlJc w:val="left"/>
      <w:pPr>
        <w:ind w:left="720" w:hanging="360"/>
      </w:pPr>
      <w:rPr>
        <w:rFonts w:ascii="Helvetica" w:eastAsia="Calibri" w:hAnsi="Helvetica" w:cs="Helvetica" w:hint="default"/>
        <w:color w:val="333333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7D7200"/>
    <w:multiLevelType w:val="hybridMultilevel"/>
    <w:tmpl w:val="F9805334"/>
    <w:lvl w:ilvl="0" w:tplc="AAF4E0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381430"/>
    <w:multiLevelType w:val="hybridMultilevel"/>
    <w:tmpl w:val="741E04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44DAF"/>
    <w:multiLevelType w:val="hybridMultilevel"/>
    <w:tmpl w:val="56F2EBB6"/>
    <w:lvl w:ilvl="0" w:tplc="AF861A7C">
      <w:numFmt w:val="bullet"/>
      <w:lvlText w:val="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86E0713"/>
    <w:multiLevelType w:val="hybridMultilevel"/>
    <w:tmpl w:val="5FDAB646"/>
    <w:lvl w:ilvl="0" w:tplc="AFE2F3A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1534EF"/>
    <w:multiLevelType w:val="hybridMultilevel"/>
    <w:tmpl w:val="01EC3720"/>
    <w:lvl w:ilvl="0" w:tplc="030C463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4F18F4"/>
    <w:multiLevelType w:val="hybridMultilevel"/>
    <w:tmpl w:val="881E71FE"/>
    <w:lvl w:ilvl="0" w:tplc="A16C257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1D4631"/>
    <w:multiLevelType w:val="hybridMultilevel"/>
    <w:tmpl w:val="0A7EC730"/>
    <w:lvl w:ilvl="0" w:tplc="F1DAC21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7B47D7"/>
    <w:multiLevelType w:val="hybridMultilevel"/>
    <w:tmpl w:val="6FC8DBB4"/>
    <w:lvl w:ilvl="0" w:tplc="60A622C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60A622C8"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AB0185"/>
    <w:multiLevelType w:val="hybridMultilevel"/>
    <w:tmpl w:val="D78008B8"/>
    <w:lvl w:ilvl="0" w:tplc="BB903AF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025B59"/>
    <w:multiLevelType w:val="hybridMultilevel"/>
    <w:tmpl w:val="8DBA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A81ACD"/>
    <w:multiLevelType w:val="hybridMultilevel"/>
    <w:tmpl w:val="068EF556"/>
    <w:lvl w:ilvl="0" w:tplc="8ABCEE02">
      <w:start w:val="1"/>
      <w:numFmt w:val="decimal"/>
      <w:lvlText w:val="%1."/>
      <w:lvlJc w:val="left"/>
      <w:pPr>
        <w:ind w:left="360" w:hanging="360"/>
      </w:pPr>
      <w:rPr>
        <w:rFonts w:ascii="Helvetica" w:hAnsi="Helvetica" w:cs="Helvetica" w:hint="default"/>
        <w:i w:val="0"/>
        <w:color w:val="333333"/>
        <w:sz w:val="24"/>
        <w:szCs w:val="22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93955C7"/>
    <w:multiLevelType w:val="hybridMultilevel"/>
    <w:tmpl w:val="0E227992"/>
    <w:lvl w:ilvl="0" w:tplc="2110B7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8"/>
  </w:num>
  <w:num w:numId="5">
    <w:abstractNumId w:val="9"/>
  </w:num>
  <w:num w:numId="6">
    <w:abstractNumId w:val="7"/>
  </w:num>
  <w:num w:numId="7">
    <w:abstractNumId w:val="6"/>
  </w:num>
  <w:num w:numId="8">
    <w:abstractNumId w:val="4"/>
  </w:num>
  <w:num w:numId="9">
    <w:abstractNumId w:val="13"/>
  </w:num>
  <w:num w:numId="10">
    <w:abstractNumId w:val="0"/>
  </w:num>
  <w:num w:numId="11">
    <w:abstractNumId w:val="11"/>
  </w:num>
  <w:num w:numId="12">
    <w:abstractNumId w:val="2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Clinical On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zsfpfd28xtpxkerdz4555s8t9wx9rvdaetz&quot;&gt;ST_LT&lt;record-ids&gt;&lt;item&gt;2&lt;/item&gt;&lt;item&gt;4&lt;/item&gt;&lt;item&gt;6&lt;/item&gt;&lt;item&gt;10&lt;/item&gt;&lt;item&gt;13&lt;/item&gt;&lt;item&gt;14&lt;/item&gt;&lt;item&gt;15&lt;/item&gt;&lt;item&gt;17&lt;/item&gt;&lt;item&gt;19&lt;/item&gt;&lt;item&gt;20&lt;/item&gt;&lt;item&gt;40&lt;/item&gt;&lt;item&gt;62&lt;/item&gt;&lt;item&gt;63&lt;/item&gt;&lt;item&gt;64&lt;/item&gt;&lt;item&gt;65&lt;/item&gt;&lt;item&gt;67&lt;/item&gt;&lt;item&gt;68&lt;/item&gt;&lt;item&gt;70&lt;/item&gt;&lt;item&gt;71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6&lt;/item&gt;&lt;item&gt;87&lt;/item&gt;&lt;item&gt;89&lt;/item&gt;&lt;item&gt;90&lt;/item&gt;&lt;item&gt;91&lt;/item&gt;&lt;/record-ids&gt;&lt;/item&gt;&lt;/Libraries&gt;"/>
  </w:docVars>
  <w:rsids>
    <w:rsidRoot w:val="00C653BA"/>
    <w:rsid w:val="00002070"/>
    <w:rsid w:val="000062F0"/>
    <w:rsid w:val="000105B1"/>
    <w:rsid w:val="0001166A"/>
    <w:rsid w:val="00020251"/>
    <w:rsid w:val="00040B39"/>
    <w:rsid w:val="00040C23"/>
    <w:rsid w:val="00042684"/>
    <w:rsid w:val="000452A4"/>
    <w:rsid w:val="00051F5E"/>
    <w:rsid w:val="00051FE4"/>
    <w:rsid w:val="00053F62"/>
    <w:rsid w:val="00054BB0"/>
    <w:rsid w:val="000554BC"/>
    <w:rsid w:val="000620A2"/>
    <w:rsid w:val="00062653"/>
    <w:rsid w:val="00066111"/>
    <w:rsid w:val="000719F7"/>
    <w:rsid w:val="0007713A"/>
    <w:rsid w:val="0008115A"/>
    <w:rsid w:val="000829FE"/>
    <w:rsid w:val="00085F51"/>
    <w:rsid w:val="00090D55"/>
    <w:rsid w:val="00093767"/>
    <w:rsid w:val="00096B54"/>
    <w:rsid w:val="000B2594"/>
    <w:rsid w:val="000B2D3D"/>
    <w:rsid w:val="000B400E"/>
    <w:rsid w:val="000B49A1"/>
    <w:rsid w:val="000B5F83"/>
    <w:rsid w:val="000C0229"/>
    <w:rsid w:val="000C0BE6"/>
    <w:rsid w:val="000C4784"/>
    <w:rsid w:val="000C4BD3"/>
    <w:rsid w:val="000D518D"/>
    <w:rsid w:val="000D619A"/>
    <w:rsid w:val="000D6268"/>
    <w:rsid w:val="000D6312"/>
    <w:rsid w:val="000E2D60"/>
    <w:rsid w:val="000F123B"/>
    <w:rsid w:val="00103B0E"/>
    <w:rsid w:val="00104381"/>
    <w:rsid w:val="0010641E"/>
    <w:rsid w:val="00114633"/>
    <w:rsid w:val="00115C21"/>
    <w:rsid w:val="00122D42"/>
    <w:rsid w:val="001318D9"/>
    <w:rsid w:val="00134FBA"/>
    <w:rsid w:val="00136811"/>
    <w:rsid w:val="001437EF"/>
    <w:rsid w:val="001437FB"/>
    <w:rsid w:val="00153912"/>
    <w:rsid w:val="00153DB5"/>
    <w:rsid w:val="00153E3E"/>
    <w:rsid w:val="001551B1"/>
    <w:rsid w:val="001607F9"/>
    <w:rsid w:val="00163C8D"/>
    <w:rsid w:val="001658B1"/>
    <w:rsid w:val="00167E4F"/>
    <w:rsid w:val="00172742"/>
    <w:rsid w:val="001745CD"/>
    <w:rsid w:val="00175ECA"/>
    <w:rsid w:val="00182207"/>
    <w:rsid w:val="001852F3"/>
    <w:rsid w:val="00185384"/>
    <w:rsid w:val="001A14DE"/>
    <w:rsid w:val="001A161D"/>
    <w:rsid w:val="001A16D7"/>
    <w:rsid w:val="001A2817"/>
    <w:rsid w:val="001A681C"/>
    <w:rsid w:val="001A6E35"/>
    <w:rsid w:val="001A737F"/>
    <w:rsid w:val="001A73D3"/>
    <w:rsid w:val="001B544F"/>
    <w:rsid w:val="001B7D9F"/>
    <w:rsid w:val="001C3C3D"/>
    <w:rsid w:val="001C63C1"/>
    <w:rsid w:val="001D25D0"/>
    <w:rsid w:val="001E33B6"/>
    <w:rsid w:val="001E4ACB"/>
    <w:rsid w:val="001E4DEA"/>
    <w:rsid w:val="001F44FF"/>
    <w:rsid w:val="00200783"/>
    <w:rsid w:val="00202AA2"/>
    <w:rsid w:val="00210D27"/>
    <w:rsid w:val="002132EE"/>
    <w:rsid w:val="0021396B"/>
    <w:rsid w:val="00217906"/>
    <w:rsid w:val="00220EE7"/>
    <w:rsid w:val="0022498C"/>
    <w:rsid w:val="00226823"/>
    <w:rsid w:val="002273F3"/>
    <w:rsid w:val="00230610"/>
    <w:rsid w:val="00230BD4"/>
    <w:rsid w:val="0023227F"/>
    <w:rsid w:val="00234F0C"/>
    <w:rsid w:val="00242D6E"/>
    <w:rsid w:val="00242F83"/>
    <w:rsid w:val="002463B9"/>
    <w:rsid w:val="0025654A"/>
    <w:rsid w:val="00260B5E"/>
    <w:rsid w:val="0026541D"/>
    <w:rsid w:val="00272673"/>
    <w:rsid w:val="00273622"/>
    <w:rsid w:val="00273D39"/>
    <w:rsid w:val="00274F4D"/>
    <w:rsid w:val="002810F5"/>
    <w:rsid w:val="002865FB"/>
    <w:rsid w:val="00286E07"/>
    <w:rsid w:val="002915CB"/>
    <w:rsid w:val="002930AF"/>
    <w:rsid w:val="00297103"/>
    <w:rsid w:val="002A17FA"/>
    <w:rsid w:val="002B038C"/>
    <w:rsid w:val="002B054B"/>
    <w:rsid w:val="002B0D1C"/>
    <w:rsid w:val="002B4C28"/>
    <w:rsid w:val="002C15E1"/>
    <w:rsid w:val="002C1E50"/>
    <w:rsid w:val="002C440B"/>
    <w:rsid w:val="002D0B2E"/>
    <w:rsid w:val="002D0EA0"/>
    <w:rsid w:val="002D0F85"/>
    <w:rsid w:val="002D73C6"/>
    <w:rsid w:val="002E1B82"/>
    <w:rsid w:val="002E22FA"/>
    <w:rsid w:val="002E5551"/>
    <w:rsid w:val="002F01F5"/>
    <w:rsid w:val="002F53D2"/>
    <w:rsid w:val="00300655"/>
    <w:rsid w:val="00302396"/>
    <w:rsid w:val="0031248B"/>
    <w:rsid w:val="00315F90"/>
    <w:rsid w:val="0032139A"/>
    <w:rsid w:val="003278A7"/>
    <w:rsid w:val="00327A28"/>
    <w:rsid w:val="00334D9F"/>
    <w:rsid w:val="00336931"/>
    <w:rsid w:val="00347CA2"/>
    <w:rsid w:val="00353831"/>
    <w:rsid w:val="00382A65"/>
    <w:rsid w:val="00385C3F"/>
    <w:rsid w:val="00390015"/>
    <w:rsid w:val="003900B3"/>
    <w:rsid w:val="00393FD1"/>
    <w:rsid w:val="00395AB3"/>
    <w:rsid w:val="003B4B1F"/>
    <w:rsid w:val="003B7175"/>
    <w:rsid w:val="003C0D88"/>
    <w:rsid w:val="003C39CC"/>
    <w:rsid w:val="003C3C7E"/>
    <w:rsid w:val="003C52ED"/>
    <w:rsid w:val="003D109E"/>
    <w:rsid w:val="003D261F"/>
    <w:rsid w:val="003D74F4"/>
    <w:rsid w:val="003E00A4"/>
    <w:rsid w:val="003E2A5B"/>
    <w:rsid w:val="003E6A14"/>
    <w:rsid w:val="003E7FAA"/>
    <w:rsid w:val="003F4BA5"/>
    <w:rsid w:val="00401533"/>
    <w:rsid w:val="00401EC7"/>
    <w:rsid w:val="00401FE4"/>
    <w:rsid w:val="00407E03"/>
    <w:rsid w:val="00420778"/>
    <w:rsid w:val="00422AED"/>
    <w:rsid w:val="00426DD6"/>
    <w:rsid w:val="0042750D"/>
    <w:rsid w:val="0043379B"/>
    <w:rsid w:val="00435BB5"/>
    <w:rsid w:val="00440C15"/>
    <w:rsid w:val="00444859"/>
    <w:rsid w:val="00446BAD"/>
    <w:rsid w:val="00446D08"/>
    <w:rsid w:val="0045259B"/>
    <w:rsid w:val="00454A37"/>
    <w:rsid w:val="00457642"/>
    <w:rsid w:val="00460F17"/>
    <w:rsid w:val="004778AB"/>
    <w:rsid w:val="00480EFA"/>
    <w:rsid w:val="00493044"/>
    <w:rsid w:val="00494871"/>
    <w:rsid w:val="00495B34"/>
    <w:rsid w:val="004975A8"/>
    <w:rsid w:val="004A16C2"/>
    <w:rsid w:val="004A3A55"/>
    <w:rsid w:val="004A6F9C"/>
    <w:rsid w:val="004A7F88"/>
    <w:rsid w:val="004B01E2"/>
    <w:rsid w:val="004B05A0"/>
    <w:rsid w:val="004B0AAA"/>
    <w:rsid w:val="004B2BDE"/>
    <w:rsid w:val="004B4E6E"/>
    <w:rsid w:val="004B57CB"/>
    <w:rsid w:val="004B5C14"/>
    <w:rsid w:val="004C3D63"/>
    <w:rsid w:val="004D3F56"/>
    <w:rsid w:val="004D66E8"/>
    <w:rsid w:val="004D7AE2"/>
    <w:rsid w:val="004E062B"/>
    <w:rsid w:val="004E2A32"/>
    <w:rsid w:val="004E7CF9"/>
    <w:rsid w:val="004F145B"/>
    <w:rsid w:val="004F37FC"/>
    <w:rsid w:val="004F429F"/>
    <w:rsid w:val="004F4460"/>
    <w:rsid w:val="005229EA"/>
    <w:rsid w:val="00522C03"/>
    <w:rsid w:val="00530662"/>
    <w:rsid w:val="00534E36"/>
    <w:rsid w:val="005446E7"/>
    <w:rsid w:val="00552FF6"/>
    <w:rsid w:val="00555E88"/>
    <w:rsid w:val="005572FA"/>
    <w:rsid w:val="00557CF5"/>
    <w:rsid w:val="00572365"/>
    <w:rsid w:val="00580D44"/>
    <w:rsid w:val="00583605"/>
    <w:rsid w:val="00583F2F"/>
    <w:rsid w:val="005A0CFA"/>
    <w:rsid w:val="005A3143"/>
    <w:rsid w:val="005A5B7D"/>
    <w:rsid w:val="005B27FB"/>
    <w:rsid w:val="005B36AA"/>
    <w:rsid w:val="005B5FCD"/>
    <w:rsid w:val="005B6BAB"/>
    <w:rsid w:val="005B6DDE"/>
    <w:rsid w:val="005B7A29"/>
    <w:rsid w:val="005C1C7B"/>
    <w:rsid w:val="005C2013"/>
    <w:rsid w:val="005D107E"/>
    <w:rsid w:val="005E4AC0"/>
    <w:rsid w:val="005E6FA6"/>
    <w:rsid w:val="005F37F1"/>
    <w:rsid w:val="005F5D94"/>
    <w:rsid w:val="005F6151"/>
    <w:rsid w:val="00601A7F"/>
    <w:rsid w:val="006036D2"/>
    <w:rsid w:val="006040CE"/>
    <w:rsid w:val="0060593C"/>
    <w:rsid w:val="006068F1"/>
    <w:rsid w:val="0060755C"/>
    <w:rsid w:val="00613BDC"/>
    <w:rsid w:val="00617039"/>
    <w:rsid w:val="0061745F"/>
    <w:rsid w:val="00620519"/>
    <w:rsid w:val="006300C1"/>
    <w:rsid w:val="00645BBE"/>
    <w:rsid w:val="00646376"/>
    <w:rsid w:val="006515FA"/>
    <w:rsid w:val="00653C30"/>
    <w:rsid w:val="00654DB6"/>
    <w:rsid w:val="006631A1"/>
    <w:rsid w:val="00667E12"/>
    <w:rsid w:val="00674486"/>
    <w:rsid w:val="00695176"/>
    <w:rsid w:val="006A29A9"/>
    <w:rsid w:val="006A5F9F"/>
    <w:rsid w:val="006A64BE"/>
    <w:rsid w:val="006B178B"/>
    <w:rsid w:val="006B3C9B"/>
    <w:rsid w:val="006C3661"/>
    <w:rsid w:val="006C4A5F"/>
    <w:rsid w:val="006C6735"/>
    <w:rsid w:val="006C69E3"/>
    <w:rsid w:val="006C6D9B"/>
    <w:rsid w:val="006D298E"/>
    <w:rsid w:val="006D6489"/>
    <w:rsid w:val="006E0B05"/>
    <w:rsid w:val="006E1638"/>
    <w:rsid w:val="006F039C"/>
    <w:rsid w:val="006F3AB5"/>
    <w:rsid w:val="006F5B54"/>
    <w:rsid w:val="007006AE"/>
    <w:rsid w:val="007014F1"/>
    <w:rsid w:val="007059E5"/>
    <w:rsid w:val="00706D32"/>
    <w:rsid w:val="007123DC"/>
    <w:rsid w:val="00712542"/>
    <w:rsid w:val="00714DC0"/>
    <w:rsid w:val="00716BD4"/>
    <w:rsid w:val="00720321"/>
    <w:rsid w:val="0072283C"/>
    <w:rsid w:val="00744836"/>
    <w:rsid w:val="00745DB6"/>
    <w:rsid w:val="00747479"/>
    <w:rsid w:val="007550F4"/>
    <w:rsid w:val="00755602"/>
    <w:rsid w:val="00757F70"/>
    <w:rsid w:val="00761620"/>
    <w:rsid w:val="00762F20"/>
    <w:rsid w:val="007643C1"/>
    <w:rsid w:val="00775C1A"/>
    <w:rsid w:val="00775CDD"/>
    <w:rsid w:val="00786E9F"/>
    <w:rsid w:val="0079421B"/>
    <w:rsid w:val="00796DA9"/>
    <w:rsid w:val="007A33E5"/>
    <w:rsid w:val="007A3AAF"/>
    <w:rsid w:val="007A7102"/>
    <w:rsid w:val="007A76FA"/>
    <w:rsid w:val="007B4735"/>
    <w:rsid w:val="007B6FA6"/>
    <w:rsid w:val="007C62AF"/>
    <w:rsid w:val="007D35DE"/>
    <w:rsid w:val="007D5939"/>
    <w:rsid w:val="007E31FA"/>
    <w:rsid w:val="007F179F"/>
    <w:rsid w:val="007F1B89"/>
    <w:rsid w:val="007F6AAA"/>
    <w:rsid w:val="007F7B5B"/>
    <w:rsid w:val="00806258"/>
    <w:rsid w:val="00810452"/>
    <w:rsid w:val="008121EF"/>
    <w:rsid w:val="00813C47"/>
    <w:rsid w:val="008204D0"/>
    <w:rsid w:val="00825666"/>
    <w:rsid w:val="008342C0"/>
    <w:rsid w:val="0083462A"/>
    <w:rsid w:val="00834A93"/>
    <w:rsid w:val="0083726B"/>
    <w:rsid w:val="0084079B"/>
    <w:rsid w:val="008444DE"/>
    <w:rsid w:val="00847BA6"/>
    <w:rsid w:val="00850D40"/>
    <w:rsid w:val="008527EA"/>
    <w:rsid w:val="0085297C"/>
    <w:rsid w:val="00852ED2"/>
    <w:rsid w:val="00855B28"/>
    <w:rsid w:val="008569FE"/>
    <w:rsid w:val="00861868"/>
    <w:rsid w:val="0086266B"/>
    <w:rsid w:val="00864426"/>
    <w:rsid w:val="0086654A"/>
    <w:rsid w:val="00870868"/>
    <w:rsid w:val="00873797"/>
    <w:rsid w:val="00882B09"/>
    <w:rsid w:val="008918F9"/>
    <w:rsid w:val="00896ED9"/>
    <w:rsid w:val="008B26F8"/>
    <w:rsid w:val="008B27AB"/>
    <w:rsid w:val="008B304B"/>
    <w:rsid w:val="008B4F51"/>
    <w:rsid w:val="008C3C48"/>
    <w:rsid w:val="008C3E5A"/>
    <w:rsid w:val="008C6EF4"/>
    <w:rsid w:val="008C7DF5"/>
    <w:rsid w:val="008D0560"/>
    <w:rsid w:val="008D2C0A"/>
    <w:rsid w:val="008D4CFD"/>
    <w:rsid w:val="008E3C54"/>
    <w:rsid w:val="008E43DA"/>
    <w:rsid w:val="008E6E33"/>
    <w:rsid w:val="008F24D2"/>
    <w:rsid w:val="008F6102"/>
    <w:rsid w:val="008F745D"/>
    <w:rsid w:val="00906213"/>
    <w:rsid w:val="009063A9"/>
    <w:rsid w:val="0091557E"/>
    <w:rsid w:val="00917DE5"/>
    <w:rsid w:val="00922BAC"/>
    <w:rsid w:val="00924AB2"/>
    <w:rsid w:val="00925D65"/>
    <w:rsid w:val="00926EDC"/>
    <w:rsid w:val="00930451"/>
    <w:rsid w:val="00937027"/>
    <w:rsid w:val="00947E8E"/>
    <w:rsid w:val="00951D27"/>
    <w:rsid w:val="00952307"/>
    <w:rsid w:val="00952B00"/>
    <w:rsid w:val="0095332C"/>
    <w:rsid w:val="00953809"/>
    <w:rsid w:val="00956180"/>
    <w:rsid w:val="00960B4C"/>
    <w:rsid w:val="0096184B"/>
    <w:rsid w:val="009630E5"/>
    <w:rsid w:val="00967E91"/>
    <w:rsid w:val="00986382"/>
    <w:rsid w:val="00990FCA"/>
    <w:rsid w:val="00991D23"/>
    <w:rsid w:val="00994561"/>
    <w:rsid w:val="00997EE9"/>
    <w:rsid w:val="009A114F"/>
    <w:rsid w:val="009A133F"/>
    <w:rsid w:val="009A3877"/>
    <w:rsid w:val="009A5F9A"/>
    <w:rsid w:val="009A6677"/>
    <w:rsid w:val="009C0053"/>
    <w:rsid w:val="009C2286"/>
    <w:rsid w:val="009C3BB7"/>
    <w:rsid w:val="009C604E"/>
    <w:rsid w:val="009D1E82"/>
    <w:rsid w:val="009D1FCB"/>
    <w:rsid w:val="009D29C0"/>
    <w:rsid w:val="009D4480"/>
    <w:rsid w:val="009D7E6A"/>
    <w:rsid w:val="009E5BD1"/>
    <w:rsid w:val="009E6C0B"/>
    <w:rsid w:val="009F2B82"/>
    <w:rsid w:val="009F46F8"/>
    <w:rsid w:val="009F5192"/>
    <w:rsid w:val="00A12479"/>
    <w:rsid w:val="00A12BAB"/>
    <w:rsid w:val="00A13777"/>
    <w:rsid w:val="00A15701"/>
    <w:rsid w:val="00A22A62"/>
    <w:rsid w:val="00A252C0"/>
    <w:rsid w:val="00A254E5"/>
    <w:rsid w:val="00A275D1"/>
    <w:rsid w:val="00A3147D"/>
    <w:rsid w:val="00A33343"/>
    <w:rsid w:val="00A4018C"/>
    <w:rsid w:val="00A402AF"/>
    <w:rsid w:val="00A45872"/>
    <w:rsid w:val="00A5252F"/>
    <w:rsid w:val="00A57761"/>
    <w:rsid w:val="00A60FE2"/>
    <w:rsid w:val="00A635AE"/>
    <w:rsid w:val="00A64F16"/>
    <w:rsid w:val="00A72279"/>
    <w:rsid w:val="00A74496"/>
    <w:rsid w:val="00A74B73"/>
    <w:rsid w:val="00A81F7B"/>
    <w:rsid w:val="00A82B86"/>
    <w:rsid w:val="00A943F7"/>
    <w:rsid w:val="00A953AC"/>
    <w:rsid w:val="00A95485"/>
    <w:rsid w:val="00AA0F86"/>
    <w:rsid w:val="00AA1396"/>
    <w:rsid w:val="00AA1CB5"/>
    <w:rsid w:val="00AA2872"/>
    <w:rsid w:val="00AB4C61"/>
    <w:rsid w:val="00AB5568"/>
    <w:rsid w:val="00AC002B"/>
    <w:rsid w:val="00AC4943"/>
    <w:rsid w:val="00AC59A9"/>
    <w:rsid w:val="00AD0FD4"/>
    <w:rsid w:val="00AD5A8D"/>
    <w:rsid w:val="00AD5D9F"/>
    <w:rsid w:val="00AE34FE"/>
    <w:rsid w:val="00AE5455"/>
    <w:rsid w:val="00AE5D9E"/>
    <w:rsid w:val="00AF216A"/>
    <w:rsid w:val="00AF2718"/>
    <w:rsid w:val="00B00E0E"/>
    <w:rsid w:val="00B1013F"/>
    <w:rsid w:val="00B11513"/>
    <w:rsid w:val="00B21718"/>
    <w:rsid w:val="00B2240A"/>
    <w:rsid w:val="00B23FC2"/>
    <w:rsid w:val="00B3460C"/>
    <w:rsid w:val="00B37B00"/>
    <w:rsid w:val="00B44CC7"/>
    <w:rsid w:val="00B46FAD"/>
    <w:rsid w:val="00B53D0C"/>
    <w:rsid w:val="00B542FC"/>
    <w:rsid w:val="00B54C13"/>
    <w:rsid w:val="00B579AC"/>
    <w:rsid w:val="00B61772"/>
    <w:rsid w:val="00B624E7"/>
    <w:rsid w:val="00B65634"/>
    <w:rsid w:val="00B77F05"/>
    <w:rsid w:val="00B852A0"/>
    <w:rsid w:val="00B854DF"/>
    <w:rsid w:val="00B872E3"/>
    <w:rsid w:val="00B92534"/>
    <w:rsid w:val="00B92B96"/>
    <w:rsid w:val="00BA46FD"/>
    <w:rsid w:val="00BA4BF8"/>
    <w:rsid w:val="00BA55C7"/>
    <w:rsid w:val="00BA7CEE"/>
    <w:rsid w:val="00BB3ECE"/>
    <w:rsid w:val="00BC4692"/>
    <w:rsid w:val="00BC4B72"/>
    <w:rsid w:val="00BD3F4B"/>
    <w:rsid w:val="00BE2504"/>
    <w:rsid w:val="00BE3103"/>
    <w:rsid w:val="00C01B7C"/>
    <w:rsid w:val="00C02926"/>
    <w:rsid w:val="00C134F1"/>
    <w:rsid w:val="00C14865"/>
    <w:rsid w:val="00C14976"/>
    <w:rsid w:val="00C14FB6"/>
    <w:rsid w:val="00C16486"/>
    <w:rsid w:val="00C21001"/>
    <w:rsid w:val="00C344D3"/>
    <w:rsid w:val="00C464F0"/>
    <w:rsid w:val="00C466C8"/>
    <w:rsid w:val="00C51080"/>
    <w:rsid w:val="00C52AF6"/>
    <w:rsid w:val="00C55F1D"/>
    <w:rsid w:val="00C577B0"/>
    <w:rsid w:val="00C6016D"/>
    <w:rsid w:val="00C63042"/>
    <w:rsid w:val="00C653BA"/>
    <w:rsid w:val="00C66A87"/>
    <w:rsid w:val="00C67F2C"/>
    <w:rsid w:val="00C70AE0"/>
    <w:rsid w:val="00C75B42"/>
    <w:rsid w:val="00C75C80"/>
    <w:rsid w:val="00C75F12"/>
    <w:rsid w:val="00C7789F"/>
    <w:rsid w:val="00C82F84"/>
    <w:rsid w:val="00C85EA0"/>
    <w:rsid w:val="00C91BB4"/>
    <w:rsid w:val="00C97FA5"/>
    <w:rsid w:val="00CA264B"/>
    <w:rsid w:val="00CA63C7"/>
    <w:rsid w:val="00CB198C"/>
    <w:rsid w:val="00CB4B81"/>
    <w:rsid w:val="00CB5AFA"/>
    <w:rsid w:val="00CB6CE5"/>
    <w:rsid w:val="00CC1DDA"/>
    <w:rsid w:val="00CC4F21"/>
    <w:rsid w:val="00CD104A"/>
    <w:rsid w:val="00CD1C7B"/>
    <w:rsid w:val="00CD2C8F"/>
    <w:rsid w:val="00CD3ED4"/>
    <w:rsid w:val="00CD6841"/>
    <w:rsid w:val="00CE345F"/>
    <w:rsid w:val="00CE3CCC"/>
    <w:rsid w:val="00CE3F80"/>
    <w:rsid w:val="00CE581D"/>
    <w:rsid w:val="00CF2D36"/>
    <w:rsid w:val="00CF55C9"/>
    <w:rsid w:val="00CF5F9B"/>
    <w:rsid w:val="00D02106"/>
    <w:rsid w:val="00D034D1"/>
    <w:rsid w:val="00D10253"/>
    <w:rsid w:val="00D11D09"/>
    <w:rsid w:val="00D17A31"/>
    <w:rsid w:val="00D17F23"/>
    <w:rsid w:val="00D20FA4"/>
    <w:rsid w:val="00D26612"/>
    <w:rsid w:val="00D330D2"/>
    <w:rsid w:val="00D3568B"/>
    <w:rsid w:val="00D35C72"/>
    <w:rsid w:val="00D3714B"/>
    <w:rsid w:val="00D46917"/>
    <w:rsid w:val="00D50A70"/>
    <w:rsid w:val="00D50F73"/>
    <w:rsid w:val="00D56DB3"/>
    <w:rsid w:val="00D60FC4"/>
    <w:rsid w:val="00D65D17"/>
    <w:rsid w:val="00D66FAE"/>
    <w:rsid w:val="00D67A5F"/>
    <w:rsid w:val="00D74AE4"/>
    <w:rsid w:val="00D81C8E"/>
    <w:rsid w:val="00D83BB1"/>
    <w:rsid w:val="00D86A5A"/>
    <w:rsid w:val="00D948BE"/>
    <w:rsid w:val="00DA008E"/>
    <w:rsid w:val="00DA24AB"/>
    <w:rsid w:val="00DB30C6"/>
    <w:rsid w:val="00DB775E"/>
    <w:rsid w:val="00DC40C9"/>
    <w:rsid w:val="00DC662C"/>
    <w:rsid w:val="00DD1196"/>
    <w:rsid w:val="00DD1E11"/>
    <w:rsid w:val="00DD2862"/>
    <w:rsid w:val="00DD41E2"/>
    <w:rsid w:val="00DD67ED"/>
    <w:rsid w:val="00DE3614"/>
    <w:rsid w:val="00DF150A"/>
    <w:rsid w:val="00DF62AD"/>
    <w:rsid w:val="00DF6E42"/>
    <w:rsid w:val="00E02EAB"/>
    <w:rsid w:val="00E11D88"/>
    <w:rsid w:val="00E15283"/>
    <w:rsid w:val="00E240DF"/>
    <w:rsid w:val="00E31589"/>
    <w:rsid w:val="00E32B68"/>
    <w:rsid w:val="00E338C3"/>
    <w:rsid w:val="00E33BDD"/>
    <w:rsid w:val="00E412A8"/>
    <w:rsid w:val="00E421D7"/>
    <w:rsid w:val="00E4534C"/>
    <w:rsid w:val="00E45C18"/>
    <w:rsid w:val="00E4666B"/>
    <w:rsid w:val="00E468E9"/>
    <w:rsid w:val="00E520A8"/>
    <w:rsid w:val="00E54018"/>
    <w:rsid w:val="00E56257"/>
    <w:rsid w:val="00E62F61"/>
    <w:rsid w:val="00E71A98"/>
    <w:rsid w:val="00E72B20"/>
    <w:rsid w:val="00E72CDA"/>
    <w:rsid w:val="00E746E3"/>
    <w:rsid w:val="00E7478C"/>
    <w:rsid w:val="00E75A07"/>
    <w:rsid w:val="00E761B1"/>
    <w:rsid w:val="00E80837"/>
    <w:rsid w:val="00EA3183"/>
    <w:rsid w:val="00EA5651"/>
    <w:rsid w:val="00EB4592"/>
    <w:rsid w:val="00EB642F"/>
    <w:rsid w:val="00EC05EF"/>
    <w:rsid w:val="00EC6ABB"/>
    <w:rsid w:val="00ED2E74"/>
    <w:rsid w:val="00ED3A79"/>
    <w:rsid w:val="00EF4086"/>
    <w:rsid w:val="00EF5C0B"/>
    <w:rsid w:val="00EF7378"/>
    <w:rsid w:val="00F01586"/>
    <w:rsid w:val="00F01CBB"/>
    <w:rsid w:val="00F03C01"/>
    <w:rsid w:val="00F0618A"/>
    <w:rsid w:val="00F10BBA"/>
    <w:rsid w:val="00F138AE"/>
    <w:rsid w:val="00F15601"/>
    <w:rsid w:val="00F16F99"/>
    <w:rsid w:val="00F1715B"/>
    <w:rsid w:val="00F20128"/>
    <w:rsid w:val="00F20129"/>
    <w:rsid w:val="00F21E16"/>
    <w:rsid w:val="00F22AD1"/>
    <w:rsid w:val="00F24FAE"/>
    <w:rsid w:val="00F32556"/>
    <w:rsid w:val="00F36837"/>
    <w:rsid w:val="00F37EDE"/>
    <w:rsid w:val="00F4620C"/>
    <w:rsid w:val="00F62E02"/>
    <w:rsid w:val="00F7271E"/>
    <w:rsid w:val="00F74D90"/>
    <w:rsid w:val="00F75C3A"/>
    <w:rsid w:val="00F77C31"/>
    <w:rsid w:val="00F82CCA"/>
    <w:rsid w:val="00F844A7"/>
    <w:rsid w:val="00F90AF9"/>
    <w:rsid w:val="00FA7ED5"/>
    <w:rsid w:val="00FB59EE"/>
    <w:rsid w:val="00FD4CAC"/>
    <w:rsid w:val="00FD5EFE"/>
    <w:rsid w:val="00FE0CF7"/>
    <w:rsid w:val="00FE2374"/>
    <w:rsid w:val="00FE3F0A"/>
    <w:rsid w:val="00FF1437"/>
    <w:rsid w:val="00FF3C41"/>
    <w:rsid w:val="00FF552A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D4CAC"/>
    <w:pPr>
      <w:spacing w:after="200" w:line="276" w:lineRule="auto"/>
    </w:pPr>
    <w:rPr>
      <w:sz w:val="22"/>
      <w:szCs w:val="22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D7E6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653BA"/>
    <w:rPr>
      <w:color w:val="336699"/>
      <w:u w:val="single"/>
    </w:rPr>
  </w:style>
  <w:style w:type="paragraph" w:styleId="Textkrper3">
    <w:name w:val="Body Text 3"/>
    <w:basedOn w:val="Standard"/>
    <w:link w:val="Textkrper3Zchn"/>
    <w:rsid w:val="000D6312"/>
    <w:pPr>
      <w:spacing w:after="0" w:line="240" w:lineRule="auto"/>
      <w:ind w:right="25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xtkrper3Zchn">
    <w:name w:val="Textkörper 3 Zchn"/>
    <w:link w:val="Textkrper3"/>
    <w:rsid w:val="000D6312"/>
    <w:rPr>
      <w:rFonts w:ascii="Times New Roman" w:eastAsia="Times New Roman" w:hAnsi="Times New Roman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9D7E6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EndNoteBibliography">
    <w:name w:val="EndNote Bibliography"/>
    <w:basedOn w:val="Standard"/>
    <w:link w:val="EndNoteBibliographyZchn"/>
    <w:rsid w:val="00B579AC"/>
    <w:pPr>
      <w:spacing w:line="240" w:lineRule="auto"/>
    </w:pPr>
    <w:rPr>
      <w:noProof/>
    </w:rPr>
  </w:style>
  <w:style w:type="character" w:customStyle="1" w:styleId="EndNoteBibliographyZchn">
    <w:name w:val="EndNote Bibliography Zchn"/>
    <w:link w:val="EndNoteBibliography"/>
    <w:rsid w:val="00B579AC"/>
    <w:rPr>
      <w:noProof/>
      <w:sz w:val="22"/>
      <w:szCs w:val="22"/>
    </w:rPr>
  </w:style>
  <w:style w:type="paragraph" w:customStyle="1" w:styleId="EndNoteBibliographyTitle">
    <w:name w:val="EndNote Bibliography Title"/>
    <w:basedOn w:val="Standard"/>
    <w:link w:val="EndNoteBibliographyTitleZchn"/>
    <w:rsid w:val="009F46F8"/>
    <w:pPr>
      <w:spacing w:after="0"/>
      <w:jc w:val="center"/>
    </w:pPr>
    <w:rPr>
      <w:noProof/>
    </w:rPr>
  </w:style>
  <w:style w:type="character" w:customStyle="1" w:styleId="EndNoteBibliographyTitleZchn">
    <w:name w:val="EndNote Bibliography Title Zchn"/>
    <w:link w:val="EndNoteBibliographyTitle"/>
    <w:rsid w:val="009F46F8"/>
    <w:rPr>
      <w:noProof/>
      <w:sz w:val="22"/>
      <w:szCs w:val="22"/>
    </w:rPr>
  </w:style>
  <w:style w:type="character" w:styleId="Zeilennummer">
    <w:name w:val="line number"/>
    <w:basedOn w:val="Absatz-Standardschriftart"/>
    <w:uiPriority w:val="99"/>
    <w:semiHidden/>
    <w:unhideWhenUsed/>
    <w:rsid w:val="003B4B1F"/>
  </w:style>
  <w:style w:type="paragraph" w:styleId="Beschriftung">
    <w:name w:val="caption"/>
    <w:basedOn w:val="Standard"/>
    <w:next w:val="Standard"/>
    <w:uiPriority w:val="35"/>
    <w:qFormat/>
    <w:rsid w:val="007D35DE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4D66E8"/>
    <w:pPr>
      <w:ind w:left="720"/>
    </w:pPr>
  </w:style>
  <w:style w:type="table" w:styleId="Tabellenraster">
    <w:name w:val="Table Grid"/>
    <w:basedOn w:val="NormaleTabelle"/>
    <w:uiPriority w:val="59"/>
    <w:rsid w:val="00315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3F5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D3F56"/>
    <w:rPr>
      <w:rFonts w:ascii="Tahoma" w:hAnsi="Tahoma" w:cs="Tahoma"/>
      <w:sz w:val="16"/>
      <w:szCs w:val="1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91557E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link w:val="Kopfzeile"/>
    <w:uiPriority w:val="99"/>
    <w:rsid w:val="0091557E"/>
    <w:rPr>
      <w:sz w:val="22"/>
      <w:szCs w:val="22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91557E"/>
    <w:pPr>
      <w:tabs>
        <w:tab w:val="center" w:pos="4680"/>
        <w:tab w:val="right" w:pos="9360"/>
      </w:tabs>
    </w:pPr>
  </w:style>
  <w:style w:type="character" w:customStyle="1" w:styleId="FuzeileZchn">
    <w:name w:val="Fußzeile Zchn"/>
    <w:link w:val="Fuzeile"/>
    <w:uiPriority w:val="99"/>
    <w:rsid w:val="0091557E"/>
    <w:rPr>
      <w:sz w:val="22"/>
      <w:szCs w:val="22"/>
      <w:lang w:val="de-DE"/>
    </w:rPr>
  </w:style>
  <w:style w:type="character" w:styleId="Kommentarzeichen">
    <w:name w:val="annotation reference"/>
    <w:uiPriority w:val="99"/>
    <w:semiHidden/>
    <w:unhideWhenUsed/>
    <w:rsid w:val="00D034D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034D1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D034D1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34D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034D1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1607F9"/>
    <w:rPr>
      <w:sz w:val="22"/>
      <w:szCs w:val="22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D4CAC"/>
    <w:pPr>
      <w:spacing w:after="200" w:line="276" w:lineRule="auto"/>
    </w:pPr>
    <w:rPr>
      <w:sz w:val="22"/>
      <w:szCs w:val="22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D7E6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653BA"/>
    <w:rPr>
      <w:color w:val="336699"/>
      <w:u w:val="single"/>
    </w:rPr>
  </w:style>
  <w:style w:type="paragraph" w:styleId="Textkrper3">
    <w:name w:val="Body Text 3"/>
    <w:basedOn w:val="Standard"/>
    <w:link w:val="Textkrper3Zchn"/>
    <w:rsid w:val="000D6312"/>
    <w:pPr>
      <w:spacing w:after="0" w:line="240" w:lineRule="auto"/>
      <w:ind w:right="25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xtkrper3Zchn">
    <w:name w:val="Textkörper 3 Zchn"/>
    <w:link w:val="Textkrper3"/>
    <w:rsid w:val="000D6312"/>
    <w:rPr>
      <w:rFonts w:ascii="Times New Roman" w:eastAsia="Times New Roman" w:hAnsi="Times New Roman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9D7E6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EndNoteBibliography">
    <w:name w:val="EndNote Bibliography"/>
    <w:basedOn w:val="Standard"/>
    <w:link w:val="EndNoteBibliographyZchn"/>
    <w:rsid w:val="00B579AC"/>
    <w:pPr>
      <w:spacing w:line="240" w:lineRule="auto"/>
    </w:pPr>
    <w:rPr>
      <w:noProof/>
    </w:rPr>
  </w:style>
  <w:style w:type="character" w:customStyle="1" w:styleId="EndNoteBibliographyZchn">
    <w:name w:val="EndNote Bibliography Zchn"/>
    <w:link w:val="EndNoteBibliography"/>
    <w:rsid w:val="00B579AC"/>
    <w:rPr>
      <w:noProof/>
      <w:sz w:val="22"/>
      <w:szCs w:val="22"/>
    </w:rPr>
  </w:style>
  <w:style w:type="paragraph" w:customStyle="1" w:styleId="EndNoteBibliographyTitle">
    <w:name w:val="EndNote Bibliography Title"/>
    <w:basedOn w:val="Standard"/>
    <w:link w:val="EndNoteBibliographyTitleZchn"/>
    <w:rsid w:val="009F46F8"/>
    <w:pPr>
      <w:spacing w:after="0"/>
      <w:jc w:val="center"/>
    </w:pPr>
    <w:rPr>
      <w:noProof/>
    </w:rPr>
  </w:style>
  <w:style w:type="character" w:customStyle="1" w:styleId="EndNoteBibliographyTitleZchn">
    <w:name w:val="EndNote Bibliography Title Zchn"/>
    <w:link w:val="EndNoteBibliographyTitle"/>
    <w:rsid w:val="009F46F8"/>
    <w:rPr>
      <w:noProof/>
      <w:sz w:val="22"/>
      <w:szCs w:val="22"/>
    </w:rPr>
  </w:style>
  <w:style w:type="character" w:styleId="Zeilennummer">
    <w:name w:val="line number"/>
    <w:basedOn w:val="Absatz-Standardschriftart"/>
    <w:uiPriority w:val="99"/>
    <w:semiHidden/>
    <w:unhideWhenUsed/>
    <w:rsid w:val="003B4B1F"/>
  </w:style>
  <w:style w:type="paragraph" w:styleId="Beschriftung">
    <w:name w:val="caption"/>
    <w:basedOn w:val="Standard"/>
    <w:next w:val="Standard"/>
    <w:uiPriority w:val="35"/>
    <w:qFormat/>
    <w:rsid w:val="007D35DE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4D66E8"/>
    <w:pPr>
      <w:ind w:left="720"/>
    </w:pPr>
  </w:style>
  <w:style w:type="table" w:styleId="Tabellenraster">
    <w:name w:val="Table Grid"/>
    <w:basedOn w:val="NormaleTabelle"/>
    <w:uiPriority w:val="59"/>
    <w:rsid w:val="00315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3F5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D3F56"/>
    <w:rPr>
      <w:rFonts w:ascii="Tahoma" w:hAnsi="Tahoma" w:cs="Tahoma"/>
      <w:sz w:val="16"/>
      <w:szCs w:val="1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91557E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link w:val="Kopfzeile"/>
    <w:uiPriority w:val="99"/>
    <w:rsid w:val="0091557E"/>
    <w:rPr>
      <w:sz w:val="22"/>
      <w:szCs w:val="22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91557E"/>
    <w:pPr>
      <w:tabs>
        <w:tab w:val="center" w:pos="4680"/>
        <w:tab w:val="right" w:pos="9360"/>
      </w:tabs>
    </w:pPr>
  </w:style>
  <w:style w:type="character" w:customStyle="1" w:styleId="FuzeileZchn">
    <w:name w:val="Fußzeile Zchn"/>
    <w:link w:val="Fuzeile"/>
    <w:uiPriority w:val="99"/>
    <w:rsid w:val="0091557E"/>
    <w:rPr>
      <w:sz w:val="22"/>
      <w:szCs w:val="22"/>
      <w:lang w:val="de-DE"/>
    </w:rPr>
  </w:style>
  <w:style w:type="character" w:styleId="Kommentarzeichen">
    <w:name w:val="annotation reference"/>
    <w:uiPriority w:val="99"/>
    <w:semiHidden/>
    <w:unhideWhenUsed/>
    <w:rsid w:val="00D034D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034D1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D034D1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34D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034D1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1607F9"/>
    <w:rPr>
      <w:sz w:val="22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17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83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99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172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51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724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4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193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7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julia.walter@helmholtz-muenchen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8D78D-6501-491E-A82D-A7E748AAF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7008</Words>
  <Characters>44151</Characters>
  <Application>Microsoft Office Word</Application>
  <DocSecurity>0</DocSecurity>
  <Lines>367</Lines>
  <Paragraphs>102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 Zentrum München</Company>
  <LinksUpToDate>false</LinksUpToDate>
  <CharactersWithSpaces>51057</CharactersWithSpaces>
  <SharedDoc>false</SharedDoc>
  <HLinks>
    <vt:vector size="6" baseType="variant">
      <vt:variant>
        <vt:i4>8126533</vt:i4>
      </vt:variant>
      <vt:variant>
        <vt:i4>0</vt:i4>
      </vt:variant>
      <vt:variant>
        <vt:i4>0</vt:i4>
      </vt:variant>
      <vt:variant>
        <vt:i4>5</vt:i4>
      </vt:variant>
      <vt:variant>
        <vt:lpwstr>mailto:julia.walter@helmholtz-muenchen.de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Julia.Walter</dc:creator>
  <cp:lastModifiedBy>Katrin.rauner</cp:lastModifiedBy>
  <cp:revision>2</cp:revision>
  <cp:lastPrinted>2017-02-21T09:54:00Z</cp:lastPrinted>
  <dcterms:created xsi:type="dcterms:W3CDTF">2018-03-15T11:17:00Z</dcterms:created>
  <dcterms:modified xsi:type="dcterms:W3CDTF">2018-03-15T11:17:00Z</dcterms:modified>
</cp:coreProperties>
</file>