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288" w:rsidRPr="00354652" w:rsidRDefault="00214288" w:rsidP="00214288">
      <w:pPr>
        <w:overflowPunct w:val="0"/>
        <w:autoSpaceDE w:val="0"/>
        <w:autoSpaceDN w:val="0"/>
        <w:adjustRightInd w:val="0"/>
        <w:spacing w:line="240" w:lineRule="auto"/>
        <w:textAlignment w:val="baseline"/>
        <w:rPr>
          <w:rFonts w:asciiTheme="minorHAnsi" w:eastAsia="Times New Roman" w:hAnsiTheme="minorHAnsi" w:cstheme="minorHAnsi"/>
          <w:b/>
          <w:bCs/>
          <w:sz w:val="24"/>
          <w:szCs w:val="24"/>
          <w:lang w:val="en-US" w:eastAsia="de-DE"/>
        </w:rPr>
      </w:pPr>
      <w:bookmarkStart w:id="0" w:name="_Toc361067838"/>
      <w:bookmarkStart w:id="1" w:name="_GoBack"/>
      <w:bookmarkEnd w:id="1"/>
      <w:r w:rsidRPr="00354652">
        <w:rPr>
          <w:rFonts w:asciiTheme="minorHAnsi" w:eastAsia="Times New Roman" w:hAnsiTheme="minorHAnsi" w:cstheme="minorHAnsi"/>
          <w:b/>
          <w:bCs/>
          <w:sz w:val="24"/>
          <w:szCs w:val="24"/>
          <w:lang w:val="en-US" w:eastAsia="de-DE"/>
        </w:rPr>
        <w:t>Review about the Manganese Speciation Project</w:t>
      </w:r>
      <w:r w:rsidR="007C0041" w:rsidRPr="00354652">
        <w:rPr>
          <w:rFonts w:asciiTheme="minorHAnsi" w:eastAsia="Times New Roman" w:hAnsiTheme="minorHAnsi" w:cstheme="minorHAnsi"/>
          <w:b/>
          <w:bCs/>
          <w:sz w:val="24"/>
          <w:szCs w:val="24"/>
          <w:lang w:val="en-US" w:eastAsia="de-DE"/>
        </w:rPr>
        <w:t xml:space="preserve"> related to Neurodegeneration</w:t>
      </w:r>
      <w:r w:rsidRPr="00354652">
        <w:rPr>
          <w:rFonts w:asciiTheme="minorHAnsi" w:eastAsia="Times New Roman" w:hAnsiTheme="minorHAnsi" w:cstheme="minorHAnsi"/>
          <w:b/>
          <w:bCs/>
          <w:sz w:val="24"/>
          <w:szCs w:val="24"/>
          <w:lang w:val="en-US" w:eastAsia="de-DE"/>
        </w:rPr>
        <w:t>: An Analytical Chemistry Approach to</w:t>
      </w:r>
      <w:r w:rsidRPr="00354652">
        <w:rPr>
          <w:rFonts w:asciiTheme="minorHAnsi" w:eastAsia="Times New Roman" w:hAnsiTheme="minorHAnsi" w:cstheme="minorHAnsi"/>
          <w:b/>
          <w:bCs/>
          <w:color w:val="0000FF"/>
          <w:sz w:val="24"/>
          <w:szCs w:val="24"/>
          <w:lang w:val="en-US" w:eastAsia="de-DE"/>
        </w:rPr>
        <w:t xml:space="preserve"> </w:t>
      </w:r>
      <w:r w:rsidRPr="00354652">
        <w:rPr>
          <w:rFonts w:asciiTheme="minorHAnsi" w:eastAsia="Times New Roman" w:hAnsiTheme="minorHAnsi" w:cstheme="minorHAnsi"/>
          <w:b/>
          <w:bCs/>
          <w:sz w:val="24"/>
          <w:szCs w:val="24"/>
          <w:lang w:val="en-US" w:eastAsia="de-DE"/>
        </w:rPr>
        <w:t xml:space="preserve">Increase the Knowledge about Manganese </w:t>
      </w:r>
      <w:r w:rsidR="007C0041" w:rsidRPr="00354652">
        <w:rPr>
          <w:rFonts w:asciiTheme="minorHAnsi" w:eastAsia="Times New Roman" w:hAnsiTheme="minorHAnsi" w:cstheme="minorHAnsi"/>
          <w:b/>
          <w:bCs/>
          <w:sz w:val="24"/>
          <w:szCs w:val="24"/>
          <w:lang w:val="en-US" w:eastAsia="de-DE"/>
        </w:rPr>
        <w:t>related Parkinsonian Symptoms</w:t>
      </w:r>
    </w:p>
    <w:p w:rsidR="00214288" w:rsidRPr="00354652" w:rsidRDefault="00214288" w:rsidP="00214288">
      <w:pPr>
        <w:rPr>
          <w:rFonts w:asciiTheme="minorHAnsi" w:hAnsiTheme="minorHAnsi" w:cstheme="minorHAnsi"/>
          <w:sz w:val="24"/>
          <w:szCs w:val="24"/>
          <w:lang w:val="en-US" w:eastAsia="de-DE"/>
        </w:rPr>
      </w:pPr>
    </w:p>
    <w:p w:rsidR="00CF3BFF" w:rsidRPr="00354652" w:rsidRDefault="004F5D59" w:rsidP="004F5D59">
      <w:pPr>
        <w:jc w:val="center"/>
        <w:rPr>
          <w:rFonts w:asciiTheme="minorHAnsi" w:hAnsiTheme="minorHAnsi" w:cstheme="minorHAnsi"/>
          <w:sz w:val="24"/>
          <w:szCs w:val="24"/>
          <w:lang w:val="en-GB" w:eastAsia="de-DE"/>
        </w:rPr>
      </w:pPr>
      <w:r w:rsidRPr="00354652">
        <w:rPr>
          <w:rFonts w:asciiTheme="minorHAnsi" w:hAnsiTheme="minorHAnsi" w:cstheme="minorHAnsi"/>
          <w:sz w:val="24"/>
          <w:szCs w:val="24"/>
          <w:lang w:val="en-GB" w:eastAsia="de-DE"/>
        </w:rPr>
        <w:t>Bernhard Michalke</w:t>
      </w:r>
    </w:p>
    <w:p w:rsidR="00863D8A" w:rsidRPr="00354652" w:rsidRDefault="00863D8A" w:rsidP="003C34F1">
      <w:pPr>
        <w:overflowPunct w:val="0"/>
        <w:autoSpaceDE w:val="0"/>
        <w:autoSpaceDN w:val="0"/>
        <w:adjustRightInd w:val="0"/>
        <w:textAlignment w:val="baseline"/>
        <w:rPr>
          <w:rFonts w:asciiTheme="minorHAnsi" w:eastAsia="Times New Roman" w:hAnsiTheme="minorHAnsi" w:cstheme="minorHAnsi"/>
          <w:bCs/>
          <w:sz w:val="24"/>
          <w:szCs w:val="24"/>
          <w:lang w:val="en-US" w:eastAsia="de-DE"/>
        </w:rPr>
      </w:pPr>
    </w:p>
    <w:p w:rsidR="002B3185" w:rsidRPr="00354652" w:rsidRDefault="002B3185" w:rsidP="003C34F1">
      <w:pPr>
        <w:overflowPunct w:val="0"/>
        <w:autoSpaceDE w:val="0"/>
        <w:autoSpaceDN w:val="0"/>
        <w:adjustRightInd w:val="0"/>
        <w:textAlignment w:val="baseline"/>
        <w:rPr>
          <w:rFonts w:asciiTheme="minorHAnsi" w:eastAsia="Times New Roman" w:hAnsiTheme="minorHAnsi" w:cstheme="minorHAnsi"/>
          <w:bCs/>
          <w:sz w:val="24"/>
          <w:szCs w:val="24"/>
          <w:lang w:val="en-US" w:eastAsia="de-DE"/>
        </w:rPr>
      </w:pPr>
    </w:p>
    <w:p w:rsidR="002B3185" w:rsidRPr="00354652" w:rsidRDefault="002B3185" w:rsidP="003C34F1">
      <w:pPr>
        <w:overflowPunct w:val="0"/>
        <w:autoSpaceDE w:val="0"/>
        <w:autoSpaceDN w:val="0"/>
        <w:adjustRightInd w:val="0"/>
        <w:textAlignment w:val="baseline"/>
        <w:rPr>
          <w:rFonts w:asciiTheme="minorHAnsi" w:eastAsia="Times New Roman" w:hAnsiTheme="minorHAnsi" w:cstheme="minorHAnsi"/>
          <w:b/>
          <w:bCs/>
          <w:sz w:val="24"/>
          <w:szCs w:val="24"/>
          <w:lang w:val="en-US" w:eastAsia="de-DE"/>
        </w:rPr>
      </w:pPr>
      <w:r w:rsidRPr="00354652">
        <w:rPr>
          <w:rFonts w:asciiTheme="minorHAnsi" w:eastAsia="Times New Roman" w:hAnsiTheme="minorHAnsi" w:cstheme="minorHAnsi"/>
          <w:b/>
          <w:bCs/>
          <w:sz w:val="24"/>
          <w:szCs w:val="24"/>
          <w:lang w:val="en-US" w:eastAsia="de-DE"/>
        </w:rPr>
        <w:t>Abbreviations:</w:t>
      </w:r>
    </w:p>
    <w:p w:rsidR="002B3185" w:rsidRPr="00354652" w:rsidRDefault="002B3185"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AD: </w:t>
      </w:r>
      <w:r w:rsidR="009D3737" w:rsidRPr="00354652">
        <w:rPr>
          <w:rFonts w:asciiTheme="minorHAnsi" w:eastAsia="Arial Unicode MS" w:hAnsiTheme="minorHAnsi" w:cstheme="minorHAnsi"/>
          <w:color w:val="000000"/>
          <w:sz w:val="24"/>
          <w:szCs w:val="24"/>
          <w:lang w:val="en-GB"/>
        </w:rPr>
        <w:tab/>
      </w:r>
      <w:r w:rsidR="009D3737"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Alzheimer disease</w:t>
      </w:r>
    </w:p>
    <w:p w:rsidR="002B3185" w:rsidRPr="00354652" w:rsidRDefault="002B3185"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CSF: </w:t>
      </w:r>
      <w:r w:rsidR="009D3737"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cerebrospinal fluid</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CE : </w:t>
      </w:r>
      <w:r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capillary electrophoresis</w:t>
      </w:r>
    </w:p>
    <w:p w:rsidR="002B3185"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CZE: </w:t>
      </w:r>
      <w:r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capillary zone electrophoresis</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DMT-1</w:t>
      </w:r>
      <w:r w:rsidR="00CA5D5E" w:rsidRPr="00354652">
        <w:rPr>
          <w:rFonts w:asciiTheme="minorHAnsi" w:eastAsia="Arial Unicode MS" w:hAnsiTheme="minorHAnsi" w:cstheme="minorHAnsi"/>
          <w:color w:val="000000"/>
          <w:sz w:val="24"/>
          <w:szCs w:val="24"/>
          <w:lang w:val="en-GB"/>
        </w:rPr>
        <w:t>:</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t>divalent metal transporter 1</w:t>
      </w:r>
    </w:p>
    <w:p w:rsidR="002B3185" w:rsidRPr="00354652" w:rsidRDefault="002B3185"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DRC</w:t>
      </w:r>
      <w:r w:rsidR="009D3737" w:rsidRPr="00354652">
        <w:rPr>
          <w:rFonts w:asciiTheme="minorHAnsi" w:eastAsia="Arial Unicode MS" w:hAnsiTheme="minorHAnsi" w:cstheme="minorHAnsi"/>
          <w:color w:val="000000"/>
          <w:sz w:val="24"/>
          <w:szCs w:val="24"/>
          <w:lang w:val="en-GB"/>
        </w:rPr>
        <w:t xml:space="preserve">: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9D3737" w:rsidRPr="00354652">
        <w:rPr>
          <w:rFonts w:asciiTheme="minorHAnsi" w:eastAsia="Arial Unicode MS" w:hAnsiTheme="minorHAnsi" w:cstheme="minorHAnsi"/>
          <w:color w:val="000000"/>
          <w:sz w:val="24"/>
          <w:szCs w:val="24"/>
          <w:lang w:val="en-GB"/>
        </w:rPr>
        <w:t>dynamic reaction cell</w:t>
      </w:r>
    </w:p>
    <w:p w:rsidR="00EE3D3A" w:rsidRPr="00354652" w:rsidRDefault="009D3737" w:rsidP="00CA5D5E">
      <w:pPr>
        <w:overflowPunct w:val="0"/>
        <w:autoSpaceDE w:val="0"/>
        <w:autoSpaceDN w:val="0"/>
        <w:adjustRightInd w:val="0"/>
        <w:spacing w:line="240" w:lineRule="auto"/>
        <w:ind w:left="1815" w:hanging="1815"/>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ESI-</w:t>
      </w:r>
      <w:r w:rsidR="00AE2174">
        <w:rPr>
          <w:rFonts w:asciiTheme="minorHAnsi" w:eastAsia="Arial Unicode MS" w:hAnsiTheme="minorHAnsi" w:cstheme="minorHAnsi"/>
          <w:color w:val="000000"/>
          <w:sz w:val="24"/>
          <w:szCs w:val="24"/>
          <w:lang w:val="en-GB"/>
        </w:rPr>
        <w:t>FT-</w:t>
      </w:r>
      <w:r w:rsidRPr="00354652">
        <w:rPr>
          <w:rFonts w:asciiTheme="minorHAnsi" w:eastAsia="Arial Unicode MS" w:hAnsiTheme="minorHAnsi" w:cstheme="minorHAnsi"/>
          <w:color w:val="000000"/>
          <w:sz w:val="24"/>
          <w:szCs w:val="24"/>
          <w:lang w:val="en-GB"/>
        </w:rPr>
        <w:t xml:space="preserve">ICR-MS: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EE3D3A" w:rsidRPr="00354652">
        <w:rPr>
          <w:rFonts w:asciiTheme="minorHAnsi" w:eastAsia="Arial Unicode MS" w:hAnsiTheme="minorHAnsi" w:cstheme="minorHAnsi"/>
          <w:color w:val="000000"/>
          <w:sz w:val="24"/>
          <w:szCs w:val="24"/>
          <w:lang w:val="en-GB"/>
        </w:rPr>
        <w:t xml:space="preserve">electrospray ionization – Fourier transform ion cyclotron resonance – mass spectrometry </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Fe(S):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 xml:space="preserve">total Fe in serum </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Fe-Tf(S):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 xml:space="preserve">Fe-transferrin in serum </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Fe-Cit(S):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 xml:space="preserve">Fe-citrate in serum </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GPx: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glutathione peroxidase</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IC: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ion chromatography</w:t>
      </w:r>
    </w:p>
    <w:p w:rsidR="002B3185" w:rsidRPr="00354652" w:rsidRDefault="002B3185"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ICP-MS:</w:t>
      </w:r>
      <w:r w:rsidR="009D3737" w:rsidRPr="00354652">
        <w:rPr>
          <w:rFonts w:asciiTheme="minorHAnsi" w:eastAsia="Arial Unicode MS" w:hAnsiTheme="minorHAnsi" w:cstheme="minorHAnsi"/>
          <w:color w:val="000000"/>
          <w:sz w:val="24"/>
          <w:szCs w:val="24"/>
          <w:lang w:val="en-GB"/>
        </w:rPr>
        <w:t xml:space="preserve">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9D3737" w:rsidRPr="00354652">
        <w:rPr>
          <w:rFonts w:asciiTheme="minorHAnsi" w:eastAsia="Arial Unicode MS" w:hAnsiTheme="minorHAnsi" w:cstheme="minorHAnsi"/>
          <w:color w:val="000000"/>
          <w:sz w:val="24"/>
          <w:szCs w:val="24"/>
          <w:lang w:val="en-GB"/>
        </w:rPr>
        <w:t>inductively coupled plasma mass spectrometry</w:t>
      </w:r>
    </w:p>
    <w:p w:rsidR="002B3185" w:rsidRPr="00354652" w:rsidRDefault="002B3185"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ICP-OES:</w:t>
      </w:r>
      <w:r w:rsidR="009D3737" w:rsidRPr="00354652">
        <w:rPr>
          <w:rFonts w:asciiTheme="minorHAnsi" w:eastAsia="Arial Unicode MS" w:hAnsiTheme="minorHAnsi" w:cstheme="minorHAnsi"/>
          <w:color w:val="000000"/>
          <w:sz w:val="24"/>
          <w:szCs w:val="24"/>
          <w:lang w:val="en-GB"/>
        </w:rPr>
        <w:t xml:space="preserve">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EB55F5">
        <w:rPr>
          <w:rFonts w:asciiTheme="minorHAnsi" w:eastAsia="Arial Unicode MS" w:hAnsiTheme="minorHAnsi" w:cstheme="minorHAnsi"/>
          <w:color w:val="000000"/>
          <w:sz w:val="24"/>
          <w:szCs w:val="24"/>
          <w:lang w:val="en-GB"/>
        </w:rPr>
        <w:tab/>
      </w:r>
      <w:r w:rsidR="009D3737" w:rsidRPr="00354652">
        <w:rPr>
          <w:rFonts w:asciiTheme="minorHAnsi" w:eastAsia="Arial Unicode MS" w:hAnsiTheme="minorHAnsi" w:cstheme="minorHAnsi"/>
          <w:color w:val="000000"/>
          <w:sz w:val="24"/>
          <w:szCs w:val="24"/>
          <w:lang w:val="en-GB"/>
        </w:rPr>
        <w:t>inductively coupled plasma optical emission spectrometry</w:t>
      </w:r>
    </w:p>
    <w:p w:rsidR="00EE3D3A"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IEC: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EB55F5">
        <w:rPr>
          <w:rFonts w:asciiTheme="minorHAnsi" w:eastAsia="Arial Unicode MS" w:hAnsiTheme="minorHAnsi" w:cstheme="minorHAnsi"/>
          <w:color w:val="000000"/>
          <w:sz w:val="24"/>
          <w:szCs w:val="24"/>
          <w:lang w:val="en-GB"/>
        </w:rPr>
        <w:tab/>
      </w:r>
      <w:r w:rsidR="00EE3D3A" w:rsidRPr="00354652">
        <w:rPr>
          <w:rFonts w:asciiTheme="minorHAnsi" w:eastAsia="Arial Unicode MS" w:hAnsiTheme="minorHAnsi" w:cstheme="minorHAnsi"/>
          <w:color w:val="000000"/>
          <w:sz w:val="24"/>
          <w:szCs w:val="24"/>
          <w:lang w:val="en-GB"/>
        </w:rPr>
        <w:t xml:space="preserve">ion exchange </w:t>
      </w:r>
      <w:r w:rsidRPr="00354652">
        <w:rPr>
          <w:rFonts w:asciiTheme="minorHAnsi" w:eastAsia="Arial Unicode MS" w:hAnsiTheme="minorHAnsi" w:cstheme="minorHAnsi"/>
          <w:color w:val="000000"/>
          <w:sz w:val="24"/>
          <w:szCs w:val="24"/>
          <w:lang w:val="en-GB"/>
        </w:rPr>
        <w:t>chromatography</w:t>
      </w:r>
    </w:p>
    <w:p w:rsidR="002B3185" w:rsidRPr="00354652" w:rsidRDefault="002B3185"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MMT: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 xml:space="preserve">methylcyclopentadienyl-manganese-tricarbonyle </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HMM</w:t>
      </w:r>
      <w:r w:rsidR="00EB55F5">
        <w:rPr>
          <w:rFonts w:asciiTheme="minorHAnsi" w:eastAsia="Arial Unicode MS" w:hAnsiTheme="minorHAnsi" w:cstheme="minorHAnsi"/>
          <w:color w:val="000000"/>
          <w:sz w:val="24"/>
          <w:szCs w:val="24"/>
          <w:lang w:val="en-GB"/>
        </w:rPr>
        <w:t>:</w:t>
      </w:r>
      <w:r w:rsidRPr="00354652">
        <w:rPr>
          <w:rFonts w:asciiTheme="minorHAnsi" w:eastAsia="Arial Unicode MS" w:hAnsiTheme="minorHAnsi" w:cstheme="minorHAnsi"/>
          <w:color w:val="000000"/>
          <w:sz w:val="24"/>
          <w:szCs w:val="24"/>
          <w:lang w:val="en-GB"/>
        </w:rPr>
        <w:t xml:space="preserve">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t>h</w:t>
      </w:r>
      <w:r w:rsidRPr="00354652">
        <w:rPr>
          <w:rFonts w:asciiTheme="minorHAnsi" w:eastAsia="Arial Unicode MS" w:hAnsiTheme="minorHAnsi" w:cstheme="minorHAnsi"/>
          <w:color w:val="000000"/>
          <w:sz w:val="24"/>
          <w:szCs w:val="24"/>
          <w:lang w:val="en-GB"/>
        </w:rPr>
        <w:t xml:space="preserve">igh molecular mass </w:t>
      </w:r>
    </w:p>
    <w:p w:rsidR="009D3737" w:rsidRPr="00354652" w:rsidRDefault="00CA5D5E"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LMM:</w:t>
      </w:r>
      <w:r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ab/>
      </w:r>
      <w:r w:rsidR="009D3737" w:rsidRPr="00354652">
        <w:rPr>
          <w:rFonts w:asciiTheme="minorHAnsi" w:eastAsia="Arial Unicode MS" w:hAnsiTheme="minorHAnsi" w:cstheme="minorHAnsi"/>
          <w:color w:val="000000"/>
          <w:sz w:val="24"/>
          <w:szCs w:val="24"/>
          <w:lang w:val="en-GB"/>
        </w:rPr>
        <w:t>low molecular mass</w:t>
      </w:r>
    </w:p>
    <w:p w:rsidR="009D3737" w:rsidRPr="00354652" w:rsidRDefault="00CA5D5E"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MCT:</w:t>
      </w:r>
      <w:r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ab/>
      </w:r>
      <w:r w:rsidR="009D3737" w:rsidRPr="00354652">
        <w:rPr>
          <w:rFonts w:asciiTheme="minorHAnsi" w:eastAsia="Arial Unicode MS" w:hAnsiTheme="minorHAnsi" w:cstheme="minorHAnsi"/>
          <w:color w:val="000000"/>
          <w:sz w:val="24"/>
          <w:szCs w:val="24"/>
          <w:lang w:val="en-GB"/>
        </w:rPr>
        <w:t xml:space="preserve">monocarboxylate transporter </w:t>
      </w:r>
    </w:p>
    <w:p w:rsidR="00CA5D5E" w:rsidRPr="00354652" w:rsidRDefault="00CA5D5E" w:rsidP="00CA5D5E">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Mn(C): </w:t>
      </w:r>
      <w:r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ab/>
        <w:t>total Mn concentration in cerebrospinal fluid</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Mn-Cit(S):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Mn-citrate in serum</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MRI: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magnetic resonance imaging</w:t>
      </w:r>
    </w:p>
    <w:p w:rsidR="00CA5D5E" w:rsidRPr="00354652" w:rsidRDefault="00CA5D5E" w:rsidP="00CA5D5E">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Mn(S): </w:t>
      </w:r>
      <w:r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ab/>
        <w:t xml:space="preserve">total Mn concentration in serum </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Mn-Tf(S):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Mn-transferrin in serum</w:t>
      </w:r>
    </w:p>
    <w:p w:rsidR="002B3185" w:rsidRPr="00354652" w:rsidRDefault="002B3185"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NB: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neural barriers</w:t>
      </w:r>
    </w:p>
    <w:p w:rsidR="002B3185" w:rsidRPr="00354652" w:rsidRDefault="002B3185"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PD: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Parkinson disease</w:t>
      </w:r>
    </w:p>
    <w:p w:rsidR="009D3737"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ROS: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 xml:space="preserve">reactive oxygen species </w:t>
      </w:r>
    </w:p>
    <w:p w:rsidR="002B3185"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SEC: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s</w:t>
      </w:r>
      <w:r w:rsidR="002B3185" w:rsidRPr="00354652">
        <w:rPr>
          <w:rFonts w:asciiTheme="minorHAnsi" w:eastAsia="Arial Unicode MS" w:hAnsiTheme="minorHAnsi" w:cstheme="minorHAnsi"/>
          <w:color w:val="000000"/>
          <w:sz w:val="24"/>
          <w:szCs w:val="24"/>
          <w:lang w:val="en-GB"/>
        </w:rPr>
        <w:t xml:space="preserve">ize exclusion chromatography </w:t>
      </w:r>
    </w:p>
    <w:p w:rsidR="002B3185" w:rsidRPr="00354652" w:rsidRDefault="009D3737"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 xml:space="preserve">SOD: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 xml:space="preserve">superoxide dismutase </w:t>
      </w:r>
    </w:p>
    <w:p w:rsidR="002B3185" w:rsidRPr="00354652" w:rsidRDefault="002B3185"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T</w:t>
      </w:r>
      <w:r w:rsidR="00D800E7">
        <w:rPr>
          <w:rFonts w:asciiTheme="minorHAnsi" w:eastAsia="Arial Unicode MS" w:hAnsiTheme="minorHAnsi" w:cstheme="minorHAnsi"/>
          <w:color w:val="000000"/>
          <w:sz w:val="24"/>
          <w:szCs w:val="24"/>
          <w:lang w:val="en-GB"/>
        </w:rPr>
        <w:t>f</w:t>
      </w:r>
      <w:r w:rsidRPr="00354652">
        <w:rPr>
          <w:rFonts w:asciiTheme="minorHAnsi" w:eastAsia="Arial Unicode MS" w:hAnsiTheme="minorHAnsi" w:cstheme="minorHAnsi"/>
          <w:color w:val="000000"/>
          <w:sz w:val="24"/>
          <w:szCs w:val="24"/>
          <w:lang w:val="en-GB"/>
        </w:rPr>
        <w:t xml:space="preserve">: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 xml:space="preserve">transferrin </w:t>
      </w:r>
    </w:p>
    <w:p w:rsidR="002B3185" w:rsidRPr="00354652" w:rsidRDefault="002B3185" w:rsidP="009D3737">
      <w:pPr>
        <w:overflowPunct w:val="0"/>
        <w:autoSpaceDE w:val="0"/>
        <w:autoSpaceDN w:val="0"/>
        <w:adjustRightInd w:val="0"/>
        <w:spacing w:line="240" w:lineRule="auto"/>
        <w:textAlignment w:val="baseline"/>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T</w:t>
      </w:r>
      <w:r w:rsidR="00D800E7">
        <w:rPr>
          <w:rFonts w:asciiTheme="minorHAnsi" w:eastAsia="Arial Unicode MS" w:hAnsiTheme="minorHAnsi" w:cstheme="minorHAnsi"/>
          <w:color w:val="000000"/>
          <w:sz w:val="24"/>
          <w:szCs w:val="24"/>
          <w:lang w:val="en-GB"/>
        </w:rPr>
        <w:t>f</w:t>
      </w:r>
      <w:r w:rsidRPr="00354652">
        <w:rPr>
          <w:rFonts w:asciiTheme="minorHAnsi" w:eastAsia="Arial Unicode MS" w:hAnsiTheme="minorHAnsi" w:cstheme="minorHAnsi"/>
          <w:color w:val="000000"/>
          <w:sz w:val="24"/>
          <w:szCs w:val="24"/>
          <w:lang w:val="en-GB"/>
        </w:rPr>
        <w:t xml:space="preserve">-R: </w:t>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00CA5D5E" w:rsidRPr="00354652">
        <w:rPr>
          <w:rFonts w:asciiTheme="minorHAnsi" w:eastAsia="Arial Unicode MS" w:hAnsiTheme="minorHAnsi" w:cstheme="minorHAnsi"/>
          <w:color w:val="000000"/>
          <w:sz w:val="24"/>
          <w:szCs w:val="24"/>
          <w:lang w:val="en-GB"/>
        </w:rPr>
        <w:tab/>
      </w:r>
      <w:r w:rsidRPr="00354652">
        <w:rPr>
          <w:rFonts w:asciiTheme="minorHAnsi" w:eastAsia="Arial Unicode MS" w:hAnsiTheme="minorHAnsi" w:cstheme="minorHAnsi"/>
          <w:color w:val="000000"/>
          <w:sz w:val="24"/>
          <w:szCs w:val="24"/>
          <w:lang w:val="en-GB"/>
        </w:rPr>
        <w:t xml:space="preserve">transferrin-receptor </w:t>
      </w:r>
    </w:p>
    <w:p w:rsidR="002B3185" w:rsidRPr="00354652" w:rsidRDefault="002B3185" w:rsidP="003C34F1">
      <w:pPr>
        <w:overflowPunct w:val="0"/>
        <w:autoSpaceDE w:val="0"/>
        <w:autoSpaceDN w:val="0"/>
        <w:adjustRightInd w:val="0"/>
        <w:textAlignment w:val="baseline"/>
        <w:rPr>
          <w:rFonts w:asciiTheme="minorHAnsi" w:eastAsia="Times New Roman" w:hAnsiTheme="minorHAnsi" w:cstheme="minorHAnsi"/>
          <w:bCs/>
          <w:sz w:val="24"/>
          <w:szCs w:val="24"/>
          <w:lang w:val="en-US" w:eastAsia="de-DE"/>
        </w:rPr>
      </w:pPr>
    </w:p>
    <w:p w:rsidR="002B3185" w:rsidRPr="00354652" w:rsidRDefault="00AB3E4C" w:rsidP="003C34F1">
      <w:pPr>
        <w:overflowPunct w:val="0"/>
        <w:autoSpaceDE w:val="0"/>
        <w:autoSpaceDN w:val="0"/>
        <w:adjustRightInd w:val="0"/>
        <w:textAlignment w:val="baseline"/>
        <w:rPr>
          <w:rFonts w:asciiTheme="minorHAnsi" w:eastAsia="Times New Roman" w:hAnsiTheme="minorHAnsi" w:cstheme="minorHAnsi"/>
          <w:b/>
          <w:bCs/>
          <w:sz w:val="24"/>
          <w:szCs w:val="24"/>
          <w:lang w:val="en-US" w:eastAsia="de-DE"/>
        </w:rPr>
      </w:pPr>
      <w:r w:rsidRPr="00354652">
        <w:rPr>
          <w:rFonts w:asciiTheme="minorHAnsi" w:eastAsia="Times New Roman" w:hAnsiTheme="minorHAnsi" w:cstheme="minorHAnsi"/>
          <w:b/>
          <w:bCs/>
          <w:sz w:val="24"/>
          <w:szCs w:val="24"/>
          <w:lang w:val="en-US" w:eastAsia="de-DE"/>
        </w:rPr>
        <w:t>Abstract</w:t>
      </w:r>
    </w:p>
    <w:p w:rsidR="00AB3E4C" w:rsidRPr="00354652" w:rsidRDefault="00AB3E4C" w:rsidP="003C34F1">
      <w:pPr>
        <w:overflowPunct w:val="0"/>
        <w:autoSpaceDE w:val="0"/>
        <w:autoSpaceDN w:val="0"/>
        <w:adjustRightInd w:val="0"/>
        <w:textAlignment w:val="baseline"/>
        <w:rPr>
          <w:rFonts w:asciiTheme="minorHAnsi" w:eastAsia="Times New Roman" w:hAnsiTheme="minorHAnsi" w:cstheme="minorHAnsi"/>
          <w:bCs/>
          <w:sz w:val="24"/>
          <w:szCs w:val="24"/>
          <w:lang w:val="en-US" w:eastAsia="de-DE"/>
        </w:rPr>
      </w:pPr>
      <w:r w:rsidRPr="00354652">
        <w:rPr>
          <w:rFonts w:asciiTheme="minorHAnsi" w:eastAsia="Times New Roman" w:hAnsiTheme="minorHAnsi" w:cstheme="minorHAnsi"/>
          <w:bCs/>
          <w:sz w:val="24"/>
          <w:szCs w:val="24"/>
          <w:lang w:val="en-US" w:eastAsia="de-DE"/>
        </w:rPr>
        <w:lastRenderedPageBreak/>
        <w:t xml:space="preserve">Neurodegenerative diseases get a growing </w:t>
      </w:r>
      <w:r w:rsidR="00B128C0">
        <w:rPr>
          <w:rFonts w:asciiTheme="minorHAnsi" w:eastAsia="Times New Roman" w:hAnsiTheme="minorHAnsi" w:cstheme="minorHAnsi"/>
          <w:bCs/>
          <w:sz w:val="24"/>
          <w:szCs w:val="24"/>
          <w:lang w:val="en-US" w:eastAsia="de-DE"/>
        </w:rPr>
        <w:t>relevance for societies</w:t>
      </w:r>
      <w:r w:rsidRPr="00354652">
        <w:rPr>
          <w:rFonts w:asciiTheme="minorHAnsi" w:eastAsia="Times New Roman" w:hAnsiTheme="minorHAnsi" w:cstheme="minorHAnsi"/>
          <w:bCs/>
          <w:sz w:val="24"/>
          <w:szCs w:val="24"/>
          <w:lang w:val="en-US" w:eastAsia="de-DE"/>
        </w:rPr>
        <w:t xml:space="preserve">. But yet the complex multi-factorial mechanisms of these diseases are not </w:t>
      </w:r>
      <w:r w:rsidR="00B128C0">
        <w:rPr>
          <w:rFonts w:asciiTheme="minorHAnsi" w:eastAsia="Times New Roman" w:hAnsiTheme="minorHAnsi" w:cstheme="minorHAnsi"/>
          <w:bCs/>
          <w:sz w:val="24"/>
          <w:szCs w:val="24"/>
          <w:lang w:val="en-US" w:eastAsia="de-DE"/>
        </w:rPr>
        <w:t>fully</w:t>
      </w:r>
      <w:r w:rsidRPr="00354652">
        <w:rPr>
          <w:rFonts w:asciiTheme="minorHAnsi" w:eastAsia="Times New Roman" w:hAnsiTheme="minorHAnsi" w:cstheme="minorHAnsi"/>
          <w:bCs/>
          <w:sz w:val="24"/>
          <w:szCs w:val="24"/>
          <w:lang w:val="en-US" w:eastAsia="de-DE"/>
        </w:rPr>
        <w:t xml:space="preserve"> understood, although it is well accepted that metal ions may play a crucial role.</w:t>
      </w:r>
      <w:r w:rsidR="009340F8" w:rsidRPr="00354652">
        <w:rPr>
          <w:rFonts w:asciiTheme="minorHAnsi" w:eastAsia="Times New Roman" w:hAnsiTheme="minorHAnsi" w:cstheme="minorHAnsi"/>
          <w:bCs/>
          <w:sz w:val="24"/>
          <w:szCs w:val="24"/>
          <w:lang w:val="en-US" w:eastAsia="de-DE"/>
        </w:rPr>
        <w:t xml:space="preserve"> Manganese (Mn) is a transition </w:t>
      </w:r>
      <w:r w:rsidR="00CA210B" w:rsidRPr="00354652">
        <w:rPr>
          <w:rFonts w:asciiTheme="minorHAnsi" w:eastAsia="Times New Roman" w:hAnsiTheme="minorHAnsi" w:cstheme="minorHAnsi"/>
          <w:bCs/>
          <w:sz w:val="24"/>
          <w:szCs w:val="24"/>
          <w:lang w:val="en-US" w:eastAsia="de-DE"/>
        </w:rPr>
        <w:t>metal</w:t>
      </w:r>
      <w:r w:rsidR="009340F8" w:rsidRPr="00354652">
        <w:rPr>
          <w:rFonts w:asciiTheme="minorHAnsi" w:eastAsia="Times New Roman" w:hAnsiTheme="minorHAnsi" w:cstheme="minorHAnsi"/>
          <w:bCs/>
          <w:sz w:val="24"/>
          <w:szCs w:val="24"/>
          <w:lang w:val="en-US" w:eastAsia="de-DE"/>
        </w:rPr>
        <w:t xml:space="preserve"> which has essential biochemical functions but from occupational exposure scenarios it appeared that Mn can cause severe neurological damage.</w:t>
      </w:r>
      <w:r w:rsidR="0079360B" w:rsidRPr="00354652">
        <w:rPr>
          <w:rFonts w:asciiTheme="minorHAnsi" w:eastAsia="Times New Roman" w:hAnsiTheme="minorHAnsi" w:cstheme="minorHAnsi"/>
          <w:bCs/>
          <w:sz w:val="24"/>
          <w:szCs w:val="24"/>
          <w:lang w:val="en-US" w:eastAsia="de-DE"/>
        </w:rPr>
        <w:t xml:space="preserve"> This “two-faces”-nature of manganese initiated us </w:t>
      </w:r>
      <w:r w:rsidR="00B128C0">
        <w:rPr>
          <w:rFonts w:asciiTheme="minorHAnsi" w:eastAsia="Times New Roman" w:hAnsiTheme="minorHAnsi" w:cstheme="minorHAnsi"/>
          <w:bCs/>
          <w:sz w:val="24"/>
          <w:szCs w:val="24"/>
          <w:lang w:val="en-US" w:eastAsia="de-DE"/>
        </w:rPr>
        <w:t>to start</w:t>
      </w:r>
      <w:r w:rsidR="0079360B" w:rsidRPr="00354652">
        <w:rPr>
          <w:rFonts w:asciiTheme="minorHAnsi" w:eastAsia="Times New Roman" w:hAnsiTheme="minorHAnsi" w:cstheme="minorHAnsi"/>
          <w:bCs/>
          <w:sz w:val="24"/>
          <w:szCs w:val="24"/>
          <w:lang w:val="en-US" w:eastAsia="de-DE"/>
        </w:rPr>
        <w:t xml:space="preserve"> a </w:t>
      </w:r>
      <w:r w:rsidR="00B128C0" w:rsidRPr="00354652">
        <w:rPr>
          <w:rFonts w:asciiTheme="minorHAnsi" w:eastAsia="Times New Roman" w:hAnsiTheme="minorHAnsi" w:cstheme="minorHAnsi"/>
          <w:bCs/>
          <w:sz w:val="24"/>
          <w:szCs w:val="24"/>
          <w:lang w:val="en-US" w:eastAsia="de-DE"/>
        </w:rPr>
        <w:t xml:space="preserve">project </w:t>
      </w:r>
      <w:r w:rsidR="00B128C0">
        <w:rPr>
          <w:rFonts w:asciiTheme="minorHAnsi" w:eastAsia="Times New Roman" w:hAnsiTheme="minorHAnsi" w:cstheme="minorHAnsi"/>
          <w:bCs/>
          <w:sz w:val="24"/>
          <w:szCs w:val="24"/>
          <w:lang w:val="en-US" w:eastAsia="de-DE"/>
        </w:rPr>
        <w:t xml:space="preserve">on </w:t>
      </w:r>
      <w:r w:rsidR="0079360B" w:rsidRPr="00354652">
        <w:rPr>
          <w:rFonts w:asciiTheme="minorHAnsi" w:eastAsia="Times New Roman" w:hAnsiTheme="minorHAnsi" w:cstheme="minorHAnsi"/>
          <w:bCs/>
          <w:sz w:val="24"/>
          <w:szCs w:val="24"/>
          <w:lang w:val="en-US" w:eastAsia="de-DE"/>
        </w:rPr>
        <w:t xml:space="preserve">Mn-speciation, </w:t>
      </w:r>
      <w:r w:rsidR="00CA210B" w:rsidRPr="00354652">
        <w:rPr>
          <w:rFonts w:asciiTheme="minorHAnsi" w:eastAsia="Times New Roman" w:hAnsiTheme="minorHAnsi" w:cstheme="minorHAnsi"/>
          <w:bCs/>
          <w:sz w:val="24"/>
          <w:szCs w:val="24"/>
          <w:lang w:val="en-US" w:eastAsia="de-DE"/>
        </w:rPr>
        <w:t>since</w:t>
      </w:r>
      <w:r w:rsidR="0079360B" w:rsidRPr="00354652">
        <w:rPr>
          <w:rFonts w:asciiTheme="minorHAnsi" w:eastAsia="Times New Roman" w:hAnsiTheme="minorHAnsi" w:cstheme="minorHAnsi"/>
          <w:bCs/>
          <w:sz w:val="24"/>
          <w:szCs w:val="24"/>
          <w:lang w:val="en-US" w:eastAsia="de-DE"/>
        </w:rPr>
        <w:t xml:space="preserve"> different element species </w:t>
      </w:r>
      <w:r w:rsidR="00B128C0">
        <w:rPr>
          <w:rFonts w:asciiTheme="minorHAnsi" w:eastAsia="Times New Roman" w:hAnsiTheme="minorHAnsi" w:cstheme="minorHAnsi"/>
          <w:bCs/>
          <w:sz w:val="24"/>
          <w:szCs w:val="24"/>
          <w:lang w:val="en-US" w:eastAsia="de-DE"/>
        </w:rPr>
        <w:t>are known to</w:t>
      </w:r>
      <w:r w:rsidR="00CA210B" w:rsidRPr="00354652">
        <w:rPr>
          <w:rFonts w:asciiTheme="minorHAnsi" w:eastAsia="Times New Roman" w:hAnsiTheme="minorHAnsi" w:cstheme="minorHAnsi"/>
          <w:bCs/>
          <w:sz w:val="24"/>
          <w:szCs w:val="24"/>
          <w:lang w:val="en-US" w:eastAsia="de-DE"/>
        </w:rPr>
        <w:t xml:space="preserve"> </w:t>
      </w:r>
      <w:r w:rsidR="0079360B" w:rsidRPr="00354652">
        <w:rPr>
          <w:rFonts w:asciiTheme="minorHAnsi" w:eastAsia="Times New Roman" w:hAnsiTheme="minorHAnsi" w:cstheme="minorHAnsi"/>
          <w:bCs/>
          <w:sz w:val="24"/>
          <w:szCs w:val="24"/>
          <w:lang w:val="en-US" w:eastAsia="de-DE"/>
        </w:rPr>
        <w:t>exhibit different impact</w:t>
      </w:r>
      <w:r w:rsidR="00B128C0">
        <w:rPr>
          <w:rFonts w:asciiTheme="minorHAnsi" w:eastAsia="Times New Roman" w:hAnsiTheme="minorHAnsi" w:cstheme="minorHAnsi"/>
          <w:bCs/>
          <w:sz w:val="24"/>
          <w:szCs w:val="24"/>
          <w:lang w:val="en-US" w:eastAsia="de-DE"/>
        </w:rPr>
        <w:t>s</w:t>
      </w:r>
      <w:r w:rsidR="0079360B" w:rsidRPr="00354652">
        <w:rPr>
          <w:rFonts w:asciiTheme="minorHAnsi" w:eastAsia="Times New Roman" w:hAnsiTheme="minorHAnsi" w:cstheme="minorHAnsi"/>
          <w:bCs/>
          <w:sz w:val="24"/>
          <w:szCs w:val="24"/>
          <w:lang w:val="en-US" w:eastAsia="de-DE"/>
        </w:rPr>
        <w:t xml:space="preserve"> on health. A summary about the step-wise developments and findings from our working group was presented </w:t>
      </w:r>
      <w:r w:rsidR="004B650B" w:rsidRPr="00354652">
        <w:rPr>
          <w:rFonts w:asciiTheme="minorHAnsi" w:eastAsia="Times New Roman" w:hAnsiTheme="minorHAnsi" w:cstheme="minorHAnsi"/>
          <w:bCs/>
          <w:sz w:val="24"/>
          <w:szCs w:val="24"/>
          <w:lang w:val="en-US" w:eastAsia="de-DE"/>
        </w:rPr>
        <w:t xml:space="preserve">during the annual conference of the German trace element society in 2015. </w:t>
      </w:r>
    </w:p>
    <w:p w:rsidR="00AB3E4C" w:rsidRDefault="00AB3E4C" w:rsidP="003C34F1">
      <w:pPr>
        <w:overflowPunct w:val="0"/>
        <w:autoSpaceDE w:val="0"/>
        <w:autoSpaceDN w:val="0"/>
        <w:adjustRightInd w:val="0"/>
        <w:textAlignment w:val="baseline"/>
        <w:rPr>
          <w:rFonts w:asciiTheme="minorHAnsi" w:eastAsia="Times New Roman" w:hAnsiTheme="minorHAnsi" w:cstheme="minorHAnsi"/>
          <w:bCs/>
          <w:sz w:val="24"/>
          <w:szCs w:val="24"/>
          <w:lang w:val="en-US" w:eastAsia="de-DE"/>
        </w:rPr>
      </w:pPr>
      <w:r w:rsidRPr="00354652">
        <w:rPr>
          <w:rFonts w:asciiTheme="minorHAnsi" w:eastAsia="Times New Roman" w:hAnsiTheme="minorHAnsi" w:cstheme="minorHAnsi"/>
          <w:bCs/>
          <w:sz w:val="24"/>
          <w:szCs w:val="24"/>
          <w:lang w:val="en-US" w:eastAsia="de-DE"/>
        </w:rPr>
        <w:t xml:space="preserve">This paper summarizes </w:t>
      </w:r>
      <w:r w:rsidR="004B650B" w:rsidRPr="00354652">
        <w:rPr>
          <w:rFonts w:asciiTheme="minorHAnsi" w:eastAsia="Times New Roman" w:hAnsiTheme="minorHAnsi" w:cstheme="minorHAnsi"/>
          <w:bCs/>
          <w:sz w:val="24"/>
          <w:szCs w:val="24"/>
          <w:lang w:val="en-US" w:eastAsia="de-DE"/>
        </w:rPr>
        <w:t xml:space="preserve">now the </w:t>
      </w:r>
      <w:r w:rsidRPr="00354652">
        <w:rPr>
          <w:rFonts w:asciiTheme="minorHAnsi" w:eastAsia="Times New Roman" w:hAnsiTheme="minorHAnsi" w:cstheme="minorHAnsi"/>
          <w:bCs/>
          <w:sz w:val="24"/>
          <w:szCs w:val="24"/>
          <w:lang w:val="en-US" w:eastAsia="de-DE"/>
        </w:rPr>
        <w:t xml:space="preserve">contribution </w:t>
      </w:r>
      <w:r w:rsidR="004B650B" w:rsidRPr="00354652">
        <w:rPr>
          <w:rFonts w:asciiTheme="minorHAnsi" w:eastAsia="Times New Roman" w:hAnsiTheme="minorHAnsi" w:cstheme="minorHAnsi"/>
          <w:bCs/>
          <w:sz w:val="24"/>
          <w:szCs w:val="24"/>
          <w:lang w:val="en-US" w:eastAsia="de-DE"/>
        </w:rPr>
        <w:t>to this conference. It is</w:t>
      </w:r>
      <w:r w:rsidRPr="00354652">
        <w:rPr>
          <w:rFonts w:asciiTheme="minorHAnsi" w:eastAsia="Times New Roman" w:hAnsiTheme="minorHAnsi" w:cstheme="minorHAnsi"/>
          <w:bCs/>
          <w:sz w:val="24"/>
          <w:szCs w:val="24"/>
          <w:lang w:val="en-US" w:eastAsia="de-DE"/>
        </w:rPr>
        <w:t xml:space="preserve"> intended to provide a complete picture of the so far evolved puzzle from our studies regarding manganese, manganese speciation and metabolomics as well as </w:t>
      </w:r>
      <w:r w:rsidR="00B128C0">
        <w:rPr>
          <w:rFonts w:asciiTheme="minorHAnsi" w:eastAsia="Times New Roman" w:hAnsiTheme="minorHAnsi" w:cstheme="minorHAnsi"/>
          <w:bCs/>
          <w:sz w:val="24"/>
          <w:szCs w:val="24"/>
          <w:lang w:val="en-US" w:eastAsia="de-DE"/>
        </w:rPr>
        <w:t xml:space="preserve">Mn-related </w:t>
      </w:r>
      <w:r w:rsidR="004B650B" w:rsidRPr="00354652">
        <w:rPr>
          <w:rFonts w:asciiTheme="minorHAnsi" w:eastAsia="Times New Roman" w:hAnsiTheme="minorHAnsi" w:cstheme="minorHAnsi"/>
          <w:bCs/>
          <w:sz w:val="24"/>
          <w:szCs w:val="24"/>
          <w:lang w:val="en-US" w:eastAsia="de-DE"/>
        </w:rPr>
        <w:t>mechanisms of neural damage. Doing so, the results of the single st</w:t>
      </w:r>
      <w:r w:rsidR="00CA210B" w:rsidRPr="00354652">
        <w:rPr>
          <w:rFonts w:asciiTheme="minorHAnsi" w:eastAsia="Times New Roman" w:hAnsiTheme="minorHAnsi" w:cstheme="minorHAnsi"/>
          <w:bCs/>
          <w:sz w:val="24"/>
          <w:szCs w:val="24"/>
          <w:lang w:val="en-US" w:eastAsia="de-DE"/>
        </w:rPr>
        <w:t>udies</w:t>
      </w:r>
      <w:r w:rsidR="004B650B" w:rsidRPr="00354652">
        <w:rPr>
          <w:rFonts w:asciiTheme="minorHAnsi" w:eastAsia="Times New Roman" w:hAnsiTheme="minorHAnsi" w:cstheme="minorHAnsi"/>
          <w:bCs/>
          <w:sz w:val="24"/>
          <w:szCs w:val="24"/>
          <w:lang w:val="en-US" w:eastAsia="de-DE"/>
        </w:rPr>
        <w:t xml:space="preserve"> are now </w:t>
      </w:r>
      <w:r w:rsidR="00CA210B" w:rsidRPr="00354652">
        <w:rPr>
          <w:rFonts w:asciiTheme="minorHAnsi" w:eastAsia="Times New Roman" w:hAnsiTheme="minorHAnsi" w:cstheme="minorHAnsi"/>
          <w:bCs/>
          <w:sz w:val="24"/>
          <w:szCs w:val="24"/>
          <w:lang w:val="en-US" w:eastAsia="de-DE"/>
        </w:rPr>
        <w:t>summarized in</w:t>
      </w:r>
      <w:r w:rsidR="004B650B" w:rsidRPr="00354652">
        <w:rPr>
          <w:rFonts w:asciiTheme="minorHAnsi" w:eastAsia="Times New Roman" w:hAnsiTheme="minorHAnsi" w:cstheme="minorHAnsi"/>
          <w:bCs/>
          <w:sz w:val="24"/>
          <w:szCs w:val="24"/>
          <w:lang w:val="en-US" w:eastAsia="de-DE"/>
        </w:rPr>
        <w:t xml:space="preserve"> a connected way and thus their interrelationships </w:t>
      </w:r>
      <w:r w:rsidR="00CA210B" w:rsidRPr="00354652">
        <w:rPr>
          <w:rFonts w:asciiTheme="minorHAnsi" w:eastAsia="Times New Roman" w:hAnsiTheme="minorHAnsi" w:cstheme="minorHAnsi"/>
          <w:bCs/>
          <w:sz w:val="24"/>
          <w:szCs w:val="24"/>
          <w:lang w:val="en-US" w:eastAsia="de-DE"/>
        </w:rPr>
        <w:t>are demonstrated</w:t>
      </w:r>
      <w:r w:rsidR="004B650B" w:rsidRPr="00354652">
        <w:rPr>
          <w:rFonts w:asciiTheme="minorHAnsi" w:eastAsia="Times New Roman" w:hAnsiTheme="minorHAnsi" w:cstheme="minorHAnsi"/>
          <w:bCs/>
          <w:sz w:val="24"/>
          <w:szCs w:val="24"/>
          <w:lang w:val="en-US" w:eastAsia="de-DE"/>
        </w:rPr>
        <w:t>.</w:t>
      </w:r>
      <w:r w:rsidR="002A1092">
        <w:rPr>
          <w:rFonts w:asciiTheme="minorHAnsi" w:eastAsia="Times New Roman" w:hAnsiTheme="minorHAnsi" w:cstheme="minorHAnsi"/>
          <w:bCs/>
          <w:sz w:val="24"/>
          <w:szCs w:val="24"/>
          <w:lang w:val="en-US" w:eastAsia="de-DE"/>
        </w:rPr>
        <w:t xml:space="preserve"> In short terms, w</w:t>
      </w:r>
      <w:r w:rsidR="00B128C0">
        <w:rPr>
          <w:rFonts w:asciiTheme="minorHAnsi" w:eastAsia="Times New Roman" w:hAnsiTheme="minorHAnsi" w:cstheme="minorHAnsi"/>
          <w:bCs/>
          <w:sz w:val="24"/>
          <w:szCs w:val="24"/>
          <w:lang w:val="en-US" w:eastAsia="de-DE"/>
        </w:rPr>
        <w:t xml:space="preserve">e found that Mn-exposure leads to an increase of low molecular weight Mn compounds, above all Mn-citrate complex, which gets even enriched across neural barriers (NB). At a Mn serum concentration between 1.5-1.9 µg/L a carrier switch from Mn-transferrin to Mn-citrate was observed. We concluded that </w:t>
      </w:r>
      <w:r w:rsidR="002A1092">
        <w:rPr>
          <w:rFonts w:asciiTheme="minorHAnsi" w:eastAsia="Times New Roman" w:hAnsiTheme="minorHAnsi" w:cstheme="minorHAnsi"/>
          <w:bCs/>
          <w:sz w:val="24"/>
          <w:szCs w:val="24"/>
          <w:lang w:val="en-US" w:eastAsia="de-DE"/>
        </w:rPr>
        <w:t xml:space="preserve">the </w:t>
      </w:r>
      <w:r w:rsidR="00B128C0">
        <w:rPr>
          <w:rFonts w:asciiTheme="minorHAnsi" w:eastAsia="Times New Roman" w:hAnsiTheme="minorHAnsi" w:cstheme="minorHAnsi"/>
          <w:bCs/>
          <w:sz w:val="24"/>
          <w:szCs w:val="24"/>
          <w:lang w:val="en-US" w:eastAsia="de-DE"/>
        </w:rPr>
        <w:t xml:space="preserve">Mn-citrate complex is </w:t>
      </w:r>
      <w:r w:rsidR="00B128C0" w:rsidRPr="002A1092">
        <w:rPr>
          <w:rFonts w:asciiTheme="minorHAnsi" w:eastAsia="Times New Roman" w:hAnsiTheme="minorHAnsi" w:cstheme="minorHAnsi"/>
          <w:bCs/>
          <w:i/>
          <w:sz w:val="24"/>
          <w:szCs w:val="24"/>
          <w:lang w:val="en-US" w:eastAsia="de-DE"/>
        </w:rPr>
        <w:t>that</w:t>
      </w:r>
      <w:r w:rsidR="00B128C0">
        <w:rPr>
          <w:rFonts w:asciiTheme="minorHAnsi" w:eastAsia="Times New Roman" w:hAnsiTheme="minorHAnsi" w:cstheme="minorHAnsi"/>
          <w:bCs/>
          <w:sz w:val="24"/>
          <w:szCs w:val="24"/>
          <w:lang w:val="en-US" w:eastAsia="de-DE"/>
        </w:rPr>
        <w:t xml:space="preserve"> important Mn-carrier to NB</w:t>
      </w:r>
      <w:r w:rsidR="002A1092">
        <w:rPr>
          <w:rFonts w:asciiTheme="minorHAnsi" w:eastAsia="Times New Roman" w:hAnsiTheme="minorHAnsi" w:cstheme="minorHAnsi"/>
          <w:bCs/>
          <w:sz w:val="24"/>
          <w:szCs w:val="24"/>
          <w:lang w:val="en-US" w:eastAsia="de-DE"/>
        </w:rPr>
        <w:t xml:space="preserve"> which can be found also beyond NB in human </w:t>
      </w:r>
      <w:r w:rsidR="004C3DF5">
        <w:rPr>
          <w:rFonts w:asciiTheme="minorHAnsi" w:eastAsia="Times New Roman" w:hAnsiTheme="minorHAnsi" w:cstheme="minorHAnsi"/>
          <w:bCs/>
          <w:sz w:val="24"/>
          <w:szCs w:val="24"/>
          <w:lang w:val="en-US" w:eastAsia="de-DE"/>
        </w:rPr>
        <w:t>cerebrospinal fluid (</w:t>
      </w:r>
      <w:r w:rsidR="002A1092">
        <w:rPr>
          <w:rFonts w:asciiTheme="minorHAnsi" w:eastAsia="Times New Roman" w:hAnsiTheme="minorHAnsi" w:cstheme="minorHAnsi"/>
          <w:bCs/>
          <w:sz w:val="24"/>
          <w:szCs w:val="24"/>
          <w:lang w:val="en-US" w:eastAsia="de-DE"/>
        </w:rPr>
        <w:t>CSF</w:t>
      </w:r>
      <w:r w:rsidR="004C3DF5">
        <w:rPr>
          <w:rFonts w:asciiTheme="minorHAnsi" w:eastAsia="Times New Roman" w:hAnsiTheme="minorHAnsi" w:cstheme="minorHAnsi"/>
          <w:bCs/>
          <w:sz w:val="24"/>
          <w:szCs w:val="24"/>
          <w:lang w:val="en-US" w:eastAsia="de-DE"/>
        </w:rPr>
        <w:t>)</w:t>
      </w:r>
      <w:r w:rsidR="002A1092">
        <w:rPr>
          <w:rFonts w:asciiTheme="minorHAnsi" w:eastAsia="Times New Roman" w:hAnsiTheme="minorHAnsi" w:cstheme="minorHAnsi"/>
          <w:bCs/>
          <w:sz w:val="24"/>
          <w:szCs w:val="24"/>
          <w:lang w:val="en-US" w:eastAsia="de-DE"/>
        </w:rPr>
        <w:t xml:space="preserve"> or brain of exposed rats. In brain of Mn-exposed rats manganese leads to a decreased </w:t>
      </w:r>
      <w:r w:rsidR="004C3DF5">
        <w:rPr>
          <w:rFonts w:asciiTheme="minorHAnsi" w:eastAsia="Times New Roman" w:hAnsiTheme="minorHAnsi" w:cstheme="minorHAnsi"/>
          <w:bCs/>
          <w:sz w:val="24"/>
          <w:szCs w:val="24"/>
          <w:lang w:val="en-US" w:eastAsia="de-DE"/>
        </w:rPr>
        <w:t>iron (</w:t>
      </w:r>
      <w:r w:rsidR="002A1092">
        <w:rPr>
          <w:rFonts w:asciiTheme="minorHAnsi" w:eastAsia="Times New Roman" w:hAnsiTheme="minorHAnsi" w:cstheme="minorHAnsi"/>
          <w:bCs/>
          <w:sz w:val="24"/>
          <w:szCs w:val="24"/>
          <w:lang w:val="en-US" w:eastAsia="de-DE"/>
        </w:rPr>
        <w:t>Fe</w:t>
      </w:r>
      <w:r w:rsidR="004C3DF5">
        <w:rPr>
          <w:rFonts w:asciiTheme="minorHAnsi" w:eastAsia="Times New Roman" w:hAnsiTheme="minorHAnsi" w:cstheme="minorHAnsi"/>
          <w:bCs/>
          <w:sz w:val="24"/>
          <w:szCs w:val="24"/>
          <w:lang w:val="en-US" w:eastAsia="de-DE"/>
        </w:rPr>
        <w:t>)</w:t>
      </w:r>
      <w:r w:rsidR="002A1092">
        <w:rPr>
          <w:rFonts w:asciiTheme="minorHAnsi" w:eastAsia="Times New Roman" w:hAnsiTheme="minorHAnsi" w:cstheme="minorHAnsi"/>
          <w:bCs/>
          <w:sz w:val="24"/>
          <w:szCs w:val="24"/>
          <w:lang w:val="en-US" w:eastAsia="de-DE"/>
        </w:rPr>
        <w:t xml:space="preserve"> concentration, to a shift from Fe(III) to Fe(II) after long term exposure and thus to a shift towards oxidative stress. </w:t>
      </w:r>
      <w:r w:rsidR="00D07062">
        <w:rPr>
          <w:rFonts w:asciiTheme="minorHAnsi" w:eastAsia="Times New Roman" w:hAnsiTheme="minorHAnsi" w:cstheme="minorHAnsi"/>
          <w:bCs/>
          <w:sz w:val="24"/>
          <w:szCs w:val="24"/>
          <w:lang w:val="en-US" w:eastAsia="de-DE"/>
        </w:rPr>
        <w:t>This was additionally supported by a</w:t>
      </w:r>
      <w:r w:rsidR="002A1092">
        <w:rPr>
          <w:rFonts w:asciiTheme="minorHAnsi" w:eastAsia="Times New Roman" w:hAnsiTheme="minorHAnsi" w:cstheme="minorHAnsi"/>
          <w:bCs/>
          <w:sz w:val="24"/>
          <w:szCs w:val="24"/>
          <w:lang w:val="en-US" w:eastAsia="de-DE"/>
        </w:rPr>
        <w:t xml:space="preserve">n increase of markers for oxidative stress, inflammation or lipid peroxidation </w:t>
      </w:r>
      <w:r w:rsidR="00D07062">
        <w:rPr>
          <w:rFonts w:asciiTheme="minorHAnsi" w:eastAsia="Times New Roman" w:hAnsiTheme="minorHAnsi" w:cstheme="minorHAnsi"/>
          <w:bCs/>
          <w:sz w:val="24"/>
          <w:szCs w:val="24"/>
          <w:lang w:val="en-US" w:eastAsia="de-DE"/>
        </w:rPr>
        <w:t>at</w:t>
      </w:r>
      <w:r w:rsidR="002A1092">
        <w:rPr>
          <w:rFonts w:asciiTheme="minorHAnsi" w:eastAsia="Times New Roman" w:hAnsiTheme="minorHAnsi" w:cstheme="minorHAnsi"/>
          <w:bCs/>
          <w:sz w:val="24"/>
          <w:szCs w:val="24"/>
          <w:lang w:val="en-US" w:eastAsia="de-DE"/>
        </w:rPr>
        <w:t xml:space="preserve"> increased Mn concentration in brain extracts. Furthermore, glutamate and acetylcholineesterase were </w:t>
      </w:r>
      <w:r w:rsidR="00D07062">
        <w:rPr>
          <w:rFonts w:asciiTheme="minorHAnsi" w:eastAsia="Times New Roman" w:hAnsiTheme="minorHAnsi" w:cstheme="minorHAnsi"/>
          <w:bCs/>
          <w:sz w:val="24"/>
          <w:szCs w:val="24"/>
          <w:lang w:val="en-US" w:eastAsia="de-DE"/>
        </w:rPr>
        <w:t>elevated</w:t>
      </w:r>
      <w:r w:rsidR="002A1092">
        <w:rPr>
          <w:rFonts w:asciiTheme="minorHAnsi" w:eastAsia="Times New Roman" w:hAnsiTheme="minorHAnsi" w:cstheme="minorHAnsi"/>
          <w:bCs/>
          <w:sz w:val="24"/>
          <w:szCs w:val="24"/>
          <w:lang w:val="en-US" w:eastAsia="de-DE"/>
        </w:rPr>
        <w:t xml:space="preserve"> and many metabolite concentrations were significantly changed. </w:t>
      </w:r>
    </w:p>
    <w:p w:rsidR="002A1092" w:rsidRPr="00354652" w:rsidRDefault="002A1092" w:rsidP="003C34F1">
      <w:pPr>
        <w:overflowPunct w:val="0"/>
        <w:autoSpaceDE w:val="0"/>
        <w:autoSpaceDN w:val="0"/>
        <w:adjustRightInd w:val="0"/>
        <w:textAlignment w:val="baseline"/>
        <w:rPr>
          <w:rFonts w:asciiTheme="minorHAnsi" w:eastAsia="Times New Roman" w:hAnsiTheme="minorHAnsi" w:cstheme="minorHAnsi"/>
          <w:bCs/>
          <w:sz w:val="24"/>
          <w:szCs w:val="24"/>
          <w:lang w:val="en-US" w:eastAsia="de-DE"/>
        </w:rPr>
      </w:pPr>
    </w:p>
    <w:p w:rsidR="002D741F" w:rsidRPr="002A1092" w:rsidRDefault="002D741F" w:rsidP="002A1092">
      <w:pPr>
        <w:pStyle w:val="Listenabsatz"/>
        <w:numPr>
          <w:ilvl w:val="0"/>
          <w:numId w:val="8"/>
        </w:numPr>
        <w:overflowPunct w:val="0"/>
        <w:autoSpaceDE w:val="0"/>
        <w:autoSpaceDN w:val="0"/>
        <w:adjustRightInd w:val="0"/>
        <w:textAlignment w:val="baseline"/>
        <w:rPr>
          <w:rFonts w:asciiTheme="minorHAnsi" w:hAnsiTheme="minorHAnsi" w:cstheme="minorHAnsi"/>
          <w:b/>
          <w:bCs/>
          <w:lang w:val="en-US"/>
        </w:rPr>
      </w:pPr>
      <w:r w:rsidRPr="002A1092">
        <w:rPr>
          <w:rFonts w:asciiTheme="minorHAnsi" w:hAnsiTheme="minorHAnsi" w:cstheme="minorHAnsi"/>
          <w:b/>
          <w:bCs/>
          <w:lang w:val="en-US"/>
        </w:rPr>
        <w:t>Introduction – background of the Mn speciation project</w:t>
      </w:r>
    </w:p>
    <w:p w:rsidR="003A2176" w:rsidRPr="00354652" w:rsidRDefault="00DC1204" w:rsidP="004A2E41">
      <w:pPr>
        <w:overflowPunct w:val="0"/>
        <w:autoSpaceDE w:val="0"/>
        <w:autoSpaceDN w:val="0"/>
        <w:adjustRightInd w:val="0"/>
        <w:textAlignment w:val="baseline"/>
        <w:rPr>
          <w:rFonts w:asciiTheme="minorHAnsi" w:eastAsia="Times New Roman" w:hAnsiTheme="minorHAnsi" w:cstheme="minorHAnsi"/>
          <w:bCs/>
          <w:sz w:val="24"/>
          <w:szCs w:val="24"/>
          <w:lang w:val="en-US" w:eastAsia="de-DE"/>
        </w:rPr>
      </w:pPr>
      <w:r w:rsidRPr="00354652">
        <w:rPr>
          <w:rFonts w:asciiTheme="minorHAnsi" w:eastAsia="Times New Roman" w:hAnsiTheme="minorHAnsi" w:cstheme="minorHAnsi"/>
          <w:bCs/>
          <w:sz w:val="24"/>
          <w:szCs w:val="24"/>
          <w:lang w:val="en-US" w:eastAsia="de-DE"/>
        </w:rPr>
        <w:t xml:space="preserve">Today, neurodegenerative diseases like Alzheimer’s disease (AD) and Parkinson’s disease (PD) are gaining increasing relevance in our aging society. However, the complex multi-factorial mechanisms of these diseases are </w:t>
      </w:r>
      <w:r w:rsidR="009831BB" w:rsidRPr="00354652">
        <w:rPr>
          <w:rFonts w:asciiTheme="minorHAnsi" w:eastAsia="Times New Roman" w:hAnsiTheme="minorHAnsi" w:cstheme="minorHAnsi"/>
          <w:bCs/>
          <w:sz w:val="24"/>
          <w:szCs w:val="24"/>
          <w:lang w:val="en-US" w:eastAsia="de-DE"/>
        </w:rPr>
        <w:t xml:space="preserve">yet </w:t>
      </w:r>
      <w:r w:rsidRPr="00354652">
        <w:rPr>
          <w:rFonts w:asciiTheme="minorHAnsi" w:eastAsia="Times New Roman" w:hAnsiTheme="minorHAnsi" w:cstheme="minorHAnsi"/>
          <w:bCs/>
          <w:sz w:val="24"/>
          <w:szCs w:val="24"/>
          <w:lang w:val="en-US" w:eastAsia="de-DE"/>
        </w:rPr>
        <w:t xml:space="preserve">not sufficiently understood </w:t>
      </w:r>
      <w:r w:rsidRPr="00354652">
        <w:rPr>
          <w:rFonts w:asciiTheme="minorHAnsi" w:eastAsia="Times New Roman" w:hAnsiTheme="minorHAnsi" w:cstheme="minorHAnsi"/>
          <w:bCs/>
          <w:sz w:val="24"/>
          <w:szCs w:val="24"/>
          <w:lang w:val="en-US" w:eastAsia="de-DE"/>
        </w:rPr>
        <w:fldChar w:fldCharType="begin">
          <w:fldData xml:space="preserve">PEVuZE5vdGU+PENpdGU+PEF1dGhvcj5UYWtlZGE8L0F1dGhvcj48WWVhcj4yMDAzPC9ZZWFyPjxS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</w:fldData>
        </w:fldChar>
      </w:r>
      <w:r w:rsidR="00600C4E" w:rsidRPr="00354652">
        <w:rPr>
          <w:rFonts w:asciiTheme="minorHAnsi" w:eastAsia="Times New Roman" w:hAnsiTheme="minorHAnsi" w:cstheme="minorHAnsi"/>
          <w:bCs/>
          <w:sz w:val="24"/>
          <w:szCs w:val="24"/>
          <w:lang w:val="en-US" w:eastAsia="de-DE"/>
        </w:rPr>
        <w:instrText xml:space="preserve"> ADDIN EN.CITE </w:instrText>
      </w:r>
      <w:r w:rsidR="00600C4E" w:rsidRPr="00354652">
        <w:rPr>
          <w:rFonts w:asciiTheme="minorHAnsi" w:eastAsia="Times New Roman" w:hAnsiTheme="minorHAnsi" w:cstheme="minorHAnsi"/>
          <w:bCs/>
          <w:sz w:val="24"/>
          <w:szCs w:val="24"/>
          <w:lang w:val="en-US" w:eastAsia="de-DE"/>
        </w:rPr>
        <w:fldChar w:fldCharType="begin">
          <w:fldData xml:space="preserve">PEVuZE5vdGU+PENpdGU+PEF1dGhvcj5UYWtlZGE8L0F1dGhvcj48WWVhcj4yMDAzPC9ZZWFyPjxS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</w:fldData>
        </w:fldChar>
      </w:r>
      <w:r w:rsidR="00600C4E" w:rsidRPr="00354652">
        <w:rPr>
          <w:rFonts w:asciiTheme="minorHAnsi" w:eastAsia="Times New Roman" w:hAnsiTheme="minorHAnsi" w:cstheme="minorHAnsi"/>
          <w:bCs/>
          <w:sz w:val="24"/>
          <w:szCs w:val="24"/>
          <w:lang w:val="en-US" w:eastAsia="de-DE"/>
        </w:rPr>
        <w:instrText xml:space="preserve"> ADDIN EN.CITE.DATA </w:instrText>
      </w:r>
      <w:r w:rsidR="00600C4E" w:rsidRPr="00354652">
        <w:rPr>
          <w:rFonts w:asciiTheme="minorHAnsi" w:eastAsia="Times New Roman" w:hAnsiTheme="minorHAnsi" w:cstheme="minorHAnsi"/>
          <w:bCs/>
          <w:sz w:val="24"/>
          <w:szCs w:val="24"/>
          <w:lang w:val="en-US" w:eastAsia="de-DE"/>
        </w:rPr>
      </w:r>
      <w:r w:rsidR="00600C4E" w:rsidRPr="00354652">
        <w:rPr>
          <w:rFonts w:asciiTheme="minorHAnsi" w:eastAsia="Times New Roman" w:hAnsiTheme="minorHAnsi" w:cstheme="minorHAnsi"/>
          <w:bCs/>
          <w:sz w:val="24"/>
          <w:szCs w:val="24"/>
          <w:lang w:val="en-US" w:eastAsia="de-DE"/>
        </w:rPr>
        <w:fldChar w:fldCharType="end"/>
      </w:r>
      <w:r w:rsidRPr="00354652">
        <w:rPr>
          <w:rFonts w:asciiTheme="minorHAnsi" w:eastAsia="Times New Roman" w:hAnsiTheme="minorHAnsi" w:cstheme="minorHAnsi"/>
          <w:bCs/>
          <w:sz w:val="24"/>
          <w:szCs w:val="24"/>
          <w:lang w:val="en-US" w:eastAsia="de-DE"/>
        </w:rPr>
      </w:r>
      <w:r w:rsidRPr="00354652">
        <w:rPr>
          <w:rFonts w:asciiTheme="minorHAnsi" w:eastAsia="Times New Roman" w:hAnsiTheme="minorHAnsi" w:cstheme="minorHAnsi"/>
          <w:bCs/>
          <w:sz w:val="24"/>
          <w:szCs w:val="24"/>
          <w:lang w:val="en-US" w:eastAsia="de-DE"/>
        </w:rPr>
        <w:fldChar w:fldCharType="separate"/>
      </w:r>
      <w:r w:rsidR="00600C4E" w:rsidRPr="00354652">
        <w:rPr>
          <w:rFonts w:asciiTheme="minorHAnsi" w:eastAsia="Times New Roman" w:hAnsiTheme="minorHAnsi" w:cstheme="minorHAnsi"/>
          <w:bCs/>
          <w:noProof/>
          <w:sz w:val="24"/>
          <w:szCs w:val="24"/>
          <w:lang w:val="en-US" w:eastAsia="de-DE"/>
        </w:rPr>
        <w:t>(1-3)</w:t>
      </w:r>
      <w:r w:rsidRPr="00354652">
        <w:rPr>
          <w:rFonts w:asciiTheme="minorHAnsi" w:eastAsia="Times New Roman" w:hAnsiTheme="minorHAnsi" w:cstheme="minorHAnsi"/>
          <w:bCs/>
          <w:sz w:val="24"/>
          <w:szCs w:val="24"/>
          <w:lang w:val="en-US" w:eastAsia="de-DE"/>
        </w:rPr>
        <w:fldChar w:fldCharType="end"/>
      </w:r>
      <w:r w:rsidRPr="00354652">
        <w:rPr>
          <w:rFonts w:asciiTheme="minorHAnsi" w:eastAsia="Times New Roman" w:hAnsiTheme="minorHAnsi" w:cstheme="minorHAnsi"/>
          <w:bCs/>
          <w:sz w:val="24"/>
          <w:szCs w:val="24"/>
          <w:lang w:val="en-US" w:eastAsia="de-DE"/>
        </w:rPr>
        <w:t xml:space="preserve">. Metal ions, specifically chronic or excessive </w:t>
      </w:r>
      <w:r w:rsidR="009340F8" w:rsidRPr="00354652">
        <w:rPr>
          <w:rFonts w:asciiTheme="minorHAnsi" w:eastAsia="Times New Roman" w:hAnsiTheme="minorHAnsi" w:cstheme="minorHAnsi"/>
          <w:bCs/>
          <w:sz w:val="24"/>
          <w:szCs w:val="24"/>
          <w:lang w:val="en-US" w:eastAsia="de-DE"/>
        </w:rPr>
        <w:t xml:space="preserve">Manganese (Mn) </w:t>
      </w:r>
      <w:r w:rsidRPr="00354652">
        <w:rPr>
          <w:rFonts w:asciiTheme="minorHAnsi" w:eastAsia="Times New Roman" w:hAnsiTheme="minorHAnsi" w:cstheme="minorHAnsi"/>
          <w:bCs/>
          <w:sz w:val="24"/>
          <w:szCs w:val="24"/>
          <w:lang w:val="en-US" w:eastAsia="de-DE"/>
        </w:rPr>
        <w:t xml:space="preserve">exposure is a cause </w:t>
      </w:r>
      <w:r w:rsidR="00CA210B" w:rsidRPr="00354652">
        <w:rPr>
          <w:rFonts w:asciiTheme="minorHAnsi" w:eastAsia="Times New Roman" w:hAnsiTheme="minorHAnsi" w:cstheme="minorHAnsi"/>
          <w:bCs/>
          <w:sz w:val="24"/>
          <w:szCs w:val="24"/>
          <w:lang w:val="en-US" w:eastAsia="de-DE"/>
        </w:rPr>
        <w:t>of</w:t>
      </w:r>
      <w:r w:rsidRPr="00354652">
        <w:rPr>
          <w:rFonts w:asciiTheme="minorHAnsi" w:eastAsia="Times New Roman" w:hAnsiTheme="minorHAnsi" w:cstheme="minorHAnsi"/>
          <w:bCs/>
          <w:sz w:val="24"/>
          <w:szCs w:val="24"/>
          <w:lang w:val="en-US" w:eastAsia="de-DE"/>
        </w:rPr>
        <w:t xml:space="preserve"> severe neurological dysfunction although </w:t>
      </w:r>
      <w:r w:rsidR="009340F8" w:rsidRPr="00354652">
        <w:rPr>
          <w:rFonts w:asciiTheme="minorHAnsi" w:eastAsia="Times New Roman" w:hAnsiTheme="minorHAnsi" w:cstheme="minorHAnsi"/>
          <w:bCs/>
          <w:sz w:val="24"/>
          <w:szCs w:val="24"/>
          <w:lang w:val="en-US" w:eastAsia="de-DE"/>
        </w:rPr>
        <w:t xml:space="preserve">Mn </w:t>
      </w:r>
      <w:r w:rsidR="003C34F1" w:rsidRPr="00354652">
        <w:rPr>
          <w:rFonts w:asciiTheme="minorHAnsi" w:eastAsia="Times New Roman" w:hAnsiTheme="minorHAnsi" w:cstheme="minorHAnsi"/>
          <w:bCs/>
          <w:sz w:val="24"/>
          <w:szCs w:val="24"/>
          <w:lang w:val="en-US" w:eastAsia="de-DE"/>
        </w:rPr>
        <w:t xml:space="preserve">is an element of janiform nature: </w:t>
      </w:r>
      <w:r w:rsidR="003C34F1" w:rsidRPr="00354652">
        <w:rPr>
          <w:rFonts w:asciiTheme="minorHAnsi" w:hAnsiTheme="minorHAnsi" w:cstheme="minorHAnsi"/>
          <w:sz w:val="24"/>
          <w:szCs w:val="24"/>
          <w:lang w:val="en-GB"/>
        </w:rPr>
        <w:t xml:space="preserve">It is an essential micronutrient </w:t>
      </w:r>
      <w:r w:rsidR="003C34F1" w:rsidRPr="00354652">
        <w:rPr>
          <w:rFonts w:asciiTheme="minorHAnsi" w:hAnsiTheme="minorHAnsi" w:cstheme="minorHAnsi"/>
          <w:sz w:val="24"/>
          <w:szCs w:val="24"/>
          <w:lang w:val="en-GB"/>
        </w:rPr>
        <w:lastRenderedPageBreak/>
        <w:t>required for normal physiological processes</w:t>
      </w:r>
      <w:r w:rsidR="004A2E41" w:rsidRPr="00354652">
        <w:rPr>
          <w:rFonts w:asciiTheme="minorHAnsi" w:hAnsiTheme="minorHAnsi" w:cstheme="minorHAnsi"/>
          <w:sz w:val="24"/>
          <w:szCs w:val="24"/>
          <w:lang w:val="en-GB"/>
        </w:rPr>
        <w:t xml:space="preserve"> in mammals</w:t>
      </w:r>
      <w:r w:rsidR="003C34F1" w:rsidRPr="00354652">
        <w:rPr>
          <w:rFonts w:asciiTheme="minorHAnsi" w:hAnsiTheme="minorHAnsi" w:cstheme="minorHAnsi"/>
          <w:sz w:val="24"/>
          <w:szCs w:val="24"/>
          <w:lang w:val="en-GB"/>
        </w:rPr>
        <w:t xml:space="preserve">. Particularly, it plays important roles as a cofactor for </w:t>
      </w:r>
      <w:r w:rsidR="008449B0" w:rsidRPr="00354652">
        <w:rPr>
          <w:rFonts w:asciiTheme="minorHAnsi" w:hAnsiTheme="minorHAnsi" w:cstheme="minorHAnsi"/>
          <w:sz w:val="24"/>
          <w:szCs w:val="24"/>
          <w:lang w:val="en-GB"/>
        </w:rPr>
        <w:t>a series of</w:t>
      </w:r>
      <w:r w:rsidR="003C34F1" w:rsidRPr="00354652">
        <w:rPr>
          <w:rFonts w:asciiTheme="minorHAnsi" w:hAnsiTheme="minorHAnsi" w:cstheme="minorHAnsi"/>
          <w:sz w:val="24"/>
          <w:szCs w:val="24"/>
          <w:lang w:val="en-GB"/>
        </w:rPr>
        <w:t xml:space="preserve"> enzymes </w:t>
      </w:r>
      <w:r w:rsidR="00AB0D50" w:rsidRPr="00354652">
        <w:rPr>
          <w:rFonts w:asciiTheme="minorHAnsi" w:eastAsia="Arial Unicode MS" w:hAnsiTheme="minorHAnsi" w:cstheme="minorHAnsi"/>
          <w:sz w:val="24"/>
          <w:szCs w:val="24"/>
          <w:lang w:val="en-GB"/>
        </w:rPr>
        <w:t xml:space="preserve">including Mn-dependent superoxide dismutase </w:t>
      </w:r>
      <w:r w:rsidR="00AB0D50" w:rsidRPr="00354652">
        <w:rPr>
          <w:rFonts w:asciiTheme="minorHAnsi" w:eastAsia="Arial Unicode MS" w:hAnsiTheme="minorHAnsi" w:cstheme="minorHAnsi"/>
          <w:sz w:val="24"/>
          <w:szCs w:val="24"/>
          <w:lang w:val="en-GB"/>
        </w:rPr>
        <w:fldChar w:fldCharType="begin">
          <w:fldData xml:space="preserve">PEVuZE5vdGU+PENpdGU+PEF1dGhvcj5Eb2Jzb248L0F1dGhvcj48WWVhcj4yMDAzPC9ZZWFyPjxS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</w:fldData>
        </w:fldChar>
      </w:r>
      <w:r w:rsidR="00600C4E" w:rsidRPr="00354652">
        <w:rPr>
          <w:rFonts w:asciiTheme="minorHAnsi" w:eastAsia="Arial Unicode MS" w:hAnsiTheme="minorHAnsi" w:cstheme="minorHAnsi"/>
          <w:sz w:val="24"/>
          <w:szCs w:val="24"/>
          <w:lang w:val="en-GB"/>
        </w:rPr>
        <w:instrText xml:space="preserve"> ADDIN EN.CITE </w:instrText>
      </w:r>
      <w:r w:rsidR="00600C4E" w:rsidRPr="00354652">
        <w:rPr>
          <w:rFonts w:asciiTheme="minorHAnsi" w:eastAsia="Arial Unicode MS" w:hAnsiTheme="minorHAnsi" w:cstheme="minorHAnsi"/>
          <w:sz w:val="24"/>
          <w:szCs w:val="24"/>
          <w:lang w:val="en-GB"/>
        </w:rPr>
        <w:fldChar w:fldCharType="begin">
          <w:fldData xml:space="preserve">PEVuZE5vdGU+PENpdGU+PEF1dGhvcj5Eb2Jzb248L0F1dGhvcj48WWVhcj4yMDAzPC9ZZWFyPjxS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</w:fldData>
        </w:fldChar>
      </w:r>
      <w:r w:rsidR="00600C4E" w:rsidRPr="00354652">
        <w:rPr>
          <w:rFonts w:asciiTheme="minorHAnsi" w:eastAsia="Arial Unicode MS" w:hAnsiTheme="minorHAnsi" w:cstheme="minorHAnsi"/>
          <w:sz w:val="24"/>
          <w:szCs w:val="24"/>
          <w:lang w:val="en-GB"/>
        </w:rPr>
        <w:instrText xml:space="preserve"> ADDIN EN.CITE.DATA </w:instrText>
      </w:r>
      <w:r w:rsidR="00600C4E" w:rsidRPr="00354652">
        <w:rPr>
          <w:rFonts w:asciiTheme="minorHAnsi" w:eastAsia="Arial Unicode MS" w:hAnsiTheme="minorHAnsi" w:cstheme="minorHAnsi"/>
          <w:sz w:val="24"/>
          <w:szCs w:val="24"/>
          <w:lang w:val="en-GB"/>
        </w:rPr>
      </w:r>
      <w:r w:rsidR="00600C4E" w:rsidRPr="00354652">
        <w:rPr>
          <w:rFonts w:asciiTheme="minorHAnsi" w:eastAsia="Arial Unicode MS" w:hAnsiTheme="minorHAnsi" w:cstheme="minorHAnsi"/>
          <w:sz w:val="24"/>
          <w:szCs w:val="24"/>
          <w:lang w:val="en-GB"/>
        </w:rPr>
        <w:fldChar w:fldCharType="end"/>
      </w:r>
      <w:r w:rsidR="00AB0D50" w:rsidRPr="00354652">
        <w:rPr>
          <w:rFonts w:asciiTheme="minorHAnsi" w:eastAsia="Arial Unicode MS" w:hAnsiTheme="minorHAnsi" w:cstheme="minorHAnsi"/>
          <w:sz w:val="24"/>
          <w:szCs w:val="24"/>
          <w:lang w:val="en-GB"/>
        </w:rPr>
      </w:r>
      <w:r w:rsidR="00AB0D50" w:rsidRPr="00354652">
        <w:rPr>
          <w:rFonts w:asciiTheme="minorHAnsi" w:eastAsia="Arial Unicode MS" w:hAnsiTheme="minorHAnsi" w:cstheme="minorHAnsi"/>
          <w:sz w:val="24"/>
          <w:szCs w:val="24"/>
          <w:lang w:val="en-GB"/>
        </w:rPr>
        <w:fldChar w:fldCharType="separate"/>
      </w:r>
      <w:r w:rsidR="00600C4E" w:rsidRPr="00354652">
        <w:rPr>
          <w:rFonts w:asciiTheme="minorHAnsi" w:eastAsia="Arial Unicode MS" w:hAnsiTheme="minorHAnsi" w:cstheme="minorHAnsi"/>
          <w:noProof/>
          <w:sz w:val="24"/>
          <w:szCs w:val="24"/>
          <w:lang w:val="en-GB"/>
        </w:rPr>
        <w:t>(2)</w:t>
      </w:r>
      <w:r w:rsidR="00AB0D50" w:rsidRPr="00354652">
        <w:rPr>
          <w:rFonts w:asciiTheme="minorHAnsi" w:eastAsia="Arial Unicode MS" w:hAnsiTheme="minorHAnsi" w:cstheme="minorHAnsi"/>
          <w:sz w:val="24"/>
          <w:szCs w:val="24"/>
          <w:lang w:val="en-GB"/>
        </w:rPr>
        <w:fldChar w:fldCharType="end"/>
      </w:r>
      <w:r w:rsidR="00AB0D50" w:rsidRPr="00354652">
        <w:rPr>
          <w:rFonts w:asciiTheme="minorHAnsi" w:eastAsia="Arial Unicode MS" w:hAnsiTheme="minorHAnsi" w:cstheme="minorHAnsi"/>
          <w:sz w:val="24"/>
          <w:szCs w:val="24"/>
          <w:lang w:val="en-GB"/>
        </w:rPr>
        <w:t xml:space="preserve">, </w:t>
      </w:r>
      <w:r w:rsidR="003C34F1" w:rsidRPr="00354652">
        <w:rPr>
          <w:rFonts w:asciiTheme="minorHAnsi" w:hAnsiTheme="minorHAnsi" w:cstheme="minorHAnsi"/>
          <w:sz w:val="24"/>
          <w:szCs w:val="24"/>
          <w:lang w:val="en-GB"/>
        </w:rPr>
        <w:t xml:space="preserve">which are crucial for </w:t>
      </w:r>
      <w:r w:rsidR="00AB0D50" w:rsidRPr="00354652">
        <w:rPr>
          <w:rFonts w:asciiTheme="minorHAnsi" w:hAnsiTheme="minorHAnsi" w:cstheme="minorHAnsi"/>
          <w:sz w:val="24"/>
          <w:szCs w:val="24"/>
          <w:lang w:val="en-GB"/>
        </w:rPr>
        <w:t xml:space="preserve">antioxidant defence, </w:t>
      </w:r>
      <w:r w:rsidR="003C34F1" w:rsidRPr="00354652">
        <w:rPr>
          <w:rFonts w:asciiTheme="minorHAnsi" w:hAnsiTheme="minorHAnsi" w:cstheme="minorHAnsi"/>
          <w:sz w:val="24"/>
          <w:szCs w:val="24"/>
          <w:lang w:val="en-GB"/>
        </w:rPr>
        <w:t xml:space="preserve">energy metabolism, immune function, reproduction, brain function, </w:t>
      </w:r>
      <w:r w:rsidR="00AB0D50" w:rsidRPr="00354652">
        <w:rPr>
          <w:rFonts w:asciiTheme="minorHAnsi" w:hAnsiTheme="minorHAnsi" w:cstheme="minorHAnsi"/>
          <w:sz w:val="24"/>
          <w:szCs w:val="24"/>
          <w:lang w:val="en-GB"/>
        </w:rPr>
        <w:t xml:space="preserve">or </w:t>
      </w:r>
      <w:r w:rsidR="003C34F1" w:rsidRPr="00354652">
        <w:rPr>
          <w:rFonts w:asciiTheme="minorHAnsi" w:hAnsiTheme="minorHAnsi" w:cstheme="minorHAnsi"/>
          <w:sz w:val="24"/>
          <w:szCs w:val="24"/>
          <w:lang w:val="en-GB"/>
        </w:rPr>
        <w:t xml:space="preserve">DNA repair </w:t>
      </w:r>
      <w:r w:rsidR="003C34F1" w:rsidRPr="00354652">
        <w:rPr>
          <w:rFonts w:asciiTheme="minorHAnsi" w:hAnsiTheme="minorHAnsi" w:cstheme="minorHAnsi"/>
          <w:sz w:val="24"/>
          <w:szCs w:val="24"/>
          <w:lang w:val="en-GB"/>
        </w:rPr>
        <w:fldChar w:fldCharType="begin">
          <w:fldData xml:space="preserve">PEVuZE5vdGU+PENpdGU+PEF1dGhvcj5TYW50YW1hcmlhPC9BdXRob3I+PFllYXI+MjAwODwvWWVh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</w:fldData>
        </w:fldChar>
      </w:r>
      <w:r w:rsidR="009436E7" w:rsidRPr="00354652">
        <w:rPr>
          <w:rFonts w:asciiTheme="minorHAnsi" w:hAnsiTheme="minorHAnsi" w:cstheme="minorHAnsi"/>
          <w:sz w:val="24"/>
          <w:szCs w:val="24"/>
          <w:lang w:val="en-GB"/>
        </w:rPr>
        <w:instrText xml:space="preserve"> ADDIN EN.CITE </w:instrText>
      </w:r>
      <w:r w:rsidR="009436E7" w:rsidRPr="00354652">
        <w:rPr>
          <w:rFonts w:asciiTheme="minorHAnsi" w:hAnsiTheme="minorHAnsi" w:cstheme="minorHAnsi"/>
          <w:sz w:val="24"/>
          <w:szCs w:val="24"/>
          <w:lang w:val="en-GB"/>
        </w:rPr>
        <w:fldChar w:fldCharType="begin">
          <w:fldData xml:space="preserve">PEVuZE5vdGU+PENpdGU+PEF1dGhvcj5TYW50YW1hcmlhPC9BdXRob3I+PFllYXI+MjAwODwvWWVh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</w:fldData>
        </w:fldChar>
      </w:r>
      <w:r w:rsidR="009436E7" w:rsidRPr="00354652">
        <w:rPr>
          <w:rFonts w:asciiTheme="minorHAnsi" w:hAnsiTheme="minorHAnsi" w:cstheme="minorHAnsi"/>
          <w:sz w:val="24"/>
          <w:szCs w:val="24"/>
          <w:lang w:val="en-GB"/>
        </w:rPr>
        <w:instrText xml:space="preserve"> ADDIN EN.CITE.DATA </w:instrText>
      </w:r>
      <w:r w:rsidR="009436E7" w:rsidRPr="00354652">
        <w:rPr>
          <w:rFonts w:asciiTheme="minorHAnsi" w:hAnsiTheme="minorHAnsi" w:cstheme="minorHAnsi"/>
          <w:sz w:val="24"/>
          <w:szCs w:val="24"/>
          <w:lang w:val="en-GB"/>
        </w:rPr>
      </w:r>
      <w:r w:rsidR="009436E7" w:rsidRPr="00354652">
        <w:rPr>
          <w:rFonts w:asciiTheme="minorHAnsi" w:hAnsiTheme="minorHAnsi" w:cstheme="minorHAnsi"/>
          <w:sz w:val="24"/>
          <w:szCs w:val="24"/>
          <w:lang w:val="en-GB"/>
        </w:rPr>
        <w:fldChar w:fldCharType="end"/>
      </w:r>
      <w:r w:rsidR="003C34F1" w:rsidRPr="00354652">
        <w:rPr>
          <w:rFonts w:asciiTheme="minorHAnsi" w:hAnsiTheme="minorHAnsi" w:cstheme="minorHAnsi"/>
          <w:sz w:val="24"/>
          <w:szCs w:val="24"/>
          <w:lang w:val="en-GB"/>
        </w:rPr>
      </w:r>
      <w:r w:rsidR="003C34F1" w:rsidRPr="00354652">
        <w:rPr>
          <w:rFonts w:asciiTheme="minorHAnsi" w:hAnsiTheme="minorHAnsi" w:cstheme="minorHAnsi"/>
          <w:sz w:val="24"/>
          <w:szCs w:val="24"/>
          <w:lang w:val="en-GB"/>
        </w:rPr>
        <w:fldChar w:fldCharType="separate"/>
      </w:r>
      <w:r w:rsidR="00600C4E" w:rsidRPr="00354652">
        <w:rPr>
          <w:rFonts w:asciiTheme="minorHAnsi" w:hAnsiTheme="minorHAnsi" w:cstheme="minorHAnsi"/>
          <w:noProof/>
          <w:sz w:val="24"/>
          <w:szCs w:val="24"/>
          <w:lang w:val="en-GB"/>
        </w:rPr>
        <w:t>(4-6)</w:t>
      </w:r>
      <w:r w:rsidR="003C34F1" w:rsidRPr="00354652">
        <w:rPr>
          <w:rFonts w:asciiTheme="minorHAnsi" w:hAnsiTheme="minorHAnsi" w:cstheme="minorHAnsi"/>
          <w:sz w:val="24"/>
          <w:szCs w:val="24"/>
          <w:lang w:val="en-GB"/>
        </w:rPr>
        <w:fldChar w:fldCharType="end"/>
      </w:r>
      <w:r w:rsidR="003C34F1" w:rsidRPr="00354652">
        <w:rPr>
          <w:rFonts w:asciiTheme="minorHAnsi" w:hAnsiTheme="minorHAnsi" w:cstheme="minorHAnsi"/>
          <w:sz w:val="24"/>
          <w:szCs w:val="24"/>
          <w:lang w:val="en-GB"/>
        </w:rPr>
        <w:t>.</w:t>
      </w:r>
      <w:r w:rsidR="00863D8A" w:rsidRPr="00354652">
        <w:rPr>
          <w:rFonts w:asciiTheme="minorHAnsi" w:hAnsiTheme="minorHAnsi" w:cstheme="minorHAnsi"/>
          <w:sz w:val="24"/>
          <w:szCs w:val="24"/>
          <w:lang w:val="en-GB"/>
        </w:rPr>
        <w:t xml:space="preserve"> </w:t>
      </w:r>
      <w:r w:rsidR="003C34F1" w:rsidRPr="00354652">
        <w:rPr>
          <w:rFonts w:asciiTheme="minorHAnsi" w:hAnsiTheme="minorHAnsi" w:cstheme="minorHAnsi"/>
          <w:sz w:val="24"/>
          <w:szCs w:val="24"/>
          <w:lang w:val="en-GB"/>
        </w:rPr>
        <w:t xml:space="preserve">However, already since </w:t>
      </w:r>
      <w:r w:rsidR="00863D8A" w:rsidRPr="00354652">
        <w:rPr>
          <w:rFonts w:asciiTheme="minorHAnsi" w:hAnsiTheme="minorHAnsi" w:cstheme="minorHAnsi"/>
          <w:sz w:val="24"/>
          <w:szCs w:val="24"/>
          <w:lang w:val="en-GB"/>
        </w:rPr>
        <w:t xml:space="preserve">1837 </w:t>
      </w:r>
      <w:r w:rsidR="00AB0D50" w:rsidRPr="00354652">
        <w:rPr>
          <w:rFonts w:asciiTheme="minorHAnsi" w:eastAsia="Arial Unicode MS" w:hAnsiTheme="minorHAnsi" w:cstheme="minorHAnsi"/>
          <w:sz w:val="24"/>
          <w:szCs w:val="24"/>
          <w:lang w:val="en-GB"/>
        </w:rPr>
        <w:t xml:space="preserve">toxic neurological </w:t>
      </w:r>
      <w:r w:rsidR="00CA210B" w:rsidRPr="00354652">
        <w:rPr>
          <w:rFonts w:asciiTheme="minorHAnsi" w:eastAsia="Arial Unicode MS" w:hAnsiTheme="minorHAnsi" w:cstheme="minorHAnsi"/>
          <w:sz w:val="24"/>
          <w:szCs w:val="24"/>
          <w:lang w:val="en-GB"/>
        </w:rPr>
        <w:t xml:space="preserve">health </w:t>
      </w:r>
      <w:r w:rsidR="00AB0D50" w:rsidRPr="00354652">
        <w:rPr>
          <w:rFonts w:asciiTheme="minorHAnsi" w:eastAsia="Arial Unicode MS" w:hAnsiTheme="minorHAnsi" w:cstheme="minorHAnsi"/>
          <w:sz w:val="24"/>
          <w:szCs w:val="24"/>
          <w:lang w:val="en-GB"/>
        </w:rPr>
        <w:t>effects</w:t>
      </w:r>
      <w:r w:rsidR="00CA210B" w:rsidRPr="00354652">
        <w:rPr>
          <w:rFonts w:asciiTheme="minorHAnsi" w:eastAsia="Arial Unicode MS" w:hAnsiTheme="minorHAnsi" w:cstheme="minorHAnsi"/>
          <w:sz w:val="24"/>
          <w:szCs w:val="24"/>
          <w:lang w:val="en-GB"/>
        </w:rPr>
        <w:t xml:space="preserve"> of Mn</w:t>
      </w:r>
      <w:r w:rsidR="009831BB" w:rsidRPr="00354652">
        <w:rPr>
          <w:rFonts w:asciiTheme="minorHAnsi" w:hAnsiTheme="minorHAnsi" w:cstheme="minorHAnsi"/>
          <w:sz w:val="24"/>
          <w:szCs w:val="24"/>
          <w:lang w:val="en-GB"/>
        </w:rPr>
        <w:t xml:space="preserve"> are known. T</w:t>
      </w:r>
      <w:r w:rsidR="00AB0D50" w:rsidRPr="00354652">
        <w:rPr>
          <w:rFonts w:asciiTheme="minorHAnsi" w:hAnsiTheme="minorHAnsi" w:cstheme="minorHAnsi"/>
          <w:sz w:val="24"/>
          <w:szCs w:val="24"/>
          <w:lang w:val="en-GB"/>
        </w:rPr>
        <w:t xml:space="preserve">he most severe </w:t>
      </w:r>
      <w:r w:rsidR="00CA210B" w:rsidRPr="00354652">
        <w:rPr>
          <w:rFonts w:asciiTheme="minorHAnsi" w:hAnsiTheme="minorHAnsi" w:cstheme="minorHAnsi"/>
          <w:sz w:val="24"/>
          <w:szCs w:val="24"/>
          <w:lang w:val="en-GB"/>
        </w:rPr>
        <w:t>one</w:t>
      </w:r>
      <w:r w:rsidR="00AB0D50" w:rsidRPr="00354652">
        <w:rPr>
          <w:rFonts w:asciiTheme="minorHAnsi" w:hAnsiTheme="minorHAnsi" w:cstheme="minorHAnsi"/>
          <w:sz w:val="24"/>
          <w:szCs w:val="24"/>
          <w:lang w:val="en-GB"/>
        </w:rPr>
        <w:t xml:space="preserve"> </w:t>
      </w:r>
      <w:r w:rsidR="009831BB" w:rsidRPr="00354652">
        <w:rPr>
          <w:rFonts w:asciiTheme="minorHAnsi" w:hAnsiTheme="minorHAnsi" w:cstheme="minorHAnsi"/>
          <w:sz w:val="24"/>
          <w:szCs w:val="24"/>
          <w:lang w:val="en-GB"/>
        </w:rPr>
        <w:t xml:space="preserve">is </w:t>
      </w:r>
      <w:r w:rsidR="00AB0D50" w:rsidRPr="00354652">
        <w:rPr>
          <w:rFonts w:asciiTheme="minorHAnsi" w:eastAsia="Arial Unicode MS" w:hAnsiTheme="minorHAnsi" w:cstheme="minorHAnsi"/>
          <w:sz w:val="24"/>
          <w:szCs w:val="24"/>
          <w:lang w:val="en-US"/>
        </w:rPr>
        <w:t xml:space="preserve">called manganism </w:t>
      </w:r>
      <w:r w:rsidR="000C28BD" w:rsidRPr="00354652">
        <w:rPr>
          <w:rFonts w:asciiTheme="minorHAnsi" w:eastAsia="Arial Unicode MS" w:hAnsiTheme="minorHAnsi" w:cstheme="minorHAnsi"/>
          <w:sz w:val="24"/>
          <w:szCs w:val="24"/>
          <w:lang w:val="en-US"/>
        </w:rPr>
        <w:t xml:space="preserve">and </w:t>
      </w:r>
      <w:r w:rsidR="009831BB" w:rsidRPr="00354652">
        <w:rPr>
          <w:rFonts w:asciiTheme="minorHAnsi" w:eastAsia="Arial Unicode MS" w:hAnsiTheme="minorHAnsi" w:cstheme="minorHAnsi"/>
          <w:sz w:val="24"/>
          <w:szCs w:val="24"/>
          <w:lang w:val="en-US"/>
        </w:rPr>
        <w:t>was</w:t>
      </w:r>
      <w:r w:rsidR="00CA210B" w:rsidRPr="00354652">
        <w:rPr>
          <w:rFonts w:asciiTheme="minorHAnsi" w:eastAsia="Arial Unicode MS" w:hAnsiTheme="minorHAnsi" w:cstheme="minorHAnsi"/>
          <w:sz w:val="24"/>
          <w:szCs w:val="24"/>
          <w:lang w:val="en-US"/>
        </w:rPr>
        <w:t xml:space="preserve"> first described</w:t>
      </w:r>
      <w:r w:rsidR="00AB0D50" w:rsidRPr="00354652">
        <w:rPr>
          <w:rFonts w:asciiTheme="minorHAnsi" w:eastAsia="Arial Unicode MS" w:hAnsiTheme="minorHAnsi" w:cstheme="minorHAnsi"/>
          <w:sz w:val="24"/>
          <w:szCs w:val="24"/>
          <w:lang w:val="en-US"/>
        </w:rPr>
        <w:t xml:space="preserve"> by James Couper</w:t>
      </w:r>
      <w:r w:rsidR="009831BB" w:rsidRPr="00354652">
        <w:rPr>
          <w:rFonts w:asciiTheme="minorHAnsi" w:eastAsia="Arial Unicode MS" w:hAnsiTheme="minorHAnsi" w:cstheme="minorHAnsi"/>
          <w:sz w:val="24"/>
          <w:szCs w:val="24"/>
          <w:lang w:val="en-US"/>
        </w:rPr>
        <w:t xml:space="preserve"> in 1837</w:t>
      </w:r>
      <w:r w:rsidR="00CA210B" w:rsidRPr="00354652">
        <w:rPr>
          <w:rFonts w:asciiTheme="minorHAnsi" w:eastAsia="Arial Unicode MS" w:hAnsiTheme="minorHAnsi" w:cstheme="minorHAnsi"/>
          <w:sz w:val="24"/>
          <w:szCs w:val="24"/>
          <w:lang w:val="en-US"/>
        </w:rPr>
        <w:t>.</w:t>
      </w:r>
      <w:r w:rsidR="00AB0D50" w:rsidRPr="00354652">
        <w:rPr>
          <w:rFonts w:asciiTheme="minorHAnsi" w:eastAsia="Arial Unicode MS" w:hAnsiTheme="minorHAnsi" w:cstheme="minorHAnsi"/>
          <w:sz w:val="24"/>
          <w:szCs w:val="24"/>
          <w:lang w:val="en-US"/>
        </w:rPr>
        <w:t xml:space="preserve"> </w:t>
      </w:r>
      <w:r w:rsidR="00CA210B" w:rsidRPr="00354652">
        <w:rPr>
          <w:rFonts w:asciiTheme="minorHAnsi" w:eastAsia="Arial Unicode MS" w:hAnsiTheme="minorHAnsi" w:cstheme="minorHAnsi"/>
          <w:sz w:val="24"/>
          <w:szCs w:val="24"/>
          <w:lang w:val="en-US"/>
        </w:rPr>
        <w:t xml:space="preserve">He </w:t>
      </w:r>
      <w:r w:rsidR="00AB0D50" w:rsidRPr="00354652">
        <w:rPr>
          <w:rFonts w:asciiTheme="minorHAnsi" w:eastAsia="Arial Unicode MS" w:hAnsiTheme="minorHAnsi" w:cstheme="minorHAnsi"/>
          <w:sz w:val="24"/>
          <w:szCs w:val="24"/>
          <w:lang w:val="en-US"/>
        </w:rPr>
        <w:t>observed paraplegia in the lower extremities of Scottish MnO</w:t>
      </w:r>
      <w:r w:rsidR="00AB0D50" w:rsidRPr="00354652">
        <w:rPr>
          <w:rFonts w:asciiTheme="minorHAnsi" w:eastAsia="Arial Unicode MS" w:hAnsiTheme="minorHAnsi" w:cstheme="minorHAnsi"/>
          <w:sz w:val="24"/>
          <w:szCs w:val="24"/>
          <w:vertAlign w:val="subscript"/>
          <w:lang w:val="en-US"/>
        </w:rPr>
        <w:t>2</w:t>
      </w:r>
      <w:r w:rsidR="00AB0D50" w:rsidRPr="00354652">
        <w:rPr>
          <w:rFonts w:asciiTheme="minorHAnsi" w:eastAsia="Arial Unicode MS" w:hAnsiTheme="minorHAnsi" w:cstheme="minorHAnsi"/>
          <w:sz w:val="24"/>
          <w:szCs w:val="24"/>
          <w:lang w:val="en-US"/>
        </w:rPr>
        <w:t xml:space="preserve">-ore grinding workers </w:t>
      </w:r>
      <w:r w:rsidR="00AB0D50" w:rsidRPr="00354652">
        <w:rPr>
          <w:rFonts w:asciiTheme="minorHAnsi" w:eastAsia="Arial Unicode MS" w:hAnsiTheme="minorHAnsi" w:cstheme="minorHAnsi"/>
          <w:sz w:val="24"/>
          <w:szCs w:val="24"/>
          <w:lang w:val="en-US"/>
        </w:rPr>
        <w:fldChar w:fldCharType="begin"/>
      </w:r>
      <w:r w:rsidR="00600C4E" w:rsidRPr="00354652">
        <w:rPr>
          <w:rFonts w:asciiTheme="minorHAnsi" w:eastAsia="Arial Unicode MS" w:hAnsiTheme="minorHAnsi" w:cstheme="minorHAnsi"/>
          <w:sz w:val="24"/>
          <w:szCs w:val="24"/>
          <w:lang w:val="en-US"/>
        </w:rPr>
        <w:instrText xml:space="preserve"> ADDIN EN.CITE &lt;EndNote&gt;&lt;Cite&gt;&lt;Author&gt;Couper&lt;/Author&gt;&lt;Year&gt;1837&lt;/Year&gt;&lt;RecNum&gt;185&lt;/RecNum&gt;&lt;DisplayText&gt;(7)&lt;/DisplayText&gt;&lt;record&gt;&lt;rec-number&gt;185&lt;/rec-number&gt;&lt;foreign-keys&gt;&lt;key app="EN" db-id="ee5rta20o5p2feeext2vsv9129rtxw5xa0w0"&gt;185&lt;/key&gt;&lt;/foreign-keys&gt;&lt;ref-type name="Journal Article"&gt;17&lt;/ref-type&gt;&lt;contributors&gt;&lt;authors&gt;&lt;author&gt;James Couper&lt;/author&gt;&lt;/authors&gt;&lt;/contributors&gt;&lt;titles&gt;&lt;title&gt; Sur les effets du peroxide de manganèse&lt;/title&gt;&lt;secondary-title&gt;Journal de chimie médicale, de pharmacie et de toxicologie&lt;/secondary-title&gt;&lt;/titles&gt;&lt;periodical&gt;&lt;full-title&gt;Journal de chimie médicale, de pharmacie et de toxicologie&lt;/full-title&gt;&lt;/periodical&gt;&lt;pages&gt;223-225&lt;/pages&gt;&lt;number&gt;3&lt;/number&gt;&lt;dates&gt;&lt;year&gt;1837&lt;/year&gt;&lt;/dates&gt;&lt;urls&gt;&lt;/urls&gt;&lt;/record&gt;&lt;/Cite&gt;&lt;/EndNote&gt;</w:instrText>
      </w:r>
      <w:r w:rsidR="00AB0D50" w:rsidRPr="00354652">
        <w:rPr>
          <w:rFonts w:asciiTheme="minorHAnsi" w:eastAsia="Arial Unicode MS" w:hAnsiTheme="minorHAnsi" w:cstheme="minorHAnsi"/>
          <w:sz w:val="24"/>
          <w:szCs w:val="24"/>
          <w:lang w:val="en-US"/>
        </w:rPr>
        <w:fldChar w:fldCharType="separate"/>
      </w:r>
      <w:r w:rsidR="00600C4E" w:rsidRPr="00354652">
        <w:rPr>
          <w:rFonts w:asciiTheme="minorHAnsi" w:eastAsia="Arial Unicode MS" w:hAnsiTheme="minorHAnsi" w:cstheme="minorHAnsi"/>
          <w:noProof/>
          <w:sz w:val="24"/>
          <w:szCs w:val="24"/>
          <w:lang w:val="en-US"/>
        </w:rPr>
        <w:t>(7)</w:t>
      </w:r>
      <w:r w:rsidR="00AB0D50" w:rsidRPr="00354652">
        <w:rPr>
          <w:rFonts w:asciiTheme="minorHAnsi" w:eastAsia="Arial Unicode MS" w:hAnsiTheme="minorHAnsi" w:cstheme="minorHAnsi"/>
          <w:sz w:val="24"/>
          <w:szCs w:val="24"/>
          <w:lang w:val="en-US"/>
        </w:rPr>
        <w:fldChar w:fldCharType="end"/>
      </w:r>
      <w:r w:rsidR="00AB0D50" w:rsidRPr="00354652">
        <w:rPr>
          <w:rFonts w:asciiTheme="minorHAnsi" w:eastAsia="Arial Unicode MS" w:hAnsiTheme="minorHAnsi" w:cstheme="minorHAnsi"/>
          <w:sz w:val="24"/>
          <w:szCs w:val="24"/>
          <w:lang w:val="en-US"/>
        </w:rPr>
        <w:t xml:space="preserve">. </w:t>
      </w:r>
      <w:r w:rsidR="00C9217F" w:rsidRPr="00354652">
        <w:rPr>
          <w:rFonts w:asciiTheme="minorHAnsi" w:eastAsia="Arial Unicode MS" w:hAnsiTheme="minorHAnsi" w:cstheme="minorHAnsi"/>
          <w:sz w:val="24"/>
          <w:szCs w:val="24"/>
          <w:lang w:val="en-US"/>
        </w:rPr>
        <w:t>Since then it has been explored</w:t>
      </w:r>
      <w:r w:rsidR="004A2E41" w:rsidRPr="00354652">
        <w:rPr>
          <w:rFonts w:asciiTheme="minorHAnsi" w:eastAsia="Arial Unicode MS" w:hAnsiTheme="minorHAnsi" w:cstheme="minorHAnsi"/>
          <w:sz w:val="24"/>
          <w:szCs w:val="24"/>
          <w:lang w:val="en-US"/>
        </w:rPr>
        <w:t xml:space="preserve"> that </w:t>
      </w:r>
      <w:r w:rsidR="00AB0D50" w:rsidRPr="00354652">
        <w:rPr>
          <w:rFonts w:asciiTheme="minorHAnsi" w:eastAsia="Arial Unicode MS" w:hAnsiTheme="minorHAnsi" w:cstheme="minorHAnsi"/>
          <w:sz w:val="24"/>
          <w:szCs w:val="24"/>
          <w:lang w:val="en-GB"/>
        </w:rPr>
        <w:t xml:space="preserve">elevated levels of Mn </w:t>
      </w:r>
      <w:r w:rsidR="004A2E41" w:rsidRPr="00354652">
        <w:rPr>
          <w:rFonts w:asciiTheme="minorHAnsi" w:eastAsia="Arial Unicode MS" w:hAnsiTheme="minorHAnsi" w:cstheme="minorHAnsi"/>
          <w:sz w:val="24"/>
          <w:szCs w:val="24"/>
          <w:lang w:val="en-GB"/>
        </w:rPr>
        <w:t xml:space="preserve">may cause </w:t>
      </w:r>
      <w:r w:rsidR="004A2E41" w:rsidRPr="00354652">
        <w:rPr>
          <w:rFonts w:asciiTheme="minorHAnsi" w:hAnsiTheme="minorHAnsi" w:cstheme="minorHAnsi"/>
          <w:sz w:val="24"/>
          <w:szCs w:val="24"/>
          <w:lang w:val="en-GB"/>
        </w:rPr>
        <w:t xml:space="preserve">damage of the central nervous system </w:t>
      </w:r>
      <w:r w:rsidR="004A2E41" w:rsidRPr="00354652">
        <w:rPr>
          <w:rFonts w:asciiTheme="minorHAnsi" w:eastAsia="Arial Unicode MS" w:hAnsiTheme="minorHAnsi" w:cstheme="minorHAnsi"/>
          <w:sz w:val="24"/>
          <w:szCs w:val="24"/>
          <w:lang w:val="en-GB"/>
        </w:rPr>
        <w:t xml:space="preserve">with symptoms such as adynamia/fatigability, sialorrhea, cephalalgia, sleep disturbances, muscular pain and hypertonia, masklike face, gait changes, reduced coordination, hallucinations, and mental irritability </w:t>
      </w:r>
      <w:r w:rsidR="004A2E41" w:rsidRPr="00354652">
        <w:rPr>
          <w:rFonts w:asciiTheme="minorHAnsi" w:eastAsia="Arial Unicode MS" w:hAnsiTheme="minorHAnsi" w:cstheme="minorHAnsi"/>
          <w:sz w:val="24"/>
          <w:szCs w:val="24"/>
          <w:lang w:val="en-GB"/>
        </w:rPr>
        <w:fldChar w:fldCharType="begin"/>
      </w:r>
      <w:r w:rsidR="009436E7" w:rsidRPr="00354652">
        <w:rPr>
          <w:rFonts w:asciiTheme="minorHAnsi" w:eastAsia="Arial Unicode MS" w:hAnsiTheme="minorHAnsi" w:cstheme="minorHAnsi"/>
          <w:sz w:val="24"/>
          <w:szCs w:val="24"/>
          <w:lang w:val="en-GB"/>
        </w:rPr>
        <w:instrText xml:space="preserve"> ADDIN EN.CITE &lt;EndNote&gt;&lt;Cite&gt;&lt;Author&gt;Yokel&lt;/Author&gt;&lt;Year&gt;2009&lt;/Year&gt;&lt;RecNum&gt;162&lt;/RecNum&gt;&lt;DisplayText&gt;(8)&lt;/DisplayText&gt;&lt;record&gt;&lt;rec-number&gt;162&lt;/rec-number&gt;&lt;foreign-keys&gt;&lt;key app="EN" db-id="5f9txere4wxpxqeewaxpsedw09sdsxzffvr2" timestamp="1416389626"&gt;162&lt;/key&gt;&lt;/foreign-keys&gt;&lt;ref-type name="Journal Article"&gt;17&lt;/ref-type&gt;&lt;contributors&gt;&lt;authors&gt;&lt;author&gt;Yokel, R. A.&lt;/author&gt;&lt;/authors&gt;&lt;/contributors&gt;&lt;auth-address&gt;Department of Pharmaceutical Sciences, College of Pharmacy, University of Kentucky Academic Medical Center, 511C Pharmacy Building, 725 Rose Street, Lexington, KY, 40536-0082, USA. ryokel@email.uky.edu&lt;/auth-address&gt;&lt;titles&gt;&lt;title&gt;Manganese flux across the blood-brain barrier&lt;/title&gt;&lt;secondary-title&gt;Neuromolecular Med&lt;/secondary-title&gt;&lt;alt-title&gt;Neuromolecular medicine&lt;/alt-title&gt;&lt;/titles&gt;&lt;periodical&gt;&lt;full-title&gt;Neuromolecular Med&lt;/full-title&gt;&lt;abbr-1&gt;Neuromolecular medicine&lt;/abbr-1&gt;&lt;/periodical&gt;&lt;alt-periodical&gt;&lt;full-title&gt;Neuromolecular Med&lt;/full-title&gt;&lt;abbr-1&gt;Neuromolecular medicine&lt;/abbr-1&gt;&lt;/alt-periodical&gt;&lt;pages&gt;297-310&lt;/pages&gt;&lt;volume&gt;11&lt;/volume&gt;&lt;number&gt;4&lt;/number&gt;&lt;keywords&gt;&lt;keyword&gt;Animals&lt;/keyword&gt;&lt;keyword&gt;Blood-Brain Barrier/*drug effects/*metabolism&lt;/keyword&gt;&lt;keyword&gt;Calcium Channels/metabolism&lt;/keyword&gt;&lt;keyword&gt;Cation Transport Proteins/metabolism&lt;/keyword&gt;&lt;keyword&gt;Female&lt;/keyword&gt;&lt;keyword&gt;Humans&lt;/keyword&gt;&lt;keyword&gt;Manganese/chemistry/*metabolism/*toxicity&lt;/keyword&gt;&lt;keyword&gt;Mice&lt;/keyword&gt;&lt;keyword&gt;Mitochondria/metabolism&lt;/keyword&gt;&lt;keyword&gt;Rats&lt;/keyword&gt;&lt;keyword&gt;Trace Elements/chemistry/metabolism/toxicity&lt;/keyword&gt;&lt;/keywords&gt;&lt;dates&gt;&lt;year&gt;2009&lt;/year&gt;&lt;/dates&gt;&lt;isbn&gt;1559-1174 (Electronic)&amp;#xD;1535-1084 (Linking)&lt;/isbn&gt;&lt;accession-num&gt;19902387&lt;/accession-num&gt;&lt;urls&gt;&lt;related-urls&gt;&lt;url&gt;http://www.ncbi.nlm.nih.gov/pubmed/19902387&lt;/url&gt;&lt;/related-urls&gt;&lt;/urls&gt;&lt;electronic-resource-num&gt;10.1007/s12017-009-8101-2&lt;/electronic-resource-num&gt;&lt;/record&gt;&lt;/Cite&gt;&lt;/EndNote&gt;</w:instrText>
      </w:r>
      <w:r w:rsidR="004A2E41" w:rsidRPr="00354652">
        <w:rPr>
          <w:rFonts w:asciiTheme="minorHAnsi" w:eastAsia="Arial Unicode MS" w:hAnsiTheme="minorHAnsi" w:cstheme="minorHAnsi"/>
          <w:sz w:val="24"/>
          <w:szCs w:val="24"/>
          <w:lang w:val="en-GB"/>
        </w:rPr>
        <w:fldChar w:fldCharType="separate"/>
      </w:r>
      <w:r w:rsidR="00600C4E" w:rsidRPr="00354652">
        <w:rPr>
          <w:rFonts w:asciiTheme="minorHAnsi" w:eastAsia="Arial Unicode MS" w:hAnsiTheme="minorHAnsi" w:cstheme="minorHAnsi"/>
          <w:noProof/>
          <w:sz w:val="24"/>
          <w:szCs w:val="24"/>
          <w:lang w:val="en-GB"/>
        </w:rPr>
        <w:t>(8)</w:t>
      </w:r>
      <w:r w:rsidR="004A2E41" w:rsidRPr="00354652">
        <w:rPr>
          <w:rFonts w:asciiTheme="minorHAnsi" w:eastAsia="Arial Unicode MS" w:hAnsiTheme="minorHAnsi" w:cstheme="minorHAnsi"/>
          <w:sz w:val="24"/>
          <w:szCs w:val="24"/>
          <w:lang w:val="en-GB"/>
        </w:rPr>
        <w:fldChar w:fldCharType="end"/>
      </w:r>
      <w:r w:rsidR="004A2E41" w:rsidRPr="00354652">
        <w:rPr>
          <w:rFonts w:asciiTheme="minorHAnsi" w:eastAsia="Arial Unicode MS" w:hAnsiTheme="minorHAnsi" w:cstheme="minorHAnsi"/>
          <w:sz w:val="24"/>
          <w:szCs w:val="24"/>
          <w:lang w:val="en-GB"/>
        </w:rPr>
        <w:t xml:space="preserve">. These </w:t>
      </w:r>
      <w:r w:rsidRPr="00354652">
        <w:rPr>
          <w:rFonts w:asciiTheme="minorHAnsi" w:eastAsia="Arial Unicode MS" w:hAnsiTheme="minorHAnsi" w:cstheme="minorHAnsi"/>
          <w:sz w:val="24"/>
          <w:szCs w:val="24"/>
          <w:lang w:val="en-GB"/>
        </w:rPr>
        <w:t xml:space="preserve">detrimental health effects are </w:t>
      </w:r>
      <w:r w:rsidR="00AB0D50" w:rsidRPr="00354652">
        <w:rPr>
          <w:rFonts w:asciiTheme="minorHAnsi" w:eastAsia="Arial Unicode MS" w:hAnsiTheme="minorHAnsi" w:cstheme="minorHAnsi"/>
          <w:sz w:val="24"/>
          <w:szCs w:val="24"/>
          <w:lang w:val="en-GB"/>
        </w:rPr>
        <w:t xml:space="preserve">presumably </w:t>
      </w:r>
      <w:r w:rsidR="004A2E41" w:rsidRPr="00354652">
        <w:rPr>
          <w:rFonts w:asciiTheme="minorHAnsi" w:eastAsia="Arial Unicode MS" w:hAnsiTheme="minorHAnsi" w:cstheme="minorHAnsi"/>
          <w:sz w:val="24"/>
          <w:szCs w:val="24"/>
          <w:lang w:val="en-GB"/>
        </w:rPr>
        <w:t>induced by</w:t>
      </w:r>
      <w:r w:rsidR="00AB0D50" w:rsidRPr="00354652">
        <w:rPr>
          <w:rFonts w:asciiTheme="minorHAnsi" w:eastAsia="Arial Unicode MS" w:hAnsiTheme="minorHAnsi" w:cstheme="minorHAnsi"/>
          <w:sz w:val="24"/>
          <w:szCs w:val="24"/>
          <w:lang w:val="en-GB"/>
        </w:rPr>
        <w:t xml:space="preserve"> oxidative stress, w</w:t>
      </w:r>
      <w:r w:rsidR="00C9217F" w:rsidRPr="00354652">
        <w:rPr>
          <w:rFonts w:asciiTheme="minorHAnsi" w:eastAsia="Arial Unicode MS" w:hAnsiTheme="minorHAnsi" w:cstheme="minorHAnsi"/>
          <w:sz w:val="24"/>
          <w:szCs w:val="24"/>
          <w:lang w:val="en-GB"/>
        </w:rPr>
        <w:t>ith</w:t>
      </w:r>
      <w:r w:rsidR="00AB0D50" w:rsidRPr="00354652">
        <w:rPr>
          <w:rFonts w:asciiTheme="minorHAnsi" w:eastAsia="Arial Unicode MS" w:hAnsiTheme="minorHAnsi" w:cstheme="minorHAnsi"/>
          <w:sz w:val="24"/>
          <w:szCs w:val="24"/>
          <w:lang w:val="en-GB"/>
        </w:rPr>
        <w:t xml:space="preserve"> inhalation </w:t>
      </w:r>
      <w:r w:rsidR="00C9217F" w:rsidRPr="00354652">
        <w:rPr>
          <w:rFonts w:asciiTheme="minorHAnsi" w:eastAsia="Arial Unicode MS" w:hAnsiTheme="minorHAnsi" w:cstheme="minorHAnsi"/>
          <w:sz w:val="24"/>
          <w:szCs w:val="24"/>
          <w:lang w:val="en-GB"/>
        </w:rPr>
        <w:t>being</w:t>
      </w:r>
      <w:r w:rsidR="00AB0D50" w:rsidRPr="00354652">
        <w:rPr>
          <w:rFonts w:asciiTheme="minorHAnsi" w:eastAsia="Arial Unicode MS" w:hAnsiTheme="minorHAnsi" w:cstheme="minorHAnsi"/>
          <w:sz w:val="24"/>
          <w:szCs w:val="24"/>
          <w:lang w:val="en-GB"/>
        </w:rPr>
        <w:t xml:space="preserve"> the primary route of concern for occupational health effects</w:t>
      </w:r>
      <w:r w:rsidRPr="00354652">
        <w:rPr>
          <w:rFonts w:asciiTheme="minorHAnsi" w:eastAsia="Arial Unicode MS" w:hAnsiTheme="minorHAnsi" w:cstheme="minorHAnsi"/>
          <w:sz w:val="24"/>
          <w:szCs w:val="24"/>
          <w:lang w:val="en-GB"/>
        </w:rPr>
        <w:t>.</w:t>
      </w:r>
      <w:r w:rsidR="00AB0D50" w:rsidRPr="00354652">
        <w:rPr>
          <w:rFonts w:asciiTheme="minorHAnsi" w:eastAsia="Arial Unicode MS" w:hAnsiTheme="minorHAnsi" w:cstheme="minorHAnsi"/>
          <w:sz w:val="24"/>
          <w:szCs w:val="24"/>
          <w:lang w:val="en-GB"/>
        </w:rPr>
        <w:t xml:space="preserve"> </w:t>
      </w:r>
      <w:r w:rsidR="008449B0" w:rsidRPr="00354652">
        <w:rPr>
          <w:rFonts w:asciiTheme="minorHAnsi" w:eastAsia="Arial Unicode MS" w:hAnsiTheme="minorHAnsi" w:cstheme="minorHAnsi"/>
          <w:sz w:val="24"/>
          <w:szCs w:val="24"/>
          <w:lang w:val="en-GB"/>
        </w:rPr>
        <w:t>Several of the above mentioned health effects are similar to symptoms of Parkinsoni</w:t>
      </w:r>
      <w:r w:rsidR="00EB55F5">
        <w:rPr>
          <w:rFonts w:asciiTheme="minorHAnsi" w:eastAsia="Arial Unicode MS" w:hAnsiTheme="minorHAnsi" w:cstheme="minorHAnsi"/>
          <w:sz w:val="24"/>
          <w:szCs w:val="24"/>
          <w:lang w:val="en-GB"/>
        </w:rPr>
        <w:t>s</w:t>
      </w:r>
      <w:r w:rsidR="008449B0" w:rsidRPr="00354652">
        <w:rPr>
          <w:rFonts w:asciiTheme="minorHAnsi" w:eastAsia="Arial Unicode MS" w:hAnsiTheme="minorHAnsi" w:cstheme="minorHAnsi"/>
          <w:sz w:val="24"/>
          <w:szCs w:val="24"/>
          <w:lang w:val="en-GB"/>
        </w:rPr>
        <w:t>m (PD).</w:t>
      </w:r>
    </w:p>
    <w:p w:rsidR="00CA210B" w:rsidRPr="00354652" w:rsidRDefault="00BB4470" w:rsidP="00CA210B">
      <w:pPr>
        <w:overflowPunct w:val="0"/>
        <w:autoSpaceDE w:val="0"/>
        <w:autoSpaceDN w:val="0"/>
        <w:adjustRightInd w:val="0"/>
        <w:textAlignment w:val="baseline"/>
        <w:rPr>
          <w:rFonts w:asciiTheme="minorHAnsi" w:eastAsia="Times New Roman" w:hAnsiTheme="minorHAnsi" w:cstheme="minorHAnsi"/>
          <w:bCs/>
          <w:sz w:val="24"/>
          <w:szCs w:val="24"/>
          <w:lang w:val="en-US" w:eastAsia="de-DE"/>
        </w:rPr>
      </w:pPr>
      <w:r w:rsidRPr="00354652">
        <w:rPr>
          <w:rFonts w:asciiTheme="minorHAnsi" w:eastAsia="Times New Roman" w:hAnsiTheme="minorHAnsi" w:cstheme="minorHAnsi"/>
          <w:bCs/>
          <w:sz w:val="24"/>
          <w:szCs w:val="24"/>
          <w:lang w:val="en-US" w:eastAsia="de-DE"/>
        </w:rPr>
        <w:t>Exposure scenarios from occupational health</w:t>
      </w:r>
      <w:r w:rsidR="00C9217F" w:rsidRPr="00354652">
        <w:rPr>
          <w:rFonts w:asciiTheme="minorHAnsi" w:eastAsia="Times New Roman" w:hAnsiTheme="minorHAnsi" w:cstheme="minorHAnsi"/>
          <w:bCs/>
          <w:sz w:val="24"/>
          <w:szCs w:val="24"/>
          <w:lang w:val="en-US" w:eastAsia="de-DE"/>
        </w:rPr>
        <w:t xml:space="preserve"> are known </w:t>
      </w:r>
      <w:r w:rsidR="000C28BD" w:rsidRPr="00354652">
        <w:rPr>
          <w:rFonts w:asciiTheme="minorHAnsi" w:eastAsia="Times New Roman" w:hAnsiTheme="minorHAnsi" w:cstheme="minorHAnsi"/>
          <w:bCs/>
          <w:sz w:val="24"/>
          <w:szCs w:val="24"/>
          <w:lang w:val="en-US" w:eastAsia="de-DE"/>
        </w:rPr>
        <w:t xml:space="preserve">for </w:t>
      </w:r>
      <w:r w:rsidR="002A1039" w:rsidRPr="00354652">
        <w:rPr>
          <w:rFonts w:asciiTheme="minorHAnsi" w:eastAsia="Arial Unicode MS" w:hAnsiTheme="minorHAnsi" w:cstheme="minorHAnsi"/>
          <w:sz w:val="24"/>
          <w:szCs w:val="24"/>
          <w:lang w:val="en-US"/>
        </w:rPr>
        <w:t xml:space="preserve">miners, industrial </w:t>
      </w:r>
      <w:r w:rsidRPr="00354652">
        <w:rPr>
          <w:rFonts w:asciiTheme="minorHAnsi" w:eastAsia="Arial Unicode MS" w:hAnsiTheme="minorHAnsi" w:cstheme="minorHAnsi"/>
          <w:sz w:val="24"/>
          <w:szCs w:val="24"/>
          <w:lang w:val="en-US"/>
        </w:rPr>
        <w:t xml:space="preserve">steel </w:t>
      </w:r>
      <w:r w:rsidR="002A1039" w:rsidRPr="00354652">
        <w:rPr>
          <w:rFonts w:asciiTheme="minorHAnsi" w:eastAsia="Arial Unicode MS" w:hAnsiTheme="minorHAnsi" w:cstheme="minorHAnsi"/>
          <w:sz w:val="24"/>
          <w:szCs w:val="24"/>
          <w:lang w:val="en-US"/>
        </w:rPr>
        <w:t>workers</w:t>
      </w:r>
      <w:r w:rsidRPr="00354652">
        <w:rPr>
          <w:rFonts w:asciiTheme="minorHAnsi" w:eastAsia="Arial Unicode MS" w:hAnsiTheme="minorHAnsi" w:cstheme="minorHAnsi"/>
          <w:sz w:val="24"/>
          <w:szCs w:val="24"/>
          <w:lang w:val="en-US"/>
        </w:rPr>
        <w:t xml:space="preserve"> </w:t>
      </w:r>
      <w:r w:rsidR="002A1039" w:rsidRPr="00354652">
        <w:rPr>
          <w:rFonts w:asciiTheme="minorHAnsi" w:eastAsia="Arial Unicode MS" w:hAnsiTheme="minorHAnsi" w:cstheme="minorHAnsi"/>
          <w:sz w:val="24"/>
          <w:szCs w:val="24"/>
          <w:lang w:val="en-US"/>
        </w:rPr>
        <w:t xml:space="preserve">or welders. </w:t>
      </w:r>
      <w:r w:rsidR="00C9217F" w:rsidRPr="00354652">
        <w:rPr>
          <w:rFonts w:asciiTheme="minorHAnsi" w:eastAsia="Arial Unicode MS" w:hAnsiTheme="minorHAnsi" w:cstheme="minorHAnsi"/>
          <w:sz w:val="24"/>
          <w:szCs w:val="24"/>
          <w:lang w:val="en-US"/>
        </w:rPr>
        <w:t>Symptoms of manganism were found f</w:t>
      </w:r>
      <w:r w:rsidRPr="00354652">
        <w:rPr>
          <w:rFonts w:asciiTheme="minorHAnsi" w:eastAsia="Arial Unicode MS" w:hAnsiTheme="minorHAnsi" w:cstheme="minorHAnsi"/>
          <w:sz w:val="24"/>
          <w:szCs w:val="24"/>
          <w:lang w:val="en-US"/>
        </w:rPr>
        <w:t xml:space="preserve">or </w:t>
      </w:r>
      <w:r w:rsidRPr="00354652">
        <w:rPr>
          <w:rFonts w:asciiTheme="minorHAnsi" w:eastAsia="Arial Unicode MS" w:hAnsiTheme="minorHAnsi" w:cstheme="minorHAnsi"/>
          <w:i/>
          <w:sz w:val="24"/>
          <w:szCs w:val="24"/>
          <w:lang w:val="en-US"/>
        </w:rPr>
        <w:t>some</w:t>
      </w:r>
      <w:r w:rsidRPr="00354652">
        <w:rPr>
          <w:rFonts w:asciiTheme="minorHAnsi" w:eastAsia="Arial Unicode MS" w:hAnsiTheme="minorHAnsi" w:cstheme="minorHAnsi"/>
          <w:sz w:val="24"/>
          <w:szCs w:val="24"/>
          <w:lang w:val="en-US"/>
        </w:rPr>
        <w:t xml:space="preserve"> of </w:t>
      </w:r>
      <w:r w:rsidR="00C9217F" w:rsidRPr="00354652">
        <w:rPr>
          <w:rFonts w:asciiTheme="minorHAnsi" w:eastAsia="Arial Unicode MS" w:hAnsiTheme="minorHAnsi" w:cstheme="minorHAnsi"/>
          <w:sz w:val="24"/>
          <w:szCs w:val="24"/>
          <w:lang w:val="en-US"/>
        </w:rPr>
        <w:t>the</w:t>
      </w:r>
      <w:r w:rsidRPr="00354652">
        <w:rPr>
          <w:rFonts w:asciiTheme="minorHAnsi" w:eastAsia="Arial Unicode MS" w:hAnsiTheme="minorHAnsi" w:cstheme="minorHAnsi"/>
          <w:sz w:val="24"/>
          <w:szCs w:val="24"/>
          <w:lang w:val="en-US"/>
        </w:rPr>
        <w:t xml:space="preserve"> exposed individuals</w:t>
      </w:r>
      <w:r w:rsidR="000C28BD" w:rsidRPr="00354652">
        <w:rPr>
          <w:rFonts w:asciiTheme="minorHAnsi" w:eastAsia="Arial Unicode MS" w:hAnsiTheme="minorHAnsi" w:cstheme="minorHAnsi"/>
          <w:sz w:val="24"/>
          <w:szCs w:val="24"/>
          <w:lang w:val="en-US"/>
        </w:rPr>
        <w:t>,</w:t>
      </w:r>
      <w:r w:rsidRPr="00354652">
        <w:rPr>
          <w:rFonts w:asciiTheme="minorHAnsi" w:eastAsia="Arial Unicode MS" w:hAnsiTheme="minorHAnsi" w:cstheme="minorHAnsi"/>
          <w:sz w:val="24"/>
          <w:szCs w:val="24"/>
          <w:lang w:val="en-US"/>
        </w:rPr>
        <w:t xml:space="preserve"> but </w:t>
      </w:r>
      <w:r w:rsidR="000C28BD" w:rsidRPr="00354652">
        <w:rPr>
          <w:rFonts w:asciiTheme="minorHAnsi" w:eastAsia="Arial Unicode MS" w:hAnsiTheme="minorHAnsi" w:cstheme="minorHAnsi"/>
          <w:sz w:val="24"/>
          <w:szCs w:val="24"/>
          <w:lang w:val="en-US"/>
        </w:rPr>
        <w:t xml:space="preserve">even more alarming, </w:t>
      </w:r>
      <w:r w:rsidRPr="00354652">
        <w:rPr>
          <w:rFonts w:asciiTheme="minorHAnsi" w:eastAsia="Arial Unicode MS" w:hAnsiTheme="minorHAnsi" w:cstheme="minorHAnsi"/>
          <w:sz w:val="24"/>
          <w:szCs w:val="24"/>
          <w:lang w:val="en-US"/>
        </w:rPr>
        <w:t xml:space="preserve">for the </w:t>
      </w:r>
      <w:r w:rsidRPr="00354652">
        <w:rPr>
          <w:rFonts w:asciiTheme="minorHAnsi" w:eastAsia="Arial Unicode MS" w:hAnsiTheme="minorHAnsi" w:cstheme="minorHAnsi"/>
          <w:i/>
          <w:sz w:val="24"/>
          <w:szCs w:val="24"/>
          <w:lang w:val="en-US"/>
        </w:rPr>
        <w:t>whole</w:t>
      </w:r>
      <w:r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i/>
          <w:sz w:val="24"/>
          <w:szCs w:val="24"/>
          <w:lang w:val="en-US"/>
        </w:rPr>
        <w:t>group</w:t>
      </w:r>
      <w:r w:rsidRPr="00354652">
        <w:rPr>
          <w:rFonts w:asciiTheme="minorHAnsi" w:eastAsia="Arial Unicode MS" w:hAnsiTheme="minorHAnsi" w:cstheme="minorHAnsi"/>
          <w:sz w:val="24"/>
          <w:szCs w:val="24"/>
          <w:lang w:val="en-US"/>
        </w:rPr>
        <w:t xml:space="preserve"> an increased </w:t>
      </w:r>
      <w:r w:rsidR="00600C4E" w:rsidRPr="00354652">
        <w:rPr>
          <w:rFonts w:asciiTheme="minorHAnsi" w:eastAsia="Arial Unicode MS" w:hAnsiTheme="minorHAnsi" w:cstheme="minorHAnsi"/>
          <w:sz w:val="24"/>
          <w:szCs w:val="24"/>
          <w:lang w:val="en-US"/>
        </w:rPr>
        <w:t>prevalence for PD was reported.</w:t>
      </w:r>
      <w:r w:rsidRPr="00354652">
        <w:rPr>
          <w:rFonts w:asciiTheme="minorHAnsi" w:eastAsia="Arial Unicode MS" w:hAnsiTheme="minorHAnsi" w:cstheme="minorHAnsi"/>
          <w:sz w:val="24"/>
          <w:szCs w:val="24"/>
          <w:lang w:val="en-US"/>
        </w:rPr>
        <w:t xml:space="preserve"> </w:t>
      </w:r>
      <w:r w:rsidR="00C9217F" w:rsidRPr="00354652">
        <w:rPr>
          <w:rFonts w:asciiTheme="minorHAnsi" w:eastAsia="Arial Unicode MS" w:hAnsiTheme="minorHAnsi" w:cstheme="minorHAnsi"/>
          <w:sz w:val="24"/>
          <w:szCs w:val="24"/>
          <w:lang w:val="en-US"/>
        </w:rPr>
        <w:t>F</w:t>
      </w:r>
      <w:r w:rsidR="00363F70" w:rsidRPr="00354652">
        <w:rPr>
          <w:rFonts w:asciiTheme="minorHAnsi" w:eastAsia="Arial Unicode MS" w:hAnsiTheme="minorHAnsi" w:cstheme="minorHAnsi"/>
          <w:sz w:val="24"/>
          <w:szCs w:val="24"/>
          <w:lang w:val="en-US"/>
        </w:rPr>
        <w:t>irst</w:t>
      </w:r>
      <w:r w:rsidR="008449B0" w:rsidRPr="00354652">
        <w:rPr>
          <w:rFonts w:asciiTheme="minorHAnsi" w:eastAsia="Arial Unicode MS" w:hAnsiTheme="minorHAnsi" w:cstheme="minorHAnsi"/>
          <w:sz w:val="24"/>
          <w:szCs w:val="24"/>
          <w:lang w:val="en-US"/>
        </w:rPr>
        <w:t xml:space="preserve"> </w:t>
      </w:r>
      <w:r w:rsidR="008449B0" w:rsidRPr="00354652">
        <w:rPr>
          <w:rFonts w:asciiTheme="minorHAnsi" w:eastAsia="Arial Unicode MS" w:hAnsiTheme="minorHAnsi" w:cstheme="minorHAnsi"/>
          <w:sz w:val="24"/>
          <w:szCs w:val="24"/>
          <w:lang w:val="en-GB"/>
        </w:rPr>
        <w:t>concern</w:t>
      </w:r>
      <w:r w:rsidR="00B07161" w:rsidRPr="00354652">
        <w:rPr>
          <w:rFonts w:asciiTheme="minorHAnsi" w:eastAsia="Arial Unicode MS" w:hAnsiTheme="minorHAnsi" w:cstheme="minorHAnsi"/>
          <w:sz w:val="24"/>
          <w:szCs w:val="24"/>
          <w:lang w:val="en-GB"/>
        </w:rPr>
        <w:t xml:space="preserve"> about additional manifestation of Mn neurotoxicity </w:t>
      </w:r>
      <w:r w:rsidR="00C9217F" w:rsidRPr="00354652">
        <w:rPr>
          <w:rFonts w:asciiTheme="minorHAnsi" w:eastAsia="Arial Unicode MS" w:hAnsiTheme="minorHAnsi" w:cstheme="minorHAnsi"/>
          <w:sz w:val="24"/>
          <w:szCs w:val="24"/>
          <w:lang w:val="en-GB"/>
        </w:rPr>
        <w:t>other than</w:t>
      </w:r>
      <w:r w:rsidR="00B07161" w:rsidRPr="00354652">
        <w:rPr>
          <w:rFonts w:asciiTheme="minorHAnsi" w:eastAsia="Arial Unicode MS" w:hAnsiTheme="minorHAnsi" w:cstheme="minorHAnsi"/>
          <w:sz w:val="24"/>
          <w:szCs w:val="24"/>
          <w:lang w:val="en-GB"/>
        </w:rPr>
        <w:t xml:space="preserve"> manganism was raised by a study </w:t>
      </w:r>
      <w:r w:rsidR="00C9217F" w:rsidRPr="00354652">
        <w:rPr>
          <w:rFonts w:asciiTheme="minorHAnsi" w:eastAsia="Arial Unicode MS" w:hAnsiTheme="minorHAnsi" w:cstheme="minorHAnsi"/>
          <w:sz w:val="24"/>
          <w:szCs w:val="24"/>
          <w:lang w:val="en-GB"/>
        </w:rPr>
        <w:t xml:space="preserve">from Racette et al. </w:t>
      </w:r>
      <w:r w:rsidR="00C9217F" w:rsidRPr="00354652">
        <w:rPr>
          <w:rFonts w:asciiTheme="minorHAnsi" w:eastAsia="Arial Unicode MS" w:hAnsiTheme="minorHAnsi" w:cstheme="minorHAnsi"/>
          <w:sz w:val="24"/>
          <w:szCs w:val="24"/>
          <w:lang w:val="en-GB"/>
        </w:rPr>
        <w:fldChar w:fldCharType="begin">
          <w:fldData xml:space="preserve">PEVuZE5vdGU+PENpdGU+PEF1dGhvcj5SYWNldHRlPC9BdXRob3I+PFllYXI+MjAwMTwvWWVhcj48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</w:fldData>
        </w:fldChar>
      </w:r>
      <w:r w:rsidR="00094DC0">
        <w:rPr>
          <w:rFonts w:asciiTheme="minorHAnsi" w:eastAsia="Arial Unicode MS" w:hAnsiTheme="minorHAnsi" w:cstheme="minorHAnsi"/>
          <w:sz w:val="24"/>
          <w:szCs w:val="24"/>
          <w:lang w:val="en-GB"/>
        </w:rPr>
        <w:instrText xml:space="preserve"> ADDIN EN.CITE </w:instrText>
      </w:r>
      <w:r w:rsidR="00094DC0">
        <w:rPr>
          <w:rFonts w:asciiTheme="minorHAnsi" w:eastAsia="Arial Unicode MS" w:hAnsiTheme="minorHAnsi" w:cstheme="minorHAnsi"/>
          <w:sz w:val="24"/>
          <w:szCs w:val="24"/>
          <w:lang w:val="en-GB"/>
        </w:rPr>
        <w:fldChar w:fldCharType="begin">
          <w:fldData xml:space="preserve">PEVuZE5vdGU+PENpdGU+PEF1dGhvcj5SYWNldHRlPC9BdXRob3I+PFllYXI+MjAwMTwvWWVhcj48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</w:fldData>
        </w:fldChar>
      </w:r>
      <w:r w:rsidR="00094DC0">
        <w:rPr>
          <w:rFonts w:asciiTheme="minorHAnsi" w:eastAsia="Arial Unicode MS" w:hAnsiTheme="minorHAnsi" w:cstheme="minorHAnsi"/>
          <w:sz w:val="24"/>
          <w:szCs w:val="24"/>
          <w:lang w:val="en-GB"/>
        </w:rPr>
        <w:instrText xml:space="preserve"> ADDIN EN.CITE.DATA </w:instrText>
      </w:r>
      <w:r w:rsidR="00094DC0">
        <w:rPr>
          <w:rFonts w:asciiTheme="minorHAnsi" w:eastAsia="Arial Unicode MS" w:hAnsiTheme="minorHAnsi" w:cstheme="minorHAnsi"/>
          <w:sz w:val="24"/>
          <w:szCs w:val="24"/>
          <w:lang w:val="en-GB"/>
        </w:rPr>
      </w:r>
      <w:r w:rsidR="00094DC0">
        <w:rPr>
          <w:rFonts w:asciiTheme="minorHAnsi" w:eastAsia="Arial Unicode MS" w:hAnsiTheme="minorHAnsi" w:cstheme="minorHAnsi"/>
          <w:sz w:val="24"/>
          <w:szCs w:val="24"/>
          <w:lang w:val="en-GB"/>
        </w:rPr>
        <w:fldChar w:fldCharType="end"/>
      </w:r>
      <w:r w:rsidR="00C9217F" w:rsidRPr="00354652">
        <w:rPr>
          <w:rFonts w:asciiTheme="minorHAnsi" w:eastAsia="Arial Unicode MS" w:hAnsiTheme="minorHAnsi" w:cstheme="minorHAnsi"/>
          <w:sz w:val="24"/>
          <w:szCs w:val="24"/>
          <w:lang w:val="en-GB"/>
        </w:rPr>
      </w:r>
      <w:r w:rsidR="00C9217F" w:rsidRPr="00354652">
        <w:rPr>
          <w:rFonts w:asciiTheme="minorHAnsi" w:eastAsia="Arial Unicode MS" w:hAnsiTheme="minorHAnsi" w:cstheme="minorHAnsi"/>
          <w:sz w:val="24"/>
          <w:szCs w:val="24"/>
          <w:lang w:val="en-GB"/>
        </w:rPr>
        <w:fldChar w:fldCharType="separate"/>
      </w:r>
      <w:r w:rsidR="00094DC0">
        <w:rPr>
          <w:rFonts w:asciiTheme="minorHAnsi" w:eastAsia="Arial Unicode MS" w:hAnsiTheme="minorHAnsi" w:cstheme="minorHAnsi"/>
          <w:noProof/>
          <w:sz w:val="24"/>
          <w:szCs w:val="24"/>
          <w:lang w:val="en-GB"/>
        </w:rPr>
        <w:t>(9)</w:t>
      </w:r>
      <w:r w:rsidR="00C9217F" w:rsidRPr="00354652">
        <w:rPr>
          <w:rFonts w:asciiTheme="minorHAnsi" w:eastAsia="Arial Unicode MS" w:hAnsiTheme="minorHAnsi" w:cstheme="minorHAnsi"/>
          <w:sz w:val="24"/>
          <w:szCs w:val="24"/>
          <w:lang w:val="en-GB"/>
        </w:rPr>
        <w:fldChar w:fldCharType="end"/>
      </w:r>
      <w:r w:rsidR="009831BB" w:rsidRPr="00354652">
        <w:rPr>
          <w:rFonts w:asciiTheme="minorHAnsi" w:eastAsia="Arial Unicode MS" w:hAnsiTheme="minorHAnsi" w:cstheme="minorHAnsi"/>
          <w:sz w:val="24"/>
          <w:szCs w:val="24"/>
          <w:lang w:val="en-GB"/>
        </w:rPr>
        <w:t>,</w:t>
      </w:r>
      <w:r w:rsidR="00C9217F" w:rsidRPr="00354652">
        <w:rPr>
          <w:rFonts w:asciiTheme="minorHAnsi" w:eastAsia="Arial Unicode MS" w:hAnsiTheme="minorHAnsi" w:cstheme="minorHAnsi"/>
          <w:sz w:val="24"/>
          <w:szCs w:val="24"/>
          <w:lang w:val="en-GB"/>
        </w:rPr>
        <w:t xml:space="preserve"> </w:t>
      </w:r>
      <w:r w:rsidR="00B07161" w:rsidRPr="00354652">
        <w:rPr>
          <w:rFonts w:asciiTheme="minorHAnsi" w:eastAsia="Arial Unicode MS" w:hAnsiTheme="minorHAnsi" w:cstheme="minorHAnsi"/>
          <w:sz w:val="24"/>
          <w:szCs w:val="24"/>
          <w:lang w:val="en-GB"/>
        </w:rPr>
        <w:t xml:space="preserve">reporting that in 953 cases the age at PD diagnosis was 17 years earlier in career welders than in non-welders. </w:t>
      </w:r>
      <w:r w:rsidR="00CA210B" w:rsidRPr="00354652">
        <w:rPr>
          <w:rFonts w:asciiTheme="minorHAnsi" w:eastAsia="Arial Unicode MS" w:hAnsiTheme="minorHAnsi" w:cstheme="minorHAnsi"/>
          <w:sz w:val="24"/>
          <w:szCs w:val="24"/>
          <w:lang w:val="en-GB"/>
        </w:rPr>
        <w:t xml:space="preserve">Nowadays, </w:t>
      </w:r>
      <w:r w:rsidR="00CA210B" w:rsidRPr="00354652">
        <w:rPr>
          <w:rFonts w:asciiTheme="minorHAnsi" w:eastAsia="Arial Unicode MS" w:hAnsiTheme="minorHAnsi" w:cstheme="minorHAnsi"/>
          <w:sz w:val="24"/>
          <w:szCs w:val="24"/>
          <w:lang w:val="en-US"/>
        </w:rPr>
        <w:t xml:space="preserve">Mn neurotoxicity is becoming of great public health concern due to diverse factors affecting even a broader range of population </w:t>
      </w:r>
      <w:r w:rsidR="00CA210B" w:rsidRPr="00354652">
        <w:rPr>
          <w:rFonts w:asciiTheme="minorHAnsi" w:eastAsia="Arial Unicode MS" w:hAnsiTheme="minorHAnsi" w:cstheme="minorHAnsi"/>
          <w:sz w:val="24"/>
          <w:szCs w:val="24"/>
          <w:lang w:val="en-US"/>
        </w:rPr>
        <w:fldChar w:fldCharType="begin"/>
      </w:r>
      <w:r w:rsidR="00094DC0">
        <w:rPr>
          <w:rFonts w:asciiTheme="minorHAnsi" w:eastAsia="Arial Unicode MS" w:hAnsiTheme="minorHAnsi" w:cstheme="minorHAnsi"/>
          <w:sz w:val="24"/>
          <w:szCs w:val="24"/>
          <w:lang w:val="en-US"/>
        </w:rPr>
        <w:instrText xml:space="preserve"> ADDIN EN.CITE &lt;EndNote&gt;&lt;Cite&gt;&lt;Author&gt;Zatta&lt;/Author&gt;&lt;Year&gt;2003&lt;/Year&gt;&lt;RecNum&gt;119&lt;/RecNum&gt;&lt;DisplayText&gt;(10)&lt;/DisplayText&gt;&lt;record&gt;&lt;rec-number&gt;119&lt;/rec-number&gt;&lt;foreign-keys&gt;&lt;key app="EN" db-id="ee5rta20o5p2feeext2vsv9129rtxw5xa0w0"&gt;119&lt;/key&gt;&lt;/foreign-keys&gt;&lt;ref-type name="Journal Article"&gt;17&lt;/ref-type&gt;&lt;contributors&gt;&lt;authors&gt;&lt;author&gt;Zatta, P.&lt;/author&gt;&lt;author&gt;Lucchini, R.&lt;/author&gt;&lt;author&gt;van Rensburg, S. J.&lt;/author&gt;&lt;author&gt;Taylor, A.&lt;/author&gt;&lt;/authors&gt;&lt;/contributors&gt;&lt;auth-address&gt;CNR-Institute for Biomedical Technologies, Metalloproteins Unit, Department of Biology, University of Padova, 35121, Padova, Italy. zatta@mail.bio.unipd.it&lt;/auth-address&gt;&lt;titles&gt;&lt;title&gt;The role of metals in neurodegenerative processes: aluminum, manganese, and zinc&lt;/title&gt;&lt;secondary-title&gt;Brain Res Bull&lt;/secondary-title&gt;&lt;alt-title&gt;Brain research bulletin&lt;/alt-title&gt;&lt;/titles&gt;&lt;periodical&gt;&lt;full-title&gt;Brain Res Bull&lt;/full-title&gt;&lt;abbr-1&gt;Brain research bulletin&lt;/abbr-1&gt;&lt;/periodical&gt;&lt;alt-periodical&gt;&lt;full-title&gt;Brain Res Bull&lt;/full-title&gt;&lt;abbr-1&gt;Brain research bulletin&lt;/abbr-1&gt;&lt;/alt-periodical&gt;&lt;pages&gt;15-28&lt;/pages&gt;&lt;volume&gt;62&lt;/volume&gt;&lt;number&gt;1&lt;/number&gt;&lt;edition&gt;2003/11/05&lt;/edition&gt;&lt;keywords&gt;&lt;keyword&gt;Aluminum/metabolism&lt;/keyword&gt;&lt;keyword&gt;Animals&lt;/keyword&gt;&lt;keyword&gt;Humans&lt;/keyword&gt;&lt;keyword&gt;Manganese/metabolism&lt;/keyword&gt;&lt;keyword&gt;Metals/*metabolism&lt;/keyword&gt;&lt;keyword&gt;Neurodegenerative Diseases/*metabolism&lt;/keyword&gt;&lt;keyword&gt;Zinc/metabolism&lt;/keyword&gt;&lt;/keywords&gt;&lt;dates&gt;&lt;year&gt;2003&lt;/year&gt;&lt;pub-dates&gt;&lt;date&gt;Nov 15&lt;/date&gt;&lt;/pub-dates&gt;&lt;/dates&gt;&lt;isbn&gt;0361-9230 (Print)&amp;#xD;0361-9230 (Linking)&lt;/isbn&gt;&lt;accession-num&gt;14596888&lt;/accession-num&gt;&lt;work-type&gt;Review&lt;/work-type&gt;&lt;urls&gt;&lt;related-urls&gt;&lt;url&gt;http://www.ncbi.nlm.nih.gov/pubmed/14596888&lt;/url&gt;&lt;/related-urls&gt;&lt;/urls&gt;&lt;language&gt;eng&lt;/language&gt;&lt;/record&gt;&lt;/Cite&gt;&lt;/EndNote&gt;</w:instrText>
      </w:r>
      <w:r w:rsidR="00CA210B" w:rsidRPr="00354652">
        <w:rPr>
          <w:rFonts w:asciiTheme="minorHAnsi" w:eastAsia="Arial Unicode MS" w:hAnsiTheme="minorHAnsi" w:cstheme="minorHAnsi"/>
          <w:sz w:val="24"/>
          <w:szCs w:val="24"/>
          <w:lang w:val="en-US"/>
        </w:rPr>
        <w:fldChar w:fldCharType="separate"/>
      </w:r>
      <w:r w:rsidR="00094DC0">
        <w:rPr>
          <w:rFonts w:asciiTheme="minorHAnsi" w:eastAsia="Arial Unicode MS" w:hAnsiTheme="minorHAnsi" w:cstheme="minorHAnsi"/>
          <w:noProof/>
          <w:sz w:val="24"/>
          <w:szCs w:val="24"/>
          <w:lang w:val="en-US"/>
        </w:rPr>
        <w:t>(10)</w:t>
      </w:r>
      <w:r w:rsidR="00CA210B" w:rsidRPr="00354652">
        <w:rPr>
          <w:rFonts w:asciiTheme="minorHAnsi" w:eastAsia="Arial Unicode MS" w:hAnsiTheme="minorHAnsi" w:cstheme="minorHAnsi"/>
          <w:sz w:val="24"/>
          <w:szCs w:val="24"/>
          <w:lang w:val="en-US"/>
        </w:rPr>
        <w:fldChar w:fldCharType="end"/>
      </w:r>
      <w:r w:rsidR="00CA210B" w:rsidRPr="00354652">
        <w:rPr>
          <w:rFonts w:asciiTheme="minorHAnsi" w:eastAsia="Arial Unicode MS" w:hAnsiTheme="minorHAnsi" w:cstheme="minorHAnsi"/>
          <w:sz w:val="24"/>
          <w:szCs w:val="24"/>
          <w:lang w:val="en-US"/>
        </w:rPr>
        <w:t>.</w:t>
      </w:r>
    </w:p>
    <w:p w:rsidR="00600C4E" w:rsidRPr="00354652" w:rsidRDefault="00CA210B" w:rsidP="000C28BD">
      <w:pPr>
        <w:overflowPunct w:val="0"/>
        <w:autoSpaceDE w:val="0"/>
        <w:autoSpaceDN w:val="0"/>
        <w:adjustRightInd w:val="0"/>
        <w:textAlignment w:val="baseline"/>
        <w:rPr>
          <w:rFonts w:asciiTheme="minorHAnsi" w:eastAsia="Arial Unicode MS" w:hAnsiTheme="minorHAnsi" w:cstheme="minorHAnsi"/>
          <w:sz w:val="24"/>
          <w:szCs w:val="24"/>
          <w:lang w:val="en-GB"/>
        </w:rPr>
      </w:pPr>
      <w:r w:rsidRPr="00354652">
        <w:rPr>
          <w:rFonts w:asciiTheme="minorHAnsi" w:eastAsia="Arial Unicode MS" w:hAnsiTheme="minorHAnsi" w:cstheme="minorHAnsi"/>
          <w:sz w:val="24"/>
          <w:szCs w:val="24"/>
          <w:lang w:val="en-US"/>
        </w:rPr>
        <w:t>For example it is reported that</w:t>
      </w:r>
      <w:r w:rsidR="001A61B9" w:rsidRPr="00354652">
        <w:rPr>
          <w:rFonts w:asciiTheme="minorHAnsi" w:eastAsia="Arial Unicode MS" w:hAnsiTheme="minorHAnsi" w:cstheme="minorHAnsi"/>
          <w:sz w:val="24"/>
          <w:szCs w:val="24"/>
          <w:lang w:val="en-US"/>
        </w:rPr>
        <w:t xml:space="preserve"> </w:t>
      </w:r>
      <w:r w:rsidR="000C28BD" w:rsidRPr="00354652">
        <w:rPr>
          <w:rFonts w:asciiTheme="minorHAnsi" w:eastAsia="Arial Unicode MS" w:hAnsiTheme="minorHAnsi" w:cstheme="minorHAnsi"/>
          <w:sz w:val="24"/>
          <w:szCs w:val="24"/>
          <w:lang w:val="en-US"/>
        </w:rPr>
        <w:t xml:space="preserve">population </w:t>
      </w:r>
      <w:r w:rsidR="001A61B9" w:rsidRPr="00354652">
        <w:rPr>
          <w:rFonts w:asciiTheme="minorHAnsi" w:eastAsia="Arial Unicode MS" w:hAnsiTheme="minorHAnsi" w:cstheme="minorHAnsi"/>
          <w:sz w:val="24"/>
          <w:szCs w:val="24"/>
          <w:lang w:val="en-US"/>
        </w:rPr>
        <w:t xml:space="preserve">living </w:t>
      </w:r>
      <w:r w:rsidR="000C28BD" w:rsidRPr="00354652">
        <w:rPr>
          <w:rFonts w:asciiTheme="minorHAnsi" w:eastAsia="Arial Unicode MS" w:hAnsiTheme="minorHAnsi" w:cstheme="minorHAnsi"/>
          <w:sz w:val="24"/>
          <w:szCs w:val="24"/>
          <w:lang w:val="en-US"/>
        </w:rPr>
        <w:t xml:space="preserve">in the surroundings </w:t>
      </w:r>
      <w:r w:rsidR="001A61B9" w:rsidRPr="00354652">
        <w:rPr>
          <w:rFonts w:asciiTheme="minorHAnsi" w:eastAsia="Arial Unicode MS" w:hAnsiTheme="minorHAnsi" w:cstheme="minorHAnsi"/>
          <w:sz w:val="24"/>
          <w:szCs w:val="24"/>
          <w:lang w:val="en-US"/>
        </w:rPr>
        <w:t>of</w:t>
      </w:r>
      <w:r w:rsidR="000C28BD" w:rsidRPr="00354652">
        <w:rPr>
          <w:rFonts w:asciiTheme="minorHAnsi" w:eastAsia="Arial Unicode MS" w:hAnsiTheme="minorHAnsi" w:cstheme="minorHAnsi"/>
          <w:sz w:val="24"/>
          <w:szCs w:val="24"/>
          <w:lang w:val="en-US"/>
        </w:rPr>
        <w:t xml:space="preserve"> big industrial vicinities </w:t>
      </w:r>
      <w:r w:rsidR="00600C4E" w:rsidRPr="00354652">
        <w:rPr>
          <w:rFonts w:asciiTheme="minorHAnsi" w:eastAsia="Arial Unicode MS" w:hAnsiTheme="minorHAnsi" w:cstheme="minorHAnsi"/>
          <w:sz w:val="24"/>
          <w:szCs w:val="24"/>
          <w:lang w:val="en-GB"/>
        </w:rPr>
        <w:t>or living close to high</w:t>
      </w:r>
      <w:r w:rsidR="00C9217F" w:rsidRPr="00354652">
        <w:rPr>
          <w:rFonts w:asciiTheme="minorHAnsi" w:eastAsia="Arial Unicode MS" w:hAnsiTheme="minorHAnsi" w:cstheme="minorHAnsi"/>
          <w:sz w:val="24"/>
          <w:szCs w:val="24"/>
          <w:lang w:val="en-GB"/>
        </w:rPr>
        <w:t>ly</w:t>
      </w:r>
      <w:r w:rsidR="00600C4E" w:rsidRPr="00354652">
        <w:rPr>
          <w:rFonts w:asciiTheme="minorHAnsi" w:eastAsia="Arial Unicode MS" w:hAnsiTheme="minorHAnsi" w:cstheme="minorHAnsi"/>
          <w:sz w:val="24"/>
          <w:szCs w:val="24"/>
          <w:lang w:val="en-GB"/>
        </w:rPr>
        <w:t xml:space="preserve">-frequented traffic routes with Mn containing car exhaust from methylcyclopentadienyl-manganese-tricarbonyle (MMT) charged fuel </w:t>
      </w:r>
      <w:r w:rsidRPr="00354652">
        <w:rPr>
          <w:rFonts w:asciiTheme="minorHAnsi" w:eastAsia="Arial Unicode MS" w:hAnsiTheme="minorHAnsi" w:cstheme="minorHAnsi"/>
          <w:sz w:val="24"/>
          <w:szCs w:val="24"/>
          <w:lang w:val="en-US"/>
        </w:rPr>
        <w:t>probably is</w:t>
      </w:r>
      <w:r w:rsidR="000C28BD" w:rsidRPr="00354652">
        <w:rPr>
          <w:rFonts w:asciiTheme="minorHAnsi" w:eastAsia="Arial Unicode MS" w:hAnsiTheme="minorHAnsi" w:cstheme="minorHAnsi"/>
          <w:sz w:val="24"/>
          <w:szCs w:val="24"/>
          <w:lang w:val="en-US"/>
        </w:rPr>
        <w:t xml:space="preserve"> at risk</w:t>
      </w:r>
      <w:r w:rsidR="00600C4E" w:rsidRPr="00354652">
        <w:rPr>
          <w:rFonts w:asciiTheme="minorHAnsi" w:eastAsia="Arial Unicode MS" w:hAnsiTheme="minorHAnsi" w:cstheme="minorHAnsi"/>
          <w:sz w:val="24"/>
          <w:szCs w:val="24"/>
          <w:lang w:val="en-US"/>
        </w:rPr>
        <w:t xml:space="preserve"> </w:t>
      </w:r>
      <w:r w:rsidR="00600C4E" w:rsidRPr="00354652">
        <w:rPr>
          <w:rFonts w:asciiTheme="minorHAnsi" w:eastAsia="Arial Unicode MS" w:hAnsiTheme="minorHAnsi" w:cstheme="minorHAnsi"/>
          <w:sz w:val="24"/>
          <w:szCs w:val="24"/>
          <w:lang w:val="en-US"/>
        </w:rPr>
        <w:fldChar w:fldCharType="begin">
          <w:fldData xml:space="preserve">PEVuZE5vdGU+PENpdGU+PEF1dGhvcj5GaW5rZWxzdGVpbjwvQXV0aG9yPjxZZWFyPjIwMDc8L1ll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</w:fldData>
        </w:fldChar>
      </w:r>
      <w:r w:rsidR="00B07161" w:rsidRPr="00354652">
        <w:rPr>
          <w:rFonts w:asciiTheme="minorHAnsi" w:eastAsia="Arial Unicode MS" w:hAnsiTheme="minorHAnsi" w:cstheme="minorHAnsi"/>
          <w:sz w:val="24"/>
          <w:szCs w:val="24"/>
          <w:lang w:val="en-US"/>
        </w:rPr>
        <w:instrText xml:space="preserve"> ADDIN EN.CITE </w:instrText>
      </w:r>
      <w:r w:rsidR="00B07161" w:rsidRPr="00354652">
        <w:rPr>
          <w:rFonts w:asciiTheme="minorHAnsi" w:eastAsia="Arial Unicode MS" w:hAnsiTheme="minorHAnsi" w:cstheme="minorHAnsi"/>
          <w:sz w:val="24"/>
          <w:szCs w:val="24"/>
          <w:lang w:val="en-US"/>
        </w:rPr>
        <w:fldChar w:fldCharType="begin">
          <w:fldData xml:space="preserve">PEVuZE5vdGU+PENpdGU+PEF1dGhvcj5GaW5rZWxzdGVpbjwvQXV0aG9yPjxZZWFyPjIwMDc8L1ll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</w:fldData>
        </w:fldChar>
      </w:r>
      <w:r w:rsidR="00B07161" w:rsidRPr="00354652">
        <w:rPr>
          <w:rFonts w:asciiTheme="minorHAnsi" w:eastAsia="Arial Unicode MS" w:hAnsiTheme="minorHAnsi" w:cstheme="minorHAnsi"/>
          <w:sz w:val="24"/>
          <w:szCs w:val="24"/>
          <w:lang w:val="en-US"/>
        </w:rPr>
        <w:instrText xml:space="preserve"> ADDIN EN.CITE.DATA </w:instrText>
      </w:r>
      <w:r w:rsidR="00B07161" w:rsidRPr="00354652">
        <w:rPr>
          <w:rFonts w:asciiTheme="minorHAnsi" w:eastAsia="Arial Unicode MS" w:hAnsiTheme="minorHAnsi" w:cstheme="minorHAnsi"/>
          <w:sz w:val="24"/>
          <w:szCs w:val="24"/>
          <w:lang w:val="en-US"/>
        </w:rPr>
      </w:r>
      <w:r w:rsidR="00B07161" w:rsidRPr="00354652">
        <w:rPr>
          <w:rFonts w:asciiTheme="minorHAnsi" w:eastAsia="Arial Unicode MS" w:hAnsiTheme="minorHAnsi" w:cstheme="minorHAnsi"/>
          <w:sz w:val="24"/>
          <w:szCs w:val="24"/>
          <w:lang w:val="en-US"/>
        </w:rPr>
        <w:fldChar w:fldCharType="end"/>
      </w:r>
      <w:r w:rsidR="00600C4E" w:rsidRPr="00354652">
        <w:rPr>
          <w:rFonts w:asciiTheme="minorHAnsi" w:eastAsia="Arial Unicode MS" w:hAnsiTheme="minorHAnsi" w:cstheme="minorHAnsi"/>
          <w:sz w:val="24"/>
          <w:szCs w:val="24"/>
          <w:lang w:val="en-US"/>
        </w:rPr>
      </w:r>
      <w:r w:rsidR="00600C4E" w:rsidRPr="00354652">
        <w:rPr>
          <w:rFonts w:asciiTheme="minorHAnsi" w:eastAsia="Arial Unicode MS" w:hAnsiTheme="minorHAnsi" w:cstheme="minorHAnsi"/>
          <w:sz w:val="24"/>
          <w:szCs w:val="24"/>
          <w:lang w:val="en-US"/>
        </w:rPr>
        <w:fldChar w:fldCharType="separate"/>
      </w:r>
      <w:r w:rsidR="00B07161" w:rsidRPr="00354652">
        <w:rPr>
          <w:rFonts w:asciiTheme="minorHAnsi" w:eastAsia="Arial Unicode MS" w:hAnsiTheme="minorHAnsi" w:cstheme="minorHAnsi"/>
          <w:noProof/>
          <w:sz w:val="24"/>
          <w:szCs w:val="24"/>
          <w:lang w:val="en-US"/>
        </w:rPr>
        <w:t>(11,12)</w:t>
      </w:r>
      <w:r w:rsidR="00600C4E" w:rsidRPr="00354652">
        <w:rPr>
          <w:rFonts w:asciiTheme="minorHAnsi" w:eastAsia="Arial Unicode MS" w:hAnsiTheme="minorHAnsi" w:cstheme="minorHAnsi"/>
          <w:sz w:val="24"/>
          <w:szCs w:val="24"/>
          <w:lang w:val="en-US"/>
        </w:rPr>
        <w:fldChar w:fldCharType="end"/>
      </w:r>
      <w:r w:rsidR="009418B2" w:rsidRPr="00354652">
        <w:rPr>
          <w:rFonts w:asciiTheme="minorHAnsi" w:eastAsia="Arial Unicode MS" w:hAnsiTheme="minorHAnsi" w:cstheme="minorHAnsi"/>
          <w:sz w:val="24"/>
          <w:szCs w:val="24"/>
          <w:lang w:val="en-US"/>
        </w:rPr>
        <w:t>.</w:t>
      </w:r>
      <w:r w:rsidR="000C28BD" w:rsidRPr="00354652">
        <w:rPr>
          <w:rFonts w:asciiTheme="minorHAnsi" w:eastAsia="Arial Unicode MS" w:hAnsiTheme="minorHAnsi" w:cstheme="minorHAnsi"/>
          <w:sz w:val="24"/>
          <w:szCs w:val="24"/>
          <w:lang w:val="en-US"/>
        </w:rPr>
        <w:t xml:space="preserve"> T</w:t>
      </w:r>
      <w:r w:rsidR="00BB4470" w:rsidRPr="00354652">
        <w:rPr>
          <w:rFonts w:asciiTheme="minorHAnsi" w:eastAsia="Arial Unicode MS" w:hAnsiTheme="minorHAnsi" w:cstheme="minorHAnsi"/>
          <w:sz w:val="24"/>
          <w:szCs w:val="24"/>
          <w:lang w:val="en-US"/>
        </w:rPr>
        <w:t xml:space="preserve">he group around Lucchini had extensively studied the population and PD prevalence </w:t>
      </w:r>
      <w:r w:rsidR="000C28BD" w:rsidRPr="00354652">
        <w:rPr>
          <w:rFonts w:asciiTheme="minorHAnsi" w:eastAsia="Arial Unicode MS" w:hAnsiTheme="minorHAnsi" w:cstheme="minorHAnsi"/>
          <w:sz w:val="24"/>
          <w:szCs w:val="24"/>
          <w:lang w:val="en-US"/>
        </w:rPr>
        <w:t>around</w:t>
      </w:r>
      <w:r w:rsidR="00BB4470" w:rsidRPr="00354652">
        <w:rPr>
          <w:rFonts w:asciiTheme="minorHAnsi" w:eastAsia="Arial Unicode MS" w:hAnsiTheme="minorHAnsi" w:cstheme="minorHAnsi"/>
          <w:sz w:val="24"/>
          <w:szCs w:val="24"/>
          <w:lang w:val="en-US"/>
        </w:rPr>
        <w:t xml:space="preserve"> </w:t>
      </w:r>
      <w:r w:rsidR="00C9217F" w:rsidRPr="00354652">
        <w:rPr>
          <w:rFonts w:asciiTheme="minorHAnsi" w:eastAsia="Arial Unicode MS" w:hAnsiTheme="minorHAnsi" w:cstheme="minorHAnsi"/>
          <w:sz w:val="24"/>
          <w:szCs w:val="24"/>
          <w:lang w:val="en-US"/>
        </w:rPr>
        <w:t xml:space="preserve">the big </w:t>
      </w:r>
      <w:r w:rsidR="000C28BD" w:rsidRPr="00354652">
        <w:rPr>
          <w:rFonts w:asciiTheme="minorHAnsi" w:eastAsia="Arial Unicode MS" w:hAnsiTheme="minorHAnsi" w:cstheme="minorHAnsi"/>
          <w:sz w:val="24"/>
          <w:szCs w:val="24"/>
          <w:lang w:val="en-US"/>
        </w:rPr>
        <w:t xml:space="preserve">ferroalloy plant </w:t>
      </w:r>
      <w:r w:rsidR="002A1039" w:rsidRPr="00354652">
        <w:rPr>
          <w:rFonts w:asciiTheme="minorHAnsi" w:eastAsia="Arial Unicode MS" w:hAnsiTheme="minorHAnsi" w:cstheme="minorHAnsi"/>
          <w:sz w:val="24"/>
          <w:szCs w:val="24"/>
          <w:lang w:val="en-US"/>
        </w:rPr>
        <w:t>in</w:t>
      </w:r>
      <w:r w:rsidR="00BB4470" w:rsidRPr="00354652">
        <w:rPr>
          <w:rFonts w:asciiTheme="minorHAnsi" w:eastAsia="Arial Unicode MS" w:hAnsiTheme="minorHAnsi" w:cstheme="minorHAnsi"/>
          <w:sz w:val="24"/>
          <w:szCs w:val="24"/>
          <w:lang w:val="en-US"/>
        </w:rPr>
        <w:t xml:space="preserve"> the province of Brescia, Italy</w:t>
      </w:r>
      <w:r w:rsidR="000C28BD" w:rsidRPr="00354652">
        <w:rPr>
          <w:rFonts w:asciiTheme="minorHAnsi" w:eastAsia="Arial Unicode MS" w:hAnsiTheme="minorHAnsi" w:cstheme="minorHAnsi"/>
          <w:sz w:val="24"/>
          <w:szCs w:val="24"/>
          <w:lang w:val="en-US"/>
        </w:rPr>
        <w:t xml:space="preserve">, </w:t>
      </w:r>
      <w:r w:rsidR="002A1039" w:rsidRPr="00354652">
        <w:rPr>
          <w:rFonts w:asciiTheme="minorHAnsi" w:eastAsia="Arial Unicode MS" w:hAnsiTheme="minorHAnsi" w:cstheme="minorHAnsi"/>
          <w:sz w:val="24"/>
          <w:szCs w:val="24"/>
          <w:lang w:val="en-US"/>
        </w:rPr>
        <w:t xml:space="preserve">which were operating until 2001 </w:t>
      </w:r>
      <w:r w:rsidR="002A1039" w:rsidRPr="00354652">
        <w:rPr>
          <w:rFonts w:asciiTheme="minorHAnsi" w:eastAsia="Arial Unicode MS" w:hAnsiTheme="minorHAnsi" w:cstheme="minorHAnsi"/>
          <w:sz w:val="24"/>
          <w:szCs w:val="24"/>
          <w:lang w:val="en-US"/>
        </w:rPr>
        <w:fldChar w:fldCharType="begin">
          <w:fldData xml:space="preserve">PEVuZE5vdGU+PENpdGU+PEF1dGhvcj5MdWNjaGluaTwvQXV0aG9yPjxZZWFyPjIwMDc8L1llYXI+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</w:fldData>
        </w:fldChar>
      </w:r>
      <w:r w:rsidR="00B07161" w:rsidRPr="00354652">
        <w:rPr>
          <w:rFonts w:asciiTheme="minorHAnsi" w:eastAsia="Arial Unicode MS" w:hAnsiTheme="minorHAnsi" w:cstheme="minorHAnsi"/>
          <w:sz w:val="24"/>
          <w:szCs w:val="24"/>
          <w:lang w:val="en-US"/>
        </w:rPr>
        <w:instrText xml:space="preserve"> ADDIN EN.CITE </w:instrText>
      </w:r>
      <w:r w:rsidR="00B07161" w:rsidRPr="00354652">
        <w:rPr>
          <w:rFonts w:asciiTheme="minorHAnsi" w:eastAsia="Arial Unicode MS" w:hAnsiTheme="minorHAnsi" w:cstheme="minorHAnsi"/>
          <w:sz w:val="24"/>
          <w:szCs w:val="24"/>
          <w:lang w:val="en-US"/>
        </w:rPr>
        <w:fldChar w:fldCharType="begin">
          <w:fldData xml:space="preserve">PEVuZE5vdGU+PENpdGU+PEF1dGhvcj5MdWNjaGluaTwvQXV0aG9yPjxZZWFyPjIwMDc8L1llYXI+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</w:fldData>
        </w:fldChar>
      </w:r>
      <w:r w:rsidR="00B07161" w:rsidRPr="00354652">
        <w:rPr>
          <w:rFonts w:asciiTheme="minorHAnsi" w:eastAsia="Arial Unicode MS" w:hAnsiTheme="minorHAnsi" w:cstheme="minorHAnsi"/>
          <w:sz w:val="24"/>
          <w:szCs w:val="24"/>
          <w:lang w:val="en-US"/>
        </w:rPr>
        <w:instrText xml:space="preserve"> ADDIN EN.CITE.DATA </w:instrText>
      </w:r>
      <w:r w:rsidR="00B07161" w:rsidRPr="00354652">
        <w:rPr>
          <w:rFonts w:asciiTheme="minorHAnsi" w:eastAsia="Arial Unicode MS" w:hAnsiTheme="minorHAnsi" w:cstheme="minorHAnsi"/>
          <w:sz w:val="24"/>
          <w:szCs w:val="24"/>
          <w:lang w:val="en-US"/>
        </w:rPr>
      </w:r>
      <w:r w:rsidR="00B07161" w:rsidRPr="00354652">
        <w:rPr>
          <w:rFonts w:asciiTheme="minorHAnsi" w:eastAsia="Arial Unicode MS" w:hAnsiTheme="minorHAnsi" w:cstheme="minorHAnsi"/>
          <w:sz w:val="24"/>
          <w:szCs w:val="24"/>
          <w:lang w:val="en-US"/>
        </w:rPr>
        <w:fldChar w:fldCharType="end"/>
      </w:r>
      <w:r w:rsidR="002A1039" w:rsidRPr="00354652">
        <w:rPr>
          <w:rFonts w:asciiTheme="minorHAnsi" w:eastAsia="Arial Unicode MS" w:hAnsiTheme="minorHAnsi" w:cstheme="minorHAnsi"/>
          <w:sz w:val="24"/>
          <w:szCs w:val="24"/>
          <w:lang w:val="en-US"/>
        </w:rPr>
      </w:r>
      <w:r w:rsidR="002A1039" w:rsidRPr="00354652">
        <w:rPr>
          <w:rFonts w:asciiTheme="minorHAnsi" w:eastAsia="Arial Unicode MS" w:hAnsiTheme="minorHAnsi" w:cstheme="minorHAnsi"/>
          <w:sz w:val="24"/>
          <w:szCs w:val="24"/>
          <w:lang w:val="en-US"/>
        </w:rPr>
        <w:fldChar w:fldCharType="separate"/>
      </w:r>
      <w:r w:rsidR="00B07161" w:rsidRPr="00354652">
        <w:rPr>
          <w:rFonts w:asciiTheme="minorHAnsi" w:eastAsia="Arial Unicode MS" w:hAnsiTheme="minorHAnsi" w:cstheme="minorHAnsi"/>
          <w:noProof/>
          <w:sz w:val="24"/>
          <w:szCs w:val="24"/>
          <w:lang w:val="en-US"/>
        </w:rPr>
        <w:t>(13)</w:t>
      </w:r>
      <w:r w:rsidR="002A1039" w:rsidRPr="00354652">
        <w:rPr>
          <w:rFonts w:asciiTheme="minorHAnsi" w:eastAsia="Arial Unicode MS" w:hAnsiTheme="minorHAnsi" w:cstheme="minorHAnsi"/>
          <w:sz w:val="24"/>
          <w:szCs w:val="24"/>
          <w:lang w:val="en-US"/>
        </w:rPr>
        <w:fldChar w:fldCharType="end"/>
      </w:r>
      <w:r w:rsidR="002A1039" w:rsidRPr="00354652">
        <w:rPr>
          <w:rFonts w:asciiTheme="minorHAnsi" w:eastAsia="Arial Unicode MS" w:hAnsiTheme="minorHAnsi" w:cstheme="minorHAnsi"/>
          <w:sz w:val="24"/>
          <w:szCs w:val="24"/>
          <w:lang w:val="en-US"/>
        </w:rPr>
        <w:t xml:space="preserve">. </w:t>
      </w:r>
      <w:r w:rsidR="000C28BD" w:rsidRPr="00354652">
        <w:rPr>
          <w:rFonts w:asciiTheme="minorHAnsi" w:eastAsia="Arial Unicode MS" w:hAnsiTheme="minorHAnsi" w:cstheme="minorHAnsi"/>
          <w:sz w:val="24"/>
          <w:szCs w:val="24"/>
          <w:lang w:val="en-US"/>
        </w:rPr>
        <w:t>Their</w:t>
      </w:r>
      <w:r w:rsidR="002A1039" w:rsidRPr="00354652">
        <w:rPr>
          <w:rFonts w:asciiTheme="minorHAnsi" w:eastAsia="Arial Unicode MS" w:hAnsiTheme="minorHAnsi" w:cstheme="minorHAnsi"/>
          <w:sz w:val="24"/>
          <w:szCs w:val="24"/>
          <w:lang w:val="en-US"/>
        </w:rPr>
        <w:t xml:space="preserve"> results showed that an environmental</w:t>
      </w:r>
      <w:r w:rsidR="000C28BD" w:rsidRPr="00354652">
        <w:rPr>
          <w:rFonts w:asciiTheme="minorHAnsi" w:eastAsia="Arial Unicode MS" w:hAnsiTheme="minorHAnsi" w:cstheme="minorHAnsi"/>
          <w:sz w:val="24"/>
          <w:szCs w:val="24"/>
          <w:lang w:val="en-US"/>
        </w:rPr>
        <w:t xml:space="preserve"> exposure to Mn was</w:t>
      </w:r>
      <w:r w:rsidR="002A1039" w:rsidRPr="00354652">
        <w:rPr>
          <w:rFonts w:asciiTheme="minorHAnsi" w:eastAsia="Arial Unicode MS" w:hAnsiTheme="minorHAnsi" w:cstheme="minorHAnsi"/>
          <w:sz w:val="24"/>
          <w:szCs w:val="24"/>
          <w:lang w:val="en-US"/>
        </w:rPr>
        <w:t xml:space="preserve"> associated with an increased prevalence of P</w:t>
      </w:r>
      <w:r w:rsidR="000C28BD" w:rsidRPr="00354652">
        <w:rPr>
          <w:rFonts w:asciiTheme="minorHAnsi" w:eastAsia="Arial Unicode MS" w:hAnsiTheme="minorHAnsi" w:cstheme="minorHAnsi"/>
          <w:sz w:val="24"/>
          <w:szCs w:val="24"/>
          <w:lang w:val="en-US"/>
        </w:rPr>
        <w:t>D disturbances</w:t>
      </w:r>
      <w:r w:rsidR="002A1039" w:rsidRPr="00354652">
        <w:rPr>
          <w:rFonts w:asciiTheme="minorHAnsi" w:eastAsia="Arial Unicode MS" w:hAnsiTheme="minorHAnsi" w:cstheme="minorHAnsi"/>
          <w:sz w:val="24"/>
          <w:szCs w:val="24"/>
          <w:lang w:val="en-GB"/>
        </w:rPr>
        <w:t xml:space="preserve">. </w:t>
      </w:r>
      <w:r w:rsidR="00B07161" w:rsidRPr="00354652">
        <w:rPr>
          <w:rFonts w:asciiTheme="minorHAnsi" w:eastAsia="Arial Unicode MS" w:hAnsiTheme="minorHAnsi" w:cstheme="minorHAnsi"/>
          <w:sz w:val="24"/>
          <w:szCs w:val="24"/>
          <w:lang w:val="en-GB"/>
        </w:rPr>
        <w:t>Such chronic exposures may progressively extend the site of Mn deposition and toxicity from the globus pallidus to the entire area of the basal ganglia, including the substantia nigra pars compacta</w:t>
      </w:r>
      <w:r w:rsidR="001A61B9" w:rsidRPr="00354652">
        <w:rPr>
          <w:rFonts w:asciiTheme="minorHAnsi" w:eastAsia="Arial Unicode MS" w:hAnsiTheme="minorHAnsi" w:cstheme="minorHAnsi"/>
          <w:sz w:val="24"/>
          <w:szCs w:val="24"/>
          <w:lang w:val="en-GB"/>
        </w:rPr>
        <w:t>,</w:t>
      </w:r>
      <w:r w:rsidR="00B07161" w:rsidRPr="00354652">
        <w:rPr>
          <w:rFonts w:asciiTheme="minorHAnsi" w:eastAsia="Arial Unicode MS" w:hAnsiTheme="minorHAnsi" w:cstheme="minorHAnsi"/>
          <w:sz w:val="24"/>
          <w:szCs w:val="24"/>
          <w:lang w:val="en-GB"/>
        </w:rPr>
        <w:t xml:space="preserve"> involved in PD </w:t>
      </w:r>
      <w:r w:rsidR="00B07161" w:rsidRPr="00354652">
        <w:rPr>
          <w:rFonts w:asciiTheme="minorHAnsi" w:eastAsia="Arial Unicode MS" w:hAnsiTheme="minorHAnsi" w:cstheme="minorHAnsi"/>
          <w:sz w:val="24"/>
          <w:szCs w:val="24"/>
          <w:lang w:val="en-GB"/>
        </w:rPr>
        <w:fldChar w:fldCharType="begin">
          <w:fldData xml:space="preserve">PEVuZE5vdGU+PENpdGU+PEF1dGhvcj5MdWNjaGluaTwvQXV0aG9yPjxZZWFyPjIwMDk8L1llYXI+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</w:fldData>
        </w:fldChar>
      </w:r>
      <w:r w:rsidR="009436E7" w:rsidRPr="00354652">
        <w:rPr>
          <w:rFonts w:asciiTheme="minorHAnsi" w:eastAsia="Arial Unicode MS" w:hAnsiTheme="minorHAnsi" w:cstheme="minorHAnsi"/>
          <w:sz w:val="24"/>
          <w:szCs w:val="24"/>
          <w:lang w:val="en-GB"/>
        </w:rPr>
        <w:instrText xml:space="preserve"> ADDIN EN.CITE </w:instrText>
      </w:r>
      <w:r w:rsidR="009436E7" w:rsidRPr="00354652">
        <w:rPr>
          <w:rFonts w:asciiTheme="minorHAnsi" w:eastAsia="Arial Unicode MS" w:hAnsiTheme="minorHAnsi" w:cstheme="minorHAnsi"/>
          <w:sz w:val="24"/>
          <w:szCs w:val="24"/>
          <w:lang w:val="en-GB"/>
        </w:rPr>
        <w:fldChar w:fldCharType="begin">
          <w:fldData xml:space="preserve">PEVuZE5vdGU+PENpdGU+PEF1dGhvcj5MdWNjaGluaTwvQXV0aG9yPjxZZWFyPjIwMDk8L1llYXI+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</w:fldData>
        </w:fldChar>
      </w:r>
      <w:r w:rsidR="009436E7" w:rsidRPr="00354652">
        <w:rPr>
          <w:rFonts w:asciiTheme="minorHAnsi" w:eastAsia="Arial Unicode MS" w:hAnsiTheme="minorHAnsi" w:cstheme="minorHAnsi"/>
          <w:sz w:val="24"/>
          <w:szCs w:val="24"/>
          <w:lang w:val="en-GB"/>
        </w:rPr>
        <w:instrText xml:space="preserve"> ADDIN EN.CITE.DATA </w:instrText>
      </w:r>
      <w:r w:rsidR="009436E7" w:rsidRPr="00354652">
        <w:rPr>
          <w:rFonts w:asciiTheme="minorHAnsi" w:eastAsia="Arial Unicode MS" w:hAnsiTheme="minorHAnsi" w:cstheme="minorHAnsi"/>
          <w:sz w:val="24"/>
          <w:szCs w:val="24"/>
          <w:lang w:val="en-GB"/>
        </w:rPr>
      </w:r>
      <w:r w:rsidR="009436E7" w:rsidRPr="00354652">
        <w:rPr>
          <w:rFonts w:asciiTheme="minorHAnsi" w:eastAsia="Arial Unicode MS" w:hAnsiTheme="minorHAnsi" w:cstheme="minorHAnsi"/>
          <w:sz w:val="24"/>
          <w:szCs w:val="24"/>
          <w:lang w:val="en-GB"/>
        </w:rPr>
        <w:fldChar w:fldCharType="end"/>
      </w:r>
      <w:r w:rsidR="00B07161" w:rsidRPr="00354652">
        <w:rPr>
          <w:rFonts w:asciiTheme="minorHAnsi" w:eastAsia="Arial Unicode MS" w:hAnsiTheme="minorHAnsi" w:cstheme="minorHAnsi"/>
          <w:sz w:val="24"/>
          <w:szCs w:val="24"/>
          <w:lang w:val="en-GB"/>
        </w:rPr>
      </w:r>
      <w:r w:rsidR="00B07161" w:rsidRPr="00354652">
        <w:rPr>
          <w:rFonts w:asciiTheme="minorHAnsi" w:eastAsia="Arial Unicode MS" w:hAnsiTheme="minorHAnsi" w:cstheme="minorHAnsi"/>
          <w:sz w:val="24"/>
          <w:szCs w:val="24"/>
          <w:lang w:val="en-GB"/>
        </w:rPr>
        <w:fldChar w:fldCharType="separate"/>
      </w:r>
      <w:r w:rsidR="00B07161" w:rsidRPr="00354652">
        <w:rPr>
          <w:rFonts w:asciiTheme="minorHAnsi" w:eastAsia="Arial Unicode MS" w:hAnsiTheme="minorHAnsi" w:cstheme="minorHAnsi"/>
          <w:noProof/>
          <w:sz w:val="24"/>
          <w:szCs w:val="24"/>
          <w:lang w:val="en-GB"/>
        </w:rPr>
        <w:t>(14)</w:t>
      </w:r>
      <w:r w:rsidR="00B07161" w:rsidRPr="00354652">
        <w:rPr>
          <w:rFonts w:asciiTheme="minorHAnsi" w:eastAsia="Arial Unicode MS" w:hAnsiTheme="minorHAnsi" w:cstheme="minorHAnsi"/>
          <w:sz w:val="24"/>
          <w:szCs w:val="24"/>
          <w:lang w:val="en-GB"/>
        </w:rPr>
        <w:fldChar w:fldCharType="end"/>
      </w:r>
      <w:r w:rsidR="00B07161" w:rsidRPr="00354652">
        <w:rPr>
          <w:rFonts w:asciiTheme="minorHAnsi" w:eastAsia="Arial Unicode MS" w:hAnsiTheme="minorHAnsi" w:cstheme="minorHAnsi"/>
          <w:sz w:val="24"/>
          <w:szCs w:val="24"/>
          <w:lang w:val="en-GB"/>
        </w:rPr>
        <w:t>.</w:t>
      </w:r>
    </w:p>
    <w:p w:rsidR="00B07161" w:rsidRPr="00354652" w:rsidRDefault="00B07161" w:rsidP="00B07161">
      <w:pPr>
        <w:overflowPunct w:val="0"/>
        <w:autoSpaceDE w:val="0"/>
        <w:autoSpaceDN w:val="0"/>
        <w:adjustRightInd w:val="0"/>
        <w:textAlignment w:val="baseline"/>
        <w:rPr>
          <w:rFonts w:asciiTheme="minorHAnsi" w:eastAsia="Arial Unicode MS" w:hAnsiTheme="minorHAnsi" w:cstheme="minorHAnsi"/>
          <w:color w:val="E36C0A" w:themeColor="accent6" w:themeShade="BF"/>
          <w:sz w:val="24"/>
          <w:szCs w:val="24"/>
          <w:lang w:val="en-GB"/>
        </w:rPr>
      </w:pPr>
      <w:r w:rsidRPr="00354652">
        <w:rPr>
          <w:rFonts w:asciiTheme="minorHAnsi" w:eastAsia="Arial Unicode MS" w:hAnsiTheme="minorHAnsi" w:cstheme="minorHAnsi"/>
          <w:sz w:val="24"/>
          <w:szCs w:val="24"/>
          <w:lang w:val="en-GB"/>
        </w:rPr>
        <w:lastRenderedPageBreak/>
        <w:t xml:space="preserve">Based on these recent epidemiologic studies, Lucchini et al. developed the concept of lifetime Mn exposure with the hypothesis of an increased risk of Parkinsonian disturbances, where lifetime exposure to low Mn levels, starting from prenatal to older age, may be a risk factor for Parkinsonism. </w:t>
      </w:r>
    </w:p>
    <w:p w:rsidR="002A1039" w:rsidRPr="00354652" w:rsidRDefault="00363F70" w:rsidP="003C34F1">
      <w:pPr>
        <w:overflowPunct w:val="0"/>
        <w:autoSpaceDE w:val="0"/>
        <w:autoSpaceDN w:val="0"/>
        <w:adjustRightInd w:val="0"/>
        <w:textAlignment w:val="baseline"/>
        <w:rPr>
          <w:rFonts w:asciiTheme="minorHAnsi" w:eastAsia="Arial Unicode MS" w:hAnsiTheme="minorHAnsi" w:cstheme="minorHAnsi"/>
          <w:sz w:val="24"/>
          <w:szCs w:val="24"/>
          <w:lang w:val="en-GB"/>
        </w:rPr>
      </w:pPr>
      <w:r w:rsidRPr="00354652">
        <w:rPr>
          <w:rFonts w:asciiTheme="minorHAnsi" w:eastAsia="Arial Unicode MS" w:hAnsiTheme="minorHAnsi" w:cstheme="minorHAnsi"/>
          <w:sz w:val="24"/>
          <w:szCs w:val="24"/>
          <w:lang w:val="en-US"/>
        </w:rPr>
        <w:t xml:space="preserve">Another epidemiological study investigated associations between PD and exposure to industrial emissions of Mn as well as vehicle exhaust due to the use of MMT added to gasoline since 1976 </w:t>
      </w:r>
      <w:r w:rsidRPr="00354652">
        <w:rPr>
          <w:rFonts w:asciiTheme="minorHAnsi" w:eastAsia="Arial Unicode MS" w:hAnsiTheme="minorHAnsi" w:cstheme="minorHAnsi"/>
          <w:sz w:val="24"/>
          <w:szCs w:val="24"/>
          <w:lang w:val="en-US"/>
        </w:rPr>
        <w:fldChar w:fldCharType="begin">
          <w:fldData xml:space="preserve">PEVuZE5vdGU+PENpdGU+PEF1dGhvcj5GaW5rZWxzdGVpbjwvQXV0aG9yPjxZZWFyPjIwMDc8L1ll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</w:fldData>
        </w:fldChar>
      </w:r>
      <w:r w:rsidRPr="00354652">
        <w:rPr>
          <w:rFonts w:asciiTheme="minorHAnsi" w:eastAsia="Arial Unicode MS" w:hAnsiTheme="minorHAnsi" w:cstheme="minorHAnsi"/>
          <w:sz w:val="24"/>
          <w:szCs w:val="24"/>
          <w:lang w:val="en-US"/>
        </w:rPr>
        <w:instrText xml:space="preserve"> ADDIN EN.CITE </w:instrText>
      </w:r>
      <w:r w:rsidRPr="00354652">
        <w:rPr>
          <w:rFonts w:asciiTheme="minorHAnsi" w:eastAsia="Arial Unicode MS" w:hAnsiTheme="minorHAnsi" w:cstheme="minorHAnsi"/>
          <w:sz w:val="24"/>
          <w:szCs w:val="24"/>
          <w:lang w:val="en-US"/>
        </w:rPr>
        <w:fldChar w:fldCharType="begin">
          <w:fldData xml:space="preserve">PEVuZE5vdGU+PENpdGU+PEF1dGhvcj5GaW5rZWxzdGVpbjwvQXV0aG9yPjxZZWFyPjIwMDc8L1ll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</w:fldData>
        </w:fldChar>
      </w:r>
      <w:r w:rsidRPr="00354652">
        <w:rPr>
          <w:rFonts w:asciiTheme="minorHAnsi" w:eastAsia="Arial Unicode MS" w:hAnsiTheme="minorHAnsi" w:cstheme="minorHAnsi"/>
          <w:sz w:val="24"/>
          <w:szCs w:val="24"/>
          <w:lang w:val="en-US"/>
        </w:rPr>
        <w:instrText xml:space="preserve"> ADDIN EN.CITE.DATA </w:instrText>
      </w:r>
      <w:r w:rsidRPr="00354652">
        <w:rPr>
          <w:rFonts w:asciiTheme="minorHAnsi" w:eastAsia="Arial Unicode MS" w:hAnsiTheme="minorHAnsi" w:cstheme="minorHAnsi"/>
          <w:sz w:val="24"/>
          <w:szCs w:val="24"/>
          <w:lang w:val="en-US"/>
        </w:rPr>
      </w:r>
      <w:r w:rsidRPr="00354652">
        <w:rPr>
          <w:rFonts w:asciiTheme="minorHAnsi" w:eastAsia="Arial Unicode MS" w:hAnsiTheme="minorHAnsi" w:cstheme="minorHAnsi"/>
          <w:sz w:val="24"/>
          <w:szCs w:val="24"/>
          <w:lang w:val="en-US"/>
        </w:rPr>
        <w:fldChar w:fldCharType="end"/>
      </w:r>
      <w:r w:rsidRPr="00354652">
        <w:rPr>
          <w:rFonts w:asciiTheme="minorHAnsi" w:eastAsia="Arial Unicode MS" w:hAnsiTheme="minorHAnsi" w:cstheme="minorHAnsi"/>
          <w:sz w:val="24"/>
          <w:szCs w:val="24"/>
          <w:lang w:val="en-US"/>
        </w:rPr>
      </w:r>
      <w:r w:rsidRPr="00354652">
        <w:rPr>
          <w:rFonts w:asciiTheme="minorHAnsi" w:eastAsia="Arial Unicode MS" w:hAnsiTheme="minorHAnsi" w:cstheme="minorHAnsi"/>
          <w:sz w:val="24"/>
          <w:szCs w:val="24"/>
          <w:lang w:val="en-US"/>
        </w:rPr>
        <w:fldChar w:fldCharType="separate"/>
      </w:r>
      <w:r w:rsidRPr="00354652">
        <w:rPr>
          <w:rFonts w:asciiTheme="minorHAnsi" w:eastAsia="Arial Unicode MS" w:hAnsiTheme="minorHAnsi" w:cstheme="minorHAnsi"/>
          <w:noProof/>
          <w:sz w:val="24"/>
          <w:szCs w:val="24"/>
          <w:lang w:val="en-US"/>
        </w:rPr>
        <w:t>(11)</w:t>
      </w:r>
      <w:r w:rsidRPr="00354652">
        <w:rPr>
          <w:rFonts w:asciiTheme="minorHAnsi" w:eastAsia="Arial Unicode MS" w:hAnsiTheme="minorHAnsi" w:cstheme="minorHAnsi"/>
          <w:sz w:val="24"/>
          <w:szCs w:val="24"/>
          <w:lang w:val="en-US"/>
        </w:rPr>
        <w:fldChar w:fldCharType="end"/>
      </w:r>
      <w:r w:rsidR="00CA210B" w:rsidRPr="00354652">
        <w:rPr>
          <w:rFonts w:asciiTheme="minorHAnsi" w:eastAsia="Arial Unicode MS" w:hAnsiTheme="minorHAnsi" w:cstheme="minorHAnsi"/>
          <w:sz w:val="24"/>
          <w:szCs w:val="24"/>
          <w:lang w:val="en-US"/>
        </w:rPr>
        <w:t>. From these</w:t>
      </w:r>
      <w:r w:rsidRPr="00354652">
        <w:rPr>
          <w:rFonts w:asciiTheme="minorHAnsi" w:eastAsia="Arial Unicode MS" w:hAnsiTheme="minorHAnsi" w:cstheme="minorHAnsi"/>
          <w:sz w:val="24"/>
          <w:szCs w:val="24"/>
          <w:lang w:val="en-US"/>
        </w:rPr>
        <w:t xml:space="preserve"> findings Finkelstein et al. </w:t>
      </w:r>
      <w:r w:rsidRPr="00354652">
        <w:rPr>
          <w:rFonts w:asciiTheme="minorHAnsi" w:eastAsia="Arial Unicode MS" w:hAnsiTheme="minorHAnsi" w:cstheme="minorHAnsi"/>
          <w:sz w:val="24"/>
          <w:szCs w:val="24"/>
          <w:lang w:val="en-US"/>
        </w:rPr>
        <w:fldChar w:fldCharType="begin">
          <w:fldData xml:space="preserve">PEVuZE5vdGU+PENpdGU+PEF1dGhvcj5GaW5rZWxzdGVpbjwvQXV0aG9yPjxZZWFyPjIwMDc8L1ll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</w:fldData>
        </w:fldChar>
      </w:r>
      <w:r w:rsidRPr="00354652">
        <w:rPr>
          <w:rFonts w:asciiTheme="minorHAnsi" w:eastAsia="Arial Unicode MS" w:hAnsiTheme="minorHAnsi" w:cstheme="minorHAnsi"/>
          <w:sz w:val="24"/>
          <w:szCs w:val="24"/>
          <w:lang w:val="en-US"/>
        </w:rPr>
        <w:instrText xml:space="preserve"> ADDIN EN.CITE </w:instrText>
      </w:r>
      <w:r w:rsidRPr="00354652">
        <w:rPr>
          <w:rFonts w:asciiTheme="minorHAnsi" w:eastAsia="Arial Unicode MS" w:hAnsiTheme="minorHAnsi" w:cstheme="minorHAnsi"/>
          <w:sz w:val="24"/>
          <w:szCs w:val="24"/>
          <w:lang w:val="en-US"/>
        </w:rPr>
        <w:fldChar w:fldCharType="begin">
          <w:fldData xml:space="preserve">PEVuZE5vdGU+PENpdGU+PEF1dGhvcj5GaW5rZWxzdGVpbjwvQXV0aG9yPjxZZWFyPjIwMDc8L1ll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</w:fldData>
        </w:fldChar>
      </w:r>
      <w:r w:rsidRPr="00354652">
        <w:rPr>
          <w:rFonts w:asciiTheme="minorHAnsi" w:eastAsia="Arial Unicode MS" w:hAnsiTheme="minorHAnsi" w:cstheme="minorHAnsi"/>
          <w:sz w:val="24"/>
          <w:szCs w:val="24"/>
          <w:lang w:val="en-US"/>
        </w:rPr>
        <w:instrText xml:space="preserve"> ADDIN EN.CITE.DATA </w:instrText>
      </w:r>
      <w:r w:rsidRPr="00354652">
        <w:rPr>
          <w:rFonts w:asciiTheme="minorHAnsi" w:eastAsia="Arial Unicode MS" w:hAnsiTheme="minorHAnsi" w:cstheme="minorHAnsi"/>
          <w:sz w:val="24"/>
          <w:szCs w:val="24"/>
          <w:lang w:val="en-US"/>
        </w:rPr>
      </w:r>
      <w:r w:rsidRPr="00354652">
        <w:rPr>
          <w:rFonts w:asciiTheme="minorHAnsi" w:eastAsia="Arial Unicode MS" w:hAnsiTheme="minorHAnsi" w:cstheme="minorHAnsi"/>
          <w:sz w:val="24"/>
          <w:szCs w:val="24"/>
          <w:lang w:val="en-US"/>
        </w:rPr>
        <w:fldChar w:fldCharType="end"/>
      </w:r>
      <w:r w:rsidRPr="00354652">
        <w:rPr>
          <w:rFonts w:asciiTheme="minorHAnsi" w:eastAsia="Arial Unicode MS" w:hAnsiTheme="minorHAnsi" w:cstheme="minorHAnsi"/>
          <w:sz w:val="24"/>
          <w:szCs w:val="24"/>
          <w:lang w:val="en-US"/>
        </w:rPr>
      </w:r>
      <w:r w:rsidRPr="00354652">
        <w:rPr>
          <w:rFonts w:asciiTheme="minorHAnsi" w:eastAsia="Arial Unicode MS" w:hAnsiTheme="minorHAnsi" w:cstheme="minorHAnsi"/>
          <w:sz w:val="24"/>
          <w:szCs w:val="24"/>
          <w:lang w:val="en-US"/>
        </w:rPr>
        <w:fldChar w:fldCharType="separate"/>
      </w:r>
      <w:r w:rsidRPr="00354652">
        <w:rPr>
          <w:rFonts w:asciiTheme="minorHAnsi" w:eastAsia="Arial Unicode MS" w:hAnsiTheme="minorHAnsi" w:cstheme="minorHAnsi"/>
          <w:noProof/>
          <w:sz w:val="24"/>
          <w:szCs w:val="24"/>
          <w:lang w:val="en-US"/>
        </w:rPr>
        <w:t>(11)</w:t>
      </w:r>
      <w:r w:rsidRPr="00354652">
        <w:rPr>
          <w:rFonts w:asciiTheme="minorHAnsi" w:eastAsia="Arial Unicode MS" w:hAnsiTheme="minorHAnsi" w:cstheme="minorHAnsi"/>
          <w:sz w:val="24"/>
          <w:szCs w:val="24"/>
          <w:lang w:val="en-US"/>
        </w:rPr>
        <w:fldChar w:fldCharType="end"/>
      </w:r>
      <w:r w:rsidRPr="00354652">
        <w:rPr>
          <w:rFonts w:asciiTheme="minorHAnsi" w:eastAsia="Arial Unicode MS" w:hAnsiTheme="minorHAnsi" w:cstheme="minorHAnsi"/>
          <w:sz w:val="24"/>
          <w:szCs w:val="24"/>
          <w:lang w:val="en-US"/>
        </w:rPr>
        <w:t xml:space="preserve"> concluded that </w:t>
      </w:r>
      <w:r w:rsidR="00543EB2" w:rsidRPr="00354652">
        <w:rPr>
          <w:rFonts w:asciiTheme="minorHAnsi" w:eastAsia="Arial Unicode MS" w:hAnsiTheme="minorHAnsi" w:cstheme="minorHAnsi"/>
          <w:sz w:val="24"/>
          <w:szCs w:val="24"/>
          <w:lang w:val="en-US"/>
        </w:rPr>
        <w:t xml:space="preserve">ambient Mn </w:t>
      </w:r>
      <w:r w:rsidRPr="00354652">
        <w:rPr>
          <w:rFonts w:asciiTheme="minorHAnsi" w:eastAsia="Arial Unicode MS" w:hAnsiTheme="minorHAnsi" w:cstheme="minorHAnsi"/>
          <w:sz w:val="24"/>
          <w:szCs w:val="24"/>
          <w:lang w:val="en-US"/>
        </w:rPr>
        <w:t xml:space="preserve">exposure </w:t>
      </w:r>
      <w:r w:rsidR="00543EB2" w:rsidRPr="00354652">
        <w:rPr>
          <w:rFonts w:asciiTheme="minorHAnsi" w:eastAsia="Arial Unicode MS" w:hAnsiTheme="minorHAnsi" w:cstheme="minorHAnsi"/>
          <w:sz w:val="24"/>
          <w:szCs w:val="24"/>
          <w:lang w:val="en-US"/>
        </w:rPr>
        <w:t>lowers the age of PD diagnosis</w:t>
      </w:r>
      <w:r w:rsidRPr="00354652">
        <w:rPr>
          <w:rFonts w:asciiTheme="minorHAnsi" w:eastAsia="Arial Unicode MS" w:hAnsiTheme="minorHAnsi" w:cstheme="minorHAnsi"/>
          <w:sz w:val="24"/>
          <w:szCs w:val="24"/>
          <w:lang w:val="en-US"/>
        </w:rPr>
        <w:t xml:space="preserve">, </w:t>
      </w:r>
      <w:r w:rsidR="00543EB2" w:rsidRPr="00354652">
        <w:rPr>
          <w:rFonts w:asciiTheme="minorHAnsi" w:eastAsia="Arial Unicode MS" w:hAnsiTheme="minorHAnsi" w:cstheme="minorHAnsi"/>
          <w:sz w:val="24"/>
          <w:szCs w:val="24"/>
          <w:lang w:val="en-US"/>
        </w:rPr>
        <w:t>suggesting</w:t>
      </w:r>
      <w:r w:rsidRPr="00354652">
        <w:rPr>
          <w:rFonts w:asciiTheme="minorHAnsi" w:eastAsia="Arial Unicode MS" w:hAnsiTheme="minorHAnsi" w:cstheme="minorHAnsi"/>
          <w:sz w:val="24"/>
          <w:szCs w:val="24"/>
          <w:lang w:val="en-US"/>
        </w:rPr>
        <w:t xml:space="preserve"> that </w:t>
      </w:r>
      <w:r w:rsidR="00543EB2" w:rsidRPr="00354652">
        <w:rPr>
          <w:rFonts w:asciiTheme="minorHAnsi" w:eastAsia="Arial Unicode MS" w:hAnsiTheme="minorHAnsi" w:cstheme="minorHAnsi"/>
          <w:sz w:val="24"/>
          <w:szCs w:val="24"/>
          <w:lang w:val="en-US"/>
        </w:rPr>
        <w:t>Mn exposure</w:t>
      </w:r>
      <w:r w:rsidRPr="00354652">
        <w:rPr>
          <w:rFonts w:asciiTheme="minorHAnsi" w:eastAsia="Arial Unicode MS" w:hAnsiTheme="minorHAnsi" w:cstheme="minorHAnsi"/>
          <w:sz w:val="24"/>
          <w:szCs w:val="24"/>
          <w:lang w:val="en-US"/>
        </w:rPr>
        <w:t xml:space="preserve"> </w:t>
      </w:r>
      <w:r w:rsidR="00C9217F" w:rsidRPr="00354652">
        <w:rPr>
          <w:rFonts w:asciiTheme="minorHAnsi" w:eastAsia="Arial Unicode MS" w:hAnsiTheme="minorHAnsi" w:cstheme="minorHAnsi"/>
          <w:sz w:val="24"/>
          <w:szCs w:val="24"/>
          <w:lang w:val="en-US"/>
        </w:rPr>
        <w:t>amplifies</w:t>
      </w:r>
      <w:r w:rsidRPr="00354652">
        <w:rPr>
          <w:rFonts w:asciiTheme="minorHAnsi" w:eastAsia="Arial Unicode MS" w:hAnsiTheme="minorHAnsi" w:cstheme="minorHAnsi"/>
          <w:sz w:val="24"/>
          <w:szCs w:val="24"/>
          <w:lang w:val="en-US"/>
        </w:rPr>
        <w:t xml:space="preserve"> the natural loss of neurons </w:t>
      </w:r>
      <w:r w:rsidR="00543EB2" w:rsidRPr="00354652">
        <w:rPr>
          <w:rFonts w:asciiTheme="minorHAnsi" w:eastAsia="Arial Unicode MS" w:hAnsiTheme="minorHAnsi" w:cstheme="minorHAnsi"/>
          <w:sz w:val="24"/>
          <w:szCs w:val="24"/>
          <w:lang w:val="en-US"/>
        </w:rPr>
        <w:t>caused by</w:t>
      </w:r>
      <w:r w:rsidRPr="00354652">
        <w:rPr>
          <w:rFonts w:asciiTheme="minorHAnsi" w:eastAsia="Arial Unicode MS" w:hAnsiTheme="minorHAnsi" w:cstheme="minorHAnsi"/>
          <w:sz w:val="24"/>
          <w:szCs w:val="24"/>
          <w:lang w:val="en-US"/>
        </w:rPr>
        <w:t xml:space="preserve"> aging process. </w:t>
      </w:r>
      <w:r w:rsidR="001A61B9" w:rsidRPr="00354652">
        <w:rPr>
          <w:rFonts w:asciiTheme="minorHAnsi" w:eastAsia="Arial Unicode MS" w:hAnsiTheme="minorHAnsi" w:cstheme="minorHAnsi"/>
          <w:sz w:val="24"/>
          <w:szCs w:val="24"/>
          <w:lang w:val="en-US"/>
        </w:rPr>
        <w:t>Overall</w:t>
      </w:r>
      <w:r w:rsidR="00C9217F" w:rsidRPr="00354652">
        <w:rPr>
          <w:rFonts w:asciiTheme="minorHAnsi" w:eastAsia="Arial Unicode MS" w:hAnsiTheme="minorHAnsi" w:cstheme="minorHAnsi"/>
          <w:sz w:val="24"/>
          <w:szCs w:val="24"/>
          <w:lang w:val="en-US"/>
        </w:rPr>
        <w:t>,</w:t>
      </w:r>
      <w:r w:rsidRPr="00354652">
        <w:rPr>
          <w:rFonts w:asciiTheme="minorHAnsi" w:eastAsia="Arial Unicode MS" w:hAnsiTheme="minorHAnsi" w:cstheme="minorHAnsi"/>
          <w:sz w:val="24"/>
          <w:szCs w:val="24"/>
          <w:lang w:val="en-US"/>
        </w:rPr>
        <w:t xml:space="preserve"> Finkelstein et al. </w:t>
      </w:r>
      <w:r w:rsidRPr="00354652">
        <w:rPr>
          <w:rFonts w:asciiTheme="minorHAnsi" w:eastAsia="Arial Unicode MS" w:hAnsiTheme="minorHAnsi" w:cstheme="minorHAnsi"/>
          <w:sz w:val="24"/>
          <w:szCs w:val="24"/>
          <w:lang w:val="en-US"/>
        </w:rPr>
        <w:fldChar w:fldCharType="begin">
          <w:fldData xml:space="preserve">PEVuZE5vdGU+PENpdGU+PEF1dGhvcj5GaW5rZWxzdGVpbjwvQXV0aG9yPjxZZWFyPjIwMDc8L1ll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</w:fldData>
        </w:fldChar>
      </w:r>
      <w:r w:rsidRPr="00354652">
        <w:rPr>
          <w:rFonts w:asciiTheme="minorHAnsi" w:eastAsia="Arial Unicode MS" w:hAnsiTheme="minorHAnsi" w:cstheme="minorHAnsi"/>
          <w:sz w:val="24"/>
          <w:szCs w:val="24"/>
          <w:lang w:val="en-US"/>
        </w:rPr>
        <w:instrText xml:space="preserve"> ADDIN EN.CITE </w:instrText>
      </w:r>
      <w:r w:rsidRPr="00354652">
        <w:rPr>
          <w:rFonts w:asciiTheme="minorHAnsi" w:eastAsia="Arial Unicode MS" w:hAnsiTheme="minorHAnsi" w:cstheme="minorHAnsi"/>
          <w:sz w:val="24"/>
          <w:szCs w:val="24"/>
          <w:lang w:val="en-US"/>
        </w:rPr>
        <w:fldChar w:fldCharType="begin">
          <w:fldData xml:space="preserve">PEVuZE5vdGU+PENpdGU+PEF1dGhvcj5GaW5rZWxzdGVpbjwvQXV0aG9yPjxZZWFyPjIwMDc8L1ll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</w:fldData>
        </w:fldChar>
      </w:r>
      <w:r w:rsidRPr="00354652">
        <w:rPr>
          <w:rFonts w:asciiTheme="minorHAnsi" w:eastAsia="Arial Unicode MS" w:hAnsiTheme="minorHAnsi" w:cstheme="minorHAnsi"/>
          <w:sz w:val="24"/>
          <w:szCs w:val="24"/>
          <w:lang w:val="en-US"/>
        </w:rPr>
        <w:instrText xml:space="preserve"> ADDIN EN.CITE.DATA </w:instrText>
      </w:r>
      <w:r w:rsidRPr="00354652">
        <w:rPr>
          <w:rFonts w:asciiTheme="minorHAnsi" w:eastAsia="Arial Unicode MS" w:hAnsiTheme="minorHAnsi" w:cstheme="minorHAnsi"/>
          <w:sz w:val="24"/>
          <w:szCs w:val="24"/>
          <w:lang w:val="en-US"/>
        </w:rPr>
      </w:r>
      <w:r w:rsidRPr="00354652">
        <w:rPr>
          <w:rFonts w:asciiTheme="minorHAnsi" w:eastAsia="Arial Unicode MS" w:hAnsiTheme="minorHAnsi" w:cstheme="minorHAnsi"/>
          <w:sz w:val="24"/>
          <w:szCs w:val="24"/>
          <w:lang w:val="en-US"/>
        </w:rPr>
        <w:fldChar w:fldCharType="end"/>
      </w:r>
      <w:r w:rsidRPr="00354652">
        <w:rPr>
          <w:rFonts w:asciiTheme="minorHAnsi" w:eastAsia="Arial Unicode MS" w:hAnsiTheme="minorHAnsi" w:cstheme="minorHAnsi"/>
          <w:sz w:val="24"/>
          <w:szCs w:val="24"/>
          <w:lang w:val="en-US"/>
        </w:rPr>
      </w:r>
      <w:r w:rsidRPr="00354652">
        <w:rPr>
          <w:rFonts w:asciiTheme="minorHAnsi" w:eastAsia="Arial Unicode MS" w:hAnsiTheme="minorHAnsi" w:cstheme="minorHAnsi"/>
          <w:sz w:val="24"/>
          <w:szCs w:val="24"/>
          <w:lang w:val="en-US"/>
        </w:rPr>
        <w:fldChar w:fldCharType="separate"/>
      </w:r>
      <w:r w:rsidRPr="00354652">
        <w:rPr>
          <w:rFonts w:asciiTheme="minorHAnsi" w:eastAsia="Arial Unicode MS" w:hAnsiTheme="minorHAnsi" w:cstheme="minorHAnsi"/>
          <w:noProof/>
          <w:sz w:val="24"/>
          <w:szCs w:val="24"/>
          <w:lang w:val="en-US"/>
        </w:rPr>
        <w:t>(11)</w:t>
      </w:r>
      <w:r w:rsidRPr="00354652">
        <w:rPr>
          <w:rFonts w:asciiTheme="minorHAnsi" w:eastAsia="Arial Unicode MS" w:hAnsiTheme="minorHAnsi" w:cstheme="minorHAnsi"/>
          <w:sz w:val="24"/>
          <w:szCs w:val="24"/>
          <w:lang w:val="en-US"/>
        </w:rPr>
        <w:fldChar w:fldCharType="end"/>
      </w:r>
      <w:r w:rsidRPr="00354652">
        <w:rPr>
          <w:rFonts w:asciiTheme="minorHAnsi" w:eastAsia="Arial Unicode MS" w:hAnsiTheme="minorHAnsi" w:cstheme="minorHAnsi"/>
          <w:sz w:val="24"/>
          <w:szCs w:val="24"/>
          <w:lang w:val="en-US"/>
        </w:rPr>
        <w:t xml:space="preserve"> </w:t>
      </w:r>
      <w:r w:rsidR="001A61B9" w:rsidRPr="00354652">
        <w:rPr>
          <w:rFonts w:asciiTheme="minorHAnsi" w:eastAsia="Arial Unicode MS" w:hAnsiTheme="minorHAnsi" w:cstheme="minorHAnsi"/>
          <w:sz w:val="24"/>
          <w:szCs w:val="24"/>
          <w:lang w:val="en-US"/>
        </w:rPr>
        <w:t xml:space="preserve">conclusions </w:t>
      </w:r>
      <w:r w:rsidRPr="00354652">
        <w:rPr>
          <w:rFonts w:asciiTheme="minorHAnsi" w:eastAsia="Arial Unicode MS" w:hAnsiTheme="minorHAnsi" w:cstheme="minorHAnsi"/>
          <w:sz w:val="24"/>
          <w:szCs w:val="24"/>
          <w:lang w:val="en-US"/>
        </w:rPr>
        <w:t xml:space="preserve">were in line with </w:t>
      </w:r>
      <w:r w:rsidR="00543EB2" w:rsidRPr="00354652">
        <w:rPr>
          <w:rFonts w:asciiTheme="minorHAnsi" w:eastAsia="Arial Unicode MS" w:hAnsiTheme="minorHAnsi" w:cstheme="minorHAnsi"/>
          <w:sz w:val="24"/>
          <w:szCs w:val="24"/>
          <w:lang w:val="en-US"/>
        </w:rPr>
        <w:t>Lucchini´s</w:t>
      </w:r>
      <w:r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sz w:val="24"/>
          <w:szCs w:val="24"/>
          <w:lang w:val="en-GB"/>
        </w:rPr>
        <w:t xml:space="preserve">hypothesis </w:t>
      </w:r>
      <w:r w:rsidR="00543EB2" w:rsidRPr="00354652">
        <w:rPr>
          <w:rFonts w:asciiTheme="minorHAnsi" w:eastAsia="Arial Unicode MS" w:hAnsiTheme="minorHAnsi" w:cstheme="minorHAnsi"/>
          <w:sz w:val="24"/>
          <w:szCs w:val="24"/>
          <w:lang w:val="en-GB"/>
        </w:rPr>
        <w:fldChar w:fldCharType="begin">
          <w:fldData xml:space="preserve">PEVuZE5vdGU+PENpdGU+PEF1dGhvcj5MdWNjaGluaTwvQXV0aG9yPjxZZWFyPjIwMDk8L1llYXI+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</w:fldData>
        </w:fldChar>
      </w:r>
      <w:r w:rsidR="009436E7" w:rsidRPr="00354652">
        <w:rPr>
          <w:rFonts w:asciiTheme="minorHAnsi" w:eastAsia="Arial Unicode MS" w:hAnsiTheme="minorHAnsi" w:cstheme="minorHAnsi"/>
          <w:sz w:val="24"/>
          <w:szCs w:val="24"/>
          <w:lang w:val="en-GB"/>
        </w:rPr>
        <w:instrText xml:space="preserve"> ADDIN EN.CITE </w:instrText>
      </w:r>
      <w:r w:rsidR="009436E7" w:rsidRPr="00354652">
        <w:rPr>
          <w:rFonts w:asciiTheme="minorHAnsi" w:eastAsia="Arial Unicode MS" w:hAnsiTheme="minorHAnsi" w:cstheme="minorHAnsi"/>
          <w:sz w:val="24"/>
          <w:szCs w:val="24"/>
          <w:lang w:val="en-GB"/>
        </w:rPr>
        <w:fldChar w:fldCharType="begin">
          <w:fldData xml:space="preserve">PEVuZE5vdGU+PENpdGU+PEF1dGhvcj5MdWNjaGluaTwvQXV0aG9yPjxZZWFyPjIwMDk8L1llYXI+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</w:fldData>
        </w:fldChar>
      </w:r>
      <w:r w:rsidR="009436E7" w:rsidRPr="00354652">
        <w:rPr>
          <w:rFonts w:asciiTheme="minorHAnsi" w:eastAsia="Arial Unicode MS" w:hAnsiTheme="minorHAnsi" w:cstheme="minorHAnsi"/>
          <w:sz w:val="24"/>
          <w:szCs w:val="24"/>
          <w:lang w:val="en-GB"/>
        </w:rPr>
        <w:instrText xml:space="preserve"> ADDIN EN.CITE.DATA </w:instrText>
      </w:r>
      <w:r w:rsidR="009436E7" w:rsidRPr="00354652">
        <w:rPr>
          <w:rFonts w:asciiTheme="minorHAnsi" w:eastAsia="Arial Unicode MS" w:hAnsiTheme="minorHAnsi" w:cstheme="minorHAnsi"/>
          <w:sz w:val="24"/>
          <w:szCs w:val="24"/>
          <w:lang w:val="en-GB"/>
        </w:rPr>
      </w:r>
      <w:r w:rsidR="009436E7" w:rsidRPr="00354652">
        <w:rPr>
          <w:rFonts w:asciiTheme="minorHAnsi" w:eastAsia="Arial Unicode MS" w:hAnsiTheme="minorHAnsi" w:cstheme="minorHAnsi"/>
          <w:sz w:val="24"/>
          <w:szCs w:val="24"/>
          <w:lang w:val="en-GB"/>
        </w:rPr>
        <w:fldChar w:fldCharType="end"/>
      </w:r>
      <w:r w:rsidR="00543EB2" w:rsidRPr="00354652">
        <w:rPr>
          <w:rFonts w:asciiTheme="minorHAnsi" w:eastAsia="Arial Unicode MS" w:hAnsiTheme="minorHAnsi" w:cstheme="minorHAnsi"/>
          <w:sz w:val="24"/>
          <w:szCs w:val="24"/>
          <w:lang w:val="en-GB"/>
        </w:rPr>
      </w:r>
      <w:r w:rsidR="00543EB2" w:rsidRPr="00354652">
        <w:rPr>
          <w:rFonts w:asciiTheme="minorHAnsi" w:eastAsia="Arial Unicode MS" w:hAnsiTheme="minorHAnsi" w:cstheme="minorHAnsi"/>
          <w:sz w:val="24"/>
          <w:szCs w:val="24"/>
          <w:lang w:val="en-GB"/>
        </w:rPr>
        <w:fldChar w:fldCharType="separate"/>
      </w:r>
      <w:r w:rsidR="00543EB2" w:rsidRPr="00354652">
        <w:rPr>
          <w:rFonts w:asciiTheme="minorHAnsi" w:eastAsia="Arial Unicode MS" w:hAnsiTheme="minorHAnsi" w:cstheme="minorHAnsi"/>
          <w:noProof/>
          <w:sz w:val="24"/>
          <w:szCs w:val="24"/>
          <w:lang w:val="en-GB"/>
        </w:rPr>
        <w:t>(14)</w:t>
      </w:r>
      <w:r w:rsidR="00543EB2" w:rsidRPr="00354652">
        <w:rPr>
          <w:rFonts w:asciiTheme="minorHAnsi" w:eastAsia="Arial Unicode MS" w:hAnsiTheme="minorHAnsi" w:cstheme="minorHAnsi"/>
          <w:sz w:val="24"/>
          <w:szCs w:val="24"/>
          <w:lang w:val="en-GB"/>
        </w:rPr>
        <w:fldChar w:fldCharType="end"/>
      </w:r>
      <w:r w:rsidR="00543EB2" w:rsidRPr="00354652">
        <w:rPr>
          <w:rFonts w:asciiTheme="minorHAnsi" w:eastAsia="Arial Unicode MS" w:hAnsiTheme="minorHAnsi" w:cstheme="minorHAnsi"/>
          <w:sz w:val="24"/>
          <w:szCs w:val="24"/>
          <w:lang w:val="en-GB"/>
        </w:rPr>
        <w:t xml:space="preserve"> </w:t>
      </w:r>
      <w:r w:rsidRPr="00354652">
        <w:rPr>
          <w:rFonts w:asciiTheme="minorHAnsi" w:eastAsia="Arial Unicode MS" w:hAnsiTheme="minorHAnsi" w:cstheme="minorHAnsi"/>
          <w:sz w:val="24"/>
          <w:szCs w:val="24"/>
          <w:lang w:val="en-GB"/>
        </w:rPr>
        <w:t>of an increased risk of Parkinsonian disturba</w:t>
      </w:r>
      <w:r w:rsidR="00543EB2" w:rsidRPr="00354652">
        <w:rPr>
          <w:rFonts w:asciiTheme="minorHAnsi" w:eastAsia="Arial Unicode MS" w:hAnsiTheme="minorHAnsi" w:cstheme="minorHAnsi"/>
          <w:sz w:val="24"/>
          <w:szCs w:val="24"/>
          <w:lang w:val="en-GB"/>
        </w:rPr>
        <w:t>nces after lifetime Mn exposure</w:t>
      </w:r>
      <w:r w:rsidRPr="00354652">
        <w:rPr>
          <w:rFonts w:asciiTheme="minorHAnsi" w:eastAsia="Arial Unicode MS" w:hAnsiTheme="minorHAnsi" w:cstheme="minorHAnsi"/>
          <w:sz w:val="24"/>
          <w:szCs w:val="24"/>
          <w:lang w:val="en-GB"/>
        </w:rPr>
        <w:t xml:space="preserve">. </w:t>
      </w:r>
    </w:p>
    <w:p w:rsidR="00121093" w:rsidRPr="00354652" w:rsidRDefault="00121093" w:rsidP="003C34F1">
      <w:pPr>
        <w:overflowPunct w:val="0"/>
        <w:autoSpaceDE w:val="0"/>
        <w:autoSpaceDN w:val="0"/>
        <w:adjustRightInd w:val="0"/>
        <w:textAlignment w:val="baseline"/>
        <w:rPr>
          <w:rFonts w:asciiTheme="minorHAnsi" w:eastAsia="Times New Roman" w:hAnsiTheme="minorHAnsi" w:cstheme="minorHAnsi"/>
          <w:bCs/>
          <w:sz w:val="24"/>
          <w:szCs w:val="24"/>
          <w:lang w:val="en-GB" w:eastAsia="de-DE"/>
        </w:rPr>
      </w:pPr>
    </w:p>
    <w:p w:rsidR="00DC140B" w:rsidRPr="00354652" w:rsidRDefault="00121093" w:rsidP="003C34F1">
      <w:pPr>
        <w:overflowPunct w:val="0"/>
        <w:autoSpaceDE w:val="0"/>
        <w:autoSpaceDN w:val="0"/>
        <w:adjustRightInd w:val="0"/>
        <w:textAlignment w:val="baseline"/>
        <w:rPr>
          <w:rFonts w:asciiTheme="minorHAnsi" w:eastAsia="Times New Roman" w:hAnsiTheme="minorHAnsi" w:cstheme="minorHAnsi"/>
          <w:bCs/>
          <w:sz w:val="24"/>
          <w:szCs w:val="24"/>
          <w:lang w:val="en-US" w:eastAsia="de-DE"/>
        </w:rPr>
      </w:pPr>
      <w:r w:rsidRPr="00354652">
        <w:rPr>
          <w:rFonts w:asciiTheme="minorHAnsi" w:eastAsia="Times New Roman" w:hAnsiTheme="minorHAnsi" w:cstheme="minorHAnsi"/>
          <w:bCs/>
          <w:sz w:val="24"/>
          <w:szCs w:val="24"/>
          <w:lang w:val="en-US" w:eastAsia="de-DE"/>
        </w:rPr>
        <w:t>Th</w:t>
      </w:r>
      <w:r w:rsidR="00EA397C" w:rsidRPr="00354652">
        <w:rPr>
          <w:rFonts w:asciiTheme="minorHAnsi" w:eastAsia="Times New Roman" w:hAnsiTheme="minorHAnsi" w:cstheme="minorHAnsi"/>
          <w:bCs/>
          <w:sz w:val="24"/>
          <w:szCs w:val="24"/>
          <w:lang w:val="en-US" w:eastAsia="de-DE"/>
        </w:rPr>
        <w:t xml:space="preserve">e janiform nature of manganese </w:t>
      </w:r>
      <w:r w:rsidR="002B3185" w:rsidRPr="00354652">
        <w:rPr>
          <w:rFonts w:asciiTheme="minorHAnsi" w:eastAsia="Times New Roman" w:hAnsiTheme="minorHAnsi" w:cstheme="minorHAnsi"/>
          <w:bCs/>
          <w:sz w:val="24"/>
          <w:szCs w:val="24"/>
          <w:lang w:val="en-US" w:eastAsia="de-DE"/>
        </w:rPr>
        <w:t>–</w:t>
      </w:r>
      <w:r w:rsidR="00EA397C" w:rsidRPr="00354652">
        <w:rPr>
          <w:rFonts w:asciiTheme="minorHAnsi" w:eastAsia="Times New Roman" w:hAnsiTheme="minorHAnsi" w:cstheme="minorHAnsi"/>
          <w:bCs/>
          <w:sz w:val="24"/>
          <w:szCs w:val="24"/>
          <w:lang w:val="en-US" w:eastAsia="de-DE"/>
        </w:rPr>
        <w:t xml:space="preserve"> </w:t>
      </w:r>
      <w:r w:rsidRPr="00354652">
        <w:rPr>
          <w:rFonts w:asciiTheme="minorHAnsi" w:eastAsia="Times New Roman" w:hAnsiTheme="minorHAnsi" w:cstheme="minorHAnsi"/>
          <w:bCs/>
          <w:sz w:val="24"/>
          <w:szCs w:val="24"/>
          <w:lang w:val="en-US" w:eastAsia="de-DE"/>
        </w:rPr>
        <w:t>its</w:t>
      </w:r>
      <w:r w:rsidR="0069321F" w:rsidRPr="00354652">
        <w:rPr>
          <w:rFonts w:asciiTheme="minorHAnsi" w:eastAsia="Times New Roman" w:hAnsiTheme="minorHAnsi" w:cstheme="minorHAnsi"/>
          <w:bCs/>
          <w:sz w:val="24"/>
          <w:szCs w:val="24"/>
          <w:lang w:val="en-US" w:eastAsia="de-DE"/>
        </w:rPr>
        <w:t>´</w:t>
      </w:r>
      <w:r w:rsidR="002B3185" w:rsidRPr="00354652">
        <w:rPr>
          <w:rFonts w:asciiTheme="minorHAnsi" w:eastAsia="Times New Roman" w:hAnsiTheme="minorHAnsi" w:cstheme="minorHAnsi"/>
          <w:bCs/>
          <w:sz w:val="24"/>
          <w:szCs w:val="24"/>
          <w:lang w:val="en-US" w:eastAsia="de-DE"/>
        </w:rPr>
        <w:t xml:space="preserve"> </w:t>
      </w:r>
      <w:r w:rsidRPr="00354652">
        <w:rPr>
          <w:rFonts w:asciiTheme="minorHAnsi" w:eastAsia="Times New Roman" w:hAnsiTheme="minorHAnsi" w:cstheme="minorHAnsi"/>
          <w:bCs/>
          <w:sz w:val="24"/>
          <w:szCs w:val="24"/>
          <w:lang w:val="en-US" w:eastAsia="de-DE"/>
        </w:rPr>
        <w:t xml:space="preserve">essential </w:t>
      </w:r>
      <w:r w:rsidR="002D741F" w:rsidRPr="00354652">
        <w:rPr>
          <w:rFonts w:asciiTheme="minorHAnsi" w:eastAsia="Times New Roman" w:hAnsiTheme="minorHAnsi" w:cstheme="minorHAnsi"/>
          <w:bCs/>
          <w:sz w:val="24"/>
          <w:szCs w:val="24"/>
          <w:lang w:val="en-US" w:eastAsia="de-DE"/>
        </w:rPr>
        <w:t>or</w:t>
      </w:r>
      <w:r w:rsidRPr="00354652">
        <w:rPr>
          <w:rFonts w:asciiTheme="minorHAnsi" w:eastAsia="Times New Roman" w:hAnsiTheme="minorHAnsi" w:cstheme="minorHAnsi"/>
          <w:bCs/>
          <w:sz w:val="24"/>
          <w:szCs w:val="24"/>
          <w:lang w:val="en-US" w:eastAsia="de-DE"/>
        </w:rPr>
        <w:t xml:space="preserve"> potentially detrimental role </w:t>
      </w:r>
      <w:r w:rsidR="00EA397C" w:rsidRPr="00354652">
        <w:rPr>
          <w:rFonts w:asciiTheme="minorHAnsi" w:eastAsia="Times New Roman" w:hAnsiTheme="minorHAnsi" w:cstheme="minorHAnsi"/>
          <w:bCs/>
          <w:sz w:val="24"/>
          <w:szCs w:val="24"/>
          <w:lang w:val="en-US" w:eastAsia="de-DE"/>
        </w:rPr>
        <w:t xml:space="preserve">- </w:t>
      </w:r>
      <w:r w:rsidRPr="00354652">
        <w:rPr>
          <w:rFonts w:asciiTheme="minorHAnsi" w:eastAsia="Times New Roman" w:hAnsiTheme="minorHAnsi" w:cstheme="minorHAnsi"/>
          <w:bCs/>
          <w:sz w:val="24"/>
          <w:szCs w:val="24"/>
          <w:lang w:val="en-US" w:eastAsia="de-DE"/>
        </w:rPr>
        <w:t xml:space="preserve">prompted us to investigate Mn speciation </w:t>
      </w:r>
      <w:r w:rsidR="002D741F" w:rsidRPr="00354652">
        <w:rPr>
          <w:rFonts w:asciiTheme="minorHAnsi" w:eastAsia="Times New Roman" w:hAnsiTheme="minorHAnsi" w:cstheme="minorHAnsi"/>
          <w:bCs/>
          <w:sz w:val="24"/>
          <w:szCs w:val="24"/>
          <w:lang w:val="en-US" w:eastAsia="de-DE"/>
        </w:rPr>
        <w:t xml:space="preserve">in human serum, CSF and rat brain extracts after exposure, </w:t>
      </w:r>
      <w:r w:rsidRPr="00354652">
        <w:rPr>
          <w:rFonts w:asciiTheme="minorHAnsi" w:eastAsia="Times New Roman" w:hAnsiTheme="minorHAnsi" w:cstheme="minorHAnsi"/>
          <w:bCs/>
          <w:sz w:val="24"/>
          <w:szCs w:val="24"/>
          <w:lang w:val="en-US" w:eastAsia="de-DE"/>
        </w:rPr>
        <w:t xml:space="preserve">since different Mn compounds </w:t>
      </w:r>
      <w:r w:rsidR="002D741F" w:rsidRPr="00354652">
        <w:rPr>
          <w:rFonts w:asciiTheme="minorHAnsi" w:eastAsia="Times New Roman" w:hAnsiTheme="minorHAnsi" w:cstheme="minorHAnsi"/>
          <w:bCs/>
          <w:sz w:val="24"/>
          <w:szCs w:val="24"/>
          <w:lang w:val="en-US" w:eastAsia="de-DE"/>
        </w:rPr>
        <w:t>might be metabolized or transported by</w:t>
      </w:r>
      <w:r w:rsidRPr="00354652">
        <w:rPr>
          <w:rFonts w:asciiTheme="minorHAnsi" w:eastAsia="Times New Roman" w:hAnsiTheme="minorHAnsi" w:cstheme="minorHAnsi"/>
          <w:bCs/>
          <w:sz w:val="24"/>
          <w:szCs w:val="24"/>
          <w:lang w:val="en-US" w:eastAsia="de-DE"/>
        </w:rPr>
        <w:t xml:space="preserve"> different pathways</w:t>
      </w:r>
      <w:r w:rsidR="002D741F" w:rsidRPr="00354652">
        <w:rPr>
          <w:rFonts w:asciiTheme="minorHAnsi" w:eastAsia="Times New Roman" w:hAnsiTheme="minorHAnsi" w:cstheme="minorHAnsi"/>
          <w:bCs/>
          <w:sz w:val="24"/>
          <w:szCs w:val="24"/>
          <w:lang w:val="en-US" w:eastAsia="de-DE"/>
        </w:rPr>
        <w:t>,</w:t>
      </w:r>
      <w:r w:rsidRPr="00354652">
        <w:rPr>
          <w:rFonts w:asciiTheme="minorHAnsi" w:eastAsia="Times New Roman" w:hAnsiTheme="minorHAnsi" w:cstheme="minorHAnsi"/>
          <w:bCs/>
          <w:sz w:val="24"/>
          <w:szCs w:val="24"/>
          <w:lang w:val="en-US" w:eastAsia="de-DE"/>
        </w:rPr>
        <w:t xml:space="preserve"> </w:t>
      </w:r>
      <w:r w:rsidR="005A30F7" w:rsidRPr="00354652">
        <w:rPr>
          <w:rFonts w:asciiTheme="minorHAnsi" w:eastAsia="Times New Roman" w:hAnsiTheme="minorHAnsi" w:cstheme="minorHAnsi"/>
          <w:bCs/>
          <w:sz w:val="24"/>
          <w:szCs w:val="24"/>
          <w:lang w:val="en-US" w:eastAsia="de-DE"/>
        </w:rPr>
        <w:t xml:space="preserve">and </w:t>
      </w:r>
      <w:r w:rsidR="00D86572" w:rsidRPr="00354652">
        <w:rPr>
          <w:rFonts w:asciiTheme="minorHAnsi" w:eastAsia="Times New Roman" w:hAnsiTheme="minorHAnsi" w:cstheme="minorHAnsi"/>
          <w:bCs/>
          <w:sz w:val="24"/>
          <w:szCs w:val="24"/>
          <w:lang w:val="en-US" w:eastAsia="de-DE"/>
        </w:rPr>
        <w:t>by that way</w:t>
      </w:r>
      <w:r w:rsidR="002D741F" w:rsidRPr="00354652">
        <w:rPr>
          <w:rFonts w:asciiTheme="minorHAnsi" w:eastAsia="Times New Roman" w:hAnsiTheme="minorHAnsi" w:cstheme="minorHAnsi"/>
          <w:bCs/>
          <w:sz w:val="24"/>
          <w:szCs w:val="24"/>
          <w:lang w:val="en-US" w:eastAsia="de-DE"/>
        </w:rPr>
        <w:t xml:space="preserve"> causing</w:t>
      </w:r>
      <w:r w:rsidRPr="00354652">
        <w:rPr>
          <w:rFonts w:asciiTheme="minorHAnsi" w:eastAsia="Times New Roman" w:hAnsiTheme="minorHAnsi" w:cstheme="minorHAnsi"/>
          <w:bCs/>
          <w:sz w:val="24"/>
          <w:szCs w:val="24"/>
          <w:lang w:val="en-US" w:eastAsia="de-DE"/>
        </w:rPr>
        <w:t xml:space="preserve"> opposing health effects.  </w:t>
      </w:r>
    </w:p>
    <w:p w:rsidR="003C34F1" w:rsidRPr="00354652" w:rsidRDefault="003C34F1" w:rsidP="003C34F1">
      <w:pPr>
        <w:overflowPunct w:val="0"/>
        <w:autoSpaceDE w:val="0"/>
        <w:autoSpaceDN w:val="0"/>
        <w:adjustRightInd w:val="0"/>
        <w:textAlignment w:val="baseline"/>
        <w:rPr>
          <w:rFonts w:asciiTheme="minorHAnsi" w:eastAsia="Times New Roman" w:hAnsiTheme="minorHAnsi" w:cstheme="minorHAnsi"/>
          <w:bCs/>
          <w:sz w:val="24"/>
          <w:szCs w:val="24"/>
          <w:lang w:val="en-US" w:eastAsia="de-DE"/>
        </w:rPr>
      </w:pPr>
      <w:r w:rsidRPr="00354652">
        <w:rPr>
          <w:rFonts w:asciiTheme="minorHAnsi" w:eastAsia="Times New Roman" w:hAnsiTheme="minorHAnsi" w:cstheme="minorHAnsi"/>
          <w:bCs/>
          <w:sz w:val="24"/>
          <w:szCs w:val="24"/>
          <w:lang w:val="en-US" w:eastAsia="de-DE"/>
        </w:rPr>
        <w:t>The a</w:t>
      </w:r>
      <w:r w:rsidR="00121093" w:rsidRPr="00354652">
        <w:rPr>
          <w:rFonts w:asciiTheme="minorHAnsi" w:eastAsia="Times New Roman" w:hAnsiTheme="minorHAnsi" w:cstheme="minorHAnsi"/>
          <w:bCs/>
          <w:sz w:val="24"/>
          <w:szCs w:val="24"/>
          <w:lang w:val="en-US" w:eastAsia="de-DE"/>
        </w:rPr>
        <w:t>bsorption of inhaled Mn is high and it is well accepted that</w:t>
      </w:r>
      <w:r w:rsidRPr="00354652">
        <w:rPr>
          <w:rFonts w:asciiTheme="minorHAnsi" w:eastAsia="Times New Roman" w:hAnsiTheme="minorHAnsi" w:cstheme="minorHAnsi"/>
          <w:bCs/>
          <w:sz w:val="24"/>
          <w:szCs w:val="24"/>
          <w:lang w:val="en-US" w:eastAsia="de-DE"/>
        </w:rPr>
        <w:t xml:space="preserve"> Mn is transported to the liver, where it is metabolized and </w:t>
      </w:r>
      <w:r w:rsidR="002D741F" w:rsidRPr="00354652">
        <w:rPr>
          <w:rFonts w:asciiTheme="minorHAnsi" w:eastAsia="Times New Roman" w:hAnsiTheme="minorHAnsi" w:cstheme="minorHAnsi"/>
          <w:bCs/>
          <w:sz w:val="24"/>
          <w:szCs w:val="24"/>
          <w:lang w:val="en-US" w:eastAsia="de-DE"/>
        </w:rPr>
        <w:t xml:space="preserve">the </w:t>
      </w:r>
      <w:r w:rsidRPr="00354652">
        <w:rPr>
          <w:rFonts w:asciiTheme="minorHAnsi" w:eastAsia="Times New Roman" w:hAnsiTheme="minorHAnsi" w:cstheme="minorHAnsi"/>
          <w:bCs/>
          <w:sz w:val="24"/>
          <w:szCs w:val="24"/>
          <w:lang w:val="en-US" w:eastAsia="de-DE"/>
        </w:rPr>
        <w:t>newly formed Mn species get transported with blood to brain. In</w:t>
      </w:r>
      <w:r w:rsidR="00121093" w:rsidRPr="00354652">
        <w:rPr>
          <w:rFonts w:asciiTheme="minorHAnsi" w:eastAsia="Times New Roman" w:hAnsiTheme="minorHAnsi" w:cstheme="minorHAnsi"/>
          <w:bCs/>
          <w:sz w:val="24"/>
          <w:szCs w:val="24"/>
          <w:lang w:val="en-US" w:eastAsia="de-DE"/>
        </w:rPr>
        <w:t xml:space="preserve"> literature</w:t>
      </w:r>
      <w:r w:rsidRPr="00354652">
        <w:rPr>
          <w:rFonts w:asciiTheme="minorHAnsi" w:eastAsia="Times New Roman" w:hAnsiTheme="minorHAnsi" w:cstheme="minorHAnsi"/>
          <w:bCs/>
          <w:sz w:val="24"/>
          <w:szCs w:val="24"/>
          <w:lang w:val="en-US" w:eastAsia="de-DE"/>
        </w:rPr>
        <w:t xml:space="preserve"> transferrin (</w:t>
      </w:r>
      <w:r w:rsidR="00D800E7" w:rsidRPr="00354652">
        <w:rPr>
          <w:rFonts w:asciiTheme="minorHAnsi" w:eastAsia="Times New Roman" w:hAnsiTheme="minorHAnsi" w:cstheme="minorHAnsi"/>
          <w:bCs/>
          <w:sz w:val="24"/>
          <w:szCs w:val="24"/>
          <w:lang w:val="en-US" w:eastAsia="de-DE"/>
        </w:rPr>
        <w:t>T</w:t>
      </w:r>
      <w:r w:rsidR="00D800E7">
        <w:rPr>
          <w:rFonts w:asciiTheme="minorHAnsi" w:eastAsia="Times New Roman" w:hAnsiTheme="minorHAnsi" w:cstheme="minorHAnsi"/>
          <w:bCs/>
          <w:sz w:val="24"/>
          <w:szCs w:val="24"/>
          <w:lang w:val="en-US" w:eastAsia="de-DE"/>
        </w:rPr>
        <w:t>f</w:t>
      </w:r>
      <w:r w:rsidRPr="00354652">
        <w:rPr>
          <w:rFonts w:asciiTheme="minorHAnsi" w:eastAsia="Times New Roman" w:hAnsiTheme="minorHAnsi" w:cstheme="minorHAnsi"/>
          <w:bCs/>
          <w:sz w:val="24"/>
          <w:szCs w:val="24"/>
          <w:lang w:val="en-US" w:eastAsia="de-DE"/>
        </w:rPr>
        <w:t xml:space="preserve">) </w:t>
      </w:r>
      <w:r w:rsidR="00121093" w:rsidRPr="00354652">
        <w:rPr>
          <w:rFonts w:asciiTheme="minorHAnsi" w:eastAsia="Times New Roman" w:hAnsiTheme="minorHAnsi" w:cstheme="minorHAnsi"/>
          <w:bCs/>
          <w:sz w:val="24"/>
          <w:szCs w:val="24"/>
          <w:lang w:val="en-US" w:eastAsia="de-DE"/>
        </w:rPr>
        <w:t xml:space="preserve">was supposed to be </w:t>
      </w:r>
      <w:r w:rsidR="008C7A64" w:rsidRPr="00354652">
        <w:rPr>
          <w:rFonts w:asciiTheme="minorHAnsi" w:eastAsia="Times New Roman" w:hAnsiTheme="minorHAnsi" w:cstheme="minorHAnsi"/>
          <w:bCs/>
          <w:sz w:val="24"/>
          <w:szCs w:val="24"/>
          <w:lang w:val="en-US" w:eastAsia="de-DE"/>
        </w:rPr>
        <w:t>a</w:t>
      </w:r>
      <w:r w:rsidRPr="00354652">
        <w:rPr>
          <w:rFonts w:asciiTheme="minorHAnsi" w:eastAsia="Times New Roman" w:hAnsiTheme="minorHAnsi" w:cstheme="minorHAnsi"/>
          <w:bCs/>
          <w:sz w:val="24"/>
          <w:szCs w:val="24"/>
          <w:lang w:val="en-US" w:eastAsia="de-DE"/>
        </w:rPr>
        <w:t xml:space="preserve"> plasma Mn-carrier</w:t>
      </w:r>
      <w:r w:rsidR="008C7A64" w:rsidRPr="00354652">
        <w:rPr>
          <w:rFonts w:asciiTheme="minorHAnsi" w:eastAsia="Times New Roman" w:hAnsiTheme="minorHAnsi" w:cstheme="minorHAnsi"/>
          <w:bCs/>
          <w:sz w:val="24"/>
          <w:szCs w:val="24"/>
          <w:lang w:val="en-US" w:eastAsia="de-DE"/>
        </w:rPr>
        <w:t xml:space="preserve"> for physiological condition</w:t>
      </w:r>
      <w:r w:rsidRPr="00354652">
        <w:rPr>
          <w:rFonts w:asciiTheme="minorHAnsi" w:eastAsia="Times New Roman" w:hAnsiTheme="minorHAnsi" w:cstheme="minorHAnsi"/>
          <w:bCs/>
          <w:sz w:val="24"/>
          <w:szCs w:val="24"/>
          <w:lang w:val="en-US" w:eastAsia="de-DE"/>
        </w:rPr>
        <w:t xml:space="preserve">, and a </w:t>
      </w:r>
      <w:r w:rsidR="008C7A64" w:rsidRPr="00354652">
        <w:rPr>
          <w:rFonts w:asciiTheme="minorHAnsi" w:eastAsia="Times New Roman" w:hAnsiTheme="minorHAnsi" w:cstheme="minorHAnsi"/>
          <w:bCs/>
          <w:sz w:val="24"/>
          <w:szCs w:val="24"/>
          <w:lang w:val="en-US" w:eastAsia="de-DE"/>
        </w:rPr>
        <w:t xml:space="preserve">well-controlled </w:t>
      </w:r>
      <w:r w:rsidRPr="00354652">
        <w:rPr>
          <w:rFonts w:asciiTheme="minorHAnsi" w:eastAsia="Times New Roman" w:hAnsiTheme="minorHAnsi" w:cstheme="minorHAnsi"/>
          <w:bCs/>
          <w:sz w:val="24"/>
          <w:szCs w:val="24"/>
          <w:lang w:val="en-US" w:eastAsia="de-DE"/>
        </w:rPr>
        <w:t>transferrin-receptor (</w:t>
      </w:r>
      <w:r w:rsidR="00D800E7" w:rsidRPr="00354652">
        <w:rPr>
          <w:rFonts w:asciiTheme="minorHAnsi" w:eastAsia="Times New Roman" w:hAnsiTheme="minorHAnsi" w:cstheme="minorHAnsi"/>
          <w:bCs/>
          <w:sz w:val="24"/>
          <w:szCs w:val="24"/>
          <w:lang w:val="en-US" w:eastAsia="de-DE"/>
        </w:rPr>
        <w:t>T</w:t>
      </w:r>
      <w:r w:rsidR="00D800E7">
        <w:rPr>
          <w:rFonts w:asciiTheme="minorHAnsi" w:eastAsia="Times New Roman" w:hAnsiTheme="minorHAnsi" w:cstheme="minorHAnsi"/>
          <w:bCs/>
          <w:sz w:val="24"/>
          <w:szCs w:val="24"/>
          <w:lang w:val="en-US" w:eastAsia="de-DE"/>
        </w:rPr>
        <w:t>f</w:t>
      </w:r>
      <w:r w:rsidRPr="00354652">
        <w:rPr>
          <w:rFonts w:asciiTheme="minorHAnsi" w:eastAsia="Times New Roman" w:hAnsiTheme="minorHAnsi" w:cstheme="minorHAnsi"/>
          <w:bCs/>
          <w:sz w:val="24"/>
          <w:szCs w:val="24"/>
          <w:lang w:val="en-US" w:eastAsia="de-DE"/>
        </w:rPr>
        <w:t xml:space="preserve">-R) mediated Mn transport across the </w:t>
      </w:r>
      <w:r w:rsidR="002B3185" w:rsidRPr="00354652">
        <w:rPr>
          <w:rFonts w:asciiTheme="minorHAnsi" w:eastAsia="Times New Roman" w:hAnsiTheme="minorHAnsi" w:cstheme="minorHAnsi"/>
          <w:bCs/>
          <w:sz w:val="24"/>
          <w:szCs w:val="24"/>
          <w:lang w:val="en-US" w:eastAsia="de-DE"/>
        </w:rPr>
        <w:t>NB</w:t>
      </w:r>
      <w:r w:rsidR="008C7A64" w:rsidRPr="00354652">
        <w:rPr>
          <w:rFonts w:asciiTheme="minorHAnsi" w:eastAsia="Times New Roman" w:hAnsiTheme="minorHAnsi" w:cstheme="minorHAnsi"/>
          <w:bCs/>
          <w:sz w:val="24"/>
          <w:szCs w:val="24"/>
          <w:lang w:val="en-US" w:eastAsia="de-DE"/>
        </w:rPr>
        <w:t xml:space="preserve"> </w:t>
      </w:r>
      <w:r w:rsidRPr="00354652">
        <w:rPr>
          <w:rFonts w:asciiTheme="minorHAnsi" w:eastAsia="Times New Roman" w:hAnsiTheme="minorHAnsi" w:cstheme="minorHAnsi"/>
          <w:bCs/>
          <w:sz w:val="24"/>
          <w:szCs w:val="24"/>
          <w:lang w:val="en-US" w:eastAsia="de-DE"/>
        </w:rPr>
        <w:t xml:space="preserve">is </w:t>
      </w:r>
      <w:r w:rsidR="008C7A64" w:rsidRPr="00354652">
        <w:rPr>
          <w:rFonts w:asciiTheme="minorHAnsi" w:eastAsia="Times New Roman" w:hAnsiTheme="minorHAnsi" w:cstheme="minorHAnsi"/>
          <w:bCs/>
          <w:sz w:val="24"/>
          <w:szCs w:val="24"/>
          <w:lang w:val="en-US" w:eastAsia="de-DE"/>
        </w:rPr>
        <w:t>known</w:t>
      </w:r>
      <w:r w:rsidRPr="00354652">
        <w:rPr>
          <w:rFonts w:asciiTheme="minorHAnsi" w:eastAsia="Times New Roman" w:hAnsiTheme="minorHAnsi" w:cstheme="minorHAnsi"/>
          <w:bCs/>
          <w:sz w:val="24"/>
          <w:szCs w:val="24"/>
          <w:lang w:val="en-US" w:eastAsia="de-DE"/>
        </w:rPr>
        <w:t xml:space="preserve">. </w:t>
      </w:r>
      <w:r w:rsidR="008C7A64" w:rsidRPr="00354652">
        <w:rPr>
          <w:rFonts w:asciiTheme="minorHAnsi" w:eastAsia="Times New Roman" w:hAnsiTheme="minorHAnsi" w:cstheme="minorHAnsi"/>
          <w:bCs/>
          <w:sz w:val="24"/>
          <w:szCs w:val="24"/>
          <w:lang w:val="en-US" w:eastAsia="de-DE"/>
        </w:rPr>
        <w:t>However</w:t>
      </w:r>
      <w:r w:rsidR="00D86572" w:rsidRPr="00354652">
        <w:rPr>
          <w:rFonts w:asciiTheme="minorHAnsi" w:eastAsia="Times New Roman" w:hAnsiTheme="minorHAnsi" w:cstheme="minorHAnsi"/>
          <w:bCs/>
          <w:sz w:val="24"/>
          <w:szCs w:val="24"/>
          <w:lang w:val="en-US" w:eastAsia="de-DE"/>
        </w:rPr>
        <w:t>,</w:t>
      </w:r>
      <w:r w:rsidR="008C7A64" w:rsidRPr="00354652">
        <w:rPr>
          <w:rFonts w:asciiTheme="minorHAnsi" w:eastAsia="Times New Roman" w:hAnsiTheme="minorHAnsi" w:cstheme="minorHAnsi"/>
          <w:bCs/>
          <w:sz w:val="24"/>
          <w:szCs w:val="24"/>
          <w:lang w:val="en-US" w:eastAsia="de-DE"/>
        </w:rPr>
        <w:t xml:space="preserve"> under</w:t>
      </w:r>
      <w:r w:rsidRPr="00354652">
        <w:rPr>
          <w:rFonts w:asciiTheme="minorHAnsi" w:eastAsia="Times New Roman" w:hAnsiTheme="minorHAnsi" w:cstheme="minorHAnsi"/>
          <w:bCs/>
          <w:sz w:val="24"/>
          <w:szCs w:val="24"/>
          <w:lang w:val="en-US" w:eastAsia="de-DE"/>
        </w:rPr>
        <w:t xml:space="preserve"> Mn exposure, different Mn species </w:t>
      </w:r>
      <w:r w:rsidR="008C7A64" w:rsidRPr="00354652">
        <w:rPr>
          <w:rFonts w:asciiTheme="minorHAnsi" w:eastAsia="Times New Roman" w:hAnsiTheme="minorHAnsi" w:cstheme="minorHAnsi"/>
          <w:bCs/>
          <w:sz w:val="24"/>
          <w:szCs w:val="24"/>
          <w:lang w:val="en-US" w:eastAsia="de-DE"/>
        </w:rPr>
        <w:t xml:space="preserve">seem to </w:t>
      </w:r>
      <w:r w:rsidRPr="00354652">
        <w:rPr>
          <w:rFonts w:asciiTheme="minorHAnsi" w:eastAsia="Times New Roman" w:hAnsiTheme="minorHAnsi" w:cstheme="minorHAnsi"/>
          <w:bCs/>
          <w:sz w:val="24"/>
          <w:szCs w:val="24"/>
          <w:lang w:val="en-US" w:eastAsia="de-DE"/>
        </w:rPr>
        <w:t xml:space="preserve">cross the </w:t>
      </w:r>
      <w:r w:rsidR="002B3185" w:rsidRPr="00354652">
        <w:rPr>
          <w:rFonts w:asciiTheme="minorHAnsi" w:eastAsia="Times New Roman" w:hAnsiTheme="minorHAnsi" w:cstheme="minorHAnsi"/>
          <w:bCs/>
          <w:sz w:val="24"/>
          <w:szCs w:val="24"/>
          <w:lang w:val="en-US" w:eastAsia="de-DE"/>
        </w:rPr>
        <w:t>NB</w:t>
      </w:r>
      <w:r w:rsidRPr="00354652">
        <w:rPr>
          <w:rFonts w:asciiTheme="minorHAnsi" w:eastAsia="Times New Roman" w:hAnsiTheme="minorHAnsi" w:cstheme="minorHAnsi"/>
          <w:bCs/>
          <w:sz w:val="24"/>
          <w:szCs w:val="24"/>
          <w:lang w:val="en-US" w:eastAsia="de-DE"/>
        </w:rPr>
        <w:t xml:space="preserve"> independently </w:t>
      </w:r>
      <w:r w:rsidR="002D741F" w:rsidRPr="00354652">
        <w:rPr>
          <w:rFonts w:asciiTheme="minorHAnsi" w:eastAsia="Times New Roman" w:hAnsiTheme="minorHAnsi" w:cstheme="minorHAnsi"/>
          <w:bCs/>
          <w:sz w:val="24"/>
          <w:szCs w:val="24"/>
          <w:lang w:val="en-US" w:eastAsia="de-DE"/>
        </w:rPr>
        <w:t>from</w:t>
      </w:r>
      <w:r w:rsidRPr="00354652">
        <w:rPr>
          <w:rFonts w:asciiTheme="minorHAnsi" w:eastAsia="Times New Roman" w:hAnsiTheme="minorHAnsi" w:cstheme="minorHAnsi"/>
          <w:bCs/>
          <w:sz w:val="24"/>
          <w:szCs w:val="24"/>
          <w:lang w:val="en-US" w:eastAsia="de-DE"/>
        </w:rPr>
        <w:t xml:space="preserve"> </w:t>
      </w:r>
      <w:r w:rsidR="00D800E7" w:rsidRPr="00354652">
        <w:rPr>
          <w:rFonts w:asciiTheme="minorHAnsi" w:eastAsia="Times New Roman" w:hAnsiTheme="minorHAnsi" w:cstheme="minorHAnsi"/>
          <w:bCs/>
          <w:sz w:val="24"/>
          <w:szCs w:val="24"/>
          <w:lang w:val="en-US" w:eastAsia="de-DE"/>
        </w:rPr>
        <w:t>T</w:t>
      </w:r>
      <w:r w:rsidR="00D800E7">
        <w:rPr>
          <w:rFonts w:asciiTheme="minorHAnsi" w:eastAsia="Times New Roman" w:hAnsiTheme="minorHAnsi" w:cstheme="minorHAnsi"/>
          <w:bCs/>
          <w:sz w:val="24"/>
          <w:szCs w:val="24"/>
          <w:lang w:val="en-US" w:eastAsia="de-DE"/>
        </w:rPr>
        <w:t>f</w:t>
      </w:r>
      <w:r w:rsidRPr="00354652">
        <w:rPr>
          <w:rFonts w:asciiTheme="minorHAnsi" w:eastAsia="Times New Roman" w:hAnsiTheme="minorHAnsi" w:cstheme="minorHAnsi"/>
          <w:bCs/>
          <w:sz w:val="24"/>
          <w:szCs w:val="24"/>
          <w:lang w:val="en-US" w:eastAsia="de-DE"/>
        </w:rPr>
        <w:t xml:space="preserve">-R. These different Mn compounds appear in </w:t>
      </w:r>
      <w:r w:rsidR="002B3185" w:rsidRPr="00354652">
        <w:rPr>
          <w:rFonts w:asciiTheme="minorHAnsi" w:eastAsia="Times New Roman" w:hAnsiTheme="minorHAnsi" w:cstheme="minorHAnsi"/>
          <w:bCs/>
          <w:sz w:val="24"/>
          <w:szCs w:val="24"/>
          <w:lang w:val="en-US" w:eastAsia="de-DE"/>
        </w:rPr>
        <w:t>CSF</w:t>
      </w:r>
      <w:r w:rsidRPr="00354652">
        <w:rPr>
          <w:rFonts w:asciiTheme="minorHAnsi" w:eastAsia="Times New Roman" w:hAnsiTheme="minorHAnsi" w:cstheme="minorHAnsi"/>
          <w:bCs/>
          <w:sz w:val="24"/>
          <w:szCs w:val="24"/>
          <w:lang w:val="en-US" w:eastAsia="de-DE"/>
        </w:rPr>
        <w:t xml:space="preserve">. </w:t>
      </w:r>
      <w:r w:rsidR="00CA210B" w:rsidRPr="00354652">
        <w:rPr>
          <w:rFonts w:asciiTheme="minorHAnsi" w:eastAsia="Times New Roman" w:hAnsiTheme="minorHAnsi" w:cstheme="minorHAnsi"/>
          <w:bCs/>
          <w:sz w:val="24"/>
          <w:szCs w:val="24"/>
          <w:lang w:val="en-US" w:eastAsia="de-DE"/>
        </w:rPr>
        <w:t>The first question in our projec</w:t>
      </w:r>
      <w:r w:rsidR="00DF2D59">
        <w:rPr>
          <w:rFonts w:asciiTheme="minorHAnsi" w:eastAsia="Times New Roman" w:hAnsiTheme="minorHAnsi" w:cstheme="minorHAnsi"/>
          <w:bCs/>
          <w:sz w:val="24"/>
          <w:szCs w:val="24"/>
          <w:lang w:val="en-US" w:eastAsia="de-DE"/>
        </w:rPr>
        <w:t>t therefore related to Mn-speci</w:t>
      </w:r>
      <w:r w:rsidR="00CA210B" w:rsidRPr="00354652">
        <w:rPr>
          <w:rFonts w:asciiTheme="minorHAnsi" w:eastAsia="Times New Roman" w:hAnsiTheme="minorHAnsi" w:cstheme="minorHAnsi"/>
          <w:bCs/>
          <w:sz w:val="24"/>
          <w:szCs w:val="24"/>
          <w:lang w:val="en-US" w:eastAsia="de-DE"/>
        </w:rPr>
        <w:t>ation at NB, because t</w:t>
      </w:r>
      <w:r w:rsidRPr="00354652">
        <w:rPr>
          <w:rFonts w:asciiTheme="minorHAnsi" w:eastAsia="Times New Roman" w:hAnsiTheme="minorHAnsi" w:cstheme="minorHAnsi"/>
          <w:bCs/>
          <w:sz w:val="24"/>
          <w:szCs w:val="24"/>
          <w:lang w:val="en-US" w:eastAsia="de-DE"/>
        </w:rPr>
        <w:t>he</w:t>
      </w:r>
      <w:r w:rsidR="00CA210B" w:rsidRPr="00354652">
        <w:rPr>
          <w:rFonts w:asciiTheme="minorHAnsi" w:eastAsia="Times New Roman" w:hAnsiTheme="minorHAnsi" w:cstheme="minorHAnsi"/>
          <w:bCs/>
          <w:sz w:val="24"/>
          <w:szCs w:val="24"/>
          <w:lang w:val="en-US" w:eastAsia="de-DE"/>
        </w:rPr>
        <w:t>se Mn-compounds</w:t>
      </w:r>
      <w:r w:rsidR="0002500E" w:rsidRPr="00354652">
        <w:rPr>
          <w:rFonts w:asciiTheme="minorHAnsi" w:eastAsia="Times New Roman" w:hAnsiTheme="minorHAnsi" w:cstheme="minorHAnsi"/>
          <w:bCs/>
          <w:sz w:val="24"/>
          <w:szCs w:val="24"/>
          <w:lang w:val="en-US" w:eastAsia="de-DE"/>
        </w:rPr>
        <w:t xml:space="preserve"> are key-metabolites which had</w:t>
      </w:r>
      <w:r w:rsidRPr="00354652">
        <w:rPr>
          <w:rFonts w:asciiTheme="minorHAnsi" w:eastAsia="Times New Roman" w:hAnsiTheme="minorHAnsi" w:cstheme="minorHAnsi"/>
          <w:bCs/>
          <w:sz w:val="24"/>
          <w:szCs w:val="24"/>
          <w:lang w:val="en-US" w:eastAsia="de-DE"/>
        </w:rPr>
        <w:t xml:space="preserve"> to be addressed</w:t>
      </w:r>
      <w:r w:rsidR="009436E7" w:rsidRPr="00354652">
        <w:rPr>
          <w:rFonts w:asciiTheme="minorHAnsi" w:eastAsia="Times New Roman" w:hAnsiTheme="minorHAnsi" w:cstheme="minorHAnsi"/>
          <w:bCs/>
          <w:sz w:val="24"/>
          <w:szCs w:val="24"/>
          <w:lang w:val="en-US" w:eastAsia="de-DE"/>
        </w:rPr>
        <w:t xml:space="preserve"> </w:t>
      </w:r>
      <w:r w:rsidR="00CA210B" w:rsidRPr="00354652">
        <w:rPr>
          <w:rFonts w:asciiTheme="minorHAnsi" w:eastAsia="Times New Roman" w:hAnsiTheme="minorHAnsi" w:cstheme="minorHAnsi"/>
          <w:bCs/>
          <w:sz w:val="24"/>
          <w:szCs w:val="24"/>
          <w:lang w:val="en-US" w:eastAsia="de-DE"/>
        </w:rPr>
        <w:t>according to</w:t>
      </w:r>
      <w:r w:rsidR="008D4C34" w:rsidRPr="00354652">
        <w:rPr>
          <w:rFonts w:asciiTheme="minorHAnsi" w:eastAsia="Times New Roman" w:hAnsiTheme="minorHAnsi" w:cstheme="minorHAnsi"/>
          <w:bCs/>
          <w:sz w:val="24"/>
          <w:szCs w:val="24"/>
          <w:lang w:val="en-US" w:eastAsia="de-DE"/>
        </w:rPr>
        <w:t xml:space="preserve"> differences in transport of Mn to the brain under varying conditions </w:t>
      </w:r>
      <w:r w:rsidR="009436E7" w:rsidRPr="00354652">
        <w:rPr>
          <w:rFonts w:asciiTheme="minorHAnsi" w:eastAsia="Times New Roman" w:hAnsiTheme="minorHAnsi" w:cstheme="minorHAnsi"/>
          <w:bCs/>
          <w:sz w:val="24"/>
          <w:szCs w:val="24"/>
          <w:lang w:val="en-US" w:eastAsia="de-DE"/>
        </w:rPr>
        <w:fldChar w:fldCharType="begin"/>
      </w:r>
      <w:r w:rsidR="009436E7" w:rsidRPr="00354652">
        <w:rPr>
          <w:rFonts w:asciiTheme="minorHAnsi" w:eastAsia="Times New Roman" w:hAnsiTheme="minorHAnsi" w:cstheme="minorHAnsi"/>
          <w:bCs/>
          <w:sz w:val="24"/>
          <w:szCs w:val="24"/>
          <w:lang w:val="en-US" w:eastAsia="de-DE"/>
        </w:rPr>
        <w:instrText xml:space="preserve"> ADDIN EN.CITE &lt;EndNote&gt;&lt;Cite&gt;&lt;Author&gt;Aschner&lt;/Author&gt;&lt;Year&gt;2000&lt;/Year&gt;&lt;RecNum&gt;260&lt;/RecNum&gt;&lt;DisplayText&gt;(15)&lt;/DisplayText&gt;&lt;record&gt;&lt;rec-number&gt;260&lt;/rec-number&gt;&lt;foreign-keys&gt;&lt;key app="EN" db-id="5f9txere4wxpxqeewaxpsedw09sdsxzffvr2" timestamp="1416396243"&gt;260&lt;/key&gt;&lt;/foreign-keys&gt;&lt;ref-type name="Journal Article"&gt;17&lt;/ref-type&gt;&lt;contributors&gt;&lt;authors&gt;&lt;author&gt;Aschner, M.&lt;/author&gt;&lt;/authors&gt;&lt;/contributors&gt;&lt;auth-address&gt;Department of Physiology and Pharmacology, and Interdisciplinary Program in Neuroscience, Wake Forest University School of Medicine, Winston-Salem, North Carolina, USA. maschner@wfubmc.edu&lt;/auth-address&gt;&lt;titles&gt;&lt;title&gt;Manganese: brain transport and emerging research needs&lt;/title&gt;&lt;secondary-title&gt;Environ Health Perspect&lt;/secondary-title&gt;&lt;alt-title&gt;Environmental health perspectives&lt;/alt-title&gt;&lt;/titles&gt;&lt;periodical&gt;&lt;full-title&gt;Environ Health Perspect&lt;/full-title&gt;&lt;abbr-1&gt;Environmental health perspectives&lt;/abbr-1&gt;&lt;/periodical&gt;&lt;alt-periodical&gt;&lt;full-title&gt;Environ Health Perspect&lt;/full-title&gt;&lt;abbr-1&gt;Environmental health perspectives&lt;/abbr-1&gt;&lt;/alt-periodical&gt;&lt;pages&gt;429-32&lt;/pages&gt;&lt;volume&gt;108 Suppl 3&lt;/volume&gt;&lt;keywords&gt;&lt;keyword&gt;Animals&lt;/keyword&gt;&lt;keyword&gt;Binding Sites&lt;/keyword&gt;&lt;keyword&gt;Biological Transport&lt;/keyword&gt;&lt;keyword&gt;Brain/metabolism&lt;/keyword&gt;&lt;keyword&gt;Environmental Exposure&lt;/keyword&gt;&lt;keyword&gt;Humans&lt;/keyword&gt;&lt;keyword&gt;Inhalation Exposure&lt;/keyword&gt;&lt;keyword&gt;Kinetics&lt;/keyword&gt;&lt;keyword&gt;Manganese/*adverse effects/*pharmacokinetics&lt;/keyword&gt;&lt;keyword&gt;Motor Vehicles&lt;/keyword&gt;&lt;keyword&gt;Parkinson Disease/*etiology&lt;/keyword&gt;&lt;keyword&gt;Rats&lt;/keyword&gt;&lt;keyword&gt;Risk Assessment&lt;/keyword&gt;&lt;/keywords&gt;&lt;dates&gt;&lt;year&gt;2000&lt;/year&gt;&lt;pub-dates&gt;&lt;date&gt;Jun&lt;/date&gt;&lt;/pub-dates&gt;&lt;/dates&gt;&lt;isbn&gt;0091-6765 (Print)&amp;#xD;0091-6765 (Linking)&lt;/isbn&gt;&lt;accession-num&gt;10852840&lt;/accession-num&gt;&lt;urls&gt;&lt;related-urls&gt;&lt;url&gt;http://www.ncbi.nlm.nih.gov/pubmed/10852840&lt;/url&gt;&lt;/related-urls&gt;&lt;/urls&gt;&lt;custom2&gt;1637833&lt;/custom2&gt;&lt;/record&gt;&lt;/Cite&gt;&lt;/EndNote&gt;</w:instrText>
      </w:r>
      <w:r w:rsidR="009436E7" w:rsidRPr="00354652">
        <w:rPr>
          <w:rFonts w:asciiTheme="minorHAnsi" w:eastAsia="Times New Roman" w:hAnsiTheme="minorHAnsi" w:cstheme="minorHAnsi"/>
          <w:bCs/>
          <w:sz w:val="24"/>
          <w:szCs w:val="24"/>
          <w:lang w:val="en-US" w:eastAsia="de-DE"/>
        </w:rPr>
        <w:fldChar w:fldCharType="separate"/>
      </w:r>
      <w:r w:rsidR="009436E7" w:rsidRPr="00354652">
        <w:rPr>
          <w:rFonts w:asciiTheme="minorHAnsi" w:eastAsia="Times New Roman" w:hAnsiTheme="minorHAnsi" w:cstheme="minorHAnsi"/>
          <w:bCs/>
          <w:noProof/>
          <w:sz w:val="24"/>
          <w:szCs w:val="24"/>
          <w:lang w:val="en-US" w:eastAsia="de-DE"/>
        </w:rPr>
        <w:t>(15)</w:t>
      </w:r>
      <w:r w:rsidR="009436E7" w:rsidRPr="00354652">
        <w:rPr>
          <w:rFonts w:asciiTheme="minorHAnsi" w:eastAsia="Times New Roman" w:hAnsiTheme="minorHAnsi" w:cstheme="minorHAnsi"/>
          <w:bCs/>
          <w:sz w:val="24"/>
          <w:szCs w:val="24"/>
          <w:lang w:val="en-US" w:eastAsia="de-DE"/>
        </w:rPr>
        <w:fldChar w:fldCharType="end"/>
      </w:r>
      <w:r w:rsidR="009436E7" w:rsidRPr="00354652">
        <w:rPr>
          <w:rFonts w:asciiTheme="minorHAnsi" w:eastAsia="Times New Roman" w:hAnsiTheme="minorHAnsi" w:cstheme="minorHAnsi"/>
          <w:bCs/>
          <w:sz w:val="24"/>
          <w:szCs w:val="24"/>
          <w:lang w:val="en-GB" w:eastAsia="de-DE"/>
        </w:rPr>
        <w:t>.</w:t>
      </w:r>
    </w:p>
    <w:p w:rsidR="003C34F1" w:rsidRPr="00354652" w:rsidRDefault="008D4C34" w:rsidP="003C34F1">
      <w:pPr>
        <w:overflowPunct w:val="0"/>
        <w:autoSpaceDE w:val="0"/>
        <w:autoSpaceDN w:val="0"/>
        <w:adjustRightInd w:val="0"/>
        <w:textAlignment w:val="baseline"/>
        <w:rPr>
          <w:rFonts w:asciiTheme="minorHAnsi" w:eastAsia="Times New Roman" w:hAnsiTheme="minorHAnsi" w:cstheme="minorHAnsi"/>
          <w:bCs/>
          <w:sz w:val="24"/>
          <w:szCs w:val="24"/>
          <w:lang w:val="en-US" w:eastAsia="de-DE"/>
        </w:rPr>
      </w:pPr>
      <w:r w:rsidRPr="00354652">
        <w:rPr>
          <w:rFonts w:asciiTheme="minorHAnsi" w:eastAsia="Times New Roman" w:hAnsiTheme="minorHAnsi" w:cstheme="minorHAnsi"/>
          <w:bCs/>
          <w:sz w:val="24"/>
          <w:szCs w:val="24"/>
          <w:lang w:val="en-US" w:eastAsia="de-DE"/>
        </w:rPr>
        <w:t>The second question relates to the neurotoxic mechanism of Mn o</w:t>
      </w:r>
      <w:r w:rsidR="003C34F1" w:rsidRPr="00354652">
        <w:rPr>
          <w:rFonts w:asciiTheme="minorHAnsi" w:eastAsia="Times New Roman" w:hAnsiTheme="minorHAnsi" w:cstheme="minorHAnsi"/>
          <w:bCs/>
          <w:sz w:val="24"/>
          <w:szCs w:val="24"/>
          <w:lang w:val="en-US" w:eastAsia="de-DE"/>
        </w:rPr>
        <w:t>n the cellular level,</w:t>
      </w:r>
      <w:r w:rsidRPr="00354652">
        <w:rPr>
          <w:rFonts w:asciiTheme="minorHAnsi" w:eastAsia="Times New Roman" w:hAnsiTheme="minorHAnsi" w:cstheme="minorHAnsi"/>
          <w:bCs/>
          <w:sz w:val="24"/>
          <w:szCs w:val="24"/>
          <w:lang w:val="en-US" w:eastAsia="de-DE"/>
        </w:rPr>
        <w:t xml:space="preserve"> which</w:t>
      </w:r>
      <w:r w:rsidR="003C34F1" w:rsidRPr="00354652">
        <w:rPr>
          <w:rFonts w:asciiTheme="minorHAnsi" w:eastAsia="Times New Roman" w:hAnsiTheme="minorHAnsi" w:cstheme="minorHAnsi"/>
          <w:bCs/>
          <w:sz w:val="24"/>
          <w:szCs w:val="24"/>
          <w:lang w:val="en-US" w:eastAsia="de-DE"/>
        </w:rPr>
        <w:t xml:space="preserve"> is st</w:t>
      </w:r>
      <w:r w:rsidRPr="00354652">
        <w:rPr>
          <w:rFonts w:asciiTheme="minorHAnsi" w:eastAsia="Times New Roman" w:hAnsiTheme="minorHAnsi" w:cstheme="minorHAnsi"/>
          <w:bCs/>
          <w:sz w:val="24"/>
          <w:szCs w:val="24"/>
          <w:lang w:val="en-US" w:eastAsia="de-DE"/>
        </w:rPr>
        <w:t xml:space="preserve">ill unclear. Common explanations </w:t>
      </w:r>
      <w:r w:rsidR="003C34F1" w:rsidRPr="00354652">
        <w:rPr>
          <w:rFonts w:asciiTheme="minorHAnsi" w:eastAsia="Times New Roman" w:hAnsiTheme="minorHAnsi" w:cstheme="minorHAnsi"/>
          <w:bCs/>
          <w:sz w:val="24"/>
          <w:szCs w:val="24"/>
          <w:lang w:val="en-US" w:eastAsia="de-DE"/>
        </w:rPr>
        <w:t xml:space="preserve">comprise reactive </w:t>
      </w:r>
      <w:r w:rsidRPr="00354652">
        <w:rPr>
          <w:rFonts w:asciiTheme="minorHAnsi" w:eastAsia="Times New Roman" w:hAnsiTheme="minorHAnsi" w:cstheme="minorHAnsi"/>
          <w:bCs/>
          <w:sz w:val="24"/>
          <w:szCs w:val="24"/>
          <w:lang w:val="en-US" w:eastAsia="de-DE"/>
        </w:rPr>
        <w:t>oxygen species (ROS) generation: Reasons for ROS production were discussed regarding</w:t>
      </w:r>
      <w:r w:rsidR="003C34F1" w:rsidRPr="00354652">
        <w:rPr>
          <w:rFonts w:asciiTheme="minorHAnsi" w:eastAsia="Times New Roman" w:hAnsiTheme="minorHAnsi" w:cstheme="minorHAnsi"/>
          <w:bCs/>
          <w:sz w:val="24"/>
          <w:szCs w:val="24"/>
          <w:lang w:val="en-US" w:eastAsia="de-DE"/>
        </w:rPr>
        <w:t xml:space="preserve"> </w:t>
      </w:r>
      <w:r w:rsidRPr="00354652">
        <w:rPr>
          <w:rFonts w:asciiTheme="minorHAnsi" w:eastAsia="Times New Roman" w:hAnsiTheme="minorHAnsi" w:cstheme="minorHAnsi"/>
          <w:bCs/>
          <w:sz w:val="24"/>
          <w:szCs w:val="24"/>
          <w:lang w:val="en-US" w:eastAsia="de-DE"/>
        </w:rPr>
        <w:t xml:space="preserve">the </w:t>
      </w:r>
      <w:r w:rsidR="003C34F1" w:rsidRPr="00354652">
        <w:rPr>
          <w:rFonts w:asciiTheme="minorHAnsi" w:eastAsia="Times New Roman" w:hAnsiTheme="minorHAnsi" w:cstheme="minorHAnsi"/>
          <w:bCs/>
          <w:sz w:val="24"/>
          <w:szCs w:val="24"/>
          <w:lang w:val="en-US" w:eastAsia="de-DE"/>
        </w:rPr>
        <w:t xml:space="preserve">various oxidation states of Mn, </w:t>
      </w:r>
      <w:r w:rsidR="002D741F" w:rsidRPr="00354652">
        <w:rPr>
          <w:rFonts w:asciiTheme="minorHAnsi" w:eastAsia="Times New Roman" w:hAnsiTheme="minorHAnsi" w:cstheme="minorHAnsi"/>
          <w:bCs/>
          <w:sz w:val="24"/>
          <w:szCs w:val="24"/>
          <w:lang w:val="en-US" w:eastAsia="de-DE"/>
        </w:rPr>
        <w:t>or its</w:t>
      </w:r>
      <w:r w:rsidR="003C34F1" w:rsidRPr="00354652">
        <w:rPr>
          <w:rFonts w:asciiTheme="minorHAnsi" w:eastAsia="Times New Roman" w:hAnsiTheme="minorHAnsi" w:cstheme="minorHAnsi"/>
          <w:bCs/>
          <w:sz w:val="24"/>
          <w:szCs w:val="24"/>
          <w:lang w:val="en-US" w:eastAsia="de-DE"/>
        </w:rPr>
        <w:t xml:space="preserve"> affinity to mitochondria </w:t>
      </w:r>
      <w:r w:rsidRPr="00354652">
        <w:rPr>
          <w:rFonts w:asciiTheme="minorHAnsi" w:eastAsia="Times New Roman" w:hAnsiTheme="minorHAnsi" w:cstheme="minorHAnsi"/>
          <w:bCs/>
          <w:sz w:val="24"/>
          <w:szCs w:val="24"/>
          <w:lang w:val="en-US" w:eastAsia="de-DE"/>
        </w:rPr>
        <w:t>connected to</w:t>
      </w:r>
      <w:r w:rsidR="003C34F1" w:rsidRPr="00354652">
        <w:rPr>
          <w:rFonts w:asciiTheme="minorHAnsi" w:eastAsia="Times New Roman" w:hAnsiTheme="minorHAnsi" w:cstheme="minorHAnsi"/>
          <w:bCs/>
          <w:sz w:val="24"/>
          <w:szCs w:val="24"/>
          <w:lang w:val="en-US" w:eastAsia="de-DE"/>
        </w:rPr>
        <w:t xml:space="preserve"> </w:t>
      </w:r>
      <w:r w:rsidR="002D741F" w:rsidRPr="00354652">
        <w:rPr>
          <w:rFonts w:asciiTheme="minorHAnsi" w:eastAsia="Times New Roman" w:hAnsiTheme="minorHAnsi" w:cstheme="minorHAnsi"/>
          <w:bCs/>
          <w:sz w:val="24"/>
          <w:szCs w:val="24"/>
          <w:lang w:val="en-US" w:eastAsia="de-DE"/>
        </w:rPr>
        <w:t xml:space="preserve">energy supply </w:t>
      </w:r>
      <w:r w:rsidR="003C34F1" w:rsidRPr="00354652">
        <w:rPr>
          <w:rFonts w:asciiTheme="minorHAnsi" w:eastAsia="Times New Roman" w:hAnsiTheme="minorHAnsi" w:cstheme="minorHAnsi"/>
          <w:bCs/>
          <w:sz w:val="24"/>
          <w:szCs w:val="24"/>
          <w:lang w:val="en-US" w:eastAsia="de-DE"/>
        </w:rPr>
        <w:t xml:space="preserve">depletion </w:t>
      </w:r>
      <w:r w:rsidR="002D741F" w:rsidRPr="00354652">
        <w:rPr>
          <w:rFonts w:asciiTheme="minorHAnsi" w:eastAsia="Times New Roman" w:hAnsiTheme="minorHAnsi" w:cstheme="minorHAnsi"/>
          <w:bCs/>
          <w:sz w:val="24"/>
          <w:szCs w:val="24"/>
          <w:lang w:val="en-US" w:eastAsia="de-DE"/>
        </w:rPr>
        <w:t>in</w:t>
      </w:r>
      <w:r w:rsidR="003C34F1" w:rsidRPr="00354652">
        <w:rPr>
          <w:rFonts w:asciiTheme="minorHAnsi" w:eastAsia="Times New Roman" w:hAnsiTheme="minorHAnsi" w:cstheme="minorHAnsi"/>
          <w:bCs/>
          <w:sz w:val="24"/>
          <w:szCs w:val="24"/>
          <w:lang w:val="en-US" w:eastAsia="de-DE"/>
        </w:rPr>
        <w:t xml:space="preserve"> neurons, or by disturbance of cellular iron and calcium homeostasis</w:t>
      </w:r>
      <w:r w:rsidR="00F43481" w:rsidRPr="00354652">
        <w:rPr>
          <w:rFonts w:asciiTheme="minorHAnsi" w:eastAsia="Times New Roman" w:hAnsiTheme="minorHAnsi" w:cstheme="minorHAnsi"/>
          <w:bCs/>
          <w:sz w:val="24"/>
          <w:szCs w:val="24"/>
          <w:lang w:val="en-US" w:eastAsia="de-DE"/>
        </w:rPr>
        <w:t xml:space="preserve"> </w:t>
      </w:r>
      <w:r w:rsidR="00BD63A1" w:rsidRPr="00354652">
        <w:rPr>
          <w:rFonts w:asciiTheme="minorHAnsi" w:eastAsia="Times New Roman" w:hAnsiTheme="minorHAnsi" w:cstheme="minorHAnsi"/>
          <w:bCs/>
          <w:sz w:val="24"/>
          <w:szCs w:val="24"/>
          <w:lang w:val="en-US" w:eastAsia="de-DE"/>
        </w:rPr>
        <w:fldChar w:fldCharType="begin"/>
      </w:r>
      <w:r w:rsidR="00BD63A1" w:rsidRPr="00354652">
        <w:rPr>
          <w:rFonts w:asciiTheme="minorHAnsi" w:eastAsia="Times New Roman" w:hAnsiTheme="minorHAnsi" w:cstheme="minorHAnsi"/>
          <w:bCs/>
          <w:sz w:val="24"/>
          <w:szCs w:val="24"/>
          <w:lang w:val="en-US" w:eastAsia="de-DE"/>
        </w:rPr>
        <w:instrText xml:space="preserve"> ADDIN EN.CITE &lt;EndNote&gt;&lt;Cite&gt;&lt;Author&gt;Chang&lt;/Author&gt;&lt;Year&gt;1996&lt;/Year&gt;&lt;RecNum&gt;279&lt;/RecNum&gt;&lt;DisplayText&gt;(16)&lt;/DisplayText&gt;&lt;record&gt;&lt;rec-number&gt;279&lt;/rec-number&gt;&lt;foreign-keys&gt;&lt;key app="EN" db-id="5f9txere4wxpxqeewaxpsedw09sdsxzffvr2" timestamp="1446031349"&gt;279&lt;/key&gt;&lt;/foreign-keys&gt;&lt;ref-type name="Book Section"&gt;5&lt;/ref-type&gt;&lt;contributors&gt;&lt;authors&gt;&lt;author&gt;Louis W. Chang&lt;/author&gt;&lt;/authors&gt;&lt;secondary-authors&gt;&lt;author&gt;Louis W. Chang&lt;/author&gt;&lt;/secondary-authors&gt;&lt;/contributors&gt;&lt;titles&gt;&lt;title&gt;An Introduction to Bioresponses and Reactivities of Metals&lt;/title&gt;&lt;secondary-title&gt;Toxicology of Metals &lt;/secondary-title&gt;&lt;/titles&gt;&lt;pages&gt;511 - 535&lt;/pages&gt;&lt;dates&gt;&lt;year&gt;1996&lt;/year&gt;&lt;pub-dates&gt;&lt;date&gt;1996&lt;/date&gt;&lt;/pub-dates&gt;&lt;/dates&gt;&lt;pub-location&gt;Boca Raton, Fl&lt;/pub-location&gt;&lt;publisher&gt;CRC Press&lt;/publisher&gt;&lt;isbn&gt;ISBN 9780873718035 - CAT# L803&lt;/isbn&gt;&lt;work-type&gt;Book chapter&lt;/work-type&gt;&lt;urls&gt;&lt;/urls&gt;&lt;/record&gt;&lt;/Cite&gt;&lt;/EndNote&gt;</w:instrText>
      </w:r>
      <w:r w:rsidR="00BD63A1" w:rsidRPr="00354652">
        <w:rPr>
          <w:rFonts w:asciiTheme="minorHAnsi" w:eastAsia="Times New Roman" w:hAnsiTheme="minorHAnsi" w:cstheme="minorHAnsi"/>
          <w:bCs/>
          <w:sz w:val="24"/>
          <w:szCs w:val="24"/>
          <w:lang w:val="en-US" w:eastAsia="de-DE"/>
        </w:rPr>
        <w:fldChar w:fldCharType="separate"/>
      </w:r>
      <w:r w:rsidR="00BD63A1" w:rsidRPr="00354652">
        <w:rPr>
          <w:rFonts w:asciiTheme="minorHAnsi" w:eastAsia="Times New Roman" w:hAnsiTheme="minorHAnsi" w:cstheme="minorHAnsi"/>
          <w:bCs/>
          <w:noProof/>
          <w:sz w:val="24"/>
          <w:szCs w:val="24"/>
          <w:lang w:val="en-US" w:eastAsia="de-DE"/>
        </w:rPr>
        <w:t>(16)</w:t>
      </w:r>
      <w:r w:rsidR="00BD63A1" w:rsidRPr="00354652">
        <w:rPr>
          <w:rFonts w:asciiTheme="minorHAnsi" w:eastAsia="Times New Roman" w:hAnsiTheme="minorHAnsi" w:cstheme="minorHAnsi"/>
          <w:bCs/>
          <w:sz w:val="24"/>
          <w:szCs w:val="24"/>
          <w:lang w:val="en-US" w:eastAsia="de-DE"/>
        </w:rPr>
        <w:fldChar w:fldCharType="end"/>
      </w:r>
      <w:r w:rsidR="00BD63A1" w:rsidRPr="00354652">
        <w:rPr>
          <w:rFonts w:asciiTheme="minorHAnsi" w:eastAsia="Times New Roman" w:hAnsiTheme="minorHAnsi" w:cstheme="minorHAnsi"/>
          <w:bCs/>
          <w:sz w:val="24"/>
          <w:szCs w:val="24"/>
          <w:lang w:val="en-US" w:eastAsia="de-DE"/>
        </w:rPr>
        <w:t>.</w:t>
      </w:r>
      <w:r w:rsidR="003C34F1" w:rsidRPr="00354652">
        <w:rPr>
          <w:rFonts w:asciiTheme="minorHAnsi" w:eastAsia="Times New Roman" w:hAnsiTheme="minorHAnsi" w:cstheme="minorHAnsi"/>
          <w:bCs/>
          <w:sz w:val="24"/>
          <w:szCs w:val="24"/>
          <w:lang w:val="en-US" w:eastAsia="de-DE"/>
        </w:rPr>
        <w:t xml:space="preserve"> But also Mn-related DNA damage in neurons may cause neurodegenerative effects, since Mn(II) has been reported to substantially decrease the fidelity of DNA replication </w:t>
      </w:r>
      <w:r w:rsidR="0085151E">
        <w:rPr>
          <w:rFonts w:asciiTheme="minorHAnsi" w:eastAsia="Times New Roman" w:hAnsiTheme="minorHAnsi" w:cstheme="minorHAnsi"/>
          <w:bCs/>
          <w:sz w:val="24"/>
          <w:szCs w:val="24"/>
          <w:lang w:val="en-US" w:eastAsia="de-DE"/>
        </w:rPr>
        <w:t xml:space="preserve"> and it </w:t>
      </w:r>
      <w:r w:rsidR="0085151E" w:rsidRPr="00354652">
        <w:rPr>
          <w:rFonts w:asciiTheme="minorHAnsi" w:eastAsia="Times New Roman" w:hAnsiTheme="minorHAnsi" w:cstheme="minorHAnsi"/>
          <w:bCs/>
          <w:sz w:val="24"/>
          <w:szCs w:val="24"/>
          <w:lang w:val="en-US" w:eastAsia="de-DE"/>
        </w:rPr>
        <w:t xml:space="preserve">has been </w:t>
      </w:r>
      <w:r w:rsidR="0085151E">
        <w:rPr>
          <w:rFonts w:asciiTheme="minorHAnsi" w:eastAsia="Times New Roman" w:hAnsiTheme="minorHAnsi" w:cstheme="minorHAnsi"/>
          <w:bCs/>
          <w:sz w:val="24"/>
          <w:szCs w:val="24"/>
          <w:lang w:val="en-US" w:eastAsia="de-DE"/>
        </w:rPr>
        <w:t xml:space="preserve">shown that </w:t>
      </w:r>
      <w:r w:rsidR="0085151E">
        <w:rPr>
          <w:lang w:val="en-GB"/>
        </w:rPr>
        <w:t xml:space="preserve">in intact </w:t>
      </w:r>
      <w:r w:rsidR="0085151E">
        <w:rPr>
          <w:lang w:val="en-GB"/>
        </w:rPr>
        <w:lastRenderedPageBreak/>
        <w:t xml:space="preserve">human cells </w:t>
      </w:r>
      <w:r w:rsidR="0085151E" w:rsidRPr="00354652">
        <w:rPr>
          <w:rFonts w:asciiTheme="minorHAnsi" w:eastAsia="Times New Roman" w:hAnsiTheme="minorHAnsi" w:cstheme="minorHAnsi"/>
          <w:bCs/>
          <w:sz w:val="24"/>
          <w:szCs w:val="24"/>
          <w:lang w:val="en-US" w:eastAsia="de-DE"/>
        </w:rPr>
        <w:t xml:space="preserve">Mn(II) </w:t>
      </w:r>
      <w:r w:rsidR="00D67DAD">
        <w:rPr>
          <w:lang w:val="en-GB"/>
        </w:rPr>
        <w:t>reduces the extent of poly(ADP-ribosyl)ation stimulated by H</w:t>
      </w:r>
      <w:r w:rsidR="00D67DAD" w:rsidRPr="001E26D9">
        <w:rPr>
          <w:vertAlign w:val="subscript"/>
          <w:lang w:val="en-GB"/>
        </w:rPr>
        <w:t>2</w:t>
      </w:r>
      <w:r w:rsidR="00D67DAD">
        <w:rPr>
          <w:lang w:val="en-GB"/>
        </w:rPr>
        <w:t>O</w:t>
      </w:r>
      <w:r w:rsidR="00D67DAD" w:rsidRPr="001E26D9">
        <w:rPr>
          <w:vertAlign w:val="subscript"/>
          <w:lang w:val="en-GB"/>
        </w:rPr>
        <w:t>2</w:t>
      </w:r>
      <w:r w:rsidR="00D67DAD">
        <w:rPr>
          <w:lang w:val="en-GB"/>
        </w:rPr>
        <w:t xml:space="preserve"> at low, non-cytotoxic concentrations. </w:t>
      </w:r>
      <w:r w:rsidR="0085151E">
        <w:rPr>
          <w:lang w:val="en-GB"/>
        </w:rPr>
        <w:t>It is important to know that p</w:t>
      </w:r>
      <w:r w:rsidR="00D67DAD" w:rsidRPr="00702368">
        <w:rPr>
          <w:lang w:val="en-GB"/>
        </w:rPr>
        <w:t xml:space="preserve">oly(ADP-ribosyl)ation is </w:t>
      </w:r>
      <w:r w:rsidR="00B42762">
        <w:rPr>
          <w:lang w:val="en-GB"/>
        </w:rPr>
        <w:t xml:space="preserve">considered as a DNA-repair system which occurs as </w:t>
      </w:r>
      <w:r w:rsidR="00D67DAD" w:rsidRPr="00702368">
        <w:rPr>
          <w:lang w:val="en-GB"/>
        </w:rPr>
        <w:t xml:space="preserve">one of the first nuclear events </w:t>
      </w:r>
      <w:r w:rsidR="00D67DAD">
        <w:rPr>
          <w:lang w:val="en-GB"/>
        </w:rPr>
        <w:t xml:space="preserve">shortly after DNA strand break induction and is </w:t>
      </w:r>
      <w:r w:rsidR="00D67DAD" w:rsidRPr="00702368">
        <w:rPr>
          <w:lang w:val="en-GB"/>
        </w:rPr>
        <w:t>mediated by members of the “Poly(ADP-rib</w:t>
      </w:r>
      <w:r w:rsidR="00D67DAD">
        <w:rPr>
          <w:lang w:val="en-GB"/>
        </w:rPr>
        <w:t>ose) polymerase (PARP)-family”</w:t>
      </w:r>
      <w:r w:rsidR="00D67DAD" w:rsidRPr="00D67DAD">
        <w:rPr>
          <w:rFonts w:asciiTheme="minorHAnsi" w:eastAsia="Times New Roman" w:hAnsiTheme="minorHAnsi" w:cstheme="minorHAnsi"/>
          <w:bCs/>
          <w:sz w:val="24"/>
          <w:szCs w:val="24"/>
          <w:lang w:val="en-US" w:eastAsia="de-DE"/>
        </w:rPr>
        <w:t xml:space="preserve"> </w:t>
      </w:r>
      <w:r w:rsidR="00D67DAD" w:rsidRPr="00354652">
        <w:rPr>
          <w:rFonts w:asciiTheme="minorHAnsi" w:eastAsia="Times New Roman" w:hAnsiTheme="minorHAnsi" w:cstheme="minorHAnsi"/>
          <w:bCs/>
          <w:sz w:val="24"/>
          <w:szCs w:val="24"/>
          <w:lang w:val="en-US" w:eastAsia="de-DE"/>
        </w:rPr>
        <w:fldChar w:fldCharType="begin"/>
      </w:r>
      <w:r w:rsidR="00D67DAD" w:rsidRPr="00354652">
        <w:rPr>
          <w:rFonts w:asciiTheme="minorHAnsi" w:eastAsia="Times New Roman" w:hAnsiTheme="minorHAnsi" w:cstheme="minorHAnsi"/>
          <w:bCs/>
          <w:sz w:val="24"/>
          <w:szCs w:val="24"/>
          <w:lang w:val="en-US" w:eastAsia="de-DE"/>
        </w:rPr>
        <w:instrText xml:space="preserve"> ADDIN EN.CITE &lt;EndNote&gt;&lt;Cite&gt;&lt;Author&gt;Bornhorst&lt;/Author&gt;&lt;Year&gt;2010&lt;/Year&gt;&lt;RecNum&gt;208&lt;/RecNum&gt;&lt;DisplayText&gt;(17)&lt;/DisplayText&gt;&lt;record&gt;&lt;rec-number&gt;208&lt;/rec-number&gt;&lt;foreign-keys&gt;&lt;key app="EN" db-id="5f9txere4wxpxqeewaxpsedw09sdsxzffvr2" timestamp="1416393962"&gt;208&lt;/key&gt;&lt;/foreign-keys&gt;&lt;ref-type name="Journal Article"&gt;17&lt;/ref-type&gt;&lt;contributors&gt;&lt;authors&gt;&lt;author&gt;Bornhorst, J.&lt;/author&gt;&lt;author&gt;Ebert, F.&lt;/author&gt;&lt;author&gt;Hartwig, A.&lt;/author&gt;&lt;author&gt;Michalke, B.&lt;/author&gt;&lt;author&gt;Schwerdtle, T.&lt;/author&gt;&lt;/authors&gt;&lt;/contributors&gt;&lt;auth-address&gt;Graduate School of Chemistry, Westfalische Wilhelms-Universitat Munster, 48149, Munster, Germany.&lt;/auth-address&gt;&lt;titles&gt;&lt;title&gt;Manganese inhibits poly(ADP-ribosyl)ation in human cells: a possible mechanism behind manganese-induced toxicity?&lt;/title&gt;&lt;secondary-title&gt;J Environ Monit&lt;/secondary-title&gt;&lt;alt-title&gt;Journal of environmental monitoring : JEM&lt;/alt-title&gt;&lt;/titles&gt;&lt;periodical&gt;&lt;full-title&gt;J Environ Monit&lt;/full-title&gt;&lt;abbr-1&gt;Journal of environmental monitoring : JEM&lt;/abbr-1&gt;&lt;/periodical&gt;&lt;alt-periodical&gt;&lt;full-title&gt;J Environ Monit&lt;/full-title&gt;&lt;abbr-1&gt;Journal of environmental monitoring : JEM&lt;/abbr-1&gt;&lt;/alt-periodical&gt;&lt;pages&gt;2062-9&lt;/pages&gt;&lt;volume&gt;12&lt;/volume&gt;&lt;number&gt;11&lt;/number&gt;&lt;keywords&gt;&lt;keyword&gt;Cell Membrane Permeability&lt;/keyword&gt;&lt;keyword&gt;Cell Survival&lt;/keyword&gt;&lt;keyword&gt;Cytotoxins/metabolism/*toxicity&lt;/keyword&gt;&lt;keyword&gt;DNA Breaks&lt;/keyword&gt;&lt;keyword&gt;Gene Expression&lt;/keyword&gt;&lt;keyword&gt;HeLa Cells&lt;/keyword&gt;&lt;keyword&gt;Humans&lt;/keyword&gt;&lt;keyword&gt;Hydrogen Peroxide/adverse effects&lt;/keyword&gt;&lt;keyword&gt;Manganese/metabolism/*toxicity&lt;/keyword&gt;&lt;keyword&gt;Mutagens/metabolism/*toxicity&lt;/keyword&gt;&lt;keyword&gt;Poly(ADP-ribose) Polymerases/genetics/*metabolism&lt;/keyword&gt;&lt;/keywords&gt;&lt;dates&gt;&lt;year&gt;2010&lt;/year&gt;&lt;pub-dates&gt;&lt;date&gt;Nov&lt;/date&gt;&lt;/pub-dates&gt;&lt;/dates&gt;&lt;isbn&gt;1464-0333 (Electronic)&amp;#xD;1464-0325 (Linking)&lt;/isbn&gt;&lt;accession-num&gt;20820627&lt;/accession-num&gt;&lt;urls&gt;&lt;related-urls&gt;&lt;url&gt;http://www.ncbi.nlm.nih.gov/pubmed/20820627&lt;/url&gt;&lt;/related-urls&gt;&lt;/urls&gt;&lt;electronic-resource-num&gt;10.1039/c0em00252f&lt;/electronic-resource-num&gt;&lt;/record&gt;&lt;/Cite&gt;&lt;/EndNote&gt;</w:instrText>
      </w:r>
      <w:r w:rsidR="00D67DAD" w:rsidRPr="00354652">
        <w:rPr>
          <w:rFonts w:asciiTheme="minorHAnsi" w:eastAsia="Times New Roman" w:hAnsiTheme="minorHAnsi" w:cstheme="minorHAnsi"/>
          <w:bCs/>
          <w:sz w:val="24"/>
          <w:szCs w:val="24"/>
          <w:lang w:val="en-US" w:eastAsia="de-DE"/>
        </w:rPr>
        <w:fldChar w:fldCharType="separate"/>
      </w:r>
      <w:r w:rsidR="00D67DAD" w:rsidRPr="00354652">
        <w:rPr>
          <w:rFonts w:asciiTheme="minorHAnsi" w:eastAsia="Times New Roman" w:hAnsiTheme="minorHAnsi" w:cstheme="minorHAnsi"/>
          <w:bCs/>
          <w:noProof/>
          <w:sz w:val="24"/>
          <w:szCs w:val="24"/>
          <w:lang w:val="en-US" w:eastAsia="de-DE"/>
        </w:rPr>
        <w:t>(17)</w:t>
      </w:r>
      <w:r w:rsidR="00D67DAD" w:rsidRPr="00354652">
        <w:rPr>
          <w:rFonts w:asciiTheme="minorHAnsi" w:eastAsia="Times New Roman" w:hAnsiTheme="minorHAnsi" w:cstheme="minorHAnsi"/>
          <w:bCs/>
          <w:sz w:val="24"/>
          <w:szCs w:val="24"/>
          <w:lang w:val="en-US" w:eastAsia="de-DE"/>
        </w:rPr>
        <w:fldChar w:fldCharType="end"/>
      </w:r>
      <w:r w:rsidR="00D67DAD" w:rsidRPr="00354652">
        <w:rPr>
          <w:rFonts w:asciiTheme="minorHAnsi" w:eastAsia="Times New Roman" w:hAnsiTheme="minorHAnsi" w:cstheme="minorHAnsi"/>
          <w:bCs/>
          <w:sz w:val="24"/>
          <w:szCs w:val="24"/>
          <w:lang w:val="en-GB" w:eastAsia="de-DE"/>
        </w:rPr>
        <w:t>.</w:t>
      </w:r>
      <w:r w:rsidR="0085151E" w:rsidRPr="0085151E">
        <w:rPr>
          <w:rFonts w:asciiTheme="minorHAnsi" w:eastAsia="Times New Roman" w:hAnsiTheme="minorHAnsi" w:cstheme="minorHAnsi"/>
          <w:bCs/>
          <w:noProof/>
          <w:sz w:val="24"/>
          <w:szCs w:val="24"/>
          <w:lang w:val="en-US" w:eastAsia="de-DE"/>
        </w:rPr>
        <w:t xml:space="preserve"> </w:t>
      </w:r>
    </w:p>
    <w:p w:rsidR="003C34F1" w:rsidRPr="00354652" w:rsidRDefault="003C34F1" w:rsidP="003C34F1">
      <w:pPr>
        <w:jc w:val="left"/>
        <w:rPr>
          <w:rFonts w:asciiTheme="minorHAnsi" w:eastAsia="Times New Roman" w:hAnsiTheme="minorHAnsi" w:cstheme="minorHAnsi"/>
          <w:b/>
          <w:sz w:val="24"/>
          <w:szCs w:val="24"/>
          <w:lang w:val="en-GB" w:eastAsia="de-DE"/>
        </w:rPr>
      </w:pPr>
    </w:p>
    <w:p w:rsidR="000F3A06" w:rsidRPr="004C3DF5" w:rsidRDefault="000F3A06" w:rsidP="002A1092">
      <w:pPr>
        <w:pStyle w:val="Listenabsatz"/>
        <w:numPr>
          <w:ilvl w:val="0"/>
          <w:numId w:val="8"/>
        </w:numPr>
        <w:rPr>
          <w:rFonts w:asciiTheme="minorHAnsi" w:hAnsiTheme="minorHAnsi" w:cstheme="minorHAnsi"/>
          <w:lang w:val="en-GB"/>
        </w:rPr>
      </w:pPr>
      <w:r>
        <w:rPr>
          <w:rFonts w:asciiTheme="minorHAnsi" w:hAnsiTheme="minorHAnsi" w:cstheme="minorHAnsi"/>
          <w:b/>
          <w:lang w:val="en-GB"/>
        </w:rPr>
        <w:t xml:space="preserve">The </w:t>
      </w:r>
      <w:r w:rsidRPr="001117D7">
        <w:rPr>
          <w:rFonts w:asciiTheme="minorHAnsi" w:hAnsiTheme="minorHAnsi" w:cstheme="minorHAnsi"/>
          <w:b/>
          <w:lang w:val="en-GB"/>
        </w:rPr>
        <w:t>Mn-speciation project</w:t>
      </w:r>
    </w:p>
    <w:p w:rsidR="003C34F1" w:rsidRPr="004C3DF5" w:rsidRDefault="000F3A06" w:rsidP="004C3DF5">
      <w:pPr>
        <w:ind w:left="360"/>
        <w:rPr>
          <w:rFonts w:asciiTheme="minorHAnsi" w:hAnsiTheme="minorHAnsi" w:cstheme="minorHAnsi"/>
          <w:lang w:val="en-GB"/>
        </w:rPr>
      </w:pPr>
      <w:r>
        <w:rPr>
          <w:rFonts w:asciiTheme="minorHAnsi" w:hAnsiTheme="minorHAnsi" w:cstheme="minorHAnsi"/>
          <w:b/>
          <w:lang w:val="en-GB"/>
        </w:rPr>
        <w:t>2.1.The c</w:t>
      </w:r>
      <w:r w:rsidR="003C34F1" w:rsidRPr="004C3DF5">
        <w:rPr>
          <w:rFonts w:asciiTheme="minorHAnsi" w:hAnsiTheme="minorHAnsi" w:cstheme="minorHAnsi"/>
          <w:b/>
          <w:lang w:val="en-GB"/>
        </w:rPr>
        <w:t>oncept :</w:t>
      </w:r>
      <w:r w:rsidR="003C34F1" w:rsidRPr="004C3DF5">
        <w:rPr>
          <w:rFonts w:asciiTheme="minorHAnsi" w:hAnsiTheme="minorHAnsi" w:cstheme="minorHAnsi"/>
          <w:lang w:val="en-GB"/>
        </w:rPr>
        <w:t xml:space="preserve"> </w:t>
      </w:r>
    </w:p>
    <w:p w:rsidR="003C34F1" w:rsidRPr="00354652" w:rsidRDefault="00D86572" w:rsidP="003C34F1">
      <w:pPr>
        <w:jc w:val="left"/>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sz w:val="24"/>
          <w:szCs w:val="24"/>
          <w:lang w:val="en-GB" w:eastAsia="de-DE"/>
        </w:rPr>
        <w:t>According to the above mentioned questions</w:t>
      </w:r>
      <w:r w:rsidR="003C34F1" w:rsidRPr="00354652">
        <w:rPr>
          <w:rFonts w:asciiTheme="minorHAnsi" w:eastAsia="Times New Roman" w:hAnsiTheme="minorHAnsi" w:cstheme="minorHAnsi"/>
          <w:sz w:val="24"/>
          <w:szCs w:val="24"/>
          <w:lang w:val="en-GB" w:eastAsia="de-DE"/>
        </w:rPr>
        <w:t xml:space="preserve"> our scientific aims </w:t>
      </w:r>
      <w:r w:rsidR="00243299" w:rsidRPr="00354652">
        <w:rPr>
          <w:rFonts w:asciiTheme="minorHAnsi" w:eastAsia="Times New Roman" w:hAnsiTheme="minorHAnsi" w:cstheme="minorHAnsi"/>
          <w:sz w:val="24"/>
          <w:szCs w:val="24"/>
          <w:lang w:val="en-GB" w:eastAsia="de-DE"/>
        </w:rPr>
        <w:t xml:space="preserve">were </w:t>
      </w:r>
      <w:r w:rsidRPr="00354652">
        <w:rPr>
          <w:rFonts w:asciiTheme="minorHAnsi" w:eastAsia="Times New Roman" w:hAnsiTheme="minorHAnsi" w:cstheme="minorHAnsi"/>
          <w:sz w:val="24"/>
          <w:szCs w:val="24"/>
          <w:lang w:val="en-GB" w:eastAsia="de-DE"/>
        </w:rPr>
        <w:t>1.)</w:t>
      </w:r>
      <w:r w:rsidR="003C34F1" w:rsidRPr="00354652">
        <w:rPr>
          <w:rFonts w:asciiTheme="minorHAnsi" w:eastAsia="Times New Roman" w:hAnsiTheme="minorHAnsi" w:cstheme="minorHAnsi"/>
          <w:sz w:val="24"/>
          <w:szCs w:val="24"/>
          <w:lang w:val="en-GB" w:eastAsia="de-DE"/>
        </w:rPr>
        <w:t xml:space="preserve"> </w:t>
      </w:r>
      <w:r w:rsidR="00243299" w:rsidRPr="00354652">
        <w:rPr>
          <w:rFonts w:asciiTheme="minorHAnsi" w:eastAsia="Times New Roman" w:hAnsiTheme="minorHAnsi" w:cstheme="minorHAnsi"/>
          <w:sz w:val="24"/>
          <w:szCs w:val="24"/>
          <w:lang w:val="en-GB" w:eastAsia="de-DE"/>
        </w:rPr>
        <w:t xml:space="preserve">to identify the mechanisms of less </w:t>
      </w:r>
      <w:r w:rsidR="003C34F1" w:rsidRPr="00354652">
        <w:rPr>
          <w:rFonts w:asciiTheme="minorHAnsi" w:eastAsia="Times New Roman" w:hAnsiTheme="minorHAnsi" w:cstheme="minorHAnsi"/>
          <w:sz w:val="24"/>
          <w:szCs w:val="24"/>
          <w:lang w:val="en-GB" w:eastAsia="de-DE"/>
        </w:rPr>
        <w:t>controlled and increased Mn-transport into brain (Mn-</w:t>
      </w:r>
      <w:r w:rsidR="00243299" w:rsidRPr="00354652">
        <w:rPr>
          <w:rFonts w:asciiTheme="minorHAnsi" w:eastAsia="Times New Roman" w:hAnsiTheme="minorHAnsi" w:cstheme="minorHAnsi"/>
          <w:sz w:val="24"/>
          <w:szCs w:val="24"/>
          <w:lang w:val="en-GB" w:eastAsia="de-DE"/>
        </w:rPr>
        <w:t xml:space="preserve">carrier species) and </w:t>
      </w:r>
      <w:r w:rsidR="003C34F1" w:rsidRPr="00354652">
        <w:rPr>
          <w:rFonts w:asciiTheme="minorHAnsi" w:eastAsia="Times New Roman" w:hAnsiTheme="minorHAnsi" w:cstheme="minorHAnsi"/>
          <w:sz w:val="24"/>
          <w:szCs w:val="24"/>
          <w:lang w:val="en-GB" w:eastAsia="de-DE"/>
        </w:rPr>
        <w:t xml:space="preserve">2.)  to clarify the mechanism of neuronal damage by Mn. </w:t>
      </w:r>
    </w:p>
    <w:p w:rsidR="003C34F1" w:rsidRPr="00354652" w:rsidRDefault="003C34F1" w:rsidP="003C34F1">
      <w:pPr>
        <w:jc w:val="left"/>
        <w:rPr>
          <w:rFonts w:asciiTheme="minorHAnsi" w:eastAsia="Times New Roman" w:hAnsiTheme="minorHAnsi" w:cstheme="minorHAnsi"/>
          <w:sz w:val="24"/>
          <w:szCs w:val="24"/>
          <w:lang w:val="en-GB" w:eastAsia="de-DE"/>
        </w:rPr>
      </w:pPr>
    </w:p>
    <w:p w:rsidR="003C34F1" w:rsidRPr="00354652" w:rsidRDefault="00243299" w:rsidP="003C34F1">
      <w:pPr>
        <w:jc w:val="left"/>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sz w:val="24"/>
          <w:szCs w:val="24"/>
          <w:lang w:val="en-GB" w:eastAsia="de-DE"/>
        </w:rPr>
        <w:t>The concept was</w:t>
      </w:r>
      <w:r w:rsidR="003C34F1" w:rsidRPr="00354652">
        <w:rPr>
          <w:rFonts w:asciiTheme="minorHAnsi" w:eastAsia="Times New Roman" w:hAnsiTheme="minorHAnsi" w:cstheme="minorHAnsi"/>
          <w:sz w:val="24"/>
          <w:szCs w:val="24"/>
          <w:lang w:val="en-GB" w:eastAsia="de-DE"/>
        </w:rPr>
        <w:t xml:space="preserve"> realized by employing element speciation for identification of the changed Mn-species in relevant </w:t>
      </w:r>
      <w:r w:rsidRPr="00354652">
        <w:rPr>
          <w:rFonts w:asciiTheme="minorHAnsi" w:eastAsia="Times New Roman" w:hAnsiTheme="minorHAnsi" w:cstheme="minorHAnsi"/>
          <w:sz w:val="24"/>
          <w:szCs w:val="24"/>
          <w:lang w:val="en-GB" w:eastAsia="de-DE"/>
        </w:rPr>
        <w:t>human body fluids</w:t>
      </w:r>
      <w:r w:rsidR="003C34F1" w:rsidRPr="00354652">
        <w:rPr>
          <w:rFonts w:asciiTheme="minorHAnsi" w:eastAsia="Times New Roman" w:hAnsiTheme="minorHAnsi" w:cstheme="minorHAnsi"/>
          <w:sz w:val="24"/>
          <w:szCs w:val="24"/>
          <w:lang w:val="en-GB" w:eastAsia="de-DE"/>
        </w:rPr>
        <w:t xml:space="preserve"> before (serum) and behind (cerebrospinal fluid) </w:t>
      </w:r>
      <w:r w:rsidR="002B3185" w:rsidRPr="00354652">
        <w:rPr>
          <w:rFonts w:asciiTheme="minorHAnsi" w:eastAsia="Times New Roman" w:hAnsiTheme="minorHAnsi" w:cstheme="minorHAnsi"/>
          <w:sz w:val="24"/>
          <w:szCs w:val="24"/>
          <w:lang w:val="en-GB" w:eastAsia="de-DE"/>
        </w:rPr>
        <w:t>NB</w:t>
      </w:r>
      <w:r w:rsidR="003C34F1" w:rsidRPr="00354652">
        <w:rPr>
          <w:rFonts w:asciiTheme="minorHAnsi" w:eastAsia="Times New Roman" w:hAnsiTheme="minorHAnsi" w:cstheme="minorHAnsi"/>
          <w:sz w:val="24"/>
          <w:szCs w:val="24"/>
          <w:lang w:val="en-GB" w:eastAsia="de-DE"/>
        </w:rPr>
        <w:t>.</w:t>
      </w:r>
    </w:p>
    <w:p w:rsidR="003C34F1" w:rsidRPr="00354652" w:rsidRDefault="003C34F1" w:rsidP="003C34F1">
      <w:pPr>
        <w:jc w:val="left"/>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sz w:val="24"/>
          <w:szCs w:val="24"/>
          <w:lang w:val="en-GB" w:eastAsia="de-DE"/>
        </w:rPr>
        <w:t xml:space="preserve">Consequently the strategy for our studies </w:t>
      </w:r>
      <w:r w:rsidR="00243299" w:rsidRPr="00354652">
        <w:rPr>
          <w:rFonts w:asciiTheme="minorHAnsi" w:eastAsia="Times New Roman" w:hAnsiTheme="minorHAnsi" w:cstheme="minorHAnsi"/>
          <w:sz w:val="24"/>
          <w:szCs w:val="24"/>
          <w:lang w:val="en-GB" w:eastAsia="de-DE"/>
        </w:rPr>
        <w:t>was</w:t>
      </w:r>
      <w:r w:rsidRPr="00354652">
        <w:rPr>
          <w:rFonts w:asciiTheme="minorHAnsi" w:eastAsia="Times New Roman" w:hAnsiTheme="minorHAnsi" w:cstheme="minorHAnsi"/>
          <w:sz w:val="24"/>
          <w:szCs w:val="24"/>
          <w:lang w:val="en-GB" w:eastAsia="de-DE"/>
        </w:rPr>
        <w:t xml:space="preserve"> focused on </w:t>
      </w:r>
    </w:p>
    <w:p w:rsidR="00CA210B" w:rsidRPr="00354652" w:rsidRDefault="003C34F1" w:rsidP="00243299">
      <w:pPr>
        <w:jc w:val="left"/>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b/>
          <w:sz w:val="24"/>
          <w:szCs w:val="24"/>
          <w:lang w:val="en-GB" w:eastAsia="de-DE"/>
        </w:rPr>
        <w:t>1.</w:t>
      </w:r>
      <w:r w:rsidR="00243299" w:rsidRPr="00354652">
        <w:rPr>
          <w:rFonts w:asciiTheme="minorHAnsi" w:eastAsia="Times New Roman" w:hAnsiTheme="minorHAnsi" w:cstheme="minorHAnsi"/>
          <w:sz w:val="24"/>
          <w:szCs w:val="24"/>
          <w:lang w:val="en-GB" w:eastAsia="de-DE"/>
        </w:rPr>
        <w:t xml:space="preserve"> Mn transport into brain by </w:t>
      </w:r>
    </w:p>
    <w:p w:rsidR="00CA210B" w:rsidRPr="00354652" w:rsidRDefault="003C34F1" w:rsidP="00243299">
      <w:pPr>
        <w:jc w:val="left"/>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b/>
          <w:sz w:val="24"/>
          <w:szCs w:val="24"/>
          <w:lang w:val="en-GB" w:eastAsia="de-DE"/>
        </w:rPr>
        <w:t>a)</w:t>
      </w:r>
      <w:r w:rsidR="00243299" w:rsidRPr="00354652">
        <w:rPr>
          <w:rFonts w:asciiTheme="minorHAnsi" w:eastAsia="Times New Roman" w:hAnsiTheme="minorHAnsi" w:cstheme="minorHAnsi"/>
          <w:sz w:val="24"/>
          <w:szCs w:val="24"/>
          <w:lang w:val="en-GB" w:eastAsia="de-DE"/>
        </w:rPr>
        <w:t xml:space="preserve"> </w:t>
      </w:r>
      <w:r w:rsidRPr="00354652">
        <w:rPr>
          <w:rFonts w:asciiTheme="minorHAnsi" w:eastAsia="Times New Roman" w:hAnsiTheme="minorHAnsi" w:cstheme="minorHAnsi"/>
          <w:sz w:val="24"/>
          <w:szCs w:val="24"/>
          <w:lang w:val="en-GB" w:eastAsia="de-DE"/>
        </w:rPr>
        <w:t xml:space="preserve">Mn-speciation in serum (before </w:t>
      </w:r>
      <w:r w:rsidR="002B3185" w:rsidRPr="00354652">
        <w:rPr>
          <w:rFonts w:asciiTheme="minorHAnsi" w:eastAsia="Times New Roman" w:hAnsiTheme="minorHAnsi" w:cstheme="minorHAnsi"/>
          <w:sz w:val="24"/>
          <w:szCs w:val="24"/>
          <w:lang w:val="en-GB" w:eastAsia="de-DE"/>
        </w:rPr>
        <w:t>NB</w:t>
      </w:r>
      <w:r w:rsidRPr="00354652">
        <w:rPr>
          <w:rFonts w:asciiTheme="minorHAnsi" w:eastAsia="Times New Roman" w:hAnsiTheme="minorHAnsi" w:cstheme="minorHAnsi"/>
          <w:sz w:val="24"/>
          <w:szCs w:val="24"/>
          <w:lang w:val="en-GB" w:eastAsia="de-DE"/>
        </w:rPr>
        <w:t>) and in C</w:t>
      </w:r>
      <w:r w:rsidR="00243299" w:rsidRPr="00354652">
        <w:rPr>
          <w:rFonts w:asciiTheme="minorHAnsi" w:eastAsia="Times New Roman" w:hAnsiTheme="minorHAnsi" w:cstheme="minorHAnsi"/>
          <w:sz w:val="24"/>
          <w:szCs w:val="24"/>
          <w:lang w:val="en-GB" w:eastAsia="de-DE"/>
        </w:rPr>
        <w:t xml:space="preserve">SF (behind </w:t>
      </w:r>
      <w:r w:rsidR="002B3185" w:rsidRPr="00354652">
        <w:rPr>
          <w:rFonts w:asciiTheme="minorHAnsi" w:eastAsia="Times New Roman" w:hAnsiTheme="minorHAnsi" w:cstheme="minorHAnsi"/>
          <w:sz w:val="24"/>
          <w:szCs w:val="24"/>
          <w:lang w:val="en-GB" w:eastAsia="de-DE"/>
        </w:rPr>
        <w:t>NB</w:t>
      </w:r>
      <w:r w:rsidR="00243299" w:rsidRPr="00354652">
        <w:rPr>
          <w:rFonts w:asciiTheme="minorHAnsi" w:eastAsia="Times New Roman" w:hAnsiTheme="minorHAnsi" w:cstheme="minorHAnsi"/>
          <w:sz w:val="24"/>
          <w:szCs w:val="24"/>
          <w:lang w:val="en-GB" w:eastAsia="de-DE"/>
        </w:rPr>
        <w:t xml:space="preserve">), </w:t>
      </w:r>
    </w:p>
    <w:p w:rsidR="00CA210B" w:rsidRPr="00354652" w:rsidRDefault="003C34F1" w:rsidP="00243299">
      <w:pPr>
        <w:jc w:val="left"/>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b/>
          <w:sz w:val="24"/>
          <w:szCs w:val="24"/>
          <w:lang w:val="en-GB" w:eastAsia="de-DE"/>
        </w:rPr>
        <w:t>b)</w:t>
      </w:r>
      <w:r w:rsidR="00243299" w:rsidRPr="00354652">
        <w:rPr>
          <w:rFonts w:asciiTheme="minorHAnsi" w:eastAsia="Times New Roman" w:hAnsiTheme="minorHAnsi" w:cstheme="minorHAnsi"/>
          <w:sz w:val="24"/>
          <w:szCs w:val="24"/>
          <w:lang w:val="en-GB" w:eastAsia="de-DE"/>
        </w:rPr>
        <w:t xml:space="preserve"> </w:t>
      </w:r>
      <w:r w:rsidRPr="00354652">
        <w:rPr>
          <w:rFonts w:asciiTheme="minorHAnsi" w:eastAsia="Times New Roman" w:hAnsiTheme="minorHAnsi" w:cstheme="minorHAnsi"/>
          <w:sz w:val="24"/>
          <w:szCs w:val="24"/>
          <w:lang w:val="en-GB" w:eastAsia="de-DE"/>
        </w:rPr>
        <w:t xml:space="preserve">investigating the permeability of the </w:t>
      </w:r>
      <w:r w:rsidR="002B3185" w:rsidRPr="00354652">
        <w:rPr>
          <w:rFonts w:asciiTheme="minorHAnsi" w:eastAsia="Times New Roman" w:hAnsiTheme="minorHAnsi" w:cstheme="minorHAnsi"/>
          <w:sz w:val="24"/>
          <w:szCs w:val="24"/>
          <w:lang w:val="en-GB" w:eastAsia="de-DE"/>
        </w:rPr>
        <w:t>NB</w:t>
      </w:r>
      <w:r w:rsidRPr="00354652">
        <w:rPr>
          <w:rFonts w:asciiTheme="minorHAnsi" w:eastAsia="Times New Roman" w:hAnsiTheme="minorHAnsi" w:cstheme="minorHAnsi"/>
          <w:sz w:val="24"/>
          <w:szCs w:val="24"/>
          <w:lang w:val="en-GB" w:eastAsia="de-DE"/>
        </w:rPr>
        <w:t xml:space="preserve"> for </w:t>
      </w:r>
      <w:r w:rsidR="00D86572" w:rsidRPr="00354652">
        <w:rPr>
          <w:rFonts w:asciiTheme="minorHAnsi" w:eastAsia="Times New Roman" w:hAnsiTheme="minorHAnsi" w:cstheme="minorHAnsi"/>
          <w:sz w:val="24"/>
          <w:szCs w:val="24"/>
          <w:lang w:val="en-GB" w:eastAsia="de-DE"/>
        </w:rPr>
        <w:t xml:space="preserve">e.g. </w:t>
      </w:r>
      <w:r w:rsidR="00243299" w:rsidRPr="00354652">
        <w:rPr>
          <w:rFonts w:asciiTheme="minorHAnsi" w:eastAsia="Times New Roman" w:hAnsiTheme="minorHAnsi" w:cstheme="minorHAnsi"/>
          <w:sz w:val="24"/>
          <w:szCs w:val="24"/>
          <w:lang w:val="en-GB" w:eastAsia="de-DE"/>
        </w:rPr>
        <w:t>Mn</w:t>
      </w:r>
      <w:r w:rsidR="00D86572" w:rsidRPr="00354652">
        <w:rPr>
          <w:rFonts w:asciiTheme="minorHAnsi" w:eastAsia="Times New Roman" w:hAnsiTheme="minorHAnsi" w:cstheme="minorHAnsi"/>
          <w:sz w:val="24"/>
          <w:szCs w:val="24"/>
          <w:lang w:val="en-GB" w:eastAsia="de-DE"/>
        </w:rPr>
        <w:t xml:space="preserve"> applying</w:t>
      </w:r>
      <w:r w:rsidRPr="00354652">
        <w:rPr>
          <w:rFonts w:asciiTheme="minorHAnsi" w:eastAsia="Times New Roman" w:hAnsiTheme="minorHAnsi" w:cstheme="minorHAnsi"/>
          <w:sz w:val="24"/>
          <w:szCs w:val="24"/>
          <w:lang w:val="en-GB" w:eastAsia="de-DE"/>
        </w:rPr>
        <w:t xml:space="preserve"> element speciation in paired serum and CSF samples to reveal dist</w:t>
      </w:r>
      <w:r w:rsidR="00243299" w:rsidRPr="00354652">
        <w:rPr>
          <w:rFonts w:asciiTheme="minorHAnsi" w:eastAsia="Times New Roman" w:hAnsiTheme="minorHAnsi" w:cstheme="minorHAnsi"/>
          <w:sz w:val="24"/>
          <w:szCs w:val="24"/>
          <w:lang w:val="en-GB" w:eastAsia="de-DE"/>
        </w:rPr>
        <w:t xml:space="preserve">urbed metal species homeostasis, </w:t>
      </w:r>
    </w:p>
    <w:p w:rsidR="003C34F1" w:rsidRPr="00354652" w:rsidRDefault="003C34F1" w:rsidP="00243299">
      <w:pPr>
        <w:jc w:val="left"/>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b/>
          <w:sz w:val="24"/>
          <w:szCs w:val="24"/>
          <w:lang w:val="en-GB" w:eastAsia="de-DE"/>
        </w:rPr>
        <w:t>c)</w:t>
      </w:r>
      <w:r w:rsidR="00243299" w:rsidRPr="00354652">
        <w:rPr>
          <w:rFonts w:asciiTheme="minorHAnsi" w:eastAsia="Times New Roman" w:hAnsiTheme="minorHAnsi" w:cstheme="minorHAnsi"/>
          <w:sz w:val="24"/>
          <w:szCs w:val="24"/>
          <w:lang w:val="en-GB" w:eastAsia="de-DE"/>
        </w:rPr>
        <w:t xml:space="preserve"> </w:t>
      </w:r>
      <w:r w:rsidRPr="00354652">
        <w:rPr>
          <w:rFonts w:asciiTheme="minorHAnsi" w:eastAsia="Times New Roman" w:hAnsiTheme="minorHAnsi" w:cstheme="minorHAnsi"/>
          <w:sz w:val="24"/>
          <w:szCs w:val="24"/>
          <w:lang w:val="en-GB" w:eastAsia="de-DE"/>
        </w:rPr>
        <w:t>evaluating the results from human samples by comparing to speciation results of animal experiments after well-defined Mn-exposure.</w:t>
      </w:r>
    </w:p>
    <w:p w:rsidR="00CA210B" w:rsidRPr="00354652" w:rsidRDefault="003C34F1" w:rsidP="00FA7DF2">
      <w:pPr>
        <w:jc w:val="left"/>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b/>
          <w:sz w:val="24"/>
          <w:szCs w:val="24"/>
          <w:lang w:val="en-GB" w:eastAsia="de-DE"/>
        </w:rPr>
        <w:t>2.</w:t>
      </w:r>
      <w:r w:rsidRPr="00354652">
        <w:rPr>
          <w:rFonts w:asciiTheme="minorHAnsi" w:eastAsia="Times New Roman" w:hAnsiTheme="minorHAnsi" w:cstheme="minorHAnsi"/>
          <w:sz w:val="24"/>
          <w:szCs w:val="24"/>
          <w:lang w:val="en-GB" w:eastAsia="de-DE"/>
        </w:rPr>
        <w:t xml:space="preserve"> Clarification of the mechanism of neuronal damage b</w:t>
      </w:r>
      <w:r w:rsidR="00243299" w:rsidRPr="00354652">
        <w:rPr>
          <w:rFonts w:asciiTheme="minorHAnsi" w:eastAsia="Times New Roman" w:hAnsiTheme="minorHAnsi" w:cstheme="minorHAnsi"/>
          <w:sz w:val="24"/>
          <w:szCs w:val="24"/>
          <w:lang w:val="en-GB" w:eastAsia="de-DE"/>
        </w:rPr>
        <w:t>y Mn and cellular defence by</w:t>
      </w:r>
      <w:r w:rsidR="00FA7DF2" w:rsidRPr="00354652">
        <w:rPr>
          <w:rFonts w:asciiTheme="minorHAnsi" w:eastAsia="Times New Roman" w:hAnsiTheme="minorHAnsi" w:cstheme="minorHAnsi"/>
          <w:sz w:val="24"/>
          <w:szCs w:val="24"/>
          <w:lang w:val="en-GB" w:eastAsia="de-DE"/>
        </w:rPr>
        <w:t xml:space="preserve"> </w:t>
      </w:r>
      <w:r w:rsidRPr="00354652">
        <w:rPr>
          <w:rFonts w:asciiTheme="minorHAnsi" w:eastAsia="Times New Roman" w:hAnsiTheme="minorHAnsi" w:cstheme="minorHAnsi"/>
          <w:sz w:val="24"/>
          <w:szCs w:val="24"/>
          <w:lang w:val="en-GB" w:eastAsia="de-DE"/>
        </w:rPr>
        <w:t xml:space="preserve">investigating the molecular mechanism behind Mn-induced neurotoxicity on the cellular level, </w:t>
      </w:r>
    </w:p>
    <w:p w:rsidR="00CA210B" w:rsidRPr="00354652" w:rsidRDefault="00FA7DF2" w:rsidP="00FA7DF2">
      <w:pPr>
        <w:jc w:val="left"/>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b/>
          <w:sz w:val="24"/>
          <w:szCs w:val="24"/>
          <w:lang w:val="en-GB" w:eastAsia="de-DE"/>
        </w:rPr>
        <w:t>a)</w:t>
      </w:r>
      <w:r w:rsidRPr="00354652">
        <w:rPr>
          <w:rFonts w:asciiTheme="minorHAnsi" w:eastAsia="Times New Roman" w:hAnsiTheme="minorHAnsi" w:cstheme="minorHAnsi"/>
          <w:sz w:val="24"/>
          <w:szCs w:val="24"/>
          <w:lang w:val="en-GB" w:eastAsia="de-DE"/>
        </w:rPr>
        <w:t xml:space="preserve"> </w:t>
      </w:r>
      <w:r w:rsidR="005E0010">
        <w:rPr>
          <w:rFonts w:asciiTheme="minorHAnsi" w:eastAsia="Times New Roman" w:hAnsiTheme="minorHAnsi" w:cstheme="minorHAnsi"/>
          <w:sz w:val="24"/>
          <w:szCs w:val="24"/>
          <w:lang w:val="en-GB" w:eastAsia="de-DE"/>
        </w:rPr>
        <w:t xml:space="preserve">after </w:t>
      </w:r>
      <w:r w:rsidR="00841BCC" w:rsidRPr="00354652">
        <w:rPr>
          <w:rFonts w:asciiTheme="minorHAnsi" w:eastAsia="Times New Roman" w:hAnsiTheme="minorHAnsi" w:cstheme="minorHAnsi"/>
          <w:sz w:val="24"/>
          <w:szCs w:val="24"/>
          <w:lang w:val="en-GB" w:eastAsia="de-DE"/>
        </w:rPr>
        <w:t>low-dose singe i.v. injection</w:t>
      </w:r>
      <w:r w:rsidR="005E0010">
        <w:rPr>
          <w:rFonts w:asciiTheme="minorHAnsi" w:eastAsia="Times New Roman" w:hAnsiTheme="minorHAnsi" w:cstheme="minorHAnsi"/>
          <w:sz w:val="24"/>
          <w:szCs w:val="24"/>
          <w:lang w:val="en-GB" w:eastAsia="de-DE"/>
        </w:rPr>
        <w:t xml:space="preserve">, </w:t>
      </w:r>
      <w:r w:rsidR="00841BCC" w:rsidRPr="00354652">
        <w:rPr>
          <w:rFonts w:asciiTheme="minorHAnsi" w:eastAsia="Times New Roman" w:hAnsiTheme="minorHAnsi" w:cstheme="minorHAnsi"/>
          <w:sz w:val="24"/>
          <w:szCs w:val="24"/>
          <w:lang w:val="en-GB" w:eastAsia="de-DE"/>
        </w:rPr>
        <w:t xml:space="preserve"> </w:t>
      </w:r>
      <w:r w:rsidR="005E0010">
        <w:rPr>
          <w:rFonts w:asciiTheme="minorHAnsi" w:eastAsia="Times New Roman" w:hAnsiTheme="minorHAnsi" w:cstheme="minorHAnsi"/>
          <w:sz w:val="24"/>
          <w:szCs w:val="24"/>
          <w:lang w:val="en-GB" w:eastAsia="de-DE"/>
        </w:rPr>
        <w:t>or</w:t>
      </w:r>
    </w:p>
    <w:p w:rsidR="003C34F1" w:rsidRPr="00354652" w:rsidRDefault="00FA7DF2" w:rsidP="00FA7DF2">
      <w:pPr>
        <w:jc w:val="left"/>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b/>
          <w:sz w:val="24"/>
          <w:szCs w:val="24"/>
          <w:lang w:val="en-GB" w:eastAsia="de-DE"/>
        </w:rPr>
        <w:t>b)</w:t>
      </w:r>
      <w:r w:rsidR="00841BCC" w:rsidRPr="00354652">
        <w:rPr>
          <w:rFonts w:asciiTheme="minorHAnsi" w:eastAsia="Times New Roman" w:hAnsiTheme="minorHAnsi" w:cstheme="minorHAnsi"/>
          <w:sz w:val="24"/>
          <w:szCs w:val="24"/>
          <w:lang w:val="en-GB" w:eastAsia="de-DE"/>
        </w:rPr>
        <w:t xml:space="preserve"> after low-dose 7 weeks feeding.</w:t>
      </w:r>
    </w:p>
    <w:p w:rsidR="000F3A06" w:rsidRDefault="000F3A06" w:rsidP="003A2176">
      <w:pPr>
        <w:rPr>
          <w:rFonts w:asciiTheme="minorHAnsi" w:hAnsiTheme="minorHAnsi" w:cstheme="minorHAnsi"/>
          <w:b/>
          <w:lang w:val="en-GB"/>
        </w:rPr>
      </w:pPr>
    </w:p>
    <w:p w:rsidR="003A2176" w:rsidRPr="00354652" w:rsidRDefault="000F3A06" w:rsidP="003A2176">
      <w:pPr>
        <w:rPr>
          <w:rFonts w:asciiTheme="minorHAnsi" w:hAnsiTheme="minorHAnsi" w:cstheme="minorHAnsi"/>
          <w:sz w:val="24"/>
          <w:szCs w:val="24"/>
          <w:lang w:val="en-GB" w:eastAsia="de-DE"/>
        </w:rPr>
      </w:pPr>
      <w:r>
        <w:rPr>
          <w:rFonts w:asciiTheme="minorHAnsi" w:hAnsiTheme="minorHAnsi" w:cstheme="minorHAnsi"/>
          <w:b/>
          <w:lang w:val="en-GB"/>
        </w:rPr>
        <w:t>2.2 The methodical</w:t>
      </w:r>
      <w:r w:rsidRPr="00613509">
        <w:rPr>
          <w:rFonts w:asciiTheme="minorHAnsi" w:hAnsiTheme="minorHAnsi" w:cstheme="minorHAnsi"/>
          <w:b/>
          <w:lang w:val="en-GB"/>
        </w:rPr>
        <w:t xml:space="preserve"> approach </w:t>
      </w:r>
    </w:p>
    <w:p w:rsidR="004C3DF5" w:rsidRPr="00BE5969" w:rsidRDefault="00AD2679" w:rsidP="004C3DF5">
      <w:pPr>
        <w:rPr>
          <w:rFonts w:asciiTheme="minorHAnsi" w:eastAsia="Arial Unicode MS" w:hAnsiTheme="minorHAnsi" w:cstheme="minorHAnsi"/>
          <w:color w:val="000000"/>
          <w:sz w:val="24"/>
          <w:szCs w:val="24"/>
          <w:lang w:val="en-GB"/>
        </w:rPr>
      </w:pPr>
      <w:r w:rsidRPr="00BE5969">
        <w:rPr>
          <w:rFonts w:asciiTheme="minorHAnsi" w:eastAsia="Arial Unicode MS" w:hAnsiTheme="minorHAnsi" w:cstheme="minorHAnsi"/>
          <w:color w:val="000000"/>
          <w:sz w:val="24"/>
          <w:szCs w:val="24"/>
          <w:lang w:val="en-GB"/>
        </w:rPr>
        <w:t>Classical speciation methods</w:t>
      </w:r>
      <w:r w:rsidR="00D86572" w:rsidRPr="00BE5969">
        <w:rPr>
          <w:rFonts w:asciiTheme="minorHAnsi" w:eastAsia="Arial Unicode MS" w:hAnsiTheme="minorHAnsi" w:cstheme="minorHAnsi"/>
          <w:color w:val="000000"/>
          <w:sz w:val="24"/>
          <w:szCs w:val="24"/>
          <w:lang w:val="en-GB"/>
        </w:rPr>
        <w:t xml:space="preserve"> were used</w:t>
      </w:r>
      <w:r w:rsidRPr="00BE5969">
        <w:rPr>
          <w:rFonts w:asciiTheme="minorHAnsi" w:eastAsia="Arial Unicode MS" w:hAnsiTheme="minorHAnsi" w:cstheme="minorHAnsi"/>
          <w:color w:val="000000"/>
          <w:sz w:val="24"/>
          <w:szCs w:val="24"/>
          <w:lang w:val="en-GB"/>
        </w:rPr>
        <w:t xml:space="preserve">, comprising of hyphenations of chromatography with element selective detectors, mainly </w:t>
      </w:r>
      <w:r w:rsidR="004C3DF5" w:rsidRPr="00BE5969">
        <w:rPr>
          <w:rFonts w:asciiTheme="minorHAnsi" w:eastAsia="Arial Unicode MS" w:hAnsiTheme="minorHAnsi" w:cstheme="minorHAnsi"/>
          <w:color w:val="000000"/>
          <w:sz w:val="24"/>
          <w:szCs w:val="24"/>
          <w:lang w:val="en-GB"/>
        </w:rPr>
        <w:t>inductively coupled plasma mass spectrometry (</w:t>
      </w:r>
      <w:r w:rsidRPr="00BE5969">
        <w:rPr>
          <w:rFonts w:asciiTheme="minorHAnsi" w:eastAsia="Arial Unicode MS" w:hAnsiTheme="minorHAnsi" w:cstheme="minorHAnsi"/>
          <w:color w:val="000000"/>
          <w:sz w:val="24"/>
          <w:szCs w:val="24"/>
          <w:lang w:val="en-GB"/>
        </w:rPr>
        <w:t>ICP-MS</w:t>
      </w:r>
      <w:r w:rsidR="004C3DF5" w:rsidRPr="00BE5969">
        <w:rPr>
          <w:rFonts w:asciiTheme="minorHAnsi" w:eastAsia="Arial Unicode MS" w:hAnsiTheme="minorHAnsi" w:cstheme="minorHAnsi"/>
          <w:color w:val="000000"/>
          <w:sz w:val="24"/>
          <w:szCs w:val="24"/>
          <w:lang w:val="en-GB"/>
        </w:rPr>
        <w:t>)</w:t>
      </w:r>
      <w:r w:rsidR="00886DBD" w:rsidRPr="00BE5969">
        <w:rPr>
          <w:rFonts w:asciiTheme="minorHAnsi" w:eastAsia="Arial Unicode MS" w:hAnsiTheme="minorHAnsi" w:cstheme="minorHAnsi"/>
          <w:color w:val="000000"/>
          <w:sz w:val="24"/>
          <w:szCs w:val="24"/>
          <w:lang w:val="en-GB"/>
        </w:rPr>
        <w:t xml:space="preserve"> for Mn and Fe speciation</w:t>
      </w:r>
      <w:r w:rsidRPr="00BE5969">
        <w:rPr>
          <w:rFonts w:asciiTheme="minorHAnsi" w:eastAsia="Arial Unicode MS" w:hAnsiTheme="minorHAnsi" w:cstheme="minorHAnsi"/>
          <w:color w:val="000000"/>
          <w:sz w:val="24"/>
          <w:szCs w:val="24"/>
          <w:lang w:val="en-GB"/>
        </w:rPr>
        <w:t xml:space="preserve">, but also </w:t>
      </w:r>
      <w:r w:rsidR="004C3DF5" w:rsidRPr="00BE5969">
        <w:rPr>
          <w:rFonts w:asciiTheme="minorHAnsi" w:eastAsia="Arial Unicode MS" w:hAnsiTheme="minorHAnsi" w:cstheme="minorHAnsi"/>
          <w:color w:val="000000"/>
          <w:sz w:val="24"/>
          <w:szCs w:val="24"/>
          <w:lang w:val="en-GB"/>
        </w:rPr>
        <w:t>inductively coupled plasma optical emission spectrometry (</w:t>
      </w:r>
      <w:r w:rsidRPr="00BE5969">
        <w:rPr>
          <w:rFonts w:asciiTheme="minorHAnsi" w:eastAsia="Arial Unicode MS" w:hAnsiTheme="minorHAnsi" w:cstheme="minorHAnsi"/>
          <w:color w:val="000000"/>
          <w:sz w:val="24"/>
          <w:szCs w:val="24"/>
          <w:lang w:val="en-GB"/>
        </w:rPr>
        <w:t>ICP-OES</w:t>
      </w:r>
      <w:r w:rsidR="004C3DF5" w:rsidRPr="00BE5969">
        <w:rPr>
          <w:rFonts w:asciiTheme="minorHAnsi" w:eastAsia="Arial Unicode MS" w:hAnsiTheme="minorHAnsi" w:cstheme="minorHAnsi"/>
          <w:color w:val="000000"/>
          <w:sz w:val="24"/>
          <w:szCs w:val="24"/>
          <w:lang w:val="en-GB"/>
        </w:rPr>
        <w:t>)</w:t>
      </w:r>
      <w:r w:rsidR="00886DBD" w:rsidRPr="00BE5969">
        <w:rPr>
          <w:rFonts w:asciiTheme="minorHAnsi" w:eastAsia="Arial Unicode MS" w:hAnsiTheme="minorHAnsi" w:cstheme="minorHAnsi"/>
          <w:color w:val="000000"/>
          <w:sz w:val="24"/>
          <w:szCs w:val="24"/>
          <w:lang w:val="en-GB"/>
        </w:rPr>
        <w:t xml:space="preserve"> for Fe(II)/(III) speciation</w:t>
      </w:r>
      <w:r w:rsidRPr="00BE5969">
        <w:rPr>
          <w:rFonts w:asciiTheme="minorHAnsi" w:eastAsia="Arial Unicode MS" w:hAnsiTheme="minorHAnsi" w:cstheme="minorHAnsi"/>
          <w:color w:val="000000"/>
          <w:sz w:val="24"/>
          <w:szCs w:val="24"/>
          <w:lang w:val="en-GB"/>
        </w:rPr>
        <w:t>.</w:t>
      </w:r>
      <w:r w:rsidR="00886DBD" w:rsidRPr="00BE5969">
        <w:rPr>
          <w:rFonts w:asciiTheme="minorHAnsi" w:eastAsia="Arial Unicode MS" w:hAnsiTheme="minorHAnsi" w:cstheme="minorHAnsi"/>
          <w:color w:val="000000"/>
          <w:sz w:val="24"/>
          <w:szCs w:val="24"/>
          <w:lang w:val="en-GB"/>
        </w:rPr>
        <w:t xml:space="preserve"> </w:t>
      </w:r>
      <w:r w:rsidR="004C3DF5" w:rsidRPr="00BE5969">
        <w:rPr>
          <w:rFonts w:asciiTheme="minorHAnsi" w:eastAsia="Arial Unicode MS" w:hAnsiTheme="minorHAnsi" w:cstheme="minorHAnsi"/>
          <w:color w:val="000000"/>
          <w:sz w:val="24"/>
          <w:szCs w:val="24"/>
          <w:lang w:val="en-GB"/>
        </w:rPr>
        <w:t xml:space="preserve">For differentiation of Fe(II) from Fe (III) a </w:t>
      </w:r>
      <w:r w:rsidR="004C3DF5" w:rsidRPr="00BE5969">
        <w:rPr>
          <w:rFonts w:asciiTheme="minorHAnsi" w:eastAsia="Arial Unicode MS" w:hAnsiTheme="minorHAnsi" w:cstheme="minorHAnsi"/>
          <w:color w:val="000000"/>
          <w:sz w:val="24"/>
          <w:szCs w:val="24"/>
          <w:lang w:val="en-GB"/>
        </w:rPr>
        <w:lastRenderedPageBreak/>
        <w:t>hyphenation of IC with ICP-OES was employed. This combination of methods was useful with regard to non-interfered element lines, short analysis time (~5 minutes), applicability in biological samples, low sample amount (~25 µl) as well as good LoD´s (Fe(II): 9.1 µg/l, Fe(II): 6.3 µg/l) and column recoveries (Fe(II): 83-105%, Fe(III): 43-66%).</w:t>
      </w:r>
    </w:p>
    <w:p w:rsidR="004C06F2" w:rsidRPr="00BE5969" w:rsidRDefault="00886DBD" w:rsidP="004C3DF5">
      <w:pPr>
        <w:rPr>
          <w:rFonts w:asciiTheme="minorHAnsi" w:eastAsia="Arial Unicode MS" w:hAnsiTheme="minorHAnsi" w:cstheme="minorHAnsi"/>
          <w:color w:val="000000"/>
          <w:sz w:val="24"/>
          <w:szCs w:val="24"/>
          <w:lang w:val="en-GB"/>
        </w:rPr>
      </w:pPr>
      <w:r w:rsidRPr="00BE5969">
        <w:rPr>
          <w:rFonts w:asciiTheme="minorHAnsi" w:eastAsia="Arial Unicode MS" w:hAnsiTheme="minorHAnsi" w:cstheme="minorHAnsi"/>
          <w:color w:val="000000"/>
          <w:sz w:val="24"/>
          <w:szCs w:val="24"/>
          <w:lang w:val="en-GB"/>
        </w:rPr>
        <w:t>Element determinations were checked by analyisis of reference materials and participation in GEQUAS quality control system. Serial and day-to-day precision were 2.5% or 2.8%, accuracy was determined at 100.7%.</w:t>
      </w:r>
      <w:r w:rsidR="004C06F2" w:rsidRPr="00BE5969">
        <w:rPr>
          <w:rFonts w:asciiTheme="minorHAnsi" w:eastAsia="Arial Unicode MS" w:hAnsiTheme="minorHAnsi" w:cstheme="minorHAnsi"/>
          <w:color w:val="000000"/>
          <w:sz w:val="24"/>
          <w:szCs w:val="24"/>
          <w:lang w:val="en-GB"/>
        </w:rPr>
        <w:t xml:space="preserve"> Mn-speciation results comprised of samples which had been analyzed twice, with storage between first and second measurement.  </w:t>
      </w:r>
      <w:r w:rsidR="003B27AD" w:rsidRPr="00BE5969">
        <w:rPr>
          <w:rFonts w:asciiTheme="minorHAnsi" w:eastAsia="Arial Unicode MS" w:hAnsiTheme="minorHAnsi" w:cstheme="minorHAnsi"/>
          <w:color w:val="000000"/>
          <w:sz w:val="24"/>
          <w:szCs w:val="24"/>
          <w:lang w:val="en-GB"/>
        </w:rPr>
        <w:t xml:space="preserve">Uncertainties of Mn-speciation </w:t>
      </w:r>
      <w:r w:rsidR="005B3744">
        <w:rPr>
          <w:rFonts w:asciiTheme="minorHAnsi" w:eastAsia="Arial Unicode MS" w:hAnsiTheme="minorHAnsi" w:cstheme="minorHAnsi"/>
          <w:color w:val="000000"/>
          <w:sz w:val="24"/>
          <w:szCs w:val="24"/>
          <w:lang w:val="en-GB"/>
        </w:rPr>
        <w:t>m</w:t>
      </w:r>
      <w:r w:rsidR="004C06F2" w:rsidRPr="00BE5969">
        <w:rPr>
          <w:rFonts w:asciiTheme="minorHAnsi" w:eastAsia="Arial Unicode MS" w:hAnsiTheme="minorHAnsi" w:cstheme="minorHAnsi"/>
          <w:color w:val="000000"/>
          <w:sz w:val="24"/>
          <w:szCs w:val="24"/>
          <w:lang w:val="en-GB"/>
        </w:rPr>
        <w:t>easurement thus refer</w:t>
      </w:r>
      <w:r w:rsidR="005B3744">
        <w:rPr>
          <w:rFonts w:asciiTheme="minorHAnsi" w:eastAsia="Arial Unicode MS" w:hAnsiTheme="minorHAnsi" w:cstheme="minorHAnsi"/>
          <w:color w:val="000000"/>
          <w:sz w:val="24"/>
          <w:szCs w:val="24"/>
          <w:lang w:val="en-GB"/>
        </w:rPr>
        <w:t>r</w:t>
      </w:r>
      <w:r w:rsidR="004C06F2" w:rsidRPr="00BE5969">
        <w:rPr>
          <w:rFonts w:asciiTheme="minorHAnsi" w:eastAsia="Arial Unicode MS" w:hAnsiTheme="minorHAnsi" w:cstheme="minorHAnsi"/>
          <w:color w:val="000000"/>
          <w:sz w:val="24"/>
          <w:szCs w:val="24"/>
          <w:lang w:val="en-GB"/>
        </w:rPr>
        <w:t>ed to storage stability and measurement variance</w:t>
      </w:r>
      <w:r w:rsidR="003B27AD" w:rsidRPr="00BE5969">
        <w:rPr>
          <w:rFonts w:asciiTheme="minorHAnsi" w:eastAsia="Arial Unicode MS" w:hAnsiTheme="minorHAnsi" w:cstheme="minorHAnsi"/>
          <w:color w:val="000000"/>
          <w:sz w:val="24"/>
          <w:szCs w:val="24"/>
          <w:lang w:val="en-GB"/>
        </w:rPr>
        <w:t xml:space="preserve"> of the hyphenated system</w:t>
      </w:r>
      <w:r w:rsidR="004C06F2" w:rsidRPr="00BE5969">
        <w:rPr>
          <w:rFonts w:asciiTheme="minorHAnsi" w:eastAsia="Arial Unicode MS" w:hAnsiTheme="minorHAnsi" w:cstheme="minorHAnsi"/>
          <w:color w:val="000000"/>
          <w:sz w:val="24"/>
          <w:szCs w:val="24"/>
          <w:lang w:val="en-GB"/>
        </w:rPr>
        <w:t>. For Mn-species concentrations below 300 ng/L an average RSD 18 ± 4 % was found, whereas for Mn-species higher than 300 ng/L an average RSD 7 ± 3 % was seen.</w:t>
      </w:r>
    </w:p>
    <w:p w:rsidR="003A2176" w:rsidRPr="004C06F2" w:rsidRDefault="003A2176" w:rsidP="003A2176">
      <w:pPr>
        <w:rPr>
          <w:rFonts w:asciiTheme="minorHAnsi" w:hAnsiTheme="minorHAnsi" w:cstheme="minorHAnsi"/>
          <w:sz w:val="24"/>
          <w:szCs w:val="24"/>
          <w:lang w:val="en-GB" w:eastAsia="de-DE"/>
        </w:rPr>
      </w:pPr>
    </w:p>
    <w:p w:rsidR="003A2176" w:rsidRPr="00354652" w:rsidRDefault="00D86572" w:rsidP="003A2176">
      <w:pPr>
        <w:rPr>
          <w:rFonts w:asciiTheme="minorHAnsi" w:eastAsia="Times New Roman" w:hAnsiTheme="minorHAnsi" w:cstheme="minorHAnsi"/>
          <w:sz w:val="24"/>
          <w:szCs w:val="24"/>
          <w:lang w:val="en-GB" w:eastAsia="de-DE"/>
        </w:rPr>
      </w:pPr>
      <w:r w:rsidRPr="00354652">
        <w:rPr>
          <w:rFonts w:asciiTheme="minorHAnsi" w:eastAsia="Arial Unicode MS" w:hAnsiTheme="minorHAnsi" w:cstheme="minorHAnsi"/>
          <w:color w:val="000000"/>
          <w:sz w:val="24"/>
          <w:szCs w:val="24"/>
          <w:lang w:val="en-GB"/>
        </w:rPr>
        <w:t>S</w:t>
      </w:r>
      <w:r w:rsidR="00AD2679" w:rsidRPr="00354652">
        <w:rPr>
          <w:rFonts w:asciiTheme="minorHAnsi" w:eastAsia="Arial Unicode MS" w:hAnsiTheme="minorHAnsi" w:cstheme="minorHAnsi"/>
          <w:color w:val="000000"/>
          <w:sz w:val="24"/>
          <w:szCs w:val="24"/>
          <w:lang w:val="en-GB"/>
        </w:rPr>
        <w:t xml:space="preserve">ize exclusion chromatography (SEC) coupled to </w:t>
      </w:r>
      <w:r w:rsidR="006F14E2" w:rsidRPr="00354652">
        <w:rPr>
          <w:rFonts w:asciiTheme="minorHAnsi" w:eastAsia="Arial Unicode MS" w:hAnsiTheme="minorHAnsi" w:cstheme="minorHAnsi"/>
          <w:color w:val="000000"/>
          <w:sz w:val="24"/>
          <w:szCs w:val="24"/>
          <w:lang w:val="en-GB"/>
        </w:rPr>
        <w:t>ICP-mass spectrometry with dynamic reaction technology (</w:t>
      </w:r>
      <w:r w:rsidR="00AD2679" w:rsidRPr="00354652">
        <w:rPr>
          <w:rFonts w:asciiTheme="minorHAnsi" w:eastAsia="Arial Unicode MS" w:hAnsiTheme="minorHAnsi" w:cstheme="minorHAnsi"/>
          <w:color w:val="000000"/>
          <w:sz w:val="24"/>
          <w:szCs w:val="24"/>
          <w:lang w:val="en-GB"/>
        </w:rPr>
        <w:t>ICP-DRC-MS</w:t>
      </w:r>
      <w:r w:rsidR="006F14E2" w:rsidRPr="00354652">
        <w:rPr>
          <w:rFonts w:asciiTheme="minorHAnsi" w:eastAsia="Arial Unicode MS" w:hAnsiTheme="minorHAnsi" w:cstheme="minorHAnsi"/>
          <w:color w:val="000000"/>
          <w:sz w:val="24"/>
          <w:szCs w:val="24"/>
          <w:lang w:val="en-GB"/>
        </w:rPr>
        <w:t>)</w:t>
      </w:r>
      <w:r w:rsidR="00AD2679" w:rsidRPr="00354652">
        <w:rPr>
          <w:rFonts w:asciiTheme="minorHAnsi" w:eastAsia="Arial Unicode MS" w:hAnsiTheme="minorHAnsi" w:cstheme="minorHAnsi"/>
          <w:color w:val="000000"/>
          <w:sz w:val="24"/>
          <w:szCs w:val="24"/>
          <w:lang w:val="en-GB"/>
        </w:rPr>
        <w:t xml:space="preserve"> and – for clear identification – </w:t>
      </w:r>
      <w:r w:rsidR="00AD2679" w:rsidRPr="00354652">
        <w:rPr>
          <w:rFonts w:asciiTheme="minorHAnsi" w:eastAsia="Times New Roman" w:hAnsiTheme="minorHAnsi" w:cstheme="minorHAnsi"/>
          <w:sz w:val="24"/>
          <w:szCs w:val="24"/>
          <w:lang w:val="en-GB" w:eastAsia="de-DE"/>
        </w:rPr>
        <w:t>capillary zone electrophoresis (</w:t>
      </w:r>
      <w:r w:rsidR="00AD2679" w:rsidRPr="00354652">
        <w:rPr>
          <w:rFonts w:asciiTheme="minorHAnsi" w:eastAsia="Arial Unicode MS" w:hAnsiTheme="minorHAnsi" w:cstheme="minorHAnsi"/>
          <w:color w:val="000000"/>
          <w:sz w:val="24"/>
          <w:szCs w:val="24"/>
          <w:lang w:val="en-GB"/>
        </w:rPr>
        <w:t>CZE)-ICP-DRC-MS were used in a 2D approach</w:t>
      </w:r>
      <w:r w:rsidR="004C3DF5">
        <w:rPr>
          <w:rFonts w:asciiTheme="minorHAnsi" w:eastAsia="Arial Unicode MS" w:hAnsiTheme="minorHAnsi" w:cstheme="minorHAnsi"/>
          <w:color w:val="000000"/>
          <w:sz w:val="24"/>
          <w:szCs w:val="24"/>
          <w:lang w:val="en-GB"/>
        </w:rPr>
        <w:t xml:space="preserve"> for speciation of Mn</w:t>
      </w:r>
      <w:r w:rsidR="00AD2679" w:rsidRPr="00354652">
        <w:rPr>
          <w:rFonts w:asciiTheme="minorHAnsi" w:eastAsia="Arial Unicode MS" w:hAnsiTheme="minorHAnsi" w:cstheme="minorHAnsi"/>
          <w:color w:val="000000"/>
          <w:sz w:val="24"/>
          <w:szCs w:val="24"/>
          <w:lang w:val="en-GB"/>
        </w:rPr>
        <w:t>. SEC offers separation of even labile metal species together with size characterization</w:t>
      </w:r>
      <w:r w:rsidR="00D162BB" w:rsidRPr="00354652">
        <w:rPr>
          <w:rFonts w:asciiTheme="minorHAnsi" w:eastAsia="Arial Unicode MS" w:hAnsiTheme="minorHAnsi" w:cstheme="minorHAnsi"/>
          <w:color w:val="000000"/>
          <w:sz w:val="24"/>
          <w:szCs w:val="24"/>
          <w:lang w:val="en-GB"/>
        </w:rPr>
        <w:t>s</w:t>
      </w:r>
      <w:r w:rsidR="00AD2679" w:rsidRPr="00354652">
        <w:rPr>
          <w:rFonts w:asciiTheme="minorHAnsi" w:eastAsia="Arial Unicode MS" w:hAnsiTheme="minorHAnsi" w:cstheme="minorHAnsi"/>
          <w:color w:val="000000"/>
          <w:sz w:val="24"/>
          <w:szCs w:val="24"/>
          <w:lang w:val="en-GB"/>
        </w:rPr>
        <w:t xml:space="preserve"> of compounds,</w:t>
      </w:r>
      <w:r w:rsidRPr="00354652">
        <w:rPr>
          <w:rFonts w:asciiTheme="minorHAnsi" w:eastAsia="Arial Unicode MS" w:hAnsiTheme="minorHAnsi" w:cstheme="minorHAnsi"/>
          <w:color w:val="000000"/>
          <w:sz w:val="24"/>
          <w:szCs w:val="24"/>
          <w:lang w:val="en-GB"/>
        </w:rPr>
        <w:t xml:space="preserve"> however,</w:t>
      </w:r>
      <w:r w:rsidR="00AD2679" w:rsidRPr="00354652">
        <w:rPr>
          <w:rFonts w:asciiTheme="minorHAnsi" w:eastAsia="Arial Unicode MS" w:hAnsiTheme="minorHAnsi" w:cstheme="minorHAnsi"/>
          <w:color w:val="000000"/>
          <w:sz w:val="24"/>
          <w:szCs w:val="24"/>
          <w:lang w:val="en-GB"/>
        </w:rPr>
        <w:t xml:space="preserve"> it suffers from sufficient resolution and baseline separation. As a consequence doubtless peak identification </w:t>
      </w:r>
      <w:r w:rsidRPr="00354652">
        <w:rPr>
          <w:rFonts w:asciiTheme="minorHAnsi" w:eastAsia="Arial Unicode MS" w:hAnsiTheme="minorHAnsi" w:cstheme="minorHAnsi"/>
          <w:color w:val="000000"/>
          <w:sz w:val="24"/>
          <w:szCs w:val="24"/>
          <w:lang w:val="en-GB"/>
        </w:rPr>
        <w:t>is im</w:t>
      </w:r>
      <w:r w:rsidR="00AD2679" w:rsidRPr="00354652">
        <w:rPr>
          <w:rFonts w:asciiTheme="minorHAnsi" w:eastAsia="Arial Unicode MS" w:hAnsiTheme="minorHAnsi" w:cstheme="minorHAnsi"/>
          <w:color w:val="000000"/>
          <w:sz w:val="24"/>
          <w:szCs w:val="24"/>
          <w:lang w:val="en-GB"/>
        </w:rPr>
        <w:t xml:space="preserve">possible. Therefore, ion exchange (IEC) and </w:t>
      </w:r>
      <w:r w:rsidR="00AD2679" w:rsidRPr="00BE5969">
        <w:rPr>
          <w:rFonts w:asciiTheme="minorHAnsi" w:hAnsiTheme="minorHAnsi" w:cstheme="minorHAnsi"/>
          <w:sz w:val="24"/>
          <w:szCs w:val="24"/>
          <w:lang w:val="en-US"/>
        </w:rPr>
        <w:t>reversed phase c</w:t>
      </w:r>
      <w:r w:rsidRPr="00BE5969">
        <w:rPr>
          <w:rFonts w:asciiTheme="minorHAnsi" w:hAnsiTheme="minorHAnsi" w:cstheme="minorHAnsi"/>
          <w:sz w:val="24"/>
          <w:szCs w:val="24"/>
          <w:lang w:val="en-US"/>
        </w:rPr>
        <w:t>hromatography (RPC) were tested. However,</w:t>
      </w:r>
      <w:r w:rsidR="00AD2679" w:rsidRPr="00BE5969">
        <w:rPr>
          <w:rFonts w:asciiTheme="minorHAnsi" w:hAnsiTheme="minorHAnsi" w:cstheme="minorHAnsi"/>
          <w:sz w:val="24"/>
          <w:szCs w:val="24"/>
          <w:lang w:val="en-US"/>
        </w:rPr>
        <w:t xml:space="preserve"> these methods hampered Mn-species stability</w:t>
      </w:r>
      <w:r w:rsidR="004A4C96" w:rsidRPr="00BE5969">
        <w:rPr>
          <w:rFonts w:asciiTheme="minorHAnsi" w:hAnsiTheme="minorHAnsi" w:cstheme="minorHAnsi"/>
          <w:sz w:val="24"/>
          <w:szCs w:val="24"/>
          <w:lang w:val="en-US"/>
        </w:rPr>
        <w:t>. When using RPC, standards like Mn-citrate showed only one peak co-eluting with the inorganic Mn standard, indicating a separation of Mn from the citrate-standard complex. Other standards appeared as multiple peaks for only one compound and additionally sample sticking was observed. IEC resulted in irreproducible Mn-chromatograms. These limitations</w:t>
      </w:r>
      <w:r w:rsidR="00AD2679" w:rsidRPr="00BE5969">
        <w:rPr>
          <w:rFonts w:asciiTheme="minorHAnsi" w:hAnsiTheme="minorHAnsi" w:cstheme="minorHAnsi"/>
          <w:sz w:val="24"/>
          <w:szCs w:val="24"/>
          <w:lang w:val="en-US"/>
        </w:rPr>
        <w:t xml:space="preserve"> </w:t>
      </w:r>
      <w:r w:rsidR="00AD2679" w:rsidRPr="00354652">
        <w:rPr>
          <w:rFonts w:asciiTheme="minorHAnsi" w:hAnsiTheme="minorHAnsi" w:cstheme="minorHAnsi"/>
          <w:sz w:val="24"/>
          <w:szCs w:val="24"/>
          <w:lang w:val="en-US"/>
        </w:rPr>
        <w:t>r</w:t>
      </w:r>
      <w:r w:rsidRPr="00354652">
        <w:rPr>
          <w:rFonts w:asciiTheme="minorHAnsi" w:hAnsiTheme="minorHAnsi" w:cstheme="minorHAnsi"/>
          <w:sz w:val="24"/>
          <w:szCs w:val="24"/>
          <w:lang w:val="en-US"/>
        </w:rPr>
        <w:t>edirecting</w:t>
      </w:r>
      <w:r w:rsidR="00AD2679" w:rsidRPr="00354652">
        <w:rPr>
          <w:rFonts w:asciiTheme="minorHAnsi" w:hAnsiTheme="minorHAnsi" w:cstheme="minorHAnsi"/>
          <w:sz w:val="24"/>
          <w:szCs w:val="24"/>
          <w:lang w:val="en-US"/>
        </w:rPr>
        <w:t xml:space="preserve"> the experiments </w:t>
      </w:r>
      <w:r w:rsidRPr="00354652">
        <w:rPr>
          <w:rFonts w:asciiTheme="minorHAnsi" w:hAnsiTheme="minorHAnsi" w:cstheme="minorHAnsi"/>
          <w:sz w:val="24"/>
          <w:szCs w:val="24"/>
          <w:lang w:val="en-US"/>
        </w:rPr>
        <w:t xml:space="preserve">back </w:t>
      </w:r>
      <w:r w:rsidR="00AD2679" w:rsidRPr="00354652">
        <w:rPr>
          <w:rFonts w:asciiTheme="minorHAnsi" w:hAnsiTheme="minorHAnsi" w:cstheme="minorHAnsi"/>
          <w:sz w:val="24"/>
          <w:szCs w:val="24"/>
          <w:lang w:val="en-US"/>
        </w:rPr>
        <w:t xml:space="preserve">to SEC combined with </w:t>
      </w:r>
      <w:r w:rsidR="00AD2679" w:rsidRPr="00BE5969">
        <w:rPr>
          <w:rFonts w:asciiTheme="minorHAnsi" w:hAnsiTheme="minorHAnsi" w:cstheme="minorHAnsi"/>
          <w:sz w:val="24"/>
          <w:szCs w:val="24"/>
          <w:lang w:val="en-US"/>
        </w:rPr>
        <w:t xml:space="preserve">CZE </w:t>
      </w:r>
      <w:r w:rsidR="00AD2679" w:rsidRPr="00354652">
        <w:rPr>
          <w:rFonts w:asciiTheme="minorHAnsi" w:hAnsiTheme="minorHAnsi" w:cstheme="minorHAnsi"/>
          <w:sz w:val="24"/>
          <w:szCs w:val="24"/>
          <w:lang w:val="en-US"/>
        </w:rPr>
        <w:t xml:space="preserve">for a 2D identification approach. </w:t>
      </w:r>
      <w:r w:rsidR="00BE5969">
        <w:rPr>
          <w:rFonts w:asciiTheme="minorHAnsi" w:hAnsiTheme="minorHAnsi" w:cstheme="minorHAnsi"/>
          <w:sz w:val="24"/>
          <w:szCs w:val="24"/>
          <w:lang w:val="en-US"/>
        </w:rPr>
        <w:t xml:space="preserve">Capillary electrophoresis (CE) is </w:t>
      </w:r>
      <w:r w:rsidR="00BE5969" w:rsidRPr="00BE5969">
        <w:rPr>
          <w:rFonts w:asciiTheme="minorHAnsi" w:hAnsiTheme="minorHAnsi" w:cstheme="minorHAnsi"/>
          <w:sz w:val="24"/>
          <w:szCs w:val="24"/>
          <w:lang w:val="en-US"/>
        </w:rPr>
        <w:t xml:space="preserve">one of the most powerful separation techniques. It provides very efficient </w:t>
      </w:r>
      <w:r w:rsidR="00E46CB2" w:rsidRPr="00BE5969">
        <w:rPr>
          <w:rFonts w:asciiTheme="minorHAnsi" w:hAnsiTheme="minorHAnsi" w:cstheme="minorHAnsi"/>
          <w:sz w:val="24"/>
          <w:szCs w:val="24"/>
          <w:lang w:val="en-US"/>
        </w:rPr>
        <w:t xml:space="preserve">species </w:t>
      </w:r>
      <w:r w:rsidR="00BE5969" w:rsidRPr="00BE5969">
        <w:rPr>
          <w:rFonts w:asciiTheme="minorHAnsi" w:hAnsiTheme="minorHAnsi" w:cstheme="minorHAnsi"/>
          <w:sz w:val="24"/>
          <w:szCs w:val="24"/>
          <w:lang w:val="en-US"/>
        </w:rPr>
        <w:t>separation</w:t>
      </w:r>
      <w:r w:rsidR="00E46CB2">
        <w:rPr>
          <w:rFonts w:asciiTheme="minorHAnsi" w:hAnsiTheme="minorHAnsi" w:cstheme="minorHAnsi"/>
          <w:sz w:val="24"/>
          <w:szCs w:val="24"/>
          <w:lang w:val="en-US"/>
        </w:rPr>
        <w:t>,</w:t>
      </w:r>
      <w:r w:rsidR="00BE5969" w:rsidRPr="00BE5969">
        <w:rPr>
          <w:rFonts w:asciiTheme="minorHAnsi" w:hAnsiTheme="minorHAnsi" w:cstheme="minorHAnsi"/>
          <w:sz w:val="24"/>
          <w:szCs w:val="24"/>
          <w:lang w:val="en-US"/>
        </w:rPr>
        <w:t xml:space="preserve"> typically without altering species stability. This is because no stationary phase with active sites and high surface is involved in separation. Furthermore, CE offers different modes of separation, such as capillary zone electrophoresis (CZE), micellar electrokinetic </w:t>
      </w:r>
      <w:r w:rsidR="00BE5969" w:rsidRPr="00BE5969">
        <w:rPr>
          <w:rFonts w:asciiTheme="minorHAnsi" w:hAnsiTheme="minorHAnsi" w:cstheme="minorHAnsi"/>
          <w:sz w:val="24"/>
          <w:szCs w:val="24"/>
          <w:lang w:val="en-US"/>
        </w:rPr>
        <w:br/>
        <w:t xml:space="preserve">chromatography (MEKC), isoelectric focusing (IEF), isotachophoresis (ITP), and capillary electrochromatography (CEC). This is important for multidimensional strategies. </w:t>
      </w:r>
      <w:r w:rsidR="00AD2679" w:rsidRPr="00354652">
        <w:rPr>
          <w:rFonts w:asciiTheme="minorHAnsi" w:hAnsiTheme="minorHAnsi" w:cstheme="minorHAnsi"/>
          <w:sz w:val="24"/>
          <w:szCs w:val="24"/>
          <w:lang w:val="en-US"/>
        </w:rPr>
        <w:t xml:space="preserve">For </w:t>
      </w:r>
      <w:r w:rsidR="00AD2679" w:rsidRPr="00354652">
        <w:rPr>
          <w:rFonts w:asciiTheme="minorHAnsi" w:hAnsiTheme="minorHAnsi" w:cstheme="minorHAnsi"/>
          <w:sz w:val="24"/>
          <w:szCs w:val="24"/>
          <w:lang w:val="en-US"/>
        </w:rPr>
        <w:lastRenderedPageBreak/>
        <w:t xml:space="preserve">additional </w:t>
      </w:r>
      <w:r w:rsidR="00AD2679" w:rsidRPr="00354652">
        <w:rPr>
          <w:rFonts w:asciiTheme="minorHAnsi" w:eastAsia="Times New Roman" w:hAnsiTheme="minorHAnsi" w:cstheme="minorHAnsi"/>
          <w:sz w:val="24"/>
          <w:szCs w:val="24"/>
          <w:lang w:val="en-GB" w:eastAsia="de-DE"/>
        </w:rPr>
        <w:t xml:space="preserve">species verification SEC fractions from serum and CSF were subject </w:t>
      </w:r>
      <w:r w:rsidRPr="00354652">
        <w:rPr>
          <w:rFonts w:asciiTheme="minorHAnsi" w:eastAsia="Times New Roman" w:hAnsiTheme="minorHAnsi" w:cstheme="minorHAnsi"/>
          <w:sz w:val="24"/>
          <w:szCs w:val="24"/>
          <w:lang w:val="en-GB" w:eastAsia="de-DE"/>
        </w:rPr>
        <w:t xml:space="preserve">also </w:t>
      </w:r>
      <w:r w:rsidR="00AD2679" w:rsidRPr="00354652">
        <w:rPr>
          <w:rFonts w:asciiTheme="minorHAnsi" w:eastAsia="Times New Roman" w:hAnsiTheme="minorHAnsi" w:cstheme="minorHAnsi"/>
          <w:sz w:val="24"/>
          <w:szCs w:val="24"/>
          <w:lang w:val="en-GB" w:eastAsia="de-DE"/>
        </w:rPr>
        <w:t>to electrospray ionization – Fourier transform ion cyclotron resonance – mass spectrometry (ESI-</w:t>
      </w:r>
      <w:r w:rsidR="00F55A4B" w:rsidRPr="00F55A4B">
        <w:rPr>
          <w:rFonts w:asciiTheme="minorHAnsi" w:eastAsia="Times New Roman" w:hAnsiTheme="minorHAnsi" w:cstheme="minorHAnsi"/>
          <w:sz w:val="24"/>
          <w:szCs w:val="24"/>
          <w:lang w:val="en-GB" w:eastAsia="de-DE"/>
        </w:rPr>
        <w:t xml:space="preserve"> </w:t>
      </w:r>
      <w:r w:rsidR="00F55A4B" w:rsidRPr="00354652">
        <w:rPr>
          <w:rFonts w:asciiTheme="minorHAnsi" w:eastAsia="Times New Roman" w:hAnsiTheme="minorHAnsi" w:cstheme="minorHAnsi"/>
          <w:sz w:val="24"/>
          <w:szCs w:val="24"/>
          <w:lang w:val="en-GB" w:eastAsia="de-DE"/>
        </w:rPr>
        <w:t>FT</w:t>
      </w:r>
      <w:r w:rsidR="00F55A4B">
        <w:rPr>
          <w:rFonts w:asciiTheme="minorHAnsi" w:eastAsia="Times New Roman" w:hAnsiTheme="minorHAnsi" w:cstheme="minorHAnsi"/>
          <w:sz w:val="24"/>
          <w:szCs w:val="24"/>
          <w:lang w:val="en-GB" w:eastAsia="de-DE"/>
        </w:rPr>
        <w:t>-</w:t>
      </w:r>
      <w:r w:rsidR="00AD2679" w:rsidRPr="00354652">
        <w:rPr>
          <w:rFonts w:asciiTheme="minorHAnsi" w:eastAsia="Times New Roman" w:hAnsiTheme="minorHAnsi" w:cstheme="minorHAnsi"/>
          <w:sz w:val="24"/>
          <w:szCs w:val="24"/>
          <w:lang w:val="en-GB" w:eastAsia="de-DE"/>
        </w:rPr>
        <w:t>ICR-MS)</w:t>
      </w:r>
      <w:r w:rsidR="00AD2679" w:rsidRPr="00354652">
        <w:rPr>
          <w:rFonts w:asciiTheme="minorHAnsi" w:hAnsiTheme="minorHAnsi" w:cstheme="minorHAnsi"/>
          <w:sz w:val="24"/>
          <w:szCs w:val="24"/>
          <w:lang w:val="en-US"/>
        </w:rPr>
        <w:t xml:space="preserve"> </w:t>
      </w:r>
      <w:r w:rsidR="00AD2679" w:rsidRPr="00354652">
        <w:rPr>
          <w:rFonts w:asciiTheme="minorHAnsi" w:hAnsiTheme="minorHAnsi" w:cstheme="minorHAnsi"/>
          <w:sz w:val="24"/>
          <w:szCs w:val="24"/>
          <w:lang w:val="en-US"/>
        </w:rPr>
        <w:fldChar w:fldCharType="begin">
          <w:fldData xml:space="preserve">PEVuZE5vdGU+PENpdGU+PEF1dGhvcj5NaWNoYWxrZTwvQXV0aG9yPjxZZWFyPjIwMTM8L1llYXI+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PEVuZE5vdGU+PENpdGU+PEF1dGhvcj5NaWNoYWxrZTwvQXV0aG9yPjxZZWFyPjIwMTM8L1llYXI+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00AD2679" w:rsidRPr="00354652">
        <w:rPr>
          <w:rFonts w:asciiTheme="minorHAnsi" w:hAnsiTheme="minorHAnsi" w:cstheme="minorHAnsi"/>
          <w:sz w:val="24"/>
          <w:szCs w:val="24"/>
          <w:lang w:val="en-US"/>
        </w:rPr>
      </w:r>
      <w:r w:rsidR="00AD2679"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(18)</w:t>
      </w:r>
      <w:r w:rsidR="00AD2679" w:rsidRPr="00354652">
        <w:rPr>
          <w:rFonts w:asciiTheme="minorHAnsi" w:hAnsiTheme="minorHAnsi" w:cstheme="minorHAnsi"/>
          <w:sz w:val="24"/>
          <w:szCs w:val="24"/>
          <w:lang w:val="en-US"/>
        </w:rPr>
        <w:fldChar w:fldCharType="end"/>
      </w:r>
      <w:r w:rsidR="006D10CD">
        <w:rPr>
          <w:rFonts w:asciiTheme="minorHAnsi" w:hAnsiTheme="minorHAnsi" w:cstheme="minorHAnsi"/>
          <w:sz w:val="24"/>
          <w:szCs w:val="24"/>
          <w:lang w:val="en-US"/>
        </w:rPr>
        <w:t>, a molecular mass spec</w:t>
      </w:r>
      <w:r w:rsidR="00F55A4B">
        <w:rPr>
          <w:rFonts w:asciiTheme="minorHAnsi" w:hAnsiTheme="minorHAnsi" w:cstheme="minorHAnsi"/>
          <w:sz w:val="24"/>
          <w:szCs w:val="24"/>
          <w:lang w:val="en-US"/>
        </w:rPr>
        <w:t>trometric technique with ultra-high resolution</w:t>
      </w:r>
      <w:r w:rsidR="00586F39" w:rsidRPr="00354652">
        <w:rPr>
          <w:rFonts w:asciiTheme="minorHAnsi" w:hAnsiTheme="minorHAnsi" w:cstheme="minorHAnsi"/>
          <w:sz w:val="24"/>
          <w:szCs w:val="24"/>
          <w:lang w:val="en-US"/>
        </w:rPr>
        <w:t>.</w:t>
      </w:r>
    </w:p>
    <w:p w:rsidR="00586F39" w:rsidRPr="00354652" w:rsidRDefault="00586F39" w:rsidP="003A2176">
      <w:pPr>
        <w:rPr>
          <w:rFonts w:asciiTheme="minorHAnsi" w:hAnsiTheme="minorHAnsi" w:cstheme="minorHAnsi"/>
          <w:sz w:val="24"/>
          <w:szCs w:val="24"/>
          <w:lang w:val="en-US"/>
        </w:rPr>
      </w:pPr>
      <w:r w:rsidRPr="00354652">
        <w:rPr>
          <w:rFonts w:asciiTheme="minorHAnsi" w:hAnsiTheme="minorHAnsi" w:cstheme="minorHAnsi"/>
          <w:sz w:val="24"/>
          <w:szCs w:val="24"/>
          <w:lang w:val="en-US"/>
        </w:rPr>
        <w:t>Figure 1 summarizes the applied techniqu</w:t>
      </w:r>
      <w:r w:rsidR="00D86572" w:rsidRPr="00354652">
        <w:rPr>
          <w:rFonts w:asciiTheme="minorHAnsi" w:hAnsiTheme="minorHAnsi" w:cstheme="minorHAnsi"/>
          <w:sz w:val="24"/>
          <w:szCs w:val="24"/>
          <w:lang w:val="en-US"/>
        </w:rPr>
        <w:t>es for metal speciation and non-</w:t>
      </w:r>
      <w:r w:rsidRPr="00354652">
        <w:rPr>
          <w:rFonts w:asciiTheme="minorHAnsi" w:hAnsiTheme="minorHAnsi" w:cstheme="minorHAnsi"/>
          <w:sz w:val="24"/>
          <w:szCs w:val="24"/>
          <w:lang w:val="en-US"/>
        </w:rPr>
        <w:t>targeted metabolomics investigations.</w:t>
      </w:r>
    </w:p>
    <w:p w:rsidR="00C81991" w:rsidRPr="00354652" w:rsidRDefault="00C81991" w:rsidP="003A2176">
      <w:pPr>
        <w:rPr>
          <w:rFonts w:asciiTheme="minorHAnsi" w:hAnsiTheme="minorHAnsi" w:cstheme="minorHAnsi"/>
          <w:sz w:val="24"/>
          <w:szCs w:val="24"/>
          <w:lang w:val="en-US"/>
        </w:rPr>
      </w:pPr>
    </w:p>
    <w:p w:rsidR="00C81991" w:rsidRPr="00354652" w:rsidRDefault="00C81991" w:rsidP="003A2176">
      <w:pPr>
        <w:rPr>
          <w:rFonts w:asciiTheme="minorHAnsi" w:hAnsiTheme="minorHAnsi" w:cstheme="minorHAnsi"/>
          <w:b/>
          <w:sz w:val="24"/>
          <w:szCs w:val="24"/>
          <w:lang w:val="en-US"/>
        </w:rPr>
      </w:pPr>
      <w:r w:rsidRPr="00354652">
        <w:rPr>
          <w:rFonts w:asciiTheme="minorHAnsi" w:hAnsiTheme="minorHAnsi" w:cstheme="minorHAnsi"/>
          <w:b/>
          <w:sz w:val="24"/>
          <w:szCs w:val="24"/>
          <w:lang w:val="en-US"/>
        </w:rPr>
        <w:t>F</w:t>
      </w:r>
      <w:r w:rsidR="00F81720" w:rsidRPr="00354652">
        <w:rPr>
          <w:rFonts w:asciiTheme="minorHAnsi" w:hAnsiTheme="minorHAnsi" w:cstheme="minorHAnsi"/>
          <w:b/>
          <w:sz w:val="24"/>
          <w:szCs w:val="24"/>
          <w:lang w:val="en-US"/>
        </w:rPr>
        <w:t>igure</w:t>
      </w:r>
      <w:r w:rsidRPr="00354652">
        <w:rPr>
          <w:rFonts w:asciiTheme="minorHAnsi" w:hAnsiTheme="minorHAnsi" w:cstheme="minorHAnsi"/>
          <w:b/>
          <w:sz w:val="24"/>
          <w:szCs w:val="24"/>
          <w:lang w:val="en-US"/>
        </w:rPr>
        <w:t xml:space="preserve"> 1</w:t>
      </w:r>
    </w:p>
    <w:p w:rsidR="00586F39" w:rsidRPr="00354652" w:rsidRDefault="00586F39" w:rsidP="003A2176">
      <w:pPr>
        <w:rPr>
          <w:rFonts w:asciiTheme="minorHAnsi" w:hAnsiTheme="minorHAnsi" w:cstheme="minorHAnsi"/>
          <w:sz w:val="24"/>
          <w:szCs w:val="24"/>
          <w:lang w:val="en-GB" w:eastAsia="de-DE"/>
        </w:rPr>
      </w:pPr>
    </w:p>
    <w:p w:rsidR="00D36B57" w:rsidRPr="00354652" w:rsidRDefault="00D36B57" w:rsidP="00D36B57">
      <w:pPr>
        <w:rPr>
          <w:rFonts w:asciiTheme="minorHAnsi" w:hAnsiTheme="minorHAnsi" w:cstheme="minorHAnsi"/>
          <w:b/>
          <w:bCs/>
          <w:color w:val="000000"/>
          <w:sz w:val="24"/>
          <w:szCs w:val="24"/>
          <w:lang w:val="en-GB"/>
        </w:rPr>
      </w:pPr>
    </w:p>
    <w:p w:rsidR="00DA7236" w:rsidRPr="00354652" w:rsidRDefault="002A1092" w:rsidP="00D36B57">
      <w:pPr>
        <w:pStyle w:val="berschrift1"/>
        <w:spacing w:after="0" w:line="360" w:lineRule="auto"/>
        <w:rPr>
          <w:rFonts w:asciiTheme="minorHAnsi" w:eastAsia="Arial Unicode MS" w:hAnsiTheme="minorHAnsi" w:cstheme="minorHAnsi"/>
          <w:sz w:val="24"/>
          <w:szCs w:val="24"/>
          <w:lang w:val="en-GB"/>
        </w:rPr>
      </w:pPr>
      <w:r>
        <w:rPr>
          <w:rFonts w:asciiTheme="minorHAnsi" w:eastAsia="Arial Unicode MS" w:hAnsiTheme="minorHAnsi" w:cstheme="minorHAnsi"/>
          <w:sz w:val="24"/>
          <w:szCs w:val="24"/>
          <w:lang w:val="en-GB"/>
        </w:rPr>
        <w:t>3</w:t>
      </w:r>
      <w:r w:rsidR="00DA7236" w:rsidRPr="00354652">
        <w:rPr>
          <w:rFonts w:asciiTheme="minorHAnsi" w:eastAsia="Arial Unicode MS" w:hAnsiTheme="minorHAnsi" w:cstheme="minorHAnsi"/>
          <w:sz w:val="24"/>
          <w:szCs w:val="24"/>
          <w:lang w:val="en-GB"/>
        </w:rPr>
        <w:t>.</w:t>
      </w:r>
      <w:r w:rsidR="00DA7236" w:rsidRPr="00354652">
        <w:rPr>
          <w:rFonts w:asciiTheme="minorHAnsi" w:eastAsia="Arial Unicode MS" w:hAnsiTheme="minorHAnsi" w:cstheme="minorHAnsi"/>
          <w:sz w:val="24"/>
          <w:szCs w:val="24"/>
          <w:lang w:val="en-GB"/>
        </w:rPr>
        <w:tab/>
      </w:r>
      <w:r w:rsidR="00256582" w:rsidRPr="00354652">
        <w:rPr>
          <w:rFonts w:asciiTheme="minorHAnsi" w:eastAsia="Arial Unicode MS" w:hAnsiTheme="minorHAnsi" w:cstheme="minorHAnsi"/>
          <w:sz w:val="24"/>
          <w:szCs w:val="24"/>
          <w:lang w:val="en-GB"/>
        </w:rPr>
        <w:t>M</w:t>
      </w:r>
      <w:r w:rsidR="008F0ABD" w:rsidRPr="00354652">
        <w:rPr>
          <w:rFonts w:asciiTheme="minorHAnsi" w:eastAsia="Arial Unicode MS" w:hAnsiTheme="minorHAnsi" w:cstheme="minorHAnsi"/>
          <w:sz w:val="24"/>
          <w:szCs w:val="24"/>
          <w:lang w:val="en-GB"/>
        </w:rPr>
        <w:t>a</w:t>
      </w:r>
      <w:r w:rsidR="00256582" w:rsidRPr="00354652">
        <w:rPr>
          <w:rFonts w:asciiTheme="minorHAnsi" w:eastAsia="Arial Unicode MS" w:hAnsiTheme="minorHAnsi" w:cstheme="minorHAnsi"/>
          <w:sz w:val="24"/>
          <w:szCs w:val="24"/>
          <w:lang w:val="en-GB"/>
        </w:rPr>
        <w:t>n</w:t>
      </w:r>
      <w:r w:rsidR="008F0ABD" w:rsidRPr="00354652">
        <w:rPr>
          <w:rFonts w:asciiTheme="minorHAnsi" w:eastAsia="Arial Unicode MS" w:hAnsiTheme="minorHAnsi" w:cstheme="minorHAnsi"/>
          <w:sz w:val="24"/>
          <w:szCs w:val="24"/>
          <w:lang w:val="en-GB"/>
        </w:rPr>
        <w:t>ganese</w:t>
      </w:r>
      <w:r w:rsidR="00CF3BFF" w:rsidRPr="00354652">
        <w:rPr>
          <w:rFonts w:asciiTheme="minorHAnsi" w:eastAsia="Arial Unicode MS" w:hAnsiTheme="minorHAnsi" w:cstheme="minorHAnsi"/>
          <w:sz w:val="24"/>
          <w:szCs w:val="24"/>
          <w:lang w:val="en-GB"/>
        </w:rPr>
        <w:t>-S</w:t>
      </w:r>
      <w:r w:rsidR="00256582" w:rsidRPr="00354652">
        <w:rPr>
          <w:rFonts w:asciiTheme="minorHAnsi" w:eastAsia="Arial Unicode MS" w:hAnsiTheme="minorHAnsi" w:cstheme="minorHAnsi"/>
          <w:sz w:val="24"/>
          <w:szCs w:val="24"/>
          <w:lang w:val="en-GB"/>
        </w:rPr>
        <w:t>peci</w:t>
      </w:r>
      <w:bookmarkEnd w:id="0"/>
      <w:r w:rsidR="008F0ABD" w:rsidRPr="00354652">
        <w:rPr>
          <w:rFonts w:asciiTheme="minorHAnsi" w:eastAsia="Arial Unicode MS" w:hAnsiTheme="minorHAnsi" w:cstheme="minorHAnsi"/>
          <w:sz w:val="24"/>
          <w:szCs w:val="24"/>
          <w:lang w:val="en-GB"/>
        </w:rPr>
        <w:t>ation</w:t>
      </w:r>
      <w:r w:rsidR="00DA7236" w:rsidRPr="00354652">
        <w:rPr>
          <w:rFonts w:asciiTheme="minorHAnsi" w:eastAsia="Arial Unicode MS" w:hAnsiTheme="minorHAnsi" w:cstheme="minorHAnsi"/>
          <w:sz w:val="24"/>
          <w:szCs w:val="24"/>
          <w:lang w:val="en-GB"/>
        </w:rPr>
        <w:t xml:space="preserve"> </w:t>
      </w:r>
      <w:r w:rsidR="00CF3BFF" w:rsidRPr="00354652">
        <w:rPr>
          <w:rFonts w:asciiTheme="minorHAnsi" w:eastAsia="Arial Unicode MS" w:hAnsiTheme="minorHAnsi" w:cstheme="minorHAnsi"/>
          <w:sz w:val="24"/>
          <w:szCs w:val="24"/>
          <w:lang w:val="en-GB"/>
        </w:rPr>
        <w:t>S</w:t>
      </w:r>
      <w:r w:rsidR="00DA7236" w:rsidRPr="00354652">
        <w:rPr>
          <w:rFonts w:asciiTheme="minorHAnsi" w:eastAsia="Arial Unicode MS" w:hAnsiTheme="minorHAnsi" w:cstheme="minorHAnsi"/>
          <w:sz w:val="24"/>
          <w:szCs w:val="24"/>
          <w:lang w:val="en-GB"/>
        </w:rPr>
        <w:t>tudies</w:t>
      </w:r>
    </w:p>
    <w:p w:rsidR="00256582" w:rsidRPr="00354652" w:rsidRDefault="002A1092" w:rsidP="00D36B57">
      <w:pPr>
        <w:pStyle w:val="berschrift1"/>
        <w:spacing w:after="0" w:line="360" w:lineRule="auto"/>
        <w:rPr>
          <w:rFonts w:asciiTheme="minorHAnsi" w:eastAsia="Arial Unicode MS" w:hAnsiTheme="minorHAnsi" w:cstheme="minorHAnsi"/>
          <w:sz w:val="24"/>
          <w:szCs w:val="24"/>
          <w:lang w:val="en-GB"/>
        </w:rPr>
      </w:pPr>
      <w:r>
        <w:rPr>
          <w:rFonts w:asciiTheme="minorHAnsi" w:eastAsia="Arial Unicode MS" w:hAnsiTheme="minorHAnsi" w:cstheme="minorHAnsi"/>
          <w:sz w:val="24"/>
          <w:szCs w:val="24"/>
          <w:lang w:val="en-GB"/>
        </w:rPr>
        <w:t>3</w:t>
      </w:r>
      <w:r w:rsidR="00DA7236" w:rsidRPr="00354652">
        <w:rPr>
          <w:rFonts w:asciiTheme="minorHAnsi" w:eastAsia="Arial Unicode MS" w:hAnsiTheme="minorHAnsi" w:cstheme="minorHAnsi"/>
          <w:sz w:val="24"/>
          <w:szCs w:val="24"/>
          <w:lang w:val="en-GB"/>
        </w:rPr>
        <w:t>.1</w:t>
      </w:r>
      <w:r w:rsidR="00DA7236" w:rsidRPr="00354652">
        <w:rPr>
          <w:rFonts w:asciiTheme="minorHAnsi" w:eastAsia="Arial Unicode MS" w:hAnsiTheme="minorHAnsi" w:cstheme="minorHAnsi"/>
          <w:sz w:val="24"/>
          <w:szCs w:val="24"/>
          <w:lang w:val="en-GB"/>
        </w:rPr>
        <w:tab/>
      </w:r>
      <w:r w:rsidR="00AD47C3" w:rsidRPr="00354652">
        <w:rPr>
          <w:rFonts w:asciiTheme="minorHAnsi" w:eastAsia="Arial Unicode MS" w:hAnsiTheme="minorHAnsi" w:cstheme="minorHAnsi"/>
          <w:sz w:val="24"/>
          <w:szCs w:val="24"/>
          <w:lang w:val="en-GB"/>
        </w:rPr>
        <w:t>Manganese</w:t>
      </w:r>
      <w:r w:rsidR="00CF3BFF" w:rsidRPr="00354652">
        <w:rPr>
          <w:rFonts w:asciiTheme="minorHAnsi" w:eastAsia="Arial Unicode MS" w:hAnsiTheme="minorHAnsi" w:cstheme="minorHAnsi"/>
          <w:sz w:val="24"/>
          <w:szCs w:val="24"/>
          <w:lang w:val="en-GB"/>
        </w:rPr>
        <w:t>-S</w:t>
      </w:r>
      <w:r w:rsidR="00DA7236" w:rsidRPr="00354652">
        <w:rPr>
          <w:rFonts w:asciiTheme="minorHAnsi" w:eastAsia="Arial Unicode MS" w:hAnsiTheme="minorHAnsi" w:cstheme="minorHAnsi"/>
          <w:sz w:val="24"/>
          <w:szCs w:val="24"/>
          <w:lang w:val="en-GB"/>
        </w:rPr>
        <w:t>peciation</w:t>
      </w:r>
      <w:r w:rsidR="008F0ABD" w:rsidRPr="00354652">
        <w:rPr>
          <w:rFonts w:asciiTheme="minorHAnsi" w:eastAsia="Arial Unicode MS" w:hAnsiTheme="minorHAnsi" w:cstheme="minorHAnsi"/>
          <w:sz w:val="24"/>
          <w:szCs w:val="24"/>
          <w:lang w:val="en-GB"/>
        </w:rPr>
        <w:t xml:space="preserve"> in </w:t>
      </w:r>
      <w:r w:rsidR="00CF3BFF" w:rsidRPr="00354652">
        <w:rPr>
          <w:rFonts w:asciiTheme="minorHAnsi" w:eastAsia="Arial Unicode MS" w:hAnsiTheme="minorHAnsi" w:cstheme="minorHAnsi"/>
          <w:sz w:val="24"/>
          <w:szCs w:val="24"/>
          <w:lang w:val="en-GB"/>
        </w:rPr>
        <w:t>Human S</w:t>
      </w:r>
      <w:r w:rsidR="008F0ABD" w:rsidRPr="00354652">
        <w:rPr>
          <w:rFonts w:asciiTheme="minorHAnsi" w:eastAsia="Arial Unicode MS" w:hAnsiTheme="minorHAnsi" w:cstheme="minorHAnsi"/>
          <w:sz w:val="24"/>
          <w:szCs w:val="24"/>
          <w:lang w:val="en-GB"/>
        </w:rPr>
        <w:t>amples</w:t>
      </w:r>
    </w:p>
    <w:p w:rsidR="002A004B" w:rsidRPr="00354652" w:rsidRDefault="002A004B" w:rsidP="002A004B">
      <w:pPr>
        <w:rPr>
          <w:rFonts w:asciiTheme="minorHAnsi" w:hAnsiTheme="minorHAnsi" w:cstheme="minorHAnsi"/>
          <w:sz w:val="24"/>
          <w:szCs w:val="24"/>
          <w:lang w:val="en-GB" w:eastAsia="de-DE"/>
        </w:rPr>
      </w:pPr>
    </w:p>
    <w:p w:rsidR="00ED186B" w:rsidRPr="00354652" w:rsidRDefault="002A004B" w:rsidP="002A004B">
      <w:pPr>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sz w:val="24"/>
          <w:szCs w:val="24"/>
          <w:lang w:val="en-GB" w:eastAsia="de-DE"/>
        </w:rPr>
        <w:t xml:space="preserve">Investigations started with species characterization in human serum and CSF. Pooled serum samples from the Munich region showed mean Mn concentration of 1.7 </w:t>
      </w:r>
      <w:r w:rsidRPr="00354652">
        <w:rPr>
          <w:rFonts w:asciiTheme="minorHAnsi" w:eastAsia="Times New Roman" w:hAnsiTheme="minorHAnsi" w:cstheme="minorHAnsi"/>
          <w:sz w:val="24"/>
          <w:szCs w:val="24"/>
          <w:lang w:val="en-GB" w:eastAsia="de-DE"/>
        </w:rPr>
        <w:sym w:font="Symbol" w:char="F0B1"/>
      </w:r>
      <w:r w:rsidRPr="00354652">
        <w:rPr>
          <w:rFonts w:asciiTheme="minorHAnsi" w:eastAsia="Times New Roman" w:hAnsiTheme="minorHAnsi" w:cstheme="minorHAnsi"/>
          <w:sz w:val="24"/>
          <w:szCs w:val="24"/>
          <w:lang w:val="en-GB" w:eastAsia="de-DE"/>
        </w:rPr>
        <w:t xml:space="preserve"> 0.8 µg L</w:t>
      </w:r>
      <w:r w:rsidRPr="00354652">
        <w:rPr>
          <w:rFonts w:asciiTheme="minorHAnsi" w:eastAsia="Times New Roman" w:hAnsiTheme="minorHAnsi" w:cstheme="minorHAnsi"/>
          <w:sz w:val="24"/>
          <w:szCs w:val="24"/>
          <w:vertAlign w:val="superscript"/>
          <w:lang w:val="en-GB" w:eastAsia="de-DE"/>
        </w:rPr>
        <w:t>-1</w:t>
      </w:r>
      <w:r w:rsidRPr="00354652">
        <w:rPr>
          <w:rFonts w:asciiTheme="minorHAnsi" w:eastAsia="Times New Roman" w:hAnsiTheme="minorHAnsi" w:cstheme="minorHAnsi"/>
          <w:sz w:val="24"/>
          <w:szCs w:val="24"/>
          <w:lang w:val="en-GB" w:eastAsia="de-DE"/>
        </w:rPr>
        <w:t>. Mn was predominantly associated with the transferrin/albumin fraction and to less</w:t>
      </w:r>
      <w:r w:rsidR="00CC258C" w:rsidRPr="00354652">
        <w:rPr>
          <w:rFonts w:asciiTheme="minorHAnsi" w:eastAsia="Times New Roman" w:hAnsiTheme="minorHAnsi" w:cstheme="minorHAnsi"/>
          <w:sz w:val="24"/>
          <w:szCs w:val="24"/>
          <w:lang w:val="en-GB" w:eastAsia="de-DE"/>
        </w:rPr>
        <w:t>er</w:t>
      </w:r>
      <w:r w:rsidRPr="00354652">
        <w:rPr>
          <w:rFonts w:asciiTheme="minorHAnsi" w:eastAsia="Times New Roman" w:hAnsiTheme="minorHAnsi" w:cstheme="minorHAnsi"/>
          <w:sz w:val="24"/>
          <w:szCs w:val="24"/>
          <w:lang w:val="en-GB" w:eastAsia="de-DE"/>
        </w:rPr>
        <w:t xml:space="preserve"> amounts to the </w:t>
      </w:r>
      <w:r w:rsidRPr="00354652">
        <w:rPr>
          <w:rFonts w:asciiTheme="minorHAnsi" w:eastAsia="MS PGothic" w:hAnsiTheme="minorHAnsi" w:cstheme="minorHAnsi"/>
          <w:sz w:val="24"/>
          <w:szCs w:val="24"/>
          <w:lang w:val="en-GB" w:eastAsia="de-DE"/>
        </w:rPr>
        <w:t>α</w:t>
      </w:r>
      <w:r w:rsidRPr="00354652">
        <w:rPr>
          <w:rFonts w:asciiTheme="minorHAnsi" w:eastAsia="Times New Roman" w:hAnsiTheme="minorHAnsi" w:cstheme="minorHAnsi"/>
          <w:sz w:val="24"/>
          <w:szCs w:val="24"/>
          <w:lang w:val="en-GB" w:eastAsia="de-DE"/>
        </w:rPr>
        <w:t>-2-mac</w:t>
      </w:r>
      <w:r w:rsidR="00CC258C" w:rsidRPr="00354652">
        <w:rPr>
          <w:rFonts w:asciiTheme="minorHAnsi" w:eastAsia="Times New Roman" w:hAnsiTheme="minorHAnsi" w:cstheme="minorHAnsi"/>
          <w:sz w:val="24"/>
          <w:szCs w:val="24"/>
          <w:lang w:val="en-GB" w:eastAsia="de-DE"/>
        </w:rPr>
        <w:t>roglobu</w:t>
      </w:r>
      <w:r w:rsidRPr="00354652">
        <w:rPr>
          <w:rFonts w:asciiTheme="minorHAnsi" w:eastAsia="Times New Roman" w:hAnsiTheme="minorHAnsi" w:cstheme="minorHAnsi"/>
          <w:sz w:val="24"/>
          <w:szCs w:val="24"/>
          <w:lang w:val="en-GB" w:eastAsia="de-DE"/>
        </w:rPr>
        <w:t xml:space="preserve">lin fraction, each of these carriers known as physiological ligands. However, </w:t>
      </w:r>
      <w:r w:rsidR="003158F4" w:rsidRPr="00354652">
        <w:rPr>
          <w:rFonts w:asciiTheme="minorHAnsi" w:eastAsia="Times New Roman" w:hAnsiTheme="minorHAnsi" w:cstheme="minorHAnsi"/>
          <w:sz w:val="24"/>
          <w:szCs w:val="24"/>
          <w:lang w:val="en-GB" w:eastAsia="de-DE"/>
        </w:rPr>
        <w:t xml:space="preserve">an </w:t>
      </w:r>
      <w:r w:rsidRPr="00354652">
        <w:rPr>
          <w:rFonts w:asciiTheme="minorHAnsi" w:eastAsia="Times New Roman" w:hAnsiTheme="minorHAnsi" w:cstheme="minorHAnsi"/>
          <w:sz w:val="24"/>
          <w:szCs w:val="24"/>
          <w:lang w:val="en-GB" w:eastAsia="de-DE"/>
        </w:rPr>
        <w:t xml:space="preserve">additionally Mn peak was monitored </w:t>
      </w:r>
      <w:r w:rsidR="00ED186B" w:rsidRPr="00354652">
        <w:rPr>
          <w:rFonts w:asciiTheme="minorHAnsi" w:eastAsia="Times New Roman" w:hAnsiTheme="minorHAnsi" w:cstheme="minorHAnsi"/>
          <w:sz w:val="24"/>
          <w:szCs w:val="24"/>
          <w:lang w:val="en-GB" w:eastAsia="de-DE"/>
        </w:rPr>
        <w:t xml:space="preserve">at Mn-citrate standard retention time </w:t>
      </w:r>
      <w:r w:rsidRPr="00354652">
        <w:rPr>
          <w:rFonts w:asciiTheme="minorHAnsi" w:eastAsia="Times New Roman" w:hAnsiTheme="minorHAnsi" w:cstheme="minorHAnsi"/>
          <w:sz w:val="24"/>
          <w:szCs w:val="24"/>
          <w:lang w:val="en-GB" w:eastAsia="de-DE"/>
        </w:rPr>
        <w:t xml:space="preserve">which was higher in </w:t>
      </w:r>
      <w:r w:rsidR="00AF5725" w:rsidRPr="00354652">
        <w:rPr>
          <w:rFonts w:asciiTheme="minorHAnsi" w:eastAsia="Times New Roman" w:hAnsiTheme="minorHAnsi" w:cstheme="minorHAnsi"/>
          <w:sz w:val="24"/>
          <w:szCs w:val="24"/>
          <w:lang w:val="en-GB" w:eastAsia="de-DE"/>
        </w:rPr>
        <w:t xml:space="preserve">those </w:t>
      </w:r>
      <w:r w:rsidRPr="00354652">
        <w:rPr>
          <w:rFonts w:asciiTheme="minorHAnsi" w:eastAsia="Times New Roman" w:hAnsiTheme="minorHAnsi" w:cstheme="minorHAnsi"/>
          <w:sz w:val="24"/>
          <w:szCs w:val="24"/>
          <w:lang w:val="en-GB" w:eastAsia="de-DE"/>
        </w:rPr>
        <w:t xml:space="preserve">sera </w:t>
      </w:r>
      <w:r w:rsidR="00AF5725" w:rsidRPr="00354652">
        <w:rPr>
          <w:rFonts w:asciiTheme="minorHAnsi" w:eastAsia="Times New Roman" w:hAnsiTheme="minorHAnsi" w:cstheme="minorHAnsi"/>
          <w:sz w:val="24"/>
          <w:szCs w:val="24"/>
          <w:lang w:val="en-GB" w:eastAsia="de-DE"/>
        </w:rPr>
        <w:t>having</w:t>
      </w:r>
      <w:r w:rsidRPr="00354652">
        <w:rPr>
          <w:rFonts w:asciiTheme="minorHAnsi" w:eastAsia="Times New Roman" w:hAnsiTheme="minorHAnsi" w:cstheme="minorHAnsi"/>
          <w:sz w:val="24"/>
          <w:szCs w:val="24"/>
          <w:lang w:val="en-GB" w:eastAsia="de-DE"/>
        </w:rPr>
        <w:t xml:space="preserve"> slightly elevated total Mn concentration</w:t>
      </w:r>
      <w:r w:rsidR="00AF5725" w:rsidRPr="00354652">
        <w:rPr>
          <w:rFonts w:asciiTheme="minorHAnsi" w:eastAsia="Times New Roman" w:hAnsiTheme="minorHAnsi" w:cstheme="minorHAnsi"/>
          <w:sz w:val="24"/>
          <w:szCs w:val="24"/>
          <w:lang w:val="en-GB" w:eastAsia="de-DE"/>
        </w:rPr>
        <w:t xml:space="preserve"> up to 2.3 </w:t>
      </w:r>
      <w:r w:rsidR="002D2F82">
        <w:rPr>
          <w:rFonts w:asciiTheme="minorHAnsi" w:eastAsia="Times New Roman" w:hAnsiTheme="minorHAnsi" w:cstheme="minorHAnsi"/>
          <w:sz w:val="24"/>
          <w:szCs w:val="24"/>
          <w:lang w:val="en-GB" w:eastAsia="de-DE"/>
        </w:rPr>
        <w:t>µ</w:t>
      </w:r>
      <w:r w:rsidR="002D2F82" w:rsidRPr="00354652">
        <w:rPr>
          <w:rFonts w:asciiTheme="minorHAnsi" w:eastAsia="Times New Roman" w:hAnsiTheme="minorHAnsi" w:cstheme="minorHAnsi"/>
          <w:sz w:val="24"/>
          <w:szCs w:val="24"/>
          <w:lang w:val="en-GB" w:eastAsia="de-DE"/>
        </w:rPr>
        <w:t>g</w:t>
      </w:r>
      <w:r w:rsidR="00AF5725" w:rsidRPr="00354652">
        <w:rPr>
          <w:rFonts w:asciiTheme="minorHAnsi" w:eastAsia="Times New Roman" w:hAnsiTheme="minorHAnsi" w:cstheme="minorHAnsi"/>
          <w:sz w:val="24"/>
          <w:szCs w:val="24"/>
          <w:lang w:val="en-GB" w:eastAsia="de-DE"/>
        </w:rPr>
        <w:t>/L</w:t>
      </w:r>
      <w:r w:rsidR="003158F4" w:rsidRPr="00354652">
        <w:rPr>
          <w:rFonts w:asciiTheme="minorHAnsi" w:eastAsia="Times New Roman" w:hAnsiTheme="minorHAnsi" w:cstheme="minorHAnsi"/>
          <w:sz w:val="24"/>
          <w:szCs w:val="24"/>
          <w:lang w:val="en-GB" w:eastAsia="de-DE"/>
        </w:rPr>
        <w:t xml:space="preserve"> </w:t>
      </w:r>
      <w:r w:rsidR="003158F4" w:rsidRPr="00354652">
        <w:rPr>
          <w:rFonts w:asciiTheme="minorHAnsi" w:eastAsia="Times New Roman" w:hAnsiTheme="minorHAnsi" w:cstheme="minorHAnsi"/>
          <w:sz w:val="24"/>
          <w:szCs w:val="24"/>
          <w:lang w:val="en-GB" w:eastAsia="de-DE"/>
        </w:rPr>
        <w:fldChar w:fldCharType="begin">
          <w:fldData xml:space="preserve">PEVuZE5vdGU+PENpdGU+PEF1dGhvcj5NaWNoYWxrZTwvQXV0aG9yPjxZZWFyPjIwMDc8L1llYXI+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</w:fldData>
        </w:fldChar>
      </w:r>
      <w:r w:rsidR="000C1254">
        <w:rPr>
          <w:rFonts w:asciiTheme="minorHAnsi" w:eastAsia="Times New Roman" w:hAnsiTheme="minorHAnsi" w:cstheme="minorHAnsi"/>
          <w:sz w:val="24"/>
          <w:szCs w:val="24"/>
          <w:lang w:val="en-GB" w:eastAsia="de-DE"/>
        </w:rPr>
        <w:instrText xml:space="preserve"> ADDIN EN.CITE </w:instrText>
      </w:r>
      <w:r w:rsidR="000C1254">
        <w:rPr>
          <w:rFonts w:asciiTheme="minorHAnsi" w:eastAsia="Times New Roman" w:hAnsiTheme="minorHAnsi" w:cstheme="minorHAnsi"/>
          <w:sz w:val="24"/>
          <w:szCs w:val="24"/>
          <w:lang w:val="en-GB" w:eastAsia="de-DE"/>
        </w:rPr>
        <w:fldChar w:fldCharType="begin">
          <w:fldData xml:space="preserve">PEVuZE5vdGU+PENpdGU+PEF1dGhvcj5NaWNoYWxrZTwvQXV0aG9yPjxZZWFyPjIwMDc8L1llYXI+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</w:fldData>
        </w:fldChar>
      </w:r>
      <w:r w:rsidR="000C1254">
        <w:rPr>
          <w:rFonts w:asciiTheme="minorHAnsi" w:eastAsia="Times New Roman" w:hAnsiTheme="minorHAnsi" w:cstheme="minorHAnsi"/>
          <w:sz w:val="24"/>
          <w:szCs w:val="24"/>
          <w:lang w:val="en-GB" w:eastAsia="de-DE"/>
        </w:rPr>
        <w:instrText xml:space="preserve"> ADDIN EN.CITE.DATA </w:instrText>
      </w:r>
      <w:r w:rsidR="000C1254">
        <w:rPr>
          <w:rFonts w:asciiTheme="minorHAnsi" w:eastAsia="Times New Roman" w:hAnsiTheme="minorHAnsi" w:cstheme="minorHAnsi"/>
          <w:sz w:val="24"/>
          <w:szCs w:val="24"/>
          <w:lang w:val="en-GB" w:eastAsia="de-DE"/>
        </w:rPr>
      </w:r>
      <w:r w:rsidR="000C1254">
        <w:rPr>
          <w:rFonts w:asciiTheme="minorHAnsi" w:eastAsia="Times New Roman" w:hAnsiTheme="minorHAnsi" w:cstheme="minorHAnsi"/>
          <w:sz w:val="24"/>
          <w:szCs w:val="24"/>
          <w:lang w:val="en-GB" w:eastAsia="de-DE"/>
        </w:rPr>
        <w:fldChar w:fldCharType="end"/>
      </w:r>
      <w:r w:rsidR="003158F4" w:rsidRPr="00354652">
        <w:rPr>
          <w:rFonts w:asciiTheme="minorHAnsi" w:eastAsia="Times New Roman" w:hAnsiTheme="minorHAnsi" w:cstheme="minorHAnsi"/>
          <w:sz w:val="24"/>
          <w:szCs w:val="24"/>
          <w:lang w:val="en-GB" w:eastAsia="de-DE"/>
        </w:rPr>
      </w:r>
      <w:r w:rsidR="003158F4" w:rsidRPr="00354652">
        <w:rPr>
          <w:rFonts w:asciiTheme="minorHAnsi" w:eastAsia="Times New Roman" w:hAnsiTheme="minorHAnsi" w:cstheme="minorHAnsi"/>
          <w:sz w:val="24"/>
          <w:szCs w:val="24"/>
          <w:lang w:val="en-GB" w:eastAsia="de-DE"/>
        </w:rPr>
        <w:fldChar w:fldCharType="separate"/>
      </w:r>
      <w:r w:rsidR="000C1254">
        <w:rPr>
          <w:rFonts w:asciiTheme="minorHAnsi" w:eastAsia="Times New Roman" w:hAnsiTheme="minorHAnsi" w:cstheme="minorHAnsi"/>
          <w:noProof/>
          <w:sz w:val="24"/>
          <w:szCs w:val="24"/>
          <w:lang w:val="en-GB" w:eastAsia="de-DE"/>
        </w:rPr>
        <w:t>(19)</w:t>
      </w:r>
      <w:r w:rsidR="003158F4" w:rsidRPr="00354652">
        <w:rPr>
          <w:rFonts w:asciiTheme="minorHAnsi" w:eastAsia="Times New Roman" w:hAnsiTheme="minorHAnsi" w:cstheme="minorHAnsi"/>
          <w:sz w:val="24"/>
          <w:szCs w:val="24"/>
          <w:lang w:val="en-GB" w:eastAsia="de-DE"/>
        </w:rPr>
        <w:fldChar w:fldCharType="end"/>
      </w:r>
      <w:r w:rsidRPr="00354652">
        <w:rPr>
          <w:rFonts w:asciiTheme="minorHAnsi" w:eastAsia="Times New Roman" w:hAnsiTheme="minorHAnsi" w:cstheme="minorHAnsi"/>
          <w:sz w:val="24"/>
          <w:szCs w:val="24"/>
          <w:lang w:val="en-GB" w:eastAsia="de-DE"/>
        </w:rPr>
        <w:t>. This finding was discussed as a first indication that excess Mn m</w:t>
      </w:r>
      <w:r w:rsidR="00D162BB" w:rsidRPr="00354652">
        <w:rPr>
          <w:rFonts w:asciiTheme="minorHAnsi" w:eastAsia="Times New Roman" w:hAnsiTheme="minorHAnsi" w:cstheme="minorHAnsi"/>
          <w:sz w:val="24"/>
          <w:szCs w:val="24"/>
          <w:lang w:val="en-GB" w:eastAsia="de-DE"/>
        </w:rPr>
        <w:t>ight be tra</w:t>
      </w:r>
      <w:r w:rsidRPr="00354652">
        <w:rPr>
          <w:rFonts w:asciiTheme="minorHAnsi" w:eastAsia="Times New Roman" w:hAnsiTheme="minorHAnsi" w:cstheme="minorHAnsi"/>
          <w:sz w:val="24"/>
          <w:szCs w:val="24"/>
          <w:lang w:val="en-GB" w:eastAsia="de-DE"/>
        </w:rPr>
        <w:t>nsported in blood by a low molecular mass (LMM) carrier like Mn-citrate</w:t>
      </w:r>
      <w:r w:rsidR="00D162BB" w:rsidRPr="00354652">
        <w:rPr>
          <w:rFonts w:asciiTheme="minorHAnsi" w:eastAsia="Times New Roman" w:hAnsiTheme="minorHAnsi" w:cstheme="minorHAnsi"/>
          <w:sz w:val="24"/>
          <w:szCs w:val="24"/>
          <w:lang w:val="en-GB" w:eastAsia="de-DE"/>
        </w:rPr>
        <w:t xml:space="preserve">. </w:t>
      </w:r>
    </w:p>
    <w:p w:rsidR="002A004B" w:rsidRPr="00354652" w:rsidRDefault="00F55A4B" w:rsidP="002A004B">
      <w:pPr>
        <w:rPr>
          <w:rFonts w:asciiTheme="minorHAnsi" w:eastAsia="Times New Roman" w:hAnsiTheme="minorHAnsi" w:cstheme="minorHAnsi"/>
          <w:sz w:val="24"/>
          <w:szCs w:val="24"/>
          <w:lang w:val="en-GB" w:eastAsia="de-DE"/>
        </w:rPr>
      </w:pPr>
      <w:r>
        <w:rPr>
          <w:rFonts w:asciiTheme="minorHAnsi" w:eastAsia="Times New Roman" w:hAnsiTheme="minorHAnsi" w:cstheme="minorHAnsi"/>
          <w:sz w:val="24"/>
          <w:szCs w:val="24"/>
          <w:lang w:val="en-GB" w:eastAsia="de-DE"/>
        </w:rPr>
        <w:t>Fifteen p</w:t>
      </w:r>
      <w:r w:rsidR="00D162BB" w:rsidRPr="00354652">
        <w:rPr>
          <w:rFonts w:asciiTheme="minorHAnsi" w:eastAsia="Times New Roman" w:hAnsiTheme="minorHAnsi" w:cstheme="minorHAnsi"/>
          <w:sz w:val="24"/>
          <w:szCs w:val="24"/>
          <w:lang w:val="en-GB" w:eastAsia="de-DE"/>
        </w:rPr>
        <w:t>ooled CSF samples</w:t>
      </w:r>
      <w:r w:rsidR="002A004B" w:rsidRPr="00354652">
        <w:rPr>
          <w:rFonts w:asciiTheme="minorHAnsi" w:eastAsia="Times New Roman" w:hAnsiTheme="minorHAnsi" w:cstheme="minorHAnsi"/>
          <w:sz w:val="24"/>
          <w:szCs w:val="24"/>
          <w:lang w:val="en-GB" w:eastAsia="de-DE"/>
        </w:rPr>
        <w:t xml:space="preserve"> showed Mn concentrations </w:t>
      </w:r>
      <w:r>
        <w:rPr>
          <w:rFonts w:asciiTheme="minorHAnsi" w:eastAsia="Times New Roman" w:hAnsiTheme="minorHAnsi" w:cstheme="minorHAnsi"/>
          <w:sz w:val="24"/>
          <w:szCs w:val="24"/>
          <w:lang w:val="en-GB" w:eastAsia="de-DE"/>
        </w:rPr>
        <w:t>in the range</w:t>
      </w:r>
      <w:r w:rsidRPr="00354652">
        <w:rPr>
          <w:rFonts w:asciiTheme="minorHAnsi" w:eastAsia="Times New Roman" w:hAnsiTheme="minorHAnsi" w:cstheme="minorHAnsi"/>
          <w:sz w:val="24"/>
          <w:szCs w:val="24"/>
          <w:lang w:val="en-GB" w:eastAsia="de-DE"/>
        </w:rPr>
        <w:t xml:space="preserve"> </w:t>
      </w:r>
      <w:r w:rsidR="002A004B" w:rsidRPr="00354652">
        <w:rPr>
          <w:rFonts w:asciiTheme="minorHAnsi" w:eastAsia="Times New Roman" w:hAnsiTheme="minorHAnsi" w:cstheme="minorHAnsi"/>
          <w:sz w:val="24"/>
          <w:szCs w:val="24"/>
          <w:lang w:val="en-GB" w:eastAsia="de-DE"/>
        </w:rPr>
        <w:t>1.8 – 6.7 µg L</w:t>
      </w:r>
      <w:r w:rsidR="002A004B" w:rsidRPr="00354652">
        <w:rPr>
          <w:rFonts w:asciiTheme="minorHAnsi" w:eastAsia="Times New Roman" w:hAnsiTheme="minorHAnsi" w:cstheme="minorHAnsi"/>
          <w:sz w:val="24"/>
          <w:szCs w:val="24"/>
          <w:vertAlign w:val="superscript"/>
          <w:lang w:val="en-GB" w:eastAsia="de-DE"/>
        </w:rPr>
        <w:t>-1</w:t>
      </w:r>
      <w:r w:rsidR="002A004B" w:rsidRPr="00354652">
        <w:rPr>
          <w:rFonts w:asciiTheme="minorHAnsi" w:eastAsia="Times New Roman" w:hAnsiTheme="minorHAnsi" w:cstheme="minorHAnsi"/>
          <w:sz w:val="24"/>
          <w:szCs w:val="24"/>
          <w:lang w:val="en-GB" w:eastAsia="de-DE"/>
        </w:rPr>
        <w:t xml:space="preserve"> (mean 2.66 µg L</w:t>
      </w:r>
      <w:r w:rsidR="002A004B" w:rsidRPr="00354652">
        <w:rPr>
          <w:rFonts w:asciiTheme="minorHAnsi" w:eastAsia="Times New Roman" w:hAnsiTheme="minorHAnsi" w:cstheme="minorHAnsi"/>
          <w:sz w:val="24"/>
          <w:szCs w:val="24"/>
          <w:vertAlign w:val="superscript"/>
          <w:lang w:val="en-GB" w:eastAsia="de-DE"/>
        </w:rPr>
        <w:t>-1</w:t>
      </w:r>
      <w:r w:rsidR="002A004B" w:rsidRPr="00354652">
        <w:rPr>
          <w:rFonts w:asciiTheme="minorHAnsi" w:eastAsia="Times New Roman" w:hAnsiTheme="minorHAnsi" w:cstheme="minorHAnsi"/>
          <w:sz w:val="24"/>
          <w:szCs w:val="24"/>
          <w:lang w:val="en-GB" w:eastAsia="de-DE"/>
        </w:rPr>
        <w:t xml:space="preserve">, </w:t>
      </w:r>
      <w:r w:rsidR="0074001A">
        <w:rPr>
          <w:rFonts w:asciiTheme="minorHAnsi" w:eastAsia="Times New Roman" w:hAnsiTheme="minorHAnsi" w:cstheme="minorHAnsi"/>
          <w:noProof/>
          <w:sz w:val="24"/>
          <w:szCs w:val="24"/>
          <w:lang w:eastAsia="de-DE"/>
        </w:rPr>
        <w:drawing>
          <wp:inline distT="0" distB="0" distL="0" distR="0" wp14:anchorId="1E0B9638" wp14:editId="3D8EB61D">
            <wp:extent cx="161925" cy="1619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74001A">
        <w:rPr>
          <w:rFonts w:asciiTheme="minorHAnsi" w:eastAsia="Times New Roman" w:hAnsiTheme="minorHAnsi" w:cstheme="minorHAnsi"/>
          <w:sz w:val="24"/>
          <w:szCs w:val="24"/>
          <w:lang w:val="en-GB" w:eastAsia="de-DE"/>
        </w:rPr>
        <w:t xml:space="preserve"> mean</w:t>
      </w:r>
      <w:r w:rsidR="002A004B" w:rsidRPr="00354652">
        <w:rPr>
          <w:rFonts w:asciiTheme="minorHAnsi" w:eastAsia="Times New Roman" w:hAnsiTheme="minorHAnsi" w:cstheme="minorHAnsi"/>
          <w:sz w:val="24"/>
          <w:szCs w:val="24"/>
          <w:lang w:val="en-GB" w:eastAsia="de-DE"/>
        </w:rPr>
        <w:t xml:space="preserve"> 48 nM). </w:t>
      </w:r>
      <w:r w:rsidR="00D162BB" w:rsidRPr="00354652">
        <w:rPr>
          <w:rFonts w:asciiTheme="minorHAnsi" w:eastAsia="Times New Roman" w:hAnsiTheme="minorHAnsi" w:cstheme="minorHAnsi"/>
          <w:sz w:val="24"/>
          <w:szCs w:val="24"/>
          <w:lang w:val="en-GB" w:eastAsia="de-DE"/>
        </w:rPr>
        <w:t xml:space="preserve">Other than in serum, </w:t>
      </w:r>
      <w:r w:rsidR="00CC258C" w:rsidRPr="00354652">
        <w:rPr>
          <w:rFonts w:asciiTheme="minorHAnsi" w:eastAsia="Times New Roman" w:hAnsiTheme="minorHAnsi" w:cstheme="minorHAnsi"/>
          <w:sz w:val="24"/>
          <w:szCs w:val="24"/>
          <w:lang w:val="en-GB" w:eastAsia="de-DE"/>
        </w:rPr>
        <w:t xml:space="preserve">90 % of </w:t>
      </w:r>
      <w:r w:rsidR="002A004B" w:rsidRPr="00354652">
        <w:rPr>
          <w:rFonts w:asciiTheme="minorHAnsi" w:eastAsia="Times New Roman" w:hAnsiTheme="minorHAnsi" w:cstheme="minorHAnsi"/>
          <w:sz w:val="24"/>
          <w:szCs w:val="24"/>
          <w:lang w:val="en-GB" w:eastAsia="de-DE"/>
        </w:rPr>
        <w:t xml:space="preserve">Mn </w:t>
      </w:r>
      <w:r w:rsidR="00D162BB" w:rsidRPr="00354652">
        <w:rPr>
          <w:rFonts w:asciiTheme="minorHAnsi" w:eastAsia="Times New Roman" w:hAnsiTheme="minorHAnsi" w:cstheme="minorHAnsi"/>
          <w:sz w:val="24"/>
          <w:szCs w:val="24"/>
          <w:lang w:val="en-GB" w:eastAsia="de-DE"/>
        </w:rPr>
        <w:t xml:space="preserve">in CSF </w:t>
      </w:r>
      <w:r w:rsidR="002A004B" w:rsidRPr="00354652">
        <w:rPr>
          <w:rFonts w:asciiTheme="minorHAnsi" w:eastAsia="Times New Roman" w:hAnsiTheme="minorHAnsi" w:cstheme="minorHAnsi"/>
          <w:sz w:val="24"/>
          <w:szCs w:val="24"/>
          <w:lang w:val="en-GB" w:eastAsia="de-DE"/>
        </w:rPr>
        <w:t xml:space="preserve">was bound to LMM Mn carriers. The major fraction </w:t>
      </w:r>
      <w:r w:rsidR="00ED186B" w:rsidRPr="00354652">
        <w:rPr>
          <w:rFonts w:asciiTheme="minorHAnsi" w:eastAsia="Times New Roman" w:hAnsiTheme="minorHAnsi" w:cstheme="minorHAnsi"/>
          <w:sz w:val="24"/>
          <w:szCs w:val="24"/>
          <w:lang w:val="en-GB" w:eastAsia="de-DE"/>
        </w:rPr>
        <w:t>co-eluted with the Mn</w:t>
      </w:r>
      <w:r w:rsidR="00D162BB" w:rsidRPr="00354652">
        <w:rPr>
          <w:rFonts w:asciiTheme="minorHAnsi" w:eastAsia="Times New Roman" w:hAnsiTheme="minorHAnsi" w:cstheme="minorHAnsi"/>
          <w:sz w:val="24"/>
          <w:szCs w:val="24"/>
          <w:lang w:val="en-GB" w:eastAsia="de-DE"/>
        </w:rPr>
        <w:t>-citrate standard</w:t>
      </w:r>
      <w:r w:rsidR="002A004B" w:rsidRPr="00354652">
        <w:rPr>
          <w:rFonts w:asciiTheme="minorHAnsi" w:eastAsia="Times New Roman" w:hAnsiTheme="minorHAnsi" w:cstheme="minorHAnsi"/>
          <w:sz w:val="24"/>
          <w:szCs w:val="24"/>
          <w:lang w:val="en-GB" w:eastAsia="de-DE"/>
        </w:rPr>
        <w:t xml:space="preserve">. </w:t>
      </w:r>
      <w:r w:rsidR="0074001A">
        <w:rPr>
          <w:rFonts w:asciiTheme="minorHAnsi" w:eastAsia="Times New Roman" w:hAnsiTheme="minorHAnsi" w:cstheme="minorHAnsi"/>
          <w:sz w:val="24"/>
          <w:szCs w:val="24"/>
          <w:lang w:val="en-GB" w:eastAsia="de-DE"/>
        </w:rPr>
        <w:t xml:space="preserve">We confirmed this also by standard addition of Mn-citrate standard to CSF (refer to Fig. 1 in reference </w:t>
      </w:r>
      <w:r w:rsidR="0074001A">
        <w:rPr>
          <w:rFonts w:asciiTheme="minorHAnsi" w:eastAsia="Times New Roman" w:hAnsiTheme="minorHAnsi" w:cstheme="minorHAnsi"/>
          <w:sz w:val="24"/>
          <w:szCs w:val="24"/>
          <w:lang w:val="en-GB" w:eastAsia="de-DE"/>
        </w:rPr>
        <w:fldChar w:fldCharType="begin">
          <w:fldData xml:space="preserve">PEVuZE5vdGU+PENpdGU+PEF1dGhvcj5NaWNoYWxrZTwvQXV0aG9yPjxZZWFyPjIwMDc8L1llYXI+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</w:fldData>
        </w:fldChar>
      </w:r>
      <w:r w:rsidR="000C1254">
        <w:rPr>
          <w:rFonts w:asciiTheme="minorHAnsi" w:eastAsia="Times New Roman" w:hAnsiTheme="minorHAnsi" w:cstheme="minorHAnsi"/>
          <w:sz w:val="24"/>
          <w:szCs w:val="24"/>
          <w:lang w:val="en-GB" w:eastAsia="de-DE"/>
        </w:rPr>
        <w:instrText xml:space="preserve"> ADDIN EN.CITE </w:instrText>
      </w:r>
      <w:r w:rsidR="000C1254">
        <w:rPr>
          <w:rFonts w:asciiTheme="minorHAnsi" w:eastAsia="Times New Roman" w:hAnsiTheme="minorHAnsi" w:cstheme="minorHAnsi"/>
          <w:sz w:val="24"/>
          <w:szCs w:val="24"/>
          <w:lang w:val="en-GB" w:eastAsia="de-DE"/>
        </w:rPr>
        <w:fldChar w:fldCharType="begin">
          <w:fldData xml:space="preserve">PEVuZE5vdGU+PENpdGU+PEF1dGhvcj5NaWNoYWxrZTwvQXV0aG9yPjxZZWFyPjIwMDc8L1llYXI+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</w:fldData>
        </w:fldChar>
      </w:r>
      <w:r w:rsidR="000C1254">
        <w:rPr>
          <w:rFonts w:asciiTheme="minorHAnsi" w:eastAsia="Times New Roman" w:hAnsiTheme="minorHAnsi" w:cstheme="minorHAnsi"/>
          <w:sz w:val="24"/>
          <w:szCs w:val="24"/>
          <w:lang w:val="en-GB" w:eastAsia="de-DE"/>
        </w:rPr>
        <w:instrText xml:space="preserve"> ADDIN EN.CITE.DATA </w:instrText>
      </w:r>
      <w:r w:rsidR="000C1254">
        <w:rPr>
          <w:rFonts w:asciiTheme="minorHAnsi" w:eastAsia="Times New Roman" w:hAnsiTheme="minorHAnsi" w:cstheme="minorHAnsi"/>
          <w:sz w:val="24"/>
          <w:szCs w:val="24"/>
          <w:lang w:val="en-GB" w:eastAsia="de-DE"/>
        </w:rPr>
      </w:r>
      <w:r w:rsidR="000C1254">
        <w:rPr>
          <w:rFonts w:asciiTheme="minorHAnsi" w:eastAsia="Times New Roman" w:hAnsiTheme="minorHAnsi" w:cstheme="minorHAnsi"/>
          <w:sz w:val="24"/>
          <w:szCs w:val="24"/>
          <w:lang w:val="en-GB" w:eastAsia="de-DE"/>
        </w:rPr>
        <w:fldChar w:fldCharType="end"/>
      </w:r>
      <w:r w:rsidR="0074001A">
        <w:rPr>
          <w:rFonts w:asciiTheme="minorHAnsi" w:eastAsia="Times New Roman" w:hAnsiTheme="minorHAnsi" w:cstheme="minorHAnsi"/>
          <w:sz w:val="24"/>
          <w:szCs w:val="24"/>
          <w:lang w:val="en-GB" w:eastAsia="de-DE"/>
        </w:rPr>
      </w:r>
      <w:r w:rsidR="0074001A">
        <w:rPr>
          <w:rFonts w:asciiTheme="minorHAnsi" w:eastAsia="Times New Roman" w:hAnsiTheme="minorHAnsi" w:cstheme="minorHAnsi"/>
          <w:sz w:val="24"/>
          <w:szCs w:val="24"/>
          <w:lang w:val="en-GB" w:eastAsia="de-DE"/>
        </w:rPr>
        <w:fldChar w:fldCharType="separate"/>
      </w:r>
      <w:r w:rsidR="000C1254">
        <w:rPr>
          <w:rFonts w:asciiTheme="minorHAnsi" w:eastAsia="Times New Roman" w:hAnsiTheme="minorHAnsi" w:cstheme="minorHAnsi"/>
          <w:noProof/>
          <w:sz w:val="24"/>
          <w:szCs w:val="24"/>
          <w:lang w:val="en-GB" w:eastAsia="de-DE"/>
        </w:rPr>
        <w:t>(20)</w:t>
      </w:r>
      <w:r w:rsidR="0074001A">
        <w:rPr>
          <w:rFonts w:asciiTheme="minorHAnsi" w:eastAsia="Times New Roman" w:hAnsiTheme="minorHAnsi" w:cstheme="minorHAnsi"/>
          <w:sz w:val="24"/>
          <w:szCs w:val="24"/>
          <w:lang w:val="en-GB" w:eastAsia="de-DE"/>
        </w:rPr>
        <w:fldChar w:fldCharType="end"/>
      </w:r>
      <w:r w:rsidR="0074001A">
        <w:rPr>
          <w:rFonts w:asciiTheme="minorHAnsi" w:eastAsia="Times New Roman" w:hAnsiTheme="minorHAnsi" w:cstheme="minorHAnsi"/>
          <w:sz w:val="24"/>
          <w:szCs w:val="24"/>
          <w:lang w:val="en-GB" w:eastAsia="de-DE"/>
        </w:rPr>
        <w:t xml:space="preserve">). </w:t>
      </w:r>
      <w:r w:rsidR="002A004B" w:rsidRPr="00354652">
        <w:rPr>
          <w:rFonts w:asciiTheme="minorHAnsi" w:eastAsia="Times New Roman" w:hAnsiTheme="minorHAnsi" w:cstheme="minorHAnsi"/>
          <w:sz w:val="24"/>
          <w:szCs w:val="24"/>
          <w:lang w:val="en-GB" w:eastAsia="de-DE"/>
        </w:rPr>
        <w:t>Therefore, citrate was additionally determined in CSF</w:t>
      </w:r>
      <w:r w:rsidR="00CC258C" w:rsidRPr="00354652">
        <w:rPr>
          <w:rFonts w:asciiTheme="minorHAnsi" w:eastAsia="Times New Roman" w:hAnsiTheme="minorHAnsi" w:cstheme="minorHAnsi"/>
          <w:sz w:val="24"/>
          <w:szCs w:val="24"/>
          <w:lang w:val="en-GB" w:eastAsia="de-DE"/>
        </w:rPr>
        <w:t xml:space="preserve"> using enzymatic reaction with UV spectrophotometric detection </w:t>
      </w:r>
      <w:r w:rsidR="00CC258C" w:rsidRPr="00354652">
        <w:rPr>
          <w:rFonts w:asciiTheme="minorHAnsi" w:eastAsia="Times New Roman" w:hAnsiTheme="minorHAnsi" w:cstheme="minorHAnsi"/>
          <w:sz w:val="24"/>
          <w:szCs w:val="24"/>
          <w:lang w:val="en-GB" w:eastAsia="de-DE"/>
        </w:rPr>
        <w:fldChar w:fldCharType="begin">
          <w:fldData xml:space="preserve">PEVuZE5vdGU+PENpdGU+PEF1dGhvcj5NaWNoYWxrZTwvQXV0aG9yPjxZZWFyPjIwMDc8L1llYXI+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</w:fldData>
        </w:fldChar>
      </w:r>
      <w:r w:rsidR="000C1254">
        <w:rPr>
          <w:rFonts w:asciiTheme="minorHAnsi" w:eastAsia="Times New Roman" w:hAnsiTheme="minorHAnsi" w:cstheme="minorHAnsi"/>
          <w:sz w:val="24"/>
          <w:szCs w:val="24"/>
          <w:lang w:val="en-GB" w:eastAsia="de-DE"/>
        </w:rPr>
        <w:instrText xml:space="preserve"> ADDIN EN.CITE </w:instrText>
      </w:r>
      <w:r w:rsidR="000C1254">
        <w:rPr>
          <w:rFonts w:asciiTheme="minorHAnsi" w:eastAsia="Times New Roman" w:hAnsiTheme="minorHAnsi" w:cstheme="minorHAnsi"/>
          <w:sz w:val="24"/>
          <w:szCs w:val="24"/>
          <w:lang w:val="en-GB" w:eastAsia="de-DE"/>
        </w:rPr>
        <w:fldChar w:fldCharType="begin">
          <w:fldData xml:space="preserve">PEVuZE5vdGU+PENpdGU+PEF1dGhvcj5NaWNoYWxrZTwvQXV0aG9yPjxZZWFyPjIwMDc8L1llYXI+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</w:fldData>
        </w:fldChar>
      </w:r>
      <w:r w:rsidR="000C1254">
        <w:rPr>
          <w:rFonts w:asciiTheme="minorHAnsi" w:eastAsia="Times New Roman" w:hAnsiTheme="minorHAnsi" w:cstheme="minorHAnsi"/>
          <w:sz w:val="24"/>
          <w:szCs w:val="24"/>
          <w:lang w:val="en-GB" w:eastAsia="de-DE"/>
        </w:rPr>
        <w:instrText xml:space="preserve"> ADDIN EN.CITE.DATA </w:instrText>
      </w:r>
      <w:r w:rsidR="000C1254">
        <w:rPr>
          <w:rFonts w:asciiTheme="minorHAnsi" w:eastAsia="Times New Roman" w:hAnsiTheme="minorHAnsi" w:cstheme="minorHAnsi"/>
          <w:sz w:val="24"/>
          <w:szCs w:val="24"/>
          <w:lang w:val="en-GB" w:eastAsia="de-DE"/>
        </w:rPr>
      </w:r>
      <w:r w:rsidR="000C1254">
        <w:rPr>
          <w:rFonts w:asciiTheme="minorHAnsi" w:eastAsia="Times New Roman" w:hAnsiTheme="minorHAnsi" w:cstheme="minorHAnsi"/>
          <w:sz w:val="24"/>
          <w:szCs w:val="24"/>
          <w:lang w:val="en-GB" w:eastAsia="de-DE"/>
        </w:rPr>
        <w:fldChar w:fldCharType="end"/>
      </w:r>
      <w:r w:rsidR="00CC258C" w:rsidRPr="00354652">
        <w:rPr>
          <w:rFonts w:asciiTheme="minorHAnsi" w:eastAsia="Times New Roman" w:hAnsiTheme="minorHAnsi" w:cstheme="minorHAnsi"/>
          <w:sz w:val="24"/>
          <w:szCs w:val="24"/>
          <w:lang w:val="en-GB" w:eastAsia="de-DE"/>
        </w:rPr>
      </w:r>
      <w:r w:rsidR="00CC258C" w:rsidRPr="00354652">
        <w:rPr>
          <w:rFonts w:asciiTheme="minorHAnsi" w:eastAsia="Times New Roman" w:hAnsiTheme="minorHAnsi" w:cstheme="minorHAnsi"/>
          <w:sz w:val="24"/>
          <w:szCs w:val="24"/>
          <w:lang w:val="en-GB" w:eastAsia="de-DE"/>
        </w:rPr>
        <w:fldChar w:fldCharType="separate"/>
      </w:r>
      <w:r w:rsidR="000C1254">
        <w:rPr>
          <w:rFonts w:asciiTheme="minorHAnsi" w:eastAsia="Times New Roman" w:hAnsiTheme="minorHAnsi" w:cstheme="minorHAnsi"/>
          <w:noProof/>
          <w:sz w:val="24"/>
          <w:szCs w:val="24"/>
          <w:lang w:val="en-GB" w:eastAsia="de-DE"/>
        </w:rPr>
        <w:t>(19)</w:t>
      </w:r>
      <w:r w:rsidR="00CC258C" w:rsidRPr="00354652">
        <w:rPr>
          <w:rFonts w:asciiTheme="minorHAnsi" w:eastAsia="Times New Roman" w:hAnsiTheme="minorHAnsi" w:cstheme="minorHAnsi"/>
          <w:sz w:val="24"/>
          <w:szCs w:val="24"/>
          <w:lang w:val="en-GB" w:eastAsia="de-DE"/>
        </w:rPr>
        <w:fldChar w:fldCharType="end"/>
      </w:r>
      <w:r w:rsidR="002A004B" w:rsidRPr="00354652">
        <w:rPr>
          <w:rFonts w:asciiTheme="minorHAnsi" w:eastAsia="Times New Roman" w:hAnsiTheme="minorHAnsi" w:cstheme="minorHAnsi"/>
          <w:sz w:val="24"/>
          <w:szCs w:val="24"/>
          <w:lang w:val="en-GB" w:eastAsia="de-DE"/>
        </w:rPr>
        <w:t xml:space="preserve">. The </w:t>
      </w:r>
      <w:r w:rsidR="00993EAD" w:rsidRPr="00354652">
        <w:rPr>
          <w:rFonts w:asciiTheme="minorHAnsi" w:eastAsia="Times New Roman" w:hAnsiTheme="minorHAnsi" w:cstheme="minorHAnsi"/>
          <w:sz w:val="24"/>
          <w:szCs w:val="24"/>
          <w:lang w:val="en-GB" w:eastAsia="de-DE"/>
        </w:rPr>
        <w:t>mean concentration was 573 µM (range</w:t>
      </w:r>
      <w:r w:rsidR="002A004B" w:rsidRPr="00354652">
        <w:rPr>
          <w:rFonts w:asciiTheme="minorHAnsi" w:eastAsia="Times New Roman" w:hAnsiTheme="minorHAnsi" w:cstheme="minorHAnsi"/>
          <w:sz w:val="24"/>
          <w:szCs w:val="24"/>
          <w:lang w:val="en-GB" w:eastAsia="de-DE"/>
        </w:rPr>
        <w:t xml:space="preserve"> 420 – 713 µM</w:t>
      </w:r>
      <w:r w:rsidR="00993EAD" w:rsidRPr="00354652">
        <w:rPr>
          <w:rFonts w:asciiTheme="minorHAnsi" w:eastAsia="Times New Roman" w:hAnsiTheme="minorHAnsi" w:cstheme="minorHAnsi"/>
          <w:sz w:val="24"/>
          <w:szCs w:val="24"/>
          <w:lang w:val="en-GB" w:eastAsia="de-DE"/>
        </w:rPr>
        <w:t>),</w:t>
      </w:r>
      <w:r w:rsidR="002A004B" w:rsidRPr="00354652">
        <w:rPr>
          <w:rFonts w:asciiTheme="minorHAnsi" w:eastAsia="Times New Roman" w:hAnsiTheme="minorHAnsi" w:cstheme="minorHAnsi"/>
          <w:sz w:val="24"/>
          <w:szCs w:val="24"/>
          <w:lang w:val="en-GB" w:eastAsia="de-DE"/>
        </w:rPr>
        <w:t xml:space="preserve"> proving citrate in huge excess compared to Mn (ratio </w:t>
      </w:r>
      <w:r w:rsidR="00F516F5">
        <w:rPr>
          <w:rFonts w:asciiTheme="minorHAnsi" w:eastAsia="Times New Roman" w:hAnsiTheme="minorHAnsi" w:cstheme="minorHAnsi"/>
          <w:sz w:val="24"/>
          <w:szCs w:val="24"/>
          <w:lang w:val="en-GB" w:eastAsia="de-DE"/>
        </w:rPr>
        <w:t xml:space="preserve">Mn </w:t>
      </w:r>
      <w:r w:rsidR="00F516F5" w:rsidRPr="00F516F5">
        <w:rPr>
          <w:rFonts w:asciiTheme="minorHAnsi" w:eastAsia="Times New Roman" w:hAnsiTheme="minorHAnsi" w:cstheme="minorHAnsi"/>
          <w:sz w:val="24"/>
          <w:szCs w:val="24"/>
          <w:vertAlign w:val="subscript"/>
          <w:lang w:val="en-GB" w:eastAsia="de-DE"/>
        </w:rPr>
        <w:t>(mean value)</w:t>
      </w:r>
      <w:r w:rsidR="00F516F5">
        <w:rPr>
          <w:rFonts w:asciiTheme="minorHAnsi" w:eastAsia="Times New Roman" w:hAnsiTheme="minorHAnsi" w:cstheme="minorHAnsi"/>
          <w:sz w:val="24"/>
          <w:szCs w:val="24"/>
          <w:lang w:val="en-GB" w:eastAsia="de-DE"/>
        </w:rPr>
        <w:t xml:space="preserve"> : citrate </w:t>
      </w:r>
      <w:r w:rsidR="00F516F5" w:rsidRPr="00F516F5">
        <w:rPr>
          <w:rFonts w:asciiTheme="minorHAnsi" w:eastAsia="Times New Roman" w:hAnsiTheme="minorHAnsi" w:cstheme="minorHAnsi"/>
          <w:sz w:val="24"/>
          <w:szCs w:val="24"/>
          <w:vertAlign w:val="subscript"/>
          <w:lang w:val="en-GB" w:eastAsia="de-DE"/>
        </w:rPr>
        <w:t>(mean value)</w:t>
      </w:r>
      <w:r w:rsidR="00F516F5">
        <w:rPr>
          <w:rFonts w:asciiTheme="minorHAnsi" w:eastAsia="Times New Roman" w:hAnsiTheme="minorHAnsi" w:cstheme="minorHAnsi"/>
          <w:sz w:val="24"/>
          <w:szCs w:val="24"/>
          <w:lang w:val="en-GB" w:eastAsia="de-DE"/>
        </w:rPr>
        <w:t xml:space="preserve"> = </w:t>
      </w:r>
      <w:r w:rsidR="002A004B" w:rsidRPr="00354652">
        <w:rPr>
          <w:rFonts w:asciiTheme="minorHAnsi" w:eastAsia="Times New Roman" w:hAnsiTheme="minorHAnsi" w:cstheme="minorHAnsi"/>
          <w:sz w:val="24"/>
          <w:szCs w:val="24"/>
          <w:lang w:val="en-GB" w:eastAsia="de-DE"/>
        </w:rPr>
        <w:t>1 : 12000).</w:t>
      </w:r>
      <w:r w:rsidR="00ED186B" w:rsidRPr="00354652">
        <w:rPr>
          <w:rFonts w:asciiTheme="minorHAnsi" w:eastAsia="Times New Roman" w:hAnsiTheme="minorHAnsi" w:cstheme="minorHAnsi"/>
          <w:sz w:val="24"/>
          <w:szCs w:val="24"/>
          <w:lang w:val="en-GB" w:eastAsia="de-DE"/>
        </w:rPr>
        <w:t xml:space="preserve"> This </w:t>
      </w:r>
      <w:r w:rsidR="00993EAD" w:rsidRPr="00354652">
        <w:rPr>
          <w:rFonts w:asciiTheme="minorHAnsi" w:eastAsia="Times New Roman" w:hAnsiTheme="minorHAnsi" w:cstheme="minorHAnsi"/>
          <w:sz w:val="24"/>
          <w:szCs w:val="24"/>
          <w:lang w:val="en-GB" w:eastAsia="de-DE"/>
        </w:rPr>
        <w:t>surplus of citrate</w:t>
      </w:r>
      <w:r w:rsidR="00ED186B" w:rsidRPr="00354652">
        <w:rPr>
          <w:rFonts w:asciiTheme="minorHAnsi" w:eastAsia="Times New Roman" w:hAnsiTheme="minorHAnsi" w:cstheme="minorHAnsi"/>
          <w:sz w:val="24"/>
          <w:szCs w:val="24"/>
          <w:lang w:val="en-GB" w:eastAsia="de-DE"/>
        </w:rPr>
        <w:t xml:space="preserve"> made</w:t>
      </w:r>
      <w:r w:rsidR="002A004B" w:rsidRPr="00354652">
        <w:rPr>
          <w:rFonts w:asciiTheme="minorHAnsi" w:eastAsia="Times New Roman" w:hAnsiTheme="minorHAnsi" w:cstheme="minorHAnsi"/>
          <w:sz w:val="24"/>
          <w:szCs w:val="24"/>
          <w:lang w:val="en-GB" w:eastAsia="de-DE"/>
        </w:rPr>
        <w:t xml:space="preserve"> a Mn-citrate complex </w:t>
      </w:r>
      <w:r w:rsidR="008E17D1">
        <w:rPr>
          <w:rFonts w:asciiTheme="minorHAnsi" w:eastAsia="Times New Roman" w:hAnsiTheme="minorHAnsi" w:cstheme="minorHAnsi"/>
          <w:sz w:val="24"/>
          <w:szCs w:val="24"/>
          <w:lang w:val="en-GB" w:eastAsia="de-DE"/>
        </w:rPr>
        <w:t xml:space="preserve">(aside from other metal citrate complexes) </w:t>
      </w:r>
      <w:r w:rsidR="002A004B" w:rsidRPr="00354652">
        <w:rPr>
          <w:rFonts w:asciiTheme="minorHAnsi" w:eastAsia="Times New Roman" w:hAnsiTheme="minorHAnsi" w:cstheme="minorHAnsi"/>
          <w:sz w:val="24"/>
          <w:szCs w:val="24"/>
          <w:lang w:val="en-GB" w:eastAsia="de-DE"/>
        </w:rPr>
        <w:t>in CSF likely.</w:t>
      </w:r>
      <w:r w:rsidR="00A65DE5">
        <w:rPr>
          <w:rFonts w:asciiTheme="minorHAnsi" w:eastAsia="Times New Roman" w:hAnsiTheme="minorHAnsi" w:cstheme="minorHAnsi"/>
          <w:sz w:val="24"/>
          <w:szCs w:val="24"/>
          <w:lang w:val="en-GB" w:eastAsia="de-DE"/>
        </w:rPr>
        <w:t xml:space="preserve"> </w:t>
      </w:r>
      <w:r w:rsidR="006F14E2" w:rsidRPr="00354652">
        <w:rPr>
          <w:rFonts w:asciiTheme="minorHAnsi" w:eastAsia="Times New Roman" w:hAnsiTheme="minorHAnsi" w:cstheme="minorHAnsi"/>
          <w:sz w:val="24"/>
          <w:szCs w:val="24"/>
          <w:lang w:val="en-GB" w:eastAsia="de-DE"/>
        </w:rPr>
        <w:t>Figure 2 shows a typical chromatogram of CSF (Mn and UV trace) and Mn-HSA or citrate standards for comparison.</w:t>
      </w:r>
    </w:p>
    <w:p w:rsidR="002A004B" w:rsidRPr="00354652" w:rsidRDefault="002A004B" w:rsidP="002A004B">
      <w:pPr>
        <w:rPr>
          <w:rFonts w:asciiTheme="minorHAnsi" w:hAnsiTheme="minorHAnsi" w:cstheme="minorHAnsi"/>
          <w:sz w:val="24"/>
          <w:szCs w:val="24"/>
          <w:lang w:val="en-GB" w:eastAsia="de-DE"/>
        </w:rPr>
      </w:pPr>
    </w:p>
    <w:p w:rsidR="002A004B" w:rsidRPr="00354652" w:rsidRDefault="00F81720" w:rsidP="002A004B">
      <w:pPr>
        <w:rPr>
          <w:rFonts w:asciiTheme="minorHAnsi" w:hAnsiTheme="minorHAnsi" w:cstheme="minorHAnsi"/>
          <w:b/>
          <w:noProof/>
          <w:sz w:val="24"/>
          <w:szCs w:val="24"/>
          <w:lang w:val="en-US" w:eastAsia="de-DE"/>
        </w:rPr>
      </w:pPr>
      <w:r w:rsidRPr="00354652">
        <w:rPr>
          <w:rFonts w:asciiTheme="minorHAnsi" w:hAnsiTheme="minorHAnsi" w:cstheme="minorHAnsi"/>
          <w:b/>
          <w:noProof/>
          <w:sz w:val="24"/>
          <w:szCs w:val="24"/>
          <w:lang w:val="en-US" w:eastAsia="de-DE"/>
        </w:rPr>
        <w:lastRenderedPageBreak/>
        <w:t>Figure 2</w:t>
      </w:r>
    </w:p>
    <w:p w:rsidR="00F81720" w:rsidRPr="00354652" w:rsidRDefault="00F81720" w:rsidP="002A004B">
      <w:pPr>
        <w:rPr>
          <w:rFonts w:asciiTheme="minorHAnsi" w:hAnsiTheme="minorHAnsi" w:cstheme="minorHAnsi"/>
          <w:sz w:val="24"/>
          <w:szCs w:val="24"/>
          <w:lang w:val="en-GB" w:eastAsia="de-DE"/>
        </w:rPr>
      </w:pPr>
    </w:p>
    <w:p w:rsidR="002A004B" w:rsidRPr="00354652" w:rsidRDefault="006040C5" w:rsidP="002A004B">
      <w:pPr>
        <w:rPr>
          <w:rFonts w:asciiTheme="minorHAnsi" w:eastAsia="Times New Roman" w:hAnsiTheme="minorHAnsi" w:cstheme="minorHAnsi"/>
          <w:bCs/>
          <w:sz w:val="24"/>
          <w:szCs w:val="24"/>
          <w:lang w:val="en-US" w:eastAsia="de-DE"/>
        </w:rPr>
      </w:pPr>
      <w:r w:rsidRPr="00354652">
        <w:rPr>
          <w:rFonts w:asciiTheme="minorHAnsi" w:eastAsia="Times New Roman" w:hAnsiTheme="minorHAnsi" w:cstheme="minorHAnsi"/>
          <w:bCs/>
          <w:sz w:val="24"/>
          <w:szCs w:val="24"/>
          <w:lang w:val="en-US" w:eastAsia="de-DE"/>
        </w:rPr>
        <w:t>For clear</w:t>
      </w:r>
      <w:r w:rsidR="00AF5725" w:rsidRPr="00354652">
        <w:rPr>
          <w:rFonts w:asciiTheme="minorHAnsi" w:eastAsia="Times New Roman" w:hAnsiTheme="minorHAnsi" w:cstheme="minorHAnsi"/>
          <w:bCs/>
          <w:sz w:val="24"/>
          <w:szCs w:val="24"/>
          <w:lang w:val="en-US" w:eastAsia="de-DE"/>
        </w:rPr>
        <w:t xml:space="preserve"> identification of Mn-species c</w:t>
      </w:r>
      <w:r w:rsidR="001A03A1" w:rsidRPr="00354652">
        <w:rPr>
          <w:rFonts w:asciiTheme="minorHAnsi" w:eastAsia="Times New Roman" w:hAnsiTheme="minorHAnsi" w:cstheme="minorHAnsi"/>
          <w:bCs/>
          <w:sz w:val="24"/>
          <w:szCs w:val="24"/>
          <w:lang w:val="en-GB" w:eastAsia="de-DE"/>
        </w:rPr>
        <w:t xml:space="preserve">apillary electrophoresis (CE) was </w:t>
      </w:r>
      <w:r w:rsidR="000F6839" w:rsidRPr="00354652">
        <w:rPr>
          <w:rFonts w:asciiTheme="minorHAnsi" w:eastAsia="Times New Roman" w:hAnsiTheme="minorHAnsi" w:cstheme="minorHAnsi"/>
          <w:bCs/>
          <w:sz w:val="24"/>
          <w:szCs w:val="24"/>
          <w:lang w:val="en-GB" w:eastAsia="de-DE"/>
        </w:rPr>
        <w:t>used to analyse CSF samples and</w:t>
      </w:r>
      <w:r w:rsidR="00AF5725" w:rsidRPr="00354652">
        <w:rPr>
          <w:rFonts w:asciiTheme="minorHAnsi" w:eastAsia="Times New Roman" w:hAnsiTheme="minorHAnsi" w:cstheme="minorHAnsi"/>
          <w:bCs/>
          <w:sz w:val="24"/>
          <w:szCs w:val="24"/>
          <w:lang w:val="en-GB" w:eastAsia="de-DE"/>
        </w:rPr>
        <w:t xml:space="preserve"> SEC fractions from serum and CSF</w:t>
      </w:r>
      <w:r w:rsidR="000F6839" w:rsidRPr="00354652">
        <w:rPr>
          <w:rFonts w:asciiTheme="minorHAnsi" w:eastAsia="Times New Roman" w:hAnsiTheme="minorHAnsi" w:cstheme="minorHAnsi"/>
          <w:bCs/>
          <w:sz w:val="24"/>
          <w:szCs w:val="24"/>
          <w:lang w:val="en-GB" w:eastAsia="de-DE"/>
        </w:rPr>
        <w:t xml:space="preserve">, </w:t>
      </w:r>
      <w:r w:rsidR="00AF5725" w:rsidRPr="00354652">
        <w:rPr>
          <w:rFonts w:asciiTheme="minorHAnsi" w:eastAsia="Times New Roman" w:hAnsiTheme="minorHAnsi" w:cstheme="minorHAnsi"/>
          <w:bCs/>
          <w:sz w:val="24"/>
          <w:szCs w:val="24"/>
          <w:lang w:val="en-GB" w:eastAsia="de-DE"/>
        </w:rPr>
        <w:t xml:space="preserve">here </w:t>
      </w:r>
      <w:r w:rsidR="000F6839" w:rsidRPr="00354652">
        <w:rPr>
          <w:rFonts w:asciiTheme="minorHAnsi" w:eastAsia="Times New Roman" w:hAnsiTheme="minorHAnsi" w:cstheme="minorHAnsi"/>
          <w:bCs/>
          <w:sz w:val="24"/>
          <w:szCs w:val="24"/>
          <w:lang w:val="en-GB" w:eastAsia="de-DE"/>
        </w:rPr>
        <w:t>as a s</w:t>
      </w:r>
      <w:r w:rsidR="00AF5725" w:rsidRPr="00354652">
        <w:rPr>
          <w:rFonts w:asciiTheme="minorHAnsi" w:eastAsia="Times New Roman" w:hAnsiTheme="minorHAnsi" w:cstheme="minorHAnsi"/>
          <w:bCs/>
          <w:sz w:val="24"/>
          <w:szCs w:val="24"/>
          <w:lang w:val="en-GB" w:eastAsia="de-DE"/>
        </w:rPr>
        <w:t>econd device for a 2D approach</w:t>
      </w:r>
      <w:r w:rsidR="000F6839" w:rsidRPr="00354652">
        <w:rPr>
          <w:rFonts w:asciiTheme="minorHAnsi" w:eastAsia="Times New Roman" w:hAnsiTheme="minorHAnsi" w:cstheme="minorHAnsi"/>
          <w:bCs/>
          <w:sz w:val="24"/>
          <w:szCs w:val="24"/>
          <w:lang w:val="en-GB" w:eastAsia="de-DE"/>
        </w:rPr>
        <w:t xml:space="preserve">. </w:t>
      </w:r>
      <w:r w:rsidR="000F6839" w:rsidRPr="00354652">
        <w:rPr>
          <w:rFonts w:asciiTheme="minorHAnsi" w:eastAsia="Times New Roman" w:hAnsiTheme="minorHAnsi" w:cstheme="minorHAnsi"/>
          <w:bCs/>
          <w:sz w:val="24"/>
          <w:szCs w:val="24"/>
          <w:lang w:val="en-US" w:eastAsia="de-DE"/>
        </w:rPr>
        <w:t xml:space="preserve">Compounds </w:t>
      </w:r>
      <w:r w:rsidR="00AF5725" w:rsidRPr="00354652">
        <w:rPr>
          <w:rFonts w:asciiTheme="minorHAnsi" w:eastAsia="Times New Roman" w:hAnsiTheme="minorHAnsi" w:cstheme="minorHAnsi"/>
          <w:bCs/>
          <w:sz w:val="24"/>
          <w:szCs w:val="24"/>
          <w:lang w:val="en-US" w:eastAsia="de-DE"/>
        </w:rPr>
        <w:t xml:space="preserve">being supposed </w:t>
      </w:r>
      <w:r w:rsidR="000F6839" w:rsidRPr="00354652">
        <w:rPr>
          <w:rFonts w:asciiTheme="minorHAnsi" w:eastAsia="Times New Roman" w:hAnsiTheme="minorHAnsi" w:cstheme="minorHAnsi"/>
          <w:bCs/>
          <w:sz w:val="24"/>
          <w:szCs w:val="24"/>
          <w:lang w:val="en-US" w:eastAsia="de-DE"/>
        </w:rPr>
        <w:t>in literature to act as potential Mn carriers were analyzed. The respective standard mixture comprised</w:t>
      </w:r>
      <w:r w:rsidR="000F6839" w:rsidRPr="00354652">
        <w:rPr>
          <w:rFonts w:asciiTheme="minorHAnsi" w:eastAsia="Times New Roman" w:hAnsiTheme="minorHAnsi" w:cstheme="minorHAnsi"/>
          <w:bCs/>
          <w:sz w:val="24"/>
          <w:szCs w:val="24"/>
          <w:lang w:val="en-GB" w:eastAsia="de-DE"/>
        </w:rPr>
        <w:t xml:space="preserve"> </w:t>
      </w:r>
      <w:r w:rsidR="001A03A1" w:rsidRPr="00354652">
        <w:rPr>
          <w:rFonts w:asciiTheme="minorHAnsi" w:eastAsia="Times New Roman" w:hAnsiTheme="minorHAnsi" w:cstheme="minorHAnsi"/>
          <w:bCs/>
          <w:sz w:val="24"/>
          <w:szCs w:val="24"/>
          <w:lang w:val="en-GB" w:eastAsia="de-DE"/>
        </w:rPr>
        <w:t xml:space="preserve">of </w:t>
      </w:r>
      <w:r w:rsidR="001A03A1" w:rsidRPr="00354652">
        <w:rPr>
          <w:rFonts w:asciiTheme="minorHAnsi" w:eastAsia="Times New Roman" w:hAnsiTheme="minorHAnsi" w:cstheme="minorHAnsi"/>
          <w:bCs/>
          <w:sz w:val="24"/>
          <w:szCs w:val="24"/>
          <w:lang w:val="en-US" w:eastAsia="de-DE"/>
        </w:rPr>
        <w:t xml:space="preserve">albumin, histidine, tyrosine, cystine, fumarate, malate, inorganic Mn, oxal-acetate, </w:t>
      </w:r>
      <w:r w:rsidR="001A03A1" w:rsidRPr="00354652">
        <w:rPr>
          <w:rFonts w:asciiTheme="minorHAnsi" w:eastAsia="Times New Roman" w:hAnsiTheme="minorHAnsi" w:cstheme="minorHAnsi"/>
          <w:bCs/>
          <w:sz w:val="24"/>
          <w:szCs w:val="24"/>
          <w:lang w:eastAsia="de-DE"/>
        </w:rPr>
        <w:sym w:font="Symbol" w:char="0061"/>
      </w:r>
      <w:r w:rsidR="001A03A1" w:rsidRPr="00354652">
        <w:rPr>
          <w:rFonts w:asciiTheme="minorHAnsi" w:eastAsia="Times New Roman" w:hAnsiTheme="minorHAnsi" w:cstheme="minorHAnsi"/>
          <w:bCs/>
          <w:sz w:val="24"/>
          <w:szCs w:val="24"/>
          <w:lang w:val="en-US" w:eastAsia="de-DE"/>
        </w:rPr>
        <w:t xml:space="preserve">-keto-glutarate, </w:t>
      </w:r>
      <w:r w:rsidR="00B95678">
        <w:rPr>
          <w:rFonts w:asciiTheme="minorHAnsi" w:eastAsia="Times New Roman" w:hAnsiTheme="minorHAnsi" w:cstheme="minorHAnsi"/>
          <w:bCs/>
          <w:sz w:val="24"/>
          <w:szCs w:val="24"/>
          <w:lang w:val="en-US" w:eastAsia="de-DE"/>
        </w:rPr>
        <w:t>nicotinamide-dinucleotide (</w:t>
      </w:r>
      <w:r w:rsidR="001A03A1" w:rsidRPr="00354652">
        <w:rPr>
          <w:rFonts w:asciiTheme="minorHAnsi" w:eastAsia="Times New Roman" w:hAnsiTheme="minorHAnsi" w:cstheme="minorHAnsi"/>
          <w:bCs/>
          <w:sz w:val="24"/>
          <w:szCs w:val="24"/>
          <w:lang w:val="en-US" w:eastAsia="de-DE"/>
        </w:rPr>
        <w:t>NAD</w:t>
      </w:r>
      <w:r w:rsidR="00B95678">
        <w:rPr>
          <w:rFonts w:asciiTheme="minorHAnsi" w:eastAsia="Times New Roman" w:hAnsiTheme="minorHAnsi" w:cstheme="minorHAnsi"/>
          <w:bCs/>
          <w:sz w:val="24"/>
          <w:szCs w:val="24"/>
          <w:lang w:val="en-US" w:eastAsia="de-DE"/>
        </w:rPr>
        <w:t>)</w:t>
      </w:r>
      <w:r w:rsidR="001A03A1" w:rsidRPr="00354652">
        <w:rPr>
          <w:rFonts w:asciiTheme="minorHAnsi" w:eastAsia="Times New Roman" w:hAnsiTheme="minorHAnsi" w:cstheme="minorHAnsi"/>
          <w:bCs/>
          <w:sz w:val="24"/>
          <w:szCs w:val="24"/>
          <w:lang w:val="en-US" w:eastAsia="de-DE"/>
        </w:rPr>
        <w:t xml:space="preserve">, citrate, adenosin, glutathione, and glutamine. </w:t>
      </w:r>
      <w:r w:rsidR="000F6839" w:rsidRPr="00354652">
        <w:rPr>
          <w:rFonts w:asciiTheme="minorHAnsi" w:eastAsia="Times New Roman" w:hAnsiTheme="minorHAnsi" w:cstheme="minorHAnsi"/>
          <w:sz w:val="24"/>
          <w:szCs w:val="24"/>
          <w:lang w:val="en-US" w:eastAsia="de-DE"/>
        </w:rPr>
        <w:t>At the end</w:t>
      </w:r>
      <w:r w:rsidR="001A03A1" w:rsidRPr="00354652">
        <w:rPr>
          <w:rFonts w:asciiTheme="minorHAnsi" w:eastAsia="Times New Roman" w:hAnsiTheme="minorHAnsi" w:cstheme="minorHAnsi"/>
          <w:sz w:val="24"/>
          <w:szCs w:val="24"/>
          <w:lang w:val="en-US" w:eastAsia="de-DE"/>
        </w:rPr>
        <w:t xml:space="preserve">, 13 Mn-species were monitored in </w:t>
      </w:r>
      <w:r w:rsidR="004C19B0" w:rsidRPr="00354652">
        <w:rPr>
          <w:rFonts w:asciiTheme="minorHAnsi" w:eastAsia="Times New Roman" w:hAnsiTheme="minorHAnsi" w:cstheme="minorHAnsi"/>
          <w:sz w:val="24"/>
          <w:szCs w:val="24"/>
          <w:lang w:val="en-US" w:eastAsia="de-DE"/>
        </w:rPr>
        <w:t xml:space="preserve">pooled </w:t>
      </w:r>
      <w:r w:rsidR="001A03A1" w:rsidRPr="00354652">
        <w:rPr>
          <w:rFonts w:asciiTheme="minorHAnsi" w:eastAsia="Times New Roman" w:hAnsiTheme="minorHAnsi" w:cstheme="minorHAnsi"/>
          <w:sz w:val="24"/>
          <w:szCs w:val="24"/>
          <w:lang w:val="en-US" w:eastAsia="de-DE"/>
        </w:rPr>
        <w:t xml:space="preserve">CSF samples, most of them being identified: </w:t>
      </w:r>
      <w:r w:rsidR="001A03A1" w:rsidRPr="00354652">
        <w:rPr>
          <w:rFonts w:asciiTheme="minorHAnsi" w:eastAsia="Times New Roman" w:hAnsiTheme="minorHAnsi" w:cstheme="minorHAnsi"/>
          <w:bCs/>
          <w:sz w:val="24"/>
          <w:szCs w:val="24"/>
          <w:lang w:val="en-US" w:eastAsia="de-DE"/>
        </w:rPr>
        <w:t>Mn-histidine, Mn-fumarate, Mn-malate, inorganic Mn, Mn-oxal-acetate, Mn-</w:t>
      </w:r>
      <w:r w:rsidR="001A03A1" w:rsidRPr="00354652">
        <w:rPr>
          <w:rFonts w:asciiTheme="minorHAnsi" w:eastAsia="Times New Roman" w:hAnsiTheme="minorHAnsi" w:cstheme="minorHAnsi"/>
          <w:bCs/>
          <w:sz w:val="24"/>
          <w:szCs w:val="24"/>
          <w:lang w:val="en-US" w:eastAsia="de-DE"/>
        </w:rPr>
        <w:sym w:font="Symbol" w:char="F061"/>
      </w:r>
      <w:r w:rsidR="001A03A1" w:rsidRPr="00354652">
        <w:rPr>
          <w:rFonts w:asciiTheme="minorHAnsi" w:eastAsia="Times New Roman" w:hAnsiTheme="minorHAnsi" w:cstheme="minorHAnsi"/>
          <w:bCs/>
          <w:sz w:val="24"/>
          <w:szCs w:val="24"/>
          <w:lang w:val="en-US" w:eastAsia="de-DE"/>
        </w:rPr>
        <w:t>-keto-glutarate, Mn carrying NAD, Mn-citrate and Mn-adenosin. By far the most abundant Mn-species was Mn-citrate showing a concentration of 0.7 ± 0.13 µg Mn L</w:t>
      </w:r>
      <w:r w:rsidR="001A03A1" w:rsidRPr="00354652">
        <w:rPr>
          <w:rFonts w:asciiTheme="minorHAnsi" w:eastAsia="Times New Roman" w:hAnsiTheme="minorHAnsi" w:cstheme="minorHAnsi"/>
          <w:bCs/>
          <w:sz w:val="24"/>
          <w:szCs w:val="24"/>
          <w:vertAlign w:val="superscript"/>
          <w:lang w:val="en-US" w:eastAsia="de-DE"/>
        </w:rPr>
        <w:t>-1</w:t>
      </w:r>
      <w:r w:rsidR="001A03A1" w:rsidRPr="00354652">
        <w:rPr>
          <w:rFonts w:asciiTheme="minorHAnsi" w:eastAsia="Times New Roman" w:hAnsiTheme="minorHAnsi" w:cstheme="minorHAnsi"/>
          <w:bCs/>
          <w:sz w:val="24"/>
          <w:szCs w:val="24"/>
          <w:lang w:val="en-US" w:eastAsia="de-DE"/>
        </w:rPr>
        <w:t xml:space="preserve">. Interestingly, </w:t>
      </w:r>
      <w:r w:rsidR="003B283C" w:rsidRPr="00354652">
        <w:rPr>
          <w:rFonts w:asciiTheme="minorHAnsi" w:eastAsia="Times New Roman" w:hAnsiTheme="minorHAnsi" w:cstheme="minorHAnsi"/>
          <w:bCs/>
          <w:sz w:val="24"/>
          <w:szCs w:val="24"/>
          <w:lang w:val="en-US" w:eastAsia="de-DE"/>
        </w:rPr>
        <w:t xml:space="preserve">most </w:t>
      </w:r>
      <w:r w:rsidR="001A03A1" w:rsidRPr="00354652">
        <w:rPr>
          <w:rFonts w:asciiTheme="minorHAnsi" w:eastAsia="Times New Roman" w:hAnsiTheme="minorHAnsi" w:cstheme="minorHAnsi"/>
          <w:bCs/>
          <w:sz w:val="24"/>
          <w:szCs w:val="24"/>
          <w:lang w:val="en-US" w:eastAsia="de-DE"/>
        </w:rPr>
        <w:t>other Mn-species can be related to the citric acid cycle</w:t>
      </w:r>
      <w:r w:rsidR="003B283C" w:rsidRPr="00354652">
        <w:rPr>
          <w:rFonts w:asciiTheme="minorHAnsi" w:eastAsia="Times New Roman" w:hAnsiTheme="minorHAnsi" w:cstheme="minorHAnsi"/>
          <w:bCs/>
          <w:sz w:val="24"/>
          <w:szCs w:val="24"/>
          <w:lang w:val="en-US" w:eastAsia="de-DE"/>
        </w:rPr>
        <w:t>, too</w:t>
      </w:r>
      <w:r w:rsidR="000A6B1C" w:rsidRPr="00354652">
        <w:rPr>
          <w:rFonts w:asciiTheme="minorHAnsi" w:eastAsia="Times New Roman" w:hAnsiTheme="minorHAnsi" w:cstheme="minorHAnsi"/>
          <w:bCs/>
          <w:sz w:val="24"/>
          <w:szCs w:val="24"/>
          <w:lang w:val="en-US" w:eastAsia="de-DE"/>
        </w:rPr>
        <w:t>.</w:t>
      </w:r>
    </w:p>
    <w:p w:rsidR="002A004B" w:rsidRPr="00354652" w:rsidRDefault="006040C5" w:rsidP="002A004B">
      <w:pPr>
        <w:rPr>
          <w:rFonts w:asciiTheme="minorHAnsi" w:hAnsiTheme="minorHAnsi" w:cstheme="minorHAnsi"/>
          <w:sz w:val="24"/>
          <w:szCs w:val="24"/>
          <w:lang w:val="en-US" w:eastAsia="de-DE"/>
        </w:rPr>
      </w:pPr>
      <w:r w:rsidRPr="00354652">
        <w:rPr>
          <w:rFonts w:asciiTheme="minorHAnsi" w:hAnsiTheme="minorHAnsi" w:cstheme="minorHAnsi"/>
          <w:sz w:val="24"/>
          <w:szCs w:val="24"/>
          <w:lang w:val="en-US" w:eastAsia="de-DE"/>
        </w:rPr>
        <w:t xml:space="preserve">The above findings motivated our group to investigate Mn-species on an individual basis, with serum and CSF samples corresponding to the same individual and time of sampling. Such samples are considered as “paired samples” and allow Mn speciation before (serum/plasma) and behind (CSF) the NB: Consequently, </w:t>
      </w:r>
      <w:r w:rsidR="000A6B1C" w:rsidRPr="00354652">
        <w:rPr>
          <w:rFonts w:asciiTheme="minorHAnsi" w:eastAsia="Arial Unicode MS" w:hAnsiTheme="minorHAnsi" w:cstheme="minorHAnsi"/>
          <w:sz w:val="24"/>
          <w:szCs w:val="24"/>
          <w:lang w:val="en-GB"/>
        </w:rPr>
        <w:t xml:space="preserve">Nischwitz et al. </w:t>
      </w:r>
      <w:r w:rsidR="000A6B1C" w:rsidRPr="00354652">
        <w:rPr>
          <w:rFonts w:asciiTheme="minorHAnsi" w:eastAsia="Arial Unicode MS" w:hAnsiTheme="minorHAnsi" w:cstheme="minorHAnsi"/>
          <w:sz w:val="24"/>
          <w:szCs w:val="24"/>
          <w:lang w:val="en-GB"/>
        </w:rPr>
        <w:fldChar w:fldCharType="begin">
          <w:fldData xml:space="preserve">PEVuZE5vdGU+PENpdGU+PEF1dGhvcj5OaXNjaHdpdHo8L0F1dGhvcj48WWVhcj4yMDA4PC9ZZWFy
PjxSZWNOdW0+MTQwPC9SZWNOdW0+PERpc3BsYXlUZXh0PigyMSk8L0Rpc3BsYXlUZXh0PjxyZWNv
cmQ+PHJlYy1udW1iZXI+MTQwPC9yZWMtbnVtYmVyPjxmb3JlaWduLWtleXM+PGtleSBhcHA9IkVO
IiBkYi1pZD0iNWY5dHhlcmU0d3hweHFlZXdheHBzZWR3MDlzZHN4emZmdnIyIiB0aW1lc3RhbXA9
IjE0MTAyNzY0MDkiPjE0MDwva2V5PjwvZm9yZWlnbi1rZXlzPjxyZWYtdHlwZSBuYW1lPSJKb3Vy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cmVzcz5IZWxtaG9sdHogWmVudHJ1bSBNdW5jaGVuLCBHZXJtYW4gUmVzZWFyY2ggQ2VudGVyIGZv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==
</w:fldData>
        </w:fldChar>
      </w:r>
      <w:r w:rsidR="000C1254">
        <w:rPr>
          <w:rFonts w:asciiTheme="minorHAnsi" w:eastAsia="Arial Unicode MS" w:hAnsiTheme="minorHAnsi" w:cstheme="minorHAnsi"/>
          <w:sz w:val="24"/>
          <w:szCs w:val="24"/>
          <w:lang w:val="en-GB"/>
        </w:rPr>
        <w:instrText xml:space="preserve"> ADDIN EN.CITE </w:instrText>
      </w:r>
      <w:r w:rsidR="000C1254">
        <w:rPr>
          <w:rFonts w:asciiTheme="minorHAnsi" w:eastAsia="Arial Unicode MS" w:hAnsiTheme="minorHAnsi" w:cstheme="minorHAnsi"/>
          <w:sz w:val="24"/>
          <w:szCs w:val="24"/>
          <w:lang w:val="en-GB"/>
        </w:rPr>
        <w:fldChar w:fldCharType="begin">
          <w:fldData xml:space="preserve">PEVuZE5vdGU+PENpdGU+PEF1dGhvcj5OaXNjaHdpdHo8L0F1dGhvcj48WWVhcj4yMDA4PC9ZZWFy
PjxSZWNOdW0+MTQwPC9SZWNOdW0+PERpc3BsYXlUZXh0PigyMSk8L0Rpc3BsYXlUZXh0PjxyZWNv
cmQ+PHJlYy1udW1iZXI+MTQwPC9yZWMtbnVtYmVyPjxmb3JlaWduLWtleXM+PGtleSBhcHA9IkVO
IiBkYi1pZD0iNWY5dHhlcmU0d3hweHFlZXdheHBzZWR3MDlzZHN4emZmdnIyIiB0aW1lc3RhbXA9
IjE0MTAyNzY0MDkiPjE0MDwva2V5PjwvZm9yZWlnbi1rZXlzPjxyZWYtdHlwZSBuYW1lPSJKb3Vy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cmVzcz5IZWxtaG9sdHogWmVudHJ1bSBNdW5jaGVuLCBHZXJtYW4gUmVzZWFyY2ggQ2VudGVyIGZv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==
</w:fldData>
        </w:fldChar>
      </w:r>
      <w:r w:rsidR="000C1254">
        <w:rPr>
          <w:rFonts w:asciiTheme="minorHAnsi" w:eastAsia="Arial Unicode MS" w:hAnsiTheme="minorHAnsi" w:cstheme="minorHAnsi"/>
          <w:sz w:val="24"/>
          <w:szCs w:val="24"/>
          <w:lang w:val="en-GB"/>
        </w:rPr>
        <w:instrText xml:space="preserve"> ADDIN EN.CITE.DATA </w:instrText>
      </w:r>
      <w:r w:rsidR="000C1254">
        <w:rPr>
          <w:rFonts w:asciiTheme="minorHAnsi" w:eastAsia="Arial Unicode MS" w:hAnsiTheme="minorHAnsi" w:cstheme="minorHAnsi"/>
          <w:sz w:val="24"/>
          <w:szCs w:val="24"/>
          <w:lang w:val="en-GB"/>
        </w:rPr>
      </w:r>
      <w:r w:rsidR="000C1254">
        <w:rPr>
          <w:rFonts w:asciiTheme="minorHAnsi" w:eastAsia="Arial Unicode MS" w:hAnsiTheme="minorHAnsi" w:cstheme="minorHAnsi"/>
          <w:sz w:val="24"/>
          <w:szCs w:val="24"/>
          <w:lang w:val="en-GB"/>
        </w:rPr>
        <w:fldChar w:fldCharType="end"/>
      </w:r>
      <w:r w:rsidR="000A6B1C" w:rsidRPr="00354652">
        <w:rPr>
          <w:rFonts w:asciiTheme="minorHAnsi" w:eastAsia="Arial Unicode MS" w:hAnsiTheme="minorHAnsi" w:cstheme="minorHAnsi"/>
          <w:sz w:val="24"/>
          <w:szCs w:val="24"/>
          <w:lang w:val="en-GB"/>
        </w:rPr>
      </w:r>
      <w:r w:rsidR="000A6B1C" w:rsidRPr="00354652">
        <w:rPr>
          <w:rFonts w:asciiTheme="minorHAnsi" w:eastAsia="Arial Unicode MS" w:hAnsiTheme="minorHAnsi" w:cstheme="minorHAnsi"/>
          <w:sz w:val="24"/>
          <w:szCs w:val="24"/>
          <w:lang w:val="en-GB"/>
        </w:rPr>
        <w:fldChar w:fldCharType="separate"/>
      </w:r>
      <w:r w:rsidR="000C1254">
        <w:rPr>
          <w:rFonts w:asciiTheme="minorHAnsi" w:eastAsia="Arial Unicode MS" w:hAnsiTheme="minorHAnsi" w:cstheme="minorHAnsi"/>
          <w:noProof/>
          <w:sz w:val="24"/>
          <w:szCs w:val="24"/>
          <w:lang w:val="en-GB"/>
        </w:rPr>
        <w:t>(21)</w:t>
      </w:r>
      <w:r w:rsidR="000A6B1C" w:rsidRPr="00354652">
        <w:rPr>
          <w:rFonts w:asciiTheme="minorHAnsi" w:eastAsia="Arial Unicode MS" w:hAnsiTheme="minorHAnsi" w:cstheme="minorHAnsi"/>
          <w:sz w:val="24"/>
          <w:szCs w:val="24"/>
          <w:lang w:val="en-GB"/>
        </w:rPr>
        <w:fldChar w:fldCharType="end"/>
      </w:r>
      <w:r w:rsidR="000A6B1C" w:rsidRPr="00354652">
        <w:rPr>
          <w:rFonts w:asciiTheme="minorHAnsi" w:eastAsia="Arial Unicode MS" w:hAnsiTheme="minorHAnsi" w:cstheme="minorHAnsi"/>
          <w:sz w:val="24"/>
          <w:szCs w:val="24"/>
          <w:lang w:val="en-GB"/>
        </w:rPr>
        <w:t xml:space="preserve"> investigated the permeability of the human blood-CSF-barrier for selected metals including Mn. </w:t>
      </w:r>
      <w:r w:rsidR="00941ABC" w:rsidRPr="00354652">
        <w:rPr>
          <w:rFonts w:asciiTheme="minorHAnsi" w:eastAsia="Arial Unicode MS" w:hAnsiTheme="minorHAnsi" w:cstheme="minorHAnsi"/>
          <w:sz w:val="24"/>
          <w:szCs w:val="24"/>
          <w:lang w:val="en-GB"/>
        </w:rPr>
        <w:t>Manganese p</w:t>
      </w:r>
      <w:r w:rsidR="000A6B1C" w:rsidRPr="00354652">
        <w:rPr>
          <w:rFonts w:asciiTheme="minorHAnsi" w:eastAsia="Arial Unicode MS" w:hAnsiTheme="minorHAnsi" w:cstheme="minorHAnsi"/>
          <w:sz w:val="24"/>
          <w:szCs w:val="24"/>
          <w:lang w:val="en-GB"/>
        </w:rPr>
        <w:t>eak fractions in serum and CSF were quantified and ratios of CSF vs. serum were calculated. The main result</w:t>
      </w:r>
      <w:r w:rsidR="00975398">
        <w:rPr>
          <w:rFonts w:asciiTheme="minorHAnsi" w:eastAsia="Arial Unicode MS" w:hAnsiTheme="minorHAnsi" w:cstheme="minorHAnsi"/>
          <w:sz w:val="24"/>
          <w:szCs w:val="24"/>
          <w:lang w:val="en-GB"/>
        </w:rPr>
        <w:t>s</w:t>
      </w:r>
      <w:r w:rsidR="000A6B1C" w:rsidRPr="00354652">
        <w:rPr>
          <w:rFonts w:asciiTheme="minorHAnsi" w:eastAsia="Arial Unicode MS" w:hAnsiTheme="minorHAnsi" w:cstheme="minorHAnsi"/>
          <w:sz w:val="24"/>
          <w:szCs w:val="24"/>
          <w:lang w:val="en-GB"/>
        </w:rPr>
        <w:t xml:space="preserve"> of this study </w:t>
      </w:r>
      <w:r w:rsidR="00975398">
        <w:rPr>
          <w:rFonts w:asciiTheme="minorHAnsi" w:eastAsia="Arial Unicode MS" w:hAnsiTheme="minorHAnsi" w:cstheme="minorHAnsi"/>
          <w:sz w:val="24"/>
          <w:szCs w:val="24"/>
          <w:lang w:val="en-GB"/>
        </w:rPr>
        <w:t>were</w:t>
      </w:r>
      <w:r w:rsidR="00975398" w:rsidRPr="00354652">
        <w:rPr>
          <w:rFonts w:asciiTheme="minorHAnsi" w:eastAsia="Arial Unicode MS" w:hAnsiTheme="minorHAnsi" w:cstheme="minorHAnsi"/>
          <w:sz w:val="24"/>
          <w:szCs w:val="24"/>
          <w:lang w:val="en-GB"/>
        </w:rPr>
        <w:t xml:space="preserve"> </w:t>
      </w:r>
      <w:r w:rsidR="000A6B1C" w:rsidRPr="00354652">
        <w:rPr>
          <w:rFonts w:asciiTheme="minorHAnsi" w:eastAsia="Arial Unicode MS" w:hAnsiTheme="minorHAnsi" w:cstheme="minorHAnsi"/>
          <w:sz w:val="24"/>
          <w:szCs w:val="24"/>
          <w:lang w:val="en-GB"/>
        </w:rPr>
        <w:t xml:space="preserve">significant differences in the molecular size distribution of the species of investigated metals for CSF and serum samples. Supposedly </w:t>
      </w:r>
      <w:r w:rsidR="00B32065" w:rsidRPr="00354652">
        <w:rPr>
          <w:rFonts w:asciiTheme="minorHAnsi" w:eastAsia="Arial Unicode MS" w:hAnsiTheme="minorHAnsi" w:cstheme="minorHAnsi"/>
          <w:sz w:val="24"/>
          <w:szCs w:val="24"/>
          <w:lang w:val="en-GB"/>
        </w:rPr>
        <w:t>these</w:t>
      </w:r>
      <w:r w:rsidR="000A6B1C" w:rsidRPr="00354652">
        <w:rPr>
          <w:rFonts w:asciiTheme="minorHAnsi" w:eastAsia="Arial Unicode MS" w:hAnsiTheme="minorHAnsi" w:cstheme="minorHAnsi"/>
          <w:sz w:val="24"/>
          <w:szCs w:val="24"/>
          <w:lang w:val="en-GB"/>
        </w:rPr>
        <w:t xml:space="preserve"> differences were due to selective permeation of metal species from serum across the </w:t>
      </w:r>
      <w:r w:rsidR="002B3185" w:rsidRPr="00354652">
        <w:rPr>
          <w:rFonts w:asciiTheme="minorHAnsi" w:eastAsia="Arial Unicode MS" w:hAnsiTheme="minorHAnsi" w:cstheme="minorHAnsi"/>
          <w:sz w:val="24"/>
          <w:szCs w:val="24"/>
          <w:lang w:val="en-GB"/>
        </w:rPr>
        <w:t>NB</w:t>
      </w:r>
      <w:r w:rsidR="000A6B1C" w:rsidRPr="00354652">
        <w:rPr>
          <w:rFonts w:asciiTheme="minorHAnsi" w:eastAsia="Arial Unicode MS" w:hAnsiTheme="minorHAnsi" w:cstheme="minorHAnsi"/>
          <w:sz w:val="24"/>
          <w:szCs w:val="24"/>
          <w:lang w:val="en-GB"/>
        </w:rPr>
        <w:t xml:space="preserve">. With respect to Mn nearly all species were lower concentrated in CSF than in serum except the Mn-citrate fraction, which was significantly enriched by a factor of 5. This was consistent with other findings from serum and cerebrospinal fluid. </w:t>
      </w:r>
      <w:r w:rsidR="00941ABC" w:rsidRPr="00354652">
        <w:rPr>
          <w:rFonts w:asciiTheme="minorHAnsi" w:eastAsia="Arial Unicode MS" w:hAnsiTheme="minorHAnsi" w:cstheme="minorHAnsi"/>
          <w:color w:val="000000"/>
          <w:sz w:val="24"/>
          <w:szCs w:val="24"/>
          <w:lang w:val="en-GB"/>
        </w:rPr>
        <w:t xml:space="preserve">The summarized </w:t>
      </w:r>
      <w:r w:rsidR="000A6B1C" w:rsidRPr="00354652">
        <w:rPr>
          <w:rFonts w:asciiTheme="minorHAnsi" w:eastAsia="Arial Unicode MS" w:hAnsiTheme="minorHAnsi" w:cstheme="minorHAnsi"/>
          <w:color w:val="000000"/>
          <w:sz w:val="24"/>
          <w:szCs w:val="24"/>
          <w:lang w:val="en-GB"/>
        </w:rPr>
        <w:t>key-messages</w:t>
      </w:r>
      <w:r w:rsidR="00B32065" w:rsidRPr="00354652">
        <w:rPr>
          <w:rFonts w:asciiTheme="minorHAnsi" w:eastAsia="Arial Unicode MS" w:hAnsiTheme="minorHAnsi" w:cstheme="minorHAnsi"/>
          <w:color w:val="000000"/>
          <w:sz w:val="24"/>
          <w:szCs w:val="24"/>
          <w:lang w:val="en-GB"/>
        </w:rPr>
        <w:t xml:space="preserve"> of the above studies</w:t>
      </w:r>
      <w:r w:rsidR="000A6B1C" w:rsidRPr="00354652">
        <w:rPr>
          <w:rFonts w:asciiTheme="minorHAnsi" w:eastAsia="Arial Unicode MS" w:hAnsiTheme="minorHAnsi" w:cstheme="minorHAnsi"/>
          <w:color w:val="000000"/>
          <w:sz w:val="24"/>
          <w:szCs w:val="24"/>
          <w:lang w:val="en-GB"/>
        </w:rPr>
        <w:t xml:space="preserve"> </w:t>
      </w:r>
      <w:r w:rsidR="00941ABC" w:rsidRPr="00354652">
        <w:rPr>
          <w:rFonts w:asciiTheme="minorHAnsi" w:eastAsia="Arial Unicode MS" w:hAnsiTheme="minorHAnsi" w:cstheme="minorHAnsi"/>
          <w:color w:val="000000"/>
          <w:sz w:val="24"/>
          <w:szCs w:val="24"/>
          <w:lang w:val="en-GB"/>
        </w:rPr>
        <w:t>were</w:t>
      </w:r>
      <w:r w:rsidR="000A6B1C" w:rsidRPr="00354652">
        <w:rPr>
          <w:rFonts w:asciiTheme="minorHAnsi" w:eastAsia="Arial Unicode MS" w:hAnsiTheme="minorHAnsi" w:cstheme="minorHAnsi"/>
          <w:color w:val="000000"/>
          <w:sz w:val="24"/>
          <w:szCs w:val="24"/>
          <w:lang w:val="en-GB"/>
        </w:rPr>
        <w:t xml:space="preserve"> </w:t>
      </w:r>
      <w:r w:rsidR="007A1C17" w:rsidRPr="00354652">
        <w:rPr>
          <w:rFonts w:asciiTheme="minorHAnsi" w:eastAsia="Arial Unicode MS" w:hAnsiTheme="minorHAnsi" w:cstheme="minorHAnsi"/>
          <w:color w:val="000000"/>
          <w:sz w:val="24"/>
          <w:szCs w:val="24"/>
          <w:lang w:val="en-GB"/>
        </w:rPr>
        <w:t>the low</w:t>
      </w:r>
      <w:r w:rsidR="00EE3D3A" w:rsidRPr="00354652">
        <w:rPr>
          <w:rFonts w:asciiTheme="minorHAnsi" w:eastAsia="Arial Unicode MS" w:hAnsiTheme="minorHAnsi" w:cstheme="minorHAnsi"/>
          <w:color w:val="000000"/>
          <w:sz w:val="24"/>
          <w:szCs w:val="24"/>
          <w:lang w:val="en-GB"/>
        </w:rPr>
        <w:t xml:space="preserve"> amounts of LMM</w:t>
      </w:r>
      <w:r w:rsidR="007A1C17" w:rsidRPr="00354652">
        <w:rPr>
          <w:rFonts w:asciiTheme="minorHAnsi" w:eastAsia="Arial Unicode MS" w:hAnsiTheme="minorHAnsi" w:cstheme="minorHAnsi"/>
          <w:color w:val="000000"/>
          <w:sz w:val="24"/>
          <w:szCs w:val="24"/>
          <w:lang w:val="en-GB"/>
        </w:rPr>
        <w:t xml:space="preserve"> Mn-species and the higher amounts of high molecular mass (HMM) Mn-compounds</w:t>
      </w:r>
      <w:r w:rsidR="000A6B1C" w:rsidRPr="00354652">
        <w:rPr>
          <w:rFonts w:asciiTheme="minorHAnsi" w:eastAsia="Arial Unicode MS" w:hAnsiTheme="minorHAnsi" w:cstheme="minorHAnsi"/>
          <w:color w:val="000000"/>
          <w:sz w:val="24"/>
          <w:szCs w:val="24"/>
          <w:lang w:val="en-GB"/>
        </w:rPr>
        <w:t xml:space="preserve"> in human serum, </w:t>
      </w:r>
      <w:r w:rsidR="007A1C17" w:rsidRPr="00354652">
        <w:rPr>
          <w:rFonts w:asciiTheme="minorHAnsi" w:eastAsia="Arial Unicode MS" w:hAnsiTheme="minorHAnsi" w:cstheme="minorHAnsi"/>
          <w:color w:val="000000"/>
          <w:sz w:val="24"/>
          <w:szCs w:val="24"/>
          <w:lang w:val="en-GB"/>
        </w:rPr>
        <w:t xml:space="preserve">the latter being </w:t>
      </w:r>
      <w:r w:rsidR="000A6B1C" w:rsidRPr="00354652">
        <w:rPr>
          <w:rFonts w:asciiTheme="minorHAnsi" w:eastAsia="Arial Unicode MS" w:hAnsiTheme="minorHAnsi" w:cstheme="minorHAnsi"/>
          <w:color w:val="000000"/>
          <w:sz w:val="24"/>
          <w:szCs w:val="24"/>
          <w:lang w:val="en-GB"/>
        </w:rPr>
        <w:t xml:space="preserve">assigned to </w:t>
      </w:r>
      <w:r w:rsidR="000A6B1C" w:rsidRPr="00354652">
        <w:rPr>
          <w:rFonts w:asciiTheme="minorHAnsi" w:eastAsia="Arial Unicode MS" w:hAnsiTheme="minorHAnsi" w:cstheme="minorHAnsi"/>
          <w:color w:val="000000"/>
          <w:sz w:val="24"/>
          <w:szCs w:val="24"/>
          <w:lang w:val="en-GB"/>
        </w:rPr>
        <w:sym w:font="Symbol" w:char="F061"/>
      </w:r>
      <w:r w:rsidR="000A6B1C" w:rsidRPr="00354652">
        <w:rPr>
          <w:rFonts w:asciiTheme="minorHAnsi" w:eastAsia="Arial Unicode MS" w:hAnsiTheme="minorHAnsi" w:cstheme="minorHAnsi"/>
          <w:color w:val="000000"/>
          <w:sz w:val="24"/>
          <w:szCs w:val="24"/>
          <w:lang w:val="en-GB"/>
        </w:rPr>
        <w:t xml:space="preserve">-2-macroglobulin and transferrin/albumin </w:t>
      </w:r>
      <w:r w:rsidR="000A6B1C" w:rsidRPr="00354652">
        <w:rPr>
          <w:rFonts w:asciiTheme="minorHAnsi" w:eastAsia="Arial Unicode MS" w:hAnsiTheme="minorHAnsi" w:cstheme="minorHAnsi"/>
          <w:color w:val="000000"/>
          <w:sz w:val="24"/>
          <w:szCs w:val="24"/>
          <w:lang w:val="en-GB"/>
        </w:rPr>
        <w:fldChar w:fldCharType="begin">
          <w:fldData xml:space="preserve">PEVuZE5vdGU+PENpdGU+PEF1dGhvcj5NaWNoYWxrZTwvQXV0aG9yPjxZZWFyPjIwMDc8L1llYXI+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</w:fldData>
        </w:fldChar>
      </w:r>
      <w:r w:rsidR="000C1254">
        <w:rPr>
          <w:rFonts w:asciiTheme="minorHAnsi" w:eastAsia="Arial Unicode MS" w:hAnsiTheme="minorHAnsi" w:cstheme="minorHAnsi"/>
          <w:color w:val="000000"/>
          <w:sz w:val="24"/>
          <w:szCs w:val="24"/>
          <w:lang w:val="en-GB"/>
        </w:rPr>
        <w:instrText xml:space="preserve"> ADDIN EN.CITE </w:instrText>
      </w:r>
      <w:r w:rsidR="000C1254">
        <w:rPr>
          <w:rFonts w:asciiTheme="minorHAnsi" w:eastAsia="Arial Unicode MS" w:hAnsiTheme="minorHAnsi" w:cstheme="minorHAnsi"/>
          <w:color w:val="000000"/>
          <w:sz w:val="24"/>
          <w:szCs w:val="24"/>
          <w:lang w:val="en-GB"/>
        </w:rPr>
        <w:fldChar w:fldCharType="begin">
          <w:fldData xml:space="preserve">PEVuZE5vdGU+PENpdGU+PEF1dGhvcj5NaWNoYWxrZTwvQXV0aG9yPjxZZWFyPjIwMDc8L1llYXI+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</w:fldData>
        </w:fldChar>
      </w:r>
      <w:r w:rsidR="000C1254">
        <w:rPr>
          <w:rFonts w:asciiTheme="minorHAnsi" w:eastAsia="Arial Unicode MS" w:hAnsiTheme="minorHAnsi" w:cstheme="minorHAnsi"/>
          <w:color w:val="000000"/>
          <w:sz w:val="24"/>
          <w:szCs w:val="24"/>
          <w:lang w:val="en-GB"/>
        </w:rPr>
        <w:instrText xml:space="preserve"> ADDIN EN.CITE.DATA </w:instrText>
      </w:r>
      <w:r w:rsidR="000C1254">
        <w:rPr>
          <w:rFonts w:asciiTheme="minorHAnsi" w:eastAsia="Arial Unicode MS" w:hAnsiTheme="minorHAnsi" w:cstheme="minorHAnsi"/>
          <w:color w:val="000000"/>
          <w:sz w:val="24"/>
          <w:szCs w:val="24"/>
          <w:lang w:val="en-GB"/>
        </w:rPr>
      </w:r>
      <w:r w:rsidR="000C1254">
        <w:rPr>
          <w:rFonts w:asciiTheme="minorHAnsi" w:eastAsia="Arial Unicode MS" w:hAnsiTheme="minorHAnsi" w:cstheme="minorHAnsi"/>
          <w:color w:val="000000"/>
          <w:sz w:val="24"/>
          <w:szCs w:val="24"/>
          <w:lang w:val="en-GB"/>
        </w:rPr>
        <w:fldChar w:fldCharType="end"/>
      </w:r>
      <w:r w:rsidR="000A6B1C" w:rsidRPr="00354652">
        <w:rPr>
          <w:rFonts w:asciiTheme="minorHAnsi" w:eastAsia="Arial Unicode MS" w:hAnsiTheme="minorHAnsi" w:cstheme="minorHAnsi"/>
          <w:color w:val="000000"/>
          <w:sz w:val="24"/>
          <w:szCs w:val="24"/>
          <w:lang w:val="en-GB"/>
        </w:rPr>
      </w:r>
      <w:r w:rsidR="000A6B1C" w:rsidRPr="00354652">
        <w:rPr>
          <w:rFonts w:asciiTheme="minorHAnsi" w:eastAsia="Arial Unicode MS" w:hAnsiTheme="minorHAnsi" w:cstheme="minorHAnsi"/>
          <w:color w:val="000000"/>
          <w:sz w:val="24"/>
          <w:szCs w:val="24"/>
          <w:lang w:val="en-GB"/>
        </w:rPr>
        <w:fldChar w:fldCharType="separate"/>
      </w:r>
      <w:r w:rsidR="000C1254">
        <w:rPr>
          <w:rFonts w:asciiTheme="minorHAnsi" w:eastAsia="Arial Unicode MS" w:hAnsiTheme="minorHAnsi" w:cstheme="minorHAnsi"/>
          <w:noProof/>
          <w:color w:val="000000"/>
          <w:sz w:val="24"/>
          <w:szCs w:val="24"/>
          <w:lang w:val="en-GB"/>
        </w:rPr>
        <w:t>(21-23)</w:t>
      </w:r>
      <w:r w:rsidR="000A6B1C" w:rsidRPr="00354652">
        <w:rPr>
          <w:rFonts w:asciiTheme="minorHAnsi" w:eastAsia="Arial Unicode MS" w:hAnsiTheme="minorHAnsi" w:cstheme="minorHAnsi"/>
          <w:color w:val="000000"/>
          <w:sz w:val="24"/>
          <w:szCs w:val="24"/>
          <w:lang w:val="en-GB"/>
        </w:rPr>
        <w:fldChar w:fldCharType="end"/>
      </w:r>
      <w:r w:rsidR="000A6B1C" w:rsidRPr="00354652">
        <w:rPr>
          <w:rFonts w:asciiTheme="minorHAnsi" w:eastAsia="Arial Unicode MS" w:hAnsiTheme="minorHAnsi" w:cstheme="minorHAnsi"/>
          <w:color w:val="000000"/>
          <w:sz w:val="24"/>
          <w:szCs w:val="24"/>
          <w:lang w:val="en-GB"/>
        </w:rPr>
        <w:t>. Co</w:t>
      </w:r>
      <w:r w:rsidR="002B3185" w:rsidRPr="00354652">
        <w:rPr>
          <w:rFonts w:asciiTheme="minorHAnsi" w:eastAsia="Arial Unicode MS" w:hAnsiTheme="minorHAnsi" w:cstheme="minorHAnsi"/>
          <w:color w:val="000000"/>
          <w:sz w:val="24"/>
          <w:szCs w:val="24"/>
          <w:lang w:val="en-GB"/>
        </w:rPr>
        <w:t>ntrary, in CSF</w:t>
      </w:r>
      <w:r w:rsidR="000A6B1C" w:rsidRPr="00354652">
        <w:rPr>
          <w:rFonts w:asciiTheme="minorHAnsi" w:eastAsia="Arial Unicode MS" w:hAnsiTheme="minorHAnsi" w:cstheme="minorHAnsi"/>
          <w:color w:val="000000"/>
          <w:sz w:val="24"/>
          <w:szCs w:val="24"/>
          <w:lang w:val="en-GB"/>
        </w:rPr>
        <w:t xml:space="preserve"> only little amounts of Mn-HMM-compounds were detected but predominantly LMM Mn-species, with Mn-citrat</w:t>
      </w:r>
      <w:r w:rsidR="00B32065" w:rsidRPr="00354652">
        <w:rPr>
          <w:rFonts w:asciiTheme="minorHAnsi" w:eastAsia="Arial Unicode MS" w:hAnsiTheme="minorHAnsi" w:cstheme="minorHAnsi"/>
          <w:color w:val="000000"/>
          <w:sz w:val="24"/>
          <w:szCs w:val="24"/>
          <w:lang w:val="en-GB"/>
        </w:rPr>
        <w:t xml:space="preserve">e above others being even </w:t>
      </w:r>
      <w:r w:rsidR="00941ABC" w:rsidRPr="00354652">
        <w:rPr>
          <w:rFonts w:asciiTheme="minorHAnsi" w:eastAsia="Arial Unicode MS" w:hAnsiTheme="minorHAnsi" w:cstheme="minorHAnsi"/>
          <w:color w:val="000000"/>
          <w:sz w:val="24"/>
          <w:szCs w:val="24"/>
          <w:lang w:val="en-GB"/>
        </w:rPr>
        <w:t xml:space="preserve">five-fold </w:t>
      </w:r>
      <w:r w:rsidR="00B32065" w:rsidRPr="00354652">
        <w:rPr>
          <w:rFonts w:asciiTheme="minorHAnsi" w:eastAsia="Arial Unicode MS" w:hAnsiTheme="minorHAnsi" w:cstheme="minorHAnsi"/>
          <w:color w:val="000000"/>
          <w:sz w:val="24"/>
          <w:szCs w:val="24"/>
          <w:lang w:val="en-GB"/>
        </w:rPr>
        <w:t>enriched, were identified</w:t>
      </w:r>
      <w:r w:rsidR="000A6B1C" w:rsidRPr="00354652">
        <w:rPr>
          <w:rFonts w:asciiTheme="minorHAnsi" w:eastAsia="Arial Unicode MS" w:hAnsiTheme="minorHAnsi" w:cstheme="minorHAnsi"/>
          <w:color w:val="000000"/>
          <w:sz w:val="24"/>
          <w:szCs w:val="24"/>
          <w:lang w:val="en-GB"/>
        </w:rPr>
        <w:t xml:space="preserve"> </w:t>
      </w:r>
      <w:r w:rsidR="000A6B1C" w:rsidRPr="00354652">
        <w:rPr>
          <w:rFonts w:asciiTheme="minorHAnsi" w:eastAsia="Arial Unicode MS" w:hAnsiTheme="minorHAnsi" w:cstheme="minorHAnsi"/>
          <w:color w:val="000000"/>
          <w:sz w:val="24"/>
          <w:szCs w:val="24"/>
          <w:lang w:val="en-GB"/>
        </w:rPr>
        <w:fldChar w:fldCharType="begin">
          <w:fldData xml:space="preserve">PEVuZE5vdGU+PENpdGU+PEF1dGhvcj5OaXNjaHdpdHo8L0F1dGhvcj48WWVhcj4yMDA4PC9ZZWFy
PjxSZWNOdW0+MTQwPC9SZWNOdW0+PERpc3BsYXlUZXh0PigyMSk8L0Rpc3BsYXlUZXh0PjxyZWNv
cmQ+PHJlYy1udW1iZXI+MTQwPC9yZWMtbnVtYmVyPjxmb3JlaWduLWtleXM+PGtleSBhcHA9IkVO
IiBkYi1pZD0iNWY5dHhlcmU0d3hweHFlZXdheHBzZWR3MDlzZHN4emZmdnIyIiB0aW1lc3RhbXA9
IjE0MTAyNzY0MDkiPjE0MDwva2V5PjwvZm9yZWlnbi1rZXlzPjxyZWYtdHlwZSBuYW1lPSJKb3Vy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cmVzcz5IZWxtaG9sdHogWmVudHJ1bSBNdW5jaGVuLCBHZXJtYW4gUmVzZWFyY2ggQ2VudGVyIGZv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==
</w:fldData>
        </w:fldChar>
      </w:r>
      <w:r w:rsidR="000C1254">
        <w:rPr>
          <w:rFonts w:asciiTheme="minorHAnsi" w:eastAsia="Arial Unicode MS" w:hAnsiTheme="minorHAnsi" w:cstheme="minorHAnsi"/>
          <w:color w:val="000000"/>
          <w:sz w:val="24"/>
          <w:szCs w:val="24"/>
          <w:lang w:val="en-GB"/>
        </w:rPr>
        <w:instrText xml:space="preserve"> ADDIN EN.CITE </w:instrText>
      </w:r>
      <w:r w:rsidR="000C1254">
        <w:rPr>
          <w:rFonts w:asciiTheme="minorHAnsi" w:eastAsia="Arial Unicode MS" w:hAnsiTheme="minorHAnsi" w:cstheme="minorHAnsi"/>
          <w:color w:val="000000"/>
          <w:sz w:val="24"/>
          <w:szCs w:val="24"/>
          <w:lang w:val="en-GB"/>
        </w:rPr>
        <w:fldChar w:fldCharType="begin">
          <w:fldData xml:space="preserve">PEVuZE5vdGU+PENpdGU+PEF1dGhvcj5OaXNjaHdpdHo8L0F1dGhvcj48WWVhcj4yMDA4PC9ZZWFy
PjxSZWNOdW0+MTQwPC9SZWNOdW0+PERpc3BsYXlUZXh0PigyMSk8L0Rpc3BsYXlUZXh0PjxyZWNv
cmQ+PHJlYy1udW1iZXI+MTQwPC9yZWMtbnVtYmVyPjxmb3JlaWduLWtleXM+PGtleSBhcHA9IkVO
IiBkYi1pZD0iNWY5dHhlcmU0d3hweHFlZXdheHBzZWR3MDlzZHN4emZmdnIyIiB0aW1lc3RhbXA9
IjE0MTAyNzY0MDkiPjE0MDwva2V5PjwvZm9yZWlnbi1rZXlzPjxyZWYtdHlwZSBuYW1lPSJKb3Vy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cmVzcz5IZWxtaG9sdHogWmVudHJ1bSBNdW5jaGVuLCBHZXJtYW4gUmVzZWFyY2ggQ2VudGVyIGZv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==
</w:fldData>
        </w:fldChar>
      </w:r>
      <w:r w:rsidR="000C1254">
        <w:rPr>
          <w:rFonts w:asciiTheme="minorHAnsi" w:eastAsia="Arial Unicode MS" w:hAnsiTheme="minorHAnsi" w:cstheme="minorHAnsi"/>
          <w:color w:val="000000"/>
          <w:sz w:val="24"/>
          <w:szCs w:val="24"/>
          <w:lang w:val="en-GB"/>
        </w:rPr>
        <w:instrText xml:space="preserve"> ADDIN EN.CITE.DATA </w:instrText>
      </w:r>
      <w:r w:rsidR="000C1254">
        <w:rPr>
          <w:rFonts w:asciiTheme="minorHAnsi" w:eastAsia="Arial Unicode MS" w:hAnsiTheme="minorHAnsi" w:cstheme="minorHAnsi"/>
          <w:color w:val="000000"/>
          <w:sz w:val="24"/>
          <w:szCs w:val="24"/>
          <w:lang w:val="en-GB"/>
        </w:rPr>
      </w:r>
      <w:r w:rsidR="000C1254">
        <w:rPr>
          <w:rFonts w:asciiTheme="minorHAnsi" w:eastAsia="Arial Unicode MS" w:hAnsiTheme="minorHAnsi" w:cstheme="minorHAnsi"/>
          <w:color w:val="000000"/>
          <w:sz w:val="24"/>
          <w:szCs w:val="24"/>
          <w:lang w:val="en-GB"/>
        </w:rPr>
        <w:fldChar w:fldCharType="end"/>
      </w:r>
      <w:r w:rsidR="000A6B1C" w:rsidRPr="00354652">
        <w:rPr>
          <w:rFonts w:asciiTheme="minorHAnsi" w:eastAsia="Arial Unicode MS" w:hAnsiTheme="minorHAnsi" w:cstheme="minorHAnsi"/>
          <w:color w:val="000000"/>
          <w:sz w:val="24"/>
          <w:szCs w:val="24"/>
          <w:lang w:val="en-GB"/>
        </w:rPr>
      </w:r>
      <w:r w:rsidR="000A6B1C" w:rsidRPr="00354652">
        <w:rPr>
          <w:rFonts w:asciiTheme="minorHAnsi" w:eastAsia="Arial Unicode MS" w:hAnsiTheme="minorHAnsi" w:cstheme="minorHAnsi"/>
          <w:color w:val="000000"/>
          <w:sz w:val="24"/>
          <w:szCs w:val="24"/>
          <w:lang w:val="en-GB"/>
        </w:rPr>
        <w:fldChar w:fldCharType="separate"/>
      </w:r>
      <w:r w:rsidR="000C1254">
        <w:rPr>
          <w:rFonts w:asciiTheme="minorHAnsi" w:eastAsia="Arial Unicode MS" w:hAnsiTheme="minorHAnsi" w:cstheme="minorHAnsi"/>
          <w:noProof/>
          <w:color w:val="000000"/>
          <w:sz w:val="24"/>
          <w:szCs w:val="24"/>
          <w:lang w:val="en-GB"/>
        </w:rPr>
        <w:t>(21)</w:t>
      </w:r>
      <w:r w:rsidR="000A6B1C" w:rsidRPr="00354652">
        <w:rPr>
          <w:rFonts w:asciiTheme="minorHAnsi" w:eastAsia="Arial Unicode MS" w:hAnsiTheme="minorHAnsi" w:cstheme="minorHAnsi"/>
          <w:color w:val="000000"/>
          <w:sz w:val="24"/>
          <w:szCs w:val="24"/>
          <w:lang w:val="en-GB"/>
        </w:rPr>
        <w:fldChar w:fldCharType="end"/>
      </w:r>
      <w:r w:rsidR="000A6B1C" w:rsidRPr="00354652">
        <w:rPr>
          <w:rFonts w:asciiTheme="minorHAnsi" w:eastAsia="Arial Unicode MS" w:hAnsiTheme="minorHAnsi" w:cstheme="minorHAnsi"/>
          <w:color w:val="000000"/>
          <w:sz w:val="24"/>
          <w:szCs w:val="24"/>
          <w:lang w:val="en-GB"/>
        </w:rPr>
        <w:t>.</w:t>
      </w:r>
    </w:p>
    <w:p w:rsidR="007B6ACA" w:rsidRPr="00354652" w:rsidRDefault="00B32065" w:rsidP="00B32065">
      <w:pPr>
        <w:rPr>
          <w:rFonts w:asciiTheme="minorHAnsi" w:eastAsia="Arial Unicode MS" w:hAnsiTheme="minorHAnsi" w:cstheme="minorHAnsi"/>
          <w:sz w:val="24"/>
          <w:szCs w:val="24"/>
          <w:lang w:val="en-GB"/>
        </w:rPr>
      </w:pPr>
      <w:r w:rsidRPr="00354652">
        <w:rPr>
          <w:rFonts w:asciiTheme="minorHAnsi" w:eastAsia="Arial Unicode MS" w:hAnsiTheme="minorHAnsi" w:cstheme="minorHAnsi"/>
          <w:sz w:val="24"/>
          <w:szCs w:val="24"/>
          <w:lang w:val="en-GB"/>
        </w:rPr>
        <w:lastRenderedPageBreak/>
        <w:t xml:space="preserve">The </w:t>
      </w:r>
      <w:r w:rsidR="00941ABC" w:rsidRPr="00354652">
        <w:rPr>
          <w:rFonts w:asciiTheme="minorHAnsi" w:eastAsia="Arial Unicode MS" w:hAnsiTheme="minorHAnsi" w:cstheme="minorHAnsi"/>
          <w:sz w:val="24"/>
          <w:szCs w:val="24"/>
          <w:lang w:val="en-GB"/>
        </w:rPr>
        <w:t>importance of Mn-citrate</w:t>
      </w:r>
      <w:r w:rsidRPr="00354652">
        <w:rPr>
          <w:rFonts w:asciiTheme="minorHAnsi" w:eastAsia="Arial Unicode MS" w:hAnsiTheme="minorHAnsi" w:cstheme="minorHAnsi"/>
          <w:sz w:val="24"/>
          <w:szCs w:val="24"/>
          <w:lang w:val="en-GB"/>
        </w:rPr>
        <w:t xml:space="preserve"> </w:t>
      </w:r>
      <w:r w:rsidR="00941ABC" w:rsidRPr="00354652">
        <w:rPr>
          <w:rFonts w:asciiTheme="minorHAnsi" w:eastAsia="Arial Unicode MS" w:hAnsiTheme="minorHAnsi" w:cstheme="minorHAnsi"/>
          <w:sz w:val="24"/>
          <w:szCs w:val="24"/>
          <w:lang w:val="en-GB"/>
        </w:rPr>
        <w:t>is supported from others</w:t>
      </w:r>
      <w:r w:rsidR="00CB1C24" w:rsidRPr="00354652">
        <w:rPr>
          <w:rFonts w:asciiTheme="minorHAnsi" w:eastAsia="Arial Unicode MS" w:hAnsiTheme="minorHAnsi" w:cstheme="minorHAnsi"/>
          <w:sz w:val="24"/>
          <w:szCs w:val="24"/>
          <w:lang w:val="en-GB"/>
        </w:rPr>
        <w:t>, too</w:t>
      </w:r>
      <w:r w:rsidR="00941ABC" w:rsidRPr="00354652">
        <w:rPr>
          <w:rFonts w:asciiTheme="minorHAnsi" w:eastAsia="Arial Unicode MS" w:hAnsiTheme="minorHAnsi" w:cstheme="minorHAnsi"/>
          <w:sz w:val="24"/>
          <w:szCs w:val="24"/>
          <w:lang w:val="en-GB"/>
        </w:rPr>
        <w:t>:</w:t>
      </w:r>
      <w:r w:rsidRPr="00354652">
        <w:rPr>
          <w:rFonts w:asciiTheme="minorHAnsi" w:eastAsia="Arial Unicode MS" w:hAnsiTheme="minorHAnsi" w:cstheme="minorHAnsi"/>
          <w:sz w:val="24"/>
          <w:szCs w:val="24"/>
          <w:lang w:val="en-GB"/>
        </w:rPr>
        <w:t xml:space="preserve"> Yokel </w:t>
      </w:r>
      <w:r w:rsidRPr="00354652">
        <w:rPr>
          <w:rFonts w:asciiTheme="minorHAnsi" w:eastAsia="Arial Unicode MS" w:hAnsiTheme="minorHAnsi" w:cstheme="minorHAnsi"/>
          <w:sz w:val="24"/>
          <w:szCs w:val="24"/>
          <w:lang w:val="en-GB"/>
        </w:rPr>
        <w:fldChar w:fldCharType="begin"/>
      </w:r>
      <w:r w:rsidRPr="00354652">
        <w:rPr>
          <w:rFonts w:asciiTheme="minorHAnsi" w:eastAsia="Arial Unicode MS" w:hAnsiTheme="minorHAnsi" w:cstheme="minorHAnsi"/>
          <w:sz w:val="24"/>
          <w:szCs w:val="24"/>
          <w:lang w:val="en-GB"/>
        </w:rPr>
        <w:instrText xml:space="preserve"> ADDIN EN.CITE &lt;EndNote&gt;&lt;Cite&gt;&lt;Author&gt;Yokel&lt;/Author&gt;&lt;Year&gt;2009&lt;/Year&gt;&lt;RecNum&gt;162&lt;/RecNum&gt;&lt;DisplayText&gt;(8)&lt;/DisplayText&gt;&lt;record&gt;&lt;rec-number&gt;162&lt;/rec-number&gt;&lt;foreign-keys&gt;&lt;key app="EN" db-id="5f9txere4wxpxqeewaxpsedw09sdsxzffvr2" timestamp="1416389626"&gt;162&lt;/key&gt;&lt;/foreign-keys&gt;&lt;ref-type name="Journal Article"&gt;17&lt;/ref-type&gt;&lt;contributors&gt;&lt;authors&gt;&lt;author&gt;Yokel, R. A.&lt;/author&gt;&lt;/authors&gt;&lt;/contributors&gt;&lt;auth-address&gt;Department of Pharmaceutical Sciences, College of Pharmacy, University of Kentucky Academic Medical Center, 511C Pharmacy Building, 725 Rose Street, Lexington, KY, 40536-0082, USA. ryokel@email.uky.edu&lt;/auth-address&gt;&lt;titles&gt;&lt;title&gt;Manganese flux across the blood-brain barrier&lt;/title&gt;&lt;secondary-title&gt;Neuromolecular Med&lt;/secondary-title&gt;&lt;alt-title&gt;Neuromolecular medicine&lt;/alt-title&gt;&lt;/titles&gt;&lt;periodical&gt;&lt;full-title&gt;Neuromolecular Med&lt;/full-title&gt;&lt;abbr-1&gt;Neuromolecular medicine&lt;/abbr-1&gt;&lt;/periodical&gt;&lt;alt-periodical&gt;&lt;full-title&gt;Neuromolecular Med&lt;/full-title&gt;&lt;abbr-1&gt;Neuromolecular medicine&lt;/abbr-1&gt;&lt;/alt-periodical&gt;&lt;pages&gt;297-310&lt;/pages&gt;&lt;volume&gt;11&lt;/volume&gt;&lt;number&gt;4&lt;/number&gt;&lt;keywords&gt;&lt;keyword&gt;Animals&lt;/keyword&gt;&lt;keyword&gt;Blood-Brain Barrier/*drug effects/*metabolism&lt;/keyword&gt;&lt;keyword&gt;Calcium Channels/metabolism&lt;/keyword&gt;&lt;keyword&gt;Cation Transport Proteins/metabolism&lt;/keyword&gt;&lt;keyword&gt;Female&lt;/keyword&gt;&lt;keyword&gt;Humans&lt;/keyword&gt;&lt;keyword&gt;Manganese/chemistry/*metabolism/*toxicity&lt;/keyword&gt;&lt;keyword&gt;Mice&lt;/keyword&gt;&lt;keyword&gt;Mitochondria/metabolism&lt;/keyword&gt;&lt;keyword&gt;Rats&lt;/keyword&gt;&lt;keyword&gt;Trace Elements/chemistry/metabolism/toxicity&lt;/keyword&gt;&lt;/keywords&gt;&lt;dates&gt;&lt;year&gt;2009&lt;/year&gt;&lt;/dates&gt;&lt;isbn&gt;1559-1174 (Electronic)&amp;#xD;1535-1084 (Linking)&lt;/isbn&gt;&lt;accession-num&gt;19902387&lt;/accession-num&gt;&lt;urls&gt;&lt;related-urls&gt;&lt;url&gt;http://www.ncbi.nlm.nih.gov/pubmed/19902387&lt;/url&gt;&lt;/related-urls&gt;&lt;/urls&gt;&lt;electronic-resource-num&gt;10.1007/s12017-009-8101-2&lt;/electronic-resource-num&gt;&lt;/record&gt;&lt;/Cite&gt;&lt;/EndNote&gt;</w:instrText>
      </w:r>
      <w:r w:rsidRPr="00354652">
        <w:rPr>
          <w:rFonts w:asciiTheme="minorHAnsi" w:eastAsia="Arial Unicode MS" w:hAnsiTheme="minorHAnsi" w:cstheme="minorHAnsi"/>
          <w:sz w:val="24"/>
          <w:szCs w:val="24"/>
          <w:lang w:val="en-GB"/>
        </w:rPr>
        <w:fldChar w:fldCharType="separate"/>
      </w:r>
      <w:r w:rsidRPr="00354652">
        <w:rPr>
          <w:rFonts w:asciiTheme="minorHAnsi" w:eastAsia="Arial Unicode MS" w:hAnsiTheme="minorHAnsi" w:cstheme="minorHAnsi"/>
          <w:noProof/>
          <w:sz w:val="24"/>
          <w:szCs w:val="24"/>
          <w:lang w:val="en-GB"/>
        </w:rPr>
        <w:t>(8)</w:t>
      </w:r>
      <w:r w:rsidRPr="00354652">
        <w:rPr>
          <w:rFonts w:asciiTheme="minorHAnsi" w:eastAsia="Arial Unicode MS" w:hAnsiTheme="minorHAnsi" w:cstheme="minorHAnsi"/>
          <w:sz w:val="24"/>
          <w:szCs w:val="24"/>
          <w:lang w:val="en-GB"/>
        </w:rPr>
        <w:fldChar w:fldCharType="end"/>
      </w:r>
      <w:r w:rsidRPr="00354652">
        <w:rPr>
          <w:rFonts w:asciiTheme="minorHAnsi" w:eastAsia="Arial Unicode MS" w:hAnsiTheme="minorHAnsi" w:cstheme="minorHAnsi"/>
          <w:sz w:val="24"/>
          <w:szCs w:val="24"/>
          <w:lang w:val="en-GB"/>
        </w:rPr>
        <w:t xml:space="preserve"> found Mn-citrate present in plasma </w:t>
      </w:r>
      <w:r w:rsidR="00941ABC" w:rsidRPr="00354652">
        <w:rPr>
          <w:rFonts w:asciiTheme="minorHAnsi" w:eastAsia="Arial Unicode MS" w:hAnsiTheme="minorHAnsi" w:cstheme="minorHAnsi"/>
          <w:sz w:val="24"/>
          <w:szCs w:val="24"/>
          <w:lang w:val="en-GB"/>
        </w:rPr>
        <w:t xml:space="preserve">and </w:t>
      </w:r>
      <w:r w:rsidRPr="00354652">
        <w:rPr>
          <w:rFonts w:asciiTheme="minorHAnsi" w:eastAsia="Arial Unicode MS" w:hAnsiTheme="minorHAnsi" w:cstheme="minorHAnsi"/>
          <w:sz w:val="24"/>
          <w:szCs w:val="24"/>
          <w:lang w:val="en-GB"/>
        </w:rPr>
        <w:t>suggested it as a candidate for uptake into brain since the K</w:t>
      </w:r>
      <w:r w:rsidRPr="00354652">
        <w:rPr>
          <w:rFonts w:asciiTheme="minorHAnsi" w:eastAsia="Arial Unicode MS" w:hAnsiTheme="minorHAnsi" w:cstheme="minorHAnsi"/>
          <w:sz w:val="24"/>
          <w:szCs w:val="24"/>
          <w:vertAlign w:val="subscript"/>
          <w:lang w:val="en-GB"/>
        </w:rPr>
        <w:t>in</w:t>
      </w:r>
      <w:r w:rsidRPr="00354652">
        <w:rPr>
          <w:rFonts w:asciiTheme="minorHAnsi" w:eastAsia="Arial Unicode MS" w:hAnsiTheme="minorHAnsi" w:cstheme="minorHAnsi"/>
          <w:sz w:val="24"/>
          <w:szCs w:val="24"/>
          <w:lang w:val="en-GB"/>
        </w:rPr>
        <w:t xml:space="preserve"> for Mn-citrate exceeded the calculated </w:t>
      </w:r>
      <w:r w:rsidR="00CB1C24" w:rsidRPr="00354652">
        <w:rPr>
          <w:rFonts w:asciiTheme="minorHAnsi" w:eastAsia="Arial Unicode MS" w:hAnsiTheme="minorHAnsi" w:cstheme="minorHAnsi"/>
          <w:sz w:val="24"/>
          <w:szCs w:val="24"/>
          <w:lang w:val="en-GB"/>
        </w:rPr>
        <w:t xml:space="preserve">K-value </w:t>
      </w:r>
      <w:r w:rsidRPr="00354652">
        <w:rPr>
          <w:rFonts w:asciiTheme="minorHAnsi" w:eastAsia="Arial Unicode MS" w:hAnsiTheme="minorHAnsi" w:cstheme="minorHAnsi"/>
          <w:sz w:val="24"/>
          <w:szCs w:val="24"/>
          <w:lang w:val="en-GB"/>
        </w:rPr>
        <w:t xml:space="preserve">for simple diffusion in six brain regions, including the caudate </w:t>
      </w:r>
      <w:r w:rsidRPr="00354652">
        <w:rPr>
          <w:rFonts w:asciiTheme="minorHAnsi" w:eastAsia="Arial Unicode MS" w:hAnsiTheme="minorHAnsi" w:cstheme="minorHAnsi"/>
          <w:sz w:val="24"/>
          <w:szCs w:val="24"/>
          <w:lang w:val="en-GB"/>
        </w:rPr>
        <w:fldChar w:fldCharType="begin">
          <w:fldData xml:space="preserve">PEVuZE5vdGU+PENpdGU+PEF1dGhvcj5Dcm9zc2dyb3ZlPC9BdXRob3I+PFllYXI+MjAwMzwvWWVh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</w:fldData>
        </w:fldChar>
      </w:r>
      <w:r w:rsidR="000C1254">
        <w:rPr>
          <w:rFonts w:asciiTheme="minorHAnsi" w:eastAsia="Arial Unicode MS" w:hAnsiTheme="minorHAnsi" w:cstheme="minorHAnsi"/>
          <w:sz w:val="24"/>
          <w:szCs w:val="24"/>
          <w:lang w:val="en-GB"/>
        </w:rPr>
        <w:instrText xml:space="preserve"> ADDIN EN.CITE </w:instrText>
      </w:r>
      <w:r w:rsidR="000C1254">
        <w:rPr>
          <w:rFonts w:asciiTheme="minorHAnsi" w:eastAsia="Arial Unicode MS" w:hAnsiTheme="minorHAnsi" w:cstheme="minorHAnsi"/>
          <w:sz w:val="24"/>
          <w:szCs w:val="24"/>
          <w:lang w:val="en-GB"/>
        </w:rPr>
        <w:fldChar w:fldCharType="begin">
          <w:fldData xml:space="preserve">PEVuZE5vdGU+PENpdGU+PEF1dGhvcj5Dcm9zc2dyb3ZlPC9BdXRob3I+PFllYXI+MjAwMzwvWWVh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</w:fldData>
        </w:fldChar>
      </w:r>
      <w:r w:rsidR="000C1254">
        <w:rPr>
          <w:rFonts w:asciiTheme="minorHAnsi" w:eastAsia="Arial Unicode MS" w:hAnsiTheme="minorHAnsi" w:cstheme="minorHAnsi"/>
          <w:sz w:val="24"/>
          <w:szCs w:val="24"/>
          <w:lang w:val="en-GB"/>
        </w:rPr>
        <w:instrText xml:space="preserve"> ADDIN EN.CITE.DATA </w:instrText>
      </w:r>
      <w:r w:rsidR="000C1254">
        <w:rPr>
          <w:rFonts w:asciiTheme="minorHAnsi" w:eastAsia="Arial Unicode MS" w:hAnsiTheme="minorHAnsi" w:cstheme="minorHAnsi"/>
          <w:sz w:val="24"/>
          <w:szCs w:val="24"/>
          <w:lang w:val="en-GB"/>
        </w:rPr>
      </w:r>
      <w:r w:rsidR="000C1254">
        <w:rPr>
          <w:rFonts w:asciiTheme="minorHAnsi" w:eastAsia="Arial Unicode MS" w:hAnsiTheme="minorHAnsi" w:cstheme="minorHAnsi"/>
          <w:sz w:val="24"/>
          <w:szCs w:val="24"/>
          <w:lang w:val="en-GB"/>
        </w:rPr>
        <w:fldChar w:fldCharType="end"/>
      </w:r>
      <w:r w:rsidRPr="00354652">
        <w:rPr>
          <w:rFonts w:asciiTheme="minorHAnsi" w:eastAsia="Arial Unicode MS" w:hAnsiTheme="minorHAnsi" w:cstheme="minorHAnsi"/>
          <w:sz w:val="24"/>
          <w:szCs w:val="24"/>
          <w:lang w:val="en-GB"/>
        </w:rPr>
      </w:r>
      <w:r w:rsidRPr="00354652">
        <w:rPr>
          <w:rFonts w:asciiTheme="minorHAnsi" w:eastAsia="Arial Unicode MS" w:hAnsiTheme="minorHAnsi" w:cstheme="minorHAnsi"/>
          <w:sz w:val="24"/>
          <w:szCs w:val="24"/>
          <w:lang w:val="en-GB"/>
        </w:rPr>
        <w:fldChar w:fldCharType="separate"/>
      </w:r>
      <w:r w:rsidR="000C1254">
        <w:rPr>
          <w:rFonts w:asciiTheme="minorHAnsi" w:eastAsia="Arial Unicode MS" w:hAnsiTheme="minorHAnsi" w:cstheme="minorHAnsi"/>
          <w:noProof/>
          <w:sz w:val="24"/>
          <w:szCs w:val="24"/>
          <w:lang w:val="en-GB"/>
        </w:rPr>
        <w:t>(24)</w:t>
      </w:r>
      <w:r w:rsidRPr="00354652">
        <w:rPr>
          <w:rFonts w:asciiTheme="minorHAnsi" w:eastAsia="Arial Unicode MS" w:hAnsiTheme="minorHAnsi" w:cstheme="minorHAnsi"/>
          <w:sz w:val="24"/>
          <w:szCs w:val="24"/>
          <w:lang w:val="en-GB"/>
        </w:rPr>
        <w:fldChar w:fldCharType="end"/>
      </w:r>
      <w:r w:rsidRPr="00354652">
        <w:rPr>
          <w:rFonts w:asciiTheme="minorHAnsi" w:eastAsia="Arial Unicode MS" w:hAnsiTheme="minorHAnsi" w:cstheme="minorHAnsi"/>
          <w:sz w:val="24"/>
          <w:szCs w:val="24"/>
          <w:lang w:val="en-GB"/>
        </w:rPr>
        <w:t>. The caudate</w:t>
      </w:r>
      <w:r w:rsidR="00CB1C24" w:rsidRPr="00354652">
        <w:rPr>
          <w:rFonts w:asciiTheme="minorHAnsi" w:eastAsia="Arial Unicode MS" w:hAnsiTheme="minorHAnsi" w:cstheme="minorHAnsi"/>
          <w:sz w:val="24"/>
          <w:szCs w:val="24"/>
          <w:lang w:val="en-GB"/>
        </w:rPr>
        <w:t>, being</w:t>
      </w:r>
      <w:r w:rsidRPr="00354652">
        <w:rPr>
          <w:rFonts w:asciiTheme="minorHAnsi" w:eastAsia="Arial Unicode MS" w:hAnsiTheme="minorHAnsi" w:cstheme="minorHAnsi"/>
          <w:sz w:val="24"/>
          <w:szCs w:val="24"/>
          <w:lang w:val="en-GB"/>
        </w:rPr>
        <w:t xml:space="preserve"> part of the basal ganglia, is involved in manganism and a site of Mn accumulation </w:t>
      </w:r>
      <w:r w:rsidR="00CB1C24" w:rsidRPr="00354652">
        <w:rPr>
          <w:rFonts w:asciiTheme="minorHAnsi" w:eastAsia="Arial Unicode MS" w:hAnsiTheme="minorHAnsi" w:cstheme="minorHAnsi"/>
          <w:sz w:val="24"/>
          <w:szCs w:val="24"/>
          <w:lang w:val="en-GB"/>
        </w:rPr>
        <w:t>after</w:t>
      </w:r>
      <w:r w:rsidRPr="00354652">
        <w:rPr>
          <w:rFonts w:asciiTheme="minorHAnsi" w:eastAsia="Arial Unicode MS" w:hAnsiTheme="minorHAnsi" w:cstheme="minorHAnsi"/>
          <w:sz w:val="24"/>
          <w:szCs w:val="24"/>
          <w:lang w:val="en-GB"/>
        </w:rPr>
        <w:t xml:space="preserve"> exposure. With </w:t>
      </w:r>
      <w:r w:rsidR="00941ABC" w:rsidRPr="00354652">
        <w:rPr>
          <w:rFonts w:asciiTheme="minorHAnsi" w:eastAsia="Arial Unicode MS" w:hAnsiTheme="minorHAnsi" w:cstheme="minorHAnsi"/>
          <w:sz w:val="24"/>
          <w:szCs w:val="24"/>
          <w:lang w:val="en-GB"/>
        </w:rPr>
        <w:t>such a high</w:t>
      </w:r>
      <w:r w:rsidRPr="00354652">
        <w:rPr>
          <w:rFonts w:asciiTheme="minorHAnsi" w:eastAsia="Arial Unicode MS" w:hAnsiTheme="minorHAnsi" w:cstheme="minorHAnsi"/>
          <w:sz w:val="24"/>
          <w:szCs w:val="24"/>
          <w:lang w:val="en-GB"/>
        </w:rPr>
        <w:t xml:space="preserve"> uptake rate, Mn-ci</w:t>
      </w:r>
      <w:r w:rsidR="00941ABC" w:rsidRPr="00354652">
        <w:rPr>
          <w:rFonts w:asciiTheme="minorHAnsi" w:eastAsia="Arial Unicode MS" w:hAnsiTheme="minorHAnsi" w:cstheme="minorHAnsi"/>
          <w:sz w:val="24"/>
          <w:szCs w:val="24"/>
          <w:lang w:val="en-GB"/>
        </w:rPr>
        <w:t>trate brain influx compares</w:t>
      </w:r>
      <w:r w:rsidRPr="00354652">
        <w:rPr>
          <w:rFonts w:asciiTheme="minorHAnsi" w:eastAsia="Arial Unicode MS" w:hAnsiTheme="minorHAnsi" w:cstheme="minorHAnsi"/>
          <w:sz w:val="24"/>
          <w:szCs w:val="24"/>
          <w:lang w:val="en-GB"/>
        </w:rPr>
        <w:t xml:space="preserve"> to the Mn</w:t>
      </w:r>
      <w:r w:rsidRPr="00354652">
        <w:rPr>
          <w:rFonts w:asciiTheme="minorHAnsi" w:eastAsia="Arial Unicode MS" w:hAnsiTheme="minorHAnsi" w:cstheme="minorHAnsi"/>
          <w:sz w:val="24"/>
          <w:szCs w:val="24"/>
          <w:vertAlign w:val="superscript"/>
          <w:lang w:val="en-GB"/>
        </w:rPr>
        <w:t xml:space="preserve">2+ </w:t>
      </w:r>
      <w:r w:rsidR="007B6ACA" w:rsidRPr="00354652">
        <w:rPr>
          <w:rFonts w:asciiTheme="minorHAnsi" w:eastAsia="Arial Unicode MS" w:hAnsiTheme="minorHAnsi" w:cstheme="minorHAnsi"/>
          <w:sz w:val="24"/>
          <w:szCs w:val="24"/>
          <w:lang w:val="en-GB"/>
        </w:rPr>
        <w:t>ion influx.</w:t>
      </w:r>
    </w:p>
    <w:p w:rsidR="00DB2C6A" w:rsidRPr="00354652" w:rsidRDefault="00DB2C6A" w:rsidP="00DB2C6A">
      <w:pPr>
        <w:rPr>
          <w:rFonts w:asciiTheme="minorHAnsi" w:hAnsiTheme="minorHAnsi" w:cstheme="minorHAnsi"/>
          <w:sz w:val="24"/>
          <w:szCs w:val="24"/>
          <w:lang w:val="en-US" w:eastAsia="de-DE"/>
        </w:rPr>
      </w:pPr>
    </w:p>
    <w:p w:rsidR="00B32065" w:rsidRPr="00354652" w:rsidRDefault="006040C5" w:rsidP="00B32065">
      <w:pPr>
        <w:tabs>
          <w:tab w:val="left" w:pos="567"/>
        </w:tabs>
        <w:rPr>
          <w:rFonts w:asciiTheme="minorHAnsi" w:eastAsia="Arial Unicode MS" w:hAnsiTheme="minorHAnsi" w:cstheme="minorHAnsi"/>
          <w:sz w:val="24"/>
          <w:szCs w:val="24"/>
          <w:lang w:val="en-US"/>
        </w:rPr>
      </w:pPr>
      <w:r w:rsidRPr="00354652">
        <w:rPr>
          <w:rFonts w:asciiTheme="minorHAnsi" w:eastAsia="Arial Unicode MS" w:hAnsiTheme="minorHAnsi" w:cstheme="minorHAnsi"/>
          <w:sz w:val="24"/>
          <w:szCs w:val="24"/>
          <w:lang w:val="en-US"/>
        </w:rPr>
        <w:t>In a follow-up study using paired samples</w:t>
      </w:r>
      <w:r w:rsidR="00DB2C6A" w:rsidRPr="00354652">
        <w:rPr>
          <w:rFonts w:asciiTheme="minorHAnsi" w:eastAsia="Arial Unicode MS" w:hAnsiTheme="minorHAnsi" w:cstheme="minorHAnsi"/>
          <w:sz w:val="24"/>
          <w:szCs w:val="24"/>
          <w:lang w:val="en-US"/>
        </w:rPr>
        <w:t>,</w:t>
      </w:r>
      <w:r w:rsidR="00B32065" w:rsidRPr="00354652">
        <w:rPr>
          <w:rFonts w:asciiTheme="minorHAnsi" w:eastAsia="Arial Unicode MS" w:hAnsiTheme="minorHAnsi" w:cstheme="minorHAnsi"/>
          <w:sz w:val="24"/>
          <w:szCs w:val="24"/>
          <w:lang w:val="en-US"/>
        </w:rPr>
        <w:t xml:space="preserve"> we investigated correlations between </w:t>
      </w:r>
      <w:r w:rsidR="009700F5" w:rsidRPr="00354652">
        <w:rPr>
          <w:rFonts w:asciiTheme="minorHAnsi" w:eastAsia="Arial Unicode MS" w:hAnsiTheme="minorHAnsi" w:cstheme="minorHAnsi"/>
          <w:sz w:val="24"/>
          <w:szCs w:val="24"/>
          <w:lang w:val="en-US"/>
        </w:rPr>
        <w:t xml:space="preserve">Mn-citrate </w:t>
      </w:r>
      <w:r w:rsidR="00B32065" w:rsidRPr="00354652">
        <w:rPr>
          <w:rFonts w:asciiTheme="minorHAnsi" w:eastAsia="Arial Unicode MS" w:hAnsiTheme="minorHAnsi" w:cstheme="minorHAnsi"/>
          <w:sz w:val="24"/>
          <w:szCs w:val="24"/>
          <w:lang w:val="en-US"/>
        </w:rPr>
        <w:t xml:space="preserve">or other Mn-species and total Mn concentration in paired samples of human serum and CSF. </w:t>
      </w:r>
      <w:r w:rsidR="00B32065" w:rsidRPr="00354652">
        <w:rPr>
          <w:rFonts w:asciiTheme="minorHAnsi" w:eastAsia="Times New Roman" w:hAnsiTheme="minorHAnsi" w:cstheme="minorHAnsi"/>
          <w:sz w:val="24"/>
          <w:szCs w:val="24"/>
          <w:lang w:val="en-GB" w:eastAsia="de-DE"/>
        </w:rPr>
        <w:t xml:space="preserve">The Mn-species concentrations from the different sample types (serum vs. CSF) were interrelated and correlation coefficients were calculated. In a first pilot study from 2013 </w:t>
      </w:r>
      <w:r w:rsidR="00B32065" w:rsidRPr="00354652">
        <w:rPr>
          <w:rFonts w:asciiTheme="minorHAnsi" w:eastAsia="Times New Roman" w:hAnsiTheme="minorHAnsi" w:cstheme="minorHAnsi"/>
          <w:sz w:val="24"/>
          <w:szCs w:val="24"/>
          <w:lang w:val="en-GB" w:eastAsia="de-DE"/>
        </w:rPr>
        <w:fldChar w:fldCharType="begin">
          <w:fldData xml:space="preserve">PEVuZE5vdGU+PENpdGU+PEF1dGhvcj5NaWNoYWxrZTwvQXV0aG9yPjxZZWFyPjIwMTM8L1llYXI+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</w:fldData>
        </w:fldChar>
      </w:r>
      <w:r w:rsidR="000C1254">
        <w:rPr>
          <w:rFonts w:asciiTheme="minorHAnsi" w:eastAsia="Times New Roman" w:hAnsiTheme="minorHAnsi" w:cstheme="minorHAnsi"/>
          <w:sz w:val="24"/>
          <w:szCs w:val="24"/>
          <w:lang w:val="en-GB" w:eastAsia="de-DE"/>
        </w:rPr>
        <w:instrText xml:space="preserve"> ADDIN EN.CITE </w:instrText>
      </w:r>
      <w:r w:rsidR="000C1254">
        <w:rPr>
          <w:rFonts w:asciiTheme="minorHAnsi" w:eastAsia="Times New Roman" w:hAnsiTheme="minorHAnsi" w:cstheme="minorHAnsi"/>
          <w:sz w:val="24"/>
          <w:szCs w:val="24"/>
          <w:lang w:val="en-GB" w:eastAsia="de-DE"/>
        </w:rPr>
        <w:fldChar w:fldCharType="begin">
          <w:fldData xml:space="preserve">PEVuZE5vdGU+PENpdGU+PEF1dGhvcj5NaWNoYWxrZTwvQXV0aG9yPjxZZWFyPjIwMTM8L1llYXI+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</w:fldData>
        </w:fldChar>
      </w:r>
      <w:r w:rsidR="000C1254">
        <w:rPr>
          <w:rFonts w:asciiTheme="minorHAnsi" w:eastAsia="Times New Roman" w:hAnsiTheme="minorHAnsi" w:cstheme="minorHAnsi"/>
          <w:sz w:val="24"/>
          <w:szCs w:val="24"/>
          <w:lang w:val="en-GB" w:eastAsia="de-DE"/>
        </w:rPr>
        <w:instrText xml:space="preserve"> ADDIN EN.CITE.DATA </w:instrText>
      </w:r>
      <w:r w:rsidR="000C1254">
        <w:rPr>
          <w:rFonts w:asciiTheme="minorHAnsi" w:eastAsia="Times New Roman" w:hAnsiTheme="minorHAnsi" w:cstheme="minorHAnsi"/>
          <w:sz w:val="24"/>
          <w:szCs w:val="24"/>
          <w:lang w:val="en-GB" w:eastAsia="de-DE"/>
        </w:rPr>
      </w:r>
      <w:r w:rsidR="000C1254">
        <w:rPr>
          <w:rFonts w:asciiTheme="minorHAnsi" w:eastAsia="Times New Roman" w:hAnsiTheme="minorHAnsi" w:cstheme="minorHAnsi"/>
          <w:sz w:val="24"/>
          <w:szCs w:val="24"/>
          <w:lang w:val="en-GB" w:eastAsia="de-DE"/>
        </w:rPr>
        <w:fldChar w:fldCharType="end"/>
      </w:r>
      <w:r w:rsidR="00B32065" w:rsidRPr="00354652">
        <w:rPr>
          <w:rFonts w:asciiTheme="minorHAnsi" w:eastAsia="Times New Roman" w:hAnsiTheme="minorHAnsi" w:cstheme="minorHAnsi"/>
          <w:sz w:val="24"/>
          <w:szCs w:val="24"/>
          <w:lang w:val="en-GB" w:eastAsia="de-DE"/>
        </w:rPr>
      </w:r>
      <w:r w:rsidR="00B32065" w:rsidRPr="00354652">
        <w:rPr>
          <w:rFonts w:asciiTheme="minorHAnsi" w:eastAsia="Times New Roman" w:hAnsiTheme="minorHAnsi" w:cstheme="minorHAnsi"/>
          <w:sz w:val="24"/>
          <w:szCs w:val="24"/>
          <w:lang w:val="en-GB" w:eastAsia="de-DE"/>
        </w:rPr>
        <w:fldChar w:fldCharType="separate"/>
      </w:r>
      <w:r w:rsidR="000C1254">
        <w:rPr>
          <w:rFonts w:asciiTheme="minorHAnsi" w:eastAsia="Times New Roman" w:hAnsiTheme="minorHAnsi" w:cstheme="minorHAnsi"/>
          <w:noProof/>
          <w:sz w:val="24"/>
          <w:szCs w:val="24"/>
          <w:lang w:val="en-GB" w:eastAsia="de-DE"/>
        </w:rPr>
        <w:t>(18)</w:t>
      </w:r>
      <w:r w:rsidR="00B32065" w:rsidRPr="00354652">
        <w:rPr>
          <w:rFonts w:asciiTheme="minorHAnsi" w:eastAsia="Times New Roman" w:hAnsiTheme="minorHAnsi" w:cstheme="minorHAnsi"/>
          <w:sz w:val="24"/>
          <w:szCs w:val="24"/>
          <w:lang w:val="en-GB" w:eastAsia="de-DE"/>
        </w:rPr>
        <w:fldChar w:fldCharType="end"/>
      </w:r>
      <w:r w:rsidR="00B32065" w:rsidRPr="00354652">
        <w:rPr>
          <w:rFonts w:asciiTheme="minorHAnsi" w:eastAsia="Times New Roman" w:hAnsiTheme="minorHAnsi" w:cstheme="minorHAnsi"/>
          <w:sz w:val="24"/>
          <w:szCs w:val="24"/>
          <w:lang w:val="en-GB" w:eastAsia="de-DE"/>
        </w:rPr>
        <w:t xml:space="preserve">, a limited sample size from Munich was investigated </w:t>
      </w:r>
      <w:r w:rsidR="007B6ACA" w:rsidRPr="00354652">
        <w:rPr>
          <w:rFonts w:asciiTheme="minorHAnsi" w:eastAsia="Times New Roman" w:hAnsiTheme="minorHAnsi" w:cstheme="minorHAnsi"/>
          <w:sz w:val="24"/>
          <w:szCs w:val="24"/>
          <w:lang w:val="en-GB" w:eastAsia="de-DE"/>
        </w:rPr>
        <w:t>(n=24</w:t>
      </w:r>
      <w:r w:rsidR="009700F5" w:rsidRPr="00354652">
        <w:rPr>
          <w:rFonts w:asciiTheme="minorHAnsi" w:eastAsia="Times New Roman" w:hAnsiTheme="minorHAnsi" w:cstheme="minorHAnsi"/>
          <w:sz w:val="24"/>
          <w:szCs w:val="24"/>
          <w:lang w:val="en-GB" w:eastAsia="de-DE"/>
        </w:rPr>
        <w:t xml:space="preserve">) </w:t>
      </w:r>
      <w:r w:rsidR="00B32065" w:rsidRPr="00354652">
        <w:rPr>
          <w:rFonts w:asciiTheme="minorHAnsi" w:eastAsia="Times New Roman" w:hAnsiTheme="minorHAnsi" w:cstheme="minorHAnsi"/>
          <w:sz w:val="24"/>
          <w:szCs w:val="24"/>
          <w:lang w:val="en-GB" w:eastAsia="de-DE"/>
        </w:rPr>
        <w:t xml:space="preserve">employing </w:t>
      </w:r>
      <w:r w:rsidR="00B32065" w:rsidRPr="00354652">
        <w:rPr>
          <w:rFonts w:asciiTheme="minorHAnsi" w:eastAsia="Arial Unicode MS" w:hAnsiTheme="minorHAnsi" w:cstheme="minorHAnsi"/>
          <w:sz w:val="24"/>
          <w:szCs w:val="24"/>
          <w:lang w:val="en-GB"/>
        </w:rPr>
        <w:t xml:space="preserve">two 2-D approaches </w:t>
      </w:r>
      <w:r w:rsidR="00E536C7" w:rsidRPr="00354652">
        <w:rPr>
          <w:rFonts w:asciiTheme="minorHAnsi" w:eastAsia="Arial Unicode MS" w:hAnsiTheme="minorHAnsi" w:cstheme="minorHAnsi"/>
          <w:sz w:val="24"/>
          <w:szCs w:val="24"/>
          <w:lang w:val="en-GB"/>
        </w:rPr>
        <w:t>b</w:t>
      </w:r>
      <w:r w:rsidR="00E00D10" w:rsidRPr="00354652">
        <w:rPr>
          <w:rFonts w:asciiTheme="minorHAnsi" w:eastAsia="Arial Unicode MS" w:hAnsiTheme="minorHAnsi" w:cstheme="minorHAnsi"/>
          <w:sz w:val="24"/>
          <w:szCs w:val="24"/>
          <w:lang w:val="en-GB"/>
        </w:rPr>
        <w:t>ased on</w:t>
      </w:r>
      <w:r w:rsidR="00B32065" w:rsidRPr="00354652">
        <w:rPr>
          <w:rFonts w:asciiTheme="minorHAnsi" w:eastAsia="Arial Unicode MS" w:hAnsiTheme="minorHAnsi" w:cstheme="minorHAnsi"/>
          <w:sz w:val="24"/>
          <w:szCs w:val="24"/>
          <w:lang w:val="en-GB"/>
        </w:rPr>
        <w:t xml:space="preserve"> SEC/CE-ICP-DRC-MS and SEC/ESI-</w:t>
      </w:r>
      <w:r w:rsidR="0018073F" w:rsidRPr="0018073F">
        <w:rPr>
          <w:rFonts w:asciiTheme="minorHAnsi" w:eastAsia="Arial Unicode MS" w:hAnsiTheme="minorHAnsi" w:cstheme="minorHAnsi"/>
          <w:sz w:val="24"/>
          <w:szCs w:val="24"/>
          <w:lang w:val="en-GB"/>
        </w:rPr>
        <w:t xml:space="preserve"> </w:t>
      </w:r>
      <w:r w:rsidR="0018073F" w:rsidRPr="00354652">
        <w:rPr>
          <w:rFonts w:asciiTheme="minorHAnsi" w:eastAsia="Arial Unicode MS" w:hAnsiTheme="minorHAnsi" w:cstheme="minorHAnsi"/>
          <w:sz w:val="24"/>
          <w:szCs w:val="24"/>
          <w:lang w:val="en-GB"/>
        </w:rPr>
        <w:t xml:space="preserve">FT </w:t>
      </w:r>
      <w:r w:rsidR="00B32065" w:rsidRPr="00354652">
        <w:rPr>
          <w:rFonts w:asciiTheme="minorHAnsi" w:eastAsia="Arial Unicode MS" w:hAnsiTheme="minorHAnsi" w:cstheme="minorHAnsi"/>
          <w:sz w:val="24"/>
          <w:szCs w:val="24"/>
          <w:lang w:val="en-GB"/>
        </w:rPr>
        <w:t>ICR</w:t>
      </w:r>
      <w:r w:rsidR="0018073F" w:rsidRPr="00354652" w:rsidDel="0018073F">
        <w:rPr>
          <w:rFonts w:asciiTheme="minorHAnsi" w:eastAsia="Arial Unicode MS" w:hAnsiTheme="minorHAnsi" w:cstheme="minorHAnsi"/>
          <w:sz w:val="24"/>
          <w:szCs w:val="24"/>
          <w:lang w:val="en-GB"/>
        </w:rPr>
        <w:t xml:space="preserve"> </w:t>
      </w:r>
      <w:r w:rsidR="00B32065" w:rsidRPr="00354652">
        <w:rPr>
          <w:rFonts w:asciiTheme="minorHAnsi" w:eastAsia="Arial Unicode MS" w:hAnsiTheme="minorHAnsi" w:cstheme="minorHAnsi"/>
          <w:sz w:val="24"/>
          <w:szCs w:val="24"/>
          <w:lang w:val="en-GB"/>
        </w:rPr>
        <w:t>-MS technology.</w:t>
      </w:r>
    </w:p>
    <w:p w:rsidR="004B14C7" w:rsidRPr="00354652" w:rsidRDefault="00B32065" w:rsidP="00B32065">
      <w:pPr>
        <w:autoSpaceDE w:val="0"/>
        <w:autoSpaceDN w:val="0"/>
        <w:adjustRightInd w:val="0"/>
        <w:rPr>
          <w:rFonts w:asciiTheme="minorHAnsi" w:eastAsia="Arial Unicode MS" w:hAnsiTheme="minorHAnsi" w:cstheme="minorHAnsi"/>
          <w:sz w:val="24"/>
          <w:szCs w:val="24"/>
          <w:lang w:val="en-US"/>
        </w:rPr>
      </w:pPr>
      <w:r w:rsidRPr="00354652">
        <w:rPr>
          <w:rFonts w:asciiTheme="minorHAnsi" w:eastAsia="Arial Unicode MS" w:hAnsiTheme="minorHAnsi" w:cstheme="minorHAnsi"/>
          <w:sz w:val="24"/>
          <w:szCs w:val="24"/>
          <w:lang w:val="en-GB"/>
        </w:rPr>
        <w:t xml:space="preserve">In this pilot study the relevant </w:t>
      </w:r>
      <w:r w:rsidRPr="00354652">
        <w:rPr>
          <w:rFonts w:asciiTheme="minorHAnsi" w:eastAsia="Arial Unicode MS" w:hAnsiTheme="minorHAnsi" w:cstheme="minorHAnsi"/>
          <w:sz w:val="24"/>
          <w:szCs w:val="24"/>
          <w:lang w:val="en-US"/>
        </w:rPr>
        <w:t>[Mn(C</w:t>
      </w:r>
      <w:r w:rsidRPr="00354652">
        <w:rPr>
          <w:rFonts w:asciiTheme="minorHAnsi" w:eastAsia="Arial Unicode MS" w:hAnsiTheme="minorHAnsi" w:cstheme="minorHAnsi"/>
          <w:sz w:val="24"/>
          <w:szCs w:val="24"/>
          <w:vertAlign w:val="subscript"/>
          <w:lang w:val="en-US"/>
        </w:rPr>
        <w:t>6</w:t>
      </w:r>
      <w:r w:rsidRPr="00354652">
        <w:rPr>
          <w:rFonts w:asciiTheme="minorHAnsi" w:eastAsia="Arial Unicode MS" w:hAnsiTheme="minorHAnsi" w:cstheme="minorHAnsi"/>
          <w:sz w:val="24"/>
          <w:szCs w:val="24"/>
          <w:lang w:val="en-US"/>
        </w:rPr>
        <w:t>H</w:t>
      </w:r>
      <w:r w:rsidRPr="00354652">
        <w:rPr>
          <w:rFonts w:asciiTheme="minorHAnsi" w:eastAsia="Arial Unicode MS" w:hAnsiTheme="minorHAnsi" w:cstheme="minorHAnsi"/>
          <w:sz w:val="24"/>
          <w:szCs w:val="24"/>
          <w:vertAlign w:val="subscript"/>
          <w:lang w:val="en-US"/>
        </w:rPr>
        <w:t>5</w:t>
      </w:r>
      <w:r w:rsidRPr="00354652">
        <w:rPr>
          <w:rFonts w:asciiTheme="minorHAnsi" w:eastAsia="Arial Unicode MS" w:hAnsiTheme="minorHAnsi" w:cstheme="minorHAnsi"/>
          <w:sz w:val="24"/>
          <w:szCs w:val="24"/>
          <w:lang w:val="en-US"/>
        </w:rPr>
        <w:t>O</w:t>
      </w:r>
      <w:r w:rsidRPr="00354652">
        <w:rPr>
          <w:rFonts w:asciiTheme="minorHAnsi" w:eastAsia="Arial Unicode MS" w:hAnsiTheme="minorHAnsi" w:cstheme="minorHAnsi"/>
          <w:sz w:val="24"/>
          <w:szCs w:val="24"/>
          <w:vertAlign w:val="subscript"/>
          <w:lang w:val="en-US"/>
        </w:rPr>
        <w:t>7</w:t>
      </w:r>
      <w:r w:rsidRPr="00354652">
        <w:rPr>
          <w:rFonts w:asciiTheme="minorHAnsi" w:eastAsia="Arial Unicode MS" w:hAnsiTheme="minorHAnsi" w:cstheme="minorHAnsi"/>
          <w:sz w:val="24"/>
          <w:szCs w:val="24"/>
          <w:lang w:val="en-US"/>
        </w:rPr>
        <w:t>)</w:t>
      </w:r>
      <w:r w:rsidRPr="00354652">
        <w:rPr>
          <w:rFonts w:asciiTheme="minorHAnsi" w:eastAsia="Arial Unicode MS" w:hAnsiTheme="minorHAnsi" w:cstheme="minorHAnsi"/>
          <w:sz w:val="24"/>
          <w:szCs w:val="24"/>
          <w:vertAlign w:val="subscript"/>
          <w:lang w:val="en-US"/>
        </w:rPr>
        <w:t>2</w:t>
      </w:r>
      <w:r w:rsidRPr="00354652">
        <w:rPr>
          <w:rFonts w:asciiTheme="minorHAnsi" w:eastAsia="Arial Unicode MS" w:hAnsiTheme="minorHAnsi" w:cstheme="minorHAnsi"/>
          <w:sz w:val="24"/>
          <w:szCs w:val="24"/>
          <w:lang w:val="en-US"/>
        </w:rPr>
        <w:t>]</w:t>
      </w:r>
      <w:r w:rsidRPr="00354652">
        <w:rPr>
          <w:rFonts w:asciiTheme="minorHAnsi" w:eastAsia="Arial Unicode MS" w:hAnsiTheme="minorHAnsi" w:cstheme="minorHAnsi"/>
          <w:sz w:val="24"/>
          <w:szCs w:val="24"/>
          <w:vertAlign w:val="superscript"/>
          <w:lang w:val="en-US"/>
        </w:rPr>
        <w:t>4-</w:t>
      </w:r>
      <w:r w:rsidRPr="00354652">
        <w:rPr>
          <w:rFonts w:asciiTheme="minorHAnsi" w:eastAsia="Arial Unicode MS" w:hAnsiTheme="minorHAnsi" w:cstheme="minorHAnsi"/>
          <w:sz w:val="24"/>
          <w:szCs w:val="24"/>
          <w:lang w:val="en-US"/>
        </w:rPr>
        <w:t xml:space="preserve"> complex </w:t>
      </w:r>
      <w:r w:rsidR="00E536C7" w:rsidRPr="00354652">
        <w:rPr>
          <w:rFonts w:asciiTheme="minorHAnsi" w:eastAsia="Arial Unicode MS" w:hAnsiTheme="minorHAnsi" w:cstheme="minorHAnsi"/>
          <w:sz w:val="24"/>
          <w:szCs w:val="24"/>
          <w:lang w:val="en-US"/>
        </w:rPr>
        <w:t>was</w:t>
      </w:r>
      <w:r w:rsidRPr="00354652">
        <w:rPr>
          <w:rFonts w:asciiTheme="minorHAnsi" w:eastAsia="Arial Unicode MS" w:hAnsiTheme="minorHAnsi" w:cstheme="minorHAnsi"/>
          <w:sz w:val="24"/>
          <w:szCs w:val="24"/>
          <w:lang w:val="en-US"/>
        </w:rPr>
        <w:t xml:space="preserve"> detected as the predominant Mn-citrate species </w:t>
      </w:r>
      <w:r w:rsidR="00E536C7" w:rsidRPr="00354652">
        <w:rPr>
          <w:rFonts w:asciiTheme="minorHAnsi" w:eastAsia="Arial Unicode MS" w:hAnsiTheme="minorHAnsi" w:cstheme="minorHAnsi"/>
          <w:sz w:val="24"/>
          <w:szCs w:val="24"/>
          <w:lang w:val="en-US"/>
        </w:rPr>
        <w:t xml:space="preserve">existing </w:t>
      </w:r>
      <w:r w:rsidRPr="00354652">
        <w:rPr>
          <w:rFonts w:asciiTheme="minorHAnsi" w:eastAsia="Arial Unicode MS" w:hAnsiTheme="minorHAnsi" w:cstheme="minorHAnsi"/>
          <w:sz w:val="24"/>
          <w:szCs w:val="24"/>
          <w:lang w:val="en-US"/>
        </w:rPr>
        <w:t>around neutral pH in a native sample</w:t>
      </w:r>
      <w:r w:rsidR="00E536C7" w:rsidRPr="00354652">
        <w:rPr>
          <w:rFonts w:asciiTheme="minorHAnsi" w:eastAsia="Arial Unicode MS" w:hAnsiTheme="minorHAnsi" w:cstheme="minorHAnsi"/>
          <w:sz w:val="24"/>
          <w:szCs w:val="24"/>
          <w:lang w:val="en-US"/>
        </w:rPr>
        <w:t>. The concentration</w:t>
      </w:r>
      <w:r w:rsidR="0061721D">
        <w:rPr>
          <w:rFonts w:asciiTheme="minorHAnsi" w:eastAsia="Arial Unicode MS" w:hAnsiTheme="minorHAnsi" w:cstheme="minorHAnsi"/>
          <w:sz w:val="24"/>
          <w:szCs w:val="24"/>
          <w:lang w:val="en-US"/>
        </w:rPr>
        <w:t>s</w:t>
      </w:r>
      <w:r w:rsidR="00E536C7" w:rsidRPr="00354652">
        <w:rPr>
          <w:rFonts w:asciiTheme="minorHAnsi" w:eastAsia="Arial Unicode MS" w:hAnsiTheme="minorHAnsi" w:cstheme="minorHAnsi"/>
          <w:sz w:val="24"/>
          <w:szCs w:val="24"/>
          <w:lang w:val="en-US"/>
        </w:rPr>
        <w:t xml:space="preserve"> </w:t>
      </w:r>
      <w:r w:rsidR="0018073F">
        <w:rPr>
          <w:rFonts w:asciiTheme="minorHAnsi" w:eastAsia="Arial Unicode MS" w:hAnsiTheme="minorHAnsi" w:cstheme="minorHAnsi"/>
          <w:sz w:val="24"/>
          <w:szCs w:val="24"/>
          <w:lang w:val="en-US"/>
        </w:rPr>
        <w:t>ranged from ca. 0.2 – 0.55 µg/L for the citrate complex</w:t>
      </w:r>
      <w:r w:rsidR="00E009E1">
        <w:rPr>
          <w:rFonts w:asciiTheme="minorHAnsi" w:eastAsia="Arial Unicode MS" w:hAnsiTheme="minorHAnsi" w:cstheme="minorHAnsi"/>
          <w:sz w:val="24"/>
          <w:szCs w:val="24"/>
          <w:lang w:val="en-US"/>
        </w:rPr>
        <w:t xml:space="preserve">, </w:t>
      </w:r>
      <w:r w:rsidR="00E009E1" w:rsidRPr="00354652">
        <w:rPr>
          <w:rFonts w:asciiTheme="minorHAnsi" w:eastAsia="Arial Unicode MS" w:hAnsiTheme="minorHAnsi" w:cstheme="minorHAnsi"/>
          <w:sz w:val="24"/>
          <w:szCs w:val="24"/>
          <w:lang w:val="en-US"/>
        </w:rPr>
        <w:t>related to Mn</w:t>
      </w:r>
      <w:r w:rsidR="0061721D">
        <w:rPr>
          <w:rFonts w:asciiTheme="minorHAnsi" w:eastAsia="Arial Unicode MS" w:hAnsiTheme="minorHAnsi" w:cstheme="minorHAnsi"/>
          <w:sz w:val="24"/>
          <w:szCs w:val="24"/>
          <w:lang w:val="en-US"/>
        </w:rPr>
        <w:t xml:space="preserve">, </w:t>
      </w:r>
      <w:r w:rsidR="0061721D" w:rsidRPr="00354652">
        <w:rPr>
          <w:rFonts w:asciiTheme="minorHAnsi" w:eastAsia="Arial Unicode MS" w:hAnsiTheme="minorHAnsi" w:cstheme="minorHAnsi"/>
          <w:sz w:val="24"/>
          <w:szCs w:val="24"/>
          <w:lang w:val="en-US"/>
        </w:rPr>
        <w:t>determined</w:t>
      </w:r>
      <w:r w:rsidR="0061721D">
        <w:rPr>
          <w:rFonts w:asciiTheme="minorHAnsi" w:eastAsia="Arial Unicode MS" w:hAnsiTheme="minorHAnsi" w:cstheme="minorHAnsi"/>
          <w:sz w:val="24"/>
          <w:szCs w:val="24"/>
          <w:lang w:val="en-US"/>
        </w:rPr>
        <w:t xml:space="preserve"> in CSF samples</w:t>
      </w:r>
      <w:r w:rsidR="00E536C7"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sz w:val="24"/>
          <w:szCs w:val="24"/>
          <w:lang w:val="en-US"/>
        </w:rPr>
        <w:t xml:space="preserve">at </w:t>
      </w:r>
      <w:r w:rsidR="00E009E1">
        <w:rPr>
          <w:rFonts w:asciiTheme="minorHAnsi" w:eastAsia="Arial Unicode MS" w:hAnsiTheme="minorHAnsi" w:cstheme="minorHAnsi"/>
          <w:sz w:val="24"/>
          <w:szCs w:val="24"/>
          <w:lang w:val="en-US"/>
        </w:rPr>
        <w:t xml:space="preserve">total Mn </w:t>
      </w:r>
      <w:r w:rsidRPr="00354652">
        <w:rPr>
          <w:rFonts w:asciiTheme="minorHAnsi" w:eastAsia="Arial Unicode MS" w:hAnsiTheme="minorHAnsi" w:cstheme="minorHAnsi"/>
          <w:sz w:val="24"/>
          <w:szCs w:val="24"/>
          <w:lang w:val="en-US"/>
        </w:rPr>
        <w:t>concentration</w:t>
      </w:r>
      <w:r w:rsidR="0061721D">
        <w:rPr>
          <w:rFonts w:asciiTheme="minorHAnsi" w:eastAsia="Arial Unicode MS" w:hAnsiTheme="minorHAnsi" w:cstheme="minorHAnsi"/>
          <w:sz w:val="24"/>
          <w:szCs w:val="24"/>
          <w:lang w:val="en-US"/>
        </w:rPr>
        <w:t>s</w:t>
      </w:r>
      <w:r w:rsidRPr="00354652">
        <w:rPr>
          <w:rFonts w:asciiTheme="minorHAnsi" w:eastAsia="Arial Unicode MS" w:hAnsiTheme="minorHAnsi" w:cstheme="minorHAnsi"/>
          <w:sz w:val="24"/>
          <w:szCs w:val="24"/>
          <w:lang w:val="en-US"/>
        </w:rPr>
        <w:t xml:space="preserve"> </w:t>
      </w:r>
      <w:r w:rsidR="00BF2194">
        <w:rPr>
          <w:rFonts w:asciiTheme="minorHAnsi" w:eastAsia="Arial Unicode MS" w:hAnsiTheme="minorHAnsi" w:cstheme="minorHAnsi"/>
          <w:sz w:val="24"/>
          <w:szCs w:val="24"/>
          <w:lang w:val="en-US"/>
        </w:rPr>
        <w:t xml:space="preserve">of </w:t>
      </w:r>
      <w:r w:rsidR="0061721D">
        <w:rPr>
          <w:rFonts w:asciiTheme="minorHAnsi" w:eastAsia="Arial Unicode MS" w:hAnsiTheme="minorHAnsi" w:cstheme="minorHAnsi"/>
          <w:sz w:val="24"/>
          <w:szCs w:val="24"/>
          <w:lang w:val="en-US"/>
        </w:rPr>
        <w:t xml:space="preserve">0.21 - </w:t>
      </w:r>
      <w:r w:rsidRPr="00354652">
        <w:rPr>
          <w:rFonts w:asciiTheme="minorHAnsi" w:eastAsia="Arial Unicode MS" w:hAnsiTheme="minorHAnsi" w:cstheme="minorHAnsi"/>
          <w:sz w:val="24"/>
          <w:szCs w:val="24"/>
          <w:lang w:val="en-US"/>
        </w:rPr>
        <w:t xml:space="preserve">1 µg/L. </w:t>
      </w:r>
      <w:r w:rsidR="00E536C7" w:rsidRPr="00354652">
        <w:rPr>
          <w:rFonts w:asciiTheme="minorHAnsi" w:eastAsia="Arial Unicode MS" w:hAnsiTheme="minorHAnsi" w:cstheme="minorHAnsi"/>
          <w:sz w:val="24"/>
          <w:szCs w:val="24"/>
          <w:lang w:val="en-US"/>
        </w:rPr>
        <w:t xml:space="preserve">This was an improvement compared to our former report with </w:t>
      </w:r>
      <w:r w:rsidRPr="00354652">
        <w:rPr>
          <w:rFonts w:asciiTheme="minorHAnsi" w:eastAsia="Arial Unicode MS" w:hAnsiTheme="minorHAnsi" w:cstheme="minorHAnsi"/>
          <w:sz w:val="24"/>
          <w:szCs w:val="24"/>
          <w:lang w:val="en-US"/>
        </w:rPr>
        <w:t xml:space="preserve">a limit of detection </w:t>
      </w:r>
      <w:r w:rsidR="00E536C7" w:rsidRPr="00354652">
        <w:rPr>
          <w:rFonts w:asciiTheme="minorHAnsi" w:eastAsia="Arial Unicode MS" w:hAnsiTheme="minorHAnsi" w:cstheme="minorHAnsi"/>
          <w:sz w:val="24"/>
          <w:szCs w:val="24"/>
          <w:lang w:val="en-US"/>
        </w:rPr>
        <w:t>for Mn-citrate of 250 µg Mn/L</w:t>
      </w:r>
      <w:r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sz w:val="24"/>
          <w:szCs w:val="24"/>
          <w:lang w:val="en-US"/>
        </w:rPr>
        <w:fldChar w:fldCharType="begin"/>
      </w:r>
      <w:r w:rsidR="000C1254">
        <w:rPr>
          <w:rFonts w:asciiTheme="minorHAnsi" w:eastAsia="Arial Unicode MS" w:hAnsiTheme="minorHAnsi" w:cstheme="minorHAnsi"/>
          <w:sz w:val="24"/>
          <w:szCs w:val="24"/>
          <w:lang w:val="en-US"/>
        </w:rPr>
        <w:instrText xml:space="preserve"> ADDIN EN.CITE &lt;EndNote&gt;&lt;Cite&gt;&lt;Author&gt;Nischwitz&lt;/Author&gt;&lt;Year&gt;2009&lt;/Year&gt;&lt;RecNum&gt;26&lt;/RecNum&gt;&lt;DisplayText&gt;(25)&lt;/DisplayText&gt;&lt;record&gt;&lt;rec-number&gt;26&lt;/rec-number&gt;&lt;foreign-keys&gt;&lt;key app="EN" db-id="ttzwdvvakt50f7etez35aea3eps95t2atdrp"&gt;26&lt;/key&gt;&lt;/foreign-keys&gt;&lt;ref-type name="Journal Article"&gt;17&lt;/ref-type&gt;&lt;contributors&gt;&lt;authors&gt;&lt;author&gt;Nischwitz, V.&lt;/author&gt;&lt;author&gt;Michalke, B.&lt;/author&gt;&lt;/authors&gt;&lt;/contributors&gt;&lt;titles&gt;&lt;title&gt;Electrospray ionisation with selected reaction monitoring for the determination of Mn-citrate, Fe-citrate, Cu-citrate and Zn-citrate&lt;/title&gt;&lt;secondary-title&gt;Rapid Communications in Mass Spectrometry&lt;/secondary-title&gt;&lt;short-title&gt;Nischwitz, Michalke 2009 – Electrospray ionisation with selected reaction&lt;/short-title&gt;&lt;/titles&gt;&lt;pages&gt;2338–2346&lt;/pages&gt;&lt;volume&gt;23&lt;/volume&gt;&lt;number&gt;15&lt;/number&gt;&lt;dates&gt;&lt;year&gt;2009&lt;/year&gt;&lt;/dates&gt;&lt;isbn&gt;09514198&lt;/isbn&gt;&lt;urls&gt;&lt;/urls&gt;&lt;remote-database-provider&gt;CrossRef&lt;/remote-database-provider&gt;&lt;/record&gt;&lt;/Cite&gt;&lt;/EndNote&gt;</w:instrText>
      </w:r>
      <w:r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(25)</w:t>
      </w:r>
      <w:r w:rsidRPr="00354652">
        <w:rPr>
          <w:rFonts w:asciiTheme="minorHAnsi" w:eastAsia="Arial Unicode MS" w:hAnsiTheme="minorHAnsi" w:cstheme="minorHAnsi"/>
          <w:sz w:val="24"/>
          <w:szCs w:val="24"/>
          <w:lang w:val="en-US"/>
        </w:rPr>
        <w:fldChar w:fldCharType="end"/>
      </w:r>
      <w:r w:rsidR="00E536C7" w:rsidRPr="00354652">
        <w:rPr>
          <w:rFonts w:asciiTheme="minorHAnsi" w:eastAsia="Arial Unicode MS" w:hAnsiTheme="minorHAnsi" w:cstheme="minorHAnsi"/>
          <w:sz w:val="24"/>
          <w:szCs w:val="24"/>
          <w:lang w:val="en-US"/>
        </w:rPr>
        <w:t xml:space="preserve">, which however was produced with </w:t>
      </w:r>
      <w:r w:rsidR="00E00D10" w:rsidRPr="00354652">
        <w:rPr>
          <w:rFonts w:asciiTheme="minorHAnsi" w:eastAsia="Arial Unicode MS" w:hAnsiTheme="minorHAnsi" w:cstheme="minorHAnsi"/>
          <w:sz w:val="24"/>
          <w:szCs w:val="24"/>
          <w:lang w:val="en-US"/>
        </w:rPr>
        <w:t>an</w:t>
      </w:r>
      <w:r w:rsidR="00E536C7" w:rsidRPr="00354652">
        <w:rPr>
          <w:rFonts w:asciiTheme="minorHAnsi" w:eastAsia="Arial Unicode MS" w:hAnsiTheme="minorHAnsi" w:cstheme="minorHAnsi"/>
          <w:sz w:val="24"/>
          <w:szCs w:val="24"/>
          <w:lang w:val="en-US"/>
        </w:rPr>
        <w:t xml:space="preserve"> old</w:t>
      </w:r>
      <w:r w:rsidRPr="00354652">
        <w:rPr>
          <w:rFonts w:asciiTheme="minorHAnsi" w:eastAsia="Arial Unicode MS" w:hAnsiTheme="minorHAnsi" w:cstheme="minorHAnsi"/>
          <w:sz w:val="24"/>
          <w:szCs w:val="24"/>
          <w:lang w:val="en-US"/>
        </w:rPr>
        <w:t xml:space="preserve"> </w:t>
      </w:r>
      <w:r w:rsidR="00E536C7" w:rsidRPr="00354652">
        <w:rPr>
          <w:rFonts w:asciiTheme="minorHAnsi" w:eastAsia="Arial Unicode MS" w:hAnsiTheme="minorHAnsi" w:cstheme="minorHAnsi"/>
          <w:sz w:val="24"/>
          <w:szCs w:val="24"/>
          <w:lang w:val="en-US"/>
        </w:rPr>
        <w:t xml:space="preserve">ESI-MS/MS instrument. </w:t>
      </w:r>
    </w:p>
    <w:p w:rsidR="00BE7CDE" w:rsidRPr="00354652" w:rsidRDefault="003C15C7" w:rsidP="00BE7CDE">
      <w:pPr>
        <w:autoSpaceDE w:val="0"/>
        <w:autoSpaceDN w:val="0"/>
        <w:adjustRightInd w:val="0"/>
        <w:rPr>
          <w:rFonts w:asciiTheme="minorHAnsi" w:eastAsia="Arial Unicode MS" w:hAnsiTheme="minorHAnsi" w:cstheme="minorHAnsi"/>
          <w:color w:val="0070C0"/>
          <w:sz w:val="24"/>
          <w:szCs w:val="24"/>
          <w:lang w:val="en-GB"/>
        </w:rPr>
      </w:pPr>
      <w:r w:rsidRPr="00354652">
        <w:rPr>
          <w:rFonts w:asciiTheme="minorHAnsi" w:eastAsia="Arial Unicode MS" w:hAnsiTheme="minorHAnsi" w:cstheme="minorHAnsi"/>
          <w:sz w:val="24"/>
          <w:szCs w:val="24"/>
          <w:lang w:val="en-US"/>
        </w:rPr>
        <w:t>The evaluation of speciation results revealed that Mn-species concentrations correlated differently to total Mn concentration dividing th</w:t>
      </w:r>
      <w:r w:rsidR="00A65DE5">
        <w:rPr>
          <w:rFonts w:asciiTheme="minorHAnsi" w:eastAsia="Arial Unicode MS" w:hAnsiTheme="minorHAnsi" w:cstheme="minorHAnsi"/>
          <w:sz w:val="24"/>
          <w:szCs w:val="24"/>
          <w:lang w:val="en-US"/>
        </w:rPr>
        <w:t>e</w:t>
      </w:r>
      <w:r w:rsidRPr="00354652">
        <w:rPr>
          <w:rFonts w:asciiTheme="minorHAnsi" w:eastAsia="Arial Unicode MS" w:hAnsiTheme="minorHAnsi" w:cstheme="minorHAnsi"/>
          <w:sz w:val="24"/>
          <w:szCs w:val="24"/>
          <w:lang w:val="en-US"/>
        </w:rPr>
        <w:t xml:space="preserve"> samples into two groups: </w:t>
      </w:r>
    </w:p>
    <w:p w:rsidR="00730871" w:rsidRDefault="00BE7CDE" w:rsidP="00B32065">
      <w:pPr>
        <w:autoSpaceDE w:val="0"/>
        <w:autoSpaceDN w:val="0"/>
        <w:adjustRightInd w:val="0"/>
        <w:rPr>
          <w:rFonts w:asciiTheme="minorHAnsi" w:eastAsia="Arial Unicode MS" w:hAnsiTheme="minorHAnsi" w:cstheme="minorHAnsi"/>
          <w:sz w:val="24"/>
          <w:szCs w:val="24"/>
          <w:lang w:val="en-GB"/>
        </w:rPr>
      </w:pPr>
      <w:r w:rsidRPr="00354652">
        <w:rPr>
          <w:rFonts w:asciiTheme="minorHAnsi" w:eastAsia="Arial Unicode MS" w:hAnsiTheme="minorHAnsi" w:cstheme="minorHAnsi"/>
          <w:sz w:val="24"/>
          <w:szCs w:val="24"/>
          <w:lang w:val="en-GB"/>
        </w:rPr>
        <w:t>B</w:t>
      </w:r>
      <w:r w:rsidR="00B32065" w:rsidRPr="00354652">
        <w:rPr>
          <w:rFonts w:asciiTheme="minorHAnsi" w:eastAsia="Arial Unicode MS" w:hAnsiTheme="minorHAnsi" w:cstheme="minorHAnsi"/>
          <w:sz w:val="24"/>
          <w:szCs w:val="24"/>
          <w:lang w:val="en-GB"/>
        </w:rPr>
        <w:t xml:space="preserve">elow </w:t>
      </w:r>
      <w:r w:rsidRPr="00354652">
        <w:rPr>
          <w:rFonts w:asciiTheme="minorHAnsi" w:eastAsia="Arial Unicode MS" w:hAnsiTheme="minorHAnsi" w:cstheme="minorHAnsi"/>
          <w:sz w:val="24"/>
          <w:szCs w:val="24"/>
          <w:lang w:val="en-GB"/>
        </w:rPr>
        <w:t xml:space="preserve">serum </w:t>
      </w:r>
      <w:r w:rsidRPr="00354652">
        <w:rPr>
          <w:rFonts w:asciiTheme="minorHAnsi" w:eastAsia="Arial Unicode MS" w:hAnsiTheme="minorHAnsi" w:cstheme="minorHAnsi"/>
          <w:sz w:val="24"/>
          <w:szCs w:val="24"/>
          <w:lang w:val="en-US"/>
        </w:rPr>
        <w:t xml:space="preserve">Mn (total) concentration ≤ 1.55 µg/L </w:t>
      </w:r>
      <w:r w:rsidRPr="00354652">
        <w:rPr>
          <w:rFonts w:asciiTheme="minorHAnsi" w:eastAsia="Arial Unicode MS" w:hAnsiTheme="minorHAnsi" w:cstheme="minorHAnsi"/>
          <w:sz w:val="24"/>
          <w:szCs w:val="24"/>
          <w:lang w:val="en-GB"/>
        </w:rPr>
        <w:t xml:space="preserve">the </w:t>
      </w:r>
      <w:r w:rsidR="00B32065" w:rsidRPr="00354652">
        <w:rPr>
          <w:rFonts w:asciiTheme="minorHAnsi" w:eastAsia="Arial Unicode MS" w:hAnsiTheme="minorHAnsi" w:cstheme="minorHAnsi"/>
          <w:sz w:val="24"/>
          <w:szCs w:val="24"/>
          <w:lang w:val="en-GB"/>
        </w:rPr>
        <w:t xml:space="preserve"> Mn-transferrin/albumin </w:t>
      </w:r>
      <w:r w:rsidR="00EE3D3A" w:rsidRPr="00354652">
        <w:rPr>
          <w:rFonts w:asciiTheme="minorHAnsi" w:eastAsia="Arial Unicode MS" w:hAnsiTheme="minorHAnsi" w:cstheme="minorHAnsi"/>
          <w:sz w:val="24"/>
          <w:szCs w:val="24"/>
          <w:lang w:val="en-GB"/>
        </w:rPr>
        <w:t xml:space="preserve">fraction </w:t>
      </w:r>
      <w:r w:rsidRPr="00354652">
        <w:rPr>
          <w:rFonts w:asciiTheme="minorHAnsi" w:eastAsia="Arial Unicode MS" w:hAnsiTheme="minorHAnsi" w:cstheme="minorHAnsi"/>
          <w:sz w:val="24"/>
          <w:szCs w:val="24"/>
          <w:lang w:val="en-GB"/>
        </w:rPr>
        <w:t>was</w:t>
      </w:r>
      <w:r w:rsidR="00B32065" w:rsidRPr="00354652">
        <w:rPr>
          <w:rFonts w:asciiTheme="minorHAnsi" w:eastAsia="Arial Unicode MS" w:hAnsiTheme="minorHAnsi" w:cstheme="minorHAnsi"/>
          <w:sz w:val="24"/>
          <w:szCs w:val="24"/>
          <w:lang w:val="en-GB"/>
        </w:rPr>
        <w:t xml:space="preserve"> positively correlated with total Mn in serum and with total Mn in CSF, whilst above </w:t>
      </w:r>
      <w:r w:rsidRPr="00354652">
        <w:rPr>
          <w:rFonts w:asciiTheme="minorHAnsi" w:eastAsia="Arial Unicode MS" w:hAnsiTheme="minorHAnsi" w:cstheme="minorHAnsi"/>
          <w:sz w:val="24"/>
          <w:szCs w:val="24"/>
          <w:lang w:val="en-GB"/>
        </w:rPr>
        <w:t>a Mn total concentration of ca. 1.9 µg/L</w:t>
      </w:r>
      <w:r w:rsidR="00B32065" w:rsidRPr="00354652">
        <w:rPr>
          <w:rFonts w:asciiTheme="minorHAnsi" w:eastAsia="Arial Unicode MS" w:hAnsiTheme="minorHAnsi" w:cstheme="minorHAnsi"/>
          <w:sz w:val="24"/>
          <w:szCs w:val="24"/>
          <w:lang w:val="en-GB"/>
        </w:rPr>
        <w:t xml:space="preserve">, the total Mn concentrations of serum and CSF were positively correlated with Mn-citrate in serum. </w:t>
      </w:r>
      <w:r w:rsidRPr="00354652">
        <w:rPr>
          <w:rFonts w:asciiTheme="minorHAnsi" w:eastAsia="Arial Unicode MS" w:hAnsiTheme="minorHAnsi" w:cstheme="minorHAnsi"/>
          <w:sz w:val="24"/>
          <w:szCs w:val="24"/>
          <w:lang w:val="en-US"/>
        </w:rPr>
        <w:t xml:space="preserve">For increasing the statistical power of these results </w:t>
      </w:r>
      <w:r w:rsidR="00B32065" w:rsidRPr="00354652">
        <w:rPr>
          <w:rFonts w:asciiTheme="minorHAnsi" w:eastAsia="Arial Unicode MS" w:hAnsiTheme="minorHAnsi" w:cstheme="minorHAnsi"/>
          <w:sz w:val="24"/>
          <w:szCs w:val="24"/>
          <w:lang w:val="en-US"/>
        </w:rPr>
        <w:t xml:space="preserve">a follow-up study </w:t>
      </w:r>
      <w:r w:rsidRPr="00354652">
        <w:rPr>
          <w:rFonts w:asciiTheme="minorHAnsi" w:eastAsia="Arial Unicode MS" w:hAnsiTheme="minorHAnsi" w:cstheme="minorHAnsi"/>
          <w:sz w:val="24"/>
          <w:szCs w:val="24"/>
          <w:lang w:val="en-US"/>
        </w:rPr>
        <w:t>with a</w:t>
      </w:r>
      <w:r w:rsidR="00B32065" w:rsidRPr="00354652">
        <w:rPr>
          <w:rFonts w:asciiTheme="minorHAnsi" w:eastAsia="Arial Unicode MS" w:hAnsiTheme="minorHAnsi" w:cstheme="minorHAnsi"/>
          <w:sz w:val="24"/>
          <w:szCs w:val="24"/>
          <w:lang w:val="en-US"/>
        </w:rPr>
        <w:t xml:space="preserve"> sample size </w:t>
      </w:r>
      <w:r w:rsidRPr="00354652">
        <w:rPr>
          <w:rFonts w:asciiTheme="minorHAnsi" w:eastAsia="Arial Unicode MS" w:hAnsiTheme="minorHAnsi" w:cstheme="minorHAnsi"/>
          <w:sz w:val="24"/>
          <w:szCs w:val="24"/>
          <w:lang w:val="en-US"/>
        </w:rPr>
        <w:t>of</w:t>
      </w:r>
      <w:r w:rsidR="00B32065"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sz w:val="24"/>
          <w:szCs w:val="24"/>
          <w:lang w:val="en-US"/>
        </w:rPr>
        <w:t xml:space="preserve">141 serum and 39 serum/CSF sample pairs (total </w:t>
      </w:r>
      <w:r w:rsidR="00B32065" w:rsidRPr="00354652">
        <w:rPr>
          <w:rFonts w:asciiTheme="minorHAnsi" w:eastAsia="Arial Unicode MS" w:hAnsiTheme="minorHAnsi" w:cstheme="minorHAnsi"/>
          <w:sz w:val="24"/>
          <w:szCs w:val="24"/>
          <w:lang w:val="en-US"/>
        </w:rPr>
        <w:t xml:space="preserve">180 </w:t>
      </w:r>
      <w:r w:rsidRPr="00354652">
        <w:rPr>
          <w:rFonts w:asciiTheme="minorHAnsi" w:eastAsia="Arial Unicode MS" w:hAnsiTheme="minorHAnsi" w:cstheme="minorHAnsi"/>
          <w:sz w:val="24"/>
          <w:szCs w:val="24"/>
          <w:lang w:val="en-US"/>
        </w:rPr>
        <w:t xml:space="preserve">serum samples) were used </w:t>
      </w:r>
      <w:r w:rsidR="00B32065" w:rsidRPr="00354652">
        <w:rPr>
          <w:rFonts w:asciiTheme="minorHAnsi" w:eastAsia="Arial Unicode MS" w:hAnsiTheme="minorHAnsi" w:cstheme="minorHAnsi"/>
          <w:sz w:val="24"/>
          <w:szCs w:val="24"/>
          <w:lang w:val="en-US"/>
        </w:rPr>
        <w:t xml:space="preserve">and additionally regional differences were explored. </w:t>
      </w:r>
      <w:r w:rsidR="00B32065" w:rsidRPr="00354652">
        <w:rPr>
          <w:rFonts w:asciiTheme="minorHAnsi" w:eastAsia="Arial Unicode MS" w:hAnsiTheme="minorHAnsi" w:cstheme="minorHAnsi"/>
          <w:sz w:val="24"/>
          <w:szCs w:val="24"/>
          <w:lang w:val="en-GB"/>
        </w:rPr>
        <w:t xml:space="preserve">The whole sample set in this second study consisted of three subsets from Munich, Emilia Romagna region in Italy and from Sweden. </w:t>
      </w:r>
    </w:p>
    <w:p w:rsidR="006F034A" w:rsidRPr="006F034A" w:rsidRDefault="00730871" w:rsidP="006F034A">
      <w:pPr>
        <w:rPr>
          <w:rFonts w:ascii="Calibri" w:eastAsia="Times New Roman" w:hAnsi="Calibri"/>
          <w:lang w:val="en-US"/>
        </w:rPr>
      </w:pPr>
      <w:r>
        <w:rPr>
          <w:rFonts w:asciiTheme="minorHAnsi" w:eastAsia="Arial Unicode MS" w:hAnsiTheme="minorHAnsi" w:cstheme="minorHAnsi"/>
          <w:sz w:val="24"/>
          <w:szCs w:val="24"/>
          <w:lang w:val="en-GB"/>
        </w:rPr>
        <w:t xml:space="preserve">Total manganese serum concentrations </w:t>
      </w:r>
      <w:r w:rsidR="006F034A">
        <w:rPr>
          <w:rFonts w:asciiTheme="minorHAnsi" w:eastAsia="Arial Unicode MS" w:hAnsiTheme="minorHAnsi" w:cstheme="minorHAnsi"/>
          <w:sz w:val="24"/>
          <w:szCs w:val="24"/>
          <w:lang w:val="en-GB"/>
        </w:rPr>
        <w:t>were similar for the munich and Swedish samples but</w:t>
      </w:r>
      <w:r>
        <w:rPr>
          <w:rFonts w:asciiTheme="minorHAnsi" w:eastAsia="Arial Unicode MS" w:hAnsiTheme="minorHAnsi" w:cstheme="minorHAnsi"/>
          <w:sz w:val="24"/>
          <w:szCs w:val="24"/>
          <w:lang w:val="en-GB"/>
        </w:rPr>
        <w:t xml:space="preserve"> differed for the Italian subset. </w:t>
      </w:r>
      <w:r w:rsidR="006F034A" w:rsidRPr="006F034A">
        <w:rPr>
          <w:rFonts w:eastAsia="Times New Roman"/>
          <w:lang w:val="en-US"/>
        </w:rPr>
        <w:t xml:space="preserve">The majority of Swedish samples were in the range of 0.4 – </w:t>
      </w:r>
      <w:r w:rsidR="006F034A">
        <w:rPr>
          <w:rFonts w:eastAsia="Times New Roman"/>
          <w:lang w:val="en-US"/>
        </w:rPr>
        <w:t>1.5</w:t>
      </w:r>
      <w:r w:rsidR="006F034A" w:rsidRPr="006F034A">
        <w:rPr>
          <w:rFonts w:eastAsia="Times New Roman"/>
          <w:lang w:val="en-US"/>
        </w:rPr>
        <w:t xml:space="preserve"> µg/L</w:t>
      </w:r>
      <w:r w:rsidR="006F034A">
        <w:rPr>
          <w:rFonts w:eastAsia="Times New Roman"/>
          <w:lang w:val="en-US"/>
        </w:rPr>
        <w:t xml:space="preserve"> total Mn</w:t>
      </w:r>
      <w:r w:rsidR="006F034A" w:rsidRPr="006F034A">
        <w:rPr>
          <w:rFonts w:eastAsia="Times New Roman"/>
          <w:lang w:val="en-US"/>
        </w:rPr>
        <w:t xml:space="preserve">, the Munich samples </w:t>
      </w:r>
      <w:r w:rsidR="006F034A">
        <w:rPr>
          <w:rFonts w:eastAsia="Times New Roman"/>
          <w:lang w:val="en-US"/>
        </w:rPr>
        <w:t xml:space="preserve">ranged </w:t>
      </w:r>
      <w:r w:rsidR="006F034A" w:rsidRPr="006F034A">
        <w:rPr>
          <w:rFonts w:eastAsia="Times New Roman"/>
          <w:lang w:val="en-US"/>
        </w:rPr>
        <w:t xml:space="preserve">mainly </w:t>
      </w:r>
      <w:r w:rsidR="006F034A">
        <w:rPr>
          <w:rFonts w:eastAsia="Times New Roman"/>
          <w:lang w:val="en-US"/>
        </w:rPr>
        <w:t xml:space="preserve">from </w:t>
      </w:r>
      <w:r w:rsidR="006F034A" w:rsidRPr="006F034A">
        <w:rPr>
          <w:rFonts w:eastAsia="Times New Roman"/>
          <w:lang w:val="en-US"/>
        </w:rPr>
        <w:t>0.</w:t>
      </w:r>
      <w:r w:rsidR="006F034A">
        <w:rPr>
          <w:rFonts w:eastAsia="Times New Roman"/>
          <w:lang w:val="en-US"/>
        </w:rPr>
        <w:t>5 – 1.9</w:t>
      </w:r>
      <w:r w:rsidR="006F034A" w:rsidRPr="006F034A">
        <w:rPr>
          <w:rFonts w:eastAsia="Times New Roman"/>
          <w:lang w:val="en-US"/>
        </w:rPr>
        <w:t xml:space="preserve"> µg/L, while Italian samples tended </w:t>
      </w:r>
      <w:r w:rsidR="006F034A">
        <w:rPr>
          <w:rFonts w:eastAsia="Times New Roman"/>
          <w:lang w:val="en-US"/>
        </w:rPr>
        <w:lastRenderedPageBreak/>
        <w:t>to be higher in the range of 0.9</w:t>
      </w:r>
      <w:r w:rsidR="006F034A" w:rsidRPr="006F034A">
        <w:rPr>
          <w:rFonts w:eastAsia="Times New Roman"/>
          <w:lang w:val="en-US"/>
        </w:rPr>
        <w:t xml:space="preserve"> -  ca. 4 µg/L</w:t>
      </w:r>
      <w:r w:rsidR="006F034A">
        <w:rPr>
          <w:rFonts w:eastAsia="Times New Roman"/>
          <w:lang w:val="en-US"/>
        </w:rPr>
        <w:t xml:space="preserve">. </w:t>
      </w:r>
      <w:r w:rsidR="006F034A" w:rsidRPr="006F034A">
        <w:rPr>
          <w:rFonts w:eastAsia="Times New Roman"/>
          <w:lang w:val="en-US"/>
        </w:rPr>
        <w:t xml:space="preserve"> </w:t>
      </w:r>
      <w:r w:rsidR="006F034A">
        <w:rPr>
          <w:rFonts w:eastAsia="Times New Roman"/>
          <w:lang w:val="en-US"/>
        </w:rPr>
        <w:t>From all subsets some samples reached even higher values.</w:t>
      </w:r>
      <w:r w:rsidR="006F034A" w:rsidRPr="006F034A">
        <w:rPr>
          <w:rFonts w:eastAsia="Times New Roman"/>
          <w:lang w:val="en-US"/>
        </w:rPr>
        <w:t xml:space="preserve"> higher.</w:t>
      </w:r>
      <w:r w:rsidR="006F034A">
        <w:rPr>
          <w:rFonts w:eastAsia="Times New Roman"/>
          <w:lang w:val="en-US"/>
        </w:rPr>
        <w:t xml:space="preserve"> These concentrations are </w:t>
      </w:r>
      <w:r w:rsidR="006F034A" w:rsidRPr="006F034A">
        <w:rPr>
          <w:rFonts w:eastAsia="Times New Roman"/>
          <w:lang w:val="en-US"/>
        </w:rPr>
        <w:t>in line with literature data.</w:t>
      </w:r>
      <w:r w:rsidR="006F034A" w:rsidRPr="006F034A">
        <w:rPr>
          <w:rFonts w:ascii="Calibri" w:eastAsia="Times New Roman" w:hAnsi="Calibri"/>
          <w:lang w:val="en-US"/>
        </w:rPr>
        <w:t xml:space="preserve"> Total manganese serum concentrations are reported e.g. from USA on a daily, weekly and monthly basis to be stable between 0.84 – 0.98 µg/L</w:t>
      </w:r>
      <w:r w:rsidR="006F034A">
        <w:rPr>
          <w:rFonts w:ascii="Calibri" w:eastAsia="Times New Roman" w:hAnsi="Calibri"/>
          <w:lang w:val="en-US"/>
        </w:rPr>
        <w:t xml:space="preserve"> </w:t>
      </w:r>
      <w:r w:rsidR="006F034A">
        <w:rPr>
          <w:rFonts w:ascii="Calibri" w:eastAsia="Times New Roman" w:hAnsi="Calibri"/>
          <w:lang w:val="en-US"/>
        </w:rPr>
        <w:fldChar w:fldCharType="begin">
          <w:fldData xml:space="preserve">PEVuZE5vdGU+PENpdGU+PEF1dGhvcj5CYWtlcjwvQXV0aG9yPjxZZWFyPjIwMTQ8L1llYXI+PFJl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</w:fldData>
        </w:fldChar>
      </w:r>
      <w:r w:rsidR="000C1254">
        <w:rPr>
          <w:rFonts w:ascii="Calibri" w:eastAsia="Times New Roman" w:hAnsi="Calibri"/>
          <w:lang w:val="en-US"/>
        </w:rPr>
        <w:instrText xml:space="preserve"> ADDIN EN.CITE </w:instrText>
      </w:r>
      <w:r w:rsidR="000C1254">
        <w:rPr>
          <w:rFonts w:ascii="Calibri" w:eastAsia="Times New Roman" w:hAnsi="Calibri"/>
          <w:lang w:val="en-US"/>
        </w:rPr>
        <w:fldChar w:fldCharType="begin">
          <w:fldData xml:space="preserve">PEVuZE5vdGU+PENpdGU+PEF1dGhvcj5CYWtlcjwvQXV0aG9yPjxZZWFyPjIwMTQ8L1llYXI+PFJl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</w:fldData>
        </w:fldChar>
      </w:r>
      <w:r w:rsidR="000C1254">
        <w:rPr>
          <w:rFonts w:ascii="Calibri" w:eastAsia="Times New Roman" w:hAnsi="Calibri"/>
          <w:lang w:val="en-US"/>
        </w:rPr>
        <w:instrText xml:space="preserve"> ADDIN EN.CITE.DATA </w:instrText>
      </w:r>
      <w:r w:rsidR="000C1254">
        <w:rPr>
          <w:rFonts w:ascii="Calibri" w:eastAsia="Times New Roman" w:hAnsi="Calibri"/>
          <w:lang w:val="en-US"/>
        </w:rPr>
      </w:r>
      <w:r w:rsidR="000C1254">
        <w:rPr>
          <w:rFonts w:ascii="Calibri" w:eastAsia="Times New Roman" w:hAnsi="Calibri"/>
          <w:lang w:val="en-US"/>
        </w:rPr>
        <w:fldChar w:fldCharType="end"/>
      </w:r>
      <w:r w:rsidR="006F034A">
        <w:rPr>
          <w:rFonts w:ascii="Calibri" w:eastAsia="Times New Roman" w:hAnsi="Calibri"/>
          <w:lang w:val="en-US"/>
        </w:rPr>
      </w:r>
      <w:r w:rsidR="006F034A">
        <w:rPr>
          <w:rFonts w:ascii="Calibri" w:eastAsia="Times New Roman" w:hAnsi="Calibri"/>
          <w:lang w:val="en-US"/>
        </w:rPr>
        <w:fldChar w:fldCharType="separate"/>
      </w:r>
      <w:r w:rsidR="000C1254">
        <w:rPr>
          <w:rFonts w:ascii="Calibri" w:eastAsia="Times New Roman" w:hAnsi="Calibri"/>
          <w:noProof/>
          <w:lang w:val="en-US"/>
        </w:rPr>
        <w:t>(26)</w:t>
      </w:r>
      <w:r w:rsidR="006F034A">
        <w:rPr>
          <w:rFonts w:ascii="Calibri" w:eastAsia="Times New Roman" w:hAnsi="Calibri"/>
          <w:lang w:val="en-US"/>
        </w:rPr>
        <w:fldChar w:fldCharType="end"/>
      </w:r>
      <w:r w:rsidR="006F034A" w:rsidRPr="006F034A">
        <w:rPr>
          <w:rFonts w:ascii="Calibri" w:eastAsia="Times New Roman" w:hAnsi="Calibri"/>
          <w:lang w:val="en-US"/>
        </w:rPr>
        <w:t>. Versiek et al. report a range from 0.4 – 1.05 µg/L for Belgium</w:t>
      </w:r>
      <w:r w:rsidR="006F034A">
        <w:rPr>
          <w:rFonts w:ascii="Calibri" w:eastAsia="Times New Roman" w:hAnsi="Calibri"/>
          <w:lang w:val="en-US"/>
        </w:rPr>
        <w:t xml:space="preserve"> </w:t>
      </w:r>
      <w:r w:rsidR="002357DB">
        <w:rPr>
          <w:rFonts w:ascii="Calibri" w:eastAsia="Times New Roman" w:hAnsi="Calibri"/>
          <w:lang w:val="en-US"/>
        </w:rPr>
        <w:fldChar w:fldCharType="begin"/>
      </w:r>
      <w:r w:rsidR="000C1254">
        <w:rPr>
          <w:rFonts w:ascii="Calibri" w:eastAsia="Times New Roman" w:hAnsi="Calibri"/>
          <w:lang w:val="en-US"/>
        </w:rPr>
        <w:instrText xml:space="preserve"> ADDIN EN.CITE &lt;EndNote&gt;&lt;Cite&gt;&lt;Author&gt;Jacques Versieck&lt;/Author&gt;&lt;Year&gt;1974&lt;/Year&gt;&lt;RecNum&gt;295&lt;/RecNum&gt;&lt;DisplayText&gt;(27)&lt;/DisplayText&gt;&lt;record&gt;&lt;rec-number&gt;295&lt;/rec-number&gt;&lt;foreign-keys&gt;&lt;key app="EN" db-id="5f9txere4wxpxqeewaxpsedw09sdsxzffvr2" timestamp="1456996325"&gt;295&lt;/key&gt;&lt;/foreign-keys&gt;&lt;ref-type name="Journal Article"&gt;17&lt;/ref-type&gt;&lt;contributors&gt;&lt;authors&gt;&lt;author&gt;Jacques Versieck, Fabrice Barbier, Albert Speecke,  Julien Hoste&lt;/author&gt;&lt;/authors&gt;&lt;/contributors&gt;&lt;titles&gt;&lt;title&gt;Manganese, Copper, and Zinc Concentrations in Serum and Packed Blood Cells during Acute Hepatitis, Chronic Hepatitis, and Posthepatitic Cirrhosis&lt;/title&gt;&lt;secondary-title&gt;CLIN.CHEM&lt;/secondary-title&gt;&lt;/titles&gt;&lt;periodical&gt;&lt;full-title&gt;CLIN.CHEM&lt;/full-title&gt;&lt;/periodical&gt;&lt;pages&gt;1141-1145&lt;/pages&gt;&lt;volume&gt;20&lt;/volume&gt;&lt;number&gt;9&lt;/number&gt;&lt;dates&gt;&lt;year&gt;1974&lt;/year&gt;&lt;/dates&gt;&lt;urls&gt;&lt;/urls&gt;&lt;/record&gt;&lt;/Cite&gt;&lt;/EndNote&gt;</w:instrText>
      </w:r>
      <w:r w:rsidR="002357DB">
        <w:rPr>
          <w:rFonts w:ascii="Calibri" w:eastAsia="Times New Roman" w:hAnsi="Calibri"/>
          <w:lang w:val="en-US"/>
        </w:rPr>
        <w:fldChar w:fldCharType="separate"/>
      </w:r>
      <w:r w:rsidR="000C1254">
        <w:rPr>
          <w:rFonts w:ascii="Calibri" w:eastAsia="Times New Roman" w:hAnsi="Calibri"/>
          <w:noProof/>
          <w:lang w:val="en-US"/>
        </w:rPr>
        <w:t>(27)</w:t>
      </w:r>
      <w:r w:rsidR="002357DB">
        <w:rPr>
          <w:rFonts w:ascii="Calibri" w:eastAsia="Times New Roman" w:hAnsi="Calibri"/>
          <w:lang w:val="en-US"/>
        </w:rPr>
        <w:fldChar w:fldCharType="end"/>
      </w:r>
      <w:r w:rsidR="006F034A" w:rsidRPr="006F034A">
        <w:rPr>
          <w:rFonts w:ascii="Calibri" w:eastAsia="Times New Roman" w:hAnsi="Calibri"/>
          <w:lang w:val="en-US"/>
        </w:rPr>
        <w:t>. Heitland reports for whole blood a range of 4 -  18 µg/L with a mean at 9 µg/L</w:t>
      </w:r>
      <w:r w:rsidR="002357DB">
        <w:rPr>
          <w:rFonts w:ascii="Calibri" w:eastAsia="Times New Roman" w:hAnsi="Calibri"/>
          <w:lang w:val="en-US"/>
        </w:rPr>
        <w:t xml:space="preserve"> </w:t>
      </w:r>
      <w:r w:rsidR="002357DB">
        <w:rPr>
          <w:rFonts w:ascii="Calibri" w:eastAsia="Times New Roman" w:hAnsi="Calibri"/>
          <w:lang w:val="en-US"/>
        </w:rPr>
        <w:fldChar w:fldCharType="begin"/>
      </w:r>
      <w:r w:rsidR="000C1254">
        <w:rPr>
          <w:rFonts w:ascii="Calibri" w:eastAsia="Times New Roman" w:hAnsi="Calibri"/>
          <w:lang w:val="en-US"/>
        </w:rPr>
        <w:instrText xml:space="preserve"> ADDIN EN.CITE &lt;EndNote&gt;&lt;Cite&gt;&lt;Author&gt;Heitland&lt;/Author&gt;&lt;Year&gt;2006&lt;/Year&gt;&lt;RecNum&gt;297&lt;/RecNum&gt;&lt;DisplayText&gt;(28)&lt;/DisplayText&gt;&lt;record&gt;&lt;rec-number&gt;297&lt;/rec-number&gt;&lt;foreign-keys&gt;&lt;key app="EN" db-id="5f9txere4wxpxqeewaxpsedw09sdsxzffvr2" timestamp="1456997384"&gt;297&lt;/key&gt;&lt;/foreign-keys&gt;&lt;ref-type name="Journal Article"&gt;17&lt;/ref-type&gt;&lt;contributors&gt;&lt;authors&gt;&lt;author&gt;Heitland, P.&lt;/author&gt;&lt;author&gt;Koster, H. D.&lt;/author&gt;&lt;/authors&gt;&lt;/contributors&gt;&lt;auth-address&gt;Med Lab Bremen, D-28357 Bremen, Germany&lt;/auth-address&gt;&lt;titles&gt;&lt;title&gt;Biomonitoring of 37 trace elements in blood samples from inhabitants of northern Germany by ICP-MS&lt;/title&gt;&lt;secondary-title&gt;Journal of Trace Elements in Medicine and Biology&lt;/secondary-title&gt;&lt;alt-title&gt;J Trace Elem Med Bio&lt;/alt-title&gt;&lt;/titles&gt;&lt;periodical&gt;&lt;full-title&gt;Journal of Trace Elements in Medicine and Biology&lt;/full-title&gt;&lt;abbr-1&gt;J Trace Elem Med Bio&lt;/abbr-1&gt;&lt;/periodical&gt;&lt;alt-periodical&gt;&lt;full-title&gt;Journal of Trace Elements in Medicine and Biology&lt;/full-title&gt;&lt;abbr-1&gt;J Trace Elem Med Bio&lt;/abbr-1&gt;&lt;/alt-periodical&gt;&lt;pages&gt;253-262&lt;/pages&gt;&lt;volume&gt;20&lt;/volume&gt;&lt;number&gt;4&lt;/number&gt;&lt;keywords&gt;&lt;keyword&gt;icp-ms&lt;/keyword&gt;&lt;keyword&gt;blood&lt;/keyword&gt;&lt;keyword&gt;trace elements&lt;/keyword&gt;&lt;keyword&gt;biomonitoring&lt;/keyword&gt;&lt;keyword&gt;plasma-mass spectrometry&lt;/keyword&gt;&lt;keyword&gt;united-kingdom population&lt;/keyword&gt;&lt;keyword&gt;reference values&lt;/keyword&gt;&lt;keyword&gt;whole-blood&lt;/keyword&gt;&lt;keyword&gt;european-community&lt;/keyword&gt;&lt;keyword&gt;multielement analysis&lt;/keyword&gt;&lt;keyword&gt;seafood consumption&lt;/keyword&gt;&lt;keyword&gt;urine&lt;/keyword&gt;&lt;keyword&gt;serum&lt;/keyword&gt;&lt;keyword&gt;tissues&lt;/keyword&gt;&lt;/keywords&gt;&lt;dates&gt;&lt;year&gt;2006&lt;/year&gt;&lt;/dates&gt;&lt;isbn&gt;0946-672x&lt;/isbn&gt;&lt;accession-num&gt;WOS:000242849700007&lt;/accession-num&gt;&lt;urls&gt;&lt;related-urls&gt;&lt;url&gt;&amp;lt;Go to ISI&amp;gt;://WOS:000242849700007&lt;/url&gt;&lt;/related-urls&gt;&lt;/urls&gt;&lt;electronic-resource-num&gt;10.1016/j.jtemb.2006.08.001&lt;/electronic-resource-num&gt;&lt;language&gt;English&lt;/language&gt;&lt;/record&gt;&lt;/Cite&gt;&lt;/EndNote&gt;</w:instrText>
      </w:r>
      <w:r w:rsidR="002357DB">
        <w:rPr>
          <w:rFonts w:ascii="Calibri" w:eastAsia="Times New Roman" w:hAnsi="Calibri"/>
          <w:lang w:val="en-US"/>
        </w:rPr>
        <w:fldChar w:fldCharType="separate"/>
      </w:r>
      <w:r w:rsidR="000C1254">
        <w:rPr>
          <w:rFonts w:ascii="Calibri" w:eastAsia="Times New Roman" w:hAnsi="Calibri"/>
          <w:noProof/>
          <w:lang w:val="en-US"/>
        </w:rPr>
        <w:t>(28)</w:t>
      </w:r>
      <w:r w:rsidR="002357DB">
        <w:rPr>
          <w:rFonts w:ascii="Calibri" w:eastAsia="Times New Roman" w:hAnsi="Calibri"/>
          <w:lang w:val="en-US"/>
        </w:rPr>
        <w:fldChar w:fldCharType="end"/>
      </w:r>
      <w:r w:rsidR="002357DB">
        <w:rPr>
          <w:rFonts w:ascii="Calibri" w:eastAsia="Times New Roman" w:hAnsi="Calibri"/>
          <w:lang w:val="en-US"/>
        </w:rPr>
        <w:t>.</w:t>
      </w:r>
      <w:r w:rsidR="006F034A" w:rsidRPr="006F034A">
        <w:rPr>
          <w:rFonts w:ascii="Calibri" w:eastAsia="Times New Roman" w:hAnsi="Calibri"/>
          <w:lang w:val="en-US"/>
        </w:rPr>
        <w:t xml:space="preserve"> Taking into account that serum contains 10% of blood Mn (e.g. Baker et al. 2014</w:t>
      </w:r>
      <w:r w:rsidR="002357DB">
        <w:rPr>
          <w:rFonts w:ascii="Calibri" w:eastAsia="Times New Roman" w:hAnsi="Calibri"/>
          <w:lang w:val="en-US"/>
        </w:rPr>
        <w:t xml:space="preserve"> </w:t>
      </w:r>
      <w:r w:rsidR="002357DB">
        <w:rPr>
          <w:rFonts w:ascii="Calibri" w:eastAsia="Times New Roman" w:hAnsi="Calibri"/>
          <w:lang w:val="en-US"/>
        </w:rPr>
        <w:fldChar w:fldCharType="begin">
          <w:fldData xml:space="preserve">PEVuZE5vdGU+PENpdGU+PEF1dGhvcj5CYWtlcjwvQXV0aG9yPjxZZWFyPjIwMTQ8L1llYXI+PFJl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</w:fldData>
        </w:fldChar>
      </w:r>
      <w:r w:rsidR="000C1254">
        <w:rPr>
          <w:rFonts w:ascii="Calibri" w:eastAsia="Times New Roman" w:hAnsi="Calibri"/>
          <w:lang w:val="en-US"/>
        </w:rPr>
        <w:instrText xml:space="preserve"> ADDIN EN.CITE </w:instrText>
      </w:r>
      <w:r w:rsidR="000C1254">
        <w:rPr>
          <w:rFonts w:ascii="Calibri" w:eastAsia="Times New Roman" w:hAnsi="Calibri"/>
          <w:lang w:val="en-US"/>
        </w:rPr>
        <w:fldChar w:fldCharType="begin">
          <w:fldData xml:space="preserve">PEVuZE5vdGU+PENpdGU+PEF1dGhvcj5CYWtlcjwvQXV0aG9yPjxZZWFyPjIwMTQ8L1llYXI+PFJl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</w:fldData>
        </w:fldChar>
      </w:r>
      <w:r w:rsidR="000C1254">
        <w:rPr>
          <w:rFonts w:ascii="Calibri" w:eastAsia="Times New Roman" w:hAnsi="Calibri"/>
          <w:lang w:val="en-US"/>
        </w:rPr>
        <w:instrText xml:space="preserve"> ADDIN EN.CITE.DATA </w:instrText>
      </w:r>
      <w:r w:rsidR="000C1254">
        <w:rPr>
          <w:rFonts w:ascii="Calibri" w:eastAsia="Times New Roman" w:hAnsi="Calibri"/>
          <w:lang w:val="en-US"/>
        </w:rPr>
      </w:r>
      <w:r w:rsidR="000C1254">
        <w:rPr>
          <w:rFonts w:ascii="Calibri" w:eastAsia="Times New Roman" w:hAnsi="Calibri"/>
          <w:lang w:val="en-US"/>
        </w:rPr>
        <w:fldChar w:fldCharType="end"/>
      </w:r>
      <w:r w:rsidR="002357DB">
        <w:rPr>
          <w:rFonts w:ascii="Calibri" w:eastAsia="Times New Roman" w:hAnsi="Calibri"/>
          <w:lang w:val="en-US"/>
        </w:rPr>
      </w:r>
      <w:r w:rsidR="002357DB">
        <w:rPr>
          <w:rFonts w:ascii="Calibri" w:eastAsia="Times New Roman" w:hAnsi="Calibri"/>
          <w:lang w:val="en-US"/>
        </w:rPr>
        <w:fldChar w:fldCharType="separate"/>
      </w:r>
      <w:r w:rsidR="000C1254">
        <w:rPr>
          <w:rFonts w:ascii="Calibri" w:eastAsia="Times New Roman" w:hAnsi="Calibri"/>
          <w:noProof/>
          <w:lang w:val="en-US"/>
        </w:rPr>
        <w:t>(26)</w:t>
      </w:r>
      <w:r w:rsidR="002357DB">
        <w:rPr>
          <w:rFonts w:ascii="Calibri" w:eastAsia="Times New Roman" w:hAnsi="Calibri"/>
          <w:lang w:val="en-US"/>
        </w:rPr>
        <w:fldChar w:fldCharType="end"/>
      </w:r>
      <w:r w:rsidR="006F034A" w:rsidRPr="006F034A">
        <w:rPr>
          <w:rFonts w:ascii="Calibri" w:eastAsia="Times New Roman" w:hAnsi="Calibri"/>
          <w:lang w:val="en-US"/>
        </w:rPr>
        <w:t>) the serum concentration in those samples would be again ca. 0.4 – 1.8 µg/L,</w:t>
      </w:r>
      <w:r w:rsidR="00281B85">
        <w:rPr>
          <w:rFonts w:ascii="Calibri" w:eastAsia="Times New Roman" w:hAnsi="Calibri"/>
          <w:lang w:val="en-US"/>
        </w:rPr>
        <w:t xml:space="preserve"> with a</w:t>
      </w:r>
      <w:r w:rsidR="006F034A" w:rsidRPr="006F034A">
        <w:rPr>
          <w:rFonts w:ascii="Calibri" w:eastAsia="Times New Roman" w:hAnsi="Calibri"/>
          <w:lang w:val="en-US"/>
        </w:rPr>
        <w:t xml:space="preserve"> mean </w:t>
      </w:r>
      <w:r w:rsidR="00281B85">
        <w:rPr>
          <w:rFonts w:ascii="Calibri" w:eastAsia="Times New Roman" w:hAnsi="Calibri"/>
          <w:lang w:val="en-US"/>
        </w:rPr>
        <w:t>at 0.9 µg/L. This is</w:t>
      </w:r>
      <w:r w:rsidR="006F034A" w:rsidRPr="006F034A">
        <w:rPr>
          <w:rFonts w:ascii="Calibri" w:eastAsia="Times New Roman" w:hAnsi="Calibri"/>
          <w:lang w:val="en-US"/>
        </w:rPr>
        <w:t xml:space="preserve"> covering the </w:t>
      </w:r>
      <w:r w:rsidR="00281B85">
        <w:rPr>
          <w:rFonts w:ascii="Calibri" w:eastAsia="Times New Roman" w:hAnsi="Calibri"/>
          <w:lang w:val="en-US"/>
        </w:rPr>
        <w:t xml:space="preserve">majority of </w:t>
      </w:r>
      <w:r w:rsidR="006F034A" w:rsidRPr="006F034A">
        <w:rPr>
          <w:rFonts w:ascii="Calibri" w:eastAsia="Times New Roman" w:hAnsi="Calibri"/>
          <w:lang w:val="en-US"/>
        </w:rPr>
        <w:t xml:space="preserve">values reported </w:t>
      </w:r>
      <w:r w:rsidR="00281B85">
        <w:rPr>
          <w:rFonts w:ascii="Calibri" w:eastAsia="Times New Roman" w:hAnsi="Calibri"/>
          <w:lang w:val="en-US"/>
        </w:rPr>
        <w:t>for the samples in this paper</w:t>
      </w:r>
      <w:r w:rsidR="006F034A" w:rsidRPr="006F034A">
        <w:rPr>
          <w:rFonts w:ascii="Calibri" w:eastAsia="Times New Roman" w:hAnsi="Calibri"/>
          <w:lang w:val="en-US"/>
        </w:rPr>
        <w:t>.  This shows that Mn is strictly regulated but l</w:t>
      </w:r>
      <w:r w:rsidR="00281B85">
        <w:rPr>
          <w:rFonts w:ascii="Calibri" w:eastAsia="Times New Roman" w:hAnsi="Calibri"/>
          <w:lang w:val="en-US"/>
        </w:rPr>
        <w:t xml:space="preserve">ong-term, </w:t>
      </w:r>
      <w:r w:rsidR="006F034A" w:rsidRPr="006F034A">
        <w:rPr>
          <w:rFonts w:ascii="Calibri" w:eastAsia="Times New Roman" w:hAnsi="Calibri"/>
          <w:lang w:val="en-US"/>
        </w:rPr>
        <w:t xml:space="preserve">nutritional , environmental or occupational  exposure can results in rather stable, but somewhat </w:t>
      </w:r>
      <w:r w:rsidR="00281B85">
        <w:rPr>
          <w:rFonts w:ascii="Calibri" w:eastAsia="Times New Roman" w:hAnsi="Calibri"/>
          <w:lang w:val="en-US"/>
        </w:rPr>
        <w:t>elevated</w:t>
      </w:r>
      <w:r w:rsidR="006F034A" w:rsidRPr="006F034A">
        <w:rPr>
          <w:rFonts w:ascii="Calibri" w:eastAsia="Times New Roman" w:hAnsi="Calibri"/>
          <w:lang w:val="en-US"/>
        </w:rPr>
        <w:t xml:space="preserve"> values compared to non-exposed persons.  </w:t>
      </w:r>
    </w:p>
    <w:p w:rsidR="00E00D10" w:rsidRPr="00354652" w:rsidRDefault="00281B85" w:rsidP="00B32065">
      <w:pPr>
        <w:autoSpaceDE w:val="0"/>
        <w:autoSpaceDN w:val="0"/>
        <w:adjustRightInd w:val="0"/>
        <w:rPr>
          <w:rFonts w:asciiTheme="minorHAnsi" w:eastAsia="Arial Unicode MS" w:hAnsiTheme="minorHAnsi" w:cstheme="minorHAnsi"/>
          <w:sz w:val="24"/>
          <w:szCs w:val="24"/>
          <w:lang w:val="en-GB"/>
        </w:rPr>
      </w:pPr>
      <w:r>
        <w:rPr>
          <w:rFonts w:eastAsia="Times New Roman"/>
          <w:lang w:val="en-US"/>
        </w:rPr>
        <w:t xml:space="preserve">However, </w:t>
      </w:r>
      <w:r>
        <w:rPr>
          <w:rFonts w:asciiTheme="minorHAnsi" w:eastAsia="Arial Unicode MS" w:hAnsiTheme="minorHAnsi" w:cstheme="minorHAnsi"/>
          <w:sz w:val="24"/>
          <w:szCs w:val="24"/>
          <w:lang w:val="en-GB"/>
        </w:rPr>
        <w:t>i</w:t>
      </w:r>
      <w:r w:rsidR="00BE7CDE" w:rsidRPr="00354652">
        <w:rPr>
          <w:rFonts w:asciiTheme="minorHAnsi" w:eastAsia="Arial Unicode MS" w:hAnsiTheme="minorHAnsi" w:cstheme="minorHAnsi"/>
          <w:sz w:val="24"/>
          <w:szCs w:val="24"/>
          <w:lang w:val="en-GB"/>
        </w:rPr>
        <w:t>ndependent on their origin for all samples i</w:t>
      </w:r>
      <w:r w:rsidR="00B32065" w:rsidRPr="00354652">
        <w:rPr>
          <w:rFonts w:asciiTheme="minorHAnsi" w:eastAsia="Arial Unicode MS" w:hAnsiTheme="minorHAnsi" w:cstheme="minorHAnsi"/>
          <w:sz w:val="24"/>
          <w:szCs w:val="24"/>
          <w:lang w:val="en-GB"/>
        </w:rPr>
        <w:t xml:space="preserve">t was shown that at low total </w:t>
      </w:r>
      <w:r w:rsidR="00EE3D3A" w:rsidRPr="00354652">
        <w:rPr>
          <w:rFonts w:asciiTheme="minorHAnsi" w:eastAsia="Arial Unicode MS" w:hAnsiTheme="minorHAnsi" w:cstheme="minorHAnsi"/>
          <w:sz w:val="24"/>
          <w:szCs w:val="24"/>
          <w:lang w:val="en-GB"/>
        </w:rPr>
        <w:t>Mn concentration in serum (</w:t>
      </w:r>
      <w:r w:rsidR="00B32065" w:rsidRPr="00354652">
        <w:rPr>
          <w:rFonts w:asciiTheme="minorHAnsi" w:eastAsia="Arial Unicode MS" w:hAnsiTheme="minorHAnsi" w:cstheme="minorHAnsi"/>
          <w:sz w:val="24"/>
          <w:szCs w:val="24"/>
          <w:lang w:val="en-GB"/>
        </w:rPr>
        <w:t>Mn(S)</w:t>
      </w:r>
      <w:r w:rsidR="00EE3D3A" w:rsidRPr="00354652">
        <w:rPr>
          <w:rFonts w:asciiTheme="minorHAnsi" w:eastAsia="Arial Unicode MS" w:hAnsiTheme="minorHAnsi" w:cstheme="minorHAnsi"/>
          <w:sz w:val="24"/>
          <w:szCs w:val="24"/>
          <w:lang w:val="en-GB"/>
        </w:rPr>
        <w:t>)</w:t>
      </w:r>
      <w:r w:rsidR="00B32065" w:rsidRPr="00354652">
        <w:rPr>
          <w:rFonts w:asciiTheme="minorHAnsi" w:eastAsia="Arial Unicode MS" w:hAnsiTheme="minorHAnsi" w:cstheme="minorHAnsi"/>
          <w:sz w:val="24"/>
          <w:szCs w:val="24"/>
          <w:lang w:val="en-GB"/>
        </w:rPr>
        <w:t xml:space="preserve"> a change in major Mn carriers in serum took place from Mn-transferrin (Mn-Tf(S)) towards Mn-citrate (Mn-Cit(S)) with</w:t>
      </w:r>
      <w:r w:rsidR="00E00D10" w:rsidRPr="00354652">
        <w:rPr>
          <w:rFonts w:asciiTheme="minorHAnsi" w:eastAsia="Arial Unicode MS" w:hAnsiTheme="minorHAnsi" w:cstheme="minorHAnsi"/>
          <w:sz w:val="24"/>
          <w:szCs w:val="24"/>
          <w:lang w:val="en-GB"/>
        </w:rPr>
        <w:t xml:space="preserve"> high statistical significance</w:t>
      </w:r>
      <w:r w:rsidR="00B32065" w:rsidRPr="00354652">
        <w:rPr>
          <w:rFonts w:asciiTheme="minorHAnsi" w:eastAsia="Arial Unicode MS" w:hAnsiTheme="minorHAnsi" w:cstheme="minorHAnsi"/>
          <w:sz w:val="24"/>
          <w:szCs w:val="24"/>
          <w:lang w:val="en-GB"/>
        </w:rPr>
        <w:t xml:space="preserve">. </w:t>
      </w:r>
    </w:p>
    <w:p w:rsidR="00AC4F68" w:rsidRPr="00354652" w:rsidRDefault="00AC4F68" w:rsidP="00B32065">
      <w:pPr>
        <w:autoSpaceDE w:val="0"/>
        <w:autoSpaceDN w:val="0"/>
        <w:adjustRightInd w:val="0"/>
        <w:rPr>
          <w:rFonts w:asciiTheme="minorHAnsi" w:eastAsia="Arial Unicode MS" w:hAnsiTheme="minorHAnsi" w:cstheme="minorHAnsi"/>
          <w:color w:val="000000"/>
          <w:sz w:val="24"/>
          <w:szCs w:val="24"/>
          <w:lang w:val="en-GB"/>
        </w:rPr>
      </w:pPr>
    </w:p>
    <w:p w:rsidR="0074236B" w:rsidRPr="00354652" w:rsidRDefault="00AC4F68" w:rsidP="00B32065">
      <w:pPr>
        <w:autoSpaceDE w:val="0"/>
        <w:autoSpaceDN w:val="0"/>
        <w:adjustRightInd w:val="0"/>
        <w:rPr>
          <w:rFonts w:asciiTheme="minorHAnsi" w:eastAsia="Arial Unicode MS" w:hAnsiTheme="minorHAnsi" w:cstheme="minorHAnsi"/>
          <w:color w:val="000000"/>
          <w:sz w:val="24"/>
          <w:szCs w:val="24"/>
          <w:lang w:val="en-GB"/>
        </w:rPr>
      </w:pPr>
      <w:r w:rsidRPr="00354652">
        <w:rPr>
          <w:rFonts w:asciiTheme="minorHAnsi" w:eastAsia="Arial Unicode MS" w:hAnsiTheme="minorHAnsi" w:cstheme="minorHAnsi"/>
          <w:color w:val="000000"/>
          <w:sz w:val="24"/>
          <w:szCs w:val="24"/>
          <w:lang w:val="en-GB"/>
        </w:rPr>
        <w:t>T</w:t>
      </w:r>
      <w:r w:rsidR="00B32065" w:rsidRPr="00354652">
        <w:rPr>
          <w:rFonts w:asciiTheme="minorHAnsi" w:eastAsia="Arial Unicode MS" w:hAnsiTheme="minorHAnsi" w:cstheme="minorHAnsi"/>
          <w:color w:val="000000"/>
          <w:sz w:val="24"/>
          <w:szCs w:val="24"/>
          <w:lang w:val="en-GB"/>
        </w:rPr>
        <w:t xml:space="preserve">his carrier switch from Mn-Tf(S) to Mn-Cit(S) was observed between Mn(S) concentrations of 1.5 µg/L to ca. 1.7 µg/L. For </w:t>
      </w:r>
      <w:r w:rsidR="0074236B" w:rsidRPr="00354652">
        <w:rPr>
          <w:rFonts w:asciiTheme="minorHAnsi" w:eastAsia="Arial Unicode MS" w:hAnsiTheme="minorHAnsi" w:cstheme="minorHAnsi"/>
          <w:color w:val="000000"/>
          <w:sz w:val="24"/>
          <w:szCs w:val="24"/>
          <w:lang w:val="en-GB"/>
        </w:rPr>
        <w:t xml:space="preserve">the Munich </w:t>
      </w:r>
      <w:r w:rsidR="00B32065" w:rsidRPr="00354652">
        <w:rPr>
          <w:rFonts w:asciiTheme="minorHAnsi" w:eastAsia="Arial Unicode MS" w:hAnsiTheme="minorHAnsi" w:cstheme="minorHAnsi"/>
          <w:color w:val="000000"/>
          <w:sz w:val="24"/>
          <w:szCs w:val="24"/>
          <w:lang w:val="en-GB"/>
        </w:rPr>
        <w:t>sample donors both, serum and cer</w:t>
      </w:r>
      <w:r w:rsidR="0074236B" w:rsidRPr="00354652">
        <w:rPr>
          <w:rFonts w:asciiTheme="minorHAnsi" w:eastAsia="Arial Unicode MS" w:hAnsiTheme="minorHAnsi" w:cstheme="minorHAnsi"/>
          <w:color w:val="000000"/>
          <w:sz w:val="24"/>
          <w:szCs w:val="24"/>
          <w:lang w:val="en-GB"/>
        </w:rPr>
        <w:t>ebrospinal fluid were available. For these samples additionally</w:t>
      </w:r>
      <w:r w:rsidR="00B32065" w:rsidRPr="00354652">
        <w:rPr>
          <w:rFonts w:asciiTheme="minorHAnsi" w:eastAsia="Arial Unicode MS" w:hAnsiTheme="minorHAnsi" w:cstheme="minorHAnsi"/>
          <w:color w:val="000000"/>
          <w:sz w:val="24"/>
          <w:szCs w:val="24"/>
          <w:lang w:val="en-GB"/>
        </w:rPr>
        <w:t xml:space="preserve"> the concentration of Mn i</w:t>
      </w:r>
      <w:r w:rsidR="00B415DB" w:rsidRPr="00354652">
        <w:rPr>
          <w:rFonts w:asciiTheme="minorHAnsi" w:eastAsia="Arial Unicode MS" w:hAnsiTheme="minorHAnsi" w:cstheme="minorHAnsi"/>
          <w:color w:val="000000"/>
          <w:sz w:val="24"/>
          <w:szCs w:val="24"/>
          <w:lang w:val="en-GB"/>
        </w:rPr>
        <w:t xml:space="preserve">n cerebrospinal fluid (Mn(C)) </w:t>
      </w:r>
      <w:r w:rsidR="00B32065" w:rsidRPr="00354652">
        <w:rPr>
          <w:rFonts w:asciiTheme="minorHAnsi" w:eastAsia="Arial Unicode MS" w:hAnsiTheme="minorHAnsi" w:cstheme="minorHAnsi"/>
          <w:color w:val="000000"/>
          <w:sz w:val="24"/>
          <w:szCs w:val="24"/>
          <w:lang w:val="en-GB"/>
        </w:rPr>
        <w:t xml:space="preserve">positively correlated to MnCit(S) when Mn(S) concentration was above 1.7 µg/L. </w:t>
      </w:r>
    </w:p>
    <w:p w:rsidR="00F81720" w:rsidRPr="00354652" w:rsidRDefault="00F81720" w:rsidP="00B32065">
      <w:pPr>
        <w:autoSpaceDE w:val="0"/>
        <w:autoSpaceDN w:val="0"/>
        <w:adjustRightInd w:val="0"/>
        <w:rPr>
          <w:rFonts w:asciiTheme="minorHAnsi" w:hAnsiTheme="minorHAnsi" w:cstheme="minorHAnsi"/>
          <w:noProof/>
          <w:sz w:val="24"/>
          <w:szCs w:val="24"/>
          <w:lang w:val="en-US" w:eastAsia="de-DE"/>
        </w:rPr>
      </w:pPr>
    </w:p>
    <w:p w:rsidR="00B415DB" w:rsidRPr="00354652" w:rsidRDefault="00F81720" w:rsidP="00B32065">
      <w:pPr>
        <w:autoSpaceDE w:val="0"/>
        <w:autoSpaceDN w:val="0"/>
        <w:adjustRightInd w:val="0"/>
        <w:rPr>
          <w:rFonts w:asciiTheme="minorHAnsi" w:eastAsia="Arial Unicode MS" w:hAnsiTheme="minorHAnsi" w:cstheme="minorHAnsi"/>
          <w:b/>
          <w:color w:val="000000"/>
          <w:sz w:val="24"/>
          <w:szCs w:val="24"/>
          <w:lang w:val="en-GB"/>
        </w:rPr>
      </w:pPr>
      <w:r w:rsidRPr="00354652">
        <w:rPr>
          <w:rFonts w:asciiTheme="minorHAnsi" w:hAnsiTheme="minorHAnsi" w:cstheme="minorHAnsi"/>
          <w:b/>
          <w:noProof/>
          <w:sz w:val="24"/>
          <w:szCs w:val="24"/>
          <w:lang w:val="en-US" w:eastAsia="de-DE"/>
        </w:rPr>
        <w:t>Figure 3</w:t>
      </w:r>
      <w:r w:rsidR="006040C5" w:rsidRPr="00354652">
        <w:rPr>
          <w:rFonts w:asciiTheme="minorHAnsi" w:eastAsia="Times New Roman" w:hAnsiTheme="minorHAnsi" w:cstheme="minorHAnsi"/>
          <w:sz w:val="24"/>
          <w:szCs w:val="24"/>
          <w:lang w:val="en-GB" w:eastAsia="de-DE"/>
        </w:rPr>
        <w:t xml:space="preserve"> </w:t>
      </w:r>
    </w:p>
    <w:p w:rsidR="0074236B" w:rsidRPr="00354652" w:rsidRDefault="0074236B" w:rsidP="00316F9B">
      <w:pPr>
        <w:autoSpaceDE w:val="0"/>
        <w:autoSpaceDN w:val="0"/>
        <w:adjustRightInd w:val="0"/>
        <w:rPr>
          <w:rFonts w:asciiTheme="minorHAnsi" w:eastAsia="Arial Unicode MS" w:hAnsiTheme="minorHAnsi" w:cstheme="minorHAnsi"/>
          <w:color w:val="000000"/>
          <w:sz w:val="24"/>
          <w:szCs w:val="24"/>
          <w:lang w:val="en-GB"/>
        </w:rPr>
      </w:pPr>
    </w:p>
    <w:p w:rsidR="0078169D" w:rsidRPr="00354652" w:rsidRDefault="0078169D" w:rsidP="00CE7220">
      <w:pPr>
        <w:rPr>
          <w:rFonts w:asciiTheme="minorHAnsi" w:eastAsia="Times New Roman" w:hAnsiTheme="minorHAnsi" w:cstheme="minorHAnsi"/>
          <w:sz w:val="24"/>
          <w:szCs w:val="24"/>
          <w:lang w:val="en-GB" w:eastAsia="de-DE"/>
        </w:rPr>
      </w:pPr>
      <w:r w:rsidRPr="00354652">
        <w:rPr>
          <w:rFonts w:asciiTheme="minorHAnsi" w:eastAsia="Arial Unicode MS" w:hAnsiTheme="minorHAnsi" w:cstheme="minorHAnsi"/>
          <w:sz w:val="24"/>
          <w:szCs w:val="24"/>
          <w:lang w:val="en-GB"/>
        </w:rPr>
        <w:t>It should be taken into mind that the</w:t>
      </w:r>
      <w:r w:rsidR="0074236B" w:rsidRPr="00354652">
        <w:rPr>
          <w:rFonts w:asciiTheme="minorHAnsi" w:eastAsia="Times New Roman" w:hAnsiTheme="minorHAnsi" w:cstheme="minorHAnsi"/>
          <w:sz w:val="24"/>
          <w:szCs w:val="24"/>
          <w:lang w:val="en-GB" w:eastAsia="de-DE"/>
        </w:rPr>
        <w:t xml:space="preserve"> findings regarding the switch of the Mn-carrier in serum samples </w:t>
      </w:r>
      <w:r w:rsidRPr="00354652">
        <w:rPr>
          <w:rFonts w:asciiTheme="minorHAnsi" w:eastAsia="Times New Roman" w:hAnsiTheme="minorHAnsi" w:cstheme="minorHAnsi"/>
          <w:sz w:val="24"/>
          <w:szCs w:val="24"/>
          <w:lang w:val="en-GB" w:eastAsia="de-DE"/>
        </w:rPr>
        <w:t>were</w:t>
      </w:r>
      <w:r w:rsidR="0074236B" w:rsidRPr="00354652">
        <w:rPr>
          <w:rFonts w:asciiTheme="minorHAnsi" w:eastAsia="Times New Roman" w:hAnsiTheme="minorHAnsi" w:cstheme="minorHAnsi"/>
          <w:sz w:val="24"/>
          <w:szCs w:val="24"/>
          <w:lang w:val="en-GB" w:eastAsia="de-DE"/>
        </w:rPr>
        <w:t xml:space="preserve"> related to serum sample</w:t>
      </w:r>
      <w:r w:rsidRPr="00354652">
        <w:rPr>
          <w:rFonts w:asciiTheme="minorHAnsi" w:eastAsia="Times New Roman" w:hAnsiTheme="minorHAnsi" w:cstheme="minorHAnsi"/>
          <w:sz w:val="24"/>
          <w:szCs w:val="24"/>
          <w:lang w:val="en-GB" w:eastAsia="de-DE"/>
        </w:rPr>
        <w:t>s from different regions, i.e. from</w:t>
      </w:r>
      <w:r w:rsidR="0074236B" w:rsidRPr="00354652">
        <w:rPr>
          <w:rFonts w:asciiTheme="minorHAnsi" w:eastAsia="Times New Roman" w:hAnsiTheme="minorHAnsi" w:cstheme="minorHAnsi"/>
          <w:sz w:val="24"/>
          <w:szCs w:val="24"/>
          <w:lang w:val="en-GB" w:eastAsia="de-DE"/>
        </w:rPr>
        <w:t xml:space="preserve"> Munich (n=39), the Emilia Romagna region in Italy (n=52) and from Sweden (n=89). </w:t>
      </w:r>
      <w:r w:rsidRPr="00354652">
        <w:rPr>
          <w:rFonts w:asciiTheme="minorHAnsi" w:eastAsia="Times New Roman" w:hAnsiTheme="minorHAnsi" w:cstheme="minorHAnsi"/>
          <w:sz w:val="24"/>
          <w:szCs w:val="24"/>
          <w:lang w:val="en-GB" w:eastAsia="de-DE"/>
        </w:rPr>
        <w:t xml:space="preserve">This change in Mn-carrier was observed in each of these sample subsets but nevertheless </w:t>
      </w:r>
      <w:r w:rsidR="0074236B" w:rsidRPr="00354652">
        <w:rPr>
          <w:rFonts w:asciiTheme="minorHAnsi" w:eastAsia="Times New Roman" w:hAnsiTheme="minorHAnsi" w:cstheme="minorHAnsi"/>
          <w:sz w:val="24"/>
          <w:szCs w:val="24"/>
          <w:lang w:val="en-GB" w:eastAsia="de-DE"/>
        </w:rPr>
        <w:t xml:space="preserve">regional differences </w:t>
      </w:r>
      <w:r w:rsidRPr="00354652">
        <w:rPr>
          <w:rFonts w:asciiTheme="minorHAnsi" w:eastAsia="Times New Roman" w:hAnsiTheme="minorHAnsi" w:cstheme="minorHAnsi"/>
          <w:sz w:val="24"/>
          <w:szCs w:val="24"/>
          <w:lang w:val="en-GB" w:eastAsia="de-DE"/>
        </w:rPr>
        <w:t xml:space="preserve">were elucidated by application of a </w:t>
      </w:r>
      <w:r w:rsidR="0074236B" w:rsidRPr="00354652">
        <w:rPr>
          <w:rFonts w:asciiTheme="minorHAnsi" w:eastAsia="Times New Roman" w:hAnsiTheme="minorHAnsi" w:cstheme="minorHAnsi"/>
          <w:sz w:val="24"/>
          <w:szCs w:val="24"/>
          <w:lang w:val="en-GB" w:eastAsia="de-DE"/>
        </w:rPr>
        <w:t>multiple regression model</w:t>
      </w:r>
      <w:r w:rsidRPr="00354652">
        <w:rPr>
          <w:rFonts w:asciiTheme="minorHAnsi" w:eastAsia="Times New Roman" w:hAnsiTheme="minorHAnsi" w:cstheme="minorHAnsi"/>
          <w:sz w:val="24"/>
          <w:szCs w:val="24"/>
          <w:lang w:val="en-GB" w:eastAsia="de-DE"/>
        </w:rPr>
        <w:t>.</w:t>
      </w:r>
      <w:r w:rsidR="0074236B" w:rsidRPr="00354652">
        <w:rPr>
          <w:rFonts w:asciiTheme="minorHAnsi" w:hAnsiTheme="minorHAnsi" w:cstheme="minorHAnsi"/>
          <w:sz w:val="24"/>
          <w:szCs w:val="24"/>
          <w:lang w:val="en-GB"/>
        </w:rPr>
        <w:t xml:space="preserve"> </w:t>
      </w:r>
      <w:r w:rsidRPr="00354652">
        <w:rPr>
          <w:rFonts w:asciiTheme="minorHAnsi" w:hAnsiTheme="minorHAnsi" w:cstheme="minorHAnsi"/>
          <w:sz w:val="24"/>
          <w:szCs w:val="24"/>
          <w:lang w:val="en-GB"/>
        </w:rPr>
        <w:t xml:space="preserve"> </w:t>
      </w:r>
      <w:r w:rsidRPr="00354652">
        <w:rPr>
          <w:rFonts w:asciiTheme="minorHAnsi" w:eastAsia="Times New Roman" w:hAnsiTheme="minorHAnsi" w:cstheme="minorHAnsi"/>
          <w:sz w:val="24"/>
          <w:szCs w:val="24"/>
          <w:lang w:val="en-GB" w:eastAsia="de-DE"/>
        </w:rPr>
        <w:t xml:space="preserve">With respect to the same level of total Mn(S), in average the level of Mn-Cit(S) was lower by -0.921 µg/L in Emilia-Romagna-Region compared to Munich, whereas in Sweden it was higher by 0.289 µg/L compared to Munich. </w:t>
      </w:r>
      <w:r w:rsidR="006040C5" w:rsidRPr="00354652">
        <w:rPr>
          <w:rFonts w:asciiTheme="minorHAnsi" w:eastAsia="Times New Roman" w:hAnsiTheme="minorHAnsi" w:cstheme="minorHAnsi"/>
          <w:sz w:val="24"/>
          <w:szCs w:val="24"/>
          <w:lang w:val="en-GB" w:eastAsia="de-DE"/>
        </w:rPr>
        <w:t>These d</w:t>
      </w:r>
      <w:r w:rsidRPr="00354652">
        <w:rPr>
          <w:rFonts w:asciiTheme="minorHAnsi" w:eastAsia="Times New Roman" w:hAnsiTheme="minorHAnsi" w:cstheme="minorHAnsi"/>
          <w:sz w:val="24"/>
          <w:szCs w:val="24"/>
          <w:lang w:val="en-GB" w:eastAsia="de-DE"/>
        </w:rPr>
        <w:t xml:space="preserve">ifferences were </w:t>
      </w:r>
      <w:r w:rsidR="006040C5" w:rsidRPr="00354652">
        <w:rPr>
          <w:rFonts w:asciiTheme="minorHAnsi" w:eastAsia="Times New Roman" w:hAnsiTheme="minorHAnsi" w:cstheme="minorHAnsi"/>
          <w:sz w:val="24"/>
          <w:szCs w:val="24"/>
          <w:lang w:val="en-GB" w:eastAsia="de-DE"/>
        </w:rPr>
        <w:t>partly significant: The</w:t>
      </w:r>
      <w:r w:rsidRPr="00354652">
        <w:rPr>
          <w:rFonts w:asciiTheme="minorHAnsi" w:eastAsia="Times New Roman" w:hAnsiTheme="minorHAnsi" w:cstheme="minorHAnsi"/>
          <w:sz w:val="24"/>
          <w:szCs w:val="24"/>
          <w:lang w:val="en-GB" w:eastAsia="de-DE"/>
        </w:rPr>
        <w:t xml:space="preserve"> variable</w:t>
      </w:r>
      <w:r w:rsidR="006040C5" w:rsidRPr="00354652">
        <w:rPr>
          <w:rFonts w:asciiTheme="minorHAnsi" w:eastAsia="Times New Roman" w:hAnsiTheme="minorHAnsi" w:cstheme="minorHAnsi"/>
          <w:sz w:val="24"/>
          <w:szCs w:val="24"/>
          <w:lang w:val="en-GB" w:eastAsia="de-DE"/>
        </w:rPr>
        <w:t>s</w:t>
      </w:r>
      <w:r w:rsidRPr="00354652">
        <w:rPr>
          <w:rFonts w:asciiTheme="minorHAnsi" w:eastAsia="Times New Roman" w:hAnsiTheme="minorHAnsi" w:cstheme="minorHAnsi"/>
          <w:sz w:val="24"/>
          <w:szCs w:val="24"/>
          <w:lang w:val="en-GB" w:eastAsia="de-DE"/>
        </w:rPr>
        <w:t xml:space="preserve"> “Emilia Romagna Region” and </w:t>
      </w:r>
      <w:r w:rsidR="006040C5" w:rsidRPr="00354652">
        <w:rPr>
          <w:rFonts w:asciiTheme="minorHAnsi" w:eastAsia="Times New Roman" w:hAnsiTheme="minorHAnsi" w:cstheme="minorHAnsi"/>
          <w:sz w:val="24"/>
          <w:szCs w:val="24"/>
          <w:lang w:val="en-GB" w:eastAsia="de-DE"/>
        </w:rPr>
        <w:t>“</w:t>
      </w:r>
      <w:r w:rsidRPr="00354652">
        <w:rPr>
          <w:rFonts w:asciiTheme="minorHAnsi" w:eastAsia="Times New Roman" w:hAnsiTheme="minorHAnsi" w:cstheme="minorHAnsi"/>
          <w:sz w:val="24"/>
          <w:szCs w:val="24"/>
          <w:lang w:val="en-GB" w:eastAsia="de-DE"/>
        </w:rPr>
        <w:t>Munich</w:t>
      </w:r>
      <w:r w:rsidR="006040C5" w:rsidRPr="00354652">
        <w:rPr>
          <w:rFonts w:asciiTheme="minorHAnsi" w:eastAsia="Times New Roman" w:hAnsiTheme="minorHAnsi" w:cstheme="minorHAnsi"/>
          <w:sz w:val="24"/>
          <w:szCs w:val="24"/>
          <w:lang w:val="en-GB" w:eastAsia="de-DE"/>
        </w:rPr>
        <w:t>”</w:t>
      </w:r>
      <w:r w:rsidRPr="00354652">
        <w:rPr>
          <w:rFonts w:asciiTheme="minorHAnsi" w:eastAsia="Times New Roman" w:hAnsiTheme="minorHAnsi" w:cstheme="minorHAnsi"/>
          <w:sz w:val="24"/>
          <w:szCs w:val="24"/>
          <w:lang w:val="en-GB" w:eastAsia="de-DE"/>
        </w:rPr>
        <w:t xml:space="preserve"> </w:t>
      </w:r>
      <w:r w:rsidR="006040C5" w:rsidRPr="00354652">
        <w:rPr>
          <w:rFonts w:asciiTheme="minorHAnsi" w:eastAsia="Times New Roman" w:hAnsiTheme="minorHAnsi" w:cstheme="minorHAnsi"/>
          <w:sz w:val="24"/>
          <w:szCs w:val="24"/>
          <w:lang w:val="en-GB" w:eastAsia="de-DE"/>
        </w:rPr>
        <w:t xml:space="preserve">were </w:t>
      </w:r>
      <w:r w:rsidRPr="00354652">
        <w:rPr>
          <w:rFonts w:asciiTheme="minorHAnsi" w:eastAsia="Times New Roman" w:hAnsiTheme="minorHAnsi" w:cstheme="minorHAnsi"/>
          <w:sz w:val="24"/>
          <w:szCs w:val="24"/>
          <w:lang w:val="en-GB" w:eastAsia="de-DE"/>
        </w:rPr>
        <w:t xml:space="preserve">significant contributions to the </w:t>
      </w:r>
      <w:r w:rsidR="006040C5" w:rsidRPr="00354652">
        <w:rPr>
          <w:rFonts w:asciiTheme="minorHAnsi" w:eastAsia="Times New Roman" w:hAnsiTheme="minorHAnsi" w:cstheme="minorHAnsi"/>
          <w:sz w:val="24"/>
          <w:szCs w:val="24"/>
          <w:lang w:val="en-GB" w:eastAsia="de-DE"/>
        </w:rPr>
        <w:t xml:space="preserve">multiple regression </w:t>
      </w:r>
      <w:r w:rsidRPr="00354652">
        <w:rPr>
          <w:rFonts w:asciiTheme="minorHAnsi" w:eastAsia="Times New Roman" w:hAnsiTheme="minorHAnsi" w:cstheme="minorHAnsi"/>
          <w:sz w:val="24"/>
          <w:szCs w:val="24"/>
          <w:lang w:val="en-GB" w:eastAsia="de-DE"/>
        </w:rPr>
        <w:t>model (p= 4.8*10</w:t>
      </w:r>
      <w:r w:rsidRPr="00354652">
        <w:rPr>
          <w:rFonts w:asciiTheme="minorHAnsi" w:eastAsia="Times New Roman" w:hAnsiTheme="minorHAnsi" w:cstheme="minorHAnsi"/>
          <w:sz w:val="24"/>
          <w:szCs w:val="24"/>
          <w:vertAlign w:val="superscript"/>
          <w:lang w:val="en-GB" w:eastAsia="de-DE"/>
        </w:rPr>
        <w:t xml:space="preserve">-120 </w:t>
      </w:r>
      <w:r w:rsidRPr="00354652">
        <w:rPr>
          <w:rFonts w:asciiTheme="minorHAnsi" w:eastAsia="Times New Roman" w:hAnsiTheme="minorHAnsi" w:cstheme="minorHAnsi"/>
          <w:sz w:val="24"/>
          <w:szCs w:val="24"/>
          <w:lang w:val="en-GB" w:eastAsia="de-DE"/>
        </w:rPr>
        <w:t xml:space="preserve">and p= 0.000649, respectively), whereas the variable “Sweden” </w:t>
      </w:r>
      <w:r w:rsidRPr="00354652">
        <w:rPr>
          <w:rFonts w:asciiTheme="minorHAnsi" w:eastAsia="Times New Roman" w:hAnsiTheme="minorHAnsi" w:cstheme="minorHAnsi"/>
          <w:sz w:val="24"/>
          <w:szCs w:val="24"/>
          <w:lang w:val="en-GB" w:eastAsia="de-DE"/>
        </w:rPr>
        <w:lastRenderedPageBreak/>
        <w:t xml:space="preserve">appeared to </w:t>
      </w:r>
      <w:r w:rsidR="00B63DA6" w:rsidRPr="00354652">
        <w:rPr>
          <w:rFonts w:asciiTheme="minorHAnsi" w:eastAsia="Times New Roman" w:hAnsiTheme="minorHAnsi" w:cstheme="minorHAnsi"/>
          <w:sz w:val="24"/>
          <w:szCs w:val="24"/>
          <w:lang w:val="en-GB" w:eastAsia="de-DE"/>
        </w:rPr>
        <w:t>be not</w:t>
      </w:r>
      <w:r w:rsidRPr="00354652">
        <w:rPr>
          <w:rFonts w:asciiTheme="minorHAnsi" w:eastAsia="Times New Roman" w:hAnsiTheme="minorHAnsi" w:cstheme="minorHAnsi"/>
          <w:sz w:val="24"/>
          <w:szCs w:val="24"/>
          <w:lang w:val="en-GB" w:eastAsia="de-DE"/>
        </w:rPr>
        <w:t xml:space="preserve"> significant: p &lt; 0.145). As no paired samples were available from Italy or Sweden, it was not possible </w:t>
      </w:r>
      <w:r w:rsidR="00B63DA6" w:rsidRPr="00354652">
        <w:rPr>
          <w:rFonts w:asciiTheme="minorHAnsi" w:eastAsia="Times New Roman" w:hAnsiTheme="minorHAnsi" w:cstheme="minorHAnsi"/>
          <w:sz w:val="24"/>
          <w:szCs w:val="24"/>
          <w:lang w:val="en-GB" w:eastAsia="de-DE"/>
        </w:rPr>
        <w:t>t</w:t>
      </w:r>
      <w:r w:rsidRPr="00354652">
        <w:rPr>
          <w:rFonts w:asciiTheme="minorHAnsi" w:eastAsia="Times New Roman" w:hAnsiTheme="minorHAnsi" w:cstheme="minorHAnsi"/>
          <w:sz w:val="24"/>
          <w:szCs w:val="24"/>
          <w:lang w:val="en-GB" w:eastAsia="de-DE"/>
        </w:rPr>
        <w:t xml:space="preserve">o study the consequences of these regional/occupational differences on Mn(C). Switch points </w:t>
      </w:r>
      <w:r w:rsidR="006040C5" w:rsidRPr="00354652">
        <w:rPr>
          <w:rFonts w:asciiTheme="minorHAnsi" w:eastAsia="Times New Roman" w:hAnsiTheme="minorHAnsi" w:cstheme="minorHAnsi"/>
          <w:sz w:val="24"/>
          <w:szCs w:val="24"/>
          <w:lang w:val="en-GB" w:eastAsia="de-DE"/>
        </w:rPr>
        <w:t xml:space="preserve">from Mn-Tf(S) to Mn-Cit(S) </w:t>
      </w:r>
      <w:r w:rsidRPr="00354652">
        <w:rPr>
          <w:rFonts w:asciiTheme="minorHAnsi" w:eastAsia="Times New Roman" w:hAnsiTheme="minorHAnsi" w:cstheme="minorHAnsi"/>
          <w:sz w:val="24"/>
          <w:szCs w:val="24"/>
          <w:lang w:val="en-GB" w:eastAsia="de-DE"/>
        </w:rPr>
        <w:t xml:space="preserve">were calculated </w:t>
      </w:r>
      <w:r w:rsidR="006040C5" w:rsidRPr="00354652">
        <w:rPr>
          <w:rFonts w:asciiTheme="minorHAnsi" w:eastAsia="Times New Roman" w:hAnsiTheme="minorHAnsi" w:cstheme="minorHAnsi"/>
          <w:sz w:val="24"/>
          <w:szCs w:val="24"/>
          <w:lang w:val="en-GB" w:eastAsia="de-DE"/>
        </w:rPr>
        <w:t xml:space="preserve">for each subset </w:t>
      </w:r>
      <w:r w:rsidRPr="00354652">
        <w:rPr>
          <w:rFonts w:asciiTheme="minorHAnsi" w:eastAsia="Times New Roman" w:hAnsiTheme="minorHAnsi" w:cstheme="minorHAnsi"/>
          <w:sz w:val="24"/>
          <w:szCs w:val="24"/>
          <w:lang w:val="en-GB" w:eastAsia="de-DE"/>
        </w:rPr>
        <w:t xml:space="preserve">additionally </w:t>
      </w:r>
      <w:r w:rsidR="00B63DA6" w:rsidRPr="00354652">
        <w:rPr>
          <w:rFonts w:asciiTheme="minorHAnsi" w:eastAsia="Times New Roman" w:hAnsiTheme="minorHAnsi" w:cstheme="minorHAnsi"/>
          <w:sz w:val="24"/>
          <w:szCs w:val="24"/>
          <w:lang w:val="en-GB" w:eastAsia="de-DE"/>
        </w:rPr>
        <w:t>and</w:t>
      </w:r>
      <w:r w:rsidRPr="00354652">
        <w:rPr>
          <w:rFonts w:asciiTheme="minorHAnsi" w:eastAsia="Times New Roman" w:hAnsiTheme="minorHAnsi" w:cstheme="minorHAnsi"/>
          <w:sz w:val="24"/>
          <w:szCs w:val="24"/>
          <w:lang w:val="en-GB" w:eastAsia="de-DE"/>
        </w:rPr>
        <w:t xml:space="preserve"> were found at Mn(S) concentrations of 1.31 µg/L (Swedish samples), 1.26 µg/L (Munich samples) and 2.14 µg/L (Emilia Romagna samples). The reason for the higher value of the switch point for the “Emilia Romagna</w:t>
      </w:r>
      <w:r w:rsidR="00093582">
        <w:rPr>
          <w:rFonts w:asciiTheme="minorHAnsi" w:eastAsia="Times New Roman" w:hAnsiTheme="minorHAnsi" w:cstheme="minorHAnsi"/>
          <w:sz w:val="24"/>
          <w:szCs w:val="24"/>
          <w:lang w:val="en-GB" w:eastAsia="de-DE"/>
        </w:rPr>
        <w:t>”</w:t>
      </w:r>
      <w:r w:rsidRPr="00354652">
        <w:rPr>
          <w:rFonts w:asciiTheme="minorHAnsi" w:eastAsia="Times New Roman" w:hAnsiTheme="minorHAnsi" w:cstheme="minorHAnsi"/>
          <w:sz w:val="24"/>
          <w:szCs w:val="24"/>
          <w:lang w:val="en-GB" w:eastAsia="de-DE"/>
        </w:rPr>
        <w:t xml:space="preserve"> samples is </w:t>
      </w:r>
      <w:r w:rsidR="00B63DA6" w:rsidRPr="00354652">
        <w:rPr>
          <w:rFonts w:asciiTheme="minorHAnsi" w:eastAsia="Times New Roman" w:hAnsiTheme="minorHAnsi" w:cstheme="minorHAnsi"/>
          <w:sz w:val="24"/>
          <w:szCs w:val="24"/>
          <w:lang w:val="en-GB" w:eastAsia="de-DE"/>
        </w:rPr>
        <w:t>still</w:t>
      </w:r>
      <w:r w:rsidRPr="00354652">
        <w:rPr>
          <w:rFonts w:asciiTheme="minorHAnsi" w:eastAsia="Times New Roman" w:hAnsiTheme="minorHAnsi" w:cstheme="minorHAnsi"/>
          <w:sz w:val="24"/>
          <w:szCs w:val="24"/>
          <w:lang w:val="en-GB" w:eastAsia="de-DE"/>
        </w:rPr>
        <w:t xml:space="preserve"> unclear</w:t>
      </w:r>
      <w:r w:rsidR="002579C5" w:rsidRPr="00354652">
        <w:rPr>
          <w:rFonts w:asciiTheme="minorHAnsi" w:eastAsia="Times New Roman" w:hAnsiTheme="minorHAnsi" w:cstheme="minorHAnsi"/>
          <w:sz w:val="24"/>
          <w:szCs w:val="24"/>
          <w:lang w:val="en-GB" w:eastAsia="de-DE"/>
        </w:rPr>
        <w:t xml:space="preserve"> </w:t>
      </w:r>
      <w:r w:rsidR="002579C5" w:rsidRPr="00354652">
        <w:rPr>
          <w:rFonts w:asciiTheme="minorHAnsi" w:eastAsia="Times New Roman" w:hAnsiTheme="minorHAnsi" w:cstheme="minorHAnsi"/>
          <w:sz w:val="24"/>
          <w:szCs w:val="24"/>
          <w:lang w:val="en-GB" w:eastAsia="de-DE"/>
        </w:rPr>
        <w:fldChar w:fldCharType="begin"/>
      </w:r>
      <w:r w:rsidR="000C1254">
        <w:rPr>
          <w:rFonts w:asciiTheme="minorHAnsi" w:eastAsia="Times New Roman" w:hAnsiTheme="minorHAnsi" w:cstheme="minorHAnsi"/>
          <w:sz w:val="24"/>
          <w:szCs w:val="24"/>
          <w:lang w:val="en-GB" w:eastAsia="de-DE"/>
        </w:rPr>
        <w:instrText xml:space="preserve"> ADDIN EN.CITE &lt;EndNote&gt;&lt;Cite&gt;&lt;Author&gt;B. Michalke&lt;/Author&gt;&lt;Year&gt;2015&lt;/Year&gt;&lt;RecNum&gt;44&lt;/RecNum&gt;&lt;DisplayText&gt;(29)&lt;/DisplayText&gt;&lt;record&gt;&lt;rec-number&gt;44&lt;/rec-number&gt;&lt;foreign-keys&gt;&lt;key app="EN" db-id="fzzxw950ytrvzeex0z25xv5tr5favp922rep" timestamp="1448901873"&gt;44&lt;/key&gt;&lt;/foreign-keys&gt;&lt;ref-type name="Journal Article"&gt;17&lt;/ref-type&gt;&lt;contributors&gt;&lt;authors&gt;&lt;author&gt;B. Michalke, L. Aslanoglou, M. Ochsenkühn-Petropoulou, B. Bergström, A. Berthele, M. Vinceti, M. Lucio, G. Lidén &lt;/author&gt;&lt;/authors&gt;&lt;/contributors&gt;&lt;titles&gt;&lt;title&gt;An approach for manganese biomonitoring using a manganese carrier switch in serum from transferrin to citrate at slightly elevated manganese concentration &lt;/title&gt;&lt;secondary-title&gt;Journal Trace Elements in Medicine and Biology&lt;/secondary-title&gt;&lt;/titles&gt;&lt;volume&gt;in press&lt;/volume&gt;&lt;dates&gt;&lt;year&gt;2015&lt;/year&gt;&lt;/dates&gt;&lt;urls&gt;&lt;/urls&gt;&lt;language&gt;englisch&lt;/language&gt;&lt;/record&gt;&lt;/Cite&gt;&lt;/EndNote&gt;</w:instrText>
      </w:r>
      <w:r w:rsidR="002579C5" w:rsidRPr="00354652">
        <w:rPr>
          <w:rFonts w:asciiTheme="minorHAnsi" w:eastAsia="Times New Roman" w:hAnsiTheme="minorHAnsi" w:cstheme="minorHAnsi"/>
          <w:sz w:val="24"/>
          <w:szCs w:val="24"/>
          <w:lang w:val="en-GB" w:eastAsia="de-DE"/>
        </w:rPr>
        <w:fldChar w:fldCharType="separate"/>
      </w:r>
      <w:r w:rsidR="000C1254">
        <w:rPr>
          <w:rFonts w:asciiTheme="minorHAnsi" w:eastAsia="Times New Roman" w:hAnsiTheme="minorHAnsi" w:cstheme="minorHAnsi"/>
          <w:noProof/>
          <w:sz w:val="24"/>
          <w:szCs w:val="24"/>
          <w:lang w:val="en-GB" w:eastAsia="de-DE"/>
        </w:rPr>
        <w:t>(29)</w:t>
      </w:r>
      <w:r w:rsidR="002579C5" w:rsidRPr="00354652">
        <w:rPr>
          <w:rFonts w:asciiTheme="minorHAnsi" w:eastAsia="Times New Roman" w:hAnsiTheme="minorHAnsi" w:cstheme="minorHAnsi"/>
          <w:sz w:val="24"/>
          <w:szCs w:val="24"/>
          <w:lang w:val="en-GB" w:eastAsia="de-DE"/>
        </w:rPr>
        <w:fldChar w:fldCharType="end"/>
      </w:r>
      <w:r w:rsidRPr="00354652">
        <w:rPr>
          <w:rFonts w:asciiTheme="minorHAnsi" w:eastAsia="Times New Roman" w:hAnsiTheme="minorHAnsi" w:cstheme="minorHAnsi"/>
          <w:sz w:val="24"/>
          <w:szCs w:val="24"/>
          <w:lang w:val="en-GB" w:eastAsia="de-DE"/>
        </w:rPr>
        <w:t>.</w:t>
      </w:r>
    </w:p>
    <w:p w:rsidR="0074236B" w:rsidRPr="00354652" w:rsidRDefault="00B63DA6" w:rsidP="00CE7220">
      <w:pPr>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sz w:val="24"/>
          <w:szCs w:val="24"/>
          <w:lang w:val="en-GB" w:eastAsia="de-DE"/>
        </w:rPr>
        <w:t xml:space="preserve">Iron and manganese are known as competitors for binding sites, e.g. at transferrin or citrate </w:t>
      </w:r>
      <w:r w:rsidR="0074236B" w:rsidRPr="00354652">
        <w:rPr>
          <w:rFonts w:asciiTheme="minorHAnsi" w:eastAsia="Times New Roman" w:hAnsiTheme="minorHAnsi" w:cstheme="minorHAnsi"/>
          <w:sz w:val="24"/>
          <w:szCs w:val="24"/>
          <w:lang w:val="en-GB" w:eastAsia="de-DE"/>
        </w:rPr>
        <w:fldChar w:fldCharType="begin">
          <w:fldData xml:space="preserve">PEVuZE5vdGU+PENpdGU+PEF1dGhvcj5Bc2NobmVyPC9BdXRob3I+PFllYXI+MjAwMDwvWWVhcj48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</w:fldData>
        </w:fldChar>
      </w:r>
      <w:r w:rsidR="000C1254">
        <w:rPr>
          <w:rFonts w:asciiTheme="minorHAnsi" w:eastAsia="Times New Roman" w:hAnsiTheme="minorHAnsi" w:cstheme="minorHAnsi"/>
          <w:sz w:val="24"/>
          <w:szCs w:val="24"/>
          <w:lang w:val="en-GB" w:eastAsia="de-DE"/>
        </w:rPr>
        <w:instrText xml:space="preserve"> ADDIN EN.CITE </w:instrText>
      </w:r>
      <w:r w:rsidR="000C1254">
        <w:rPr>
          <w:rFonts w:asciiTheme="minorHAnsi" w:eastAsia="Times New Roman" w:hAnsiTheme="minorHAnsi" w:cstheme="minorHAnsi"/>
          <w:sz w:val="24"/>
          <w:szCs w:val="24"/>
          <w:lang w:val="en-GB" w:eastAsia="de-DE"/>
        </w:rPr>
        <w:fldChar w:fldCharType="begin">
          <w:fldData xml:space="preserve">PEVuZE5vdGU+PENpdGU+PEF1dGhvcj5Bc2NobmVyPC9BdXRob3I+PFllYXI+MjAwMDwvWWVhcj48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</w:fldData>
        </w:fldChar>
      </w:r>
      <w:r w:rsidR="000C1254">
        <w:rPr>
          <w:rFonts w:asciiTheme="minorHAnsi" w:eastAsia="Times New Roman" w:hAnsiTheme="minorHAnsi" w:cstheme="minorHAnsi"/>
          <w:sz w:val="24"/>
          <w:szCs w:val="24"/>
          <w:lang w:val="en-GB" w:eastAsia="de-DE"/>
        </w:rPr>
        <w:instrText xml:space="preserve"> ADDIN EN.CITE.DATA </w:instrText>
      </w:r>
      <w:r w:rsidR="000C1254">
        <w:rPr>
          <w:rFonts w:asciiTheme="minorHAnsi" w:eastAsia="Times New Roman" w:hAnsiTheme="minorHAnsi" w:cstheme="minorHAnsi"/>
          <w:sz w:val="24"/>
          <w:szCs w:val="24"/>
          <w:lang w:val="en-GB" w:eastAsia="de-DE"/>
        </w:rPr>
      </w:r>
      <w:r w:rsidR="000C1254">
        <w:rPr>
          <w:rFonts w:asciiTheme="minorHAnsi" w:eastAsia="Times New Roman" w:hAnsiTheme="minorHAnsi" w:cstheme="minorHAnsi"/>
          <w:sz w:val="24"/>
          <w:szCs w:val="24"/>
          <w:lang w:val="en-GB" w:eastAsia="de-DE"/>
        </w:rPr>
        <w:fldChar w:fldCharType="end"/>
      </w:r>
      <w:r w:rsidR="0074236B" w:rsidRPr="00354652">
        <w:rPr>
          <w:rFonts w:asciiTheme="minorHAnsi" w:eastAsia="Times New Roman" w:hAnsiTheme="minorHAnsi" w:cstheme="minorHAnsi"/>
          <w:sz w:val="24"/>
          <w:szCs w:val="24"/>
          <w:lang w:val="en-GB" w:eastAsia="de-DE"/>
        </w:rPr>
      </w:r>
      <w:r w:rsidR="0074236B" w:rsidRPr="00354652">
        <w:rPr>
          <w:rFonts w:asciiTheme="minorHAnsi" w:eastAsia="Times New Roman" w:hAnsiTheme="minorHAnsi" w:cstheme="minorHAnsi"/>
          <w:sz w:val="24"/>
          <w:szCs w:val="24"/>
          <w:lang w:val="en-GB" w:eastAsia="de-DE"/>
        </w:rPr>
        <w:fldChar w:fldCharType="separate"/>
      </w:r>
      <w:r w:rsidR="000C1254">
        <w:rPr>
          <w:rFonts w:asciiTheme="minorHAnsi" w:eastAsia="Times New Roman" w:hAnsiTheme="minorHAnsi" w:cstheme="minorHAnsi"/>
          <w:noProof/>
          <w:sz w:val="24"/>
          <w:szCs w:val="24"/>
          <w:lang w:val="en-GB" w:eastAsia="de-DE"/>
        </w:rPr>
        <w:t>(15,30)</w:t>
      </w:r>
      <w:r w:rsidR="0074236B" w:rsidRPr="00354652">
        <w:rPr>
          <w:rFonts w:asciiTheme="minorHAnsi" w:eastAsia="Times New Roman" w:hAnsiTheme="minorHAnsi" w:cstheme="minorHAnsi"/>
          <w:sz w:val="24"/>
          <w:szCs w:val="24"/>
          <w:lang w:val="en-GB" w:eastAsia="de-DE"/>
        </w:rPr>
        <w:fldChar w:fldCharType="end"/>
      </w:r>
      <w:r w:rsidRPr="00354652">
        <w:rPr>
          <w:rFonts w:asciiTheme="minorHAnsi" w:eastAsia="Times New Roman" w:hAnsiTheme="minorHAnsi" w:cstheme="minorHAnsi"/>
          <w:sz w:val="24"/>
          <w:szCs w:val="24"/>
          <w:lang w:val="en-GB" w:eastAsia="de-DE"/>
        </w:rPr>
        <w:t>. Therefore</w:t>
      </w:r>
      <w:r w:rsidR="00E46141" w:rsidRPr="00354652">
        <w:rPr>
          <w:rFonts w:asciiTheme="minorHAnsi" w:eastAsia="Times New Roman" w:hAnsiTheme="minorHAnsi" w:cstheme="minorHAnsi"/>
          <w:sz w:val="24"/>
          <w:szCs w:val="24"/>
          <w:lang w:val="en-GB" w:eastAsia="de-DE"/>
        </w:rPr>
        <w:t>,</w:t>
      </w:r>
      <w:r w:rsidR="0074236B" w:rsidRPr="00354652">
        <w:rPr>
          <w:rFonts w:asciiTheme="minorHAnsi" w:eastAsia="Times New Roman" w:hAnsiTheme="minorHAnsi" w:cstheme="minorHAnsi"/>
          <w:sz w:val="24"/>
          <w:szCs w:val="24"/>
          <w:lang w:val="en-GB" w:eastAsia="de-DE"/>
        </w:rPr>
        <w:t xml:space="preserve"> </w:t>
      </w:r>
      <w:r w:rsidR="00E46141" w:rsidRPr="00354652">
        <w:rPr>
          <w:rFonts w:asciiTheme="minorHAnsi" w:eastAsia="Times New Roman" w:hAnsiTheme="minorHAnsi" w:cstheme="minorHAnsi"/>
          <w:sz w:val="24"/>
          <w:szCs w:val="24"/>
          <w:lang w:val="en-GB" w:eastAsia="de-DE"/>
        </w:rPr>
        <w:t xml:space="preserve">measurements of </w:t>
      </w:r>
      <w:r w:rsidR="0074236B" w:rsidRPr="00354652">
        <w:rPr>
          <w:rFonts w:asciiTheme="minorHAnsi" w:eastAsia="Times New Roman" w:hAnsiTheme="minorHAnsi" w:cstheme="minorHAnsi"/>
          <w:sz w:val="24"/>
          <w:szCs w:val="24"/>
          <w:lang w:val="en-GB" w:eastAsia="de-DE"/>
        </w:rPr>
        <w:t>total Fe in serum (Fe(S)), Fe-transferrin in serum (Fe-Tf(S)) and Fe-citrate in serum (Fe-Cit(S))</w:t>
      </w:r>
      <w:r w:rsidR="00E46141" w:rsidRPr="00354652">
        <w:rPr>
          <w:rFonts w:asciiTheme="minorHAnsi" w:eastAsia="Times New Roman" w:hAnsiTheme="minorHAnsi" w:cstheme="minorHAnsi"/>
          <w:sz w:val="24"/>
          <w:szCs w:val="24"/>
          <w:lang w:val="en-GB" w:eastAsia="de-DE"/>
        </w:rPr>
        <w:t xml:space="preserve"> were included in this study</w:t>
      </w:r>
      <w:r w:rsidR="0074236B" w:rsidRPr="00354652">
        <w:rPr>
          <w:rFonts w:asciiTheme="minorHAnsi" w:eastAsia="Times New Roman" w:hAnsiTheme="minorHAnsi" w:cstheme="minorHAnsi"/>
          <w:sz w:val="24"/>
          <w:szCs w:val="24"/>
          <w:lang w:val="en-GB" w:eastAsia="de-DE"/>
        </w:rPr>
        <w:t xml:space="preserve">. </w:t>
      </w:r>
      <w:r w:rsidR="00E46141" w:rsidRPr="00354652">
        <w:rPr>
          <w:rFonts w:asciiTheme="minorHAnsi" w:eastAsia="Times New Roman" w:hAnsiTheme="minorHAnsi" w:cstheme="minorHAnsi"/>
          <w:sz w:val="24"/>
          <w:szCs w:val="24"/>
          <w:lang w:val="en-GB" w:eastAsia="de-DE"/>
        </w:rPr>
        <w:t>These measurements</w:t>
      </w:r>
      <w:r w:rsidRPr="00354652">
        <w:rPr>
          <w:rFonts w:asciiTheme="minorHAnsi" w:eastAsia="Times New Roman" w:hAnsiTheme="minorHAnsi" w:cstheme="minorHAnsi"/>
          <w:sz w:val="24"/>
          <w:szCs w:val="24"/>
          <w:lang w:val="en-GB" w:eastAsia="de-DE"/>
        </w:rPr>
        <w:t xml:space="preserve"> showed that t</w:t>
      </w:r>
      <w:r w:rsidR="0074236B" w:rsidRPr="00354652">
        <w:rPr>
          <w:rFonts w:asciiTheme="minorHAnsi" w:eastAsia="Times New Roman" w:hAnsiTheme="minorHAnsi" w:cstheme="minorHAnsi"/>
          <w:sz w:val="24"/>
          <w:szCs w:val="24"/>
          <w:lang w:val="en-GB" w:eastAsia="de-DE"/>
        </w:rPr>
        <w:t xml:space="preserve">he Fe-species </w:t>
      </w:r>
      <w:r w:rsidRPr="00354652">
        <w:rPr>
          <w:rFonts w:asciiTheme="minorHAnsi" w:eastAsia="Times New Roman" w:hAnsiTheme="minorHAnsi" w:cstheme="minorHAnsi"/>
          <w:sz w:val="24"/>
          <w:szCs w:val="24"/>
          <w:lang w:val="en-GB" w:eastAsia="de-DE"/>
        </w:rPr>
        <w:t xml:space="preserve">had </w:t>
      </w:r>
      <w:r w:rsidR="0074236B" w:rsidRPr="00354652">
        <w:rPr>
          <w:rFonts w:asciiTheme="minorHAnsi" w:eastAsia="Times New Roman" w:hAnsiTheme="minorHAnsi" w:cstheme="minorHAnsi"/>
          <w:sz w:val="24"/>
          <w:szCs w:val="24"/>
          <w:lang w:val="en-GB" w:eastAsia="de-DE"/>
        </w:rPr>
        <w:t xml:space="preserve">the same mean values for serum samples, irrespective of the Mn serum </w:t>
      </w:r>
      <w:r w:rsidRPr="00354652">
        <w:rPr>
          <w:rFonts w:asciiTheme="minorHAnsi" w:eastAsia="Times New Roman" w:hAnsiTheme="minorHAnsi" w:cstheme="minorHAnsi"/>
          <w:sz w:val="24"/>
          <w:szCs w:val="24"/>
          <w:lang w:val="en-GB" w:eastAsia="de-DE"/>
        </w:rPr>
        <w:t>concentration</w:t>
      </w:r>
      <w:r w:rsidR="00E46141" w:rsidRPr="00354652">
        <w:rPr>
          <w:rFonts w:asciiTheme="minorHAnsi" w:eastAsia="Times New Roman" w:hAnsiTheme="minorHAnsi" w:cstheme="minorHAnsi"/>
          <w:sz w:val="24"/>
          <w:szCs w:val="24"/>
          <w:lang w:val="en-GB" w:eastAsia="de-DE"/>
        </w:rPr>
        <w:t>s</w:t>
      </w:r>
      <w:r w:rsidRPr="00354652">
        <w:rPr>
          <w:rFonts w:asciiTheme="minorHAnsi" w:eastAsia="Times New Roman" w:hAnsiTheme="minorHAnsi" w:cstheme="minorHAnsi"/>
          <w:sz w:val="24"/>
          <w:szCs w:val="24"/>
          <w:lang w:val="en-GB" w:eastAsia="de-DE"/>
        </w:rPr>
        <w:t>. N</w:t>
      </w:r>
      <w:r w:rsidR="0074236B" w:rsidRPr="00354652">
        <w:rPr>
          <w:rFonts w:asciiTheme="minorHAnsi" w:eastAsia="Times New Roman" w:hAnsiTheme="minorHAnsi" w:cstheme="minorHAnsi"/>
          <w:sz w:val="24"/>
          <w:szCs w:val="24"/>
          <w:lang w:val="en-GB" w:eastAsia="de-DE"/>
        </w:rPr>
        <w:t>o correlation between Mn(S) and Fe(S) or Fe-species</w:t>
      </w:r>
      <w:r w:rsidRPr="00354652">
        <w:rPr>
          <w:rFonts w:asciiTheme="minorHAnsi" w:eastAsia="Times New Roman" w:hAnsiTheme="minorHAnsi" w:cstheme="minorHAnsi"/>
          <w:sz w:val="24"/>
          <w:szCs w:val="24"/>
          <w:lang w:val="en-GB" w:eastAsia="de-DE"/>
        </w:rPr>
        <w:t xml:space="preserve"> was detected</w:t>
      </w:r>
      <w:r w:rsidR="0074236B" w:rsidRPr="00354652">
        <w:rPr>
          <w:rFonts w:asciiTheme="minorHAnsi" w:eastAsia="Times New Roman" w:hAnsiTheme="minorHAnsi" w:cstheme="minorHAnsi"/>
          <w:sz w:val="24"/>
          <w:szCs w:val="24"/>
          <w:lang w:val="en-GB" w:eastAsia="de-DE"/>
        </w:rPr>
        <w:t xml:space="preserve">. </w:t>
      </w:r>
      <w:r w:rsidRPr="00354652">
        <w:rPr>
          <w:rFonts w:asciiTheme="minorHAnsi" w:eastAsia="Times New Roman" w:hAnsiTheme="minorHAnsi" w:cstheme="minorHAnsi"/>
          <w:sz w:val="24"/>
          <w:szCs w:val="24"/>
          <w:lang w:val="en-GB" w:eastAsia="de-DE"/>
        </w:rPr>
        <w:t xml:space="preserve">The explanation was given by the thousand fold Fe concentration compared to Mn concentration and the Fe/transferrin saturation rate being only at </w:t>
      </w:r>
      <w:r w:rsidR="0074236B" w:rsidRPr="00354652">
        <w:rPr>
          <w:rFonts w:asciiTheme="minorHAnsi" w:eastAsia="Times New Roman" w:hAnsiTheme="minorHAnsi" w:cstheme="minorHAnsi"/>
          <w:sz w:val="24"/>
          <w:szCs w:val="24"/>
          <w:lang w:val="en-GB" w:eastAsia="de-DE"/>
        </w:rPr>
        <w:t xml:space="preserve">25-30% </w:t>
      </w:r>
      <w:r w:rsidR="0074236B" w:rsidRPr="00354652">
        <w:rPr>
          <w:rFonts w:asciiTheme="minorHAnsi" w:eastAsia="Times New Roman" w:hAnsiTheme="minorHAnsi" w:cstheme="minorHAnsi"/>
          <w:sz w:val="24"/>
          <w:szCs w:val="24"/>
          <w:lang w:val="en-GB" w:eastAsia="de-DE"/>
        </w:rPr>
        <w:fldChar w:fldCharType="begin">
          <w:fldData xml:space="preserve">PEVuZE5vdGU+PENpdGU+PEF1dGhvcj5BdGtpbnNvbjwvQXV0aG9yPjxZZWFyPjIwMTI8L1llYXI+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</w:fldData>
        </w:fldChar>
      </w:r>
      <w:r w:rsidR="000C1254">
        <w:rPr>
          <w:rFonts w:asciiTheme="minorHAnsi" w:eastAsia="Times New Roman" w:hAnsiTheme="minorHAnsi" w:cstheme="minorHAnsi"/>
          <w:sz w:val="24"/>
          <w:szCs w:val="24"/>
          <w:lang w:val="en-GB" w:eastAsia="de-DE"/>
        </w:rPr>
        <w:instrText xml:space="preserve"> ADDIN EN.CITE </w:instrText>
      </w:r>
      <w:r w:rsidR="000C1254">
        <w:rPr>
          <w:rFonts w:asciiTheme="minorHAnsi" w:eastAsia="Times New Roman" w:hAnsiTheme="minorHAnsi" w:cstheme="minorHAnsi"/>
          <w:sz w:val="24"/>
          <w:szCs w:val="24"/>
          <w:lang w:val="en-GB" w:eastAsia="de-DE"/>
        </w:rPr>
        <w:fldChar w:fldCharType="begin">
          <w:fldData xml:space="preserve">PEVuZE5vdGU+PENpdGU+PEF1dGhvcj5BdGtpbnNvbjwvQXV0aG9yPjxZZWFyPjIwMTI8L1llYXI+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</w:fldData>
        </w:fldChar>
      </w:r>
      <w:r w:rsidR="000C1254">
        <w:rPr>
          <w:rFonts w:asciiTheme="minorHAnsi" w:eastAsia="Times New Roman" w:hAnsiTheme="minorHAnsi" w:cstheme="minorHAnsi"/>
          <w:sz w:val="24"/>
          <w:szCs w:val="24"/>
          <w:lang w:val="en-GB" w:eastAsia="de-DE"/>
        </w:rPr>
        <w:instrText xml:space="preserve"> ADDIN EN.CITE.DATA </w:instrText>
      </w:r>
      <w:r w:rsidR="000C1254">
        <w:rPr>
          <w:rFonts w:asciiTheme="minorHAnsi" w:eastAsia="Times New Roman" w:hAnsiTheme="minorHAnsi" w:cstheme="minorHAnsi"/>
          <w:sz w:val="24"/>
          <w:szCs w:val="24"/>
          <w:lang w:val="en-GB" w:eastAsia="de-DE"/>
        </w:rPr>
      </w:r>
      <w:r w:rsidR="000C1254">
        <w:rPr>
          <w:rFonts w:asciiTheme="minorHAnsi" w:eastAsia="Times New Roman" w:hAnsiTheme="minorHAnsi" w:cstheme="minorHAnsi"/>
          <w:sz w:val="24"/>
          <w:szCs w:val="24"/>
          <w:lang w:val="en-GB" w:eastAsia="de-DE"/>
        </w:rPr>
        <w:fldChar w:fldCharType="end"/>
      </w:r>
      <w:r w:rsidR="0074236B" w:rsidRPr="00354652">
        <w:rPr>
          <w:rFonts w:asciiTheme="minorHAnsi" w:eastAsia="Times New Roman" w:hAnsiTheme="minorHAnsi" w:cstheme="minorHAnsi"/>
          <w:sz w:val="24"/>
          <w:szCs w:val="24"/>
          <w:lang w:val="en-GB" w:eastAsia="de-DE"/>
        </w:rPr>
      </w:r>
      <w:r w:rsidR="0074236B" w:rsidRPr="00354652">
        <w:rPr>
          <w:rFonts w:asciiTheme="minorHAnsi" w:eastAsia="Times New Roman" w:hAnsiTheme="minorHAnsi" w:cstheme="minorHAnsi"/>
          <w:sz w:val="24"/>
          <w:szCs w:val="24"/>
          <w:lang w:val="en-GB" w:eastAsia="de-DE"/>
        </w:rPr>
        <w:fldChar w:fldCharType="separate"/>
      </w:r>
      <w:r w:rsidR="000C1254">
        <w:rPr>
          <w:rFonts w:asciiTheme="minorHAnsi" w:eastAsia="Times New Roman" w:hAnsiTheme="minorHAnsi" w:cstheme="minorHAnsi"/>
          <w:noProof/>
          <w:sz w:val="24"/>
          <w:szCs w:val="24"/>
          <w:lang w:val="en-GB" w:eastAsia="de-DE"/>
        </w:rPr>
        <w:t>(31,32)</w:t>
      </w:r>
      <w:r w:rsidR="0074236B" w:rsidRPr="00354652">
        <w:rPr>
          <w:rFonts w:asciiTheme="minorHAnsi" w:eastAsia="Times New Roman" w:hAnsiTheme="minorHAnsi" w:cstheme="minorHAnsi"/>
          <w:sz w:val="24"/>
          <w:szCs w:val="24"/>
          <w:lang w:val="en-GB" w:eastAsia="de-DE"/>
        </w:rPr>
        <w:fldChar w:fldCharType="end"/>
      </w:r>
      <w:r w:rsidR="0074236B" w:rsidRPr="00354652">
        <w:rPr>
          <w:rFonts w:asciiTheme="minorHAnsi" w:eastAsia="Times New Roman" w:hAnsiTheme="minorHAnsi" w:cstheme="minorHAnsi"/>
          <w:sz w:val="24"/>
          <w:szCs w:val="24"/>
          <w:lang w:val="en-GB" w:eastAsia="de-DE"/>
        </w:rPr>
        <w:t xml:space="preserve">, which means that approximately 70% of the binding sites are still available for Mn binding. </w:t>
      </w:r>
      <w:r w:rsidRPr="00354652">
        <w:rPr>
          <w:rFonts w:asciiTheme="minorHAnsi" w:eastAsia="Times New Roman" w:hAnsiTheme="minorHAnsi" w:cstheme="minorHAnsi"/>
          <w:sz w:val="24"/>
          <w:szCs w:val="24"/>
          <w:lang w:val="en-GB" w:eastAsia="de-DE"/>
        </w:rPr>
        <w:t xml:space="preserve">As an example, </w:t>
      </w:r>
      <w:r w:rsidR="0074236B" w:rsidRPr="00354652">
        <w:rPr>
          <w:rFonts w:asciiTheme="minorHAnsi" w:eastAsia="Times New Roman" w:hAnsiTheme="minorHAnsi" w:cstheme="minorHAnsi"/>
          <w:sz w:val="24"/>
          <w:szCs w:val="24"/>
          <w:lang w:val="en-GB" w:eastAsia="de-DE"/>
        </w:rPr>
        <w:t xml:space="preserve">Aschner quantified the available binding sites for Mn </w:t>
      </w:r>
      <w:r w:rsidR="00195387" w:rsidRPr="00354652">
        <w:rPr>
          <w:rFonts w:asciiTheme="minorHAnsi" w:eastAsia="Times New Roman" w:hAnsiTheme="minorHAnsi" w:cstheme="minorHAnsi"/>
          <w:sz w:val="24"/>
          <w:szCs w:val="24"/>
          <w:lang w:val="en-GB" w:eastAsia="de-DE"/>
        </w:rPr>
        <w:t xml:space="preserve">as </w:t>
      </w:r>
      <w:r w:rsidR="0074236B" w:rsidRPr="00354652">
        <w:rPr>
          <w:rFonts w:asciiTheme="minorHAnsi" w:eastAsia="Times New Roman" w:hAnsiTheme="minorHAnsi" w:cstheme="minorHAnsi"/>
          <w:sz w:val="24"/>
          <w:szCs w:val="24"/>
          <w:lang w:val="en-GB" w:eastAsia="de-DE"/>
        </w:rPr>
        <w:t xml:space="preserve">50 µM, corresponding to 2750 µg Mn/L </w:t>
      </w:r>
      <w:r w:rsidR="0074236B" w:rsidRPr="00354652">
        <w:rPr>
          <w:rFonts w:asciiTheme="minorHAnsi" w:eastAsia="Times New Roman" w:hAnsiTheme="minorHAnsi" w:cstheme="minorHAnsi"/>
          <w:sz w:val="24"/>
          <w:szCs w:val="24"/>
          <w:lang w:val="en-GB" w:eastAsia="de-DE"/>
        </w:rPr>
        <w:fldChar w:fldCharType="begin"/>
      </w:r>
      <w:r w:rsidR="0074236B" w:rsidRPr="00354652">
        <w:rPr>
          <w:rFonts w:asciiTheme="minorHAnsi" w:eastAsia="Times New Roman" w:hAnsiTheme="minorHAnsi" w:cstheme="minorHAnsi"/>
          <w:sz w:val="24"/>
          <w:szCs w:val="24"/>
          <w:lang w:val="en-GB" w:eastAsia="de-DE"/>
        </w:rPr>
        <w:instrText xml:space="preserve"> ADDIN EN.CITE &lt;EndNote&gt;&lt;Cite&gt;&lt;Author&gt;Aschner&lt;/Author&gt;&lt;Year&gt;2000&lt;/Year&gt;&lt;RecNum&gt;260&lt;/RecNum&gt;&lt;DisplayText&gt;(15)&lt;/DisplayText&gt;&lt;record&gt;&lt;rec-number&gt;260&lt;/rec-number&gt;&lt;foreign-keys&gt;&lt;key app="EN" db-id="5f9txere4wxpxqeewaxpsedw09sdsxzffvr2" timestamp="1416396243"&gt;260&lt;/key&gt;&lt;/foreign-keys&gt;&lt;ref-type name="Journal Article"&gt;17&lt;/ref-type&gt;&lt;contributors&gt;&lt;authors&gt;&lt;author&gt;Aschner, M.&lt;/author&gt;&lt;/authors&gt;&lt;/contributors&gt;&lt;auth-address&gt;Department of Physiology and Pharmacology, and Interdisciplinary Program in Neuroscience, Wake Forest University School of Medicine, Winston-Salem, North Carolina, USA. maschner@wfubmc.edu&lt;/auth-address&gt;&lt;titles&gt;&lt;title&gt;Manganese: brain transport and emerging research needs&lt;/title&gt;&lt;secondary-title&gt;Environ Health Perspect&lt;/secondary-title&gt;&lt;alt-title&gt;Environmental health perspectives&lt;/alt-title&gt;&lt;/titles&gt;&lt;periodical&gt;&lt;full-title&gt;Environ Health Perspect&lt;/full-title&gt;&lt;abbr-1&gt;Environmental health perspectives&lt;/abbr-1&gt;&lt;/periodical&gt;&lt;alt-periodical&gt;&lt;full-title&gt;Environ Health Perspect&lt;/full-title&gt;&lt;abbr-1&gt;Environmental health perspectives&lt;/abbr-1&gt;&lt;/alt-periodical&gt;&lt;pages&gt;429-32&lt;/pages&gt;&lt;volume&gt;108 Suppl 3&lt;/volume&gt;&lt;keywords&gt;&lt;keyword&gt;Animals&lt;/keyword&gt;&lt;keyword&gt;Binding Sites&lt;/keyword&gt;&lt;keyword&gt;Biological Transport&lt;/keyword&gt;&lt;keyword&gt;Brain/metabolism&lt;/keyword&gt;&lt;keyword&gt;Environmental Exposure&lt;/keyword&gt;&lt;keyword&gt;Humans&lt;/keyword&gt;&lt;keyword&gt;Inhalation Exposure&lt;/keyword&gt;&lt;keyword&gt;Kinetics&lt;/keyword&gt;&lt;keyword&gt;Manganese/*adverse effects/*pharmacokinetics&lt;/keyword&gt;&lt;keyword&gt;Motor Vehicles&lt;/keyword&gt;&lt;keyword&gt;Parkinson Disease/*etiology&lt;/keyword&gt;&lt;keyword&gt;Rats&lt;/keyword&gt;&lt;keyword&gt;Risk Assessment&lt;/keyword&gt;&lt;/keywords&gt;&lt;dates&gt;&lt;year&gt;2000&lt;/year&gt;&lt;pub-dates&gt;&lt;date&gt;Jun&lt;/date&gt;&lt;/pub-dates&gt;&lt;/dates&gt;&lt;isbn&gt;0091-6765 (Print)&amp;#xD;0091-6765 (Linking)&lt;/isbn&gt;&lt;accession-num&gt;10852840&lt;/accession-num&gt;&lt;urls&gt;&lt;related-urls&gt;&lt;url&gt;http://www.ncbi.nlm.nih.gov/pubmed/10852840&lt;/url&gt;&lt;/related-urls&gt;&lt;/urls&gt;&lt;custom2&gt;1637833&lt;/custom2&gt;&lt;/record&gt;&lt;/Cite&gt;&lt;/EndNote&gt;</w:instrText>
      </w:r>
      <w:r w:rsidR="0074236B" w:rsidRPr="00354652">
        <w:rPr>
          <w:rFonts w:asciiTheme="minorHAnsi" w:eastAsia="Times New Roman" w:hAnsiTheme="minorHAnsi" w:cstheme="minorHAnsi"/>
          <w:sz w:val="24"/>
          <w:szCs w:val="24"/>
          <w:lang w:val="en-GB" w:eastAsia="de-DE"/>
        </w:rPr>
        <w:fldChar w:fldCharType="separate"/>
      </w:r>
      <w:r w:rsidR="0074236B" w:rsidRPr="00354652">
        <w:rPr>
          <w:rFonts w:asciiTheme="minorHAnsi" w:eastAsia="Times New Roman" w:hAnsiTheme="minorHAnsi" w:cstheme="minorHAnsi"/>
          <w:sz w:val="24"/>
          <w:szCs w:val="24"/>
          <w:lang w:val="en-GB" w:eastAsia="de-DE"/>
        </w:rPr>
        <w:t>(15)</w:t>
      </w:r>
      <w:r w:rsidR="0074236B" w:rsidRPr="00354652">
        <w:rPr>
          <w:rFonts w:asciiTheme="minorHAnsi" w:eastAsia="Times New Roman" w:hAnsiTheme="minorHAnsi" w:cstheme="minorHAnsi"/>
          <w:sz w:val="24"/>
          <w:szCs w:val="24"/>
          <w:lang w:val="en-GB" w:eastAsia="de-DE"/>
        </w:rPr>
        <w:fldChar w:fldCharType="end"/>
      </w:r>
      <w:r w:rsidR="0074236B" w:rsidRPr="00354652">
        <w:rPr>
          <w:rFonts w:asciiTheme="minorHAnsi" w:eastAsia="Times New Roman" w:hAnsiTheme="minorHAnsi" w:cstheme="minorHAnsi"/>
          <w:sz w:val="24"/>
          <w:szCs w:val="24"/>
          <w:lang w:val="en-GB" w:eastAsia="de-DE"/>
        </w:rPr>
        <w:t xml:space="preserve">. </w:t>
      </w:r>
      <w:r w:rsidR="00195387" w:rsidRPr="00354652">
        <w:rPr>
          <w:rFonts w:asciiTheme="minorHAnsi" w:eastAsia="Times New Roman" w:hAnsiTheme="minorHAnsi" w:cstheme="minorHAnsi"/>
          <w:sz w:val="24"/>
          <w:szCs w:val="24"/>
          <w:lang w:val="en-GB" w:eastAsia="de-DE"/>
        </w:rPr>
        <w:t xml:space="preserve"> Thus, Mn displacement from transferrin </w:t>
      </w:r>
      <w:r w:rsidR="00E46141" w:rsidRPr="00354652">
        <w:rPr>
          <w:rFonts w:asciiTheme="minorHAnsi" w:eastAsia="Times New Roman" w:hAnsiTheme="minorHAnsi" w:cstheme="minorHAnsi"/>
          <w:sz w:val="24"/>
          <w:szCs w:val="24"/>
          <w:lang w:val="en-GB" w:eastAsia="de-DE"/>
        </w:rPr>
        <w:t xml:space="preserve">to citrate </w:t>
      </w:r>
      <w:r w:rsidR="00195387" w:rsidRPr="00354652">
        <w:rPr>
          <w:rFonts w:asciiTheme="minorHAnsi" w:eastAsia="Times New Roman" w:hAnsiTheme="minorHAnsi" w:cstheme="minorHAnsi"/>
          <w:sz w:val="24"/>
          <w:szCs w:val="24"/>
          <w:lang w:val="en-GB" w:eastAsia="de-DE"/>
        </w:rPr>
        <w:t xml:space="preserve">by iron seems not likely and the independency of Fe from Mn concentration in our serum samples was in line with this unlikeliness. </w:t>
      </w:r>
    </w:p>
    <w:p w:rsidR="00F50717" w:rsidRPr="00F50717" w:rsidRDefault="0074236B" w:rsidP="00F50717">
      <w:pPr>
        <w:rPr>
          <w:rFonts w:ascii="Calibri" w:eastAsia="Times New Roman" w:hAnsi="Calibri"/>
          <w:lang w:val="en-US"/>
        </w:rPr>
      </w:pPr>
      <w:r w:rsidRPr="00354652">
        <w:rPr>
          <w:rFonts w:asciiTheme="minorHAnsi" w:eastAsia="Times New Roman" w:hAnsiTheme="minorHAnsi" w:cstheme="minorHAnsi"/>
          <w:sz w:val="24"/>
          <w:szCs w:val="24"/>
          <w:lang w:val="en-GB" w:eastAsia="de-DE"/>
        </w:rPr>
        <w:t xml:space="preserve">So far the reason why Mn switches from Tf(S) to citrate(S) is not explained. </w:t>
      </w:r>
      <w:r w:rsidR="00F50717">
        <w:rPr>
          <w:rFonts w:asciiTheme="minorHAnsi" w:eastAsia="Times New Roman" w:hAnsiTheme="minorHAnsi" w:cstheme="minorHAnsi"/>
          <w:sz w:val="24"/>
          <w:szCs w:val="24"/>
          <w:lang w:val="en-GB" w:eastAsia="de-DE"/>
        </w:rPr>
        <w:t>May be it is</w:t>
      </w:r>
      <w:r w:rsidRPr="00354652">
        <w:rPr>
          <w:rFonts w:asciiTheme="minorHAnsi" w:eastAsia="Times New Roman" w:hAnsiTheme="minorHAnsi" w:cstheme="minorHAnsi"/>
          <w:sz w:val="24"/>
          <w:szCs w:val="24"/>
          <w:lang w:val="en-GB" w:eastAsia="de-DE"/>
        </w:rPr>
        <w:t xml:space="preserve"> related to the similar switch for iron from Fe-Tf(S) to Fe-Cit(S)</w:t>
      </w:r>
      <w:r w:rsidR="00CE7220" w:rsidRPr="00354652">
        <w:rPr>
          <w:rFonts w:asciiTheme="minorHAnsi" w:eastAsia="Times New Roman" w:hAnsiTheme="minorHAnsi" w:cstheme="minorHAnsi"/>
          <w:sz w:val="24"/>
          <w:szCs w:val="24"/>
          <w:lang w:val="en-GB" w:eastAsia="de-DE"/>
        </w:rPr>
        <w:t xml:space="preserve"> </w:t>
      </w:r>
      <w:r w:rsidR="00CE7220" w:rsidRPr="00354652">
        <w:rPr>
          <w:rFonts w:asciiTheme="minorHAnsi" w:eastAsia="Times New Roman" w:hAnsiTheme="minorHAnsi" w:cstheme="minorHAnsi"/>
          <w:sz w:val="24"/>
          <w:szCs w:val="24"/>
          <w:lang w:val="en-GB" w:eastAsia="de-DE"/>
        </w:rPr>
        <w:fldChar w:fldCharType="begin">
          <w:fldData xml:space="preserve">PEVuZE5vdGU+PENpdGU+PEF1dGhvcj5Ccmlzc290PC9BdXRob3I+PFllYXI+MjAxMjwvWWVhcj48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</w:fldData>
        </w:fldChar>
      </w:r>
      <w:r w:rsidR="000C1254">
        <w:rPr>
          <w:rFonts w:asciiTheme="minorHAnsi" w:eastAsia="Times New Roman" w:hAnsiTheme="minorHAnsi" w:cstheme="minorHAnsi"/>
          <w:sz w:val="24"/>
          <w:szCs w:val="24"/>
          <w:lang w:val="en-GB" w:eastAsia="de-DE"/>
        </w:rPr>
        <w:instrText xml:space="preserve"> ADDIN EN.CITE </w:instrText>
      </w:r>
      <w:r w:rsidR="000C1254">
        <w:rPr>
          <w:rFonts w:asciiTheme="minorHAnsi" w:eastAsia="Times New Roman" w:hAnsiTheme="minorHAnsi" w:cstheme="minorHAnsi"/>
          <w:sz w:val="24"/>
          <w:szCs w:val="24"/>
          <w:lang w:val="en-GB" w:eastAsia="de-DE"/>
        </w:rPr>
        <w:fldChar w:fldCharType="begin">
          <w:fldData xml:space="preserve">PEVuZE5vdGU+PENpdGU+PEF1dGhvcj5Ccmlzc290PC9BdXRob3I+PFllYXI+MjAxMjwvWWVhcj48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</w:fldData>
        </w:fldChar>
      </w:r>
      <w:r w:rsidR="000C1254">
        <w:rPr>
          <w:rFonts w:asciiTheme="minorHAnsi" w:eastAsia="Times New Roman" w:hAnsiTheme="minorHAnsi" w:cstheme="minorHAnsi"/>
          <w:sz w:val="24"/>
          <w:szCs w:val="24"/>
          <w:lang w:val="en-GB" w:eastAsia="de-DE"/>
        </w:rPr>
        <w:instrText xml:space="preserve"> ADDIN EN.CITE.DATA </w:instrText>
      </w:r>
      <w:r w:rsidR="000C1254">
        <w:rPr>
          <w:rFonts w:asciiTheme="minorHAnsi" w:eastAsia="Times New Roman" w:hAnsiTheme="minorHAnsi" w:cstheme="minorHAnsi"/>
          <w:sz w:val="24"/>
          <w:szCs w:val="24"/>
          <w:lang w:val="en-GB" w:eastAsia="de-DE"/>
        </w:rPr>
      </w:r>
      <w:r w:rsidR="000C1254">
        <w:rPr>
          <w:rFonts w:asciiTheme="minorHAnsi" w:eastAsia="Times New Roman" w:hAnsiTheme="minorHAnsi" w:cstheme="minorHAnsi"/>
          <w:sz w:val="24"/>
          <w:szCs w:val="24"/>
          <w:lang w:val="en-GB" w:eastAsia="de-DE"/>
        </w:rPr>
        <w:fldChar w:fldCharType="end"/>
      </w:r>
      <w:r w:rsidR="00CE7220" w:rsidRPr="00354652">
        <w:rPr>
          <w:rFonts w:asciiTheme="minorHAnsi" w:eastAsia="Times New Roman" w:hAnsiTheme="minorHAnsi" w:cstheme="minorHAnsi"/>
          <w:sz w:val="24"/>
          <w:szCs w:val="24"/>
          <w:lang w:val="en-GB" w:eastAsia="de-DE"/>
        </w:rPr>
      </w:r>
      <w:r w:rsidR="00CE7220" w:rsidRPr="00354652">
        <w:rPr>
          <w:rFonts w:asciiTheme="minorHAnsi" w:eastAsia="Times New Roman" w:hAnsiTheme="minorHAnsi" w:cstheme="minorHAnsi"/>
          <w:sz w:val="24"/>
          <w:szCs w:val="24"/>
          <w:lang w:val="en-GB" w:eastAsia="de-DE"/>
        </w:rPr>
        <w:fldChar w:fldCharType="separate"/>
      </w:r>
      <w:r w:rsidR="000C1254">
        <w:rPr>
          <w:rFonts w:asciiTheme="minorHAnsi" w:eastAsia="Times New Roman" w:hAnsiTheme="minorHAnsi" w:cstheme="minorHAnsi"/>
          <w:noProof/>
          <w:sz w:val="24"/>
          <w:szCs w:val="24"/>
          <w:lang w:val="en-GB" w:eastAsia="de-DE"/>
        </w:rPr>
        <w:t>(33)</w:t>
      </w:r>
      <w:r w:rsidR="00CE7220" w:rsidRPr="00354652">
        <w:rPr>
          <w:rFonts w:asciiTheme="minorHAnsi" w:eastAsia="Times New Roman" w:hAnsiTheme="minorHAnsi" w:cstheme="minorHAnsi"/>
          <w:sz w:val="24"/>
          <w:szCs w:val="24"/>
          <w:lang w:val="en-GB" w:eastAsia="de-DE"/>
        </w:rPr>
        <w:fldChar w:fldCharType="end"/>
      </w:r>
      <w:r w:rsidRPr="00354652">
        <w:rPr>
          <w:rFonts w:asciiTheme="minorHAnsi" w:eastAsia="Times New Roman" w:hAnsiTheme="minorHAnsi" w:cstheme="minorHAnsi"/>
          <w:sz w:val="24"/>
          <w:szCs w:val="24"/>
          <w:lang w:val="en-GB" w:eastAsia="de-DE"/>
        </w:rPr>
        <w:t>.</w:t>
      </w:r>
      <w:r w:rsidR="00F50717">
        <w:rPr>
          <w:rFonts w:asciiTheme="minorHAnsi" w:eastAsia="Times New Roman" w:hAnsiTheme="minorHAnsi" w:cstheme="minorHAnsi"/>
          <w:sz w:val="24"/>
          <w:szCs w:val="24"/>
          <w:lang w:val="en-GB" w:eastAsia="de-DE"/>
        </w:rPr>
        <w:t xml:space="preserve"> This reference gives a comparati</w:t>
      </w:r>
      <w:r w:rsidR="00BF2194">
        <w:rPr>
          <w:rFonts w:asciiTheme="minorHAnsi" w:eastAsia="Times New Roman" w:hAnsiTheme="minorHAnsi" w:cstheme="minorHAnsi"/>
          <w:sz w:val="24"/>
          <w:szCs w:val="24"/>
          <w:lang w:val="en-GB" w:eastAsia="de-DE"/>
        </w:rPr>
        <w:t>ve overview about the non-trans</w:t>
      </w:r>
      <w:r w:rsidR="00F50717">
        <w:rPr>
          <w:rFonts w:asciiTheme="minorHAnsi" w:eastAsia="Times New Roman" w:hAnsiTheme="minorHAnsi" w:cstheme="minorHAnsi"/>
          <w:sz w:val="24"/>
          <w:szCs w:val="24"/>
          <w:lang w:val="en-GB" w:eastAsia="de-DE"/>
        </w:rPr>
        <w:t>fer</w:t>
      </w:r>
      <w:r w:rsidR="00BF2194">
        <w:rPr>
          <w:rFonts w:asciiTheme="minorHAnsi" w:eastAsia="Times New Roman" w:hAnsiTheme="minorHAnsi" w:cstheme="minorHAnsi"/>
          <w:sz w:val="24"/>
          <w:szCs w:val="24"/>
          <w:lang w:val="en-GB" w:eastAsia="de-DE"/>
        </w:rPr>
        <w:t>r</w:t>
      </w:r>
      <w:r w:rsidR="00F50717">
        <w:rPr>
          <w:rFonts w:asciiTheme="minorHAnsi" w:eastAsia="Times New Roman" w:hAnsiTheme="minorHAnsi" w:cstheme="minorHAnsi"/>
          <w:sz w:val="24"/>
          <w:szCs w:val="24"/>
          <w:lang w:val="en-GB" w:eastAsia="de-DE"/>
        </w:rPr>
        <w:t>in-</w:t>
      </w:r>
      <w:r w:rsidR="00BF2194">
        <w:rPr>
          <w:rFonts w:asciiTheme="minorHAnsi" w:eastAsia="Times New Roman" w:hAnsiTheme="minorHAnsi" w:cstheme="minorHAnsi"/>
          <w:sz w:val="24"/>
          <w:szCs w:val="24"/>
          <w:lang w:val="en-GB" w:eastAsia="de-DE"/>
        </w:rPr>
        <w:t>bound iron. Nevertheless</w:t>
      </w:r>
      <w:r w:rsidR="00F50717">
        <w:rPr>
          <w:rFonts w:asciiTheme="minorHAnsi" w:eastAsia="Times New Roman" w:hAnsiTheme="minorHAnsi" w:cstheme="minorHAnsi"/>
          <w:sz w:val="24"/>
          <w:szCs w:val="24"/>
          <w:lang w:val="en-GB" w:eastAsia="de-DE"/>
        </w:rPr>
        <w:t xml:space="preserve"> the authors state that</w:t>
      </w:r>
      <w:r w:rsidR="00F50717" w:rsidRPr="00D800E7">
        <w:rPr>
          <w:rFonts w:asciiTheme="minorHAnsi" w:eastAsia="Times New Roman" w:hAnsiTheme="minorHAnsi" w:cstheme="minorHAnsi"/>
          <w:sz w:val="24"/>
          <w:szCs w:val="24"/>
          <w:lang w:val="en-GB" w:eastAsia="de-DE"/>
        </w:rPr>
        <w:t xml:space="preserve"> the source of plasma non-transferrin-iron is not fully understood. It remains to be clarified whether it appears after cellular iron defluxion or whether it is following the equilibrium between transferrin-iron and the potential carriers (mainly citrate).</w:t>
      </w:r>
    </w:p>
    <w:p w:rsidR="0074236B" w:rsidRPr="00F50717" w:rsidRDefault="0074236B" w:rsidP="00CE7220">
      <w:pPr>
        <w:rPr>
          <w:rFonts w:asciiTheme="minorHAnsi" w:eastAsia="Times New Roman" w:hAnsiTheme="minorHAnsi" w:cstheme="minorHAnsi"/>
          <w:sz w:val="24"/>
          <w:szCs w:val="24"/>
          <w:lang w:val="en-US" w:eastAsia="de-DE"/>
        </w:rPr>
      </w:pPr>
    </w:p>
    <w:p w:rsidR="0074236B" w:rsidRPr="00354652" w:rsidRDefault="0074236B" w:rsidP="00316F9B">
      <w:pPr>
        <w:autoSpaceDE w:val="0"/>
        <w:autoSpaceDN w:val="0"/>
        <w:adjustRightInd w:val="0"/>
        <w:rPr>
          <w:rFonts w:asciiTheme="minorHAnsi" w:eastAsia="Arial Unicode MS" w:hAnsiTheme="minorHAnsi" w:cstheme="minorHAnsi"/>
          <w:color w:val="000000"/>
          <w:sz w:val="24"/>
          <w:szCs w:val="24"/>
          <w:lang w:val="en-GB"/>
        </w:rPr>
      </w:pPr>
    </w:p>
    <w:p w:rsidR="007C6308" w:rsidRPr="00354652" w:rsidRDefault="002A1092" w:rsidP="00316F9B">
      <w:pPr>
        <w:autoSpaceDE w:val="0"/>
        <w:autoSpaceDN w:val="0"/>
        <w:adjustRightInd w:val="0"/>
        <w:rPr>
          <w:rFonts w:asciiTheme="minorHAnsi" w:eastAsia="Arial Unicode MS" w:hAnsiTheme="minorHAnsi" w:cstheme="minorHAnsi"/>
          <w:b/>
          <w:color w:val="000000"/>
          <w:sz w:val="24"/>
          <w:szCs w:val="24"/>
          <w:lang w:val="en-GB"/>
        </w:rPr>
      </w:pPr>
      <w:r>
        <w:rPr>
          <w:rFonts w:asciiTheme="minorHAnsi" w:eastAsia="Arial Unicode MS" w:hAnsiTheme="minorHAnsi" w:cstheme="minorHAnsi"/>
          <w:b/>
          <w:color w:val="000000"/>
          <w:sz w:val="24"/>
          <w:szCs w:val="24"/>
          <w:lang w:val="en-GB"/>
        </w:rPr>
        <w:t>3</w:t>
      </w:r>
      <w:r w:rsidR="007C6308" w:rsidRPr="00354652">
        <w:rPr>
          <w:rFonts w:asciiTheme="minorHAnsi" w:eastAsia="Arial Unicode MS" w:hAnsiTheme="minorHAnsi" w:cstheme="minorHAnsi"/>
          <w:b/>
          <w:color w:val="000000"/>
          <w:sz w:val="24"/>
          <w:szCs w:val="24"/>
          <w:lang w:val="en-GB"/>
        </w:rPr>
        <w:t>.2. Mn-Transporters across NB di</w:t>
      </w:r>
      <w:r>
        <w:rPr>
          <w:rFonts w:asciiTheme="minorHAnsi" w:eastAsia="Arial Unicode MS" w:hAnsiTheme="minorHAnsi" w:cstheme="minorHAnsi"/>
          <w:b/>
          <w:color w:val="000000"/>
          <w:sz w:val="24"/>
          <w:szCs w:val="24"/>
          <w:lang w:val="en-GB"/>
        </w:rPr>
        <w:t>s</w:t>
      </w:r>
      <w:r w:rsidR="007C6308" w:rsidRPr="00354652">
        <w:rPr>
          <w:rFonts w:asciiTheme="minorHAnsi" w:eastAsia="Arial Unicode MS" w:hAnsiTheme="minorHAnsi" w:cstheme="minorHAnsi"/>
          <w:b/>
          <w:color w:val="000000"/>
          <w:sz w:val="24"/>
          <w:szCs w:val="24"/>
          <w:lang w:val="en-GB"/>
        </w:rPr>
        <w:t>cussed in literature</w:t>
      </w:r>
    </w:p>
    <w:p w:rsidR="00C55E69" w:rsidRPr="00354652" w:rsidRDefault="00B32065" w:rsidP="00316F9B">
      <w:pPr>
        <w:autoSpaceDE w:val="0"/>
        <w:autoSpaceDN w:val="0"/>
        <w:adjustRightInd w:val="0"/>
        <w:rPr>
          <w:rFonts w:asciiTheme="minorHAnsi" w:eastAsia="Arial Unicode MS" w:hAnsiTheme="minorHAnsi" w:cstheme="minorHAnsi"/>
          <w:sz w:val="24"/>
          <w:szCs w:val="24"/>
          <w:lang w:val="en-US"/>
        </w:rPr>
      </w:pPr>
      <w:r w:rsidRPr="00354652">
        <w:rPr>
          <w:rFonts w:asciiTheme="minorHAnsi" w:eastAsia="Arial Unicode MS" w:hAnsiTheme="minorHAnsi" w:cstheme="minorHAnsi"/>
          <w:color w:val="000000"/>
          <w:sz w:val="24"/>
          <w:szCs w:val="24"/>
          <w:lang w:val="en-GB"/>
        </w:rPr>
        <w:t xml:space="preserve">It </w:t>
      </w:r>
      <w:r w:rsidR="00316F9B" w:rsidRPr="00354652">
        <w:rPr>
          <w:rFonts w:asciiTheme="minorHAnsi" w:eastAsia="Arial Unicode MS" w:hAnsiTheme="minorHAnsi" w:cstheme="minorHAnsi"/>
          <w:color w:val="000000"/>
          <w:sz w:val="24"/>
          <w:szCs w:val="24"/>
          <w:lang w:val="en-GB"/>
        </w:rPr>
        <w:t>should be underlined</w:t>
      </w:r>
      <w:r w:rsidRPr="00354652">
        <w:rPr>
          <w:rFonts w:asciiTheme="minorHAnsi" w:eastAsia="Arial Unicode MS" w:hAnsiTheme="minorHAnsi" w:cstheme="minorHAnsi"/>
          <w:color w:val="000000"/>
          <w:sz w:val="24"/>
          <w:szCs w:val="24"/>
          <w:lang w:val="en-GB"/>
        </w:rPr>
        <w:t xml:space="preserve"> that</w:t>
      </w:r>
      <w:r w:rsidR="00316F9B" w:rsidRPr="00354652">
        <w:rPr>
          <w:rFonts w:asciiTheme="minorHAnsi" w:eastAsia="Arial Unicode MS" w:hAnsiTheme="minorHAnsi" w:cstheme="minorHAnsi"/>
          <w:color w:val="000000"/>
          <w:sz w:val="24"/>
          <w:szCs w:val="24"/>
          <w:lang w:val="en-GB"/>
        </w:rPr>
        <w:t xml:space="preserve"> the</w:t>
      </w:r>
      <w:r w:rsidRPr="00354652">
        <w:rPr>
          <w:rFonts w:asciiTheme="minorHAnsi" w:eastAsia="Arial Unicode MS" w:hAnsiTheme="minorHAnsi" w:cstheme="minorHAnsi"/>
          <w:color w:val="000000"/>
          <w:sz w:val="24"/>
          <w:szCs w:val="24"/>
          <w:lang w:val="en-GB"/>
        </w:rPr>
        <w:t xml:space="preserve"> positive correlation between Mn-Cit(S) and Mn(C) </w:t>
      </w:r>
      <w:r w:rsidR="00316F9B" w:rsidRPr="00354652">
        <w:rPr>
          <w:rFonts w:asciiTheme="minorHAnsi" w:eastAsia="Arial Unicode MS" w:hAnsiTheme="minorHAnsi" w:cstheme="minorHAnsi"/>
          <w:color w:val="000000"/>
          <w:sz w:val="24"/>
          <w:szCs w:val="24"/>
          <w:lang w:val="en-GB"/>
        </w:rPr>
        <w:t xml:space="preserve">does not justify yet the conclusion of a </w:t>
      </w:r>
      <w:r w:rsidRPr="00354652">
        <w:rPr>
          <w:rFonts w:asciiTheme="minorHAnsi" w:eastAsia="Arial Unicode MS" w:hAnsiTheme="minorHAnsi" w:cstheme="minorHAnsi"/>
          <w:color w:val="000000"/>
          <w:sz w:val="24"/>
          <w:szCs w:val="24"/>
          <w:lang w:val="en-GB"/>
        </w:rPr>
        <w:t xml:space="preserve">facilitated Mn transport through </w:t>
      </w:r>
      <w:r w:rsidR="002B3185" w:rsidRPr="00354652">
        <w:rPr>
          <w:rFonts w:asciiTheme="minorHAnsi" w:eastAsia="Arial Unicode MS" w:hAnsiTheme="minorHAnsi" w:cstheme="minorHAnsi"/>
          <w:color w:val="000000"/>
          <w:sz w:val="24"/>
          <w:szCs w:val="24"/>
          <w:lang w:val="en-GB"/>
        </w:rPr>
        <w:t>NB</w:t>
      </w:r>
      <w:r w:rsidRPr="00354652">
        <w:rPr>
          <w:rFonts w:asciiTheme="minorHAnsi" w:eastAsia="Arial Unicode MS" w:hAnsiTheme="minorHAnsi" w:cstheme="minorHAnsi"/>
          <w:color w:val="000000"/>
          <w:sz w:val="24"/>
          <w:szCs w:val="24"/>
          <w:lang w:val="en-GB"/>
        </w:rPr>
        <w:t xml:space="preserve"> by means of Mn-citrate.</w:t>
      </w:r>
      <w:r w:rsidR="00316F9B" w:rsidRPr="00354652">
        <w:rPr>
          <w:rFonts w:asciiTheme="minorHAnsi" w:eastAsia="Arial Unicode MS" w:hAnsiTheme="minorHAnsi" w:cstheme="minorHAnsi"/>
          <w:color w:val="000000"/>
          <w:sz w:val="24"/>
          <w:szCs w:val="24"/>
          <w:lang w:val="en-GB"/>
        </w:rPr>
        <w:t xml:space="preserve"> Actually</w:t>
      </w:r>
      <w:r w:rsidR="00C55E69" w:rsidRPr="00354652">
        <w:rPr>
          <w:rFonts w:asciiTheme="minorHAnsi" w:eastAsia="Arial Unicode MS" w:hAnsiTheme="minorHAnsi" w:cstheme="minorHAnsi"/>
          <w:color w:val="943634" w:themeColor="accent2" w:themeShade="BF"/>
          <w:sz w:val="24"/>
          <w:szCs w:val="24"/>
          <w:lang w:val="en-US"/>
        </w:rPr>
        <w:t xml:space="preserve">, </w:t>
      </w:r>
      <w:r w:rsidR="00C55E69" w:rsidRPr="00354652">
        <w:rPr>
          <w:rFonts w:asciiTheme="minorHAnsi" w:eastAsia="Arial Unicode MS" w:hAnsiTheme="minorHAnsi" w:cstheme="minorHAnsi"/>
          <w:sz w:val="24"/>
          <w:szCs w:val="24"/>
          <w:lang w:val="en-US"/>
        </w:rPr>
        <w:t>the exact mechanism of Mn uptake</w:t>
      </w:r>
      <w:r w:rsidR="002A1092">
        <w:rPr>
          <w:rFonts w:asciiTheme="minorHAnsi" w:eastAsia="Arial Unicode MS" w:hAnsiTheme="minorHAnsi" w:cstheme="minorHAnsi"/>
          <w:sz w:val="24"/>
          <w:szCs w:val="24"/>
          <w:lang w:val="en-US"/>
        </w:rPr>
        <w:t xml:space="preserve"> ac</w:t>
      </w:r>
      <w:r w:rsidR="00D45D51" w:rsidRPr="00354652">
        <w:rPr>
          <w:rFonts w:asciiTheme="minorHAnsi" w:eastAsia="Arial Unicode MS" w:hAnsiTheme="minorHAnsi" w:cstheme="minorHAnsi"/>
          <w:sz w:val="24"/>
          <w:szCs w:val="24"/>
          <w:lang w:val="en-US"/>
        </w:rPr>
        <w:t xml:space="preserve">ross the </w:t>
      </w:r>
      <w:r w:rsidR="002B3185" w:rsidRPr="00354652">
        <w:rPr>
          <w:rFonts w:asciiTheme="minorHAnsi" w:eastAsia="Arial Unicode MS" w:hAnsiTheme="minorHAnsi" w:cstheme="minorHAnsi"/>
          <w:sz w:val="24"/>
          <w:szCs w:val="24"/>
          <w:lang w:val="en-US"/>
        </w:rPr>
        <w:t>NB</w:t>
      </w:r>
      <w:r w:rsidR="00C55E69" w:rsidRPr="00354652">
        <w:rPr>
          <w:rFonts w:asciiTheme="minorHAnsi" w:eastAsia="Arial Unicode MS" w:hAnsiTheme="minorHAnsi" w:cstheme="minorHAnsi"/>
          <w:sz w:val="24"/>
          <w:szCs w:val="24"/>
          <w:lang w:val="en-US"/>
        </w:rPr>
        <w:t xml:space="preserve"> into brain </w:t>
      </w:r>
      <w:r w:rsidR="00D45D51" w:rsidRPr="00354652">
        <w:rPr>
          <w:rFonts w:asciiTheme="minorHAnsi" w:eastAsia="Arial Unicode MS" w:hAnsiTheme="minorHAnsi" w:cstheme="minorHAnsi"/>
          <w:sz w:val="24"/>
          <w:szCs w:val="24"/>
          <w:lang w:val="en-US"/>
        </w:rPr>
        <w:t xml:space="preserve">has not been investigated within </w:t>
      </w:r>
      <w:r w:rsidR="00A8087D" w:rsidRPr="00354652">
        <w:rPr>
          <w:rFonts w:asciiTheme="minorHAnsi" w:eastAsia="Arial Unicode MS" w:hAnsiTheme="minorHAnsi" w:cstheme="minorHAnsi"/>
          <w:sz w:val="24"/>
          <w:szCs w:val="24"/>
          <w:lang w:val="en-US"/>
        </w:rPr>
        <w:t>the</w:t>
      </w:r>
      <w:r w:rsidR="00D45D51" w:rsidRPr="00354652">
        <w:rPr>
          <w:rFonts w:asciiTheme="minorHAnsi" w:eastAsia="Arial Unicode MS" w:hAnsiTheme="minorHAnsi" w:cstheme="minorHAnsi"/>
          <w:sz w:val="24"/>
          <w:szCs w:val="24"/>
          <w:lang w:val="en-US"/>
        </w:rPr>
        <w:t xml:space="preserve"> Mn-speciation project</w:t>
      </w:r>
      <w:r w:rsidR="00A8087D" w:rsidRPr="00354652">
        <w:rPr>
          <w:rFonts w:asciiTheme="minorHAnsi" w:eastAsia="Arial Unicode MS" w:hAnsiTheme="minorHAnsi" w:cstheme="minorHAnsi"/>
          <w:sz w:val="24"/>
          <w:szCs w:val="24"/>
          <w:lang w:val="en-US"/>
        </w:rPr>
        <w:t xml:space="preserve"> of our group</w:t>
      </w:r>
      <w:r w:rsidR="00D45D51" w:rsidRPr="00354652">
        <w:rPr>
          <w:rFonts w:asciiTheme="minorHAnsi" w:eastAsia="Arial Unicode MS" w:hAnsiTheme="minorHAnsi" w:cstheme="minorHAnsi"/>
          <w:sz w:val="24"/>
          <w:szCs w:val="24"/>
          <w:lang w:val="en-US"/>
        </w:rPr>
        <w:t xml:space="preserve">. It </w:t>
      </w:r>
      <w:r w:rsidR="00005D9C" w:rsidRPr="00354652">
        <w:rPr>
          <w:rFonts w:asciiTheme="minorHAnsi" w:eastAsia="Arial Unicode MS" w:hAnsiTheme="minorHAnsi" w:cstheme="minorHAnsi"/>
          <w:sz w:val="24"/>
          <w:szCs w:val="24"/>
          <w:lang w:val="en-US"/>
        </w:rPr>
        <w:t xml:space="preserve">is </w:t>
      </w:r>
      <w:r w:rsidR="00C55E69" w:rsidRPr="00354652">
        <w:rPr>
          <w:rFonts w:asciiTheme="minorHAnsi" w:eastAsia="Arial Unicode MS" w:hAnsiTheme="minorHAnsi" w:cstheme="minorHAnsi"/>
          <w:sz w:val="24"/>
          <w:szCs w:val="24"/>
          <w:lang w:val="en-US"/>
        </w:rPr>
        <w:t xml:space="preserve">still </w:t>
      </w:r>
      <w:r w:rsidR="00005D9C" w:rsidRPr="00354652">
        <w:rPr>
          <w:rFonts w:asciiTheme="minorHAnsi" w:eastAsia="Arial Unicode MS" w:hAnsiTheme="minorHAnsi" w:cstheme="minorHAnsi"/>
          <w:sz w:val="24"/>
          <w:szCs w:val="24"/>
          <w:lang w:val="en-US"/>
        </w:rPr>
        <w:t xml:space="preserve">under debate </w:t>
      </w:r>
      <w:r w:rsidR="00D45D51" w:rsidRPr="00354652">
        <w:rPr>
          <w:rFonts w:asciiTheme="minorHAnsi" w:eastAsia="Arial Unicode MS" w:hAnsiTheme="minorHAnsi" w:cstheme="minorHAnsi"/>
          <w:sz w:val="24"/>
          <w:szCs w:val="24"/>
          <w:lang w:val="en-US"/>
        </w:rPr>
        <w:t xml:space="preserve">in literature </w:t>
      </w:r>
      <w:r w:rsidR="00005D9C" w:rsidRPr="00354652">
        <w:rPr>
          <w:rFonts w:asciiTheme="minorHAnsi" w:eastAsia="Arial Unicode MS" w:hAnsiTheme="minorHAnsi" w:cstheme="minorHAnsi"/>
          <w:sz w:val="24"/>
          <w:szCs w:val="24"/>
          <w:lang w:val="en-US"/>
        </w:rPr>
        <w:t xml:space="preserve">and </w:t>
      </w:r>
      <w:r w:rsidR="00A8087D" w:rsidRPr="00354652">
        <w:rPr>
          <w:rFonts w:asciiTheme="minorHAnsi" w:eastAsia="Arial Unicode MS" w:hAnsiTheme="minorHAnsi" w:cstheme="minorHAnsi"/>
          <w:sz w:val="24"/>
          <w:szCs w:val="24"/>
          <w:lang w:val="en-US"/>
        </w:rPr>
        <w:t>has to be revealed:</w:t>
      </w:r>
      <w:r w:rsidR="00C55E69" w:rsidRPr="00354652">
        <w:rPr>
          <w:rFonts w:asciiTheme="minorHAnsi" w:eastAsia="Arial Unicode MS" w:hAnsiTheme="minorHAnsi" w:cstheme="minorHAnsi"/>
          <w:sz w:val="24"/>
          <w:szCs w:val="24"/>
          <w:lang w:val="en-US"/>
        </w:rPr>
        <w:t xml:space="preserve"> A</w:t>
      </w:r>
      <w:r w:rsidR="00316F9B" w:rsidRPr="00354652">
        <w:rPr>
          <w:rFonts w:asciiTheme="minorHAnsi" w:eastAsia="Arial Unicode MS" w:hAnsiTheme="minorHAnsi" w:cstheme="minorHAnsi"/>
          <w:sz w:val="24"/>
          <w:szCs w:val="24"/>
          <w:lang w:val="en-US"/>
        </w:rPr>
        <w:t>n</w:t>
      </w:r>
      <w:r w:rsidR="00C55E69" w:rsidRPr="00354652">
        <w:rPr>
          <w:rFonts w:asciiTheme="minorHAnsi" w:eastAsia="Arial Unicode MS" w:hAnsiTheme="minorHAnsi" w:cstheme="minorHAnsi"/>
          <w:sz w:val="24"/>
          <w:szCs w:val="24"/>
          <w:lang w:val="en-US"/>
        </w:rPr>
        <w:t xml:space="preserve"> </w:t>
      </w:r>
      <w:r w:rsidR="00316F9B" w:rsidRPr="00354652">
        <w:rPr>
          <w:rFonts w:asciiTheme="minorHAnsi" w:eastAsia="Arial Unicode MS" w:hAnsiTheme="minorHAnsi" w:cstheme="minorHAnsi"/>
          <w:i/>
          <w:sz w:val="24"/>
          <w:szCs w:val="24"/>
          <w:lang w:val="en-US"/>
        </w:rPr>
        <w:t>in vitro</w:t>
      </w:r>
      <w:r w:rsidR="00316F9B" w:rsidRPr="00354652">
        <w:rPr>
          <w:rFonts w:asciiTheme="minorHAnsi" w:eastAsia="Arial Unicode MS" w:hAnsiTheme="minorHAnsi" w:cstheme="minorHAnsi"/>
          <w:sz w:val="24"/>
          <w:szCs w:val="24"/>
          <w:lang w:val="en-US"/>
        </w:rPr>
        <w:t xml:space="preserve"> </w:t>
      </w:r>
      <w:r w:rsidR="00C55E69" w:rsidRPr="00354652">
        <w:rPr>
          <w:rFonts w:asciiTheme="minorHAnsi" w:eastAsia="Arial Unicode MS" w:hAnsiTheme="minorHAnsi" w:cstheme="minorHAnsi"/>
          <w:sz w:val="24"/>
          <w:szCs w:val="24"/>
          <w:lang w:val="en-US"/>
        </w:rPr>
        <w:t xml:space="preserve">study in </w:t>
      </w:r>
      <w:r w:rsidR="00316F9B" w:rsidRPr="00354652">
        <w:rPr>
          <w:rFonts w:asciiTheme="minorHAnsi" w:eastAsia="Arial Unicode MS" w:hAnsiTheme="minorHAnsi" w:cstheme="minorHAnsi"/>
          <w:sz w:val="24"/>
          <w:szCs w:val="24"/>
          <w:lang w:val="en-US"/>
        </w:rPr>
        <w:t xml:space="preserve">a </w:t>
      </w:r>
      <w:r w:rsidR="00C55E69" w:rsidRPr="00354652">
        <w:rPr>
          <w:rFonts w:asciiTheme="minorHAnsi" w:eastAsia="Arial Unicode MS" w:hAnsiTheme="minorHAnsi" w:cstheme="minorHAnsi"/>
          <w:sz w:val="24"/>
          <w:szCs w:val="24"/>
          <w:lang w:val="en-US"/>
        </w:rPr>
        <w:t xml:space="preserve">porcine </w:t>
      </w:r>
      <w:r w:rsidR="00316F9B" w:rsidRPr="00354652">
        <w:rPr>
          <w:rFonts w:asciiTheme="minorHAnsi" w:eastAsia="Arial Unicode MS" w:hAnsiTheme="minorHAnsi" w:cstheme="minorHAnsi"/>
          <w:sz w:val="24"/>
          <w:szCs w:val="24"/>
          <w:lang w:val="en-US"/>
        </w:rPr>
        <w:t>model</w:t>
      </w:r>
      <w:r w:rsidR="00C55E69" w:rsidRPr="00354652">
        <w:rPr>
          <w:rFonts w:asciiTheme="minorHAnsi" w:eastAsia="Arial Unicode MS" w:hAnsiTheme="minorHAnsi" w:cstheme="minorHAnsi"/>
          <w:sz w:val="24"/>
          <w:szCs w:val="24"/>
          <w:lang w:val="en-US"/>
        </w:rPr>
        <w:t xml:space="preserve"> compared the effect </w:t>
      </w:r>
      <w:r w:rsidR="00C55E69" w:rsidRPr="00354652">
        <w:rPr>
          <w:rFonts w:asciiTheme="minorHAnsi" w:eastAsia="Arial Unicode MS" w:hAnsiTheme="minorHAnsi" w:cstheme="minorHAnsi"/>
          <w:sz w:val="24"/>
          <w:szCs w:val="24"/>
          <w:lang w:val="en-US"/>
        </w:rPr>
        <w:lastRenderedPageBreak/>
        <w:t>of MnCl</w:t>
      </w:r>
      <w:r w:rsidR="00C55E69" w:rsidRPr="00354652">
        <w:rPr>
          <w:rFonts w:asciiTheme="minorHAnsi" w:eastAsia="Arial Unicode MS" w:hAnsiTheme="minorHAnsi" w:cstheme="minorHAnsi"/>
          <w:sz w:val="24"/>
          <w:szCs w:val="24"/>
          <w:vertAlign w:val="subscript"/>
          <w:lang w:val="en-US"/>
        </w:rPr>
        <w:t>2</w:t>
      </w:r>
      <w:r w:rsidR="00C55E69" w:rsidRPr="00354652">
        <w:rPr>
          <w:rFonts w:asciiTheme="minorHAnsi" w:eastAsia="Arial Unicode MS" w:hAnsiTheme="minorHAnsi" w:cstheme="minorHAnsi"/>
          <w:sz w:val="24"/>
          <w:szCs w:val="24"/>
          <w:lang w:val="en-US"/>
        </w:rPr>
        <w:t xml:space="preserve"> on blood-cerebrospinal fluid barrier (BCB) and blood-brain barrier (BBB)</w:t>
      </w:r>
      <w:r w:rsidR="00316F9B" w:rsidRPr="00354652">
        <w:rPr>
          <w:rFonts w:asciiTheme="minorHAnsi" w:eastAsia="Arial Unicode MS" w:hAnsiTheme="minorHAnsi" w:cstheme="minorHAnsi"/>
          <w:sz w:val="24"/>
          <w:szCs w:val="24"/>
          <w:lang w:val="en-US"/>
        </w:rPr>
        <w:t xml:space="preserve"> where </w:t>
      </w:r>
      <w:r w:rsidR="00C55E69" w:rsidRPr="00354652">
        <w:rPr>
          <w:rFonts w:asciiTheme="minorHAnsi" w:eastAsia="Arial Unicode MS" w:hAnsiTheme="minorHAnsi" w:cstheme="minorHAnsi"/>
          <w:sz w:val="24"/>
          <w:szCs w:val="24"/>
          <w:lang w:val="en-US"/>
        </w:rPr>
        <w:t xml:space="preserve">Mn affected the BCB </w:t>
      </w:r>
      <w:r w:rsidR="00316F9B" w:rsidRPr="00354652">
        <w:rPr>
          <w:rFonts w:asciiTheme="minorHAnsi" w:eastAsia="Arial Unicode MS" w:hAnsiTheme="minorHAnsi" w:cstheme="minorHAnsi"/>
          <w:sz w:val="24"/>
          <w:szCs w:val="24"/>
          <w:lang w:val="en-US"/>
        </w:rPr>
        <w:t>more</w:t>
      </w:r>
      <w:r w:rsidR="00C55E69" w:rsidRPr="00354652">
        <w:rPr>
          <w:rFonts w:asciiTheme="minorHAnsi" w:eastAsia="Arial Unicode MS" w:hAnsiTheme="minorHAnsi" w:cstheme="minorHAnsi"/>
          <w:sz w:val="24"/>
          <w:szCs w:val="24"/>
          <w:lang w:val="en-US"/>
        </w:rPr>
        <w:t xml:space="preserve"> than the BBB</w:t>
      </w:r>
      <w:r w:rsidR="00D45D51" w:rsidRPr="00354652">
        <w:rPr>
          <w:rFonts w:asciiTheme="minorHAnsi" w:eastAsia="Arial Unicode MS" w:hAnsiTheme="minorHAnsi" w:cstheme="minorHAnsi"/>
          <w:sz w:val="24"/>
          <w:szCs w:val="24"/>
          <w:lang w:val="en-US"/>
        </w:rPr>
        <w:t xml:space="preserve"> </w:t>
      </w:r>
      <w:r w:rsidR="00D45D51" w:rsidRPr="00354652">
        <w:rPr>
          <w:rFonts w:asciiTheme="minorHAnsi" w:eastAsia="Arial Unicode MS" w:hAnsiTheme="minorHAnsi" w:cstheme="minorHAnsi"/>
          <w:sz w:val="24"/>
          <w:szCs w:val="24"/>
          <w:lang w:val="en-US"/>
        </w:rPr>
        <w:fldChar w:fldCharType="begin"/>
      </w:r>
      <w:r w:rsidR="000C1254">
        <w:rPr>
          <w:rFonts w:asciiTheme="minorHAnsi" w:eastAsia="Arial Unicode MS" w:hAnsiTheme="minorHAnsi" w:cstheme="minorHAnsi"/>
          <w:sz w:val="24"/>
          <w:szCs w:val="24"/>
          <w:lang w:val="en-US"/>
        </w:rPr>
        <w:instrText xml:space="preserve"> ADDIN EN.CITE &lt;EndNote&gt;&lt;Cite&gt;&lt;Author&gt;Bornhorst&lt;/Author&gt;&lt;Year&gt;2012&lt;/Year&gt;&lt;RecNum&gt;15&lt;/RecNum&gt;&lt;DisplayText&gt;(34)&lt;/DisplayText&gt;&lt;record&gt;&lt;rec-number&gt;15&lt;/rec-number&gt;&lt;foreign-keys&gt;&lt;key app="EN" db-id="rtzsp22drv0av2efdfl55xvtv9d2r0trwert" timestamp="1450190753"&gt;15&lt;/key&gt;&lt;/foreign-keys&gt;&lt;ref-type name="Journal Article"&gt;17&lt;/ref-type&gt;&lt;contributors&gt;&lt;authors&gt;&lt;author&gt;Bornhorst, J.&lt;/author&gt;&lt;author&gt;Wehe, C. A.&lt;/author&gt;&lt;author&gt;Huwel, S.&lt;/author&gt;&lt;author&gt;Karst, U.&lt;/author&gt;&lt;author&gt;Galla, H.-J&lt;/author&gt;&lt;author&gt;Schwerdtle, T.&lt;/author&gt;&lt;/authors&gt;&lt;/contributors&gt;&lt;titles&gt;&lt;title&gt;Impact of Manganese on and Transfer across Blood-Brain and Blood-Cerebrospinal Fluid Barrier in Vitro&lt;/title&gt;&lt;secondary-title&gt;Journal of Biological Chemistry&lt;/secondary-title&gt;&lt;short-title&gt;Bornhorst, Wehe et al. 2012 – Impact of Manganese&lt;/short-title&gt;&lt;/titles&gt;&lt;pages&gt;17140–17151&lt;/pages&gt;&lt;volume&gt;287&lt;/volume&gt;&lt;number&gt;21&lt;/number&gt;&lt;dates&gt;&lt;year&gt;2012&lt;/year&gt;&lt;/dates&gt;&lt;isbn&gt;0021-9258&lt;/isbn&gt;&lt;urls&gt;&lt;/urls&gt;&lt;remote-database-provider&gt;CrossRef&lt;/remote-database-provider&gt;&lt;/record&gt;&lt;/Cite&gt;&lt;/EndNote&gt;</w:instrText>
      </w:r>
      <w:r w:rsidR="00D45D51"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(34)</w:t>
      </w:r>
      <w:r w:rsidR="00D45D51" w:rsidRPr="00354652">
        <w:rPr>
          <w:rFonts w:asciiTheme="minorHAnsi" w:eastAsia="Arial Unicode MS" w:hAnsiTheme="minorHAnsi" w:cstheme="minorHAnsi"/>
          <w:sz w:val="24"/>
          <w:szCs w:val="24"/>
          <w:lang w:val="en-US"/>
        </w:rPr>
        <w:fldChar w:fldCharType="end"/>
      </w:r>
      <w:r w:rsidR="00316F9B" w:rsidRPr="00354652">
        <w:rPr>
          <w:rFonts w:asciiTheme="minorHAnsi" w:eastAsia="Arial Unicode MS" w:hAnsiTheme="minorHAnsi" w:cstheme="minorHAnsi"/>
          <w:sz w:val="24"/>
          <w:szCs w:val="24"/>
          <w:lang w:val="en-US"/>
        </w:rPr>
        <w:t>.</w:t>
      </w:r>
      <w:r w:rsidR="00C55E69" w:rsidRPr="00354652">
        <w:rPr>
          <w:rFonts w:asciiTheme="minorHAnsi" w:eastAsia="Arial Unicode MS" w:hAnsiTheme="minorHAnsi" w:cstheme="minorHAnsi"/>
          <w:sz w:val="24"/>
          <w:szCs w:val="24"/>
          <w:lang w:val="en-US"/>
        </w:rPr>
        <w:t xml:space="preserve"> </w:t>
      </w:r>
      <w:r w:rsidR="00316F9B" w:rsidRPr="00354652">
        <w:rPr>
          <w:rFonts w:asciiTheme="minorHAnsi" w:eastAsia="Arial Unicode MS" w:hAnsiTheme="minorHAnsi" w:cstheme="minorHAnsi"/>
          <w:sz w:val="24"/>
          <w:szCs w:val="24"/>
          <w:lang w:val="en-US"/>
        </w:rPr>
        <w:t xml:space="preserve">Bornhorst et al. </w:t>
      </w:r>
      <w:r w:rsidR="00316F9B" w:rsidRPr="00354652">
        <w:rPr>
          <w:rFonts w:asciiTheme="minorHAnsi" w:eastAsia="Arial Unicode MS" w:hAnsiTheme="minorHAnsi" w:cstheme="minorHAnsi"/>
          <w:sz w:val="24"/>
          <w:szCs w:val="24"/>
          <w:lang w:val="en-US"/>
        </w:rPr>
        <w:fldChar w:fldCharType="begin"/>
      </w:r>
      <w:r w:rsidR="000C1254">
        <w:rPr>
          <w:rFonts w:asciiTheme="minorHAnsi" w:eastAsia="Arial Unicode MS" w:hAnsiTheme="minorHAnsi" w:cstheme="minorHAnsi"/>
          <w:sz w:val="24"/>
          <w:szCs w:val="24"/>
          <w:lang w:val="en-US"/>
        </w:rPr>
        <w:instrText xml:space="preserve"> ADDIN EN.CITE &lt;EndNote&gt;&lt;Cite&gt;&lt;Author&gt;Bornhorst&lt;/Author&gt;&lt;Year&gt;2012&lt;/Year&gt;&lt;RecNum&gt;5&lt;/RecNum&gt;&lt;DisplayText&gt;(34)&lt;/DisplayText&gt;&lt;record&gt;&lt;rec-number&gt;5&lt;/rec-number&gt;&lt;foreign-keys&gt;&lt;key app="EN" db-id="ee5rta20o5p2feeext2vsv9129rtxw5xa0w0"&gt;5&lt;/key&gt;&lt;/foreign-keys&gt;&lt;ref-type name="Journal Article"&gt;17&lt;/ref-type&gt;&lt;contributors&gt;&lt;authors&gt;&lt;author&gt;Bornhorst, J.&lt;/author&gt;&lt;author&gt;Wehe, C. A.&lt;/author&gt;&lt;author&gt;Huwel, S.&lt;/author&gt;&lt;author&gt;Karst, U.&lt;/author&gt;&lt;author&gt;Galla, H.-J&lt;/author&gt;&lt;author&gt;Schwerdtle, T.&lt;/author&gt;&lt;/authors&gt;&lt;/contributors&gt;&lt;titles&gt;&lt;title&gt;Impact of Manganese on and Transfer across Blood-Brain and Blood-Cerebrospinal Fluid Barrier in Vitro&lt;/title&gt;&lt;secondary-title&gt;Journal of Biological Chemistry&lt;/secondary-title&gt;&lt;short-title&gt;Bornhorst, Wehe et al. 2012 – Impact of Manganese&lt;/short-title&gt;&lt;/titles&gt;&lt;periodical&gt;&lt;full-title&gt;Journal of Biological Chemistry&lt;/full-title&gt;&lt;/periodical&gt;&lt;pages&gt;17140–17151&lt;/pages&gt;&lt;volume&gt;287&lt;/volume&gt;&lt;number&gt;21&lt;/number&gt;&lt;dates&gt;&lt;year&gt;2012&lt;/year&gt;&lt;/dates&gt;&lt;isbn&gt;0021-9258&lt;/isbn&gt;&lt;urls&gt;&lt;/urls&gt;&lt;remote-database-provider&gt;CrossRef&lt;/remote-database-provider&gt;&lt;/record&gt;&lt;/Cite&gt;&lt;/EndNote&gt;</w:instrText>
      </w:r>
      <w:r w:rsidR="00316F9B"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(34)</w:t>
      </w:r>
      <w:r w:rsidR="00316F9B" w:rsidRPr="00354652">
        <w:rPr>
          <w:rFonts w:asciiTheme="minorHAnsi" w:eastAsia="Arial Unicode MS" w:hAnsiTheme="minorHAnsi" w:cstheme="minorHAnsi"/>
          <w:sz w:val="24"/>
          <w:szCs w:val="24"/>
          <w:lang w:val="en-US"/>
        </w:rPr>
        <w:fldChar w:fldCharType="end"/>
      </w:r>
      <w:r w:rsidR="00316F9B" w:rsidRPr="00354652">
        <w:rPr>
          <w:rFonts w:asciiTheme="minorHAnsi" w:eastAsia="Arial Unicode MS" w:hAnsiTheme="minorHAnsi" w:cstheme="minorHAnsi"/>
          <w:sz w:val="24"/>
          <w:szCs w:val="24"/>
          <w:lang w:val="en-US"/>
        </w:rPr>
        <w:t xml:space="preserve"> concluded </w:t>
      </w:r>
      <w:r w:rsidR="00C55E69" w:rsidRPr="00354652">
        <w:rPr>
          <w:rFonts w:asciiTheme="minorHAnsi" w:eastAsia="Arial Unicode MS" w:hAnsiTheme="minorHAnsi" w:cstheme="minorHAnsi"/>
          <w:sz w:val="24"/>
          <w:szCs w:val="24"/>
          <w:lang w:val="en-US"/>
        </w:rPr>
        <w:t xml:space="preserve">that the passage across BCB into the brain is the preferred route for Mn over BBB. </w:t>
      </w:r>
      <w:r w:rsidR="00E46141" w:rsidRPr="00354652">
        <w:rPr>
          <w:rFonts w:asciiTheme="minorHAnsi" w:eastAsia="Arial Unicode MS" w:hAnsiTheme="minorHAnsi" w:cstheme="minorHAnsi"/>
          <w:sz w:val="24"/>
          <w:szCs w:val="24"/>
          <w:lang w:val="en-US"/>
        </w:rPr>
        <w:t>W</w:t>
      </w:r>
      <w:r w:rsidR="00316F9B" w:rsidRPr="00354652">
        <w:rPr>
          <w:rFonts w:asciiTheme="minorHAnsi" w:eastAsia="Arial Unicode MS" w:hAnsiTheme="minorHAnsi" w:cstheme="minorHAnsi"/>
          <w:sz w:val="24"/>
          <w:szCs w:val="24"/>
          <w:lang w:val="en-US"/>
        </w:rPr>
        <w:t>hether this conclu</w:t>
      </w:r>
      <w:r w:rsidR="00820A2D" w:rsidRPr="00354652">
        <w:rPr>
          <w:rFonts w:asciiTheme="minorHAnsi" w:eastAsia="Arial Unicode MS" w:hAnsiTheme="minorHAnsi" w:cstheme="minorHAnsi"/>
          <w:sz w:val="24"/>
          <w:szCs w:val="24"/>
          <w:lang w:val="en-US"/>
        </w:rPr>
        <w:t>sion may be transferred also to</w:t>
      </w:r>
      <w:r w:rsidR="00316F9B" w:rsidRPr="00354652">
        <w:rPr>
          <w:rFonts w:asciiTheme="minorHAnsi" w:eastAsia="Arial Unicode MS" w:hAnsiTheme="minorHAnsi" w:cstheme="minorHAnsi"/>
          <w:sz w:val="24"/>
          <w:szCs w:val="24"/>
          <w:lang w:val="en-US"/>
        </w:rPr>
        <w:t xml:space="preserve"> mechanisms of </w:t>
      </w:r>
      <w:r w:rsidR="00316F9B" w:rsidRPr="00354652">
        <w:rPr>
          <w:rFonts w:asciiTheme="minorHAnsi" w:eastAsia="Arial Unicode MS" w:hAnsiTheme="minorHAnsi" w:cstheme="minorHAnsi"/>
          <w:i/>
          <w:sz w:val="24"/>
          <w:szCs w:val="24"/>
          <w:lang w:val="en-US"/>
        </w:rPr>
        <w:t>in vivo</w:t>
      </w:r>
      <w:r w:rsidR="00316F9B" w:rsidRPr="00354652">
        <w:rPr>
          <w:rFonts w:asciiTheme="minorHAnsi" w:eastAsia="Arial Unicode MS" w:hAnsiTheme="minorHAnsi" w:cstheme="minorHAnsi"/>
          <w:sz w:val="24"/>
          <w:szCs w:val="24"/>
          <w:lang w:val="en-US"/>
        </w:rPr>
        <w:t xml:space="preserve"> Mn intake in humans presently remains to be shown.</w:t>
      </w:r>
      <w:r w:rsidR="00316F9B" w:rsidRPr="00354652">
        <w:rPr>
          <w:rFonts w:asciiTheme="minorHAnsi" w:eastAsia="Arial Unicode MS" w:hAnsiTheme="minorHAnsi" w:cstheme="minorHAnsi"/>
          <w:b/>
          <w:sz w:val="24"/>
          <w:szCs w:val="24"/>
          <w:lang w:val="en-US"/>
        </w:rPr>
        <w:t xml:space="preserve"> </w:t>
      </w:r>
    </w:p>
    <w:p w:rsidR="00C55E69" w:rsidRPr="00354652" w:rsidRDefault="00820A2D" w:rsidP="00C55E69">
      <w:pPr>
        <w:rPr>
          <w:rFonts w:asciiTheme="minorHAnsi" w:eastAsia="Arial Unicode MS" w:hAnsiTheme="minorHAnsi" w:cstheme="minorHAnsi"/>
          <w:sz w:val="24"/>
          <w:szCs w:val="24"/>
          <w:lang w:val="en-GB"/>
        </w:rPr>
      </w:pPr>
      <w:r w:rsidRPr="00354652">
        <w:rPr>
          <w:rFonts w:asciiTheme="minorHAnsi" w:eastAsia="Arial Unicode MS" w:hAnsiTheme="minorHAnsi" w:cstheme="minorHAnsi"/>
          <w:sz w:val="24"/>
          <w:szCs w:val="24"/>
          <w:lang w:val="en-GB"/>
        </w:rPr>
        <w:t xml:space="preserve">In general </w:t>
      </w:r>
      <w:r w:rsidR="00C55E69" w:rsidRPr="00354652">
        <w:rPr>
          <w:rFonts w:asciiTheme="minorHAnsi" w:eastAsia="Arial Unicode MS" w:hAnsiTheme="minorHAnsi" w:cstheme="minorHAnsi"/>
          <w:sz w:val="24"/>
          <w:szCs w:val="24"/>
          <w:lang w:val="en-GB"/>
        </w:rPr>
        <w:t xml:space="preserve">it is accepted that Mn can cross the neural barriers </w:t>
      </w:r>
      <w:r w:rsidRPr="00354652">
        <w:rPr>
          <w:rFonts w:asciiTheme="minorHAnsi" w:eastAsia="Arial Unicode MS" w:hAnsiTheme="minorHAnsi" w:cstheme="minorHAnsi"/>
          <w:sz w:val="24"/>
          <w:szCs w:val="24"/>
          <w:lang w:val="en-GB"/>
        </w:rPr>
        <w:t>(NB) by means of transporters</w:t>
      </w:r>
      <w:r w:rsidR="00C55E69" w:rsidRPr="00354652">
        <w:rPr>
          <w:rFonts w:asciiTheme="minorHAnsi" w:eastAsia="Arial Unicode MS" w:hAnsiTheme="minorHAnsi" w:cstheme="minorHAnsi"/>
          <w:sz w:val="24"/>
          <w:szCs w:val="24"/>
          <w:lang w:val="en-GB"/>
        </w:rPr>
        <w:t xml:space="preserve"> and in different oxidation states, since the Mn absorption, transport, and tissue levels are stringently regulated </w:t>
      </w:r>
      <w:r w:rsidR="00C55E69" w:rsidRPr="00354652">
        <w:rPr>
          <w:rFonts w:asciiTheme="minorHAnsi" w:eastAsia="Arial Unicode MS" w:hAnsiTheme="minorHAnsi" w:cstheme="minorHAnsi"/>
          <w:sz w:val="24"/>
          <w:szCs w:val="24"/>
          <w:lang w:val="en-GB"/>
        </w:rPr>
        <w:fldChar w:fldCharType="begin">
          <w:fldData xml:space="preserve">PEVuZE5vdGU+PENpdGU+PEF1dGhvcj5Cb3dtYW48L0F1dGhvcj48WWVhcj4yMDExPC9ZZWFyPjxS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</w:fldData>
        </w:fldChar>
      </w:r>
      <w:r w:rsidR="000C1254">
        <w:rPr>
          <w:rFonts w:asciiTheme="minorHAnsi" w:eastAsia="Arial Unicode MS" w:hAnsiTheme="minorHAnsi" w:cstheme="minorHAnsi"/>
          <w:sz w:val="24"/>
          <w:szCs w:val="24"/>
          <w:lang w:val="en-GB"/>
        </w:rPr>
        <w:instrText xml:space="preserve"> ADDIN EN.CITE </w:instrText>
      </w:r>
      <w:r w:rsidR="000C1254">
        <w:rPr>
          <w:rFonts w:asciiTheme="minorHAnsi" w:eastAsia="Arial Unicode MS" w:hAnsiTheme="minorHAnsi" w:cstheme="minorHAnsi"/>
          <w:sz w:val="24"/>
          <w:szCs w:val="24"/>
          <w:lang w:val="en-GB"/>
        </w:rPr>
        <w:fldChar w:fldCharType="begin">
          <w:fldData xml:space="preserve">PEVuZE5vdGU+PENpdGU+PEF1dGhvcj5Cb3dtYW48L0F1dGhvcj48WWVhcj4yMDExPC9ZZWFyPjxS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</w:fldData>
        </w:fldChar>
      </w:r>
      <w:r w:rsidR="000C1254">
        <w:rPr>
          <w:rFonts w:asciiTheme="minorHAnsi" w:eastAsia="Arial Unicode MS" w:hAnsiTheme="minorHAnsi" w:cstheme="minorHAnsi"/>
          <w:sz w:val="24"/>
          <w:szCs w:val="24"/>
          <w:lang w:val="en-GB"/>
        </w:rPr>
        <w:instrText xml:space="preserve"> ADDIN EN.CITE.DATA </w:instrText>
      </w:r>
      <w:r w:rsidR="000C1254">
        <w:rPr>
          <w:rFonts w:asciiTheme="minorHAnsi" w:eastAsia="Arial Unicode MS" w:hAnsiTheme="minorHAnsi" w:cstheme="minorHAnsi"/>
          <w:sz w:val="24"/>
          <w:szCs w:val="24"/>
          <w:lang w:val="en-GB"/>
        </w:rPr>
      </w:r>
      <w:r w:rsidR="000C1254">
        <w:rPr>
          <w:rFonts w:asciiTheme="minorHAnsi" w:eastAsia="Arial Unicode MS" w:hAnsiTheme="minorHAnsi" w:cstheme="minorHAnsi"/>
          <w:sz w:val="24"/>
          <w:szCs w:val="24"/>
          <w:lang w:val="en-GB"/>
        </w:rPr>
        <w:fldChar w:fldCharType="end"/>
      </w:r>
      <w:r w:rsidR="00C55E69" w:rsidRPr="00354652">
        <w:rPr>
          <w:rFonts w:asciiTheme="minorHAnsi" w:eastAsia="Arial Unicode MS" w:hAnsiTheme="minorHAnsi" w:cstheme="minorHAnsi"/>
          <w:sz w:val="24"/>
          <w:szCs w:val="24"/>
          <w:lang w:val="en-GB"/>
        </w:rPr>
      </w:r>
      <w:r w:rsidR="00C55E69" w:rsidRPr="00354652">
        <w:rPr>
          <w:rFonts w:asciiTheme="minorHAnsi" w:eastAsia="Arial Unicode MS" w:hAnsiTheme="minorHAnsi" w:cstheme="minorHAnsi"/>
          <w:sz w:val="24"/>
          <w:szCs w:val="24"/>
          <w:lang w:val="en-GB"/>
        </w:rPr>
        <w:fldChar w:fldCharType="separate"/>
      </w:r>
      <w:r w:rsidR="000C1254">
        <w:rPr>
          <w:rFonts w:asciiTheme="minorHAnsi" w:eastAsia="Arial Unicode MS" w:hAnsiTheme="minorHAnsi" w:cstheme="minorHAnsi"/>
          <w:noProof/>
          <w:sz w:val="24"/>
          <w:szCs w:val="24"/>
          <w:lang w:val="en-GB"/>
        </w:rPr>
        <w:t>(35)</w:t>
      </w:r>
      <w:r w:rsidR="00C55E69" w:rsidRPr="00354652">
        <w:rPr>
          <w:rFonts w:asciiTheme="minorHAnsi" w:eastAsia="Arial Unicode MS" w:hAnsiTheme="minorHAnsi" w:cstheme="minorHAnsi"/>
          <w:sz w:val="24"/>
          <w:szCs w:val="24"/>
          <w:lang w:val="en-GB"/>
        </w:rPr>
        <w:fldChar w:fldCharType="end"/>
      </w:r>
      <w:r w:rsidR="00C55E69" w:rsidRPr="00354652">
        <w:rPr>
          <w:rFonts w:asciiTheme="minorHAnsi" w:eastAsia="Arial Unicode MS" w:hAnsiTheme="minorHAnsi" w:cstheme="minorHAnsi"/>
          <w:sz w:val="24"/>
          <w:szCs w:val="24"/>
          <w:lang w:val="en-GB"/>
        </w:rPr>
        <w:t xml:space="preserve">. Although Mn </w:t>
      </w:r>
      <w:r w:rsidRPr="00354652">
        <w:rPr>
          <w:rFonts w:asciiTheme="minorHAnsi" w:eastAsia="Arial Unicode MS" w:hAnsiTheme="minorHAnsi" w:cstheme="minorHAnsi"/>
          <w:sz w:val="24"/>
          <w:szCs w:val="24"/>
          <w:lang w:val="en-GB"/>
        </w:rPr>
        <w:t>transpo</w:t>
      </w:r>
      <w:r w:rsidR="00EE3D3A" w:rsidRPr="00354652">
        <w:rPr>
          <w:rFonts w:asciiTheme="minorHAnsi" w:eastAsia="Arial Unicode MS" w:hAnsiTheme="minorHAnsi" w:cstheme="minorHAnsi"/>
          <w:sz w:val="24"/>
          <w:szCs w:val="24"/>
          <w:lang w:val="en-GB"/>
        </w:rPr>
        <w:t>rter systems across the N</w:t>
      </w:r>
      <w:r w:rsidRPr="00354652">
        <w:rPr>
          <w:rFonts w:asciiTheme="minorHAnsi" w:eastAsia="Arial Unicode MS" w:hAnsiTheme="minorHAnsi" w:cstheme="minorHAnsi"/>
          <w:sz w:val="24"/>
          <w:szCs w:val="24"/>
          <w:lang w:val="en-GB"/>
        </w:rPr>
        <w:t>B have</w:t>
      </w:r>
      <w:r w:rsidR="00A8087D" w:rsidRPr="00354652">
        <w:rPr>
          <w:rFonts w:asciiTheme="minorHAnsi" w:eastAsia="Arial Unicode MS" w:hAnsiTheme="minorHAnsi" w:cstheme="minorHAnsi"/>
          <w:sz w:val="24"/>
          <w:szCs w:val="24"/>
          <w:lang w:val="en-GB"/>
        </w:rPr>
        <w:t xml:space="preserve"> been vigorous</w:t>
      </w:r>
      <w:r w:rsidR="00C55E69" w:rsidRPr="00354652">
        <w:rPr>
          <w:rFonts w:asciiTheme="minorHAnsi" w:eastAsia="Arial Unicode MS" w:hAnsiTheme="minorHAnsi" w:cstheme="minorHAnsi"/>
          <w:sz w:val="24"/>
          <w:szCs w:val="24"/>
          <w:lang w:val="en-GB"/>
        </w:rPr>
        <w:t xml:space="preserve">ly investigated, a </w:t>
      </w:r>
      <w:r w:rsidR="00A8087D" w:rsidRPr="00354652">
        <w:rPr>
          <w:rFonts w:asciiTheme="minorHAnsi" w:eastAsia="Arial Unicode MS" w:hAnsiTheme="minorHAnsi" w:cstheme="minorHAnsi"/>
          <w:sz w:val="24"/>
          <w:szCs w:val="24"/>
          <w:lang w:val="en-GB"/>
        </w:rPr>
        <w:t>probative</w:t>
      </w:r>
      <w:r w:rsidR="00C55E69" w:rsidRPr="00354652">
        <w:rPr>
          <w:rFonts w:asciiTheme="minorHAnsi" w:eastAsia="Arial Unicode MS" w:hAnsiTheme="minorHAnsi" w:cstheme="minorHAnsi"/>
          <w:sz w:val="24"/>
          <w:szCs w:val="24"/>
          <w:lang w:val="en-GB"/>
        </w:rPr>
        <w:t xml:space="preserve"> result is presently not available </w:t>
      </w:r>
      <w:r w:rsidR="00C55E69" w:rsidRPr="00354652">
        <w:rPr>
          <w:rFonts w:asciiTheme="minorHAnsi" w:eastAsia="Arial Unicode MS" w:hAnsiTheme="minorHAnsi" w:cstheme="minorHAnsi"/>
          <w:sz w:val="24"/>
          <w:szCs w:val="24"/>
          <w:lang w:val="en-GB"/>
        </w:rPr>
        <w:fldChar w:fldCharType="begin">
          <w:fldData xml:space="preserve">PEVuZE5vdGU+PENpdGU+PEF1dGhvcj5Cb3dtYW48L0F1dGhvcj48WWVhcj4yMDExPC9ZZWFyPjxS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</w:fldData>
        </w:fldChar>
      </w:r>
      <w:r w:rsidR="000C1254">
        <w:rPr>
          <w:rFonts w:asciiTheme="minorHAnsi" w:eastAsia="Arial Unicode MS" w:hAnsiTheme="minorHAnsi" w:cstheme="minorHAnsi"/>
          <w:sz w:val="24"/>
          <w:szCs w:val="24"/>
          <w:lang w:val="en-GB"/>
        </w:rPr>
        <w:instrText xml:space="preserve"> ADDIN EN.CITE </w:instrText>
      </w:r>
      <w:r w:rsidR="000C1254">
        <w:rPr>
          <w:rFonts w:asciiTheme="minorHAnsi" w:eastAsia="Arial Unicode MS" w:hAnsiTheme="minorHAnsi" w:cstheme="minorHAnsi"/>
          <w:sz w:val="24"/>
          <w:szCs w:val="24"/>
          <w:lang w:val="en-GB"/>
        </w:rPr>
        <w:fldChar w:fldCharType="begin">
          <w:fldData xml:space="preserve">PEVuZE5vdGU+PENpdGU+PEF1dGhvcj5Cb3dtYW48L0F1dGhvcj48WWVhcj4yMDExPC9ZZWFyPjxS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</w:fldData>
        </w:fldChar>
      </w:r>
      <w:r w:rsidR="000C1254">
        <w:rPr>
          <w:rFonts w:asciiTheme="minorHAnsi" w:eastAsia="Arial Unicode MS" w:hAnsiTheme="minorHAnsi" w:cstheme="minorHAnsi"/>
          <w:sz w:val="24"/>
          <w:szCs w:val="24"/>
          <w:lang w:val="en-GB"/>
        </w:rPr>
        <w:instrText xml:space="preserve"> ADDIN EN.CITE.DATA </w:instrText>
      </w:r>
      <w:r w:rsidR="000C1254">
        <w:rPr>
          <w:rFonts w:asciiTheme="minorHAnsi" w:eastAsia="Arial Unicode MS" w:hAnsiTheme="minorHAnsi" w:cstheme="minorHAnsi"/>
          <w:sz w:val="24"/>
          <w:szCs w:val="24"/>
          <w:lang w:val="en-GB"/>
        </w:rPr>
      </w:r>
      <w:r w:rsidR="000C1254">
        <w:rPr>
          <w:rFonts w:asciiTheme="minorHAnsi" w:eastAsia="Arial Unicode MS" w:hAnsiTheme="minorHAnsi" w:cstheme="minorHAnsi"/>
          <w:sz w:val="24"/>
          <w:szCs w:val="24"/>
          <w:lang w:val="en-GB"/>
        </w:rPr>
        <w:fldChar w:fldCharType="end"/>
      </w:r>
      <w:r w:rsidR="00C55E69" w:rsidRPr="00354652">
        <w:rPr>
          <w:rFonts w:asciiTheme="minorHAnsi" w:eastAsia="Arial Unicode MS" w:hAnsiTheme="minorHAnsi" w:cstheme="minorHAnsi"/>
          <w:sz w:val="24"/>
          <w:szCs w:val="24"/>
          <w:lang w:val="en-GB"/>
        </w:rPr>
      </w:r>
      <w:r w:rsidR="00C55E69" w:rsidRPr="00354652">
        <w:rPr>
          <w:rFonts w:asciiTheme="minorHAnsi" w:eastAsia="Arial Unicode MS" w:hAnsiTheme="minorHAnsi" w:cstheme="minorHAnsi"/>
          <w:sz w:val="24"/>
          <w:szCs w:val="24"/>
          <w:lang w:val="en-GB"/>
        </w:rPr>
        <w:fldChar w:fldCharType="separate"/>
      </w:r>
      <w:r w:rsidR="000C1254">
        <w:rPr>
          <w:rFonts w:asciiTheme="minorHAnsi" w:eastAsia="Arial Unicode MS" w:hAnsiTheme="minorHAnsi" w:cstheme="minorHAnsi"/>
          <w:noProof/>
          <w:sz w:val="24"/>
          <w:szCs w:val="24"/>
          <w:lang w:val="en-GB"/>
        </w:rPr>
        <w:t>(35,36)</w:t>
      </w:r>
      <w:r w:rsidR="00C55E69" w:rsidRPr="00354652">
        <w:rPr>
          <w:rFonts w:asciiTheme="minorHAnsi" w:eastAsia="Arial Unicode MS" w:hAnsiTheme="minorHAnsi" w:cstheme="minorHAnsi"/>
          <w:sz w:val="24"/>
          <w:szCs w:val="24"/>
          <w:lang w:val="en-GB"/>
        </w:rPr>
        <w:fldChar w:fldCharType="end"/>
      </w:r>
      <w:r w:rsidRPr="00354652">
        <w:rPr>
          <w:rFonts w:asciiTheme="minorHAnsi" w:eastAsia="Arial Unicode MS" w:hAnsiTheme="minorHAnsi" w:cstheme="minorHAnsi"/>
          <w:sz w:val="24"/>
          <w:szCs w:val="24"/>
          <w:lang w:val="en-GB"/>
        </w:rPr>
        <w:t>.</w:t>
      </w:r>
      <w:r w:rsidR="00C55E69" w:rsidRPr="00354652">
        <w:rPr>
          <w:rFonts w:asciiTheme="minorHAnsi" w:eastAsia="Arial Unicode MS" w:hAnsiTheme="minorHAnsi" w:cstheme="minorHAnsi"/>
          <w:sz w:val="24"/>
          <w:szCs w:val="24"/>
          <w:lang w:val="en-GB"/>
        </w:rPr>
        <w:t xml:space="preserve"> </w:t>
      </w:r>
      <w:r w:rsidRPr="00354652">
        <w:rPr>
          <w:rFonts w:asciiTheme="minorHAnsi" w:eastAsia="Arial Unicode MS" w:hAnsiTheme="minorHAnsi" w:cstheme="minorHAnsi"/>
          <w:sz w:val="24"/>
          <w:szCs w:val="24"/>
          <w:lang w:val="en-GB"/>
        </w:rPr>
        <w:t xml:space="preserve">Referring to </w:t>
      </w:r>
      <w:hyperlink w:anchor="_ENREF_50" w:tooltip="Wang, 2006 #91" w:history="1">
        <w:r w:rsidRPr="00354652">
          <w:rPr>
            <w:rFonts w:asciiTheme="minorHAnsi" w:eastAsia="Arial Unicode MS" w:hAnsiTheme="minorHAnsi" w:cstheme="minorHAnsi"/>
            <w:sz w:val="24"/>
            <w:szCs w:val="24"/>
            <w:lang w:val="en-US"/>
          </w:rPr>
          <w:t>references</w:t>
        </w:r>
      </w:hyperlink>
      <w:r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sz w:val="24"/>
          <w:szCs w:val="24"/>
          <w:lang w:val="en-US"/>
        </w:rPr>
        <w:fldChar w:fldCharType="begin">
          <w:fldData xml:space="preserve">PEVuZE5vdGU+PENpdGU+PEF1dGhvcj5BdTwvQXV0aG9yPjxZZWFyPjIwMDg8L1llYXI+PFJlY051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</w:fldData>
        </w:fldChar>
      </w:r>
      <w:r w:rsidR="000C1254">
        <w:rPr>
          <w:rFonts w:asciiTheme="minorHAnsi" w:eastAsia="Arial Unicode MS" w:hAnsiTheme="minorHAnsi" w:cstheme="minorHAnsi"/>
          <w:sz w:val="24"/>
          <w:szCs w:val="24"/>
          <w:lang w:val="en-US"/>
        </w:rPr>
        <w:instrText xml:space="preserve"> ADDIN EN.CITE </w:instrText>
      </w:r>
      <w:r w:rsidR="000C1254">
        <w:rPr>
          <w:rFonts w:asciiTheme="minorHAnsi" w:eastAsia="Arial Unicode MS" w:hAnsiTheme="minorHAnsi" w:cstheme="minorHAnsi"/>
          <w:sz w:val="24"/>
          <w:szCs w:val="24"/>
          <w:lang w:val="en-US"/>
        </w:rPr>
        <w:fldChar w:fldCharType="begin">
          <w:fldData xml:space="preserve">PEVuZE5vdGU+PENpdGU+PEF1dGhvcj5BdTwvQXV0aG9yPjxZZWFyPjIwMDg8L1llYXI+PFJlY051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</w:fldData>
        </w:fldChar>
      </w:r>
      <w:r w:rsidR="000C1254">
        <w:rPr>
          <w:rFonts w:asciiTheme="minorHAnsi" w:eastAsia="Arial Unicode MS" w:hAnsiTheme="minorHAnsi" w:cstheme="minorHAnsi"/>
          <w:sz w:val="24"/>
          <w:szCs w:val="24"/>
          <w:lang w:val="en-US"/>
        </w:rPr>
        <w:instrText xml:space="preserve"> ADDIN EN.CITE.DATA </w:instrText>
      </w:r>
      <w:r w:rsidR="000C1254">
        <w:rPr>
          <w:rFonts w:asciiTheme="minorHAnsi" w:eastAsia="Arial Unicode MS" w:hAnsiTheme="minorHAnsi" w:cstheme="minorHAnsi"/>
          <w:sz w:val="24"/>
          <w:szCs w:val="24"/>
          <w:lang w:val="en-US"/>
        </w:rPr>
      </w:r>
      <w:r w:rsidR="000C1254">
        <w:rPr>
          <w:rFonts w:asciiTheme="minorHAnsi" w:eastAsia="Arial Unicode MS" w:hAnsiTheme="minorHAnsi" w:cstheme="minorHAnsi"/>
          <w:sz w:val="24"/>
          <w:szCs w:val="24"/>
          <w:lang w:val="en-US"/>
        </w:rPr>
        <w:fldChar w:fldCharType="end"/>
      </w:r>
      <w:r w:rsidRPr="00354652">
        <w:rPr>
          <w:rFonts w:asciiTheme="minorHAnsi" w:eastAsia="Arial Unicode MS" w:hAnsiTheme="minorHAnsi" w:cstheme="minorHAnsi"/>
          <w:sz w:val="24"/>
          <w:szCs w:val="24"/>
          <w:lang w:val="en-US"/>
        </w:rPr>
      </w:r>
      <w:r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(37,38)</w:t>
      </w:r>
      <w:r w:rsidRPr="00354652">
        <w:rPr>
          <w:rFonts w:asciiTheme="minorHAnsi" w:eastAsia="Arial Unicode MS" w:hAnsiTheme="minorHAnsi" w:cstheme="minorHAnsi"/>
          <w:sz w:val="24"/>
          <w:szCs w:val="24"/>
          <w:lang w:val="en-US"/>
        </w:rPr>
        <w:fldChar w:fldCharType="end"/>
      </w:r>
      <w:r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sz w:val="24"/>
          <w:szCs w:val="24"/>
          <w:lang w:val="en-GB"/>
        </w:rPr>
        <w:t xml:space="preserve"> </w:t>
      </w:r>
      <w:r w:rsidR="00C55E69" w:rsidRPr="00354652">
        <w:rPr>
          <w:rFonts w:asciiTheme="minorHAnsi" w:eastAsia="Arial Unicode MS" w:hAnsiTheme="minorHAnsi" w:cstheme="minorHAnsi"/>
          <w:sz w:val="24"/>
          <w:szCs w:val="24"/>
          <w:lang w:val="en-GB"/>
        </w:rPr>
        <w:t>Aschner et al</w:t>
      </w:r>
      <w:r w:rsidRPr="00354652">
        <w:rPr>
          <w:rFonts w:asciiTheme="minorHAnsi" w:eastAsia="Arial Unicode MS" w:hAnsiTheme="minorHAnsi" w:cstheme="minorHAnsi"/>
          <w:sz w:val="24"/>
          <w:szCs w:val="24"/>
          <w:lang w:val="en-GB"/>
        </w:rPr>
        <w:t>.</w:t>
      </w:r>
      <w:r w:rsidR="00C55E69" w:rsidRPr="00354652">
        <w:rPr>
          <w:rFonts w:asciiTheme="minorHAnsi" w:eastAsia="Arial Unicode MS" w:hAnsiTheme="minorHAnsi" w:cstheme="minorHAnsi"/>
          <w:sz w:val="24"/>
          <w:szCs w:val="24"/>
          <w:lang w:val="en-GB"/>
        </w:rPr>
        <w:t xml:space="preserve"> </w:t>
      </w:r>
      <w:r w:rsidR="00C55E69" w:rsidRPr="00354652">
        <w:rPr>
          <w:rFonts w:asciiTheme="minorHAnsi" w:eastAsia="Arial Unicode MS" w:hAnsiTheme="minorHAnsi" w:cstheme="minorHAnsi"/>
          <w:sz w:val="24"/>
          <w:szCs w:val="24"/>
          <w:lang w:val="en-GB"/>
        </w:rPr>
        <w:fldChar w:fldCharType="begin"/>
      </w:r>
      <w:r w:rsidR="00C55E69" w:rsidRPr="00354652">
        <w:rPr>
          <w:rFonts w:asciiTheme="minorHAnsi" w:eastAsia="Arial Unicode MS" w:hAnsiTheme="minorHAnsi" w:cstheme="minorHAnsi"/>
          <w:sz w:val="24"/>
          <w:szCs w:val="24"/>
          <w:lang w:val="en-GB"/>
        </w:rPr>
        <w:instrText xml:space="preserve"> ADDIN EN.CITE &lt;EndNote&gt;&lt;Cite&gt;&lt;Author&gt;Aschner&lt;/Author&gt;&lt;Year&gt;2007&lt;/Year&gt;&lt;RecNum&gt;168&lt;/RecNum&gt;&lt;DisplayText&gt;(6)&lt;/DisplayText&gt;&lt;record&gt;&lt;rec-number&gt;168&lt;/rec-number&gt;&lt;foreign-keys&gt;&lt;key app="EN" db-id="5f9txere4wxpxqeewaxpsedw09sdsxzffvr2" timestamp="1416389873"&gt;168&lt;/key&gt;&lt;/foreign-keys&gt;&lt;ref-type name="Journal Article"&gt;17&lt;/ref-type&gt;&lt;contributors&gt;&lt;authors&gt;&lt;author&gt;Aschner, M.&lt;/author&gt;&lt;author&gt;Guilarte, T. R.&lt;/author&gt;&lt;author&gt;Schneider, J. S.&lt;/author&gt;&lt;author&gt;Zheng, W.&lt;/author&gt;&lt;/authors&gt;&lt;/contributors&gt;&lt;auth-address&gt;Department of Pediatrics, and The Kennedy Center for Research on Human Development, Vanderbilt University, School of Medicine, Nashville, TN 37232-2495, USA. michael.aschner@vanderbilt.edu&lt;/auth-address&gt;&lt;titles&gt;&lt;title&gt;Manganese: recent advances in understanding its transport and neurotoxicity&lt;/title&gt;&lt;secondary-title&gt;Toxicol Appl Pharmacol&lt;/secondary-title&gt;&lt;alt-title&gt;Toxicology and applied pharmacology&lt;/alt-title&gt;&lt;/titles&gt;&lt;periodical&gt;&lt;full-title&gt;Toxicol Appl Pharmacol&lt;/full-title&gt;&lt;abbr-1&gt;Toxicology and applied pharmacology&lt;/abbr-1&gt;&lt;/periodical&gt;&lt;alt-periodical&gt;&lt;full-title&gt;Toxicol Appl Pharmacol&lt;/full-title&gt;&lt;abbr-1&gt;Toxicology and applied pharmacology&lt;/abbr-1&gt;&lt;/alt-periodical&gt;&lt;pages&gt;131-47&lt;/pages&gt;&lt;volume&gt;221&lt;/volume&gt;&lt;number&gt;2&lt;/number&gt;&lt;keywords&gt;&lt;keyword&gt;Animals&lt;/keyword&gt;&lt;keyword&gt;Behavior, Animal/drug effects&lt;/keyword&gt;&lt;keyword&gt;Biological Transport&lt;/keyword&gt;&lt;keyword&gt;Brain/drug effects/radionuclide imaging&lt;/keyword&gt;&lt;keyword&gt;Manganese/*pharmacokinetics/*toxicity&lt;/keyword&gt;&lt;keyword&gt;Positron-Emission Tomography&lt;/keyword&gt;&lt;keyword&gt;Primates&lt;/keyword&gt;&lt;/keywords&gt;&lt;dates&gt;&lt;year&gt;2007&lt;/year&gt;&lt;pub-dates&gt;&lt;date&gt;Jun 1&lt;/date&gt;&lt;/pub-dates&gt;&lt;/dates&gt;&lt;isbn&gt;0041-008X (Print)&amp;#xD;0041-008X (Linking)&lt;/isbn&gt;&lt;accession-num&gt;17466353&lt;/accession-num&gt;&lt;urls&gt;&lt;related-urls&gt;&lt;url&gt;http://www.ncbi.nlm.nih.gov/pubmed/17466353&lt;/url&gt;&lt;/related-urls&gt;&lt;/urls&gt;&lt;custom2&gt;1950780&lt;/custom2&gt;&lt;electronic-resource-num&gt;10.1016/j.taap.2007.03.001&lt;/electronic-resource-num&gt;&lt;/record&gt;&lt;/Cite&gt;&lt;/EndNote&gt;</w:instrText>
      </w:r>
      <w:r w:rsidR="00C55E69" w:rsidRPr="00354652">
        <w:rPr>
          <w:rFonts w:asciiTheme="minorHAnsi" w:eastAsia="Arial Unicode MS" w:hAnsiTheme="minorHAnsi" w:cstheme="minorHAnsi"/>
          <w:sz w:val="24"/>
          <w:szCs w:val="24"/>
          <w:lang w:val="en-GB"/>
        </w:rPr>
        <w:fldChar w:fldCharType="separate"/>
      </w:r>
      <w:r w:rsidR="00C55E69" w:rsidRPr="00354652">
        <w:rPr>
          <w:rFonts w:asciiTheme="minorHAnsi" w:eastAsia="Arial Unicode MS" w:hAnsiTheme="minorHAnsi" w:cstheme="minorHAnsi"/>
          <w:noProof/>
          <w:sz w:val="24"/>
          <w:szCs w:val="24"/>
          <w:lang w:val="en-GB"/>
        </w:rPr>
        <w:t>(6)</w:t>
      </w:r>
      <w:r w:rsidR="00C55E69" w:rsidRPr="00354652">
        <w:rPr>
          <w:rFonts w:asciiTheme="minorHAnsi" w:eastAsia="Arial Unicode MS" w:hAnsiTheme="minorHAnsi" w:cstheme="minorHAnsi"/>
          <w:sz w:val="24"/>
          <w:szCs w:val="24"/>
          <w:lang w:val="en-GB"/>
        </w:rPr>
        <w:fldChar w:fldCharType="end"/>
      </w:r>
      <w:r w:rsidR="00C55E69" w:rsidRPr="00354652">
        <w:rPr>
          <w:rFonts w:asciiTheme="minorHAnsi" w:eastAsia="Arial Unicode MS" w:hAnsiTheme="minorHAnsi" w:cstheme="minorHAnsi"/>
          <w:sz w:val="24"/>
          <w:szCs w:val="24"/>
          <w:lang w:val="en-GB"/>
        </w:rPr>
        <w:t xml:space="preserve"> </w:t>
      </w:r>
      <w:r w:rsidRPr="00354652">
        <w:rPr>
          <w:rFonts w:asciiTheme="minorHAnsi" w:eastAsia="Arial Unicode MS" w:hAnsiTheme="minorHAnsi" w:cstheme="minorHAnsi"/>
          <w:sz w:val="24"/>
          <w:szCs w:val="24"/>
          <w:lang w:val="en-GB"/>
        </w:rPr>
        <w:t>favour transferrin receptor</w:t>
      </w:r>
      <w:r w:rsidR="00C55E69" w:rsidRPr="00354652">
        <w:rPr>
          <w:rFonts w:asciiTheme="minorHAnsi" w:eastAsia="Arial Unicode MS" w:hAnsiTheme="minorHAnsi" w:cstheme="minorHAnsi"/>
          <w:sz w:val="24"/>
          <w:szCs w:val="24"/>
          <w:lang w:val="en-GB"/>
        </w:rPr>
        <w:t xml:space="preserve"> (TfR) and </w:t>
      </w:r>
      <w:r w:rsidR="00D800E7">
        <w:rPr>
          <w:rFonts w:asciiTheme="minorHAnsi" w:eastAsia="Arial Unicode MS" w:hAnsiTheme="minorHAnsi" w:cstheme="minorHAnsi"/>
          <w:sz w:val="24"/>
          <w:szCs w:val="24"/>
          <w:lang w:val="en-GB"/>
        </w:rPr>
        <w:t>divalent-metal transporter 1 (</w:t>
      </w:r>
      <w:r w:rsidR="00C55E69" w:rsidRPr="00354652">
        <w:rPr>
          <w:rFonts w:asciiTheme="minorHAnsi" w:eastAsia="Arial Unicode MS" w:hAnsiTheme="minorHAnsi" w:cstheme="minorHAnsi"/>
          <w:sz w:val="24"/>
          <w:szCs w:val="24"/>
          <w:lang w:val="en-GB"/>
        </w:rPr>
        <w:t>DMT-1</w:t>
      </w:r>
      <w:r w:rsidR="00D800E7">
        <w:rPr>
          <w:rFonts w:asciiTheme="minorHAnsi" w:eastAsia="Arial Unicode MS" w:hAnsiTheme="minorHAnsi" w:cstheme="minorHAnsi"/>
          <w:sz w:val="24"/>
          <w:szCs w:val="24"/>
          <w:lang w:val="en-GB"/>
        </w:rPr>
        <w:t>)</w:t>
      </w:r>
      <w:r w:rsidRPr="00354652">
        <w:rPr>
          <w:rFonts w:asciiTheme="minorHAnsi" w:eastAsia="Arial Unicode MS" w:hAnsiTheme="minorHAnsi" w:cstheme="minorHAnsi"/>
          <w:sz w:val="24"/>
          <w:szCs w:val="24"/>
          <w:lang w:val="en-GB"/>
        </w:rPr>
        <w:t xml:space="preserve"> for Mn transporters acro</w:t>
      </w:r>
      <w:r w:rsidR="00D800E7">
        <w:rPr>
          <w:rFonts w:asciiTheme="minorHAnsi" w:eastAsia="Arial Unicode MS" w:hAnsiTheme="minorHAnsi" w:cstheme="minorHAnsi"/>
          <w:sz w:val="24"/>
          <w:szCs w:val="24"/>
          <w:lang w:val="en-GB"/>
        </w:rPr>
        <w:t>s</w:t>
      </w:r>
      <w:r w:rsidRPr="00354652">
        <w:rPr>
          <w:rFonts w:asciiTheme="minorHAnsi" w:eastAsia="Arial Unicode MS" w:hAnsiTheme="minorHAnsi" w:cstheme="minorHAnsi"/>
          <w:sz w:val="24"/>
          <w:szCs w:val="24"/>
          <w:lang w:val="en-GB"/>
        </w:rPr>
        <w:t xml:space="preserve">s NB whereas </w:t>
      </w:r>
      <w:r w:rsidR="00C55E69" w:rsidRPr="00354652">
        <w:rPr>
          <w:rFonts w:asciiTheme="minorHAnsi" w:eastAsia="Arial Unicode MS" w:hAnsiTheme="minorHAnsi" w:cstheme="minorHAnsi"/>
          <w:sz w:val="24"/>
          <w:szCs w:val="24"/>
          <w:lang w:val="en-GB"/>
        </w:rPr>
        <w:t xml:space="preserve">Yokel </w:t>
      </w:r>
      <w:r w:rsidR="00C55E69" w:rsidRPr="00354652">
        <w:rPr>
          <w:rFonts w:asciiTheme="minorHAnsi" w:eastAsia="Arial Unicode MS" w:hAnsiTheme="minorHAnsi" w:cstheme="minorHAnsi"/>
          <w:sz w:val="24"/>
          <w:szCs w:val="24"/>
          <w:lang w:val="en-GB"/>
        </w:rPr>
        <w:fldChar w:fldCharType="begin"/>
      </w:r>
      <w:r w:rsidR="00C55E69" w:rsidRPr="00354652">
        <w:rPr>
          <w:rFonts w:asciiTheme="minorHAnsi" w:eastAsia="Arial Unicode MS" w:hAnsiTheme="minorHAnsi" w:cstheme="minorHAnsi"/>
          <w:sz w:val="24"/>
          <w:szCs w:val="24"/>
          <w:lang w:val="en-GB"/>
        </w:rPr>
        <w:instrText xml:space="preserve"> ADDIN EN.CITE &lt;EndNote&gt;&lt;Cite&gt;&lt;Author&gt;Yokel&lt;/Author&gt;&lt;Year&gt;2009&lt;/Year&gt;&lt;RecNum&gt;162&lt;/RecNum&gt;&lt;DisplayText&gt;(8)&lt;/DisplayText&gt;&lt;record&gt;&lt;rec-number&gt;162&lt;/rec-number&gt;&lt;foreign-keys&gt;&lt;key app="EN" db-id="5f9txere4wxpxqeewaxpsedw09sdsxzffvr2" timestamp="1416389626"&gt;162&lt;/key&gt;&lt;/foreign-keys&gt;&lt;ref-type name="Journal Article"&gt;17&lt;/ref-type&gt;&lt;contributors&gt;&lt;authors&gt;&lt;author&gt;Yokel, R. A.&lt;/author&gt;&lt;/authors&gt;&lt;/contributors&gt;&lt;auth-address&gt;Department of Pharmaceutical Sciences, College of Pharmacy, University of Kentucky Academic Medical Center, 511C Pharmacy Building, 725 Rose Street, Lexington, KY, 40536-0082, USA. ryokel@email.uky.edu&lt;/auth-address&gt;&lt;titles&gt;&lt;title&gt;Manganese flux across the blood-brain barrier&lt;/title&gt;&lt;secondary-title&gt;Neuromolecular Med&lt;/secondary-title&gt;&lt;alt-title&gt;Neuromolecular medicine&lt;/alt-title&gt;&lt;/titles&gt;&lt;periodical&gt;&lt;full-title&gt;Neuromolecular Med&lt;/full-title&gt;&lt;abbr-1&gt;Neuromolecular medicine&lt;/abbr-1&gt;&lt;/periodical&gt;&lt;alt-periodical&gt;&lt;full-title&gt;Neuromolecular Med&lt;/full-title&gt;&lt;abbr-1&gt;Neuromolecular medicine&lt;/abbr-1&gt;&lt;/alt-periodical&gt;&lt;pages&gt;297-310&lt;/pages&gt;&lt;volume&gt;11&lt;/volume&gt;&lt;number&gt;4&lt;/number&gt;&lt;keywords&gt;&lt;keyword&gt;Animals&lt;/keyword&gt;&lt;keyword&gt;Blood-Brain Barrier/*drug effects/*metabolism&lt;/keyword&gt;&lt;keyword&gt;Calcium Channels/metabolism&lt;/keyword&gt;&lt;keyword&gt;Cation Transport Proteins/metabolism&lt;/keyword&gt;&lt;keyword&gt;Female&lt;/keyword&gt;&lt;keyword&gt;Humans&lt;/keyword&gt;&lt;keyword&gt;Manganese/chemistry/*metabolism/*toxicity&lt;/keyword&gt;&lt;keyword&gt;Mice&lt;/keyword&gt;&lt;keyword&gt;Mitochondria/metabolism&lt;/keyword&gt;&lt;keyword&gt;Rats&lt;/keyword&gt;&lt;keyword&gt;Trace Elements/chemistry/metabolism/toxicity&lt;/keyword&gt;&lt;/keywords&gt;&lt;dates&gt;&lt;year&gt;2009&lt;/year&gt;&lt;/dates&gt;&lt;isbn&gt;1559-1174 (Electronic)&amp;#xD;1535-1084 (Linking)&lt;/isbn&gt;&lt;accession-num&gt;19902387&lt;/accession-num&gt;&lt;urls&gt;&lt;related-urls&gt;&lt;url&gt;http://www.ncbi.nlm.nih.gov/pubmed/19902387&lt;/url&gt;&lt;/related-urls&gt;&lt;/urls&gt;&lt;electronic-resource-num&gt;10.1007/s12017-009-8101-2&lt;/electronic-resource-num&gt;&lt;/record&gt;&lt;/Cite&gt;&lt;/EndNote&gt;</w:instrText>
      </w:r>
      <w:r w:rsidR="00C55E69" w:rsidRPr="00354652">
        <w:rPr>
          <w:rFonts w:asciiTheme="minorHAnsi" w:eastAsia="Arial Unicode MS" w:hAnsiTheme="minorHAnsi" w:cstheme="minorHAnsi"/>
          <w:sz w:val="24"/>
          <w:szCs w:val="24"/>
          <w:lang w:val="en-GB"/>
        </w:rPr>
        <w:fldChar w:fldCharType="separate"/>
      </w:r>
      <w:r w:rsidR="00C55E69" w:rsidRPr="00354652">
        <w:rPr>
          <w:rFonts w:asciiTheme="minorHAnsi" w:eastAsia="Arial Unicode MS" w:hAnsiTheme="minorHAnsi" w:cstheme="minorHAnsi"/>
          <w:noProof/>
          <w:sz w:val="24"/>
          <w:szCs w:val="24"/>
          <w:lang w:val="en-GB"/>
        </w:rPr>
        <w:t>(8)</w:t>
      </w:r>
      <w:r w:rsidR="00C55E69" w:rsidRPr="00354652">
        <w:rPr>
          <w:rFonts w:asciiTheme="minorHAnsi" w:eastAsia="Arial Unicode MS" w:hAnsiTheme="minorHAnsi" w:cstheme="minorHAnsi"/>
          <w:sz w:val="24"/>
          <w:szCs w:val="24"/>
          <w:lang w:val="en-GB"/>
        </w:rPr>
        <w:fldChar w:fldCharType="end"/>
      </w:r>
      <w:r w:rsidR="00C55E69" w:rsidRPr="00354652">
        <w:rPr>
          <w:rFonts w:asciiTheme="minorHAnsi" w:eastAsia="Arial Unicode MS" w:hAnsiTheme="minorHAnsi" w:cstheme="minorHAnsi"/>
          <w:sz w:val="24"/>
          <w:szCs w:val="24"/>
          <w:lang w:val="en-GB"/>
        </w:rPr>
        <w:t xml:space="preserve"> </w:t>
      </w:r>
      <w:r w:rsidR="00E46141" w:rsidRPr="00354652">
        <w:rPr>
          <w:rFonts w:asciiTheme="minorHAnsi" w:eastAsia="Arial Unicode MS" w:hAnsiTheme="minorHAnsi" w:cstheme="minorHAnsi"/>
          <w:sz w:val="24"/>
          <w:szCs w:val="24"/>
          <w:lang w:val="en-GB"/>
        </w:rPr>
        <w:t xml:space="preserve">ranked </w:t>
      </w:r>
      <w:r w:rsidRPr="00354652">
        <w:rPr>
          <w:rFonts w:asciiTheme="minorHAnsi" w:eastAsia="Arial Unicode MS" w:hAnsiTheme="minorHAnsi" w:cstheme="minorHAnsi"/>
          <w:sz w:val="24"/>
          <w:szCs w:val="24"/>
          <w:lang w:val="en-US"/>
        </w:rPr>
        <w:t>the</w:t>
      </w:r>
      <w:r w:rsidR="00A8087D" w:rsidRPr="00354652">
        <w:rPr>
          <w:rFonts w:asciiTheme="minorHAnsi" w:eastAsia="Arial Unicode MS" w:hAnsiTheme="minorHAnsi" w:cstheme="minorHAnsi"/>
          <w:sz w:val="24"/>
          <w:szCs w:val="24"/>
          <w:lang w:val="en-US"/>
        </w:rPr>
        <w:t xml:space="preserve"> role of DMT-1 as </w:t>
      </w:r>
      <w:r w:rsidR="00E46141" w:rsidRPr="00354652">
        <w:rPr>
          <w:rFonts w:asciiTheme="minorHAnsi" w:eastAsia="Arial Unicode MS" w:hAnsiTheme="minorHAnsi" w:cstheme="minorHAnsi"/>
          <w:sz w:val="24"/>
          <w:szCs w:val="24"/>
          <w:lang w:val="en-US"/>
        </w:rPr>
        <w:t>questionable</w:t>
      </w:r>
      <w:r w:rsidR="00A8087D" w:rsidRPr="00354652">
        <w:rPr>
          <w:rFonts w:asciiTheme="minorHAnsi" w:eastAsia="Arial Unicode MS" w:hAnsiTheme="minorHAnsi" w:cstheme="minorHAnsi"/>
          <w:sz w:val="24"/>
          <w:szCs w:val="24"/>
          <w:lang w:val="en-US"/>
        </w:rPr>
        <w:t>. He</w:t>
      </w:r>
      <w:r w:rsidRPr="00354652">
        <w:rPr>
          <w:rFonts w:asciiTheme="minorHAnsi" w:eastAsia="Arial Unicode MS" w:hAnsiTheme="minorHAnsi" w:cstheme="minorHAnsi"/>
          <w:sz w:val="24"/>
          <w:szCs w:val="24"/>
          <w:lang w:val="en-US"/>
        </w:rPr>
        <w:t xml:space="preserve"> </w:t>
      </w:r>
      <w:r w:rsidR="00E46141" w:rsidRPr="00354652">
        <w:rPr>
          <w:rFonts w:asciiTheme="minorHAnsi" w:eastAsia="Arial Unicode MS" w:hAnsiTheme="minorHAnsi" w:cstheme="minorHAnsi"/>
          <w:sz w:val="24"/>
          <w:szCs w:val="24"/>
          <w:lang w:val="en-US"/>
        </w:rPr>
        <w:t xml:space="preserve">assessed the </w:t>
      </w:r>
      <w:r w:rsidR="00C55E69" w:rsidRPr="00354652">
        <w:rPr>
          <w:rFonts w:asciiTheme="minorHAnsi" w:eastAsia="Arial Unicode MS" w:hAnsiTheme="minorHAnsi" w:cstheme="minorHAnsi"/>
          <w:sz w:val="24"/>
          <w:szCs w:val="24"/>
          <w:lang w:val="en-US"/>
        </w:rPr>
        <w:t xml:space="preserve">evidence </w:t>
      </w:r>
      <w:r w:rsidR="00E46141" w:rsidRPr="00354652">
        <w:rPr>
          <w:rFonts w:asciiTheme="minorHAnsi" w:eastAsia="Arial Unicode MS" w:hAnsiTheme="minorHAnsi" w:cstheme="minorHAnsi"/>
          <w:sz w:val="24"/>
          <w:szCs w:val="24"/>
          <w:lang w:val="en-US"/>
        </w:rPr>
        <w:t>to be stringently against a role of DMT-1 in Mn transport</w:t>
      </w:r>
      <w:r w:rsidR="00C55E69" w:rsidRPr="00354652">
        <w:rPr>
          <w:rFonts w:asciiTheme="minorHAnsi" w:eastAsia="Arial Unicode MS" w:hAnsiTheme="minorHAnsi" w:cstheme="minorHAnsi"/>
          <w:sz w:val="24"/>
          <w:szCs w:val="24"/>
          <w:lang w:val="en-US"/>
        </w:rPr>
        <w:t xml:space="preserve">, but </w:t>
      </w:r>
      <w:r w:rsidR="00E46141" w:rsidRPr="00354652">
        <w:rPr>
          <w:rFonts w:asciiTheme="minorHAnsi" w:eastAsia="Arial Unicode MS" w:hAnsiTheme="minorHAnsi" w:cstheme="minorHAnsi"/>
          <w:sz w:val="24"/>
          <w:szCs w:val="24"/>
          <w:lang w:val="en-US"/>
        </w:rPr>
        <w:t xml:space="preserve">found </w:t>
      </w:r>
      <w:r w:rsidR="00C55E69" w:rsidRPr="00354652">
        <w:rPr>
          <w:rFonts w:asciiTheme="minorHAnsi" w:eastAsia="Arial Unicode MS" w:hAnsiTheme="minorHAnsi" w:cstheme="minorHAnsi"/>
          <w:sz w:val="24"/>
          <w:szCs w:val="24"/>
          <w:lang w:val="en-US"/>
        </w:rPr>
        <w:t>no direc</w:t>
      </w:r>
      <w:r w:rsidR="00005D9C" w:rsidRPr="00354652">
        <w:rPr>
          <w:rFonts w:asciiTheme="minorHAnsi" w:eastAsia="Arial Unicode MS" w:hAnsiTheme="minorHAnsi" w:cstheme="minorHAnsi"/>
          <w:sz w:val="24"/>
          <w:szCs w:val="24"/>
          <w:lang w:val="en-US"/>
        </w:rPr>
        <w:t xml:space="preserve">t evidence </w:t>
      </w:r>
      <w:r w:rsidR="007C6308" w:rsidRPr="00354652">
        <w:rPr>
          <w:rFonts w:asciiTheme="minorHAnsi" w:eastAsia="Arial Unicode MS" w:hAnsiTheme="minorHAnsi" w:cstheme="minorHAnsi"/>
          <w:sz w:val="24"/>
          <w:szCs w:val="24"/>
          <w:lang w:val="en-US"/>
        </w:rPr>
        <w:t>for</w:t>
      </w:r>
      <w:r w:rsidR="00005D9C" w:rsidRPr="00354652">
        <w:rPr>
          <w:rFonts w:asciiTheme="minorHAnsi" w:eastAsia="Arial Unicode MS" w:hAnsiTheme="minorHAnsi" w:cstheme="minorHAnsi"/>
          <w:sz w:val="24"/>
          <w:szCs w:val="24"/>
          <w:lang w:val="en-US"/>
        </w:rPr>
        <w:t xml:space="preserve"> its role.</w:t>
      </w:r>
      <w:r w:rsidR="00C55E69" w:rsidRPr="00354652">
        <w:rPr>
          <w:rFonts w:asciiTheme="minorHAnsi" w:eastAsia="Arial Unicode MS" w:hAnsiTheme="minorHAnsi" w:cstheme="minorHAnsi"/>
          <w:sz w:val="24"/>
          <w:szCs w:val="24"/>
          <w:lang w:val="en-US"/>
        </w:rPr>
        <w:t xml:space="preserve"> </w:t>
      </w:r>
      <w:r w:rsidR="00005D9C" w:rsidRPr="00354652">
        <w:rPr>
          <w:rFonts w:asciiTheme="minorHAnsi" w:eastAsia="Arial Unicode MS" w:hAnsiTheme="minorHAnsi" w:cstheme="minorHAnsi"/>
          <w:sz w:val="24"/>
          <w:szCs w:val="24"/>
          <w:lang w:val="en-US"/>
        </w:rPr>
        <w:t>Yokels appraisal is</w:t>
      </w:r>
      <w:r w:rsidR="00C55E69" w:rsidRPr="00354652">
        <w:rPr>
          <w:rFonts w:asciiTheme="minorHAnsi" w:eastAsia="Arial Unicode MS" w:hAnsiTheme="minorHAnsi" w:cstheme="minorHAnsi"/>
          <w:sz w:val="24"/>
          <w:szCs w:val="24"/>
          <w:lang w:val="en-US"/>
        </w:rPr>
        <w:t xml:space="preserve"> </w:t>
      </w:r>
      <w:r w:rsidR="007C6308" w:rsidRPr="00354652">
        <w:rPr>
          <w:rFonts w:asciiTheme="minorHAnsi" w:eastAsia="Arial Unicode MS" w:hAnsiTheme="minorHAnsi" w:cstheme="minorHAnsi"/>
          <w:sz w:val="24"/>
          <w:szCs w:val="24"/>
          <w:lang w:val="en-US"/>
        </w:rPr>
        <w:t>close</w:t>
      </w:r>
      <w:r w:rsidR="00005D9C" w:rsidRPr="00354652">
        <w:rPr>
          <w:rFonts w:asciiTheme="minorHAnsi" w:eastAsia="Arial Unicode MS" w:hAnsiTheme="minorHAnsi" w:cstheme="minorHAnsi"/>
          <w:sz w:val="24"/>
          <w:szCs w:val="24"/>
          <w:lang w:val="en-US"/>
        </w:rPr>
        <w:t xml:space="preserve"> to</w:t>
      </w:r>
      <w:r w:rsidR="00C55E69" w:rsidRPr="00354652">
        <w:rPr>
          <w:rFonts w:asciiTheme="minorHAnsi" w:eastAsia="Arial Unicode MS" w:hAnsiTheme="minorHAnsi" w:cstheme="minorHAnsi"/>
          <w:sz w:val="24"/>
          <w:szCs w:val="24"/>
          <w:lang w:val="en-US"/>
        </w:rPr>
        <w:t xml:space="preserve"> </w:t>
      </w:r>
      <w:r w:rsidR="007C6308" w:rsidRPr="00354652">
        <w:rPr>
          <w:rFonts w:asciiTheme="minorHAnsi" w:eastAsia="Arial Unicode MS" w:hAnsiTheme="minorHAnsi" w:cstheme="minorHAnsi"/>
          <w:sz w:val="24"/>
          <w:szCs w:val="24"/>
          <w:lang w:val="en-US"/>
        </w:rPr>
        <w:t xml:space="preserve">references </w:t>
      </w:r>
      <w:r w:rsidR="00C55E69" w:rsidRPr="00354652">
        <w:rPr>
          <w:rFonts w:asciiTheme="minorHAnsi" w:eastAsia="Arial Unicode MS" w:hAnsiTheme="minorHAnsi" w:cstheme="minorHAnsi"/>
          <w:sz w:val="24"/>
          <w:szCs w:val="24"/>
          <w:lang w:val="en-US"/>
        </w:rPr>
        <w:fldChar w:fldCharType="begin">
          <w:fldData xml:space="preserve">PEVuZE5vdGU+PENpdGU+PEF1dGhvcj5Dcm9zc2dyb3ZlPC9BdXRob3I+PFllYXI+MjAwNDwvWWVh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</w:fldData>
        </w:fldChar>
      </w:r>
      <w:r w:rsidR="00C55E69" w:rsidRPr="00354652">
        <w:rPr>
          <w:rFonts w:asciiTheme="minorHAnsi" w:eastAsia="Arial Unicode MS" w:hAnsiTheme="minorHAnsi" w:cstheme="minorHAnsi"/>
          <w:sz w:val="24"/>
          <w:szCs w:val="24"/>
          <w:lang w:val="en-US"/>
        </w:rPr>
        <w:instrText xml:space="preserve"> ADDIN EN.CITE </w:instrText>
      </w:r>
      <w:r w:rsidR="00C55E69" w:rsidRPr="00354652">
        <w:rPr>
          <w:rFonts w:asciiTheme="minorHAnsi" w:eastAsia="Arial Unicode MS" w:hAnsiTheme="minorHAnsi" w:cstheme="minorHAnsi"/>
          <w:sz w:val="24"/>
          <w:szCs w:val="24"/>
          <w:lang w:val="en-US"/>
        </w:rPr>
        <w:fldChar w:fldCharType="begin">
          <w:fldData xml:space="preserve">PEVuZE5vdGU+PENpdGU+PEF1dGhvcj5Dcm9zc2dyb3ZlPC9BdXRob3I+PFllYXI+MjAwNDwvWWVh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</w:fldData>
        </w:fldChar>
      </w:r>
      <w:r w:rsidR="00C55E69" w:rsidRPr="00354652">
        <w:rPr>
          <w:rFonts w:asciiTheme="minorHAnsi" w:eastAsia="Arial Unicode MS" w:hAnsiTheme="minorHAnsi" w:cstheme="minorHAnsi"/>
          <w:sz w:val="24"/>
          <w:szCs w:val="24"/>
          <w:lang w:val="en-US"/>
        </w:rPr>
        <w:instrText xml:space="preserve"> ADDIN EN.CITE.DATA </w:instrText>
      </w:r>
      <w:r w:rsidR="00C55E69" w:rsidRPr="00354652">
        <w:rPr>
          <w:rFonts w:asciiTheme="minorHAnsi" w:eastAsia="Arial Unicode MS" w:hAnsiTheme="minorHAnsi" w:cstheme="minorHAnsi"/>
          <w:sz w:val="24"/>
          <w:szCs w:val="24"/>
          <w:lang w:val="en-US"/>
        </w:rPr>
      </w:r>
      <w:r w:rsidR="00C55E69" w:rsidRPr="00354652">
        <w:rPr>
          <w:rFonts w:asciiTheme="minorHAnsi" w:eastAsia="Arial Unicode MS" w:hAnsiTheme="minorHAnsi" w:cstheme="minorHAnsi"/>
          <w:sz w:val="24"/>
          <w:szCs w:val="24"/>
          <w:lang w:val="en-US"/>
        </w:rPr>
        <w:fldChar w:fldCharType="end"/>
      </w:r>
      <w:r w:rsidR="00C55E69" w:rsidRPr="00354652">
        <w:rPr>
          <w:rFonts w:asciiTheme="minorHAnsi" w:eastAsia="Arial Unicode MS" w:hAnsiTheme="minorHAnsi" w:cstheme="minorHAnsi"/>
          <w:sz w:val="24"/>
          <w:szCs w:val="24"/>
          <w:lang w:val="en-US"/>
        </w:rPr>
      </w:r>
      <w:r w:rsidR="00C55E69" w:rsidRPr="00354652">
        <w:rPr>
          <w:rFonts w:asciiTheme="minorHAnsi" w:eastAsia="Arial Unicode MS" w:hAnsiTheme="minorHAnsi" w:cstheme="minorHAnsi"/>
          <w:sz w:val="24"/>
          <w:szCs w:val="24"/>
          <w:lang w:val="en-US"/>
        </w:rPr>
        <w:fldChar w:fldCharType="separate"/>
      </w:r>
      <w:r w:rsidR="00C55E69" w:rsidRPr="00354652">
        <w:rPr>
          <w:rFonts w:asciiTheme="minorHAnsi" w:eastAsia="Arial Unicode MS" w:hAnsiTheme="minorHAnsi" w:cstheme="minorHAnsi"/>
          <w:noProof/>
          <w:sz w:val="24"/>
          <w:szCs w:val="24"/>
          <w:lang w:val="en-US"/>
        </w:rPr>
        <w:t>(3)</w:t>
      </w:r>
      <w:r w:rsidR="00C55E69" w:rsidRPr="00354652">
        <w:rPr>
          <w:rFonts w:asciiTheme="minorHAnsi" w:eastAsia="Arial Unicode MS" w:hAnsiTheme="minorHAnsi" w:cstheme="minorHAnsi"/>
          <w:sz w:val="24"/>
          <w:szCs w:val="24"/>
          <w:lang w:val="en-US"/>
        </w:rPr>
        <w:fldChar w:fldCharType="end"/>
      </w:r>
      <w:r w:rsidR="007C6308" w:rsidRPr="00354652">
        <w:rPr>
          <w:rFonts w:asciiTheme="minorHAnsi" w:eastAsia="Arial Unicode MS" w:hAnsiTheme="minorHAnsi" w:cstheme="minorHAnsi"/>
          <w:sz w:val="24"/>
          <w:szCs w:val="24"/>
          <w:lang w:val="en-US"/>
        </w:rPr>
        <w:t>,</w:t>
      </w:r>
      <w:r w:rsidR="00C55E69" w:rsidRPr="00354652">
        <w:rPr>
          <w:rFonts w:asciiTheme="minorHAnsi" w:eastAsia="Arial Unicode MS" w:hAnsiTheme="minorHAnsi" w:cstheme="minorHAnsi"/>
          <w:sz w:val="24"/>
          <w:szCs w:val="24"/>
          <w:lang w:val="en-US"/>
        </w:rPr>
        <w:t xml:space="preserve"> </w:t>
      </w:r>
      <w:r w:rsidR="00C55E69" w:rsidRPr="00354652">
        <w:rPr>
          <w:rFonts w:asciiTheme="minorHAnsi" w:eastAsia="Arial Unicode MS" w:hAnsiTheme="minorHAnsi" w:cstheme="minorHAnsi"/>
          <w:sz w:val="24"/>
          <w:szCs w:val="24"/>
          <w:lang w:val="en-US"/>
        </w:rPr>
        <w:fldChar w:fldCharType="begin"/>
      </w:r>
      <w:r w:rsidR="000C1254">
        <w:rPr>
          <w:rFonts w:asciiTheme="minorHAnsi" w:eastAsia="Arial Unicode MS" w:hAnsiTheme="minorHAnsi" w:cstheme="minorHAnsi"/>
          <w:sz w:val="24"/>
          <w:szCs w:val="24"/>
          <w:lang w:val="en-US"/>
        </w:rPr>
        <w:instrText xml:space="preserve"> ADDIN EN.CITE &lt;EndNote&gt;&lt;Cite&gt;&lt;Author&gt;Crossgrove&lt;/Author&gt;&lt;Year&gt;2004&lt;/Year&gt;&lt;RecNum&gt;175&lt;/RecNum&gt;&lt;DisplayText&gt;(39)&lt;/DisplayText&gt;&lt;record&gt;&lt;rec-number&gt;175&lt;/rec-number&gt;&lt;foreign-keys&gt;&lt;key app="EN" db-id="5f9txere4wxpxqeewaxpsedw09sdsxzffvr2" timestamp="1416390093"&gt;175&lt;/key&gt;&lt;/foreign-keys&gt;&lt;ref-type name="Journal Article"&gt;17&lt;/ref-type&gt;&lt;contributors&gt;&lt;authors&gt;&lt;author&gt;Crossgrove, J. S.&lt;/author&gt;&lt;author&gt;Yokel, R. A.&lt;/author&gt;&lt;/authors&gt;&lt;/contributors&gt;&lt;auth-address&gt;Graduate Center for Toxicology, University of Kentucky Medical Center, Lexington, KY 40536-0305 USA.&lt;/auth-address&gt;&lt;titles&gt;&lt;title&gt;Manganese distribution across the blood-brain barrier III. The divalent metal transporter-1 is not the major mechanism mediating brain manganese uptake&lt;/title&gt;&lt;secondary-title&gt;Neurotoxicology&lt;/secondary-title&gt;&lt;alt-title&gt;Neurotoxicology&lt;/alt-title&gt;&lt;/titles&gt;&lt;periodical&gt;&lt;full-title&gt;Neurotoxicology&lt;/full-title&gt;&lt;abbr-1&gt;Neurotoxicology&lt;/abbr-1&gt;&lt;/periodical&gt;&lt;alt-periodical&gt;&lt;full-title&gt;Neurotoxicology&lt;/full-title&gt;&lt;abbr-1&gt;Neurotoxicology&lt;/abbr-1&gt;&lt;/alt-periodical&gt;&lt;pages&gt;451-60&lt;/pages&gt;&lt;volume&gt;25&lt;/volume&gt;&lt;number&gt;3&lt;/number&gt;&lt;keywords&gt;&lt;keyword&gt;Animals&lt;/keyword&gt;&lt;keyword&gt;Blood-Brain Barrier/*metabolism&lt;/keyword&gt;&lt;keyword&gt;Brain/*metabolism&lt;/keyword&gt;&lt;keyword&gt;Cation Transport Proteins/deficiency/genetics/*metabolism&lt;/keyword&gt;&lt;keyword&gt;Endothelial Cells/metabolism&lt;/keyword&gt;&lt;keyword&gt;Female&lt;/keyword&gt;&lt;keyword&gt;Iron-Binding Proteins/genetics/*metabolism&lt;/keyword&gt;&lt;keyword&gt;Male&lt;/keyword&gt;&lt;keyword&gt;Manganese/*metabolism&lt;/keyword&gt;&lt;keyword&gt;Rats&lt;/keyword&gt;&lt;keyword&gt;Rats, Wistar&lt;/keyword&gt;&lt;keyword&gt;Species Specificity&lt;/keyword&gt;&lt;/keywords&gt;&lt;dates&gt;&lt;year&gt;2004&lt;/year&gt;&lt;pub-dates&gt;&lt;date&gt;Mar&lt;/date&gt;&lt;/pub-dates&gt;&lt;/dates&gt;&lt;isbn&gt;0161-813X (Print)&amp;#xD;0161-813X (Linking)&lt;/isbn&gt;&lt;accession-num&gt;15019308&lt;/accession-num&gt;&lt;urls&gt;&lt;related-urls&gt;&lt;url&gt;http://www.ncbi.nlm.nih.gov/pubmed/15019308&lt;/url&gt;&lt;/related-urls&gt;&lt;/urls&gt;&lt;electronic-resource-num&gt;10.1016/j.neuro.2003.10.005&lt;/electronic-resource-num&gt;&lt;/record&gt;&lt;/Cite&gt;&lt;/EndNote&gt;</w:instrText>
      </w:r>
      <w:r w:rsidR="00C55E69"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(39)</w:t>
      </w:r>
      <w:r w:rsidR="00C55E69" w:rsidRPr="00354652">
        <w:rPr>
          <w:rFonts w:asciiTheme="minorHAnsi" w:eastAsia="Arial Unicode MS" w:hAnsiTheme="minorHAnsi" w:cstheme="minorHAnsi"/>
          <w:sz w:val="24"/>
          <w:szCs w:val="24"/>
          <w:lang w:val="en-US"/>
        </w:rPr>
        <w:fldChar w:fldCharType="end"/>
      </w:r>
      <w:r w:rsidR="00C55E69" w:rsidRPr="00354652">
        <w:rPr>
          <w:rFonts w:asciiTheme="minorHAnsi" w:eastAsia="Arial Unicode MS" w:hAnsiTheme="minorHAnsi" w:cstheme="minorHAnsi"/>
          <w:sz w:val="24"/>
          <w:szCs w:val="24"/>
          <w:lang w:val="en-US"/>
        </w:rPr>
        <w:t xml:space="preserve"> </w:t>
      </w:r>
      <w:r w:rsidR="007C6308" w:rsidRPr="00354652">
        <w:rPr>
          <w:rFonts w:asciiTheme="minorHAnsi" w:eastAsia="Arial Unicode MS" w:hAnsiTheme="minorHAnsi" w:cstheme="minorHAnsi"/>
          <w:sz w:val="24"/>
          <w:szCs w:val="24"/>
          <w:lang w:val="en-US"/>
        </w:rPr>
        <w:t xml:space="preserve">and </w:t>
      </w:r>
      <w:r w:rsidR="00C55E69" w:rsidRPr="00354652">
        <w:rPr>
          <w:rFonts w:asciiTheme="minorHAnsi" w:eastAsia="Arial Unicode MS" w:hAnsiTheme="minorHAnsi" w:cstheme="minorHAnsi"/>
          <w:sz w:val="24"/>
          <w:szCs w:val="24"/>
          <w:lang w:val="en-US"/>
        </w:rPr>
        <w:fldChar w:fldCharType="begin"/>
      </w:r>
      <w:r w:rsidR="000C1254">
        <w:rPr>
          <w:rFonts w:asciiTheme="minorHAnsi" w:eastAsia="Arial Unicode MS" w:hAnsiTheme="minorHAnsi" w:cstheme="minorHAnsi"/>
          <w:sz w:val="24"/>
          <w:szCs w:val="24"/>
          <w:lang w:val="en-US"/>
        </w:rPr>
        <w:instrText xml:space="preserve"> ADDIN EN.CITE &lt;EndNote&gt;&lt;Cite&gt;&lt;Author&gt;Bornhorst&lt;/Author&gt;&lt;Year&gt;2012&lt;/Year&gt;&lt;RecNum&gt;5&lt;/RecNum&gt;&lt;DisplayText&gt;(34)&lt;/DisplayText&gt;&lt;record&gt;&lt;rec-number&gt;5&lt;/rec-number&gt;&lt;foreign-keys&gt;&lt;key app="EN" db-id="ee5rta20o5p2feeext2vsv9129rtxw5xa0w0"&gt;5&lt;/key&gt;&lt;/foreign-keys&gt;&lt;ref-type name="Journal Article"&gt;17&lt;/ref-type&gt;&lt;contributors&gt;&lt;authors&gt;&lt;author&gt;Bornhorst, J.&lt;/author&gt;&lt;author&gt;Wehe, C. A.&lt;/author&gt;&lt;author&gt;Huwel, S.&lt;/author&gt;&lt;author&gt;Karst, U.&lt;/author&gt;&lt;author&gt;Galla, H.-J&lt;/author&gt;&lt;author&gt;Schwerdtle, T.&lt;/author&gt;&lt;/authors&gt;&lt;/contributors&gt;&lt;titles&gt;&lt;title&gt;Impact of Manganese on and Transfer across Blood-Brain and Blood-Cerebrospinal Fluid Barrier in Vitro&lt;/title&gt;&lt;secondary-title&gt;Journal of Biological Chemistry&lt;/secondary-title&gt;&lt;short-title&gt;Bornhorst, Wehe et al. 2012 – Impact of Manganese&lt;/short-title&gt;&lt;/titles&gt;&lt;periodical&gt;&lt;full-title&gt;Journal of Biological Chemistry&lt;/full-title&gt;&lt;/periodical&gt;&lt;pages&gt;17140–17151&lt;/pages&gt;&lt;volume&gt;287&lt;/volume&gt;&lt;number&gt;21&lt;/number&gt;&lt;dates&gt;&lt;year&gt;2012&lt;/year&gt;&lt;/dates&gt;&lt;isbn&gt;0021-9258&lt;/isbn&gt;&lt;urls&gt;&lt;/urls&gt;&lt;remote-database-provider&gt;CrossRef&lt;/remote-database-provider&gt;&lt;/record&gt;&lt;/Cite&gt;&lt;/EndNote&gt;</w:instrText>
      </w:r>
      <w:r w:rsidR="00C55E69"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(34)</w:t>
      </w:r>
      <w:r w:rsidR="00C55E69" w:rsidRPr="00354652">
        <w:rPr>
          <w:rFonts w:asciiTheme="minorHAnsi" w:eastAsia="Arial Unicode MS" w:hAnsiTheme="minorHAnsi" w:cstheme="minorHAnsi"/>
          <w:sz w:val="24"/>
          <w:szCs w:val="24"/>
          <w:lang w:val="en-US"/>
        </w:rPr>
        <w:fldChar w:fldCharType="end"/>
      </w:r>
      <w:r w:rsidR="00005D9C" w:rsidRPr="00354652">
        <w:rPr>
          <w:rFonts w:asciiTheme="minorHAnsi" w:eastAsia="Arial Unicode MS" w:hAnsiTheme="minorHAnsi" w:cstheme="minorHAnsi"/>
          <w:sz w:val="24"/>
          <w:szCs w:val="24"/>
          <w:lang w:val="en-US"/>
        </w:rPr>
        <w:t xml:space="preserve"> who </w:t>
      </w:r>
      <w:r w:rsidR="008627F9" w:rsidRPr="00354652">
        <w:rPr>
          <w:rFonts w:asciiTheme="minorHAnsi" w:eastAsia="Arial Unicode MS" w:hAnsiTheme="minorHAnsi" w:cstheme="minorHAnsi"/>
          <w:sz w:val="24"/>
          <w:szCs w:val="24"/>
          <w:lang w:val="en-US"/>
        </w:rPr>
        <w:t xml:space="preserve">accordingly </w:t>
      </w:r>
      <w:r w:rsidR="00005D9C" w:rsidRPr="00354652">
        <w:rPr>
          <w:rFonts w:asciiTheme="minorHAnsi" w:eastAsia="Arial Unicode MS" w:hAnsiTheme="minorHAnsi" w:cstheme="minorHAnsi"/>
          <w:sz w:val="24"/>
          <w:szCs w:val="24"/>
          <w:lang w:val="en-US"/>
        </w:rPr>
        <w:t xml:space="preserve">report </w:t>
      </w:r>
      <w:r w:rsidR="00005D9C" w:rsidRPr="00354652">
        <w:rPr>
          <w:rFonts w:asciiTheme="minorHAnsi" w:eastAsia="Arial Unicode MS" w:hAnsiTheme="minorHAnsi" w:cstheme="minorHAnsi"/>
          <w:sz w:val="24"/>
          <w:szCs w:val="24"/>
          <w:lang w:val="en-GB"/>
        </w:rPr>
        <w:t>DMT1 to be</w:t>
      </w:r>
      <w:r w:rsidR="00C55E69" w:rsidRPr="00354652">
        <w:rPr>
          <w:rFonts w:asciiTheme="minorHAnsi" w:eastAsia="Arial Unicode MS" w:hAnsiTheme="minorHAnsi" w:cstheme="minorHAnsi"/>
          <w:sz w:val="24"/>
          <w:szCs w:val="24"/>
          <w:lang w:val="en-GB"/>
        </w:rPr>
        <w:t xml:space="preserve"> not the major transporter for Mn uptake into the </w:t>
      </w:r>
      <w:r w:rsidR="00005D9C" w:rsidRPr="00354652">
        <w:rPr>
          <w:rFonts w:asciiTheme="minorHAnsi" w:eastAsia="Arial Unicode MS" w:hAnsiTheme="minorHAnsi" w:cstheme="minorHAnsi"/>
          <w:sz w:val="24"/>
          <w:szCs w:val="24"/>
          <w:lang w:val="en-GB"/>
        </w:rPr>
        <w:t xml:space="preserve">brain via the </w:t>
      </w:r>
      <w:r w:rsidR="008627F9" w:rsidRPr="00354652">
        <w:rPr>
          <w:rFonts w:asciiTheme="minorHAnsi" w:eastAsia="Arial Unicode MS" w:hAnsiTheme="minorHAnsi" w:cstheme="minorHAnsi"/>
          <w:sz w:val="24"/>
          <w:szCs w:val="24"/>
          <w:lang w:val="en-GB"/>
        </w:rPr>
        <w:t>N</w:t>
      </w:r>
      <w:r w:rsidR="007C6308" w:rsidRPr="00354652">
        <w:rPr>
          <w:rFonts w:asciiTheme="minorHAnsi" w:eastAsia="Arial Unicode MS" w:hAnsiTheme="minorHAnsi" w:cstheme="minorHAnsi"/>
          <w:sz w:val="24"/>
          <w:szCs w:val="24"/>
          <w:lang w:val="en-GB"/>
        </w:rPr>
        <w:t>B</w:t>
      </w:r>
      <w:r w:rsidR="00C55E69" w:rsidRPr="00354652">
        <w:rPr>
          <w:rFonts w:asciiTheme="minorHAnsi" w:eastAsia="Arial Unicode MS" w:hAnsiTheme="minorHAnsi" w:cstheme="minorHAnsi"/>
          <w:sz w:val="24"/>
          <w:szCs w:val="24"/>
          <w:lang w:val="en-GB"/>
        </w:rPr>
        <w:t>.</w:t>
      </w:r>
    </w:p>
    <w:p w:rsidR="009033CD" w:rsidRPr="00354652" w:rsidRDefault="00C55E69" w:rsidP="009033CD">
      <w:pPr>
        <w:rPr>
          <w:rFonts w:asciiTheme="minorHAnsi" w:eastAsia="Arial Unicode MS" w:hAnsiTheme="minorHAnsi" w:cstheme="minorHAnsi"/>
          <w:sz w:val="24"/>
          <w:szCs w:val="24"/>
          <w:lang w:val="en-GB"/>
        </w:rPr>
      </w:pPr>
      <w:r w:rsidRPr="00354652">
        <w:rPr>
          <w:rFonts w:asciiTheme="minorHAnsi" w:eastAsia="Arial Unicode MS" w:hAnsiTheme="minorHAnsi" w:cstheme="minorHAnsi"/>
          <w:sz w:val="24"/>
          <w:szCs w:val="24"/>
          <w:lang w:val="en-GB"/>
        </w:rPr>
        <w:t xml:space="preserve">Apart from the controversially debated DMT-1, </w:t>
      </w:r>
      <w:r w:rsidR="00005D9C" w:rsidRPr="00354652">
        <w:rPr>
          <w:rFonts w:asciiTheme="minorHAnsi" w:eastAsia="Arial Unicode MS" w:hAnsiTheme="minorHAnsi" w:cstheme="minorHAnsi"/>
          <w:sz w:val="24"/>
          <w:szCs w:val="24"/>
          <w:lang w:val="en-GB"/>
        </w:rPr>
        <w:t xml:space="preserve">several more transporter systems were investigated and are summarized in </w:t>
      </w:r>
      <w:r w:rsidR="00005D9C" w:rsidRPr="00354652">
        <w:rPr>
          <w:rFonts w:asciiTheme="minorHAnsi" w:eastAsia="Arial Unicode MS" w:hAnsiTheme="minorHAnsi" w:cstheme="minorHAnsi"/>
          <w:sz w:val="24"/>
          <w:szCs w:val="24"/>
          <w:lang w:val="en-GB"/>
        </w:rPr>
        <w:fldChar w:fldCharType="begin"/>
      </w:r>
      <w:r w:rsidR="000C1254">
        <w:rPr>
          <w:rFonts w:asciiTheme="minorHAnsi" w:eastAsia="Arial Unicode MS" w:hAnsiTheme="minorHAnsi" w:cstheme="minorHAnsi"/>
          <w:sz w:val="24"/>
          <w:szCs w:val="24"/>
          <w:lang w:val="en-GB"/>
        </w:rPr>
        <w:instrText xml:space="preserve"> ADDIN EN.CITE &lt;EndNote&gt;&lt;Cite&gt;&lt;Author&gt;Michalke&lt;/Author&gt;&lt;Year&gt;2014&lt;/Year&gt;&lt;RecNum&gt;185&lt;/RecNum&gt;&lt;DisplayText&gt;(40)&lt;/DisplayText&gt;&lt;record&gt;&lt;rec-number&gt;185&lt;/rec-number&gt;&lt;foreign-keys&gt;&lt;key app="EN" db-id="5f9txere4wxpxqeewaxpsedw09sdsxzffvr2" timestamp="1416393962"&gt;185&lt;/key&gt;&lt;/foreign-keys&gt;&lt;ref-type name="Journal Article"&gt;17&lt;/ref-type&gt;&lt;contributors&gt;&lt;authors&gt;&lt;author&gt;Michalke, B.&lt;/author&gt;&lt;author&gt;Fernsebner, K.&lt;/author&gt;&lt;/authors&gt;&lt;/contributors&gt;&lt;auth-address&gt;Research Unit Analytical BioGeoChemistry, Helmholtz Zentrum Munchen - German Research Center for Environmental Health (GmbH), Ingolstadter Landstr. 1, D-85764 Neuherberg, Germany. Electronic address: bernhard.michalke@helmholtz-muenchen.de.&amp;#xD;Research Unit Analytical BioGeoChemistry, Helmholtz Zentrum Munchen - German Research Center for Environmental Health (GmbH), Ingolstadter Landstr. 1, D-85764 Neuherberg, Germany.&lt;/auth-address&gt;&lt;titles&gt;&lt;title&gt;New insights into manganese toxicity and speciation&lt;/title&gt;&lt;secondary-title&gt;J Trace Elem Med Biol&lt;/secondary-title&gt;&lt;alt-title&gt;Journal of trace elements in medicine and biology : organ of the Society for Minerals and Trace Elements&lt;/alt-title&gt;&lt;/titles&gt;&lt;periodical&gt;&lt;full-title&gt;J Trace Elem Med Biol&lt;/full-title&gt;&lt;abbr-1&gt;Journal of trace elements in medicine and biology : organ of the Society for Minerals and Trace Elements&lt;/abbr-1&gt;&lt;/periodical&gt;&lt;alt-periodical&gt;&lt;full-title&gt;J Trace Elem Med Biol&lt;/full-title&gt;&lt;abbr-1&gt;Journal of trace elements in medicine and biology : organ of the Society for Minerals and Trace Elements&lt;/abbr-1&gt;&lt;/alt-periodical&gt;&lt;pages&gt;106-16&lt;/pages&gt;&lt;volume&gt;28&lt;/volume&gt;&lt;number&gt;2&lt;/number&gt;&lt;dates&gt;&lt;year&gt;2014&lt;/year&gt;&lt;pub-dates&gt;&lt;date&gt;Apr&lt;/date&gt;&lt;/pub-dates&gt;&lt;/dates&gt;&lt;isbn&gt;1878-3252 (Electronic)&amp;#xD;0946-672X (Linking)&lt;/isbn&gt;&lt;accession-num&gt;24200516&lt;/accession-num&gt;&lt;urls&gt;&lt;related-urls&gt;&lt;url&gt;http://www.ncbi.nlm.nih.gov/pubmed/24200516&lt;/url&gt;&lt;/related-urls&gt;&lt;/urls&gt;&lt;electronic-resource-num&gt;10.1016/j.jtemb.2013.08.005&lt;/electronic-resource-num&gt;&lt;/record&gt;&lt;/Cite&gt;&lt;/EndNote&gt;</w:instrText>
      </w:r>
      <w:r w:rsidR="00005D9C" w:rsidRPr="00354652">
        <w:rPr>
          <w:rFonts w:asciiTheme="minorHAnsi" w:eastAsia="Arial Unicode MS" w:hAnsiTheme="minorHAnsi" w:cstheme="minorHAnsi"/>
          <w:sz w:val="24"/>
          <w:szCs w:val="24"/>
          <w:lang w:val="en-GB"/>
        </w:rPr>
        <w:fldChar w:fldCharType="separate"/>
      </w:r>
      <w:r w:rsidR="000C1254">
        <w:rPr>
          <w:rFonts w:asciiTheme="minorHAnsi" w:eastAsia="Arial Unicode MS" w:hAnsiTheme="minorHAnsi" w:cstheme="minorHAnsi"/>
          <w:noProof/>
          <w:sz w:val="24"/>
          <w:szCs w:val="24"/>
          <w:lang w:val="en-GB"/>
        </w:rPr>
        <w:t>(40)</w:t>
      </w:r>
      <w:r w:rsidR="00005D9C" w:rsidRPr="00354652">
        <w:rPr>
          <w:rFonts w:asciiTheme="minorHAnsi" w:eastAsia="Arial Unicode MS" w:hAnsiTheme="minorHAnsi" w:cstheme="minorHAnsi"/>
          <w:sz w:val="24"/>
          <w:szCs w:val="24"/>
          <w:lang w:val="en-GB"/>
        </w:rPr>
        <w:fldChar w:fldCharType="end"/>
      </w:r>
      <w:r w:rsidR="00005D9C" w:rsidRPr="00354652">
        <w:rPr>
          <w:rFonts w:asciiTheme="minorHAnsi" w:eastAsia="Arial Unicode MS" w:hAnsiTheme="minorHAnsi" w:cstheme="minorHAnsi"/>
          <w:sz w:val="24"/>
          <w:szCs w:val="24"/>
          <w:lang w:val="en-GB"/>
        </w:rPr>
        <w:t xml:space="preserve">. </w:t>
      </w:r>
    </w:p>
    <w:p w:rsidR="009033CD" w:rsidRPr="00354652" w:rsidRDefault="009033CD" w:rsidP="009033CD">
      <w:pPr>
        <w:rPr>
          <w:rFonts w:asciiTheme="minorHAnsi" w:eastAsia="Arial Unicode MS" w:hAnsiTheme="minorHAnsi" w:cstheme="minorHAnsi"/>
          <w:sz w:val="24"/>
          <w:szCs w:val="24"/>
          <w:lang w:val="en-GB"/>
        </w:rPr>
      </w:pPr>
      <w:r w:rsidRPr="00354652">
        <w:rPr>
          <w:rFonts w:asciiTheme="minorHAnsi" w:eastAsia="Arial Unicode MS" w:hAnsiTheme="minorHAnsi" w:cstheme="minorHAnsi"/>
          <w:sz w:val="24"/>
          <w:szCs w:val="24"/>
          <w:lang w:val="en-GB"/>
        </w:rPr>
        <w:t xml:space="preserve">In connection with our findings of a switch </w:t>
      </w:r>
      <w:r w:rsidR="008627F9" w:rsidRPr="00354652">
        <w:rPr>
          <w:rFonts w:asciiTheme="minorHAnsi" w:eastAsia="Arial Unicode MS" w:hAnsiTheme="minorHAnsi" w:cstheme="minorHAnsi"/>
          <w:sz w:val="24"/>
          <w:szCs w:val="24"/>
          <w:lang w:val="en-GB"/>
        </w:rPr>
        <w:t>of</w:t>
      </w:r>
      <w:r w:rsidRPr="00354652">
        <w:rPr>
          <w:rFonts w:asciiTheme="minorHAnsi" w:eastAsia="Arial Unicode MS" w:hAnsiTheme="minorHAnsi" w:cstheme="minorHAnsi"/>
          <w:sz w:val="24"/>
          <w:szCs w:val="24"/>
          <w:lang w:val="en-GB"/>
        </w:rPr>
        <w:t xml:space="preserve"> Mn-carriers from transferrin to citrate at elevated Mn concentration the paper from Bowman is of interest: They implied a</w:t>
      </w:r>
      <w:r w:rsidR="00C55E69" w:rsidRPr="00354652">
        <w:rPr>
          <w:rFonts w:asciiTheme="minorHAnsi" w:eastAsia="Arial Unicode MS" w:hAnsiTheme="minorHAnsi" w:cstheme="minorHAnsi"/>
          <w:sz w:val="24"/>
          <w:szCs w:val="24"/>
          <w:lang w:val="en-GB"/>
        </w:rPr>
        <w:t xml:space="preserve"> citrate transporter across </w:t>
      </w:r>
      <w:r w:rsidR="00EE3D3A" w:rsidRPr="00354652">
        <w:rPr>
          <w:rFonts w:asciiTheme="minorHAnsi" w:eastAsia="Arial Unicode MS" w:hAnsiTheme="minorHAnsi" w:cstheme="minorHAnsi"/>
          <w:sz w:val="24"/>
          <w:szCs w:val="24"/>
          <w:lang w:val="en-GB"/>
        </w:rPr>
        <w:t>NB</w:t>
      </w:r>
      <w:r w:rsidR="00C55E69" w:rsidRPr="00354652">
        <w:rPr>
          <w:rFonts w:asciiTheme="minorHAnsi" w:eastAsia="Arial Unicode MS" w:hAnsiTheme="minorHAnsi" w:cstheme="minorHAnsi"/>
          <w:sz w:val="24"/>
          <w:szCs w:val="24"/>
          <w:lang w:val="en-GB"/>
        </w:rPr>
        <w:t xml:space="preserve"> </w:t>
      </w:r>
      <w:r w:rsidR="00C55E69" w:rsidRPr="00354652">
        <w:rPr>
          <w:rFonts w:asciiTheme="minorHAnsi" w:eastAsia="Arial Unicode MS" w:hAnsiTheme="minorHAnsi" w:cstheme="minorHAnsi"/>
          <w:sz w:val="24"/>
          <w:szCs w:val="24"/>
          <w:lang w:val="en-GB"/>
        </w:rPr>
        <w:fldChar w:fldCharType="begin">
          <w:fldData xml:space="preserve">PEVuZE5vdGU+PENpdGU+PEF1dGhvcj5Cb3dtYW48L0F1dGhvcj48WWVhcj4yMDExPC9ZZWFyPjxS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</w:fldData>
        </w:fldChar>
      </w:r>
      <w:r w:rsidR="000C1254">
        <w:rPr>
          <w:rFonts w:asciiTheme="minorHAnsi" w:eastAsia="Arial Unicode MS" w:hAnsiTheme="minorHAnsi" w:cstheme="minorHAnsi"/>
          <w:sz w:val="24"/>
          <w:szCs w:val="24"/>
          <w:lang w:val="en-GB"/>
        </w:rPr>
        <w:instrText xml:space="preserve"> ADDIN EN.CITE </w:instrText>
      </w:r>
      <w:r w:rsidR="000C1254">
        <w:rPr>
          <w:rFonts w:asciiTheme="minorHAnsi" w:eastAsia="Arial Unicode MS" w:hAnsiTheme="minorHAnsi" w:cstheme="minorHAnsi"/>
          <w:sz w:val="24"/>
          <w:szCs w:val="24"/>
          <w:lang w:val="en-GB"/>
        </w:rPr>
        <w:fldChar w:fldCharType="begin">
          <w:fldData xml:space="preserve">PEVuZE5vdGU+PENpdGU+PEF1dGhvcj5Cb3dtYW48L0F1dGhvcj48WWVhcj4yMDExPC9ZZWFyPjxS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</w:fldData>
        </w:fldChar>
      </w:r>
      <w:r w:rsidR="000C1254">
        <w:rPr>
          <w:rFonts w:asciiTheme="minorHAnsi" w:eastAsia="Arial Unicode MS" w:hAnsiTheme="minorHAnsi" w:cstheme="minorHAnsi"/>
          <w:sz w:val="24"/>
          <w:szCs w:val="24"/>
          <w:lang w:val="en-GB"/>
        </w:rPr>
        <w:instrText xml:space="preserve"> ADDIN EN.CITE.DATA </w:instrText>
      </w:r>
      <w:r w:rsidR="000C1254">
        <w:rPr>
          <w:rFonts w:asciiTheme="minorHAnsi" w:eastAsia="Arial Unicode MS" w:hAnsiTheme="minorHAnsi" w:cstheme="minorHAnsi"/>
          <w:sz w:val="24"/>
          <w:szCs w:val="24"/>
          <w:lang w:val="en-GB"/>
        </w:rPr>
      </w:r>
      <w:r w:rsidR="000C1254">
        <w:rPr>
          <w:rFonts w:asciiTheme="minorHAnsi" w:eastAsia="Arial Unicode MS" w:hAnsiTheme="minorHAnsi" w:cstheme="minorHAnsi"/>
          <w:sz w:val="24"/>
          <w:szCs w:val="24"/>
          <w:lang w:val="en-GB"/>
        </w:rPr>
        <w:fldChar w:fldCharType="end"/>
      </w:r>
      <w:r w:rsidR="00C55E69" w:rsidRPr="00354652">
        <w:rPr>
          <w:rFonts w:asciiTheme="minorHAnsi" w:eastAsia="Arial Unicode MS" w:hAnsiTheme="minorHAnsi" w:cstheme="minorHAnsi"/>
          <w:sz w:val="24"/>
          <w:szCs w:val="24"/>
          <w:lang w:val="en-GB"/>
        </w:rPr>
      </w:r>
      <w:r w:rsidR="00C55E69" w:rsidRPr="00354652">
        <w:rPr>
          <w:rFonts w:asciiTheme="minorHAnsi" w:eastAsia="Arial Unicode MS" w:hAnsiTheme="minorHAnsi" w:cstheme="minorHAnsi"/>
          <w:sz w:val="24"/>
          <w:szCs w:val="24"/>
          <w:lang w:val="en-GB"/>
        </w:rPr>
        <w:fldChar w:fldCharType="separate"/>
      </w:r>
      <w:r w:rsidR="000C1254">
        <w:rPr>
          <w:rFonts w:asciiTheme="minorHAnsi" w:eastAsia="Arial Unicode MS" w:hAnsiTheme="minorHAnsi" w:cstheme="minorHAnsi"/>
          <w:noProof/>
          <w:sz w:val="24"/>
          <w:szCs w:val="24"/>
          <w:lang w:val="en-GB"/>
        </w:rPr>
        <w:t>(35)</w:t>
      </w:r>
      <w:r w:rsidR="00C55E69" w:rsidRPr="00354652">
        <w:rPr>
          <w:rFonts w:asciiTheme="minorHAnsi" w:eastAsia="Arial Unicode MS" w:hAnsiTheme="minorHAnsi" w:cstheme="minorHAnsi"/>
          <w:sz w:val="24"/>
          <w:szCs w:val="24"/>
          <w:lang w:val="en-GB"/>
        </w:rPr>
        <w:fldChar w:fldCharType="end"/>
      </w:r>
      <w:r w:rsidRPr="00354652">
        <w:rPr>
          <w:rFonts w:asciiTheme="minorHAnsi" w:eastAsia="Arial Unicode MS" w:hAnsiTheme="minorHAnsi" w:cstheme="minorHAnsi"/>
          <w:sz w:val="24"/>
          <w:szCs w:val="24"/>
          <w:lang w:val="en-GB"/>
        </w:rPr>
        <w:t xml:space="preserve"> with a</w:t>
      </w:r>
      <w:r w:rsidR="00C55E69" w:rsidRPr="00354652">
        <w:rPr>
          <w:rFonts w:asciiTheme="minorHAnsi" w:eastAsia="Arial Unicode MS" w:hAnsiTheme="minorHAnsi" w:cstheme="minorHAnsi"/>
          <w:sz w:val="24"/>
          <w:szCs w:val="24"/>
          <w:lang w:val="en-GB"/>
        </w:rPr>
        <w:t xml:space="preserve"> Mn-citrate tridentate complex </w:t>
      </w:r>
      <w:r w:rsidR="007C6308" w:rsidRPr="00354652">
        <w:rPr>
          <w:rFonts w:asciiTheme="minorHAnsi" w:eastAsia="Arial Unicode MS" w:hAnsiTheme="minorHAnsi" w:cstheme="minorHAnsi"/>
          <w:sz w:val="24"/>
          <w:szCs w:val="24"/>
          <w:lang w:val="en-GB"/>
        </w:rPr>
        <w:t xml:space="preserve">(Mn-CTC) </w:t>
      </w:r>
      <w:r w:rsidRPr="00354652">
        <w:rPr>
          <w:rFonts w:asciiTheme="minorHAnsi" w:eastAsia="Arial Unicode MS" w:hAnsiTheme="minorHAnsi" w:cstheme="minorHAnsi"/>
          <w:sz w:val="24"/>
          <w:szCs w:val="24"/>
          <w:lang w:val="en-GB"/>
        </w:rPr>
        <w:t>having</w:t>
      </w:r>
      <w:r w:rsidR="00C55E69" w:rsidRPr="00354652">
        <w:rPr>
          <w:rFonts w:asciiTheme="minorHAnsi" w:eastAsia="Arial Unicode MS" w:hAnsiTheme="minorHAnsi" w:cstheme="minorHAnsi"/>
          <w:sz w:val="24"/>
          <w:szCs w:val="24"/>
          <w:lang w:val="en-GB"/>
        </w:rPr>
        <w:t xml:space="preserve"> a non-coordinated central carboxylate recognition moiety</w:t>
      </w:r>
      <w:r w:rsidR="007C6308" w:rsidRPr="00354652">
        <w:rPr>
          <w:rFonts w:asciiTheme="minorHAnsi" w:eastAsia="Arial Unicode MS" w:hAnsiTheme="minorHAnsi" w:cstheme="minorHAnsi"/>
          <w:sz w:val="24"/>
          <w:szCs w:val="24"/>
          <w:lang w:val="en-GB"/>
        </w:rPr>
        <w:t>. They hypothe</w:t>
      </w:r>
      <w:r w:rsidR="0022643B">
        <w:rPr>
          <w:rFonts w:asciiTheme="minorHAnsi" w:eastAsia="Arial Unicode MS" w:hAnsiTheme="minorHAnsi" w:cstheme="minorHAnsi"/>
          <w:sz w:val="24"/>
          <w:szCs w:val="24"/>
          <w:lang w:val="en-GB"/>
        </w:rPr>
        <w:t>s</w:t>
      </w:r>
      <w:r w:rsidR="007C6308" w:rsidRPr="00354652">
        <w:rPr>
          <w:rFonts w:asciiTheme="minorHAnsi" w:eastAsia="Arial Unicode MS" w:hAnsiTheme="minorHAnsi" w:cstheme="minorHAnsi"/>
          <w:sz w:val="24"/>
          <w:szCs w:val="24"/>
          <w:lang w:val="en-GB"/>
        </w:rPr>
        <w:t>i</w:t>
      </w:r>
      <w:r w:rsidR="0022643B">
        <w:rPr>
          <w:rFonts w:asciiTheme="minorHAnsi" w:eastAsia="Arial Unicode MS" w:hAnsiTheme="minorHAnsi" w:cstheme="minorHAnsi"/>
          <w:sz w:val="24"/>
          <w:szCs w:val="24"/>
          <w:lang w:val="en-GB"/>
        </w:rPr>
        <w:t>z</w:t>
      </w:r>
      <w:r w:rsidR="007C6308" w:rsidRPr="00354652">
        <w:rPr>
          <w:rFonts w:asciiTheme="minorHAnsi" w:eastAsia="Arial Unicode MS" w:hAnsiTheme="minorHAnsi" w:cstheme="minorHAnsi"/>
          <w:sz w:val="24"/>
          <w:szCs w:val="24"/>
          <w:lang w:val="en-GB"/>
        </w:rPr>
        <w:t>ed</w:t>
      </w:r>
      <w:r w:rsidR="00C66F93">
        <w:rPr>
          <w:rFonts w:asciiTheme="minorHAnsi" w:eastAsia="Arial Unicode MS" w:hAnsiTheme="minorHAnsi" w:cstheme="minorHAnsi"/>
          <w:sz w:val="24"/>
          <w:szCs w:val="24"/>
          <w:lang w:val="en-GB"/>
        </w:rPr>
        <w:t>,</w:t>
      </w:r>
      <w:r w:rsidR="007C6308" w:rsidRPr="00354652">
        <w:rPr>
          <w:rFonts w:asciiTheme="minorHAnsi" w:eastAsia="Arial Unicode MS" w:hAnsiTheme="minorHAnsi" w:cstheme="minorHAnsi"/>
          <w:sz w:val="24"/>
          <w:szCs w:val="24"/>
          <w:lang w:val="en-GB"/>
        </w:rPr>
        <w:t xml:space="preserve"> that the Mn-CTC</w:t>
      </w:r>
      <w:r w:rsidR="00C55E69" w:rsidRPr="00354652">
        <w:rPr>
          <w:rFonts w:asciiTheme="minorHAnsi" w:eastAsia="Arial Unicode MS" w:hAnsiTheme="minorHAnsi" w:cstheme="minorHAnsi"/>
          <w:sz w:val="24"/>
          <w:szCs w:val="24"/>
          <w:lang w:val="en-GB"/>
        </w:rPr>
        <w:t xml:space="preserve"> </w:t>
      </w:r>
      <w:r w:rsidR="002579C5" w:rsidRPr="00354652">
        <w:rPr>
          <w:rFonts w:asciiTheme="minorHAnsi" w:eastAsia="Arial Unicode MS" w:hAnsiTheme="minorHAnsi" w:cstheme="minorHAnsi"/>
          <w:sz w:val="24"/>
          <w:szCs w:val="24"/>
          <w:lang w:val="en-GB"/>
        </w:rPr>
        <w:t>might</w:t>
      </w:r>
      <w:r w:rsidRPr="00354652">
        <w:rPr>
          <w:rFonts w:asciiTheme="minorHAnsi" w:eastAsia="Arial Unicode MS" w:hAnsiTheme="minorHAnsi" w:cstheme="minorHAnsi"/>
          <w:sz w:val="24"/>
          <w:szCs w:val="24"/>
          <w:lang w:val="en-GB"/>
        </w:rPr>
        <w:t xml:space="preserve"> be </w:t>
      </w:r>
      <w:r w:rsidR="00C55E69" w:rsidRPr="00354652">
        <w:rPr>
          <w:rFonts w:asciiTheme="minorHAnsi" w:eastAsia="Arial Unicode MS" w:hAnsiTheme="minorHAnsi" w:cstheme="minorHAnsi"/>
          <w:sz w:val="24"/>
          <w:szCs w:val="24"/>
          <w:lang w:val="en-GB"/>
        </w:rPr>
        <w:t xml:space="preserve">a substrate for the organic anion transporter or a monocarboxylate transporter (MCT). Various cellular processes could regulate the activity of the above mentioned transporters in response to Mn deficiency or overload. </w:t>
      </w:r>
      <w:bookmarkStart w:id="2" w:name="_Toc361067835"/>
    </w:p>
    <w:p w:rsidR="00905EEC" w:rsidRPr="00354652" w:rsidRDefault="00905EEC" w:rsidP="000A6A6D">
      <w:pPr>
        <w:rPr>
          <w:rFonts w:asciiTheme="minorHAnsi" w:eastAsia="Arial Unicode MS" w:hAnsiTheme="minorHAnsi" w:cstheme="minorHAnsi"/>
          <w:sz w:val="24"/>
          <w:szCs w:val="24"/>
          <w:lang w:val="en-GB"/>
        </w:rPr>
      </w:pPr>
    </w:p>
    <w:p w:rsidR="00905EEC" w:rsidRPr="00354652" w:rsidRDefault="00C66F93" w:rsidP="000A6A6D">
      <w:pPr>
        <w:rPr>
          <w:rFonts w:asciiTheme="minorHAnsi" w:eastAsia="Arial Unicode MS" w:hAnsiTheme="minorHAnsi" w:cstheme="minorHAnsi"/>
          <w:b/>
          <w:sz w:val="24"/>
          <w:szCs w:val="24"/>
          <w:lang w:val="en-GB"/>
        </w:rPr>
      </w:pPr>
      <w:r>
        <w:rPr>
          <w:rFonts w:asciiTheme="minorHAnsi" w:eastAsia="Arial Unicode MS" w:hAnsiTheme="minorHAnsi" w:cstheme="minorHAnsi"/>
          <w:b/>
          <w:sz w:val="24"/>
          <w:szCs w:val="24"/>
          <w:lang w:val="en-GB"/>
        </w:rPr>
        <w:t>3</w:t>
      </w:r>
      <w:r w:rsidR="00905EEC" w:rsidRPr="00354652">
        <w:rPr>
          <w:rFonts w:asciiTheme="minorHAnsi" w:eastAsia="Arial Unicode MS" w:hAnsiTheme="minorHAnsi" w:cstheme="minorHAnsi"/>
          <w:b/>
          <w:sz w:val="24"/>
          <w:szCs w:val="24"/>
          <w:lang w:val="en-GB"/>
        </w:rPr>
        <w:t>.3. Mn-speciation in animal studies</w:t>
      </w:r>
    </w:p>
    <w:p w:rsidR="00CF3BBB" w:rsidRPr="00354652" w:rsidRDefault="00392F58" w:rsidP="000A6A6D">
      <w:pPr>
        <w:rPr>
          <w:rFonts w:asciiTheme="minorHAnsi" w:eastAsia="Arial Unicode MS" w:hAnsiTheme="minorHAnsi" w:cstheme="minorHAnsi"/>
          <w:color w:val="943634" w:themeColor="accent2" w:themeShade="BF"/>
          <w:sz w:val="24"/>
          <w:szCs w:val="24"/>
          <w:lang w:val="en-US"/>
        </w:rPr>
      </w:pPr>
      <w:r w:rsidRPr="00354652">
        <w:rPr>
          <w:rFonts w:asciiTheme="minorHAnsi" w:eastAsia="Arial Unicode MS" w:hAnsiTheme="minorHAnsi" w:cstheme="minorHAnsi"/>
          <w:sz w:val="24"/>
          <w:szCs w:val="24"/>
          <w:lang w:val="en-GB"/>
        </w:rPr>
        <w:t xml:space="preserve">Although, the debate about Mn transporters across NB is not </w:t>
      </w:r>
      <w:r w:rsidR="00DA0B3A" w:rsidRPr="00354652">
        <w:rPr>
          <w:rFonts w:asciiTheme="minorHAnsi" w:eastAsia="Arial Unicode MS" w:hAnsiTheme="minorHAnsi" w:cstheme="minorHAnsi"/>
          <w:sz w:val="24"/>
          <w:szCs w:val="24"/>
          <w:lang w:val="en-GB"/>
        </w:rPr>
        <w:t>finished yet</w:t>
      </w:r>
      <w:r w:rsidRPr="00354652">
        <w:rPr>
          <w:rFonts w:asciiTheme="minorHAnsi" w:eastAsia="Arial Unicode MS" w:hAnsiTheme="minorHAnsi" w:cstheme="minorHAnsi"/>
          <w:sz w:val="24"/>
          <w:szCs w:val="24"/>
          <w:lang w:val="en-GB"/>
        </w:rPr>
        <w:t>, it is clear f</w:t>
      </w:r>
      <w:r w:rsidRPr="00354652">
        <w:rPr>
          <w:rFonts w:asciiTheme="minorHAnsi" w:eastAsia="Arial Unicode MS" w:hAnsiTheme="minorHAnsi" w:cstheme="minorHAnsi"/>
          <w:sz w:val="24"/>
          <w:szCs w:val="24"/>
          <w:lang w:val="en-US"/>
        </w:rPr>
        <w:t xml:space="preserve">rom </w:t>
      </w:r>
      <w:r w:rsidR="006404D7" w:rsidRPr="00354652">
        <w:rPr>
          <w:rFonts w:asciiTheme="minorHAnsi" w:eastAsia="Arial Unicode MS" w:hAnsiTheme="minorHAnsi" w:cstheme="minorHAnsi"/>
          <w:sz w:val="24"/>
          <w:szCs w:val="24"/>
          <w:lang w:val="en-US"/>
        </w:rPr>
        <w:t>various</w:t>
      </w:r>
      <w:r w:rsidRPr="00354652">
        <w:rPr>
          <w:rFonts w:asciiTheme="minorHAnsi" w:eastAsia="Arial Unicode MS" w:hAnsiTheme="minorHAnsi" w:cstheme="minorHAnsi"/>
          <w:sz w:val="24"/>
          <w:szCs w:val="24"/>
          <w:lang w:val="en-US"/>
        </w:rPr>
        <w:t xml:space="preserve"> studies in humans </w:t>
      </w:r>
      <w:r w:rsidR="006404D7" w:rsidRPr="00354652">
        <w:rPr>
          <w:rFonts w:asciiTheme="minorHAnsi" w:eastAsia="Arial Unicode MS" w:hAnsiTheme="minorHAnsi" w:cstheme="minorHAnsi"/>
          <w:sz w:val="24"/>
          <w:szCs w:val="24"/>
          <w:lang w:val="en-US"/>
        </w:rPr>
        <w:t xml:space="preserve">including MRI </w:t>
      </w:r>
      <w:r w:rsidR="00DA0B3A" w:rsidRPr="00354652">
        <w:rPr>
          <w:rFonts w:asciiTheme="minorHAnsi" w:eastAsia="Arial Unicode MS" w:hAnsiTheme="minorHAnsi" w:cstheme="minorHAnsi"/>
          <w:sz w:val="24"/>
          <w:szCs w:val="24"/>
          <w:lang w:val="en-US"/>
        </w:rPr>
        <w:t>and</w:t>
      </w:r>
      <w:r w:rsidRPr="00354652">
        <w:rPr>
          <w:rFonts w:asciiTheme="minorHAnsi" w:eastAsia="Arial Unicode MS" w:hAnsiTheme="minorHAnsi" w:cstheme="minorHAnsi"/>
          <w:sz w:val="24"/>
          <w:szCs w:val="24"/>
          <w:lang w:val="en-US"/>
        </w:rPr>
        <w:t xml:space="preserve"> from animal studies that manganese enters the brain. There it is able to deploy it</w:t>
      </w:r>
      <w:r w:rsidR="00DA0B3A" w:rsidRPr="00354652">
        <w:rPr>
          <w:rFonts w:asciiTheme="minorHAnsi" w:eastAsia="Arial Unicode MS" w:hAnsiTheme="minorHAnsi" w:cstheme="minorHAnsi"/>
          <w:sz w:val="24"/>
          <w:szCs w:val="24"/>
          <w:lang w:val="en-US"/>
        </w:rPr>
        <w:t>s</w:t>
      </w:r>
      <w:r w:rsidRPr="00354652">
        <w:rPr>
          <w:rFonts w:asciiTheme="minorHAnsi" w:eastAsia="Arial Unicode MS" w:hAnsiTheme="minorHAnsi" w:cstheme="minorHAnsi"/>
          <w:sz w:val="24"/>
          <w:szCs w:val="24"/>
          <w:lang w:val="en-US"/>
        </w:rPr>
        <w:t xml:space="preserve"> detrimental neurotoxic</w:t>
      </w:r>
      <w:r w:rsidR="00DA0B3A" w:rsidRPr="00354652">
        <w:rPr>
          <w:rFonts w:asciiTheme="minorHAnsi" w:eastAsia="Arial Unicode MS" w:hAnsiTheme="minorHAnsi" w:cstheme="minorHAnsi"/>
          <w:sz w:val="24"/>
          <w:szCs w:val="24"/>
          <w:lang w:val="en-US"/>
        </w:rPr>
        <w:t xml:space="preserve"> potential</w:t>
      </w:r>
      <w:r w:rsidR="00DA0B3A" w:rsidRPr="00354652">
        <w:rPr>
          <w:rFonts w:asciiTheme="minorHAnsi" w:eastAsia="Arial Unicode MS" w:hAnsiTheme="minorHAnsi" w:cstheme="minorHAnsi"/>
          <w:color w:val="943634" w:themeColor="accent2" w:themeShade="BF"/>
          <w:sz w:val="24"/>
          <w:szCs w:val="24"/>
          <w:lang w:val="en-US"/>
        </w:rPr>
        <w:t xml:space="preserve">. </w:t>
      </w:r>
      <w:bookmarkEnd w:id="2"/>
    </w:p>
    <w:p w:rsidR="00EC3E33" w:rsidRPr="00354652" w:rsidRDefault="00DA0B3A" w:rsidP="00162313">
      <w:pPr>
        <w:rPr>
          <w:rFonts w:asciiTheme="minorHAnsi" w:hAnsiTheme="minorHAnsi" w:cstheme="minorHAnsi"/>
          <w:sz w:val="24"/>
          <w:szCs w:val="24"/>
          <w:lang w:val="en-GB"/>
        </w:rPr>
      </w:pPr>
      <w:r w:rsidRPr="00354652">
        <w:rPr>
          <w:rFonts w:asciiTheme="minorHAnsi" w:hAnsiTheme="minorHAnsi" w:cstheme="minorHAnsi"/>
          <w:sz w:val="24"/>
          <w:szCs w:val="24"/>
          <w:lang w:val="en-GB"/>
        </w:rPr>
        <w:t>That fact necessitated</w:t>
      </w:r>
      <w:r w:rsidR="00162313" w:rsidRPr="00354652">
        <w:rPr>
          <w:rFonts w:asciiTheme="minorHAnsi" w:hAnsiTheme="minorHAnsi" w:cstheme="minorHAnsi"/>
          <w:sz w:val="24"/>
          <w:szCs w:val="24"/>
          <w:lang w:val="en-GB"/>
        </w:rPr>
        <w:t xml:space="preserve"> the implementation of</w:t>
      </w:r>
      <w:r w:rsidRPr="00354652">
        <w:rPr>
          <w:rFonts w:asciiTheme="minorHAnsi" w:hAnsiTheme="minorHAnsi" w:cstheme="minorHAnsi"/>
          <w:sz w:val="24"/>
          <w:szCs w:val="24"/>
          <w:lang w:val="en-GB"/>
        </w:rPr>
        <w:t xml:space="preserve"> further</w:t>
      </w:r>
      <w:r w:rsidR="00162313" w:rsidRPr="00354652">
        <w:rPr>
          <w:rFonts w:asciiTheme="minorHAnsi" w:hAnsiTheme="minorHAnsi" w:cstheme="minorHAnsi"/>
          <w:sz w:val="24"/>
          <w:szCs w:val="24"/>
          <w:lang w:val="en-GB"/>
        </w:rPr>
        <w:t xml:space="preserve"> animal studies </w:t>
      </w:r>
      <w:r w:rsidR="00EC3E33" w:rsidRPr="00354652">
        <w:rPr>
          <w:rFonts w:asciiTheme="minorHAnsi" w:hAnsiTheme="minorHAnsi" w:cstheme="minorHAnsi"/>
          <w:sz w:val="24"/>
          <w:szCs w:val="24"/>
          <w:lang w:val="en-GB"/>
        </w:rPr>
        <w:t xml:space="preserve">for </w:t>
      </w:r>
      <w:r w:rsidR="000A6A6D" w:rsidRPr="00354652">
        <w:rPr>
          <w:rFonts w:asciiTheme="minorHAnsi" w:hAnsiTheme="minorHAnsi" w:cstheme="minorHAnsi"/>
          <w:sz w:val="24"/>
          <w:szCs w:val="24"/>
          <w:lang w:val="en-GB"/>
        </w:rPr>
        <w:t>additional</w:t>
      </w:r>
      <w:r w:rsidR="00162313" w:rsidRPr="00354652">
        <w:rPr>
          <w:rFonts w:asciiTheme="minorHAnsi" w:hAnsiTheme="minorHAnsi" w:cstheme="minorHAnsi"/>
          <w:sz w:val="24"/>
          <w:szCs w:val="24"/>
          <w:lang w:val="en-GB"/>
        </w:rPr>
        <w:t xml:space="preserve"> information about Mn-species </w:t>
      </w:r>
      <w:r w:rsidR="00EC3E33" w:rsidRPr="00354652">
        <w:rPr>
          <w:rFonts w:asciiTheme="minorHAnsi" w:hAnsiTheme="minorHAnsi" w:cstheme="minorHAnsi"/>
          <w:sz w:val="24"/>
          <w:szCs w:val="24"/>
          <w:lang w:val="en-GB"/>
        </w:rPr>
        <w:t xml:space="preserve">formation </w:t>
      </w:r>
      <w:r w:rsidR="000A6A6D" w:rsidRPr="00354652">
        <w:rPr>
          <w:rFonts w:asciiTheme="minorHAnsi" w:hAnsiTheme="minorHAnsi" w:cstheme="minorHAnsi"/>
          <w:sz w:val="24"/>
          <w:szCs w:val="24"/>
          <w:lang w:val="en-GB"/>
        </w:rPr>
        <w:t>within a complete biological system (= organism)</w:t>
      </w:r>
      <w:r w:rsidR="00162313" w:rsidRPr="00354652">
        <w:rPr>
          <w:rFonts w:asciiTheme="minorHAnsi" w:hAnsiTheme="minorHAnsi" w:cstheme="minorHAnsi"/>
          <w:sz w:val="24"/>
          <w:szCs w:val="24"/>
          <w:lang w:val="en-GB"/>
        </w:rPr>
        <w:t xml:space="preserve"> </w:t>
      </w:r>
      <w:r w:rsidR="00EC3E33" w:rsidRPr="00354652">
        <w:rPr>
          <w:rFonts w:asciiTheme="minorHAnsi" w:hAnsiTheme="minorHAnsi" w:cstheme="minorHAnsi"/>
          <w:sz w:val="24"/>
          <w:szCs w:val="24"/>
          <w:lang w:val="en-GB"/>
        </w:rPr>
        <w:t>and related metabolic changes in brain</w:t>
      </w:r>
      <w:r w:rsidR="00162313" w:rsidRPr="00354652">
        <w:rPr>
          <w:rFonts w:asciiTheme="minorHAnsi" w:hAnsiTheme="minorHAnsi" w:cstheme="minorHAnsi"/>
          <w:sz w:val="24"/>
          <w:szCs w:val="24"/>
          <w:lang w:val="en-GB"/>
        </w:rPr>
        <w:t xml:space="preserve">. </w:t>
      </w:r>
    </w:p>
    <w:p w:rsidR="00AE6508" w:rsidRPr="00354652" w:rsidRDefault="00255ECC" w:rsidP="00014A37">
      <w:pPr>
        <w:rPr>
          <w:rFonts w:asciiTheme="minorHAnsi" w:hAnsiTheme="minorHAnsi" w:cstheme="minorHAnsi"/>
          <w:sz w:val="24"/>
          <w:szCs w:val="24"/>
          <w:lang w:val="en-GB"/>
        </w:rPr>
      </w:pPr>
      <w:r w:rsidRPr="00354652">
        <w:rPr>
          <w:rFonts w:asciiTheme="minorHAnsi" w:hAnsiTheme="minorHAnsi" w:cstheme="minorHAnsi"/>
          <w:sz w:val="24"/>
          <w:szCs w:val="24"/>
          <w:lang w:val="en-GB"/>
        </w:rPr>
        <w:lastRenderedPageBreak/>
        <w:t xml:space="preserve">As </w:t>
      </w:r>
      <w:r w:rsidR="00B3311B" w:rsidRPr="00354652">
        <w:rPr>
          <w:rFonts w:asciiTheme="minorHAnsi" w:hAnsiTheme="minorHAnsi" w:cstheme="minorHAnsi"/>
          <w:sz w:val="24"/>
          <w:szCs w:val="24"/>
          <w:lang w:val="en-GB"/>
        </w:rPr>
        <w:t xml:space="preserve">summarized by Gwiazda et al. </w:t>
      </w:r>
      <w:r w:rsidR="00B3311B" w:rsidRPr="00354652">
        <w:rPr>
          <w:rFonts w:asciiTheme="minorHAnsi" w:hAnsiTheme="minorHAnsi" w:cstheme="minorHAnsi"/>
          <w:sz w:val="24"/>
          <w:szCs w:val="24"/>
          <w:lang w:val="en-GB"/>
        </w:rPr>
        <w:fldChar w:fldCharType="begin"/>
      </w:r>
      <w:r w:rsidR="000C1254">
        <w:rPr>
          <w:rFonts w:asciiTheme="minorHAnsi" w:hAnsiTheme="minorHAnsi" w:cstheme="minorHAnsi"/>
          <w:sz w:val="24"/>
          <w:szCs w:val="24"/>
          <w:lang w:val="en-GB"/>
        </w:rPr>
        <w:instrText xml:space="preserve"> ADDIN EN.CITE &lt;EndNote&gt;&lt;Cite&gt;&lt;Author&gt;Gwiazda&lt;/Author&gt;&lt;Year&gt;2007&lt;/Year&gt;&lt;RecNum&gt;617&lt;/RecNum&gt;&lt;DisplayText&gt;(41)&lt;/DisplayText&gt;&lt;record&gt;&lt;rec-number&gt;617&lt;/rec-number&gt;&lt;foreign-keys&gt;&lt;key app="EN" db-id="ttzwdvvakt50f7etez35aea3eps95t2atdrp"&gt;617&lt;/key&gt;&lt;/foreign-keys&gt;&lt;ref-type name="Journal Article"&gt;17&lt;/ref-type&gt;&lt;contributors&gt;&lt;authors&gt;&lt;author&gt;Gwiazda, Roberto&lt;/author&gt;&lt;author&gt;Lucchini, Roberto&lt;/author&gt;&lt;author&gt;Smith, Donald&lt;/author&gt;&lt;/authors&gt;&lt;/contributors&gt;&lt;titles&gt;&lt;title&gt;Adequacy and Consistency of Animal Studies to Evaluate the Neurotoxicity of Chronic Low-Level Manganese Exposure in Humans&lt;/title&gt;&lt;secondary-title&gt;Journal of Toxicology and Environmental Health, Part A&lt;/secondary-title&gt;&lt;/titles&gt;&lt;pages&gt;594-605&lt;/pages&gt;&lt;volume&gt;70&lt;/volume&gt;&lt;number&gt;7&lt;/number&gt;&lt;dates&gt;&lt;year&gt;2007&lt;/year&gt;&lt;pub-dates&gt;&lt;date&gt;2007/02/28&lt;/date&gt;&lt;/pub-dates&gt;&lt;/dates&gt;&lt;publisher&gt;Taylor &amp;amp; Francis&lt;/publisher&gt;&lt;isbn&gt;1528-7394&lt;/isbn&gt;&lt;urls&gt;&lt;related-urls&gt;&lt;url&gt;http://dx.doi.org/10.1080/10937400600882897&lt;/url&gt;&lt;/related-urls&gt;&lt;/urls&gt;&lt;electronic-resource-num&gt;10.1080/10937400600882897&lt;/electronic-resource-num&gt;&lt;access-date&gt;2015/07/06&lt;/access-date&gt;&lt;/record&gt;&lt;/Cite&gt;&lt;/EndNote&gt;</w:instrText>
      </w:r>
      <w:r w:rsidR="00B3311B" w:rsidRPr="00354652">
        <w:rPr>
          <w:rFonts w:asciiTheme="minorHAnsi" w:hAnsiTheme="minorHAnsi" w:cstheme="minorHAnsi"/>
          <w:sz w:val="24"/>
          <w:szCs w:val="24"/>
          <w:lang w:val="en-GB"/>
        </w:rPr>
        <w:fldChar w:fldCharType="separate"/>
      </w:r>
      <w:r w:rsidR="000C1254">
        <w:rPr>
          <w:rFonts w:asciiTheme="minorHAnsi" w:hAnsiTheme="minorHAnsi" w:cstheme="minorHAnsi"/>
          <w:noProof/>
          <w:sz w:val="24"/>
          <w:szCs w:val="24"/>
          <w:lang w:val="en-GB"/>
        </w:rPr>
        <w:t>(41)</w:t>
      </w:r>
      <w:r w:rsidR="00B3311B" w:rsidRPr="00354652">
        <w:rPr>
          <w:rFonts w:asciiTheme="minorHAnsi" w:hAnsiTheme="minorHAnsi" w:cstheme="minorHAnsi"/>
          <w:sz w:val="24"/>
          <w:szCs w:val="24"/>
          <w:lang w:val="en-GB"/>
        </w:rPr>
        <w:fldChar w:fldCharType="end"/>
      </w:r>
      <w:r w:rsidR="00B3311B" w:rsidRPr="00354652">
        <w:rPr>
          <w:rFonts w:asciiTheme="minorHAnsi" w:hAnsiTheme="minorHAnsi" w:cstheme="minorHAnsi"/>
          <w:sz w:val="24"/>
          <w:szCs w:val="24"/>
          <w:lang w:val="en-GB"/>
        </w:rPr>
        <w:t xml:space="preserve"> </w:t>
      </w:r>
      <w:r w:rsidRPr="00354652">
        <w:rPr>
          <w:rFonts w:asciiTheme="minorHAnsi" w:hAnsiTheme="minorHAnsi" w:cstheme="minorHAnsi"/>
          <w:sz w:val="24"/>
          <w:szCs w:val="24"/>
          <w:lang w:val="en-GB"/>
        </w:rPr>
        <w:t xml:space="preserve">previous animal studies may be considered as inappropriate with respect to chosen exposure concentrations, which considerably exceeded the </w:t>
      </w:r>
      <w:r w:rsidR="00DE17DA" w:rsidRPr="00354652">
        <w:rPr>
          <w:rFonts w:asciiTheme="minorHAnsi" w:hAnsiTheme="minorHAnsi" w:cstheme="minorHAnsi"/>
          <w:sz w:val="24"/>
          <w:szCs w:val="24"/>
          <w:lang w:val="en-GB"/>
        </w:rPr>
        <w:t xml:space="preserve">doses </w:t>
      </w:r>
      <w:r w:rsidR="00B3311B" w:rsidRPr="00354652">
        <w:rPr>
          <w:rFonts w:asciiTheme="minorHAnsi" w:hAnsiTheme="minorHAnsi" w:cstheme="minorHAnsi"/>
          <w:sz w:val="24"/>
          <w:szCs w:val="24"/>
          <w:lang w:val="en-GB"/>
        </w:rPr>
        <w:t>where</w:t>
      </w:r>
      <w:r w:rsidR="00DE17DA" w:rsidRPr="00354652">
        <w:rPr>
          <w:rFonts w:asciiTheme="minorHAnsi" w:hAnsiTheme="minorHAnsi" w:cstheme="minorHAnsi"/>
          <w:sz w:val="24"/>
          <w:szCs w:val="24"/>
          <w:lang w:val="en-GB"/>
        </w:rPr>
        <w:t xml:space="preserve"> neurological symptoms </w:t>
      </w:r>
      <w:r w:rsidR="009775FB" w:rsidRPr="00354652">
        <w:rPr>
          <w:rFonts w:asciiTheme="minorHAnsi" w:hAnsiTheme="minorHAnsi" w:cstheme="minorHAnsi"/>
          <w:sz w:val="24"/>
          <w:szCs w:val="24"/>
          <w:lang w:val="en-GB"/>
        </w:rPr>
        <w:t>appeared</w:t>
      </w:r>
      <w:r w:rsidR="00DE17DA" w:rsidRPr="00354652">
        <w:rPr>
          <w:rFonts w:asciiTheme="minorHAnsi" w:hAnsiTheme="minorHAnsi" w:cstheme="minorHAnsi"/>
          <w:sz w:val="24"/>
          <w:szCs w:val="24"/>
          <w:lang w:val="en-GB"/>
        </w:rPr>
        <w:t xml:space="preserve"> in occupationally exposed humans</w:t>
      </w:r>
      <w:r w:rsidR="006A5415">
        <w:rPr>
          <w:rFonts w:asciiTheme="minorHAnsi" w:hAnsiTheme="minorHAnsi" w:cstheme="minorHAnsi"/>
          <w:sz w:val="24"/>
          <w:szCs w:val="24"/>
          <w:lang w:val="en-GB"/>
        </w:rPr>
        <w:t xml:space="preserve"> </w:t>
      </w:r>
      <w:r w:rsidR="006A5415">
        <w:rPr>
          <w:lang w:val="en-GB"/>
        </w:rPr>
        <w:t>(10-15 mg/kg b.w., cumulative)</w:t>
      </w:r>
      <w:r w:rsidRPr="00354652">
        <w:rPr>
          <w:rFonts w:asciiTheme="minorHAnsi" w:hAnsiTheme="minorHAnsi" w:cstheme="minorHAnsi"/>
          <w:sz w:val="24"/>
          <w:szCs w:val="24"/>
          <w:lang w:val="en-GB"/>
        </w:rPr>
        <w:t>. Such studies were</w:t>
      </w:r>
      <w:r w:rsidR="00CC6E0B" w:rsidRPr="00354652">
        <w:rPr>
          <w:rFonts w:asciiTheme="minorHAnsi" w:hAnsiTheme="minorHAnsi" w:cstheme="minorHAnsi"/>
          <w:sz w:val="24"/>
          <w:szCs w:val="24"/>
          <w:lang w:val="en-GB"/>
        </w:rPr>
        <w:t xml:space="preserve"> </w:t>
      </w:r>
      <w:r w:rsidR="009775FB" w:rsidRPr="00354652">
        <w:rPr>
          <w:rFonts w:asciiTheme="minorHAnsi" w:hAnsiTheme="minorHAnsi" w:cstheme="minorHAnsi"/>
          <w:sz w:val="24"/>
          <w:szCs w:val="24"/>
          <w:lang w:val="en-GB"/>
        </w:rPr>
        <w:t>inapplicable</w:t>
      </w:r>
      <w:r w:rsidR="00F53A07" w:rsidRPr="00354652">
        <w:rPr>
          <w:rFonts w:asciiTheme="minorHAnsi" w:hAnsiTheme="minorHAnsi" w:cstheme="minorHAnsi"/>
          <w:sz w:val="24"/>
          <w:szCs w:val="24"/>
          <w:lang w:val="en-GB"/>
        </w:rPr>
        <w:t xml:space="preserve"> </w:t>
      </w:r>
      <w:r w:rsidR="00DE17DA" w:rsidRPr="00354652">
        <w:rPr>
          <w:rFonts w:asciiTheme="minorHAnsi" w:hAnsiTheme="minorHAnsi" w:cstheme="minorHAnsi"/>
          <w:sz w:val="24"/>
          <w:szCs w:val="24"/>
          <w:lang w:val="en-GB"/>
        </w:rPr>
        <w:t>for risk assessment of chronic</w:t>
      </w:r>
      <w:r w:rsidR="00014A37" w:rsidRPr="00354652">
        <w:rPr>
          <w:rFonts w:asciiTheme="minorHAnsi" w:hAnsiTheme="minorHAnsi" w:cstheme="minorHAnsi"/>
          <w:sz w:val="24"/>
          <w:szCs w:val="24"/>
          <w:lang w:val="en-GB"/>
        </w:rPr>
        <w:t>ally,</w:t>
      </w:r>
      <w:r w:rsidR="00DE17DA" w:rsidRPr="00354652">
        <w:rPr>
          <w:rFonts w:asciiTheme="minorHAnsi" w:hAnsiTheme="minorHAnsi" w:cstheme="minorHAnsi"/>
          <w:sz w:val="24"/>
          <w:szCs w:val="24"/>
          <w:lang w:val="en-GB"/>
        </w:rPr>
        <w:t xml:space="preserve"> </w:t>
      </w:r>
      <w:r w:rsidR="00014A37" w:rsidRPr="00354652">
        <w:rPr>
          <w:rFonts w:asciiTheme="minorHAnsi" w:hAnsiTheme="minorHAnsi" w:cstheme="minorHAnsi"/>
          <w:sz w:val="24"/>
          <w:szCs w:val="24"/>
          <w:lang w:val="en-GB"/>
        </w:rPr>
        <w:t>low</w:t>
      </w:r>
      <w:r w:rsidR="009A32C6" w:rsidRPr="00354652">
        <w:rPr>
          <w:rFonts w:asciiTheme="minorHAnsi" w:hAnsiTheme="minorHAnsi" w:cstheme="minorHAnsi"/>
          <w:sz w:val="24"/>
          <w:szCs w:val="24"/>
          <w:lang w:val="en-GB"/>
        </w:rPr>
        <w:t>-level Mn exposure</w:t>
      </w:r>
      <w:r w:rsidRPr="00354652">
        <w:rPr>
          <w:rFonts w:asciiTheme="minorHAnsi" w:hAnsiTheme="minorHAnsi" w:cstheme="minorHAnsi"/>
          <w:sz w:val="24"/>
          <w:szCs w:val="24"/>
          <w:lang w:val="en-GB"/>
        </w:rPr>
        <w:t xml:space="preserve"> for</w:t>
      </w:r>
      <w:r w:rsidR="009A32C6" w:rsidRPr="00354652">
        <w:rPr>
          <w:rFonts w:asciiTheme="minorHAnsi" w:hAnsiTheme="minorHAnsi" w:cstheme="minorHAnsi"/>
          <w:sz w:val="24"/>
          <w:szCs w:val="24"/>
          <w:lang w:val="en-GB"/>
        </w:rPr>
        <w:t xml:space="preserve"> humans</w:t>
      </w:r>
      <w:r w:rsidR="00B3311B" w:rsidRPr="00354652">
        <w:rPr>
          <w:rFonts w:asciiTheme="minorHAnsi" w:hAnsiTheme="minorHAnsi" w:cstheme="minorHAnsi"/>
          <w:sz w:val="24"/>
          <w:szCs w:val="24"/>
          <w:lang w:val="en-GB"/>
        </w:rPr>
        <w:t>.</w:t>
      </w:r>
      <w:r w:rsidR="009A32C6" w:rsidRPr="00354652">
        <w:rPr>
          <w:rFonts w:asciiTheme="minorHAnsi" w:hAnsiTheme="minorHAnsi" w:cstheme="minorHAnsi"/>
          <w:sz w:val="24"/>
          <w:szCs w:val="24"/>
          <w:lang w:val="en-GB"/>
        </w:rPr>
        <w:t xml:space="preserve"> </w:t>
      </w:r>
      <w:r w:rsidR="00CC6E0B" w:rsidRPr="00354652">
        <w:rPr>
          <w:rFonts w:asciiTheme="minorHAnsi" w:hAnsiTheme="minorHAnsi" w:cstheme="minorHAnsi"/>
          <w:sz w:val="24"/>
          <w:szCs w:val="24"/>
          <w:lang w:val="en-GB"/>
        </w:rPr>
        <w:t>Therefore</w:t>
      </w:r>
      <w:r w:rsidR="00EE3D3A" w:rsidRPr="00354652">
        <w:rPr>
          <w:rFonts w:asciiTheme="minorHAnsi" w:hAnsiTheme="minorHAnsi" w:cstheme="minorHAnsi"/>
          <w:sz w:val="24"/>
          <w:szCs w:val="24"/>
          <w:lang w:val="en-GB"/>
        </w:rPr>
        <w:t xml:space="preserve">, </w:t>
      </w:r>
      <w:r w:rsidR="00CC6E0B" w:rsidRPr="00354652">
        <w:rPr>
          <w:rFonts w:asciiTheme="minorHAnsi" w:hAnsiTheme="minorHAnsi" w:cstheme="minorHAnsi"/>
          <w:sz w:val="24"/>
          <w:szCs w:val="24"/>
          <w:lang w:val="en-GB"/>
        </w:rPr>
        <w:t>our</w:t>
      </w:r>
      <w:r w:rsidR="00F53A07" w:rsidRPr="00354652">
        <w:rPr>
          <w:rFonts w:asciiTheme="minorHAnsi" w:hAnsiTheme="minorHAnsi" w:cstheme="minorHAnsi"/>
          <w:sz w:val="24"/>
          <w:szCs w:val="24"/>
          <w:lang w:val="en-GB"/>
        </w:rPr>
        <w:t xml:space="preserve"> experimental set-up was oriented on </w:t>
      </w:r>
      <w:r w:rsidRPr="00354652">
        <w:rPr>
          <w:rFonts w:asciiTheme="minorHAnsi" w:hAnsiTheme="minorHAnsi" w:cstheme="minorHAnsi"/>
          <w:sz w:val="24"/>
          <w:szCs w:val="24"/>
          <w:lang w:val="en-GB"/>
        </w:rPr>
        <w:t>concent</w:t>
      </w:r>
      <w:r w:rsidR="00841BCC" w:rsidRPr="00354652">
        <w:rPr>
          <w:rFonts w:asciiTheme="minorHAnsi" w:hAnsiTheme="minorHAnsi" w:cstheme="minorHAnsi"/>
          <w:sz w:val="24"/>
          <w:szCs w:val="24"/>
          <w:lang w:val="en-GB"/>
        </w:rPr>
        <w:t>r</w:t>
      </w:r>
      <w:r w:rsidRPr="00354652">
        <w:rPr>
          <w:rFonts w:asciiTheme="minorHAnsi" w:hAnsiTheme="minorHAnsi" w:cstheme="minorHAnsi"/>
          <w:sz w:val="24"/>
          <w:szCs w:val="24"/>
          <w:lang w:val="en-GB"/>
        </w:rPr>
        <w:t xml:space="preserve">ations </w:t>
      </w:r>
      <w:r w:rsidR="00F53A07" w:rsidRPr="00354652">
        <w:rPr>
          <w:rFonts w:asciiTheme="minorHAnsi" w:hAnsiTheme="minorHAnsi" w:cstheme="minorHAnsi"/>
          <w:sz w:val="24"/>
          <w:szCs w:val="24"/>
          <w:lang w:val="en-GB"/>
        </w:rPr>
        <w:t xml:space="preserve">relevant for </w:t>
      </w:r>
      <w:r w:rsidR="00CC6E0B" w:rsidRPr="00354652">
        <w:rPr>
          <w:rFonts w:asciiTheme="minorHAnsi" w:hAnsiTheme="minorHAnsi" w:cstheme="minorHAnsi"/>
          <w:sz w:val="24"/>
          <w:szCs w:val="24"/>
          <w:lang w:val="en-GB"/>
        </w:rPr>
        <w:t>single-low-dose occupational exposure or for exposure by diffuse sources like</w:t>
      </w:r>
      <w:r w:rsidR="003415EA" w:rsidRPr="00354652">
        <w:rPr>
          <w:rFonts w:asciiTheme="minorHAnsi" w:hAnsiTheme="minorHAnsi" w:cstheme="minorHAnsi"/>
          <w:sz w:val="24"/>
          <w:szCs w:val="24"/>
          <w:lang w:val="en-GB"/>
        </w:rPr>
        <w:t xml:space="preserve"> </w:t>
      </w:r>
      <w:r w:rsidR="00F65600" w:rsidRPr="00354652">
        <w:rPr>
          <w:rFonts w:asciiTheme="minorHAnsi" w:hAnsiTheme="minorHAnsi" w:cstheme="minorHAnsi"/>
          <w:sz w:val="24"/>
          <w:szCs w:val="24"/>
          <w:lang w:val="en-GB"/>
        </w:rPr>
        <w:t xml:space="preserve">environmental </w:t>
      </w:r>
      <w:r w:rsidR="003415EA" w:rsidRPr="00354652">
        <w:rPr>
          <w:rFonts w:asciiTheme="minorHAnsi" w:hAnsiTheme="minorHAnsi" w:cstheme="minorHAnsi"/>
          <w:sz w:val="24"/>
          <w:szCs w:val="24"/>
          <w:lang w:val="en-GB"/>
        </w:rPr>
        <w:t>pollution</w:t>
      </w:r>
      <w:r w:rsidR="009A32C6" w:rsidRPr="00354652">
        <w:rPr>
          <w:rFonts w:asciiTheme="minorHAnsi" w:hAnsiTheme="minorHAnsi" w:cstheme="minorHAnsi"/>
          <w:sz w:val="24"/>
          <w:szCs w:val="24"/>
          <w:lang w:val="en-GB"/>
        </w:rPr>
        <w:t xml:space="preserve"> </w:t>
      </w:r>
      <w:r w:rsidR="003415EA" w:rsidRPr="00354652">
        <w:rPr>
          <w:rFonts w:asciiTheme="minorHAnsi" w:hAnsiTheme="minorHAnsi" w:cstheme="minorHAnsi"/>
          <w:sz w:val="24"/>
          <w:szCs w:val="24"/>
          <w:lang w:val="en-GB"/>
        </w:rPr>
        <w:fldChar w:fldCharType="begin"/>
      </w:r>
      <w:r w:rsidR="000C1254">
        <w:rPr>
          <w:rFonts w:asciiTheme="minorHAnsi" w:hAnsiTheme="minorHAnsi" w:cstheme="minorHAnsi"/>
          <w:sz w:val="24"/>
          <w:szCs w:val="24"/>
          <w:lang w:val="en-GB"/>
        </w:rPr>
        <w:instrText xml:space="preserve"> ADDIN EN.CITE &lt;EndNote&gt;&lt;Cite&gt;&lt;Author&gt;Lucchini&lt;/Author&gt;&lt;Year&gt;2009&lt;/Year&gt;&lt;RecNum&gt;70&lt;/RecNum&gt;&lt;DisplayText&gt;(42)&lt;/DisplayText&gt;&lt;record&gt;&lt;rec-number&gt;70&lt;/rec-number&gt;&lt;foreign-keys&gt;&lt;key app="EN" db-id="ttzwdvvakt50f7etez35aea3eps95t2atdrp"&gt;70&lt;/key&gt;&lt;/foreign-keys&gt;&lt;ref-type name="Journal Article"&gt;17&lt;/ref-type&gt;&lt;contributors&gt;&lt;authors&gt;&lt;author&gt;Lucchini, R.&lt;/author&gt;&lt;author&gt;Zimmerman, N.&lt;/author&gt;&lt;/authors&gt;&lt;/contributors&gt;&lt;auth-address&gt;Department of Experimental and Applied Medicine, Section of Occupational Health, University of Brescia, P.le Spedali Civili 1, 25123 Brescia, Italy. roberto.lucchini@med.unibs.it&lt;/auth-address&gt;&lt;titles&gt;&lt;title&gt;Lifetime cumulative exposure as a threat for neurodegeneration: need for prevention strategies on a global scale&lt;/title&gt;&lt;secondary-title&gt;Neurotoxicology&lt;/secondary-title&gt;&lt;alt-title&gt;Neurotoxicology&lt;/alt-title&gt;&lt;/titles&gt;&lt;pages&gt;1144-8&lt;/pages&gt;&lt;volume&gt;30&lt;/volume&gt;&lt;number&gt;6&lt;/number&gt;&lt;edition&gt;2009/10/20&lt;/edition&gt;&lt;keywords&gt;&lt;keyword&gt;Biological Markers&lt;/keyword&gt;&lt;keyword&gt;Environmental Exposure/*prevention &amp;amp; control&lt;/keyword&gt;&lt;keyword&gt;Environmental Health/methods&lt;/keyword&gt;&lt;keyword&gt;Humans&lt;/keyword&gt;&lt;keyword&gt;*Neurodegenerative Diseases/chemically induced/prevention &amp;amp; control&lt;/keyword&gt;&lt;keyword&gt;Neurotoxicity Syndromes/*prevention &amp;amp; control&lt;/keyword&gt;&lt;keyword&gt;Neurotoxins/*toxicity&lt;/keyword&gt;&lt;keyword&gt;Risk Assessment/methods&lt;/keyword&gt;&lt;keyword&gt;Time&lt;/keyword&gt;&lt;/keywords&gt;&lt;dates&gt;&lt;year&gt;2009&lt;/year&gt;&lt;pub-dates&gt;&lt;date&gt;Nov&lt;/date&gt;&lt;/pub-dates&gt;&lt;/dates&gt;&lt;isbn&gt;1872-9711 (Electronic)&amp;#xD;0161-813X (Linking)&lt;/isbn&gt;&lt;accession-num&gt;19835910&lt;/accession-num&gt;&lt;urls&gt;&lt;related-urls&gt;&lt;url&gt;http://www.ncbi.nlm.nih.gov/pubmed/19835910&lt;/url&gt;&lt;/related-urls&gt;&lt;/urls&gt;&lt;electronic-resource-num&gt;10.1016/j.neuro.2009.10.003&lt;/electronic-resource-num&gt;&lt;language&gt;eng&lt;/language&gt;&lt;/record&gt;&lt;/Cite&gt;&lt;/EndNote&gt;</w:instrText>
      </w:r>
      <w:r w:rsidR="003415EA" w:rsidRPr="00354652">
        <w:rPr>
          <w:rFonts w:asciiTheme="minorHAnsi" w:hAnsiTheme="minorHAnsi" w:cstheme="minorHAnsi"/>
          <w:sz w:val="24"/>
          <w:szCs w:val="24"/>
          <w:lang w:val="en-GB"/>
        </w:rPr>
        <w:fldChar w:fldCharType="separate"/>
      </w:r>
      <w:r w:rsidR="000C1254">
        <w:rPr>
          <w:rFonts w:asciiTheme="minorHAnsi" w:hAnsiTheme="minorHAnsi" w:cstheme="minorHAnsi"/>
          <w:noProof/>
          <w:sz w:val="24"/>
          <w:szCs w:val="24"/>
          <w:lang w:val="en-GB"/>
        </w:rPr>
        <w:t>(42)</w:t>
      </w:r>
      <w:r w:rsidR="003415EA" w:rsidRPr="00354652">
        <w:rPr>
          <w:rFonts w:asciiTheme="minorHAnsi" w:hAnsiTheme="minorHAnsi" w:cstheme="minorHAnsi"/>
          <w:sz w:val="24"/>
          <w:szCs w:val="24"/>
          <w:lang w:val="en-GB"/>
        </w:rPr>
        <w:fldChar w:fldCharType="end"/>
      </w:r>
      <w:r w:rsidR="009A32C6" w:rsidRPr="00354652">
        <w:rPr>
          <w:rFonts w:asciiTheme="minorHAnsi" w:hAnsiTheme="minorHAnsi" w:cstheme="minorHAnsi"/>
          <w:sz w:val="24"/>
          <w:szCs w:val="24"/>
          <w:lang w:val="en-GB"/>
        </w:rPr>
        <w:t>.</w:t>
      </w:r>
      <w:r w:rsidR="00CC6E0B" w:rsidRPr="00354652">
        <w:rPr>
          <w:rFonts w:asciiTheme="minorHAnsi" w:hAnsiTheme="minorHAnsi" w:cstheme="minorHAnsi"/>
          <w:sz w:val="24"/>
          <w:szCs w:val="24"/>
          <w:lang w:val="en-GB"/>
        </w:rPr>
        <w:t xml:space="preserve"> </w:t>
      </w:r>
    </w:p>
    <w:p w:rsidR="00FC05F0" w:rsidRPr="00354652" w:rsidRDefault="00FC05F0" w:rsidP="00FC05F0">
      <w:pPr>
        <w:rPr>
          <w:rFonts w:asciiTheme="minorHAnsi" w:hAnsiTheme="minorHAnsi" w:cstheme="minorHAnsi"/>
          <w:sz w:val="24"/>
          <w:szCs w:val="24"/>
          <w:lang w:val="en-US"/>
        </w:rPr>
      </w:pPr>
      <w:r w:rsidRPr="00354652">
        <w:rPr>
          <w:rFonts w:asciiTheme="minorHAnsi" w:hAnsiTheme="minorHAnsi" w:cstheme="minorHAnsi"/>
          <w:sz w:val="24"/>
          <w:szCs w:val="24"/>
          <w:lang w:val="en-GB"/>
        </w:rPr>
        <w:t xml:space="preserve">In a first trial </w:t>
      </w:r>
      <w:r w:rsidRPr="00354652">
        <w:rPr>
          <w:rFonts w:asciiTheme="minorHAnsi" w:hAnsiTheme="minorHAnsi" w:cstheme="minorHAnsi"/>
          <w:sz w:val="24"/>
          <w:szCs w:val="24"/>
          <w:lang w:val="en-US"/>
        </w:rPr>
        <w:t xml:space="preserve">Diederich et al. </w:t>
      </w:r>
      <w:r w:rsidRPr="00354652">
        <w:rPr>
          <w:rFonts w:asciiTheme="minorHAnsi" w:hAnsiTheme="minorHAnsi" w:cstheme="minorHAnsi"/>
          <w:sz w:val="24"/>
          <w:szCs w:val="24"/>
          <w:lang w:val="en-US"/>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r>
      <w:r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(43)</w:t>
      </w:r>
      <w:r w:rsidRPr="00354652">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t xml:space="preserve"> exposed rats by a single i.v. Mn- injection (1 mg/kg b.w., Mn-species: inorganic MnCl</w:t>
      </w:r>
      <w:r w:rsidRPr="00354652">
        <w:rPr>
          <w:rFonts w:asciiTheme="minorHAnsi" w:hAnsiTheme="minorHAnsi" w:cstheme="minorHAnsi"/>
          <w:sz w:val="24"/>
          <w:szCs w:val="24"/>
          <w:vertAlign w:val="subscript"/>
          <w:lang w:val="en-US"/>
        </w:rPr>
        <w:t>2</w:t>
      </w:r>
      <w:r w:rsidRPr="00354652">
        <w:rPr>
          <w:rFonts w:asciiTheme="minorHAnsi" w:hAnsiTheme="minorHAnsi" w:cstheme="minorHAnsi"/>
          <w:sz w:val="24"/>
          <w:szCs w:val="24"/>
          <w:lang w:val="en-US"/>
        </w:rPr>
        <w:t>) and monitored Mn-speciation in serum one hour after exposure (serum “1h”) and after sacrifice of animals four days later (serum “4d”) together with brain extracts (brain “4d”). This four-days period corresponded to Takeda et al.,</w:t>
      </w:r>
      <w:r w:rsidRPr="00354652">
        <w:rPr>
          <w:rFonts w:asciiTheme="minorHAnsi" w:eastAsia="Times New Roman" w:hAnsiTheme="minorHAnsi" w:cstheme="minorHAnsi"/>
          <w:sz w:val="24"/>
          <w:szCs w:val="24"/>
          <w:lang w:val="en-GB" w:eastAsia="de-DE"/>
        </w:rPr>
        <w:t xml:space="preserve"> </w:t>
      </w:r>
      <w:r w:rsidRPr="00354652">
        <w:rPr>
          <w:rFonts w:asciiTheme="minorHAnsi" w:eastAsia="Times New Roman" w:hAnsiTheme="minorHAnsi" w:cstheme="minorHAnsi"/>
          <w:sz w:val="24"/>
          <w:szCs w:val="24"/>
          <w:lang w:val="en-GB" w:eastAsia="de-DE"/>
        </w:rPr>
        <w:fldChar w:fldCharType="begin"/>
      </w:r>
      <w:r w:rsidR="000C1254">
        <w:rPr>
          <w:rFonts w:asciiTheme="minorHAnsi" w:eastAsia="Times New Roman" w:hAnsiTheme="minorHAnsi" w:cstheme="minorHAnsi"/>
          <w:sz w:val="24"/>
          <w:szCs w:val="24"/>
          <w:lang w:val="en-GB" w:eastAsia="de-DE"/>
        </w:rPr>
        <w:instrText xml:space="preserve"> ADDIN EN.CITE &lt;EndNote&gt;&lt;Cite&gt;&lt;Author&gt;Takeda&lt;/Author&gt;&lt;Year&gt;1995&lt;/Year&gt;&lt;RecNum&gt;282&lt;/RecNum&gt;&lt;DisplayText&gt;(44)&lt;/DisplayText&gt;&lt;record&gt;&lt;rec-number&gt;282&lt;/rec-number&gt;&lt;foreign-keys&gt;&lt;key app="EN" db-id="5f9txere4wxpxqeewaxpsedw09sdsxzffvr2" timestamp="1446650296"&gt;282&lt;/key&gt;&lt;/foreign-keys&gt;&lt;ref-type name="Journal Article"&gt;17&lt;/ref-type&gt;&lt;contributors&gt;&lt;authors&gt;&lt;author&gt;Takeda, A.&lt;/author&gt;&lt;author&gt;Sawashita, J.&lt;/author&gt;&lt;author&gt;Okada, S.&lt;/author&gt;&lt;/authors&gt;&lt;/contributors&gt;&lt;auth-address&gt;Department of Radiobiochemistry, School of Pharmaceutical Sciences, University of Shizuoka, Japan.&lt;/auth-address&gt;&lt;titles&gt;&lt;title&gt;Biological half-lives of zinc and manganese in rat brain&lt;/title&gt;&lt;secondary-title&gt;Brain Res&lt;/secondary-title&gt;&lt;/titles&gt;&lt;periodical&gt;&lt;full-title&gt;Brain Res&lt;/full-title&gt;&lt;abbr-1&gt;Brain research&lt;/abbr-1&gt;&lt;/periodical&gt;&lt;pages&gt;53-8&lt;/pages&gt;&lt;volume&gt;695&lt;/volume&gt;&lt;number&gt;1&lt;/number&gt;&lt;keywords&gt;&lt;keyword&gt;Animals&lt;/keyword&gt;&lt;keyword&gt;Autoradiography&lt;/keyword&gt;&lt;keyword&gt;Brain/*metabolism&lt;/keyword&gt;&lt;keyword&gt;Cerebral Cortex/metabolism&lt;/keyword&gt;&lt;keyword&gt;Male&lt;/keyword&gt;&lt;keyword&gt;Manganese/*metabolism&lt;/keyword&gt;&lt;keyword&gt;Radioligand Assay&lt;/keyword&gt;&lt;keyword&gt;Rats&lt;/keyword&gt;&lt;keyword&gt;Rats, Wistar&lt;/keyword&gt;&lt;keyword&gt;Time Factors&lt;/keyword&gt;&lt;keyword&gt;Tissue Distribution&lt;/keyword&gt;&lt;keyword&gt;Zinc/*metabolism&lt;/keyword&gt;&lt;/keywords&gt;&lt;dates&gt;&lt;year&gt;1995&lt;/year&gt;&lt;pub-dates&gt;&lt;date&gt;Oct 9&lt;/date&gt;&lt;/pub-dates&gt;&lt;/dates&gt;&lt;isbn&gt;0006-8993 (Print)&amp;#xD;0006-8993 (Linking)&lt;/isbn&gt;&lt;accession-num&gt;8574647&lt;/accession-num&gt;&lt;urls&gt;&lt;related-urls&gt;&lt;url&gt;http://www.ncbi.nlm.nih.gov/pubmed/8574647&lt;/url&gt;&lt;/related-urls&gt;&lt;/urls&gt;&lt;/record&gt;&lt;/Cite&gt;&lt;/EndNote&gt;</w:instrText>
      </w:r>
      <w:r w:rsidRPr="00354652">
        <w:rPr>
          <w:rFonts w:asciiTheme="minorHAnsi" w:eastAsia="Times New Roman" w:hAnsiTheme="minorHAnsi" w:cstheme="minorHAnsi"/>
          <w:sz w:val="24"/>
          <w:szCs w:val="24"/>
          <w:lang w:val="en-GB" w:eastAsia="de-DE"/>
        </w:rPr>
        <w:fldChar w:fldCharType="separate"/>
      </w:r>
      <w:r w:rsidR="000C1254">
        <w:rPr>
          <w:rFonts w:asciiTheme="minorHAnsi" w:eastAsia="Times New Roman" w:hAnsiTheme="minorHAnsi" w:cstheme="minorHAnsi"/>
          <w:noProof/>
          <w:sz w:val="24"/>
          <w:szCs w:val="24"/>
          <w:lang w:val="en-GB" w:eastAsia="de-DE"/>
        </w:rPr>
        <w:t>(44)</w:t>
      </w:r>
      <w:r w:rsidRPr="00354652">
        <w:rPr>
          <w:rFonts w:asciiTheme="minorHAnsi" w:eastAsia="Times New Roman" w:hAnsiTheme="minorHAnsi" w:cstheme="minorHAnsi"/>
          <w:sz w:val="24"/>
          <w:szCs w:val="24"/>
          <w:lang w:val="en-GB" w:eastAsia="de-DE"/>
        </w:rPr>
        <w:fldChar w:fldCharType="end"/>
      </w:r>
      <w:r w:rsidRPr="00354652">
        <w:rPr>
          <w:rFonts w:asciiTheme="minorHAnsi" w:hAnsiTheme="minorHAnsi" w:cstheme="minorHAnsi"/>
          <w:sz w:val="24"/>
          <w:szCs w:val="24"/>
          <w:lang w:val="en-US"/>
        </w:rPr>
        <w:t xml:space="preserve"> who reported maximum Mn distribution from serum to brain after 4 days. </w:t>
      </w:r>
    </w:p>
    <w:p w:rsidR="00FC05F0" w:rsidRPr="00354652" w:rsidRDefault="00FC05F0" w:rsidP="00FC05F0">
      <w:pPr>
        <w:rPr>
          <w:rFonts w:asciiTheme="minorHAnsi" w:hAnsiTheme="minorHAnsi" w:cstheme="minorHAnsi"/>
          <w:sz w:val="24"/>
          <w:szCs w:val="24"/>
          <w:lang w:val="en-GB"/>
        </w:rPr>
      </w:pPr>
      <w:r w:rsidRPr="00354652">
        <w:rPr>
          <w:rFonts w:asciiTheme="minorHAnsi" w:hAnsiTheme="minorHAnsi" w:cstheme="minorHAnsi"/>
          <w:sz w:val="24"/>
          <w:szCs w:val="24"/>
          <w:lang w:val="en-US"/>
        </w:rPr>
        <w:t xml:space="preserve">Serum “1h” </w:t>
      </w:r>
      <w:r w:rsidR="00257DA7" w:rsidRPr="00354652">
        <w:rPr>
          <w:rFonts w:asciiTheme="minorHAnsi" w:hAnsiTheme="minorHAnsi" w:cstheme="minorHAnsi"/>
          <w:sz w:val="24"/>
          <w:szCs w:val="24"/>
          <w:lang w:val="en-US"/>
        </w:rPr>
        <w:t>showed a 100-</w:t>
      </w:r>
      <w:r w:rsidRPr="00354652">
        <w:rPr>
          <w:rFonts w:asciiTheme="minorHAnsi" w:hAnsiTheme="minorHAnsi" w:cstheme="minorHAnsi"/>
          <w:sz w:val="24"/>
          <w:szCs w:val="24"/>
          <w:lang w:val="en-US"/>
        </w:rPr>
        <w:t xml:space="preserve">fold total Mn concentration increase, the major Mn-species still being the injected inorganic Mn, while Mn-Tf exhibited ca. </w:t>
      </w:r>
      <w:r w:rsidR="00257DA7" w:rsidRPr="00354652">
        <w:rPr>
          <w:rFonts w:asciiTheme="minorHAnsi" w:hAnsiTheme="minorHAnsi" w:cstheme="minorHAnsi"/>
          <w:sz w:val="24"/>
          <w:szCs w:val="24"/>
          <w:lang w:val="en-US"/>
        </w:rPr>
        <w:t>33</w:t>
      </w:r>
      <w:r w:rsidRPr="00354652">
        <w:rPr>
          <w:rFonts w:asciiTheme="minorHAnsi" w:hAnsiTheme="minorHAnsi" w:cstheme="minorHAnsi"/>
          <w:sz w:val="24"/>
          <w:szCs w:val="24"/>
          <w:lang w:val="en-US"/>
        </w:rPr>
        <w:t xml:space="preserve"> fold and Mn-Cit ca. </w:t>
      </w:r>
      <w:r w:rsidR="00257DA7" w:rsidRPr="00354652">
        <w:rPr>
          <w:rFonts w:asciiTheme="minorHAnsi" w:hAnsiTheme="minorHAnsi" w:cstheme="minorHAnsi"/>
          <w:sz w:val="24"/>
          <w:szCs w:val="24"/>
          <w:lang w:val="en-US"/>
        </w:rPr>
        <w:t>4 - 5</w:t>
      </w:r>
      <w:r w:rsidRPr="00354652">
        <w:rPr>
          <w:rFonts w:asciiTheme="minorHAnsi" w:hAnsiTheme="minorHAnsi" w:cstheme="minorHAnsi"/>
          <w:sz w:val="24"/>
          <w:szCs w:val="24"/>
          <w:lang w:val="en-US"/>
        </w:rPr>
        <w:t xml:space="preserve"> fold increase</w:t>
      </w:r>
      <w:r w:rsidR="009775FB" w:rsidRPr="00354652">
        <w:rPr>
          <w:rFonts w:asciiTheme="minorHAnsi" w:hAnsiTheme="minorHAnsi" w:cstheme="minorHAnsi"/>
          <w:sz w:val="24"/>
          <w:szCs w:val="24"/>
          <w:lang w:val="en-US"/>
        </w:rPr>
        <w:t>,</w:t>
      </w:r>
      <w:r w:rsidRPr="00354652">
        <w:rPr>
          <w:rFonts w:asciiTheme="minorHAnsi" w:hAnsiTheme="minorHAnsi" w:cstheme="minorHAnsi"/>
          <w:sz w:val="24"/>
          <w:szCs w:val="24"/>
          <w:lang w:val="en-US"/>
        </w:rPr>
        <w:t xml:space="preserve"> each compared to controls. In serum “4d” </w:t>
      </w:r>
      <w:r w:rsidR="0062649B" w:rsidRPr="00354652">
        <w:rPr>
          <w:rFonts w:asciiTheme="minorHAnsi" w:hAnsiTheme="minorHAnsi" w:cstheme="minorHAnsi"/>
          <w:sz w:val="24"/>
          <w:szCs w:val="24"/>
          <w:lang w:val="en-US"/>
        </w:rPr>
        <w:t>Mn species were nearly planished</w:t>
      </w:r>
      <w:r w:rsidR="0020559A" w:rsidRPr="00354652">
        <w:rPr>
          <w:rFonts w:asciiTheme="minorHAnsi" w:hAnsiTheme="minorHAnsi" w:cstheme="minorHAnsi"/>
          <w:sz w:val="24"/>
          <w:szCs w:val="24"/>
          <w:lang w:val="en-US"/>
        </w:rPr>
        <w:t xml:space="preserve"> again </w:t>
      </w:r>
      <w:r w:rsidR="0062649B" w:rsidRPr="00354652">
        <w:rPr>
          <w:rFonts w:asciiTheme="minorHAnsi" w:hAnsiTheme="minorHAnsi" w:cstheme="minorHAnsi"/>
          <w:sz w:val="24"/>
          <w:szCs w:val="24"/>
          <w:lang w:val="en-US"/>
        </w:rPr>
        <w:t>with Mn-Tf and Mn-Cit both having less than 1.3 fold increase (vs. controls)</w:t>
      </w:r>
      <w:r w:rsidR="000C52A3">
        <w:rPr>
          <w:rFonts w:asciiTheme="minorHAnsi" w:hAnsiTheme="minorHAnsi" w:cstheme="minorHAnsi"/>
          <w:sz w:val="24"/>
          <w:szCs w:val="24"/>
          <w:lang w:val="en-US"/>
        </w:rPr>
        <w:t xml:space="preserve"> </w:t>
      </w:r>
      <w:r w:rsidR="000C52A3">
        <w:rPr>
          <w:rFonts w:asciiTheme="minorHAnsi" w:hAnsiTheme="minorHAnsi" w:cstheme="minorHAnsi"/>
          <w:sz w:val="24"/>
          <w:szCs w:val="24"/>
          <w:lang w:val="en-US"/>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000C52A3">
        <w:rPr>
          <w:rFonts w:asciiTheme="minorHAnsi" w:hAnsiTheme="minorHAnsi" w:cstheme="minorHAnsi"/>
          <w:sz w:val="24"/>
          <w:szCs w:val="24"/>
          <w:lang w:val="en-US"/>
        </w:rPr>
      </w:r>
      <w:r w:rsidR="000C52A3">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(43)</w:t>
      </w:r>
      <w:r w:rsidR="000C52A3">
        <w:rPr>
          <w:rFonts w:asciiTheme="minorHAnsi" w:hAnsiTheme="minorHAnsi" w:cstheme="minorHAnsi"/>
          <w:sz w:val="24"/>
          <w:szCs w:val="24"/>
          <w:lang w:val="en-US"/>
        </w:rPr>
        <w:fldChar w:fldCharType="end"/>
      </w:r>
      <w:r w:rsidR="0062649B" w:rsidRPr="00354652">
        <w:rPr>
          <w:rFonts w:asciiTheme="minorHAnsi" w:hAnsiTheme="minorHAnsi" w:cstheme="minorHAnsi"/>
          <w:sz w:val="24"/>
          <w:szCs w:val="24"/>
          <w:lang w:val="en-US"/>
        </w:rPr>
        <w:t>. This</w:t>
      </w:r>
      <w:r w:rsidRPr="00354652">
        <w:rPr>
          <w:rFonts w:asciiTheme="minorHAnsi" w:hAnsiTheme="minorHAnsi" w:cstheme="minorHAnsi"/>
          <w:sz w:val="24"/>
          <w:szCs w:val="24"/>
          <w:lang w:val="en-US"/>
        </w:rPr>
        <w:t xml:space="preserve"> supported the fast turnover of Mn described in literature </w:t>
      </w:r>
      <w:r w:rsidRPr="00354652">
        <w:rPr>
          <w:rFonts w:asciiTheme="minorHAnsi" w:hAnsiTheme="minorHAnsi" w:cstheme="minorHAnsi"/>
          <w:sz w:val="24"/>
          <w:szCs w:val="24"/>
          <w:lang w:val="en-US"/>
        </w:rPr>
        <w:fldChar w:fldCharType="begin"/>
      </w:r>
      <w:r w:rsidRPr="00354652">
        <w:rPr>
          <w:rFonts w:asciiTheme="minorHAnsi" w:hAnsiTheme="minorHAnsi" w:cstheme="minorHAnsi"/>
          <w:sz w:val="24"/>
          <w:szCs w:val="24"/>
          <w:lang w:val="en-US"/>
        </w:rPr>
        <w:instrText xml:space="preserve"> ADDIN EN.CITE &lt;EndNote&gt;&lt;Cite&gt;&lt;Author&gt;Crossgrove&lt;/Author&gt;&lt;Year&gt;2004&lt;/Year&gt;&lt;RecNum&gt;45&lt;/RecNum&gt;&lt;DisplayText&gt;(3)&lt;/DisplayText&gt;&lt;record&gt;&lt;rec-number&gt;45&lt;/rec-number&gt;&lt;foreign-keys&gt;&lt;key app="EN" db-id="ttzwdvvakt50f7etez35aea3eps95t2atdrp"&gt;45&lt;/key&gt;&lt;/foreign-keys&gt;&lt;ref-type name="Journal Article"&gt;17&lt;/ref-type&gt;&lt;contributors&gt;&lt;authors&gt;&lt;author&gt;Crossgrove, J.&lt;/author&gt;&lt;author&gt;Zheng, W.&lt;/author&gt;&lt;/authors&gt;&lt;/contributors&gt;&lt;auth-address&gt;School of Health Sciences, Purdue University, West Lafayette, IN 47907, USA.&lt;/auth-address&gt;&lt;titles&gt;&lt;title&gt;Manganese toxicity upon overexposure&lt;/title&gt;&lt;secondary-title&gt;NMR Biomed&lt;/secondary-title&gt;&lt;alt-title&gt;NMR in biomedicine&lt;/alt-title&gt;&lt;/titles&gt;&lt;pages&gt;544-53&lt;/pages&gt;&lt;volume&gt;17&lt;/volume&gt;&lt;number&gt;8&lt;/number&gt;&lt;edition&gt;2004/12/24&lt;/edition&gt;&lt;keywords&gt;&lt;keyword&gt;Animals&lt;/keyword&gt;&lt;keyword&gt;Brain/*drug effects/metabolism&lt;/keyword&gt;&lt;keyword&gt;Contrast Media/*adverse effects/*pharmacokinetics&lt;/keyword&gt;&lt;keyword&gt;Edetic Acid/adverse effects/*analogs &amp;amp; derivatives/diagnostic&lt;/keyword&gt;&lt;keyword&gt;use/pharmacokinetics&lt;/keyword&gt;&lt;keyword&gt;Heart/drug effects&lt;/keyword&gt;&lt;keyword&gt;Humans&lt;/keyword&gt;&lt;keyword&gt;Manganese/*adverse effects/diagnostic use/*pharmacokinetics&lt;/keyword&gt;&lt;keyword&gt;Manganese Poisoning/*etiology/*metabolism&lt;/keyword&gt;&lt;keyword&gt;Myocardium/metabolism&lt;/keyword&gt;&lt;keyword&gt;Pyridoxal Phosphate/adverse effects/*analogs &amp;amp; derivatives/diagnostic&lt;/keyword&gt;&lt;keyword&gt;use/pharmacokinetics&lt;/keyword&gt;&lt;/keywords&gt;&lt;dates&gt;&lt;year&gt;2004&lt;/year&gt;&lt;pub-dates&gt;&lt;date&gt;Dec&lt;/date&gt;&lt;/pub-dates&gt;&lt;/dates&gt;&lt;isbn&gt;0952-3480 (Print)&amp;#xD;0952-3480 (Linking)&lt;/isbn&gt;&lt;accession-num&gt;15617053&lt;/accession-num&gt;&lt;work-type&gt;Research Support, Non-U.S. Gov&amp;apos;t&amp;#xD;Research Support, U.S. Gov&amp;apos;t, P.H.S.&amp;#xD;Review&lt;/work-type&gt;&lt;urls&gt;&lt;related-urls&gt;&lt;url&gt;http://www.ncbi.nlm.nih.gov/pubmed/15617053&lt;/url&gt;&lt;/related-urls&gt;&lt;/urls&gt;&lt;electronic-resource-num&gt;10.1002/nbm.931&lt;/electronic-resource-num&gt;&lt;language&gt;eng&lt;/language&gt;&lt;/record&gt;&lt;/Cite&gt;&lt;/EndNote&gt;</w:instrText>
      </w:r>
      <w:r w:rsidRPr="00354652">
        <w:rPr>
          <w:rFonts w:asciiTheme="minorHAnsi" w:hAnsiTheme="minorHAnsi" w:cstheme="minorHAnsi"/>
          <w:sz w:val="24"/>
          <w:szCs w:val="24"/>
          <w:lang w:val="en-US"/>
        </w:rPr>
        <w:fldChar w:fldCharType="separate"/>
      </w:r>
      <w:r w:rsidRPr="00354652">
        <w:rPr>
          <w:rFonts w:asciiTheme="minorHAnsi" w:hAnsiTheme="minorHAnsi" w:cstheme="minorHAnsi"/>
          <w:noProof/>
          <w:sz w:val="24"/>
          <w:szCs w:val="24"/>
          <w:lang w:val="en-US"/>
        </w:rPr>
        <w:t>(3)</w:t>
      </w:r>
      <w:r w:rsidRPr="00354652">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t>.</w:t>
      </w:r>
      <w:r w:rsidRPr="00354652">
        <w:rPr>
          <w:rFonts w:asciiTheme="minorHAnsi" w:hAnsiTheme="minorHAnsi" w:cstheme="minorHAnsi"/>
          <w:sz w:val="24"/>
          <w:szCs w:val="24"/>
          <w:lang w:val="en-GB"/>
        </w:rPr>
        <w:t xml:space="preserve"> </w:t>
      </w:r>
    </w:p>
    <w:p w:rsidR="00AE6508" w:rsidRPr="00354652" w:rsidRDefault="00FC05F0" w:rsidP="00AE6508">
      <w:pPr>
        <w:rPr>
          <w:rFonts w:asciiTheme="minorHAnsi" w:hAnsiTheme="minorHAnsi" w:cstheme="minorHAnsi"/>
          <w:sz w:val="24"/>
          <w:szCs w:val="24"/>
          <w:lang w:val="en-US"/>
        </w:rPr>
      </w:pPr>
      <w:r w:rsidRPr="00354652">
        <w:rPr>
          <w:rFonts w:asciiTheme="minorHAnsi" w:hAnsiTheme="minorHAnsi" w:cstheme="minorHAnsi"/>
          <w:sz w:val="24"/>
          <w:szCs w:val="24"/>
          <w:lang w:val="en-GB"/>
        </w:rPr>
        <w:t>In brain “4d”, however, Mn-q</w:t>
      </w:r>
      <w:r w:rsidRPr="00354652">
        <w:rPr>
          <w:rFonts w:asciiTheme="minorHAnsi" w:hAnsiTheme="minorHAnsi" w:cstheme="minorHAnsi"/>
          <w:sz w:val="24"/>
          <w:szCs w:val="24"/>
          <w:lang w:val="en-US"/>
        </w:rPr>
        <w:t xml:space="preserve">uantitation (as µg Mn/g brain “4d”) showed </w:t>
      </w:r>
      <w:r w:rsidR="00257DA7" w:rsidRPr="00354652">
        <w:rPr>
          <w:rFonts w:asciiTheme="minorHAnsi" w:hAnsiTheme="minorHAnsi" w:cstheme="minorHAnsi"/>
          <w:sz w:val="24"/>
          <w:szCs w:val="24"/>
          <w:lang w:val="en-US"/>
        </w:rPr>
        <w:t xml:space="preserve">LMM-Mn species to be the absolute dominating Mn compounds with </w:t>
      </w:r>
      <w:r w:rsidRPr="00354652">
        <w:rPr>
          <w:rFonts w:asciiTheme="minorHAnsi" w:hAnsiTheme="minorHAnsi" w:cstheme="minorHAnsi"/>
          <w:sz w:val="24"/>
          <w:szCs w:val="24"/>
          <w:lang w:val="en-US"/>
        </w:rPr>
        <w:t xml:space="preserve">inorganic Mn to be the major Mn species, followed by a </w:t>
      </w:r>
      <w:r w:rsidR="00257DA7" w:rsidRPr="00354652">
        <w:rPr>
          <w:rFonts w:asciiTheme="minorHAnsi" w:hAnsiTheme="minorHAnsi" w:cstheme="minorHAnsi"/>
          <w:sz w:val="24"/>
          <w:szCs w:val="24"/>
          <w:lang w:val="en-US"/>
        </w:rPr>
        <w:t xml:space="preserve">considerable </w:t>
      </w:r>
      <w:r w:rsidRPr="00354652">
        <w:rPr>
          <w:rFonts w:asciiTheme="minorHAnsi" w:hAnsiTheme="minorHAnsi" w:cstheme="minorHAnsi"/>
          <w:sz w:val="24"/>
          <w:szCs w:val="24"/>
          <w:lang w:val="en-US"/>
        </w:rPr>
        <w:t xml:space="preserve"> increase of Mn - citrate. Interestingly, the level of Mn-Tf in brain “4d”</w:t>
      </w:r>
      <w:r w:rsidR="00CD34E9" w:rsidRPr="00354652">
        <w:rPr>
          <w:rFonts w:asciiTheme="minorHAnsi" w:hAnsiTheme="minorHAnsi" w:cstheme="minorHAnsi"/>
          <w:sz w:val="24"/>
          <w:szCs w:val="24"/>
          <w:lang w:val="en-US"/>
        </w:rPr>
        <w:t xml:space="preserve"> (behind NB) was increased only</w:t>
      </w:r>
      <w:r w:rsidRPr="00354652">
        <w:rPr>
          <w:rFonts w:asciiTheme="minorHAnsi" w:hAnsiTheme="minorHAnsi" w:cstheme="minorHAnsi"/>
          <w:sz w:val="24"/>
          <w:szCs w:val="24"/>
          <w:lang w:val="en-US"/>
        </w:rPr>
        <w:t xml:space="preserve"> </w:t>
      </w:r>
      <w:r w:rsidR="00257DA7" w:rsidRPr="00354652">
        <w:rPr>
          <w:rFonts w:asciiTheme="minorHAnsi" w:hAnsiTheme="minorHAnsi" w:cstheme="minorHAnsi"/>
          <w:sz w:val="24"/>
          <w:szCs w:val="24"/>
          <w:lang w:val="en-US"/>
        </w:rPr>
        <w:t>1.1 fold</w:t>
      </w:r>
      <w:r w:rsidR="00CD34E9" w:rsidRPr="00354652">
        <w:rPr>
          <w:rFonts w:asciiTheme="minorHAnsi" w:hAnsiTheme="minorHAnsi" w:cstheme="minorHAnsi"/>
          <w:sz w:val="24"/>
          <w:szCs w:val="24"/>
          <w:lang w:val="en-US"/>
        </w:rPr>
        <w:t>,</w:t>
      </w:r>
      <w:r w:rsidR="00257DA7" w:rsidRPr="00354652">
        <w:rPr>
          <w:rFonts w:asciiTheme="minorHAnsi" w:hAnsiTheme="minorHAnsi" w:cstheme="minorHAnsi"/>
          <w:sz w:val="24"/>
          <w:szCs w:val="24"/>
          <w:lang w:val="en-US"/>
        </w:rPr>
        <w:t xml:space="preserve"> </w:t>
      </w:r>
      <w:r w:rsidRPr="00354652">
        <w:rPr>
          <w:rFonts w:asciiTheme="minorHAnsi" w:hAnsiTheme="minorHAnsi" w:cstheme="minorHAnsi"/>
          <w:sz w:val="24"/>
          <w:szCs w:val="24"/>
          <w:lang w:val="en-US"/>
        </w:rPr>
        <w:t xml:space="preserve">remained </w:t>
      </w:r>
      <w:r w:rsidR="00257DA7" w:rsidRPr="00354652">
        <w:rPr>
          <w:rFonts w:asciiTheme="minorHAnsi" w:hAnsiTheme="minorHAnsi" w:cstheme="minorHAnsi"/>
          <w:sz w:val="24"/>
          <w:szCs w:val="24"/>
          <w:lang w:val="en-US"/>
        </w:rPr>
        <w:t xml:space="preserve">nearly </w:t>
      </w:r>
      <w:r w:rsidR="009775FB" w:rsidRPr="00354652">
        <w:rPr>
          <w:rFonts w:asciiTheme="minorHAnsi" w:hAnsiTheme="minorHAnsi" w:cstheme="minorHAnsi"/>
          <w:sz w:val="24"/>
          <w:szCs w:val="24"/>
          <w:lang w:val="en-US"/>
        </w:rPr>
        <w:t xml:space="preserve">as </w:t>
      </w:r>
      <w:r w:rsidRPr="00354652">
        <w:rPr>
          <w:rFonts w:asciiTheme="minorHAnsi" w:hAnsiTheme="minorHAnsi" w:cstheme="minorHAnsi"/>
          <w:sz w:val="24"/>
          <w:szCs w:val="24"/>
          <w:lang w:val="en-US"/>
        </w:rPr>
        <w:t xml:space="preserve">low as in controls, although in serum “1h” </w:t>
      </w:r>
      <w:r w:rsidR="00CD34E9" w:rsidRPr="00354652">
        <w:rPr>
          <w:rFonts w:asciiTheme="minorHAnsi" w:hAnsiTheme="minorHAnsi" w:cstheme="minorHAnsi"/>
          <w:sz w:val="24"/>
          <w:szCs w:val="24"/>
          <w:lang w:val="en-US"/>
        </w:rPr>
        <w:t xml:space="preserve">(before NB) </w:t>
      </w:r>
      <w:r w:rsidRPr="00354652">
        <w:rPr>
          <w:rFonts w:asciiTheme="minorHAnsi" w:hAnsiTheme="minorHAnsi" w:cstheme="minorHAnsi"/>
          <w:sz w:val="24"/>
          <w:szCs w:val="24"/>
          <w:lang w:val="en-US"/>
        </w:rPr>
        <w:t xml:space="preserve">it had been </w:t>
      </w:r>
      <w:r w:rsidR="00CD34E9" w:rsidRPr="00354652">
        <w:rPr>
          <w:rFonts w:asciiTheme="minorHAnsi" w:hAnsiTheme="minorHAnsi" w:cstheme="minorHAnsi"/>
          <w:sz w:val="24"/>
          <w:szCs w:val="24"/>
          <w:lang w:val="en-US"/>
        </w:rPr>
        <w:t>significantly</w:t>
      </w:r>
      <w:r w:rsidRPr="00354652">
        <w:rPr>
          <w:rFonts w:asciiTheme="minorHAnsi" w:hAnsiTheme="minorHAnsi" w:cstheme="minorHAnsi"/>
          <w:sz w:val="24"/>
          <w:szCs w:val="24"/>
          <w:lang w:val="en-US"/>
        </w:rPr>
        <w:t xml:space="preserve"> increased compared to controls. Summarizing Diederich´s findings we concluded that i.v. injected inorganic Mn complexed quickly with physiological Mn-carriers like Mn-Tf</w:t>
      </w:r>
      <w:r w:rsidR="009775FB" w:rsidRPr="00354652">
        <w:rPr>
          <w:rFonts w:asciiTheme="minorHAnsi" w:hAnsiTheme="minorHAnsi" w:cstheme="minorHAnsi"/>
          <w:sz w:val="24"/>
          <w:szCs w:val="24"/>
          <w:lang w:val="en-US"/>
        </w:rPr>
        <w:t xml:space="preserve"> in serum</w:t>
      </w:r>
      <w:r w:rsidRPr="00354652">
        <w:rPr>
          <w:rFonts w:asciiTheme="minorHAnsi" w:hAnsiTheme="minorHAnsi" w:cstheme="minorHAnsi"/>
          <w:sz w:val="24"/>
          <w:szCs w:val="24"/>
          <w:lang w:val="en-US"/>
        </w:rPr>
        <w:t xml:space="preserve">, but for distribution across NB into brain LMM-Mn-species were the more important carriers. These results confirmed our previous findings on Mn distribution and our conclusions from human serum and CSF samples. They were also </w:t>
      </w:r>
      <w:r w:rsidR="00AE6508" w:rsidRPr="00354652">
        <w:rPr>
          <w:rFonts w:asciiTheme="minorHAnsi" w:eastAsia="Times New Roman" w:hAnsiTheme="minorHAnsi" w:cstheme="minorHAnsi"/>
          <w:sz w:val="24"/>
          <w:szCs w:val="24"/>
          <w:lang w:val="en-GB" w:eastAsia="de-DE"/>
        </w:rPr>
        <w:t xml:space="preserve">in accordance with others who suggested a LMM Mn-carrier to brain, which was independent from transferrin and Tf-R </w:t>
      </w:r>
      <w:r w:rsidR="00AE6508" w:rsidRPr="00354652">
        <w:rPr>
          <w:rFonts w:asciiTheme="minorHAnsi" w:eastAsia="Times New Roman" w:hAnsiTheme="minorHAnsi" w:cstheme="minorHAnsi"/>
          <w:sz w:val="24"/>
          <w:szCs w:val="24"/>
          <w:lang w:val="en-GB" w:eastAsia="de-DE"/>
        </w:rPr>
        <w:fldChar w:fldCharType="begin">
          <w:fldData xml:space="preserve">PEVuZE5vdGU+PENpdGU+PEF1dGhvcj5Hb2xkb25pPC9BdXRob3I+PFllYXI+MjAwMDwvWWVhcj48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</w:fldData>
        </w:fldChar>
      </w:r>
      <w:r w:rsidR="000C1254">
        <w:rPr>
          <w:rFonts w:asciiTheme="minorHAnsi" w:eastAsia="Times New Roman" w:hAnsiTheme="minorHAnsi" w:cstheme="minorHAnsi"/>
          <w:sz w:val="24"/>
          <w:szCs w:val="24"/>
          <w:lang w:val="en-GB" w:eastAsia="de-DE"/>
        </w:rPr>
        <w:instrText xml:space="preserve"> ADDIN EN.CITE </w:instrText>
      </w:r>
      <w:r w:rsidR="000C1254">
        <w:rPr>
          <w:rFonts w:asciiTheme="minorHAnsi" w:eastAsia="Times New Roman" w:hAnsiTheme="minorHAnsi" w:cstheme="minorHAnsi"/>
          <w:sz w:val="24"/>
          <w:szCs w:val="24"/>
          <w:lang w:val="en-GB" w:eastAsia="de-DE"/>
        </w:rPr>
        <w:fldChar w:fldCharType="begin">
          <w:fldData xml:space="preserve">PEVuZE5vdGU+PENpdGU+PEF1dGhvcj5Hb2xkb25pPC9BdXRob3I+PFllYXI+MjAwMDwvWWVhcj48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</w:fldData>
        </w:fldChar>
      </w:r>
      <w:r w:rsidR="000C1254">
        <w:rPr>
          <w:rFonts w:asciiTheme="minorHAnsi" w:eastAsia="Times New Roman" w:hAnsiTheme="minorHAnsi" w:cstheme="minorHAnsi"/>
          <w:sz w:val="24"/>
          <w:szCs w:val="24"/>
          <w:lang w:val="en-GB" w:eastAsia="de-DE"/>
        </w:rPr>
        <w:instrText xml:space="preserve"> ADDIN EN.CITE.DATA </w:instrText>
      </w:r>
      <w:r w:rsidR="000C1254">
        <w:rPr>
          <w:rFonts w:asciiTheme="minorHAnsi" w:eastAsia="Times New Roman" w:hAnsiTheme="minorHAnsi" w:cstheme="minorHAnsi"/>
          <w:sz w:val="24"/>
          <w:szCs w:val="24"/>
          <w:lang w:val="en-GB" w:eastAsia="de-DE"/>
        </w:rPr>
      </w:r>
      <w:r w:rsidR="000C1254">
        <w:rPr>
          <w:rFonts w:asciiTheme="minorHAnsi" w:eastAsia="Times New Roman" w:hAnsiTheme="minorHAnsi" w:cstheme="minorHAnsi"/>
          <w:sz w:val="24"/>
          <w:szCs w:val="24"/>
          <w:lang w:val="en-GB" w:eastAsia="de-DE"/>
        </w:rPr>
        <w:fldChar w:fldCharType="end"/>
      </w:r>
      <w:r w:rsidR="00AE6508" w:rsidRPr="00354652">
        <w:rPr>
          <w:rFonts w:asciiTheme="minorHAnsi" w:eastAsia="Times New Roman" w:hAnsiTheme="minorHAnsi" w:cstheme="minorHAnsi"/>
          <w:sz w:val="24"/>
          <w:szCs w:val="24"/>
          <w:lang w:val="en-GB" w:eastAsia="de-DE"/>
        </w:rPr>
      </w:r>
      <w:r w:rsidR="00AE6508" w:rsidRPr="00354652">
        <w:rPr>
          <w:rFonts w:asciiTheme="minorHAnsi" w:eastAsia="Times New Roman" w:hAnsiTheme="minorHAnsi" w:cstheme="minorHAnsi"/>
          <w:sz w:val="24"/>
          <w:szCs w:val="24"/>
          <w:lang w:val="en-GB" w:eastAsia="de-DE"/>
        </w:rPr>
        <w:fldChar w:fldCharType="separate"/>
      </w:r>
      <w:r w:rsidR="000C1254">
        <w:rPr>
          <w:rFonts w:asciiTheme="minorHAnsi" w:eastAsia="Times New Roman" w:hAnsiTheme="minorHAnsi" w:cstheme="minorHAnsi"/>
          <w:noProof/>
          <w:sz w:val="24"/>
          <w:szCs w:val="24"/>
          <w:lang w:val="en-GB" w:eastAsia="de-DE"/>
        </w:rPr>
        <w:t>(24,45-47)</w:t>
      </w:r>
      <w:r w:rsidR="00AE6508" w:rsidRPr="00354652">
        <w:rPr>
          <w:rFonts w:asciiTheme="minorHAnsi" w:eastAsia="Times New Roman" w:hAnsiTheme="minorHAnsi" w:cstheme="minorHAnsi"/>
          <w:sz w:val="24"/>
          <w:szCs w:val="24"/>
          <w:lang w:val="en-GB" w:eastAsia="de-DE"/>
        </w:rPr>
        <w:fldChar w:fldCharType="end"/>
      </w:r>
      <w:r w:rsidR="00AE6508" w:rsidRPr="00354652">
        <w:rPr>
          <w:rFonts w:asciiTheme="minorHAnsi" w:eastAsia="Times New Roman" w:hAnsiTheme="minorHAnsi" w:cstheme="minorHAnsi"/>
          <w:sz w:val="24"/>
          <w:szCs w:val="24"/>
          <w:lang w:val="en-GB" w:eastAsia="de-DE"/>
        </w:rPr>
        <w:t>.</w:t>
      </w:r>
    </w:p>
    <w:p w:rsidR="007C426B" w:rsidRPr="00354652" w:rsidRDefault="009775FB" w:rsidP="004E6FC6">
      <w:pPr>
        <w:rPr>
          <w:rFonts w:asciiTheme="minorHAnsi" w:hAnsiTheme="minorHAnsi" w:cstheme="minorHAnsi"/>
          <w:sz w:val="24"/>
          <w:szCs w:val="24"/>
          <w:lang w:val="en-US"/>
        </w:rPr>
      </w:pPr>
      <w:r w:rsidRPr="00354652">
        <w:rPr>
          <w:rFonts w:asciiTheme="minorHAnsi" w:hAnsiTheme="minorHAnsi" w:cstheme="minorHAnsi"/>
          <w:sz w:val="24"/>
          <w:szCs w:val="24"/>
          <w:lang w:val="en-US"/>
        </w:rPr>
        <w:t>T</w:t>
      </w:r>
      <w:r w:rsidR="006404D7" w:rsidRPr="00354652">
        <w:rPr>
          <w:rFonts w:asciiTheme="minorHAnsi" w:hAnsiTheme="minorHAnsi" w:cstheme="minorHAnsi"/>
          <w:sz w:val="24"/>
          <w:szCs w:val="24"/>
          <w:lang w:val="en-US"/>
        </w:rPr>
        <w:t>he</w:t>
      </w:r>
      <w:r w:rsidR="007C426B" w:rsidRPr="00354652">
        <w:rPr>
          <w:rFonts w:asciiTheme="minorHAnsi" w:hAnsiTheme="minorHAnsi" w:cstheme="minorHAnsi"/>
          <w:sz w:val="24"/>
          <w:szCs w:val="24"/>
          <w:lang w:val="en-US"/>
        </w:rPr>
        <w:t xml:space="preserve"> </w:t>
      </w:r>
      <w:r w:rsidRPr="00354652">
        <w:rPr>
          <w:rFonts w:asciiTheme="minorHAnsi" w:hAnsiTheme="minorHAnsi" w:cstheme="minorHAnsi"/>
          <w:sz w:val="24"/>
          <w:szCs w:val="24"/>
          <w:lang w:val="en-US"/>
        </w:rPr>
        <w:t>starting</w:t>
      </w:r>
      <w:r w:rsidR="007C426B" w:rsidRPr="00354652">
        <w:rPr>
          <w:rFonts w:asciiTheme="minorHAnsi" w:hAnsiTheme="minorHAnsi" w:cstheme="minorHAnsi"/>
          <w:sz w:val="24"/>
          <w:szCs w:val="24"/>
          <w:lang w:val="en-US"/>
        </w:rPr>
        <w:t xml:space="preserve"> animal study </w:t>
      </w:r>
      <w:r w:rsidR="006404D7" w:rsidRPr="00354652">
        <w:rPr>
          <w:rFonts w:asciiTheme="minorHAnsi" w:hAnsiTheme="minorHAnsi" w:cstheme="minorHAnsi"/>
          <w:sz w:val="24"/>
          <w:szCs w:val="24"/>
          <w:lang w:val="en-US"/>
        </w:rPr>
        <w:t xml:space="preserve">conducted by Diederich et al. </w:t>
      </w:r>
      <w:r w:rsidR="006404D7" w:rsidRPr="00354652">
        <w:rPr>
          <w:rFonts w:asciiTheme="minorHAnsi" w:hAnsiTheme="minorHAnsi" w:cstheme="minorHAnsi"/>
          <w:sz w:val="24"/>
          <w:szCs w:val="24"/>
          <w:lang w:val="en-US"/>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006404D7" w:rsidRPr="00354652">
        <w:rPr>
          <w:rFonts w:asciiTheme="minorHAnsi" w:hAnsiTheme="minorHAnsi" w:cstheme="minorHAnsi"/>
          <w:sz w:val="24"/>
          <w:szCs w:val="24"/>
          <w:lang w:val="en-US"/>
        </w:rPr>
      </w:r>
      <w:r w:rsidR="006404D7"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(43)</w:t>
      </w:r>
      <w:r w:rsidR="006404D7" w:rsidRPr="00354652">
        <w:rPr>
          <w:rFonts w:asciiTheme="minorHAnsi" w:hAnsiTheme="minorHAnsi" w:cstheme="minorHAnsi"/>
          <w:sz w:val="24"/>
          <w:szCs w:val="24"/>
          <w:lang w:val="en-US"/>
        </w:rPr>
        <w:fldChar w:fldCharType="end"/>
      </w:r>
      <w:r w:rsidR="006404D7" w:rsidRPr="00354652">
        <w:rPr>
          <w:rFonts w:asciiTheme="minorHAnsi" w:hAnsiTheme="minorHAnsi" w:cstheme="minorHAnsi"/>
          <w:sz w:val="24"/>
          <w:szCs w:val="24"/>
          <w:lang w:val="en-US"/>
        </w:rPr>
        <w:t xml:space="preserve"> </w:t>
      </w:r>
      <w:r w:rsidR="007C426B" w:rsidRPr="00354652">
        <w:rPr>
          <w:rFonts w:asciiTheme="minorHAnsi" w:hAnsiTheme="minorHAnsi" w:cstheme="minorHAnsi"/>
          <w:sz w:val="24"/>
          <w:szCs w:val="24"/>
          <w:lang w:val="en-US"/>
        </w:rPr>
        <w:t>did not include metabolomics aspects</w:t>
      </w:r>
      <w:r w:rsidRPr="00354652">
        <w:rPr>
          <w:rFonts w:asciiTheme="minorHAnsi" w:hAnsiTheme="minorHAnsi" w:cstheme="minorHAnsi"/>
          <w:sz w:val="24"/>
          <w:szCs w:val="24"/>
          <w:lang w:val="en-US"/>
        </w:rPr>
        <w:t xml:space="preserve">. For a complete simulation of </w:t>
      </w:r>
      <w:r w:rsidRPr="00354652">
        <w:rPr>
          <w:rFonts w:asciiTheme="minorHAnsi" w:hAnsiTheme="minorHAnsi" w:cstheme="minorHAnsi"/>
          <w:sz w:val="24"/>
          <w:szCs w:val="24"/>
          <w:lang w:val="en-GB"/>
        </w:rPr>
        <w:t>single-low-dose occupational exposure</w:t>
      </w:r>
      <w:r w:rsidRPr="00354652">
        <w:rPr>
          <w:rFonts w:asciiTheme="minorHAnsi" w:hAnsiTheme="minorHAnsi" w:cstheme="minorHAnsi"/>
          <w:sz w:val="24"/>
          <w:szCs w:val="24"/>
          <w:lang w:val="en-US"/>
        </w:rPr>
        <w:t xml:space="preserve"> including both</w:t>
      </w:r>
      <w:r w:rsidR="007D05A2" w:rsidRPr="00354652">
        <w:rPr>
          <w:rFonts w:asciiTheme="minorHAnsi" w:hAnsiTheme="minorHAnsi" w:cstheme="minorHAnsi"/>
          <w:sz w:val="24"/>
          <w:szCs w:val="24"/>
          <w:lang w:val="en-US"/>
        </w:rPr>
        <w:t>,</w:t>
      </w:r>
      <w:r w:rsidRPr="00354652">
        <w:rPr>
          <w:rFonts w:asciiTheme="minorHAnsi" w:hAnsiTheme="minorHAnsi" w:cstheme="minorHAnsi"/>
          <w:sz w:val="24"/>
          <w:szCs w:val="24"/>
          <w:lang w:val="en-US"/>
        </w:rPr>
        <w:t xml:space="preserve"> metabolomics investigation and Mn-speciation</w:t>
      </w:r>
      <w:r w:rsidR="007D05A2" w:rsidRPr="00354652">
        <w:rPr>
          <w:rFonts w:asciiTheme="minorHAnsi" w:hAnsiTheme="minorHAnsi" w:cstheme="minorHAnsi"/>
          <w:sz w:val="24"/>
          <w:szCs w:val="24"/>
          <w:lang w:val="en-US"/>
        </w:rPr>
        <w:t>,</w:t>
      </w:r>
      <w:r w:rsidRPr="00354652">
        <w:rPr>
          <w:rFonts w:asciiTheme="minorHAnsi" w:hAnsiTheme="minorHAnsi" w:cstheme="minorHAnsi"/>
          <w:sz w:val="24"/>
          <w:szCs w:val="24"/>
          <w:lang w:val="en-US"/>
        </w:rPr>
        <w:t xml:space="preserve"> </w:t>
      </w:r>
      <w:r w:rsidR="007C426B" w:rsidRPr="00354652">
        <w:rPr>
          <w:rFonts w:asciiTheme="minorHAnsi" w:hAnsiTheme="minorHAnsi" w:cstheme="minorHAnsi"/>
          <w:sz w:val="24"/>
          <w:szCs w:val="24"/>
          <w:lang w:val="en-US"/>
        </w:rPr>
        <w:t>we repeated this injection study and</w:t>
      </w:r>
      <w:r w:rsidR="00841BCC" w:rsidRPr="00354652">
        <w:rPr>
          <w:rFonts w:asciiTheme="minorHAnsi" w:hAnsiTheme="minorHAnsi" w:cstheme="minorHAnsi"/>
          <w:sz w:val="24"/>
          <w:szCs w:val="24"/>
          <w:lang w:val="en-US"/>
        </w:rPr>
        <w:t xml:space="preserve"> </w:t>
      </w:r>
      <w:r w:rsidRPr="00354652">
        <w:rPr>
          <w:rFonts w:asciiTheme="minorHAnsi" w:hAnsiTheme="minorHAnsi" w:cstheme="minorHAnsi"/>
          <w:sz w:val="24"/>
          <w:szCs w:val="24"/>
          <w:lang w:val="en-US"/>
        </w:rPr>
        <w:t xml:space="preserve">furthermore </w:t>
      </w:r>
      <w:r w:rsidR="00841BCC" w:rsidRPr="00354652">
        <w:rPr>
          <w:rFonts w:asciiTheme="minorHAnsi" w:hAnsiTheme="minorHAnsi" w:cstheme="minorHAnsi"/>
          <w:sz w:val="24"/>
          <w:szCs w:val="24"/>
          <w:lang w:val="en-US"/>
        </w:rPr>
        <w:t>compared</w:t>
      </w:r>
      <w:r w:rsidR="00AE6508" w:rsidRPr="00354652">
        <w:rPr>
          <w:rFonts w:asciiTheme="minorHAnsi" w:hAnsiTheme="minorHAnsi" w:cstheme="minorHAnsi"/>
          <w:sz w:val="24"/>
          <w:szCs w:val="24"/>
          <w:lang w:val="en-US"/>
        </w:rPr>
        <w:t xml:space="preserve"> </w:t>
      </w:r>
      <w:r w:rsidR="004D6659" w:rsidRPr="00354652">
        <w:rPr>
          <w:rFonts w:asciiTheme="minorHAnsi" w:hAnsiTheme="minorHAnsi" w:cstheme="minorHAnsi"/>
          <w:sz w:val="24"/>
          <w:szCs w:val="24"/>
          <w:lang w:val="en-US"/>
        </w:rPr>
        <w:t>it</w:t>
      </w:r>
      <w:r w:rsidR="00AE6508" w:rsidRPr="00354652">
        <w:rPr>
          <w:rFonts w:asciiTheme="minorHAnsi" w:hAnsiTheme="minorHAnsi" w:cstheme="minorHAnsi"/>
          <w:sz w:val="24"/>
          <w:szCs w:val="24"/>
          <w:lang w:val="en-US"/>
        </w:rPr>
        <w:t xml:space="preserve"> with </w:t>
      </w:r>
      <w:r w:rsidR="00CC144F" w:rsidRPr="00354652">
        <w:rPr>
          <w:rFonts w:asciiTheme="minorHAnsi" w:hAnsiTheme="minorHAnsi" w:cstheme="minorHAnsi"/>
          <w:sz w:val="24"/>
          <w:szCs w:val="24"/>
          <w:lang w:val="en-US"/>
        </w:rPr>
        <w:t xml:space="preserve">a </w:t>
      </w:r>
      <w:r w:rsidR="007A47A4" w:rsidRPr="00354652">
        <w:rPr>
          <w:rFonts w:asciiTheme="minorHAnsi" w:hAnsiTheme="minorHAnsi" w:cstheme="minorHAnsi"/>
          <w:sz w:val="24"/>
          <w:szCs w:val="24"/>
          <w:lang w:val="en-US"/>
        </w:rPr>
        <w:t>simulat</w:t>
      </w:r>
      <w:r w:rsidR="007D05A2" w:rsidRPr="00354652">
        <w:rPr>
          <w:rFonts w:asciiTheme="minorHAnsi" w:hAnsiTheme="minorHAnsi" w:cstheme="minorHAnsi"/>
          <w:sz w:val="24"/>
          <w:szCs w:val="24"/>
          <w:lang w:val="en-US"/>
        </w:rPr>
        <w:t>ion of</w:t>
      </w:r>
      <w:r w:rsidR="007A47A4" w:rsidRPr="00354652">
        <w:rPr>
          <w:rFonts w:asciiTheme="minorHAnsi" w:hAnsiTheme="minorHAnsi" w:cstheme="minorHAnsi"/>
          <w:sz w:val="24"/>
          <w:szCs w:val="24"/>
          <w:lang w:val="en-US"/>
        </w:rPr>
        <w:t xml:space="preserve"> long-term-low dose (environmen</w:t>
      </w:r>
      <w:r w:rsidR="00851404" w:rsidRPr="00354652">
        <w:rPr>
          <w:rFonts w:asciiTheme="minorHAnsi" w:hAnsiTheme="minorHAnsi" w:cstheme="minorHAnsi"/>
          <w:sz w:val="24"/>
          <w:szCs w:val="24"/>
          <w:lang w:val="en-US"/>
        </w:rPr>
        <w:t xml:space="preserve">tal) exposure </w:t>
      </w:r>
      <w:r w:rsidR="00851404" w:rsidRPr="00354652">
        <w:rPr>
          <w:rFonts w:asciiTheme="minorHAnsi" w:hAnsiTheme="minorHAnsi" w:cstheme="minorHAnsi"/>
          <w:sz w:val="24"/>
          <w:szCs w:val="24"/>
          <w:lang w:val="en-US"/>
        </w:rPr>
        <w:lastRenderedPageBreak/>
        <w:t>by application of</w:t>
      </w:r>
      <w:r w:rsidR="007A47A4" w:rsidRPr="00354652">
        <w:rPr>
          <w:rFonts w:asciiTheme="minorHAnsi" w:hAnsiTheme="minorHAnsi" w:cstheme="minorHAnsi"/>
          <w:sz w:val="24"/>
          <w:szCs w:val="24"/>
          <w:lang w:val="en-US"/>
        </w:rPr>
        <w:t xml:space="preserve"> a 53 days lasting </w:t>
      </w:r>
      <w:r w:rsidR="00CC144F" w:rsidRPr="00354652">
        <w:rPr>
          <w:rFonts w:asciiTheme="minorHAnsi" w:hAnsiTheme="minorHAnsi" w:cstheme="minorHAnsi"/>
          <w:sz w:val="24"/>
          <w:szCs w:val="24"/>
          <w:lang w:val="en-US"/>
        </w:rPr>
        <w:t>sub-chronic, low-dose feeding (500 mg</w:t>
      </w:r>
      <w:r w:rsidR="007A47A4" w:rsidRPr="00354652">
        <w:rPr>
          <w:rFonts w:asciiTheme="minorHAnsi" w:hAnsiTheme="minorHAnsi" w:cstheme="minorHAnsi"/>
          <w:sz w:val="24"/>
          <w:szCs w:val="24"/>
          <w:lang w:val="en-US"/>
        </w:rPr>
        <w:t xml:space="preserve"> Mn</w:t>
      </w:r>
      <w:r w:rsidR="00CC144F" w:rsidRPr="00354652">
        <w:rPr>
          <w:rFonts w:asciiTheme="minorHAnsi" w:hAnsiTheme="minorHAnsi" w:cstheme="minorHAnsi"/>
          <w:sz w:val="24"/>
          <w:szCs w:val="24"/>
          <w:lang w:val="en-US"/>
        </w:rPr>
        <w:t>/kg</w:t>
      </w:r>
      <w:r w:rsidR="007A47A4" w:rsidRPr="00354652">
        <w:rPr>
          <w:rFonts w:asciiTheme="minorHAnsi" w:hAnsiTheme="minorHAnsi" w:cstheme="minorHAnsi"/>
          <w:sz w:val="24"/>
          <w:szCs w:val="24"/>
          <w:lang w:val="en-US"/>
        </w:rPr>
        <w:t xml:space="preserve"> feed</w:t>
      </w:r>
      <w:r w:rsidR="00CC144F" w:rsidRPr="00354652">
        <w:rPr>
          <w:rFonts w:asciiTheme="minorHAnsi" w:hAnsiTheme="minorHAnsi" w:cstheme="minorHAnsi"/>
          <w:sz w:val="24"/>
          <w:szCs w:val="24"/>
          <w:lang w:val="en-US"/>
        </w:rPr>
        <w:t xml:space="preserve">) </w:t>
      </w:r>
      <w:r w:rsidR="007D05A2" w:rsidRPr="00354652">
        <w:rPr>
          <w:rFonts w:asciiTheme="minorHAnsi" w:hAnsiTheme="minorHAnsi" w:cstheme="minorHAnsi"/>
          <w:sz w:val="24"/>
          <w:szCs w:val="24"/>
          <w:lang w:val="en-US"/>
        </w:rPr>
        <w:t xml:space="preserve">of rats </w:t>
      </w:r>
      <w:r w:rsidR="007A47A4" w:rsidRPr="00354652">
        <w:rPr>
          <w:rFonts w:asciiTheme="minorHAnsi" w:hAnsiTheme="minorHAnsi" w:cstheme="minorHAnsi"/>
          <w:sz w:val="24"/>
          <w:szCs w:val="24"/>
          <w:lang w:val="en-US"/>
        </w:rPr>
        <w:t xml:space="preserve">followed from </w:t>
      </w:r>
      <w:r w:rsidR="00100A3B" w:rsidRPr="00354652">
        <w:rPr>
          <w:rFonts w:asciiTheme="minorHAnsi" w:hAnsiTheme="minorHAnsi" w:cstheme="minorHAnsi"/>
          <w:sz w:val="24"/>
          <w:szCs w:val="24"/>
          <w:lang w:val="en-US"/>
        </w:rPr>
        <w:t>Mn-</w:t>
      </w:r>
      <w:r w:rsidR="00CC144F" w:rsidRPr="00354652">
        <w:rPr>
          <w:rFonts w:asciiTheme="minorHAnsi" w:hAnsiTheme="minorHAnsi" w:cstheme="minorHAnsi"/>
          <w:sz w:val="24"/>
          <w:szCs w:val="24"/>
          <w:lang w:val="en-US"/>
        </w:rPr>
        <w:t xml:space="preserve">speciation </w:t>
      </w:r>
      <w:r w:rsidR="007A47A4" w:rsidRPr="00354652">
        <w:rPr>
          <w:rFonts w:asciiTheme="minorHAnsi" w:hAnsiTheme="minorHAnsi" w:cstheme="minorHAnsi"/>
          <w:sz w:val="24"/>
          <w:szCs w:val="24"/>
          <w:lang w:val="en-US"/>
        </w:rPr>
        <w:t>and</w:t>
      </w:r>
      <w:r w:rsidR="00CC144F" w:rsidRPr="00354652">
        <w:rPr>
          <w:rFonts w:asciiTheme="minorHAnsi" w:hAnsiTheme="minorHAnsi" w:cstheme="minorHAnsi"/>
          <w:sz w:val="24"/>
          <w:szCs w:val="24"/>
          <w:lang w:val="en-US"/>
        </w:rPr>
        <w:t xml:space="preserve"> metabolomics studies in brain</w:t>
      </w:r>
      <w:r w:rsidR="00867757" w:rsidRPr="00354652">
        <w:rPr>
          <w:rFonts w:asciiTheme="minorHAnsi" w:hAnsiTheme="minorHAnsi" w:cstheme="minorHAnsi"/>
          <w:sz w:val="24"/>
          <w:szCs w:val="24"/>
          <w:lang w:val="en-US"/>
        </w:rPr>
        <w:t xml:space="preserve"> </w:t>
      </w:r>
      <w:r w:rsidR="00A454F5" w:rsidRPr="00354652">
        <w:rPr>
          <w:rFonts w:asciiTheme="minorHAnsi" w:hAnsiTheme="minorHAnsi" w:cstheme="minorHAnsi"/>
          <w:sz w:val="24"/>
          <w:szCs w:val="24"/>
          <w:lang w:val="en-US"/>
        </w:rPr>
        <w:fldChar w:fldCharType="begin">
          <w:fldData xml:space="preserve">PEVuZE5vdGU+PENpdGU+PEF1dGhvcj5LYXRoYXJpbmEgTmV0aDwvQXV0aG9yPjxZZWFyPjIwMTU8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PEVuZE5vdGU+PENpdGU+PEF1dGhvcj5LYXRoYXJpbmEgTmV0aDwvQXV0aG9yPjxZZWFyPjIwMTU8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00A454F5" w:rsidRPr="00354652">
        <w:rPr>
          <w:rFonts w:asciiTheme="minorHAnsi" w:hAnsiTheme="minorHAnsi" w:cstheme="minorHAnsi"/>
          <w:sz w:val="24"/>
          <w:szCs w:val="24"/>
          <w:lang w:val="en-US"/>
        </w:rPr>
      </w:r>
      <w:r w:rsidR="00A454F5"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(48,49)</w:t>
      </w:r>
      <w:r w:rsidR="00A454F5" w:rsidRPr="00354652">
        <w:rPr>
          <w:rFonts w:asciiTheme="minorHAnsi" w:hAnsiTheme="minorHAnsi" w:cstheme="minorHAnsi"/>
          <w:sz w:val="24"/>
          <w:szCs w:val="24"/>
          <w:lang w:val="en-US"/>
        </w:rPr>
        <w:fldChar w:fldCharType="end"/>
      </w:r>
      <w:r w:rsidR="00A454F5" w:rsidRPr="00354652">
        <w:rPr>
          <w:rFonts w:asciiTheme="minorHAnsi" w:hAnsiTheme="minorHAnsi" w:cstheme="minorHAnsi"/>
          <w:sz w:val="24"/>
          <w:szCs w:val="24"/>
          <w:lang w:val="en-US"/>
        </w:rPr>
        <w:t xml:space="preserve">. </w:t>
      </w:r>
    </w:p>
    <w:p w:rsidR="006404D7" w:rsidRPr="00354652" w:rsidRDefault="004D6659" w:rsidP="005F46CB">
      <w:pPr>
        <w:rPr>
          <w:rFonts w:asciiTheme="minorHAnsi" w:hAnsiTheme="minorHAnsi" w:cstheme="minorHAnsi"/>
          <w:sz w:val="24"/>
          <w:szCs w:val="24"/>
          <w:lang w:val="en-US"/>
        </w:rPr>
      </w:pPr>
      <w:r w:rsidRPr="00354652">
        <w:rPr>
          <w:rFonts w:asciiTheme="minorHAnsi" w:hAnsiTheme="minorHAnsi" w:cstheme="minorHAnsi"/>
          <w:sz w:val="24"/>
          <w:szCs w:val="24"/>
          <w:lang w:val="en-US"/>
        </w:rPr>
        <w:t>Samples from both exposure scenarios were analyzed for total Mn in serum and brain, Mn species as well as Fe(II)/(III) in brain extracts. Besides, glutamate, acetylcholinesterase, oxidative stress</w:t>
      </w:r>
      <w:r w:rsidR="006404D7" w:rsidRPr="00354652">
        <w:rPr>
          <w:rFonts w:asciiTheme="minorHAnsi" w:hAnsiTheme="minorHAnsi" w:cstheme="minorHAnsi"/>
          <w:sz w:val="24"/>
          <w:szCs w:val="24"/>
          <w:lang w:val="en-US"/>
        </w:rPr>
        <w:t>- and inflammation</w:t>
      </w:r>
      <w:r w:rsidRPr="00354652">
        <w:rPr>
          <w:rFonts w:asciiTheme="minorHAnsi" w:hAnsiTheme="minorHAnsi" w:cstheme="minorHAnsi"/>
          <w:sz w:val="24"/>
          <w:szCs w:val="24"/>
          <w:lang w:val="en-US"/>
        </w:rPr>
        <w:t xml:space="preserve"> markers </w:t>
      </w:r>
      <w:r w:rsidR="00600E26" w:rsidRPr="00354652">
        <w:rPr>
          <w:rFonts w:asciiTheme="minorHAnsi" w:hAnsiTheme="minorHAnsi" w:cstheme="minorHAnsi"/>
          <w:sz w:val="24"/>
          <w:szCs w:val="24"/>
          <w:lang w:val="en-US"/>
        </w:rPr>
        <w:t xml:space="preserve">were measured </w:t>
      </w:r>
      <w:r w:rsidRPr="00354652">
        <w:rPr>
          <w:rFonts w:asciiTheme="minorHAnsi" w:hAnsiTheme="minorHAnsi" w:cstheme="minorHAnsi"/>
          <w:sz w:val="24"/>
          <w:szCs w:val="24"/>
          <w:lang w:val="en-US"/>
        </w:rPr>
        <w:t>and non-targeted metabolomics</w:t>
      </w:r>
      <w:r w:rsidR="00600E26" w:rsidRPr="00354652">
        <w:rPr>
          <w:rFonts w:asciiTheme="minorHAnsi" w:hAnsiTheme="minorHAnsi" w:cstheme="minorHAnsi"/>
          <w:sz w:val="24"/>
          <w:szCs w:val="24"/>
          <w:lang w:val="en-US"/>
        </w:rPr>
        <w:t xml:space="preserve"> was performed</w:t>
      </w:r>
      <w:r w:rsidR="00A454F5" w:rsidRPr="00354652">
        <w:rPr>
          <w:rFonts w:asciiTheme="minorHAnsi" w:hAnsiTheme="minorHAnsi" w:cstheme="minorHAnsi"/>
          <w:sz w:val="24"/>
          <w:szCs w:val="24"/>
          <w:lang w:val="en-US"/>
        </w:rPr>
        <w:t xml:space="preserve"> </w:t>
      </w:r>
      <w:r w:rsidR="00A454F5" w:rsidRPr="00354652">
        <w:rPr>
          <w:rFonts w:asciiTheme="minorHAnsi" w:hAnsiTheme="minorHAnsi" w:cstheme="minorHAnsi"/>
          <w:sz w:val="24"/>
          <w:szCs w:val="24"/>
          <w:lang w:val="en-US"/>
        </w:rPr>
        <w:fldChar w:fldCharType="begin">
          <w:fldData xml:space="preserve">PEVuZE5vdGU+PENpdGU+PEF1dGhvcj5LYXRoYXJpbmEgTmV0aDwvQXV0aG9yPjxZZWFyPjIwMTU8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PEVuZE5vdGU+PENpdGU+PEF1dGhvcj5LYXRoYXJpbmEgTmV0aDwvQXV0aG9yPjxZZWFyPjIwMTU8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00A454F5" w:rsidRPr="00354652">
        <w:rPr>
          <w:rFonts w:asciiTheme="minorHAnsi" w:hAnsiTheme="minorHAnsi" w:cstheme="minorHAnsi"/>
          <w:sz w:val="24"/>
          <w:szCs w:val="24"/>
          <w:lang w:val="en-US"/>
        </w:rPr>
      </w:r>
      <w:r w:rsidR="00A454F5"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(48-50)</w:t>
      </w:r>
      <w:r w:rsidR="00A454F5" w:rsidRPr="00354652">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t>.</w:t>
      </w:r>
      <w:r w:rsidR="005F46CB" w:rsidRPr="00354652">
        <w:rPr>
          <w:rFonts w:asciiTheme="minorHAnsi" w:hAnsiTheme="minorHAnsi" w:cstheme="minorHAnsi"/>
          <w:sz w:val="24"/>
          <w:szCs w:val="24"/>
          <w:lang w:val="en-US"/>
        </w:rPr>
        <w:t xml:space="preserve"> </w:t>
      </w:r>
    </w:p>
    <w:p w:rsidR="005F46CB" w:rsidRPr="00354652" w:rsidRDefault="00105AC5" w:rsidP="005F46CB">
      <w:pPr>
        <w:rPr>
          <w:rFonts w:asciiTheme="minorHAnsi" w:hAnsiTheme="minorHAnsi" w:cstheme="minorHAnsi"/>
          <w:sz w:val="24"/>
          <w:szCs w:val="24"/>
          <w:lang w:val="en-US"/>
        </w:rPr>
      </w:pPr>
      <w:r w:rsidRPr="00354652">
        <w:rPr>
          <w:rFonts w:asciiTheme="minorHAnsi" w:hAnsiTheme="minorHAnsi" w:cstheme="minorHAnsi"/>
          <w:sz w:val="24"/>
          <w:szCs w:val="24"/>
          <w:lang w:val="en-US"/>
        </w:rPr>
        <w:t xml:space="preserve">Total Mn was increased in serum “1h” from 7 </w:t>
      </w:r>
      <w:r w:rsidR="009F5C79">
        <w:rPr>
          <w:rFonts w:asciiTheme="minorHAnsi" w:hAnsiTheme="minorHAnsi" w:cstheme="minorHAnsi"/>
          <w:sz w:val="24"/>
          <w:szCs w:val="24"/>
          <w:lang w:val="en-US"/>
        </w:rPr>
        <w:t>± 2</w:t>
      </w:r>
      <w:r w:rsidRPr="00354652">
        <w:rPr>
          <w:rFonts w:asciiTheme="minorHAnsi" w:hAnsiTheme="minorHAnsi" w:cstheme="minorHAnsi"/>
          <w:sz w:val="24"/>
          <w:szCs w:val="24"/>
          <w:lang w:val="en-US"/>
        </w:rPr>
        <w:t xml:space="preserve">µg/L to </w:t>
      </w:r>
      <w:r w:rsidR="009F5C79">
        <w:rPr>
          <w:rFonts w:asciiTheme="minorHAnsi" w:hAnsiTheme="minorHAnsi" w:cstheme="minorHAnsi"/>
          <w:sz w:val="24"/>
          <w:szCs w:val="24"/>
          <w:lang w:val="en-US"/>
        </w:rPr>
        <w:t>194 ± 49</w:t>
      </w:r>
      <w:r w:rsidRPr="00354652">
        <w:rPr>
          <w:rFonts w:asciiTheme="minorHAnsi" w:hAnsiTheme="minorHAnsi" w:cstheme="minorHAnsi"/>
          <w:sz w:val="24"/>
          <w:szCs w:val="24"/>
          <w:lang w:val="en-US"/>
        </w:rPr>
        <w:t xml:space="preserve"> µg/L</w:t>
      </w:r>
      <w:r w:rsidR="009F5C79">
        <w:rPr>
          <w:rFonts w:asciiTheme="minorHAnsi" w:hAnsiTheme="minorHAnsi" w:cstheme="minorHAnsi"/>
          <w:sz w:val="24"/>
          <w:szCs w:val="24"/>
          <w:lang w:val="en-US"/>
        </w:rPr>
        <w:t xml:space="preserve"> (p &lt; 0.001)</w:t>
      </w:r>
      <w:r w:rsidR="00600E26" w:rsidRPr="00354652">
        <w:rPr>
          <w:rFonts w:asciiTheme="minorHAnsi" w:hAnsiTheme="minorHAnsi" w:cstheme="minorHAnsi"/>
          <w:sz w:val="24"/>
          <w:szCs w:val="24"/>
          <w:lang w:val="en-US"/>
        </w:rPr>
        <w:t>, however, four days later</w:t>
      </w:r>
      <w:r w:rsidRPr="00354652">
        <w:rPr>
          <w:rFonts w:asciiTheme="minorHAnsi" w:hAnsiTheme="minorHAnsi" w:cstheme="minorHAnsi"/>
          <w:sz w:val="24"/>
          <w:szCs w:val="24"/>
          <w:lang w:val="en-US"/>
        </w:rPr>
        <w:t>,</w:t>
      </w:r>
      <w:r w:rsidR="00600E26" w:rsidRPr="00354652">
        <w:rPr>
          <w:rFonts w:asciiTheme="minorHAnsi" w:hAnsiTheme="minorHAnsi" w:cstheme="minorHAnsi"/>
          <w:sz w:val="24"/>
          <w:szCs w:val="24"/>
          <w:lang w:val="en-US"/>
        </w:rPr>
        <w:t xml:space="preserve"> </w:t>
      </w:r>
      <w:r w:rsidR="005F46CB" w:rsidRPr="00354652">
        <w:rPr>
          <w:rFonts w:asciiTheme="minorHAnsi" w:hAnsiTheme="minorHAnsi" w:cstheme="minorHAnsi"/>
          <w:sz w:val="24"/>
          <w:szCs w:val="24"/>
          <w:lang w:val="en-US"/>
        </w:rPr>
        <w:t xml:space="preserve">in serum “4d” </w:t>
      </w:r>
      <w:r w:rsidRPr="00354652">
        <w:rPr>
          <w:rFonts w:asciiTheme="minorHAnsi" w:hAnsiTheme="minorHAnsi" w:cstheme="minorHAnsi"/>
          <w:sz w:val="24"/>
          <w:szCs w:val="24"/>
          <w:lang w:val="en-US"/>
        </w:rPr>
        <w:t>the concentration was re-balanced and practically the same as in controls</w:t>
      </w:r>
      <w:r w:rsidR="009F5C79">
        <w:rPr>
          <w:rFonts w:asciiTheme="minorHAnsi" w:hAnsiTheme="minorHAnsi" w:cstheme="minorHAnsi"/>
          <w:sz w:val="24"/>
          <w:szCs w:val="24"/>
          <w:lang w:val="en-US"/>
        </w:rPr>
        <w:t xml:space="preserve"> (controls: 6.0 ± 1.5 </w:t>
      </w:r>
      <w:r w:rsidR="009F5C79" w:rsidRPr="00354652">
        <w:rPr>
          <w:rFonts w:asciiTheme="minorHAnsi" w:hAnsiTheme="minorHAnsi" w:cstheme="minorHAnsi"/>
          <w:sz w:val="24"/>
          <w:szCs w:val="24"/>
          <w:lang w:val="en-US"/>
        </w:rPr>
        <w:t>µg/L</w:t>
      </w:r>
      <w:r w:rsidR="009F5C79">
        <w:rPr>
          <w:rFonts w:asciiTheme="minorHAnsi" w:hAnsiTheme="minorHAnsi" w:cstheme="minorHAnsi"/>
          <w:sz w:val="24"/>
          <w:szCs w:val="24"/>
          <w:lang w:val="en-US"/>
        </w:rPr>
        <w:t xml:space="preserve">, exposed: 6.7 ± 1.3 </w:t>
      </w:r>
      <w:r w:rsidR="009F5C79" w:rsidRPr="00354652">
        <w:rPr>
          <w:rFonts w:asciiTheme="minorHAnsi" w:hAnsiTheme="minorHAnsi" w:cstheme="minorHAnsi"/>
          <w:sz w:val="24"/>
          <w:szCs w:val="24"/>
          <w:lang w:val="en-US"/>
        </w:rPr>
        <w:t>µg/L</w:t>
      </w:r>
      <w:r w:rsidR="009F5C79">
        <w:rPr>
          <w:rFonts w:asciiTheme="minorHAnsi" w:hAnsiTheme="minorHAnsi" w:cstheme="minorHAnsi"/>
          <w:sz w:val="24"/>
          <w:szCs w:val="24"/>
          <w:lang w:val="en-US"/>
        </w:rPr>
        <w:t>)</w:t>
      </w:r>
      <w:r w:rsidRPr="00354652">
        <w:rPr>
          <w:rFonts w:asciiTheme="minorHAnsi" w:hAnsiTheme="minorHAnsi" w:cstheme="minorHAnsi"/>
          <w:sz w:val="24"/>
          <w:szCs w:val="24"/>
          <w:lang w:val="en-US"/>
        </w:rPr>
        <w:t xml:space="preserve">. This </w:t>
      </w:r>
      <w:r w:rsidR="00C66F93">
        <w:rPr>
          <w:rFonts w:asciiTheme="minorHAnsi" w:hAnsiTheme="minorHAnsi" w:cstheme="minorHAnsi"/>
          <w:sz w:val="24"/>
          <w:szCs w:val="24"/>
          <w:lang w:val="en-US"/>
        </w:rPr>
        <w:t>is according</w:t>
      </w:r>
      <w:r w:rsidRPr="00354652">
        <w:rPr>
          <w:rFonts w:asciiTheme="minorHAnsi" w:hAnsiTheme="minorHAnsi" w:cstheme="minorHAnsi"/>
          <w:sz w:val="24"/>
          <w:szCs w:val="24"/>
          <w:lang w:val="en-US"/>
        </w:rPr>
        <w:t xml:space="preserve"> with </w:t>
      </w:r>
      <w:r w:rsidR="00600E26" w:rsidRPr="00354652">
        <w:rPr>
          <w:rFonts w:asciiTheme="minorHAnsi" w:hAnsiTheme="minorHAnsi" w:cstheme="minorHAnsi"/>
          <w:sz w:val="24"/>
          <w:szCs w:val="24"/>
          <w:lang w:val="en-US"/>
        </w:rPr>
        <w:t xml:space="preserve">serum </w:t>
      </w:r>
      <w:r w:rsidRPr="00354652">
        <w:rPr>
          <w:rFonts w:asciiTheme="minorHAnsi" w:hAnsiTheme="minorHAnsi" w:cstheme="minorHAnsi"/>
          <w:sz w:val="24"/>
          <w:szCs w:val="24"/>
          <w:lang w:val="en-US"/>
        </w:rPr>
        <w:t>from</w:t>
      </w:r>
      <w:r w:rsidR="00600E26" w:rsidRPr="00354652">
        <w:rPr>
          <w:rFonts w:asciiTheme="minorHAnsi" w:hAnsiTheme="minorHAnsi" w:cstheme="minorHAnsi"/>
          <w:sz w:val="24"/>
          <w:szCs w:val="24"/>
          <w:lang w:val="en-US"/>
        </w:rPr>
        <w:t xml:space="preserve"> the feeding trial</w:t>
      </w:r>
      <w:r w:rsidR="0020559A" w:rsidRPr="00354652">
        <w:rPr>
          <w:rFonts w:asciiTheme="minorHAnsi" w:hAnsiTheme="minorHAnsi" w:cstheme="minorHAnsi"/>
          <w:sz w:val="24"/>
          <w:szCs w:val="24"/>
          <w:lang w:val="en-US"/>
        </w:rPr>
        <w:t xml:space="preserve"> </w:t>
      </w:r>
      <w:r w:rsidR="006404D7" w:rsidRPr="00354652">
        <w:rPr>
          <w:rFonts w:asciiTheme="minorHAnsi" w:hAnsiTheme="minorHAnsi" w:cstheme="minorHAnsi"/>
          <w:sz w:val="24"/>
          <w:szCs w:val="24"/>
          <w:lang w:val="en-US"/>
        </w:rPr>
        <w:t>where the</w:t>
      </w:r>
      <w:r w:rsidRPr="00354652">
        <w:rPr>
          <w:rFonts w:asciiTheme="minorHAnsi" w:hAnsiTheme="minorHAnsi" w:cstheme="minorHAnsi"/>
          <w:sz w:val="24"/>
          <w:szCs w:val="24"/>
          <w:lang w:val="en-US"/>
        </w:rPr>
        <w:t xml:space="preserve"> concentrations were </w:t>
      </w:r>
      <w:r w:rsidR="009F5C79">
        <w:rPr>
          <w:rFonts w:asciiTheme="minorHAnsi" w:hAnsiTheme="minorHAnsi" w:cstheme="minorHAnsi"/>
          <w:sz w:val="24"/>
          <w:szCs w:val="24"/>
          <w:lang w:val="en-US"/>
        </w:rPr>
        <w:t xml:space="preserve">about </w:t>
      </w:r>
      <w:r w:rsidRPr="00354652">
        <w:rPr>
          <w:rFonts w:asciiTheme="minorHAnsi" w:hAnsiTheme="minorHAnsi" w:cstheme="minorHAnsi"/>
          <w:sz w:val="24"/>
          <w:szCs w:val="24"/>
          <w:lang w:val="en-US"/>
        </w:rPr>
        <w:t xml:space="preserve">the same as in controls </w:t>
      </w:r>
      <w:r w:rsidR="009F5C79">
        <w:rPr>
          <w:rFonts w:asciiTheme="minorHAnsi" w:hAnsiTheme="minorHAnsi" w:cstheme="minorHAnsi"/>
          <w:sz w:val="24"/>
          <w:szCs w:val="24"/>
          <w:lang w:val="en-US"/>
        </w:rPr>
        <w:t xml:space="preserve">(controls: 4.5 ± 0.8 </w:t>
      </w:r>
      <w:r w:rsidR="009F5C79" w:rsidRPr="00354652">
        <w:rPr>
          <w:rFonts w:asciiTheme="minorHAnsi" w:hAnsiTheme="minorHAnsi" w:cstheme="minorHAnsi"/>
          <w:sz w:val="24"/>
          <w:szCs w:val="24"/>
          <w:lang w:val="en-US"/>
        </w:rPr>
        <w:t>µg/L</w:t>
      </w:r>
      <w:r w:rsidR="009F5C79">
        <w:rPr>
          <w:rFonts w:asciiTheme="minorHAnsi" w:hAnsiTheme="minorHAnsi" w:cstheme="minorHAnsi"/>
          <w:sz w:val="24"/>
          <w:szCs w:val="24"/>
          <w:lang w:val="en-US"/>
        </w:rPr>
        <w:t xml:space="preserve">, exposed: 4.7 ± 0.7 </w:t>
      </w:r>
      <w:r w:rsidR="009F5C79" w:rsidRPr="00354652">
        <w:rPr>
          <w:rFonts w:asciiTheme="minorHAnsi" w:hAnsiTheme="minorHAnsi" w:cstheme="minorHAnsi"/>
          <w:sz w:val="24"/>
          <w:szCs w:val="24"/>
          <w:lang w:val="en-US"/>
        </w:rPr>
        <w:t>µg/L</w:t>
      </w:r>
      <w:r w:rsidR="009F5C79">
        <w:rPr>
          <w:rFonts w:asciiTheme="minorHAnsi" w:hAnsiTheme="minorHAnsi" w:cstheme="minorHAnsi"/>
          <w:sz w:val="24"/>
          <w:szCs w:val="24"/>
          <w:lang w:val="en-US"/>
        </w:rPr>
        <w:t>)</w:t>
      </w:r>
      <w:r w:rsidR="00E03F4A">
        <w:rPr>
          <w:rFonts w:asciiTheme="minorHAnsi" w:hAnsiTheme="minorHAnsi" w:cstheme="minorHAnsi"/>
          <w:sz w:val="24"/>
          <w:szCs w:val="24"/>
          <w:lang w:val="en-US"/>
        </w:rPr>
        <w:t xml:space="preserve"> </w:t>
      </w:r>
      <w:r w:rsidR="00A35295">
        <w:rPr>
          <w:rFonts w:asciiTheme="minorHAnsi" w:hAnsiTheme="minorHAnsi" w:cstheme="minorHAnsi"/>
          <w:sz w:val="24"/>
          <w:szCs w:val="24"/>
          <w:lang w:val="en-US"/>
        </w:rPr>
        <w:fldChar w:fldCharType="begin"/>
      </w:r>
      <w:r w:rsidR="000C1254">
        <w:rPr>
          <w:rFonts w:asciiTheme="minorHAnsi" w:hAnsiTheme="minorHAnsi" w:cstheme="minorHAnsi"/>
          <w:sz w:val="24"/>
          <w:szCs w:val="24"/>
          <w:lang w:val="en-US"/>
        </w:rPr>
        <w:instrText xml:space="preserve"> ADDIN EN.CITE &lt;EndNote&gt;&lt;Cite&gt;&lt;Author&gt;Katharina Neth&lt;/Author&gt;&lt;Year&gt;2015&lt;/Year&gt;&lt;RecNum&gt;277&lt;/RecNum&gt;&lt;DisplayText&gt;(48,51)&lt;/DisplayText&gt;&lt;record&gt;&lt;rec-number&gt;277&lt;/rec-number&gt;&lt;foreign-keys&gt;&lt;key app="EN" db-id="5f9txere4wxpxqeewaxpsedw09sdsxzffvr2" timestamp="1435833975"&gt;277&lt;/key&gt;&lt;/foreign-keys&gt;&lt;ref-type name="Journal Article"&gt;17&lt;/ref-type&gt;&lt;contributors&gt;&lt;authors&gt;&lt;author&gt;Katharina Neth, Marianna Lucio, Alesia Walker, Basem Kanawati, Julia Zorn,&lt;/author&gt;&lt;author&gt;Philippe Schmitt-Kopplin, Bernhard Michalke&lt;/author&gt;&lt;/authors&gt;&lt;/contributors&gt;&lt;titles&gt;&lt;title&gt;Diverse Serum Manganese Species Affect Brain Metabolites Depending on Exposure Conditions&lt;/title&gt;&lt;secondary-title&gt;Chemical research in Toxicology&lt;/secondary-title&gt;&lt;/titles&gt;&lt;periodical&gt;&lt;full-title&gt;Chem Res Toxicol&lt;/full-title&gt;&lt;abbr-1&gt;Chemical research in toxicology&lt;/abbr-1&gt;&lt;/periodical&gt;&lt;dates&gt;&lt;year&gt;2015&lt;/year&gt;&lt;/dates&gt;&lt;urls&gt;&lt;/urls&gt;&lt;electronic-resource-num&gt;DOI: 10.1021/acs.chemrestox.5b00104&lt;/electronic-resource-num&gt;&lt;/record&gt;&lt;/Cite&gt;&lt;Cite&gt;&lt;Author&gt;Neth&lt;/Author&gt;&lt;Year&gt;2015&lt;/Year&gt;&lt;RecNum&gt;284&lt;/RecNum&gt;&lt;record&gt;&lt;rec-number&gt;284&lt;/rec-number&gt;&lt;foreign-keys&gt;&lt;key app="EN" db-id="5f9txere4wxpxqeewaxpsedw09sdsxzffvr2" timestamp="1452259421"&gt;284&lt;/key&gt;&lt;/foreign-keys&gt;&lt;ref-type name="Thesis"&gt;32&lt;/ref-type&gt;&lt;contributors&gt;&lt;authors&gt;&lt;author&gt;Neth, K.&lt;/author&gt;&lt;/authors&gt;&lt;/contributors&gt;&lt;titles&gt;&lt;title&gt;Manganese: Species Pattern and Mechanisms of Brain Injury&lt;/title&gt;&lt;secondary-title&gt;Dissertation &lt;/secondary-title&gt;&lt;/titles&gt;&lt;pages&gt;204&lt;/pages&gt;&lt;volume&gt;PhD&lt;/volume&gt;&lt;dates&gt;&lt;year&gt;2015&lt;/year&gt;&lt;/dates&gt;&lt;pub-location&gt;Munich&lt;/pub-location&gt;&lt;publisher&gt;Technical University of Munich, Analytical Food Chemistry&lt;/publisher&gt;&lt;work-type&gt;Dissertation&lt;/work-type&gt;&lt;urls&gt;&lt;/urls&gt;&lt;language&gt;English&lt;/language&gt;&lt;/record&gt;&lt;/Cite&gt;&lt;/EndNote&gt;</w:instrText>
      </w:r>
      <w:r w:rsidR="00A35295">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(48,51)</w:t>
      </w:r>
      <w:r w:rsidR="00A35295">
        <w:rPr>
          <w:rFonts w:asciiTheme="minorHAnsi" w:hAnsiTheme="minorHAnsi" w:cstheme="minorHAnsi"/>
          <w:sz w:val="24"/>
          <w:szCs w:val="24"/>
          <w:lang w:val="en-US"/>
        </w:rPr>
        <w:fldChar w:fldCharType="end"/>
      </w:r>
      <w:r w:rsidR="00E03F4A">
        <w:rPr>
          <w:rFonts w:asciiTheme="minorHAnsi" w:hAnsiTheme="minorHAnsi" w:cstheme="minorHAnsi"/>
          <w:sz w:val="24"/>
          <w:szCs w:val="24"/>
          <w:lang w:val="en-US"/>
        </w:rPr>
        <w:t xml:space="preserve">.This unchanged Mn-concentration in serum after long-term-low-dose Mn-exposure was surprising when looking just on serum but might be explained by distribution to organs </w:t>
      </w:r>
      <w:r w:rsidR="00C5047D">
        <w:rPr>
          <w:rFonts w:asciiTheme="minorHAnsi" w:hAnsiTheme="minorHAnsi" w:cstheme="minorHAnsi"/>
          <w:sz w:val="24"/>
          <w:szCs w:val="24"/>
          <w:lang w:val="en-US"/>
        </w:rPr>
        <w:t xml:space="preserve">in parallel </w:t>
      </w:r>
      <w:r w:rsidR="00E03F4A">
        <w:rPr>
          <w:rFonts w:asciiTheme="minorHAnsi" w:hAnsiTheme="minorHAnsi" w:cstheme="minorHAnsi"/>
          <w:sz w:val="24"/>
          <w:szCs w:val="24"/>
          <w:lang w:val="en-US"/>
        </w:rPr>
        <w:t>as monitored by the Mn increase e.g. in brain (see below</w:t>
      </w:r>
      <w:r w:rsidR="00D3295B">
        <w:rPr>
          <w:rFonts w:asciiTheme="minorHAnsi" w:hAnsiTheme="minorHAnsi" w:cstheme="minorHAnsi"/>
          <w:sz w:val="24"/>
          <w:szCs w:val="24"/>
          <w:lang w:val="en-US"/>
        </w:rPr>
        <w:t>: + 19%</w:t>
      </w:r>
      <w:r w:rsidR="00E03F4A">
        <w:rPr>
          <w:rFonts w:asciiTheme="minorHAnsi" w:hAnsiTheme="minorHAnsi" w:cstheme="minorHAnsi"/>
          <w:sz w:val="24"/>
          <w:szCs w:val="24"/>
          <w:lang w:val="en-US"/>
        </w:rPr>
        <w:t>; and supposedly increase</w:t>
      </w:r>
      <w:r w:rsidR="00D3295B">
        <w:rPr>
          <w:rFonts w:asciiTheme="minorHAnsi" w:hAnsiTheme="minorHAnsi" w:cstheme="minorHAnsi"/>
          <w:sz w:val="24"/>
          <w:szCs w:val="24"/>
          <w:lang w:val="en-US"/>
        </w:rPr>
        <w:t>d</w:t>
      </w:r>
      <w:r w:rsidR="00E03F4A">
        <w:rPr>
          <w:rFonts w:asciiTheme="minorHAnsi" w:hAnsiTheme="minorHAnsi" w:cstheme="minorHAnsi"/>
          <w:sz w:val="24"/>
          <w:szCs w:val="24"/>
          <w:lang w:val="en-US"/>
        </w:rPr>
        <w:t xml:space="preserve"> in kidney or liver, as detected in another experiment by Diederich et al. </w:t>
      </w:r>
      <w:r w:rsidR="00E03F4A">
        <w:rPr>
          <w:rFonts w:asciiTheme="minorHAnsi" w:hAnsiTheme="minorHAnsi" w:cstheme="minorHAnsi"/>
          <w:sz w:val="24"/>
          <w:szCs w:val="24"/>
          <w:lang w:val="en-US"/>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00E03F4A">
        <w:rPr>
          <w:rFonts w:asciiTheme="minorHAnsi" w:hAnsiTheme="minorHAnsi" w:cstheme="minorHAnsi"/>
          <w:sz w:val="24"/>
          <w:szCs w:val="24"/>
          <w:lang w:val="en-US"/>
        </w:rPr>
      </w:r>
      <w:r w:rsidR="00E03F4A">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(43)</w:t>
      </w:r>
      <w:r w:rsidR="00E03F4A">
        <w:rPr>
          <w:rFonts w:asciiTheme="minorHAnsi" w:hAnsiTheme="minorHAnsi" w:cstheme="minorHAnsi"/>
          <w:sz w:val="24"/>
          <w:szCs w:val="24"/>
          <w:lang w:val="en-US"/>
        </w:rPr>
        <w:fldChar w:fldCharType="end"/>
      </w:r>
      <w:r w:rsidR="00E03F4A">
        <w:rPr>
          <w:rFonts w:asciiTheme="minorHAnsi" w:hAnsiTheme="minorHAnsi" w:cstheme="minorHAnsi"/>
          <w:sz w:val="24"/>
          <w:szCs w:val="24"/>
          <w:lang w:val="en-US"/>
        </w:rPr>
        <w:t>).</w:t>
      </w:r>
    </w:p>
    <w:p w:rsidR="005F46CB" w:rsidRPr="00354652" w:rsidRDefault="005F46CB" w:rsidP="005F46CB">
      <w:pPr>
        <w:rPr>
          <w:rFonts w:asciiTheme="minorHAnsi" w:hAnsiTheme="minorHAnsi" w:cstheme="minorHAnsi"/>
          <w:sz w:val="24"/>
          <w:szCs w:val="24"/>
          <w:lang w:val="en-US"/>
        </w:rPr>
      </w:pPr>
      <w:r w:rsidRPr="00354652">
        <w:rPr>
          <w:rFonts w:asciiTheme="minorHAnsi" w:hAnsiTheme="minorHAnsi" w:cstheme="minorHAnsi"/>
          <w:sz w:val="24"/>
          <w:szCs w:val="24"/>
          <w:lang w:val="en-US"/>
        </w:rPr>
        <w:t xml:space="preserve">In Mn-exposed groups of both exposure conditions the concentrations of HMM compounds were lower and LMM Mn-species such as Mn-citrate or Mn-amino acids higher than in controls. Interestingly, this increase of LMM Mn-species was </w:t>
      </w:r>
      <w:r w:rsidR="0020559A" w:rsidRPr="00354652">
        <w:rPr>
          <w:rFonts w:asciiTheme="minorHAnsi" w:hAnsiTheme="minorHAnsi" w:cstheme="minorHAnsi"/>
          <w:sz w:val="24"/>
          <w:szCs w:val="24"/>
          <w:lang w:val="en-US"/>
        </w:rPr>
        <w:t xml:space="preserve">even </w:t>
      </w:r>
      <w:r w:rsidRPr="00354652">
        <w:rPr>
          <w:rFonts w:asciiTheme="minorHAnsi" w:hAnsiTheme="minorHAnsi" w:cstheme="minorHAnsi"/>
          <w:sz w:val="24"/>
          <w:szCs w:val="24"/>
          <w:lang w:val="en-US"/>
        </w:rPr>
        <w:t xml:space="preserve">strongest after the sub-chronic Mn feeding. In contrast, four days after Mn injection, these LMM fractions were </w:t>
      </w:r>
      <w:r w:rsidR="008818AD" w:rsidRPr="00354652">
        <w:rPr>
          <w:rFonts w:asciiTheme="minorHAnsi" w:hAnsiTheme="minorHAnsi" w:cstheme="minorHAnsi"/>
          <w:sz w:val="24"/>
          <w:szCs w:val="24"/>
          <w:lang w:val="en-US"/>
        </w:rPr>
        <w:t xml:space="preserve">only </w:t>
      </w:r>
      <w:r w:rsidRPr="00354652">
        <w:rPr>
          <w:rFonts w:asciiTheme="minorHAnsi" w:hAnsiTheme="minorHAnsi" w:cstheme="minorHAnsi"/>
          <w:sz w:val="24"/>
          <w:szCs w:val="24"/>
          <w:lang w:val="en-US"/>
        </w:rPr>
        <w:t>about 2-fold increased whereas one hour after injection Mn was</w:t>
      </w:r>
      <w:r w:rsidR="006404D7" w:rsidRPr="00354652">
        <w:rPr>
          <w:rFonts w:asciiTheme="minorHAnsi" w:hAnsiTheme="minorHAnsi" w:cstheme="minorHAnsi"/>
          <w:sz w:val="24"/>
          <w:szCs w:val="24"/>
          <w:lang w:val="en-US"/>
        </w:rPr>
        <w:t xml:space="preserve"> still</w:t>
      </w:r>
      <w:r w:rsidRPr="00354652">
        <w:rPr>
          <w:rFonts w:asciiTheme="minorHAnsi" w:hAnsiTheme="minorHAnsi" w:cstheme="minorHAnsi"/>
          <w:sz w:val="24"/>
          <w:szCs w:val="24"/>
          <w:lang w:val="en-US"/>
        </w:rPr>
        <w:t xml:space="preserve"> present </w:t>
      </w:r>
      <w:r w:rsidR="00105AC5" w:rsidRPr="00354652">
        <w:rPr>
          <w:rFonts w:asciiTheme="minorHAnsi" w:hAnsiTheme="minorHAnsi" w:cstheme="minorHAnsi"/>
          <w:sz w:val="24"/>
          <w:szCs w:val="24"/>
          <w:lang w:val="en-US"/>
        </w:rPr>
        <w:t>pr</w:t>
      </w:r>
      <w:r w:rsidR="0020559A" w:rsidRPr="00354652">
        <w:rPr>
          <w:rFonts w:asciiTheme="minorHAnsi" w:hAnsiTheme="minorHAnsi" w:cstheme="minorHAnsi"/>
          <w:sz w:val="24"/>
          <w:szCs w:val="24"/>
          <w:lang w:val="en-US"/>
        </w:rPr>
        <w:t>edominantly</w:t>
      </w:r>
      <w:r w:rsidRPr="00354652">
        <w:rPr>
          <w:rFonts w:asciiTheme="minorHAnsi" w:hAnsiTheme="minorHAnsi" w:cstheme="minorHAnsi"/>
          <w:sz w:val="24"/>
          <w:szCs w:val="24"/>
          <w:lang w:val="en-US"/>
        </w:rPr>
        <w:t xml:space="preserve"> as inorganic Mn. Summarizing the above results, we concluded that a short </w:t>
      </w:r>
      <w:r w:rsidR="0020559A" w:rsidRPr="00354652">
        <w:rPr>
          <w:rFonts w:asciiTheme="minorHAnsi" w:hAnsiTheme="minorHAnsi" w:cstheme="minorHAnsi"/>
          <w:sz w:val="24"/>
          <w:szCs w:val="24"/>
          <w:lang w:val="en-US"/>
        </w:rPr>
        <w:t xml:space="preserve">Mn </w:t>
      </w:r>
      <w:r w:rsidRPr="00354652">
        <w:rPr>
          <w:rFonts w:asciiTheme="minorHAnsi" w:hAnsiTheme="minorHAnsi" w:cstheme="minorHAnsi"/>
          <w:sz w:val="24"/>
          <w:szCs w:val="24"/>
          <w:lang w:val="en-US"/>
        </w:rPr>
        <w:t xml:space="preserve">exposure already started the formation of LMM Mn-species within serum. This formation rapidly developed under longer exposure time, as imitated by the feeding study. </w:t>
      </w:r>
      <w:r w:rsidR="00D3295B">
        <w:rPr>
          <w:rFonts w:asciiTheme="minorHAnsi" w:hAnsiTheme="minorHAnsi" w:cstheme="minorHAnsi"/>
          <w:sz w:val="24"/>
          <w:szCs w:val="24"/>
          <w:lang w:val="en-US"/>
        </w:rPr>
        <w:t xml:space="preserve">From our previous studies we learnt that there is an enhanced influx </w:t>
      </w:r>
      <w:r w:rsidR="00C5047D">
        <w:rPr>
          <w:rFonts w:asciiTheme="minorHAnsi" w:hAnsiTheme="minorHAnsi" w:cstheme="minorHAnsi"/>
          <w:sz w:val="24"/>
          <w:szCs w:val="24"/>
          <w:lang w:val="en-US"/>
        </w:rPr>
        <w:t xml:space="preserve">specifically </w:t>
      </w:r>
      <w:r w:rsidR="00D3295B">
        <w:rPr>
          <w:rFonts w:asciiTheme="minorHAnsi" w:hAnsiTheme="minorHAnsi" w:cstheme="minorHAnsi"/>
          <w:sz w:val="24"/>
          <w:szCs w:val="24"/>
          <w:lang w:val="en-US"/>
        </w:rPr>
        <w:t xml:space="preserve">of Mn-LMM-species across NB to brain </w:t>
      </w:r>
      <w:r w:rsidR="00D3295B">
        <w:rPr>
          <w:rFonts w:asciiTheme="minorHAnsi" w:hAnsiTheme="minorHAnsi" w:cstheme="minorHAnsi"/>
          <w:sz w:val="24"/>
          <w:szCs w:val="24"/>
          <w:lang w:val="en-US"/>
        </w:rPr>
        <w:fldChar w:fldCharType="begin">
          <w:fldData xml:space="preserve">PEVuZE5vdGU+PENpdGU+PEF1dGhvcj5OaXNjaHdpdHo8L0F1dGhvcj48WWVhcj4yMDA4PC9ZZWFy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PEVuZE5vdGU+PENpdGU+PEF1dGhvcj5OaXNjaHdpdHo8L0F1dGhvcj48WWVhcj4yMDA4PC9ZZWFy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00D3295B">
        <w:rPr>
          <w:rFonts w:asciiTheme="minorHAnsi" w:hAnsiTheme="minorHAnsi" w:cstheme="minorHAnsi"/>
          <w:sz w:val="24"/>
          <w:szCs w:val="24"/>
          <w:lang w:val="en-US"/>
        </w:rPr>
      </w:r>
      <w:r w:rsidR="00D3295B">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(21,43)</w:t>
      </w:r>
      <w:r w:rsidR="00D3295B">
        <w:rPr>
          <w:rFonts w:asciiTheme="minorHAnsi" w:hAnsiTheme="minorHAnsi" w:cstheme="minorHAnsi"/>
          <w:sz w:val="24"/>
          <w:szCs w:val="24"/>
          <w:lang w:val="en-US"/>
        </w:rPr>
        <w:fldChar w:fldCharType="end"/>
      </w:r>
      <w:r w:rsidR="00D3295B">
        <w:rPr>
          <w:rFonts w:asciiTheme="minorHAnsi" w:hAnsiTheme="minorHAnsi" w:cstheme="minorHAnsi"/>
          <w:sz w:val="24"/>
          <w:szCs w:val="24"/>
          <w:lang w:val="en-US"/>
        </w:rPr>
        <w:t xml:space="preserve"> which was found</w:t>
      </w:r>
      <w:r w:rsidR="00C5047D">
        <w:rPr>
          <w:rFonts w:asciiTheme="minorHAnsi" w:hAnsiTheme="minorHAnsi" w:cstheme="minorHAnsi"/>
          <w:sz w:val="24"/>
          <w:szCs w:val="24"/>
          <w:lang w:val="en-US"/>
        </w:rPr>
        <w:t xml:space="preserve"> by elevated Mn values in brain</w:t>
      </w:r>
      <w:r w:rsidR="00D3295B">
        <w:rPr>
          <w:rFonts w:asciiTheme="minorHAnsi" w:hAnsiTheme="minorHAnsi" w:cstheme="minorHAnsi"/>
          <w:sz w:val="24"/>
          <w:szCs w:val="24"/>
          <w:lang w:val="en-US"/>
        </w:rPr>
        <w:t xml:space="preserve">, too. This “drain” from serum to other organs, i.e. brain, explains the unchanged serum Mn values. </w:t>
      </w:r>
    </w:p>
    <w:p w:rsidR="008C5ED7" w:rsidRPr="00124809" w:rsidRDefault="00105AC5" w:rsidP="008C5ED7">
      <w:pPr>
        <w:rPr>
          <w:rFonts w:asciiTheme="minorHAnsi" w:hAnsiTheme="minorHAnsi"/>
          <w:sz w:val="24"/>
          <w:szCs w:val="24"/>
          <w:lang w:val="en-US"/>
        </w:rPr>
      </w:pPr>
      <w:r w:rsidRPr="00124809">
        <w:rPr>
          <w:rFonts w:asciiTheme="minorHAnsi" w:hAnsiTheme="minorHAnsi" w:cstheme="minorHAnsi"/>
          <w:sz w:val="24"/>
          <w:szCs w:val="24"/>
          <w:lang w:val="en-US"/>
        </w:rPr>
        <w:t>After</w:t>
      </w:r>
      <w:r w:rsidR="0043076E" w:rsidRPr="00124809">
        <w:rPr>
          <w:rFonts w:asciiTheme="minorHAnsi" w:hAnsiTheme="minorHAnsi" w:cstheme="minorHAnsi"/>
          <w:sz w:val="24"/>
          <w:szCs w:val="24"/>
          <w:lang w:val="en-US"/>
        </w:rPr>
        <w:t xml:space="preserve"> Mn</w:t>
      </w:r>
      <w:r w:rsidRPr="00124809">
        <w:rPr>
          <w:rFonts w:asciiTheme="minorHAnsi" w:hAnsiTheme="minorHAnsi" w:cstheme="minorHAnsi"/>
          <w:sz w:val="24"/>
          <w:szCs w:val="24"/>
          <w:lang w:val="en-US"/>
        </w:rPr>
        <w:t xml:space="preserve"> exposure</w:t>
      </w:r>
      <w:r w:rsidR="0043076E" w:rsidRPr="00124809">
        <w:rPr>
          <w:rFonts w:asciiTheme="minorHAnsi" w:hAnsiTheme="minorHAnsi" w:cstheme="minorHAnsi"/>
          <w:sz w:val="24"/>
          <w:szCs w:val="24"/>
          <w:lang w:val="en-US"/>
        </w:rPr>
        <w:t>, total Fe in serum was decreased</w:t>
      </w:r>
      <w:r w:rsidR="00C60215" w:rsidRPr="00124809">
        <w:rPr>
          <w:rFonts w:asciiTheme="minorHAnsi" w:hAnsiTheme="minorHAnsi" w:cstheme="minorHAnsi"/>
          <w:sz w:val="24"/>
          <w:szCs w:val="24"/>
          <w:lang w:val="en-US"/>
        </w:rPr>
        <w:t>, signifi</w:t>
      </w:r>
      <w:r w:rsidR="00E5331D" w:rsidRPr="00124809">
        <w:rPr>
          <w:rFonts w:asciiTheme="minorHAnsi" w:hAnsiTheme="minorHAnsi" w:cstheme="minorHAnsi"/>
          <w:sz w:val="24"/>
          <w:szCs w:val="24"/>
          <w:lang w:val="en-US"/>
        </w:rPr>
        <w:t>cant</w:t>
      </w:r>
      <w:r w:rsidR="00C60215" w:rsidRPr="00124809">
        <w:rPr>
          <w:rFonts w:asciiTheme="minorHAnsi" w:hAnsiTheme="minorHAnsi" w:cstheme="minorHAnsi"/>
          <w:sz w:val="24"/>
          <w:szCs w:val="24"/>
          <w:lang w:val="en-US"/>
        </w:rPr>
        <w:t>ly</w:t>
      </w:r>
      <w:r w:rsidR="0043076E" w:rsidRPr="00124809">
        <w:rPr>
          <w:rFonts w:asciiTheme="minorHAnsi" w:hAnsiTheme="minorHAnsi" w:cstheme="minorHAnsi"/>
          <w:sz w:val="24"/>
          <w:szCs w:val="24"/>
          <w:lang w:val="en-US"/>
        </w:rPr>
        <w:t xml:space="preserve"> by </w:t>
      </w:r>
      <w:r w:rsidR="00C60215" w:rsidRPr="00124809">
        <w:rPr>
          <w:rFonts w:asciiTheme="minorHAnsi" w:hAnsiTheme="minorHAnsi" w:cstheme="minorHAnsi"/>
          <w:sz w:val="24"/>
          <w:szCs w:val="24"/>
          <w:lang w:val="en-US"/>
        </w:rPr>
        <w:t xml:space="preserve">80% in the feeding trial but only 16 % after injection </w:t>
      </w:r>
      <w:r w:rsidR="003F28AF" w:rsidRPr="00124809">
        <w:rPr>
          <w:rFonts w:asciiTheme="minorHAnsi" w:hAnsiTheme="minorHAnsi" w:cstheme="minorHAnsi"/>
          <w:sz w:val="24"/>
          <w:szCs w:val="24"/>
          <w:lang w:val="en-US"/>
        </w:rPr>
        <w:fldChar w:fldCharType="begin"/>
      </w:r>
      <w:r w:rsidR="000C1254">
        <w:rPr>
          <w:rFonts w:asciiTheme="minorHAnsi" w:hAnsiTheme="minorHAnsi" w:cstheme="minorHAnsi"/>
          <w:sz w:val="24"/>
          <w:szCs w:val="24"/>
          <w:lang w:val="en-US"/>
        </w:rPr>
        <w:instrText xml:space="preserve"> ADDIN EN.CITE &lt;EndNote&gt;&lt;Cite&gt;&lt;Author&gt;Neth&lt;/Author&gt;&lt;Year&gt;2015&lt;/Year&gt;&lt;RecNum&gt;284&lt;/RecNum&gt;&lt;DisplayText&gt;(51)&lt;/DisplayText&gt;&lt;record&gt;&lt;rec-number&gt;284&lt;/rec-number&gt;&lt;foreign-keys&gt;&lt;key app="EN" db-id="5f9txere4wxpxqeewaxpsedw09sdsxzffvr2" timestamp="1452259421"&gt;284&lt;/key&gt;&lt;/foreign-keys&gt;&lt;ref-type name="Thesis"&gt;32&lt;/ref-type&gt;&lt;contributors&gt;&lt;authors&gt;&lt;author&gt;Neth, K.&lt;/author&gt;&lt;/authors&gt;&lt;/contributors&gt;&lt;titles&gt;&lt;title&gt;Manganese: Species Pattern and Mechanisms of Brain Injury&lt;/title&gt;&lt;secondary-title&gt;Dissertation &lt;/secondary-title&gt;&lt;/titles&gt;&lt;pages&gt;204&lt;/pages&gt;&lt;volume&gt;PhD&lt;/volume&gt;&lt;dates&gt;&lt;year&gt;2015&lt;/year&gt;&lt;/dates&gt;&lt;pub-location&gt;Munich&lt;/pub-location&gt;&lt;publisher&gt;Technical University of Munich, Analytical Food Chemistry&lt;/publisher&gt;&lt;work-type&gt;Dissertation&lt;/work-type&gt;&lt;urls&gt;&lt;/urls&gt;&lt;language&gt;English&lt;/language&gt;&lt;/record&gt;&lt;/Cite&gt;&lt;/EndNote&gt;</w:instrText>
      </w:r>
      <w:r w:rsidR="003F28AF" w:rsidRPr="00124809">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(51)</w:t>
      </w:r>
      <w:r w:rsidR="003F28AF" w:rsidRPr="00124809">
        <w:rPr>
          <w:rFonts w:asciiTheme="minorHAnsi" w:hAnsiTheme="minorHAnsi" w:cstheme="minorHAnsi"/>
          <w:sz w:val="24"/>
          <w:szCs w:val="24"/>
          <w:lang w:val="en-US"/>
        </w:rPr>
        <w:fldChar w:fldCharType="end"/>
      </w:r>
      <w:r w:rsidR="00C60215" w:rsidRPr="00124809">
        <w:rPr>
          <w:rFonts w:asciiTheme="minorHAnsi" w:hAnsiTheme="minorHAnsi" w:cstheme="minorHAnsi"/>
          <w:sz w:val="24"/>
          <w:szCs w:val="24"/>
          <w:lang w:val="en-US"/>
        </w:rPr>
        <w:t xml:space="preserve">. </w:t>
      </w:r>
      <w:r w:rsidR="008C5ED7" w:rsidRPr="00124809">
        <w:rPr>
          <w:rFonts w:asciiTheme="minorHAnsi" w:hAnsiTheme="minorHAnsi" w:cstheme="minorHAnsi"/>
          <w:sz w:val="24"/>
          <w:szCs w:val="24"/>
          <w:lang w:val="en-US"/>
        </w:rPr>
        <w:t xml:space="preserve">These effects seem </w:t>
      </w:r>
      <w:r w:rsidR="00C040A2" w:rsidRPr="00124809">
        <w:rPr>
          <w:rFonts w:asciiTheme="minorHAnsi" w:hAnsiTheme="minorHAnsi" w:cstheme="minorHAnsi"/>
          <w:sz w:val="24"/>
          <w:szCs w:val="24"/>
          <w:lang w:val="en-US"/>
        </w:rPr>
        <w:t xml:space="preserve">not </w:t>
      </w:r>
      <w:r w:rsidR="008C5ED7" w:rsidRPr="00124809">
        <w:rPr>
          <w:rFonts w:asciiTheme="minorHAnsi" w:hAnsiTheme="minorHAnsi" w:cstheme="minorHAnsi"/>
          <w:sz w:val="24"/>
          <w:szCs w:val="24"/>
          <w:lang w:val="en-US"/>
        </w:rPr>
        <w:t>to be in line with the findings fr</w:t>
      </w:r>
      <w:r w:rsidR="00C040A2" w:rsidRPr="00124809">
        <w:rPr>
          <w:rFonts w:asciiTheme="minorHAnsi" w:hAnsiTheme="minorHAnsi" w:cstheme="minorHAnsi"/>
          <w:sz w:val="24"/>
          <w:szCs w:val="24"/>
          <w:lang w:val="en-US"/>
        </w:rPr>
        <w:t>o</w:t>
      </w:r>
      <w:r w:rsidR="008C5ED7" w:rsidRPr="00124809">
        <w:rPr>
          <w:rFonts w:asciiTheme="minorHAnsi" w:hAnsiTheme="minorHAnsi" w:cstheme="minorHAnsi"/>
          <w:sz w:val="24"/>
          <w:szCs w:val="24"/>
          <w:lang w:val="en-US"/>
        </w:rPr>
        <w:t>m humans, where no correlation</w:t>
      </w:r>
      <w:r w:rsidR="001079C7">
        <w:rPr>
          <w:rFonts w:asciiTheme="minorHAnsi" w:hAnsiTheme="minorHAnsi" w:cstheme="minorHAnsi"/>
          <w:sz w:val="24"/>
          <w:szCs w:val="24"/>
          <w:lang w:val="en-US"/>
        </w:rPr>
        <w:t>s</w:t>
      </w:r>
      <w:r w:rsidR="008C5ED7" w:rsidRPr="00124809">
        <w:rPr>
          <w:rFonts w:asciiTheme="minorHAnsi" w:hAnsiTheme="minorHAnsi" w:cstheme="minorHAnsi"/>
          <w:sz w:val="24"/>
          <w:szCs w:val="24"/>
          <w:lang w:val="en-US"/>
        </w:rPr>
        <w:t xml:space="preserve"> between Mn and Fe concentrations were seen (see above).  A final explanation is not at hand, yet, but, on the one hand, there might be differences in the </w:t>
      </w:r>
      <w:r w:rsidR="008C5ED7" w:rsidRPr="00124809">
        <w:rPr>
          <w:rFonts w:asciiTheme="minorHAnsi" w:hAnsiTheme="minorHAnsi"/>
          <w:sz w:val="24"/>
          <w:szCs w:val="24"/>
          <w:lang w:val="en-US"/>
        </w:rPr>
        <w:t xml:space="preserve">physiological behavior between rats and humans. On the other hand an explanation </w:t>
      </w:r>
      <w:r w:rsidR="008C5ED7" w:rsidRPr="00124809">
        <w:rPr>
          <w:rFonts w:asciiTheme="minorHAnsi" w:hAnsiTheme="minorHAnsi"/>
          <w:sz w:val="24"/>
          <w:szCs w:val="24"/>
          <w:lang w:val="en-US"/>
        </w:rPr>
        <w:lastRenderedPageBreak/>
        <w:t xml:space="preserve">could be that the unchanged Mn serum concentrations </w:t>
      </w:r>
      <w:r w:rsidR="007D4C1F" w:rsidRPr="00124809">
        <w:rPr>
          <w:rFonts w:asciiTheme="minorHAnsi" w:hAnsiTheme="minorHAnsi"/>
          <w:sz w:val="24"/>
          <w:szCs w:val="24"/>
          <w:lang w:val="en-US"/>
        </w:rPr>
        <w:t xml:space="preserve">after the feeding experiment </w:t>
      </w:r>
      <w:r w:rsidR="008C5ED7" w:rsidRPr="00124809">
        <w:rPr>
          <w:rFonts w:asciiTheme="minorHAnsi" w:hAnsiTheme="minorHAnsi"/>
          <w:sz w:val="24"/>
          <w:szCs w:val="24"/>
          <w:lang w:val="en-US"/>
        </w:rPr>
        <w:t xml:space="preserve">result from an efficient transport </w:t>
      </w:r>
      <w:r w:rsidR="007D4C1F" w:rsidRPr="00124809">
        <w:rPr>
          <w:rFonts w:asciiTheme="minorHAnsi" w:hAnsiTheme="minorHAnsi"/>
          <w:sz w:val="24"/>
          <w:szCs w:val="24"/>
          <w:lang w:val="en-US"/>
        </w:rPr>
        <w:t>from serum into organ (</w:t>
      </w:r>
      <w:r w:rsidR="008C5ED7" w:rsidRPr="00124809">
        <w:rPr>
          <w:rFonts w:asciiTheme="minorHAnsi" w:hAnsiTheme="minorHAnsi"/>
          <w:sz w:val="24"/>
          <w:szCs w:val="24"/>
          <w:lang w:val="en-US"/>
        </w:rPr>
        <w:t>including brain</w:t>
      </w:r>
      <w:r w:rsidR="007D4C1F" w:rsidRPr="00124809">
        <w:rPr>
          <w:rFonts w:asciiTheme="minorHAnsi" w:hAnsiTheme="minorHAnsi"/>
          <w:sz w:val="24"/>
          <w:szCs w:val="24"/>
          <w:lang w:val="en-US"/>
        </w:rPr>
        <w:t>)</w:t>
      </w:r>
      <w:r w:rsidR="008C5ED7" w:rsidRPr="00124809">
        <w:rPr>
          <w:rFonts w:asciiTheme="minorHAnsi" w:hAnsiTheme="minorHAnsi"/>
          <w:sz w:val="24"/>
          <w:szCs w:val="24"/>
          <w:lang w:val="en-US"/>
        </w:rPr>
        <w:t xml:space="preserve"> which appears parallel to the continuous, daily exposure by feed.  This</w:t>
      </w:r>
      <w:r w:rsidR="007D4C1F" w:rsidRPr="00124809">
        <w:rPr>
          <w:rFonts w:asciiTheme="minorHAnsi" w:hAnsiTheme="minorHAnsi"/>
          <w:sz w:val="24"/>
          <w:szCs w:val="24"/>
          <w:lang w:val="en-US"/>
        </w:rPr>
        <w:t xml:space="preserve"> had</w:t>
      </w:r>
      <w:r w:rsidR="008C5ED7" w:rsidRPr="00124809">
        <w:rPr>
          <w:rFonts w:asciiTheme="minorHAnsi" w:hAnsiTheme="minorHAnsi"/>
          <w:sz w:val="24"/>
          <w:szCs w:val="24"/>
          <w:lang w:val="en-US"/>
        </w:rPr>
        <w:t xml:space="preserve"> been observed previously by Diederich </w:t>
      </w:r>
      <w:r w:rsidR="007D4C1F" w:rsidRPr="00124809">
        <w:rPr>
          <w:rFonts w:asciiTheme="minorHAnsi" w:hAnsiTheme="minorHAnsi"/>
          <w:sz w:val="24"/>
          <w:szCs w:val="24"/>
          <w:lang w:val="en-US"/>
        </w:rPr>
        <w:t xml:space="preserve">et al. </w:t>
      </w:r>
      <w:r w:rsidR="007D4C1F" w:rsidRPr="00124809">
        <w:rPr>
          <w:rFonts w:asciiTheme="minorHAnsi" w:hAnsiTheme="minorHAnsi"/>
          <w:sz w:val="24"/>
          <w:szCs w:val="24"/>
          <w:lang w:val="en-US"/>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hAnsiTheme="minorHAnsi"/>
          <w:sz w:val="24"/>
          <w:szCs w:val="24"/>
          <w:lang w:val="en-US"/>
        </w:rPr>
        <w:instrText xml:space="preserve"> ADDIN EN.CITE </w:instrText>
      </w:r>
      <w:r w:rsidR="000C1254">
        <w:rPr>
          <w:rFonts w:asciiTheme="minorHAnsi" w:hAnsiTheme="minorHAnsi"/>
          <w:sz w:val="24"/>
          <w:szCs w:val="24"/>
          <w:lang w:val="en-US"/>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hAnsiTheme="minorHAnsi"/>
          <w:sz w:val="24"/>
          <w:szCs w:val="24"/>
          <w:lang w:val="en-US"/>
        </w:rPr>
        <w:instrText xml:space="preserve"> ADDIN EN.CITE.DATA </w:instrText>
      </w:r>
      <w:r w:rsidR="000C1254">
        <w:rPr>
          <w:rFonts w:asciiTheme="minorHAnsi" w:hAnsiTheme="minorHAnsi"/>
          <w:sz w:val="24"/>
          <w:szCs w:val="24"/>
          <w:lang w:val="en-US"/>
        </w:rPr>
      </w:r>
      <w:r w:rsidR="000C1254">
        <w:rPr>
          <w:rFonts w:asciiTheme="minorHAnsi" w:hAnsiTheme="minorHAnsi"/>
          <w:sz w:val="24"/>
          <w:szCs w:val="24"/>
          <w:lang w:val="en-US"/>
        </w:rPr>
        <w:fldChar w:fldCharType="end"/>
      </w:r>
      <w:r w:rsidR="007D4C1F" w:rsidRPr="00124809">
        <w:rPr>
          <w:rFonts w:asciiTheme="minorHAnsi" w:hAnsiTheme="minorHAnsi"/>
          <w:sz w:val="24"/>
          <w:szCs w:val="24"/>
          <w:lang w:val="en-US"/>
        </w:rPr>
      </w:r>
      <w:r w:rsidR="007D4C1F" w:rsidRPr="00124809">
        <w:rPr>
          <w:rFonts w:asciiTheme="minorHAnsi" w:hAnsiTheme="minorHAnsi"/>
          <w:sz w:val="24"/>
          <w:szCs w:val="24"/>
          <w:lang w:val="en-US"/>
        </w:rPr>
        <w:fldChar w:fldCharType="separate"/>
      </w:r>
      <w:r w:rsidR="000C1254">
        <w:rPr>
          <w:rFonts w:asciiTheme="minorHAnsi" w:hAnsiTheme="minorHAnsi"/>
          <w:noProof/>
          <w:sz w:val="24"/>
          <w:szCs w:val="24"/>
          <w:lang w:val="en-US"/>
        </w:rPr>
        <w:t>(43)</w:t>
      </w:r>
      <w:r w:rsidR="007D4C1F" w:rsidRPr="00124809">
        <w:rPr>
          <w:rFonts w:asciiTheme="minorHAnsi" w:hAnsiTheme="minorHAnsi"/>
          <w:sz w:val="24"/>
          <w:szCs w:val="24"/>
          <w:lang w:val="en-US"/>
        </w:rPr>
        <w:fldChar w:fldCharType="end"/>
      </w:r>
      <w:r w:rsidR="007D4C1F" w:rsidRPr="00124809">
        <w:rPr>
          <w:rFonts w:asciiTheme="minorHAnsi" w:hAnsiTheme="minorHAnsi"/>
          <w:sz w:val="24"/>
          <w:szCs w:val="24"/>
          <w:lang w:val="en-US"/>
        </w:rPr>
        <w:t xml:space="preserve"> </w:t>
      </w:r>
      <w:r w:rsidR="008C5ED7" w:rsidRPr="00124809">
        <w:rPr>
          <w:rFonts w:asciiTheme="minorHAnsi" w:hAnsiTheme="minorHAnsi"/>
          <w:sz w:val="24"/>
          <w:szCs w:val="24"/>
          <w:lang w:val="en-US"/>
        </w:rPr>
        <w:t xml:space="preserve">and </w:t>
      </w:r>
      <w:r w:rsidR="007D4C1F" w:rsidRPr="00124809">
        <w:rPr>
          <w:rFonts w:asciiTheme="minorHAnsi" w:hAnsiTheme="minorHAnsi"/>
          <w:sz w:val="24"/>
          <w:szCs w:val="24"/>
          <w:lang w:val="en-US"/>
        </w:rPr>
        <w:t xml:space="preserve">in Neth´s paper </w:t>
      </w:r>
      <w:r w:rsidR="007D4C1F" w:rsidRPr="00124809">
        <w:rPr>
          <w:rFonts w:asciiTheme="minorHAnsi" w:hAnsiTheme="minorHAnsi"/>
          <w:sz w:val="24"/>
          <w:szCs w:val="24"/>
          <w:lang w:val="en-US"/>
        </w:rPr>
        <w:fldChar w:fldCharType="begin"/>
      </w:r>
      <w:r w:rsidR="000C1254">
        <w:rPr>
          <w:rFonts w:asciiTheme="minorHAnsi" w:hAnsiTheme="minorHAnsi"/>
          <w:sz w:val="24"/>
          <w:szCs w:val="24"/>
          <w:lang w:val="en-US"/>
        </w:rPr>
        <w:instrText xml:space="preserve"> ADDIN EN.CITE &lt;EndNote&gt;&lt;Cite&gt;&lt;Author&gt;Katharina Neth&lt;/Author&gt;&lt;Year&gt;2015&lt;/Year&gt;&lt;RecNum&gt;277&lt;/RecNum&gt;&lt;DisplayText&gt;(48)&lt;/DisplayText&gt;&lt;record&gt;&lt;rec-number&gt;277&lt;/rec-number&gt;&lt;foreign-keys&gt;&lt;key app="EN" db-id="5f9txere4wxpxqeewaxpsedw09sdsxzffvr2" timestamp="1435833975"&gt;277&lt;/key&gt;&lt;/foreign-keys&gt;&lt;ref-type name="Journal Article"&gt;17&lt;/ref-type&gt;&lt;contributors&gt;&lt;authors&gt;&lt;author&gt;Katharina Neth, Marianna Lucio, Alesia Walker, Basem Kanawati, Julia Zorn,&lt;/author&gt;&lt;author&gt;Philippe Schmitt-Kopplin, Bernhard Michalke&lt;/author&gt;&lt;/authors&gt;&lt;/contributors&gt;&lt;titles&gt;&lt;title&gt;Diverse Serum Manganese Species Affect Brain Metabolites Depending on Exposure Conditions&lt;/title&gt;&lt;secondary-title&gt;Chemical research in Toxicology&lt;/secondary-title&gt;&lt;/titles&gt;&lt;periodical&gt;&lt;full-title&gt;Chem Res Toxicol&lt;/full-title&gt;&lt;abbr-1&gt;Chemical research in toxicology&lt;/abbr-1&gt;&lt;/periodical&gt;&lt;dates&gt;&lt;year&gt;2015&lt;/year&gt;&lt;/dates&gt;&lt;urls&gt;&lt;/urls&gt;&lt;electronic-resource-num&gt;DOI: 10.1021/acs.chemrestox.5b00104&lt;/electronic-resource-num&gt;&lt;/record&gt;&lt;/Cite&gt;&lt;/EndNote&gt;</w:instrText>
      </w:r>
      <w:r w:rsidR="007D4C1F" w:rsidRPr="00124809">
        <w:rPr>
          <w:rFonts w:asciiTheme="minorHAnsi" w:hAnsiTheme="minorHAnsi"/>
          <w:sz w:val="24"/>
          <w:szCs w:val="24"/>
          <w:lang w:val="en-US"/>
        </w:rPr>
        <w:fldChar w:fldCharType="separate"/>
      </w:r>
      <w:r w:rsidR="000C1254">
        <w:rPr>
          <w:rFonts w:asciiTheme="minorHAnsi" w:hAnsiTheme="minorHAnsi"/>
          <w:noProof/>
          <w:sz w:val="24"/>
          <w:szCs w:val="24"/>
          <w:lang w:val="en-US"/>
        </w:rPr>
        <w:t>(48)</w:t>
      </w:r>
      <w:r w:rsidR="007D4C1F" w:rsidRPr="00124809">
        <w:rPr>
          <w:rFonts w:asciiTheme="minorHAnsi" w:hAnsiTheme="minorHAnsi"/>
          <w:sz w:val="24"/>
          <w:szCs w:val="24"/>
          <w:lang w:val="en-US"/>
        </w:rPr>
        <w:fldChar w:fldCharType="end"/>
      </w:r>
      <w:r w:rsidR="008C5ED7" w:rsidRPr="00124809">
        <w:rPr>
          <w:rFonts w:asciiTheme="minorHAnsi" w:hAnsiTheme="minorHAnsi"/>
          <w:sz w:val="24"/>
          <w:szCs w:val="24"/>
          <w:lang w:val="en-US"/>
        </w:rPr>
        <w:t xml:space="preserve"> it is seen by an increase of Mn in brain. The question why </w:t>
      </w:r>
      <w:r w:rsidR="00C040A2" w:rsidRPr="00124809">
        <w:rPr>
          <w:rFonts w:asciiTheme="minorHAnsi" w:hAnsiTheme="minorHAnsi"/>
          <w:sz w:val="24"/>
          <w:szCs w:val="24"/>
          <w:lang w:val="en-US"/>
        </w:rPr>
        <w:t>iron</w:t>
      </w:r>
      <w:r w:rsidR="008C5ED7" w:rsidRPr="00124809">
        <w:rPr>
          <w:rFonts w:asciiTheme="minorHAnsi" w:hAnsiTheme="minorHAnsi"/>
          <w:sz w:val="24"/>
          <w:szCs w:val="24"/>
          <w:lang w:val="en-US"/>
        </w:rPr>
        <w:t xml:space="preserve"> is changed by -80% in the feeding trial, while no changes were seen in humans could be explained by the fact, that the overall Mn-mass exposed to rats during seven weeks feeding is much higher than Mn being typically present in unexposed humans. Changes in Fe concentration supposedly appear only when at least a certain Mn-</w:t>
      </w:r>
      <w:r w:rsidR="007D4C1F" w:rsidRPr="00124809">
        <w:rPr>
          <w:rFonts w:asciiTheme="minorHAnsi" w:hAnsiTheme="minorHAnsi"/>
          <w:sz w:val="24"/>
          <w:szCs w:val="24"/>
          <w:lang w:val="en-US"/>
        </w:rPr>
        <w:t>exposure</w:t>
      </w:r>
      <w:r w:rsidR="008C5ED7" w:rsidRPr="00124809">
        <w:rPr>
          <w:rFonts w:asciiTheme="minorHAnsi" w:hAnsiTheme="minorHAnsi"/>
          <w:sz w:val="24"/>
          <w:szCs w:val="24"/>
          <w:lang w:val="en-US"/>
        </w:rPr>
        <w:t xml:space="preserve"> has been exceeded.  This explanation seems to be supported by the much smaller reduction of Fe concentration after the injection experiment.</w:t>
      </w:r>
    </w:p>
    <w:p w:rsidR="0043076E" w:rsidRPr="00354652" w:rsidRDefault="0043076E" w:rsidP="005F46CB">
      <w:pPr>
        <w:rPr>
          <w:rFonts w:asciiTheme="minorHAnsi" w:hAnsiTheme="minorHAnsi" w:cstheme="minorHAnsi"/>
          <w:sz w:val="24"/>
          <w:szCs w:val="24"/>
          <w:lang w:val="en-US"/>
        </w:rPr>
      </w:pPr>
    </w:p>
    <w:p w:rsidR="0043076E" w:rsidRPr="00354652" w:rsidRDefault="0043076E" w:rsidP="005F46CB">
      <w:pPr>
        <w:rPr>
          <w:rFonts w:asciiTheme="minorHAnsi" w:hAnsiTheme="minorHAnsi" w:cstheme="minorHAnsi"/>
          <w:sz w:val="24"/>
          <w:szCs w:val="24"/>
          <w:lang w:val="en-US"/>
        </w:rPr>
      </w:pPr>
      <w:r w:rsidRPr="00354652">
        <w:rPr>
          <w:rFonts w:asciiTheme="minorHAnsi" w:hAnsiTheme="minorHAnsi" w:cstheme="minorHAnsi"/>
          <w:sz w:val="24"/>
          <w:szCs w:val="24"/>
          <w:lang w:val="en-US"/>
        </w:rPr>
        <w:t>In brain total Mn was i</w:t>
      </w:r>
      <w:r w:rsidR="00D756EC" w:rsidRPr="00354652">
        <w:rPr>
          <w:rFonts w:asciiTheme="minorHAnsi" w:hAnsiTheme="minorHAnsi" w:cstheme="minorHAnsi"/>
          <w:sz w:val="24"/>
          <w:szCs w:val="24"/>
          <w:lang w:val="en-US"/>
        </w:rPr>
        <w:t xml:space="preserve">ncreased by </w:t>
      </w:r>
      <w:r w:rsidR="003F28AF" w:rsidRPr="00354652">
        <w:rPr>
          <w:rFonts w:asciiTheme="minorHAnsi" w:hAnsiTheme="minorHAnsi" w:cstheme="minorHAnsi"/>
          <w:sz w:val="24"/>
          <w:szCs w:val="24"/>
          <w:lang w:val="en-US"/>
        </w:rPr>
        <w:t xml:space="preserve">around </w:t>
      </w:r>
      <w:r w:rsidR="00D756EC" w:rsidRPr="00354652">
        <w:rPr>
          <w:rFonts w:asciiTheme="minorHAnsi" w:hAnsiTheme="minorHAnsi" w:cstheme="minorHAnsi"/>
          <w:sz w:val="24"/>
          <w:szCs w:val="24"/>
          <w:lang w:val="en-US"/>
        </w:rPr>
        <w:t xml:space="preserve">19 % to </w:t>
      </w:r>
      <w:r w:rsidR="00105AC5" w:rsidRPr="00354652">
        <w:rPr>
          <w:rFonts w:asciiTheme="minorHAnsi" w:hAnsiTheme="minorHAnsi" w:cstheme="minorHAnsi"/>
          <w:sz w:val="24"/>
          <w:szCs w:val="24"/>
          <w:lang w:val="en-US"/>
        </w:rPr>
        <w:t xml:space="preserve">ca. </w:t>
      </w:r>
      <w:r w:rsidR="00D756EC" w:rsidRPr="00354652">
        <w:rPr>
          <w:rFonts w:asciiTheme="minorHAnsi" w:hAnsiTheme="minorHAnsi" w:cstheme="minorHAnsi"/>
          <w:sz w:val="24"/>
          <w:szCs w:val="24"/>
          <w:lang w:val="en-US"/>
        </w:rPr>
        <w:t>4</w:t>
      </w:r>
      <w:r w:rsidR="00C5047D">
        <w:rPr>
          <w:rFonts w:asciiTheme="minorHAnsi" w:hAnsiTheme="minorHAnsi" w:cstheme="minorHAnsi"/>
          <w:sz w:val="24"/>
          <w:szCs w:val="24"/>
          <w:lang w:val="en-US"/>
        </w:rPr>
        <w:t>29</w:t>
      </w:r>
      <w:r w:rsidR="00D756EC" w:rsidRPr="00354652">
        <w:rPr>
          <w:rFonts w:asciiTheme="minorHAnsi" w:hAnsiTheme="minorHAnsi" w:cstheme="minorHAnsi"/>
          <w:sz w:val="24"/>
          <w:szCs w:val="24"/>
          <w:lang w:val="en-US"/>
        </w:rPr>
        <w:t xml:space="preserve"> </w:t>
      </w:r>
      <w:r w:rsidR="00C5047D">
        <w:rPr>
          <w:rFonts w:asciiTheme="minorHAnsi" w:hAnsiTheme="minorHAnsi" w:cstheme="minorHAnsi"/>
          <w:sz w:val="24"/>
          <w:szCs w:val="24"/>
          <w:lang w:val="en-US"/>
        </w:rPr>
        <w:t xml:space="preserve">± 17 </w:t>
      </w:r>
      <w:r w:rsidR="00D756EC" w:rsidRPr="00354652">
        <w:rPr>
          <w:rFonts w:asciiTheme="minorHAnsi" w:hAnsiTheme="minorHAnsi" w:cstheme="minorHAnsi"/>
          <w:sz w:val="24"/>
          <w:szCs w:val="24"/>
          <w:lang w:val="en-US"/>
        </w:rPr>
        <w:t xml:space="preserve">µg Mn/kg in both trials, whereas Fe concentrations </w:t>
      </w:r>
      <w:r w:rsidR="00BC144E" w:rsidRPr="00354652">
        <w:rPr>
          <w:rFonts w:asciiTheme="minorHAnsi" w:hAnsiTheme="minorHAnsi" w:cstheme="minorHAnsi"/>
          <w:sz w:val="24"/>
          <w:szCs w:val="24"/>
          <w:lang w:val="en-US"/>
        </w:rPr>
        <w:t>decreased in</w:t>
      </w:r>
      <w:r w:rsidR="00D756EC" w:rsidRPr="00354652">
        <w:rPr>
          <w:rFonts w:asciiTheme="minorHAnsi" w:hAnsiTheme="minorHAnsi" w:cstheme="minorHAnsi"/>
          <w:sz w:val="24"/>
          <w:szCs w:val="24"/>
          <w:lang w:val="en-US"/>
        </w:rPr>
        <w:t xml:space="preserve"> the feeding trial 1.44 fol</w:t>
      </w:r>
      <w:r w:rsidR="00BC144E" w:rsidRPr="00354652">
        <w:rPr>
          <w:rFonts w:asciiTheme="minorHAnsi" w:hAnsiTheme="minorHAnsi" w:cstheme="minorHAnsi"/>
          <w:sz w:val="24"/>
          <w:szCs w:val="24"/>
          <w:lang w:val="en-US"/>
        </w:rPr>
        <w:t>d</w:t>
      </w:r>
      <w:r w:rsidR="00D756EC" w:rsidRPr="00354652">
        <w:rPr>
          <w:rFonts w:asciiTheme="minorHAnsi" w:hAnsiTheme="minorHAnsi" w:cstheme="minorHAnsi"/>
          <w:sz w:val="24"/>
          <w:szCs w:val="24"/>
          <w:lang w:val="en-US"/>
        </w:rPr>
        <w:t xml:space="preserve"> </w:t>
      </w:r>
      <w:r w:rsidR="00BC144E" w:rsidRPr="00354652">
        <w:rPr>
          <w:rFonts w:asciiTheme="minorHAnsi" w:hAnsiTheme="minorHAnsi" w:cstheme="minorHAnsi"/>
          <w:sz w:val="24"/>
          <w:szCs w:val="24"/>
          <w:lang w:val="en-US"/>
        </w:rPr>
        <w:t xml:space="preserve">down to </w:t>
      </w:r>
      <w:r w:rsidR="00E5331D" w:rsidRPr="00354652">
        <w:rPr>
          <w:rFonts w:asciiTheme="minorHAnsi" w:hAnsiTheme="minorHAnsi" w:cstheme="minorHAnsi"/>
          <w:sz w:val="24"/>
          <w:szCs w:val="24"/>
          <w:lang w:val="en-US"/>
        </w:rPr>
        <w:t>9</w:t>
      </w:r>
      <w:r w:rsidR="00BC144E" w:rsidRPr="00354652">
        <w:rPr>
          <w:rFonts w:asciiTheme="minorHAnsi" w:hAnsiTheme="minorHAnsi" w:cstheme="minorHAnsi"/>
          <w:sz w:val="24"/>
          <w:szCs w:val="24"/>
          <w:lang w:val="en-US"/>
        </w:rPr>
        <w:t xml:space="preserve"> µg Fe/kg or remained </w:t>
      </w:r>
      <w:r w:rsidR="00E5331D" w:rsidRPr="00354652">
        <w:rPr>
          <w:rFonts w:asciiTheme="minorHAnsi" w:hAnsiTheme="minorHAnsi" w:cstheme="minorHAnsi"/>
          <w:sz w:val="24"/>
          <w:szCs w:val="24"/>
          <w:lang w:val="en-US"/>
        </w:rPr>
        <w:t>practically constant at 13</w:t>
      </w:r>
      <w:r w:rsidR="00BC144E" w:rsidRPr="00354652">
        <w:rPr>
          <w:rFonts w:asciiTheme="minorHAnsi" w:hAnsiTheme="minorHAnsi" w:cstheme="minorHAnsi"/>
          <w:sz w:val="24"/>
          <w:szCs w:val="24"/>
          <w:lang w:val="en-US"/>
        </w:rPr>
        <w:t xml:space="preserve"> µg/kg after injection</w:t>
      </w:r>
      <w:r w:rsidRPr="00354652">
        <w:rPr>
          <w:rFonts w:asciiTheme="minorHAnsi" w:hAnsiTheme="minorHAnsi" w:cstheme="minorHAnsi"/>
          <w:sz w:val="24"/>
          <w:szCs w:val="24"/>
          <w:lang w:val="en-US"/>
        </w:rPr>
        <w:t>.</w:t>
      </w:r>
      <w:r w:rsidR="00E5331D" w:rsidRPr="00354652">
        <w:rPr>
          <w:rFonts w:asciiTheme="minorHAnsi" w:hAnsiTheme="minorHAnsi" w:cstheme="minorHAnsi"/>
          <w:sz w:val="24"/>
          <w:szCs w:val="24"/>
          <w:lang w:val="en-US"/>
        </w:rPr>
        <w:t xml:space="preserve"> </w:t>
      </w:r>
    </w:p>
    <w:p w:rsidR="0043076E" w:rsidRPr="00354652" w:rsidRDefault="006404D7" w:rsidP="0043076E">
      <w:pPr>
        <w:rPr>
          <w:rFonts w:asciiTheme="minorHAnsi" w:hAnsiTheme="minorHAnsi" w:cstheme="minorHAnsi"/>
          <w:sz w:val="24"/>
          <w:szCs w:val="24"/>
          <w:lang w:val="en-US"/>
        </w:rPr>
      </w:pPr>
      <w:r w:rsidRPr="00354652">
        <w:rPr>
          <w:rFonts w:asciiTheme="minorHAnsi" w:hAnsiTheme="minorHAnsi" w:cstheme="minorHAnsi"/>
          <w:sz w:val="24"/>
          <w:szCs w:val="24"/>
          <w:lang w:val="en-US"/>
        </w:rPr>
        <w:t>Mn-speciation in brain extracts of the feeding trial showed LM</w:t>
      </w:r>
      <w:r w:rsidR="00C66F93">
        <w:rPr>
          <w:rFonts w:asciiTheme="minorHAnsi" w:hAnsiTheme="minorHAnsi" w:cstheme="minorHAnsi"/>
          <w:sz w:val="24"/>
          <w:szCs w:val="24"/>
          <w:lang w:val="en-US"/>
        </w:rPr>
        <w:t>M-Mn-carriers to be the major Mn</w:t>
      </w:r>
      <w:r w:rsidRPr="00354652">
        <w:rPr>
          <w:rFonts w:asciiTheme="minorHAnsi" w:hAnsiTheme="minorHAnsi" w:cstheme="minorHAnsi"/>
          <w:sz w:val="24"/>
          <w:szCs w:val="24"/>
          <w:lang w:val="en-US"/>
        </w:rPr>
        <w:t>-compounds with 38 % increase compared to controls.</w:t>
      </w:r>
      <w:r w:rsidR="005823C0" w:rsidRPr="00354652">
        <w:rPr>
          <w:rFonts w:asciiTheme="minorHAnsi" w:hAnsiTheme="minorHAnsi" w:cstheme="minorHAnsi"/>
          <w:sz w:val="24"/>
          <w:szCs w:val="24"/>
          <w:lang w:val="en-US"/>
        </w:rPr>
        <w:t xml:space="preserve"> This</w:t>
      </w:r>
      <w:r w:rsidR="0043076E" w:rsidRPr="00354652">
        <w:rPr>
          <w:rFonts w:asciiTheme="minorHAnsi" w:hAnsiTheme="minorHAnsi" w:cstheme="minorHAnsi"/>
          <w:sz w:val="24"/>
          <w:szCs w:val="24"/>
          <w:lang w:val="en-US"/>
        </w:rPr>
        <w:t xml:space="preserve"> increase was accompanied </w:t>
      </w:r>
      <w:r w:rsidR="005823C0" w:rsidRPr="00354652">
        <w:rPr>
          <w:rFonts w:asciiTheme="minorHAnsi" w:hAnsiTheme="minorHAnsi" w:cstheme="minorHAnsi"/>
          <w:sz w:val="24"/>
          <w:szCs w:val="24"/>
          <w:lang w:val="en-US"/>
        </w:rPr>
        <w:t xml:space="preserve">by a remarkable decrease in HMM-Mn </w:t>
      </w:r>
      <w:r w:rsidR="0043076E" w:rsidRPr="00354652">
        <w:rPr>
          <w:rFonts w:asciiTheme="minorHAnsi" w:hAnsiTheme="minorHAnsi" w:cstheme="minorHAnsi"/>
          <w:sz w:val="24"/>
          <w:szCs w:val="24"/>
          <w:lang w:val="en-US"/>
        </w:rPr>
        <w:t>molecules by 57%</w:t>
      </w:r>
      <w:r w:rsidR="005823C0" w:rsidRPr="00354652">
        <w:rPr>
          <w:rFonts w:asciiTheme="minorHAnsi" w:hAnsiTheme="minorHAnsi" w:cstheme="minorHAnsi"/>
          <w:sz w:val="24"/>
          <w:szCs w:val="24"/>
          <w:lang w:val="en-US"/>
        </w:rPr>
        <w:t>. A</w:t>
      </w:r>
      <w:r w:rsidR="0043076E" w:rsidRPr="00354652">
        <w:rPr>
          <w:rFonts w:asciiTheme="minorHAnsi" w:hAnsiTheme="minorHAnsi" w:cstheme="minorHAnsi"/>
          <w:sz w:val="24"/>
          <w:szCs w:val="24"/>
          <w:lang w:val="en-US"/>
        </w:rPr>
        <w:t xml:space="preserve">side </w:t>
      </w:r>
      <w:r w:rsidR="005823C0" w:rsidRPr="00354652">
        <w:rPr>
          <w:rFonts w:asciiTheme="minorHAnsi" w:hAnsiTheme="minorHAnsi" w:cstheme="minorHAnsi"/>
          <w:sz w:val="24"/>
          <w:szCs w:val="24"/>
          <w:lang w:val="en-US"/>
        </w:rPr>
        <w:t xml:space="preserve">from </w:t>
      </w:r>
      <w:r w:rsidR="0043076E" w:rsidRPr="00354652">
        <w:rPr>
          <w:rFonts w:asciiTheme="minorHAnsi" w:hAnsiTheme="minorHAnsi" w:cstheme="minorHAnsi"/>
          <w:sz w:val="24"/>
          <w:szCs w:val="24"/>
          <w:lang w:val="en-US"/>
        </w:rPr>
        <w:t>Mn-citrate and Mn-amino acids, inorganic Mn was present in higher amounts than in control samples (~32%). Four days after the i.v. injection of MnCl</w:t>
      </w:r>
      <w:r w:rsidR="0043076E" w:rsidRPr="00354652">
        <w:rPr>
          <w:rFonts w:asciiTheme="minorHAnsi" w:hAnsiTheme="minorHAnsi" w:cstheme="minorHAnsi"/>
          <w:sz w:val="24"/>
          <w:szCs w:val="24"/>
          <w:vertAlign w:val="subscript"/>
          <w:lang w:val="en-US"/>
        </w:rPr>
        <w:t>2</w:t>
      </w:r>
      <w:r w:rsidR="0043076E" w:rsidRPr="00354652">
        <w:rPr>
          <w:rFonts w:asciiTheme="minorHAnsi" w:hAnsiTheme="minorHAnsi" w:cstheme="minorHAnsi"/>
          <w:sz w:val="24"/>
          <w:szCs w:val="24"/>
          <w:lang w:val="en-US"/>
        </w:rPr>
        <w:t>, LMM Mn-species were increased in exposed rats in similar manner as in the feeding study by 27%. The percentage</w:t>
      </w:r>
      <w:r w:rsidR="003F28AF" w:rsidRPr="00354652">
        <w:rPr>
          <w:rFonts w:asciiTheme="minorHAnsi" w:hAnsiTheme="minorHAnsi" w:cstheme="minorHAnsi"/>
          <w:sz w:val="24"/>
          <w:szCs w:val="24"/>
          <w:lang w:val="en-US"/>
        </w:rPr>
        <w:t>d</w:t>
      </w:r>
      <w:r w:rsidR="0043076E" w:rsidRPr="00354652">
        <w:rPr>
          <w:rFonts w:asciiTheme="minorHAnsi" w:hAnsiTheme="minorHAnsi" w:cstheme="minorHAnsi"/>
          <w:sz w:val="24"/>
          <w:szCs w:val="24"/>
          <w:lang w:val="en-US"/>
        </w:rPr>
        <w:t xml:space="preserve"> amount of Mn bound to HMM or inorganic Mn was comparable between control and exposed animals.</w:t>
      </w:r>
    </w:p>
    <w:p w:rsidR="0043076E" w:rsidRPr="00354652" w:rsidRDefault="0043076E" w:rsidP="0043076E">
      <w:pPr>
        <w:rPr>
          <w:rFonts w:asciiTheme="minorHAnsi" w:hAnsiTheme="minorHAnsi" w:cstheme="minorHAnsi"/>
          <w:sz w:val="24"/>
          <w:szCs w:val="24"/>
          <w:lang w:val="en-US"/>
        </w:rPr>
      </w:pPr>
      <w:r w:rsidRPr="00354652">
        <w:rPr>
          <w:rFonts w:asciiTheme="minorHAnsi" w:hAnsiTheme="minorHAnsi" w:cstheme="minorHAnsi"/>
          <w:sz w:val="24"/>
          <w:szCs w:val="24"/>
          <w:lang w:val="en-US"/>
        </w:rPr>
        <w:t>In summary, the findings from these animal studies can be seen as concordant with respect to formation of LMM Mn-species during the applied exposure conditions. Dependent on the kind of exposure the preferential formation of Mn-citrate or Mn-amino acids in serum turned out to be stronger for example in the case of a subchronic, low-dose increased feeding of Mn. These LMM-species might then be involved in the transport of Mn across NB, what could be substantiated by the Mn-speciation in brain extracts. One major prerequisite for this is that control mechanisms, such as it is the case for transport via the Tf-receptor, might not be facilitated any m</w:t>
      </w:r>
      <w:r w:rsidR="005823C0" w:rsidRPr="00354652">
        <w:rPr>
          <w:rFonts w:asciiTheme="minorHAnsi" w:hAnsiTheme="minorHAnsi" w:cstheme="minorHAnsi"/>
          <w:sz w:val="24"/>
          <w:szCs w:val="24"/>
          <w:lang w:val="en-US"/>
        </w:rPr>
        <w:t xml:space="preserve">ore under exposure situations. </w:t>
      </w:r>
    </w:p>
    <w:p w:rsidR="002360EC" w:rsidRDefault="002360EC" w:rsidP="0043076E">
      <w:pPr>
        <w:rPr>
          <w:rFonts w:asciiTheme="minorHAnsi" w:hAnsiTheme="minorHAnsi" w:cstheme="minorHAnsi"/>
          <w:sz w:val="24"/>
          <w:szCs w:val="24"/>
          <w:lang w:val="en-US"/>
        </w:rPr>
      </w:pPr>
    </w:p>
    <w:p w:rsidR="002360EC" w:rsidRPr="002360EC" w:rsidRDefault="002360EC" w:rsidP="0043076E">
      <w:pPr>
        <w:rPr>
          <w:rFonts w:asciiTheme="minorHAnsi" w:hAnsiTheme="minorHAnsi" w:cstheme="minorHAnsi"/>
          <w:b/>
          <w:sz w:val="24"/>
          <w:szCs w:val="24"/>
          <w:lang w:val="en-US"/>
        </w:rPr>
      </w:pPr>
      <w:r w:rsidRPr="002360EC">
        <w:rPr>
          <w:rFonts w:asciiTheme="minorHAnsi" w:hAnsiTheme="minorHAnsi" w:cstheme="minorHAnsi"/>
          <w:b/>
          <w:sz w:val="24"/>
          <w:szCs w:val="24"/>
          <w:lang w:val="en-US"/>
        </w:rPr>
        <w:t xml:space="preserve">3.4. Mn exposure and mechanisms of detrimental </w:t>
      </w:r>
      <w:r>
        <w:rPr>
          <w:rFonts w:asciiTheme="minorHAnsi" w:hAnsiTheme="minorHAnsi" w:cstheme="minorHAnsi"/>
          <w:b/>
          <w:sz w:val="24"/>
          <w:szCs w:val="24"/>
          <w:lang w:val="en-US"/>
        </w:rPr>
        <w:t>eff</w:t>
      </w:r>
      <w:r w:rsidRPr="002360EC">
        <w:rPr>
          <w:rFonts w:asciiTheme="minorHAnsi" w:hAnsiTheme="minorHAnsi" w:cstheme="minorHAnsi"/>
          <w:b/>
          <w:sz w:val="24"/>
          <w:szCs w:val="24"/>
          <w:lang w:val="en-US"/>
        </w:rPr>
        <w:t>ects</w:t>
      </w:r>
    </w:p>
    <w:p w:rsidR="0043076E" w:rsidRPr="00354652" w:rsidRDefault="00276779" w:rsidP="0043076E">
      <w:pPr>
        <w:rPr>
          <w:rFonts w:asciiTheme="minorHAnsi" w:hAnsiTheme="minorHAnsi" w:cstheme="minorHAnsi"/>
          <w:sz w:val="24"/>
          <w:szCs w:val="24"/>
          <w:lang w:val="en-US"/>
        </w:rPr>
      </w:pPr>
      <w:r w:rsidRPr="00354652">
        <w:rPr>
          <w:rFonts w:asciiTheme="minorHAnsi" w:hAnsiTheme="minorHAnsi" w:cstheme="minorHAnsi"/>
          <w:sz w:val="24"/>
          <w:szCs w:val="24"/>
          <w:lang w:val="en-US"/>
        </w:rPr>
        <w:lastRenderedPageBreak/>
        <w:t>In brain, p</w:t>
      </w:r>
      <w:r w:rsidR="0043076E" w:rsidRPr="00354652">
        <w:rPr>
          <w:rFonts w:asciiTheme="minorHAnsi" w:hAnsiTheme="minorHAnsi" w:cstheme="minorHAnsi"/>
          <w:sz w:val="24"/>
          <w:szCs w:val="24"/>
          <w:lang w:val="en-US"/>
        </w:rPr>
        <w:t xml:space="preserve">arallel to </w:t>
      </w:r>
      <w:r w:rsidRPr="00354652">
        <w:rPr>
          <w:rFonts w:asciiTheme="minorHAnsi" w:hAnsiTheme="minorHAnsi" w:cstheme="minorHAnsi"/>
          <w:sz w:val="24"/>
          <w:szCs w:val="24"/>
          <w:lang w:val="en-US"/>
        </w:rPr>
        <w:t xml:space="preserve">changes of </w:t>
      </w:r>
      <w:r w:rsidR="0043076E" w:rsidRPr="00354652">
        <w:rPr>
          <w:rFonts w:asciiTheme="minorHAnsi" w:hAnsiTheme="minorHAnsi" w:cstheme="minorHAnsi"/>
          <w:sz w:val="24"/>
          <w:szCs w:val="24"/>
          <w:lang w:val="en-US"/>
        </w:rPr>
        <w:t xml:space="preserve">Mn-species </w:t>
      </w:r>
      <w:r w:rsidRPr="00354652">
        <w:rPr>
          <w:rFonts w:asciiTheme="minorHAnsi" w:hAnsiTheme="minorHAnsi" w:cstheme="minorHAnsi"/>
          <w:sz w:val="24"/>
          <w:szCs w:val="24"/>
          <w:lang w:val="en-US"/>
        </w:rPr>
        <w:t>also changes of</w:t>
      </w:r>
      <w:r w:rsidR="0043076E" w:rsidRPr="00354652">
        <w:rPr>
          <w:rFonts w:asciiTheme="minorHAnsi" w:hAnsiTheme="minorHAnsi" w:cstheme="minorHAnsi"/>
          <w:sz w:val="24"/>
          <w:szCs w:val="24"/>
          <w:lang w:val="en-US"/>
        </w:rPr>
        <w:t xml:space="preserve"> total iron and Fe-species were observed </w:t>
      </w:r>
      <w:r w:rsidRPr="00354652">
        <w:rPr>
          <w:rFonts w:asciiTheme="minorHAnsi" w:hAnsiTheme="minorHAnsi" w:cstheme="minorHAnsi"/>
          <w:sz w:val="24"/>
          <w:szCs w:val="24"/>
          <w:lang w:val="en-US"/>
        </w:rPr>
        <w:t>related to</w:t>
      </w:r>
      <w:r w:rsidR="0043076E" w:rsidRPr="00354652">
        <w:rPr>
          <w:rFonts w:asciiTheme="minorHAnsi" w:hAnsiTheme="minorHAnsi" w:cstheme="minorHAnsi"/>
          <w:sz w:val="24"/>
          <w:szCs w:val="24"/>
          <w:lang w:val="en-US"/>
        </w:rPr>
        <w:t xml:space="preserve"> Mn-exposure scenarios. </w:t>
      </w:r>
    </w:p>
    <w:p w:rsidR="0043076E" w:rsidRPr="00354652" w:rsidRDefault="0043076E" w:rsidP="0043076E">
      <w:pPr>
        <w:rPr>
          <w:rFonts w:asciiTheme="minorHAnsi" w:hAnsiTheme="minorHAnsi" w:cstheme="minorHAnsi"/>
          <w:sz w:val="24"/>
          <w:szCs w:val="24"/>
          <w:lang w:val="en-US"/>
        </w:rPr>
      </w:pPr>
      <w:r w:rsidRPr="00354652">
        <w:rPr>
          <w:rFonts w:asciiTheme="minorHAnsi" w:hAnsiTheme="minorHAnsi" w:cstheme="minorHAnsi"/>
          <w:sz w:val="24"/>
          <w:szCs w:val="24"/>
          <w:lang w:val="en-US"/>
        </w:rPr>
        <w:t xml:space="preserve">It is known that Fe deficiency can enhance Mn accumulation while Mn treatment can likewise alter Fe homeostasis </w:t>
      </w:r>
      <w:r w:rsidRPr="00354652">
        <w:rPr>
          <w:rFonts w:asciiTheme="minorHAnsi" w:hAnsiTheme="minorHAnsi" w:cstheme="minorHAnsi"/>
          <w:sz w:val="24"/>
          <w:szCs w:val="24"/>
          <w:lang w:val="en-US"/>
        </w:rPr>
        <w:fldChar w:fldCharType="begin">
          <w:fldData xml:space="preserve">PEVuZE5vdGU+PENpdGU+PEF1dGhvcj5Fcmlrc29uPC9BdXRob3I+PFllYXI+MjAwMjwvWWVhcj48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PEVuZE5vdGU+PENpdGU+PEF1dGhvcj5Fcmlrc29uPC9BdXRob3I+PFllYXI+MjAwMjwvWWVhcj48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r>
      <w:r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(52-55)</w:t>
      </w:r>
      <w:r w:rsidRPr="00354652">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t xml:space="preserve">. Despite the knowledge of </w:t>
      </w:r>
      <w:r w:rsidR="00276779" w:rsidRPr="00354652">
        <w:rPr>
          <w:rFonts w:asciiTheme="minorHAnsi" w:hAnsiTheme="minorHAnsi" w:cstheme="minorHAnsi"/>
          <w:sz w:val="24"/>
          <w:szCs w:val="24"/>
          <w:lang w:val="en-US"/>
        </w:rPr>
        <w:t>altered</w:t>
      </w:r>
      <w:r w:rsidRPr="00354652">
        <w:rPr>
          <w:rFonts w:asciiTheme="minorHAnsi" w:hAnsiTheme="minorHAnsi" w:cstheme="minorHAnsi"/>
          <w:sz w:val="24"/>
          <w:szCs w:val="24"/>
          <w:lang w:val="en-US"/>
        </w:rPr>
        <w:t xml:space="preserve"> Fe concentrations in the brain of Mn-exposed individuals or animals, little is known about the oxidation state of Fe during such conditions. </w:t>
      </w:r>
      <w:r w:rsidR="00276779" w:rsidRPr="00354652">
        <w:rPr>
          <w:rFonts w:asciiTheme="minorHAnsi" w:hAnsiTheme="minorHAnsi" w:cstheme="minorHAnsi"/>
          <w:sz w:val="24"/>
          <w:szCs w:val="24"/>
          <w:lang w:val="en-US"/>
        </w:rPr>
        <w:t>Therefore</w:t>
      </w:r>
      <w:r w:rsidR="002360EC">
        <w:rPr>
          <w:rFonts w:asciiTheme="minorHAnsi" w:hAnsiTheme="minorHAnsi" w:cstheme="minorHAnsi"/>
          <w:sz w:val="24"/>
          <w:szCs w:val="24"/>
          <w:lang w:val="en-US"/>
        </w:rPr>
        <w:t>, within our project</w:t>
      </w:r>
      <w:r w:rsidRPr="00354652">
        <w:rPr>
          <w:rFonts w:asciiTheme="minorHAnsi" w:hAnsiTheme="minorHAnsi" w:cstheme="minorHAnsi"/>
          <w:sz w:val="24"/>
          <w:szCs w:val="24"/>
          <w:lang w:val="en-US"/>
        </w:rPr>
        <w:t xml:space="preserve"> Fernsebner et al.</w:t>
      </w:r>
      <w:r w:rsidR="005823C0" w:rsidRPr="00354652">
        <w:rPr>
          <w:rFonts w:asciiTheme="minorHAnsi" w:hAnsiTheme="minorHAnsi" w:cstheme="minorHAnsi"/>
          <w:sz w:val="24"/>
          <w:szCs w:val="24"/>
          <w:lang w:val="en-US"/>
        </w:rPr>
        <w:t xml:space="preserve"> </w:t>
      </w:r>
      <w:r w:rsidR="00980D3B" w:rsidRPr="00354652">
        <w:rPr>
          <w:rFonts w:asciiTheme="minorHAnsi" w:hAnsiTheme="minorHAnsi" w:cstheme="minorHAnsi"/>
          <w:sz w:val="24"/>
          <w:szCs w:val="24"/>
          <w:lang w:val="en-US"/>
        </w:rPr>
        <w:fldChar w:fldCharType="begin"/>
      </w:r>
      <w:r w:rsidR="000C1254">
        <w:rPr>
          <w:rFonts w:asciiTheme="minorHAnsi" w:hAnsiTheme="minorHAnsi" w:cstheme="minorHAnsi"/>
          <w:sz w:val="24"/>
          <w:szCs w:val="24"/>
          <w:lang w:val="en-US"/>
        </w:rPr>
        <w:instrText xml:space="preserve"> ADDIN EN.CITE &lt;EndNote&gt;&lt;Cite&gt;&lt;Author&gt;Fernsebner&lt;/Author&gt;&lt;Year&gt;2014&lt;/Year&gt;&lt;RecNum&gt;181&lt;/RecNum&gt;&lt;DisplayText&gt;(50)&lt;/DisplayText&gt;&lt;record&gt;&lt;rec-number&gt;181&lt;/rec-number&gt;&lt;foreign-keys&gt;&lt;key app="EN" db-id="5f9txere4wxpxqeewaxpsedw09sdsxzffvr2" timestamp="1416393962"&gt;181&lt;/key&gt;&lt;/foreign-keys&gt;&lt;ref-type name="Journal Article"&gt;17&lt;/ref-type&gt;&lt;contributors&gt;&lt;authors&gt;&lt;author&gt;Fernsebner, K.&lt;/author&gt;&lt;author&gt;Zorn, J.&lt;/author&gt;&lt;author&gt;Kanawati, B.&lt;/author&gt;&lt;author&gt;Walker, A.&lt;/author&gt;&lt;author&gt;Michalke, B.&lt;/author&gt;&lt;/authors&gt;&lt;/contributors&gt;&lt;auth-address&gt;Research Unit Analytical Biogeochemistry, Helmholtz Zentrum Munchen - German Research Center for Environmental Health (GmbH), Ingolstadter Landstrasse 1, D-85764 Neuherberg, Germany. Katharina.Fernsebner@helmholtz-muenchen.de.&lt;/auth-address&gt;&lt;titles&gt;&lt;title&gt;Manganese leads to an increase in markers of oxidative stress as well as to a shift in the ratio of Fe(II)/(III) in rat brain tissue&lt;/title&gt;&lt;secondary-title&gt;Metallomics&lt;/secondary-title&gt;&lt;alt-title&gt;Metallomics : integrated biometal science&lt;/alt-title&gt;&lt;/titles&gt;&lt;periodical&gt;&lt;full-title&gt;Metallomics&lt;/full-title&gt;&lt;abbr-1&gt;Metallomics&lt;/abbr-1&gt;&lt;/periodical&gt;&lt;pages&gt;921-31&lt;/pages&gt;&lt;volume&gt;6&lt;/volume&gt;&lt;number&gt;4&lt;/number&gt;&lt;keywords&gt;&lt;keyword&gt;Animals&lt;/keyword&gt;&lt;keyword&gt;Brain/*metabolism&lt;/keyword&gt;&lt;keyword&gt;Brain Chemistry&lt;/keyword&gt;&lt;keyword&gt;Eating&lt;/keyword&gt;&lt;keyword&gt;Ferric Compounds/analysis/*metabolism&lt;/keyword&gt;&lt;keyword&gt;Ferrous Compounds/analysis/*metabolism&lt;/keyword&gt;&lt;keyword&gt;Glutamic Acid/analysis/metabolism&lt;/keyword&gt;&lt;keyword&gt;Male&lt;/keyword&gt;&lt;keyword&gt;Manganese/metabolism/*toxicity&lt;/keyword&gt;&lt;keyword&gt;*Oxidative Stress&lt;/keyword&gt;&lt;keyword&gt;Rats&lt;/keyword&gt;&lt;keyword&gt;Rats, Sprague-Dawley&lt;/keyword&gt;&lt;/keywords&gt;&lt;dates&gt;&lt;year&gt;2014&lt;/year&gt;&lt;pub-dates&gt;&lt;date&gt;Apr&lt;/date&gt;&lt;/pub-dates&gt;&lt;/dates&gt;&lt;isbn&gt;1756-591X (Electronic)&amp;#xD;1756-5901 (Linking)&lt;/isbn&gt;&lt;accession-num&gt;24599255&lt;/accession-num&gt;&lt;urls&gt;&lt;related-urls&gt;&lt;url&gt;http://www.ncbi.nlm.nih.gov/pubmed/24599255&lt;/url&gt;&lt;/related-urls&gt;&lt;/urls&gt;&lt;electronic-resource-num&gt;10.1039/c4mt00022f&lt;/electronic-resource-num&gt;&lt;/record&gt;&lt;/Cite&gt;&lt;/EndNote&gt;</w:instrText>
      </w:r>
      <w:r w:rsidR="00980D3B"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(50)</w:t>
      </w:r>
      <w:r w:rsidR="00980D3B" w:rsidRPr="00354652">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t xml:space="preserve"> develop</w:t>
      </w:r>
      <w:r w:rsidR="00276779" w:rsidRPr="00354652">
        <w:rPr>
          <w:rFonts w:asciiTheme="minorHAnsi" w:hAnsiTheme="minorHAnsi" w:cstheme="minorHAnsi"/>
          <w:sz w:val="24"/>
          <w:szCs w:val="24"/>
          <w:lang w:val="en-US"/>
        </w:rPr>
        <w:t>ed a</w:t>
      </w:r>
      <w:r w:rsidRPr="00354652">
        <w:rPr>
          <w:rFonts w:asciiTheme="minorHAnsi" w:hAnsiTheme="minorHAnsi" w:cstheme="minorHAnsi"/>
          <w:sz w:val="24"/>
          <w:szCs w:val="24"/>
          <w:lang w:val="en-US"/>
        </w:rPr>
        <w:t xml:space="preserve"> method </w:t>
      </w:r>
      <w:r w:rsidR="00276779" w:rsidRPr="00354652">
        <w:rPr>
          <w:rFonts w:asciiTheme="minorHAnsi" w:hAnsiTheme="minorHAnsi" w:cstheme="minorHAnsi"/>
          <w:sz w:val="24"/>
          <w:szCs w:val="24"/>
          <w:lang w:val="en-US"/>
        </w:rPr>
        <w:t>for measuring</w:t>
      </w:r>
      <w:r w:rsidRPr="00354652">
        <w:rPr>
          <w:rFonts w:asciiTheme="minorHAnsi" w:hAnsiTheme="minorHAnsi" w:cstheme="minorHAnsi"/>
          <w:sz w:val="24"/>
          <w:szCs w:val="24"/>
          <w:lang w:val="en-US"/>
        </w:rPr>
        <w:t xml:space="preserve"> Fe(II) and Fe(III) within the animal studies of subchronic and acute Mn exposure.</w:t>
      </w:r>
    </w:p>
    <w:p w:rsidR="0043076E" w:rsidRPr="00354652" w:rsidRDefault="0043076E" w:rsidP="0043076E">
      <w:pPr>
        <w:rPr>
          <w:rFonts w:asciiTheme="minorHAnsi" w:hAnsiTheme="minorHAnsi" w:cstheme="minorHAnsi"/>
          <w:sz w:val="24"/>
          <w:szCs w:val="24"/>
          <w:lang w:val="en-US"/>
        </w:rPr>
      </w:pPr>
      <w:r w:rsidRPr="00354652">
        <w:rPr>
          <w:rFonts w:asciiTheme="minorHAnsi" w:hAnsiTheme="minorHAnsi" w:cstheme="minorHAnsi"/>
          <w:sz w:val="24"/>
          <w:szCs w:val="24"/>
          <w:lang w:val="en-US"/>
        </w:rPr>
        <w:t xml:space="preserve">Regarding the sufficiently high Fe concentrations in brain extracts and the non-interferred iron elemental lines, Fe was determined by ICP-OES without complications. For separation of the two Fe species, ion chromatography (IC) was applied. </w:t>
      </w:r>
    </w:p>
    <w:p w:rsidR="0043076E" w:rsidRPr="00354652" w:rsidRDefault="0043076E" w:rsidP="0043076E">
      <w:pPr>
        <w:rPr>
          <w:rFonts w:asciiTheme="minorHAnsi" w:hAnsiTheme="minorHAnsi" w:cstheme="minorHAnsi"/>
          <w:sz w:val="24"/>
          <w:szCs w:val="24"/>
          <w:lang w:val="en-US"/>
        </w:rPr>
      </w:pPr>
      <w:r w:rsidRPr="00354652">
        <w:rPr>
          <w:rFonts w:asciiTheme="minorHAnsi" w:hAnsiTheme="minorHAnsi" w:cstheme="minorHAnsi"/>
          <w:sz w:val="24"/>
          <w:szCs w:val="24"/>
          <w:lang w:val="en-US"/>
        </w:rPr>
        <w:t>The most important finding of the analysis of brain extracts was a shift from Fe (III) towards Fe(II) by a factor of around 2.5 in the samples from the subchronic feeding of Mn in rats when compared to controls. This clear shift was not observed after the single i.v. injection of MnCl</w:t>
      </w:r>
      <w:r w:rsidRPr="00354652">
        <w:rPr>
          <w:rFonts w:asciiTheme="minorHAnsi" w:hAnsiTheme="minorHAnsi" w:cstheme="minorHAnsi"/>
          <w:sz w:val="24"/>
          <w:szCs w:val="24"/>
          <w:vertAlign w:val="subscript"/>
          <w:lang w:val="en-US"/>
        </w:rPr>
        <w:t>2</w:t>
      </w:r>
      <w:r w:rsidRPr="00354652">
        <w:rPr>
          <w:rFonts w:asciiTheme="minorHAnsi" w:hAnsiTheme="minorHAnsi" w:cstheme="minorHAnsi"/>
          <w:sz w:val="24"/>
          <w:szCs w:val="24"/>
          <w:lang w:val="en-US"/>
        </w:rPr>
        <w:t xml:space="preserve"> in rats, suggesting that longer incubation times of Mn are required for such changes in the neural Fe(II)/(III) ratio. However, Fe(II) was positively correlated with Mn concentrations in the brain extracts. This positive correlation was even more pronounced under subchronic Mn-exposure. </w:t>
      </w:r>
    </w:p>
    <w:p w:rsidR="004D6659" w:rsidRPr="00354652" w:rsidRDefault="0043076E" w:rsidP="004E6FC6">
      <w:pPr>
        <w:rPr>
          <w:rFonts w:asciiTheme="minorHAnsi" w:hAnsiTheme="minorHAnsi" w:cstheme="minorHAnsi"/>
          <w:sz w:val="24"/>
          <w:szCs w:val="24"/>
          <w:lang w:val="en-US"/>
        </w:rPr>
      </w:pPr>
      <w:r w:rsidRPr="00354652">
        <w:rPr>
          <w:rFonts w:asciiTheme="minorHAnsi" w:hAnsiTheme="minorHAnsi" w:cstheme="minorHAnsi"/>
          <w:sz w:val="24"/>
          <w:szCs w:val="24"/>
          <w:lang w:val="en-US"/>
        </w:rPr>
        <w:t xml:space="preserve">It is generally accepted that free Fe(II) is oxidized to Fe(III) by superoxide dismutase (SOD) or glutathione peroxidases (GPx) leading to neutralization of this toxic Fe species </w:t>
      </w:r>
      <w:r w:rsidRPr="00354652">
        <w:rPr>
          <w:rFonts w:asciiTheme="minorHAnsi" w:hAnsiTheme="minorHAnsi" w:cstheme="minorHAnsi"/>
          <w:sz w:val="24"/>
          <w:szCs w:val="24"/>
          <w:lang w:val="en-US"/>
        </w:rPr>
        <w:fldChar w:fldCharType="begin">
          <w:fldData xml:space="preserve">PEVuZE5vdGU+PENpdGU+PEF1dGhvcj5Nb29zPC9BdXRob3I+PFllYXI+MjAwNDwvWWVhcj48UmVj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PEVuZE5vdGU+PENpdGU+PEF1dGhvcj5Nb29zPC9BdXRob3I+PFllYXI+MjAwNDwvWWVhcj48UmVj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r>
      <w:r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(56)</w:t>
      </w:r>
      <w:r w:rsidRPr="00354652">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t>. Since Mn might inhibit anti</w:t>
      </w:r>
      <w:r w:rsidR="00276779" w:rsidRPr="00354652">
        <w:rPr>
          <w:rFonts w:asciiTheme="minorHAnsi" w:hAnsiTheme="minorHAnsi" w:cstheme="minorHAnsi"/>
          <w:sz w:val="24"/>
          <w:szCs w:val="24"/>
          <w:lang w:val="en-US"/>
        </w:rPr>
        <w:t>-</w:t>
      </w:r>
      <w:r w:rsidRPr="00354652">
        <w:rPr>
          <w:rFonts w:asciiTheme="minorHAnsi" w:hAnsiTheme="minorHAnsi" w:cstheme="minorHAnsi"/>
          <w:sz w:val="24"/>
          <w:szCs w:val="24"/>
          <w:lang w:val="en-US"/>
        </w:rPr>
        <w:t xml:space="preserve">oxidative enzymes such as SOD, this neutralization </w:t>
      </w:r>
      <w:r w:rsidR="005823C0" w:rsidRPr="00354652">
        <w:rPr>
          <w:rFonts w:asciiTheme="minorHAnsi" w:hAnsiTheme="minorHAnsi" w:cstheme="minorHAnsi"/>
          <w:sz w:val="24"/>
          <w:szCs w:val="24"/>
          <w:lang w:val="en-US"/>
        </w:rPr>
        <w:t>may</w:t>
      </w:r>
      <w:r w:rsidRPr="00354652">
        <w:rPr>
          <w:rFonts w:asciiTheme="minorHAnsi" w:hAnsiTheme="minorHAnsi" w:cstheme="minorHAnsi"/>
          <w:sz w:val="24"/>
          <w:szCs w:val="24"/>
          <w:lang w:val="en-US"/>
        </w:rPr>
        <w:t xml:space="preserve"> not be </w:t>
      </w:r>
      <w:r w:rsidR="005823C0" w:rsidRPr="00354652">
        <w:rPr>
          <w:rFonts w:asciiTheme="minorHAnsi" w:hAnsiTheme="minorHAnsi" w:cstheme="minorHAnsi"/>
          <w:sz w:val="24"/>
          <w:szCs w:val="24"/>
          <w:lang w:val="en-US"/>
        </w:rPr>
        <w:t>maintained</w:t>
      </w:r>
      <w:r w:rsidRPr="00354652">
        <w:rPr>
          <w:rFonts w:asciiTheme="minorHAnsi" w:hAnsiTheme="minorHAnsi" w:cstheme="minorHAnsi"/>
          <w:sz w:val="24"/>
          <w:szCs w:val="24"/>
          <w:lang w:val="en-US"/>
        </w:rPr>
        <w:t xml:space="preserve">, leading to an accumulation of Fe(II) as observed in the feeding study </w:t>
      </w:r>
      <w:r w:rsidRPr="00354652">
        <w:rPr>
          <w:rFonts w:asciiTheme="minorHAnsi" w:hAnsiTheme="minorHAnsi" w:cstheme="minorHAnsi"/>
          <w:sz w:val="24"/>
          <w:szCs w:val="24"/>
          <w:lang w:val="en-US"/>
        </w:rPr>
        <w:fldChar w:fldCharType="begin"/>
      </w:r>
      <w:r w:rsidR="000C1254">
        <w:rPr>
          <w:rFonts w:asciiTheme="minorHAnsi" w:hAnsiTheme="minorHAnsi" w:cstheme="minorHAnsi"/>
          <w:sz w:val="24"/>
          <w:szCs w:val="24"/>
          <w:lang w:val="en-US"/>
        </w:rPr>
        <w:instrText xml:space="preserve"> ADDIN EN.CITE &lt;EndNote&gt;&lt;Cite&gt;&lt;Author&gt;Chtourou&lt;/Author&gt;&lt;Year&gt;2011&lt;/Year&gt;&lt;RecNum&gt;7&lt;/RecNum&gt;&lt;DisplayText&gt;(57)&lt;/DisplayText&gt;&lt;record&gt;&lt;rec-number&gt;7&lt;/rec-number&gt;&lt;foreign-keys&gt;&lt;key app="EN" db-id="ttzwdvvakt50f7etez35aea3eps95t2atdrp"&gt;7&lt;/key&gt;&lt;/foreign-keys&gt;&lt;ref-type name="Journal Article"&gt;17&lt;/ref-type&gt;&lt;contributors&gt;&lt;authors&gt;&lt;author&gt;Chtourou, Yassine&lt;/author&gt;&lt;author&gt;Trabelsi, Khaled&lt;/author&gt;&lt;author&gt;Fetoui, Hamadi&lt;/author&gt;&lt;author&gt;Mkannez, Ghada&lt;/author&gt;&lt;author&gt;Kallel, Héla&lt;/author&gt;&lt;author&gt;Zeghal, Najiba&lt;/author&gt;&lt;/authors&gt;&lt;/contributors&gt;&lt;titles&gt;&lt;title&gt;Manganese Induces Oxidative Stress, Redox State Unbalance and Disrupts Membrane Bound ATPases on Murine Neuroblastoma Cells In Vitro: Protective Role of Silymarin&lt;/title&gt;&lt;secondary-title&gt;Neurochemical Research&lt;/secondary-title&gt;&lt;short-title&gt;Chtourou, Trabelsi et al. 2011 – Manganese Induces Oxidative Stress&lt;/short-title&gt;&lt;/titles&gt;&lt;pages&gt;1546–1557&lt;/pages&gt;&lt;volume&gt;36&lt;/volume&gt;&lt;number&gt;8&lt;/number&gt;&lt;dates&gt;&lt;year&gt;2011&lt;/year&gt;&lt;/dates&gt;&lt;isbn&gt;0364-3190&lt;/isbn&gt;&lt;urls&gt;&lt;/urls&gt;&lt;remote-database-provider&gt;CrossRef&lt;/remote-database-provider&gt;&lt;/record&gt;&lt;/Cite&gt;&lt;/EndNote&gt;</w:instrText>
      </w:r>
      <w:r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(57)</w:t>
      </w:r>
      <w:r w:rsidRPr="00354652">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t>. By reaction of Fe(II) with H</w:t>
      </w:r>
      <w:r w:rsidRPr="00354652">
        <w:rPr>
          <w:rFonts w:asciiTheme="minorHAnsi" w:hAnsiTheme="minorHAnsi" w:cstheme="minorHAnsi"/>
          <w:sz w:val="24"/>
          <w:szCs w:val="24"/>
          <w:vertAlign w:val="subscript"/>
          <w:lang w:val="en-US"/>
        </w:rPr>
        <w:t>2</w:t>
      </w:r>
      <w:r w:rsidRPr="00354652">
        <w:rPr>
          <w:rFonts w:asciiTheme="minorHAnsi" w:hAnsiTheme="minorHAnsi" w:cstheme="minorHAnsi"/>
          <w:sz w:val="24"/>
          <w:szCs w:val="24"/>
          <w:lang w:val="en-US"/>
        </w:rPr>
        <w:t>O</w:t>
      </w:r>
      <w:r w:rsidRPr="00354652">
        <w:rPr>
          <w:rFonts w:asciiTheme="minorHAnsi" w:hAnsiTheme="minorHAnsi" w:cstheme="minorHAnsi"/>
          <w:sz w:val="24"/>
          <w:szCs w:val="24"/>
          <w:vertAlign w:val="subscript"/>
          <w:lang w:val="en-US"/>
        </w:rPr>
        <w:t>2</w:t>
      </w:r>
      <w:r w:rsidRPr="00354652">
        <w:rPr>
          <w:rFonts w:asciiTheme="minorHAnsi" w:hAnsiTheme="minorHAnsi" w:cstheme="minorHAnsi"/>
          <w:sz w:val="24"/>
          <w:szCs w:val="24"/>
          <w:lang w:val="en-US"/>
        </w:rPr>
        <w:t xml:space="preserve"> via the Fenton reaction, reactive oxygen species (ROS) are formed, which can contribute to inflammation or destruction of neural tissue. Concluding, Mn low level long term exposure (feeding) shifted Fe(III) towards Fe(II), i.e. by this means towards generation of oxidative stress in brain.</w:t>
      </w:r>
    </w:p>
    <w:p w:rsidR="00100A3B" w:rsidRPr="00354652" w:rsidRDefault="005823C0" w:rsidP="00E8526E">
      <w:pPr>
        <w:rPr>
          <w:rFonts w:asciiTheme="minorHAnsi" w:hAnsiTheme="minorHAnsi" w:cstheme="minorHAnsi"/>
          <w:sz w:val="24"/>
          <w:szCs w:val="24"/>
          <w:lang w:val="en-US"/>
        </w:rPr>
      </w:pPr>
      <w:r w:rsidRPr="00354652">
        <w:rPr>
          <w:rFonts w:asciiTheme="minorHAnsi" w:hAnsiTheme="minorHAnsi" w:cstheme="minorHAnsi"/>
          <w:sz w:val="24"/>
          <w:szCs w:val="24"/>
          <w:lang w:val="en-US"/>
        </w:rPr>
        <w:t xml:space="preserve">The hints about </w:t>
      </w:r>
      <w:r w:rsidR="00A52A2D" w:rsidRPr="00354652">
        <w:rPr>
          <w:rFonts w:asciiTheme="minorHAnsi" w:hAnsiTheme="minorHAnsi" w:cstheme="minorHAnsi"/>
          <w:sz w:val="24"/>
          <w:szCs w:val="24"/>
          <w:lang w:val="en-US"/>
        </w:rPr>
        <w:t xml:space="preserve">ROS generation </w:t>
      </w:r>
      <w:r w:rsidRPr="00354652">
        <w:rPr>
          <w:rFonts w:asciiTheme="minorHAnsi" w:hAnsiTheme="minorHAnsi" w:cstheme="minorHAnsi"/>
          <w:sz w:val="24"/>
          <w:szCs w:val="24"/>
          <w:lang w:val="en-US"/>
        </w:rPr>
        <w:t>were</w:t>
      </w:r>
      <w:r w:rsidR="00A52A2D" w:rsidRPr="00354652">
        <w:rPr>
          <w:rFonts w:asciiTheme="minorHAnsi" w:hAnsiTheme="minorHAnsi" w:cstheme="minorHAnsi"/>
          <w:sz w:val="24"/>
          <w:szCs w:val="24"/>
          <w:lang w:val="en-US"/>
        </w:rPr>
        <w:t xml:space="preserve"> </w:t>
      </w:r>
      <w:r w:rsidRPr="00354652">
        <w:rPr>
          <w:rFonts w:asciiTheme="minorHAnsi" w:hAnsiTheme="minorHAnsi" w:cstheme="minorHAnsi"/>
          <w:sz w:val="24"/>
          <w:szCs w:val="24"/>
          <w:lang w:val="en-US"/>
        </w:rPr>
        <w:t>further</w:t>
      </w:r>
      <w:r w:rsidR="00276779" w:rsidRPr="00354652">
        <w:rPr>
          <w:rFonts w:asciiTheme="minorHAnsi" w:hAnsiTheme="minorHAnsi" w:cstheme="minorHAnsi"/>
          <w:sz w:val="24"/>
          <w:szCs w:val="24"/>
          <w:lang w:val="en-US"/>
        </w:rPr>
        <w:t xml:space="preserve"> </w:t>
      </w:r>
      <w:r w:rsidR="00A52A2D" w:rsidRPr="00354652">
        <w:rPr>
          <w:rFonts w:asciiTheme="minorHAnsi" w:hAnsiTheme="minorHAnsi" w:cstheme="minorHAnsi"/>
          <w:sz w:val="24"/>
          <w:szCs w:val="24"/>
          <w:lang w:val="en-US"/>
        </w:rPr>
        <w:t xml:space="preserve">verified by the subsequent metabolomics studies using </w:t>
      </w:r>
      <w:r w:rsidR="001A356D">
        <w:rPr>
          <w:rFonts w:asciiTheme="minorHAnsi" w:hAnsiTheme="minorHAnsi" w:cstheme="minorHAnsi"/>
          <w:sz w:val="24"/>
          <w:szCs w:val="24"/>
          <w:lang w:val="en-US"/>
        </w:rPr>
        <w:t>ESI-</w:t>
      </w:r>
      <w:r w:rsidR="00A52A2D" w:rsidRPr="00354652">
        <w:rPr>
          <w:rFonts w:asciiTheme="minorHAnsi" w:hAnsiTheme="minorHAnsi" w:cstheme="minorHAnsi"/>
          <w:sz w:val="24"/>
          <w:szCs w:val="24"/>
          <w:lang w:val="en-US"/>
        </w:rPr>
        <w:t>F</w:t>
      </w:r>
      <w:r w:rsidR="00AE2174">
        <w:rPr>
          <w:rFonts w:asciiTheme="minorHAnsi" w:hAnsiTheme="minorHAnsi" w:cstheme="minorHAnsi"/>
          <w:sz w:val="24"/>
          <w:szCs w:val="24"/>
          <w:lang w:val="en-US"/>
        </w:rPr>
        <w:t>T</w:t>
      </w:r>
      <w:r w:rsidR="00A52A2D" w:rsidRPr="00354652">
        <w:rPr>
          <w:rFonts w:asciiTheme="minorHAnsi" w:hAnsiTheme="minorHAnsi" w:cstheme="minorHAnsi"/>
          <w:sz w:val="24"/>
          <w:szCs w:val="24"/>
          <w:lang w:val="en-US"/>
        </w:rPr>
        <w:t xml:space="preserve">-ICR-MS, specifically in the feeding trial. In brain extracts, the oxidative stress marker </w:t>
      </w:r>
      <w:r w:rsidR="001A356D">
        <w:rPr>
          <w:rFonts w:asciiTheme="minorHAnsi" w:hAnsiTheme="minorHAnsi" w:cstheme="minorHAnsi"/>
          <w:sz w:val="24"/>
          <w:szCs w:val="24"/>
          <w:lang w:val="en-US"/>
        </w:rPr>
        <w:t>glutathione-disulfide (</w:t>
      </w:r>
      <w:r w:rsidR="00A52A2D" w:rsidRPr="00354652">
        <w:rPr>
          <w:rFonts w:asciiTheme="minorHAnsi" w:hAnsiTheme="minorHAnsi" w:cstheme="minorHAnsi"/>
          <w:sz w:val="24"/>
          <w:szCs w:val="24"/>
          <w:lang w:val="en-US"/>
        </w:rPr>
        <w:t>GSSG</w:t>
      </w:r>
      <w:r w:rsidR="001A356D">
        <w:rPr>
          <w:rFonts w:asciiTheme="minorHAnsi" w:hAnsiTheme="minorHAnsi" w:cstheme="minorHAnsi"/>
          <w:sz w:val="24"/>
          <w:szCs w:val="24"/>
          <w:lang w:val="en-US"/>
        </w:rPr>
        <w:t xml:space="preserve">, oxidized </w:t>
      </w:r>
      <w:r w:rsidR="003772EB">
        <w:rPr>
          <w:rFonts w:asciiTheme="minorHAnsi" w:hAnsiTheme="minorHAnsi" w:cstheme="minorHAnsi"/>
          <w:sz w:val="24"/>
          <w:szCs w:val="24"/>
          <w:lang w:val="en-US"/>
        </w:rPr>
        <w:t>glutathione (</w:t>
      </w:r>
      <w:r w:rsidR="001A356D">
        <w:rPr>
          <w:rFonts w:asciiTheme="minorHAnsi" w:hAnsiTheme="minorHAnsi" w:cstheme="minorHAnsi"/>
          <w:sz w:val="24"/>
          <w:szCs w:val="24"/>
          <w:lang w:val="en-US"/>
        </w:rPr>
        <w:t>GSH)</w:t>
      </w:r>
      <w:r w:rsidR="003772EB">
        <w:rPr>
          <w:rFonts w:asciiTheme="minorHAnsi" w:hAnsiTheme="minorHAnsi" w:cstheme="minorHAnsi"/>
          <w:sz w:val="24"/>
          <w:szCs w:val="24"/>
          <w:lang w:val="en-US"/>
        </w:rPr>
        <w:t>)</w:t>
      </w:r>
      <w:r w:rsidR="00A52A2D" w:rsidRPr="00354652">
        <w:rPr>
          <w:rFonts w:asciiTheme="minorHAnsi" w:hAnsiTheme="minorHAnsi" w:cstheme="minorHAnsi"/>
          <w:sz w:val="24"/>
          <w:szCs w:val="24"/>
          <w:lang w:val="en-US"/>
        </w:rPr>
        <w:t xml:space="preserve"> was increased about two-fold, inflammation markers </w:t>
      </w:r>
      <w:r w:rsidR="001A356D">
        <w:rPr>
          <w:rFonts w:asciiTheme="minorHAnsi" w:hAnsiTheme="minorHAnsi" w:cstheme="minorHAnsi"/>
          <w:sz w:val="24"/>
          <w:szCs w:val="24"/>
          <w:lang w:val="en-US"/>
        </w:rPr>
        <w:t>prostaglandin</w:t>
      </w:r>
      <w:r w:rsidR="003772EB">
        <w:rPr>
          <w:rFonts w:asciiTheme="minorHAnsi" w:hAnsiTheme="minorHAnsi" w:cstheme="minorHAnsi"/>
          <w:sz w:val="24"/>
          <w:szCs w:val="24"/>
          <w:lang w:val="en-US"/>
        </w:rPr>
        <w:t>e</w:t>
      </w:r>
      <w:r w:rsidR="001A356D">
        <w:rPr>
          <w:rFonts w:asciiTheme="minorHAnsi" w:hAnsiTheme="minorHAnsi" w:cstheme="minorHAnsi"/>
          <w:sz w:val="24"/>
          <w:szCs w:val="24"/>
          <w:lang w:val="en-US"/>
        </w:rPr>
        <w:t xml:space="preserve"> B1 (</w:t>
      </w:r>
      <w:r w:rsidR="00A52A2D" w:rsidRPr="00354652">
        <w:rPr>
          <w:rFonts w:asciiTheme="minorHAnsi" w:hAnsiTheme="minorHAnsi" w:cstheme="minorHAnsi"/>
          <w:sz w:val="24"/>
          <w:szCs w:val="24"/>
          <w:lang w:val="en-US"/>
        </w:rPr>
        <w:t>PGB1</w:t>
      </w:r>
      <w:r w:rsidR="001A356D">
        <w:rPr>
          <w:rFonts w:asciiTheme="minorHAnsi" w:hAnsiTheme="minorHAnsi" w:cstheme="minorHAnsi"/>
          <w:sz w:val="24"/>
          <w:szCs w:val="24"/>
          <w:lang w:val="en-US"/>
        </w:rPr>
        <w:t>)</w:t>
      </w:r>
      <w:r w:rsidR="00A52A2D" w:rsidRPr="00354652">
        <w:rPr>
          <w:rFonts w:asciiTheme="minorHAnsi" w:hAnsiTheme="minorHAnsi" w:cstheme="minorHAnsi"/>
          <w:sz w:val="24"/>
          <w:szCs w:val="24"/>
          <w:lang w:val="en-US"/>
        </w:rPr>
        <w:t xml:space="preserve"> </w:t>
      </w:r>
      <w:r w:rsidR="00276779" w:rsidRPr="00354652">
        <w:rPr>
          <w:rFonts w:asciiTheme="minorHAnsi" w:hAnsiTheme="minorHAnsi" w:cstheme="minorHAnsi"/>
          <w:sz w:val="24"/>
          <w:szCs w:val="24"/>
          <w:lang w:val="en-US"/>
        </w:rPr>
        <w:t>or</w:t>
      </w:r>
      <w:r w:rsidR="00A52A2D" w:rsidRPr="00354652">
        <w:rPr>
          <w:rFonts w:asciiTheme="minorHAnsi" w:hAnsiTheme="minorHAnsi" w:cstheme="minorHAnsi"/>
          <w:sz w:val="24"/>
          <w:szCs w:val="24"/>
          <w:lang w:val="en-US"/>
        </w:rPr>
        <w:t xml:space="preserve"> </w:t>
      </w:r>
      <w:r w:rsidR="001A356D">
        <w:rPr>
          <w:rFonts w:asciiTheme="minorHAnsi" w:hAnsiTheme="minorHAnsi" w:cstheme="minorHAnsi"/>
          <w:sz w:val="24"/>
          <w:szCs w:val="24"/>
          <w:lang w:val="en-US"/>
        </w:rPr>
        <w:t>prostaglandin</w:t>
      </w:r>
      <w:r w:rsidR="003772EB">
        <w:rPr>
          <w:rFonts w:asciiTheme="minorHAnsi" w:hAnsiTheme="minorHAnsi" w:cstheme="minorHAnsi"/>
          <w:sz w:val="24"/>
          <w:szCs w:val="24"/>
          <w:lang w:val="en-US"/>
        </w:rPr>
        <w:t>e</w:t>
      </w:r>
      <w:r w:rsidR="001A356D">
        <w:rPr>
          <w:rFonts w:asciiTheme="minorHAnsi" w:hAnsiTheme="minorHAnsi" w:cstheme="minorHAnsi"/>
          <w:sz w:val="24"/>
          <w:szCs w:val="24"/>
          <w:lang w:val="en-US"/>
        </w:rPr>
        <w:t xml:space="preserve"> H2 (</w:t>
      </w:r>
      <w:r w:rsidR="00A52A2D" w:rsidRPr="00354652">
        <w:rPr>
          <w:rFonts w:asciiTheme="minorHAnsi" w:hAnsiTheme="minorHAnsi" w:cstheme="minorHAnsi"/>
          <w:sz w:val="24"/>
          <w:szCs w:val="24"/>
          <w:lang w:val="en-US"/>
        </w:rPr>
        <w:t>PGH2</w:t>
      </w:r>
      <w:r w:rsidR="001A356D">
        <w:rPr>
          <w:rFonts w:asciiTheme="minorHAnsi" w:hAnsiTheme="minorHAnsi" w:cstheme="minorHAnsi"/>
          <w:sz w:val="24"/>
          <w:szCs w:val="24"/>
          <w:lang w:val="en-US"/>
        </w:rPr>
        <w:t>)</w:t>
      </w:r>
      <w:r w:rsidR="00A52A2D" w:rsidRPr="00354652">
        <w:rPr>
          <w:rFonts w:asciiTheme="minorHAnsi" w:hAnsiTheme="minorHAnsi" w:cstheme="minorHAnsi"/>
          <w:sz w:val="24"/>
          <w:szCs w:val="24"/>
          <w:lang w:val="en-US"/>
        </w:rPr>
        <w:t xml:space="preserve"> </w:t>
      </w:r>
      <w:r w:rsidR="00276779" w:rsidRPr="00354652">
        <w:rPr>
          <w:rFonts w:asciiTheme="minorHAnsi" w:hAnsiTheme="minorHAnsi" w:cstheme="minorHAnsi"/>
          <w:sz w:val="24"/>
          <w:szCs w:val="24"/>
          <w:lang w:val="en-US"/>
        </w:rPr>
        <w:t xml:space="preserve">were increased </w:t>
      </w:r>
      <w:r w:rsidR="00A52A2D" w:rsidRPr="00354652">
        <w:rPr>
          <w:rFonts w:asciiTheme="minorHAnsi" w:hAnsiTheme="minorHAnsi" w:cstheme="minorHAnsi"/>
          <w:sz w:val="24"/>
          <w:szCs w:val="24"/>
          <w:lang w:val="en-US"/>
        </w:rPr>
        <w:t>two or six-fold and the marker for lipid peroxidation</w:t>
      </w:r>
      <w:r w:rsidR="001423AD" w:rsidRPr="00354652">
        <w:rPr>
          <w:rFonts w:asciiTheme="minorHAnsi" w:hAnsiTheme="minorHAnsi" w:cstheme="minorHAnsi"/>
          <w:sz w:val="24"/>
          <w:szCs w:val="24"/>
          <w:lang w:val="en-US"/>
        </w:rPr>
        <w:t xml:space="preserve"> </w:t>
      </w:r>
      <w:r w:rsidR="001A356D" w:rsidRPr="001A356D">
        <w:rPr>
          <w:sz w:val="23"/>
          <w:szCs w:val="23"/>
          <w:lang w:val="en-US"/>
        </w:rPr>
        <w:t>15-hydroxyeicosaeonic acid</w:t>
      </w:r>
      <w:r w:rsidR="001A356D">
        <w:rPr>
          <w:sz w:val="23"/>
          <w:szCs w:val="23"/>
          <w:lang w:val="en-US"/>
        </w:rPr>
        <w:t xml:space="preserve"> (</w:t>
      </w:r>
      <w:r w:rsidR="001423AD" w:rsidRPr="00354652">
        <w:rPr>
          <w:rFonts w:asciiTheme="minorHAnsi" w:hAnsiTheme="minorHAnsi" w:cstheme="minorHAnsi"/>
          <w:sz w:val="24"/>
          <w:szCs w:val="24"/>
          <w:lang w:val="en-US"/>
        </w:rPr>
        <w:t>15(</w:t>
      </w:r>
      <w:r w:rsidR="00A52A2D" w:rsidRPr="00354652">
        <w:rPr>
          <w:rFonts w:asciiTheme="minorHAnsi" w:hAnsiTheme="minorHAnsi" w:cstheme="minorHAnsi"/>
          <w:sz w:val="24"/>
          <w:szCs w:val="24"/>
          <w:lang w:val="en-US"/>
        </w:rPr>
        <w:t>S</w:t>
      </w:r>
      <w:r w:rsidR="001423AD" w:rsidRPr="00354652">
        <w:rPr>
          <w:rFonts w:asciiTheme="minorHAnsi" w:hAnsiTheme="minorHAnsi" w:cstheme="minorHAnsi"/>
          <w:sz w:val="24"/>
          <w:szCs w:val="24"/>
          <w:lang w:val="en-US"/>
        </w:rPr>
        <w:t>)</w:t>
      </w:r>
      <w:r w:rsidR="00A52A2D" w:rsidRPr="00354652">
        <w:rPr>
          <w:rFonts w:asciiTheme="minorHAnsi" w:hAnsiTheme="minorHAnsi" w:cstheme="minorHAnsi"/>
          <w:sz w:val="24"/>
          <w:szCs w:val="24"/>
          <w:lang w:val="en-US"/>
        </w:rPr>
        <w:t>-HETE</w:t>
      </w:r>
      <w:r w:rsidR="001A356D">
        <w:rPr>
          <w:rFonts w:asciiTheme="minorHAnsi" w:hAnsiTheme="minorHAnsi" w:cstheme="minorHAnsi"/>
          <w:sz w:val="24"/>
          <w:szCs w:val="24"/>
          <w:lang w:val="en-US"/>
        </w:rPr>
        <w:t>)</w:t>
      </w:r>
      <w:r w:rsidR="00A52A2D" w:rsidRPr="00354652">
        <w:rPr>
          <w:rFonts w:asciiTheme="minorHAnsi" w:hAnsiTheme="minorHAnsi" w:cstheme="minorHAnsi"/>
          <w:sz w:val="24"/>
          <w:szCs w:val="24"/>
          <w:lang w:val="en-US"/>
        </w:rPr>
        <w:t xml:space="preserve"> </w:t>
      </w:r>
      <w:r w:rsidR="00276779" w:rsidRPr="00354652">
        <w:rPr>
          <w:rFonts w:asciiTheme="minorHAnsi" w:hAnsiTheme="minorHAnsi" w:cstheme="minorHAnsi"/>
          <w:sz w:val="24"/>
          <w:szCs w:val="24"/>
          <w:lang w:val="en-US"/>
        </w:rPr>
        <w:t xml:space="preserve">was elevated </w:t>
      </w:r>
      <w:r w:rsidR="00A52A2D" w:rsidRPr="00354652">
        <w:rPr>
          <w:rFonts w:asciiTheme="minorHAnsi" w:hAnsiTheme="minorHAnsi" w:cstheme="minorHAnsi"/>
          <w:sz w:val="24"/>
          <w:szCs w:val="24"/>
          <w:lang w:val="en-US"/>
        </w:rPr>
        <w:t>even 28-fold</w:t>
      </w:r>
      <w:r w:rsidR="00483A0F" w:rsidRPr="00354652">
        <w:rPr>
          <w:rFonts w:asciiTheme="minorHAnsi" w:hAnsiTheme="minorHAnsi" w:cstheme="minorHAnsi"/>
          <w:sz w:val="24"/>
          <w:szCs w:val="24"/>
          <w:lang w:val="en-US"/>
        </w:rPr>
        <w:t xml:space="preserve"> </w:t>
      </w:r>
      <w:r w:rsidR="00980D3B" w:rsidRPr="00354652">
        <w:rPr>
          <w:rFonts w:asciiTheme="minorHAnsi" w:hAnsiTheme="minorHAnsi" w:cstheme="minorHAnsi"/>
          <w:sz w:val="24"/>
          <w:szCs w:val="24"/>
          <w:lang w:val="en-US"/>
        </w:rPr>
        <w:fldChar w:fldCharType="begin"/>
      </w:r>
      <w:r w:rsidR="000C1254">
        <w:rPr>
          <w:rFonts w:asciiTheme="minorHAnsi" w:hAnsiTheme="minorHAnsi" w:cstheme="minorHAnsi"/>
          <w:sz w:val="24"/>
          <w:szCs w:val="24"/>
          <w:lang w:val="en-US"/>
        </w:rPr>
        <w:instrText xml:space="preserve"> ADDIN EN.CITE &lt;EndNote&gt;&lt;Cite&gt;&lt;Author&gt;Fernsebner&lt;/Author&gt;&lt;Year&gt;2014&lt;/Year&gt;&lt;RecNum&gt;181&lt;/RecNum&gt;&lt;DisplayText&gt;(50)&lt;/DisplayText&gt;&lt;record&gt;&lt;rec-number&gt;181&lt;/rec-number&gt;&lt;foreign-keys&gt;&lt;key app="EN" db-id="5f9txere4wxpxqeewaxpsedw09sdsxzffvr2" timestamp="1416393962"&gt;181&lt;/key&gt;&lt;/foreign-keys&gt;&lt;ref-type name="Journal Article"&gt;17&lt;/ref-type&gt;&lt;contributors&gt;&lt;authors&gt;&lt;author&gt;Fernsebner, K.&lt;/author&gt;&lt;author&gt;Zorn, J.&lt;/author&gt;&lt;author&gt;Kanawati, B.&lt;/author&gt;&lt;author&gt;Walker, A.&lt;/author&gt;&lt;author&gt;Michalke, B.&lt;/author&gt;&lt;/authors&gt;&lt;/contributors&gt;&lt;auth-address&gt;Research Unit Analytical Biogeochemistry, Helmholtz Zentrum Munchen - German Research Center for Environmental Health (GmbH), Ingolstadter Landstrasse 1, D-85764 Neuherberg, Germany. Katharina.Fernsebner@helmholtz-muenchen.de.&lt;/auth-address&gt;&lt;titles&gt;&lt;title&gt;Manganese leads to an increase in markers of oxidative stress as well as to a shift in the ratio of Fe(II)/(III) in rat brain tissue&lt;/title&gt;&lt;secondary-title&gt;Metallomics&lt;/secondary-title&gt;&lt;alt-title&gt;Metallomics : integrated biometal science&lt;/alt-title&gt;&lt;/titles&gt;&lt;periodical&gt;&lt;full-title&gt;Metallomics&lt;/full-title&gt;&lt;abbr-1&gt;Metallomics&lt;/abbr-1&gt;&lt;/periodical&gt;&lt;pages&gt;921-31&lt;/pages&gt;&lt;volume&gt;6&lt;/volume&gt;&lt;number&gt;4&lt;/number&gt;&lt;keywords&gt;&lt;keyword&gt;Animals&lt;/keyword&gt;&lt;keyword&gt;Brain/*metabolism&lt;/keyword&gt;&lt;keyword&gt;Brain Chemistry&lt;/keyword&gt;&lt;keyword&gt;Eating&lt;/keyword&gt;&lt;keyword&gt;Ferric Compounds/analysis/*metabolism&lt;/keyword&gt;&lt;keyword&gt;Ferrous Compounds/analysis/*metabolism&lt;/keyword&gt;&lt;keyword&gt;Glutamic Acid/analysis/metabolism&lt;/keyword&gt;&lt;keyword&gt;Male&lt;/keyword&gt;&lt;keyword&gt;Manganese/metabolism/*toxicity&lt;/keyword&gt;&lt;keyword&gt;*Oxidative Stress&lt;/keyword&gt;&lt;keyword&gt;Rats&lt;/keyword&gt;&lt;keyword&gt;Rats, Sprague-Dawley&lt;/keyword&gt;&lt;/keywords&gt;&lt;dates&gt;&lt;year&gt;2014&lt;/year&gt;&lt;pub-dates&gt;&lt;date&gt;Apr&lt;/date&gt;&lt;/pub-dates&gt;&lt;/dates&gt;&lt;isbn&gt;1756-591X (Electronic)&amp;#xD;1756-5901 (Linking)&lt;/isbn&gt;&lt;accession-num&gt;24599255&lt;/accession-num&gt;&lt;urls&gt;&lt;related-urls&gt;&lt;url&gt;http://www.ncbi.nlm.nih.gov/pubmed/24599255&lt;/url&gt;&lt;/related-urls&gt;&lt;/urls&gt;&lt;electronic-resource-num&gt;10.1039/c4mt00022f&lt;/electronic-resource-num&gt;&lt;/record&gt;&lt;/Cite&gt;&lt;/EndNote&gt;</w:instrText>
      </w:r>
      <w:r w:rsidR="00980D3B"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(50)</w:t>
      </w:r>
      <w:r w:rsidR="00980D3B" w:rsidRPr="00354652">
        <w:rPr>
          <w:rFonts w:asciiTheme="minorHAnsi" w:hAnsiTheme="minorHAnsi" w:cstheme="minorHAnsi"/>
          <w:sz w:val="24"/>
          <w:szCs w:val="24"/>
          <w:lang w:val="en-US"/>
        </w:rPr>
        <w:fldChar w:fldCharType="end"/>
      </w:r>
      <w:r w:rsidR="00980D3B" w:rsidRPr="00354652">
        <w:rPr>
          <w:rFonts w:asciiTheme="minorHAnsi" w:hAnsiTheme="minorHAnsi" w:cstheme="minorHAnsi"/>
          <w:noProof/>
          <w:color w:val="632423" w:themeColor="accent2" w:themeShade="80"/>
          <w:sz w:val="24"/>
          <w:szCs w:val="24"/>
          <w:lang w:val="en-US"/>
        </w:rPr>
        <w:t>.</w:t>
      </w:r>
    </w:p>
    <w:p w:rsidR="009C6FBC" w:rsidRPr="00354652" w:rsidRDefault="009C6FBC" w:rsidP="00483A0F">
      <w:pPr>
        <w:rPr>
          <w:rFonts w:asciiTheme="minorHAnsi" w:hAnsiTheme="minorHAnsi" w:cstheme="minorHAnsi"/>
          <w:sz w:val="24"/>
          <w:szCs w:val="24"/>
          <w:lang w:val="en-US"/>
        </w:rPr>
      </w:pPr>
      <w:r w:rsidRPr="00354652">
        <w:rPr>
          <w:rFonts w:asciiTheme="minorHAnsi" w:hAnsiTheme="minorHAnsi" w:cstheme="minorHAnsi"/>
          <w:sz w:val="24"/>
          <w:szCs w:val="24"/>
          <w:lang w:val="en-US"/>
        </w:rPr>
        <w:lastRenderedPageBreak/>
        <w:t xml:space="preserve">The </w:t>
      </w:r>
      <w:r w:rsidR="005823C0" w:rsidRPr="00354652">
        <w:rPr>
          <w:rFonts w:asciiTheme="minorHAnsi" w:hAnsiTheme="minorHAnsi" w:cstheme="minorHAnsi"/>
          <w:sz w:val="24"/>
          <w:szCs w:val="24"/>
          <w:lang w:val="en-US"/>
        </w:rPr>
        <w:t xml:space="preserve">Mn-caused </w:t>
      </w:r>
      <w:r w:rsidRPr="00354652">
        <w:rPr>
          <w:rFonts w:asciiTheme="minorHAnsi" w:hAnsiTheme="minorHAnsi" w:cstheme="minorHAnsi"/>
          <w:sz w:val="24"/>
          <w:szCs w:val="24"/>
          <w:lang w:val="en-US"/>
        </w:rPr>
        <w:t>disturbance in oxidative defense mechanisms</w:t>
      </w:r>
      <w:r w:rsidR="00483A0F" w:rsidRPr="00354652">
        <w:rPr>
          <w:rFonts w:asciiTheme="minorHAnsi" w:hAnsiTheme="minorHAnsi" w:cstheme="minorHAnsi"/>
          <w:sz w:val="24"/>
          <w:szCs w:val="24"/>
          <w:lang w:val="en-US"/>
        </w:rPr>
        <w:t>,</w:t>
      </w:r>
      <w:r w:rsidRPr="00354652">
        <w:rPr>
          <w:rFonts w:asciiTheme="minorHAnsi" w:hAnsiTheme="minorHAnsi" w:cstheme="minorHAnsi"/>
          <w:sz w:val="24"/>
          <w:szCs w:val="24"/>
          <w:lang w:val="en-US"/>
        </w:rPr>
        <w:t xml:space="preserve"> shown by the </w:t>
      </w:r>
      <w:r w:rsidR="00483A0F" w:rsidRPr="00354652">
        <w:rPr>
          <w:rFonts w:asciiTheme="minorHAnsi" w:hAnsiTheme="minorHAnsi" w:cstheme="minorHAnsi"/>
          <w:sz w:val="24"/>
          <w:szCs w:val="24"/>
          <w:lang w:val="en-US"/>
        </w:rPr>
        <w:t xml:space="preserve">increase of the oxidized form of </w:t>
      </w:r>
      <w:r w:rsidRPr="00354652">
        <w:rPr>
          <w:rFonts w:asciiTheme="minorHAnsi" w:hAnsiTheme="minorHAnsi" w:cstheme="minorHAnsi"/>
          <w:sz w:val="24"/>
          <w:szCs w:val="24"/>
          <w:lang w:val="en-US"/>
        </w:rPr>
        <w:t>glutathione</w:t>
      </w:r>
      <w:r w:rsidR="00483A0F" w:rsidRPr="00354652">
        <w:rPr>
          <w:rFonts w:asciiTheme="minorHAnsi" w:hAnsiTheme="minorHAnsi" w:cstheme="minorHAnsi"/>
          <w:sz w:val="24"/>
          <w:szCs w:val="24"/>
          <w:lang w:val="en-US"/>
        </w:rPr>
        <w:t>,</w:t>
      </w:r>
      <w:r w:rsidRPr="00354652">
        <w:rPr>
          <w:rFonts w:asciiTheme="minorHAnsi" w:hAnsiTheme="minorHAnsi" w:cstheme="minorHAnsi"/>
          <w:sz w:val="24"/>
          <w:szCs w:val="24"/>
          <w:lang w:val="en-US"/>
        </w:rPr>
        <w:t xml:space="preserve"> </w:t>
      </w:r>
      <w:r w:rsidR="00483A0F" w:rsidRPr="00354652">
        <w:rPr>
          <w:rFonts w:asciiTheme="minorHAnsi" w:hAnsiTheme="minorHAnsi" w:cstheme="minorHAnsi"/>
          <w:sz w:val="24"/>
          <w:szCs w:val="24"/>
          <w:lang w:val="en-US"/>
        </w:rPr>
        <w:t xml:space="preserve">is </w:t>
      </w:r>
      <w:r w:rsidR="005823C0" w:rsidRPr="00354652">
        <w:rPr>
          <w:rFonts w:asciiTheme="minorHAnsi" w:hAnsiTheme="minorHAnsi" w:cstheme="minorHAnsi"/>
          <w:sz w:val="24"/>
          <w:szCs w:val="24"/>
          <w:lang w:val="en-US"/>
        </w:rPr>
        <w:t>relevant</w:t>
      </w:r>
      <w:r w:rsidR="00483A0F" w:rsidRPr="00354652">
        <w:rPr>
          <w:rFonts w:asciiTheme="minorHAnsi" w:hAnsiTheme="minorHAnsi" w:cstheme="minorHAnsi"/>
          <w:sz w:val="24"/>
          <w:szCs w:val="24"/>
          <w:lang w:val="en-US"/>
        </w:rPr>
        <w:t xml:space="preserve"> for understanding brain damage mechanisms. </w:t>
      </w:r>
      <w:r w:rsidRPr="00354652">
        <w:rPr>
          <w:rFonts w:asciiTheme="minorHAnsi" w:hAnsiTheme="minorHAnsi" w:cstheme="minorHAnsi"/>
          <w:sz w:val="24"/>
          <w:szCs w:val="24"/>
          <w:lang w:val="en-US"/>
        </w:rPr>
        <w:t>Generat</w:t>
      </w:r>
      <w:r w:rsidR="00483A0F" w:rsidRPr="00354652">
        <w:rPr>
          <w:rFonts w:asciiTheme="minorHAnsi" w:hAnsiTheme="minorHAnsi" w:cstheme="minorHAnsi"/>
          <w:sz w:val="24"/>
          <w:szCs w:val="24"/>
          <w:lang w:val="en-US"/>
        </w:rPr>
        <w:t>ion of ROS</w:t>
      </w:r>
      <w:r w:rsidRPr="00354652">
        <w:rPr>
          <w:rFonts w:asciiTheme="minorHAnsi" w:hAnsiTheme="minorHAnsi" w:cstheme="minorHAnsi"/>
          <w:sz w:val="24"/>
          <w:szCs w:val="24"/>
          <w:lang w:val="en-US"/>
        </w:rPr>
        <w:t xml:space="preserve"> and </w:t>
      </w:r>
      <w:r w:rsidR="00483A0F" w:rsidRPr="00354652">
        <w:rPr>
          <w:rFonts w:asciiTheme="minorHAnsi" w:hAnsiTheme="minorHAnsi" w:cstheme="minorHAnsi"/>
          <w:sz w:val="24"/>
          <w:szCs w:val="24"/>
          <w:lang w:val="en-US"/>
        </w:rPr>
        <w:t xml:space="preserve">– as a consequence - </w:t>
      </w:r>
      <w:r w:rsidRPr="00354652">
        <w:rPr>
          <w:rFonts w:asciiTheme="minorHAnsi" w:hAnsiTheme="minorHAnsi" w:cstheme="minorHAnsi"/>
          <w:sz w:val="24"/>
          <w:szCs w:val="24"/>
          <w:lang w:val="en-US"/>
        </w:rPr>
        <w:t xml:space="preserve">the unbalanced anti-oxidative defense </w:t>
      </w:r>
      <w:r w:rsidR="00483A0F" w:rsidRPr="00354652">
        <w:rPr>
          <w:rFonts w:asciiTheme="minorHAnsi" w:hAnsiTheme="minorHAnsi" w:cstheme="minorHAnsi"/>
          <w:sz w:val="24"/>
          <w:szCs w:val="24"/>
          <w:lang w:val="en-US"/>
        </w:rPr>
        <w:t xml:space="preserve">system </w:t>
      </w:r>
      <w:r w:rsidRPr="00354652">
        <w:rPr>
          <w:rFonts w:asciiTheme="minorHAnsi" w:hAnsiTheme="minorHAnsi" w:cstheme="minorHAnsi"/>
          <w:sz w:val="24"/>
          <w:szCs w:val="24"/>
          <w:lang w:val="en-US"/>
        </w:rPr>
        <w:t>has been reported for several neur</w:t>
      </w:r>
      <w:r w:rsidR="00483A0F" w:rsidRPr="00354652">
        <w:rPr>
          <w:rFonts w:asciiTheme="minorHAnsi" w:hAnsiTheme="minorHAnsi" w:cstheme="minorHAnsi"/>
          <w:sz w:val="24"/>
          <w:szCs w:val="24"/>
          <w:lang w:val="en-US"/>
        </w:rPr>
        <w:t>ological disorders. D</w:t>
      </w:r>
      <w:r w:rsidRPr="00354652">
        <w:rPr>
          <w:rFonts w:asciiTheme="minorHAnsi" w:hAnsiTheme="minorHAnsi" w:cstheme="minorHAnsi"/>
          <w:sz w:val="24"/>
          <w:szCs w:val="24"/>
          <w:lang w:val="en-US"/>
        </w:rPr>
        <w:t xml:space="preserve">uring </w:t>
      </w:r>
      <w:r w:rsidR="00483A0F" w:rsidRPr="00354652">
        <w:rPr>
          <w:rFonts w:asciiTheme="minorHAnsi" w:hAnsiTheme="minorHAnsi" w:cstheme="minorHAnsi"/>
          <w:sz w:val="24"/>
          <w:szCs w:val="24"/>
          <w:lang w:val="en-US"/>
        </w:rPr>
        <w:t>PD</w:t>
      </w:r>
      <w:r w:rsidRPr="00354652">
        <w:rPr>
          <w:rFonts w:asciiTheme="minorHAnsi" w:hAnsiTheme="minorHAnsi" w:cstheme="minorHAnsi"/>
          <w:sz w:val="24"/>
          <w:szCs w:val="24"/>
          <w:lang w:val="en-US"/>
        </w:rPr>
        <w:t xml:space="preserve"> progression an increased GSSG/GSH ratio indicates oxidative stress </w:t>
      </w:r>
      <w:r w:rsidRPr="00354652">
        <w:rPr>
          <w:rFonts w:asciiTheme="minorHAnsi" w:hAnsiTheme="minorHAnsi" w:cstheme="minorHAnsi"/>
          <w:sz w:val="24"/>
          <w:szCs w:val="24"/>
          <w:lang w:val="en-US"/>
        </w:rPr>
        <w:fldChar w:fldCharType="begin"/>
      </w:r>
      <w:r w:rsidR="000C1254">
        <w:rPr>
          <w:rFonts w:asciiTheme="minorHAnsi" w:hAnsiTheme="minorHAnsi" w:cstheme="minorHAnsi"/>
          <w:sz w:val="24"/>
          <w:szCs w:val="24"/>
          <w:lang w:val="en-US"/>
        </w:rPr>
        <w:instrText xml:space="preserve"> ADDIN EN.CITE &lt;EndNote&gt;&lt;Cite&gt;&lt;Author&gt;Dringen&lt;/Author&gt;&lt;Year&gt;2000&lt;/Year&gt;&lt;RecNum&gt;391&lt;/RecNum&gt;&lt;DisplayText&gt;(58)&lt;/DisplayText&gt;&lt;record&gt;&lt;rec-number&gt;391&lt;/rec-number&gt;&lt;foreign-keys&gt;&lt;key app="EN" db-id="ttzwdvvakt50f7etez35aea3eps95t2atdrp"&gt;391&lt;/key&gt;&lt;/foreign-keys&gt;&lt;ref-type name="Journal Article"&gt;17&lt;/ref-type&gt;&lt;contributors&gt;&lt;authors&gt;&lt;author&gt;Dringen, R.&lt;/author&gt;&lt;/authors&gt;&lt;/contributors&gt;&lt;auth-address&gt;Physiologisch-chemisches Institut der Universitat, Tubingen, Germany.&lt;/auth-address&gt;&lt;titles&gt;&lt;title&gt;Glutathione metabolism and oxidative stress in neurodegeneration&lt;/title&gt;&lt;secondary-title&gt;Eur J Biochem&lt;/secondary-title&gt;&lt;alt-title&gt;European journal of biochemistry / FEBS&lt;/alt-title&gt;&lt;/titles&gt;&lt;pages&gt;4903&lt;/pages&gt;&lt;volume&gt;267&lt;/volume&gt;&lt;number&gt;16&lt;/number&gt;&lt;edition&gt;2000/08/10&lt;/edition&gt;&lt;dates&gt;&lt;year&gt;2000&lt;/year&gt;&lt;pub-dates&gt;&lt;date&gt;Aug&lt;/date&gt;&lt;/pub-dates&gt;&lt;/dates&gt;&lt;isbn&gt;0014-2956 (Print)&amp;#xD;0014-2956 (Linking)&lt;/isbn&gt;&lt;accession-num&gt;10931171&lt;/accession-num&gt;&lt;urls&gt;&lt;related-urls&gt;&lt;url&gt;http://www.ncbi.nlm.nih.gov/pubmed/10931171&lt;/url&gt;&lt;/related-urls&gt;&lt;/urls&gt;&lt;language&gt;Eng&lt;/language&gt;&lt;/record&gt;&lt;/Cite&gt;&lt;/EndNote&gt;</w:instrText>
      </w:r>
      <w:r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(58)</w:t>
      </w:r>
      <w:r w:rsidRPr="00354652">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t xml:space="preserve">. </w:t>
      </w:r>
      <w:r w:rsidR="00483A0F" w:rsidRPr="00354652">
        <w:rPr>
          <w:rFonts w:asciiTheme="minorHAnsi" w:hAnsiTheme="minorHAnsi" w:cstheme="minorHAnsi"/>
          <w:sz w:val="24"/>
          <w:szCs w:val="24"/>
          <w:lang w:val="en-US"/>
        </w:rPr>
        <w:t>The observed shift towards</w:t>
      </w:r>
      <w:r w:rsidRPr="00354652">
        <w:rPr>
          <w:rFonts w:asciiTheme="minorHAnsi" w:hAnsiTheme="minorHAnsi" w:cstheme="minorHAnsi"/>
          <w:sz w:val="24"/>
          <w:szCs w:val="24"/>
          <w:lang w:val="en-US"/>
        </w:rPr>
        <w:t xml:space="preserve"> GSSG was </w:t>
      </w:r>
      <w:r w:rsidR="00483A0F" w:rsidRPr="00354652">
        <w:rPr>
          <w:rFonts w:asciiTheme="minorHAnsi" w:hAnsiTheme="minorHAnsi" w:cstheme="minorHAnsi"/>
          <w:sz w:val="24"/>
          <w:szCs w:val="24"/>
          <w:lang w:val="en-US"/>
        </w:rPr>
        <w:t>further supported by the</w:t>
      </w:r>
      <w:r w:rsidRPr="00354652">
        <w:rPr>
          <w:rFonts w:asciiTheme="minorHAnsi" w:hAnsiTheme="minorHAnsi" w:cstheme="minorHAnsi"/>
          <w:sz w:val="24"/>
          <w:szCs w:val="24"/>
          <w:lang w:val="en-US"/>
        </w:rPr>
        <w:t xml:space="preserve"> reduction </w:t>
      </w:r>
      <w:r w:rsidR="00483A0F" w:rsidRPr="00354652">
        <w:rPr>
          <w:rFonts w:asciiTheme="minorHAnsi" w:hAnsiTheme="minorHAnsi" w:cstheme="minorHAnsi"/>
          <w:sz w:val="24"/>
          <w:szCs w:val="24"/>
          <w:lang w:val="en-US"/>
        </w:rPr>
        <w:t>of</w:t>
      </w:r>
      <w:r w:rsidRPr="00354652">
        <w:rPr>
          <w:rFonts w:asciiTheme="minorHAnsi" w:hAnsiTheme="minorHAnsi" w:cstheme="minorHAnsi"/>
          <w:sz w:val="24"/>
          <w:szCs w:val="24"/>
          <w:lang w:val="en-US"/>
        </w:rPr>
        <w:t xml:space="preserve"> the GSH precurs</w:t>
      </w:r>
      <w:r w:rsidR="00483A0F" w:rsidRPr="00354652">
        <w:rPr>
          <w:rFonts w:asciiTheme="minorHAnsi" w:hAnsiTheme="minorHAnsi" w:cstheme="minorHAnsi"/>
          <w:sz w:val="24"/>
          <w:szCs w:val="24"/>
          <w:lang w:val="en-US"/>
        </w:rPr>
        <w:t xml:space="preserve">or molecule γ-glutamylcysteine, indicating </w:t>
      </w:r>
      <w:r w:rsidR="005823C0" w:rsidRPr="00354652">
        <w:rPr>
          <w:rFonts w:asciiTheme="minorHAnsi" w:hAnsiTheme="minorHAnsi" w:cstheme="minorHAnsi"/>
          <w:sz w:val="24"/>
          <w:szCs w:val="24"/>
          <w:lang w:val="en-US"/>
        </w:rPr>
        <w:t>that the synthesis of GSH seemed</w:t>
      </w:r>
      <w:r w:rsidRPr="00354652">
        <w:rPr>
          <w:rFonts w:asciiTheme="minorHAnsi" w:hAnsiTheme="minorHAnsi" w:cstheme="minorHAnsi"/>
          <w:sz w:val="24"/>
          <w:szCs w:val="24"/>
          <w:lang w:val="en-US"/>
        </w:rPr>
        <w:t xml:space="preserve"> to be </w:t>
      </w:r>
      <w:r w:rsidR="005823C0" w:rsidRPr="00354652">
        <w:rPr>
          <w:rFonts w:asciiTheme="minorHAnsi" w:hAnsiTheme="minorHAnsi" w:cstheme="minorHAnsi"/>
          <w:sz w:val="24"/>
          <w:szCs w:val="24"/>
          <w:lang w:val="en-US"/>
        </w:rPr>
        <w:t>interfered</w:t>
      </w:r>
      <w:r w:rsidRPr="00354652">
        <w:rPr>
          <w:rFonts w:asciiTheme="minorHAnsi" w:hAnsiTheme="minorHAnsi" w:cstheme="minorHAnsi"/>
          <w:sz w:val="24"/>
          <w:szCs w:val="24"/>
          <w:lang w:val="en-US"/>
        </w:rPr>
        <w:t xml:space="preserve"> at an early stage. Interestingly, ophthalmic acid was </w:t>
      </w:r>
      <w:r w:rsidR="005823C0" w:rsidRPr="00354652">
        <w:rPr>
          <w:rFonts w:asciiTheme="minorHAnsi" w:hAnsiTheme="minorHAnsi" w:cstheme="minorHAnsi"/>
          <w:sz w:val="24"/>
          <w:szCs w:val="24"/>
          <w:lang w:val="en-US"/>
        </w:rPr>
        <w:t>elevated</w:t>
      </w:r>
      <w:r w:rsidRPr="00354652">
        <w:rPr>
          <w:rFonts w:asciiTheme="minorHAnsi" w:hAnsiTheme="minorHAnsi" w:cstheme="minorHAnsi"/>
          <w:sz w:val="24"/>
          <w:szCs w:val="24"/>
          <w:lang w:val="en-US"/>
        </w:rPr>
        <w:t xml:space="preserve"> in the brain of Mn-treated rats. This GSH analogous peptide </w:t>
      </w:r>
      <w:r w:rsidR="005823C0" w:rsidRPr="00354652">
        <w:rPr>
          <w:rFonts w:asciiTheme="minorHAnsi" w:hAnsiTheme="minorHAnsi" w:cstheme="minorHAnsi"/>
          <w:sz w:val="24"/>
          <w:szCs w:val="24"/>
          <w:lang w:val="en-US"/>
        </w:rPr>
        <w:t>is considered</w:t>
      </w:r>
      <w:r w:rsidRPr="00354652">
        <w:rPr>
          <w:rFonts w:asciiTheme="minorHAnsi" w:hAnsiTheme="minorHAnsi" w:cstheme="minorHAnsi"/>
          <w:sz w:val="24"/>
          <w:szCs w:val="24"/>
          <w:lang w:val="en-US"/>
        </w:rPr>
        <w:t xml:space="preserve"> as biomarker of oxidative stress </w:t>
      </w:r>
      <w:r w:rsidRPr="00354652">
        <w:rPr>
          <w:rFonts w:asciiTheme="minorHAnsi" w:hAnsiTheme="minorHAnsi" w:cstheme="minorHAnsi"/>
          <w:sz w:val="24"/>
          <w:szCs w:val="24"/>
          <w:lang w:val="en-US"/>
        </w:rPr>
        <w:fldChar w:fldCharType="begin">
          <w:fldData xml:space="preserve">PEVuZE5vdGU+PENpdGU+PEF1dGhvcj5Tb2dhPC9BdXRob3I+PFllYXI+MjAwNjwvWWVhcj48UmVj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PEVuZE5vdGU+PENpdGU+PEF1dGhvcj5Tb2dhPC9BdXRob3I+PFllYXI+MjAwNjwvWWVhcj48UmVj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r>
      <w:r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(59)</w:t>
      </w:r>
      <w:r w:rsidRPr="00354652">
        <w:rPr>
          <w:rFonts w:asciiTheme="minorHAnsi" w:hAnsiTheme="minorHAnsi" w:cstheme="minorHAnsi"/>
          <w:sz w:val="24"/>
          <w:szCs w:val="24"/>
          <w:lang w:val="en-US"/>
        </w:rPr>
        <w:fldChar w:fldCharType="end"/>
      </w:r>
      <w:r w:rsidRPr="00354652">
        <w:rPr>
          <w:rFonts w:asciiTheme="minorHAnsi" w:hAnsiTheme="minorHAnsi" w:cstheme="minorHAnsi"/>
          <w:sz w:val="24"/>
          <w:szCs w:val="24"/>
          <w:lang w:val="en-US"/>
        </w:rPr>
        <w:t xml:space="preserve">. </w:t>
      </w:r>
    </w:p>
    <w:p w:rsidR="009C6FBC" w:rsidRPr="00354652" w:rsidRDefault="005823C0" w:rsidP="00E8526E">
      <w:pPr>
        <w:rPr>
          <w:rFonts w:asciiTheme="minorHAnsi" w:hAnsiTheme="minorHAnsi" w:cstheme="minorHAnsi"/>
          <w:sz w:val="24"/>
          <w:szCs w:val="24"/>
          <w:lang w:val="en-US"/>
        </w:rPr>
      </w:pPr>
      <w:r w:rsidRPr="00354652">
        <w:rPr>
          <w:rFonts w:asciiTheme="minorHAnsi" w:hAnsiTheme="minorHAnsi" w:cstheme="minorHAnsi"/>
          <w:sz w:val="24"/>
          <w:szCs w:val="24"/>
          <w:lang w:val="en-US"/>
        </w:rPr>
        <w:t>O</w:t>
      </w:r>
      <w:r w:rsidR="00483A0F" w:rsidRPr="00354652">
        <w:rPr>
          <w:rFonts w:asciiTheme="minorHAnsi" w:hAnsiTheme="minorHAnsi" w:cstheme="minorHAnsi"/>
          <w:sz w:val="24"/>
          <w:szCs w:val="24"/>
          <w:lang w:val="en-US"/>
        </w:rPr>
        <w:t>ur finding of increased lipid peroxidation</w:t>
      </w:r>
      <w:r w:rsidRPr="00354652">
        <w:rPr>
          <w:rFonts w:asciiTheme="minorHAnsi" w:hAnsiTheme="minorHAnsi" w:cstheme="minorHAnsi"/>
          <w:sz w:val="24"/>
          <w:szCs w:val="24"/>
          <w:lang w:val="en-US"/>
        </w:rPr>
        <w:t>, demonstrated by the increase of 15 (S)-HETE</w:t>
      </w:r>
      <w:r w:rsidR="0017015E" w:rsidRPr="00354652">
        <w:rPr>
          <w:rFonts w:asciiTheme="minorHAnsi" w:hAnsiTheme="minorHAnsi" w:cstheme="minorHAnsi"/>
          <w:sz w:val="24"/>
          <w:szCs w:val="24"/>
          <w:lang w:val="en-US"/>
        </w:rPr>
        <w:t xml:space="preserve"> or ResolvinD2</w:t>
      </w:r>
      <w:r w:rsidRPr="00354652">
        <w:rPr>
          <w:rFonts w:asciiTheme="minorHAnsi" w:hAnsiTheme="minorHAnsi" w:cstheme="minorHAnsi"/>
          <w:sz w:val="24"/>
          <w:szCs w:val="24"/>
          <w:lang w:val="en-US"/>
        </w:rPr>
        <w:t>,</w:t>
      </w:r>
      <w:r w:rsidR="00483A0F" w:rsidRPr="00354652">
        <w:rPr>
          <w:rFonts w:asciiTheme="minorHAnsi" w:hAnsiTheme="minorHAnsi" w:cstheme="minorHAnsi"/>
          <w:sz w:val="24"/>
          <w:szCs w:val="24"/>
          <w:lang w:val="en-US"/>
        </w:rPr>
        <w:t xml:space="preserve"> has parallels in literature</w:t>
      </w:r>
      <w:r w:rsidRPr="00354652">
        <w:rPr>
          <w:rFonts w:asciiTheme="minorHAnsi" w:hAnsiTheme="minorHAnsi" w:cstheme="minorHAnsi"/>
          <w:sz w:val="24"/>
          <w:szCs w:val="24"/>
          <w:lang w:val="en-US"/>
        </w:rPr>
        <w:t>, too:</w:t>
      </w:r>
      <w:r w:rsidR="0017015E" w:rsidRPr="00354652">
        <w:rPr>
          <w:rFonts w:asciiTheme="minorHAnsi" w:hAnsiTheme="minorHAnsi" w:cstheme="minorHAnsi"/>
          <w:sz w:val="24"/>
          <w:szCs w:val="24"/>
          <w:lang w:val="en-US"/>
        </w:rPr>
        <w:t xml:space="preserve"> </w:t>
      </w:r>
      <w:r w:rsidR="009C6FBC" w:rsidRPr="00354652">
        <w:rPr>
          <w:rFonts w:asciiTheme="minorHAnsi" w:hAnsiTheme="minorHAnsi" w:cstheme="minorHAnsi"/>
          <w:sz w:val="24"/>
          <w:szCs w:val="24"/>
          <w:lang w:val="en-US"/>
        </w:rPr>
        <w:t xml:space="preserve">Kapich et al. observed an effective lipid peroxidation of fungal manganese peroxidase on C18 unsaturated fatty acids </w:t>
      </w:r>
      <w:r w:rsidR="009C6FBC" w:rsidRPr="00354652">
        <w:rPr>
          <w:rFonts w:asciiTheme="minorHAnsi" w:hAnsiTheme="minorHAnsi" w:cstheme="minorHAnsi"/>
          <w:sz w:val="24"/>
          <w:szCs w:val="24"/>
          <w:lang w:val="en-US"/>
        </w:rPr>
        <w:fldChar w:fldCharType="begin"/>
      </w:r>
      <w:r w:rsidR="000C1254">
        <w:rPr>
          <w:rFonts w:asciiTheme="minorHAnsi" w:hAnsiTheme="minorHAnsi" w:cstheme="minorHAnsi"/>
          <w:sz w:val="24"/>
          <w:szCs w:val="24"/>
          <w:lang w:val="en-US"/>
        </w:rPr>
        <w:instrText xml:space="preserve"> ADDIN EN.CITE &lt;EndNote&gt;&lt;Cite&gt;&lt;Author&gt;Kapich&lt;/Author&gt;&lt;Year&gt;2011&lt;/Year&gt;&lt;RecNum&gt;395&lt;/RecNum&gt;&lt;DisplayText&gt;(60)&lt;/DisplayText&gt;&lt;record&gt;&lt;rec-number&gt;395&lt;/rec-number&gt;&lt;foreign-keys&gt;&lt;key app="EN" db-id="ttzwdvvakt50f7etez35aea3eps95t2atdrp"&gt;395&lt;/key&gt;&lt;/foreign-keys&gt;&lt;ref-type name="Journal Article"&gt;17&lt;/ref-type&gt;&lt;contributors&gt;&lt;authors&gt;&lt;author&gt;Kapich, A. N.&lt;/author&gt;&lt;author&gt;Korneichik, T. V.&lt;/author&gt;&lt;author&gt;Hammel, K. E.&lt;/author&gt;&lt;author&gt;Hatakka, A.&lt;/author&gt;&lt;/authors&gt;&lt;/contributors&gt;&lt;auth-address&gt;Institute for Microbial and Biochemical Sciences, USDA Forest Products Laboratory, One Gifford Pinchot Dr., Madison, WI 53726, USA. ankapich@mail.ru&lt;/auth-address&gt;&lt;titles&gt;&lt;title&gt;Comparative evaluation of manganese peroxidase- and Mn(III)-initiated peroxidation of C18 unsaturated fatty acids by different methods&lt;/title&gt;&lt;secondary-title&gt;Enzyme Microb Technol&lt;/secondary-title&gt;&lt;alt-title&gt;Enzyme and microbial technology&lt;/alt-title&gt;&lt;/titles&gt;&lt;pages&gt;25-9&lt;/pages&gt;&lt;volume&gt;49&lt;/volume&gt;&lt;number&gt;1&lt;/number&gt;&lt;edition&gt;2011/11/25&lt;/edition&gt;&lt;keywords&gt;&lt;keyword&gt;Basidiomycota/enzymology&lt;/keyword&gt;&lt;keyword&gt;Biodegradation, Environmental&lt;/keyword&gt;&lt;keyword&gt;Fatty Acids, Unsaturated/*metabolism&lt;/keyword&gt;&lt;keyword&gt;Lipid Peroxidation&lt;/keyword&gt;&lt;keyword&gt;Manganese/*chemistry/*metabolism&lt;/keyword&gt;&lt;keyword&gt;Oxidation-Reduction&lt;/keyword&gt;&lt;keyword&gt;Oxygen Consumption&lt;/keyword&gt;&lt;keyword&gt;Peroxidases/*metabolism&lt;/keyword&gt;&lt;keyword&gt;Thiobarbituric Acid Reactive Substances/metabolism&lt;/keyword&gt;&lt;keyword&gt;alpha-Linolenic Acid/metabolism&lt;/keyword&gt;&lt;/keywords&gt;&lt;dates&gt;&lt;year&gt;2011&lt;/year&gt;&lt;pub-dates&gt;&lt;date&gt;Jun 10&lt;/date&gt;&lt;/pub-dates&gt;&lt;/dates&gt;&lt;isbn&gt;1879-0909 (Electronic)&amp;#xD;0141-0229 (Linking)&lt;/isbn&gt;&lt;accession-num&gt;22112267&lt;/accession-num&gt;&lt;work-type&gt;Comparative Study&amp;#xD;Evaluation Studies&amp;#xD;Research Support, Non-U.S. Gov&amp;apos;t&amp;#xD;Research Support, U.S. Gov&amp;apos;t, Non-P.H.S.&lt;/work-type&gt;&lt;urls&gt;&lt;related-urls&gt;&lt;url&gt;http://www.ncbi.nlm.nih.gov/pubmed/22112267&lt;/url&gt;&lt;/related-urls&gt;&lt;/urls&gt;&lt;electronic-resource-num&gt;10.1016/j.enzmictec.2011.04.009&lt;/electronic-resource-num&gt;&lt;language&gt;eng&lt;/language&gt;&lt;/record&gt;&lt;/Cite&gt;&lt;/EndNote&gt;</w:instrText>
      </w:r>
      <w:r w:rsidR="009C6FBC"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(60)</w:t>
      </w:r>
      <w:r w:rsidR="009C6FBC" w:rsidRPr="00354652">
        <w:rPr>
          <w:rFonts w:asciiTheme="minorHAnsi" w:hAnsiTheme="minorHAnsi" w:cstheme="minorHAnsi"/>
          <w:sz w:val="24"/>
          <w:szCs w:val="24"/>
          <w:lang w:val="en-US"/>
        </w:rPr>
        <w:fldChar w:fldCharType="end"/>
      </w:r>
      <w:r w:rsidR="009C6FBC" w:rsidRPr="00354652">
        <w:rPr>
          <w:rFonts w:asciiTheme="minorHAnsi" w:hAnsiTheme="minorHAnsi" w:cstheme="minorHAnsi"/>
          <w:sz w:val="24"/>
          <w:szCs w:val="24"/>
          <w:lang w:val="en-US"/>
        </w:rPr>
        <w:t xml:space="preserve">. </w:t>
      </w:r>
      <w:r w:rsidR="00675689" w:rsidRPr="00354652">
        <w:rPr>
          <w:rFonts w:asciiTheme="minorHAnsi" w:hAnsiTheme="minorHAnsi" w:cstheme="minorHAnsi"/>
          <w:sz w:val="24"/>
          <w:szCs w:val="24"/>
          <w:lang w:val="en-US"/>
        </w:rPr>
        <w:t>Furtherm</w:t>
      </w:r>
      <w:r w:rsidR="009C6FBC" w:rsidRPr="00354652">
        <w:rPr>
          <w:rFonts w:asciiTheme="minorHAnsi" w:hAnsiTheme="minorHAnsi" w:cstheme="minorHAnsi"/>
          <w:sz w:val="24"/>
          <w:szCs w:val="24"/>
          <w:lang w:val="en-US"/>
        </w:rPr>
        <w:t xml:space="preserve">ore, the pool of the major poly-unsaturated fatty acids </w:t>
      </w:r>
      <w:r w:rsidR="003772EB">
        <w:rPr>
          <w:rFonts w:asciiTheme="minorHAnsi" w:hAnsiTheme="minorHAnsi" w:cstheme="minorHAnsi"/>
          <w:sz w:val="24"/>
          <w:szCs w:val="24"/>
          <w:lang w:val="en-US"/>
        </w:rPr>
        <w:t>docosahexanoic acid (</w:t>
      </w:r>
      <w:r w:rsidR="009C6FBC" w:rsidRPr="00354652">
        <w:rPr>
          <w:rFonts w:asciiTheme="minorHAnsi" w:hAnsiTheme="minorHAnsi" w:cstheme="minorHAnsi"/>
          <w:sz w:val="24"/>
          <w:szCs w:val="24"/>
          <w:lang w:val="en-US"/>
        </w:rPr>
        <w:t>DHA</w:t>
      </w:r>
      <w:r w:rsidR="003772EB">
        <w:rPr>
          <w:rFonts w:asciiTheme="minorHAnsi" w:hAnsiTheme="minorHAnsi" w:cstheme="minorHAnsi"/>
          <w:sz w:val="24"/>
          <w:szCs w:val="24"/>
          <w:lang w:val="en-US"/>
        </w:rPr>
        <w:t>)</w:t>
      </w:r>
      <w:r w:rsidR="009C6FBC" w:rsidRPr="00354652">
        <w:rPr>
          <w:rFonts w:asciiTheme="minorHAnsi" w:hAnsiTheme="minorHAnsi" w:cstheme="minorHAnsi"/>
          <w:sz w:val="24"/>
          <w:szCs w:val="24"/>
          <w:lang w:val="en-US"/>
        </w:rPr>
        <w:t xml:space="preserve"> and arachidonic acid </w:t>
      </w:r>
      <w:r w:rsidR="00675689" w:rsidRPr="00354652">
        <w:rPr>
          <w:rFonts w:asciiTheme="minorHAnsi" w:hAnsiTheme="minorHAnsi" w:cstheme="minorHAnsi"/>
          <w:sz w:val="24"/>
          <w:szCs w:val="24"/>
          <w:lang w:val="en-US"/>
        </w:rPr>
        <w:t>appeared depleted whereas</w:t>
      </w:r>
      <w:r w:rsidR="009C6FBC" w:rsidRPr="00354652">
        <w:rPr>
          <w:rFonts w:asciiTheme="minorHAnsi" w:hAnsiTheme="minorHAnsi" w:cstheme="minorHAnsi"/>
          <w:sz w:val="24"/>
          <w:szCs w:val="24"/>
          <w:lang w:val="en-US"/>
        </w:rPr>
        <w:t xml:space="preserve"> their lipid mediators PGB1, 15(S)-HETE and ResolvinD2 were found to be increased </w:t>
      </w:r>
      <w:r w:rsidR="00675689" w:rsidRPr="00354652">
        <w:rPr>
          <w:rFonts w:asciiTheme="minorHAnsi" w:hAnsiTheme="minorHAnsi" w:cstheme="minorHAnsi"/>
          <w:sz w:val="24"/>
          <w:szCs w:val="24"/>
          <w:lang w:val="en-US"/>
        </w:rPr>
        <w:t>after</w:t>
      </w:r>
      <w:r w:rsidR="009C6FBC" w:rsidRPr="00354652">
        <w:rPr>
          <w:rFonts w:asciiTheme="minorHAnsi" w:hAnsiTheme="minorHAnsi" w:cstheme="minorHAnsi"/>
          <w:sz w:val="24"/>
          <w:szCs w:val="24"/>
          <w:lang w:val="en-US"/>
        </w:rPr>
        <w:t xml:space="preserve"> Mn injection. This </w:t>
      </w:r>
      <w:r w:rsidR="00675689" w:rsidRPr="00354652">
        <w:rPr>
          <w:rFonts w:asciiTheme="minorHAnsi" w:hAnsiTheme="minorHAnsi" w:cstheme="minorHAnsi"/>
          <w:sz w:val="24"/>
          <w:szCs w:val="24"/>
          <w:lang w:val="en-US"/>
        </w:rPr>
        <w:t>points to an</w:t>
      </w:r>
      <w:r w:rsidR="009C6FBC" w:rsidRPr="00354652">
        <w:rPr>
          <w:rFonts w:asciiTheme="minorHAnsi" w:hAnsiTheme="minorHAnsi" w:cstheme="minorHAnsi"/>
          <w:sz w:val="24"/>
          <w:szCs w:val="24"/>
          <w:lang w:val="en-US"/>
        </w:rPr>
        <w:t xml:space="preserve"> activation of inflammatory response </w:t>
      </w:r>
      <w:r w:rsidR="00675689" w:rsidRPr="00354652">
        <w:rPr>
          <w:rFonts w:asciiTheme="minorHAnsi" w:hAnsiTheme="minorHAnsi" w:cstheme="minorHAnsi"/>
          <w:sz w:val="24"/>
          <w:szCs w:val="24"/>
          <w:lang w:val="en-US"/>
        </w:rPr>
        <w:t xml:space="preserve">using </w:t>
      </w:r>
      <w:r w:rsidR="003772EB">
        <w:rPr>
          <w:rFonts w:asciiTheme="minorHAnsi" w:hAnsiTheme="minorHAnsi" w:cstheme="minorHAnsi"/>
          <w:sz w:val="24"/>
          <w:szCs w:val="24"/>
          <w:lang w:val="en-US"/>
        </w:rPr>
        <w:t>cyclo-oxygenase (</w:t>
      </w:r>
      <w:r w:rsidR="009C6FBC" w:rsidRPr="00354652">
        <w:rPr>
          <w:rFonts w:asciiTheme="minorHAnsi" w:hAnsiTheme="minorHAnsi" w:cstheme="minorHAnsi"/>
          <w:sz w:val="24"/>
          <w:szCs w:val="24"/>
          <w:lang w:val="en-US"/>
        </w:rPr>
        <w:t>COX</w:t>
      </w:r>
      <w:r w:rsidR="003772EB">
        <w:rPr>
          <w:rFonts w:asciiTheme="minorHAnsi" w:hAnsiTheme="minorHAnsi" w:cstheme="minorHAnsi"/>
          <w:sz w:val="24"/>
          <w:szCs w:val="24"/>
          <w:lang w:val="en-US"/>
        </w:rPr>
        <w:t>)</w:t>
      </w:r>
      <w:r w:rsidR="009C6FBC" w:rsidRPr="00354652">
        <w:rPr>
          <w:rFonts w:asciiTheme="minorHAnsi" w:hAnsiTheme="minorHAnsi" w:cstheme="minorHAnsi"/>
          <w:sz w:val="24"/>
          <w:szCs w:val="24"/>
          <w:lang w:val="en-US"/>
        </w:rPr>
        <w:t xml:space="preserve">- or </w:t>
      </w:r>
      <w:r w:rsidR="003772EB">
        <w:rPr>
          <w:rFonts w:asciiTheme="minorHAnsi" w:hAnsiTheme="minorHAnsi" w:cstheme="minorHAnsi"/>
          <w:sz w:val="24"/>
          <w:szCs w:val="24"/>
          <w:lang w:val="en-US"/>
        </w:rPr>
        <w:t>lipoxygenase (</w:t>
      </w:r>
      <w:r w:rsidR="009C6FBC" w:rsidRPr="00354652">
        <w:rPr>
          <w:rFonts w:asciiTheme="minorHAnsi" w:hAnsiTheme="minorHAnsi" w:cstheme="minorHAnsi"/>
          <w:sz w:val="24"/>
          <w:szCs w:val="24"/>
          <w:lang w:val="en-US"/>
        </w:rPr>
        <w:t>LOX</w:t>
      </w:r>
      <w:r w:rsidR="003772EB">
        <w:rPr>
          <w:rFonts w:asciiTheme="minorHAnsi" w:hAnsiTheme="minorHAnsi" w:cstheme="minorHAnsi"/>
          <w:sz w:val="24"/>
          <w:szCs w:val="24"/>
          <w:lang w:val="en-US"/>
        </w:rPr>
        <w:t xml:space="preserve">) </w:t>
      </w:r>
      <w:r w:rsidR="009C6FBC" w:rsidRPr="00354652">
        <w:rPr>
          <w:rFonts w:asciiTheme="minorHAnsi" w:hAnsiTheme="minorHAnsi" w:cstheme="minorHAnsi"/>
          <w:sz w:val="24"/>
          <w:szCs w:val="24"/>
          <w:lang w:val="en-US"/>
        </w:rPr>
        <w:t>- pathway</w:t>
      </w:r>
      <w:r w:rsidR="0017015E" w:rsidRPr="00354652">
        <w:rPr>
          <w:rFonts w:asciiTheme="minorHAnsi" w:hAnsiTheme="minorHAnsi" w:cstheme="minorHAnsi"/>
          <w:sz w:val="24"/>
          <w:szCs w:val="24"/>
          <w:lang w:val="en-US"/>
        </w:rPr>
        <w:t>s</w:t>
      </w:r>
      <w:r w:rsidR="009C6FBC" w:rsidRPr="00354652">
        <w:rPr>
          <w:rFonts w:asciiTheme="minorHAnsi" w:hAnsiTheme="minorHAnsi" w:cstheme="minorHAnsi"/>
          <w:sz w:val="24"/>
          <w:szCs w:val="24"/>
          <w:lang w:val="en-US"/>
        </w:rPr>
        <w:t xml:space="preserve"> </w:t>
      </w:r>
      <w:r w:rsidR="009C6FBC" w:rsidRPr="00354652">
        <w:rPr>
          <w:rFonts w:asciiTheme="minorHAnsi" w:hAnsiTheme="minorHAnsi" w:cstheme="minorHAnsi"/>
          <w:sz w:val="24"/>
          <w:szCs w:val="24"/>
          <w:lang w:val="en-US"/>
        </w:rPr>
        <w:fldChar w:fldCharType="begin"/>
      </w:r>
      <w:r w:rsidR="000C1254">
        <w:rPr>
          <w:rFonts w:asciiTheme="minorHAnsi" w:hAnsiTheme="minorHAnsi" w:cstheme="minorHAnsi"/>
          <w:sz w:val="24"/>
          <w:szCs w:val="24"/>
          <w:lang w:val="en-US"/>
        </w:rPr>
        <w:instrText xml:space="preserve"> ADDIN EN.CITE &lt;EndNote&gt;&lt;Cite&gt;&lt;Author&gt;Bazinet&lt;/Author&gt;&lt;Year&gt;2014&lt;/Year&gt;&lt;RecNum&gt;396&lt;/RecNum&gt;&lt;DisplayText&gt;(61)&lt;/DisplayText&gt;&lt;record&gt;&lt;rec-number&gt;396&lt;/rec-number&gt;&lt;foreign-keys&gt;&lt;key app="EN" db-id="ttzwdvvakt50f7etez35aea3eps95t2atdrp"&gt;396&lt;/key&gt;&lt;/foreign-keys&gt;&lt;ref-type name="Journal Article"&gt;17&lt;/ref-type&gt;&lt;contributors&gt;&lt;authors&gt;&lt;author&gt;Bazinet, R. P.&lt;/author&gt;&lt;author&gt;Laye, S.&lt;/author&gt;&lt;/authors&gt;&lt;/contributors&gt;&lt;auth-address&gt;Department of Nutritional Sciences, University of Toronto, Toronto, Ontario M5S 3E2, Canada.&amp;#xD;1] INRA, Nutrition et Neurobiologie Integree, UMR 1286, 33076 Bordeaux, France. [2] University of Bordeaux, Nutrition et Neurobiologie Integree, UMR 1286, 33076 Bordeaux, France.&lt;/auth-address&gt;&lt;titles&gt;&lt;title&gt;Polyunsaturated fatty acids and their metabolites in brain function and disease&lt;/title&gt;&lt;secondary-title&gt;Nat Rev Neurosci&lt;/secondary-title&gt;&lt;alt-title&gt;Nature reviews. Neuroscience&lt;/alt-title&gt;&lt;/titles&gt;&lt;pages&gt;771-85&lt;/pages&gt;&lt;volume&gt;15&lt;/volume&gt;&lt;number&gt;12&lt;/number&gt;&lt;edition&gt;2014/11/13&lt;/edition&gt;&lt;dates&gt;&lt;year&gt;2014&lt;/year&gt;&lt;pub-dates&gt;&lt;date&gt;Dec&lt;/date&gt;&lt;/pub-dates&gt;&lt;/dates&gt;&lt;isbn&gt;1471-0048 (Electronic)&amp;#xD;1471-003X (Linking)&lt;/isbn&gt;&lt;accession-num&gt;25387473&lt;/accession-num&gt;&lt;urls&gt;&lt;related-urls&gt;&lt;url&gt;http://www.ncbi.nlm.nih.gov/pubmed/25387473&lt;/url&gt;&lt;/related-urls&gt;&lt;/urls&gt;&lt;electronic-resource-num&gt;10.1038/nrn3820&lt;/electronic-resource-num&gt;&lt;language&gt;eng&lt;/language&gt;&lt;/record&gt;&lt;/Cite&gt;&lt;/EndNote&gt;</w:instrText>
      </w:r>
      <w:r w:rsidR="009C6FBC"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(61)</w:t>
      </w:r>
      <w:r w:rsidR="009C6FBC" w:rsidRPr="00354652">
        <w:rPr>
          <w:rFonts w:asciiTheme="minorHAnsi" w:hAnsiTheme="minorHAnsi" w:cstheme="minorHAnsi"/>
          <w:sz w:val="24"/>
          <w:szCs w:val="24"/>
          <w:lang w:val="en-US"/>
        </w:rPr>
        <w:fldChar w:fldCharType="end"/>
      </w:r>
      <w:r w:rsidR="009C6FBC" w:rsidRPr="00354652">
        <w:rPr>
          <w:rFonts w:asciiTheme="minorHAnsi" w:hAnsiTheme="minorHAnsi" w:cstheme="minorHAnsi"/>
          <w:sz w:val="24"/>
          <w:szCs w:val="24"/>
          <w:lang w:val="en-US"/>
        </w:rPr>
        <w:t xml:space="preserve">, where the latter was found to be involved also in other neurodegenerative diseases such as Alzheimer´s Disease </w:t>
      </w:r>
      <w:r w:rsidR="009C6FBC" w:rsidRPr="00354652">
        <w:rPr>
          <w:rFonts w:asciiTheme="minorHAnsi" w:hAnsiTheme="minorHAnsi" w:cstheme="minorHAnsi"/>
          <w:sz w:val="24"/>
          <w:szCs w:val="24"/>
          <w:lang w:val="en-US"/>
        </w:rPr>
        <w:fldChar w:fldCharType="begin">
          <w:fldData xml:space="preserve">PEVuZE5vdGU+PENpdGU+PEF1dGhvcj5QcmF0aWNvPC9BdXRob3I+PFllYXI+MjAwNDwvWWVhcj48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PEVuZE5vdGU+PENpdGU+PEF1dGhvcj5QcmF0aWNvPC9BdXRob3I+PFllYXI+MjAwNDwvWWVhcj48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009C6FBC" w:rsidRPr="00354652">
        <w:rPr>
          <w:rFonts w:asciiTheme="minorHAnsi" w:hAnsiTheme="minorHAnsi" w:cstheme="minorHAnsi"/>
          <w:sz w:val="24"/>
          <w:szCs w:val="24"/>
          <w:lang w:val="en-US"/>
        </w:rPr>
      </w:r>
      <w:r w:rsidR="009C6FBC" w:rsidRPr="00354652">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(62)</w:t>
      </w:r>
      <w:r w:rsidR="009C6FBC" w:rsidRPr="00354652">
        <w:rPr>
          <w:rFonts w:asciiTheme="minorHAnsi" w:hAnsiTheme="minorHAnsi" w:cstheme="minorHAnsi"/>
          <w:sz w:val="24"/>
          <w:szCs w:val="24"/>
          <w:lang w:val="en-US"/>
        </w:rPr>
        <w:fldChar w:fldCharType="end"/>
      </w:r>
      <w:r w:rsidR="009C6FBC" w:rsidRPr="00354652">
        <w:rPr>
          <w:rFonts w:asciiTheme="minorHAnsi" w:hAnsiTheme="minorHAnsi" w:cstheme="minorHAnsi"/>
          <w:sz w:val="24"/>
          <w:szCs w:val="24"/>
          <w:lang w:val="en-US"/>
        </w:rPr>
        <w:t>.</w:t>
      </w:r>
      <w:r w:rsidR="0011126D" w:rsidRPr="00354652">
        <w:rPr>
          <w:rFonts w:asciiTheme="minorHAnsi" w:hAnsiTheme="minorHAnsi" w:cstheme="minorHAnsi"/>
          <w:sz w:val="24"/>
          <w:szCs w:val="24"/>
          <w:lang w:val="en-US"/>
        </w:rPr>
        <w:t xml:space="preserve"> </w:t>
      </w:r>
    </w:p>
    <w:p w:rsidR="009C6FBC" w:rsidRPr="00354652" w:rsidRDefault="009C6FBC" w:rsidP="00E8526E">
      <w:pPr>
        <w:rPr>
          <w:rFonts w:asciiTheme="minorHAnsi" w:hAnsiTheme="minorHAnsi" w:cstheme="minorHAnsi"/>
          <w:sz w:val="24"/>
          <w:szCs w:val="24"/>
          <w:lang w:val="en-US"/>
        </w:rPr>
      </w:pPr>
    </w:p>
    <w:p w:rsidR="00C009EB" w:rsidRPr="00354652" w:rsidRDefault="00D5283D" w:rsidP="00E8526E">
      <w:pPr>
        <w:rPr>
          <w:rFonts w:asciiTheme="minorHAnsi" w:eastAsia="Arial Unicode MS" w:hAnsiTheme="minorHAnsi" w:cstheme="minorHAnsi"/>
          <w:sz w:val="24"/>
          <w:szCs w:val="24"/>
          <w:lang w:val="en-US"/>
        </w:rPr>
      </w:pPr>
      <w:r w:rsidRPr="00354652">
        <w:rPr>
          <w:rFonts w:asciiTheme="minorHAnsi" w:hAnsiTheme="minorHAnsi" w:cstheme="minorHAnsi"/>
          <w:sz w:val="24"/>
          <w:szCs w:val="24"/>
          <w:lang w:val="en-US"/>
        </w:rPr>
        <w:t>To complete or puzzle, i</w:t>
      </w:r>
      <w:r w:rsidR="002E4711" w:rsidRPr="00354652">
        <w:rPr>
          <w:rFonts w:asciiTheme="minorHAnsi" w:hAnsiTheme="minorHAnsi" w:cstheme="minorHAnsi"/>
          <w:sz w:val="24"/>
          <w:szCs w:val="24"/>
          <w:lang w:val="en-US"/>
        </w:rPr>
        <w:t xml:space="preserve">t was </w:t>
      </w:r>
      <w:r w:rsidR="00920616" w:rsidRPr="00354652">
        <w:rPr>
          <w:rFonts w:asciiTheme="minorHAnsi" w:hAnsiTheme="minorHAnsi" w:cstheme="minorHAnsi"/>
          <w:sz w:val="24"/>
          <w:szCs w:val="24"/>
          <w:lang w:val="en-US"/>
        </w:rPr>
        <w:t xml:space="preserve">further </w:t>
      </w:r>
      <w:r w:rsidR="002E4711" w:rsidRPr="00354652">
        <w:rPr>
          <w:rFonts w:asciiTheme="minorHAnsi" w:hAnsiTheme="minorHAnsi" w:cstheme="minorHAnsi"/>
          <w:sz w:val="24"/>
          <w:szCs w:val="24"/>
          <w:lang w:val="en-US"/>
        </w:rPr>
        <w:t xml:space="preserve">of interest whether neurotransmitters were influenced in our </w:t>
      </w:r>
      <w:r w:rsidRPr="00354652">
        <w:rPr>
          <w:rFonts w:asciiTheme="minorHAnsi" w:hAnsiTheme="minorHAnsi" w:cstheme="minorHAnsi"/>
          <w:sz w:val="24"/>
          <w:szCs w:val="24"/>
          <w:lang w:val="en-US"/>
        </w:rPr>
        <w:t xml:space="preserve">exposure </w:t>
      </w:r>
      <w:r w:rsidR="002E4711" w:rsidRPr="00354652">
        <w:rPr>
          <w:rFonts w:asciiTheme="minorHAnsi" w:hAnsiTheme="minorHAnsi" w:cstheme="minorHAnsi"/>
          <w:sz w:val="24"/>
          <w:szCs w:val="24"/>
          <w:lang w:val="en-US"/>
        </w:rPr>
        <w:t>trial</w:t>
      </w:r>
      <w:r w:rsidRPr="00354652">
        <w:rPr>
          <w:rFonts w:asciiTheme="minorHAnsi" w:hAnsiTheme="minorHAnsi" w:cstheme="minorHAnsi"/>
          <w:sz w:val="24"/>
          <w:szCs w:val="24"/>
          <w:lang w:val="en-US"/>
        </w:rPr>
        <w:t>s</w:t>
      </w:r>
      <w:r w:rsidR="002E4711" w:rsidRPr="00354652">
        <w:rPr>
          <w:rFonts w:asciiTheme="minorHAnsi" w:hAnsiTheme="minorHAnsi" w:cstheme="minorHAnsi"/>
          <w:sz w:val="24"/>
          <w:szCs w:val="24"/>
          <w:lang w:val="en-US"/>
        </w:rPr>
        <w:t xml:space="preserve">. </w:t>
      </w:r>
      <w:r w:rsidR="00C009EB" w:rsidRPr="00057DFB">
        <w:rPr>
          <w:rFonts w:asciiTheme="minorHAnsi" w:hAnsiTheme="minorHAnsi" w:cstheme="minorHAnsi"/>
          <w:sz w:val="24"/>
          <w:szCs w:val="24"/>
          <w:lang w:val="en-US"/>
        </w:rPr>
        <w:t xml:space="preserve">The influence of Mn on glutamate and </w:t>
      </w:r>
      <w:r w:rsidR="00057DFB" w:rsidRPr="00057DFB">
        <w:rPr>
          <w:rFonts w:asciiTheme="minorHAnsi" w:hAnsiTheme="minorHAnsi" w:cstheme="minorHAnsi"/>
          <w:sz w:val="24"/>
          <w:szCs w:val="24"/>
          <w:lang w:val="en-US"/>
        </w:rPr>
        <w:t xml:space="preserve">gamma-aminobutyric acid </w:t>
      </w:r>
      <w:r w:rsidR="00057DFB">
        <w:rPr>
          <w:rFonts w:asciiTheme="minorHAnsi" w:hAnsiTheme="minorHAnsi" w:cstheme="minorHAnsi"/>
          <w:sz w:val="24"/>
          <w:szCs w:val="24"/>
          <w:lang w:val="en-US"/>
        </w:rPr>
        <w:t>(</w:t>
      </w:r>
      <w:r w:rsidR="00C009EB" w:rsidRPr="00057DFB">
        <w:rPr>
          <w:rFonts w:asciiTheme="minorHAnsi" w:hAnsiTheme="minorHAnsi" w:cstheme="minorHAnsi"/>
          <w:sz w:val="24"/>
          <w:szCs w:val="24"/>
          <w:lang w:val="en-US"/>
        </w:rPr>
        <w:t>GABA</w:t>
      </w:r>
      <w:r w:rsidR="00057DFB">
        <w:rPr>
          <w:rFonts w:asciiTheme="minorHAnsi" w:hAnsiTheme="minorHAnsi" w:cstheme="minorHAnsi"/>
          <w:sz w:val="24"/>
          <w:szCs w:val="24"/>
          <w:lang w:val="en-US"/>
        </w:rPr>
        <w:t>)</w:t>
      </w:r>
      <w:r w:rsidR="00C009EB" w:rsidRPr="00057DFB">
        <w:rPr>
          <w:rFonts w:asciiTheme="minorHAnsi" w:hAnsiTheme="minorHAnsi" w:cstheme="minorHAnsi"/>
          <w:sz w:val="24"/>
          <w:szCs w:val="24"/>
          <w:lang w:val="en-US"/>
        </w:rPr>
        <w:t xml:space="preserve"> </w:t>
      </w:r>
      <w:r w:rsidRPr="00057DFB">
        <w:rPr>
          <w:rFonts w:asciiTheme="minorHAnsi" w:hAnsiTheme="minorHAnsi" w:cstheme="minorHAnsi"/>
          <w:sz w:val="24"/>
          <w:szCs w:val="24"/>
          <w:lang w:val="en-US"/>
        </w:rPr>
        <w:t>is known from literature</w:t>
      </w:r>
      <w:r w:rsidR="00C009EB" w:rsidRPr="00057DFB">
        <w:rPr>
          <w:rFonts w:asciiTheme="minorHAnsi" w:hAnsiTheme="minorHAnsi" w:cstheme="minorHAnsi"/>
          <w:sz w:val="24"/>
          <w:szCs w:val="24"/>
          <w:lang w:val="en-US"/>
        </w:rPr>
        <w:t xml:space="preserve"> </w:t>
      </w:r>
      <w:r w:rsidR="00C009EB" w:rsidRPr="00057DFB">
        <w:rPr>
          <w:rFonts w:asciiTheme="minorHAnsi" w:hAnsiTheme="minorHAnsi" w:cstheme="minorHAnsi"/>
          <w:sz w:val="24"/>
          <w:szCs w:val="24"/>
          <w:lang w:val="en-US"/>
        </w:rPr>
        <w:fldChar w:fldCharType="begin"/>
      </w:r>
      <w:r w:rsidR="000C1254">
        <w:rPr>
          <w:rFonts w:asciiTheme="minorHAnsi" w:hAnsiTheme="minorHAnsi" w:cstheme="minorHAnsi"/>
          <w:sz w:val="24"/>
          <w:szCs w:val="24"/>
          <w:lang w:val="en-US"/>
        </w:rPr>
        <w:instrText xml:space="preserve"> ADDIN EN.CITE &lt;EndNote&gt;&lt;Cite&gt;&lt;Author&gt;Fitsanakis&lt;/Author&gt;&lt;Year&gt;2006&lt;/Year&gt;&lt;RecNum&gt;103&lt;/RecNum&gt;&lt;DisplayText&gt;(63)&lt;/DisplayText&gt;&lt;record&gt;&lt;rec-number&gt;103&lt;/rec-number&gt;&lt;foreign-keys&gt;&lt;key app="EN" db-id="ee5rta20o5p2feeext2vsv9129rtxw5xa0w0"&gt;103&lt;/key&gt;&lt;/foreign-keys&gt;&lt;ref-type name="Journal Article"&gt;17&lt;/ref-type&gt;&lt;contributors&gt;&lt;authors&gt;&lt;author&gt;Fitsanakis, V. A.&lt;/author&gt;&lt;author&gt;Au, C.&lt;/author&gt;&lt;author&gt;Erikson, K. M.&lt;/author&gt;&lt;author&gt;Aschner, M.&lt;/author&gt;&lt;/authors&gt;&lt;/contributors&gt;&lt;auth-address&gt;Department of Pediatrics, Vanderbilt University Medical Center, Nashville, TN 37232, USA.&lt;/auth-address&gt;&lt;titles&gt;&lt;title&gt;The effects of manganese on glutamate, dopamine and gamma-aminobutyric acid regulation&lt;/title&gt;&lt;secondary-title&gt;Neurochem Int&lt;/secondary-title&gt;&lt;alt-title&gt;Neurochemistry international&lt;/alt-title&gt;&lt;/titles&gt;&lt;periodical&gt;&lt;full-title&gt;Neurochem Int&lt;/full-title&gt;&lt;abbr-1&gt;Neurochemistry international&lt;/abbr-1&gt;&lt;/periodical&gt;&lt;alt-periodical&gt;&lt;full-title&gt;Neurochem Int&lt;/full-title&gt;&lt;abbr-1&gt;Neurochemistry international&lt;/abbr-1&gt;&lt;/alt-periodical&gt;&lt;pages&gt;426-33&lt;/pages&gt;&lt;volume&gt;48&lt;/volume&gt;&lt;number&gt;6-7&lt;/number&gt;&lt;edition&gt;2006/03/04&lt;/edition&gt;&lt;keywords&gt;&lt;keyword&gt;Animals&lt;/keyword&gt;&lt;keyword&gt;Basal Ganglia/*drug effects/physiology&lt;/keyword&gt;&lt;keyword&gt;Dopamine/*physiology&lt;/keyword&gt;&lt;keyword&gt;Globus Pallidus/drug effects/physiology&lt;/keyword&gt;&lt;keyword&gt;Glutamic Acid/*physiology&lt;/keyword&gt;&lt;keyword&gt;Humans&lt;/keyword&gt;&lt;keyword&gt;Manganese/*toxicity&lt;/keyword&gt;&lt;keyword&gt;gamma-Aminobutyric Acid/*physiology&lt;/keyword&gt;&lt;/keywords&gt;&lt;dates&gt;&lt;year&gt;2006&lt;/year&gt;&lt;pub-dates&gt;&lt;date&gt;May-Jun&lt;/date&gt;&lt;/pub-dates&gt;&lt;/dates&gt;&lt;isbn&gt;0197-0186 (Print)&amp;#xD;0197-0186 (Linking)&lt;/isbn&gt;&lt;accession-num&gt;16513220&lt;/accession-num&gt;&lt;work-type&gt;Review&lt;/work-type&gt;&lt;urls&gt;&lt;related-urls&gt;&lt;url&gt;http://www.ncbi.nlm.nih.gov/pubmed/16513220&lt;/url&gt;&lt;/related-urls&gt;&lt;/urls&gt;&lt;electronic-resource-num&gt;10.1016/j.neuint.2005.10.012&lt;/electronic-resource-num&gt;&lt;language&gt;eng&lt;/language&gt;&lt;/record&gt;&lt;/Cite&gt;&lt;/EndNote&gt;</w:instrText>
      </w:r>
      <w:r w:rsidR="00C009EB" w:rsidRPr="00057DFB">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(63)</w:t>
      </w:r>
      <w:r w:rsidR="00C009EB" w:rsidRPr="00057DFB">
        <w:rPr>
          <w:rFonts w:asciiTheme="minorHAnsi" w:hAnsiTheme="minorHAnsi" w:cstheme="minorHAnsi"/>
          <w:sz w:val="24"/>
          <w:szCs w:val="24"/>
          <w:lang w:val="en-US"/>
        </w:rPr>
        <w:fldChar w:fldCharType="end"/>
      </w:r>
      <w:r w:rsidR="00C009EB" w:rsidRPr="00057DFB">
        <w:rPr>
          <w:rFonts w:asciiTheme="minorHAnsi" w:hAnsiTheme="minorHAnsi" w:cstheme="minorHAnsi"/>
          <w:sz w:val="24"/>
          <w:szCs w:val="24"/>
          <w:lang w:val="en-US"/>
        </w:rPr>
        <w:t xml:space="preserve">. </w:t>
      </w:r>
      <w:r w:rsidRPr="00057DFB">
        <w:rPr>
          <w:rFonts w:asciiTheme="minorHAnsi" w:hAnsiTheme="minorHAnsi" w:cstheme="minorHAnsi"/>
          <w:sz w:val="24"/>
          <w:szCs w:val="24"/>
          <w:lang w:val="en-US"/>
        </w:rPr>
        <w:t xml:space="preserve">In this review the summarized </w:t>
      </w:r>
      <w:r w:rsidR="00920616" w:rsidRPr="00057DFB">
        <w:rPr>
          <w:rFonts w:asciiTheme="minorHAnsi" w:hAnsiTheme="minorHAnsi" w:cstheme="minorHAnsi"/>
          <w:sz w:val="24"/>
          <w:szCs w:val="24"/>
          <w:lang w:val="en-US"/>
        </w:rPr>
        <w:t>data we</w:t>
      </w:r>
      <w:r w:rsidR="002E4711" w:rsidRPr="00057DFB">
        <w:rPr>
          <w:rFonts w:asciiTheme="minorHAnsi" w:hAnsiTheme="minorHAnsi" w:cstheme="minorHAnsi"/>
          <w:sz w:val="24"/>
          <w:szCs w:val="24"/>
          <w:lang w:val="en-US"/>
        </w:rPr>
        <w:t>re still</w:t>
      </w:r>
      <w:r w:rsidR="00C009EB" w:rsidRPr="00057DFB">
        <w:rPr>
          <w:rFonts w:asciiTheme="minorHAnsi" w:hAnsiTheme="minorHAnsi" w:cstheme="minorHAnsi"/>
          <w:sz w:val="24"/>
          <w:szCs w:val="24"/>
          <w:lang w:val="en-US"/>
        </w:rPr>
        <w:t xml:space="preserve"> conflicting, but it </w:t>
      </w:r>
      <w:r w:rsidRPr="00057DFB">
        <w:rPr>
          <w:rFonts w:asciiTheme="minorHAnsi" w:hAnsiTheme="minorHAnsi" w:cstheme="minorHAnsi"/>
          <w:sz w:val="24"/>
          <w:szCs w:val="24"/>
          <w:lang w:val="en-US"/>
        </w:rPr>
        <w:t>was</w:t>
      </w:r>
      <w:r w:rsidR="00C009EB" w:rsidRPr="00057DFB">
        <w:rPr>
          <w:rFonts w:asciiTheme="minorHAnsi" w:hAnsiTheme="minorHAnsi" w:cstheme="minorHAnsi"/>
          <w:sz w:val="24"/>
          <w:szCs w:val="24"/>
          <w:lang w:val="en-US"/>
        </w:rPr>
        <w:t xml:space="preserve"> beyond question, that the GABAergic systems of</w:t>
      </w:r>
      <w:r w:rsidR="001A6DDE" w:rsidRPr="00057DFB">
        <w:rPr>
          <w:rFonts w:asciiTheme="minorHAnsi" w:hAnsiTheme="minorHAnsi" w:cstheme="minorHAnsi"/>
          <w:sz w:val="24"/>
          <w:szCs w:val="24"/>
          <w:lang w:val="en-US"/>
        </w:rPr>
        <w:t xml:space="preserve"> the basal ganglia </w:t>
      </w:r>
      <w:r w:rsidRPr="00057DFB">
        <w:rPr>
          <w:rFonts w:asciiTheme="minorHAnsi" w:hAnsiTheme="minorHAnsi" w:cstheme="minorHAnsi"/>
          <w:sz w:val="24"/>
          <w:szCs w:val="24"/>
          <w:lang w:val="en-US"/>
        </w:rPr>
        <w:t>were</w:t>
      </w:r>
      <w:r w:rsidR="001A6DDE" w:rsidRPr="00057DFB">
        <w:rPr>
          <w:rFonts w:asciiTheme="minorHAnsi" w:hAnsiTheme="minorHAnsi" w:cstheme="minorHAnsi"/>
          <w:sz w:val="24"/>
          <w:szCs w:val="24"/>
          <w:lang w:val="en-US"/>
        </w:rPr>
        <w:t xml:space="preserve"> affected and e</w:t>
      </w:r>
      <w:r w:rsidR="00C009EB" w:rsidRPr="00057DFB">
        <w:rPr>
          <w:rFonts w:asciiTheme="minorHAnsi" w:hAnsiTheme="minorHAnsi" w:cstheme="minorHAnsi"/>
          <w:sz w:val="24"/>
          <w:szCs w:val="24"/>
          <w:lang w:val="en-US"/>
        </w:rPr>
        <w:t xml:space="preserve">xcitatory neurotransmitters such as glutamate or inhibitory neurotransmitters </w:t>
      </w:r>
      <w:r w:rsidR="002E4711" w:rsidRPr="00057DFB">
        <w:rPr>
          <w:rFonts w:asciiTheme="minorHAnsi" w:hAnsiTheme="minorHAnsi" w:cstheme="minorHAnsi"/>
          <w:sz w:val="24"/>
          <w:szCs w:val="24"/>
          <w:lang w:val="en-US"/>
        </w:rPr>
        <w:t>like</w:t>
      </w:r>
      <w:r w:rsidR="00C009EB" w:rsidRPr="00057DFB">
        <w:rPr>
          <w:rFonts w:asciiTheme="minorHAnsi" w:hAnsiTheme="minorHAnsi" w:cstheme="minorHAnsi"/>
          <w:sz w:val="24"/>
          <w:szCs w:val="24"/>
          <w:lang w:val="en-US"/>
        </w:rPr>
        <w:t xml:space="preserve"> GABA </w:t>
      </w:r>
      <w:r w:rsidR="002E4711" w:rsidRPr="00057DFB">
        <w:rPr>
          <w:rFonts w:asciiTheme="minorHAnsi" w:hAnsiTheme="minorHAnsi" w:cstheme="minorHAnsi"/>
          <w:sz w:val="24"/>
          <w:szCs w:val="24"/>
          <w:lang w:val="en-US"/>
        </w:rPr>
        <w:t xml:space="preserve">or the activity of acetylcholinesterase (AchE) </w:t>
      </w:r>
      <w:r w:rsidR="00C009EB" w:rsidRPr="00057DFB">
        <w:rPr>
          <w:rFonts w:asciiTheme="minorHAnsi" w:hAnsiTheme="minorHAnsi" w:cstheme="minorHAnsi"/>
          <w:sz w:val="24"/>
          <w:szCs w:val="24"/>
          <w:lang w:val="en-US"/>
        </w:rPr>
        <w:t xml:space="preserve">were shown to be affected in Mn-induced neuroinflammation </w:t>
      </w:r>
      <w:r w:rsidR="00C009EB" w:rsidRPr="00057DFB">
        <w:rPr>
          <w:rFonts w:asciiTheme="minorHAnsi" w:hAnsiTheme="minorHAnsi" w:cstheme="minorHAnsi"/>
          <w:sz w:val="24"/>
          <w:szCs w:val="24"/>
          <w:lang w:val="en-US"/>
        </w:rPr>
        <w:fldChar w:fldCharType="begin">
          <w:fldData xml:space="preserve">PEVuZE5vdGU+PENpdGU+PEF1dGhvcj5GaXRzYW5ha2lzPC9BdXRob3I+PFllYXI+MjAwNjwvWWVh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</w:fldData>
        </w:fldChar>
      </w:r>
      <w:r w:rsidR="000C1254">
        <w:rPr>
          <w:rFonts w:asciiTheme="minorHAnsi" w:hAnsiTheme="minorHAnsi" w:cstheme="minorHAnsi"/>
          <w:sz w:val="24"/>
          <w:szCs w:val="24"/>
          <w:lang w:val="en-US"/>
        </w:rPr>
        <w:instrText xml:space="preserve"> ADDIN EN.CITE </w:instrText>
      </w:r>
      <w:r w:rsidR="000C1254">
        <w:rPr>
          <w:rFonts w:asciiTheme="minorHAnsi" w:hAnsiTheme="minorHAnsi" w:cstheme="minorHAnsi"/>
          <w:sz w:val="24"/>
          <w:szCs w:val="24"/>
          <w:lang w:val="en-US"/>
        </w:rPr>
        <w:fldChar w:fldCharType="begin">
          <w:fldData xml:space="preserve">PEVuZE5vdGU+PENpdGU+PEF1dGhvcj5GaXRzYW5ha2lzPC9BdXRob3I+PFllYXI+MjAwNjwvWWVh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</w:fldData>
        </w:fldChar>
      </w:r>
      <w:r w:rsidR="000C1254">
        <w:rPr>
          <w:rFonts w:asciiTheme="minorHAnsi" w:hAnsiTheme="minorHAnsi" w:cstheme="minorHAnsi"/>
          <w:sz w:val="24"/>
          <w:szCs w:val="24"/>
          <w:lang w:val="en-US"/>
        </w:rPr>
        <w:instrText xml:space="preserve"> ADDIN EN.CITE.DATA </w:instrText>
      </w:r>
      <w:r w:rsidR="000C1254">
        <w:rPr>
          <w:rFonts w:asciiTheme="minorHAnsi" w:hAnsiTheme="minorHAnsi" w:cstheme="minorHAnsi"/>
          <w:sz w:val="24"/>
          <w:szCs w:val="24"/>
          <w:lang w:val="en-US"/>
        </w:rPr>
      </w:r>
      <w:r w:rsidR="000C1254">
        <w:rPr>
          <w:rFonts w:asciiTheme="minorHAnsi" w:hAnsiTheme="minorHAnsi" w:cstheme="minorHAnsi"/>
          <w:sz w:val="24"/>
          <w:szCs w:val="24"/>
          <w:lang w:val="en-US"/>
        </w:rPr>
        <w:fldChar w:fldCharType="end"/>
      </w:r>
      <w:r w:rsidR="00C009EB" w:rsidRPr="00057DFB">
        <w:rPr>
          <w:rFonts w:asciiTheme="minorHAnsi" w:hAnsiTheme="minorHAnsi" w:cstheme="minorHAnsi"/>
          <w:sz w:val="24"/>
          <w:szCs w:val="24"/>
          <w:lang w:val="en-US"/>
        </w:rPr>
      </w:r>
      <w:r w:rsidR="00C009EB" w:rsidRPr="00057DFB">
        <w:rPr>
          <w:rFonts w:asciiTheme="minorHAnsi" w:hAnsiTheme="minorHAnsi" w:cstheme="minorHAnsi"/>
          <w:sz w:val="24"/>
          <w:szCs w:val="24"/>
          <w:lang w:val="en-US"/>
        </w:rPr>
        <w:fldChar w:fldCharType="separate"/>
      </w:r>
      <w:r w:rsidR="000C1254">
        <w:rPr>
          <w:rFonts w:asciiTheme="minorHAnsi" w:hAnsiTheme="minorHAnsi" w:cstheme="minorHAnsi"/>
          <w:noProof/>
          <w:sz w:val="24"/>
          <w:szCs w:val="24"/>
          <w:lang w:val="en-US"/>
        </w:rPr>
        <w:t>(63,64)</w:t>
      </w:r>
      <w:r w:rsidR="00C009EB" w:rsidRPr="00057DFB">
        <w:rPr>
          <w:rFonts w:asciiTheme="minorHAnsi" w:hAnsiTheme="minorHAnsi" w:cstheme="minorHAnsi"/>
          <w:sz w:val="24"/>
          <w:szCs w:val="24"/>
          <w:lang w:val="en-US"/>
        </w:rPr>
        <w:fldChar w:fldCharType="end"/>
      </w:r>
      <w:r w:rsidR="00C009EB" w:rsidRPr="00057DFB">
        <w:rPr>
          <w:rFonts w:asciiTheme="minorHAnsi" w:hAnsiTheme="minorHAnsi" w:cstheme="minorHAnsi"/>
          <w:sz w:val="24"/>
          <w:szCs w:val="24"/>
          <w:lang w:val="en-US"/>
        </w:rPr>
        <w:t xml:space="preserve">. </w:t>
      </w:r>
      <w:r w:rsidR="002E4711" w:rsidRPr="00057DFB">
        <w:rPr>
          <w:rFonts w:asciiTheme="minorHAnsi" w:hAnsiTheme="minorHAnsi" w:cstheme="minorHAnsi"/>
          <w:sz w:val="24"/>
          <w:szCs w:val="24"/>
          <w:lang w:val="en-US"/>
        </w:rPr>
        <w:t xml:space="preserve">Based </w:t>
      </w:r>
      <w:r w:rsidR="00920616" w:rsidRPr="00057DFB">
        <w:rPr>
          <w:rFonts w:asciiTheme="minorHAnsi" w:hAnsiTheme="minorHAnsi" w:cstheme="minorHAnsi"/>
          <w:sz w:val="24"/>
          <w:szCs w:val="24"/>
          <w:lang w:val="en-US"/>
        </w:rPr>
        <w:t>on these reports</w:t>
      </w:r>
      <w:r w:rsidR="002E4711" w:rsidRPr="00057DFB">
        <w:rPr>
          <w:rFonts w:asciiTheme="minorHAnsi" w:hAnsiTheme="minorHAnsi" w:cstheme="minorHAnsi"/>
          <w:sz w:val="24"/>
          <w:szCs w:val="24"/>
          <w:lang w:val="en-US"/>
        </w:rPr>
        <w:t xml:space="preserve"> we measured</w:t>
      </w:r>
      <w:r w:rsidR="002E4711" w:rsidRPr="00354652">
        <w:rPr>
          <w:rFonts w:asciiTheme="minorHAnsi" w:eastAsia="Arial Unicode MS" w:hAnsiTheme="minorHAnsi" w:cstheme="minorHAnsi"/>
          <w:color w:val="000000"/>
          <w:sz w:val="24"/>
          <w:szCs w:val="24"/>
          <w:lang w:val="en-US"/>
        </w:rPr>
        <w:t xml:space="preserve"> glutamate and acetylcholinesterase</w:t>
      </w:r>
      <w:r w:rsidR="00920616" w:rsidRPr="00354652">
        <w:rPr>
          <w:rFonts w:asciiTheme="minorHAnsi" w:eastAsia="Arial Unicode MS" w:hAnsiTheme="minorHAnsi" w:cstheme="minorHAnsi"/>
          <w:color w:val="000000"/>
          <w:sz w:val="24"/>
          <w:szCs w:val="24"/>
          <w:lang w:val="en-US"/>
        </w:rPr>
        <w:t xml:space="preserve"> activity</w:t>
      </w:r>
      <w:r w:rsidR="002E4711" w:rsidRPr="00354652">
        <w:rPr>
          <w:rFonts w:asciiTheme="minorHAnsi" w:eastAsia="Arial Unicode MS" w:hAnsiTheme="minorHAnsi" w:cstheme="minorHAnsi"/>
          <w:color w:val="000000"/>
          <w:sz w:val="24"/>
          <w:szCs w:val="24"/>
          <w:lang w:val="en-US"/>
        </w:rPr>
        <w:t xml:space="preserve"> in brain extracts</w:t>
      </w:r>
      <w:r w:rsidR="00920616" w:rsidRPr="00354652">
        <w:rPr>
          <w:rFonts w:asciiTheme="minorHAnsi" w:eastAsia="Arial Unicode MS" w:hAnsiTheme="minorHAnsi" w:cstheme="minorHAnsi"/>
          <w:color w:val="000000"/>
          <w:sz w:val="24"/>
          <w:szCs w:val="24"/>
          <w:lang w:val="en-US"/>
        </w:rPr>
        <w:t>.</w:t>
      </w:r>
      <w:r w:rsidR="002E4711" w:rsidRPr="00354652">
        <w:rPr>
          <w:rFonts w:asciiTheme="minorHAnsi" w:eastAsia="Arial Unicode MS" w:hAnsiTheme="minorHAnsi" w:cstheme="minorHAnsi"/>
          <w:color w:val="000000"/>
          <w:sz w:val="24"/>
          <w:szCs w:val="24"/>
          <w:lang w:val="en-US"/>
        </w:rPr>
        <w:t xml:space="preserve"> Glutamate showed no change in the brain “4d” extracts after</w:t>
      </w:r>
      <w:r w:rsidR="00920616" w:rsidRPr="00354652">
        <w:rPr>
          <w:rFonts w:asciiTheme="minorHAnsi" w:eastAsia="Arial Unicode MS" w:hAnsiTheme="minorHAnsi" w:cstheme="minorHAnsi"/>
          <w:color w:val="000000"/>
          <w:sz w:val="24"/>
          <w:szCs w:val="24"/>
          <w:lang w:val="en-US"/>
        </w:rPr>
        <w:t xml:space="preserve"> Mn</w:t>
      </w:r>
      <w:r w:rsidR="002E4711" w:rsidRPr="00354652">
        <w:rPr>
          <w:rFonts w:asciiTheme="minorHAnsi" w:eastAsia="Arial Unicode MS" w:hAnsiTheme="minorHAnsi" w:cstheme="minorHAnsi"/>
          <w:color w:val="000000"/>
          <w:sz w:val="24"/>
          <w:szCs w:val="24"/>
          <w:lang w:val="en-US"/>
        </w:rPr>
        <w:t xml:space="preserve"> injection but its concentration was significantly </w:t>
      </w:r>
      <w:r w:rsidR="000F0178">
        <w:rPr>
          <w:rFonts w:asciiTheme="minorHAnsi" w:eastAsia="Arial Unicode MS" w:hAnsiTheme="minorHAnsi" w:cstheme="minorHAnsi"/>
          <w:color w:val="000000"/>
          <w:sz w:val="24"/>
          <w:szCs w:val="24"/>
          <w:lang w:val="en-US"/>
        </w:rPr>
        <w:t xml:space="preserve"> </w:t>
      </w:r>
      <w:r w:rsidR="002E4711" w:rsidRPr="00354652">
        <w:rPr>
          <w:rFonts w:asciiTheme="minorHAnsi" w:eastAsia="Arial Unicode MS" w:hAnsiTheme="minorHAnsi" w:cstheme="minorHAnsi"/>
          <w:color w:val="000000"/>
          <w:sz w:val="24"/>
          <w:szCs w:val="24"/>
          <w:lang w:val="en-US"/>
        </w:rPr>
        <w:t>elevated (+16%</w:t>
      </w:r>
      <w:r w:rsidR="000F0178">
        <w:rPr>
          <w:rFonts w:asciiTheme="minorHAnsi" w:eastAsia="Arial Unicode MS" w:hAnsiTheme="minorHAnsi" w:cstheme="minorHAnsi"/>
          <w:color w:val="000000"/>
          <w:sz w:val="24"/>
          <w:szCs w:val="24"/>
          <w:lang w:val="en-US"/>
        </w:rPr>
        <w:t>,</w:t>
      </w:r>
      <w:r w:rsidR="002E4711" w:rsidRPr="00354652">
        <w:rPr>
          <w:rFonts w:asciiTheme="minorHAnsi" w:eastAsia="Arial Unicode MS" w:hAnsiTheme="minorHAnsi" w:cstheme="minorHAnsi"/>
          <w:color w:val="000000"/>
          <w:sz w:val="24"/>
          <w:szCs w:val="24"/>
          <w:lang w:val="en-US"/>
        </w:rPr>
        <w:t xml:space="preserve"> </w:t>
      </w:r>
      <w:r w:rsidR="000F0178">
        <w:rPr>
          <w:rFonts w:asciiTheme="minorHAnsi" w:eastAsia="Arial Unicode MS" w:hAnsiTheme="minorHAnsi" w:cstheme="minorHAnsi"/>
          <w:color w:val="000000"/>
          <w:sz w:val="24"/>
          <w:szCs w:val="24"/>
          <w:lang w:val="en-US"/>
        </w:rPr>
        <w:t xml:space="preserve">p&lt;0.05) </w:t>
      </w:r>
      <w:r w:rsidR="002E4711" w:rsidRPr="00354652">
        <w:rPr>
          <w:rFonts w:asciiTheme="minorHAnsi" w:eastAsia="Arial Unicode MS" w:hAnsiTheme="minorHAnsi" w:cstheme="minorHAnsi"/>
          <w:color w:val="000000"/>
          <w:sz w:val="24"/>
          <w:szCs w:val="24"/>
          <w:lang w:val="en-US"/>
        </w:rPr>
        <w:t xml:space="preserve">in brain extracts from the feeding trial. There </w:t>
      </w:r>
      <w:r w:rsidR="00920616" w:rsidRPr="00354652">
        <w:rPr>
          <w:rFonts w:asciiTheme="minorHAnsi" w:eastAsia="Arial Unicode MS" w:hAnsiTheme="minorHAnsi" w:cstheme="minorHAnsi"/>
          <w:color w:val="000000"/>
          <w:sz w:val="24"/>
          <w:szCs w:val="24"/>
          <w:lang w:val="en-US"/>
        </w:rPr>
        <w:t>we observed</w:t>
      </w:r>
      <w:r w:rsidR="002E4711" w:rsidRPr="00354652">
        <w:rPr>
          <w:rFonts w:asciiTheme="minorHAnsi" w:eastAsia="Arial Unicode MS" w:hAnsiTheme="minorHAnsi" w:cstheme="minorHAnsi"/>
          <w:color w:val="000000"/>
          <w:sz w:val="24"/>
          <w:szCs w:val="24"/>
          <w:lang w:val="en-US"/>
        </w:rPr>
        <w:t xml:space="preserve"> </w:t>
      </w:r>
      <w:r w:rsidRPr="00354652">
        <w:rPr>
          <w:rFonts w:asciiTheme="minorHAnsi" w:eastAsia="Arial Unicode MS" w:hAnsiTheme="minorHAnsi" w:cstheme="minorHAnsi"/>
          <w:color w:val="000000"/>
          <w:sz w:val="24"/>
          <w:szCs w:val="24"/>
          <w:lang w:val="en-US"/>
        </w:rPr>
        <w:t>actually</w:t>
      </w:r>
      <w:r w:rsidR="002E4711" w:rsidRPr="00354652">
        <w:rPr>
          <w:rFonts w:asciiTheme="minorHAnsi" w:eastAsia="Arial Unicode MS" w:hAnsiTheme="minorHAnsi" w:cstheme="minorHAnsi"/>
          <w:color w:val="000000"/>
          <w:sz w:val="24"/>
          <w:szCs w:val="24"/>
          <w:lang w:val="en-US"/>
        </w:rPr>
        <w:t xml:space="preserve"> a clear positive correlation between Mn and glutamate concentration.</w:t>
      </w:r>
      <w:r w:rsidR="00920616" w:rsidRPr="00354652">
        <w:rPr>
          <w:rFonts w:asciiTheme="minorHAnsi" w:eastAsia="Arial Unicode MS" w:hAnsiTheme="minorHAnsi" w:cstheme="minorHAnsi"/>
          <w:color w:val="000000"/>
          <w:sz w:val="24"/>
          <w:szCs w:val="24"/>
          <w:lang w:val="en-US"/>
        </w:rPr>
        <w:t xml:space="preserve"> Other than glutamate, AchE activity was affected in both trials, i.e. increase</w:t>
      </w:r>
      <w:r w:rsidRPr="00354652">
        <w:rPr>
          <w:rFonts w:asciiTheme="minorHAnsi" w:eastAsia="Arial Unicode MS" w:hAnsiTheme="minorHAnsi" w:cstheme="minorHAnsi"/>
          <w:color w:val="000000"/>
          <w:sz w:val="24"/>
          <w:szCs w:val="24"/>
          <w:lang w:val="en-US"/>
        </w:rPr>
        <w:t>d</w:t>
      </w:r>
      <w:r w:rsidR="00920616" w:rsidRPr="00354652">
        <w:rPr>
          <w:rFonts w:asciiTheme="minorHAnsi" w:eastAsia="Arial Unicode MS" w:hAnsiTheme="minorHAnsi" w:cstheme="minorHAnsi"/>
          <w:color w:val="000000"/>
          <w:sz w:val="24"/>
          <w:szCs w:val="24"/>
          <w:lang w:val="en-US"/>
        </w:rPr>
        <w:t xml:space="preserve"> by 9% </w:t>
      </w:r>
      <w:r w:rsidR="00272562">
        <w:rPr>
          <w:rFonts w:asciiTheme="minorHAnsi" w:eastAsia="Arial Unicode MS" w:hAnsiTheme="minorHAnsi" w:cstheme="minorHAnsi"/>
          <w:color w:val="000000"/>
          <w:sz w:val="24"/>
          <w:szCs w:val="24"/>
          <w:lang w:val="en-US"/>
        </w:rPr>
        <w:t xml:space="preserve">(p&lt;0.05) </w:t>
      </w:r>
      <w:r w:rsidR="00920616" w:rsidRPr="00354652">
        <w:rPr>
          <w:rFonts w:asciiTheme="minorHAnsi" w:eastAsia="Arial Unicode MS" w:hAnsiTheme="minorHAnsi" w:cstheme="minorHAnsi"/>
          <w:color w:val="000000"/>
          <w:sz w:val="24"/>
          <w:szCs w:val="24"/>
          <w:lang w:val="en-US"/>
        </w:rPr>
        <w:t xml:space="preserve">in brain extracts of the feeding trial and by 15 % </w:t>
      </w:r>
      <w:r w:rsidR="00272562">
        <w:rPr>
          <w:rFonts w:asciiTheme="minorHAnsi" w:eastAsia="Arial Unicode MS" w:hAnsiTheme="minorHAnsi" w:cstheme="minorHAnsi"/>
          <w:color w:val="000000"/>
          <w:sz w:val="24"/>
          <w:szCs w:val="24"/>
          <w:lang w:val="en-US"/>
        </w:rPr>
        <w:t xml:space="preserve">(p&lt;0.05) </w:t>
      </w:r>
      <w:r w:rsidR="00920616" w:rsidRPr="00354652">
        <w:rPr>
          <w:rFonts w:asciiTheme="minorHAnsi" w:eastAsia="Arial Unicode MS" w:hAnsiTheme="minorHAnsi" w:cstheme="minorHAnsi"/>
          <w:color w:val="000000"/>
          <w:sz w:val="24"/>
          <w:szCs w:val="24"/>
          <w:lang w:val="en-US"/>
        </w:rPr>
        <w:t xml:space="preserve">in brain “4d” extracts of the injection trial. This difference </w:t>
      </w:r>
      <w:r w:rsidRPr="00354652">
        <w:rPr>
          <w:rFonts w:asciiTheme="minorHAnsi" w:eastAsia="Arial Unicode MS" w:hAnsiTheme="minorHAnsi" w:cstheme="minorHAnsi"/>
          <w:color w:val="000000"/>
          <w:sz w:val="24"/>
          <w:szCs w:val="24"/>
          <w:lang w:val="en-US"/>
        </w:rPr>
        <w:lastRenderedPageBreak/>
        <w:t>might</w:t>
      </w:r>
      <w:r w:rsidR="00920616" w:rsidRPr="00354652">
        <w:rPr>
          <w:rFonts w:asciiTheme="minorHAnsi" w:eastAsia="Arial Unicode MS" w:hAnsiTheme="minorHAnsi" w:cstheme="minorHAnsi"/>
          <w:color w:val="000000"/>
          <w:sz w:val="24"/>
          <w:szCs w:val="24"/>
          <w:lang w:val="en-US"/>
        </w:rPr>
        <w:t xml:space="preserve"> be explained by previous reports where AchE activity rapidly increases after </w:t>
      </w:r>
      <w:r w:rsidR="00E5331D" w:rsidRPr="00354652">
        <w:rPr>
          <w:rFonts w:asciiTheme="minorHAnsi" w:eastAsia="Arial Unicode MS" w:hAnsiTheme="minorHAnsi" w:cstheme="minorHAnsi"/>
          <w:color w:val="000000"/>
          <w:sz w:val="24"/>
          <w:szCs w:val="24"/>
          <w:lang w:val="en-US"/>
        </w:rPr>
        <w:t xml:space="preserve">short term </w:t>
      </w:r>
      <w:r w:rsidR="00920616" w:rsidRPr="00354652">
        <w:rPr>
          <w:rFonts w:asciiTheme="minorHAnsi" w:eastAsia="Arial Unicode MS" w:hAnsiTheme="minorHAnsi" w:cstheme="minorHAnsi"/>
          <w:color w:val="000000"/>
          <w:sz w:val="24"/>
          <w:szCs w:val="24"/>
          <w:lang w:val="en-US"/>
        </w:rPr>
        <w:t xml:space="preserve">exposure </w:t>
      </w:r>
      <w:r w:rsidR="008058DD" w:rsidRPr="00354652">
        <w:rPr>
          <w:rFonts w:asciiTheme="minorHAnsi" w:eastAsia="Arial Unicode MS" w:hAnsiTheme="minorHAnsi" w:cstheme="minorHAnsi"/>
          <w:color w:val="000000"/>
          <w:sz w:val="24"/>
          <w:szCs w:val="24"/>
          <w:lang w:val="en-US"/>
        </w:rPr>
        <w:fldChar w:fldCharType="begin">
          <w:fldData xml:space="preserve">PEVuZE5vdGU+PENpdGU+PEF1dGhvcj5DaHRvdXJvdTwvQXV0aG9yPjxZZWFyPjIwMTI8L1llYXI+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</w:fldData>
        </w:fldChar>
      </w:r>
      <w:r w:rsidR="000C1254">
        <w:rPr>
          <w:rFonts w:asciiTheme="minorHAnsi" w:eastAsia="Arial Unicode MS" w:hAnsiTheme="minorHAnsi" w:cstheme="minorHAnsi"/>
          <w:color w:val="000000"/>
          <w:sz w:val="24"/>
          <w:szCs w:val="24"/>
          <w:lang w:val="en-US"/>
        </w:rPr>
        <w:instrText xml:space="preserve"> ADDIN EN.CITE </w:instrText>
      </w:r>
      <w:r w:rsidR="000C1254">
        <w:rPr>
          <w:rFonts w:asciiTheme="minorHAnsi" w:eastAsia="Arial Unicode MS" w:hAnsiTheme="minorHAnsi" w:cstheme="minorHAnsi"/>
          <w:color w:val="000000"/>
          <w:sz w:val="24"/>
          <w:szCs w:val="24"/>
          <w:lang w:val="en-US"/>
        </w:rPr>
        <w:fldChar w:fldCharType="begin">
          <w:fldData xml:space="preserve">PEVuZE5vdGU+PENpdGU+PEF1dGhvcj5DaHRvdXJvdTwvQXV0aG9yPjxZZWFyPjIwMTI8L1llYXI+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</w:fldData>
        </w:fldChar>
      </w:r>
      <w:r w:rsidR="000C1254">
        <w:rPr>
          <w:rFonts w:asciiTheme="minorHAnsi" w:eastAsia="Arial Unicode MS" w:hAnsiTheme="minorHAnsi" w:cstheme="minorHAnsi"/>
          <w:color w:val="000000"/>
          <w:sz w:val="24"/>
          <w:szCs w:val="24"/>
          <w:lang w:val="en-US"/>
        </w:rPr>
        <w:instrText xml:space="preserve"> ADDIN EN.CITE.DATA </w:instrText>
      </w:r>
      <w:r w:rsidR="000C1254">
        <w:rPr>
          <w:rFonts w:asciiTheme="minorHAnsi" w:eastAsia="Arial Unicode MS" w:hAnsiTheme="minorHAnsi" w:cstheme="minorHAnsi"/>
          <w:color w:val="000000"/>
          <w:sz w:val="24"/>
          <w:szCs w:val="24"/>
          <w:lang w:val="en-US"/>
        </w:rPr>
      </w:r>
      <w:r w:rsidR="000C1254">
        <w:rPr>
          <w:rFonts w:asciiTheme="minorHAnsi" w:eastAsia="Arial Unicode MS" w:hAnsiTheme="minorHAnsi" w:cstheme="minorHAnsi"/>
          <w:color w:val="000000"/>
          <w:sz w:val="24"/>
          <w:szCs w:val="24"/>
          <w:lang w:val="en-US"/>
        </w:rPr>
        <w:fldChar w:fldCharType="end"/>
      </w:r>
      <w:r w:rsidR="008058DD" w:rsidRPr="00354652">
        <w:rPr>
          <w:rFonts w:asciiTheme="minorHAnsi" w:eastAsia="Arial Unicode MS" w:hAnsiTheme="minorHAnsi" w:cstheme="minorHAnsi"/>
          <w:color w:val="000000"/>
          <w:sz w:val="24"/>
          <w:szCs w:val="24"/>
          <w:lang w:val="en-US"/>
        </w:rPr>
      </w:r>
      <w:r w:rsidR="008058DD" w:rsidRPr="00354652">
        <w:rPr>
          <w:rFonts w:asciiTheme="minorHAnsi" w:eastAsia="Arial Unicode MS" w:hAnsiTheme="minorHAnsi" w:cstheme="minorHAnsi"/>
          <w:color w:val="000000"/>
          <w:sz w:val="24"/>
          <w:szCs w:val="24"/>
          <w:lang w:val="en-US"/>
        </w:rPr>
        <w:fldChar w:fldCharType="separate"/>
      </w:r>
      <w:r w:rsidR="000C1254">
        <w:rPr>
          <w:rFonts w:asciiTheme="minorHAnsi" w:eastAsia="Arial Unicode MS" w:hAnsiTheme="minorHAnsi" w:cstheme="minorHAnsi"/>
          <w:noProof/>
          <w:color w:val="000000"/>
          <w:sz w:val="24"/>
          <w:szCs w:val="24"/>
          <w:lang w:val="en-US"/>
        </w:rPr>
        <w:t>(65)</w:t>
      </w:r>
      <w:r w:rsidR="008058DD" w:rsidRPr="00354652">
        <w:rPr>
          <w:rFonts w:asciiTheme="minorHAnsi" w:eastAsia="Arial Unicode MS" w:hAnsiTheme="minorHAnsi" w:cstheme="minorHAnsi"/>
          <w:color w:val="000000"/>
          <w:sz w:val="24"/>
          <w:szCs w:val="24"/>
          <w:lang w:val="en-US"/>
        </w:rPr>
        <w:fldChar w:fldCharType="end"/>
      </w:r>
      <w:r w:rsidR="008058DD" w:rsidRPr="00354652">
        <w:rPr>
          <w:rFonts w:asciiTheme="minorHAnsi" w:eastAsia="Arial Unicode MS" w:hAnsiTheme="minorHAnsi" w:cstheme="minorHAnsi"/>
          <w:color w:val="000000"/>
          <w:sz w:val="24"/>
          <w:szCs w:val="24"/>
          <w:lang w:val="en-US"/>
        </w:rPr>
        <w:t xml:space="preserve"> </w:t>
      </w:r>
      <w:r w:rsidR="00920616" w:rsidRPr="00354652">
        <w:rPr>
          <w:rFonts w:asciiTheme="minorHAnsi" w:eastAsia="Arial Unicode MS" w:hAnsiTheme="minorHAnsi" w:cstheme="minorHAnsi"/>
          <w:color w:val="000000"/>
          <w:sz w:val="24"/>
          <w:szCs w:val="24"/>
          <w:lang w:val="en-US"/>
        </w:rPr>
        <w:t>but decreases during long term (</w:t>
      </w:r>
      <w:r w:rsidR="00784510" w:rsidRPr="00354652">
        <w:rPr>
          <w:rFonts w:asciiTheme="minorHAnsi" w:eastAsia="Arial Unicode MS" w:hAnsiTheme="minorHAnsi" w:cstheme="minorHAnsi"/>
          <w:color w:val="000000"/>
          <w:sz w:val="24"/>
          <w:szCs w:val="24"/>
          <w:lang w:val="en-US"/>
        </w:rPr>
        <w:t>e.g.</w:t>
      </w:r>
      <w:r w:rsidR="00DC4BE1" w:rsidRPr="00354652">
        <w:rPr>
          <w:rFonts w:asciiTheme="minorHAnsi" w:eastAsia="Arial Unicode MS" w:hAnsiTheme="minorHAnsi" w:cstheme="minorHAnsi"/>
          <w:color w:val="000000"/>
          <w:sz w:val="24"/>
          <w:szCs w:val="24"/>
          <w:lang w:val="en-US"/>
        </w:rPr>
        <w:t>1-</w:t>
      </w:r>
      <w:r w:rsidR="00784510" w:rsidRPr="00354652">
        <w:rPr>
          <w:rFonts w:asciiTheme="minorHAnsi" w:eastAsia="Arial Unicode MS" w:hAnsiTheme="minorHAnsi" w:cstheme="minorHAnsi"/>
          <w:color w:val="000000"/>
          <w:sz w:val="24"/>
          <w:szCs w:val="24"/>
          <w:lang w:val="en-US"/>
        </w:rPr>
        <w:t xml:space="preserve"> 2 years</w:t>
      </w:r>
      <w:r w:rsidR="00920616" w:rsidRPr="00354652">
        <w:rPr>
          <w:rFonts w:asciiTheme="minorHAnsi" w:eastAsia="Arial Unicode MS" w:hAnsiTheme="minorHAnsi" w:cstheme="minorHAnsi"/>
          <w:color w:val="000000"/>
          <w:sz w:val="24"/>
          <w:szCs w:val="24"/>
          <w:lang w:val="en-US"/>
        </w:rPr>
        <w:t xml:space="preserve">) exposure </w:t>
      </w:r>
      <w:r w:rsidR="00DC4BE1" w:rsidRPr="00354652">
        <w:rPr>
          <w:rFonts w:asciiTheme="minorHAnsi" w:eastAsia="Arial Unicode MS" w:hAnsiTheme="minorHAnsi" w:cstheme="minorHAnsi"/>
          <w:sz w:val="24"/>
          <w:szCs w:val="24"/>
          <w:lang w:val="en-US"/>
        </w:rPr>
        <w:fldChar w:fldCharType="begin">
          <w:fldData xml:space="preserve">PEVuZE5vdGU+PENpdGU+PEF1dGhvcj5MYWkgSi5DLjwvQXV0aG9yPjxZZWFyPjE5ODE8L1llYXI+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</w:fldData>
        </w:fldChar>
      </w:r>
      <w:r w:rsidR="000C1254">
        <w:rPr>
          <w:rFonts w:asciiTheme="minorHAnsi" w:eastAsia="Arial Unicode MS" w:hAnsiTheme="minorHAnsi" w:cstheme="minorHAnsi"/>
          <w:sz w:val="24"/>
          <w:szCs w:val="24"/>
          <w:lang w:val="en-US"/>
        </w:rPr>
        <w:instrText xml:space="preserve"> ADDIN EN.CITE </w:instrText>
      </w:r>
      <w:r w:rsidR="000C1254">
        <w:rPr>
          <w:rFonts w:asciiTheme="minorHAnsi" w:eastAsia="Arial Unicode MS" w:hAnsiTheme="minorHAnsi" w:cstheme="minorHAnsi"/>
          <w:sz w:val="24"/>
          <w:szCs w:val="24"/>
          <w:lang w:val="en-US"/>
        </w:rPr>
        <w:fldChar w:fldCharType="begin">
          <w:fldData xml:space="preserve">PEVuZE5vdGU+PENpdGU+PEF1dGhvcj5MYWkgSi5DLjwvQXV0aG9yPjxZZWFyPjE5ODE8L1llYXI+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</w:fldData>
        </w:fldChar>
      </w:r>
      <w:r w:rsidR="000C1254">
        <w:rPr>
          <w:rFonts w:asciiTheme="minorHAnsi" w:eastAsia="Arial Unicode MS" w:hAnsiTheme="minorHAnsi" w:cstheme="minorHAnsi"/>
          <w:sz w:val="24"/>
          <w:szCs w:val="24"/>
          <w:lang w:val="en-US"/>
        </w:rPr>
        <w:instrText xml:space="preserve"> ADDIN EN.CITE.DATA </w:instrText>
      </w:r>
      <w:r w:rsidR="000C1254">
        <w:rPr>
          <w:rFonts w:asciiTheme="minorHAnsi" w:eastAsia="Arial Unicode MS" w:hAnsiTheme="minorHAnsi" w:cstheme="minorHAnsi"/>
          <w:sz w:val="24"/>
          <w:szCs w:val="24"/>
          <w:lang w:val="en-US"/>
        </w:rPr>
      </w:r>
      <w:r w:rsidR="000C1254">
        <w:rPr>
          <w:rFonts w:asciiTheme="minorHAnsi" w:eastAsia="Arial Unicode MS" w:hAnsiTheme="minorHAnsi" w:cstheme="minorHAnsi"/>
          <w:sz w:val="24"/>
          <w:szCs w:val="24"/>
          <w:lang w:val="en-US"/>
        </w:rPr>
        <w:fldChar w:fldCharType="end"/>
      </w:r>
      <w:r w:rsidR="00DC4BE1" w:rsidRPr="00354652">
        <w:rPr>
          <w:rFonts w:asciiTheme="minorHAnsi" w:eastAsia="Arial Unicode MS" w:hAnsiTheme="minorHAnsi" w:cstheme="minorHAnsi"/>
          <w:sz w:val="24"/>
          <w:szCs w:val="24"/>
          <w:lang w:val="en-US"/>
        </w:rPr>
      </w:r>
      <w:r w:rsidR="00DC4BE1"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(66,67)</w:t>
      </w:r>
      <w:r w:rsidR="00DC4BE1" w:rsidRPr="00354652">
        <w:rPr>
          <w:rFonts w:asciiTheme="minorHAnsi" w:eastAsia="Arial Unicode MS" w:hAnsiTheme="minorHAnsi" w:cstheme="minorHAnsi"/>
          <w:sz w:val="24"/>
          <w:szCs w:val="24"/>
          <w:lang w:val="en-US"/>
        </w:rPr>
        <w:fldChar w:fldCharType="end"/>
      </w:r>
      <w:r w:rsidR="00A81691" w:rsidRPr="00354652">
        <w:rPr>
          <w:rFonts w:asciiTheme="minorHAnsi" w:eastAsia="Arial Unicode MS" w:hAnsiTheme="minorHAnsi" w:cstheme="minorHAnsi"/>
          <w:sz w:val="24"/>
          <w:szCs w:val="24"/>
          <w:lang w:val="en-US"/>
        </w:rPr>
        <w:t>.</w:t>
      </w:r>
      <w:r w:rsidR="00920616" w:rsidRPr="00354652">
        <w:rPr>
          <w:rFonts w:asciiTheme="minorHAnsi" w:eastAsia="Arial Unicode MS" w:hAnsiTheme="minorHAnsi" w:cstheme="minorHAnsi"/>
          <w:sz w:val="24"/>
          <w:szCs w:val="24"/>
          <w:lang w:val="en-US"/>
        </w:rPr>
        <w:t xml:space="preserve"> While four days is </w:t>
      </w:r>
      <w:r w:rsidR="008058DD" w:rsidRPr="00354652">
        <w:rPr>
          <w:rFonts w:asciiTheme="minorHAnsi" w:eastAsia="Arial Unicode MS" w:hAnsiTheme="minorHAnsi" w:cstheme="minorHAnsi"/>
          <w:sz w:val="24"/>
          <w:szCs w:val="24"/>
          <w:lang w:val="en-US"/>
        </w:rPr>
        <w:t xml:space="preserve">considered to be </w:t>
      </w:r>
      <w:r w:rsidR="00920616" w:rsidRPr="00354652">
        <w:rPr>
          <w:rFonts w:asciiTheme="minorHAnsi" w:eastAsia="Arial Unicode MS" w:hAnsiTheme="minorHAnsi" w:cstheme="minorHAnsi"/>
          <w:sz w:val="24"/>
          <w:szCs w:val="24"/>
          <w:lang w:val="en-US"/>
        </w:rPr>
        <w:t xml:space="preserve">still </w:t>
      </w:r>
      <w:r w:rsidR="008058DD" w:rsidRPr="00354652">
        <w:rPr>
          <w:rFonts w:asciiTheme="minorHAnsi" w:eastAsia="Arial Unicode MS" w:hAnsiTheme="minorHAnsi" w:cstheme="minorHAnsi"/>
          <w:sz w:val="24"/>
          <w:szCs w:val="24"/>
          <w:lang w:val="en-US"/>
        </w:rPr>
        <w:t xml:space="preserve">a </w:t>
      </w:r>
      <w:r w:rsidR="00920616" w:rsidRPr="00354652">
        <w:rPr>
          <w:rFonts w:asciiTheme="minorHAnsi" w:eastAsia="Arial Unicode MS" w:hAnsiTheme="minorHAnsi" w:cstheme="minorHAnsi"/>
          <w:sz w:val="24"/>
          <w:szCs w:val="24"/>
          <w:lang w:val="en-US"/>
        </w:rPr>
        <w:t xml:space="preserve">short period, seven weeks may be already in an early stage of the declining period from an initial increase to </w:t>
      </w:r>
      <w:r w:rsidRPr="00354652">
        <w:rPr>
          <w:rFonts w:asciiTheme="minorHAnsi" w:eastAsia="Arial Unicode MS" w:hAnsiTheme="minorHAnsi" w:cstheme="minorHAnsi"/>
          <w:sz w:val="24"/>
          <w:szCs w:val="24"/>
          <w:lang w:val="en-US"/>
        </w:rPr>
        <w:t>the</w:t>
      </w:r>
      <w:r w:rsidR="00920616" w:rsidRPr="00354652">
        <w:rPr>
          <w:rFonts w:asciiTheme="minorHAnsi" w:eastAsia="Arial Unicode MS" w:hAnsiTheme="minorHAnsi" w:cstheme="minorHAnsi"/>
          <w:sz w:val="24"/>
          <w:szCs w:val="24"/>
          <w:lang w:val="en-US"/>
        </w:rPr>
        <w:t xml:space="preserve"> decrease after </w:t>
      </w:r>
      <w:r w:rsidR="002C4D84" w:rsidRPr="00354652">
        <w:rPr>
          <w:rFonts w:asciiTheme="minorHAnsi" w:eastAsia="Arial Unicode MS" w:hAnsiTheme="minorHAnsi" w:cstheme="minorHAnsi"/>
          <w:sz w:val="24"/>
          <w:szCs w:val="24"/>
          <w:lang w:val="en-US"/>
        </w:rPr>
        <w:t>several</w:t>
      </w:r>
      <w:r w:rsidR="00920616" w:rsidRPr="00354652">
        <w:rPr>
          <w:rFonts w:asciiTheme="minorHAnsi" w:eastAsia="Arial Unicode MS" w:hAnsiTheme="minorHAnsi" w:cstheme="minorHAnsi"/>
          <w:sz w:val="24"/>
          <w:szCs w:val="24"/>
          <w:lang w:val="en-US"/>
        </w:rPr>
        <w:t xml:space="preserve"> month</w:t>
      </w:r>
      <w:r w:rsidRPr="00354652">
        <w:rPr>
          <w:rFonts w:asciiTheme="minorHAnsi" w:eastAsia="Arial Unicode MS" w:hAnsiTheme="minorHAnsi" w:cstheme="minorHAnsi"/>
          <w:sz w:val="24"/>
          <w:szCs w:val="24"/>
          <w:lang w:val="en-US"/>
        </w:rPr>
        <w:t>s</w:t>
      </w:r>
      <w:r w:rsidR="00920616" w:rsidRPr="00354652">
        <w:rPr>
          <w:rFonts w:asciiTheme="minorHAnsi" w:eastAsia="Arial Unicode MS" w:hAnsiTheme="minorHAnsi" w:cstheme="minorHAnsi"/>
          <w:sz w:val="24"/>
          <w:szCs w:val="24"/>
          <w:lang w:val="en-US"/>
        </w:rPr>
        <w:t>.</w:t>
      </w:r>
    </w:p>
    <w:p w:rsidR="00063972" w:rsidRPr="00354652" w:rsidRDefault="00E05DAC" w:rsidP="00E8526E">
      <w:pPr>
        <w:rPr>
          <w:rFonts w:asciiTheme="minorHAnsi" w:eastAsia="Arial Unicode MS" w:hAnsiTheme="minorHAnsi" w:cstheme="minorHAnsi"/>
          <w:sz w:val="24"/>
          <w:szCs w:val="24"/>
          <w:lang w:val="en-US"/>
        </w:rPr>
      </w:pPr>
      <w:r w:rsidRPr="00354652">
        <w:rPr>
          <w:rFonts w:asciiTheme="minorHAnsi" w:eastAsia="Arial Unicode MS" w:hAnsiTheme="minorHAnsi" w:cstheme="minorHAnsi"/>
          <w:sz w:val="24"/>
          <w:szCs w:val="24"/>
          <w:lang w:val="en-US"/>
        </w:rPr>
        <w:t>Both, t</w:t>
      </w:r>
      <w:r w:rsidR="00063972" w:rsidRPr="00354652">
        <w:rPr>
          <w:rFonts w:asciiTheme="minorHAnsi" w:eastAsia="Arial Unicode MS" w:hAnsiTheme="minorHAnsi" w:cstheme="minorHAnsi"/>
          <w:sz w:val="24"/>
          <w:szCs w:val="24"/>
          <w:lang w:val="en-US"/>
        </w:rPr>
        <w:t xml:space="preserve">he increase of glutamate </w:t>
      </w:r>
      <w:r w:rsidR="00C66623" w:rsidRPr="00354652">
        <w:rPr>
          <w:rFonts w:asciiTheme="minorHAnsi" w:eastAsia="Arial Unicode MS" w:hAnsiTheme="minorHAnsi" w:cstheme="minorHAnsi"/>
          <w:sz w:val="24"/>
          <w:szCs w:val="24"/>
          <w:lang w:val="en-US"/>
        </w:rPr>
        <w:t xml:space="preserve">concentration </w:t>
      </w:r>
      <w:r w:rsidR="00063972" w:rsidRPr="00354652">
        <w:rPr>
          <w:rFonts w:asciiTheme="minorHAnsi" w:eastAsia="Arial Unicode MS" w:hAnsiTheme="minorHAnsi" w:cstheme="minorHAnsi"/>
          <w:sz w:val="24"/>
          <w:szCs w:val="24"/>
          <w:lang w:val="en-US"/>
        </w:rPr>
        <w:t>a</w:t>
      </w:r>
      <w:r w:rsidRPr="00354652">
        <w:rPr>
          <w:rFonts w:asciiTheme="minorHAnsi" w:eastAsia="Arial Unicode MS" w:hAnsiTheme="minorHAnsi" w:cstheme="minorHAnsi"/>
          <w:sz w:val="24"/>
          <w:szCs w:val="24"/>
          <w:lang w:val="en-US"/>
        </w:rPr>
        <w:t>s well as</w:t>
      </w:r>
      <w:r w:rsidR="00063972" w:rsidRPr="00354652">
        <w:rPr>
          <w:rFonts w:asciiTheme="minorHAnsi" w:eastAsia="Arial Unicode MS" w:hAnsiTheme="minorHAnsi" w:cstheme="minorHAnsi"/>
          <w:sz w:val="24"/>
          <w:szCs w:val="24"/>
          <w:lang w:val="en-US"/>
        </w:rPr>
        <w:t xml:space="preserve"> the increase of AchE activity</w:t>
      </w:r>
      <w:r w:rsidRPr="00354652">
        <w:rPr>
          <w:rFonts w:asciiTheme="minorHAnsi" w:eastAsia="Arial Unicode MS" w:hAnsiTheme="minorHAnsi" w:cstheme="minorHAnsi"/>
          <w:sz w:val="24"/>
          <w:szCs w:val="24"/>
          <w:lang w:val="en-US"/>
        </w:rPr>
        <w:t xml:space="preserve"> </w:t>
      </w:r>
      <w:r w:rsidR="00C66623" w:rsidRPr="00354652">
        <w:rPr>
          <w:rFonts w:asciiTheme="minorHAnsi" w:eastAsia="Arial Unicode MS" w:hAnsiTheme="minorHAnsi" w:cstheme="minorHAnsi"/>
          <w:sz w:val="24"/>
          <w:szCs w:val="24"/>
          <w:lang w:val="en-US"/>
        </w:rPr>
        <w:t>in brain are accompanied by changes of</w:t>
      </w:r>
      <w:r w:rsidRPr="00354652">
        <w:rPr>
          <w:rFonts w:asciiTheme="minorHAnsi" w:eastAsia="Arial Unicode MS" w:hAnsiTheme="minorHAnsi" w:cstheme="minorHAnsi"/>
          <w:sz w:val="24"/>
          <w:szCs w:val="24"/>
          <w:lang w:val="en-US"/>
        </w:rPr>
        <w:t xml:space="preserve"> </w:t>
      </w:r>
      <w:r w:rsidR="00C66623" w:rsidRPr="00354652">
        <w:rPr>
          <w:rFonts w:asciiTheme="minorHAnsi" w:eastAsia="Arial Unicode MS" w:hAnsiTheme="minorHAnsi" w:cstheme="minorHAnsi"/>
          <w:sz w:val="24"/>
          <w:szCs w:val="24"/>
          <w:lang w:val="en-US"/>
        </w:rPr>
        <w:t xml:space="preserve">neuronal </w:t>
      </w:r>
      <w:r w:rsidRPr="00354652">
        <w:rPr>
          <w:rFonts w:asciiTheme="minorHAnsi" w:eastAsia="Arial Unicode MS" w:hAnsiTheme="minorHAnsi" w:cstheme="minorHAnsi"/>
          <w:sz w:val="24"/>
          <w:szCs w:val="24"/>
          <w:lang w:val="en-US"/>
        </w:rPr>
        <w:t xml:space="preserve">excitability </w:t>
      </w:r>
      <w:r w:rsidR="00C66623" w:rsidRPr="00354652">
        <w:rPr>
          <w:rFonts w:asciiTheme="minorHAnsi" w:eastAsia="Arial Unicode MS" w:hAnsiTheme="minorHAnsi" w:cstheme="minorHAnsi"/>
          <w:sz w:val="24"/>
          <w:szCs w:val="24"/>
          <w:lang w:val="en-US"/>
        </w:rPr>
        <w:t>in basal ganglia and are linked</w:t>
      </w:r>
      <w:r w:rsidRPr="00354652">
        <w:rPr>
          <w:rFonts w:asciiTheme="minorHAnsi" w:eastAsia="Arial Unicode MS" w:hAnsiTheme="minorHAnsi" w:cstheme="minorHAnsi"/>
          <w:sz w:val="24"/>
          <w:szCs w:val="24"/>
          <w:lang w:val="en-US"/>
        </w:rPr>
        <w:t xml:space="preserve"> </w:t>
      </w:r>
      <w:r w:rsidR="00C66623" w:rsidRPr="00354652">
        <w:rPr>
          <w:rFonts w:asciiTheme="minorHAnsi" w:eastAsia="Arial Unicode MS" w:hAnsiTheme="minorHAnsi" w:cstheme="minorHAnsi"/>
          <w:sz w:val="24"/>
          <w:szCs w:val="24"/>
          <w:lang w:val="en-US"/>
        </w:rPr>
        <w:t xml:space="preserve">to neurodegenerative diseases like amyotrophic lateral sclerosis, Alzheimer´s and Parkinson disease </w:t>
      </w:r>
      <w:r w:rsidR="00C66623" w:rsidRPr="00354652">
        <w:rPr>
          <w:rFonts w:asciiTheme="minorHAnsi" w:eastAsia="Arial Unicode MS" w:hAnsiTheme="minorHAnsi" w:cstheme="minorHAnsi"/>
          <w:sz w:val="24"/>
          <w:szCs w:val="24"/>
          <w:lang w:val="en-US"/>
        </w:rPr>
        <w:fldChar w:fldCharType="begin">
          <w:fldData xml:space="preserve">PEVuZE5vdGU+PENpdGU+PEF1dGhvcj5MYXU8L0F1dGhvcj48WWVhcj4yMDEwPC9ZZWFyPjxSZWNO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</w:fldData>
        </w:fldChar>
      </w:r>
      <w:r w:rsidR="000C1254">
        <w:rPr>
          <w:rFonts w:asciiTheme="minorHAnsi" w:eastAsia="Arial Unicode MS" w:hAnsiTheme="minorHAnsi" w:cstheme="minorHAnsi"/>
          <w:sz w:val="24"/>
          <w:szCs w:val="24"/>
          <w:lang w:val="en-US"/>
        </w:rPr>
        <w:instrText xml:space="preserve"> ADDIN EN.CITE </w:instrText>
      </w:r>
      <w:r w:rsidR="000C1254">
        <w:rPr>
          <w:rFonts w:asciiTheme="minorHAnsi" w:eastAsia="Arial Unicode MS" w:hAnsiTheme="minorHAnsi" w:cstheme="minorHAnsi"/>
          <w:sz w:val="24"/>
          <w:szCs w:val="24"/>
          <w:lang w:val="en-US"/>
        </w:rPr>
        <w:fldChar w:fldCharType="begin">
          <w:fldData xml:space="preserve">PEVuZE5vdGU+PENpdGU+PEF1dGhvcj5MYXU8L0F1dGhvcj48WWVhcj4yMDEwPC9ZZWFyPjxSZWNO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</w:fldData>
        </w:fldChar>
      </w:r>
      <w:r w:rsidR="000C1254">
        <w:rPr>
          <w:rFonts w:asciiTheme="minorHAnsi" w:eastAsia="Arial Unicode MS" w:hAnsiTheme="minorHAnsi" w:cstheme="minorHAnsi"/>
          <w:sz w:val="24"/>
          <w:szCs w:val="24"/>
          <w:lang w:val="en-US"/>
        </w:rPr>
        <w:instrText xml:space="preserve"> ADDIN EN.CITE.DATA </w:instrText>
      </w:r>
      <w:r w:rsidR="000C1254">
        <w:rPr>
          <w:rFonts w:asciiTheme="minorHAnsi" w:eastAsia="Arial Unicode MS" w:hAnsiTheme="minorHAnsi" w:cstheme="minorHAnsi"/>
          <w:sz w:val="24"/>
          <w:szCs w:val="24"/>
          <w:lang w:val="en-US"/>
        </w:rPr>
      </w:r>
      <w:r w:rsidR="000C1254">
        <w:rPr>
          <w:rFonts w:asciiTheme="minorHAnsi" w:eastAsia="Arial Unicode MS" w:hAnsiTheme="minorHAnsi" w:cstheme="minorHAnsi"/>
          <w:sz w:val="24"/>
          <w:szCs w:val="24"/>
          <w:lang w:val="en-US"/>
        </w:rPr>
        <w:fldChar w:fldCharType="end"/>
      </w:r>
      <w:r w:rsidR="00C66623" w:rsidRPr="00354652">
        <w:rPr>
          <w:rFonts w:asciiTheme="minorHAnsi" w:eastAsia="Arial Unicode MS" w:hAnsiTheme="minorHAnsi" w:cstheme="minorHAnsi"/>
          <w:sz w:val="24"/>
          <w:szCs w:val="24"/>
          <w:lang w:val="en-US"/>
        </w:rPr>
      </w:r>
      <w:r w:rsidR="00C66623"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(68-70)</w:t>
      </w:r>
      <w:r w:rsidR="00C66623" w:rsidRPr="00354652">
        <w:rPr>
          <w:rFonts w:asciiTheme="minorHAnsi" w:eastAsia="Arial Unicode MS" w:hAnsiTheme="minorHAnsi" w:cstheme="minorHAnsi"/>
          <w:sz w:val="24"/>
          <w:szCs w:val="24"/>
          <w:lang w:val="en-US"/>
        </w:rPr>
        <w:fldChar w:fldCharType="end"/>
      </w:r>
      <w:r w:rsidR="00C66623"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sz w:val="24"/>
          <w:szCs w:val="24"/>
          <w:lang w:val="en-US"/>
        </w:rPr>
        <w:t>Thus, with the above findings a molecular mechanis</w:t>
      </w:r>
      <w:r w:rsidR="00C66623" w:rsidRPr="00354652">
        <w:rPr>
          <w:rFonts w:asciiTheme="minorHAnsi" w:eastAsia="Arial Unicode MS" w:hAnsiTheme="minorHAnsi" w:cstheme="minorHAnsi"/>
          <w:sz w:val="24"/>
          <w:szCs w:val="24"/>
          <w:lang w:val="en-US"/>
        </w:rPr>
        <w:t>m how Mn exposure leads to sympt</w:t>
      </w:r>
      <w:r w:rsidRPr="00354652">
        <w:rPr>
          <w:rFonts w:asciiTheme="minorHAnsi" w:eastAsia="Arial Unicode MS" w:hAnsiTheme="minorHAnsi" w:cstheme="minorHAnsi"/>
          <w:sz w:val="24"/>
          <w:szCs w:val="24"/>
          <w:lang w:val="en-US"/>
        </w:rPr>
        <w:t>oms similar to PD was observed.</w:t>
      </w:r>
    </w:p>
    <w:p w:rsidR="003E25B3" w:rsidRPr="00354652" w:rsidRDefault="00063972" w:rsidP="00E8526E">
      <w:pPr>
        <w:rPr>
          <w:rFonts w:asciiTheme="minorHAnsi" w:eastAsia="Arial Unicode MS" w:hAnsiTheme="minorHAnsi" w:cstheme="minorHAnsi"/>
          <w:sz w:val="24"/>
          <w:szCs w:val="24"/>
          <w:lang w:val="en-US"/>
        </w:rPr>
      </w:pPr>
      <w:r w:rsidRPr="00354652">
        <w:rPr>
          <w:rFonts w:asciiTheme="minorHAnsi" w:eastAsia="Arial Unicode MS" w:hAnsiTheme="minorHAnsi" w:cstheme="minorHAnsi"/>
          <w:sz w:val="24"/>
          <w:szCs w:val="24"/>
          <w:lang w:val="en-US"/>
        </w:rPr>
        <w:t>Finally non-targeted metabolomics studie</w:t>
      </w:r>
      <w:r w:rsidR="00D5283D" w:rsidRPr="00354652">
        <w:rPr>
          <w:rFonts w:asciiTheme="minorHAnsi" w:eastAsia="Arial Unicode MS" w:hAnsiTheme="minorHAnsi" w:cstheme="minorHAnsi"/>
          <w:sz w:val="24"/>
          <w:szCs w:val="24"/>
          <w:lang w:val="en-US"/>
        </w:rPr>
        <w:t xml:space="preserve">s completed our puzzle so far. </w:t>
      </w:r>
    </w:p>
    <w:p w:rsidR="009A3AE9" w:rsidRPr="00354652" w:rsidRDefault="003E25B3" w:rsidP="009A3AE9">
      <w:pPr>
        <w:rPr>
          <w:rFonts w:asciiTheme="minorHAnsi" w:eastAsia="Arial Unicode MS" w:hAnsiTheme="minorHAnsi" w:cstheme="minorHAnsi"/>
          <w:sz w:val="24"/>
          <w:szCs w:val="24"/>
          <w:lang w:val="en-US"/>
        </w:rPr>
      </w:pPr>
      <w:r w:rsidRPr="00354652">
        <w:rPr>
          <w:rFonts w:asciiTheme="minorHAnsi" w:eastAsia="Arial Unicode MS" w:hAnsiTheme="minorHAnsi" w:cstheme="minorHAnsi"/>
          <w:sz w:val="24"/>
          <w:szCs w:val="24"/>
          <w:lang w:val="en-US"/>
        </w:rPr>
        <w:t>ESI-</w:t>
      </w:r>
      <w:r w:rsidR="00AE2174">
        <w:rPr>
          <w:rFonts w:asciiTheme="minorHAnsi" w:eastAsia="Arial Unicode MS" w:hAnsiTheme="minorHAnsi" w:cstheme="minorHAnsi"/>
          <w:sz w:val="24"/>
          <w:szCs w:val="24"/>
          <w:lang w:val="en-US"/>
        </w:rPr>
        <w:t>FT-</w:t>
      </w:r>
      <w:r w:rsidRPr="00354652">
        <w:rPr>
          <w:rFonts w:asciiTheme="minorHAnsi" w:eastAsia="Arial Unicode MS" w:hAnsiTheme="minorHAnsi" w:cstheme="minorHAnsi"/>
          <w:sz w:val="24"/>
          <w:szCs w:val="24"/>
          <w:lang w:val="en-US"/>
        </w:rPr>
        <w:t xml:space="preserve">ICR-MS analysis was </w:t>
      </w:r>
      <w:r w:rsidR="00A735C7" w:rsidRPr="00354652">
        <w:rPr>
          <w:rFonts w:asciiTheme="minorHAnsi" w:eastAsia="Arial Unicode MS" w:hAnsiTheme="minorHAnsi" w:cstheme="minorHAnsi"/>
          <w:sz w:val="24"/>
          <w:szCs w:val="24"/>
          <w:lang w:val="en-US"/>
        </w:rPr>
        <w:t>applied</w:t>
      </w:r>
      <w:r w:rsidRPr="00354652">
        <w:rPr>
          <w:rFonts w:asciiTheme="minorHAnsi" w:eastAsia="Arial Unicode MS" w:hAnsiTheme="minorHAnsi" w:cstheme="minorHAnsi"/>
          <w:sz w:val="24"/>
          <w:szCs w:val="24"/>
          <w:lang w:val="en-US"/>
        </w:rPr>
        <w:t xml:space="preserve"> in methanolic brain extracts. In sum, 9865 masses were detected in all extracts, </w:t>
      </w:r>
      <w:r w:rsidR="00A735C7" w:rsidRPr="00354652">
        <w:rPr>
          <w:rFonts w:asciiTheme="minorHAnsi" w:eastAsia="Arial Unicode MS" w:hAnsiTheme="minorHAnsi" w:cstheme="minorHAnsi"/>
          <w:sz w:val="24"/>
          <w:szCs w:val="24"/>
          <w:lang w:val="en-US"/>
        </w:rPr>
        <w:t>of which ca. 13.5%</w:t>
      </w:r>
      <w:r w:rsidRPr="00354652">
        <w:rPr>
          <w:rFonts w:asciiTheme="minorHAnsi" w:eastAsia="Arial Unicode MS" w:hAnsiTheme="minorHAnsi" w:cstheme="minorHAnsi"/>
          <w:sz w:val="24"/>
          <w:szCs w:val="24"/>
          <w:lang w:val="en-US"/>
        </w:rPr>
        <w:t xml:space="preserve"> </w:t>
      </w:r>
      <w:r w:rsidR="00A735C7" w:rsidRPr="00354652">
        <w:rPr>
          <w:rFonts w:asciiTheme="minorHAnsi" w:eastAsia="Arial Unicode MS" w:hAnsiTheme="minorHAnsi" w:cstheme="minorHAnsi"/>
          <w:sz w:val="24"/>
          <w:szCs w:val="24"/>
          <w:lang w:val="en-US"/>
        </w:rPr>
        <w:t>could be</w:t>
      </w:r>
      <w:r w:rsidRPr="00354652">
        <w:rPr>
          <w:rFonts w:asciiTheme="minorHAnsi" w:eastAsia="Arial Unicode MS" w:hAnsiTheme="minorHAnsi" w:cstheme="minorHAnsi"/>
          <w:sz w:val="24"/>
          <w:szCs w:val="24"/>
          <w:lang w:val="en-US"/>
        </w:rPr>
        <w:t xml:space="preserve"> annotated by MassTRIX webserver </w:t>
      </w:r>
      <w:r w:rsidRPr="00354652">
        <w:rPr>
          <w:rFonts w:asciiTheme="minorHAnsi" w:eastAsia="Arial Unicode MS" w:hAnsiTheme="minorHAnsi" w:cstheme="minorHAnsi"/>
          <w:sz w:val="24"/>
          <w:szCs w:val="24"/>
          <w:lang w:val="en-US"/>
        </w:rPr>
        <w:fldChar w:fldCharType="begin"/>
      </w:r>
      <w:r w:rsidR="000C1254">
        <w:rPr>
          <w:rFonts w:asciiTheme="minorHAnsi" w:eastAsia="Arial Unicode MS" w:hAnsiTheme="minorHAnsi" w:cstheme="minorHAnsi"/>
          <w:sz w:val="24"/>
          <w:szCs w:val="24"/>
          <w:lang w:val="en-US"/>
        </w:rPr>
        <w:instrText xml:space="preserve"> ADDIN EN.CITE &lt;EndNote&gt;&lt;Cite&gt;&lt;Author&gt;Wägele&lt;/Author&gt;&lt;Year&gt;2012&lt;/Year&gt;&lt;RecNum&gt;31&lt;/RecNum&gt;&lt;DisplayText&gt;(71)&lt;/DisplayText&gt;&lt;record&gt;&lt;rec-number&gt;31&lt;/rec-number&gt;&lt;foreign-keys&gt;&lt;key app="EN" db-id="ttzwdvvakt50f7etez35aea3eps95t2atdrp"&gt;31&lt;/key&gt;&lt;/foreign-keys&gt;&lt;ref-type name="Journal Article"&gt;17&lt;/ref-type&gt;&lt;contributors&gt;&lt;authors&gt;&lt;author&gt;Wägele, Brigitte&lt;/author&gt;&lt;author&gt;Witting, Michael&lt;/author&gt;&lt;author&gt;Schmitt-Kopplin, Philippe&lt;/author&gt;&lt;author&gt;Suhre, Karsten&lt;/author&gt;&lt;author&gt;Provart, Nicholas James&lt;/author&gt;&lt;/authors&gt;&lt;/contributors&gt;&lt;titles&gt;&lt;title&gt;MassTRIX Reloaded: Combined Analysis and Visualization of Tran-Scriptome and Metabolome Data&lt;/title&gt;&lt;secondary-title&gt;PLoS ONE&lt;/secondary-title&gt;&lt;short-title&gt;Wägele, Witting et al. 2012 – MassTRIX Reloaded&lt;/short-title&gt;&lt;/titles&gt;&lt;pages&gt;e39860&lt;/pages&gt;&lt;volume&gt;7&lt;/volume&gt;&lt;number&gt;7&lt;/number&gt;&lt;dates&gt;&lt;year&gt;2012&lt;/year&gt;&lt;/dates&gt;&lt;isbn&gt;1932-6203&lt;/isbn&gt;&lt;urls&gt;&lt;/urls&gt;&lt;remote-database-provider&gt;CrossRef&lt;/remote-database-provider&gt;&lt;/record&gt;&lt;/Cite&gt;&lt;/EndNote&gt;</w:instrText>
      </w:r>
      <w:r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(71)</w:t>
      </w:r>
      <w:r w:rsidRPr="00354652">
        <w:rPr>
          <w:rFonts w:asciiTheme="minorHAnsi" w:eastAsia="Arial Unicode MS" w:hAnsiTheme="minorHAnsi" w:cstheme="minorHAnsi"/>
          <w:sz w:val="24"/>
          <w:szCs w:val="24"/>
          <w:lang w:val="en-US"/>
        </w:rPr>
        <w:fldChar w:fldCharType="end"/>
      </w:r>
      <w:r w:rsidR="00A735C7" w:rsidRPr="00354652">
        <w:rPr>
          <w:rFonts w:asciiTheme="minorHAnsi" w:eastAsia="Arial Unicode MS" w:hAnsiTheme="minorHAnsi" w:cstheme="minorHAnsi"/>
          <w:sz w:val="24"/>
          <w:szCs w:val="24"/>
          <w:lang w:val="en-US"/>
        </w:rPr>
        <w:t xml:space="preserve"> and thus were regarded</w:t>
      </w:r>
      <w:r w:rsidRPr="00354652">
        <w:rPr>
          <w:rFonts w:asciiTheme="minorHAnsi" w:eastAsia="Arial Unicode MS" w:hAnsiTheme="minorHAnsi" w:cstheme="minorHAnsi"/>
          <w:sz w:val="24"/>
          <w:szCs w:val="24"/>
          <w:lang w:val="en-US"/>
        </w:rPr>
        <w:t xml:space="preserve"> as “known” metabolites. </w:t>
      </w:r>
      <w:r w:rsidR="008B4B0A" w:rsidRPr="00354652">
        <w:rPr>
          <w:rFonts w:asciiTheme="minorHAnsi" w:eastAsia="Arial Unicode MS" w:hAnsiTheme="minorHAnsi" w:cstheme="minorHAnsi"/>
          <w:sz w:val="24"/>
          <w:szCs w:val="24"/>
          <w:lang w:val="en-US"/>
        </w:rPr>
        <w:t xml:space="preserve">Statistical analysis with </w:t>
      </w:r>
      <w:r w:rsidRPr="00354652">
        <w:rPr>
          <w:rFonts w:asciiTheme="minorHAnsi" w:eastAsia="Arial Unicode MS" w:hAnsiTheme="minorHAnsi" w:cstheme="minorHAnsi"/>
          <w:sz w:val="24"/>
          <w:szCs w:val="24"/>
          <w:lang w:val="en-US"/>
        </w:rPr>
        <w:t>OPLS-DA of the entire dataset revealed a good separation between t</w:t>
      </w:r>
      <w:r w:rsidR="00A735C7" w:rsidRPr="00354652">
        <w:rPr>
          <w:rFonts w:asciiTheme="minorHAnsi" w:eastAsia="Arial Unicode MS" w:hAnsiTheme="minorHAnsi" w:cstheme="minorHAnsi"/>
          <w:sz w:val="24"/>
          <w:szCs w:val="24"/>
          <w:lang w:val="en-US"/>
        </w:rPr>
        <w:t xml:space="preserve">he control and Mn-treated group. </w:t>
      </w:r>
    </w:p>
    <w:p w:rsidR="003E25B3" w:rsidRPr="00354652" w:rsidRDefault="009A3AE9" w:rsidP="009A3AE9">
      <w:pPr>
        <w:rPr>
          <w:rFonts w:asciiTheme="minorHAnsi" w:eastAsia="Arial Unicode MS" w:hAnsiTheme="minorHAnsi" w:cstheme="minorHAnsi"/>
          <w:sz w:val="24"/>
          <w:szCs w:val="24"/>
          <w:lang w:val="en-US"/>
        </w:rPr>
      </w:pPr>
      <w:r w:rsidRPr="00354652">
        <w:rPr>
          <w:rFonts w:asciiTheme="minorHAnsi" w:eastAsia="Arial Unicode MS" w:hAnsiTheme="minorHAnsi" w:cstheme="minorHAnsi"/>
          <w:sz w:val="24"/>
          <w:szCs w:val="24"/>
          <w:lang w:val="en-US"/>
        </w:rPr>
        <w:t>“Known”</w:t>
      </w:r>
      <w:r w:rsidR="003E25B3" w:rsidRPr="00354652">
        <w:rPr>
          <w:rFonts w:asciiTheme="minorHAnsi" w:eastAsia="Arial Unicode MS" w:hAnsiTheme="minorHAnsi" w:cstheme="minorHAnsi"/>
          <w:sz w:val="24"/>
          <w:szCs w:val="24"/>
          <w:lang w:val="en-US"/>
        </w:rPr>
        <w:t xml:space="preserve"> metabolites were </w:t>
      </w:r>
      <w:r w:rsidR="008B4B0A" w:rsidRPr="00354652">
        <w:rPr>
          <w:rFonts w:asciiTheme="minorHAnsi" w:eastAsia="Arial Unicode MS" w:hAnsiTheme="minorHAnsi" w:cstheme="minorHAnsi"/>
          <w:sz w:val="24"/>
          <w:szCs w:val="24"/>
          <w:lang w:val="en-US"/>
        </w:rPr>
        <w:t>subsequently</w:t>
      </w:r>
      <w:r w:rsidR="003E25B3" w:rsidRPr="00354652">
        <w:rPr>
          <w:rFonts w:asciiTheme="minorHAnsi" w:eastAsia="Arial Unicode MS" w:hAnsiTheme="minorHAnsi" w:cstheme="minorHAnsi"/>
          <w:sz w:val="24"/>
          <w:szCs w:val="24"/>
          <w:lang w:val="en-US"/>
        </w:rPr>
        <w:t xml:space="preserve"> analyzed by </w:t>
      </w:r>
      <w:r w:rsidR="008B4B0A" w:rsidRPr="00354652">
        <w:rPr>
          <w:rFonts w:asciiTheme="minorHAnsi" w:eastAsia="Arial Unicode MS" w:hAnsiTheme="minorHAnsi" w:cstheme="minorHAnsi"/>
          <w:sz w:val="24"/>
          <w:szCs w:val="24"/>
          <w:lang w:val="en-US"/>
        </w:rPr>
        <w:t>“</w:t>
      </w:r>
      <w:r w:rsidR="003E25B3" w:rsidRPr="00354652">
        <w:rPr>
          <w:rFonts w:asciiTheme="minorHAnsi" w:eastAsia="Arial Unicode MS" w:hAnsiTheme="minorHAnsi" w:cstheme="minorHAnsi"/>
          <w:sz w:val="24"/>
          <w:szCs w:val="24"/>
          <w:lang w:val="en-US"/>
        </w:rPr>
        <w:t xml:space="preserve">KEGG color pathway </w:t>
      </w:r>
      <w:r w:rsidR="008B4B0A" w:rsidRPr="00354652">
        <w:rPr>
          <w:rFonts w:asciiTheme="minorHAnsi" w:eastAsia="Arial Unicode MS" w:hAnsiTheme="minorHAnsi" w:cstheme="minorHAnsi"/>
          <w:sz w:val="24"/>
          <w:szCs w:val="24"/>
          <w:lang w:val="en-US"/>
        </w:rPr>
        <w:t>database”</w:t>
      </w:r>
      <w:r w:rsidR="00094DC0">
        <w:rPr>
          <w:rFonts w:asciiTheme="minorHAnsi" w:eastAsia="Arial Unicode MS" w:hAnsiTheme="minorHAnsi" w:cstheme="minorHAnsi"/>
          <w:sz w:val="24"/>
          <w:szCs w:val="24"/>
          <w:lang w:val="en-US"/>
        </w:rPr>
        <w:t xml:space="preserve"> </w:t>
      </w:r>
      <w:r w:rsidR="00094DC0">
        <w:rPr>
          <w:rFonts w:asciiTheme="minorHAnsi" w:eastAsia="Arial Unicode MS" w:hAnsiTheme="minorHAnsi" w:cstheme="minorHAnsi"/>
          <w:sz w:val="24"/>
          <w:szCs w:val="24"/>
          <w:lang w:val="en-US"/>
        </w:rPr>
        <w:fldChar w:fldCharType="begin"/>
      </w:r>
      <w:r w:rsidR="000C1254">
        <w:rPr>
          <w:rFonts w:asciiTheme="minorHAnsi" w:eastAsia="Arial Unicode MS" w:hAnsiTheme="minorHAnsi" w:cstheme="minorHAnsi"/>
          <w:sz w:val="24"/>
          <w:szCs w:val="24"/>
          <w:lang w:val="en-US"/>
        </w:rPr>
        <w:instrText xml:space="preserve"> ADDIN EN.CITE &lt;EndNote&gt;&lt;Cite&gt;&lt;Author&gt;http://www.genome.jp/kegg/pathway.html&lt;/Author&gt;&lt;RecNum&gt;293&lt;/RecNum&gt;&lt;DisplayText&gt;(72)&lt;/DisplayText&gt;&lt;record&gt;&lt;rec-number&gt;293&lt;/rec-number&gt;&lt;foreign-keys&gt;&lt;key app="EN" db-id="5f9txere4wxpxqeewaxpsedw09sdsxzffvr2" timestamp="1453114424"&gt;293&lt;/key&gt;&lt;/foreign-keys&gt;&lt;ref-type name="Journal Article"&gt;17&lt;/ref-type&gt;&lt;contributors&gt;&lt;authors&gt;&lt;author&gt;http://www.genome.jp/kegg/pathway.html&lt;/author&gt;&lt;/authors&gt;&lt;/contributors&gt;&lt;titles&gt;&lt;/titles&gt;&lt;dates&gt;&lt;/dates&gt;&lt;urls&gt;&lt;/urls&gt;&lt;/record&gt;&lt;/Cite&gt;&lt;/EndNote&gt;</w:instrText>
      </w:r>
      <w:r w:rsidR="00094DC0">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(72)</w:t>
      </w:r>
      <w:r w:rsidR="00094DC0">
        <w:rPr>
          <w:rFonts w:asciiTheme="minorHAnsi" w:eastAsia="Arial Unicode MS" w:hAnsiTheme="minorHAnsi" w:cstheme="minorHAnsi"/>
          <w:sz w:val="24"/>
          <w:szCs w:val="24"/>
          <w:lang w:val="en-US"/>
        </w:rPr>
        <w:fldChar w:fldCharType="end"/>
      </w:r>
      <w:r w:rsidR="006404D7" w:rsidRPr="00354652">
        <w:rPr>
          <w:rFonts w:asciiTheme="minorHAnsi" w:eastAsia="Arial Unicode MS" w:hAnsiTheme="minorHAnsi" w:cstheme="minorHAnsi"/>
          <w:sz w:val="24"/>
          <w:szCs w:val="24"/>
          <w:lang w:val="en-US"/>
        </w:rPr>
        <w:t xml:space="preserve"> </w:t>
      </w:r>
      <w:r w:rsidR="003E25B3" w:rsidRPr="00354652">
        <w:rPr>
          <w:rFonts w:asciiTheme="minorHAnsi" w:eastAsia="Arial Unicode MS" w:hAnsiTheme="minorHAnsi" w:cstheme="minorHAnsi"/>
          <w:sz w:val="24"/>
          <w:szCs w:val="24"/>
          <w:lang w:val="en-US"/>
        </w:rPr>
        <w:t>to find changes in involved metabolic pathways. Major changes could be observed for p</w:t>
      </w:r>
      <w:r w:rsidRPr="00354652">
        <w:rPr>
          <w:rFonts w:asciiTheme="minorHAnsi" w:eastAsia="Arial Unicode MS" w:hAnsiTheme="minorHAnsi" w:cstheme="minorHAnsi"/>
          <w:sz w:val="24"/>
          <w:szCs w:val="24"/>
          <w:lang w:val="en-US"/>
        </w:rPr>
        <w:t>urine and pyrimidine metabolism</w:t>
      </w:r>
      <w:r w:rsidR="003E25B3" w:rsidRPr="00354652">
        <w:rPr>
          <w:rFonts w:asciiTheme="minorHAnsi" w:eastAsia="Arial Unicode MS" w:hAnsiTheme="minorHAnsi" w:cstheme="minorHAnsi"/>
          <w:sz w:val="24"/>
          <w:szCs w:val="24"/>
          <w:lang w:val="en-US"/>
        </w:rPr>
        <w:t>, amino acid metabolism</w:t>
      </w:r>
      <w:r w:rsidRPr="00354652">
        <w:rPr>
          <w:rFonts w:asciiTheme="minorHAnsi" w:eastAsia="Arial Unicode MS" w:hAnsiTheme="minorHAnsi" w:cstheme="minorHAnsi"/>
          <w:sz w:val="24"/>
          <w:szCs w:val="24"/>
          <w:lang w:val="en-US"/>
        </w:rPr>
        <w:t>,</w:t>
      </w:r>
      <w:r w:rsidR="003E25B3"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sz w:val="24"/>
          <w:szCs w:val="24"/>
          <w:lang w:val="en-US"/>
        </w:rPr>
        <w:t>glucose</w:t>
      </w:r>
      <w:r w:rsidR="003E25B3" w:rsidRPr="00354652">
        <w:rPr>
          <w:rFonts w:asciiTheme="minorHAnsi" w:eastAsia="Arial Unicode MS" w:hAnsiTheme="minorHAnsi" w:cstheme="minorHAnsi"/>
          <w:sz w:val="24"/>
          <w:szCs w:val="24"/>
          <w:lang w:val="en-US"/>
        </w:rPr>
        <w:t>, and gl</w:t>
      </w:r>
      <w:r w:rsidRPr="00354652">
        <w:rPr>
          <w:rFonts w:asciiTheme="minorHAnsi" w:eastAsia="Arial Unicode MS" w:hAnsiTheme="minorHAnsi" w:cstheme="minorHAnsi"/>
          <w:sz w:val="24"/>
          <w:szCs w:val="24"/>
          <w:lang w:val="en-US"/>
        </w:rPr>
        <w:t>utathione metabolism</w:t>
      </w:r>
      <w:r w:rsidR="003E25B3" w:rsidRPr="00354652">
        <w:rPr>
          <w:rFonts w:asciiTheme="minorHAnsi" w:eastAsia="Arial Unicode MS" w:hAnsiTheme="minorHAnsi" w:cstheme="minorHAnsi"/>
          <w:sz w:val="24"/>
          <w:szCs w:val="24"/>
          <w:lang w:val="en-US"/>
        </w:rPr>
        <w:t xml:space="preserve"> as well as for biosynt</w:t>
      </w:r>
      <w:r w:rsidRPr="00354652">
        <w:rPr>
          <w:rFonts w:asciiTheme="minorHAnsi" w:eastAsia="Arial Unicode MS" w:hAnsiTheme="minorHAnsi" w:cstheme="minorHAnsi"/>
          <w:sz w:val="24"/>
          <w:szCs w:val="24"/>
          <w:lang w:val="en-US"/>
        </w:rPr>
        <w:t>hesis of fatty acids</w:t>
      </w:r>
      <w:r w:rsidR="003E25B3" w:rsidRPr="00354652">
        <w:rPr>
          <w:rFonts w:asciiTheme="minorHAnsi" w:eastAsia="Arial Unicode MS" w:hAnsiTheme="minorHAnsi" w:cstheme="minorHAnsi"/>
          <w:sz w:val="24"/>
          <w:szCs w:val="24"/>
          <w:lang w:val="en-US"/>
        </w:rPr>
        <w:t>.</w:t>
      </w:r>
    </w:p>
    <w:p w:rsidR="003E25B3" w:rsidRPr="00354652" w:rsidRDefault="00032971" w:rsidP="00E8526E">
      <w:pPr>
        <w:rPr>
          <w:rFonts w:asciiTheme="minorHAnsi" w:eastAsia="Arial Unicode MS" w:hAnsiTheme="minorHAnsi" w:cstheme="minorHAnsi"/>
          <w:sz w:val="24"/>
          <w:szCs w:val="24"/>
          <w:lang w:val="en-US"/>
        </w:rPr>
      </w:pPr>
      <w:r w:rsidRPr="00354652">
        <w:rPr>
          <w:rFonts w:asciiTheme="minorHAnsi" w:eastAsia="Arial Unicode MS" w:hAnsiTheme="minorHAnsi" w:cstheme="minorHAnsi"/>
          <w:sz w:val="24"/>
          <w:szCs w:val="24"/>
          <w:lang w:val="en-US"/>
        </w:rPr>
        <w:t xml:space="preserve">Purine nucleosides are involved in a variety of intracellular neuronal processes and provide precursors of RNA and DNA </w:t>
      </w:r>
      <w:r w:rsidRPr="00354652">
        <w:rPr>
          <w:rFonts w:asciiTheme="minorHAnsi" w:eastAsia="Arial Unicode MS" w:hAnsiTheme="minorHAnsi" w:cstheme="minorHAnsi"/>
          <w:sz w:val="24"/>
          <w:szCs w:val="24"/>
          <w:lang w:val="en-US"/>
        </w:rPr>
        <w:fldChar w:fldCharType="begin"/>
      </w:r>
      <w:r w:rsidR="000C1254">
        <w:rPr>
          <w:rFonts w:asciiTheme="minorHAnsi" w:eastAsia="Arial Unicode MS" w:hAnsiTheme="minorHAnsi" w:cstheme="minorHAnsi"/>
          <w:sz w:val="24"/>
          <w:szCs w:val="24"/>
          <w:lang w:val="en-US"/>
        </w:rPr>
        <w:instrText xml:space="preserve"> ADDIN EN.CITE &lt;EndNote&gt;&lt;Cite&gt;&lt;Author&gt;Hasko&lt;/Author&gt;&lt;Year&gt;2004&lt;/Year&gt;&lt;RecNum&gt;318&lt;/RecNum&gt;&lt;DisplayText&gt;(73)&lt;/DisplayText&gt;&lt;record&gt;&lt;rec-number&gt;318&lt;/rec-number&gt;&lt;foreign-keys&gt;&lt;key app="EN" db-id="ttzwdvvakt50f7etez35aea3eps95t2atdrp"&gt;318&lt;/key&gt;&lt;/foreign-keys&gt;&lt;ref-type name="Journal Article"&gt;17&lt;/ref-type&gt;&lt;contributors&gt;&lt;authors&gt;&lt;author&gt;Hasko, G.&lt;/author&gt;&lt;author&gt;Sitkovsky, M. V.&lt;/author&gt;&lt;author&gt;Szabo, C.&lt;/author&gt;&lt;/authors&gt;&lt;/contributors&gt;&lt;auth-address&gt;Szabo, C&amp;#xD;Inotek Pharmaceut Corp, Beverly, MA 01915 USA&amp;#xD;Inotek Pharmaceut Corp, Beverly, MA 01915 USA&amp;#xD;Inotek Pharmaceut Corp, Beverly, MA 01915 USA&amp;#xD;Univ Med &amp;amp; Dent New Jersey, New Jersey Med Sch, Dept Surg, Newark, NJ 07103 USA&amp;#xD;Hungarian Acad Sci, Inst Expt Med, Dept Pharmacol, H-1450 Budapest, Hungary&amp;#xD;NIAID, Immunol Lab, NIH, Bethesda, MD 20892 USA&amp;#xD;Semmelweis Univ, Sch Med, Inst Human Physiol &amp;amp; Clin Expt Res, H-1082 Budapest, Hungary&lt;/auth-address&gt;&lt;titles&gt;&lt;title&gt;Immunomodulatory and neuroprotective effects of inosine&lt;/title&gt;&lt;secondary-title&gt;Trends in Pharmacological Sciences&lt;/secondary-title&gt;&lt;alt-title&gt;Trends Pharmacol Sci&lt;/alt-title&gt;&lt;/titles&gt;&lt;pages&gt;152-157&lt;/pages&gt;&lt;volume&gt;25&lt;/volume&gt;&lt;number&gt;3&lt;/number&gt;&lt;keywords&gt;&lt;keyword&gt;experimental allergic encephalomyelitis&lt;/keyword&gt;&lt;keyword&gt;ischemia-reperfusion injury&lt;/keyword&gt;&lt;keyword&gt;adenosine receptor agonists&lt;/keyword&gt;&lt;keyword&gt;mast-cell degranulation&lt;/keyword&gt;&lt;keyword&gt;retinal ganglion-cells&lt;/keyword&gt;&lt;keyword&gt;tumor-necrosis-factor&lt;/keyword&gt;&lt;keyword&gt;multiple-sclerosis&lt;/keyword&gt;&lt;keyword&gt;a(3) receptors&lt;/keyword&gt;&lt;keyword&gt;improves survival&lt;/keyword&gt;&lt;keyword&gt;animal-models&lt;/keyword&gt;&lt;/keywords&gt;&lt;dates&gt;&lt;year&gt;2004&lt;/year&gt;&lt;pub-dates&gt;&lt;date&gt;Mar&lt;/date&gt;&lt;/pub-dates&gt;&lt;/dates&gt;&lt;isbn&gt;0165-6147&lt;/isbn&gt;&lt;accession-num&gt;ISI:000220462100009&lt;/accession-num&gt;&lt;urls&gt;&lt;related-urls&gt;&lt;url&gt;&amp;lt;Go to ISI&amp;gt;://000220462100009&lt;/url&gt;&lt;/related-urls&gt;&lt;/urls&gt;&lt;electronic-resource-num&gt;DOI 10.1016/j.tips.2004.01.006&lt;/electronic-resource-num&gt;&lt;language&gt;English&lt;/language&gt;&lt;/record&gt;&lt;/Cite&gt;&lt;/EndNote&gt;</w:instrText>
      </w:r>
      <w:r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(73)</w:t>
      </w:r>
      <w:r w:rsidRPr="00354652">
        <w:rPr>
          <w:rFonts w:asciiTheme="minorHAnsi" w:eastAsia="Arial Unicode MS" w:hAnsiTheme="minorHAnsi" w:cstheme="minorHAnsi"/>
          <w:sz w:val="24"/>
          <w:szCs w:val="24"/>
          <w:lang w:val="en-US"/>
        </w:rPr>
        <w:fldChar w:fldCharType="end"/>
      </w:r>
      <w:r w:rsidRPr="00354652">
        <w:rPr>
          <w:rFonts w:asciiTheme="minorHAnsi" w:eastAsia="Arial Unicode MS" w:hAnsiTheme="minorHAnsi" w:cstheme="minorHAnsi"/>
          <w:sz w:val="24"/>
          <w:szCs w:val="24"/>
          <w:lang w:val="en-US"/>
        </w:rPr>
        <w:t xml:space="preserve">. In our studies nearly all detected purines or pyrimidines were significantly decreased in rat brain extracts after Mn exposure, except for hypoxanthine, AMP (adenosine monophosphate), GMP (guanosine monophosphate) and GDP (guanosine diphosphate)-3,6-dideoxy-galactose. Their concentration changes are mediated by adenosine receptors </w:t>
      </w:r>
      <w:r w:rsidR="00342F8D" w:rsidRPr="00354652">
        <w:rPr>
          <w:rFonts w:asciiTheme="minorHAnsi" w:eastAsia="Arial Unicode MS" w:hAnsiTheme="minorHAnsi" w:cstheme="minorHAnsi"/>
          <w:sz w:val="24"/>
          <w:szCs w:val="24"/>
          <w:lang w:val="en-US"/>
        </w:rPr>
        <w:t xml:space="preserve">which can </w:t>
      </w:r>
      <w:r w:rsidRPr="00354652">
        <w:rPr>
          <w:rFonts w:asciiTheme="minorHAnsi" w:eastAsia="Arial Unicode MS" w:hAnsiTheme="minorHAnsi" w:cstheme="minorHAnsi"/>
          <w:sz w:val="24"/>
          <w:szCs w:val="24"/>
          <w:lang w:val="en-US"/>
        </w:rPr>
        <w:t>complex</w:t>
      </w:r>
      <w:r w:rsidR="00342F8D"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sz w:val="24"/>
          <w:szCs w:val="24"/>
          <w:lang w:val="en-US"/>
        </w:rPr>
        <w:t xml:space="preserve">with dopamine receptors, enabling purines to fine-tune neurotransmission in basal ganglia </w:t>
      </w:r>
      <w:r w:rsidRPr="00354652">
        <w:rPr>
          <w:rFonts w:asciiTheme="minorHAnsi" w:eastAsia="Arial Unicode MS" w:hAnsiTheme="minorHAnsi" w:cstheme="minorHAnsi"/>
          <w:sz w:val="24"/>
          <w:szCs w:val="24"/>
          <w:lang w:val="en-US"/>
        </w:rPr>
        <w:fldChar w:fldCharType="begin">
          <w:fldData xml:space="preserve">PEVuZE5vdGU+PENpdGU+PEF1dGhvcj5GdXhlPC9BdXRob3I+PFllYXI+MjAxMDwvWWVhcj48UmVj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</w:fldData>
        </w:fldChar>
      </w:r>
      <w:r w:rsidR="000C1254">
        <w:rPr>
          <w:rFonts w:asciiTheme="minorHAnsi" w:eastAsia="Arial Unicode MS" w:hAnsiTheme="minorHAnsi" w:cstheme="minorHAnsi"/>
          <w:sz w:val="24"/>
          <w:szCs w:val="24"/>
          <w:lang w:val="en-US"/>
        </w:rPr>
        <w:instrText xml:space="preserve"> ADDIN EN.CITE </w:instrText>
      </w:r>
      <w:r w:rsidR="000C1254">
        <w:rPr>
          <w:rFonts w:asciiTheme="minorHAnsi" w:eastAsia="Arial Unicode MS" w:hAnsiTheme="minorHAnsi" w:cstheme="minorHAnsi"/>
          <w:sz w:val="24"/>
          <w:szCs w:val="24"/>
          <w:lang w:val="en-US"/>
        </w:rPr>
        <w:fldChar w:fldCharType="begin">
          <w:fldData xml:space="preserve">PEVuZE5vdGU+PENpdGU+PEF1dGhvcj5GdXhlPC9BdXRob3I+PFllYXI+MjAxMDwvWWVhcj48UmVj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</w:fldData>
        </w:fldChar>
      </w:r>
      <w:r w:rsidR="000C1254">
        <w:rPr>
          <w:rFonts w:asciiTheme="minorHAnsi" w:eastAsia="Arial Unicode MS" w:hAnsiTheme="minorHAnsi" w:cstheme="minorHAnsi"/>
          <w:sz w:val="24"/>
          <w:szCs w:val="24"/>
          <w:lang w:val="en-US"/>
        </w:rPr>
        <w:instrText xml:space="preserve"> ADDIN EN.CITE.DATA </w:instrText>
      </w:r>
      <w:r w:rsidR="000C1254">
        <w:rPr>
          <w:rFonts w:asciiTheme="minorHAnsi" w:eastAsia="Arial Unicode MS" w:hAnsiTheme="minorHAnsi" w:cstheme="minorHAnsi"/>
          <w:sz w:val="24"/>
          <w:szCs w:val="24"/>
          <w:lang w:val="en-US"/>
        </w:rPr>
      </w:r>
      <w:r w:rsidR="000C1254">
        <w:rPr>
          <w:rFonts w:asciiTheme="minorHAnsi" w:eastAsia="Arial Unicode MS" w:hAnsiTheme="minorHAnsi" w:cstheme="minorHAnsi"/>
          <w:sz w:val="24"/>
          <w:szCs w:val="24"/>
          <w:lang w:val="en-US"/>
        </w:rPr>
        <w:fldChar w:fldCharType="end"/>
      </w:r>
      <w:r w:rsidRPr="00354652">
        <w:rPr>
          <w:rFonts w:asciiTheme="minorHAnsi" w:eastAsia="Arial Unicode MS" w:hAnsiTheme="minorHAnsi" w:cstheme="minorHAnsi"/>
          <w:sz w:val="24"/>
          <w:szCs w:val="24"/>
          <w:lang w:val="en-US"/>
        </w:rPr>
      </w:r>
      <w:r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(74,75)</w:t>
      </w:r>
      <w:r w:rsidRPr="00354652">
        <w:rPr>
          <w:rFonts w:asciiTheme="minorHAnsi" w:eastAsia="Arial Unicode MS" w:hAnsiTheme="minorHAnsi" w:cstheme="minorHAnsi"/>
          <w:sz w:val="24"/>
          <w:szCs w:val="24"/>
          <w:lang w:val="en-US"/>
        </w:rPr>
        <w:fldChar w:fldCharType="end"/>
      </w:r>
      <w:r w:rsidR="008B4B0A" w:rsidRPr="00354652">
        <w:rPr>
          <w:rFonts w:asciiTheme="minorHAnsi" w:eastAsia="Arial Unicode MS" w:hAnsiTheme="minorHAnsi" w:cstheme="minorHAnsi"/>
          <w:sz w:val="24"/>
          <w:szCs w:val="24"/>
          <w:lang w:val="en-US"/>
        </w:rPr>
        <w:t>. This</w:t>
      </w:r>
      <w:r w:rsidR="003D293C" w:rsidRPr="00354652">
        <w:rPr>
          <w:rFonts w:asciiTheme="minorHAnsi" w:eastAsia="Arial Unicode MS" w:hAnsiTheme="minorHAnsi" w:cstheme="minorHAnsi"/>
          <w:sz w:val="24"/>
          <w:szCs w:val="24"/>
          <w:lang w:val="en-US"/>
        </w:rPr>
        <w:t xml:space="preserve"> i</w:t>
      </w:r>
      <w:r w:rsidR="008B4B0A" w:rsidRPr="00354652">
        <w:rPr>
          <w:rFonts w:asciiTheme="minorHAnsi" w:eastAsia="Arial Unicode MS" w:hAnsiTheme="minorHAnsi" w:cstheme="minorHAnsi"/>
          <w:sz w:val="24"/>
          <w:szCs w:val="24"/>
          <w:lang w:val="en-US"/>
        </w:rPr>
        <w:t>ncludes</w:t>
      </w:r>
      <w:r w:rsidR="00342F8D" w:rsidRPr="00354652">
        <w:rPr>
          <w:rFonts w:asciiTheme="minorHAnsi" w:eastAsia="Arial Unicode MS" w:hAnsiTheme="minorHAnsi" w:cstheme="minorHAnsi"/>
          <w:sz w:val="24"/>
          <w:szCs w:val="24"/>
          <w:lang w:val="en-US"/>
        </w:rPr>
        <w:t xml:space="preserve"> inverse regulation of glutamate, serotonin and acetylcholine excretion </w:t>
      </w:r>
      <w:r w:rsidR="00342F8D" w:rsidRPr="00354652">
        <w:rPr>
          <w:rFonts w:asciiTheme="minorHAnsi" w:eastAsia="Arial Unicode MS" w:hAnsiTheme="minorHAnsi" w:cstheme="minorHAnsi"/>
          <w:sz w:val="24"/>
          <w:szCs w:val="24"/>
          <w:lang w:val="en-US"/>
        </w:rPr>
        <w:fldChar w:fldCharType="begin">
          <w:fldData xml:space="preserve">PEVuZE5vdGU+PENpdGU+PEF1dGhvcj5GdXhlPC9BdXRob3I+PFllYXI+MjAxMDwvWWVhcj48UmVj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</w:fldData>
        </w:fldChar>
      </w:r>
      <w:r w:rsidR="000C1254">
        <w:rPr>
          <w:rFonts w:asciiTheme="minorHAnsi" w:eastAsia="Arial Unicode MS" w:hAnsiTheme="minorHAnsi" w:cstheme="minorHAnsi"/>
          <w:sz w:val="24"/>
          <w:szCs w:val="24"/>
          <w:lang w:val="en-US"/>
        </w:rPr>
        <w:instrText xml:space="preserve"> ADDIN EN.CITE </w:instrText>
      </w:r>
      <w:r w:rsidR="000C1254">
        <w:rPr>
          <w:rFonts w:asciiTheme="minorHAnsi" w:eastAsia="Arial Unicode MS" w:hAnsiTheme="minorHAnsi" w:cstheme="minorHAnsi"/>
          <w:sz w:val="24"/>
          <w:szCs w:val="24"/>
          <w:lang w:val="en-US"/>
        </w:rPr>
        <w:fldChar w:fldCharType="begin">
          <w:fldData xml:space="preserve">PEVuZE5vdGU+PENpdGU+PEF1dGhvcj5GdXhlPC9BdXRob3I+PFllYXI+MjAxMDwvWWVhcj48UmVj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</w:fldData>
        </w:fldChar>
      </w:r>
      <w:r w:rsidR="000C1254">
        <w:rPr>
          <w:rFonts w:asciiTheme="minorHAnsi" w:eastAsia="Arial Unicode MS" w:hAnsiTheme="minorHAnsi" w:cstheme="minorHAnsi"/>
          <w:sz w:val="24"/>
          <w:szCs w:val="24"/>
          <w:lang w:val="en-US"/>
        </w:rPr>
        <w:instrText xml:space="preserve"> ADDIN EN.CITE.DATA </w:instrText>
      </w:r>
      <w:r w:rsidR="000C1254">
        <w:rPr>
          <w:rFonts w:asciiTheme="minorHAnsi" w:eastAsia="Arial Unicode MS" w:hAnsiTheme="minorHAnsi" w:cstheme="minorHAnsi"/>
          <w:sz w:val="24"/>
          <w:szCs w:val="24"/>
          <w:lang w:val="en-US"/>
        </w:rPr>
      </w:r>
      <w:r w:rsidR="000C1254">
        <w:rPr>
          <w:rFonts w:asciiTheme="minorHAnsi" w:eastAsia="Arial Unicode MS" w:hAnsiTheme="minorHAnsi" w:cstheme="minorHAnsi"/>
          <w:sz w:val="24"/>
          <w:szCs w:val="24"/>
          <w:lang w:val="en-US"/>
        </w:rPr>
        <w:fldChar w:fldCharType="end"/>
      </w:r>
      <w:r w:rsidR="00342F8D" w:rsidRPr="00354652">
        <w:rPr>
          <w:rFonts w:asciiTheme="minorHAnsi" w:eastAsia="Arial Unicode MS" w:hAnsiTheme="minorHAnsi" w:cstheme="minorHAnsi"/>
          <w:sz w:val="24"/>
          <w:szCs w:val="24"/>
          <w:lang w:val="en-US"/>
        </w:rPr>
      </w:r>
      <w:r w:rsidR="00342F8D"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(74,76-78)</w:t>
      </w:r>
      <w:r w:rsidR="00342F8D" w:rsidRPr="00354652">
        <w:rPr>
          <w:rFonts w:asciiTheme="minorHAnsi" w:eastAsia="Arial Unicode MS" w:hAnsiTheme="minorHAnsi" w:cstheme="minorHAnsi"/>
          <w:sz w:val="24"/>
          <w:szCs w:val="24"/>
          <w:lang w:val="en-US"/>
        </w:rPr>
        <w:fldChar w:fldCharType="end"/>
      </w:r>
      <w:r w:rsidR="008B4B0A" w:rsidRPr="00354652">
        <w:rPr>
          <w:rFonts w:asciiTheme="minorHAnsi" w:eastAsia="Arial Unicode MS" w:hAnsiTheme="minorHAnsi" w:cstheme="minorHAnsi"/>
          <w:sz w:val="24"/>
          <w:szCs w:val="24"/>
          <w:lang w:val="en-US"/>
        </w:rPr>
        <w:t>. In short terms:</w:t>
      </w:r>
      <w:r w:rsidR="00342F8D" w:rsidRPr="00354652">
        <w:rPr>
          <w:rFonts w:asciiTheme="minorHAnsi" w:eastAsia="Arial Unicode MS" w:hAnsiTheme="minorHAnsi" w:cstheme="minorHAnsi"/>
          <w:sz w:val="24"/>
          <w:szCs w:val="24"/>
          <w:lang w:val="en-US"/>
        </w:rPr>
        <w:t xml:space="preserve"> </w:t>
      </w:r>
      <w:r w:rsidR="008B4B0A" w:rsidRPr="00354652">
        <w:rPr>
          <w:rFonts w:asciiTheme="minorHAnsi" w:eastAsia="Arial Unicode MS" w:hAnsiTheme="minorHAnsi" w:cstheme="minorHAnsi"/>
          <w:sz w:val="24"/>
          <w:szCs w:val="24"/>
          <w:lang w:val="en-US"/>
        </w:rPr>
        <w:t>T</w:t>
      </w:r>
      <w:r w:rsidR="00342F8D" w:rsidRPr="00354652">
        <w:rPr>
          <w:rFonts w:asciiTheme="minorHAnsi" w:eastAsia="Arial Unicode MS" w:hAnsiTheme="minorHAnsi" w:cstheme="minorHAnsi"/>
          <w:sz w:val="24"/>
          <w:szCs w:val="24"/>
          <w:lang w:val="en-US"/>
        </w:rPr>
        <w:t>he more purines</w:t>
      </w:r>
      <w:r w:rsidR="00AC7653">
        <w:rPr>
          <w:rFonts w:asciiTheme="minorHAnsi" w:eastAsia="Arial Unicode MS" w:hAnsiTheme="minorHAnsi" w:cstheme="minorHAnsi"/>
          <w:sz w:val="24"/>
          <w:szCs w:val="24"/>
          <w:lang w:val="en-US"/>
        </w:rPr>
        <w:t xml:space="preserve"> are</w:t>
      </w:r>
      <w:r w:rsidR="00342F8D" w:rsidRPr="00354652">
        <w:rPr>
          <w:rFonts w:asciiTheme="minorHAnsi" w:eastAsia="Arial Unicode MS" w:hAnsiTheme="minorHAnsi" w:cstheme="minorHAnsi"/>
          <w:sz w:val="24"/>
          <w:szCs w:val="24"/>
          <w:lang w:val="en-US"/>
        </w:rPr>
        <w:t xml:space="preserve"> interact</w:t>
      </w:r>
      <w:r w:rsidR="00AC7653">
        <w:rPr>
          <w:rFonts w:asciiTheme="minorHAnsi" w:eastAsia="Arial Unicode MS" w:hAnsiTheme="minorHAnsi" w:cstheme="minorHAnsi"/>
          <w:sz w:val="24"/>
          <w:szCs w:val="24"/>
          <w:lang w:val="en-US"/>
        </w:rPr>
        <w:t>ing</w:t>
      </w:r>
      <w:r w:rsidR="00342F8D" w:rsidRPr="00354652">
        <w:rPr>
          <w:rFonts w:asciiTheme="minorHAnsi" w:eastAsia="Arial Unicode MS" w:hAnsiTheme="minorHAnsi" w:cstheme="minorHAnsi"/>
          <w:sz w:val="24"/>
          <w:szCs w:val="24"/>
          <w:lang w:val="en-US"/>
        </w:rPr>
        <w:t xml:space="preserve"> with adenosine receptors, the less neurotransmitters </w:t>
      </w:r>
      <w:r w:rsidR="00AC7653" w:rsidRPr="00354652">
        <w:rPr>
          <w:rFonts w:asciiTheme="minorHAnsi" w:eastAsia="Arial Unicode MS" w:hAnsiTheme="minorHAnsi" w:cstheme="minorHAnsi"/>
          <w:sz w:val="24"/>
          <w:szCs w:val="24"/>
          <w:lang w:val="en-US"/>
        </w:rPr>
        <w:t xml:space="preserve">mentioned </w:t>
      </w:r>
      <w:r w:rsidR="00342F8D" w:rsidRPr="00354652">
        <w:rPr>
          <w:rFonts w:asciiTheme="minorHAnsi" w:eastAsia="Arial Unicode MS" w:hAnsiTheme="minorHAnsi" w:cstheme="minorHAnsi"/>
          <w:sz w:val="24"/>
          <w:szCs w:val="24"/>
          <w:lang w:val="en-US"/>
        </w:rPr>
        <w:t>are excreted.</w:t>
      </w:r>
    </w:p>
    <w:p w:rsidR="009C6FBC" w:rsidRPr="00354652" w:rsidRDefault="005A7C66" w:rsidP="003E25B3">
      <w:pPr>
        <w:rPr>
          <w:rFonts w:asciiTheme="minorHAnsi" w:eastAsia="Arial Unicode MS" w:hAnsiTheme="minorHAnsi" w:cstheme="minorHAnsi"/>
          <w:sz w:val="24"/>
          <w:szCs w:val="24"/>
          <w:lang w:val="en-US"/>
        </w:rPr>
      </w:pPr>
      <w:r w:rsidRPr="00354652">
        <w:rPr>
          <w:rFonts w:asciiTheme="minorHAnsi" w:eastAsia="Arial Unicode MS" w:hAnsiTheme="minorHAnsi" w:cstheme="minorHAnsi"/>
          <w:sz w:val="24"/>
          <w:szCs w:val="24"/>
          <w:lang w:val="en-US"/>
        </w:rPr>
        <w:t xml:space="preserve">Another interesting finding of OPLS </w:t>
      </w:r>
      <w:r w:rsidR="008B4B0A" w:rsidRPr="00354652">
        <w:rPr>
          <w:rFonts w:asciiTheme="minorHAnsi" w:eastAsia="Arial Unicode MS" w:hAnsiTheme="minorHAnsi" w:cstheme="minorHAnsi"/>
          <w:sz w:val="24"/>
          <w:szCs w:val="24"/>
          <w:lang w:val="en-US"/>
        </w:rPr>
        <w:t xml:space="preserve">data </w:t>
      </w:r>
      <w:r w:rsidRPr="00354652">
        <w:rPr>
          <w:rFonts w:asciiTheme="minorHAnsi" w:eastAsia="Arial Unicode MS" w:hAnsiTheme="minorHAnsi" w:cstheme="minorHAnsi"/>
          <w:sz w:val="24"/>
          <w:szCs w:val="24"/>
          <w:lang w:val="en-US"/>
        </w:rPr>
        <w:t xml:space="preserve">analysis revealed that Mn-species in brain extracts correlated group-wise with pyridines or pyrimidines: </w:t>
      </w:r>
      <w:r w:rsidR="00FA0452" w:rsidRPr="00354652">
        <w:rPr>
          <w:rFonts w:asciiTheme="minorHAnsi" w:eastAsia="Arial Unicode MS" w:hAnsiTheme="minorHAnsi" w:cstheme="minorHAnsi"/>
          <w:sz w:val="24"/>
          <w:szCs w:val="24"/>
          <w:lang w:val="en-US"/>
        </w:rPr>
        <w:t xml:space="preserve">LMM-Mn </w:t>
      </w:r>
      <w:r w:rsidR="0034677D" w:rsidRPr="00354652">
        <w:rPr>
          <w:rFonts w:asciiTheme="minorHAnsi" w:eastAsia="Arial Unicode MS" w:hAnsiTheme="minorHAnsi" w:cstheme="minorHAnsi"/>
          <w:sz w:val="24"/>
          <w:szCs w:val="24"/>
          <w:lang w:val="en-US"/>
        </w:rPr>
        <w:t xml:space="preserve">species, including Mn-citrate, </w:t>
      </w:r>
      <w:r w:rsidR="00FA0452" w:rsidRPr="00354652">
        <w:rPr>
          <w:rFonts w:asciiTheme="minorHAnsi" w:eastAsia="Arial Unicode MS" w:hAnsiTheme="minorHAnsi" w:cstheme="minorHAnsi"/>
          <w:sz w:val="24"/>
          <w:szCs w:val="24"/>
          <w:lang w:val="en-US"/>
        </w:rPr>
        <w:t>correlated exclusively positive with AMP, UDP,</w:t>
      </w:r>
      <w:r w:rsidR="0034677D" w:rsidRPr="00354652">
        <w:rPr>
          <w:rFonts w:asciiTheme="minorHAnsi" w:eastAsia="Arial Unicode MS" w:hAnsiTheme="minorHAnsi" w:cstheme="minorHAnsi"/>
          <w:sz w:val="24"/>
          <w:szCs w:val="24"/>
          <w:lang w:val="en-US"/>
        </w:rPr>
        <w:t xml:space="preserve"> </w:t>
      </w:r>
      <w:r w:rsidR="00FA0452" w:rsidRPr="00354652">
        <w:rPr>
          <w:rFonts w:asciiTheme="minorHAnsi" w:eastAsia="Arial Unicode MS" w:hAnsiTheme="minorHAnsi" w:cstheme="minorHAnsi"/>
          <w:sz w:val="24"/>
          <w:szCs w:val="24"/>
          <w:lang w:val="en-US"/>
        </w:rPr>
        <w:t>UMP,</w:t>
      </w:r>
      <w:r w:rsidR="0034677D" w:rsidRPr="00354652">
        <w:rPr>
          <w:rFonts w:asciiTheme="minorHAnsi" w:eastAsia="Arial Unicode MS" w:hAnsiTheme="minorHAnsi" w:cstheme="minorHAnsi"/>
          <w:sz w:val="24"/>
          <w:szCs w:val="24"/>
          <w:lang w:val="en-US"/>
        </w:rPr>
        <w:t xml:space="preserve"> </w:t>
      </w:r>
      <w:r w:rsidR="00FA0452" w:rsidRPr="00354652">
        <w:rPr>
          <w:rFonts w:asciiTheme="minorHAnsi" w:eastAsia="Arial Unicode MS" w:hAnsiTheme="minorHAnsi" w:cstheme="minorHAnsi"/>
          <w:sz w:val="24"/>
          <w:szCs w:val="24"/>
          <w:lang w:val="en-US"/>
        </w:rPr>
        <w:t xml:space="preserve">GMP but mostly negative with all </w:t>
      </w:r>
      <w:r w:rsidR="0034677D" w:rsidRPr="00354652">
        <w:rPr>
          <w:rFonts w:asciiTheme="minorHAnsi" w:eastAsia="Arial Unicode MS" w:hAnsiTheme="minorHAnsi" w:cstheme="minorHAnsi"/>
          <w:sz w:val="24"/>
          <w:szCs w:val="24"/>
          <w:lang w:val="en-US"/>
        </w:rPr>
        <w:t>the</w:t>
      </w:r>
      <w:r w:rsidR="000F0178">
        <w:rPr>
          <w:rFonts w:asciiTheme="minorHAnsi" w:eastAsia="Arial Unicode MS" w:hAnsiTheme="minorHAnsi" w:cstheme="minorHAnsi"/>
          <w:sz w:val="24"/>
          <w:szCs w:val="24"/>
          <w:lang w:val="en-US"/>
        </w:rPr>
        <w:t xml:space="preserve"> </w:t>
      </w:r>
      <w:r w:rsidR="00FA0452" w:rsidRPr="00354652">
        <w:rPr>
          <w:rFonts w:asciiTheme="minorHAnsi" w:eastAsia="Arial Unicode MS" w:hAnsiTheme="minorHAnsi" w:cstheme="minorHAnsi"/>
          <w:sz w:val="24"/>
          <w:szCs w:val="24"/>
          <w:lang w:val="en-US"/>
        </w:rPr>
        <w:t>other metabolites, whereas Mn-proteins showed inverse correlation (negative to AMP, UDP,</w:t>
      </w:r>
      <w:r w:rsidR="000F0178">
        <w:rPr>
          <w:rFonts w:asciiTheme="minorHAnsi" w:eastAsia="Arial Unicode MS" w:hAnsiTheme="minorHAnsi" w:cstheme="minorHAnsi"/>
          <w:sz w:val="24"/>
          <w:szCs w:val="24"/>
          <w:lang w:val="en-US"/>
        </w:rPr>
        <w:t xml:space="preserve"> </w:t>
      </w:r>
      <w:r w:rsidR="00FA0452" w:rsidRPr="00354652">
        <w:rPr>
          <w:rFonts w:asciiTheme="minorHAnsi" w:eastAsia="Arial Unicode MS" w:hAnsiTheme="minorHAnsi" w:cstheme="minorHAnsi"/>
          <w:sz w:val="24"/>
          <w:szCs w:val="24"/>
          <w:lang w:val="en-US"/>
        </w:rPr>
        <w:lastRenderedPageBreak/>
        <w:t>UMP,</w:t>
      </w:r>
      <w:r w:rsidR="000F0178">
        <w:rPr>
          <w:rFonts w:asciiTheme="minorHAnsi" w:eastAsia="Arial Unicode MS" w:hAnsiTheme="minorHAnsi" w:cstheme="minorHAnsi"/>
          <w:sz w:val="24"/>
          <w:szCs w:val="24"/>
          <w:lang w:val="en-US"/>
        </w:rPr>
        <w:t xml:space="preserve"> </w:t>
      </w:r>
      <w:r w:rsidR="00FA0452" w:rsidRPr="00354652">
        <w:rPr>
          <w:rFonts w:asciiTheme="minorHAnsi" w:eastAsia="Arial Unicode MS" w:hAnsiTheme="minorHAnsi" w:cstheme="minorHAnsi"/>
          <w:sz w:val="24"/>
          <w:szCs w:val="24"/>
          <w:lang w:val="en-US"/>
        </w:rPr>
        <w:t xml:space="preserve">GMP, but positive to all others; except </w:t>
      </w:r>
      <w:r w:rsidR="0034677D" w:rsidRPr="00354652">
        <w:rPr>
          <w:rFonts w:asciiTheme="minorHAnsi" w:eastAsia="Arial Unicode MS" w:hAnsiTheme="minorHAnsi" w:cstheme="minorHAnsi"/>
          <w:sz w:val="24"/>
          <w:szCs w:val="24"/>
          <w:lang w:val="en-US"/>
        </w:rPr>
        <w:t xml:space="preserve">for </w:t>
      </w:r>
      <w:r w:rsidR="00FA0452" w:rsidRPr="00354652">
        <w:rPr>
          <w:rFonts w:asciiTheme="minorHAnsi" w:eastAsia="Arial Unicode MS" w:hAnsiTheme="minorHAnsi" w:cstheme="minorHAnsi"/>
          <w:sz w:val="24"/>
          <w:szCs w:val="24"/>
          <w:lang w:val="en-US"/>
        </w:rPr>
        <w:t xml:space="preserve">one protein fraction </w:t>
      </w:r>
      <w:r w:rsidR="0034677D" w:rsidRPr="00354652">
        <w:rPr>
          <w:rFonts w:asciiTheme="minorHAnsi" w:eastAsia="Arial Unicode MS" w:hAnsiTheme="minorHAnsi" w:cstheme="minorHAnsi"/>
          <w:sz w:val="24"/>
          <w:szCs w:val="24"/>
          <w:lang w:val="en-US"/>
        </w:rPr>
        <w:t>which correlated</w:t>
      </w:r>
      <w:r w:rsidR="00FA0452" w:rsidRPr="00354652">
        <w:rPr>
          <w:rFonts w:asciiTheme="minorHAnsi" w:eastAsia="Arial Unicode MS" w:hAnsiTheme="minorHAnsi" w:cstheme="minorHAnsi"/>
          <w:sz w:val="24"/>
          <w:szCs w:val="24"/>
          <w:lang w:val="en-US"/>
        </w:rPr>
        <w:t xml:space="preserve"> only negative to all compounds).</w:t>
      </w:r>
    </w:p>
    <w:p w:rsidR="002762BC" w:rsidRDefault="002762BC" w:rsidP="002762BC">
      <w:pPr>
        <w:rPr>
          <w:rFonts w:asciiTheme="minorHAnsi" w:hAnsiTheme="minorHAnsi" w:cstheme="minorHAnsi"/>
          <w:b/>
          <w:sz w:val="24"/>
          <w:szCs w:val="24"/>
          <w:lang w:val="en-US"/>
        </w:rPr>
      </w:pPr>
    </w:p>
    <w:p w:rsidR="002762BC" w:rsidRPr="00354652" w:rsidRDefault="002762BC" w:rsidP="002762BC">
      <w:pPr>
        <w:rPr>
          <w:rFonts w:asciiTheme="minorHAnsi" w:hAnsiTheme="minorHAnsi" w:cstheme="minorHAnsi"/>
          <w:b/>
          <w:sz w:val="24"/>
          <w:szCs w:val="24"/>
          <w:lang w:val="en-US"/>
        </w:rPr>
      </w:pPr>
      <w:r w:rsidRPr="00354652">
        <w:rPr>
          <w:rFonts w:asciiTheme="minorHAnsi" w:hAnsiTheme="minorHAnsi" w:cstheme="minorHAnsi"/>
          <w:b/>
          <w:sz w:val="24"/>
          <w:szCs w:val="24"/>
          <w:lang w:val="en-US"/>
        </w:rPr>
        <w:t>Figure 4</w:t>
      </w:r>
    </w:p>
    <w:p w:rsidR="00FA0452" w:rsidRPr="00354652" w:rsidRDefault="00FA0452" w:rsidP="003E25B3">
      <w:pPr>
        <w:rPr>
          <w:rFonts w:asciiTheme="minorHAnsi" w:eastAsia="Arial Unicode MS" w:hAnsiTheme="minorHAnsi" w:cstheme="minorHAnsi"/>
          <w:sz w:val="24"/>
          <w:szCs w:val="24"/>
          <w:lang w:val="en-US"/>
        </w:rPr>
      </w:pPr>
    </w:p>
    <w:p w:rsidR="006500EE" w:rsidRPr="00354652" w:rsidRDefault="006500EE" w:rsidP="003E25B3">
      <w:pPr>
        <w:rPr>
          <w:rFonts w:asciiTheme="minorHAnsi" w:eastAsia="Arial Unicode MS" w:hAnsiTheme="minorHAnsi" w:cstheme="minorHAnsi"/>
          <w:sz w:val="24"/>
          <w:szCs w:val="24"/>
          <w:lang w:val="en-US"/>
        </w:rPr>
      </w:pPr>
      <w:r w:rsidRPr="00354652">
        <w:rPr>
          <w:rFonts w:asciiTheme="minorHAnsi" w:eastAsia="Arial Unicode MS" w:hAnsiTheme="minorHAnsi" w:cstheme="minorHAnsi"/>
          <w:sz w:val="24"/>
          <w:szCs w:val="24"/>
          <w:lang w:val="en-US"/>
        </w:rPr>
        <w:t xml:space="preserve">For </w:t>
      </w:r>
      <w:r w:rsidR="008B4B0A" w:rsidRPr="00354652">
        <w:rPr>
          <w:rFonts w:asciiTheme="minorHAnsi" w:eastAsia="Arial Unicode MS" w:hAnsiTheme="minorHAnsi" w:cstheme="minorHAnsi"/>
          <w:sz w:val="24"/>
          <w:szCs w:val="24"/>
          <w:lang w:val="en-US"/>
        </w:rPr>
        <w:t>perfecting our</w:t>
      </w:r>
      <w:r w:rsidRPr="00354652">
        <w:rPr>
          <w:rFonts w:asciiTheme="minorHAnsi" w:eastAsia="Arial Unicode MS" w:hAnsiTheme="minorHAnsi" w:cstheme="minorHAnsi"/>
          <w:sz w:val="24"/>
          <w:szCs w:val="24"/>
          <w:lang w:val="en-US"/>
        </w:rPr>
        <w:t xml:space="preserve"> Mn-speciation </w:t>
      </w:r>
      <w:r w:rsidR="008B4B0A" w:rsidRPr="00354652">
        <w:rPr>
          <w:rFonts w:asciiTheme="minorHAnsi" w:eastAsia="Arial Unicode MS" w:hAnsiTheme="minorHAnsi" w:cstheme="minorHAnsi"/>
          <w:sz w:val="24"/>
          <w:szCs w:val="24"/>
          <w:lang w:val="en-US"/>
        </w:rPr>
        <w:t xml:space="preserve">project </w:t>
      </w:r>
      <w:r w:rsidRPr="00354652">
        <w:rPr>
          <w:rFonts w:asciiTheme="minorHAnsi" w:eastAsia="Arial Unicode MS" w:hAnsiTheme="minorHAnsi" w:cstheme="minorHAnsi"/>
          <w:sz w:val="24"/>
          <w:szCs w:val="24"/>
          <w:lang w:val="en-US"/>
        </w:rPr>
        <w:t xml:space="preserve">we investigated the spatial distribution of Mn, Fe, Zn and Cu in frozen microtome slices of rat brains (Mn-exposed vs. controls) using laser ablation-ICP-MS. For quantification </w:t>
      </w:r>
      <w:r w:rsidR="002762BC">
        <w:rPr>
          <w:rFonts w:asciiTheme="minorHAnsi" w:eastAsia="Arial Unicode MS" w:hAnsiTheme="minorHAnsi" w:cstheme="minorHAnsi"/>
          <w:sz w:val="24"/>
          <w:szCs w:val="24"/>
          <w:lang w:val="en-US"/>
        </w:rPr>
        <w:t xml:space="preserve">(wet-) </w:t>
      </w:r>
      <w:r w:rsidRPr="00354652">
        <w:rPr>
          <w:rFonts w:asciiTheme="minorHAnsi" w:eastAsia="Arial Unicode MS" w:hAnsiTheme="minorHAnsi" w:cstheme="minorHAnsi"/>
          <w:sz w:val="24"/>
          <w:szCs w:val="24"/>
          <w:lang w:val="en-US"/>
        </w:rPr>
        <w:t>frozen layers of spiked brain homogenates were</w:t>
      </w:r>
      <w:r w:rsidR="00A11354" w:rsidRPr="00354652">
        <w:rPr>
          <w:rFonts w:asciiTheme="minorHAnsi" w:eastAsia="Arial Unicode MS" w:hAnsiTheme="minorHAnsi" w:cstheme="minorHAnsi"/>
          <w:sz w:val="24"/>
          <w:szCs w:val="24"/>
          <w:lang w:val="en-US"/>
        </w:rPr>
        <w:t xml:space="preserve"> </w:t>
      </w:r>
      <w:r w:rsidR="008B4B0A" w:rsidRPr="00354652">
        <w:rPr>
          <w:rFonts w:asciiTheme="minorHAnsi" w:eastAsia="Arial Unicode MS" w:hAnsiTheme="minorHAnsi" w:cstheme="minorHAnsi"/>
          <w:sz w:val="24"/>
          <w:szCs w:val="24"/>
          <w:lang w:val="en-US"/>
        </w:rPr>
        <w:t xml:space="preserve">employed </w:t>
      </w:r>
      <w:r w:rsidR="00B54230" w:rsidRPr="00354652">
        <w:rPr>
          <w:rFonts w:asciiTheme="minorHAnsi" w:eastAsia="Arial Unicode MS" w:hAnsiTheme="minorHAnsi" w:cstheme="minorHAnsi"/>
          <w:sz w:val="24"/>
          <w:szCs w:val="24"/>
          <w:lang w:val="en-US"/>
        </w:rPr>
        <w:fldChar w:fldCharType="begin"/>
      </w:r>
      <w:r w:rsidR="000C1254">
        <w:rPr>
          <w:rFonts w:asciiTheme="minorHAnsi" w:eastAsia="Arial Unicode MS" w:hAnsiTheme="minorHAnsi" w:cstheme="minorHAnsi"/>
          <w:sz w:val="24"/>
          <w:szCs w:val="24"/>
          <w:lang w:val="en-US"/>
        </w:rPr>
        <w:instrText xml:space="preserve"> ADDIN EN.CITE &lt;EndNote&gt;&lt;Cite&gt;&lt;Author&gt;Neth&lt;/Author&gt;&lt;Year&gt;2015&lt;/Year&gt;&lt;RecNum&gt;284&lt;/RecNum&gt;&lt;DisplayText&gt;(51)&lt;/DisplayText&gt;&lt;record&gt;&lt;rec-number&gt;284&lt;/rec-number&gt;&lt;foreign-keys&gt;&lt;key app="EN" db-id="5f9txere4wxpxqeewaxpsedw09sdsxzffvr2" timestamp="1452259421"&gt;284&lt;/key&gt;&lt;/foreign-keys&gt;&lt;ref-type name="Thesis"&gt;32&lt;/ref-type&gt;&lt;contributors&gt;&lt;authors&gt;&lt;author&gt;Neth, K.&lt;/author&gt;&lt;/authors&gt;&lt;/contributors&gt;&lt;titles&gt;&lt;title&gt;Manganese: Species Pattern and Mechanisms of Brain Injury&lt;/title&gt;&lt;secondary-title&gt;Dissertation &lt;/secondary-title&gt;&lt;/titles&gt;&lt;pages&gt;204&lt;/pages&gt;&lt;volume&gt;PhD&lt;/volume&gt;&lt;dates&gt;&lt;year&gt;2015&lt;/year&gt;&lt;/dates&gt;&lt;pub-location&gt;Munich&lt;/pub-location&gt;&lt;publisher&gt;Technical University of Munich, Analytical Food Chemistry&lt;/publisher&gt;&lt;work-type&gt;Dissertation&lt;/work-type&gt;&lt;urls&gt;&lt;/urls&gt;&lt;language&gt;English&lt;/language&gt;&lt;/record&gt;&lt;/Cite&gt;&lt;/EndNote&gt;</w:instrText>
      </w:r>
      <w:r w:rsidR="00B54230" w:rsidRPr="00354652">
        <w:rPr>
          <w:rFonts w:asciiTheme="minorHAnsi" w:eastAsia="Arial Unicode MS" w:hAnsiTheme="minorHAnsi" w:cstheme="minorHAnsi"/>
          <w:sz w:val="24"/>
          <w:szCs w:val="24"/>
          <w:lang w:val="en-US"/>
        </w:rPr>
        <w:fldChar w:fldCharType="separate"/>
      </w:r>
      <w:r w:rsidR="000C1254">
        <w:rPr>
          <w:rFonts w:asciiTheme="minorHAnsi" w:eastAsia="Arial Unicode MS" w:hAnsiTheme="minorHAnsi" w:cstheme="minorHAnsi"/>
          <w:noProof/>
          <w:sz w:val="24"/>
          <w:szCs w:val="24"/>
          <w:lang w:val="en-US"/>
        </w:rPr>
        <w:t>(51)</w:t>
      </w:r>
      <w:r w:rsidR="00B54230" w:rsidRPr="00354652">
        <w:rPr>
          <w:rFonts w:asciiTheme="minorHAnsi" w:eastAsia="Arial Unicode MS" w:hAnsiTheme="minorHAnsi" w:cstheme="minorHAnsi"/>
          <w:sz w:val="24"/>
          <w:szCs w:val="24"/>
          <w:lang w:val="en-US"/>
        </w:rPr>
        <w:fldChar w:fldCharType="end"/>
      </w:r>
      <w:r w:rsidR="002762BC">
        <w:rPr>
          <w:rFonts w:asciiTheme="minorHAnsi" w:eastAsia="Arial Unicode MS" w:hAnsiTheme="minorHAnsi" w:cstheme="minorHAnsi"/>
          <w:sz w:val="24"/>
          <w:szCs w:val="24"/>
          <w:lang w:val="en-US"/>
        </w:rPr>
        <w:t xml:space="preserve"> resulting in values given in [µg (element)/ g wet brain mass]</w:t>
      </w:r>
      <w:r w:rsidRPr="00354652">
        <w:rPr>
          <w:rFonts w:asciiTheme="minorHAnsi" w:eastAsia="Arial Unicode MS" w:hAnsiTheme="minorHAnsi" w:cstheme="minorHAnsi"/>
          <w:sz w:val="24"/>
          <w:szCs w:val="24"/>
          <w:lang w:val="en-US"/>
        </w:rPr>
        <w:t xml:space="preserve">. Figure 5 shows </w:t>
      </w:r>
      <w:r w:rsidR="00F81720" w:rsidRPr="00354652">
        <w:rPr>
          <w:rFonts w:asciiTheme="minorHAnsi" w:eastAsia="Arial Unicode MS" w:hAnsiTheme="minorHAnsi" w:cstheme="minorHAnsi"/>
          <w:sz w:val="24"/>
          <w:szCs w:val="24"/>
          <w:lang w:val="en-US"/>
        </w:rPr>
        <w:t xml:space="preserve">photographs of the brain slices (exposed/control) in the ablation chamber </w:t>
      </w:r>
      <w:r w:rsidR="008B4B0A" w:rsidRPr="00354652">
        <w:rPr>
          <w:rFonts w:asciiTheme="minorHAnsi" w:eastAsia="Arial Unicode MS" w:hAnsiTheme="minorHAnsi" w:cstheme="minorHAnsi"/>
          <w:sz w:val="24"/>
          <w:szCs w:val="24"/>
          <w:lang w:val="en-US"/>
        </w:rPr>
        <w:t>snapshotted by the integrated camera</w:t>
      </w:r>
      <w:r w:rsidR="00155F55" w:rsidRPr="00354652">
        <w:rPr>
          <w:rFonts w:asciiTheme="minorHAnsi" w:eastAsia="Arial Unicode MS" w:hAnsiTheme="minorHAnsi" w:cstheme="minorHAnsi"/>
          <w:sz w:val="24"/>
          <w:szCs w:val="24"/>
          <w:lang w:val="en-US"/>
        </w:rPr>
        <w:t xml:space="preserve"> </w:t>
      </w:r>
      <w:r w:rsidR="00F81720" w:rsidRPr="00354652">
        <w:rPr>
          <w:rFonts w:asciiTheme="minorHAnsi" w:eastAsia="Arial Unicode MS" w:hAnsiTheme="minorHAnsi" w:cstheme="minorHAnsi"/>
          <w:sz w:val="24"/>
          <w:szCs w:val="24"/>
          <w:lang w:val="en-US"/>
        </w:rPr>
        <w:t xml:space="preserve">and </w:t>
      </w:r>
      <w:r w:rsidRPr="00354652">
        <w:rPr>
          <w:rFonts w:asciiTheme="minorHAnsi" w:eastAsia="Arial Unicode MS" w:hAnsiTheme="minorHAnsi" w:cstheme="minorHAnsi"/>
          <w:sz w:val="24"/>
          <w:szCs w:val="24"/>
          <w:lang w:val="en-US"/>
        </w:rPr>
        <w:t>the elemental maps of the brains</w:t>
      </w:r>
      <w:r w:rsidR="00F81720" w:rsidRPr="00354652">
        <w:rPr>
          <w:rFonts w:asciiTheme="minorHAnsi" w:eastAsia="Arial Unicode MS" w:hAnsiTheme="minorHAnsi" w:cstheme="minorHAnsi"/>
          <w:sz w:val="24"/>
          <w:szCs w:val="24"/>
          <w:lang w:val="en-US"/>
        </w:rPr>
        <w:t xml:space="preserve"> </w:t>
      </w:r>
      <w:r w:rsidR="00155F55" w:rsidRPr="00354652">
        <w:rPr>
          <w:rFonts w:asciiTheme="minorHAnsi" w:eastAsia="Arial Unicode MS" w:hAnsiTheme="minorHAnsi" w:cstheme="minorHAnsi"/>
          <w:sz w:val="24"/>
          <w:szCs w:val="24"/>
          <w:lang w:val="en-US"/>
        </w:rPr>
        <w:t xml:space="preserve">scanned </w:t>
      </w:r>
      <w:r w:rsidR="00F81720" w:rsidRPr="00354652">
        <w:rPr>
          <w:rFonts w:asciiTheme="minorHAnsi" w:eastAsia="Arial Unicode MS" w:hAnsiTheme="minorHAnsi" w:cstheme="minorHAnsi"/>
          <w:sz w:val="24"/>
          <w:szCs w:val="24"/>
          <w:lang w:val="en-US"/>
        </w:rPr>
        <w:t>by LA-ICP-MS</w:t>
      </w:r>
      <w:r w:rsidRPr="00354652">
        <w:rPr>
          <w:rFonts w:asciiTheme="minorHAnsi" w:eastAsia="Arial Unicode MS" w:hAnsiTheme="minorHAnsi" w:cstheme="minorHAnsi"/>
          <w:sz w:val="24"/>
          <w:szCs w:val="24"/>
          <w:lang w:val="en-US"/>
        </w:rPr>
        <w:t xml:space="preserve">. Most notably, </w:t>
      </w:r>
      <w:r w:rsidR="00CD16EC">
        <w:rPr>
          <w:rFonts w:asciiTheme="minorHAnsi" w:eastAsia="Arial Unicode MS" w:hAnsiTheme="minorHAnsi" w:cstheme="minorHAnsi"/>
          <w:sz w:val="24"/>
          <w:szCs w:val="24"/>
          <w:lang w:val="en-US"/>
        </w:rPr>
        <w:t xml:space="preserve">the Mn-map of the exposed brain shows yellow color areas with even red spots in the basal ganglia, indicating high Mn concentration. This is opposite to the same brain region of the control rat showing mainly green color (low Mn concentration). </w:t>
      </w:r>
      <w:r w:rsidRPr="00354652">
        <w:rPr>
          <w:rFonts w:asciiTheme="minorHAnsi" w:eastAsia="Arial Unicode MS" w:hAnsiTheme="minorHAnsi" w:cstheme="minorHAnsi"/>
          <w:sz w:val="24"/>
          <w:szCs w:val="24"/>
          <w:lang w:val="en-US"/>
        </w:rPr>
        <w:t xml:space="preserve">The same </w:t>
      </w:r>
      <w:r w:rsidR="00CD16EC">
        <w:rPr>
          <w:rFonts w:asciiTheme="minorHAnsi" w:eastAsia="Arial Unicode MS" w:hAnsiTheme="minorHAnsi" w:cstheme="minorHAnsi"/>
          <w:sz w:val="24"/>
          <w:szCs w:val="24"/>
          <w:lang w:val="en-US"/>
        </w:rPr>
        <w:t xml:space="preserve">brain regions show even </w:t>
      </w:r>
      <w:r w:rsidR="00CD16EC"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sz w:val="24"/>
          <w:szCs w:val="24"/>
          <w:lang w:val="en-US"/>
        </w:rPr>
        <w:t xml:space="preserve">more elevated </w:t>
      </w:r>
      <w:r w:rsidR="00CD16EC">
        <w:rPr>
          <w:rFonts w:asciiTheme="minorHAnsi" w:eastAsia="Arial Unicode MS" w:hAnsiTheme="minorHAnsi" w:cstheme="minorHAnsi"/>
          <w:sz w:val="24"/>
          <w:szCs w:val="24"/>
          <w:lang w:val="en-US"/>
        </w:rPr>
        <w:t xml:space="preserve">concentration </w:t>
      </w:r>
      <w:r w:rsidR="00F81720" w:rsidRPr="00354652">
        <w:rPr>
          <w:rFonts w:asciiTheme="minorHAnsi" w:eastAsia="Arial Unicode MS" w:hAnsiTheme="minorHAnsi" w:cstheme="minorHAnsi"/>
          <w:sz w:val="24"/>
          <w:szCs w:val="24"/>
          <w:lang w:val="en-US"/>
        </w:rPr>
        <w:t>for</w:t>
      </w:r>
      <w:r w:rsidRPr="00354652">
        <w:rPr>
          <w:rFonts w:asciiTheme="minorHAnsi" w:eastAsia="Arial Unicode MS" w:hAnsiTheme="minorHAnsi" w:cstheme="minorHAnsi"/>
          <w:sz w:val="24"/>
          <w:szCs w:val="24"/>
          <w:lang w:val="en-US"/>
        </w:rPr>
        <w:t xml:space="preserve"> zinc, as indicated by the red color, whereas iron decreased considerably</w:t>
      </w:r>
      <w:r w:rsidR="00282289" w:rsidRPr="00354652">
        <w:rPr>
          <w:rFonts w:asciiTheme="minorHAnsi" w:eastAsia="Arial Unicode MS" w:hAnsiTheme="minorHAnsi" w:cstheme="minorHAnsi"/>
          <w:sz w:val="24"/>
          <w:szCs w:val="24"/>
          <w:lang w:val="en-US"/>
        </w:rPr>
        <w:t xml:space="preserve"> compared to controls, shown by blue color for respective brain regions. </w:t>
      </w:r>
      <w:r w:rsidR="00CD16EC">
        <w:rPr>
          <w:rFonts w:asciiTheme="minorHAnsi" w:eastAsia="Arial Unicode MS" w:hAnsiTheme="minorHAnsi" w:cstheme="minorHAnsi"/>
          <w:sz w:val="24"/>
          <w:szCs w:val="24"/>
          <w:lang w:val="en-US"/>
        </w:rPr>
        <w:t xml:space="preserve">The well known competition of Mn and Fe explains the invers situation in basal ganglia for both elements. </w:t>
      </w:r>
      <w:r w:rsidR="00282289" w:rsidRPr="00354652">
        <w:rPr>
          <w:rFonts w:asciiTheme="minorHAnsi" w:eastAsia="Arial Unicode MS" w:hAnsiTheme="minorHAnsi" w:cstheme="minorHAnsi"/>
          <w:sz w:val="24"/>
          <w:szCs w:val="24"/>
          <w:lang w:val="en-US"/>
        </w:rPr>
        <w:t>The findings also confirm the above reported results about total element concentrations in brain.</w:t>
      </w:r>
      <w:r w:rsidR="00F81720" w:rsidRPr="00354652">
        <w:rPr>
          <w:rFonts w:asciiTheme="minorHAnsi" w:eastAsia="Arial Unicode MS" w:hAnsiTheme="minorHAnsi" w:cstheme="minorHAnsi"/>
          <w:sz w:val="24"/>
          <w:szCs w:val="24"/>
          <w:lang w:val="en-US"/>
        </w:rPr>
        <w:t xml:space="preserve"> </w:t>
      </w:r>
    </w:p>
    <w:p w:rsidR="00F81720" w:rsidRPr="00354652" w:rsidRDefault="00F81720" w:rsidP="00E8526E">
      <w:pPr>
        <w:rPr>
          <w:rFonts w:asciiTheme="minorHAnsi" w:hAnsiTheme="minorHAnsi" w:cstheme="minorHAnsi"/>
          <w:color w:val="632423" w:themeColor="accent2" w:themeShade="80"/>
          <w:sz w:val="24"/>
          <w:szCs w:val="24"/>
          <w:lang w:val="en-US"/>
        </w:rPr>
      </w:pPr>
    </w:p>
    <w:p w:rsidR="00282289" w:rsidRPr="00354652" w:rsidRDefault="00DE4C59" w:rsidP="00E8526E">
      <w:pPr>
        <w:rPr>
          <w:rFonts w:asciiTheme="minorHAnsi" w:hAnsiTheme="minorHAnsi" w:cstheme="minorHAnsi"/>
          <w:b/>
          <w:sz w:val="24"/>
          <w:szCs w:val="24"/>
          <w:lang w:val="en-US"/>
        </w:rPr>
      </w:pPr>
      <w:r w:rsidRPr="00354652">
        <w:rPr>
          <w:rFonts w:asciiTheme="minorHAnsi" w:hAnsiTheme="minorHAnsi" w:cstheme="minorHAnsi"/>
          <w:b/>
          <w:sz w:val="24"/>
          <w:szCs w:val="24"/>
          <w:lang w:val="en-US"/>
        </w:rPr>
        <w:t xml:space="preserve">   </w:t>
      </w:r>
    </w:p>
    <w:p w:rsidR="00282289" w:rsidRPr="00354652" w:rsidRDefault="00282289" w:rsidP="00E8526E">
      <w:pPr>
        <w:rPr>
          <w:rFonts w:asciiTheme="minorHAnsi" w:hAnsiTheme="minorHAnsi" w:cstheme="minorHAnsi"/>
          <w:b/>
          <w:sz w:val="24"/>
          <w:szCs w:val="24"/>
          <w:lang w:val="en-US"/>
        </w:rPr>
      </w:pPr>
      <w:r w:rsidRPr="00354652">
        <w:rPr>
          <w:rFonts w:asciiTheme="minorHAnsi" w:hAnsiTheme="minorHAnsi" w:cstheme="minorHAnsi"/>
          <w:b/>
          <w:sz w:val="24"/>
          <w:szCs w:val="24"/>
          <w:lang w:val="en-US"/>
        </w:rPr>
        <w:t>Figure 5</w:t>
      </w:r>
    </w:p>
    <w:p w:rsidR="00282289" w:rsidRPr="00354652" w:rsidRDefault="00282289" w:rsidP="00E8526E">
      <w:pPr>
        <w:rPr>
          <w:rFonts w:asciiTheme="minorHAnsi" w:hAnsiTheme="minorHAnsi" w:cstheme="minorHAnsi"/>
          <w:sz w:val="24"/>
          <w:szCs w:val="24"/>
          <w:lang w:val="en-US"/>
        </w:rPr>
      </w:pPr>
    </w:p>
    <w:p w:rsidR="00282289" w:rsidRPr="00A96486" w:rsidRDefault="00282289" w:rsidP="00A96486">
      <w:pPr>
        <w:pStyle w:val="Listenabsatz"/>
        <w:numPr>
          <w:ilvl w:val="0"/>
          <w:numId w:val="9"/>
        </w:numPr>
        <w:ind w:left="540" w:hanging="450"/>
        <w:rPr>
          <w:rFonts w:asciiTheme="minorHAnsi" w:hAnsiTheme="minorHAnsi" w:cstheme="minorHAnsi"/>
          <w:b/>
          <w:lang w:val="en-US"/>
        </w:rPr>
      </w:pPr>
      <w:r w:rsidRPr="00A96486">
        <w:rPr>
          <w:rFonts w:asciiTheme="minorHAnsi" w:hAnsiTheme="minorHAnsi" w:cstheme="minorHAnsi"/>
          <w:b/>
          <w:lang w:val="en-US"/>
        </w:rPr>
        <w:t>Summary:</w:t>
      </w:r>
    </w:p>
    <w:p w:rsidR="00745EF7" w:rsidRPr="00354652" w:rsidRDefault="00745EF7" w:rsidP="00745EF7">
      <w:pPr>
        <w:rPr>
          <w:rFonts w:asciiTheme="minorHAnsi" w:eastAsia="Arial Unicode MS" w:hAnsiTheme="minorHAnsi" w:cstheme="minorHAnsi"/>
          <w:sz w:val="24"/>
          <w:szCs w:val="24"/>
          <w:lang w:val="en-US"/>
        </w:rPr>
      </w:pPr>
      <w:r w:rsidRPr="00354652">
        <w:rPr>
          <w:rFonts w:asciiTheme="minorHAnsi" w:eastAsia="Arial Unicode MS" w:hAnsiTheme="minorHAnsi" w:cstheme="minorHAnsi"/>
          <w:color w:val="000000"/>
          <w:sz w:val="24"/>
          <w:szCs w:val="24"/>
          <w:lang w:val="en-GB"/>
        </w:rPr>
        <w:t xml:space="preserve">The manganese speciation project in our laboratory </w:t>
      </w:r>
      <w:r w:rsidR="00B128C0">
        <w:rPr>
          <w:rFonts w:asciiTheme="minorHAnsi" w:eastAsia="Arial Unicode MS" w:hAnsiTheme="minorHAnsi" w:cstheme="minorHAnsi"/>
          <w:color w:val="000000"/>
          <w:sz w:val="24"/>
          <w:szCs w:val="24"/>
          <w:lang w:val="en-GB"/>
        </w:rPr>
        <w:t>was</w:t>
      </w:r>
      <w:r w:rsidRPr="00354652">
        <w:rPr>
          <w:rFonts w:asciiTheme="minorHAnsi" w:eastAsia="Arial Unicode MS" w:hAnsiTheme="minorHAnsi" w:cstheme="minorHAnsi"/>
          <w:color w:val="000000"/>
          <w:sz w:val="24"/>
          <w:szCs w:val="24"/>
          <w:lang w:val="en-GB"/>
        </w:rPr>
        <w:t xml:space="preserve"> aimed </w:t>
      </w:r>
      <w:r w:rsidR="00B128C0">
        <w:rPr>
          <w:rFonts w:asciiTheme="minorHAnsi" w:eastAsia="Arial Unicode MS" w:hAnsiTheme="minorHAnsi" w:cstheme="minorHAnsi"/>
          <w:color w:val="000000"/>
          <w:sz w:val="24"/>
          <w:szCs w:val="24"/>
          <w:lang w:val="en-GB"/>
        </w:rPr>
        <w:t xml:space="preserve">first </w:t>
      </w:r>
      <w:r w:rsidRPr="00354652">
        <w:rPr>
          <w:rFonts w:asciiTheme="minorHAnsi" w:eastAsia="Arial Unicode MS" w:hAnsiTheme="minorHAnsi" w:cstheme="minorHAnsi"/>
          <w:color w:val="000000"/>
          <w:sz w:val="24"/>
          <w:szCs w:val="24"/>
          <w:lang w:val="en-GB"/>
        </w:rPr>
        <w:t xml:space="preserve">to clarify in which chemical form Mn is reaching neural barriers. Therefore, </w:t>
      </w:r>
      <w:r w:rsidRPr="00354652">
        <w:rPr>
          <w:rFonts w:asciiTheme="minorHAnsi" w:eastAsia="Times New Roman" w:hAnsiTheme="minorHAnsi" w:cstheme="minorHAnsi"/>
          <w:sz w:val="24"/>
          <w:szCs w:val="24"/>
          <w:lang w:val="en-GB" w:eastAsia="de-DE"/>
        </w:rPr>
        <w:t>Mn-speciation in serum (before NB) and in CSF (behind NB), notably in paired serum and CSF samples was investigated. Most important findings from these experiments were that under Mn exposure HMM-Mn species did not increase in serum or were even lowered</w:t>
      </w:r>
      <w:r w:rsidR="000B54F2" w:rsidRPr="00354652">
        <w:rPr>
          <w:rFonts w:asciiTheme="minorHAnsi" w:eastAsia="Times New Roman" w:hAnsiTheme="minorHAnsi" w:cstheme="minorHAnsi"/>
          <w:sz w:val="24"/>
          <w:szCs w:val="24"/>
          <w:lang w:val="en-GB" w:eastAsia="de-DE"/>
        </w:rPr>
        <w:t>,</w:t>
      </w:r>
      <w:r w:rsidRPr="00354652">
        <w:rPr>
          <w:rFonts w:asciiTheme="minorHAnsi" w:eastAsia="Times New Roman" w:hAnsiTheme="minorHAnsi" w:cstheme="minorHAnsi"/>
          <w:sz w:val="24"/>
          <w:szCs w:val="24"/>
          <w:lang w:val="en-GB" w:eastAsia="de-DE"/>
        </w:rPr>
        <w:t xml:space="preserve"> in contrast to LMM-Mn species, e.g. Mn-citrate, which were increased. </w:t>
      </w:r>
      <w:r w:rsidR="000B54F2" w:rsidRPr="00354652">
        <w:rPr>
          <w:rFonts w:asciiTheme="minorHAnsi" w:eastAsia="Times New Roman" w:hAnsiTheme="minorHAnsi" w:cstheme="minorHAnsi"/>
          <w:sz w:val="24"/>
          <w:szCs w:val="24"/>
          <w:lang w:val="en-GB" w:eastAsia="de-DE"/>
        </w:rPr>
        <w:t>A Mn-citrat</w:t>
      </w:r>
      <w:r w:rsidR="00B128C0">
        <w:rPr>
          <w:rFonts w:asciiTheme="minorHAnsi" w:eastAsia="Times New Roman" w:hAnsiTheme="minorHAnsi" w:cstheme="minorHAnsi"/>
          <w:sz w:val="24"/>
          <w:szCs w:val="24"/>
          <w:lang w:val="en-GB" w:eastAsia="de-DE"/>
        </w:rPr>
        <w:t>e complex could be identified by 2-D approaches</w:t>
      </w:r>
      <w:r w:rsidR="000B54F2" w:rsidRPr="00354652">
        <w:rPr>
          <w:rFonts w:asciiTheme="minorHAnsi" w:eastAsia="Times New Roman" w:hAnsiTheme="minorHAnsi" w:cstheme="minorHAnsi"/>
          <w:sz w:val="24"/>
          <w:szCs w:val="24"/>
          <w:lang w:val="en-GB" w:eastAsia="de-DE"/>
        </w:rPr>
        <w:t xml:space="preserve"> including ESI-FT-ICR-MS. It was further seen, that Mn-citrate was enriched up to five-fold across NB. This was contradictory to all other Mn-species investigated. </w:t>
      </w:r>
      <w:r w:rsidRPr="00354652">
        <w:rPr>
          <w:rFonts w:asciiTheme="minorHAnsi" w:eastAsia="Arial Unicode MS" w:hAnsiTheme="minorHAnsi" w:cstheme="minorHAnsi"/>
          <w:color w:val="000000"/>
          <w:sz w:val="24"/>
          <w:szCs w:val="24"/>
          <w:lang w:val="en-GB"/>
        </w:rPr>
        <w:t xml:space="preserve">We showed </w:t>
      </w:r>
      <w:r w:rsidRPr="00354652">
        <w:rPr>
          <w:rFonts w:asciiTheme="minorHAnsi" w:eastAsia="Arial Unicode MS" w:hAnsiTheme="minorHAnsi" w:cstheme="minorHAnsi"/>
          <w:color w:val="000000"/>
          <w:sz w:val="24"/>
          <w:szCs w:val="24"/>
          <w:lang w:val="en-GB"/>
        </w:rPr>
        <w:lastRenderedPageBreak/>
        <w:t>with an increased sample size that at slightly elevated total Mn(S) concentration a change in Mn carriers towards Mn-citrate takes place. Parallel to this carrier change</w:t>
      </w:r>
      <w:r w:rsidRPr="00354652">
        <w:rPr>
          <w:rFonts w:asciiTheme="minorHAnsi" w:hAnsiTheme="minorHAnsi" w:cstheme="minorHAnsi"/>
          <w:color w:val="000000"/>
          <w:sz w:val="24"/>
          <w:szCs w:val="24"/>
          <w:lang w:val="en-GB"/>
        </w:rPr>
        <w:t xml:space="preserve">, </w:t>
      </w:r>
      <w:r w:rsidR="00CD7DDD" w:rsidRPr="00354652">
        <w:rPr>
          <w:rFonts w:asciiTheme="minorHAnsi" w:hAnsiTheme="minorHAnsi" w:cstheme="minorHAnsi"/>
          <w:color w:val="000000"/>
          <w:sz w:val="24"/>
          <w:szCs w:val="24"/>
          <w:lang w:val="en-GB"/>
        </w:rPr>
        <w:t xml:space="preserve">for an especially studied subset </w:t>
      </w:r>
      <w:r w:rsidRPr="00354652">
        <w:rPr>
          <w:rFonts w:asciiTheme="minorHAnsi" w:hAnsiTheme="minorHAnsi" w:cstheme="minorHAnsi"/>
          <w:color w:val="000000"/>
          <w:sz w:val="24"/>
          <w:szCs w:val="24"/>
          <w:lang w:val="en-GB"/>
        </w:rPr>
        <w:t xml:space="preserve">we have shown that </w:t>
      </w:r>
      <w:r w:rsidRPr="00354652">
        <w:rPr>
          <w:rFonts w:asciiTheme="minorHAnsi" w:eastAsia="Arial Unicode MS" w:hAnsiTheme="minorHAnsi" w:cstheme="minorHAnsi"/>
          <w:color w:val="000000"/>
          <w:sz w:val="24"/>
          <w:szCs w:val="24"/>
          <w:lang w:val="en-GB"/>
        </w:rPr>
        <w:t xml:space="preserve">Mn beyond the neural barrier, i.e. Mn(C), correlates to this second carrier Mn-citrate(S) at higher Mn(S) concentration, reflecting the </w:t>
      </w:r>
      <w:r w:rsidRPr="00354652">
        <w:rPr>
          <w:rFonts w:asciiTheme="minorHAnsi" w:hAnsiTheme="minorHAnsi" w:cstheme="minorHAnsi"/>
          <w:color w:val="000000"/>
          <w:sz w:val="24"/>
          <w:szCs w:val="24"/>
          <w:lang w:val="en-GB"/>
        </w:rPr>
        <w:t>facilitated transport of</w:t>
      </w:r>
      <w:r w:rsidRPr="00354652">
        <w:rPr>
          <w:rFonts w:asciiTheme="minorHAnsi" w:eastAsia="Arial Unicode MS" w:hAnsiTheme="minorHAnsi" w:cstheme="minorHAnsi"/>
          <w:color w:val="000000"/>
          <w:sz w:val="24"/>
          <w:szCs w:val="24"/>
          <w:lang w:val="en-GB"/>
        </w:rPr>
        <w:t xml:space="preserve"> Mn into the brain. The latter has been confirmed also in rat brain after single low dose exposure </w:t>
      </w:r>
      <w:r w:rsidRPr="00354652">
        <w:rPr>
          <w:rFonts w:asciiTheme="minorHAnsi" w:eastAsia="Arial Unicode MS" w:hAnsiTheme="minorHAnsi" w:cstheme="minorHAnsi"/>
          <w:color w:val="000000"/>
          <w:sz w:val="24"/>
          <w:szCs w:val="24"/>
          <w:lang w:val="en-GB"/>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eastAsia="Arial Unicode MS" w:hAnsiTheme="minorHAnsi" w:cstheme="minorHAnsi"/>
          <w:color w:val="000000"/>
          <w:sz w:val="24"/>
          <w:szCs w:val="24"/>
          <w:lang w:val="en-GB"/>
        </w:rPr>
        <w:instrText xml:space="preserve"> ADDIN EN.CITE </w:instrText>
      </w:r>
      <w:r w:rsidR="000C1254">
        <w:rPr>
          <w:rFonts w:asciiTheme="minorHAnsi" w:eastAsia="Arial Unicode MS" w:hAnsiTheme="minorHAnsi" w:cstheme="minorHAnsi"/>
          <w:color w:val="000000"/>
          <w:sz w:val="24"/>
          <w:szCs w:val="24"/>
          <w:lang w:val="en-GB"/>
        </w:rPr>
        <w:fldChar w:fldCharType="begin">
          <w:fldData xml:space="preserve">PEVuZE5vdGU+PENpdGU+PEF1dGhvcj5EaWVkZXJpY2g8L0F1dGhvcj48WWVhcj4yMDEyPC9ZZWFy
PjxSZWNOdW0+MTUyPC9SZWNOdW0+PERpc3BsYXlUZXh0Pig0Myk8L0Rpc3BsYXlUZXh0PjxyZWNv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C1254">
        <w:rPr>
          <w:rFonts w:asciiTheme="minorHAnsi" w:eastAsia="Arial Unicode MS" w:hAnsiTheme="minorHAnsi" w:cstheme="minorHAnsi"/>
          <w:color w:val="000000"/>
          <w:sz w:val="24"/>
          <w:szCs w:val="24"/>
          <w:lang w:val="en-GB"/>
        </w:rPr>
        <w:instrText xml:space="preserve"> ADDIN EN.CITE.DATA </w:instrText>
      </w:r>
      <w:r w:rsidR="000C1254">
        <w:rPr>
          <w:rFonts w:asciiTheme="minorHAnsi" w:eastAsia="Arial Unicode MS" w:hAnsiTheme="minorHAnsi" w:cstheme="minorHAnsi"/>
          <w:color w:val="000000"/>
          <w:sz w:val="24"/>
          <w:szCs w:val="24"/>
          <w:lang w:val="en-GB"/>
        </w:rPr>
      </w:r>
      <w:r w:rsidR="000C1254">
        <w:rPr>
          <w:rFonts w:asciiTheme="minorHAnsi" w:eastAsia="Arial Unicode MS" w:hAnsiTheme="minorHAnsi" w:cstheme="minorHAnsi"/>
          <w:color w:val="000000"/>
          <w:sz w:val="24"/>
          <w:szCs w:val="24"/>
          <w:lang w:val="en-GB"/>
        </w:rPr>
        <w:fldChar w:fldCharType="end"/>
      </w:r>
      <w:r w:rsidRPr="00354652">
        <w:rPr>
          <w:rFonts w:asciiTheme="minorHAnsi" w:eastAsia="Arial Unicode MS" w:hAnsiTheme="minorHAnsi" w:cstheme="minorHAnsi"/>
          <w:color w:val="000000"/>
          <w:sz w:val="24"/>
          <w:szCs w:val="24"/>
          <w:lang w:val="en-GB"/>
        </w:rPr>
      </w:r>
      <w:r w:rsidRPr="00354652">
        <w:rPr>
          <w:rFonts w:asciiTheme="minorHAnsi" w:eastAsia="Arial Unicode MS" w:hAnsiTheme="minorHAnsi" w:cstheme="minorHAnsi"/>
          <w:color w:val="000000"/>
          <w:sz w:val="24"/>
          <w:szCs w:val="24"/>
          <w:lang w:val="en-GB"/>
        </w:rPr>
        <w:fldChar w:fldCharType="separate"/>
      </w:r>
      <w:r w:rsidR="000C1254">
        <w:rPr>
          <w:rFonts w:asciiTheme="minorHAnsi" w:eastAsia="Arial Unicode MS" w:hAnsiTheme="minorHAnsi" w:cstheme="minorHAnsi"/>
          <w:noProof/>
          <w:color w:val="000000"/>
          <w:sz w:val="24"/>
          <w:szCs w:val="24"/>
          <w:lang w:val="en-GB"/>
        </w:rPr>
        <w:t>(43)</w:t>
      </w:r>
      <w:r w:rsidRPr="00354652">
        <w:rPr>
          <w:rFonts w:asciiTheme="minorHAnsi" w:eastAsia="Arial Unicode MS" w:hAnsiTheme="minorHAnsi" w:cstheme="minorHAnsi"/>
          <w:color w:val="000000"/>
          <w:sz w:val="24"/>
          <w:szCs w:val="24"/>
          <w:lang w:val="en-GB"/>
        </w:rPr>
        <w:fldChar w:fldCharType="end"/>
      </w:r>
      <w:r w:rsidRPr="00354652">
        <w:rPr>
          <w:rFonts w:asciiTheme="minorHAnsi" w:eastAsia="Arial Unicode MS" w:hAnsiTheme="minorHAnsi" w:cstheme="minorHAnsi"/>
          <w:color w:val="000000"/>
          <w:sz w:val="24"/>
          <w:szCs w:val="24"/>
          <w:lang w:val="en-GB"/>
        </w:rPr>
        <w:t xml:space="preserve"> and also </w:t>
      </w:r>
      <w:r w:rsidRPr="00354652">
        <w:rPr>
          <w:rFonts w:asciiTheme="minorHAnsi" w:eastAsia="Times New Roman" w:hAnsiTheme="minorHAnsi" w:cstheme="minorHAnsi"/>
          <w:sz w:val="24"/>
          <w:szCs w:val="24"/>
          <w:lang w:val="en-GB" w:eastAsia="de-DE"/>
        </w:rPr>
        <w:t>after low-dose 7 weeks feeding.</w:t>
      </w:r>
      <w:r w:rsidR="000B54F2" w:rsidRPr="00354652">
        <w:rPr>
          <w:rFonts w:asciiTheme="minorHAnsi" w:eastAsia="Times New Roman" w:hAnsiTheme="minorHAnsi" w:cstheme="minorHAnsi"/>
          <w:sz w:val="24"/>
          <w:szCs w:val="24"/>
          <w:lang w:val="en-GB" w:eastAsia="de-DE"/>
        </w:rPr>
        <w:t xml:space="preserve"> Comparing short term vs. long term exposure (both low levelled) we found</w:t>
      </w:r>
      <w:r w:rsidR="000B54F2" w:rsidRPr="00354652">
        <w:rPr>
          <w:rFonts w:asciiTheme="minorHAnsi" w:eastAsia="Arial Unicode MS" w:hAnsiTheme="minorHAnsi" w:cstheme="minorHAnsi"/>
          <w:sz w:val="24"/>
          <w:szCs w:val="24"/>
          <w:lang w:val="en-US"/>
        </w:rPr>
        <w:t xml:space="preserve"> </w:t>
      </w:r>
      <w:r w:rsidR="000B54F2" w:rsidRPr="00354652">
        <w:rPr>
          <w:rFonts w:asciiTheme="minorHAnsi" w:hAnsiTheme="minorHAnsi" w:cstheme="minorHAnsi"/>
          <w:sz w:val="24"/>
          <w:szCs w:val="24"/>
          <w:lang w:val="en-US"/>
        </w:rPr>
        <w:t>that the</w:t>
      </w:r>
      <w:r w:rsidRPr="00354652">
        <w:rPr>
          <w:rFonts w:asciiTheme="minorHAnsi" w:hAnsiTheme="minorHAnsi" w:cstheme="minorHAnsi"/>
          <w:sz w:val="24"/>
          <w:szCs w:val="24"/>
          <w:lang w:val="en-US"/>
        </w:rPr>
        <w:t xml:space="preserve"> short Mn exposure already started the formation of LMM Mn-species within serum. This formation rapidly developed under longer exposure time, as imitated by the feeding study</w:t>
      </w:r>
      <w:r w:rsidR="000B54F2" w:rsidRPr="00354652">
        <w:rPr>
          <w:rFonts w:asciiTheme="minorHAnsi" w:hAnsiTheme="minorHAnsi" w:cstheme="minorHAnsi"/>
          <w:sz w:val="24"/>
          <w:szCs w:val="24"/>
          <w:lang w:val="en-US"/>
        </w:rPr>
        <w:t xml:space="preserve">. Therefore, </w:t>
      </w:r>
      <w:r w:rsidRPr="00354652">
        <w:rPr>
          <w:rFonts w:asciiTheme="minorHAnsi" w:eastAsia="Arial Unicode MS" w:hAnsiTheme="minorHAnsi" w:cstheme="minorHAnsi"/>
          <w:sz w:val="24"/>
          <w:szCs w:val="24"/>
          <w:lang w:val="en-US"/>
        </w:rPr>
        <w:t xml:space="preserve">Mn-Citrate </w:t>
      </w:r>
      <w:r w:rsidR="000B54F2" w:rsidRPr="00354652">
        <w:rPr>
          <w:rFonts w:asciiTheme="minorHAnsi" w:eastAsia="Arial Unicode MS" w:hAnsiTheme="minorHAnsi" w:cstheme="minorHAnsi"/>
          <w:sz w:val="24"/>
          <w:szCs w:val="24"/>
          <w:lang w:val="en-US"/>
        </w:rPr>
        <w:t>appears to be</w:t>
      </w:r>
      <w:r w:rsidRPr="00354652">
        <w:rPr>
          <w:rFonts w:asciiTheme="minorHAnsi" w:eastAsia="Arial Unicode MS" w:hAnsiTheme="minorHAnsi" w:cstheme="minorHAnsi"/>
          <w:sz w:val="24"/>
          <w:szCs w:val="24"/>
          <w:lang w:val="en-US"/>
        </w:rPr>
        <w:t xml:space="preserve"> </w:t>
      </w:r>
      <w:r w:rsidRPr="00354652">
        <w:rPr>
          <w:rFonts w:asciiTheme="minorHAnsi" w:eastAsia="Arial Unicode MS" w:hAnsiTheme="minorHAnsi" w:cstheme="minorHAnsi"/>
          <w:i/>
          <w:sz w:val="24"/>
          <w:szCs w:val="24"/>
          <w:lang w:val="en-US"/>
        </w:rPr>
        <w:t>that</w:t>
      </w:r>
      <w:r w:rsidRPr="00354652">
        <w:rPr>
          <w:rFonts w:asciiTheme="minorHAnsi" w:eastAsia="Arial Unicode MS" w:hAnsiTheme="minorHAnsi" w:cstheme="minorHAnsi"/>
          <w:sz w:val="24"/>
          <w:szCs w:val="24"/>
          <w:lang w:val="en-US"/>
        </w:rPr>
        <w:t xml:space="preserve"> important Mn metabolite </w:t>
      </w:r>
      <w:r w:rsidR="000B54F2" w:rsidRPr="00354652">
        <w:rPr>
          <w:rFonts w:asciiTheme="minorHAnsi" w:eastAsia="Arial Unicode MS" w:hAnsiTheme="minorHAnsi" w:cstheme="minorHAnsi"/>
          <w:sz w:val="24"/>
          <w:szCs w:val="24"/>
          <w:lang w:val="en-US"/>
        </w:rPr>
        <w:t xml:space="preserve">reaching the brain </w:t>
      </w:r>
      <w:r w:rsidRPr="00354652">
        <w:rPr>
          <w:rFonts w:asciiTheme="minorHAnsi" w:eastAsia="Arial Unicode MS" w:hAnsiTheme="minorHAnsi" w:cstheme="minorHAnsi"/>
          <w:sz w:val="24"/>
          <w:szCs w:val="24"/>
          <w:lang w:val="en-US"/>
        </w:rPr>
        <w:t>after Mn exposure</w:t>
      </w:r>
      <w:r w:rsidR="000B54F2" w:rsidRPr="00354652">
        <w:rPr>
          <w:rFonts w:asciiTheme="minorHAnsi" w:eastAsia="Arial Unicode MS" w:hAnsiTheme="minorHAnsi" w:cstheme="minorHAnsi"/>
          <w:sz w:val="24"/>
          <w:szCs w:val="24"/>
          <w:lang w:val="en-US"/>
        </w:rPr>
        <w:t>.</w:t>
      </w:r>
    </w:p>
    <w:p w:rsidR="00745EF7" w:rsidRPr="00354652" w:rsidRDefault="00745EF7" w:rsidP="00745EF7">
      <w:pPr>
        <w:rPr>
          <w:rFonts w:asciiTheme="minorHAnsi" w:eastAsia="Times New Roman" w:hAnsiTheme="minorHAnsi" w:cstheme="minorHAnsi"/>
          <w:sz w:val="24"/>
          <w:szCs w:val="24"/>
          <w:lang w:val="en-GB" w:eastAsia="de-DE"/>
        </w:rPr>
      </w:pPr>
    </w:p>
    <w:p w:rsidR="004019C8" w:rsidRPr="00354652" w:rsidRDefault="000B54F2" w:rsidP="0034677D">
      <w:pPr>
        <w:rPr>
          <w:rFonts w:asciiTheme="minorHAnsi" w:eastAsia="Times New Roman" w:hAnsiTheme="minorHAnsi" w:cstheme="minorHAnsi"/>
          <w:sz w:val="24"/>
          <w:szCs w:val="24"/>
          <w:lang w:val="en-GB" w:eastAsia="de-DE"/>
        </w:rPr>
      </w:pPr>
      <w:r w:rsidRPr="00354652">
        <w:rPr>
          <w:rFonts w:asciiTheme="minorHAnsi" w:eastAsia="Times New Roman" w:hAnsiTheme="minorHAnsi" w:cstheme="minorHAnsi"/>
          <w:sz w:val="24"/>
          <w:szCs w:val="24"/>
          <w:lang w:val="en-GB" w:eastAsia="de-DE"/>
        </w:rPr>
        <w:t>The second aim of the manganese project considers the c</w:t>
      </w:r>
      <w:r w:rsidR="0034677D" w:rsidRPr="00354652">
        <w:rPr>
          <w:rFonts w:asciiTheme="minorHAnsi" w:eastAsia="Times New Roman" w:hAnsiTheme="minorHAnsi" w:cstheme="minorHAnsi"/>
          <w:sz w:val="24"/>
          <w:szCs w:val="24"/>
          <w:lang w:val="en-GB" w:eastAsia="de-DE"/>
        </w:rPr>
        <w:t>larification of the mechanism of neuronal damage</w:t>
      </w:r>
      <w:r w:rsidRPr="00354652">
        <w:rPr>
          <w:rFonts w:asciiTheme="minorHAnsi" w:eastAsia="Times New Roman" w:hAnsiTheme="minorHAnsi" w:cstheme="minorHAnsi"/>
          <w:sz w:val="24"/>
          <w:szCs w:val="24"/>
          <w:lang w:val="en-GB" w:eastAsia="de-DE"/>
        </w:rPr>
        <w:t>, caused</w:t>
      </w:r>
      <w:r w:rsidR="0034677D" w:rsidRPr="00354652">
        <w:rPr>
          <w:rFonts w:asciiTheme="minorHAnsi" w:eastAsia="Times New Roman" w:hAnsiTheme="minorHAnsi" w:cstheme="minorHAnsi"/>
          <w:sz w:val="24"/>
          <w:szCs w:val="24"/>
          <w:lang w:val="en-GB" w:eastAsia="de-DE"/>
        </w:rPr>
        <w:t xml:space="preserve"> by Mn</w:t>
      </w:r>
      <w:r w:rsidRPr="00354652">
        <w:rPr>
          <w:rFonts w:asciiTheme="minorHAnsi" w:eastAsia="Times New Roman" w:hAnsiTheme="minorHAnsi" w:cstheme="minorHAnsi"/>
          <w:sz w:val="24"/>
          <w:szCs w:val="24"/>
          <w:lang w:val="en-GB" w:eastAsia="de-DE"/>
        </w:rPr>
        <w:t xml:space="preserve">. Therefore, iron, being a competitor to Mn, was investigated. </w:t>
      </w:r>
    </w:p>
    <w:p w:rsidR="005B2502" w:rsidRPr="00354652" w:rsidRDefault="004019C8" w:rsidP="005B2502">
      <w:pPr>
        <w:rPr>
          <w:rFonts w:asciiTheme="minorHAnsi" w:eastAsia="Arial Unicode MS" w:hAnsiTheme="minorHAnsi" w:cstheme="minorHAnsi"/>
          <w:sz w:val="24"/>
          <w:szCs w:val="24"/>
          <w:lang w:val="en-US"/>
        </w:rPr>
      </w:pPr>
      <w:r w:rsidRPr="00354652">
        <w:rPr>
          <w:rFonts w:asciiTheme="minorHAnsi" w:eastAsia="Arial Unicode MS" w:hAnsiTheme="minorHAnsi" w:cstheme="minorHAnsi"/>
          <w:sz w:val="24"/>
          <w:szCs w:val="24"/>
          <w:lang w:val="en-US"/>
        </w:rPr>
        <w:t>Mn exposure altered the Fe metabolism in brain.  The total Fe concentration was reduced and the important homeostasis of the Fe(III)/Fe(II) ratio was disturbed by a shift from Fe(III) to Fe(II) observed after a low dose (long-term) exposure. This shift indicated a severe metabolic change toward</w:t>
      </w:r>
      <w:r w:rsidR="005B2502" w:rsidRPr="00354652">
        <w:rPr>
          <w:rFonts w:asciiTheme="minorHAnsi" w:eastAsia="Arial Unicode MS" w:hAnsiTheme="minorHAnsi" w:cstheme="minorHAnsi"/>
          <w:sz w:val="24"/>
          <w:szCs w:val="24"/>
          <w:lang w:val="en-US"/>
        </w:rPr>
        <w:t>s</w:t>
      </w:r>
      <w:r w:rsidRPr="00354652">
        <w:rPr>
          <w:rFonts w:asciiTheme="minorHAnsi" w:eastAsia="Arial Unicode MS" w:hAnsiTheme="minorHAnsi" w:cstheme="minorHAnsi"/>
          <w:sz w:val="24"/>
          <w:szCs w:val="24"/>
          <w:lang w:val="en-US"/>
        </w:rPr>
        <w:t xml:space="preserve"> </w:t>
      </w:r>
      <w:r w:rsidR="005B2502" w:rsidRPr="00354652">
        <w:rPr>
          <w:rFonts w:asciiTheme="minorHAnsi" w:eastAsia="Arial Unicode MS" w:hAnsiTheme="minorHAnsi" w:cstheme="minorHAnsi"/>
          <w:sz w:val="24"/>
          <w:szCs w:val="24"/>
          <w:lang w:val="en-US"/>
        </w:rPr>
        <w:t>o</w:t>
      </w:r>
      <w:r w:rsidR="005B2502" w:rsidRPr="00354652">
        <w:rPr>
          <w:rFonts w:asciiTheme="minorHAnsi" w:eastAsia="Times New Roman" w:hAnsiTheme="minorHAnsi" w:cstheme="minorHAnsi"/>
          <w:sz w:val="24"/>
          <w:szCs w:val="24"/>
          <w:lang w:val="en-GB" w:eastAsia="de-DE"/>
        </w:rPr>
        <w:t>xidative stress</w:t>
      </w:r>
      <w:r w:rsidR="005B2502" w:rsidRPr="00354652">
        <w:rPr>
          <w:rFonts w:asciiTheme="minorHAnsi" w:hAnsiTheme="minorHAnsi" w:cstheme="minorHAnsi"/>
          <w:sz w:val="24"/>
          <w:szCs w:val="24"/>
          <w:lang w:val="en-US"/>
        </w:rPr>
        <w:t xml:space="preserve"> in brain.</w:t>
      </w:r>
      <w:r w:rsidR="005B2502" w:rsidRPr="00354652">
        <w:rPr>
          <w:rFonts w:asciiTheme="minorHAnsi" w:eastAsia="Times New Roman" w:hAnsiTheme="minorHAnsi" w:cstheme="minorHAnsi"/>
          <w:sz w:val="24"/>
          <w:szCs w:val="24"/>
          <w:lang w:val="en-GB" w:eastAsia="de-DE"/>
        </w:rPr>
        <w:t xml:space="preserve"> This finding was supported by results from our metabolomics studies: </w:t>
      </w:r>
      <w:r w:rsidR="005B2502" w:rsidRPr="00354652">
        <w:rPr>
          <w:rFonts w:asciiTheme="minorHAnsi" w:eastAsia="Arial Unicode MS" w:hAnsiTheme="minorHAnsi" w:cstheme="minorHAnsi"/>
          <w:sz w:val="24"/>
          <w:szCs w:val="24"/>
          <w:lang w:val="en-US"/>
        </w:rPr>
        <w:t>Oxidative stress- and inflammation markers as well as lipid peroxidation markers were significantly elevated after Mn exposure. Additionally, many metabolic pathways (of which s</w:t>
      </w:r>
      <w:r w:rsidR="00B40598">
        <w:rPr>
          <w:rFonts w:asciiTheme="minorHAnsi" w:eastAsia="Arial Unicode MS" w:hAnsiTheme="minorHAnsi" w:cstheme="minorHAnsi"/>
          <w:sz w:val="24"/>
          <w:szCs w:val="24"/>
          <w:lang w:val="en-US"/>
        </w:rPr>
        <w:t>ever</w:t>
      </w:r>
      <w:r w:rsidR="005B2502" w:rsidRPr="00354652">
        <w:rPr>
          <w:rFonts w:asciiTheme="minorHAnsi" w:eastAsia="Arial Unicode MS" w:hAnsiTheme="minorHAnsi" w:cstheme="minorHAnsi"/>
          <w:sz w:val="24"/>
          <w:szCs w:val="24"/>
          <w:lang w:val="en-US"/>
        </w:rPr>
        <w:t>al have to be still identified) were severely altered.</w:t>
      </w:r>
    </w:p>
    <w:p w:rsidR="00D5283D" w:rsidRPr="00354652" w:rsidRDefault="005B2502" w:rsidP="00D5283D">
      <w:pPr>
        <w:rPr>
          <w:rFonts w:asciiTheme="minorHAnsi" w:eastAsia="Arial Unicode MS" w:hAnsiTheme="minorHAnsi" w:cstheme="minorHAnsi"/>
          <w:sz w:val="24"/>
          <w:szCs w:val="24"/>
          <w:lang w:val="en-US"/>
        </w:rPr>
      </w:pPr>
      <w:r w:rsidRPr="00354652">
        <w:rPr>
          <w:rFonts w:asciiTheme="minorHAnsi" w:eastAsia="Times New Roman" w:hAnsiTheme="minorHAnsi" w:cstheme="minorHAnsi"/>
          <w:sz w:val="24"/>
          <w:szCs w:val="24"/>
          <w:lang w:val="en-GB" w:eastAsia="de-DE"/>
        </w:rPr>
        <w:t xml:space="preserve">Finally, changes in the GABAergic system were monitored with significant elevation of glutamate concentration (only in feeding trial) and AchE activity (in both trials). Both effects </w:t>
      </w:r>
      <w:r w:rsidR="008D4B52" w:rsidRPr="00354652">
        <w:rPr>
          <w:rFonts w:asciiTheme="minorHAnsi" w:eastAsia="Times New Roman" w:hAnsiTheme="minorHAnsi" w:cstheme="minorHAnsi"/>
          <w:sz w:val="24"/>
          <w:szCs w:val="24"/>
          <w:lang w:val="en-GB" w:eastAsia="de-DE"/>
        </w:rPr>
        <w:t>cause</w:t>
      </w:r>
      <w:r w:rsidRPr="00354652">
        <w:rPr>
          <w:rFonts w:asciiTheme="minorHAnsi" w:eastAsia="Times New Roman" w:hAnsiTheme="minorHAnsi" w:cstheme="minorHAnsi"/>
          <w:sz w:val="24"/>
          <w:szCs w:val="24"/>
          <w:lang w:val="en-GB" w:eastAsia="de-DE"/>
        </w:rPr>
        <w:t xml:space="preserve"> </w:t>
      </w:r>
      <w:r w:rsidR="00D5283D" w:rsidRPr="00354652">
        <w:rPr>
          <w:rFonts w:asciiTheme="minorHAnsi" w:eastAsia="Arial Unicode MS" w:hAnsiTheme="minorHAnsi" w:cstheme="minorHAnsi"/>
          <w:sz w:val="24"/>
          <w:szCs w:val="24"/>
          <w:lang w:val="en-US"/>
        </w:rPr>
        <w:t>changes of neuronal excitability in basal ganglia</w:t>
      </w:r>
      <w:r w:rsidR="008D4B52" w:rsidRPr="00354652">
        <w:rPr>
          <w:rFonts w:asciiTheme="minorHAnsi" w:eastAsia="Arial Unicode MS" w:hAnsiTheme="minorHAnsi" w:cstheme="minorHAnsi"/>
          <w:sz w:val="24"/>
          <w:szCs w:val="24"/>
          <w:lang w:val="en-US"/>
        </w:rPr>
        <w:t>. This relationship between neuronal excitability</w:t>
      </w:r>
      <w:r w:rsidR="00D5283D" w:rsidRPr="00354652">
        <w:rPr>
          <w:rFonts w:asciiTheme="minorHAnsi" w:eastAsia="Arial Unicode MS" w:hAnsiTheme="minorHAnsi" w:cstheme="minorHAnsi"/>
          <w:sz w:val="24"/>
          <w:szCs w:val="24"/>
          <w:lang w:val="en-US"/>
        </w:rPr>
        <w:t xml:space="preserve"> and </w:t>
      </w:r>
      <w:r w:rsidR="008D4B52" w:rsidRPr="00354652">
        <w:rPr>
          <w:rFonts w:asciiTheme="minorHAnsi" w:eastAsia="Arial Unicode MS" w:hAnsiTheme="minorHAnsi" w:cstheme="minorHAnsi"/>
          <w:sz w:val="24"/>
          <w:szCs w:val="24"/>
          <w:lang w:val="en-US"/>
        </w:rPr>
        <w:t>increase of AchE or glutamate explains the similarity of Mn-dependent symptoms to</w:t>
      </w:r>
      <w:r w:rsidR="00D5283D" w:rsidRPr="00354652">
        <w:rPr>
          <w:rFonts w:asciiTheme="minorHAnsi" w:eastAsia="Arial Unicode MS" w:hAnsiTheme="minorHAnsi" w:cstheme="minorHAnsi"/>
          <w:sz w:val="24"/>
          <w:szCs w:val="24"/>
          <w:lang w:val="en-US"/>
        </w:rPr>
        <w:t xml:space="preserve"> Parkinson disease</w:t>
      </w:r>
      <w:r w:rsidR="008D4B52" w:rsidRPr="00354652">
        <w:rPr>
          <w:rFonts w:asciiTheme="minorHAnsi" w:eastAsia="Arial Unicode MS" w:hAnsiTheme="minorHAnsi" w:cstheme="minorHAnsi"/>
          <w:sz w:val="24"/>
          <w:szCs w:val="24"/>
          <w:lang w:val="en-US"/>
        </w:rPr>
        <w:t>.</w:t>
      </w:r>
      <w:r w:rsidR="00D5283D" w:rsidRPr="00354652">
        <w:rPr>
          <w:rFonts w:asciiTheme="minorHAnsi" w:eastAsia="Arial Unicode MS" w:hAnsiTheme="minorHAnsi" w:cstheme="minorHAnsi"/>
          <w:sz w:val="24"/>
          <w:szCs w:val="24"/>
          <w:lang w:val="en-US"/>
        </w:rPr>
        <w:t xml:space="preserve"> </w:t>
      </w:r>
      <w:r w:rsidR="008D4B52" w:rsidRPr="00354652">
        <w:rPr>
          <w:rFonts w:asciiTheme="minorHAnsi" w:eastAsia="Arial Unicode MS" w:hAnsiTheme="minorHAnsi" w:cstheme="minorHAnsi"/>
          <w:sz w:val="24"/>
          <w:szCs w:val="24"/>
          <w:lang w:val="en-US"/>
        </w:rPr>
        <w:t>Although, many pieces of this puzzle were clarified,  a couple of questions remain open so far, such as probably a definitive answer on the Mn-transported across NB or the balance/imbalance of metal species ratios of different metals like Zn-Cu-Mn-Fe which might interact in a netwo</w:t>
      </w:r>
      <w:r w:rsidR="00BE6FC6">
        <w:rPr>
          <w:rFonts w:asciiTheme="minorHAnsi" w:eastAsia="Arial Unicode MS" w:hAnsiTheme="minorHAnsi" w:cstheme="minorHAnsi"/>
          <w:sz w:val="24"/>
          <w:szCs w:val="24"/>
          <w:lang w:val="en-US"/>
        </w:rPr>
        <w:t>r</w:t>
      </w:r>
      <w:r w:rsidR="008D4B52" w:rsidRPr="00354652">
        <w:rPr>
          <w:rFonts w:asciiTheme="minorHAnsi" w:eastAsia="Arial Unicode MS" w:hAnsiTheme="minorHAnsi" w:cstheme="minorHAnsi"/>
          <w:sz w:val="24"/>
          <w:szCs w:val="24"/>
          <w:lang w:val="en-US"/>
        </w:rPr>
        <w:t xml:space="preserve">k. </w:t>
      </w:r>
    </w:p>
    <w:p w:rsidR="005823C0" w:rsidRPr="00354652" w:rsidRDefault="005823C0" w:rsidP="00282289">
      <w:pPr>
        <w:rPr>
          <w:rFonts w:asciiTheme="minorHAnsi" w:hAnsiTheme="minorHAnsi" w:cstheme="minorHAnsi"/>
          <w:sz w:val="24"/>
          <w:szCs w:val="24"/>
          <w:lang w:val="en-US"/>
        </w:rPr>
      </w:pPr>
    </w:p>
    <w:p w:rsidR="00D23392" w:rsidRPr="00D23392" w:rsidRDefault="00D23392" w:rsidP="00D23392">
      <w:pPr>
        <w:spacing w:after="200" w:line="240" w:lineRule="auto"/>
        <w:rPr>
          <w:rFonts w:asciiTheme="minorHAnsi" w:hAnsiTheme="minorHAnsi"/>
          <w:b/>
          <w:sz w:val="24"/>
          <w:szCs w:val="24"/>
          <w:lang w:val="en-US"/>
        </w:rPr>
      </w:pPr>
      <w:r w:rsidRPr="00D23392">
        <w:rPr>
          <w:rFonts w:asciiTheme="minorHAnsi" w:hAnsiTheme="minorHAnsi"/>
          <w:b/>
          <w:sz w:val="24"/>
          <w:szCs w:val="24"/>
          <w:lang w:val="en-US"/>
        </w:rPr>
        <w:t>Acknowledgements:</w:t>
      </w:r>
    </w:p>
    <w:p w:rsidR="00D23392" w:rsidRDefault="00D23392" w:rsidP="00D23392">
      <w:pPr>
        <w:spacing w:after="200" w:line="240" w:lineRule="auto"/>
        <w:rPr>
          <w:rFonts w:asciiTheme="minorHAnsi" w:hAnsiTheme="minorHAnsi"/>
          <w:sz w:val="24"/>
          <w:szCs w:val="24"/>
          <w:lang w:val="en-US"/>
        </w:rPr>
      </w:pPr>
      <w:r>
        <w:rPr>
          <w:rFonts w:asciiTheme="minorHAnsi" w:hAnsiTheme="minorHAnsi"/>
          <w:sz w:val="24"/>
          <w:szCs w:val="24"/>
          <w:lang w:val="en-US"/>
        </w:rPr>
        <w:lastRenderedPageBreak/>
        <w:t xml:space="preserve">This review summarizes several projects </w:t>
      </w:r>
      <w:r w:rsidR="00FB49BB">
        <w:rPr>
          <w:rFonts w:asciiTheme="minorHAnsi" w:hAnsiTheme="minorHAnsi"/>
          <w:sz w:val="24"/>
          <w:szCs w:val="24"/>
          <w:lang w:val="en-US"/>
        </w:rPr>
        <w:t xml:space="preserve">performed </w:t>
      </w:r>
      <w:r>
        <w:rPr>
          <w:rFonts w:asciiTheme="minorHAnsi" w:hAnsiTheme="minorHAnsi"/>
          <w:sz w:val="24"/>
          <w:szCs w:val="24"/>
          <w:lang w:val="en-US"/>
        </w:rPr>
        <w:t xml:space="preserve">in our laboratory, which were entirely supported from Helmholtz Zentrum München </w:t>
      </w:r>
      <w:r w:rsidR="004C0A56">
        <w:rPr>
          <w:rFonts w:asciiTheme="minorHAnsi" w:hAnsiTheme="minorHAnsi"/>
          <w:sz w:val="24"/>
          <w:szCs w:val="24"/>
          <w:lang w:val="en-US"/>
        </w:rPr>
        <w:t xml:space="preserve">GmbH </w:t>
      </w:r>
      <w:r>
        <w:rPr>
          <w:rFonts w:asciiTheme="minorHAnsi" w:hAnsiTheme="minorHAnsi"/>
          <w:sz w:val="24"/>
          <w:szCs w:val="24"/>
          <w:lang w:val="en-US"/>
        </w:rPr>
        <w:t xml:space="preserve">and some additionally </w:t>
      </w:r>
      <w:r w:rsidRPr="00D23392">
        <w:rPr>
          <w:rFonts w:asciiTheme="minorHAnsi" w:hAnsiTheme="minorHAnsi"/>
          <w:sz w:val="24"/>
          <w:szCs w:val="24"/>
          <w:lang w:val="en-US"/>
        </w:rPr>
        <w:t xml:space="preserve">by the EU’s Students Exchange Program ERASMUS </w:t>
      </w:r>
      <w:r>
        <w:rPr>
          <w:rFonts w:asciiTheme="minorHAnsi" w:hAnsiTheme="minorHAnsi"/>
          <w:sz w:val="24"/>
          <w:szCs w:val="24"/>
          <w:lang w:val="en-US"/>
        </w:rPr>
        <w:t>or by t</w:t>
      </w:r>
      <w:r w:rsidRPr="00D23392">
        <w:rPr>
          <w:rFonts w:asciiTheme="minorHAnsi" w:hAnsiTheme="minorHAnsi"/>
          <w:sz w:val="24"/>
          <w:szCs w:val="24"/>
          <w:lang w:val="en-US"/>
        </w:rPr>
        <w:t xml:space="preserve">he Swedish project on manganese in welding fume and welders’ blood by AFA Insurance. </w:t>
      </w:r>
      <w:r>
        <w:rPr>
          <w:rFonts w:asciiTheme="minorHAnsi" w:hAnsiTheme="minorHAnsi"/>
          <w:sz w:val="24"/>
          <w:szCs w:val="24"/>
          <w:lang w:val="en-US"/>
        </w:rPr>
        <w:t>Respective acknowledgements were given in the original papers.</w:t>
      </w:r>
    </w:p>
    <w:p w:rsidR="00D23392" w:rsidRPr="00D23392" w:rsidRDefault="00D23392" w:rsidP="00D23392">
      <w:pPr>
        <w:spacing w:after="200" w:line="240" w:lineRule="auto"/>
        <w:rPr>
          <w:rFonts w:asciiTheme="minorHAnsi" w:hAnsiTheme="minorHAnsi"/>
          <w:sz w:val="24"/>
          <w:szCs w:val="24"/>
          <w:lang w:val="en-US"/>
        </w:rPr>
      </w:pPr>
      <w:r>
        <w:rPr>
          <w:rFonts w:asciiTheme="minorHAnsi" w:hAnsiTheme="minorHAnsi"/>
          <w:sz w:val="24"/>
          <w:szCs w:val="24"/>
          <w:lang w:val="en-US"/>
        </w:rPr>
        <w:t xml:space="preserve">Most of the here summarized single projects were </w:t>
      </w:r>
      <w:r w:rsidR="00FB49BB">
        <w:rPr>
          <w:rFonts w:asciiTheme="minorHAnsi" w:hAnsiTheme="minorHAnsi"/>
          <w:sz w:val="24"/>
          <w:szCs w:val="24"/>
          <w:lang w:val="en-US"/>
        </w:rPr>
        <w:t>elaborated</w:t>
      </w:r>
      <w:r>
        <w:rPr>
          <w:rFonts w:asciiTheme="minorHAnsi" w:hAnsiTheme="minorHAnsi"/>
          <w:sz w:val="24"/>
          <w:szCs w:val="24"/>
          <w:lang w:val="en-US"/>
        </w:rPr>
        <w:t xml:space="preserve"> by some of my former PhD</w:t>
      </w:r>
      <w:r w:rsidR="009235DA">
        <w:rPr>
          <w:rFonts w:asciiTheme="minorHAnsi" w:hAnsiTheme="minorHAnsi"/>
          <w:sz w:val="24"/>
          <w:szCs w:val="24"/>
          <w:lang w:val="en-US"/>
        </w:rPr>
        <w:t>-,</w:t>
      </w:r>
      <w:r>
        <w:rPr>
          <w:rFonts w:asciiTheme="minorHAnsi" w:hAnsiTheme="minorHAnsi"/>
          <w:sz w:val="24"/>
          <w:szCs w:val="24"/>
          <w:lang w:val="en-US"/>
        </w:rPr>
        <w:t>diploma students</w:t>
      </w:r>
      <w:r w:rsidR="009235DA">
        <w:rPr>
          <w:rFonts w:asciiTheme="minorHAnsi" w:hAnsiTheme="minorHAnsi"/>
          <w:sz w:val="24"/>
          <w:szCs w:val="24"/>
          <w:lang w:val="en-US"/>
        </w:rPr>
        <w:t xml:space="preserve"> or Postdocs,</w:t>
      </w:r>
      <w:r>
        <w:rPr>
          <w:rFonts w:asciiTheme="minorHAnsi" w:hAnsiTheme="minorHAnsi"/>
          <w:sz w:val="24"/>
          <w:szCs w:val="24"/>
          <w:lang w:val="en-US"/>
        </w:rPr>
        <w:t xml:space="preserve"> who did a great job</w:t>
      </w:r>
      <w:r w:rsidR="00FB49BB">
        <w:rPr>
          <w:rFonts w:asciiTheme="minorHAnsi" w:hAnsiTheme="minorHAnsi"/>
          <w:sz w:val="24"/>
          <w:szCs w:val="24"/>
          <w:lang w:val="en-US"/>
        </w:rPr>
        <w:t xml:space="preserve"> in my laboratory</w:t>
      </w:r>
      <w:r>
        <w:rPr>
          <w:rFonts w:asciiTheme="minorHAnsi" w:hAnsiTheme="minorHAnsi"/>
          <w:sz w:val="24"/>
          <w:szCs w:val="24"/>
          <w:lang w:val="en-US"/>
        </w:rPr>
        <w:t>: Thanks to K. Neth, V. Nischwitz,</w:t>
      </w:r>
      <w:r w:rsidR="00936D9F">
        <w:rPr>
          <w:rFonts w:asciiTheme="minorHAnsi" w:hAnsiTheme="minorHAnsi"/>
          <w:sz w:val="24"/>
          <w:szCs w:val="24"/>
          <w:lang w:val="en-US"/>
        </w:rPr>
        <w:t xml:space="preserve"> J. Diederich, L. Aslanoglou, P. Mistriotis, </w:t>
      </w:r>
      <w:r w:rsidR="00D800E7">
        <w:rPr>
          <w:rFonts w:asciiTheme="minorHAnsi" w:hAnsiTheme="minorHAnsi"/>
          <w:sz w:val="24"/>
          <w:szCs w:val="24"/>
          <w:lang w:val="en-US"/>
        </w:rPr>
        <w:t xml:space="preserve">M. Lucio </w:t>
      </w:r>
      <w:r w:rsidR="00936D9F">
        <w:rPr>
          <w:rFonts w:asciiTheme="minorHAnsi" w:hAnsiTheme="minorHAnsi"/>
          <w:sz w:val="24"/>
          <w:szCs w:val="24"/>
          <w:lang w:val="en-US"/>
        </w:rPr>
        <w:t>and B. Kanawati.</w:t>
      </w:r>
      <w:r>
        <w:rPr>
          <w:rFonts w:asciiTheme="minorHAnsi" w:hAnsiTheme="minorHAnsi"/>
          <w:sz w:val="24"/>
          <w:szCs w:val="24"/>
          <w:lang w:val="en-US"/>
        </w:rPr>
        <w:t xml:space="preserve"> </w:t>
      </w:r>
    </w:p>
    <w:p w:rsidR="005823C0" w:rsidRPr="00354652" w:rsidRDefault="005823C0" w:rsidP="00282289">
      <w:pPr>
        <w:rPr>
          <w:rFonts w:asciiTheme="minorHAnsi" w:eastAsia="Arial Unicode MS" w:hAnsiTheme="minorHAnsi" w:cstheme="minorHAnsi"/>
          <w:sz w:val="24"/>
          <w:szCs w:val="24"/>
          <w:lang w:val="en-US"/>
        </w:rPr>
      </w:pPr>
    </w:p>
    <w:p w:rsidR="00282289" w:rsidRPr="00354652" w:rsidRDefault="00282289" w:rsidP="00282289">
      <w:pPr>
        <w:rPr>
          <w:rFonts w:asciiTheme="minorHAnsi" w:eastAsia="Arial Unicode MS" w:hAnsiTheme="minorHAnsi" w:cstheme="minorHAnsi"/>
          <w:sz w:val="24"/>
          <w:szCs w:val="24"/>
          <w:lang w:val="en-US"/>
        </w:rPr>
      </w:pPr>
    </w:p>
    <w:p w:rsidR="00282289" w:rsidRPr="00354652" w:rsidRDefault="00832495" w:rsidP="00E8526E">
      <w:pPr>
        <w:rPr>
          <w:rFonts w:asciiTheme="minorHAnsi" w:hAnsiTheme="minorHAnsi" w:cstheme="minorHAnsi"/>
          <w:b/>
          <w:sz w:val="24"/>
          <w:szCs w:val="24"/>
          <w:lang w:val="en-US"/>
        </w:rPr>
      </w:pPr>
      <w:r w:rsidRPr="00354652">
        <w:rPr>
          <w:rFonts w:asciiTheme="minorHAnsi" w:hAnsiTheme="minorHAnsi" w:cstheme="minorHAnsi"/>
          <w:b/>
          <w:sz w:val="24"/>
          <w:szCs w:val="24"/>
          <w:lang w:val="en-US"/>
        </w:rPr>
        <w:t>Legends:</w:t>
      </w:r>
    </w:p>
    <w:p w:rsidR="00832495" w:rsidRPr="00CC3D96" w:rsidRDefault="00832495" w:rsidP="00E8526E">
      <w:pPr>
        <w:rPr>
          <w:rFonts w:asciiTheme="minorHAnsi" w:hAnsiTheme="minorHAnsi" w:cstheme="minorHAnsi"/>
          <w:b/>
          <w:sz w:val="24"/>
          <w:szCs w:val="24"/>
          <w:lang w:val="en-US"/>
        </w:rPr>
      </w:pPr>
      <w:r w:rsidRPr="00CC3D96">
        <w:rPr>
          <w:rFonts w:asciiTheme="minorHAnsi" w:hAnsiTheme="minorHAnsi" w:cstheme="minorHAnsi"/>
          <w:b/>
          <w:sz w:val="24"/>
          <w:szCs w:val="24"/>
          <w:lang w:val="en-US"/>
        </w:rPr>
        <w:t>Figure1</w:t>
      </w:r>
    </w:p>
    <w:p w:rsidR="00832495" w:rsidRPr="009C160A" w:rsidRDefault="00CC3D96" w:rsidP="00E8526E">
      <w:pPr>
        <w:rPr>
          <w:rFonts w:asciiTheme="minorHAnsi" w:eastAsia="Arial Unicode MS" w:hAnsiTheme="minorHAnsi" w:cstheme="minorHAnsi"/>
          <w:color w:val="000000"/>
          <w:sz w:val="24"/>
          <w:szCs w:val="24"/>
          <w:lang w:val="en-GB"/>
        </w:rPr>
      </w:pPr>
      <w:r w:rsidRPr="009C160A">
        <w:rPr>
          <w:rFonts w:asciiTheme="minorHAnsi" w:eastAsia="Arial Unicode MS" w:hAnsiTheme="minorHAnsi" w:cstheme="minorHAnsi"/>
          <w:color w:val="000000"/>
          <w:sz w:val="24"/>
          <w:szCs w:val="24"/>
          <w:lang w:val="en-GB"/>
        </w:rPr>
        <w:t>Schematic overview about the used methods in th</w:t>
      </w:r>
      <w:r w:rsidR="00B901FC">
        <w:rPr>
          <w:rFonts w:asciiTheme="minorHAnsi" w:eastAsia="Arial Unicode MS" w:hAnsiTheme="minorHAnsi" w:cstheme="minorHAnsi"/>
          <w:color w:val="000000"/>
          <w:sz w:val="24"/>
          <w:szCs w:val="24"/>
          <w:lang w:val="en-GB"/>
        </w:rPr>
        <w:t>e</w:t>
      </w:r>
      <w:r w:rsidRPr="009C160A">
        <w:rPr>
          <w:rFonts w:asciiTheme="minorHAnsi" w:eastAsia="Arial Unicode MS" w:hAnsiTheme="minorHAnsi" w:cstheme="minorHAnsi"/>
          <w:color w:val="000000"/>
          <w:sz w:val="24"/>
          <w:szCs w:val="24"/>
          <w:lang w:val="en-GB"/>
        </w:rPr>
        <w:t xml:space="preserve"> Mn-speciation project. Mn-speciation was performed by SEC-ICP-DRC-MS and for clear species identification by two 2D approaches SEC / CE-ICP-DRC-MS or SEC / ESI-FT-ICR-MS. Fe(II and Fe(III) were analyzed by SCX-ICP-OES whereas metabolomics studies used methanolic extracts and ESI-FT-ICR-MS measurements</w:t>
      </w:r>
    </w:p>
    <w:p w:rsidR="00832495" w:rsidRDefault="00B901FC" w:rsidP="00E8526E">
      <w:pPr>
        <w:rPr>
          <w:rFonts w:asciiTheme="minorHAnsi" w:hAnsiTheme="minorHAnsi" w:cstheme="minorHAnsi"/>
          <w:sz w:val="24"/>
          <w:szCs w:val="24"/>
          <w:lang w:val="en-US"/>
        </w:rPr>
      </w:pPr>
      <w:r>
        <w:rPr>
          <w:rFonts w:asciiTheme="minorHAnsi" w:hAnsiTheme="minorHAnsi" w:cstheme="minorHAnsi"/>
          <w:noProof/>
          <w:sz w:val="24"/>
          <w:szCs w:val="24"/>
          <w:lang w:eastAsia="de-DE"/>
        </w:rPr>
        <w:drawing>
          <wp:inline distT="0" distB="0" distL="0" distR="0" wp14:anchorId="43A70F65" wp14:editId="7B066244">
            <wp:extent cx="5731510" cy="4214202"/>
            <wp:effectExtent l="0" t="0" r="254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214202"/>
                    </a:xfrm>
                    <a:prstGeom prst="rect">
                      <a:avLst/>
                    </a:prstGeom>
                    <a:noFill/>
                    <a:ln>
                      <a:noFill/>
                    </a:ln>
                  </pic:spPr>
                </pic:pic>
              </a:graphicData>
            </a:graphic>
          </wp:inline>
        </w:drawing>
      </w:r>
    </w:p>
    <w:p w:rsidR="00B901FC" w:rsidRPr="00354652" w:rsidRDefault="00B901FC" w:rsidP="00E8526E">
      <w:pPr>
        <w:rPr>
          <w:rFonts w:asciiTheme="minorHAnsi" w:hAnsiTheme="minorHAnsi" w:cstheme="minorHAnsi"/>
          <w:sz w:val="24"/>
          <w:szCs w:val="24"/>
          <w:lang w:val="en-US"/>
        </w:rPr>
      </w:pPr>
    </w:p>
    <w:p w:rsidR="00832495" w:rsidRPr="00354652" w:rsidRDefault="00832495" w:rsidP="00E8526E">
      <w:pPr>
        <w:rPr>
          <w:rFonts w:asciiTheme="minorHAnsi" w:hAnsiTheme="minorHAnsi" w:cstheme="minorHAnsi"/>
          <w:b/>
          <w:sz w:val="24"/>
          <w:szCs w:val="24"/>
          <w:lang w:val="en-US"/>
        </w:rPr>
      </w:pPr>
      <w:r w:rsidRPr="00354652">
        <w:rPr>
          <w:rFonts w:asciiTheme="minorHAnsi" w:hAnsiTheme="minorHAnsi" w:cstheme="minorHAnsi"/>
          <w:b/>
          <w:sz w:val="24"/>
          <w:szCs w:val="24"/>
          <w:lang w:val="en-US"/>
        </w:rPr>
        <w:lastRenderedPageBreak/>
        <w:t>Figure 2</w:t>
      </w:r>
    </w:p>
    <w:p w:rsidR="005305C5" w:rsidRPr="009C160A" w:rsidRDefault="005305C5" w:rsidP="005305C5">
      <w:pPr>
        <w:rPr>
          <w:rFonts w:asciiTheme="minorHAnsi" w:eastAsia="Arial Unicode MS" w:hAnsiTheme="minorHAnsi" w:cstheme="minorHAnsi"/>
          <w:color w:val="000000"/>
          <w:sz w:val="24"/>
          <w:szCs w:val="24"/>
          <w:lang w:val="en-GB"/>
        </w:rPr>
      </w:pPr>
      <w:r w:rsidRPr="009C160A">
        <w:rPr>
          <w:rFonts w:asciiTheme="minorHAnsi" w:eastAsia="Arial Unicode MS" w:hAnsiTheme="minorHAnsi" w:cstheme="minorHAnsi"/>
          <w:color w:val="000000"/>
          <w:sz w:val="24"/>
          <w:szCs w:val="24"/>
          <w:lang w:val="en-GB"/>
        </w:rPr>
        <w:t xml:space="preserve">Size screening of Mn species in a CSF sample using a </w:t>
      </w:r>
      <w:r w:rsidR="00021502" w:rsidRPr="009C160A">
        <w:rPr>
          <w:rFonts w:asciiTheme="minorHAnsi" w:eastAsia="Arial Unicode MS" w:hAnsiTheme="minorHAnsi" w:cstheme="minorHAnsi"/>
          <w:color w:val="000000"/>
          <w:sz w:val="24"/>
          <w:szCs w:val="24"/>
          <w:lang w:val="en-GB"/>
        </w:rPr>
        <w:t>mass calibrated TS</w:t>
      </w:r>
      <w:r w:rsidRPr="009C160A">
        <w:rPr>
          <w:rFonts w:asciiTheme="minorHAnsi" w:eastAsia="Arial Unicode MS" w:hAnsiTheme="minorHAnsi" w:cstheme="minorHAnsi"/>
          <w:color w:val="000000"/>
          <w:sz w:val="24"/>
          <w:szCs w:val="24"/>
          <w:lang w:val="en-GB"/>
        </w:rPr>
        <w:t xml:space="preserve">K-40 SW SEC column (separation range &lt; 2000 Da). Most of Mn is co-eluting with a citrate standard. The Mn-albumin trace indicated the void volume where no Mn from CSF was eluting (modified from </w:t>
      </w:r>
      <w:r w:rsidRPr="009C160A">
        <w:rPr>
          <w:rFonts w:asciiTheme="minorHAnsi" w:eastAsia="Arial Unicode MS" w:hAnsiTheme="minorHAnsi" w:cstheme="minorHAnsi"/>
          <w:color w:val="000000"/>
          <w:sz w:val="24"/>
          <w:szCs w:val="24"/>
          <w:lang w:val="en-GB"/>
        </w:rPr>
        <w:fldChar w:fldCharType="begin">
          <w:fldData xml:space="preserve">PEVuZE5vdGU+PENpdGU+PEF1dGhvcj5NaWNoYWxrZTwvQXV0aG9yPjxZZWFyPjIwMDc8L1llYXI+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</w:fldData>
        </w:fldChar>
      </w:r>
      <w:r w:rsidR="000C1254">
        <w:rPr>
          <w:rFonts w:asciiTheme="minorHAnsi" w:eastAsia="Arial Unicode MS" w:hAnsiTheme="minorHAnsi" w:cstheme="minorHAnsi"/>
          <w:color w:val="000000"/>
          <w:sz w:val="24"/>
          <w:szCs w:val="24"/>
          <w:lang w:val="en-GB"/>
        </w:rPr>
        <w:instrText xml:space="preserve"> ADDIN EN.CITE </w:instrText>
      </w:r>
      <w:r w:rsidR="000C1254">
        <w:rPr>
          <w:rFonts w:asciiTheme="minorHAnsi" w:eastAsia="Arial Unicode MS" w:hAnsiTheme="minorHAnsi" w:cstheme="minorHAnsi"/>
          <w:color w:val="000000"/>
          <w:sz w:val="24"/>
          <w:szCs w:val="24"/>
          <w:lang w:val="en-GB"/>
        </w:rPr>
        <w:fldChar w:fldCharType="begin">
          <w:fldData xml:space="preserve">PEVuZE5vdGU+PENpdGU+PEF1dGhvcj5NaWNoYWxrZTwvQXV0aG9yPjxZZWFyPjIwMDc8L1llYXI+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</w:fldData>
        </w:fldChar>
      </w:r>
      <w:r w:rsidR="000C1254">
        <w:rPr>
          <w:rFonts w:asciiTheme="minorHAnsi" w:eastAsia="Arial Unicode MS" w:hAnsiTheme="minorHAnsi" w:cstheme="minorHAnsi"/>
          <w:color w:val="000000"/>
          <w:sz w:val="24"/>
          <w:szCs w:val="24"/>
          <w:lang w:val="en-GB"/>
        </w:rPr>
        <w:instrText xml:space="preserve"> ADDIN EN.CITE.DATA </w:instrText>
      </w:r>
      <w:r w:rsidR="000C1254">
        <w:rPr>
          <w:rFonts w:asciiTheme="minorHAnsi" w:eastAsia="Arial Unicode MS" w:hAnsiTheme="minorHAnsi" w:cstheme="minorHAnsi"/>
          <w:color w:val="000000"/>
          <w:sz w:val="24"/>
          <w:szCs w:val="24"/>
          <w:lang w:val="en-GB"/>
        </w:rPr>
      </w:r>
      <w:r w:rsidR="000C1254">
        <w:rPr>
          <w:rFonts w:asciiTheme="minorHAnsi" w:eastAsia="Arial Unicode MS" w:hAnsiTheme="minorHAnsi" w:cstheme="minorHAnsi"/>
          <w:color w:val="000000"/>
          <w:sz w:val="24"/>
          <w:szCs w:val="24"/>
          <w:lang w:val="en-GB"/>
        </w:rPr>
        <w:fldChar w:fldCharType="end"/>
      </w:r>
      <w:r w:rsidRPr="009C160A">
        <w:rPr>
          <w:rFonts w:asciiTheme="minorHAnsi" w:eastAsia="Arial Unicode MS" w:hAnsiTheme="minorHAnsi" w:cstheme="minorHAnsi"/>
          <w:color w:val="000000"/>
          <w:sz w:val="24"/>
          <w:szCs w:val="24"/>
          <w:lang w:val="en-GB"/>
        </w:rPr>
      </w:r>
      <w:r w:rsidRPr="009C160A">
        <w:rPr>
          <w:rFonts w:asciiTheme="minorHAnsi" w:eastAsia="Arial Unicode MS" w:hAnsiTheme="minorHAnsi" w:cstheme="minorHAnsi"/>
          <w:color w:val="000000"/>
          <w:sz w:val="24"/>
          <w:szCs w:val="24"/>
          <w:lang w:val="en-GB"/>
        </w:rPr>
        <w:fldChar w:fldCharType="separate"/>
      </w:r>
      <w:r w:rsidR="000C1254">
        <w:rPr>
          <w:rFonts w:asciiTheme="minorHAnsi" w:eastAsia="Arial Unicode MS" w:hAnsiTheme="minorHAnsi" w:cstheme="minorHAnsi"/>
          <w:noProof/>
          <w:color w:val="000000"/>
          <w:sz w:val="24"/>
          <w:szCs w:val="24"/>
          <w:lang w:val="en-GB"/>
        </w:rPr>
        <w:t>(19)</w:t>
      </w:r>
      <w:r w:rsidRPr="009C160A">
        <w:rPr>
          <w:rFonts w:asciiTheme="minorHAnsi" w:eastAsia="Arial Unicode MS" w:hAnsiTheme="minorHAnsi" w:cstheme="minorHAnsi"/>
          <w:color w:val="000000"/>
          <w:sz w:val="24"/>
          <w:szCs w:val="24"/>
          <w:lang w:val="en-GB"/>
        </w:rPr>
        <w:fldChar w:fldCharType="end"/>
      </w:r>
      <w:r w:rsidRPr="009C160A">
        <w:rPr>
          <w:rFonts w:asciiTheme="minorHAnsi" w:eastAsia="Arial Unicode MS" w:hAnsiTheme="minorHAnsi" w:cstheme="minorHAnsi"/>
          <w:color w:val="000000"/>
          <w:sz w:val="24"/>
          <w:szCs w:val="24"/>
          <w:lang w:val="en-GB"/>
        </w:rPr>
        <w:t xml:space="preserve"> with permission from Royal Society of Chemistry).</w:t>
      </w:r>
    </w:p>
    <w:p w:rsidR="00832495" w:rsidRPr="00354652" w:rsidRDefault="00B901FC" w:rsidP="00E8526E">
      <w:pPr>
        <w:rPr>
          <w:rFonts w:asciiTheme="minorHAnsi" w:hAnsiTheme="minorHAnsi" w:cstheme="minorHAnsi"/>
          <w:sz w:val="24"/>
          <w:szCs w:val="24"/>
          <w:lang w:val="en-US"/>
        </w:rPr>
      </w:pPr>
      <w:r>
        <w:rPr>
          <w:rFonts w:asciiTheme="minorHAnsi" w:hAnsiTheme="minorHAnsi" w:cstheme="minorHAnsi"/>
          <w:noProof/>
          <w:sz w:val="24"/>
          <w:szCs w:val="24"/>
          <w:lang w:eastAsia="de-DE"/>
        </w:rPr>
        <w:drawing>
          <wp:inline distT="0" distB="0" distL="0" distR="0" wp14:anchorId="2902688F" wp14:editId="5C71FF14">
            <wp:extent cx="5731510" cy="5114499"/>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114499"/>
                    </a:xfrm>
                    <a:prstGeom prst="rect">
                      <a:avLst/>
                    </a:prstGeom>
                    <a:noFill/>
                    <a:ln>
                      <a:noFill/>
                    </a:ln>
                  </pic:spPr>
                </pic:pic>
              </a:graphicData>
            </a:graphic>
          </wp:inline>
        </w:drawing>
      </w:r>
    </w:p>
    <w:p w:rsidR="00832495" w:rsidRPr="00354652" w:rsidRDefault="00832495" w:rsidP="00E8526E">
      <w:pPr>
        <w:rPr>
          <w:rFonts w:asciiTheme="minorHAnsi" w:hAnsiTheme="minorHAnsi" w:cstheme="minorHAnsi"/>
          <w:sz w:val="24"/>
          <w:szCs w:val="24"/>
          <w:lang w:val="en-US"/>
        </w:rPr>
      </w:pPr>
    </w:p>
    <w:p w:rsidR="00832495" w:rsidRPr="003E794A" w:rsidRDefault="00832495" w:rsidP="00E8526E">
      <w:pPr>
        <w:rPr>
          <w:rFonts w:asciiTheme="minorHAnsi" w:hAnsiTheme="minorHAnsi" w:cstheme="minorHAnsi"/>
          <w:b/>
          <w:sz w:val="24"/>
          <w:szCs w:val="24"/>
          <w:lang w:val="en-US"/>
        </w:rPr>
      </w:pPr>
      <w:r w:rsidRPr="003E794A">
        <w:rPr>
          <w:rFonts w:asciiTheme="minorHAnsi" w:hAnsiTheme="minorHAnsi" w:cstheme="minorHAnsi"/>
          <w:b/>
          <w:sz w:val="24"/>
          <w:szCs w:val="24"/>
          <w:lang w:val="en-US"/>
        </w:rPr>
        <w:t>Figure 3</w:t>
      </w:r>
    </w:p>
    <w:p w:rsidR="00B901FC" w:rsidRDefault="00B40598" w:rsidP="00E8526E">
      <w:pPr>
        <w:rPr>
          <w:rFonts w:asciiTheme="minorHAnsi" w:eastAsia="Arial Unicode MS" w:hAnsiTheme="minorHAnsi" w:cstheme="minorHAnsi"/>
          <w:sz w:val="24"/>
          <w:szCs w:val="24"/>
          <w:lang w:val="en-US"/>
        </w:rPr>
      </w:pPr>
      <w:r w:rsidRPr="00B40598">
        <w:rPr>
          <w:rFonts w:asciiTheme="minorHAnsi" w:eastAsia="Arial Unicode MS" w:hAnsiTheme="minorHAnsi" w:cstheme="minorHAnsi"/>
          <w:color w:val="000000"/>
          <w:sz w:val="24"/>
          <w:szCs w:val="24"/>
          <w:lang w:val="en-GB"/>
        </w:rPr>
        <w:t xml:space="preserve">Correlation of Mn-Tf(S) and Mn-Cit(S) versus Mn(S) </w:t>
      </w:r>
      <w:r w:rsidRPr="009C160A">
        <w:rPr>
          <w:rFonts w:asciiTheme="minorHAnsi" w:eastAsia="Arial Unicode MS" w:hAnsiTheme="minorHAnsi" w:cstheme="minorHAnsi"/>
          <w:color w:val="000000"/>
          <w:sz w:val="24"/>
          <w:szCs w:val="24"/>
          <w:lang w:val="en-GB"/>
        </w:rPr>
        <w:t>are plotted. The zoomed window shows the Mn(S) concentration range below 2.4 µg/L where the Mn-</w:t>
      </w:r>
      <w:r w:rsidR="009C160A">
        <w:rPr>
          <w:rFonts w:asciiTheme="minorHAnsi" w:eastAsia="Arial Unicode MS" w:hAnsiTheme="minorHAnsi" w:cstheme="minorHAnsi"/>
          <w:color w:val="000000"/>
          <w:sz w:val="24"/>
          <w:szCs w:val="24"/>
          <w:lang w:val="en-GB"/>
        </w:rPr>
        <w:t xml:space="preserve">carrier switch can be observed. </w:t>
      </w:r>
      <w:r w:rsidR="009C160A" w:rsidRPr="009C160A">
        <w:rPr>
          <w:rFonts w:asciiTheme="minorHAnsi" w:eastAsia="Arial Unicode MS" w:hAnsiTheme="minorHAnsi" w:cstheme="minorHAnsi"/>
          <w:color w:val="000000"/>
          <w:sz w:val="24"/>
          <w:szCs w:val="24"/>
          <w:lang w:val="en-GB"/>
        </w:rPr>
        <w:t>The arrows mark the switch point</w:t>
      </w:r>
      <w:r w:rsidR="009C160A">
        <w:rPr>
          <w:rFonts w:asciiTheme="minorHAnsi" w:eastAsia="Arial Unicode MS" w:hAnsiTheme="minorHAnsi" w:cstheme="minorHAnsi"/>
          <w:color w:val="000000"/>
          <w:sz w:val="24"/>
          <w:szCs w:val="24"/>
          <w:lang w:val="en-GB"/>
        </w:rPr>
        <w:t>s</w:t>
      </w:r>
      <w:r w:rsidR="009C160A" w:rsidRPr="009C160A">
        <w:rPr>
          <w:rFonts w:asciiTheme="minorHAnsi" w:eastAsia="Arial Unicode MS" w:hAnsiTheme="minorHAnsi" w:cstheme="minorHAnsi"/>
          <w:color w:val="000000"/>
          <w:sz w:val="24"/>
          <w:szCs w:val="24"/>
          <w:lang w:val="en-GB"/>
        </w:rPr>
        <w:t xml:space="preserve"> at 1.51 µg/L,</w:t>
      </w:r>
      <w:r w:rsidR="009C160A">
        <w:rPr>
          <w:rFonts w:asciiTheme="minorHAnsi" w:eastAsia="Arial Unicode MS" w:hAnsiTheme="minorHAnsi" w:cstheme="minorHAnsi"/>
          <w:color w:val="000000"/>
          <w:sz w:val="24"/>
          <w:szCs w:val="24"/>
          <w:lang w:val="en-GB"/>
        </w:rPr>
        <w:t xml:space="preserve"> </w:t>
      </w:r>
      <w:r w:rsidR="009C160A" w:rsidRPr="009C160A">
        <w:rPr>
          <w:rFonts w:asciiTheme="minorHAnsi" w:eastAsia="Arial Unicode MS" w:hAnsiTheme="minorHAnsi" w:cstheme="minorHAnsi"/>
          <w:color w:val="000000"/>
          <w:sz w:val="24"/>
          <w:szCs w:val="24"/>
          <w:lang w:val="en-GB"/>
        </w:rPr>
        <w:t>calculated from Mn-Tf(S) intercepts, or at 1.66 µg/L, calculated from Mn-Cit(S) intercepts.</w:t>
      </w:r>
      <w:r w:rsidR="00A95192" w:rsidRPr="00A95192">
        <w:rPr>
          <w:rFonts w:asciiTheme="minorHAnsi" w:eastAsia="Arial Unicode MS" w:hAnsiTheme="minorHAnsi" w:cstheme="minorHAnsi"/>
          <w:sz w:val="24"/>
          <w:szCs w:val="24"/>
          <w:lang w:val="en-US"/>
        </w:rPr>
        <w:t xml:space="preserve"> </w:t>
      </w:r>
      <w:r w:rsidR="00A95192">
        <w:rPr>
          <w:rFonts w:asciiTheme="minorHAnsi" w:eastAsia="Arial Unicode MS" w:hAnsiTheme="minorHAnsi" w:cstheme="minorHAnsi"/>
          <w:sz w:val="24"/>
          <w:szCs w:val="24"/>
          <w:lang w:val="en-US"/>
        </w:rPr>
        <w:t>Modified from</w:t>
      </w:r>
      <w:r w:rsidR="00CF10FD">
        <w:rPr>
          <w:rFonts w:asciiTheme="minorHAnsi" w:eastAsia="Arial Unicode MS" w:hAnsiTheme="minorHAnsi" w:cstheme="minorHAnsi"/>
          <w:sz w:val="24"/>
          <w:szCs w:val="24"/>
          <w:lang w:val="en-US"/>
        </w:rPr>
        <w:t xml:space="preserve"> (</w:t>
      </w:r>
      <w:r w:rsidR="006871FA">
        <w:rPr>
          <w:rFonts w:asciiTheme="minorHAnsi" w:eastAsia="Arial Unicode MS" w:hAnsiTheme="minorHAnsi" w:cstheme="minorHAnsi"/>
          <w:sz w:val="24"/>
          <w:szCs w:val="24"/>
          <w:lang w:val="en-US"/>
        </w:rPr>
        <w:t>29</w:t>
      </w:r>
      <w:r w:rsidR="00A95192">
        <w:rPr>
          <w:rFonts w:asciiTheme="minorHAnsi" w:eastAsia="Arial Unicode MS" w:hAnsiTheme="minorHAnsi" w:cstheme="minorHAnsi"/>
          <w:sz w:val="24"/>
          <w:szCs w:val="24"/>
          <w:lang w:val="en-US"/>
        </w:rPr>
        <w:t>), with permission</w:t>
      </w:r>
      <w:r w:rsidR="00B901FC">
        <w:rPr>
          <w:rFonts w:asciiTheme="minorHAnsi" w:eastAsia="Arial Unicode MS" w:hAnsiTheme="minorHAnsi" w:cstheme="minorHAnsi"/>
          <w:sz w:val="24"/>
          <w:szCs w:val="24"/>
          <w:lang w:val="en-US"/>
        </w:rPr>
        <w:t xml:space="preserve"> f</w:t>
      </w:r>
      <w:r w:rsidR="005A17E4">
        <w:rPr>
          <w:rFonts w:asciiTheme="minorHAnsi" w:eastAsia="Arial Unicode MS" w:hAnsiTheme="minorHAnsi" w:cstheme="minorHAnsi"/>
          <w:sz w:val="24"/>
          <w:szCs w:val="24"/>
          <w:lang w:val="en-US"/>
        </w:rPr>
        <w:t>rom</w:t>
      </w:r>
      <w:r w:rsidR="00B901FC">
        <w:rPr>
          <w:rFonts w:asciiTheme="minorHAnsi" w:eastAsia="Arial Unicode MS" w:hAnsiTheme="minorHAnsi" w:cstheme="minorHAnsi"/>
          <w:sz w:val="24"/>
          <w:szCs w:val="24"/>
          <w:lang w:val="en-US"/>
        </w:rPr>
        <w:t xml:space="preserve"> </w:t>
      </w:r>
      <w:r w:rsidR="005A17E4">
        <w:rPr>
          <w:rFonts w:asciiTheme="minorHAnsi" w:eastAsia="Arial Unicode MS" w:hAnsiTheme="minorHAnsi" w:cstheme="minorHAnsi"/>
          <w:sz w:val="24"/>
          <w:szCs w:val="24"/>
          <w:lang w:val="en-US"/>
        </w:rPr>
        <w:t>Elsevier</w:t>
      </w:r>
      <w:r w:rsidR="00A95192">
        <w:rPr>
          <w:rFonts w:asciiTheme="minorHAnsi" w:eastAsia="Arial Unicode MS" w:hAnsiTheme="minorHAnsi" w:cstheme="minorHAnsi"/>
          <w:sz w:val="24"/>
          <w:szCs w:val="24"/>
          <w:lang w:val="en-US"/>
        </w:rPr>
        <w:t>.</w:t>
      </w:r>
      <w:r w:rsidR="00B901FC" w:rsidRPr="00B901FC">
        <w:rPr>
          <w:rFonts w:asciiTheme="minorHAnsi" w:eastAsia="Arial Unicode MS" w:hAnsiTheme="minorHAnsi" w:cstheme="minorHAnsi"/>
          <w:sz w:val="24"/>
          <w:szCs w:val="24"/>
          <w:lang w:val="en-US"/>
        </w:rPr>
        <w:t xml:space="preserve"> </w:t>
      </w:r>
    </w:p>
    <w:p w:rsidR="00B901FC" w:rsidRDefault="00B901FC" w:rsidP="00E8526E">
      <w:pPr>
        <w:rPr>
          <w:rFonts w:asciiTheme="minorHAnsi" w:eastAsia="Arial Unicode MS" w:hAnsiTheme="minorHAnsi" w:cstheme="minorHAnsi"/>
          <w:sz w:val="24"/>
          <w:szCs w:val="24"/>
          <w:lang w:val="en-US"/>
        </w:rPr>
      </w:pPr>
    </w:p>
    <w:p w:rsidR="00832495" w:rsidRDefault="00B901FC" w:rsidP="00E8526E">
      <w:pPr>
        <w:rPr>
          <w:rFonts w:asciiTheme="minorHAnsi" w:eastAsia="Arial Unicode MS" w:hAnsiTheme="minorHAnsi" w:cstheme="minorHAnsi"/>
          <w:sz w:val="24"/>
          <w:szCs w:val="24"/>
          <w:lang w:val="en-US"/>
        </w:rPr>
      </w:pPr>
      <w:r>
        <w:rPr>
          <w:rFonts w:asciiTheme="minorHAnsi" w:eastAsia="Arial Unicode MS" w:hAnsiTheme="minorHAnsi" w:cstheme="minorHAnsi"/>
          <w:noProof/>
          <w:sz w:val="24"/>
          <w:szCs w:val="24"/>
          <w:lang w:eastAsia="de-DE"/>
        </w:rPr>
        <w:lastRenderedPageBreak/>
        <w:drawing>
          <wp:inline distT="0" distB="0" distL="0" distR="0" wp14:anchorId="38EDD34F" wp14:editId="16D03F7D">
            <wp:extent cx="5731510" cy="4276707"/>
            <wp:effectExtent l="0" t="0" r="254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276707"/>
                    </a:xfrm>
                    <a:prstGeom prst="rect">
                      <a:avLst/>
                    </a:prstGeom>
                    <a:noFill/>
                    <a:ln>
                      <a:noFill/>
                    </a:ln>
                  </pic:spPr>
                </pic:pic>
              </a:graphicData>
            </a:graphic>
          </wp:inline>
        </w:drawing>
      </w:r>
    </w:p>
    <w:p w:rsidR="00B901FC" w:rsidRPr="009C160A" w:rsidRDefault="00B901FC" w:rsidP="00E8526E">
      <w:pPr>
        <w:rPr>
          <w:rFonts w:asciiTheme="minorHAnsi" w:eastAsia="Arial Unicode MS" w:hAnsiTheme="minorHAnsi" w:cstheme="minorHAnsi"/>
          <w:color w:val="000000"/>
          <w:sz w:val="24"/>
          <w:szCs w:val="24"/>
          <w:lang w:val="en-GB"/>
        </w:rPr>
      </w:pPr>
    </w:p>
    <w:p w:rsidR="00832495" w:rsidRPr="00354652" w:rsidRDefault="00832495" w:rsidP="00E8526E">
      <w:pPr>
        <w:rPr>
          <w:rFonts w:asciiTheme="minorHAnsi" w:hAnsiTheme="minorHAnsi" w:cstheme="minorHAnsi"/>
          <w:sz w:val="24"/>
          <w:szCs w:val="24"/>
          <w:lang w:val="en-US"/>
        </w:rPr>
      </w:pPr>
    </w:p>
    <w:p w:rsidR="00832495" w:rsidRPr="003E794A" w:rsidRDefault="00832495" w:rsidP="00E8526E">
      <w:pPr>
        <w:rPr>
          <w:rFonts w:asciiTheme="minorHAnsi" w:hAnsiTheme="minorHAnsi" w:cstheme="minorHAnsi"/>
          <w:b/>
          <w:sz w:val="24"/>
          <w:szCs w:val="24"/>
          <w:lang w:val="en-US"/>
        </w:rPr>
      </w:pPr>
      <w:r w:rsidRPr="003E794A">
        <w:rPr>
          <w:rFonts w:asciiTheme="minorHAnsi" w:hAnsiTheme="minorHAnsi" w:cstheme="minorHAnsi"/>
          <w:b/>
          <w:sz w:val="24"/>
          <w:szCs w:val="24"/>
          <w:lang w:val="en-US"/>
        </w:rPr>
        <w:t>Figure 4</w:t>
      </w:r>
    </w:p>
    <w:p w:rsidR="001C2CED" w:rsidRPr="00783A47" w:rsidRDefault="00CB1C66" w:rsidP="00783A47">
      <w:pPr>
        <w:jc w:val="left"/>
        <w:rPr>
          <w:rFonts w:asciiTheme="minorHAnsi" w:hAnsiTheme="minorHAnsi" w:cstheme="minorHAnsi"/>
          <w:sz w:val="24"/>
          <w:szCs w:val="24"/>
          <w:lang w:val="en-US"/>
        </w:rPr>
      </w:pPr>
      <w:r>
        <w:rPr>
          <w:rFonts w:asciiTheme="minorHAnsi" w:hAnsiTheme="minorHAnsi" w:cstheme="minorHAnsi"/>
          <w:sz w:val="24"/>
          <w:szCs w:val="24"/>
          <w:lang w:val="en-US"/>
        </w:rPr>
        <w:t>Heatmap of the OPLS data analysis of the purin/pyrimidin analysis and its interrelation to Mn-species: LMM-Mn species positively correlate with UMP, UDP, AMP and GMP and correlate mainly negative with all other compounds. In contrast, Mn-proteins positively correlate with all other but negatively with UMP, UDP, AMP and GMP.</w:t>
      </w:r>
      <w:r w:rsidR="00A95192" w:rsidRPr="00A95192">
        <w:rPr>
          <w:rFonts w:asciiTheme="minorHAnsi" w:eastAsia="Arial Unicode MS" w:hAnsiTheme="minorHAnsi" w:cstheme="minorHAnsi"/>
          <w:sz w:val="24"/>
          <w:szCs w:val="24"/>
          <w:lang w:val="en-US"/>
        </w:rPr>
        <w:t xml:space="preserve"> </w:t>
      </w:r>
      <w:r w:rsidR="00783A47">
        <w:rPr>
          <w:rFonts w:asciiTheme="minorHAnsi" w:eastAsia="Arial Unicode MS" w:hAnsiTheme="minorHAnsi" w:cstheme="minorHAnsi"/>
          <w:sz w:val="24"/>
          <w:szCs w:val="24"/>
          <w:lang w:val="en-US"/>
        </w:rPr>
        <w:t>Modified from (</w:t>
      </w:r>
      <w:r w:rsidR="00CF6D06">
        <w:rPr>
          <w:rFonts w:asciiTheme="minorHAnsi" w:eastAsia="Arial Unicode MS" w:hAnsiTheme="minorHAnsi" w:cstheme="minorHAnsi"/>
          <w:sz w:val="24"/>
          <w:szCs w:val="24"/>
          <w:lang w:val="en-US"/>
        </w:rPr>
        <w:t>48</w:t>
      </w:r>
      <w:r w:rsidR="00783A47">
        <w:rPr>
          <w:rFonts w:asciiTheme="minorHAnsi" w:eastAsia="Arial Unicode MS" w:hAnsiTheme="minorHAnsi" w:cstheme="minorHAnsi"/>
          <w:sz w:val="24"/>
          <w:szCs w:val="24"/>
          <w:lang w:val="en-US"/>
        </w:rPr>
        <w:t>), with permission.</w:t>
      </w:r>
    </w:p>
    <w:p w:rsidR="001C2CED" w:rsidRDefault="00F24968" w:rsidP="00E8526E">
      <w:pPr>
        <w:rPr>
          <w:rFonts w:asciiTheme="minorHAnsi" w:eastAsia="Arial Unicode MS" w:hAnsiTheme="minorHAnsi" w:cstheme="minorHAnsi"/>
          <w:sz w:val="24"/>
          <w:szCs w:val="24"/>
          <w:lang w:val="en-US"/>
        </w:rPr>
      </w:pPr>
      <w:r>
        <w:rPr>
          <w:rFonts w:asciiTheme="minorHAnsi" w:eastAsia="Arial Unicode MS" w:hAnsiTheme="minorHAnsi" w:cstheme="minorHAnsi"/>
          <w:sz w:val="24"/>
          <w:szCs w:val="24"/>
          <w:lang w:val="en-US"/>
        </w:rPr>
        <w:t>Color code</w:t>
      </w:r>
      <w:r w:rsidR="001C2CED">
        <w:rPr>
          <w:rFonts w:asciiTheme="minorHAnsi" w:eastAsia="Arial Unicode MS" w:hAnsiTheme="minorHAnsi" w:cstheme="minorHAnsi"/>
          <w:sz w:val="24"/>
          <w:szCs w:val="24"/>
          <w:lang w:val="en-US"/>
        </w:rPr>
        <w:t xml:space="preserve"> for correlation</w:t>
      </w:r>
      <w:r>
        <w:rPr>
          <w:rFonts w:asciiTheme="minorHAnsi" w:eastAsia="Arial Unicode MS" w:hAnsiTheme="minorHAnsi" w:cstheme="minorHAnsi"/>
          <w:sz w:val="24"/>
          <w:szCs w:val="24"/>
          <w:lang w:val="en-US"/>
        </w:rPr>
        <w:t xml:space="preserve">: </w:t>
      </w:r>
    </w:p>
    <w:p w:rsidR="001C2CED" w:rsidRDefault="00AA3976" w:rsidP="00E8526E">
      <w:pPr>
        <w:rPr>
          <w:rFonts w:asciiTheme="minorHAnsi" w:eastAsia="Arial Unicode MS" w:hAnsiTheme="minorHAnsi" w:cstheme="minorHAnsi"/>
          <w:sz w:val="24"/>
          <w:szCs w:val="24"/>
          <w:lang w:val="en-US"/>
        </w:rPr>
      </w:pPr>
      <w:r>
        <w:rPr>
          <w:rFonts w:asciiTheme="minorHAnsi" w:eastAsia="Arial Unicode MS" w:hAnsiTheme="minorHAnsi" w:cstheme="minorHAnsi"/>
          <w:noProof/>
          <w:sz w:val="24"/>
          <w:szCs w:val="24"/>
          <w:lang w:eastAsia="de-DE"/>
        </w:rPr>
        <w:drawing>
          <wp:inline distT="0" distB="0" distL="0" distR="0" wp14:anchorId="16840B84" wp14:editId="62BA74E2">
            <wp:extent cx="5731510" cy="234496"/>
            <wp:effectExtent l="0" t="0" r="254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34496"/>
                    </a:xfrm>
                    <a:prstGeom prst="rect">
                      <a:avLst/>
                    </a:prstGeom>
                    <a:noFill/>
                    <a:ln>
                      <a:noFill/>
                    </a:ln>
                  </pic:spPr>
                </pic:pic>
              </a:graphicData>
            </a:graphic>
          </wp:inline>
        </w:drawing>
      </w:r>
    </w:p>
    <w:p w:rsidR="00783A47" w:rsidRDefault="00F24968" w:rsidP="00783A47">
      <w:pPr>
        <w:spacing w:line="240" w:lineRule="auto"/>
        <w:jc w:val="left"/>
        <w:rPr>
          <w:rFonts w:asciiTheme="minorHAnsi" w:eastAsia="Arial Unicode MS" w:hAnsiTheme="minorHAnsi" w:cstheme="minorHAnsi"/>
          <w:sz w:val="24"/>
          <w:szCs w:val="24"/>
          <w:lang w:val="en-US"/>
        </w:rPr>
      </w:pPr>
      <w:r>
        <w:rPr>
          <w:rFonts w:asciiTheme="minorHAnsi" w:eastAsia="Arial Unicode MS" w:hAnsiTheme="minorHAnsi" w:cstheme="minorHAnsi"/>
          <w:sz w:val="24"/>
          <w:szCs w:val="24"/>
          <w:lang w:val="en-US"/>
        </w:rPr>
        <w:t>strong positive</w:t>
      </w:r>
      <w:r w:rsidR="001C2CED">
        <w:rPr>
          <w:rFonts w:asciiTheme="minorHAnsi" w:eastAsia="Arial Unicode MS" w:hAnsiTheme="minorHAnsi" w:cstheme="minorHAnsi"/>
          <w:sz w:val="24"/>
          <w:szCs w:val="24"/>
          <w:lang w:val="en-US"/>
        </w:rPr>
        <w:t xml:space="preserve">     </w:t>
      </w:r>
      <w:r w:rsidR="00783A47">
        <w:rPr>
          <w:rFonts w:asciiTheme="minorHAnsi" w:eastAsia="Arial Unicode MS" w:hAnsiTheme="minorHAnsi" w:cstheme="minorHAnsi"/>
          <w:sz w:val="24"/>
          <w:szCs w:val="24"/>
          <w:lang w:val="en-US"/>
        </w:rPr>
        <w:t xml:space="preserve">  </w:t>
      </w:r>
      <w:r w:rsidR="00CA4790">
        <w:rPr>
          <w:rFonts w:asciiTheme="minorHAnsi" w:eastAsia="Arial Unicode MS" w:hAnsiTheme="minorHAnsi" w:cstheme="minorHAnsi"/>
          <w:sz w:val="24"/>
          <w:szCs w:val="24"/>
          <w:lang w:val="en-US"/>
        </w:rPr>
        <w:t xml:space="preserve">  </w:t>
      </w:r>
      <w:r>
        <w:rPr>
          <w:rFonts w:asciiTheme="minorHAnsi" w:eastAsia="Arial Unicode MS" w:hAnsiTheme="minorHAnsi" w:cstheme="minorHAnsi"/>
          <w:sz w:val="24"/>
          <w:szCs w:val="24"/>
          <w:lang w:val="en-US"/>
        </w:rPr>
        <w:t xml:space="preserve"> </w:t>
      </w:r>
      <w:r w:rsidR="001C2CED">
        <w:rPr>
          <w:rFonts w:asciiTheme="minorHAnsi" w:eastAsia="Arial Unicode MS" w:hAnsiTheme="minorHAnsi" w:cstheme="minorHAnsi"/>
          <w:sz w:val="24"/>
          <w:szCs w:val="24"/>
          <w:lang w:val="en-US"/>
        </w:rPr>
        <w:t xml:space="preserve">   </w:t>
      </w:r>
      <w:r>
        <w:rPr>
          <w:rFonts w:asciiTheme="minorHAnsi" w:eastAsia="Arial Unicode MS" w:hAnsiTheme="minorHAnsi" w:cstheme="minorHAnsi"/>
          <w:sz w:val="24"/>
          <w:szCs w:val="24"/>
          <w:lang w:val="en-US"/>
        </w:rPr>
        <w:t xml:space="preserve">positive </w:t>
      </w:r>
      <w:r w:rsidR="001C2CED">
        <w:rPr>
          <w:rFonts w:asciiTheme="minorHAnsi" w:eastAsia="Arial Unicode MS" w:hAnsiTheme="minorHAnsi" w:cstheme="minorHAnsi"/>
          <w:sz w:val="24"/>
          <w:szCs w:val="24"/>
          <w:lang w:val="en-US"/>
        </w:rPr>
        <w:t xml:space="preserve">            </w:t>
      </w:r>
      <w:r w:rsidR="00783A47">
        <w:rPr>
          <w:rFonts w:asciiTheme="minorHAnsi" w:eastAsia="Arial Unicode MS" w:hAnsiTheme="minorHAnsi" w:cstheme="minorHAnsi"/>
          <w:sz w:val="24"/>
          <w:szCs w:val="24"/>
          <w:lang w:val="en-US"/>
        </w:rPr>
        <w:t xml:space="preserve">     </w:t>
      </w:r>
      <w:r w:rsidR="001C2CED">
        <w:rPr>
          <w:rFonts w:asciiTheme="minorHAnsi" w:eastAsia="Arial Unicode MS" w:hAnsiTheme="minorHAnsi" w:cstheme="minorHAnsi"/>
          <w:sz w:val="24"/>
          <w:szCs w:val="24"/>
          <w:lang w:val="en-US"/>
        </w:rPr>
        <w:t xml:space="preserve">  </w:t>
      </w:r>
      <w:r w:rsidR="00CA4790">
        <w:rPr>
          <w:rFonts w:asciiTheme="minorHAnsi" w:eastAsia="Arial Unicode MS" w:hAnsiTheme="minorHAnsi" w:cstheme="minorHAnsi"/>
          <w:sz w:val="24"/>
          <w:szCs w:val="24"/>
          <w:lang w:val="en-US"/>
        </w:rPr>
        <w:t>no</w:t>
      </w:r>
      <w:r w:rsidR="001C2CED">
        <w:rPr>
          <w:rFonts w:asciiTheme="minorHAnsi" w:eastAsia="Arial Unicode MS" w:hAnsiTheme="minorHAnsi" w:cstheme="minorHAnsi"/>
          <w:sz w:val="24"/>
          <w:szCs w:val="24"/>
          <w:lang w:val="en-US"/>
        </w:rPr>
        <w:t xml:space="preserve">           </w:t>
      </w:r>
      <w:r w:rsidR="00783A47">
        <w:rPr>
          <w:rFonts w:asciiTheme="minorHAnsi" w:eastAsia="Arial Unicode MS" w:hAnsiTheme="minorHAnsi" w:cstheme="minorHAnsi"/>
          <w:sz w:val="24"/>
          <w:szCs w:val="24"/>
          <w:lang w:val="en-US"/>
        </w:rPr>
        <w:t xml:space="preserve">         </w:t>
      </w:r>
      <w:r>
        <w:rPr>
          <w:rFonts w:asciiTheme="minorHAnsi" w:eastAsia="Arial Unicode MS" w:hAnsiTheme="minorHAnsi" w:cstheme="minorHAnsi"/>
          <w:sz w:val="24"/>
          <w:szCs w:val="24"/>
          <w:lang w:val="en-US"/>
        </w:rPr>
        <w:t xml:space="preserve">negative </w:t>
      </w:r>
      <w:r w:rsidR="001C2CED">
        <w:rPr>
          <w:rFonts w:asciiTheme="minorHAnsi" w:eastAsia="Arial Unicode MS" w:hAnsiTheme="minorHAnsi" w:cstheme="minorHAnsi"/>
          <w:sz w:val="24"/>
          <w:szCs w:val="24"/>
          <w:lang w:val="en-US"/>
        </w:rPr>
        <w:t xml:space="preserve">             </w:t>
      </w:r>
      <w:r w:rsidR="00783A47">
        <w:rPr>
          <w:rFonts w:asciiTheme="minorHAnsi" w:eastAsia="Arial Unicode MS" w:hAnsiTheme="minorHAnsi" w:cstheme="minorHAnsi"/>
          <w:sz w:val="24"/>
          <w:szCs w:val="24"/>
          <w:lang w:val="en-US"/>
        </w:rPr>
        <w:t xml:space="preserve">      </w:t>
      </w:r>
      <w:r w:rsidR="001C2CED">
        <w:rPr>
          <w:rFonts w:asciiTheme="minorHAnsi" w:eastAsia="Arial Unicode MS" w:hAnsiTheme="minorHAnsi" w:cstheme="minorHAnsi"/>
          <w:sz w:val="24"/>
          <w:szCs w:val="24"/>
          <w:lang w:val="en-US"/>
        </w:rPr>
        <w:t xml:space="preserve">    strong negative </w:t>
      </w:r>
    </w:p>
    <w:p w:rsidR="00783A47" w:rsidRDefault="00783A47" w:rsidP="00783A47">
      <w:pPr>
        <w:spacing w:line="240" w:lineRule="auto"/>
        <w:jc w:val="left"/>
        <w:rPr>
          <w:rFonts w:asciiTheme="minorHAnsi" w:eastAsia="Arial Unicode MS" w:hAnsiTheme="minorHAnsi" w:cstheme="minorHAnsi"/>
          <w:sz w:val="24"/>
          <w:szCs w:val="24"/>
          <w:lang w:val="en-US"/>
        </w:rPr>
      </w:pPr>
      <w:r>
        <w:rPr>
          <w:rFonts w:asciiTheme="minorHAnsi" w:eastAsia="Arial Unicode MS" w:hAnsiTheme="minorHAnsi" w:cstheme="minorHAnsi"/>
          <w:sz w:val="24"/>
          <w:szCs w:val="24"/>
          <w:lang w:val="en-US"/>
        </w:rPr>
        <w:t xml:space="preserve">  correlation               correlation         correlation           correlation                        correlation </w:t>
      </w:r>
    </w:p>
    <w:p w:rsidR="00783A47" w:rsidRDefault="00783A47" w:rsidP="00783A47">
      <w:pPr>
        <w:jc w:val="left"/>
        <w:rPr>
          <w:rFonts w:asciiTheme="minorHAnsi" w:eastAsia="Arial Unicode MS" w:hAnsiTheme="minorHAnsi" w:cstheme="minorHAnsi"/>
          <w:sz w:val="24"/>
          <w:szCs w:val="24"/>
          <w:lang w:val="en-US"/>
        </w:rPr>
      </w:pPr>
    </w:p>
    <w:p w:rsidR="00783A47" w:rsidRDefault="00783A47" w:rsidP="00783A47">
      <w:pPr>
        <w:jc w:val="left"/>
        <w:rPr>
          <w:rFonts w:asciiTheme="minorHAnsi" w:eastAsia="Arial Unicode MS" w:hAnsiTheme="minorHAnsi" w:cstheme="minorHAnsi"/>
          <w:sz w:val="24"/>
          <w:szCs w:val="24"/>
          <w:lang w:val="en-US"/>
        </w:rPr>
      </w:pPr>
    </w:p>
    <w:p w:rsidR="00783A47" w:rsidRDefault="00783A47" w:rsidP="00783A47">
      <w:pPr>
        <w:jc w:val="left"/>
        <w:rPr>
          <w:rFonts w:asciiTheme="minorHAnsi" w:eastAsia="Arial Unicode MS" w:hAnsiTheme="minorHAnsi" w:cstheme="minorHAnsi"/>
          <w:sz w:val="24"/>
          <w:szCs w:val="24"/>
          <w:lang w:val="en-US"/>
        </w:rPr>
      </w:pPr>
      <w:r>
        <w:rPr>
          <w:rFonts w:asciiTheme="minorHAnsi" w:eastAsia="Arial Unicode MS" w:hAnsiTheme="minorHAnsi" w:cstheme="minorHAnsi"/>
          <w:sz w:val="24"/>
          <w:szCs w:val="24"/>
          <w:lang w:val="en-US"/>
        </w:rPr>
        <w:lastRenderedPageBreak/>
        <w:t xml:space="preserve"> </w:t>
      </w:r>
      <w:r w:rsidR="00B901FC">
        <w:rPr>
          <w:rFonts w:asciiTheme="minorHAnsi" w:eastAsia="Arial Unicode MS" w:hAnsiTheme="minorHAnsi" w:cstheme="minorHAnsi"/>
          <w:noProof/>
          <w:sz w:val="24"/>
          <w:szCs w:val="24"/>
          <w:lang w:eastAsia="de-DE"/>
        </w:rPr>
        <w:drawing>
          <wp:inline distT="0" distB="0" distL="0" distR="0" wp14:anchorId="2622E934" wp14:editId="24594755">
            <wp:extent cx="5731510" cy="7259913"/>
            <wp:effectExtent l="0" t="0" r="254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7259913"/>
                    </a:xfrm>
                    <a:prstGeom prst="rect">
                      <a:avLst/>
                    </a:prstGeom>
                    <a:noFill/>
                    <a:ln>
                      <a:noFill/>
                    </a:ln>
                  </pic:spPr>
                </pic:pic>
              </a:graphicData>
            </a:graphic>
          </wp:inline>
        </w:drawing>
      </w:r>
    </w:p>
    <w:p w:rsidR="00783A47" w:rsidRDefault="00783A47" w:rsidP="003D018C">
      <w:pPr>
        <w:jc w:val="left"/>
        <w:rPr>
          <w:rFonts w:asciiTheme="minorHAnsi" w:eastAsia="Arial Unicode MS" w:hAnsiTheme="minorHAnsi" w:cstheme="minorHAnsi"/>
          <w:sz w:val="24"/>
          <w:szCs w:val="24"/>
          <w:lang w:val="en-US"/>
        </w:rPr>
      </w:pPr>
      <w:r>
        <w:rPr>
          <w:rFonts w:asciiTheme="minorHAnsi" w:eastAsia="Arial Unicode MS" w:hAnsiTheme="minorHAnsi" w:cstheme="minorHAnsi"/>
          <w:sz w:val="24"/>
          <w:szCs w:val="24"/>
          <w:lang w:val="en-US"/>
        </w:rPr>
        <w:t xml:space="preserve">  </w:t>
      </w:r>
    </w:p>
    <w:p w:rsidR="00E472C1" w:rsidRDefault="00E472C1" w:rsidP="00E8526E">
      <w:pPr>
        <w:rPr>
          <w:rFonts w:asciiTheme="minorHAnsi" w:hAnsiTheme="minorHAnsi" w:cstheme="minorHAnsi"/>
          <w:sz w:val="24"/>
          <w:szCs w:val="24"/>
          <w:lang w:val="en-US"/>
        </w:rPr>
      </w:pPr>
    </w:p>
    <w:p w:rsidR="00B901FC" w:rsidRDefault="00B901FC" w:rsidP="00E8526E">
      <w:pPr>
        <w:rPr>
          <w:rFonts w:asciiTheme="minorHAnsi" w:hAnsiTheme="minorHAnsi" w:cstheme="minorHAnsi"/>
          <w:b/>
          <w:sz w:val="24"/>
          <w:szCs w:val="24"/>
          <w:lang w:val="en-US"/>
        </w:rPr>
      </w:pPr>
    </w:p>
    <w:p w:rsidR="00B901FC" w:rsidRDefault="00B901FC" w:rsidP="00E8526E">
      <w:pPr>
        <w:rPr>
          <w:rFonts w:asciiTheme="minorHAnsi" w:hAnsiTheme="minorHAnsi" w:cstheme="minorHAnsi"/>
          <w:b/>
          <w:sz w:val="24"/>
          <w:szCs w:val="24"/>
          <w:lang w:val="en-US"/>
        </w:rPr>
      </w:pPr>
    </w:p>
    <w:p w:rsidR="00832495" w:rsidRPr="00E472C1" w:rsidRDefault="00832495" w:rsidP="00E8526E">
      <w:pPr>
        <w:rPr>
          <w:rFonts w:asciiTheme="minorHAnsi" w:hAnsiTheme="minorHAnsi" w:cstheme="minorHAnsi"/>
          <w:b/>
          <w:sz w:val="24"/>
          <w:szCs w:val="24"/>
          <w:lang w:val="en-US"/>
        </w:rPr>
      </w:pPr>
      <w:r w:rsidRPr="00E472C1">
        <w:rPr>
          <w:rFonts w:asciiTheme="minorHAnsi" w:hAnsiTheme="minorHAnsi" w:cstheme="minorHAnsi"/>
          <w:b/>
          <w:sz w:val="24"/>
          <w:szCs w:val="24"/>
          <w:lang w:val="en-US"/>
        </w:rPr>
        <w:lastRenderedPageBreak/>
        <w:t>Figure 5</w:t>
      </w:r>
    </w:p>
    <w:p w:rsidR="00DE4C59" w:rsidRDefault="00DE4C59" w:rsidP="00E8526E">
      <w:pPr>
        <w:rPr>
          <w:lang w:val="en-US"/>
        </w:rPr>
      </w:pPr>
      <w:r w:rsidRPr="00DE4C59">
        <w:rPr>
          <w:lang w:val="en-US"/>
        </w:rPr>
        <w:t xml:space="preserve"> </w:t>
      </w:r>
      <w:r w:rsidR="00E472C1">
        <w:rPr>
          <w:rFonts w:asciiTheme="minorHAnsi" w:eastAsia="Arial Unicode MS" w:hAnsiTheme="minorHAnsi" w:cstheme="minorHAnsi"/>
          <w:sz w:val="24"/>
          <w:szCs w:val="24"/>
          <w:lang w:val="en-US"/>
        </w:rPr>
        <w:t>P</w:t>
      </w:r>
      <w:r w:rsidR="00E472C1" w:rsidRPr="00354652">
        <w:rPr>
          <w:rFonts w:asciiTheme="minorHAnsi" w:eastAsia="Arial Unicode MS" w:hAnsiTheme="minorHAnsi" w:cstheme="minorHAnsi"/>
          <w:sz w:val="24"/>
          <w:szCs w:val="24"/>
          <w:lang w:val="en-US"/>
        </w:rPr>
        <w:t xml:space="preserve">hotographs </w:t>
      </w:r>
      <w:r w:rsidR="00E472C1">
        <w:rPr>
          <w:rFonts w:asciiTheme="minorHAnsi" w:eastAsia="Arial Unicode MS" w:hAnsiTheme="minorHAnsi" w:cstheme="minorHAnsi"/>
          <w:sz w:val="24"/>
          <w:szCs w:val="24"/>
          <w:lang w:val="en-US"/>
        </w:rPr>
        <w:t xml:space="preserve">(top) </w:t>
      </w:r>
      <w:r w:rsidR="00E472C1" w:rsidRPr="00354652">
        <w:rPr>
          <w:rFonts w:asciiTheme="minorHAnsi" w:eastAsia="Arial Unicode MS" w:hAnsiTheme="minorHAnsi" w:cstheme="minorHAnsi"/>
          <w:sz w:val="24"/>
          <w:szCs w:val="24"/>
          <w:lang w:val="en-US"/>
        </w:rPr>
        <w:t xml:space="preserve">of the brain slices (exposed/control) </w:t>
      </w:r>
      <w:r w:rsidR="00E472C1">
        <w:rPr>
          <w:rFonts w:asciiTheme="minorHAnsi" w:eastAsia="Arial Unicode MS" w:hAnsiTheme="minorHAnsi" w:cstheme="minorHAnsi"/>
          <w:sz w:val="24"/>
          <w:szCs w:val="24"/>
          <w:lang w:val="en-US"/>
        </w:rPr>
        <w:t xml:space="preserve">are plotted </w:t>
      </w:r>
      <w:r w:rsidR="00E472C1" w:rsidRPr="00354652">
        <w:rPr>
          <w:rFonts w:asciiTheme="minorHAnsi" w:eastAsia="Arial Unicode MS" w:hAnsiTheme="minorHAnsi" w:cstheme="minorHAnsi"/>
          <w:sz w:val="24"/>
          <w:szCs w:val="24"/>
          <w:lang w:val="en-US"/>
        </w:rPr>
        <w:t xml:space="preserve">snapshotted by the integrated camera </w:t>
      </w:r>
      <w:r w:rsidR="00E472C1">
        <w:rPr>
          <w:rFonts w:asciiTheme="minorHAnsi" w:eastAsia="Arial Unicode MS" w:hAnsiTheme="minorHAnsi" w:cstheme="minorHAnsi"/>
          <w:sz w:val="24"/>
          <w:szCs w:val="24"/>
          <w:lang w:val="en-US"/>
        </w:rPr>
        <w:t xml:space="preserve">of the LA system. Below </w:t>
      </w:r>
      <w:r w:rsidR="00E472C1" w:rsidRPr="00354652">
        <w:rPr>
          <w:rFonts w:asciiTheme="minorHAnsi" w:eastAsia="Arial Unicode MS" w:hAnsiTheme="minorHAnsi" w:cstheme="minorHAnsi"/>
          <w:sz w:val="24"/>
          <w:szCs w:val="24"/>
          <w:lang w:val="en-US"/>
        </w:rPr>
        <w:t xml:space="preserve">the elemental maps of the brains </w:t>
      </w:r>
      <w:r w:rsidR="00E472C1">
        <w:rPr>
          <w:rFonts w:asciiTheme="minorHAnsi" w:eastAsia="Arial Unicode MS" w:hAnsiTheme="minorHAnsi" w:cstheme="minorHAnsi"/>
          <w:sz w:val="24"/>
          <w:szCs w:val="24"/>
          <w:lang w:val="en-US"/>
        </w:rPr>
        <w:t xml:space="preserve">are seen, </w:t>
      </w:r>
      <w:r w:rsidR="00E472C1" w:rsidRPr="00354652">
        <w:rPr>
          <w:rFonts w:asciiTheme="minorHAnsi" w:eastAsia="Arial Unicode MS" w:hAnsiTheme="minorHAnsi" w:cstheme="minorHAnsi"/>
          <w:sz w:val="24"/>
          <w:szCs w:val="24"/>
          <w:lang w:val="en-US"/>
        </w:rPr>
        <w:t>scanned by LA-ICP-MS.</w:t>
      </w:r>
      <w:r w:rsidR="00A95192">
        <w:rPr>
          <w:rFonts w:asciiTheme="minorHAnsi" w:eastAsia="Arial Unicode MS" w:hAnsiTheme="minorHAnsi" w:cstheme="minorHAnsi"/>
          <w:sz w:val="24"/>
          <w:szCs w:val="24"/>
          <w:lang w:val="en-US"/>
        </w:rPr>
        <w:t xml:space="preserve"> </w:t>
      </w:r>
      <w:r w:rsidR="00BA1982">
        <w:rPr>
          <w:rFonts w:asciiTheme="minorHAnsi" w:eastAsia="Arial Unicode MS" w:hAnsiTheme="minorHAnsi" w:cstheme="minorHAnsi"/>
          <w:sz w:val="24"/>
          <w:szCs w:val="24"/>
          <w:lang w:val="en-US"/>
        </w:rPr>
        <w:t xml:space="preserve">The asterisks in the concentration-color code bare on the right side shows the </w:t>
      </w:r>
      <w:r w:rsidR="00685B71">
        <w:rPr>
          <w:rFonts w:asciiTheme="minorHAnsi" w:eastAsia="Arial Unicode MS" w:hAnsiTheme="minorHAnsi" w:cstheme="minorHAnsi"/>
          <w:sz w:val="24"/>
          <w:szCs w:val="24"/>
          <w:lang w:val="en-US"/>
        </w:rPr>
        <w:t xml:space="preserve">(wet-) </w:t>
      </w:r>
      <w:r w:rsidR="00BA1982">
        <w:rPr>
          <w:rFonts w:asciiTheme="minorHAnsi" w:eastAsia="Arial Unicode MS" w:hAnsiTheme="minorHAnsi" w:cstheme="minorHAnsi"/>
          <w:sz w:val="24"/>
          <w:szCs w:val="24"/>
          <w:lang w:val="en-US"/>
        </w:rPr>
        <w:t>concent</w:t>
      </w:r>
      <w:r w:rsidR="000513DD">
        <w:rPr>
          <w:rFonts w:asciiTheme="minorHAnsi" w:eastAsia="Arial Unicode MS" w:hAnsiTheme="minorHAnsi" w:cstheme="minorHAnsi"/>
          <w:sz w:val="24"/>
          <w:szCs w:val="24"/>
          <w:lang w:val="en-US"/>
        </w:rPr>
        <w:t>r</w:t>
      </w:r>
      <w:r w:rsidR="00BA1982">
        <w:rPr>
          <w:rFonts w:asciiTheme="minorHAnsi" w:eastAsia="Arial Unicode MS" w:hAnsiTheme="minorHAnsi" w:cstheme="minorHAnsi"/>
          <w:sz w:val="24"/>
          <w:szCs w:val="24"/>
          <w:lang w:val="en-US"/>
        </w:rPr>
        <w:t>ation determined for the</w:t>
      </w:r>
      <w:r w:rsidR="00BA1982" w:rsidRPr="00BA1982">
        <w:rPr>
          <w:rFonts w:asciiTheme="minorHAnsi" w:eastAsia="Arial Unicode MS" w:hAnsiTheme="minorHAnsi" w:cstheme="minorHAnsi"/>
          <w:sz w:val="24"/>
          <w:szCs w:val="24"/>
          <w:lang w:val="en-US"/>
        </w:rPr>
        <w:t xml:space="preserve"> bulk concentrations </w:t>
      </w:r>
      <w:r w:rsidR="00BA1982">
        <w:rPr>
          <w:rFonts w:asciiTheme="minorHAnsi" w:eastAsia="Arial Unicode MS" w:hAnsiTheme="minorHAnsi" w:cstheme="minorHAnsi"/>
          <w:sz w:val="24"/>
          <w:szCs w:val="24"/>
          <w:lang w:val="en-US"/>
        </w:rPr>
        <w:t xml:space="preserve">of respective elements determined </w:t>
      </w:r>
      <w:r w:rsidR="00BA1982" w:rsidRPr="00BA1982">
        <w:rPr>
          <w:rFonts w:asciiTheme="minorHAnsi" w:eastAsia="Arial Unicode MS" w:hAnsiTheme="minorHAnsi" w:cstheme="minorHAnsi"/>
          <w:sz w:val="24"/>
          <w:szCs w:val="24"/>
          <w:lang w:val="en-US"/>
        </w:rPr>
        <w:t>in rat brain</w:t>
      </w:r>
      <w:r w:rsidR="00BA1982">
        <w:rPr>
          <w:rFonts w:asciiTheme="minorHAnsi" w:eastAsia="Arial Unicode MS" w:hAnsiTheme="minorHAnsi" w:cstheme="minorHAnsi"/>
          <w:sz w:val="24"/>
          <w:szCs w:val="24"/>
          <w:lang w:val="en-US"/>
        </w:rPr>
        <w:t>. For manganese</w:t>
      </w:r>
      <w:r w:rsidR="000513DD">
        <w:rPr>
          <w:rFonts w:asciiTheme="minorHAnsi" w:eastAsia="Arial Unicode MS" w:hAnsiTheme="minorHAnsi" w:cstheme="minorHAnsi"/>
          <w:sz w:val="24"/>
          <w:szCs w:val="24"/>
          <w:lang w:val="en-US"/>
        </w:rPr>
        <w:t>,</w:t>
      </w:r>
      <w:r w:rsidR="00BA1982">
        <w:rPr>
          <w:rFonts w:asciiTheme="minorHAnsi" w:eastAsia="Arial Unicode MS" w:hAnsiTheme="minorHAnsi" w:cstheme="minorHAnsi"/>
          <w:sz w:val="24"/>
          <w:szCs w:val="24"/>
          <w:lang w:val="en-US"/>
        </w:rPr>
        <w:t xml:space="preserve"> the black asterisk indicates the bul</w:t>
      </w:r>
      <w:r w:rsidR="000513DD">
        <w:rPr>
          <w:rFonts w:asciiTheme="minorHAnsi" w:eastAsia="Arial Unicode MS" w:hAnsiTheme="minorHAnsi" w:cstheme="minorHAnsi"/>
          <w:sz w:val="24"/>
          <w:szCs w:val="24"/>
          <w:lang w:val="en-US"/>
        </w:rPr>
        <w:t>k concentration for control anim</w:t>
      </w:r>
      <w:r w:rsidR="00BA1982">
        <w:rPr>
          <w:rFonts w:asciiTheme="minorHAnsi" w:eastAsia="Arial Unicode MS" w:hAnsiTheme="minorHAnsi" w:cstheme="minorHAnsi"/>
          <w:sz w:val="24"/>
          <w:szCs w:val="24"/>
          <w:lang w:val="en-US"/>
        </w:rPr>
        <w:t xml:space="preserve">als, the blue </w:t>
      </w:r>
      <w:r w:rsidR="000513DD">
        <w:rPr>
          <w:rFonts w:asciiTheme="minorHAnsi" w:eastAsia="Arial Unicode MS" w:hAnsiTheme="minorHAnsi" w:cstheme="minorHAnsi"/>
          <w:sz w:val="24"/>
          <w:szCs w:val="24"/>
          <w:lang w:val="en-US"/>
        </w:rPr>
        <w:t xml:space="preserve">one </w:t>
      </w:r>
      <w:r w:rsidR="00BA1982">
        <w:rPr>
          <w:rFonts w:asciiTheme="minorHAnsi" w:eastAsia="Arial Unicode MS" w:hAnsiTheme="minorHAnsi" w:cstheme="minorHAnsi"/>
          <w:sz w:val="24"/>
          <w:szCs w:val="24"/>
          <w:lang w:val="en-US"/>
        </w:rPr>
        <w:t xml:space="preserve">for exposed rats. </w:t>
      </w:r>
      <w:r w:rsidR="00A95192">
        <w:rPr>
          <w:rFonts w:asciiTheme="minorHAnsi" w:eastAsia="Arial Unicode MS" w:hAnsiTheme="minorHAnsi" w:cstheme="minorHAnsi"/>
          <w:sz w:val="24"/>
          <w:szCs w:val="24"/>
          <w:lang w:val="en-US"/>
        </w:rPr>
        <w:t>Modified from (</w:t>
      </w:r>
      <w:r w:rsidR="009D57D8">
        <w:rPr>
          <w:rFonts w:asciiTheme="minorHAnsi" w:eastAsia="Arial Unicode MS" w:hAnsiTheme="minorHAnsi" w:cstheme="minorHAnsi"/>
          <w:sz w:val="24"/>
          <w:szCs w:val="24"/>
          <w:lang w:val="en-US"/>
        </w:rPr>
        <w:t>48</w:t>
      </w:r>
      <w:r w:rsidR="00A95192">
        <w:rPr>
          <w:rFonts w:asciiTheme="minorHAnsi" w:eastAsia="Arial Unicode MS" w:hAnsiTheme="minorHAnsi" w:cstheme="minorHAnsi"/>
          <w:sz w:val="24"/>
          <w:szCs w:val="24"/>
          <w:lang w:val="en-US"/>
        </w:rPr>
        <w:t>), with permission.</w:t>
      </w:r>
    </w:p>
    <w:p w:rsidR="00DE4C59" w:rsidRDefault="00B901FC" w:rsidP="00E8526E">
      <w:pPr>
        <w:rPr>
          <w:lang w:val="en-US"/>
        </w:rPr>
      </w:pPr>
      <w:r>
        <w:rPr>
          <w:noProof/>
          <w:lang w:eastAsia="de-DE"/>
        </w:rPr>
        <w:drawing>
          <wp:inline distT="0" distB="0" distL="0" distR="0" wp14:anchorId="555FA193" wp14:editId="50C65A7F">
            <wp:extent cx="5731510" cy="5635020"/>
            <wp:effectExtent l="0" t="0" r="254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5635020"/>
                    </a:xfrm>
                    <a:prstGeom prst="rect">
                      <a:avLst/>
                    </a:prstGeom>
                    <a:noFill/>
                    <a:ln>
                      <a:noFill/>
                    </a:ln>
                  </pic:spPr>
                </pic:pic>
              </a:graphicData>
            </a:graphic>
          </wp:inline>
        </w:drawing>
      </w:r>
    </w:p>
    <w:p w:rsidR="003D018C" w:rsidRPr="003D018C" w:rsidRDefault="003D018C" w:rsidP="003D018C">
      <w:pPr>
        <w:spacing w:after="200" w:line="480" w:lineRule="auto"/>
        <w:rPr>
          <w:rFonts w:asciiTheme="minorHAnsi" w:hAnsiTheme="minorHAnsi"/>
          <w:b/>
          <w:sz w:val="24"/>
          <w:szCs w:val="24"/>
          <w:lang w:val="en-US"/>
        </w:rPr>
      </w:pPr>
      <w:r w:rsidRPr="003D018C">
        <w:rPr>
          <w:rFonts w:asciiTheme="minorHAnsi" w:hAnsiTheme="minorHAnsi"/>
          <w:b/>
          <w:sz w:val="24"/>
          <w:szCs w:val="24"/>
          <w:lang w:val="en-US"/>
        </w:rPr>
        <w:t>Conflict of interest:</w:t>
      </w:r>
    </w:p>
    <w:p w:rsidR="003D018C" w:rsidRPr="003D018C" w:rsidRDefault="003D018C" w:rsidP="003D018C">
      <w:pPr>
        <w:spacing w:after="200" w:line="480" w:lineRule="auto"/>
        <w:rPr>
          <w:rFonts w:asciiTheme="minorHAnsi" w:hAnsiTheme="minorHAnsi"/>
          <w:sz w:val="24"/>
          <w:szCs w:val="24"/>
          <w:lang w:val="en-US"/>
        </w:rPr>
      </w:pPr>
      <w:r>
        <w:rPr>
          <w:rFonts w:asciiTheme="minorHAnsi" w:hAnsiTheme="minorHAnsi"/>
          <w:sz w:val="24"/>
          <w:szCs w:val="24"/>
          <w:lang w:val="en-US"/>
        </w:rPr>
        <w:t>T</w:t>
      </w:r>
      <w:r w:rsidR="007C15DD">
        <w:rPr>
          <w:rFonts w:asciiTheme="minorHAnsi" w:hAnsiTheme="minorHAnsi"/>
          <w:sz w:val="24"/>
          <w:szCs w:val="24"/>
          <w:lang w:val="en-US"/>
        </w:rPr>
        <w:t>he author</w:t>
      </w:r>
      <w:r w:rsidRPr="003D018C">
        <w:rPr>
          <w:rFonts w:asciiTheme="minorHAnsi" w:hAnsiTheme="minorHAnsi"/>
          <w:sz w:val="24"/>
          <w:szCs w:val="24"/>
          <w:lang w:val="en-US"/>
        </w:rPr>
        <w:t xml:space="preserve"> </w:t>
      </w:r>
      <w:r>
        <w:rPr>
          <w:rFonts w:asciiTheme="minorHAnsi" w:hAnsiTheme="minorHAnsi"/>
          <w:sz w:val="24"/>
          <w:szCs w:val="24"/>
          <w:lang w:val="en-US"/>
        </w:rPr>
        <w:t>does not have any</w:t>
      </w:r>
      <w:r w:rsidRPr="003D018C">
        <w:rPr>
          <w:rFonts w:asciiTheme="minorHAnsi" w:hAnsiTheme="minorHAnsi"/>
          <w:sz w:val="24"/>
          <w:szCs w:val="24"/>
          <w:lang w:val="en-US"/>
        </w:rPr>
        <w:t xml:space="preserve"> conflict of interest</w:t>
      </w:r>
      <w:r>
        <w:rPr>
          <w:rFonts w:asciiTheme="minorHAnsi" w:hAnsiTheme="minorHAnsi"/>
          <w:sz w:val="24"/>
          <w:szCs w:val="24"/>
          <w:lang w:val="en-US"/>
        </w:rPr>
        <w:t>.</w:t>
      </w:r>
    </w:p>
    <w:p w:rsidR="003D018C" w:rsidRDefault="003D018C" w:rsidP="00E8526E">
      <w:pPr>
        <w:rPr>
          <w:lang w:val="en-US"/>
        </w:rPr>
      </w:pPr>
    </w:p>
    <w:p w:rsidR="00DE4C59" w:rsidRDefault="00DE4C59" w:rsidP="00E8526E">
      <w:pPr>
        <w:rPr>
          <w:lang w:val="en-US"/>
        </w:rPr>
      </w:pPr>
    </w:p>
    <w:p w:rsidR="006C06CC" w:rsidRPr="00CC3D96" w:rsidRDefault="0040130D" w:rsidP="00A041AE">
      <w:pPr>
        <w:rPr>
          <w:rFonts w:asciiTheme="minorHAnsi" w:eastAsia="Times New Roman" w:hAnsiTheme="minorHAnsi" w:cstheme="minorHAnsi"/>
          <w:b/>
          <w:bCs/>
          <w:smallCaps/>
          <w:kern w:val="32"/>
          <w:sz w:val="24"/>
          <w:szCs w:val="24"/>
          <w:lang w:val="en-US" w:eastAsia="de-DE"/>
        </w:rPr>
      </w:pPr>
      <w:r>
        <w:rPr>
          <w:rFonts w:asciiTheme="minorHAnsi" w:eastAsia="Times New Roman" w:hAnsiTheme="minorHAnsi" w:cstheme="minorHAnsi"/>
          <w:b/>
          <w:bCs/>
          <w:smallCaps/>
          <w:kern w:val="32"/>
          <w:sz w:val="24"/>
          <w:szCs w:val="24"/>
          <w:lang w:val="en-US" w:eastAsia="de-DE"/>
        </w:rPr>
        <w:t>References</w:t>
      </w:r>
    </w:p>
    <w:p w:rsidR="00A83923" w:rsidRPr="00CC3D96" w:rsidRDefault="00A83923" w:rsidP="00A83923">
      <w:pPr>
        <w:rPr>
          <w:rFonts w:asciiTheme="minorHAnsi" w:hAnsiTheme="minorHAnsi" w:cstheme="minorHAnsi"/>
          <w:sz w:val="24"/>
          <w:szCs w:val="24"/>
          <w:lang w:val="en-US" w:eastAsia="de-DE"/>
        </w:rPr>
      </w:pPr>
    </w:p>
    <w:p w:rsidR="000C1254" w:rsidRPr="000C1254" w:rsidRDefault="009A0AFC" w:rsidP="000C1254">
      <w:pPr>
        <w:pStyle w:val="EndNoteBibliography"/>
        <w:ind w:left="720" w:hanging="720"/>
      </w:pPr>
      <w:r w:rsidRPr="00CC3D96">
        <w:rPr>
          <w:rFonts w:asciiTheme="minorHAnsi" w:hAnsiTheme="minorHAnsi" w:cstheme="minorHAnsi"/>
          <w:sz w:val="24"/>
          <w:szCs w:val="24"/>
        </w:rPr>
        <w:fldChar w:fldCharType="begin"/>
      </w:r>
      <w:r w:rsidRPr="00CC3D96">
        <w:rPr>
          <w:rFonts w:asciiTheme="minorHAnsi" w:hAnsiTheme="minorHAnsi" w:cstheme="minorHAnsi"/>
          <w:sz w:val="24"/>
          <w:szCs w:val="24"/>
        </w:rPr>
        <w:instrText xml:space="preserve"> ADDIN EN.REFLIST </w:instrText>
      </w:r>
      <w:r w:rsidRPr="00CC3D96">
        <w:rPr>
          <w:rFonts w:asciiTheme="minorHAnsi" w:hAnsiTheme="minorHAnsi" w:cstheme="minorHAnsi"/>
          <w:sz w:val="24"/>
          <w:szCs w:val="24"/>
        </w:rPr>
        <w:fldChar w:fldCharType="separate"/>
      </w:r>
      <w:r w:rsidR="000C1254" w:rsidRPr="000C1254">
        <w:t>1.</w:t>
      </w:r>
      <w:r w:rsidR="000C1254" w:rsidRPr="000C1254">
        <w:tab/>
        <w:t>Takeda A. Manganese action in brain function. Brain Res Brain Res Rev 2003;41(1):79-87.</w:t>
      </w:r>
    </w:p>
    <w:p w:rsidR="000C1254" w:rsidRPr="000C1254" w:rsidRDefault="000C1254" w:rsidP="000C1254">
      <w:pPr>
        <w:pStyle w:val="EndNoteBibliography"/>
        <w:ind w:left="720" w:hanging="720"/>
      </w:pPr>
      <w:r w:rsidRPr="000C1254">
        <w:t>2.</w:t>
      </w:r>
      <w:r w:rsidRPr="000C1254">
        <w:tab/>
        <w:t>Dobson AW, Weber S, Dorman DC, Lash LK, Erikson KM, Aschner M. Oxidative stress is induced in the rat brain following repeated inhalation exposure to manganese sulfate. Biological trace element research 2003;93(1-3):113-126.</w:t>
      </w:r>
    </w:p>
    <w:p w:rsidR="000C1254" w:rsidRPr="000C1254" w:rsidRDefault="000C1254" w:rsidP="000C1254">
      <w:pPr>
        <w:pStyle w:val="EndNoteBibliography"/>
        <w:ind w:left="720" w:hanging="720"/>
      </w:pPr>
      <w:r w:rsidRPr="000C1254">
        <w:t>3.</w:t>
      </w:r>
      <w:r w:rsidRPr="000C1254">
        <w:tab/>
        <w:t>Crossgrove J, Zheng W. Manganese toxicity upon overexposure. NMR in biomedicine 2004;17(8):544-553.</w:t>
      </w:r>
    </w:p>
    <w:p w:rsidR="000C1254" w:rsidRPr="000C1254" w:rsidRDefault="000C1254" w:rsidP="000C1254">
      <w:pPr>
        <w:pStyle w:val="EndNoteBibliography"/>
        <w:ind w:left="720" w:hanging="720"/>
      </w:pPr>
      <w:r w:rsidRPr="000C1254">
        <w:t>4.</w:t>
      </w:r>
      <w:r w:rsidRPr="000C1254">
        <w:tab/>
        <w:t>Santamaria AB. Manganese exposure, essentiality &amp; toxicity. Indian J Med Res 2008;128(4):484-500.</w:t>
      </w:r>
    </w:p>
    <w:p w:rsidR="000C1254" w:rsidRPr="000C1254" w:rsidRDefault="000C1254" w:rsidP="000C1254">
      <w:pPr>
        <w:pStyle w:val="EndNoteBibliography"/>
        <w:ind w:left="720" w:hanging="720"/>
      </w:pPr>
      <w:r w:rsidRPr="000C1254">
        <w:t>5.</w:t>
      </w:r>
      <w:r w:rsidRPr="000C1254">
        <w:tab/>
        <w:t>Flynn MR, Susi P. Neurological risks associated with manganese exposure from welding operations - a literature review. Int J Hyg Environ Health 2009;212(5):459-469.</w:t>
      </w:r>
    </w:p>
    <w:p w:rsidR="000C1254" w:rsidRPr="000C1254" w:rsidRDefault="000C1254" w:rsidP="000C1254">
      <w:pPr>
        <w:pStyle w:val="EndNoteBibliography"/>
        <w:ind w:left="720" w:hanging="720"/>
      </w:pPr>
      <w:r w:rsidRPr="000C1254">
        <w:t>6.</w:t>
      </w:r>
      <w:r w:rsidRPr="000C1254">
        <w:tab/>
        <w:t>Aschner M, Guilarte TR, Schneider JS, Zheng W. Manganese: recent advances in understanding its transport and neurotoxicity. Toxicology and applied pharmacology 2007;221(2):131-147.</w:t>
      </w:r>
    </w:p>
    <w:p w:rsidR="000C1254" w:rsidRPr="000C1254" w:rsidRDefault="000C1254" w:rsidP="000C1254">
      <w:pPr>
        <w:pStyle w:val="EndNoteBibliography"/>
        <w:ind w:left="720" w:hanging="720"/>
      </w:pPr>
      <w:r w:rsidRPr="000C1254">
        <w:t>7.</w:t>
      </w:r>
      <w:r w:rsidRPr="000C1254">
        <w:tab/>
        <w:t>Couper J. Sur les effets du peroxide de manganèse. Journal de chimie médicale, de pharmacie et de toxicologie 1837(3):223-225.</w:t>
      </w:r>
    </w:p>
    <w:p w:rsidR="000C1254" w:rsidRPr="000C1254" w:rsidRDefault="000C1254" w:rsidP="000C1254">
      <w:pPr>
        <w:pStyle w:val="EndNoteBibliography"/>
        <w:ind w:left="720" w:hanging="720"/>
      </w:pPr>
      <w:r w:rsidRPr="000C1254">
        <w:t>8.</w:t>
      </w:r>
      <w:r w:rsidRPr="000C1254">
        <w:tab/>
        <w:t>Yokel RA. Manganese flux across the blood-brain barrier. Neuromolecular medicine 2009;11(4):297-310.</w:t>
      </w:r>
    </w:p>
    <w:p w:rsidR="000C1254" w:rsidRPr="000C1254" w:rsidRDefault="000C1254" w:rsidP="000C1254">
      <w:pPr>
        <w:pStyle w:val="EndNoteBibliography"/>
        <w:ind w:left="720" w:hanging="720"/>
      </w:pPr>
      <w:r w:rsidRPr="000C1254">
        <w:t>9.</w:t>
      </w:r>
      <w:r w:rsidRPr="000C1254">
        <w:tab/>
        <w:t>Racette BA, McGee-Minnich L, Moerlein SM, Mink JW, Videen TO, Perlmutter JS. Welding-related parkinsonism: clinical features, treatment, and pathophysiology. Neurology 2001;56(1):8-13.</w:t>
      </w:r>
    </w:p>
    <w:p w:rsidR="000C1254" w:rsidRPr="000C1254" w:rsidRDefault="000C1254" w:rsidP="000C1254">
      <w:pPr>
        <w:pStyle w:val="EndNoteBibliography"/>
        <w:ind w:left="720" w:hanging="720"/>
      </w:pPr>
      <w:r w:rsidRPr="000C1254">
        <w:t>10.</w:t>
      </w:r>
      <w:r w:rsidRPr="000C1254">
        <w:tab/>
        <w:t>Zatta P, Lucchini R, van Rensburg SJ, Taylor A. The role of metals in neurodegenerative processes: aluminum, manganese, and zinc. Brain research bulletin 2003;62(1):15-28.</w:t>
      </w:r>
    </w:p>
    <w:p w:rsidR="000C1254" w:rsidRPr="000C1254" w:rsidRDefault="000C1254" w:rsidP="000C1254">
      <w:pPr>
        <w:pStyle w:val="EndNoteBibliography"/>
        <w:ind w:left="720" w:hanging="720"/>
      </w:pPr>
      <w:r w:rsidRPr="000C1254">
        <w:t>11.</w:t>
      </w:r>
      <w:r w:rsidRPr="000C1254">
        <w:tab/>
        <w:t>Finkelstein MM, Jerrett M. A study of the relationships between Parkinson's disease and markers of traffic-derived and environmental manganese air pollution in two Canadian cities. Environmental research 2007;104(3):420-432.</w:t>
      </w:r>
    </w:p>
    <w:p w:rsidR="000C1254" w:rsidRPr="000C1254" w:rsidRDefault="000C1254" w:rsidP="000C1254">
      <w:pPr>
        <w:pStyle w:val="EndNoteBibliography"/>
        <w:ind w:left="720" w:hanging="720"/>
      </w:pPr>
      <w:r w:rsidRPr="000C1254">
        <w:t>12.</w:t>
      </w:r>
      <w:r w:rsidRPr="000C1254">
        <w:tab/>
        <w:t>Squitti R, Gorgone G, Panetta V, Lucchini R, Bucossi S, Albini E, Alessio L, Alberici A, Melgari JM, Benussi L, Binetti G, Rossini PM, Draicchio F. Implications of metal exposure and liver function in Parkinsonian patients resident in the vicinities of ferroalloy plants. J Neural Transm 2009;116(10):1281-1287.</w:t>
      </w:r>
    </w:p>
    <w:p w:rsidR="000C1254" w:rsidRPr="000C1254" w:rsidRDefault="000C1254" w:rsidP="000C1254">
      <w:pPr>
        <w:pStyle w:val="EndNoteBibliography"/>
        <w:ind w:left="720" w:hanging="720"/>
      </w:pPr>
      <w:r w:rsidRPr="000C1254">
        <w:t>13.</w:t>
      </w:r>
      <w:r w:rsidRPr="000C1254">
        <w:tab/>
        <w:t>Lucchini RG, Albini E, Benedetti L, Borghesi S, Coccaglio R, Malara EC, Parrinello G, Garattini S, Resola S, Alessio L. High prevalence of Parkinsonian disorders associated to manganese exposure in the vicinities of ferroalloy industries. American journal of industrial medicine 2007;50(11):788-800.</w:t>
      </w:r>
    </w:p>
    <w:p w:rsidR="000C1254" w:rsidRPr="000C1254" w:rsidRDefault="000C1254" w:rsidP="000C1254">
      <w:pPr>
        <w:pStyle w:val="EndNoteBibliography"/>
        <w:ind w:left="720" w:hanging="720"/>
      </w:pPr>
      <w:r w:rsidRPr="000C1254">
        <w:t>14.</w:t>
      </w:r>
      <w:r w:rsidRPr="000C1254">
        <w:tab/>
        <w:t>Lucchini RG, Martin CJ, Doney BC. From manganism to manganese-induced parkinsonism: a conceptual model based on the evolution of exposure. Neuromolecular medicine 2009;11(4):311-321.</w:t>
      </w:r>
    </w:p>
    <w:p w:rsidR="000C1254" w:rsidRPr="000C1254" w:rsidRDefault="000C1254" w:rsidP="000C1254">
      <w:pPr>
        <w:pStyle w:val="EndNoteBibliography"/>
        <w:ind w:left="720" w:hanging="720"/>
      </w:pPr>
      <w:r w:rsidRPr="000C1254">
        <w:t>15.</w:t>
      </w:r>
      <w:r w:rsidRPr="000C1254">
        <w:tab/>
        <w:t>Aschner M. Manganese: brain transport and emerging research needs. Environmental health perspectives 2000;108 Suppl 3:429-432.</w:t>
      </w:r>
    </w:p>
    <w:p w:rsidR="000C1254" w:rsidRPr="000C1254" w:rsidRDefault="000C1254" w:rsidP="000C1254">
      <w:pPr>
        <w:pStyle w:val="EndNoteBibliography"/>
        <w:ind w:left="720" w:hanging="720"/>
      </w:pPr>
      <w:r w:rsidRPr="000C1254">
        <w:t>16.</w:t>
      </w:r>
      <w:r w:rsidRPr="000C1254">
        <w:tab/>
        <w:t>Chang LW. An Introduction to Bioresponses and Reactivities of Metals. In: Chang LW, editor. Toxicology of Metals Boca Raton, Fl: CRC Press; 1996. p 511 - 535.</w:t>
      </w:r>
    </w:p>
    <w:p w:rsidR="000C1254" w:rsidRPr="000C1254" w:rsidRDefault="000C1254" w:rsidP="000C1254">
      <w:pPr>
        <w:pStyle w:val="EndNoteBibliography"/>
        <w:ind w:left="720" w:hanging="720"/>
      </w:pPr>
      <w:r w:rsidRPr="000C1254">
        <w:t>17.</w:t>
      </w:r>
      <w:r w:rsidRPr="000C1254">
        <w:tab/>
        <w:t>Bornhorst J, Ebert F, Hartwig A, Michalke B, Schwerdtle T. Manganese inhibits poly(ADP-ribosyl)ation in human cells: a possible mechanism behind manganese-induced toxicity? Journal of environmental monitoring : JEM 2010;12(11):2062-2069.</w:t>
      </w:r>
    </w:p>
    <w:p w:rsidR="000C1254" w:rsidRPr="000C1254" w:rsidRDefault="000C1254" w:rsidP="000C1254">
      <w:pPr>
        <w:pStyle w:val="EndNoteBibliography"/>
        <w:ind w:left="720" w:hanging="720"/>
      </w:pPr>
      <w:r w:rsidRPr="000C1254">
        <w:t>18.</w:t>
      </w:r>
      <w:r w:rsidRPr="000C1254">
        <w:tab/>
        <w:t>Mazoochian F, Schmidutz F, Kiefl J, Fottner A, Michalke B, Schierl R, Thomas P, Jonsson V. Levels of Cr, Co, Ni and Mo in Erythrocytes, Serum and Urine after Hip Resurfacing Arthroplasty. Acta Chir Belg 2013;113(2):123-128.</w:t>
      </w:r>
    </w:p>
    <w:p w:rsidR="000C1254" w:rsidRPr="000C1254" w:rsidRDefault="000C1254" w:rsidP="000C1254">
      <w:pPr>
        <w:pStyle w:val="EndNoteBibliography"/>
        <w:ind w:left="720" w:hanging="720"/>
      </w:pPr>
      <w:r w:rsidRPr="000C1254">
        <w:t>19.</w:t>
      </w:r>
      <w:r w:rsidRPr="000C1254">
        <w:tab/>
        <w:t xml:space="preserve">Michalke B, Halbach S, Berthele A, Mistritiotis P, Ochsenkuhn-Petropoulou M. Size characterization of manganese species from human serum and cerebrospinal fluid using size </w:t>
      </w:r>
      <w:r w:rsidRPr="000C1254">
        <w:lastRenderedPageBreak/>
        <w:t>exclusion chromatography coupled to inductively coupled plasma mass spectrometry. J Anal Atom Spectrom 2007;22(3):267-272.</w:t>
      </w:r>
    </w:p>
    <w:p w:rsidR="000C1254" w:rsidRPr="000C1254" w:rsidRDefault="000C1254" w:rsidP="000C1254">
      <w:pPr>
        <w:pStyle w:val="EndNoteBibliography"/>
        <w:ind w:left="720" w:hanging="720"/>
      </w:pPr>
      <w:r w:rsidRPr="000C1254">
        <w:t>20.</w:t>
      </w:r>
      <w:r w:rsidRPr="000C1254">
        <w:tab/>
        <w:t>Michalke B, Berthele A, Mistriotis P, Ochsenkuhn-Petropoulou M, Halbach S. Manganese species from human serum, cerebrospinal fluid analyzed by size exclusion chromatography-, capillary electrophoresis coupled to inductively coupled plasma mass spectrometry. Journal of trace elements in medicine and biology : organ of the Society for Minerals and Trace Elements 2007;21 Suppl 1:4-9.</w:t>
      </w:r>
    </w:p>
    <w:p w:rsidR="000C1254" w:rsidRPr="000C1254" w:rsidRDefault="000C1254" w:rsidP="000C1254">
      <w:pPr>
        <w:pStyle w:val="EndNoteBibliography"/>
        <w:ind w:left="720" w:hanging="720"/>
      </w:pPr>
      <w:r w:rsidRPr="000C1254">
        <w:t>21.</w:t>
      </w:r>
      <w:r w:rsidRPr="000C1254">
        <w:tab/>
        <w:t>Nischwitz V, Berthele A, Michalke B. Speciation analysis of selected metals and determination of their total contents in paired serum and cerebrospinal fluid samples: An approach to investigate the permeability of the human blood-cerebrospinal fluid-barrier. Analytica chimica acta 2008;627(2):258-269.</w:t>
      </w:r>
    </w:p>
    <w:p w:rsidR="000C1254" w:rsidRPr="000C1254" w:rsidRDefault="000C1254" w:rsidP="000C1254">
      <w:pPr>
        <w:pStyle w:val="EndNoteBibliography"/>
        <w:ind w:left="720" w:hanging="720"/>
      </w:pPr>
      <w:r w:rsidRPr="000C1254">
        <w:t>22.</w:t>
      </w:r>
      <w:r w:rsidRPr="000C1254">
        <w:tab/>
        <w:t>Michalke B, Berthele A, Mistriotis P, Ochsenkuhn-Petropoulou M, Halbach S. Manganese speciation in human cerebrospinal fluid using CZE coupled to inductively coupled plasma MS. Electrophoresis 2007;28(9):1380-1386.</w:t>
      </w:r>
    </w:p>
    <w:p w:rsidR="000C1254" w:rsidRPr="000C1254" w:rsidRDefault="000C1254" w:rsidP="000C1254">
      <w:pPr>
        <w:pStyle w:val="EndNoteBibliography"/>
        <w:ind w:left="720" w:hanging="720"/>
      </w:pPr>
      <w:r w:rsidRPr="000C1254">
        <w:t>23.</w:t>
      </w:r>
      <w:r w:rsidRPr="000C1254">
        <w:tab/>
        <w:t>Michalke B, Berthele A, Mistriotis P, Ochsenkiihn-Petropoulou M, Halbach S. Manganese species from human serum, cerebrospional fluid analysed by size exclusion chromatography-, capillary electropheresis coupled inductively coupled plasma massspectrometry. J Trace Elem Med Bio 2007;21:4-9.</w:t>
      </w:r>
    </w:p>
    <w:p w:rsidR="000C1254" w:rsidRPr="000C1254" w:rsidRDefault="000C1254" w:rsidP="000C1254">
      <w:pPr>
        <w:pStyle w:val="EndNoteBibliography"/>
        <w:ind w:left="720" w:hanging="720"/>
      </w:pPr>
      <w:r w:rsidRPr="000C1254">
        <w:t>24.</w:t>
      </w:r>
      <w:r w:rsidRPr="000C1254">
        <w:tab/>
        <w:t>Crossgrove JS, Allen DD, Bukaveckas BL, Rhineheimer SS, Yokel RA. Manganese distribution across the blood-brain barrier. I. Evidence for carrier-mediated influx of managanese citrate as well as manganese and manganese transferrin. Neurotoxicology 2003;24(1):3-13.</w:t>
      </w:r>
    </w:p>
    <w:p w:rsidR="000C1254" w:rsidRPr="000C1254" w:rsidRDefault="000C1254" w:rsidP="000C1254">
      <w:pPr>
        <w:pStyle w:val="EndNoteBibliography"/>
        <w:ind w:left="720" w:hanging="720"/>
      </w:pPr>
      <w:r w:rsidRPr="000C1254">
        <w:t>25.</w:t>
      </w:r>
      <w:r w:rsidRPr="000C1254">
        <w:tab/>
        <w:t>Nischwitz V, Michalke B. Electrospray ionisation with selected reaction monitoring for the determination of Mn-citrate, Fe-citrate, Cu-citrate and Zn-citrate. Rapid Communications in Mass Spectrometry 2009;23(15):2338–2346.</w:t>
      </w:r>
    </w:p>
    <w:p w:rsidR="000C1254" w:rsidRPr="000C1254" w:rsidRDefault="000C1254" w:rsidP="000C1254">
      <w:pPr>
        <w:pStyle w:val="EndNoteBibliography"/>
        <w:ind w:left="720" w:hanging="720"/>
      </w:pPr>
      <w:r w:rsidRPr="000C1254">
        <w:t>26.</w:t>
      </w:r>
      <w:r w:rsidRPr="000C1254">
        <w:tab/>
        <w:t>Baker MG, Simpson CD, Sheppard L, Stover B, Morton J, Cocker J, Seixas N. Variance components of short-term biomarkers of manganese exposure in an inception cohort of welding trainees. Journal of trace elements in medicine and biology : organ of the Society for Minerals and Trace Elements 2014.</w:t>
      </w:r>
    </w:p>
    <w:p w:rsidR="000C1254" w:rsidRPr="000C1254" w:rsidRDefault="000C1254" w:rsidP="000C1254">
      <w:pPr>
        <w:pStyle w:val="EndNoteBibliography"/>
        <w:ind w:left="720" w:hanging="720"/>
      </w:pPr>
      <w:r w:rsidRPr="009F07B4">
        <w:rPr>
          <w:lang w:val="de-DE"/>
        </w:rPr>
        <w:t>27.</w:t>
      </w:r>
      <w:r w:rsidRPr="009F07B4">
        <w:rPr>
          <w:lang w:val="de-DE"/>
        </w:rPr>
        <w:tab/>
        <w:t xml:space="preserve">Jacques Versieck FB, Albert Speecke,  Julien Hoste. </w:t>
      </w:r>
      <w:r w:rsidRPr="000C1254">
        <w:t>Manganese, Copper, and Zinc Concentrations in Serum and Packed Blood Cells during Acute Hepatitis, Chronic Hepatitis, and Posthepatitic Cirrhosis. CLINCHEM 1974;20(9):1141-1145.</w:t>
      </w:r>
    </w:p>
    <w:p w:rsidR="000C1254" w:rsidRPr="000C1254" w:rsidRDefault="000C1254" w:rsidP="000C1254">
      <w:pPr>
        <w:pStyle w:val="EndNoteBibliography"/>
        <w:ind w:left="720" w:hanging="720"/>
      </w:pPr>
      <w:r w:rsidRPr="000C1254">
        <w:t>28.</w:t>
      </w:r>
      <w:r w:rsidRPr="000C1254">
        <w:tab/>
        <w:t>Heitland P, Koster HD. Biomonitoring of 37 trace elements in blood samples from inhabitants of northern Germany by ICP-MS. J Trace Elem Med Bio 2006;20(4):253-262.</w:t>
      </w:r>
    </w:p>
    <w:p w:rsidR="000C1254" w:rsidRPr="000C1254" w:rsidRDefault="000C1254" w:rsidP="000C1254">
      <w:pPr>
        <w:pStyle w:val="EndNoteBibliography"/>
        <w:ind w:left="720" w:hanging="720"/>
      </w:pPr>
      <w:r w:rsidRPr="000C1254">
        <w:t>29.</w:t>
      </w:r>
      <w:r w:rsidRPr="000C1254">
        <w:tab/>
        <w:t>B. Michalke LA, M. Ochsenkühn-Petropoulou, B. Bergström, A. Berthele, M. Vinceti, M. Lucio, G. Lidén An approach for manganese biomonitoring using a manganese carrier switch in serum from transferrin to citrate at slightly elevated manganese concentration Journal Trace Elements in Medicine and Biology 2015;</w:t>
      </w:r>
      <w:r w:rsidR="00FA280A">
        <w:t>32: 145 - 154.</w:t>
      </w:r>
    </w:p>
    <w:p w:rsidR="000C1254" w:rsidRPr="000C1254" w:rsidRDefault="000C1254" w:rsidP="000C1254">
      <w:pPr>
        <w:pStyle w:val="EndNoteBibliography"/>
        <w:ind w:left="720" w:hanging="720"/>
      </w:pPr>
      <w:r w:rsidRPr="009F07B4">
        <w:rPr>
          <w:lang w:val="de-DE"/>
        </w:rPr>
        <w:t>30.</w:t>
      </w:r>
      <w:r w:rsidRPr="009F07B4">
        <w:rPr>
          <w:lang w:val="de-DE"/>
        </w:rPr>
        <w:tab/>
        <w:t xml:space="preserve">Zheng W, Aschner M, Ghersi-Egea JF. </w:t>
      </w:r>
      <w:r w:rsidRPr="000C1254">
        <w:t>Brain barrier systems: a new frontier in metal neurotoxicological research. Toxicology and applied pharmacology 2003;192(1):1-11.</w:t>
      </w:r>
    </w:p>
    <w:p w:rsidR="000C1254" w:rsidRPr="000C1254" w:rsidRDefault="000C1254" w:rsidP="000C1254">
      <w:pPr>
        <w:pStyle w:val="EndNoteBibliography"/>
        <w:ind w:left="720" w:hanging="720"/>
      </w:pPr>
      <w:r w:rsidRPr="000C1254">
        <w:t>31.</w:t>
      </w:r>
      <w:r w:rsidRPr="000C1254">
        <w:tab/>
        <w:t>Atkinson MA, Pierce CB, Fadrowski JJ, Benador NM, White CT, Turman MA, Pan CG, Abraham AG, Warady BA, Furth SL. Association between common iron store markers and hemoglobin in children with chronic kidney disease. Pediatric nephrology 2012;27(12):2275-2283.</w:t>
      </w:r>
    </w:p>
    <w:p w:rsidR="000C1254" w:rsidRPr="000C1254" w:rsidRDefault="000C1254" w:rsidP="000C1254">
      <w:pPr>
        <w:pStyle w:val="EndNoteBibliography"/>
        <w:ind w:left="720" w:hanging="720"/>
      </w:pPr>
      <w:r w:rsidRPr="000C1254">
        <w:t>32.</w:t>
      </w:r>
      <w:r w:rsidRPr="000C1254">
        <w:tab/>
        <w:t>Siff JE, Meldon SW, Tomassoni AJ. Usefulness of the total iron binding capacity in the evaluation and treatment of acute iron overdose. Annals of emergency medicine 1999;33(1):73-76.</w:t>
      </w:r>
    </w:p>
    <w:p w:rsidR="000C1254" w:rsidRPr="000C1254" w:rsidRDefault="000C1254" w:rsidP="000C1254">
      <w:pPr>
        <w:pStyle w:val="EndNoteBibliography"/>
        <w:ind w:left="720" w:hanging="720"/>
      </w:pPr>
      <w:r w:rsidRPr="000C1254">
        <w:t>33.</w:t>
      </w:r>
      <w:r w:rsidRPr="000C1254">
        <w:tab/>
        <w:t>Brissot P, Ropert M, Le Lan C, Loreal O. Non-transferrin bound iron: A key role in iron overload and iron toxicity. Bba-Gen Subjects 2012;1820(3):403-410.</w:t>
      </w:r>
    </w:p>
    <w:p w:rsidR="000C1254" w:rsidRPr="000C1254" w:rsidRDefault="000C1254" w:rsidP="000C1254">
      <w:pPr>
        <w:pStyle w:val="EndNoteBibliography"/>
        <w:ind w:left="720" w:hanging="720"/>
      </w:pPr>
      <w:r w:rsidRPr="000C1254">
        <w:t>34.</w:t>
      </w:r>
      <w:r w:rsidRPr="000C1254">
        <w:tab/>
        <w:t>Bornhorst J, Wehe CA, Huwel S, Karst U, Galla H-J, Schwerdtle T. Impact of Manganese on and Transfer across Blood-Brain and Blood-Cerebrospinal Fluid Barrier in Vitro. Journal of Biological Chemistry 2012;287(21):17140–17151.</w:t>
      </w:r>
    </w:p>
    <w:p w:rsidR="000C1254" w:rsidRPr="000C1254" w:rsidRDefault="000C1254" w:rsidP="000C1254">
      <w:pPr>
        <w:pStyle w:val="EndNoteBibliography"/>
        <w:ind w:left="720" w:hanging="720"/>
      </w:pPr>
      <w:r w:rsidRPr="000C1254">
        <w:t>35.</w:t>
      </w:r>
      <w:r w:rsidRPr="000C1254">
        <w:tab/>
        <w:t>Bowman AB, Kwakye GF, Hernandez EH, Aschner M. Role of manganese in neurodegenerative diseases. J Trace Elem Med Bio 2011;25(4):191-203.</w:t>
      </w:r>
    </w:p>
    <w:p w:rsidR="000C1254" w:rsidRPr="000C1254" w:rsidRDefault="000C1254" w:rsidP="000C1254">
      <w:pPr>
        <w:pStyle w:val="EndNoteBibliography"/>
        <w:ind w:left="720" w:hanging="720"/>
      </w:pPr>
      <w:r w:rsidRPr="000C1254">
        <w:lastRenderedPageBreak/>
        <w:t>36.</w:t>
      </w:r>
      <w:r w:rsidRPr="000C1254">
        <w:tab/>
        <w:t>Nischwitz V, Berthele A, Michalke B. Speciation analysis of selected metals and determination of their total contents in paired serum and cerebrospinal fluid samples: An approach to investigate the permeability of the human blood-cerebrospinal fluid-barrier. Analytica Chimica Acta 2008;627(2):258–269.</w:t>
      </w:r>
    </w:p>
    <w:p w:rsidR="000C1254" w:rsidRPr="000C1254" w:rsidRDefault="000C1254" w:rsidP="000C1254">
      <w:pPr>
        <w:pStyle w:val="EndNoteBibliography"/>
        <w:ind w:left="720" w:hanging="720"/>
      </w:pPr>
      <w:r w:rsidRPr="000C1254">
        <w:t>37.</w:t>
      </w:r>
      <w:r w:rsidRPr="000C1254">
        <w:tab/>
        <w:t>Au C, Benedetto A, Aschner M. Manganese transport in eukaryotes: the role of DMT1. Neurotoxicology 2008;29(4):569-576.</w:t>
      </w:r>
    </w:p>
    <w:p w:rsidR="000C1254" w:rsidRPr="000C1254" w:rsidRDefault="000C1254" w:rsidP="000C1254">
      <w:pPr>
        <w:pStyle w:val="EndNoteBibliography"/>
        <w:ind w:left="720" w:hanging="720"/>
      </w:pPr>
      <w:r w:rsidRPr="000C1254">
        <w:t>38.</w:t>
      </w:r>
      <w:r w:rsidRPr="000C1254">
        <w:tab/>
        <w:t>Wang X, Li GJ, Zheng W. Upregulation of DMT1 expression in choroidal epithelia of the blood-CSF barrier following manganese exposure in vitro. Brain research 2006;1097(1):1-10.</w:t>
      </w:r>
    </w:p>
    <w:p w:rsidR="000C1254" w:rsidRPr="000C1254" w:rsidRDefault="000C1254" w:rsidP="000C1254">
      <w:pPr>
        <w:pStyle w:val="EndNoteBibliography"/>
        <w:ind w:left="720" w:hanging="720"/>
      </w:pPr>
      <w:r w:rsidRPr="000C1254">
        <w:t>39.</w:t>
      </w:r>
      <w:r w:rsidRPr="000C1254">
        <w:tab/>
        <w:t>Crossgrove JS, Yokel RA. Manganese distribution across the blood-brain barrier III. The divalent metal transporter-1 is not the major mechanism mediating brain manganese uptake. Neurotoxicology 2004;25(3):451-460.</w:t>
      </w:r>
    </w:p>
    <w:p w:rsidR="000C1254" w:rsidRPr="000C1254" w:rsidRDefault="000C1254" w:rsidP="000C1254">
      <w:pPr>
        <w:pStyle w:val="EndNoteBibliography"/>
        <w:ind w:left="720" w:hanging="720"/>
      </w:pPr>
      <w:r w:rsidRPr="000C1254">
        <w:t>40.</w:t>
      </w:r>
      <w:r w:rsidRPr="000C1254">
        <w:tab/>
        <w:t>Michalke B, Fernsebner K. New insights into manganese toxicity and speciation. Journal of trace elements in medicine and biology : organ of the Society for Minerals and Trace Elements 2014;28(2):106-116.</w:t>
      </w:r>
    </w:p>
    <w:p w:rsidR="000C1254" w:rsidRPr="000C1254" w:rsidRDefault="000C1254" w:rsidP="000C1254">
      <w:pPr>
        <w:pStyle w:val="EndNoteBibliography"/>
        <w:ind w:left="720" w:hanging="720"/>
      </w:pPr>
      <w:r w:rsidRPr="000C1254">
        <w:t>41.</w:t>
      </w:r>
      <w:r w:rsidRPr="000C1254">
        <w:tab/>
        <w:t>Gwiazda R, Lucchini R, Smith D. Adequacy and Consistency of Animal Studies to Evaluate the Neurotoxicity of Chronic Low-Level Manganese Exposure in Humans. Journal of Toxicology and Environmental Health, Part A 2007;70(7):594-605.</w:t>
      </w:r>
    </w:p>
    <w:p w:rsidR="000C1254" w:rsidRPr="000C1254" w:rsidRDefault="000C1254" w:rsidP="000C1254">
      <w:pPr>
        <w:pStyle w:val="EndNoteBibliography"/>
        <w:ind w:left="720" w:hanging="720"/>
      </w:pPr>
      <w:r w:rsidRPr="000C1254">
        <w:t>42.</w:t>
      </w:r>
      <w:r w:rsidRPr="000C1254">
        <w:tab/>
        <w:t>Lucchini R, Zimmerman N. Lifetime cumulative exposure as a threat for neurodegeneration: need for prevention strategies on a global scale. Neurotoxicology 2009;30(6):1144-1148.</w:t>
      </w:r>
    </w:p>
    <w:p w:rsidR="000C1254" w:rsidRPr="000C1254" w:rsidRDefault="000C1254" w:rsidP="000C1254">
      <w:pPr>
        <w:pStyle w:val="EndNoteBibliography"/>
        <w:ind w:left="720" w:hanging="720"/>
      </w:pPr>
      <w:r w:rsidRPr="000C1254">
        <w:t>43.</w:t>
      </w:r>
      <w:r w:rsidRPr="000C1254">
        <w:tab/>
        <w:t>Diederich J, Brielmeier M, Schwerdtle T, Michalke B. Manganese and iron species in Sprague-Dawley rats exposed with MnCl2 center dot 4H(2)O (i.v.). Microchem J 2012;105:115-123.</w:t>
      </w:r>
    </w:p>
    <w:p w:rsidR="000C1254" w:rsidRPr="000C1254" w:rsidRDefault="000C1254" w:rsidP="000C1254">
      <w:pPr>
        <w:pStyle w:val="EndNoteBibliography"/>
        <w:ind w:left="720" w:hanging="720"/>
      </w:pPr>
      <w:r w:rsidRPr="000C1254">
        <w:t>44.</w:t>
      </w:r>
      <w:r w:rsidRPr="000C1254">
        <w:tab/>
        <w:t>Takeda A, Sawashita J, Okada S. Biological half-lives of zinc and manganese in rat brain. Brain research 1995;695(1):53-58.</w:t>
      </w:r>
    </w:p>
    <w:p w:rsidR="000C1254" w:rsidRPr="000C1254" w:rsidRDefault="000C1254" w:rsidP="000C1254">
      <w:pPr>
        <w:pStyle w:val="EndNoteBibliography"/>
        <w:ind w:left="720" w:hanging="720"/>
      </w:pPr>
      <w:r w:rsidRPr="000C1254">
        <w:t>45.</w:t>
      </w:r>
      <w:r w:rsidRPr="000C1254">
        <w:tab/>
        <w:t>Goldoni P, Sinibaldi L, Valenti P, Orsi N. Metal complexes of lactoferrin and their effect on the intracellular multiplication of Legionella pneumophila. Biometals : an international journal on the role of metal ions in biology, biochemistry, and medicine 2000;13(1):15-22.</w:t>
      </w:r>
    </w:p>
    <w:p w:rsidR="000C1254" w:rsidRPr="000C1254" w:rsidRDefault="000C1254" w:rsidP="000C1254">
      <w:pPr>
        <w:pStyle w:val="EndNoteBibliography"/>
        <w:ind w:left="720" w:hanging="720"/>
      </w:pPr>
      <w:r w:rsidRPr="000C1254">
        <w:t>46.</w:t>
      </w:r>
      <w:r w:rsidRPr="000C1254">
        <w:tab/>
        <w:t>Dickinson TK, Devenyi AG, Connor JR. Distribution of injected iron 59 and manganese 54 in hypotransferrinemic mice. The Journal of laboratory and clinical medicine 1996;128(3):270-278.</w:t>
      </w:r>
    </w:p>
    <w:p w:rsidR="000C1254" w:rsidRPr="000C1254" w:rsidRDefault="000C1254" w:rsidP="000C1254">
      <w:pPr>
        <w:pStyle w:val="EndNoteBibliography"/>
        <w:ind w:left="720" w:hanging="720"/>
      </w:pPr>
      <w:r w:rsidRPr="000C1254">
        <w:t>47.</w:t>
      </w:r>
      <w:r w:rsidRPr="000C1254">
        <w:tab/>
        <w:t>Yokel RA, Crossgrove JS. Manganese toxicokinetics at the blood-brain barrier. Research report 2004(119):7-58; discussion 59-73.</w:t>
      </w:r>
    </w:p>
    <w:p w:rsidR="000C1254" w:rsidRPr="000C1254" w:rsidRDefault="000C1254" w:rsidP="000C1254">
      <w:pPr>
        <w:pStyle w:val="EndNoteBibliography"/>
        <w:ind w:left="720" w:hanging="720"/>
      </w:pPr>
      <w:r w:rsidRPr="000C1254">
        <w:t>48.</w:t>
      </w:r>
      <w:r w:rsidRPr="000C1254">
        <w:tab/>
        <w:t>Katharina Neth ML, Alesia Walker, Basem Kanawati, Julia Zorn,, Philippe Schmitt-Kopplin BM. Diverse Serum Manganese Species Affect Brain Metabolites Depending on Exposure Conditions. Chemical research in toxicology 2015</w:t>
      </w:r>
      <w:r w:rsidR="009D57D8">
        <w:t>; 28(7): p</w:t>
      </w:r>
      <w:r w:rsidR="009D57D8">
        <w:rPr>
          <w:rFonts w:ascii="Trebuchet MS" w:hAnsi="Trebuchet MS"/>
          <w:color w:val="000000"/>
          <w:sz w:val="20"/>
          <w:szCs w:val="20"/>
          <w:shd w:val="clear" w:color="auto" w:fill="FFFFFF"/>
        </w:rPr>
        <w:t>p 1434–1442.</w:t>
      </w:r>
    </w:p>
    <w:p w:rsidR="000C1254" w:rsidRPr="000C1254" w:rsidRDefault="000C1254" w:rsidP="000C1254">
      <w:pPr>
        <w:pStyle w:val="EndNoteBibliography"/>
        <w:ind w:left="720" w:hanging="720"/>
      </w:pPr>
      <w:r w:rsidRPr="000C1254">
        <w:t>49.</w:t>
      </w:r>
      <w:r w:rsidRPr="000C1254">
        <w:tab/>
        <w:t>Neth K, Lucio M, Walker A, Zorn J, Schmitt-Kopplin P, Michalke B. Changes in Brain Metallome/Metabolome Pattern due to a Single i.v. Injection of Manganese in Rats. Plos One 2015;10(9).</w:t>
      </w:r>
    </w:p>
    <w:p w:rsidR="000C1254" w:rsidRPr="000C1254" w:rsidRDefault="000C1254" w:rsidP="000C1254">
      <w:pPr>
        <w:pStyle w:val="EndNoteBibliography"/>
        <w:ind w:left="720" w:hanging="720"/>
      </w:pPr>
      <w:r w:rsidRPr="000C1254">
        <w:t>50.</w:t>
      </w:r>
      <w:r w:rsidRPr="000C1254">
        <w:tab/>
        <w:t>Fernsebner K, Zorn J, Kanawati B, Walker A, Michalke B. Manganese leads to an increase in markers of oxidative stress as well as to a shift in the ratio of Fe(II)/(III) in rat brain tissue. Metallomics 2014;6(4):921-931.</w:t>
      </w:r>
    </w:p>
    <w:p w:rsidR="000C1254" w:rsidRPr="000C1254" w:rsidRDefault="000C1254" w:rsidP="000C1254">
      <w:pPr>
        <w:pStyle w:val="EndNoteBibliography"/>
        <w:ind w:left="720" w:hanging="720"/>
      </w:pPr>
      <w:r w:rsidRPr="000C1254">
        <w:t>51.</w:t>
      </w:r>
      <w:r w:rsidRPr="000C1254">
        <w:tab/>
        <w:t>Neth K. Manganese: Species Pattern and Mechanisms of Brain Injury [Dissertation]. Munich: Technical University of Munich, Analytical Food Chemistry; 2015. 204 p.</w:t>
      </w:r>
    </w:p>
    <w:p w:rsidR="000C1254" w:rsidRPr="000C1254" w:rsidRDefault="000C1254" w:rsidP="000C1254">
      <w:pPr>
        <w:pStyle w:val="EndNoteBibliography"/>
        <w:ind w:left="720" w:hanging="720"/>
      </w:pPr>
      <w:r w:rsidRPr="000C1254">
        <w:t>52.</w:t>
      </w:r>
      <w:r w:rsidRPr="000C1254">
        <w:tab/>
        <w:t>Erikson KA, Shihabi ZK, Aschner JL, Aschner M. Manganese accumulates in iron-deficient rat brain regions in a heterogeneous fashion and is associated with neurochemical alterations. Biological Trace Element Research 2002;87(1-3):143-156.</w:t>
      </w:r>
    </w:p>
    <w:p w:rsidR="000C1254" w:rsidRPr="000C1254" w:rsidRDefault="000C1254" w:rsidP="000C1254">
      <w:pPr>
        <w:pStyle w:val="EndNoteBibliography"/>
        <w:ind w:left="720" w:hanging="720"/>
      </w:pPr>
      <w:r w:rsidRPr="000C1254">
        <w:t>53.</w:t>
      </w:r>
      <w:r w:rsidRPr="000C1254">
        <w:tab/>
        <w:t>Smith EA, Newland P, Bestwick KG, Ahmed N. Increased whole blood manganese concentrations observed in children with iron deficiency anaemia. Journal of Trace Elements in Medicine and Biology 2013;27(1):65-69.</w:t>
      </w:r>
    </w:p>
    <w:p w:rsidR="000C1254" w:rsidRPr="000C1254" w:rsidRDefault="000C1254" w:rsidP="000C1254">
      <w:pPr>
        <w:pStyle w:val="EndNoteBibliography"/>
        <w:ind w:left="720" w:hanging="720"/>
      </w:pPr>
      <w:r w:rsidRPr="000C1254">
        <w:t>54.</w:t>
      </w:r>
      <w:r w:rsidRPr="000C1254">
        <w:tab/>
        <w:t>Kim J, Li Y, Buckett PD, Böhlke M, Thompson KJ, Takahashi M, Maher TJ, Wessling-Resnick M. Iron-responsive olfactory uptake of manganese improves motor function deficits associated with iron deficiency. PLoS ONE 2012;7(3):e33533.</w:t>
      </w:r>
    </w:p>
    <w:p w:rsidR="000C1254" w:rsidRPr="000C1254" w:rsidRDefault="000C1254" w:rsidP="000C1254">
      <w:pPr>
        <w:pStyle w:val="EndNoteBibliography"/>
        <w:ind w:left="720" w:hanging="720"/>
      </w:pPr>
      <w:r w:rsidRPr="000C1254">
        <w:t>55.</w:t>
      </w:r>
      <w:r w:rsidRPr="000C1254">
        <w:tab/>
        <w:t>Seo YA, Li Y, Wessling-Resnick M. Iron depletion increases manganese uptake and potentiates apoptosis through ER stress. Neurotoxicology 2013;38:67-73.</w:t>
      </w:r>
    </w:p>
    <w:p w:rsidR="000C1254" w:rsidRPr="000C1254" w:rsidRDefault="000C1254" w:rsidP="000C1254">
      <w:pPr>
        <w:pStyle w:val="EndNoteBibliography"/>
        <w:ind w:left="720" w:hanging="720"/>
      </w:pPr>
      <w:r w:rsidRPr="000C1254">
        <w:lastRenderedPageBreak/>
        <w:t>56.</w:t>
      </w:r>
      <w:r w:rsidRPr="000C1254">
        <w:tab/>
        <w:t>Moos T, Morgan EH. The metabolism of neuronal iron and its pathogenic role in neurological disease - Review. Redox-Active Metals in Neurological Disorders 2004;1012:14-26.</w:t>
      </w:r>
    </w:p>
    <w:p w:rsidR="000C1254" w:rsidRPr="000C1254" w:rsidRDefault="000C1254" w:rsidP="000C1254">
      <w:pPr>
        <w:pStyle w:val="EndNoteBibliography"/>
        <w:ind w:left="720" w:hanging="720"/>
      </w:pPr>
      <w:r w:rsidRPr="000C1254">
        <w:t>57.</w:t>
      </w:r>
      <w:r w:rsidRPr="000C1254">
        <w:tab/>
        <w:t>Chtourou Y, Trabelsi K, Fetoui H, Mkannez G, Kallel H, Zeghal N. Manganese Induces Oxidative Stress, Redox State Unbalance and Disrupts Membrane Bound ATPases on Murine Neuroblastoma Cells In Vitro: Protective Role of Silymarin. Neurochemical Research 2011;36(8):1546–1557.</w:t>
      </w:r>
    </w:p>
    <w:p w:rsidR="000C1254" w:rsidRPr="000C1254" w:rsidRDefault="000C1254" w:rsidP="000C1254">
      <w:pPr>
        <w:pStyle w:val="EndNoteBibliography"/>
        <w:ind w:left="720" w:hanging="720"/>
      </w:pPr>
      <w:r w:rsidRPr="000C1254">
        <w:t>58.</w:t>
      </w:r>
      <w:r w:rsidRPr="000C1254">
        <w:tab/>
        <w:t>Dringen R. Glutathione metabolism and oxidative stress in neurodegeneration. Eur J Biochem 2000;267(16):4903.</w:t>
      </w:r>
    </w:p>
    <w:p w:rsidR="000C1254" w:rsidRPr="000C1254" w:rsidRDefault="000C1254" w:rsidP="000C1254">
      <w:pPr>
        <w:pStyle w:val="EndNoteBibliography"/>
        <w:ind w:left="720" w:hanging="720"/>
      </w:pPr>
      <w:r w:rsidRPr="000C1254">
        <w:t>59.</w:t>
      </w:r>
      <w:r w:rsidRPr="000C1254">
        <w:tab/>
        <w:t>Soga T, Baran R, Suematsu M, Ueno Y, Ikeda S, Sakurakawa T, Kakazu Y, Ishikawa T, Robert M, Nishioka T, Tomita M. Differential metabolomics reveals ophthalmic acid as an oxidative stress biomarker indicating hepatic glutathione consumption. J Biol Chem 2006;281(24):16768-16776.</w:t>
      </w:r>
    </w:p>
    <w:p w:rsidR="000C1254" w:rsidRPr="000C1254" w:rsidRDefault="000C1254" w:rsidP="000C1254">
      <w:pPr>
        <w:pStyle w:val="EndNoteBibliography"/>
        <w:ind w:left="720" w:hanging="720"/>
      </w:pPr>
      <w:r w:rsidRPr="000C1254">
        <w:t>60.</w:t>
      </w:r>
      <w:r w:rsidRPr="000C1254">
        <w:tab/>
        <w:t>Kapich AN, Korneichik TV, Hammel KE, Hatakka A. Comparative evaluation of manganese peroxidase- and Mn(III)-initiated peroxidation of C18 unsaturated fatty acids by different methods. Enzyme Microb Technol 2011;49(1):25-29.</w:t>
      </w:r>
    </w:p>
    <w:p w:rsidR="000C1254" w:rsidRPr="000C1254" w:rsidRDefault="000C1254" w:rsidP="000C1254">
      <w:pPr>
        <w:pStyle w:val="EndNoteBibliography"/>
        <w:ind w:left="720" w:hanging="720"/>
      </w:pPr>
      <w:r w:rsidRPr="000C1254">
        <w:t>61.</w:t>
      </w:r>
      <w:r w:rsidRPr="000C1254">
        <w:tab/>
        <w:t>Bazinet RP, Laye S. Polyunsaturated fatty acids and their metabolites in brain function and disease. Nat Rev Neurosci 2014;15(12):771-785.</w:t>
      </w:r>
    </w:p>
    <w:p w:rsidR="000C1254" w:rsidRPr="000C1254" w:rsidRDefault="000C1254" w:rsidP="000C1254">
      <w:pPr>
        <w:pStyle w:val="EndNoteBibliography"/>
        <w:ind w:left="720" w:hanging="720"/>
      </w:pPr>
      <w:r w:rsidRPr="000C1254">
        <w:t>62.</w:t>
      </w:r>
      <w:r w:rsidRPr="000C1254">
        <w:tab/>
        <w:t>Pratico D, Zhukareva V, Yao Y, Uryu K, Funk CD, Lawson JA, Trojanowski JQ, Lee VM. 12/15-lipoxygenase is increased in Alzheimer's disease: possible involvement in brain oxidative stress. American Journal of Pathology 2004;164(5):1655-1662.</w:t>
      </w:r>
    </w:p>
    <w:p w:rsidR="000C1254" w:rsidRPr="000C1254" w:rsidRDefault="000C1254" w:rsidP="000C1254">
      <w:pPr>
        <w:pStyle w:val="EndNoteBibliography"/>
        <w:ind w:left="720" w:hanging="720"/>
      </w:pPr>
      <w:r w:rsidRPr="000C1254">
        <w:t>63.</w:t>
      </w:r>
      <w:r w:rsidRPr="000C1254">
        <w:tab/>
        <w:t>Fitsanakis VA, Au C, Erikson KM, Aschner M. The effects of manganese on glutamate, dopamine and gamma-aminobutyric acid regulation. Neurochemistry international 2006;48(6-7):426-433.</w:t>
      </w:r>
    </w:p>
    <w:p w:rsidR="000C1254" w:rsidRPr="000C1254" w:rsidRDefault="000C1254" w:rsidP="000C1254">
      <w:pPr>
        <w:pStyle w:val="EndNoteBibliography"/>
        <w:ind w:left="720" w:hanging="720"/>
      </w:pPr>
      <w:r w:rsidRPr="000C1254">
        <w:t>64.</w:t>
      </w:r>
      <w:r w:rsidRPr="000C1254">
        <w:tab/>
        <w:t>Stanwood GD, Leitch DB, Savchenko V, Wu J, Fitsanakis VA, Anderson DJ, Stankowski JN, Aschner M, McLaughlin B. Manganese exposure is cytotoxic and alters dopaminergic and GABAergic neurons within the basal ganglia. J Neurochem 2009;110(1):378-389.</w:t>
      </w:r>
    </w:p>
    <w:p w:rsidR="000C1254" w:rsidRPr="000C1254" w:rsidRDefault="000C1254" w:rsidP="000C1254">
      <w:pPr>
        <w:pStyle w:val="EndNoteBibliography"/>
        <w:ind w:left="720" w:hanging="720"/>
      </w:pPr>
      <w:r w:rsidRPr="000C1254">
        <w:t>65.</w:t>
      </w:r>
      <w:r w:rsidRPr="000C1254">
        <w:tab/>
        <w:t>Chtourou Y, Fetoui H, Garoui EM, Boudawara T, Zeghal N. Improvement of Cerebellum Redox States and Cholinergic Functions Contribute to the Beneficial Effects of Silymarin Against Manganese-Induced Neurotoxicity. Neurochem Res 2012;37(3):469-479.</w:t>
      </w:r>
    </w:p>
    <w:p w:rsidR="000C1254" w:rsidRPr="000C1254" w:rsidRDefault="000C1254" w:rsidP="000C1254">
      <w:pPr>
        <w:pStyle w:val="EndNoteBibliography"/>
        <w:ind w:left="720" w:hanging="720"/>
      </w:pPr>
      <w:r w:rsidRPr="000C1254">
        <w:t>66.</w:t>
      </w:r>
      <w:r w:rsidRPr="000C1254">
        <w:tab/>
        <w:t>Lai J.C. L, T.K. Lim, L. Brain regional distribution og glutamic acid decarboxylase, choline acetyltransferase and acetycholinesterase in the rat: effects of chronic manganese chloride administration after two years. J Neurochem</w:t>
      </w:r>
    </w:p>
    <w:p w:rsidR="000C1254" w:rsidRPr="000C1254" w:rsidRDefault="000C1254" w:rsidP="000C1254">
      <w:pPr>
        <w:pStyle w:val="EndNoteBibliography"/>
        <w:ind w:left="720" w:hanging="720"/>
      </w:pPr>
      <w:r w:rsidRPr="000C1254">
        <w:t xml:space="preserve"> 1981;36(4):1443 - 1448.</w:t>
      </w:r>
    </w:p>
    <w:p w:rsidR="000C1254" w:rsidRPr="000C1254" w:rsidRDefault="000C1254" w:rsidP="000C1254">
      <w:pPr>
        <w:pStyle w:val="EndNoteBibliography"/>
        <w:ind w:left="720" w:hanging="720"/>
      </w:pPr>
      <w:r w:rsidRPr="000C1254">
        <w:t>67.</w:t>
      </w:r>
      <w:r w:rsidRPr="000C1254">
        <w:tab/>
        <w:t>Martinez H. B, E. Water intake and brain choline-acetytransferase and acetylcholinesterase activities in manganese treated rats. Neurobehav Toxicol Teratol 181;3(3):277 - 280.</w:t>
      </w:r>
    </w:p>
    <w:p w:rsidR="000C1254" w:rsidRPr="000C1254" w:rsidRDefault="000C1254" w:rsidP="000C1254">
      <w:pPr>
        <w:pStyle w:val="EndNoteBibliography"/>
        <w:ind w:left="720" w:hanging="720"/>
      </w:pPr>
      <w:r w:rsidRPr="000C1254">
        <w:t>68.</w:t>
      </w:r>
      <w:r w:rsidRPr="000C1254">
        <w:tab/>
        <w:t>Lau A, Tymianski M. Glutamate receptors, neurotoxicity and neurodegeneration. Pflug Arch Eur J Phy 2010;460(2):525-542.</w:t>
      </w:r>
    </w:p>
    <w:p w:rsidR="000C1254" w:rsidRPr="000C1254" w:rsidRDefault="000C1254" w:rsidP="000C1254">
      <w:pPr>
        <w:pStyle w:val="EndNoteBibliography"/>
        <w:ind w:left="720" w:hanging="720"/>
      </w:pPr>
      <w:r w:rsidRPr="000C1254">
        <w:t>69.</w:t>
      </w:r>
      <w:r w:rsidRPr="000C1254">
        <w:tab/>
        <w:t>Milatovic D, Yin Z, Gupta RC, Sidoryk M, Albrecht J, Aschner JL, Aschner M. Manganese induces oxidative impairment in cultured rat astrocytes. Toxicological sciences : an official journal of the Society of Toxicology 2007;98(1):198-205.</w:t>
      </w:r>
    </w:p>
    <w:p w:rsidR="000C1254" w:rsidRPr="009F07B4" w:rsidRDefault="000C1254" w:rsidP="000C1254">
      <w:pPr>
        <w:pStyle w:val="EndNoteBibliography"/>
        <w:ind w:left="720" w:hanging="720"/>
        <w:rPr>
          <w:lang w:val="de-DE"/>
        </w:rPr>
      </w:pPr>
      <w:r w:rsidRPr="009F07B4">
        <w:rPr>
          <w:lang w:val="de-DE"/>
        </w:rPr>
        <w:t>70.</w:t>
      </w:r>
      <w:r w:rsidRPr="009F07B4">
        <w:rPr>
          <w:lang w:val="de-DE"/>
        </w:rPr>
        <w:tab/>
        <w:t>Sidoryk-Wegrzynowicz M, Lee E, Albrecht J, Aschner M. Manganese disrupts astrocyte glutamine transporter expression and function. J Neurochem 2009;110(3):822-830.</w:t>
      </w:r>
    </w:p>
    <w:p w:rsidR="000C1254" w:rsidRPr="000C1254" w:rsidRDefault="000C1254" w:rsidP="000C1254">
      <w:pPr>
        <w:pStyle w:val="EndNoteBibliography"/>
        <w:ind w:left="720" w:hanging="720"/>
      </w:pPr>
      <w:r w:rsidRPr="009F07B4">
        <w:rPr>
          <w:lang w:val="de-DE"/>
        </w:rPr>
        <w:t>71.</w:t>
      </w:r>
      <w:r w:rsidRPr="009F07B4">
        <w:rPr>
          <w:lang w:val="de-DE"/>
        </w:rPr>
        <w:tab/>
        <w:t xml:space="preserve">Wägele B, Witting M, Schmitt-Kopplin P, Suhre K, Provart NJ. </w:t>
      </w:r>
      <w:r w:rsidRPr="000C1254">
        <w:t>MassTRIX Reloaded: Combined Analysis and Visualization of Tran-Scriptome and Metabolome Data. PLoS ONE 2012;7(7):e39860.</w:t>
      </w:r>
    </w:p>
    <w:p w:rsidR="000C1254" w:rsidRPr="000C1254" w:rsidRDefault="000C1254" w:rsidP="000C1254">
      <w:pPr>
        <w:pStyle w:val="EndNoteBibliography"/>
        <w:ind w:left="720" w:hanging="720"/>
      </w:pPr>
      <w:r w:rsidRPr="000C1254">
        <w:t>72.</w:t>
      </w:r>
      <w:r w:rsidRPr="000C1254">
        <w:tab/>
      </w:r>
      <w:hyperlink r:id="rId16" w:history="1">
        <w:r w:rsidRPr="000C1254">
          <w:rPr>
            <w:rStyle w:val="Hyperlink"/>
          </w:rPr>
          <w:t>http://www.genome.jp/kegg/pathway.html</w:t>
        </w:r>
      </w:hyperlink>
      <w:r w:rsidRPr="000C1254">
        <w:t>.</w:t>
      </w:r>
    </w:p>
    <w:p w:rsidR="000C1254" w:rsidRPr="000C1254" w:rsidRDefault="000C1254" w:rsidP="000C1254">
      <w:pPr>
        <w:pStyle w:val="EndNoteBibliography"/>
        <w:ind w:left="720" w:hanging="720"/>
      </w:pPr>
      <w:r w:rsidRPr="000C1254">
        <w:t>73.</w:t>
      </w:r>
      <w:r w:rsidRPr="000C1254">
        <w:tab/>
        <w:t>Hasko G, Sitkovsky MV, Szabo C. Immunomodulatory and neuroprotective effects of inosine. Trends in Pharmacological Sciences 2004;25(3):152-157.</w:t>
      </w:r>
    </w:p>
    <w:p w:rsidR="000C1254" w:rsidRPr="000C1254" w:rsidRDefault="000C1254" w:rsidP="000C1254">
      <w:pPr>
        <w:pStyle w:val="EndNoteBibliography"/>
        <w:ind w:left="720" w:hanging="720"/>
      </w:pPr>
      <w:r w:rsidRPr="000C1254">
        <w:t>74.</w:t>
      </w:r>
      <w:r w:rsidRPr="000C1254">
        <w:tab/>
        <w:t>Fuxe K, Marcellino D, Borroto-Escuela DO, Guescini M, Fernandez-Duenas V, Tanganelli S, Rivera A, Ciruela F, Agnati LF. Adenosine-dopamine interactions in the pathophysiology and treatment of CNS disorders. CNS Neurosci Ther 2010;16(3):e18-42.</w:t>
      </w:r>
    </w:p>
    <w:p w:rsidR="000C1254" w:rsidRPr="000C1254" w:rsidRDefault="000C1254" w:rsidP="000C1254">
      <w:pPr>
        <w:pStyle w:val="EndNoteBibliography"/>
        <w:ind w:left="720" w:hanging="720"/>
      </w:pPr>
      <w:r w:rsidRPr="000C1254">
        <w:t>75.</w:t>
      </w:r>
      <w:r w:rsidRPr="000C1254">
        <w:tab/>
        <w:t>Fuxe K, Marcellino D, Genedani S, Agnati L. Adenosine A(2A) receptors, dopamine D(2) receptors and their interactions in Parkinson's disease. Mov Disord 2007;22(14):1990-2017.</w:t>
      </w:r>
    </w:p>
    <w:p w:rsidR="000C1254" w:rsidRPr="000C1254" w:rsidRDefault="000C1254" w:rsidP="000C1254">
      <w:pPr>
        <w:pStyle w:val="EndNoteBibliography"/>
        <w:ind w:left="720" w:hanging="720"/>
      </w:pPr>
      <w:r w:rsidRPr="000C1254">
        <w:t>76.</w:t>
      </w:r>
      <w:r w:rsidRPr="000C1254">
        <w:tab/>
        <w:t>Stone TW. Purines and neuroprotection. Adv Exp Med Biol 2002;513:249-280.</w:t>
      </w:r>
    </w:p>
    <w:p w:rsidR="000C1254" w:rsidRPr="000C1254" w:rsidRDefault="000C1254" w:rsidP="000C1254">
      <w:pPr>
        <w:pStyle w:val="EndNoteBibliography"/>
        <w:ind w:left="720" w:hanging="720"/>
      </w:pPr>
      <w:r w:rsidRPr="000C1254">
        <w:lastRenderedPageBreak/>
        <w:t>77.</w:t>
      </w:r>
      <w:r w:rsidRPr="000C1254">
        <w:tab/>
        <w:t>Richardson PJ, Gubitz AK, Freeman TC, Dixon AK. Adenosine receptor antagonists and Parkinson's disease: actions of the A2A receptor in the striatum. Adv Neurol 1999;80:111-119.</w:t>
      </w:r>
    </w:p>
    <w:p w:rsidR="000C1254" w:rsidRPr="000C1254" w:rsidRDefault="000C1254" w:rsidP="000C1254">
      <w:pPr>
        <w:pStyle w:val="EndNoteBibliography"/>
        <w:ind w:left="720" w:hanging="720"/>
      </w:pPr>
      <w:r w:rsidRPr="000C1254">
        <w:t>78.</w:t>
      </w:r>
      <w:r w:rsidRPr="000C1254">
        <w:tab/>
        <w:t>Cunha RA. Neuroprotection by adenosine in the brain: From A(1) receptor activation to A (2A) receptor blockade. Purinergic Signal 2005;1(2):111-134.</w:t>
      </w:r>
    </w:p>
    <w:p w:rsidR="00D80593" w:rsidRDefault="009A0AFC" w:rsidP="00163FAC">
      <w:pPr>
        <w:rPr>
          <w:lang w:val="en-US"/>
        </w:rPr>
      </w:pPr>
      <w:r w:rsidRPr="00CC3D96">
        <w:rPr>
          <w:rFonts w:asciiTheme="minorHAnsi" w:hAnsiTheme="minorHAnsi" w:cstheme="minorHAnsi"/>
          <w:sz w:val="24"/>
          <w:szCs w:val="24"/>
          <w:lang w:val="en-US"/>
        </w:rPr>
        <w:fldChar w:fldCharType="end"/>
      </w:r>
    </w:p>
    <w:sectPr w:rsidR="00D80593" w:rsidSect="00BE7CDE">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B88" w:rsidRDefault="00706B88" w:rsidP="00902156">
      <w:pPr>
        <w:spacing w:line="240" w:lineRule="auto"/>
      </w:pPr>
      <w:r>
        <w:separator/>
      </w:r>
    </w:p>
  </w:endnote>
  <w:endnote w:type="continuationSeparator" w:id="0">
    <w:p w:rsidR="00706B88" w:rsidRDefault="00706B88" w:rsidP="009021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7B4" w:rsidRDefault="009F07B4">
    <w:pPr>
      <w:pStyle w:val="Fuzeile"/>
      <w:jc w:val="right"/>
    </w:pPr>
    <w:r>
      <w:fldChar w:fldCharType="begin"/>
    </w:r>
    <w:r>
      <w:instrText>PAGE   \* MERGEFORMAT</w:instrText>
    </w:r>
    <w:r>
      <w:fldChar w:fldCharType="separate"/>
    </w:r>
    <w:r w:rsidR="00E669DD">
      <w:rPr>
        <w:noProof/>
      </w:rPr>
      <w:t>1</w:t>
    </w:r>
    <w:r>
      <w:fldChar w:fldCharType="end"/>
    </w:r>
  </w:p>
  <w:p w:rsidR="009F07B4" w:rsidRDefault="009F07B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B88" w:rsidRDefault="00706B88" w:rsidP="00902156">
      <w:pPr>
        <w:spacing w:line="240" w:lineRule="auto"/>
      </w:pPr>
      <w:r>
        <w:separator/>
      </w:r>
    </w:p>
  </w:footnote>
  <w:footnote w:type="continuationSeparator" w:id="0">
    <w:p w:rsidR="00706B88" w:rsidRDefault="00706B88" w:rsidP="0090215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E56A9"/>
    <w:multiLevelType w:val="hybridMultilevel"/>
    <w:tmpl w:val="E7AEB9E4"/>
    <w:lvl w:ilvl="0" w:tplc="E2F2F8B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B0F3518"/>
    <w:multiLevelType w:val="hybridMultilevel"/>
    <w:tmpl w:val="2AE646FE"/>
    <w:lvl w:ilvl="0" w:tplc="CEF07F14">
      <w:start w:val="1"/>
      <w:numFmt w:val="bullet"/>
      <w:lvlText w:val="o"/>
      <w:lvlJc w:val="left"/>
      <w:pPr>
        <w:tabs>
          <w:tab w:val="num" w:pos="720"/>
        </w:tabs>
        <w:ind w:left="720" w:hanging="360"/>
      </w:pPr>
      <w:rPr>
        <w:rFonts w:ascii="Times New Roman" w:hAnsi="Times New Roman" w:hint="default"/>
      </w:rPr>
    </w:lvl>
    <w:lvl w:ilvl="1" w:tplc="8404357C" w:tentative="1">
      <w:start w:val="1"/>
      <w:numFmt w:val="bullet"/>
      <w:lvlText w:val="o"/>
      <w:lvlJc w:val="left"/>
      <w:pPr>
        <w:tabs>
          <w:tab w:val="num" w:pos="1440"/>
        </w:tabs>
        <w:ind w:left="1440" w:hanging="360"/>
      </w:pPr>
      <w:rPr>
        <w:rFonts w:ascii="Times New Roman" w:hAnsi="Times New Roman" w:hint="default"/>
      </w:rPr>
    </w:lvl>
    <w:lvl w:ilvl="2" w:tplc="48AEC2BC" w:tentative="1">
      <w:start w:val="1"/>
      <w:numFmt w:val="bullet"/>
      <w:lvlText w:val="o"/>
      <w:lvlJc w:val="left"/>
      <w:pPr>
        <w:tabs>
          <w:tab w:val="num" w:pos="2160"/>
        </w:tabs>
        <w:ind w:left="2160" w:hanging="360"/>
      </w:pPr>
      <w:rPr>
        <w:rFonts w:ascii="Times New Roman" w:hAnsi="Times New Roman" w:hint="default"/>
      </w:rPr>
    </w:lvl>
    <w:lvl w:ilvl="3" w:tplc="4760948C" w:tentative="1">
      <w:start w:val="1"/>
      <w:numFmt w:val="bullet"/>
      <w:lvlText w:val="o"/>
      <w:lvlJc w:val="left"/>
      <w:pPr>
        <w:tabs>
          <w:tab w:val="num" w:pos="2880"/>
        </w:tabs>
        <w:ind w:left="2880" w:hanging="360"/>
      </w:pPr>
      <w:rPr>
        <w:rFonts w:ascii="Times New Roman" w:hAnsi="Times New Roman" w:hint="default"/>
      </w:rPr>
    </w:lvl>
    <w:lvl w:ilvl="4" w:tplc="3580FDAC" w:tentative="1">
      <w:start w:val="1"/>
      <w:numFmt w:val="bullet"/>
      <w:lvlText w:val="o"/>
      <w:lvlJc w:val="left"/>
      <w:pPr>
        <w:tabs>
          <w:tab w:val="num" w:pos="3600"/>
        </w:tabs>
        <w:ind w:left="3600" w:hanging="360"/>
      </w:pPr>
      <w:rPr>
        <w:rFonts w:ascii="Times New Roman" w:hAnsi="Times New Roman" w:hint="default"/>
      </w:rPr>
    </w:lvl>
    <w:lvl w:ilvl="5" w:tplc="4A086E26" w:tentative="1">
      <w:start w:val="1"/>
      <w:numFmt w:val="bullet"/>
      <w:lvlText w:val="o"/>
      <w:lvlJc w:val="left"/>
      <w:pPr>
        <w:tabs>
          <w:tab w:val="num" w:pos="4320"/>
        </w:tabs>
        <w:ind w:left="4320" w:hanging="360"/>
      </w:pPr>
      <w:rPr>
        <w:rFonts w:ascii="Times New Roman" w:hAnsi="Times New Roman" w:hint="default"/>
      </w:rPr>
    </w:lvl>
    <w:lvl w:ilvl="6" w:tplc="0A104504" w:tentative="1">
      <w:start w:val="1"/>
      <w:numFmt w:val="bullet"/>
      <w:lvlText w:val="o"/>
      <w:lvlJc w:val="left"/>
      <w:pPr>
        <w:tabs>
          <w:tab w:val="num" w:pos="5040"/>
        </w:tabs>
        <w:ind w:left="5040" w:hanging="360"/>
      </w:pPr>
      <w:rPr>
        <w:rFonts w:ascii="Times New Roman" w:hAnsi="Times New Roman" w:hint="default"/>
      </w:rPr>
    </w:lvl>
    <w:lvl w:ilvl="7" w:tplc="1A4AC948" w:tentative="1">
      <w:start w:val="1"/>
      <w:numFmt w:val="bullet"/>
      <w:lvlText w:val="o"/>
      <w:lvlJc w:val="left"/>
      <w:pPr>
        <w:tabs>
          <w:tab w:val="num" w:pos="5760"/>
        </w:tabs>
        <w:ind w:left="5760" w:hanging="360"/>
      </w:pPr>
      <w:rPr>
        <w:rFonts w:ascii="Times New Roman" w:hAnsi="Times New Roman" w:hint="default"/>
      </w:rPr>
    </w:lvl>
    <w:lvl w:ilvl="8" w:tplc="83E46382" w:tentative="1">
      <w:start w:val="1"/>
      <w:numFmt w:val="bullet"/>
      <w:lvlText w:val="o"/>
      <w:lvlJc w:val="left"/>
      <w:pPr>
        <w:tabs>
          <w:tab w:val="num" w:pos="6480"/>
        </w:tabs>
        <w:ind w:left="6480" w:hanging="360"/>
      </w:pPr>
      <w:rPr>
        <w:rFonts w:ascii="Times New Roman" w:hAnsi="Times New Roman" w:hint="default"/>
      </w:rPr>
    </w:lvl>
  </w:abstractNum>
  <w:abstractNum w:abstractNumId="2">
    <w:nsid w:val="258340DF"/>
    <w:multiLevelType w:val="hybridMultilevel"/>
    <w:tmpl w:val="DE560758"/>
    <w:lvl w:ilvl="0" w:tplc="01E87ACA">
      <w:start w:val="1"/>
      <w:numFmt w:val="bullet"/>
      <w:lvlText w:val="o"/>
      <w:lvlJc w:val="left"/>
      <w:pPr>
        <w:tabs>
          <w:tab w:val="num" w:pos="720"/>
        </w:tabs>
        <w:ind w:left="720" w:hanging="360"/>
      </w:pPr>
      <w:rPr>
        <w:rFonts w:ascii="Times New Roman" w:hAnsi="Times New Roman" w:hint="default"/>
      </w:rPr>
    </w:lvl>
    <w:lvl w:ilvl="1" w:tplc="0A965E4C" w:tentative="1">
      <w:start w:val="1"/>
      <w:numFmt w:val="bullet"/>
      <w:lvlText w:val="o"/>
      <w:lvlJc w:val="left"/>
      <w:pPr>
        <w:tabs>
          <w:tab w:val="num" w:pos="1440"/>
        </w:tabs>
        <w:ind w:left="1440" w:hanging="360"/>
      </w:pPr>
      <w:rPr>
        <w:rFonts w:ascii="Times New Roman" w:hAnsi="Times New Roman" w:hint="default"/>
      </w:rPr>
    </w:lvl>
    <w:lvl w:ilvl="2" w:tplc="F06ACD08" w:tentative="1">
      <w:start w:val="1"/>
      <w:numFmt w:val="bullet"/>
      <w:lvlText w:val="o"/>
      <w:lvlJc w:val="left"/>
      <w:pPr>
        <w:tabs>
          <w:tab w:val="num" w:pos="2160"/>
        </w:tabs>
        <w:ind w:left="2160" w:hanging="360"/>
      </w:pPr>
      <w:rPr>
        <w:rFonts w:ascii="Times New Roman" w:hAnsi="Times New Roman" w:hint="default"/>
      </w:rPr>
    </w:lvl>
    <w:lvl w:ilvl="3" w:tplc="3A8C6960" w:tentative="1">
      <w:start w:val="1"/>
      <w:numFmt w:val="bullet"/>
      <w:lvlText w:val="o"/>
      <w:lvlJc w:val="left"/>
      <w:pPr>
        <w:tabs>
          <w:tab w:val="num" w:pos="2880"/>
        </w:tabs>
        <w:ind w:left="2880" w:hanging="360"/>
      </w:pPr>
      <w:rPr>
        <w:rFonts w:ascii="Times New Roman" w:hAnsi="Times New Roman" w:hint="default"/>
      </w:rPr>
    </w:lvl>
    <w:lvl w:ilvl="4" w:tplc="0E0C4F84" w:tentative="1">
      <w:start w:val="1"/>
      <w:numFmt w:val="bullet"/>
      <w:lvlText w:val="o"/>
      <w:lvlJc w:val="left"/>
      <w:pPr>
        <w:tabs>
          <w:tab w:val="num" w:pos="3600"/>
        </w:tabs>
        <w:ind w:left="3600" w:hanging="360"/>
      </w:pPr>
      <w:rPr>
        <w:rFonts w:ascii="Times New Roman" w:hAnsi="Times New Roman" w:hint="default"/>
      </w:rPr>
    </w:lvl>
    <w:lvl w:ilvl="5" w:tplc="CF9C26B6" w:tentative="1">
      <w:start w:val="1"/>
      <w:numFmt w:val="bullet"/>
      <w:lvlText w:val="o"/>
      <w:lvlJc w:val="left"/>
      <w:pPr>
        <w:tabs>
          <w:tab w:val="num" w:pos="4320"/>
        </w:tabs>
        <w:ind w:left="4320" w:hanging="360"/>
      </w:pPr>
      <w:rPr>
        <w:rFonts w:ascii="Times New Roman" w:hAnsi="Times New Roman" w:hint="default"/>
      </w:rPr>
    </w:lvl>
    <w:lvl w:ilvl="6" w:tplc="7C6CCAF2" w:tentative="1">
      <w:start w:val="1"/>
      <w:numFmt w:val="bullet"/>
      <w:lvlText w:val="o"/>
      <w:lvlJc w:val="left"/>
      <w:pPr>
        <w:tabs>
          <w:tab w:val="num" w:pos="5040"/>
        </w:tabs>
        <w:ind w:left="5040" w:hanging="360"/>
      </w:pPr>
      <w:rPr>
        <w:rFonts w:ascii="Times New Roman" w:hAnsi="Times New Roman" w:hint="default"/>
      </w:rPr>
    </w:lvl>
    <w:lvl w:ilvl="7" w:tplc="56D8FD68" w:tentative="1">
      <w:start w:val="1"/>
      <w:numFmt w:val="bullet"/>
      <w:lvlText w:val="o"/>
      <w:lvlJc w:val="left"/>
      <w:pPr>
        <w:tabs>
          <w:tab w:val="num" w:pos="5760"/>
        </w:tabs>
        <w:ind w:left="5760" w:hanging="360"/>
      </w:pPr>
      <w:rPr>
        <w:rFonts w:ascii="Times New Roman" w:hAnsi="Times New Roman" w:hint="default"/>
      </w:rPr>
    </w:lvl>
    <w:lvl w:ilvl="8" w:tplc="2BDAC794" w:tentative="1">
      <w:start w:val="1"/>
      <w:numFmt w:val="bullet"/>
      <w:lvlText w:val="o"/>
      <w:lvlJc w:val="left"/>
      <w:pPr>
        <w:tabs>
          <w:tab w:val="num" w:pos="6480"/>
        </w:tabs>
        <w:ind w:left="6480" w:hanging="360"/>
      </w:pPr>
      <w:rPr>
        <w:rFonts w:ascii="Times New Roman" w:hAnsi="Times New Roman" w:hint="default"/>
      </w:rPr>
    </w:lvl>
  </w:abstractNum>
  <w:abstractNum w:abstractNumId="3">
    <w:nsid w:val="3ABB4C06"/>
    <w:multiLevelType w:val="hybridMultilevel"/>
    <w:tmpl w:val="72B29702"/>
    <w:lvl w:ilvl="0" w:tplc="B278548A">
      <w:start w:val="1"/>
      <w:numFmt w:val="bullet"/>
      <w:lvlText w:val="o"/>
      <w:lvlJc w:val="left"/>
      <w:pPr>
        <w:tabs>
          <w:tab w:val="num" w:pos="720"/>
        </w:tabs>
        <w:ind w:left="720" w:hanging="360"/>
      </w:pPr>
      <w:rPr>
        <w:rFonts w:ascii="Times New Roman" w:hAnsi="Times New Roman" w:hint="default"/>
      </w:rPr>
    </w:lvl>
    <w:lvl w:ilvl="1" w:tplc="BB8EA984" w:tentative="1">
      <w:start w:val="1"/>
      <w:numFmt w:val="bullet"/>
      <w:lvlText w:val="o"/>
      <w:lvlJc w:val="left"/>
      <w:pPr>
        <w:tabs>
          <w:tab w:val="num" w:pos="1440"/>
        </w:tabs>
        <w:ind w:left="1440" w:hanging="360"/>
      </w:pPr>
      <w:rPr>
        <w:rFonts w:ascii="Times New Roman" w:hAnsi="Times New Roman" w:hint="default"/>
      </w:rPr>
    </w:lvl>
    <w:lvl w:ilvl="2" w:tplc="A6849870" w:tentative="1">
      <w:start w:val="1"/>
      <w:numFmt w:val="bullet"/>
      <w:lvlText w:val="o"/>
      <w:lvlJc w:val="left"/>
      <w:pPr>
        <w:tabs>
          <w:tab w:val="num" w:pos="2160"/>
        </w:tabs>
        <w:ind w:left="2160" w:hanging="360"/>
      </w:pPr>
      <w:rPr>
        <w:rFonts w:ascii="Times New Roman" w:hAnsi="Times New Roman" w:hint="default"/>
      </w:rPr>
    </w:lvl>
    <w:lvl w:ilvl="3" w:tplc="875670A6" w:tentative="1">
      <w:start w:val="1"/>
      <w:numFmt w:val="bullet"/>
      <w:lvlText w:val="o"/>
      <w:lvlJc w:val="left"/>
      <w:pPr>
        <w:tabs>
          <w:tab w:val="num" w:pos="2880"/>
        </w:tabs>
        <w:ind w:left="2880" w:hanging="360"/>
      </w:pPr>
      <w:rPr>
        <w:rFonts w:ascii="Times New Roman" w:hAnsi="Times New Roman" w:hint="default"/>
      </w:rPr>
    </w:lvl>
    <w:lvl w:ilvl="4" w:tplc="00AE701A" w:tentative="1">
      <w:start w:val="1"/>
      <w:numFmt w:val="bullet"/>
      <w:lvlText w:val="o"/>
      <w:lvlJc w:val="left"/>
      <w:pPr>
        <w:tabs>
          <w:tab w:val="num" w:pos="3600"/>
        </w:tabs>
        <w:ind w:left="3600" w:hanging="360"/>
      </w:pPr>
      <w:rPr>
        <w:rFonts w:ascii="Times New Roman" w:hAnsi="Times New Roman" w:hint="default"/>
      </w:rPr>
    </w:lvl>
    <w:lvl w:ilvl="5" w:tplc="25022FF2" w:tentative="1">
      <w:start w:val="1"/>
      <w:numFmt w:val="bullet"/>
      <w:lvlText w:val="o"/>
      <w:lvlJc w:val="left"/>
      <w:pPr>
        <w:tabs>
          <w:tab w:val="num" w:pos="4320"/>
        </w:tabs>
        <w:ind w:left="4320" w:hanging="360"/>
      </w:pPr>
      <w:rPr>
        <w:rFonts w:ascii="Times New Roman" w:hAnsi="Times New Roman" w:hint="default"/>
      </w:rPr>
    </w:lvl>
    <w:lvl w:ilvl="6" w:tplc="A582F12E" w:tentative="1">
      <w:start w:val="1"/>
      <w:numFmt w:val="bullet"/>
      <w:lvlText w:val="o"/>
      <w:lvlJc w:val="left"/>
      <w:pPr>
        <w:tabs>
          <w:tab w:val="num" w:pos="5040"/>
        </w:tabs>
        <w:ind w:left="5040" w:hanging="360"/>
      </w:pPr>
      <w:rPr>
        <w:rFonts w:ascii="Times New Roman" w:hAnsi="Times New Roman" w:hint="default"/>
      </w:rPr>
    </w:lvl>
    <w:lvl w:ilvl="7" w:tplc="F21E22FE" w:tentative="1">
      <w:start w:val="1"/>
      <w:numFmt w:val="bullet"/>
      <w:lvlText w:val="o"/>
      <w:lvlJc w:val="left"/>
      <w:pPr>
        <w:tabs>
          <w:tab w:val="num" w:pos="5760"/>
        </w:tabs>
        <w:ind w:left="5760" w:hanging="360"/>
      </w:pPr>
      <w:rPr>
        <w:rFonts w:ascii="Times New Roman" w:hAnsi="Times New Roman" w:hint="default"/>
      </w:rPr>
    </w:lvl>
    <w:lvl w:ilvl="8" w:tplc="CCA67976" w:tentative="1">
      <w:start w:val="1"/>
      <w:numFmt w:val="bullet"/>
      <w:lvlText w:val="o"/>
      <w:lvlJc w:val="left"/>
      <w:pPr>
        <w:tabs>
          <w:tab w:val="num" w:pos="6480"/>
        </w:tabs>
        <w:ind w:left="6480" w:hanging="360"/>
      </w:pPr>
      <w:rPr>
        <w:rFonts w:ascii="Times New Roman" w:hAnsi="Times New Roman" w:hint="default"/>
      </w:rPr>
    </w:lvl>
  </w:abstractNum>
  <w:abstractNum w:abstractNumId="4">
    <w:nsid w:val="7349141F"/>
    <w:multiLevelType w:val="hybridMultilevel"/>
    <w:tmpl w:val="682CB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652F16"/>
    <w:multiLevelType w:val="hybridMultilevel"/>
    <w:tmpl w:val="86C00492"/>
    <w:lvl w:ilvl="0" w:tplc="D4CC0CE8">
      <w:start w:val="4"/>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nsid w:val="77CD3845"/>
    <w:multiLevelType w:val="hybridMultilevel"/>
    <w:tmpl w:val="ED14CD24"/>
    <w:lvl w:ilvl="0" w:tplc="604CCA38">
      <w:start w:val="1"/>
      <w:numFmt w:val="bullet"/>
      <w:lvlText w:val="o"/>
      <w:lvlJc w:val="left"/>
      <w:pPr>
        <w:tabs>
          <w:tab w:val="num" w:pos="720"/>
        </w:tabs>
        <w:ind w:left="720" w:hanging="360"/>
      </w:pPr>
      <w:rPr>
        <w:rFonts w:ascii="Times New Roman" w:hAnsi="Times New Roman" w:hint="default"/>
      </w:rPr>
    </w:lvl>
    <w:lvl w:ilvl="1" w:tplc="6A18BB68" w:tentative="1">
      <w:start w:val="1"/>
      <w:numFmt w:val="bullet"/>
      <w:lvlText w:val="o"/>
      <w:lvlJc w:val="left"/>
      <w:pPr>
        <w:tabs>
          <w:tab w:val="num" w:pos="1440"/>
        </w:tabs>
        <w:ind w:left="1440" w:hanging="360"/>
      </w:pPr>
      <w:rPr>
        <w:rFonts w:ascii="Times New Roman" w:hAnsi="Times New Roman" w:hint="default"/>
      </w:rPr>
    </w:lvl>
    <w:lvl w:ilvl="2" w:tplc="373A03AA" w:tentative="1">
      <w:start w:val="1"/>
      <w:numFmt w:val="bullet"/>
      <w:lvlText w:val="o"/>
      <w:lvlJc w:val="left"/>
      <w:pPr>
        <w:tabs>
          <w:tab w:val="num" w:pos="2160"/>
        </w:tabs>
        <w:ind w:left="2160" w:hanging="360"/>
      </w:pPr>
      <w:rPr>
        <w:rFonts w:ascii="Times New Roman" w:hAnsi="Times New Roman" w:hint="default"/>
      </w:rPr>
    </w:lvl>
    <w:lvl w:ilvl="3" w:tplc="E6EA5596" w:tentative="1">
      <w:start w:val="1"/>
      <w:numFmt w:val="bullet"/>
      <w:lvlText w:val="o"/>
      <w:lvlJc w:val="left"/>
      <w:pPr>
        <w:tabs>
          <w:tab w:val="num" w:pos="2880"/>
        </w:tabs>
        <w:ind w:left="2880" w:hanging="360"/>
      </w:pPr>
      <w:rPr>
        <w:rFonts w:ascii="Times New Roman" w:hAnsi="Times New Roman" w:hint="default"/>
      </w:rPr>
    </w:lvl>
    <w:lvl w:ilvl="4" w:tplc="EEB66480" w:tentative="1">
      <w:start w:val="1"/>
      <w:numFmt w:val="bullet"/>
      <w:lvlText w:val="o"/>
      <w:lvlJc w:val="left"/>
      <w:pPr>
        <w:tabs>
          <w:tab w:val="num" w:pos="3600"/>
        </w:tabs>
        <w:ind w:left="3600" w:hanging="360"/>
      </w:pPr>
      <w:rPr>
        <w:rFonts w:ascii="Times New Roman" w:hAnsi="Times New Roman" w:hint="default"/>
      </w:rPr>
    </w:lvl>
    <w:lvl w:ilvl="5" w:tplc="EAC2974A" w:tentative="1">
      <w:start w:val="1"/>
      <w:numFmt w:val="bullet"/>
      <w:lvlText w:val="o"/>
      <w:lvlJc w:val="left"/>
      <w:pPr>
        <w:tabs>
          <w:tab w:val="num" w:pos="4320"/>
        </w:tabs>
        <w:ind w:left="4320" w:hanging="360"/>
      </w:pPr>
      <w:rPr>
        <w:rFonts w:ascii="Times New Roman" w:hAnsi="Times New Roman" w:hint="default"/>
      </w:rPr>
    </w:lvl>
    <w:lvl w:ilvl="6" w:tplc="9AD8B50E" w:tentative="1">
      <w:start w:val="1"/>
      <w:numFmt w:val="bullet"/>
      <w:lvlText w:val="o"/>
      <w:lvlJc w:val="left"/>
      <w:pPr>
        <w:tabs>
          <w:tab w:val="num" w:pos="5040"/>
        </w:tabs>
        <w:ind w:left="5040" w:hanging="360"/>
      </w:pPr>
      <w:rPr>
        <w:rFonts w:ascii="Times New Roman" w:hAnsi="Times New Roman" w:hint="default"/>
      </w:rPr>
    </w:lvl>
    <w:lvl w:ilvl="7" w:tplc="6EDA0BF0" w:tentative="1">
      <w:start w:val="1"/>
      <w:numFmt w:val="bullet"/>
      <w:lvlText w:val="o"/>
      <w:lvlJc w:val="left"/>
      <w:pPr>
        <w:tabs>
          <w:tab w:val="num" w:pos="5760"/>
        </w:tabs>
        <w:ind w:left="5760" w:hanging="360"/>
      </w:pPr>
      <w:rPr>
        <w:rFonts w:ascii="Times New Roman" w:hAnsi="Times New Roman" w:hint="default"/>
      </w:rPr>
    </w:lvl>
    <w:lvl w:ilvl="8" w:tplc="55FAB79E" w:tentative="1">
      <w:start w:val="1"/>
      <w:numFmt w:val="bullet"/>
      <w:lvlText w:val="o"/>
      <w:lvlJc w:val="left"/>
      <w:pPr>
        <w:tabs>
          <w:tab w:val="num" w:pos="6480"/>
        </w:tabs>
        <w:ind w:left="6480" w:hanging="360"/>
      </w:pPr>
      <w:rPr>
        <w:rFonts w:ascii="Times New Roman" w:hAnsi="Times New Roman" w:hint="default"/>
      </w:rPr>
    </w:lvl>
  </w:abstractNum>
  <w:abstractNum w:abstractNumId="7">
    <w:nsid w:val="7C1C1133"/>
    <w:multiLevelType w:val="hybridMultilevel"/>
    <w:tmpl w:val="2CFAD622"/>
    <w:lvl w:ilvl="0" w:tplc="50E26672">
      <w:start w:val="1"/>
      <w:numFmt w:val="bullet"/>
      <w:lvlText w:val="o"/>
      <w:lvlJc w:val="left"/>
      <w:pPr>
        <w:tabs>
          <w:tab w:val="num" w:pos="720"/>
        </w:tabs>
        <w:ind w:left="720" w:hanging="360"/>
      </w:pPr>
      <w:rPr>
        <w:rFonts w:ascii="Times New Roman" w:hAnsi="Times New Roman" w:hint="default"/>
      </w:rPr>
    </w:lvl>
    <w:lvl w:ilvl="1" w:tplc="C360D12E" w:tentative="1">
      <w:start w:val="1"/>
      <w:numFmt w:val="bullet"/>
      <w:lvlText w:val="o"/>
      <w:lvlJc w:val="left"/>
      <w:pPr>
        <w:tabs>
          <w:tab w:val="num" w:pos="1440"/>
        </w:tabs>
        <w:ind w:left="1440" w:hanging="360"/>
      </w:pPr>
      <w:rPr>
        <w:rFonts w:ascii="Times New Roman" w:hAnsi="Times New Roman" w:hint="default"/>
      </w:rPr>
    </w:lvl>
    <w:lvl w:ilvl="2" w:tplc="7FD8E3FA" w:tentative="1">
      <w:start w:val="1"/>
      <w:numFmt w:val="bullet"/>
      <w:lvlText w:val="o"/>
      <w:lvlJc w:val="left"/>
      <w:pPr>
        <w:tabs>
          <w:tab w:val="num" w:pos="2160"/>
        </w:tabs>
        <w:ind w:left="2160" w:hanging="360"/>
      </w:pPr>
      <w:rPr>
        <w:rFonts w:ascii="Times New Roman" w:hAnsi="Times New Roman" w:hint="default"/>
      </w:rPr>
    </w:lvl>
    <w:lvl w:ilvl="3" w:tplc="9A96D362" w:tentative="1">
      <w:start w:val="1"/>
      <w:numFmt w:val="bullet"/>
      <w:lvlText w:val="o"/>
      <w:lvlJc w:val="left"/>
      <w:pPr>
        <w:tabs>
          <w:tab w:val="num" w:pos="2880"/>
        </w:tabs>
        <w:ind w:left="2880" w:hanging="360"/>
      </w:pPr>
      <w:rPr>
        <w:rFonts w:ascii="Times New Roman" w:hAnsi="Times New Roman" w:hint="default"/>
      </w:rPr>
    </w:lvl>
    <w:lvl w:ilvl="4" w:tplc="EC646AAC" w:tentative="1">
      <w:start w:val="1"/>
      <w:numFmt w:val="bullet"/>
      <w:lvlText w:val="o"/>
      <w:lvlJc w:val="left"/>
      <w:pPr>
        <w:tabs>
          <w:tab w:val="num" w:pos="3600"/>
        </w:tabs>
        <w:ind w:left="3600" w:hanging="360"/>
      </w:pPr>
      <w:rPr>
        <w:rFonts w:ascii="Times New Roman" w:hAnsi="Times New Roman" w:hint="default"/>
      </w:rPr>
    </w:lvl>
    <w:lvl w:ilvl="5" w:tplc="A148D00A" w:tentative="1">
      <w:start w:val="1"/>
      <w:numFmt w:val="bullet"/>
      <w:lvlText w:val="o"/>
      <w:lvlJc w:val="left"/>
      <w:pPr>
        <w:tabs>
          <w:tab w:val="num" w:pos="4320"/>
        </w:tabs>
        <w:ind w:left="4320" w:hanging="360"/>
      </w:pPr>
      <w:rPr>
        <w:rFonts w:ascii="Times New Roman" w:hAnsi="Times New Roman" w:hint="default"/>
      </w:rPr>
    </w:lvl>
    <w:lvl w:ilvl="6" w:tplc="875A268A" w:tentative="1">
      <w:start w:val="1"/>
      <w:numFmt w:val="bullet"/>
      <w:lvlText w:val="o"/>
      <w:lvlJc w:val="left"/>
      <w:pPr>
        <w:tabs>
          <w:tab w:val="num" w:pos="5040"/>
        </w:tabs>
        <w:ind w:left="5040" w:hanging="360"/>
      </w:pPr>
      <w:rPr>
        <w:rFonts w:ascii="Times New Roman" w:hAnsi="Times New Roman" w:hint="default"/>
      </w:rPr>
    </w:lvl>
    <w:lvl w:ilvl="7" w:tplc="E1F07030" w:tentative="1">
      <w:start w:val="1"/>
      <w:numFmt w:val="bullet"/>
      <w:lvlText w:val="o"/>
      <w:lvlJc w:val="left"/>
      <w:pPr>
        <w:tabs>
          <w:tab w:val="num" w:pos="5760"/>
        </w:tabs>
        <w:ind w:left="5760" w:hanging="360"/>
      </w:pPr>
      <w:rPr>
        <w:rFonts w:ascii="Times New Roman" w:hAnsi="Times New Roman" w:hint="default"/>
      </w:rPr>
    </w:lvl>
    <w:lvl w:ilvl="8" w:tplc="84BA3F36" w:tentative="1">
      <w:start w:val="1"/>
      <w:numFmt w:val="bullet"/>
      <w:lvlText w:val="o"/>
      <w:lvlJc w:val="left"/>
      <w:pPr>
        <w:tabs>
          <w:tab w:val="num" w:pos="6480"/>
        </w:tabs>
        <w:ind w:left="6480" w:hanging="360"/>
      </w:pPr>
      <w:rPr>
        <w:rFonts w:ascii="Times New Roman" w:hAnsi="Times New Roman" w:hint="default"/>
      </w:rPr>
    </w:lvl>
  </w:abstractNum>
  <w:abstractNum w:abstractNumId="8">
    <w:nsid w:val="7E3470B2"/>
    <w:multiLevelType w:val="hybridMultilevel"/>
    <w:tmpl w:val="F9CEE848"/>
    <w:lvl w:ilvl="0" w:tplc="D494CE70">
      <w:start w:val="1"/>
      <w:numFmt w:val="lowerLetter"/>
      <w:lvlText w:val="%1)"/>
      <w:lvlJc w:val="left"/>
      <w:pPr>
        <w:tabs>
          <w:tab w:val="num" w:pos="567"/>
        </w:tabs>
        <w:ind w:left="720" w:hanging="360"/>
      </w:pPr>
      <w:rPr>
        <w:rFonts w:ascii="Arial Unicode MS" w:eastAsia="Arial Unicode MS" w:hAnsi="Arial Unicode MS" w:cs="Arial Unicode MS"/>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3"/>
  </w:num>
  <w:num w:numId="4">
    <w:abstractNumId w:val="6"/>
  </w:num>
  <w:num w:numId="5">
    <w:abstractNumId w:val="7"/>
  </w:num>
  <w:num w:numId="6">
    <w:abstractNumId w:val="1"/>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TEMB&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9txere4wxpxqeewaxpsedw09sdsxzffvr2&quot;&gt;BM-working-lib&lt;record-ids&gt;&lt;item&gt;17&lt;/item&gt;&lt;item&gt;140&lt;/item&gt;&lt;item&gt;152&lt;/item&gt;&lt;item&gt;162&lt;/item&gt;&lt;item&gt;163&lt;/item&gt;&lt;item&gt;167&lt;/item&gt;&lt;item&gt;168&lt;/item&gt;&lt;item&gt;174&lt;/item&gt;&lt;item&gt;175&lt;/item&gt;&lt;item&gt;181&lt;/item&gt;&lt;item&gt;185&lt;/item&gt;&lt;item&gt;208&lt;/item&gt;&lt;item&gt;218&lt;/item&gt;&lt;item&gt;220&lt;/item&gt;&lt;item&gt;228&lt;/item&gt;&lt;item&gt;260&lt;/item&gt;&lt;item&gt;262&lt;/item&gt;&lt;item&gt;264&lt;/item&gt;&lt;item&gt;265&lt;/item&gt;&lt;item&gt;267&lt;/item&gt;&lt;item&gt;268&lt;/item&gt;&lt;item&gt;269&lt;/item&gt;&lt;item&gt;271&lt;/item&gt;&lt;item&gt;277&lt;/item&gt;&lt;item&gt;279&lt;/item&gt;&lt;item&gt;281&lt;/item&gt;&lt;item&gt;282&lt;/item&gt;&lt;item&gt;283&lt;/item&gt;&lt;item&gt;284&lt;/item&gt;&lt;item&gt;285&lt;/item&gt;&lt;item&gt;287&lt;/item&gt;&lt;item&gt;289&lt;/item&gt;&lt;item&gt;290&lt;/item&gt;&lt;item&gt;291&lt;/item&gt;&lt;item&gt;293&lt;/item&gt;&lt;item&gt;295&lt;/item&gt;&lt;item&gt;297&lt;/item&gt;&lt;/record-ids&gt;&lt;/item&gt;&lt;/Libraries&gt;"/>
  </w:docVars>
  <w:rsids>
    <w:rsidRoot w:val="00256582"/>
    <w:rsid w:val="00005D9C"/>
    <w:rsid w:val="0000732E"/>
    <w:rsid w:val="00007725"/>
    <w:rsid w:val="00010C9D"/>
    <w:rsid w:val="00014A37"/>
    <w:rsid w:val="00017A2C"/>
    <w:rsid w:val="00021502"/>
    <w:rsid w:val="0002500E"/>
    <w:rsid w:val="00032971"/>
    <w:rsid w:val="00045DFD"/>
    <w:rsid w:val="000513DD"/>
    <w:rsid w:val="00054F7D"/>
    <w:rsid w:val="00057DFB"/>
    <w:rsid w:val="00063972"/>
    <w:rsid w:val="00064325"/>
    <w:rsid w:val="00076BE7"/>
    <w:rsid w:val="000807C3"/>
    <w:rsid w:val="00081C2B"/>
    <w:rsid w:val="0008764D"/>
    <w:rsid w:val="00087D24"/>
    <w:rsid w:val="000909C9"/>
    <w:rsid w:val="00092273"/>
    <w:rsid w:val="00093582"/>
    <w:rsid w:val="000944BB"/>
    <w:rsid w:val="00094DC0"/>
    <w:rsid w:val="000A6A6D"/>
    <w:rsid w:val="000A6B1C"/>
    <w:rsid w:val="000B250C"/>
    <w:rsid w:val="000B54F2"/>
    <w:rsid w:val="000B702A"/>
    <w:rsid w:val="000C1254"/>
    <w:rsid w:val="000C28BD"/>
    <w:rsid w:val="000C52A3"/>
    <w:rsid w:val="000C5B46"/>
    <w:rsid w:val="000C5CF9"/>
    <w:rsid w:val="000D6AC2"/>
    <w:rsid w:val="000F0178"/>
    <w:rsid w:val="000F3A06"/>
    <w:rsid w:val="000F6839"/>
    <w:rsid w:val="00100A3B"/>
    <w:rsid w:val="001017E9"/>
    <w:rsid w:val="00102CA0"/>
    <w:rsid w:val="00105AC5"/>
    <w:rsid w:val="00106EC5"/>
    <w:rsid w:val="001079C7"/>
    <w:rsid w:val="00110E26"/>
    <w:rsid w:val="0011126D"/>
    <w:rsid w:val="0012056C"/>
    <w:rsid w:val="00121093"/>
    <w:rsid w:val="00124809"/>
    <w:rsid w:val="00132847"/>
    <w:rsid w:val="00140F42"/>
    <w:rsid w:val="001423AD"/>
    <w:rsid w:val="00145786"/>
    <w:rsid w:val="00155F55"/>
    <w:rsid w:val="00162313"/>
    <w:rsid w:val="00163FAC"/>
    <w:rsid w:val="0017015E"/>
    <w:rsid w:val="0018073F"/>
    <w:rsid w:val="00193931"/>
    <w:rsid w:val="00195387"/>
    <w:rsid w:val="00195E32"/>
    <w:rsid w:val="001A03A1"/>
    <w:rsid w:val="001A0FED"/>
    <w:rsid w:val="001A356D"/>
    <w:rsid w:val="001A53C0"/>
    <w:rsid w:val="001A61B9"/>
    <w:rsid w:val="001A6910"/>
    <w:rsid w:val="001A6DDE"/>
    <w:rsid w:val="001C2CED"/>
    <w:rsid w:val="001C3CF0"/>
    <w:rsid w:val="001C7AF0"/>
    <w:rsid w:val="001D3CF4"/>
    <w:rsid w:val="001E35E2"/>
    <w:rsid w:val="001E521B"/>
    <w:rsid w:val="001E58FF"/>
    <w:rsid w:val="001E7A2D"/>
    <w:rsid w:val="001F7264"/>
    <w:rsid w:val="0020559A"/>
    <w:rsid w:val="00206A6E"/>
    <w:rsid w:val="00214288"/>
    <w:rsid w:val="0022643B"/>
    <w:rsid w:val="00226546"/>
    <w:rsid w:val="00231270"/>
    <w:rsid w:val="002357DB"/>
    <w:rsid w:val="00235D10"/>
    <w:rsid w:val="002360EC"/>
    <w:rsid w:val="0023683C"/>
    <w:rsid w:val="00243299"/>
    <w:rsid w:val="00255ECC"/>
    <w:rsid w:val="00256582"/>
    <w:rsid w:val="002579C5"/>
    <w:rsid w:val="00257DA7"/>
    <w:rsid w:val="00262061"/>
    <w:rsid w:val="00272562"/>
    <w:rsid w:val="002762BC"/>
    <w:rsid w:val="00276779"/>
    <w:rsid w:val="00281B85"/>
    <w:rsid w:val="00282289"/>
    <w:rsid w:val="00285811"/>
    <w:rsid w:val="00296433"/>
    <w:rsid w:val="002A004B"/>
    <w:rsid w:val="002A1039"/>
    <w:rsid w:val="002A1092"/>
    <w:rsid w:val="002B06F7"/>
    <w:rsid w:val="002B1A84"/>
    <w:rsid w:val="002B28BD"/>
    <w:rsid w:val="002B3185"/>
    <w:rsid w:val="002C3803"/>
    <w:rsid w:val="002C4D84"/>
    <w:rsid w:val="002C6676"/>
    <w:rsid w:val="002C7963"/>
    <w:rsid w:val="002D176D"/>
    <w:rsid w:val="002D2F40"/>
    <w:rsid w:val="002D2F82"/>
    <w:rsid w:val="002D6E7D"/>
    <w:rsid w:val="002D741F"/>
    <w:rsid w:val="002E226B"/>
    <w:rsid w:val="002E4711"/>
    <w:rsid w:val="002F0A34"/>
    <w:rsid w:val="002F33B6"/>
    <w:rsid w:val="003013C8"/>
    <w:rsid w:val="003158F4"/>
    <w:rsid w:val="00316F9B"/>
    <w:rsid w:val="00333472"/>
    <w:rsid w:val="003415EA"/>
    <w:rsid w:val="00342F8D"/>
    <w:rsid w:val="0034677D"/>
    <w:rsid w:val="00354652"/>
    <w:rsid w:val="00362280"/>
    <w:rsid w:val="00363F70"/>
    <w:rsid w:val="00364045"/>
    <w:rsid w:val="00364852"/>
    <w:rsid w:val="00365B7F"/>
    <w:rsid w:val="00370A23"/>
    <w:rsid w:val="003772EB"/>
    <w:rsid w:val="00385A3C"/>
    <w:rsid w:val="003860B5"/>
    <w:rsid w:val="003923EC"/>
    <w:rsid w:val="00392F58"/>
    <w:rsid w:val="00394FA2"/>
    <w:rsid w:val="003A2176"/>
    <w:rsid w:val="003B1DBC"/>
    <w:rsid w:val="003B27AD"/>
    <w:rsid w:val="003B283C"/>
    <w:rsid w:val="003B747A"/>
    <w:rsid w:val="003C15C7"/>
    <w:rsid w:val="003C34F1"/>
    <w:rsid w:val="003C4B0C"/>
    <w:rsid w:val="003D018C"/>
    <w:rsid w:val="003D0D8E"/>
    <w:rsid w:val="003D259B"/>
    <w:rsid w:val="003D293C"/>
    <w:rsid w:val="003D7976"/>
    <w:rsid w:val="003E25B3"/>
    <w:rsid w:val="003E4D65"/>
    <w:rsid w:val="003E794A"/>
    <w:rsid w:val="003F0626"/>
    <w:rsid w:val="003F28AF"/>
    <w:rsid w:val="003F482E"/>
    <w:rsid w:val="0040130D"/>
    <w:rsid w:val="004019C8"/>
    <w:rsid w:val="00403691"/>
    <w:rsid w:val="0040376A"/>
    <w:rsid w:val="00404259"/>
    <w:rsid w:val="004141E6"/>
    <w:rsid w:val="00417A73"/>
    <w:rsid w:val="00427A16"/>
    <w:rsid w:val="0043076E"/>
    <w:rsid w:val="00445652"/>
    <w:rsid w:val="0044664F"/>
    <w:rsid w:val="0044697D"/>
    <w:rsid w:val="00472407"/>
    <w:rsid w:val="00475247"/>
    <w:rsid w:val="004768B3"/>
    <w:rsid w:val="0048133E"/>
    <w:rsid w:val="004829C7"/>
    <w:rsid w:val="00483A0F"/>
    <w:rsid w:val="00492CBA"/>
    <w:rsid w:val="00493D7F"/>
    <w:rsid w:val="004A05B2"/>
    <w:rsid w:val="004A2E41"/>
    <w:rsid w:val="004A4C96"/>
    <w:rsid w:val="004B14C7"/>
    <w:rsid w:val="004B650B"/>
    <w:rsid w:val="004C06F2"/>
    <w:rsid w:val="004C0A56"/>
    <w:rsid w:val="004C19B0"/>
    <w:rsid w:val="004C3DF5"/>
    <w:rsid w:val="004C483C"/>
    <w:rsid w:val="004D40C9"/>
    <w:rsid w:val="004D6659"/>
    <w:rsid w:val="004D7829"/>
    <w:rsid w:val="004E5666"/>
    <w:rsid w:val="004E6FC6"/>
    <w:rsid w:val="004F5D59"/>
    <w:rsid w:val="00507006"/>
    <w:rsid w:val="0051007D"/>
    <w:rsid w:val="00510D0A"/>
    <w:rsid w:val="00512198"/>
    <w:rsid w:val="00515C8A"/>
    <w:rsid w:val="0051734D"/>
    <w:rsid w:val="00517EB7"/>
    <w:rsid w:val="005305C5"/>
    <w:rsid w:val="00531272"/>
    <w:rsid w:val="0053472A"/>
    <w:rsid w:val="005364E1"/>
    <w:rsid w:val="0054113B"/>
    <w:rsid w:val="00543EB2"/>
    <w:rsid w:val="00546EE1"/>
    <w:rsid w:val="00546F6F"/>
    <w:rsid w:val="00547743"/>
    <w:rsid w:val="005553D1"/>
    <w:rsid w:val="005731FC"/>
    <w:rsid w:val="005823C0"/>
    <w:rsid w:val="00586F39"/>
    <w:rsid w:val="00590BAE"/>
    <w:rsid w:val="00592606"/>
    <w:rsid w:val="005A17E4"/>
    <w:rsid w:val="005A30F7"/>
    <w:rsid w:val="005A7C66"/>
    <w:rsid w:val="005B2243"/>
    <w:rsid w:val="005B2502"/>
    <w:rsid w:val="005B2677"/>
    <w:rsid w:val="005B3744"/>
    <w:rsid w:val="005B4CF8"/>
    <w:rsid w:val="005B5192"/>
    <w:rsid w:val="005B7A51"/>
    <w:rsid w:val="005E0010"/>
    <w:rsid w:val="005E0B3D"/>
    <w:rsid w:val="005E1054"/>
    <w:rsid w:val="005F161F"/>
    <w:rsid w:val="005F1CBA"/>
    <w:rsid w:val="005F46CB"/>
    <w:rsid w:val="00600C4E"/>
    <w:rsid w:val="00600E26"/>
    <w:rsid w:val="0060405A"/>
    <w:rsid w:val="006040C5"/>
    <w:rsid w:val="00604737"/>
    <w:rsid w:val="00611544"/>
    <w:rsid w:val="00611A36"/>
    <w:rsid w:val="006133DD"/>
    <w:rsid w:val="00614850"/>
    <w:rsid w:val="00614E99"/>
    <w:rsid w:val="0061721D"/>
    <w:rsid w:val="0062396C"/>
    <w:rsid w:val="0062649B"/>
    <w:rsid w:val="00630ACB"/>
    <w:rsid w:val="00631784"/>
    <w:rsid w:val="00635DCD"/>
    <w:rsid w:val="006404D7"/>
    <w:rsid w:val="006500EE"/>
    <w:rsid w:val="006615A0"/>
    <w:rsid w:val="00675689"/>
    <w:rsid w:val="00685B71"/>
    <w:rsid w:val="006871FA"/>
    <w:rsid w:val="0069321F"/>
    <w:rsid w:val="006A00CF"/>
    <w:rsid w:val="006A331B"/>
    <w:rsid w:val="006A5415"/>
    <w:rsid w:val="006B0C71"/>
    <w:rsid w:val="006B1C5A"/>
    <w:rsid w:val="006C06CC"/>
    <w:rsid w:val="006D10CD"/>
    <w:rsid w:val="006D7C80"/>
    <w:rsid w:val="006F00B3"/>
    <w:rsid w:val="006F034A"/>
    <w:rsid w:val="006F14E2"/>
    <w:rsid w:val="00706B88"/>
    <w:rsid w:val="007137CF"/>
    <w:rsid w:val="00717DC7"/>
    <w:rsid w:val="00730871"/>
    <w:rsid w:val="0074001A"/>
    <w:rsid w:val="0074236B"/>
    <w:rsid w:val="0074279A"/>
    <w:rsid w:val="00745EF7"/>
    <w:rsid w:val="00751D01"/>
    <w:rsid w:val="00754ADE"/>
    <w:rsid w:val="007571D2"/>
    <w:rsid w:val="00770B5F"/>
    <w:rsid w:val="0077420E"/>
    <w:rsid w:val="0078169D"/>
    <w:rsid w:val="00783A47"/>
    <w:rsid w:val="00784510"/>
    <w:rsid w:val="00785F9E"/>
    <w:rsid w:val="00792CCA"/>
    <w:rsid w:val="007931BE"/>
    <w:rsid w:val="0079360B"/>
    <w:rsid w:val="00796A9C"/>
    <w:rsid w:val="007A1C17"/>
    <w:rsid w:val="007A47A4"/>
    <w:rsid w:val="007B6ACA"/>
    <w:rsid w:val="007C0041"/>
    <w:rsid w:val="007C00AF"/>
    <w:rsid w:val="007C15DD"/>
    <w:rsid w:val="007C426B"/>
    <w:rsid w:val="007C6308"/>
    <w:rsid w:val="007D035B"/>
    <w:rsid w:val="007D05A2"/>
    <w:rsid w:val="007D4C1F"/>
    <w:rsid w:val="007D57E8"/>
    <w:rsid w:val="007D74A8"/>
    <w:rsid w:val="007E58D2"/>
    <w:rsid w:val="007E5A69"/>
    <w:rsid w:val="007E6432"/>
    <w:rsid w:val="007F1E1A"/>
    <w:rsid w:val="007F3860"/>
    <w:rsid w:val="007F589D"/>
    <w:rsid w:val="008058DD"/>
    <w:rsid w:val="00810715"/>
    <w:rsid w:val="008117DF"/>
    <w:rsid w:val="00820938"/>
    <w:rsid w:val="00820A2D"/>
    <w:rsid w:val="00826296"/>
    <w:rsid w:val="00832495"/>
    <w:rsid w:val="00841BCC"/>
    <w:rsid w:val="00843A9C"/>
    <w:rsid w:val="008449B0"/>
    <w:rsid w:val="00847CA8"/>
    <w:rsid w:val="00851404"/>
    <w:rsid w:val="0085151E"/>
    <w:rsid w:val="00853DDC"/>
    <w:rsid w:val="00854662"/>
    <w:rsid w:val="0085610D"/>
    <w:rsid w:val="00856A3C"/>
    <w:rsid w:val="008627F9"/>
    <w:rsid w:val="00863783"/>
    <w:rsid w:val="00863D8A"/>
    <w:rsid w:val="008665FB"/>
    <w:rsid w:val="00866715"/>
    <w:rsid w:val="00867757"/>
    <w:rsid w:val="00874FCF"/>
    <w:rsid w:val="008818AD"/>
    <w:rsid w:val="00886DBD"/>
    <w:rsid w:val="00887414"/>
    <w:rsid w:val="008931A9"/>
    <w:rsid w:val="00895975"/>
    <w:rsid w:val="00897090"/>
    <w:rsid w:val="008A130E"/>
    <w:rsid w:val="008A2360"/>
    <w:rsid w:val="008B4B0A"/>
    <w:rsid w:val="008C1227"/>
    <w:rsid w:val="008C5ED7"/>
    <w:rsid w:val="008C7A64"/>
    <w:rsid w:val="008D4B52"/>
    <w:rsid w:val="008D4C34"/>
    <w:rsid w:val="008D5E99"/>
    <w:rsid w:val="008D762A"/>
    <w:rsid w:val="008E17D1"/>
    <w:rsid w:val="008F0ABD"/>
    <w:rsid w:val="008F0C73"/>
    <w:rsid w:val="00902156"/>
    <w:rsid w:val="009033CD"/>
    <w:rsid w:val="00904A99"/>
    <w:rsid w:val="00905EEC"/>
    <w:rsid w:val="009068C5"/>
    <w:rsid w:val="00920616"/>
    <w:rsid w:val="009235DA"/>
    <w:rsid w:val="00925613"/>
    <w:rsid w:val="00932087"/>
    <w:rsid w:val="009321C8"/>
    <w:rsid w:val="009340F8"/>
    <w:rsid w:val="00936D9F"/>
    <w:rsid w:val="009418B2"/>
    <w:rsid w:val="00941ABC"/>
    <w:rsid w:val="009436E7"/>
    <w:rsid w:val="0095282A"/>
    <w:rsid w:val="00954303"/>
    <w:rsid w:val="009555D0"/>
    <w:rsid w:val="00957348"/>
    <w:rsid w:val="00957CE7"/>
    <w:rsid w:val="00963484"/>
    <w:rsid w:val="009700F5"/>
    <w:rsid w:val="00975398"/>
    <w:rsid w:val="009775FB"/>
    <w:rsid w:val="00980D3B"/>
    <w:rsid w:val="009823C2"/>
    <w:rsid w:val="009831BB"/>
    <w:rsid w:val="009841B7"/>
    <w:rsid w:val="00993EAD"/>
    <w:rsid w:val="0099413A"/>
    <w:rsid w:val="009A0AFC"/>
    <w:rsid w:val="009A32C6"/>
    <w:rsid w:val="009A3AE9"/>
    <w:rsid w:val="009B7B5A"/>
    <w:rsid w:val="009C160A"/>
    <w:rsid w:val="009C39D6"/>
    <w:rsid w:val="009C44E6"/>
    <w:rsid w:val="009C6FBC"/>
    <w:rsid w:val="009D3737"/>
    <w:rsid w:val="009D57D8"/>
    <w:rsid w:val="009D58BF"/>
    <w:rsid w:val="009E517B"/>
    <w:rsid w:val="009F07B4"/>
    <w:rsid w:val="009F5C79"/>
    <w:rsid w:val="00A041AE"/>
    <w:rsid w:val="00A07573"/>
    <w:rsid w:val="00A11354"/>
    <w:rsid w:val="00A11AE8"/>
    <w:rsid w:val="00A12C9C"/>
    <w:rsid w:val="00A162C7"/>
    <w:rsid w:val="00A35295"/>
    <w:rsid w:val="00A454F5"/>
    <w:rsid w:val="00A51263"/>
    <w:rsid w:val="00A52A2D"/>
    <w:rsid w:val="00A649FC"/>
    <w:rsid w:val="00A65DE5"/>
    <w:rsid w:val="00A735C7"/>
    <w:rsid w:val="00A7714C"/>
    <w:rsid w:val="00A8087D"/>
    <w:rsid w:val="00A81691"/>
    <w:rsid w:val="00A83923"/>
    <w:rsid w:val="00A9356B"/>
    <w:rsid w:val="00A95192"/>
    <w:rsid w:val="00A96486"/>
    <w:rsid w:val="00AA27B4"/>
    <w:rsid w:val="00AA3976"/>
    <w:rsid w:val="00AA7679"/>
    <w:rsid w:val="00AB0D50"/>
    <w:rsid w:val="00AB3E4C"/>
    <w:rsid w:val="00AB6596"/>
    <w:rsid w:val="00AB711F"/>
    <w:rsid w:val="00AB73D1"/>
    <w:rsid w:val="00AC453B"/>
    <w:rsid w:val="00AC4F68"/>
    <w:rsid w:val="00AC7653"/>
    <w:rsid w:val="00AD2679"/>
    <w:rsid w:val="00AD47C3"/>
    <w:rsid w:val="00AE135A"/>
    <w:rsid w:val="00AE2174"/>
    <w:rsid w:val="00AE6508"/>
    <w:rsid w:val="00AF2A44"/>
    <w:rsid w:val="00AF5725"/>
    <w:rsid w:val="00AF5A7F"/>
    <w:rsid w:val="00B07161"/>
    <w:rsid w:val="00B07D5D"/>
    <w:rsid w:val="00B12237"/>
    <w:rsid w:val="00B12562"/>
    <w:rsid w:val="00B128C0"/>
    <w:rsid w:val="00B13DF4"/>
    <w:rsid w:val="00B242C9"/>
    <w:rsid w:val="00B24BDE"/>
    <w:rsid w:val="00B30DC9"/>
    <w:rsid w:val="00B32065"/>
    <w:rsid w:val="00B32A7F"/>
    <w:rsid w:val="00B3311B"/>
    <w:rsid w:val="00B361C2"/>
    <w:rsid w:val="00B37F66"/>
    <w:rsid w:val="00B40598"/>
    <w:rsid w:val="00B415DB"/>
    <w:rsid w:val="00B42762"/>
    <w:rsid w:val="00B42AF3"/>
    <w:rsid w:val="00B54230"/>
    <w:rsid w:val="00B57947"/>
    <w:rsid w:val="00B63A92"/>
    <w:rsid w:val="00B63DA6"/>
    <w:rsid w:val="00B64694"/>
    <w:rsid w:val="00B77A8A"/>
    <w:rsid w:val="00B81FF6"/>
    <w:rsid w:val="00B901FC"/>
    <w:rsid w:val="00B9235C"/>
    <w:rsid w:val="00B93676"/>
    <w:rsid w:val="00B93BFA"/>
    <w:rsid w:val="00B95678"/>
    <w:rsid w:val="00BA1982"/>
    <w:rsid w:val="00BA2C80"/>
    <w:rsid w:val="00BA7FFE"/>
    <w:rsid w:val="00BB379B"/>
    <w:rsid w:val="00BB3E7D"/>
    <w:rsid w:val="00BB4470"/>
    <w:rsid w:val="00BC144E"/>
    <w:rsid w:val="00BD63A1"/>
    <w:rsid w:val="00BD732A"/>
    <w:rsid w:val="00BE29CA"/>
    <w:rsid w:val="00BE5969"/>
    <w:rsid w:val="00BE6FC6"/>
    <w:rsid w:val="00BE7CDE"/>
    <w:rsid w:val="00BF2194"/>
    <w:rsid w:val="00BF552D"/>
    <w:rsid w:val="00C0070E"/>
    <w:rsid w:val="00C009EB"/>
    <w:rsid w:val="00C01777"/>
    <w:rsid w:val="00C03A55"/>
    <w:rsid w:val="00C040A2"/>
    <w:rsid w:val="00C05ED5"/>
    <w:rsid w:val="00C13A09"/>
    <w:rsid w:val="00C248E4"/>
    <w:rsid w:val="00C314B0"/>
    <w:rsid w:val="00C41642"/>
    <w:rsid w:val="00C44F9A"/>
    <w:rsid w:val="00C47DFF"/>
    <w:rsid w:val="00C50080"/>
    <w:rsid w:val="00C5047D"/>
    <w:rsid w:val="00C55E69"/>
    <w:rsid w:val="00C60215"/>
    <w:rsid w:val="00C64BD0"/>
    <w:rsid w:val="00C66623"/>
    <w:rsid w:val="00C66F93"/>
    <w:rsid w:val="00C80067"/>
    <w:rsid w:val="00C81991"/>
    <w:rsid w:val="00C842B5"/>
    <w:rsid w:val="00C8507D"/>
    <w:rsid w:val="00C9217F"/>
    <w:rsid w:val="00C94E40"/>
    <w:rsid w:val="00C97485"/>
    <w:rsid w:val="00CA210B"/>
    <w:rsid w:val="00CA42EA"/>
    <w:rsid w:val="00CA4790"/>
    <w:rsid w:val="00CA5D5E"/>
    <w:rsid w:val="00CB1C24"/>
    <w:rsid w:val="00CB1C66"/>
    <w:rsid w:val="00CC144F"/>
    <w:rsid w:val="00CC258C"/>
    <w:rsid w:val="00CC3D96"/>
    <w:rsid w:val="00CC6B0E"/>
    <w:rsid w:val="00CC6E0B"/>
    <w:rsid w:val="00CD16EC"/>
    <w:rsid w:val="00CD34E9"/>
    <w:rsid w:val="00CD7DDD"/>
    <w:rsid w:val="00CE359E"/>
    <w:rsid w:val="00CE3684"/>
    <w:rsid w:val="00CE43C8"/>
    <w:rsid w:val="00CE48C8"/>
    <w:rsid w:val="00CE7220"/>
    <w:rsid w:val="00CF10FD"/>
    <w:rsid w:val="00CF3BBB"/>
    <w:rsid w:val="00CF3BFF"/>
    <w:rsid w:val="00CF6D06"/>
    <w:rsid w:val="00D031D0"/>
    <w:rsid w:val="00D03A3D"/>
    <w:rsid w:val="00D07062"/>
    <w:rsid w:val="00D137A5"/>
    <w:rsid w:val="00D162BB"/>
    <w:rsid w:val="00D22270"/>
    <w:rsid w:val="00D22654"/>
    <w:rsid w:val="00D23392"/>
    <w:rsid w:val="00D3269C"/>
    <w:rsid w:val="00D3295B"/>
    <w:rsid w:val="00D36B57"/>
    <w:rsid w:val="00D45886"/>
    <w:rsid w:val="00D45D51"/>
    <w:rsid w:val="00D5129B"/>
    <w:rsid w:val="00D514A0"/>
    <w:rsid w:val="00D5283D"/>
    <w:rsid w:val="00D5439F"/>
    <w:rsid w:val="00D6074E"/>
    <w:rsid w:val="00D66587"/>
    <w:rsid w:val="00D67DAD"/>
    <w:rsid w:val="00D7152B"/>
    <w:rsid w:val="00D756EC"/>
    <w:rsid w:val="00D77167"/>
    <w:rsid w:val="00D800E7"/>
    <w:rsid w:val="00D80593"/>
    <w:rsid w:val="00D84E1A"/>
    <w:rsid w:val="00D86572"/>
    <w:rsid w:val="00D93464"/>
    <w:rsid w:val="00DA0B3A"/>
    <w:rsid w:val="00DA7236"/>
    <w:rsid w:val="00DB04F3"/>
    <w:rsid w:val="00DB2C6A"/>
    <w:rsid w:val="00DB3F9F"/>
    <w:rsid w:val="00DB417B"/>
    <w:rsid w:val="00DB4AE0"/>
    <w:rsid w:val="00DC0D62"/>
    <w:rsid w:val="00DC1204"/>
    <w:rsid w:val="00DC140B"/>
    <w:rsid w:val="00DC30C8"/>
    <w:rsid w:val="00DC4BE1"/>
    <w:rsid w:val="00DC748B"/>
    <w:rsid w:val="00DD038B"/>
    <w:rsid w:val="00DD5C39"/>
    <w:rsid w:val="00DE17DA"/>
    <w:rsid w:val="00DE4C59"/>
    <w:rsid w:val="00DE5062"/>
    <w:rsid w:val="00DE64A8"/>
    <w:rsid w:val="00DF2D59"/>
    <w:rsid w:val="00DF460D"/>
    <w:rsid w:val="00DF4628"/>
    <w:rsid w:val="00E009E1"/>
    <w:rsid w:val="00E00D10"/>
    <w:rsid w:val="00E03F4A"/>
    <w:rsid w:val="00E05DAC"/>
    <w:rsid w:val="00E06038"/>
    <w:rsid w:val="00E0703C"/>
    <w:rsid w:val="00E1055A"/>
    <w:rsid w:val="00E36B34"/>
    <w:rsid w:val="00E4168A"/>
    <w:rsid w:val="00E41EAB"/>
    <w:rsid w:val="00E46141"/>
    <w:rsid w:val="00E46CB2"/>
    <w:rsid w:val="00E472C1"/>
    <w:rsid w:val="00E52038"/>
    <w:rsid w:val="00E5331D"/>
    <w:rsid w:val="00E536C7"/>
    <w:rsid w:val="00E669DD"/>
    <w:rsid w:val="00E80686"/>
    <w:rsid w:val="00E8526E"/>
    <w:rsid w:val="00EA2D44"/>
    <w:rsid w:val="00EA397C"/>
    <w:rsid w:val="00EB00F7"/>
    <w:rsid w:val="00EB41FF"/>
    <w:rsid w:val="00EB55F5"/>
    <w:rsid w:val="00EC086F"/>
    <w:rsid w:val="00EC3E33"/>
    <w:rsid w:val="00EC656F"/>
    <w:rsid w:val="00ED186B"/>
    <w:rsid w:val="00EE3D3A"/>
    <w:rsid w:val="00EF2FF4"/>
    <w:rsid w:val="00F00573"/>
    <w:rsid w:val="00F1564A"/>
    <w:rsid w:val="00F20A8C"/>
    <w:rsid w:val="00F21692"/>
    <w:rsid w:val="00F24968"/>
    <w:rsid w:val="00F30502"/>
    <w:rsid w:val="00F30D7B"/>
    <w:rsid w:val="00F43481"/>
    <w:rsid w:val="00F44AC2"/>
    <w:rsid w:val="00F50717"/>
    <w:rsid w:val="00F516F5"/>
    <w:rsid w:val="00F51A40"/>
    <w:rsid w:val="00F53A07"/>
    <w:rsid w:val="00F55A4B"/>
    <w:rsid w:val="00F5665A"/>
    <w:rsid w:val="00F60253"/>
    <w:rsid w:val="00F65600"/>
    <w:rsid w:val="00F732DC"/>
    <w:rsid w:val="00F81720"/>
    <w:rsid w:val="00F86034"/>
    <w:rsid w:val="00F866E2"/>
    <w:rsid w:val="00F93182"/>
    <w:rsid w:val="00F97ECE"/>
    <w:rsid w:val="00FA0452"/>
    <w:rsid w:val="00FA280A"/>
    <w:rsid w:val="00FA7DF2"/>
    <w:rsid w:val="00FB49BB"/>
    <w:rsid w:val="00FC05F0"/>
    <w:rsid w:val="00FD7312"/>
    <w:rsid w:val="00FE315E"/>
    <w:rsid w:val="00FF5F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6B57"/>
    <w:pPr>
      <w:spacing w:line="360" w:lineRule="auto"/>
      <w:jc w:val="both"/>
    </w:pPr>
    <w:rPr>
      <w:rFonts w:ascii="Times New Roman" w:hAnsi="Times New Roman"/>
      <w:sz w:val="22"/>
      <w:szCs w:val="22"/>
      <w:lang w:eastAsia="en-US"/>
    </w:rPr>
  </w:style>
  <w:style w:type="paragraph" w:styleId="berschrift1">
    <w:name w:val="heading 1"/>
    <w:basedOn w:val="Standard"/>
    <w:next w:val="Standard"/>
    <w:link w:val="berschrift1Zchn"/>
    <w:qFormat/>
    <w:rsid w:val="00CF3BFF"/>
    <w:pPr>
      <w:keepNext/>
      <w:spacing w:after="60" w:line="240" w:lineRule="auto"/>
      <w:outlineLvl w:val="0"/>
    </w:pPr>
    <w:rPr>
      <w:rFonts w:eastAsia="Times New Roman"/>
      <w:b/>
      <w:bCs/>
      <w:smallCaps/>
      <w:kern w:val="32"/>
      <w:szCs w:val="32"/>
      <w:lang w:eastAsia="de-DE"/>
    </w:rPr>
  </w:style>
  <w:style w:type="paragraph" w:styleId="berschrift2">
    <w:name w:val="heading 2"/>
    <w:basedOn w:val="Standard"/>
    <w:next w:val="Standard"/>
    <w:link w:val="berschrift2Zchn"/>
    <w:uiPriority w:val="9"/>
    <w:semiHidden/>
    <w:unhideWhenUsed/>
    <w:qFormat/>
    <w:rsid w:val="002A103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CF3BFF"/>
    <w:rPr>
      <w:rFonts w:ascii="Times New Roman" w:eastAsia="Times New Roman" w:hAnsi="Times New Roman"/>
      <w:b/>
      <w:bCs/>
      <w:smallCaps/>
      <w:kern w:val="32"/>
      <w:sz w:val="22"/>
      <w:szCs w:val="32"/>
      <w:lang w:val="de-DE" w:eastAsia="de-DE"/>
    </w:rPr>
  </w:style>
  <w:style w:type="paragraph" w:styleId="Sprechblasentext">
    <w:name w:val="Balloon Text"/>
    <w:basedOn w:val="Standard"/>
    <w:link w:val="SprechblasentextZchn"/>
    <w:uiPriority w:val="99"/>
    <w:semiHidden/>
    <w:unhideWhenUsed/>
    <w:rsid w:val="00B93676"/>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93676"/>
    <w:rPr>
      <w:rFonts w:ascii="Tahoma" w:hAnsi="Tahoma" w:cs="Tahoma"/>
      <w:sz w:val="16"/>
      <w:szCs w:val="16"/>
      <w:lang w:eastAsia="en-US"/>
    </w:rPr>
  </w:style>
  <w:style w:type="paragraph" w:customStyle="1" w:styleId="Default">
    <w:name w:val="Default"/>
    <w:rsid w:val="00F20A8C"/>
    <w:pPr>
      <w:autoSpaceDE w:val="0"/>
      <w:autoSpaceDN w:val="0"/>
      <w:adjustRightInd w:val="0"/>
    </w:pPr>
    <w:rPr>
      <w:rFonts w:ascii="Arial" w:hAnsi="Arial" w:cs="Arial"/>
      <w:color w:val="000000"/>
      <w:sz w:val="24"/>
      <w:szCs w:val="24"/>
    </w:rPr>
  </w:style>
  <w:style w:type="paragraph" w:customStyle="1" w:styleId="EndNoteBibliographyTitle">
    <w:name w:val="EndNote Bibliography Title"/>
    <w:basedOn w:val="Standard"/>
    <w:link w:val="EndNoteBibliographyTitleZchn"/>
    <w:rsid w:val="009A0AFC"/>
    <w:pPr>
      <w:jc w:val="center"/>
    </w:pPr>
    <w:rPr>
      <w:noProof/>
      <w:lang w:val="en-US"/>
    </w:rPr>
  </w:style>
  <w:style w:type="character" w:customStyle="1" w:styleId="EndNoteBibliographyTitleZchn">
    <w:name w:val="EndNote Bibliography Title Zchn"/>
    <w:link w:val="EndNoteBibliographyTitle"/>
    <w:rsid w:val="009A0AFC"/>
    <w:rPr>
      <w:rFonts w:ascii="Times New Roman" w:hAnsi="Times New Roman"/>
      <w:noProof/>
      <w:sz w:val="22"/>
      <w:szCs w:val="22"/>
      <w:lang w:val="en-US" w:eastAsia="en-US"/>
    </w:rPr>
  </w:style>
  <w:style w:type="paragraph" w:customStyle="1" w:styleId="EndNoteBibliography">
    <w:name w:val="EndNote Bibliography"/>
    <w:basedOn w:val="Standard"/>
    <w:link w:val="EndNoteBibliographyZchn"/>
    <w:rsid w:val="009A0AFC"/>
    <w:pPr>
      <w:spacing w:line="240" w:lineRule="auto"/>
    </w:pPr>
    <w:rPr>
      <w:noProof/>
      <w:lang w:val="en-US"/>
    </w:rPr>
  </w:style>
  <w:style w:type="character" w:customStyle="1" w:styleId="EndNoteBibliographyZchn">
    <w:name w:val="EndNote Bibliography Zchn"/>
    <w:link w:val="EndNoteBibliography"/>
    <w:rsid w:val="009A0AFC"/>
    <w:rPr>
      <w:rFonts w:ascii="Times New Roman" w:hAnsi="Times New Roman"/>
      <w:noProof/>
      <w:sz w:val="22"/>
      <w:szCs w:val="22"/>
      <w:lang w:val="en-US" w:eastAsia="en-US"/>
    </w:rPr>
  </w:style>
  <w:style w:type="paragraph" w:styleId="Kopfzeile">
    <w:name w:val="header"/>
    <w:basedOn w:val="Standard"/>
    <w:link w:val="KopfzeileZchn"/>
    <w:uiPriority w:val="99"/>
    <w:unhideWhenUsed/>
    <w:rsid w:val="00902156"/>
    <w:pPr>
      <w:tabs>
        <w:tab w:val="center" w:pos="4513"/>
        <w:tab w:val="right" w:pos="9026"/>
      </w:tabs>
    </w:pPr>
  </w:style>
  <w:style w:type="character" w:customStyle="1" w:styleId="KopfzeileZchn">
    <w:name w:val="Kopfzeile Zchn"/>
    <w:link w:val="Kopfzeile"/>
    <w:uiPriority w:val="99"/>
    <w:rsid w:val="00902156"/>
    <w:rPr>
      <w:sz w:val="22"/>
      <w:szCs w:val="22"/>
      <w:lang w:eastAsia="en-US"/>
    </w:rPr>
  </w:style>
  <w:style w:type="paragraph" w:styleId="Fuzeile">
    <w:name w:val="footer"/>
    <w:basedOn w:val="Standard"/>
    <w:link w:val="FuzeileZchn"/>
    <w:uiPriority w:val="99"/>
    <w:unhideWhenUsed/>
    <w:rsid w:val="00902156"/>
    <w:pPr>
      <w:tabs>
        <w:tab w:val="center" w:pos="4513"/>
        <w:tab w:val="right" w:pos="9026"/>
      </w:tabs>
    </w:pPr>
  </w:style>
  <w:style w:type="character" w:customStyle="1" w:styleId="FuzeileZchn">
    <w:name w:val="Fußzeile Zchn"/>
    <w:link w:val="Fuzeile"/>
    <w:uiPriority w:val="99"/>
    <w:rsid w:val="00902156"/>
    <w:rPr>
      <w:sz w:val="22"/>
      <w:szCs w:val="22"/>
      <w:lang w:eastAsia="en-US"/>
    </w:rPr>
  </w:style>
  <w:style w:type="paragraph" w:styleId="Beschriftung">
    <w:name w:val="caption"/>
    <w:basedOn w:val="Standard"/>
    <w:next w:val="Standard"/>
    <w:uiPriority w:val="35"/>
    <w:unhideWhenUsed/>
    <w:qFormat/>
    <w:rsid w:val="009E517B"/>
    <w:pPr>
      <w:spacing w:line="240" w:lineRule="auto"/>
    </w:pPr>
    <w:rPr>
      <w:b/>
      <w:bCs/>
      <w:sz w:val="20"/>
      <w:szCs w:val="20"/>
    </w:rPr>
  </w:style>
  <w:style w:type="paragraph" w:styleId="Endnotentext">
    <w:name w:val="endnote text"/>
    <w:basedOn w:val="Standard"/>
    <w:link w:val="EndnotentextZchn"/>
    <w:semiHidden/>
    <w:rsid w:val="003C34F1"/>
    <w:pPr>
      <w:overflowPunct w:val="0"/>
      <w:autoSpaceDE w:val="0"/>
      <w:autoSpaceDN w:val="0"/>
      <w:adjustRightInd w:val="0"/>
      <w:spacing w:line="240" w:lineRule="auto"/>
      <w:jc w:val="left"/>
      <w:textAlignment w:val="baseline"/>
    </w:pPr>
    <w:rPr>
      <w:rFonts w:ascii="Arial" w:eastAsia="Times New Roman" w:hAnsi="Arial"/>
      <w:bCs/>
      <w:sz w:val="20"/>
      <w:szCs w:val="20"/>
      <w:lang w:eastAsia="de-DE"/>
    </w:rPr>
  </w:style>
  <w:style w:type="character" w:customStyle="1" w:styleId="EndnotentextZchn">
    <w:name w:val="Endnotentext Zchn"/>
    <w:basedOn w:val="Absatz-Standardschriftart"/>
    <w:link w:val="Endnotentext"/>
    <w:semiHidden/>
    <w:rsid w:val="003C34F1"/>
    <w:rPr>
      <w:rFonts w:ascii="Arial" w:eastAsia="Times New Roman" w:hAnsi="Arial"/>
      <w:bCs/>
    </w:rPr>
  </w:style>
  <w:style w:type="character" w:styleId="Endnotenzeichen">
    <w:name w:val="endnote reference"/>
    <w:aliases w:val="[Endnotenzeichen]"/>
    <w:basedOn w:val="Absatz-Standardschriftart"/>
    <w:semiHidden/>
    <w:rsid w:val="003C34F1"/>
    <w:rPr>
      <w:vertAlign w:val="superscript"/>
    </w:rPr>
  </w:style>
  <w:style w:type="character" w:customStyle="1" w:styleId="berschrift2Zchn">
    <w:name w:val="Überschrift 2 Zchn"/>
    <w:basedOn w:val="Absatz-Standardschriftart"/>
    <w:link w:val="berschrift2"/>
    <w:uiPriority w:val="9"/>
    <w:semiHidden/>
    <w:rsid w:val="002A1039"/>
    <w:rPr>
      <w:rFonts w:asciiTheme="majorHAnsi" w:eastAsiaTheme="majorEastAsia" w:hAnsiTheme="majorHAnsi" w:cstheme="majorBidi"/>
      <w:b/>
      <w:bCs/>
      <w:color w:val="4F81BD" w:themeColor="accent1"/>
      <w:sz w:val="26"/>
      <w:szCs w:val="26"/>
      <w:lang w:eastAsia="en-US"/>
    </w:rPr>
  </w:style>
  <w:style w:type="paragraph" w:styleId="Listenabsatz">
    <w:name w:val="List Paragraph"/>
    <w:basedOn w:val="Standard"/>
    <w:uiPriority w:val="34"/>
    <w:qFormat/>
    <w:rsid w:val="00282289"/>
    <w:pPr>
      <w:spacing w:line="240" w:lineRule="auto"/>
      <w:ind w:left="720"/>
      <w:contextualSpacing/>
      <w:jc w:val="left"/>
    </w:pPr>
    <w:rPr>
      <w:rFonts w:eastAsia="Times New Roman"/>
      <w:sz w:val="24"/>
      <w:szCs w:val="24"/>
      <w:lang w:eastAsia="de-DE"/>
    </w:rPr>
  </w:style>
  <w:style w:type="paragraph" w:styleId="StandardWeb">
    <w:name w:val="Normal (Web)"/>
    <w:basedOn w:val="Standard"/>
    <w:uiPriority w:val="99"/>
    <w:semiHidden/>
    <w:unhideWhenUsed/>
    <w:rsid w:val="00282289"/>
    <w:pPr>
      <w:spacing w:before="100" w:beforeAutospacing="1" w:after="100" w:afterAutospacing="1" w:line="240" w:lineRule="auto"/>
      <w:jc w:val="left"/>
    </w:pPr>
    <w:rPr>
      <w:rFonts w:eastAsia="Times New Roman"/>
      <w:sz w:val="24"/>
      <w:szCs w:val="24"/>
      <w:lang w:eastAsia="de-DE"/>
    </w:rPr>
  </w:style>
  <w:style w:type="character" w:styleId="Hyperlink">
    <w:name w:val="Hyperlink"/>
    <w:basedOn w:val="Absatz-Standardschriftart"/>
    <w:uiPriority w:val="99"/>
    <w:unhideWhenUsed/>
    <w:rsid w:val="00094D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6B57"/>
    <w:pPr>
      <w:spacing w:line="360" w:lineRule="auto"/>
      <w:jc w:val="both"/>
    </w:pPr>
    <w:rPr>
      <w:rFonts w:ascii="Times New Roman" w:hAnsi="Times New Roman"/>
      <w:sz w:val="22"/>
      <w:szCs w:val="22"/>
      <w:lang w:eastAsia="en-US"/>
    </w:rPr>
  </w:style>
  <w:style w:type="paragraph" w:styleId="berschrift1">
    <w:name w:val="heading 1"/>
    <w:basedOn w:val="Standard"/>
    <w:next w:val="Standard"/>
    <w:link w:val="berschrift1Zchn"/>
    <w:qFormat/>
    <w:rsid w:val="00CF3BFF"/>
    <w:pPr>
      <w:keepNext/>
      <w:spacing w:after="60" w:line="240" w:lineRule="auto"/>
      <w:outlineLvl w:val="0"/>
    </w:pPr>
    <w:rPr>
      <w:rFonts w:eastAsia="Times New Roman"/>
      <w:b/>
      <w:bCs/>
      <w:smallCaps/>
      <w:kern w:val="32"/>
      <w:szCs w:val="32"/>
      <w:lang w:eastAsia="de-DE"/>
    </w:rPr>
  </w:style>
  <w:style w:type="paragraph" w:styleId="berschrift2">
    <w:name w:val="heading 2"/>
    <w:basedOn w:val="Standard"/>
    <w:next w:val="Standard"/>
    <w:link w:val="berschrift2Zchn"/>
    <w:uiPriority w:val="9"/>
    <w:semiHidden/>
    <w:unhideWhenUsed/>
    <w:qFormat/>
    <w:rsid w:val="002A103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CF3BFF"/>
    <w:rPr>
      <w:rFonts w:ascii="Times New Roman" w:eastAsia="Times New Roman" w:hAnsi="Times New Roman"/>
      <w:b/>
      <w:bCs/>
      <w:smallCaps/>
      <w:kern w:val="32"/>
      <w:sz w:val="22"/>
      <w:szCs w:val="32"/>
      <w:lang w:val="de-DE" w:eastAsia="de-DE"/>
    </w:rPr>
  </w:style>
  <w:style w:type="paragraph" w:styleId="Sprechblasentext">
    <w:name w:val="Balloon Text"/>
    <w:basedOn w:val="Standard"/>
    <w:link w:val="SprechblasentextZchn"/>
    <w:uiPriority w:val="99"/>
    <w:semiHidden/>
    <w:unhideWhenUsed/>
    <w:rsid w:val="00B93676"/>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93676"/>
    <w:rPr>
      <w:rFonts w:ascii="Tahoma" w:hAnsi="Tahoma" w:cs="Tahoma"/>
      <w:sz w:val="16"/>
      <w:szCs w:val="16"/>
      <w:lang w:eastAsia="en-US"/>
    </w:rPr>
  </w:style>
  <w:style w:type="paragraph" w:customStyle="1" w:styleId="Default">
    <w:name w:val="Default"/>
    <w:rsid w:val="00F20A8C"/>
    <w:pPr>
      <w:autoSpaceDE w:val="0"/>
      <w:autoSpaceDN w:val="0"/>
      <w:adjustRightInd w:val="0"/>
    </w:pPr>
    <w:rPr>
      <w:rFonts w:ascii="Arial" w:hAnsi="Arial" w:cs="Arial"/>
      <w:color w:val="000000"/>
      <w:sz w:val="24"/>
      <w:szCs w:val="24"/>
    </w:rPr>
  </w:style>
  <w:style w:type="paragraph" w:customStyle="1" w:styleId="EndNoteBibliographyTitle">
    <w:name w:val="EndNote Bibliography Title"/>
    <w:basedOn w:val="Standard"/>
    <w:link w:val="EndNoteBibliographyTitleZchn"/>
    <w:rsid w:val="009A0AFC"/>
    <w:pPr>
      <w:jc w:val="center"/>
    </w:pPr>
    <w:rPr>
      <w:noProof/>
      <w:lang w:val="en-US"/>
    </w:rPr>
  </w:style>
  <w:style w:type="character" w:customStyle="1" w:styleId="EndNoteBibliographyTitleZchn">
    <w:name w:val="EndNote Bibliography Title Zchn"/>
    <w:link w:val="EndNoteBibliographyTitle"/>
    <w:rsid w:val="009A0AFC"/>
    <w:rPr>
      <w:rFonts w:ascii="Times New Roman" w:hAnsi="Times New Roman"/>
      <w:noProof/>
      <w:sz w:val="22"/>
      <w:szCs w:val="22"/>
      <w:lang w:val="en-US" w:eastAsia="en-US"/>
    </w:rPr>
  </w:style>
  <w:style w:type="paragraph" w:customStyle="1" w:styleId="EndNoteBibliography">
    <w:name w:val="EndNote Bibliography"/>
    <w:basedOn w:val="Standard"/>
    <w:link w:val="EndNoteBibliographyZchn"/>
    <w:rsid w:val="009A0AFC"/>
    <w:pPr>
      <w:spacing w:line="240" w:lineRule="auto"/>
    </w:pPr>
    <w:rPr>
      <w:noProof/>
      <w:lang w:val="en-US"/>
    </w:rPr>
  </w:style>
  <w:style w:type="character" w:customStyle="1" w:styleId="EndNoteBibliographyZchn">
    <w:name w:val="EndNote Bibliography Zchn"/>
    <w:link w:val="EndNoteBibliography"/>
    <w:rsid w:val="009A0AFC"/>
    <w:rPr>
      <w:rFonts w:ascii="Times New Roman" w:hAnsi="Times New Roman"/>
      <w:noProof/>
      <w:sz w:val="22"/>
      <w:szCs w:val="22"/>
      <w:lang w:val="en-US" w:eastAsia="en-US"/>
    </w:rPr>
  </w:style>
  <w:style w:type="paragraph" w:styleId="Kopfzeile">
    <w:name w:val="header"/>
    <w:basedOn w:val="Standard"/>
    <w:link w:val="KopfzeileZchn"/>
    <w:uiPriority w:val="99"/>
    <w:unhideWhenUsed/>
    <w:rsid w:val="00902156"/>
    <w:pPr>
      <w:tabs>
        <w:tab w:val="center" w:pos="4513"/>
        <w:tab w:val="right" w:pos="9026"/>
      </w:tabs>
    </w:pPr>
  </w:style>
  <w:style w:type="character" w:customStyle="1" w:styleId="KopfzeileZchn">
    <w:name w:val="Kopfzeile Zchn"/>
    <w:link w:val="Kopfzeile"/>
    <w:uiPriority w:val="99"/>
    <w:rsid w:val="00902156"/>
    <w:rPr>
      <w:sz w:val="22"/>
      <w:szCs w:val="22"/>
      <w:lang w:eastAsia="en-US"/>
    </w:rPr>
  </w:style>
  <w:style w:type="paragraph" w:styleId="Fuzeile">
    <w:name w:val="footer"/>
    <w:basedOn w:val="Standard"/>
    <w:link w:val="FuzeileZchn"/>
    <w:uiPriority w:val="99"/>
    <w:unhideWhenUsed/>
    <w:rsid w:val="00902156"/>
    <w:pPr>
      <w:tabs>
        <w:tab w:val="center" w:pos="4513"/>
        <w:tab w:val="right" w:pos="9026"/>
      </w:tabs>
    </w:pPr>
  </w:style>
  <w:style w:type="character" w:customStyle="1" w:styleId="FuzeileZchn">
    <w:name w:val="Fußzeile Zchn"/>
    <w:link w:val="Fuzeile"/>
    <w:uiPriority w:val="99"/>
    <w:rsid w:val="00902156"/>
    <w:rPr>
      <w:sz w:val="22"/>
      <w:szCs w:val="22"/>
      <w:lang w:eastAsia="en-US"/>
    </w:rPr>
  </w:style>
  <w:style w:type="paragraph" w:styleId="Beschriftung">
    <w:name w:val="caption"/>
    <w:basedOn w:val="Standard"/>
    <w:next w:val="Standard"/>
    <w:uiPriority w:val="35"/>
    <w:unhideWhenUsed/>
    <w:qFormat/>
    <w:rsid w:val="009E517B"/>
    <w:pPr>
      <w:spacing w:line="240" w:lineRule="auto"/>
    </w:pPr>
    <w:rPr>
      <w:b/>
      <w:bCs/>
      <w:sz w:val="20"/>
      <w:szCs w:val="20"/>
    </w:rPr>
  </w:style>
  <w:style w:type="paragraph" w:styleId="Endnotentext">
    <w:name w:val="endnote text"/>
    <w:basedOn w:val="Standard"/>
    <w:link w:val="EndnotentextZchn"/>
    <w:semiHidden/>
    <w:rsid w:val="003C34F1"/>
    <w:pPr>
      <w:overflowPunct w:val="0"/>
      <w:autoSpaceDE w:val="0"/>
      <w:autoSpaceDN w:val="0"/>
      <w:adjustRightInd w:val="0"/>
      <w:spacing w:line="240" w:lineRule="auto"/>
      <w:jc w:val="left"/>
      <w:textAlignment w:val="baseline"/>
    </w:pPr>
    <w:rPr>
      <w:rFonts w:ascii="Arial" w:eastAsia="Times New Roman" w:hAnsi="Arial"/>
      <w:bCs/>
      <w:sz w:val="20"/>
      <w:szCs w:val="20"/>
      <w:lang w:eastAsia="de-DE"/>
    </w:rPr>
  </w:style>
  <w:style w:type="character" w:customStyle="1" w:styleId="EndnotentextZchn">
    <w:name w:val="Endnotentext Zchn"/>
    <w:basedOn w:val="Absatz-Standardschriftart"/>
    <w:link w:val="Endnotentext"/>
    <w:semiHidden/>
    <w:rsid w:val="003C34F1"/>
    <w:rPr>
      <w:rFonts w:ascii="Arial" w:eastAsia="Times New Roman" w:hAnsi="Arial"/>
      <w:bCs/>
    </w:rPr>
  </w:style>
  <w:style w:type="character" w:styleId="Endnotenzeichen">
    <w:name w:val="endnote reference"/>
    <w:aliases w:val="[Endnotenzeichen]"/>
    <w:basedOn w:val="Absatz-Standardschriftart"/>
    <w:semiHidden/>
    <w:rsid w:val="003C34F1"/>
    <w:rPr>
      <w:vertAlign w:val="superscript"/>
    </w:rPr>
  </w:style>
  <w:style w:type="character" w:customStyle="1" w:styleId="berschrift2Zchn">
    <w:name w:val="Überschrift 2 Zchn"/>
    <w:basedOn w:val="Absatz-Standardschriftart"/>
    <w:link w:val="berschrift2"/>
    <w:uiPriority w:val="9"/>
    <w:semiHidden/>
    <w:rsid w:val="002A1039"/>
    <w:rPr>
      <w:rFonts w:asciiTheme="majorHAnsi" w:eastAsiaTheme="majorEastAsia" w:hAnsiTheme="majorHAnsi" w:cstheme="majorBidi"/>
      <w:b/>
      <w:bCs/>
      <w:color w:val="4F81BD" w:themeColor="accent1"/>
      <w:sz w:val="26"/>
      <w:szCs w:val="26"/>
      <w:lang w:eastAsia="en-US"/>
    </w:rPr>
  </w:style>
  <w:style w:type="paragraph" w:styleId="Listenabsatz">
    <w:name w:val="List Paragraph"/>
    <w:basedOn w:val="Standard"/>
    <w:uiPriority w:val="34"/>
    <w:qFormat/>
    <w:rsid w:val="00282289"/>
    <w:pPr>
      <w:spacing w:line="240" w:lineRule="auto"/>
      <w:ind w:left="720"/>
      <w:contextualSpacing/>
      <w:jc w:val="left"/>
    </w:pPr>
    <w:rPr>
      <w:rFonts w:eastAsia="Times New Roman"/>
      <w:sz w:val="24"/>
      <w:szCs w:val="24"/>
      <w:lang w:eastAsia="de-DE"/>
    </w:rPr>
  </w:style>
  <w:style w:type="paragraph" w:styleId="StandardWeb">
    <w:name w:val="Normal (Web)"/>
    <w:basedOn w:val="Standard"/>
    <w:uiPriority w:val="99"/>
    <w:semiHidden/>
    <w:unhideWhenUsed/>
    <w:rsid w:val="00282289"/>
    <w:pPr>
      <w:spacing w:before="100" w:beforeAutospacing="1" w:after="100" w:afterAutospacing="1" w:line="240" w:lineRule="auto"/>
      <w:jc w:val="left"/>
    </w:pPr>
    <w:rPr>
      <w:rFonts w:eastAsia="Times New Roman"/>
      <w:sz w:val="24"/>
      <w:szCs w:val="24"/>
      <w:lang w:eastAsia="de-DE"/>
    </w:rPr>
  </w:style>
  <w:style w:type="character" w:styleId="Hyperlink">
    <w:name w:val="Hyperlink"/>
    <w:basedOn w:val="Absatz-Standardschriftart"/>
    <w:uiPriority w:val="99"/>
    <w:unhideWhenUsed/>
    <w:rsid w:val="00094D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74624">
      <w:bodyDiv w:val="1"/>
      <w:marLeft w:val="0"/>
      <w:marRight w:val="0"/>
      <w:marTop w:val="0"/>
      <w:marBottom w:val="0"/>
      <w:divBdr>
        <w:top w:val="none" w:sz="0" w:space="0" w:color="auto"/>
        <w:left w:val="none" w:sz="0" w:space="0" w:color="auto"/>
        <w:bottom w:val="none" w:sz="0" w:space="0" w:color="auto"/>
        <w:right w:val="none" w:sz="0" w:space="0" w:color="auto"/>
      </w:divBdr>
    </w:div>
    <w:div w:id="101531546">
      <w:bodyDiv w:val="1"/>
      <w:marLeft w:val="0"/>
      <w:marRight w:val="0"/>
      <w:marTop w:val="0"/>
      <w:marBottom w:val="0"/>
      <w:divBdr>
        <w:top w:val="none" w:sz="0" w:space="0" w:color="auto"/>
        <w:left w:val="none" w:sz="0" w:space="0" w:color="auto"/>
        <w:bottom w:val="none" w:sz="0" w:space="0" w:color="auto"/>
        <w:right w:val="none" w:sz="0" w:space="0" w:color="auto"/>
      </w:divBdr>
    </w:div>
    <w:div w:id="534462159">
      <w:bodyDiv w:val="1"/>
      <w:marLeft w:val="0"/>
      <w:marRight w:val="0"/>
      <w:marTop w:val="0"/>
      <w:marBottom w:val="0"/>
      <w:divBdr>
        <w:top w:val="none" w:sz="0" w:space="0" w:color="auto"/>
        <w:left w:val="none" w:sz="0" w:space="0" w:color="auto"/>
        <w:bottom w:val="none" w:sz="0" w:space="0" w:color="auto"/>
        <w:right w:val="none" w:sz="0" w:space="0" w:color="auto"/>
      </w:divBdr>
    </w:div>
    <w:div w:id="938486997">
      <w:bodyDiv w:val="1"/>
      <w:marLeft w:val="0"/>
      <w:marRight w:val="0"/>
      <w:marTop w:val="0"/>
      <w:marBottom w:val="0"/>
      <w:divBdr>
        <w:top w:val="none" w:sz="0" w:space="0" w:color="auto"/>
        <w:left w:val="none" w:sz="0" w:space="0" w:color="auto"/>
        <w:bottom w:val="none" w:sz="0" w:space="0" w:color="auto"/>
        <w:right w:val="none" w:sz="0" w:space="0" w:color="auto"/>
      </w:divBdr>
    </w:div>
    <w:div w:id="157254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enome.jp/kegg/pathway.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07083-0483-453C-8D4C-09EFFA56C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16999</Words>
  <Characters>107100</Characters>
  <Application>Microsoft Office Word</Application>
  <DocSecurity>0</DocSecurity>
  <Lines>892</Lines>
  <Paragraphs>247</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123852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bernhard.michalke</dc:creator>
  <cp:lastModifiedBy>Katrin.rauner</cp:lastModifiedBy>
  <cp:revision>2</cp:revision>
  <cp:lastPrinted>2016-02-23T16:57:00Z</cp:lastPrinted>
  <dcterms:created xsi:type="dcterms:W3CDTF">2018-04-24T12:00:00Z</dcterms:created>
  <dcterms:modified xsi:type="dcterms:W3CDTF">2018-04-24T12:00:00Z</dcterms:modified>
</cp:coreProperties>
</file>