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B1483" w14:textId="75D00F23" w:rsidR="000A7D5F" w:rsidRPr="00A74811" w:rsidRDefault="0047661B" w:rsidP="008B22DC">
      <w:pPr>
        <w:pStyle w:val="arttitle"/>
        <w:spacing w:after="0" w:line="480" w:lineRule="auto"/>
        <w:jc w:val="both"/>
        <w:rPr>
          <w:sz w:val="24"/>
          <w:szCs w:val="24"/>
          <w:lang w:val="en-US"/>
        </w:rPr>
      </w:pPr>
      <w:bookmarkStart w:id="0" w:name="_GoBack"/>
      <w:bookmarkEnd w:id="0"/>
      <w:r>
        <w:rPr>
          <w:sz w:val="24"/>
          <w:szCs w:val="24"/>
        </w:rPr>
        <w:t>An AMPK-stabilizing p</w:t>
      </w:r>
      <w:r w:rsidR="00EE1DA8">
        <w:rPr>
          <w:sz w:val="24"/>
          <w:szCs w:val="24"/>
        </w:rPr>
        <w:t>eptide</w:t>
      </w:r>
      <w:r>
        <w:rPr>
          <w:sz w:val="24"/>
          <w:szCs w:val="24"/>
        </w:rPr>
        <w:t xml:space="preserve"> ameliorates </w:t>
      </w:r>
      <w:r w:rsidR="00E10D98">
        <w:rPr>
          <w:sz w:val="24"/>
          <w:szCs w:val="24"/>
        </w:rPr>
        <w:t xml:space="preserve">adipose tissue </w:t>
      </w:r>
      <w:r>
        <w:rPr>
          <w:sz w:val="24"/>
          <w:szCs w:val="24"/>
        </w:rPr>
        <w:t xml:space="preserve">wasting in </w:t>
      </w:r>
      <w:r w:rsidR="00E10D98">
        <w:rPr>
          <w:sz w:val="24"/>
          <w:szCs w:val="24"/>
        </w:rPr>
        <w:t>cancer cachexia</w:t>
      </w:r>
      <w:r>
        <w:rPr>
          <w:sz w:val="24"/>
          <w:szCs w:val="24"/>
        </w:rPr>
        <w:t xml:space="preserve"> in mice</w:t>
      </w:r>
    </w:p>
    <w:p w14:paraId="5B4EB6D0" w14:textId="1883C952" w:rsidR="000A7D5F" w:rsidRPr="009F75A6" w:rsidRDefault="001D4C3B" w:rsidP="008B22DC">
      <w:pPr>
        <w:pStyle w:val="aug"/>
        <w:spacing w:after="0" w:line="480" w:lineRule="auto"/>
        <w:jc w:val="both"/>
        <w:rPr>
          <w:vertAlign w:val="superscript"/>
          <w:lang w:val="en-US"/>
        </w:rPr>
      </w:pPr>
      <w:r>
        <w:rPr>
          <w:lang w:val="en-US"/>
        </w:rPr>
        <w:t>Maria Rohm</w:t>
      </w:r>
      <w:r w:rsidR="00EA7DF9">
        <w:rPr>
          <w:vertAlign w:val="superscript"/>
          <w:lang w:val="en-US"/>
        </w:rPr>
        <w:t>1</w:t>
      </w:r>
      <w:r w:rsidR="005919A8">
        <w:rPr>
          <w:vertAlign w:val="superscript"/>
          <w:lang w:val="en-US"/>
        </w:rPr>
        <w:t>,2*</w:t>
      </w:r>
      <w:r w:rsidR="00EA7DF9">
        <w:rPr>
          <w:lang w:val="en-US"/>
        </w:rPr>
        <w:t>,</w:t>
      </w:r>
      <w:r w:rsidR="00EA7DF9">
        <w:rPr>
          <w:vertAlign w:val="superscript"/>
          <w:lang w:val="en-US"/>
        </w:rPr>
        <w:t xml:space="preserve"> </w:t>
      </w:r>
      <w:r w:rsidR="005919A8">
        <w:rPr>
          <w:lang w:val="en-US"/>
        </w:rPr>
        <w:t>Michaela Schäfer</w:t>
      </w:r>
      <w:r w:rsidR="005919A8" w:rsidRPr="005919A8">
        <w:rPr>
          <w:vertAlign w:val="superscript"/>
          <w:lang w:val="en-US"/>
        </w:rPr>
        <w:t>1,2*</w:t>
      </w:r>
      <w:r w:rsidR="005919A8">
        <w:rPr>
          <w:lang w:val="en-US"/>
        </w:rPr>
        <w:t xml:space="preserve">, </w:t>
      </w:r>
      <w:r w:rsidR="00177D23">
        <w:rPr>
          <w:lang w:val="en-US"/>
        </w:rPr>
        <w:t>Victor Laurent</w:t>
      </w:r>
      <w:r w:rsidR="00177D23" w:rsidRPr="00177D23">
        <w:rPr>
          <w:vertAlign w:val="superscript"/>
          <w:lang w:val="en-US"/>
        </w:rPr>
        <w:t>1,2</w:t>
      </w:r>
      <w:r w:rsidR="00177D23">
        <w:rPr>
          <w:lang w:val="en-US"/>
        </w:rPr>
        <w:t>, Bilgen Ekim Üstünel</w:t>
      </w:r>
      <w:r w:rsidR="00177D23" w:rsidRPr="00177D23">
        <w:rPr>
          <w:vertAlign w:val="superscript"/>
          <w:lang w:val="en-US"/>
        </w:rPr>
        <w:t>1,2</w:t>
      </w:r>
      <w:r w:rsidR="00177D23">
        <w:rPr>
          <w:lang w:val="en-US"/>
        </w:rPr>
        <w:t>, Katharina Niopek</w:t>
      </w:r>
      <w:r w:rsidR="00177D23" w:rsidRPr="00177D23">
        <w:rPr>
          <w:vertAlign w:val="superscript"/>
          <w:lang w:val="en-US"/>
        </w:rPr>
        <w:t>1,2</w:t>
      </w:r>
      <w:r w:rsidR="00177D23">
        <w:rPr>
          <w:lang w:val="en-US"/>
        </w:rPr>
        <w:t xml:space="preserve">, </w:t>
      </w:r>
      <w:r w:rsidR="00AB15B3">
        <w:rPr>
          <w:lang w:val="en-US"/>
        </w:rPr>
        <w:t>Carolyn Algire</w:t>
      </w:r>
      <w:r w:rsidR="005622D6">
        <w:rPr>
          <w:vertAlign w:val="superscript"/>
          <w:lang w:val="en-US"/>
        </w:rPr>
        <w:t>1</w:t>
      </w:r>
      <w:r w:rsidR="00AB15B3">
        <w:rPr>
          <w:lang w:val="en-US"/>
        </w:rPr>
        <w:t xml:space="preserve">, </w:t>
      </w:r>
      <w:r w:rsidR="00EA7DF9" w:rsidRPr="009B6149">
        <w:rPr>
          <w:lang w:val="en-US"/>
        </w:rPr>
        <w:t>Oksana</w:t>
      </w:r>
      <w:r w:rsidR="00EA7DF9">
        <w:rPr>
          <w:lang w:val="en-US"/>
        </w:rPr>
        <w:t xml:space="preserve"> </w:t>
      </w:r>
      <w:r w:rsidR="00F96481">
        <w:rPr>
          <w:lang w:val="en-US"/>
        </w:rPr>
        <w:t>Hautzinger</w:t>
      </w:r>
      <w:r w:rsidR="00F96481">
        <w:rPr>
          <w:vertAlign w:val="superscript"/>
          <w:lang w:val="en-US"/>
        </w:rPr>
        <w:t>1</w:t>
      </w:r>
      <w:r w:rsidR="00EA7DF9">
        <w:rPr>
          <w:lang w:val="en-US"/>
        </w:rPr>
        <w:t xml:space="preserve">, </w:t>
      </w:r>
      <w:r w:rsidR="00B44508">
        <w:rPr>
          <w:lang w:val="en-US"/>
        </w:rPr>
        <w:t xml:space="preserve">Tjeerd </w:t>
      </w:r>
      <w:r w:rsidR="00C10B23">
        <w:rPr>
          <w:lang w:val="en-US"/>
        </w:rPr>
        <w:t xml:space="preserve">P. </w:t>
      </w:r>
      <w:r w:rsidR="00B44508">
        <w:rPr>
          <w:lang w:val="en-US"/>
        </w:rPr>
        <w:t>Sijmonsma</w:t>
      </w:r>
      <w:r w:rsidR="00B44508" w:rsidRPr="00B44508">
        <w:rPr>
          <w:vertAlign w:val="superscript"/>
          <w:lang w:val="en-US"/>
        </w:rPr>
        <w:t>1</w:t>
      </w:r>
      <w:r w:rsidR="00B44508">
        <w:rPr>
          <w:lang w:val="en-US"/>
        </w:rPr>
        <w:t xml:space="preserve">, </w:t>
      </w:r>
      <w:r w:rsidR="006A5978">
        <w:rPr>
          <w:lang w:val="en-US"/>
        </w:rPr>
        <w:t>Annika Zota</w:t>
      </w:r>
      <w:r w:rsidR="00E10D98">
        <w:rPr>
          <w:vertAlign w:val="superscript"/>
          <w:lang w:val="en-US"/>
        </w:rPr>
        <w:t>1</w:t>
      </w:r>
      <w:r w:rsidR="006A5978">
        <w:rPr>
          <w:vertAlign w:val="superscript"/>
          <w:lang w:val="en-US"/>
        </w:rPr>
        <w:t>,2</w:t>
      </w:r>
      <w:r w:rsidR="00B76709">
        <w:rPr>
          <w:lang w:val="en-US"/>
        </w:rPr>
        <w:t xml:space="preserve">, </w:t>
      </w:r>
      <w:r w:rsidR="004840B5">
        <w:rPr>
          <w:lang w:val="en-US"/>
        </w:rPr>
        <w:t>Dasa Medrikova</w:t>
      </w:r>
      <w:r w:rsidR="00E10D98">
        <w:rPr>
          <w:vertAlign w:val="superscript"/>
          <w:lang w:val="en-US"/>
        </w:rPr>
        <w:t>1</w:t>
      </w:r>
      <w:r w:rsidR="00231805" w:rsidRPr="00231805">
        <w:rPr>
          <w:lang w:val="en-US"/>
        </w:rPr>
        <w:t>,</w:t>
      </w:r>
      <w:r w:rsidR="00231805">
        <w:rPr>
          <w:vertAlign w:val="superscript"/>
          <w:lang w:val="en-US"/>
        </w:rPr>
        <w:t xml:space="preserve"> </w:t>
      </w:r>
      <w:r w:rsidR="00203329">
        <w:rPr>
          <w:lang w:val="en-US"/>
        </w:rPr>
        <w:t>Natalia Pellegata</w:t>
      </w:r>
      <w:r w:rsidR="00203329" w:rsidRPr="00203329">
        <w:rPr>
          <w:vertAlign w:val="superscript"/>
          <w:lang w:val="en-US"/>
        </w:rPr>
        <w:t>1</w:t>
      </w:r>
      <w:r w:rsidR="00433E9B">
        <w:rPr>
          <w:vertAlign w:val="superscript"/>
          <w:lang w:val="en-US"/>
        </w:rPr>
        <w:t>,2</w:t>
      </w:r>
      <w:r w:rsidR="00203329">
        <w:rPr>
          <w:lang w:val="en-US"/>
        </w:rPr>
        <w:t xml:space="preserve">, </w:t>
      </w:r>
      <w:r w:rsidR="00231805" w:rsidRPr="00231805">
        <w:rPr>
          <w:lang w:val="en-US"/>
        </w:rPr>
        <w:t>Mikael Ryden</w:t>
      </w:r>
      <w:r w:rsidR="003B1EFD" w:rsidRPr="00BB5EB6">
        <w:rPr>
          <w:vertAlign w:val="superscript"/>
          <w:lang w:val="en-US"/>
        </w:rPr>
        <w:t>3</w:t>
      </w:r>
      <w:r w:rsidR="004840B5" w:rsidRPr="006B7EF7">
        <w:rPr>
          <w:lang w:val="en-US"/>
        </w:rPr>
        <w:t>,</w:t>
      </w:r>
      <w:r w:rsidR="00B1611B">
        <w:rPr>
          <w:lang w:val="en-US"/>
        </w:rPr>
        <w:t xml:space="preserve"> </w:t>
      </w:r>
      <w:r w:rsidR="00231805" w:rsidRPr="00231805">
        <w:rPr>
          <w:lang w:val="en-US"/>
        </w:rPr>
        <w:t>Agné Kulyte</w:t>
      </w:r>
      <w:r w:rsidR="003B1EFD" w:rsidRPr="00BB5EB6">
        <w:rPr>
          <w:vertAlign w:val="superscript"/>
          <w:lang w:val="en-US"/>
        </w:rPr>
        <w:t>3</w:t>
      </w:r>
      <w:r w:rsidR="00231805" w:rsidRPr="00231805">
        <w:rPr>
          <w:lang w:val="en-US"/>
        </w:rPr>
        <w:t>, Ingrid Dahlman</w:t>
      </w:r>
      <w:r w:rsidR="003B1EFD" w:rsidRPr="00BB5EB6">
        <w:rPr>
          <w:vertAlign w:val="superscript"/>
          <w:lang w:val="en-US"/>
        </w:rPr>
        <w:t>3</w:t>
      </w:r>
      <w:r w:rsidR="00231805" w:rsidRPr="00231805">
        <w:rPr>
          <w:lang w:val="en-US"/>
        </w:rPr>
        <w:t>, Peter Arner</w:t>
      </w:r>
      <w:r w:rsidR="003B1EFD" w:rsidRPr="00BB5EB6">
        <w:rPr>
          <w:vertAlign w:val="superscript"/>
          <w:lang w:val="en-US"/>
        </w:rPr>
        <w:t>3</w:t>
      </w:r>
      <w:r w:rsidR="00231805" w:rsidRPr="00231805">
        <w:rPr>
          <w:lang w:val="en-US"/>
        </w:rPr>
        <w:t xml:space="preserve">, </w:t>
      </w:r>
      <w:r w:rsidR="00683D71">
        <w:rPr>
          <w:lang w:val="en-US"/>
        </w:rPr>
        <w:t>Natascha Petrovic</w:t>
      </w:r>
      <w:r w:rsidR="00683D71" w:rsidRPr="00055329">
        <w:rPr>
          <w:vertAlign w:val="superscript"/>
          <w:lang w:val="en-US"/>
        </w:rPr>
        <w:t>4</w:t>
      </w:r>
      <w:r w:rsidR="00683D71">
        <w:rPr>
          <w:lang w:val="en-US"/>
        </w:rPr>
        <w:t xml:space="preserve">, </w:t>
      </w:r>
      <w:r w:rsidR="00B1611B">
        <w:rPr>
          <w:lang w:val="en-US"/>
        </w:rPr>
        <w:t>Barbara Cannon</w:t>
      </w:r>
      <w:r w:rsidR="003B1EFD">
        <w:rPr>
          <w:vertAlign w:val="superscript"/>
          <w:lang w:val="en-US"/>
        </w:rPr>
        <w:t>4</w:t>
      </w:r>
      <w:r w:rsidR="00B1611B">
        <w:rPr>
          <w:lang w:val="en-US"/>
        </w:rPr>
        <w:t>,</w:t>
      </w:r>
      <w:r w:rsidR="004840B5" w:rsidRPr="006B7EF7">
        <w:rPr>
          <w:lang w:val="en-US"/>
        </w:rPr>
        <w:t xml:space="preserve"> </w:t>
      </w:r>
      <w:r w:rsidRPr="00534982">
        <w:rPr>
          <w:lang w:val="en-US"/>
        </w:rPr>
        <w:t xml:space="preserve">Ez-Zoubir </w:t>
      </w:r>
      <w:r w:rsidR="00B342D5" w:rsidRPr="00534982">
        <w:rPr>
          <w:lang w:val="en-US"/>
        </w:rPr>
        <w:t>Amri</w:t>
      </w:r>
      <w:r w:rsidR="003B1EFD">
        <w:rPr>
          <w:vertAlign w:val="superscript"/>
          <w:lang w:val="en-US"/>
        </w:rPr>
        <w:t>5</w:t>
      </w:r>
      <w:r w:rsidRPr="006B7EF7">
        <w:rPr>
          <w:lang w:val="en-US"/>
        </w:rPr>
        <w:t xml:space="preserve">, </w:t>
      </w:r>
      <w:r w:rsidR="00802579">
        <w:rPr>
          <w:lang w:val="en-US"/>
        </w:rPr>
        <w:t xml:space="preserve">Bruce </w:t>
      </w:r>
      <w:r w:rsidR="00B342D5">
        <w:rPr>
          <w:lang w:val="en-US"/>
        </w:rPr>
        <w:t>Kemp</w:t>
      </w:r>
      <w:r w:rsidR="003B1EFD">
        <w:rPr>
          <w:vertAlign w:val="superscript"/>
          <w:lang w:val="en-US"/>
        </w:rPr>
        <w:t>6</w:t>
      </w:r>
      <w:r w:rsidR="00802579">
        <w:rPr>
          <w:lang w:val="en-US"/>
        </w:rPr>
        <w:t xml:space="preserve">, </w:t>
      </w:r>
      <w:r w:rsidR="00600514">
        <w:rPr>
          <w:lang w:val="en-US"/>
        </w:rPr>
        <w:t xml:space="preserve">Gregory R. </w:t>
      </w:r>
      <w:r w:rsidR="00B342D5" w:rsidRPr="009F75A6">
        <w:rPr>
          <w:lang w:val="en-US"/>
        </w:rPr>
        <w:t>Steinberg</w:t>
      </w:r>
      <w:r w:rsidR="00683D71">
        <w:rPr>
          <w:vertAlign w:val="superscript"/>
          <w:lang w:val="en-US"/>
        </w:rPr>
        <w:t>7</w:t>
      </w:r>
      <w:r w:rsidR="005833F2" w:rsidRPr="009F75A6">
        <w:rPr>
          <w:lang w:val="en-US"/>
        </w:rPr>
        <w:t xml:space="preserve">, </w:t>
      </w:r>
      <w:r w:rsidR="00A34A6E" w:rsidRPr="009F75A6">
        <w:rPr>
          <w:lang w:val="en-US"/>
        </w:rPr>
        <w:t xml:space="preserve">Petra </w:t>
      </w:r>
      <w:r w:rsidR="00B342D5" w:rsidRPr="009F75A6">
        <w:rPr>
          <w:lang w:val="en-US"/>
        </w:rPr>
        <w:t>Janovska</w:t>
      </w:r>
      <w:r w:rsidR="00683D71">
        <w:rPr>
          <w:vertAlign w:val="superscript"/>
          <w:lang w:val="en-US"/>
        </w:rPr>
        <w:t>8</w:t>
      </w:r>
      <w:r w:rsidR="007F57F8" w:rsidRPr="009F75A6">
        <w:rPr>
          <w:lang w:val="en-US"/>
        </w:rPr>
        <w:t xml:space="preserve">, </w:t>
      </w:r>
      <w:r w:rsidR="004840B5" w:rsidRPr="009F75A6">
        <w:rPr>
          <w:lang w:val="en-US"/>
        </w:rPr>
        <w:t xml:space="preserve">Jan </w:t>
      </w:r>
      <w:r w:rsidR="00B342D5" w:rsidRPr="009F75A6">
        <w:rPr>
          <w:lang w:val="en-US"/>
        </w:rPr>
        <w:t>Kopecky</w:t>
      </w:r>
      <w:r w:rsidR="00683D71">
        <w:rPr>
          <w:vertAlign w:val="superscript"/>
          <w:lang w:val="en-US"/>
        </w:rPr>
        <w:t>8</w:t>
      </w:r>
      <w:r w:rsidR="004840B5" w:rsidRPr="009F75A6">
        <w:rPr>
          <w:lang w:val="en-US"/>
        </w:rPr>
        <w:t xml:space="preserve">, </w:t>
      </w:r>
      <w:r w:rsidR="00E10D98" w:rsidRPr="009F75A6">
        <w:rPr>
          <w:lang w:val="en-US"/>
        </w:rPr>
        <w:t xml:space="preserve">Christian </w:t>
      </w:r>
      <w:r w:rsidR="00B342D5" w:rsidRPr="009F75A6">
        <w:rPr>
          <w:lang w:val="en-US"/>
        </w:rPr>
        <w:t>Wolfrum</w:t>
      </w:r>
      <w:r w:rsidR="00683D71">
        <w:rPr>
          <w:vertAlign w:val="superscript"/>
          <w:lang w:val="en-US"/>
        </w:rPr>
        <w:t>9</w:t>
      </w:r>
      <w:r w:rsidR="00E10D98" w:rsidRPr="009F75A6">
        <w:rPr>
          <w:lang w:val="en-US"/>
        </w:rPr>
        <w:t xml:space="preserve">, </w:t>
      </w:r>
      <w:r w:rsidR="00E12588">
        <w:rPr>
          <w:lang w:val="en-US"/>
        </w:rPr>
        <w:t>Matthias Blüher</w:t>
      </w:r>
      <w:r w:rsidR="00683D71">
        <w:rPr>
          <w:vertAlign w:val="superscript"/>
          <w:lang w:val="en-US"/>
        </w:rPr>
        <w:t>10</w:t>
      </w:r>
      <w:r w:rsidR="00E12588">
        <w:rPr>
          <w:lang w:val="en-US"/>
        </w:rPr>
        <w:t xml:space="preserve">, </w:t>
      </w:r>
      <w:r w:rsidR="006917EA" w:rsidRPr="009F75A6">
        <w:rPr>
          <w:lang w:val="en-US"/>
        </w:rPr>
        <w:t>Mauricio Berriel Diaz</w:t>
      </w:r>
      <w:r w:rsidR="006917EA" w:rsidRPr="009F75A6">
        <w:rPr>
          <w:vertAlign w:val="superscript"/>
          <w:lang w:val="en-US"/>
        </w:rPr>
        <w:t>1</w:t>
      </w:r>
      <w:r w:rsidR="00B342D5" w:rsidRPr="009F75A6">
        <w:rPr>
          <w:vertAlign w:val="superscript"/>
          <w:lang w:val="en-US"/>
        </w:rPr>
        <w:t>,2</w:t>
      </w:r>
      <w:r w:rsidR="00B44508" w:rsidRPr="009F75A6">
        <w:rPr>
          <w:lang w:val="en-US"/>
        </w:rPr>
        <w:t xml:space="preserve">, </w:t>
      </w:r>
      <w:r w:rsidR="00B56B55" w:rsidRPr="009F75A6">
        <w:rPr>
          <w:lang w:val="en-US"/>
        </w:rPr>
        <w:t>and Stephan Herzig</w:t>
      </w:r>
      <w:r w:rsidR="005622D6" w:rsidRPr="009F75A6">
        <w:rPr>
          <w:vertAlign w:val="superscript"/>
          <w:lang w:val="en-US"/>
        </w:rPr>
        <w:t>1</w:t>
      </w:r>
      <w:r w:rsidR="00B342D5" w:rsidRPr="009F75A6">
        <w:rPr>
          <w:vertAlign w:val="superscript"/>
          <w:lang w:val="en-US"/>
        </w:rPr>
        <w:t>,2</w:t>
      </w:r>
      <w:r w:rsidR="000813D7" w:rsidRPr="009F75A6">
        <w:rPr>
          <w:vertAlign w:val="superscript"/>
          <w:lang w:val="en-US"/>
        </w:rPr>
        <w:t>$</w:t>
      </w:r>
    </w:p>
    <w:p w14:paraId="75C81F81" w14:textId="77777777" w:rsidR="00B9114B" w:rsidRPr="009F75A6" w:rsidRDefault="00B9114B" w:rsidP="008B22DC">
      <w:pPr>
        <w:pStyle w:val="aff"/>
        <w:spacing w:after="0" w:line="480" w:lineRule="auto"/>
        <w:jc w:val="both"/>
        <w:rPr>
          <w:i w:val="0"/>
          <w:lang w:val="en-US"/>
        </w:rPr>
      </w:pPr>
    </w:p>
    <w:p w14:paraId="196D7ED1" w14:textId="29D126C0" w:rsidR="00E10D98" w:rsidRDefault="005919A8" w:rsidP="008B22DC">
      <w:pPr>
        <w:spacing w:line="480" w:lineRule="auto"/>
        <w:jc w:val="both"/>
      </w:pPr>
      <w:r>
        <w:rPr>
          <w:vertAlign w:val="superscript"/>
        </w:rPr>
        <w:t>1</w:t>
      </w:r>
      <w:r w:rsidR="00B342D5">
        <w:t>Institute for Diabetes and Cancer</w:t>
      </w:r>
      <w:r w:rsidR="00325B4D">
        <w:t>, Helmholtz Center Munich,</w:t>
      </w:r>
      <w:r w:rsidR="00B342D5">
        <w:t xml:space="preserve"> Neuherberg, Germany</w:t>
      </w:r>
      <w:r>
        <w:t>, and Joint Heidelberg-IDC Translational Diabetes Program, Inner Medicine 1, Heidelberg University</w:t>
      </w:r>
      <w:r w:rsidR="00937AF5">
        <w:t xml:space="preserve"> Hospital</w:t>
      </w:r>
      <w:r w:rsidR="00325B4D">
        <w:t xml:space="preserve">, </w:t>
      </w:r>
      <w:r>
        <w:t>Heidelberg, Germany</w:t>
      </w:r>
    </w:p>
    <w:p w14:paraId="18A6E195" w14:textId="32D6A293" w:rsidR="005919A8" w:rsidRPr="00CF473A" w:rsidRDefault="005919A8" w:rsidP="008B22DC">
      <w:pPr>
        <w:spacing w:line="480" w:lineRule="auto"/>
        <w:jc w:val="both"/>
        <w:rPr>
          <w:lang w:val="de-DE"/>
        </w:rPr>
      </w:pPr>
      <w:r w:rsidRPr="00CF473A">
        <w:rPr>
          <w:vertAlign w:val="superscript"/>
          <w:lang w:val="de-DE"/>
        </w:rPr>
        <w:t>2</w:t>
      </w:r>
      <w:r w:rsidR="00CF473A" w:rsidRPr="00CF473A">
        <w:rPr>
          <w:lang w:val="de-DE"/>
        </w:rPr>
        <w:t>Deutsches Zentrum für Diabetesforschung</w:t>
      </w:r>
      <w:r w:rsidRPr="00CF473A">
        <w:rPr>
          <w:lang w:val="de-DE"/>
        </w:rPr>
        <w:t xml:space="preserve">, </w:t>
      </w:r>
      <w:r w:rsidR="00325B4D">
        <w:rPr>
          <w:lang w:val="de-DE"/>
        </w:rPr>
        <w:t>N</w:t>
      </w:r>
      <w:r w:rsidRPr="00CF473A">
        <w:rPr>
          <w:lang w:val="de-DE"/>
        </w:rPr>
        <w:t>euherberg, Germany</w:t>
      </w:r>
    </w:p>
    <w:p w14:paraId="5528D9CF" w14:textId="6F279E04" w:rsidR="003B1EFD" w:rsidRDefault="003B1EFD" w:rsidP="008B22DC">
      <w:pPr>
        <w:spacing w:line="480" w:lineRule="auto"/>
        <w:jc w:val="both"/>
      </w:pPr>
      <w:r w:rsidRPr="003B1EFD">
        <w:rPr>
          <w:vertAlign w:val="superscript"/>
        </w:rPr>
        <w:t>3</w:t>
      </w:r>
      <w:r>
        <w:t>Lipid Laboratory, Department of Medicine, Karolinska Institute, Stockholm, Sweden</w:t>
      </w:r>
    </w:p>
    <w:p w14:paraId="1B38BB62" w14:textId="3AE91535" w:rsidR="00B342D5" w:rsidRPr="009F75A6" w:rsidRDefault="003B1EFD" w:rsidP="008B22DC">
      <w:pPr>
        <w:spacing w:line="480" w:lineRule="auto"/>
        <w:jc w:val="both"/>
      </w:pPr>
      <w:r>
        <w:rPr>
          <w:vertAlign w:val="superscript"/>
        </w:rPr>
        <w:t>4</w:t>
      </w:r>
      <w:r w:rsidR="00B342D5" w:rsidRPr="009F75A6">
        <w:t>Department of Molecular Biosciences, The Wenner-Gren Institute, Stockholm Univ</w:t>
      </w:r>
      <w:r w:rsidR="00325B4D">
        <w:t>ersity,</w:t>
      </w:r>
      <w:r w:rsidR="00B342D5" w:rsidRPr="009F75A6">
        <w:t xml:space="preserve"> Stockholm, Sweden</w:t>
      </w:r>
    </w:p>
    <w:p w14:paraId="6A7968A1" w14:textId="1ADF75D6" w:rsidR="00CE1E46" w:rsidRDefault="003B1EFD" w:rsidP="008B22DC">
      <w:pPr>
        <w:spacing w:line="480" w:lineRule="auto"/>
        <w:jc w:val="both"/>
      </w:pPr>
      <w:r>
        <w:rPr>
          <w:vertAlign w:val="superscript"/>
        </w:rPr>
        <w:t>5</w:t>
      </w:r>
      <w:r w:rsidR="00B342D5" w:rsidRPr="00CE1E46">
        <w:t>University</w:t>
      </w:r>
      <w:r w:rsidR="00B342D5">
        <w:t xml:space="preserve"> </w:t>
      </w:r>
      <w:r w:rsidR="00CE1E46">
        <w:t xml:space="preserve">of Nice Sophia Antipolis </w:t>
      </w:r>
      <w:r w:rsidR="00CE1E46" w:rsidRPr="00CE1E46">
        <w:t>and Centre National de la Recherche Scientifique (CNRS)</w:t>
      </w:r>
      <w:r w:rsidR="00CE1E46">
        <w:t>, Nice, France</w:t>
      </w:r>
    </w:p>
    <w:p w14:paraId="292120A9" w14:textId="1944301E" w:rsidR="00683D71" w:rsidRPr="007239BD" w:rsidRDefault="00683D71" w:rsidP="00683D71">
      <w:pPr>
        <w:spacing w:line="480" w:lineRule="auto"/>
        <w:jc w:val="both"/>
      </w:pPr>
      <w:r w:rsidRPr="00055329">
        <w:rPr>
          <w:vertAlign w:val="superscript"/>
        </w:rPr>
        <w:t>6</w:t>
      </w:r>
      <w:r>
        <w:t>St Vincent’s Institute of Medical Research, University of Melbourne &amp; Mary MacKillop Institute for Health, Research Australian Catholic University, Victoria Parade, Fitzroy, Victoria, Australia</w:t>
      </w:r>
    </w:p>
    <w:p w14:paraId="4EAFD403" w14:textId="12CF1A3F" w:rsidR="00E10D98" w:rsidRDefault="00683D71" w:rsidP="008B22DC">
      <w:pPr>
        <w:spacing w:line="480" w:lineRule="auto"/>
        <w:jc w:val="both"/>
      </w:pPr>
      <w:r>
        <w:rPr>
          <w:vertAlign w:val="superscript"/>
        </w:rPr>
        <w:t>7</w:t>
      </w:r>
      <w:r w:rsidR="00B342D5" w:rsidRPr="00600514">
        <w:t xml:space="preserve">Department </w:t>
      </w:r>
      <w:r w:rsidR="00600514" w:rsidRPr="00600514">
        <w:t>of Medicine, Division of Endocrinology and Metabolism, McMaster University, Hamilton, Ontario, Canada</w:t>
      </w:r>
    </w:p>
    <w:p w14:paraId="4A6543AB" w14:textId="2E2E92FE" w:rsidR="006E770F" w:rsidRPr="006E770F" w:rsidRDefault="00683D71" w:rsidP="008B22DC">
      <w:pPr>
        <w:spacing w:line="480" w:lineRule="auto"/>
        <w:jc w:val="both"/>
      </w:pPr>
      <w:r>
        <w:rPr>
          <w:vertAlign w:val="superscript"/>
        </w:rPr>
        <w:t>8</w:t>
      </w:r>
      <w:r w:rsidR="00B342D5" w:rsidRPr="00600514">
        <w:t xml:space="preserve">Department </w:t>
      </w:r>
      <w:r w:rsidR="00600514" w:rsidRPr="00600514">
        <w:t>of Adipose Tissue Biology, Institute of Physiology of the Academy of Scien</w:t>
      </w:r>
      <w:r w:rsidR="00600514">
        <w:t>ces of the Czech Republic</w:t>
      </w:r>
      <w:r w:rsidR="00600514" w:rsidRPr="00600514">
        <w:t>, Prague, Czech Republic</w:t>
      </w:r>
    </w:p>
    <w:p w14:paraId="29E1C306" w14:textId="4BC9E547" w:rsidR="007239BD" w:rsidRDefault="00683D71" w:rsidP="008B22DC">
      <w:pPr>
        <w:spacing w:line="480" w:lineRule="auto"/>
        <w:jc w:val="both"/>
      </w:pPr>
      <w:r>
        <w:rPr>
          <w:vertAlign w:val="superscript"/>
        </w:rPr>
        <w:lastRenderedPageBreak/>
        <w:t>9</w:t>
      </w:r>
      <w:r w:rsidR="00B342D5" w:rsidRPr="00410BB4">
        <w:t xml:space="preserve">Swiss </w:t>
      </w:r>
      <w:r w:rsidR="00410BB4" w:rsidRPr="00410BB4">
        <w:t>Federal Institute of Technology, Institute of Food Nutrition and Health, Schwerzenbach, Switzerland</w:t>
      </w:r>
    </w:p>
    <w:p w14:paraId="41189CB3" w14:textId="1B6DA7D1" w:rsidR="00E12588" w:rsidRDefault="00683D71" w:rsidP="008B22DC">
      <w:pPr>
        <w:spacing w:line="480" w:lineRule="auto"/>
        <w:jc w:val="both"/>
      </w:pPr>
      <w:r>
        <w:rPr>
          <w:vertAlign w:val="superscript"/>
        </w:rPr>
        <w:t>10</w:t>
      </w:r>
      <w:r w:rsidR="00E12588">
        <w:t>Department of Medicine, University of Leipzig, Leipzig, Germany</w:t>
      </w:r>
    </w:p>
    <w:p w14:paraId="55039718" w14:textId="77777777" w:rsidR="009A77D5" w:rsidRDefault="009A77D5" w:rsidP="008B22DC">
      <w:pPr>
        <w:spacing w:line="480" w:lineRule="auto"/>
        <w:jc w:val="both"/>
      </w:pPr>
    </w:p>
    <w:p w14:paraId="05C84C5D" w14:textId="77777777" w:rsidR="005919A8" w:rsidRPr="005B7E52" w:rsidRDefault="005919A8" w:rsidP="008B22DC">
      <w:pPr>
        <w:spacing w:line="480" w:lineRule="auto"/>
        <w:jc w:val="both"/>
      </w:pPr>
      <w:r>
        <w:t>*Equal contribution</w:t>
      </w:r>
    </w:p>
    <w:p w14:paraId="70263AB0" w14:textId="05F926ED" w:rsidR="000813D7" w:rsidRDefault="000813D7" w:rsidP="008B22DC">
      <w:pPr>
        <w:spacing w:line="480" w:lineRule="auto"/>
        <w:jc w:val="both"/>
      </w:pPr>
      <w:r w:rsidRPr="000813D7">
        <w:t xml:space="preserve">$ </w:t>
      </w:r>
      <w:r w:rsidR="00E10D98">
        <w:t>Contact</w:t>
      </w:r>
      <w:r w:rsidR="00165E22">
        <w:t xml:space="preserve">: </w:t>
      </w:r>
      <w:hyperlink r:id="rId9" w:history="1">
        <w:r w:rsidR="009A77D5" w:rsidRPr="00503A71">
          <w:rPr>
            <w:rStyle w:val="Hyperlink"/>
          </w:rPr>
          <w:t>stephan.herzig@helmholtz-muenchen.de</w:t>
        </w:r>
      </w:hyperlink>
    </w:p>
    <w:p w14:paraId="05A666E8" w14:textId="77777777" w:rsidR="00EA7DF9" w:rsidRDefault="00EA7DF9" w:rsidP="008B22DC">
      <w:pPr>
        <w:spacing w:line="480" w:lineRule="auto"/>
        <w:jc w:val="both"/>
      </w:pPr>
    </w:p>
    <w:p w14:paraId="5BC67439" w14:textId="77777777" w:rsidR="001D4C3B" w:rsidRDefault="00165E22" w:rsidP="008B22DC">
      <w:pPr>
        <w:spacing w:line="480" w:lineRule="auto"/>
        <w:jc w:val="both"/>
        <w:rPr>
          <w:b/>
        </w:rPr>
      </w:pPr>
      <w:r>
        <w:t>Running</w:t>
      </w:r>
      <w:r w:rsidR="00EB6A39">
        <w:t xml:space="preserve"> title: </w:t>
      </w:r>
      <w:r w:rsidR="009F1632">
        <w:t>Adipose tissue</w:t>
      </w:r>
      <w:r w:rsidR="00EB51EC">
        <w:t xml:space="preserve"> preservation</w:t>
      </w:r>
      <w:r w:rsidR="00807B23">
        <w:t xml:space="preserve"> therapy </w:t>
      </w:r>
      <w:r w:rsidR="00EB51EC">
        <w:t>against</w:t>
      </w:r>
      <w:r w:rsidR="00807B23">
        <w:t xml:space="preserve"> </w:t>
      </w:r>
      <w:r w:rsidR="00EB6A39">
        <w:t>cancer cachexia</w:t>
      </w:r>
      <w:r w:rsidR="001D4C3B">
        <w:rPr>
          <w:b/>
        </w:rPr>
        <w:br w:type="page"/>
      </w:r>
    </w:p>
    <w:p w14:paraId="67659369" w14:textId="77777777" w:rsidR="001F3281" w:rsidRDefault="001F3281" w:rsidP="008B22DC">
      <w:pPr>
        <w:spacing w:line="480" w:lineRule="auto"/>
        <w:jc w:val="both"/>
        <w:rPr>
          <w:b/>
        </w:rPr>
      </w:pPr>
      <w:r>
        <w:rPr>
          <w:b/>
        </w:rPr>
        <w:lastRenderedPageBreak/>
        <w:t>SUMMARY</w:t>
      </w:r>
    </w:p>
    <w:p w14:paraId="3ED501C8" w14:textId="49DB300E" w:rsidR="001D4C3B" w:rsidRPr="001F3281" w:rsidRDefault="00796657" w:rsidP="008B22DC">
      <w:pPr>
        <w:spacing w:line="480" w:lineRule="auto"/>
        <w:jc w:val="both"/>
      </w:pPr>
      <w:r w:rsidRPr="001F3281">
        <w:t xml:space="preserve">Cachexia </w:t>
      </w:r>
      <w:r w:rsidR="004562EF" w:rsidRPr="001F3281">
        <w:t>repr</w:t>
      </w:r>
      <w:r w:rsidR="00024673">
        <w:t>esents a</w:t>
      </w:r>
      <w:r w:rsidR="004562EF" w:rsidRPr="001F3281">
        <w:t xml:space="preserve"> fatal energy wasting </w:t>
      </w:r>
      <w:r w:rsidR="00F31B5E" w:rsidRPr="001F3281">
        <w:t>syndrome</w:t>
      </w:r>
      <w:r w:rsidR="004562EF" w:rsidRPr="001F3281">
        <w:t xml:space="preserve"> </w:t>
      </w:r>
      <w:r w:rsidRPr="001F3281">
        <w:t xml:space="preserve">in </w:t>
      </w:r>
      <w:r w:rsidR="00E13689">
        <w:t xml:space="preserve">a large number of </w:t>
      </w:r>
      <w:r w:rsidR="00C12D13" w:rsidRPr="001F3281">
        <w:t>patients</w:t>
      </w:r>
      <w:r w:rsidR="009E4453">
        <w:t xml:space="preserve"> with cancer</w:t>
      </w:r>
      <w:r w:rsidR="00BB5001">
        <w:t xml:space="preserve">, mostly </w:t>
      </w:r>
      <w:r w:rsidR="002A40A7">
        <w:t xml:space="preserve">resulting in a pathological loss of </w:t>
      </w:r>
      <w:r w:rsidR="00BB5001">
        <w:t>skeletal muscle and adipose tissue</w:t>
      </w:r>
      <w:r w:rsidR="00C12D13" w:rsidRPr="001F3281">
        <w:t xml:space="preserve">. </w:t>
      </w:r>
      <w:r w:rsidR="001D4C3B" w:rsidRPr="001F3281">
        <w:t xml:space="preserve">Here we show that </w:t>
      </w:r>
      <w:r w:rsidR="00766EF6" w:rsidRPr="001F3281">
        <w:t xml:space="preserve">tumor cell exposure of white adipocytes as well </w:t>
      </w:r>
      <w:r w:rsidR="00D96863" w:rsidRPr="001F3281">
        <w:t xml:space="preserve">as </w:t>
      </w:r>
      <w:r w:rsidR="001D4C3B" w:rsidRPr="001F3281">
        <w:t xml:space="preserve">tumor growth in mice triggered </w:t>
      </w:r>
      <w:r w:rsidR="002B5F81" w:rsidRPr="001F3281">
        <w:t>a</w:t>
      </w:r>
      <w:r w:rsidR="00F92206" w:rsidRPr="001F3281">
        <w:t xml:space="preserve"> </w:t>
      </w:r>
      <w:r w:rsidR="00E378EE" w:rsidRPr="001F3281">
        <w:t xml:space="preserve">futile </w:t>
      </w:r>
      <w:r w:rsidR="002B5F81" w:rsidRPr="001F3281">
        <w:t>energy wasting cycle in white adipose tissue (WAT)</w:t>
      </w:r>
      <w:r w:rsidR="00BA1B38" w:rsidRPr="001F3281">
        <w:t xml:space="preserve">. </w:t>
      </w:r>
      <w:r w:rsidR="00672CEB">
        <w:t xml:space="preserve">While </w:t>
      </w:r>
      <w:r w:rsidR="007D7E32" w:rsidRPr="001F3281">
        <w:t>uncoupling protein (</w:t>
      </w:r>
      <w:r w:rsidR="00325B4D">
        <w:t>Ucp</w:t>
      </w:r>
      <w:r w:rsidR="007D7E32" w:rsidRPr="001F3281">
        <w:t>)</w:t>
      </w:r>
      <w:r w:rsidR="00BA1B38" w:rsidRPr="001F3281">
        <w:t>1</w:t>
      </w:r>
      <w:r w:rsidR="00672CEB">
        <w:t xml:space="preserve">-dependent thermogenesis was dispensable for </w:t>
      </w:r>
      <w:r w:rsidR="00BA1B38" w:rsidRPr="001F3281">
        <w:t>tumor-induced body wasting</w:t>
      </w:r>
      <w:r w:rsidR="00641057">
        <w:t>,</w:t>
      </w:r>
      <w:r w:rsidR="00766EF6" w:rsidRPr="001F3281">
        <w:t xml:space="preserve"> </w:t>
      </w:r>
      <w:r w:rsidR="00BA1B38" w:rsidRPr="001F3281">
        <w:t xml:space="preserve">WAT </w:t>
      </w:r>
      <w:r w:rsidR="002A40A7">
        <w:t xml:space="preserve">from cachetic mice </w:t>
      </w:r>
      <w:r w:rsidR="00A2071B">
        <w:t xml:space="preserve">and tumor-cell supernatant treated adipocytes </w:t>
      </w:r>
      <w:r w:rsidR="00AB667A">
        <w:t>w</w:t>
      </w:r>
      <w:r w:rsidR="00A2071B">
        <w:t>ere</w:t>
      </w:r>
      <w:r w:rsidR="00BA1B38" w:rsidRPr="001F3281">
        <w:t xml:space="preserve"> </w:t>
      </w:r>
      <w:r w:rsidR="00D317C7" w:rsidRPr="001F3281">
        <w:t>consistently</w:t>
      </w:r>
      <w:r w:rsidR="00BA1B38" w:rsidRPr="001F3281">
        <w:t xml:space="preserve"> </w:t>
      </w:r>
      <w:r w:rsidR="00F92206" w:rsidRPr="001F3281">
        <w:t>characterized by</w:t>
      </w:r>
      <w:r w:rsidR="00766EF6" w:rsidRPr="001F3281">
        <w:t xml:space="preserve"> the simultaneous induction of </w:t>
      </w:r>
      <w:r w:rsidR="00E378EE" w:rsidRPr="001F3281">
        <w:t xml:space="preserve">both </w:t>
      </w:r>
      <w:r w:rsidR="00766EF6" w:rsidRPr="001F3281">
        <w:t>li</w:t>
      </w:r>
      <w:r w:rsidR="00F92206" w:rsidRPr="001F3281">
        <w:t>polytic and lipogenic pathways</w:t>
      </w:r>
      <w:r w:rsidR="004C00D4">
        <w:t>. Paradoxically, this was accompanied by</w:t>
      </w:r>
      <w:r w:rsidR="00F92206" w:rsidRPr="001F3281">
        <w:t xml:space="preserve"> </w:t>
      </w:r>
      <w:r w:rsidR="007743B7">
        <w:t xml:space="preserve">an </w:t>
      </w:r>
      <w:r w:rsidR="00F92206" w:rsidRPr="001F3281">
        <w:t>inactivated AM</w:t>
      </w:r>
      <w:r w:rsidR="00325B4D">
        <w:t>P-activated protein kinase (Ampk</w:t>
      </w:r>
      <w:r w:rsidR="00F92206" w:rsidRPr="001F3281">
        <w:t>)</w:t>
      </w:r>
      <w:r w:rsidR="00E83E22">
        <w:t>,</w:t>
      </w:r>
      <w:r w:rsidR="007743B7">
        <w:t xml:space="preserve"> which is normally activated in peripheral tissues </w:t>
      </w:r>
      <w:r w:rsidR="00BC5EF6">
        <w:t>during states of</w:t>
      </w:r>
      <w:r w:rsidR="007743B7">
        <w:t xml:space="preserve"> low cellular energy.</w:t>
      </w:r>
      <w:r w:rsidR="00766EF6" w:rsidRPr="001F3281">
        <w:t xml:space="preserve"> </w:t>
      </w:r>
      <w:r w:rsidR="007743B7">
        <w:t xml:space="preserve">Ampk inactivation </w:t>
      </w:r>
      <w:r w:rsidR="00FE7617">
        <w:t>correlated with its degradation and upregulation of Cidea.</w:t>
      </w:r>
      <w:r w:rsidR="007743B7">
        <w:t xml:space="preserve"> Thus, we developed</w:t>
      </w:r>
      <w:r w:rsidR="003E44EF">
        <w:t xml:space="preserve"> an </w:t>
      </w:r>
      <w:r w:rsidR="00325B4D">
        <w:t>Ampk</w:t>
      </w:r>
      <w:r w:rsidR="00DA0915" w:rsidRPr="001F3281">
        <w:t xml:space="preserve"> stabilizing peptide</w:t>
      </w:r>
      <w:r w:rsidR="00325B4D">
        <w:t>, ACIP</w:t>
      </w:r>
      <w:r w:rsidR="001D4C3B" w:rsidRPr="001F3281">
        <w:t xml:space="preserve">, </w:t>
      </w:r>
      <w:r w:rsidR="007743B7">
        <w:t xml:space="preserve">which </w:t>
      </w:r>
      <w:r w:rsidR="00DA0915" w:rsidRPr="001F3281">
        <w:t xml:space="preserve">was able to </w:t>
      </w:r>
      <w:r w:rsidR="00030108" w:rsidRPr="001F3281">
        <w:t>ameliorate</w:t>
      </w:r>
      <w:r w:rsidR="00DA0915" w:rsidRPr="001F3281">
        <w:t xml:space="preserve"> </w:t>
      </w:r>
      <w:r w:rsidR="001D4C3B" w:rsidRPr="001F3281">
        <w:t>WAT wasting</w:t>
      </w:r>
      <w:r w:rsidR="00766EF6" w:rsidRPr="001F3281">
        <w:t xml:space="preserve"> </w:t>
      </w:r>
      <w:r w:rsidR="00766EF6" w:rsidRPr="001F3281">
        <w:rPr>
          <w:i/>
        </w:rPr>
        <w:t>in vitro</w:t>
      </w:r>
      <w:r w:rsidR="00766EF6" w:rsidRPr="001F3281">
        <w:t xml:space="preserve"> and </w:t>
      </w:r>
      <w:r w:rsidR="00766EF6" w:rsidRPr="001F3281">
        <w:rPr>
          <w:i/>
        </w:rPr>
        <w:t>in vivo</w:t>
      </w:r>
      <w:r w:rsidR="00024673">
        <w:t xml:space="preserve">, mediated </w:t>
      </w:r>
      <w:r w:rsidR="00DA0915" w:rsidRPr="001F3281">
        <w:t>by shielding the C</w:t>
      </w:r>
      <w:r w:rsidR="00325B4D">
        <w:t>idea</w:t>
      </w:r>
      <w:r w:rsidR="00DA0915" w:rsidRPr="001F3281">
        <w:t>-targeted interaction surface</w:t>
      </w:r>
      <w:r w:rsidR="001E288A" w:rsidRPr="001F3281">
        <w:t xml:space="preserve"> </w:t>
      </w:r>
      <w:r w:rsidR="00325B4D">
        <w:t>on Ampk</w:t>
      </w:r>
      <w:r w:rsidR="00DA0915" w:rsidRPr="001F3281">
        <w:t>.</w:t>
      </w:r>
      <w:r w:rsidR="001D4C3B" w:rsidRPr="001F3281">
        <w:t xml:space="preserve"> Thus, our data establish </w:t>
      </w:r>
      <w:r w:rsidR="008F1E19" w:rsidRPr="001F3281">
        <w:t xml:space="preserve">the </w:t>
      </w:r>
      <w:r w:rsidR="00325B4D">
        <w:t>Ucp</w:t>
      </w:r>
      <w:r w:rsidR="007D7E32" w:rsidRPr="001F3281">
        <w:t>1-</w:t>
      </w:r>
      <w:r w:rsidR="00722F1D" w:rsidRPr="001F3281">
        <w:t>in</w:t>
      </w:r>
      <w:r w:rsidR="007D7E32" w:rsidRPr="001F3281">
        <w:t>dependent</w:t>
      </w:r>
      <w:r w:rsidR="008F1E19" w:rsidRPr="001F3281">
        <w:t xml:space="preserve"> </w:t>
      </w:r>
      <w:r w:rsidR="00AB667A">
        <w:t>remodeling</w:t>
      </w:r>
      <w:r w:rsidR="008F1E19" w:rsidRPr="001F3281">
        <w:t xml:space="preserve"> of adipocyte lipid homeostasis as a key event in </w:t>
      </w:r>
      <w:r w:rsidR="003E44EF">
        <w:t>tumor-induced</w:t>
      </w:r>
      <w:r w:rsidR="008F1E19" w:rsidRPr="001F3281">
        <w:t xml:space="preserve"> WAT wasting and propose </w:t>
      </w:r>
      <w:r w:rsidR="001D4C3B" w:rsidRPr="001F3281">
        <w:t xml:space="preserve">the </w:t>
      </w:r>
      <w:r w:rsidR="00AB667A">
        <w:t>ACIP</w:t>
      </w:r>
      <w:r w:rsidR="00D53B7B" w:rsidRPr="001F3281">
        <w:t xml:space="preserve">-dependent preservation of </w:t>
      </w:r>
      <w:r w:rsidR="00325B4D">
        <w:t>Ampk</w:t>
      </w:r>
      <w:r w:rsidR="001D4C3B" w:rsidRPr="001F3281">
        <w:t xml:space="preserve"> </w:t>
      </w:r>
      <w:r w:rsidR="00D53B7B" w:rsidRPr="001F3281">
        <w:t>integrity</w:t>
      </w:r>
      <w:r w:rsidR="001D4C3B" w:rsidRPr="001F3281">
        <w:t xml:space="preserve"> </w:t>
      </w:r>
      <w:r w:rsidR="00A615A5">
        <w:t xml:space="preserve">in the WAT </w:t>
      </w:r>
      <w:r w:rsidR="001D4C3B" w:rsidRPr="001F3281">
        <w:t xml:space="preserve">as a </w:t>
      </w:r>
      <w:r w:rsidR="003E44EF">
        <w:t>concept</w:t>
      </w:r>
      <w:r w:rsidR="001D4C3B" w:rsidRPr="001F3281">
        <w:t xml:space="preserve"> in </w:t>
      </w:r>
      <w:r w:rsidR="008A1C66" w:rsidRPr="001F3281">
        <w:t>future cachexia therapies</w:t>
      </w:r>
      <w:r w:rsidR="001D4C3B" w:rsidRPr="001F3281">
        <w:t xml:space="preserve">. </w:t>
      </w:r>
    </w:p>
    <w:p w14:paraId="0CB218F2" w14:textId="77777777" w:rsidR="00165E22" w:rsidRDefault="000A7D5F" w:rsidP="008B22DC">
      <w:pPr>
        <w:spacing w:line="480" w:lineRule="auto"/>
        <w:jc w:val="both"/>
        <w:rPr>
          <w:b/>
        </w:rPr>
      </w:pPr>
      <w:r w:rsidRPr="0083652F">
        <w:rPr>
          <w:b/>
        </w:rPr>
        <w:br w:type="page"/>
      </w:r>
    </w:p>
    <w:p w14:paraId="6F610409" w14:textId="77777777" w:rsidR="00D66C53" w:rsidRPr="00722F1D" w:rsidRDefault="00D66C53" w:rsidP="008B22DC">
      <w:pPr>
        <w:spacing w:line="480" w:lineRule="auto"/>
        <w:jc w:val="both"/>
        <w:rPr>
          <w:b/>
        </w:rPr>
      </w:pPr>
      <w:r>
        <w:rPr>
          <w:b/>
        </w:rPr>
        <w:lastRenderedPageBreak/>
        <w:t>INTRODUCTION</w:t>
      </w:r>
    </w:p>
    <w:p w14:paraId="20778399" w14:textId="6603944E" w:rsidR="00F31B5E" w:rsidRDefault="00E13689" w:rsidP="009211D4">
      <w:pPr>
        <w:spacing w:line="480" w:lineRule="auto"/>
        <w:jc w:val="both"/>
      </w:pPr>
      <w:r w:rsidRPr="001F3281">
        <w:t xml:space="preserve">Cachexia represents </w:t>
      </w:r>
      <w:r w:rsidR="009211D4">
        <w:t>a</w:t>
      </w:r>
      <w:r w:rsidRPr="001F3281">
        <w:t xml:space="preserve"> fatal energy wasting syndrome in up to 30% of tumor</w:t>
      </w:r>
      <w:r w:rsidR="009211D4">
        <w:t>-bearing</w:t>
      </w:r>
      <w:r w:rsidRPr="001F3281">
        <w:t xml:space="preserve"> patients, most notably in cancers of the colon, the pancreas, and the lung</w:t>
      </w:r>
      <w:hyperlink w:anchor="_ENREF_1" w:tooltip="Fearon, 2012 #1890" w:history="1">
        <w:r w:rsidR="00E25A96">
          <w:fldChar w:fldCharType="begin">
            <w:fldData xml:space="preserve">PEVuZE5vdGU+PENpdGU+PEF1dGhvcj5GZWFyb248L0F1dGhvcj48WWVhcj4yMDEyPC9ZZWFyPjxS
ZWNOdW0+MTg5MDwvUmVjTnVtPjxEaXNwbGF5VGV4dD48c3R5bGUgZmFjZT0ic3VwZXJzY3JpcHQi
PjE8L3N0eWxlPjwvRGlzcGxheVRleHQ+PHJlY29yZD48cmVjLW51bWJlcj4xODkwPC9yZWMtbnVt
YmVyPjxmb3JlaWduLWtleXM+PGtleSBhcHA9IkVOIiBkYi1pZD0iMnc1ZXByYTBlMncycHVlYWQ5
Y3BycnN0OXpyOTI1cncyZXJzIiB0aW1lc3RhbXA9IjAiPjE4OTA8L2tleT48L2ZvcmVpZ24ta2V5
cz48cmVmLXR5cGUgbmFtZT0iSm91cm5hbCBBcnRpY2xlIj4xNzwvcmVmLXR5cGU+PGNvbnRyaWJ1
dG9ycz48YXV0aG9ycz48YXV0aG9yPkZlYXJvbiwgSy4gQy48L2F1dGhvcj48YXV0aG9yPkdsYXNz
LCBELiBKLjwvYXV0aG9yPjxhdXRob3I+R3V0dHJpZGdlLCBELiBDLjwvYXV0aG9yPjwvYXV0aG9y
cz48L2NvbnRyaWJ1dG9ycz48YXV0aC1hZGRyZXNzPkNsaW5pY2FsIFN1cmdlcnksIFNjaG9vbCBv
ZiBDbGluaWNhbCBTY2llbmNlcyBhbmQgQ29tbXVuaXR5IEhlYWx0aCwgVW5pdmVyc2l0eSBvZiBF
ZGluYnVyZ2gsIFJveWFsIEluZmlybWFyeSwgRWRpbmJ1cmdoIEVIMTYgNFNBLCBVSy4gay5mZWFy
b25AZWQuYWMudWs8L2F1dGgtYWRkcmVzcz48dGl0bGVzPjx0aXRsZT5DYW5jZXIgY2FjaGV4aWE6
IG1lZGlhdG9ycywgc2lnbmFsaW5nLCBhbmQgbWV0YWJvbGljIHBhdGh3YXlzPC90aXRsZT48c2Vj
b25kYXJ5LXRpdGxlPkNlbGwgTWV0YWI8L3NlY29uZGFyeS10aXRsZT48L3RpdGxlcz48cGVyaW9k
aWNhbD48ZnVsbC10aXRsZT5DZWxsIE1ldGFiPC9mdWxsLXRpdGxlPjxhYmJyLTE+Q2VsbCBtZXRh
Ym9saXNtPC9hYmJyLTE+PC9wZXJpb2RpY2FsPjxwYWdlcz4xNTMtNjY8L3BhZ2VzPjx2b2x1bWU+
MTY8L3ZvbHVtZT48bnVtYmVyPjI8L251bWJlcj48ZWRpdGlvbj4yMDEyLzA3LzE3PC9lZGl0aW9u
PjxrZXl3b3Jkcz48a2V5d29yZD5BY3Rpdmlucy9tZXRhYm9saXNtPC9rZXl3b3JkPjxrZXl3b3Jk
PkNhY2hleGlhL2V0aW9sb2d5L21ldGFib2xpc20vKnBoeXNpb3BhdGhvbG9neS90aGVyYXB5PC9r
ZXl3b3JkPjxrZXl3b3JkPkh1bWFuczwva2V5d29yZD48a2V5d29yZD5JbnRlcmxldWtpbi02L21l
dGFib2xpc208L2tleXdvcmQ+PGtleXdvcmQ+TGlwb2x5c2lzLypwaHlzaW9sb2d5PC9rZXl3b3Jk
PjxrZXl3b3JkPk1ldGFib2xpYyBOZXR3b3JrcyBhbmQgUGF0aHdheXMvKnBoeXNpb2xvZ3k8L2tl
eXdvcmQ+PGtleXdvcmQ+TW9kZWxzLCBCaW9sb2dpY2FsPC9rZXl3b3JkPjxrZXl3b3JkPk11c2N1
bGFyIEF0cm9waHkvbWV0YWJvbGlzbS8qcGh5c2lvcGF0aG9sb2d5PC9rZXl3b3JkPjxrZXl3b3Jk
Pk15b3N0YXRpbi9tZXRhYm9saXNtPC9rZXl3b3JkPjxrZXl3b3JkPk5lb3BsYXNtcy8qY29tcGxp
Y2F0aW9uczwva2V5d29yZD48a2V5d29yZD5TaWduYWwgVHJhbnNkdWN0aW9uLypwaHlzaW9sb2d5
PC9rZXl3b3JkPjxrZXl3b3JkPlR1bW9yIE5lY3Jvc2lzIEZhY3Rvci1hbHBoYS9tZXRhYm9saXNt
PC9rZXl3b3JkPjwva2V5d29yZHM+PGRhdGVzPjx5ZWFyPjIwMTI8L3llYXI+PHB1Yi1kYXRlcz48
ZGF0ZT5BdWcgODwvZGF0ZT48L3B1Yi1kYXRlcz48L2RhdGVzPjxpc2JuPjE5MzItNzQyMCAoRWxl
Y3Ryb25pYykmI3hEOzE1NTAtNDEzMSAoTGlua2luZyk8L2lzYm4+PGFjY2Vzc2lvbi1udW0+MjI3
OTU0NzY8L2FjY2Vzc2lvbi1udW0+PHVybHM+PHJlbGF0ZWQtdXJscz48dXJsPmh0dHA6Ly93d3cu
bmNiaS5ubG0ubmloLmdvdi9lbnRyZXovcXVlcnkuZmNnaT9jbWQ9UmV0cmlldmUmYW1wO2RiPVB1
Yk1lZCZhbXA7ZG9wdD1DaXRhdGlvbiZhbXA7bGlzdF91aWRzPTIyNzk1NDc2PC91cmw+PC9yZWxh
dGVkLXVybHM+PC91cmxzPjxlbGVjdHJvbmljLXJlc291cmNlLW51bT5TMTU1MC00MTMxKDEyKTAw
MjQ4LTMgW3BpaV0mI3hEOzEwLjEwMTYvai5jbWV0LjIwMTIuMDYuMDExPC9lbGVjdHJvbmljLXJl
c291cmNlLW51bT48bGFuZ3VhZ2U+ZW5nPC9sYW5ndWFnZT48L3JlY29yZD48L0NpdGU+PC9FbmRO
b3RlPn==
</w:fldData>
          </w:fldChar>
        </w:r>
        <w:r w:rsidR="00E25A96">
          <w:instrText xml:space="preserve"> ADDIN EN.CITE </w:instrText>
        </w:r>
        <w:r w:rsidR="00E25A96">
          <w:fldChar w:fldCharType="begin">
            <w:fldData xml:space="preserve">PEVuZE5vdGU+PENpdGU+PEF1dGhvcj5GZWFyb248L0F1dGhvcj48WWVhcj4yMDEyPC9ZZWFyPjxS
ZWNOdW0+MTg5MDwvUmVjTnVtPjxEaXNwbGF5VGV4dD48c3R5bGUgZmFjZT0ic3VwZXJzY3JpcHQi
PjE8L3N0eWxlPjwvRGlzcGxheVRleHQ+PHJlY29yZD48cmVjLW51bWJlcj4xODkwPC9yZWMtbnVt
YmVyPjxmb3JlaWduLWtleXM+PGtleSBhcHA9IkVOIiBkYi1pZD0iMnc1ZXByYTBlMncycHVlYWQ5
Y3BycnN0OXpyOTI1cncyZXJzIiB0aW1lc3RhbXA9IjAiPjE4OTA8L2tleT48L2ZvcmVpZ24ta2V5
cz48cmVmLXR5cGUgbmFtZT0iSm91cm5hbCBBcnRpY2xlIj4xNzwvcmVmLXR5cGU+PGNvbnRyaWJ1
dG9ycz48YXV0aG9ycz48YXV0aG9yPkZlYXJvbiwgSy4gQy48L2F1dGhvcj48YXV0aG9yPkdsYXNz
LCBELiBKLjwvYXV0aG9yPjxhdXRob3I+R3V0dHJpZGdlLCBELiBDLjwvYXV0aG9yPjwvYXV0aG9y
cz48L2NvbnRyaWJ1dG9ycz48YXV0aC1hZGRyZXNzPkNsaW5pY2FsIFN1cmdlcnksIFNjaG9vbCBv
ZiBDbGluaWNhbCBTY2llbmNlcyBhbmQgQ29tbXVuaXR5IEhlYWx0aCwgVW5pdmVyc2l0eSBvZiBF
ZGluYnVyZ2gsIFJveWFsIEluZmlybWFyeSwgRWRpbmJ1cmdoIEVIMTYgNFNBLCBVSy4gay5mZWFy
b25AZWQuYWMudWs8L2F1dGgtYWRkcmVzcz48dGl0bGVzPjx0aXRsZT5DYW5jZXIgY2FjaGV4aWE6
IG1lZGlhdG9ycywgc2lnbmFsaW5nLCBhbmQgbWV0YWJvbGljIHBhdGh3YXlzPC90aXRsZT48c2Vj
b25kYXJ5LXRpdGxlPkNlbGwgTWV0YWI8L3NlY29uZGFyeS10aXRsZT48L3RpdGxlcz48cGVyaW9k
aWNhbD48ZnVsbC10aXRsZT5DZWxsIE1ldGFiPC9mdWxsLXRpdGxlPjxhYmJyLTE+Q2VsbCBtZXRh
Ym9saXNtPC9hYmJyLTE+PC9wZXJpb2RpY2FsPjxwYWdlcz4xNTMtNjY8L3BhZ2VzPjx2b2x1bWU+
MTY8L3ZvbHVtZT48bnVtYmVyPjI8L251bWJlcj48ZWRpdGlvbj4yMDEyLzA3LzE3PC9lZGl0aW9u
PjxrZXl3b3Jkcz48a2V5d29yZD5BY3Rpdmlucy9tZXRhYm9saXNtPC9rZXl3b3JkPjxrZXl3b3Jk
PkNhY2hleGlhL2V0aW9sb2d5L21ldGFib2xpc20vKnBoeXNpb3BhdGhvbG9neS90aGVyYXB5PC9r
ZXl3b3JkPjxrZXl3b3JkPkh1bWFuczwva2V5d29yZD48a2V5d29yZD5JbnRlcmxldWtpbi02L21l
dGFib2xpc208L2tleXdvcmQ+PGtleXdvcmQ+TGlwb2x5c2lzLypwaHlzaW9sb2d5PC9rZXl3b3Jk
PjxrZXl3b3JkPk1ldGFib2xpYyBOZXR3b3JrcyBhbmQgUGF0aHdheXMvKnBoeXNpb2xvZ3k8L2tl
eXdvcmQ+PGtleXdvcmQ+TW9kZWxzLCBCaW9sb2dpY2FsPC9rZXl3b3JkPjxrZXl3b3JkPk11c2N1
bGFyIEF0cm9waHkvbWV0YWJvbGlzbS8qcGh5c2lvcGF0aG9sb2d5PC9rZXl3b3JkPjxrZXl3b3Jk
Pk15b3N0YXRpbi9tZXRhYm9saXNtPC9rZXl3b3JkPjxrZXl3b3JkPk5lb3BsYXNtcy8qY29tcGxp
Y2F0aW9uczwva2V5d29yZD48a2V5d29yZD5TaWduYWwgVHJhbnNkdWN0aW9uLypwaHlzaW9sb2d5
PC9rZXl3b3JkPjxrZXl3b3JkPlR1bW9yIE5lY3Jvc2lzIEZhY3Rvci1hbHBoYS9tZXRhYm9saXNt
PC9rZXl3b3JkPjwva2V5d29yZHM+PGRhdGVzPjx5ZWFyPjIwMTI8L3llYXI+PHB1Yi1kYXRlcz48
ZGF0ZT5BdWcgODwvZGF0ZT48L3B1Yi1kYXRlcz48L2RhdGVzPjxpc2JuPjE5MzItNzQyMCAoRWxl
Y3Ryb25pYykmI3hEOzE1NTAtNDEzMSAoTGlua2luZyk8L2lzYm4+PGFjY2Vzc2lvbi1udW0+MjI3
OTU0NzY8L2FjY2Vzc2lvbi1udW0+PHVybHM+PHJlbGF0ZWQtdXJscz48dXJsPmh0dHA6Ly93d3cu
bmNiaS5ubG0ubmloLmdvdi9lbnRyZXovcXVlcnkuZmNnaT9jbWQ9UmV0cmlldmUmYW1wO2RiPVB1
Yk1lZCZhbXA7ZG9wdD1DaXRhdGlvbiZhbXA7bGlzdF91aWRzPTIyNzk1NDc2PC91cmw+PC9yZWxh
dGVkLXVybHM+PC91cmxzPjxlbGVjdHJvbmljLXJlc291cmNlLW51bT5TMTU1MC00MTMxKDEyKTAw
MjQ4LTMgW3BpaV0mI3hEOzEwLjEwMTYvai5jbWV0LjIwMTIuMDYuMDExPC9lbGVjdHJvbmljLXJl
c291cmNlLW51bT48bGFuZ3VhZ2U+ZW5nPC9sYW5ndWFnZT48L3JlY29yZD48L0NpdGU+PC9FbmRO
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w:t>
        </w:r>
        <w:r w:rsidR="00E25A96">
          <w:fldChar w:fldCharType="end"/>
        </w:r>
      </w:hyperlink>
      <w:r w:rsidRPr="001F3281">
        <w:t>. Due to the phenotypic heterogeneity of cancer</w:t>
      </w:r>
      <w:hyperlink w:anchor="_ENREF_2" w:tooltip="Dewys, 1980 #1804" w:history="1">
        <w:r w:rsidR="00E25A96">
          <w:fldChar w:fldCharType="begin">
            <w:fldData xml:space="preserve">PEVuZE5vdGU+PENpdGU+PEF1dGhvcj5EZXd5czwvQXV0aG9yPjxZZWFyPjE5ODA8L1llYXI+PFJl
Y051bT4xODA0PC9SZWNOdW0+PERpc3BsYXlUZXh0PjxzdHlsZSBmYWNlPSJzdXBlcnNjcmlwdCI+
Mjwvc3R5bGU+PC9EaXNwbGF5VGV4dD48cmVjb3JkPjxyZWMtbnVtYmVyPjE4MDQ8L3JlYy1udW1i
ZXI+PGZvcmVpZ24ta2V5cz48a2V5IGFwcD0iRU4iIGRiLWlkPSIydzVlcHJhMGUydzJwdWVhZDlj
cHJyc3Q5enI5MjVydzJlcnMiIHRpbWVzdGFtcD0iMCI+MTgwNDwva2V5PjwvZm9yZWlnbi1rZXlz
PjxyZWYtdHlwZSBuYW1lPSJKb3VybmFsIEFydGljbGUiPjE3PC9yZWYtdHlwZT48Y29udHJpYnV0
b3JzPjxhdXRob3JzPjxhdXRob3I+RGV3eXMsIFcuIEQuPC9hdXRob3I+PGF1dGhvcj5CZWdnLCBD
LjwvYXV0aG9yPjxhdXRob3I+TGF2aW4sIFAuIFQuPC9hdXRob3I+PGF1dGhvcj5CYW5kLCBQLiBS
LjwvYXV0aG9yPjxhdXRob3I+QmVubmV0dCwgSi4gTS48L2F1dGhvcj48YXV0aG9yPkJlcnRpbm8s
IEouIFIuPC9hdXRob3I+PGF1dGhvcj5Db2hlbiwgTS4gSC48L2F1dGhvcj48YXV0aG9yPkRvdWds
YXNzLCBILiBPLiwgSnIuPC9hdXRob3I+PGF1dGhvcj5FbmdzdHJvbSwgUC4gRi48L2F1dGhvcj48
YXV0aG9yPkV6ZGlubGksIEUuIFouPC9hdXRob3I+PGF1dGhvcj5Ib3J0b24sIEouPC9hdXRob3I+
PGF1dGhvcj5Kb2huc29uLCBHLiBKLjwvYXV0aG9yPjxhdXRob3I+TW9lcnRlbCwgQy4gRy48L2F1
dGhvcj48YXV0aG9yPk9rZW4sIE0uIE0uPC9hdXRob3I+PGF1dGhvcj5QZXJsaWEsIEMuPC9hdXRo
b3I+PGF1dGhvcj5Sb3NlbmJhdW0sIEMuPC9hdXRob3I+PGF1dGhvcj5TaWx2ZXJzdGVpbiwgTS4g
Ti48L2F1dGhvcj48YXV0aG9yPlNrZWVsLCBSLiBULjwvYXV0aG9yPjxhdXRob3I+U3BvbnpvLCBS
LiBXLjwvYXV0aG9yPjxhdXRob3I+VG9ybWV5LCBELiBDLjwvYXV0aG9yPjwvYXV0aG9ycz48L2Nv
bnRyaWJ1dG9ycz48dGl0bGVzPjx0aXRsZT5Qcm9nbm9zdGljIGVmZmVjdCBvZiB3ZWlnaHQgbG9z
cyBwcmlvciB0byBjaGVtb3RoZXJhcHkgaW4gY2FuY2VyIHBhdGllbnRzLiBFYXN0ZXJuIENvb3Bl
cmF0aXZlIE9uY29sb2d5IEdyb3VwPC90aXRsZT48c2Vjb25kYXJ5LXRpdGxlPkFtIEogTWVkPC9z
ZWNvbmRhcnktdGl0bGU+PC90aXRsZXM+PHBhZ2VzPjQ5MS03PC9wYWdlcz48dm9sdW1lPjY5PC92
b2x1bWU+PG51bWJlcj40PC9udW1iZXI+PGVkaXRpb24+MTk4MC8xMC8wMTwvZWRpdGlvbj48a2V5
d29yZHM+PGtleXdvcmQ+QWN0aXZpdGllcyBvZiBEYWlseSBMaXZpbmc8L2tleXdvcmQ+PGtleXdv
cmQ+KkJvZHkgV2VpZ2h0PC9rZXl3b3JkPjxrZXl3b3JkPkRydWcgVGhlcmFweSwgQ29tYmluYXRp
b248L2tleXdvcmQ+PGtleXdvcmQ+RmVtYWxlPC9rZXl3b3JkPjxrZXl3b3JkPkh1bWFuczwva2V5
d29yZD48a2V5d29yZD5MZXVrZW1pYS9kcnVnIHRoZXJhcHkvbW9ydGFsaXR5PC9rZXl3b3JkPjxr
ZXl3b3JkPkx5bXBob21hL2RydWcgdGhlcmFweS9tb3J0YWxpdHk8L2tleXdvcmQ+PGtleXdvcmQ+
TWFsZTwva2V5d29yZD48a2V5d29yZD5OZW9wbGFzbSBNZXRhc3Rhc2lzPC9rZXl3b3JkPjxrZXl3
b3JkPk5lb3BsYXNtcy9kcnVnIHRoZXJhcHkvKm1vcnRhbGl0eTwva2V5d29yZD48a2V5d29yZD5Q
cm9nbm9zaXM8L2tleXdvcmQ+PC9rZXl3b3Jkcz48ZGF0ZXM+PHllYXI+MTk4MDwveWVhcj48cHVi
LWRhdGVzPjxkYXRlPk9jdDwvZGF0ZT48L3B1Yi1kYXRlcz48L2RhdGVzPjxpc2JuPjAwMDItOTM0
MyAoUHJpbnQpJiN4RDswMDAyLTkzNDMgKExpbmtpbmcpPC9pc2JuPjxhY2Nlc3Npb24tbnVtPjc0
MjQ5Mzg8L2FjY2Vzc2lvbi1udW0+PHVybHM+PHJlbGF0ZWQtdXJscz48dXJsPmh0dHA6Ly93d3cu
bmNiaS5ubG0ubmloLmdvdi9lbnRyZXovcXVlcnkuZmNnaT9jbWQ9UmV0cmlldmUmYW1wO2RiPVB1
Yk1lZCZhbXA7ZG9wdD1DaXRhdGlvbiZhbXA7bGlzdF91aWRzPTc0MjQ5Mzg8L3VybD48L3JlbGF0
ZWQtdXJscz48L3VybHM+PGxhbmd1YWdlPmVuZzwvbGFuZ3VhZ2U+PC9yZWNvcmQ+PC9DaXRlPjwv
RW5kTm90ZT5=
</w:fldData>
          </w:fldChar>
        </w:r>
        <w:r w:rsidR="00E25A96">
          <w:instrText xml:space="preserve"> ADDIN EN.CITE </w:instrText>
        </w:r>
        <w:r w:rsidR="00E25A96">
          <w:fldChar w:fldCharType="begin">
            <w:fldData xml:space="preserve">PEVuZE5vdGU+PENpdGU+PEF1dGhvcj5EZXd5czwvQXV0aG9yPjxZZWFyPjE5ODA8L1llYXI+PFJl
Y051bT4xODA0PC9SZWNOdW0+PERpc3BsYXlUZXh0PjxzdHlsZSBmYWNlPSJzdXBlcnNjcmlwdCI+
Mjwvc3R5bGU+PC9EaXNwbGF5VGV4dD48cmVjb3JkPjxyZWMtbnVtYmVyPjE4MDQ8L3JlYy1udW1i
ZXI+PGZvcmVpZ24ta2V5cz48a2V5IGFwcD0iRU4iIGRiLWlkPSIydzVlcHJhMGUydzJwdWVhZDlj
cHJyc3Q5enI5MjVydzJlcnMiIHRpbWVzdGFtcD0iMCI+MTgwNDwva2V5PjwvZm9yZWlnbi1rZXlz
PjxyZWYtdHlwZSBuYW1lPSJKb3VybmFsIEFydGljbGUiPjE3PC9yZWYtdHlwZT48Y29udHJpYnV0
b3JzPjxhdXRob3JzPjxhdXRob3I+RGV3eXMsIFcuIEQuPC9hdXRob3I+PGF1dGhvcj5CZWdnLCBD
LjwvYXV0aG9yPjxhdXRob3I+TGF2aW4sIFAuIFQuPC9hdXRob3I+PGF1dGhvcj5CYW5kLCBQLiBS
LjwvYXV0aG9yPjxhdXRob3I+QmVubmV0dCwgSi4gTS48L2F1dGhvcj48YXV0aG9yPkJlcnRpbm8s
IEouIFIuPC9hdXRob3I+PGF1dGhvcj5Db2hlbiwgTS4gSC48L2F1dGhvcj48YXV0aG9yPkRvdWds
YXNzLCBILiBPLiwgSnIuPC9hdXRob3I+PGF1dGhvcj5FbmdzdHJvbSwgUC4gRi48L2F1dGhvcj48
YXV0aG9yPkV6ZGlubGksIEUuIFouPC9hdXRob3I+PGF1dGhvcj5Ib3J0b24sIEouPC9hdXRob3I+
PGF1dGhvcj5Kb2huc29uLCBHLiBKLjwvYXV0aG9yPjxhdXRob3I+TW9lcnRlbCwgQy4gRy48L2F1
dGhvcj48YXV0aG9yPk9rZW4sIE0uIE0uPC9hdXRob3I+PGF1dGhvcj5QZXJsaWEsIEMuPC9hdXRo
b3I+PGF1dGhvcj5Sb3NlbmJhdW0sIEMuPC9hdXRob3I+PGF1dGhvcj5TaWx2ZXJzdGVpbiwgTS4g
Ti48L2F1dGhvcj48YXV0aG9yPlNrZWVsLCBSLiBULjwvYXV0aG9yPjxhdXRob3I+U3BvbnpvLCBS
LiBXLjwvYXV0aG9yPjxhdXRob3I+VG9ybWV5LCBELiBDLjwvYXV0aG9yPjwvYXV0aG9ycz48L2Nv
bnRyaWJ1dG9ycz48dGl0bGVzPjx0aXRsZT5Qcm9nbm9zdGljIGVmZmVjdCBvZiB3ZWlnaHQgbG9z
cyBwcmlvciB0byBjaGVtb3RoZXJhcHkgaW4gY2FuY2VyIHBhdGllbnRzLiBFYXN0ZXJuIENvb3Bl
cmF0aXZlIE9uY29sb2d5IEdyb3VwPC90aXRsZT48c2Vjb25kYXJ5LXRpdGxlPkFtIEogTWVkPC9z
ZWNvbmRhcnktdGl0bGU+PC90aXRsZXM+PHBhZ2VzPjQ5MS03PC9wYWdlcz48dm9sdW1lPjY5PC92
b2x1bWU+PG51bWJlcj40PC9udW1iZXI+PGVkaXRpb24+MTk4MC8xMC8wMTwvZWRpdGlvbj48a2V5
d29yZHM+PGtleXdvcmQ+QWN0aXZpdGllcyBvZiBEYWlseSBMaXZpbmc8L2tleXdvcmQ+PGtleXdv
cmQ+KkJvZHkgV2VpZ2h0PC9rZXl3b3JkPjxrZXl3b3JkPkRydWcgVGhlcmFweSwgQ29tYmluYXRp
b248L2tleXdvcmQ+PGtleXdvcmQ+RmVtYWxlPC9rZXl3b3JkPjxrZXl3b3JkPkh1bWFuczwva2V5
d29yZD48a2V5d29yZD5MZXVrZW1pYS9kcnVnIHRoZXJhcHkvbW9ydGFsaXR5PC9rZXl3b3JkPjxr
ZXl3b3JkPkx5bXBob21hL2RydWcgdGhlcmFweS9tb3J0YWxpdHk8L2tleXdvcmQ+PGtleXdvcmQ+
TWFsZTwva2V5d29yZD48a2V5d29yZD5OZW9wbGFzbSBNZXRhc3Rhc2lzPC9rZXl3b3JkPjxrZXl3
b3JkPk5lb3BsYXNtcy9kcnVnIHRoZXJhcHkvKm1vcnRhbGl0eTwva2V5d29yZD48a2V5d29yZD5Q
cm9nbm9zaXM8L2tleXdvcmQ+PC9rZXl3b3Jkcz48ZGF0ZXM+PHllYXI+MTk4MDwveWVhcj48cHVi
LWRhdGVzPjxkYXRlPk9jdDwvZGF0ZT48L3B1Yi1kYXRlcz48L2RhdGVzPjxpc2JuPjAwMDItOTM0
MyAoUHJpbnQpJiN4RDswMDAyLTkzNDMgKExpbmtpbmcpPC9pc2JuPjxhY2Nlc3Npb24tbnVtPjc0
MjQ5Mzg8L2FjY2Vzc2lvbi1udW0+PHVybHM+PHJlbGF0ZWQtdXJscz48dXJsPmh0dHA6Ly93d3cu
bmNiaS5ubG0ubmloLmdvdi9lbnRyZXovcXVlcnkuZmNnaT9jbWQ9UmV0cmlldmUmYW1wO2RiPVB1
Yk1lZCZhbXA7ZG9wdD1DaXRhdGlvbiZhbXA7bGlzdF91aWRzPTc0MjQ5Mzg8L3VybD48L3JlbGF0
ZWQtdXJscz48L3VybHM+PGxhbmd1YWdlPmVuZzwvbGFuZ3VhZ2U+PC9yZWNvcmQ+PC9DaXRlPjwv
RW5kTm90ZT5=
</w:fldData>
          </w:fldChar>
        </w:r>
        <w:r w:rsidR="00E25A96">
          <w:instrText xml:space="preserve"> ADDIN EN.CITE.DATA </w:instrText>
        </w:r>
        <w:r w:rsidR="00E25A96">
          <w:fldChar w:fldCharType="end"/>
        </w:r>
        <w:r w:rsidR="00E25A96">
          <w:fldChar w:fldCharType="separate"/>
        </w:r>
        <w:r w:rsidR="00E25A96" w:rsidRPr="00E25A96">
          <w:rPr>
            <w:noProof/>
            <w:vertAlign w:val="superscript"/>
          </w:rPr>
          <w:t>2</w:t>
        </w:r>
        <w:r w:rsidR="00E25A96">
          <w:fldChar w:fldCharType="end"/>
        </w:r>
      </w:hyperlink>
      <w:r w:rsidRPr="001F3281">
        <w:t>, and the mostly unknown etiology at the molecular level, muscle and adipose tissue loss during cachexia still represent</w:t>
      </w:r>
      <w:r w:rsidR="009211D4">
        <w:t>s</w:t>
      </w:r>
      <w:r w:rsidRPr="001F3281">
        <w:t xml:space="preserve"> </w:t>
      </w:r>
      <w:r w:rsidR="009211D4">
        <w:t xml:space="preserve">an </w:t>
      </w:r>
      <w:r w:rsidRPr="001F3281">
        <w:t xml:space="preserve">immediate unmet medical need as effective and routine therapeutic measures </w:t>
      </w:r>
      <w:r w:rsidR="009211D4">
        <w:t xml:space="preserve">to prevent or treat cancer cachexia </w:t>
      </w:r>
      <w:r w:rsidRPr="001F3281">
        <w:t>are still lacking to date</w:t>
      </w:r>
      <w:hyperlink w:anchor="_ENREF_3" w:tooltip="Mondello, 2014 #2194" w:history="1">
        <w:r w:rsidR="00E25A96">
          <w:fldChar w:fldCharType="begin"/>
        </w:r>
        <w:r w:rsidR="00E25A96">
          <w:instrText xml:space="preserve"> ADDIN EN.CITE &lt;EndNote&gt;&lt;Cite&gt;&lt;Author&gt;Mondello&lt;/Author&gt;&lt;Year&gt;2014&lt;/Year&gt;&lt;RecNum&gt;2194&lt;/RecNum&gt;&lt;DisplayText&gt;&lt;style face="superscript"&gt;3&lt;/style&gt;&lt;/DisplayText&gt;&lt;record&gt;&lt;rec-number&gt;2194&lt;/rec-number&gt;&lt;foreign-keys&gt;&lt;key app="EN" db-id="2w5epra0e2w2puead9cprrst9zr925rw2ers" timestamp="1419330305"&gt;2194&lt;/key&gt;&lt;/foreign-keys&gt;&lt;ref-type name="Journal Article"&gt;17&lt;/ref-type&gt;&lt;contributors&gt;&lt;authors&gt;&lt;author&gt;Mondello, P.&lt;/author&gt;&lt;author&gt;Mian, M.&lt;/author&gt;&lt;author&gt;Aloisi, C.&lt;/author&gt;&lt;author&gt;Fama, F.&lt;/author&gt;&lt;author&gt;Mondello, S.&lt;/author&gt;&lt;author&gt;Pitini, V.&lt;/author&gt;&lt;/authors&gt;&lt;/contributors&gt;&lt;auth-address&gt;a Department of Human Pathology , University of Messina , Messina , Italy.&lt;/auth-address&gt;&lt;titles&gt;&lt;title&gt;Cancer Cachexia Syndrome: Pathogenesis, Diagnosis, and New Therapeutic Options&lt;/title&gt;&lt;secondary-title&gt;Nutr Cancer&lt;/secondary-title&gt;&lt;alt-title&gt;Nutrition and cancer&lt;/alt-title&gt;&lt;/titles&gt;&lt;periodical&gt;&lt;full-title&gt;Nutr Cancer&lt;/full-title&gt;&lt;abbr-1&gt;Nutrition and cancer&lt;/abbr-1&gt;&lt;/periodical&gt;&lt;alt-periodical&gt;&lt;full-title&gt;Nutr Cancer&lt;/full-title&gt;&lt;abbr-1&gt;Nutrition and cancer&lt;/abbr-1&gt;&lt;/alt-periodical&gt;&lt;pages&gt;1-15&lt;/pages&gt;&lt;dates&gt;&lt;year&gt;2014&lt;/year&gt;&lt;pub-dates&gt;&lt;date&gt;Dec 16&lt;/date&gt;&lt;/pub-dates&gt;&lt;/dates&gt;&lt;isbn&gt;1532-7914 (Electronic)&amp;#xD;0163-5581 (Linking)&lt;/isbn&gt;&lt;accession-num&gt;25513730&lt;/accession-num&gt;&lt;urls&gt;&lt;related-urls&gt;&lt;url&gt;http://www.ncbi.nlm.nih.gov/pubmed/25513730&lt;/url&gt;&lt;/related-urls&gt;&lt;/urls&gt;&lt;electronic-resource-num&gt;10.1080/01635581.2015.976318&lt;/electronic-resource-num&gt;&lt;/record&gt;&lt;/Cite&gt;&lt;/EndNote&gt;</w:instrText>
        </w:r>
        <w:r w:rsidR="00E25A96">
          <w:fldChar w:fldCharType="separate"/>
        </w:r>
        <w:r w:rsidR="00E25A96" w:rsidRPr="00E25A96">
          <w:rPr>
            <w:noProof/>
            <w:vertAlign w:val="superscript"/>
          </w:rPr>
          <w:t>3</w:t>
        </w:r>
        <w:r w:rsidR="00E25A96">
          <w:fldChar w:fldCharType="end"/>
        </w:r>
      </w:hyperlink>
      <w:r w:rsidRPr="001F3281">
        <w:t xml:space="preserve">. </w:t>
      </w:r>
      <w:r w:rsidR="009211D4">
        <w:t>Interestingly, r</w:t>
      </w:r>
      <w:r w:rsidR="00C774A0">
        <w:t>ecent studies have challenged the classical view of c</w:t>
      </w:r>
      <w:r w:rsidR="005730CF">
        <w:t>ancer cachexia as</w:t>
      </w:r>
      <w:r w:rsidR="00C774A0">
        <w:t xml:space="preserve"> a tumor-initiated event that eventually deprives host energy</w:t>
      </w:r>
      <w:r w:rsidR="00DE6927">
        <w:t xml:space="preserve"> resources to feed tumor growth</w:t>
      </w:r>
      <w:hyperlink w:anchor="_ENREF_4" w:tooltip="Theologides, 1979 #1805" w:history="1">
        <w:r w:rsidR="00E25A96">
          <w:fldChar w:fldCharType="begin"/>
        </w:r>
        <w:r w:rsidR="00E25A96">
          <w:instrText xml:space="preserve"> ADDIN EN.CITE &lt;EndNote&gt;&lt;Cite&gt;&lt;Author&gt;Theologides&lt;/Author&gt;&lt;Year&gt;1979&lt;/Year&gt;&lt;RecNum&gt;1805&lt;/RecNum&gt;&lt;DisplayText&gt;&lt;style face="superscript"&gt;4&lt;/style&gt;&lt;/DisplayText&gt;&lt;record&gt;&lt;rec-number&gt;1805&lt;/rec-number&gt;&lt;foreign-keys&gt;&lt;key app="EN" db-id="2w5epra0e2w2puead9cprrst9zr925rw2ers" timestamp="0"&gt;1805&lt;/key&gt;&lt;/foreign-keys&gt;&lt;ref-type name="Journal Article"&gt;17&lt;/ref-type&gt;&lt;contributors&gt;&lt;authors&gt;&lt;author&gt;Theologides, A.&lt;/author&gt;&lt;/authors&gt;&lt;/contributors&gt;&lt;titles&gt;&lt;title&gt;Cancer cachexia&lt;/title&gt;&lt;secondary-title&gt;Cancer&lt;/secondary-title&gt;&lt;/titles&gt;&lt;periodical&gt;&lt;full-title&gt;Cancer&lt;/full-title&gt;&lt;abbr-1&gt;Cancer&lt;/abbr-1&gt;&lt;/periodical&gt;&lt;pages&gt;2004-12&lt;/pages&gt;&lt;volume&gt;43&lt;/volume&gt;&lt;number&gt;5 Suppl&lt;/number&gt;&lt;edition&gt;1979/05/01&lt;/edition&gt;&lt;keywords&gt;&lt;keyword&gt;Animals&lt;/keyword&gt;&lt;keyword&gt;Cachexia/*complications/etiology/metabolism&lt;/keyword&gt;&lt;keyword&gt;Carbohydrate Metabolism&lt;/keyword&gt;&lt;keyword&gt;Energy Metabolism&lt;/keyword&gt;&lt;keyword&gt;Enzymes/metabolism&lt;/keyword&gt;&lt;keyword&gt;Hormones/metabolism&lt;/keyword&gt;&lt;keyword&gt;Humans&lt;/keyword&gt;&lt;keyword&gt;Immunity&lt;/keyword&gt;&lt;keyword&gt;Lipid Metabolism&lt;/keyword&gt;&lt;keyword&gt;Minerals/metabolism&lt;/keyword&gt;&lt;keyword&gt;Neoplasm Proteins/metabolism&lt;/keyword&gt;&lt;keyword&gt;Neoplasms/*complications/metabolism&lt;/keyword&gt;&lt;keyword&gt;Syndrome&lt;/keyword&gt;&lt;keyword&gt;Vitamins/metabolism&lt;/keyword&gt;&lt;keyword&gt;Water-Electrolyte Imbalance/complications&lt;/keyword&gt;&lt;/keywords&gt;&lt;dates&gt;&lt;year&gt;1979&lt;/year&gt;&lt;pub-dates&gt;&lt;date&gt;May&lt;/date&gt;&lt;/pub-dates&gt;&lt;/dates&gt;&lt;isbn&gt;0008-543X (Print)&amp;#xD;0008-543X (Linking)&lt;/isbn&gt;&lt;accession-num&gt;376104&lt;/accession-num&gt;&lt;urls&gt;&lt;related-urls&gt;&lt;url&gt;http://www.ncbi.nlm.nih.gov/entrez/query.fcgi?cmd=Retrieve&amp;amp;db=PubMed&amp;amp;dopt=Citation&amp;amp;list_uids=376104&lt;/url&gt;&lt;/related-urls&gt;&lt;/urls&gt;&lt;language&gt;eng&lt;/language&gt;&lt;/record&gt;&lt;/Cite&gt;&lt;/EndNote&gt;</w:instrText>
        </w:r>
        <w:r w:rsidR="00E25A96">
          <w:fldChar w:fldCharType="separate"/>
        </w:r>
        <w:r w:rsidR="00E25A96" w:rsidRPr="00E25A96">
          <w:rPr>
            <w:noProof/>
            <w:vertAlign w:val="superscript"/>
          </w:rPr>
          <w:t>4</w:t>
        </w:r>
        <w:r w:rsidR="00E25A96">
          <w:fldChar w:fldCharType="end"/>
        </w:r>
      </w:hyperlink>
      <w:r w:rsidR="00C774A0">
        <w:t xml:space="preserve"> </w:t>
      </w:r>
      <w:r w:rsidR="009211D4">
        <w:t xml:space="preserve">by </w:t>
      </w:r>
      <w:r w:rsidR="00C774A0">
        <w:t>highlight</w:t>
      </w:r>
      <w:r w:rsidR="009211D4">
        <w:t>ing</w:t>
      </w:r>
      <w:r w:rsidR="00C774A0">
        <w:t xml:space="preserve"> the role of cachectic metabolism as an integrative, global response to tu</w:t>
      </w:r>
      <w:r w:rsidR="00DE6927">
        <w:t>mor and/or host-derived stimuli</w:t>
      </w:r>
      <w:r w:rsidR="009211D4">
        <w:t xml:space="preserve"> that leads to the tissue wasting in this condition</w:t>
      </w:r>
      <w:r w:rsidR="00E25A96">
        <w:fldChar w:fldCharType="begin">
          <w:fldData xml:space="preserve">PEVuZE5vdGU+PENpdGU+PEF1dGhvcj5Kb25lczwvQXV0aG9yPjxZZWFyPjIwMTM8L1llYXI+PFJl
Y051bT4yMjIwPC9SZWNOdW0+PERpc3BsYXlUZXh0PjxzdHlsZSBmYWNlPSJzdXBlcnNjcmlwdCI+
NSw2PC9zdHlsZT48L0Rpc3BsYXlUZXh0PjxyZWNvcmQ+PHJlYy1udW1iZXI+MjIyMDwvcmVjLW51
bWJlcj48Zm9yZWlnbi1rZXlzPjxrZXkgYXBwPSJFTiIgZGItaWQ9IjJ3NWVwcmEwZTJ3MnB1ZWFk
OWNwcnJzdDl6cjkyNXJ3MmVycyIgdGltZXN0YW1wPSIxNDI3Nzk3NTIxIj4yMjIwPC9rZXk+PC9m
b3JlaWduLWtleXM+PHJlZi10eXBlIG5hbWU9IkpvdXJuYWwgQXJ0aWNsZSI+MTc8L3JlZi10eXBl
Pjxjb250cmlidXRvcnM+PGF1dGhvcnM+PGF1dGhvcj5Kb25lcywgQS48L2F1dGhvcj48YXV0aG9y
PkZyaWVkcmljaCwgSy48L2F1dGhvcj48YXV0aG9yPlJvaG0sIE0uPC9hdXRob3I+PGF1dGhvcj5T
Y2hhZmVyLCBNLjwvYXV0aG9yPjxhdXRob3I+QWxnaXJlLCBDLjwvYXV0aG9yPjxhdXRob3I+S3Vs
b3ppaywgUC48L2F1dGhvcj48YXV0aG9yPlNlaWJlcnQsIE8uPC9hdXRob3I+PGF1dGhvcj5NdWxs
ZXItRGVja2VyLCBLLjwvYXV0aG9yPjxhdXRob3I+U2lqbW9uc21hLCBULjwvYXV0aG9yPjxhdXRo
b3I+U3Ryem9kYSwgRC48L2F1dGhvcj48YXV0aG9yPlN0aWNodCwgQy48L2F1dGhvcj48YXV0aG9y
PkdyZXR6LCBOLjwvYXV0aG9yPjxhdXRob3I+RGFsbGluZ2EtVGhpZSwgRy4gTS48L2F1dGhvcj48
YXV0aG9yPkxldWNocywgQi48L2F1dGhvcj48YXV0aG9yPktvZ2wsIE0uPC9hdXRob3I+PGF1dGhv
cj5TdHJlbW1lbCwgVy48L2F1dGhvcj48YXV0aG9yPkRpYXosIE0uIEIuPC9hdXRob3I+PGF1dGhv
cj5IZXJ6aWcsIFMuPC9hdXRob3I+PC9hdXRob3JzPjwvY29udHJpYnV0b3JzPjxhdXRoLWFkZHJl
c3M+Sm9pbnQgRGl2aXNpb24gTW9sZWN1bGFyIE1ldGFib2xpYyBDb250cm9sLCBES0ZaLVpNQkgg
QWxsaWFuY2UsIE5ldHdvcmsgQWdpbmcgUmVzZWFyY2gsIEdlcm1hbiBDYW5jZXIgUmVzZWFyY2gg
Q2VudGVyIChES0ZaKSBIZWlkZWxiZXJnLCBDZW50ZXIgZm9yIE1vbGVjdWxhciBCaW9sb2d5ICha
TUJIKSBhbmQgVW5pdmVyc2l0eSBIb3NwaXRhbCwgSGVpZGVsYmVyZyBVbml2ZXJzaXR5LCBIZWlk
ZWxiZXJnLCBHZXJtYW55LjwvYXV0aC1hZGRyZXNzPjx0aXRsZXM+PHRpdGxlPlRTQzIyRDQgaXMg
YSBtb2xlY3VsYXIgb3V0cHV0IG9mIGhlcGF0aWMgd2FzdGluZyBtZXRhYm9saXNtPC90aXRsZT48
c2Vjb25kYXJ5LXRpdGxlPkVNQk8gTW9sIE1lZDwvc2Vjb25kYXJ5LXRpdGxlPjxhbHQtdGl0bGU+
RU1CTyBtb2xlY3VsYXIgbWVkaWNpbmU8L2FsdC10aXRsZT48L3RpdGxlcz48cGVyaW9kaWNhbD48
ZnVsbC10aXRsZT5FTUJPIE1vbCBNZWQ8L2Z1bGwtdGl0bGU+PGFiYnItMT5FTUJPIG1vbGVjdWxh
ciBtZWRpY2luZTwvYWJici0xPjwvcGVyaW9kaWNhbD48YWx0LXBlcmlvZGljYWw+PGZ1bGwtdGl0
bGU+RU1CTyBNb2wgTWVkPC9mdWxsLXRpdGxlPjxhYmJyLTE+RU1CTyBtb2xlY3VsYXIgbWVkaWNp
bmU8L2FiYnItMT48L2FsdC1wZXJpb2RpY2FsPjxwYWdlcz4yOTQtMzA4PC9wYWdlcz48dm9sdW1l
PjU8L3ZvbHVtZT48bnVtYmVyPjI8L251bWJlcj48a2V5d29yZHM+PGtleXdvcmQ+QW5pbWFsczwv
a2V5d29yZD48a2V5d29yZD5DYWNoZXhpYS9ldGlvbG9neS8qbWV0YWJvbGlzbTwva2V5d29yZD48
a2V5d29yZD5IdW1hbnM8L2tleXdvcmQ+PGtleXdvcmQ+TGlwb3Byb3RlaW5zLCBWTERML21ldGFi
b2xpc208L2tleXdvcmQ+PGtleXdvcmQ+TGl2ZXIvKm1ldGFib2xpc208L2tleXdvcmQ+PGtleXdv
cmQ+TGl2ZXIgRGlzZWFzZXMvZXRpb2xvZ3kvbWV0YWJvbGlzbTwva2V5d29yZD48a2V5d29yZD5N
YWxlPC9rZXl3b3JkPjxrZXl3b3JkPk1pY2U8L2tleXdvcmQ+PGtleXdvcmQ+TWljZSwgSW5icmVk
IEM1N0JMPC9rZXl3b3JkPjxrZXl3b3JkPk5lb3BsYXNtcy8qY29tcGxpY2F0aW9ucy9tZXRhYm9s
aXNtPC9rZXl3b3JkPjxrZXl3b3JkPlRyYW5zY3JpcHRpb24gRmFjdG9ycy9nZW5ldGljcy8qbWV0
YWJvbGlzbTwva2V5d29yZD48a2V5d29yZD5UcmlnbHljZXJpZGVzL21ldGFib2xpc208L2tleXdv
cmQ+PC9rZXl3b3Jkcz48ZGF0ZXM+PHllYXI+MjAxMzwveWVhcj48cHViLWRhdGVzPjxkYXRlPkZl
YjwvZGF0ZT48L3B1Yi1kYXRlcz48L2RhdGVzPjxpc2JuPjE3NTctNDY4NCAoRWxlY3Ryb25pYykm
I3hEOzE3NTctNDY3NiAoTGlua2luZyk8L2lzYm4+PGFjY2Vzc2lvbi1udW0+MjMzMDc0OTA8L2Fj
Y2Vzc2lvbi1udW0+PHVybHM+PHJlbGF0ZWQtdXJscz48dXJsPmh0dHA6Ly93d3cubmNiaS5ubG0u
bmloLmdvdi9wdWJtZWQvMjMzMDc0OTA8L3VybD48L3JlbGF0ZWQtdXJscz48L3VybHM+PGN1c3Rv
bTI+MzU2OTY0NDwvY3VzdG9tMj48ZWxlY3Ryb25pYy1yZXNvdXJjZS1udW0+MTAuMTAwMi9lbW1t
LjIwMTIwMTg2OTwvZWxlY3Ryb25pYy1yZXNvdXJjZS1udW0+PC9yZWNvcmQ+PC9DaXRlPjxDaXRl
PjxBdXRob3I+U2Now6RmZXI8L0F1dGhvcj48WWVhcj4yMDE2PC9ZZWFyPjxSZWNOdW0+MjI3Mjwv
UmVjTnVtPjxyZWNvcmQ+PHJlYy1udW1iZXI+MjI3MjwvcmVjLW51bWJlcj48Zm9yZWlnbi1rZXlz
PjxrZXkgYXBwPSJFTiIgZGItaWQ9IjJ3NWVwcmEwZTJ3MnB1ZWFkOWNwcnJzdDl6cjkyNXJ3MmVy
cyIgdGltZXN0YW1wPSIxNDU1NTI1MDkwIj4yMjcyPC9rZXk+PC9mb3JlaWduLWtleXM+PHJlZi10
eXBlIG5hbWU9IkpvdXJuYWwgQXJ0aWNsZSI+MTc8L3JlZi10eXBlPjxjb250cmlidXRvcnM+PGF1
dGhvcnM+PGF1dGhvcj5TY2jDpGZlciwgTS48L2F1dGhvcj48YXV0aG9yPk9laW5nLCBDLlUuPC9h
dXRob3I+PGF1dGhvcj5Sb2htLCBNLjwvYXV0aG9yPjxhdXRob3I+QmF5c2FsLVRlbWVsLCBFLjwv
YXV0aG9yPjxhdXRob3I+TGVobWFubiwgTC5ILjwvYXV0aG9yPjxhdXRob3I+QmF1ZXIsIFIuPC9h
dXRob3I+PGF1dGhvcj5Wb2x6LCBILkMuPC9hdXRob3I+PGF1dGhvcj5Cb3V0cm9zLCBNLjwvYXV0
aG9yPjxhdXRob3I+U29obiwgRC48L2F1dGhvcj48YXV0aG9yPlN0aWNodCwgQy48L2F1dGhvcj48
YXV0aG9yPkdyZXR6LCBOLjwvYXV0aG9yPjxhdXRob3I+RWljaGVsYmF1bSwgSy48L2F1dGhvcj48
YXV0aG9yPldlcm5lciwgVC48L2F1dGhvcj48YXV0aG9yPkhpcnQsIE0uIE4uPC9hdXRob3I+PGF1
dGhvcj5Fc2NoZW5oYWdlbiwgVC48L2F1dGhvcj48YXV0aG9yPk11bGxlci1EZWNrZXIsIEsuPC9h
dXRob3I+PGF1dGhvcj5TdHJvYmVsLCBPLjwvYXV0aG9yPjxhdXRob3I+SGFja2VydCwgVC48L2F1
dGhvcj48YXV0aG9yPktyaWpzdmVsZCwgSi48L2F1dGhvcj48YXV0aG9yPkthdHVzLCBILkEuPC9h
dXRob3I+PGF1dGhvcj5CZXJyaWVsIERpYXosIE0uPC9hdXRob3I+PGF1dGhvcj5CYWNrcywgSi48
L2F1dGhvcj48YXV0aG9yPkhlcnppZywgUy48L2F1dGhvcj48L2F1dGhvcnM+PC9jb250cmlidXRv
cnM+PHRpdGxlcz48dGl0bGU+QXRheGluLTEwIGlzIHBhcnQgb2YgYSBjYWNoZXhva2luZSBjb2Nr
dGFpbCB0cmlnZ2VyaW5nIGNhcmRpYWMgbWV0YWJvbGljIGR5ZnVuY3Rpb24gaW4gY2FuY2VyIGNh
Y2hleGlhPC90aXRsZT48c2Vjb25kYXJ5LXRpdGxlPk1vbGVjdWxhciBNZXRhYm9saXNtPC9zZWNv
bmRhcnktdGl0bGU+PC90aXRsZXM+PHBlcmlvZGljYWw+PGZ1bGwtdGl0bGU+TW9sIE1ldGFiPC9m
dWxsLXRpdGxlPjxhYmJyLTE+TW9sZWN1bGFyIG1ldGFib2xpc208L2FiYnItMT48L3BlcmlvZGlj
YWw+PHBhZ2VzPjY3LTc4PC9wYWdlcz48dm9sdW1lPjU8L3ZvbHVtZT48ZGF0ZXM+PHllYXI+MjAx
NjwveWVhcj48L2RhdGVzPjx1cmxzPjwvdXJscz48L3JlY29yZD48L0NpdGU+PC9FbmROb3RlPn==
</w:fldData>
        </w:fldChar>
      </w:r>
      <w:r w:rsidR="00E25A96">
        <w:instrText xml:space="preserve"> ADDIN EN.CITE </w:instrText>
      </w:r>
      <w:r w:rsidR="00E25A96">
        <w:fldChar w:fldCharType="begin">
          <w:fldData xml:space="preserve">PEVuZE5vdGU+PENpdGU+PEF1dGhvcj5Kb25lczwvQXV0aG9yPjxZZWFyPjIwMTM8L1llYXI+PFJl
Y051bT4yMjIwPC9SZWNOdW0+PERpc3BsYXlUZXh0PjxzdHlsZSBmYWNlPSJzdXBlcnNjcmlwdCI+
NSw2PC9zdHlsZT48L0Rpc3BsYXlUZXh0PjxyZWNvcmQ+PHJlYy1udW1iZXI+MjIyMDwvcmVjLW51
bWJlcj48Zm9yZWlnbi1rZXlzPjxrZXkgYXBwPSJFTiIgZGItaWQ9IjJ3NWVwcmEwZTJ3MnB1ZWFk
OWNwcnJzdDl6cjkyNXJ3MmVycyIgdGltZXN0YW1wPSIxNDI3Nzk3NTIxIj4yMjIwPC9rZXk+PC9m
b3JlaWduLWtleXM+PHJlZi10eXBlIG5hbWU9IkpvdXJuYWwgQXJ0aWNsZSI+MTc8L3JlZi10eXBl
Pjxjb250cmlidXRvcnM+PGF1dGhvcnM+PGF1dGhvcj5Kb25lcywgQS48L2F1dGhvcj48YXV0aG9y
PkZyaWVkcmljaCwgSy48L2F1dGhvcj48YXV0aG9yPlJvaG0sIE0uPC9hdXRob3I+PGF1dGhvcj5T
Y2hhZmVyLCBNLjwvYXV0aG9yPjxhdXRob3I+QWxnaXJlLCBDLjwvYXV0aG9yPjxhdXRob3I+S3Vs
b3ppaywgUC48L2F1dGhvcj48YXV0aG9yPlNlaWJlcnQsIE8uPC9hdXRob3I+PGF1dGhvcj5NdWxs
ZXItRGVja2VyLCBLLjwvYXV0aG9yPjxhdXRob3I+U2lqbW9uc21hLCBULjwvYXV0aG9yPjxhdXRo
b3I+U3Ryem9kYSwgRC48L2F1dGhvcj48YXV0aG9yPlN0aWNodCwgQy48L2F1dGhvcj48YXV0aG9y
PkdyZXR6LCBOLjwvYXV0aG9yPjxhdXRob3I+RGFsbGluZ2EtVGhpZSwgRy4gTS48L2F1dGhvcj48
YXV0aG9yPkxldWNocywgQi48L2F1dGhvcj48YXV0aG9yPktvZ2wsIE0uPC9hdXRob3I+PGF1dGhv
cj5TdHJlbW1lbCwgVy48L2F1dGhvcj48YXV0aG9yPkRpYXosIE0uIEIuPC9hdXRob3I+PGF1dGhv
cj5IZXJ6aWcsIFMuPC9hdXRob3I+PC9hdXRob3JzPjwvY29udHJpYnV0b3JzPjxhdXRoLWFkZHJl
c3M+Sm9pbnQgRGl2aXNpb24gTW9sZWN1bGFyIE1ldGFib2xpYyBDb250cm9sLCBES0ZaLVpNQkgg
QWxsaWFuY2UsIE5ldHdvcmsgQWdpbmcgUmVzZWFyY2gsIEdlcm1hbiBDYW5jZXIgUmVzZWFyY2gg
Q2VudGVyIChES0ZaKSBIZWlkZWxiZXJnLCBDZW50ZXIgZm9yIE1vbGVjdWxhciBCaW9sb2d5ICha
TUJIKSBhbmQgVW5pdmVyc2l0eSBIb3NwaXRhbCwgSGVpZGVsYmVyZyBVbml2ZXJzaXR5LCBIZWlk
ZWxiZXJnLCBHZXJtYW55LjwvYXV0aC1hZGRyZXNzPjx0aXRsZXM+PHRpdGxlPlRTQzIyRDQgaXMg
YSBtb2xlY3VsYXIgb3V0cHV0IG9mIGhlcGF0aWMgd2FzdGluZyBtZXRhYm9saXNtPC90aXRsZT48
c2Vjb25kYXJ5LXRpdGxlPkVNQk8gTW9sIE1lZDwvc2Vjb25kYXJ5LXRpdGxlPjxhbHQtdGl0bGU+
RU1CTyBtb2xlY3VsYXIgbWVkaWNpbmU8L2FsdC10aXRsZT48L3RpdGxlcz48cGVyaW9kaWNhbD48
ZnVsbC10aXRsZT5FTUJPIE1vbCBNZWQ8L2Z1bGwtdGl0bGU+PGFiYnItMT5FTUJPIG1vbGVjdWxh
ciBtZWRpY2luZTwvYWJici0xPjwvcGVyaW9kaWNhbD48YWx0LXBlcmlvZGljYWw+PGZ1bGwtdGl0
bGU+RU1CTyBNb2wgTWVkPC9mdWxsLXRpdGxlPjxhYmJyLTE+RU1CTyBtb2xlY3VsYXIgbWVkaWNp
bmU8L2FiYnItMT48L2FsdC1wZXJpb2RpY2FsPjxwYWdlcz4yOTQtMzA4PC9wYWdlcz48dm9sdW1l
PjU8L3ZvbHVtZT48bnVtYmVyPjI8L251bWJlcj48a2V5d29yZHM+PGtleXdvcmQ+QW5pbWFsczwv
a2V5d29yZD48a2V5d29yZD5DYWNoZXhpYS9ldGlvbG9neS8qbWV0YWJvbGlzbTwva2V5d29yZD48
a2V5d29yZD5IdW1hbnM8L2tleXdvcmQ+PGtleXdvcmQ+TGlwb3Byb3RlaW5zLCBWTERML21ldGFi
b2xpc208L2tleXdvcmQ+PGtleXdvcmQ+TGl2ZXIvKm1ldGFib2xpc208L2tleXdvcmQ+PGtleXdv
cmQ+TGl2ZXIgRGlzZWFzZXMvZXRpb2xvZ3kvbWV0YWJvbGlzbTwva2V5d29yZD48a2V5d29yZD5N
YWxlPC9rZXl3b3JkPjxrZXl3b3JkPk1pY2U8L2tleXdvcmQ+PGtleXdvcmQ+TWljZSwgSW5icmVk
IEM1N0JMPC9rZXl3b3JkPjxrZXl3b3JkPk5lb3BsYXNtcy8qY29tcGxpY2F0aW9ucy9tZXRhYm9s
aXNtPC9rZXl3b3JkPjxrZXl3b3JkPlRyYW5zY3JpcHRpb24gRmFjdG9ycy9nZW5ldGljcy8qbWV0
YWJvbGlzbTwva2V5d29yZD48a2V5d29yZD5UcmlnbHljZXJpZGVzL21ldGFib2xpc208L2tleXdv
cmQ+PC9rZXl3b3Jkcz48ZGF0ZXM+PHllYXI+MjAxMzwveWVhcj48cHViLWRhdGVzPjxkYXRlPkZl
YjwvZGF0ZT48L3B1Yi1kYXRlcz48L2RhdGVzPjxpc2JuPjE3NTctNDY4NCAoRWxlY3Ryb25pYykm
I3hEOzE3NTctNDY3NiAoTGlua2luZyk8L2lzYm4+PGFjY2Vzc2lvbi1udW0+MjMzMDc0OTA8L2Fj
Y2Vzc2lvbi1udW0+PHVybHM+PHJlbGF0ZWQtdXJscz48dXJsPmh0dHA6Ly93d3cubmNiaS5ubG0u
bmloLmdvdi9wdWJtZWQvMjMzMDc0OTA8L3VybD48L3JlbGF0ZWQtdXJscz48L3VybHM+PGN1c3Rv
bTI+MzU2OTY0NDwvY3VzdG9tMj48ZWxlY3Ryb25pYy1yZXNvdXJjZS1udW0+MTAuMTAwMi9lbW1t
LjIwMTIwMTg2OTwvZWxlY3Ryb25pYy1yZXNvdXJjZS1udW0+PC9yZWNvcmQ+PC9DaXRlPjxDaXRl
PjxBdXRob3I+U2Now6RmZXI8L0F1dGhvcj48WWVhcj4yMDE2PC9ZZWFyPjxSZWNOdW0+MjI3Mjwv
UmVjTnVtPjxyZWNvcmQ+PHJlYy1udW1iZXI+MjI3MjwvcmVjLW51bWJlcj48Zm9yZWlnbi1rZXlz
PjxrZXkgYXBwPSJFTiIgZGItaWQ9IjJ3NWVwcmEwZTJ3MnB1ZWFkOWNwcnJzdDl6cjkyNXJ3MmVy
cyIgdGltZXN0YW1wPSIxNDU1NTI1MDkwIj4yMjcyPC9rZXk+PC9mb3JlaWduLWtleXM+PHJlZi10
eXBlIG5hbWU9IkpvdXJuYWwgQXJ0aWNsZSI+MTc8L3JlZi10eXBlPjxjb250cmlidXRvcnM+PGF1
dGhvcnM+PGF1dGhvcj5TY2jDpGZlciwgTS48L2F1dGhvcj48YXV0aG9yPk9laW5nLCBDLlUuPC9h
dXRob3I+PGF1dGhvcj5Sb2htLCBNLjwvYXV0aG9yPjxhdXRob3I+QmF5c2FsLVRlbWVsLCBFLjwv
YXV0aG9yPjxhdXRob3I+TGVobWFubiwgTC5ILjwvYXV0aG9yPjxhdXRob3I+QmF1ZXIsIFIuPC9h
dXRob3I+PGF1dGhvcj5Wb2x6LCBILkMuPC9hdXRob3I+PGF1dGhvcj5Cb3V0cm9zLCBNLjwvYXV0
aG9yPjxhdXRob3I+U29obiwgRC48L2F1dGhvcj48YXV0aG9yPlN0aWNodCwgQy48L2F1dGhvcj48
YXV0aG9yPkdyZXR6LCBOLjwvYXV0aG9yPjxhdXRob3I+RWljaGVsYmF1bSwgSy48L2F1dGhvcj48
YXV0aG9yPldlcm5lciwgVC48L2F1dGhvcj48YXV0aG9yPkhpcnQsIE0uIE4uPC9hdXRob3I+PGF1
dGhvcj5Fc2NoZW5oYWdlbiwgVC48L2F1dGhvcj48YXV0aG9yPk11bGxlci1EZWNrZXIsIEsuPC9h
dXRob3I+PGF1dGhvcj5TdHJvYmVsLCBPLjwvYXV0aG9yPjxhdXRob3I+SGFja2VydCwgVC48L2F1
dGhvcj48YXV0aG9yPktyaWpzdmVsZCwgSi48L2F1dGhvcj48YXV0aG9yPkthdHVzLCBILkEuPC9h
dXRob3I+PGF1dGhvcj5CZXJyaWVsIERpYXosIE0uPC9hdXRob3I+PGF1dGhvcj5CYWNrcywgSi48
L2F1dGhvcj48YXV0aG9yPkhlcnppZywgUy48L2F1dGhvcj48L2F1dGhvcnM+PC9jb250cmlidXRv
cnM+PHRpdGxlcz48dGl0bGU+QXRheGluLTEwIGlzIHBhcnQgb2YgYSBjYWNoZXhva2luZSBjb2Nr
dGFpbCB0cmlnZ2VyaW5nIGNhcmRpYWMgbWV0YWJvbGljIGR5ZnVuY3Rpb24gaW4gY2FuY2VyIGNh
Y2hleGlhPC90aXRsZT48c2Vjb25kYXJ5LXRpdGxlPk1vbGVjdWxhciBNZXRhYm9saXNtPC9zZWNv
bmRhcnktdGl0bGU+PC90aXRsZXM+PHBlcmlvZGljYWw+PGZ1bGwtdGl0bGU+TW9sIE1ldGFiPC9m
dWxsLXRpdGxlPjxhYmJyLTE+TW9sZWN1bGFyIG1ldGFib2xpc208L2FiYnItMT48L3BlcmlvZGlj
YWw+PHBhZ2VzPjY3LTc4PC9wYWdlcz48dm9sdW1lPjU8L3ZvbHVtZT48ZGF0ZXM+PHllYXI+MjAx
NjwveWVhcj48L2RhdGVzPjx1cmxzPjwvdXJscz48L3JlY29yZD48L0NpdGU+PC9FbmROb3RlPn==
</w:fldData>
        </w:fldChar>
      </w:r>
      <w:r w:rsidR="00E25A96">
        <w:instrText xml:space="preserve"> ADDIN EN.CITE.DATA </w:instrText>
      </w:r>
      <w:r w:rsidR="00E25A96">
        <w:fldChar w:fldCharType="end"/>
      </w:r>
      <w:r w:rsidR="00E25A96">
        <w:fldChar w:fldCharType="separate"/>
      </w:r>
      <w:hyperlink w:anchor="_ENREF_5" w:tooltip="Jones, 2013 #2220" w:history="1">
        <w:r w:rsidR="00E25A96" w:rsidRPr="00E25A96">
          <w:rPr>
            <w:noProof/>
            <w:vertAlign w:val="superscript"/>
          </w:rPr>
          <w:t>5</w:t>
        </w:r>
      </w:hyperlink>
      <w:r w:rsidR="00E25A96" w:rsidRPr="00E25A96">
        <w:rPr>
          <w:noProof/>
          <w:vertAlign w:val="superscript"/>
        </w:rPr>
        <w:t>,</w:t>
      </w:r>
      <w:hyperlink w:anchor="_ENREF_6" w:tooltip="Schäfer, 2016 #2272" w:history="1">
        <w:r w:rsidR="00E25A96" w:rsidRPr="00E25A96">
          <w:rPr>
            <w:noProof/>
            <w:vertAlign w:val="superscript"/>
          </w:rPr>
          <w:t>6</w:t>
        </w:r>
      </w:hyperlink>
      <w:r w:rsidR="00E25A96">
        <w:fldChar w:fldCharType="end"/>
      </w:r>
      <w:r w:rsidR="00F31B5E">
        <w:t>.</w:t>
      </w:r>
    </w:p>
    <w:p w14:paraId="240053EF" w14:textId="325D61F5" w:rsidR="00EA5476" w:rsidRDefault="009C101D" w:rsidP="00055329">
      <w:pPr>
        <w:spacing w:line="480" w:lineRule="auto"/>
        <w:ind w:firstLine="720"/>
        <w:jc w:val="both"/>
      </w:pPr>
      <w:r>
        <w:t>While much attention has been focused on the muscle loss that occurs during cancer cachexia</w:t>
      </w:r>
      <w:r w:rsidR="001F7E4A">
        <w:t>, i</w:t>
      </w:r>
      <w:r>
        <w:t>t should be noted</w:t>
      </w:r>
      <w:r w:rsidR="00EA5476" w:rsidRPr="00F35458">
        <w:t xml:space="preserve"> </w:t>
      </w:r>
      <w:r w:rsidR="001F7E4A">
        <w:t xml:space="preserve">that </w:t>
      </w:r>
      <w:r w:rsidR="00EA5476" w:rsidRPr="00F35458">
        <w:t>depletion</w:t>
      </w:r>
      <w:r w:rsidR="00EA5476">
        <w:t xml:space="preserve"> of white adipose tissue (WAT)</w:t>
      </w:r>
      <w:r w:rsidR="001F7E4A">
        <w:t>, which acts</w:t>
      </w:r>
      <w:r w:rsidR="00EA5476">
        <w:t xml:space="preserve"> as the body’s main energy storage organ and </w:t>
      </w:r>
      <w:r w:rsidR="00D207AC">
        <w:t>fatty acid (</w:t>
      </w:r>
      <w:r w:rsidR="00EA5476">
        <w:t>FA</w:t>
      </w:r>
      <w:r w:rsidR="00D207AC">
        <w:t>)</w:t>
      </w:r>
      <w:r w:rsidR="00DE6927">
        <w:t xml:space="preserve"> </w:t>
      </w:r>
      <w:r w:rsidR="001F7E4A">
        <w:t>reservoir</w:t>
      </w:r>
      <w:hyperlink w:anchor="_ENREF_7" w:tooltip="Yu, 2005 #1787" w:history="1">
        <w:r w:rsidR="001F7E4A">
          <w:fldChar w:fldCharType="begin">
            <w:fldData xml:space="preserve">PEVuZE5vdGU+PENpdGU+PEF1dGhvcj5ZdTwvQXV0aG9yPjxZZWFyPjIwMDU8L1llYXI+PFJlY051
bT4xNzg3PC9SZWNOdW0+PERpc3BsYXlUZXh0PjxzdHlsZSBmYWNlPSJzdXBlcnNjcmlwdCI+Nzwv
c3R5bGU+PC9EaXNwbGF5VGV4dD48cmVjb3JkPjxyZWMtbnVtYmVyPjE3ODc8L3JlYy1udW1iZXI+
PGZvcmVpZ24ta2V5cz48a2V5IGFwcD0iRU4iIGRiLWlkPSIydzVlcHJhMGUydzJwdWVhZDljcHJy
c3Q5enI5MjVydzJlcnMiIHRpbWVzdGFtcD0iMCI+MTc4Nzwva2V5PjwvZm9yZWlnbi1rZXlzPjxy
ZWYtdHlwZSBuYW1lPSJKb3VybmFsIEFydGljbGUiPjE3PC9yZWYtdHlwZT48Y29udHJpYnV0b3Jz
PjxhdXRob3JzPjxhdXRob3I+WXUsIFkuIEguPC9hdXRob3I+PGF1dGhvcj5HaW5zYmVyZywgSC4g
Ti48L2F1dGhvcj48L2F1dGhvcnM+PC9jb250cmlidXRvcnM+PGF1dGgtYWRkcmVzcz5EZXBhcnRt
ZW50IG9mIE1lZGljaW5lLCBDb2x1bWJpYSBVbml2ZXJzaXR5IENvbGxlZ2Ugb2YgUGh5c2ljaWFu
cyBhbmQgU3VyZ2VvbnMsIE5ldyBZb3JrLCBOWSAxMDAzMiwgVVNBLiBobmcxQGNvbHVtYmlhLmVk
dTwvYXV0aC1hZGRyZXNzPjx0aXRsZXM+PHRpdGxlPkFkaXBvY3l0ZSBzaWduYWxpbmcgYW5kIGxp
cGlkIGhvbWVvc3Rhc2lzOiBzZXF1ZWxhZSBvZiBpbnN1bGluLXJlc2lzdGFudCBhZGlwb3NlIHRp
c3N1ZTwvdGl0bGU+PHNlY29uZGFyeS10aXRsZT5DaXJjIFJlczwvc2Vjb25kYXJ5LXRpdGxlPjwv
dGl0bGVzPjxwYWdlcz4xMDQyLTUyPC9wYWdlcz48dm9sdW1lPjk2PC92b2x1bWU+PG51bWJlcj4x
MDwvbnVtYmVyPjxlZGl0aW9uPjIwMDUvMDUvMjg8L2VkaXRpb24+PGtleXdvcmRzPjxrZXl3b3Jk
PkFkaXBvY3l0ZXMvKm1ldGFib2xpc208L2tleXdvcmQ+PGtleXdvcmQ+QWRpcG9uZWN0aW48L2tl
eXdvcmQ+PGtleXdvcmQ+QWRpcG9zZSBUaXNzdWUvKm1ldGFib2xpc208L2tleXdvcmQ+PGtleXdv
cmQ+QW5pbWFsczwva2V5d29yZD48a2V5d29yZD5BcG9saXBvcHJvdGVpbnMvc2VjcmV0aW9uPC9r
ZXl3b3JkPjxrZXl3b3JkPkZhdHR5IEFjaWRzL21ldGFib2xpc208L2tleXdvcmQ+PGtleXdvcmQ+
SG9tZW9zdGFzaXM8L2tleXdvcmQ+PGtleXdvcmQ+SG9ybW9uZXMsIEVjdG9waWMvcGh5c2lvbG9n
eTwva2V5d29yZD48a2V5d29yZD5IdW1hbnM8L2tleXdvcmQ+PGtleXdvcmQ+SW5zdWxpbi9zZWNy
ZXRpb248L2tleXdvcmQ+PGtleXdvcmQ+Kkluc3VsaW4gUmVzaXN0YW5jZTwva2V5d29yZD48a2V5
d29yZD5JbnRlcmNlbGx1bGFyIFNpZ25hbGluZyBQZXB0aWRlcyBhbmQgUHJvdGVpbnMvcGh5c2lv
bG9neTwva2V5d29yZD48a2V5d29yZD5JbnRlcmxldWtpbi02L3BoYXJtYWNvbG9neTwva2V5d29y
ZD48a2V5d29yZD5Jc2xldHMgb2YgTGFuZ2VyaGFucy9tZXRhYm9saXNtPC9rZXl3b3JkPjxrZXl3
b3JkPkxlcHRpbi9waHlzaW9sb2d5PC9rZXl3b3JkPjxrZXl3b3JkPipMaXBpZCBNZXRhYm9saXNt
PC9rZXl3b3JkPjxrZXl3b3JkPkxpcG9wcm90ZWlucywgVkxETC9tZXRhYm9saXNtPC9rZXl3b3Jk
PjxrZXl3b3JkPkxpdmVyL21ldGFib2xpc208L2tleXdvcmQ+PGtleXdvcmQ+UmVzaXN0aW48L2tl
eXdvcmQ+PGtleXdvcmQ+VHVtb3IgTmVjcm9zaXMgRmFjdG9yLWFscGhhL3BoYXJtYWNvbG9neTwv
a2V5d29yZD48L2tleXdvcmRzPjxkYXRlcz48eWVhcj4yMDA1PC95ZWFyPjxwdWItZGF0ZXM+PGRh
dGU+TWF5IDI3PC9kYXRlPjwvcHViLWRhdGVzPjwvZGF0ZXM+PGlzYm4+MTUyNC00NTcxIChFbGVj
dHJvbmljKSYjeEQ7MDAwOS03MzMwIChMaW5raW5nKTwvaXNibj48YWNjZXNzaW9uLW51bT4xNTky
MDAyNzwvYWNjZXNzaW9uLW51bT48dXJscz48cmVsYXRlZC11cmxzPjx1cmw+aHR0cDovL3d3dy5u
Y2JpLm5sbS5uaWguZ292L2VudHJlei9xdWVyeS5mY2dpP2NtZD1SZXRyaWV2ZSZhbXA7ZGI9UHVi
TWVkJmFtcDtkb3B0PUNpdGF0aW9uJmFtcDtsaXN0X3VpZHM9MTU5MjAwMjc8L3VybD48L3JlbGF0
ZWQtdXJscz48L3VybHM+PGVsZWN0cm9uaWMtcmVzb3VyY2UtbnVtPjk2LzEwLzEwNDIgW3BpaV0m
I3hEOzEwLjExNjEvMDEuUkVTLjAwMDAxNjU4MDMuNDc3NzYuMzg8L2VsZWN0cm9uaWMtcmVzb3Vy
Y2UtbnVtPjxsYW5ndWFnZT5lbmc8L2xhbmd1YWdlPjwvcmVjb3JkPjwvQ2l0ZT48L0VuZE5vdGU+
</w:fldData>
          </w:fldChar>
        </w:r>
        <w:r w:rsidR="001F7E4A">
          <w:instrText xml:space="preserve"> ADDIN EN.CITE </w:instrText>
        </w:r>
        <w:r w:rsidR="001F7E4A">
          <w:fldChar w:fldCharType="begin">
            <w:fldData xml:space="preserve">PEVuZE5vdGU+PENpdGU+PEF1dGhvcj5ZdTwvQXV0aG9yPjxZZWFyPjIwMDU8L1llYXI+PFJlY051
bT4xNzg3PC9SZWNOdW0+PERpc3BsYXlUZXh0PjxzdHlsZSBmYWNlPSJzdXBlcnNjcmlwdCI+Nzwv
c3R5bGU+PC9EaXNwbGF5VGV4dD48cmVjb3JkPjxyZWMtbnVtYmVyPjE3ODc8L3JlYy1udW1iZXI+
PGZvcmVpZ24ta2V5cz48a2V5IGFwcD0iRU4iIGRiLWlkPSIydzVlcHJhMGUydzJwdWVhZDljcHJy
c3Q5enI5MjVydzJlcnMiIHRpbWVzdGFtcD0iMCI+MTc4Nzwva2V5PjwvZm9yZWlnbi1rZXlzPjxy
ZWYtdHlwZSBuYW1lPSJKb3VybmFsIEFydGljbGUiPjE3PC9yZWYtdHlwZT48Y29udHJpYnV0b3Jz
PjxhdXRob3JzPjxhdXRob3I+WXUsIFkuIEguPC9hdXRob3I+PGF1dGhvcj5HaW5zYmVyZywgSC4g
Ti48L2F1dGhvcj48L2F1dGhvcnM+PC9jb250cmlidXRvcnM+PGF1dGgtYWRkcmVzcz5EZXBhcnRt
ZW50IG9mIE1lZGljaW5lLCBDb2x1bWJpYSBVbml2ZXJzaXR5IENvbGxlZ2Ugb2YgUGh5c2ljaWFu
cyBhbmQgU3VyZ2VvbnMsIE5ldyBZb3JrLCBOWSAxMDAzMiwgVVNBLiBobmcxQGNvbHVtYmlhLmVk
dTwvYXV0aC1hZGRyZXNzPjx0aXRsZXM+PHRpdGxlPkFkaXBvY3l0ZSBzaWduYWxpbmcgYW5kIGxp
cGlkIGhvbWVvc3Rhc2lzOiBzZXF1ZWxhZSBvZiBpbnN1bGluLXJlc2lzdGFudCBhZGlwb3NlIHRp
c3N1ZTwvdGl0bGU+PHNlY29uZGFyeS10aXRsZT5DaXJjIFJlczwvc2Vjb25kYXJ5LXRpdGxlPjwv
dGl0bGVzPjxwYWdlcz4xMDQyLTUyPC9wYWdlcz48dm9sdW1lPjk2PC92b2x1bWU+PG51bWJlcj4x
MDwvbnVtYmVyPjxlZGl0aW9uPjIwMDUvMDUvMjg8L2VkaXRpb24+PGtleXdvcmRzPjxrZXl3b3Jk
PkFkaXBvY3l0ZXMvKm1ldGFib2xpc208L2tleXdvcmQ+PGtleXdvcmQ+QWRpcG9uZWN0aW48L2tl
eXdvcmQ+PGtleXdvcmQ+QWRpcG9zZSBUaXNzdWUvKm1ldGFib2xpc208L2tleXdvcmQ+PGtleXdv
cmQ+QW5pbWFsczwva2V5d29yZD48a2V5d29yZD5BcG9saXBvcHJvdGVpbnMvc2VjcmV0aW9uPC9r
ZXl3b3JkPjxrZXl3b3JkPkZhdHR5IEFjaWRzL21ldGFib2xpc208L2tleXdvcmQ+PGtleXdvcmQ+
SG9tZW9zdGFzaXM8L2tleXdvcmQ+PGtleXdvcmQ+SG9ybW9uZXMsIEVjdG9waWMvcGh5c2lvbG9n
eTwva2V5d29yZD48a2V5d29yZD5IdW1hbnM8L2tleXdvcmQ+PGtleXdvcmQ+SW5zdWxpbi9zZWNy
ZXRpb248L2tleXdvcmQ+PGtleXdvcmQ+Kkluc3VsaW4gUmVzaXN0YW5jZTwva2V5d29yZD48a2V5
d29yZD5JbnRlcmNlbGx1bGFyIFNpZ25hbGluZyBQZXB0aWRlcyBhbmQgUHJvdGVpbnMvcGh5c2lv
bG9neTwva2V5d29yZD48a2V5d29yZD5JbnRlcmxldWtpbi02L3BoYXJtYWNvbG9neTwva2V5d29y
ZD48a2V5d29yZD5Jc2xldHMgb2YgTGFuZ2VyaGFucy9tZXRhYm9saXNtPC9rZXl3b3JkPjxrZXl3
b3JkPkxlcHRpbi9waHlzaW9sb2d5PC9rZXl3b3JkPjxrZXl3b3JkPipMaXBpZCBNZXRhYm9saXNt
PC9rZXl3b3JkPjxrZXl3b3JkPkxpcG9wcm90ZWlucywgVkxETC9tZXRhYm9saXNtPC9rZXl3b3Jk
PjxrZXl3b3JkPkxpdmVyL21ldGFib2xpc208L2tleXdvcmQ+PGtleXdvcmQ+UmVzaXN0aW48L2tl
eXdvcmQ+PGtleXdvcmQ+VHVtb3IgTmVjcm9zaXMgRmFjdG9yLWFscGhhL3BoYXJtYWNvbG9neTwv
a2V5d29yZD48L2tleXdvcmRzPjxkYXRlcz48eWVhcj4yMDA1PC95ZWFyPjxwdWItZGF0ZXM+PGRh
dGU+TWF5IDI3PC9kYXRlPjwvcHViLWRhdGVzPjwvZGF0ZXM+PGlzYm4+MTUyNC00NTcxIChFbGVj
dHJvbmljKSYjeEQ7MDAwOS03MzMwIChMaW5raW5nKTwvaXNibj48YWNjZXNzaW9uLW51bT4xNTky
MDAyNzwvYWNjZXNzaW9uLW51bT48dXJscz48cmVsYXRlZC11cmxzPjx1cmw+aHR0cDovL3d3dy5u
Y2JpLm5sbS5uaWguZ292L2VudHJlei9xdWVyeS5mY2dpP2NtZD1SZXRyaWV2ZSZhbXA7ZGI9UHVi
TWVkJmFtcDtkb3B0PUNpdGF0aW9uJmFtcDtsaXN0X3VpZHM9MTU5MjAwMjc8L3VybD48L3JlbGF0
ZWQtdXJscz48L3VybHM+PGVsZWN0cm9uaWMtcmVzb3VyY2UtbnVtPjk2LzEwLzEwNDIgW3BpaV0m
I3hEOzEwLjExNjEvMDEuUkVTLjAwMDAxNjU4MDMuNDc3NzYuMzg8L2VsZWN0cm9uaWMtcmVzb3Vy
Y2UtbnVtPjxsYW5ndWFnZT5lbmc8L2xhbmd1YWdlPjwvcmVjb3JkPjwvQ2l0ZT48L0VuZE5vdGU+
</w:fldData>
          </w:fldChar>
        </w:r>
        <w:r w:rsidR="001F7E4A">
          <w:instrText xml:space="preserve"> ADDIN EN.CITE.DATA </w:instrText>
        </w:r>
        <w:r w:rsidR="001F7E4A">
          <w:fldChar w:fldCharType="end"/>
        </w:r>
        <w:r w:rsidR="001F7E4A">
          <w:fldChar w:fldCharType="separate"/>
        </w:r>
        <w:r w:rsidR="001F7E4A" w:rsidRPr="00E25A96">
          <w:rPr>
            <w:noProof/>
            <w:vertAlign w:val="superscript"/>
          </w:rPr>
          <w:t>7</w:t>
        </w:r>
        <w:r w:rsidR="001F7E4A">
          <w:fldChar w:fldCharType="end"/>
        </w:r>
      </w:hyperlink>
      <w:r w:rsidR="001F7E4A">
        <w:t xml:space="preserve">, </w:t>
      </w:r>
      <w:r w:rsidR="00EA5476" w:rsidRPr="00F35458">
        <w:t>generally precedes the loss of skeletal muscl</w:t>
      </w:r>
      <w:r w:rsidR="00DE6927">
        <w:t xml:space="preserve">e mass upon </w:t>
      </w:r>
      <w:r w:rsidR="001F7E4A">
        <w:t xml:space="preserve">pathological </w:t>
      </w:r>
      <w:r w:rsidR="00DE6927">
        <w:t xml:space="preserve">tumor </w:t>
      </w:r>
      <w:r w:rsidR="001F7E4A">
        <w:t>growth</w:t>
      </w:r>
      <w:hyperlink w:anchor="_ENREF_8" w:tooltip="Agustsson, 2007 #1571" w:history="1">
        <w:r w:rsidR="001F7E4A">
          <w:fldChar w:fldCharType="begin">
            <w:fldData xml:space="preserve">PEVuZE5vdGU+PENpdGU+PEF1dGhvcj5BZ3VzdHNzb248L0F1dGhvcj48WWVhcj4yMDA3PC9ZZWFy
PjxSZWNOdW0+MTU3MTwvUmVjTnVtPjxEaXNwbGF5VGV4dD48c3R5bGUgZmFjZT0ic3VwZXJzY3Jp
cHQiPjg8L3N0eWxlPjwvRGlzcGxheVRleHQ+PHJlY29yZD48cmVjLW51bWJlcj4xNTcxPC9yZWMt
bnVtYmVyPjxmb3JlaWduLWtleXM+PGtleSBhcHA9IkVOIiBkYi1pZD0iMnc1ZXByYTBlMncycHVl
YWQ5Y3BycnN0OXpyOTI1cncyZXJzIiB0aW1lc3RhbXA9IjAiPjE1NzE8L2tleT48L2ZvcmVpZ24t
a2V5cz48cmVmLXR5cGUgbmFtZT0iSm91cm5hbCBBcnRpY2xlIj4xNzwvcmVmLXR5cGU+PGNvbnRy
aWJ1dG9ycz48YXV0aG9ycz48YXV0aG9yPkFndXN0c3NvbiwgVC48L2F1dGhvcj48YXV0aG9yPlJ5
ZGVuLCBNLjwvYXV0aG9yPjxhdXRob3I+SG9mZnN0ZWR0LCBKLjwvYXV0aG9yPjxhdXRob3I+dmFu
IEhhcm1lbGVuLCBWLjwvYXV0aG9yPjxhdXRob3I+RGlja2VyLCBBLjwvYXV0aG9yPjxhdXRob3I+
TGF1cmVuY2lraWVuZSwgSi48L2F1dGhvcj48YXV0aG9yPklzYWtzc29uLCBCLjwvYXV0aG9yPjxh
dXRob3I+UGVybWVydCwgSi48L2F1dGhvcj48YXV0aG9yPkFybmVyLCBQLjwvYXV0aG9yPjwvYXV0
aG9ycz48L2NvbnRyaWJ1dG9ycz48YXV0aC1hZGRyZXNzPkRlcGFydG1lbnQgb2YgU3VyZ2VyeSwg
S2Fyb2xpbnNrYSBJbnN0aXR1dGV0IGF0IEthcm9saW5za2EgVW5pdmVyc2l0eSBIb3NwaXRhbCwg
U3RvY2tob20sIFN3ZWRlbi48L2F1dGgtYWRkcmVzcz48dGl0bGVzPjx0aXRsZT5NZWNoYW5pc20g
b2YgaW5jcmVhc2VkIGxpcG9seXNpcyBpbiBjYW5jZXIgY2FjaGV4aWE8L3RpdGxlPjxzZWNvbmRh
cnktdGl0bGU+Q2FuY2VyIFJlczwvc2Vjb25kYXJ5LXRpdGxlPjwvdGl0bGVzPjxwZXJpb2RpY2Fs
PjxmdWxsLXRpdGxlPkNhbmNlciBSZXM8L2Z1bGwtdGl0bGU+PGFiYnItMT5DYW5jZXIgcmVzZWFy
Y2g8L2FiYnItMT48L3BlcmlvZGljYWw+PHBhZ2VzPjU1MzEtNzwvcGFnZXM+PHZvbHVtZT42Nzwv
dm9sdW1lPjxudW1iZXI+MTE8L251bWJlcj48ZWRpdGlvbj4yMDA3LzA2LzA1PC9lZGl0aW9uPjxr
ZXl3b3Jkcz48a2V5d29yZD5BZGlwb2N5dGVzL21ldGFib2xpc208L2tleXdvcmQ+PGtleXdvcmQ+
QXRyaWFsIE5hdHJpdXJldGljIEZhY3Rvci9waGFybWFjb2xvZ3k8L2tleXdvcmQ+PGtleXdvcmQ+
Q2FjaGV4aWEvKmV0aW9sb2d5L2dlbmV0aWNzLyptZXRhYm9saXNtPC9rZXl3b3JkPjxrZXl3b3Jk
PkZlbWFsZTwva2V5d29yZD48a2V5d29yZD5HYXN0cm9pbnRlc3RpbmFsIE5lb3BsYXNtcy8qY29t
cGxpY2F0aW9ucy9nZW5ldGljcy8qbWV0YWJvbGlzbTwva2V5d29yZD48a2V5d29yZD5HZW5lIEV4
cHJlc3Npb248L2tleXdvcmQ+PGtleXdvcmQ+SHVtYW5zPC9rZXl3b3JkPjxrZXl3b3JkPkluc3Vs
aW4vcGhhcm1hY29sb2d5PC9rZXl3b3JkPjxrZXl3b3JkPkxpcG9seXNpcy9kcnVnIGVmZmVjdHM8
L2tleXdvcmQ+PGtleXdvcmQ+TWFsZTwva2V5d29yZD48a2V5d29yZD5Ob3JlcGluZXBocmluZS9w
aGFybWFjb2xvZ3k8L2tleXdvcmQ+PGtleXdvcmQ+Uk5BLCBNZXNzZW5nZXIvYmlvc3ludGhlc2lz
L2dlbmV0aWNzPC9rZXl3b3JkPjxrZXl3b3JkPlN0ZXJvbCBFc3RlcmFzZS9iaW9zeW50aGVzaXMv
Z2VuZXRpY3M8L2tleXdvcmQ+PGtleXdvcmQ+V2VpZ2h0IExvc3M8L2tleXdvcmQ+PC9rZXl3b3Jk
cz48ZGF0ZXM+PHllYXI+MjAwNzwveWVhcj48cHViLWRhdGVzPjxkYXRlPkp1biAxPC9kYXRlPjwv
cHViLWRhdGVzPjwvZGF0ZXM+PGlzYm4+MDAwOC01NDcyIChQcmludCk8L2lzYm4+PGFjY2Vzc2lv
bi1udW0+MTc1NDU2MzY8L2FjY2Vzc2lvbi1udW0+PHVybHM+PHJlbGF0ZWQtdXJscz48dXJsPmh0
dHA6Ly93d3cubmNiaS5ubG0ubmloLmdvdi9lbnRyZXovcXVlcnkuZmNnaT9jbWQ9UmV0cmlldmUm
YW1wO2RiPVB1Yk1lZCZhbXA7ZG9wdD1DaXRhdGlvbiZhbXA7bGlzdF91aWRzPTE3NTQ1NjM2PC91
cmw+PC9yZWxhdGVkLXVybHM+PC91cmxzPjxlbGVjdHJvbmljLXJlc291cmNlLW51bT42Ny8xMS81
NTMxIFtwaWldJiN4RDsxMC4xMTU4LzAwMDgtNTQ3Mi5DQU4tMDYtNDU4NTwvZWxlY3Ryb25pYy1y
ZXNvdXJjZS1udW0+PGxhbmd1YWdlPmVuZzwvbGFuZ3VhZ2U+PC9yZWNvcmQ+PC9DaXRlPjwvRW5k
Tm90ZT4A
</w:fldData>
          </w:fldChar>
        </w:r>
        <w:r w:rsidR="001F7E4A">
          <w:instrText xml:space="preserve"> ADDIN EN.CITE </w:instrText>
        </w:r>
        <w:r w:rsidR="001F7E4A">
          <w:fldChar w:fldCharType="begin">
            <w:fldData xml:space="preserve">PEVuZE5vdGU+PENpdGU+PEF1dGhvcj5BZ3VzdHNzb248L0F1dGhvcj48WWVhcj4yMDA3PC9ZZWFy
PjxSZWNOdW0+MTU3MTwvUmVjTnVtPjxEaXNwbGF5VGV4dD48c3R5bGUgZmFjZT0ic3VwZXJzY3Jp
cHQiPjg8L3N0eWxlPjwvRGlzcGxheVRleHQ+PHJlY29yZD48cmVjLW51bWJlcj4xNTcxPC9yZWMt
bnVtYmVyPjxmb3JlaWduLWtleXM+PGtleSBhcHA9IkVOIiBkYi1pZD0iMnc1ZXByYTBlMncycHVl
YWQ5Y3BycnN0OXpyOTI1cncyZXJzIiB0aW1lc3RhbXA9IjAiPjE1NzE8L2tleT48L2ZvcmVpZ24t
a2V5cz48cmVmLXR5cGUgbmFtZT0iSm91cm5hbCBBcnRpY2xlIj4xNzwvcmVmLXR5cGU+PGNvbnRy
aWJ1dG9ycz48YXV0aG9ycz48YXV0aG9yPkFndXN0c3NvbiwgVC48L2F1dGhvcj48YXV0aG9yPlJ5
ZGVuLCBNLjwvYXV0aG9yPjxhdXRob3I+SG9mZnN0ZWR0LCBKLjwvYXV0aG9yPjxhdXRob3I+dmFu
IEhhcm1lbGVuLCBWLjwvYXV0aG9yPjxhdXRob3I+RGlja2VyLCBBLjwvYXV0aG9yPjxhdXRob3I+
TGF1cmVuY2lraWVuZSwgSi48L2F1dGhvcj48YXV0aG9yPklzYWtzc29uLCBCLjwvYXV0aG9yPjxh
dXRob3I+UGVybWVydCwgSi48L2F1dGhvcj48YXV0aG9yPkFybmVyLCBQLjwvYXV0aG9yPjwvYXV0
aG9ycz48L2NvbnRyaWJ1dG9ycz48YXV0aC1hZGRyZXNzPkRlcGFydG1lbnQgb2YgU3VyZ2VyeSwg
S2Fyb2xpbnNrYSBJbnN0aXR1dGV0IGF0IEthcm9saW5za2EgVW5pdmVyc2l0eSBIb3NwaXRhbCwg
U3RvY2tob20sIFN3ZWRlbi48L2F1dGgtYWRkcmVzcz48dGl0bGVzPjx0aXRsZT5NZWNoYW5pc20g
b2YgaW5jcmVhc2VkIGxpcG9seXNpcyBpbiBjYW5jZXIgY2FjaGV4aWE8L3RpdGxlPjxzZWNvbmRh
cnktdGl0bGU+Q2FuY2VyIFJlczwvc2Vjb25kYXJ5LXRpdGxlPjwvdGl0bGVzPjxwZXJpb2RpY2Fs
PjxmdWxsLXRpdGxlPkNhbmNlciBSZXM8L2Z1bGwtdGl0bGU+PGFiYnItMT5DYW5jZXIgcmVzZWFy
Y2g8L2FiYnItMT48L3BlcmlvZGljYWw+PHBhZ2VzPjU1MzEtNzwvcGFnZXM+PHZvbHVtZT42Nzwv
dm9sdW1lPjxudW1iZXI+MTE8L251bWJlcj48ZWRpdGlvbj4yMDA3LzA2LzA1PC9lZGl0aW9uPjxr
ZXl3b3Jkcz48a2V5d29yZD5BZGlwb2N5dGVzL21ldGFib2xpc208L2tleXdvcmQ+PGtleXdvcmQ+
QXRyaWFsIE5hdHJpdXJldGljIEZhY3Rvci9waGFybWFjb2xvZ3k8L2tleXdvcmQ+PGtleXdvcmQ+
Q2FjaGV4aWEvKmV0aW9sb2d5L2dlbmV0aWNzLyptZXRhYm9saXNtPC9rZXl3b3JkPjxrZXl3b3Jk
PkZlbWFsZTwva2V5d29yZD48a2V5d29yZD5HYXN0cm9pbnRlc3RpbmFsIE5lb3BsYXNtcy8qY29t
cGxpY2F0aW9ucy9nZW5ldGljcy8qbWV0YWJvbGlzbTwva2V5d29yZD48a2V5d29yZD5HZW5lIEV4
cHJlc3Npb248L2tleXdvcmQ+PGtleXdvcmQ+SHVtYW5zPC9rZXl3b3JkPjxrZXl3b3JkPkluc3Vs
aW4vcGhhcm1hY29sb2d5PC9rZXl3b3JkPjxrZXl3b3JkPkxpcG9seXNpcy9kcnVnIGVmZmVjdHM8
L2tleXdvcmQ+PGtleXdvcmQ+TWFsZTwva2V5d29yZD48a2V5d29yZD5Ob3JlcGluZXBocmluZS9w
aGFybWFjb2xvZ3k8L2tleXdvcmQ+PGtleXdvcmQ+Uk5BLCBNZXNzZW5nZXIvYmlvc3ludGhlc2lz
L2dlbmV0aWNzPC9rZXl3b3JkPjxrZXl3b3JkPlN0ZXJvbCBFc3RlcmFzZS9iaW9zeW50aGVzaXMv
Z2VuZXRpY3M8L2tleXdvcmQ+PGtleXdvcmQ+V2VpZ2h0IExvc3M8L2tleXdvcmQ+PC9rZXl3b3Jk
cz48ZGF0ZXM+PHllYXI+MjAwNzwveWVhcj48cHViLWRhdGVzPjxkYXRlPkp1biAxPC9kYXRlPjwv
cHViLWRhdGVzPjwvZGF0ZXM+PGlzYm4+MDAwOC01NDcyIChQcmludCk8L2lzYm4+PGFjY2Vzc2lv
bi1udW0+MTc1NDU2MzY8L2FjY2Vzc2lvbi1udW0+PHVybHM+PHJlbGF0ZWQtdXJscz48dXJsPmh0
dHA6Ly93d3cubmNiaS5ubG0ubmloLmdvdi9lbnRyZXovcXVlcnkuZmNnaT9jbWQ9UmV0cmlldmUm
YW1wO2RiPVB1Yk1lZCZhbXA7ZG9wdD1DaXRhdGlvbiZhbXA7bGlzdF91aWRzPTE3NTQ1NjM2PC91
cmw+PC9yZWxhdGVkLXVybHM+PC91cmxzPjxlbGVjdHJvbmljLXJlc291cmNlLW51bT42Ny8xMS81
NTMxIFtwaWldJiN4RDsxMC4xMTU4LzAwMDgtNTQ3Mi5DQU4tMDYtNDU4NTwvZWxlY3Ryb25pYy1y
ZXNvdXJjZS1udW0+PGxhbmd1YWdlPmVuZzwvbGFuZ3VhZ2U+PC9yZWNvcmQ+PC9DaXRlPjwvRW5k
Tm90ZT4A
</w:fldData>
          </w:fldChar>
        </w:r>
        <w:r w:rsidR="001F7E4A">
          <w:instrText xml:space="preserve"> ADDIN EN.CITE.DATA </w:instrText>
        </w:r>
        <w:r w:rsidR="001F7E4A">
          <w:fldChar w:fldCharType="end"/>
        </w:r>
        <w:r w:rsidR="001F7E4A">
          <w:fldChar w:fldCharType="separate"/>
        </w:r>
        <w:r w:rsidR="001F7E4A" w:rsidRPr="00E25A96">
          <w:rPr>
            <w:noProof/>
            <w:vertAlign w:val="superscript"/>
          </w:rPr>
          <w:t>8</w:t>
        </w:r>
        <w:r w:rsidR="001F7E4A">
          <w:fldChar w:fldCharType="end"/>
        </w:r>
      </w:hyperlink>
      <w:r w:rsidR="00EA5476">
        <w:t xml:space="preserve">. Also, </w:t>
      </w:r>
      <w:r w:rsidR="00EA5476" w:rsidRPr="00906519">
        <w:t>biomarkers of WAT dysfunction have been proposed as prognostic</w:t>
      </w:r>
      <w:r w:rsidR="004332E1">
        <w:t xml:space="preserve"> and </w:t>
      </w:r>
      <w:r w:rsidR="00EA5476" w:rsidRPr="00906519">
        <w:t>diagnostic mark</w:t>
      </w:r>
      <w:r w:rsidR="00DE6927">
        <w:t xml:space="preserve">ers in </w:t>
      </w:r>
      <w:r w:rsidR="00D25893">
        <w:t>patients with cancer cachexia</w:t>
      </w:r>
      <w:hyperlink w:anchor="_ENREF_9" w:tooltip="Batista, 2013 #1965" w:history="1">
        <w:r w:rsidR="00E25A96">
          <w:fldChar w:fldCharType="begin">
            <w:fldData xml:space="preserve">PEVuZE5vdGU+PENpdGU+PEF1dGhvcj5CYXRpc3RhPC9BdXRob3I+PFllYXI+MjAxMzwvWWVhcj48
UmVjTnVtPjE5NjU8L1JlY051bT48RGlzcGxheVRleHQ+PHN0eWxlIGZhY2U9InN1cGVyc2NyaXB0
Ij45PC9zdHlsZT48L0Rpc3BsYXlUZXh0PjxyZWNvcmQ+PHJlYy1udW1iZXI+MTk2NTwvcmVjLW51
bWJlcj48Zm9yZWlnbi1rZXlzPjxrZXkgYXBwPSJFTiIgZGItaWQ9IjJ3NWVwcmEwZTJ3MnB1ZWFk
OWNwcnJzdDl6cjkyNXJ3MmVycyIgdGltZXN0YW1wPSIwIj4xOTY1PC9rZXk+PC9mb3JlaWduLWtl
eXM+PHJlZi10eXBlIG5hbWU9IkpvdXJuYWwgQXJ0aWNsZSI+MTc8L3JlZi10eXBlPjxjb250cmli
dXRvcnM+PGF1dGhvcnM+PGF1dGhvcj5CYXRpc3RhLCBNLiBMLiwgSnIuPC9hdXRob3I+PGF1dGhv
cj5PbGl2YW4sIE0uPC9hdXRob3I+PGF1dGhvcj5BbGNhbnRhcmEsIFAuIFMuPC9hdXRob3I+PGF1
dGhvcj5TYW5kb3ZhbCwgUi48L2F1dGhvcj48YXV0aG9yPlBlcmVzLCBTLiBCLjwvYXV0aG9yPjxh
dXRob3I+TmV2ZXMsIFIuIFguPC9hdXRob3I+PGF1dGhvcj5TaWx2ZXJpbywgUi48L2F1dGhvcj48
YXV0aG9yPk1heGltaWFubywgTC4gRi48L2F1dGhvcj48YXV0aG9yPk90b2NoLCBKLiBQLjwvYXV0
aG9yPjxhdXRob3I+U2VlbGFlbmRlciwgTS48L2F1dGhvcj48L2F1dGhvcnM+PC9jb250cmlidXRv
cnM+PGF1dGgtYWRkcmVzcz5DYW5jZXIgTWV0YWJvbGlzbSBSZXNlYXJjaCBHcm91cCwgSW5zdGl0
dXRlIG9mIEJpb21lZGljYWwgU2NpZW5jZXMsIFVuaXZlcnNpdHkgb2YgU2FvIFBhdWxvLCBTYW8g
UGF1bG8sIEJyYXppbC48L2F1dGgtYWRkcmVzcz48dGl0bGVzPjx0aXRsZT5BZGlwb3NlIHRpc3N1
ZS1kZXJpdmVkIGZhY3RvcnMgYXMgcG90ZW50aWFsIGJpb21hcmtlcnMgaW4gY2FjaGVjdGljIGNh
bmNlciBwYXRpZW50czwvdGl0bGU+PHNlY29uZGFyeS10aXRsZT5DeXRva2luZTwvc2Vjb25kYXJ5
LXRpdGxlPjxhbHQtdGl0bGU+Q3l0b2tpbmU8L2FsdC10aXRsZT48L3RpdGxlcz48cGFnZXM+NTMy
LTk8L3BhZ2VzPjx2b2x1bWU+NjE8L3ZvbHVtZT48bnVtYmVyPjI8L251bWJlcj48a2V5d29yZHM+
PGtleXdvcmQ+QWRpcG9uZWN0aW4vYmxvb2QvZ2VuZXRpY3M8L2tleXdvcmQ+PGtleXdvcmQ+QWRp
cG9zZSBUaXNzdWUvKm1ldGFib2xpc20vcGF0aG9sb2d5PC9rZXl3b3JkPjxrZXl3b3JkPkFnZWQ8
L2tleXdvcmQ+PGtleXdvcmQ+Q2FjaGV4aWEvKmJsb29kL2NvbXBsaWNhdGlvbnMvcGF0aG9sb2d5
PC9rZXl3b3JkPjxrZXl3b3JkPkZlbWFsZTwva2V5d29yZD48a2V5d29yZD5HZW5lIEV4cHJlc3Np
b24gUmVndWxhdGlvbjwva2V5d29yZD48a2V5d29yZD5IdW1hbnM8L2tleXdvcmQ+PGtleXdvcmQ+
SW5mbGFtbWF0aW9uIE1lZGlhdG9ycy9tZXRhYm9saXNtPC9rZXl3b3JkPjxrZXl3b3JkPkludGVy
bGV1a2luLTEwL2dlbmV0aWNzL21ldGFib2xpc208L2tleXdvcmQ+PGtleXdvcmQ+SW50ZXJsZXVr
aW4tNi9ibG9vZC9nZW5ldGljczwva2V5d29yZD48a2V5d29yZD5MZXB0aW4vZ2VuZXRpY3MvbWV0
YWJvbGlzbTwva2V5d29yZD48a2V5d29yZD5NYWxlPC9rZXl3b3JkPjxrZXl3b3JkPk1pZGRsZSBB
Z2VkPC9rZXl3b3JkPjxrZXl3b3JkPk5lb3BsYXNtIFN0YWdpbmc8L2tleXdvcmQ+PGtleXdvcmQ+
TmVvcGxhc21zLypibG9vZC9jb21wbGljYXRpb25zL3BhdGhvbG9neTwva2V5d29yZD48a2V5d29y
ZD5STkEsIE1lc3Nlbmdlci9nZW5ldGljcy9tZXRhYm9saXNtPC9rZXl3b3JkPjxrZXl3b3JkPlR1
bW9yIE1hcmtlcnMsIEJpb2xvZ2ljYWwvKmJsb29kPC9rZXl3b3JkPjxrZXl3b3JkPlR1bW9yIE5l
Y3Jvc2lzIEZhY3Rvci1hbHBoYS9nZW5ldGljcy9tZXRhYm9saXNtPC9rZXl3b3JkPjwva2V5d29y
ZHM+PGRhdGVzPjx5ZWFyPjIwMTM8L3llYXI+PHB1Yi1kYXRlcz48ZGF0ZT5GZWI8L2RhdGU+PC9w
dWItZGF0ZXM+PC9kYXRlcz48aXNibj4xMDk2LTAwMjMgKEVsZWN0cm9uaWMpJiN4RDsxMDQzLTQ2
NjYgKExpbmtpbmcpPC9pc2JuPjxhY2Nlc3Npb24tbnVtPjIzMjAwNDEyPC9hY2Nlc3Npb24tbnVt
Pjx1cmxzPjxyZWxhdGVkLXVybHM+PHVybD5odHRwOi8vd3d3Lm5jYmkubmxtLm5paC5nb3YvcHVi
bWVkLzIzMjAwNDEyPC91cmw+PC9yZWxhdGVkLXVybHM+PC91cmxzPjxlbGVjdHJvbmljLXJlc291
cmNlLW51bT4xMC4xMDE2L2ouY3l0by4yMDEyLjEwLjAyMzwvZWxlY3Ryb25pYy1yZXNvdXJjZS1u
dW0+PC9yZWNvcmQ+PC9DaXRlPjwvRW5kTm90ZT5=
</w:fldData>
          </w:fldChar>
        </w:r>
        <w:r w:rsidR="00E25A96">
          <w:instrText xml:space="preserve"> ADDIN EN.CITE </w:instrText>
        </w:r>
        <w:r w:rsidR="00E25A96">
          <w:fldChar w:fldCharType="begin">
            <w:fldData xml:space="preserve">PEVuZE5vdGU+PENpdGU+PEF1dGhvcj5CYXRpc3RhPC9BdXRob3I+PFllYXI+MjAxMzwvWWVhcj48
UmVjTnVtPjE5NjU8L1JlY051bT48RGlzcGxheVRleHQ+PHN0eWxlIGZhY2U9InN1cGVyc2NyaXB0
Ij45PC9zdHlsZT48L0Rpc3BsYXlUZXh0PjxyZWNvcmQ+PHJlYy1udW1iZXI+MTk2NTwvcmVjLW51
bWJlcj48Zm9yZWlnbi1rZXlzPjxrZXkgYXBwPSJFTiIgZGItaWQ9IjJ3NWVwcmEwZTJ3MnB1ZWFk
OWNwcnJzdDl6cjkyNXJ3MmVycyIgdGltZXN0YW1wPSIwIj4xOTY1PC9rZXk+PC9mb3JlaWduLWtl
eXM+PHJlZi10eXBlIG5hbWU9IkpvdXJuYWwgQXJ0aWNsZSI+MTc8L3JlZi10eXBlPjxjb250cmli
dXRvcnM+PGF1dGhvcnM+PGF1dGhvcj5CYXRpc3RhLCBNLiBMLiwgSnIuPC9hdXRob3I+PGF1dGhv
cj5PbGl2YW4sIE0uPC9hdXRob3I+PGF1dGhvcj5BbGNhbnRhcmEsIFAuIFMuPC9hdXRob3I+PGF1
dGhvcj5TYW5kb3ZhbCwgUi48L2F1dGhvcj48YXV0aG9yPlBlcmVzLCBTLiBCLjwvYXV0aG9yPjxh
dXRob3I+TmV2ZXMsIFIuIFguPC9hdXRob3I+PGF1dGhvcj5TaWx2ZXJpbywgUi48L2F1dGhvcj48
YXV0aG9yPk1heGltaWFubywgTC4gRi48L2F1dGhvcj48YXV0aG9yPk90b2NoLCBKLiBQLjwvYXV0
aG9yPjxhdXRob3I+U2VlbGFlbmRlciwgTS48L2F1dGhvcj48L2F1dGhvcnM+PC9jb250cmlidXRv
cnM+PGF1dGgtYWRkcmVzcz5DYW5jZXIgTWV0YWJvbGlzbSBSZXNlYXJjaCBHcm91cCwgSW5zdGl0
dXRlIG9mIEJpb21lZGljYWwgU2NpZW5jZXMsIFVuaXZlcnNpdHkgb2YgU2FvIFBhdWxvLCBTYW8g
UGF1bG8sIEJyYXppbC48L2F1dGgtYWRkcmVzcz48dGl0bGVzPjx0aXRsZT5BZGlwb3NlIHRpc3N1
ZS1kZXJpdmVkIGZhY3RvcnMgYXMgcG90ZW50aWFsIGJpb21hcmtlcnMgaW4gY2FjaGVjdGljIGNh
bmNlciBwYXRpZW50czwvdGl0bGU+PHNlY29uZGFyeS10aXRsZT5DeXRva2luZTwvc2Vjb25kYXJ5
LXRpdGxlPjxhbHQtdGl0bGU+Q3l0b2tpbmU8L2FsdC10aXRsZT48L3RpdGxlcz48cGFnZXM+NTMy
LTk8L3BhZ2VzPjx2b2x1bWU+NjE8L3ZvbHVtZT48bnVtYmVyPjI8L251bWJlcj48a2V5d29yZHM+
PGtleXdvcmQ+QWRpcG9uZWN0aW4vYmxvb2QvZ2VuZXRpY3M8L2tleXdvcmQ+PGtleXdvcmQ+QWRp
cG9zZSBUaXNzdWUvKm1ldGFib2xpc20vcGF0aG9sb2d5PC9rZXl3b3JkPjxrZXl3b3JkPkFnZWQ8
L2tleXdvcmQ+PGtleXdvcmQ+Q2FjaGV4aWEvKmJsb29kL2NvbXBsaWNhdGlvbnMvcGF0aG9sb2d5
PC9rZXl3b3JkPjxrZXl3b3JkPkZlbWFsZTwva2V5d29yZD48a2V5d29yZD5HZW5lIEV4cHJlc3Np
b24gUmVndWxhdGlvbjwva2V5d29yZD48a2V5d29yZD5IdW1hbnM8L2tleXdvcmQ+PGtleXdvcmQ+
SW5mbGFtbWF0aW9uIE1lZGlhdG9ycy9tZXRhYm9saXNtPC9rZXl3b3JkPjxrZXl3b3JkPkludGVy
bGV1a2luLTEwL2dlbmV0aWNzL21ldGFib2xpc208L2tleXdvcmQ+PGtleXdvcmQ+SW50ZXJsZXVr
aW4tNi9ibG9vZC9nZW5ldGljczwva2V5d29yZD48a2V5d29yZD5MZXB0aW4vZ2VuZXRpY3MvbWV0
YWJvbGlzbTwva2V5d29yZD48a2V5d29yZD5NYWxlPC9rZXl3b3JkPjxrZXl3b3JkPk1pZGRsZSBB
Z2VkPC9rZXl3b3JkPjxrZXl3b3JkPk5lb3BsYXNtIFN0YWdpbmc8L2tleXdvcmQ+PGtleXdvcmQ+
TmVvcGxhc21zLypibG9vZC9jb21wbGljYXRpb25zL3BhdGhvbG9neTwva2V5d29yZD48a2V5d29y
ZD5STkEsIE1lc3Nlbmdlci9nZW5ldGljcy9tZXRhYm9saXNtPC9rZXl3b3JkPjxrZXl3b3JkPlR1
bW9yIE1hcmtlcnMsIEJpb2xvZ2ljYWwvKmJsb29kPC9rZXl3b3JkPjxrZXl3b3JkPlR1bW9yIE5l
Y3Jvc2lzIEZhY3Rvci1hbHBoYS9nZW5ldGljcy9tZXRhYm9saXNtPC9rZXl3b3JkPjwva2V5d29y
ZHM+PGRhdGVzPjx5ZWFyPjIwMTM8L3llYXI+PHB1Yi1kYXRlcz48ZGF0ZT5GZWI8L2RhdGU+PC9w
dWItZGF0ZXM+PC9kYXRlcz48aXNibj4xMDk2LTAwMjMgKEVsZWN0cm9uaWMpJiN4RDsxMDQzLTQ2
NjYgKExpbmtpbmcpPC9pc2JuPjxhY2Nlc3Npb24tbnVtPjIzMjAwNDEyPC9hY2Nlc3Npb24tbnVt
Pjx1cmxzPjxyZWxhdGVkLXVybHM+PHVybD5odHRwOi8vd3d3Lm5jYmkubmxtLm5paC5nb3YvcHVi
bWVkLzIzMjAwNDEyPC91cmw+PC9yZWxhdGVkLXVybHM+PC91cmxzPjxlbGVjdHJvbmljLXJlc291
cmNlLW51bT4xMC4xMDE2L2ouY3l0by4yMDEyLjEwLjAyMzwvZWxlY3Ryb25pYy1yZXNvdXJjZS1u
dW0+PC9yZWNvcmQ+PC9DaXRlPjwvRW5kTm90ZT5=
</w:fldData>
          </w:fldChar>
        </w:r>
        <w:r w:rsidR="00E25A96">
          <w:instrText xml:space="preserve"> ADDIN EN.CITE.DATA </w:instrText>
        </w:r>
        <w:r w:rsidR="00E25A96">
          <w:fldChar w:fldCharType="end"/>
        </w:r>
        <w:r w:rsidR="00E25A96">
          <w:fldChar w:fldCharType="separate"/>
        </w:r>
        <w:r w:rsidR="00E25A96" w:rsidRPr="00E25A96">
          <w:rPr>
            <w:noProof/>
            <w:vertAlign w:val="superscript"/>
          </w:rPr>
          <w:t>9</w:t>
        </w:r>
        <w:r w:rsidR="00E25A96">
          <w:fldChar w:fldCharType="end"/>
        </w:r>
      </w:hyperlink>
      <w:r w:rsidR="00EA5476">
        <w:t>. B</w:t>
      </w:r>
      <w:r w:rsidR="00EA5476" w:rsidRPr="00906519">
        <w:t xml:space="preserve">oth epidemiological and clinical studies have clearly demonstrated a beneficial, pro-survival effect of an above-normal </w:t>
      </w:r>
      <w:r w:rsidR="00201CF1">
        <w:t>body mass index</w:t>
      </w:r>
      <w:r w:rsidR="00EA5476" w:rsidRPr="00906519">
        <w:t xml:space="preserve"> during end-stag</w:t>
      </w:r>
      <w:r w:rsidR="00DE6927">
        <w:t>e cancer diseases</w:t>
      </w:r>
      <w:hyperlink w:anchor="_ENREF_10" w:tooltip="Pausch, 2012 #1966" w:history="1">
        <w:r w:rsidR="00E25A96">
          <w:fldChar w:fldCharType="begin">
            <w:fldData xml:space="preserve">PEVuZE5vdGU+PENpdGU+PEF1dGhvcj5QYXVzY2g8L0F1dGhvcj48WWVhcj4yMDEyPC9ZZWFyPjxS
ZWNOdW0+MTk2NjwvUmVjTnVtPjxEaXNwbGF5VGV4dD48c3R5bGUgZmFjZT0ic3VwZXJzY3JpcHQi
PjEwPC9zdHlsZT48L0Rpc3BsYXlUZXh0PjxyZWNvcmQ+PHJlYy1udW1iZXI+MTk2NjwvcmVjLW51
bWJlcj48Zm9yZWlnbi1rZXlzPjxrZXkgYXBwPSJFTiIgZGItaWQ9IjJ3NWVwcmEwZTJ3MnB1ZWFk
OWNwcnJzdDl6cjkyNXJ3MmVycyIgdGltZXN0YW1wPSIwIj4xOTY2PC9rZXk+PC9mb3JlaWduLWtl
eXM+PHJlZi10eXBlIG5hbWU9IkpvdXJuYWwgQXJ0aWNsZSI+MTc8L3JlZi10eXBlPjxjb250cmli
dXRvcnM+PGF1dGhvcnM+PGF1dGhvcj5QYXVzY2gsIFQuPC9hdXRob3I+PGF1dGhvcj5IYXJ0d2ln
LCBXLjwvYXV0aG9yPjxhdXRob3I+SGlueiwgVS48L2F1dGhvcj48YXV0aG9yPlN3b2xhbmEsIFQu
PC9hdXRob3I+PGF1dGhvcj5CdW5keSwgQi4gRC48L2F1dGhvcj48YXV0aG9yPkhhY2tlcnQsIFQu
PC9hdXRob3I+PGF1dGhvcj5HcmVuYWNoZXIsIEwuPC9hdXRob3I+PGF1dGhvcj5CdWNobGVyLCBN
LiBXLjwvYXV0aG9yPjxhdXRob3I+V2VybmVyLCBKLjwvYXV0aG9yPjwvYXV0aG9ycz48L2NvbnRy
aWJ1dG9ycz48YXV0aC1hZGRyZXNzPkRlcGFydG1lbnQgb2YgR2VuZXJhbCBTdXJnZXJ5LCBVbml2
ZXJzaXR5IG9mIEhlaWRlbGJlcmcsIEdlcm1hbnkuPC9hdXRoLWFkZHJlc3M+PHRpdGxlcz48dGl0
bGU+Q2FjaGV4aWEgYnV0IG5vdCBvYmVzaXR5IHdvcnNlbnMgdGhlIHBvc3RvcGVyYXRpdmUgb3V0
Y29tZSBhZnRlciBwYW5jcmVhdG9kdW9kZW5lY3RvbXkgaW4gcGFuY3JlYXRpYyBjYW5jZXI8L3Rp
dGxlPjxzZWNvbmRhcnktdGl0bGU+U3VyZ2VyeTwvc2Vjb25kYXJ5LXRpdGxlPjxhbHQtdGl0bGU+
U3VyZ2VyeTwvYWx0LXRpdGxlPjwvdGl0bGVzPjxwYWdlcz5TODEtODwvcGFnZXM+PHZvbHVtZT4x
NTI8L3ZvbHVtZT48bnVtYmVyPjMgU3VwcGwgMTwvbnVtYmVyPjxrZXl3b3Jkcz48a2V5d29yZD5B
YmRvbWluYWwgRmF0L3JhZGlvZ3JhcGh5PC9rZXl3b3JkPjxrZXl3b3JkPkFkZW5vY2FyY2lub21h
L2NvbXBsaWNhdGlvbnMvbW9ydGFsaXR5LypzdXJnZXJ5PC9rZXl3b3JkPjxrZXl3b3JkPkFkdWx0
PC9rZXl3b3JkPjxrZXl3b3JkPkFnZWQ8L2tleXdvcmQ+PGtleXdvcmQ+QWdlZCwgODAgYW5kIG92
ZXI8L2tleXdvcmQ+PGtleXdvcmQ+Qm9keSBGYXQgRGlzdHJpYnV0aW9uPC9rZXl3b3JkPjxrZXl3
b3JkPkJvZHkgTWFzcyBJbmRleDwva2V5d29yZD48a2V5d29yZD5DYWNoZXhpYS8qY29tcGxpY2F0
aW9uczwva2V5d29yZD48a2V5d29yZD5GZW1hbGU8L2tleXdvcmQ+PGtleXdvcmQ+SG9zcGl0YWwg
TW9ydGFsaXR5PC9rZXl3b3JkPjxrZXl3b3JkPkh1bWFuczwva2V5d29yZD48a2V5d29yZD5NYWxl
PC9rZXl3b3JkPjxrZXl3b3JkPk1pZGRsZSBBZ2VkPC9rZXl3b3JkPjxrZXl3b3JkPk9iZXNpdHkv
KmNvbXBsaWNhdGlvbnMvcmFkaW9ncmFwaHk8L2tleXdvcmQ+PGtleXdvcmQ+UGFuY3JlYXRpYyBO
ZW9wbGFzbXMvY29tcGxpY2F0aW9ucy9tb3J0YWxpdHkvKnN1cmdlcnk8L2tleXdvcmQ+PGtleXdv
cmQ+UGFuY3JlYXRpY29kdW9kZW5lY3RvbXkvKmFkdmVyc2UgZWZmZWN0czwva2V5d29yZD48a2V5
d29yZD4qUG9zdG9wZXJhdGl2ZSBDb21wbGljYXRpb25zPC9rZXl3b3JkPjxrZXl3b3JkPlByb2du
b3Npczwva2V5d29yZD48a2V5d29yZD5UcmVhdG1lbnQgT3V0Y29tZTwva2V5d29yZD48L2tleXdv
cmRzPjxkYXRlcz48eWVhcj4yMDEyPC95ZWFyPjxwdWItZGF0ZXM+PGRhdGU+U2VwPC9kYXRlPjwv
cHViLWRhdGVzPjwvZGF0ZXM+PGlzYm4+MTUzMi03MzYxIChFbGVjdHJvbmljKSYjeEQ7MDAzOS02
MDYwIChMaW5raW5nKTwvaXNibj48YWNjZXNzaW9uLW51bT4yMjc3MDk1NzwvYWNjZXNzaW9uLW51
bT48dXJscz48cmVsYXRlZC11cmxzPjx1cmw+aHR0cDovL3d3dy5uY2JpLm5sbS5uaWguZ292L3B1
Ym1lZC8yMjc3MDk1NzwvdXJsPjwvcmVsYXRlZC11cmxzPjwvdXJscz48ZWxlY3Ryb25pYy1yZXNv
dXJjZS1udW0+MTAuMTAxNi9qLnN1cmcuMjAxMi4wNS4wMjg8L2VsZWN0cm9uaWMtcmVzb3VyY2Ut
bnVtPjwvcmVjb3JkPjwvQ2l0ZT48L0VuZE5vdGU+AG==
</w:fldData>
          </w:fldChar>
        </w:r>
        <w:r w:rsidR="00E25A96">
          <w:instrText xml:space="preserve"> ADDIN EN.CITE </w:instrText>
        </w:r>
        <w:r w:rsidR="00E25A96">
          <w:fldChar w:fldCharType="begin">
            <w:fldData xml:space="preserve">PEVuZE5vdGU+PENpdGU+PEF1dGhvcj5QYXVzY2g8L0F1dGhvcj48WWVhcj4yMDEyPC9ZZWFyPjxS
ZWNOdW0+MTk2NjwvUmVjTnVtPjxEaXNwbGF5VGV4dD48c3R5bGUgZmFjZT0ic3VwZXJzY3JpcHQi
PjEwPC9zdHlsZT48L0Rpc3BsYXlUZXh0PjxyZWNvcmQ+PHJlYy1udW1iZXI+MTk2NjwvcmVjLW51
bWJlcj48Zm9yZWlnbi1rZXlzPjxrZXkgYXBwPSJFTiIgZGItaWQ9IjJ3NWVwcmEwZTJ3MnB1ZWFk
OWNwcnJzdDl6cjkyNXJ3MmVycyIgdGltZXN0YW1wPSIwIj4xOTY2PC9rZXk+PC9mb3JlaWduLWtl
eXM+PHJlZi10eXBlIG5hbWU9IkpvdXJuYWwgQXJ0aWNsZSI+MTc8L3JlZi10eXBlPjxjb250cmli
dXRvcnM+PGF1dGhvcnM+PGF1dGhvcj5QYXVzY2gsIFQuPC9hdXRob3I+PGF1dGhvcj5IYXJ0d2ln
LCBXLjwvYXV0aG9yPjxhdXRob3I+SGlueiwgVS48L2F1dGhvcj48YXV0aG9yPlN3b2xhbmEsIFQu
PC9hdXRob3I+PGF1dGhvcj5CdW5keSwgQi4gRC48L2F1dGhvcj48YXV0aG9yPkhhY2tlcnQsIFQu
PC9hdXRob3I+PGF1dGhvcj5HcmVuYWNoZXIsIEwuPC9hdXRob3I+PGF1dGhvcj5CdWNobGVyLCBN
LiBXLjwvYXV0aG9yPjxhdXRob3I+V2VybmVyLCBKLjwvYXV0aG9yPjwvYXV0aG9ycz48L2NvbnRy
aWJ1dG9ycz48YXV0aC1hZGRyZXNzPkRlcGFydG1lbnQgb2YgR2VuZXJhbCBTdXJnZXJ5LCBVbml2
ZXJzaXR5IG9mIEhlaWRlbGJlcmcsIEdlcm1hbnkuPC9hdXRoLWFkZHJlc3M+PHRpdGxlcz48dGl0
bGU+Q2FjaGV4aWEgYnV0IG5vdCBvYmVzaXR5IHdvcnNlbnMgdGhlIHBvc3RvcGVyYXRpdmUgb3V0
Y29tZSBhZnRlciBwYW5jcmVhdG9kdW9kZW5lY3RvbXkgaW4gcGFuY3JlYXRpYyBjYW5jZXI8L3Rp
dGxlPjxzZWNvbmRhcnktdGl0bGU+U3VyZ2VyeTwvc2Vjb25kYXJ5LXRpdGxlPjxhbHQtdGl0bGU+
U3VyZ2VyeTwvYWx0LXRpdGxlPjwvdGl0bGVzPjxwYWdlcz5TODEtODwvcGFnZXM+PHZvbHVtZT4x
NTI8L3ZvbHVtZT48bnVtYmVyPjMgU3VwcGwgMTwvbnVtYmVyPjxrZXl3b3Jkcz48a2V5d29yZD5B
YmRvbWluYWwgRmF0L3JhZGlvZ3JhcGh5PC9rZXl3b3JkPjxrZXl3b3JkPkFkZW5vY2FyY2lub21h
L2NvbXBsaWNhdGlvbnMvbW9ydGFsaXR5LypzdXJnZXJ5PC9rZXl3b3JkPjxrZXl3b3JkPkFkdWx0
PC9rZXl3b3JkPjxrZXl3b3JkPkFnZWQ8L2tleXdvcmQ+PGtleXdvcmQ+QWdlZCwgODAgYW5kIG92
ZXI8L2tleXdvcmQ+PGtleXdvcmQ+Qm9keSBGYXQgRGlzdHJpYnV0aW9uPC9rZXl3b3JkPjxrZXl3
b3JkPkJvZHkgTWFzcyBJbmRleDwva2V5d29yZD48a2V5d29yZD5DYWNoZXhpYS8qY29tcGxpY2F0
aW9uczwva2V5d29yZD48a2V5d29yZD5GZW1hbGU8L2tleXdvcmQ+PGtleXdvcmQ+SG9zcGl0YWwg
TW9ydGFsaXR5PC9rZXl3b3JkPjxrZXl3b3JkPkh1bWFuczwva2V5d29yZD48a2V5d29yZD5NYWxl
PC9rZXl3b3JkPjxrZXl3b3JkPk1pZGRsZSBBZ2VkPC9rZXl3b3JkPjxrZXl3b3JkPk9iZXNpdHkv
KmNvbXBsaWNhdGlvbnMvcmFkaW9ncmFwaHk8L2tleXdvcmQ+PGtleXdvcmQ+UGFuY3JlYXRpYyBO
ZW9wbGFzbXMvY29tcGxpY2F0aW9ucy9tb3J0YWxpdHkvKnN1cmdlcnk8L2tleXdvcmQ+PGtleXdv
cmQ+UGFuY3JlYXRpY29kdW9kZW5lY3RvbXkvKmFkdmVyc2UgZWZmZWN0czwva2V5d29yZD48a2V5
d29yZD4qUG9zdG9wZXJhdGl2ZSBDb21wbGljYXRpb25zPC9rZXl3b3JkPjxrZXl3b3JkPlByb2du
b3Npczwva2V5d29yZD48a2V5d29yZD5UcmVhdG1lbnQgT3V0Y29tZTwva2V5d29yZD48L2tleXdv
cmRzPjxkYXRlcz48eWVhcj4yMDEyPC95ZWFyPjxwdWItZGF0ZXM+PGRhdGU+U2VwPC9kYXRlPjwv
cHViLWRhdGVzPjwvZGF0ZXM+PGlzYm4+MTUzMi03MzYxIChFbGVjdHJvbmljKSYjeEQ7MDAzOS02
MDYwIChMaW5raW5nKTwvaXNibj48YWNjZXNzaW9uLW51bT4yMjc3MDk1NzwvYWNjZXNzaW9uLW51
bT48dXJscz48cmVsYXRlZC11cmxzPjx1cmw+aHR0cDovL3d3dy5uY2JpLm5sbS5uaWguZ292L3B1
Ym1lZC8yMjc3MDk1NzwvdXJsPjwvcmVsYXRlZC11cmxzPjwvdXJscz48ZWxlY3Ryb25pYy1yZXNv
dXJjZS1udW0+MTAuMTAxNi9qLnN1cmcuMjAxMi4wNS4wMjg8L2VsZWN0cm9uaWMtcmVzb3VyY2Ut
bnVtPjwvcmVjb3JkPjwvQ2l0ZT48L0VuZE5vdGU+AG==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10</w:t>
        </w:r>
        <w:r w:rsidR="00E25A96">
          <w:fldChar w:fldCharType="end"/>
        </w:r>
      </w:hyperlink>
      <w:r w:rsidR="00EA5476" w:rsidRPr="00906519">
        <w:t>, and the degree of WAT loss was found to serve as a survival predictor in weight-lo</w:t>
      </w:r>
      <w:r w:rsidR="00DE6927">
        <w:t xml:space="preserve">sing </w:t>
      </w:r>
      <w:r w:rsidR="00D25893">
        <w:t xml:space="preserve">patients with </w:t>
      </w:r>
      <w:r w:rsidR="00DE6927">
        <w:t>pancreatic cancer</w:t>
      </w:r>
      <w:hyperlink w:anchor="_ENREF_11" w:tooltip="Di Sebastiano, 2013 #1967" w:history="1">
        <w:r w:rsidR="00E25A96">
          <w:fldChar w:fldCharType="begin">
            <w:fldData xml:space="preserve">PEVuZE5vdGU+PENpdGU+PEF1dGhvcj5EaSBTZWJhc3RpYW5vPC9BdXRob3I+PFllYXI+MjAxMzwv
WWVhcj48UmVjTnVtPjE5Njc8L1JlY051bT48RGlzcGxheVRleHQ+PHN0eWxlIGZhY2U9InN1cGVy
c2NyaXB0Ij4xMTwvc3R5bGU+PC9EaXNwbGF5VGV4dD48cmVjb3JkPjxyZWMtbnVtYmVyPjE5Njc8
L3JlYy1udW1iZXI+PGZvcmVpZ24ta2V5cz48a2V5IGFwcD0iRU4iIGRiLWlkPSIydzVlcHJhMGUy
dzJwdWVhZDljcHJyc3Q5enI5MjVydzJlcnMiIHRpbWVzdGFtcD0iMCI+MTk2Nzwva2V5PjwvZm9y
ZWlnbi1rZXlzPjxyZWYtdHlwZSBuYW1lPSJKb3VybmFsIEFydGljbGUiPjE3PC9yZWYtdHlwZT48
Y29udHJpYnV0b3JzPjxhdXRob3JzPjxhdXRob3I+RGkgU2ViYXN0aWFubywgSy4gTS48L2F1dGhv
cj48YXV0aG9yPllhbmcsIEwuPC9hdXRob3I+PGF1dGhvcj5aYnVrLCBLLjwvYXV0aG9yPjxhdXRo
b3I+V29uZywgUi4gSy48L2F1dGhvcj48YXV0aG9yPkNob3csIFQuPC9hdXRob3I+PGF1dGhvcj5L
b2ZmLCBELjwvYXV0aG9yPjxhdXRob3I+TW9yYW4sIEcuIFIuPC9hdXRob3I+PGF1dGhvcj5Nb3Vy
dHpha2lzLCBNLjwvYXV0aG9yPjwvYXV0aG9ycz48L2NvbnRyaWJ1dG9ycz48YXV0aC1hZGRyZXNz
PkRlcGFydG1lbnQgb2YgS2luZXNpb2xvZ3ksIFVuaXZlcnNpdHkgb2YgV2F0ZXJsb28sIFdlc3Qg
V2F0ZXJsb28sIE9OLCBDYW5hZGEuPC9hdXRoLWFkZHJlc3M+PHRpdGxlcz48dGl0bGU+QWNjZWxl
cmF0ZWQgbXVzY2xlIGFuZCBhZGlwb3NlIHRpc3N1ZSBsb3NzIG1heSBwcmVkaWN0IHN1cnZpdmFs
IGluIHBhbmNyZWF0aWMgY2FuY2VyIHBhdGllbnRzOiB0aGUgcmVsYXRpb25zaGlwIHdpdGggZGlh
YmV0ZXMgYW5kIGFuYWVtaWE8L3RpdGxlPjxzZWNvbmRhcnktdGl0bGU+QnIgSiBOdXRyPC9zZWNv
bmRhcnktdGl0bGU+PGFsdC10aXRsZT5UaGUgQnJpdGlzaCBqb3VybmFsIG9mIG51dHJpdGlvbjwv
YWx0LXRpdGxlPjwvdGl0bGVzPjxwYWdlcz4zMDItMTI8L3BhZ2VzPjx2b2x1bWU+MTA5PC92b2x1
bWU+PG51bWJlcj4yPC9udW1iZXI+PGtleXdvcmRzPjxrZXl3b3JkPkFnZWQ8L2tleXdvcmQ+PGtl
eXdvcmQ+QWdlZCwgODAgYW5kIG92ZXI8L2tleXdvcmQ+PGtleXdvcmQ+QW5lbWlhLypjb21wbGlj
YXRpb25zL3BoeXNpb3BhdGhvbG9neTwva2V5d29yZD48a2V5d29yZD5Cb2R5IENvbXBvc2l0aW9u
PC9rZXl3b3JkPjxrZXl3b3JkPkNhY2hleGlhL2NvbXBsaWNhdGlvbnMvZXRpb2xvZ3kvKnBhdGhv
bG9neS9yYWRpb2dyYXBoeTwva2V5d29yZD48a2V5d29yZD5EaWFiZXRlcyBDb21wbGljYXRpb25z
LypwYXRob2xvZ3kvcGh5c2lvcGF0aG9sb2d5PC9rZXl3b3JkPjxrZXl3b3JkPkVhcmx5IERpYWdu
b3Npczwva2V5d29yZD48a2V5d29yZD5GZW1hbGU8L2tleXdvcmQ+PGtleXdvcmQ+SHVtYW5zPC9r
ZXl3b3JkPjxrZXl3b3JkPkludHJhLUFiZG9taW5hbCBGYXQvKnBhdGhvbG9neS9yYWRpb2dyYXBo
eTwva2V5d29yZD48a2V5d29yZD5Mb25naXR1ZGluYWwgU3R1ZGllczwva2V5d29yZD48a2V5d29y
ZD5NYWxlPC9rZXl3b3JkPjxrZXl3b3JkPk1pZGRsZSBBZ2VkPC9rZXl3b3JkPjxrZXl3b3JkPk11
c2NsZSwgU2tlbGV0YWwvKnBhdGhvbG9neS9yYWRpb2dyYXBoeTwva2V5d29yZD48a2V5d29yZD5O
ZW9wbGFzbSBTdGFnaW5nPC9rZXl3b3JkPjxrZXl3b3JkPlBhbmNyZWF0aWMgTmVvcGxhc21zL2Nv
bXBsaWNhdGlvbnMvKnBhdGhvbG9neS8qcGh5c2lvcGF0aG9sb2d5L3RoZXJhcHk8L2tleXdvcmQ+
PGtleXdvcmQ+U2FyY29wZW5pYS9jb21wbGljYXRpb25zL2V0aW9sb2d5L3BhdGhvbG9neS9yYWRp
b2dyYXBoeTwva2V5d29yZD48a2V5d29yZD5TZXZlcml0eSBvZiBJbGxuZXNzIEluZGV4PC9rZXl3
b3JkPjxrZXl3b3JkPlN1cnZpdmFsIEFuYWx5c2lzPC9rZXl3b3JkPjxrZXl3b3JkPlRvbW9ncmFw
aHksIFgtUmF5IENvbXB1dGVkPC9rZXl3b3JkPjwva2V5d29yZHM+PGRhdGVzPjx5ZWFyPjIwMTM8
L3llYXI+PHB1Yi1kYXRlcz48ZGF0ZT5KYW4gMjg8L2RhdGU+PC9wdWItZGF0ZXM+PC9kYXRlcz48
aXNibj4xNDc1LTI2NjIgKEVsZWN0cm9uaWMpJiN4RDswMDA3LTExNDUgKExpbmtpbmcpPC9pc2Ju
PjxhY2Nlc3Npb24tbnVtPjIzMDIxMTA5PC9hY2Nlc3Npb24tbnVtPjx1cmxzPjxyZWxhdGVkLXVy
bHM+PHVybD5odHRwOi8vd3d3Lm5jYmkubmxtLm5paC5nb3YvcHVibWVkLzIzMDIxMTA5PC91cmw+
PC9yZWxhdGVkLXVybHM+PC91cmxzPjxlbGVjdHJvbmljLXJlc291cmNlLW51bT4xMC4xMDE3L1Mw
MDA3MTE0NTEyMDAxMDY3PC9lbGVjdHJvbmljLXJlc291cmNlLW51bT48L3JlY29yZD48L0NpdGU+
PC9FbmROb3RlPgB=
</w:fldData>
          </w:fldChar>
        </w:r>
        <w:r w:rsidR="00E25A96">
          <w:instrText xml:space="preserve"> ADDIN EN.CITE </w:instrText>
        </w:r>
        <w:r w:rsidR="00E25A96">
          <w:fldChar w:fldCharType="begin">
            <w:fldData xml:space="preserve">PEVuZE5vdGU+PENpdGU+PEF1dGhvcj5EaSBTZWJhc3RpYW5vPC9BdXRob3I+PFllYXI+MjAxMzwv
WWVhcj48UmVjTnVtPjE5Njc8L1JlY051bT48RGlzcGxheVRleHQ+PHN0eWxlIGZhY2U9InN1cGVy
c2NyaXB0Ij4xMTwvc3R5bGU+PC9EaXNwbGF5VGV4dD48cmVjb3JkPjxyZWMtbnVtYmVyPjE5Njc8
L3JlYy1udW1iZXI+PGZvcmVpZ24ta2V5cz48a2V5IGFwcD0iRU4iIGRiLWlkPSIydzVlcHJhMGUy
dzJwdWVhZDljcHJyc3Q5enI5MjVydzJlcnMiIHRpbWVzdGFtcD0iMCI+MTk2Nzwva2V5PjwvZm9y
ZWlnbi1rZXlzPjxyZWYtdHlwZSBuYW1lPSJKb3VybmFsIEFydGljbGUiPjE3PC9yZWYtdHlwZT48
Y29udHJpYnV0b3JzPjxhdXRob3JzPjxhdXRob3I+RGkgU2ViYXN0aWFubywgSy4gTS48L2F1dGhv
cj48YXV0aG9yPllhbmcsIEwuPC9hdXRob3I+PGF1dGhvcj5aYnVrLCBLLjwvYXV0aG9yPjxhdXRo
b3I+V29uZywgUi4gSy48L2F1dGhvcj48YXV0aG9yPkNob3csIFQuPC9hdXRob3I+PGF1dGhvcj5L
b2ZmLCBELjwvYXV0aG9yPjxhdXRob3I+TW9yYW4sIEcuIFIuPC9hdXRob3I+PGF1dGhvcj5Nb3Vy
dHpha2lzLCBNLjwvYXV0aG9yPjwvYXV0aG9ycz48L2NvbnRyaWJ1dG9ycz48YXV0aC1hZGRyZXNz
PkRlcGFydG1lbnQgb2YgS2luZXNpb2xvZ3ksIFVuaXZlcnNpdHkgb2YgV2F0ZXJsb28sIFdlc3Qg
V2F0ZXJsb28sIE9OLCBDYW5hZGEuPC9hdXRoLWFkZHJlc3M+PHRpdGxlcz48dGl0bGU+QWNjZWxl
cmF0ZWQgbXVzY2xlIGFuZCBhZGlwb3NlIHRpc3N1ZSBsb3NzIG1heSBwcmVkaWN0IHN1cnZpdmFs
IGluIHBhbmNyZWF0aWMgY2FuY2VyIHBhdGllbnRzOiB0aGUgcmVsYXRpb25zaGlwIHdpdGggZGlh
YmV0ZXMgYW5kIGFuYWVtaWE8L3RpdGxlPjxzZWNvbmRhcnktdGl0bGU+QnIgSiBOdXRyPC9zZWNv
bmRhcnktdGl0bGU+PGFsdC10aXRsZT5UaGUgQnJpdGlzaCBqb3VybmFsIG9mIG51dHJpdGlvbjwv
YWx0LXRpdGxlPjwvdGl0bGVzPjxwYWdlcz4zMDItMTI8L3BhZ2VzPjx2b2x1bWU+MTA5PC92b2x1
bWU+PG51bWJlcj4yPC9udW1iZXI+PGtleXdvcmRzPjxrZXl3b3JkPkFnZWQ8L2tleXdvcmQ+PGtl
eXdvcmQ+QWdlZCwgODAgYW5kIG92ZXI8L2tleXdvcmQ+PGtleXdvcmQ+QW5lbWlhLypjb21wbGlj
YXRpb25zL3BoeXNpb3BhdGhvbG9neTwva2V5d29yZD48a2V5d29yZD5Cb2R5IENvbXBvc2l0aW9u
PC9rZXl3b3JkPjxrZXl3b3JkPkNhY2hleGlhL2NvbXBsaWNhdGlvbnMvZXRpb2xvZ3kvKnBhdGhv
bG9neS9yYWRpb2dyYXBoeTwva2V5d29yZD48a2V5d29yZD5EaWFiZXRlcyBDb21wbGljYXRpb25z
LypwYXRob2xvZ3kvcGh5c2lvcGF0aG9sb2d5PC9rZXl3b3JkPjxrZXl3b3JkPkVhcmx5IERpYWdu
b3Npczwva2V5d29yZD48a2V5d29yZD5GZW1hbGU8L2tleXdvcmQ+PGtleXdvcmQ+SHVtYW5zPC9r
ZXl3b3JkPjxrZXl3b3JkPkludHJhLUFiZG9taW5hbCBGYXQvKnBhdGhvbG9neS9yYWRpb2dyYXBo
eTwva2V5d29yZD48a2V5d29yZD5Mb25naXR1ZGluYWwgU3R1ZGllczwva2V5d29yZD48a2V5d29y
ZD5NYWxlPC9rZXl3b3JkPjxrZXl3b3JkPk1pZGRsZSBBZ2VkPC9rZXl3b3JkPjxrZXl3b3JkPk11
c2NsZSwgU2tlbGV0YWwvKnBhdGhvbG9neS9yYWRpb2dyYXBoeTwva2V5d29yZD48a2V5d29yZD5O
ZW9wbGFzbSBTdGFnaW5nPC9rZXl3b3JkPjxrZXl3b3JkPlBhbmNyZWF0aWMgTmVvcGxhc21zL2Nv
bXBsaWNhdGlvbnMvKnBhdGhvbG9neS8qcGh5c2lvcGF0aG9sb2d5L3RoZXJhcHk8L2tleXdvcmQ+
PGtleXdvcmQ+U2FyY29wZW5pYS9jb21wbGljYXRpb25zL2V0aW9sb2d5L3BhdGhvbG9neS9yYWRp
b2dyYXBoeTwva2V5d29yZD48a2V5d29yZD5TZXZlcml0eSBvZiBJbGxuZXNzIEluZGV4PC9rZXl3
b3JkPjxrZXl3b3JkPlN1cnZpdmFsIEFuYWx5c2lzPC9rZXl3b3JkPjxrZXl3b3JkPlRvbW9ncmFw
aHksIFgtUmF5IENvbXB1dGVkPC9rZXl3b3JkPjwva2V5d29yZHM+PGRhdGVzPjx5ZWFyPjIwMTM8
L3llYXI+PHB1Yi1kYXRlcz48ZGF0ZT5KYW4gMjg8L2RhdGU+PC9wdWItZGF0ZXM+PC9kYXRlcz48
aXNibj4xNDc1LTI2NjIgKEVsZWN0cm9uaWMpJiN4RDswMDA3LTExNDUgKExpbmtpbmcpPC9pc2Ju
PjxhY2Nlc3Npb24tbnVtPjIzMDIxMTA5PC9hY2Nlc3Npb24tbnVtPjx1cmxzPjxyZWxhdGVkLXVy
bHM+PHVybD5odHRwOi8vd3d3Lm5jYmkubmxtLm5paC5nb3YvcHVibWVkLzIzMDIxMTA5PC91cmw+
PC9yZWxhdGVkLXVybHM+PC91cmxzPjxlbGVjdHJvbmljLXJlc291cmNlLW51bT4xMC4xMDE3L1Mw
MDA3MTE0NTEyMDAxMDY3PC9lbGVjdHJvbmljLXJlc291cmNlLW51bT48L3JlY29yZD48L0NpdGU+
PC9FbmROb3RlPgB=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11</w:t>
        </w:r>
        <w:r w:rsidR="00E25A96">
          <w:fldChar w:fldCharType="end"/>
        </w:r>
      </w:hyperlink>
      <w:r w:rsidR="00EA5476" w:rsidRPr="00906519">
        <w:t xml:space="preserve">. </w:t>
      </w:r>
    </w:p>
    <w:p w14:paraId="3BA0B903" w14:textId="404295DF" w:rsidR="00D66C53" w:rsidRDefault="005124AD" w:rsidP="00055329">
      <w:pPr>
        <w:spacing w:line="480" w:lineRule="auto"/>
        <w:ind w:firstLine="720"/>
        <w:jc w:val="both"/>
      </w:pPr>
      <w:r>
        <w:t xml:space="preserve">Indeed, </w:t>
      </w:r>
      <w:r w:rsidR="00D207AC">
        <w:t>cancer cachectic animals show a substantial substrate switch from carbohydrates to FA</w:t>
      </w:r>
      <w:r w:rsidR="00F94884">
        <w:t>s</w:t>
      </w:r>
      <w:r w:rsidR="00D207AC">
        <w:t xml:space="preserve"> towards the final stages of the disease as measured by a drop in </w:t>
      </w:r>
      <w:r>
        <w:t>the respiratory exchange ratio (RER)</w: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 </w:instrTex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EN.CITE.DATA </w:instrText>
      </w:r>
      <w:r w:rsidR="00E25A96">
        <w:fldChar w:fldCharType="end"/>
      </w:r>
      <w:r w:rsidR="00E25A96">
        <w:fldChar w:fldCharType="separate"/>
      </w:r>
      <w:hyperlink w:anchor="_ENREF_12" w:tooltip="Petruzzelli, 2014 #2195" w:history="1">
        <w:r w:rsidR="00E25A96" w:rsidRPr="00E25A96">
          <w:rPr>
            <w:noProof/>
            <w:vertAlign w:val="superscript"/>
          </w:rPr>
          <w:t>12</w:t>
        </w:r>
      </w:hyperlink>
      <w:r w:rsidR="00E25A96" w:rsidRPr="00E25A96">
        <w:rPr>
          <w:noProof/>
          <w:vertAlign w:val="superscript"/>
        </w:rPr>
        <w:t>,</w:t>
      </w:r>
      <w:hyperlink w:anchor="_ENREF_13" w:tooltip="Kir, 2014 #2196" w:history="1">
        <w:r w:rsidR="00E25A96" w:rsidRPr="00E25A96">
          <w:rPr>
            <w:noProof/>
            <w:vertAlign w:val="superscript"/>
          </w:rPr>
          <w:t>13</w:t>
        </w:r>
      </w:hyperlink>
      <w:r w:rsidR="00E25A96">
        <w:fldChar w:fldCharType="end"/>
      </w:r>
      <w:r w:rsidR="00D207AC">
        <w:t xml:space="preserve">. </w:t>
      </w:r>
      <w:r w:rsidR="00641560">
        <w:t>Because of the absence of this effect in pair-fed</w:t>
      </w:r>
      <w:r w:rsidR="00D66C53">
        <w:t>, non-tumor-carrying</w:t>
      </w:r>
      <w:r w:rsidR="00641560">
        <w:t xml:space="preserve"> animals, t</w:t>
      </w:r>
      <w:r w:rsidRPr="00722F1D">
        <w:t>his substrate switch</w:t>
      </w:r>
      <w:r>
        <w:t xml:space="preserve"> cannot be </w:t>
      </w:r>
      <w:r w:rsidR="009B44D1">
        <w:t xml:space="preserve">explained by simple </w:t>
      </w:r>
      <w:r w:rsidR="009B44D1">
        <w:lastRenderedPageBreak/>
        <w:t>starvation</w:t>
      </w:r>
      <w:r w:rsidR="00641560">
        <w:t xml:space="preserve"> </w:t>
      </w:r>
      <w:r>
        <w:t>but rather point</w:t>
      </w:r>
      <w:r w:rsidR="00365D44">
        <w:t>s</w:t>
      </w:r>
      <w:r>
        <w:t xml:space="preserve"> to tumor-specific </w:t>
      </w:r>
      <w:r w:rsidR="00921FF9">
        <w:t>alterations</w:t>
      </w:r>
      <w:r>
        <w:t xml:space="preserve"> in systemic lipid homeostasis during the advanced stages of cancer cachexia. </w:t>
      </w:r>
    </w:p>
    <w:p w14:paraId="1FE682FB" w14:textId="0D9CB094" w:rsidR="00D66C53" w:rsidRDefault="00D66C53" w:rsidP="00055329">
      <w:pPr>
        <w:spacing w:line="480" w:lineRule="auto"/>
        <w:ind w:firstLine="720"/>
        <w:jc w:val="both"/>
      </w:pPr>
      <w:r>
        <w:t xml:space="preserve">Two recent studies have described a white-to-brown adipocyte switch, </w:t>
      </w:r>
      <w:r w:rsidRPr="00055329">
        <w:rPr>
          <w:i/>
        </w:rPr>
        <w:t>i.e.</w:t>
      </w:r>
      <w:r>
        <w:t xml:space="preserve"> WAT “browning”, as a component of WAT</w:t>
      </w:r>
      <w:r w:rsidR="00DE6927">
        <w:t xml:space="preserve"> dysfunction in cancer cachexia</w: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 </w:instrTex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EN.CITE.DATA </w:instrText>
      </w:r>
      <w:r w:rsidR="00E25A96">
        <w:fldChar w:fldCharType="end"/>
      </w:r>
      <w:r w:rsidR="00E25A96">
        <w:fldChar w:fldCharType="separate"/>
      </w:r>
      <w:hyperlink w:anchor="_ENREF_12" w:tooltip="Petruzzelli, 2014 #2195" w:history="1">
        <w:r w:rsidR="00E25A96" w:rsidRPr="00E25A96">
          <w:rPr>
            <w:noProof/>
            <w:vertAlign w:val="superscript"/>
          </w:rPr>
          <w:t>12</w:t>
        </w:r>
      </w:hyperlink>
      <w:r w:rsidR="00E25A96" w:rsidRPr="00E25A96">
        <w:rPr>
          <w:noProof/>
          <w:vertAlign w:val="superscript"/>
        </w:rPr>
        <w:t>,</w:t>
      </w:r>
      <w:hyperlink w:anchor="_ENREF_13" w:tooltip="Kir, 2014 #2196" w:history="1">
        <w:r w:rsidR="00E25A96" w:rsidRPr="00E25A96">
          <w:rPr>
            <w:noProof/>
            <w:vertAlign w:val="superscript"/>
          </w:rPr>
          <w:t>13</w:t>
        </w:r>
      </w:hyperlink>
      <w:r w:rsidR="00E25A96">
        <w:fldChar w:fldCharType="end"/>
      </w:r>
      <w:r>
        <w:t>, arguing for a</w:t>
      </w:r>
      <w:r w:rsidR="00201CF1">
        <w:t xml:space="preserve"> role of uncoupling protein (Ucp</w:t>
      </w:r>
      <w:r>
        <w:t xml:space="preserve">)1-dependent thermogenesis in cancer cachectic body wasting in certain tumor entities. </w:t>
      </w:r>
      <w:r w:rsidR="0018786E">
        <w:t xml:space="preserve">As part of the “browning” program, </w:t>
      </w:r>
      <w:r w:rsidR="0018786E" w:rsidRPr="002309E8">
        <w:t>cell death-induc</w:t>
      </w:r>
      <w:r w:rsidR="00201CF1">
        <w:t>ing DFF45-like effector (Cide) a</w:t>
      </w:r>
      <w:r w:rsidR="0018786E" w:rsidRPr="002309E8">
        <w:t xml:space="preserve">, a member of the lipid droplet-associated </w:t>
      </w:r>
      <w:r w:rsidR="00201CF1">
        <w:t>Cide</w:t>
      </w:r>
      <w:r w:rsidR="0018786E" w:rsidRPr="002309E8">
        <w:t xml:space="preserve"> family, has emerged a</w:t>
      </w:r>
      <w:r w:rsidR="00DE6927">
        <w:t>s important metabolic regulator</w:t>
      </w:r>
      <w:hyperlink w:anchor="_ENREF_14" w:tooltip="Xu, 2012 #2275" w:history="1">
        <w:r w:rsidR="00E25A96">
          <w:fldChar w:fldCharType="begin"/>
        </w:r>
        <w:r w:rsidR="00E25A96">
          <w:instrText xml:space="preserve"> ADDIN EN.CITE &lt;EndNote&gt;&lt;Cite&gt;&lt;Author&gt;Xu&lt;/Author&gt;&lt;Year&gt;2012&lt;/Year&gt;&lt;RecNum&gt;2275&lt;/RecNum&gt;&lt;DisplayText&gt;&lt;style face="superscript"&gt;14&lt;/style&gt;&lt;/DisplayText&gt;&lt;record&gt;&lt;rec-number&gt;2275&lt;/rec-number&gt;&lt;foreign-keys&gt;&lt;key app="EN" db-id="2w5epra0e2w2puead9cprrst9zr925rw2ers" timestamp="1467984594"&gt;2275&lt;/key&gt;&lt;/foreign-keys&gt;&lt;ref-type name="Journal Article"&gt;17&lt;/ref-type&gt;&lt;contributors&gt;&lt;authors&gt;&lt;author&gt;Xu, L.&lt;/author&gt;&lt;author&gt;Zhou, L.&lt;/author&gt;&lt;author&gt;Li, P.&lt;/author&gt;&lt;/authors&gt;&lt;/contributors&gt;&lt;auth-address&gt;Tsinghua-Peking Center for Life Sciences, School of Life Sciences, Tsinghua University, Beijing, China.&lt;/auth-address&gt;&lt;titles&gt;&lt;title&gt;CIDE proteins and lipid metabolism&lt;/title&gt;&lt;secondary-title&gt;Arterioscler Thromb Vasc Biol&lt;/secondary-title&gt;&lt;/titles&gt;&lt;periodical&gt;&lt;full-title&gt;Arterioscler Thromb Vasc Biol&lt;/full-title&gt;&lt;/periodical&gt;&lt;pages&gt;1094-8&lt;/pages&gt;&lt;volume&gt;32&lt;/volume&gt;&lt;number&gt;5&lt;/number&gt;&lt;keywords&gt;&lt;keyword&gt;Animals&lt;/keyword&gt;&lt;keyword&gt;Apoptosis Regulatory Proteins/*metabolism&lt;/keyword&gt;&lt;keyword&gt;Hepatocytes/cytology/metabolism&lt;/keyword&gt;&lt;keyword&gt;Humans&lt;/keyword&gt;&lt;keyword&gt;*Lipid Metabolism&lt;/keyword&gt;&lt;keyword&gt;Liver/cytology/*metabolism&lt;/keyword&gt;&lt;keyword&gt;Metabolic Syndrome X/*metabolism&lt;/keyword&gt;&lt;/keywords&gt;&lt;dates&gt;&lt;year&gt;2012&lt;/year&gt;&lt;pub-dates&gt;&lt;date&gt;May&lt;/date&gt;&lt;/pub-dates&gt;&lt;/dates&gt;&lt;isbn&gt;1524-4636 (Electronic)&amp;#xD;1079-5642 (Linking)&lt;/isbn&gt;&lt;accession-num&gt;22517368&lt;/accession-num&gt;&lt;urls&gt;&lt;related-urls&gt;&lt;url&gt;http://www.ncbi.nlm.nih.gov/pubmed/22517368&lt;/url&gt;&lt;/related-urls&gt;&lt;/urls&gt;&lt;electronic-resource-num&gt;10.1161/ATVBAHA.111.241489&lt;/electronic-resource-num&gt;&lt;/record&gt;&lt;/Cite&gt;&lt;/EndNote&gt;</w:instrText>
        </w:r>
        <w:r w:rsidR="00E25A96">
          <w:fldChar w:fldCharType="separate"/>
        </w:r>
        <w:r w:rsidR="00E25A96" w:rsidRPr="00E25A96">
          <w:rPr>
            <w:noProof/>
            <w:vertAlign w:val="superscript"/>
          </w:rPr>
          <w:t>14</w:t>
        </w:r>
        <w:r w:rsidR="00E25A96">
          <w:fldChar w:fldCharType="end"/>
        </w:r>
      </w:hyperlink>
      <w:r w:rsidR="0018786E" w:rsidRPr="002309E8">
        <w:t>.</w:t>
      </w:r>
      <w:r w:rsidR="0018786E" w:rsidRPr="0018786E">
        <w:t xml:space="preserve"> </w:t>
      </w:r>
      <w:r w:rsidR="0018786E">
        <w:t xml:space="preserve">Indeed, </w:t>
      </w:r>
      <w:r w:rsidR="00201CF1" w:rsidRPr="00201CF1">
        <w:rPr>
          <w:i/>
        </w:rPr>
        <w:t>Cidea</w:t>
      </w:r>
      <w:r w:rsidR="0018786E">
        <w:t>-null animals are characterized by elevated energy expenditure</w:t>
      </w:r>
      <w:hyperlink w:anchor="_ENREF_15" w:tooltip="Zhou, 2003 #1406" w:history="1">
        <w:r w:rsidR="00E25A96">
          <w:fldChar w:fldCharType="begin">
            <w:fldData xml:space="preserve">PEVuZE5vdGU+PENpdGU+PEF1dGhvcj5aaG91PC9BdXRob3I+PFllYXI+MjAwMzwvWWVhcj48UmVj
TnVtPjE0MDY8L1JlY051bT48RGlzcGxheVRleHQ+PHN0eWxlIGZhY2U9InN1cGVyc2NyaXB0Ij4x
NTwvc3R5bGU+PC9EaXNwbGF5VGV4dD48cmVjb3JkPjxyZWMtbnVtYmVyPjE0MDY8L3JlYy1udW1i
ZXI+PGZvcmVpZ24ta2V5cz48a2V5IGFwcD0iRU4iIGRiLWlkPSIydzVlcHJhMGUydzJwdWVhZDlj
cHJyc3Q5enI5MjVydzJlcnMiIHRpbWVzdGFtcD0iMCI+MTQwNjwva2V5PjwvZm9yZWlnbi1rZXlz
PjxyZWYtdHlwZSBuYW1lPSJKb3VybmFsIEFydGljbGUiPjE3PC9yZWYtdHlwZT48Y29udHJpYnV0
b3JzPjxhdXRob3JzPjxhdXRob3I+WmhvdSwgWi48L2F1dGhvcj48YXV0aG9yPllvbiBUb2gsIFMu
PC9hdXRob3I+PGF1dGhvcj5DaGVuLCBaLjwvYXV0aG9yPjxhdXRob3I+R3VvLCBLLjwvYXV0aG9y
PjxhdXRob3I+TmcsIEMuIFAuPC9hdXRob3I+PGF1dGhvcj5Qb25uaWFoLCBTLjwvYXV0aG9yPjxh
dXRob3I+TGluLCBTLiBDLjwvYXV0aG9yPjxhdXRob3I+SG9uZywgVy48L2F1dGhvcj48YXV0aG9y
PkxpLCBQLjwvYXV0aG9yPjwvYXV0aG9ycz48L2NvbnRyaWJ1dG9ycz48YXV0aC1hZGRyZXNzPkxh
Ym9yYXRvcmllcyBvZiBBcG9wdG9zaXMgUmVndWxhdGlvbiwgSW5zdGl0dXRlIG9mIE1vbGVjdWxh
ciBhbmQgQ2VsbCBCaW9sb2d5LCAzMCBNZWRpY2FsIERyLiwgU2luZ2Fwb3JlIDExNzYwOSwgU2lu
Z2Fwb3JlLjwvYXV0aC1hZGRyZXNzPjx0aXRsZXM+PHRpdGxlPkNpZGVhLWRlZmljaWVudCBtaWNl
IGhhdmUgbGVhbiBwaGVub3R5cGUgYW5kIGFyZSByZXNpc3RhbnQgdG8gb2Jlc2l0eTwvdGl0bGU+
PHNlY29uZGFyeS10aXRsZT5OYXQgR2VuZXQ8L3NlY29uZGFyeS10aXRsZT48L3RpdGxlcz48cGFn
ZXM+NDktNTY8L3BhZ2VzPjx2b2x1bWU+MzU8L3ZvbHVtZT48bnVtYmVyPjE8L251bWJlcj48ZWRp
dGlvbj4yMDAzLzA4LzEyPC9lZGl0aW9uPjxrZXl3b3Jkcz48a2V5d29yZD5BZGlwb3NlIFRpc3N1
ZSwgQnJvd24vKnBoeXNpb2xvZ3k8L2tleXdvcmQ+PGtleXdvcmQ+QW5pbWFsczwva2V5d29yZD48
a2V5d29yZD5BcG9wdG9zaXMgUmVndWxhdG9yeSBQcm90ZWluczwva2V5d29yZD48a2V5d29yZD5C
bG9vZCBHbHVjb3NlL21ldGFib2xpc208L2tleXdvcmQ+PGtleXdvcmQ+Qm9keSBUZW1wZXJhdHVy
ZTwva2V5d29yZD48a2V5d29yZD5DYXJyaWVyIFByb3RlaW5zL2FudGFnb25pc3RzICZhbXA7IGlu
aGliaXRvcnMvbWV0YWJvbGlzbTwva2V5d29yZD48a2V5d29yZD5DbG9uaW5nLCBNb2xlY3VsYXI8
L2tleXdvcmQ+PGtleXdvcmQ+RmF0dHkgQWNpZHMsIE5vbmVzdGVyaWZpZWQvYmxvb2Q8L2tleXdv
cmQ+PGtleXdvcmQ+SHVtYW5zPC9rZXl3b3JkPjxrZXl3b3JkPklvbiBDaGFubmVsczwva2V5d29y
ZD48a2V5d29yZD5MaXBvbHlzaXM8L2tleXdvcmQ+PGtleXdvcmQ+TWVtYnJhbmUgUHJvdGVpbnMv
YW50YWdvbmlzdHMgJmFtcDsgaW5oaWJpdG9ycy9tZXRhYm9saXNtPC9rZXl3b3JkPjxrZXl3b3Jk
Pk1pY2U8L2tleXdvcmQ+PGtleXdvcmQ+TWljZSwgS25vY2tvdXQ8L2tleXdvcmQ+PGtleXdvcmQ+
TWl0b2Nob25kcmlhbCBQcm90ZWluczwva2V5d29yZD48a2V5d29yZD4qT2Jlc2l0eTwva2V5d29y
ZD48a2V5d29yZD5QaGVub3R5cGU8L2tleXdvcmQ+PGtleXdvcmQ+UHJvdGVpbnMvZ2VuZXRpY3Mv
KnBoeXNpb2xvZ3k8L2tleXdvcmQ+PGtleXdvcmQ+VGhpbm5lc3MvZ2VuZXRpY3M8L2tleXdvcmQ+
PGtleXdvcmQ+VHJpZ2x5Y2VyaWRlcy9ibG9vZDwva2V5d29yZD48L2tleXdvcmRzPjxkYXRlcz48
eWVhcj4yMDAzPC95ZWFyPjxwdWItZGF0ZXM+PGRhdGU+U2VwPC9kYXRlPjwvcHViLWRhdGVzPjwv
ZGF0ZXM+PGlzYm4+MTA2MS00MDM2IChQcmludCk8L2lzYm4+PGFjY2Vzc2lvbi1udW0+MTI5MTAy
Njk8L2FjY2Vzc2lvbi1udW0+PHVybHM+PHJlbGF0ZWQtdXJscz48dXJsPmh0dHA6Ly93d3cubmNi
aS5ubG0ubmloLmdvdi9lbnRyZXovcXVlcnkuZmNnaT9jbWQ9UmV0cmlldmUmYW1wO2RiPVB1Yk1l
ZCZhbXA7ZG9wdD1DaXRhdGlvbiZhbXA7bGlzdF91aWRzPTEyOTEwMjY5PC91cmw+PC9yZWxhdGVk
LXVybHM+PC91cmxzPjxlbGVjdHJvbmljLXJlc291cmNlLW51bT4xMC4xMDM4L25nMTIyNSYjeEQ7
bmcxMjI1IFtwaWldPC9lbGVjdHJvbmljLXJlc291cmNlLW51bT48bGFuZ3VhZ2U+ZW5nPC9sYW5n
dWFnZT48L3JlY29yZD48L0NpdGU+PC9FbmROb3RlPn==
</w:fldData>
          </w:fldChar>
        </w:r>
        <w:r w:rsidR="00E25A96">
          <w:instrText xml:space="preserve"> ADDIN EN.CITE </w:instrText>
        </w:r>
        <w:r w:rsidR="00E25A96">
          <w:fldChar w:fldCharType="begin">
            <w:fldData xml:space="preserve">PEVuZE5vdGU+PENpdGU+PEF1dGhvcj5aaG91PC9BdXRob3I+PFllYXI+MjAwMzwvWWVhcj48UmVj
TnVtPjE0MDY8L1JlY051bT48RGlzcGxheVRleHQ+PHN0eWxlIGZhY2U9InN1cGVyc2NyaXB0Ij4x
NTwvc3R5bGU+PC9EaXNwbGF5VGV4dD48cmVjb3JkPjxyZWMtbnVtYmVyPjE0MDY8L3JlYy1udW1i
ZXI+PGZvcmVpZ24ta2V5cz48a2V5IGFwcD0iRU4iIGRiLWlkPSIydzVlcHJhMGUydzJwdWVhZDlj
cHJyc3Q5enI5MjVydzJlcnMiIHRpbWVzdGFtcD0iMCI+MTQwNjwva2V5PjwvZm9yZWlnbi1rZXlz
PjxyZWYtdHlwZSBuYW1lPSJKb3VybmFsIEFydGljbGUiPjE3PC9yZWYtdHlwZT48Y29udHJpYnV0
b3JzPjxhdXRob3JzPjxhdXRob3I+WmhvdSwgWi48L2F1dGhvcj48YXV0aG9yPllvbiBUb2gsIFMu
PC9hdXRob3I+PGF1dGhvcj5DaGVuLCBaLjwvYXV0aG9yPjxhdXRob3I+R3VvLCBLLjwvYXV0aG9y
PjxhdXRob3I+TmcsIEMuIFAuPC9hdXRob3I+PGF1dGhvcj5Qb25uaWFoLCBTLjwvYXV0aG9yPjxh
dXRob3I+TGluLCBTLiBDLjwvYXV0aG9yPjxhdXRob3I+SG9uZywgVy48L2F1dGhvcj48YXV0aG9y
PkxpLCBQLjwvYXV0aG9yPjwvYXV0aG9ycz48L2NvbnRyaWJ1dG9ycz48YXV0aC1hZGRyZXNzPkxh
Ym9yYXRvcmllcyBvZiBBcG9wdG9zaXMgUmVndWxhdGlvbiwgSW5zdGl0dXRlIG9mIE1vbGVjdWxh
ciBhbmQgQ2VsbCBCaW9sb2d5LCAzMCBNZWRpY2FsIERyLiwgU2luZ2Fwb3JlIDExNzYwOSwgU2lu
Z2Fwb3JlLjwvYXV0aC1hZGRyZXNzPjx0aXRsZXM+PHRpdGxlPkNpZGVhLWRlZmljaWVudCBtaWNl
IGhhdmUgbGVhbiBwaGVub3R5cGUgYW5kIGFyZSByZXNpc3RhbnQgdG8gb2Jlc2l0eTwvdGl0bGU+
PHNlY29uZGFyeS10aXRsZT5OYXQgR2VuZXQ8L3NlY29uZGFyeS10aXRsZT48L3RpdGxlcz48cGFn
ZXM+NDktNTY8L3BhZ2VzPjx2b2x1bWU+MzU8L3ZvbHVtZT48bnVtYmVyPjE8L251bWJlcj48ZWRp
dGlvbj4yMDAzLzA4LzEyPC9lZGl0aW9uPjxrZXl3b3Jkcz48a2V5d29yZD5BZGlwb3NlIFRpc3N1
ZSwgQnJvd24vKnBoeXNpb2xvZ3k8L2tleXdvcmQ+PGtleXdvcmQ+QW5pbWFsczwva2V5d29yZD48
a2V5d29yZD5BcG9wdG9zaXMgUmVndWxhdG9yeSBQcm90ZWluczwva2V5d29yZD48a2V5d29yZD5C
bG9vZCBHbHVjb3NlL21ldGFib2xpc208L2tleXdvcmQ+PGtleXdvcmQ+Qm9keSBUZW1wZXJhdHVy
ZTwva2V5d29yZD48a2V5d29yZD5DYXJyaWVyIFByb3RlaW5zL2FudGFnb25pc3RzICZhbXA7IGlu
aGliaXRvcnMvbWV0YWJvbGlzbTwva2V5d29yZD48a2V5d29yZD5DbG9uaW5nLCBNb2xlY3VsYXI8
L2tleXdvcmQ+PGtleXdvcmQ+RmF0dHkgQWNpZHMsIE5vbmVzdGVyaWZpZWQvYmxvb2Q8L2tleXdv
cmQ+PGtleXdvcmQ+SHVtYW5zPC9rZXl3b3JkPjxrZXl3b3JkPklvbiBDaGFubmVsczwva2V5d29y
ZD48a2V5d29yZD5MaXBvbHlzaXM8L2tleXdvcmQ+PGtleXdvcmQ+TWVtYnJhbmUgUHJvdGVpbnMv
YW50YWdvbmlzdHMgJmFtcDsgaW5oaWJpdG9ycy9tZXRhYm9saXNtPC9rZXl3b3JkPjxrZXl3b3Jk
Pk1pY2U8L2tleXdvcmQ+PGtleXdvcmQ+TWljZSwgS25vY2tvdXQ8L2tleXdvcmQ+PGtleXdvcmQ+
TWl0b2Nob25kcmlhbCBQcm90ZWluczwva2V5d29yZD48a2V5d29yZD4qT2Jlc2l0eTwva2V5d29y
ZD48a2V5d29yZD5QaGVub3R5cGU8L2tleXdvcmQ+PGtleXdvcmQ+UHJvdGVpbnMvZ2VuZXRpY3Mv
KnBoeXNpb2xvZ3k8L2tleXdvcmQ+PGtleXdvcmQ+VGhpbm5lc3MvZ2VuZXRpY3M8L2tleXdvcmQ+
PGtleXdvcmQ+VHJpZ2x5Y2VyaWRlcy9ibG9vZDwva2V5d29yZD48L2tleXdvcmRzPjxkYXRlcz48
eWVhcj4yMDAzPC95ZWFyPjxwdWItZGF0ZXM+PGRhdGU+U2VwPC9kYXRlPjwvcHViLWRhdGVzPjwv
ZGF0ZXM+PGlzYm4+MTA2MS00MDM2IChQcmludCk8L2lzYm4+PGFjY2Vzc2lvbi1udW0+MTI5MTAy
Njk8L2FjY2Vzc2lvbi1udW0+PHVybHM+PHJlbGF0ZWQtdXJscz48dXJsPmh0dHA6Ly93d3cubmNi
aS5ubG0ubmloLmdvdi9lbnRyZXovcXVlcnkuZmNnaT9jbWQ9UmV0cmlldmUmYW1wO2RiPVB1Yk1l
ZCZhbXA7ZG9wdD1DaXRhdGlvbiZhbXA7bGlzdF91aWRzPTEyOTEwMjY5PC91cmw+PC9yZWxhdGVk
LXVybHM+PC91cmxzPjxlbGVjdHJvbmljLXJlc291cmNlLW51bT4xMC4xMDM4L25nMTIyNSYjeEQ7
bmcxMjI1IFtwaWldPC9lbGVjdHJvbmljLXJlc291cmNlLW51bT48bGFuZ3VhZ2U+ZW5nPC9sYW5n
dWFnZT48L3JlY29yZD48L0NpdGU+PC9FbmROb3RlPn==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15</w:t>
        </w:r>
        <w:r w:rsidR="00E25A96">
          <w:fldChar w:fldCharType="end"/>
        </w:r>
      </w:hyperlink>
      <w:r w:rsidR="0018786E">
        <w:t xml:space="preserve">, and </w:t>
      </w:r>
      <w:r w:rsidR="0018786E" w:rsidRPr="005B6A7C">
        <w:t xml:space="preserve">CIDEA levels have been shown to be increased in </w:t>
      </w:r>
      <w:r w:rsidR="00351E9D">
        <w:t xml:space="preserve">the </w:t>
      </w:r>
      <w:r w:rsidR="0018786E" w:rsidRPr="005B6A7C">
        <w:t xml:space="preserve">WAT of </w:t>
      </w:r>
      <w:r w:rsidR="00351E9D">
        <w:t xml:space="preserve">patients with </w:t>
      </w:r>
      <w:r w:rsidR="0018786E" w:rsidRPr="005B6A7C">
        <w:t>cachexia</w:t>
      </w:r>
      <w:hyperlink w:anchor="_ENREF_16" w:tooltip="Laurencikiene, 2008 #1405" w:history="1">
        <w:r w:rsidR="00E25A96">
          <w:fldChar w:fldCharType="begin"/>
        </w:r>
        <w:r w:rsidR="00E25A96">
          <w:instrText xml:space="preserve"> ADDIN EN.CITE &lt;EndNote&gt;&lt;Cite&gt;&lt;Author&gt;Laurencikiene&lt;/Author&gt;&lt;Year&gt;2008&lt;/Year&gt;&lt;RecNum&gt;1405&lt;/RecNum&gt;&lt;DisplayText&gt;&lt;style face="superscript"&gt;16&lt;/style&gt;&lt;/DisplayText&gt;&lt;record&gt;&lt;rec-number&gt;1405&lt;/rec-number&gt;&lt;foreign-keys&gt;&lt;key app="EN" db-id="2w5epra0e2w2puead9cprrst9zr925rw2ers" timestamp="0"&gt;1405&lt;/key&gt;&lt;/foreign-keys&gt;&lt;ref-type name="Journal Article"&gt;17&lt;/ref-type&gt;&lt;contributors&gt;&lt;authors&gt;&lt;author&gt;Laurencikiene, J.&lt;/author&gt;&lt;author&gt;Stenson, B. M.&lt;/author&gt;&lt;author&gt;Arvidsson Nordstrom, E.&lt;/author&gt;&lt;author&gt;Agustsson, T.&lt;/author&gt;&lt;author&gt;Langin, D.&lt;/author&gt;&lt;author&gt;Isaksson, B.&lt;/author&gt;&lt;author&gt;Permert, J.&lt;/author&gt;&lt;author&gt;Ryden, M.&lt;/author&gt;&lt;author&gt;Arner, P.&lt;/author&gt;&lt;/authors&gt;&lt;/contributors&gt;&lt;auth-address&gt;Department of Medicine, Karolinska Institutet, Karolinska University Hospital, Huddinge, Stockholm, Sweden.&lt;/auth-address&gt;&lt;titles&gt;&lt;title&gt;Evidence for an important role of CIDEA in human cancer cachexia&lt;/title&gt;&lt;secondary-title&gt;Cancer Res&lt;/secondary-title&gt;&lt;/titles&gt;&lt;periodical&gt;&lt;full-title&gt;Cancer Res&lt;/full-title&gt;&lt;abbr-1&gt;Cancer research&lt;/abbr-1&gt;&lt;/periodical&gt;&lt;pages&gt;9247-54&lt;/pages&gt;&lt;volume&gt;68&lt;/volume&gt;&lt;number&gt;22&lt;/number&gt;&lt;edition&gt;2008/11/18&lt;/edition&gt;&lt;dates&gt;&lt;year&gt;2008&lt;/year&gt;&lt;pub-dates&gt;&lt;date&gt;Nov 15&lt;/date&gt;&lt;/pub-dates&gt;&lt;/dates&gt;&lt;isbn&gt;1538-7445 (Electronic)&lt;/isbn&gt;&lt;accession-num&gt;19010897&lt;/accession-num&gt;&lt;urls&gt;&lt;related-urls&gt;&lt;url&gt;http://www.ncbi.nlm.nih.gov/entrez/query.fcgi?cmd=Retrieve&amp;amp;db=PubMed&amp;amp;dopt=Citation&amp;amp;list_uids=19010897&lt;/url&gt;&lt;/related-urls&gt;&lt;/urls&gt;&lt;electronic-resource-num&gt;68/22/9247 [pii]&amp;#xD;10.1158/0008-5472.CAN-08-1343&lt;/electronic-resource-num&gt;&lt;language&gt;eng&lt;/language&gt;&lt;/record&gt;&lt;/Cite&gt;&lt;/EndNote&gt;</w:instrText>
        </w:r>
        <w:r w:rsidR="00E25A96">
          <w:fldChar w:fldCharType="separate"/>
        </w:r>
        <w:r w:rsidR="00E25A96" w:rsidRPr="00E25A96">
          <w:rPr>
            <w:noProof/>
            <w:vertAlign w:val="superscript"/>
          </w:rPr>
          <w:t>16</w:t>
        </w:r>
        <w:r w:rsidR="00E25A96">
          <w:fldChar w:fldCharType="end"/>
        </w:r>
      </w:hyperlink>
      <w:r w:rsidR="002309E8">
        <w:t xml:space="preserve">. </w:t>
      </w:r>
      <w:r>
        <w:t xml:space="preserve">However, a genetic proof of the importance of </w:t>
      </w:r>
      <w:r w:rsidR="00201CF1">
        <w:t>Ucp1</w:t>
      </w:r>
      <w:r w:rsidR="002309E8">
        <w:t xml:space="preserve"> and other “browning” markers</w:t>
      </w:r>
      <w:r>
        <w:t xml:space="preserve"> in </w:t>
      </w:r>
      <w:r w:rsidR="002309E8">
        <w:t>the cachexia</w:t>
      </w:r>
      <w:r>
        <w:t xml:space="preserve"> context has not been obtained thus far, and the majority of human studies has failed to demonstrate a significant </w:t>
      </w:r>
      <w:r w:rsidR="002A534F">
        <w:t>increase in</w:t>
      </w:r>
      <w:r>
        <w:t xml:space="preserve"> resting energy expenditur</w:t>
      </w:r>
      <w:r w:rsidR="00DE6927">
        <w:t>e in the cancer cachectic state</w:t>
      </w:r>
      <w:hyperlink w:anchor="_ENREF_17" w:tooltip="Blum, 2011 #2199" w:history="1">
        <w:r w:rsidR="00E25A96">
          <w:fldChar w:fldCharType="begin">
            <w:fldData xml:space="preserve">PEVuZE5vdGU+PENpdGU+PEF1dGhvcj5CbHVtPC9BdXRob3I+PFllYXI+MjAxMTwvWWVhcj48UmVj
TnVtPjIxOTk8L1JlY051bT48RGlzcGxheVRleHQ+PHN0eWxlIGZhY2U9InN1cGVyc2NyaXB0Ij4x
Nzwvc3R5bGU+PC9EaXNwbGF5VGV4dD48cmVjb3JkPjxyZWMtbnVtYmVyPjIxOTk8L3JlYy1udW1i
ZXI+PGZvcmVpZ24ta2V5cz48a2V5IGFwcD0iRU4iIGRiLWlkPSIydzVlcHJhMGUydzJwdWVhZDlj
cHJyc3Q5enI5MjVydzJlcnMiIHRpbWVzdGFtcD0iMTQyMTEzNDc0NiI+MjE5OTwva2V5PjwvZm9y
ZWlnbi1rZXlzPjxyZWYtdHlwZSBuYW1lPSJKb3VybmFsIEFydGljbGUiPjE3PC9yZWYtdHlwZT48
Y29udHJpYnV0b3JzPjxhdXRob3JzPjxhdXRob3I+Qmx1bSwgRC48L2F1dGhvcj48YXV0aG9yPk9t
bGluLCBBLjwvYXV0aG9yPjxhdXRob3I+QmFyYWNvcywgVi4gRS48L2F1dGhvcj48YXV0aG9yPlNv
bGhlaW0sIFQuIFMuPC9hdXRob3I+PGF1dGhvcj5UYW4sIEIuIEguPC9hdXRob3I+PGF1dGhvcj5T
dG9uZSwgUC48L2F1dGhvcj48YXV0aG9yPkthYXNhLCBTLjwvYXV0aG9yPjxhdXRob3I+RmVhcm9u
LCBLLjwvYXV0aG9yPjxhdXRob3I+U3RyYXNzZXIsIEYuPC9hdXRob3I+PGF1dGhvcj5FdXJvcGVh
biBQYWxsaWF0aXZlIENhcmUgUmVzZWFyY2gsIENvbGxhYm9yYXRpdmU8L2F1dGhvcj48L2F1dGhv
cnM+PC9jb250cmlidXRvcnM+PGF1dGgtYWRkcmVzcz5PbmNvbG9naWNhbCBQYWxsaWF0aXZlIE1l
ZGljaW5lLCBEaXZpc2lvbiBvZiBPbmNvbG9neS9IZW1hdG9sb2d5LCBEZXBhcnRtZW50IG9mIElu
dGVybmFsIE1lZGljaW5lIGFuZCBQYWxsaWF0aXZlIENhcmUgQ2VudGVyLCBDYW50b25hbCBIb3Nw
aXRhbCwgU3QuIEdhbGxlbiwgU3dpdHplcmxhbmQuIGRhdmlkLmJsdW1Aa3NzZy5jaDwvYXV0aC1h
ZGRyZXNzPjx0aXRsZXM+PHRpdGxlPkNhbmNlciBjYWNoZXhpYTogYSBzeXN0ZW1hdGljIGxpdGVy
YXR1cmUgcmV2aWV3IG9mIGl0ZW1zIGFuZCBkb21haW5zIGFzc29jaWF0ZWQgd2l0aCBpbnZvbHVu
dGFyeSB3ZWlnaHQgbG9zcyBpbiBjYW5jZXI8L3RpdGxlPjxzZWNvbmRhcnktdGl0bGU+Q3JpdCBS
ZXYgT25jb2wgSGVtYXRvbDwvc2Vjb25kYXJ5LXRpdGxlPjxhbHQtdGl0bGU+Q3JpdGljYWwgcmV2
aWV3cyBpbiBvbmNvbG9neS9oZW1hdG9sb2d5PC9hbHQtdGl0bGU+PC90aXRsZXM+PHBlcmlvZGlj
YWw+PGZ1bGwtdGl0bGU+Q3JpdCBSZXYgT25jb2wgSGVtYXRvbDwvZnVsbC10aXRsZT48YWJici0x
PkNyaXRpY2FsIHJldmlld3MgaW4gb25jb2xvZ3kvaGVtYXRvbG9neTwvYWJici0xPjwvcGVyaW9k
aWNhbD48YWx0LXBlcmlvZGljYWw+PGZ1bGwtdGl0bGU+Q3JpdCBSZXYgT25jb2wgSGVtYXRvbDwv
ZnVsbC10aXRsZT48YWJici0xPkNyaXRpY2FsIHJldmlld3MgaW4gb25jb2xvZ3kvaGVtYXRvbG9n
eTwvYWJici0xPjwvYWx0LXBlcmlvZGljYWw+PHBhZ2VzPjExNC00NDwvcGFnZXM+PHZvbHVtZT44
MDwvdm9sdW1lPjxudW1iZXI+MTwvbnVtYmVyPjxrZXl3b3Jkcz48a2V5d29yZD5Bbm9yZXhpYS9j
b21wbGljYXRpb25zPC9rZXl3b3JkPjxrZXl3b3JkPkNhY2hleGlhLypldGlvbG9neTwva2V5d29y
ZD48a2V5d29yZD5FbmVyZ3kgSW50YWtlPC9rZXl3b3JkPjxrZXl3b3JkPkVuZXJneSBNZXRhYm9s
aXNtPC9rZXl3b3JkPjxrZXl3b3JkPkh1bWFuczwva2V5d29yZD48a2V5d29yZD5OZW9wbGFzbXMv
KmNvbXBsaWNhdGlvbnM8L2tleXdvcmQ+PC9rZXl3b3Jkcz48ZGF0ZXM+PHllYXI+MjAxMTwveWVh
cj48cHViLWRhdGVzPjxkYXRlPk9jdDwvZGF0ZT48L3B1Yi1kYXRlcz48L2RhdGVzPjxpc2JuPjE4
NzktMDQ2MSAoRWxlY3Ryb25pYykmI3hEOzEwNDAtODQyOCAoTGlua2luZyk8L2lzYm4+PGFjY2Vz
c2lvbi1udW0+MjEyMTY2MTY8L2FjY2Vzc2lvbi1udW0+PHVybHM+PHJlbGF0ZWQtdXJscz48dXJs
Pmh0dHA6Ly93d3cubmNiaS5ubG0ubmloLmdvdi9wdWJtZWQvMjEyMTY2MTY8L3VybD48L3JlbGF0
ZWQtdXJscz48L3VybHM+PGVsZWN0cm9uaWMtcmVzb3VyY2UtbnVtPjEwLjEwMTYvai5jcml0cmV2
b25jLjIwMTAuMTAuMDA0PC9lbGVjdHJvbmljLXJlc291cmNlLW51bT48L3JlY29yZD48L0NpdGU+
PC9FbmROb3RlPgB=
</w:fldData>
          </w:fldChar>
        </w:r>
        <w:r w:rsidR="00E25A96">
          <w:instrText xml:space="preserve"> ADDIN EN.CITE </w:instrText>
        </w:r>
        <w:r w:rsidR="00E25A96">
          <w:fldChar w:fldCharType="begin">
            <w:fldData xml:space="preserve">PEVuZE5vdGU+PENpdGU+PEF1dGhvcj5CbHVtPC9BdXRob3I+PFllYXI+MjAxMTwvWWVhcj48UmVj
TnVtPjIxOTk8L1JlY051bT48RGlzcGxheVRleHQ+PHN0eWxlIGZhY2U9InN1cGVyc2NyaXB0Ij4x
Nzwvc3R5bGU+PC9EaXNwbGF5VGV4dD48cmVjb3JkPjxyZWMtbnVtYmVyPjIxOTk8L3JlYy1udW1i
ZXI+PGZvcmVpZ24ta2V5cz48a2V5IGFwcD0iRU4iIGRiLWlkPSIydzVlcHJhMGUydzJwdWVhZDlj
cHJyc3Q5enI5MjVydzJlcnMiIHRpbWVzdGFtcD0iMTQyMTEzNDc0NiI+MjE5OTwva2V5PjwvZm9y
ZWlnbi1rZXlzPjxyZWYtdHlwZSBuYW1lPSJKb3VybmFsIEFydGljbGUiPjE3PC9yZWYtdHlwZT48
Y29udHJpYnV0b3JzPjxhdXRob3JzPjxhdXRob3I+Qmx1bSwgRC48L2F1dGhvcj48YXV0aG9yPk9t
bGluLCBBLjwvYXV0aG9yPjxhdXRob3I+QmFyYWNvcywgVi4gRS48L2F1dGhvcj48YXV0aG9yPlNv
bGhlaW0sIFQuIFMuPC9hdXRob3I+PGF1dGhvcj5UYW4sIEIuIEguPC9hdXRob3I+PGF1dGhvcj5T
dG9uZSwgUC48L2F1dGhvcj48YXV0aG9yPkthYXNhLCBTLjwvYXV0aG9yPjxhdXRob3I+RmVhcm9u
LCBLLjwvYXV0aG9yPjxhdXRob3I+U3RyYXNzZXIsIEYuPC9hdXRob3I+PGF1dGhvcj5FdXJvcGVh
biBQYWxsaWF0aXZlIENhcmUgUmVzZWFyY2gsIENvbGxhYm9yYXRpdmU8L2F1dGhvcj48L2F1dGhv
cnM+PC9jb250cmlidXRvcnM+PGF1dGgtYWRkcmVzcz5PbmNvbG9naWNhbCBQYWxsaWF0aXZlIE1l
ZGljaW5lLCBEaXZpc2lvbiBvZiBPbmNvbG9neS9IZW1hdG9sb2d5LCBEZXBhcnRtZW50IG9mIElu
dGVybmFsIE1lZGljaW5lIGFuZCBQYWxsaWF0aXZlIENhcmUgQ2VudGVyLCBDYW50b25hbCBIb3Nw
aXRhbCwgU3QuIEdhbGxlbiwgU3dpdHplcmxhbmQuIGRhdmlkLmJsdW1Aa3NzZy5jaDwvYXV0aC1h
ZGRyZXNzPjx0aXRsZXM+PHRpdGxlPkNhbmNlciBjYWNoZXhpYTogYSBzeXN0ZW1hdGljIGxpdGVy
YXR1cmUgcmV2aWV3IG9mIGl0ZW1zIGFuZCBkb21haW5zIGFzc29jaWF0ZWQgd2l0aCBpbnZvbHVu
dGFyeSB3ZWlnaHQgbG9zcyBpbiBjYW5jZXI8L3RpdGxlPjxzZWNvbmRhcnktdGl0bGU+Q3JpdCBS
ZXYgT25jb2wgSGVtYXRvbDwvc2Vjb25kYXJ5LXRpdGxlPjxhbHQtdGl0bGU+Q3JpdGljYWwgcmV2
aWV3cyBpbiBvbmNvbG9neS9oZW1hdG9sb2d5PC9hbHQtdGl0bGU+PC90aXRsZXM+PHBlcmlvZGlj
YWw+PGZ1bGwtdGl0bGU+Q3JpdCBSZXYgT25jb2wgSGVtYXRvbDwvZnVsbC10aXRsZT48YWJici0x
PkNyaXRpY2FsIHJldmlld3MgaW4gb25jb2xvZ3kvaGVtYXRvbG9neTwvYWJici0xPjwvcGVyaW9k
aWNhbD48YWx0LXBlcmlvZGljYWw+PGZ1bGwtdGl0bGU+Q3JpdCBSZXYgT25jb2wgSGVtYXRvbDwv
ZnVsbC10aXRsZT48YWJici0xPkNyaXRpY2FsIHJldmlld3MgaW4gb25jb2xvZ3kvaGVtYXRvbG9n
eTwvYWJici0xPjwvYWx0LXBlcmlvZGljYWw+PHBhZ2VzPjExNC00NDwvcGFnZXM+PHZvbHVtZT44
MDwvdm9sdW1lPjxudW1iZXI+MTwvbnVtYmVyPjxrZXl3b3Jkcz48a2V5d29yZD5Bbm9yZXhpYS9j
b21wbGljYXRpb25zPC9rZXl3b3JkPjxrZXl3b3JkPkNhY2hleGlhLypldGlvbG9neTwva2V5d29y
ZD48a2V5d29yZD5FbmVyZ3kgSW50YWtlPC9rZXl3b3JkPjxrZXl3b3JkPkVuZXJneSBNZXRhYm9s
aXNtPC9rZXl3b3JkPjxrZXl3b3JkPkh1bWFuczwva2V5d29yZD48a2V5d29yZD5OZW9wbGFzbXMv
KmNvbXBsaWNhdGlvbnM8L2tleXdvcmQ+PC9rZXl3b3Jkcz48ZGF0ZXM+PHllYXI+MjAxMTwveWVh
cj48cHViLWRhdGVzPjxkYXRlPk9jdDwvZGF0ZT48L3B1Yi1kYXRlcz48L2RhdGVzPjxpc2JuPjE4
NzktMDQ2MSAoRWxlY3Ryb25pYykmI3hEOzEwNDAtODQyOCAoTGlua2luZyk8L2lzYm4+PGFjY2Vz
c2lvbi1udW0+MjEyMTY2MTY8L2FjY2Vzc2lvbi1udW0+PHVybHM+PHJlbGF0ZWQtdXJscz48dXJs
Pmh0dHA6Ly93d3cubmNiaS5ubG0ubmloLmdvdi9wdWJtZWQvMjEyMTY2MTY8L3VybD48L3JlbGF0
ZWQtdXJscz48L3VybHM+PGVsZWN0cm9uaWMtcmVzb3VyY2UtbnVtPjEwLjEwMTYvai5jcml0cmV2
b25jLjIwMTAuMTAuMDA0PC9lbGVjdHJvbmljLXJlc291cmNlLW51bT48L3JlY29yZD48L0NpdGU+
PC9FbmROb3RlPgB=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17</w:t>
        </w:r>
        <w:r w:rsidR="00E25A96">
          <w:fldChar w:fldCharType="end"/>
        </w:r>
      </w:hyperlink>
      <w:r>
        <w:t xml:space="preserve">, </w:t>
      </w:r>
      <w:r w:rsidR="004E5E77">
        <w:t>overall arguing for the existence of alternative</w:t>
      </w:r>
      <w:r w:rsidR="00DB72F3">
        <w:t>, as-yet non-defined</w:t>
      </w:r>
      <w:r w:rsidR="004E5E77">
        <w:t xml:space="preserve"> mechanisms in tumor-driven WAT remodeling and dysfunction.</w:t>
      </w:r>
    </w:p>
    <w:p w14:paraId="6A5FFCB3" w14:textId="68CDED7D" w:rsidR="00F96B58" w:rsidRPr="002C46FB" w:rsidRDefault="00F96B58" w:rsidP="00055329">
      <w:pPr>
        <w:spacing w:line="480" w:lineRule="auto"/>
        <w:ind w:firstLine="720"/>
        <w:jc w:val="both"/>
        <w:rPr>
          <w:lang w:val="en"/>
        </w:rPr>
      </w:pPr>
      <w:r w:rsidRPr="002F72DD">
        <w:t>AMPK is an evolutionarily conserved</w:t>
      </w:r>
      <w:r w:rsidR="002F72DD" w:rsidRPr="002F72DD">
        <w:t>, heterotrimeric</w:t>
      </w:r>
      <w:r w:rsidRPr="002F72DD">
        <w:t xml:space="preserve"> serine/threonine protein kinase</w:t>
      </w:r>
      <w:r w:rsidR="002F72DD" w:rsidRPr="002F72DD">
        <w:t xml:space="preserve">. Upon a drop in cellular energy levels, AMPK is activated through an allosteric conformational change in its gamma subunit and a subsequent activating phosphorylation </w:t>
      </w:r>
      <w:r w:rsidR="00CF473A">
        <w:t>of</w:t>
      </w:r>
      <w:r w:rsidR="002F72DD" w:rsidRPr="002F72DD">
        <w:t xml:space="preserve"> its alpha subunit, ultimately turning on ATP</w:t>
      </w:r>
      <w:r w:rsidR="00DE6927">
        <w:t>-generating catabolic processes</w:t>
      </w:r>
      <w:hyperlink w:anchor="_ENREF_18" w:tooltip="Hardie, 2012 #1850" w:history="1">
        <w:r w:rsidR="00E25A96">
          <w:fldChar w:fldCharType="begin">
            <w:fldData xml:space="preserve">PEVuZE5vdGU+PENpdGU+PEF1dGhvcj5IYXJkaWU8L0F1dGhvcj48WWVhcj4yMDEyPC9ZZWFyPjxS
ZWNOdW0+MTg1MDwvUmVjTnVtPjxEaXNwbGF5VGV4dD48c3R5bGUgZmFjZT0ic3VwZXJzY3JpcHQi
PjE4PC9zdHlsZT48L0Rpc3BsYXlUZXh0PjxyZWNvcmQ+PHJlYy1udW1iZXI+MTg1MDwvcmVjLW51
bWJlcj48Zm9yZWlnbi1rZXlzPjxrZXkgYXBwPSJFTiIgZGItaWQ9IjJ3NWVwcmEwZTJ3MnB1ZWFk
OWNwcnJzdDl6cjkyNXJ3MmVycyIgdGltZXN0YW1wPSIwIj4xODUwPC9rZXk+PC9mb3JlaWduLWtl
eXM+PHJlZi10eXBlIG5hbWU9IkpvdXJuYWwgQXJ0aWNsZSI+MTc8L3JlZi10eXBlPjxjb250cmli
dXRvcnM+PGF1dGhvcnM+PGF1dGhvcj5IYXJkaWUsIEQuIEcuPC9hdXRob3I+PGF1dGhvcj5Sb3Nz
LCBGLiBBLjwvYXV0aG9yPjxhdXRob3I+SGF3bGV5LCBTLiBBLjwvYXV0aG9yPjwvYXV0aG9ycz48
L2NvbnRyaWJ1dG9ycz48YXV0aC1hZGRyZXNzPkRpdmlzaW9uIG9mIENlbGwgU2lnbmFsbGluZyBh
bmQgSW1tdW5vbG9neSwgQ29sbGVnZSBvZiBMaWZlIFNjaWVuY2VzLCBVbml2ZXJzaXR5IG9mIER1
bmRlZSwgRG93IFN0cmVldCwgRHVuZGVlLCBERDEgNUVILCBTY290bGFuZCwgVUsuIGQuZy5oYXJk
aWVAZHVuZGVlLmFjLnVrPC9hdXRoLWFkZHJlc3M+PHRpdGxlcz48dGl0bGU+QU1QSzogYSBudXRy
aWVudCBhbmQgZW5lcmd5IHNlbnNvciB0aGF0IG1haW50YWlucyBlbmVyZ3kgaG9tZW9zdGFzaXM8
L3RpdGxlPjxzZWNvbmRhcnktdGl0bGU+TmF0IFJldiBNb2wgQ2VsbCBCaW9sPC9zZWNvbmRhcnkt
dGl0bGU+PC90aXRsZXM+PHBhZ2VzPjI1MS02MjwvcGFnZXM+PHZvbHVtZT4xMzwvdm9sdW1lPjxu
dW1iZXI+NDwvbnVtYmVyPjxlZGl0aW9uPjIwMTIvMDMvMjM8L2VkaXRpb24+PGtleXdvcmRzPjxr
ZXl3b3JkPkFNUC1BY3RpdmF0ZWQgUHJvdGVpbiBLaW5hc2VzLypjaGVtaXN0cnkvKm1ldGFib2xp
c208L2tleXdvcmQ+PGtleXdvcmQ+QWRlbm9zaW5lIERpcGhvc3BoYXRlL21ldGFib2xpc208L2tl
eXdvcmQ+PGtleXdvcmQ+QWRlbm9zaW5lIFRyaXBob3NwaGF0ZS9tZXRhYm9saXNtPC9rZXl3b3Jk
PjxrZXl3b3JkPkFuaW1hbHM8L2tleXdvcmQ+PGtleXdvcmQ+QXBwZXRpdGUvcGh5c2lvbG9neTwv
a2V5d29yZD48a2V5d29yZD5DaXJjYWRpYW4gUmh5dGhtL3BoeXNpb2xvZ3k8L2tleXdvcmQ+PGtl
eXdvcmQ+RW5lcmd5IE1ldGFib2xpc20vZHJ1ZyBlZmZlY3RzLypwaHlzaW9sb2d5PC9rZXl3b3Jk
PjxrZXl3b3JkPkdsdWNvc2UvbWV0YWJvbGlzbTwva2V5d29yZD48a2V5d29yZD5HbHVjb3NlIFRy
YW5zcG9ydGVyIFR5cGUgNC9tZXRhYm9saXNtPC9rZXl3b3JkPjxrZXl3b3JkPkh1bWFuczwva2V5
d29yZD48a2V5d29yZD5IeXBvdGhhbGFtdXMvbWV0YWJvbGlzbTwva2V5d29yZD48a2V5d29yZD5N
YW1tYWxzL21ldGFib2xpc208L2tleXdvcmQ+PGtleXdvcmQ+TWl0b2Nob25kcmlhL21ldGFib2xp
c208L2tleXdvcmQ+PGtleXdvcmQ+T3hpZGF0aXZlIFN0cmVzczwva2V5d29yZD48a2V5d29yZD5Y
ZW5vYmlvdGljcy9waGFybWFjb2xvZ3k8L2tleXdvcmQ+PC9rZXl3b3Jkcz48ZGF0ZXM+PHllYXI+
MjAxMjwveWVhcj48cHViLWRhdGVzPjxkYXRlPkFwcjwvZGF0ZT48L3B1Yi1kYXRlcz48L2RhdGVz
Pjxpc2JuPjE0NzEtMDA4MCAoRWxlY3Ryb25pYykmI3hEOzE0NzEtMDA3MiAoTGlua2luZyk8L2lz
Ym4+PGFjY2Vzc2lvbi1udW0+MjI0MzY3NDg8L2FjY2Vzc2lvbi1udW0+PHVybHM+PHJlbGF0ZWQt
dXJscz48dXJsPmh0dHA6Ly93d3cubmNiaS5ubG0ubmloLmdvdi9lbnRyZXovcXVlcnkuZmNnaT9j
bWQ9UmV0cmlldmUmYW1wO2RiPVB1Yk1lZCZhbXA7ZG9wdD1DaXRhdGlvbiZhbXA7bGlzdF91aWRz
PTIyNDM2NzQ4PC91cmw+PC9yZWxhdGVkLXVybHM+PC91cmxzPjxlbGVjdHJvbmljLXJlc291cmNl
LW51bT5ucm0zMzExIFtwaWldJiN4RDsxMC4xMDM4L25ybTMzMTE8L2VsZWN0cm9uaWMtcmVzb3Vy
Y2UtbnVtPjxsYW5ndWFnZT5lbmc8L2xhbmd1YWdlPjwvcmVjb3JkPjwvQ2l0ZT48L0VuZE5vdGU+
</w:fldData>
          </w:fldChar>
        </w:r>
        <w:r w:rsidR="00E25A96">
          <w:instrText xml:space="preserve"> ADDIN EN.CITE </w:instrText>
        </w:r>
        <w:r w:rsidR="00E25A96">
          <w:fldChar w:fldCharType="begin">
            <w:fldData xml:space="preserve">PEVuZE5vdGU+PENpdGU+PEF1dGhvcj5IYXJkaWU8L0F1dGhvcj48WWVhcj4yMDEyPC9ZZWFyPjxS
ZWNOdW0+MTg1MDwvUmVjTnVtPjxEaXNwbGF5VGV4dD48c3R5bGUgZmFjZT0ic3VwZXJzY3JpcHQi
PjE4PC9zdHlsZT48L0Rpc3BsYXlUZXh0PjxyZWNvcmQ+PHJlYy1udW1iZXI+MTg1MDwvcmVjLW51
bWJlcj48Zm9yZWlnbi1rZXlzPjxrZXkgYXBwPSJFTiIgZGItaWQ9IjJ3NWVwcmEwZTJ3MnB1ZWFk
OWNwcnJzdDl6cjkyNXJ3MmVycyIgdGltZXN0YW1wPSIwIj4xODUwPC9rZXk+PC9mb3JlaWduLWtl
eXM+PHJlZi10eXBlIG5hbWU9IkpvdXJuYWwgQXJ0aWNsZSI+MTc8L3JlZi10eXBlPjxjb250cmli
dXRvcnM+PGF1dGhvcnM+PGF1dGhvcj5IYXJkaWUsIEQuIEcuPC9hdXRob3I+PGF1dGhvcj5Sb3Nz
LCBGLiBBLjwvYXV0aG9yPjxhdXRob3I+SGF3bGV5LCBTLiBBLjwvYXV0aG9yPjwvYXV0aG9ycz48
L2NvbnRyaWJ1dG9ycz48YXV0aC1hZGRyZXNzPkRpdmlzaW9uIG9mIENlbGwgU2lnbmFsbGluZyBh
bmQgSW1tdW5vbG9neSwgQ29sbGVnZSBvZiBMaWZlIFNjaWVuY2VzLCBVbml2ZXJzaXR5IG9mIER1
bmRlZSwgRG93IFN0cmVldCwgRHVuZGVlLCBERDEgNUVILCBTY290bGFuZCwgVUsuIGQuZy5oYXJk
aWVAZHVuZGVlLmFjLnVrPC9hdXRoLWFkZHJlc3M+PHRpdGxlcz48dGl0bGU+QU1QSzogYSBudXRy
aWVudCBhbmQgZW5lcmd5IHNlbnNvciB0aGF0IG1haW50YWlucyBlbmVyZ3kgaG9tZW9zdGFzaXM8
L3RpdGxlPjxzZWNvbmRhcnktdGl0bGU+TmF0IFJldiBNb2wgQ2VsbCBCaW9sPC9zZWNvbmRhcnkt
dGl0bGU+PC90aXRsZXM+PHBhZ2VzPjI1MS02MjwvcGFnZXM+PHZvbHVtZT4xMzwvdm9sdW1lPjxu
dW1iZXI+NDwvbnVtYmVyPjxlZGl0aW9uPjIwMTIvMDMvMjM8L2VkaXRpb24+PGtleXdvcmRzPjxr
ZXl3b3JkPkFNUC1BY3RpdmF0ZWQgUHJvdGVpbiBLaW5hc2VzLypjaGVtaXN0cnkvKm1ldGFib2xp
c208L2tleXdvcmQ+PGtleXdvcmQ+QWRlbm9zaW5lIERpcGhvc3BoYXRlL21ldGFib2xpc208L2tl
eXdvcmQ+PGtleXdvcmQ+QWRlbm9zaW5lIFRyaXBob3NwaGF0ZS9tZXRhYm9saXNtPC9rZXl3b3Jk
PjxrZXl3b3JkPkFuaW1hbHM8L2tleXdvcmQ+PGtleXdvcmQ+QXBwZXRpdGUvcGh5c2lvbG9neTwv
a2V5d29yZD48a2V5d29yZD5DaXJjYWRpYW4gUmh5dGhtL3BoeXNpb2xvZ3k8L2tleXdvcmQ+PGtl
eXdvcmQ+RW5lcmd5IE1ldGFib2xpc20vZHJ1ZyBlZmZlY3RzLypwaHlzaW9sb2d5PC9rZXl3b3Jk
PjxrZXl3b3JkPkdsdWNvc2UvbWV0YWJvbGlzbTwva2V5d29yZD48a2V5d29yZD5HbHVjb3NlIFRy
YW5zcG9ydGVyIFR5cGUgNC9tZXRhYm9saXNtPC9rZXl3b3JkPjxrZXl3b3JkPkh1bWFuczwva2V5
d29yZD48a2V5d29yZD5IeXBvdGhhbGFtdXMvbWV0YWJvbGlzbTwva2V5d29yZD48a2V5d29yZD5N
YW1tYWxzL21ldGFib2xpc208L2tleXdvcmQ+PGtleXdvcmQ+TWl0b2Nob25kcmlhL21ldGFib2xp
c208L2tleXdvcmQ+PGtleXdvcmQ+T3hpZGF0aXZlIFN0cmVzczwva2V5d29yZD48a2V5d29yZD5Y
ZW5vYmlvdGljcy9waGFybWFjb2xvZ3k8L2tleXdvcmQ+PC9rZXl3b3Jkcz48ZGF0ZXM+PHllYXI+
MjAxMjwveWVhcj48cHViLWRhdGVzPjxkYXRlPkFwcjwvZGF0ZT48L3B1Yi1kYXRlcz48L2RhdGVz
Pjxpc2JuPjE0NzEtMDA4MCAoRWxlY3Ryb25pYykmI3hEOzE0NzEtMDA3MiAoTGlua2luZyk8L2lz
Ym4+PGFjY2Vzc2lvbi1udW0+MjI0MzY3NDg8L2FjY2Vzc2lvbi1udW0+PHVybHM+PHJlbGF0ZWQt
dXJscz48dXJsPmh0dHA6Ly93d3cubmNiaS5ubG0ubmloLmdvdi9lbnRyZXovcXVlcnkuZmNnaT9j
bWQ9UmV0cmlldmUmYW1wO2RiPVB1Yk1lZCZhbXA7ZG9wdD1DaXRhdGlvbiZhbXA7bGlzdF91aWRz
PTIyNDM2NzQ4PC91cmw+PC9yZWxhdGVkLXVybHM+PC91cmxzPjxlbGVjdHJvbmljLXJlc291cmNl
LW51bT5ucm0zMzExIFtwaWldJiN4RDsxMC4xMDM4L25ybTMzMTE8L2VsZWN0cm9uaWMtcmVzb3Vy
Y2UtbnVtPjxsYW5ndWFnZT5lbmc8L2xhbmd1YWdlPjwvcmVjb3JkPjwvQ2l0ZT48L0VuZE5vdGU+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18</w:t>
        </w:r>
        <w:r w:rsidR="00E25A96">
          <w:fldChar w:fldCharType="end"/>
        </w:r>
      </w:hyperlink>
      <w:r w:rsidR="0045128F">
        <w:t>.</w:t>
      </w:r>
      <w:r w:rsidR="007C69F3">
        <w:t xml:space="preserve"> </w:t>
      </w:r>
      <w:r w:rsidR="00201CF1" w:rsidRPr="00201CF1">
        <w:rPr>
          <w:i/>
        </w:rPr>
        <w:t>Ampk</w:t>
      </w:r>
      <w:r w:rsidR="007C69F3">
        <w:t xml:space="preserve"> beta1 KO mice display</w:t>
      </w:r>
      <w:r w:rsidR="002F72DD">
        <w:t xml:space="preserve"> reduced adiposity</w:t>
      </w:r>
      <w:r w:rsidR="007C69F3">
        <w:t xml:space="preserve"> and body fat content and tend</w:t>
      </w:r>
      <w:r w:rsidR="002F72DD">
        <w:t xml:space="preserve"> to have elevated levels of circulating fatty acids, indicat</w:t>
      </w:r>
      <w:r w:rsidR="00DE6927">
        <w:t>ive of enhanced lipid breakdown</w:t>
      </w:r>
      <w:hyperlink w:anchor="_ENREF_19" w:tooltip="Dzamko, 2010 #2263" w:history="1">
        <w:r w:rsidR="00E25A96">
          <w:fldChar w:fldCharType="begin">
            <w:fldData xml:space="preserve">PEVuZE5vdGU+PENpdGU+PEF1dGhvcj5EemFta288L0F1dGhvcj48WWVhcj4yMDEwPC9ZZWFyPjxS
ZWNOdW0+MjI2MzwvUmVjTnVtPjxEaXNwbGF5VGV4dD48c3R5bGUgZmFjZT0ic3VwZXJzY3JpcHQi
PjE5PC9zdHlsZT48L0Rpc3BsYXlUZXh0PjxyZWNvcmQ+PHJlYy1udW1iZXI+MjI2MzwvcmVjLW51
bWJlcj48Zm9yZWlnbi1rZXlzPjxrZXkgYXBwPSJFTiIgZGItaWQ9IjJ3NWVwcmEwZTJ3MnB1ZWFk
OWNwcnJzdDl6cjkyNXJ3MmVycyIgdGltZXN0YW1wPSIxNDU1NTIyMTcyIj4yMjYzPC9rZXk+PC9m
b3JlaWduLWtleXM+PHJlZi10eXBlIG5hbWU9IkpvdXJuYWwgQXJ0aWNsZSI+MTc8L3JlZi10eXBl
Pjxjb250cmlidXRvcnM+PGF1dGhvcnM+PGF1dGhvcj5EemFta28sIE4uPC9hdXRob3I+PGF1dGhv
cj52YW4gRGVuZGVyZW4sIEIuIEouPC9hdXRob3I+PGF1dGhvcj5IZXZlbmVyLCBBLiBMLjwvYXV0
aG9yPjxhdXRob3I+Sm9yZ2Vuc2VuLCBTLiBCLjwvYXV0aG9yPjxhdXRob3I+SG9uZXltYW4sIEou
PC9hdXRob3I+PGF1dGhvcj5HYWxpYywgUy48L2F1dGhvcj48YXV0aG9yPkNoZW4sIFouIFAuPC9h
dXRob3I+PGF1dGhvcj5XYXR0LCBNLiBKLjwvYXV0aG9yPjxhdXRob3I+Q2FtcGJlbGwsIEQuIEou
PC9hdXRob3I+PGF1dGhvcj5TdGVpbmJlcmcsIEcuIFIuPC9hdXRob3I+PGF1dGhvcj5LZW1wLCBC
LiBFLjwvYXV0aG9yPjwvYXV0aG9ycz48L2NvbnRyaWJ1dG9ycz48YXV0aC1hZGRyZXNzPkRlcGFy
dG1lbnQgb2YgTWVkaWNpbmUsIFN0IFZpbmNlbnQmYXBvcztzIEluc3RpdHV0ZSBvZiBNZWRpY2Fs
IFJlc2VhcmNoLCBVbml2ZXJzaXR5IG9mIE1lbGJvdXJuZSwgNDEgVmljdG9yaWEgUGFyYWRlLCBG
aXR6cm95LCBWaWN0b3JpYSAzMDY1LCBBdXN0cmFsaWEuPC9hdXRoLWFkZHJlc3M+PHRpdGxlcz48
dGl0bGU+QU1QSyBiZXRhMSBkZWxldGlvbiByZWR1Y2VzIGFwcGV0aXRlLCBwcmV2ZW50aW5nIG9i
ZXNpdHkgYW5kIGhlcGF0aWMgaW5zdWxpbiByZXNpc3RhbmNlPC90aXRsZT48c2Vjb25kYXJ5LXRp
dGxlPkogQmlvbCBDaGVtPC9zZWNvbmRhcnktdGl0bGU+PGFsdC10aXRsZT5UaGUgSm91cm5hbCBv
ZiBiaW9sb2dpY2FsIGNoZW1pc3RyeTwvYWx0LXRpdGxlPjwvdGl0bGVzPjxwZXJpb2RpY2FsPjxm
dWxsLXRpdGxlPkogQmlvbCBDaGVtPC9mdWxsLXRpdGxlPjxhYmJyLTE+VGhlIEpvdXJuYWwgb2Yg
YmlvbG9naWNhbCBjaGVtaXN0cnk8L2FiYnItMT48L3BlcmlvZGljYWw+PGFsdC1wZXJpb2RpY2Fs
PjxmdWxsLXRpdGxlPkogQmlvbCBDaGVtPC9mdWxsLXRpdGxlPjxhYmJyLTE+VGhlIEpvdXJuYWwg
b2YgYmlvbG9naWNhbCBjaGVtaXN0cnk8L2FiYnItMT48L2FsdC1wZXJpb2RpY2FsPjxwYWdlcz4x
MTUtMjI8L3BhZ2VzPjx2b2x1bWU+Mjg1PC92b2x1bWU+PG51bWJlcj4xPC9udW1iZXI+PGtleXdv
cmRzPjxrZXl3b3JkPkFuaW1hbHM8L2tleXdvcmQ+PGtleXdvcmQ+KkFwcGV0aXRlL2RydWcgZWZm
ZWN0czwva2V5d29yZD48a2V5d29yZD5Cb2R5IFdlaWdodC9kcnVnIGVmZmVjdHM8L2tleXdvcmQ+
PGtleXdvcmQ+Q2FyYm9uIERpb3hpZGUvbWV0YWJvbGlzbTwva2V5d29yZD48a2V5d29yZD5EYXJr
bmVzczwva2V5d29yZD48a2V5d29yZD5EaWV0YXJ5IEZhdHMvYWRtaW5pc3RyYXRpb24gJmFtcDsg
ZG9zYWdlL3BoYXJtYWNvbG9neTwva2V5d29yZD48a2V5d29yZD5GYXN0aW5nL2Jsb29kPC9rZXl3
b3JkPjxrZXl3b3JkPkZlZWRpbmcgQmVoYXZpb3IvZHJ1ZyBlZmZlY3RzPC9rZXl3b3JkPjxrZXl3
b3JkPipHZW5lIERlbGV0aW9uPC9rZXl3b3JkPjxrZXl3b3JkPkdlbmUgRXhwcmVzc2lvbiBSZWd1
bGF0aW9uL2RydWcgZWZmZWN0czwva2V5d29yZD48a2V5d29yZD5HbHVjb25lb2dlbmVzaXMvZHJ1
ZyBlZmZlY3RzL2dlbmV0aWNzPC9rZXl3b3JkPjxrZXl3b3JkPkhlcGF0b2N5dGVzL2RydWcgZWZm
ZWN0cy9lbnp5bW9sb2d5PC9rZXl3b3JkPjxrZXl3b3JkPkluc3VsaW4vcGhhcm1hY29sb2d5PC9r
ZXl3b3JkPjxrZXl3b3JkPipJbnN1bGluIFJlc2lzdGFuY2U8L2tleXdvcmQ+PGtleXdvcmQ+TGl2
ZXIvZHJ1ZyBlZmZlY3RzL2Vuenltb2xvZ3kvKm1ldGFib2xpc208L2tleXdvcmQ+PGtleXdvcmQ+
TWljZTwva2V5d29yZD48a2V5d29yZD5NaWNlLCBJbmJyZWQgQzU3Qkw8L2tleXdvcmQ+PGtleXdv
cmQ+T2Jlc2l0eS9ibG9vZC9waHlzaW9wYXRob2xvZ3kvKnByZXZlbnRpb24gJmFtcDsgY29udHJv
bDwva2V5d29yZD48a2V5d29yZD5PcmdhbiBTcGVjaWZpY2l0eS9kcnVnIGVmZmVjdHM8L2tleXdv
cmQ+PGtleXdvcmQ+T3hpZGF0aW9uLVJlZHVjdGlvbi9kcnVnIGVmZmVjdHM8L2tleXdvcmQ+PGtl
eXdvcmQ+T3h5Z2VuL21ldGFib2xpc208L2tleXdvcmQ+PGtleXdvcmQ+UHJvdGVpbiBLaW5hc2Vz
LypkZWZpY2llbmN5L21ldGFib2xpc208L2tleXdvcmQ+PGtleXdvcmQ+UHJvdGVpbiBTdWJ1bml0
cy9tZXRhYm9saXNtPC9rZXl3b3JkPjxrZXl3b3JkPlJlc3BpcmF0aW9uL2RydWcgZWZmZWN0czwv
a2V5d29yZD48L2tleXdvcmRzPjxkYXRlcz48eWVhcj4yMDEwPC95ZWFyPjxwdWItZGF0ZXM+PGRh
dGU+SmFuIDE8L2RhdGU+PC9wdWItZGF0ZXM+PC9kYXRlcz48aXNibj4xMDgzLTM1MVggKEVsZWN0
cm9uaWMpJiN4RDswMDIxLTkyNTggKExpbmtpbmcpPC9pc2JuPjxhY2Nlc3Npb24tbnVtPjE5ODky
NzAzPC9hY2Nlc3Npb24tbnVtPjx1cmxzPjxyZWxhdGVkLXVybHM+PHVybD5odHRwOi8vd3d3Lm5j
YmkubmxtLm5paC5nb3YvcHVibWVkLzE5ODkyNzAzPC91cmw+PC9yZWxhdGVkLXVybHM+PC91cmxz
PjxjdXN0b20yPjI4MDQxNTU8L2N1c3RvbTI+PGVsZWN0cm9uaWMtcmVzb3VyY2UtbnVtPjEwLjEw
NzQvamJjLk0xMDkuMDU2NzYyPC9lbGVjdHJvbmljLXJlc291cmNlLW51bT48L3JlY29yZD48L0Np
dGU+PC9FbmROb3RlPn==
</w:fldData>
          </w:fldChar>
        </w:r>
        <w:r w:rsidR="00E25A96">
          <w:instrText xml:space="preserve"> ADDIN EN.CITE </w:instrText>
        </w:r>
        <w:r w:rsidR="00E25A96">
          <w:fldChar w:fldCharType="begin">
            <w:fldData xml:space="preserve">PEVuZE5vdGU+PENpdGU+PEF1dGhvcj5EemFta288L0F1dGhvcj48WWVhcj4yMDEwPC9ZZWFyPjxS
ZWNOdW0+MjI2MzwvUmVjTnVtPjxEaXNwbGF5VGV4dD48c3R5bGUgZmFjZT0ic3VwZXJzY3JpcHQi
PjE5PC9zdHlsZT48L0Rpc3BsYXlUZXh0PjxyZWNvcmQ+PHJlYy1udW1iZXI+MjI2MzwvcmVjLW51
bWJlcj48Zm9yZWlnbi1rZXlzPjxrZXkgYXBwPSJFTiIgZGItaWQ9IjJ3NWVwcmEwZTJ3MnB1ZWFk
OWNwcnJzdDl6cjkyNXJ3MmVycyIgdGltZXN0YW1wPSIxNDU1NTIyMTcyIj4yMjYzPC9rZXk+PC9m
b3JlaWduLWtleXM+PHJlZi10eXBlIG5hbWU9IkpvdXJuYWwgQXJ0aWNsZSI+MTc8L3JlZi10eXBl
Pjxjb250cmlidXRvcnM+PGF1dGhvcnM+PGF1dGhvcj5EemFta28sIE4uPC9hdXRob3I+PGF1dGhv
cj52YW4gRGVuZGVyZW4sIEIuIEouPC9hdXRob3I+PGF1dGhvcj5IZXZlbmVyLCBBLiBMLjwvYXV0
aG9yPjxhdXRob3I+Sm9yZ2Vuc2VuLCBTLiBCLjwvYXV0aG9yPjxhdXRob3I+SG9uZXltYW4sIEou
PC9hdXRob3I+PGF1dGhvcj5HYWxpYywgUy48L2F1dGhvcj48YXV0aG9yPkNoZW4sIFouIFAuPC9h
dXRob3I+PGF1dGhvcj5XYXR0LCBNLiBKLjwvYXV0aG9yPjxhdXRob3I+Q2FtcGJlbGwsIEQuIEou
PC9hdXRob3I+PGF1dGhvcj5TdGVpbmJlcmcsIEcuIFIuPC9hdXRob3I+PGF1dGhvcj5LZW1wLCBC
LiBFLjwvYXV0aG9yPjwvYXV0aG9ycz48L2NvbnRyaWJ1dG9ycz48YXV0aC1hZGRyZXNzPkRlcGFy
dG1lbnQgb2YgTWVkaWNpbmUsIFN0IFZpbmNlbnQmYXBvcztzIEluc3RpdHV0ZSBvZiBNZWRpY2Fs
IFJlc2VhcmNoLCBVbml2ZXJzaXR5IG9mIE1lbGJvdXJuZSwgNDEgVmljdG9yaWEgUGFyYWRlLCBG
aXR6cm95LCBWaWN0b3JpYSAzMDY1LCBBdXN0cmFsaWEuPC9hdXRoLWFkZHJlc3M+PHRpdGxlcz48
dGl0bGU+QU1QSyBiZXRhMSBkZWxldGlvbiByZWR1Y2VzIGFwcGV0aXRlLCBwcmV2ZW50aW5nIG9i
ZXNpdHkgYW5kIGhlcGF0aWMgaW5zdWxpbiByZXNpc3RhbmNlPC90aXRsZT48c2Vjb25kYXJ5LXRp
dGxlPkogQmlvbCBDaGVtPC9zZWNvbmRhcnktdGl0bGU+PGFsdC10aXRsZT5UaGUgSm91cm5hbCBv
ZiBiaW9sb2dpY2FsIGNoZW1pc3RyeTwvYWx0LXRpdGxlPjwvdGl0bGVzPjxwZXJpb2RpY2FsPjxm
dWxsLXRpdGxlPkogQmlvbCBDaGVtPC9mdWxsLXRpdGxlPjxhYmJyLTE+VGhlIEpvdXJuYWwgb2Yg
YmlvbG9naWNhbCBjaGVtaXN0cnk8L2FiYnItMT48L3BlcmlvZGljYWw+PGFsdC1wZXJpb2RpY2Fs
PjxmdWxsLXRpdGxlPkogQmlvbCBDaGVtPC9mdWxsLXRpdGxlPjxhYmJyLTE+VGhlIEpvdXJuYWwg
b2YgYmlvbG9naWNhbCBjaGVtaXN0cnk8L2FiYnItMT48L2FsdC1wZXJpb2RpY2FsPjxwYWdlcz4x
MTUtMjI8L3BhZ2VzPjx2b2x1bWU+Mjg1PC92b2x1bWU+PG51bWJlcj4xPC9udW1iZXI+PGtleXdv
cmRzPjxrZXl3b3JkPkFuaW1hbHM8L2tleXdvcmQ+PGtleXdvcmQ+KkFwcGV0aXRlL2RydWcgZWZm
ZWN0czwva2V5d29yZD48a2V5d29yZD5Cb2R5IFdlaWdodC9kcnVnIGVmZmVjdHM8L2tleXdvcmQ+
PGtleXdvcmQ+Q2FyYm9uIERpb3hpZGUvbWV0YWJvbGlzbTwva2V5d29yZD48a2V5d29yZD5EYXJr
bmVzczwva2V5d29yZD48a2V5d29yZD5EaWV0YXJ5IEZhdHMvYWRtaW5pc3RyYXRpb24gJmFtcDsg
ZG9zYWdlL3BoYXJtYWNvbG9neTwva2V5d29yZD48a2V5d29yZD5GYXN0aW5nL2Jsb29kPC9rZXl3
b3JkPjxrZXl3b3JkPkZlZWRpbmcgQmVoYXZpb3IvZHJ1ZyBlZmZlY3RzPC9rZXl3b3JkPjxrZXl3
b3JkPipHZW5lIERlbGV0aW9uPC9rZXl3b3JkPjxrZXl3b3JkPkdlbmUgRXhwcmVzc2lvbiBSZWd1
bGF0aW9uL2RydWcgZWZmZWN0czwva2V5d29yZD48a2V5d29yZD5HbHVjb25lb2dlbmVzaXMvZHJ1
ZyBlZmZlY3RzL2dlbmV0aWNzPC9rZXl3b3JkPjxrZXl3b3JkPkhlcGF0b2N5dGVzL2RydWcgZWZm
ZWN0cy9lbnp5bW9sb2d5PC9rZXl3b3JkPjxrZXl3b3JkPkluc3VsaW4vcGhhcm1hY29sb2d5PC9r
ZXl3b3JkPjxrZXl3b3JkPipJbnN1bGluIFJlc2lzdGFuY2U8L2tleXdvcmQ+PGtleXdvcmQ+TGl2
ZXIvZHJ1ZyBlZmZlY3RzL2Vuenltb2xvZ3kvKm1ldGFib2xpc208L2tleXdvcmQ+PGtleXdvcmQ+
TWljZTwva2V5d29yZD48a2V5d29yZD5NaWNlLCBJbmJyZWQgQzU3Qkw8L2tleXdvcmQ+PGtleXdv
cmQ+T2Jlc2l0eS9ibG9vZC9waHlzaW9wYXRob2xvZ3kvKnByZXZlbnRpb24gJmFtcDsgY29udHJv
bDwva2V5d29yZD48a2V5d29yZD5PcmdhbiBTcGVjaWZpY2l0eS9kcnVnIGVmZmVjdHM8L2tleXdv
cmQ+PGtleXdvcmQ+T3hpZGF0aW9uLVJlZHVjdGlvbi9kcnVnIGVmZmVjdHM8L2tleXdvcmQ+PGtl
eXdvcmQ+T3h5Z2VuL21ldGFib2xpc208L2tleXdvcmQ+PGtleXdvcmQ+UHJvdGVpbiBLaW5hc2Vz
LypkZWZpY2llbmN5L21ldGFib2xpc208L2tleXdvcmQ+PGtleXdvcmQ+UHJvdGVpbiBTdWJ1bml0
cy9tZXRhYm9saXNtPC9rZXl3b3JkPjxrZXl3b3JkPlJlc3BpcmF0aW9uL2RydWcgZWZmZWN0czwv
a2V5d29yZD48L2tleXdvcmRzPjxkYXRlcz48eWVhcj4yMDEwPC95ZWFyPjxwdWItZGF0ZXM+PGRh
dGU+SmFuIDE8L2RhdGU+PC9wdWItZGF0ZXM+PC9kYXRlcz48aXNibj4xMDgzLTM1MVggKEVsZWN0
cm9uaWMpJiN4RDswMDIxLTkyNTggKExpbmtpbmcpPC9pc2JuPjxhY2Nlc3Npb24tbnVtPjE5ODky
NzAzPC9hY2Nlc3Npb24tbnVtPjx1cmxzPjxyZWxhdGVkLXVybHM+PHVybD5odHRwOi8vd3d3Lm5j
YmkubmxtLm5paC5nb3YvcHVibWVkLzE5ODkyNzAzPC91cmw+PC9yZWxhdGVkLXVybHM+PC91cmxz
PjxjdXN0b20yPjI4MDQxNTU8L2N1c3RvbTI+PGVsZWN0cm9uaWMtcmVzb3VyY2UtbnVtPjEwLjEw
NzQvamJjLk0xMDkuMDU2NzYyPC9lbGVjdHJvbmljLXJlc291cmNlLW51bT48L3JlY29yZD48L0Np
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19</w:t>
        </w:r>
        <w:r w:rsidR="00E25A96">
          <w:fldChar w:fldCharType="end"/>
        </w:r>
      </w:hyperlink>
      <w:r w:rsidR="002F72DD">
        <w:t xml:space="preserve">. Also, </w:t>
      </w:r>
      <w:r w:rsidR="00606129">
        <w:t>previous</w:t>
      </w:r>
      <w:r w:rsidR="002F72DD">
        <w:t xml:space="preserve"> studies have demonstrated </w:t>
      </w:r>
      <w:r w:rsidR="00606129">
        <w:t>an anti-lipolytic effect</w:t>
      </w:r>
      <w:r w:rsidR="002F72DD">
        <w:t xml:space="preserve"> of chronic </w:t>
      </w:r>
      <w:r w:rsidR="00201CF1">
        <w:t>Ampk</w:t>
      </w:r>
      <w:r w:rsidR="002F72DD">
        <w:t xml:space="preserve"> activation in adipose tissue store</w:t>
      </w:r>
      <w:r w:rsidR="00DE6927">
        <w:t>s in cellular and animal models</w:t>
      </w:r>
      <w:hyperlink w:anchor="_ENREF_20" w:tooltip="Gaidhu, 2012 #2264" w:history="1">
        <w:r w:rsidR="00E25A96">
          <w:fldChar w:fldCharType="begin">
            <w:fldData xml:space="preserve">PEVuZE5vdGU+PENpdGU+PEF1dGhvcj5HYWlkaHU8L0F1dGhvcj48WWVhcj4yMDEyPC9ZZWFyPjxS
ZWNOdW0+MjI2NDwvUmVjTnVtPjxEaXNwbGF5VGV4dD48c3R5bGUgZmFjZT0ic3VwZXJzY3JpcHQi
PjIwLTIyPC9zdHlsZT48L0Rpc3BsYXlUZXh0PjxyZWNvcmQ+PHJlYy1udW1iZXI+MjI2NDwvcmVj
LW51bWJlcj48Zm9yZWlnbi1rZXlzPjxrZXkgYXBwPSJFTiIgZGItaWQ9IjJ3NWVwcmEwZTJ3MnB1
ZWFkOWNwcnJzdDl6cjkyNXJ3MmVycyIgdGltZXN0YW1wPSIxNDU1NTIyMjQ5Ij4yMjY0PC9rZXk+
PC9mb3JlaWduLWtleXM+PHJlZi10eXBlIG5hbWU9IkpvdXJuYWwgQXJ0aWNsZSI+MTc8L3JlZi10
eXBlPjxjb250cmlidXRvcnM+PGF1dGhvcnM+PGF1dGhvcj5HYWlkaHUsIE0uIFAuPC9hdXRob3I+
PGF1dGhvcj5CaWtvcG91bG9zLCBHLjwvYXV0aG9yPjxhdXRob3I+Q2VkZGlhLCBSLiBCLjwvYXV0
aG9yPjwvYXV0aG9ycz48L2NvbnRyaWJ1dG9ycz48YXV0aC1hZGRyZXNzPk11c2NsZSBIZWFsdGgg
UmVzZWFyY2ggQ2VudGVyLVNjaG9vbCBvZiBLaW5lc2lvbG9neSBhbmQgSGVhbHRoIFNjaWVuY2Us
IFlvcmsgVW5pdmVyc2l0eSwgVG9yb250bywgT250YXJpbywgQ2FuYWRhLjwvYXV0aC1hZGRyZXNz
Pjx0aXRsZXM+PHRpdGxlPkNocm9uaWMgQUlDQVItaW5kdWNlZCBBTVAta2luYXNlIGFjdGl2YXRp
b24gcmVndWxhdGVzIGFkaXBvY3l0ZSBsaXBvbHlzaXMgaW4gYSB0aW1lLWRlcGVuZGVudCBhbmQg
ZmF0IGRlcG90LXNwZWNpZmljIG1hbm5lciBpbiByYXRzPC90aXRsZT48c2Vjb25kYXJ5LXRpdGxl
PkFtIEogUGh5c2lvbCBDZWxsIFBoeXNpb2w8L3NlY29uZGFyeS10aXRsZT48YWx0LXRpdGxlPkFt
ZXJpY2FuIGpvdXJuYWwgb2YgcGh5c2lvbG9neS4gQ2VsbCBwaHlzaW9sb2d5PC9hbHQtdGl0bGU+
PC90aXRsZXM+PHBlcmlvZGljYWw+PGZ1bGwtdGl0bGU+QW0gSiBQaHlzaW9sIENlbGwgUGh5c2lv
bDwvZnVsbC10aXRsZT48YWJici0xPkFtZXJpY2FuIGpvdXJuYWwgb2YgcGh5c2lvbG9neS4gQ2Vs
bCBwaHlzaW9sb2d5PC9hYmJyLTE+PC9wZXJpb2RpY2FsPjxhbHQtcGVyaW9kaWNhbD48ZnVsbC10
aXRsZT5BbSBKIFBoeXNpb2wgQ2VsbCBQaHlzaW9sPC9mdWxsLXRpdGxlPjxhYmJyLTE+QW1lcmlj
YW4gam91cm5hbCBvZiBwaHlzaW9sb2d5LiBDZWxsIHBoeXNpb2xvZ3k8L2FiYnItMT48L2FsdC1w
ZXJpb2RpY2FsPjxwYWdlcz5DMTE5Mi03PC9wYWdlcz48dm9sdW1lPjMwMzwvdm9sdW1lPjxudW1i
ZXI+MTE8L251bWJlcj48a2V5d29yZHM+PGtleXdvcmQ+QWRlbnlsYXRlIEtpbmFzZS8qbWV0YWJv
bGlzbTwva2V5d29yZD48a2V5d29yZD5BZGlwb2N5dGVzLypkcnVnIGVmZmVjdHMvZW56eW1vbG9n
eTwva2V5d29yZD48a2V5d29yZD5BZGlwb3NlIFRpc3N1ZS9jaGVtaXN0cnkvKmRydWcgZWZmZWN0
cy9tZXRhYm9saXNtPC9rZXl3b3JkPjxrZXl3b3JkPkFtaW5vaW1pZGF6b2xlIENhcmJveGFtaWRl
L2FkbWluaXN0cmF0aW9uICZhbXA7IGRvc2FnZS8qYW5hbG9ncyAmYW1wOyBkZXJpdmF0aXZlczwv
a2V5d29yZD48a2V5d29yZD5BbmltYWxzPC9rZXl3b3JkPjxrZXl3b3JkPkNhcnJpZXIgUHJvdGVp
bnMvYW5hbHlzaXM8L2tleXdvcmQ+PGtleXdvcmQ+Q2F0ZWNob2xhbWluZXMvcGhhcm1hY29sb2d5
PC9rZXl3b3JkPjxrZXl3b3JkPkZhdHR5IEFjaWRzLCBOb25lc3RlcmlmaWVkL2Jsb29kPC9rZXl3
b3JkPjxrZXl3b3JkPkh5cG9nbHljZW1pYyBBZ2VudHMvKmFkbWluaXN0cmF0aW9uICZhbXA7IGRv
c2FnZTwva2V5d29yZD48a2V5d29yZD5MaXBhc2UvYW5hbHlzaXM8L2tleXdvcmQ+PGtleXdvcmQ+
TGlwb2x5c2lzLypkcnVnIGVmZmVjdHM8L2tleXdvcmQ+PGtleXdvcmQ+TWFsZTwva2V5d29yZD48
a2V5d29yZD5QaG9zcGhvcHJvdGVpbnMvYW5hbHlzaXM8L2tleXdvcmQ+PGtleXdvcmQ+UGhvc3Bo
b3J5bGF0aW9uL2RydWcgZWZmZWN0czwva2V5d29yZD48a2V5d29yZD5SYXRzPC9rZXl3b3JkPjxr
ZXl3b3JkPlJhdHMsIFdpc3Rhcjwva2V5d29yZD48a2V5d29yZD5SaWJvbnVjbGVvdGlkZXMvKmFk
bWluaXN0cmF0aW9uICZhbXA7IGRvc2FnZTwva2V5d29yZD48L2tleXdvcmRzPjxkYXRlcz48eWVh
cj4yMDEyPC95ZWFyPjxwdWItZGF0ZXM+PGRhdGU+RGVjIDE8L2RhdGU+PC9wdWItZGF0ZXM+PC9k
YXRlcz48aXNibj4xNTIyLTE1NjMgKEVsZWN0cm9uaWMpJiN4RDswMzYzLTYxNDMgKExpbmtpbmcp
PC9pc2JuPjxhY2Nlc3Npb24tbnVtPjIzMDU0MDU4PC9hY2Nlc3Npb24tbnVtPjx1cmxzPjxyZWxh
dGVkLXVybHM+PHVybD5odHRwOi8vd3d3Lm5jYmkubmxtLm5paC5nb3YvcHVibWVkLzIzMDU0MDU4
PC91cmw+PC9yZWxhdGVkLXVybHM+PC91cmxzPjxjdXN0b20yPjM1MzA3Njg8L2N1c3RvbTI+PGVs
ZWN0cm9uaWMtcmVzb3VyY2UtbnVtPjEwLjExNTIvYWpwY2VsbC4wMDE1OS4yMDEyPC9lbGVjdHJv
bmljLXJlc291cmNlLW51bT48L3JlY29yZD48L0NpdGU+PENpdGU+PEF1dGhvcj5HYWlkaHU8L0F1
dGhvcj48WWVhcj4yMDA5PC9ZZWFyPjxSZWNOdW0+MjI2NTwvUmVjTnVtPjxyZWNvcmQ+PHJlYy1u
dW1iZXI+MjI2NTwvcmVjLW51bWJlcj48Zm9yZWlnbi1rZXlzPjxrZXkgYXBwPSJFTiIgZGItaWQ9
IjJ3NWVwcmEwZTJ3MnB1ZWFkOWNwcnJzdDl6cjkyNXJ3MmVycyIgdGltZXN0YW1wPSIxNDU1NTIy
Mjk1Ij4yMjY1PC9rZXk+PC9mb3JlaWduLWtleXM+PHJlZi10eXBlIG5hbWU9IkpvdXJuYWwgQXJ0
aWNsZSI+MTc8L3JlZi10eXBlPjxjb250cmlidXRvcnM+PGF1dGhvcnM+PGF1dGhvcj5HYWlkaHUs
IE0uIFAuPC9hdXRob3I+PGF1dGhvcj5GZWRpdWMsIFMuPC9hdXRob3I+PGF1dGhvcj5BbnRob255
LCBOLiBNLjwvYXV0aG9yPjxhdXRob3I+U28sIE0uPC9hdXRob3I+PGF1dGhvcj5NaXJwb3VyaWFu
LCBNLjwvYXV0aG9yPjxhdXRob3I+UGVycnksIFIuIEwuPC9hdXRob3I+PGF1dGhvcj5DZWRkaWEs
IFIuIEIuPC9hdXRob3I+PC9hdXRob3JzPjwvY29udHJpYnV0b3JzPjxhdXRoLWFkZHJlc3M+U2No
b29sIG9mIEtpbmVzaW9sb2d5IGFuZCBIZWFsdGggU2NpZW5jZSwgWW9yayBVbml2ZXJzaXR5LCBU
b3JvbnRvLCBPbnRhcmlvLCBDYW5hZGEuPC9hdXRoLWFkZHJlc3M+PHRpdGxlcz48dGl0bGU+UHJv
bG9uZ2VkIEFJQ0FSLWluZHVjZWQgQU1QLWtpbmFzZSBhY3RpdmF0aW9uIHByb21vdGVzIGVuZXJn
eSBkaXNzaXBhdGlvbiBpbiB3aGl0ZSBhZGlwb2N5dGVzOiBub3ZlbCBtZWNoYW5pc21zIGludGVn
cmF0aW5nIEhTTCBhbmQgQVRHTDwvdGl0bGU+PHNlY29uZGFyeS10aXRsZT5KIExpcGlkIFJlczwv
c2Vjb25kYXJ5LXRpdGxlPjxhbHQtdGl0bGU+Sm91cm5hbCBvZiBsaXBpZCByZXNlYXJjaDwvYWx0
LXRpdGxlPjwvdGl0bGVzPjxwZXJpb2RpY2FsPjxmdWxsLXRpdGxlPkogTGlwaWQgUmVzPC9mdWxs
LXRpdGxlPjxhYmJyLTE+Sm91cm5hbCBvZiBsaXBpZCByZXNlYXJjaDwvYWJici0xPjwvcGVyaW9k
aWNhbD48YWx0LXBlcmlvZGljYWw+PGZ1bGwtdGl0bGU+SiBMaXBpZCBSZXM8L2Z1bGwtdGl0bGU+
PGFiYnItMT5Kb3VybmFsIG9mIGxpcGlkIHJlc2VhcmNoPC9hYmJyLTE+PC9hbHQtcGVyaW9kaWNh
bD48cGFnZXM+NzA0LTE1PC9wYWdlcz48dm9sdW1lPjUwPC92b2x1bWU+PG51bWJlcj40PC9udW1i
ZXI+PGtleXdvcmRzPjxrZXl3b3JkPkFkZW55bGF0ZSBLaW5hc2UvZ2VuZXRpY3MvKm1ldGFib2xp
c208L2tleXdvcmQ+PGtleXdvcmQ+QWRpcG9jeXRlcywgV2hpdGUvKmRydWcgZWZmZWN0cy8qbWV0
YWJvbGlzbTwva2V5d29yZD48a2V5d29yZD5BbWlub2ltaWRhem9sZSBDYXJib3hhbWlkZS8qYW5h
bG9ncyAmYW1wOyBkZXJpdmF0aXZlcy9waGFybWFjb2xvZ3k8L2tleXdvcmQ+PGtleXdvcmQ+QW5p
bWFsczwva2V5d29yZD48a2V5d29yZD5CYXNlIFNlcXVlbmNlPC9rZXl3b3JkPjxrZXl3b3JkPkRO
QSBQcmltZXJzL2dlbmV0aWNzPC9rZXl3b3JkPjxrZXl3b3JkPkVuZXJneSBNZXRhYm9saXNtL2Ry
dWcgZWZmZWN0czwva2V5d29yZD48a2V5d29yZD5Fbnp5bWUgQWN0aXZhdGlvbi9kcnVnIGVmZmVj
dHM8L2tleXdvcmQ+PGtleXdvcmQ+SW4gVml0cm8gVGVjaG5pcXVlczwva2V5d29yZD48a2V5d29y
ZD5MaXBhc2UvbWV0YWJvbGlzbTwva2V5d29yZD48a2V5d29yZD5MaXBvbHlzaXMvZHJ1ZyBlZmZl
Y3RzPC9rZXl3b3JkPjxrZXl3b3JkPk1hbGU8L2tleXdvcmQ+PGtleXdvcmQ+TW9kZWxzLCBCaW9s
b2dpY2FsPC9rZXl3b3JkPjxrZXl3b3JkPk9iZXNpdHkvZHJ1ZyB0aGVyYXB5L21ldGFib2xpc208
L2tleXdvcmQ+PGtleXdvcmQ+UGhvc3Bob3J5bGF0aW9uPC9rZXl3b3JkPjxrZXl3b3JkPlJOQSwg
TWVzc2VuZ2VyL2dlbmV0aWNzL21ldGFib2xpc208L2tleXdvcmQ+PGtleXdvcmQ+UmF0czwva2V5
d29yZD48a2V5d29yZD5SYXRzLCBXaXN0YXI8L2tleXdvcmQ+PGtleXdvcmQ+Umlib251Y2xlb3Rp
ZGVzLypwaGFybWFjb2xvZ3k8L2tleXdvcmQ+PGtleXdvcmQ+U3Rlcm9sIEVzdGVyYXNlL21ldGFi
b2xpc208L2tleXdvcmQ+PC9rZXl3b3Jkcz48ZGF0ZXM+PHllYXI+MjAwOTwveWVhcj48cHViLWRh
dGVzPjxkYXRlPkFwcjwvZGF0ZT48L3B1Yi1kYXRlcz48L2RhdGVzPjxpc2JuPjAwMjItMjI3NSAo
UHJpbnQpJiN4RDswMDIyLTIyNzUgKExpbmtpbmcpPC9pc2JuPjxhY2Nlc3Npb24tbnVtPjE5MDUw
MzE2PC9hY2Nlc3Npb24tbnVtPjx1cmxzPjxyZWxhdGVkLXVybHM+PHVybD5odHRwOi8vd3d3Lm5j
YmkubmxtLm5paC5nb3YvcHVibWVkLzE5MDUwMzE2PC91cmw+PC9yZWxhdGVkLXVybHM+PC91cmxz
PjxjdXN0b20yPjI2NTY2NjQ8L2N1c3RvbTI+PGVsZWN0cm9uaWMtcmVzb3VyY2UtbnVtPjEwLjEx
OTQvamxyLk04MDA0ODAtSkxSMjAwPC9lbGVjdHJvbmljLXJlc291cmNlLW51bT48L3JlY29yZD48
L0NpdGU+PENpdGU+PEF1dGhvcj5BbnRob255PC9BdXRob3I+PFllYXI+MjAwOTwvWWVhcj48UmVj
TnVtPjIyNjY8L1JlY051bT48cmVjb3JkPjxyZWMtbnVtYmVyPjIyNjY8L3JlYy1udW1iZXI+PGZv
cmVpZ24ta2V5cz48a2V5IGFwcD0iRU4iIGRiLWlkPSIydzVlcHJhMGUydzJwdWVhZDljcHJyc3Q5
enI5MjVydzJlcnMiIHRpbWVzdGFtcD0iMTQ1NTUyMjM0NCI+MjI2Njwva2V5PjwvZm9yZWlnbi1r
ZXlzPjxyZWYtdHlwZSBuYW1lPSJKb3VybmFsIEFydGljbGUiPjE3PC9yZWYtdHlwZT48Y29udHJp
YnV0b3JzPjxhdXRob3JzPjxhdXRob3I+QW50aG9ueSwgTi4gTS48L2F1dGhvcj48YXV0aG9yPkdh
aWRodSwgTS4gUC48L2F1dGhvcj48YXV0aG9yPkNlZGRpYSwgUi4gQi48L2F1dGhvcj48L2F1dGhv
cnM+PC9jb250cmlidXRvcnM+PGF1dGgtYWRkcmVzcz5TY2hvb2wgb2YgS2luZXNpb2xvZ3kgYW5k
IEhlYWx0aCBTY2llbmNlLCBZb3JrIFVuaXZlcnNpdHksIFRvcm9udG8sIE9udGFyaW8sIENhbmFk
YS48L2F1dGgtYWRkcmVzcz48dGl0bGVzPjx0aXRsZT5SZWd1bGF0aW9uIG9mIHZpc2NlcmFsIGFu
ZCBzdWJjdXRhbmVvdXMgYWRpcG9jeXRlIGxpcG9seXNpcyBieSBhY3V0ZSBBSUNBUi1pbmR1Y2Vk
IEFNUEsgYWN0aXZhdGlvbjwvdGl0bGU+PHNlY29uZGFyeS10aXRsZT5PYmVzaXR5IChTaWx2ZXIg
U3ByaW5nKTwvc2Vjb25kYXJ5LXRpdGxlPjxhbHQtdGl0bGU+T2Jlc2l0eTwvYWx0LXRpdGxlPjwv
dGl0bGVzPjxwZXJpb2RpY2FsPjxmdWxsLXRpdGxlPk9iZXNpdHkgKFNpbHZlciBTcHJpbmcpPC9m
dWxsLXRpdGxlPjxhYmJyLTE+T2Jlc2l0eTwvYWJici0xPjwvcGVyaW9kaWNhbD48YWx0LXBlcmlv
ZGljYWw+PGZ1bGwtdGl0bGU+T2Jlc2l0eSAoU2lsdmVyIFNwcmluZyk8L2Z1bGwtdGl0bGU+PGFi
YnItMT5PYmVzaXR5PC9hYmJyLTE+PC9hbHQtcGVyaW9kaWNhbD48cGFnZXM+MTMxMi03PC9wYWdl
cz48dm9sdW1lPjE3PC92b2x1bWU+PG51bWJlcj43PC9udW1iZXI+PGtleXdvcmRzPjxrZXl3b3Jk
PkFNUC1BY3RpdmF0ZWQgUHJvdGVpbiBLaW5hc2VzL2FudGFnb25pc3RzICZhbXA7IGluaGliaXRv
cnMvKm1ldGFib2xpc208L2tleXdvcmQ+PGtleXdvcmQ+QWNldHlsLUNvQSBDYXJib3h5bGFzZS9t
ZXRhYm9saXNtPC9rZXl3b3JkPjxrZXl3b3JkPkFkaXBvY3l0ZXMvY3l0b2xvZ3kvKmRydWcgZWZm
ZWN0cy8qbWV0YWJvbGlzbTwva2V5d29yZD48a2V5d29yZD5BbWlub2ltaWRhem9sZSBDYXJib3hh
bWlkZS8qYW5hbG9ncyAmYW1wOyBkZXJpdmF0aXZlcy9waGFybWFjb2xvZ3k8L2tleXdvcmQ+PGtl
eXdvcmQ+QW5pbWFsczwva2V5d29yZD48a2V5d29yZD5Fbnp5bWUgSW5oaWJpdG9ycy9waGFybWFj
b2xvZ3k8L2tleXdvcmQ+PGtleXdvcmQ+RXBpbmVwaHJpbmUvcGhhcm1hY29sb2d5PC9rZXl3b3Jk
PjxrZXl3b3JkPkh5cG9nbHljZW1pYyBBZ2VudHMvcGhhcm1hY29sb2d5PC9rZXl3b3JkPjxrZXl3
b3JkPkludHJhLUFiZG9taW5hbCBGYXQvKmN5dG9sb2d5L21ldGFib2xpc208L2tleXdvcmQ+PGtl
eXdvcmQ+TGlwb2x5c2lzL2RydWcgZWZmZWN0cy8qcGh5c2lvbG9neTwva2V5d29yZD48a2V5d29y
ZD5NYWxlPC9rZXl3b3JkPjxrZXl3b3JkPlBob3NwaG9yeWxhdGlvbi9kcnVnIGVmZmVjdHM8L2tl
eXdvcmQ+PGtleXdvcmQ+UHlyYXpvbGVzL3BoYXJtYWNvbG9neTwva2V5d29yZD48a2V5d29yZD5Q
eXJpbWlkaW5lcy9waGFybWFjb2xvZ3k8L2tleXdvcmQ+PGtleXdvcmQ+UmF0czwva2V5d29yZD48
a2V5d29yZD5SYXRzLCBXaXN0YXI8L2tleXdvcmQ+PGtleXdvcmQ+Umlib251Y2xlb3RpZGVzLypw
aGFybWFjb2xvZ3k8L2tleXdvcmQ+PGtleXdvcmQ+U3Rlcm9sIEVzdGVyYXNlL21ldGFib2xpc208
L2tleXdvcmQ+PGtleXdvcmQ+U3ViY3V0YW5lb3VzIEZhdC8qY3l0b2xvZ3kvbWV0YWJvbGlzbTwv
a2V5d29yZD48L2tleXdvcmRzPjxkYXRlcz48eWVhcj4yMDA5PC95ZWFyPjxwdWItZGF0ZXM+PGRh
dGU+SnVsPC9kYXRlPjwvcHViLWRhdGVzPjwvZGF0ZXM+PGlzYm4+MTkzMC03MzgxIChQcmludCkm
I3hEOzE5MzAtNzM4MSAoTGlua2luZyk8L2lzYm4+PGFjY2Vzc2lvbi1udW0+MTkyMTQxNzQ8L2Fj
Y2Vzc2lvbi1udW0+PHVybHM+PHJlbGF0ZWQtdXJscz48dXJsPmh0dHA6Ly93d3cubmNiaS5ubG0u
bmloLmdvdi9wdWJtZWQvMTkyMTQxNzQ8L3VybD48L3JlbGF0ZWQtdXJscz48L3VybHM+PGVsZWN0
cm9uaWMtcmVzb3VyY2UtbnVtPjEwLjEwMzgvb2J5LjIwMDguNjQ1PC9lbGVjdHJvbmljLXJlc291
cmNlLW51bT48L3JlY29yZD48L0NpdGU+PC9FbmROb3RlPn==
</w:fldData>
          </w:fldChar>
        </w:r>
        <w:r w:rsidR="00E25A96">
          <w:instrText xml:space="preserve"> ADDIN EN.CITE </w:instrText>
        </w:r>
        <w:r w:rsidR="00E25A96">
          <w:fldChar w:fldCharType="begin">
            <w:fldData xml:space="preserve">PEVuZE5vdGU+PENpdGU+PEF1dGhvcj5HYWlkaHU8L0F1dGhvcj48WWVhcj4yMDEyPC9ZZWFyPjxS
ZWNOdW0+MjI2NDwvUmVjTnVtPjxEaXNwbGF5VGV4dD48c3R5bGUgZmFjZT0ic3VwZXJzY3JpcHQi
PjIwLTIyPC9zdHlsZT48L0Rpc3BsYXlUZXh0PjxyZWNvcmQ+PHJlYy1udW1iZXI+MjI2NDwvcmVj
LW51bWJlcj48Zm9yZWlnbi1rZXlzPjxrZXkgYXBwPSJFTiIgZGItaWQ9IjJ3NWVwcmEwZTJ3MnB1
ZWFkOWNwcnJzdDl6cjkyNXJ3MmVycyIgdGltZXN0YW1wPSIxNDU1NTIyMjQ5Ij4yMjY0PC9rZXk+
PC9mb3JlaWduLWtleXM+PHJlZi10eXBlIG5hbWU9IkpvdXJuYWwgQXJ0aWNsZSI+MTc8L3JlZi10
eXBlPjxjb250cmlidXRvcnM+PGF1dGhvcnM+PGF1dGhvcj5HYWlkaHUsIE0uIFAuPC9hdXRob3I+
PGF1dGhvcj5CaWtvcG91bG9zLCBHLjwvYXV0aG9yPjxhdXRob3I+Q2VkZGlhLCBSLiBCLjwvYXV0
aG9yPjwvYXV0aG9ycz48L2NvbnRyaWJ1dG9ycz48YXV0aC1hZGRyZXNzPk11c2NsZSBIZWFsdGgg
UmVzZWFyY2ggQ2VudGVyLVNjaG9vbCBvZiBLaW5lc2lvbG9neSBhbmQgSGVhbHRoIFNjaWVuY2Us
IFlvcmsgVW5pdmVyc2l0eSwgVG9yb250bywgT250YXJpbywgQ2FuYWRhLjwvYXV0aC1hZGRyZXNz
Pjx0aXRsZXM+PHRpdGxlPkNocm9uaWMgQUlDQVItaW5kdWNlZCBBTVAta2luYXNlIGFjdGl2YXRp
b24gcmVndWxhdGVzIGFkaXBvY3l0ZSBsaXBvbHlzaXMgaW4gYSB0aW1lLWRlcGVuZGVudCBhbmQg
ZmF0IGRlcG90LXNwZWNpZmljIG1hbm5lciBpbiByYXRzPC90aXRsZT48c2Vjb25kYXJ5LXRpdGxl
PkFtIEogUGh5c2lvbCBDZWxsIFBoeXNpb2w8L3NlY29uZGFyeS10aXRsZT48YWx0LXRpdGxlPkFt
ZXJpY2FuIGpvdXJuYWwgb2YgcGh5c2lvbG9neS4gQ2VsbCBwaHlzaW9sb2d5PC9hbHQtdGl0bGU+
PC90aXRsZXM+PHBlcmlvZGljYWw+PGZ1bGwtdGl0bGU+QW0gSiBQaHlzaW9sIENlbGwgUGh5c2lv
bDwvZnVsbC10aXRsZT48YWJici0xPkFtZXJpY2FuIGpvdXJuYWwgb2YgcGh5c2lvbG9neS4gQ2Vs
bCBwaHlzaW9sb2d5PC9hYmJyLTE+PC9wZXJpb2RpY2FsPjxhbHQtcGVyaW9kaWNhbD48ZnVsbC10
aXRsZT5BbSBKIFBoeXNpb2wgQ2VsbCBQaHlzaW9sPC9mdWxsLXRpdGxlPjxhYmJyLTE+QW1lcmlj
YW4gam91cm5hbCBvZiBwaHlzaW9sb2d5LiBDZWxsIHBoeXNpb2xvZ3k8L2FiYnItMT48L2FsdC1w
ZXJpb2RpY2FsPjxwYWdlcz5DMTE5Mi03PC9wYWdlcz48dm9sdW1lPjMwMzwvdm9sdW1lPjxudW1i
ZXI+MTE8L251bWJlcj48a2V5d29yZHM+PGtleXdvcmQ+QWRlbnlsYXRlIEtpbmFzZS8qbWV0YWJv
bGlzbTwva2V5d29yZD48a2V5d29yZD5BZGlwb2N5dGVzLypkcnVnIGVmZmVjdHMvZW56eW1vbG9n
eTwva2V5d29yZD48a2V5d29yZD5BZGlwb3NlIFRpc3N1ZS9jaGVtaXN0cnkvKmRydWcgZWZmZWN0
cy9tZXRhYm9saXNtPC9rZXl3b3JkPjxrZXl3b3JkPkFtaW5vaW1pZGF6b2xlIENhcmJveGFtaWRl
L2FkbWluaXN0cmF0aW9uICZhbXA7IGRvc2FnZS8qYW5hbG9ncyAmYW1wOyBkZXJpdmF0aXZlczwv
a2V5d29yZD48a2V5d29yZD5BbmltYWxzPC9rZXl3b3JkPjxrZXl3b3JkPkNhcnJpZXIgUHJvdGVp
bnMvYW5hbHlzaXM8L2tleXdvcmQ+PGtleXdvcmQ+Q2F0ZWNob2xhbWluZXMvcGhhcm1hY29sb2d5
PC9rZXl3b3JkPjxrZXl3b3JkPkZhdHR5IEFjaWRzLCBOb25lc3RlcmlmaWVkL2Jsb29kPC9rZXl3
b3JkPjxrZXl3b3JkPkh5cG9nbHljZW1pYyBBZ2VudHMvKmFkbWluaXN0cmF0aW9uICZhbXA7IGRv
c2FnZTwva2V5d29yZD48a2V5d29yZD5MaXBhc2UvYW5hbHlzaXM8L2tleXdvcmQ+PGtleXdvcmQ+
TGlwb2x5c2lzLypkcnVnIGVmZmVjdHM8L2tleXdvcmQ+PGtleXdvcmQ+TWFsZTwva2V5d29yZD48
a2V5d29yZD5QaG9zcGhvcHJvdGVpbnMvYW5hbHlzaXM8L2tleXdvcmQ+PGtleXdvcmQ+UGhvc3Bo
b3J5bGF0aW9uL2RydWcgZWZmZWN0czwva2V5d29yZD48a2V5d29yZD5SYXRzPC9rZXl3b3JkPjxr
ZXl3b3JkPlJhdHMsIFdpc3Rhcjwva2V5d29yZD48a2V5d29yZD5SaWJvbnVjbGVvdGlkZXMvKmFk
bWluaXN0cmF0aW9uICZhbXA7IGRvc2FnZTwva2V5d29yZD48L2tleXdvcmRzPjxkYXRlcz48eWVh
cj4yMDEyPC95ZWFyPjxwdWItZGF0ZXM+PGRhdGU+RGVjIDE8L2RhdGU+PC9wdWItZGF0ZXM+PC9k
YXRlcz48aXNibj4xNTIyLTE1NjMgKEVsZWN0cm9uaWMpJiN4RDswMzYzLTYxNDMgKExpbmtpbmcp
PC9pc2JuPjxhY2Nlc3Npb24tbnVtPjIzMDU0MDU4PC9hY2Nlc3Npb24tbnVtPjx1cmxzPjxyZWxh
dGVkLXVybHM+PHVybD5odHRwOi8vd3d3Lm5jYmkubmxtLm5paC5nb3YvcHVibWVkLzIzMDU0MDU4
PC91cmw+PC9yZWxhdGVkLXVybHM+PC91cmxzPjxjdXN0b20yPjM1MzA3Njg8L2N1c3RvbTI+PGVs
ZWN0cm9uaWMtcmVzb3VyY2UtbnVtPjEwLjExNTIvYWpwY2VsbC4wMDE1OS4yMDEyPC9lbGVjdHJv
bmljLXJlc291cmNlLW51bT48L3JlY29yZD48L0NpdGU+PENpdGU+PEF1dGhvcj5HYWlkaHU8L0F1
dGhvcj48WWVhcj4yMDA5PC9ZZWFyPjxSZWNOdW0+MjI2NTwvUmVjTnVtPjxyZWNvcmQ+PHJlYy1u
dW1iZXI+MjI2NTwvcmVjLW51bWJlcj48Zm9yZWlnbi1rZXlzPjxrZXkgYXBwPSJFTiIgZGItaWQ9
IjJ3NWVwcmEwZTJ3MnB1ZWFkOWNwcnJzdDl6cjkyNXJ3MmVycyIgdGltZXN0YW1wPSIxNDU1NTIy
Mjk1Ij4yMjY1PC9rZXk+PC9mb3JlaWduLWtleXM+PHJlZi10eXBlIG5hbWU9IkpvdXJuYWwgQXJ0
aWNsZSI+MTc8L3JlZi10eXBlPjxjb250cmlidXRvcnM+PGF1dGhvcnM+PGF1dGhvcj5HYWlkaHUs
IE0uIFAuPC9hdXRob3I+PGF1dGhvcj5GZWRpdWMsIFMuPC9hdXRob3I+PGF1dGhvcj5BbnRob255
LCBOLiBNLjwvYXV0aG9yPjxhdXRob3I+U28sIE0uPC9hdXRob3I+PGF1dGhvcj5NaXJwb3VyaWFu
LCBNLjwvYXV0aG9yPjxhdXRob3I+UGVycnksIFIuIEwuPC9hdXRob3I+PGF1dGhvcj5DZWRkaWEs
IFIuIEIuPC9hdXRob3I+PC9hdXRob3JzPjwvY29udHJpYnV0b3JzPjxhdXRoLWFkZHJlc3M+U2No
b29sIG9mIEtpbmVzaW9sb2d5IGFuZCBIZWFsdGggU2NpZW5jZSwgWW9yayBVbml2ZXJzaXR5LCBU
b3JvbnRvLCBPbnRhcmlvLCBDYW5hZGEuPC9hdXRoLWFkZHJlc3M+PHRpdGxlcz48dGl0bGU+UHJv
bG9uZ2VkIEFJQ0FSLWluZHVjZWQgQU1QLWtpbmFzZSBhY3RpdmF0aW9uIHByb21vdGVzIGVuZXJn
eSBkaXNzaXBhdGlvbiBpbiB3aGl0ZSBhZGlwb2N5dGVzOiBub3ZlbCBtZWNoYW5pc21zIGludGVn
cmF0aW5nIEhTTCBhbmQgQVRHTDwvdGl0bGU+PHNlY29uZGFyeS10aXRsZT5KIExpcGlkIFJlczwv
c2Vjb25kYXJ5LXRpdGxlPjxhbHQtdGl0bGU+Sm91cm5hbCBvZiBsaXBpZCByZXNlYXJjaDwvYWx0
LXRpdGxlPjwvdGl0bGVzPjxwZXJpb2RpY2FsPjxmdWxsLXRpdGxlPkogTGlwaWQgUmVzPC9mdWxs
LXRpdGxlPjxhYmJyLTE+Sm91cm5hbCBvZiBsaXBpZCByZXNlYXJjaDwvYWJici0xPjwvcGVyaW9k
aWNhbD48YWx0LXBlcmlvZGljYWw+PGZ1bGwtdGl0bGU+SiBMaXBpZCBSZXM8L2Z1bGwtdGl0bGU+
PGFiYnItMT5Kb3VybmFsIG9mIGxpcGlkIHJlc2VhcmNoPC9hYmJyLTE+PC9hbHQtcGVyaW9kaWNh
bD48cGFnZXM+NzA0LTE1PC9wYWdlcz48dm9sdW1lPjUwPC92b2x1bWU+PG51bWJlcj40PC9udW1i
ZXI+PGtleXdvcmRzPjxrZXl3b3JkPkFkZW55bGF0ZSBLaW5hc2UvZ2VuZXRpY3MvKm1ldGFib2xp
c208L2tleXdvcmQ+PGtleXdvcmQ+QWRpcG9jeXRlcywgV2hpdGUvKmRydWcgZWZmZWN0cy8qbWV0
YWJvbGlzbTwva2V5d29yZD48a2V5d29yZD5BbWlub2ltaWRhem9sZSBDYXJib3hhbWlkZS8qYW5h
bG9ncyAmYW1wOyBkZXJpdmF0aXZlcy9waGFybWFjb2xvZ3k8L2tleXdvcmQ+PGtleXdvcmQ+QW5p
bWFsczwva2V5d29yZD48a2V5d29yZD5CYXNlIFNlcXVlbmNlPC9rZXl3b3JkPjxrZXl3b3JkPkRO
QSBQcmltZXJzL2dlbmV0aWNzPC9rZXl3b3JkPjxrZXl3b3JkPkVuZXJneSBNZXRhYm9saXNtL2Ry
dWcgZWZmZWN0czwva2V5d29yZD48a2V5d29yZD5Fbnp5bWUgQWN0aXZhdGlvbi9kcnVnIGVmZmVj
dHM8L2tleXdvcmQ+PGtleXdvcmQ+SW4gVml0cm8gVGVjaG5pcXVlczwva2V5d29yZD48a2V5d29y
ZD5MaXBhc2UvbWV0YWJvbGlzbTwva2V5d29yZD48a2V5d29yZD5MaXBvbHlzaXMvZHJ1ZyBlZmZl
Y3RzPC9rZXl3b3JkPjxrZXl3b3JkPk1hbGU8L2tleXdvcmQ+PGtleXdvcmQ+TW9kZWxzLCBCaW9s
b2dpY2FsPC9rZXl3b3JkPjxrZXl3b3JkPk9iZXNpdHkvZHJ1ZyB0aGVyYXB5L21ldGFib2xpc208
L2tleXdvcmQ+PGtleXdvcmQ+UGhvc3Bob3J5bGF0aW9uPC9rZXl3b3JkPjxrZXl3b3JkPlJOQSwg
TWVzc2VuZ2VyL2dlbmV0aWNzL21ldGFib2xpc208L2tleXdvcmQ+PGtleXdvcmQ+UmF0czwva2V5
d29yZD48a2V5d29yZD5SYXRzLCBXaXN0YXI8L2tleXdvcmQ+PGtleXdvcmQ+Umlib251Y2xlb3Rp
ZGVzLypwaGFybWFjb2xvZ3k8L2tleXdvcmQ+PGtleXdvcmQ+U3Rlcm9sIEVzdGVyYXNlL21ldGFi
b2xpc208L2tleXdvcmQ+PC9rZXl3b3Jkcz48ZGF0ZXM+PHllYXI+MjAwOTwveWVhcj48cHViLWRh
dGVzPjxkYXRlPkFwcjwvZGF0ZT48L3B1Yi1kYXRlcz48L2RhdGVzPjxpc2JuPjAwMjItMjI3NSAo
UHJpbnQpJiN4RDswMDIyLTIyNzUgKExpbmtpbmcpPC9pc2JuPjxhY2Nlc3Npb24tbnVtPjE5MDUw
MzE2PC9hY2Nlc3Npb24tbnVtPjx1cmxzPjxyZWxhdGVkLXVybHM+PHVybD5odHRwOi8vd3d3Lm5j
YmkubmxtLm5paC5nb3YvcHVibWVkLzE5MDUwMzE2PC91cmw+PC9yZWxhdGVkLXVybHM+PC91cmxz
PjxjdXN0b20yPjI2NTY2NjQ8L2N1c3RvbTI+PGVsZWN0cm9uaWMtcmVzb3VyY2UtbnVtPjEwLjEx
OTQvamxyLk04MDA0ODAtSkxSMjAwPC9lbGVjdHJvbmljLXJlc291cmNlLW51bT48L3JlY29yZD48
L0NpdGU+PENpdGU+PEF1dGhvcj5BbnRob255PC9BdXRob3I+PFllYXI+MjAwOTwvWWVhcj48UmVj
TnVtPjIyNjY8L1JlY051bT48cmVjb3JkPjxyZWMtbnVtYmVyPjIyNjY8L3JlYy1udW1iZXI+PGZv
cmVpZ24ta2V5cz48a2V5IGFwcD0iRU4iIGRiLWlkPSIydzVlcHJhMGUydzJwdWVhZDljcHJyc3Q5
enI5MjVydzJlcnMiIHRpbWVzdGFtcD0iMTQ1NTUyMjM0NCI+MjI2Njwva2V5PjwvZm9yZWlnbi1r
ZXlzPjxyZWYtdHlwZSBuYW1lPSJKb3VybmFsIEFydGljbGUiPjE3PC9yZWYtdHlwZT48Y29udHJp
YnV0b3JzPjxhdXRob3JzPjxhdXRob3I+QW50aG9ueSwgTi4gTS48L2F1dGhvcj48YXV0aG9yPkdh
aWRodSwgTS4gUC48L2F1dGhvcj48YXV0aG9yPkNlZGRpYSwgUi4gQi48L2F1dGhvcj48L2F1dGhv
cnM+PC9jb250cmlidXRvcnM+PGF1dGgtYWRkcmVzcz5TY2hvb2wgb2YgS2luZXNpb2xvZ3kgYW5k
IEhlYWx0aCBTY2llbmNlLCBZb3JrIFVuaXZlcnNpdHksIFRvcm9udG8sIE9udGFyaW8sIENhbmFk
YS48L2F1dGgtYWRkcmVzcz48dGl0bGVzPjx0aXRsZT5SZWd1bGF0aW9uIG9mIHZpc2NlcmFsIGFu
ZCBzdWJjdXRhbmVvdXMgYWRpcG9jeXRlIGxpcG9seXNpcyBieSBhY3V0ZSBBSUNBUi1pbmR1Y2Vk
IEFNUEsgYWN0aXZhdGlvbjwvdGl0bGU+PHNlY29uZGFyeS10aXRsZT5PYmVzaXR5IChTaWx2ZXIg
U3ByaW5nKTwvc2Vjb25kYXJ5LXRpdGxlPjxhbHQtdGl0bGU+T2Jlc2l0eTwvYWx0LXRpdGxlPjwv
dGl0bGVzPjxwZXJpb2RpY2FsPjxmdWxsLXRpdGxlPk9iZXNpdHkgKFNpbHZlciBTcHJpbmcpPC9m
dWxsLXRpdGxlPjxhYmJyLTE+T2Jlc2l0eTwvYWJici0xPjwvcGVyaW9kaWNhbD48YWx0LXBlcmlv
ZGljYWw+PGZ1bGwtdGl0bGU+T2Jlc2l0eSAoU2lsdmVyIFNwcmluZyk8L2Z1bGwtdGl0bGU+PGFi
YnItMT5PYmVzaXR5PC9hYmJyLTE+PC9hbHQtcGVyaW9kaWNhbD48cGFnZXM+MTMxMi03PC9wYWdl
cz48dm9sdW1lPjE3PC92b2x1bWU+PG51bWJlcj43PC9udW1iZXI+PGtleXdvcmRzPjxrZXl3b3Jk
PkFNUC1BY3RpdmF0ZWQgUHJvdGVpbiBLaW5hc2VzL2FudGFnb25pc3RzICZhbXA7IGluaGliaXRv
cnMvKm1ldGFib2xpc208L2tleXdvcmQ+PGtleXdvcmQ+QWNldHlsLUNvQSBDYXJib3h5bGFzZS9t
ZXRhYm9saXNtPC9rZXl3b3JkPjxrZXl3b3JkPkFkaXBvY3l0ZXMvY3l0b2xvZ3kvKmRydWcgZWZm
ZWN0cy8qbWV0YWJvbGlzbTwva2V5d29yZD48a2V5d29yZD5BbWlub2ltaWRhem9sZSBDYXJib3hh
bWlkZS8qYW5hbG9ncyAmYW1wOyBkZXJpdmF0aXZlcy9waGFybWFjb2xvZ3k8L2tleXdvcmQ+PGtl
eXdvcmQ+QW5pbWFsczwva2V5d29yZD48a2V5d29yZD5Fbnp5bWUgSW5oaWJpdG9ycy9waGFybWFj
b2xvZ3k8L2tleXdvcmQ+PGtleXdvcmQ+RXBpbmVwaHJpbmUvcGhhcm1hY29sb2d5PC9rZXl3b3Jk
PjxrZXl3b3JkPkh5cG9nbHljZW1pYyBBZ2VudHMvcGhhcm1hY29sb2d5PC9rZXl3b3JkPjxrZXl3
b3JkPkludHJhLUFiZG9taW5hbCBGYXQvKmN5dG9sb2d5L21ldGFib2xpc208L2tleXdvcmQ+PGtl
eXdvcmQ+TGlwb2x5c2lzL2RydWcgZWZmZWN0cy8qcGh5c2lvbG9neTwva2V5d29yZD48a2V5d29y
ZD5NYWxlPC9rZXl3b3JkPjxrZXl3b3JkPlBob3NwaG9yeWxhdGlvbi9kcnVnIGVmZmVjdHM8L2tl
eXdvcmQ+PGtleXdvcmQ+UHlyYXpvbGVzL3BoYXJtYWNvbG9neTwva2V5d29yZD48a2V5d29yZD5Q
eXJpbWlkaW5lcy9waGFybWFjb2xvZ3k8L2tleXdvcmQ+PGtleXdvcmQ+UmF0czwva2V5d29yZD48
a2V5d29yZD5SYXRzLCBXaXN0YXI8L2tleXdvcmQ+PGtleXdvcmQ+Umlib251Y2xlb3RpZGVzLypw
aGFybWFjb2xvZ3k8L2tleXdvcmQ+PGtleXdvcmQ+U3Rlcm9sIEVzdGVyYXNlL21ldGFib2xpc208
L2tleXdvcmQ+PGtleXdvcmQ+U3ViY3V0YW5lb3VzIEZhdC8qY3l0b2xvZ3kvbWV0YWJvbGlzbTwv
a2V5d29yZD48L2tleXdvcmRzPjxkYXRlcz48eWVhcj4yMDA5PC95ZWFyPjxwdWItZGF0ZXM+PGRh
dGU+SnVsPC9kYXRlPjwvcHViLWRhdGVzPjwvZGF0ZXM+PGlzYm4+MTkzMC03MzgxIChQcmludCkm
I3hEOzE5MzAtNzM4MSAoTGlua2luZyk8L2lzYm4+PGFjY2Vzc2lvbi1udW0+MTkyMTQxNzQ8L2Fj
Y2Vzc2lvbi1udW0+PHVybHM+PHJlbGF0ZWQtdXJscz48dXJsPmh0dHA6Ly93d3cubmNiaS5ubG0u
bmloLmdvdi9wdWJtZWQvMTkyMTQxNzQ8L3VybD48L3JlbGF0ZWQtdXJscz48L3VybHM+PGVsZWN0
cm9uaWMtcmVzb3VyY2UtbnVtPjEwLjEwMzgvb2J5LjIwMDguNjQ1PC9lbGVjdHJvbmljLXJlc291
cmNlLW51bT48L3JlY29yZD48L0NpdGU+PC9FbmROb3RlPn==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20-22</w:t>
        </w:r>
        <w:r w:rsidR="00E25A96">
          <w:fldChar w:fldCharType="end"/>
        </w:r>
      </w:hyperlink>
      <w:r w:rsidR="002F72DD">
        <w:t>, as well as in</w:t>
      </w:r>
      <w:r w:rsidR="00DE6927">
        <w:t xml:space="preserve"> </w:t>
      </w:r>
      <w:r w:rsidR="004C00D4">
        <w:t xml:space="preserve">patients </w:t>
      </w:r>
      <w:r w:rsidR="00351E9D">
        <w:t>with</w:t>
      </w:r>
      <w:r w:rsidR="00DE6927">
        <w:t xml:space="preserve"> type 2 diabet</w:t>
      </w:r>
      <w:r w:rsidR="00351E9D">
        <w:t>e</w:t>
      </w:r>
      <w:r w:rsidR="00DE6927">
        <w:t>s</w:t>
      </w:r>
      <w:hyperlink w:anchor="_ENREF_23" w:tooltip="Boon, 2008 #2267" w:history="1">
        <w:r w:rsidR="00E25A96">
          <w:fldChar w:fldCharType="begin">
            <w:fldData xml:space="preserve">PEVuZE5vdGU+PENpdGU+PEF1dGhvcj5Cb29uPC9BdXRob3I+PFllYXI+MjAwODwvWWVhcj48UmVj
TnVtPjIyNjc8L1JlY051bT48RGlzcGxheVRleHQ+PHN0eWxlIGZhY2U9InN1cGVyc2NyaXB0Ij4y
Mzwvc3R5bGU+PC9EaXNwbGF5VGV4dD48cmVjb3JkPjxyZWMtbnVtYmVyPjIyNjc8L3JlYy1udW1i
ZXI+PGZvcmVpZ24ta2V5cz48a2V5IGFwcD0iRU4iIGRiLWlkPSIydzVlcHJhMGUydzJwdWVhZDlj
cHJyc3Q5enI5MjVydzJlcnMiIHRpbWVzdGFtcD0iMTQ1NTUyMjM5MCI+MjI2Nzwva2V5PjwvZm9y
ZWlnbi1rZXlzPjxyZWYtdHlwZSBuYW1lPSJKb3VybmFsIEFydGljbGUiPjE3PC9yZWYtdHlwZT48
Y29udHJpYnV0b3JzPjxhdXRob3JzPjxhdXRob3I+Qm9vbiwgSC48L2F1dGhvcj48YXV0aG9yPkJv
c3NlbGFhciwgTS48L2F1dGhvcj48YXV0aG9yPlByYWV0LCBTLiBGLjwvYXV0aG9yPjxhdXRob3I+
QmxhYWssIEUuIEUuPC9hdXRob3I+PGF1dGhvcj5TYXJpcywgVy4gSC48L2F1dGhvcj48YXV0aG9y
PldhZ2VubWFrZXJzLCBBLiBKLjwvYXV0aG9yPjxhdXRob3I+TWNHZWUsIFMuIEwuPC9hdXRob3I+
PGF1dGhvcj5UYWNrLCBDLiBKLjwvYXV0aG9yPjxhdXRob3I+U21pdHMsIFAuPC9hdXRob3I+PGF1
dGhvcj5IYXJncmVhdmVzLCBNLjwvYXV0aG9yPjxhdXRob3I+dmFuIExvb24sIEwuIEouPC9hdXRo
b3I+PC9hdXRob3JzPjwvY29udHJpYnV0b3JzPjxhdXRoLWFkZHJlc3M+RGVwYXJ0bWVudCBvZiBI
dW1hbiBCaW9sb2d5LCBOdXRyaXRpb24gYW5kIFRveGljb2xvZ3kgUmVzZWFyY2ggSW5zdGl0dXRl
IE1hYXN0cmljaHQsIE1hYXN0cmljaHQgVW5pdmVyc2l0eSwgTWFhc3RyaWNodCwgdGhlIE5ldGhl
cmxhbmRzLiBILkJvb25ASEIudW5pbWFhcy5ubDwvYXV0aC1hZGRyZXNzPjx0aXRsZXM+PHRpdGxl
PkludHJhdmVub3VzIEFJQ0FSIGFkbWluaXN0cmF0aW9uIHJlZHVjZXMgaGVwYXRpYyBnbHVjb3Nl
IG91dHB1dCBhbmQgaW5oaWJpdHMgd2hvbGUgYm9keSBsaXBvbHlzaXMgaW4gdHlwZSAyIGRpYWJl
dGljIHBhdGllbnRzPC90aXRsZT48c2Vjb25kYXJ5LXRpdGxlPkRpYWJldG9sb2dpYTwvc2Vjb25k
YXJ5LXRpdGxlPjxhbHQtdGl0bGU+RGlhYmV0b2xvZ2lhPC9hbHQtdGl0bGU+PC90aXRsZXM+PHBl
cmlvZGljYWw+PGZ1bGwtdGl0bGU+RGlhYmV0b2xvZ2lhPC9mdWxsLXRpdGxlPjxhYmJyLTE+RGlh
YmV0b2xvZ2lhPC9hYmJyLTE+PC9wZXJpb2RpY2FsPjxhbHQtcGVyaW9kaWNhbD48ZnVsbC10aXRs
ZT5EaWFiZXRvbG9naWE8L2Z1bGwtdGl0bGU+PGFiYnItMT5EaWFiZXRvbG9naWE8L2FiYnItMT48
L2FsdC1wZXJpb2RpY2FsPjxwYWdlcz4xODkzLTkwMDwvcGFnZXM+PHZvbHVtZT41MTwvdm9sdW1l
PjxudW1iZXI+MTA8L251bWJlcj48a2V5d29yZHM+PGtleXdvcmQ+QW1pbm9pbWlkYXpvbGUgQ2Fy
Ym94YW1pZGUvKmFuYWxvZ3MgJmFtcDsgZGVyaXZhdGl2ZXMvcGhhcm1hY29sb2d5L3RoZXJhcGV1
dGljIHVzZTwva2V5d29yZD48a2V5d29yZD5CbG9vZCBHbHVjb3NlL21ldGFib2xpc208L2tleXdv
cmQ+PGtleXdvcmQ+RGlhYmV0ZXMgTWVsbGl0dXMsIFR5cGUgMi9ibG9vZC9kcnVnIHRoZXJhcHkv
Km1ldGFib2xpc208L2tleXdvcmQ+PGtleXdvcmQ+R2x1Y29zZS8qbWV0YWJvbGlzbTwva2V5d29y
ZD48a2V5d29yZD5IdW1hbnM8L2tleXdvcmQ+PGtleXdvcmQ+SHlwb2dseWNlbWljIEFnZW50cy9h
ZG1pbmlzdHJhdGlvbiAmYW1wOyBkb3NhZ2UvKnBoYXJtYWNvbG9neS90aGVyYXBldXRpYyB1c2U8
L2tleXdvcmQ+PGtleXdvcmQ+SW5qZWN0aW9ucywgSW50cmF2ZW5vdXM8L2tleXdvcmQ+PGtleXdv
cmQ+TGlwb2x5c2lzL2RydWcgZWZmZWN0czwva2V5d29yZD48a2V5d29yZD5MaXZlci8qZHJ1ZyBl
ZmZlY3RzL21ldGFib2xpc208L2tleXdvcmQ+PGtleXdvcmQ+TWFsZTwva2V5d29yZD48a2V5d29y
ZD5NaWRkbGUgQWdlZDwva2V5d29yZD48a2V5d29yZD5SaWJvbnVjbGVvdGlkZXMvKnBoYXJtYWNv
bG9neS90aGVyYXBldXRpYyB1c2U8L2tleXdvcmQ+PGtleXdvcmQ+VHJlYXRtZW50IE91dGNvbWU8
L2tleXdvcmQ+PC9rZXl3b3Jkcz48ZGF0ZXM+PHllYXI+MjAwODwveWVhcj48cHViLWRhdGVzPjxk
YXRlPk9jdDwvZGF0ZT48L3B1Yi1kYXRlcz48L2RhdGVzPjxpc2JuPjAwMTItMTg2WCAoUHJpbnQp
JiN4RDswMDEyLTE4NlggKExpbmtpbmcpPC9pc2JuPjxhY2Nlc3Npb24tbnVtPjE4NzA5MzUzPC9h
Y2Nlc3Npb24tbnVtPjx1cmxzPjxyZWxhdGVkLXVybHM+PHVybD5odHRwOi8vd3d3Lm5jYmkubmxt
Lm5paC5nb3YvcHVibWVkLzE4NzA5MzUzPC91cmw+PC9yZWxhdGVkLXVybHM+PC91cmxzPjxlbGVj
dHJvbmljLXJlc291cmNlLW51bT4xMC4xMDA3L3MwMDEyNS0wMDgtMTEwOC03PC9lbGVjdHJvbmlj
LXJlc291cmNlLW51bT48L3JlY29yZD48L0NpdGU+PC9FbmROb3RlPn==
</w:fldData>
          </w:fldChar>
        </w:r>
        <w:r w:rsidR="00E25A96">
          <w:instrText xml:space="preserve"> ADDIN EN.CITE </w:instrText>
        </w:r>
        <w:r w:rsidR="00E25A96">
          <w:fldChar w:fldCharType="begin">
            <w:fldData xml:space="preserve">PEVuZE5vdGU+PENpdGU+PEF1dGhvcj5Cb29uPC9BdXRob3I+PFllYXI+MjAwODwvWWVhcj48UmVj
TnVtPjIyNjc8L1JlY051bT48RGlzcGxheVRleHQ+PHN0eWxlIGZhY2U9InN1cGVyc2NyaXB0Ij4y
Mzwvc3R5bGU+PC9EaXNwbGF5VGV4dD48cmVjb3JkPjxyZWMtbnVtYmVyPjIyNjc8L3JlYy1udW1i
ZXI+PGZvcmVpZ24ta2V5cz48a2V5IGFwcD0iRU4iIGRiLWlkPSIydzVlcHJhMGUydzJwdWVhZDlj
cHJyc3Q5enI5MjVydzJlcnMiIHRpbWVzdGFtcD0iMTQ1NTUyMjM5MCI+MjI2Nzwva2V5PjwvZm9y
ZWlnbi1rZXlzPjxyZWYtdHlwZSBuYW1lPSJKb3VybmFsIEFydGljbGUiPjE3PC9yZWYtdHlwZT48
Y29udHJpYnV0b3JzPjxhdXRob3JzPjxhdXRob3I+Qm9vbiwgSC48L2F1dGhvcj48YXV0aG9yPkJv
c3NlbGFhciwgTS48L2F1dGhvcj48YXV0aG9yPlByYWV0LCBTLiBGLjwvYXV0aG9yPjxhdXRob3I+
QmxhYWssIEUuIEUuPC9hdXRob3I+PGF1dGhvcj5TYXJpcywgVy4gSC48L2F1dGhvcj48YXV0aG9y
PldhZ2VubWFrZXJzLCBBLiBKLjwvYXV0aG9yPjxhdXRob3I+TWNHZWUsIFMuIEwuPC9hdXRob3I+
PGF1dGhvcj5UYWNrLCBDLiBKLjwvYXV0aG9yPjxhdXRob3I+U21pdHMsIFAuPC9hdXRob3I+PGF1
dGhvcj5IYXJncmVhdmVzLCBNLjwvYXV0aG9yPjxhdXRob3I+dmFuIExvb24sIEwuIEouPC9hdXRo
b3I+PC9hdXRob3JzPjwvY29udHJpYnV0b3JzPjxhdXRoLWFkZHJlc3M+RGVwYXJ0bWVudCBvZiBI
dW1hbiBCaW9sb2d5LCBOdXRyaXRpb24gYW5kIFRveGljb2xvZ3kgUmVzZWFyY2ggSW5zdGl0dXRl
IE1hYXN0cmljaHQsIE1hYXN0cmljaHQgVW5pdmVyc2l0eSwgTWFhc3RyaWNodCwgdGhlIE5ldGhl
cmxhbmRzLiBILkJvb25ASEIudW5pbWFhcy5ubDwvYXV0aC1hZGRyZXNzPjx0aXRsZXM+PHRpdGxl
PkludHJhdmVub3VzIEFJQ0FSIGFkbWluaXN0cmF0aW9uIHJlZHVjZXMgaGVwYXRpYyBnbHVjb3Nl
IG91dHB1dCBhbmQgaW5oaWJpdHMgd2hvbGUgYm9keSBsaXBvbHlzaXMgaW4gdHlwZSAyIGRpYWJl
dGljIHBhdGllbnRzPC90aXRsZT48c2Vjb25kYXJ5LXRpdGxlPkRpYWJldG9sb2dpYTwvc2Vjb25k
YXJ5LXRpdGxlPjxhbHQtdGl0bGU+RGlhYmV0b2xvZ2lhPC9hbHQtdGl0bGU+PC90aXRsZXM+PHBl
cmlvZGljYWw+PGZ1bGwtdGl0bGU+RGlhYmV0b2xvZ2lhPC9mdWxsLXRpdGxlPjxhYmJyLTE+RGlh
YmV0b2xvZ2lhPC9hYmJyLTE+PC9wZXJpb2RpY2FsPjxhbHQtcGVyaW9kaWNhbD48ZnVsbC10aXRs
ZT5EaWFiZXRvbG9naWE8L2Z1bGwtdGl0bGU+PGFiYnItMT5EaWFiZXRvbG9naWE8L2FiYnItMT48
L2FsdC1wZXJpb2RpY2FsPjxwYWdlcz4xODkzLTkwMDwvcGFnZXM+PHZvbHVtZT41MTwvdm9sdW1l
PjxudW1iZXI+MTA8L251bWJlcj48a2V5d29yZHM+PGtleXdvcmQ+QW1pbm9pbWlkYXpvbGUgQ2Fy
Ym94YW1pZGUvKmFuYWxvZ3MgJmFtcDsgZGVyaXZhdGl2ZXMvcGhhcm1hY29sb2d5L3RoZXJhcGV1
dGljIHVzZTwva2V5d29yZD48a2V5d29yZD5CbG9vZCBHbHVjb3NlL21ldGFib2xpc208L2tleXdv
cmQ+PGtleXdvcmQ+RGlhYmV0ZXMgTWVsbGl0dXMsIFR5cGUgMi9ibG9vZC9kcnVnIHRoZXJhcHkv
Km1ldGFib2xpc208L2tleXdvcmQ+PGtleXdvcmQ+R2x1Y29zZS8qbWV0YWJvbGlzbTwva2V5d29y
ZD48a2V5d29yZD5IdW1hbnM8L2tleXdvcmQ+PGtleXdvcmQ+SHlwb2dseWNlbWljIEFnZW50cy9h
ZG1pbmlzdHJhdGlvbiAmYW1wOyBkb3NhZ2UvKnBoYXJtYWNvbG9neS90aGVyYXBldXRpYyB1c2U8
L2tleXdvcmQ+PGtleXdvcmQ+SW5qZWN0aW9ucywgSW50cmF2ZW5vdXM8L2tleXdvcmQ+PGtleXdv
cmQ+TGlwb2x5c2lzL2RydWcgZWZmZWN0czwva2V5d29yZD48a2V5d29yZD5MaXZlci8qZHJ1ZyBl
ZmZlY3RzL21ldGFib2xpc208L2tleXdvcmQ+PGtleXdvcmQ+TWFsZTwva2V5d29yZD48a2V5d29y
ZD5NaWRkbGUgQWdlZDwva2V5d29yZD48a2V5d29yZD5SaWJvbnVjbGVvdGlkZXMvKnBoYXJtYWNv
bG9neS90aGVyYXBldXRpYyB1c2U8L2tleXdvcmQ+PGtleXdvcmQ+VHJlYXRtZW50IE91dGNvbWU8
L2tleXdvcmQ+PC9rZXl3b3Jkcz48ZGF0ZXM+PHllYXI+MjAwODwveWVhcj48cHViLWRhdGVzPjxk
YXRlPk9jdDwvZGF0ZT48L3B1Yi1kYXRlcz48L2RhdGVzPjxpc2JuPjAwMTItMTg2WCAoUHJpbnQp
JiN4RDswMDEyLTE4NlggKExpbmtpbmcpPC9pc2JuPjxhY2Nlc3Npb24tbnVtPjE4NzA5MzUzPC9h
Y2Nlc3Npb24tbnVtPjx1cmxzPjxyZWxhdGVkLXVybHM+PHVybD5odHRwOi8vd3d3Lm5jYmkubmxt
Lm5paC5nb3YvcHVibWVkLzE4NzA5MzUzPC91cmw+PC9yZWxhdGVkLXVybHM+PC91cmxzPjxlbGVj
dHJvbmljLXJlc291cmNlLW51bT4xMC4xMDA3L3MwMDEyNS0wMDgtMTEwOC03PC9lbGVjdHJvbmlj
LXJlc291cmNlLW51bT48L3JlY29yZD48L0NpdGU+PC9FbmROb3RlPn==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23</w:t>
        </w:r>
        <w:r w:rsidR="00E25A96">
          <w:fldChar w:fldCharType="end"/>
        </w:r>
      </w:hyperlink>
      <w:r w:rsidR="002F72DD">
        <w:t>. Furthermore, anti-diabetic drugs of the biguanide and thiazolidinedione families have been shown to inhibit lipolysis in an AMPK-depen</w:t>
      </w:r>
      <w:r w:rsidR="00DE6927">
        <w:t xml:space="preserve">dent </w:t>
      </w:r>
      <w:r w:rsidR="00DE6927">
        <w:lastRenderedPageBreak/>
        <w:t>manner in human adipocytes</w:t>
      </w:r>
      <w:hyperlink w:anchor="_ENREF_24" w:tooltip="Bourron, 2010 #2268" w:history="1">
        <w:r w:rsidR="00E25A96">
          <w:fldChar w:fldCharType="begin">
            <w:fldData xml:space="preserve">PEVuZE5vdGU+PENpdGU+PEF1dGhvcj5Cb3Vycm9uPC9BdXRob3I+PFllYXI+MjAxMDwvWWVhcj48
UmVjTnVtPjIyNjg8L1JlY051bT48RGlzcGxheVRleHQ+PHN0eWxlIGZhY2U9InN1cGVyc2NyaXB0
Ij4yNDwvc3R5bGU+PC9EaXNwbGF5VGV4dD48cmVjb3JkPjxyZWMtbnVtYmVyPjIyNjg8L3JlYy1u
dW1iZXI+PGZvcmVpZ24ta2V5cz48a2V5IGFwcD0iRU4iIGRiLWlkPSIydzVlcHJhMGUydzJwdWVh
ZDljcHJyc3Q5enI5MjVydzJlcnMiIHRpbWVzdGFtcD0iMTQ1NTUyMjQ2MSI+MjI2ODwva2V5Pjwv
Zm9yZWlnbi1rZXlzPjxyZWYtdHlwZSBuYW1lPSJKb3VybmFsIEFydGljbGUiPjE3PC9yZWYtdHlw
ZT48Y29udHJpYnV0b3JzPjxhdXRob3JzPjxhdXRob3I+Qm91cnJvbiwgTy48L2F1dGhvcj48YXV0
aG9yPkRhdmFsLCBNLjwvYXV0aG9yPjxhdXRob3I+SGFpbmF1bHQsIEkuPC9hdXRob3I+PGF1dGhv
cj5IYWpkdWNoLCBFLjwvYXV0aG9yPjxhdXRob3I+U2VydmFudCwgSi4gTS48L2F1dGhvcj48YXV0
aG9yPkdhdXRpZXIsIEouIEYuPC9hdXRob3I+PGF1dGhvcj5GZXJyZSwgUC48L2F1dGhvcj48YXV0
aG9yPkZvdWZlbGxlLCBGLjwvYXV0aG9yPjwvYXV0aG9ycz48L2NvbnRyaWJ1dG9ycz48YXV0aC1h
ZGRyZXNzPkNlbnRyZSBkZSBSZWNoZXJjaGUgZGVzIENvcmRlbGllcnMsIElOU0VSTSwgVU1SLVMg
ODcyLCAxNSBydWUgZGUgbCZhcG9zO2Vjb2xlIGRlIG1lZGVjaW5lLCBQYXJpcyBGLTc1MDA2LCBG
cmFuY2UuPC9hdXRoLWFkZHJlc3M+PHRpdGxlcz48dGl0bGU+QmlndWFuaWRlcyBhbmQgdGhpYXpv
bGlkaW5lZGlvbmVzIGluaGliaXQgc3RpbXVsYXRlZCBsaXBvbHlzaXMgaW4gaHVtYW4gYWRpcG9j
eXRlcyB0aHJvdWdoIGFjdGl2YXRpb24gb2YgQU1QLWFjdGl2YXRlZCBwcm90ZWluIGtpbmFzZTwv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bD48cGFnZXM+NzY4LTc4PC9wYWdlcz48dm9sdW1lPjUzPC92b2x1bWU+PG51bWJlcj40PC9udW1i
ZXI+PGtleXdvcmRzPjxrZXl3b3JkPkFNUC1BY3RpdmF0ZWQgUHJvdGVpbiBLaW5hc2VzL2dlbmV0
aWNzLyptZXRhYm9saXNtPC9rZXl3b3JkPjxrZXl3b3JkPkFkZW5vc2luZSBNb25vcGhvc3BoYXRl
L21ldGFib2xpc208L2tleXdvcmQ+PGtleXdvcmQ+QWRlbm9zaW5lIFRyaXBob3NwaGF0ZS9tZXRh
Ym9saXNtPC9rZXl3b3JkPjxrZXl3b3JkPkFkZW55bGF0ZSBLaW5hc2UvbWV0YWJvbGlzbTwva2V5
d29yZD48a2V5d29yZD5BZGlwb2N5dGVzL2RydWcgZWZmZWN0cy9lbnp5bW9sb2d5LyptZXRhYm9s
aXNtPC9rZXl3b3JkPjxrZXl3b3JkPkFkaXBvc2UgVGlzc3VlL3BhdGhvbG9neTwva2V5d29yZD48
a2V5d29yZD5BZHJlbmVyZ2ljIGJldGEtQWdvbmlzdHMvcGhhcm1hY29sb2d5PC9rZXl3b3JkPjxr
ZXl3b3JkPkFkdWx0PC9rZXl3b3JkPjxrZXl3b3JkPkFtaW5vIEFjaWQgU3Vic3RpdHV0aW9uPC9r
ZXl3b3JkPjxrZXl3b3JkPkFtaW5vaW1pZGF6b2xlIENhcmJveGFtaWRlL2FuYWxvZ3MgJmFtcDsg
ZGVyaXZhdGl2ZXMvcGhhcm1hY29sb2d5PC9rZXl3b3JkPjxrZXl3b3JkPkJhcmlhdHJpYyBTdXJn
ZXJ5PC9rZXl3b3JkPjxrZXl3b3JkPkJpZ3VhbmlkZXMvKnBoYXJtYWNvbG9neTwva2V5d29yZD48
a2V5d29yZD5DeWNsaWMgQU1QLURlcGVuZGVudCBQcm90ZWluIEtpbmFzZXMvbWV0YWJvbGlzbTwv
a2V5d29yZD48a2V5d29yZD5Fbnp5bWUgQWN0aXZhdGlvbjwva2V5d29yZD48a2V5d29yZD5GZW1h
bGU8L2tleXdvcmQ+PGtleXdvcmQ+SHVtYW5zPC9rZXl3b3JkPjxrZXl3b3JkPkluc3VsaW4gUmVz
aXN0YW5jZTwva2V5d29yZD48a2V5d29yZD5MaXBvbHlzaXMvKmRydWcgZWZmZWN0czwva2V5d29y
ZD48a2V5d29yZD5PdmVyd2VpZ2h0L21ldGFib2xpc20vc3VyZ2VyeTwva2V5d29yZD48a2V5d29y
ZD5QYXRpZW50IFNlbGVjdGlvbjwva2V5d29yZD48a2V5d29yZD5SaWJvbnVjbGVvdGlkZXMvcGhh
cm1hY29sb2d5PC9rZXl3b3JkPjxrZXl3b3JkPlNlcmluZS9nZW5ldGljczwva2V5d29yZD48a2V5
d29yZD5UaGlhem9saWRpbmVkaW9uZXMvKnBoYXJtYWNvbG9neTwva2V5d29yZD48a2V5d29yZD5U
aHJlb25pbmUvZ2VuZXRpY3M8L2tleXdvcmQ+PC9rZXl3b3Jkcz48ZGF0ZXM+PHllYXI+MjAxMDwv
eWVhcj48cHViLWRhdGVzPjxkYXRlPkFwcjwvZGF0ZT48L3B1Yi1kYXRlcz48L2RhdGVzPjxpc2Ju
PjE0MzItMDQyOCAoRWxlY3Ryb25pYykmI3hEOzAwMTItMTg2WCAoTGlua2luZyk8L2lzYm4+PGFj
Y2Vzc2lvbi1udW0+MjAwNDMxNDM8L2FjY2Vzc2lvbi1udW0+PHVybHM+PHJlbGF0ZWQtdXJscz48
dXJsPmh0dHA6Ly93d3cubmNiaS5ubG0ubmloLmdvdi9wdWJtZWQvMjAwNDMxNDM8L3VybD48L3Jl
bGF0ZWQtdXJscz48L3VybHM+PGVsZWN0cm9uaWMtcmVzb3VyY2UtbnVtPjEwLjEwMDcvczAwMTI1
LTAwOS0xNjM5LTY8L2VsZWN0cm9uaWMtcmVzb3VyY2UtbnVtPjwvcmVjb3JkPjwvQ2l0ZT48L0Vu
ZE5vdGU+
</w:fldData>
          </w:fldChar>
        </w:r>
        <w:r w:rsidR="00E25A96">
          <w:instrText xml:space="preserve"> ADDIN EN.CITE </w:instrText>
        </w:r>
        <w:r w:rsidR="00E25A96">
          <w:fldChar w:fldCharType="begin">
            <w:fldData xml:space="preserve">PEVuZE5vdGU+PENpdGU+PEF1dGhvcj5Cb3Vycm9uPC9BdXRob3I+PFllYXI+MjAxMDwvWWVhcj48
UmVjTnVtPjIyNjg8L1JlY051bT48RGlzcGxheVRleHQ+PHN0eWxlIGZhY2U9InN1cGVyc2NyaXB0
Ij4yNDwvc3R5bGU+PC9EaXNwbGF5VGV4dD48cmVjb3JkPjxyZWMtbnVtYmVyPjIyNjg8L3JlYy1u
dW1iZXI+PGZvcmVpZ24ta2V5cz48a2V5IGFwcD0iRU4iIGRiLWlkPSIydzVlcHJhMGUydzJwdWVh
ZDljcHJyc3Q5enI5MjVydzJlcnMiIHRpbWVzdGFtcD0iMTQ1NTUyMjQ2MSI+MjI2ODwva2V5Pjwv
Zm9yZWlnbi1rZXlzPjxyZWYtdHlwZSBuYW1lPSJKb3VybmFsIEFydGljbGUiPjE3PC9yZWYtdHlw
ZT48Y29udHJpYnV0b3JzPjxhdXRob3JzPjxhdXRob3I+Qm91cnJvbiwgTy48L2F1dGhvcj48YXV0
aG9yPkRhdmFsLCBNLjwvYXV0aG9yPjxhdXRob3I+SGFpbmF1bHQsIEkuPC9hdXRob3I+PGF1dGhv
cj5IYWpkdWNoLCBFLjwvYXV0aG9yPjxhdXRob3I+U2VydmFudCwgSi4gTS48L2F1dGhvcj48YXV0
aG9yPkdhdXRpZXIsIEouIEYuPC9hdXRob3I+PGF1dGhvcj5GZXJyZSwgUC48L2F1dGhvcj48YXV0
aG9yPkZvdWZlbGxlLCBGLjwvYXV0aG9yPjwvYXV0aG9ycz48L2NvbnRyaWJ1dG9ycz48YXV0aC1h
ZGRyZXNzPkNlbnRyZSBkZSBSZWNoZXJjaGUgZGVzIENvcmRlbGllcnMsIElOU0VSTSwgVU1SLVMg
ODcyLCAxNSBydWUgZGUgbCZhcG9zO2Vjb2xlIGRlIG1lZGVjaW5lLCBQYXJpcyBGLTc1MDA2LCBG
cmFuY2UuPC9hdXRoLWFkZHJlc3M+PHRpdGxlcz48dGl0bGU+QmlndWFuaWRlcyBhbmQgdGhpYXpv
bGlkaW5lZGlvbmVzIGluaGliaXQgc3RpbXVsYXRlZCBsaXBvbHlzaXMgaW4gaHVtYW4gYWRpcG9j
eXRlcyB0aHJvdWdoIGFjdGl2YXRpb24gb2YgQU1QLWFjdGl2YXRlZCBwcm90ZWluIGtpbmFzZTwv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bD48cGFnZXM+NzY4LTc4PC9wYWdlcz48dm9sdW1lPjUzPC92b2x1bWU+PG51bWJlcj40PC9udW1i
ZXI+PGtleXdvcmRzPjxrZXl3b3JkPkFNUC1BY3RpdmF0ZWQgUHJvdGVpbiBLaW5hc2VzL2dlbmV0
aWNzLyptZXRhYm9saXNtPC9rZXl3b3JkPjxrZXl3b3JkPkFkZW5vc2luZSBNb25vcGhvc3BoYXRl
L21ldGFib2xpc208L2tleXdvcmQ+PGtleXdvcmQ+QWRlbm9zaW5lIFRyaXBob3NwaGF0ZS9tZXRh
Ym9saXNtPC9rZXl3b3JkPjxrZXl3b3JkPkFkZW55bGF0ZSBLaW5hc2UvbWV0YWJvbGlzbTwva2V5
d29yZD48a2V5d29yZD5BZGlwb2N5dGVzL2RydWcgZWZmZWN0cy9lbnp5bW9sb2d5LyptZXRhYm9s
aXNtPC9rZXl3b3JkPjxrZXl3b3JkPkFkaXBvc2UgVGlzc3VlL3BhdGhvbG9neTwva2V5d29yZD48
a2V5d29yZD5BZHJlbmVyZ2ljIGJldGEtQWdvbmlzdHMvcGhhcm1hY29sb2d5PC9rZXl3b3JkPjxr
ZXl3b3JkPkFkdWx0PC9rZXl3b3JkPjxrZXl3b3JkPkFtaW5vIEFjaWQgU3Vic3RpdHV0aW9uPC9r
ZXl3b3JkPjxrZXl3b3JkPkFtaW5vaW1pZGF6b2xlIENhcmJveGFtaWRlL2FuYWxvZ3MgJmFtcDsg
ZGVyaXZhdGl2ZXMvcGhhcm1hY29sb2d5PC9rZXl3b3JkPjxrZXl3b3JkPkJhcmlhdHJpYyBTdXJn
ZXJ5PC9rZXl3b3JkPjxrZXl3b3JkPkJpZ3VhbmlkZXMvKnBoYXJtYWNvbG9neTwva2V5d29yZD48
a2V5d29yZD5DeWNsaWMgQU1QLURlcGVuZGVudCBQcm90ZWluIEtpbmFzZXMvbWV0YWJvbGlzbTwv
a2V5d29yZD48a2V5d29yZD5Fbnp5bWUgQWN0aXZhdGlvbjwva2V5d29yZD48a2V5d29yZD5GZW1h
bGU8L2tleXdvcmQ+PGtleXdvcmQ+SHVtYW5zPC9rZXl3b3JkPjxrZXl3b3JkPkluc3VsaW4gUmVz
aXN0YW5jZTwva2V5d29yZD48a2V5d29yZD5MaXBvbHlzaXMvKmRydWcgZWZmZWN0czwva2V5d29y
ZD48a2V5d29yZD5PdmVyd2VpZ2h0L21ldGFib2xpc20vc3VyZ2VyeTwva2V5d29yZD48a2V5d29y
ZD5QYXRpZW50IFNlbGVjdGlvbjwva2V5d29yZD48a2V5d29yZD5SaWJvbnVjbGVvdGlkZXMvcGhh
cm1hY29sb2d5PC9rZXl3b3JkPjxrZXl3b3JkPlNlcmluZS9nZW5ldGljczwva2V5d29yZD48a2V5
d29yZD5UaGlhem9saWRpbmVkaW9uZXMvKnBoYXJtYWNvbG9neTwva2V5d29yZD48a2V5d29yZD5U
aHJlb25pbmUvZ2VuZXRpY3M8L2tleXdvcmQ+PC9rZXl3b3Jkcz48ZGF0ZXM+PHllYXI+MjAxMDwv
eWVhcj48cHViLWRhdGVzPjxkYXRlPkFwcjwvZGF0ZT48L3B1Yi1kYXRlcz48L2RhdGVzPjxpc2Ju
PjE0MzItMDQyOCAoRWxlY3Ryb25pYykmI3hEOzAwMTItMTg2WCAoTGlua2luZyk8L2lzYm4+PGFj
Y2Vzc2lvbi1udW0+MjAwNDMxNDM8L2FjY2Vzc2lvbi1udW0+PHVybHM+PHJlbGF0ZWQtdXJscz48
dXJsPmh0dHA6Ly93d3cubmNiaS5ubG0ubmloLmdvdi9wdWJtZWQvMjAwNDMxNDM8L3VybD48L3Jl
bGF0ZWQtdXJscz48L3VybHM+PGVsZWN0cm9uaWMtcmVzb3VyY2UtbnVtPjEwLjEwMDcvczAwMTI1
LTAwOS0xNjM5LTY8L2VsZWN0cm9uaWMtcmVzb3VyY2UtbnVtPjwvcmVjb3JkPjwvQ2l0ZT48L0Vu
ZE5vdGU+
</w:fldData>
          </w:fldChar>
        </w:r>
        <w:r w:rsidR="00E25A96">
          <w:instrText xml:space="preserve"> ADDIN EN.CITE.DATA </w:instrText>
        </w:r>
        <w:r w:rsidR="00E25A96">
          <w:fldChar w:fldCharType="end"/>
        </w:r>
        <w:r w:rsidR="00E25A96">
          <w:fldChar w:fldCharType="separate"/>
        </w:r>
        <w:r w:rsidR="00E25A96" w:rsidRPr="00E25A96">
          <w:rPr>
            <w:noProof/>
            <w:vertAlign w:val="superscript"/>
          </w:rPr>
          <w:t>24</w:t>
        </w:r>
        <w:r w:rsidR="00E25A96">
          <w:fldChar w:fldCharType="end"/>
        </w:r>
      </w:hyperlink>
      <w:r w:rsidR="002F72DD">
        <w:t xml:space="preserve">, overall supporting the concept that </w:t>
      </w:r>
      <w:r w:rsidR="0085396D">
        <w:t xml:space="preserve">under certain conditions </w:t>
      </w:r>
      <w:r w:rsidR="002F72DD">
        <w:t xml:space="preserve">AMPK </w:t>
      </w:r>
      <w:r w:rsidR="004C00D4">
        <w:t>inhibition</w:t>
      </w:r>
      <w:r w:rsidR="00DE1E93">
        <w:t xml:space="preserve"> </w:t>
      </w:r>
      <w:r w:rsidR="002F72DD">
        <w:t xml:space="preserve">can promote lipid mobilization. </w:t>
      </w:r>
      <w:r w:rsidR="007C69F3">
        <w:t>Here we ide</w:t>
      </w:r>
      <w:r w:rsidR="00201CF1">
        <w:t>ntify the lack of Ampk</w:t>
      </w:r>
      <w:r w:rsidR="007C69F3">
        <w:t xml:space="preserve"> activity as a common feature of adipose tissue</w:t>
      </w:r>
      <w:r w:rsidR="002309E8">
        <w:t xml:space="preserve"> dysfunction in cancer cachexia</w:t>
      </w:r>
      <w:r w:rsidR="00820C33">
        <w:t xml:space="preserve"> in mice</w:t>
      </w:r>
      <w:r w:rsidR="002309E8">
        <w:t xml:space="preserve">, triggered –at least in part- through the aberrant induction of </w:t>
      </w:r>
      <w:r w:rsidR="00201CF1">
        <w:t>Cidea</w:t>
      </w:r>
      <w:r w:rsidR="002309E8">
        <w:t xml:space="preserve"> </w:t>
      </w:r>
      <w:r w:rsidR="00CF473A">
        <w:t xml:space="preserve">and the subsequent degradation of </w:t>
      </w:r>
      <w:r w:rsidR="00201CF1">
        <w:t>Ampk</w:t>
      </w:r>
      <w:r w:rsidR="00AC3010">
        <w:t xml:space="preserve"> in this tissue</w:t>
      </w:r>
      <w:r w:rsidR="002309E8">
        <w:t>.</w:t>
      </w:r>
      <w:r w:rsidR="00AC3010">
        <w:t xml:space="preserve"> </w:t>
      </w:r>
      <w:r w:rsidR="0085396D" w:rsidRPr="00055329">
        <w:t>In addition, w</w:t>
      </w:r>
      <w:r w:rsidR="00F91C28" w:rsidRPr="00055329">
        <w:t xml:space="preserve">e show that treatment of cachectic animals with a peptide specifically targeting </w:t>
      </w:r>
      <w:r w:rsidR="0085396D" w:rsidRPr="00055329">
        <w:t xml:space="preserve">the </w:t>
      </w:r>
      <w:r w:rsidR="00F91C28" w:rsidRPr="00055329">
        <w:t xml:space="preserve">WAT Ampk-Cidea interaction prevents adipose tissue loss </w:t>
      </w:r>
      <w:r w:rsidR="0085396D" w:rsidRPr="00055329">
        <w:t xml:space="preserve">under </w:t>
      </w:r>
      <w:r w:rsidR="002C46FB">
        <w:t>cachectic</w:t>
      </w:r>
      <w:r w:rsidR="0085396D" w:rsidRPr="00055329">
        <w:t xml:space="preserve"> conditions</w:t>
      </w:r>
      <w:r w:rsidR="00F91C28" w:rsidRPr="00055329">
        <w:t xml:space="preserve">. </w:t>
      </w:r>
    </w:p>
    <w:p w14:paraId="693B9752" w14:textId="77777777" w:rsidR="00F02BD5" w:rsidRDefault="00F02BD5" w:rsidP="008B22DC">
      <w:pPr>
        <w:jc w:val="both"/>
        <w:rPr>
          <w:sz w:val="23"/>
          <w:szCs w:val="23"/>
        </w:rPr>
      </w:pPr>
      <w:r>
        <w:rPr>
          <w:sz w:val="23"/>
          <w:szCs w:val="23"/>
        </w:rPr>
        <w:br w:type="page"/>
      </w:r>
    </w:p>
    <w:p w14:paraId="2E291136" w14:textId="77777777" w:rsidR="00D66C53" w:rsidRPr="00722F1D" w:rsidRDefault="00D66C53" w:rsidP="008B22DC">
      <w:pPr>
        <w:spacing w:line="480" w:lineRule="auto"/>
        <w:jc w:val="both"/>
        <w:rPr>
          <w:b/>
        </w:rPr>
      </w:pPr>
      <w:r>
        <w:rPr>
          <w:b/>
        </w:rPr>
        <w:lastRenderedPageBreak/>
        <w:t>RESULTS</w:t>
      </w:r>
    </w:p>
    <w:p w14:paraId="78861816" w14:textId="47375671" w:rsidR="00D66C53" w:rsidRPr="00722F1D" w:rsidRDefault="00D66C53" w:rsidP="008B22DC">
      <w:pPr>
        <w:spacing w:line="480" w:lineRule="auto"/>
        <w:jc w:val="both"/>
        <w:rPr>
          <w:b/>
          <w:i/>
        </w:rPr>
      </w:pPr>
      <w:r>
        <w:rPr>
          <w:b/>
          <w:i/>
        </w:rPr>
        <w:t xml:space="preserve">WAT remodeling during cancer cachexia is characterized by </w:t>
      </w:r>
      <w:r w:rsidR="005A6833">
        <w:rPr>
          <w:b/>
          <w:i/>
        </w:rPr>
        <w:t>Ampk</w:t>
      </w:r>
      <w:r>
        <w:rPr>
          <w:b/>
          <w:i/>
        </w:rPr>
        <w:t xml:space="preserve"> inactivation</w:t>
      </w:r>
    </w:p>
    <w:p w14:paraId="381326BF" w14:textId="3D033C10" w:rsidR="00957827" w:rsidRDefault="00DB72F3" w:rsidP="008B22DC">
      <w:pPr>
        <w:spacing w:line="480" w:lineRule="auto"/>
        <w:jc w:val="both"/>
      </w:pPr>
      <w:r>
        <w:rPr>
          <w:sz w:val="23"/>
          <w:szCs w:val="23"/>
        </w:rPr>
        <w:t>Metabolic dysfunction in WAT has not yet been considered in the clinica</w:t>
      </w:r>
      <w:r w:rsidR="00DE6927">
        <w:rPr>
          <w:sz w:val="23"/>
          <w:szCs w:val="23"/>
        </w:rPr>
        <w:t>l definition of cancer cachexia</w:t>
      </w:r>
      <w:hyperlink w:anchor="_ENREF_25" w:tooltip="Fearon, 2011 #1980" w:history="1">
        <w:r w:rsidR="00E25A96">
          <w:rPr>
            <w:sz w:val="23"/>
            <w:szCs w:val="23"/>
          </w:rPr>
          <w:fldChar w:fldCharType="begin">
            <w:fldData xml:space="preserve">PEVuZE5vdGU+PENpdGU+PEF1dGhvcj5GZWFyb248L0F1dGhvcj48WWVhcj4yMDExPC9ZZWFyPjxS
ZWNOdW0+MTk4MDwvUmVjTnVtPjxEaXNwbGF5VGV4dD48c3R5bGUgZmFjZT0ic3VwZXJzY3JpcHQi
PjI1PC9zdHlsZT48L0Rpc3BsYXlUZXh0PjxyZWNvcmQ+PHJlYy1udW1iZXI+MTk4MDwvcmVjLW51
bWJlcj48Zm9yZWlnbi1rZXlzPjxrZXkgYXBwPSJFTiIgZGItaWQ9IjJ3NWVwcmEwZTJ3MnB1ZWFk
OWNwcnJzdDl6cjkyNXJ3MmVycyIgdGltZXN0YW1wPSIwIj4xOTgwPC9rZXk+PC9mb3JlaWduLWtl
eXM+PHJlZi10eXBlIG5hbWU9IkpvdXJuYWwgQXJ0aWNsZSI+MTc8L3JlZi10eXBlPjxjb250cmli
dXRvcnM+PGF1dGhvcnM+PGF1dGhvcj5GZWFyb24sIEsuPC9hdXRob3I+PGF1dGhvcj5TdHJhc3Nl
ciwgRi48L2F1dGhvcj48YXV0aG9yPkFua2VyLCBTLiBELjwvYXV0aG9yPjxhdXRob3I+Qm9zYWV1
cywgSS48L2F1dGhvcj48YXV0aG9yPkJydWVyYSwgRS48L2F1dGhvcj48YXV0aG9yPkZhaW5zaW5n
ZXIsIFIuIEwuPC9hdXRob3I+PGF1dGhvcj5KYXRvaSwgQS48L2F1dGhvcj48YXV0aG9yPkxvcHJp
bnppLCBDLjwvYXV0aG9yPjxhdXRob3I+TWFjRG9uYWxkLCBOLjwvYXV0aG9yPjxhdXRob3I+TWFu
dG92YW5pLCBHLjwvYXV0aG9yPjxhdXRob3I+RGF2aXMsIE0uPC9hdXRob3I+PGF1dGhvcj5NdXNj
YXJpdG9saSwgTS48L2F1dGhvcj48YXV0aG9yPk90dGVyeSwgRi48L2F1dGhvcj48YXV0aG9yPlJh
ZGJydWNoLCBMLjwvYXV0aG9yPjxhdXRob3I+UmF2YXNjbywgUC48L2F1dGhvcj48YXV0aG9yPldh
bHNoLCBELjwvYXV0aG9yPjxhdXRob3I+V2lsY29jaywgQS48L2F1dGhvcj48YXV0aG9yPkthYXNh
LCBTLjwvYXV0aG9yPjxhdXRob3I+QmFyYWNvcywgVi4gRS48L2F1dGhvcj48L2F1dGhvcnM+PC9j
b250cmlidXRvcnM+PGF1dGgtYWRkcmVzcz5DbGluaWNhbCBhbmQgU3VyZ2ljYWwgU2NpZW5jZXMs
IFNjaG9vbCBvZiBDbGluaWNhbCBTY2llbmNlcyBhbmQgQ29tbXVuaXR5IEhlYWx0aCwgVW5pdmVy
c2l0eSBvZiBFZGluYnVyZ2gsIFJveWFsIEluZmlybWFyeSwgRWRpbmJ1cmdoLCBVSy4gay5mZWFy
b25AZWQuYWMudWs8L2F1dGgtYWRkcmVzcz48dGl0bGVzPjx0aXRsZT5EZWZpbml0aW9uIGFuZCBj
bGFzc2lmaWNhdGlvbiBvZiBjYW5jZXIgY2FjaGV4aWE6IGFuIGludGVybmF0aW9uYWwgY29uc2Vu
c3VzPC90aXRsZT48c2Vjb25kYXJ5LXRpdGxlPkxhbmNldCBPbmNvbDwvc2Vjb25kYXJ5LXRpdGxl
PjxhbHQtdGl0bGU+VGhlIGxhbmNldCBvbmNvbG9neTwvYWx0LXRpdGxlPjwvdGl0bGVzPjxwYWdl
cz40ODktOTU8L3BhZ2VzPjx2b2x1bWU+MTI8L3ZvbHVtZT48bnVtYmVyPjU8L251bWJlcj48a2V5
d29yZHM+PGtleXdvcmQ+QW5vcmV4aWE8L2tleXdvcmQ+PGtleXdvcmQ+Q2FjaGV4aWEvKmNsYXNz
aWZpY2F0aW9uLypkaWFnbm9zaXMvZXRpb2xvZ3kvbWV0YWJvbGlzbS9waHlzaW9wYXRob2xvZ3k8
L2tleXdvcmQ+PGtleXdvcmQ+Q29uc2Vuc3VzPC9rZXl3b3JkPjxrZXl3b3JkPkRlbHBoaSBUZWNo
bmlxdWU8L2tleXdvcmQ+PGtleXdvcmQ+RW5lcmd5IEludGFrZTwva2V5d29yZD48a2V5d29yZD5F
bmVyZ3kgTWV0YWJvbGlzbTwva2V5d29yZD48a2V5d29yZD5FeHBlcnQgVGVzdGltb255PC9rZXl3
b3JkPjxrZXl3b3JkPkZvY3VzIEdyb3Vwczwva2V5d29yZD48a2V5d29yZD5IdW1hbnM8L2tleXdv
cmQ+PGtleXdvcmQ+SW50ZXJuYXRpb25hbCBDb29wZXJhdGlvbjwva2V5d29yZD48a2V5d29yZD5N
dXNjbGUgU3RyZW5ndGg8L2tleXdvcmQ+PGtleXdvcmQ+TXVzY2xlLCBTa2VsZXRhbC9tZXRhYm9s
aXNtLypwaHlzaW9wYXRob2xvZ3k8L2tleXdvcmQ+PGtleXdvcmQ+TmVvcGxhc21zLypjb21wbGlj
YXRpb25zL3BoeXNpb3BhdGhvbG9neTwva2V5d29yZD48a2V5d29yZD5TYXJjb3BlbmlhL2V0aW9s
b2d5PC9rZXl3b3JkPjxrZXl3b3JkPlNldmVyaXR5IG9mIElsbG5lc3MgSW5kZXg8L2tleXdvcmQ+
PGtleXdvcmQ+U3luZHJvbWU8L2tleXdvcmQ+PGtleXdvcmQ+V2VpZ2h0IExvc3M8L2tleXdvcmQ+
PC9rZXl3b3Jkcz48ZGF0ZXM+PHllYXI+MjAxMTwveWVhcj48cHViLWRhdGVzPjxkYXRlPk1heTwv
ZGF0ZT48L3B1Yi1kYXRlcz48L2RhdGVzPjxpc2JuPjE0NzQtNTQ4OCAoRWxlY3Ryb25pYykmI3hE
OzE0NzAtMjA0NSAoTGlua2luZyk8L2lzYm4+PGFjY2Vzc2lvbi1udW0+MjEyOTY2MTU8L2FjY2Vz
c2lvbi1udW0+PHVybHM+PHJlbGF0ZWQtdXJscz48dXJsPmh0dHA6Ly93d3cubmNiaS5ubG0ubmlo
Lmdvdi9wdWJtZWQvMjEyOTY2MTU8L3VybD48L3JlbGF0ZWQtdXJscz48L3VybHM+PGVsZWN0cm9u
aWMtcmVzb3VyY2UtbnVtPjEwLjEwMTYvUzE0NzAtMjA0NSgxMCk3MDIxOC03PC9lbGVjdHJvbmlj
LXJlc291cmNlLW51bT48L3JlY29yZD48L0NpdGU+PC9FbmROb3RlPn==
</w:fldData>
          </w:fldChar>
        </w:r>
        <w:r w:rsidR="00E25A96">
          <w:rPr>
            <w:sz w:val="23"/>
            <w:szCs w:val="23"/>
          </w:rPr>
          <w:instrText xml:space="preserve"> ADDIN EN.CITE </w:instrText>
        </w:r>
        <w:r w:rsidR="00E25A96">
          <w:rPr>
            <w:sz w:val="23"/>
            <w:szCs w:val="23"/>
          </w:rPr>
          <w:fldChar w:fldCharType="begin">
            <w:fldData xml:space="preserve">PEVuZE5vdGU+PENpdGU+PEF1dGhvcj5GZWFyb248L0F1dGhvcj48WWVhcj4yMDExPC9ZZWFyPjxS
ZWNOdW0+MTk4MDwvUmVjTnVtPjxEaXNwbGF5VGV4dD48c3R5bGUgZmFjZT0ic3VwZXJzY3JpcHQi
PjI1PC9zdHlsZT48L0Rpc3BsYXlUZXh0PjxyZWNvcmQ+PHJlYy1udW1iZXI+MTk4MDwvcmVjLW51
bWJlcj48Zm9yZWlnbi1rZXlzPjxrZXkgYXBwPSJFTiIgZGItaWQ9IjJ3NWVwcmEwZTJ3MnB1ZWFk
OWNwcnJzdDl6cjkyNXJ3MmVycyIgdGltZXN0YW1wPSIwIj4xOTgwPC9rZXk+PC9mb3JlaWduLWtl
eXM+PHJlZi10eXBlIG5hbWU9IkpvdXJuYWwgQXJ0aWNsZSI+MTc8L3JlZi10eXBlPjxjb250cmli
dXRvcnM+PGF1dGhvcnM+PGF1dGhvcj5GZWFyb24sIEsuPC9hdXRob3I+PGF1dGhvcj5TdHJhc3Nl
ciwgRi48L2F1dGhvcj48YXV0aG9yPkFua2VyLCBTLiBELjwvYXV0aG9yPjxhdXRob3I+Qm9zYWV1
cywgSS48L2F1dGhvcj48YXV0aG9yPkJydWVyYSwgRS48L2F1dGhvcj48YXV0aG9yPkZhaW5zaW5n
ZXIsIFIuIEwuPC9hdXRob3I+PGF1dGhvcj5KYXRvaSwgQS48L2F1dGhvcj48YXV0aG9yPkxvcHJp
bnppLCBDLjwvYXV0aG9yPjxhdXRob3I+TWFjRG9uYWxkLCBOLjwvYXV0aG9yPjxhdXRob3I+TWFu
dG92YW5pLCBHLjwvYXV0aG9yPjxhdXRob3I+RGF2aXMsIE0uPC9hdXRob3I+PGF1dGhvcj5NdXNj
YXJpdG9saSwgTS48L2F1dGhvcj48YXV0aG9yPk90dGVyeSwgRi48L2F1dGhvcj48YXV0aG9yPlJh
ZGJydWNoLCBMLjwvYXV0aG9yPjxhdXRob3I+UmF2YXNjbywgUC48L2F1dGhvcj48YXV0aG9yPldh
bHNoLCBELjwvYXV0aG9yPjxhdXRob3I+V2lsY29jaywgQS48L2F1dGhvcj48YXV0aG9yPkthYXNh
LCBTLjwvYXV0aG9yPjxhdXRob3I+QmFyYWNvcywgVi4gRS48L2F1dGhvcj48L2F1dGhvcnM+PC9j
b250cmlidXRvcnM+PGF1dGgtYWRkcmVzcz5DbGluaWNhbCBhbmQgU3VyZ2ljYWwgU2NpZW5jZXMs
IFNjaG9vbCBvZiBDbGluaWNhbCBTY2llbmNlcyBhbmQgQ29tbXVuaXR5IEhlYWx0aCwgVW5pdmVy
c2l0eSBvZiBFZGluYnVyZ2gsIFJveWFsIEluZmlybWFyeSwgRWRpbmJ1cmdoLCBVSy4gay5mZWFy
b25AZWQuYWMudWs8L2F1dGgtYWRkcmVzcz48dGl0bGVzPjx0aXRsZT5EZWZpbml0aW9uIGFuZCBj
bGFzc2lmaWNhdGlvbiBvZiBjYW5jZXIgY2FjaGV4aWE6IGFuIGludGVybmF0aW9uYWwgY29uc2Vu
c3VzPC90aXRsZT48c2Vjb25kYXJ5LXRpdGxlPkxhbmNldCBPbmNvbDwvc2Vjb25kYXJ5LXRpdGxl
PjxhbHQtdGl0bGU+VGhlIGxhbmNldCBvbmNvbG9neTwvYWx0LXRpdGxlPjwvdGl0bGVzPjxwYWdl
cz40ODktOTU8L3BhZ2VzPjx2b2x1bWU+MTI8L3ZvbHVtZT48bnVtYmVyPjU8L251bWJlcj48a2V5
d29yZHM+PGtleXdvcmQ+QW5vcmV4aWE8L2tleXdvcmQ+PGtleXdvcmQ+Q2FjaGV4aWEvKmNsYXNz
aWZpY2F0aW9uLypkaWFnbm9zaXMvZXRpb2xvZ3kvbWV0YWJvbGlzbS9waHlzaW9wYXRob2xvZ3k8
L2tleXdvcmQ+PGtleXdvcmQ+Q29uc2Vuc3VzPC9rZXl3b3JkPjxrZXl3b3JkPkRlbHBoaSBUZWNo
bmlxdWU8L2tleXdvcmQ+PGtleXdvcmQ+RW5lcmd5IEludGFrZTwva2V5d29yZD48a2V5d29yZD5F
bmVyZ3kgTWV0YWJvbGlzbTwva2V5d29yZD48a2V5d29yZD5FeHBlcnQgVGVzdGltb255PC9rZXl3
b3JkPjxrZXl3b3JkPkZvY3VzIEdyb3Vwczwva2V5d29yZD48a2V5d29yZD5IdW1hbnM8L2tleXdv
cmQ+PGtleXdvcmQ+SW50ZXJuYXRpb25hbCBDb29wZXJhdGlvbjwva2V5d29yZD48a2V5d29yZD5N
dXNjbGUgU3RyZW5ndGg8L2tleXdvcmQ+PGtleXdvcmQ+TXVzY2xlLCBTa2VsZXRhbC9tZXRhYm9s
aXNtLypwaHlzaW9wYXRob2xvZ3k8L2tleXdvcmQ+PGtleXdvcmQ+TmVvcGxhc21zLypjb21wbGlj
YXRpb25zL3BoeXNpb3BhdGhvbG9neTwva2V5d29yZD48a2V5d29yZD5TYXJjb3BlbmlhL2V0aW9s
b2d5PC9rZXl3b3JkPjxrZXl3b3JkPlNldmVyaXR5IG9mIElsbG5lc3MgSW5kZXg8L2tleXdvcmQ+
PGtleXdvcmQ+U3luZHJvbWU8L2tleXdvcmQ+PGtleXdvcmQ+V2VpZ2h0IExvc3M8L2tleXdvcmQ+
PC9rZXl3b3Jkcz48ZGF0ZXM+PHllYXI+MjAxMTwveWVhcj48cHViLWRhdGVzPjxkYXRlPk1heTwv
ZGF0ZT48L3B1Yi1kYXRlcz48L2RhdGVzPjxpc2JuPjE0NzQtNTQ4OCAoRWxlY3Ryb25pYykmI3hE
OzE0NzAtMjA0NSAoTGlua2luZyk8L2lzYm4+PGFjY2Vzc2lvbi1udW0+MjEyOTY2MTU8L2FjY2Vz
c2lvbi1udW0+PHVybHM+PHJlbGF0ZWQtdXJscz48dXJsPmh0dHA6Ly93d3cubmNiaS5ubG0ubmlo
Lmdvdi9wdWJtZWQvMjEyOTY2MTU8L3VybD48L3JlbGF0ZWQtdXJscz48L3VybHM+PGVsZWN0cm9u
aWMtcmVzb3VyY2UtbnVtPjEwLjEwMTYvUzE0NzAtMjA0NSgxMCk3MDIxOC03PC9lbGVjdHJvbmlj
LXJlc291cmNlLW51bT48L3JlY29yZD48L0NpdGU+PC9FbmROb3RlPn==
</w:fldData>
          </w:fldChar>
        </w:r>
        <w:r w:rsidR="00E25A96">
          <w:rPr>
            <w:sz w:val="23"/>
            <w:szCs w:val="23"/>
          </w:rPr>
          <w:instrText xml:space="preserve"> ADDIN EN.CITE.DATA </w:instrText>
        </w:r>
        <w:r w:rsidR="00E25A96">
          <w:rPr>
            <w:sz w:val="23"/>
            <w:szCs w:val="23"/>
          </w:rPr>
        </w:r>
        <w:r w:rsidR="00E25A96">
          <w:rPr>
            <w:sz w:val="23"/>
            <w:szCs w:val="23"/>
          </w:rPr>
          <w:fldChar w:fldCharType="end"/>
        </w:r>
        <w:r w:rsidR="00E25A96">
          <w:rPr>
            <w:sz w:val="23"/>
            <w:szCs w:val="23"/>
          </w:rPr>
        </w:r>
        <w:r w:rsidR="00E25A96">
          <w:rPr>
            <w:sz w:val="23"/>
            <w:szCs w:val="23"/>
          </w:rPr>
          <w:fldChar w:fldCharType="separate"/>
        </w:r>
        <w:r w:rsidR="00E25A96" w:rsidRPr="00E25A96">
          <w:rPr>
            <w:noProof/>
            <w:sz w:val="23"/>
            <w:szCs w:val="23"/>
            <w:vertAlign w:val="superscript"/>
          </w:rPr>
          <w:t>25</w:t>
        </w:r>
        <w:r w:rsidR="00E25A96">
          <w:rPr>
            <w:sz w:val="23"/>
            <w:szCs w:val="23"/>
          </w:rPr>
          <w:fldChar w:fldCharType="end"/>
        </w:r>
      </w:hyperlink>
      <w:r>
        <w:rPr>
          <w:sz w:val="23"/>
          <w:szCs w:val="23"/>
        </w:rPr>
        <w:t xml:space="preserve">, prompting us to initially </w:t>
      </w:r>
      <w:r>
        <w:t xml:space="preserve">define the cachectic response </w:t>
      </w:r>
      <w:r w:rsidR="00D30765">
        <w:t xml:space="preserve">of adipocytes upon direct </w:t>
      </w:r>
      <w:r>
        <w:t>exposure</w:t>
      </w:r>
      <w:r w:rsidR="00D30765">
        <w:t xml:space="preserve"> to tumor-secreted factors</w:t>
      </w:r>
      <w:r>
        <w:t xml:space="preserve">. </w:t>
      </w:r>
      <w:r w:rsidR="00957827">
        <w:t>To this end, we treated mature 3T3-L1 adipocytes with tumor cell</w:t>
      </w:r>
      <w:r w:rsidR="00F84B04">
        <w:t>-</w:t>
      </w:r>
      <w:r w:rsidR="00957827">
        <w:t>conditioned medium (CM) from murine (C26, MC38) and human (SW480, HT29) colon as well as lung cancer (LLC) cells in a cell autonomous experimental setup. CM of</w:t>
      </w:r>
      <w:r w:rsidR="00EB6348">
        <w:t xml:space="preserve"> tumor </w:t>
      </w:r>
      <w:r w:rsidR="00957827">
        <w:t xml:space="preserve">cell lines </w:t>
      </w:r>
      <w:r w:rsidR="002C10F5">
        <w:t xml:space="preserve">causing cachexia </w:t>
      </w:r>
      <w:r w:rsidR="002C10F5" w:rsidRPr="00DA2366">
        <w:rPr>
          <w:i/>
        </w:rPr>
        <w:t>in vivo</w:t>
      </w:r>
      <w:r w:rsidR="002C10F5">
        <w:t>, including</w:t>
      </w:r>
      <w:r w:rsidR="00B0194F">
        <w:t xml:space="preserve"> </w:t>
      </w:r>
      <w:r w:rsidR="00DE6927">
        <w:t>C26</w:t>
      </w:r>
      <w:hyperlink w:anchor="_ENREF_26" w:tooltip="Tanaka, 1990 #1167" w:history="1">
        <w:r w:rsidR="00E25A96">
          <w:fldChar w:fldCharType="begin">
            <w:fldData xml:space="preserve">PEVuZE5vdGU+PENpdGU+PEF1dGhvcj5UYW5ha2E8L0F1dGhvcj48WWVhcj4xOTkwPC9ZZWFyPjxS
ZWNOdW0+MTE2NzwvUmVjTnVtPjxEaXNwbGF5VGV4dD48c3R5bGUgZmFjZT0ic3VwZXJzY3JpcHQi
PjI2PC9zdHlsZT48L0Rpc3BsYXlUZXh0PjxyZWNvcmQ+PHJlYy1udW1iZXI+MTE2NzwvcmVjLW51
bWJlcj48Zm9yZWlnbi1rZXlzPjxrZXkgYXBwPSJFTiIgZGItaWQ9IjJ3NWVwcmEwZTJ3MnB1ZWFk
OWNwcnJzdDl6cjkyNXJ3MmVycyIgdGltZXN0YW1wPSIwIj4xMTY3PC9rZXk+PC9mb3JlaWduLWtl
eXM+PHJlZi10eXBlIG5hbWU9IkpvdXJuYWwgQXJ0aWNsZSI+MTc8L3JlZi10eXBlPjxjb250cmli
dXRvcnM+PGF1dGhvcnM+PGF1dGhvcj5UYW5ha2EsIFkuPC9hdXRob3I+PGF1dGhvcj5FZGEsIEgu
PC9hdXRob3I+PGF1dGhvcj5UYW5ha2EsIFQuPC9hdXRob3I+PGF1dGhvcj5VZGFnYXdhLCBULjwv
YXV0aG9yPjxhdXRob3I+SXNoaWthd2EsIFQuPC9hdXRob3I+PGF1dGhvcj5Ib3JpaSwgSS48L2F1
dGhvcj48YXV0aG9yPklzaGl0c3VrYSwgSC48L2F1dGhvcj48YXV0aG9yPkthdGFva2EsIFQuPC9h
dXRob3I+PGF1dGhvcj5UYWd1Y2hpLCBULjwvYXV0aG9yPjwvYXV0aG9ycz48L2NvbnRyaWJ1dG9y
cz48YXV0aC1hZGRyZXNzPk5pcHBvbiBSb2NoZSBSZXNlYXJjaCBDZW50ZXIsIEthbWFrdXJhLCBK
YXBhbi48L2F1dGgtYWRkcmVzcz48dGl0bGVzPjx0aXRsZT5FeHBlcmltZW50YWwgY2FuY2VyIGNh
Y2hleGlhIGluZHVjZWQgYnkgdHJhbnNwbGFudGFibGUgY29sb24gMjYgYWRlbm9jYXJjaW5vbWEg
aW4gbWljZTwvdGl0bGU+PHNlY29uZGFyeS10aXRsZT5DYW5jZXIgUmVzPC9zZWNvbmRhcnktdGl0
bGU+PC90aXRsZXM+PHBlcmlvZGljYWw+PGZ1bGwtdGl0bGU+Q2FuY2VyIFJlczwvZnVsbC10aXRs
ZT48YWJici0xPkNhbmNlciByZXNlYXJjaDwvYWJici0xPjwvcGVyaW9kaWNhbD48cGFnZXM+MjI5
MC01PC9wYWdlcz48dm9sdW1lPjUwPC92b2x1bWU+PG51bWJlcj44PC9udW1iZXI+PGtleXdvcmRz
PjxrZXl3b3JkPkFkZW5vY2FyY2lub21hL3BhdGhvbG9neS8qcGh5c2lvcGF0aG9sb2d5PC9rZXl3
b3JkPjxrZXl3b3JkPkFkaXBvc2UgVGlzc3VlL3BhdGhvbG9neTwva2V5d29yZD48a2V5d29yZD5B
bmltYWxzPC9rZXl3b3JkPjxrZXl3b3JkPkJvZHkgV2VpZ2h0PC9rZXl3b3JkPjxrZXl3b3JkPkNh
Y2hleGlhLypldGlvbG9neTwva2V5d29yZD48a2V5d29yZD5DYXRhbGFzZS9tZXRhYm9saXNtPC9r
ZXl3b3JkPjxrZXl3b3JkPkNlbGwgTGluZTwva2V5d29yZD48a2V5d29yZD5Db2xvbmljIE5lb3Bs
YXNtcy9wYXRob2xvZ3kvKnBoeXNpb3BhdGhvbG9neTwva2V5d29yZD48a2V5d29yZD5DeXRvY2hy
b21lIFAtNDUwIEVuenltZSBTeXN0ZW0vbWV0YWJvbGlzbTwva2V5d29yZD48a2V5d29yZD5GaWJy
aW5vZ2VuL2FuYWx5c2lzPC9rZXl3b3JkPjxrZXl3b3JkPkxpdmVyL2Vuenltb2xvZ3k8L2tleXdv
cmQ+PGtleXdvcmQ+TWFsZTwva2V5d29yZD48a2V5d29yZD5NaWNlPC9rZXl3b3JkPjxrZXl3b3Jk
Pk1pY2UsIEluYnJlZCBTdHJhaW5zPC9rZXl3b3JkPjxrZXl3b3JkPk5lb3BsYXNtIFByb3RlaW5z
L2Jsb29kPC9rZXl3b3JkPjxrZXl3b3JkPk9yZ2FuIFNpemU8L2tleXdvcmQ+PGtleXdvcmQ+UGVu
dG9iYXJiaXRhbC9waGFybWFjb2xvZ3k8L2tleXdvcmQ+PGtleXdvcmQ+UmVmZXJlbmNlIFZhbHVl
czwva2V5d29yZD48a2V5d29yZD5TaWFsaWMgQWNpZHMvYmxvb2Q8L2tleXdvcmQ+PGtleXdvcmQ+
U2xlZXAvZHJ1ZyBlZmZlY3RzPC9rZXl3b3JkPjxrZXl3b3JkPlRpbWUgRmFjdG9yczwva2V5d29y
ZD48a2V5d29yZD5XZWlnaHQgTG9zczwva2V5d29yZD48L2tleXdvcmRzPjxkYXRlcz48eWVhcj4x
OTkwPC95ZWFyPjxwdWItZGF0ZXM+PGRhdGU+QXByIDE1PC9kYXRlPjwvcHViLWRhdGVzPjwvZGF0
ZXM+PGFjY2Vzc2lvbi1udW0+MjMxNzgxNzwvYWNjZXNzaW9uLW51bT48dXJscz48cmVsYXRlZC11
cmxzPjx1cmw+aHR0cDovL3d3dy5uY2JpLm5sbS5uaWguZ292L2VudHJlei9xdWVyeS5mY2dpP2Nt
ZD1SZXRyaWV2ZSZhbXA7ZGI9UHViTWVkJmFtcDtkb3B0PUNpdGF0aW9uJmFtcDtsaXN0X3VpZHM9
MjMxNzgxNzwvdXJsPjwvcmVsYXRlZC11cmxzPjwvdXJscz48L3JlY29yZD48L0NpdGU+PC9FbmRO
b3RlPn==
</w:fldData>
          </w:fldChar>
        </w:r>
        <w:r w:rsidR="00E25A96">
          <w:instrText xml:space="preserve"> ADDIN EN.CITE </w:instrText>
        </w:r>
        <w:r w:rsidR="00E25A96">
          <w:fldChar w:fldCharType="begin">
            <w:fldData xml:space="preserve">PEVuZE5vdGU+PENpdGU+PEF1dGhvcj5UYW5ha2E8L0F1dGhvcj48WWVhcj4xOTkwPC9ZZWFyPjxS
ZWNOdW0+MTE2NzwvUmVjTnVtPjxEaXNwbGF5VGV4dD48c3R5bGUgZmFjZT0ic3VwZXJzY3JpcHQi
PjI2PC9zdHlsZT48L0Rpc3BsYXlUZXh0PjxyZWNvcmQ+PHJlYy1udW1iZXI+MTE2NzwvcmVjLW51
bWJlcj48Zm9yZWlnbi1rZXlzPjxrZXkgYXBwPSJFTiIgZGItaWQ9IjJ3NWVwcmEwZTJ3MnB1ZWFk
OWNwcnJzdDl6cjkyNXJ3MmVycyIgdGltZXN0YW1wPSIwIj4xMTY3PC9rZXk+PC9mb3JlaWduLWtl
eXM+PHJlZi10eXBlIG5hbWU9IkpvdXJuYWwgQXJ0aWNsZSI+MTc8L3JlZi10eXBlPjxjb250cmli
dXRvcnM+PGF1dGhvcnM+PGF1dGhvcj5UYW5ha2EsIFkuPC9hdXRob3I+PGF1dGhvcj5FZGEsIEgu
PC9hdXRob3I+PGF1dGhvcj5UYW5ha2EsIFQuPC9hdXRob3I+PGF1dGhvcj5VZGFnYXdhLCBULjwv
YXV0aG9yPjxhdXRob3I+SXNoaWthd2EsIFQuPC9hdXRob3I+PGF1dGhvcj5Ib3JpaSwgSS48L2F1
dGhvcj48YXV0aG9yPklzaGl0c3VrYSwgSC48L2F1dGhvcj48YXV0aG9yPkthdGFva2EsIFQuPC9h
dXRob3I+PGF1dGhvcj5UYWd1Y2hpLCBULjwvYXV0aG9yPjwvYXV0aG9ycz48L2NvbnRyaWJ1dG9y
cz48YXV0aC1hZGRyZXNzPk5pcHBvbiBSb2NoZSBSZXNlYXJjaCBDZW50ZXIsIEthbWFrdXJhLCBK
YXBhbi48L2F1dGgtYWRkcmVzcz48dGl0bGVzPjx0aXRsZT5FeHBlcmltZW50YWwgY2FuY2VyIGNh
Y2hleGlhIGluZHVjZWQgYnkgdHJhbnNwbGFudGFibGUgY29sb24gMjYgYWRlbm9jYXJjaW5vbWEg
aW4gbWljZTwvdGl0bGU+PHNlY29uZGFyeS10aXRsZT5DYW5jZXIgUmVzPC9zZWNvbmRhcnktdGl0
bGU+PC90aXRsZXM+PHBlcmlvZGljYWw+PGZ1bGwtdGl0bGU+Q2FuY2VyIFJlczwvZnVsbC10aXRs
ZT48YWJici0xPkNhbmNlciByZXNlYXJjaDwvYWJici0xPjwvcGVyaW9kaWNhbD48cGFnZXM+MjI5
MC01PC9wYWdlcz48dm9sdW1lPjUwPC92b2x1bWU+PG51bWJlcj44PC9udW1iZXI+PGtleXdvcmRz
PjxrZXl3b3JkPkFkZW5vY2FyY2lub21hL3BhdGhvbG9neS8qcGh5c2lvcGF0aG9sb2d5PC9rZXl3
b3JkPjxrZXl3b3JkPkFkaXBvc2UgVGlzc3VlL3BhdGhvbG9neTwva2V5d29yZD48a2V5d29yZD5B
bmltYWxzPC9rZXl3b3JkPjxrZXl3b3JkPkJvZHkgV2VpZ2h0PC9rZXl3b3JkPjxrZXl3b3JkPkNh
Y2hleGlhLypldGlvbG9neTwva2V5d29yZD48a2V5d29yZD5DYXRhbGFzZS9tZXRhYm9saXNtPC9r
ZXl3b3JkPjxrZXl3b3JkPkNlbGwgTGluZTwva2V5d29yZD48a2V5d29yZD5Db2xvbmljIE5lb3Bs
YXNtcy9wYXRob2xvZ3kvKnBoeXNpb3BhdGhvbG9neTwva2V5d29yZD48a2V5d29yZD5DeXRvY2hy
b21lIFAtNDUwIEVuenltZSBTeXN0ZW0vbWV0YWJvbGlzbTwva2V5d29yZD48a2V5d29yZD5GaWJy
aW5vZ2VuL2FuYWx5c2lzPC9rZXl3b3JkPjxrZXl3b3JkPkxpdmVyL2Vuenltb2xvZ3k8L2tleXdv
cmQ+PGtleXdvcmQ+TWFsZTwva2V5d29yZD48a2V5d29yZD5NaWNlPC9rZXl3b3JkPjxrZXl3b3Jk
Pk1pY2UsIEluYnJlZCBTdHJhaW5zPC9rZXl3b3JkPjxrZXl3b3JkPk5lb3BsYXNtIFByb3RlaW5z
L2Jsb29kPC9rZXl3b3JkPjxrZXl3b3JkPk9yZ2FuIFNpemU8L2tleXdvcmQ+PGtleXdvcmQ+UGVu
dG9iYXJiaXRhbC9waGFybWFjb2xvZ3k8L2tleXdvcmQ+PGtleXdvcmQ+UmVmZXJlbmNlIFZhbHVl
czwva2V5d29yZD48a2V5d29yZD5TaWFsaWMgQWNpZHMvYmxvb2Q8L2tleXdvcmQ+PGtleXdvcmQ+
U2xlZXAvZHJ1ZyBlZmZlY3RzPC9rZXl3b3JkPjxrZXl3b3JkPlRpbWUgRmFjdG9yczwva2V5d29y
ZD48a2V5d29yZD5XZWlnaHQgTG9zczwva2V5d29yZD48L2tleXdvcmRzPjxkYXRlcz48eWVhcj4x
OTkwPC95ZWFyPjxwdWItZGF0ZXM+PGRhdGU+QXByIDE1PC9kYXRlPjwvcHViLWRhdGVzPjwvZGF0
ZXM+PGFjY2Vzc2lvbi1udW0+MjMxNzgxNzwvYWNjZXNzaW9uLW51bT48dXJscz48cmVsYXRlZC11
cmxzPjx1cmw+aHR0cDovL3d3dy5uY2JpLm5sbS5uaWguZ292L2VudHJlei9xdWVyeS5mY2dpP2Nt
ZD1SZXRyaWV2ZSZhbXA7ZGI9UHViTWVkJmFtcDtkb3B0PUNpdGF0aW9uJmFtcDtsaXN0X3VpZHM9
MjMxNzgxNzwvdXJsPjwvcmVsYXRlZC11cmxzPjwvdXJscz48L3JlY29yZD48L0NpdGU+PC9FbmRO
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26</w:t>
        </w:r>
        <w:r w:rsidR="00E25A96">
          <w:fldChar w:fldCharType="end"/>
        </w:r>
      </w:hyperlink>
      <w:r w:rsidR="00DE6927">
        <w:t>, LLC</w:t>
      </w:r>
      <w:hyperlink w:anchor="_ENREF_27" w:tooltip="Sherry, 1989 #1166" w:history="1">
        <w:r w:rsidR="00E25A96">
          <w:fldChar w:fldCharType="begin">
            <w:fldData xml:space="preserve">PEVuZE5vdGU+PENpdGU+PEF1dGhvcj5TaGVycnk8L0F1dGhvcj48WWVhcj4xOTg5PC9ZZWFyPjxS
ZWNOdW0+MTE2NjwvUmVjTnVtPjxEaXNwbGF5VGV4dD48c3R5bGUgZmFjZT0ic3VwZXJzY3JpcHQi
PjI3PC9zdHlsZT48L0Rpc3BsYXlUZXh0PjxyZWNvcmQ+PHJlYy1udW1iZXI+MTE2NjwvcmVjLW51
bWJlcj48Zm9yZWlnbi1rZXlzPjxrZXkgYXBwPSJFTiIgZGItaWQ9IjJ3NWVwcmEwZTJ3MnB1ZWFk
OWNwcnJzdDl6cjkyNXJ3MmVycyIgdGltZXN0YW1wPSIwIj4xMTY2PC9rZXk+PC9mb3JlaWduLWtl
eXM+PHJlZi10eXBlIG5hbWU9IkpvdXJuYWwgQXJ0aWNsZSI+MTc8L3JlZi10eXBlPjxjb250cmli
dXRvcnM+PGF1dGhvcnM+PGF1dGhvcj5TaGVycnksIEIuIEEuPC9hdXRob3I+PGF1dGhvcj5HZWxp
biwgSi48L2F1dGhvcj48YXV0aG9yPkZvbmcsIFkuPC9hdXRob3I+PGF1dGhvcj5NYXJhbm8sIE0u
PC9hdXRob3I+PGF1dGhvcj5XZWksIEguPC9hdXRob3I+PGF1dGhvcj5DZXJhbWksIEEuPC9hdXRo
b3I+PGF1dGhvcj5Mb3dyeSwgUy4gRi48L2F1dGhvcj48YXV0aG9yPkx1bmRob2xtLCBLLiBHLjwv
YXV0aG9yPjxhdXRob3I+TW9sZGF3ZXIsIEwuIEwuPC9hdXRob3I+PC9hdXRob3JzPjwvY29udHJp
YnV0b3JzPjxhdXRoLWFkZHJlc3M+TGFib3JhdG9yeSBvZiBNZWRpY2FsIEJpb2NoZW1pc3RyeSwg
Um9ja2VmZWxsZXIgVW5pdmVyc2l0eSwgTmV3IFlvcmssIE5ldyBZb3JrIDEwMDIxLjwvYXV0aC1h
ZGRyZXNzPjx0aXRsZXM+PHRpdGxlPkFudGljYWNoZWN0aW4vdHVtb3IgbmVjcm9zaXMgZmFjdG9y
LWFscGhhIGFudGlib2RpZXMgYXR0ZW51YXRlIGRldmVsb3BtZW50IG9mIGNhY2hleGlhIGluIHR1
bW9yIG1vZGVsczwvdGl0bGU+PHNlY29uZGFyeS10aXRsZT5GYXNlYiBKPC9zZWNvbmRhcnktdGl0
bGU+PC90aXRsZXM+PHBlcmlvZGljYWw+PGZ1bGwtdGl0bGU+RkFTRUIgSjwvZnVsbC10aXRsZT48
YWJici0xPkZBU0VCIGpvdXJuYWwgOiBvZmZpY2lhbCBwdWJsaWNhdGlvbiBvZiB0aGUgRmVkZXJh
dGlvbiBvZiBBbWVyaWNhbiBTb2NpZXRpZXMgZm9yIEV4cGVyaW1lbnRhbCBCaW9sb2d5PC9hYmJy
LTE+PC9wZXJpb2RpY2FsPjxwYWdlcz4xOTU2LTYyPC9wYWdlcz48dm9sdW1lPjM8L3ZvbHVtZT48
bnVtYmVyPjg8L251bWJlcj48a2V5d29yZHM+PGtleXdvcmQ+QWRlbm9jYXJjaW5vbWEvY29tcGxp
Y2F0aW9ucy90aGVyYXB5PC9rZXl3b3JkPjxrZXl3b3JkPkFuaW1hbHM8L2tleXdvcmQ+PGtleXdv
cmQ+Q2FjaGV4aWEvKnByZXZlbnRpb24gJmFtcDsgY29udHJvbDwva2V5d29yZD48a2V5d29yZD5G
ZW1hbGU8L2tleXdvcmQ+PGtleXdvcmQ+SGVtYXRvY3JpdDwva2V5d29yZD48a2V5d29yZD4qSW1t
dW5pemF0aW9uLCBQYXNzaXZlPC9rZXl3b3JkPjxrZXl3b3JkPkx1bmcgTmVvcGxhc21zL2NvbXBs
aWNhdGlvbnMvKnRoZXJhcHk8L2tleXdvcmQ+PGtleXdvcmQ+TWV0aHlsY2hvbGFudGhyZW5lPC9r
ZXl3b3JkPjxrZXl3b3JkPk1pY2U8L2tleXdvcmQ+PGtleXdvcmQ+U2FyY29tYSwgRXhwZXJpbWVu
dGFsL2NvbXBsaWNhdGlvbnMvKnRoZXJhcHk8L2tleXdvcmQ+PGtleXdvcmQ+U2VydW0gQWxidW1p
bi9hbmFseXNpczwva2V5d29yZD48a2V5d29yZD5TZXJ1bSBBbXlsb2lkIFAtQ29tcG9uZW50L2Js
b29kPC9rZXl3b3JkPjxrZXl3b3JkPlRyaWdseWNlcmlkZXMvYmxvb2Q8L2tleXdvcmQ+PGtleXdv
cmQ+VHVtb3IgTmVjcm9zaXMgRmFjdG9yLWFscGhhLyppbW11bm9sb2d5PC9rZXl3b3JkPjwva2V5
d29yZHM+PGRhdGVzPjx5ZWFyPjE5ODk8L3llYXI+PHB1Yi1kYXRlcz48ZGF0ZT5KdW48L2RhdGU+
PC9wdWItZGF0ZXM+PC9kYXRlcz48YWNjZXNzaW9uLW51bT4yNzIxODU2PC9hY2Nlc3Npb24tbnVt
Pjx1cmxzPjxyZWxhdGVkLXVybHM+PHVybD5odHRwOi8vd3d3Lm5jYmkubmxtLm5paC5nb3YvZW50
cmV6L3F1ZXJ5LmZjZ2k/Y21kPVJldHJpZXZlJmFtcDtkYj1QdWJNZWQmYW1wO2RvcHQ9Q2l0YXRp
b24mYW1wO2xpc3RfdWlkcz0yNzIxODU2PC91cmw+PC9yZWxhdGVkLXVybHM+PC91cmxzPjwvcmVj
b3JkPjwvQ2l0ZT48L0VuZE5vdGU+AG==
</w:fldData>
          </w:fldChar>
        </w:r>
        <w:r w:rsidR="00E25A96">
          <w:instrText xml:space="preserve"> ADDIN EN.CITE </w:instrText>
        </w:r>
        <w:r w:rsidR="00E25A96">
          <w:fldChar w:fldCharType="begin">
            <w:fldData xml:space="preserve">PEVuZE5vdGU+PENpdGU+PEF1dGhvcj5TaGVycnk8L0F1dGhvcj48WWVhcj4xOTg5PC9ZZWFyPjxS
ZWNOdW0+MTE2NjwvUmVjTnVtPjxEaXNwbGF5VGV4dD48c3R5bGUgZmFjZT0ic3VwZXJzY3JpcHQi
PjI3PC9zdHlsZT48L0Rpc3BsYXlUZXh0PjxyZWNvcmQ+PHJlYy1udW1iZXI+MTE2NjwvcmVjLW51
bWJlcj48Zm9yZWlnbi1rZXlzPjxrZXkgYXBwPSJFTiIgZGItaWQ9IjJ3NWVwcmEwZTJ3MnB1ZWFk
OWNwcnJzdDl6cjkyNXJ3MmVycyIgdGltZXN0YW1wPSIwIj4xMTY2PC9rZXk+PC9mb3JlaWduLWtl
eXM+PHJlZi10eXBlIG5hbWU9IkpvdXJuYWwgQXJ0aWNsZSI+MTc8L3JlZi10eXBlPjxjb250cmli
dXRvcnM+PGF1dGhvcnM+PGF1dGhvcj5TaGVycnksIEIuIEEuPC9hdXRob3I+PGF1dGhvcj5HZWxp
biwgSi48L2F1dGhvcj48YXV0aG9yPkZvbmcsIFkuPC9hdXRob3I+PGF1dGhvcj5NYXJhbm8sIE0u
PC9hdXRob3I+PGF1dGhvcj5XZWksIEguPC9hdXRob3I+PGF1dGhvcj5DZXJhbWksIEEuPC9hdXRo
b3I+PGF1dGhvcj5Mb3dyeSwgUy4gRi48L2F1dGhvcj48YXV0aG9yPkx1bmRob2xtLCBLLiBHLjwv
YXV0aG9yPjxhdXRob3I+TW9sZGF3ZXIsIEwuIEwuPC9hdXRob3I+PC9hdXRob3JzPjwvY29udHJp
YnV0b3JzPjxhdXRoLWFkZHJlc3M+TGFib3JhdG9yeSBvZiBNZWRpY2FsIEJpb2NoZW1pc3RyeSwg
Um9ja2VmZWxsZXIgVW5pdmVyc2l0eSwgTmV3IFlvcmssIE5ldyBZb3JrIDEwMDIxLjwvYXV0aC1h
ZGRyZXNzPjx0aXRsZXM+PHRpdGxlPkFudGljYWNoZWN0aW4vdHVtb3IgbmVjcm9zaXMgZmFjdG9y
LWFscGhhIGFudGlib2RpZXMgYXR0ZW51YXRlIGRldmVsb3BtZW50IG9mIGNhY2hleGlhIGluIHR1
bW9yIG1vZGVsczwvdGl0bGU+PHNlY29uZGFyeS10aXRsZT5GYXNlYiBKPC9zZWNvbmRhcnktdGl0
bGU+PC90aXRsZXM+PHBlcmlvZGljYWw+PGZ1bGwtdGl0bGU+RkFTRUIgSjwvZnVsbC10aXRsZT48
YWJici0xPkZBU0VCIGpvdXJuYWwgOiBvZmZpY2lhbCBwdWJsaWNhdGlvbiBvZiB0aGUgRmVkZXJh
dGlvbiBvZiBBbWVyaWNhbiBTb2NpZXRpZXMgZm9yIEV4cGVyaW1lbnRhbCBCaW9sb2d5PC9hYmJy
LTE+PC9wZXJpb2RpY2FsPjxwYWdlcz4xOTU2LTYyPC9wYWdlcz48dm9sdW1lPjM8L3ZvbHVtZT48
bnVtYmVyPjg8L251bWJlcj48a2V5d29yZHM+PGtleXdvcmQ+QWRlbm9jYXJjaW5vbWEvY29tcGxp
Y2F0aW9ucy90aGVyYXB5PC9rZXl3b3JkPjxrZXl3b3JkPkFuaW1hbHM8L2tleXdvcmQ+PGtleXdv
cmQ+Q2FjaGV4aWEvKnByZXZlbnRpb24gJmFtcDsgY29udHJvbDwva2V5d29yZD48a2V5d29yZD5G
ZW1hbGU8L2tleXdvcmQ+PGtleXdvcmQ+SGVtYXRvY3JpdDwva2V5d29yZD48a2V5d29yZD4qSW1t
dW5pemF0aW9uLCBQYXNzaXZlPC9rZXl3b3JkPjxrZXl3b3JkPkx1bmcgTmVvcGxhc21zL2NvbXBs
aWNhdGlvbnMvKnRoZXJhcHk8L2tleXdvcmQ+PGtleXdvcmQ+TWV0aHlsY2hvbGFudGhyZW5lPC9r
ZXl3b3JkPjxrZXl3b3JkPk1pY2U8L2tleXdvcmQ+PGtleXdvcmQ+U2FyY29tYSwgRXhwZXJpbWVu
dGFsL2NvbXBsaWNhdGlvbnMvKnRoZXJhcHk8L2tleXdvcmQ+PGtleXdvcmQ+U2VydW0gQWxidW1p
bi9hbmFseXNpczwva2V5d29yZD48a2V5d29yZD5TZXJ1bSBBbXlsb2lkIFAtQ29tcG9uZW50L2Js
b29kPC9rZXl3b3JkPjxrZXl3b3JkPlRyaWdseWNlcmlkZXMvYmxvb2Q8L2tleXdvcmQ+PGtleXdv
cmQ+VHVtb3IgTmVjcm9zaXMgRmFjdG9yLWFscGhhLyppbW11bm9sb2d5PC9rZXl3b3JkPjwva2V5
d29yZHM+PGRhdGVzPjx5ZWFyPjE5ODk8L3llYXI+PHB1Yi1kYXRlcz48ZGF0ZT5KdW48L2RhdGU+
PC9wdWItZGF0ZXM+PC9kYXRlcz48YWNjZXNzaW9uLW51bT4yNzIxODU2PC9hY2Nlc3Npb24tbnVt
Pjx1cmxzPjxyZWxhdGVkLXVybHM+PHVybD5odHRwOi8vd3d3Lm5jYmkubmxtLm5paC5nb3YvZW50
cmV6L3F1ZXJ5LmZjZ2k/Y21kPVJldHJpZXZlJmFtcDtkYj1QdWJNZWQmYW1wO2RvcHQ9Q2l0YXRp
b24mYW1wO2xpc3RfdWlkcz0yNzIxODU2PC91cmw+PC9yZWxhdGVkLXVybHM+PC91cmxzPjwvcmVj
b3JkPjwvQ2l0ZT48L0VuZE5vdGU+AG==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27</w:t>
        </w:r>
        <w:r w:rsidR="00E25A96">
          <w:fldChar w:fldCharType="end"/>
        </w:r>
      </w:hyperlink>
      <w:r w:rsidR="00957827">
        <w:t xml:space="preserve">, </w:t>
      </w:r>
      <w:r w:rsidR="002C10F5">
        <w:t xml:space="preserve">and </w:t>
      </w:r>
      <w:r w:rsidR="00DE6927">
        <w:t>SW480</w:t>
      </w:r>
      <w:hyperlink w:anchor="_ENREF_28" w:tooltip="Nowakowska, 2014 #1990" w:history="1">
        <w:r w:rsidR="00E25A96">
          <w:fldChar w:fldCharType="begin"/>
        </w:r>
        <w:r w:rsidR="00E25A96">
          <w:instrText xml:space="preserve"> ADDIN EN.CITE &lt;EndNote&gt;&lt;Cite&gt;&lt;Author&gt;Nowakowska&lt;/Author&gt;&lt;Year&gt;2014&lt;/Year&gt;&lt;RecNum&gt;1990&lt;/RecNum&gt;&lt;DisplayText&gt;&lt;style face="superscript"&gt;28&lt;/style&gt;&lt;/DisplayText&gt;&lt;record&gt;&lt;rec-number&gt;1990&lt;/rec-number&gt;&lt;foreign-keys&gt;&lt;key app="EN" db-id="2w5epra0e2w2puead9cprrst9zr925rw2ers" timestamp="0"&gt;1990&lt;/key&gt;&lt;/foreign-keys&gt;&lt;ref-type name="Journal Article"&gt;17&lt;/ref-type&gt;&lt;contributors&gt;&lt;authors&gt;&lt;author&gt;Nowakowska, M.&lt;/author&gt;&lt;author&gt;Pospiech, K.&lt;/author&gt;&lt;author&gt;Lewandowska, U.&lt;/author&gt;&lt;author&gt;Piastowska-Ciesielska, A. W.&lt;/author&gt;&lt;author&gt;Bednarek, A. K.&lt;/author&gt;&lt;/authors&gt;&lt;/contributors&gt;&lt;auth-address&gt;Department of Molecular Cancerogenesis, Medical University of Lodz, Zeligowskiego 7/9, 90-752, Lodz, Poland, magdalena.nowakowska@umed.lodz.pl.&lt;/auth-address&gt;&lt;titles&gt;&lt;title&gt;Diverse effect of WWOX overexpression in HT29 and SW480 colon cancer cell lines&lt;/title&gt;&lt;secondary-title&gt;Tumour Biol&lt;/secondary-title&gt;&lt;alt-title&gt;Tumour biology : the journal of the International Society for Oncodevelopmental Biology and Medicine&lt;/alt-title&gt;&lt;/titles&gt;&lt;dates&gt;&lt;year&gt;2014&lt;/year&gt;&lt;pub-dates&gt;&lt;date&gt;Jun 19&lt;/date&gt;&lt;/pub-dates&gt;&lt;/dates&gt;&lt;isbn&gt;1423-0380 (Electronic)&amp;#xD;1010-4283 (Linking)&lt;/isbn&gt;&lt;accession-num&gt;24938873&lt;/accession-num&gt;&lt;urls&gt;&lt;related-urls&gt;&lt;url&gt;http://www.ncbi.nlm.nih.gov/pubmed/24938873&lt;/url&gt;&lt;/related-urls&gt;&lt;/urls&gt;&lt;electronic-resource-num&gt;10.1007/s13277-014-2196-2&lt;/electronic-resource-num&gt;&lt;/record&gt;&lt;/Cite&gt;&lt;/EndNote&gt;</w:instrText>
        </w:r>
        <w:r w:rsidR="00E25A96">
          <w:fldChar w:fldCharType="separate"/>
        </w:r>
        <w:r w:rsidR="00E25A96" w:rsidRPr="00E25A96">
          <w:rPr>
            <w:noProof/>
            <w:vertAlign w:val="superscript"/>
          </w:rPr>
          <w:t>28</w:t>
        </w:r>
        <w:r w:rsidR="00E25A96">
          <w:fldChar w:fldCharType="end"/>
        </w:r>
      </w:hyperlink>
      <w:r w:rsidR="000D1F72">
        <w:t xml:space="preserve"> </w:t>
      </w:r>
      <w:r w:rsidR="008F7825">
        <w:t>led to higher</w:t>
      </w:r>
      <w:r w:rsidR="00D30765">
        <w:t xml:space="preserve"> adipocyte lipolysis</w:t>
      </w:r>
      <w:r w:rsidR="008F7825">
        <w:t xml:space="preserve"> as compared to </w:t>
      </w:r>
      <w:r w:rsidR="004C00D4">
        <w:t>non-cell conditioned control medium</w:t>
      </w:r>
      <w:r w:rsidR="00957827">
        <w:t>, while CM of the non-cachexia-induci</w:t>
      </w:r>
      <w:r w:rsidR="00DE6927">
        <w:t>ng colon cancer cell lines MC38</w:t>
      </w:r>
      <w:hyperlink w:anchor="_ENREF_29" w:tooltip="Rosenberg, 1986 #1992" w:history="1">
        <w:r w:rsidR="00E25A96">
          <w:fldChar w:fldCharType="begin"/>
        </w:r>
        <w:r w:rsidR="00E25A96">
          <w:instrText xml:space="preserve"> ADDIN EN.CITE &lt;EndNote&gt;&lt;Cite&gt;&lt;Author&gt;Rosenberg&lt;/Author&gt;&lt;Year&gt;1986&lt;/Year&gt;&lt;RecNum&gt;1992&lt;/RecNum&gt;&lt;DisplayText&gt;&lt;style face="superscript"&gt;29&lt;/style&gt;&lt;/DisplayText&gt;&lt;record&gt;&lt;rec-number&gt;1992&lt;/rec-number&gt;&lt;foreign-keys&gt;&lt;key app="EN" db-id="2w5epra0e2w2puead9cprrst9zr925rw2ers" timestamp="0"&gt;1992&lt;/key&gt;&lt;/foreign-keys&gt;&lt;ref-type name="Journal Article"&gt;17&lt;/ref-type&gt;&lt;contributors&gt;&lt;authors&gt;&lt;author&gt;Rosenberg, S. A.&lt;/author&gt;&lt;author&gt;Spiess, P.&lt;/author&gt;&lt;author&gt;Lafreniere, R.&lt;/author&gt;&lt;/authors&gt;&lt;/contributors&gt;&lt;titles&gt;&lt;title&gt;A new approach to the adoptive immunotherapy of cancer with tumor-infiltrating lymphocyte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1318-21&lt;/pages&gt;&lt;volume&gt;233&lt;/volume&gt;&lt;number&gt;4770&lt;/number&gt;&lt;keywords&gt;&lt;keyword&gt;Adenocarcinoma/secondary/therapy&lt;/keyword&gt;&lt;keyword&gt;Animals&lt;/keyword&gt;&lt;keyword&gt;Colonic Neoplasms/therapy&lt;/keyword&gt;&lt;keyword&gt;Combined Modality Therapy&lt;/keyword&gt;&lt;keyword&gt;Cyclophosphamide/therapeutic use&lt;/keyword&gt;&lt;keyword&gt;Humans&lt;/keyword&gt;&lt;keyword&gt;*Immunotherapy&lt;/keyword&gt;&lt;keyword&gt;Interleukin-2/pharmacology&lt;/keyword&gt;&lt;keyword&gt;Liver Neoplasms/secondary&lt;/keyword&gt;&lt;keyword&gt;Lung Neoplasms/secondary&lt;/keyword&gt;&lt;keyword&gt;Lymphocyte Activation/drug effects&lt;/keyword&gt;&lt;keyword&gt;Lymphocytes/immunology/*physiology&lt;/keyword&gt;&lt;keyword&gt;Mice&lt;/keyword&gt;&lt;keyword&gt;Mice, Inbred BALB C&lt;/keyword&gt;&lt;keyword&gt;Mice, Inbred C57BL&lt;/keyword&gt;&lt;keyword&gt;Neoplasms, Experimental/*therapy&lt;/keyword&gt;&lt;keyword&gt;Sarcoma, Experimental/secondary/therapy&lt;/keyword&gt;&lt;/keywords&gt;&lt;dates&gt;&lt;year&gt;1986&lt;/year&gt;&lt;pub-dates&gt;&lt;date&gt;Sep 19&lt;/date&gt;&lt;/pub-dates&gt;&lt;/dates&gt;&lt;isbn&gt;0036-8075 (Print)&amp;#xD;0036-8075 (Linking)&lt;/isbn&gt;&lt;accession-num&gt;3489291&lt;/accession-num&gt;&lt;urls&gt;&lt;related-urls&gt;&lt;url&gt;http://www.ncbi.nlm.nih.gov/pubmed/3489291&lt;/url&gt;&lt;/related-urls&gt;&lt;/urls&gt;&lt;/record&gt;&lt;/Cite&gt;&lt;/EndNote&gt;</w:instrText>
        </w:r>
        <w:r w:rsidR="00E25A96">
          <w:fldChar w:fldCharType="separate"/>
        </w:r>
        <w:r w:rsidR="00E25A96" w:rsidRPr="00E25A96">
          <w:rPr>
            <w:noProof/>
            <w:vertAlign w:val="superscript"/>
          </w:rPr>
          <w:t>29</w:t>
        </w:r>
        <w:r w:rsidR="00E25A96">
          <w:fldChar w:fldCharType="end"/>
        </w:r>
      </w:hyperlink>
      <w:r w:rsidR="00957827" w:rsidRPr="00FA3B4C">
        <w:t xml:space="preserve"> </w:t>
      </w:r>
      <w:r w:rsidR="00DE6927">
        <w:t>and HT29</w:t>
      </w:r>
      <w:hyperlink w:anchor="_ENREF_28" w:tooltip="Nowakowska, 2014 #1990" w:history="1">
        <w:r w:rsidR="00E25A96">
          <w:fldChar w:fldCharType="begin"/>
        </w:r>
        <w:r w:rsidR="00E25A96">
          <w:instrText xml:space="preserve"> ADDIN EN.CITE &lt;EndNote&gt;&lt;Cite&gt;&lt;Author&gt;Nowakowska&lt;/Author&gt;&lt;Year&gt;2014&lt;/Year&gt;&lt;RecNum&gt;1990&lt;/RecNum&gt;&lt;DisplayText&gt;&lt;style face="superscript"&gt;28&lt;/style&gt;&lt;/DisplayText&gt;&lt;record&gt;&lt;rec-number&gt;1990&lt;/rec-number&gt;&lt;foreign-keys&gt;&lt;key app="EN" db-id="2w5epra0e2w2puead9cprrst9zr925rw2ers" timestamp="0"&gt;1990&lt;/key&gt;&lt;/foreign-keys&gt;&lt;ref-type name="Journal Article"&gt;17&lt;/ref-type&gt;&lt;contributors&gt;&lt;authors&gt;&lt;author&gt;Nowakowska, M.&lt;/author&gt;&lt;author&gt;Pospiech, K.&lt;/author&gt;&lt;author&gt;Lewandowska, U.&lt;/author&gt;&lt;author&gt;Piastowska-Ciesielska, A. W.&lt;/author&gt;&lt;author&gt;Bednarek, A. K.&lt;/author&gt;&lt;/authors&gt;&lt;/contributors&gt;&lt;auth-address&gt;Department of Molecular Cancerogenesis, Medical University of Lodz, Zeligowskiego 7/9, 90-752, Lodz, Poland, magdalena.nowakowska@umed.lodz.pl.&lt;/auth-address&gt;&lt;titles&gt;&lt;title&gt;Diverse effect of WWOX overexpression in HT29 and SW480 colon cancer cell lines&lt;/title&gt;&lt;secondary-title&gt;Tumour Biol&lt;/secondary-title&gt;&lt;alt-title&gt;Tumour biology : the journal of the International Society for Oncodevelopmental Biology and Medicine&lt;/alt-title&gt;&lt;/titles&gt;&lt;dates&gt;&lt;year&gt;2014&lt;/year&gt;&lt;pub-dates&gt;&lt;date&gt;Jun 19&lt;/date&gt;&lt;/pub-dates&gt;&lt;/dates&gt;&lt;isbn&gt;1423-0380 (Electronic)&amp;#xD;1010-4283 (Linking)&lt;/isbn&gt;&lt;accession-num&gt;24938873&lt;/accession-num&gt;&lt;urls&gt;&lt;related-urls&gt;&lt;url&gt;http://www.ncbi.nlm.nih.gov/pubmed/24938873&lt;/url&gt;&lt;/related-urls&gt;&lt;/urls&gt;&lt;electronic-resource-num&gt;10.1007/s13277-014-2196-2&lt;/electronic-resource-num&gt;&lt;/record&gt;&lt;/Cite&gt;&lt;/EndNote&gt;</w:instrText>
        </w:r>
        <w:r w:rsidR="00E25A96">
          <w:fldChar w:fldCharType="separate"/>
        </w:r>
        <w:r w:rsidR="00E25A96" w:rsidRPr="00E25A96">
          <w:rPr>
            <w:noProof/>
            <w:vertAlign w:val="superscript"/>
          </w:rPr>
          <w:t>28</w:t>
        </w:r>
        <w:r w:rsidR="00E25A96">
          <w:fldChar w:fldCharType="end"/>
        </w:r>
      </w:hyperlink>
      <w:r w:rsidR="00957827">
        <w:t xml:space="preserve"> did not induce release of non-esterified fatty acids (NEFAs) (</w:t>
      </w:r>
      <w:r w:rsidR="00957827" w:rsidRPr="00B152C0">
        <w:rPr>
          <w:b/>
        </w:rPr>
        <w:t>Fig. 1</w:t>
      </w:r>
      <w:r w:rsidR="0045128F" w:rsidRPr="00B152C0">
        <w:rPr>
          <w:b/>
        </w:rPr>
        <w:t>a</w:t>
      </w:r>
      <w:r w:rsidR="00957827">
        <w:t xml:space="preserve">), in line with recent studies demonstrating that </w:t>
      </w:r>
      <w:r w:rsidR="00957827" w:rsidRPr="00A52066">
        <w:t xml:space="preserve">WAT lipolysis represents a key factor behind cancer cachexia in weight-losing </w:t>
      </w:r>
      <w:r w:rsidR="00957827">
        <w:t xml:space="preserve">human </w:t>
      </w:r>
      <w:r w:rsidR="00957827" w:rsidRPr="00A52066">
        <w:t>patients</w:t>
      </w:r>
      <w:hyperlink w:anchor="_ENREF_30" w:tooltip="Ryden, 2008 #1963" w:history="1">
        <w:r w:rsidR="00E25A96">
          <w:fldChar w:fldCharType="begin">
            <w:fldData xml:space="preserve">PEVuZE5vdGU+PENpdGU+PEF1dGhvcj5SeWRlbjwvQXV0aG9yPjxZZWFyPjIwMDg8L1llYXI+PFJl
Y051bT4xOTYzPC9SZWNOdW0+PERpc3BsYXlUZXh0PjxzdHlsZSBmYWNlPSJzdXBlcnNjcmlwdCI+
MzA8L3N0eWxlPjwvRGlzcGxheVRleHQ+PHJlY29yZD48cmVjLW51bWJlcj4xOTYzPC9yZWMtbnVt
YmVyPjxmb3JlaWduLWtleXM+PGtleSBhcHA9IkVOIiBkYi1pZD0iMnc1ZXByYTBlMncycHVlYWQ5
Y3BycnN0OXpyOTI1cncyZXJzIiB0aW1lc3RhbXA9IjAiPjE5NjM8L2tleT48L2ZvcmVpZ24ta2V5
cz48cmVmLXR5cGUgbmFtZT0iSm91cm5hbCBBcnRpY2xlIj4xNzwvcmVmLXR5cGU+PGNvbnRyaWJ1
dG9ycz48YXV0aG9ycz48YXV0aG9yPlJ5ZGVuLCBNLjwvYXV0aG9yPjxhdXRob3I+QWd1c3Rzc29u
LCBULjwvYXV0aG9yPjxhdXRob3I+TGF1cmVuY2lraWVuZSwgSi48L2F1dGhvcj48YXV0aG9yPkJy
aXR0b24sIFQuPC9hdXRob3I+PGF1dGhvcj5Tam9saW4sIEUuPC9hdXRob3I+PGF1dGhvcj5Jc2Fr
c3NvbiwgQi48L2F1dGhvcj48YXV0aG9yPlBlcm1lcnQsIEouPC9hdXRob3I+PGF1dGhvcj5Bcm5l
ciwgUC48L2F1dGhvcj48L2F1dGhvcnM+PC9jb250cmlidXRvcnM+PGF1dGgtYWRkcmVzcz5EZXBh
cnRtZW50IG9mIE1lZGljaW5lLCBLYXJvbGluc2thIEluc3RpdHV0ZSBhdCBLYXJvbGluc2thIFVu
aXZlcnNpdHkgSG9zcGl0YWwsIFN0b2NraG9sbSwgU3dlZGVuLiBtaWthZWwucnlkZW5Aa2kuc2U8
L2F1dGgtYWRkcmVzcz48dGl0bGVzPjx0aXRsZT5MaXBvbHlzaXMtLW5vdCBpbmZsYW1tYXRpb24s
IGNlbGwgZGVhdGgsIG9yIGxpcG9nZW5lc2lzLS1pcyBpbnZvbHZlZCBpbiBhZGlwb3NlIHRpc3N1
ZSBsb3NzIGluIGNhbmNlciBjYWNoZXhpYTwvdGl0bGU+PHNlY29uZGFyeS10aXRsZT5DYW5jZXI8
L3NlY29uZGFyeS10aXRsZT48YWx0LXRpdGxlPkNhbmNlcjwvYWx0LXRpdGxlPjwvdGl0bGVzPjxw
ZXJpb2RpY2FsPjxmdWxsLXRpdGxlPkNhbmNlcjwvZnVsbC10aXRsZT48YWJici0xPkNhbmNlcjwv
YWJici0xPjwvcGVyaW9kaWNhbD48YWx0LXBlcmlvZGljYWw+PGZ1bGwtdGl0bGU+Q2FuY2VyPC9m
dWxsLXRpdGxlPjxhYmJyLTE+Q2FuY2VyPC9hYmJyLTE+PC9hbHQtcGVyaW9kaWNhbD48cGFnZXM+
MTY5NS03MDQ8L3BhZ2VzPjx2b2x1bWU+MTEzPC92b2x1bWU+PG51bWJlcj43PC9udW1iZXI+PGtl
eXdvcmRzPjxrZXl3b3JkPkFkaXBvY3l0ZXM8L2tleXdvcmQ+PGtleXdvcmQ+QWRpcG9zZSBUaXNz
dWUsIFdoaXRlPC9rZXl3b3JkPjxrZXl3b3JkPkFnZWQ8L2tleXdvcmQ+PGtleXdvcmQ+Q2FjaGV4
aWEvKmV0aW9sb2d5PC9rZXl3b3JkPjxrZXl3b3JkPkNlbGwgQ291bnQ8L2tleXdvcmQ+PGtleXdv
cmQ+KkNlbGwgRGVhdGg8L2tleXdvcmQ+PGtleXdvcmQ+Q3l0b2tpbmVzL2FuYWx5c2lzPC9rZXl3
b3JkPjxrZXl3b3JkPkZlbWFsZTwva2V5d29yZD48a2V5d29yZD5IdW1hbnM8L2tleXdvcmQ+PGtl
eXdvcmQ+SW5mbGFtbWF0aW9uLypjb21wbGljYXRpb25zPC9rZXl3b3JkPjxrZXl3b3JkPkludGVy
bGV1a2luLTYvbWV0YWJvbGlzbTwva2V5d29yZD48a2V5d29yZD4qTGlwb2dlbmVzaXM8L2tleXdv
cmQ+PGtleXdvcmQ+KkxpcG9seXNpczwva2V5d29yZD48a2V5d29yZD5MeW1waG9jeXRlcywgVHVt
b3ItSW5maWx0cmF0aW5nL2ltbXVub2xvZ3k8L2tleXdvcmQ+PGtleXdvcmQ+TWFsZTwva2V5d29y
ZD48a2V5d29yZD5NaWRkbGUgQWdlZDwva2V5d29yZD48a2V5d29yZD5OZW9wbGFzbXMvKmNvbXBs
aWNhdGlvbnM8L2tleXdvcmQ+PC9rZXl3b3Jkcz48ZGF0ZXM+PHllYXI+MjAwODwveWVhcj48cHVi
LWRhdGVzPjxkYXRlPk9jdCAxPC9kYXRlPjwvcHViLWRhdGVzPjwvZGF0ZXM+PGlzYm4+MDAwOC01
NDNYIChQcmludCkmI3hEOzAwMDgtNTQzWCAoTGlua2luZyk8L2lzYm4+PGFjY2Vzc2lvbi1udW0+
MTg3MDQ5ODc8L2FjY2Vzc2lvbi1udW0+PHVybHM+PHJlbGF0ZWQtdXJscz48dXJsPmh0dHA6Ly93
d3cubmNiaS5ubG0ubmloLmdvdi9wdWJtZWQvMTg3MDQ5ODc8L3VybD48L3JlbGF0ZWQtdXJscz48
L3VybHM+PGVsZWN0cm9uaWMtcmVzb3VyY2UtbnVtPjEwLjEwMDIvY25jci4yMzgwMjwvZWxlY3Ry
b25pYy1yZXNvdXJjZS1udW0+PC9yZWNvcmQ+PC9DaXRlPjwvRW5kTm90ZT4A
</w:fldData>
          </w:fldChar>
        </w:r>
        <w:r w:rsidR="00E25A96">
          <w:instrText xml:space="preserve"> ADDIN EN.CITE </w:instrText>
        </w:r>
        <w:r w:rsidR="00E25A96">
          <w:fldChar w:fldCharType="begin">
            <w:fldData xml:space="preserve">PEVuZE5vdGU+PENpdGU+PEF1dGhvcj5SeWRlbjwvQXV0aG9yPjxZZWFyPjIwMDg8L1llYXI+PFJl
Y051bT4xOTYzPC9SZWNOdW0+PERpc3BsYXlUZXh0PjxzdHlsZSBmYWNlPSJzdXBlcnNjcmlwdCI+
MzA8L3N0eWxlPjwvRGlzcGxheVRleHQ+PHJlY29yZD48cmVjLW51bWJlcj4xOTYzPC9yZWMtbnVt
YmVyPjxmb3JlaWduLWtleXM+PGtleSBhcHA9IkVOIiBkYi1pZD0iMnc1ZXByYTBlMncycHVlYWQ5
Y3BycnN0OXpyOTI1cncyZXJzIiB0aW1lc3RhbXA9IjAiPjE5NjM8L2tleT48L2ZvcmVpZ24ta2V5
cz48cmVmLXR5cGUgbmFtZT0iSm91cm5hbCBBcnRpY2xlIj4xNzwvcmVmLXR5cGU+PGNvbnRyaWJ1
dG9ycz48YXV0aG9ycz48YXV0aG9yPlJ5ZGVuLCBNLjwvYXV0aG9yPjxhdXRob3I+QWd1c3Rzc29u
LCBULjwvYXV0aG9yPjxhdXRob3I+TGF1cmVuY2lraWVuZSwgSi48L2F1dGhvcj48YXV0aG9yPkJy
aXR0b24sIFQuPC9hdXRob3I+PGF1dGhvcj5Tam9saW4sIEUuPC9hdXRob3I+PGF1dGhvcj5Jc2Fr
c3NvbiwgQi48L2F1dGhvcj48YXV0aG9yPlBlcm1lcnQsIEouPC9hdXRob3I+PGF1dGhvcj5Bcm5l
ciwgUC48L2F1dGhvcj48L2F1dGhvcnM+PC9jb250cmlidXRvcnM+PGF1dGgtYWRkcmVzcz5EZXBh
cnRtZW50IG9mIE1lZGljaW5lLCBLYXJvbGluc2thIEluc3RpdHV0ZSBhdCBLYXJvbGluc2thIFVu
aXZlcnNpdHkgSG9zcGl0YWwsIFN0b2NraG9sbSwgU3dlZGVuLiBtaWthZWwucnlkZW5Aa2kuc2U8
L2F1dGgtYWRkcmVzcz48dGl0bGVzPjx0aXRsZT5MaXBvbHlzaXMtLW5vdCBpbmZsYW1tYXRpb24s
IGNlbGwgZGVhdGgsIG9yIGxpcG9nZW5lc2lzLS1pcyBpbnZvbHZlZCBpbiBhZGlwb3NlIHRpc3N1
ZSBsb3NzIGluIGNhbmNlciBjYWNoZXhpYTwvdGl0bGU+PHNlY29uZGFyeS10aXRsZT5DYW5jZXI8
L3NlY29uZGFyeS10aXRsZT48YWx0LXRpdGxlPkNhbmNlcjwvYWx0LXRpdGxlPjwvdGl0bGVzPjxw
ZXJpb2RpY2FsPjxmdWxsLXRpdGxlPkNhbmNlcjwvZnVsbC10aXRsZT48YWJici0xPkNhbmNlcjwv
YWJici0xPjwvcGVyaW9kaWNhbD48YWx0LXBlcmlvZGljYWw+PGZ1bGwtdGl0bGU+Q2FuY2VyPC9m
dWxsLXRpdGxlPjxhYmJyLTE+Q2FuY2VyPC9hYmJyLTE+PC9hbHQtcGVyaW9kaWNhbD48cGFnZXM+
MTY5NS03MDQ8L3BhZ2VzPjx2b2x1bWU+MTEzPC92b2x1bWU+PG51bWJlcj43PC9udW1iZXI+PGtl
eXdvcmRzPjxrZXl3b3JkPkFkaXBvY3l0ZXM8L2tleXdvcmQ+PGtleXdvcmQ+QWRpcG9zZSBUaXNz
dWUsIFdoaXRlPC9rZXl3b3JkPjxrZXl3b3JkPkFnZWQ8L2tleXdvcmQ+PGtleXdvcmQ+Q2FjaGV4
aWEvKmV0aW9sb2d5PC9rZXl3b3JkPjxrZXl3b3JkPkNlbGwgQ291bnQ8L2tleXdvcmQ+PGtleXdv
cmQ+KkNlbGwgRGVhdGg8L2tleXdvcmQ+PGtleXdvcmQ+Q3l0b2tpbmVzL2FuYWx5c2lzPC9rZXl3
b3JkPjxrZXl3b3JkPkZlbWFsZTwva2V5d29yZD48a2V5d29yZD5IdW1hbnM8L2tleXdvcmQ+PGtl
eXdvcmQ+SW5mbGFtbWF0aW9uLypjb21wbGljYXRpb25zPC9rZXl3b3JkPjxrZXl3b3JkPkludGVy
bGV1a2luLTYvbWV0YWJvbGlzbTwva2V5d29yZD48a2V5d29yZD4qTGlwb2dlbmVzaXM8L2tleXdv
cmQ+PGtleXdvcmQ+KkxpcG9seXNpczwva2V5d29yZD48a2V5d29yZD5MeW1waG9jeXRlcywgVHVt
b3ItSW5maWx0cmF0aW5nL2ltbXVub2xvZ3k8L2tleXdvcmQ+PGtleXdvcmQ+TWFsZTwva2V5d29y
ZD48a2V5d29yZD5NaWRkbGUgQWdlZDwva2V5d29yZD48a2V5d29yZD5OZW9wbGFzbXMvKmNvbXBs
aWNhdGlvbnM8L2tleXdvcmQ+PC9rZXl3b3Jkcz48ZGF0ZXM+PHllYXI+MjAwODwveWVhcj48cHVi
LWRhdGVzPjxkYXRlPk9jdCAxPC9kYXRlPjwvcHViLWRhdGVzPjwvZGF0ZXM+PGlzYm4+MDAwOC01
NDNYIChQcmludCkmI3hEOzAwMDgtNTQzWCAoTGlua2luZyk8L2lzYm4+PGFjY2Vzc2lvbi1udW0+
MTg3MDQ5ODc8L2FjY2Vzc2lvbi1udW0+PHVybHM+PHJlbGF0ZWQtdXJscz48dXJsPmh0dHA6Ly93
d3cubmNiaS5ubG0ubmloLmdvdi9wdWJtZWQvMTg3MDQ5ODc8L3VybD48L3JlbGF0ZWQtdXJscz48
L3VybHM+PGVsZWN0cm9uaWMtcmVzb3VyY2UtbnVtPjEwLjEwMDIvY25jci4yMzgwMjwvZWxlY3Ry
b25pYy1yZXNvdXJjZS1udW0+PC9yZWNvcmQ+PC9DaXRlPjwvRW5kTm90ZT4A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30</w:t>
        </w:r>
        <w:r w:rsidR="00E25A96">
          <w:fldChar w:fldCharType="end"/>
        </w:r>
      </w:hyperlink>
      <w:r w:rsidR="00957827">
        <w:t xml:space="preserve">. </w:t>
      </w:r>
      <w:r w:rsidR="00945ACD">
        <w:t>In addition, exposure of prima</w:t>
      </w:r>
      <w:r w:rsidR="000D645F">
        <w:t xml:space="preserve">ry mouse adipocytes to serum from </w:t>
      </w:r>
      <w:r w:rsidR="00945ACD">
        <w:t>cachec</w:t>
      </w:r>
      <w:r w:rsidR="000D645F">
        <w:t xml:space="preserve">tic C26 tumor-carrying mice resulted in a </w:t>
      </w:r>
      <w:r w:rsidR="008F7825">
        <w:t>higher</w:t>
      </w:r>
      <w:r w:rsidR="0045128F">
        <w:t xml:space="preserve"> release of NEFAs </w:t>
      </w:r>
      <w:r w:rsidR="004C5FE8">
        <w:t xml:space="preserve">compared to primary </w:t>
      </w:r>
      <w:r w:rsidR="000F6752">
        <w:t>adipocytes treated with serum of non-cachectic control mice</w:t>
      </w:r>
      <w:r w:rsidR="004C5FE8">
        <w:t xml:space="preserve"> </w:t>
      </w:r>
      <w:r w:rsidR="0045128F">
        <w:t>(</w:t>
      </w:r>
      <w:r w:rsidR="0045128F" w:rsidRPr="00B152C0">
        <w:rPr>
          <w:b/>
        </w:rPr>
        <w:t>Fig. 1b</w:t>
      </w:r>
      <w:r w:rsidR="000D645F">
        <w:t xml:space="preserve">). </w:t>
      </w:r>
      <w:r w:rsidR="001D1017">
        <w:t>Consistent with these findings, adipocyte trigl</w:t>
      </w:r>
      <w:r w:rsidR="008F7825">
        <w:t xml:space="preserve">yceride (TG) content </w:t>
      </w:r>
      <w:r w:rsidR="004C00D4">
        <w:t xml:space="preserve">in 3T3-L1 adipocytes </w:t>
      </w:r>
      <w:r w:rsidR="008F7825">
        <w:t>was lower</w:t>
      </w:r>
      <w:r w:rsidR="001D1017">
        <w:t xml:space="preserve"> </w:t>
      </w:r>
      <w:r w:rsidR="000F6752">
        <w:t xml:space="preserve">in </w:t>
      </w:r>
      <w:r w:rsidR="001D1017">
        <w:t xml:space="preserve">response to cachexia-inducing CM </w:t>
      </w:r>
      <w:r w:rsidR="008F7825">
        <w:t xml:space="preserve">as compared with </w:t>
      </w:r>
      <w:r w:rsidR="004C00D4">
        <w:t>non-cell conditioned control medium</w:t>
      </w:r>
      <w:r w:rsidR="004C00D4" w:rsidDel="004C00D4">
        <w:t xml:space="preserve"> </w:t>
      </w:r>
      <w:r w:rsidR="001D1017">
        <w:t>(</w:t>
      </w:r>
      <w:r w:rsidR="001D1017" w:rsidRPr="00B152C0">
        <w:rPr>
          <w:b/>
        </w:rPr>
        <w:t xml:space="preserve">Fig. </w:t>
      </w:r>
      <w:r w:rsidR="0045128F" w:rsidRPr="00B152C0">
        <w:rPr>
          <w:b/>
        </w:rPr>
        <w:t>1c</w:t>
      </w:r>
      <w:r w:rsidR="001D1017">
        <w:t xml:space="preserve">). </w:t>
      </w:r>
      <w:r w:rsidR="004C00D4">
        <w:t>Intriguingly, compared to control CM, tumor cell CM from C26, LLC, and SW480 cells also resulted in greater lipogenesis in mature 3T3-L1, and serum from C26 tumor-carrying mice induced lipogenesis in primary mouse adipocytes when compared to serum from non-cachectic animals (</w:t>
      </w:r>
      <w:r w:rsidR="004C00D4" w:rsidRPr="00B152C0">
        <w:rPr>
          <w:b/>
        </w:rPr>
        <w:t>Fig. 1d</w:t>
      </w:r>
      <w:r w:rsidR="004C00D4" w:rsidRPr="002727B7">
        <w:t>,</w:t>
      </w:r>
      <w:r w:rsidR="004C00D4" w:rsidRPr="00B152C0">
        <w:rPr>
          <w:b/>
        </w:rPr>
        <w:t>e</w:t>
      </w:r>
      <w:r w:rsidR="004C00D4">
        <w:t>). In addition, mature 3T3-L1 adipocytes treated with C26 CM displayed significantly lower maximal respiratory capacity than control CM treated 3T3-L1 adipocytes (</w:t>
      </w:r>
      <w:r w:rsidR="004C00D4" w:rsidRPr="00B152C0">
        <w:rPr>
          <w:b/>
        </w:rPr>
        <w:t>Fig. 1</w:t>
      </w:r>
      <w:r w:rsidR="00C74FA8">
        <w:rPr>
          <w:b/>
        </w:rPr>
        <w:t>f</w:t>
      </w:r>
      <w:r w:rsidR="000D4766">
        <w:t>)</w:t>
      </w:r>
      <w:r w:rsidR="00356C07">
        <w:t>. These results p</w:t>
      </w:r>
      <w:r w:rsidR="00957827">
        <w:t xml:space="preserve">oint towards </w:t>
      </w:r>
      <w:r w:rsidR="0037076E">
        <w:t>an energy costly lipid cycling</w:t>
      </w:r>
      <w:r w:rsidR="00957827">
        <w:t xml:space="preserve"> </w:t>
      </w:r>
      <w:r w:rsidR="00356C07">
        <w:t xml:space="preserve">induced </w:t>
      </w:r>
      <w:r w:rsidR="00957827">
        <w:t xml:space="preserve">by tumor-borne pro-cachectic signals. In congruence with this notion, </w:t>
      </w:r>
      <w:r w:rsidR="004C00D4">
        <w:t xml:space="preserve">ATP </w:t>
      </w:r>
      <w:r w:rsidR="004C00D4">
        <w:lastRenderedPageBreak/>
        <w:t>levels were significantly lower in 3T3-L1 adipocytes treated with C26 CM when compared to control CM or CM of the non-cachexia inducing cell line MC38</w:t>
      </w:r>
      <w:r w:rsidR="004C00D4" w:rsidDel="004C00D4">
        <w:t xml:space="preserve"> </w:t>
      </w:r>
      <w:r w:rsidR="00957827">
        <w:t>(</w:t>
      </w:r>
      <w:r w:rsidR="00957827" w:rsidRPr="00B152C0">
        <w:rPr>
          <w:b/>
        </w:rPr>
        <w:t xml:space="preserve">Fig. </w:t>
      </w:r>
      <w:r w:rsidR="00C74FA8">
        <w:rPr>
          <w:b/>
        </w:rPr>
        <w:t>1g</w:t>
      </w:r>
      <w:r w:rsidR="00957827">
        <w:t xml:space="preserve">). To next define the molecular events leading to cachectic adipocyte metabolism, we analyzed </w:t>
      </w:r>
      <w:r w:rsidR="00040E2E">
        <w:t xml:space="preserve">the </w:t>
      </w:r>
      <w:r w:rsidR="00957827">
        <w:t>protein expression of key enzymes involved in lipolytic and lipogenic pathways. Whil</w:t>
      </w:r>
      <w:r w:rsidR="000A6AE3">
        <w:t>e we did not observe a higher</w:t>
      </w:r>
      <w:r w:rsidR="00957827">
        <w:t xml:space="preserve"> expression or activating phosphorylation of hormone sensitive lipase </w:t>
      </w:r>
      <w:r w:rsidR="005A6833">
        <w:t xml:space="preserve">(Hsl) </w:t>
      </w:r>
      <w:r w:rsidR="00957827">
        <w:t>(</w:t>
      </w:r>
      <w:r w:rsidR="00EC0F67">
        <w:t>data not shown</w:t>
      </w:r>
      <w:r w:rsidR="00957827">
        <w:t>)</w:t>
      </w:r>
      <w:r w:rsidR="00040E2E">
        <w:t>, which</w:t>
      </w:r>
      <w:r w:rsidR="00957827">
        <w:t xml:space="preserve"> could explain the </w:t>
      </w:r>
      <w:r w:rsidR="00040E2E">
        <w:t xml:space="preserve">greater </w:t>
      </w:r>
      <w:r w:rsidR="00957827">
        <w:t>adipocyte lipolysis</w:t>
      </w:r>
      <w:r w:rsidR="00040E2E">
        <w:t xml:space="preserve"> observed in cells treated with conditioned media from cachetic cell lines</w:t>
      </w:r>
      <w:r w:rsidR="00957827">
        <w:t xml:space="preserve">, </w:t>
      </w:r>
      <w:r w:rsidR="00957827" w:rsidRPr="00111EC5">
        <w:t xml:space="preserve">Western </w:t>
      </w:r>
      <w:r w:rsidR="00040E2E">
        <w:t>b</w:t>
      </w:r>
      <w:r w:rsidR="00040E2E" w:rsidRPr="00111EC5">
        <w:t xml:space="preserve">lot </w:t>
      </w:r>
      <w:r w:rsidR="00957827" w:rsidRPr="00111EC5">
        <w:t xml:space="preserve">analysis demonstrated that the inhibitory </w:t>
      </w:r>
      <w:r w:rsidR="005A6833">
        <w:t>Hsl</w:t>
      </w:r>
      <w:r w:rsidR="00DE6927">
        <w:t xml:space="preserve"> phosphorylation at S565</w:t>
      </w:r>
      <w:hyperlink w:anchor="_ENREF_31" w:tooltip="Daval, 2005 #1921" w:history="1">
        <w:r w:rsidR="00E25A96">
          <w:fldChar w:fldCharType="begin">
            <w:fldData xml:space="preserve">PEVuZE5vdGU+PENpdGU+PEF1dGhvcj5EYXZhbDwvQXV0aG9yPjxZZWFyPjIwMDU8L1llYXI+PFJl
Y051bT4xOTIxPC9SZWNOdW0+PERpc3BsYXlUZXh0PjxzdHlsZSBmYWNlPSJzdXBlcnNjcmlwdCI+
MzE8L3N0eWxlPjwvRGlzcGxheVRleHQ+PHJlY29yZD48cmVjLW51bWJlcj4xOTIxPC9yZWMtbnVt
YmVyPjxmb3JlaWduLWtleXM+PGtleSBhcHA9IkVOIiBkYi1pZD0iMnc1ZXByYTBlMncycHVlYWQ5
Y3BycnN0OXpyOTI1cncyZXJzIiB0aW1lc3RhbXA9IjAiPjE5MjE8L2tleT48L2ZvcmVpZ24ta2V5
cz48cmVmLXR5cGUgbmFtZT0iSm91cm5hbCBBcnRpY2xlIj4xNzwvcmVmLXR5cGU+PGNvbnRyaWJ1
dG9ycz48YXV0aG9ycz48YXV0aG9yPkRhdmFsLCBNLjwvYXV0aG9yPjxhdXRob3I+RGlvdC1EdXB1
eSwgRi48L2F1dGhvcj48YXV0aG9yPkJhemluLCBSLjwvYXV0aG9yPjxhdXRob3I+SGFpbmF1bHQs
IEkuPC9hdXRob3I+PGF1dGhvcj5WaW9sbGV0LCBCLjwvYXV0aG9yPjxhdXRob3I+VmF1bG9udCwg
Uy48L2F1dGhvcj48YXV0aG9yPkhhamR1Y2gsIEUuPC9hdXRob3I+PGF1dGhvcj5GZXJyZSwgUC48
L2F1dGhvcj48YXV0aG9yPkZvdWZlbGxlLCBGLjwvYXV0aG9yPjwvYXV0aG9ycz48L2NvbnRyaWJ1
dG9ycz48YXV0aC1hZGRyZXNzPklOU0VSTSBVNjcxLCBDZW50cmUgZGUgUmVjaGVyY2hlcyBCaW9t
ZWRpY2FsZXMgZGVzIENvcmRlbGllcnMsIFVuaXZlcnNpdGUgUGllcnJlIGV0IE1hcmllIEN1cmll
LCA3NTI3MCBQYXJpcyBDZWRleCAwNiwgRnJhbmNlLjwvYXV0aC1hZGRyZXNzPjx0aXRsZXM+PHRp
dGxlPkFudGktbGlwb2x5dGljIGFjdGlvbiBvZiBBTVAtYWN0aXZhdGVkIHByb3RlaW4ga2luYXNl
IGluIHJvZGVudCBhZGlwb2N5dGVzPC90aXRsZT48c2Vjb25kYXJ5LXRpdGxlPkogQmlvbCBDaGVt
PC9zZWNvbmRhcnktdGl0bGU+PC90aXRsZXM+PHBlcmlvZGljYWw+PGZ1bGwtdGl0bGU+SiBCaW9s
IENoZW08L2Z1bGwtdGl0bGU+PGFiYnItMT5UaGUgSm91cm5hbCBvZiBiaW9sb2dpY2FsIGNoZW1p
c3RyeTwvYWJici0xPjwvcGVyaW9kaWNhbD48cGFnZXM+MjUyNTAtNzwvcGFnZXM+PHZvbHVtZT4y
ODA8L3ZvbHVtZT48bnVtYmVyPjI2PC9udW1iZXI+PGVkaXRpb24+MjAwNS8wNS8xMDwvZWRpdGlv
bj48a2V5d29yZHM+PGtleXdvcmQ+M1QzLUwxIENlbGxzPC9rZXl3b3JkPjxrZXl3b3JkPkFNUC1B
Y3RpdmF0ZWQgUHJvdGVpbiBLaW5hc2VzPC9rZXl3b3JkPjxrZXl3b3JkPkFkZW5vc2luZSBNb25v
cGhvc3BoYXRlL2NoZW1pc3RyeTwva2V5d29yZD48a2V5d29yZD5BZGVub3NpbmUgVHJpcGhvc3Bo
YXRlL2NoZW1pc3RyeTwva2V5d29yZD48a2V5d29yZD5BZGVub3ZpcmlkYWUvZ2VuZXRpY3MvbWV0
YWJvbGlzbTwva2V5d29yZD48a2V5d29yZD5BZGlwb2N5dGVzL21ldGFib2xpc208L2tleXdvcmQ+
PGtleXdvcmQ+QWRpcG9zZSBUaXNzdWUvKm1ldGFib2xpc208L2tleXdvcmQ+PGtleXdvcmQ+QW1p
bm9pbWlkYXpvbGUgQ2FyYm94YW1pZGUvKmFuYWxvZ3MgJmFtcDsgZGVyaXZhdGl2ZXMvY2hlbWlz
dHJ5PC9rZXl3b3JkPjxrZXl3b3JkPkFuaW1hbHM8L2tleXdvcmQ+PGtleXdvcmQ+QmxvdHRpbmcs
IFdlc3Rlcm48L2tleXdvcmQ+PGtleXdvcmQ+Q2F0YWx5c2lzPC9rZXl3b3JkPjxrZXl3b3JkPkN5
Y2xpYyBBTVAvbWV0YWJvbGlzbTwva2V5d29yZD48a2V5d29yZD5Fbnp5bWUgQWN0aXZhdGlvbjwv
a2V5d29yZD48a2V5d29yZD5HZW5lIERlbGV0aW9uPC9rZXl3b3JkPjxrZXl3b3JkPkdlbmVzLCBE
b21pbmFudDwva2V5d29yZD48a2V5d29yZD5IdW1hbnM8L2tleXdvcmQ+PGtleXdvcmQ+SW1tdW5v
cHJlY2lwaXRhdGlvbjwva2V5d29yZD48a2V5d29yZD5MaXBpZCBNZXRhYm9saXNtPC9rZXl3b3Jk
PjxrZXl3b3JkPkxpcGlkcy9jaGVtaXN0cnk8L2tleXdvcmQ+PGtleXdvcmQ+KkxpcG9seXNpczwv
a2V5d29yZD48a2V5d29yZD5NYWxlPC9rZXl3b3JkPjxrZXl3b3JkPk1pY2U8L2tleXdvcmQ+PGtl
eXdvcmQ+TWljZSwgS25vY2tvdXQ8L2tleXdvcmQ+PGtleXdvcmQ+TXVsdGllbnp5bWUgQ29tcGxl
eGVzLyptZXRhYm9saXNtPC9rZXl3b3JkPjxrZXl3b3JkPlBoZW5mb3JtaW4vY2hlbWlzdHJ5PC9r
ZXl3b3JkPjxrZXl3b3JkPlBob3NwaG9yeWxhdGlvbjwva2V5d29yZD48a2V5d29yZD5Qcm90ZWlu
IElzb2Zvcm1zPC9rZXl3b3JkPjxrZXl3b3JkPlByb3RlaW4tU2VyaW5lLVRocmVvbmluZSBLaW5h
c2VzLyptZXRhYm9saXNtPC9rZXl3b3JkPjxrZXl3b3JkPlJhdHM8L2tleXdvcmQ+PGtleXdvcmQ+
UmF0cywgU3ByYWd1ZS1EYXdsZXk8L2tleXdvcmQ+PGtleXdvcmQ+Umlib251Y2xlb3NpZGVzL2No
ZW1pc3RyeTwva2V5d29yZD48a2V5d29yZD5UaW1lIEZhY3RvcnM8L2tleXdvcmQ+PC9rZXl3b3Jk
cz48ZGF0ZXM+PHllYXI+MjAwNTwveWVhcj48cHViLWRhdGVzPjxkYXRlPkp1bCAxPC9kYXRlPjwv
cHViLWRhdGVzPjwvZGF0ZXM+PGlzYm4+MDAyMS05MjU4IChQcmludCkmI3hEOzAwMjEtOTI1OCAo
TGlua2luZyk8L2lzYm4+PGFjY2Vzc2lvbi1udW0+MTU4Nzg4NTY8L2FjY2Vzc2lvbi1udW0+PHVy
bHM+PHJlbGF0ZWQtdXJscz48dXJsPmh0dHA6Ly93d3cubmNiaS5ubG0ubmloLmdvdi9lbnRyZXov
cXVlcnkuZmNnaT9jbWQ9UmV0cmlldmUmYW1wO2RiPVB1Yk1lZCZhbXA7ZG9wdD1DaXRhdGlvbiZh
bXA7bGlzdF91aWRzPTE1ODc4ODU2PC91cmw+PC9yZWxhdGVkLXVybHM+PC91cmxzPjxlbGVjdHJv
bmljLXJlc291cmNlLW51bT5NNDE0MjIyMjAwIFtwaWldJiN4RDsxMC4xMDc0L2piYy5NNDE0MjIy
MjAwPC9lbGVjdHJvbmljLXJlc291cmNlLW51bT48bGFuZ3VhZ2U+ZW5nPC9sYW5ndWFnZT48L3Jl
Y29yZD48L0NpdGU+PC9FbmROb3RlPn==
</w:fldData>
          </w:fldChar>
        </w:r>
        <w:r w:rsidR="00E25A96">
          <w:instrText xml:space="preserve"> ADDIN EN.CITE </w:instrText>
        </w:r>
        <w:r w:rsidR="00E25A96">
          <w:fldChar w:fldCharType="begin">
            <w:fldData xml:space="preserve">PEVuZE5vdGU+PENpdGU+PEF1dGhvcj5EYXZhbDwvQXV0aG9yPjxZZWFyPjIwMDU8L1llYXI+PFJl
Y051bT4xOTIxPC9SZWNOdW0+PERpc3BsYXlUZXh0PjxzdHlsZSBmYWNlPSJzdXBlcnNjcmlwdCI+
MzE8L3N0eWxlPjwvRGlzcGxheVRleHQ+PHJlY29yZD48cmVjLW51bWJlcj4xOTIxPC9yZWMtbnVt
YmVyPjxmb3JlaWduLWtleXM+PGtleSBhcHA9IkVOIiBkYi1pZD0iMnc1ZXByYTBlMncycHVlYWQ5
Y3BycnN0OXpyOTI1cncyZXJzIiB0aW1lc3RhbXA9IjAiPjE5MjE8L2tleT48L2ZvcmVpZ24ta2V5
cz48cmVmLXR5cGUgbmFtZT0iSm91cm5hbCBBcnRpY2xlIj4xNzwvcmVmLXR5cGU+PGNvbnRyaWJ1
dG9ycz48YXV0aG9ycz48YXV0aG9yPkRhdmFsLCBNLjwvYXV0aG9yPjxhdXRob3I+RGlvdC1EdXB1
eSwgRi48L2F1dGhvcj48YXV0aG9yPkJhemluLCBSLjwvYXV0aG9yPjxhdXRob3I+SGFpbmF1bHQs
IEkuPC9hdXRob3I+PGF1dGhvcj5WaW9sbGV0LCBCLjwvYXV0aG9yPjxhdXRob3I+VmF1bG9udCwg
Uy48L2F1dGhvcj48YXV0aG9yPkhhamR1Y2gsIEUuPC9hdXRob3I+PGF1dGhvcj5GZXJyZSwgUC48
L2F1dGhvcj48YXV0aG9yPkZvdWZlbGxlLCBGLjwvYXV0aG9yPjwvYXV0aG9ycz48L2NvbnRyaWJ1
dG9ycz48YXV0aC1hZGRyZXNzPklOU0VSTSBVNjcxLCBDZW50cmUgZGUgUmVjaGVyY2hlcyBCaW9t
ZWRpY2FsZXMgZGVzIENvcmRlbGllcnMsIFVuaXZlcnNpdGUgUGllcnJlIGV0IE1hcmllIEN1cmll
LCA3NTI3MCBQYXJpcyBDZWRleCAwNiwgRnJhbmNlLjwvYXV0aC1hZGRyZXNzPjx0aXRsZXM+PHRp
dGxlPkFudGktbGlwb2x5dGljIGFjdGlvbiBvZiBBTVAtYWN0aXZhdGVkIHByb3RlaW4ga2luYXNl
IGluIHJvZGVudCBhZGlwb2N5dGVzPC90aXRsZT48c2Vjb25kYXJ5LXRpdGxlPkogQmlvbCBDaGVt
PC9zZWNvbmRhcnktdGl0bGU+PC90aXRsZXM+PHBlcmlvZGljYWw+PGZ1bGwtdGl0bGU+SiBCaW9s
IENoZW08L2Z1bGwtdGl0bGU+PGFiYnItMT5UaGUgSm91cm5hbCBvZiBiaW9sb2dpY2FsIGNoZW1p
c3RyeTwvYWJici0xPjwvcGVyaW9kaWNhbD48cGFnZXM+MjUyNTAtNzwvcGFnZXM+PHZvbHVtZT4y
ODA8L3ZvbHVtZT48bnVtYmVyPjI2PC9udW1iZXI+PGVkaXRpb24+MjAwNS8wNS8xMDwvZWRpdGlv
bj48a2V5d29yZHM+PGtleXdvcmQ+M1QzLUwxIENlbGxzPC9rZXl3b3JkPjxrZXl3b3JkPkFNUC1B
Y3RpdmF0ZWQgUHJvdGVpbiBLaW5hc2VzPC9rZXl3b3JkPjxrZXl3b3JkPkFkZW5vc2luZSBNb25v
cGhvc3BoYXRlL2NoZW1pc3RyeTwva2V5d29yZD48a2V5d29yZD5BZGVub3NpbmUgVHJpcGhvc3Bo
YXRlL2NoZW1pc3RyeTwva2V5d29yZD48a2V5d29yZD5BZGVub3ZpcmlkYWUvZ2VuZXRpY3MvbWV0
YWJvbGlzbTwva2V5d29yZD48a2V5d29yZD5BZGlwb2N5dGVzL21ldGFib2xpc208L2tleXdvcmQ+
PGtleXdvcmQ+QWRpcG9zZSBUaXNzdWUvKm1ldGFib2xpc208L2tleXdvcmQ+PGtleXdvcmQ+QW1p
bm9pbWlkYXpvbGUgQ2FyYm94YW1pZGUvKmFuYWxvZ3MgJmFtcDsgZGVyaXZhdGl2ZXMvY2hlbWlz
dHJ5PC9rZXl3b3JkPjxrZXl3b3JkPkFuaW1hbHM8L2tleXdvcmQ+PGtleXdvcmQ+QmxvdHRpbmcs
IFdlc3Rlcm48L2tleXdvcmQ+PGtleXdvcmQ+Q2F0YWx5c2lzPC9rZXl3b3JkPjxrZXl3b3JkPkN5
Y2xpYyBBTVAvbWV0YWJvbGlzbTwva2V5d29yZD48a2V5d29yZD5Fbnp5bWUgQWN0aXZhdGlvbjwv
a2V5d29yZD48a2V5d29yZD5HZW5lIERlbGV0aW9uPC9rZXl3b3JkPjxrZXl3b3JkPkdlbmVzLCBE
b21pbmFudDwva2V5d29yZD48a2V5d29yZD5IdW1hbnM8L2tleXdvcmQ+PGtleXdvcmQ+SW1tdW5v
cHJlY2lwaXRhdGlvbjwva2V5d29yZD48a2V5d29yZD5MaXBpZCBNZXRhYm9saXNtPC9rZXl3b3Jk
PjxrZXl3b3JkPkxpcGlkcy9jaGVtaXN0cnk8L2tleXdvcmQ+PGtleXdvcmQ+KkxpcG9seXNpczwv
a2V5d29yZD48a2V5d29yZD5NYWxlPC9rZXl3b3JkPjxrZXl3b3JkPk1pY2U8L2tleXdvcmQ+PGtl
eXdvcmQ+TWljZSwgS25vY2tvdXQ8L2tleXdvcmQ+PGtleXdvcmQ+TXVsdGllbnp5bWUgQ29tcGxl
eGVzLyptZXRhYm9saXNtPC9rZXl3b3JkPjxrZXl3b3JkPlBoZW5mb3JtaW4vY2hlbWlzdHJ5PC9r
ZXl3b3JkPjxrZXl3b3JkPlBob3NwaG9yeWxhdGlvbjwva2V5d29yZD48a2V5d29yZD5Qcm90ZWlu
IElzb2Zvcm1zPC9rZXl3b3JkPjxrZXl3b3JkPlByb3RlaW4tU2VyaW5lLVRocmVvbmluZSBLaW5h
c2VzLyptZXRhYm9saXNtPC9rZXl3b3JkPjxrZXl3b3JkPlJhdHM8L2tleXdvcmQ+PGtleXdvcmQ+
UmF0cywgU3ByYWd1ZS1EYXdsZXk8L2tleXdvcmQ+PGtleXdvcmQ+Umlib251Y2xlb3NpZGVzL2No
ZW1pc3RyeTwva2V5d29yZD48a2V5d29yZD5UaW1lIEZhY3RvcnM8L2tleXdvcmQ+PC9rZXl3b3Jk
cz48ZGF0ZXM+PHllYXI+MjAwNTwveWVhcj48cHViLWRhdGVzPjxkYXRlPkp1bCAxPC9kYXRlPjwv
cHViLWRhdGVzPjwvZGF0ZXM+PGlzYm4+MDAyMS05MjU4IChQcmludCkmI3hEOzAwMjEtOTI1OCAo
TGlua2luZyk8L2lzYm4+PGFjY2Vzc2lvbi1udW0+MTU4Nzg4NTY8L2FjY2Vzc2lvbi1udW0+PHVy
bHM+PHJlbGF0ZWQtdXJscz48dXJsPmh0dHA6Ly93d3cubmNiaS5ubG0ubmloLmdvdi9lbnRyZXov
cXVlcnkuZmNnaT9jbWQ9UmV0cmlldmUmYW1wO2RiPVB1Yk1lZCZhbXA7ZG9wdD1DaXRhdGlvbiZh
bXA7bGlzdF91aWRzPTE1ODc4ODU2PC91cmw+PC9yZWxhdGVkLXVybHM+PC91cmxzPjxlbGVjdHJv
bmljLXJlc291cmNlLW51bT5NNDE0MjIyMjAwIFtwaWldJiN4RDsxMC4xMDc0L2piYy5NNDE0MjIy
MjAwPC9lbGVjdHJvbmljLXJlc291cmNlLW51bT48bGFuZ3VhZ2U+ZW5nPC9sYW5ndWFnZT48L3Jl
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31</w:t>
        </w:r>
        <w:r w:rsidR="00E25A96">
          <w:fldChar w:fldCharType="end"/>
        </w:r>
      </w:hyperlink>
      <w:r w:rsidR="00957827" w:rsidRPr="00111EC5">
        <w:t xml:space="preserve"> was blunted in </w:t>
      </w:r>
      <w:r w:rsidR="00957827">
        <w:t>adipocytes treated with C26 or LLC CM (</w:t>
      </w:r>
      <w:r w:rsidR="00957827" w:rsidRPr="00BC4151">
        <w:rPr>
          <w:b/>
        </w:rPr>
        <w:t xml:space="preserve">Fig. </w:t>
      </w:r>
      <w:r w:rsidR="0045128F" w:rsidRPr="00BC4151">
        <w:rPr>
          <w:b/>
        </w:rPr>
        <w:t>1h</w:t>
      </w:r>
      <w:r w:rsidR="00957827">
        <w:t>)</w:t>
      </w:r>
      <w:r w:rsidR="00957827" w:rsidRPr="00111EC5">
        <w:t xml:space="preserve">, suggesting that tumor </w:t>
      </w:r>
      <w:r w:rsidR="00957827">
        <w:t>cell</w:t>
      </w:r>
      <w:r w:rsidR="000C7C95">
        <w:t>-</w:t>
      </w:r>
      <w:r w:rsidR="00957827">
        <w:t>derived pro-cachectic factors</w:t>
      </w:r>
      <w:r w:rsidR="00957827" w:rsidRPr="00111EC5">
        <w:t xml:space="preserve"> abolish a major brake in lipid mobilization in </w:t>
      </w:r>
      <w:r w:rsidR="00957827">
        <w:t>adipocytes</w:t>
      </w:r>
      <w:r w:rsidR="00957827" w:rsidRPr="00111EC5">
        <w:t xml:space="preserve">, thereby promoting loss of energy stores under these conditions. </w:t>
      </w:r>
      <w:r w:rsidR="00957827">
        <w:t xml:space="preserve">In addition, the inhibitory phosphorylation of the </w:t>
      </w:r>
      <w:r w:rsidR="000C7C95">
        <w:t xml:space="preserve">key </w:t>
      </w:r>
      <w:r w:rsidR="00957827">
        <w:t xml:space="preserve">lipogenic enzyme acetyl-CoA </w:t>
      </w:r>
      <w:r w:rsidR="00957827" w:rsidRPr="00111EC5">
        <w:t>carboxylase (</w:t>
      </w:r>
      <w:r w:rsidR="005A6833">
        <w:t>Acc</w:t>
      </w:r>
      <w:r w:rsidR="00957827" w:rsidRPr="00111EC5">
        <w:t>)</w:t>
      </w:r>
      <w:hyperlink w:anchor="_ENREF_32" w:tooltip="Fullerton, 2013 #1971" w:history="1">
        <w:r w:rsidR="00E25A96">
          <w:fldChar w:fldCharType="begin"/>
        </w:r>
        <w:r w:rsidR="00E25A96">
          <w:instrText xml:space="preserve"> ADDIN EN.CITE &lt;EndNote&gt;&lt;Cite&gt;&lt;Author&gt;Fullerton&lt;/Author&gt;&lt;Year&gt;2013&lt;/Year&gt;&lt;RecNum&gt;1971&lt;/RecNum&gt;&lt;DisplayText&gt;&lt;style face="superscript"&gt;32&lt;/style&gt;&lt;/DisplayText&gt;&lt;record&gt;&lt;rec-number&gt;1971&lt;/rec-number&gt;&lt;foreign-keys&gt;&lt;key app="EN" db-id="2w5epra0e2w2puead9cprrst9zr925rw2ers" timestamp="0"&gt;1971&lt;/key&gt;&lt;/foreign-keys&gt;&lt;ref-type name="Journal Article"&gt;17&lt;/ref-type&gt;&lt;contributors&gt;&lt;authors&gt;&lt;author&gt;Fullerton, M. D.&lt;/author&gt;&lt;author&gt;Galic, S.&lt;/author&gt;&lt;author&gt;Marcinko, K.&lt;/author&gt;&lt;author&gt;Sikkema, S.&lt;/author&gt;&lt;author&gt;Pulinilkunnil, T.&lt;/author&gt;&lt;author&gt;Chen, Z. P.&lt;/author&gt;&lt;author&gt;O&amp;apos;Neill, H. M.&lt;/author&gt;&lt;author&gt;Ford, R. J.&lt;/author&gt;&lt;author&gt;Palanivel, R.&lt;/author&gt;&lt;author&gt;O&amp;apos;Brien, M.&lt;/author&gt;&lt;author&gt;Hardie, D. G.&lt;/author&gt;&lt;author&gt;Macaulay, S. L.&lt;/author&gt;&lt;author&gt;Schertzer, J. D.&lt;/author&gt;&lt;author&gt;Dyck, J. R.&lt;/author&gt;&lt;author&gt;van Denderen, B. J.&lt;/author&gt;&lt;author&gt;Kemp, B. E.&lt;/author&gt;&lt;author&gt;Steinberg, G. R.&lt;/author&gt;&lt;/authors&gt;&lt;/contributors&gt;&lt;auth-address&gt;1] Department of Medicine, Division of Endocrinology and Metabolism, McMaster University, Hamilton, Ontario, Canada. [2] Department of Biochemistry and Biomedical Sciences, McMaster University, Hamilton, Ontario, Canada. [3].&lt;/auth-address&gt;&lt;titles&gt;&lt;title&gt;Single phosphorylation sites in Acc1 and Acc2 regulate lipid homeostasis and the insulin-sensitizing effects of metformin&lt;/title&gt;&lt;secondary-title&gt;Nat Med&lt;/secondary-title&gt;&lt;alt-title&gt;Nature medicine&lt;/alt-title&gt;&lt;/titles&gt;&lt;periodical&gt;&lt;full-title&gt;Nat Med&lt;/full-title&gt;&lt;abbr-1&gt;Nature medicine&lt;/abbr-1&gt;&lt;/periodical&gt;&lt;alt-periodical&gt;&lt;full-title&gt;Nat Med&lt;/full-title&gt;&lt;abbr-1&gt;Nature medicine&lt;/abbr-1&gt;&lt;/alt-periodical&gt;&lt;pages&gt;1649-54&lt;/pages&gt;&lt;volume&gt;19&lt;/volume&gt;&lt;number&gt;12&lt;/number&gt;&lt;dates&gt;&lt;year&gt;2013&lt;/year&gt;&lt;pub-dates&gt;&lt;date&gt;Dec&lt;/date&gt;&lt;/pub-dates&gt;&lt;/dates&gt;&lt;isbn&gt;1546-170X (Electronic)&amp;#xD;1078-8956 (Linking)&lt;/isbn&gt;&lt;accession-num&gt;24185692&lt;/accession-num&gt;&lt;urls&gt;&lt;related-urls&gt;&lt;url&gt;http://www.ncbi.nlm.nih.gov/pubmed/24185692&lt;/url&gt;&lt;/related-urls&gt;&lt;/urls&gt;&lt;electronic-resource-num&gt;10.1038/nm.3372&lt;/electronic-resource-num&gt;&lt;/record&gt;&lt;/Cite&gt;&lt;/EndNote&gt;</w:instrText>
        </w:r>
        <w:r w:rsidR="00E25A96">
          <w:fldChar w:fldCharType="separate"/>
        </w:r>
        <w:r w:rsidR="00E25A96" w:rsidRPr="00E25A96">
          <w:rPr>
            <w:noProof/>
            <w:vertAlign w:val="superscript"/>
          </w:rPr>
          <w:t>32</w:t>
        </w:r>
        <w:r w:rsidR="00E25A96">
          <w:fldChar w:fldCharType="end"/>
        </w:r>
      </w:hyperlink>
      <w:r w:rsidR="00957827" w:rsidRPr="00111EC5">
        <w:t xml:space="preserve"> was</w:t>
      </w:r>
      <w:r w:rsidR="00957827">
        <w:t xml:space="preserve"> </w:t>
      </w:r>
      <w:r w:rsidR="00913C15">
        <w:t xml:space="preserve">lower </w:t>
      </w:r>
      <w:r w:rsidR="00957827">
        <w:t xml:space="preserve">in </w:t>
      </w:r>
      <w:r w:rsidR="002250A2">
        <w:t xml:space="preserve">cachectic </w:t>
      </w:r>
      <w:r w:rsidR="00957827">
        <w:t>CM treated cells</w:t>
      </w:r>
      <w:r w:rsidR="00913C15">
        <w:t xml:space="preserve"> </w:t>
      </w:r>
      <w:r w:rsidR="001C6C5A">
        <w:t>compared to non-cell conditioned control medium</w:t>
      </w:r>
      <w:r w:rsidR="001C6C5A">
        <w:rPr>
          <w:b/>
        </w:rPr>
        <w:t xml:space="preserve"> </w:t>
      </w:r>
      <w:r w:rsidR="001C6C5A" w:rsidRPr="00055329">
        <w:t>treated cells</w:t>
      </w:r>
      <w:r w:rsidR="00957827">
        <w:t xml:space="preserve">, underlining the simultaneous induction of both lipolysis and lipogenesis as demonstrated above. </w:t>
      </w:r>
    </w:p>
    <w:p w14:paraId="2133FBC9" w14:textId="1EC56561" w:rsidR="00957827" w:rsidRPr="00B755FA" w:rsidRDefault="00913C15" w:rsidP="008B22DC">
      <w:pPr>
        <w:spacing w:line="480" w:lineRule="auto"/>
        <w:jc w:val="both"/>
      </w:pPr>
      <w:r>
        <w:tab/>
      </w:r>
      <w:r w:rsidR="00957827">
        <w:t xml:space="preserve">Both </w:t>
      </w:r>
      <w:r w:rsidR="00957827" w:rsidRPr="00111EC5">
        <w:t>H</w:t>
      </w:r>
      <w:r w:rsidR="005A6833">
        <w:t>sl</w:t>
      </w:r>
      <w:r w:rsidR="00B755FA">
        <w:t>-</w:t>
      </w:r>
      <w:r w:rsidR="00957827" w:rsidRPr="00111EC5">
        <w:t xml:space="preserve">S565 and </w:t>
      </w:r>
      <w:r w:rsidR="005A6833">
        <w:t>Acc</w:t>
      </w:r>
      <w:r w:rsidR="00B755FA">
        <w:t>-</w:t>
      </w:r>
      <w:r w:rsidR="00957827" w:rsidRPr="00111EC5">
        <w:t xml:space="preserve">S79 </w:t>
      </w:r>
      <w:r w:rsidR="002F5E2B">
        <w:t xml:space="preserve">phosphorylation </w:t>
      </w:r>
      <w:r w:rsidR="00957827" w:rsidRPr="00111EC5">
        <w:t>have previously been identified as substrates fo</w:t>
      </w:r>
      <w:r w:rsidR="005A6833">
        <w:t>r Ampk</w:t>
      </w:r>
      <w:r w:rsidR="00E25A96">
        <w:fldChar w:fldCharType="begin">
          <w:fldData xml:space="preserve">PEVuZE5vdGU+PENpdGU+PEF1dGhvcj5TdWxsaXZhbjwvQXV0aG9yPjxZZWFyPjE5OTQ8L1llYXI+
PFJlY051bT4xOTE5PC9SZWNOdW0+PERpc3BsYXlUZXh0PjxzdHlsZSBmYWNlPSJzdXBlcnNjcmlw
dCI+MzEsMzMsMzQ8L3N0eWxlPjwvRGlzcGxheVRleHQ+PHJlY29yZD48cmVjLW51bWJlcj4xOTE5
PC9yZWMtbnVtYmVyPjxmb3JlaWduLWtleXM+PGtleSBhcHA9IkVOIiBkYi1pZD0iMnc1ZXByYTBl
MncycHVlYWQ5Y3BycnN0OXpyOTI1cncyZXJzIiB0aW1lc3RhbXA9IjAiPjE5MTk8L2tleT48L2Zv
cmVpZ24ta2V5cz48cmVmLXR5cGUgbmFtZT0iSm91cm5hbCBBcnRpY2xlIj4xNzwvcmVmLXR5cGU+
PGNvbnRyaWJ1dG9ycz48YXV0aG9ycz48YXV0aG9yPlN1bGxpdmFuLCBKLiBFLjwvYXV0aG9yPjxh
dXRob3I+QnJvY2tsZWh1cnN0LCBLLiBKLjwvYXV0aG9yPjxhdXRob3I+TWFybGV5LCBBLiBFLjwv
YXV0aG9yPjxhdXRob3I+Q2FyZXksIEYuPC9hdXRob3I+PGF1dGhvcj5DYXJsaW5nLCBELjwvYXV0
aG9yPjxhdXRob3I+QmVyaSwgUi4gSy48L2F1dGhvcj48L2F1dGhvcnM+PC9jb250cmlidXRvcnM+
PGF1dGgtYWRkcmVzcz5DYXJkaW92YXNjdWxhciBhbmQgTWV0YWJvbGlzbSBSZXNlYXJjaCBEZXBh
cnRtZW50LCBaRU5FQ0EgUGhhcm1hY2V1dGljYWxzLCBBbGRlcmxleSBQYXJrLCBDaGVzaGlyZSwg
VUsuPC9hdXRoLWFkZHJlc3M+PHRpdGxlcz48dGl0bGU+SW5oaWJpdGlvbiBvZiBsaXBvbHlzaXMg
YW5kIGxpcG9nZW5lc2lzIGluIGlzb2xhdGVkIHJhdCBhZGlwb2N5dGVzIHdpdGggQUlDQVIsIGEg
Y2VsbC1wZXJtZWFibGUgYWN0aXZhdG9yIG9mIEFNUC1hY3RpdmF0ZWQgcHJvdGVpbiBraW5hc2U8
L3RpdGxlPjxzZWNvbmRhcnktdGl0bGU+RkVCUyBMZXR0PC9zZWNvbmRhcnktdGl0bGU+PC90aXRs
ZXM+PHBlcmlvZGljYWw+PGZ1bGwtdGl0bGU+RkVCUyBMZXR0PC9mdWxsLXRpdGxlPjxhYmJyLTE+
RkVCUyBsZXR0ZXJzPC9hYmJyLTE+PC9wZXJpb2RpY2FsPjxwYWdlcz4zMy02PC9wYWdlcz48dm9s
dW1lPjM1Mzwvdm9sdW1lPjxudW1iZXI+MTwvbnVtYmVyPjxlZGl0aW9uPjE5OTQvMTAvMTA8L2Vk
aXRpb24+PGtleXdvcmRzPjxrZXl3b3JkPkFNUC1BY3RpdmF0ZWQgUHJvdGVpbiBLaW5hc2VzPC9r
ZXl3b3JkPjxrZXl3b3JkPkFjZXR5bC1Db0EgQ2FyYm94eWxhc2UvYW50YWdvbmlzdHMgJmFtcDsg
aW5oaWJpdG9yczwva2V5d29yZD48a2V5d29yZD5BZGlwb2N5dGVzLypkcnVnIGVmZmVjdHMvbWV0
YWJvbGlzbTwva2V5d29yZD48a2V5d29yZD5BbWlub2ltaWRhem9sZSBDYXJib3hhbWlkZS8qYW5h
bG9ncyAmYW1wOyBkZXJpdmF0aXZlcy9waGFybWFjb2xvZ3k8L2tleXdvcmQ+PGtleXdvcmQ+QW5p
bWFsczwva2V5d29yZD48a2V5d29yZD5Fbnp5bWUgQWN0aXZhdGlvbjwva2V5d29yZD48a2V5d29y
ZD5MaXBpZHMvKmJpb3N5bnRoZXNpczwva2V5d29yZD48a2V5d29yZD5MaXBvbHlzaXMvKmRydWcg
ZWZmZWN0czwva2V5d29yZD48a2V5d29yZD5NdWx0aWVuenltZSBDb21wbGV4ZXMvKm1ldGFib2xp
c208L2tleXdvcmQ+PGtleXdvcmQ+UHJvdGVpbiBLaW5hc2VzLyptZXRhYm9saXNtPC9rZXl3b3Jk
PjxrZXl3b3JkPipQcm90ZWluLVNlcmluZS1UaHJlb25pbmUgS2luYXNlczwva2V5d29yZD48a2V5
d29yZD5SYXRzPC9rZXl3b3JkPjxrZXl3b3JkPlJpYm9udWNsZW90aWRlcy8qcGhhcm1hY29sb2d5
PC9rZXl3b3JkPjwva2V5d29yZHM+PGRhdGVzPjx5ZWFyPjE5OTQ8L3llYXI+PHB1Yi1kYXRlcz48
ZGF0ZT5PY3QgMTA8L2RhdGU+PC9wdWItZGF0ZXM+PC9kYXRlcz48aXNibj4wMDE0LTU3OTMgKFBy
aW50KSYjeEQ7MDAxNC01NzkzIChMaW5raW5nKTwvaXNibj48YWNjZXNzaW9uLW51bT43OTI2MDE3
PC9hY2Nlc3Npb24tbnVtPjx1cmxzPjxyZWxhdGVkLXVybHM+PHVybD5odHRwOi8vd3d3Lm5jYmku
bmxtLm5paC5nb3YvZW50cmV6L3F1ZXJ5LmZjZ2k/Y21kPVJldHJpZXZlJmFtcDtkYj1QdWJNZWQm
YW1wO2RvcHQ9Q2l0YXRpb24mYW1wO2xpc3RfdWlkcz03OTI2MDE3PC91cmw+PC9yZWxhdGVkLXVy
bHM+PC91cmxzPjxlbGVjdHJvbmljLXJlc291cmNlLW51bT4wMDE0LTU3OTMoOTQpMDEwMDYtNCBb
cGlpXTwvZWxlY3Ryb25pYy1yZXNvdXJjZS1udW0+PGxhbmd1YWdlPmVuZzwvbGFuZ3VhZ2U+PC9y
ZWNvcmQ+PC9DaXRlPjxDaXRlPjxBdXRob3I+RGF2YWw8L0F1dGhvcj48WWVhcj4yMDA1PC9ZZWFy
PjxSZWNOdW0+MTkyMTwvUmVjTnVtPjxyZWNvcmQ+PHJlYy1udW1iZXI+MTkyMTwvcmVjLW51bWJl
cj48Zm9yZWlnbi1rZXlzPjxrZXkgYXBwPSJFTiIgZGItaWQ9IjJ3NWVwcmEwZTJ3MnB1ZWFkOWNw
cnJzdDl6cjkyNXJ3MmVycyIgdGltZXN0YW1wPSIwIj4xOTIxPC9rZXk+PC9mb3JlaWduLWtleXM+
PHJlZi10eXBlIG5hbWU9IkpvdXJuYWwgQXJ0aWNsZSI+MTc8L3JlZi10eXBlPjxjb250cmlidXRv
cnM+PGF1dGhvcnM+PGF1dGhvcj5EYXZhbCwgTS48L2F1dGhvcj48YXV0aG9yPkRpb3QtRHVwdXks
IEYuPC9hdXRob3I+PGF1dGhvcj5CYXppbiwgUi48L2F1dGhvcj48YXV0aG9yPkhhaW5hdWx0LCBJ
LjwvYXV0aG9yPjxhdXRob3I+VmlvbGxldCwgQi48L2F1dGhvcj48YXV0aG9yPlZhdWxvbnQsIFMu
PC9hdXRob3I+PGF1dGhvcj5IYWpkdWNoLCBFLjwvYXV0aG9yPjxhdXRob3I+RmVycmUsIFAuPC9h
dXRob3I+PGF1dGhvcj5Gb3VmZWxsZSwgRi48L2F1dGhvcj48L2F1dGhvcnM+PC9jb250cmlidXRv
cnM+PGF1dGgtYWRkcmVzcz5JTlNFUk0gVTY3MSwgQ2VudHJlIGRlIFJlY2hlcmNoZXMgQmlvbWVk
aWNhbGVzIGRlcyBDb3JkZWxpZXJzLCBVbml2ZXJzaXRlIFBpZXJyZSBldCBNYXJpZSBDdXJpZSwg
NzUyNzAgUGFyaXMgQ2VkZXggMDYsIEZyYW5jZS48L2F1dGgtYWRkcmVzcz48dGl0bGVzPjx0aXRs
ZT5BbnRpLWxpcG9seXRpYyBhY3Rpb24gb2YgQU1QLWFjdGl2YXRlZCBwcm90ZWluIGtpbmFzZSBp
biByb2RlbnQgYWRpcG9jeXRlczwvdGl0bGU+PHNlY29uZGFyeS10aXRsZT5KIEJpb2wgQ2hlbTwv
c2Vjb25kYXJ5LXRpdGxlPjwvdGl0bGVzPjxwZXJpb2RpY2FsPjxmdWxsLXRpdGxlPkogQmlvbCBD
aGVtPC9mdWxsLXRpdGxlPjxhYmJyLTE+VGhlIEpvdXJuYWwgb2YgYmlvbG9naWNhbCBjaGVtaXN0
cnk8L2FiYnItMT48L3BlcmlvZGljYWw+PHBhZ2VzPjI1MjUwLTc8L3BhZ2VzPjx2b2x1bWU+Mjgw
PC92b2x1bWU+PG51bWJlcj4yNjwvbnVtYmVyPjxlZGl0aW9uPjIwMDUvMDUvMTA8L2VkaXRpb24+
PGtleXdvcmRzPjxrZXl3b3JkPjNUMy1MMSBDZWxsczwva2V5d29yZD48a2V5d29yZD5BTVAtQWN0
aXZhdGVkIFByb3RlaW4gS2luYXNlczwva2V5d29yZD48a2V5d29yZD5BZGVub3NpbmUgTW9ub3Bo
b3NwaGF0ZS9jaGVtaXN0cnk8L2tleXdvcmQ+PGtleXdvcmQ+QWRlbm9zaW5lIFRyaXBob3NwaGF0
ZS9jaGVtaXN0cnk8L2tleXdvcmQ+PGtleXdvcmQ+QWRlbm92aXJpZGFlL2dlbmV0aWNzL21ldGFi
b2xpc208L2tleXdvcmQ+PGtleXdvcmQ+QWRpcG9jeXRlcy9tZXRhYm9saXNtPC9rZXl3b3JkPjxr
ZXl3b3JkPkFkaXBvc2UgVGlzc3VlLyptZXRhYm9saXNtPC9rZXl3b3JkPjxrZXl3b3JkPkFtaW5v
aW1pZGF6b2xlIENhcmJveGFtaWRlLyphbmFsb2dzICZhbXA7IGRlcml2YXRpdmVzL2NoZW1pc3Ry
eTwva2V5d29yZD48a2V5d29yZD5BbmltYWxzPC9rZXl3b3JkPjxrZXl3b3JkPkJsb3R0aW5nLCBX
ZXN0ZXJuPC9rZXl3b3JkPjxrZXl3b3JkPkNhdGFseXNpczwva2V5d29yZD48a2V5d29yZD5DeWNs
aWMgQU1QL21ldGFib2xpc208L2tleXdvcmQ+PGtleXdvcmQ+RW56eW1lIEFjdGl2YXRpb248L2tl
eXdvcmQ+PGtleXdvcmQ+R2VuZSBEZWxldGlvbjwva2V5d29yZD48a2V5d29yZD5HZW5lcywgRG9t
aW5hbnQ8L2tleXdvcmQ+PGtleXdvcmQ+SHVtYW5zPC9rZXl3b3JkPjxrZXl3b3JkPkltbXVub3By
ZWNpcGl0YXRpb248L2tleXdvcmQ+PGtleXdvcmQ+TGlwaWQgTWV0YWJvbGlzbTwva2V5d29yZD48
a2V5d29yZD5MaXBpZHMvY2hlbWlzdHJ5PC9rZXl3b3JkPjxrZXl3b3JkPipMaXBvbHlzaXM8L2tl
eXdvcmQ+PGtleXdvcmQ+TWFsZTwva2V5d29yZD48a2V5d29yZD5NaWNlPC9rZXl3b3JkPjxrZXl3
b3JkPk1pY2UsIEtub2Nrb3V0PC9rZXl3b3JkPjxrZXl3b3JkPk11bHRpZW56eW1lIENvbXBsZXhl
cy8qbWV0YWJvbGlzbTwva2V5d29yZD48a2V5d29yZD5QaGVuZm9ybWluL2NoZW1pc3RyeTwva2V5
d29yZD48a2V5d29yZD5QaG9zcGhvcnlsYXRpb248L2tleXdvcmQ+PGtleXdvcmQ+UHJvdGVpbiBJ
c29mb3Jtczwva2V5d29yZD48a2V5d29yZD5Qcm90ZWluLVNlcmluZS1UaHJlb25pbmUgS2luYXNl
cy8qbWV0YWJvbGlzbTwva2V5d29yZD48a2V5d29yZD5SYXRzPC9rZXl3b3JkPjxrZXl3b3JkPlJh
dHMsIFNwcmFndWUtRGF3bGV5PC9rZXl3b3JkPjxrZXl3b3JkPlJpYm9udWNsZW9zaWRlcy9jaGVt
aXN0cnk8L2tleXdvcmQ+PGtleXdvcmQ+VGltZSBGYWN0b3JzPC9rZXl3b3JkPjwva2V5d29yZHM+
PGRhdGVzPjx5ZWFyPjIwMDU8L3llYXI+PHB1Yi1kYXRlcz48ZGF0ZT5KdWwgMTwvZGF0ZT48L3B1
Yi1kYXRlcz48L2RhdGVzPjxpc2JuPjAwMjEtOTI1OCAoUHJpbnQpJiN4RDswMDIxLTkyNTggKExp
bmtpbmcpPC9pc2JuPjxhY2Nlc3Npb24tbnVtPjE1ODc4ODU2PC9hY2Nlc3Npb24tbnVtPjx1cmxz
PjxyZWxhdGVkLXVybHM+PHVybD5odHRwOi8vd3d3Lm5jYmkubmxtLm5paC5nb3YvZW50cmV6L3F1
ZXJ5LmZjZ2k/Y21kPVJldHJpZXZlJmFtcDtkYj1QdWJNZWQmYW1wO2RvcHQ9Q2l0YXRpb24mYW1w
O2xpc3RfdWlkcz0xNTg3ODg1NjwvdXJsPjwvcmVsYXRlZC11cmxzPjwvdXJscz48ZWxlY3Ryb25p
Yy1yZXNvdXJjZS1udW0+TTQxNDIyMjIwMCBbcGlpXSYjeEQ7MTAuMTA3NC9qYmMuTTQxNDIyMjIw
MDwvZWxlY3Ryb25pYy1yZXNvdXJjZS1udW0+PGxhbmd1YWdlPmVuZzwvbGFuZ3VhZ2U+PC9yZWNv
cmQ+PC9DaXRlPjxDaXRlPjxBdXRob3I+RGpvdWRlcjwvQXV0aG9yPjxZZWFyPjIwMTA8L1llYXI+
PFJlY051bT4xODk1PC9SZWNOdW0+PHJlY29yZD48cmVjLW51bWJlcj4xODk1PC9yZWMtbnVtYmVy
Pjxmb3JlaWduLWtleXM+PGtleSBhcHA9IkVOIiBkYi1pZD0iMnc1ZXByYTBlMncycHVlYWQ5Y3By
cnN0OXpyOTI1cncyZXJzIiB0aW1lc3RhbXA9IjAiPjE4OTU8L2tleT48L2ZvcmVpZ24ta2V5cz48
cmVmLXR5cGUgbmFtZT0iSm91cm5hbCBBcnRpY2xlIj4xNzwvcmVmLXR5cGU+PGNvbnRyaWJ1dG9y
cz48YXV0aG9ycz48YXV0aG9yPkRqb3VkZXIsIE4uPC9hdXRob3I+PGF1dGhvcj5UdWVyaywgUi4g
RC48L2F1dGhvcj48YXV0aG9yPlN1dGVyLCBNLjwvYXV0aG9yPjxhdXRob3I+U2FsdmlvbmksIFAu
PC9hdXRob3I+PGF1dGhvcj5UaGFsaSwgUi4gRi48L2F1dGhvcj48YXV0aG9yPlNjaG9seiwgUi48
L2F1dGhvcj48YXV0aG9yPlZhYWh0b21lcmksIEsuPC9hdXRob3I+PGF1dGhvcj5BdWNobGksIFku
PC9hdXRob3I+PGF1dGhvcj5SZWNoc3RlaW5lciwgSC48L2F1dGhvcj48YXV0aG9yPkJydW5pc2hv
bHosIFIuIEEuPC9hdXRob3I+PGF1dGhvcj5WaW9sbGV0LCBCLjwvYXV0aG9yPjxhdXRob3I+TWFr
ZWxhLCBULiBQLjwvYXV0aG9yPjxhdXRob3I+V2FsbGltYW5uLCBULjwvYXV0aG9yPjxhdXRob3I+
TmV1bWFubiwgRC48L2F1dGhvcj48YXV0aG9yPktyZWssIFcuPC9hdXRob3I+PC9hdXRob3JzPjwv
Y29udHJpYnV0b3JzPjxhdXRoLWFkZHJlc3M+SW5zdGl0dXRlIG9mIENlbGwgQmlvbG9neSwgRVRI
IFp1cmljaCwgWnVyaWNoLCBTd2l0emVybGFuZC48L2F1dGgtYWRkcmVzcz48dGl0bGVzPjx0aXRs
ZT5QS0EgcGhvc3Bob3J5bGF0ZXMgYW5kIGluYWN0aXZhdGVzIEFNUEthbHBoYSB0byBwcm9tb3Rl
IGVmZmljaWVudCBsaXBvbHlzaXM8L3RpdGxlPjxzZWNvbmRhcnktdGl0bGU+RU1CTyBKPC9zZWNv
bmRhcnktdGl0bGU+PC90aXRsZXM+PHBlcmlvZGljYWw+PGZ1bGwtdGl0bGU+RU1CTyBKPC9mdWxs
LXRpdGxlPjxhYmJyLTE+VGhlIEVNQk8gam91cm5hbDwvYWJici0xPjwvcGVyaW9kaWNhbD48cGFn
ZXM+NDY5LTgxPC9wYWdlcz48dm9sdW1lPjI5PC92b2x1bWU+PG51bWJlcj4yPC9udW1iZXI+PGVk
aXRpb24+MjAwOS8xMS8yODwvZWRpdGlvbj48a2V5d29yZHM+PGtleXdvcmQ+QU1QLUFjdGl2YXRl
ZCBQcm90ZWluIEtpbmFzZXMvZ2VuZXRpY3MvKm1ldGFib2xpc208L2tleXdvcmQ+PGtleXdvcmQ+
QWRpcG9jeXRlcy8qZW56eW1vbG9neTwva2V5d29yZD48a2V5d29yZD5BZHJlbmVyZ2ljIGJldGEt
QWdvbmlzdHMvcGhhcm1hY29sb2d5PC9rZXl3b3JkPjxrZXl3b3JkPkFuaW1hbHM8L2tleXdvcmQ+
PGtleXdvcmQ+Q2VsbHMsIEN1bHR1cmVkPC9rZXl3b3JkPjxrZXl3b3JkPkN5Y2xpYyBBTVAtRGVw
ZW5kZW50IFByb3RlaW4gS2luYXNlcy8qbWV0YWJvbGlzbTwva2V5d29yZD48a2V5d29yZD5GYXR0
eSBBY2lkcy9tZXRhYm9saXNtPC9rZXl3b3JkPjxrZXl3b3JkPkdseWNlcm9sL21ldGFib2xpc208
L2tleXdvcmQ+PGtleXdvcmQ+SXNvcHJvdGVyZW5vbC9waGFybWFjb2xvZ3k8L2tleXdvcmQ+PGtl
eXdvcmQ+KkxpcG9seXNpczwva2V5d29yZD48a2V5d29yZD5NaWNlPC9rZXl3b3JkPjxrZXl3b3Jk
PlBob3NwaG9yeWxhdGlvbjwva2V5d29yZD48a2V5d29yZD5Qb2ludCBNdXRhdGlvbjwva2V5d29y
ZD48a2V5d29yZD5Qcm90ZWluIFN1YnVuaXRzL2dlbmV0aWNzL21ldGFib2xpc208L2tleXdvcmQ+
PGtleXdvcmQ+UHJvdGVpbi1TZXJpbmUtVGhyZW9uaW5lIEtpbmFzZXMvbWV0YWJvbGlzbTwva2V5
d29yZD48L2tleXdvcmRzPjxkYXRlcz48eWVhcj4yMDEwPC95ZWFyPjxwdWItZGF0ZXM+PGRhdGU+
SmFuIDIwPC9kYXRlPjwvcHViLWRhdGVzPjwvZGF0ZXM+PGlzYm4+MTQ2MC0yMDc1IChFbGVjdHJv
bmljKSYjeEQ7MDI2MS00MTg5IChMaW5raW5nKTwvaXNibj48YWNjZXNzaW9uLW51bT4xOTk0Mjg1
OTwvYWNjZXNzaW9uLW51bT48dXJscz48cmVsYXRlZC11cmxzPjx1cmw+aHR0cDovL3d3dy5uY2Jp
Lm5sbS5uaWguZ292L2VudHJlei9xdWVyeS5mY2dpP2NtZD1SZXRyaWV2ZSZhbXA7ZGI9UHViTWVk
JmFtcDtkb3B0PUNpdGF0aW9uJmFtcDtsaXN0X3VpZHM9MTk5NDI4NTk8L3VybD48L3JlbGF0ZWQt
dXJscz48L3VybHM+PGVsZWN0cm9uaWMtcmVzb3VyY2UtbnVtPmVtYm9qMjAwOTMzOSBbcGlpXSYj
eEQ7MTAuMTAzOC9lbWJvai4yMDA5LjMzOTwvZWxlY3Ryb25pYy1yZXNvdXJjZS1udW0+PGxhbmd1
YWdlPmVuZzwvbGFuZ3VhZ2U+PC9yZWNvcmQ+PC9DaXRlPjwvRW5kTm90ZT4A
</w:fldData>
        </w:fldChar>
      </w:r>
      <w:r w:rsidR="00E25A96">
        <w:instrText xml:space="preserve"> ADDIN EN.CITE </w:instrText>
      </w:r>
      <w:r w:rsidR="00E25A96">
        <w:fldChar w:fldCharType="begin">
          <w:fldData xml:space="preserve">PEVuZE5vdGU+PENpdGU+PEF1dGhvcj5TdWxsaXZhbjwvQXV0aG9yPjxZZWFyPjE5OTQ8L1llYXI+
PFJlY051bT4xOTE5PC9SZWNOdW0+PERpc3BsYXlUZXh0PjxzdHlsZSBmYWNlPSJzdXBlcnNjcmlw
dCI+MzEsMzMsMzQ8L3N0eWxlPjwvRGlzcGxheVRleHQ+PHJlY29yZD48cmVjLW51bWJlcj4xOTE5
PC9yZWMtbnVtYmVyPjxmb3JlaWduLWtleXM+PGtleSBhcHA9IkVOIiBkYi1pZD0iMnc1ZXByYTBl
MncycHVlYWQ5Y3BycnN0OXpyOTI1cncyZXJzIiB0aW1lc3RhbXA9IjAiPjE5MTk8L2tleT48L2Zv
cmVpZ24ta2V5cz48cmVmLXR5cGUgbmFtZT0iSm91cm5hbCBBcnRpY2xlIj4xNzwvcmVmLXR5cGU+
PGNvbnRyaWJ1dG9ycz48YXV0aG9ycz48YXV0aG9yPlN1bGxpdmFuLCBKLiBFLjwvYXV0aG9yPjxh
dXRob3I+QnJvY2tsZWh1cnN0LCBLLiBKLjwvYXV0aG9yPjxhdXRob3I+TWFybGV5LCBBLiBFLjwv
YXV0aG9yPjxhdXRob3I+Q2FyZXksIEYuPC9hdXRob3I+PGF1dGhvcj5DYXJsaW5nLCBELjwvYXV0
aG9yPjxhdXRob3I+QmVyaSwgUi4gSy48L2F1dGhvcj48L2F1dGhvcnM+PC9jb250cmlidXRvcnM+
PGF1dGgtYWRkcmVzcz5DYXJkaW92YXNjdWxhciBhbmQgTWV0YWJvbGlzbSBSZXNlYXJjaCBEZXBh
cnRtZW50LCBaRU5FQ0EgUGhhcm1hY2V1dGljYWxzLCBBbGRlcmxleSBQYXJrLCBDaGVzaGlyZSwg
VUsuPC9hdXRoLWFkZHJlc3M+PHRpdGxlcz48dGl0bGU+SW5oaWJpdGlvbiBvZiBsaXBvbHlzaXMg
YW5kIGxpcG9nZW5lc2lzIGluIGlzb2xhdGVkIHJhdCBhZGlwb2N5dGVzIHdpdGggQUlDQVIsIGEg
Y2VsbC1wZXJtZWFibGUgYWN0aXZhdG9yIG9mIEFNUC1hY3RpdmF0ZWQgcHJvdGVpbiBraW5hc2U8
L3RpdGxlPjxzZWNvbmRhcnktdGl0bGU+RkVCUyBMZXR0PC9zZWNvbmRhcnktdGl0bGU+PC90aXRs
ZXM+PHBlcmlvZGljYWw+PGZ1bGwtdGl0bGU+RkVCUyBMZXR0PC9mdWxsLXRpdGxlPjxhYmJyLTE+
RkVCUyBsZXR0ZXJzPC9hYmJyLTE+PC9wZXJpb2RpY2FsPjxwYWdlcz4zMy02PC9wYWdlcz48dm9s
dW1lPjM1Mzwvdm9sdW1lPjxudW1iZXI+MTwvbnVtYmVyPjxlZGl0aW9uPjE5OTQvMTAvMTA8L2Vk
aXRpb24+PGtleXdvcmRzPjxrZXl3b3JkPkFNUC1BY3RpdmF0ZWQgUHJvdGVpbiBLaW5hc2VzPC9r
ZXl3b3JkPjxrZXl3b3JkPkFjZXR5bC1Db0EgQ2FyYm94eWxhc2UvYW50YWdvbmlzdHMgJmFtcDsg
aW5oaWJpdG9yczwva2V5d29yZD48a2V5d29yZD5BZGlwb2N5dGVzLypkcnVnIGVmZmVjdHMvbWV0
YWJvbGlzbTwva2V5d29yZD48a2V5d29yZD5BbWlub2ltaWRhem9sZSBDYXJib3hhbWlkZS8qYW5h
bG9ncyAmYW1wOyBkZXJpdmF0aXZlcy9waGFybWFjb2xvZ3k8L2tleXdvcmQ+PGtleXdvcmQ+QW5p
bWFsczwva2V5d29yZD48a2V5d29yZD5Fbnp5bWUgQWN0aXZhdGlvbjwva2V5d29yZD48a2V5d29y
ZD5MaXBpZHMvKmJpb3N5bnRoZXNpczwva2V5d29yZD48a2V5d29yZD5MaXBvbHlzaXMvKmRydWcg
ZWZmZWN0czwva2V5d29yZD48a2V5d29yZD5NdWx0aWVuenltZSBDb21wbGV4ZXMvKm1ldGFib2xp
c208L2tleXdvcmQ+PGtleXdvcmQ+UHJvdGVpbiBLaW5hc2VzLyptZXRhYm9saXNtPC9rZXl3b3Jk
PjxrZXl3b3JkPipQcm90ZWluLVNlcmluZS1UaHJlb25pbmUgS2luYXNlczwva2V5d29yZD48a2V5
d29yZD5SYXRzPC9rZXl3b3JkPjxrZXl3b3JkPlJpYm9udWNsZW90aWRlcy8qcGhhcm1hY29sb2d5
PC9rZXl3b3JkPjwva2V5d29yZHM+PGRhdGVzPjx5ZWFyPjE5OTQ8L3llYXI+PHB1Yi1kYXRlcz48
ZGF0ZT5PY3QgMTA8L2RhdGU+PC9wdWItZGF0ZXM+PC9kYXRlcz48aXNibj4wMDE0LTU3OTMgKFBy
aW50KSYjeEQ7MDAxNC01NzkzIChMaW5raW5nKTwvaXNibj48YWNjZXNzaW9uLW51bT43OTI2MDE3
PC9hY2Nlc3Npb24tbnVtPjx1cmxzPjxyZWxhdGVkLXVybHM+PHVybD5odHRwOi8vd3d3Lm5jYmku
bmxtLm5paC5nb3YvZW50cmV6L3F1ZXJ5LmZjZ2k/Y21kPVJldHJpZXZlJmFtcDtkYj1QdWJNZWQm
YW1wO2RvcHQ9Q2l0YXRpb24mYW1wO2xpc3RfdWlkcz03OTI2MDE3PC91cmw+PC9yZWxhdGVkLXVy
bHM+PC91cmxzPjxlbGVjdHJvbmljLXJlc291cmNlLW51bT4wMDE0LTU3OTMoOTQpMDEwMDYtNCBb
cGlpXTwvZWxlY3Ryb25pYy1yZXNvdXJjZS1udW0+PGxhbmd1YWdlPmVuZzwvbGFuZ3VhZ2U+PC9y
ZWNvcmQ+PC9DaXRlPjxDaXRlPjxBdXRob3I+RGF2YWw8L0F1dGhvcj48WWVhcj4yMDA1PC9ZZWFy
PjxSZWNOdW0+MTkyMTwvUmVjTnVtPjxyZWNvcmQ+PHJlYy1udW1iZXI+MTkyMTwvcmVjLW51bWJl
cj48Zm9yZWlnbi1rZXlzPjxrZXkgYXBwPSJFTiIgZGItaWQ9IjJ3NWVwcmEwZTJ3MnB1ZWFkOWNw
cnJzdDl6cjkyNXJ3MmVycyIgdGltZXN0YW1wPSIwIj4xOTIxPC9rZXk+PC9mb3JlaWduLWtleXM+
PHJlZi10eXBlIG5hbWU9IkpvdXJuYWwgQXJ0aWNsZSI+MTc8L3JlZi10eXBlPjxjb250cmlidXRv
cnM+PGF1dGhvcnM+PGF1dGhvcj5EYXZhbCwgTS48L2F1dGhvcj48YXV0aG9yPkRpb3QtRHVwdXks
IEYuPC9hdXRob3I+PGF1dGhvcj5CYXppbiwgUi48L2F1dGhvcj48YXV0aG9yPkhhaW5hdWx0LCBJ
LjwvYXV0aG9yPjxhdXRob3I+VmlvbGxldCwgQi48L2F1dGhvcj48YXV0aG9yPlZhdWxvbnQsIFMu
PC9hdXRob3I+PGF1dGhvcj5IYWpkdWNoLCBFLjwvYXV0aG9yPjxhdXRob3I+RmVycmUsIFAuPC9h
dXRob3I+PGF1dGhvcj5Gb3VmZWxsZSwgRi48L2F1dGhvcj48L2F1dGhvcnM+PC9jb250cmlidXRv
cnM+PGF1dGgtYWRkcmVzcz5JTlNFUk0gVTY3MSwgQ2VudHJlIGRlIFJlY2hlcmNoZXMgQmlvbWVk
aWNhbGVzIGRlcyBDb3JkZWxpZXJzLCBVbml2ZXJzaXRlIFBpZXJyZSBldCBNYXJpZSBDdXJpZSwg
NzUyNzAgUGFyaXMgQ2VkZXggMDYsIEZyYW5jZS48L2F1dGgtYWRkcmVzcz48dGl0bGVzPjx0aXRs
ZT5BbnRpLWxpcG9seXRpYyBhY3Rpb24gb2YgQU1QLWFjdGl2YXRlZCBwcm90ZWluIGtpbmFzZSBp
biByb2RlbnQgYWRpcG9jeXRlczwvdGl0bGU+PHNlY29uZGFyeS10aXRsZT5KIEJpb2wgQ2hlbTwv
c2Vjb25kYXJ5LXRpdGxlPjwvdGl0bGVzPjxwZXJpb2RpY2FsPjxmdWxsLXRpdGxlPkogQmlvbCBD
aGVtPC9mdWxsLXRpdGxlPjxhYmJyLTE+VGhlIEpvdXJuYWwgb2YgYmlvbG9naWNhbCBjaGVtaXN0
cnk8L2FiYnItMT48L3BlcmlvZGljYWw+PHBhZ2VzPjI1MjUwLTc8L3BhZ2VzPjx2b2x1bWU+Mjgw
PC92b2x1bWU+PG51bWJlcj4yNjwvbnVtYmVyPjxlZGl0aW9uPjIwMDUvMDUvMTA8L2VkaXRpb24+
PGtleXdvcmRzPjxrZXl3b3JkPjNUMy1MMSBDZWxsczwva2V5d29yZD48a2V5d29yZD5BTVAtQWN0
aXZhdGVkIFByb3RlaW4gS2luYXNlczwva2V5d29yZD48a2V5d29yZD5BZGVub3NpbmUgTW9ub3Bo
b3NwaGF0ZS9jaGVtaXN0cnk8L2tleXdvcmQ+PGtleXdvcmQ+QWRlbm9zaW5lIFRyaXBob3NwaGF0
ZS9jaGVtaXN0cnk8L2tleXdvcmQ+PGtleXdvcmQ+QWRlbm92aXJpZGFlL2dlbmV0aWNzL21ldGFi
b2xpc208L2tleXdvcmQ+PGtleXdvcmQ+QWRpcG9jeXRlcy9tZXRhYm9saXNtPC9rZXl3b3JkPjxr
ZXl3b3JkPkFkaXBvc2UgVGlzc3VlLyptZXRhYm9saXNtPC9rZXl3b3JkPjxrZXl3b3JkPkFtaW5v
aW1pZGF6b2xlIENhcmJveGFtaWRlLyphbmFsb2dzICZhbXA7IGRlcml2YXRpdmVzL2NoZW1pc3Ry
eTwva2V5d29yZD48a2V5d29yZD5BbmltYWxzPC9rZXl3b3JkPjxrZXl3b3JkPkJsb3R0aW5nLCBX
ZXN0ZXJuPC9rZXl3b3JkPjxrZXl3b3JkPkNhdGFseXNpczwva2V5d29yZD48a2V5d29yZD5DeWNs
aWMgQU1QL21ldGFib2xpc208L2tleXdvcmQ+PGtleXdvcmQ+RW56eW1lIEFjdGl2YXRpb248L2tl
eXdvcmQ+PGtleXdvcmQ+R2VuZSBEZWxldGlvbjwva2V5d29yZD48a2V5d29yZD5HZW5lcywgRG9t
aW5hbnQ8L2tleXdvcmQ+PGtleXdvcmQ+SHVtYW5zPC9rZXl3b3JkPjxrZXl3b3JkPkltbXVub3By
ZWNpcGl0YXRpb248L2tleXdvcmQ+PGtleXdvcmQ+TGlwaWQgTWV0YWJvbGlzbTwva2V5d29yZD48
a2V5d29yZD5MaXBpZHMvY2hlbWlzdHJ5PC9rZXl3b3JkPjxrZXl3b3JkPipMaXBvbHlzaXM8L2tl
eXdvcmQ+PGtleXdvcmQ+TWFsZTwva2V5d29yZD48a2V5d29yZD5NaWNlPC9rZXl3b3JkPjxrZXl3
b3JkPk1pY2UsIEtub2Nrb3V0PC9rZXl3b3JkPjxrZXl3b3JkPk11bHRpZW56eW1lIENvbXBsZXhl
cy8qbWV0YWJvbGlzbTwva2V5d29yZD48a2V5d29yZD5QaGVuZm9ybWluL2NoZW1pc3RyeTwva2V5
d29yZD48a2V5d29yZD5QaG9zcGhvcnlsYXRpb248L2tleXdvcmQ+PGtleXdvcmQ+UHJvdGVpbiBJ
c29mb3Jtczwva2V5d29yZD48a2V5d29yZD5Qcm90ZWluLVNlcmluZS1UaHJlb25pbmUgS2luYXNl
cy8qbWV0YWJvbGlzbTwva2V5d29yZD48a2V5d29yZD5SYXRzPC9rZXl3b3JkPjxrZXl3b3JkPlJh
dHMsIFNwcmFndWUtRGF3bGV5PC9rZXl3b3JkPjxrZXl3b3JkPlJpYm9udWNsZW9zaWRlcy9jaGVt
aXN0cnk8L2tleXdvcmQ+PGtleXdvcmQ+VGltZSBGYWN0b3JzPC9rZXl3b3JkPjwva2V5d29yZHM+
PGRhdGVzPjx5ZWFyPjIwMDU8L3llYXI+PHB1Yi1kYXRlcz48ZGF0ZT5KdWwgMTwvZGF0ZT48L3B1
Yi1kYXRlcz48L2RhdGVzPjxpc2JuPjAwMjEtOTI1OCAoUHJpbnQpJiN4RDswMDIxLTkyNTggKExp
bmtpbmcpPC9pc2JuPjxhY2Nlc3Npb24tbnVtPjE1ODc4ODU2PC9hY2Nlc3Npb24tbnVtPjx1cmxz
PjxyZWxhdGVkLXVybHM+PHVybD5odHRwOi8vd3d3Lm5jYmkubmxtLm5paC5nb3YvZW50cmV6L3F1
ZXJ5LmZjZ2k/Y21kPVJldHJpZXZlJmFtcDtkYj1QdWJNZWQmYW1wO2RvcHQ9Q2l0YXRpb24mYW1w
O2xpc3RfdWlkcz0xNTg3ODg1NjwvdXJsPjwvcmVsYXRlZC11cmxzPjwvdXJscz48ZWxlY3Ryb25p
Yy1yZXNvdXJjZS1udW0+TTQxNDIyMjIwMCBbcGlpXSYjeEQ7MTAuMTA3NC9qYmMuTTQxNDIyMjIw
MDwvZWxlY3Ryb25pYy1yZXNvdXJjZS1udW0+PGxhbmd1YWdlPmVuZzwvbGFuZ3VhZ2U+PC9yZWNv
cmQ+PC9DaXRlPjxDaXRlPjxBdXRob3I+RGpvdWRlcjwvQXV0aG9yPjxZZWFyPjIwMTA8L1llYXI+
PFJlY051bT4xODk1PC9SZWNOdW0+PHJlY29yZD48cmVjLW51bWJlcj4xODk1PC9yZWMtbnVtYmVy
Pjxmb3JlaWduLWtleXM+PGtleSBhcHA9IkVOIiBkYi1pZD0iMnc1ZXByYTBlMncycHVlYWQ5Y3By
cnN0OXpyOTI1cncyZXJzIiB0aW1lc3RhbXA9IjAiPjE4OTU8L2tleT48L2ZvcmVpZ24ta2V5cz48
cmVmLXR5cGUgbmFtZT0iSm91cm5hbCBBcnRpY2xlIj4xNzwvcmVmLXR5cGU+PGNvbnRyaWJ1dG9y
cz48YXV0aG9ycz48YXV0aG9yPkRqb3VkZXIsIE4uPC9hdXRob3I+PGF1dGhvcj5UdWVyaywgUi4g
RC48L2F1dGhvcj48YXV0aG9yPlN1dGVyLCBNLjwvYXV0aG9yPjxhdXRob3I+U2FsdmlvbmksIFAu
PC9hdXRob3I+PGF1dGhvcj5UaGFsaSwgUi4gRi48L2F1dGhvcj48YXV0aG9yPlNjaG9seiwgUi48
L2F1dGhvcj48YXV0aG9yPlZhYWh0b21lcmksIEsuPC9hdXRob3I+PGF1dGhvcj5BdWNobGksIFku
PC9hdXRob3I+PGF1dGhvcj5SZWNoc3RlaW5lciwgSC48L2F1dGhvcj48YXV0aG9yPkJydW5pc2hv
bHosIFIuIEEuPC9hdXRob3I+PGF1dGhvcj5WaW9sbGV0LCBCLjwvYXV0aG9yPjxhdXRob3I+TWFr
ZWxhLCBULiBQLjwvYXV0aG9yPjxhdXRob3I+V2FsbGltYW5uLCBULjwvYXV0aG9yPjxhdXRob3I+
TmV1bWFubiwgRC48L2F1dGhvcj48YXV0aG9yPktyZWssIFcuPC9hdXRob3I+PC9hdXRob3JzPjwv
Y29udHJpYnV0b3JzPjxhdXRoLWFkZHJlc3M+SW5zdGl0dXRlIG9mIENlbGwgQmlvbG9neSwgRVRI
IFp1cmljaCwgWnVyaWNoLCBTd2l0emVybGFuZC48L2F1dGgtYWRkcmVzcz48dGl0bGVzPjx0aXRs
ZT5QS0EgcGhvc3Bob3J5bGF0ZXMgYW5kIGluYWN0aXZhdGVzIEFNUEthbHBoYSB0byBwcm9tb3Rl
IGVmZmljaWVudCBsaXBvbHlzaXM8L3RpdGxlPjxzZWNvbmRhcnktdGl0bGU+RU1CTyBKPC9zZWNv
bmRhcnktdGl0bGU+PC90aXRsZXM+PHBlcmlvZGljYWw+PGZ1bGwtdGl0bGU+RU1CTyBKPC9mdWxs
LXRpdGxlPjxhYmJyLTE+VGhlIEVNQk8gam91cm5hbDwvYWJici0xPjwvcGVyaW9kaWNhbD48cGFn
ZXM+NDY5LTgxPC9wYWdlcz48dm9sdW1lPjI5PC92b2x1bWU+PG51bWJlcj4yPC9udW1iZXI+PGVk
aXRpb24+MjAwOS8xMS8yODwvZWRpdGlvbj48a2V5d29yZHM+PGtleXdvcmQ+QU1QLUFjdGl2YXRl
ZCBQcm90ZWluIEtpbmFzZXMvZ2VuZXRpY3MvKm1ldGFib2xpc208L2tleXdvcmQ+PGtleXdvcmQ+
QWRpcG9jeXRlcy8qZW56eW1vbG9neTwva2V5d29yZD48a2V5d29yZD5BZHJlbmVyZ2ljIGJldGEt
QWdvbmlzdHMvcGhhcm1hY29sb2d5PC9rZXl3b3JkPjxrZXl3b3JkPkFuaW1hbHM8L2tleXdvcmQ+
PGtleXdvcmQ+Q2VsbHMsIEN1bHR1cmVkPC9rZXl3b3JkPjxrZXl3b3JkPkN5Y2xpYyBBTVAtRGVw
ZW5kZW50IFByb3RlaW4gS2luYXNlcy8qbWV0YWJvbGlzbTwva2V5d29yZD48a2V5d29yZD5GYXR0
eSBBY2lkcy9tZXRhYm9saXNtPC9rZXl3b3JkPjxrZXl3b3JkPkdseWNlcm9sL21ldGFib2xpc208
L2tleXdvcmQ+PGtleXdvcmQ+SXNvcHJvdGVyZW5vbC9waGFybWFjb2xvZ3k8L2tleXdvcmQ+PGtl
eXdvcmQ+KkxpcG9seXNpczwva2V5d29yZD48a2V5d29yZD5NaWNlPC9rZXl3b3JkPjxrZXl3b3Jk
PlBob3NwaG9yeWxhdGlvbjwva2V5d29yZD48a2V5d29yZD5Qb2ludCBNdXRhdGlvbjwva2V5d29y
ZD48a2V5d29yZD5Qcm90ZWluIFN1YnVuaXRzL2dlbmV0aWNzL21ldGFib2xpc208L2tleXdvcmQ+
PGtleXdvcmQ+UHJvdGVpbi1TZXJpbmUtVGhyZW9uaW5lIEtpbmFzZXMvbWV0YWJvbGlzbTwva2V5
d29yZD48L2tleXdvcmRzPjxkYXRlcz48eWVhcj4yMDEwPC95ZWFyPjxwdWItZGF0ZXM+PGRhdGU+
SmFuIDIwPC9kYXRlPjwvcHViLWRhdGVzPjwvZGF0ZXM+PGlzYm4+MTQ2MC0yMDc1IChFbGVjdHJv
bmljKSYjeEQ7MDI2MS00MTg5IChMaW5raW5nKTwvaXNibj48YWNjZXNzaW9uLW51bT4xOTk0Mjg1
OTwvYWNjZXNzaW9uLW51bT48dXJscz48cmVsYXRlZC11cmxzPjx1cmw+aHR0cDovL3d3dy5uY2Jp
Lm5sbS5uaWguZ292L2VudHJlei9xdWVyeS5mY2dpP2NtZD1SZXRyaWV2ZSZhbXA7ZGI9UHViTWVk
JmFtcDtkb3B0PUNpdGF0aW9uJmFtcDtsaXN0X3VpZHM9MTk5NDI4NTk8L3VybD48L3JlbGF0ZWQt
dXJscz48L3VybHM+PGVsZWN0cm9uaWMtcmVzb3VyY2UtbnVtPmVtYm9qMjAwOTMzOSBbcGlpXSYj
eEQ7MTAuMTAzOC9lbWJvai4yMDA5LjMzOTwvZWxlY3Ryb25pYy1yZXNvdXJjZS1udW0+PGxhbmd1
YWdlPmVuZzwvbGFuZ3VhZ2U+PC9yZWNvcmQ+PC9DaXRlPjwvRW5kTm90ZT4A
</w:fldData>
        </w:fldChar>
      </w:r>
      <w:r w:rsidR="00E25A96">
        <w:instrText xml:space="preserve"> ADDIN EN.CITE.DATA </w:instrText>
      </w:r>
      <w:r w:rsidR="00E25A96">
        <w:fldChar w:fldCharType="end"/>
      </w:r>
      <w:r w:rsidR="00E25A96">
        <w:fldChar w:fldCharType="separate"/>
      </w:r>
      <w:hyperlink w:anchor="_ENREF_31" w:tooltip="Daval, 2005 #1921" w:history="1">
        <w:r w:rsidR="00E25A96" w:rsidRPr="00E25A96">
          <w:rPr>
            <w:noProof/>
            <w:vertAlign w:val="superscript"/>
          </w:rPr>
          <w:t>31</w:t>
        </w:r>
      </w:hyperlink>
      <w:r w:rsidR="00E25A96" w:rsidRPr="00E25A96">
        <w:rPr>
          <w:noProof/>
          <w:vertAlign w:val="superscript"/>
        </w:rPr>
        <w:t>,</w:t>
      </w:r>
      <w:hyperlink w:anchor="_ENREF_33" w:tooltip="Sullivan, 1994 #1919" w:history="1">
        <w:r w:rsidR="00E25A96" w:rsidRPr="00E25A96">
          <w:rPr>
            <w:noProof/>
            <w:vertAlign w:val="superscript"/>
          </w:rPr>
          <w:t>33</w:t>
        </w:r>
      </w:hyperlink>
      <w:r w:rsidR="00E25A96" w:rsidRPr="00E25A96">
        <w:rPr>
          <w:noProof/>
          <w:vertAlign w:val="superscript"/>
        </w:rPr>
        <w:t>,</w:t>
      </w:r>
      <w:hyperlink w:anchor="_ENREF_34" w:tooltip="Djouder, 2010 #1895" w:history="1">
        <w:r w:rsidR="00E25A96" w:rsidRPr="00E25A96">
          <w:rPr>
            <w:noProof/>
            <w:vertAlign w:val="superscript"/>
          </w:rPr>
          <w:t>34</w:t>
        </w:r>
      </w:hyperlink>
      <w:r w:rsidR="00E25A96">
        <w:fldChar w:fldCharType="end"/>
      </w:r>
      <w:r w:rsidR="00957827" w:rsidRPr="00111EC5">
        <w:t xml:space="preserve">. </w:t>
      </w:r>
      <w:r w:rsidR="00957827">
        <w:t xml:space="preserve">While </w:t>
      </w:r>
      <w:r w:rsidR="005A6833">
        <w:t>Ampk</w:t>
      </w:r>
      <w:r w:rsidR="00957827">
        <w:t xml:space="preserve"> activity is typically increased in</w:t>
      </w:r>
      <w:r w:rsidR="00DE6927">
        <w:t xml:space="preserve"> response to energy deprivation</w:t>
      </w:r>
      <w:hyperlink w:anchor="_ENREF_18" w:tooltip="Hardie, 2012 #1850" w:history="1">
        <w:r w:rsidR="00E25A96">
          <w:fldChar w:fldCharType="begin">
            <w:fldData xml:space="preserve">PEVuZE5vdGU+PENpdGU+PEF1dGhvcj5IYXJkaWU8L0F1dGhvcj48WWVhcj4yMDEyPC9ZZWFyPjxS
ZWNOdW0+MTg1MDwvUmVjTnVtPjxEaXNwbGF5VGV4dD48c3R5bGUgZmFjZT0ic3VwZXJzY3JpcHQi
PjE4PC9zdHlsZT48L0Rpc3BsYXlUZXh0PjxyZWNvcmQ+PHJlYy1udW1iZXI+MTg1MDwvcmVjLW51
bWJlcj48Zm9yZWlnbi1rZXlzPjxrZXkgYXBwPSJFTiIgZGItaWQ9IjJ3NWVwcmEwZTJ3MnB1ZWFk
OWNwcnJzdDl6cjkyNXJ3MmVycyIgdGltZXN0YW1wPSIwIj4xODUwPC9rZXk+PC9mb3JlaWduLWtl
eXM+PHJlZi10eXBlIG5hbWU9IkpvdXJuYWwgQXJ0aWNsZSI+MTc8L3JlZi10eXBlPjxjb250cmli
dXRvcnM+PGF1dGhvcnM+PGF1dGhvcj5IYXJkaWUsIEQuIEcuPC9hdXRob3I+PGF1dGhvcj5Sb3Nz
LCBGLiBBLjwvYXV0aG9yPjxhdXRob3I+SGF3bGV5LCBTLiBBLjwvYXV0aG9yPjwvYXV0aG9ycz48
L2NvbnRyaWJ1dG9ycz48YXV0aC1hZGRyZXNzPkRpdmlzaW9uIG9mIENlbGwgU2lnbmFsbGluZyBh
bmQgSW1tdW5vbG9neSwgQ29sbGVnZSBvZiBMaWZlIFNjaWVuY2VzLCBVbml2ZXJzaXR5IG9mIER1
bmRlZSwgRG93IFN0cmVldCwgRHVuZGVlLCBERDEgNUVILCBTY290bGFuZCwgVUsuIGQuZy5oYXJk
aWVAZHVuZGVlLmFjLnVrPC9hdXRoLWFkZHJlc3M+PHRpdGxlcz48dGl0bGU+QU1QSzogYSBudXRy
aWVudCBhbmQgZW5lcmd5IHNlbnNvciB0aGF0IG1haW50YWlucyBlbmVyZ3kgaG9tZW9zdGFzaXM8
L3RpdGxlPjxzZWNvbmRhcnktdGl0bGU+TmF0IFJldiBNb2wgQ2VsbCBCaW9sPC9zZWNvbmRhcnkt
dGl0bGU+PC90aXRsZXM+PHBhZ2VzPjI1MS02MjwvcGFnZXM+PHZvbHVtZT4xMzwvdm9sdW1lPjxu
dW1iZXI+NDwvbnVtYmVyPjxlZGl0aW9uPjIwMTIvMDMvMjM8L2VkaXRpb24+PGtleXdvcmRzPjxr
ZXl3b3JkPkFNUC1BY3RpdmF0ZWQgUHJvdGVpbiBLaW5hc2VzLypjaGVtaXN0cnkvKm1ldGFib2xp
c208L2tleXdvcmQ+PGtleXdvcmQ+QWRlbm9zaW5lIERpcGhvc3BoYXRlL21ldGFib2xpc208L2tl
eXdvcmQ+PGtleXdvcmQ+QWRlbm9zaW5lIFRyaXBob3NwaGF0ZS9tZXRhYm9saXNtPC9rZXl3b3Jk
PjxrZXl3b3JkPkFuaW1hbHM8L2tleXdvcmQ+PGtleXdvcmQ+QXBwZXRpdGUvcGh5c2lvbG9neTwv
a2V5d29yZD48a2V5d29yZD5DaXJjYWRpYW4gUmh5dGhtL3BoeXNpb2xvZ3k8L2tleXdvcmQ+PGtl
eXdvcmQ+RW5lcmd5IE1ldGFib2xpc20vZHJ1ZyBlZmZlY3RzLypwaHlzaW9sb2d5PC9rZXl3b3Jk
PjxrZXl3b3JkPkdsdWNvc2UvbWV0YWJvbGlzbTwva2V5d29yZD48a2V5d29yZD5HbHVjb3NlIFRy
YW5zcG9ydGVyIFR5cGUgNC9tZXRhYm9saXNtPC9rZXl3b3JkPjxrZXl3b3JkPkh1bWFuczwva2V5
d29yZD48a2V5d29yZD5IeXBvdGhhbGFtdXMvbWV0YWJvbGlzbTwva2V5d29yZD48a2V5d29yZD5N
YW1tYWxzL21ldGFib2xpc208L2tleXdvcmQ+PGtleXdvcmQ+TWl0b2Nob25kcmlhL21ldGFib2xp
c208L2tleXdvcmQ+PGtleXdvcmQ+T3hpZGF0aXZlIFN0cmVzczwva2V5d29yZD48a2V5d29yZD5Y
ZW5vYmlvdGljcy9waGFybWFjb2xvZ3k8L2tleXdvcmQ+PC9rZXl3b3Jkcz48ZGF0ZXM+PHllYXI+
MjAxMjwveWVhcj48cHViLWRhdGVzPjxkYXRlPkFwcjwvZGF0ZT48L3B1Yi1kYXRlcz48L2RhdGVz
Pjxpc2JuPjE0NzEtMDA4MCAoRWxlY3Ryb25pYykmI3hEOzE0NzEtMDA3MiAoTGlua2luZyk8L2lz
Ym4+PGFjY2Vzc2lvbi1udW0+MjI0MzY3NDg8L2FjY2Vzc2lvbi1udW0+PHVybHM+PHJlbGF0ZWQt
dXJscz48dXJsPmh0dHA6Ly93d3cubmNiaS5ubG0ubmloLmdvdi9lbnRyZXovcXVlcnkuZmNnaT9j
bWQ9UmV0cmlldmUmYW1wO2RiPVB1Yk1lZCZhbXA7ZG9wdD1DaXRhdGlvbiZhbXA7bGlzdF91aWRz
PTIyNDM2NzQ4PC91cmw+PC9yZWxhdGVkLXVybHM+PC91cmxzPjxlbGVjdHJvbmljLXJlc291cmNl
LW51bT5ucm0zMzExIFtwaWldJiN4RDsxMC4xMDM4L25ybTMzMTE8L2VsZWN0cm9uaWMtcmVzb3Vy
Y2UtbnVtPjxsYW5ndWFnZT5lbmc8L2xhbmd1YWdlPjwvcmVjb3JkPjwvQ2l0ZT48L0VuZE5vdGU+
</w:fldData>
          </w:fldChar>
        </w:r>
        <w:r w:rsidR="00E25A96">
          <w:instrText xml:space="preserve"> ADDIN EN.CITE </w:instrText>
        </w:r>
        <w:r w:rsidR="00E25A96">
          <w:fldChar w:fldCharType="begin">
            <w:fldData xml:space="preserve">PEVuZE5vdGU+PENpdGU+PEF1dGhvcj5IYXJkaWU8L0F1dGhvcj48WWVhcj4yMDEyPC9ZZWFyPjxS
ZWNOdW0+MTg1MDwvUmVjTnVtPjxEaXNwbGF5VGV4dD48c3R5bGUgZmFjZT0ic3VwZXJzY3JpcHQi
PjE4PC9zdHlsZT48L0Rpc3BsYXlUZXh0PjxyZWNvcmQ+PHJlYy1udW1iZXI+MTg1MDwvcmVjLW51
bWJlcj48Zm9yZWlnbi1rZXlzPjxrZXkgYXBwPSJFTiIgZGItaWQ9IjJ3NWVwcmEwZTJ3MnB1ZWFk
OWNwcnJzdDl6cjkyNXJ3MmVycyIgdGltZXN0YW1wPSIwIj4xODUwPC9rZXk+PC9mb3JlaWduLWtl
eXM+PHJlZi10eXBlIG5hbWU9IkpvdXJuYWwgQXJ0aWNsZSI+MTc8L3JlZi10eXBlPjxjb250cmli
dXRvcnM+PGF1dGhvcnM+PGF1dGhvcj5IYXJkaWUsIEQuIEcuPC9hdXRob3I+PGF1dGhvcj5Sb3Nz
LCBGLiBBLjwvYXV0aG9yPjxhdXRob3I+SGF3bGV5LCBTLiBBLjwvYXV0aG9yPjwvYXV0aG9ycz48
L2NvbnRyaWJ1dG9ycz48YXV0aC1hZGRyZXNzPkRpdmlzaW9uIG9mIENlbGwgU2lnbmFsbGluZyBh
bmQgSW1tdW5vbG9neSwgQ29sbGVnZSBvZiBMaWZlIFNjaWVuY2VzLCBVbml2ZXJzaXR5IG9mIER1
bmRlZSwgRG93IFN0cmVldCwgRHVuZGVlLCBERDEgNUVILCBTY290bGFuZCwgVUsuIGQuZy5oYXJk
aWVAZHVuZGVlLmFjLnVrPC9hdXRoLWFkZHJlc3M+PHRpdGxlcz48dGl0bGU+QU1QSzogYSBudXRy
aWVudCBhbmQgZW5lcmd5IHNlbnNvciB0aGF0IG1haW50YWlucyBlbmVyZ3kgaG9tZW9zdGFzaXM8
L3RpdGxlPjxzZWNvbmRhcnktdGl0bGU+TmF0IFJldiBNb2wgQ2VsbCBCaW9sPC9zZWNvbmRhcnkt
dGl0bGU+PC90aXRsZXM+PHBhZ2VzPjI1MS02MjwvcGFnZXM+PHZvbHVtZT4xMzwvdm9sdW1lPjxu
dW1iZXI+NDwvbnVtYmVyPjxlZGl0aW9uPjIwMTIvMDMvMjM8L2VkaXRpb24+PGtleXdvcmRzPjxr
ZXl3b3JkPkFNUC1BY3RpdmF0ZWQgUHJvdGVpbiBLaW5hc2VzLypjaGVtaXN0cnkvKm1ldGFib2xp
c208L2tleXdvcmQ+PGtleXdvcmQ+QWRlbm9zaW5lIERpcGhvc3BoYXRlL21ldGFib2xpc208L2tl
eXdvcmQ+PGtleXdvcmQ+QWRlbm9zaW5lIFRyaXBob3NwaGF0ZS9tZXRhYm9saXNtPC9rZXl3b3Jk
PjxrZXl3b3JkPkFuaW1hbHM8L2tleXdvcmQ+PGtleXdvcmQ+QXBwZXRpdGUvcGh5c2lvbG9neTwv
a2V5d29yZD48a2V5d29yZD5DaXJjYWRpYW4gUmh5dGhtL3BoeXNpb2xvZ3k8L2tleXdvcmQ+PGtl
eXdvcmQ+RW5lcmd5IE1ldGFib2xpc20vZHJ1ZyBlZmZlY3RzLypwaHlzaW9sb2d5PC9rZXl3b3Jk
PjxrZXl3b3JkPkdsdWNvc2UvbWV0YWJvbGlzbTwva2V5d29yZD48a2V5d29yZD5HbHVjb3NlIFRy
YW5zcG9ydGVyIFR5cGUgNC9tZXRhYm9saXNtPC9rZXl3b3JkPjxrZXl3b3JkPkh1bWFuczwva2V5
d29yZD48a2V5d29yZD5IeXBvdGhhbGFtdXMvbWV0YWJvbGlzbTwva2V5d29yZD48a2V5d29yZD5N
YW1tYWxzL21ldGFib2xpc208L2tleXdvcmQ+PGtleXdvcmQ+TWl0b2Nob25kcmlhL21ldGFib2xp
c208L2tleXdvcmQ+PGtleXdvcmQ+T3hpZGF0aXZlIFN0cmVzczwva2V5d29yZD48a2V5d29yZD5Y
ZW5vYmlvdGljcy9waGFybWFjb2xvZ3k8L2tleXdvcmQ+PC9rZXl3b3Jkcz48ZGF0ZXM+PHllYXI+
MjAxMjwveWVhcj48cHViLWRhdGVzPjxkYXRlPkFwcjwvZGF0ZT48L3B1Yi1kYXRlcz48L2RhdGVz
Pjxpc2JuPjE0NzEtMDA4MCAoRWxlY3Ryb25pYykmI3hEOzE0NzEtMDA3MiAoTGlua2luZyk8L2lz
Ym4+PGFjY2Vzc2lvbi1udW0+MjI0MzY3NDg8L2FjY2Vzc2lvbi1udW0+PHVybHM+PHJlbGF0ZWQt
dXJscz48dXJsPmh0dHA6Ly93d3cubmNiaS5ubG0ubmloLmdvdi9lbnRyZXovcXVlcnkuZmNnaT9j
bWQ9UmV0cmlldmUmYW1wO2RiPVB1Yk1lZCZhbXA7ZG9wdD1DaXRhdGlvbiZhbXA7bGlzdF91aWRz
PTIyNDM2NzQ4PC91cmw+PC9yZWxhdGVkLXVybHM+PC91cmxzPjxlbGVjdHJvbmljLXJlc291cmNl
LW51bT5ucm0zMzExIFtwaWldJiN4RDsxMC4xMDM4L25ybTMzMTE8L2VsZWN0cm9uaWMtcmVzb3Vy
Y2UtbnVtPjxsYW5ndWFnZT5lbmc8L2xhbmd1YWdlPjwvcmVjb3JkPjwvQ2l0ZT48L0VuZE5vdGU+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18</w:t>
        </w:r>
        <w:r w:rsidR="00E25A96">
          <w:fldChar w:fldCharType="end"/>
        </w:r>
      </w:hyperlink>
      <w:r w:rsidR="00957827">
        <w:t xml:space="preserve">, and we indeed noticed </w:t>
      </w:r>
      <w:r w:rsidR="00B755FA">
        <w:t>lower</w:t>
      </w:r>
      <w:r w:rsidR="00957827">
        <w:t xml:space="preserve"> cellular ATP levels in the “cachectic” adipocytes</w:t>
      </w:r>
      <w:r w:rsidR="00CE1F52">
        <w:t xml:space="preserve"> compared to control CM-treated cells</w:t>
      </w:r>
      <w:r w:rsidR="00B755FA">
        <w:t xml:space="preserve"> </w:t>
      </w:r>
      <w:r w:rsidR="00957827">
        <w:t>(</w:t>
      </w:r>
      <w:r w:rsidR="00957827" w:rsidRPr="00BC4151">
        <w:rPr>
          <w:b/>
        </w:rPr>
        <w:t xml:space="preserve">Fig. </w:t>
      </w:r>
      <w:r w:rsidR="00F2374D" w:rsidRPr="00BC4151">
        <w:rPr>
          <w:b/>
        </w:rPr>
        <w:t>1f</w:t>
      </w:r>
      <w:r w:rsidR="00957827">
        <w:t>), further analysis documented a significant</w:t>
      </w:r>
      <w:r w:rsidR="00B755FA">
        <w:t xml:space="preserve">ly lower degree of </w:t>
      </w:r>
      <w:r w:rsidR="00D30765" w:rsidRPr="00111EC5">
        <w:t>protein expression</w:t>
      </w:r>
      <w:r w:rsidR="00D30765">
        <w:t xml:space="preserve"> </w:t>
      </w:r>
      <w:r w:rsidR="00957827">
        <w:t xml:space="preserve">of both </w:t>
      </w:r>
      <w:r w:rsidR="005A6833">
        <w:t>Ampk</w:t>
      </w:r>
      <w:r w:rsidR="00D30765">
        <w:t xml:space="preserve"> subunits alpha and </w:t>
      </w:r>
      <w:r w:rsidR="00957827" w:rsidRPr="00111EC5">
        <w:t>beta</w:t>
      </w:r>
      <w:r w:rsidR="00CA3C14">
        <w:t xml:space="preserve"> in adipocytes exposed to cachexia-inducing CM as compared with cells treated with control CM</w:t>
      </w:r>
      <w:r w:rsidR="00957827" w:rsidRPr="00111EC5">
        <w:t xml:space="preserve"> </w:t>
      </w:r>
      <w:r w:rsidR="00957827">
        <w:t>(</w:t>
      </w:r>
      <w:r w:rsidR="00957827" w:rsidRPr="00BC4151">
        <w:rPr>
          <w:b/>
        </w:rPr>
        <w:t xml:space="preserve">Fig. </w:t>
      </w:r>
      <w:r w:rsidR="00F2374D" w:rsidRPr="00BC4151">
        <w:rPr>
          <w:b/>
        </w:rPr>
        <w:t>1h</w:t>
      </w:r>
      <w:r w:rsidR="00957827">
        <w:t>)</w:t>
      </w:r>
      <w:r w:rsidR="00957827" w:rsidRPr="00111EC5">
        <w:t xml:space="preserve">, suggesting that </w:t>
      </w:r>
      <w:r w:rsidR="00B755FA">
        <w:t xml:space="preserve">in adipocytes treated with supernatants from </w:t>
      </w:r>
      <w:r w:rsidR="00957827" w:rsidRPr="00111EC5">
        <w:t>cancer cach</w:t>
      </w:r>
      <w:r w:rsidR="00957827">
        <w:t xml:space="preserve">ectic tumor cell </w:t>
      </w:r>
      <w:r w:rsidR="00B755FA">
        <w:t xml:space="preserve">lines there is a </w:t>
      </w:r>
      <w:r w:rsidR="00957827">
        <w:t xml:space="preserve">paradoxical </w:t>
      </w:r>
      <w:r w:rsidR="00B755FA" w:rsidRPr="00111EC5">
        <w:t>disrupt</w:t>
      </w:r>
      <w:r w:rsidR="00B755FA">
        <w:t>ion of</w:t>
      </w:r>
      <w:r w:rsidR="00B755FA" w:rsidRPr="00111EC5">
        <w:t xml:space="preserve"> </w:t>
      </w:r>
      <w:r w:rsidR="00957827" w:rsidRPr="00111EC5">
        <w:t xml:space="preserve">the functional </w:t>
      </w:r>
      <w:r w:rsidR="00957827">
        <w:t>integrity</w:t>
      </w:r>
      <w:r w:rsidR="00957827" w:rsidRPr="00111EC5">
        <w:t xml:space="preserve"> of </w:t>
      </w:r>
      <w:r w:rsidR="005A6833">
        <w:t>Ampk</w:t>
      </w:r>
      <w:r w:rsidR="00957827">
        <w:t xml:space="preserve"> despite low cellular energy levels</w:t>
      </w:r>
      <w:r w:rsidR="00957827" w:rsidRPr="00111EC5">
        <w:t>.</w:t>
      </w:r>
    </w:p>
    <w:p w14:paraId="472D4BB0" w14:textId="419C3FF2" w:rsidR="00957827" w:rsidRDefault="007E4D6C" w:rsidP="008B22DC">
      <w:pPr>
        <w:spacing w:line="480" w:lineRule="auto"/>
        <w:jc w:val="both"/>
      </w:pPr>
      <w:r>
        <w:lastRenderedPageBreak/>
        <w:tab/>
      </w:r>
      <w:r w:rsidR="00957827" w:rsidRPr="009629B4">
        <w:t xml:space="preserve">To </w:t>
      </w:r>
      <w:r w:rsidR="00957827">
        <w:t xml:space="preserve">test </w:t>
      </w:r>
      <w:r w:rsidR="00F2374D">
        <w:t xml:space="preserve">whether the inactivation of </w:t>
      </w:r>
      <w:r w:rsidR="005A6833">
        <w:t>Ampk</w:t>
      </w:r>
      <w:r w:rsidR="00F2374D">
        <w:t xml:space="preserve"> represents a critical pathophysiological event in WAT dysfunction during cancer cachexia</w:t>
      </w:r>
      <w:r w:rsidR="00957827">
        <w:t xml:space="preserve"> and </w:t>
      </w:r>
      <w:r w:rsidR="00957827" w:rsidRPr="009629B4">
        <w:t xml:space="preserve">verify the functional significance of </w:t>
      </w:r>
      <w:r w:rsidR="00957827">
        <w:t xml:space="preserve">the adipocyte-autonomous effects </w:t>
      </w:r>
      <w:r w:rsidR="00957827" w:rsidRPr="00534982">
        <w:rPr>
          <w:i/>
        </w:rPr>
        <w:t>in vivo</w:t>
      </w:r>
      <w:r w:rsidR="00957827">
        <w:t xml:space="preserve">, we next investigated WAT </w:t>
      </w:r>
      <w:r w:rsidR="005A6833">
        <w:t>Ampk</w:t>
      </w:r>
      <w:r w:rsidR="00957827">
        <w:t xml:space="preserve"> activity in a range of mouse models of cancer cachexia. Con</w:t>
      </w:r>
      <w:r w:rsidR="00DE6927">
        <w:t>sistent with our previous study</w:t>
      </w:r>
      <w:hyperlink w:anchor="_ENREF_35" w:tooltip="Berriel Diaz, 2008 #1449" w:history="1">
        <w:r w:rsidR="00E25A96">
          <w:fldChar w:fldCharType="begin">
            <w:fldData xml:space="preserve">PEVuZE5vdGU+PENpdGU+PEF1dGhvcj5CZXJyaWVsIERpYXo8L0F1dGhvcj48WWVhcj4yMDA4PC9Z
ZWFyPjxSZWNOdW0+MTQ0OTwvUmVjTnVtPjxEaXNwbGF5VGV4dD48c3R5bGUgZmFjZT0ic3VwZXJz
Y3JpcHQiPjM1PC9zdHlsZT48L0Rpc3BsYXlUZXh0PjxyZWNvcmQ+PHJlYy1udW1iZXI+MTQ0OTwv
cmVjLW51bWJlcj48Zm9yZWlnbi1rZXlzPjxrZXkgYXBwPSJFTiIgZGItaWQ9IjJ3NWVwcmEwZTJ3
MnB1ZWFkOWNwcnJzdDl6cjkyNXJ3MmVycyIgdGltZXN0YW1wPSIwIj4xNDQ5PC9rZXk+PC9mb3Jl
aWduLWtleXM+PHJlZi10eXBlIG5hbWU9IkpvdXJuYWwgQXJ0aWNsZSI+MTc8L3JlZi10eXBlPjxj
b250cmlidXRvcnM+PGF1dGhvcnM+PGF1dGhvcj5CZXJyaWVsIERpYXosIE0uPC9hdXRob3I+PGF1
dGhvcj5Lcm9uZXMtSGVyemlnLCBBLjwvYXV0aG9yPjxhdXRob3I+TWV0emdlciwgRC48L2F1dGhv
cj48YXV0aG9yPlppZWdsZXIsIEEuPC9hdXRob3I+PGF1dGhvcj5WZWdpb3BvdWxvcywgQS48L2F1
dGhvcj48YXV0aG9yPktsaW5nZW5zcG9yLCBNLjwvYXV0aG9yPjxhdXRob3I+TXVsbGVyLURlY2tl
ciwgSy48L2F1dGhvcj48YXV0aG9yPkhlcnppZywgUy48L2F1dGhvcj48L2F1dGhvcnM+PC9jb250
cmlidXRvcnM+PGF1dGgtYWRkcmVzcz5FbW15IE5vZXRoZXIgYW5kIE1hcmllIEN1cmllIFJlc2Vh
cmNoIEdyb3VwLCBNb2xlY3VsYXIgTWV0YWJvbGljIENvbnRyb2wsIEdlcm1hbiBDYW5jZXIgUmVz
ZWFyY2ggQ2VudGVyIEhlaWRlbGJlcmcsIEhlaWRlbGJlcmcsIEdlcm1hbnkuPC9hdXRoLWFkZHJl
c3M+PHRpdGxlcz48dGl0bGU+TnVjbGVhciByZWNlcHRvciBjb2ZhY3RvciByZWNlcHRvciBpbnRl
cmFjdGluZyBwcm90ZWluIDE0MCBjb250cm9scyBoZXBhdGljIHRyaWdseWNlcmlkZSBtZXRhYm9s
aXNtIGR1cmluZyB3YXN0aW5nIGluIG1pY2U8L3RpdGxlPjxzZWNvbmRhcnktdGl0bGU+SGVwYXRv
bG9neTwvc2Vjb25kYXJ5LXRpdGxlPjwvdGl0bGVzPjxwYWdlcz43ODItOTE8L3BhZ2VzPjx2b2x1
bWU+NDg8L3ZvbHVtZT48bnVtYmVyPjM8L251bWJlcj48ZWRpdGlvbj4yMDA4LzA4LzIxPC9lZGl0
aW9uPjxrZXl3b3Jkcz48a2V5d29yZD5BZGFwdG9yIFByb3RlaW5zLCBTaWduYWwgVHJhbnNkdWNp
bmcvZ2VuZXRpY3MvKm1ldGFib2xpc208L2tleXdvcmQ+PGtleXdvcmQ+QW5pbWFsczwva2V5d29y
ZD48a2V5d29yZD5DYWNoZXhpYS8qbWV0YWJvbGlzbS9waHlzaW9wYXRob2xvZ3k8L2tleXdvcmQ+
PGtleXdvcmQ+Q2FyY2lub21hLCBIZXBhdG9jZWxsdWxhci9tZXRhYm9saXNtL3BoeXNpb3BhdGhv
bG9neTwva2V5d29yZD48a2V5d29yZD5DZWxsIExpbmU8L2tleXdvcmQ+PGtleXdvcmQ+Q2VsbHMs
IEN1bHR1cmVkPC9rZXl3b3JkPjxrZXl3b3JkPkRpc2Vhc2UgTW9kZWxzLCBBbmltYWw8L2tleXdv
cmQ+PGtleXdvcmQ+RW5lcmd5IE1ldGFib2xpc20vcGh5c2lvbG9neTwva2V5d29yZD48a2V5d29y
ZD5HZW5lIEV4cHJlc3Npb24gUmVndWxhdGlvbjwva2V5d29yZD48a2V5d29yZD5Ib21lb3N0YXNp
cy9waHlzaW9sb2d5PC9rZXl3b3JkPjxrZXl3b3JkPkh1bWFuczwva2V5d29yZD48a2V5d29yZD5M
aXBpZCBNZXRhYm9saXNtLypwaHlzaW9sb2d5PC9rZXl3b3JkPjxrZXl3b3JkPkxpdmVyLyptZXRh
Ym9saXNtL21pY3JvYmlvbG9neS9waHlzaW9wYXRob2xvZ3k8L2tleXdvcmQ+PGtleXdvcmQ+TGl2
ZXIgTmVvcGxhc21zL21ldGFib2xpc20vcGh5c2lvcGF0aG9sb2d5PC9rZXl3b3JkPjxrZXl3b3Jk
Pk1hbGU8L2tleXdvcmQ+PGtleXdvcmQ+TWljZTwva2V5d29yZD48a2V5d29yZD5NaWNlLCBJbmJy
ZWQgQzU3Qkw8L2tleXdvcmQ+PGtleXdvcmQ+TnVjbGVhciBQcm90ZWlucy9nZW5ldGljcy8qbWV0
YWJvbGlzbTwva2V5d29yZD48a2V5d29yZD5STkEgSW50ZXJmZXJlbmNlPC9rZXl3b3JkPjxrZXl3
b3JkPlNlcHNpcy9tZXRhYm9saXNtL3BoeXNpb3BhdGhvbG9neTwva2V5d29yZD48a2V5d29yZD5U
cmFuc2ZlY3Rpb248L2tleXdvcmQ+PGtleXdvcmQ+VHJpZ2x5Y2VyaWRlcy8qbWV0YWJvbGlzbTwv
a2V5d29yZD48L2tleXdvcmRzPjxkYXRlcz48eWVhcj4yMDA4PC95ZWFyPjxwdWItZGF0ZXM+PGRh
dGU+U2VwPC9kYXRlPjwvcHViLWRhdGVzPjwvZGF0ZXM+PGlzYm4+MTUyNy0zMzUwIChFbGVjdHJv
bmljKTwvaXNibj48YWNjZXNzaW9uLW51bT4xODcxMjc3NTwvYWNjZXNzaW9uLW51bT48dXJscz48
cmVsYXRlZC11cmxzPjx1cmw+aHR0cDovL3d3dy5uY2JpLm5sbS5uaWguZ292L2VudHJlei9xdWVy
eS5mY2dpP2NtZD1SZXRyaWV2ZSZhbXA7ZGI9UHViTWVkJmFtcDtkb3B0PUNpdGF0aW9uJmFtcDts
aXN0X3VpZHM9MTg3MTI3NzU8L3VybD48L3JlbGF0ZWQtdXJscz48L3VybHM+PGVsZWN0cm9uaWMt
cmVzb3VyY2UtbnVtPjEwLjEwMDIvaGVwLjIyMzgzPC9lbGVjdHJvbmljLXJlc291cmNlLW51bT48
bGFuZ3VhZ2U+ZW5nPC9sYW5ndWFnZT48L3JlY29yZD48L0NpdGU+PC9FbmROb3RlPn==
</w:fldData>
          </w:fldChar>
        </w:r>
        <w:r w:rsidR="00E25A96">
          <w:instrText xml:space="preserve"> ADDIN EN.CITE </w:instrText>
        </w:r>
        <w:r w:rsidR="00E25A96">
          <w:fldChar w:fldCharType="begin">
            <w:fldData xml:space="preserve">PEVuZE5vdGU+PENpdGU+PEF1dGhvcj5CZXJyaWVsIERpYXo8L0F1dGhvcj48WWVhcj4yMDA4PC9Z
ZWFyPjxSZWNOdW0+MTQ0OTwvUmVjTnVtPjxEaXNwbGF5VGV4dD48c3R5bGUgZmFjZT0ic3VwZXJz
Y3JpcHQiPjM1PC9zdHlsZT48L0Rpc3BsYXlUZXh0PjxyZWNvcmQ+PHJlYy1udW1iZXI+MTQ0OTwv
cmVjLW51bWJlcj48Zm9yZWlnbi1rZXlzPjxrZXkgYXBwPSJFTiIgZGItaWQ9IjJ3NWVwcmEwZTJ3
MnB1ZWFkOWNwcnJzdDl6cjkyNXJ3MmVycyIgdGltZXN0YW1wPSIwIj4xNDQ5PC9rZXk+PC9mb3Jl
aWduLWtleXM+PHJlZi10eXBlIG5hbWU9IkpvdXJuYWwgQXJ0aWNsZSI+MTc8L3JlZi10eXBlPjxj
b250cmlidXRvcnM+PGF1dGhvcnM+PGF1dGhvcj5CZXJyaWVsIERpYXosIE0uPC9hdXRob3I+PGF1
dGhvcj5Lcm9uZXMtSGVyemlnLCBBLjwvYXV0aG9yPjxhdXRob3I+TWV0emdlciwgRC48L2F1dGhv
cj48YXV0aG9yPlppZWdsZXIsIEEuPC9hdXRob3I+PGF1dGhvcj5WZWdpb3BvdWxvcywgQS48L2F1
dGhvcj48YXV0aG9yPktsaW5nZW5zcG9yLCBNLjwvYXV0aG9yPjxhdXRob3I+TXVsbGVyLURlY2tl
ciwgSy48L2F1dGhvcj48YXV0aG9yPkhlcnppZywgUy48L2F1dGhvcj48L2F1dGhvcnM+PC9jb250
cmlidXRvcnM+PGF1dGgtYWRkcmVzcz5FbW15IE5vZXRoZXIgYW5kIE1hcmllIEN1cmllIFJlc2Vh
cmNoIEdyb3VwLCBNb2xlY3VsYXIgTWV0YWJvbGljIENvbnRyb2wsIEdlcm1hbiBDYW5jZXIgUmVz
ZWFyY2ggQ2VudGVyIEhlaWRlbGJlcmcsIEhlaWRlbGJlcmcsIEdlcm1hbnkuPC9hdXRoLWFkZHJl
c3M+PHRpdGxlcz48dGl0bGU+TnVjbGVhciByZWNlcHRvciBjb2ZhY3RvciByZWNlcHRvciBpbnRl
cmFjdGluZyBwcm90ZWluIDE0MCBjb250cm9scyBoZXBhdGljIHRyaWdseWNlcmlkZSBtZXRhYm9s
aXNtIGR1cmluZyB3YXN0aW5nIGluIG1pY2U8L3RpdGxlPjxzZWNvbmRhcnktdGl0bGU+SGVwYXRv
bG9neTwvc2Vjb25kYXJ5LXRpdGxlPjwvdGl0bGVzPjxwYWdlcz43ODItOTE8L3BhZ2VzPjx2b2x1
bWU+NDg8L3ZvbHVtZT48bnVtYmVyPjM8L251bWJlcj48ZWRpdGlvbj4yMDA4LzA4LzIxPC9lZGl0
aW9uPjxrZXl3b3Jkcz48a2V5d29yZD5BZGFwdG9yIFByb3RlaW5zLCBTaWduYWwgVHJhbnNkdWNp
bmcvZ2VuZXRpY3MvKm1ldGFib2xpc208L2tleXdvcmQ+PGtleXdvcmQ+QW5pbWFsczwva2V5d29y
ZD48a2V5d29yZD5DYWNoZXhpYS8qbWV0YWJvbGlzbS9waHlzaW9wYXRob2xvZ3k8L2tleXdvcmQ+
PGtleXdvcmQ+Q2FyY2lub21hLCBIZXBhdG9jZWxsdWxhci9tZXRhYm9saXNtL3BoeXNpb3BhdGhv
bG9neTwva2V5d29yZD48a2V5d29yZD5DZWxsIExpbmU8L2tleXdvcmQ+PGtleXdvcmQ+Q2VsbHMs
IEN1bHR1cmVkPC9rZXl3b3JkPjxrZXl3b3JkPkRpc2Vhc2UgTW9kZWxzLCBBbmltYWw8L2tleXdv
cmQ+PGtleXdvcmQ+RW5lcmd5IE1ldGFib2xpc20vcGh5c2lvbG9neTwva2V5d29yZD48a2V5d29y
ZD5HZW5lIEV4cHJlc3Npb24gUmVndWxhdGlvbjwva2V5d29yZD48a2V5d29yZD5Ib21lb3N0YXNp
cy9waHlzaW9sb2d5PC9rZXl3b3JkPjxrZXl3b3JkPkh1bWFuczwva2V5d29yZD48a2V5d29yZD5M
aXBpZCBNZXRhYm9saXNtLypwaHlzaW9sb2d5PC9rZXl3b3JkPjxrZXl3b3JkPkxpdmVyLyptZXRh
Ym9saXNtL21pY3JvYmlvbG9neS9waHlzaW9wYXRob2xvZ3k8L2tleXdvcmQ+PGtleXdvcmQ+TGl2
ZXIgTmVvcGxhc21zL21ldGFib2xpc20vcGh5c2lvcGF0aG9sb2d5PC9rZXl3b3JkPjxrZXl3b3Jk
Pk1hbGU8L2tleXdvcmQ+PGtleXdvcmQ+TWljZTwva2V5d29yZD48a2V5d29yZD5NaWNlLCBJbmJy
ZWQgQzU3Qkw8L2tleXdvcmQ+PGtleXdvcmQ+TnVjbGVhciBQcm90ZWlucy9nZW5ldGljcy8qbWV0
YWJvbGlzbTwva2V5d29yZD48a2V5d29yZD5STkEgSW50ZXJmZXJlbmNlPC9rZXl3b3JkPjxrZXl3
b3JkPlNlcHNpcy9tZXRhYm9saXNtL3BoeXNpb3BhdGhvbG9neTwva2V5d29yZD48a2V5d29yZD5U
cmFuc2ZlY3Rpb248L2tleXdvcmQ+PGtleXdvcmQ+VHJpZ2x5Y2VyaWRlcy8qbWV0YWJvbGlzbTwv
a2V5d29yZD48L2tleXdvcmRzPjxkYXRlcz48eWVhcj4yMDA4PC95ZWFyPjxwdWItZGF0ZXM+PGRh
dGU+U2VwPC9kYXRlPjwvcHViLWRhdGVzPjwvZGF0ZXM+PGlzYm4+MTUyNy0zMzUwIChFbGVjdHJv
bmljKTwvaXNibj48YWNjZXNzaW9uLW51bT4xODcxMjc3NTwvYWNjZXNzaW9uLW51bT48dXJscz48
cmVsYXRlZC11cmxzPjx1cmw+aHR0cDovL3d3dy5uY2JpLm5sbS5uaWguZ292L2VudHJlei9xdWVy
eS5mY2dpP2NtZD1SZXRyaWV2ZSZhbXA7ZGI9UHViTWVkJmFtcDtkb3B0PUNpdGF0aW9uJmFtcDts
aXN0X3VpZHM9MTg3MTI3NzU8L3VybD48L3JlbGF0ZWQtdXJscz48L3VybHM+PGVsZWN0cm9uaWMt
cmVzb3VyY2UtbnVtPjEwLjEwMDIvaGVwLjIyMzgzPC9lbGVjdHJvbmljLXJlc291cmNlLW51bT48
bGFuZ3VhZ2U+ZW5nPC9sYW5ndWFnZT48L3JlY29yZD48L0NpdGU+PC9FbmROb3RlPn==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35</w:t>
        </w:r>
        <w:r w:rsidR="00E25A96">
          <w:fldChar w:fldCharType="end"/>
        </w:r>
      </w:hyperlink>
      <w:r w:rsidR="00957827">
        <w:t>,</w:t>
      </w:r>
      <w:r w:rsidR="00957827" w:rsidRPr="000A2D11">
        <w:t xml:space="preserve"> </w:t>
      </w:r>
      <w:r w:rsidR="00957827">
        <w:t xml:space="preserve">C26 tumor cell implantation caused a massive reduction in body weight, skeletal muscle and overall </w:t>
      </w:r>
      <w:r w:rsidR="000E12D1">
        <w:t xml:space="preserve">fat mass, </w:t>
      </w:r>
      <w:r w:rsidR="00DD402C">
        <w:t>a</w:t>
      </w:r>
      <w:r w:rsidR="00957827">
        <w:t xml:space="preserve">s well as depot-specific inguinal (iWAT), abdominal (aWAT) and brown (BAT) </w:t>
      </w:r>
      <w:r w:rsidR="005A6833">
        <w:t>adipose tissue</w:t>
      </w:r>
      <w:r w:rsidR="0004481B">
        <w:t xml:space="preserve"> mass after 21 d</w:t>
      </w:r>
      <w:r w:rsidR="00957827">
        <w:t xml:space="preserve"> (</w:t>
      </w:r>
      <w:r w:rsidR="00B152C0" w:rsidRPr="00BC4151">
        <w:rPr>
          <w:b/>
        </w:rPr>
        <w:t xml:space="preserve">Supplementary </w:t>
      </w:r>
      <w:r w:rsidR="00957827" w:rsidRPr="00BC4151">
        <w:rPr>
          <w:b/>
        </w:rPr>
        <w:t xml:space="preserve">Fig. </w:t>
      </w:r>
      <w:r w:rsidR="00BF2F07">
        <w:rPr>
          <w:b/>
        </w:rPr>
        <w:t>1</w:t>
      </w:r>
      <w:r w:rsidR="00F2374D" w:rsidRPr="00BC4151">
        <w:rPr>
          <w:b/>
        </w:rPr>
        <w:t>a</w:t>
      </w:r>
      <w:r w:rsidR="00B152C0" w:rsidRPr="00055329">
        <w:t>,</w:t>
      </w:r>
      <w:r w:rsidR="00F2374D" w:rsidRPr="00BC4151">
        <w:rPr>
          <w:b/>
        </w:rPr>
        <w:t>b</w:t>
      </w:r>
      <w:r w:rsidR="00957827">
        <w:t xml:space="preserve">). Histological examination of WAT depots revealed </w:t>
      </w:r>
      <w:r w:rsidR="000E12D1">
        <w:t>smaller</w:t>
      </w:r>
      <w:r w:rsidR="00957827">
        <w:t xml:space="preserve"> lipid droplets </w:t>
      </w:r>
      <w:r w:rsidR="009B4FC9">
        <w:t>in WAT of cachectic animals compared to non-tumor bearing mice, irrespective of whether they were pair-fed to cachectic animals or random fed</w:t>
      </w:r>
      <w:r w:rsidR="000E12D1">
        <w:t xml:space="preserve"> </w:t>
      </w:r>
      <w:r w:rsidR="00957827">
        <w:t>(</w:t>
      </w:r>
      <w:r w:rsidR="00B152C0" w:rsidRPr="00BC4151">
        <w:rPr>
          <w:b/>
        </w:rPr>
        <w:t xml:space="preserve">Supplementary </w:t>
      </w:r>
      <w:r w:rsidR="00957827" w:rsidRPr="00BC4151">
        <w:rPr>
          <w:b/>
        </w:rPr>
        <w:t xml:space="preserve">Fig. </w:t>
      </w:r>
      <w:r w:rsidR="00BF2F07">
        <w:rPr>
          <w:b/>
        </w:rPr>
        <w:t>1</w:t>
      </w:r>
      <w:r w:rsidR="00BF2F07" w:rsidRPr="00BC4151">
        <w:rPr>
          <w:b/>
        </w:rPr>
        <w:t>c</w:t>
      </w:r>
      <w:r w:rsidR="00957827">
        <w:t>)</w:t>
      </w:r>
      <w:r w:rsidR="009B4FC9">
        <w:t>.</w:t>
      </w:r>
      <w:r w:rsidR="00957827">
        <w:t xml:space="preserve"> </w:t>
      </w:r>
      <w:r w:rsidR="009B4FC9">
        <w:t xml:space="preserve">This </w:t>
      </w:r>
      <w:r w:rsidR="001A15DA">
        <w:t xml:space="preserve">was </w:t>
      </w:r>
      <w:r w:rsidR="00957827">
        <w:t xml:space="preserve">consistent with </w:t>
      </w:r>
      <w:r w:rsidR="000E12D1">
        <w:t xml:space="preserve">higher </w:t>
      </w:r>
      <w:r w:rsidR="00957827">
        <w:t>levels of circulating NEFA in tumor-bearing animals (</w:t>
      </w:r>
      <w:r w:rsidR="00B152C0" w:rsidRPr="00BC4151">
        <w:rPr>
          <w:b/>
        </w:rPr>
        <w:t xml:space="preserve">Supplementary </w:t>
      </w:r>
      <w:r w:rsidR="00957827" w:rsidRPr="00BC4151">
        <w:rPr>
          <w:b/>
        </w:rPr>
        <w:t xml:space="preserve">Fig. </w:t>
      </w:r>
      <w:r w:rsidR="00BF2F07">
        <w:rPr>
          <w:b/>
        </w:rPr>
        <w:t>1</w:t>
      </w:r>
      <w:r w:rsidR="00BF2F07" w:rsidRPr="00BC4151">
        <w:rPr>
          <w:b/>
        </w:rPr>
        <w:t>d</w:t>
      </w:r>
      <w:r w:rsidR="00957827">
        <w:t xml:space="preserve">), indicative of enhanced lipolytic activity as </w:t>
      </w:r>
      <w:r w:rsidR="003F542C">
        <w:t xml:space="preserve">previously </w:t>
      </w:r>
      <w:r w:rsidR="00DE6927">
        <w:t>observed in patients</w:t>
      </w:r>
      <w:hyperlink w:anchor="_ENREF_8" w:tooltip="Agustsson, 2007 #1571" w:history="1">
        <w:r w:rsidR="00E25A96">
          <w:fldChar w:fldCharType="begin">
            <w:fldData xml:space="preserve">PEVuZE5vdGU+PENpdGU+PEF1dGhvcj5BZ3VzdHNzb248L0F1dGhvcj48WWVhcj4yMDA3PC9ZZWFy
PjxSZWNOdW0+MTU3MTwvUmVjTnVtPjxEaXNwbGF5VGV4dD48c3R5bGUgZmFjZT0ic3VwZXJzY3Jp
cHQiPjg8L3N0eWxlPjwvRGlzcGxheVRleHQ+PHJlY29yZD48cmVjLW51bWJlcj4xNTcxPC9yZWMt
bnVtYmVyPjxmb3JlaWduLWtleXM+PGtleSBhcHA9IkVOIiBkYi1pZD0iMnc1ZXByYTBlMncycHVl
YWQ5Y3BycnN0OXpyOTI1cncyZXJzIiB0aW1lc3RhbXA9IjAiPjE1NzE8L2tleT48L2ZvcmVpZ24t
a2V5cz48cmVmLXR5cGUgbmFtZT0iSm91cm5hbCBBcnRpY2xlIj4xNzwvcmVmLXR5cGU+PGNvbnRy
aWJ1dG9ycz48YXV0aG9ycz48YXV0aG9yPkFndXN0c3NvbiwgVC48L2F1dGhvcj48YXV0aG9yPlJ5
ZGVuLCBNLjwvYXV0aG9yPjxhdXRob3I+SG9mZnN0ZWR0LCBKLjwvYXV0aG9yPjxhdXRob3I+dmFu
IEhhcm1lbGVuLCBWLjwvYXV0aG9yPjxhdXRob3I+RGlja2VyLCBBLjwvYXV0aG9yPjxhdXRob3I+
TGF1cmVuY2lraWVuZSwgSi48L2F1dGhvcj48YXV0aG9yPklzYWtzc29uLCBCLjwvYXV0aG9yPjxh
dXRob3I+UGVybWVydCwgSi48L2F1dGhvcj48YXV0aG9yPkFybmVyLCBQLjwvYXV0aG9yPjwvYXV0
aG9ycz48L2NvbnRyaWJ1dG9ycz48YXV0aC1hZGRyZXNzPkRlcGFydG1lbnQgb2YgU3VyZ2VyeSwg
S2Fyb2xpbnNrYSBJbnN0aXR1dGV0IGF0IEthcm9saW5za2EgVW5pdmVyc2l0eSBIb3NwaXRhbCwg
U3RvY2tob20sIFN3ZWRlbi48L2F1dGgtYWRkcmVzcz48dGl0bGVzPjx0aXRsZT5NZWNoYW5pc20g
b2YgaW5jcmVhc2VkIGxpcG9seXNpcyBpbiBjYW5jZXIgY2FjaGV4aWE8L3RpdGxlPjxzZWNvbmRh
cnktdGl0bGU+Q2FuY2VyIFJlczwvc2Vjb25kYXJ5LXRpdGxlPjwvdGl0bGVzPjxwZXJpb2RpY2Fs
PjxmdWxsLXRpdGxlPkNhbmNlciBSZXM8L2Z1bGwtdGl0bGU+PGFiYnItMT5DYW5jZXIgcmVzZWFy
Y2g8L2FiYnItMT48L3BlcmlvZGljYWw+PHBhZ2VzPjU1MzEtNzwvcGFnZXM+PHZvbHVtZT42Nzwv
dm9sdW1lPjxudW1iZXI+MTE8L251bWJlcj48ZWRpdGlvbj4yMDA3LzA2LzA1PC9lZGl0aW9uPjxr
ZXl3b3Jkcz48a2V5d29yZD5BZGlwb2N5dGVzL21ldGFib2xpc208L2tleXdvcmQ+PGtleXdvcmQ+
QXRyaWFsIE5hdHJpdXJldGljIEZhY3Rvci9waGFybWFjb2xvZ3k8L2tleXdvcmQ+PGtleXdvcmQ+
Q2FjaGV4aWEvKmV0aW9sb2d5L2dlbmV0aWNzLyptZXRhYm9saXNtPC9rZXl3b3JkPjxrZXl3b3Jk
PkZlbWFsZTwva2V5d29yZD48a2V5d29yZD5HYXN0cm9pbnRlc3RpbmFsIE5lb3BsYXNtcy8qY29t
cGxpY2F0aW9ucy9nZW5ldGljcy8qbWV0YWJvbGlzbTwva2V5d29yZD48a2V5d29yZD5HZW5lIEV4
cHJlc3Npb248L2tleXdvcmQ+PGtleXdvcmQ+SHVtYW5zPC9rZXl3b3JkPjxrZXl3b3JkPkluc3Vs
aW4vcGhhcm1hY29sb2d5PC9rZXl3b3JkPjxrZXl3b3JkPkxpcG9seXNpcy9kcnVnIGVmZmVjdHM8
L2tleXdvcmQ+PGtleXdvcmQ+TWFsZTwva2V5d29yZD48a2V5d29yZD5Ob3JlcGluZXBocmluZS9w
aGFybWFjb2xvZ3k8L2tleXdvcmQ+PGtleXdvcmQ+Uk5BLCBNZXNzZW5nZXIvYmlvc3ludGhlc2lz
L2dlbmV0aWNzPC9rZXl3b3JkPjxrZXl3b3JkPlN0ZXJvbCBFc3RlcmFzZS9iaW9zeW50aGVzaXMv
Z2VuZXRpY3M8L2tleXdvcmQ+PGtleXdvcmQ+V2VpZ2h0IExvc3M8L2tleXdvcmQ+PC9rZXl3b3Jk
cz48ZGF0ZXM+PHllYXI+MjAwNzwveWVhcj48cHViLWRhdGVzPjxkYXRlPkp1biAxPC9kYXRlPjwv
cHViLWRhdGVzPjwvZGF0ZXM+PGlzYm4+MDAwOC01NDcyIChQcmludCk8L2lzYm4+PGFjY2Vzc2lv
bi1udW0+MTc1NDU2MzY8L2FjY2Vzc2lvbi1udW0+PHVybHM+PHJlbGF0ZWQtdXJscz48dXJsPmh0
dHA6Ly93d3cubmNiaS5ubG0ubmloLmdvdi9lbnRyZXovcXVlcnkuZmNnaT9jbWQ9UmV0cmlldmUm
YW1wO2RiPVB1Yk1lZCZhbXA7ZG9wdD1DaXRhdGlvbiZhbXA7bGlzdF91aWRzPTE3NTQ1NjM2PC91
cmw+PC9yZWxhdGVkLXVybHM+PC91cmxzPjxlbGVjdHJvbmljLXJlc291cmNlLW51bT42Ny8xMS81
NTMxIFtwaWldJiN4RDsxMC4xMTU4LzAwMDgtNTQ3Mi5DQU4tMDYtNDU4NTwvZWxlY3Ryb25pYy1y
ZXNvdXJjZS1udW0+PGxhbmd1YWdlPmVuZzwvbGFuZ3VhZ2U+PC9yZWNvcmQ+PC9DaXRlPjwvRW5k
Tm90ZT4A
</w:fldData>
          </w:fldChar>
        </w:r>
        <w:r w:rsidR="00E25A96">
          <w:instrText xml:space="preserve"> ADDIN EN.CITE </w:instrText>
        </w:r>
        <w:r w:rsidR="00E25A96">
          <w:fldChar w:fldCharType="begin">
            <w:fldData xml:space="preserve">PEVuZE5vdGU+PENpdGU+PEF1dGhvcj5BZ3VzdHNzb248L0F1dGhvcj48WWVhcj4yMDA3PC9ZZWFy
PjxSZWNOdW0+MTU3MTwvUmVjTnVtPjxEaXNwbGF5VGV4dD48c3R5bGUgZmFjZT0ic3VwZXJzY3Jp
cHQiPjg8L3N0eWxlPjwvRGlzcGxheVRleHQ+PHJlY29yZD48cmVjLW51bWJlcj4xNTcxPC9yZWMt
bnVtYmVyPjxmb3JlaWduLWtleXM+PGtleSBhcHA9IkVOIiBkYi1pZD0iMnc1ZXByYTBlMncycHVl
YWQ5Y3BycnN0OXpyOTI1cncyZXJzIiB0aW1lc3RhbXA9IjAiPjE1NzE8L2tleT48L2ZvcmVpZ24t
a2V5cz48cmVmLXR5cGUgbmFtZT0iSm91cm5hbCBBcnRpY2xlIj4xNzwvcmVmLXR5cGU+PGNvbnRy
aWJ1dG9ycz48YXV0aG9ycz48YXV0aG9yPkFndXN0c3NvbiwgVC48L2F1dGhvcj48YXV0aG9yPlJ5
ZGVuLCBNLjwvYXV0aG9yPjxhdXRob3I+SG9mZnN0ZWR0LCBKLjwvYXV0aG9yPjxhdXRob3I+dmFu
IEhhcm1lbGVuLCBWLjwvYXV0aG9yPjxhdXRob3I+RGlja2VyLCBBLjwvYXV0aG9yPjxhdXRob3I+
TGF1cmVuY2lraWVuZSwgSi48L2F1dGhvcj48YXV0aG9yPklzYWtzc29uLCBCLjwvYXV0aG9yPjxh
dXRob3I+UGVybWVydCwgSi48L2F1dGhvcj48YXV0aG9yPkFybmVyLCBQLjwvYXV0aG9yPjwvYXV0
aG9ycz48L2NvbnRyaWJ1dG9ycz48YXV0aC1hZGRyZXNzPkRlcGFydG1lbnQgb2YgU3VyZ2VyeSwg
S2Fyb2xpbnNrYSBJbnN0aXR1dGV0IGF0IEthcm9saW5za2EgVW5pdmVyc2l0eSBIb3NwaXRhbCwg
U3RvY2tob20sIFN3ZWRlbi48L2F1dGgtYWRkcmVzcz48dGl0bGVzPjx0aXRsZT5NZWNoYW5pc20g
b2YgaW5jcmVhc2VkIGxpcG9seXNpcyBpbiBjYW5jZXIgY2FjaGV4aWE8L3RpdGxlPjxzZWNvbmRh
cnktdGl0bGU+Q2FuY2VyIFJlczwvc2Vjb25kYXJ5LXRpdGxlPjwvdGl0bGVzPjxwZXJpb2RpY2Fs
PjxmdWxsLXRpdGxlPkNhbmNlciBSZXM8L2Z1bGwtdGl0bGU+PGFiYnItMT5DYW5jZXIgcmVzZWFy
Y2g8L2FiYnItMT48L3BlcmlvZGljYWw+PHBhZ2VzPjU1MzEtNzwvcGFnZXM+PHZvbHVtZT42Nzwv
dm9sdW1lPjxudW1iZXI+MTE8L251bWJlcj48ZWRpdGlvbj4yMDA3LzA2LzA1PC9lZGl0aW9uPjxr
ZXl3b3Jkcz48a2V5d29yZD5BZGlwb2N5dGVzL21ldGFib2xpc208L2tleXdvcmQ+PGtleXdvcmQ+
QXRyaWFsIE5hdHJpdXJldGljIEZhY3Rvci9waGFybWFjb2xvZ3k8L2tleXdvcmQ+PGtleXdvcmQ+
Q2FjaGV4aWEvKmV0aW9sb2d5L2dlbmV0aWNzLyptZXRhYm9saXNtPC9rZXl3b3JkPjxrZXl3b3Jk
PkZlbWFsZTwva2V5d29yZD48a2V5d29yZD5HYXN0cm9pbnRlc3RpbmFsIE5lb3BsYXNtcy8qY29t
cGxpY2F0aW9ucy9nZW5ldGljcy8qbWV0YWJvbGlzbTwva2V5d29yZD48a2V5d29yZD5HZW5lIEV4
cHJlc3Npb248L2tleXdvcmQ+PGtleXdvcmQ+SHVtYW5zPC9rZXl3b3JkPjxrZXl3b3JkPkluc3Vs
aW4vcGhhcm1hY29sb2d5PC9rZXl3b3JkPjxrZXl3b3JkPkxpcG9seXNpcy9kcnVnIGVmZmVjdHM8
L2tleXdvcmQ+PGtleXdvcmQ+TWFsZTwva2V5d29yZD48a2V5d29yZD5Ob3JlcGluZXBocmluZS9w
aGFybWFjb2xvZ3k8L2tleXdvcmQ+PGtleXdvcmQ+Uk5BLCBNZXNzZW5nZXIvYmlvc3ludGhlc2lz
L2dlbmV0aWNzPC9rZXl3b3JkPjxrZXl3b3JkPlN0ZXJvbCBFc3RlcmFzZS9iaW9zeW50aGVzaXMv
Z2VuZXRpY3M8L2tleXdvcmQ+PGtleXdvcmQ+V2VpZ2h0IExvc3M8L2tleXdvcmQ+PC9rZXl3b3Jk
cz48ZGF0ZXM+PHllYXI+MjAwNzwveWVhcj48cHViLWRhdGVzPjxkYXRlPkp1biAxPC9kYXRlPjwv
cHViLWRhdGVzPjwvZGF0ZXM+PGlzYm4+MDAwOC01NDcyIChQcmludCk8L2lzYm4+PGFjY2Vzc2lv
bi1udW0+MTc1NDU2MzY8L2FjY2Vzc2lvbi1udW0+PHVybHM+PHJlbGF0ZWQtdXJscz48dXJsPmh0
dHA6Ly93d3cubmNiaS5ubG0ubmloLmdvdi9lbnRyZXovcXVlcnkuZmNnaT9jbWQ9UmV0cmlldmUm
YW1wO2RiPVB1Yk1lZCZhbXA7ZG9wdD1DaXRhdGlvbiZhbXA7bGlzdF91aWRzPTE3NTQ1NjM2PC91
cmw+PC9yZWxhdGVkLXVybHM+PC91cmxzPjxlbGVjdHJvbmljLXJlc291cmNlLW51bT42Ny8xMS81
NTMxIFtwaWldJiN4RDsxMC4xMTU4LzAwMDgtNTQ3Mi5DQU4tMDYtNDU4NTwvZWxlY3Ryb25pYy1y
ZXNvdXJjZS1udW0+PGxhbmd1YWdlPmVuZzwvbGFuZ3VhZ2U+PC9yZWNvcmQ+PC9DaXRlPjwvRW5k
Tm90ZT4A
</w:fldData>
          </w:fldChar>
        </w:r>
        <w:r w:rsidR="00E25A96">
          <w:instrText xml:space="preserve"> ADDIN EN.CITE.DATA </w:instrText>
        </w:r>
        <w:r w:rsidR="00E25A96">
          <w:fldChar w:fldCharType="end"/>
        </w:r>
        <w:r w:rsidR="00E25A96">
          <w:fldChar w:fldCharType="separate"/>
        </w:r>
        <w:r w:rsidR="00E25A96" w:rsidRPr="00E25A96">
          <w:rPr>
            <w:noProof/>
            <w:vertAlign w:val="superscript"/>
          </w:rPr>
          <w:t>8</w:t>
        </w:r>
        <w:r w:rsidR="00E25A96">
          <w:fldChar w:fldCharType="end"/>
        </w:r>
      </w:hyperlink>
      <w:r w:rsidR="00957827">
        <w:t xml:space="preserve">. </w:t>
      </w:r>
    </w:p>
    <w:p w14:paraId="2FBD7302" w14:textId="77ABD003" w:rsidR="00957827" w:rsidRPr="00055329" w:rsidRDefault="00957827" w:rsidP="00055329">
      <w:pPr>
        <w:spacing w:line="480" w:lineRule="auto"/>
        <w:ind w:firstLine="720"/>
        <w:jc w:val="both"/>
        <w:rPr>
          <w:b/>
        </w:rPr>
      </w:pPr>
      <w:r>
        <w:t>Mimicking the paradoxical condition in tumor cell CM</w:t>
      </w:r>
      <w:r w:rsidR="00D6074B">
        <w:t>-</w:t>
      </w:r>
      <w:r>
        <w:t xml:space="preserve">treated adipocytes, Western </w:t>
      </w:r>
      <w:r w:rsidR="00D6074B">
        <w:t xml:space="preserve">blot </w:t>
      </w:r>
      <w:r>
        <w:t xml:space="preserve">analysis of WAT of C26 cachectic animals showed </w:t>
      </w:r>
      <w:r w:rsidR="00D6074B">
        <w:t xml:space="preserve">lower levels of </w:t>
      </w:r>
      <w:r w:rsidR="005A6833">
        <w:t>Hsl</w:t>
      </w:r>
      <w:r w:rsidR="00D6074B">
        <w:t>-</w:t>
      </w:r>
      <w:r>
        <w:t xml:space="preserve">S565 and </w:t>
      </w:r>
      <w:r w:rsidR="005A6833">
        <w:t>Acc</w:t>
      </w:r>
      <w:r w:rsidR="00D6074B">
        <w:t>-</w:t>
      </w:r>
      <w:r>
        <w:t xml:space="preserve">S79 phosphorylation as well as </w:t>
      </w:r>
      <w:r w:rsidR="00D6074B">
        <w:t xml:space="preserve">lower </w:t>
      </w:r>
      <w:r>
        <w:t xml:space="preserve">protein expression of </w:t>
      </w:r>
      <w:r w:rsidR="00D30765">
        <w:t xml:space="preserve">total and phosphorylated </w:t>
      </w:r>
      <w:r w:rsidR="005A6833">
        <w:t>Ampk</w:t>
      </w:r>
      <w:r w:rsidR="00893331">
        <w:t xml:space="preserve"> alpha and </w:t>
      </w:r>
      <w:r>
        <w:t>beta (</w:t>
      </w:r>
      <w:r w:rsidRPr="00893331">
        <w:rPr>
          <w:b/>
        </w:rPr>
        <w:t>Fig. 2</w:t>
      </w:r>
      <w:r w:rsidR="00F2374D" w:rsidRPr="00893331">
        <w:rPr>
          <w:b/>
        </w:rPr>
        <w:t>a</w:t>
      </w:r>
      <w:r w:rsidR="00B152C0" w:rsidRPr="00055329">
        <w:t>,</w:t>
      </w:r>
      <w:r w:rsidR="00F2374D" w:rsidRPr="00893331">
        <w:rPr>
          <w:b/>
        </w:rPr>
        <w:t>b</w:t>
      </w:r>
      <w:r>
        <w:t xml:space="preserve">). In addition, ATP levels were </w:t>
      </w:r>
      <w:r w:rsidR="00D6074B">
        <w:t xml:space="preserve">lower </w:t>
      </w:r>
      <w:r>
        <w:t xml:space="preserve">in </w:t>
      </w:r>
      <w:r w:rsidR="00D6074B">
        <w:t xml:space="preserve">the WAT from </w:t>
      </w:r>
      <w:r>
        <w:t xml:space="preserve">cachectic </w:t>
      </w:r>
      <w:r w:rsidR="00DD402C">
        <w:t>mice</w:t>
      </w:r>
      <w:r>
        <w:t xml:space="preserve"> while </w:t>
      </w:r>
      <w:r w:rsidR="004072F6">
        <w:t xml:space="preserve">two </w:t>
      </w:r>
      <w:r w:rsidR="001E247C">
        <w:t xml:space="preserve">key </w:t>
      </w:r>
      <w:r w:rsidR="004072F6">
        <w:t xml:space="preserve">markers of </w:t>
      </w:r>
      <w:r>
        <w:t xml:space="preserve">lipogenic and glyceroneogenic gene expression </w:t>
      </w:r>
      <w:r w:rsidR="004072F6">
        <w:t xml:space="preserve">were </w:t>
      </w:r>
      <w:r w:rsidR="00D6074B">
        <w:t xml:space="preserve">higher </w:t>
      </w:r>
      <w:r w:rsidR="009B4FC9">
        <w:t xml:space="preserve">compared to </w:t>
      </w:r>
      <w:r w:rsidR="001C6C5A">
        <w:t xml:space="preserve">non-tumor-bearing </w:t>
      </w:r>
      <w:r w:rsidR="009B4FC9">
        <w:t xml:space="preserve">control animals </w:t>
      </w:r>
      <w:r>
        <w:t>(</w:t>
      </w:r>
      <w:r w:rsidRPr="00893331">
        <w:rPr>
          <w:b/>
        </w:rPr>
        <w:t>Fig. 2</w:t>
      </w:r>
      <w:r w:rsidR="00F2374D" w:rsidRPr="00893331">
        <w:rPr>
          <w:b/>
        </w:rPr>
        <w:t>c</w:t>
      </w:r>
      <w:r w:rsidR="009F519C" w:rsidRPr="00055329">
        <w:t>,</w:t>
      </w:r>
      <w:r w:rsidR="00F2374D" w:rsidRPr="00893331">
        <w:rPr>
          <w:b/>
        </w:rPr>
        <w:t>d</w:t>
      </w:r>
      <w:r>
        <w:t>), thereby reflecting the simultaneous induction of lipolytic and lipogenic</w:t>
      </w:r>
      <w:r w:rsidR="0037076E">
        <w:t>/re-esterification</w:t>
      </w:r>
      <w:r>
        <w:t xml:space="preserve"> pathways as observed </w:t>
      </w:r>
      <w:r w:rsidRPr="00227E72">
        <w:rPr>
          <w:i/>
        </w:rPr>
        <w:t>in vitro</w:t>
      </w:r>
      <w:r>
        <w:t xml:space="preserve"> (</w:t>
      </w:r>
      <w:r w:rsidRPr="00893331">
        <w:rPr>
          <w:b/>
        </w:rPr>
        <w:t>Fig. 1</w:t>
      </w:r>
      <w:r>
        <w:t xml:space="preserve">). Indeed, </w:t>
      </w:r>
      <w:r w:rsidR="005A6833">
        <w:t>Ampk</w:t>
      </w:r>
      <w:r>
        <w:t xml:space="preserve"> beta could hardly be detected in immunoprecipitates of </w:t>
      </w:r>
      <w:r w:rsidR="005A6833">
        <w:t>Ampk</w:t>
      </w:r>
      <w:r>
        <w:t xml:space="preserve"> alpha from </w:t>
      </w:r>
      <w:r w:rsidR="002140B9">
        <w:t xml:space="preserve">the </w:t>
      </w:r>
      <w:r>
        <w:t xml:space="preserve">WAT and BAT of cachectic animals, while </w:t>
      </w:r>
      <w:r w:rsidR="005A6833">
        <w:t>Ampk</w:t>
      </w:r>
      <w:r>
        <w:t xml:space="preserve"> beta was readily recovered in healthy control WAT and BAT depots (</w:t>
      </w:r>
      <w:r w:rsidRPr="00893331">
        <w:rPr>
          <w:b/>
        </w:rPr>
        <w:t>Fig. 2</w:t>
      </w:r>
      <w:r w:rsidR="00F2374D" w:rsidRPr="00893331">
        <w:rPr>
          <w:b/>
        </w:rPr>
        <w:t>e</w:t>
      </w:r>
      <w:r>
        <w:t xml:space="preserve">). Consequently, </w:t>
      </w:r>
      <w:r w:rsidR="005A6833">
        <w:t>Ampk</w:t>
      </w:r>
      <w:r>
        <w:t xml:space="preserve"> enzymatic activity was substantially lower in </w:t>
      </w:r>
      <w:r w:rsidR="002140B9">
        <w:t xml:space="preserve">WAT and BAT from </w:t>
      </w:r>
      <w:r>
        <w:t xml:space="preserve">cachectic </w:t>
      </w:r>
      <w:r w:rsidR="002140B9">
        <w:t>mice</w:t>
      </w:r>
      <w:r>
        <w:t xml:space="preserve"> as compared with healthy controls in </w:t>
      </w:r>
      <w:r w:rsidRPr="0074040E">
        <w:rPr>
          <w:i/>
        </w:rPr>
        <w:t>ex vivo</w:t>
      </w:r>
      <w:r>
        <w:t xml:space="preserve"> substrate utilization assays, reflecting a change in the activities of both </w:t>
      </w:r>
      <w:r w:rsidR="005A6833">
        <w:t>Ampk</w:t>
      </w:r>
      <w:r w:rsidR="00CD44B8">
        <w:t xml:space="preserve"> </w:t>
      </w:r>
      <w:r w:rsidR="003618CB">
        <w:t xml:space="preserve">alpha1 </w:t>
      </w:r>
      <w:r>
        <w:t xml:space="preserve">and </w:t>
      </w:r>
      <w:r w:rsidR="003618CB">
        <w:t xml:space="preserve">alpha2 </w:t>
      </w:r>
      <w:r>
        <w:t>isoforms (</w:t>
      </w:r>
      <w:r w:rsidRPr="00893331">
        <w:rPr>
          <w:b/>
        </w:rPr>
        <w:t>Fig. 2</w:t>
      </w:r>
      <w:r w:rsidR="00F2374D" w:rsidRPr="00893331">
        <w:rPr>
          <w:b/>
        </w:rPr>
        <w:t>f</w:t>
      </w:r>
      <w:r>
        <w:t xml:space="preserve">). </w:t>
      </w:r>
    </w:p>
    <w:p w14:paraId="2B588CE8" w14:textId="2D71948E" w:rsidR="008358F4" w:rsidRDefault="008358F4" w:rsidP="00055329">
      <w:pPr>
        <w:spacing w:line="480" w:lineRule="auto"/>
        <w:ind w:firstLine="720"/>
        <w:jc w:val="both"/>
      </w:pPr>
      <w:r>
        <w:lastRenderedPageBreak/>
        <w:t>Of note</w:t>
      </w:r>
      <w:r w:rsidRPr="008358F4">
        <w:t>, tumor-</w:t>
      </w:r>
      <w:r w:rsidR="0083248F">
        <w:t>bearing</w:t>
      </w:r>
      <w:r w:rsidR="0083248F" w:rsidRPr="008358F4">
        <w:t xml:space="preserve"> </w:t>
      </w:r>
      <w:r w:rsidRPr="008358F4">
        <w:t xml:space="preserve">mice started to lose weight </w:t>
      </w:r>
      <w:r w:rsidR="0004481B">
        <w:t>two</w:t>
      </w:r>
      <w:r w:rsidRPr="008358F4">
        <w:t xml:space="preserve"> weeks</w:t>
      </w:r>
      <w:r w:rsidR="00A81776">
        <w:t xml:space="preserve"> after tumor cell injection</w:t>
      </w:r>
      <w:r>
        <w:t>,</w:t>
      </w:r>
      <w:r w:rsidR="0083248F">
        <w:t xml:space="preserve"> </w:t>
      </w:r>
      <w:r w:rsidRPr="008358F4">
        <w:t xml:space="preserve">the effect of which became more severe towards the </w:t>
      </w:r>
      <w:r w:rsidR="0004481B">
        <w:t>three</w:t>
      </w:r>
      <w:r w:rsidRPr="008358F4">
        <w:t xml:space="preserve"> week time point</w:t>
      </w:r>
      <w:r w:rsidR="00893331">
        <w:t xml:space="preserve"> (</w:t>
      </w:r>
      <w:r w:rsidR="00893331" w:rsidRPr="00893331">
        <w:rPr>
          <w:b/>
        </w:rPr>
        <w:t xml:space="preserve">Supplementary Fig. </w:t>
      </w:r>
      <w:r w:rsidR="00B85B16">
        <w:rPr>
          <w:b/>
        </w:rPr>
        <w:t>1</w:t>
      </w:r>
      <w:r w:rsidR="00B85B16" w:rsidRPr="00893331">
        <w:rPr>
          <w:b/>
        </w:rPr>
        <w:t>e</w:t>
      </w:r>
      <w:r w:rsidR="005D0AB8">
        <w:t>)</w:t>
      </w:r>
      <w:r w:rsidRPr="008358F4">
        <w:t xml:space="preserve">. The initial loss in adipose tissue mass corresponded with an elevation of </w:t>
      </w:r>
      <w:r w:rsidR="005A6833">
        <w:t>Cidea</w:t>
      </w:r>
      <w:r w:rsidRPr="008358F4">
        <w:t xml:space="preserve"> and a minor loss in </w:t>
      </w:r>
      <w:r w:rsidR="005A6833">
        <w:t>Ampk</w:t>
      </w:r>
      <w:r w:rsidR="005D0AB8">
        <w:t xml:space="preserve"> </w:t>
      </w:r>
      <w:r w:rsidRPr="008358F4">
        <w:t xml:space="preserve">alpha and an almost significant reduction in </w:t>
      </w:r>
      <w:r w:rsidR="005A6833">
        <w:t>Ampk</w:t>
      </w:r>
      <w:r w:rsidRPr="008358F4">
        <w:t xml:space="preserve"> beta. These effects then became significant after more prolonged tumor exposure after </w:t>
      </w:r>
      <w:r w:rsidR="0004481B">
        <w:t>three</w:t>
      </w:r>
      <w:r w:rsidRPr="008358F4">
        <w:t xml:space="preserve"> weeks</w:t>
      </w:r>
      <w:r w:rsidR="003A5358">
        <w:t xml:space="preserve"> (</w:t>
      </w:r>
      <w:r w:rsidR="00893331" w:rsidRPr="00893331">
        <w:rPr>
          <w:b/>
        </w:rPr>
        <w:t xml:space="preserve">Supplementary Fig. </w:t>
      </w:r>
      <w:r w:rsidR="00B85B16">
        <w:rPr>
          <w:b/>
        </w:rPr>
        <w:t>1</w:t>
      </w:r>
      <w:r w:rsidR="00B85B16" w:rsidRPr="00893331">
        <w:rPr>
          <w:b/>
        </w:rPr>
        <w:t>f</w:t>
      </w:r>
      <w:r w:rsidR="005D0AB8" w:rsidRPr="00055329">
        <w:t>-</w:t>
      </w:r>
      <w:r w:rsidR="003A5358" w:rsidRPr="00893331">
        <w:rPr>
          <w:b/>
        </w:rPr>
        <w:t>h</w:t>
      </w:r>
      <w:r w:rsidR="005D0AB8">
        <w:t>)</w:t>
      </w:r>
      <w:r w:rsidRPr="008358F4">
        <w:t xml:space="preserve">. Thus, the elevation of </w:t>
      </w:r>
      <w:r w:rsidR="005A6833">
        <w:t>Cidea</w:t>
      </w:r>
      <w:r w:rsidRPr="008358F4">
        <w:t xml:space="preserve"> and the reduction in </w:t>
      </w:r>
      <w:r w:rsidR="005A6833">
        <w:t>Ampk</w:t>
      </w:r>
      <w:r>
        <w:t xml:space="preserve"> </w:t>
      </w:r>
      <w:r w:rsidRPr="008358F4">
        <w:t xml:space="preserve">beta levels </w:t>
      </w:r>
      <w:r w:rsidR="006C6E01" w:rsidRPr="008358F4">
        <w:t>occu</w:t>
      </w:r>
      <w:r w:rsidR="006C6E01">
        <w:t>rred</w:t>
      </w:r>
      <w:r w:rsidR="006C6E01" w:rsidRPr="008358F4">
        <w:t xml:space="preserve"> </w:t>
      </w:r>
      <w:r w:rsidRPr="008358F4">
        <w:t>at rather early time points during cachexia development.</w:t>
      </w:r>
    </w:p>
    <w:p w14:paraId="6E1FE142" w14:textId="15DC678D" w:rsidR="00BB37E8" w:rsidRDefault="00036F6B" w:rsidP="00055329">
      <w:pPr>
        <w:spacing w:line="480" w:lineRule="auto"/>
        <w:ind w:firstLine="720"/>
        <w:jc w:val="both"/>
      </w:pPr>
      <w:r>
        <w:t xml:space="preserve">To functionally verify the role of </w:t>
      </w:r>
      <w:r w:rsidR="00ED3993">
        <w:t>Ampk</w:t>
      </w:r>
      <w:r>
        <w:t xml:space="preserve"> in the observed phenotypes, we </w:t>
      </w:r>
      <w:r w:rsidR="003618CB">
        <w:t xml:space="preserve">next </w:t>
      </w:r>
      <w:r w:rsidRPr="00B035B1">
        <w:t xml:space="preserve">employed genetic re-constitution assays in isolated adipocyte systems. </w:t>
      </w:r>
      <w:r>
        <w:t>S</w:t>
      </w:r>
      <w:r w:rsidRPr="00B035B1">
        <w:t>erum from cachectic animals triggered lipolysis in cultured adipocytes</w:t>
      </w:r>
      <w:r w:rsidR="00741AC5">
        <w:t xml:space="preserve"> as shown above.</w:t>
      </w:r>
      <w:r w:rsidRPr="00B035B1">
        <w:t xml:space="preserve"> Re-constitution of a constitu</w:t>
      </w:r>
      <w:r w:rsidR="00741AC5" w:rsidRPr="00741AC5">
        <w:t xml:space="preserve">tively active </w:t>
      </w:r>
      <w:r w:rsidR="00ED3993">
        <w:t>Ampk</w:t>
      </w:r>
      <w:r w:rsidR="00CD44B8">
        <w:t xml:space="preserve"> </w:t>
      </w:r>
      <w:r w:rsidR="00741AC5" w:rsidRPr="00741AC5">
        <w:t>alpha protein</w:t>
      </w:r>
      <w:r w:rsidR="00741AC5">
        <w:t xml:space="preserve"> partially</w:t>
      </w:r>
      <w:r w:rsidRPr="00B035B1">
        <w:t xml:space="preserve"> prevented this lipolytic response (</w:t>
      </w:r>
      <w:r w:rsidRPr="00893331">
        <w:rPr>
          <w:b/>
        </w:rPr>
        <w:t>Fig. 2</w:t>
      </w:r>
      <w:r w:rsidR="003A5358" w:rsidRPr="00893331">
        <w:rPr>
          <w:b/>
        </w:rPr>
        <w:t>g</w:t>
      </w:r>
      <w:r w:rsidRPr="00B035B1">
        <w:t xml:space="preserve">), </w:t>
      </w:r>
      <w:r w:rsidR="00F456AF" w:rsidRPr="00F456AF">
        <w:t>d</w:t>
      </w:r>
      <w:r w:rsidRPr="00F456AF">
        <w:t>emonstrating</w:t>
      </w:r>
      <w:r w:rsidRPr="00B035B1">
        <w:t xml:space="preserve"> that </w:t>
      </w:r>
      <w:r w:rsidR="00ED3993">
        <w:t>Ampk</w:t>
      </w:r>
      <w:r w:rsidRPr="00B035B1">
        <w:t xml:space="preserve"> inhibition mediates significant parts of the lipolytic phenotype upon exposure </w:t>
      </w:r>
      <w:r>
        <w:t>to</w:t>
      </w:r>
      <w:r w:rsidRPr="00B035B1">
        <w:t xml:space="preserve"> pro-cachectic </w:t>
      </w:r>
      <w:r>
        <w:t>stimuli.</w:t>
      </w:r>
      <w:r w:rsidR="00F456AF">
        <w:t xml:space="preserve"> </w:t>
      </w:r>
      <w:r w:rsidR="00BB37E8">
        <w:t xml:space="preserve">Of note, none of the observed changes in </w:t>
      </w:r>
      <w:r w:rsidR="00ED3993">
        <w:t>Ampk</w:t>
      </w:r>
      <w:r w:rsidR="00BB37E8">
        <w:t xml:space="preserve"> e</w:t>
      </w:r>
      <w:r w:rsidR="00107C49">
        <w:t>xpression and signaling were</w:t>
      </w:r>
      <w:r w:rsidR="00BB37E8">
        <w:t xml:space="preserve"> observed in WAT depots from mice transplanted with MC38 colon cancer cells that do not cause any cachect</w:t>
      </w:r>
      <w:r w:rsidR="0037076E">
        <w:t xml:space="preserve">ic phenotypes </w:t>
      </w:r>
      <w:r w:rsidR="0037076E" w:rsidRPr="00DA2366">
        <w:rPr>
          <w:i/>
        </w:rPr>
        <w:t>in vivo</w:t>
      </w:r>
      <w:r w:rsidR="003A5358">
        <w:t xml:space="preserve"> (</w:t>
      </w:r>
      <w:r w:rsidR="00893331" w:rsidRPr="00893331">
        <w:rPr>
          <w:b/>
        </w:rPr>
        <w:t xml:space="preserve">Supplementary Fig. </w:t>
      </w:r>
      <w:r w:rsidR="00B85B16">
        <w:rPr>
          <w:b/>
        </w:rPr>
        <w:t>1</w:t>
      </w:r>
      <w:r w:rsidR="00B75777">
        <w:rPr>
          <w:b/>
        </w:rPr>
        <w:t>i</w:t>
      </w:r>
      <w:r w:rsidR="00F456AF" w:rsidRPr="00055329">
        <w:t>)</w:t>
      </w:r>
      <w:hyperlink w:anchor="_ENREF_6" w:tooltip="Schäfer, 2016 #2272" w:history="1">
        <w:r w:rsidR="00E25A96">
          <w:fldChar w:fldCharType="begin"/>
        </w:r>
        <w:r w:rsidR="00E25A96">
          <w:instrText xml:space="preserve"> ADDIN EN.CITE &lt;EndNote&gt;&lt;Cite&gt;&lt;Author&gt;Schäfer&lt;/Author&gt;&lt;Year&gt;2016&lt;/Year&gt;&lt;RecNum&gt;2272&lt;/RecNum&gt;&lt;DisplayText&gt;&lt;style face="superscript"&gt;6&lt;/style&gt;&lt;/DisplayText&gt;&lt;record&gt;&lt;rec-number&gt;2272&lt;/rec-number&gt;&lt;foreign-keys&gt;&lt;key app="EN" db-id="2w5epra0e2w2puead9cprrst9zr925rw2ers" timestamp="1455525090"&gt;2272&lt;/key&gt;&lt;/foreign-keys&gt;&lt;ref-type name="Journal Article"&gt;17&lt;/ref-type&gt;&lt;contributors&gt;&lt;authors&gt;&lt;author&gt;Schäfer, M.&lt;/author&gt;&lt;author&gt;Oeing, C.U.&lt;/author&gt;&lt;author&gt;Rohm, M.&lt;/author&gt;&lt;author&gt;Baysal-Temel, E.&lt;/author&gt;&lt;author&gt;Lehmann, L.H.&lt;/author&gt;&lt;author&gt;Bauer, R.&lt;/author&gt;&lt;author&gt;Volz, H.C.&lt;/author&gt;&lt;author&gt;Boutros, M.&lt;/author&gt;&lt;author&gt;Sohn, D.&lt;/author&gt;&lt;author&gt;Sticht, C.&lt;/author&gt;&lt;author&gt;Gretz, N.&lt;/author&gt;&lt;author&gt;Eichelbaum, K.&lt;/author&gt;&lt;author&gt;Werner, T.&lt;/author&gt;&lt;author&gt;Hirt, M. N.&lt;/author&gt;&lt;author&gt;Eschenhagen, T.&lt;/author&gt;&lt;author&gt;Muller-Decker, K.&lt;/author&gt;&lt;author&gt;Strobel, O.&lt;/author&gt;&lt;author&gt;Hackert, T.&lt;/author&gt;&lt;author&gt;Krijsveld, J.&lt;/author&gt;&lt;author&gt;Katus, H.A.&lt;/author&gt;&lt;author&gt;Berriel Diaz, M.&lt;/author&gt;&lt;author&gt;Backs, J.&lt;/author&gt;&lt;author&gt;Herzig, S.&lt;/author&gt;&lt;/authors&gt;&lt;/contributors&gt;&lt;titles&gt;&lt;title&gt;Ataxin-10 is part of a cachexokine cocktail triggering cardiac metabolic dyfunction in cancer cachexia&lt;/title&gt;&lt;secondary-title&gt;Molecular Metabolism&lt;/secondary-title&gt;&lt;/titles&gt;&lt;periodical&gt;&lt;full-title&gt;Mol Metab&lt;/full-title&gt;&lt;abbr-1&gt;Molecular metabolism&lt;/abbr-1&gt;&lt;/periodical&gt;&lt;pages&gt;67-78&lt;/pages&gt;&lt;volume&gt;5&lt;/volume&gt;&lt;dates&gt;&lt;year&gt;2016&lt;/year&gt;&lt;/dates&gt;&lt;urls&gt;&lt;/urls&gt;&lt;/record&gt;&lt;/Cite&gt;&lt;/EndNote&gt;</w:instrText>
        </w:r>
        <w:r w:rsidR="00E25A96">
          <w:fldChar w:fldCharType="separate"/>
        </w:r>
        <w:r w:rsidR="00E25A96" w:rsidRPr="00E25A96">
          <w:rPr>
            <w:noProof/>
            <w:vertAlign w:val="superscript"/>
          </w:rPr>
          <w:t>6</w:t>
        </w:r>
        <w:r w:rsidR="00E25A96">
          <w:fldChar w:fldCharType="end"/>
        </w:r>
      </w:hyperlink>
      <w:r w:rsidR="005E52B2">
        <w:t xml:space="preserve"> and </w:t>
      </w:r>
      <w:r w:rsidR="005E52B2" w:rsidRPr="00DA2366">
        <w:rPr>
          <w:i/>
        </w:rPr>
        <w:t>in vitro</w:t>
      </w:r>
      <w:r w:rsidR="005E52B2">
        <w:t xml:space="preserve"> (</w:t>
      </w:r>
      <w:r w:rsidR="005E52B2" w:rsidRPr="00893331">
        <w:rPr>
          <w:b/>
        </w:rPr>
        <w:t>Fig. 1</w:t>
      </w:r>
      <w:r w:rsidR="005E52B2">
        <w:t>).</w:t>
      </w:r>
    </w:p>
    <w:p w14:paraId="2D4CEFE0" w14:textId="35B136D5" w:rsidR="00957827" w:rsidRDefault="00F456AF" w:rsidP="008B22DC">
      <w:pPr>
        <w:spacing w:line="480" w:lineRule="auto"/>
        <w:jc w:val="both"/>
      </w:pPr>
      <w:r>
        <w:tab/>
      </w:r>
      <w:r w:rsidR="00957827" w:rsidRPr="005B6A7C">
        <w:t>While the role of increased adipocyte triglyceride lipase (</w:t>
      </w:r>
      <w:r w:rsidR="00ED3993">
        <w:t>Atgl</w:t>
      </w:r>
      <w:r w:rsidR="00957827" w:rsidRPr="005B6A7C">
        <w:t xml:space="preserve">) and </w:t>
      </w:r>
      <w:r w:rsidR="00ED3993">
        <w:t>Hsl</w:t>
      </w:r>
      <w:r w:rsidR="00957827" w:rsidRPr="005B6A7C">
        <w:t xml:space="preserve"> activity in ca</w:t>
      </w:r>
      <w:r w:rsidR="00DE6927">
        <w:t>chectic WAT is well established</w:t>
      </w:r>
      <w:hyperlink w:anchor="_ENREF_36" w:tooltip="Das, 2011 #1972" w:history="1">
        <w:r w:rsidR="00E25A96">
          <w:fldChar w:fldCharType="begin">
            <w:fldData xml:space="preserve">PEVuZE5vdGU+PENpdGU+PEF1dGhvcj5EYXM8L0F1dGhvcj48WWVhcj4yMDExPC9ZZWFyPjxSZWNO
dW0+MTk3MjwvUmVjTnVtPjxEaXNwbGF5VGV4dD48c3R5bGUgZmFjZT0ic3VwZXJzY3JpcHQiPjM2
PC9zdHlsZT48L0Rpc3BsYXlUZXh0PjxyZWNvcmQ+PHJlYy1udW1iZXI+MTk3MjwvcmVjLW51bWJl
cj48Zm9yZWlnbi1rZXlzPjxrZXkgYXBwPSJFTiIgZGItaWQ9IjJ3NWVwcmEwZTJ3MnB1ZWFkOWNw
cnJzdDl6cjkyNXJ3MmVycyIgdGltZXN0YW1wPSIwIj4xOTcyPC9rZXk+PC9mb3JlaWduLWtleXM+
PHJlZi10eXBlIG5hbWU9IkpvdXJuYWwgQXJ0aWNsZSI+MTc8L3JlZi10eXBlPjxjb250cmlidXRv
cnM+PGF1dGhvcnM+PGF1dGhvcj5EYXMsIFMuIEsuPC9hdXRob3I+PGF1dGhvcj5FZGVyLCBTLjwv
YXV0aG9yPjxhdXRob3I+U2NoYXVlciwgUy48L2F1dGhvcj48YXV0aG9yPkRpd29reSwgQy48L2F1
dGhvcj48YXV0aG9yPlRlbW1lbCwgSC48L2F1dGhvcj48YXV0aG9yPkd1ZXJ0bCwgQi48L2F1dGhv
cj48YXV0aG9yPkdvcmtpZXdpY3osIEcuPC9hdXRob3I+PGF1dGhvcj5UYW1pbGFyYXNhbiwgSy4g
UC48L2F1dGhvcj48YXV0aG9yPkt1bWFyaSwgUC48L2F1dGhvcj48YXV0aG9yPlRyYXVuZXIsIE0u
PC9hdXRob3I+PGF1dGhvcj5aaW1tZXJtYW5uLCBSLjwvYXV0aG9yPjxhdXRob3I+VmVzZWx5LCBQ
LjwvYXV0aG9yPjxhdXRob3I+SGFlbW1lcmxlLCBHLjwvYXV0aG9yPjxhdXRob3I+WmVjaG5lciwg
Ui48L2F1dGhvcj48YXV0aG9yPkhvZWZsZXIsIEcuPC9hdXRob3I+PC9hdXRob3JzPjwvY29udHJp
YnV0b3JzPjxhdXRoLWFkZHJlc3M+SW5zdGl0dXRlIG9mIFBhdGhvbG9neSwgTWVkaWNhbCBVbml2
ZXJzaXR5IG9mIEdyYXosIEdyYXosIEF1c3RyaWEuPC9hdXRoLWFkZHJlc3M+PHRpdGxlcz48dGl0
bGU+QWRpcG9zZSB0cmlnbHljZXJpZGUgbGlwYXNlIGNvbnRyaWJ1dGVzIHRvIGNhbmNlci1hc3Nv
Y2lhdGVkIGNhY2hleGlhPC90aXRsZT48c2Vjb25kYXJ5LXRpdGxlPlNjaWVuY2U8L3NlY29uZGFy
eS10aXRsZT48YWx0LXRpdGxlPlNjaWVuY2U8L2FsdC10aXRsZT48L3RpdGxlcz48cGVyaW9kaWNh
bD48ZnVsbC10aXRsZT5TY2llbmNlPC9mdWxsLXRpdGxlPjxhYmJyLTE+U2NpZW5jZTwvYWJici0x
PjwvcGVyaW9kaWNhbD48YWx0LXBlcmlvZGljYWw+PGZ1bGwtdGl0bGU+U2NpZW5jZTwvZnVsbC10
aXRsZT48YWJici0xPlNjaWVuY2U8L2FiYnItMT48L2FsdC1wZXJpb2RpY2FsPjxwYWdlcz4yMzMt
ODwvcGFnZXM+PHZvbHVtZT4zMzM8L3ZvbHVtZT48bnVtYmVyPjYwMzk8L251bWJlcj48a2V5d29y
ZHM+PGtleXdvcmQ+QWRpcG9zZSBUaXNzdWUsIFdoaXRlLyplbnp5bW9sb2d5L3BhdGhvbG9neTwv
a2V5d29yZD48a2V5d29yZD5BbmltYWxzPC9rZXl3b3JkPjxrZXl3b3JkPkJsb29kIEdsdWNvc2Uv
bWV0YWJvbGlzbTwva2V5d29yZD48a2V5d29yZD5Cb2R5IE1hc3MgSW5kZXg8L2tleXdvcmQ+PGtl
eXdvcmQ+Qm9keSBXZWlnaHQ8L2tleXdvcmQ+PGtleXdvcmQ+Q2FjaGV4aWEvKmVuenltb2xvZ3kv
ZXRpb2xvZ3kvcGF0aG9sb2d5PC9rZXl3b3JkPjxrZXl3b3JkPkN5dG9raW5lcy9ibG9vZDwva2V5
d29yZD48a2V5d29yZD5GYXR0eSBBY2lkcy9ibG9vZDwva2V5d29yZD48a2V5d29yZD5HbHljZXJv
bC9tZXRhYm9saXNtPC9rZXl3b3JkPjxrZXl3b3JkPkh1bWFuczwva2V5d29yZD48a2V5d29yZD5M
aXBhc2UvZGVmaWNpZW5jeS9nZW5ldGljcy8qbWV0YWJvbGlzbTwva2V5d29yZD48a2V5d29yZD4q
TGlwb2x5c2lzPC9rZXl3b3JkPjxrZXl3b3JkPk1lbGFub21hLCBFeHBlcmltZW50YWw8L2tleXdv
cmQ+PGtleXdvcmQ+TWljZTwva2V5d29yZD48a2V5d29yZD5NaWNlLCBJbmJyZWQgQzU3Qkw8L2tl
eXdvcmQ+PGtleXdvcmQ+TXVzY2xlLCBTa2VsZXRhbC9wYXRob2xvZ3k8L2tleXdvcmQ+PGtleXdv
cmQ+TXlvY2FyZGl1bS9wYXRob2xvZ3k8L2tleXdvcmQ+PGtleXdvcmQ+TmVvcGxhc21zL2NvbXBs
aWNhdGlvbnMvKmVuenltb2xvZ3kvcGF0aG9sb2d5PC9rZXl3b3JkPjxrZXl3b3JkPk5lb3BsYXNt
cywgRXhwZXJpbWVudGFsL2NvbXBsaWNhdGlvbnMvKmVuenltb2xvZ3kvcGF0aG9sb2d5PC9rZXl3
b3JkPjxrZXl3b3JkPlBlcHRpZGVzL21ldGFib2xpc208L2tleXdvcmQ+PGtleXdvcmQ+U3Rlcm9s
IEVzdGVyYXNlL2RlZmljaWVuY3kvZ2VuZXRpY3MvKm1ldGFib2xpc208L2tleXdvcmQ+PGtleXdv
cmQ+VHJpZ2x5Y2VyaWRlcy9ibG9vZDwva2V5d29yZD48a2V5d29yZD5XZWlnaHQgTG9zczwva2V5
d29yZD48L2tleXdvcmRzPjxkYXRlcz48eWVhcj4yMDExPC95ZWFyPjxwdWItZGF0ZXM+PGRhdGU+
SnVsIDg8L2RhdGU+PC9wdWItZGF0ZXM+PC9kYXRlcz48aXNibj4xMDk1LTkyMDMgKEVsZWN0cm9u
aWMpJiN4RDswMDM2LTgwNzUgKExpbmtpbmcpPC9pc2JuPjxhY2Nlc3Npb24tbnVtPjIxNjgwODE0
PC9hY2Nlc3Npb24tbnVtPjx1cmxzPjxyZWxhdGVkLXVybHM+PHVybD5odHRwOi8vd3d3Lm5jYmku
bmxtLm5paC5nb3YvcHVibWVkLzIxNjgwODE0PC91cmw+PC9yZWxhdGVkLXVybHM+PC91cmxzPjxl
bGVjdHJvbmljLXJlc291cmNlLW51bT4xMC4xMTI2L3NjaWVuY2UuMTE5ODk3MzwvZWxlY3Ryb25p
Yy1yZXNvdXJjZS1udW0+PC9yZWNvcmQ+PC9DaXRlPjwvRW5kTm90ZT4A
</w:fldData>
          </w:fldChar>
        </w:r>
        <w:r w:rsidR="00E25A96">
          <w:instrText xml:space="preserve"> ADDIN EN.CITE </w:instrText>
        </w:r>
        <w:r w:rsidR="00E25A96">
          <w:fldChar w:fldCharType="begin">
            <w:fldData xml:space="preserve">PEVuZE5vdGU+PENpdGU+PEF1dGhvcj5EYXM8L0F1dGhvcj48WWVhcj4yMDExPC9ZZWFyPjxSZWNO
dW0+MTk3MjwvUmVjTnVtPjxEaXNwbGF5VGV4dD48c3R5bGUgZmFjZT0ic3VwZXJzY3JpcHQiPjM2
PC9zdHlsZT48L0Rpc3BsYXlUZXh0PjxyZWNvcmQ+PHJlYy1udW1iZXI+MTk3MjwvcmVjLW51bWJl
cj48Zm9yZWlnbi1rZXlzPjxrZXkgYXBwPSJFTiIgZGItaWQ9IjJ3NWVwcmEwZTJ3MnB1ZWFkOWNw
cnJzdDl6cjkyNXJ3MmVycyIgdGltZXN0YW1wPSIwIj4xOTcyPC9rZXk+PC9mb3JlaWduLWtleXM+
PHJlZi10eXBlIG5hbWU9IkpvdXJuYWwgQXJ0aWNsZSI+MTc8L3JlZi10eXBlPjxjb250cmlidXRv
cnM+PGF1dGhvcnM+PGF1dGhvcj5EYXMsIFMuIEsuPC9hdXRob3I+PGF1dGhvcj5FZGVyLCBTLjwv
YXV0aG9yPjxhdXRob3I+U2NoYXVlciwgUy48L2F1dGhvcj48YXV0aG9yPkRpd29reSwgQy48L2F1
dGhvcj48YXV0aG9yPlRlbW1lbCwgSC48L2F1dGhvcj48YXV0aG9yPkd1ZXJ0bCwgQi48L2F1dGhv
cj48YXV0aG9yPkdvcmtpZXdpY3osIEcuPC9hdXRob3I+PGF1dGhvcj5UYW1pbGFyYXNhbiwgSy4g
UC48L2F1dGhvcj48YXV0aG9yPkt1bWFyaSwgUC48L2F1dGhvcj48YXV0aG9yPlRyYXVuZXIsIE0u
PC9hdXRob3I+PGF1dGhvcj5aaW1tZXJtYW5uLCBSLjwvYXV0aG9yPjxhdXRob3I+VmVzZWx5LCBQ
LjwvYXV0aG9yPjxhdXRob3I+SGFlbW1lcmxlLCBHLjwvYXV0aG9yPjxhdXRob3I+WmVjaG5lciwg
Ui48L2F1dGhvcj48YXV0aG9yPkhvZWZsZXIsIEcuPC9hdXRob3I+PC9hdXRob3JzPjwvY29udHJp
YnV0b3JzPjxhdXRoLWFkZHJlc3M+SW5zdGl0dXRlIG9mIFBhdGhvbG9neSwgTWVkaWNhbCBVbml2
ZXJzaXR5IG9mIEdyYXosIEdyYXosIEF1c3RyaWEuPC9hdXRoLWFkZHJlc3M+PHRpdGxlcz48dGl0
bGU+QWRpcG9zZSB0cmlnbHljZXJpZGUgbGlwYXNlIGNvbnRyaWJ1dGVzIHRvIGNhbmNlci1hc3Nv
Y2lhdGVkIGNhY2hleGlhPC90aXRsZT48c2Vjb25kYXJ5LXRpdGxlPlNjaWVuY2U8L3NlY29uZGFy
eS10aXRsZT48YWx0LXRpdGxlPlNjaWVuY2U8L2FsdC10aXRsZT48L3RpdGxlcz48cGVyaW9kaWNh
bD48ZnVsbC10aXRsZT5TY2llbmNlPC9mdWxsLXRpdGxlPjxhYmJyLTE+U2NpZW5jZTwvYWJici0x
PjwvcGVyaW9kaWNhbD48YWx0LXBlcmlvZGljYWw+PGZ1bGwtdGl0bGU+U2NpZW5jZTwvZnVsbC10
aXRsZT48YWJici0xPlNjaWVuY2U8L2FiYnItMT48L2FsdC1wZXJpb2RpY2FsPjxwYWdlcz4yMzMt
ODwvcGFnZXM+PHZvbHVtZT4zMzM8L3ZvbHVtZT48bnVtYmVyPjYwMzk8L251bWJlcj48a2V5d29y
ZHM+PGtleXdvcmQ+QWRpcG9zZSBUaXNzdWUsIFdoaXRlLyplbnp5bW9sb2d5L3BhdGhvbG9neTwv
a2V5d29yZD48a2V5d29yZD5BbmltYWxzPC9rZXl3b3JkPjxrZXl3b3JkPkJsb29kIEdsdWNvc2Uv
bWV0YWJvbGlzbTwva2V5d29yZD48a2V5d29yZD5Cb2R5IE1hc3MgSW5kZXg8L2tleXdvcmQ+PGtl
eXdvcmQ+Qm9keSBXZWlnaHQ8L2tleXdvcmQ+PGtleXdvcmQ+Q2FjaGV4aWEvKmVuenltb2xvZ3kv
ZXRpb2xvZ3kvcGF0aG9sb2d5PC9rZXl3b3JkPjxrZXl3b3JkPkN5dG9raW5lcy9ibG9vZDwva2V5
d29yZD48a2V5d29yZD5GYXR0eSBBY2lkcy9ibG9vZDwva2V5d29yZD48a2V5d29yZD5HbHljZXJv
bC9tZXRhYm9saXNtPC9rZXl3b3JkPjxrZXl3b3JkPkh1bWFuczwva2V5d29yZD48a2V5d29yZD5M
aXBhc2UvZGVmaWNpZW5jeS9nZW5ldGljcy8qbWV0YWJvbGlzbTwva2V5d29yZD48a2V5d29yZD4q
TGlwb2x5c2lzPC9rZXl3b3JkPjxrZXl3b3JkPk1lbGFub21hLCBFeHBlcmltZW50YWw8L2tleXdv
cmQ+PGtleXdvcmQ+TWljZTwva2V5d29yZD48a2V5d29yZD5NaWNlLCBJbmJyZWQgQzU3Qkw8L2tl
eXdvcmQ+PGtleXdvcmQ+TXVzY2xlLCBTa2VsZXRhbC9wYXRob2xvZ3k8L2tleXdvcmQ+PGtleXdv
cmQ+TXlvY2FyZGl1bS9wYXRob2xvZ3k8L2tleXdvcmQ+PGtleXdvcmQ+TmVvcGxhc21zL2NvbXBs
aWNhdGlvbnMvKmVuenltb2xvZ3kvcGF0aG9sb2d5PC9rZXl3b3JkPjxrZXl3b3JkPk5lb3BsYXNt
cywgRXhwZXJpbWVudGFsL2NvbXBsaWNhdGlvbnMvKmVuenltb2xvZ3kvcGF0aG9sb2d5PC9rZXl3
b3JkPjxrZXl3b3JkPlBlcHRpZGVzL21ldGFib2xpc208L2tleXdvcmQ+PGtleXdvcmQ+U3Rlcm9s
IEVzdGVyYXNlL2RlZmljaWVuY3kvZ2VuZXRpY3MvKm1ldGFib2xpc208L2tleXdvcmQ+PGtleXdv
cmQ+VHJpZ2x5Y2VyaWRlcy9ibG9vZDwva2V5d29yZD48a2V5d29yZD5XZWlnaHQgTG9zczwva2V5
d29yZD48L2tleXdvcmRzPjxkYXRlcz48eWVhcj4yMDExPC95ZWFyPjxwdWItZGF0ZXM+PGRhdGU+
SnVsIDg8L2RhdGU+PC9wdWItZGF0ZXM+PC9kYXRlcz48aXNibj4xMDk1LTkyMDMgKEVsZWN0cm9u
aWMpJiN4RDswMDM2LTgwNzUgKExpbmtpbmcpPC9pc2JuPjxhY2Nlc3Npb24tbnVtPjIxNjgwODE0
PC9hY2Nlc3Npb24tbnVtPjx1cmxzPjxyZWxhdGVkLXVybHM+PHVybD5odHRwOi8vd3d3Lm5jYmku
bmxtLm5paC5nb3YvcHVibWVkLzIxNjgwODE0PC91cmw+PC9yZWxhdGVkLXVybHM+PC91cmxzPjxl
bGVjdHJvbmljLXJlc291cmNlLW51bT4xMC4xMTI2L3NjaWVuY2UuMTE5ODk3MzwvZWxlY3Ryb25p
Yy1yZXNvdXJjZS1udW0+PC9yZWNvcmQ+PC9DaXRlPjwvRW5kTm90ZT4A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36</w:t>
        </w:r>
        <w:r w:rsidR="00E25A96">
          <w:fldChar w:fldCharType="end"/>
        </w:r>
      </w:hyperlink>
      <w:r w:rsidR="00957827" w:rsidRPr="005B6A7C">
        <w:t>, we did not observe a</w:t>
      </w:r>
      <w:r w:rsidR="00481451">
        <w:t xml:space="preserve"> strong</w:t>
      </w:r>
      <w:r w:rsidR="00957827" w:rsidRPr="005B6A7C">
        <w:t xml:space="preserve"> increase in lipase gene expression</w:t>
      </w:r>
      <w:r w:rsidR="00957827">
        <w:t xml:space="preserve"> or </w:t>
      </w:r>
      <w:r w:rsidR="00957827" w:rsidRPr="001904B6">
        <w:t xml:space="preserve">classical beta-sympathetic innervation of WAT as demonstrated </w:t>
      </w:r>
      <w:r w:rsidR="00957827">
        <w:t xml:space="preserve">by Western </w:t>
      </w:r>
      <w:r w:rsidR="00E46AF5">
        <w:t xml:space="preserve">blot </w:t>
      </w:r>
      <w:r w:rsidR="00957827">
        <w:t xml:space="preserve">showing </w:t>
      </w:r>
      <w:r w:rsidR="00ED3993">
        <w:t>Hsl</w:t>
      </w:r>
      <w:r w:rsidR="00E46AF5">
        <w:t>-</w:t>
      </w:r>
      <w:r w:rsidR="00957827">
        <w:t xml:space="preserve">S660 and </w:t>
      </w:r>
      <w:r w:rsidR="00DE6927">
        <w:t>protein kinase A</w:t>
      </w:r>
      <w:r w:rsidR="00957827">
        <w:t xml:space="preserve"> target phosphorylation (</w:t>
      </w:r>
      <w:r w:rsidR="001E2849" w:rsidRPr="001E2849">
        <w:rPr>
          <w:b/>
        </w:rPr>
        <w:t xml:space="preserve">Supplementary </w:t>
      </w:r>
      <w:r w:rsidR="00957827" w:rsidRPr="001E2849">
        <w:rPr>
          <w:b/>
        </w:rPr>
        <w:t xml:space="preserve">Fig. </w:t>
      </w:r>
      <w:r w:rsidR="00B75777">
        <w:rPr>
          <w:b/>
        </w:rPr>
        <w:t>1j</w:t>
      </w:r>
      <w:r w:rsidR="00957827">
        <w:t xml:space="preserve">) and </w:t>
      </w:r>
      <w:r w:rsidR="00957827" w:rsidRPr="001904B6">
        <w:t>by chemical blockade of sympathetic nerve endings of tumor-bearing and control littermates. Depot-specific injection of 6</w:t>
      </w:r>
      <w:r w:rsidR="00DA7A30">
        <w:t>-</w:t>
      </w:r>
      <w:r w:rsidR="00957827" w:rsidRPr="001904B6">
        <w:t xml:space="preserve">OHDA (6-hydroxydopamine) into inguinal fat pads, which effectively blocks </w:t>
      </w:r>
      <w:r w:rsidR="00DE6927">
        <w:t>adrenergic signaling</w:t>
      </w:r>
      <w:hyperlink w:anchor="_ENREF_37" w:tooltip="Thureson-Klein, 1976 #1968" w:history="1">
        <w:r w:rsidR="00E25A96">
          <w:fldChar w:fldCharType="begin"/>
        </w:r>
        <w:r w:rsidR="00E25A96">
          <w:instrText xml:space="preserve"> ADDIN EN.CITE &lt;EndNote&gt;&lt;Cite&gt;&lt;Author&gt;Thureson-Klein&lt;/Author&gt;&lt;Year&gt;1976&lt;/Year&gt;&lt;RecNum&gt;1968&lt;/RecNum&gt;&lt;DisplayText&gt;&lt;style face="superscript"&gt;37&lt;/style&gt;&lt;/DisplayText&gt;&lt;record&gt;&lt;rec-number&gt;1968&lt;/rec-number&gt;&lt;foreign-keys&gt;&lt;key app="EN" db-id="2w5epra0e2w2puead9cprrst9zr925rw2ers" timestamp="0"&gt;1968&lt;/key&gt;&lt;/foreign-keys&gt;&lt;ref-type name="Journal Article"&gt;17&lt;/ref-type&gt;&lt;contributors&gt;&lt;authors&gt;&lt;author&gt;Thureson-Klein, A.&lt;/author&gt;&lt;author&gt;Lagercrantz, H.&lt;/author&gt;&lt;author&gt;Barnard, T.&lt;/author&gt;&lt;/authors&gt;&lt;/contributors&gt;&lt;titles&gt;&lt;title&gt;Chemical sympathectomy of interscapular brown adipose tissue&lt;/title&gt;&lt;secondary-title&gt;Acta Physiol Scand&lt;/secondary-title&gt;&lt;alt-title&gt;Acta physiologica Scandinavica&lt;/alt-title&gt;&lt;/titles&gt;&lt;pages&gt;8-18&lt;/pages&gt;&lt;volume&gt;98&lt;/volume&gt;&lt;number&gt;1&lt;/number&gt;&lt;keywords&gt;&lt;keyword&gt;Adipose Tissue, Brown/*innervation/metabolism/ultrastructure&lt;/keyword&gt;&lt;keyword&gt;Animals&lt;/keyword&gt;&lt;keyword&gt;Depression, Chemical&lt;/keyword&gt;&lt;keyword&gt;Dose-Response Relationship, Drug&lt;/keyword&gt;&lt;keyword&gt;Histocytochemistry&lt;/keyword&gt;&lt;keyword&gt;Hydroxydopamines/administration &amp;amp; dosage/*pharmacology&lt;/keyword&gt;&lt;keyword&gt;Male&lt;/keyword&gt;&lt;keyword&gt;Microscopy, Electron&lt;/keyword&gt;&lt;keyword&gt;Microscopy, Fluorescence&lt;/keyword&gt;&lt;keyword&gt;Mitochondria/ultrastructure&lt;/keyword&gt;&lt;keyword&gt;Norepinephrine/metabolism&lt;/keyword&gt;&lt;keyword&gt;Rats&lt;/keyword&gt;&lt;keyword&gt;*Sympathectomy/methods&lt;/keyword&gt;&lt;keyword&gt;Sympathetic Nervous System/*drug effects/metabolism/ultrastructure&lt;/keyword&gt;&lt;/keywords&gt;&lt;dates&gt;&lt;year&gt;1976&lt;/year&gt;&lt;pub-dates&gt;&lt;date&gt;Sep&lt;/date&gt;&lt;/pub-dates&gt;&lt;/dates&gt;&lt;isbn&gt;0001-6772 (Print)&amp;#xD;0001-6772 (Linking)&lt;/isbn&gt;&lt;accession-num&gt;970158&lt;/accession-num&gt;&lt;urls&gt;&lt;related-urls&gt;&lt;url&gt;http://www.ncbi.nlm.nih.gov/pubmed/970158&lt;/url&gt;&lt;/related-urls&gt;&lt;/urls&gt;&lt;electronic-resource-num&gt;10.1111/j.1748-1716.1976.tb10296.x&lt;/electronic-resource-num&gt;&lt;/record&gt;&lt;/Cite&gt;&lt;/EndNote&gt;</w:instrText>
        </w:r>
        <w:r w:rsidR="00E25A96">
          <w:fldChar w:fldCharType="separate"/>
        </w:r>
        <w:r w:rsidR="00E25A96" w:rsidRPr="00E25A96">
          <w:rPr>
            <w:noProof/>
            <w:vertAlign w:val="superscript"/>
          </w:rPr>
          <w:t>37</w:t>
        </w:r>
        <w:r w:rsidR="00E25A96">
          <w:fldChar w:fldCharType="end"/>
        </w:r>
      </w:hyperlink>
      <w:r w:rsidR="00957827" w:rsidRPr="001904B6">
        <w:t xml:space="preserve">, had no influence on WAT wasting and remodeling in cachectic animals </w:t>
      </w:r>
      <w:r w:rsidR="00957827" w:rsidRPr="001904B6">
        <w:lastRenderedPageBreak/>
        <w:t>(</w:t>
      </w:r>
      <w:r w:rsidR="001E2849" w:rsidRPr="001E2849">
        <w:rPr>
          <w:b/>
        </w:rPr>
        <w:t xml:space="preserve">Supplementary </w:t>
      </w:r>
      <w:r w:rsidR="00957827" w:rsidRPr="001E2849">
        <w:rPr>
          <w:b/>
        </w:rPr>
        <w:t xml:space="preserve">Fig. </w:t>
      </w:r>
      <w:r w:rsidR="00B10A66">
        <w:rPr>
          <w:b/>
        </w:rPr>
        <w:t>2</w:t>
      </w:r>
      <w:r w:rsidR="00B10A66" w:rsidRPr="001E2849">
        <w:rPr>
          <w:b/>
        </w:rPr>
        <w:t>a</w:t>
      </w:r>
      <w:r w:rsidR="003A5358" w:rsidRPr="00055329">
        <w:t>-</w:t>
      </w:r>
      <w:r w:rsidR="003A5358" w:rsidRPr="001E2849">
        <w:rPr>
          <w:b/>
        </w:rPr>
        <w:t>c</w:t>
      </w:r>
      <w:r w:rsidR="00957827" w:rsidRPr="001904B6">
        <w:t>). In contrast, 6</w:t>
      </w:r>
      <w:r w:rsidR="00DA7A30">
        <w:t>-</w:t>
      </w:r>
      <w:r w:rsidR="00957827" w:rsidRPr="001904B6">
        <w:t>OHDA injection significantly reduced norepinephrine levels specifically in iWAT and blunted cold-induced white-to-bro</w:t>
      </w:r>
      <w:r w:rsidR="00957827">
        <w:t xml:space="preserve">wn adipocyte conversion in iWAT </w:t>
      </w:r>
      <w:r w:rsidR="00957827" w:rsidRPr="001904B6">
        <w:t>depots (</w:t>
      </w:r>
      <w:r w:rsidR="001E2849" w:rsidRPr="001E2849">
        <w:rPr>
          <w:b/>
        </w:rPr>
        <w:t xml:space="preserve">Supplementary </w:t>
      </w:r>
      <w:r w:rsidR="00957827" w:rsidRPr="001E2849">
        <w:rPr>
          <w:b/>
        </w:rPr>
        <w:t xml:space="preserve">Fig. </w:t>
      </w:r>
      <w:r w:rsidR="00B10A66">
        <w:rPr>
          <w:b/>
        </w:rPr>
        <w:t>2</w:t>
      </w:r>
      <w:r w:rsidR="00B10A66" w:rsidRPr="001E2849">
        <w:rPr>
          <w:b/>
        </w:rPr>
        <w:t>d</w:t>
      </w:r>
      <w:r w:rsidR="00CD44B8" w:rsidRPr="00055329">
        <w:t>,</w:t>
      </w:r>
      <w:r w:rsidR="003A5358" w:rsidRPr="001E2849">
        <w:rPr>
          <w:b/>
        </w:rPr>
        <w:t>e</w:t>
      </w:r>
      <w:r w:rsidR="00957827" w:rsidRPr="001904B6">
        <w:t xml:space="preserve">), demonstrating </w:t>
      </w:r>
      <w:r w:rsidR="004374E9">
        <w:t xml:space="preserve">that the compound </w:t>
      </w:r>
      <w:r w:rsidR="004374E9" w:rsidRPr="00055329">
        <w:rPr>
          <w:i/>
        </w:rPr>
        <w:t>per se</w:t>
      </w:r>
      <w:r w:rsidR="004374E9">
        <w:t xml:space="preserve"> works as anticipated</w:t>
      </w:r>
      <w:r w:rsidR="00957827" w:rsidRPr="001904B6">
        <w:t xml:space="preserve">. </w:t>
      </w:r>
      <w:r w:rsidR="00802085">
        <w:t>In congruence with these findings, inhibition of cAMP signaling in cultured adipocytes by H89 inh</w:t>
      </w:r>
      <w:r w:rsidR="0037076E">
        <w:t>ibitor treatment</w:t>
      </w:r>
      <w:r w:rsidR="00802085">
        <w:t xml:space="preserve"> did not impair the CM-triggered lipolytic response (</w:t>
      </w:r>
      <w:r w:rsidR="001E2849" w:rsidRPr="001E2849">
        <w:rPr>
          <w:b/>
        </w:rPr>
        <w:t xml:space="preserve">Supplementary Fig. </w:t>
      </w:r>
      <w:r w:rsidR="00B10A66">
        <w:rPr>
          <w:b/>
        </w:rPr>
        <w:t>2</w:t>
      </w:r>
      <w:r w:rsidR="00B10A66" w:rsidRPr="001E2849">
        <w:rPr>
          <w:b/>
        </w:rPr>
        <w:t>f</w:t>
      </w:r>
      <w:r w:rsidR="00802085">
        <w:t xml:space="preserve">). </w:t>
      </w:r>
      <w:r w:rsidR="00957827" w:rsidRPr="005B6A7C">
        <w:t xml:space="preserve">Thus, our data confirm the importance of increased </w:t>
      </w:r>
      <w:r w:rsidR="00A936AF">
        <w:t>lipolytic and lipogenic</w:t>
      </w:r>
      <w:r w:rsidR="00A936AF" w:rsidRPr="005B6A7C">
        <w:t xml:space="preserve"> </w:t>
      </w:r>
      <w:r w:rsidR="00957827" w:rsidRPr="005B6A7C">
        <w:t>activity in cachexia, mainly by loss of internal breaks on lipolysis.</w:t>
      </w:r>
      <w:r w:rsidR="00957827">
        <w:t xml:space="preserve"> </w:t>
      </w:r>
    </w:p>
    <w:p w14:paraId="6B8C5B85" w14:textId="5F9005F1" w:rsidR="00957827" w:rsidRDefault="00DA7A30" w:rsidP="008B22DC">
      <w:pPr>
        <w:spacing w:line="480" w:lineRule="auto"/>
        <w:jc w:val="both"/>
      </w:pPr>
      <w:r>
        <w:tab/>
      </w:r>
      <w:r w:rsidR="00957827">
        <w:t xml:space="preserve">To further substantiate these results in a genetic model of colon cancer-induced wasting metabolism, we employed animals carrying an </w:t>
      </w:r>
      <w:r w:rsidR="00ED3993" w:rsidRPr="00ED3993">
        <w:rPr>
          <w:i/>
        </w:rPr>
        <w:t>Apc</w:t>
      </w:r>
      <w:r w:rsidR="00957827">
        <w:t xml:space="preserve"> mutation (APC</w:t>
      </w:r>
      <w:r w:rsidR="00957827" w:rsidRPr="0074040E">
        <w:rPr>
          <w:vertAlign w:val="superscript"/>
        </w:rPr>
        <w:t>580/+</w:t>
      </w:r>
      <w:r w:rsidR="00957827">
        <w:t>)</w:t>
      </w:r>
      <w:r w:rsidR="00F6204E">
        <w:t>,</w:t>
      </w:r>
      <w:r w:rsidR="00957827">
        <w:t xml:space="preserve"> </w:t>
      </w:r>
      <w:r w:rsidR="003C0B7F">
        <w:t xml:space="preserve">which develop </w:t>
      </w:r>
      <w:r w:rsidR="00957827">
        <w:t>numerous intestin</w:t>
      </w:r>
      <w:r w:rsidR="00DE6927">
        <w:t xml:space="preserve">al lesions at </w:t>
      </w:r>
      <w:r w:rsidR="0004481B">
        <w:t>five to six</w:t>
      </w:r>
      <w:r w:rsidR="00DE6927">
        <w:t xml:space="preserve"> months of age</w:t>
      </w:r>
      <w:hyperlink w:anchor="_ENREF_38" w:tooltip="Kuraguchi, 2006 #1969" w:history="1">
        <w:r w:rsidR="00E25A96">
          <w:fldChar w:fldCharType="begin">
            <w:fldData xml:space="preserve">PEVuZE5vdGU+PENpdGU+PEF1dGhvcj5LdXJhZ3VjaGk8L0F1dGhvcj48WWVhcj4yMDA2PC9ZZWFy
PjxSZWNOdW0+MTk2OTwvUmVjTnVtPjxEaXNwbGF5VGV4dD48c3R5bGUgZmFjZT0ic3VwZXJzY3Jp
cHQiPjM4PC9zdHlsZT48L0Rpc3BsYXlUZXh0PjxyZWNvcmQ+PHJlYy1udW1iZXI+MTk2OTwvcmVj
LW51bWJlcj48Zm9yZWlnbi1rZXlzPjxrZXkgYXBwPSJFTiIgZGItaWQ9IjJ3NWVwcmEwZTJ3MnB1
ZWFkOWNwcnJzdDl6cjkyNXJ3MmVycyIgdGltZXN0YW1wPSIwIj4xOTY5PC9rZXk+PC9mb3JlaWdu
LWtleXM+PHJlZi10eXBlIG5hbWU9IkpvdXJuYWwgQXJ0aWNsZSI+MTc8L3JlZi10eXBlPjxjb250
cmlidXRvcnM+PGF1dGhvcnM+PGF1dGhvcj5LdXJhZ3VjaGksIE0uPC9hdXRob3I+PGF1dGhvcj5X
YW5nLCBYLiBQLjwvYXV0aG9yPjxhdXRob3I+QnJvbnNvbiwgUi4gVC48L2F1dGhvcj48YXV0aG9y
PlJvdGhlbmJlcmcsIFIuPC9hdXRob3I+PGF1dGhvcj5PaGVuZS1CYWFoLCBOLiBZLjwvYXV0aG9y
PjxhdXRob3I+THVuZCwgSi4gSi48L2F1dGhvcj48YXV0aG9yPkt1Y2hlcmxhcGF0aSwgTS48L2F1
dGhvcj48YXV0aG9yPk1hYXMsIFIuIEwuPC9hdXRob3I+PGF1dGhvcj5LdWNoZXJsYXBhdGksIFIu
PC9hdXRob3I+PC9hdXRob3JzPjwvY29udHJpYnV0b3JzPjxhdXRoLWFkZHJlc3M+SGFydmFyZC1Q
YXJ0bmVycyBDZW50ZXIgZm9yIEdlbmV0aWNzIGFuZCBHZW5vbWljcywgSGFydmFyZCBNZWRpY2Fs
IFNjaG9vbCwgQm9zdG9uLCBNYXNzYWNodXNldHRzLCBVbml0ZWQgU3RhdGVzIG9mIEFtZXJpY2Eu
PC9hdXRoLWFkZHJlc3M+PHRpdGxlcz48dGl0bGU+QWRlbm9tYXRvdXMgcG9seXBvc2lzIGNvbGkg
KEFQQykgaXMgcmVxdWlyZWQgZm9yIG5vcm1hbCBkZXZlbG9wbWVudCBvZiBza2luIGFuZCB0aHlt
dXM8L3RpdGxlPjxzZWNvbmRhcnktdGl0bGU+UExvUyBHZW5ldDwvc2Vjb25kYXJ5LXRpdGxlPjxh
bHQtdGl0bGU+UExvUyBnZW5ldGljczwvYWx0LXRpdGxlPjwvdGl0bGVzPjxwYWdlcz5lMTQ2PC9w
YWdlcz48dm9sdW1lPjI8L3ZvbHVtZT48bnVtYmVyPjk8L251bWJlcj48a2V5d29yZHM+PGtleXdv
cmQ+QWRlbm9tYXRvdXMgUG9seXBvc2lzIENvbGkgUHJvdGVpbi9kZWZpY2llbmN5L2dlbmV0aWNz
LyptZXRhYm9saXNtPC9rZXl3b3JkPjxrZXl3b3JkPkFsbGVsZXM8L2tleXdvcmQ+PGtleXdvcmQ+
QW5pbWFsczwva2V5d29yZD48a2V5d29yZD5FbWJyeW8gTG9zczwva2V5d29yZD48a2V5d29yZD5F
bWJyeW8sIE1hbW1hbGlhbi9hYm5vcm1hbGl0aWVzPC9rZXl3b3JkPjxrZXl3b3JkPkdlbmUgRXhw
cmVzc2lvbiBSZWd1bGF0aW9uPC9rZXl3b3JkPjxrZXl3b3JkPkdlbm90eXBlPC9rZXl3b3JkPjxr
ZXl3b3JkPkhhaXIgRm9sbGljbGUvY3l0b2xvZ3kvcGF0aG9sb2d5PC9rZXl3b3JkPjxrZXl3b3Jk
PkhlZGdlaG9nIFByb3RlaW5zL2dlbmV0aWNzPC9rZXl3b3JkPjxrZXl3b3JkPkh1bWFuczwva2V5
d29yZD48a2V5d29yZD5LZXJhdGlucy9nZW5ldGljczwva2V5d29yZD48a2V5d29yZD5NaWNlPC9r
ZXl3b3JkPjxrZXl3b3JkPk1pY2UsIEluYnJlZCBDNTdCTDwva2V5d29yZD48a2V5d29yZD5NaWNl
LCBLbm9ja291dDwva2V5d29yZD48a2V5d29yZD5NaWNlLCBOdWRlPC9rZXl3b3JkPjxrZXl3b3Jk
Pk1vbGVjdWxhciBTZXF1ZW5jZSBEYXRhPC9rZXl3b3JkPjxrZXl3b3JkPk9yZ2FuIFNwZWNpZmlj
aXR5PC9rZXl3b3JkPjxrZXl3b3JkPlJOQSwgTWVzc2VuZ2VyL2dlbmV0aWNzL21ldGFib2xpc208
L2tleXdvcmQ+PGtleXdvcmQ+U2tpbi9lbWJyeW9sb2d5Lypncm93dGggJmFtcDsgZGV2ZWxvcG1l
bnQ8L2tleXdvcmQ+PGtleXdvcmQ+VGh5bXVzIEdsYW5kL2VtYnJ5b2xvZ3kvKmdyb3d0aCAmYW1w
OyBkZXZlbG9wbWVudDwva2V5d29yZD48a2V5d29yZD5Ub290aC9jeXRvbG9neS9wYXRob2xvZ3k8
L2tleXdvcmQ+PGtleXdvcmQ+YmV0YSBDYXRlbmluL2dlbmV0aWNzPC9rZXl3b3JkPjwva2V5d29y
ZHM+PGRhdGVzPjx5ZWFyPjIwMDY8L3llYXI+PHB1Yi1kYXRlcz48ZGF0ZT5TZXAgMTU8L2RhdGU+
PC9wdWItZGF0ZXM+PC9kYXRlcz48aXNibj4xNTUzLTc0MDQgKEVsZWN0cm9uaWMpJiN4RDsxNTUz
LTczOTAgKExpbmtpbmcpPC9pc2JuPjxhY2Nlc3Npb24tbnVtPjE3MDAyNDk4PC9hY2Nlc3Npb24t
bnVtPjx1cmxzPjxyZWxhdGVkLXVybHM+PHVybD5odHRwOi8vd3d3Lm5jYmkubmxtLm5paC5nb3Yv
cHVibWVkLzE3MDAyNDk4PC91cmw+PC9yZWxhdGVkLXVybHM+PC91cmxzPjxjdXN0b20yPjE1NjQ0
MjY8L2N1c3RvbTI+PGVsZWN0cm9uaWMtcmVzb3VyY2UtbnVtPjEwLjEzNzEvam91cm5hbC5wZ2Vu
LjAwMjAxNDY8L2VsZWN0cm9uaWMtcmVzb3VyY2UtbnVtPjwvcmVjb3JkPjwvQ2l0ZT48L0VuZE5v
dGU+AG==
</w:fldData>
          </w:fldChar>
        </w:r>
        <w:r w:rsidR="00E25A96">
          <w:instrText xml:space="preserve"> ADDIN EN.CITE </w:instrText>
        </w:r>
        <w:r w:rsidR="00E25A96">
          <w:fldChar w:fldCharType="begin">
            <w:fldData xml:space="preserve">PEVuZE5vdGU+PENpdGU+PEF1dGhvcj5LdXJhZ3VjaGk8L0F1dGhvcj48WWVhcj4yMDA2PC9ZZWFy
PjxSZWNOdW0+MTk2OTwvUmVjTnVtPjxEaXNwbGF5VGV4dD48c3R5bGUgZmFjZT0ic3VwZXJzY3Jp
cHQiPjM4PC9zdHlsZT48L0Rpc3BsYXlUZXh0PjxyZWNvcmQ+PHJlYy1udW1iZXI+MTk2OTwvcmVj
LW51bWJlcj48Zm9yZWlnbi1rZXlzPjxrZXkgYXBwPSJFTiIgZGItaWQ9IjJ3NWVwcmEwZTJ3MnB1
ZWFkOWNwcnJzdDl6cjkyNXJ3MmVycyIgdGltZXN0YW1wPSIwIj4xOTY5PC9rZXk+PC9mb3JlaWdu
LWtleXM+PHJlZi10eXBlIG5hbWU9IkpvdXJuYWwgQXJ0aWNsZSI+MTc8L3JlZi10eXBlPjxjb250
cmlidXRvcnM+PGF1dGhvcnM+PGF1dGhvcj5LdXJhZ3VjaGksIE0uPC9hdXRob3I+PGF1dGhvcj5X
YW5nLCBYLiBQLjwvYXV0aG9yPjxhdXRob3I+QnJvbnNvbiwgUi4gVC48L2F1dGhvcj48YXV0aG9y
PlJvdGhlbmJlcmcsIFIuPC9hdXRob3I+PGF1dGhvcj5PaGVuZS1CYWFoLCBOLiBZLjwvYXV0aG9y
PjxhdXRob3I+THVuZCwgSi4gSi48L2F1dGhvcj48YXV0aG9yPkt1Y2hlcmxhcGF0aSwgTS48L2F1
dGhvcj48YXV0aG9yPk1hYXMsIFIuIEwuPC9hdXRob3I+PGF1dGhvcj5LdWNoZXJsYXBhdGksIFIu
PC9hdXRob3I+PC9hdXRob3JzPjwvY29udHJpYnV0b3JzPjxhdXRoLWFkZHJlc3M+SGFydmFyZC1Q
YXJ0bmVycyBDZW50ZXIgZm9yIEdlbmV0aWNzIGFuZCBHZW5vbWljcywgSGFydmFyZCBNZWRpY2Fs
IFNjaG9vbCwgQm9zdG9uLCBNYXNzYWNodXNldHRzLCBVbml0ZWQgU3RhdGVzIG9mIEFtZXJpY2Eu
PC9hdXRoLWFkZHJlc3M+PHRpdGxlcz48dGl0bGU+QWRlbm9tYXRvdXMgcG9seXBvc2lzIGNvbGkg
KEFQQykgaXMgcmVxdWlyZWQgZm9yIG5vcm1hbCBkZXZlbG9wbWVudCBvZiBza2luIGFuZCB0aHlt
dXM8L3RpdGxlPjxzZWNvbmRhcnktdGl0bGU+UExvUyBHZW5ldDwvc2Vjb25kYXJ5LXRpdGxlPjxh
bHQtdGl0bGU+UExvUyBnZW5ldGljczwvYWx0LXRpdGxlPjwvdGl0bGVzPjxwYWdlcz5lMTQ2PC9w
YWdlcz48dm9sdW1lPjI8L3ZvbHVtZT48bnVtYmVyPjk8L251bWJlcj48a2V5d29yZHM+PGtleXdv
cmQ+QWRlbm9tYXRvdXMgUG9seXBvc2lzIENvbGkgUHJvdGVpbi9kZWZpY2llbmN5L2dlbmV0aWNz
LyptZXRhYm9saXNtPC9rZXl3b3JkPjxrZXl3b3JkPkFsbGVsZXM8L2tleXdvcmQ+PGtleXdvcmQ+
QW5pbWFsczwva2V5d29yZD48a2V5d29yZD5FbWJyeW8gTG9zczwva2V5d29yZD48a2V5d29yZD5F
bWJyeW8sIE1hbW1hbGlhbi9hYm5vcm1hbGl0aWVzPC9rZXl3b3JkPjxrZXl3b3JkPkdlbmUgRXhw
cmVzc2lvbiBSZWd1bGF0aW9uPC9rZXl3b3JkPjxrZXl3b3JkPkdlbm90eXBlPC9rZXl3b3JkPjxr
ZXl3b3JkPkhhaXIgRm9sbGljbGUvY3l0b2xvZ3kvcGF0aG9sb2d5PC9rZXl3b3JkPjxrZXl3b3Jk
PkhlZGdlaG9nIFByb3RlaW5zL2dlbmV0aWNzPC9rZXl3b3JkPjxrZXl3b3JkPkh1bWFuczwva2V5
d29yZD48a2V5d29yZD5LZXJhdGlucy9nZW5ldGljczwva2V5d29yZD48a2V5d29yZD5NaWNlPC9r
ZXl3b3JkPjxrZXl3b3JkPk1pY2UsIEluYnJlZCBDNTdCTDwva2V5d29yZD48a2V5d29yZD5NaWNl
LCBLbm9ja291dDwva2V5d29yZD48a2V5d29yZD5NaWNlLCBOdWRlPC9rZXl3b3JkPjxrZXl3b3Jk
Pk1vbGVjdWxhciBTZXF1ZW5jZSBEYXRhPC9rZXl3b3JkPjxrZXl3b3JkPk9yZ2FuIFNwZWNpZmlj
aXR5PC9rZXl3b3JkPjxrZXl3b3JkPlJOQSwgTWVzc2VuZ2VyL2dlbmV0aWNzL21ldGFib2xpc208
L2tleXdvcmQ+PGtleXdvcmQ+U2tpbi9lbWJyeW9sb2d5Lypncm93dGggJmFtcDsgZGV2ZWxvcG1l
bnQ8L2tleXdvcmQ+PGtleXdvcmQ+VGh5bXVzIEdsYW5kL2VtYnJ5b2xvZ3kvKmdyb3d0aCAmYW1w
OyBkZXZlbG9wbWVudDwva2V5d29yZD48a2V5d29yZD5Ub290aC9jeXRvbG9neS9wYXRob2xvZ3k8
L2tleXdvcmQ+PGtleXdvcmQ+YmV0YSBDYXRlbmluL2dlbmV0aWNzPC9rZXl3b3JkPjwva2V5d29y
ZHM+PGRhdGVzPjx5ZWFyPjIwMDY8L3llYXI+PHB1Yi1kYXRlcz48ZGF0ZT5TZXAgMTU8L2RhdGU+
PC9wdWItZGF0ZXM+PC9kYXRlcz48aXNibj4xNTUzLTc0MDQgKEVsZWN0cm9uaWMpJiN4RDsxNTUz
LTczOTAgKExpbmtpbmcpPC9pc2JuPjxhY2Nlc3Npb24tbnVtPjE3MDAyNDk4PC9hY2Nlc3Npb24t
bnVtPjx1cmxzPjxyZWxhdGVkLXVybHM+PHVybD5odHRwOi8vd3d3Lm5jYmkubmxtLm5paC5nb3Yv
cHVibWVkLzE3MDAyNDk4PC91cmw+PC9yZWxhdGVkLXVybHM+PC91cmxzPjxjdXN0b20yPjE1NjQ0
MjY8L2N1c3RvbTI+PGVsZWN0cm9uaWMtcmVzb3VyY2UtbnVtPjEwLjEzNzEvam91cm5hbC5wZ2Vu
LjAwMjAxNDY8L2VsZWN0cm9uaWMtcmVzb3VyY2UtbnVtPjwvcmVjb3JkPjwvQ2l0ZT48L0VuZE5v
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38</w:t>
        </w:r>
        <w:r w:rsidR="00E25A96">
          <w:fldChar w:fldCharType="end"/>
        </w:r>
      </w:hyperlink>
      <w:r w:rsidR="00957827">
        <w:t xml:space="preserve">. Lesion appearance triggered a significant reduction in body weight, skeletal muscle and WAT mass </w:t>
      </w:r>
      <w:r w:rsidR="001F14E8">
        <w:t xml:space="preserve">in relation to healthy controls </w:t>
      </w:r>
      <w:r w:rsidR="00957827">
        <w:t>(</w:t>
      </w:r>
      <w:r w:rsidR="001E2849" w:rsidRPr="001E2849">
        <w:rPr>
          <w:b/>
        </w:rPr>
        <w:t xml:space="preserve">Supplementary </w:t>
      </w:r>
      <w:r w:rsidR="00957827" w:rsidRPr="001E2849">
        <w:rPr>
          <w:b/>
        </w:rPr>
        <w:t xml:space="preserve">Fig. </w:t>
      </w:r>
      <w:r w:rsidR="001F14E8">
        <w:rPr>
          <w:b/>
        </w:rPr>
        <w:t>3</w:t>
      </w:r>
      <w:r w:rsidR="001F14E8" w:rsidRPr="001E2849">
        <w:rPr>
          <w:b/>
        </w:rPr>
        <w:t>a</w:t>
      </w:r>
      <w:r w:rsidR="003A5358" w:rsidRPr="00055329">
        <w:t>,</w:t>
      </w:r>
      <w:r w:rsidR="003A5358" w:rsidRPr="001E2849">
        <w:rPr>
          <w:b/>
        </w:rPr>
        <w:t>b</w:t>
      </w:r>
      <w:r w:rsidR="00957827">
        <w:t xml:space="preserve">). Importantly, </w:t>
      </w:r>
      <w:r w:rsidR="00ED3993" w:rsidRPr="00ED3993">
        <w:rPr>
          <w:i/>
        </w:rPr>
        <w:t>Apc</w:t>
      </w:r>
      <w:r w:rsidR="00957827">
        <w:t xml:space="preserve"> mutant cachectic animals also displayed elevated NEFA levels in serum (</w:t>
      </w:r>
      <w:r w:rsidR="001E2849" w:rsidRPr="001E2849">
        <w:rPr>
          <w:b/>
        </w:rPr>
        <w:t xml:space="preserve">Supplementary </w:t>
      </w:r>
      <w:r w:rsidR="00957827" w:rsidRPr="001E2849">
        <w:rPr>
          <w:b/>
        </w:rPr>
        <w:t xml:space="preserve">Fig. </w:t>
      </w:r>
      <w:r w:rsidR="001F14E8">
        <w:rPr>
          <w:b/>
        </w:rPr>
        <w:t>3</w:t>
      </w:r>
      <w:r w:rsidR="001F14E8" w:rsidRPr="001E2849">
        <w:rPr>
          <w:b/>
        </w:rPr>
        <w:t>c</w:t>
      </w:r>
      <w:r w:rsidR="0037076E">
        <w:t>)</w:t>
      </w:r>
      <w:r w:rsidR="00957827">
        <w:t xml:space="preserve"> as well as decreased expression and activity </w:t>
      </w:r>
      <w:r w:rsidR="004E5B14">
        <w:t xml:space="preserve">of </w:t>
      </w:r>
      <w:r w:rsidR="00ED3993">
        <w:t>Ampk</w:t>
      </w:r>
      <w:r w:rsidR="004E5B14">
        <w:t xml:space="preserve"> </w:t>
      </w:r>
      <w:r w:rsidR="00957827">
        <w:t>in WAT (</w:t>
      </w:r>
      <w:r w:rsidR="00957827" w:rsidRPr="001E2849">
        <w:rPr>
          <w:b/>
        </w:rPr>
        <w:t>Fig. 2</w:t>
      </w:r>
      <w:r w:rsidR="003A5358" w:rsidRPr="001E2849">
        <w:rPr>
          <w:b/>
        </w:rPr>
        <w:t>h</w:t>
      </w:r>
      <w:r w:rsidR="00957827">
        <w:t>).</w:t>
      </w:r>
    </w:p>
    <w:p w14:paraId="4C554584" w14:textId="6A915235" w:rsidR="00957827" w:rsidRPr="00055329" w:rsidRDefault="00705003" w:rsidP="008B22DC">
      <w:pPr>
        <w:spacing w:line="480" w:lineRule="auto"/>
        <w:jc w:val="both"/>
        <w:rPr>
          <w:b/>
        </w:rPr>
      </w:pPr>
      <w:r>
        <w:tab/>
      </w:r>
      <w:r w:rsidR="00957827">
        <w:t>In order to</w:t>
      </w:r>
      <w:r w:rsidR="00957827" w:rsidRPr="00E23736">
        <w:t xml:space="preserve"> </w:t>
      </w:r>
      <w:r w:rsidR="00957827">
        <w:t>extend</w:t>
      </w:r>
      <w:r w:rsidR="00957827" w:rsidRPr="00E23736">
        <w:t xml:space="preserve"> the relevance of our findings </w:t>
      </w:r>
      <w:r w:rsidR="004B4566">
        <w:t>in</w:t>
      </w:r>
      <w:r w:rsidR="00957827">
        <w:t>to</w:t>
      </w:r>
      <w:r w:rsidR="00957827" w:rsidRPr="00E23736">
        <w:t xml:space="preserve"> </w:t>
      </w:r>
      <w:r w:rsidR="004B4566">
        <w:t>a</w:t>
      </w:r>
      <w:r w:rsidR="00957827" w:rsidRPr="00E23736">
        <w:t xml:space="preserve"> human</w:t>
      </w:r>
      <w:r w:rsidR="004B4566">
        <w:t>ized setting</w:t>
      </w:r>
      <w:r w:rsidR="00957827">
        <w:t>,</w:t>
      </w:r>
      <w:r w:rsidR="00957827" w:rsidRPr="00E23736">
        <w:t xml:space="preserve"> we </w:t>
      </w:r>
      <w:r w:rsidR="00957827">
        <w:t xml:space="preserve">next implanted immunocompromised Fox </w:t>
      </w:r>
      <w:r w:rsidR="00973B49">
        <w:t>C</w:t>
      </w:r>
      <w:r w:rsidR="00957827">
        <w:t xml:space="preserve">hase SCID </w:t>
      </w:r>
      <w:r w:rsidR="00957827" w:rsidRPr="00321C28">
        <w:t>and nude B</w:t>
      </w:r>
      <w:r w:rsidR="00957827">
        <w:t>ALB/c</w:t>
      </w:r>
      <w:r w:rsidR="00957827" w:rsidRPr="00321C28">
        <w:t xml:space="preserve"> mice</w:t>
      </w:r>
      <w:r w:rsidR="00957827">
        <w:t xml:space="preserve"> with</w:t>
      </w:r>
      <w:r w:rsidR="00DE6927">
        <w:t xml:space="preserve"> human SW480 colon cancer cells</w:t>
      </w:r>
      <w:hyperlink w:anchor="_ENREF_28" w:tooltip="Nowakowska, 2014 #1990" w:history="1">
        <w:r w:rsidR="00E25A96">
          <w:fldChar w:fldCharType="begin"/>
        </w:r>
        <w:r w:rsidR="00E25A96">
          <w:instrText xml:space="preserve"> ADDIN EN.CITE &lt;EndNote&gt;&lt;Cite&gt;&lt;Author&gt;Nowakowska&lt;/Author&gt;&lt;Year&gt;2014&lt;/Year&gt;&lt;RecNum&gt;1990&lt;/RecNum&gt;&lt;DisplayText&gt;&lt;style face="superscript"&gt;28&lt;/style&gt;&lt;/DisplayText&gt;&lt;record&gt;&lt;rec-number&gt;1990&lt;/rec-number&gt;&lt;foreign-keys&gt;&lt;key app="EN" db-id="2w5epra0e2w2puead9cprrst9zr925rw2ers" timestamp="0"&gt;1990&lt;/key&gt;&lt;/foreign-keys&gt;&lt;ref-type name="Journal Article"&gt;17&lt;/ref-type&gt;&lt;contributors&gt;&lt;authors&gt;&lt;author&gt;Nowakowska, M.&lt;/author&gt;&lt;author&gt;Pospiech, K.&lt;/author&gt;&lt;author&gt;Lewandowska, U.&lt;/author&gt;&lt;author&gt;Piastowska-Ciesielska, A. W.&lt;/author&gt;&lt;author&gt;Bednarek, A. K.&lt;/author&gt;&lt;/authors&gt;&lt;/contributors&gt;&lt;auth-address&gt;Department of Molecular Cancerogenesis, Medical University of Lodz, Zeligowskiego 7/9, 90-752, Lodz, Poland, magdalena.nowakowska@umed.lodz.pl.&lt;/auth-address&gt;&lt;titles&gt;&lt;title&gt;Diverse effect of WWOX overexpression in HT29 and SW480 colon cancer cell lines&lt;/title&gt;&lt;secondary-title&gt;Tumour Biol&lt;/secondary-title&gt;&lt;alt-title&gt;Tumour biology : the journal of the International Society for Oncodevelopmental Biology and Medicine&lt;/alt-title&gt;&lt;/titles&gt;&lt;dates&gt;&lt;year&gt;2014&lt;/year&gt;&lt;pub-dates&gt;&lt;date&gt;Jun 19&lt;/date&gt;&lt;/pub-dates&gt;&lt;/dates&gt;&lt;isbn&gt;1423-0380 (Electronic)&amp;#xD;1010-4283 (Linking)&lt;/isbn&gt;&lt;accession-num&gt;24938873&lt;/accession-num&gt;&lt;urls&gt;&lt;related-urls&gt;&lt;url&gt;http://www.ncbi.nlm.nih.gov/pubmed/24938873&lt;/url&gt;&lt;/related-urls&gt;&lt;/urls&gt;&lt;electronic-resource-num&gt;10.1007/s13277-014-2196-2&lt;/electronic-resource-num&gt;&lt;/record&gt;&lt;/Cite&gt;&lt;/EndNote&gt;</w:instrText>
        </w:r>
        <w:r w:rsidR="00E25A96">
          <w:fldChar w:fldCharType="separate"/>
        </w:r>
        <w:r w:rsidR="00E25A96" w:rsidRPr="00E25A96">
          <w:rPr>
            <w:noProof/>
            <w:vertAlign w:val="superscript"/>
          </w:rPr>
          <w:t>28</w:t>
        </w:r>
        <w:r w:rsidR="00E25A96">
          <w:fldChar w:fldCharType="end"/>
        </w:r>
      </w:hyperlink>
      <w:r w:rsidR="00565CA0">
        <w:t xml:space="preserve">. SW480 tumors </w:t>
      </w:r>
      <w:r w:rsidR="0004481B">
        <w:t>after 14 d</w:t>
      </w:r>
      <w:r w:rsidR="00957827">
        <w:t xml:space="preserve"> </w:t>
      </w:r>
      <w:r w:rsidR="00565CA0">
        <w:t xml:space="preserve">induced </w:t>
      </w:r>
      <w:r w:rsidR="00957827">
        <w:t>rapid body weight loss</w:t>
      </w:r>
      <w:r w:rsidR="0019769A">
        <w:t xml:space="preserve">, </w:t>
      </w:r>
      <w:r w:rsidR="00957827">
        <w:t>reduced WAT and muscle mass</w:t>
      </w:r>
      <w:r w:rsidR="0019769A">
        <w:t xml:space="preserve">, and elevated expression of </w:t>
      </w:r>
      <w:r w:rsidR="00973B49">
        <w:t xml:space="preserve">the </w:t>
      </w:r>
      <w:r w:rsidR="0019769A">
        <w:t>ubiquitin ligase</w:t>
      </w:r>
      <w:r w:rsidR="00973B49">
        <w:t xml:space="preserve"> gene</w:t>
      </w:r>
      <w:r w:rsidR="0019769A">
        <w:t xml:space="preserve">s </w:t>
      </w:r>
      <w:r w:rsidR="0019769A" w:rsidRPr="00804EEB">
        <w:rPr>
          <w:i/>
        </w:rPr>
        <w:t>Atrogin</w:t>
      </w:r>
      <w:r w:rsidR="00C77C8C" w:rsidRPr="00804EEB">
        <w:rPr>
          <w:i/>
        </w:rPr>
        <w:t>-1</w:t>
      </w:r>
      <w:r w:rsidR="0019769A">
        <w:t xml:space="preserve"> and </w:t>
      </w:r>
      <w:r w:rsidR="0019769A" w:rsidRPr="00804EEB">
        <w:rPr>
          <w:i/>
        </w:rPr>
        <w:t>Murf1</w:t>
      </w:r>
      <w:r w:rsidR="0019769A">
        <w:t xml:space="preserve"> </w:t>
      </w:r>
      <w:r w:rsidR="00565CA0">
        <w:t xml:space="preserve">as well as autophagy marker </w:t>
      </w:r>
      <w:r w:rsidR="00565CA0" w:rsidRPr="00804EEB">
        <w:rPr>
          <w:i/>
        </w:rPr>
        <w:t>Bnip3</w:t>
      </w:r>
      <w:r w:rsidR="00565CA0">
        <w:t xml:space="preserve"> </w:t>
      </w:r>
      <w:r w:rsidR="0019769A">
        <w:t>in skeletal muscle</w:t>
      </w:r>
      <w:r w:rsidR="00957827">
        <w:t xml:space="preserve"> (</w:t>
      </w:r>
      <w:r w:rsidR="00B5583F" w:rsidRPr="00B5583F">
        <w:rPr>
          <w:b/>
        </w:rPr>
        <w:t xml:space="preserve">Supplementary </w:t>
      </w:r>
      <w:r w:rsidR="00957827" w:rsidRPr="00B5583F">
        <w:rPr>
          <w:b/>
        </w:rPr>
        <w:t xml:space="preserve">Fig. </w:t>
      </w:r>
      <w:r w:rsidR="005A5DF2">
        <w:rPr>
          <w:b/>
        </w:rPr>
        <w:t>3</w:t>
      </w:r>
      <w:r w:rsidR="005A5DF2" w:rsidRPr="00B5583F">
        <w:rPr>
          <w:b/>
        </w:rPr>
        <w:t>d</w:t>
      </w:r>
      <w:r w:rsidR="004F6E10" w:rsidRPr="00055329">
        <w:t>-</w:t>
      </w:r>
      <w:r w:rsidR="004F6E10" w:rsidRPr="00B5583F">
        <w:rPr>
          <w:b/>
        </w:rPr>
        <w:t>f</w:t>
      </w:r>
      <w:r w:rsidR="00957827">
        <w:t xml:space="preserve">). In line with the effects of the mouse tumors, human colon cancer cells induced a </w:t>
      </w:r>
      <w:r w:rsidR="004B4566">
        <w:t>decrease in</w:t>
      </w:r>
      <w:r w:rsidR="00957827">
        <w:t xml:space="preserve"> </w:t>
      </w:r>
      <w:r w:rsidR="00804EEB">
        <w:t>Ampk</w:t>
      </w:r>
      <w:r w:rsidR="00B5583F">
        <w:t xml:space="preserve"> alpha and </w:t>
      </w:r>
      <w:r w:rsidR="00957827">
        <w:t xml:space="preserve">beta expression and activation as assessed by </w:t>
      </w:r>
      <w:r w:rsidR="00804EEB">
        <w:t>Hsl</w:t>
      </w:r>
      <w:r w:rsidR="00957827">
        <w:t xml:space="preserve"> and </w:t>
      </w:r>
      <w:r w:rsidR="00804EEB">
        <w:t>Acc</w:t>
      </w:r>
      <w:r w:rsidR="00957827">
        <w:t xml:space="preserve"> phosphorylation (</w:t>
      </w:r>
      <w:r w:rsidR="00957827" w:rsidRPr="00B5583F">
        <w:rPr>
          <w:b/>
        </w:rPr>
        <w:t>Fig. 2</w:t>
      </w:r>
      <w:r w:rsidR="004F6E10" w:rsidRPr="00B5583F">
        <w:rPr>
          <w:b/>
        </w:rPr>
        <w:t>i</w:t>
      </w:r>
      <w:r w:rsidR="00973B49">
        <w:t xml:space="preserve"> and</w:t>
      </w:r>
      <w:r w:rsidR="00973B49" w:rsidRPr="00B5583F">
        <w:rPr>
          <w:b/>
        </w:rPr>
        <w:t xml:space="preserve"> </w:t>
      </w:r>
      <w:r w:rsidR="00B5583F" w:rsidRPr="00B5583F">
        <w:rPr>
          <w:b/>
        </w:rPr>
        <w:t xml:space="preserve">Supplementary Fig. </w:t>
      </w:r>
      <w:r w:rsidR="005A5DF2">
        <w:rPr>
          <w:b/>
        </w:rPr>
        <w:t>3</w:t>
      </w:r>
      <w:r w:rsidR="005A5DF2" w:rsidRPr="00B5583F">
        <w:rPr>
          <w:b/>
        </w:rPr>
        <w:t>g</w:t>
      </w:r>
      <w:r w:rsidR="00957827">
        <w:t xml:space="preserve">), overall promoting the notion that </w:t>
      </w:r>
      <w:r w:rsidR="002926D2">
        <w:t xml:space="preserve">colon </w:t>
      </w:r>
      <w:r w:rsidR="00957827">
        <w:t>cancer</w:t>
      </w:r>
      <w:r w:rsidR="002926D2">
        <w:t>-associated</w:t>
      </w:r>
      <w:r w:rsidR="00957827">
        <w:t xml:space="preserve"> cachexia is characterized by WAT </w:t>
      </w:r>
      <w:r w:rsidR="00804EEB">
        <w:lastRenderedPageBreak/>
        <w:t>Ampk</w:t>
      </w:r>
      <w:r w:rsidR="00957827">
        <w:t xml:space="preserve"> inactivation and the subsequent promotion of </w:t>
      </w:r>
      <w:r w:rsidR="0037076E">
        <w:t>energy-costly lipid turnover</w:t>
      </w:r>
      <w:r w:rsidR="00957827">
        <w:t xml:space="preserve"> due to para</w:t>
      </w:r>
      <w:r w:rsidR="0037076E">
        <w:t xml:space="preserve">llel increases in lipolysis, </w:t>
      </w:r>
      <w:r w:rsidR="00957827">
        <w:t>lipogenesis</w:t>
      </w:r>
      <w:r w:rsidR="0037076E">
        <w:t>, and re-esterification</w:t>
      </w:r>
      <w:r w:rsidR="00957827">
        <w:t xml:space="preserve">. </w:t>
      </w:r>
    </w:p>
    <w:p w14:paraId="7E58AB39" w14:textId="77777777" w:rsidR="00005C25" w:rsidRDefault="00005C25" w:rsidP="008B22DC">
      <w:pPr>
        <w:spacing w:line="480" w:lineRule="auto"/>
        <w:jc w:val="both"/>
      </w:pPr>
    </w:p>
    <w:p w14:paraId="2AADAB7C" w14:textId="6A60A8FE" w:rsidR="00D66C53" w:rsidRPr="00722F1D" w:rsidRDefault="00D66C53" w:rsidP="008B22DC">
      <w:pPr>
        <w:spacing w:line="480" w:lineRule="auto"/>
        <w:jc w:val="both"/>
        <w:rPr>
          <w:b/>
          <w:i/>
        </w:rPr>
      </w:pPr>
      <w:r>
        <w:rPr>
          <w:b/>
          <w:i/>
        </w:rPr>
        <w:t xml:space="preserve">Energy wasting in </w:t>
      </w:r>
      <w:r w:rsidR="002A5D79">
        <w:rPr>
          <w:b/>
          <w:i/>
        </w:rPr>
        <w:t xml:space="preserve">cancer </w:t>
      </w:r>
      <w:r>
        <w:rPr>
          <w:b/>
          <w:i/>
        </w:rPr>
        <w:t xml:space="preserve">cachexia is not dependent on </w:t>
      </w:r>
      <w:r w:rsidR="00977AF6">
        <w:rPr>
          <w:b/>
          <w:i/>
        </w:rPr>
        <w:t>Ucp1</w:t>
      </w:r>
    </w:p>
    <w:p w14:paraId="3ECAFB31" w14:textId="3DC1EDB2" w:rsidR="002E1CB8" w:rsidRPr="002E1CB8" w:rsidRDefault="002F76E7" w:rsidP="008B22DC">
      <w:pPr>
        <w:spacing w:line="480" w:lineRule="auto"/>
        <w:jc w:val="both"/>
      </w:pPr>
      <w:r w:rsidRPr="00055329">
        <w:t>Given the recent findings describing WAT “browning” as a component of WAT dysfunction in cancer cachexia and their suggestion for a role of Ucp1-dependent thermogenesis in cachexia caused by certain tumor entities</w:t>
      </w:r>
      <w:r w:rsidR="00E25A96" w:rsidRPr="002F76E7">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rsidRPr="002F76E7">
        <w:instrText xml:space="preserve"> ADDIN EN.CITE </w:instrText>
      </w:r>
      <w:r w:rsidR="00E25A96" w:rsidRPr="00055329">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rsidRPr="002F76E7">
        <w:instrText xml:space="preserve"> ADDIN EN.CITE.DATA </w:instrText>
      </w:r>
      <w:r w:rsidR="00E25A96" w:rsidRPr="00055329">
        <w:fldChar w:fldCharType="end"/>
      </w:r>
      <w:r w:rsidR="00E25A96" w:rsidRPr="002F76E7">
        <w:fldChar w:fldCharType="separate"/>
      </w:r>
      <w:hyperlink w:anchor="_ENREF_12" w:tooltip="Petruzzelli, 2014 #2195" w:history="1">
        <w:r w:rsidR="00E25A96" w:rsidRPr="002F76E7">
          <w:rPr>
            <w:noProof/>
            <w:vertAlign w:val="superscript"/>
          </w:rPr>
          <w:t>12</w:t>
        </w:r>
      </w:hyperlink>
      <w:r w:rsidR="00E25A96" w:rsidRPr="002F76E7">
        <w:rPr>
          <w:noProof/>
          <w:vertAlign w:val="superscript"/>
        </w:rPr>
        <w:t>,</w:t>
      </w:r>
      <w:hyperlink w:anchor="_ENREF_13" w:tooltip="Kir, 2014 #2196" w:history="1">
        <w:r w:rsidR="00E25A96" w:rsidRPr="002F76E7">
          <w:rPr>
            <w:noProof/>
            <w:vertAlign w:val="superscript"/>
          </w:rPr>
          <w:t>13</w:t>
        </w:r>
      </w:hyperlink>
      <w:r w:rsidR="00E25A96" w:rsidRPr="002F76E7">
        <w:fldChar w:fldCharType="end"/>
      </w:r>
      <w:r w:rsidR="00021B60" w:rsidRPr="002F76E7">
        <w:t xml:space="preserve">, </w:t>
      </w:r>
      <w:r w:rsidR="0054197C" w:rsidRPr="00055329">
        <w:t>we explored the relevance of these findings under our experimental conditions.</w:t>
      </w:r>
      <w:r>
        <w:t xml:space="preserve"> </w:t>
      </w:r>
      <w:r w:rsidR="00FB3BA0">
        <w:t xml:space="preserve">While we </w:t>
      </w:r>
      <w:r w:rsidR="00021B60">
        <w:t>observe</w:t>
      </w:r>
      <w:r w:rsidR="00FB3BA0">
        <w:t>d</w:t>
      </w:r>
      <w:r w:rsidR="00021B60">
        <w:t xml:space="preserve"> the reported induction of</w:t>
      </w:r>
      <w:r w:rsidR="005F680C">
        <w:t xml:space="preserve"> </w:t>
      </w:r>
      <w:r w:rsidR="005526BB">
        <w:t xml:space="preserve">a </w:t>
      </w:r>
      <w:r w:rsidR="005F680C">
        <w:t xml:space="preserve">distinct component of the brown adipocyte thermogenic program </w:t>
      </w:r>
      <w:r w:rsidR="00021B60">
        <w:t>in WAT upon tumor growth</w:t>
      </w:r>
      <w:r w:rsidR="005F680C">
        <w:t xml:space="preserve">, </w:t>
      </w:r>
      <w:r w:rsidR="005F680C" w:rsidRPr="00055329">
        <w:rPr>
          <w:i/>
        </w:rPr>
        <w:t>i.e.</w:t>
      </w:r>
      <w:r w:rsidR="005F680C">
        <w:t xml:space="preserve"> the eleva</w:t>
      </w:r>
      <w:r w:rsidR="004F6E10">
        <w:t xml:space="preserve">tion of </w:t>
      </w:r>
      <w:r w:rsidR="00855EF5">
        <w:t>Cidea</w:t>
      </w:r>
      <w:r w:rsidR="005F680C">
        <w:t xml:space="preserve"> mRNA</w:t>
      </w:r>
      <w:r w:rsidR="00C353A3">
        <w:t xml:space="preserve"> and protein</w:t>
      </w:r>
      <w:r w:rsidR="005F680C">
        <w:t xml:space="preserve"> levels (</w:t>
      </w:r>
      <w:r w:rsidR="00606404" w:rsidRPr="00B5583F">
        <w:rPr>
          <w:b/>
        </w:rPr>
        <w:t>Fig</w:t>
      </w:r>
      <w:r w:rsidR="00C353A3" w:rsidRPr="00B5583F">
        <w:rPr>
          <w:b/>
        </w:rPr>
        <w:t>. 2</w:t>
      </w:r>
      <w:r w:rsidR="004F6E10" w:rsidRPr="00B5583F">
        <w:rPr>
          <w:b/>
        </w:rPr>
        <w:t>a</w:t>
      </w:r>
      <w:r w:rsidR="004F6E10" w:rsidRPr="00055329">
        <w:t>,</w:t>
      </w:r>
      <w:r w:rsidR="004F6E10" w:rsidRPr="00B5583F">
        <w:rPr>
          <w:b/>
        </w:rPr>
        <w:t>h</w:t>
      </w:r>
      <w:r w:rsidR="00B5583F" w:rsidRPr="00055329">
        <w:t>-</w:t>
      </w:r>
      <w:r w:rsidR="004F6E10" w:rsidRPr="00B5583F">
        <w:rPr>
          <w:b/>
        </w:rPr>
        <w:t>i</w:t>
      </w:r>
      <w:r w:rsidR="00017447">
        <w:t xml:space="preserve"> and</w:t>
      </w:r>
      <w:r w:rsidR="00017447" w:rsidRPr="00B5583F">
        <w:rPr>
          <w:b/>
        </w:rPr>
        <w:t xml:space="preserve"> </w:t>
      </w:r>
      <w:r w:rsidR="00B5583F" w:rsidRPr="00B5583F">
        <w:rPr>
          <w:b/>
        </w:rPr>
        <w:t xml:space="preserve">Supplementary Fig. </w:t>
      </w:r>
      <w:r w:rsidR="00187D2B">
        <w:rPr>
          <w:b/>
        </w:rPr>
        <w:t>4</w:t>
      </w:r>
      <w:r w:rsidR="00187D2B" w:rsidRPr="00B5583F">
        <w:rPr>
          <w:b/>
        </w:rPr>
        <w:t>a</w:t>
      </w:r>
      <w:r w:rsidR="005F680C">
        <w:t>)</w:t>
      </w:r>
      <w:r w:rsidR="00021B60">
        <w:t xml:space="preserve">, no specific </w:t>
      </w:r>
      <w:r w:rsidR="00855EF5">
        <w:t>Ucp1</w:t>
      </w:r>
      <w:r w:rsidR="00FB3BA0">
        <w:t xml:space="preserve"> staining was</w:t>
      </w:r>
      <w:r w:rsidR="00021B60">
        <w:t xml:space="preserve"> observed in </w:t>
      </w:r>
      <w:r w:rsidR="0068331D">
        <w:t xml:space="preserve">the </w:t>
      </w:r>
      <w:r w:rsidR="0051099A">
        <w:t xml:space="preserve">iWAT of </w:t>
      </w:r>
      <w:r w:rsidR="005F680C">
        <w:t>either the C26</w:t>
      </w:r>
      <w:r w:rsidR="00D65F10">
        <w:t xml:space="preserve"> </w:t>
      </w:r>
      <w:r w:rsidR="005D3960">
        <w:t>or LLC</w:t>
      </w:r>
      <w:r w:rsidR="00021B60">
        <w:t xml:space="preserve"> mouse model</w:t>
      </w:r>
      <w:r w:rsidR="0051099A">
        <w:t xml:space="preserve">. </w:t>
      </w:r>
      <w:r w:rsidR="0068331D">
        <w:t xml:space="preserve">The </w:t>
      </w:r>
      <w:r w:rsidR="0051099A">
        <w:t xml:space="preserve">iWAT of tumor-induced </w:t>
      </w:r>
      <w:r w:rsidR="00855EF5" w:rsidRPr="00855EF5">
        <w:rPr>
          <w:i/>
        </w:rPr>
        <w:t>Ucp1</w:t>
      </w:r>
      <w:r w:rsidR="0051099A">
        <w:t xml:space="preserve"> KO mice and </w:t>
      </w:r>
      <w:r w:rsidR="0068331D">
        <w:t xml:space="preserve">the </w:t>
      </w:r>
      <w:r w:rsidR="0051099A">
        <w:t>iWAT of</w:t>
      </w:r>
      <w:r w:rsidR="005B3BC3">
        <w:t xml:space="preserve"> cold</w:t>
      </w:r>
      <w:r w:rsidR="005F680C">
        <w:t xml:space="preserve">-exposed </w:t>
      </w:r>
      <w:r w:rsidR="0051099A">
        <w:t>wild-type animals served as</w:t>
      </w:r>
      <w:r w:rsidR="005F680C">
        <w:t xml:space="preserve"> negative </w:t>
      </w:r>
      <w:r w:rsidR="005B3BC3">
        <w:t xml:space="preserve">and positive </w:t>
      </w:r>
      <w:r w:rsidR="005F680C">
        <w:t>controls</w:t>
      </w:r>
      <w:r w:rsidR="005B3BC3">
        <w:t>, respectively</w:t>
      </w:r>
      <w:r w:rsidR="005F680C">
        <w:t xml:space="preserve"> (</w:t>
      </w:r>
      <w:r w:rsidR="005F680C" w:rsidRPr="004C7DCE">
        <w:rPr>
          <w:b/>
        </w:rPr>
        <w:t xml:space="preserve">Fig. </w:t>
      </w:r>
      <w:r w:rsidR="004F6E10" w:rsidRPr="004C7DCE">
        <w:rPr>
          <w:b/>
        </w:rPr>
        <w:t>3a</w:t>
      </w:r>
      <w:r w:rsidR="00416DB4">
        <w:t>)</w:t>
      </w:r>
      <w:r w:rsidR="005F680C">
        <w:t xml:space="preserve">. </w:t>
      </w:r>
    </w:p>
    <w:p w14:paraId="149D2969" w14:textId="75FEE1E3" w:rsidR="0065740A" w:rsidRPr="0075036E" w:rsidRDefault="00582AE1" w:rsidP="00055329">
      <w:pPr>
        <w:spacing w:line="480" w:lineRule="auto"/>
        <w:ind w:firstLine="720"/>
        <w:jc w:val="both"/>
      </w:pPr>
      <w:r>
        <w:t xml:space="preserve">C26 </w:t>
      </w:r>
      <w:r w:rsidR="0065740A">
        <w:t>tumor cell implantation caused a sharp decrease in body weight over the last days before death (</w:t>
      </w:r>
      <w:r w:rsidR="004C7DCE" w:rsidRPr="004C7DCE">
        <w:rPr>
          <w:b/>
        </w:rPr>
        <w:t xml:space="preserve">Supplementary </w:t>
      </w:r>
      <w:r w:rsidR="0065740A" w:rsidRPr="004C7DCE">
        <w:rPr>
          <w:b/>
        </w:rPr>
        <w:t xml:space="preserve">Fig. </w:t>
      </w:r>
      <w:r w:rsidR="00EF3FD1">
        <w:rPr>
          <w:b/>
        </w:rPr>
        <w:t>4</w:t>
      </w:r>
      <w:r w:rsidR="00EF3FD1" w:rsidRPr="004C7DCE">
        <w:rPr>
          <w:b/>
        </w:rPr>
        <w:t>b</w:t>
      </w:r>
      <w:r w:rsidR="0065740A">
        <w:t>),</w:t>
      </w:r>
      <w:r w:rsidR="0051099A">
        <w:t xml:space="preserve"> which was</w:t>
      </w:r>
      <w:r w:rsidR="0065740A">
        <w:t xml:space="preserve"> associated with</w:t>
      </w:r>
      <w:r w:rsidR="0065740A" w:rsidRPr="00F33942">
        <w:t xml:space="preserve"> a significant decrease in resting metabolic rate</w:t>
      </w:r>
      <w:r w:rsidR="0065740A">
        <w:t xml:space="preserve">, </w:t>
      </w:r>
      <w:r w:rsidR="0065740A" w:rsidRPr="00F33942">
        <w:t>average oxygen consumption</w:t>
      </w:r>
      <w:r w:rsidR="0065740A">
        <w:t xml:space="preserve"> and CO</w:t>
      </w:r>
      <w:r w:rsidR="0065740A">
        <w:rPr>
          <w:vertAlign w:val="subscript"/>
        </w:rPr>
        <w:t>2</w:t>
      </w:r>
      <w:r w:rsidR="0065740A">
        <w:t xml:space="preserve"> production (</w:t>
      </w:r>
      <w:r w:rsidR="004C7DCE" w:rsidRPr="004C7DCE">
        <w:rPr>
          <w:b/>
        </w:rPr>
        <w:t xml:space="preserve">Supplementary </w:t>
      </w:r>
      <w:r w:rsidR="0065740A" w:rsidRPr="004C7DCE">
        <w:rPr>
          <w:b/>
        </w:rPr>
        <w:t xml:space="preserve">Fig. </w:t>
      </w:r>
      <w:r w:rsidR="00EF3FD1">
        <w:rPr>
          <w:b/>
        </w:rPr>
        <w:t>4</w:t>
      </w:r>
      <w:r w:rsidR="00EF3FD1" w:rsidRPr="004C7DCE">
        <w:rPr>
          <w:b/>
        </w:rPr>
        <w:t>c</w:t>
      </w:r>
      <w:r w:rsidR="004F6E10" w:rsidRPr="00055329">
        <w:t>-</w:t>
      </w:r>
      <w:r w:rsidR="004F6E10" w:rsidRPr="004C7DCE">
        <w:rPr>
          <w:b/>
        </w:rPr>
        <w:t>e</w:t>
      </w:r>
      <w:r w:rsidR="0065740A">
        <w:t>)</w:t>
      </w:r>
      <w:r w:rsidR="0051099A">
        <w:t>,</w:t>
      </w:r>
      <w:r w:rsidR="00721959">
        <w:rPr>
          <w:b/>
        </w:rPr>
        <w:t xml:space="preserve"> </w:t>
      </w:r>
      <w:r w:rsidR="0051099A">
        <w:t xml:space="preserve">again in line with a minor impact of </w:t>
      </w:r>
      <w:r w:rsidR="00855EF5">
        <w:t>Ucp1</w:t>
      </w:r>
      <w:r w:rsidR="0051099A">
        <w:t>-mediated thermogenesis.</w:t>
      </w:r>
      <w:r w:rsidR="0065740A">
        <w:t xml:space="preserve"> </w:t>
      </w:r>
      <w:r w:rsidR="0051099A">
        <w:t>Indeed, w</w:t>
      </w:r>
      <w:r w:rsidR="0065740A">
        <w:t xml:space="preserve">hen calculated according to the consensus ANCOVA </w:t>
      </w:r>
      <w:r w:rsidR="00365D44">
        <w:t xml:space="preserve">statistical </w:t>
      </w:r>
      <w:r w:rsidR="00DE6927">
        <w:t>procedure</w:t>
      </w:r>
      <w:hyperlink w:anchor="_ENREF_39" w:tooltip="Tschop, 2011 #1878" w:history="1">
        <w:r w:rsidR="00E25A96">
          <w:fldChar w:fldCharType="begin">
            <w:fldData xml:space="preserve">PEVuZE5vdGU+PENpdGU+PEF1dGhvcj5Uc2Nob3A8L0F1dGhvcj48WWVhcj4yMDExPC9ZZWFyPjxS
ZWNOdW0+MTg3ODwvUmVjTnVtPjxEaXNwbGF5VGV4dD48c3R5bGUgZmFjZT0ic3VwZXJzY3JpcHQi
PjM5PC9zdHlsZT48L0Rpc3BsYXlUZXh0PjxyZWNvcmQ+PHJlYy1udW1iZXI+MTg3ODwvcmVjLW51
bWJlcj48Zm9yZWlnbi1rZXlzPjxrZXkgYXBwPSJFTiIgZGItaWQ9IjJ3NWVwcmEwZTJ3MnB1ZWFk
OWNwcnJzdDl6cjkyNXJ3MmVycyIgdGltZXN0YW1wPSIwIj4xODc4PC9rZXk+PC9mb3JlaWduLWtl
eXM+PHJlZi10eXBlIG5hbWU9IkpvdXJuYWwgQXJ0aWNsZSI+MTc8L3JlZi10eXBlPjxjb250cmli
dXRvcnM+PGF1dGhvcnM+PGF1dGhvcj5Uc2Nob3AsIE0uIEguPC9hdXRob3I+PGF1dGhvcj5TcGVh
a21hbiwgSi4gUi48L2F1dGhvcj48YXV0aG9yPkFyY2gsIEouIFIuPC9hdXRob3I+PGF1dGhvcj5B
dXdlcngsIEouPC9hdXRob3I+PGF1dGhvcj5CcnVuaW5nLCBKLiBDLjwvYXV0aG9yPjxhdXRob3I+
Q2hhbiwgTC48L2F1dGhvcj48YXV0aG9yPkVja2VsLCBSLiBILjwvYXV0aG9yPjxhdXRob3I+RmFy
ZXNlLCBSLiBWLiwgSnIuPC9hdXRob3I+PGF1dGhvcj5HYWxnYW5pLCBKLiBFLjwvYXV0aG9yPjxh
dXRob3I+SGFtYmx5LCBDLjwvYXV0aG9yPjxhdXRob3I+SGVybWFuLCBNLiBBLjwvYXV0aG9yPjxh
dXRob3I+SG9ydmF0aCwgVC4gTC48L2F1dGhvcj48YXV0aG9yPkthaG4sIEIuIEIuPC9hdXRob3I+
PGF1dGhvcj5Lb3ptYSwgUy4gQy48L2F1dGhvcj48YXV0aG9yPk1hcmF0b3MtRmxpZXIsIEUuPC9h
dXRob3I+PGF1dGhvcj5NdWxsZXIsIFQuIEQuPC9hdXRob3I+PGF1dGhvcj5NdW56YmVyZywgSC48
L2F1dGhvcj48YXV0aG9yPlBmbHVnZXIsIFAuIFQuPC9hdXRob3I+PGF1dGhvcj5QbHVtLCBMLjwv
YXV0aG9yPjxhdXRob3I+UmVpdG1hbiwgTS4gTC48L2F1dGhvcj48YXV0aG9yPlJhaG1vdW5pLCBL
LjwvYXV0aG9yPjxhdXRob3I+U2h1bG1hbiwgRy4gSS48L2F1dGhvcj48YXV0aG9yPlRob21hcywg
Ry48L2F1dGhvcj48YXV0aG9yPkthaG4sIEMuIFIuPC9hdXRob3I+PGF1dGhvcj5SYXZ1c3Npbiwg
RS48L2F1dGhvcj48L2F1dGhvcnM+PC9jb250cmlidXRvcnM+PGF1dGgtYWRkcmVzcz5JbnN0aXR1
dGUgZm9yIERpYWJldGVzIGFuZCBPYmVzaXR5LCBIZWxtaG9seiBDZW50cmUgTXVuaWNoLCBEZXBh
cnRtZW50IG9mIE1lZGljaW5lLCBUZWNobmljYWwgVW5pdmVyc2l0eSBvZiBNdW5pY2gsIE11bmlj
aCwgR2VybWFueS48L2F1dGgtYWRkcmVzcz48dGl0bGVzPjx0aXRsZT5BIGd1aWRlIHRvIGFuYWx5
c2lzIG9mIG1vdXNlIGVuZXJneSBtZXRhYm9saXNtPC90aXRsZT48c2Vjb25kYXJ5LXRpdGxlPk5h
dCBNZXRob2RzPC9zZWNvbmRhcnktdGl0bGU+PC90aXRsZXM+PHBhZ2VzPjU3LTYzPC9wYWdlcz48
dm9sdW1lPjk8L3ZvbHVtZT48bnVtYmVyPjE8L251bWJlcj48ZWRpdGlvbj4yMDExLzEyLzMwPC9l
ZGl0aW9uPjxrZXl3b3Jkcz48a2V5d29yZD5BbmltYWxzPC9rZXl3b3JkPjxrZXl3b3JkPkJvZHkg
Q29tcG9zaXRpb248L2tleXdvcmQ+PGtleXdvcmQ+KkVuZXJneSBJbnRha2U8L2tleXdvcmQ+PGtl
eXdvcmQ+KkVuZXJneSBNZXRhYm9saXNtPC9rZXl3b3JkPjxrZXl3b3JkPkVudmlyb25tZW50PC9r
ZXl3b3JkPjxrZXl3b3JkPkhvdXNpbmcsIEFuaW1hbDwva2V5d29yZD48a2V5d29yZD5NaWNlLypw
aHlzaW9sb2d5PC9rZXl3b3JkPjxrZXl3b3JkPk1pY2UsIE11dGFudCBTdHJhaW5zL2dlbmV0aWNz
PC9rZXl3b3JkPjxrZXl3b3JkPk9iZXNpdHkvZXRpb2xvZ3k8L2tleXdvcmQ+PGtleXdvcmQ+UGhl
bm90eXBlPC9rZXl3b3JkPjwva2V5d29yZHM+PGRhdGVzPjx5ZWFyPjIwMTE8L3llYXI+PHB1Yi1k
YXRlcz48ZGF0ZT5KYW48L2RhdGU+PC9wdWItZGF0ZXM+PC9kYXRlcz48aXNibj4xNTQ4LTcxMDUg
KEVsZWN0cm9uaWMpJiN4RDsxNTQ4LTcwOTEgKExpbmtpbmcpPC9pc2JuPjxhY2Nlc3Npb24tbnVt
PjIyMjA1NTE5PC9hY2Nlc3Npb24tbnVtPjx1cmxzPjxyZWxhdGVkLXVybHM+PHVybD5odHRwOi8v
d3d3Lm5jYmkubmxtLm5paC5nb3YvZW50cmV6L3F1ZXJ5LmZjZ2k/Y21kPVJldHJpZXZlJmFtcDtk
Yj1QdWJNZWQmYW1wO2RvcHQ9Q2l0YXRpb24mYW1wO2xpc3RfdWlkcz0yMjIwNTUxOTwvdXJsPjwv
cmVsYXRlZC11cmxzPjwvdXJscz48ZWxlY3Ryb25pYy1yZXNvdXJjZS1udW0+bm1ldGguMTgwNiBb
cGlpXSYjeEQ7MTAuMTAzOC9ubWV0aC4xODA2PC9lbGVjdHJvbmljLXJlc291cmNlLW51bT48bGFu
Z3VhZ2U+ZW5nPC9sYW5ndWFnZT48L3JlY29yZD48L0NpdGU+PC9FbmROb3RlPn==
</w:fldData>
          </w:fldChar>
        </w:r>
        <w:r w:rsidR="00E25A96">
          <w:instrText xml:space="preserve"> ADDIN EN.CITE </w:instrText>
        </w:r>
        <w:r w:rsidR="00E25A96">
          <w:fldChar w:fldCharType="begin">
            <w:fldData xml:space="preserve">PEVuZE5vdGU+PENpdGU+PEF1dGhvcj5Uc2Nob3A8L0F1dGhvcj48WWVhcj4yMDExPC9ZZWFyPjxS
ZWNOdW0+MTg3ODwvUmVjTnVtPjxEaXNwbGF5VGV4dD48c3R5bGUgZmFjZT0ic3VwZXJzY3JpcHQi
PjM5PC9zdHlsZT48L0Rpc3BsYXlUZXh0PjxyZWNvcmQ+PHJlYy1udW1iZXI+MTg3ODwvcmVjLW51
bWJlcj48Zm9yZWlnbi1rZXlzPjxrZXkgYXBwPSJFTiIgZGItaWQ9IjJ3NWVwcmEwZTJ3MnB1ZWFk
OWNwcnJzdDl6cjkyNXJ3MmVycyIgdGltZXN0YW1wPSIwIj4xODc4PC9rZXk+PC9mb3JlaWduLWtl
eXM+PHJlZi10eXBlIG5hbWU9IkpvdXJuYWwgQXJ0aWNsZSI+MTc8L3JlZi10eXBlPjxjb250cmli
dXRvcnM+PGF1dGhvcnM+PGF1dGhvcj5Uc2Nob3AsIE0uIEguPC9hdXRob3I+PGF1dGhvcj5TcGVh
a21hbiwgSi4gUi48L2F1dGhvcj48YXV0aG9yPkFyY2gsIEouIFIuPC9hdXRob3I+PGF1dGhvcj5B
dXdlcngsIEouPC9hdXRob3I+PGF1dGhvcj5CcnVuaW5nLCBKLiBDLjwvYXV0aG9yPjxhdXRob3I+
Q2hhbiwgTC48L2F1dGhvcj48YXV0aG9yPkVja2VsLCBSLiBILjwvYXV0aG9yPjxhdXRob3I+RmFy
ZXNlLCBSLiBWLiwgSnIuPC9hdXRob3I+PGF1dGhvcj5HYWxnYW5pLCBKLiBFLjwvYXV0aG9yPjxh
dXRob3I+SGFtYmx5LCBDLjwvYXV0aG9yPjxhdXRob3I+SGVybWFuLCBNLiBBLjwvYXV0aG9yPjxh
dXRob3I+SG9ydmF0aCwgVC4gTC48L2F1dGhvcj48YXV0aG9yPkthaG4sIEIuIEIuPC9hdXRob3I+
PGF1dGhvcj5Lb3ptYSwgUy4gQy48L2F1dGhvcj48YXV0aG9yPk1hcmF0b3MtRmxpZXIsIEUuPC9h
dXRob3I+PGF1dGhvcj5NdWxsZXIsIFQuIEQuPC9hdXRob3I+PGF1dGhvcj5NdW56YmVyZywgSC48
L2F1dGhvcj48YXV0aG9yPlBmbHVnZXIsIFAuIFQuPC9hdXRob3I+PGF1dGhvcj5QbHVtLCBMLjwv
YXV0aG9yPjxhdXRob3I+UmVpdG1hbiwgTS4gTC48L2F1dGhvcj48YXV0aG9yPlJhaG1vdW5pLCBL
LjwvYXV0aG9yPjxhdXRob3I+U2h1bG1hbiwgRy4gSS48L2F1dGhvcj48YXV0aG9yPlRob21hcywg
Ry48L2F1dGhvcj48YXV0aG9yPkthaG4sIEMuIFIuPC9hdXRob3I+PGF1dGhvcj5SYXZ1c3Npbiwg
RS48L2F1dGhvcj48L2F1dGhvcnM+PC9jb250cmlidXRvcnM+PGF1dGgtYWRkcmVzcz5JbnN0aXR1
dGUgZm9yIERpYWJldGVzIGFuZCBPYmVzaXR5LCBIZWxtaG9seiBDZW50cmUgTXVuaWNoLCBEZXBh
cnRtZW50IG9mIE1lZGljaW5lLCBUZWNobmljYWwgVW5pdmVyc2l0eSBvZiBNdW5pY2gsIE11bmlj
aCwgR2VybWFueS48L2F1dGgtYWRkcmVzcz48dGl0bGVzPjx0aXRsZT5BIGd1aWRlIHRvIGFuYWx5
c2lzIG9mIG1vdXNlIGVuZXJneSBtZXRhYm9saXNtPC90aXRsZT48c2Vjb25kYXJ5LXRpdGxlPk5h
dCBNZXRob2RzPC9zZWNvbmRhcnktdGl0bGU+PC90aXRsZXM+PHBhZ2VzPjU3LTYzPC9wYWdlcz48
dm9sdW1lPjk8L3ZvbHVtZT48bnVtYmVyPjE8L251bWJlcj48ZWRpdGlvbj4yMDExLzEyLzMwPC9l
ZGl0aW9uPjxrZXl3b3Jkcz48a2V5d29yZD5BbmltYWxzPC9rZXl3b3JkPjxrZXl3b3JkPkJvZHkg
Q29tcG9zaXRpb248L2tleXdvcmQ+PGtleXdvcmQ+KkVuZXJneSBJbnRha2U8L2tleXdvcmQ+PGtl
eXdvcmQ+KkVuZXJneSBNZXRhYm9saXNtPC9rZXl3b3JkPjxrZXl3b3JkPkVudmlyb25tZW50PC9r
ZXl3b3JkPjxrZXl3b3JkPkhvdXNpbmcsIEFuaW1hbDwva2V5d29yZD48a2V5d29yZD5NaWNlLypw
aHlzaW9sb2d5PC9rZXl3b3JkPjxrZXl3b3JkPk1pY2UsIE11dGFudCBTdHJhaW5zL2dlbmV0aWNz
PC9rZXl3b3JkPjxrZXl3b3JkPk9iZXNpdHkvZXRpb2xvZ3k8L2tleXdvcmQ+PGtleXdvcmQ+UGhl
bm90eXBlPC9rZXl3b3JkPjwva2V5d29yZHM+PGRhdGVzPjx5ZWFyPjIwMTE8L3llYXI+PHB1Yi1k
YXRlcz48ZGF0ZT5KYW48L2RhdGU+PC9wdWItZGF0ZXM+PC9kYXRlcz48aXNibj4xNTQ4LTcxMDUg
KEVsZWN0cm9uaWMpJiN4RDsxNTQ4LTcwOTEgKExpbmtpbmcpPC9pc2JuPjxhY2Nlc3Npb24tbnVt
PjIyMjA1NTE5PC9hY2Nlc3Npb24tbnVtPjx1cmxzPjxyZWxhdGVkLXVybHM+PHVybD5odHRwOi8v
d3d3Lm5jYmkubmxtLm5paC5nb3YvZW50cmV6L3F1ZXJ5LmZjZ2k/Y21kPVJldHJpZXZlJmFtcDtk
Yj1QdWJNZWQmYW1wO2RvcHQ9Q2l0YXRpb24mYW1wO2xpc3RfdWlkcz0yMjIwNTUxOTwvdXJsPjwv
cmVsYXRlZC11cmxzPjwvdXJscz48ZWxlY3Ryb25pYy1yZXNvdXJjZS1udW0+bm1ldGguMTgwNiBb
cGlpXSYjeEQ7MTAuMTAzOC9ubWV0aC4xODA2PC9lbGVjdHJvbmljLXJlc291cmNlLW51bT48bGFu
Z3VhZ2U+ZW5nPC9sYW5ndWFnZT48L3JlY29yZD48L0NpdGU+PC9FbmROb3RlPn==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39</w:t>
        </w:r>
        <w:r w:rsidR="00E25A96">
          <w:fldChar w:fldCharType="end"/>
        </w:r>
      </w:hyperlink>
      <w:r w:rsidR="0065740A">
        <w:t xml:space="preserve">, resting metabolic rate of </w:t>
      </w:r>
      <w:r w:rsidR="009B44D1">
        <w:t xml:space="preserve">end-stage </w:t>
      </w:r>
      <w:r w:rsidR="0065740A">
        <w:t>cachectic animals remained below the rate in healthy, pair-fed controls (</w:t>
      </w:r>
      <w:r w:rsidR="004C7DCE" w:rsidRPr="004C7DCE">
        <w:rPr>
          <w:b/>
        </w:rPr>
        <w:t xml:space="preserve">Supplementary </w:t>
      </w:r>
      <w:r w:rsidR="0065740A" w:rsidRPr="004C7DCE">
        <w:rPr>
          <w:b/>
        </w:rPr>
        <w:t>Fig.</w:t>
      </w:r>
      <w:r w:rsidR="003D500C" w:rsidRPr="004C7DCE">
        <w:rPr>
          <w:b/>
        </w:rPr>
        <w:t xml:space="preserve"> </w:t>
      </w:r>
      <w:r w:rsidR="00EF3FD1">
        <w:rPr>
          <w:b/>
        </w:rPr>
        <w:t>4</w:t>
      </w:r>
      <w:r w:rsidR="00EF3FD1" w:rsidRPr="004C7DCE">
        <w:rPr>
          <w:b/>
        </w:rPr>
        <w:t>f</w:t>
      </w:r>
      <w:r w:rsidR="0065740A">
        <w:t>). Of note, while food intake shortly peaked be</w:t>
      </w:r>
      <w:r w:rsidR="004C7DCE">
        <w:t>fore the final disease stages (</w:t>
      </w:r>
      <w:r w:rsidR="004C7DCE" w:rsidRPr="004C7DCE">
        <w:rPr>
          <w:b/>
        </w:rPr>
        <w:t>Supplementary F</w:t>
      </w:r>
      <w:r w:rsidR="0065740A" w:rsidRPr="004C7DCE">
        <w:rPr>
          <w:b/>
        </w:rPr>
        <w:t xml:space="preserve">ig. </w:t>
      </w:r>
      <w:r w:rsidR="00EF3FD1">
        <w:rPr>
          <w:b/>
        </w:rPr>
        <w:t>4</w:t>
      </w:r>
      <w:r w:rsidR="00EF3FD1" w:rsidRPr="004C7DCE">
        <w:rPr>
          <w:b/>
        </w:rPr>
        <w:t>g</w:t>
      </w:r>
      <w:r w:rsidR="0065740A">
        <w:t>), physical activity remained largely unaffected (</w:t>
      </w:r>
      <w:r w:rsidR="004C7DCE" w:rsidRPr="004C7DCE">
        <w:rPr>
          <w:b/>
        </w:rPr>
        <w:t xml:space="preserve">Supplementary </w:t>
      </w:r>
      <w:r w:rsidR="0065740A" w:rsidRPr="004C7DCE">
        <w:rPr>
          <w:b/>
        </w:rPr>
        <w:t xml:space="preserve">Fig. </w:t>
      </w:r>
      <w:r w:rsidR="00EF3FD1">
        <w:rPr>
          <w:b/>
        </w:rPr>
        <w:t>4</w:t>
      </w:r>
      <w:r w:rsidR="00EF3FD1" w:rsidRPr="004C7DCE">
        <w:rPr>
          <w:b/>
        </w:rPr>
        <w:t>h</w:t>
      </w:r>
      <w:r w:rsidR="0065740A">
        <w:t>)</w:t>
      </w:r>
      <w:r w:rsidR="005C189D">
        <w:t>, and the RER was s</w:t>
      </w:r>
      <w:r w:rsidR="004F6E10">
        <w:t xml:space="preserve">ignificantly decreased </w:t>
      </w:r>
      <w:r w:rsidR="00C96663">
        <w:t xml:space="preserve">as compared with pair-fed littermates with no tumors </w:t>
      </w:r>
      <w:r w:rsidR="004F6E10">
        <w:t>(</w:t>
      </w:r>
      <w:r w:rsidR="004C7DCE" w:rsidRPr="004C7DCE">
        <w:rPr>
          <w:b/>
        </w:rPr>
        <w:t xml:space="preserve">Supplementary </w:t>
      </w:r>
      <w:r w:rsidR="004F6E10" w:rsidRPr="004C7DCE">
        <w:rPr>
          <w:b/>
        </w:rPr>
        <w:t xml:space="preserve">Fig. </w:t>
      </w:r>
      <w:r w:rsidR="00EF3FD1">
        <w:rPr>
          <w:b/>
        </w:rPr>
        <w:t>4</w:t>
      </w:r>
      <w:r w:rsidR="00EF3FD1" w:rsidRPr="004C7DCE">
        <w:rPr>
          <w:b/>
        </w:rPr>
        <w:t>i</w:t>
      </w:r>
      <w:r w:rsidR="005C189D">
        <w:t>), underlining a shift towards fatty acid catabolism during the final disease stages</w:t>
      </w:r>
      <w:r w:rsidR="0065740A">
        <w:t xml:space="preserve">. </w:t>
      </w:r>
      <w:r w:rsidR="00C439B3">
        <w:lastRenderedPageBreak/>
        <w:t xml:space="preserve">Also, none of the additional classical brown adipocyte markers, including </w:t>
      </w:r>
      <w:r w:rsidR="00C439B3" w:rsidRPr="00855EF5">
        <w:rPr>
          <w:i/>
        </w:rPr>
        <w:t>Dio2</w:t>
      </w:r>
      <w:r w:rsidR="00C439B3">
        <w:t xml:space="preserve">, </w:t>
      </w:r>
      <w:r w:rsidR="00C439B3" w:rsidRPr="00855EF5">
        <w:rPr>
          <w:i/>
        </w:rPr>
        <w:t>Cox7a1</w:t>
      </w:r>
      <w:r w:rsidR="00C439B3">
        <w:t xml:space="preserve"> and </w:t>
      </w:r>
      <w:r w:rsidR="00C439B3" w:rsidRPr="00855EF5">
        <w:rPr>
          <w:i/>
        </w:rPr>
        <w:t>Prdm16</w:t>
      </w:r>
      <w:r w:rsidR="00C439B3">
        <w:t>, were higher in cachectic compared to control WAT (</w:t>
      </w:r>
      <w:r w:rsidR="00C439B3" w:rsidRPr="004C7DCE">
        <w:rPr>
          <w:b/>
        </w:rPr>
        <w:t xml:space="preserve">Supplementary Fig. </w:t>
      </w:r>
      <w:r w:rsidR="00C439B3">
        <w:rPr>
          <w:b/>
        </w:rPr>
        <w:t>5</w:t>
      </w:r>
      <w:r w:rsidR="00C439B3" w:rsidRPr="004C7DCE">
        <w:rPr>
          <w:b/>
        </w:rPr>
        <w:t>a</w:t>
      </w:r>
      <w:r w:rsidR="00C439B3" w:rsidRPr="00FC6015">
        <w:t>,</w:t>
      </w:r>
      <w:r w:rsidR="00C439B3" w:rsidRPr="004C7DCE">
        <w:rPr>
          <w:b/>
        </w:rPr>
        <w:t>b</w:t>
      </w:r>
      <w:r w:rsidR="00C439B3">
        <w:t>).</w:t>
      </w:r>
    </w:p>
    <w:p w14:paraId="6C4A6FBE" w14:textId="40ABD31B" w:rsidR="00C851C0" w:rsidRDefault="00C851C0" w:rsidP="00055329">
      <w:pPr>
        <w:spacing w:line="480" w:lineRule="auto"/>
        <w:ind w:firstLine="720"/>
        <w:jc w:val="both"/>
      </w:pPr>
      <w:r>
        <w:t xml:space="preserve">To further test for the potential contribution of </w:t>
      </w:r>
      <w:r w:rsidR="0037076E">
        <w:t xml:space="preserve">thermally-induced </w:t>
      </w:r>
      <w:r>
        <w:t xml:space="preserve">WAT browning and/or BAT activity to the cancer cachexia phenotype in the C26 model, we next placed the animals at </w:t>
      </w:r>
      <w:r w:rsidR="00D32C65">
        <w:t xml:space="preserve">a </w:t>
      </w:r>
      <w:r>
        <w:t>thermoneutral 30</w:t>
      </w:r>
      <w:r w:rsidR="003D2DE5">
        <w:t xml:space="preserve"> </w:t>
      </w:r>
      <w:r>
        <w:t xml:space="preserve">°C housing temperature, which effectively abrogates sympathetic BAT activation </w:t>
      </w:r>
      <w:r w:rsidR="0037076E">
        <w:t>by the</w:t>
      </w:r>
      <w:r w:rsidR="00DE6927">
        <w:t>rmal stimuli</w:t>
      </w:r>
      <w:hyperlink w:anchor="_ENREF_40" w:tooltip="Vegiopoulos, 2010 #1684" w:history="1">
        <w:r w:rsidR="00E25A96">
          <w:fldChar w:fldCharType="begin">
            <w:fldData xml:space="preserve">PEVuZE5vdGU+PENpdGU+PEF1dGhvcj5WZWdpb3BvdWxvczwvQXV0aG9yPjxZZWFyPjIwMTA8L1ll
YXI+PFJlY051bT4xNjg0PC9SZWNOdW0+PERpc3BsYXlUZXh0PjxzdHlsZSBmYWNlPSJzdXBlcnNj
cmlwdCI+NDA8L3N0eWxlPjwvRGlzcGxheVRleHQ+PHJlY29yZD48cmVjLW51bWJlcj4xNjg0PC9y
ZWMtbnVtYmVyPjxmb3JlaWduLWtleXM+PGtleSBhcHA9IkVOIiBkYi1pZD0iMnc1ZXByYTBlMncy
cHVlYWQ5Y3BycnN0OXpyOTI1cncyZXJzIiB0aW1lc3RhbXA9IjAiPjE2ODQ8L2tleT48L2ZvcmVp
Z24ta2V5cz48cmVmLXR5cGUgbmFtZT0iSm91cm5hbCBBcnRpY2xlIj4xNzwvcmVmLXR5cGU+PGNv
bnRyaWJ1dG9ycz48YXV0aG9ycz48YXV0aG9yPlZlZ2lvcG91bG9zLCBBLjwvYXV0aG9yPjxhdXRo
b3I+TXVsbGVyLURlY2tlciwgSy48L2F1dGhvcj48YXV0aG9yPlN0cnpvZGEsIEQuPC9hdXRob3I+
PGF1dGhvcj5TY2htaXR0LCBJLjwvYXV0aG9yPjxhdXRob3I+Q2hpY2hlbG5pdHNraXksIEUuPC9h
dXRob3I+PGF1dGhvcj5Pc3RlcnRhZywgQS48L2F1dGhvcj48YXV0aG9yPkJlcnJpZWwgRGlheiwg
TS48L2F1dGhvcj48YXV0aG9yPlJvem1hbiwgSi48L2F1dGhvcj48YXV0aG9yPkhyYWJlIGRlIEFu
Z2VsaXMsIE0uPC9hdXRob3I+PGF1dGhvcj5OdXNpbmcsIFIuIE0uPC9hdXRob3I+PGF1dGhvcj5N
ZXllciwgQy4gVy48L2F1dGhvcj48YXV0aG9yPldhaGxpLCBXLjwvYXV0aG9yPjxhdXRob3I+S2xp
bmdlbnNwb3IsIE0uPC9hdXRob3I+PGF1dGhvcj5IZXJ6aWcsIFMuPC9hdXRob3I+PC9hdXRob3Jz
PjwvY29udHJpYnV0b3JzPjxhdXRoLWFkZHJlc3M+RW1teSBOb2V0aGVyIGFuZCBNYXJpZSBDdXJp
ZSBSZXNlYXJjaCBHcm91cCBNb2xlY3VsYXIgTWV0YWJvbGljIENvbnRyb2wsIEdlcm1hbiBDYW5j
ZXIgUmVzZWFyY2ggQ2VudGVyIChES0ZaKSBIZWlkZWxiZXJnLCA2OTEyMCBIZWlkZWxiZXJnLCBH
ZXJtYW55LjwvYXV0aC1hZGRyZXNzPjx0aXRsZXM+PHRpdGxlPkN5Y2xvb3h5Z2VuYXNlLTIgY29u
dHJvbHMgZW5lcmd5IGhvbWVvc3Rhc2lzIGluIG1pY2UgYnkgZGUgbm92byByZWNydWl0bWVudCBv
ZiBicm93biBhZGlwb2N5dGVzPC90aXRsZT48c2Vjb25kYXJ5LXRpdGxlPlNjaWVuY2U8L3NlY29u
ZGFyeS10aXRsZT48L3RpdGxlcz48cGVyaW9kaWNhbD48ZnVsbC10aXRsZT5TY2llbmNlPC9mdWxs
LXRpdGxlPjxhYmJyLTE+U2NpZW5jZTwvYWJici0xPjwvcGVyaW9kaWNhbD48cGFnZXM+MTE1OC02
MTwvcGFnZXM+PHZvbHVtZT4zMjg8L3ZvbHVtZT48bnVtYmVyPjU5ODI8L251bWJlcj48ZWRpdGlv
bj4yMDEwLzA1LzA4PC9lZGl0aW9uPjxrZXl3b3Jkcz48a2V5d29yZD5BZGlwb2N5dGVzLCBCcm93
bi9jeXRvbG9neS8qcGh5c2lvbG9neTwva2V5d29yZD48a2V5d29yZD5BZGlwb2dlbmVzaXM8L2tl
eXdvcmQ+PGtleXdvcmQ+QWRpcG9zZSBUaXNzdWU8L2tleXdvcmQ+PGtleXdvcmQ+QWRpcG9zZSBU
aXNzdWUsIEJyb3duL2N5dG9sb2d5LypwaHlzaW9sb2d5PC9rZXl3b3JkPjxrZXl3b3JkPkFkaXBv
c2UgVGlzc3VlLCBXaGl0ZS9lbnp5bW9sb2d5LypwaHlzaW9sb2d5PC9rZXl3b3JkPjxrZXl3b3Jk
PkFkcmVuZXJnaWMgYmV0YS1BZ29uaXN0cy9waGFybWFjb2xvZ3k8L2tleXdvcmQ+PGtleXdvcmQ+
QW5pbWFsczwva2V5d29yZD48a2V5d29yZD5Cb2R5IFdlaWdodDwva2V5d29yZD48a2V5d29yZD5D
eWNsb294eWdlbmFzZSAyLypnZW5ldGljcy8qbWV0YWJvbGlzbTwva2V5d29yZD48a2V5d29yZD5E
aWV0YXJ5IEZhdHMvYWRtaW5pc3RyYXRpb24gJmFtcDsgZG9zYWdlPC9rZXl3b3JkPjxrZXl3b3Jk
PkRpb3hvbGVzL3BoYXJtYWNvbG9neTwva2V5d29yZD48a2V5d29yZD4qRW5lcmd5IE1ldGFib2xp
c208L2tleXdvcmQ+PGtleXdvcmQ+RmVtYWxlPC9rZXl3b3JkPjxrZXl3b3JkPkdlbmUgRXhwcmVz
c2lvbiBSZWd1bGF0aW9uLCBFbnp5bW9sb2dpYzwva2V5d29yZD48a2V5d29yZD5Ib21lb3N0YXNp
czwva2V5d29yZD48a2V5d29yZD5NYWxlPC9rZXl3b3JkPjxrZXl3b3JkPk1lc2VuY2h5bWFsIFN0
ZW0gQ2VsbHMvY3l0b2xvZ3k8L2tleXdvcmQ+PGtleXdvcmQ+TWljZTwva2V5d29yZD48a2V5d29y
ZD5NaWNlLCBJbmJyZWQgQzU3Qkw8L2tleXdvcmQ+PGtleXdvcmQ+TWljZSwgT2Jlc2U8L2tleXdv
cmQ+PGtleXdvcmQ+TWljZSwgVHJhbnNnZW5pYzwva2V5d29yZD48a2V5d29yZD5Ob3JlcGluZXBo
cmluZS9tZXRhYm9saXNtPC9rZXl3b3JkPjxrZXl3b3JkPk9iZXNpdHkvZXRpb2xvZ3kvcHJldmVu
dGlvbiAmYW1wOyBjb250cm9sPC9rZXl3b3JkPjxrZXl3b3JkPk94eWdlbiBDb25zdW1wdGlvbjwv
a2V5d29yZD48a2V5d29yZD5Qcm9zdGFnbGFuZGlucy8qbWV0YWJvbGlzbTwva2V5d29yZD48a2V5
d29yZD5SZWNlcHRvcnMsIEFkcmVuZXJnaWMsIGJldGEtMy9hZ29uaXN0cy9tZXRhYm9saXNtPC9r
ZXl3b3JkPjxrZXl3b3JkPlNpZ25hbCBUcmFuc2R1Y3Rpb248L2tleXdvcmQ+PGtleXdvcmQ+KlRo
ZXJtb2dlbmVzaXM8L2tleXdvcmQ+PC9rZXl3b3Jkcz48ZGF0ZXM+PHllYXI+MjAxMDwveWVhcj48
cHViLWRhdGVzPjxkYXRlPk1heSAyODwvZGF0ZT48L3B1Yi1kYXRlcz48L2RhdGVzPjxpc2JuPjEw
OTUtOTIwMyAoRWxlY3Ryb25pYykmI3hEOzAwMzYtODA3NSAoTGlua2luZyk8L2lzYm4+PGFjY2Vz
c2lvbi1udW0+MjA0NDgxNTI8L2FjY2Vzc2lvbi1udW0+PHVybHM+PHJlbGF0ZWQtdXJscz48dXJs
Pmh0dHA6Ly93d3cubmNiaS5ubG0ubmloLmdvdi9lbnRyZXovcXVlcnkuZmNnaT9jbWQ9UmV0cmll
dmUmYW1wO2RiPVB1Yk1lZCZhbXA7ZG9wdD1DaXRhdGlvbiZhbXA7bGlzdF91aWRzPTIwNDQ4MTUy
PC91cmw+PC9yZWxhdGVkLXVybHM+PC91cmxzPjxlbGVjdHJvbmljLXJlc291cmNlLW51bT5zY2ll
bmNlLjExODYwMzQgW3BpaV0mI3hEOzEwLjExMjYvc2NpZW5jZS4xMTg2MDM0PC9lbGVjdHJvbmlj
LXJlc291cmNlLW51bT48bGFuZ3VhZ2U+ZW5nPC9sYW5ndWFnZT48L3JlY29yZD48L0NpdGU+PC9F
bmROb3RlPn==
</w:fldData>
          </w:fldChar>
        </w:r>
        <w:r w:rsidR="00E25A96">
          <w:instrText xml:space="preserve"> ADDIN EN.CITE </w:instrText>
        </w:r>
        <w:r w:rsidR="00E25A96">
          <w:fldChar w:fldCharType="begin">
            <w:fldData xml:space="preserve">PEVuZE5vdGU+PENpdGU+PEF1dGhvcj5WZWdpb3BvdWxvczwvQXV0aG9yPjxZZWFyPjIwMTA8L1ll
YXI+PFJlY051bT4xNjg0PC9SZWNOdW0+PERpc3BsYXlUZXh0PjxzdHlsZSBmYWNlPSJzdXBlcnNj
cmlwdCI+NDA8L3N0eWxlPjwvRGlzcGxheVRleHQ+PHJlY29yZD48cmVjLW51bWJlcj4xNjg0PC9y
ZWMtbnVtYmVyPjxmb3JlaWduLWtleXM+PGtleSBhcHA9IkVOIiBkYi1pZD0iMnc1ZXByYTBlMncy
cHVlYWQ5Y3BycnN0OXpyOTI1cncyZXJzIiB0aW1lc3RhbXA9IjAiPjE2ODQ8L2tleT48L2ZvcmVp
Z24ta2V5cz48cmVmLXR5cGUgbmFtZT0iSm91cm5hbCBBcnRpY2xlIj4xNzwvcmVmLXR5cGU+PGNv
bnRyaWJ1dG9ycz48YXV0aG9ycz48YXV0aG9yPlZlZ2lvcG91bG9zLCBBLjwvYXV0aG9yPjxhdXRo
b3I+TXVsbGVyLURlY2tlciwgSy48L2F1dGhvcj48YXV0aG9yPlN0cnpvZGEsIEQuPC9hdXRob3I+
PGF1dGhvcj5TY2htaXR0LCBJLjwvYXV0aG9yPjxhdXRob3I+Q2hpY2hlbG5pdHNraXksIEUuPC9h
dXRob3I+PGF1dGhvcj5Pc3RlcnRhZywgQS48L2F1dGhvcj48YXV0aG9yPkJlcnJpZWwgRGlheiwg
TS48L2F1dGhvcj48YXV0aG9yPlJvem1hbiwgSi48L2F1dGhvcj48YXV0aG9yPkhyYWJlIGRlIEFu
Z2VsaXMsIE0uPC9hdXRob3I+PGF1dGhvcj5OdXNpbmcsIFIuIE0uPC9hdXRob3I+PGF1dGhvcj5N
ZXllciwgQy4gVy48L2F1dGhvcj48YXV0aG9yPldhaGxpLCBXLjwvYXV0aG9yPjxhdXRob3I+S2xp
bmdlbnNwb3IsIE0uPC9hdXRob3I+PGF1dGhvcj5IZXJ6aWcsIFMuPC9hdXRob3I+PC9hdXRob3Jz
PjwvY29udHJpYnV0b3JzPjxhdXRoLWFkZHJlc3M+RW1teSBOb2V0aGVyIGFuZCBNYXJpZSBDdXJp
ZSBSZXNlYXJjaCBHcm91cCBNb2xlY3VsYXIgTWV0YWJvbGljIENvbnRyb2wsIEdlcm1hbiBDYW5j
ZXIgUmVzZWFyY2ggQ2VudGVyIChES0ZaKSBIZWlkZWxiZXJnLCA2OTEyMCBIZWlkZWxiZXJnLCBH
ZXJtYW55LjwvYXV0aC1hZGRyZXNzPjx0aXRsZXM+PHRpdGxlPkN5Y2xvb3h5Z2VuYXNlLTIgY29u
dHJvbHMgZW5lcmd5IGhvbWVvc3Rhc2lzIGluIG1pY2UgYnkgZGUgbm92byByZWNydWl0bWVudCBv
ZiBicm93biBhZGlwb2N5dGVzPC90aXRsZT48c2Vjb25kYXJ5LXRpdGxlPlNjaWVuY2U8L3NlY29u
ZGFyeS10aXRsZT48L3RpdGxlcz48cGVyaW9kaWNhbD48ZnVsbC10aXRsZT5TY2llbmNlPC9mdWxs
LXRpdGxlPjxhYmJyLTE+U2NpZW5jZTwvYWJici0xPjwvcGVyaW9kaWNhbD48cGFnZXM+MTE1OC02
MTwvcGFnZXM+PHZvbHVtZT4zMjg8L3ZvbHVtZT48bnVtYmVyPjU5ODI8L251bWJlcj48ZWRpdGlv
bj4yMDEwLzA1LzA4PC9lZGl0aW9uPjxrZXl3b3Jkcz48a2V5d29yZD5BZGlwb2N5dGVzLCBCcm93
bi9jeXRvbG9neS8qcGh5c2lvbG9neTwva2V5d29yZD48a2V5d29yZD5BZGlwb2dlbmVzaXM8L2tl
eXdvcmQ+PGtleXdvcmQ+QWRpcG9zZSBUaXNzdWU8L2tleXdvcmQ+PGtleXdvcmQ+QWRpcG9zZSBU
aXNzdWUsIEJyb3duL2N5dG9sb2d5LypwaHlzaW9sb2d5PC9rZXl3b3JkPjxrZXl3b3JkPkFkaXBv
c2UgVGlzc3VlLCBXaGl0ZS9lbnp5bW9sb2d5LypwaHlzaW9sb2d5PC9rZXl3b3JkPjxrZXl3b3Jk
PkFkcmVuZXJnaWMgYmV0YS1BZ29uaXN0cy9waGFybWFjb2xvZ3k8L2tleXdvcmQ+PGtleXdvcmQ+
QW5pbWFsczwva2V5d29yZD48a2V5d29yZD5Cb2R5IFdlaWdodDwva2V5d29yZD48a2V5d29yZD5D
eWNsb294eWdlbmFzZSAyLypnZW5ldGljcy8qbWV0YWJvbGlzbTwva2V5d29yZD48a2V5d29yZD5E
aWV0YXJ5IEZhdHMvYWRtaW5pc3RyYXRpb24gJmFtcDsgZG9zYWdlPC9rZXl3b3JkPjxrZXl3b3Jk
PkRpb3hvbGVzL3BoYXJtYWNvbG9neTwva2V5d29yZD48a2V5d29yZD4qRW5lcmd5IE1ldGFib2xp
c208L2tleXdvcmQ+PGtleXdvcmQ+RmVtYWxlPC9rZXl3b3JkPjxrZXl3b3JkPkdlbmUgRXhwcmVz
c2lvbiBSZWd1bGF0aW9uLCBFbnp5bW9sb2dpYzwva2V5d29yZD48a2V5d29yZD5Ib21lb3N0YXNp
czwva2V5d29yZD48a2V5d29yZD5NYWxlPC9rZXl3b3JkPjxrZXl3b3JkPk1lc2VuY2h5bWFsIFN0
ZW0gQ2VsbHMvY3l0b2xvZ3k8L2tleXdvcmQ+PGtleXdvcmQ+TWljZTwva2V5d29yZD48a2V5d29y
ZD5NaWNlLCBJbmJyZWQgQzU3Qkw8L2tleXdvcmQ+PGtleXdvcmQ+TWljZSwgT2Jlc2U8L2tleXdv
cmQ+PGtleXdvcmQ+TWljZSwgVHJhbnNnZW5pYzwva2V5d29yZD48a2V5d29yZD5Ob3JlcGluZXBo
cmluZS9tZXRhYm9saXNtPC9rZXl3b3JkPjxrZXl3b3JkPk9iZXNpdHkvZXRpb2xvZ3kvcHJldmVu
dGlvbiAmYW1wOyBjb250cm9sPC9rZXl3b3JkPjxrZXl3b3JkPk94eWdlbiBDb25zdW1wdGlvbjwv
a2V5d29yZD48a2V5d29yZD5Qcm9zdGFnbGFuZGlucy8qbWV0YWJvbGlzbTwva2V5d29yZD48a2V5
d29yZD5SZWNlcHRvcnMsIEFkcmVuZXJnaWMsIGJldGEtMy9hZ29uaXN0cy9tZXRhYm9saXNtPC9r
ZXl3b3JkPjxrZXl3b3JkPlNpZ25hbCBUcmFuc2R1Y3Rpb248L2tleXdvcmQ+PGtleXdvcmQ+KlRo
ZXJtb2dlbmVzaXM8L2tleXdvcmQ+PC9rZXl3b3Jkcz48ZGF0ZXM+PHllYXI+MjAxMDwveWVhcj48
cHViLWRhdGVzPjxkYXRlPk1heSAyODwvZGF0ZT48L3B1Yi1kYXRlcz48L2RhdGVzPjxpc2JuPjEw
OTUtOTIwMyAoRWxlY3Ryb25pYykmI3hEOzAwMzYtODA3NSAoTGlua2luZyk8L2lzYm4+PGFjY2Vz
c2lvbi1udW0+MjA0NDgxNTI8L2FjY2Vzc2lvbi1udW0+PHVybHM+PHJlbGF0ZWQtdXJscz48dXJs
Pmh0dHA6Ly93d3cubmNiaS5ubG0ubmloLmdvdi9lbnRyZXovcXVlcnkuZmNnaT9jbWQ9UmV0cmll
dmUmYW1wO2RiPVB1Yk1lZCZhbXA7ZG9wdD1DaXRhdGlvbiZhbXA7bGlzdF91aWRzPTIwNDQ4MTUy
PC91cmw+PC9yZWxhdGVkLXVybHM+PC91cmxzPjxlbGVjdHJvbmljLXJlc291cmNlLW51bT5zY2ll
bmNlLjExODYwMzQgW3BpaV0mI3hEOzEwLjExMjYvc2NpZW5jZS4xMTg2MDM0PC9lbGVjdHJvbmlj
LXJlc291cmNlLW51bT48bGFuZ3VhZ2U+ZW5nPC9sYW5ndWFnZT48L3JlY29yZD48L0NpdGU+PC9F
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40</w:t>
        </w:r>
        <w:r w:rsidR="00E25A96">
          <w:fldChar w:fldCharType="end"/>
        </w:r>
      </w:hyperlink>
      <w:r>
        <w:t>. Importantly, housing of experimental animals at thermoneutral conditions throughout the tumor growth period did not alter the observed WAT remodeling nor did it abrogate the loss of WAT upon tumor growth and the elevation of circulating NEFA levels (</w:t>
      </w:r>
      <w:r w:rsidRPr="00392AC7">
        <w:rPr>
          <w:b/>
        </w:rPr>
        <w:t xml:space="preserve">Fig. </w:t>
      </w:r>
      <w:r w:rsidR="004F6E10" w:rsidRPr="00392AC7">
        <w:rPr>
          <w:b/>
        </w:rPr>
        <w:t>3b-e</w:t>
      </w:r>
      <w:r w:rsidR="00F86CFF">
        <w:t>)</w:t>
      </w:r>
      <w:r>
        <w:t>, again arguing for wasting cycles in the tumor bearing state</w:t>
      </w:r>
      <w:r w:rsidR="00D51693">
        <w:t xml:space="preserve"> that were independent of classical sympathetic BAT activation.</w:t>
      </w:r>
    </w:p>
    <w:p w14:paraId="69DD1D22" w14:textId="2359CDF6" w:rsidR="00021B60" w:rsidRDefault="00021B60" w:rsidP="00055329">
      <w:pPr>
        <w:spacing w:line="480" w:lineRule="auto"/>
        <w:ind w:firstLine="720"/>
        <w:jc w:val="both"/>
      </w:pPr>
      <w:r>
        <w:t>To ultimately test this hypothesis</w:t>
      </w:r>
      <w:r w:rsidR="006C3D87">
        <w:t xml:space="preserve"> at a genetic level</w:t>
      </w:r>
      <w:r>
        <w:t xml:space="preserve">, we employed </w:t>
      </w:r>
      <w:r w:rsidR="00855EF5" w:rsidRPr="00855EF5">
        <w:rPr>
          <w:i/>
        </w:rPr>
        <w:t>Ucp1</w:t>
      </w:r>
      <w:r>
        <w:t xml:space="preserve"> knockout mice</w:t>
      </w:r>
      <w:hyperlink w:anchor="_ENREF_41" w:tooltip="Enerback, 1997 #2198" w:history="1">
        <w:r w:rsidR="00E25A96">
          <w:fldChar w:fldCharType="begin">
            <w:fldData xml:space="preserve">PEVuZE5vdGU+PENpdGU+PEF1dGhvcj5FbmVyYmFjazwvQXV0aG9yPjxZZWFyPjE5OTc8L1llYXI+
PFJlY051bT4yMTk4PC9SZWNOdW0+PERpc3BsYXlUZXh0PjxzdHlsZSBmYWNlPSJzdXBlcnNjcmlw
dCI+NDE8L3N0eWxlPjwvRGlzcGxheVRleHQ+PHJlY29yZD48cmVjLW51bWJlcj4yMTk4PC9yZWMt
bnVtYmVyPjxmb3JlaWduLWtleXM+PGtleSBhcHA9IkVOIiBkYi1pZD0iMnc1ZXByYTBlMncycHVl
YWQ5Y3BycnN0OXpyOTI1cncyZXJzIiB0aW1lc3RhbXA9IjE0MjA4MTYzMzciPjIxOTg8L2tleT48
L2ZvcmVpZ24ta2V5cz48cmVmLXR5cGUgbmFtZT0iSm91cm5hbCBBcnRpY2xlIj4xNzwvcmVmLXR5
cGU+PGNvbnRyaWJ1dG9ycz48YXV0aG9ycz48YXV0aG9yPkVuZXJiYWNrLCBTLjwvYXV0aG9yPjxh
dXRob3I+SmFjb2Jzc29uLCBBLjwvYXV0aG9yPjxhdXRob3I+U2ltcHNvbiwgRS4gTS48L2F1dGhv
cj48YXV0aG9yPkd1ZXJyYSwgQy48L2F1dGhvcj48YXV0aG9yPllhbWFzaGl0YSwgSC48L2F1dGhv
cj48YXV0aG9yPkhhcnBlciwgTS4gRS48L2F1dGhvcj48YXV0aG9yPktvemFrLCBMLiBQLjwvYXV0
aG9yPjwvYXV0aG9ycz48L2NvbnRyaWJ1dG9ycz48YXV0aC1hZGRyZXNzPlRoZSBKYWNrc29uIExh
Ym9yYXRvcnksIEJhciBIYXJib3IsIE1haW5lIDA0NjA5LCBVU0EuPC9hdXRoLWFkZHJlc3M+PHRp
dGxlcz48dGl0bGU+TWljZSBsYWNraW5nIG1pdG9jaG9uZHJpYWwgdW5jb3VwbGluZyBwcm90ZWlu
IGFyZSBjb2xkLXNlbnNpdGl2ZSBidXQgbm90IG9iZXNlPC90aXRsZT48c2Vjb25kYXJ5LXRpdGxl
Pk5hdHVyZTwvc2Vjb25kYXJ5LXRpdGxlPjxhbHQtdGl0bGU+TmF0dXJlPC9hbHQtdGl0bGU+PC90
aXRsZXM+PHBlcmlvZGljYWw+PGZ1bGwtdGl0bGU+TmF0dXJlPC9mdWxsLXRpdGxlPjxhYmJyLTE+
TmF0dXJlPC9hYmJyLTE+PC9wZXJpb2RpY2FsPjxhbHQtcGVyaW9kaWNhbD48ZnVsbC10aXRsZT5O
YXR1cmU8L2Z1bGwtdGl0bGU+PGFiYnItMT5OYXR1cmU8L2FiYnItMT48L2FsdC1wZXJpb2RpY2Fs
PjxwYWdlcz45MC00PC9wYWdlcz48dm9sdW1lPjM4Nzwvdm9sdW1lPjxudW1iZXI+NjYyODwvbnVt
YmVyPjxrZXl3b3Jkcz48a2V5d29yZD5BZGlwb3NlIFRpc3N1ZSwgQnJvd24vYW5hdG9teSAmYW1w
OyBoaXN0b2xvZ3kvcGh5c2lvbG9neTwva2V5d29yZD48a2V5d29yZD5BZHJlbmVyZ2ljIGJldGEt
QWdvbmlzdHMvcGhhcm1hY29sb2d5PC9rZXl3b3JkPjxrZXl3b3JkPkFuaW1hbHM8L2tleXdvcmQ+
PGtleXdvcmQ+Qm9keSBUZW1wZXJhdHVyZSBSZWd1bGF0aW9uL2dlbmV0aWNzL3BoeXNpb2xvZ3k8
L2tleXdvcmQ+PGtleXdvcmQ+Qm9keSBXZWlnaHQvZ2VuZXRpY3MvKnBoeXNpb2xvZ3k8L2tleXdv
cmQ+PGtleXdvcmQ+Q2FycmllciBQcm90ZWlucy9nZW5ldGljcy8qcGh5c2lvbG9neTwva2V5d29y
ZD48a2V5d29yZD5Db2xkIFRlbXBlcmF0dXJlPC9rZXl3b3JkPjxrZXl3b3JkPkRpZXQ8L2tleXdv
cmQ+PGtleXdvcmQ+RGlveG9sZXMvcGhhcm1hY29sb2d5PC9rZXl3b3JkPjxrZXl3b3JkPkZlbWFs
ZTwva2V5d29yZD48a2V5d29yZD5HZW5lIFRhcmdldGluZzwva2V5d29yZD48a2V5d29yZD5Jb24g
Q2hhbm5lbHM8L2tleXdvcmQ+PGtleXdvcmQ+TWFsZTwva2V5d29yZD48a2V5d29yZD5NZW1icmFu
ZSBQcm90ZWlucy9kZWZpY2llbmN5L2dlbmV0aWNzLypwaHlzaW9sb2d5PC9rZXl3b3JkPjxrZXl3
b3JkPipNZW1icmFuZSBUcmFuc3BvcnQgUHJvdGVpbnM8L2tleXdvcmQ+PGtleXdvcmQ+TWljZTwv
a2V5d29yZD48a2V5d29yZD5NaWNlLCBUcmFuc2dlbmljPC9rZXl3b3JkPjxrZXl3b3JkPk1pdG9j
aG9uZHJpYS8qcGh5c2lvbG9neTwva2V5d29yZD48a2V5d29yZD4qTWl0b2Nob25kcmlhbCBQcm90
ZWluczwva2V5d29yZD48a2V5d29yZD5PYmVzaXR5LypldGlvbG9neS9nZW5ldGljczwva2V5d29y
ZD48a2V5d29yZD5PeHlnZW4gQ29uc3VtcHRpb24vZHJ1ZyBlZmZlY3RzPC9rZXl3b3JkPjxrZXl3
b3JkPlByb3RlaW5zL2dlbmV0aWNzL3BoeXNpb2xvZ3k8L2tleXdvcmQ+PGtleXdvcmQ+U3RlbSBD
ZWxsczwva2V5d29yZD48a2V5d29yZD5VbmNvdXBsaW5nIEFnZW50czwva2V5d29yZD48L2tleXdv
cmRzPjxkYXRlcz48eWVhcj4xOTk3PC95ZWFyPjxwdWItZGF0ZXM+PGRhdGU+TWF5IDE8L2RhdGU+
PC9wdWItZGF0ZXM+PC9kYXRlcz48aXNibj4wMDI4LTA4MzYgKFByaW50KSYjeEQ7MDAyOC0wODM2
IChMaW5raW5nKTwvaXNibj48YWNjZXNzaW9uLW51bT45MTM5ODI3PC9hY2Nlc3Npb24tbnVtPjx1
cmxzPjxyZWxhdGVkLXVybHM+PHVybD5odHRwOi8vd3d3Lm5jYmkubmxtLm5paC5nb3YvcHVibWVk
LzkxMzk4Mjc8L3VybD48L3JlbGF0ZWQtdXJscz48L3VybHM+PGVsZWN0cm9uaWMtcmVzb3VyY2Ut
bnVtPjEwLjEwMzgvMzg3MDkwYTA8L2VsZWN0cm9uaWMtcmVzb3VyY2UtbnVtPjwvcmVjb3JkPjwv
Q2l0ZT48L0VuZE5vdGU+
</w:fldData>
          </w:fldChar>
        </w:r>
        <w:r w:rsidR="00E25A96">
          <w:instrText xml:space="preserve"> ADDIN EN.CITE </w:instrText>
        </w:r>
        <w:r w:rsidR="00E25A96">
          <w:fldChar w:fldCharType="begin">
            <w:fldData xml:space="preserve">PEVuZE5vdGU+PENpdGU+PEF1dGhvcj5FbmVyYmFjazwvQXV0aG9yPjxZZWFyPjE5OTc8L1llYXI+
PFJlY051bT4yMTk4PC9SZWNOdW0+PERpc3BsYXlUZXh0PjxzdHlsZSBmYWNlPSJzdXBlcnNjcmlw
dCI+NDE8L3N0eWxlPjwvRGlzcGxheVRleHQ+PHJlY29yZD48cmVjLW51bWJlcj4yMTk4PC9yZWMt
bnVtYmVyPjxmb3JlaWduLWtleXM+PGtleSBhcHA9IkVOIiBkYi1pZD0iMnc1ZXByYTBlMncycHVl
YWQ5Y3BycnN0OXpyOTI1cncyZXJzIiB0aW1lc3RhbXA9IjE0MjA4MTYzMzciPjIxOTg8L2tleT48
L2ZvcmVpZ24ta2V5cz48cmVmLXR5cGUgbmFtZT0iSm91cm5hbCBBcnRpY2xlIj4xNzwvcmVmLXR5
cGU+PGNvbnRyaWJ1dG9ycz48YXV0aG9ycz48YXV0aG9yPkVuZXJiYWNrLCBTLjwvYXV0aG9yPjxh
dXRob3I+SmFjb2Jzc29uLCBBLjwvYXV0aG9yPjxhdXRob3I+U2ltcHNvbiwgRS4gTS48L2F1dGhv
cj48YXV0aG9yPkd1ZXJyYSwgQy48L2F1dGhvcj48YXV0aG9yPllhbWFzaGl0YSwgSC48L2F1dGhv
cj48YXV0aG9yPkhhcnBlciwgTS4gRS48L2F1dGhvcj48YXV0aG9yPktvemFrLCBMLiBQLjwvYXV0
aG9yPjwvYXV0aG9ycz48L2NvbnRyaWJ1dG9ycz48YXV0aC1hZGRyZXNzPlRoZSBKYWNrc29uIExh
Ym9yYXRvcnksIEJhciBIYXJib3IsIE1haW5lIDA0NjA5LCBVU0EuPC9hdXRoLWFkZHJlc3M+PHRp
dGxlcz48dGl0bGU+TWljZSBsYWNraW5nIG1pdG9jaG9uZHJpYWwgdW5jb3VwbGluZyBwcm90ZWlu
IGFyZSBjb2xkLXNlbnNpdGl2ZSBidXQgbm90IG9iZXNlPC90aXRsZT48c2Vjb25kYXJ5LXRpdGxl
Pk5hdHVyZTwvc2Vjb25kYXJ5LXRpdGxlPjxhbHQtdGl0bGU+TmF0dXJlPC9hbHQtdGl0bGU+PC90
aXRsZXM+PHBlcmlvZGljYWw+PGZ1bGwtdGl0bGU+TmF0dXJlPC9mdWxsLXRpdGxlPjxhYmJyLTE+
TmF0dXJlPC9hYmJyLTE+PC9wZXJpb2RpY2FsPjxhbHQtcGVyaW9kaWNhbD48ZnVsbC10aXRsZT5O
YXR1cmU8L2Z1bGwtdGl0bGU+PGFiYnItMT5OYXR1cmU8L2FiYnItMT48L2FsdC1wZXJpb2RpY2Fs
PjxwYWdlcz45MC00PC9wYWdlcz48dm9sdW1lPjM4Nzwvdm9sdW1lPjxudW1iZXI+NjYyODwvbnVt
YmVyPjxrZXl3b3Jkcz48a2V5d29yZD5BZGlwb3NlIFRpc3N1ZSwgQnJvd24vYW5hdG9teSAmYW1w
OyBoaXN0b2xvZ3kvcGh5c2lvbG9neTwva2V5d29yZD48a2V5d29yZD5BZHJlbmVyZ2ljIGJldGEt
QWdvbmlzdHMvcGhhcm1hY29sb2d5PC9rZXl3b3JkPjxrZXl3b3JkPkFuaW1hbHM8L2tleXdvcmQ+
PGtleXdvcmQ+Qm9keSBUZW1wZXJhdHVyZSBSZWd1bGF0aW9uL2dlbmV0aWNzL3BoeXNpb2xvZ3k8
L2tleXdvcmQ+PGtleXdvcmQ+Qm9keSBXZWlnaHQvZ2VuZXRpY3MvKnBoeXNpb2xvZ3k8L2tleXdv
cmQ+PGtleXdvcmQ+Q2FycmllciBQcm90ZWlucy9nZW5ldGljcy8qcGh5c2lvbG9neTwva2V5d29y
ZD48a2V5d29yZD5Db2xkIFRlbXBlcmF0dXJlPC9rZXl3b3JkPjxrZXl3b3JkPkRpZXQ8L2tleXdv
cmQ+PGtleXdvcmQ+RGlveG9sZXMvcGhhcm1hY29sb2d5PC9rZXl3b3JkPjxrZXl3b3JkPkZlbWFs
ZTwva2V5d29yZD48a2V5d29yZD5HZW5lIFRhcmdldGluZzwva2V5d29yZD48a2V5d29yZD5Jb24g
Q2hhbm5lbHM8L2tleXdvcmQ+PGtleXdvcmQ+TWFsZTwva2V5d29yZD48a2V5d29yZD5NZW1icmFu
ZSBQcm90ZWlucy9kZWZpY2llbmN5L2dlbmV0aWNzLypwaHlzaW9sb2d5PC9rZXl3b3JkPjxrZXl3
b3JkPipNZW1icmFuZSBUcmFuc3BvcnQgUHJvdGVpbnM8L2tleXdvcmQ+PGtleXdvcmQ+TWljZTwv
a2V5d29yZD48a2V5d29yZD5NaWNlLCBUcmFuc2dlbmljPC9rZXl3b3JkPjxrZXl3b3JkPk1pdG9j
aG9uZHJpYS8qcGh5c2lvbG9neTwva2V5d29yZD48a2V5d29yZD4qTWl0b2Nob25kcmlhbCBQcm90
ZWluczwva2V5d29yZD48a2V5d29yZD5PYmVzaXR5LypldGlvbG9neS9nZW5ldGljczwva2V5d29y
ZD48a2V5d29yZD5PeHlnZW4gQ29uc3VtcHRpb24vZHJ1ZyBlZmZlY3RzPC9rZXl3b3JkPjxrZXl3
b3JkPlByb3RlaW5zL2dlbmV0aWNzL3BoeXNpb2xvZ3k8L2tleXdvcmQ+PGtleXdvcmQ+U3RlbSBD
ZWxsczwva2V5d29yZD48a2V5d29yZD5VbmNvdXBsaW5nIEFnZW50czwva2V5d29yZD48L2tleXdv
cmRzPjxkYXRlcz48eWVhcj4xOTk3PC95ZWFyPjxwdWItZGF0ZXM+PGRhdGU+TWF5IDE8L2RhdGU+
PC9wdWItZGF0ZXM+PC9kYXRlcz48aXNibj4wMDI4LTA4MzYgKFByaW50KSYjeEQ7MDAyOC0wODM2
IChMaW5raW5nKTwvaXNibj48YWNjZXNzaW9uLW51bT45MTM5ODI3PC9hY2Nlc3Npb24tbnVtPjx1
cmxzPjxyZWxhdGVkLXVybHM+PHVybD5odHRwOi8vd3d3Lm5jYmkubmxtLm5paC5nb3YvcHVibWVk
LzkxMzk4Mjc8L3VybD48L3JlbGF0ZWQtdXJscz48L3VybHM+PGVsZWN0cm9uaWMtcmVzb3VyY2Ut
bnVtPjEwLjEwMzgvMzg3MDkwYTA8L2VsZWN0cm9uaWMtcmVzb3VyY2UtbnVtPjwvcmVjb3JkPjwv
Q2l0ZT48L0VuZE5vdGU+
</w:fldData>
          </w:fldChar>
        </w:r>
        <w:r w:rsidR="00E25A96">
          <w:instrText xml:space="preserve"> ADDIN EN.CITE.DATA </w:instrText>
        </w:r>
        <w:r w:rsidR="00E25A96">
          <w:fldChar w:fldCharType="end"/>
        </w:r>
        <w:r w:rsidR="00E25A96">
          <w:fldChar w:fldCharType="separate"/>
        </w:r>
        <w:r w:rsidR="00E25A96" w:rsidRPr="00E25A96">
          <w:rPr>
            <w:noProof/>
            <w:vertAlign w:val="superscript"/>
          </w:rPr>
          <w:t>41</w:t>
        </w:r>
        <w:r w:rsidR="00E25A96">
          <w:fldChar w:fldCharType="end"/>
        </w:r>
      </w:hyperlink>
      <w:r w:rsidR="003D358A">
        <w:t xml:space="preserve"> </w:t>
      </w:r>
      <w:r>
        <w:t xml:space="preserve">in </w:t>
      </w:r>
      <w:r w:rsidR="002926D2">
        <w:t xml:space="preserve">syngeneic </w:t>
      </w:r>
      <w:r>
        <w:t>transplantation experiments</w:t>
      </w:r>
      <w:r w:rsidR="002926D2">
        <w:t xml:space="preserve"> using LLC tumor cells</w:t>
      </w:r>
      <w:r w:rsidR="002926D2" w:rsidRPr="00B035B1">
        <w:t xml:space="preserve"> which induced mild cachexia as indicated by body weight, body</w:t>
      </w:r>
      <w:r w:rsidR="00CC2E17">
        <w:t xml:space="preserve"> fat, </w:t>
      </w:r>
      <w:r w:rsidR="0037076E">
        <w:t xml:space="preserve">WAT </w:t>
      </w:r>
      <w:r w:rsidR="00CC2E17">
        <w:t xml:space="preserve">and skeletal muscle </w:t>
      </w:r>
      <w:r w:rsidR="0037076E">
        <w:t>loss (</w:t>
      </w:r>
      <w:r w:rsidR="00392AC7" w:rsidRPr="00392AC7">
        <w:rPr>
          <w:b/>
        </w:rPr>
        <w:t xml:space="preserve">Supplementary </w:t>
      </w:r>
      <w:r w:rsidR="0037076E" w:rsidRPr="00392AC7">
        <w:rPr>
          <w:b/>
        </w:rPr>
        <w:t xml:space="preserve">Fig. </w:t>
      </w:r>
      <w:r w:rsidR="00FB1171">
        <w:rPr>
          <w:b/>
        </w:rPr>
        <w:t>5</w:t>
      </w:r>
      <w:r w:rsidR="00FB1171" w:rsidRPr="00392AC7">
        <w:rPr>
          <w:b/>
        </w:rPr>
        <w:t>c</w:t>
      </w:r>
      <w:r w:rsidR="0037076E">
        <w:t>)</w:t>
      </w:r>
      <w:r w:rsidR="002926D2" w:rsidRPr="00B035B1">
        <w:t xml:space="preserve"> thereby mimicking the observed cachectic features in the C26 transplantation model. As observed in the C26-injected animals, </w:t>
      </w:r>
      <w:r w:rsidR="00D32C65">
        <w:t xml:space="preserve">the </w:t>
      </w:r>
      <w:r w:rsidR="002926D2" w:rsidRPr="00B035B1">
        <w:t>WAT of LLC</w:t>
      </w:r>
      <w:r w:rsidR="00D32C65">
        <w:t>-induced</w:t>
      </w:r>
      <w:r w:rsidR="002926D2" w:rsidRPr="00B035B1">
        <w:t xml:space="preserve"> cachectic mice showed </w:t>
      </w:r>
      <w:r w:rsidR="00D32C65">
        <w:t>lower</w:t>
      </w:r>
      <w:r w:rsidR="00D32C65" w:rsidRPr="00B035B1">
        <w:t xml:space="preserve"> </w:t>
      </w:r>
      <w:r w:rsidR="002926D2" w:rsidRPr="00B035B1">
        <w:t xml:space="preserve">expression of </w:t>
      </w:r>
      <w:r w:rsidR="005F71C0">
        <w:t>Ampk</w:t>
      </w:r>
      <w:r w:rsidR="00392AC7">
        <w:t xml:space="preserve"> alpha and </w:t>
      </w:r>
      <w:r w:rsidR="002926D2" w:rsidRPr="00B035B1">
        <w:t xml:space="preserve">beta </w:t>
      </w:r>
      <w:r w:rsidR="004611FD">
        <w:t xml:space="preserve">and </w:t>
      </w:r>
      <w:r w:rsidR="00D32C65">
        <w:t xml:space="preserve">higher </w:t>
      </w:r>
      <w:r w:rsidR="004611FD">
        <w:t xml:space="preserve">expression of </w:t>
      </w:r>
      <w:r w:rsidR="005F71C0">
        <w:t>Cidea</w:t>
      </w:r>
      <w:r w:rsidR="004611FD">
        <w:t xml:space="preserve"> </w:t>
      </w:r>
      <w:r w:rsidR="00C96663">
        <w:t xml:space="preserve">compared to WAT of non-tumor injected littermates </w:t>
      </w:r>
      <w:r w:rsidR="002926D2" w:rsidRPr="00B035B1">
        <w:t>(</w:t>
      </w:r>
      <w:r w:rsidR="00392AC7" w:rsidRPr="00392AC7">
        <w:rPr>
          <w:b/>
        </w:rPr>
        <w:t xml:space="preserve">Supplementary </w:t>
      </w:r>
      <w:r w:rsidR="002926D2" w:rsidRPr="00392AC7">
        <w:rPr>
          <w:b/>
        </w:rPr>
        <w:t xml:space="preserve">Fig. </w:t>
      </w:r>
      <w:r w:rsidR="00FB1171">
        <w:rPr>
          <w:b/>
        </w:rPr>
        <w:t>5</w:t>
      </w:r>
      <w:r w:rsidR="00FB1171" w:rsidRPr="00392AC7">
        <w:rPr>
          <w:b/>
        </w:rPr>
        <w:t>d</w:t>
      </w:r>
      <w:r w:rsidR="002926D2" w:rsidRPr="00B035B1">
        <w:t>).</w:t>
      </w:r>
      <w:r w:rsidR="00B77FEA">
        <w:t xml:space="preserve"> </w:t>
      </w:r>
      <w:r>
        <w:t xml:space="preserve">Consistent with the absence of significant </w:t>
      </w:r>
      <w:r w:rsidR="005F71C0">
        <w:t>Ucp1</w:t>
      </w:r>
      <w:r>
        <w:t xml:space="preserve"> induction and no overt increase in oxygen consumption </w:t>
      </w:r>
      <w:r w:rsidR="00C375D8">
        <w:t xml:space="preserve">and resting metabolic rate </w:t>
      </w:r>
      <w:r w:rsidR="00FF4059">
        <w:t xml:space="preserve">also </w:t>
      </w:r>
      <w:r>
        <w:t xml:space="preserve">in </w:t>
      </w:r>
      <w:r w:rsidR="00FF4059">
        <w:t xml:space="preserve">C26 </w:t>
      </w:r>
      <w:r>
        <w:t>tumor-bearing animals (</w:t>
      </w:r>
      <w:r w:rsidR="00392AC7" w:rsidRPr="00392AC7">
        <w:rPr>
          <w:b/>
        </w:rPr>
        <w:t xml:space="preserve">Supplementary </w:t>
      </w:r>
      <w:r w:rsidRPr="00392AC7">
        <w:rPr>
          <w:b/>
        </w:rPr>
        <w:t xml:space="preserve">Fig. </w:t>
      </w:r>
      <w:r w:rsidR="00FB1171">
        <w:rPr>
          <w:b/>
        </w:rPr>
        <w:t>5</w:t>
      </w:r>
      <w:r w:rsidR="00FB1171" w:rsidRPr="00392AC7">
        <w:rPr>
          <w:b/>
        </w:rPr>
        <w:t>a</w:t>
      </w:r>
      <w:r w:rsidR="00FB1171">
        <w:rPr>
          <w:b/>
        </w:rPr>
        <w:t xml:space="preserve"> </w:t>
      </w:r>
      <w:r w:rsidR="00B77FEA" w:rsidRPr="00055329">
        <w:t>and</w:t>
      </w:r>
      <w:r w:rsidR="00B77FEA">
        <w:rPr>
          <w:b/>
        </w:rPr>
        <w:t xml:space="preserve"> </w:t>
      </w:r>
      <w:r w:rsidR="00C96663" w:rsidRPr="00055329">
        <w:rPr>
          <w:b/>
        </w:rPr>
        <w:t>Supplementary Fig</w:t>
      </w:r>
      <w:r w:rsidR="00C97FFA" w:rsidRPr="00055329">
        <w:rPr>
          <w:b/>
        </w:rPr>
        <w:t>.</w:t>
      </w:r>
      <w:r w:rsidR="00C96663" w:rsidRPr="00055329">
        <w:rPr>
          <w:b/>
        </w:rPr>
        <w:t xml:space="preserve"> </w:t>
      </w:r>
      <w:r w:rsidR="00FB1171" w:rsidRPr="00055329">
        <w:rPr>
          <w:b/>
        </w:rPr>
        <w:t>4</w:t>
      </w:r>
      <w:r w:rsidR="00C96663" w:rsidRPr="00055329">
        <w:rPr>
          <w:b/>
        </w:rPr>
        <w:t>c</w:t>
      </w:r>
      <w:r w:rsidR="00120779">
        <w:rPr>
          <w:b/>
        </w:rPr>
        <w:t xml:space="preserve"> </w:t>
      </w:r>
      <w:r>
        <w:t xml:space="preserve">), </w:t>
      </w:r>
      <w:r w:rsidR="005F71C0" w:rsidRPr="005F71C0">
        <w:rPr>
          <w:i/>
        </w:rPr>
        <w:t>Ucp1</w:t>
      </w:r>
      <w:r>
        <w:t xml:space="preserve"> knockout mice still displayed body weight</w:t>
      </w:r>
      <w:r w:rsidR="00C375D8">
        <w:t xml:space="preserve"> loss</w:t>
      </w:r>
      <w:r>
        <w:t xml:space="preserve"> and adipose tissue as well as </w:t>
      </w:r>
      <w:r w:rsidR="00BD6F30">
        <w:t>muscle mass</w:t>
      </w:r>
      <w:r>
        <w:t xml:space="preserve"> wasting </w:t>
      </w:r>
      <w:r w:rsidR="00C375D8">
        <w:t xml:space="preserve">identical to </w:t>
      </w:r>
      <w:r>
        <w:t>their wild-type littermates (</w:t>
      </w:r>
      <w:r w:rsidRPr="00FC4356">
        <w:rPr>
          <w:b/>
        </w:rPr>
        <w:t xml:space="preserve">Fig. </w:t>
      </w:r>
      <w:r w:rsidR="004F6E10" w:rsidRPr="00017A58">
        <w:rPr>
          <w:b/>
        </w:rPr>
        <w:t>3f</w:t>
      </w:r>
      <w:r w:rsidR="00C53873" w:rsidRPr="00055329">
        <w:t>-</w:t>
      </w:r>
      <w:r w:rsidR="00017A58" w:rsidRPr="00017A58">
        <w:rPr>
          <w:b/>
        </w:rPr>
        <w:t>i</w:t>
      </w:r>
      <w:r w:rsidRPr="00017A58">
        <w:t>)</w:t>
      </w:r>
      <w:r w:rsidR="005526BB">
        <w:t xml:space="preserve"> and loss of </w:t>
      </w:r>
      <w:r w:rsidR="005F71C0" w:rsidRPr="005F71C0">
        <w:rPr>
          <w:i/>
        </w:rPr>
        <w:t>Ucp1</w:t>
      </w:r>
      <w:r w:rsidR="005526BB">
        <w:t xml:space="preserve"> did not significantly alter systemic oxygen consumption rates under cancer cachectic conditions </w:t>
      </w:r>
      <w:r w:rsidR="005526BB">
        <w:lastRenderedPageBreak/>
        <w:t>(</w:t>
      </w:r>
      <w:r w:rsidR="00FC4356" w:rsidRPr="00FC4356">
        <w:rPr>
          <w:b/>
        </w:rPr>
        <w:t xml:space="preserve">Supplementary </w:t>
      </w:r>
      <w:r w:rsidR="005526BB" w:rsidRPr="00FC4356">
        <w:rPr>
          <w:b/>
        </w:rPr>
        <w:t xml:space="preserve">Fig. </w:t>
      </w:r>
      <w:r w:rsidR="00AB070E">
        <w:rPr>
          <w:b/>
        </w:rPr>
        <w:t>5</w:t>
      </w:r>
      <w:r w:rsidR="00AB070E" w:rsidRPr="00FC4356">
        <w:rPr>
          <w:b/>
        </w:rPr>
        <w:t>e</w:t>
      </w:r>
      <w:r w:rsidR="005526BB">
        <w:t>)</w:t>
      </w:r>
      <w:r w:rsidR="00B1080A">
        <w:t>, in</w:t>
      </w:r>
      <w:r w:rsidR="005F71C0">
        <w:t>dicating that the impact of Ucp1</w:t>
      </w:r>
      <w:r w:rsidR="00B1080A">
        <w:t xml:space="preserve">-mediated thermogenesis on cancer cachectic phenotypes may be less pronounced than previously </w:t>
      </w:r>
      <w:r w:rsidR="004F6E10">
        <w:t>anticipated</w:t>
      </w:r>
      <w:r w:rsidR="00B1080A">
        <w:t xml:space="preserve">. In this regard, our </w:t>
      </w:r>
      <w:r w:rsidR="00835E71">
        <w:t>results thus far argue for the existence of a</w:t>
      </w:r>
      <w:r w:rsidR="00B1080A">
        <w:t xml:space="preserve"> </w:t>
      </w:r>
      <w:r w:rsidR="005F71C0">
        <w:t>Ucp1</w:t>
      </w:r>
      <w:r w:rsidR="00B1080A">
        <w:t>-</w:t>
      </w:r>
      <w:r w:rsidR="00722F1D">
        <w:t>in</w:t>
      </w:r>
      <w:r w:rsidR="00B1080A">
        <w:t>dependent</w:t>
      </w:r>
      <w:r>
        <w:t xml:space="preserve"> WAT </w:t>
      </w:r>
      <w:r w:rsidR="00B1080A">
        <w:t>remodeling</w:t>
      </w:r>
      <w:r>
        <w:t xml:space="preserve"> upon cancer cachectic conditions characterized by the loss of </w:t>
      </w:r>
      <w:r w:rsidR="005F71C0">
        <w:t>Ampk</w:t>
      </w:r>
      <w:r>
        <w:t xml:space="preserve"> signaling</w:t>
      </w:r>
      <w:r w:rsidR="00B1080A">
        <w:t>,</w:t>
      </w:r>
      <w:r w:rsidR="00835E71">
        <w:t xml:space="preserve"> the induction of </w:t>
      </w:r>
      <w:r w:rsidR="00B1080A">
        <w:t>only a subset of</w:t>
      </w:r>
      <w:r w:rsidR="00835E71">
        <w:t xml:space="preserve"> brown adipocyte marker genes</w:t>
      </w:r>
      <w:r w:rsidR="004D3EED">
        <w:t>, for example,</w:t>
      </w:r>
      <w:r w:rsidR="00835E71">
        <w:t xml:space="preserve"> </w:t>
      </w:r>
      <w:r w:rsidR="005F71C0" w:rsidRPr="00055329">
        <w:rPr>
          <w:i/>
        </w:rPr>
        <w:t>Cidea</w:t>
      </w:r>
      <w:r w:rsidR="00B1080A">
        <w:t xml:space="preserve">, and the simultaneous </w:t>
      </w:r>
      <w:r w:rsidR="00C119CA">
        <w:t>activation</w:t>
      </w:r>
      <w:r w:rsidR="00B1080A">
        <w:t xml:space="preserve"> of lipolytic and lipogenic pathways.</w:t>
      </w:r>
    </w:p>
    <w:p w14:paraId="62B3842E" w14:textId="77777777" w:rsidR="00021B60" w:rsidRDefault="00021B60" w:rsidP="008B22DC">
      <w:pPr>
        <w:spacing w:line="480" w:lineRule="auto"/>
        <w:jc w:val="both"/>
      </w:pPr>
    </w:p>
    <w:p w14:paraId="1BE2C8F5" w14:textId="033C6A56" w:rsidR="002A5D79" w:rsidRPr="00722F1D" w:rsidRDefault="002A5D79" w:rsidP="008B22DC">
      <w:pPr>
        <w:spacing w:line="480" w:lineRule="auto"/>
        <w:jc w:val="both"/>
        <w:rPr>
          <w:b/>
          <w:i/>
        </w:rPr>
      </w:pPr>
      <w:r>
        <w:rPr>
          <w:b/>
          <w:i/>
        </w:rPr>
        <w:t xml:space="preserve">Cachexia-triggered </w:t>
      </w:r>
      <w:r w:rsidR="004C7DD6">
        <w:rPr>
          <w:b/>
          <w:i/>
        </w:rPr>
        <w:t>Ampk</w:t>
      </w:r>
      <w:r>
        <w:rPr>
          <w:b/>
          <w:i/>
        </w:rPr>
        <w:t xml:space="preserve"> degradation is partly mediated by </w:t>
      </w:r>
      <w:r w:rsidR="004C7DD6">
        <w:rPr>
          <w:b/>
          <w:i/>
        </w:rPr>
        <w:t>Cidea</w:t>
      </w:r>
    </w:p>
    <w:p w14:paraId="66441639" w14:textId="50A49B61" w:rsidR="00021B60" w:rsidRDefault="002D52EC" w:rsidP="008B22DC">
      <w:pPr>
        <w:spacing w:line="480" w:lineRule="auto"/>
        <w:jc w:val="both"/>
      </w:pPr>
      <w:r>
        <w:t xml:space="preserve">To </w:t>
      </w:r>
      <w:r w:rsidR="00624826">
        <w:t xml:space="preserve">next </w:t>
      </w:r>
      <w:r w:rsidR="00CF479A">
        <w:t>explore</w:t>
      </w:r>
      <w:r>
        <w:t xml:space="preserve"> the mechanism leading to decreased </w:t>
      </w:r>
      <w:r w:rsidR="004C7DD6">
        <w:t>Ampk</w:t>
      </w:r>
      <w:r>
        <w:t xml:space="preserve"> </w:t>
      </w:r>
      <w:r w:rsidR="00CF479A">
        <w:t xml:space="preserve">levels and </w:t>
      </w:r>
      <w:r>
        <w:t>activity in cachectic WAT</w:t>
      </w:r>
      <w:r w:rsidR="00732751">
        <w:t>,</w:t>
      </w:r>
      <w:r>
        <w:t xml:space="preserve"> we analyzed </w:t>
      </w:r>
      <w:r w:rsidR="004C7DD6">
        <w:t>Ampk</w:t>
      </w:r>
      <w:r>
        <w:t xml:space="preserve"> gene expression</w:t>
      </w:r>
      <w:r w:rsidR="00CF479A">
        <w:t xml:space="preserve"> in more detail</w:t>
      </w:r>
      <w:r>
        <w:t xml:space="preserve"> and found that WAT </w:t>
      </w:r>
      <w:r w:rsidR="004C7DD6" w:rsidRPr="004C7DD6">
        <w:rPr>
          <w:i/>
        </w:rPr>
        <w:t>Ampk</w:t>
      </w:r>
      <w:r w:rsidR="00FC4356">
        <w:t xml:space="preserve"> alpha and </w:t>
      </w:r>
      <w:r>
        <w:t>beta mRNA levels were</w:t>
      </w:r>
      <w:r w:rsidR="00CF479A">
        <w:t xml:space="preserve"> in fact</w:t>
      </w:r>
      <w:r>
        <w:t xml:space="preserve"> unchanged </w:t>
      </w:r>
      <w:r w:rsidR="00732751">
        <w:t xml:space="preserve">in </w:t>
      </w:r>
      <w:r w:rsidR="00CF479A">
        <w:t>cachexia</w:t>
      </w:r>
      <w:r>
        <w:t xml:space="preserve"> (</w:t>
      </w:r>
      <w:r w:rsidRPr="00FC4356">
        <w:rPr>
          <w:b/>
        </w:rPr>
        <w:t xml:space="preserve">Fig. </w:t>
      </w:r>
      <w:r w:rsidR="003D1CCE" w:rsidRPr="00FC4356">
        <w:rPr>
          <w:b/>
        </w:rPr>
        <w:t>4</w:t>
      </w:r>
      <w:r w:rsidR="00772929" w:rsidRPr="00FC4356">
        <w:rPr>
          <w:b/>
        </w:rPr>
        <w:t>a</w:t>
      </w:r>
      <w:r>
        <w:t>)</w:t>
      </w:r>
      <w:r w:rsidR="00732751">
        <w:t xml:space="preserve">, suggesting that the regulation of </w:t>
      </w:r>
      <w:r w:rsidR="004C7DD6">
        <w:t>Ampk</w:t>
      </w:r>
      <w:r w:rsidR="00732751">
        <w:t xml:space="preserve"> may </w:t>
      </w:r>
      <w:r w:rsidR="00EE1485">
        <w:t xml:space="preserve">rather </w:t>
      </w:r>
      <w:r w:rsidR="00732751">
        <w:t xml:space="preserve">occur at </w:t>
      </w:r>
      <w:r w:rsidR="00E37086">
        <w:t xml:space="preserve">the </w:t>
      </w:r>
      <w:r w:rsidR="00732751">
        <w:t>protein level</w:t>
      </w:r>
      <w:r>
        <w:t xml:space="preserve">. </w:t>
      </w:r>
      <w:r w:rsidR="00EE1485">
        <w:t xml:space="preserve">Indeed, </w:t>
      </w:r>
      <w:r w:rsidR="004C7DD6">
        <w:t>Ampk</w:t>
      </w:r>
      <w:r w:rsidR="00EE1485">
        <w:t xml:space="preserve"> beta protein stability decreased in 3T3-L1 adipocytes treated with C26 cell supernatant (</w:t>
      </w:r>
      <w:r w:rsidR="00FC4356" w:rsidRPr="00FC4356">
        <w:rPr>
          <w:b/>
        </w:rPr>
        <w:t xml:space="preserve">Supplementary </w:t>
      </w:r>
      <w:r w:rsidR="00EE1485" w:rsidRPr="00FC4356">
        <w:rPr>
          <w:b/>
        </w:rPr>
        <w:t xml:space="preserve">Fig. </w:t>
      </w:r>
      <w:r w:rsidR="007D2C07">
        <w:rPr>
          <w:b/>
        </w:rPr>
        <w:t>6</w:t>
      </w:r>
      <w:r w:rsidR="007D2C07" w:rsidRPr="00FC4356">
        <w:rPr>
          <w:b/>
        </w:rPr>
        <w:t>a</w:t>
      </w:r>
      <w:r w:rsidR="00EE1485">
        <w:t xml:space="preserve">). </w:t>
      </w:r>
    </w:p>
    <w:p w14:paraId="1D718CFC" w14:textId="7649AB05" w:rsidR="00035ACF" w:rsidRDefault="00F5092D" w:rsidP="008B22DC">
      <w:pPr>
        <w:spacing w:line="480" w:lineRule="auto"/>
        <w:jc w:val="both"/>
      </w:pPr>
      <w:r>
        <w:tab/>
      </w:r>
      <w:r w:rsidR="00624826">
        <w:t>Intriguingly</w:t>
      </w:r>
      <w:r w:rsidR="00EE1485">
        <w:t xml:space="preserve">, </w:t>
      </w:r>
      <w:r w:rsidR="004C7DD6">
        <w:t>Cidea</w:t>
      </w:r>
      <w:r w:rsidR="00624826">
        <w:t xml:space="preserve"> as a component of the above demonstrated WAT </w:t>
      </w:r>
      <w:r w:rsidR="00B1080A">
        <w:t>remodeling</w:t>
      </w:r>
      <w:r w:rsidR="00624826">
        <w:t xml:space="preserve"> process during cachexia</w:t>
      </w:r>
      <w:r w:rsidR="00C13269">
        <w:t xml:space="preserve"> has</w:t>
      </w:r>
      <w:r w:rsidR="00EE1485">
        <w:t xml:space="preserve"> been described to interact with </w:t>
      </w:r>
      <w:r w:rsidR="004C7DD6">
        <w:t>Ampk</w:t>
      </w:r>
      <w:r w:rsidR="008A6832">
        <w:t xml:space="preserve">, leading to </w:t>
      </w:r>
      <w:r w:rsidR="00C052C2">
        <w:t xml:space="preserve">destabilization of the </w:t>
      </w:r>
      <w:r w:rsidR="004C7DD6">
        <w:t>Ampk</w:t>
      </w:r>
      <w:r w:rsidR="00C052C2">
        <w:t xml:space="preserve"> complex and </w:t>
      </w:r>
      <w:r w:rsidR="001002BD">
        <w:t>protea</w:t>
      </w:r>
      <w:r w:rsidR="00DE6927">
        <w:t>somal degradation of the kinase</w:t>
      </w:r>
      <w:hyperlink w:anchor="_ENREF_42" w:tooltip="Qi, 2008 #1896" w:history="1">
        <w:r w:rsidR="00E25A96">
          <w:fldChar w:fldCharType="begin">
            <w:fldData xml:space="preserve">PEVuZE5vdGU+PENpdGU+PEF1dGhvcj5RaTwvQXV0aG9yPjxZZWFyPjIwMDg8L1llYXI+PFJlY051
bT4xODk2PC9SZWNOdW0+PERpc3BsYXlUZXh0PjxzdHlsZSBmYWNlPSJzdXBlcnNjcmlwdCI+NDI8
L3N0eWxlPjwvRGlzcGxheVRleHQ+PHJlY29yZD48cmVjLW51bWJlcj4xODk2PC9yZWMtbnVtYmVy
Pjxmb3JlaWduLWtleXM+PGtleSBhcHA9IkVOIiBkYi1pZD0iMnc1ZXByYTBlMncycHVlYWQ5Y3By
cnN0OXpyOTI1cncyZXJzIiB0aW1lc3RhbXA9IjAiPjE4OTY8L2tleT48L2ZvcmVpZ24ta2V5cz48
cmVmLXR5cGUgbmFtZT0iSm91cm5hbCBBcnRpY2xlIj4xNzwvcmVmLXR5cGU+PGNvbnRyaWJ1dG9y
cz48YXV0aG9ycz48YXV0aG9yPlFpLCBKLjwvYXV0aG9yPjxhdXRob3I+R29uZywgSi48L2F1dGhv
cj48YXV0aG9yPlpoYW8sIFQuPC9hdXRob3I+PGF1dGhvcj5aaGFvLCBKLjwvYXV0aG9yPjxhdXRo
b3I+TGFtLCBQLjwvYXV0aG9yPjxhdXRob3I+WWUsIEouPC9hdXRob3I+PGF1dGhvcj5MaSwgSi4g
Wi48L2F1dGhvcj48YXV0aG9yPld1LCBKLjwvYXV0aG9yPjxhdXRob3I+WmhvdSwgSC4gTS48L2F1
dGhvcj48YXV0aG9yPkxpLCBQLjwvYXV0aG9yPjwvYXV0aG9ycz48L2NvbnRyaWJ1dG9ycz48YXV0
aC1hZGRyZXNzPlByb3RlaW4gU2NpZW5jZSBMYWJvcmF0b3J5IG9mIE1pbmlzdHJ5IG9mIEVkdWNh
dGlvbiwgRGVwYXJ0bWVudCBvZiBCaW9sb2dpY2FsIFNjaWVuY2VzIGFuZCBCaW90ZWNobm9sb2d5
LCBUc2luZ2h1YSBVbml2ZXJzaXR5LCBCZWlqaW5nLCBDaGluYS48L2F1dGgtYWRkcmVzcz48dGl0
bGVzPjx0aXRsZT5Eb3ducmVndWxhdGlvbiBvZiBBTVAtYWN0aXZhdGVkIHByb3RlaW4ga2luYXNl
IGJ5IENpZGVhLW1lZGlhdGVkIHViaXF1aXRpbmF0aW9uIGFuZCBkZWdyYWRhdGlvbiBpbiBicm93
biBhZGlwb3NlIHRpc3N1ZTwvdGl0bGU+PHNlY29uZGFyeS10aXRsZT5FTUJPIEo8L3NlY29uZGFy
eS10aXRsZT48L3RpdGxlcz48cGVyaW9kaWNhbD48ZnVsbC10aXRsZT5FTUJPIEo8L2Z1bGwtdGl0
bGU+PGFiYnItMT5UaGUgRU1CTyBqb3VybmFsPC9hYmJyLTE+PC9wZXJpb2RpY2FsPjxwYWdlcz4x
NTM3LTQ4PC9wYWdlcz48dm9sdW1lPjI3PC92b2x1bWU+PG51bWJlcj4xMTwvbnVtYmVyPjxlZGl0
aW9uPjIwMDgvMDUvMTY8L2VkaXRpb24+PGtleXdvcmRzPjxrZXl3b3JkPkFNUC1BY3RpdmF0ZWQg
UHJvdGVpbiBLaW5hc2VzPC9rZXl3b3JkPjxrZXl3b3JkPkFkaXBvY3l0ZXMvKmVuenltb2xvZ3k8
L2tleXdvcmQ+PGtleXdvcmQ+QWRpcG9zZSBUaXNzdWUsIEJyb3duL2N5dG9sb2d5Lyplbnp5bW9s
b2d5PC9rZXl3b3JkPjxrZXl3b3JkPkFuaW1hbHM8L2tleXdvcmQ+PGtleXdvcmQ+QXBvcHRvc2lz
IFJlZ3VsYXRvcnkgUHJvdGVpbnMvZ2VuZXRpY3MvKm1ldGFib2xpc208L2tleXdvcmQ+PGtleXdv
cmQ+RG93bi1SZWd1bGF0aW9uPC9rZXl3b3JkPjxrZXl3b3JkPkVuZG9wbGFzbWljIFJldGljdWx1
bS9lbnp5bW9sb2d5PC9rZXl3b3JkPjxrZXl3b3JkPkVuenltZSBBY3RpdmF0aW9uPC9rZXl3b3Jk
PjxrZXl3b3JkPkVuenltZSBTdGFiaWxpdHk8L2tleXdvcmQ+PGtleXdvcmQ+TWljZTwva2V5d29y
ZD48a2V5d29yZD5NaWNlLCBLbm9ja291dDwva2V5d29yZD48a2V5d29yZD5NdWx0aWVuenltZSBD
b21wbGV4ZXMvKm1ldGFib2xpc208L2tleXdvcmQ+PGtleXdvcmQ+TXV0YXRpb248L2tleXdvcmQ+
PGtleXdvcmQ+UHJvdGVpbiBTdWJ1bml0cy9tZXRhYm9saXNtPC9rZXl3b3JkPjxrZXl3b3JkPlBy
b3RlaW4tU2VyaW5lLVRocmVvbmluZSBLaW5hc2VzLyptZXRhYm9saXNtPC9rZXl3b3JkPjxrZXl3
b3JkPipVYmlxdWl0aW5hdGlvbjwva2V5d29yZD48L2tleXdvcmRzPjxkYXRlcz48eWVhcj4yMDA4
PC95ZWFyPjxwdWItZGF0ZXM+PGRhdGU+SnVuIDQ8L2RhdGU+PC9wdWItZGF0ZXM+PC9kYXRlcz48
aXNibj4xNDYwLTIwNzUgKEVsZWN0cm9uaWMpJiN4RDswMjYxLTQxODkgKExpbmtpbmcpPC9pc2Ju
PjxhY2Nlc3Npb24tbnVtPjE4NDgwODQzPC9hY2Nlc3Npb24tbnVtPjx1cmxzPjxyZWxhdGVkLXVy
bHM+PHVybD5odHRwOi8vd3d3Lm5jYmkubmxtLm5paC5nb3YvZW50cmV6L3F1ZXJ5LmZjZ2k/Y21k
PVJldHJpZXZlJmFtcDtkYj1QdWJNZWQmYW1wO2RvcHQ9Q2l0YXRpb24mYW1wO2xpc3RfdWlkcz0x
ODQ4MDg0MzwvdXJsPjwvcmVsYXRlZC11cmxzPjwvdXJscz48ZWxlY3Ryb25pYy1yZXNvdXJjZS1u
dW0+ZW1ib2oyMDA4OTIgW3BpaV0mI3hEOzEwLjEwMzgvZW1ib2ouMjAwOC45MjwvZWxlY3Ryb25p
Yy1yZXNvdXJjZS1udW0+PGxhbmd1YWdlPmVuZzwvbGFuZ3VhZ2U+PC9yZWNvcmQ+PC9DaXRlPjwv
RW5kTm90ZT4A
</w:fldData>
          </w:fldChar>
        </w:r>
        <w:r w:rsidR="00E25A96">
          <w:instrText xml:space="preserve"> ADDIN EN.CITE </w:instrText>
        </w:r>
        <w:r w:rsidR="00E25A96">
          <w:fldChar w:fldCharType="begin">
            <w:fldData xml:space="preserve">PEVuZE5vdGU+PENpdGU+PEF1dGhvcj5RaTwvQXV0aG9yPjxZZWFyPjIwMDg8L1llYXI+PFJlY051
bT4xODk2PC9SZWNOdW0+PERpc3BsYXlUZXh0PjxzdHlsZSBmYWNlPSJzdXBlcnNjcmlwdCI+NDI8
L3N0eWxlPjwvRGlzcGxheVRleHQ+PHJlY29yZD48cmVjLW51bWJlcj4xODk2PC9yZWMtbnVtYmVy
Pjxmb3JlaWduLWtleXM+PGtleSBhcHA9IkVOIiBkYi1pZD0iMnc1ZXByYTBlMncycHVlYWQ5Y3By
cnN0OXpyOTI1cncyZXJzIiB0aW1lc3RhbXA9IjAiPjE4OTY8L2tleT48L2ZvcmVpZ24ta2V5cz48
cmVmLXR5cGUgbmFtZT0iSm91cm5hbCBBcnRpY2xlIj4xNzwvcmVmLXR5cGU+PGNvbnRyaWJ1dG9y
cz48YXV0aG9ycz48YXV0aG9yPlFpLCBKLjwvYXV0aG9yPjxhdXRob3I+R29uZywgSi48L2F1dGhv
cj48YXV0aG9yPlpoYW8sIFQuPC9hdXRob3I+PGF1dGhvcj5aaGFvLCBKLjwvYXV0aG9yPjxhdXRo
b3I+TGFtLCBQLjwvYXV0aG9yPjxhdXRob3I+WWUsIEouPC9hdXRob3I+PGF1dGhvcj5MaSwgSi4g
Wi48L2F1dGhvcj48YXV0aG9yPld1LCBKLjwvYXV0aG9yPjxhdXRob3I+WmhvdSwgSC4gTS48L2F1
dGhvcj48YXV0aG9yPkxpLCBQLjwvYXV0aG9yPjwvYXV0aG9ycz48L2NvbnRyaWJ1dG9ycz48YXV0
aC1hZGRyZXNzPlByb3RlaW4gU2NpZW5jZSBMYWJvcmF0b3J5IG9mIE1pbmlzdHJ5IG9mIEVkdWNh
dGlvbiwgRGVwYXJ0bWVudCBvZiBCaW9sb2dpY2FsIFNjaWVuY2VzIGFuZCBCaW90ZWNobm9sb2d5
LCBUc2luZ2h1YSBVbml2ZXJzaXR5LCBCZWlqaW5nLCBDaGluYS48L2F1dGgtYWRkcmVzcz48dGl0
bGVzPjx0aXRsZT5Eb3ducmVndWxhdGlvbiBvZiBBTVAtYWN0aXZhdGVkIHByb3RlaW4ga2luYXNl
IGJ5IENpZGVhLW1lZGlhdGVkIHViaXF1aXRpbmF0aW9uIGFuZCBkZWdyYWRhdGlvbiBpbiBicm93
biBhZGlwb3NlIHRpc3N1ZTwvdGl0bGU+PHNlY29uZGFyeS10aXRsZT5FTUJPIEo8L3NlY29uZGFy
eS10aXRsZT48L3RpdGxlcz48cGVyaW9kaWNhbD48ZnVsbC10aXRsZT5FTUJPIEo8L2Z1bGwtdGl0
bGU+PGFiYnItMT5UaGUgRU1CTyBqb3VybmFsPC9hYmJyLTE+PC9wZXJpb2RpY2FsPjxwYWdlcz4x
NTM3LTQ4PC9wYWdlcz48dm9sdW1lPjI3PC92b2x1bWU+PG51bWJlcj4xMTwvbnVtYmVyPjxlZGl0
aW9uPjIwMDgvMDUvMTY8L2VkaXRpb24+PGtleXdvcmRzPjxrZXl3b3JkPkFNUC1BY3RpdmF0ZWQg
UHJvdGVpbiBLaW5hc2VzPC9rZXl3b3JkPjxrZXl3b3JkPkFkaXBvY3l0ZXMvKmVuenltb2xvZ3k8
L2tleXdvcmQ+PGtleXdvcmQ+QWRpcG9zZSBUaXNzdWUsIEJyb3duL2N5dG9sb2d5Lyplbnp5bW9s
b2d5PC9rZXl3b3JkPjxrZXl3b3JkPkFuaW1hbHM8L2tleXdvcmQ+PGtleXdvcmQ+QXBvcHRvc2lz
IFJlZ3VsYXRvcnkgUHJvdGVpbnMvZ2VuZXRpY3MvKm1ldGFib2xpc208L2tleXdvcmQ+PGtleXdv
cmQ+RG93bi1SZWd1bGF0aW9uPC9rZXl3b3JkPjxrZXl3b3JkPkVuZG9wbGFzbWljIFJldGljdWx1
bS9lbnp5bW9sb2d5PC9rZXl3b3JkPjxrZXl3b3JkPkVuenltZSBBY3RpdmF0aW9uPC9rZXl3b3Jk
PjxrZXl3b3JkPkVuenltZSBTdGFiaWxpdHk8L2tleXdvcmQ+PGtleXdvcmQ+TWljZTwva2V5d29y
ZD48a2V5d29yZD5NaWNlLCBLbm9ja291dDwva2V5d29yZD48a2V5d29yZD5NdWx0aWVuenltZSBD
b21wbGV4ZXMvKm1ldGFib2xpc208L2tleXdvcmQ+PGtleXdvcmQ+TXV0YXRpb248L2tleXdvcmQ+
PGtleXdvcmQ+UHJvdGVpbiBTdWJ1bml0cy9tZXRhYm9saXNtPC9rZXl3b3JkPjxrZXl3b3JkPlBy
b3RlaW4tU2VyaW5lLVRocmVvbmluZSBLaW5hc2VzLyptZXRhYm9saXNtPC9rZXl3b3JkPjxrZXl3
b3JkPipVYmlxdWl0aW5hdGlvbjwva2V5d29yZD48L2tleXdvcmRzPjxkYXRlcz48eWVhcj4yMDA4
PC95ZWFyPjxwdWItZGF0ZXM+PGRhdGU+SnVuIDQ8L2RhdGU+PC9wdWItZGF0ZXM+PC9kYXRlcz48
aXNibj4xNDYwLTIwNzUgKEVsZWN0cm9uaWMpJiN4RDswMjYxLTQxODkgKExpbmtpbmcpPC9pc2Ju
PjxhY2Nlc3Npb24tbnVtPjE4NDgwODQzPC9hY2Nlc3Npb24tbnVtPjx1cmxzPjxyZWxhdGVkLXVy
bHM+PHVybD5odHRwOi8vd3d3Lm5jYmkubmxtLm5paC5nb3YvZW50cmV6L3F1ZXJ5LmZjZ2k/Y21k
PVJldHJpZXZlJmFtcDtkYj1QdWJNZWQmYW1wO2RvcHQ9Q2l0YXRpb24mYW1wO2xpc3RfdWlkcz0x
ODQ4MDg0MzwvdXJsPjwvcmVsYXRlZC11cmxzPjwvdXJscz48ZWxlY3Ryb25pYy1yZXNvdXJjZS1u
dW0+ZW1ib2oyMDA4OTIgW3BpaV0mI3hEOzEwLjEwMzgvZW1ib2ouMjAwOC45MjwvZWxlY3Ryb25p
Yy1yZXNvdXJjZS1udW0+PGxhbmd1YWdlPmVuZzwvbGFuZ3VhZ2U+PC9yZWNvcmQ+PC9DaXRlPjwv
RW5kTm90ZT4A
</w:fldData>
          </w:fldChar>
        </w:r>
        <w:r w:rsidR="00E25A96">
          <w:instrText xml:space="preserve"> ADDIN EN.CITE.DATA </w:instrText>
        </w:r>
        <w:r w:rsidR="00E25A96">
          <w:fldChar w:fldCharType="end"/>
        </w:r>
        <w:r w:rsidR="00E25A96">
          <w:fldChar w:fldCharType="separate"/>
        </w:r>
        <w:r w:rsidR="00E25A96" w:rsidRPr="00E25A96">
          <w:rPr>
            <w:noProof/>
            <w:vertAlign w:val="superscript"/>
          </w:rPr>
          <w:t>42</w:t>
        </w:r>
        <w:r w:rsidR="00E25A96">
          <w:fldChar w:fldCharType="end"/>
        </w:r>
      </w:hyperlink>
      <w:r w:rsidR="005973CF" w:rsidRPr="005B6A7C">
        <w:t xml:space="preserve">. </w:t>
      </w:r>
      <w:r w:rsidR="0018786E">
        <w:t>W</w:t>
      </w:r>
      <w:r w:rsidR="005973CF" w:rsidRPr="005B6A7C">
        <w:t xml:space="preserve">hile </w:t>
      </w:r>
      <w:r w:rsidR="004C7DD6">
        <w:t>Cidea</w:t>
      </w:r>
      <w:r w:rsidR="005973CF" w:rsidRPr="005B6A7C">
        <w:t xml:space="preserve"> is </w:t>
      </w:r>
      <w:r w:rsidR="00C73258" w:rsidRPr="005B6A7C">
        <w:t xml:space="preserve">generally </w:t>
      </w:r>
      <w:r w:rsidR="005973CF" w:rsidRPr="005B6A7C">
        <w:t>considered specific to BAT in rodents</w:t>
      </w:r>
      <w:hyperlink w:anchor="_ENREF_43" w:tooltip="Nordstrom, 2005 #1957" w:history="1">
        <w:r w:rsidR="00E25A96">
          <w:fldChar w:fldCharType="begin">
            <w:fldData xml:space="preserve">PEVuZE5vdGU+PENpdGU+PEF1dGhvcj5Ob3Jkc3Ryb208L0F1dGhvcj48WWVhcj4yMDA1PC9ZZWFy
PjxSZWNOdW0+MTk1NzwvUmVjTnVtPjxEaXNwbGF5VGV4dD48c3R5bGUgZmFjZT0ic3VwZXJzY3Jp
cHQiPjQzPC9zdHlsZT48L0Rpc3BsYXlUZXh0PjxyZWNvcmQ+PHJlYy1udW1iZXI+MTk1NzwvcmVj
LW51bWJlcj48Zm9yZWlnbi1rZXlzPjxrZXkgYXBwPSJFTiIgZGItaWQ9IjJ3NWVwcmEwZTJ3MnB1
ZWFkOWNwcnJzdDl6cjkyNXJ3MmVycyIgdGltZXN0YW1wPSIwIj4xOTU3PC9rZXk+PC9mb3JlaWdu
LWtleXM+PHJlZi10eXBlIG5hbWU9IkpvdXJuYWwgQXJ0aWNsZSI+MTc8L3JlZi10eXBlPjxjb250
cmlidXRvcnM+PGF1dGhvcnM+PGF1dGhvcj5Ob3Jkc3Ryb20sIEUuIEEuPC9hdXRob3I+PGF1dGhv
cj5SeWRlbiwgTS48L2F1dGhvcj48YXV0aG9yPkJhY2tsdW5kLCBFLiBDLjwvYXV0aG9yPjxhdXRo
b3I+RGFobG1hbiwgSS48L2F1dGhvcj48YXV0aG9yPkthYW1hbiwgTS48L2F1dGhvcj48YXV0aG9y
PkJsb21xdmlzdCwgTC48L2F1dGhvcj48YXV0aG9yPkNhbm5vbiwgQi48L2F1dGhvcj48YXV0aG9y
Pk5lZGVyZ2FhcmQsIEouPC9hdXRob3I+PGF1dGhvcj5Bcm5lciwgUC48L2F1dGhvcj48L2F1dGhv
cnM+PC9jb250cmlidXRvcnM+PGF1dGgtYWRkcmVzcz5Qcm9mZXNzb3IsIEthcm9saW5za2EgSW5z
dGl0dXRldCwgS2Fyb2xpbnNrYSBVbml2ZXJzaXR5IEhvc3BpdGFsIEh1ZGRpbmdlLCBNNjMgU0Ut
MTQxIDg2IFN0b2NraG9sbSwgU3dlZGVuLjwvYXV0aC1hZGRyZXNzPjx0aXRsZXM+PHRpdGxlPkEg
aHVtYW4tc3BlY2lmaWMgcm9sZSBvZiBjZWxsIGRlYXRoLWluZHVjaW5nIERGRkEgKEROQSBmcmFn
bWVudGF0aW9uIGZhY3Rvci1hbHBoYSktbGlrZSBlZmZlY3RvciBBIChDSURFQSkgaW4gYWRpcG9j
eXRlIGxpcG9seXNpcyBhbmQgb2Jlc2l0eTwvdGl0bGU+PHNlY29uZGFyeS10aXRsZT5EaWFiZXRl
czwvc2Vjb25kYXJ5LXRpdGxlPjwvdGl0bGVzPjxwYWdlcz4xNzI2LTM0PC9wYWdlcz48dm9sdW1l
PjU0PC92b2x1bWU+PG51bWJlcj42PC9udW1iZXI+PGVkaXRpb24+MjAwNS8wNS8yODwvZWRpdGlv
bj48a2V5d29yZHM+PGtleXdvcmQ+QWRpcG9jeXRlcy8qcGh5c2lvbG9neTwva2V5d29yZD48a2V5
d29yZD5BZHVsdDwva2V5d29yZD48a2V5d29yZD5BbmltYWxzPC9rZXl3b3JkPjxrZXl3b3JkPkFw
b3B0b3NpcyBSZWd1bGF0b3J5IFByb3RlaW5zPC9rZXl3b3JkPjxrZXl3b3JkPkNlbGwgRGVhdGg8
L2tleXdvcmQ+PGtleXdvcmQ+Q2VsbHMsIEN1bHR1cmVkPC9rZXl3b3JkPjxrZXl3b3JkPkRvd24t
UmVndWxhdGlvbjwva2V5d29yZD48a2V5d29yZD5GZW1hbGU8L2tleXdvcmQ+PGtleXdvcmQ+R2Vu
ZSBFeHByZXNzaW9uPC9rZXl3b3JkPjxrZXl3b3JkPkh1bWFuczwva2V5d29yZD48a2V5d29yZD5K
TksgTWl0b2dlbi1BY3RpdmF0ZWQgUHJvdGVpbiBLaW5hc2VzL21ldGFib2xpc208L2tleXdvcmQ+
PGtleXdvcmQ+TGlwb2x5c2lzLypwaHlzaW9sb2d5PC9rZXl3b3JkPjxrZXl3b3JkPk1BUCBLaW5h
c2UgS2luYXNlIDQ8L2tleXdvcmQ+PGtleXdvcmQ+TWFsZTwva2V5d29yZD48a2V5d29yZD5NaWNl
PC9rZXl3b3JkPjxrZXl3b3JkPk1pY2UsIEluYnJlZCBTdHJhaW5zPC9rZXl3b3JkPjxrZXl3b3Jk
Pk1pZGRsZSBBZ2VkPC9rZXl3b3JkPjxrZXl3b3JkPk1pdG9nZW4tQWN0aXZhdGVkIFByb3RlaW4g
S2luYXNlIEtpbmFzZXMvbWV0YWJvbGlzbTwva2V5d29yZD48a2V5d29yZD5PYmVzaXR5LypwaHlz
aW9wYXRob2xvZ3k8L2tleXdvcmQ+PGtleXdvcmQ+UHJvdGVpbnMvKnBoeXNpb2xvZ3k8L2tleXdv
cmQ+PGtleXdvcmQ+U3BlY2llcyBTcGVjaWZpY2l0eTwva2V5d29yZD48a2V5d29yZD5UdW1vciBO
ZWNyb3NpcyBGYWN0b3ItYWxwaGEvbWV0YWJvbGlzbTwva2V5d29yZD48L2tleXdvcmRzPjxkYXRl
cz48eWVhcj4yMDA1PC95ZWFyPjxwdWItZGF0ZXM+PGRhdGU+SnVuPC9kYXRlPjwvcHViLWRhdGVz
PjwvZGF0ZXM+PGlzYm4+MDAxMi0xNzk3IChQcmludCkmI3hEOzAwMTItMTc5NyAoTGlua2luZyk8
L2lzYm4+PGFjY2Vzc2lvbi1udW0+MTU5MTk3OTQ8L2FjY2Vzc2lvbi1udW0+PHVybHM+PHJlbGF0
ZWQtdXJscz48dXJsPmh0dHA6Ly93d3cubmNiaS5ubG0ubmloLmdvdi9lbnRyZXovcXVlcnkuZmNn
aT9jbWQ9UmV0cmlldmUmYW1wO2RiPVB1Yk1lZCZhbXA7ZG9wdD1DaXRhdGlvbiZhbXA7bGlzdF91
aWRzPTE1OTE5Nzk0PC91cmw+PC9yZWxhdGVkLXVybHM+PC91cmxzPjxlbGVjdHJvbmljLXJlc291
cmNlLW51bT41NC82LzE3MjYgW3BpaV08L2VsZWN0cm9uaWMtcmVzb3VyY2UtbnVtPjxsYW5ndWFn
ZT5lbmc8L2xhbmd1YWdlPjwvcmVjb3JkPjwvQ2l0ZT48L0VuZE5vdGU+AG==
</w:fldData>
          </w:fldChar>
        </w:r>
        <w:r w:rsidR="00E25A96">
          <w:instrText xml:space="preserve"> ADDIN EN.CITE </w:instrText>
        </w:r>
        <w:r w:rsidR="00E25A96">
          <w:fldChar w:fldCharType="begin">
            <w:fldData xml:space="preserve">PEVuZE5vdGU+PENpdGU+PEF1dGhvcj5Ob3Jkc3Ryb208L0F1dGhvcj48WWVhcj4yMDA1PC9ZZWFy
PjxSZWNOdW0+MTk1NzwvUmVjTnVtPjxEaXNwbGF5VGV4dD48c3R5bGUgZmFjZT0ic3VwZXJzY3Jp
cHQiPjQzPC9zdHlsZT48L0Rpc3BsYXlUZXh0PjxyZWNvcmQ+PHJlYy1udW1iZXI+MTk1NzwvcmVj
LW51bWJlcj48Zm9yZWlnbi1rZXlzPjxrZXkgYXBwPSJFTiIgZGItaWQ9IjJ3NWVwcmEwZTJ3MnB1
ZWFkOWNwcnJzdDl6cjkyNXJ3MmVycyIgdGltZXN0YW1wPSIwIj4xOTU3PC9rZXk+PC9mb3JlaWdu
LWtleXM+PHJlZi10eXBlIG5hbWU9IkpvdXJuYWwgQXJ0aWNsZSI+MTc8L3JlZi10eXBlPjxjb250
cmlidXRvcnM+PGF1dGhvcnM+PGF1dGhvcj5Ob3Jkc3Ryb20sIEUuIEEuPC9hdXRob3I+PGF1dGhv
cj5SeWRlbiwgTS48L2F1dGhvcj48YXV0aG9yPkJhY2tsdW5kLCBFLiBDLjwvYXV0aG9yPjxhdXRo
b3I+RGFobG1hbiwgSS48L2F1dGhvcj48YXV0aG9yPkthYW1hbiwgTS48L2F1dGhvcj48YXV0aG9y
PkJsb21xdmlzdCwgTC48L2F1dGhvcj48YXV0aG9yPkNhbm5vbiwgQi48L2F1dGhvcj48YXV0aG9y
Pk5lZGVyZ2FhcmQsIEouPC9hdXRob3I+PGF1dGhvcj5Bcm5lciwgUC48L2F1dGhvcj48L2F1dGhv
cnM+PC9jb250cmlidXRvcnM+PGF1dGgtYWRkcmVzcz5Qcm9mZXNzb3IsIEthcm9saW5za2EgSW5z
dGl0dXRldCwgS2Fyb2xpbnNrYSBVbml2ZXJzaXR5IEhvc3BpdGFsIEh1ZGRpbmdlLCBNNjMgU0Ut
MTQxIDg2IFN0b2NraG9sbSwgU3dlZGVuLjwvYXV0aC1hZGRyZXNzPjx0aXRsZXM+PHRpdGxlPkEg
aHVtYW4tc3BlY2lmaWMgcm9sZSBvZiBjZWxsIGRlYXRoLWluZHVjaW5nIERGRkEgKEROQSBmcmFn
bWVudGF0aW9uIGZhY3Rvci1hbHBoYSktbGlrZSBlZmZlY3RvciBBIChDSURFQSkgaW4gYWRpcG9j
eXRlIGxpcG9seXNpcyBhbmQgb2Jlc2l0eTwvdGl0bGU+PHNlY29uZGFyeS10aXRsZT5EaWFiZXRl
czwvc2Vjb25kYXJ5LXRpdGxlPjwvdGl0bGVzPjxwYWdlcz4xNzI2LTM0PC9wYWdlcz48dm9sdW1l
PjU0PC92b2x1bWU+PG51bWJlcj42PC9udW1iZXI+PGVkaXRpb24+MjAwNS8wNS8yODwvZWRpdGlv
bj48a2V5d29yZHM+PGtleXdvcmQ+QWRpcG9jeXRlcy8qcGh5c2lvbG9neTwva2V5d29yZD48a2V5
d29yZD5BZHVsdDwva2V5d29yZD48a2V5d29yZD5BbmltYWxzPC9rZXl3b3JkPjxrZXl3b3JkPkFw
b3B0b3NpcyBSZWd1bGF0b3J5IFByb3RlaW5zPC9rZXl3b3JkPjxrZXl3b3JkPkNlbGwgRGVhdGg8
L2tleXdvcmQ+PGtleXdvcmQ+Q2VsbHMsIEN1bHR1cmVkPC9rZXl3b3JkPjxrZXl3b3JkPkRvd24t
UmVndWxhdGlvbjwva2V5d29yZD48a2V5d29yZD5GZW1hbGU8L2tleXdvcmQ+PGtleXdvcmQ+R2Vu
ZSBFeHByZXNzaW9uPC9rZXl3b3JkPjxrZXl3b3JkPkh1bWFuczwva2V5d29yZD48a2V5d29yZD5K
TksgTWl0b2dlbi1BY3RpdmF0ZWQgUHJvdGVpbiBLaW5hc2VzL21ldGFib2xpc208L2tleXdvcmQ+
PGtleXdvcmQ+TGlwb2x5c2lzLypwaHlzaW9sb2d5PC9rZXl3b3JkPjxrZXl3b3JkPk1BUCBLaW5h
c2UgS2luYXNlIDQ8L2tleXdvcmQ+PGtleXdvcmQ+TWFsZTwva2V5d29yZD48a2V5d29yZD5NaWNl
PC9rZXl3b3JkPjxrZXl3b3JkPk1pY2UsIEluYnJlZCBTdHJhaW5zPC9rZXl3b3JkPjxrZXl3b3Jk
Pk1pZGRsZSBBZ2VkPC9rZXl3b3JkPjxrZXl3b3JkPk1pdG9nZW4tQWN0aXZhdGVkIFByb3RlaW4g
S2luYXNlIEtpbmFzZXMvbWV0YWJvbGlzbTwva2V5d29yZD48a2V5d29yZD5PYmVzaXR5LypwaHlz
aW9wYXRob2xvZ3k8L2tleXdvcmQ+PGtleXdvcmQ+UHJvdGVpbnMvKnBoeXNpb2xvZ3k8L2tleXdv
cmQ+PGtleXdvcmQ+U3BlY2llcyBTcGVjaWZpY2l0eTwva2V5d29yZD48a2V5d29yZD5UdW1vciBO
ZWNyb3NpcyBGYWN0b3ItYWxwaGEvbWV0YWJvbGlzbTwva2V5d29yZD48L2tleXdvcmRzPjxkYXRl
cz48eWVhcj4yMDA1PC95ZWFyPjxwdWItZGF0ZXM+PGRhdGU+SnVuPC9kYXRlPjwvcHViLWRhdGVz
PjwvZGF0ZXM+PGlzYm4+MDAxMi0xNzk3IChQcmludCkmI3hEOzAwMTItMTc5NyAoTGlua2luZyk8
L2lzYm4+PGFjY2Vzc2lvbi1udW0+MTU5MTk3OTQ8L2FjY2Vzc2lvbi1udW0+PHVybHM+PHJlbGF0
ZWQtdXJscz48dXJsPmh0dHA6Ly93d3cubmNiaS5ubG0ubmloLmdvdi9lbnRyZXovcXVlcnkuZmNn
aT9jbWQ9UmV0cmlldmUmYW1wO2RiPVB1Yk1lZCZhbXA7ZG9wdD1DaXRhdGlvbiZhbXA7bGlzdF91
aWRzPTE1OTE5Nzk0PC91cmw+PC9yZWxhdGVkLXVybHM+PC91cmxzPjxlbGVjdHJvbmljLXJlc291
cmNlLW51bT41NC82LzE3MjYgW3BpaV08L2VsZWN0cm9uaWMtcmVzb3VyY2UtbnVtPjxsYW5ndWFn
ZT5lbmc8L2xhbmd1YWdlPjwvcmVjb3JkPjwvQ2l0ZT48L0VuZE5vdGU+AG==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43</w:t>
        </w:r>
        <w:r w:rsidR="00E25A96">
          <w:fldChar w:fldCharType="end"/>
        </w:r>
      </w:hyperlink>
      <w:r w:rsidR="005973CF" w:rsidRPr="005B6A7C">
        <w:t xml:space="preserve">, we observed </w:t>
      </w:r>
      <w:r w:rsidR="00D04F53" w:rsidRPr="005B6A7C">
        <w:t>in</w:t>
      </w:r>
      <w:r w:rsidR="005973CF" w:rsidRPr="005B6A7C">
        <w:t xml:space="preserve">creased </w:t>
      </w:r>
      <w:r w:rsidR="004C7DD6" w:rsidRPr="004C7DD6">
        <w:rPr>
          <w:i/>
        </w:rPr>
        <w:t>Cidea</w:t>
      </w:r>
      <w:r w:rsidR="005973CF" w:rsidRPr="005B6A7C">
        <w:t xml:space="preserve"> mRNA expression</w:t>
      </w:r>
      <w:r w:rsidR="00D04F53" w:rsidRPr="005B6A7C">
        <w:t xml:space="preserve"> in </w:t>
      </w:r>
      <w:r w:rsidR="005973CF" w:rsidRPr="005B6A7C">
        <w:t>both white and brown</w:t>
      </w:r>
      <w:r w:rsidR="001002BD" w:rsidRPr="005B6A7C">
        <w:t xml:space="preserve"> </w:t>
      </w:r>
      <w:r w:rsidR="00E37086">
        <w:t xml:space="preserve">fat from </w:t>
      </w:r>
      <w:r w:rsidR="005973CF" w:rsidRPr="005B6A7C">
        <w:t xml:space="preserve">cachectic </w:t>
      </w:r>
      <w:r w:rsidR="00E37086">
        <w:t>mice</w:t>
      </w:r>
      <w:r w:rsidR="00E37086" w:rsidRPr="005B6A7C">
        <w:t xml:space="preserve"> </w:t>
      </w:r>
      <w:r w:rsidR="00624826">
        <w:t xml:space="preserve">as shown above </w:t>
      </w:r>
      <w:r w:rsidR="00C13269">
        <w:t xml:space="preserve">and also by others </w:t>
      </w:r>
      <w:r w:rsidR="00C73258" w:rsidRPr="005B6A7C">
        <w:t>(</w:t>
      </w:r>
      <w:r w:rsidR="00FC4356" w:rsidRPr="00FC4356">
        <w:rPr>
          <w:b/>
        </w:rPr>
        <w:t xml:space="preserve">Supplementary </w:t>
      </w:r>
      <w:r w:rsidR="003D1CCE" w:rsidRPr="00FC4356">
        <w:rPr>
          <w:b/>
        </w:rPr>
        <w:t xml:space="preserve">Fig. </w:t>
      </w:r>
      <w:r w:rsidR="007D2C07">
        <w:rPr>
          <w:b/>
        </w:rPr>
        <w:t>4</w:t>
      </w:r>
      <w:r w:rsidR="007D2C07" w:rsidRPr="00FC4356">
        <w:rPr>
          <w:b/>
        </w:rPr>
        <w:t>a</w:t>
      </w:r>
      <w:r w:rsidR="00E37086">
        <w:rPr>
          <w:b/>
        </w:rPr>
        <w:t>)</w: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 </w:instrTex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EN.CITE.DATA </w:instrText>
      </w:r>
      <w:r w:rsidR="00E25A96">
        <w:fldChar w:fldCharType="end"/>
      </w:r>
      <w:r w:rsidR="00E25A96">
        <w:fldChar w:fldCharType="separate"/>
      </w:r>
      <w:hyperlink w:anchor="_ENREF_12" w:tooltip="Petruzzelli, 2014 #2195" w:history="1">
        <w:r w:rsidR="00E25A96" w:rsidRPr="00E25A96">
          <w:rPr>
            <w:noProof/>
            <w:vertAlign w:val="superscript"/>
          </w:rPr>
          <w:t>12</w:t>
        </w:r>
      </w:hyperlink>
      <w:r w:rsidR="00E25A96" w:rsidRPr="00E25A96">
        <w:rPr>
          <w:noProof/>
          <w:vertAlign w:val="superscript"/>
        </w:rPr>
        <w:t>,</w:t>
      </w:r>
      <w:hyperlink w:anchor="_ENREF_13" w:tooltip="Kir, 2014 #2196" w:history="1">
        <w:r w:rsidR="00E25A96" w:rsidRPr="00E25A96">
          <w:rPr>
            <w:noProof/>
            <w:vertAlign w:val="superscript"/>
          </w:rPr>
          <w:t>13</w:t>
        </w:r>
      </w:hyperlink>
      <w:r w:rsidR="00E25A96">
        <w:fldChar w:fldCharType="end"/>
      </w:r>
      <w:r w:rsidR="00C73258" w:rsidRPr="005B6A7C">
        <w:t xml:space="preserve">. </w:t>
      </w:r>
      <w:r w:rsidR="00F84334">
        <w:t>Further</w:t>
      </w:r>
      <w:r w:rsidR="0037076E">
        <w:t>more</w:t>
      </w:r>
      <w:r w:rsidR="00624826">
        <w:t xml:space="preserve">, </w:t>
      </w:r>
      <w:r w:rsidR="004C7DD6">
        <w:t>Cidea</w:t>
      </w:r>
      <w:r w:rsidR="005973CF" w:rsidRPr="005B6A7C">
        <w:t xml:space="preserve"> protein </w:t>
      </w:r>
      <w:r w:rsidR="00C73258" w:rsidRPr="005B6A7C">
        <w:t xml:space="preserve">was overexpressed in </w:t>
      </w:r>
      <w:r w:rsidR="00E37086">
        <w:t xml:space="preserve">the WAT from </w:t>
      </w:r>
      <w:r w:rsidR="005973CF" w:rsidRPr="005B6A7C">
        <w:t xml:space="preserve">cachectic </w:t>
      </w:r>
      <w:r w:rsidR="00E37086">
        <w:t>mice</w:t>
      </w:r>
      <w:r w:rsidR="00E37086" w:rsidRPr="005B6A7C">
        <w:t xml:space="preserve"> </w:t>
      </w:r>
      <w:r w:rsidR="00C73258" w:rsidRPr="005B6A7C">
        <w:t>(</w:t>
      </w:r>
      <w:r w:rsidR="00C73258" w:rsidRPr="00FC4356">
        <w:rPr>
          <w:b/>
        </w:rPr>
        <w:t>Fig. 2</w:t>
      </w:r>
      <w:r w:rsidR="00772929" w:rsidRPr="00FC4356">
        <w:rPr>
          <w:b/>
        </w:rPr>
        <w:t>a</w:t>
      </w:r>
      <w:r w:rsidR="00C73258" w:rsidRPr="00055329">
        <w:t>,</w:t>
      </w:r>
      <w:r w:rsidR="00772929" w:rsidRPr="00FC4356">
        <w:rPr>
          <w:b/>
        </w:rPr>
        <w:t>h</w:t>
      </w:r>
      <w:r w:rsidR="00772929" w:rsidRPr="00055329">
        <w:t>,</w:t>
      </w:r>
      <w:r w:rsidR="00772929" w:rsidRPr="00FC4356">
        <w:rPr>
          <w:b/>
        </w:rPr>
        <w:t>i</w:t>
      </w:r>
      <w:r w:rsidR="00C73258" w:rsidRPr="005B6A7C">
        <w:t xml:space="preserve">), and </w:t>
      </w:r>
      <w:r w:rsidR="00FB4229" w:rsidRPr="005B6A7C">
        <w:t>siRNA-medi</w:t>
      </w:r>
      <w:r w:rsidR="00CF479A" w:rsidRPr="005B6A7C">
        <w:t>a</w:t>
      </w:r>
      <w:r w:rsidR="00FB4229" w:rsidRPr="005B6A7C">
        <w:t xml:space="preserve">ted </w:t>
      </w:r>
      <w:r w:rsidR="004C7DD6" w:rsidRPr="004C7DD6">
        <w:rPr>
          <w:i/>
        </w:rPr>
        <w:t>Cidea</w:t>
      </w:r>
      <w:r w:rsidR="00FB4229" w:rsidRPr="005B6A7C">
        <w:t xml:space="preserve"> knockdown </w:t>
      </w:r>
      <w:r w:rsidR="00893059" w:rsidRPr="005B6A7C">
        <w:t>(</w:t>
      </w:r>
      <w:r w:rsidR="00FC4356" w:rsidRPr="00FC4356">
        <w:rPr>
          <w:b/>
        </w:rPr>
        <w:t xml:space="preserve">Supplementary Fig. </w:t>
      </w:r>
      <w:r w:rsidR="007D2C07">
        <w:rPr>
          <w:b/>
        </w:rPr>
        <w:t>6</w:t>
      </w:r>
      <w:r w:rsidR="007D2C07" w:rsidRPr="00FC4356">
        <w:rPr>
          <w:b/>
        </w:rPr>
        <w:t>b</w:t>
      </w:r>
      <w:r w:rsidR="00893059" w:rsidRPr="005B6A7C">
        <w:t xml:space="preserve">) </w:t>
      </w:r>
      <w:r w:rsidR="00A622D4" w:rsidRPr="005B6A7C">
        <w:t>blunted</w:t>
      </w:r>
      <w:r w:rsidR="00FB4229" w:rsidRPr="005B6A7C">
        <w:t xml:space="preserve"> C26 CM-triggered lipolys</w:t>
      </w:r>
      <w:r w:rsidR="00035ACF" w:rsidRPr="005B6A7C">
        <w:t>is in adipocytes (</w:t>
      </w:r>
      <w:r w:rsidR="00CD3F15" w:rsidRPr="00FC4356">
        <w:rPr>
          <w:b/>
        </w:rPr>
        <w:t xml:space="preserve">Fig. </w:t>
      </w:r>
      <w:r w:rsidR="00772929" w:rsidRPr="00FC4356">
        <w:rPr>
          <w:b/>
        </w:rPr>
        <w:t>4b</w:t>
      </w:r>
      <w:r w:rsidR="00FB4229" w:rsidRPr="005B6A7C">
        <w:t>),</w:t>
      </w:r>
      <w:r w:rsidR="001002BD" w:rsidRPr="005B6A7C">
        <w:t xml:space="preserve"> </w:t>
      </w:r>
      <w:r w:rsidR="00624826">
        <w:t>supporting the</w:t>
      </w:r>
      <w:r w:rsidR="00624826" w:rsidRPr="005B6A7C">
        <w:t xml:space="preserve"> </w:t>
      </w:r>
      <w:r w:rsidR="001002BD" w:rsidRPr="005B6A7C">
        <w:t>hypothes</w:t>
      </w:r>
      <w:r w:rsidR="00624826">
        <w:t>is</w:t>
      </w:r>
      <w:r w:rsidR="001002BD" w:rsidRPr="005B6A7C">
        <w:t xml:space="preserve"> that the </w:t>
      </w:r>
      <w:r w:rsidR="004C7DD6">
        <w:t>Cidea</w:t>
      </w:r>
      <w:r w:rsidR="001002BD" w:rsidRPr="005B6A7C">
        <w:t>-</w:t>
      </w:r>
      <w:r w:rsidR="004C7DD6">
        <w:t>Ampk</w:t>
      </w:r>
      <w:r w:rsidR="001002BD" w:rsidRPr="005B6A7C">
        <w:t xml:space="preserve"> beta interaction may represent</w:t>
      </w:r>
      <w:r w:rsidR="001002BD">
        <w:t xml:space="preserve"> a specific molecular </w:t>
      </w:r>
      <w:r w:rsidR="00035ACF">
        <w:t xml:space="preserve">target </w:t>
      </w:r>
      <w:r w:rsidR="001002BD">
        <w:t xml:space="preserve">in tumor-induced WAT remodeling and </w:t>
      </w:r>
      <w:r w:rsidR="00EE1485">
        <w:t xml:space="preserve">energy </w:t>
      </w:r>
      <w:r w:rsidR="001002BD">
        <w:t xml:space="preserve">loss. </w:t>
      </w:r>
      <w:r w:rsidR="00B97BEC">
        <w:t>Due to their overall lean phenotype</w:t>
      </w:r>
      <w:hyperlink w:anchor="_ENREF_15" w:tooltip="Zhou, 2003 #1406" w:history="1">
        <w:r w:rsidR="00E25A96">
          <w:fldChar w:fldCharType="begin">
            <w:fldData xml:space="preserve">PEVuZE5vdGU+PENpdGU+PEF1dGhvcj5aaG91PC9BdXRob3I+PFllYXI+MjAwMzwvWWVhcj48UmVj
TnVtPjE0MDY8L1JlY051bT48RGlzcGxheVRleHQ+PHN0eWxlIGZhY2U9InN1cGVyc2NyaXB0Ij4x
NTwvc3R5bGU+PC9EaXNwbGF5VGV4dD48cmVjb3JkPjxyZWMtbnVtYmVyPjE0MDY8L3JlYy1udW1i
ZXI+PGZvcmVpZ24ta2V5cz48a2V5IGFwcD0iRU4iIGRiLWlkPSIydzVlcHJhMGUydzJwdWVhZDlj
cHJyc3Q5enI5MjVydzJlcnMiIHRpbWVzdGFtcD0iMCI+MTQwNjwva2V5PjwvZm9yZWlnbi1rZXlz
PjxyZWYtdHlwZSBuYW1lPSJKb3VybmFsIEFydGljbGUiPjE3PC9yZWYtdHlwZT48Y29udHJpYnV0
b3JzPjxhdXRob3JzPjxhdXRob3I+WmhvdSwgWi48L2F1dGhvcj48YXV0aG9yPllvbiBUb2gsIFMu
PC9hdXRob3I+PGF1dGhvcj5DaGVuLCBaLjwvYXV0aG9yPjxhdXRob3I+R3VvLCBLLjwvYXV0aG9y
PjxhdXRob3I+TmcsIEMuIFAuPC9hdXRob3I+PGF1dGhvcj5Qb25uaWFoLCBTLjwvYXV0aG9yPjxh
dXRob3I+TGluLCBTLiBDLjwvYXV0aG9yPjxhdXRob3I+SG9uZywgVy48L2F1dGhvcj48YXV0aG9y
PkxpLCBQLjwvYXV0aG9yPjwvYXV0aG9ycz48L2NvbnRyaWJ1dG9ycz48YXV0aC1hZGRyZXNzPkxh
Ym9yYXRvcmllcyBvZiBBcG9wdG9zaXMgUmVndWxhdGlvbiwgSW5zdGl0dXRlIG9mIE1vbGVjdWxh
ciBhbmQgQ2VsbCBCaW9sb2d5LCAzMCBNZWRpY2FsIERyLiwgU2luZ2Fwb3JlIDExNzYwOSwgU2lu
Z2Fwb3JlLjwvYXV0aC1hZGRyZXNzPjx0aXRsZXM+PHRpdGxlPkNpZGVhLWRlZmljaWVudCBtaWNl
IGhhdmUgbGVhbiBwaGVub3R5cGUgYW5kIGFyZSByZXNpc3RhbnQgdG8gb2Jlc2l0eTwvdGl0bGU+
PHNlY29uZGFyeS10aXRsZT5OYXQgR2VuZXQ8L3NlY29uZGFyeS10aXRsZT48L3RpdGxlcz48cGFn
ZXM+NDktNTY8L3BhZ2VzPjx2b2x1bWU+MzU8L3ZvbHVtZT48bnVtYmVyPjE8L251bWJlcj48ZWRp
dGlvbj4yMDAzLzA4LzEyPC9lZGl0aW9uPjxrZXl3b3Jkcz48a2V5d29yZD5BZGlwb3NlIFRpc3N1
ZSwgQnJvd24vKnBoeXNpb2xvZ3k8L2tleXdvcmQ+PGtleXdvcmQ+QW5pbWFsczwva2V5d29yZD48
a2V5d29yZD5BcG9wdG9zaXMgUmVndWxhdG9yeSBQcm90ZWluczwva2V5d29yZD48a2V5d29yZD5C
bG9vZCBHbHVjb3NlL21ldGFib2xpc208L2tleXdvcmQ+PGtleXdvcmQ+Qm9keSBUZW1wZXJhdHVy
ZTwva2V5d29yZD48a2V5d29yZD5DYXJyaWVyIFByb3RlaW5zL2FudGFnb25pc3RzICZhbXA7IGlu
aGliaXRvcnMvbWV0YWJvbGlzbTwva2V5d29yZD48a2V5d29yZD5DbG9uaW5nLCBNb2xlY3VsYXI8
L2tleXdvcmQ+PGtleXdvcmQ+RmF0dHkgQWNpZHMsIE5vbmVzdGVyaWZpZWQvYmxvb2Q8L2tleXdv
cmQ+PGtleXdvcmQ+SHVtYW5zPC9rZXl3b3JkPjxrZXl3b3JkPklvbiBDaGFubmVsczwva2V5d29y
ZD48a2V5d29yZD5MaXBvbHlzaXM8L2tleXdvcmQ+PGtleXdvcmQ+TWVtYnJhbmUgUHJvdGVpbnMv
YW50YWdvbmlzdHMgJmFtcDsgaW5oaWJpdG9ycy9tZXRhYm9saXNtPC9rZXl3b3JkPjxrZXl3b3Jk
Pk1pY2U8L2tleXdvcmQ+PGtleXdvcmQ+TWljZSwgS25vY2tvdXQ8L2tleXdvcmQ+PGtleXdvcmQ+
TWl0b2Nob25kcmlhbCBQcm90ZWluczwva2V5d29yZD48a2V5d29yZD4qT2Jlc2l0eTwva2V5d29y
ZD48a2V5d29yZD5QaGVub3R5cGU8L2tleXdvcmQ+PGtleXdvcmQ+UHJvdGVpbnMvZ2VuZXRpY3Mv
KnBoeXNpb2xvZ3k8L2tleXdvcmQ+PGtleXdvcmQ+VGhpbm5lc3MvZ2VuZXRpY3M8L2tleXdvcmQ+
PGtleXdvcmQ+VHJpZ2x5Y2VyaWRlcy9ibG9vZDwva2V5d29yZD48L2tleXdvcmRzPjxkYXRlcz48
eWVhcj4yMDAzPC95ZWFyPjxwdWItZGF0ZXM+PGRhdGU+U2VwPC9kYXRlPjwvcHViLWRhdGVzPjwv
ZGF0ZXM+PGlzYm4+MTA2MS00MDM2IChQcmludCk8L2lzYm4+PGFjY2Vzc2lvbi1udW0+MTI5MTAy
Njk8L2FjY2Vzc2lvbi1udW0+PHVybHM+PHJlbGF0ZWQtdXJscz48dXJsPmh0dHA6Ly93d3cubmNi
aS5ubG0ubmloLmdvdi9lbnRyZXovcXVlcnkuZmNnaT9jbWQ9UmV0cmlldmUmYW1wO2RiPVB1Yk1l
ZCZhbXA7ZG9wdD1DaXRhdGlvbiZhbXA7bGlzdF91aWRzPTEyOTEwMjY5PC91cmw+PC9yZWxhdGVk
LXVybHM+PC91cmxzPjxlbGVjdHJvbmljLXJlc291cmNlLW51bT4xMC4xMDM4L25nMTIyNSYjeEQ7
bmcxMjI1IFtwaWldPC9lbGVjdHJvbmljLXJlc291cmNlLW51bT48bGFuZ3VhZ2U+ZW5nPC9sYW5n
dWFnZT48L3JlY29yZD48L0NpdGU+PC9FbmROb3RlPn==
</w:fldData>
          </w:fldChar>
        </w:r>
        <w:r w:rsidR="00E25A96">
          <w:instrText xml:space="preserve"> ADDIN EN.CITE </w:instrText>
        </w:r>
        <w:r w:rsidR="00E25A96">
          <w:fldChar w:fldCharType="begin">
            <w:fldData xml:space="preserve">PEVuZE5vdGU+PENpdGU+PEF1dGhvcj5aaG91PC9BdXRob3I+PFllYXI+MjAwMzwvWWVhcj48UmVj
TnVtPjE0MDY8L1JlY051bT48RGlzcGxheVRleHQ+PHN0eWxlIGZhY2U9InN1cGVyc2NyaXB0Ij4x
NTwvc3R5bGU+PC9EaXNwbGF5VGV4dD48cmVjb3JkPjxyZWMtbnVtYmVyPjE0MDY8L3JlYy1udW1i
ZXI+PGZvcmVpZ24ta2V5cz48a2V5IGFwcD0iRU4iIGRiLWlkPSIydzVlcHJhMGUydzJwdWVhZDlj
cHJyc3Q5enI5MjVydzJlcnMiIHRpbWVzdGFtcD0iMCI+MTQwNjwva2V5PjwvZm9yZWlnbi1rZXlz
PjxyZWYtdHlwZSBuYW1lPSJKb3VybmFsIEFydGljbGUiPjE3PC9yZWYtdHlwZT48Y29udHJpYnV0
b3JzPjxhdXRob3JzPjxhdXRob3I+WmhvdSwgWi48L2F1dGhvcj48YXV0aG9yPllvbiBUb2gsIFMu
PC9hdXRob3I+PGF1dGhvcj5DaGVuLCBaLjwvYXV0aG9yPjxhdXRob3I+R3VvLCBLLjwvYXV0aG9y
PjxhdXRob3I+TmcsIEMuIFAuPC9hdXRob3I+PGF1dGhvcj5Qb25uaWFoLCBTLjwvYXV0aG9yPjxh
dXRob3I+TGluLCBTLiBDLjwvYXV0aG9yPjxhdXRob3I+SG9uZywgVy48L2F1dGhvcj48YXV0aG9y
PkxpLCBQLjwvYXV0aG9yPjwvYXV0aG9ycz48L2NvbnRyaWJ1dG9ycz48YXV0aC1hZGRyZXNzPkxh
Ym9yYXRvcmllcyBvZiBBcG9wdG9zaXMgUmVndWxhdGlvbiwgSW5zdGl0dXRlIG9mIE1vbGVjdWxh
ciBhbmQgQ2VsbCBCaW9sb2d5LCAzMCBNZWRpY2FsIERyLiwgU2luZ2Fwb3JlIDExNzYwOSwgU2lu
Z2Fwb3JlLjwvYXV0aC1hZGRyZXNzPjx0aXRsZXM+PHRpdGxlPkNpZGVhLWRlZmljaWVudCBtaWNl
IGhhdmUgbGVhbiBwaGVub3R5cGUgYW5kIGFyZSByZXNpc3RhbnQgdG8gb2Jlc2l0eTwvdGl0bGU+
PHNlY29uZGFyeS10aXRsZT5OYXQgR2VuZXQ8L3NlY29uZGFyeS10aXRsZT48L3RpdGxlcz48cGFn
ZXM+NDktNTY8L3BhZ2VzPjx2b2x1bWU+MzU8L3ZvbHVtZT48bnVtYmVyPjE8L251bWJlcj48ZWRp
dGlvbj4yMDAzLzA4LzEyPC9lZGl0aW9uPjxrZXl3b3Jkcz48a2V5d29yZD5BZGlwb3NlIFRpc3N1
ZSwgQnJvd24vKnBoeXNpb2xvZ3k8L2tleXdvcmQ+PGtleXdvcmQ+QW5pbWFsczwva2V5d29yZD48
a2V5d29yZD5BcG9wdG9zaXMgUmVndWxhdG9yeSBQcm90ZWluczwva2V5d29yZD48a2V5d29yZD5C
bG9vZCBHbHVjb3NlL21ldGFib2xpc208L2tleXdvcmQ+PGtleXdvcmQ+Qm9keSBUZW1wZXJhdHVy
ZTwva2V5d29yZD48a2V5d29yZD5DYXJyaWVyIFByb3RlaW5zL2FudGFnb25pc3RzICZhbXA7IGlu
aGliaXRvcnMvbWV0YWJvbGlzbTwva2V5d29yZD48a2V5d29yZD5DbG9uaW5nLCBNb2xlY3VsYXI8
L2tleXdvcmQ+PGtleXdvcmQ+RmF0dHkgQWNpZHMsIE5vbmVzdGVyaWZpZWQvYmxvb2Q8L2tleXdv
cmQ+PGtleXdvcmQ+SHVtYW5zPC9rZXl3b3JkPjxrZXl3b3JkPklvbiBDaGFubmVsczwva2V5d29y
ZD48a2V5d29yZD5MaXBvbHlzaXM8L2tleXdvcmQ+PGtleXdvcmQ+TWVtYnJhbmUgUHJvdGVpbnMv
YW50YWdvbmlzdHMgJmFtcDsgaW5oaWJpdG9ycy9tZXRhYm9saXNtPC9rZXl3b3JkPjxrZXl3b3Jk
Pk1pY2U8L2tleXdvcmQ+PGtleXdvcmQ+TWljZSwgS25vY2tvdXQ8L2tleXdvcmQ+PGtleXdvcmQ+
TWl0b2Nob25kcmlhbCBQcm90ZWluczwva2V5d29yZD48a2V5d29yZD4qT2Jlc2l0eTwva2V5d29y
ZD48a2V5d29yZD5QaGVub3R5cGU8L2tleXdvcmQ+PGtleXdvcmQ+UHJvdGVpbnMvZ2VuZXRpY3Mv
KnBoeXNpb2xvZ3k8L2tleXdvcmQ+PGtleXdvcmQ+VGhpbm5lc3MvZ2VuZXRpY3M8L2tleXdvcmQ+
PGtleXdvcmQ+VHJpZ2x5Y2VyaWRlcy9ibG9vZDwva2V5d29yZD48L2tleXdvcmRzPjxkYXRlcz48
eWVhcj4yMDAzPC95ZWFyPjxwdWItZGF0ZXM+PGRhdGU+U2VwPC9kYXRlPjwvcHViLWRhdGVzPjwv
ZGF0ZXM+PGlzYm4+MTA2MS00MDM2IChQcmludCk8L2lzYm4+PGFjY2Vzc2lvbi1udW0+MTI5MTAy
Njk8L2FjY2Vzc2lvbi1udW0+PHVybHM+PHJlbGF0ZWQtdXJscz48dXJsPmh0dHA6Ly93d3cubmNi
aS5ubG0ubmloLmdvdi9lbnRyZXovcXVlcnkuZmNnaT9jbWQ9UmV0cmlldmUmYW1wO2RiPVB1Yk1l
ZCZhbXA7ZG9wdD1DaXRhdGlvbiZhbXA7bGlzdF91aWRzPTEyOTEwMjY5PC91cmw+PC9yZWxhdGVk
LXVybHM+PC91cmxzPjxlbGVjdHJvbmljLXJlc291cmNlLW51bT4xMC4xMDM4L25nMTIyNSYjeEQ7
bmcxMjI1IFtwaWldPC9lbGVjdHJvbmljLXJlc291cmNlLW51bT48bGFuZ3VhZ2U+ZW5nPC9sYW5n
dWFnZT48L3JlY29yZD48L0NpdGU+PC9FbmROb3RlPn==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15</w:t>
        </w:r>
        <w:r w:rsidR="00E25A96">
          <w:fldChar w:fldCharType="end"/>
        </w:r>
      </w:hyperlink>
      <w:r w:rsidR="00B97BEC">
        <w:t xml:space="preserve">, LLC tumor-carrying </w:t>
      </w:r>
      <w:r w:rsidR="004C7DD6" w:rsidRPr="004C7DD6">
        <w:rPr>
          <w:i/>
        </w:rPr>
        <w:t>Cidea</w:t>
      </w:r>
      <w:r w:rsidR="00B97BEC">
        <w:t xml:space="preserve"> KO mice did not </w:t>
      </w:r>
      <w:r w:rsidR="00B97BEC">
        <w:lastRenderedPageBreak/>
        <w:t>differ in their final body and adipose tissue weights from wild-type litt</w:t>
      </w:r>
      <w:r w:rsidR="00772929">
        <w:t>ermates as anticipated (</w:t>
      </w:r>
      <w:r w:rsidR="00FC4356" w:rsidRPr="00FC4356">
        <w:rPr>
          <w:b/>
        </w:rPr>
        <w:t xml:space="preserve">Supplementary </w:t>
      </w:r>
      <w:r w:rsidR="00772929" w:rsidRPr="00FC4356">
        <w:rPr>
          <w:b/>
        </w:rPr>
        <w:t xml:space="preserve">Fig. </w:t>
      </w:r>
      <w:r w:rsidR="007D2C07">
        <w:rPr>
          <w:b/>
        </w:rPr>
        <w:t>6</w:t>
      </w:r>
      <w:r w:rsidR="00C77EA2">
        <w:rPr>
          <w:b/>
        </w:rPr>
        <w:t>c</w:t>
      </w:r>
      <w:r w:rsidR="00B97BEC">
        <w:t>). However</w:t>
      </w:r>
      <w:r w:rsidR="009B3351">
        <w:t>, LLC tumor cell</w:t>
      </w:r>
      <w:r w:rsidR="00624826">
        <w:t>-</w:t>
      </w:r>
      <w:r w:rsidR="009B3351">
        <w:t>implant</w:t>
      </w:r>
      <w:r w:rsidR="00624826">
        <w:t>ed</w:t>
      </w:r>
      <w:r w:rsidR="009B3351">
        <w:t xml:space="preserve"> </w:t>
      </w:r>
      <w:r w:rsidR="004C7DD6" w:rsidRPr="004C7DD6">
        <w:rPr>
          <w:i/>
        </w:rPr>
        <w:t>Cidea</w:t>
      </w:r>
      <w:r w:rsidR="009B3351">
        <w:t xml:space="preserve"> </w:t>
      </w:r>
      <w:r w:rsidR="00E63D26">
        <w:t>KO</w:t>
      </w:r>
      <w:r w:rsidR="00624826">
        <w:t xml:space="preserve"> animals harbored </w:t>
      </w:r>
      <w:r w:rsidR="00911B36">
        <w:t xml:space="preserve">higher </w:t>
      </w:r>
      <w:r w:rsidR="00624826">
        <w:t xml:space="preserve">levels of </w:t>
      </w:r>
      <w:r w:rsidR="00ED62EF">
        <w:t xml:space="preserve">phosphorylated </w:t>
      </w:r>
      <w:r w:rsidR="004C7DD6">
        <w:t>Hsl</w:t>
      </w:r>
      <w:r w:rsidR="00911B36">
        <w:t>-</w:t>
      </w:r>
      <w:r w:rsidR="00624826">
        <w:t xml:space="preserve">S565 and </w:t>
      </w:r>
      <w:r w:rsidR="004C7DD6">
        <w:t>Ampk</w:t>
      </w:r>
      <w:r w:rsidR="009B3351">
        <w:t xml:space="preserve"> </w:t>
      </w:r>
      <w:r w:rsidR="0037076E">
        <w:t xml:space="preserve">beta </w:t>
      </w:r>
      <w:r w:rsidR="00624826">
        <w:t>protein</w:t>
      </w:r>
      <w:r w:rsidR="009B3351">
        <w:t xml:space="preserve"> </w:t>
      </w:r>
      <w:r w:rsidR="00FB2D03">
        <w:t xml:space="preserve">in WAT </w:t>
      </w:r>
      <w:r w:rsidR="009B3351">
        <w:t xml:space="preserve">as compared with wild-type </w:t>
      </w:r>
      <w:r w:rsidR="00F84334">
        <w:t xml:space="preserve">LLC injected </w:t>
      </w:r>
      <w:r w:rsidR="00624826">
        <w:t>littermates</w:t>
      </w:r>
      <w:r w:rsidR="009B3351">
        <w:t xml:space="preserve"> (</w:t>
      </w:r>
      <w:r w:rsidR="009B3351" w:rsidRPr="00FC4356">
        <w:rPr>
          <w:b/>
        </w:rPr>
        <w:t xml:space="preserve">Fig. </w:t>
      </w:r>
      <w:r w:rsidR="00772929" w:rsidRPr="00FC4356">
        <w:rPr>
          <w:b/>
        </w:rPr>
        <w:t>4c</w:t>
      </w:r>
      <w:r w:rsidR="009B3351">
        <w:t>)</w:t>
      </w:r>
      <w:r w:rsidR="007810B6">
        <w:t xml:space="preserve">. In addition, exposure of WAT explants from wild-type and </w:t>
      </w:r>
      <w:r w:rsidR="004C7DD6" w:rsidRPr="004C7DD6">
        <w:rPr>
          <w:i/>
        </w:rPr>
        <w:t>Cidea</w:t>
      </w:r>
      <w:r w:rsidR="007810B6">
        <w:t xml:space="preserve"> KO mice to </w:t>
      </w:r>
      <w:r w:rsidR="00ED62EF">
        <w:t xml:space="preserve">serum from cachectic </w:t>
      </w:r>
      <w:r w:rsidR="007810B6">
        <w:t>C26</w:t>
      </w:r>
      <w:r w:rsidR="00ED62EF">
        <w:t>-bearing mice</w:t>
      </w:r>
      <w:r w:rsidR="007810B6">
        <w:t xml:space="preserve"> triggered lipolysis in wild-type but not </w:t>
      </w:r>
      <w:r w:rsidR="004C7DD6" w:rsidRPr="004C7DD6">
        <w:rPr>
          <w:i/>
        </w:rPr>
        <w:t>Cidea</w:t>
      </w:r>
      <w:r w:rsidR="007810B6">
        <w:t>-deficient adipose tissue (</w:t>
      </w:r>
      <w:r w:rsidR="007810B6" w:rsidRPr="00FC4356">
        <w:rPr>
          <w:b/>
        </w:rPr>
        <w:t xml:space="preserve">Fig. </w:t>
      </w:r>
      <w:r w:rsidR="00772929" w:rsidRPr="00FC4356">
        <w:rPr>
          <w:b/>
        </w:rPr>
        <w:t>4d</w:t>
      </w:r>
      <w:r w:rsidR="00911B36">
        <w:t xml:space="preserve"> and</w:t>
      </w:r>
      <w:r w:rsidR="00911B36" w:rsidRPr="00FC4356">
        <w:rPr>
          <w:b/>
        </w:rPr>
        <w:t xml:space="preserve"> </w:t>
      </w:r>
      <w:r w:rsidR="00FC4356" w:rsidRPr="00FC4356">
        <w:rPr>
          <w:b/>
        </w:rPr>
        <w:t xml:space="preserve">Supplementary Fig. </w:t>
      </w:r>
      <w:r w:rsidR="00C77EA2">
        <w:rPr>
          <w:b/>
        </w:rPr>
        <w:t>6d</w:t>
      </w:r>
      <w:r w:rsidR="007810B6">
        <w:t>)</w:t>
      </w:r>
      <w:r w:rsidR="009B3351">
        <w:t xml:space="preserve">, </w:t>
      </w:r>
      <w:r w:rsidR="007810B6">
        <w:t xml:space="preserve">further </w:t>
      </w:r>
      <w:r w:rsidR="009B3351">
        <w:t>de</w:t>
      </w:r>
      <w:r w:rsidR="004C7DD6">
        <w:t>monstrating the necessity of Cidea</w:t>
      </w:r>
      <w:r w:rsidR="009B3351">
        <w:t xml:space="preserve"> for the tumor-induced </w:t>
      </w:r>
      <w:r w:rsidR="007810B6">
        <w:t xml:space="preserve">lipolysis and </w:t>
      </w:r>
      <w:r w:rsidR="009B3351">
        <w:t xml:space="preserve">degradation of </w:t>
      </w:r>
      <w:r w:rsidR="004C7DD6">
        <w:t>Ampk</w:t>
      </w:r>
      <w:r w:rsidR="009B3351">
        <w:t xml:space="preserve"> </w:t>
      </w:r>
      <w:r w:rsidR="00FB2D03">
        <w:t xml:space="preserve">in WAT </w:t>
      </w:r>
      <w:r w:rsidR="009B3351">
        <w:t>at a genetic level.</w:t>
      </w:r>
      <w:r w:rsidR="00F7089C">
        <w:t xml:space="preserve"> </w:t>
      </w:r>
    </w:p>
    <w:p w14:paraId="527DCC1C" w14:textId="0332E82A" w:rsidR="009878FE" w:rsidRDefault="00F70E66" w:rsidP="00055329">
      <w:pPr>
        <w:spacing w:line="480" w:lineRule="auto"/>
        <w:ind w:firstLine="720"/>
        <w:jc w:val="both"/>
      </w:pPr>
      <w:r>
        <w:t xml:space="preserve">Indeed, </w:t>
      </w:r>
      <w:r w:rsidRPr="00B035B1">
        <w:t>in WAT biopsies from 27 patients with varying degrees of</w:t>
      </w:r>
      <w:r w:rsidR="00C97FFA">
        <w:t xml:space="preserve"> cancer</w:t>
      </w:r>
      <w:r w:rsidRPr="00B035B1">
        <w:t xml:space="preserve"> cachexia, </w:t>
      </w:r>
      <w:r w:rsidRPr="00111822">
        <w:rPr>
          <w:i/>
        </w:rPr>
        <w:t>CIDEA</w:t>
      </w:r>
      <w:r w:rsidRPr="00B035B1">
        <w:t xml:space="preserve"> levels significantly correlated with the degree of weight loss in these subjects</w:t>
      </w:r>
      <w:r w:rsidR="00F7089C">
        <w:t xml:space="preserve"> (</w:t>
      </w:r>
      <w:r w:rsidR="00F7089C" w:rsidRPr="00FC4356">
        <w:rPr>
          <w:b/>
        </w:rPr>
        <w:t xml:space="preserve">Fig. </w:t>
      </w:r>
      <w:r w:rsidR="00584913" w:rsidRPr="00FC4356">
        <w:rPr>
          <w:b/>
        </w:rPr>
        <w:t>5</w:t>
      </w:r>
      <w:r w:rsidR="00772929" w:rsidRPr="00FC4356">
        <w:rPr>
          <w:b/>
        </w:rPr>
        <w:t>a</w:t>
      </w:r>
      <w:r w:rsidR="00772929" w:rsidRPr="00055329">
        <w:t>,</w:t>
      </w:r>
      <w:r w:rsidR="00772929" w:rsidRPr="00FC4356">
        <w:rPr>
          <w:b/>
        </w:rPr>
        <w:t>b</w:t>
      </w:r>
      <w:r w:rsidR="00F7089C">
        <w:t>)</w:t>
      </w:r>
      <w:r w:rsidRPr="00B035B1">
        <w:t xml:space="preserve">, thereby </w:t>
      </w:r>
      <w:r w:rsidR="00F7089C">
        <w:t>supporting</w:t>
      </w:r>
      <w:r w:rsidRPr="00B035B1">
        <w:t xml:space="preserve"> the notion that the described pro-cachectic mechanism also applies to the human situation. </w:t>
      </w:r>
      <w:r w:rsidR="00294895">
        <w:t>Of note, th</w:t>
      </w:r>
      <w:r w:rsidR="00294895" w:rsidRPr="002B5D09">
        <w:t xml:space="preserve">e human cohort included herein was very unique as no confounding chemotherapy was involved, </w:t>
      </w:r>
      <w:r w:rsidR="002B5D09">
        <w:t xml:space="preserve">but still </w:t>
      </w:r>
      <w:r w:rsidR="00294895" w:rsidRPr="002B5D09">
        <w:t xml:space="preserve">rather small </w:t>
      </w:r>
      <w:r w:rsidR="002B5D09">
        <w:t>as it was difficult</w:t>
      </w:r>
      <w:r w:rsidR="00294895" w:rsidRPr="002B5D09">
        <w:t xml:space="preserve"> to obtain sufficient WAT from adipose tissue-losing </w:t>
      </w:r>
      <w:r w:rsidR="004332E1">
        <w:t>individuals</w:t>
      </w:r>
      <w:r w:rsidR="00294895" w:rsidRPr="002B5D09">
        <w:t xml:space="preserve">. Thus, although a larger sample size would </w:t>
      </w:r>
      <w:r w:rsidR="002B5D09">
        <w:t xml:space="preserve">have </w:t>
      </w:r>
      <w:r w:rsidR="00294895" w:rsidRPr="002B5D09">
        <w:t>be</w:t>
      </w:r>
      <w:r w:rsidR="002B5D09">
        <w:t>en</w:t>
      </w:r>
      <w:r w:rsidR="00294895" w:rsidRPr="002B5D09">
        <w:t xml:space="preserve"> necessary to further increase statistical power, this </w:t>
      </w:r>
      <w:r w:rsidR="002B5D09">
        <w:t xml:space="preserve">was not possible </w:t>
      </w:r>
      <w:r w:rsidR="00294895" w:rsidRPr="002B5D09">
        <w:t xml:space="preserve">within this particular </w:t>
      </w:r>
      <w:r w:rsidR="002B5D09">
        <w:t xml:space="preserve">patient </w:t>
      </w:r>
      <w:r w:rsidR="00294895" w:rsidRPr="002B5D09">
        <w:t xml:space="preserve">cohort. </w:t>
      </w:r>
      <w:r w:rsidR="00857B4A">
        <w:t xml:space="preserve">Also, due to technical limitations an analysis of AMPK protein levels was not </w:t>
      </w:r>
      <w:r w:rsidR="004332E1">
        <w:t>feasible</w:t>
      </w:r>
      <w:r w:rsidR="00857B4A">
        <w:t xml:space="preserve"> with the </w:t>
      </w:r>
      <w:r w:rsidR="004332E1">
        <w:t>human</w:t>
      </w:r>
      <w:r w:rsidR="00857B4A">
        <w:t xml:space="preserve"> material available.</w:t>
      </w:r>
      <w:r w:rsidR="00D61D85">
        <w:t xml:space="preserve"> </w:t>
      </w:r>
      <w:r w:rsidR="002B5D09">
        <w:t>However, i</w:t>
      </w:r>
      <w:r w:rsidR="009356F6" w:rsidRPr="009356F6">
        <w:t xml:space="preserve">n order to </w:t>
      </w:r>
      <w:r w:rsidR="002B5D09">
        <w:t xml:space="preserve">still </w:t>
      </w:r>
      <w:r w:rsidR="009356F6" w:rsidRPr="009356F6">
        <w:t xml:space="preserve">further corroborate </w:t>
      </w:r>
      <w:r w:rsidR="00D61D85">
        <w:t>these</w:t>
      </w:r>
      <w:r w:rsidR="009356F6">
        <w:t xml:space="preserve"> findings</w:t>
      </w:r>
      <w:r w:rsidR="009356F6" w:rsidRPr="009356F6">
        <w:t>, we analyzed a second, completely distinct cohort of more than 60 cachectic and non-cachectic tumor</w:t>
      </w:r>
      <w:r w:rsidR="004332E1">
        <w:t>-carrying subjects</w:t>
      </w:r>
      <w:r w:rsidR="009356F6">
        <w:t>.</w:t>
      </w:r>
      <w:r w:rsidR="009356F6" w:rsidRPr="009356F6">
        <w:t xml:space="preserve"> </w:t>
      </w:r>
      <w:r w:rsidR="009356F6" w:rsidRPr="00111822">
        <w:rPr>
          <w:i/>
        </w:rPr>
        <w:t>CIDEA</w:t>
      </w:r>
      <w:r w:rsidR="009356F6" w:rsidRPr="009356F6">
        <w:t xml:space="preserve"> mRNA levels were increased in both subcutaneous and abdominal WAT depots from cachectic </w:t>
      </w:r>
      <w:r w:rsidR="004332E1">
        <w:t>individuals</w:t>
      </w:r>
      <w:r w:rsidR="009356F6" w:rsidRPr="009356F6">
        <w:t xml:space="preserve"> as compared with non-cachectic controls</w:t>
      </w:r>
      <w:r w:rsidR="00772929">
        <w:t xml:space="preserve"> also in this cohort (</w:t>
      </w:r>
      <w:r w:rsidR="00772929" w:rsidRPr="00FC4356">
        <w:rPr>
          <w:b/>
        </w:rPr>
        <w:t>Fig. 5c</w:t>
      </w:r>
      <w:r w:rsidR="009356F6">
        <w:t>)</w:t>
      </w:r>
      <w:r w:rsidR="009356F6" w:rsidRPr="009356F6">
        <w:t xml:space="preserve">, further supporting the notion that WAT </w:t>
      </w:r>
      <w:r w:rsidR="009356F6" w:rsidRPr="00111822">
        <w:rPr>
          <w:i/>
        </w:rPr>
        <w:t>CIDEA</w:t>
      </w:r>
      <w:r w:rsidR="009356F6" w:rsidRPr="009356F6">
        <w:t xml:space="preserve"> is positively associated with cachectic conditions in humans.</w:t>
      </w:r>
      <w:r w:rsidR="00D61D85">
        <w:t xml:space="preserve"> </w:t>
      </w:r>
      <w:r w:rsidR="009878FE">
        <w:t xml:space="preserve">Intriguingly, the analysis of 23 heavily obese </w:t>
      </w:r>
      <w:r w:rsidR="004332E1">
        <w:t>subjects</w:t>
      </w:r>
      <w:r w:rsidR="009878FE">
        <w:t xml:space="preserve"> who underwent bariatric surgery showed that the induction of </w:t>
      </w:r>
      <w:r w:rsidR="009878FE" w:rsidRPr="00111822">
        <w:rPr>
          <w:i/>
        </w:rPr>
        <w:t>CIDEA</w:t>
      </w:r>
      <w:r w:rsidR="009878FE">
        <w:t xml:space="preserve"> levels </w:t>
      </w:r>
      <w:r w:rsidR="00506428">
        <w:t xml:space="preserve">in omental WAT </w:t>
      </w:r>
      <w:r w:rsidR="009878FE">
        <w:t xml:space="preserve">during the first 12 month after the </w:t>
      </w:r>
      <w:r w:rsidR="009878FE">
        <w:lastRenderedPageBreak/>
        <w:t xml:space="preserve">surgery </w:t>
      </w:r>
      <w:r w:rsidR="00772929">
        <w:t>(</w:t>
      </w:r>
      <w:r w:rsidR="00772929" w:rsidRPr="00FC4356">
        <w:rPr>
          <w:b/>
        </w:rPr>
        <w:t>Fig. 5d</w:t>
      </w:r>
      <w:r w:rsidR="00506428">
        <w:t xml:space="preserve">) significantly </w:t>
      </w:r>
      <w:r w:rsidR="009878FE">
        <w:t xml:space="preserve">correlated with an increase in </w:t>
      </w:r>
      <w:r w:rsidR="00772929">
        <w:t>circulating NEFA levels (</w:t>
      </w:r>
      <w:r w:rsidR="00772929" w:rsidRPr="00FC4356">
        <w:rPr>
          <w:b/>
        </w:rPr>
        <w:t>Fig. 5e</w:t>
      </w:r>
      <w:r w:rsidR="009878FE">
        <w:t xml:space="preserve">), suggesting that the elevation of </w:t>
      </w:r>
      <w:r w:rsidR="009878FE" w:rsidRPr="00111822">
        <w:rPr>
          <w:i/>
        </w:rPr>
        <w:t>CIDEA</w:t>
      </w:r>
      <w:r w:rsidR="009878FE">
        <w:t xml:space="preserve"> in human WAT and the induction of lipolysis are tightly coupled under conditions of </w:t>
      </w:r>
      <w:r w:rsidR="006F3831">
        <w:t xml:space="preserve">substantial </w:t>
      </w:r>
      <w:r w:rsidR="009878FE">
        <w:t xml:space="preserve">weight loss </w:t>
      </w:r>
      <w:r w:rsidR="006F3831">
        <w:t>in human</w:t>
      </w:r>
      <w:r w:rsidR="009878FE">
        <w:t>s</w:t>
      </w:r>
      <w:r w:rsidR="006F3831">
        <w:t>.</w:t>
      </w:r>
      <w:r w:rsidR="009878FE">
        <w:t xml:space="preserve"> </w:t>
      </w:r>
    </w:p>
    <w:p w14:paraId="76867632" w14:textId="55BBAF6F" w:rsidR="001002BD" w:rsidRDefault="00D61D85" w:rsidP="008B22DC">
      <w:pPr>
        <w:spacing w:line="480" w:lineRule="auto"/>
        <w:jc w:val="both"/>
      </w:pPr>
      <w:r>
        <w:tab/>
      </w:r>
      <w:r w:rsidR="00213636">
        <w:t xml:space="preserve">Based on these results we then </w:t>
      </w:r>
      <w:r w:rsidR="001002BD">
        <w:t>test</w:t>
      </w:r>
      <w:r w:rsidR="00213636">
        <w:t>ed</w:t>
      </w:r>
      <w:r w:rsidR="001002BD">
        <w:t xml:space="preserve"> </w:t>
      </w:r>
      <w:r w:rsidR="00882DA9">
        <w:t xml:space="preserve">for the importance of </w:t>
      </w:r>
      <w:r w:rsidR="008A14DB">
        <w:t>Ampk</w:t>
      </w:r>
      <w:r w:rsidR="00882DA9">
        <w:t xml:space="preserve"> at the functional level</w:t>
      </w:r>
      <w:r w:rsidR="00213636">
        <w:t>. W</w:t>
      </w:r>
      <w:r w:rsidR="001002BD">
        <w:t>e designed a peptide</w:t>
      </w:r>
      <w:r w:rsidR="001002BD" w:rsidRPr="000F521A">
        <w:t xml:space="preserve"> </w:t>
      </w:r>
      <w:r w:rsidR="001002BD">
        <w:t xml:space="preserve">coding for </w:t>
      </w:r>
      <w:r w:rsidR="00AE6955">
        <w:t>Ampk</w:t>
      </w:r>
      <w:r w:rsidR="00186904">
        <w:t xml:space="preserve"> beta1 </w:t>
      </w:r>
      <w:r w:rsidR="001002BD">
        <w:t>amino acids 232-248</w:t>
      </w:r>
      <w:r w:rsidR="00213636">
        <w:t>,</w:t>
      </w:r>
      <w:r w:rsidR="001002BD">
        <w:t xml:space="preserve"> </w:t>
      </w:r>
      <w:r w:rsidR="00624826">
        <w:t xml:space="preserve">shielding </w:t>
      </w:r>
      <w:r w:rsidR="001002BD">
        <w:t xml:space="preserve">the </w:t>
      </w:r>
      <w:r w:rsidR="00AE6955">
        <w:t>Cidea</w:t>
      </w:r>
      <w:r w:rsidR="001002BD">
        <w:t>-</w:t>
      </w:r>
      <w:r w:rsidR="00AE6955">
        <w:t>Ampk</w:t>
      </w:r>
      <w:r w:rsidR="001002BD">
        <w:t xml:space="preserve"> beta interaction surface to block inter-molecular interaction at this site (</w:t>
      </w:r>
      <w:r>
        <w:t xml:space="preserve">thus we named it, </w:t>
      </w:r>
      <w:r w:rsidR="001002BD">
        <w:t>ACIP</w:t>
      </w:r>
      <w:r>
        <w:t xml:space="preserve"> for</w:t>
      </w:r>
      <w:r w:rsidR="001002BD">
        <w:t xml:space="preserve"> </w:t>
      </w:r>
      <w:r w:rsidR="001002BD" w:rsidRPr="00FB40E4">
        <w:rPr>
          <w:u w:val="single"/>
        </w:rPr>
        <w:t>A</w:t>
      </w:r>
      <w:r w:rsidR="00AE6955">
        <w:t>mpk</w:t>
      </w:r>
      <w:r w:rsidR="001002BD">
        <w:t>-</w:t>
      </w:r>
      <w:r w:rsidR="001002BD">
        <w:rPr>
          <w:u w:val="single"/>
        </w:rPr>
        <w:t>C</w:t>
      </w:r>
      <w:r w:rsidR="00AE6955">
        <w:t>idea</w:t>
      </w:r>
      <w:r w:rsidR="001002BD">
        <w:t xml:space="preserve"> </w:t>
      </w:r>
      <w:r w:rsidR="001002BD" w:rsidRPr="009E1F38">
        <w:rPr>
          <w:u w:val="single"/>
        </w:rPr>
        <w:t>I</w:t>
      </w:r>
      <w:r w:rsidR="001002BD" w:rsidRPr="009E1F38">
        <w:t>nt</w:t>
      </w:r>
      <w:r w:rsidR="001002BD" w:rsidRPr="00FE7DA8">
        <w:t>erfering</w:t>
      </w:r>
      <w:r w:rsidR="001002BD" w:rsidRPr="002435B6">
        <w:t xml:space="preserve"> </w:t>
      </w:r>
      <w:r w:rsidR="001002BD" w:rsidRPr="00FB40E4">
        <w:rPr>
          <w:u w:val="single"/>
        </w:rPr>
        <w:t>P</w:t>
      </w:r>
      <w:r w:rsidR="001002BD">
        <w:t>eptide)</w:t>
      </w:r>
      <w:r w:rsidR="00A96590">
        <w:t xml:space="preserve">, and thereby </w:t>
      </w:r>
      <w:r w:rsidR="00E52113">
        <w:t xml:space="preserve">preventing </w:t>
      </w:r>
      <w:r w:rsidR="00AE6955">
        <w:t>Ampk</w:t>
      </w:r>
      <w:r w:rsidR="00A96590">
        <w:t xml:space="preserve"> degradation</w:t>
      </w:r>
      <w:r w:rsidR="00FC4356">
        <w:t>. T</w:t>
      </w:r>
      <w:r w:rsidR="001002BD">
        <w:t xml:space="preserve">he designed ACIP peptide was indeed able to efficiently bind to </w:t>
      </w:r>
      <w:r w:rsidR="00AE6955">
        <w:t>Cidea</w:t>
      </w:r>
      <w:r w:rsidR="001002BD">
        <w:t xml:space="preserve"> in cellular transfection assays</w:t>
      </w:r>
      <w:r w:rsidR="00FC4356">
        <w:t xml:space="preserve"> (</w:t>
      </w:r>
      <w:r w:rsidR="00FC4356" w:rsidRPr="00FC4356">
        <w:rPr>
          <w:b/>
        </w:rPr>
        <w:t xml:space="preserve">Fig. </w:t>
      </w:r>
      <w:r w:rsidR="005178BF">
        <w:rPr>
          <w:b/>
        </w:rPr>
        <w:t>5f</w:t>
      </w:r>
      <w:r w:rsidR="00FC4356">
        <w:t>)</w:t>
      </w:r>
      <w:r w:rsidR="001002BD">
        <w:t xml:space="preserve">. Importantly, co-transfection of ACIP with </w:t>
      </w:r>
      <w:r w:rsidR="00FD78CA">
        <w:t xml:space="preserve">a </w:t>
      </w:r>
      <w:r w:rsidR="001002BD">
        <w:t xml:space="preserve">tagged version of </w:t>
      </w:r>
      <w:r w:rsidR="00AE6955">
        <w:t>Cidea</w:t>
      </w:r>
      <w:r w:rsidR="00BE18D3">
        <w:t xml:space="preserve"> impaired the</w:t>
      </w:r>
      <w:r w:rsidR="001002BD">
        <w:t xml:space="preserve"> </w:t>
      </w:r>
      <w:r w:rsidR="00AE6955">
        <w:t>Cidea</w:t>
      </w:r>
      <w:r w:rsidR="001002BD">
        <w:t>-</w:t>
      </w:r>
      <w:r w:rsidR="00AE6955">
        <w:t>Ampk</w:t>
      </w:r>
      <w:r w:rsidR="001002BD">
        <w:t xml:space="preserve"> beta interaction as demonstrated by co-immunoprecipiation assays using mous</w:t>
      </w:r>
      <w:r w:rsidR="00D86DF2">
        <w:t>e embryonic fibroblasts (</w:t>
      </w:r>
      <w:r w:rsidR="00D86DF2" w:rsidRPr="00FC4356">
        <w:rPr>
          <w:b/>
        </w:rPr>
        <w:t xml:space="preserve">Fig. </w:t>
      </w:r>
      <w:r w:rsidR="005178BF">
        <w:rPr>
          <w:b/>
        </w:rPr>
        <w:t>5g</w:t>
      </w:r>
      <w:r w:rsidR="001002BD" w:rsidRPr="00FF4059">
        <w:t xml:space="preserve">). </w:t>
      </w:r>
      <w:r w:rsidR="001F1376" w:rsidRPr="00FF4059">
        <w:t>Transfection of 3T</w:t>
      </w:r>
      <w:r w:rsidR="00BE18D3">
        <w:t>3-L1 cells with ACIP prevented the</w:t>
      </w:r>
      <w:r w:rsidR="00120FD4">
        <w:t xml:space="preserve"> </w:t>
      </w:r>
      <w:r w:rsidR="00AE6955">
        <w:t>Ampk</w:t>
      </w:r>
      <w:r w:rsidR="00120FD4">
        <w:t xml:space="preserve"> de-</w:t>
      </w:r>
      <w:r w:rsidR="001F1376" w:rsidRPr="00FF4059">
        <w:t xml:space="preserve">stabilization </w:t>
      </w:r>
      <w:r w:rsidR="00120FD4">
        <w:t>by</w:t>
      </w:r>
      <w:r w:rsidR="001F1376" w:rsidRPr="00FF4059">
        <w:t xml:space="preserve"> C26 cell supernatant (</w:t>
      </w:r>
      <w:r w:rsidR="00FC4356" w:rsidRPr="00FC4356">
        <w:rPr>
          <w:b/>
        </w:rPr>
        <w:t xml:space="preserve">Supplementary </w:t>
      </w:r>
      <w:r w:rsidR="00D073B5" w:rsidRPr="00FC4356">
        <w:rPr>
          <w:b/>
        </w:rPr>
        <w:t>Fig</w:t>
      </w:r>
      <w:r w:rsidR="00FC4356" w:rsidRPr="00FC4356">
        <w:rPr>
          <w:b/>
        </w:rPr>
        <w:t>.</w:t>
      </w:r>
      <w:r w:rsidR="00D073B5" w:rsidRPr="00FC4356">
        <w:rPr>
          <w:b/>
        </w:rPr>
        <w:t xml:space="preserve"> </w:t>
      </w:r>
      <w:r w:rsidR="00C77EA2">
        <w:rPr>
          <w:b/>
        </w:rPr>
        <w:t>6</w:t>
      </w:r>
      <w:r w:rsidR="00C77EA2" w:rsidRPr="00FC4356">
        <w:rPr>
          <w:b/>
        </w:rPr>
        <w:t>a</w:t>
      </w:r>
      <w:r w:rsidR="001F1376" w:rsidRPr="00FF4059">
        <w:t>).</w:t>
      </w:r>
      <w:r w:rsidR="001002BD" w:rsidRPr="00FF4059">
        <w:t xml:space="preserve"> In line with the</w:t>
      </w:r>
      <w:r w:rsidR="001002BD">
        <w:t xml:space="preserve"> co-immunoprecipitation data from cachectic animals (</w:t>
      </w:r>
      <w:r w:rsidR="001002BD" w:rsidRPr="00FC4356">
        <w:rPr>
          <w:b/>
        </w:rPr>
        <w:t xml:space="preserve">Fig. </w:t>
      </w:r>
      <w:r w:rsidR="005B6A7C" w:rsidRPr="00FC4356">
        <w:rPr>
          <w:b/>
        </w:rPr>
        <w:t>2</w:t>
      </w:r>
      <w:r w:rsidR="006C5A5C" w:rsidRPr="00FC4356">
        <w:rPr>
          <w:b/>
        </w:rPr>
        <w:t>e</w:t>
      </w:r>
      <w:r w:rsidR="001002BD">
        <w:t xml:space="preserve">), exposure of primary white adipocytes to serum from cancer cachectic, C26 tumor-carrying mice abolished the interaction between the </w:t>
      </w:r>
      <w:r w:rsidR="00AE6955">
        <w:t>Ampk</w:t>
      </w:r>
      <w:r w:rsidR="001002BD">
        <w:t xml:space="preserve"> alpha and beta subunits (</w:t>
      </w:r>
      <w:r w:rsidR="001002BD" w:rsidRPr="00FC4356">
        <w:rPr>
          <w:b/>
        </w:rPr>
        <w:t xml:space="preserve">Fig. </w:t>
      </w:r>
      <w:r w:rsidR="005178BF">
        <w:rPr>
          <w:b/>
        </w:rPr>
        <w:t>5h</w:t>
      </w:r>
      <w:r w:rsidR="001002BD">
        <w:t xml:space="preserve">). Delivery of the inhibitory </w:t>
      </w:r>
      <w:r w:rsidR="00CF479A">
        <w:t xml:space="preserve">ACIP </w:t>
      </w:r>
      <w:r w:rsidR="001002BD">
        <w:t xml:space="preserve">peptide into these cells </w:t>
      </w:r>
      <w:r w:rsidR="006A28C6">
        <w:t xml:space="preserve">partially </w:t>
      </w:r>
      <w:r w:rsidR="001002BD">
        <w:t>restore</w:t>
      </w:r>
      <w:r w:rsidR="00BE18D3">
        <w:t>d</w:t>
      </w:r>
      <w:r w:rsidR="001002BD">
        <w:t xml:space="preserve"> the </w:t>
      </w:r>
      <w:r w:rsidR="00AE6955">
        <w:t>Ampk</w:t>
      </w:r>
      <w:r w:rsidR="001002BD">
        <w:t xml:space="preserve"> alpha-beta interaction (</w:t>
      </w:r>
      <w:r w:rsidR="001002BD" w:rsidRPr="00FC4356">
        <w:rPr>
          <w:b/>
        </w:rPr>
        <w:t xml:space="preserve">Fig. </w:t>
      </w:r>
      <w:r w:rsidR="005178BF">
        <w:rPr>
          <w:b/>
        </w:rPr>
        <w:t>5h</w:t>
      </w:r>
      <w:r w:rsidR="001002BD">
        <w:t xml:space="preserve">), thereby leading to the reconstitution of </w:t>
      </w:r>
      <w:r w:rsidR="00AE6955">
        <w:t>Ampk</w:t>
      </w:r>
      <w:r w:rsidR="001002BD">
        <w:t xml:space="preserve"> substrate phosphorylation, most notably </w:t>
      </w:r>
      <w:r w:rsidR="00AE6955">
        <w:t>Hsl</w:t>
      </w:r>
      <w:r w:rsidR="00A206FB">
        <w:t>-</w:t>
      </w:r>
      <w:r w:rsidR="001002BD">
        <w:t xml:space="preserve">S565 </w:t>
      </w:r>
      <w:r w:rsidR="00D86DF2">
        <w:t xml:space="preserve">and </w:t>
      </w:r>
      <w:r w:rsidR="00AE6955">
        <w:t>Acc</w:t>
      </w:r>
      <w:r w:rsidR="00A206FB">
        <w:t>-</w:t>
      </w:r>
      <w:r w:rsidR="00D86DF2">
        <w:t xml:space="preserve">S79 </w:t>
      </w:r>
      <w:r w:rsidR="001002BD">
        <w:t>(</w:t>
      </w:r>
      <w:r w:rsidR="001002BD" w:rsidRPr="00FC4356">
        <w:rPr>
          <w:b/>
        </w:rPr>
        <w:t xml:space="preserve">Fig. </w:t>
      </w:r>
      <w:r w:rsidR="005178BF">
        <w:rPr>
          <w:b/>
        </w:rPr>
        <w:t>5i</w:t>
      </w:r>
      <w:r w:rsidR="001002BD">
        <w:t xml:space="preserve">). In congruence with the molecular rescue of </w:t>
      </w:r>
      <w:r w:rsidR="00AE6955">
        <w:t>Ampk</w:t>
      </w:r>
      <w:r w:rsidR="001002BD">
        <w:t xml:space="preserve"> activity, </w:t>
      </w:r>
      <w:r w:rsidR="00856853">
        <w:t xml:space="preserve">treatment </w:t>
      </w:r>
      <w:r w:rsidR="00EE1485">
        <w:t xml:space="preserve">of adipocytes with the </w:t>
      </w:r>
      <w:r w:rsidR="00AE6955">
        <w:t>Ampk</w:t>
      </w:r>
      <w:r w:rsidR="00EE1485">
        <w:t xml:space="preserve"> activator AICAR </w:t>
      </w:r>
      <w:r w:rsidR="00856853">
        <w:t>inhibit</w:t>
      </w:r>
      <w:r w:rsidR="00EE1485">
        <w:t>ed</w:t>
      </w:r>
      <w:r w:rsidR="00856853">
        <w:t xml:space="preserve"> the C26</w:t>
      </w:r>
      <w:r w:rsidR="00CF479A">
        <w:t>-mediated stimulation of</w:t>
      </w:r>
      <w:r w:rsidR="00856853">
        <w:t xml:space="preserve"> </w:t>
      </w:r>
      <w:r w:rsidR="00EE1485">
        <w:t xml:space="preserve">lipolysis </w:t>
      </w:r>
      <w:r w:rsidR="00856853">
        <w:t>(</w:t>
      </w:r>
      <w:r w:rsidR="00FC4356" w:rsidRPr="00FC4356">
        <w:rPr>
          <w:b/>
        </w:rPr>
        <w:t xml:space="preserve">Supplementary </w:t>
      </w:r>
      <w:r w:rsidR="00856853" w:rsidRPr="00FC4356">
        <w:rPr>
          <w:b/>
        </w:rPr>
        <w:t xml:space="preserve">Fig. </w:t>
      </w:r>
      <w:r w:rsidR="00C77EA2">
        <w:rPr>
          <w:b/>
        </w:rPr>
        <w:t>6e</w:t>
      </w:r>
      <w:r w:rsidR="00856853">
        <w:t xml:space="preserve">), </w:t>
      </w:r>
      <w:r w:rsidR="00EE1485">
        <w:t xml:space="preserve">and </w:t>
      </w:r>
      <w:r w:rsidR="001002BD">
        <w:t>ACIP delivery prevented NEFA and glycerol release from C26 mouse serum</w:t>
      </w:r>
      <w:r w:rsidR="00CF479A">
        <w:t>-</w:t>
      </w:r>
      <w:r w:rsidR="001002BD">
        <w:t>treated primary white adipocytes (</w:t>
      </w:r>
      <w:r w:rsidR="001002BD" w:rsidRPr="00FC4356">
        <w:rPr>
          <w:b/>
        </w:rPr>
        <w:t xml:space="preserve">Fig. </w:t>
      </w:r>
      <w:r w:rsidR="005178BF">
        <w:rPr>
          <w:b/>
        </w:rPr>
        <w:t>5</w:t>
      </w:r>
      <w:r w:rsidR="006C5A5C" w:rsidRPr="00FC4356">
        <w:rPr>
          <w:b/>
        </w:rPr>
        <w:t>j</w:t>
      </w:r>
      <w:r w:rsidR="001002BD">
        <w:t>)</w:t>
      </w:r>
      <w:r w:rsidR="00CF479A">
        <w:t>.</w:t>
      </w:r>
      <w:r w:rsidR="001002BD">
        <w:t xml:space="preserve"> </w:t>
      </w:r>
      <w:r w:rsidR="00CF479A">
        <w:t>O</w:t>
      </w:r>
      <w:r w:rsidR="001002BD">
        <w:t>verall</w:t>
      </w:r>
      <w:r w:rsidR="00CF479A">
        <w:t>, these results</w:t>
      </w:r>
      <w:r w:rsidR="001002BD">
        <w:t xml:space="preserve"> demonstrat</w:t>
      </w:r>
      <w:r w:rsidR="00CF479A">
        <w:t>ed</w:t>
      </w:r>
      <w:r w:rsidR="001002BD">
        <w:t xml:space="preserve"> that the ACIP peptide was able to counteract tumor-induced lipid breakdown in adipocytes by preserving </w:t>
      </w:r>
      <w:r w:rsidR="00AE6955">
        <w:t>Ampk</w:t>
      </w:r>
      <w:r w:rsidR="001002BD">
        <w:t xml:space="preserve"> anti-lipolytic</w:t>
      </w:r>
      <w:r w:rsidR="00CF479A">
        <w:t xml:space="preserve"> and</w:t>
      </w:r>
      <w:r w:rsidR="001002BD">
        <w:t xml:space="preserve"> </w:t>
      </w:r>
      <w:r w:rsidR="00D86DF2">
        <w:t xml:space="preserve">-lipogenic </w:t>
      </w:r>
      <w:r w:rsidR="001002BD">
        <w:t xml:space="preserve">activity. </w:t>
      </w:r>
    </w:p>
    <w:p w14:paraId="1F714DFC" w14:textId="77777777" w:rsidR="00EE1485" w:rsidRDefault="00EE1485" w:rsidP="008B22DC">
      <w:pPr>
        <w:spacing w:line="480" w:lineRule="auto"/>
        <w:jc w:val="both"/>
      </w:pPr>
    </w:p>
    <w:p w14:paraId="58C96CB9" w14:textId="65491F8E" w:rsidR="002A5D79" w:rsidRPr="00722F1D" w:rsidRDefault="002A5D79" w:rsidP="008B22DC">
      <w:pPr>
        <w:spacing w:line="480" w:lineRule="auto"/>
        <w:jc w:val="both"/>
        <w:rPr>
          <w:b/>
          <w:i/>
        </w:rPr>
      </w:pPr>
      <w:r>
        <w:rPr>
          <w:b/>
          <w:i/>
        </w:rPr>
        <w:lastRenderedPageBreak/>
        <w:t xml:space="preserve">Protection of </w:t>
      </w:r>
      <w:r w:rsidR="00235C99">
        <w:rPr>
          <w:b/>
          <w:i/>
        </w:rPr>
        <w:t>Ampk</w:t>
      </w:r>
      <w:r>
        <w:rPr>
          <w:b/>
          <w:i/>
        </w:rPr>
        <w:t xml:space="preserve"> stability ameliorates WAT dysfunction in cancer cachexia</w:t>
      </w:r>
    </w:p>
    <w:p w14:paraId="425CED8B" w14:textId="530144C9" w:rsidR="00EF087E" w:rsidRDefault="00EF087E" w:rsidP="008B22DC">
      <w:pPr>
        <w:spacing w:line="480" w:lineRule="auto"/>
        <w:jc w:val="both"/>
      </w:pPr>
      <w:r>
        <w:t xml:space="preserve">To explore the possibility that ACIP may represent a therapeutic approach to counteract tumor-induced WAT depletion by preventing </w:t>
      </w:r>
      <w:r w:rsidR="00235C99">
        <w:t>Cidea-Ampk</w:t>
      </w:r>
      <w:r>
        <w:t xml:space="preserve"> beta interaction, we generated an </w:t>
      </w:r>
      <w:r w:rsidRPr="00EF087E">
        <w:t>adeno-assoc</w:t>
      </w:r>
      <w:r w:rsidR="00667BA0">
        <w:t xml:space="preserve">iated virus (AAV) carrying ACIP </w:t>
      </w:r>
      <w:r w:rsidR="00667BA0" w:rsidRPr="00EF087E">
        <w:t>(</w:t>
      </w:r>
      <w:r w:rsidR="00667BA0" w:rsidRPr="008F231F">
        <w:rPr>
          <w:b/>
        </w:rPr>
        <w:t xml:space="preserve">Fig. </w:t>
      </w:r>
      <w:r w:rsidR="005866FA" w:rsidRPr="008F231F">
        <w:rPr>
          <w:b/>
        </w:rPr>
        <w:t>6a</w:t>
      </w:r>
      <w:r w:rsidR="00667BA0" w:rsidRPr="00EF087E">
        <w:t>)</w:t>
      </w:r>
      <w:r w:rsidR="00667BA0">
        <w:t>. Peptide expression was driven by</w:t>
      </w:r>
      <w:r w:rsidRPr="00EF087E">
        <w:t xml:space="preserve"> the adipose tissue-specific </w:t>
      </w:r>
      <w:r w:rsidRPr="00235C99">
        <w:rPr>
          <w:i/>
        </w:rPr>
        <w:t>adiponectin</w:t>
      </w:r>
      <w:r w:rsidRPr="00EF087E">
        <w:t xml:space="preserve"> promoter</w:t>
      </w:r>
      <w:r w:rsidR="00667BA0">
        <w:t xml:space="preserve">, and limited to </w:t>
      </w:r>
      <w:r w:rsidR="005866FA">
        <w:t>adipose tissue</w:t>
      </w:r>
      <w:r w:rsidR="00667BA0">
        <w:t xml:space="preserve"> by the liver-specific miRNA122 binding site</w:t>
      </w:r>
      <w:r>
        <w:t xml:space="preserve">. </w:t>
      </w:r>
      <w:r w:rsidRPr="00EF087E">
        <w:t xml:space="preserve">ACIP-carrying and empty control AAVs were injected </w:t>
      </w:r>
      <w:r>
        <w:t xml:space="preserve">by microinjection directly </w:t>
      </w:r>
      <w:r w:rsidRPr="00EF087E">
        <w:t>int</w:t>
      </w:r>
      <w:r>
        <w:t>o the right and left iWAT depots</w:t>
      </w:r>
      <w:r w:rsidR="00977B36">
        <w:t>,</w:t>
      </w:r>
      <w:r w:rsidRPr="00EF087E">
        <w:t xml:space="preserve"> respectively</w:t>
      </w:r>
      <w:r>
        <w:t xml:space="preserve">, and </w:t>
      </w:r>
      <w:r w:rsidR="008B3DE4">
        <w:t xml:space="preserve">mice were </w:t>
      </w:r>
      <w:r w:rsidRPr="00EF087E">
        <w:t xml:space="preserve">rendered cachectic by C26 tumor cell implantation. </w:t>
      </w:r>
      <w:r w:rsidR="00B74B7F">
        <w:t>Histological and e</w:t>
      </w:r>
      <w:r w:rsidRPr="00EF087E">
        <w:t xml:space="preserve">xpression analysis demonstrated that ACIP </w:t>
      </w:r>
      <w:r w:rsidR="008B3DE4">
        <w:t xml:space="preserve">mRNA and </w:t>
      </w:r>
      <w:r w:rsidRPr="00EF087E">
        <w:t xml:space="preserve">peptide could specifically be detected </w:t>
      </w:r>
      <w:r w:rsidR="008B3DE4">
        <w:t>exclusively</w:t>
      </w:r>
      <w:r w:rsidRPr="00EF087E">
        <w:t xml:space="preserve"> in the injected iWAT depots but not in the control-injected iWAT nor in non-injected aWAT and </w:t>
      </w:r>
      <w:r w:rsidR="00950BF6">
        <w:t xml:space="preserve">liver </w:t>
      </w:r>
      <w:r w:rsidRPr="00EF087E">
        <w:t>from the same animal (</w:t>
      </w:r>
      <w:r w:rsidR="008F231F" w:rsidRPr="008F231F">
        <w:rPr>
          <w:b/>
        </w:rPr>
        <w:t xml:space="preserve">Supplementary </w:t>
      </w:r>
      <w:r w:rsidRPr="008F231F">
        <w:rPr>
          <w:b/>
        </w:rPr>
        <w:t xml:space="preserve">Fig. </w:t>
      </w:r>
      <w:r w:rsidR="00862BDB">
        <w:rPr>
          <w:b/>
        </w:rPr>
        <w:t>7</w:t>
      </w:r>
      <w:r w:rsidR="00862BDB" w:rsidRPr="008F231F">
        <w:rPr>
          <w:b/>
        </w:rPr>
        <w:t>a</w:t>
      </w:r>
      <w:r w:rsidR="00B74B7F" w:rsidRPr="00055329">
        <w:t>,</w:t>
      </w:r>
      <w:r w:rsidR="005866FA" w:rsidRPr="008F231F">
        <w:rPr>
          <w:b/>
        </w:rPr>
        <w:t>b</w:t>
      </w:r>
      <w:r w:rsidRPr="00EF087E">
        <w:t xml:space="preserve">). Consistent with data from isolated adipocytes, ACIP expression led to an average 30% </w:t>
      </w:r>
      <w:r w:rsidR="00706A9D">
        <w:t>greater</w:t>
      </w:r>
      <w:r w:rsidR="00706A9D" w:rsidRPr="00EF087E">
        <w:t xml:space="preserve"> </w:t>
      </w:r>
      <w:r w:rsidRPr="00EF087E">
        <w:t xml:space="preserve">iWAT depot weight under tumor-bearing conditions, correlating with </w:t>
      </w:r>
      <w:r w:rsidR="00706A9D">
        <w:t>larger</w:t>
      </w:r>
      <w:r w:rsidRPr="00EF087E">
        <w:t xml:space="preserve"> adipocyte lipid droplet sizes </w:t>
      </w:r>
      <w:r w:rsidR="001B1DDC">
        <w:t>compared</w:t>
      </w:r>
      <w:r w:rsidR="001B1DDC" w:rsidRPr="00EF087E">
        <w:t xml:space="preserve"> to control-injected fat depots </w:t>
      </w:r>
      <w:r w:rsidRPr="00EF087E">
        <w:t>as demonstrated by histological examination (</w:t>
      </w:r>
      <w:r w:rsidRPr="008F231F">
        <w:rPr>
          <w:b/>
        </w:rPr>
        <w:t xml:space="preserve">Fig. </w:t>
      </w:r>
      <w:r w:rsidR="005866FA" w:rsidRPr="008F231F">
        <w:rPr>
          <w:b/>
        </w:rPr>
        <w:t>6b</w:t>
      </w:r>
      <w:r w:rsidR="00B52152" w:rsidRPr="00055329">
        <w:t>,</w:t>
      </w:r>
      <w:r w:rsidR="005866FA" w:rsidRPr="008F231F">
        <w:rPr>
          <w:b/>
        </w:rPr>
        <w:t>c</w:t>
      </w:r>
      <w:r w:rsidRPr="00EF087E">
        <w:t xml:space="preserve">). </w:t>
      </w:r>
      <w:r w:rsidR="00FB1D62">
        <w:t xml:space="preserve">In contrast, </w:t>
      </w:r>
      <w:r w:rsidRPr="00EF087E">
        <w:t xml:space="preserve">ACIP </w:t>
      </w:r>
      <w:r w:rsidR="00FB1D62">
        <w:t xml:space="preserve">had no major effect </w:t>
      </w:r>
      <w:r w:rsidRPr="00EF087E">
        <w:t>in iWAT depots from healthy control animals (</w:t>
      </w:r>
      <w:r w:rsidRPr="008F231F">
        <w:rPr>
          <w:b/>
        </w:rPr>
        <w:t xml:space="preserve">Fig. </w:t>
      </w:r>
      <w:r w:rsidR="005866FA" w:rsidRPr="008F231F">
        <w:rPr>
          <w:b/>
        </w:rPr>
        <w:t>6b</w:t>
      </w:r>
      <w:r w:rsidRPr="00EF087E">
        <w:t xml:space="preserve">). In congruence with an </w:t>
      </w:r>
      <w:r w:rsidR="00235C99">
        <w:t>Ampk</w:t>
      </w:r>
      <w:r w:rsidRPr="00EF087E">
        <w:t xml:space="preserve"> and thus lipid preserving effect, local ACIP delivery rescued the inhibitory </w:t>
      </w:r>
      <w:r w:rsidR="00235C99">
        <w:t>Hsl</w:t>
      </w:r>
      <w:r w:rsidR="00706A9D">
        <w:t>-</w:t>
      </w:r>
      <w:r w:rsidRPr="00EF087E">
        <w:t xml:space="preserve">S565 </w:t>
      </w:r>
      <w:r w:rsidR="00235C99">
        <w:t>and Acc</w:t>
      </w:r>
      <w:r w:rsidR="00706A9D">
        <w:t>-</w:t>
      </w:r>
      <w:r w:rsidR="00EE1485">
        <w:t xml:space="preserve">S79 </w:t>
      </w:r>
      <w:r w:rsidRPr="00EF087E">
        <w:t xml:space="preserve">phosphorylation in cachectic animals, and </w:t>
      </w:r>
      <w:r w:rsidR="00706A9D">
        <w:t>resulted in greater</w:t>
      </w:r>
      <w:r w:rsidR="00706A9D" w:rsidRPr="00EF087E">
        <w:t xml:space="preserve"> </w:t>
      </w:r>
      <w:r w:rsidR="00235C99">
        <w:t>Ampk</w:t>
      </w:r>
      <w:r w:rsidRPr="00EF087E">
        <w:t xml:space="preserve"> alpha and beta levels as compared with control-treated, tumor-bearing animals (</w:t>
      </w:r>
      <w:r w:rsidRPr="00245C91">
        <w:rPr>
          <w:b/>
        </w:rPr>
        <w:t xml:space="preserve">Fig. </w:t>
      </w:r>
      <w:r w:rsidR="005866FA" w:rsidRPr="00245C91">
        <w:rPr>
          <w:b/>
        </w:rPr>
        <w:t>6d</w:t>
      </w:r>
      <w:r w:rsidR="00706A9D">
        <w:t xml:space="preserve"> and</w:t>
      </w:r>
      <w:r w:rsidR="00706A9D" w:rsidRPr="00245C91">
        <w:rPr>
          <w:b/>
        </w:rPr>
        <w:t xml:space="preserve"> </w:t>
      </w:r>
      <w:r w:rsidR="00245C91" w:rsidRPr="00245C91">
        <w:rPr>
          <w:b/>
        </w:rPr>
        <w:t xml:space="preserve">Supplementary Fig. </w:t>
      </w:r>
      <w:r w:rsidR="00862BDB">
        <w:rPr>
          <w:b/>
        </w:rPr>
        <w:t>7</w:t>
      </w:r>
      <w:r w:rsidR="00862BDB" w:rsidRPr="00245C91">
        <w:rPr>
          <w:b/>
        </w:rPr>
        <w:t>c</w:t>
      </w:r>
      <w:r w:rsidRPr="00EF087E">
        <w:t xml:space="preserve">), demonstrating that the inhibitory ACIP peptide efficiently counteracts </w:t>
      </w:r>
      <w:r w:rsidR="00706A9D">
        <w:t>the major</w:t>
      </w:r>
      <w:r w:rsidR="00706A9D" w:rsidRPr="00EF087E">
        <w:t xml:space="preserve"> </w:t>
      </w:r>
      <w:r w:rsidRPr="00EF087E">
        <w:t xml:space="preserve">cachexia-driven WAT phenotypes upon local administration </w:t>
      </w:r>
      <w:r w:rsidRPr="00B82C8D">
        <w:rPr>
          <w:i/>
        </w:rPr>
        <w:t>in vivo</w:t>
      </w:r>
      <w:r w:rsidRPr="00EF087E">
        <w:t>.</w:t>
      </w:r>
    </w:p>
    <w:p w14:paraId="7D7552CB" w14:textId="4066742C" w:rsidR="00C851C0" w:rsidRDefault="00706A9D" w:rsidP="008B22DC">
      <w:pPr>
        <w:spacing w:line="480" w:lineRule="auto"/>
        <w:jc w:val="both"/>
      </w:pPr>
      <w:r>
        <w:tab/>
      </w:r>
      <w:r w:rsidR="00EF087E" w:rsidRPr="00906519">
        <w:t xml:space="preserve">To finally explore the potency of the ACIP peptide at the systemic level and circumvent the depot restrictions of the site-directed injection approach, we employed the ACIP AAV vector system </w:t>
      </w:r>
      <w:r w:rsidR="003E1665">
        <w:t>via</w:t>
      </w:r>
      <w:r w:rsidR="003E1665" w:rsidRPr="00906519">
        <w:t xml:space="preserve"> </w:t>
      </w:r>
      <w:r w:rsidR="00EF087E" w:rsidRPr="00906519">
        <w:t xml:space="preserve">systemic delivery. </w:t>
      </w:r>
      <w:r w:rsidR="00FB1D62">
        <w:t>We injected m</w:t>
      </w:r>
      <w:r w:rsidR="00B82C8D" w:rsidRPr="00906519">
        <w:t>ice</w:t>
      </w:r>
      <w:r w:rsidR="00EF087E" w:rsidRPr="00906519">
        <w:t xml:space="preserve"> </w:t>
      </w:r>
      <w:r w:rsidR="00062EDE">
        <w:t>with</w:t>
      </w:r>
      <w:r w:rsidR="00062EDE" w:rsidRPr="00906519">
        <w:t xml:space="preserve"> </w:t>
      </w:r>
      <w:r w:rsidR="00EF087E" w:rsidRPr="00906519">
        <w:t xml:space="preserve">the ACIP- </w:t>
      </w:r>
      <w:r w:rsidR="00062EDE">
        <w:lastRenderedPageBreak/>
        <w:t xml:space="preserve">and </w:t>
      </w:r>
      <w:r w:rsidR="00EF087E" w:rsidRPr="00906519">
        <w:t>control AAV</w:t>
      </w:r>
      <w:r w:rsidR="00062EDE">
        <w:t>s</w:t>
      </w:r>
      <w:r w:rsidR="00EF087E" w:rsidRPr="00906519">
        <w:t xml:space="preserve"> </w:t>
      </w:r>
      <w:r w:rsidR="003E1665">
        <w:t>by</w:t>
      </w:r>
      <w:r w:rsidR="003E1665" w:rsidRPr="00906519">
        <w:t xml:space="preserve"> </w:t>
      </w:r>
      <w:r w:rsidR="00EF087E" w:rsidRPr="00906519">
        <w:t>tail v</w:t>
      </w:r>
      <w:r w:rsidR="003F5EAC">
        <w:t>ein injection and after a 15 d</w:t>
      </w:r>
      <w:r w:rsidR="00EF087E" w:rsidRPr="00906519">
        <w:t xml:space="preserve"> recovery period, C26 tum</w:t>
      </w:r>
      <w:r w:rsidR="003F5EAC">
        <w:t>or cells were implanted. 21 d</w:t>
      </w:r>
      <w:r w:rsidR="00EF087E" w:rsidRPr="00906519">
        <w:t xml:space="preserve"> after tumor cell implantation, control AAV-injected animals displayed all signs of cancer cachexia, including a substantial loss of body weight, </w:t>
      </w:r>
      <w:r w:rsidR="00B82C8D" w:rsidRPr="00906519">
        <w:t>body fat, lean mass and WAT</w:t>
      </w:r>
      <w:r w:rsidR="00EF087E" w:rsidRPr="00906519">
        <w:t xml:space="preserve"> (</w:t>
      </w:r>
      <w:r w:rsidR="00EF087E" w:rsidRPr="00245C91">
        <w:rPr>
          <w:b/>
        </w:rPr>
        <w:t xml:space="preserve">Fig. </w:t>
      </w:r>
      <w:r w:rsidR="005866FA" w:rsidRPr="00245C91">
        <w:rPr>
          <w:b/>
        </w:rPr>
        <w:t>6e</w:t>
      </w:r>
      <w:r w:rsidR="003E1665">
        <w:t>,</w:t>
      </w:r>
      <w:r w:rsidR="005866FA" w:rsidRPr="00245C91">
        <w:rPr>
          <w:b/>
        </w:rPr>
        <w:t>f</w:t>
      </w:r>
      <w:r w:rsidR="00EF087E" w:rsidRPr="00906519">
        <w:t>). Remarkably, injection</w:t>
      </w:r>
      <w:r w:rsidR="00A65CAB">
        <w:t xml:space="preserve"> of ACIP-carrying AAV led to an </w:t>
      </w:r>
      <w:r w:rsidR="005866FA">
        <w:t>adipose tissue</w:t>
      </w:r>
      <w:r w:rsidR="00EF087E" w:rsidRPr="00906519">
        <w:t xml:space="preserve">-specific </w:t>
      </w:r>
      <w:r w:rsidR="00064C18">
        <w:t>ACIP</w:t>
      </w:r>
      <w:r w:rsidR="00A00240">
        <w:t xml:space="preserve"> </w:t>
      </w:r>
      <w:r w:rsidR="00EF087E" w:rsidRPr="00906519">
        <w:t>expression profile (</w:t>
      </w:r>
      <w:r w:rsidR="00245C91" w:rsidRPr="00245C91">
        <w:rPr>
          <w:b/>
        </w:rPr>
        <w:t xml:space="preserve">Supplementary </w:t>
      </w:r>
      <w:r w:rsidR="00B82C8D" w:rsidRPr="00245C91">
        <w:rPr>
          <w:b/>
        </w:rPr>
        <w:t xml:space="preserve">Fig. </w:t>
      </w:r>
      <w:r w:rsidR="00862BDB">
        <w:rPr>
          <w:b/>
        </w:rPr>
        <w:t>7</w:t>
      </w:r>
      <w:r w:rsidR="00862BDB" w:rsidRPr="00245C91">
        <w:rPr>
          <w:b/>
        </w:rPr>
        <w:t>d</w:t>
      </w:r>
      <w:r w:rsidR="00EF087E" w:rsidRPr="00906519">
        <w:t>) and significantly reduced main signs of tumor-induced cachexia in WAT depots (</w:t>
      </w:r>
      <w:r w:rsidR="00EF087E" w:rsidRPr="00245C91">
        <w:rPr>
          <w:b/>
        </w:rPr>
        <w:t xml:space="preserve">Fig. </w:t>
      </w:r>
      <w:r w:rsidR="005866FA" w:rsidRPr="00245C91">
        <w:rPr>
          <w:b/>
        </w:rPr>
        <w:t>6e</w:t>
      </w:r>
      <w:r w:rsidR="00B82C8D" w:rsidRPr="00055329">
        <w:t>,</w:t>
      </w:r>
      <w:r w:rsidR="005866FA" w:rsidRPr="00245C91">
        <w:rPr>
          <w:b/>
        </w:rPr>
        <w:t>f</w:t>
      </w:r>
      <w:r w:rsidR="00EF087E" w:rsidRPr="00906519">
        <w:t>), most notably including a significant amelioration of iWAT and aWAT loss upon tumor growth while leaving the actual tumor size unaffected</w:t>
      </w:r>
      <w:r w:rsidR="00B82C8D" w:rsidRPr="00906519">
        <w:t xml:space="preserve"> (</w:t>
      </w:r>
      <w:r w:rsidR="00B82C8D" w:rsidRPr="00245C91">
        <w:rPr>
          <w:b/>
        </w:rPr>
        <w:t xml:space="preserve">Fig. </w:t>
      </w:r>
      <w:r w:rsidR="005866FA" w:rsidRPr="00245C91">
        <w:rPr>
          <w:b/>
        </w:rPr>
        <w:t>6f</w:t>
      </w:r>
      <w:r w:rsidR="003E1665">
        <w:t xml:space="preserve"> and</w:t>
      </w:r>
      <w:r w:rsidR="003E1665" w:rsidRPr="00245C91">
        <w:rPr>
          <w:b/>
        </w:rPr>
        <w:t xml:space="preserve"> </w:t>
      </w:r>
      <w:r w:rsidR="005866FA" w:rsidRPr="00245C91">
        <w:rPr>
          <w:b/>
        </w:rPr>
        <w:t>S</w:t>
      </w:r>
      <w:r w:rsidR="00245C91" w:rsidRPr="00245C91">
        <w:rPr>
          <w:b/>
        </w:rPr>
        <w:t xml:space="preserve">upplementary Fig. </w:t>
      </w:r>
      <w:r w:rsidR="00862BDB">
        <w:rPr>
          <w:b/>
        </w:rPr>
        <w:t>7</w:t>
      </w:r>
      <w:r w:rsidR="00862BDB" w:rsidRPr="00245C91">
        <w:rPr>
          <w:b/>
        </w:rPr>
        <w:t>e</w:t>
      </w:r>
      <w:r w:rsidR="00B82C8D" w:rsidRPr="00906519">
        <w:t xml:space="preserve">). </w:t>
      </w:r>
      <w:r w:rsidR="00A65CAB">
        <w:t>In non-tumor-bearing mice, ACIP did not significantly influence body weight or body composition (</w:t>
      </w:r>
      <w:r w:rsidR="00A65CAB" w:rsidRPr="00245C91">
        <w:rPr>
          <w:b/>
        </w:rPr>
        <w:t xml:space="preserve">Fig. </w:t>
      </w:r>
      <w:r w:rsidR="005866FA" w:rsidRPr="00245C91">
        <w:rPr>
          <w:b/>
        </w:rPr>
        <w:t>6e</w:t>
      </w:r>
      <w:r w:rsidR="00A65CAB" w:rsidRPr="00055329">
        <w:t>,</w:t>
      </w:r>
      <w:r w:rsidR="005866FA" w:rsidRPr="00245C91">
        <w:rPr>
          <w:b/>
        </w:rPr>
        <w:t>f</w:t>
      </w:r>
      <w:r w:rsidR="00A65CAB">
        <w:t xml:space="preserve">). </w:t>
      </w:r>
      <w:r w:rsidR="00EF087E" w:rsidRPr="00906519">
        <w:t xml:space="preserve">Consistent with these physiological effects, ACIP delivery restored </w:t>
      </w:r>
      <w:r w:rsidR="0073726D">
        <w:t xml:space="preserve">the </w:t>
      </w:r>
      <w:r w:rsidR="00235C99">
        <w:t>Ampk</w:t>
      </w:r>
      <w:r w:rsidR="00EF087E" w:rsidRPr="00906519">
        <w:t xml:space="preserve"> alpha-beta interaction in WAT of cancer cachectic animals (</w:t>
      </w:r>
      <w:r w:rsidR="00EF087E" w:rsidRPr="00245C91">
        <w:rPr>
          <w:b/>
        </w:rPr>
        <w:t xml:space="preserve">Fig. </w:t>
      </w:r>
      <w:r w:rsidR="005866FA" w:rsidRPr="00245C91">
        <w:rPr>
          <w:b/>
        </w:rPr>
        <w:t>6g</w:t>
      </w:r>
      <w:r w:rsidR="00EF087E" w:rsidRPr="00906519">
        <w:t xml:space="preserve">), and rescued phosphorylation of </w:t>
      </w:r>
      <w:r w:rsidR="00235C99">
        <w:t>Hsl</w:t>
      </w:r>
      <w:r w:rsidR="003E1665">
        <w:t>-</w:t>
      </w:r>
      <w:r w:rsidR="00035ACF" w:rsidRPr="00906519">
        <w:t>S565</w:t>
      </w:r>
      <w:r w:rsidR="00035ACF">
        <w:t xml:space="preserve"> </w:t>
      </w:r>
      <w:r w:rsidR="0006266E">
        <w:t xml:space="preserve">and </w:t>
      </w:r>
      <w:r w:rsidR="00235C99">
        <w:t>Acc</w:t>
      </w:r>
      <w:r w:rsidR="003E1665">
        <w:t>-</w:t>
      </w:r>
      <w:r w:rsidR="0006266E">
        <w:t xml:space="preserve">S79 </w:t>
      </w:r>
      <w:r w:rsidR="00EF087E" w:rsidRPr="00906519">
        <w:t>in this tissue (</w:t>
      </w:r>
      <w:r w:rsidR="00EF087E" w:rsidRPr="00245C91">
        <w:rPr>
          <w:b/>
        </w:rPr>
        <w:t xml:space="preserve">Fig. </w:t>
      </w:r>
      <w:r w:rsidR="005866FA" w:rsidRPr="00245C91">
        <w:rPr>
          <w:b/>
        </w:rPr>
        <w:t>6h</w:t>
      </w:r>
      <w:r w:rsidR="00EF087E" w:rsidRPr="00906519">
        <w:t xml:space="preserve">). Importantly, while </w:t>
      </w:r>
      <w:r w:rsidR="00FB1D62">
        <w:t xml:space="preserve">we had to sacrifice </w:t>
      </w:r>
      <w:r w:rsidR="002F5471">
        <w:t xml:space="preserve">almost </w:t>
      </w:r>
      <w:r w:rsidR="00EF087E" w:rsidRPr="00906519">
        <w:t>all control-injected animals for ethical reasons due to a substantial 10-15% weight loss after 2</w:t>
      </w:r>
      <w:r w:rsidR="00A9671B">
        <w:t>2</w:t>
      </w:r>
      <w:r w:rsidR="003F5EAC">
        <w:t xml:space="preserve"> d</w:t>
      </w:r>
      <w:r w:rsidR="00EF087E" w:rsidRPr="00906519">
        <w:t xml:space="preserve"> of tumor growth, roughly 50% of ACIP-treated mice had not reached this degree of cachexia at this time point (</w:t>
      </w:r>
      <w:r w:rsidR="00EF087E" w:rsidRPr="00245C91">
        <w:rPr>
          <w:b/>
        </w:rPr>
        <w:t xml:space="preserve">Fig. </w:t>
      </w:r>
      <w:r w:rsidR="005866FA" w:rsidRPr="00245C91">
        <w:rPr>
          <w:b/>
        </w:rPr>
        <w:t>6i</w:t>
      </w:r>
      <w:r w:rsidR="00EF087E" w:rsidRPr="00906519">
        <w:t>)</w:t>
      </w:r>
      <w:r w:rsidR="00243594">
        <w:t xml:space="preserve">. </w:t>
      </w:r>
    </w:p>
    <w:p w14:paraId="369DA9AE" w14:textId="7FE68D8E" w:rsidR="00C51D3C" w:rsidRDefault="00243594" w:rsidP="00DA2FDF">
      <w:pPr>
        <w:spacing w:line="480" w:lineRule="auto"/>
        <w:jc w:val="both"/>
      </w:pPr>
      <w:r>
        <w:t xml:space="preserve">To </w:t>
      </w:r>
      <w:r w:rsidR="00B718DE">
        <w:t xml:space="preserve">ultimately </w:t>
      </w:r>
      <w:r>
        <w:t xml:space="preserve">confirm these findings in an independent, humanized setting, we employed human SW480 colon cancer cells in </w:t>
      </w:r>
      <w:r w:rsidR="009914E2">
        <w:t>immunocompromised</w:t>
      </w:r>
      <w:r>
        <w:t xml:space="preserve"> mice transplantation models. Tumor cell engraf</w:t>
      </w:r>
      <w:r w:rsidR="00FB1D62">
        <w:t xml:space="preserve">tment in these animals </w:t>
      </w:r>
      <w:r>
        <w:t>significant</w:t>
      </w:r>
      <w:r w:rsidR="00FB1D62">
        <w:t>ly reduced</w:t>
      </w:r>
      <w:r>
        <w:t xml:space="preserve"> body weight and WAT stores, correlating with reduced </w:t>
      </w:r>
      <w:r w:rsidR="00235C99">
        <w:t>Ampk</w:t>
      </w:r>
      <w:r>
        <w:t xml:space="preserve"> levels as shown above (</w:t>
      </w:r>
      <w:r w:rsidR="00245C91" w:rsidRPr="00245C91">
        <w:rPr>
          <w:b/>
        </w:rPr>
        <w:t xml:space="preserve">Supplementary </w:t>
      </w:r>
      <w:r w:rsidRPr="00245C91">
        <w:rPr>
          <w:b/>
        </w:rPr>
        <w:t xml:space="preserve">Fig. </w:t>
      </w:r>
      <w:r w:rsidR="00862BDB">
        <w:rPr>
          <w:b/>
        </w:rPr>
        <w:t>3</w:t>
      </w:r>
      <w:r w:rsidR="00862BDB" w:rsidRPr="00245C91">
        <w:rPr>
          <w:b/>
        </w:rPr>
        <w:t>d</w:t>
      </w:r>
      <w:r w:rsidR="005866FA" w:rsidRPr="00055329">
        <w:t>,</w:t>
      </w:r>
      <w:r w:rsidR="005866FA" w:rsidRPr="00245C91">
        <w:rPr>
          <w:b/>
        </w:rPr>
        <w:t>e</w:t>
      </w:r>
      <w:r w:rsidR="00DE70D7" w:rsidRPr="00055329">
        <w:t>,</w:t>
      </w:r>
      <w:r w:rsidR="005866FA" w:rsidRPr="00245C91">
        <w:rPr>
          <w:b/>
        </w:rPr>
        <w:t>g</w:t>
      </w:r>
      <w:r w:rsidR="003E1665" w:rsidRPr="00245C91">
        <w:rPr>
          <w:b/>
        </w:rPr>
        <w:t>,</w:t>
      </w:r>
      <w:r w:rsidR="00F33BDE">
        <w:rPr>
          <w:b/>
        </w:rPr>
        <w:t xml:space="preserve"> </w:t>
      </w:r>
      <w:r w:rsidR="003E1665">
        <w:t xml:space="preserve">and </w:t>
      </w:r>
      <w:r w:rsidR="00323701">
        <w:t xml:space="preserve">Fig. </w:t>
      </w:r>
      <w:r w:rsidR="005866FA" w:rsidRPr="00245C91">
        <w:rPr>
          <w:b/>
        </w:rPr>
        <w:t>2i</w:t>
      </w:r>
      <w:r w:rsidR="00F33BDE" w:rsidRPr="00F33BDE">
        <w:t>)</w:t>
      </w:r>
      <w:r>
        <w:t xml:space="preserve">. Consistent with our findings in the murine C26 setting, systemic ACIP delivery promoted significant gains in </w:t>
      </w:r>
      <w:r w:rsidR="00B718DE">
        <w:t xml:space="preserve">both body and </w:t>
      </w:r>
      <w:r>
        <w:t>WAT depot weights (</w:t>
      </w:r>
      <w:r w:rsidRPr="00245C91">
        <w:rPr>
          <w:b/>
        </w:rPr>
        <w:t xml:space="preserve">Fig. </w:t>
      </w:r>
      <w:r w:rsidR="005866FA" w:rsidRPr="00245C91">
        <w:rPr>
          <w:b/>
        </w:rPr>
        <w:t>6j</w:t>
      </w:r>
      <w:r>
        <w:t>)</w:t>
      </w:r>
      <w:r w:rsidR="00EF087E" w:rsidRPr="00906519">
        <w:t xml:space="preserve">, demonstrating that the ACIP-mediated restoration of </w:t>
      </w:r>
      <w:r w:rsidR="00235C99">
        <w:t>Ampk</w:t>
      </w:r>
      <w:r w:rsidR="00EE1485">
        <w:t xml:space="preserve"> protein levels and</w:t>
      </w:r>
      <w:r w:rsidR="00EF087E" w:rsidRPr="00906519">
        <w:t xml:space="preserve"> activity in WAT </w:t>
      </w:r>
      <w:r w:rsidR="00BD2517">
        <w:t>has the potential to enhance</w:t>
      </w:r>
      <w:r w:rsidR="00BD2517" w:rsidRPr="00906519">
        <w:t xml:space="preserve"> </w:t>
      </w:r>
      <w:r w:rsidR="00EF087E" w:rsidRPr="00906519">
        <w:t xml:space="preserve">the </w:t>
      </w:r>
      <w:r w:rsidR="00443F81">
        <w:t>well-being</w:t>
      </w:r>
      <w:r w:rsidR="00443F81" w:rsidRPr="00906519">
        <w:t xml:space="preserve"> </w:t>
      </w:r>
      <w:r w:rsidR="00EF087E" w:rsidRPr="00906519">
        <w:t>of tumor-bearing animals and</w:t>
      </w:r>
      <w:r w:rsidR="00BD2517">
        <w:t xml:space="preserve"> to</w:t>
      </w:r>
      <w:r w:rsidR="00EF087E" w:rsidRPr="00906519">
        <w:t xml:space="preserve"> efficiently counteract </w:t>
      </w:r>
      <w:r w:rsidR="00443F81">
        <w:t xml:space="preserve">WAT </w:t>
      </w:r>
      <w:r w:rsidR="00BD2517">
        <w:t>wasting</w:t>
      </w:r>
      <w:r w:rsidR="00EF087E" w:rsidRPr="00906519">
        <w:t xml:space="preserve"> under cancer cachectic conditions. </w:t>
      </w:r>
      <w:r w:rsidR="00C51D3C">
        <w:br w:type="page"/>
      </w:r>
    </w:p>
    <w:p w14:paraId="59834A55" w14:textId="77777777" w:rsidR="00321D96" w:rsidRPr="00722F1D" w:rsidRDefault="00321D96" w:rsidP="008B22DC">
      <w:pPr>
        <w:spacing w:line="480" w:lineRule="auto"/>
        <w:jc w:val="both"/>
        <w:rPr>
          <w:b/>
        </w:rPr>
      </w:pPr>
      <w:r>
        <w:rPr>
          <w:b/>
        </w:rPr>
        <w:lastRenderedPageBreak/>
        <w:t>DISCUSSION</w:t>
      </w:r>
    </w:p>
    <w:p w14:paraId="1CC77BB8" w14:textId="34DF689E" w:rsidR="0086728A" w:rsidRDefault="00FE1AFC" w:rsidP="008B22DC">
      <w:pPr>
        <w:spacing w:line="480" w:lineRule="auto"/>
        <w:jc w:val="both"/>
      </w:pPr>
      <w:r>
        <w:t>Cancer cachexia</w:t>
      </w:r>
      <w:r w:rsidRPr="00FE1AFC">
        <w:t xml:space="preserve"> significantly contributes to high mortality rates, poor quality of life</w:t>
      </w:r>
      <w:r w:rsidR="00195BDC">
        <w:t xml:space="preserve"> and resistance to chemotherapy</w:t>
      </w:r>
      <w:hyperlink w:anchor="_ENREF_44" w:tooltip="Kumar, 2010 #1993" w:history="1">
        <w:r w:rsidR="00E25A96">
          <w:fldChar w:fldCharType="begin"/>
        </w:r>
        <w:r w:rsidR="00E25A96">
          <w:instrText xml:space="preserve"> ADDIN EN.CITE &lt;EndNote&gt;&lt;Cite&gt;&lt;Author&gt;Kumar&lt;/Author&gt;&lt;Year&gt;2010&lt;/Year&gt;&lt;RecNum&gt;1993&lt;/RecNum&gt;&lt;DisplayText&gt;&lt;style face="superscript"&gt;44&lt;/style&gt;&lt;/DisplayText&gt;&lt;record&gt;&lt;rec-number&gt;1993&lt;/rec-number&gt;&lt;foreign-keys&gt;&lt;key app="EN" db-id="2w5epra0e2w2puead9cprrst9zr925rw2ers" timestamp="0"&gt;1993&lt;/key&gt;&lt;/foreign-keys&gt;&lt;ref-type name="Journal Article"&gt;17&lt;/ref-type&gt;&lt;contributors&gt;&lt;authors&gt;&lt;author&gt;Kumar, N. B.&lt;/author&gt;&lt;author&gt;Kazi, A.&lt;/author&gt;&lt;author&gt;Smith, T.&lt;/author&gt;&lt;author&gt;Crocker, T.&lt;/author&gt;&lt;author&gt;Yu, D.&lt;/author&gt;&lt;author&gt;Reich, R. R.&lt;/author&gt;&lt;author&gt;Reddy, K.&lt;/author&gt;&lt;author&gt;Hastings, S.&lt;/author&gt;&lt;author&gt;Exterman, M.&lt;/author&gt;&lt;author&gt;Balducci, L.&lt;/author&gt;&lt;author&gt;Dalton, K.&lt;/author&gt;&lt;author&gt;Bepler, G.&lt;/author&gt;&lt;/authors&gt;&lt;/contributors&gt;&lt;auth-address&gt;Department of Population Sciences, H. Lee Moffitt Cancer Center &amp;amp; Research Institute at the University of South Florida College of Medicine, 12902 Magnolia Drive, Tampa, FL 33612, USA. nagi.kumar@moffitt.org&lt;/auth-address&gt;&lt;titles&gt;&lt;title&gt;Cancer cachexia: traditional therapies and novel molecular mechanism-based approaches to treatment&lt;/title&gt;&lt;secondary-title&gt;Curr Treat Options Oncol&lt;/secondary-title&gt;&lt;alt-title&gt;Current treatment options in oncology&lt;/alt-title&gt;&lt;/titles&gt;&lt;pages&gt;107-17&lt;/pages&gt;&lt;volume&gt;11&lt;/volume&gt;&lt;number&gt;3-4&lt;/number&gt;&lt;keywords&gt;&lt;keyword&gt;Cachexia/*etiology/*therapy&lt;/keyword&gt;&lt;keyword&gt;Humans&lt;/keyword&gt;&lt;keyword&gt;*Medicine, Traditional&lt;/keyword&gt;&lt;keyword&gt;*Molecular Targeted Therapy&lt;/keyword&gt;&lt;keyword&gt;Neoplasms/complications/*therapy&lt;/keyword&gt;&lt;/keywords&gt;&lt;dates&gt;&lt;year&gt;2010&lt;/year&gt;&lt;pub-dates&gt;&lt;date&gt;Dec&lt;/date&gt;&lt;/pub-dates&gt;&lt;/dates&gt;&lt;isbn&gt;1534-6277 (Electronic)&amp;#xD;1534-6277 (Linking)&lt;/isbn&gt;&lt;accession-num&gt;21128029&lt;/accession-num&gt;&lt;urls&gt;&lt;related-urls&gt;&lt;url&gt;http://www.ncbi.nlm.nih.gov/pubmed/21128029&lt;/url&gt;&lt;/related-urls&gt;&lt;/urls&gt;&lt;custom2&gt;3016925&lt;/custom2&gt;&lt;electronic-resource-num&gt;10.1007/s11864-010-0127-z&lt;/electronic-resource-num&gt;&lt;/record&gt;&lt;/Cite&gt;&lt;/EndNote&gt;</w:instrText>
        </w:r>
        <w:r w:rsidR="00E25A96">
          <w:fldChar w:fldCharType="separate"/>
        </w:r>
        <w:r w:rsidR="00E25A96" w:rsidRPr="00E25A96">
          <w:rPr>
            <w:noProof/>
            <w:vertAlign w:val="superscript"/>
          </w:rPr>
          <w:t>44</w:t>
        </w:r>
        <w:r w:rsidR="00E25A96">
          <w:fldChar w:fldCharType="end"/>
        </w:r>
      </w:hyperlink>
      <w:r w:rsidRPr="00FE1AFC">
        <w:t>.</w:t>
      </w:r>
      <w:r>
        <w:t xml:space="preserve"> </w:t>
      </w:r>
      <w:r w:rsidR="00BD17BC">
        <w:t>C</w:t>
      </w:r>
      <w:r w:rsidRPr="00906519">
        <w:t xml:space="preserve">linical attempts to ameliorate the cachectic phenotype by nutritional supplementation of energy-dense diets have proven </w:t>
      </w:r>
      <w:r w:rsidR="0045301D">
        <w:t xml:space="preserve">to be </w:t>
      </w:r>
      <w:r w:rsidRPr="00906519">
        <w:t>largely ineffective in counteracting cancer cachexi</w:t>
      </w:r>
      <w:r w:rsidR="00195BDC">
        <w:t>a in patients</w:t>
      </w:r>
      <w:hyperlink w:anchor="_ENREF_45" w:tooltip="Lainscak, 2008 #1961" w:history="1">
        <w:r w:rsidR="00E25A96">
          <w:fldChar w:fldCharType="begin"/>
        </w:r>
        <w:r w:rsidR="00E25A96">
          <w:instrText xml:space="preserve"> ADDIN EN.CITE &lt;EndNote&gt;&lt;Cite&gt;&lt;Author&gt;Lainscak&lt;/Author&gt;&lt;Year&gt;2008&lt;/Year&gt;&lt;RecNum&gt;1961&lt;/RecNum&gt;&lt;DisplayText&gt;&lt;style face="superscript"&gt;45&lt;/style&gt;&lt;/DisplayText&gt;&lt;record&gt;&lt;rec-number&gt;1961&lt;/rec-number&gt;&lt;foreign-keys&gt;&lt;key app="EN" db-id="2w5epra0e2w2puead9cprrst9zr925rw2ers" timestamp="0"&gt;1961&lt;/key&gt;&lt;/foreign-keys&gt;&lt;ref-type name="Journal Article"&gt;17&lt;/ref-type&gt;&lt;contributors&gt;&lt;authors&gt;&lt;author&gt;Lainscak, M.&lt;/author&gt;&lt;author&gt;Filippatos, G. S.&lt;/author&gt;&lt;author&gt;Gheorghiade, M.&lt;/author&gt;&lt;author&gt;Fonarow, G. C.&lt;/author&gt;&lt;author&gt;Anker, S. D.&lt;/author&gt;&lt;/authors&gt;&lt;/contributors&gt;&lt;auth-address&gt;Division of Applied Cachexia Research, Department of Cardiology, Campus Virchow Clinic, Charite-Universitatsmedizin Berlin, Berlin, Germany. mitja.lainscak@guest.arnes.si&lt;/auth-address&gt;&lt;titles&gt;&lt;title&gt;Cachexia: common, deadly, with an urgent need for precise definition and new therapies&lt;/title&gt;&lt;secondary-title&gt;Am J Cardiol&lt;/secondary-title&gt;&lt;alt-title&gt;The American journal of cardiology&lt;/alt-title&gt;&lt;/titles&gt;&lt;pages&gt;8E-10E&lt;/pages&gt;&lt;volume&gt;101&lt;/volume&gt;&lt;number&gt;11A&lt;/number&gt;&lt;keywords&gt;&lt;keyword&gt;Cachexia/mortality/physiopathology/*therapy&lt;/keyword&gt;&lt;keyword&gt;Chronic Disease&lt;/keyword&gt;&lt;keyword&gt;Humans&lt;/keyword&gt;&lt;keyword&gt;Terminology as Topic&lt;/keyword&gt;&lt;/keywords&gt;&lt;dates&gt;&lt;year&gt;2008&lt;/year&gt;&lt;pub-dates&gt;&lt;date&gt;Jun 2&lt;/date&gt;&lt;/pub-dates&gt;&lt;/dates&gt;&lt;isbn&gt;0002-9149 (Print)&amp;#xD;0002-9149 (Linking)&lt;/isbn&gt;&lt;accession-num&gt;18514632&lt;/accession-num&gt;&lt;urls&gt;&lt;related-urls&gt;&lt;url&gt;http://www.ncbi.nlm.nih.gov/pubmed/18514632&lt;/url&gt;&lt;/related-urls&gt;&lt;/urls&gt;&lt;electronic-resource-num&gt;10.1016/j.amjcard.2008.02.065&lt;/electronic-resource-num&gt;&lt;/record&gt;&lt;/Cite&gt;&lt;/EndNote&gt;</w:instrText>
        </w:r>
        <w:r w:rsidR="00E25A96">
          <w:fldChar w:fldCharType="separate"/>
        </w:r>
        <w:r w:rsidR="00E25A96" w:rsidRPr="00E25A96">
          <w:rPr>
            <w:noProof/>
            <w:vertAlign w:val="superscript"/>
          </w:rPr>
          <w:t>45</w:t>
        </w:r>
        <w:r w:rsidR="00E25A96">
          <w:fldChar w:fldCharType="end"/>
        </w:r>
      </w:hyperlink>
      <w:r w:rsidRPr="00906519">
        <w:t>. These data are in line with pair-feeding animal studies, demonstrating that cancer cachexia triggers systemic energy wasting beyond a sole redu</w:t>
      </w:r>
      <w:r w:rsidR="00195BDC">
        <w:t>ction in food intake (</w:t>
      </w:r>
      <w:r w:rsidR="0045301D" w:rsidRPr="00055329">
        <w:rPr>
          <w:i/>
        </w:rPr>
        <w:t>i.e.</w:t>
      </w:r>
      <w:r w:rsidR="0045301D">
        <w:t xml:space="preserve">, </w:t>
      </w:r>
      <w:r w:rsidR="00195BDC">
        <w:t>anorexia)</w:t>
      </w:r>
      <w:hyperlink w:anchor="_ENREF_5" w:tooltip="Jones, 2013 #2220" w:history="1">
        <w:r w:rsidR="00E25A96">
          <w:fldChar w:fldCharType="begin">
            <w:fldData xml:space="preserve">PEVuZE5vdGU+PENpdGU+PEF1dGhvcj5Kb25lczwvQXV0aG9yPjxZZWFyPjIwMTM8L1llYXI+PFJl
Y051bT4yMjIwPC9SZWNOdW0+PERpc3BsYXlUZXh0PjxzdHlsZSBmYWNlPSJzdXBlcnNjcmlwdCI+
NTwvc3R5bGU+PC9EaXNwbGF5VGV4dD48cmVjb3JkPjxyZWMtbnVtYmVyPjIyMjA8L3JlYy1udW1i
ZXI+PGZvcmVpZ24ta2V5cz48a2V5IGFwcD0iRU4iIGRiLWlkPSIydzVlcHJhMGUydzJwdWVhZDlj
cHJyc3Q5enI5MjVydzJlcnMiIHRpbWVzdGFtcD0iMTQyNzc5NzUyMSI+MjIyMDwva2V5PjwvZm9y
ZWlnbi1rZXlzPjxyZWYtdHlwZSBuYW1lPSJKb3VybmFsIEFydGljbGUiPjE3PC9yZWYtdHlwZT48
Y29udHJpYnV0b3JzPjxhdXRob3JzPjxhdXRob3I+Sm9uZXMsIEEuPC9hdXRob3I+PGF1dGhvcj5G
cmllZHJpY2gsIEsuPC9hdXRob3I+PGF1dGhvcj5Sb2htLCBNLjwvYXV0aG9yPjxhdXRob3I+U2No
YWZlciwgTS48L2F1dGhvcj48YXV0aG9yPkFsZ2lyZSwgQy48L2F1dGhvcj48YXV0aG9yPkt1bG96
aWssIFAuPC9hdXRob3I+PGF1dGhvcj5TZWliZXJ0LCBPLjwvYXV0aG9yPjxhdXRob3I+TXVsbGVy
LURlY2tlciwgSy48L2F1dGhvcj48YXV0aG9yPlNpam1vbnNtYSwgVC48L2F1dGhvcj48YXV0aG9y
PlN0cnpvZGEsIEQuPC9hdXRob3I+PGF1dGhvcj5TdGljaHQsIEMuPC9hdXRob3I+PGF1dGhvcj5H
cmV0eiwgTi48L2F1dGhvcj48YXV0aG9yPkRhbGxpbmdhLVRoaWUsIEcuIE0uPC9hdXRob3I+PGF1
dGhvcj5MZXVjaHMsIEIuPC9hdXRob3I+PGF1dGhvcj5Lb2dsLCBNLjwvYXV0aG9yPjxhdXRob3I+
U3RyZW1tZWwsIFcuPC9hdXRob3I+PGF1dGhvcj5EaWF6LCBNLiBCLjwvYXV0aG9yPjxhdXRob3I+
SGVyemlnLCBTLjwvYXV0aG9yPjwvYXV0aG9ycz48L2NvbnRyaWJ1dG9ycz48YXV0aC1hZGRyZXNz
PkpvaW50IERpdmlzaW9uIE1vbGVjdWxhciBNZXRhYm9saWMgQ29udHJvbCwgREtGWi1aTUJIIEFs
bGlhbmNlLCBOZXR3b3JrIEFnaW5nIFJlc2VhcmNoLCBHZXJtYW4gQ2FuY2VyIFJlc2VhcmNoIENl
bnRlciAoREtGWikgSGVpZGVsYmVyZywgQ2VudGVyIGZvciBNb2xlY3VsYXIgQmlvbG9neSAoWk1C
SCkgYW5kIFVuaXZlcnNpdHkgSG9zcGl0YWwsIEhlaWRlbGJlcmcgVW5pdmVyc2l0eSwgSGVpZGVs
YmVyZywgR2VybWFueS48L2F1dGgtYWRkcmVzcz48dGl0bGVzPjx0aXRsZT5UU0MyMkQ0IGlzIGEg
bW9sZWN1bGFyIG91dHB1dCBvZiBoZXBhdGljIHdhc3RpbmcgbWV0YWJvbGlzbTwvdGl0bGU+PHNl
Y29uZGFyeS10aXRsZT5FTUJPIE1vbCBNZWQ8L3NlY29uZGFyeS10aXRsZT48YWx0LXRpdGxlPkVN
Qk8gbW9sZWN1bGFyIG1lZGljaW5lPC9hbHQtdGl0bGU+PC90aXRsZXM+PHBlcmlvZGljYWw+PGZ1
bGwtdGl0bGU+RU1CTyBNb2wgTWVkPC9mdWxsLXRpdGxlPjxhYmJyLTE+RU1CTyBtb2xlY3VsYXIg
bWVkaWNpbmU8L2FiYnItMT48L3BlcmlvZGljYWw+PGFsdC1wZXJpb2RpY2FsPjxmdWxsLXRpdGxl
PkVNQk8gTW9sIE1lZDwvZnVsbC10aXRsZT48YWJici0xPkVNQk8gbW9sZWN1bGFyIG1lZGljaW5l
PC9hYmJyLTE+PC9hbHQtcGVyaW9kaWNhbD48cGFnZXM+Mjk0LTMwODwvcGFnZXM+PHZvbHVtZT41
PC92b2x1bWU+PG51bWJlcj4yPC9udW1iZXI+PGtleXdvcmRzPjxrZXl3b3JkPkFuaW1hbHM8L2tl
eXdvcmQ+PGtleXdvcmQ+Q2FjaGV4aWEvZXRpb2xvZ3kvKm1ldGFib2xpc208L2tleXdvcmQ+PGtl
eXdvcmQ+SHVtYW5zPC9rZXl3b3JkPjxrZXl3b3JkPkxpcG9wcm90ZWlucywgVkxETC9tZXRhYm9s
aXNtPC9rZXl3b3JkPjxrZXl3b3JkPkxpdmVyLyptZXRhYm9saXNtPC9rZXl3b3JkPjxrZXl3b3Jk
PkxpdmVyIERpc2Vhc2VzL2V0aW9sb2d5L21ldGFib2xpc208L2tleXdvcmQ+PGtleXdvcmQ+TWFs
ZTwva2V5d29yZD48a2V5d29yZD5NaWNlPC9rZXl3b3JkPjxrZXl3b3JkPk1pY2UsIEluYnJlZCBD
NTdCTDwva2V5d29yZD48a2V5d29yZD5OZW9wbGFzbXMvKmNvbXBsaWNhdGlvbnMvbWV0YWJvbGlz
bTwva2V5d29yZD48a2V5d29yZD5UcmFuc2NyaXB0aW9uIEZhY3RvcnMvZ2VuZXRpY3MvKm1ldGFi
b2xpc208L2tleXdvcmQ+PGtleXdvcmQ+VHJpZ2x5Y2VyaWRlcy9tZXRhYm9saXNtPC9rZXl3b3Jk
Pjwva2V5d29yZHM+PGRhdGVzPjx5ZWFyPjIwMTM8L3llYXI+PHB1Yi1kYXRlcz48ZGF0ZT5GZWI8
L2RhdGU+PC9wdWItZGF0ZXM+PC9kYXRlcz48aXNibj4xNzU3LTQ2ODQgKEVsZWN0cm9uaWMpJiN4
RDsxNzU3LTQ2NzYgKExpbmtpbmcpPC9pc2JuPjxhY2Nlc3Npb24tbnVtPjIzMzA3NDkwPC9hY2Nl
c3Npb24tbnVtPjx1cmxzPjxyZWxhdGVkLXVybHM+PHVybD5odHRwOi8vd3d3Lm5jYmkubmxtLm5p
aC5nb3YvcHVibWVkLzIzMzA3NDkwPC91cmw+PC9yZWxhdGVkLXVybHM+PC91cmxzPjxjdXN0b20y
PjM1Njk2NDQ8L2N1c3RvbTI+PGVsZWN0cm9uaWMtcmVzb3VyY2UtbnVtPjEwLjEwMDIvZW1tbS4y
MDEyMDE4Njk8L2VsZWN0cm9uaWMtcmVzb3VyY2UtbnVtPjwvcmVjb3JkPjwvQ2l0ZT48L0VuZE5v
dGU+AG==
</w:fldData>
          </w:fldChar>
        </w:r>
        <w:r w:rsidR="00E25A96">
          <w:instrText xml:space="preserve"> ADDIN EN.CITE </w:instrText>
        </w:r>
        <w:r w:rsidR="00E25A96">
          <w:fldChar w:fldCharType="begin">
            <w:fldData xml:space="preserve">PEVuZE5vdGU+PENpdGU+PEF1dGhvcj5Kb25lczwvQXV0aG9yPjxZZWFyPjIwMTM8L1llYXI+PFJl
Y051bT4yMjIwPC9SZWNOdW0+PERpc3BsYXlUZXh0PjxzdHlsZSBmYWNlPSJzdXBlcnNjcmlwdCI+
NTwvc3R5bGU+PC9EaXNwbGF5VGV4dD48cmVjb3JkPjxyZWMtbnVtYmVyPjIyMjA8L3JlYy1udW1i
ZXI+PGZvcmVpZ24ta2V5cz48a2V5IGFwcD0iRU4iIGRiLWlkPSIydzVlcHJhMGUydzJwdWVhZDlj
cHJyc3Q5enI5MjVydzJlcnMiIHRpbWVzdGFtcD0iMTQyNzc5NzUyMSI+MjIyMDwva2V5PjwvZm9y
ZWlnbi1rZXlzPjxyZWYtdHlwZSBuYW1lPSJKb3VybmFsIEFydGljbGUiPjE3PC9yZWYtdHlwZT48
Y29udHJpYnV0b3JzPjxhdXRob3JzPjxhdXRob3I+Sm9uZXMsIEEuPC9hdXRob3I+PGF1dGhvcj5G
cmllZHJpY2gsIEsuPC9hdXRob3I+PGF1dGhvcj5Sb2htLCBNLjwvYXV0aG9yPjxhdXRob3I+U2No
YWZlciwgTS48L2F1dGhvcj48YXV0aG9yPkFsZ2lyZSwgQy48L2F1dGhvcj48YXV0aG9yPkt1bG96
aWssIFAuPC9hdXRob3I+PGF1dGhvcj5TZWliZXJ0LCBPLjwvYXV0aG9yPjxhdXRob3I+TXVsbGVy
LURlY2tlciwgSy48L2F1dGhvcj48YXV0aG9yPlNpam1vbnNtYSwgVC48L2F1dGhvcj48YXV0aG9y
PlN0cnpvZGEsIEQuPC9hdXRob3I+PGF1dGhvcj5TdGljaHQsIEMuPC9hdXRob3I+PGF1dGhvcj5H
cmV0eiwgTi48L2F1dGhvcj48YXV0aG9yPkRhbGxpbmdhLVRoaWUsIEcuIE0uPC9hdXRob3I+PGF1
dGhvcj5MZXVjaHMsIEIuPC9hdXRob3I+PGF1dGhvcj5Lb2dsLCBNLjwvYXV0aG9yPjxhdXRob3I+
U3RyZW1tZWwsIFcuPC9hdXRob3I+PGF1dGhvcj5EaWF6LCBNLiBCLjwvYXV0aG9yPjxhdXRob3I+
SGVyemlnLCBTLjwvYXV0aG9yPjwvYXV0aG9ycz48L2NvbnRyaWJ1dG9ycz48YXV0aC1hZGRyZXNz
PkpvaW50IERpdmlzaW9uIE1vbGVjdWxhciBNZXRhYm9saWMgQ29udHJvbCwgREtGWi1aTUJIIEFs
bGlhbmNlLCBOZXR3b3JrIEFnaW5nIFJlc2VhcmNoLCBHZXJtYW4gQ2FuY2VyIFJlc2VhcmNoIENl
bnRlciAoREtGWikgSGVpZGVsYmVyZywgQ2VudGVyIGZvciBNb2xlY3VsYXIgQmlvbG9neSAoWk1C
SCkgYW5kIFVuaXZlcnNpdHkgSG9zcGl0YWwsIEhlaWRlbGJlcmcgVW5pdmVyc2l0eSwgSGVpZGVs
YmVyZywgR2VybWFueS48L2F1dGgtYWRkcmVzcz48dGl0bGVzPjx0aXRsZT5UU0MyMkQ0IGlzIGEg
bW9sZWN1bGFyIG91dHB1dCBvZiBoZXBhdGljIHdhc3RpbmcgbWV0YWJvbGlzbTwvdGl0bGU+PHNl
Y29uZGFyeS10aXRsZT5FTUJPIE1vbCBNZWQ8L3NlY29uZGFyeS10aXRsZT48YWx0LXRpdGxlPkVN
Qk8gbW9sZWN1bGFyIG1lZGljaW5lPC9hbHQtdGl0bGU+PC90aXRsZXM+PHBlcmlvZGljYWw+PGZ1
bGwtdGl0bGU+RU1CTyBNb2wgTWVkPC9mdWxsLXRpdGxlPjxhYmJyLTE+RU1CTyBtb2xlY3VsYXIg
bWVkaWNpbmU8L2FiYnItMT48L3BlcmlvZGljYWw+PGFsdC1wZXJpb2RpY2FsPjxmdWxsLXRpdGxl
PkVNQk8gTW9sIE1lZDwvZnVsbC10aXRsZT48YWJici0xPkVNQk8gbW9sZWN1bGFyIG1lZGljaW5l
PC9hYmJyLTE+PC9hbHQtcGVyaW9kaWNhbD48cGFnZXM+Mjk0LTMwODwvcGFnZXM+PHZvbHVtZT41
PC92b2x1bWU+PG51bWJlcj4yPC9udW1iZXI+PGtleXdvcmRzPjxrZXl3b3JkPkFuaW1hbHM8L2tl
eXdvcmQ+PGtleXdvcmQ+Q2FjaGV4aWEvZXRpb2xvZ3kvKm1ldGFib2xpc208L2tleXdvcmQ+PGtl
eXdvcmQ+SHVtYW5zPC9rZXl3b3JkPjxrZXl3b3JkPkxpcG9wcm90ZWlucywgVkxETC9tZXRhYm9s
aXNtPC9rZXl3b3JkPjxrZXl3b3JkPkxpdmVyLyptZXRhYm9saXNtPC9rZXl3b3JkPjxrZXl3b3Jk
PkxpdmVyIERpc2Vhc2VzL2V0aW9sb2d5L21ldGFib2xpc208L2tleXdvcmQ+PGtleXdvcmQ+TWFs
ZTwva2V5d29yZD48a2V5d29yZD5NaWNlPC9rZXl3b3JkPjxrZXl3b3JkPk1pY2UsIEluYnJlZCBD
NTdCTDwva2V5d29yZD48a2V5d29yZD5OZW9wbGFzbXMvKmNvbXBsaWNhdGlvbnMvbWV0YWJvbGlz
bTwva2V5d29yZD48a2V5d29yZD5UcmFuc2NyaXB0aW9uIEZhY3RvcnMvZ2VuZXRpY3MvKm1ldGFi
b2xpc208L2tleXdvcmQ+PGtleXdvcmQ+VHJpZ2x5Y2VyaWRlcy9tZXRhYm9saXNtPC9rZXl3b3Jk
Pjwva2V5d29yZHM+PGRhdGVzPjx5ZWFyPjIwMTM8L3llYXI+PHB1Yi1kYXRlcz48ZGF0ZT5GZWI8
L2RhdGU+PC9wdWItZGF0ZXM+PC9kYXRlcz48aXNibj4xNzU3LTQ2ODQgKEVsZWN0cm9uaWMpJiN4
RDsxNzU3LTQ2NzYgKExpbmtpbmcpPC9pc2JuPjxhY2Nlc3Npb24tbnVtPjIzMzA3NDkwPC9hY2Nl
c3Npb24tbnVtPjx1cmxzPjxyZWxhdGVkLXVybHM+PHVybD5odHRwOi8vd3d3Lm5jYmkubmxtLm5p
aC5nb3YvcHVibWVkLzIzMzA3NDkwPC91cmw+PC9yZWxhdGVkLXVybHM+PC91cmxzPjxjdXN0b20y
PjM1Njk2NDQ8L2N1c3RvbTI+PGVsZWN0cm9uaWMtcmVzb3VyY2UtbnVtPjEwLjEwMDIvZW1tbS4y
MDEyMDE4Njk8L2VsZWN0cm9uaWMtcmVzb3VyY2UtbnVtPjwvcmVjb3JkPjwvQ2l0ZT48L0VuZE5v
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5</w:t>
        </w:r>
        <w:r w:rsidR="00E25A96">
          <w:fldChar w:fldCharType="end"/>
        </w:r>
      </w:hyperlink>
      <w:r w:rsidRPr="00906519">
        <w:t>. In addition, also anti-inflammatory therapeutic regimens, including neutralizing antibodies agai</w:t>
      </w:r>
      <w:r w:rsidR="00195BDC">
        <w:t>nst tumor necrosis factor alpha</w:t>
      </w:r>
      <w:hyperlink w:anchor="_ENREF_46" w:tooltip="Jatoi, 2010 #1962" w:history="1">
        <w:r w:rsidR="00E25A96">
          <w:fldChar w:fldCharType="begin">
            <w:fldData xml:space="preserve">PEVuZE5vdGU+PENpdGU+PEF1dGhvcj5KYXRvaTwvQXV0aG9yPjxZZWFyPjIwMTA8L1llYXI+PFJl
Y051bT4xOTYyPC9SZWNOdW0+PERpc3BsYXlUZXh0PjxzdHlsZSBmYWNlPSJzdXBlcnNjcmlwdCI+
NDY8L3N0eWxlPjwvRGlzcGxheVRleHQ+PHJlY29yZD48cmVjLW51bWJlcj4xOTYyPC9yZWMtbnVt
YmVyPjxmb3JlaWduLWtleXM+PGtleSBhcHA9IkVOIiBkYi1pZD0iMnc1ZXByYTBlMncycHVlYWQ5
Y3BycnN0OXpyOTI1cncyZXJzIiB0aW1lc3RhbXA9IjAiPjE5NjI8L2tleT48L2ZvcmVpZ24ta2V5
cz48cmVmLXR5cGUgbmFtZT0iSm91cm5hbCBBcnRpY2xlIj4xNzwvcmVmLXR5cGU+PGNvbnRyaWJ1
dG9ycz48YXV0aG9ycz48YXV0aG9yPkphdG9pLCBBLjwvYXV0aG9yPjxhdXRob3I+Uml0dGVyLCBI
LiBMLjwvYXV0aG9yPjxhdXRob3I+RHVlY2ssIEEuPC9hdXRob3I+PGF1dGhvcj5OZ3V5ZW4sIFAu
IEwuPC9hdXRob3I+PGF1dGhvcj5OaWtjZXZpY2gsIEQuIEEuPC9hdXRob3I+PGF1dGhvcj5MdXl1
biwgUi4gRi48L2F1dGhvcj48YXV0aG9yPk1hdHRhciwgQi4gSS48L2F1dGhvcj48YXV0aG9yPkxv
cHJpbnppLCBDLiBMLjwvYXV0aG9yPjwvYXV0aG9ycz48L2NvbnRyaWJ1dG9ycz48YXV0aC1hZGRy
ZXNzPk1heW8gQ2xpbmljIFJvY2hlc3RlciwgMjAwIEZpcnN0IFN0cmVldCBTVywgUm9jaGVzdGVy
LCBNTiA1NTkwNSwgVVNBLiBqYXRvaS5hbWluYWhAbWF5by5lZHU8L2F1dGgtYWRkcmVzcz48dGl0
bGVzPjx0aXRsZT5BIHBsYWNlYm8tY29udHJvbGxlZCwgZG91YmxlLWJsaW5kIHRyaWFsIG9mIGlu
ZmxpeGltYWIgZm9yIGNhbmNlci1hc3NvY2lhdGVkIHdlaWdodCBsb3NzIGluIGVsZGVybHkgYW5k
L29yIHBvb3IgcGVyZm9ybWFuY2Ugbm9uLXNtYWxsIGNlbGwgbHVuZyBjYW5jZXIgcGF0aWVudHMg
KE4wMUM5KTwvdGl0bGU+PHNlY29uZGFyeS10aXRsZT5MdW5nIENhbmNlcjwvc2Vjb25kYXJ5LXRp
dGxlPjxhbHQtdGl0bGU+THVuZyBjYW5jZXI8L2FsdC10aXRsZT48L3RpdGxlcz48cGFnZXM+MjM0
LTk8L3BhZ2VzPjx2b2x1bWU+Njg8L3ZvbHVtZT48bnVtYmVyPjI8L251bWJlcj48a2V5d29yZHM+
PGtleXdvcmQ+QWdlZDwva2V5d29yZD48a2V5d29yZD5BZ2VkLCA4MCBhbmQgb3Zlcjwva2V5d29y
ZD48a2V5d29yZD5BbnRpYm9kaWVzLCBNb25vY2xvbmFsLyphZG1pbmlzdHJhdGlvbiAmYW1wOyBk
b3NhZ2UvYWR2ZXJzZSBlZmZlY3RzPC9rZXl3b3JkPjxrZXl3b3JkPkNhcmNpbm9tYSwgTm9uLVNt
YWxsLUNlbGwgTHVuZy8qZHJ1ZyB0aGVyYXB5LypwaHlzaW9wYXRob2xvZ3k8L2tleXdvcmQ+PGtl
eXdvcmQ+RG91YmxlLUJsaW5kIE1ldGhvZDwva2V5d29yZD48a2V5d29yZD5GYXRpZ3VlL2V0aW9s
b2d5PC9rZXl3b3JkPjxrZXl3b3JkPkZlbWFsZTwva2V5d29yZD48a2V5d29yZD5HZW5ldGljIEFz
c29jaWF0aW9uIFN0dWRpZXM8L2tleXdvcmQ+PGtleXdvcmQ+R2Vub3R5cGU8L2tleXdvcmQ+PGtl
eXdvcmQ+SHVtYW5zPC9rZXl3b3JkPjxrZXl3b3JkPkx1bmcgTmVvcGxhc21zLypkcnVnIHRoZXJh
cHkvcGh5c2lvcGF0aG9sb2d5PC9rZXl3b3JkPjxrZXl3b3JkPk1hbGU8L2tleXdvcmQ+PGtleXdv
cmQ+UG9seW1vcnBoaXNtLCBHZW5ldGljPC9rZXl3b3JkPjxrZXl3b3JkPlF1YWxpdHkgb2YgTGlm
ZTwva2V5d29yZD48a2V5d29yZD5UYXhvaWRzL2FkbWluaXN0cmF0aW9uICZhbXA7IGRvc2FnZS9h
ZHZlcnNlIGVmZmVjdHM8L2tleXdvcmQ+PGtleXdvcmQ+VHVtb3IgTmVjcm9zaXMgRmFjdG9yLWFs
cGhhL2dlbmV0aWNzL2ltbXVub2xvZ3k8L2tleXdvcmQ+PGtleXdvcmQ+V2VpZ2h0IExvc3MvKmRy
dWcgZWZmZWN0czwva2V5d29yZD48L2tleXdvcmRzPjxkYXRlcz48eWVhcj4yMDEwPC95ZWFyPjxw
dWItZGF0ZXM+PGRhdGU+TWF5PC9kYXRlPjwvcHViLWRhdGVzPjwvZGF0ZXM+PGlzYm4+MTg3Mi04
MzMyIChFbGVjdHJvbmljKSYjeEQ7MDE2OS01MDAyIChMaW5raW5nKTwvaXNibj48YWNjZXNzaW9u
LW51bT4xOTY2NTgxODwvYWNjZXNzaW9uLW51bT48dXJscz48cmVsYXRlZC11cmxzPjx1cmw+aHR0
cDovL3d3dy5uY2JpLm5sbS5uaWguZ292L3B1Ym1lZC8xOTY2NTgxODwvdXJsPjwvcmVsYXRlZC11
cmxzPjwvdXJscz48ZWxlY3Ryb25pYy1yZXNvdXJjZS1udW0+MTAuMTAxNi9qLmx1bmdjYW4uMjAw
OS4wNi4wMjA8L2VsZWN0cm9uaWMtcmVzb3VyY2UtbnVtPjwvcmVjb3JkPjwvQ2l0ZT48L0VuZE5v
dGU+
</w:fldData>
          </w:fldChar>
        </w:r>
        <w:r w:rsidR="00E25A96">
          <w:instrText xml:space="preserve"> ADDIN EN.CITE </w:instrText>
        </w:r>
        <w:r w:rsidR="00E25A96">
          <w:fldChar w:fldCharType="begin">
            <w:fldData xml:space="preserve">PEVuZE5vdGU+PENpdGU+PEF1dGhvcj5KYXRvaTwvQXV0aG9yPjxZZWFyPjIwMTA8L1llYXI+PFJl
Y051bT4xOTYyPC9SZWNOdW0+PERpc3BsYXlUZXh0PjxzdHlsZSBmYWNlPSJzdXBlcnNjcmlwdCI+
NDY8L3N0eWxlPjwvRGlzcGxheVRleHQ+PHJlY29yZD48cmVjLW51bWJlcj4xOTYyPC9yZWMtbnVt
YmVyPjxmb3JlaWduLWtleXM+PGtleSBhcHA9IkVOIiBkYi1pZD0iMnc1ZXByYTBlMncycHVlYWQ5
Y3BycnN0OXpyOTI1cncyZXJzIiB0aW1lc3RhbXA9IjAiPjE5NjI8L2tleT48L2ZvcmVpZ24ta2V5
cz48cmVmLXR5cGUgbmFtZT0iSm91cm5hbCBBcnRpY2xlIj4xNzwvcmVmLXR5cGU+PGNvbnRyaWJ1
dG9ycz48YXV0aG9ycz48YXV0aG9yPkphdG9pLCBBLjwvYXV0aG9yPjxhdXRob3I+Uml0dGVyLCBI
LiBMLjwvYXV0aG9yPjxhdXRob3I+RHVlY2ssIEEuPC9hdXRob3I+PGF1dGhvcj5OZ3V5ZW4sIFAu
IEwuPC9hdXRob3I+PGF1dGhvcj5OaWtjZXZpY2gsIEQuIEEuPC9hdXRob3I+PGF1dGhvcj5MdXl1
biwgUi4gRi48L2F1dGhvcj48YXV0aG9yPk1hdHRhciwgQi4gSS48L2F1dGhvcj48YXV0aG9yPkxv
cHJpbnppLCBDLiBMLjwvYXV0aG9yPjwvYXV0aG9ycz48L2NvbnRyaWJ1dG9ycz48YXV0aC1hZGRy
ZXNzPk1heW8gQ2xpbmljIFJvY2hlc3RlciwgMjAwIEZpcnN0IFN0cmVldCBTVywgUm9jaGVzdGVy
LCBNTiA1NTkwNSwgVVNBLiBqYXRvaS5hbWluYWhAbWF5by5lZHU8L2F1dGgtYWRkcmVzcz48dGl0
bGVzPjx0aXRsZT5BIHBsYWNlYm8tY29udHJvbGxlZCwgZG91YmxlLWJsaW5kIHRyaWFsIG9mIGlu
ZmxpeGltYWIgZm9yIGNhbmNlci1hc3NvY2lhdGVkIHdlaWdodCBsb3NzIGluIGVsZGVybHkgYW5k
L29yIHBvb3IgcGVyZm9ybWFuY2Ugbm9uLXNtYWxsIGNlbGwgbHVuZyBjYW5jZXIgcGF0aWVudHMg
KE4wMUM5KTwvdGl0bGU+PHNlY29uZGFyeS10aXRsZT5MdW5nIENhbmNlcjwvc2Vjb25kYXJ5LXRp
dGxlPjxhbHQtdGl0bGU+THVuZyBjYW5jZXI8L2FsdC10aXRsZT48L3RpdGxlcz48cGFnZXM+MjM0
LTk8L3BhZ2VzPjx2b2x1bWU+Njg8L3ZvbHVtZT48bnVtYmVyPjI8L251bWJlcj48a2V5d29yZHM+
PGtleXdvcmQ+QWdlZDwva2V5d29yZD48a2V5d29yZD5BZ2VkLCA4MCBhbmQgb3Zlcjwva2V5d29y
ZD48a2V5d29yZD5BbnRpYm9kaWVzLCBNb25vY2xvbmFsLyphZG1pbmlzdHJhdGlvbiAmYW1wOyBk
b3NhZ2UvYWR2ZXJzZSBlZmZlY3RzPC9rZXl3b3JkPjxrZXl3b3JkPkNhcmNpbm9tYSwgTm9uLVNt
YWxsLUNlbGwgTHVuZy8qZHJ1ZyB0aGVyYXB5LypwaHlzaW9wYXRob2xvZ3k8L2tleXdvcmQ+PGtl
eXdvcmQ+RG91YmxlLUJsaW5kIE1ldGhvZDwva2V5d29yZD48a2V5d29yZD5GYXRpZ3VlL2V0aW9s
b2d5PC9rZXl3b3JkPjxrZXl3b3JkPkZlbWFsZTwva2V5d29yZD48a2V5d29yZD5HZW5ldGljIEFz
c29jaWF0aW9uIFN0dWRpZXM8L2tleXdvcmQ+PGtleXdvcmQ+R2Vub3R5cGU8L2tleXdvcmQ+PGtl
eXdvcmQ+SHVtYW5zPC9rZXl3b3JkPjxrZXl3b3JkPkx1bmcgTmVvcGxhc21zLypkcnVnIHRoZXJh
cHkvcGh5c2lvcGF0aG9sb2d5PC9rZXl3b3JkPjxrZXl3b3JkPk1hbGU8L2tleXdvcmQ+PGtleXdv
cmQ+UG9seW1vcnBoaXNtLCBHZW5ldGljPC9rZXl3b3JkPjxrZXl3b3JkPlF1YWxpdHkgb2YgTGlm
ZTwva2V5d29yZD48a2V5d29yZD5UYXhvaWRzL2FkbWluaXN0cmF0aW9uICZhbXA7IGRvc2FnZS9h
ZHZlcnNlIGVmZmVjdHM8L2tleXdvcmQ+PGtleXdvcmQ+VHVtb3IgTmVjcm9zaXMgRmFjdG9yLWFs
cGhhL2dlbmV0aWNzL2ltbXVub2xvZ3k8L2tleXdvcmQ+PGtleXdvcmQ+V2VpZ2h0IExvc3MvKmRy
dWcgZWZmZWN0czwva2V5d29yZD48L2tleXdvcmRzPjxkYXRlcz48eWVhcj4yMDEwPC95ZWFyPjxw
dWItZGF0ZXM+PGRhdGU+TWF5PC9kYXRlPjwvcHViLWRhdGVzPjwvZGF0ZXM+PGlzYm4+MTg3Mi04
MzMyIChFbGVjdHJvbmljKSYjeEQ7MDE2OS01MDAyIChMaW5raW5nKTwvaXNibj48YWNjZXNzaW9u
LW51bT4xOTY2NTgxODwvYWNjZXNzaW9uLW51bT48dXJscz48cmVsYXRlZC11cmxzPjx1cmw+aHR0
cDovL3d3dy5uY2JpLm5sbS5uaWguZ292L3B1Ym1lZC8xOTY2NTgxODwvdXJsPjwvcmVsYXRlZC11
cmxzPjwvdXJscz48ZWxlY3Ryb25pYy1yZXNvdXJjZS1udW0+MTAuMTAxNi9qLmx1bmdjYW4uMjAw
OS4wNi4wMjA8L2VsZWN0cm9uaWMtcmVzb3VyY2UtbnVtPjwvcmVjb3JkPjwvQ2l0ZT48L0VuZE5v
dGU+
</w:fldData>
          </w:fldChar>
        </w:r>
        <w:r w:rsidR="00E25A96">
          <w:instrText xml:space="preserve"> ADDIN EN.CITE.DATA </w:instrText>
        </w:r>
        <w:r w:rsidR="00E25A96">
          <w:fldChar w:fldCharType="end"/>
        </w:r>
        <w:r w:rsidR="00E25A96">
          <w:fldChar w:fldCharType="separate"/>
        </w:r>
        <w:r w:rsidR="00E25A96" w:rsidRPr="00E25A96">
          <w:rPr>
            <w:noProof/>
            <w:vertAlign w:val="superscript"/>
          </w:rPr>
          <w:t>46</w:t>
        </w:r>
        <w:r w:rsidR="00E25A96">
          <w:fldChar w:fldCharType="end"/>
        </w:r>
      </w:hyperlink>
      <w:r w:rsidRPr="00906519">
        <w:t>, have provided only limited clinical success thus far, underscoring the complexity of pro-cachectic signaling events and thus limiting the potential of circulating, tumor-</w:t>
      </w:r>
      <w:r w:rsidR="00C316AA">
        <w:t>and</w:t>
      </w:r>
      <w:r w:rsidR="00DB73FF">
        <w:t xml:space="preserve"> </w:t>
      </w:r>
      <w:r w:rsidRPr="00906519">
        <w:t xml:space="preserve">host-borne factors to serve as effective therapeutic targets in </w:t>
      </w:r>
      <w:r w:rsidR="00D921C8">
        <w:t>cancer</w:t>
      </w:r>
      <w:r w:rsidRPr="00906519">
        <w:t xml:space="preserve"> cachexia.</w:t>
      </w:r>
      <w:r w:rsidR="00F35458" w:rsidRPr="00F35458">
        <w:t xml:space="preserve"> </w:t>
      </w:r>
      <w:r w:rsidR="005D7E91">
        <w:t>Indeed, in line with this assumption</w:t>
      </w:r>
      <w:r w:rsidR="00107077">
        <w:t>,</w:t>
      </w:r>
      <w:r w:rsidR="005D7E91">
        <w:t xml:space="preserve"> previous studies have all reached the conclusion that cancer cachexia is driven by the combinatorial action of multiple secreted macro</w:t>
      </w:r>
      <w:r w:rsidR="00195BDC">
        <w:t>molecules</w:t>
      </w:r>
      <w:r w:rsidR="00E25A96">
        <w:fldChar w:fldCharType="begin">
          <w:fldData xml:space="preserve">PEVuZE5vdGU+PENpdGU+PEF1dGhvcj5TY2jDpGZlcjwvQXV0aG9yPjxZZWFyPjIwMTY8L1llYXI+
PFJlY051bT4yMjcyPC9SZWNOdW0+PERpc3BsYXlUZXh0PjxzdHlsZSBmYWNlPSJzdXBlcnNjcmlw
dCI+NiwxMiwxMzwvc3R5bGU+PC9EaXNwbGF5VGV4dD48cmVjb3JkPjxyZWMtbnVtYmVyPjIyNzI8
L3JlYy1udW1iZXI+PGZvcmVpZ24ta2V5cz48a2V5IGFwcD0iRU4iIGRiLWlkPSIydzVlcHJhMGUy
dzJwdWVhZDljcHJyc3Q5enI5MjVydzJlcnMiIHRpbWVzdGFtcD0iMTQ1NTUyNTA5MCI+MjI3Mjwv
a2V5PjwvZm9yZWlnbi1rZXlzPjxyZWYtdHlwZSBuYW1lPSJKb3VybmFsIEFydGljbGUiPjE3PC9y
ZWYtdHlwZT48Y29udHJpYnV0b3JzPjxhdXRob3JzPjxhdXRob3I+U2Now6RmZXIsIE0uPC9hdXRo
b3I+PGF1dGhvcj5PZWluZywgQy5VLjwvYXV0aG9yPjxhdXRob3I+Um9obSwgTS48L2F1dGhvcj48
YXV0aG9yPkJheXNhbC1UZW1lbCwgRS48L2F1dGhvcj48YXV0aG9yPkxlaG1hbm4sIEwuSC48L2F1
dGhvcj48YXV0aG9yPkJhdWVyLCBSLjwvYXV0aG9yPjxhdXRob3I+Vm9seiwgSC5DLjwvYXV0aG9y
PjxhdXRob3I+Qm91dHJvcywgTS48L2F1dGhvcj48YXV0aG9yPlNvaG4sIEQuPC9hdXRob3I+PGF1
dGhvcj5TdGljaHQsIEMuPC9hdXRob3I+PGF1dGhvcj5HcmV0eiwgTi48L2F1dGhvcj48YXV0aG9y
PkVpY2hlbGJhdW0sIEsuPC9hdXRob3I+PGF1dGhvcj5XZXJuZXIsIFQuPC9hdXRob3I+PGF1dGhv
cj5IaXJ0LCBNLiBOLjwvYXV0aG9yPjxhdXRob3I+RXNjaGVuaGFnZW4sIFQuPC9hdXRob3I+PGF1
dGhvcj5NdWxsZXItRGVja2VyLCBLLjwvYXV0aG9yPjxhdXRob3I+U3Ryb2JlbCwgTy48L2F1dGhv
cj48YXV0aG9yPkhhY2tlcnQsIFQuPC9hdXRob3I+PGF1dGhvcj5Lcmlqc3ZlbGQsIEouPC9hdXRo
b3I+PGF1dGhvcj5LYXR1cywgSC5BLjwvYXV0aG9yPjxhdXRob3I+QmVycmllbCBEaWF6LCBNLjwv
YXV0aG9yPjxhdXRob3I+QmFja3MsIEouPC9hdXRob3I+PGF1dGhvcj5IZXJ6aWcsIFMuPC9hdXRo
b3I+PC9hdXRob3JzPjwvY29udHJpYnV0b3JzPjx0aXRsZXM+PHRpdGxlPkF0YXhpbi0xMCBpcyBw
YXJ0IG9mIGEgY2FjaGV4b2tpbmUgY29ja3RhaWwgdHJpZ2dlcmluZyBjYXJkaWFjIG1ldGFib2xp
YyBkeWZ1bmN0aW9uIGluIGNhbmNlciBjYWNoZXhpYTwvdGl0bGU+PHNlY29uZGFyeS10aXRsZT5N
b2xlY3VsYXIgTWV0YWJvbGlzbTwvc2Vjb25kYXJ5LXRpdGxlPjwvdGl0bGVzPjxwZXJpb2RpY2Fs
PjxmdWxsLXRpdGxlPk1vbCBNZXRhYjwvZnVsbC10aXRsZT48YWJici0xPk1vbGVjdWxhciBtZXRh
Ym9saXNtPC9hYmJyLTE+PC9wZXJpb2RpY2FsPjxwYWdlcz42Ny03ODwvcGFnZXM+PHZvbHVtZT41
PC92b2x1bWU+PGRhdGVzPjx5ZWFyPjIwMTY8L3llYXI+PC9kYXRlcz48dXJscz48L3VybHM+PC9y
ZWNvcmQ+PC9DaXRlPjxDaXRlPjxBdXRob3I+UGV0cnV6emVsbGk8L0F1dGhvcj48WWVhcj4yMDE0
PC9ZZWFyPjxSZWNOdW0+MjE5NTwvUmVjTnVtPjxyZWNvcmQ+PHJlYy1udW1iZXI+MjE5NTwvcmVj
LW51bWJlcj48Zm9yZWlnbi1rZXlzPjxrZXkgYXBwPSJFTiIgZGItaWQ9IjJ3NWVwcmEwZTJ3MnB1
ZWFkOWNwcnJzdDl6cjkyNXJ3MmVycyIgdGltZXN0YW1wPSIxNDE5MzMwNDY4Ij4yMTk1PC9rZXk+
PC9mb3JlaWduLWtleXM+PHJlZi10eXBlIG5hbWU9IkpvdXJuYWwgQXJ0aWNsZSI+MTc8L3JlZi10
eXBlPjxjb250cmlidXRvcnM+PGF1dGhvcnM+PGF1dGhvcj5QZXRydXp6ZWxsaSwgTS48L2F1dGhv
cj48YXV0aG9yPlNjaHdlaWdlciwgTS48L2F1dGhvcj48YXV0aG9yPlNjaHJlaWJlciwgUi48L2F1
dGhvcj48YXV0aG9yPkNhbXBvcy1PbGl2YXMsIFIuPC9hdXRob3I+PGF1dGhvcj5Uc29saSwgTS48
L2F1dGhvcj48YXV0aG9yPkFsbGVuLCBKLjwvYXV0aG9yPjxhdXRob3I+U3dhcmJyaWNrLCBNLjwv
YXV0aG9yPjxhdXRob3I+Um9zZS1Kb2huLCBTLjwvYXV0aG9yPjxhdXRob3I+UmluY29uLCBNLjwv
YXV0aG9yPjxhdXRob3I+Um9iZXJ0c29uLCBHLjwvYXV0aG9yPjxhdXRob3I+WmVjaG5lciwgUi48
L2F1dGhvcj48YXV0aG9yPldhZ25lciwgRS4gRi48L2F1dGhvcj48L2F1dGhvcnM+PC9jb250cmli
dXRvcnM+PGF1dGgtYWRkcmVzcz5CQlZBIEZvdW5kYXRpb24tQ05JTyBDYW5jZXIgQ2VsbCBCaW9s
b2d5IFByb2dyYW1tZSwgU3BhbmlzaCBOYXRpb25hbCBDYW5jZXIgUmVzZWFyY2ggQ2VudHJlIChD
TklPKSwgQy8gTWVsY2hvciBGZXJuYW5kZXogQWxtYWdybyAzLCAyODAyOSBNYWRyaWQsIFNwYWlu
LiYjeEQ7SW5zdGl0dXRlIG9mIE1vbGVjdWxhciBCaW9zY2llbmNlcywgVW5pdmVyc2l0eSBvZiBH
cmF6LCBIdW1ib2xkdHN0cmFzc2UgNTAsIDgwMTAgR3JheiwgQXVzdHJpYS4mI3hEO1NwZWN0cm9z
Y29weSBhbmQgTnVjbGVhciBNYWduZXRpYyBSZXNvbmFuY2UgVW5pdCwgU3BhbmlzaCBOYXRpb25h
bCBDYW5jZXIgUmVzZWFyY2ggQ2VudHJlIChDTklPKSwgQy8gTWVsY2hvciBGZXJuYW5kZXogQWxt
YWdybyAzLCAyODAyOSBNYWRyaWQsIFNwYWluLiYjeEQ7Q2hpbGRyZW4mYXBvcztzIENhbmNlciBJ
bnN0aXR1dGUgQXVzdHJhbGlhIGZvciBNZWRpY2FsIFJlc2VhcmNoLCBVTlNXIExvd3kgQ2FuY2Vy
IFJlc2VhcmNoIENlbnRyZSBCdWlsZGluZywgQzI1IEtlbnNpbmd0b24gQ2FtcHVzIFVOU1csIFN5
ZG5leSwgTlNXIDIwNTIsIEF1c3RyYWxpYS4mI3hEO0dhcnZhbiBJbnN0aXR1dGUgb2YgTWVkaWNh
bCBSZXNlYXJjaCwgMzg0IFZpY3RvcmlhIFN0cmVldCwgRGFybGluZ2h1cnN0LCBOU1cgMjAxMCwg
QXVzdHJhbGlhLiYjeEQ7SW5zdGl0dXRlIG9mIEJpb2NoZW1pc3RyeSwgQ2hyaXN0aWFuLUFsYnJl
Y2h0cyBVbml2ZXJzaXR5LCBPbHNoYXVzZW5zdHIuIDQwLCAyNDExOCBLaWVsLCBHZXJtYW55LiYj
eEQ7RGl2aXNpb24gb2YgSW1tdW5vYmlvbG9neSwgRGVwYXJ0bWVudCBvZiBNZWRpY2luZSwgVW5p
dmVyc2l0eSBvZiBWZXJtb250LCA4OSBCZWF1bW9udCBBdmVudWUgLyBEMzA1IEdpdmVuIEJ1aWxk
aW5nLCBCdXJsaW5ndG9uLCBWVCAwNTQwNSwgVVNBLiYjeEQ7QkJWQSBGb3VuZGF0aW9uLUNOSU8g
Q2FuY2VyIENlbGwgQmlvbG9neSBQcm9ncmFtbWUsIFNwYW5pc2ggTmF0aW9uYWwgQ2FuY2VyIFJl
c2VhcmNoIENlbnRyZSAoQ05JTyksIEMvIE1lbGNob3IgRmVybmFuZGV6IEFsbWFncm8gMywgMjgw
MjkgTWFkcmlkLCBTcGFpbi4gRWxlY3Ryb25pYyBhZGRyZXNzOiBld2FnbmVyQGNuaW8uZXMuPC9h
dXRoLWFkZHJlc3M+PHRpdGxlcz48dGl0bGU+QSBzd2l0Y2ggZnJvbSB3aGl0ZSB0byBicm93biBm
YXQgaW5jcmVhc2VzIGVuZXJneSBleHBlbmRpdHVyZSBpbiBjYW5jZXItYXNzb2NpYXRlZCBjYWNo
ZXhpYTwvdGl0bGU+PHNlY29uZGFyeS10aXRsZT5DZWxsIE1ldGFiPC9zZWNvbmRhcnktdGl0bGU+
PGFsdC10aXRsZT5DZWxsIG1ldGFib2xpc208L2FsdC10aXRsZT48L3RpdGxlcz48cGVyaW9kaWNh
bD48ZnVsbC10aXRsZT5DZWxsIE1ldGFiPC9mdWxsLXRpdGxlPjxhYmJyLTE+Q2VsbCBtZXRhYm9s
aXNtPC9hYmJyLTE+PC9wZXJpb2RpY2FsPjxhbHQtcGVyaW9kaWNhbD48ZnVsbC10aXRsZT5DZWxs
IE1ldGFiPC9mdWxsLXRpdGxlPjxhYmJyLTE+Q2VsbCBtZXRhYm9saXNtPC9hYmJyLTE+PC9hbHQt
cGVyaW9kaWNhbD48cGFnZXM+NDMzLTQ3PC9wYWdlcz48dm9sdW1lPjIwPC92b2x1bWU+PG51bWJl
cj4zPC9udW1iZXI+PGRhdGVzPjx5ZWFyPjIwMTQ8L3llYXI+PHB1Yi1kYXRlcz48ZGF0ZT5TZXAg
MjwvZGF0ZT48L3B1Yi1kYXRlcz48L2RhdGVzPjxpc2JuPjE5MzItNzQyMCAoRWxlY3Ryb25pYykm
I3hEOzE1NTAtNDEzMSAoTGlua2luZyk8L2lzYm4+PGFjY2Vzc2lvbi1udW0+MjUwNDM4MTY8L2Fj
Y2Vzc2lvbi1udW0+PHVybHM+PHJlbGF0ZWQtdXJscz48dXJsPmh0dHA6Ly93d3cubmNiaS5ubG0u
bmloLmdvdi9wdWJtZWQvMjUwNDM4MTY8L3VybD48L3JlbGF0ZWQtdXJscz48L3VybHM+PGVsZWN0
cm9uaWMtcmVzb3VyY2UtbnVtPjEwLjEwMTYvai5jbWV0LjIwMTQuMDYuMDExPC9lbGVjdHJvbmlj
LXJlc291cmNlLW51bT48L3JlY29yZD48L0NpdGU+PENpdGU+PEF1dGhvcj5LaXI8L0F1dGhvcj48
WWVhcj4yMDE0PC9ZZWFyPjxSZWNOdW0+MjE5NjwvUmVjTnVtPjxyZWNvcmQ+PHJlYy1udW1iZXI+
MjE5NjwvcmVjLW51bWJlcj48Zm9yZWlnbi1rZXlzPjxrZXkgYXBwPSJFTiIgZGItaWQ9IjJ3NWVw
cmEwZTJ3MnB1ZWFkOWNwcnJzdDl6cjkyNXJ3MmVycyIgdGltZXN0YW1wPSIxNDE5MzMyMzg5Ij4y
MTk2PC9rZXk+PC9mb3JlaWduLWtleXM+PHJlZi10eXBlIG5hbWU9IkpvdXJuYWwgQXJ0aWNsZSI+
MTc8L3JlZi10eXBlPjxjb250cmlidXRvcnM+PGF1dGhvcnM+PGF1dGhvcj5LaXIsIFMuPC9hdXRo
b3I+PGF1dGhvcj5XaGl0ZSwgSi4gUC48L2F1dGhvcj48YXV0aG9yPktsZWluZXIsIFMuPC9hdXRo
b3I+PGF1dGhvcj5LYXphaywgTC48L2F1dGhvcj48YXV0aG9yPkNvaGVuLCBQLjwvYXV0aG9yPjxh
dXRob3I+QmFyYWNvcywgVi4gRS48L2F1dGhvcj48YXV0aG9yPlNwaWVnZWxtYW4sIEIuIE0uPC9h
dXRob3I+PC9hdXRob3JzPjwvY29udHJpYnV0b3JzPjxhdXRoLWFkZHJlc3M+RGVwYXJ0bWVudCBv
ZiBDYW5jZXIgQmlvbG9neSwgRGFuYS1GYXJiZXIgQ2FuY2VyIEluc3RpdHV0ZSwgSGFydmFyZCBN
ZWRpY2FsIFNjaG9vbCwgQm9zdG9uLCBNYXNzYWNodXNldHRzIDAyMjE1LCBVU0EuJiN4RDtEZXBh
cnRtZW50IG9mIE9uY29sb2d5LCBEaXZpc2lvbiBvZiBQYWxsaWF0aXZlIENhcmUgTWVkaWNpbmUs
IFVuaXZlcnNpdHkgb2YgQWxiZXJ0YSwgRWRtb250b24gVDZHIDFaMiwgQ2FuYWRhLjwvYXV0aC1h
ZGRyZXNzPjx0aXRsZXM+PHRpdGxlPlR1bW91ci1kZXJpdmVkIFBUSC1yZWxhdGVkIHByb3RlaW4g
dHJpZ2dlcnMgYWRpcG9zZSB0aXNzdWUgYnJvd25pbmcgYW5kIGNhbmNlciBjYWNoZXhpYTwvdGl0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LTE+PC9hbHQtcGVyaW9kaWNhbD48cGFnZXM+MTAwLTQ8L3BhZ2VzPjx2b2x1bWU+NTEzPC92b2x1
bWU+PG51bWJlcj43NTE2PC9udW1iZXI+PGtleXdvcmRzPjxrZXl3b3JkPkFkaXBvc2UgVGlzc3Vl
LCBCcm93bi9jeXRvbG9neS9kcnVnIGVmZmVjdHMvKm1ldGFib2xpc20vcGF0aG9sb2d5PC9rZXl3
b3JkPjxrZXl3b3JkPkFuaW1hbHM8L2tleXdvcmQ+PGtleXdvcmQ+Q2FjaGV4aWEvKm1ldGFib2xp
c20vcGF0aG9sb2d5PC9rZXl3b3JkPjxrZXl3b3JkPkNhcmNpbm9tYSwgTGV3aXMgTHVuZy9nZW5l
dGljcy8qbWV0YWJvbGlzbS8qcGF0aG9sb2d5PC9rZXl3b3JkPjxrZXl3b3JkPkN1bHR1cmUgTWVk
aWEsIENvbmRpdGlvbmVkL3BoYXJtYWNvbG9neTwva2V5d29yZD48a2V5d29yZD5FbmVyZ3kgTWV0
YWJvbGlzbS9kcnVnIGVmZmVjdHM8L2tleXdvcmQ+PGtleXdvcmQ+R2VuZSBFeHByZXNzaW9uIFJl
Z3VsYXRpb24sIE5lb3BsYXN0aWMvZHJ1ZyBlZmZlY3RzPC9rZXl3b3JkPjxrZXl3b3JkPkh1bWFu
czwva2V5d29yZD48a2V5d29yZD5NYWxlPC9rZXl3b3JkPjxrZXl3b3JkPk1pY2U8L2tleXdvcmQ+
PGtleXdvcmQ+TXVzY2xlLCBTa2VsZXRhbC9tZXRhYm9saXNtL3BhdGhvbG9neTwva2V5d29yZD48
a2V5d29yZD5PcmdhbiBTaXplL2RydWcgZWZmZWN0czwva2V5d29yZD48a2V5d29yZD5QYXJhdGh5
cm9pZCBIb3Jtb25lLVJlbGF0ZWQgUHJvdGVpbi9hbnRhZ29uaXN0cyAmYW1wOyBpbmhpYml0b3Jz
LyptZXRhYm9saXNtPC9rZXl3b3JkPjxrZXl3b3JkPlRoZXJtb2dlbmVzaXMvZHJ1ZyBlZmZlY3Rz
L2dlbmV0aWNzPC9rZXl3b3JkPjwva2V5d29yZHM+PGRhdGVzPjx5ZWFyPjIwMTQ8L3llYXI+PHB1
Yi1kYXRlcz48ZGF0ZT5TZXAgNDwvZGF0ZT48L3B1Yi1kYXRlcz48L2RhdGVzPjxpc2JuPjE0NzYt
NDY4NyAoRWxlY3Ryb25pYykmI3hEOzAwMjgtMDgzNiAoTGlua2luZyk8L2lzYm4+PGFjY2Vzc2lv
bi1udW0+MjUwNDMwNTM8L2FjY2Vzc2lvbi1udW0+PHVybHM+PHJlbGF0ZWQtdXJscz48dXJsPmh0
dHA6Ly93d3cubmNiaS5ubG0ubmloLmdvdi9wdWJtZWQvMjUwNDMwNTM8L3VybD48L3JlbGF0ZWQt
dXJscz48L3VybHM+PGN1c3RvbTI+NDIyNDk2MjwvY3VzdG9tMj48ZWxlY3Ryb25pYy1yZXNvdXJj
ZS1udW0+MTAuMTAzOC9uYXR1cmUxMzUyODwvZWxlY3Ryb25pYy1yZXNvdXJjZS1udW0+PC9yZWNv
cmQ+PC9DaXRlPjwvRW5kTm90ZT5=
</w:fldData>
        </w:fldChar>
      </w:r>
      <w:r w:rsidR="00E25A96">
        <w:instrText xml:space="preserve"> ADDIN EN.CITE </w:instrText>
      </w:r>
      <w:r w:rsidR="00E25A96">
        <w:fldChar w:fldCharType="begin">
          <w:fldData xml:space="preserve">PEVuZE5vdGU+PENpdGU+PEF1dGhvcj5TY2jDpGZlcjwvQXV0aG9yPjxZZWFyPjIwMTY8L1llYXI+
PFJlY051bT4yMjcyPC9SZWNOdW0+PERpc3BsYXlUZXh0PjxzdHlsZSBmYWNlPSJzdXBlcnNjcmlw
dCI+NiwxMiwxMzwvc3R5bGU+PC9EaXNwbGF5VGV4dD48cmVjb3JkPjxyZWMtbnVtYmVyPjIyNzI8
L3JlYy1udW1iZXI+PGZvcmVpZ24ta2V5cz48a2V5IGFwcD0iRU4iIGRiLWlkPSIydzVlcHJhMGUy
dzJwdWVhZDljcHJyc3Q5enI5MjVydzJlcnMiIHRpbWVzdGFtcD0iMTQ1NTUyNTA5MCI+MjI3Mjwv
a2V5PjwvZm9yZWlnbi1rZXlzPjxyZWYtdHlwZSBuYW1lPSJKb3VybmFsIEFydGljbGUiPjE3PC9y
ZWYtdHlwZT48Y29udHJpYnV0b3JzPjxhdXRob3JzPjxhdXRob3I+U2Now6RmZXIsIE0uPC9hdXRo
b3I+PGF1dGhvcj5PZWluZywgQy5VLjwvYXV0aG9yPjxhdXRob3I+Um9obSwgTS48L2F1dGhvcj48
YXV0aG9yPkJheXNhbC1UZW1lbCwgRS48L2F1dGhvcj48YXV0aG9yPkxlaG1hbm4sIEwuSC48L2F1
dGhvcj48YXV0aG9yPkJhdWVyLCBSLjwvYXV0aG9yPjxhdXRob3I+Vm9seiwgSC5DLjwvYXV0aG9y
PjxhdXRob3I+Qm91dHJvcywgTS48L2F1dGhvcj48YXV0aG9yPlNvaG4sIEQuPC9hdXRob3I+PGF1
dGhvcj5TdGljaHQsIEMuPC9hdXRob3I+PGF1dGhvcj5HcmV0eiwgTi48L2F1dGhvcj48YXV0aG9y
PkVpY2hlbGJhdW0sIEsuPC9hdXRob3I+PGF1dGhvcj5XZXJuZXIsIFQuPC9hdXRob3I+PGF1dGhv
cj5IaXJ0LCBNLiBOLjwvYXV0aG9yPjxhdXRob3I+RXNjaGVuaGFnZW4sIFQuPC9hdXRob3I+PGF1
dGhvcj5NdWxsZXItRGVja2VyLCBLLjwvYXV0aG9yPjxhdXRob3I+U3Ryb2JlbCwgTy48L2F1dGhv
cj48YXV0aG9yPkhhY2tlcnQsIFQuPC9hdXRob3I+PGF1dGhvcj5Lcmlqc3ZlbGQsIEouPC9hdXRo
b3I+PGF1dGhvcj5LYXR1cywgSC5BLjwvYXV0aG9yPjxhdXRob3I+QmVycmllbCBEaWF6LCBNLjwv
YXV0aG9yPjxhdXRob3I+QmFja3MsIEouPC9hdXRob3I+PGF1dGhvcj5IZXJ6aWcsIFMuPC9hdXRo
b3I+PC9hdXRob3JzPjwvY29udHJpYnV0b3JzPjx0aXRsZXM+PHRpdGxlPkF0YXhpbi0xMCBpcyBw
YXJ0IG9mIGEgY2FjaGV4b2tpbmUgY29ja3RhaWwgdHJpZ2dlcmluZyBjYXJkaWFjIG1ldGFib2xp
YyBkeWZ1bmN0aW9uIGluIGNhbmNlciBjYWNoZXhpYTwvdGl0bGU+PHNlY29uZGFyeS10aXRsZT5N
b2xlY3VsYXIgTWV0YWJvbGlzbTwvc2Vjb25kYXJ5LXRpdGxlPjwvdGl0bGVzPjxwZXJpb2RpY2Fs
PjxmdWxsLXRpdGxlPk1vbCBNZXRhYjwvZnVsbC10aXRsZT48YWJici0xPk1vbGVjdWxhciBtZXRh
Ym9saXNtPC9hYmJyLTE+PC9wZXJpb2RpY2FsPjxwYWdlcz42Ny03ODwvcGFnZXM+PHZvbHVtZT41
PC92b2x1bWU+PGRhdGVzPjx5ZWFyPjIwMTY8L3llYXI+PC9kYXRlcz48dXJscz48L3VybHM+PC9y
ZWNvcmQ+PC9DaXRlPjxDaXRlPjxBdXRob3I+UGV0cnV6emVsbGk8L0F1dGhvcj48WWVhcj4yMDE0
PC9ZZWFyPjxSZWNOdW0+MjE5NTwvUmVjTnVtPjxyZWNvcmQ+PHJlYy1udW1iZXI+MjE5NTwvcmVj
LW51bWJlcj48Zm9yZWlnbi1rZXlzPjxrZXkgYXBwPSJFTiIgZGItaWQ9IjJ3NWVwcmEwZTJ3MnB1
ZWFkOWNwcnJzdDl6cjkyNXJ3MmVycyIgdGltZXN0YW1wPSIxNDE5MzMwNDY4Ij4yMTk1PC9rZXk+
PC9mb3JlaWduLWtleXM+PHJlZi10eXBlIG5hbWU9IkpvdXJuYWwgQXJ0aWNsZSI+MTc8L3JlZi10
eXBlPjxjb250cmlidXRvcnM+PGF1dGhvcnM+PGF1dGhvcj5QZXRydXp6ZWxsaSwgTS48L2F1dGhv
cj48YXV0aG9yPlNjaHdlaWdlciwgTS48L2F1dGhvcj48YXV0aG9yPlNjaHJlaWJlciwgUi48L2F1
dGhvcj48YXV0aG9yPkNhbXBvcy1PbGl2YXMsIFIuPC9hdXRob3I+PGF1dGhvcj5Uc29saSwgTS48
L2F1dGhvcj48YXV0aG9yPkFsbGVuLCBKLjwvYXV0aG9yPjxhdXRob3I+U3dhcmJyaWNrLCBNLjwv
YXV0aG9yPjxhdXRob3I+Um9zZS1Kb2huLCBTLjwvYXV0aG9yPjxhdXRob3I+UmluY29uLCBNLjwv
YXV0aG9yPjxhdXRob3I+Um9iZXJ0c29uLCBHLjwvYXV0aG9yPjxhdXRob3I+WmVjaG5lciwgUi48
L2F1dGhvcj48YXV0aG9yPldhZ25lciwgRS4gRi48L2F1dGhvcj48L2F1dGhvcnM+PC9jb250cmli
dXRvcnM+PGF1dGgtYWRkcmVzcz5CQlZBIEZvdW5kYXRpb24tQ05JTyBDYW5jZXIgQ2VsbCBCaW9s
b2d5IFByb2dyYW1tZSwgU3BhbmlzaCBOYXRpb25hbCBDYW5jZXIgUmVzZWFyY2ggQ2VudHJlIChD
TklPKSwgQy8gTWVsY2hvciBGZXJuYW5kZXogQWxtYWdybyAzLCAyODAyOSBNYWRyaWQsIFNwYWlu
LiYjeEQ7SW5zdGl0dXRlIG9mIE1vbGVjdWxhciBCaW9zY2llbmNlcywgVW5pdmVyc2l0eSBvZiBH
cmF6LCBIdW1ib2xkdHN0cmFzc2UgNTAsIDgwMTAgR3JheiwgQXVzdHJpYS4mI3hEO1NwZWN0cm9z
Y29weSBhbmQgTnVjbGVhciBNYWduZXRpYyBSZXNvbmFuY2UgVW5pdCwgU3BhbmlzaCBOYXRpb25h
bCBDYW5jZXIgUmVzZWFyY2ggQ2VudHJlIChDTklPKSwgQy8gTWVsY2hvciBGZXJuYW5kZXogQWxt
YWdybyAzLCAyODAyOSBNYWRyaWQsIFNwYWluLiYjeEQ7Q2hpbGRyZW4mYXBvcztzIENhbmNlciBJ
bnN0aXR1dGUgQXVzdHJhbGlhIGZvciBNZWRpY2FsIFJlc2VhcmNoLCBVTlNXIExvd3kgQ2FuY2Vy
IFJlc2VhcmNoIENlbnRyZSBCdWlsZGluZywgQzI1IEtlbnNpbmd0b24gQ2FtcHVzIFVOU1csIFN5
ZG5leSwgTlNXIDIwNTIsIEF1c3RyYWxpYS4mI3hEO0dhcnZhbiBJbnN0aXR1dGUgb2YgTWVkaWNh
bCBSZXNlYXJjaCwgMzg0IFZpY3RvcmlhIFN0cmVldCwgRGFybGluZ2h1cnN0LCBOU1cgMjAxMCwg
QXVzdHJhbGlhLiYjeEQ7SW5zdGl0dXRlIG9mIEJpb2NoZW1pc3RyeSwgQ2hyaXN0aWFuLUFsYnJl
Y2h0cyBVbml2ZXJzaXR5LCBPbHNoYXVzZW5zdHIuIDQwLCAyNDExOCBLaWVsLCBHZXJtYW55LiYj
eEQ7RGl2aXNpb24gb2YgSW1tdW5vYmlvbG9neSwgRGVwYXJ0bWVudCBvZiBNZWRpY2luZSwgVW5p
dmVyc2l0eSBvZiBWZXJtb250LCA4OSBCZWF1bW9udCBBdmVudWUgLyBEMzA1IEdpdmVuIEJ1aWxk
aW5nLCBCdXJsaW5ndG9uLCBWVCAwNTQwNSwgVVNBLiYjeEQ7QkJWQSBGb3VuZGF0aW9uLUNOSU8g
Q2FuY2VyIENlbGwgQmlvbG9neSBQcm9ncmFtbWUsIFNwYW5pc2ggTmF0aW9uYWwgQ2FuY2VyIFJl
c2VhcmNoIENlbnRyZSAoQ05JTyksIEMvIE1lbGNob3IgRmVybmFuZGV6IEFsbWFncm8gMywgMjgw
MjkgTWFkcmlkLCBTcGFpbi4gRWxlY3Ryb25pYyBhZGRyZXNzOiBld2FnbmVyQGNuaW8uZXMuPC9h
dXRoLWFkZHJlc3M+PHRpdGxlcz48dGl0bGU+QSBzd2l0Y2ggZnJvbSB3aGl0ZSB0byBicm93biBm
YXQgaW5jcmVhc2VzIGVuZXJneSBleHBlbmRpdHVyZSBpbiBjYW5jZXItYXNzb2NpYXRlZCBjYWNo
ZXhpYTwvdGl0bGU+PHNlY29uZGFyeS10aXRsZT5DZWxsIE1ldGFiPC9zZWNvbmRhcnktdGl0bGU+
PGFsdC10aXRsZT5DZWxsIG1ldGFib2xpc208L2FsdC10aXRsZT48L3RpdGxlcz48cGVyaW9kaWNh
bD48ZnVsbC10aXRsZT5DZWxsIE1ldGFiPC9mdWxsLXRpdGxlPjxhYmJyLTE+Q2VsbCBtZXRhYm9s
aXNtPC9hYmJyLTE+PC9wZXJpb2RpY2FsPjxhbHQtcGVyaW9kaWNhbD48ZnVsbC10aXRsZT5DZWxs
IE1ldGFiPC9mdWxsLXRpdGxlPjxhYmJyLTE+Q2VsbCBtZXRhYm9saXNtPC9hYmJyLTE+PC9hbHQt
cGVyaW9kaWNhbD48cGFnZXM+NDMzLTQ3PC9wYWdlcz48dm9sdW1lPjIwPC92b2x1bWU+PG51bWJl
cj4zPC9udW1iZXI+PGRhdGVzPjx5ZWFyPjIwMTQ8L3llYXI+PHB1Yi1kYXRlcz48ZGF0ZT5TZXAg
MjwvZGF0ZT48L3B1Yi1kYXRlcz48L2RhdGVzPjxpc2JuPjE5MzItNzQyMCAoRWxlY3Ryb25pYykm
I3hEOzE1NTAtNDEzMSAoTGlua2luZyk8L2lzYm4+PGFjY2Vzc2lvbi1udW0+MjUwNDM4MTY8L2Fj
Y2Vzc2lvbi1udW0+PHVybHM+PHJlbGF0ZWQtdXJscz48dXJsPmh0dHA6Ly93d3cubmNiaS5ubG0u
bmloLmdvdi9wdWJtZWQvMjUwNDM4MTY8L3VybD48L3JlbGF0ZWQtdXJscz48L3VybHM+PGVsZWN0
cm9uaWMtcmVzb3VyY2UtbnVtPjEwLjEwMTYvai5jbWV0LjIwMTQuMDYuMDExPC9lbGVjdHJvbmlj
LXJlc291cmNlLW51bT48L3JlY29yZD48L0NpdGU+PENpdGU+PEF1dGhvcj5LaXI8L0F1dGhvcj48
WWVhcj4yMDE0PC9ZZWFyPjxSZWNOdW0+MjE5NjwvUmVjTnVtPjxyZWNvcmQ+PHJlYy1udW1iZXI+
MjE5NjwvcmVjLW51bWJlcj48Zm9yZWlnbi1rZXlzPjxrZXkgYXBwPSJFTiIgZGItaWQ9IjJ3NWVw
cmEwZTJ3MnB1ZWFkOWNwcnJzdDl6cjkyNXJ3MmVycyIgdGltZXN0YW1wPSIxNDE5MzMyMzg5Ij4y
MTk2PC9rZXk+PC9mb3JlaWduLWtleXM+PHJlZi10eXBlIG5hbWU9IkpvdXJuYWwgQXJ0aWNsZSI+
MTc8L3JlZi10eXBlPjxjb250cmlidXRvcnM+PGF1dGhvcnM+PGF1dGhvcj5LaXIsIFMuPC9hdXRo
b3I+PGF1dGhvcj5XaGl0ZSwgSi4gUC48L2F1dGhvcj48YXV0aG9yPktsZWluZXIsIFMuPC9hdXRo
b3I+PGF1dGhvcj5LYXphaywgTC48L2F1dGhvcj48YXV0aG9yPkNvaGVuLCBQLjwvYXV0aG9yPjxh
dXRob3I+QmFyYWNvcywgVi4gRS48L2F1dGhvcj48YXV0aG9yPlNwaWVnZWxtYW4sIEIuIE0uPC9h
dXRob3I+PC9hdXRob3JzPjwvY29udHJpYnV0b3JzPjxhdXRoLWFkZHJlc3M+RGVwYXJ0bWVudCBv
ZiBDYW5jZXIgQmlvbG9neSwgRGFuYS1GYXJiZXIgQ2FuY2VyIEluc3RpdHV0ZSwgSGFydmFyZCBN
ZWRpY2FsIFNjaG9vbCwgQm9zdG9uLCBNYXNzYWNodXNldHRzIDAyMjE1LCBVU0EuJiN4RDtEZXBh
cnRtZW50IG9mIE9uY29sb2d5LCBEaXZpc2lvbiBvZiBQYWxsaWF0aXZlIENhcmUgTWVkaWNpbmUs
IFVuaXZlcnNpdHkgb2YgQWxiZXJ0YSwgRWRtb250b24gVDZHIDFaMiwgQ2FuYWRhLjwvYXV0aC1h
ZGRyZXNzPjx0aXRsZXM+PHRpdGxlPlR1bW91ci1kZXJpdmVkIFBUSC1yZWxhdGVkIHByb3RlaW4g
dHJpZ2dlcnMgYWRpcG9zZSB0aXNzdWUgYnJvd25pbmcgYW5kIGNhbmNlciBjYWNoZXhpYTwvdGl0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LTE+PC9hbHQtcGVyaW9kaWNhbD48cGFnZXM+MTAwLTQ8L3BhZ2VzPjx2b2x1bWU+NTEzPC92b2x1
bWU+PG51bWJlcj43NTE2PC9udW1iZXI+PGtleXdvcmRzPjxrZXl3b3JkPkFkaXBvc2UgVGlzc3Vl
LCBCcm93bi9jeXRvbG9neS9kcnVnIGVmZmVjdHMvKm1ldGFib2xpc20vcGF0aG9sb2d5PC9rZXl3
b3JkPjxrZXl3b3JkPkFuaW1hbHM8L2tleXdvcmQ+PGtleXdvcmQ+Q2FjaGV4aWEvKm1ldGFib2xp
c20vcGF0aG9sb2d5PC9rZXl3b3JkPjxrZXl3b3JkPkNhcmNpbm9tYSwgTGV3aXMgTHVuZy9nZW5l
dGljcy8qbWV0YWJvbGlzbS8qcGF0aG9sb2d5PC9rZXl3b3JkPjxrZXl3b3JkPkN1bHR1cmUgTWVk
aWEsIENvbmRpdGlvbmVkL3BoYXJtYWNvbG9neTwva2V5d29yZD48a2V5d29yZD5FbmVyZ3kgTWV0
YWJvbGlzbS9kcnVnIGVmZmVjdHM8L2tleXdvcmQ+PGtleXdvcmQ+R2VuZSBFeHByZXNzaW9uIFJl
Z3VsYXRpb24sIE5lb3BsYXN0aWMvZHJ1ZyBlZmZlY3RzPC9rZXl3b3JkPjxrZXl3b3JkPkh1bWFu
czwva2V5d29yZD48a2V5d29yZD5NYWxlPC9rZXl3b3JkPjxrZXl3b3JkPk1pY2U8L2tleXdvcmQ+
PGtleXdvcmQ+TXVzY2xlLCBTa2VsZXRhbC9tZXRhYm9saXNtL3BhdGhvbG9neTwva2V5d29yZD48
a2V5d29yZD5PcmdhbiBTaXplL2RydWcgZWZmZWN0czwva2V5d29yZD48a2V5d29yZD5QYXJhdGh5
cm9pZCBIb3Jtb25lLVJlbGF0ZWQgUHJvdGVpbi9hbnRhZ29uaXN0cyAmYW1wOyBpbmhpYml0b3Jz
LyptZXRhYm9saXNtPC9rZXl3b3JkPjxrZXl3b3JkPlRoZXJtb2dlbmVzaXMvZHJ1ZyBlZmZlY3Rz
L2dlbmV0aWNzPC9rZXl3b3JkPjwva2V5d29yZHM+PGRhdGVzPjx5ZWFyPjIwMTQ8L3llYXI+PHB1
Yi1kYXRlcz48ZGF0ZT5TZXAgNDwvZGF0ZT48L3B1Yi1kYXRlcz48L2RhdGVzPjxpc2JuPjE0NzYt
NDY4NyAoRWxlY3Ryb25pYykmI3hEOzAwMjgtMDgzNiAoTGlua2luZyk8L2lzYm4+PGFjY2Vzc2lv
bi1udW0+MjUwNDMwNTM8L2FjY2Vzc2lvbi1udW0+PHVybHM+PHJlbGF0ZWQtdXJscz48dXJsPmh0
dHA6Ly93d3cubmNiaS5ubG0ubmloLmdvdi9wdWJtZWQvMjUwNDMwNTM8L3VybD48L3JlbGF0ZWQt
dXJscz48L3VybHM+PGN1c3RvbTI+NDIyNDk2MjwvY3VzdG9tMj48ZWxlY3Ryb25pYy1yZXNvdXJj
ZS1udW0+MTAuMTAzOC9uYXR1cmUxMzUyODwvZWxlY3Ryb25pYy1yZXNvdXJjZS1udW0+PC9yZWNv
cmQ+PC9DaXRlPjwvRW5kTm90ZT5=
</w:fldData>
        </w:fldChar>
      </w:r>
      <w:r w:rsidR="00E25A96">
        <w:instrText xml:space="preserve"> ADDIN EN.CITE.DATA </w:instrText>
      </w:r>
      <w:r w:rsidR="00E25A96">
        <w:fldChar w:fldCharType="end"/>
      </w:r>
      <w:r w:rsidR="00E25A96">
        <w:fldChar w:fldCharType="separate"/>
      </w:r>
      <w:hyperlink w:anchor="_ENREF_6" w:tooltip="Schäfer, 2016 #2272" w:history="1">
        <w:r w:rsidR="00E25A96" w:rsidRPr="00E25A96">
          <w:rPr>
            <w:noProof/>
            <w:vertAlign w:val="superscript"/>
          </w:rPr>
          <w:t>6</w:t>
        </w:r>
      </w:hyperlink>
      <w:r w:rsidR="00E25A96" w:rsidRPr="00E25A96">
        <w:rPr>
          <w:noProof/>
          <w:vertAlign w:val="superscript"/>
        </w:rPr>
        <w:t>,</w:t>
      </w:r>
      <w:hyperlink w:anchor="_ENREF_12" w:tooltip="Petruzzelli, 2014 #2195" w:history="1">
        <w:r w:rsidR="00E25A96" w:rsidRPr="00E25A96">
          <w:rPr>
            <w:noProof/>
            <w:vertAlign w:val="superscript"/>
          </w:rPr>
          <w:t>12</w:t>
        </w:r>
      </w:hyperlink>
      <w:r w:rsidR="00E25A96" w:rsidRPr="00E25A96">
        <w:rPr>
          <w:noProof/>
          <w:vertAlign w:val="superscript"/>
        </w:rPr>
        <w:t>,</w:t>
      </w:r>
      <w:hyperlink w:anchor="_ENREF_13" w:tooltip="Kir, 2014 #2196" w:history="1">
        <w:r w:rsidR="00E25A96" w:rsidRPr="00E25A96">
          <w:rPr>
            <w:noProof/>
            <w:vertAlign w:val="superscript"/>
          </w:rPr>
          <w:t>13</w:t>
        </w:r>
      </w:hyperlink>
      <w:r w:rsidR="00E25A96">
        <w:fldChar w:fldCharType="end"/>
      </w:r>
      <w:r w:rsidR="005D7E91">
        <w:t xml:space="preserve">. </w:t>
      </w:r>
    </w:p>
    <w:p w14:paraId="5FF6DF4E" w14:textId="0AC9FC4D" w:rsidR="00B726F5" w:rsidRDefault="00FF1712" w:rsidP="008B22DC">
      <w:pPr>
        <w:spacing w:line="480" w:lineRule="auto"/>
        <w:jc w:val="both"/>
      </w:pPr>
      <w:r>
        <w:tab/>
      </w:r>
      <w:r w:rsidR="00664603">
        <w:t xml:space="preserve">The beneficial effects of ACIP </w:t>
      </w:r>
      <w:r w:rsidR="009B5780">
        <w:t xml:space="preserve">demonstrated in this study </w:t>
      </w:r>
      <w:r w:rsidR="00664603">
        <w:t>suggest</w:t>
      </w:r>
      <w:r w:rsidR="00664603" w:rsidRPr="00F35458">
        <w:t xml:space="preserve"> that </w:t>
      </w:r>
      <w:r w:rsidR="00664603">
        <w:t xml:space="preserve">the </w:t>
      </w:r>
      <w:r w:rsidR="00664603" w:rsidRPr="00F35458">
        <w:t xml:space="preserve">efficient and specific </w:t>
      </w:r>
      <w:r w:rsidR="00664603">
        <w:t xml:space="preserve">reconstitution of </w:t>
      </w:r>
      <w:r w:rsidR="00235C99">
        <w:t>Ampk</w:t>
      </w:r>
      <w:r w:rsidR="00664603">
        <w:t xml:space="preserve"> activity </w:t>
      </w:r>
      <w:r w:rsidR="00BF40E3">
        <w:t xml:space="preserve">in the WAT </w:t>
      </w:r>
      <w:r w:rsidR="00664603">
        <w:t xml:space="preserve">by peptide delivery paradigms </w:t>
      </w:r>
      <w:r w:rsidR="00664603" w:rsidRPr="00F35458">
        <w:t>may provide a</w:t>
      </w:r>
      <w:r w:rsidR="00664603">
        <w:t xml:space="preserve"> broad</w:t>
      </w:r>
      <w:r w:rsidR="00664603" w:rsidRPr="00F35458">
        <w:t xml:space="preserve"> energetic</w:t>
      </w:r>
      <w:r w:rsidR="00BF40E3">
        <w:t>,</w:t>
      </w:r>
      <w:r w:rsidR="00184DDC">
        <w:t xml:space="preserve"> and thus survival</w:t>
      </w:r>
      <w:r w:rsidR="00BF40E3">
        <w:t>,</w:t>
      </w:r>
      <w:r w:rsidR="00664603" w:rsidRPr="00F35458">
        <w:t xml:space="preserve"> benefit in the tumor-bearing situation</w:t>
      </w:r>
      <w:r w:rsidR="00664603">
        <w:t xml:space="preserve"> and serve as platform technology for novel anti-cachectic therapies</w:t>
      </w:r>
      <w:r w:rsidR="00906207" w:rsidRPr="005A4541">
        <w:t xml:space="preserve">. </w:t>
      </w:r>
      <w:r w:rsidR="007A6904">
        <w:t xml:space="preserve">While </w:t>
      </w:r>
      <w:r w:rsidR="00235C99">
        <w:t>Ampk</w:t>
      </w:r>
      <w:r w:rsidR="0010409F">
        <w:t xml:space="preserve"> </w:t>
      </w:r>
      <w:r w:rsidR="007A6904">
        <w:t>alpha expression seems to change in both directions as part of a disrupted circadian gene expressio</w:t>
      </w:r>
      <w:r w:rsidR="003943E7">
        <w:t>n rhythm during cancer cachexia</w:t>
      </w:r>
      <w:hyperlink w:anchor="_ENREF_47" w:tooltip="Tsoli, 2014 #2197" w:history="1">
        <w:r w:rsidR="00E25A96">
          <w:fldChar w:fldCharType="begin">
            <w:fldData xml:space="preserve">PEVuZE5vdGU+PENpdGU+PEF1dGhvcj5Uc29saTwvQXV0aG9yPjxZZWFyPjIwMTQ8L1llYXI+PFJl
Y051bT4yMTk3PC9SZWNOdW0+PERpc3BsYXlUZXh0PjxzdHlsZSBmYWNlPSJzdXBlcnNjcmlwdCI+
NDc8L3N0eWxlPjwvRGlzcGxheVRleHQ+PHJlY29yZD48cmVjLW51bWJlcj4yMTk3PC9yZWMtbnVt
YmVyPjxmb3JlaWduLWtleXM+PGtleSBhcHA9IkVOIiBkYi1pZD0iMnc1ZXByYTBlMncycHVlYWQ5
Y3BycnN0OXpyOTI1cncyZXJzIiB0aW1lc3RhbXA9IjE0MjA4MTU3ODgiPjIxOTc8L2tleT48L2Zv
cmVpZ24ta2V5cz48cmVmLXR5cGUgbmFtZT0iSm91cm5hbCBBcnRpY2xlIj4xNzwvcmVmLXR5cGU+
PGNvbnRyaWJ1dG9ycz48YXV0aG9ycz48YXV0aG9yPlRzb2xpLCBNLjwvYXV0aG9yPjxhdXRob3I+
U2Nod2VpZ2VyLCBNLjwvYXV0aG9yPjxhdXRob3I+VmFubmlhc2luZ2hlLCBBLiBTLjwvYXV0aG9y
PjxhdXRob3I+UGFpbnRlciwgQS48L2F1dGhvcj48YXV0aG9yPlplY2huZXIsIFIuPC9hdXRob3I+
PGF1dGhvcj5DbGFya2UsIFMuPC9hdXRob3I+PGF1dGhvcj5Sb2JlcnRzb24sIEcuPC9hdXRob3I+
PC9hdXRob3JzPjwvY29udHJpYnV0b3JzPjxhdXRoLWFkZHJlc3M+RXhwZXJpbWVudGFsIFRoZXJh
cGV1dGljcywgQ2hpbGRyZW4mYXBvcztzIENhbmNlciBJbnN0aXR1dGUgZm9yIE1lZGljYWwgUmVz
ZWFyY2gsIFJhbmR3aWNrLCBOU1csIEF1c3RyYWxpYTsgQ2FuY2VyIFBoYXJtYWNvbG9neSBVbml0
LCBBbnphYyBSZXNlYXJjaCBJbnN0aXR1dGUsIENvbmNvcmQgUmVwYXRyaWF0aW9uIEdlbmVyYWwg
SG9zcGl0YWwsIENvbmNvcmQgV2VzdCwgTlNXLCBBdXN0cmFsaWEuJiN4RDtJbnN0aXR1dGUgb2Yg
TW9sZWN1bGFyIEJpb3NjaWVuY2VzLCBVbml2ZXJzaXR5IG9mIEdyYXosIEdyYXosIEF1c3RyaWEu
JiN4RDtDYW5jZXIgUGhhcm1hY29sb2d5IFVuaXQsIEFuemFjIFJlc2VhcmNoIEluc3RpdHV0ZSwg
Q29uY29yZCBSZXBhdHJpYXRpb24gR2VuZXJhbCBIb3NwaXRhbCwgQ29uY29yZCBXZXN0LCBOU1cs
IEF1c3RyYWxpYS4mI3hEO05vcnRoZXJuIENsaW5pY2FsIFNjaG9vbCwgVW5pdmVyc2l0eSBvZiBT
eWRuZXksIFJveWFsIE5vcnRoIFNob3JlIEhvc3BpdGFsLCBTdCBMZW9uYXJkcywgTlNXLCBBdXN0
cmFsaWEuJiN4RDtDYW5jZXIgUGhhcm1hY29sb2d5IFVuaXQsIEFuemFjIFJlc2VhcmNoIEluc3Rp
dHV0ZSwgQ29uY29yZCBSZXBhdHJpYXRpb24gR2VuZXJhbCBIb3NwaXRhbCwgQ29uY29yZCBXZXN0
LCBOU1csIEF1c3RyYWxpYTsgVHVtb3JraW5lIFJlc2VhcmNoLCBHYXJ2YW4gSW5zdGl0dXRlIG9m
IE1lZGljYWwgUmVzZWFyY2gsIERhcmxpbmdodXJzdCwgTlNXLCBBdXN0cmFsaWEuPC9hdXRoLWFk
ZHJlc3M+PHRpdGxlcz48dGl0bGU+RGVwbGV0aW9uIG9mIHdoaXRlIGFkaXBvc2UgdGlzc3VlIGlu
IGNhbmNlciBjYWNoZXhpYSBzeW5kcm9tZSBpcyBhc3NvY2lhdGVkIHdpdGggaW5mbGFtbWF0b3J5
IHNpZ25hbGluZyBhbmQgZGlzcnVwdGVkIGNpcmNhZGlhbiByZWd1bGF0aW9uPC90aXRsZT48c2Vj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L2FiYnItMT48L2FsdC1wZXJpb2RpY2FsPjxwYWdlcz5lOTI5NjY8L3BhZ2VzPjx2b2x1bWU+OTwv
dm9sdW1lPjxudW1iZXI+MzwvbnVtYmVyPjxkYXRlcz48eWVhcj4yMDE0PC95ZWFyPjwvZGF0ZXM+
PGlzYm4+MTkzMi02MjAzIChFbGVjdHJvbmljKSYjeEQ7MTkzMi02MjAzIChMaW5raW5nKTwvaXNi
bj48YWNjZXNzaW9uLW51bT4yNDY2NzY2MTwvYWNjZXNzaW9uLW51bT48dXJscz48cmVsYXRlZC11
cmxzPjx1cmw+aHR0cDovL3d3dy5uY2JpLm5sbS5uaWguZ292L3B1Ym1lZC8yNDY2NzY2MTwvdXJs
PjwvcmVsYXRlZC11cmxzPjwvdXJscz48Y3VzdG9tMj4zOTY1NTA3PC9jdXN0b20yPjxlbGVjdHJv
bmljLXJlc291cmNlLW51bT4xMC4xMzcxL2pvdXJuYWwucG9uZS4wMDkyOTY2PC9lbGVjdHJvbmlj
LXJlc291cmNlLW51bT48L3JlY29yZD48L0NpdGU+PC9FbmROb3RlPn==
</w:fldData>
          </w:fldChar>
        </w:r>
        <w:r w:rsidR="00E25A96">
          <w:instrText xml:space="preserve"> ADDIN EN.CITE </w:instrText>
        </w:r>
        <w:r w:rsidR="00E25A96">
          <w:fldChar w:fldCharType="begin">
            <w:fldData xml:space="preserve">PEVuZE5vdGU+PENpdGU+PEF1dGhvcj5Uc29saTwvQXV0aG9yPjxZZWFyPjIwMTQ8L1llYXI+PFJl
Y051bT4yMTk3PC9SZWNOdW0+PERpc3BsYXlUZXh0PjxzdHlsZSBmYWNlPSJzdXBlcnNjcmlwdCI+
NDc8L3N0eWxlPjwvRGlzcGxheVRleHQ+PHJlY29yZD48cmVjLW51bWJlcj4yMTk3PC9yZWMtbnVt
YmVyPjxmb3JlaWduLWtleXM+PGtleSBhcHA9IkVOIiBkYi1pZD0iMnc1ZXByYTBlMncycHVlYWQ5
Y3BycnN0OXpyOTI1cncyZXJzIiB0aW1lc3RhbXA9IjE0MjA4MTU3ODgiPjIxOTc8L2tleT48L2Zv
cmVpZ24ta2V5cz48cmVmLXR5cGUgbmFtZT0iSm91cm5hbCBBcnRpY2xlIj4xNzwvcmVmLXR5cGU+
PGNvbnRyaWJ1dG9ycz48YXV0aG9ycz48YXV0aG9yPlRzb2xpLCBNLjwvYXV0aG9yPjxhdXRob3I+
U2Nod2VpZ2VyLCBNLjwvYXV0aG9yPjxhdXRob3I+VmFubmlhc2luZ2hlLCBBLiBTLjwvYXV0aG9y
PjxhdXRob3I+UGFpbnRlciwgQS48L2F1dGhvcj48YXV0aG9yPlplY2huZXIsIFIuPC9hdXRob3I+
PGF1dGhvcj5DbGFya2UsIFMuPC9hdXRob3I+PGF1dGhvcj5Sb2JlcnRzb24sIEcuPC9hdXRob3I+
PC9hdXRob3JzPjwvY29udHJpYnV0b3JzPjxhdXRoLWFkZHJlc3M+RXhwZXJpbWVudGFsIFRoZXJh
cGV1dGljcywgQ2hpbGRyZW4mYXBvcztzIENhbmNlciBJbnN0aXR1dGUgZm9yIE1lZGljYWwgUmVz
ZWFyY2gsIFJhbmR3aWNrLCBOU1csIEF1c3RyYWxpYTsgQ2FuY2VyIFBoYXJtYWNvbG9neSBVbml0
LCBBbnphYyBSZXNlYXJjaCBJbnN0aXR1dGUsIENvbmNvcmQgUmVwYXRyaWF0aW9uIEdlbmVyYWwg
SG9zcGl0YWwsIENvbmNvcmQgV2VzdCwgTlNXLCBBdXN0cmFsaWEuJiN4RDtJbnN0aXR1dGUgb2Yg
TW9sZWN1bGFyIEJpb3NjaWVuY2VzLCBVbml2ZXJzaXR5IG9mIEdyYXosIEdyYXosIEF1c3RyaWEu
JiN4RDtDYW5jZXIgUGhhcm1hY29sb2d5IFVuaXQsIEFuemFjIFJlc2VhcmNoIEluc3RpdHV0ZSwg
Q29uY29yZCBSZXBhdHJpYXRpb24gR2VuZXJhbCBIb3NwaXRhbCwgQ29uY29yZCBXZXN0LCBOU1cs
IEF1c3RyYWxpYS4mI3hEO05vcnRoZXJuIENsaW5pY2FsIFNjaG9vbCwgVW5pdmVyc2l0eSBvZiBT
eWRuZXksIFJveWFsIE5vcnRoIFNob3JlIEhvc3BpdGFsLCBTdCBMZW9uYXJkcywgTlNXLCBBdXN0
cmFsaWEuJiN4RDtDYW5jZXIgUGhhcm1hY29sb2d5IFVuaXQsIEFuemFjIFJlc2VhcmNoIEluc3Rp
dHV0ZSwgQ29uY29yZCBSZXBhdHJpYXRpb24gR2VuZXJhbCBIb3NwaXRhbCwgQ29uY29yZCBXZXN0
LCBOU1csIEF1c3RyYWxpYTsgVHVtb3JraW5lIFJlc2VhcmNoLCBHYXJ2YW4gSW5zdGl0dXRlIG9m
IE1lZGljYWwgUmVzZWFyY2gsIERhcmxpbmdodXJzdCwgTlNXLCBBdXN0cmFsaWEuPC9hdXRoLWFk
ZHJlc3M+PHRpdGxlcz48dGl0bGU+RGVwbGV0aW9uIG9mIHdoaXRlIGFkaXBvc2UgdGlzc3VlIGlu
IGNhbmNlciBjYWNoZXhpYSBzeW5kcm9tZSBpcyBhc3NvY2lhdGVkIHdpdGggaW5mbGFtbWF0b3J5
IHNpZ25hbGluZyBhbmQgZGlzcnVwdGVkIGNpcmNhZGlhbiByZWd1bGF0aW9uPC90aXRsZT48c2Vj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L2FiYnItMT48L2FsdC1wZXJpb2RpY2FsPjxwYWdlcz5lOTI5NjY8L3BhZ2VzPjx2b2x1bWU+OTwv
dm9sdW1lPjxudW1iZXI+MzwvbnVtYmVyPjxkYXRlcz48eWVhcj4yMDE0PC95ZWFyPjwvZGF0ZXM+
PGlzYm4+MTkzMi02MjAzIChFbGVjdHJvbmljKSYjeEQ7MTkzMi02MjAzIChMaW5raW5nKTwvaXNi
bj48YWNjZXNzaW9uLW51bT4yNDY2NzY2MTwvYWNjZXNzaW9uLW51bT48dXJscz48cmVsYXRlZC11
cmxzPjx1cmw+aHR0cDovL3d3dy5uY2JpLm5sbS5uaWguZ292L3B1Ym1lZC8yNDY2NzY2MTwvdXJs
PjwvcmVsYXRlZC11cmxzPjwvdXJscz48Y3VzdG9tMj4zOTY1NTA3PC9jdXN0b20yPjxlbGVjdHJv
bmljLXJlc291cmNlLW51bT4xMC4xMzcxL2pvdXJuYWwucG9uZS4wMDkyOTY2PC9lbGVjdHJvbmlj
LXJlc291cmNlLW51bT48L3JlY29yZD48L0NpdGU+PC9FbmROb3RlPn==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47</w:t>
        </w:r>
        <w:r w:rsidR="00E25A96">
          <w:fldChar w:fldCharType="end"/>
        </w:r>
      </w:hyperlink>
      <w:r w:rsidR="007A6904">
        <w:t xml:space="preserve">, our combined results from </w:t>
      </w:r>
      <w:r w:rsidR="003F5EAC">
        <w:t>five</w:t>
      </w:r>
      <w:r w:rsidR="007A6904">
        <w:t xml:space="preserve"> independent models suggest that </w:t>
      </w:r>
      <w:r w:rsidR="00235C99">
        <w:t>Ampk</w:t>
      </w:r>
      <w:r w:rsidR="007A6904">
        <w:t xml:space="preserve"> protein levels show an overall decrease during the f</w:t>
      </w:r>
      <w:r w:rsidR="009D62B5">
        <w:t>inal stages of cancer cachexia</w:t>
      </w:r>
      <w:r w:rsidR="004D2552">
        <w:t xml:space="preserve"> in mice</w:t>
      </w:r>
      <w:r w:rsidR="009D62B5">
        <w:t>, supported by the beneficial effects of ACIP treatment on WAT integrity</w:t>
      </w:r>
      <w:r w:rsidR="0010409F">
        <w:t xml:space="preserve"> through </w:t>
      </w:r>
      <w:r w:rsidR="00235C99">
        <w:t>Ampk</w:t>
      </w:r>
      <w:r w:rsidR="0010409F">
        <w:t xml:space="preserve"> stabilization</w:t>
      </w:r>
      <w:r w:rsidR="009D62B5">
        <w:t xml:space="preserve"> in the cancer-bearing state. </w:t>
      </w:r>
      <w:r w:rsidR="00F51E9E">
        <w:t>Of note, a</w:t>
      </w:r>
      <w:r w:rsidR="00447A10">
        <w:t>s expected by their ov</w:t>
      </w:r>
      <w:r w:rsidR="003943E7">
        <w:t>erall lean phenotype</w:t>
      </w:r>
      <w:hyperlink w:anchor="_ENREF_15" w:tooltip="Zhou, 2003 #1406" w:history="1">
        <w:r w:rsidR="00E25A96">
          <w:fldChar w:fldCharType="begin">
            <w:fldData xml:space="preserve">PEVuZE5vdGU+PENpdGU+PEF1dGhvcj5aaG91PC9BdXRob3I+PFllYXI+MjAwMzwvWWVhcj48UmVj
TnVtPjE0MDY8L1JlY051bT48RGlzcGxheVRleHQ+PHN0eWxlIGZhY2U9InN1cGVyc2NyaXB0Ij4x
NTwvc3R5bGU+PC9EaXNwbGF5VGV4dD48cmVjb3JkPjxyZWMtbnVtYmVyPjE0MDY8L3JlYy1udW1i
ZXI+PGZvcmVpZ24ta2V5cz48a2V5IGFwcD0iRU4iIGRiLWlkPSIydzVlcHJhMGUydzJwdWVhZDlj
cHJyc3Q5enI5MjVydzJlcnMiIHRpbWVzdGFtcD0iMCI+MTQwNjwva2V5PjwvZm9yZWlnbi1rZXlz
PjxyZWYtdHlwZSBuYW1lPSJKb3VybmFsIEFydGljbGUiPjE3PC9yZWYtdHlwZT48Y29udHJpYnV0
b3JzPjxhdXRob3JzPjxhdXRob3I+WmhvdSwgWi48L2F1dGhvcj48YXV0aG9yPllvbiBUb2gsIFMu
PC9hdXRob3I+PGF1dGhvcj5DaGVuLCBaLjwvYXV0aG9yPjxhdXRob3I+R3VvLCBLLjwvYXV0aG9y
PjxhdXRob3I+TmcsIEMuIFAuPC9hdXRob3I+PGF1dGhvcj5Qb25uaWFoLCBTLjwvYXV0aG9yPjxh
dXRob3I+TGluLCBTLiBDLjwvYXV0aG9yPjxhdXRob3I+SG9uZywgVy48L2F1dGhvcj48YXV0aG9y
PkxpLCBQLjwvYXV0aG9yPjwvYXV0aG9ycz48L2NvbnRyaWJ1dG9ycz48YXV0aC1hZGRyZXNzPkxh
Ym9yYXRvcmllcyBvZiBBcG9wdG9zaXMgUmVndWxhdGlvbiwgSW5zdGl0dXRlIG9mIE1vbGVjdWxh
ciBhbmQgQ2VsbCBCaW9sb2d5LCAzMCBNZWRpY2FsIERyLiwgU2luZ2Fwb3JlIDExNzYwOSwgU2lu
Z2Fwb3JlLjwvYXV0aC1hZGRyZXNzPjx0aXRsZXM+PHRpdGxlPkNpZGVhLWRlZmljaWVudCBtaWNl
IGhhdmUgbGVhbiBwaGVub3R5cGUgYW5kIGFyZSByZXNpc3RhbnQgdG8gb2Jlc2l0eTwvdGl0bGU+
PHNlY29uZGFyeS10aXRsZT5OYXQgR2VuZXQ8L3NlY29uZGFyeS10aXRsZT48L3RpdGxlcz48cGFn
ZXM+NDktNTY8L3BhZ2VzPjx2b2x1bWU+MzU8L3ZvbHVtZT48bnVtYmVyPjE8L251bWJlcj48ZWRp
dGlvbj4yMDAzLzA4LzEyPC9lZGl0aW9uPjxrZXl3b3Jkcz48a2V5d29yZD5BZGlwb3NlIFRpc3N1
ZSwgQnJvd24vKnBoeXNpb2xvZ3k8L2tleXdvcmQ+PGtleXdvcmQ+QW5pbWFsczwva2V5d29yZD48
a2V5d29yZD5BcG9wdG9zaXMgUmVndWxhdG9yeSBQcm90ZWluczwva2V5d29yZD48a2V5d29yZD5C
bG9vZCBHbHVjb3NlL21ldGFib2xpc208L2tleXdvcmQ+PGtleXdvcmQ+Qm9keSBUZW1wZXJhdHVy
ZTwva2V5d29yZD48a2V5d29yZD5DYXJyaWVyIFByb3RlaW5zL2FudGFnb25pc3RzICZhbXA7IGlu
aGliaXRvcnMvbWV0YWJvbGlzbTwva2V5d29yZD48a2V5d29yZD5DbG9uaW5nLCBNb2xlY3VsYXI8
L2tleXdvcmQ+PGtleXdvcmQ+RmF0dHkgQWNpZHMsIE5vbmVzdGVyaWZpZWQvYmxvb2Q8L2tleXdv
cmQ+PGtleXdvcmQ+SHVtYW5zPC9rZXl3b3JkPjxrZXl3b3JkPklvbiBDaGFubmVsczwva2V5d29y
ZD48a2V5d29yZD5MaXBvbHlzaXM8L2tleXdvcmQ+PGtleXdvcmQ+TWVtYnJhbmUgUHJvdGVpbnMv
YW50YWdvbmlzdHMgJmFtcDsgaW5oaWJpdG9ycy9tZXRhYm9saXNtPC9rZXl3b3JkPjxrZXl3b3Jk
Pk1pY2U8L2tleXdvcmQ+PGtleXdvcmQ+TWljZSwgS25vY2tvdXQ8L2tleXdvcmQ+PGtleXdvcmQ+
TWl0b2Nob25kcmlhbCBQcm90ZWluczwva2V5d29yZD48a2V5d29yZD4qT2Jlc2l0eTwva2V5d29y
ZD48a2V5d29yZD5QaGVub3R5cGU8L2tleXdvcmQ+PGtleXdvcmQ+UHJvdGVpbnMvZ2VuZXRpY3Mv
KnBoeXNpb2xvZ3k8L2tleXdvcmQ+PGtleXdvcmQ+VGhpbm5lc3MvZ2VuZXRpY3M8L2tleXdvcmQ+
PGtleXdvcmQ+VHJpZ2x5Y2VyaWRlcy9ibG9vZDwva2V5d29yZD48L2tleXdvcmRzPjxkYXRlcz48
eWVhcj4yMDAzPC95ZWFyPjxwdWItZGF0ZXM+PGRhdGU+U2VwPC9kYXRlPjwvcHViLWRhdGVzPjwv
ZGF0ZXM+PGlzYm4+MTA2MS00MDM2IChQcmludCk8L2lzYm4+PGFjY2Vzc2lvbi1udW0+MTI5MTAy
Njk8L2FjY2Vzc2lvbi1udW0+PHVybHM+PHJlbGF0ZWQtdXJscz48dXJsPmh0dHA6Ly93d3cubmNi
aS5ubG0ubmloLmdvdi9lbnRyZXovcXVlcnkuZmNnaT9jbWQ9UmV0cmlldmUmYW1wO2RiPVB1Yk1l
ZCZhbXA7ZG9wdD1DaXRhdGlvbiZhbXA7bGlzdF91aWRzPTEyOTEwMjY5PC91cmw+PC9yZWxhdGVk
LXVybHM+PC91cmxzPjxlbGVjdHJvbmljLXJlc291cmNlLW51bT4xMC4xMDM4L25nMTIyNSYjeEQ7
bmcxMjI1IFtwaWldPC9lbGVjdHJvbmljLXJlc291cmNlLW51bT48bGFuZ3VhZ2U+ZW5nPC9sYW5n
dWFnZT48L3JlY29yZD48L0NpdGU+PC9FbmROb3RlPn==
</w:fldData>
          </w:fldChar>
        </w:r>
        <w:r w:rsidR="00E25A96">
          <w:instrText xml:space="preserve"> ADDIN EN.CITE </w:instrText>
        </w:r>
        <w:r w:rsidR="00E25A96">
          <w:fldChar w:fldCharType="begin">
            <w:fldData xml:space="preserve">PEVuZE5vdGU+PENpdGU+PEF1dGhvcj5aaG91PC9BdXRob3I+PFllYXI+MjAwMzwvWWVhcj48UmVj
TnVtPjE0MDY8L1JlY051bT48RGlzcGxheVRleHQ+PHN0eWxlIGZhY2U9InN1cGVyc2NyaXB0Ij4x
NTwvc3R5bGU+PC9EaXNwbGF5VGV4dD48cmVjb3JkPjxyZWMtbnVtYmVyPjE0MDY8L3JlYy1udW1i
ZXI+PGZvcmVpZ24ta2V5cz48a2V5IGFwcD0iRU4iIGRiLWlkPSIydzVlcHJhMGUydzJwdWVhZDlj
cHJyc3Q5enI5MjVydzJlcnMiIHRpbWVzdGFtcD0iMCI+MTQwNjwva2V5PjwvZm9yZWlnbi1rZXlz
PjxyZWYtdHlwZSBuYW1lPSJKb3VybmFsIEFydGljbGUiPjE3PC9yZWYtdHlwZT48Y29udHJpYnV0
b3JzPjxhdXRob3JzPjxhdXRob3I+WmhvdSwgWi48L2F1dGhvcj48YXV0aG9yPllvbiBUb2gsIFMu
PC9hdXRob3I+PGF1dGhvcj5DaGVuLCBaLjwvYXV0aG9yPjxhdXRob3I+R3VvLCBLLjwvYXV0aG9y
PjxhdXRob3I+TmcsIEMuIFAuPC9hdXRob3I+PGF1dGhvcj5Qb25uaWFoLCBTLjwvYXV0aG9yPjxh
dXRob3I+TGluLCBTLiBDLjwvYXV0aG9yPjxhdXRob3I+SG9uZywgVy48L2F1dGhvcj48YXV0aG9y
PkxpLCBQLjwvYXV0aG9yPjwvYXV0aG9ycz48L2NvbnRyaWJ1dG9ycz48YXV0aC1hZGRyZXNzPkxh
Ym9yYXRvcmllcyBvZiBBcG9wdG9zaXMgUmVndWxhdGlvbiwgSW5zdGl0dXRlIG9mIE1vbGVjdWxh
ciBhbmQgQ2VsbCBCaW9sb2d5LCAzMCBNZWRpY2FsIERyLiwgU2luZ2Fwb3JlIDExNzYwOSwgU2lu
Z2Fwb3JlLjwvYXV0aC1hZGRyZXNzPjx0aXRsZXM+PHRpdGxlPkNpZGVhLWRlZmljaWVudCBtaWNl
IGhhdmUgbGVhbiBwaGVub3R5cGUgYW5kIGFyZSByZXNpc3RhbnQgdG8gb2Jlc2l0eTwvdGl0bGU+
PHNlY29uZGFyeS10aXRsZT5OYXQgR2VuZXQ8L3NlY29uZGFyeS10aXRsZT48L3RpdGxlcz48cGFn
ZXM+NDktNTY8L3BhZ2VzPjx2b2x1bWU+MzU8L3ZvbHVtZT48bnVtYmVyPjE8L251bWJlcj48ZWRp
dGlvbj4yMDAzLzA4LzEyPC9lZGl0aW9uPjxrZXl3b3Jkcz48a2V5d29yZD5BZGlwb3NlIFRpc3N1
ZSwgQnJvd24vKnBoeXNpb2xvZ3k8L2tleXdvcmQ+PGtleXdvcmQ+QW5pbWFsczwva2V5d29yZD48
a2V5d29yZD5BcG9wdG9zaXMgUmVndWxhdG9yeSBQcm90ZWluczwva2V5d29yZD48a2V5d29yZD5C
bG9vZCBHbHVjb3NlL21ldGFib2xpc208L2tleXdvcmQ+PGtleXdvcmQ+Qm9keSBUZW1wZXJhdHVy
ZTwva2V5d29yZD48a2V5d29yZD5DYXJyaWVyIFByb3RlaW5zL2FudGFnb25pc3RzICZhbXA7IGlu
aGliaXRvcnMvbWV0YWJvbGlzbTwva2V5d29yZD48a2V5d29yZD5DbG9uaW5nLCBNb2xlY3VsYXI8
L2tleXdvcmQ+PGtleXdvcmQ+RmF0dHkgQWNpZHMsIE5vbmVzdGVyaWZpZWQvYmxvb2Q8L2tleXdv
cmQ+PGtleXdvcmQ+SHVtYW5zPC9rZXl3b3JkPjxrZXl3b3JkPklvbiBDaGFubmVsczwva2V5d29y
ZD48a2V5d29yZD5MaXBvbHlzaXM8L2tleXdvcmQ+PGtleXdvcmQ+TWVtYnJhbmUgUHJvdGVpbnMv
YW50YWdvbmlzdHMgJmFtcDsgaW5oaWJpdG9ycy9tZXRhYm9saXNtPC9rZXl3b3JkPjxrZXl3b3Jk
Pk1pY2U8L2tleXdvcmQ+PGtleXdvcmQ+TWljZSwgS25vY2tvdXQ8L2tleXdvcmQ+PGtleXdvcmQ+
TWl0b2Nob25kcmlhbCBQcm90ZWluczwva2V5d29yZD48a2V5d29yZD4qT2Jlc2l0eTwva2V5d29y
ZD48a2V5d29yZD5QaGVub3R5cGU8L2tleXdvcmQ+PGtleXdvcmQ+UHJvdGVpbnMvZ2VuZXRpY3Mv
KnBoeXNpb2xvZ3k8L2tleXdvcmQ+PGtleXdvcmQ+VGhpbm5lc3MvZ2VuZXRpY3M8L2tleXdvcmQ+
PGtleXdvcmQ+VHJpZ2x5Y2VyaWRlcy9ibG9vZDwva2V5d29yZD48L2tleXdvcmRzPjxkYXRlcz48
eWVhcj4yMDAzPC95ZWFyPjxwdWItZGF0ZXM+PGRhdGU+U2VwPC9kYXRlPjwvcHViLWRhdGVzPjwv
ZGF0ZXM+PGlzYm4+MTA2MS00MDM2IChQcmludCk8L2lzYm4+PGFjY2Vzc2lvbi1udW0+MTI5MTAy
Njk8L2FjY2Vzc2lvbi1udW0+PHVybHM+PHJlbGF0ZWQtdXJscz48dXJsPmh0dHA6Ly93d3cubmNi
aS5ubG0ubmloLmdvdi9lbnRyZXovcXVlcnkuZmNnaT9jbWQ9UmV0cmlldmUmYW1wO2RiPVB1Yk1l
ZCZhbXA7ZG9wdD1DaXRhdGlvbiZhbXA7bGlzdF91aWRzPTEyOTEwMjY5PC91cmw+PC9yZWxhdGVk
LXVybHM+PC91cmxzPjxlbGVjdHJvbmljLXJlc291cmNlLW51bT4xMC4xMDM4L25nMTIyNSYjeEQ7
bmcxMjI1IFtwaWldPC9lbGVjdHJvbmljLXJlc291cmNlLW51bT48bGFuZ3VhZ2U+ZW5nPC9sYW5n
dWFnZT48L3JlY29yZD48L0NpdGU+PC9FbmROb3RlPn==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15</w:t>
        </w:r>
        <w:r w:rsidR="00E25A96">
          <w:fldChar w:fldCharType="end"/>
        </w:r>
      </w:hyperlink>
      <w:r w:rsidR="00447A10">
        <w:t xml:space="preserve">, whole-body </w:t>
      </w:r>
      <w:r w:rsidR="00235C99" w:rsidRPr="00235C99">
        <w:rPr>
          <w:i/>
        </w:rPr>
        <w:t>Cidea</w:t>
      </w:r>
      <w:r w:rsidR="00447A10">
        <w:t xml:space="preserve"> knockout mice were not generally protected against systemic cachexia phenotypes upon tumor cell </w:t>
      </w:r>
      <w:r w:rsidR="00447A10">
        <w:lastRenderedPageBreak/>
        <w:t xml:space="preserve">implantation, </w:t>
      </w:r>
      <w:r w:rsidR="004A29C9">
        <w:t xml:space="preserve">further </w:t>
      </w:r>
      <w:r w:rsidR="00447A10">
        <w:t xml:space="preserve">underlining the necessity to develop tissue-specific interference measures as components of an overall combinatorial cancer cachexia therapy, </w:t>
      </w:r>
      <w:r w:rsidR="00D01440">
        <w:t xml:space="preserve">simultaneously </w:t>
      </w:r>
      <w:r w:rsidR="00447A10">
        <w:t>directed against a number of dysfunctional parameters</w:t>
      </w:r>
      <w:hyperlink w:anchor="_ENREF_48" w:tooltip="de Vos-Geelen, 2014 #2200" w:history="1">
        <w:r w:rsidR="00E25A96">
          <w:fldChar w:fldCharType="begin"/>
        </w:r>
        <w:r w:rsidR="00E25A96">
          <w:instrText xml:space="preserve"> ADDIN EN.CITE &lt;EndNote&gt;&lt;Cite&gt;&lt;Author&gt;de Vos-Geelen&lt;/Author&gt;&lt;Year&gt;2014&lt;/Year&gt;&lt;RecNum&gt;2200&lt;/RecNum&gt;&lt;DisplayText&gt;&lt;style face="superscript"&gt;48&lt;/style&gt;&lt;/DisplayText&gt;&lt;record&gt;&lt;rec-number&gt;2200&lt;/rec-number&gt;&lt;foreign-keys&gt;&lt;key app="EN" db-id="2w5epra0e2w2puead9cprrst9zr925rw2ers" timestamp="1421135301"&gt;2200&lt;/key&gt;&lt;/foreign-keys&gt;&lt;ref-type name="Journal Article"&gt;17&lt;/ref-type&gt;&lt;contributors&gt;&lt;authors&gt;&lt;author&gt;de Vos-Geelen, J.&lt;/author&gt;&lt;author&gt;Fearon, K. C.&lt;/author&gt;&lt;author&gt;Schols, A. M.&lt;/author&gt;&lt;/authors&gt;&lt;/contributors&gt;&lt;auth-address&gt;aDepartment of Internal Medicine, Division of Medical Oncology, GROW - School for Oncology and Developmental Biology, Maastricht University Medical Centre, Maastricht, The Netherlands bDepartment of Surgery, University of Edinburgh, Edinburgh, United Kingdom cDepartment of Respiratory Medicine, NUTRIM School of Nutrition, Toxicology and Metabolism, Maastricht University Medical Centre, Maastricht, The Netherlands.&lt;/auth-address&gt;&lt;titles&gt;&lt;title&gt;The energy balance in cancer cachexia revisited&lt;/title&gt;&lt;secondary-title&gt;Curr Opin Clin Nutr Metab Care&lt;/secondary-title&gt;&lt;alt-title&gt;Current opinion in clinical nutrition and metabolic care&lt;/alt-title&gt;&lt;/titles&gt;&lt;periodical&gt;&lt;full-title&gt;Curr Opin Clin Nutr Metab Care&lt;/full-title&gt;&lt;abbr-1&gt;Current opinion in clinical nutrition and metabolic care&lt;/abbr-1&gt;&lt;/periodical&gt;&lt;alt-periodical&gt;&lt;full-title&gt;Curr Opin Clin Nutr Metab Care&lt;/full-title&gt;&lt;abbr-1&gt;Current opinion in clinical nutrition and metabolic care&lt;/abbr-1&gt;&lt;/alt-periodical&gt;&lt;pages&gt;509-14&lt;/pages&gt;&lt;volume&gt;17&lt;/volume&gt;&lt;number&gt;6&lt;/number&gt;&lt;dates&gt;&lt;year&gt;2014&lt;/year&gt;&lt;pub-dates&gt;&lt;date&gt;Nov&lt;/date&gt;&lt;/pub-dates&gt;&lt;/dates&gt;&lt;isbn&gt;1473-6519 (Electronic)&amp;#xD;1363-1950 (Linking)&lt;/isbn&gt;&lt;accession-num&gt;25111867&lt;/accession-num&gt;&lt;urls&gt;&lt;related-urls&gt;&lt;url&gt;http://www.ncbi.nlm.nih.gov/pubmed/25111867&lt;/url&gt;&lt;/related-urls&gt;&lt;/urls&gt;&lt;electronic-resource-num&gt;10.1097/MCO.0000000000000106&lt;/electronic-resource-num&gt;&lt;/record&gt;&lt;/Cite&gt;&lt;/EndNote&gt;</w:instrText>
        </w:r>
        <w:r w:rsidR="00E25A96">
          <w:fldChar w:fldCharType="separate"/>
        </w:r>
        <w:r w:rsidR="00E25A96" w:rsidRPr="00E25A96">
          <w:rPr>
            <w:noProof/>
            <w:vertAlign w:val="superscript"/>
          </w:rPr>
          <w:t>48</w:t>
        </w:r>
        <w:r w:rsidR="00E25A96">
          <w:fldChar w:fldCharType="end"/>
        </w:r>
      </w:hyperlink>
      <w:r w:rsidR="00321D96">
        <w:t xml:space="preserve">. </w:t>
      </w:r>
      <w:r w:rsidR="002C36D9">
        <w:t xml:space="preserve">In this respect, ACIP may provide a necessary degree of specificity as general inhibition of </w:t>
      </w:r>
      <w:r w:rsidR="00235C99">
        <w:t>Cidea</w:t>
      </w:r>
      <w:r w:rsidR="002C36D9">
        <w:t xml:space="preserve"> could be anticipated to cause worsening rather than amelioration of cancer cachexia phenotypes in terms of body wasting and en</w:t>
      </w:r>
      <w:r w:rsidR="00235C99">
        <w:t xml:space="preserve">ergy preservation. Indeed, </w:t>
      </w:r>
      <w:r w:rsidR="00235C99" w:rsidRPr="00235C99">
        <w:rPr>
          <w:i/>
        </w:rPr>
        <w:t>Cidea</w:t>
      </w:r>
      <w:r w:rsidR="00235C99">
        <w:t>-null a</w:t>
      </w:r>
      <w:r w:rsidR="002C36D9">
        <w:t>nimals are characterized</w:t>
      </w:r>
      <w:r w:rsidR="003943E7">
        <w:t xml:space="preserve"> by elevated energy expenditure</w:t>
      </w:r>
      <w:hyperlink w:anchor="_ENREF_15" w:tooltip="Zhou, 2003 #1406" w:history="1">
        <w:r w:rsidR="00E25A96">
          <w:fldChar w:fldCharType="begin">
            <w:fldData xml:space="preserve">PEVuZE5vdGU+PENpdGU+PEF1dGhvcj5aaG91PC9BdXRob3I+PFllYXI+MjAwMzwvWWVhcj48UmVj
TnVtPjE0MDY8L1JlY051bT48RGlzcGxheVRleHQ+PHN0eWxlIGZhY2U9InN1cGVyc2NyaXB0Ij4x
NTwvc3R5bGU+PC9EaXNwbGF5VGV4dD48cmVjb3JkPjxyZWMtbnVtYmVyPjE0MDY8L3JlYy1udW1i
ZXI+PGZvcmVpZ24ta2V5cz48a2V5IGFwcD0iRU4iIGRiLWlkPSIydzVlcHJhMGUydzJwdWVhZDlj
cHJyc3Q5enI5MjVydzJlcnMiIHRpbWVzdGFtcD0iMCI+MTQwNjwva2V5PjwvZm9yZWlnbi1rZXlz
PjxyZWYtdHlwZSBuYW1lPSJKb3VybmFsIEFydGljbGUiPjE3PC9yZWYtdHlwZT48Y29udHJpYnV0
b3JzPjxhdXRob3JzPjxhdXRob3I+WmhvdSwgWi48L2F1dGhvcj48YXV0aG9yPllvbiBUb2gsIFMu
PC9hdXRob3I+PGF1dGhvcj5DaGVuLCBaLjwvYXV0aG9yPjxhdXRob3I+R3VvLCBLLjwvYXV0aG9y
PjxhdXRob3I+TmcsIEMuIFAuPC9hdXRob3I+PGF1dGhvcj5Qb25uaWFoLCBTLjwvYXV0aG9yPjxh
dXRob3I+TGluLCBTLiBDLjwvYXV0aG9yPjxhdXRob3I+SG9uZywgVy48L2F1dGhvcj48YXV0aG9y
PkxpLCBQLjwvYXV0aG9yPjwvYXV0aG9ycz48L2NvbnRyaWJ1dG9ycz48YXV0aC1hZGRyZXNzPkxh
Ym9yYXRvcmllcyBvZiBBcG9wdG9zaXMgUmVndWxhdGlvbiwgSW5zdGl0dXRlIG9mIE1vbGVjdWxh
ciBhbmQgQ2VsbCBCaW9sb2d5LCAzMCBNZWRpY2FsIERyLiwgU2luZ2Fwb3JlIDExNzYwOSwgU2lu
Z2Fwb3JlLjwvYXV0aC1hZGRyZXNzPjx0aXRsZXM+PHRpdGxlPkNpZGVhLWRlZmljaWVudCBtaWNl
IGhhdmUgbGVhbiBwaGVub3R5cGUgYW5kIGFyZSByZXNpc3RhbnQgdG8gb2Jlc2l0eTwvdGl0bGU+
PHNlY29uZGFyeS10aXRsZT5OYXQgR2VuZXQ8L3NlY29uZGFyeS10aXRsZT48L3RpdGxlcz48cGFn
ZXM+NDktNTY8L3BhZ2VzPjx2b2x1bWU+MzU8L3ZvbHVtZT48bnVtYmVyPjE8L251bWJlcj48ZWRp
dGlvbj4yMDAzLzA4LzEyPC9lZGl0aW9uPjxrZXl3b3Jkcz48a2V5d29yZD5BZGlwb3NlIFRpc3N1
ZSwgQnJvd24vKnBoeXNpb2xvZ3k8L2tleXdvcmQ+PGtleXdvcmQ+QW5pbWFsczwva2V5d29yZD48
a2V5d29yZD5BcG9wdG9zaXMgUmVndWxhdG9yeSBQcm90ZWluczwva2V5d29yZD48a2V5d29yZD5C
bG9vZCBHbHVjb3NlL21ldGFib2xpc208L2tleXdvcmQ+PGtleXdvcmQ+Qm9keSBUZW1wZXJhdHVy
ZTwva2V5d29yZD48a2V5d29yZD5DYXJyaWVyIFByb3RlaW5zL2FudGFnb25pc3RzICZhbXA7IGlu
aGliaXRvcnMvbWV0YWJvbGlzbTwva2V5d29yZD48a2V5d29yZD5DbG9uaW5nLCBNb2xlY3VsYXI8
L2tleXdvcmQ+PGtleXdvcmQ+RmF0dHkgQWNpZHMsIE5vbmVzdGVyaWZpZWQvYmxvb2Q8L2tleXdv
cmQ+PGtleXdvcmQ+SHVtYW5zPC9rZXl3b3JkPjxrZXl3b3JkPklvbiBDaGFubmVsczwva2V5d29y
ZD48a2V5d29yZD5MaXBvbHlzaXM8L2tleXdvcmQ+PGtleXdvcmQ+TWVtYnJhbmUgUHJvdGVpbnMv
YW50YWdvbmlzdHMgJmFtcDsgaW5oaWJpdG9ycy9tZXRhYm9saXNtPC9rZXl3b3JkPjxrZXl3b3Jk
Pk1pY2U8L2tleXdvcmQ+PGtleXdvcmQ+TWljZSwgS25vY2tvdXQ8L2tleXdvcmQ+PGtleXdvcmQ+
TWl0b2Nob25kcmlhbCBQcm90ZWluczwva2V5d29yZD48a2V5d29yZD4qT2Jlc2l0eTwva2V5d29y
ZD48a2V5d29yZD5QaGVub3R5cGU8L2tleXdvcmQ+PGtleXdvcmQ+UHJvdGVpbnMvZ2VuZXRpY3Mv
KnBoeXNpb2xvZ3k8L2tleXdvcmQ+PGtleXdvcmQ+VGhpbm5lc3MvZ2VuZXRpY3M8L2tleXdvcmQ+
PGtleXdvcmQ+VHJpZ2x5Y2VyaWRlcy9ibG9vZDwva2V5d29yZD48L2tleXdvcmRzPjxkYXRlcz48
eWVhcj4yMDAzPC95ZWFyPjxwdWItZGF0ZXM+PGRhdGU+U2VwPC9kYXRlPjwvcHViLWRhdGVzPjwv
ZGF0ZXM+PGlzYm4+MTA2MS00MDM2IChQcmludCk8L2lzYm4+PGFjY2Vzc2lvbi1udW0+MTI5MTAy
Njk8L2FjY2Vzc2lvbi1udW0+PHVybHM+PHJlbGF0ZWQtdXJscz48dXJsPmh0dHA6Ly93d3cubmNi
aS5ubG0ubmloLmdvdi9lbnRyZXovcXVlcnkuZmNnaT9jbWQ9UmV0cmlldmUmYW1wO2RiPVB1Yk1l
ZCZhbXA7ZG9wdD1DaXRhdGlvbiZhbXA7bGlzdF91aWRzPTEyOTEwMjY5PC91cmw+PC9yZWxhdGVk
LXVybHM+PC91cmxzPjxlbGVjdHJvbmljLXJlc291cmNlLW51bT4xMC4xMDM4L25nMTIyNSYjeEQ7
bmcxMjI1IFtwaWldPC9lbGVjdHJvbmljLXJlc291cmNlLW51bT48bGFuZ3VhZ2U+ZW5nPC9sYW5n
dWFnZT48L3JlY29yZD48L0NpdGU+PC9FbmROb3RlPn==
</w:fldData>
          </w:fldChar>
        </w:r>
        <w:r w:rsidR="00E25A96">
          <w:instrText xml:space="preserve"> ADDIN EN.CITE </w:instrText>
        </w:r>
        <w:r w:rsidR="00E25A96">
          <w:fldChar w:fldCharType="begin">
            <w:fldData xml:space="preserve">PEVuZE5vdGU+PENpdGU+PEF1dGhvcj5aaG91PC9BdXRob3I+PFllYXI+MjAwMzwvWWVhcj48UmVj
TnVtPjE0MDY8L1JlY051bT48RGlzcGxheVRleHQ+PHN0eWxlIGZhY2U9InN1cGVyc2NyaXB0Ij4x
NTwvc3R5bGU+PC9EaXNwbGF5VGV4dD48cmVjb3JkPjxyZWMtbnVtYmVyPjE0MDY8L3JlYy1udW1i
ZXI+PGZvcmVpZ24ta2V5cz48a2V5IGFwcD0iRU4iIGRiLWlkPSIydzVlcHJhMGUydzJwdWVhZDlj
cHJyc3Q5enI5MjVydzJlcnMiIHRpbWVzdGFtcD0iMCI+MTQwNjwva2V5PjwvZm9yZWlnbi1rZXlz
PjxyZWYtdHlwZSBuYW1lPSJKb3VybmFsIEFydGljbGUiPjE3PC9yZWYtdHlwZT48Y29udHJpYnV0
b3JzPjxhdXRob3JzPjxhdXRob3I+WmhvdSwgWi48L2F1dGhvcj48YXV0aG9yPllvbiBUb2gsIFMu
PC9hdXRob3I+PGF1dGhvcj5DaGVuLCBaLjwvYXV0aG9yPjxhdXRob3I+R3VvLCBLLjwvYXV0aG9y
PjxhdXRob3I+TmcsIEMuIFAuPC9hdXRob3I+PGF1dGhvcj5Qb25uaWFoLCBTLjwvYXV0aG9yPjxh
dXRob3I+TGluLCBTLiBDLjwvYXV0aG9yPjxhdXRob3I+SG9uZywgVy48L2F1dGhvcj48YXV0aG9y
PkxpLCBQLjwvYXV0aG9yPjwvYXV0aG9ycz48L2NvbnRyaWJ1dG9ycz48YXV0aC1hZGRyZXNzPkxh
Ym9yYXRvcmllcyBvZiBBcG9wdG9zaXMgUmVndWxhdGlvbiwgSW5zdGl0dXRlIG9mIE1vbGVjdWxh
ciBhbmQgQ2VsbCBCaW9sb2d5LCAzMCBNZWRpY2FsIERyLiwgU2luZ2Fwb3JlIDExNzYwOSwgU2lu
Z2Fwb3JlLjwvYXV0aC1hZGRyZXNzPjx0aXRsZXM+PHRpdGxlPkNpZGVhLWRlZmljaWVudCBtaWNl
IGhhdmUgbGVhbiBwaGVub3R5cGUgYW5kIGFyZSByZXNpc3RhbnQgdG8gb2Jlc2l0eTwvdGl0bGU+
PHNlY29uZGFyeS10aXRsZT5OYXQgR2VuZXQ8L3NlY29uZGFyeS10aXRsZT48L3RpdGxlcz48cGFn
ZXM+NDktNTY8L3BhZ2VzPjx2b2x1bWU+MzU8L3ZvbHVtZT48bnVtYmVyPjE8L251bWJlcj48ZWRp
dGlvbj4yMDAzLzA4LzEyPC9lZGl0aW9uPjxrZXl3b3Jkcz48a2V5d29yZD5BZGlwb3NlIFRpc3N1
ZSwgQnJvd24vKnBoeXNpb2xvZ3k8L2tleXdvcmQ+PGtleXdvcmQ+QW5pbWFsczwva2V5d29yZD48
a2V5d29yZD5BcG9wdG9zaXMgUmVndWxhdG9yeSBQcm90ZWluczwva2V5d29yZD48a2V5d29yZD5C
bG9vZCBHbHVjb3NlL21ldGFib2xpc208L2tleXdvcmQ+PGtleXdvcmQ+Qm9keSBUZW1wZXJhdHVy
ZTwva2V5d29yZD48a2V5d29yZD5DYXJyaWVyIFByb3RlaW5zL2FudGFnb25pc3RzICZhbXA7IGlu
aGliaXRvcnMvbWV0YWJvbGlzbTwva2V5d29yZD48a2V5d29yZD5DbG9uaW5nLCBNb2xlY3VsYXI8
L2tleXdvcmQ+PGtleXdvcmQ+RmF0dHkgQWNpZHMsIE5vbmVzdGVyaWZpZWQvYmxvb2Q8L2tleXdv
cmQ+PGtleXdvcmQ+SHVtYW5zPC9rZXl3b3JkPjxrZXl3b3JkPklvbiBDaGFubmVsczwva2V5d29y
ZD48a2V5d29yZD5MaXBvbHlzaXM8L2tleXdvcmQ+PGtleXdvcmQ+TWVtYnJhbmUgUHJvdGVpbnMv
YW50YWdvbmlzdHMgJmFtcDsgaW5oaWJpdG9ycy9tZXRhYm9saXNtPC9rZXl3b3JkPjxrZXl3b3Jk
Pk1pY2U8L2tleXdvcmQ+PGtleXdvcmQ+TWljZSwgS25vY2tvdXQ8L2tleXdvcmQ+PGtleXdvcmQ+
TWl0b2Nob25kcmlhbCBQcm90ZWluczwva2V5d29yZD48a2V5d29yZD4qT2Jlc2l0eTwva2V5d29y
ZD48a2V5d29yZD5QaGVub3R5cGU8L2tleXdvcmQ+PGtleXdvcmQ+UHJvdGVpbnMvZ2VuZXRpY3Mv
KnBoeXNpb2xvZ3k8L2tleXdvcmQ+PGtleXdvcmQ+VGhpbm5lc3MvZ2VuZXRpY3M8L2tleXdvcmQ+
PGtleXdvcmQ+VHJpZ2x5Y2VyaWRlcy9ibG9vZDwva2V5d29yZD48L2tleXdvcmRzPjxkYXRlcz48
eWVhcj4yMDAzPC95ZWFyPjxwdWItZGF0ZXM+PGRhdGU+U2VwPC9kYXRlPjwvcHViLWRhdGVzPjwv
ZGF0ZXM+PGlzYm4+MTA2MS00MDM2IChQcmludCk8L2lzYm4+PGFjY2Vzc2lvbi1udW0+MTI5MTAy
Njk8L2FjY2Vzc2lvbi1udW0+PHVybHM+PHJlbGF0ZWQtdXJscz48dXJsPmh0dHA6Ly93d3cubmNi
aS5ubG0ubmloLmdvdi9lbnRyZXovcXVlcnkuZmNnaT9jbWQ9UmV0cmlldmUmYW1wO2RiPVB1Yk1l
ZCZhbXA7ZG9wdD1DaXRhdGlvbiZhbXA7bGlzdF91aWRzPTEyOTEwMjY5PC91cmw+PC9yZWxhdGVk
LXVybHM+PC91cmxzPjxlbGVjdHJvbmljLXJlc291cmNlLW51bT4xMC4xMDM4L25nMTIyNSYjeEQ7
bmcxMjI1IFtwaWldPC9lbGVjdHJvbmljLXJlc291cmNlLW51bT48bGFuZ3VhZ2U+ZW5nPC9sYW5n
dWFnZT48L3JlY29yZD48L0NpdGU+PC9FbmROb3RlPn==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15</w:t>
        </w:r>
        <w:r w:rsidR="00E25A96">
          <w:fldChar w:fldCharType="end"/>
        </w:r>
      </w:hyperlink>
      <w:r w:rsidR="002C36D9">
        <w:t xml:space="preserve">, which could </w:t>
      </w:r>
      <w:r w:rsidR="00FA36BA">
        <w:t xml:space="preserve">neither </w:t>
      </w:r>
      <w:r w:rsidR="002C36D9">
        <w:t>be observed in cancer cachectic animals nor in most of the clinical studies investig</w:t>
      </w:r>
      <w:r w:rsidR="003943E7">
        <w:t xml:space="preserve">ating </w:t>
      </w:r>
      <w:r w:rsidR="00351E9D">
        <w:t xml:space="preserve">patients with </w:t>
      </w:r>
      <w:r w:rsidR="003943E7">
        <w:t xml:space="preserve">cancer </w:t>
      </w:r>
      <w:r w:rsidR="00351E9D">
        <w:t>cachexia</w:t>
      </w:r>
      <w:hyperlink w:anchor="_ENREF_17" w:tooltip="Blum, 2011 #2199" w:history="1">
        <w:r w:rsidR="00E25A96">
          <w:fldChar w:fldCharType="begin">
            <w:fldData xml:space="preserve">PEVuZE5vdGU+PENpdGU+PEF1dGhvcj5CbHVtPC9BdXRob3I+PFllYXI+MjAxMTwvWWVhcj48UmVj
TnVtPjIxOTk8L1JlY051bT48RGlzcGxheVRleHQ+PHN0eWxlIGZhY2U9InN1cGVyc2NyaXB0Ij4x
Nzwvc3R5bGU+PC9EaXNwbGF5VGV4dD48cmVjb3JkPjxyZWMtbnVtYmVyPjIxOTk8L3JlYy1udW1i
ZXI+PGZvcmVpZ24ta2V5cz48a2V5IGFwcD0iRU4iIGRiLWlkPSIydzVlcHJhMGUydzJwdWVhZDlj
cHJyc3Q5enI5MjVydzJlcnMiIHRpbWVzdGFtcD0iMTQyMTEzNDc0NiI+MjE5OTwva2V5PjwvZm9y
ZWlnbi1rZXlzPjxyZWYtdHlwZSBuYW1lPSJKb3VybmFsIEFydGljbGUiPjE3PC9yZWYtdHlwZT48
Y29udHJpYnV0b3JzPjxhdXRob3JzPjxhdXRob3I+Qmx1bSwgRC48L2F1dGhvcj48YXV0aG9yPk9t
bGluLCBBLjwvYXV0aG9yPjxhdXRob3I+QmFyYWNvcywgVi4gRS48L2F1dGhvcj48YXV0aG9yPlNv
bGhlaW0sIFQuIFMuPC9hdXRob3I+PGF1dGhvcj5UYW4sIEIuIEguPC9hdXRob3I+PGF1dGhvcj5T
dG9uZSwgUC48L2F1dGhvcj48YXV0aG9yPkthYXNhLCBTLjwvYXV0aG9yPjxhdXRob3I+RmVhcm9u
LCBLLjwvYXV0aG9yPjxhdXRob3I+U3RyYXNzZXIsIEYuPC9hdXRob3I+PGF1dGhvcj5FdXJvcGVh
biBQYWxsaWF0aXZlIENhcmUgUmVzZWFyY2gsIENvbGxhYm9yYXRpdmU8L2F1dGhvcj48L2F1dGhv
cnM+PC9jb250cmlidXRvcnM+PGF1dGgtYWRkcmVzcz5PbmNvbG9naWNhbCBQYWxsaWF0aXZlIE1l
ZGljaW5lLCBEaXZpc2lvbiBvZiBPbmNvbG9neS9IZW1hdG9sb2d5LCBEZXBhcnRtZW50IG9mIElu
dGVybmFsIE1lZGljaW5lIGFuZCBQYWxsaWF0aXZlIENhcmUgQ2VudGVyLCBDYW50b25hbCBIb3Nw
aXRhbCwgU3QuIEdhbGxlbiwgU3dpdHplcmxhbmQuIGRhdmlkLmJsdW1Aa3NzZy5jaDwvYXV0aC1h
ZGRyZXNzPjx0aXRsZXM+PHRpdGxlPkNhbmNlciBjYWNoZXhpYTogYSBzeXN0ZW1hdGljIGxpdGVy
YXR1cmUgcmV2aWV3IG9mIGl0ZW1zIGFuZCBkb21haW5zIGFzc29jaWF0ZWQgd2l0aCBpbnZvbHVu
dGFyeSB3ZWlnaHQgbG9zcyBpbiBjYW5jZXI8L3RpdGxlPjxzZWNvbmRhcnktdGl0bGU+Q3JpdCBS
ZXYgT25jb2wgSGVtYXRvbDwvc2Vjb25kYXJ5LXRpdGxlPjxhbHQtdGl0bGU+Q3JpdGljYWwgcmV2
aWV3cyBpbiBvbmNvbG9neS9oZW1hdG9sb2d5PC9hbHQtdGl0bGU+PC90aXRsZXM+PHBlcmlvZGlj
YWw+PGZ1bGwtdGl0bGU+Q3JpdCBSZXYgT25jb2wgSGVtYXRvbDwvZnVsbC10aXRsZT48YWJici0x
PkNyaXRpY2FsIHJldmlld3MgaW4gb25jb2xvZ3kvaGVtYXRvbG9neTwvYWJici0xPjwvcGVyaW9k
aWNhbD48YWx0LXBlcmlvZGljYWw+PGZ1bGwtdGl0bGU+Q3JpdCBSZXYgT25jb2wgSGVtYXRvbDwv
ZnVsbC10aXRsZT48YWJici0xPkNyaXRpY2FsIHJldmlld3MgaW4gb25jb2xvZ3kvaGVtYXRvbG9n
eTwvYWJici0xPjwvYWx0LXBlcmlvZGljYWw+PHBhZ2VzPjExNC00NDwvcGFnZXM+PHZvbHVtZT44
MDwvdm9sdW1lPjxudW1iZXI+MTwvbnVtYmVyPjxrZXl3b3Jkcz48a2V5d29yZD5Bbm9yZXhpYS9j
b21wbGljYXRpb25zPC9rZXl3b3JkPjxrZXl3b3JkPkNhY2hleGlhLypldGlvbG9neTwva2V5d29y
ZD48a2V5d29yZD5FbmVyZ3kgSW50YWtlPC9rZXl3b3JkPjxrZXl3b3JkPkVuZXJneSBNZXRhYm9s
aXNtPC9rZXl3b3JkPjxrZXl3b3JkPkh1bWFuczwva2V5d29yZD48a2V5d29yZD5OZW9wbGFzbXMv
KmNvbXBsaWNhdGlvbnM8L2tleXdvcmQ+PC9rZXl3b3Jkcz48ZGF0ZXM+PHllYXI+MjAxMTwveWVh
cj48cHViLWRhdGVzPjxkYXRlPk9jdDwvZGF0ZT48L3B1Yi1kYXRlcz48L2RhdGVzPjxpc2JuPjE4
NzktMDQ2MSAoRWxlY3Ryb25pYykmI3hEOzEwNDAtODQyOCAoTGlua2luZyk8L2lzYm4+PGFjY2Vz
c2lvbi1udW0+MjEyMTY2MTY8L2FjY2Vzc2lvbi1udW0+PHVybHM+PHJlbGF0ZWQtdXJscz48dXJs
Pmh0dHA6Ly93d3cubmNiaS5ubG0ubmloLmdvdi9wdWJtZWQvMjEyMTY2MTY8L3VybD48L3JlbGF0
ZWQtdXJscz48L3VybHM+PGVsZWN0cm9uaWMtcmVzb3VyY2UtbnVtPjEwLjEwMTYvai5jcml0cmV2
b25jLjIwMTAuMTAuMDA0PC9lbGVjdHJvbmljLXJlc291cmNlLW51bT48L3JlY29yZD48L0NpdGU+
PC9FbmROb3RlPgB=
</w:fldData>
          </w:fldChar>
        </w:r>
        <w:r w:rsidR="00E25A96">
          <w:instrText xml:space="preserve"> ADDIN EN.CITE </w:instrText>
        </w:r>
        <w:r w:rsidR="00E25A96">
          <w:fldChar w:fldCharType="begin">
            <w:fldData xml:space="preserve">PEVuZE5vdGU+PENpdGU+PEF1dGhvcj5CbHVtPC9BdXRob3I+PFllYXI+MjAxMTwvWWVhcj48UmVj
TnVtPjIxOTk8L1JlY051bT48RGlzcGxheVRleHQ+PHN0eWxlIGZhY2U9InN1cGVyc2NyaXB0Ij4x
Nzwvc3R5bGU+PC9EaXNwbGF5VGV4dD48cmVjb3JkPjxyZWMtbnVtYmVyPjIxOTk8L3JlYy1udW1i
ZXI+PGZvcmVpZ24ta2V5cz48a2V5IGFwcD0iRU4iIGRiLWlkPSIydzVlcHJhMGUydzJwdWVhZDlj
cHJyc3Q5enI5MjVydzJlcnMiIHRpbWVzdGFtcD0iMTQyMTEzNDc0NiI+MjE5OTwva2V5PjwvZm9y
ZWlnbi1rZXlzPjxyZWYtdHlwZSBuYW1lPSJKb3VybmFsIEFydGljbGUiPjE3PC9yZWYtdHlwZT48
Y29udHJpYnV0b3JzPjxhdXRob3JzPjxhdXRob3I+Qmx1bSwgRC48L2F1dGhvcj48YXV0aG9yPk9t
bGluLCBBLjwvYXV0aG9yPjxhdXRob3I+QmFyYWNvcywgVi4gRS48L2F1dGhvcj48YXV0aG9yPlNv
bGhlaW0sIFQuIFMuPC9hdXRob3I+PGF1dGhvcj5UYW4sIEIuIEguPC9hdXRob3I+PGF1dGhvcj5T
dG9uZSwgUC48L2F1dGhvcj48YXV0aG9yPkthYXNhLCBTLjwvYXV0aG9yPjxhdXRob3I+RmVhcm9u
LCBLLjwvYXV0aG9yPjxhdXRob3I+U3RyYXNzZXIsIEYuPC9hdXRob3I+PGF1dGhvcj5FdXJvcGVh
biBQYWxsaWF0aXZlIENhcmUgUmVzZWFyY2gsIENvbGxhYm9yYXRpdmU8L2F1dGhvcj48L2F1dGhv
cnM+PC9jb250cmlidXRvcnM+PGF1dGgtYWRkcmVzcz5PbmNvbG9naWNhbCBQYWxsaWF0aXZlIE1l
ZGljaW5lLCBEaXZpc2lvbiBvZiBPbmNvbG9neS9IZW1hdG9sb2d5LCBEZXBhcnRtZW50IG9mIElu
dGVybmFsIE1lZGljaW5lIGFuZCBQYWxsaWF0aXZlIENhcmUgQ2VudGVyLCBDYW50b25hbCBIb3Nw
aXRhbCwgU3QuIEdhbGxlbiwgU3dpdHplcmxhbmQuIGRhdmlkLmJsdW1Aa3NzZy5jaDwvYXV0aC1h
ZGRyZXNzPjx0aXRsZXM+PHRpdGxlPkNhbmNlciBjYWNoZXhpYTogYSBzeXN0ZW1hdGljIGxpdGVy
YXR1cmUgcmV2aWV3IG9mIGl0ZW1zIGFuZCBkb21haW5zIGFzc29jaWF0ZWQgd2l0aCBpbnZvbHVu
dGFyeSB3ZWlnaHQgbG9zcyBpbiBjYW5jZXI8L3RpdGxlPjxzZWNvbmRhcnktdGl0bGU+Q3JpdCBS
ZXYgT25jb2wgSGVtYXRvbDwvc2Vjb25kYXJ5LXRpdGxlPjxhbHQtdGl0bGU+Q3JpdGljYWwgcmV2
aWV3cyBpbiBvbmNvbG9neS9oZW1hdG9sb2d5PC9hbHQtdGl0bGU+PC90aXRsZXM+PHBlcmlvZGlj
YWw+PGZ1bGwtdGl0bGU+Q3JpdCBSZXYgT25jb2wgSGVtYXRvbDwvZnVsbC10aXRsZT48YWJici0x
PkNyaXRpY2FsIHJldmlld3MgaW4gb25jb2xvZ3kvaGVtYXRvbG9neTwvYWJici0xPjwvcGVyaW9k
aWNhbD48YWx0LXBlcmlvZGljYWw+PGZ1bGwtdGl0bGU+Q3JpdCBSZXYgT25jb2wgSGVtYXRvbDwv
ZnVsbC10aXRsZT48YWJici0xPkNyaXRpY2FsIHJldmlld3MgaW4gb25jb2xvZ3kvaGVtYXRvbG9n
eTwvYWJici0xPjwvYWx0LXBlcmlvZGljYWw+PHBhZ2VzPjExNC00NDwvcGFnZXM+PHZvbHVtZT44
MDwvdm9sdW1lPjxudW1iZXI+MTwvbnVtYmVyPjxrZXl3b3Jkcz48a2V5d29yZD5Bbm9yZXhpYS9j
b21wbGljYXRpb25zPC9rZXl3b3JkPjxrZXl3b3JkPkNhY2hleGlhLypldGlvbG9neTwva2V5d29y
ZD48a2V5d29yZD5FbmVyZ3kgSW50YWtlPC9rZXl3b3JkPjxrZXl3b3JkPkVuZXJneSBNZXRhYm9s
aXNtPC9rZXl3b3JkPjxrZXl3b3JkPkh1bWFuczwva2V5d29yZD48a2V5d29yZD5OZW9wbGFzbXMv
KmNvbXBsaWNhdGlvbnM8L2tleXdvcmQ+PC9rZXl3b3Jkcz48ZGF0ZXM+PHllYXI+MjAxMTwveWVh
cj48cHViLWRhdGVzPjxkYXRlPk9jdDwvZGF0ZT48L3B1Yi1kYXRlcz48L2RhdGVzPjxpc2JuPjE4
NzktMDQ2MSAoRWxlY3Ryb25pYykmI3hEOzEwNDAtODQyOCAoTGlua2luZyk8L2lzYm4+PGFjY2Vz
c2lvbi1udW0+MjEyMTY2MTY8L2FjY2Vzc2lvbi1udW0+PHVybHM+PHJlbGF0ZWQtdXJscz48dXJs
Pmh0dHA6Ly93d3cubmNiaS5ubG0ubmloLmdvdi9wdWJtZWQvMjEyMTY2MTY8L3VybD48L3JlbGF0
ZWQtdXJscz48L3VybHM+PGVsZWN0cm9uaWMtcmVzb3VyY2UtbnVtPjEwLjEwMTYvai5jcml0cmV2
b25jLjIwMTAuMTAuMDA0PC9lbGVjdHJvbmljLXJlc291cmNlLW51bT48L3JlY29yZD48L0NpdGU+
PC9FbmROb3RlPgB=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17</w:t>
        </w:r>
        <w:r w:rsidR="00E25A96">
          <w:fldChar w:fldCharType="end"/>
        </w:r>
      </w:hyperlink>
      <w:r w:rsidR="002C36D9">
        <w:t xml:space="preserve">. </w:t>
      </w:r>
      <w:r w:rsidR="00A118CC">
        <w:t>Int</w:t>
      </w:r>
      <w:r w:rsidR="00235C99">
        <w:t>erestingly, the induction of Cidea</w:t>
      </w:r>
      <w:r w:rsidR="00A118CC">
        <w:t xml:space="preserve"> expression in WAT </w:t>
      </w:r>
      <w:r w:rsidR="00C316AA">
        <w:t xml:space="preserve">under cachectic conditions that we observed in the present study </w:t>
      </w:r>
      <w:r w:rsidR="00A118CC">
        <w:t>seems to be part of a partial, “brown-like” WAT remodeling process that h</w:t>
      </w:r>
      <w:r w:rsidR="003943E7">
        <w:t>as also been observed in humans</w:t>
      </w:r>
      <w:hyperlink w:anchor="_ENREF_16" w:tooltip="Laurencikiene, 2008 #1405" w:history="1">
        <w:r w:rsidR="00E25A96">
          <w:fldChar w:fldCharType="begin"/>
        </w:r>
        <w:r w:rsidR="00E25A96">
          <w:instrText xml:space="preserve"> ADDIN EN.CITE &lt;EndNote&gt;&lt;Cite&gt;&lt;Author&gt;Laurencikiene&lt;/Author&gt;&lt;Year&gt;2008&lt;/Year&gt;&lt;RecNum&gt;1405&lt;/RecNum&gt;&lt;DisplayText&gt;&lt;style face="superscript"&gt;16&lt;/style&gt;&lt;/DisplayText&gt;&lt;record&gt;&lt;rec-number&gt;1405&lt;/rec-number&gt;&lt;foreign-keys&gt;&lt;key app="EN" db-id="2w5epra0e2w2puead9cprrst9zr925rw2ers" timestamp="0"&gt;1405&lt;/key&gt;&lt;/foreign-keys&gt;&lt;ref-type name="Journal Article"&gt;17&lt;/ref-type&gt;&lt;contributors&gt;&lt;authors&gt;&lt;author&gt;Laurencikiene, J.&lt;/author&gt;&lt;author&gt;Stenson, B. M.&lt;/author&gt;&lt;author&gt;Arvidsson Nordstrom, E.&lt;/author&gt;&lt;author&gt;Agustsson, T.&lt;/author&gt;&lt;author&gt;Langin, D.&lt;/author&gt;&lt;author&gt;Isaksson, B.&lt;/author&gt;&lt;author&gt;Permert, J.&lt;/author&gt;&lt;author&gt;Ryden, M.&lt;/author&gt;&lt;author&gt;Arner, P.&lt;/author&gt;&lt;/authors&gt;&lt;/contributors&gt;&lt;auth-address&gt;Department of Medicine, Karolinska Institutet, Karolinska University Hospital, Huddinge, Stockholm, Sweden.&lt;/auth-address&gt;&lt;titles&gt;&lt;title&gt;Evidence for an important role of CIDEA in human cancer cachexia&lt;/title&gt;&lt;secondary-title&gt;Cancer Res&lt;/secondary-title&gt;&lt;/titles&gt;&lt;periodical&gt;&lt;full-title&gt;Cancer Res&lt;/full-title&gt;&lt;abbr-1&gt;Cancer research&lt;/abbr-1&gt;&lt;/periodical&gt;&lt;pages&gt;9247-54&lt;/pages&gt;&lt;volume&gt;68&lt;/volume&gt;&lt;number&gt;22&lt;/number&gt;&lt;edition&gt;2008/11/18&lt;/edition&gt;&lt;dates&gt;&lt;year&gt;2008&lt;/year&gt;&lt;pub-dates&gt;&lt;date&gt;Nov 15&lt;/date&gt;&lt;/pub-dates&gt;&lt;/dates&gt;&lt;isbn&gt;1538-7445 (Electronic)&lt;/isbn&gt;&lt;accession-num&gt;19010897&lt;/accession-num&gt;&lt;urls&gt;&lt;related-urls&gt;&lt;url&gt;http://www.ncbi.nlm.nih.gov/entrez/query.fcgi?cmd=Retrieve&amp;amp;db=PubMed&amp;amp;dopt=Citation&amp;amp;list_uids=19010897&lt;/url&gt;&lt;/related-urls&gt;&lt;/urls&gt;&lt;electronic-resource-num&gt;68/22/9247 [pii]&amp;#xD;10.1158/0008-5472.CAN-08-1343&lt;/electronic-resource-num&gt;&lt;language&gt;eng&lt;/language&gt;&lt;/record&gt;&lt;/Cite&gt;&lt;/EndNote&gt;</w:instrText>
        </w:r>
        <w:r w:rsidR="00E25A96">
          <w:fldChar w:fldCharType="separate"/>
        </w:r>
        <w:r w:rsidR="00E25A96" w:rsidRPr="00E25A96">
          <w:rPr>
            <w:noProof/>
            <w:vertAlign w:val="superscript"/>
          </w:rPr>
          <w:t>16</w:t>
        </w:r>
        <w:r w:rsidR="00E25A96">
          <w:fldChar w:fldCharType="end"/>
        </w:r>
      </w:hyperlink>
      <w:r w:rsidR="00DB73FF">
        <w:t xml:space="preserve">. </w:t>
      </w:r>
      <w:r w:rsidR="00A118CC">
        <w:t xml:space="preserve">While also the induction of the prototypical brown adipocyte marker gene </w:t>
      </w:r>
      <w:r w:rsidR="00235C99">
        <w:t>Ucp1</w:t>
      </w:r>
      <w:r w:rsidR="00A118CC">
        <w:t xml:space="preserve"> has recently been correlated </w:t>
      </w:r>
      <w:r w:rsidR="003943E7">
        <w:t>with tumor-induced body wasting</w: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 </w:instrTex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EN.CITE.DATA </w:instrText>
      </w:r>
      <w:r w:rsidR="00E25A96">
        <w:fldChar w:fldCharType="end"/>
      </w:r>
      <w:r w:rsidR="00E25A96">
        <w:fldChar w:fldCharType="separate"/>
      </w:r>
      <w:hyperlink w:anchor="_ENREF_12" w:tooltip="Petruzzelli, 2014 #2195" w:history="1">
        <w:r w:rsidR="00E25A96" w:rsidRPr="00E25A96">
          <w:rPr>
            <w:noProof/>
            <w:vertAlign w:val="superscript"/>
          </w:rPr>
          <w:t>12</w:t>
        </w:r>
      </w:hyperlink>
      <w:r w:rsidR="00E25A96" w:rsidRPr="00E25A96">
        <w:rPr>
          <w:noProof/>
          <w:vertAlign w:val="superscript"/>
        </w:rPr>
        <w:t>,</w:t>
      </w:r>
      <w:hyperlink w:anchor="_ENREF_13" w:tooltip="Kir, 2014 #2196" w:history="1">
        <w:r w:rsidR="00E25A96" w:rsidRPr="00E25A96">
          <w:rPr>
            <w:noProof/>
            <w:vertAlign w:val="superscript"/>
          </w:rPr>
          <w:t>13</w:t>
        </w:r>
      </w:hyperlink>
      <w:r w:rsidR="00E25A96">
        <w:fldChar w:fldCharType="end"/>
      </w:r>
      <w:r w:rsidR="00A118CC">
        <w:t xml:space="preserve">, </w:t>
      </w:r>
      <w:r w:rsidR="00DD35F8">
        <w:t xml:space="preserve">the overall activation of BAT and/or </w:t>
      </w:r>
      <w:r w:rsidR="00880F2B">
        <w:t xml:space="preserve">brown adipose tissue markers, including </w:t>
      </w:r>
      <w:r w:rsidR="00235C99">
        <w:t>Ucp1</w:t>
      </w:r>
      <w:r w:rsidR="00DD35F8">
        <w:t xml:space="preserve"> expression</w:t>
      </w:r>
      <w:r w:rsidR="00880F2B">
        <w:t>,</w:t>
      </w:r>
      <w:r w:rsidR="00DD35F8">
        <w:t xml:space="preserve"> in murine and human cachexia seems variable, and </w:t>
      </w:r>
      <w:r w:rsidR="00173C79">
        <w:t>the</w:t>
      </w:r>
      <w:r w:rsidR="00DD35F8">
        <w:t xml:space="preserve"> functional contribution of BAT activity to tumor-induced wasting had been </w:t>
      </w:r>
      <w:r w:rsidR="00173C79">
        <w:t>uncertain</w:t>
      </w:r>
      <w:r w:rsidR="003943E7">
        <w:t xml:space="preserve"> thus far</w:t>
      </w:r>
      <w:hyperlink w:anchor="_ENREF_48" w:tooltip="de Vos-Geelen, 2014 #2200" w:history="1">
        <w:r w:rsidR="00E25A96">
          <w:fldChar w:fldCharType="begin"/>
        </w:r>
        <w:r w:rsidR="00E25A96">
          <w:instrText xml:space="preserve"> ADDIN EN.CITE &lt;EndNote&gt;&lt;Cite&gt;&lt;Author&gt;de Vos-Geelen&lt;/Author&gt;&lt;Year&gt;2014&lt;/Year&gt;&lt;RecNum&gt;2200&lt;/RecNum&gt;&lt;DisplayText&gt;&lt;style face="superscript"&gt;48&lt;/style&gt;&lt;/DisplayText&gt;&lt;record&gt;&lt;rec-number&gt;2200&lt;/rec-number&gt;&lt;foreign-keys&gt;&lt;key app="EN" db-id="2w5epra0e2w2puead9cprrst9zr925rw2ers" timestamp="1421135301"&gt;2200&lt;/key&gt;&lt;/foreign-keys&gt;&lt;ref-type name="Journal Article"&gt;17&lt;/ref-type&gt;&lt;contributors&gt;&lt;authors&gt;&lt;author&gt;de Vos-Geelen, J.&lt;/author&gt;&lt;author&gt;Fearon, K. C.&lt;/author&gt;&lt;author&gt;Schols, A. M.&lt;/author&gt;&lt;/authors&gt;&lt;/contributors&gt;&lt;auth-address&gt;aDepartment of Internal Medicine, Division of Medical Oncology, GROW - School for Oncology and Developmental Biology, Maastricht University Medical Centre, Maastricht, The Netherlands bDepartment of Surgery, University of Edinburgh, Edinburgh, United Kingdom cDepartment of Respiratory Medicine, NUTRIM School of Nutrition, Toxicology and Metabolism, Maastricht University Medical Centre, Maastricht, The Netherlands.&lt;/auth-address&gt;&lt;titles&gt;&lt;title&gt;The energy balance in cancer cachexia revisited&lt;/title&gt;&lt;secondary-title&gt;Curr Opin Clin Nutr Metab Care&lt;/secondary-title&gt;&lt;alt-title&gt;Current opinion in clinical nutrition and metabolic care&lt;/alt-title&gt;&lt;/titles&gt;&lt;periodical&gt;&lt;full-title&gt;Curr Opin Clin Nutr Metab Care&lt;/full-title&gt;&lt;abbr-1&gt;Current opinion in clinical nutrition and metabolic care&lt;/abbr-1&gt;&lt;/periodical&gt;&lt;alt-periodical&gt;&lt;full-title&gt;Curr Opin Clin Nutr Metab Care&lt;/full-title&gt;&lt;abbr-1&gt;Current opinion in clinical nutrition and metabolic care&lt;/abbr-1&gt;&lt;/alt-periodical&gt;&lt;pages&gt;509-14&lt;/pages&gt;&lt;volume&gt;17&lt;/volume&gt;&lt;number&gt;6&lt;/number&gt;&lt;dates&gt;&lt;year&gt;2014&lt;/year&gt;&lt;pub-dates&gt;&lt;date&gt;Nov&lt;/date&gt;&lt;/pub-dates&gt;&lt;/dates&gt;&lt;isbn&gt;1473-6519 (Electronic)&amp;#xD;1363-1950 (Linking)&lt;/isbn&gt;&lt;accession-num&gt;25111867&lt;/accession-num&gt;&lt;urls&gt;&lt;related-urls&gt;&lt;url&gt;http://www.ncbi.nlm.nih.gov/pubmed/25111867&lt;/url&gt;&lt;/related-urls&gt;&lt;/urls&gt;&lt;electronic-resource-num&gt;10.1097/MCO.0000000000000106&lt;/electronic-resource-num&gt;&lt;/record&gt;&lt;/Cite&gt;&lt;/EndNote&gt;</w:instrText>
        </w:r>
        <w:r w:rsidR="00E25A96">
          <w:fldChar w:fldCharType="separate"/>
        </w:r>
        <w:r w:rsidR="00E25A96" w:rsidRPr="00E25A96">
          <w:rPr>
            <w:noProof/>
            <w:vertAlign w:val="superscript"/>
          </w:rPr>
          <w:t>48</w:t>
        </w:r>
        <w:r w:rsidR="00E25A96">
          <w:fldChar w:fldCharType="end"/>
        </w:r>
      </w:hyperlink>
      <w:r w:rsidR="00DD35F8">
        <w:t>. O</w:t>
      </w:r>
      <w:r w:rsidR="00A118CC">
        <w:t xml:space="preserve">ur </w:t>
      </w:r>
      <w:r w:rsidR="00C21945">
        <w:t>combined data from thermoneutral</w:t>
      </w:r>
      <w:r w:rsidR="00734AF6">
        <w:t>ity</w:t>
      </w:r>
      <w:r w:rsidR="00C21945">
        <w:t xml:space="preserve">, chemical denervation and </w:t>
      </w:r>
      <w:r w:rsidR="00A118CC">
        <w:t xml:space="preserve">genetic </w:t>
      </w:r>
      <w:r w:rsidR="00235C99" w:rsidRPr="00235C99">
        <w:rPr>
          <w:i/>
        </w:rPr>
        <w:t>Ucp1</w:t>
      </w:r>
      <w:r w:rsidR="00A118CC">
        <w:t xml:space="preserve"> knockout </w:t>
      </w:r>
      <w:r w:rsidR="00C21945">
        <w:t>models now</w:t>
      </w:r>
      <w:r w:rsidR="00E85271">
        <w:t xml:space="preserve"> clearly</w:t>
      </w:r>
      <w:r w:rsidR="00235C99">
        <w:t xml:space="preserve"> argue against Ucp</w:t>
      </w:r>
      <w:r w:rsidR="00A118CC">
        <w:t xml:space="preserve">1-dependent thermogenesis as </w:t>
      </w:r>
      <w:r w:rsidR="00C41EA1">
        <w:t>a common and stand-alone</w:t>
      </w:r>
      <w:r w:rsidR="00A118CC">
        <w:t xml:space="preserve"> driving </w:t>
      </w:r>
      <w:r w:rsidR="00C21945">
        <w:t xml:space="preserve">force in cancer cachectic body </w:t>
      </w:r>
      <w:r w:rsidR="00A118CC">
        <w:t>wasting</w:t>
      </w:r>
      <w:r w:rsidR="00C41EA1">
        <w:t xml:space="preserve">. </w:t>
      </w:r>
      <w:r w:rsidR="002A7A82">
        <w:t xml:space="preserve">It </w:t>
      </w:r>
      <w:r w:rsidR="00A236C3">
        <w:t>is tempting to speculate</w:t>
      </w:r>
      <w:r w:rsidR="002A7A82">
        <w:t xml:space="preserve"> that </w:t>
      </w:r>
      <w:r w:rsidR="00235C99">
        <w:t>Ucp1</w:t>
      </w:r>
      <w:r w:rsidR="002A7A82">
        <w:t>-</w:t>
      </w:r>
      <w:r w:rsidR="006C725D">
        <w:t>mediated</w:t>
      </w:r>
      <w:r w:rsidR="002A7A82">
        <w:t xml:space="preserve"> thermogenesis may or may </w:t>
      </w:r>
      <w:r w:rsidR="006C725D">
        <w:t xml:space="preserve">not </w:t>
      </w:r>
      <w:r w:rsidR="00A236C3">
        <w:t>modulate the degree of</w:t>
      </w:r>
      <w:r w:rsidR="002A7A82">
        <w:t xml:space="preserve"> cachectic phenotypes </w:t>
      </w:r>
      <w:r w:rsidR="00A236C3">
        <w:t xml:space="preserve">that are mainly driven by </w:t>
      </w:r>
      <w:r w:rsidR="00562B7B">
        <w:t xml:space="preserve">a WAT remodeling process and </w:t>
      </w:r>
      <w:r w:rsidR="00235C99">
        <w:t>Ampk</w:t>
      </w:r>
      <w:r w:rsidR="00A236C3">
        <w:t xml:space="preserve"> dysfunction</w:t>
      </w:r>
      <w:r w:rsidR="006C725D">
        <w:t xml:space="preserve">, </w:t>
      </w:r>
      <w:r w:rsidR="00A236C3">
        <w:t>depend</w:t>
      </w:r>
      <w:r w:rsidR="006C725D">
        <w:t>ing</w:t>
      </w:r>
      <w:r w:rsidR="002A7A82">
        <w:t xml:space="preserve"> on the </w:t>
      </w:r>
      <w:r w:rsidR="00A236C3">
        <w:t xml:space="preserve">actual </w:t>
      </w:r>
      <w:r w:rsidR="002A7A82">
        <w:t>cancer stage and tumor entity</w:t>
      </w:r>
      <w:r w:rsidR="00A236C3">
        <w:t>.</w:t>
      </w:r>
      <w:r w:rsidR="00880F2B">
        <w:t xml:space="preserve"> The latter parameters (stage/entity) might also </w:t>
      </w:r>
      <w:r w:rsidR="0010409F">
        <w:t>-</w:t>
      </w:r>
      <w:r w:rsidR="00F51E9E">
        <w:t xml:space="preserve">at least in part- </w:t>
      </w:r>
      <w:r w:rsidR="00880F2B">
        <w:t xml:space="preserve">explain the discrepancies observed between our study and previously published results </w:t>
      </w:r>
      <w:r w:rsidR="0010409F">
        <w:t>highlighting WAT “browning” as a</w:t>
      </w:r>
      <w:r w:rsidR="003943E7">
        <w:t xml:space="preserve"> determinant of cancer cachexia</w: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 </w:instrTex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EN.CITE.DATA </w:instrText>
      </w:r>
      <w:r w:rsidR="00E25A96">
        <w:fldChar w:fldCharType="end"/>
      </w:r>
      <w:r w:rsidR="00E25A96">
        <w:fldChar w:fldCharType="separate"/>
      </w:r>
      <w:hyperlink w:anchor="_ENREF_12" w:tooltip="Petruzzelli, 2014 #2195" w:history="1">
        <w:r w:rsidR="00E25A96" w:rsidRPr="00E25A96">
          <w:rPr>
            <w:noProof/>
            <w:vertAlign w:val="superscript"/>
          </w:rPr>
          <w:t>12</w:t>
        </w:r>
      </w:hyperlink>
      <w:r w:rsidR="00E25A96" w:rsidRPr="00E25A96">
        <w:rPr>
          <w:noProof/>
          <w:vertAlign w:val="superscript"/>
        </w:rPr>
        <w:t>,</w:t>
      </w:r>
      <w:hyperlink w:anchor="_ENREF_13" w:tooltip="Kir, 2014 #2196" w:history="1">
        <w:r w:rsidR="00E25A96" w:rsidRPr="00E25A96">
          <w:rPr>
            <w:noProof/>
            <w:vertAlign w:val="superscript"/>
          </w:rPr>
          <w:t>13</w:t>
        </w:r>
      </w:hyperlink>
      <w:r w:rsidR="00E25A96">
        <w:fldChar w:fldCharType="end"/>
      </w:r>
      <w:r w:rsidR="00F77E6F">
        <w:t xml:space="preserve">. </w:t>
      </w:r>
      <w:r w:rsidR="00090D6F">
        <w:t xml:space="preserve">However, in contrast to our ANCOVA-based evaluation of oxygen consumption rates in </w:t>
      </w:r>
      <w:r w:rsidR="00090D6F">
        <w:lastRenderedPageBreak/>
        <w:t>cachectic animals</w:t>
      </w:r>
      <w:r w:rsidR="00BF40E3">
        <w:t>,</w:t>
      </w:r>
      <w:r w:rsidR="00090D6F">
        <w:t xml:space="preserve"> which actually showed a decrease during the cou</w:t>
      </w:r>
      <w:r w:rsidR="000B7D68">
        <w:t>rse of the experiment, previous studies</w:t>
      </w:r>
      <w:hyperlink w:anchor="_ENREF_13" w:tooltip="Kir, 2014 #2196" w:history="1">
        <w:r w:rsidR="00E25A96">
          <w:fldChar w:fldCharType="begin">
            <w:fldData xml:space="preserve">PEVuZE5vdGU+PENpdGU+PEF1dGhvcj5LaXI8L0F1dGhvcj48WWVhcj4yMDE0PC9ZZWFyPjxSZWNO
dW0+MjE5NjwvUmVjTnVtPjxEaXNwbGF5VGV4dD48c3R5bGUgZmFjZT0ic3VwZXJzY3JpcHQiPjEz
PC9zdHlsZT48L0Rpc3BsYXlUZXh0PjxyZWNvcmQ+PHJlYy1udW1iZXI+MjE5NjwvcmVjLW51bWJl
cj48Zm9yZWlnbi1rZXlzPjxrZXkgYXBwPSJFTiIgZGItaWQ9IjJ3NWVwcmEwZTJ3MnB1ZWFkOWNw
cnJzdDl6cjkyNXJ3MmVycyIgdGltZXN0YW1wPSIxNDE5MzMyMzg5Ij4yMTk2PC9rZXk+PC9mb3Jl
aWduLWtleXM+PHJlZi10eXBlIG5hbWU9IkpvdXJuYWwgQXJ0aWNsZSI+MTc8L3JlZi10eXBlPjxj
b250cmlidXRvcnM+PGF1dGhvcnM+PGF1dGhvcj5LaXIsIFMuPC9hdXRob3I+PGF1dGhvcj5XaGl0
ZSwgSi4gUC48L2F1dGhvcj48YXV0aG9yPktsZWluZXIsIFMuPC9hdXRob3I+PGF1dGhvcj5LYXph
aywgTC48L2F1dGhvcj48YXV0aG9yPkNvaGVuLCBQLjwvYXV0aG9yPjxhdXRob3I+QmFyYWNvcywg
Vi4gRS48L2F1dGhvcj48YXV0aG9yPlNwaWVnZWxtYW4sIEIuIE0uPC9hdXRob3I+PC9hdXRob3Jz
PjwvY29udHJpYnV0b3JzPjxhdXRoLWFkZHJlc3M+RGVwYXJ0bWVudCBvZiBDYW5jZXIgQmlvbG9n
eSwgRGFuYS1GYXJiZXIgQ2FuY2VyIEluc3RpdHV0ZSwgSGFydmFyZCBNZWRpY2FsIFNjaG9vbCwg
Qm9zdG9uLCBNYXNzYWNodXNldHRzIDAyMjE1LCBVU0EuJiN4RDtEZXBhcnRtZW50IG9mIE9uY29s
b2d5LCBEaXZpc2lvbiBvZiBQYWxsaWF0aXZlIENhcmUgTWVkaWNpbmUsIFVuaXZlcnNpdHkgb2Yg
QWxiZXJ0YSwgRWRtb250b24gVDZHIDFaMiwgQ2FuYWRhLjwvYXV0aC1hZGRyZXNzPjx0aXRsZXM+
PHRpdGxlPlR1bW91ci1kZXJpdmVkIFBUSC1yZWxhdGVkIHByb3RlaW4gdHJpZ2dlcnMgYWRpcG9z
ZSB0aXNzdWUgYnJvd25pbmcgYW5kIGNhbmNlciBjYWNoZXhpYTwvdGl0bGU+PHNlY29uZGFyeS10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aWNhbD48cGFnZXM+MTAwLTQ8L3BhZ2VzPjx2b2x1bWU+NTEzPC92b2x1bWU+PG51bWJlcj43NTE2
PC9udW1iZXI+PGtleXdvcmRzPjxrZXl3b3JkPkFkaXBvc2UgVGlzc3VlLCBCcm93bi9jeXRvbG9n
eS9kcnVnIGVmZmVjdHMvKm1ldGFib2xpc20vcGF0aG9sb2d5PC9rZXl3b3JkPjxrZXl3b3JkPkFu
aW1hbHM8L2tleXdvcmQ+PGtleXdvcmQ+Q2FjaGV4aWEvKm1ldGFib2xpc20vcGF0aG9sb2d5PC9r
ZXl3b3JkPjxrZXl3b3JkPkNhcmNpbm9tYSwgTGV3aXMgTHVuZy9nZW5ldGljcy8qbWV0YWJvbGlz
bS8qcGF0aG9sb2d5PC9rZXl3b3JkPjxrZXl3b3JkPkN1bHR1cmUgTWVkaWEsIENvbmRpdGlvbmVk
L3BoYXJtYWNvbG9neTwva2V5d29yZD48a2V5d29yZD5FbmVyZ3kgTWV0YWJvbGlzbS9kcnVnIGVm
ZmVjdHM8L2tleXdvcmQ+PGtleXdvcmQ+R2VuZSBFeHByZXNzaW9uIFJlZ3VsYXRpb24sIE5lb3Bs
YXN0aWMvZHJ1ZyBlZmZlY3RzPC9rZXl3b3JkPjxrZXl3b3JkPkh1bWFuczwva2V5d29yZD48a2V5
d29yZD5NYWxlPC9rZXl3b3JkPjxrZXl3b3JkPk1pY2U8L2tleXdvcmQ+PGtleXdvcmQ+TXVzY2xl
LCBTa2VsZXRhbC9tZXRhYm9saXNtL3BhdGhvbG9neTwva2V5d29yZD48a2V5d29yZD5PcmdhbiBT
aXplL2RydWcgZWZmZWN0czwva2V5d29yZD48a2V5d29yZD5QYXJhdGh5cm9pZCBIb3Jtb25lLVJl
bGF0ZWQgUHJvdGVpbi9hbnRhZ29uaXN0cyAmYW1wOyBpbmhpYml0b3JzLyptZXRhYm9saXNtPC9r
ZXl3b3JkPjxrZXl3b3JkPlRoZXJtb2dlbmVzaXMvZHJ1ZyBlZmZlY3RzL2dlbmV0aWNzPC9rZXl3
b3JkPjwva2V5d29yZHM+PGRhdGVzPjx5ZWFyPjIwMTQ8L3llYXI+PHB1Yi1kYXRlcz48ZGF0ZT5T
ZXAgNDwvZGF0ZT48L3B1Yi1kYXRlcz48L2RhdGVzPjxpc2JuPjE0NzYtNDY4NyAoRWxlY3Ryb25p
YykmI3hEOzAwMjgtMDgzNiAoTGlua2luZyk8L2lzYm4+PGFjY2Vzc2lvbi1udW0+MjUwNDMwNTM8
L2FjY2Vzc2lvbi1udW0+PHVybHM+PHJlbGF0ZWQtdXJscz48dXJsPmh0dHA6Ly93d3cubmNiaS5u
bG0ubmloLmdvdi9wdWJtZWQvMjUwNDMwNTM8L3VybD48L3JlbGF0ZWQtdXJscz48L3VybHM+PGN1
c3RvbTI+NDIyNDk2MjwvY3VzdG9tMj48ZWxlY3Ryb25pYy1yZXNvdXJjZS1udW0+MTAuMTAzOC9u
YXR1cmUxMzUyODwvZWxlY3Ryb25pYy1yZXNvdXJjZS1udW0+PC9yZWNvcmQ+PC9DaXRlPjwvRW5k
Tm90ZT4A
</w:fldData>
          </w:fldChar>
        </w:r>
        <w:r w:rsidR="00E25A96">
          <w:instrText xml:space="preserve"> ADDIN EN.CITE </w:instrText>
        </w:r>
        <w:r w:rsidR="00E25A96">
          <w:fldChar w:fldCharType="begin">
            <w:fldData xml:space="preserve">PEVuZE5vdGU+PENpdGU+PEF1dGhvcj5LaXI8L0F1dGhvcj48WWVhcj4yMDE0PC9ZZWFyPjxSZWNO
dW0+MjE5NjwvUmVjTnVtPjxEaXNwbGF5VGV4dD48c3R5bGUgZmFjZT0ic3VwZXJzY3JpcHQiPjEz
PC9zdHlsZT48L0Rpc3BsYXlUZXh0PjxyZWNvcmQ+PHJlYy1udW1iZXI+MjE5NjwvcmVjLW51bWJl
cj48Zm9yZWlnbi1rZXlzPjxrZXkgYXBwPSJFTiIgZGItaWQ9IjJ3NWVwcmEwZTJ3MnB1ZWFkOWNw
cnJzdDl6cjkyNXJ3MmVycyIgdGltZXN0YW1wPSIxNDE5MzMyMzg5Ij4yMTk2PC9rZXk+PC9mb3Jl
aWduLWtleXM+PHJlZi10eXBlIG5hbWU9IkpvdXJuYWwgQXJ0aWNsZSI+MTc8L3JlZi10eXBlPjxj
b250cmlidXRvcnM+PGF1dGhvcnM+PGF1dGhvcj5LaXIsIFMuPC9hdXRob3I+PGF1dGhvcj5XaGl0
ZSwgSi4gUC48L2F1dGhvcj48YXV0aG9yPktsZWluZXIsIFMuPC9hdXRob3I+PGF1dGhvcj5LYXph
aywgTC48L2F1dGhvcj48YXV0aG9yPkNvaGVuLCBQLjwvYXV0aG9yPjxhdXRob3I+QmFyYWNvcywg
Vi4gRS48L2F1dGhvcj48YXV0aG9yPlNwaWVnZWxtYW4sIEIuIE0uPC9hdXRob3I+PC9hdXRob3Jz
PjwvY29udHJpYnV0b3JzPjxhdXRoLWFkZHJlc3M+RGVwYXJ0bWVudCBvZiBDYW5jZXIgQmlvbG9n
eSwgRGFuYS1GYXJiZXIgQ2FuY2VyIEluc3RpdHV0ZSwgSGFydmFyZCBNZWRpY2FsIFNjaG9vbCwg
Qm9zdG9uLCBNYXNzYWNodXNldHRzIDAyMjE1LCBVU0EuJiN4RDtEZXBhcnRtZW50IG9mIE9uY29s
b2d5LCBEaXZpc2lvbiBvZiBQYWxsaWF0aXZlIENhcmUgTWVkaWNpbmUsIFVuaXZlcnNpdHkgb2Yg
QWxiZXJ0YSwgRWRtb250b24gVDZHIDFaMiwgQ2FuYWRhLjwvYXV0aC1hZGRyZXNzPjx0aXRsZXM+
PHRpdGxlPlR1bW91ci1kZXJpdmVkIFBUSC1yZWxhdGVkIHByb3RlaW4gdHJpZ2dlcnMgYWRpcG9z
ZSB0aXNzdWUgYnJvd25pbmcgYW5kIGNhbmNlciBjYWNoZXhpYTwvdGl0bGU+PHNlY29uZGFyeS10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aWNhbD48cGFnZXM+MTAwLTQ8L3BhZ2VzPjx2b2x1bWU+NTEzPC92b2x1bWU+PG51bWJlcj43NTE2
PC9udW1iZXI+PGtleXdvcmRzPjxrZXl3b3JkPkFkaXBvc2UgVGlzc3VlLCBCcm93bi9jeXRvbG9n
eS9kcnVnIGVmZmVjdHMvKm1ldGFib2xpc20vcGF0aG9sb2d5PC9rZXl3b3JkPjxrZXl3b3JkPkFu
aW1hbHM8L2tleXdvcmQ+PGtleXdvcmQ+Q2FjaGV4aWEvKm1ldGFib2xpc20vcGF0aG9sb2d5PC9r
ZXl3b3JkPjxrZXl3b3JkPkNhcmNpbm9tYSwgTGV3aXMgTHVuZy9nZW5ldGljcy8qbWV0YWJvbGlz
bS8qcGF0aG9sb2d5PC9rZXl3b3JkPjxrZXl3b3JkPkN1bHR1cmUgTWVkaWEsIENvbmRpdGlvbmVk
L3BoYXJtYWNvbG9neTwva2V5d29yZD48a2V5d29yZD5FbmVyZ3kgTWV0YWJvbGlzbS9kcnVnIGVm
ZmVjdHM8L2tleXdvcmQ+PGtleXdvcmQ+R2VuZSBFeHByZXNzaW9uIFJlZ3VsYXRpb24sIE5lb3Bs
YXN0aWMvZHJ1ZyBlZmZlY3RzPC9rZXl3b3JkPjxrZXl3b3JkPkh1bWFuczwva2V5d29yZD48a2V5
d29yZD5NYWxlPC9rZXl3b3JkPjxrZXl3b3JkPk1pY2U8L2tleXdvcmQ+PGtleXdvcmQ+TXVzY2xl
LCBTa2VsZXRhbC9tZXRhYm9saXNtL3BhdGhvbG9neTwva2V5d29yZD48a2V5d29yZD5PcmdhbiBT
aXplL2RydWcgZWZmZWN0czwva2V5d29yZD48a2V5d29yZD5QYXJhdGh5cm9pZCBIb3Jtb25lLVJl
bGF0ZWQgUHJvdGVpbi9hbnRhZ29uaXN0cyAmYW1wOyBpbmhpYml0b3JzLyptZXRhYm9saXNtPC9r
ZXl3b3JkPjxrZXl3b3JkPlRoZXJtb2dlbmVzaXMvZHJ1ZyBlZmZlY3RzL2dlbmV0aWNzPC9rZXl3
b3JkPjwva2V5d29yZHM+PGRhdGVzPjx5ZWFyPjIwMTQ8L3llYXI+PHB1Yi1kYXRlcz48ZGF0ZT5T
ZXAgNDwvZGF0ZT48L3B1Yi1kYXRlcz48L2RhdGVzPjxpc2JuPjE0NzYtNDY4NyAoRWxlY3Ryb25p
YykmI3hEOzAwMjgtMDgzNiAoTGlua2luZyk8L2lzYm4+PGFjY2Vzc2lvbi1udW0+MjUwNDMwNTM8
L2FjY2Vzc2lvbi1udW0+PHVybHM+PHJlbGF0ZWQtdXJscz48dXJsPmh0dHA6Ly93d3cubmNiaS5u
bG0ubmloLmdvdi9wdWJtZWQvMjUwNDMwNTM8L3VybD48L3JlbGF0ZWQtdXJscz48L3VybHM+PGN1
c3RvbTI+NDIyNDk2MjwvY3VzdG9tMj48ZWxlY3Ryb25pYy1yZXNvdXJjZS1udW0+MTAuMTAzOC9u
YXR1cmUxMzUyODwvZWxlY3Ryb25pYy1yZXNvdXJjZS1udW0+PC9yZWNvcmQ+PC9DaXRlPjwvRW5k
Tm90ZT4A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13</w:t>
        </w:r>
        <w:r w:rsidR="00E25A96">
          <w:fldChar w:fldCharType="end"/>
        </w:r>
      </w:hyperlink>
      <w:r w:rsidR="00090D6F">
        <w:t xml:space="preserve"> obtained their elevated rates mainly through the normalization of the raw data by </w:t>
      </w:r>
      <w:r w:rsidR="00747E9F">
        <w:t>reduced</w:t>
      </w:r>
      <w:r w:rsidR="00090D6F">
        <w:t xml:space="preserve"> body weights</w:t>
      </w:r>
      <w:r w:rsidR="00BF40E3">
        <w:t>,</w:t>
      </w:r>
      <w:r w:rsidR="00090D6F">
        <w:t xml:space="preserve"> which might explain parts of the discrepancies </w:t>
      </w:r>
      <w:r w:rsidR="0031489A">
        <w:t xml:space="preserve">between </w:t>
      </w:r>
      <w:r w:rsidR="00BC45FB">
        <w:t>the two studies.</w:t>
      </w:r>
      <w:r w:rsidR="00894C6C">
        <w:t xml:space="preserve"> In addition, the full contribution of WAT browning to overall energy expenditure as compared </w:t>
      </w:r>
      <w:r w:rsidR="00E85271">
        <w:t xml:space="preserve">to classical </w:t>
      </w:r>
      <w:r w:rsidR="00894C6C">
        <w:t xml:space="preserve">BAT is still under debate. Despite the mild induction of </w:t>
      </w:r>
      <w:r w:rsidR="00235C99" w:rsidRPr="00235C99">
        <w:rPr>
          <w:i/>
        </w:rPr>
        <w:t>Ucp1</w:t>
      </w:r>
      <w:r w:rsidR="00894C6C">
        <w:t xml:space="preserve"> mRNA levels in tumor-exposed WAT</w:t>
      </w:r>
      <w:r w:rsidR="000B7D68">
        <w:t xml:space="preserve"> in previous studies</w: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 </w:instrText>
      </w:r>
      <w:r w:rsidR="00E25A96">
        <w:fldChar w:fldCharType="begin">
          <w:fldData xml:space="preserve">PEVuZE5vdGU+PENpdGU+PEF1dGhvcj5QZXRydXp6ZWxsaTwvQXV0aG9yPjxZZWFyPjIwMTQ8L1ll
YXI+PFJlY051bT4yMTk1PC9SZWNOdW0+PERpc3BsYXlUZXh0PjxzdHlsZSBmYWNlPSJzdXBlcnNj
cmlwdCI+MTIsMTM8L3N0eWxlPjwvRGlzcGxheVRleHQ+PHJlY29yZD48cmVjLW51bWJlcj4yMTk1
PC9yZWMtbnVtYmVyPjxmb3JlaWduLWtleXM+PGtleSBhcHA9IkVOIiBkYi1pZD0iMnc1ZXByYTBl
MncycHVlYWQ5Y3BycnN0OXpyOTI1cncyZXJzIiB0aW1lc3RhbXA9IjE0MTkzMzA0NjgiPjIxOTU8
L2tleT48L2ZvcmVpZ24ta2V5cz48cmVmLXR5cGUgbmFtZT0iSm91cm5hbCBBcnRpY2xlIj4xNzwv
cmVmLXR5cGU+PGNvbnRyaWJ1dG9ycz48YXV0aG9ycz48YXV0aG9yPlBldHJ1enplbGxpLCBNLjwv
YXV0aG9yPjxhdXRob3I+U2Nod2VpZ2VyLCBNLjwvYXV0aG9yPjxhdXRob3I+U2NocmVpYmVyLCBS
LjwvYXV0aG9yPjxhdXRob3I+Q2FtcG9zLU9saXZhcywgUi48L2F1dGhvcj48YXV0aG9yPlRzb2xp
LCBNLjwvYXV0aG9yPjxhdXRob3I+QWxsZW4sIEouPC9hdXRob3I+PGF1dGhvcj5Td2FyYnJpY2ss
IE0uPC9hdXRob3I+PGF1dGhvcj5Sb3NlLUpvaG4sIFMuPC9hdXRob3I+PGF1dGhvcj5SaW5jb24s
IE0uPC9hdXRob3I+PGF1dGhvcj5Sb2JlcnRzb24sIEcuPC9hdXRob3I+PGF1dGhvcj5aZWNobmVy
LCBSLjwvYXV0aG9yPjxhdXRob3I+V2FnbmVyLCBFLiBGLjwvYXV0aG9yPjwvYXV0aG9ycz48L2Nv
bnRyaWJ1dG9ycz48YXV0aC1hZGRyZXNzPkJCVkEgRm91bmRhdGlvbi1DTklPIENhbmNlciBDZWxs
IEJpb2xvZ3kgUHJvZ3JhbW1lLCBTcGFuaXNoIE5hdGlvbmFsIENhbmNlciBSZXNlYXJjaCBDZW50
cmUgKENOSU8pLCBDLyBNZWxjaG9yIEZlcm5hbmRleiBBbG1hZ3JvIDMsIDI4MDI5IE1hZHJpZCwg
U3BhaW4uJiN4RDtJbnN0aXR1dGUgb2YgTW9sZWN1bGFyIEJpb3NjaWVuY2VzLCBVbml2ZXJzaXR5
IG9mIEdyYXosIEh1bWJvbGR0c3RyYXNzZSA1MCwgODAxMCBHcmF6LCBBdXN0cmlhLiYjeEQ7U3Bl
Y3Ryb3Njb3B5IGFuZCBOdWNsZWFyIE1hZ25ldGljIFJlc29uYW5jZSBVbml0LCBTcGFuaXNoIE5h
dGlvbmFsIENhbmNlciBSZXNlYXJjaCBDZW50cmUgKENOSU8pLCBDLyBNZWxjaG9yIEZlcm5hbmRl
eiBBbG1hZ3JvIDMsIDI4MDI5IE1hZHJpZCwgU3BhaW4uJiN4RDtDaGlsZHJlbiZhcG9zO3MgQ2Fu
Y2VyIEluc3RpdHV0ZSBBdXN0cmFsaWEgZm9yIE1lZGljYWwgUmVzZWFyY2gsIFVOU1cgTG93eSBD
YW5jZXIgUmVzZWFyY2ggQ2VudHJlIEJ1aWxkaW5nLCBDMjUgS2Vuc2luZ3RvbiBDYW1wdXMgVU5T
VywgU3lkbmV5LCBOU1cgMjA1MiwgQXVzdHJhbGlhLiYjeEQ7R2FydmFuIEluc3RpdHV0ZSBvZiBN
ZWRpY2FsIFJlc2VhcmNoLCAzODQgVmljdG9yaWEgU3RyZWV0LCBEYXJsaW5naHVyc3QsIE5TVyAy
MDEwLCBBdXN0cmFsaWEuJiN4RDtJbnN0aXR1dGUgb2YgQmlvY2hlbWlzdHJ5LCBDaHJpc3RpYW4t
QWxicmVjaHRzIFVuaXZlcnNpdHksIE9sc2hhdXNlbnN0ci4gNDAsIDI0MTE4IEtpZWwsIEdlcm1h
bnkuJiN4RDtEaXZpc2lvbiBvZiBJbW11bm9iaW9sb2d5LCBEZXBhcnRtZW50IG9mIE1lZGljaW5l
LCBVbml2ZXJzaXR5IG9mIFZlcm1vbnQsIDg5IEJlYXVtb250IEF2ZW51ZSAvIEQzMDUgR2l2ZW4g
QnVpbGRpbmcsIEJ1cmxpbmd0b24sIFZUIDA1NDA1LCBVU0EuJiN4RDtCQlZBIEZvdW5kYXRpb24t
Q05JTyBDYW5jZXIgQ2VsbCBCaW9sb2d5IFByb2dyYW1tZSwgU3BhbmlzaCBOYXRpb25hbCBDYW5j
ZXIgUmVzZWFyY2ggQ2VudHJlIChDTklPKSwgQy8gTWVsY2hvciBGZXJuYW5kZXogQWxtYWdybyAz
LCAyODAyOSBNYWRyaWQsIFNwYWluLiBFbGVjdHJvbmljIGFkZHJlc3M6IGV3YWduZXJAY25pby5l
cy48L2F1dGgtYWRkcmVzcz48dGl0bGVzPjx0aXRsZT5BIHN3aXRjaCBmcm9tIHdoaXRlIHRvIGJy
b3duIGZhdCBpbmNyZWFzZXMgZW5lcmd5IGV4cGVuZGl0dXJlIGluIGNhbmNlci1hc3NvY2lhdGVk
IGNhY2hleGlhPC90aXRsZT48c2Vjb25kYXJ5LXRpdGxlPkNlbGwgTWV0YWI8L3NlY29uZGFyeS10
aXRsZT48YWx0LXRpdGxlPkNlbGwgbWV0YWJvbGlzbTwvYWx0LXRpdGxlPjwvdGl0bGVzPjxwZXJp
b2RpY2FsPjxmdWxsLXRpdGxlPkNlbGwgTWV0YWI8L2Z1bGwtdGl0bGU+PGFiYnItMT5DZWxsIG1l
dGFib2xpc208L2FiYnItMT48L3BlcmlvZGljYWw+PGFsdC1wZXJpb2RpY2FsPjxmdWxsLXRpdGxl
PkNlbGwgTWV0YWI8L2Z1bGwtdGl0bGU+PGFiYnItMT5DZWxsIG1ldGFib2xpc208L2FiYnItMT48
L2FsdC1wZXJpb2RpY2FsPjxwYWdlcz40MzMtNDc8L3BhZ2VzPjx2b2x1bWU+MjA8L3ZvbHVtZT48
bnVtYmVyPjM8L251bWJlcj48ZGF0ZXM+PHllYXI+MjAxNDwveWVhcj48cHViLWRhdGVzPjxkYXRl
PlNlcCAyPC9kYXRlPjwvcHViLWRhdGVzPjwvZGF0ZXM+PGlzYm4+MTkzMi03NDIwIChFbGVjdHJv
bmljKSYjeEQ7MTU1MC00MTMxIChMaW5raW5nKTwvaXNibj48YWNjZXNzaW9uLW51bT4yNTA0Mzgx
NjwvYWNjZXNzaW9uLW51bT48dXJscz48cmVsYXRlZC11cmxzPjx1cmw+aHR0cDovL3d3dy5uY2Jp
Lm5sbS5uaWguZ292L3B1Ym1lZC8yNTA0MzgxNjwvdXJsPjwvcmVsYXRlZC11cmxzPjwvdXJscz48
ZWxlY3Ryb25pYy1yZXNvdXJjZS1udW0+MTAuMTAxNi9qLmNtZXQuMjAxNC4wNi4wMTE8L2VsZWN0
cm9uaWMtcmVzb3VyY2UtbnVtPjwvcmVjb3JkPjwvQ2l0ZT48Q2l0ZT48QXV0aG9yPktpcjwvQXV0
aG9yPjxZZWFyPjIwMTQ8L1llYXI+PFJlY051bT4yMTk2PC9SZWNOdW0+PHJlY29yZD48cmVjLW51
bWJlcj4yMTk2PC9yZWMtbnVtYmVyPjxmb3JlaWduLWtleXM+PGtleSBhcHA9IkVOIiBkYi1pZD0i
Mnc1ZXByYTBlMncycHVlYWQ5Y3BycnN0OXpyOTI1cncyZXJzIiB0aW1lc3RhbXA9IjE0MTkzMzIz
ODkiPjIxOTY8L2tleT48L2ZvcmVpZ24ta2V5cz48cmVmLXR5cGUgbmFtZT0iSm91cm5hbCBBcnRp
Y2xlIj4xNzwvcmVmLXR5cGU+PGNvbnRyaWJ1dG9ycz48YXV0aG9ycz48YXV0aG9yPktpciwgUy48
L2F1dGhvcj48YXV0aG9yPldoaXRlLCBKLiBQLjwvYXV0aG9yPjxhdXRob3I+S2xlaW5lciwgUy48
L2F1dGhvcj48YXV0aG9yPkthemFrLCBMLjwvYXV0aG9yPjxhdXRob3I+Q29oZW4sIFAuPC9hdXRo
b3I+PGF1dGhvcj5CYXJhY29zLCBWLiBFLjwvYXV0aG9yPjxhdXRob3I+U3BpZWdlbG1hbiwgQi4g
TS48L2F1dGhvcj48L2F1dGhvcnM+PC9jb250cmlidXRvcnM+PGF1dGgtYWRkcmVzcz5EZXBhcnRt
ZW50IG9mIENhbmNlciBCaW9sb2d5LCBEYW5hLUZhcmJlciBDYW5jZXIgSW5zdGl0dXRlLCBIYXJ2
YXJkIE1lZGljYWwgU2Nob29sLCBCb3N0b24sIE1hc3NhY2h1c2V0dHMgMDIyMTUsIFVTQS4mI3hE
O0RlcGFydG1lbnQgb2YgT25jb2xvZ3ksIERpdmlzaW9uIG9mIFBhbGxpYXRpdmUgQ2FyZSBNZWRp
Y2luZSwgVW5pdmVyc2l0eSBvZiBBbGJlcnRhLCBFZG1vbnRvbiBUNkcgMVoyLCBDYW5hZGEuPC9h
dXRoLWFkZHJlc3M+PHRpdGxlcz48dGl0bGU+VHVtb3VyLWRlcml2ZWQgUFRILXJlbGF0ZWQgcHJv
dGVpbiB0cmlnZ2VycyBhZGlwb3NlIHRpc3N1ZSBicm93bmluZyBhbmQgY2FuY2VyIGNhY2hleGlh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L2FiYnItMT48L2FsdC1wZXJpb2RpY2FsPjxwYWdlcz4xMDAtNDwvcGFnZXM+PHZvbHVtZT41MTM8
L3ZvbHVtZT48bnVtYmVyPjc1MTY8L251bWJlcj48a2V5d29yZHM+PGtleXdvcmQ+QWRpcG9zZSBU
aXNzdWUsIEJyb3duL2N5dG9sb2d5L2RydWcgZWZmZWN0cy8qbWV0YWJvbGlzbS9wYXRob2xvZ3k8
L2tleXdvcmQ+PGtleXdvcmQ+QW5pbWFsczwva2V5d29yZD48a2V5d29yZD5DYWNoZXhpYS8qbWV0
YWJvbGlzbS9wYXRob2xvZ3k8L2tleXdvcmQ+PGtleXdvcmQ+Q2FyY2lub21hLCBMZXdpcyBMdW5n
L2dlbmV0aWNzLyptZXRhYm9saXNtLypwYXRob2xvZ3k8L2tleXdvcmQ+PGtleXdvcmQ+Q3VsdHVy
ZSBNZWRpYSwgQ29uZGl0aW9uZWQvcGhhcm1hY29sb2d5PC9rZXl3b3JkPjxrZXl3b3JkPkVuZXJn
eSBNZXRhYm9saXNtL2RydWcgZWZmZWN0czwva2V5d29yZD48a2V5d29yZD5HZW5lIEV4cHJlc3Np
b24gUmVndWxhdGlvbiwgTmVvcGxhc3RpYy9kcnVnIGVmZmVjdHM8L2tleXdvcmQ+PGtleXdvcmQ+
SHVtYW5zPC9rZXl3b3JkPjxrZXl3b3JkPk1hbGU8L2tleXdvcmQ+PGtleXdvcmQ+TWljZTwva2V5
d29yZD48a2V5d29yZD5NdXNjbGUsIFNrZWxldGFsL21ldGFib2xpc20vcGF0aG9sb2d5PC9rZXl3
b3JkPjxrZXl3b3JkPk9yZ2FuIFNpemUvZHJ1ZyBlZmZlY3RzPC9rZXl3b3JkPjxrZXl3b3JkPlBh
cmF0aHlyb2lkIEhvcm1vbmUtUmVsYXRlZCBQcm90ZWluL2FudGFnb25pc3RzICZhbXA7IGluaGli
aXRvcnMvKm1ldGFib2xpc208L2tleXdvcmQ+PGtleXdvcmQ+VGhlcm1vZ2VuZXNpcy9kcnVnIGVm
ZmVjdHMvZ2VuZXRpY3M8L2tleXdvcmQ+PC9rZXl3b3Jkcz48ZGF0ZXM+PHllYXI+MjAxNDwveWVh
cj48cHViLWRhdGVzPjxkYXRlPlNlcCA0PC9kYXRlPjwvcHViLWRhdGVzPjwvZGF0ZXM+PGlzYm4+
MTQ3Ni00Njg3IChFbGVjdHJvbmljKSYjeEQ7MDAyOC0wODM2IChMaW5raW5nKTwvaXNibj48YWNj
ZXNzaW9uLW51bT4yNTA0MzA1MzwvYWNjZXNzaW9uLW51bT48dXJscz48cmVsYXRlZC11cmxzPjx1
cmw+aHR0cDovL3d3dy5uY2JpLm5sbS5uaWguZ292L3B1Ym1lZC8yNTA0MzA1MzwvdXJsPjwvcmVs
YXRlZC11cmxzPjwvdXJscz48Y3VzdG9tMj40MjI0OTYyPC9jdXN0b20yPjxlbGVjdHJvbmljLXJl
c291cmNlLW51bT4xMC4xMDM4L25hdHVyZTEzNTI4PC9lbGVjdHJvbmljLXJlc291cmNlLW51bT48
L3JlY29yZD48L0NpdGU+PC9FbmROb3RlPgB=
</w:fldData>
        </w:fldChar>
      </w:r>
      <w:r w:rsidR="00E25A96">
        <w:instrText xml:space="preserve"> ADDIN EN.CITE.DATA </w:instrText>
      </w:r>
      <w:r w:rsidR="00E25A96">
        <w:fldChar w:fldCharType="end"/>
      </w:r>
      <w:r w:rsidR="00E25A96">
        <w:fldChar w:fldCharType="separate"/>
      </w:r>
      <w:hyperlink w:anchor="_ENREF_12" w:tooltip="Petruzzelli, 2014 #2195" w:history="1">
        <w:r w:rsidR="00E25A96" w:rsidRPr="00E25A96">
          <w:rPr>
            <w:noProof/>
            <w:vertAlign w:val="superscript"/>
          </w:rPr>
          <w:t>12</w:t>
        </w:r>
      </w:hyperlink>
      <w:r w:rsidR="00E25A96" w:rsidRPr="00E25A96">
        <w:rPr>
          <w:noProof/>
          <w:vertAlign w:val="superscript"/>
        </w:rPr>
        <w:t>,</w:t>
      </w:r>
      <w:hyperlink w:anchor="_ENREF_13" w:tooltip="Kir, 2014 #2196" w:history="1">
        <w:r w:rsidR="00E25A96" w:rsidRPr="00E25A96">
          <w:rPr>
            <w:noProof/>
            <w:vertAlign w:val="superscript"/>
          </w:rPr>
          <w:t>13</w:t>
        </w:r>
      </w:hyperlink>
      <w:r w:rsidR="00E25A96">
        <w:fldChar w:fldCharType="end"/>
      </w:r>
      <w:r w:rsidR="00894C6C">
        <w:t xml:space="preserve">, the absolute levels of WAT </w:t>
      </w:r>
      <w:r w:rsidR="00235C99">
        <w:t>Ucp1</w:t>
      </w:r>
      <w:r w:rsidR="00894C6C">
        <w:t xml:space="preserve"> mRNA</w:t>
      </w:r>
      <w:r w:rsidR="004E3480">
        <w:t xml:space="preserve"> and protein</w:t>
      </w:r>
      <w:r w:rsidR="00894C6C">
        <w:t xml:space="preserve"> still remain substantially lower as compared to BAT, </w:t>
      </w:r>
      <w:r w:rsidR="0031489A">
        <w:t xml:space="preserve">thereby </w:t>
      </w:r>
      <w:r w:rsidR="00894C6C">
        <w:t xml:space="preserve">questioning the </w:t>
      </w:r>
      <w:r w:rsidR="0031489A">
        <w:t>overall impact of WAT</w:t>
      </w:r>
      <w:r w:rsidR="00894C6C">
        <w:t xml:space="preserve"> </w:t>
      </w:r>
      <w:r w:rsidR="00235C99">
        <w:t>Ucp1</w:t>
      </w:r>
      <w:r w:rsidR="00894C6C">
        <w:t xml:space="preserve">-dependent thermogenesis to </w:t>
      </w:r>
      <w:r w:rsidR="0031489A">
        <w:t>systemic</w:t>
      </w:r>
      <w:r w:rsidR="00894C6C">
        <w:t xml:space="preserve"> energy homeostasis. </w:t>
      </w:r>
      <w:r w:rsidR="00A7075A">
        <w:t xml:space="preserve">In fact, along with our current data other investigators have observed the independence of cachectic phenotypes from </w:t>
      </w:r>
      <w:r w:rsidR="0031489A">
        <w:t>classical</w:t>
      </w:r>
      <w:r w:rsidR="00A7075A">
        <w:t xml:space="preserve"> BAT activation </w:t>
      </w:r>
      <w:r w:rsidR="0031489A">
        <w:t xml:space="preserve">pathways </w:t>
      </w:r>
      <w:r w:rsidR="00A7075A">
        <w:t>as demonstrated by tumor implantation experiments</w:t>
      </w:r>
      <w:r w:rsidR="000B7D68">
        <w:t xml:space="preserve"> under thermoneutral conditions</w:t>
      </w:r>
      <w:hyperlink w:anchor="_ENREF_12" w:tooltip="Petruzzelli, 2014 #2195" w:history="1">
        <w:r w:rsidR="00E25A96">
          <w:fldChar w:fldCharType="begin">
            <w:fldData xml:space="preserve">PEVuZE5vdGU+PENpdGU+PEF1dGhvcj5QZXRydXp6ZWxsaTwvQXV0aG9yPjxZZWFyPjIwMTQ8L1ll
YXI+PFJlY051bT4yMTk1PC9SZWNOdW0+PERpc3BsYXlUZXh0PjxzdHlsZSBmYWNlPSJzdXBlcnNj
cmlwdCI+MTI8L3N0eWxlPjwvRGlzcGxheVRleHQ+PHJlY29yZD48cmVjLW51bWJlcj4yMTk1PC9y
ZWMtbnVtYmVyPjxmb3JlaWduLWtleXM+PGtleSBhcHA9IkVOIiBkYi1pZD0iMnc1ZXByYTBlMncy
cHVlYWQ5Y3BycnN0OXpyOTI1cncyZXJzIiB0aW1lc3RhbXA9IjE0MTkzMzA0NjgiPjIxOTU8L2tl
eT48L2ZvcmVpZ24ta2V5cz48cmVmLXR5cGUgbmFtZT0iSm91cm5hbCBBcnRpY2xlIj4xNzwvcmVm
LXR5cGU+PGNvbnRyaWJ1dG9ycz48YXV0aG9ycz48YXV0aG9yPlBldHJ1enplbGxpLCBNLjwvYXV0
aG9yPjxhdXRob3I+U2Nod2VpZ2VyLCBNLjwvYXV0aG9yPjxhdXRob3I+U2NocmVpYmVyLCBSLjwv
YXV0aG9yPjxhdXRob3I+Q2FtcG9zLU9saXZhcywgUi48L2F1dGhvcj48YXV0aG9yPlRzb2xpLCBN
LjwvYXV0aG9yPjxhdXRob3I+QWxsZW4sIEouPC9hdXRob3I+PGF1dGhvcj5Td2FyYnJpY2ssIE0u
PC9hdXRob3I+PGF1dGhvcj5Sb3NlLUpvaG4sIFMuPC9hdXRob3I+PGF1dGhvcj5SaW5jb24sIE0u
PC9hdXRob3I+PGF1dGhvcj5Sb2JlcnRzb24sIEcuPC9hdXRob3I+PGF1dGhvcj5aZWNobmVyLCBS
LjwvYXV0aG9yPjxhdXRob3I+V2FnbmVyLCBFLiBGLjwvYXV0aG9yPjwvYXV0aG9ycz48L2NvbnRy
aWJ1dG9ycz48YXV0aC1hZGRyZXNzPkJCVkEgRm91bmRhdGlvbi1DTklPIENhbmNlciBDZWxsIEJp
b2xvZ3kgUHJvZ3JhbW1lLCBTcGFuaXNoIE5hdGlvbmFsIENhbmNlciBSZXNlYXJjaCBDZW50cmUg
KENOSU8pLCBDLyBNZWxjaG9yIEZlcm5hbmRleiBBbG1hZ3JvIDMsIDI4MDI5IE1hZHJpZCwgU3Bh
aW4uJiN4RDtJbnN0aXR1dGUgb2YgTW9sZWN1bGFyIEJpb3NjaWVuY2VzLCBVbml2ZXJzaXR5IG9m
IEdyYXosIEh1bWJvbGR0c3RyYXNzZSA1MCwgODAxMCBHcmF6LCBBdXN0cmlhLiYjeEQ7U3BlY3Ry
b3Njb3B5IGFuZCBOdWNsZWFyIE1hZ25ldGljIFJlc29uYW5jZSBVbml0LCBTcGFuaXNoIE5hdGlv
bmFsIENhbmNlciBSZXNlYXJjaCBDZW50cmUgKENOSU8pLCBDLyBNZWxjaG9yIEZlcm5hbmRleiBB
bG1hZ3JvIDMsIDI4MDI5IE1hZHJpZCwgU3BhaW4uJiN4RDtDaGlsZHJlbiZhcG9zO3MgQ2FuY2Vy
IEluc3RpdHV0ZSBBdXN0cmFsaWEgZm9yIE1lZGljYWwgUmVzZWFyY2gsIFVOU1cgTG93eSBDYW5j
ZXIgUmVzZWFyY2ggQ2VudHJlIEJ1aWxkaW5nLCBDMjUgS2Vuc2luZ3RvbiBDYW1wdXMgVU5TVywg
U3lkbmV5LCBOU1cgMjA1MiwgQXVzdHJhbGlhLiYjeEQ7R2FydmFuIEluc3RpdHV0ZSBvZiBNZWRp
Y2FsIFJlc2VhcmNoLCAzODQgVmljdG9yaWEgU3RyZWV0LCBEYXJsaW5naHVyc3QsIE5TVyAyMDEw
LCBBdXN0cmFsaWEuJiN4RDtJbnN0aXR1dGUgb2YgQmlvY2hlbWlzdHJ5LCBDaHJpc3RpYW4tQWxi
cmVjaHRzIFVuaXZlcnNpdHksIE9sc2hhdXNlbnN0ci4gNDAsIDI0MTE4IEtpZWwsIEdlcm1hbnku
JiN4RDtEaXZpc2lvbiBvZiBJbW11bm9iaW9sb2d5LCBEZXBhcnRtZW50IG9mIE1lZGljaW5lLCBV
bml2ZXJzaXR5IG9mIFZlcm1vbnQsIDg5IEJlYXVtb250IEF2ZW51ZSAvIEQzMDUgR2l2ZW4gQnVp
bGRpbmcsIEJ1cmxpbmd0b24sIFZUIDA1NDA1LCBVU0EuJiN4RDtCQlZBIEZvdW5kYXRpb24tQ05J
TyBDYW5jZXIgQ2VsbCBCaW9sb2d5IFByb2dyYW1tZSwgU3BhbmlzaCBOYXRpb25hbCBDYW5jZXIg
UmVzZWFyY2ggQ2VudHJlIChDTklPKSwgQy8gTWVsY2hvciBGZXJuYW5kZXogQWxtYWdybyAzLCAy
ODAyOSBNYWRyaWQsIFNwYWluLiBFbGVjdHJvbmljIGFkZHJlc3M6IGV3YWduZXJAY25pby5lcy48
L2F1dGgtYWRkcmVzcz48dGl0bGVzPjx0aXRsZT5BIHN3aXRjaCBmcm9tIHdoaXRlIHRvIGJyb3du
IGZhdCBpbmNyZWFzZXMgZW5lcmd5IGV4cGVuZGl0dXJlIGluIGNhbmNlci1hc3NvY2lhdGVkIGNh
Y2hleGlhPC90aXRsZT48c2Vjb25kYXJ5LXRpdGxlPkNlbGwgTWV0YWI8L3NlY29uZGFyeS10aXRs
ZT48YWx0LXRpdGxlPkNlbGwgbWV0YWJvbGlzbTwvYWx0LXRpdGxlPjwvdGl0bGVzPjxwZXJpb2Rp
Y2FsPjxmdWxsLXRpdGxlPkNlbGwgTWV0YWI8L2Z1bGwtdGl0bGU+PGFiYnItMT5DZWxsIG1ldGFi
b2xpc208L2FiYnItMT48L3BlcmlvZGljYWw+PGFsdC1wZXJpb2RpY2FsPjxmdWxsLXRpdGxlPkNl
bGwgTWV0YWI8L2Z1bGwtdGl0bGU+PGFiYnItMT5DZWxsIG1ldGFib2xpc208L2FiYnItMT48L2Fs
dC1wZXJpb2RpY2FsPjxwYWdlcz40MzMtNDc8L3BhZ2VzPjx2b2x1bWU+MjA8L3ZvbHVtZT48bnVt
YmVyPjM8L251bWJlcj48ZGF0ZXM+PHllYXI+MjAxNDwveWVhcj48cHViLWRhdGVzPjxkYXRlPlNl
cCAyPC9kYXRlPjwvcHViLWRhdGVzPjwvZGF0ZXM+PGlzYm4+MTkzMi03NDIwIChFbGVjdHJvbmlj
KSYjeEQ7MTU1MC00MTMxIChMaW5raW5nKTwvaXNibj48YWNjZXNzaW9uLW51bT4yNTA0MzgxNjwv
YWNjZXNzaW9uLW51bT48dXJscz48cmVsYXRlZC11cmxzPjx1cmw+aHR0cDovL3d3dy5uY2JpLm5s
bS5uaWguZ292L3B1Ym1lZC8yNTA0MzgxNjwvdXJsPjwvcmVsYXRlZC11cmxzPjwvdXJscz48ZWxl
Y3Ryb25pYy1yZXNvdXJjZS1udW0+MTAuMTAxNi9qLmNtZXQuMjAxNC4wNi4wMTE8L2VsZWN0cm9u
aWMtcmVzb3VyY2UtbnVtPjwvcmVjb3JkPjwvQ2l0ZT48L0VuZE5vdGU+AG==
</w:fldData>
          </w:fldChar>
        </w:r>
        <w:r w:rsidR="00E25A96">
          <w:instrText xml:space="preserve"> ADDIN EN.CITE </w:instrText>
        </w:r>
        <w:r w:rsidR="00E25A96">
          <w:fldChar w:fldCharType="begin">
            <w:fldData xml:space="preserve">PEVuZE5vdGU+PENpdGU+PEF1dGhvcj5QZXRydXp6ZWxsaTwvQXV0aG9yPjxZZWFyPjIwMTQ8L1ll
YXI+PFJlY051bT4yMTk1PC9SZWNOdW0+PERpc3BsYXlUZXh0PjxzdHlsZSBmYWNlPSJzdXBlcnNj
cmlwdCI+MTI8L3N0eWxlPjwvRGlzcGxheVRleHQ+PHJlY29yZD48cmVjLW51bWJlcj4yMTk1PC9y
ZWMtbnVtYmVyPjxmb3JlaWduLWtleXM+PGtleSBhcHA9IkVOIiBkYi1pZD0iMnc1ZXByYTBlMncy
cHVlYWQ5Y3BycnN0OXpyOTI1cncyZXJzIiB0aW1lc3RhbXA9IjE0MTkzMzA0NjgiPjIxOTU8L2tl
eT48L2ZvcmVpZ24ta2V5cz48cmVmLXR5cGUgbmFtZT0iSm91cm5hbCBBcnRpY2xlIj4xNzwvcmVm
LXR5cGU+PGNvbnRyaWJ1dG9ycz48YXV0aG9ycz48YXV0aG9yPlBldHJ1enplbGxpLCBNLjwvYXV0
aG9yPjxhdXRob3I+U2Nod2VpZ2VyLCBNLjwvYXV0aG9yPjxhdXRob3I+U2NocmVpYmVyLCBSLjwv
YXV0aG9yPjxhdXRob3I+Q2FtcG9zLU9saXZhcywgUi48L2F1dGhvcj48YXV0aG9yPlRzb2xpLCBN
LjwvYXV0aG9yPjxhdXRob3I+QWxsZW4sIEouPC9hdXRob3I+PGF1dGhvcj5Td2FyYnJpY2ssIE0u
PC9hdXRob3I+PGF1dGhvcj5Sb3NlLUpvaG4sIFMuPC9hdXRob3I+PGF1dGhvcj5SaW5jb24sIE0u
PC9hdXRob3I+PGF1dGhvcj5Sb2JlcnRzb24sIEcuPC9hdXRob3I+PGF1dGhvcj5aZWNobmVyLCBS
LjwvYXV0aG9yPjxhdXRob3I+V2FnbmVyLCBFLiBGLjwvYXV0aG9yPjwvYXV0aG9ycz48L2NvbnRy
aWJ1dG9ycz48YXV0aC1hZGRyZXNzPkJCVkEgRm91bmRhdGlvbi1DTklPIENhbmNlciBDZWxsIEJp
b2xvZ3kgUHJvZ3JhbW1lLCBTcGFuaXNoIE5hdGlvbmFsIENhbmNlciBSZXNlYXJjaCBDZW50cmUg
KENOSU8pLCBDLyBNZWxjaG9yIEZlcm5hbmRleiBBbG1hZ3JvIDMsIDI4MDI5IE1hZHJpZCwgU3Bh
aW4uJiN4RDtJbnN0aXR1dGUgb2YgTW9sZWN1bGFyIEJpb3NjaWVuY2VzLCBVbml2ZXJzaXR5IG9m
IEdyYXosIEh1bWJvbGR0c3RyYXNzZSA1MCwgODAxMCBHcmF6LCBBdXN0cmlhLiYjeEQ7U3BlY3Ry
b3Njb3B5IGFuZCBOdWNsZWFyIE1hZ25ldGljIFJlc29uYW5jZSBVbml0LCBTcGFuaXNoIE5hdGlv
bmFsIENhbmNlciBSZXNlYXJjaCBDZW50cmUgKENOSU8pLCBDLyBNZWxjaG9yIEZlcm5hbmRleiBB
bG1hZ3JvIDMsIDI4MDI5IE1hZHJpZCwgU3BhaW4uJiN4RDtDaGlsZHJlbiZhcG9zO3MgQ2FuY2Vy
IEluc3RpdHV0ZSBBdXN0cmFsaWEgZm9yIE1lZGljYWwgUmVzZWFyY2gsIFVOU1cgTG93eSBDYW5j
ZXIgUmVzZWFyY2ggQ2VudHJlIEJ1aWxkaW5nLCBDMjUgS2Vuc2luZ3RvbiBDYW1wdXMgVU5TVywg
U3lkbmV5LCBOU1cgMjA1MiwgQXVzdHJhbGlhLiYjeEQ7R2FydmFuIEluc3RpdHV0ZSBvZiBNZWRp
Y2FsIFJlc2VhcmNoLCAzODQgVmljdG9yaWEgU3RyZWV0LCBEYXJsaW5naHVyc3QsIE5TVyAyMDEw
LCBBdXN0cmFsaWEuJiN4RDtJbnN0aXR1dGUgb2YgQmlvY2hlbWlzdHJ5LCBDaHJpc3RpYW4tQWxi
cmVjaHRzIFVuaXZlcnNpdHksIE9sc2hhdXNlbnN0ci4gNDAsIDI0MTE4IEtpZWwsIEdlcm1hbnku
JiN4RDtEaXZpc2lvbiBvZiBJbW11bm9iaW9sb2d5LCBEZXBhcnRtZW50IG9mIE1lZGljaW5lLCBV
bml2ZXJzaXR5IG9mIFZlcm1vbnQsIDg5IEJlYXVtb250IEF2ZW51ZSAvIEQzMDUgR2l2ZW4gQnVp
bGRpbmcsIEJ1cmxpbmd0b24sIFZUIDA1NDA1LCBVU0EuJiN4RDtCQlZBIEZvdW5kYXRpb24tQ05J
TyBDYW5jZXIgQ2VsbCBCaW9sb2d5IFByb2dyYW1tZSwgU3BhbmlzaCBOYXRpb25hbCBDYW5jZXIg
UmVzZWFyY2ggQ2VudHJlIChDTklPKSwgQy8gTWVsY2hvciBGZXJuYW5kZXogQWxtYWdybyAzLCAy
ODAyOSBNYWRyaWQsIFNwYWluLiBFbGVjdHJvbmljIGFkZHJlc3M6IGV3YWduZXJAY25pby5lcy48
L2F1dGgtYWRkcmVzcz48dGl0bGVzPjx0aXRsZT5BIHN3aXRjaCBmcm9tIHdoaXRlIHRvIGJyb3du
IGZhdCBpbmNyZWFzZXMgZW5lcmd5IGV4cGVuZGl0dXJlIGluIGNhbmNlci1hc3NvY2lhdGVkIGNh
Y2hleGlhPC90aXRsZT48c2Vjb25kYXJ5LXRpdGxlPkNlbGwgTWV0YWI8L3NlY29uZGFyeS10aXRs
ZT48YWx0LXRpdGxlPkNlbGwgbWV0YWJvbGlzbTwvYWx0LXRpdGxlPjwvdGl0bGVzPjxwZXJpb2Rp
Y2FsPjxmdWxsLXRpdGxlPkNlbGwgTWV0YWI8L2Z1bGwtdGl0bGU+PGFiYnItMT5DZWxsIG1ldGFi
b2xpc208L2FiYnItMT48L3BlcmlvZGljYWw+PGFsdC1wZXJpb2RpY2FsPjxmdWxsLXRpdGxlPkNl
bGwgTWV0YWI8L2Z1bGwtdGl0bGU+PGFiYnItMT5DZWxsIG1ldGFib2xpc208L2FiYnItMT48L2Fs
dC1wZXJpb2RpY2FsPjxwYWdlcz40MzMtNDc8L3BhZ2VzPjx2b2x1bWU+MjA8L3ZvbHVtZT48bnVt
YmVyPjM8L251bWJlcj48ZGF0ZXM+PHllYXI+MjAxNDwveWVhcj48cHViLWRhdGVzPjxkYXRlPlNl
cCAyPC9kYXRlPjwvcHViLWRhdGVzPjwvZGF0ZXM+PGlzYm4+MTkzMi03NDIwIChFbGVjdHJvbmlj
KSYjeEQ7MTU1MC00MTMxIChMaW5raW5nKTwvaXNibj48YWNjZXNzaW9uLW51bT4yNTA0MzgxNjwv
YWNjZXNzaW9uLW51bT48dXJscz48cmVsYXRlZC11cmxzPjx1cmw+aHR0cDovL3d3dy5uY2JpLm5s
bS5uaWguZ292L3B1Ym1lZC8yNTA0MzgxNjwvdXJsPjwvcmVsYXRlZC11cmxzPjwvdXJscz48ZWxl
Y3Ryb25pYy1yZXNvdXJjZS1udW0+MTAuMTAxNi9qLmNtZXQuMjAxNC4wNi4wMTE8L2VsZWN0cm9u
aWMtcmVzb3VyY2UtbnVtPjwvcmVjb3JkPjwvQ2l0ZT48L0VuZE5vdGU+AG==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12</w:t>
        </w:r>
        <w:r w:rsidR="00E25A96">
          <w:fldChar w:fldCharType="end"/>
        </w:r>
      </w:hyperlink>
      <w:r w:rsidR="00747E9F">
        <w:t>.</w:t>
      </w:r>
    </w:p>
    <w:p w14:paraId="59DACC25" w14:textId="24543D87" w:rsidR="009E0B12" w:rsidRDefault="00BF40E3" w:rsidP="008B22DC">
      <w:pPr>
        <w:spacing w:line="480" w:lineRule="auto"/>
        <w:jc w:val="both"/>
      </w:pPr>
      <w:r>
        <w:tab/>
      </w:r>
      <w:r w:rsidR="00B726F5">
        <w:t xml:space="preserve">While lipolysis does not represent an energy costly process </w:t>
      </w:r>
      <w:r w:rsidR="00B726F5" w:rsidRPr="00F659ED">
        <w:rPr>
          <w:i/>
        </w:rPr>
        <w:t>per se</w:t>
      </w:r>
      <w:r w:rsidR="00B726F5">
        <w:t>, even during fasting as much as 30-40% of NEFA liberated by the breakdown of stored TG are re-esterified to TG</w:t>
      </w:r>
      <w:r w:rsidR="000F7DDF">
        <w:t>. This cycling creates</w:t>
      </w:r>
      <w:r w:rsidR="00B726F5">
        <w:t xml:space="preserve"> a highly energy-demanding “futile” process, characterized by substantial ATP depletion and AMP elevation, ultimately leading to </w:t>
      </w:r>
      <w:r w:rsidR="00235C99">
        <w:t>Ampk</w:t>
      </w:r>
      <w:r w:rsidR="00B726F5">
        <w:t>-mediated feedback inhibition of lip</w:t>
      </w:r>
      <w:r w:rsidR="000B7D68">
        <w:t>olysis under healthy conditions</w:t>
      </w:r>
      <w:hyperlink w:anchor="_ENREF_49" w:tooltip="Gauthier, 2008 #1974" w:history="1">
        <w:r w:rsidR="00E25A96">
          <w:fldChar w:fldCharType="begin">
            <w:fldData xml:space="preserve">PEVuZE5vdGU+PENpdGU+PEF1dGhvcj5HYXV0aGllcjwvQXV0aG9yPjxZZWFyPjIwMDg8L1llYXI+
PFJlY051bT4xOTc0PC9SZWNOdW0+PERpc3BsYXlUZXh0PjxzdHlsZSBmYWNlPSJzdXBlcnNjcmlw
dCI+NDk8L3N0eWxlPjwvRGlzcGxheVRleHQ+PHJlY29yZD48cmVjLW51bWJlcj4xOTc0PC9yZWMt
bnVtYmVyPjxmb3JlaWduLWtleXM+PGtleSBhcHA9IkVOIiBkYi1pZD0iMnc1ZXByYTBlMncycHVl
YWQ5Y3BycnN0OXpyOTI1cncyZXJzIiB0aW1lc3RhbXA9IjAiPjE5NzQ8L2tleT48L2ZvcmVpZ24t
a2V5cz48cmVmLXR5cGUgbmFtZT0iSm91cm5hbCBBcnRpY2xlIj4xNzwvcmVmLXR5cGU+PGNvbnRy
aWJ1dG9ycz48YXV0aG9ycz48YXV0aG9yPkdhdXRoaWVyLCBNLiBTLjwvYXV0aG9yPjxhdXRob3I+
TWl5b3NoaSwgSC48L2F1dGhvcj48YXV0aG9yPlNvdXphLCBTLiBDLjwvYXV0aG9yPjxhdXRob3I+
Q2FjaWNlZG8sIEouIE0uPC9hdXRob3I+PGF1dGhvcj5TYWhhLCBBLiBLLjwvYXV0aG9yPjxhdXRo
b3I+R3JlZW5iZXJnLCBBLiBTLjwvYXV0aG9yPjxhdXRob3I+UnVkZXJtYW4sIE4uIEIuPC9hdXRo
b3I+PC9hdXRob3JzPjwvY29udHJpYnV0b3JzPjxhdXRoLWFkZHJlc3M+RGlhYmV0ZXMgYW5kIE1l
dGFib2xpc20gVW5pdCwgRGVwYXJ0bWVudCBvZiBNZWRpY2luZSBTZWN0aW9uIG9mIEVuZG9jcmlu
b2xvZ3ksIEJvc3RvbiBVbml2ZXJzaXR5IE1lZGljYWwgQ2VudGVyLCBCb3N0b24sIE1hc3NhY2h1
c2V0dHMgMDIxMTgsIFVTQS4gbXNnYXV0aEBidS5lZHU8L2F1dGgtYWRkcmVzcz48dGl0bGVzPjx0
aXRsZT5BTVAtYWN0aXZhdGVkIHByb3RlaW4ga2luYXNlIGlzIGFjdGl2YXRlZCBhcyBhIGNvbnNl
cXVlbmNlIG9mIGxpcG9seXNpcyBpbiB0aGUgYWRpcG9jeXRlOiBwb3RlbnRpYWwgbWVjaGFuaXNt
IGFuZCBwaHlzaW9sb2dpY2FsIHJlbGV2YW5jZTwvdGl0bGU+PHNlY29uZGFyeS10aXRsZT5KIEJp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Z2ljYWwgY2hlbWlzdHJ5PC9hYmJyLTE+PC9hbHQtcGVyaW9kaWNhbD48cGFnZXM+MTY1MTQtMjQ8
L3BhZ2VzPjx2b2x1bWU+MjgzPC92b2x1bWU+PG51bWJlcj4yNDwvbnVtYmVyPjxrZXl3b3Jkcz48
a2V5d29yZD4zVDMtTDEgQ2VsbHM8L2tleXdvcmQ+PGtleXdvcmQ+QU1QLUFjdGl2YXRlZCBQcm90
ZWluIEtpbmFzZXM8L2tleXdvcmQ+PGtleXdvcmQ+QWRlbm92aXJpZGFlL21ldGFib2xpc208L2tl
eXdvcmQ+PGtleXdvcmQ+QWRpcG9jeXRlcy8qY3l0b2xvZ3k8L2tleXdvcmQ+PGtleXdvcmQ+QW5p
bWFsczwva2V5d29yZD48a2V5d29yZD5DeWNsaWMgQU1QL21ldGFib2xpc208L2tleXdvcmQ+PGtl
eXdvcmQ+RW56eW1lIEFjdGl2YXRpb248L2tleXdvcmQ+PGtleXdvcmQ+TGFjdG9uZXMvcGhhcm1h
Y29sb2d5PC9rZXl3b3JkPjxrZXl3b3JkPkxpcG9seXNpczwva2V5d29yZD48a2V5d29yZD5NaWNl
PC9rZXl3b3JkPjxrZXl3b3JkPk1vZGVscywgQmlvbG9naWNhbDwva2V5d29yZD48a2V5d29yZD5N
dWx0aWVuenltZSBDb21wbGV4ZXMvKm1ldGFib2xpc208L2tleXdvcmQ+PGtleXdvcmQ+T3hpZGF0
aXZlIFN0cmVzczwva2V5d29yZD48a2V5d29yZD5QaG9zcGhvcnlsYXRpb248L2tleXdvcmQ+PGtl
eXdvcmQ+UHJvdGVpbi1TZXJpbmUtVGhyZW9uaW5lIEtpbmFzZXMvKm1ldGFib2xpc208L2tleXdv
cmQ+PGtleXdvcmQ+UmVhY3RpdmUgT3h5Z2VuIFNwZWNpZXMvbWV0YWJvbGlzbTwva2V5d29yZD48
a2V5d29yZD5UaW1lIEZhY3RvcnM8L2tleXdvcmQ+PC9rZXl3b3Jkcz48ZGF0ZXM+PHllYXI+MjAw
ODwveWVhcj48cHViLWRhdGVzPjxkYXRlPkp1biAxMzwvZGF0ZT48L3B1Yi1kYXRlcz48L2RhdGVz
Pjxpc2JuPjAwMjEtOTI1OCAoUHJpbnQpJiN4RDswMDIxLTkyNTggKExpbmtpbmcpPC9pc2JuPjxh
Y2Nlc3Npb24tbnVtPjE4MzkwOTAxPC9hY2Nlc3Npb24tbnVtPjx1cmxzPjxyZWxhdGVkLXVybHM+
PHVybD5odHRwOi8vd3d3Lm5jYmkubmxtLm5paC5nb3YvcHVibWVkLzE4MzkwOTAxPC91cmw+PC9y
ZWxhdGVkLXVybHM+PC91cmxzPjxjdXN0b20yPjI0MjMyNTg8L2N1c3RvbTI+PGVsZWN0cm9uaWMt
cmVzb3VyY2UtbnVtPjEwLjEwNzQvamJjLk03MDgxNzcyMDA8L2VsZWN0cm9uaWMtcmVzb3VyY2Ut
bnVtPjwvcmVjb3JkPjwvQ2l0ZT48L0VuZE5vdGU+
</w:fldData>
          </w:fldChar>
        </w:r>
        <w:r w:rsidR="00E25A96">
          <w:instrText xml:space="preserve"> ADDIN EN.CITE </w:instrText>
        </w:r>
        <w:r w:rsidR="00E25A96">
          <w:fldChar w:fldCharType="begin">
            <w:fldData xml:space="preserve">PEVuZE5vdGU+PENpdGU+PEF1dGhvcj5HYXV0aGllcjwvQXV0aG9yPjxZZWFyPjIwMDg8L1llYXI+
PFJlY051bT4xOTc0PC9SZWNOdW0+PERpc3BsYXlUZXh0PjxzdHlsZSBmYWNlPSJzdXBlcnNjcmlw
dCI+NDk8L3N0eWxlPjwvRGlzcGxheVRleHQ+PHJlY29yZD48cmVjLW51bWJlcj4xOTc0PC9yZWMt
bnVtYmVyPjxmb3JlaWduLWtleXM+PGtleSBhcHA9IkVOIiBkYi1pZD0iMnc1ZXByYTBlMncycHVl
YWQ5Y3BycnN0OXpyOTI1cncyZXJzIiB0aW1lc3RhbXA9IjAiPjE5NzQ8L2tleT48L2ZvcmVpZ24t
a2V5cz48cmVmLXR5cGUgbmFtZT0iSm91cm5hbCBBcnRpY2xlIj4xNzwvcmVmLXR5cGU+PGNvbnRy
aWJ1dG9ycz48YXV0aG9ycz48YXV0aG9yPkdhdXRoaWVyLCBNLiBTLjwvYXV0aG9yPjxhdXRob3I+
TWl5b3NoaSwgSC48L2F1dGhvcj48YXV0aG9yPlNvdXphLCBTLiBDLjwvYXV0aG9yPjxhdXRob3I+
Q2FjaWNlZG8sIEouIE0uPC9hdXRob3I+PGF1dGhvcj5TYWhhLCBBLiBLLjwvYXV0aG9yPjxhdXRo
b3I+R3JlZW5iZXJnLCBBLiBTLjwvYXV0aG9yPjxhdXRob3I+UnVkZXJtYW4sIE4uIEIuPC9hdXRo
b3I+PC9hdXRob3JzPjwvY29udHJpYnV0b3JzPjxhdXRoLWFkZHJlc3M+RGlhYmV0ZXMgYW5kIE1l
dGFib2xpc20gVW5pdCwgRGVwYXJ0bWVudCBvZiBNZWRpY2luZSBTZWN0aW9uIG9mIEVuZG9jcmlu
b2xvZ3ksIEJvc3RvbiBVbml2ZXJzaXR5IE1lZGljYWwgQ2VudGVyLCBCb3N0b24sIE1hc3NhY2h1
c2V0dHMgMDIxMTgsIFVTQS4gbXNnYXV0aEBidS5lZHU8L2F1dGgtYWRkcmVzcz48dGl0bGVzPjx0
aXRsZT5BTVAtYWN0aXZhdGVkIHByb3RlaW4ga2luYXNlIGlzIGFjdGl2YXRlZCBhcyBhIGNvbnNl
cXVlbmNlIG9mIGxpcG9seXNpcyBpbiB0aGUgYWRpcG9jeXRlOiBwb3RlbnRpYWwgbWVjaGFuaXNt
IGFuZCBwaHlzaW9sb2dpY2FsIHJlbGV2YW5jZTwvdGl0bGU+PHNlY29uZGFyeS10aXRsZT5KIEJp
b2wgQ2hlbTwvc2Vjb25kYXJ5LXRpdGxlPjxhbHQtdGl0bGU+VGhlIEpvdXJuYWwgb2YgYmlvbG9n
aWNhbCBjaGVtaXN0cnk8L2FsdC10aXRsZT48L3RpdGxlcz48cGVyaW9kaWNhbD48ZnVsbC10aXRs
ZT5KIEJpb2wgQ2hlbTwvZnVsbC10aXRsZT48YWJici0xPlRoZSBKb3VybmFsIG9mIGJpb2xvZ2lj
YWwgY2hlbWlzdHJ5PC9hYmJyLTE+PC9wZXJpb2RpY2FsPjxhbHQtcGVyaW9kaWNhbD48ZnVsbC10
aXRsZT5KIEJpb2wgQ2hlbTwvZnVsbC10aXRsZT48YWJici0xPlRoZSBKb3VybmFsIG9mIGJpb2xv
Z2ljYWwgY2hlbWlzdHJ5PC9hYmJyLTE+PC9hbHQtcGVyaW9kaWNhbD48cGFnZXM+MTY1MTQtMjQ8
L3BhZ2VzPjx2b2x1bWU+MjgzPC92b2x1bWU+PG51bWJlcj4yNDwvbnVtYmVyPjxrZXl3b3Jkcz48
a2V5d29yZD4zVDMtTDEgQ2VsbHM8L2tleXdvcmQ+PGtleXdvcmQ+QU1QLUFjdGl2YXRlZCBQcm90
ZWluIEtpbmFzZXM8L2tleXdvcmQ+PGtleXdvcmQ+QWRlbm92aXJpZGFlL21ldGFib2xpc208L2tl
eXdvcmQ+PGtleXdvcmQ+QWRpcG9jeXRlcy8qY3l0b2xvZ3k8L2tleXdvcmQ+PGtleXdvcmQ+QW5p
bWFsczwva2V5d29yZD48a2V5d29yZD5DeWNsaWMgQU1QL21ldGFib2xpc208L2tleXdvcmQ+PGtl
eXdvcmQ+RW56eW1lIEFjdGl2YXRpb248L2tleXdvcmQ+PGtleXdvcmQ+TGFjdG9uZXMvcGhhcm1h
Y29sb2d5PC9rZXl3b3JkPjxrZXl3b3JkPkxpcG9seXNpczwva2V5d29yZD48a2V5d29yZD5NaWNl
PC9rZXl3b3JkPjxrZXl3b3JkPk1vZGVscywgQmlvbG9naWNhbDwva2V5d29yZD48a2V5d29yZD5N
dWx0aWVuenltZSBDb21wbGV4ZXMvKm1ldGFib2xpc208L2tleXdvcmQ+PGtleXdvcmQ+T3hpZGF0
aXZlIFN0cmVzczwva2V5d29yZD48a2V5d29yZD5QaG9zcGhvcnlsYXRpb248L2tleXdvcmQ+PGtl
eXdvcmQ+UHJvdGVpbi1TZXJpbmUtVGhyZW9uaW5lIEtpbmFzZXMvKm1ldGFib2xpc208L2tleXdv
cmQ+PGtleXdvcmQ+UmVhY3RpdmUgT3h5Z2VuIFNwZWNpZXMvbWV0YWJvbGlzbTwva2V5d29yZD48
a2V5d29yZD5UaW1lIEZhY3RvcnM8L2tleXdvcmQ+PC9rZXl3b3Jkcz48ZGF0ZXM+PHllYXI+MjAw
ODwveWVhcj48cHViLWRhdGVzPjxkYXRlPkp1biAxMzwvZGF0ZT48L3B1Yi1kYXRlcz48L2RhdGVz
Pjxpc2JuPjAwMjEtOTI1OCAoUHJpbnQpJiN4RDswMDIxLTkyNTggKExpbmtpbmcpPC9pc2JuPjxh
Y2Nlc3Npb24tbnVtPjE4MzkwOTAxPC9hY2Nlc3Npb24tbnVtPjx1cmxzPjxyZWxhdGVkLXVybHM+
PHVybD5odHRwOi8vd3d3Lm5jYmkubmxtLm5paC5nb3YvcHVibWVkLzE4MzkwOTAxPC91cmw+PC9y
ZWxhdGVkLXVybHM+PC91cmxzPjxjdXN0b20yPjI0MjMyNTg8L2N1c3RvbTI+PGVsZWN0cm9uaWMt
cmVzb3VyY2UtbnVtPjEwLjEwNzQvamJjLk03MDgxNzcyMDA8L2VsZWN0cm9uaWMtcmVzb3VyY2Ut
bnVtPjwvcmVjb3JkPjwvQ2l0ZT48L0VuZE5vdGU+
</w:fldData>
          </w:fldChar>
        </w:r>
        <w:r w:rsidR="00E25A96">
          <w:instrText xml:space="preserve"> ADDIN EN.CITE.DATA </w:instrText>
        </w:r>
        <w:r w:rsidR="00E25A96">
          <w:fldChar w:fldCharType="end"/>
        </w:r>
        <w:r w:rsidR="00E25A96">
          <w:fldChar w:fldCharType="separate"/>
        </w:r>
        <w:r w:rsidR="00E25A96" w:rsidRPr="00E25A96">
          <w:rPr>
            <w:noProof/>
            <w:vertAlign w:val="superscript"/>
          </w:rPr>
          <w:t>49</w:t>
        </w:r>
        <w:r w:rsidR="00E25A96">
          <w:fldChar w:fldCharType="end"/>
        </w:r>
      </w:hyperlink>
      <w:r w:rsidR="00B726F5">
        <w:t xml:space="preserve">. </w:t>
      </w:r>
      <w:r w:rsidR="00B726F5" w:rsidRPr="00DA2366">
        <w:rPr>
          <w:i/>
        </w:rPr>
        <w:t>In vitro</w:t>
      </w:r>
      <w:r w:rsidR="00B726F5">
        <w:t xml:space="preserve"> studies demonstrated that the rate of NEFA re-cycling proportionally increases with </w:t>
      </w:r>
      <w:r w:rsidR="000B7D68">
        <w:t>accelerated lipolytic flux</w:t>
      </w:r>
      <w:hyperlink w:anchor="_ENREF_50" w:tooltip="Vaughan, 1962 #1970" w:history="1">
        <w:r w:rsidR="00E25A96">
          <w:fldChar w:fldCharType="begin"/>
        </w:r>
        <w:r w:rsidR="00E25A96">
          <w:instrText xml:space="preserve"> ADDIN EN.CITE &lt;EndNote&gt;&lt;Cite&gt;&lt;Author&gt;Vaughan&lt;/Author&gt;&lt;Year&gt;1962&lt;/Year&gt;&lt;RecNum&gt;1970&lt;/RecNum&gt;&lt;DisplayText&gt;&lt;style face="superscript"&gt;50&lt;/style&gt;&lt;/DisplayText&gt;&lt;record&gt;&lt;rec-number&gt;1970&lt;/rec-number&gt;&lt;foreign-keys&gt;&lt;key app="EN" db-id="2w5epra0e2w2puead9cprrst9zr925rw2ers" timestamp="0"&gt;1970&lt;/key&gt;&lt;/foreign-keys&gt;&lt;ref-type name="Journal Article"&gt;17&lt;/ref-type&gt;&lt;contributors&gt;&lt;authors&gt;&lt;author&gt;Vaughan, M.&lt;/author&gt;&lt;/authors&gt;&lt;/contributors&gt;&lt;titles&gt;&lt;title&gt;The production and release of glycerol by adipose tissue incubated in vitro&lt;/title&gt;&lt;secondary-title&gt;J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chemistry&lt;/abbr-1&gt;&lt;/alt-periodical&gt;&lt;pages&gt;3354-8&lt;/pages&gt;&lt;volume&gt;237&lt;/volume&gt;&lt;keywords&gt;&lt;keyword&gt;*Adipose Tissue&lt;/keyword&gt;&lt;keyword&gt;*Glycerol&lt;/keyword&gt;&lt;keyword&gt;*Tissue Culture Techniques&lt;/keyword&gt;&lt;/keywords&gt;&lt;dates&gt;&lt;year&gt;1962&lt;/year&gt;&lt;pub-dates&gt;&lt;date&gt;Nov&lt;/date&gt;&lt;/pub-dates&gt;&lt;/dates&gt;&lt;isbn&gt;0021-9258 (Print)&amp;#xD;0021-9258 (Linking)&lt;/isbn&gt;&lt;accession-num&gt;13996476&lt;/accession-num&gt;&lt;urls&gt;&lt;related-urls&gt;&lt;url&gt;http://www.ncbi.nlm.nih.gov/pubmed/13996476&lt;/url&gt;&lt;/related-urls&gt;&lt;/urls&gt;&lt;/record&gt;&lt;/Cite&gt;&lt;/EndNote&gt;</w:instrText>
        </w:r>
        <w:r w:rsidR="00E25A96">
          <w:fldChar w:fldCharType="separate"/>
        </w:r>
        <w:r w:rsidR="00E25A96" w:rsidRPr="00E25A96">
          <w:rPr>
            <w:noProof/>
            <w:vertAlign w:val="superscript"/>
          </w:rPr>
          <w:t>50</w:t>
        </w:r>
        <w:r w:rsidR="00E25A96">
          <w:fldChar w:fldCharType="end"/>
        </w:r>
      </w:hyperlink>
      <w:r w:rsidR="00B726F5">
        <w:t xml:space="preserve">, and human </w:t>
      </w:r>
      <w:r w:rsidR="00351E9D">
        <w:t>patients with cachexia</w:t>
      </w:r>
      <w:r w:rsidR="00B726F5">
        <w:t xml:space="preserve"> </w:t>
      </w:r>
      <w:r w:rsidR="000B7D68">
        <w:t>are</w:t>
      </w:r>
      <w:r w:rsidR="00B726F5">
        <w:t xml:space="preserve"> found to display enhanced NEFA-TG cycling activity in WAT as determined by </w:t>
      </w:r>
      <w:r w:rsidR="000B7D68">
        <w:t>metabolic labeling studies</w:t>
      </w:r>
      <w:hyperlink w:anchor="_ENREF_51" w:tooltip="Klein, 1990 #1975" w:history="1">
        <w:r w:rsidR="00E25A96">
          <w:fldChar w:fldCharType="begin"/>
        </w:r>
        <w:r w:rsidR="00E25A96">
          <w:instrText xml:space="preserve"> ADDIN EN.CITE &lt;EndNote&gt;&lt;Cite&gt;&lt;Author&gt;Klein&lt;/Author&gt;&lt;Year&gt;1990&lt;/Year&gt;&lt;RecNum&gt;1975&lt;/RecNum&gt;&lt;DisplayText&gt;&lt;style face="superscript"&gt;51&lt;/style&gt;&lt;/DisplayText&gt;&lt;record&gt;&lt;rec-number&gt;1975&lt;/rec-number&gt;&lt;foreign-keys&gt;&lt;key app="EN" db-id="2w5epra0e2w2puead9cprrst9zr925rw2ers" timestamp="0"&gt;1975&lt;/key&gt;&lt;/foreign-keys&gt;&lt;ref-type name="Journal Article"&gt;17&lt;/ref-type&gt;&lt;contributors&gt;&lt;authors&gt;&lt;author&gt;Klein, S.&lt;/author&gt;&lt;author&gt;Wolfe, R. R.&lt;/author&gt;&lt;/authors&gt;&lt;/contributors&gt;&lt;auth-address&gt;Department of Internal Medicine, University of Texas Medical Branch, Galveston 77550.&lt;/auth-address&gt;&lt;titles&gt;&lt;title&gt;Whole-body lipolysis and triglyceride-fatty acid cycling in cachectic patients with esophageal cancer&lt;/title&gt;&lt;secondary-title&gt;J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1403-8&lt;/pages&gt;&lt;volume&gt;86&lt;/volume&gt;&lt;number&gt;5&lt;/number&gt;&lt;keywords&gt;&lt;keyword&gt;Adult&lt;/keyword&gt;&lt;keyword&gt;Aged&lt;/keyword&gt;&lt;keyword&gt;Cachexia/*metabolism&lt;/keyword&gt;&lt;keyword&gt;Carcinoma, Squamous Cell/metabolism&lt;/keyword&gt;&lt;keyword&gt;Esophageal Neoplasms/*metabolism&lt;/keyword&gt;&lt;keyword&gt;Fatty Acids/*metabolism&lt;/keyword&gt;&lt;keyword&gt;Female&lt;/keyword&gt;&lt;keyword&gt;Glycerol/blood&lt;/keyword&gt;&lt;keyword&gt;Humans&lt;/keyword&gt;&lt;keyword&gt;*Lipolysis&lt;/keyword&gt;&lt;keyword&gt;Male&lt;/keyword&gt;&lt;keyword&gt;Middle Aged&lt;/keyword&gt;&lt;keyword&gt;Propranolol/pharmacology&lt;/keyword&gt;&lt;keyword&gt;Triglycerides/*metabolism&lt;/keyword&gt;&lt;/keywords&gt;&lt;dates&gt;&lt;year&gt;1990&lt;/year&gt;&lt;pub-dates&gt;&lt;date&gt;Nov&lt;/date&gt;&lt;/pub-dates&gt;&lt;/dates&gt;&lt;isbn&gt;0021-9738 (Print)&amp;#xD;0021-9738 (Linking)&lt;/isbn&gt;&lt;accession-num&gt;2243120&lt;/accession-num&gt;&lt;urls&gt;&lt;related-urls&gt;&lt;url&gt;http://www.ncbi.nlm.nih.gov/pubmed/2243120&lt;/url&gt;&lt;/related-urls&gt;&lt;/urls&gt;&lt;custom2&gt;296882&lt;/custom2&gt;&lt;electronic-resource-num&gt;10.1172/JCI114854&lt;/electronic-resource-num&gt;&lt;/record&gt;&lt;/Cite&gt;&lt;/EndNote&gt;</w:instrText>
        </w:r>
        <w:r w:rsidR="00E25A96">
          <w:fldChar w:fldCharType="separate"/>
        </w:r>
        <w:r w:rsidR="00E25A96" w:rsidRPr="00E25A96">
          <w:rPr>
            <w:noProof/>
            <w:vertAlign w:val="superscript"/>
          </w:rPr>
          <w:t>51</w:t>
        </w:r>
        <w:r w:rsidR="00E25A96">
          <w:fldChar w:fldCharType="end"/>
        </w:r>
      </w:hyperlink>
      <w:r w:rsidR="00B726F5">
        <w:t xml:space="preserve">. </w:t>
      </w:r>
      <w:r w:rsidR="00BE7731">
        <w:t xml:space="preserve">Interestingly, </w:t>
      </w:r>
      <w:r w:rsidR="00593BB6">
        <w:t xml:space="preserve">Cidea seems to be </w:t>
      </w:r>
      <w:r w:rsidR="00C06F9B">
        <w:t xml:space="preserve">especially </w:t>
      </w:r>
      <w:r w:rsidR="00593BB6">
        <w:t>important for tumor cell-stimulated lipolysis rather than basal lipolytic responses. Of note, while the mechanistic basis for this effect remains unclear, in particular “stimulated</w:t>
      </w:r>
      <w:r w:rsidR="000B7D68">
        <w:t>” lipolysis is</w:t>
      </w:r>
      <w:r w:rsidR="00593BB6">
        <w:t xml:space="preserve"> aberrantly elevated in cancer cachectic conditions</w:t>
      </w:r>
      <w:hyperlink w:anchor="_ENREF_52" w:tooltip="Tsoli, 2016 #2276" w:history="1">
        <w:r w:rsidR="00E25A96">
          <w:fldChar w:fldCharType="begin"/>
        </w:r>
        <w:r w:rsidR="00E25A96">
          <w:instrText xml:space="preserve"> ADDIN EN.CITE &lt;EndNote&gt;&lt;Cite&gt;&lt;Author&gt;Tsoli&lt;/Author&gt;&lt;Year&gt;2016&lt;/Year&gt;&lt;RecNum&gt;2276&lt;/RecNum&gt;&lt;DisplayText&gt;&lt;style face="superscript"&gt;52&lt;/style&gt;&lt;/DisplayText&gt;&lt;record&gt;&lt;rec-number&gt;2276&lt;/rec-number&gt;&lt;foreign-keys&gt;&lt;key app="EN" db-id="2w5epra0e2w2puead9cprrst9zr925rw2ers" timestamp="1467984820"&gt;2276&lt;/key&gt;&lt;/foreign-keys&gt;&lt;ref-type name="Journal Article"&gt;17&lt;/ref-type&gt;&lt;contributors&gt;&lt;authors&gt;&lt;author&gt;Tsoli, M.&lt;/author&gt;&lt;author&gt;Swarbrick, M. M.&lt;/author&gt;&lt;author&gt;Robertson, G. R.&lt;/author&gt;&lt;/authors&gt;&lt;/contributors&gt;&lt;auth-address&gt;Children&amp;apos;s Cancer Institute, Lowy Cancer Research Centre, University of New South Wales, Randwick, NSW 2031, Australia.&amp;#xD;Centre for Diabetes, Obesity and Endocrinology, The Westmead Institute for Medical Research, The University of Sydney, NSW, Australia.&amp;#xD;School of Molecular Biosciences, University of Sydney, NSW 2006, Australia. Electronic address: graham.robertson@sydney.edu.au.&lt;/auth-address&gt;&lt;titles&gt;&lt;title&gt;Lipolytic and thermogenic depletion of adipose tissue in cancer cachexia&lt;/title&gt;&lt;secondary-title&gt;Semin Cell Dev Biol&lt;/secondary-title&gt;&lt;/titles&gt;&lt;periodical&gt;&lt;full-title&gt;Semin Cell Dev Biol&lt;/full-title&gt;&lt;/periodical&gt;&lt;pages&gt;68-81&lt;/pages&gt;&lt;volume&gt;54&lt;/volume&gt;&lt;keywords&gt;&lt;keyword&gt;Adipose tissue&lt;/keyword&gt;&lt;keyword&gt;Brown fat&lt;/keyword&gt;&lt;keyword&gt;Cancer cachexia&lt;/keyword&gt;&lt;keyword&gt;Il-6&lt;/keyword&gt;&lt;keyword&gt;Lipolysis&lt;/keyword&gt;&lt;keyword&gt;Thermogenesis&lt;/keyword&gt;&lt;/keywords&gt;&lt;dates&gt;&lt;year&gt;2016&lt;/year&gt;&lt;pub-dates&gt;&lt;date&gt;Jun&lt;/date&gt;&lt;/pub-dates&gt;&lt;/dates&gt;&lt;isbn&gt;1096-3634 (Electronic)&amp;#xD;1084-9521 (Linking)&lt;/isbn&gt;&lt;accession-num&gt;26529279&lt;/accession-num&gt;&lt;urls&gt;&lt;related-urls&gt;&lt;url&gt;http://www.ncbi.nlm.nih.gov/pubmed/26529279&lt;/url&gt;&lt;/related-urls&gt;&lt;/urls&gt;&lt;electronic-resource-num&gt;10.1016/j.semcdb.2015.10.039&lt;/electronic-resource-num&gt;&lt;/record&gt;&lt;/Cite&gt;&lt;/EndNote&gt;</w:instrText>
        </w:r>
        <w:r w:rsidR="00E25A96">
          <w:fldChar w:fldCharType="separate"/>
        </w:r>
        <w:r w:rsidR="00E25A96" w:rsidRPr="00E25A96">
          <w:rPr>
            <w:noProof/>
            <w:vertAlign w:val="superscript"/>
          </w:rPr>
          <w:t>52</w:t>
        </w:r>
        <w:r w:rsidR="00E25A96">
          <w:fldChar w:fldCharType="end"/>
        </w:r>
      </w:hyperlink>
      <w:r w:rsidR="00593BB6">
        <w:t xml:space="preserve"> which may further underline the importance of </w:t>
      </w:r>
      <w:r w:rsidR="00C06F9B">
        <w:t xml:space="preserve">the </w:t>
      </w:r>
      <w:r w:rsidR="00593BB6">
        <w:t>Cidea</w:t>
      </w:r>
      <w:r w:rsidR="00C06F9B">
        <w:t>-Ampk axis</w:t>
      </w:r>
      <w:r w:rsidR="00593BB6">
        <w:t xml:space="preserve"> in this context. </w:t>
      </w:r>
    </w:p>
    <w:p w14:paraId="20395865" w14:textId="478FC29E" w:rsidR="00B22406" w:rsidRDefault="00747E9F" w:rsidP="00055329">
      <w:pPr>
        <w:spacing w:line="480" w:lineRule="auto"/>
        <w:ind w:firstLine="720"/>
        <w:jc w:val="both"/>
      </w:pPr>
      <w:r>
        <w:lastRenderedPageBreak/>
        <w:t>I</w:t>
      </w:r>
      <w:r w:rsidR="00F21BB0" w:rsidRPr="005A4541">
        <w:t xml:space="preserve">n line with our data and previous reports demonstrating ameliorated cachexia in </w:t>
      </w:r>
      <w:r w:rsidR="00235C99" w:rsidRPr="00235C99">
        <w:rPr>
          <w:i/>
        </w:rPr>
        <w:t>Atgl</w:t>
      </w:r>
      <w:r w:rsidR="00F21BB0" w:rsidRPr="005A4541">
        <w:t xml:space="preserve"> and </w:t>
      </w:r>
      <w:r w:rsidR="00235C99" w:rsidRPr="00235C99">
        <w:rPr>
          <w:i/>
        </w:rPr>
        <w:t>Hsl</w:t>
      </w:r>
      <w:r w:rsidR="00A41003">
        <w:t xml:space="preserve"> knockout animals</w:t>
      </w:r>
      <w:hyperlink w:anchor="_ENREF_36" w:tooltip="Das, 2011 #1972" w:history="1">
        <w:r w:rsidR="00E25A96">
          <w:fldChar w:fldCharType="begin">
            <w:fldData xml:space="preserve">PEVuZE5vdGU+PENpdGU+PEF1dGhvcj5EYXM8L0F1dGhvcj48WWVhcj4yMDExPC9ZZWFyPjxSZWNO
dW0+MTk3MjwvUmVjTnVtPjxEaXNwbGF5VGV4dD48c3R5bGUgZmFjZT0ic3VwZXJzY3JpcHQiPjM2
PC9zdHlsZT48L0Rpc3BsYXlUZXh0PjxyZWNvcmQ+PHJlYy1udW1iZXI+MTk3MjwvcmVjLW51bWJl
cj48Zm9yZWlnbi1rZXlzPjxrZXkgYXBwPSJFTiIgZGItaWQ9IjJ3NWVwcmEwZTJ3MnB1ZWFkOWNw
cnJzdDl6cjkyNXJ3MmVycyIgdGltZXN0YW1wPSIwIj4xOTcyPC9rZXk+PC9mb3JlaWduLWtleXM+
PHJlZi10eXBlIG5hbWU9IkpvdXJuYWwgQXJ0aWNsZSI+MTc8L3JlZi10eXBlPjxjb250cmlidXRv
cnM+PGF1dGhvcnM+PGF1dGhvcj5EYXMsIFMuIEsuPC9hdXRob3I+PGF1dGhvcj5FZGVyLCBTLjwv
YXV0aG9yPjxhdXRob3I+U2NoYXVlciwgUy48L2F1dGhvcj48YXV0aG9yPkRpd29reSwgQy48L2F1
dGhvcj48YXV0aG9yPlRlbW1lbCwgSC48L2F1dGhvcj48YXV0aG9yPkd1ZXJ0bCwgQi48L2F1dGhv
cj48YXV0aG9yPkdvcmtpZXdpY3osIEcuPC9hdXRob3I+PGF1dGhvcj5UYW1pbGFyYXNhbiwgSy4g
UC48L2F1dGhvcj48YXV0aG9yPkt1bWFyaSwgUC48L2F1dGhvcj48YXV0aG9yPlRyYXVuZXIsIE0u
PC9hdXRob3I+PGF1dGhvcj5aaW1tZXJtYW5uLCBSLjwvYXV0aG9yPjxhdXRob3I+VmVzZWx5LCBQ
LjwvYXV0aG9yPjxhdXRob3I+SGFlbW1lcmxlLCBHLjwvYXV0aG9yPjxhdXRob3I+WmVjaG5lciwg
Ui48L2F1dGhvcj48YXV0aG9yPkhvZWZsZXIsIEcuPC9hdXRob3I+PC9hdXRob3JzPjwvY29udHJp
YnV0b3JzPjxhdXRoLWFkZHJlc3M+SW5zdGl0dXRlIG9mIFBhdGhvbG9neSwgTWVkaWNhbCBVbml2
ZXJzaXR5IG9mIEdyYXosIEdyYXosIEF1c3RyaWEuPC9hdXRoLWFkZHJlc3M+PHRpdGxlcz48dGl0
bGU+QWRpcG9zZSB0cmlnbHljZXJpZGUgbGlwYXNlIGNvbnRyaWJ1dGVzIHRvIGNhbmNlci1hc3Nv
Y2lhdGVkIGNhY2hleGlhPC90aXRsZT48c2Vjb25kYXJ5LXRpdGxlPlNjaWVuY2U8L3NlY29uZGFy
eS10aXRsZT48YWx0LXRpdGxlPlNjaWVuY2U8L2FsdC10aXRsZT48L3RpdGxlcz48cGVyaW9kaWNh
bD48ZnVsbC10aXRsZT5TY2llbmNlPC9mdWxsLXRpdGxlPjxhYmJyLTE+U2NpZW5jZTwvYWJici0x
PjwvcGVyaW9kaWNhbD48YWx0LXBlcmlvZGljYWw+PGZ1bGwtdGl0bGU+U2NpZW5jZTwvZnVsbC10
aXRsZT48YWJici0xPlNjaWVuY2U8L2FiYnItMT48L2FsdC1wZXJpb2RpY2FsPjxwYWdlcz4yMzMt
ODwvcGFnZXM+PHZvbHVtZT4zMzM8L3ZvbHVtZT48bnVtYmVyPjYwMzk8L251bWJlcj48a2V5d29y
ZHM+PGtleXdvcmQ+QWRpcG9zZSBUaXNzdWUsIFdoaXRlLyplbnp5bW9sb2d5L3BhdGhvbG9neTwv
a2V5d29yZD48a2V5d29yZD5BbmltYWxzPC9rZXl3b3JkPjxrZXl3b3JkPkJsb29kIEdsdWNvc2Uv
bWV0YWJvbGlzbTwva2V5d29yZD48a2V5d29yZD5Cb2R5IE1hc3MgSW5kZXg8L2tleXdvcmQ+PGtl
eXdvcmQ+Qm9keSBXZWlnaHQ8L2tleXdvcmQ+PGtleXdvcmQ+Q2FjaGV4aWEvKmVuenltb2xvZ3kv
ZXRpb2xvZ3kvcGF0aG9sb2d5PC9rZXl3b3JkPjxrZXl3b3JkPkN5dG9raW5lcy9ibG9vZDwva2V5
d29yZD48a2V5d29yZD5GYXR0eSBBY2lkcy9ibG9vZDwva2V5d29yZD48a2V5d29yZD5HbHljZXJv
bC9tZXRhYm9saXNtPC9rZXl3b3JkPjxrZXl3b3JkPkh1bWFuczwva2V5d29yZD48a2V5d29yZD5M
aXBhc2UvZGVmaWNpZW5jeS9nZW5ldGljcy8qbWV0YWJvbGlzbTwva2V5d29yZD48a2V5d29yZD4q
TGlwb2x5c2lzPC9rZXl3b3JkPjxrZXl3b3JkPk1lbGFub21hLCBFeHBlcmltZW50YWw8L2tleXdv
cmQ+PGtleXdvcmQ+TWljZTwva2V5d29yZD48a2V5d29yZD5NaWNlLCBJbmJyZWQgQzU3Qkw8L2tl
eXdvcmQ+PGtleXdvcmQ+TXVzY2xlLCBTa2VsZXRhbC9wYXRob2xvZ3k8L2tleXdvcmQ+PGtleXdv
cmQ+TXlvY2FyZGl1bS9wYXRob2xvZ3k8L2tleXdvcmQ+PGtleXdvcmQ+TmVvcGxhc21zL2NvbXBs
aWNhdGlvbnMvKmVuenltb2xvZ3kvcGF0aG9sb2d5PC9rZXl3b3JkPjxrZXl3b3JkPk5lb3BsYXNt
cywgRXhwZXJpbWVudGFsL2NvbXBsaWNhdGlvbnMvKmVuenltb2xvZ3kvcGF0aG9sb2d5PC9rZXl3
b3JkPjxrZXl3b3JkPlBlcHRpZGVzL21ldGFib2xpc208L2tleXdvcmQ+PGtleXdvcmQ+U3Rlcm9s
IEVzdGVyYXNlL2RlZmljaWVuY3kvZ2VuZXRpY3MvKm1ldGFib2xpc208L2tleXdvcmQ+PGtleXdv
cmQ+VHJpZ2x5Y2VyaWRlcy9ibG9vZDwva2V5d29yZD48a2V5d29yZD5XZWlnaHQgTG9zczwva2V5
d29yZD48L2tleXdvcmRzPjxkYXRlcz48eWVhcj4yMDExPC95ZWFyPjxwdWItZGF0ZXM+PGRhdGU+
SnVsIDg8L2RhdGU+PC9wdWItZGF0ZXM+PC9kYXRlcz48aXNibj4xMDk1LTkyMDMgKEVsZWN0cm9u
aWMpJiN4RDswMDM2LTgwNzUgKExpbmtpbmcpPC9pc2JuPjxhY2Nlc3Npb24tbnVtPjIxNjgwODE0
PC9hY2Nlc3Npb24tbnVtPjx1cmxzPjxyZWxhdGVkLXVybHM+PHVybD5odHRwOi8vd3d3Lm5jYmku
bmxtLm5paC5nb3YvcHVibWVkLzIxNjgwODE0PC91cmw+PC9yZWxhdGVkLXVybHM+PC91cmxzPjxl
bGVjdHJvbmljLXJlc291cmNlLW51bT4xMC4xMTI2L3NjaWVuY2UuMTE5ODk3MzwvZWxlY3Ryb25p
Yy1yZXNvdXJjZS1udW0+PC9yZWNvcmQ+PC9DaXRlPjwvRW5kTm90ZT4A
</w:fldData>
          </w:fldChar>
        </w:r>
        <w:r w:rsidR="00E25A96">
          <w:instrText xml:space="preserve"> ADDIN EN.CITE </w:instrText>
        </w:r>
        <w:r w:rsidR="00E25A96">
          <w:fldChar w:fldCharType="begin">
            <w:fldData xml:space="preserve">PEVuZE5vdGU+PENpdGU+PEF1dGhvcj5EYXM8L0F1dGhvcj48WWVhcj4yMDExPC9ZZWFyPjxSZWNO
dW0+MTk3MjwvUmVjTnVtPjxEaXNwbGF5VGV4dD48c3R5bGUgZmFjZT0ic3VwZXJzY3JpcHQiPjM2
PC9zdHlsZT48L0Rpc3BsYXlUZXh0PjxyZWNvcmQ+PHJlYy1udW1iZXI+MTk3MjwvcmVjLW51bWJl
cj48Zm9yZWlnbi1rZXlzPjxrZXkgYXBwPSJFTiIgZGItaWQ9IjJ3NWVwcmEwZTJ3MnB1ZWFkOWNw
cnJzdDl6cjkyNXJ3MmVycyIgdGltZXN0YW1wPSIwIj4xOTcyPC9rZXk+PC9mb3JlaWduLWtleXM+
PHJlZi10eXBlIG5hbWU9IkpvdXJuYWwgQXJ0aWNsZSI+MTc8L3JlZi10eXBlPjxjb250cmlidXRv
cnM+PGF1dGhvcnM+PGF1dGhvcj5EYXMsIFMuIEsuPC9hdXRob3I+PGF1dGhvcj5FZGVyLCBTLjwv
YXV0aG9yPjxhdXRob3I+U2NoYXVlciwgUy48L2F1dGhvcj48YXV0aG9yPkRpd29reSwgQy48L2F1
dGhvcj48YXV0aG9yPlRlbW1lbCwgSC48L2F1dGhvcj48YXV0aG9yPkd1ZXJ0bCwgQi48L2F1dGhv
cj48YXV0aG9yPkdvcmtpZXdpY3osIEcuPC9hdXRob3I+PGF1dGhvcj5UYW1pbGFyYXNhbiwgSy4g
UC48L2F1dGhvcj48YXV0aG9yPkt1bWFyaSwgUC48L2F1dGhvcj48YXV0aG9yPlRyYXVuZXIsIE0u
PC9hdXRob3I+PGF1dGhvcj5aaW1tZXJtYW5uLCBSLjwvYXV0aG9yPjxhdXRob3I+VmVzZWx5LCBQ
LjwvYXV0aG9yPjxhdXRob3I+SGFlbW1lcmxlLCBHLjwvYXV0aG9yPjxhdXRob3I+WmVjaG5lciwg
Ui48L2F1dGhvcj48YXV0aG9yPkhvZWZsZXIsIEcuPC9hdXRob3I+PC9hdXRob3JzPjwvY29udHJp
YnV0b3JzPjxhdXRoLWFkZHJlc3M+SW5zdGl0dXRlIG9mIFBhdGhvbG9neSwgTWVkaWNhbCBVbml2
ZXJzaXR5IG9mIEdyYXosIEdyYXosIEF1c3RyaWEuPC9hdXRoLWFkZHJlc3M+PHRpdGxlcz48dGl0
bGU+QWRpcG9zZSB0cmlnbHljZXJpZGUgbGlwYXNlIGNvbnRyaWJ1dGVzIHRvIGNhbmNlci1hc3Nv
Y2lhdGVkIGNhY2hleGlhPC90aXRsZT48c2Vjb25kYXJ5LXRpdGxlPlNjaWVuY2U8L3NlY29uZGFy
eS10aXRsZT48YWx0LXRpdGxlPlNjaWVuY2U8L2FsdC10aXRsZT48L3RpdGxlcz48cGVyaW9kaWNh
bD48ZnVsbC10aXRsZT5TY2llbmNlPC9mdWxsLXRpdGxlPjxhYmJyLTE+U2NpZW5jZTwvYWJici0x
PjwvcGVyaW9kaWNhbD48YWx0LXBlcmlvZGljYWw+PGZ1bGwtdGl0bGU+U2NpZW5jZTwvZnVsbC10
aXRsZT48YWJici0xPlNjaWVuY2U8L2FiYnItMT48L2FsdC1wZXJpb2RpY2FsPjxwYWdlcz4yMzMt
ODwvcGFnZXM+PHZvbHVtZT4zMzM8L3ZvbHVtZT48bnVtYmVyPjYwMzk8L251bWJlcj48a2V5d29y
ZHM+PGtleXdvcmQ+QWRpcG9zZSBUaXNzdWUsIFdoaXRlLyplbnp5bW9sb2d5L3BhdGhvbG9neTwv
a2V5d29yZD48a2V5d29yZD5BbmltYWxzPC9rZXl3b3JkPjxrZXl3b3JkPkJsb29kIEdsdWNvc2Uv
bWV0YWJvbGlzbTwva2V5d29yZD48a2V5d29yZD5Cb2R5IE1hc3MgSW5kZXg8L2tleXdvcmQ+PGtl
eXdvcmQ+Qm9keSBXZWlnaHQ8L2tleXdvcmQ+PGtleXdvcmQ+Q2FjaGV4aWEvKmVuenltb2xvZ3kv
ZXRpb2xvZ3kvcGF0aG9sb2d5PC9rZXl3b3JkPjxrZXl3b3JkPkN5dG9raW5lcy9ibG9vZDwva2V5
d29yZD48a2V5d29yZD5GYXR0eSBBY2lkcy9ibG9vZDwva2V5d29yZD48a2V5d29yZD5HbHljZXJv
bC9tZXRhYm9saXNtPC9rZXl3b3JkPjxrZXl3b3JkPkh1bWFuczwva2V5d29yZD48a2V5d29yZD5M
aXBhc2UvZGVmaWNpZW5jeS9nZW5ldGljcy8qbWV0YWJvbGlzbTwva2V5d29yZD48a2V5d29yZD4q
TGlwb2x5c2lzPC9rZXl3b3JkPjxrZXl3b3JkPk1lbGFub21hLCBFeHBlcmltZW50YWw8L2tleXdv
cmQ+PGtleXdvcmQ+TWljZTwva2V5d29yZD48a2V5d29yZD5NaWNlLCBJbmJyZWQgQzU3Qkw8L2tl
eXdvcmQ+PGtleXdvcmQ+TXVzY2xlLCBTa2VsZXRhbC9wYXRob2xvZ3k8L2tleXdvcmQ+PGtleXdv
cmQ+TXlvY2FyZGl1bS9wYXRob2xvZ3k8L2tleXdvcmQ+PGtleXdvcmQ+TmVvcGxhc21zL2NvbXBs
aWNhdGlvbnMvKmVuenltb2xvZ3kvcGF0aG9sb2d5PC9rZXl3b3JkPjxrZXl3b3JkPk5lb3BsYXNt
cywgRXhwZXJpbWVudGFsL2NvbXBsaWNhdGlvbnMvKmVuenltb2xvZ3kvcGF0aG9sb2d5PC9rZXl3
b3JkPjxrZXl3b3JkPlBlcHRpZGVzL21ldGFib2xpc208L2tleXdvcmQ+PGtleXdvcmQ+U3Rlcm9s
IEVzdGVyYXNlL2RlZmljaWVuY3kvZ2VuZXRpY3MvKm1ldGFib2xpc208L2tleXdvcmQ+PGtleXdv
cmQ+VHJpZ2x5Y2VyaWRlcy9ibG9vZDwva2V5d29yZD48a2V5d29yZD5XZWlnaHQgTG9zczwva2V5
d29yZD48L2tleXdvcmRzPjxkYXRlcz48eWVhcj4yMDExPC95ZWFyPjxwdWItZGF0ZXM+PGRhdGU+
SnVsIDg8L2RhdGU+PC9wdWItZGF0ZXM+PC9kYXRlcz48aXNibj4xMDk1LTkyMDMgKEVsZWN0cm9u
aWMpJiN4RDswMDM2LTgwNzUgKExpbmtpbmcpPC9pc2JuPjxhY2Nlc3Npb24tbnVtPjIxNjgwODE0
PC9hY2Nlc3Npb24tbnVtPjx1cmxzPjxyZWxhdGVkLXVybHM+PHVybD5odHRwOi8vd3d3Lm5jYmku
bmxtLm5paC5nb3YvcHVibWVkLzIxNjgwODE0PC91cmw+PC9yZWxhdGVkLXVybHM+PC91cmxzPjxl
bGVjdHJvbmljLXJlc291cmNlLW51bT4xMC4xMTI2L3NjaWVuY2UuMTE5ODk3MzwvZWxlY3Ryb25p
Yy1yZXNvdXJjZS1udW0+PC9yZWNvcmQ+PC9DaXRlPjwvRW5kTm90ZT4A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36</w:t>
        </w:r>
        <w:r w:rsidR="00E25A96">
          <w:fldChar w:fldCharType="end"/>
        </w:r>
      </w:hyperlink>
      <w:r w:rsidR="005D7E91">
        <w:t xml:space="preserve"> and</w:t>
      </w:r>
      <w:r w:rsidR="005D7E91" w:rsidRPr="005D7E91">
        <w:t xml:space="preserve"> </w:t>
      </w:r>
      <w:r w:rsidR="005D7E91">
        <w:t xml:space="preserve">the induction of lipase activity </w:t>
      </w:r>
      <w:r w:rsidR="00A41003">
        <w:t>in other cancer cachexia models</w:t>
      </w:r>
      <w:hyperlink w:anchor="_ENREF_12" w:tooltip="Petruzzelli, 2014 #2195" w:history="1">
        <w:r w:rsidR="00E25A96">
          <w:fldChar w:fldCharType="begin">
            <w:fldData xml:space="preserve">PEVuZE5vdGU+PENpdGU+PEF1dGhvcj5QZXRydXp6ZWxsaTwvQXV0aG9yPjxZZWFyPjIwMTQ8L1ll
YXI+PFJlY051bT4yMTk1PC9SZWNOdW0+PERpc3BsYXlUZXh0PjxzdHlsZSBmYWNlPSJzdXBlcnNj
cmlwdCI+MTI8L3N0eWxlPjwvRGlzcGxheVRleHQ+PHJlY29yZD48cmVjLW51bWJlcj4yMTk1PC9y
ZWMtbnVtYmVyPjxmb3JlaWduLWtleXM+PGtleSBhcHA9IkVOIiBkYi1pZD0iMnc1ZXByYTBlMncy
cHVlYWQ5Y3BycnN0OXpyOTI1cncyZXJzIiB0aW1lc3RhbXA9IjE0MTkzMzA0NjgiPjIxOTU8L2tl
eT48L2ZvcmVpZ24ta2V5cz48cmVmLXR5cGUgbmFtZT0iSm91cm5hbCBBcnRpY2xlIj4xNzwvcmVm
LXR5cGU+PGNvbnRyaWJ1dG9ycz48YXV0aG9ycz48YXV0aG9yPlBldHJ1enplbGxpLCBNLjwvYXV0
aG9yPjxhdXRob3I+U2Nod2VpZ2VyLCBNLjwvYXV0aG9yPjxhdXRob3I+U2NocmVpYmVyLCBSLjwv
YXV0aG9yPjxhdXRob3I+Q2FtcG9zLU9saXZhcywgUi48L2F1dGhvcj48YXV0aG9yPlRzb2xpLCBN
LjwvYXV0aG9yPjxhdXRob3I+QWxsZW4sIEouPC9hdXRob3I+PGF1dGhvcj5Td2FyYnJpY2ssIE0u
PC9hdXRob3I+PGF1dGhvcj5Sb3NlLUpvaG4sIFMuPC9hdXRob3I+PGF1dGhvcj5SaW5jb24sIE0u
PC9hdXRob3I+PGF1dGhvcj5Sb2JlcnRzb24sIEcuPC9hdXRob3I+PGF1dGhvcj5aZWNobmVyLCBS
LjwvYXV0aG9yPjxhdXRob3I+V2FnbmVyLCBFLiBGLjwvYXV0aG9yPjwvYXV0aG9ycz48L2NvbnRy
aWJ1dG9ycz48YXV0aC1hZGRyZXNzPkJCVkEgRm91bmRhdGlvbi1DTklPIENhbmNlciBDZWxsIEJp
b2xvZ3kgUHJvZ3JhbW1lLCBTcGFuaXNoIE5hdGlvbmFsIENhbmNlciBSZXNlYXJjaCBDZW50cmUg
KENOSU8pLCBDLyBNZWxjaG9yIEZlcm5hbmRleiBBbG1hZ3JvIDMsIDI4MDI5IE1hZHJpZCwgU3Bh
aW4uJiN4RDtJbnN0aXR1dGUgb2YgTW9sZWN1bGFyIEJpb3NjaWVuY2VzLCBVbml2ZXJzaXR5IG9m
IEdyYXosIEh1bWJvbGR0c3RyYXNzZSA1MCwgODAxMCBHcmF6LCBBdXN0cmlhLiYjeEQ7U3BlY3Ry
b3Njb3B5IGFuZCBOdWNsZWFyIE1hZ25ldGljIFJlc29uYW5jZSBVbml0LCBTcGFuaXNoIE5hdGlv
bmFsIENhbmNlciBSZXNlYXJjaCBDZW50cmUgKENOSU8pLCBDLyBNZWxjaG9yIEZlcm5hbmRleiBB
bG1hZ3JvIDMsIDI4MDI5IE1hZHJpZCwgU3BhaW4uJiN4RDtDaGlsZHJlbiZhcG9zO3MgQ2FuY2Vy
IEluc3RpdHV0ZSBBdXN0cmFsaWEgZm9yIE1lZGljYWwgUmVzZWFyY2gsIFVOU1cgTG93eSBDYW5j
ZXIgUmVzZWFyY2ggQ2VudHJlIEJ1aWxkaW5nLCBDMjUgS2Vuc2luZ3RvbiBDYW1wdXMgVU5TVywg
U3lkbmV5LCBOU1cgMjA1MiwgQXVzdHJhbGlhLiYjeEQ7R2FydmFuIEluc3RpdHV0ZSBvZiBNZWRp
Y2FsIFJlc2VhcmNoLCAzODQgVmljdG9yaWEgU3RyZWV0LCBEYXJsaW5naHVyc3QsIE5TVyAyMDEw
LCBBdXN0cmFsaWEuJiN4RDtJbnN0aXR1dGUgb2YgQmlvY2hlbWlzdHJ5LCBDaHJpc3RpYW4tQWxi
cmVjaHRzIFVuaXZlcnNpdHksIE9sc2hhdXNlbnN0ci4gNDAsIDI0MTE4IEtpZWwsIEdlcm1hbnku
JiN4RDtEaXZpc2lvbiBvZiBJbW11bm9iaW9sb2d5LCBEZXBhcnRtZW50IG9mIE1lZGljaW5lLCBV
bml2ZXJzaXR5IG9mIFZlcm1vbnQsIDg5IEJlYXVtb250IEF2ZW51ZSAvIEQzMDUgR2l2ZW4gQnVp
bGRpbmcsIEJ1cmxpbmd0b24sIFZUIDA1NDA1LCBVU0EuJiN4RDtCQlZBIEZvdW5kYXRpb24tQ05J
TyBDYW5jZXIgQ2VsbCBCaW9sb2d5IFByb2dyYW1tZSwgU3BhbmlzaCBOYXRpb25hbCBDYW5jZXIg
UmVzZWFyY2ggQ2VudHJlIChDTklPKSwgQy8gTWVsY2hvciBGZXJuYW5kZXogQWxtYWdybyAzLCAy
ODAyOSBNYWRyaWQsIFNwYWluLiBFbGVjdHJvbmljIGFkZHJlc3M6IGV3YWduZXJAY25pby5lcy48
L2F1dGgtYWRkcmVzcz48dGl0bGVzPjx0aXRsZT5BIHN3aXRjaCBmcm9tIHdoaXRlIHRvIGJyb3du
IGZhdCBpbmNyZWFzZXMgZW5lcmd5IGV4cGVuZGl0dXJlIGluIGNhbmNlci1hc3NvY2lhdGVkIGNh
Y2hleGlhPC90aXRsZT48c2Vjb25kYXJ5LXRpdGxlPkNlbGwgTWV0YWI8L3NlY29uZGFyeS10aXRs
ZT48YWx0LXRpdGxlPkNlbGwgbWV0YWJvbGlzbTwvYWx0LXRpdGxlPjwvdGl0bGVzPjxwZXJpb2Rp
Y2FsPjxmdWxsLXRpdGxlPkNlbGwgTWV0YWI8L2Z1bGwtdGl0bGU+PGFiYnItMT5DZWxsIG1ldGFi
b2xpc208L2FiYnItMT48L3BlcmlvZGljYWw+PGFsdC1wZXJpb2RpY2FsPjxmdWxsLXRpdGxlPkNl
bGwgTWV0YWI8L2Z1bGwtdGl0bGU+PGFiYnItMT5DZWxsIG1ldGFib2xpc208L2FiYnItMT48L2Fs
dC1wZXJpb2RpY2FsPjxwYWdlcz40MzMtNDc8L3BhZ2VzPjx2b2x1bWU+MjA8L3ZvbHVtZT48bnVt
YmVyPjM8L251bWJlcj48ZGF0ZXM+PHllYXI+MjAxNDwveWVhcj48cHViLWRhdGVzPjxkYXRlPlNl
cCAyPC9kYXRlPjwvcHViLWRhdGVzPjwvZGF0ZXM+PGlzYm4+MTkzMi03NDIwIChFbGVjdHJvbmlj
KSYjeEQ7MTU1MC00MTMxIChMaW5raW5nKTwvaXNibj48YWNjZXNzaW9uLW51bT4yNTA0MzgxNjwv
YWNjZXNzaW9uLW51bT48dXJscz48cmVsYXRlZC11cmxzPjx1cmw+aHR0cDovL3d3dy5uY2JpLm5s
bS5uaWguZ292L3B1Ym1lZC8yNTA0MzgxNjwvdXJsPjwvcmVsYXRlZC11cmxzPjwvdXJscz48ZWxl
Y3Ryb25pYy1yZXNvdXJjZS1udW0+MTAuMTAxNi9qLmNtZXQuMjAxNC4wNi4wMTE8L2VsZWN0cm9u
aWMtcmVzb3VyY2UtbnVtPjwvcmVjb3JkPjwvQ2l0ZT48L0VuZE5vdGU+AG==
</w:fldData>
          </w:fldChar>
        </w:r>
        <w:r w:rsidR="00E25A96">
          <w:instrText xml:space="preserve"> ADDIN EN.CITE </w:instrText>
        </w:r>
        <w:r w:rsidR="00E25A96">
          <w:fldChar w:fldCharType="begin">
            <w:fldData xml:space="preserve">PEVuZE5vdGU+PENpdGU+PEF1dGhvcj5QZXRydXp6ZWxsaTwvQXV0aG9yPjxZZWFyPjIwMTQ8L1ll
YXI+PFJlY051bT4yMTk1PC9SZWNOdW0+PERpc3BsYXlUZXh0PjxzdHlsZSBmYWNlPSJzdXBlcnNj
cmlwdCI+MTI8L3N0eWxlPjwvRGlzcGxheVRleHQ+PHJlY29yZD48cmVjLW51bWJlcj4yMTk1PC9y
ZWMtbnVtYmVyPjxmb3JlaWduLWtleXM+PGtleSBhcHA9IkVOIiBkYi1pZD0iMnc1ZXByYTBlMncy
cHVlYWQ5Y3BycnN0OXpyOTI1cncyZXJzIiB0aW1lc3RhbXA9IjE0MTkzMzA0NjgiPjIxOTU8L2tl
eT48L2ZvcmVpZ24ta2V5cz48cmVmLXR5cGUgbmFtZT0iSm91cm5hbCBBcnRpY2xlIj4xNzwvcmVm
LXR5cGU+PGNvbnRyaWJ1dG9ycz48YXV0aG9ycz48YXV0aG9yPlBldHJ1enplbGxpLCBNLjwvYXV0
aG9yPjxhdXRob3I+U2Nod2VpZ2VyLCBNLjwvYXV0aG9yPjxhdXRob3I+U2NocmVpYmVyLCBSLjwv
YXV0aG9yPjxhdXRob3I+Q2FtcG9zLU9saXZhcywgUi48L2F1dGhvcj48YXV0aG9yPlRzb2xpLCBN
LjwvYXV0aG9yPjxhdXRob3I+QWxsZW4sIEouPC9hdXRob3I+PGF1dGhvcj5Td2FyYnJpY2ssIE0u
PC9hdXRob3I+PGF1dGhvcj5Sb3NlLUpvaG4sIFMuPC9hdXRob3I+PGF1dGhvcj5SaW5jb24sIE0u
PC9hdXRob3I+PGF1dGhvcj5Sb2JlcnRzb24sIEcuPC9hdXRob3I+PGF1dGhvcj5aZWNobmVyLCBS
LjwvYXV0aG9yPjxhdXRob3I+V2FnbmVyLCBFLiBGLjwvYXV0aG9yPjwvYXV0aG9ycz48L2NvbnRy
aWJ1dG9ycz48YXV0aC1hZGRyZXNzPkJCVkEgRm91bmRhdGlvbi1DTklPIENhbmNlciBDZWxsIEJp
b2xvZ3kgUHJvZ3JhbW1lLCBTcGFuaXNoIE5hdGlvbmFsIENhbmNlciBSZXNlYXJjaCBDZW50cmUg
KENOSU8pLCBDLyBNZWxjaG9yIEZlcm5hbmRleiBBbG1hZ3JvIDMsIDI4MDI5IE1hZHJpZCwgU3Bh
aW4uJiN4RDtJbnN0aXR1dGUgb2YgTW9sZWN1bGFyIEJpb3NjaWVuY2VzLCBVbml2ZXJzaXR5IG9m
IEdyYXosIEh1bWJvbGR0c3RyYXNzZSA1MCwgODAxMCBHcmF6LCBBdXN0cmlhLiYjeEQ7U3BlY3Ry
b3Njb3B5IGFuZCBOdWNsZWFyIE1hZ25ldGljIFJlc29uYW5jZSBVbml0LCBTcGFuaXNoIE5hdGlv
bmFsIENhbmNlciBSZXNlYXJjaCBDZW50cmUgKENOSU8pLCBDLyBNZWxjaG9yIEZlcm5hbmRleiBB
bG1hZ3JvIDMsIDI4MDI5IE1hZHJpZCwgU3BhaW4uJiN4RDtDaGlsZHJlbiZhcG9zO3MgQ2FuY2Vy
IEluc3RpdHV0ZSBBdXN0cmFsaWEgZm9yIE1lZGljYWwgUmVzZWFyY2gsIFVOU1cgTG93eSBDYW5j
ZXIgUmVzZWFyY2ggQ2VudHJlIEJ1aWxkaW5nLCBDMjUgS2Vuc2luZ3RvbiBDYW1wdXMgVU5TVywg
U3lkbmV5LCBOU1cgMjA1MiwgQXVzdHJhbGlhLiYjeEQ7R2FydmFuIEluc3RpdHV0ZSBvZiBNZWRp
Y2FsIFJlc2VhcmNoLCAzODQgVmljdG9yaWEgU3RyZWV0LCBEYXJsaW5naHVyc3QsIE5TVyAyMDEw
LCBBdXN0cmFsaWEuJiN4RDtJbnN0aXR1dGUgb2YgQmlvY2hlbWlzdHJ5LCBDaHJpc3RpYW4tQWxi
cmVjaHRzIFVuaXZlcnNpdHksIE9sc2hhdXNlbnN0ci4gNDAsIDI0MTE4IEtpZWwsIEdlcm1hbnku
JiN4RDtEaXZpc2lvbiBvZiBJbW11bm9iaW9sb2d5LCBEZXBhcnRtZW50IG9mIE1lZGljaW5lLCBV
bml2ZXJzaXR5IG9mIFZlcm1vbnQsIDg5IEJlYXVtb250IEF2ZW51ZSAvIEQzMDUgR2l2ZW4gQnVp
bGRpbmcsIEJ1cmxpbmd0b24sIFZUIDA1NDA1LCBVU0EuJiN4RDtCQlZBIEZvdW5kYXRpb24tQ05J
TyBDYW5jZXIgQ2VsbCBCaW9sb2d5IFByb2dyYW1tZSwgU3BhbmlzaCBOYXRpb25hbCBDYW5jZXIg
UmVzZWFyY2ggQ2VudHJlIChDTklPKSwgQy8gTWVsY2hvciBGZXJuYW5kZXogQWxtYWdybyAzLCAy
ODAyOSBNYWRyaWQsIFNwYWluLiBFbGVjdHJvbmljIGFkZHJlc3M6IGV3YWduZXJAY25pby5lcy48
L2F1dGgtYWRkcmVzcz48dGl0bGVzPjx0aXRsZT5BIHN3aXRjaCBmcm9tIHdoaXRlIHRvIGJyb3du
IGZhdCBpbmNyZWFzZXMgZW5lcmd5IGV4cGVuZGl0dXJlIGluIGNhbmNlci1hc3NvY2lhdGVkIGNh
Y2hleGlhPC90aXRsZT48c2Vjb25kYXJ5LXRpdGxlPkNlbGwgTWV0YWI8L3NlY29uZGFyeS10aXRs
ZT48YWx0LXRpdGxlPkNlbGwgbWV0YWJvbGlzbTwvYWx0LXRpdGxlPjwvdGl0bGVzPjxwZXJpb2Rp
Y2FsPjxmdWxsLXRpdGxlPkNlbGwgTWV0YWI8L2Z1bGwtdGl0bGU+PGFiYnItMT5DZWxsIG1ldGFi
b2xpc208L2FiYnItMT48L3BlcmlvZGljYWw+PGFsdC1wZXJpb2RpY2FsPjxmdWxsLXRpdGxlPkNl
bGwgTWV0YWI8L2Z1bGwtdGl0bGU+PGFiYnItMT5DZWxsIG1ldGFib2xpc208L2FiYnItMT48L2Fs
dC1wZXJpb2RpY2FsPjxwYWdlcz40MzMtNDc8L3BhZ2VzPjx2b2x1bWU+MjA8L3ZvbHVtZT48bnVt
YmVyPjM8L251bWJlcj48ZGF0ZXM+PHllYXI+MjAxNDwveWVhcj48cHViLWRhdGVzPjxkYXRlPlNl
cCAyPC9kYXRlPjwvcHViLWRhdGVzPjwvZGF0ZXM+PGlzYm4+MTkzMi03NDIwIChFbGVjdHJvbmlj
KSYjeEQ7MTU1MC00MTMxIChMaW5raW5nKTwvaXNibj48YWNjZXNzaW9uLW51bT4yNTA0MzgxNjwv
YWNjZXNzaW9uLW51bT48dXJscz48cmVsYXRlZC11cmxzPjx1cmw+aHR0cDovL3d3dy5uY2JpLm5s
bS5uaWguZ292L3B1Ym1lZC8yNTA0MzgxNjwvdXJsPjwvcmVsYXRlZC11cmxzPjwvdXJscz48ZWxl
Y3Ryb25pYy1yZXNvdXJjZS1udW0+MTAuMTAxNi9qLmNtZXQuMjAxNC4wNi4wMTE8L2VsZWN0cm9u
aWMtcmVzb3VyY2UtbnVtPjwvcmVjb3JkPjwvQ2l0ZT48L0VuZE5vdGU+AG==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12</w:t>
        </w:r>
        <w:r w:rsidR="00E25A96">
          <w:fldChar w:fldCharType="end"/>
        </w:r>
      </w:hyperlink>
      <w:r w:rsidR="00F21BB0" w:rsidRPr="005A4541">
        <w:t>, e</w:t>
      </w:r>
      <w:r w:rsidR="00906207" w:rsidRPr="005A4541">
        <w:t>arly “ad</w:t>
      </w:r>
      <w:r w:rsidR="00906207">
        <w:t>ipocentric”</w:t>
      </w:r>
      <w:r w:rsidR="00906207" w:rsidRPr="00F35458">
        <w:t xml:space="preserve"> treatment</w:t>
      </w:r>
      <w:r w:rsidR="00906207">
        <w:t xml:space="preserve"> </w:t>
      </w:r>
      <w:r w:rsidR="00C6296C">
        <w:t xml:space="preserve">and restoration of WAT functional integrity </w:t>
      </w:r>
      <w:r w:rsidR="00906207">
        <w:t>may thus represent</w:t>
      </w:r>
      <w:r w:rsidR="002A009A">
        <w:t xml:space="preserve"> a critical</w:t>
      </w:r>
      <w:r w:rsidR="004A29C9">
        <w:t xml:space="preserve"> therapeutic</w:t>
      </w:r>
      <w:r w:rsidR="002A009A">
        <w:t xml:space="preserve"> sub-component</w:t>
      </w:r>
      <w:r w:rsidR="00906207" w:rsidRPr="00F35458">
        <w:t xml:space="preserve"> to slow down or prevent</w:t>
      </w:r>
      <w:r w:rsidR="00906207">
        <w:t xml:space="preserve"> </w:t>
      </w:r>
      <w:r w:rsidR="002A009A">
        <w:t xml:space="preserve">systemic body </w:t>
      </w:r>
      <w:r w:rsidR="00B96F74">
        <w:t>and skeletal muscle wasting</w:t>
      </w:r>
      <w:hyperlink w:anchor="_ENREF_8" w:tooltip="Agustsson, 2007 #1571" w:history="1">
        <w:r w:rsidR="00E25A96">
          <w:fldChar w:fldCharType="begin">
            <w:fldData xml:space="preserve">PEVuZE5vdGU+PENpdGU+PEF1dGhvcj5BZ3VzdHNzb248L0F1dGhvcj48WWVhcj4yMDA3PC9ZZWFy
PjxSZWNOdW0+MTU3MTwvUmVjTnVtPjxEaXNwbGF5VGV4dD48c3R5bGUgZmFjZT0ic3VwZXJzY3Jp
cHQiPjg8L3N0eWxlPjwvRGlzcGxheVRleHQ+PHJlY29yZD48cmVjLW51bWJlcj4xNTcxPC9yZWMt
bnVtYmVyPjxmb3JlaWduLWtleXM+PGtleSBhcHA9IkVOIiBkYi1pZD0iMnc1ZXByYTBlMncycHVl
YWQ5Y3BycnN0OXpyOTI1cncyZXJzIiB0aW1lc3RhbXA9IjAiPjE1NzE8L2tleT48L2ZvcmVpZ24t
a2V5cz48cmVmLXR5cGUgbmFtZT0iSm91cm5hbCBBcnRpY2xlIj4xNzwvcmVmLXR5cGU+PGNvbnRy
aWJ1dG9ycz48YXV0aG9ycz48YXV0aG9yPkFndXN0c3NvbiwgVC48L2F1dGhvcj48YXV0aG9yPlJ5
ZGVuLCBNLjwvYXV0aG9yPjxhdXRob3I+SG9mZnN0ZWR0LCBKLjwvYXV0aG9yPjxhdXRob3I+dmFu
IEhhcm1lbGVuLCBWLjwvYXV0aG9yPjxhdXRob3I+RGlja2VyLCBBLjwvYXV0aG9yPjxhdXRob3I+
TGF1cmVuY2lraWVuZSwgSi48L2F1dGhvcj48YXV0aG9yPklzYWtzc29uLCBCLjwvYXV0aG9yPjxh
dXRob3I+UGVybWVydCwgSi48L2F1dGhvcj48YXV0aG9yPkFybmVyLCBQLjwvYXV0aG9yPjwvYXV0
aG9ycz48L2NvbnRyaWJ1dG9ycz48YXV0aC1hZGRyZXNzPkRlcGFydG1lbnQgb2YgU3VyZ2VyeSwg
S2Fyb2xpbnNrYSBJbnN0aXR1dGV0IGF0IEthcm9saW5za2EgVW5pdmVyc2l0eSBIb3NwaXRhbCwg
U3RvY2tob20sIFN3ZWRlbi48L2F1dGgtYWRkcmVzcz48dGl0bGVzPjx0aXRsZT5NZWNoYW5pc20g
b2YgaW5jcmVhc2VkIGxpcG9seXNpcyBpbiBjYW5jZXIgY2FjaGV4aWE8L3RpdGxlPjxzZWNvbmRh
cnktdGl0bGU+Q2FuY2VyIFJlczwvc2Vjb25kYXJ5LXRpdGxlPjwvdGl0bGVzPjxwZXJpb2RpY2Fs
PjxmdWxsLXRpdGxlPkNhbmNlciBSZXM8L2Z1bGwtdGl0bGU+PGFiYnItMT5DYW5jZXIgcmVzZWFy
Y2g8L2FiYnItMT48L3BlcmlvZGljYWw+PHBhZ2VzPjU1MzEtNzwvcGFnZXM+PHZvbHVtZT42Nzwv
dm9sdW1lPjxudW1iZXI+MTE8L251bWJlcj48ZWRpdGlvbj4yMDA3LzA2LzA1PC9lZGl0aW9uPjxr
ZXl3b3Jkcz48a2V5d29yZD5BZGlwb2N5dGVzL21ldGFib2xpc208L2tleXdvcmQ+PGtleXdvcmQ+
QXRyaWFsIE5hdHJpdXJldGljIEZhY3Rvci9waGFybWFjb2xvZ3k8L2tleXdvcmQ+PGtleXdvcmQ+
Q2FjaGV4aWEvKmV0aW9sb2d5L2dlbmV0aWNzLyptZXRhYm9saXNtPC9rZXl3b3JkPjxrZXl3b3Jk
PkZlbWFsZTwva2V5d29yZD48a2V5d29yZD5HYXN0cm9pbnRlc3RpbmFsIE5lb3BsYXNtcy8qY29t
cGxpY2F0aW9ucy9nZW5ldGljcy8qbWV0YWJvbGlzbTwva2V5d29yZD48a2V5d29yZD5HZW5lIEV4
cHJlc3Npb248L2tleXdvcmQ+PGtleXdvcmQ+SHVtYW5zPC9rZXl3b3JkPjxrZXl3b3JkPkluc3Vs
aW4vcGhhcm1hY29sb2d5PC9rZXl3b3JkPjxrZXl3b3JkPkxpcG9seXNpcy9kcnVnIGVmZmVjdHM8
L2tleXdvcmQ+PGtleXdvcmQ+TWFsZTwva2V5d29yZD48a2V5d29yZD5Ob3JlcGluZXBocmluZS9w
aGFybWFjb2xvZ3k8L2tleXdvcmQ+PGtleXdvcmQ+Uk5BLCBNZXNzZW5nZXIvYmlvc3ludGhlc2lz
L2dlbmV0aWNzPC9rZXl3b3JkPjxrZXl3b3JkPlN0ZXJvbCBFc3RlcmFzZS9iaW9zeW50aGVzaXMv
Z2VuZXRpY3M8L2tleXdvcmQ+PGtleXdvcmQ+V2VpZ2h0IExvc3M8L2tleXdvcmQ+PC9rZXl3b3Jk
cz48ZGF0ZXM+PHllYXI+MjAwNzwveWVhcj48cHViLWRhdGVzPjxkYXRlPkp1biAxPC9kYXRlPjwv
cHViLWRhdGVzPjwvZGF0ZXM+PGlzYm4+MDAwOC01NDcyIChQcmludCk8L2lzYm4+PGFjY2Vzc2lv
bi1udW0+MTc1NDU2MzY8L2FjY2Vzc2lvbi1udW0+PHVybHM+PHJlbGF0ZWQtdXJscz48dXJsPmh0
dHA6Ly93d3cubmNiaS5ubG0ubmloLmdvdi9lbnRyZXovcXVlcnkuZmNnaT9jbWQ9UmV0cmlldmUm
YW1wO2RiPVB1Yk1lZCZhbXA7ZG9wdD1DaXRhdGlvbiZhbXA7bGlzdF91aWRzPTE3NTQ1NjM2PC91
cmw+PC9yZWxhdGVkLXVybHM+PC91cmxzPjxlbGVjdHJvbmljLXJlc291cmNlLW51bT42Ny8xMS81
NTMxIFtwaWldJiN4RDsxMC4xMTU4LzAwMDgtNTQ3Mi5DQU4tMDYtNDU4NTwvZWxlY3Ryb25pYy1y
ZXNvdXJjZS1udW0+PGxhbmd1YWdlPmVuZzwvbGFuZ3VhZ2U+PC9yZWNvcmQ+PC9DaXRlPjwvRW5k
Tm90ZT4A
</w:fldData>
          </w:fldChar>
        </w:r>
        <w:r w:rsidR="00E25A96">
          <w:instrText xml:space="preserve"> ADDIN EN.CITE </w:instrText>
        </w:r>
        <w:r w:rsidR="00E25A96">
          <w:fldChar w:fldCharType="begin">
            <w:fldData xml:space="preserve">PEVuZE5vdGU+PENpdGU+PEF1dGhvcj5BZ3VzdHNzb248L0F1dGhvcj48WWVhcj4yMDA3PC9ZZWFy
PjxSZWNOdW0+MTU3MTwvUmVjTnVtPjxEaXNwbGF5VGV4dD48c3R5bGUgZmFjZT0ic3VwZXJzY3Jp
cHQiPjg8L3N0eWxlPjwvRGlzcGxheVRleHQ+PHJlY29yZD48cmVjLW51bWJlcj4xNTcxPC9yZWMt
bnVtYmVyPjxmb3JlaWduLWtleXM+PGtleSBhcHA9IkVOIiBkYi1pZD0iMnc1ZXByYTBlMncycHVl
YWQ5Y3BycnN0OXpyOTI1cncyZXJzIiB0aW1lc3RhbXA9IjAiPjE1NzE8L2tleT48L2ZvcmVpZ24t
a2V5cz48cmVmLXR5cGUgbmFtZT0iSm91cm5hbCBBcnRpY2xlIj4xNzwvcmVmLXR5cGU+PGNvbnRy
aWJ1dG9ycz48YXV0aG9ycz48YXV0aG9yPkFndXN0c3NvbiwgVC48L2F1dGhvcj48YXV0aG9yPlJ5
ZGVuLCBNLjwvYXV0aG9yPjxhdXRob3I+SG9mZnN0ZWR0LCBKLjwvYXV0aG9yPjxhdXRob3I+dmFu
IEhhcm1lbGVuLCBWLjwvYXV0aG9yPjxhdXRob3I+RGlja2VyLCBBLjwvYXV0aG9yPjxhdXRob3I+
TGF1cmVuY2lraWVuZSwgSi48L2F1dGhvcj48YXV0aG9yPklzYWtzc29uLCBCLjwvYXV0aG9yPjxh
dXRob3I+UGVybWVydCwgSi48L2F1dGhvcj48YXV0aG9yPkFybmVyLCBQLjwvYXV0aG9yPjwvYXV0
aG9ycz48L2NvbnRyaWJ1dG9ycz48YXV0aC1hZGRyZXNzPkRlcGFydG1lbnQgb2YgU3VyZ2VyeSwg
S2Fyb2xpbnNrYSBJbnN0aXR1dGV0IGF0IEthcm9saW5za2EgVW5pdmVyc2l0eSBIb3NwaXRhbCwg
U3RvY2tob20sIFN3ZWRlbi48L2F1dGgtYWRkcmVzcz48dGl0bGVzPjx0aXRsZT5NZWNoYW5pc20g
b2YgaW5jcmVhc2VkIGxpcG9seXNpcyBpbiBjYW5jZXIgY2FjaGV4aWE8L3RpdGxlPjxzZWNvbmRh
cnktdGl0bGU+Q2FuY2VyIFJlczwvc2Vjb25kYXJ5LXRpdGxlPjwvdGl0bGVzPjxwZXJpb2RpY2Fs
PjxmdWxsLXRpdGxlPkNhbmNlciBSZXM8L2Z1bGwtdGl0bGU+PGFiYnItMT5DYW5jZXIgcmVzZWFy
Y2g8L2FiYnItMT48L3BlcmlvZGljYWw+PHBhZ2VzPjU1MzEtNzwvcGFnZXM+PHZvbHVtZT42Nzwv
dm9sdW1lPjxudW1iZXI+MTE8L251bWJlcj48ZWRpdGlvbj4yMDA3LzA2LzA1PC9lZGl0aW9uPjxr
ZXl3b3Jkcz48a2V5d29yZD5BZGlwb2N5dGVzL21ldGFib2xpc208L2tleXdvcmQ+PGtleXdvcmQ+
QXRyaWFsIE5hdHJpdXJldGljIEZhY3Rvci9waGFybWFjb2xvZ3k8L2tleXdvcmQ+PGtleXdvcmQ+
Q2FjaGV4aWEvKmV0aW9sb2d5L2dlbmV0aWNzLyptZXRhYm9saXNtPC9rZXl3b3JkPjxrZXl3b3Jk
PkZlbWFsZTwva2V5d29yZD48a2V5d29yZD5HYXN0cm9pbnRlc3RpbmFsIE5lb3BsYXNtcy8qY29t
cGxpY2F0aW9ucy9nZW5ldGljcy8qbWV0YWJvbGlzbTwva2V5d29yZD48a2V5d29yZD5HZW5lIEV4
cHJlc3Npb248L2tleXdvcmQ+PGtleXdvcmQ+SHVtYW5zPC9rZXl3b3JkPjxrZXl3b3JkPkluc3Vs
aW4vcGhhcm1hY29sb2d5PC9rZXl3b3JkPjxrZXl3b3JkPkxpcG9seXNpcy9kcnVnIGVmZmVjdHM8
L2tleXdvcmQ+PGtleXdvcmQ+TWFsZTwva2V5d29yZD48a2V5d29yZD5Ob3JlcGluZXBocmluZS9w
aGFybWFjb2xvZ3k8L2tleXdvcmQ+PGtleXdvcmQ+Uk5BLCBNZXNzZW5nZXIvYmlvc3ludGhlc2lz
L2dlbmV0aWNzPC9rZXl3b3JkPjxrZXl3b3JkPlN0ZXJvbCBFc3RlcmFzZS9iaW9zeW50aGVzaXMv
Z2VuZXRpY3M8L2tleXdvcmQ+PGtleXdvcmQ+V2VpZ2h0IExvc3M8L2tleXdvcmQ+PC9rZXl3b3Jk
cz48ZGF0ZXM+PHllYXI+MjAwNzwveWVhcj48cHViLWRhdGVzPjxkYXRlPkp1biAxPC9kYXRlPjwv
cHViLWRhdGVzPjwvZGF0ZXM+PGlzYm4+MDAwOC01NDcyIChQcmludCk8L2lzYm4+PGFjY2Vzc2lv
bi1udW0+MTc1NDU2MzY8L2FjY2Vzc2lvbi1udW0+PHVybHM+PHJlbGF0ZWQtdXJscz48dXJsPmh0
dHA6Ly93d3cubmNiaS5ubG0ubmloLmdvdi9lbnRyZXovcXVlcnkuZmNnaT9jbWQ9UmV0cmlldmUm
YW1wO2RiPVB1Yk1lZCZhbXA7ZG9wdD1DaXRhdGlvbiZhbXA7bGlzdF91aWRzPTE3NTQ1NjM2PC91
cmw+PC9yZWxhdGVkLXVybHM+PC91cmxzPjxlbGVjdHJvbmljLXJlc291cmNlLW51bT42Ny8xMS81
NTMxIFtwaWldJiN4RDsxMC4xMTU4LzAwMDgtNTQ3Mi5DQU4tMDYtNDU4NTwvZWxlY3Ryb25pYy1y
ZXNvdXJjZS1udW0+PGxhbmd1YWdlPmVuZzwvbGFuZ3VhZ2U+PC9yZWNvcmQ+PC9DaXRlPjwvRW5k
Tm90ZT4A
</w:fldData>
          </w:fldChar>
        </w:r>
        <w:r w:rsidR="00E25A96">
          <w:instrText xml:space="preserve"> ADDIN EN.CITE.DATA </w:instrText>
        </w:r>
        <w:r w:rsidR="00E25A96">
          <w:fldChar w:fldCharType="end"/>
        </w:r>
        <w:r w:rsidR="00E25A96">
          <w:fldChar w:fldCharType="separate"/>
        </w:r>
        <w:r w:rsidR="00E25A96" w:rsidRPr="00E25A96">
          <w:rPr>
            <w:noProof/>
            <w:vertAlign w:val="superscript"/>
          </w:rPr>
          <w:t>8</w:t>
        </w:r>
        <w:r w:rsidR="00E25A96">
          <w:fldChar w:fldCharType="end"/>
        </w:r>
      </w:hyperlink>
      <w:r w:rsidR="00906207">
        <w:t>.</w:t>
      </w:r>
      <w:r w:rsidR="00184DDC">
        <w:t xml:space="preserve"> </w:t>
      </w:r>
      <w:r w:rsidR="00B22406">
        <w:t>This holds particularly true for the fact that WAT was</w:t>
      </w:r>
      <w:r w:rsidR="0031489A">
        <w:t>ting seems to occur both early in the pathogenesis</w:t>
      </w:r>
      <w:r w:rsidR="00B22406">
        <w:t xml:space="preserve"> and independent from loss of sk</w:t>
      </w:r>
      <w:r w:rsidR="00A41003">
        <w:t>eletal muscle mass (this study</w:t>
      </w:r>
      <w:r w:rsidR="000F7DDF">
        <w:t xml:space="preserve"> and refs. 12,13</w:t>
      </w:r>
      <w:r w:rsidR="00B22406">
        <w:t xml:space="preserve">). </w:t>
      </w:r>
      <w:r w:rsidR="008F6889">
        <w:t>In</w:t>
      </w:r>
      <w:r>
        <w:t>triguingly</w:t>
      </w:r>
      <w:r w:rsidR="008F6889">
        <w:t>,</w:t>
      </w:r>
      <w:r>
        <w:t xml:space="preserve"> systemic adipose tissue wasting in hyperhomocysteinemia</w:t>
      </w:r>
      <w:r w:rsidR="00B0104C">
        <w:t>,</w:t>
      </w:r>
      <w:r>
        <w:t xml:space="preserve"> a</w:t>
      </w:r>
      <w:r w:rsidR="002030B7">
        <w:t>s a</w:t>
      </w:r>
      <w:r>
        <w:t xml:space="preserve"> main risk factor </w:t>
      </w:r>
      <w:r w:rsidR="00D92BAA">
        <w:t>for coronary hear</w:t>
      </w:r>
      <w:r w:rsidR="00A41003">
        <w:t>t disease</w:t>
      </w:r>
      <w:hyperlink w:anchor="_ENREF_53" w:tooltip="Wang, 2011 #2271" w:history="1">
        <w:r w:rsidR="00E25A96">
          <w:fldChar w:fldCharType="begin">
            <w:fldData xml:space="preserve">PEVuZE5vdGU+PENpdGU+PEF1dGhvcj5XYW5nPC9BdXRob3I+PFllYXI+MjAxMTwvWWVhcj48UmVj
TnVtPjIyNzE8L1JlY051bT48RGlzcGxheVRleHQ+PHN0eWxlIGZhY2U9InN1cGVyc2NyaXB0Ij41
Mzwvc3R5bGU+PC9EaXNwbGF5VGV4dD48cmVjb3JkPjxyZWMtbnVtYmVyPjIyNzE8L3JlYy1udW1i
ZXI+PGZvcmVpZ24ta2V5cz48a2V5IGFwcD0iRU4iIGRiLWlkPSIydzVlcHJhMGUydzJwdWVhZDlj
cHJyc3Q5enI5MjVydzJlcnMiIHRpbWVzdGFtcD0iMTQ1NTUyNDM3NCI+MjI3MTwva2V5PjwvZm9y
ZWlnbi1rZXlzPjxyZWYtdHlwZSBuYW1lPSJKb3VybmFsIEFydGljbGUiPjE3PC9yZWYtdHlwZT48
Y29udHJpYnV0b3JzPjxhdXRob3JzPjxhdXRob3I+V2FuZywgWi48L2F1dGhvcj48YXV0aG9yPlBp
bmksIE0uPC9hdXRob3I+PGF1dGhvcj5ZYW8sIFQuPC9hdXRob3I+PGF1dGhvcj5aaG91LCBaLjwv
YXV0aG9yPjxhdXRob3I+U3VuLCBDLjwvYXV0aG9yPjxhdXRob3I+RmFudHV6emksIEcuPC9hdXRo
b3I+PGF1dGhvcj5Tb25nLCBaLjwvYXV0aG9yPjwvYXV0aG9ycz48L2NvbnRyaWJ1dG9ycz48YXV0
aC1hZGRyZXNzPkRlcGFydG1lbnQgb2YgS2luZXNpb2xvZ3kgYW5kIE51dHJpdGlvbiwgVW5pdmVy
c2l0eSBvZiBJbGxpbm9pcyBhdCBDaGljYWdvLCBVU0EuPC9hdXRoLWFkZHJlc3M+PHRpdGxlcz48
dGl0bGU+SG9tb2N5c3RlaW5lIHN1cHByZXNzZXMgbGlwb2x5c2lzIGluIGFkaXBvY3l0ZXMgYnkg
YWN0aXZhdGluZyB0aGUgQU1QSyBwYXRod2F5PC90aXRsZT48c2Vjb25kYXJ5LXRpdGxlPkFtIEog
UGh5c2lvbCBFbmRvY3Jpbm9sIE1ldGFiPC9zZWNvbmRhcnktdGl0bGU+PGFsdC10aXRsZT5BbWVy
aWNhbiBqb3VybmFsIG9mIHBoeXNpb2xvZ3kuIEVuZG9jcmlub2xvZ3kgYW5kIG1ldGFib2xpc208
L2FsdC10aXRsZT48L3RpdGxlcz48cGVyaW9kaWNhbD48ZnVsbC10aXRsZT5BbSBKIFBoeXNpb2wg
RW5kb2NyaW5vbCBNZXRhYjwvZnVsbC10aXRsZT48YWJici0xPkFtZXJpY2FuIGpvdXJuYWwgb2Yg
cGh5c2lvbG9neS4gRW5kb2NyaW5vbG9neSBhbmQgbWV0YWJvbGlzbTwvYWJici0xPjwvcGVyaW9k
aWNhbD48YWx0LXBlcmlvZGljYWw+PGZ1bGwtdGl0bGU+QW0gSiBQaHlzaW9sIEVuZG9jcmlub2wg
TWV0YWI8L2Z1bGwtdGl0bGU+PGFiYnItMT5BbWVyaWNhbiBqb3VybmFsIG9mIHBoeXNpb2xvZ3ku
IEVuZG9jcmlub2xvZ3kgYW5kIG1ldGFib2xpc208L2FiYnItMT48L2FsdC1wZXJpb2RpY2FsPjxw
YWdlcz5FNzAzLTEyPC9wYWdlcz48dm9sdW1lPjMwMTwvdm9sdW1lPjxudW1iZXI+NDwvbnVtYmVy
PjxrZXl3b3Jkcz48a2V5d29yZD4zVDMtTDEgQ2VsbHM8L2tleXdvcmQ+PGtleXdvcmQ+QWNldHls
LUNvQSBDYXJib3h5bGFzZS9tZXRhYm9saXNtPC9rZXl3b3JkPjxrZXl3b3JkPkFkZW55bGF0ZSBL
aW5hc2UvKm1ldGFib2xpc208L2tleXdvcmQ+PGtleXdvcmQ+QWRpcG9jeXRlcy8qbWV0YWJvbGlz
bTwva2V5d29yZD48a2V5d29yZD5BbmltYWxzPC9rZXl3b3JkPjxrZXl3b3JkPkNlbGxzLCBDdWx0
dXJlZDwva2V5d29yZD48a2V5d29yZD5DeWNsaWMgQU1QL21ldGFib2xpc208L2tleXdvcmQ+PGtl
eXdvcmQ+SG9tb2N5c3RlaW5lLyptZXRhYm9saXNtL3BoYXJtYWNvbG9neTwva2V5d29yZD48a2V5
d29yZD5MaXBvbHlzaXMvZHJ1ZyBlZmZlY3RzLypwaHlzaW9sb2d5PC9rZXl3b3JkPjxrZXl3b3Jk
Pk1pY2U8L2tleXdvcmQ+PGtleXdvcmQ+UGhvc3Bob3J5bGF0aW9uL3BoeXNpb2xvZ3k8L2tleXdv
cmQ+PGtleXdvcmQ+U2lnbmFsIFRyYW5zZHVjdGlvbi9kcnVnIGVmZmVjdHMvKnBoeXNpb2xvZ3k8
L2tleXdvcmQ+PC9rZXl3b3Jkcz48ZGF0ZXM+PHllYXI+MjAxMTwveWVhcj48cHViLWRhdGVzPjxk
YXRlPk9jdDwvZGF0ZT48L3B1Yi1kYXRlcz48L2RhdGVzPjxpc2JuPjE1MjItMTU1NSAoRWxlY3Ry
b25pYykmI3hEOzAxOTMtMTg0OSAoTGlua2luZyk8L2lzYm4+PGFjY2Vzc2lvbi1udW0+MjE3NTAy
Njg8L2FjY2Vzc2lvbi1udW0+PHVybHM+PHJlbGF0ZWQtdXJscz48dXJsPmh0dHA6Ly93d3cubmNi
aS5ubG0ubmloLmdvdi9wdWJtZWQvMjE3NTAyNjg8L3VybD48L3JlbGF0ZWQtdXJscz48L3VybHM+
PGN1c3RvbTI+MzE5MTU0NjwvY3VzdG9tMj48ZWxlY3Ryb25pYy1yZXNvdXJjZS1udW0+MTAuMTE1
Mi9hanBlbmRvLjAwMDUwLjIwMTE8L2VsZWN0cm9uaWMtcmVzb3VyY2UtbnVtPjwvcmVjb3JkPjwv
Q2l0ZT48L0VuZE5vdGU+
</w:fldData>
          </w:fldChar>
        </w:r>
        <w:r w:rsidR="00E25A96">
          <w:instrText xml:space="preserve"> ADDIN EN.CITE </w:instrText>
        </w:r>
        <w:r w:rsidR="00E25A96">
          <w:fldChar w:fldCharType="begin">
            <w:fldData xml:space="preserve">PEVuZE5vdGU+PENpdGU+PEF1dGhvcj5XYW5nPC9BdXRob3I+PFllYXI+MjAxMTwvWWVhcj48UmVj
TnVtPjIyNzE8L1JlY051bT48RGlzcGxheVRleHQ+PHN0eWxlIGZhY2U9InN1cGVyc2NyaXB0Ij41
Mzwvc3R5bGU+PC9EaXNwbGF5VGV4dD48cmVjb3JkPjxyZWMtbnVtYmVyPjIyNzE8L3JlYy1udW1i
ZXI+PGZvcmVpZ24ta2V5cz48a2V5IGFwcD0iRU4iIGRiLWlkPSIydzVlcHJhMGUydzJwdWVhZDlj
cHJyc3Q5enI5MjVydzJlcnMiIHRpbWVzdGFtcD0iMTQ1NTUyNDM3NCI+MjI3MTwva2V5PjwvZm9y
ZWlnbi1rZXlzPjxyZWYtdHlwZSBuYW1lPSJKb3VybmFsIEFydGljbGUiPjE3PC9yZWYtdHlwZT48
Y29udHJpYnV0b3JzPjxhdXRob3JzPjxhdXRob3I+V2FuZywgWi48L2F1dGhvcj48YXV0aG9yPlBp
bmksIE0uPC9hdXRob3I+PGF1dGhvcj5ZYW8sIFQuPC9hdXRob3I+PGF1dGhvcj5aaG91LCBaLjwv
YXV0aG9yPjxhdXRob3I+U3VuLCBDLjwvYXV0aG9yPjxhdXRob3I+RmFudHV6emksIEcuPC9hdXRo
b3I+PGF1dGhvcj5Tb25nLCBaLjwvYXV0aG9yPjwvYXV0aG9ycz48L2NvbnRyaWJ1dG9ycz48YXV0
aC1hZGRyZXNzPkRlcGFydG1lbnQgb2YgS2luZXNpb2xvZ3kgYW5kIE51dHJpdGlvbiwgVW5pdmVy
c2l0eSBvZiBJbGxpbm9pcyBhdCBDaGljYWdvLCBVU0EuPC9hdXRoLWFkZHJlc3M+PHRpdGxlcz48
dGl0bGU+SG9tb2N5c3RlaW5lIHN1cHByZXNzZXMgbGlwb2x5c2lzIGluIGFkaXBvY3l0ZXMgYnkg
YWN0aXZhdGluZyB0aGUgQU1QSyBwYXRod2F5PC90aXRsZT48c2Vjb25kYXJ5LXRpdGxlPkFtIEog
UGh5c2lvbCBFbmRvY3Jpbm9sIE1ldGFiPC9zZWNvbmRhcnktdGl0bGU+PGFsdC10aXRsZT5BbWVy
aWNhbiBqb3VybmFsIG9mIHBoeXNpb2xvZ3kuIEVuZG9jcmlub2xvZ3kgYW5kIG1ldGFib2xpc208
L2FsdC10aXRsZT48L3RpdGxlcz48cGVyaW9kaWNhbD48ZnVsbC10aXRsZT5BbSBKIFBoeXNpb2wg
RW5kb2NyaW5vbCBNZXRhYjwvZnVsbC10aXRsZT48YWJici0xPkFtZXJpY2FuIGpvdXJuYWwgb2Yg
cGh5c2lvbG9neS4gRW5kb2NyaW5vbG9neSBhbmQgbWV0YWJvbGlzbTwvYWJici0xPjwvcGVyaW9k
aWNhbD48YWx0LXBlcmlvZGljYWw+PGZ1bGwtdGl0bGU+QW0gSiBQaHlzaW9sIEVuZG9jcmlub2wg
TWV0YWI8L2Z1bGwtdGl0bGU+PGFiYnItMT5BbWVyaWNhbiBqb3VybmFsIG9mIHBoeXNpb2xvZ3ku
IEVuZG9jcmlub2xvZ3kgYW5kIG1ldGFib2xpc208L2FiYnItMT48L2FsdC1wZXJpb2RpY2FsPjxw
YWdlcz5FNzAzLTEyPC9wYWdlcz48dm9sdW1lPjMwMTwvdm9sdW1lPjxudW1iZXI+NDwvbnVtYmVy
PjxrZXl3b3Jkcz48a2V5d29yZD4zVDMtTDEgQ2VsbHM8L2tleXdvcmQ+PGtleXdvcmQ+QWNldHls
LUNvQSBDYXJib3h5bGFzZS9tZXRhYm9saXNtPC9rZXl3b3JkPjxrZXl3b3JkPkFkZW55bGF0ZSBL
aW5hc2UvKm1ldGFib2xpc208L2tleXdvcmQ+PGtleXdvcmQ+QWRpcG9jeXRlcy8qbWV0YWJvbGlz
bTwva2V5d29yZD48a2V5d29yZD5BbmltYWxzPC9rZXl3b3JkPjxrZXl3b3JkPkNlbGxzLCBDdWx0
dXJlZDwva2V5d29yZD48a2V5d29yZD5DeWNsaWMgQU1QL21ldGFib2xpc208L2tleXdvcmQ+PGtl
eXdvcmQ+SG9tb2N5c3RlaW5lLyptZXRhYm9saXNtL3BoYXJtYWNvbG9neTwva2V5d29yZD48a2V5
d29yZD5MaXBvbHlzaXMvZHJ1ZyBlZmZlY3RzLypwaHlzaW9sb2d5PC9rZXl3b3JkPjxrZXl3b3Jk
Pk1pY2U8L2tleXdvcmQ+PGtleXdvcmQ+UGhvc3Bob3J5bGF0aW9uL3BoeXNpb2xvZ3k8L2tleXdv
cmQ+PGtleXdvcmQ+U2lnbmFsIFRyYW5zZHVjdGlvbi9kcnVnIGVmZmVjdHMvKnBoeXNpb2xvZ3k8
L2tleXdvcmQ+PC9rZXl3b3Jkcz48ZGF0ZXM+PHllYXI+MjAxMTwveWVhcj48cHViLWRhdGVzPjxk
YXRlPk9jdDwvZGF0ZT48L3B1Yi1kYXRlcz48L2RhdGVzPjxpc2JuPjE1MjItMTU1NSAoRWxlY3Ry
b25pYykmI3hEOzAxOTMtMTg0OSAoTGlua2luZyk8L2lzYm4+PGFjY2Vzc2lvbi1udW0+MjE3NTAy
Njg8L2FjY2Vzc2lvbi1udW0+PHVybHM+PHJlbGF0ZWQtdXJscz48dXJsPmh0dHA6Ly93d3cubmNi
aS5ubG0ubmloLmdvdi9wdWJtZWQvMjE3NTAyNjg8L3VybD48L3JlbGF0ZWQtdXJscz48L3VybHM+
PGN1c3RvbTI+MzE5MTU0NjwvY3VzdG9tMj48ZWxlY3Ryb25pYy1yZXNvdXJjZS1udW0+MTAuMTE1
Mi9hanBlbmRvLjAwMDUwLjIwMTE8L2VsZWN0cm9uaWMtcmVzb3VyY2UtbnVtPjwvcmVjb3JkPjwv
Q2l0ZT48L0VuZE5vdGU+
</w:fldData>
          </w:fldChar>
        </w:r>
        <w:r w:rsidR="00E25A96">
          <w:instrText xml:space="preserve"> ADDIN EN.CITE.DATA </w:instrText>
        </w:r>
        <w:r w:rsidR="00E25A96">
          <w:fldChar w:fldCharType="end"/>
        </w:r>
        <w:r w:rsidR="00E25A96">
          <w:fldChar w:fldCharType="separate"/>
        </w:r>
        <w:r w:rsidR="00E25A96" w:rsidRPr="00E25A96">
          <w:rPr>
            <w:noProof/>
            <w:vertAlign w:val="superscript"/>
          </w:rPr>
          <w:t>53</w:t>
        </w:r>
        <w:r w:rsidR="00E25A96">
          <w:fldChar w:fldCharType="end"/>
        </w:r>
      </w:hyperlink>
      <w:r w:rsidR="002030B7">
        <w:t xml:space="preserve"> and demonstrated to be correlated with progressive</w:t>
      </w:r>
      <w:r w:rsidR="00A41003">
        <w:t xml:space="preserve"> tumor-induced body weight loss</w:t>
      </w:r>
      <w:hyperlink w:anchor="_ENREF_54" w:tooltip="Deminice, 2016 #2269" w:history="1">
        <w:r w:rsidR="00E25A96">
          <w:fldChar w:fldCharType="begin">
            <w:fldData xml:space="preserve">PEVuZE5vdGU+PENpdGU+PEF1dGhvcj5EZW1pbmljZTwvQXV0aG9yPjxZZWFyPjIwMTY8L1llYXI+
PFJlY051bT4yMjY5PC9SZWNOdW0+PERpc3BsYXlUZXh0PjxzdHlsZSBmYWNlPSJzdXBlcnNjcmlw
dCI+NTQ8L3N0eWxlPjwvRGlzcGxheVRleHQ+PHJlY29yZD48cmVjLW51bWJlcj4yMjY5PC9yZWMt
bnVtYmVyPjxmb3JlaWduLWtleXM+PGtleSBhcHA9IkVOIiBkYi1pZD0iMnc1ZXByYTBlMncycHVl
YWQ5Y3BycnN0OXpyOTI1cncyZXJzIiB0aW1lc3RhbXA9IjE0NTU1MjQxMjEiPjIyNjk8L2tleT48
L2ZvcmVpZ24ta2V5cz48cmVmLXR5cGUgbmFtZT0iSm91cm5hbCBBcnRpY2xlIj4xNzwvcmVmLXR5
cGU+PGNvbnRyaWJ1dG9ycz48YXV0aG9ycz48YXV0aG9yPkRlbWluaWNlLCBSLjwvYXV0aG9yPjxh
dXRob3I+Q2VsbGEsIFAuIFMuPC9hdXRob3I+PGF1dGhvcj5QYWRpbGhhLCBDLiBTLjwvYXV0aG9y
PjxhdXRob3I+Qm9yZ2VzLCBGLiBILjwvYXV0aG9yPjxhdXRob3I+ZGEgU2lsdmEsIEwuIEUuPC9h
dXRob3I+PGF1dGhvcj5DYW1wb3MtRmVycmF6LCBQLiBMLjwvYXV0aG9yPjxhdXRob3I+Sm9yZGFv
LCBBLiBBLjwvYXV0aG9yPjxhdXRob3I+Um9iaW5zb24sIEouIEwuPC9hdXRob3I+PGF1dGhvcj5C
ZXJ0b2xvLCBSLiBGLjwvYXV0aG9yPjxhdXRob3I+Q2VjY2hpbmksIFIuPC9hdXRob3I+PGF1dGhv
cj5HdWFybmllciwgRi4gQS48L2F1dGhvcj48L2F1dGhvcnM+PC9jb250cmlidXRvcnM+PGF1dGgt
YWRkcmVzcz5EZXBhcnRtZW50IG9mIFBoeXNpY2FsIEVkdWNhdGlvbiwgRmFjdWx0eSBvZiBQaHlz
aWNhbCBFZHVjYXRpb24gYW5kIFNwb3J0LCBTdGF0ZSBVbml2ZXJzaXR5IG9mIExvbmRyaW5hLCBS
b2RvdmlhIENlbHNvIEdhcmNpYSBDaWQsIFByIDQ0NSBrbSAzODAsIENhbXB1cyBVbml2ZXJzaXRh
cmlvLCBMb25kcmluYSwgUFIsIEJyYXppbC4gcmRlbWluaWNlQHlhaG9vLmNvbS5ici4mI3hEO0Rl
cGFydG1lbnQgb2YgUGh5c2ljYWwgRWR1Y2F0aW9uLCBGYWN1bHR5IG9mIFBoeXNpY2FsIEVkdWNh
dGlvbiBhbmQgU3BvcnQsIFN0YXRlIFVuaXZlcnNpdHkgb2YgTG9uZHJpbmEsIFJvZG92aWEgQ2Vs
c28gR2FyY2lhIENpZCwgUHIgNDQ1IGttIDM4MCwgQ2FtcHVzIFVuaXZlcnNpdGFyaW8sIExvbmRy
aW5hLCBQUiwgQnJhemlsLiYjeEQ7RGVwYXJ0bWVudCBvZiBQYXRob2xvZ3ksIFN0YXRlIFVuaXZl
cnNpdHkgb2YgTG9uZHJpbmEsIExvbmRyaW5hLCBQUiwgQnJhemlsLiYjeEQ7RmFjdWx0eSBvZiBN
ZWRpY2luZSBvZiBSaWJlaXJhbyBQcmV0bywgVW5pdmVyc2l0eSBvZiBTYW8gUGF1bG8sIFJpYmVp
cmFvIFByZXRvLCBTUCwgQnJhemlsLiYjeEQ7U2Nob29sIG9mIFBoeXNpY2FsIEVkdWNhdGlvbiBh
bmQgU3BvcnQsIFVuaXZlcnNpdHkgb2YgU2FvIFBhdWxvLCBTYW8gUGF1bG8sIEJyYXppbC4mI3hE
O0RlcGFydG1lbnQgb2YgQmlvY2hlbWlzdHJ5LCBNZW1vcmlhbCBVbml2ZXJzaXR5IG9mIE5ld2Zv
dW5kbGFuZCwgU3QuIEpvaG4mYXBvcztzLCBOTCwgQ2FuYWRhLjwvYXV0aC1hZGRyZXNzPjx0aXRs
ZXM+PHRpdGxlPkNyZWF0aW5lIHN1cHBsZW1lbnRhdGlvbiBwcmV2ZW50cyBoeXBlcmhvbW9jeXN0
ZWluZW1pYSwgb3hpZGF0aXZlIHN0cmVzcyBhbmQgY2FuY2VyLWluZHVjZWQgY2FjaGV4aWEgcHJv
Z3Jlc3Npb24gaW4gV2Fsa2VyLTI1NiB0dW1vci1iZWFyaW5nIHJhdHM8L3RpdGxlPjxzZWNvbmRh
cnktdGl0bGU+QW1pbm8gQWNpZHM8L3NlY29uZGFyeS10aXRsZT48YWx0LXRpdGxlPkFtaW5vIGFj
aWRzPC9hbHQtdGl0bGU+PC90aXRsZXM+PHBlcmlvZGljYWw+PGZ1bGwtdGl0bGU+QW1pbm8gQWNp
ZHM8L2Z1bGwtdGl0bGU+PGFiYnItMT5BbWlubyBhY2lkczwvYWJici0xPjwvcGVyaW9kaWNhbD48
YWx0LXBlcmlvZGljYWw+PGZ1bGwtdGl0bGU+QW1pbm8gQWNpZHM8L2Z1bGwtdGl0bGU+PGFiYnIt
MT5BbWlubyBhY2lkczwvYWJici0xPjwvYWx0LXBlcmlvZGljYWw+PGRhdGVzPjx5ZWFyPjIwMTY8
L3llYXI+PHB1Yi1kYXRlcz48ZGF0ZT5KYW4gMTk8L2RhdGU+PC9wdWItZGF0ZXM+PC9kYXRlcz48
aXNibj4xNDM4LTIxOTkgKEVsZWN0cm9uaWMpJiN4RDswOTM5LTQ0NTEgKExpbmtpbmcpPC9pc2Ju
PjxhY2Nlc3Npb24tbnVtPjI2NzgxMzA0PC9hY2Nlc3Npb24tbnVtPjx1cmxzPjxyZWxhdGVkLXVy
bHM+PHVybD5odHRwOi8vd3d3Lm5jYmkubmxtLm5paC5nb3YvcHVibWVkLzI2NzgxMzA0PC91cmw+
PC9yZWxhdGVkLXVybHM+PC91cmxzPjxlbGVjdHJvbmljLXJlc291cmNlLW51bT4xMC4xMDA3L3Mw
MDcyNi0wMTYtMjE3Mi05PC9lbGVjdHJvbmljLXJlc291cmNlLW51bT48L3JlY29yZD48L0NpdGU+
PC9FbmROb3RlPgB=
</w:fldData>
          </w:fldChar>
        </w:r>
        <w:r w:rsidR="00E25A96">
          <w:instrText xml:space="preserve"> ADDIN EN.CITE </w:instrText>
        </w:r>
        <w:r w:rsidR="00E25A96">
          <w:fldChar w:fldCharType="begin">
            <w:fldData xml:space="preserve">PEVuZE5vdGU+PENpdGU+PEF1dGhvcj5EZW1pbmljZTwvQXV0aG9yPjxZZWFyPjIwMTY8L1llYXI+
PFJlY051bT4yMjY5PC9SZWNOdW0+PERpc3BsYXlUZXh0PjxzdHlsZSBmYWNlPSJzdXBlcnNjcmlw
dCI+NTQ8L3N0eWxlPjwvRGlzcGxheVRleHQ+PHJlY29yZD48cmVjLW51bWJlcj4yMjY5PC9yZWMt
bnVtYmVyPjxmb3JlaWduLWtleXM+PGtleSBhcHA9IkVOIiBkYi1pZD0iMnc1ZXByYTBlMncycHVl
YWQ5Y3BycnN0OXpyOTI1cncyZXJzIiB0aW1lc3RhbXA9IjE0NTU1MjQxMjEiPjIyNjk8L2tleT48
L2ZvcmVpZ24ta2V5cz48cmVmLXR5cGUgbmFtZT0iSm91cm5hbCBBcnRpY2xlIj4xNzwvcmVmLXR5
cGU+PGNvbnRyaWJ1dG9ycz48YXV0aG9ycz48YXV0aG9yPkRlbWluaWNlLCBSLjwvYXV0aG9yPjxh
dXRob3I+Q2VsbGEsIFAuIFMuPC9hdXRob3I+PGF1dGhvcj5QYWRpbGhhLCBDLiBTLjwvYXV0aG9y
PjxhdXRob3I+Qm9yZ2VzLCBGLiBILjwvYXV0aG9yPjxhdXRob3I+ZGEgU2lsdmEsIEwuIEUuPC9h
dXRob3I+PGF1dGhvcj5DYW1wb3MtRmVycmF6LCBQLiBMLjwvYXV0aG9yPjxhdXRob3I+Sm9yZGFv
LCBBLiBBLjwvYXV0aG9yPjxhdXRob3I+Um9iaW5zb24sIEouIEwuPC9hdXRob3I+PGF1dGhvcj5C
ZXJ0b2xvLCBSLiBGLjwvYXV0aG9yPjxhdXRob3I+Q2VjY2hpbmksIFIuPC9hdXRob3I+PGF1dGhv
cj5HdWFybmllciwgRi4gQS48L2F1dGhvcj48L2F1dGhvcnM+PC9jb250cmlidXRvcnM+PGF1dGgt
YWRkcmVzcz5EZXBhcnRtZW50IG9mIFBoeXNpY2FsIEVkdWNhdGlvbiwgRmFjdWx0eSBvZiBQaHlz
aWNhbCBFZHVjYXRpb24gYW5kIFNwb3J0LCBTdGF0ZSBVbml2ZXJzaXR5IG9mIExvbmRyaW5hLCBS
b2RvdmlhIENlbHNvIEdhcmNpYSBDaWQsIFByIDQ0NSBrbSAzODAsIENhbXB1cyBVbml2ZXJzaXRh
cmlvLCBMb25kcmluYSwgUFIsIEJyYXppbC4gcmRlbWluaWNlQHlhaG9vLmNvbS5ici4mI3hEO0Rl
cGFydG1lbnQgb2YgUGh5c2ljYWwgRWR1Y2F0aW9uLCBGYWN1bHR5IG9mIFBoeXNpY2FsIEVkdWNh
dGlvbiBhbmQgU3BvcnQsIFN0YXRlIFVuaXZlcnNpdHkgb2YgTG9uZHJpbmEsIFJvZG92aWEgQ2Vs
c28gR2FyY2lhIENpZCwgUHIgNDQ1IGttIDM4MCwgQ2FtcHVzIFVuaXZlcnNpdGFyaW8sIExvbmRy
aW5hLCBQUiwgQnJhemlsLiYjeEQ7RGVwYXJ0bWVudCBvZiBQYXRob2xvZ3ksIFN0YXRlIFVuaXZl
cnNpdHkgb2YgTG9uZHJpbmEsIExvbmRyaW5hLCBQUiwgQnJhemlsLiYjeEQ7RmFjdWx0eSBvZiBN
ZWRpY2luZSBvZiBSaWJlaXJhbyBQcmV0bywgVW5pdmVyc2l0eSBvZiBTYW8gUGF1bG8sIFJpYmVp
cmFvIFByZXRvLCBTUCwgQnJhemlsLiYjeEQ7U2Nob29sIG9mIFBoeXNpY2FsIEVkdWNhdGlvbiBh
bmQgU3BvcnQsIFVuaXZlcnNpdHkgb2YgU2FvIFBhdWxvLCBTYW8gUGF1bG8sIEJyYXppbC4mI3hE
O0RlcGFydG1lbnQgb2YgQmlvY2hlbWlzdHJ5LCBNZW1vcmlhbCBVbml2ZXJzaXR5IG9mIE5ld2Zv
dW5kbGFuZCwgU3QuIEpvaG4mYXBvcztzLCBOTCwgQ2FuYWRhLjwvYXV0aC1hZGRyZXNzPjx0aXRs
ZXM+PHRpdGxlPkNyZWF0aW5lIHN1cHBsZW1lbnRhdGlvbiBwcmV2ZW50cyBoeXBlcmhvbW9jeXN0
ZWluZW1pYSwgb3hpZGF0aXZlIHN0cmVzcyBhbmQgY2FuY2VyLWluZHVjZWQgY2FjaGV4aWEgcHJv
Z3Jlc3Npb24gaW4gV2Fsa2VyLTI1NiB0dW1vci1iZWFyaW5nIHJhdHM8L3RpdGxlPjxzZWNvbmRh
cnktdGl0bGU+QW1pbm8gQWNpZHM8L3NlY29uZGFyeS10aXRsZT48YWx0LXRpdGxlPkFtaW5vIGFj
aWRzPC9hbHQtdGl0bGU+PC90aXRsZXM+PHBlcmlvZGljYWw+PGZ1bGwtdGl0bGU+QW1pbm8gQWNp
ZHM8L2Z1bGwtdGl0bGU+PGFiYnItMT5BbWlubyBhY2lkczwvYWJici0xPjwvcGVyaW9kaWNhbD48
YWx0LXBlcmlvZGljYWw+PGZ1bGwtdGl0bGU+QW1pbm8gQWNpZHM8L2Z1bGwtdGl0bGU+PGFiYnIt
MT5BbWlubyBhY2lkczwvYWJici0xPjwvYWx0LXBlcmlvZGljYWw+PGRhdGVzPjx5ZWFyPjIwMTY8
L3llYXI+PHB1Yi1kYXRlcz48ZGF0ZT5KYW4gMTk8L2RhdGU+PC9wdWItZGF0ZXM+PC9kYXRlcz48
aXNibj4xNDM4LTIxOTkgKEVsZWN0cm9uaWMpJiN4RDswOTM5LTQ0NTEgKExpbmtpbmcpPC9pc2Ju
PjxhY2Nlc3Npb24tbnVtPjI2NzgxMzA0PC9hY2Nlc3Npb24tbnVtPjx1cmxzPjxyZWxhdGVkLXVy
bHM+PHVybD5odHRwOi8vd3d3Lm5jYmkubmxtLm5paC5nb3YvcHVibWVkLzI2NzgxMzA0PC91cmw+
PC9yZWxhdGVkLXVybHM+PC91cmxzPjxlbGVjdHJvbmljLXJlc291cmNlLW51bT4xMC4xMDA3L3Mw
MDcyNi0wMTYtMjE3Mi05PC9lbGVjdHJvbmljLXJlc291cmNlLW51bT48L3JlY29yZD48L0NpdGU+
PC9FbmROb3RlPgB=
</w:fldData>
          </w:fldChar>
        </w:r>
        <w:r w:rsidR="00E25A96">
          <w:instrText xml:space="preserve"> ADDIN EN.CITE.DATA </w:instrText>
        </w:r>
        <w:r w:rsidR="00E25A96">
          <w:fldChar w:fldCharType="end"/>
        </w:r>
        <w:r w:rsidR="00E25A96">
          <w:fldChar w:fldCharType="separate"/>
        </w:r>
        <w:r w:rsidR="00E25A96" w:rsidRPr="00E25A96">
          <w:rPr>
            <w:noProof/>
            <w:vertAlign w:val="superscript"/>
          </w:rPr>
          <w:t>54</w:t>
        </w:r>
        <w:r w:rsidR="00E25A96">
          <w:fldChar w:fldCharType="end"/>
        </w:r>
      </w:hyperlink>
      <w:r w:rsidR="00B0104C">
        <w:t>,</w:t>
      </w:r>
      <w:r>
        <w:t xml:space="preserve"> </w:t>
      </w:r>
      <w:r w:rsidR="002030B7">
        <w:t>as well as</w:t>
      </w:r>
      <w:r w:rsidR="00A41003">
        <w:t xml:space="preserve"> septic burn injury</w:t>
      </w:r>
      <w:hyperlink w:anchor="_ENREF_55" w:tooltip="Diao, 2015 #2270" w:history="1">
        <w:r w:rsidR="00E25A96">
          <w:fldChar w:fldCharType="begin"/>
        </w:r>
        <w:r w:rsidR="00E25A96">
          <w:instrText xml:space="preserve"> ADDIN EN.CITE &lt;EndNote&gt;&lt;Cite&gt;&lt;Author&gt;Diao&lt;/Author&gt;&lt;Year&gt;2015&lt;/Year&gt;&lt;RecNum&gt;2270&lt;/RecNum&gt;&lt;DisplayText&gt;&lt;style face="superscript"&gt;55&lt;/style&gt;&lt;/DisplayText&gt;&lt;record&gt;&lt;rec-number&gt;2270&lt;/rec-number&gt;&lt;foreign-keys&gt;&lt;key app="EN" db-id="2w5epra0e2w2puead9cprrst9zr925rw2ers" timestamp="1455524184"&gt;2270&lt;/key&gt;&lt;/foreign-keys&gt;&lt;ref-type name="Journal Article"&gt;17&lt;/ref-type&gt;&lt;contributors&gt;&lt;authors&gt;&lt;author&gt;Diao, L.&lt;/author&gt;&lt;author&gt;Patsouris, D.&lt;/author&gt;&lt;author&gt;Sadri, A. R.&lt;/author&gt;&lt;author&gt;Dai, X.&lt;/author&gt;&lt;author&gt;Amini-Nik, S.&lt;/author&gt;&lt;author&gt;Jeschke, M. G.&lt;/author&gt;&lt;/authors&gt;&lt;/contributors&gt;&lt;auth-address&gt;Sunnybrook Research Institute, Toronto, ON, Canada.&amp;#xD;Department of Surgery, Division of Plastic Surgery, Department of Immunology, University of Toronto, Toronto, ON, Canada.&amp;#xD;Ross Tilley Burn Centre, Sunnybrook Health Sciences Centre, Toronto, ON, Canada.&lt;/auth-address&gt;&lt;titles&gt;&lt;title&gt;Alternative mechanism for white adipose tissue lipolysis after thermal injury&lt;/title&gt;&lt;secondary-title&gt;Mol Med&lt;/secondary-title&gt;&lt;alt-title&gt;Molecular medicine&lt;/alt-title&gt;&lt;/titles&gt;&lt;periodical&gt;&lt;full-title&gt;Mol Med&lt;/full-title&gt;&lt;abbr-1&gt;Molecular medicine&lt;/abbr-1&gt;&lt;/periodical&gt;&lt;alt-periodical&gt;&lt;full-title&gt;Mol Med&lt;/full-title&gt;&lt;abbr-1&gt;Molecular medicine&lt;/abbr-1&gt;&lt;/alt-periodical&gt;&lt;dates&gt;&lt;year&gt;2015&lt;/year&gt;&lt;pub-dates&gt;&lt;date&gt;Dec 29&lt;/date&gt;&lt;/pub-dates&gt;&lt;/dates&gt;&lt;isbn&gt;1528-3658 (Electronic)&amp;#xD;1076-1551 (Linking)&lt;/isbn&gt;&lt;accession-num&gt;26736177&lt;/accession-num&gt;&lt;urls&gt;&lt;related-urls&gt;&lt;url&gt;http://www.ncbi.nlm.nih.gov/pubmed/26736177&lt;/url&gt;&lt;/related-urls&gt;&lt;/urls&gt;&lt;electronic-resource-num&gt;10.2119/molmed.2015.00123&lt;/electronic-resource-num&gt;&lt;/record&gt;&lt;/Cite&gt;&lt;/EndNote&gt;</w:instrText>
        </w:r>
        <w:r w:rsidR="00E25A96">
          <w:fldChar w:fldCharType="separate"/>
        </w:r>
        <w:r w:rsidR="00E25A96" w:rsidRPr="00E25A96">
          <w:rPr>
            <w:noProof/>
            <w:vertAlign w:val="superscript"/>
          </w:rPr>
          <w:t>55</w:t>
        </w:r>
        <w:r w:rsidR="00E25A96">
          <w:fldChar w:fldCharType="end"/>
        </w:r>
      </w:hyperlink>
      <w:r>
        <w:t xml:space="preserve"> </w:t>
      </w:r>
      <w:r w:rsidR="00A41003">
        <w:t>can</w:t>
      </w:r>
      <w:r>
        <w:t xml:space="preserve"> be traced back to a loss in </w:t>
      </w:r>
      <w:r w:rsidR="00235C99">
        <w:t>Ampk</w:t>
      </w:r>
      <w:r>
        <w:t>-dependent inhibition of WAT lipolysis. In fact, conditions</w:t>
      </w:r>
      <w:r w:rsidR="00A41003">
        <w:t xml:space="preserve"> of septic burn injury trigger</w:t>
      </w:r>
      <w:r>
        <w:t xml:space="preserve"> the loss of </w:t>
      </w:r>
      <w:r w:rsidR="00235C99">
        <w:t>Ampk</w:t>
      </w:r>
      <w:r w:rsidR="00830847">
        <w:t xml:space="preserve"> alpha</w:t>
      </w:r>
      <w:r>
        <w:t xml:space="preserve"> protein expression, correlating with reduced </w:t>
      </w:r>
      <w:r w:rsidR="00235C99">
        <w:t>Hsl</w:t>
      </w:r>
      <w:r w:rsidR="00C03516">
        <w:t>-</w:t>
      </w:r>
      <w:r>
        <w:t>S565 phosphorylation</w:t>
      </w:r>
      <w:r w:rsidR="008F7DDD">
        <w:t xml:space="preserve"> but no alterations in the </w:t>
      </w:r>
      <w:r w:rsidR="00235C99">
        <w:t>Hsl</w:t>
      </w:r>
      <w:r w:rsidR="008F7DDD">
        <w:t xml:space="preserve"> activ</w:t>
      </w:r>
      <w:r w:rsidR="00E63D26">
        <w:t>ating modification at S</w:t>
      </w:r>
      <w:r w:rsidR="00A41003">
        <w:t>660</w:t>
      </w:r>
      <w:hyperlink w:anchor="_ENREF_55" w:tooltip="Diao, 2015 #2270" w:history="1">
        <w:r w:rsidR="00E25A96">
          <w:fldChar w:fldCharType="begin"/>
        </w:r>
        <w:r w:rsidR="00E25A96">
          <w:instrText xml:space="preserve"> ADDIN EN.CITE &lt;EndNote&gt;&lt;Cite&gt;&lt;Author&gt;Diao&lt;/Author&gt;&lt;Year&gt;2015&lt;/Year&gt;&lt;RecNum&gt;2270&lt;/RecNum&gt;&lt;DisplayText&gt;&lt;style face="superscript"&gt;55&lt;/style&gt;&lt;/DisplayText&gt;&lt;record&gt;&lt;rec-number&gt;2270&lt;/rec-number&gt;&lt;foreign-keys&gt;&lt;key app="EN" db-id="2w5epra0e2w2puead9cprrst9zr925rw2ers" timestamp="1455524184"&gt;2270&lt;/key&gt;&lt;/foreign-keys&gt;&lt;ref-type name="Journal Article"&gt;17&lt;/ref-type&gt;&lt;contributors&gt;&lt;authors&gt;&lt;author&gt;Diao, L.&lt;/author&gt;&lt;author&gt;Patsouris, D.&lt;/author&gt;&lt;author&gt;Sadri, A. R.&lt;/author&gt;&lt;author&gt;Dai, X.&lt;/author&gt;&lt;author&gt;Amini-Nik, S.&lt;/author&gt;&lt;author&gt;Jeschke, M. G.&lt;/author&gt;&lt;/authors&gt;&lt;/contributors&gt;&lt;auth-address&gt;Sunnybrook Research Institute, Toronto, ON, Canada.&amp;#xD;Department of Surgery, Division of Plastic Surgery, Department of Immunology, University of Toronto, Toronto, ON, Canada.&amp;#xD;Ross Tilley Burn Centre, Sunnybrook Health Sciences Centre, Toronto, ON, Canada.&lt;/auth-address&gt;&lt;titles&gt;&lt;title&gt;Alternative mechanism for white adipose tissue lipolysis after thermal injury&lt;/title&gt;&lt;secondary-title&gt;Mol Med&lt;/secondary-title&gt;&lt;alt-title&gt;Molecular medicine&lt;/alt-title&gt;&lt;/titles&gt;&lt;periodical&gt;&lt;full-title&gt;Mol Med&lt;/full-title&gt;&lt;abbr-1&gt;Molecular medicine&lt;/abbr-1&gt;&lt;/periodical&gt;&lt;alt-periodical&gt;&lt;full-title&gt;Mol Med&lt;/full-title&gt;&lt;abbr-1&gt;Molecular medicine&lt;/abbr-1&gt;&lt;/alt-periodical&gt;&lt;dates&gt;&lt;year&gt;2015&lt;/year&gt;&lt;pub-dates&gt;&lt;date&gt;Dec 29&lt;/date&gt;&lt;/pub-dates&gt;&lt;/dates&gt;&lt;isbn&gt;1528-3658 (Electronic)&amp;#xD;1076-1551 (Linking)&lt;/isbn&gt;&lt;accession-num&gt;26736177&lt;/accession-num&gt;&lt;urls&gt;&lt;related-urls&gt;&lt;url&gt;http://www.ncbi.nlm.nih.gov/pubmed/26736177&lt;/url&gt;&lt;/related-urls&gt;&lt;/urls&gt;&lt;electronic-resource-num&gt;10.2119/molmed.2015.00123&lt;/electronic-resource-num&gt;&lt;/record&gt;&lt;/Cite&gt;&lt;/EndNote&gt;</w:instrText>
        </w:r>
        <w:r w:rsidR="00E25A96">
          <w:fldChar w:fldCharType="separate"/>
        </w:r>
        <w:r w:rsidR="00E25A96" w:rsidRPr="00E25A96">
          <w:rPr>
            <w:noProof/>
            <w:vertAlign w:val="superscript"/>
          </w:rPr>
          <w:t>55</w:t>
        </w:r>
        <w:r w:rsidR="00E25A96">
          <w:fldChar w:fldCharType="end"/>
        </w:r>
      </w:hyperlink>
      <w:r w:rsidR="008F7DDD">
        <w:t xml:space="preserve">, thereby mimicking the cancer cachectic conditions as described in this study and suggesting a broader importance of the </w:t>
      </w:r>
      <w:r w:rsidR="00235C99">
        <w:t>Ampk</w:t>
      </w:r>
      <w:r w:rsidR="008F7DDD">
        <w:t>-dependent anti-lipolytic pathway in critically ill subjects.</w:t>
      </w:r>
      <w:r w:rsidR="00D17464" w:rsidRPr="00D17464">
        <w:t xml:space="preserve"> </w:t>
      </w:r>
      <w:r w:rsidR="00D17464">
        <w:t xml:space="preserve">Further in-depth human studies are required at this point to explore the contribution of WAT wasting to the overall cachectic phenotype. This represents a particular challenge because data variability in humans with cancer cachexia is high as </w:t>
      </w:r>
      <w:r w:rsidR="00D17464" w:rsidRPr="00316DFE">
        <w:t>weight loss is a self-reported parameter and it is often difficult to obtain exact information on spontaneous changes in body weight over time among free</w:t>
      </w:r>
      <w:r w:rsidR="00F04584">
        <w:t>-</w:t>
      </w:r>
      <w:r w:rsidR="00D17464" w:rsidRPr="00316DFE">
        <w:t>living subjects.</w:t>
      </w:r>
    </w:p>
    <w:p w14:paraId="03538F09" w14:textId="7B6A686C" w:rsidR="00D17464" w:rsidRPr="00055329" w:rsidRDefault="00C03516" w:rsidP="00055329">
      <w:pPr>
        <w:spacing w:line="480" w:lineRule="auto"/>
        <w:ind w:firstLine="720"/>
        <w:jc w:val="both"/>
      </w:pPr>
      <w:r>
        <w:t>In summary</w:t>
      </w:r>
      <w:r w:rsidR="00184DDC">
        <w:t xml:space="preserve">, our data imply that </w:t>
      </w:r>
      <w:r>
        <w:t xml:space="preserve">a </w:t>
      </w:r>
      <w:r w:rsidR="00184DDC">
        <w:t>molecular-metabolic dy</w:t>
      </w:r>
      <w:r w:rsidR="0086728A">
        <w:t>s</w:t>
      </w:r>
      <w:r w:rsidR="00184DDC">
        <w:t xml:space="preserve">function of WAT should be considered as an extension </w:t>
      </w:r>
      <w:r>
        <w:t xml:space="preserve">of </w:t>
      </w:r>
      <w:r w:rsidR="00184DDC">
        <w:t>the current clinical definition of cancer cachexia</w:t>
      </w:r>
      <w:r w:rsidR="005917D5">
        <w:t xml:space="preserve">, while the restoration of WAT integrity deserves increased attention in future therapeutic </w:t>
      </w:r>
      <w:r>
        <w:t>approaches to target</w:t>
      </w:r>
      <w:r w:rsidR="005917D5">
        <w:t xml:space="preserve"> tumor-induced body wasting</w:t>
      </w:r>
      <w:r w:rsidR="00906207">
        <w:t>.</w:t>
      </w:r>
      <w:r w:rsidR="00D17464">
        <w:t xml:space="preserve"> </w:t>
      </w:r>
    </w:p>
    <w:p w14:paraId="5300E16C" w14:textId="5D3D33B4" w:rsidR="001002BD" w:rsidRDefault="001002BD" w:rsidP="00055329">
      <w:pPr>
        <w:spacing w:line="480" w:lineRule="auto"/>
        <w:ind w:firstLine="720"/>
        <w:jc w:val="both"/>
      </w:pPr>
      <w:r>
        <w:br w:type="page"/>
      </w:r>
    </w:p>
    <w:p w14:paraId="653FB6DB" w14:textId="77777777" w:rsidR="00D41D48" w:rsidRDefault="00D41D48" w:rsidP="008B22DC">
      <w:pPr>
        <w:spacing w:line="480" w:lineRule="auto"/>
        <w:jc w:val="both"/>
        <w:rPr>
          <w:b/>
          <w:bCs/>
          <w:lang w:eastAsia="de-DE"/>
        </w:rPr>
      </w:pPr>
      <w:r>
        <w:rPr>
          <w:b/>
          <w:bCs/>
          <w:lang w:eastAsia="de-DE"/>
        </w:rPr>
        <w:lastRenderedPageBreak/>
        <w:t>ACKNOWLEDGEMENTS</w:t>
      </w:r>
    </w:p>
    <w:p w14:paraId="5856D323" w14:textId="289410AB" w:rsidR="00D41D48" w:rsidRDefault="00362335" w:rsidP="008B22DC">
      <w:pPr>
        <w:spacing w:line="480" w:lineRule="auto"/>
        <w:jc w:val="both"/>
        <w:rPr>
          <w:lang w:val="en-GB" w:eastAsia="de-DE"/>
        </w:rPr>
      </w:pPr>
      <w:r>
        <w:rPr>
          <w:lang w:eastAsia="de-DE"/>
        </w:rPr>
        <w:t>We</w:t>
      </w:r>
      <w:r w:rsidRPr="00D423B8">
        <w:rPr>
          <w:lang w:eastAsia="de-DE"/>
        </w:rPr>
        <w:t xml:space="preserve"> </w:t>
      </w:r>
      <w:r w:rsidR="005059EC">
        <w:rPr>
          <w:lang w:eastAsia="de-DE"/>
        </w:rPr>
        <w:t>would like to thank K.</w:t>
      </w:r>
      <w:r w:rsidR="00D41D48" w:rsidRPr="00D423B8">
        <w:rPr>
          <w:lang w:eastAsia="de-DE"/>
        </w:rPr>
        <w:t xml:space="preserve"> Müller-Decker, </w:t>
      </w:r>
      <w:r w:rsidR="005059EC">
        <w:rPr>
          <w:lang w:eastAsia="de-DE"/>
        </w:rPr>
        <w:t>K.</w:t>
      </w:r>
      <w:r w:rsidR="006A5978">
        <w:rPr>
          <w:lang w:eastAsia="de-DE"/>
        </w:rPr>
        <w:t xml:space="preserve"> Friedrich, </w:t>
      </w:r>
      <w:r w:rsidR="005059EC">
        <w:rPr>
          <w:lang w:eastAsia="de-DE"/>
        </w:rPr>
        <w:t>D.</w:t>
      </w:r>
      <w:r w:rsidR="006D7D54">
        <w:rPr>
          <w:lang w:eastAsia="de-DE"/>
        </w:rPr>
        <w:t xml:space="preserve"> </w:t>
      </w:r>
      <w:r w:rsidR="006261A5">
        <w:rPr>
          <w:lang w:eastAsia="de-DE"/>
        </w:rPr>
        <w:t>Sohn</w:t>
      </w:r>
      <w:r w:rsidR="006D7D54">
        <w:rPr>
          <w:lang w:eastAsia="de-DE"/>
        </w:rPr>
        <w:t xml:space="preserve">, </w:t>
      </w:r>
      <w:r w:rsidR="005059EC">
        <w:rPr>
          <w:lang w:eastAsia="de-DE"/>
        </w:rPr>
        <w:t>F.</w:t>
      </w:r>
      <w:r w:rsidR="006D7D54">
        <w:rPr>
          <w:lang w:eastAsia="de-DE"/>
        </w:rPr>
        <w:t xml:space="preserve"> Ilmberger, </w:t>
      </w:r>
      <w:r w:rsidR="005059EC">
        <w:rPr>
          <w:lang w:eastAsia="de-DE"/>
        </w:rPr>
        <w:t>Y.</w:t>
      </w:r>
      <w:r w:rsidR="006D7D54">
        <w:rPr>
          <w:lang w:eastAsia="de-DE"/>
        </w:rPr>
        <w:t xml:space="preserve"> Feuchter, </w:t>
      </w:r>
      <w:r w:rsidR="005059EC">
        <w:rPr>
          <w:lang w:eastAsia="de-DE"/>
        </w:rPr>
        <w:t>B.</w:t>
      </w:r>
      <w:r w:rsidR="00D41D48" w:rsidRPr="00D423B8">
        <w:rPr>
          <w:lang w:eastAsia="de-DE"/>
        </w:rPr>
        <w:t xml:space="preserve"> Meissburger</w:t>
      </w:r>
      <w:r w:rsidR="00D41D48">
        <w:rPr>
          <w:lang w:eastAsia="de-DE"/>
        </w:rPr>
        <w:t xml:space="preserve">, </w:t>
      </w:r>
      <w:r w:rsidR="005059EC">
        <w:rPr>
          <w:lang w:eastAsia="de-DE"/>
        </w:rPr>
        <w:t>M.</w:t>
      </w:r>
      <w:r w:rsidR="00D41D48">
        <w:rPr>
          <w:lang w:eastAsia="de-DE"/>
        </w:rPr>
        <w:t xml:space="preserve"> Kirilov, </w:t>
      </w:r>
      <w:r w:rsidR="005059EC">
        <w:rPr>
          <w:lang w:eastAsia="de-DE"/>
        </w:rPr>
        <w:t>A.</w:t>
      </w:r>
      <w:r w:rsidR="00D41D48">
        <w:rPr>
          <w:lang w:eastAsia="de-DE"/>
        </w:rPr>
        <w:t xml:space="preserve"> Vegiopo</w:t>
      </w:r>
      <w:r w:rsidR="00B1396F">
        <w:rPr>
          <w:lang w:eastAsia="de-DE"/>
        </w:rPr>
        <w:t>u</w:t>
      </w:r>
      <w:r w:rsidR="00D41D48">
        <w:rPr>
          <w:lang w:eastAsia="de-DE"/>
        </w:rPr>
        <w:t>los</w:t>
      </w:r>
      <w:r w:rsidR="008324AD">
        <w:rPr>
          <w:lang w:eastAsia="de-DE"/>
        </w:rPr>
        <w:t xml:space="preserve">, </w:t>
      </w:r>
      <w:r w:rsidR="005059EC">
        <w:rPr>
          <w:lang w:eastAsia="de-DE"/>
        </w:rPr>
        <w:t>P.</w:t>
      </w:r>
      <w:r w:rsidR="008324AD">
        <w:rPr>
          <w:lang w:eastAsia="de-DE"/>
        </w:rPr>
        <w:t xml:space="preserve"> Flachs, </w:t>
      </w:r>
      <w:r w:rsidR="005059EC">
        <w:rPr>
          <w:lang w:eastAsia="de-DE"/>
        </w:rPr>
        <w:t>J.</w:t>
      </w:r>
      <w:r w:rsidR="008324AD">
        <w:rPr>
          <w:lang w:eastAsia="de-DE"/>
        </w:rPr>
        <w:t xml:space="preserve"> Hansikova</w:t>
      </w:r>
      <w:r w:rsidR="00E41EB5">
        <w:rPr>
          <w:lang w:eastAsia="de-DE"/>
        </w:rPr>
        <w:t>,</w:t>
      </w:r>
      <w:r w:rsidR="00D41D48">
        <w:rPr>
          <w:lang w:eastAsia="de-DE"/>
        </w:rPr>
        <w:t xml:space="preserve"> </w:t>
      </w:r>
      <w:r w:rsidR="004330A2">
        <w:rPr>
          <w:lang w:eastAsia="de-DE"/>
        </w:rPr>
        <w:t xml:space="preserve">N. Petrovic, </w:t>
      </w:r>
      <w:r w:rsidR="00D41D48">
        <w:rPr>
          <w:lang w:eastAsia="de-DE"/>
        </w:rPr>
        <w:t xml:space="preserve">and </w:t>
      </w:r>
      <w:r w:rsidR="005059EC">
        <w:rPr>
          <w:lang w:eastAsia="de-DE"/>
        </w:rPr>
        <w:t>M.</w:t>
      </w:r>
      <w:r w:rsidR="00D41D48">
        <w:rPr>
          <w:lang w:eastAsia="de-DE"/>
        </w:rPr>
        <w:t xml:space="preserve"> Christian </w:t>
      </w:r>
      <w:r>
        <w:rPr>
          <w:lang w:eastAsia="de-DE"/>
        </w:rPr>
        <w:t xml:space="preserve">for </w:t>
      </w:r>
      <w:r w:rsidRPr="00437944">
        <w:rPr>
          <w:lang w:val="en-GB" w:eastAsia="de-DE"/>
        </w:rPr>
        <w:t>helpful discussions and experimental support</w:t>
      </w:r>
      <w:r>
        <w:rPr>
          <w:lang w:eastAsia="de-DE"/>
        </w:rPr>
        <w:t>.</w:t>
      </w:r>
      <w:r w:rsidR="00601B02">
        <w:rPr>
          <w:lang w:eastAsia="de-DE"/>
        </w:rPr>
        <w:t xml:space="preserve"> We thank D. Grahame Hardie, Dundee, Scotland, for </w:t>
      </w:r>
      <w:r w:rsidR="00601B02">
        <w:t>Ampk alpha1 and 2 sheep antibodies.</w:t>
      </w:r>
      <w:r>
        <w:rPr>
          <w:lang w:eastAsia="de-DE"/>
        </w:rPr>
        <w:t xml:space="preserve"> </w:t>
      </w:r>
      <w:r w:rsidR="00B1396F">
        <w:rPr>
          <w:lang w:eastAsia="de-DE"/>
        </w:rPr>
        <w:t xml:space="preserve">We particularly thank </w:t>
      </w:r>
      <w:r w:rsidR="005059EC">
        <w:rPr>
          <w:lang w:eastAsia="de-DE"/>
        </w:rPr>
        <w:t>T.</w:t>
      </w:r>
      <w:r w:rsidR="00B1396F">
        <w:rPr>
          <w:lang w:eastAsia="de-DE"/>
        </w:rPr>
        <w:t xml:space="preserve"> Schafmeier for comments on the manuscript. </w:t>
      </w:r>
      <w:r w:rsidR="00D41D48" w:rsidRPr="00437944">
        <w:rPr>
          <w:lang w:val="en-GB" w:eastAsia="de-DE"/>
        </w:rPr>
        <w:t>This work was supported by grants from the</w:t>
      </w:r>
      <w:r w:rsidR="00743E24">
        <w:rPr>
          <w:lang w:val="en-GB" w:eastAsia="de-DE"/>
        </w:rPr>
        <w:t xml:space="preserve"> Swedish Cancer Fund to P.A., the</w:t>
      </w:r>
      <w:r w:rsidR="00D41D48" w:rsidRPr="00437944">
        <w:rPr>
          <w:lang w:val="en-GB" w:eastAsia="de-DE"/>
        </w:rPr>
        <w:t xml:space="preserve"> Deutsche Forsch</w:t>
      </w:r>
      <w:r w:rsidR="00D41D48">
        <w:rPr>
          <w:lang w:val="en-GB" w:eastAsia="de-DE"/>
        </w:rPr>
        <w:t>ungsgemeinschaft</w:t>
      </w:r>
      <w:r>
        <w:rPr>
          <w:lang w:val="en-GB" w:eastAsia="de-DE"/>
        </w:rPr>
        <w:t xml:space="preserve"> He3260/8-1</w:t>
      </w:r>
      <w:r w:rsidR="00D41D48">
        <w:rPr>
          <w:lang w:val="en-GB" w:eastAsia="de-DE"/>
        </w:rPr>
        <w:t xml:space="preserve">, the EFSD, </w:t>
      </w:r>
      <w:r w:rsidR="00D41D48" w:rsidRPr="00437944">
        <w:rPr>
          <w:lang w:val="en-GB" w:eastAsia="de-DE"/>
        </w:rPr>
        <w:t>the</w:t>
      </w:r>
      <w:r w:rsidR="00D41D48" w:rsidRPr="0081065F">
        <w:t xml:space="preserve"> </w:t>
      </w:r>
      <w:r w:rsidR="00D41D48" w:rsidRPr="005213A0">
        <w:t>EU FP7 project</w:t>
      </w:r>
      <w:r w:rsidR="00D41D48">
        <w:t xml:space="preserve"> DIABAT (HEALTH-F2-2011-278373), </w:t>
      </w:r>
      <w:r w:rsidR="000F1BA6" w:rsidRPr="00C32E95">
        <w:rPr>
          <w:lang w:val="en-GB" w:eastAsia="de-DE"/>
        </w:rPr>
        <w:t>the DKFZ-Bayer Cooperation Program</w:t>
      </w:r>
      <w:r w:rsidR="0067158D" w:rsidRPr="00C32E95">
        <w:rPr>
          <w:lang w:val="en-GB" w:eastAsia="de-DE"/>
        </w:rPr>
        <w:t xml:space="preserve">, </w:t>
      </w:r>
      <w:r w:rsidR="00D41D48" w:rsidRPr="00C32E95">
        <w:rPr>
          <w:lang w:val="en-GB" w:eastAsia="de-DE"/>
        </w:rPr>
        <w:t>and the HGF Cross Program Topic “Metabolic</w:t>
      </w:r>
      <w:r w:rsidR="00D41D48">
        <w:t xml:space="preserve"> Dysfunction”</w:t>
      </w:r>
      <w:r w:rsidR="00D41D48">
        <w:rPr>
          <w:lang w:val="en-GB" w:eastAsia="de-DE"/>
        </w:rPr>
        <w:t xml:space="preserve"> </w:t>
      </w:r>
      <w:r w:rsidR="002A6599">
        <w:rPr>
          <w:lang w:val="en-GB" w:eastAsia="de-DE"/>
        </w:rPr>
        <w:t xml:space="preserve">and the HGF Alliance “ICEMED” </w:t>
      </w:r>
      <w:r w:rsidR="00D41D48" w:rsidRPr="00437944">
        <w:rPr>
          <w:lang w:val="en-GB" w:eastAsia="de-DE"/>
        </w:rPr>
        <w:t>to S.H.</w:t>
      </w:r>
    </w:p>
    <w:p w14:paraId="3E829740" w14:textId="77777777" w:rsidR="00C91C04" w:rsidRDefault="00C91C04" w:rsidP="00C91C04">
      <w:pPr>
        <w:spacing w:line="480" w:lineRule="auto"/>
        <w:jc w:val="both"/>
        <w:rPr>
          <w:b/>
          <w:lang w:val="en-GB" w:eastAsia="de-DE"/>
        </w:rPr>
      </w:pPr>
    </w:p>
    <w:p w14:paraId="69B46AA2" w14:textId="77777777" w:rsidR="00C91C04" w:rsidRPr="001C1102" w:rsidRDefault="00C91C04" w:rsidP="00C91C04">
      <w:pPr>
        <w:spacing w:line="480" w:lineRule="auto"/>
        <w:jc w:val="both"/>
        <w:rPr>
          <w:b/>
          <w:lang w:val="en-GB" w:eastAsia="de-DE"/>
        </w:rPr>
      </w:pPr>
      <w:r>
        <w:rPr>
          <w:b/>
          <w:lang w:val="en-GB" w:eastAsia="de-DE"/>
        </w:rPr>
        <w:t>AUTHOR CONTRIBUTIONS</w:t>
      </w:r>
    </w:p>
    <w:p w14:paraId="496BC874" w14:textId="77777777" w:rsidR="00C91C04" w:rsidRPr="00437944" w:rsidRDefault="00C91C04" w:rsidP="00C91C04">
      <w:pPr>
        <w:spacing w:line="480" w:lineRule="auto"/>
        <w:jc w:val="both"/>
      </w:pPr>
      <w:r w:rsidRPr="001D6667">
        <w:t>M.R., M.S.</w:t>
      </w:r>
      <w:r>
        <w:t xml:space="preserve">, V.L., B.E.Ü., K.N., </w:t>
      </w:r>
      <w:r w:rsidRPr="001D6667">
        <w:t>C.A., O.</w:t>
      </w:r>
      <w:r>
        <w:t>H</w:t>
      </w:r>
      <w:r w:rsidRPr="001D6667">
        <w:t>., T.</w:t>
      </w:r>
      <w:r>
        <w:t>P.</w:t>
      </w:r>
      <w:r w:rsidRPr="001D6667">
        <w:t xml:space="preserve">S., </w:t>
      </w:r>
      <w:r>
        <w:t>A.Z.</w:t>
      </w:r>
      <w:r w:rsidRPr="001D6667">
        <w:t xml:space="preserve">, D.M., </w:t>
      </w:r>
      <w:r>
        <w:t xml:space="preserve">N.P., M.R., A.K., I.D., P.A., </w:t>
      </w:r>
      <w:r w:rsidRPr="00722F1D">
        <w:t xml:space="preserve">B.C., </w:t>
      </w:r>
      <w:r w:rsidRPr="001D6667">
        <w:t>E-Z.A., B.K., G.</w:t>
      </w:r>
      <w:r>
        <w:t>R.</w:t>
      </w:r>
      <w:r w:rsidRPr="001D6667">
        <w:t xml:space="preserve">S., P.J., J.K., C.W., </w:t>
      </w:r>
      <w:r>
        <w:t xml:space="preserve">M.B., </w:t>
      </w:r>
      <w:r w:rsidRPr="001D6667">
        <w:t>and M.B.D. performed experiments</w:t>
      </w:r>
      <w:r w:rsidRPr="00722F1D">
        <w:t xml:space="preserve"> and generated experimental tools</w:t>
      </w:r>
      <w:r w:rsidRPr="001D6667">
        <w:t>. S.H. designed and directed research and wrote the manuscript.</w:t>
      </w:r>
    </w:p>
    <w:p w14:paraId="46F5F0CB" w14:textId="77777777" w:rsidR="00C91C04" w:rsidRDefault="00C91C04" w:rsidP="00C91C04">
      <w:pPr>
        <w:spacing w:line="480" w:lineRule="auto"/>
        <w:jc w:val="both"/>
        <w:rPr>
          <w:b/>
          <w:bCs/>
          <w:lang w:eastAsia="de-DE"/>
        </w:rPr>
      </w:pPr>
    </w:p>
    <w:p w14:paraId="64236FBD" w14:textId="77777777" w:rsidR="00C91C04" w:rsidRPr="00476F98" w:rsidRDefault="00C91C04" w:rsidP="00C91C04">
      <w:pPr>
        <w:spacing w:line="480" w:lineRule="auto"/>
        <w:jc w:val="both"/>
        <w:rPr>
          <w:b/>
          <w:bCs/>
          <w:lang w:eastAsia="de-DE"/>
        </w:rPr>
      </w:pPr>
      <w:r w:rsidRPr="00476F98">
        <w:rPr>
          <w:b/>
          <w:bCs/>
          <w:lang w:eastAsia="de-DE"/>
        </w:rPr>
        <w:t>The authors declare no competing financial interest.</w:t>
      </w:r>
    </w:p>
    <w:p w14:paraId="3535BD85" w14:textId="77777777" w:rsidR="00C91C04" w:rsidRPr="00C91C04" w:rsidRDefault="00C91C04" w:rsidP="008B22DC">
      <w:pPr>
        <w:spacing w:line="480" w:lineRule="auto"/>
        <w:jc w:val="both"/>
        <w:rPr>
          <w:lang w:eastAsia="de-DE"/>
        </w:rPr>
      </w:pPr>
    </w:p>
    <w:p w14:paraId="510994F4" w14:textId="77777777" w:rsidR="00EC3DE2" w:rsidRDefault="00D41D48" w:rsidP="008B22DC">
      <w:pPr>
        <w:spacing w:line="480" w:lineRule="auto"/>
        <w:jc w:val="both"/>
      </w:pPr>
      <w:r>
        <w:rPr>
          <w:b/>
          <w:bCs/>
          <w:lang w:eastAsia="de-DE"/>
        </w:rPr>
        <w:br w:type="page"/>
      </w:r>
    </w:p>
    <w:p w14:paraId="77A422F0" w14:textId="77777777" w:rsidR="0040302B" w:rsidRDefault="007B54A6" w:rsidP="009243CD">
      <w:pPr>
        <w:spacing w:line="480" w:lineRule="auto"/>
        <w:jc w:val="both"/>
        <w:rPr>
          <w:b/>
          <w:bCs/>
          <w:lang w:eastAsia="de-DE"/>
        </w:rPr>
      </w:pPr>
      <w:r w:rsidRPr="007F7036">
        <w:rPr>
          <w:b/>
          <w:bCs/>
          <w:lang w:eastAsia="de-DE"/>
        </w:rPr>
        <w:lastRenderedPageBreak/>
        <w:t>REFERENCES</w:t>
      </w:r>
    </w:p>
    <w:p w14:paraId="40A66356" w14:textId="77777777" w:rsidR="00E25A96" w:rsidRPr="00E25A96" w:rsidRDefault="00E25A96" w:rsidP="009243CD">
      <w:pPr>
        <w:pStyle w:val="EndNoteBibliography"/>
        <w:spacing w:line="480" w:lineRule="auto"/>
        <w:ind w:left="720" w:hanging="720"/>
        <w:jc w:val="both"/>
      </w:pPr>
      <w:bookmarkStart w:id="1" w:name="_ENREF_1"/>
      <w:r w:rsidRPr="00E25A96">
        <w:t>1.</w:t>
      </w:r>
      <w:r w:rsidRPr="00E25A96">
        <w:tab/>
        <w:t xml:space="preserve">Fearon, K.C., Glass, D.J. &amp; Guttridge, D.C. Cancer cachexia: mediators, signaling, and metabolic pathways. </w:t>
      </w:r>
      <w:r w:rsidRPr="00E25A96">
        <w:rPr>
          <w:i/>
        </w:rPr>
        <w:t>Cell metabolism</w:t>
      </w:r>
      <w:r w:rsidRPr="00E25A96">
        <w:t xml:space="preserve"> </w:t>
      </w:r>
      <w:r w:rsidRPr="00E25A96">
        <w:rPr>
          <w:b/>
        </w:rPr>
        <w:t>16</w:t>
      </w:r>
      <w:r w:rsidRPr="00E25A96">
        <w:t>, 153-166 (2012).</w:t>
      </w:r>
      <w:bookmarkEnd w:id="1"/>
    </w:p>
    <w:p w14:paraId="4A3DBA86" w14:textId="77777777" w:rsidR="00E25A96" w:rsidRPr="00E25A96" w:rsidRDefault="00E25A96" w:rsidP="009243CD">
      <w:pPr>
        <w:pStyle w:val="EndNoteBibliography"/>
        <w:spacing w:line="480" w:lineRule="auto"/>
        <w:ind w:left="720" w:hanging="720"/>
        <w:jc w:val="both"/>
      </w:pPr>
      <w:bookmarkStart w:id="2" w:name="_ENREF_2"/>
      <w:r w:rsidRPr="00E25A96">
        <w:t>2.</w:t>
      </w:r>
      <w:r w:rsidRPr="00E25A96">
        <w:tab/>
        <w:t>Dewys, W.D.</w:t>
      </w:r>
      <w:r w:rsidRPr="00E25A96">
        <w:rPr>
          <w:i/>
        </w:rPr>
        <w:t>, et al.</w:t>
      </w:r>
      <w:r w:rsidRPr="00E25A96">
        <w:t xml:space="preserve"> Prognostic effect of weight loss prior to chemotherapy in cancer patients. Eastern Cooperative Oncology Group. </w:t>
      </w:r>
      <w:r w:rsidRPr="00E25A96">
        <w:rPr>
          <w:i/>
        </w:rPr>
        <w:t>Am J Med</w:t>
      </w:r>
      <w:r w:rsidRPr="00E25A96">
        <w:t xml:space="preserve"> </w:t>
      </w:r>
      <w:r w:rsidRPr="00E25A96">
        <w:rPr>
          <w:b/>
        </w:rPr>
        <w:t>69</w:t>
      </w:r>
      <w:r w:rsidRPr="00E25A96">
        <w:t>, 491-497 (1980).</w:t>
      </w:r>
      <w:bookmarkEnd w:id="2"/>
    </w:p>
    <w:p w14:paraId="3D29902E" w14:textId="77777777" w:rsidR="00E25A96" w:rsidRPr="00E25A96" w:rsidRDefault="00E25A96" w:rsidP="009243CD">
      <w:pPr>
        <w:pStyle w:val="EndNoteBibliography"/>
        <w:spacing w:line="480" w:lineRule="auto"/>
        <w:ind w:left="720" w:hanging="720"/>
        <w:jc w:val="both"/>
      </w:pPr>
      <w:bookmarkStart w:id="3" w:name="_ENREF_3"/>
      <w:r w:rsidRPr="00E25A96">
        <w:t>3.</w:t>
      </w:r>
      <w:r w:rsidRPr="00E25A96">
        <w:tab/>
        <w:t>Mondello, P.</w:t>
      </w:r>
      <w:r w:rsidRPr="00E25A96">
        <w:rPr>
          <w:i/>
        </w:rPr>
        <w:t>, et al.</w:t>
      </w:r>
      <w:r w:rsidRPr="00E25A96">
        <w:t xml:space="preserve"> Cancer Cachexia Syndrome: Pathogenesis, Diagnosis, and New Therapeutic Options. </w:t>
      </w:r>
      <w:r w:rsidRPr="00E25A96">
        <w:rPr>
          <w:i/>
        </w:rPr>
        <w:t>Nutrition and cancer</w:t>
      </w:r>
      <w:r w:rsidRPr="00E25A96">
        <w:t>, 1-15 (2014).</w:t>
      </w:r>
      <w:bookmarkEnd w:id="3"/>
    </w:p>
    <w:p w14:paraId="7E8D04F5" w14:textId="77777777" w:rsidR="00E25A96" w:rsidRPr="00E25A96" w:rsidRDefault="00E25A96" w:rsidP="009243CD">
      <w:pPr>
        <w:pStyle w:val="EndNoteBibliography"/>
        <w:spacing w:line="480" w:lineRule="auto"/>
        <w:ind w:left="720" w:hanging="720"/>
        <w:jc w:val="both"/>
      </w:pPr>
      <w:bookmarkStart w:id="4" w:name="_ENREF_4"/>
      <w:r w:rsidRPr="00E25A96">
        <w:t>4.</w:t>
      </w:r>
      <w:r w:rsidRPr="00E25A96">
        <w:tab/>
        <w:t xml:space="preserve">Theologides, A. Cancer cachexia. </w:t>
      </w:r>
      <w:r w:rsidRPr="00E25A96">
        <w:rPr>
          <w:i/>
        </w:rPr>
        <w:t>Cancer</w:t>
      </w:r>
      <w:r w:rsidRPr="00E25A96">
        <w:t xml:space="preserve"> </w:t>
      </w:r>
      <w:r w:rsidRPr="00E25A96">
        <w:rPr>
          <w:b/>
        </w:rPr>
        <w:t>43</w:t>
      </w:r>
      <w:r w:rsidRPr="00E25A96">
        <w:t>, 2004-2012 (1979).</w:t>
      </w:r>
      <w:bookmarkEnd w:id="4"/>
    </w:p>
    <w:p w14:paraId="03041974" w14:textId="77777777" w:rsidR="00E25A96" w:rsidRPr="00E25A96" w:rsidRDefault="00E25A96" w:rsidP="009243CD">
      <w:pPr>
        <w:pStyle w:val="EndNoteBibliography"/>
        <w:spacing w:line="480" w:lineRule="auto"/>
        <w:ind w:left="720" w:hanging="720"/>
        <w:jc w:val="both"/>
      </w:pPr>
      <w:bookmarkStart w:id="5" w:name="_ENREF_5"/>
      <w:r w:rsidRPr="00E25A96">
        <w:t>5.</w:t>
      </w:r>
      <w:r w:rsidRPr="00E25A96">
        <w:tab/>
        <w:t>Jones, A.</w:t>
      </w:r>
      <w:r w:rsidRPr="00E25A96">
        <w:rPr>
          <w:i/>
        </w:rPr>
        <w:t>, et al.</w:t>
      </w:r>
      <w:r w:rsidRPr="00E25A96">
        <w:t xml:space="preserve"> TSC22D4 is a molecular output of hepatic wasting metabolism. </w:t>
      </w:r>
      <w:r w:rsidRPr="00E25A96">
        <w:rPr>
          <w:i/>
        </w:rPr>
        <w:t>EMBO molecular medicine</w:t>
      </w:r>
      <w:r w:rsidRPr="00E25A96">
        <w:t xml:space="preserve"> </w:t>
      </w:r>
      <w:r w:rsidRPr="00E25A96">
        <w:rPr>
          <w:b/>
        </w:rPr>
        <w:t>5</w:t>
      </w:r>
      <w:r w:rsidRPr="00E25A96">
        <w:t>, 294-308 (2013).</w:t>
      </w:r>
      <w:bookmarkEnd w:id="5"/>
    </w:p>
    <w:p w14:paraId="4F512093" w14:textId="77777777" w:rsidR="00E25A96" w:rsidRPr="00E25A96" w:rsidRDefault="00E25A96" w:rsidP="009243CD">
      <w:pPr>
        <w:pStyle w:val="EndNoteBibliography"/>
        <w:spacing w:line="480" w:lineRule="auto"/>
        <w:ind w:left="720" w:hanging="720"/>
        <w:jc w:val="both"/>
      </w:pPr>
      <w:bookmarkStart w:id="6" w:name="_ENREF_6"/>
      <w:r w:rsidRPr="00E25A96">
        <w:t>6.</w:t>
      </w:r>
      <w:r w:rsidRPr="00E25A96">
        <w:tab/>
        <w:t>Schäfer, M.</w:t>
      </w:r>
      <w:r w:rsidRPr="00E25A96">
        <w:rPr>
          <w:i/>
        </w:rPr>
        <w:t>, et al.</w:t>
      </w:r>
      <w:r w:rsidRPr="00E25A96">
        <w:t xml:space="preserve"> Ataxin-10 is part of a cachexokine cocktail triggering cardiac metabolic dyfunction in cancer cachexia. </w:t>
      </w:r>
      <w:r w:rsidRPr="00E25A96">
        <w:rPr>
          <w:i/>
        </w:rPr>
        <w:t>Molecular metabolism</w:t>
      </w:r>
      <w:r w:rsidRPr="00E25A96">
        <w:t xml:space="preserve"> </w:t>
      </w:r>
      <w:r w:rsidRPr="00E25A96">
        <w:rPr>
          <w:b/>
        </w:rPr>
        <w:t>5</w:t>
      </w:r>
      <w:r w:rsidRPr="00E25A96">
        <w:t>, 67-78 (2016).</w:t>
      </w:r>
      <w:bookmarkEnd w:id="6"/>
    </w:p>
    <w:p w14:paraId="765B9266" w14:textId="77777777" w:rsidR="00E25A96" w:rsidRPr="00E25A96" w:rsidRDefault="00E25A96" w:rsidP="009243CD">
      <w:pPr>
        <w:pStyle w:val="EndNoteBibliography"/>
        <w:spacing w:line="480" w:lineRule="auto"/>
        <w:ind w:left="720" w:hanging="720"/>
        <w:jc w:val="both"/>
      </w:pPr>
      <w:bookmarkStart w:id="7" w:name="_ENREF_7"/>
      <w:r w:rsidRPr="00E25A96">
        <w:t>7.</w:t>
      </w:r>
      <w:r w:rsidRPr="00E25A96">
        <w:tab/>
        <w:t xml:space="preserve">Yu, Y.H. &amp; Ginsberg, H.N. Adipocyte signaling and lipid homeostasis: sequelae of insulin-resistant adipose tissue. </w:t>
      </w:r>
      <w:r w:rsidRPr="00E25A96">
        <w:rPr>
          <w:i/>
        </w:rPr>
        <w:t>Circ Res</w:t>
      </w:r>
      <w:r w:rsidRPr="00E25A96">
        <w:t xml:space="preserve"> </w:t>
      </w:r>
      <w:r w:rsidRPr="00E25A96">
        <w:rPr>
          <w:b/>
        </w:rPr>
        <w:t>96</w:t>
      </w:r>
      <w:r w:rsidRPr="00E25A96">
        <w:t>, 1042-1052 (2005).</w:t>
      </w:r>
      <w:bookmarkEnd w:id="7"/>
    </w:p>
    <w:p w14:paraId="320C5295" w14:textId="77777777" w:rsidR="00E25A96" w:rsidRPr="00E25A96" w:rsidRDefault="00E25A96" w:rsidP="009243CD">
      <w:pPr>
        <w:pStyle w:val="EndNoteBibliography"/>
        <w:spacing w:line="480" w:lineRule="auto"/>
        <w:ind w:left="720" w:hanging="720"/>
        <w:jc w:val="both"/>
      </w:pPr>
      <w:bookmarkStart w:id="8" w:name="_ENREF_8"/>
      <w:r w:rsidRPr="00E25A96">
        <w:t>8.</w:t>
      </w:r>
      <w:r w:rsidRPr="00E25A96">
        <w:tab/>
        <w:t>Agustsson, T.</w:t>
      </w:r>
      <w:r w:rsidRPr="00E25A96">
        <w:rPr>
          <w:i/>
        </w:rPr>
        <w:t>, et al.</w:t>
      </w:r>
      <w:r w:rsidRPr="00E25A96">
        <w:t xml:space="preserve"> Mechanism of increased lipolysis in cancer cachexia. </w:t>
      </w:r>
      <w:r w:rsidRPr="00E25A96">
        <w:rPr>
          <w:i/>
        </w:rPr>
        <w:t>Cancer research</w:t>
      </w:r>
      <w:r w:rsidRPr="00E25A96">
        <w:t xml:space="preserve"> </w:t>
      </w:r>
      <w:r w:rsidRPr="00E25A96">
        <w:rPr>
          <w:b/>
        </w:rPr>
        <w:t>67</w:t>
      </w:r>
      <w:r w:rsidRPr="00E25A96">
        <w:t>, 5531-5537 (2007).</w:t>
      </w:r>
      <w:bookmarkEnd w:id="8"/>
    </w:p>
    <w:p w14:paraId="1DC8FDD1" w14:textId="77777777" w:rsidR="00E25A96" w:rsidRPr="00E25A96" w:rsidRDefault="00E25A96" w:rsidP="009243CD">
      <w:pPr>
        <w:pStyle w:val="EndNoteBibliography"/>
        <w:spacing w:line="480" w:lineRule="auto"/>
        <w:ind w:left="720" w:hanging="720"/>
        <w:jc w:val="both"/>
      </w:pPr>
      <w:bookmarkStart w:id="9" w:name="_ENREF_9"/>
      <w:r w:rsidRPr="00E25A96">
        <w:t>9.</w:t>
      </w:r>
      <w:r w:rsidRPr="00E25A96">
        <w:tab/>
        <w:t>Batista, M.L., Jr.</w:t>
      </w:r>
      <w:r w:rsidRPr="00E25A96">
        <w:rPr>
          <w:i/>
        </w:rPr>
        <w:t>, et al.</w:t>
      </w:r>
      <w:r w:rsidRPr="00E25A96">
        <w:t xml:space="preserve"> Adipose tissue-derived factors as potential biomarkers in cachectic cancer patients. </w:t>
      </w:r>
      <w:r w:rsidRPr="00E25A96">
        <w:rPr>
          <w:i/>
        </w:rPr>
        <w:t>Cytokine</w:t>
      </w:r>
      <w:r w:rsidRPr="00E25A96">
        <w:t xml:space="preserve"> </w:t>
      </w:r>
      <w:r w:rsidRPr="00E25A96">
        <w:rPr>
          <w:b/>
        </w:rPr>
        <w:t>61</w:t>
      </w:r>
      <w:r w:rsidRPr="00E25A96">
        <w:t>, 532-539 (2013).</w:t>
      </w:r>
      <w:bookmarkEnd w:id="9"/>
    </w:p>
    <w:p w14:paraId="42BDECAE" w14:textId="77777777" w:rsidR="00E25A96" w:rsidRPr="00E25A96" w:rsidRDefault="00E25A96" w:rsidP="009243CD">
      <w:pPr>
        <w:pStyle w:val="EndNoteBibliography"/>
        <w:spacing w:line="480" w:lineRule="auto"/>
        <w:ind w:left="720" w:hanging="720"/>
        <w:jc w:val="both"/>
      </w:pPr>
      <w:bookmarkStart w:id="10" w:name="_ENREF_10"/>
      <w:r w:rsidRPr="00E25A96">
        <w:t>10.</w:t>
      </w:r>
      <w:r w:rsidRPr="00E25A96">
        <w:tab/>
        <w:t>Pausch, T.</w:t>
      </w:r>
      <w:r w:rsidRPr="00E25A96">
        <w:rPr>
          <w:i/>
        </w:rPr>
        <w:t>, et al.</w:t>
      </w:r>
      <w:r w:rsidRPr="00E25A96">
        <w:t xml:space="preserve"> Cachexia but not obesity worsens the postoperative outcome after pancreatoduodenectomy in pancreatic cancer. </w:t>
      </w:r>
      <w:r w:rsidRPr="00E25A96">
        <w:rPr>
          <w:i/>
        </w:rPr>
        <w:t>Surgery</w:t>
      </w:r>
      <w:r w:rsidRPr="00E25A96">
        <w:t xml:space="preserve"> </w:t>
      </w:r>
      <w:r w:rsidRPr="00E25A96">
        <w:rPr>
          <w:b/>
        </w:rPr>
        <w:t>152</w:t>
      </w:r>
      <w:r w:rsidRPr="00E25A96">
        <w:t>, S81-88 (2012).</w:t>
      </w:r>
      <w:bookmarkEnd w:id="10"/>
    </w:p>
    <w:p w14:paraId="0B2D9A11" w14:textId="77777777" w:rsidR="00E25A96" w:rsidRPr="00E25A96" w:rsidRDefault="00E25A96" w:rsidP="009243CD">
      <w:pPr>
        <w:pStyle w:val="EndNoteBibliography"/>
        <w:spacing w:line="480" w:lineRule="auto"/>
        <w:ind w:left="720" w:hanging="720"/>
        <w:jc w:val="both"/>
      </w:pPr>
      <w:bookmarkStart w:id="11" w:name="_ENREF_11"/>
      <w:r w:rsidRPr="00E25A96">
        <w:t>11.</w:t>
      </w:r>
      <w:r w:rsidRPr="00E25A96">
        <w:tab/>
        <w:t>Di Sebastiano, K.M.</w:t>
      </w:r>
      <w:r w:rsidRPr="00E25A96">
        <w:rPr>
          <w:i/>
        </w:rPr>
        <w:t>, et al.</w:t>
      </w:r>
      <w:r w:rsidRPr="00E25A96">
        <w:t xml:space="preserve"> Accelerated muscle and adipose tissue loss may predict survival in pancreatic cancer patients: the relationship with diabetes and anaemia. </w:t>
      </w:r>
      <w:r w:rsidRPr="00E25A96">
        <w:rPr>
          <w:i/>
        </w:rPr>
        <w:t>Br J Nutr</w:t>
      </w:r>
      <w:r w:rsidRPr="00E25A96">
        <w:t xml:space="preserve"> </w:t>
      </w:r>
      <w:r w:rsidRPr="00E25A96">
        <w:rPr>
          <w:b/>
        </w:rPr>
        <w:t>109</w:t>
      </w:r>
      <w:r w:rsidRPr="00E25A96">
        <w:t>, 302-312 (2013).</w:t>
      </w:r>
      <w:bookmarkEnd w:id="11"/>
    </w:p>
    <w:p w14:paraId="6F7C4342" w14:textId="77777777" w:rsidR="00E25A96" w:rsidRPr="00E25A96" w:rsidRDefault="00E25A96" w:rsidP="009243CD">
      <w:pPr>
        <w:pStyle w:val="EndNoteBibliography"/>
        <w:spacing w:line="480" w:lineRule="auto"/>
        <w:ind w:left="720" w:hanging="720"/>
        <w:jc w:val="both"/>
      </w:pPr>
      <w:bookmarkStart w:id="12" w:name="_ENREF_12"/>
      <w:r w:rsidRPr="00E25A96">
        <w:lastRenderedPageBreak/>
        <w:t>12.</w:t>
      </w:r>
      <w:r w:rsidRPr="00E25A96">
        <w:tab/>
        <w:t>Petruzzelli, M.</w:t>
      </w:r>
      <w:r w:rsidRPr="00E25A96">
        <w:rPr>
          <w:i/>
        </w:rPr>
        <w:t>, et al.</w:t>
      </w:r>
      <w:r w:rsidRPr="00E25A96">
        <w:t xml:space="preserve"> A switch from white to brown fat increases energy expenditure in cancer-associated cachexia. </w:t>
      </w:r>
      <w:r w:rsidRPr="00E25A96">
        <w:rPr>
          <w:i/>
        </w:rPr>
        <w:t>Cell metabolism</w:t>
      </w:r>
      <w:r w:rsidRPr="00E25A96">
        <w:t xml:space="preserve"> </w:t>
      </w:r>
      <w:r w:rsidRPr="00E25A96">
        <w:rPr>
          <w:b/>
        </w:rPr>
        <w:t>20</w:t>
      </w:r>
      <w:r w:rsidRPr="00E25A96">
        <w:t>, 433-447 (2014).</w:t>
      </w:r>
      <w:bookmarkEnd w:id="12"/>
    </w:p>
    <w:p w14:paraId="0D2D26F4" w14:textId="77777777" w:rsidR="00E25A96" w:rsidRPr="00E25A96" w:rsidRDefault="00E25A96" w:rsidP="009243CD">
      <w:pPr>
        <w:pStyle w:val="EndNoteBibliography"/>
        <w:spacing w:line="480" w:lineRule="auto"/>
        <w:ind w:left="720" w:hanging="720"/>
        <w:jc w:val="both"/>
      </w:pPr>
      <w:bookmarkStart w:id="13" w:name="_ENREF_13"/>
      <w:r w:rsidRPr="00E25A96">
        <w:t>13.</w:t>
      </w:r>
      <w:r w:rsidRPr="00E25A96">
        <w:tab/>
        <w:t>Kir, S.</w:t>
      </w:r>
      <w:r w:rsidRPr="00E25A96">
        <w:rPr>
          <w:i/>
        </w:rPr>
        <w:t>, et al.</w:t>
      </w:r>
      <w:r w:rsidRPr="00E25A96">
        <w:t xml:space="preserve"> Tumour-derived PTH-related protein triggers adipose tissue browning and cancer cachexia. </w:t>
      </w:r>
      <w:r w:rsidRPr="00E25A96">
        <w:rPr>
          <w:i/>
        </w:rPr>
        <w:t>Nature</w:t>
      </w:r>
      <w:r w:rsidRPr="00E25A96">
        <w:t xml:space="preserve"> </w:t>
      </w:r>
      <w:r w:rsidRPr="00E25A96">
        <w:rPr>
          <w:b/>
        </w:rPr>
        <w:t>513</w:t>
      </w:r>
      <w:r w:rsidRPr="00E25A96">
        <w:t>, 100-104 (2014).</w:t>
      </w:r>
      <w:bookmarkEnd w:id="13"/>
    </w:p>
    <w:p w14:paraId="183C0861" w14:textId="77777777" w:rsidR="00E25A96" w:rsidRPr="00E25A96" w:rsidRDefault="00E25A96" w:rsidP="009243CD">
      <w:pPr>
        <w:pStyle w:val="EndNoteBibliography"/>
        <w:spacing w:line="480" w:lineRule="auto"/>
        <w:ind w:left="720" w:hanging="720"/>
        <w:jc w:val="both"/>
      </w:pPr>
      <w:bookmarkStart w:id="14" w:name="_ENREF_14"/>
      <w:r w:rsidRPr="00E25A96">
        <w:t>14.</w:t>
      </w:r>
      <w:r w:rsidRPr="00E25A96">
        <w:tab/>
        <w:t xml:space="preserve">Xu, L., Zhou, L. &amp; Li, P. CIDE proteins and lipid metabolism. </w:t>
      </w:r>
      <w:r w:rsidRPr="00E25A96">
        <w:rPr>
          <w:i/>
        </w:rPr>
        <w:t>Arterioscler Thromb Vasc Biol</w:t>
      </w:r>
      <w:r w:rsidRPr="00E25A96">
        <w:t xml:space="preserve"> </w:t>
      </w:r>
      <w:r w:rsidRPr="00E25A96">
        <w:rPr>
          <w:b/>
        </w:rPr>
        <w:t>32</w:t>
      </w:r>
      <w:r w:rsidRPr="00E25A96">
        <w:t>, 1094-1098 (2012).</w:t>
      </w:r>
      <w:bookmarkEnd w:id="14"/>
    </w:p>
    <w:p w14:paraId="521A2B62" w14:textId="77777777" w:rsidR="00E25A96" w:rsidRPr="00E25A96" w:rsidRDefault="00E25A96" w:rsidP="009243CD">
      <w:pPr>
        <w:pStyle w:val="EndNoteBibliography"/>
        <w:spacing w:line="480" w:lineRule="auto"/>
        <w:ind w:left="720" w:hanging="720"/>
        <w:jc w:val="both"/>
      </w:pPr>
      <w:bookmarkStart w:id="15" w:name="_ENREF_15"/>
      <w:r w:rsidRPr="00E25A96">
        <w:t>15.</w:t>
      </w:r>
      <w:r w:rsidRPr="00E25A96">
        <w:tab/>
        <w:t>Zhou, Z.</w:t>
      </w:r>
      <w:r w:rsidRPr="00E25A96">
        <w:rPr>
          <w:i/>
        </w:rPr>
        <w:t>, et al.</w:t>
      </w:r>
      <w:r w:rsidRPr="00E25A96">
        <w:t xml:space="preserve"> Cidea-deficient mice have lean phenotype and are resistant to obesity. </w:t>
      </w:r>
      <w:r w:rsidRPr="00E25A96">
        <w:rPr>
          <w:i/>
        </w:rPr>
        <w:t>Nat Genet</w:t>
      </w:r>
      <w:r w:rsidRPr="00E25A96">
        <w:t xml:space="preserve"> </w:t>
      </w:r>
      <w:r w:rsidRPr="00E25A96">
        <w:rPr>
          <w:b/>
        </w:rPr>
        <w:t>35</w:t>
      </w:r>
      <w:r w:rsidRPr="00E25A96">
        <w:t>, 49-56 (2003).</w:t>
      </w:r>
      <w:bookmarkEnd w:id="15"/>
    </w:p>
    <w:p w14:paraId="50FF26A4" w14:textId="77777777" w:rsidR="00E25A96" w:rsidRPr="00E25A96" w:rsidRDefault="00E25A96" w:rsidP="009243CD">
      <w:pPr>
        <w:pStyle w:val="EndNoteBibliography"/>
        <w:spacing w:line="480" w:lineRule="auto"/>
        <w:ind w:left="720" w:hanging="720"/>
        <w:jc w:val="both"/>
      </w:pPr>
      <w:bookmarkStart w:id="16" w:name="_ENREF_16"/>
      <w:r w:rsidRPr="00E25A96">
        <w:t>16.</w:t>
      </w:r>
      <w:r w:rsidRPr="00E25A96">
        <w:tab/>
        <w:t>Laurencikiene, J.</w:t>
      </w:r>
      <w:r w:rsidRPr="00E25A96">
        <w:rPr>
          <w:i/>
        </w:rPr>
        <w:t>, et al.</w:t>
      </w:r>
      <w:r w:rsidRPr="00E25A96">
        <w:t xml:space="preserve"> Evidence for an important role of CIDEA in human cancer cachexia. </w:t>
      </w:r>
      <w:r w:rsidRPr="00E25A96">
        <w:rPr>
          <w:i/>
        </w:rPr>
        <w:t>Cancer research</w:t>
      </w:r>
      <w:r w:rsidRPr="00E25A96">
        <w:t xml:space="preserve"> </w:t>
      </w:r>
      <w:r w:rsidRPr="00E25A96">
        <w:rPr>
          <w:b/>
        </w:rPr>
        <w:t>68</w:t>
      </w:r>
      <w:r w:rsidRPr="00E25A96">
        <w:t>, 9247-9254 (2008).</w:t>
      </w:r>
      <w:bookmarkEnd w:id="16"/>
    </w:p>
    <w:p w14:paraId="677A4BD3" w14:textId="77777777" w:rsidR="00E25A96" w:rsidRPr="00E25A96" w:rsidRDefault="00E25A96" w:rsidP="009243CD">
      <w:pPr>
        <w:pStyle w:val="EndNoteBibliography"/>
        <w:spacing w:line="480" w:lineRule="auto"/>
        <w:ind w:left="720" w:hanging="720"/>
        <w:jc w:val="both"/>
      </w:pPr>
      <w:bookmarkStart w:id="17" w:name="_ENREF_17"/>
      <w:r w:rsidRPr="00E25A96">
        <w:t>17.</w:t>
      </w:r>
      <w:r w:rsidRPr="00E25A96">
        <w:tab/>
        <w:t>Blum, D.</w:t>
      </w:r>
      <w:r w:rsidRPr="00E25A96">
        <w:rPr>
          <w:i/>
        </w:rPr>
        <w:t>, et al.</w:t>
      </w:r>
      <w:r w:rsidRPr="00E25A96">
        <w:t xml:space="preserve"> Cancer cachexia: a systematic literature review of items and domains associated with involuntary weight loss in cancer. </w:t>
      </w:r>
      <w:r w:rsidRPr="00E25A96">
        <w:rPr>
          <w:i/>
        </w:rPr>
        <w:t>Critical reviews in oncology/hematology</w:t>
      </w:r>
      <w:r w:rsidRPr="00E25A96">
        <w:t xml:space="preserve"> </w:t>
      </w:r>
      <w:r w:rsidRPr="00E25A96">
        <w:rPr>
          <w:b/>
        </w:rPr>
        <w:t>80</w:t>
      </w:r>
      <w:r w:rsidRPr="00E25A96">
        <w:t>, 114-144 (2011).</w:t>
      </w:r>
      <w:bookmarkEnd w:id="17"/>
    </w:p>
    <w:p w14:paraId="59BBCD38" w14:textId="77777777" w:rsidR="00E25A96" w:rsidRPr="00E25A96" w:rsidRDefault="00E25A96" w:rsidP="009243CD">
      <w:pPr>
        <w:pStyle w:val="EndNoteBibliography"/>
        <w:spacing w:line="480" w:lineRule="auto"/>
        <w:ind w:left="720" w:hanging="720"/>
        <w:jc w:val="both"/>
      </w:pPr>
      <w:bookmarkStart w:id="18" w:name="_ENREF_18"/>
      <w:r w:rsidRPr="00E25A96">
        <w:t>18.</w:t>
      </w:r>
      <w:r w:rsidRPr="00E25A96">
        <w:tab/>
        <w:t xml:space="preserve">Hardie, D.G., Ross, F.A. &amp; Hawley, S.A. AMPK: a nutrient and energy sensor that maintains energy homeostasis. </w:t>
      </w:r>
      <w:r w:rsidRPr="00E25A96">
        <w:rPr>
          <w:i/>
        </w:rPr>
        <w:t>Nat Rev Mol Cell Biol</w:t>
      </w:r>
      <w:r w:rsidRPr="00E25A96">
        <w:t xml:space="preserve"> </w:t>
      </w:r>
      <w:r w:rsidRPr="00E25A96">
        <w:rPr>
          <w:b/>
        </w:rPr>
        <w:t>13</w:t>
      </w:r>
      <w:r w:rsidRPr="00E25A96">
        <w:t>, 251-262 (2012).</w:t>
      </w:r>
      <w:bookmarkEnd w:id="18"/>
    </w:p>
    <w:p w14:paraId="14BCC8F2" w14:textId="77777777" w:rsidR="00E25A96" w:rsidRPr="00E25A96" w:rsidRDefault="00E25A96" w:rsidP="009243CD">
      <w:pPr>
        <w:pStyle w:val="EndNoteBibliography"/>
        <w:spacing w:line="480" w:lineRule="auto"/>
        <w:ind w:left="720" w:hanging="720"/>
        <w:jc w:val="both"/>
      </w:pPr>
      <w:bookmarkStart w:id="19" w:name="_ENREF_19"/>
      <w:r w:rsidRPr="00E25A96">
        <w:t>19.</w:t>
      </w:r>
      <w:r w:rsidRPr="00E25A96">
        <w:tab/>
        <w:t>Dzamko, N.</w:t>
      </w:r>
      <w:r w:rsidRPr="00E25A96">
        <w:rPr>
          <w:i/>
        </w:rPr>
        <w:t>, et al.</w:t>
      </w:r>
      <w:r w:rsidRPr="00E25A96">
        <w:t xml:space="preserve"> AMPK beta1 deletion reduces appetite, preventing obesity and hepatic insulin resistance. </w:t>
      </w:r>
      <w:r w:rsidRPr="00E25A96">
        <w:rPr>
          <w:i/>
        </w:rPr>
        <w:t>The Journal of biological chemistry</w:t>
      </w:r>
      <w:r w:rsidRPr="00E25A96">
        <w:t xml:space="preserve"> </w:t>
      </w:r>
      <w:r w:rsidRPr="00E25A96">
        <w:rPr>
          <w:b/>
        </w:rPr>
        <w:t>285</w:t>
      </w:r>
      <w:r w:rsidRPr="00E25A96">
        <w:t>, 115-122 (2010).</w:t>
      </w:r>
      <w:bookmarkEnd w:id="19"/>
    </w:p>
    <w:p w14:paraId="29759919" w14:textId="77777777" w:rsidR="00E25A96" w:rsidRPr="00E25A96" w:rsidRDefault="00E25A96" w:rsidP="009243CD">
      <w:pPr>
        <w:pStyle w:val="EndNoteBibliography"/>
        <w:spacing w:line="480" w:lineRule="auto"/>
        <w:ind w:left="720" w:hanging="720"/>
        <w:jc w:val="both"/>
      </w:pPr>
      <w:bookmarkStart w:id="20" w:name="_ENREF_20"/>
      <w:r w:rsidRPr="00E25A96">
        <w:t>20.</w:t>
      </w:r>
      <w:r w:rsidRPr="00E25A96">
        <w:tab/>
        <w:t xml:space="preserve">Gaidhu, M.P., Bikopoulos, G. &amp; Ceddia, R.B. Chronic AICAR-induced AMP-kinase activation regulates adipocyte lipolysis in a time-dependent and fat depot-specific manner in rats. </w:t>
      </w:r>
      <w:r w:rsidRPr="00E25A96">
        <w:rPr>
          <w:i/>
        </w:rPr>
        <w:t>American journal of physiology. Cell physiology</w:t>
      </w:r>
      <w:r w:rsidRPr="00E25A96">
        <w:t xml:space="preserve"> </w:t>
      </w:r>
      <w:r w:rsidRPr="00E25A96">
        <w:rPr>
          <w:b/>
        </w:rPr>
        <w:t>303</w:t>
      </w:r>
      <w:r w:rsidRPr="00E25A96">
        <w:t>, C1192-1197 (2012).</w:t>
      </w:r>
      <w:bookmarkEnd w:id="20"/>
    </w:p>
    <w:p w14:paraId="1F7F1BDE" w14:textId="77777777" w:rsidR="00E25A96" w:rsidRPr="00E25A96" w:rsidRDefault="00E25A96" w:rsidP="009243CD">
      <w:pPr>
        <w:pStyle w:val="EndNoteBibliography"/>
        <w:spacing w:line="480" w:lineRule="auto"/>
        <w:ind w:left="720" w:hanging="720"/>
        <w:jc w:val="both"/>
      </w:pPr>
      <w:bookmarkStart w:id="21" w:name="_ENREF_21"/>
      <w:r w:rsidRPr="00E25A96">
        <w:t>21.</w:t>
      </w:r>
      <w:r w:rsidRPr="00E25A96">
        <w:tab/>
        <w:t>Gaidhu, M.P.</w:t>
      </w:r>
      <w:r w:rsidRPr="00E25A96">
        <w:rPr>
          <w:i/>
        </w:rPr>
        <w:t>, et al.</w:t>
      </w:r>
      <w:r w:rsidRPr="00E25A96">
        <w:t xml:space="preserve"> Prolonged AICAR-induced AMP-kinase activation promotes energy dissipation in white adipocytes: novel mechanisms integrating HSL and ATGL. </w:t>
      </w:r>
      <w:r w:rsidRPr="00E25A96">
        <w:rPr>
          <w:i/>
        </w:rPr>
        <w:t>Journal of lipid research</w:t>
      </w:r>
      <w:r w:rsidRPr="00E25A96">
        <w:t xml:space="preserve"> </w:t>
      </w:r>
      <w:r w:rsidRPr="00E25A96">
        <w:rPr>
          <w:b/>
        </w:rPr>
        <w:t>50</w:t>
      </w:r>
      <w:r w:rsidRPr="00E25A96">
        <w:t>, 704-715 (2009).</w:t>
      </w:r>
      <w:bookmarkEnd w:id="21"/>
    </w:p>
    <w:p w14:paraId="6A5CC792" w14:textId="77777777" w:rsidR="00E25A96" w:rsidRPr="00E25A96" w:rsidRDefault="00E25A96" w:rsidP="009243CD">
      <w:pPr>
        <w:pStyle w:val="EndNoteBibliography"/>
        <w:spacing w:line="480" w:lineRule="auto"/>
        <w:ind w:left="720" w:hanging="720"/>
        <w:jc w:val="both"/>
      </w:pPr>
      <w:bookmarkStart w:id="22" w:name="_ENREF_22"/>
      <w:r w:rsidRPr="00E25A96">
        <w:lastRenderedPageBreak/>
        <w:t>22.</w:t>
      </w:r>
      <w:r w:rsidRPr="00E25A96">
        <w:tab/>
        <w:t xml:space="preserve">Anthony, N.M., Gaidhu, M.P. &amp; Ceddia, R.B. Regulation of visceral and subcutaneous adipocyte lipolysis by acute AICAR-induced AMPK activation. </w:t>
      </w:r>
      <w:r w:rsidRPr="00E25A96">
        <w:rPr>
          <w:i/>
        </w:rPr>
        <w:t>Obesity</w:t>
      </w:r>
      <w:r w:rsidRPr="00E25A96">
        <w:t xml:space="preserve"> </w:t>
      </w:r>
      <w:r w:rsidRPr="00E25A96">
        <w:rPr>
          <w:b/>
        </w:rPr>
        <w:t>17</w:t>
      </w:r>
      <w:r w:rsidRPr="00E25A96">
        <w:t>, 1312-1317 (2009).</w:t>
      </w:r>
      <w:bookmarkEnd w:id="22"/>
    </w:p>
    <w:p w14:paraId="04612786" w14:textId="77777777" w:rsidR="00E25A96" w:rsidRPr="00E25A96" w:rsidRDefault="00E25A96" w:rsidP="009243CD">
      <w:pPr>
        <w:pStyle w:val="EndNoteBibliography"/>
        <w:spacing w:line="480" w:lineRule="auto"/>
        <w:ind w:left="720" w:hanging="720"/>
        <w:jc w:val="both"/>
      </w:pPr>
      <w:bookmarkStart w:id="23" w:name="_ENREF_23"/>
      <w:r w:rsidRPr="00E25A96">
        <w:t>23.</w:t>
      </w:r>
      <w:r w:rsidRPr="00E25A96">
        <w:tab/>
        <w:t>Boon, H.</w:t>
      </w:r>
      <w:r w:rsidRPr="00E25A96">
        <w:rPr>
          <w:i/>
        </w:rPr>
        <w:t>, et al.</w:t>
      </w:r>
      <w:r w:rsidRPr="00E25A96">
        <w:t xml:space="preserve"> Intravenous AICAR administration reduces hepatic glucose output and inhibits whole body lipolysis in type 2 diabetic patients. </w:t>
      </w:r>
      <w:r w:rsidRPr="00E25A96">
        <w:rPr>
          <w:i/>
        </w:rPr>
        <w:t>Diabetologia</w:t>
      </w:r>
      <w:r w:rsidRPr="00E25A96">
        <w:t xml:space="preserve"> </w:t>
      </w:r>
      <w:r w:rsidRPr="00E25A96">
        <w:rPr>
          <w:b/>
        </w:rPr>
        <w:t>51</w:t>
      </w:r>
      <w:r w:rsidRPr="00E25A96">
        <w:t>, 1893-1900 (2008).</w:t>
      </w:r>
      <w:bookmarkEnd w:id="23"/>
    </w:p>
    <w:p w14:paraId="1E360058" w14:textId="77777777" w:rsidR="00E25A96" w:rsidRPr="00E25A96" w:rsidRDefault="00E25A96" w:rsidP="009243CD">
      <w:pPr>
        <w:pStyle w:val="EndNoteBibliography"/>
        <w:spacing w:line="480" w:lineRule="auto"/>
        <w:ind w:left="720" w:hanging="720"/>
        <w:jc w:val="both"/>
      </w:pPr>
      <w:bookmarkStart w:id="24" w:name="_ENREF_24"/>
      <w:r w:rsidRPr="00E25A96">
        <w:t>24.</w:t>
      </w:r>
      <w:r w:rsidRPr="00E25A96">
        <w:tab/>
        <w:t>Bourron, O.</w:t>
      </w:r>
      <w:r w:rsidRPr="00E25A96">
        <w:rPr>
          <w:i/>
        </w:rPr>
        <w:t>, et al.</w:t>
      </w:r>
      <w:r w:rsidRPr="00E25A96">
        <w:t xml:space="preserve"> Biguanides and thiazolidinediones inhibit stimulated lipolysis in human adipocytes through activation of AMP-activated protein kinase. </w:t>
      </w:r>
      <w:r w:rsidRPr="00E25A96">
        <w:rPr>
          <w:i/>
        </w:rPr>
        <w:t>Diabetologia</w:t>
      </w:r>
      <w:r w:rsidRPr="00E25A96">
        <w:t xml:space="preserve"> </w:t>
      </w:r>
      <w:r w:rsidRPr="00E25A96">
        <w:rPr>
          <w:b/>
        </w:rPr>
        <w:t>53</w:t>
      </w:r>
      <w:r w:rsidRPr="00E25A96">
        <w:t>, 768-778 (2010).</w:t>
      </w:r>
      <w:bookmarkEnd w:id="24"/>
    </w:p>
    <w:p w14:paraId="18B80072" w14:textId="77777777" w:rsidR="00E25A96" w:rsidRPr="00E25A96" w:rsidRDefault="00E25A96" w:rsidP="009243CD">
      <w:pPr>
        <w:pStyle w:val="EndNoteBibliography"/>
        <w:spacing w:line="480" w:lineRule="auto"/>
        <w:ind w:left="720" w:hanging="720"/>
        <w:jc w:val="both"/>
      </w:pPr>
      <w:bookmarkStart w:id="25" w:name="_ENREF_25"/>
      <w:r w:rsidRPr="00E25A96">
        <w:t>25.</w:t>
      </w:r>
      <w:r w:rsidRPr="00E25A96">
        <w:tab/>
        <w:t>Fearon, K.</w:t>
      </w:r>
      <w:r w:rsidRPr="00E25A96">
        <w:rPr>
          <w:i/>
        </w:rPr>
        <w:t>, et al.</w:t>
      </w:r>
      <w:r w:rsidRPr="00E25A96">
        <w:t xml:space="preserve"> Definition and classification of cancer cachexia: an international consensus. </w:t>
      </w:r>
      <w:r w:rsidRPr="00E25A96">
        <w:rPr>
          <w:i/>
        </w:rPr>
        <w:t>Lancet Oncol</w:t>
      </w:r>
      <w:r w:rsidRPr="00E25A96">
        <w:t xml:space="preserve"> </w:t>
      </w:r>
      <w:r w:rsidRPr="00E25A96">
        <w:rPr>
          <w:b/>
        </w:rPr>
        <w:t>12</w:t>
      </w:r>
      <w:r w:rsidRPr="00E25A96">
        <w:t>, 489-495 (2011).</w:t>
      </w:r>
      <w:bookmarkEnd w:id="25"/>
    </w:p>
    <w:p w14:paraId="65F5CC09" w14:textId="77777777" w:rsidR="00E25A96" w:rsidRPr="00E25A96" w:rsidRDefault="00E25A96" w:rsidP="009243CD">
      <w:pPr>
        <w:pStyle w:val="EndNoteBibliography"/>
        <w:spacing w:line="480" w:lineRule="auto"/>
        <w:ind w:left="720" w:hanging="720"/>
        <w:jc w:val="both"/>
      </w:pPr>
      <w:bookmarkStart w:id="26" w:name="_ENREF_26"/>
      <w:r w:rsidRPr="00E25A96">
        <w:t>26.</w:t>
      </w:r>
      <w:r w:rsidRPr="00E25A96">
        <w:tab/>
        <w:t>Tanaka, Y.</w:t>
      </w:r>
      <w:r w:rsidRPr="00E25A96">
        <w:rPr>
          <w:i/>
        </w:rPr>
        <w:t>, et al.</w:t>
      </w:r>
      <w:r w:rsidRPr="00E25A96">
        <w:t xml:space="preserve"> Experimental cancer cachexia induced by transplantable colon 26 adenocarcinoma in mice. </w:t>
      </w:r>
      <w:r w:rsidRPr="00E25A96">
        <w:rPr>
          <w:i/>
        </w:rPr>
        <w:t>Cancer research</w:t>
      </w:r>
      <w:r w:rsidRPr="00E25A96">
        <w:t xml:space="preserve"> </w:t>
      </w:r>
      <w:r w:rsidRPr="00E25A96">
        <w:rPr>
          <w:b/>
        </w:rPr>
        <w:t>50</w:t>
      </w:r>
      <w:r w:rsidRPr="00E25A96">
        <w:t>, 2290-2295 (1990).</w:t>
      </w:r>
      <w:bookmarkEnd w:id="26"/>
    </w:p>
    <w:p w14:paraId="21A15F12" w14:textId="77777777" w:rsidR="00E25A96" w:rsidRPr="00E25A96" w:rsidRDefault="00E25A96" w:rsidP="009243CD">
      <w:pPr>
        <w:pStyle w:val="EndNoteBibliography"/>
        <w:spacing w:line="480" w:lineRule="auto"/>
        <w:ind w:left="720" w:hanging="720"/>
        <w:jc w:val="both"/>
      </w:pPr>
      <w:bookmarkStart w:id="27" w:name="_ENREF_27"/>
      <w:r w:rsidRPr="00E25A96">
        <w:t>27.</w:t>
      </w:r>
      <w:r w:rsidRPr="00E25A96">
        <w:tab/>
        <w:t>Sherry, B.A.</w:t>
      </w:r>
      <w:r w:rsidRPr="00E25A96">
        <w:rPr>
          <w:i/>
        </w:rPr>
        <w:t>, et al.</w:t>
      </w:r>
      <w:r w:rsidRPr="00E25A96">
        <w:t xml:space="preserve"> Anticachectin/tumor necrosis factor-alpha antibodies attenuate development of cachexia in tumor models. </w:t>
      </w:r>
      <w:r w:rsidRPr="00E25A96">
        <w:rPr>
          <w:i/>
        </w:rPr>
        <w:t>FASEB journal : official publication of the Federation of American Societies for Experimental Biology</w:t>
      </w:r>
      <w:r w:rsidRPr="00E25A96">
        <w:t xml:space="preserve"> </w:t>
      </w:r>
      <w:r w:rsidRPr="00E25A96">
        <w:rPr>
          <w:b/>
        </w:rPr>
        <w:t>3</w:t>
      </w:r>
      <w:r w:rsidRPr="00E25A96">
        <w:t>, 1956-1962 (1989).</w:t>
      </w:r>
      <w:bookmarkEnd w:id="27"/>
    </w:p>
    <w:p w14:paraId="46C8FB4C" w14:textId="77777777" w:rsidR="00E25A96" w:rsidRPr="00E25A96" w:rsidRDefault="00E25A96" w:rsidP="009243CD">
      <w:pPr>
        <w:pStyle w:val="EndNoteBibliography"/>
        <w:spacing w:line="480" w:lineRule="auto"/>
        <w:ind w:left="720" w:hanging="720"/>
        <w:jc w:val="both"/>
      </w:pPr>
      <w:bookmarkStart w:id="28" w:name="_ENREF_28"/>
      <w:r w:rsidRPr="00E25A96">
        <w:t>28.</w:t>
      </w:r>
      <w:r w:rsidRPr="00E25A96">
        <w:tab/>
        <w:t xml:space="preserve">Nowakowska, M., Pospiech, K., Lewandowska, U., Piastowska-Ciesielska, A.W. &amp; Bednarek, A.K. Diverse effect of WWOX overexpression in HT29 and SW480 colon cancer cell lines. </w:t>
      </w:r>
      <w:r w:rsidRPr="00E25A96">
        <w:rPr>
          <w:i/>
        </w:rPr>
        <w:t>Tumour Biol</w:t>
      </w:r>
      <w:r w:rsidRPr="00E25A96">
        <w:t xml:space="preserve"> (2014).</w:t>
      </w:r>
      <w:bookmarkEnd w:id="28"/>
    </w:p>
    <w:p w14:paraId="275D7092" w14:textId="77777777" w:rsidR="00E25A96" w:rsidRPr="00E25A96" w:rsidRDefault="00E25A96" w:rsidP="009243CD">
      <w:pPr>
        <w:pStyle w:val="EndNoteBibliography"/>
        <w:spacing w:line="480" w:lineRule="auto"/>
        <w:ind w:left="720" w:hanging="720"/>
        <w:jc w:val="both"/>
      </w:pPr>
      <w:bookmarkStart w:id="29" w:name="_ENREF_29"/>
      <w:r w:rsidRPr="00E25A96">
        <w:t>29.</w:t>
      </w:r>
      <w:r w:rsidRPr="00E25A96">
        <w:tab/>
        <w:t xml:space="preserve">Rosenberg, S.A., Spiess, P. &amp; Lafreniere, R. A new approach to the adoptive immunotherapy of cancer with tumor-infiltrating lymphocytes. </w:t>
      </w:r>
      <w:r w:rsidRPr="00E25A96">
        <w:rPr>
          <w:i/>
        </w:rPr>
        <w:t>Science</w:t>
      </w:r>
      <w:r w:rsidRPr="00E25A96">
        <w:t xml:space="preserve"> </w:t>
      </w:r>
      <w:r w:rsidRPr="00E25A96">
        <w:rPr>
          <w:b/>
        </w:rPr>
        <w:t>233</w:t>
      </w:r>
      <w:r w:rsidRPr="00E25A96">
        <w:t>, 1318-1321 (1986).</w:t>
      </w:r>
      <w:bookmarkEnd w:id="29"/>
    </w:p>
    <w:p w14:paraId="46B46256" w14:textId="77777777" w:rsidR="00E25A96" w:rsidRPr="00E25A96" w:rsidRDefault="00E25A96" w:rsidP="009243CD">
      <w:pPr>
        <w:pStyle w:val="EndNoteBibliography"/>
        <w:spacing w:line="480" w:lineRule="auto"/>
        <w:ind w:left="720" w:hanging="720"/>
        <w:jc w:val="both"/>
      </w:pPr>
      <w:bookmarkStart w:id="30" w:name="_ENREF_30"/>
      <w:r w:rsidRPr="00E25A96">
        <w:lastRenderedPageBreak/>
        <w:t>30.</w:t>
      </w:r>
      <w:r w:rsidRPr="00E25A96">
        <w:tab/>
        <w:t>Ryden, M.</w:t>
      </w:r>
      <w:r w:rsidRPr="00E25A96">
        <w:rPr>
          <w:i/>
        </w:rPr>
        <w:t>, et al.</w:t>
      </w:r>
      <w:r w:rsidRPr="00E25A96">
        <w:t xml:space="preserve"> Lipolysis--not inflammation, cell death, or lipogenesis--is involved in adipose tissue loss in cancer cachexia. </w:t>
      </w:r>
      <w:r w:rsidRPr="00E25A96">
        <w:rPr>
          <w:i/>
        </w:rPr>
        <w:t>Cancer</w:t>
      </w:r>
      <w:r w:rsidRPr="00E25A96">
        <w:t xml:space="preserve"> </w:t>
      </w:r>
      <w:r w:rsidRPr="00E25A96">
        <w:rPr>
          <w:b/>
        </w:rPr>
        <w:t>113</w:t>
      </w:r>
      <w:r w:rsidRPr="00E25A96">
        <w:t>, 1695-1704 (2008).</w:t>
      </w:r>
      <w:bookmarkEnd w:id="30"/>
    </w:p>
    <w:p w14:paraId="112D5A28" w14:textId="77777777" w:rsidR="00E25A96" w:rsidRPr="00E25A96" w:rsidRDefault="00E25A96" w:rsidP="009243CD">
      <w:pPr>
        <w:pStyle w:val="EndNoteBibliography"/>
        <w:spacing w:line="480" w:lineRule="auto"/>
        <w:ind w:left="720" w:hanging="720"/>
        <w:jc w:val="both"/>
      </w:pPr>
      <w:bookmarkStart w:id="31" w:name="_ENREF_31"/>
      <w:r w:rsidRPr="00E25A96">
        <w:t>31.</w:t>
      </w:r>
      <w:r w:rsidRPr="00E25A96">
        <w:tab/>
        <w:t>Daval, M.</w:t>
      </w:r>
      <w:r w:rsidRPr="00E25A96">
        <w:rPr>
          <w:i/>
        </w:rPr>
        <w:t>, et al.</w:t>
      </w:r>
      <w:r w:rsidRPr="00E25A96">
        <w:t xml:space="preserve"> Anti-lipolytic action of AMP-activated protein kinase in rodent adipocytes. </w:t>
      </w:r>
      <w:r w:rsidRPr="00E25A96">
        <w:rPr>
          <w:i/>
        </w:rPr>
        <w:t>The Journal of biological chemistry</w:t>
      </w:r>
      <w:r w:rsidRPr="00E25A96">
        <w:t xml:space="preserve"> </w:t>
      </w:r>
      <w:r w:rsidRPr="00E25A96">
        <w:rPr>
          <w:b/>
        </w:rPr>
        <w:t>280</w:t>
      </w:r>
      <w:r w:rsidRPr="00E25A96">
        <w:t>, 25250-25257 (2005).</w:t>
      </w:r>
      <w:bookmarkEnd w:id="31"/>
    </w:p>
    <w:p w14:paraId="13E86D00" w14:textId="77777777" w:rsidR="00E25A96" w:rsidRPr="00E25A96" w:rsidRDefault="00E25A96" w:rsidP="009243CD">
      <w:pPr>
        <w:pStyle w:val="EndNoteBibliography"/>
        <w:spacing w:line="480" w:lineRule="auto"/>
        <w:ind w:left="720" w:hanging="720"/>
        <w:jc w:val="both"/>
      </w:pPr>
      <w:bookmarkStart w:id="32" w:name="_ENREF_32"/>
      <w:r w:rsidRPr="00E25A96">
        <w:t>32.</w:t>
      </w:r>
      <w:r w:rsidRPr="00E25A96">
        <w:tab/>
        <w:t>Fullerton, M.D.</w:t>
      </w:r>
      <w:r w:rsidRPr="00E25A96">
        <w:rPr>
          <w:i/>
        </w:rPr>
        <w:t>, et al.</w:t>
      </w:r>
      <w:r w:rsidRPr="00E25A96">
        <w:t xml:space="preserve"> Single phosphorylation sites in Acc1 and Acc2 regulate lipid homeostasis and the insulin-sensitizing effects of metformin. </w:t>
      </w:r>
      <w:r w:rsidRPr="00E25A96">
        <w:rPr>
          <w:i/>
        </w:rPr>
        <w:t>Nature medicine</w:t>
      </w:r>
      <w:r w:rsidRPr="00E25A96">
        <w:t xml:space="preserve"> </w:t>
      </w:r>
      <w:r w:rsidRPr="00E25A96">
        <w:rPr>
          <w:b/>
        </w:rPr>
        <w:t>19</w:t>
      </w:r>
      <w:r w:rsidRPr="00E25A96">
        <w:t>, 1649-1654 (2013).</w:t>
      </w:r>
      <w:bookmarkEnd w:id="32"/>
    </w:p>
    <w:p w14:paraId="56AA62E1" w14:textId="77777777" w:rsidR="00E25A96" w:rsidRPr="00E25A96" w:rsidRDefault="00E25A96" w:rsidP="009243CD">
      <w:pPr>
        <w:pStyle w:val="EndNoteBibliography"/>
        <w:spacing w:line="480" w:lineRule="auto"/>
        <w:ind w:left="720" w:hanging="720"/>
        <w:jc w:val="both"/>
      </w:pPr>
      <w:bookmarkStart w:id="33" w:name="_ENREF_33"/>
      <w:r w:rsidRPr="00E25A96">
        <w:t>33.</w:t>
      </w:r>
      <w:r w:rsidRPr="00E25A96">
        <w:tab/>
        <w:t>Sullivan, J.E.</w:t>
      </w:r>
      <w:r w:rsidRPr="00E25A96">
        <w:rPr>
          <w:i/>
        </w:rPr>
        <w:t>, et al.</w:t>
      </w:r>
      <w:r w:rsidRPr="00E25A96">
        <w:t xml:space="preserve"> Inhibition of lipolysis and lipogenesis in isolated rat adipocytes with AICAR, a cell-permeable activator of AMP-activated protein kinase. </w:t>
      </w:r>
      <w:r w:rsidRPr="00E25A96">
        <w:rPr>
          <w:i/>
        </w:rPr>
        <w:t>FEBS letters</w:t>
      </w:r>
      <w:r w:rsidRPr="00E25A96">
        <w:t xml:space="preserve"> </w:t>
      </w:r>
      <w:r w:rsidRPr="00E25A96">
        <w:rPr>
          <w:b/>
        </w:rPr>
        <w:t>353</w:t>
      </w:r>
      <w:r w:rsidRPr="00E25A96">
        <w:t>, 33-36 (1994).</w:t>
      </w:r>
      <w:bookmarkEnd w:id="33"/>
    </w:p>
    <w:p w14:paraId="61A02F52" w14:textId="77777777" w:rsidR="00E25A96" w:rsidRPr="00E25A96" w:rsidRDefault="00E25A96" w:rsidP="009243CD">
      <w:pPr>
        <w:pStyle w:val="EndNoteBibliography"/>
        <w:spacing w:line="480" w:lineRule="auto"/>
        <w:ind w:left="720" w:hanging="720"/>
        <w:jc w:val="both"/>
      </w:pPr>
      <w:bookmarkStart w:id="34" w:name="_ENREF_34"/>
      <w:r w:rsidRPr="00E25A96">
        <w:t>34.</w:t>
      </w:r>
      <w:r w:rsidRPr="00E25A96">
        <w:tab/>
        <w:t>Djouder, N.</w:t>
      </w:r>
      <w:r w:rsidRPr="00E25A96">
        <w:rPr>
          <w:i/>
        </w:rPr>
        <w:t>, et al.</w:t>
      </w:r>
      <w:r w:rsidRPr="00E25A96">
        <w:t xml:space="preserve"> PKA phosphorylates and inactivates AMPKalpha to promote efficient lipolysis. </w:t>
      </w:r>
      <w:r w:rsidRPr="00E25A96">
        <w:rPr>
          <w:i/>
        </w:rPr>
        <w:t>The EMBO journal</w:t>
      </w:r>
      <w:r w:rsidRPr="00E25A96">
        <w:t xml:space="preserve"> </w:t>
      </w:r>
      <w:r w:rsidRPr="00E25A96">
        <w:rPr>
          <w:b/>
        </w:rPr>
        <w:t>29</w:t>
      </w:r>
      <w:r w:rsidRPr="00E25A96">
        <w:t>, 469-481 (2010).</w:t>
      </w:r>
      <w:bookmarkEnd w:id="34"/>
    </w:p>
    <w:p w14:paraId="594457F8" w14:textId="77777777" w:rsidR="00E25A96" w:rsidRPr="00E25A96" w:rsidRDefault="00E25A96" w:rsidP="009243CD">
      <w:pPr>
        <w:pStyle w:val="EndNoteBibliography"/>
        <w:spacing w:line="480" w:lineRule="auto"/>
        <w:ind w:left="720" w:hanging="720"/>
        <w:jc w:val="both"/>
      </w:pPr>
      <w:bookmarkStart w:id="35" w:name="_ENREF_35"/>
      <w:r w:rsidRPr="00E25A96">
        <w:t>35.</w:t>
      </w:r>
      <w:r w:rsidRPr="00E25A96">
        <w:tab/>
        <w:t>Berriel Diaz, M.</w:t>
      </w:r>
      <w:r w:rsidRPr="00E25A96">
        <w:rPr>
          <w:i/>
        </w:rPr>
        <w:t>, et al.</w:t>
      </w:r>
      <w:r w:rsidRPr="00E25A96">
        <w:t xml:space="preserve"> Nuclear receptor cofactor receptor interacting protein 140 controls hepatic triglyceride metabolism during wasting in mice. </w:t>
      </w:r>
      <w:r w:rsidRPr="00E25A96">
        <w:rPr>
          <w:i/>
        </w:rPr>
        <w:t>Hepatology</w:t>
      </w:r>
      <w:r w:rsidRPr="00E25A96">
        <w:t xml:space="preserve"> </w:t>
      </w:r>
      <w:r w:rsidRPr="00E25A96">
        <w:rPr>
          <w:b/>
        </w:rPr>
        <w:t>48</w:t>
      </w:r>
      <w:r w:rsidRPr="00E25A96">
        <w:t>, 782-791 (2008).</w:t>
      </w:r>
      <w:bookmarkEnd w:id="35"/>
    </w:p>
    <w:p w14:paraId="2DEFB69D" w14:textId="77777777" w:rsidR="00E25A96" w:rsidRPr="00E25A96" w:rsidRDefault="00E25A96" w:rsidP="009243CD">
      <w:pPr>
        <w:pStyle w:val="EndNoteBibliography"/>
        <w:spacing w:line="480" w:lineRule="auto"/>
        <w:ind w:left="720" w:hanging="720"/>
        <w:jc w:val="both"/>
      </w:pPr>
      <w:bookmarkStart w:id="36" w:name="_ENREF_36"/>
      <w:r w:rsidRPr="00E25A96">
        <w:t>36.</w:t>
      </w:r>
      <w:r w:rsidRPr="00E25A96">
        <w:tab/>
        <w:t>Das, S.K.</w:t>
      </w:r>
      <w:r w:rsidRPr="00E25A96">
        <w:rPr>
          <w:i/>
        </w:rPr>
        <w:t>, et al.</w:t>
      </w:r>
      <w:r w:rsidRPr="00E25A96">
        <w:t xml:space="preserve"> Adipose triglyceride lipase contributes to cancer-associated cachexia. </w:t>
      </w:r>
      <w:r w:rsidRPr="00E25A96">
        <w:rPr>
          <w:i/>
        </w:rPr>
        <w:t>Science</w:t>
      </w:r>
      <w:r w:rsidRPr="00E25A96">
        <w:t xml:space="preserve"> </w:t>
      </w:r>
      <w:r w:rsidRPr="00E25A96">
        <w:rPr>
          <w:b/>
        </w:rPr>
        <w:t>333</w:t>
      </w:r>
      <w:r w:rsidRPr="00E25A96">
        <w:t>, 233-238 (2011).</w:t>
      </w:r>
      <w:bookmarkEnd w:id="36"/>
    </w:p>
    <w:p w14:paraId="603D5FA1" w14:textId="77777777" w:rsidR="00E25A96" w:rsidRPr="00E25A96" w:rsidRDefault="00E25A96" w:rsidP="009243CD">
      <w:pPr>
        <w:pStyle w:val="EndNoteBibliography"/>
        <w:spacing w:line="480" w:lineRule="auto"/>
        <w:ind w:left="720" w:hanging="720"/>
        <w:jc w:val="both"/>
      </w:pPr>
      <w:bookmarkStart w:id="37" w:name="_ENREF_37"/>
      <w:r w:rsidRPr="00E25A96">
        <w:t>37.</w:t>
      </w:r>
      <w:r w:rsidRPr="00E25A96">
        <w:tab/>
        <w:t xml:space="preserve">Thureson-Klein, A., Lagercrantz, H. &amp; Barnard, T. Chemical sympathectomy of interscapular brown adipose tissue. </w:t>
      </w:r>
      <w:r w:rsidRPr="00E25A96">
        <w:rPr>
          <w:i/>
        </w:rPr>
        <w:t>Acta Physiol Scand</w:t>
      </w:r>
      <w:r w:rsidRPr="00E25A96">
        <w:t xml:space="preserve"> </w:t>
      </w:r>
      <w:r w:rsidRPr="00E25A96">
        <w:rPr>
          <w:b/>
        </w:rPr>
        <w:t>98</w:t>
      </w:r>
      <w:r w:rsidRPr="00E25A96">
        <w:t>, 8-18 (1976).</w:t>
      </w:r>
      <w:bookmarkEnd w:id="37"/>
    </w:p>
    <w:p w14:paraId="2D8A7EFA" w14:textId="77777777" w:rsidR="00E25A96" w:rsidRPr="00E25A96" w:rsidRDefault="00E25A96" w:rsidP="009243CD">
      <w:pPr>
        <w:pStyle w:val="EndNoteBibliography"/>
        <w:spacing w:line="480" w:lineRule="auto"/>
        <w:ind w:left="720" w:hanging="720"/>
        <w:jc w:val="both"/>
      </w:pPr>
      <w:bookmarkStart w:id="38" w:name="_ENREF_38"/>
      <w:r w:rsidRPr="00E25A96">
        <w:t>38.</w:t>
      </w:r>
      <w:r w:rsidRPr="00E25A96">
        <w:tab/>
        <w:t>Kuraguchi, M.</w:t>
      </w:r>
      <w:r w:rsidRPr="00E25A96">
        <w:rPr>
          <w:i/>
        </w:rPr>
        <w:t>, et al.</w:t>
      </w:r>
      <w:r w:rsidRPr="00E25A96">
        <w:t xml:space="preserve"> Adenomatous polyposis coli (APC) is required for normal development of skin and thymus. </w:t>
      </w:r>
      <w:r w:rsidRPr="00E25A96">
        <w:rPr>
          <w:i/>
        </w:rPr>
        <w:t>PLoS Genet</w:t>
      </w:r>
      <w:r w:rsidRPr="00E25A96">
        <w:t xml:space="preserve"> </w:t>
      </w:r>
      <w:r w:rsidRPr="00E25A96">
        <w:rPr>
          <w:b/>
        </w:rPr>
        <w:t>2</w:t>
      </w:r>
      <w:r w:rsidRPr="00E25A96">
        <w:t>, e146 (2006).</w:t>
      </w:r>
      <w:bookmarkEnd w:id="38"/>
    </w:p>
    <w:p w14:paraId="35360E58" w14:textId="77777777" w:rsidR="00E25A96" w:rsidRPr="00E25A96" w:rsidRDefault="00E25A96" w:rsidP="009243CD">
      <w:pPr>
        <w:pStyle w:val="EndNoteBibliography"/>
        <w:spacing w:line="480" w:lineRule="auto"/>
        <w:ind w:left="720" w:hanging="720"/>
        <w:jc w:val="both"/>
      </w:pPr>
      <w:bookmarkStart w:id="39" w:name="_ENREF_39"/>
      <w:r w:rsidRPr="00E25A96">
        <w:t>39.</w:t>
      </w:r>
      <w:r w:rsidRPr="00E25A96">
        <w:tab/>
        <w:t>Tschop, M.H.</w:t>
      </w:r>
      <w:r w:rsidRPr="00E25A96">
        <w:rPr>
          <w:i/>
        </w:rPr>
        <w:t>, et al.</w:t>
      </w:r>
      <w:r w:rsidRPr="00E25A96">
        <w:t xml:space="preserve"> A guide to analysis of mouse energy metabolism. </w:t>
      </w:r>
      <w:r w:rsidRPr="00E25A96">
        <w:rPr>
          <w:i/>
        </w:rPr>
        <w:t>Nat Methods</w:t>
      </w:r>
      <w:r w:rsidRPr="00E25A96">
        <w:t xml:space="preserve"> </w:t>
      </w:r>
      <w:r w:rsidRPr="00E25A96">
        <w:rPr>
          <w:b/>
        </w:rPr>
        <w:t>9</w:t>
      </w:r>
      <w:r w:rsidRPr="00E25A96">
        <w:t>, 57-63 (2011).</w:t>
      </w:r>
      <w:bookmarkEnd w:id="39"/>
    </w:p>
    <w:p w14:paraId="75D1116B" w14:textId="77777777" w:rsidR="00E25A96" w:rsidRPr="00E25A96" w:rsidRDefault="00E25A96" w:rsidP="009243CD">
      <w:pPr>
        <w:pStyle w:val="EndNoteBibliography"/>
        <w:spacing w:line="480" w:lineRule="auto"/>
        <w:ind w:left="720" w:hanging="720"/>
        <w:jc w:val="both"/>
      </w:pPr>
      <w:bookmarkStart w:id="40" w:name="_ENREF_40"/>
      <w:r w:rsidRPr="00E25A96">
        <w:lastRenderedPageBreak/>
        <w:t>40.</w:t>
      </w:r>
      <w:r w:rsidRPr="00E25A96">
        <w:tab/>
        <w:t>Vegiopoulos, A.</w:t>
      </w:r>
      <w:r w:rsidRPr="00E25A96">
        <w:rPr>
          <w:i/>
        </w:rPr>
        <w:t>, et al.</w:t>
      </w:r>
      <w:r w:rsidRPr="00E25A96">
        <w:t xml:space="preserve"> Cyclooxygenase-2 controls energy homeostasis in mice by de novo recruitment of brown adipocytes. </w:t>
      </w:r>
      <w:r w:rsidRPr="00E25A96">
        <w:rPr>
          <w:i/>
        </w:rPr>
        <w:t>Science</w:t>
      </w:r>
      <w:r w:rsidRPr="00E25A96">
        <w:t xml:space="preserve"> </w:t>
      </w:r>
      <w:r w:rsidRPr="00E25A96">
        <w:rPr>
          <w:b/>
        </w:rPr>
        <w:t>328</w:t>
      </w:r>
      <w:r w:rsidRPr="00E25A96">
        <w:t>, 1158-1161 (2010).</w:t>
      </w:r>
      <w:bookmarkEnd w:id="40"/>
    </w:p>
    <w:p w14:paraId="709632B3" w14:textId="77777777" w:rsidR="00E25A96" w:rsidRPr="00E25A96" w:rsidRDefault="00E25A96" w:rsidP="009243CD">
      <w:pPr>
        <w:pStyle w:val="EndNoteBibliography"/>
        <w:spacing w:line="480" w:lineRule="auto"/>
        <w:ind w:left="720" w:hanging="720"/>
        <w:jc w:val="both"/>
      </w:pPr>
      <w:bookmarkStart w:id="41" w:name="_ENREF_41"/>
      <w:r w:rsidRPr="00E25A96">
        <w:t>41.</w:t>
      </w:r>
      <w:r w:rsidRPr="00E25A96">
        <w:tab/>
        <w:t>Enerback, S.</w:t>
      </w:r>
      <w:r w:rsidRPr="00E25A96">
        <w:rPr>
          <w:i/>
        </w:rPr>
        <w:t>, et al.</w:t>
      </w:r>
      <w:r w:rsidRPr="00E25A96">
        <w:t xml:space="preserve"> Mice lacking mitochondrial uncoupling protein are cold-sensitive but not obese. </w:t>
      </w:r>
      <w:r w:rsidRPr="00E25A96">
        <w:rPr>
          <w:i/>
        </w:rPr>
        <w:t>Nature</w:t>
      </w:r>
      <w:r w:rsidRPr="00E25A96">
        <w:t xml:space="preserve"> </w:t>
      </w:r>
      <w:r w:rsidRPr="00E25A96">
        <w:rPr>
          <w:b/>
        </w:rPr>
        <w:t>387</w:t>
      </w:r>
      <w:r w:rsidRPr="00E25A96">
        <w:t>, 90-94 (1997).</w:t>
      </w:r>
      <w:bookmarkEnd w:id="41"/>
    </w:p>
    <w:p w14:paraId="4D23EE65" w14:textId="77777777" w:rsidR="00E25A96" w:rsidRPr="00E25A96" w:rsidRDefault="00E25A96" w:rsidP="009243CD">
      <w:pPr>
        <w:pStyle w:val="EndNoteBibliography"/>
        <w:spacing w:line="480" w:lineRule="auto"/>
        <w:ind w:left="720" w:hanging="720"/>
        <w:jc w:val="both"/>
      </w:pPr>
      <w:bookmarkStart w:id="42" w:name="_ENREF_42"/>
      <w:r w:rsidRPr="00E25A96">
        <w:t>42.</w:t>
      </w:r>
      <w:r w:rsidRPr="00E25A96">
        <w:tab/>
        <w:t>Qi, J.</w:t>
      </w:r>
      <w:r w:rsidRPr="00E25A96">
        <w:rPr>
          <w:i/>
        </w:rPr>
        <w:t>, et al.</w:t>
      </w:r>
      <w:r w:rsidRPr="00E25A96">
        <w:t xml:space="preserve"> Downregulation of AMP-activated protein kinase by Cidea-mediated ubiquitination and degradation in brown adipose tissue. </w:t>
      </w:r>
      <w:r w:rsidRPr="00E25A96">
        <w:rPr>
          <w:i/>
        </w:rPr>
        <w:t>The EMBO journal</w:t>
      </w:r>
      <w:r w:rsidRPr="00E25A96">
        <w:t xml:space="preserve"> </w:t>
      </w:r>
      <w:r w:rsidRPr="00E25A96">
        <w:rPr>
          <w:b/>
        </w:rPr>
        <w:t>27</w:t>
      </w:r>
      <w:r w:rsidRPr="00E25A96">
        <w:t>, 1537-1548 (2008).</w:t>
      </w:r>
      <w:bookmarkEnd w:id="42"/>
    </w:p>
    <w:p w14:paraId="767D6BC9" w14:textId="77777777" w:rsidR="00E25A96" w:rsidRPr="00E25A96" w:rsidRDefault="00E25A96" w:rsidP="009243CD">
      <w:pPr>
        <w:pStyle w:val="EndNoteBibliography"/>
        <w:spacing w:line="480" w:lineRule="auto"/>
        <w:ind w:left="720" w:hanging="720"/>
        <w:jc w:val="both"/>
      </w:pPr>
      <w:bookmarkStart w:id="43" w:name="_ENREF_43"/>
      <w:r w:rsidRPr="00E25A96">
        <w:t>43.</w:t>
      </w:r>
      <w:r w:rsidRPr="00E25A96">
        <w:tab/>
        <w:t>Nordstrom, E.A.</w:t>
      </w:r>
      <w:r w:rsidRPr="00E25A96">
        <w:rPr>
          <w:i/>
        </w:rPr>
        <w:t>, et al.</w:t>
      </w:r>
      <w:r w:rsidRPr="00E25A96">
        <w:t xml:space="preserve"> A human-specific role of cell death-inducing DFFA (DNA fragmentation factor-alpha)-like effector A (CIDEA) in adipocyte lipolysis and obesity. </w:t>
      </w:r>
      <w:r w:rsidRPr="00E25A96">
        <w:rPr>
          <w:i/>
        </w:rPr>
        <w:t>Diabetes</w:t>
      </w:r>
      <w:r w:rsidRPr="00E25A96">
        <w:t xml:space="preserve"> </w:t>
      </w:r>
      <w:r w:rsidRPr="00E25A96">
        <w:rPr>
          <w:b/>
        </w:rPr>
        <w:t>54</w:t>
      </w:r>
      <w:r w:rsidRPr="00E25A96">
        <w:t>, 1726-1734 (2005).</w:t>
      </w:r>
      <w:bookmarkEnd w:id="43"/>
    </w:p>
    <w:p w14:paraId="449CE8B8" w14:textId="77777777" w:rsidR="00E25A96" w:rsidRPr="00E25A96" w:rsidRDefault="00E25A96" w:rsidP="009243CD">
      <w:pPr>
        <w:pStyle w:val="EndNoteBibliography"/>
        <w:spacing w:line="480" w:lineRule="auto"/>
        <w:ind w:left="720" w:hanging="720"/>
        <w:jc w:val="both"/>
      </w:pPr>
      <w:bookmarkStart w:id="44" w:name="_ENREF_44"/>
      <w:r w:rsidRPr="00E25A96">
        <w:t>44.</w:t>
      </w:r>
      <w:r w:rsidRPr="00E25A96">
        <w:tab/>
        <w:t>Kumar, N.B.</w:t>
      </w:r>
      <w:r w:rsidRPr="00E25A96">
        <w:rPr>
          <w:i/>
        </w:rPr>
        <w:t>, et al.</w:t>
      </w:r>
      <w:r w:rsidRPr="00E25A96">
        <w:t xml:space="preserve"> Cancer cachexia: traditional therapies and novel molecular mechanism-based approaches to treatment. </w:t>
      </w:r>
      <w:r w:rsidRPr="00E25A96">
        <w:rPr>
          <w:i/>
        </w:rPr>
        <w:t>Curr Treat Options Oncol</w:t>
      </w:r>
      <w:r w:rsidRPr="00E25A96">
        <w:t xml:space="preserve"> </w:t>
      </w:r>
      <w:r w:rsidRPr="00E25A96">
        <w:rPr>
          <w:b/>
        </w:rPr>
        <w:t>11</w:t>
      </w:r>
      <w:r w:rsidRPr="00E25A96">
        <w:t>, 107-117 (2010).</w:t>
      </w:r>
      <w:bookmarkEnd w:id="44"/>
    </w:p>
    <w:p w14:paraId="5298A77F" w14:textId="77777777" w:rsidR="00E25A96" w:rsidRPr="00E25A96" w:rsidRDefault="00E25A96" w:rsidP="009243CD">
      <w:pPr>
        <w:pStyle w:val="EndNoteBibliography"/>
        <w:spacing w:line="480" w:lineRule="auto"/>
        <w:ind w:left="720" w:hanging="720"/>
        <w:jc w:val="both"/>
      </w:pPr>
      <w:bookmarkStart w:id="45" w:name="_ENREF_45"/>
      <w:r w:rsidRPr="00E25A96">
        <w:t>45.</w:t>
      </w:r>
      <w:r w:rsidRPr="00E25A96">
        <w:tab/>
        <w:t xml:space="preserve">Lainscak, M., Filippatos, G.S., Gheorghiade, M., Fonarow, G.C. &amp; Anker, S.D. Cachexia: common, deadly, with an urgent need for precise definition and new therapies. </w:t>
      </w:r>
      <w:r w:rsidRPr="00E25A96">
        <w:rPr>
          <w:i/>
        </w:rPr>
        <w:t>Am J Cardiol</w:t>
      </w:r>
      <w:r w:rsidRPr="00E25A96">
        <w:t xml:space="preserve"> </w:t>
      </w:r>
      <w:r w:rsidRPr="00E25A96">
        <w:rPr>
          <w:b/>
        </w:rPr>
        <w:t>101</w:t>
      </w:r>
      <w:r w:rsidRPr="00E25A96">
        <w:t>, 8E-10E (2008).</w:t>
      </w:r>
      <w:bookmarkEnd w:id="45"/>
    </w:p>
    <w:p w14:paraId="455E8602" w14:textId="77777777" w:rsidR="00E25A96" w:rsidRPr="00E25A96" w:rsidRDefault="00E25A96" w:rsidP="009243CD">
      <w:pPr>
        <w:pStyle w:val="EndNoteBibliography"/>
        <w:spacing w:line="480" w:lineRule="auto"/>
        <w:ind w:left="720" w:hanging="720"/>
        <w:jc w:val="both"/>
      </w:pPr>
      <w:bookmarkStart w:id="46" w:name="_ENREF_46"/>
      <w:r w:rsidRPr="00E25A96">
        <w:t>46.</w:t>
      </w:r>
      <w:r w:rsidRPr="00E25A96">
        <w:tab/>
        <w:t>Jatoi, A.</w:t>
      </w:r>
      <w:r w:rsidRPr="00E25A96">
        <w:rPr>
          <w:i/>
        </w:rPr>
        <w:t>, et al.</w:t>
      </w:r>
      <w:r w:rsidRPr="00E25A96">
        <w:t xml:space="preserve"> A placebo-controlled, double-blind trial of infliximab for cancer-associated weight loss in elderly and/or poor performance non-small cell lung cancer patients (N01C9). </w:t>
      </w:r>
      <w:r w:rsidRPr="00E25A96">
        <w:rPr>
          <w:i/>
        </w:rPr>
        <w:t>Lung Cancer</w:t>
      </w:r>
      <w:r w:rsidRPr="00E25A96">
        <w:t xml:space="preserve"> </w:t>
      </w:r>
      <w:r w:rsidRPr="00E25A96">
        <w:rPr>
          <w:b/>
        </w:rPr>
        <w:t>68</w:t>
      </w:r>
      <w:r w:rsidRPr="00E25A96">
        <w:t>, 234-239 (2010).</w:t>
      </w:r>
      <w:bookmarkEnd w:id="46"/>
    </w:p>
    <w:p w14:paraId="5647D085" w14:textId="77777777" w:rsidR="00E25A96" w:rsidRPr="00E25A96" w:rsidRDefault="00E25A96" w:rsidP="009243CD">
      <w:pPr>
        <w:pStyle w:val="EndNoteBibliography"/>
        <w:spacing w:line="480" w:lineRule="auto"/>
        <w:ind w:left="720" w:hanging="720"/>
        <w:jc w:val="both"/>
      </w:pPr>
      <w:bookmarkStart w:id="47" w:name="_ENREF_47"/>
      <w:r w:rsidRPr="00E25A96">
        <w:t>47.</w:t>
      </w:r>
      <w:r w:rsidRPr="00E25A96">
        <w:tab/>
        <w:t>Tsoli, M.</w:t>
      </w:r>
      <w:r w:rsidRPr="00E25A96">
        <w:rPr>
          <w:i/>
        </w:rPr>
        <w:t>, et al.</w:t>
      </w:r>
      <w:r w:rsidRPr="00E25A96">
        <w:t xml:space="preserve"> Depletion of white adipose tissue in cancer cachexia syndrome is associated with inflammatory signaling and disrupted circadian regulation. </w:t>
      </w:r>
      <w:r w:rsidRPr="00E25A96">
        <w:rPr>
          <w:i/>
        </w:rPr>
        <w:t>PloS one</w:t>
      </w:r>
      <w:r w:rsidRPr="00E25A96">
        <w:t xml:space="preserve"> </w:t>
      </w:r>
      <w:r w:rsidRPr="00E25A96">
        <w:rPr>
          <w:b/>
        </w:rPr>
        <w:t>9</w:t>
      </w:r>
      <w:r w:rsidRPr="00E25A96">
        <w:t>, e92966 (2014).</w:t>
      </w:r>
      <w:bookmarkEnd w:id="47"/>
    </w:p>
    <w:p w14:paraId="1C175755" w14:textId="77777777" w:rsidR="00E25A96" w:rsidRPr="00E25A96" w:rsidRDefault="00E25A96" w:rsidP="009243CD">
      <w:pPr>
        <w:pStyle w:val="EndNoteBibliography"/>
        <w:spacing w:line="480" w:lineRule="auto"/>
        <w:ind w:left="720" w:hanging="720"/>
        <w:jc w:val="both"/>
      </w:pPr>
      <w:bookmarkStart w:id="48" w:name="_ENREF_48"/>
      <w:r w:rsidRPr="00E25A96">
        <w:t>48.</w:t>
      </w:r>
      <w:r w:rsidRPr="00E25A96">
        <w:tab/>
        <w:t xml:space="preserve">de Vos-Geelen, J., Fearon, K.C. &amp; Schols, A.M. The energy balance in cancer cachexia revisited. </w:t>
      </w:r>
      <w:r w:rsidRPr="00E25A96">
        <w:rPr>
          <w:i/>
        </w:rPr>
        <w:t>Current opinion in clinical nutrition and metabolic care</w:t>
      </w:r>
      <w:r w:rsidRPr="00E25A96">
        <w:t xml:space="preserve"> </w:t>
      </w:r>
      <w:r w:rsidRPr="00E25A96">
        <w:rPr>
          <w:b/>
        </w:rPr>
        <w:t>17</w:t>
      </w:r>
      <w:r w:rsidRPr="00E25A96">
        <w:t>, 509-514 (2014).</w:t>
      </w:r>
      <w:bookmarkEnd w:id="48"/>
    </w:p>
    <w:p w14:paraId="467E29A0" w14:textId="77777777" w:rsidR="00E25A96" w:rsidRPr="00E25A96" w:rsidRDefault="00E25A96" w:rsidP="009243CD">
      <w:pPr>
        <w:pStyle w:val="EndNoteBibliography"/>
        <w:spacing w:line="480" w:lineRule="auto"/>
        <w:ind w:left="720" w:hanging="720"/>
        <w:jc w:val="both"/>
      </w:pPr>
      <w:bookmarkStart w:id="49" w:name="_ENREF_49"/>
      <w:r w:rsidRPr="00E25A96">
        <w:lastRenderedPageBreak/>
        <w:t>49.</w:t>
      </w:r>
      <w:r w:rsidRPr="00E25A96">
        <w:tab/>
        <w:t>Gauthier, M.S.</w:t>
      </w:r>
      <w:r w:rsidRPr="00E25A96">
        <w:rPr>
          <w:i/>
        </w:rPr>
        <w:t>, et al.</w:t>
      </w:r>
      <w:r w:rsidRPr="00E25A96">
        <w:t xml:space="preserve"> AMP-activated protein kinase is activated as a consequence of lipolysis in the adipocyte: potential mechanism and physiological relevance. </w:t>
      </w:r>
      <w:r w:rsidRPr="00E25A96">
        <w:rPr>
          <w:i/>
        </w:rPr>
        <w:t>The Journal of biological chemistry</w:t>
      </w:r>
      <w:r w:rsidRPr="00E25A96">
        <w:t xml:space="preserve"> </w:t>
      </w:r>
      <w:r w:rsidRPr="00E25A96">
        <w:rPr>
          <w:b/>
        </w:rPr>
        <w:t>283</w:t>
      </w:r>
      <w:r w:rsidRPr="00E25A96">
        <w:t>, 16514-16524 (2008).</w:t>
      </w:r>
      <w:bookmarkEnd w:id="49"/>
    </w:p>
    <w:p w14:paraId="710FBF7B" w14:textId="77777777" w:rsidR="00E25A96" w:rsidRPr="00E25A96" w:rsidRDefault="00E25A96" w:rsidP="009243CD">
      <w:pPr>
        <w:pStyle w:val="EndNoteBibliography"/>
        <w:spacing w:line="480" w:lineRule="auto"/>
        <w:ind w:left="720" w:hanging="720"/>
        <w:jc w:val="both"/>
      </w:pPr>
      <w:bookmarkStart w:id="50" w:name="_ENREF_50"/>
      <w:r w:rsidRPr="00E25A96">
        <w:t>50.</w:t>
      </w:r>
      <w:r w:rsidRPr="00E25A96">
        <w:tab/>
        <w:t xml:space="preserve">Vaughan, M. The production and release of glycerol by adipose tissue incubated in vitro. </w:t>
      </w:r>
      <w:r w:rsidRPr="00E25A96">
        <w:rPr>
          <w:i/>
        </w:rPr>
        <w:t>The Journal of biological chemistry</w:t>
      </w:r>
      <w:r w:rsidRPr="00E25A96">
        <w:t xml:space="preserve"> </w:t>
      </w:r>
      <w:r w:rsidRPr="00E25A96">
        <w:rPr>
          <w:b/>
        </w:rPr>
        <w:t>237</w:t>
      </w:r>
      <w:r w:rsidRPr="00E25A96">
        <w:t>, 3354-3358 (1962).</w:t>
      </w:r>
      <w:bookmarkEnd w:id="50"/>
    </w:p>
    <w:p w14:paraId="0431C228" w14:textId="77777777" w:rsidR="00E25A96" w:rsidRPr="00E25A96" w:rsidRDefault="00E25A96" w:rsidP="009243CD">
      <w:pPr>
        <w:pStyle w:val="EndNoteBibliography"/>
        <w:spacing w:line="480" w:lineRule="auto"/>
        <w:ind w:left="720" w:hanging="720"/>
        <w:jc w:val="both"/>
      </w:pPr>
      <w:bookmarkStart w:id="51" w:name="_ENREF_51"/>
      <w:r w:rsidRPr="00E25A96">
        <w:t>51.</w:t>
      </w:r>
      <w:r w:rsidRPr="00E25A96">
        <w:tab/>
        <w:t xml:space="preserve">Klein, S. &amp; Wolfe, R.R. Whole-body lipolysis and triglyceride-fatty acid cycling in cachectic patients with esophageal cancer. </w:t>
      </w:r>
      <w:r w:rsidRPr="00E25A96">
        <w:rPr>
          <w:i/>
        </w:rPr>
        <w:t>The Journal of clinical investigation</w:t>
      </w:r>
      <w:r w:rsidRPr="00E25A96">
        <w:t xml:space="preserve"> </w:t>
      </w:r>
      <w:r w:rsidRPr="00E25A96">
        <w:rPr>
          <w:b/>
        </w:rPr>
        <w:t>86</w:t>
      </w:r>
      <w:r w:rsidRPr="00E25A96">
        <w:t>, 1403-1408 (1990).</w:t>
      </w:r>
      <w:bookmarkEnd w:id="51"/>
    </w:p>
    <w:p w14:paraId="03F21E60" w14:textId="77777777" w:rsidR="00E25A96" w:rsidRPr="00E25A96" w:rsidRDefault="00E25A96" w:rsidP="009243CD">
      <w:pPr>
        <w:pStyle w:val="EndNoteBibliography"/>
        <w:spacing w:line="480" w:lineRule="auto"/>
        <w:ind w:left="720" w:hanging="720"/>
        <w:jc w:val="both"/>
      </w:pPr>
      <w:bookmarkStart w:id="52" w:name="_ENREF_52"/>
      <w:r w:rsidRPr="00E25A96">
        <w:t>52.</w:t>
      </w:r>
      <w:r w:rsidRPr="00E25A96">
        <w:tab/>
        <w:t xml:space="preserve">Tsoli, M., Swarbrick, M.M. &amp; Robertson, G.R. Lipolytic and thermogenic depletion of adipose tissue in cancer cachexia. </w:t>
      </w:r>
      <w:r w:rsidRPr="00E25A96">
        <w:rPr>
          <w:i/>
        </w:rPr>
        <w:t>Semin Cell Dev Biol</w:t>
      </w:r>
      <w:r w:rsidRPr="00E25A96">
        <w:t xml:space="preserve"> </w:t>
      </w:r>
      <w:r w:rsidRPr="00E25A96">
        <w:rPr>
          <w:b/>
        </w:rPr>
        <w:t>54</w:t>
      </w:r>
      <w:r w:rsidRPr="00E25A96">
        <w:t>, 68-81 (2016).</w:t>
      </w:r>
      <w:bookmarkEnd w:id="52"/>
    </w:p>
    <w:p w14:paraId="7A83F1EF" w14:textId="77777777" w:rsidR="00E25A96" w:rsidRPr="00E25A96" w:rsidRDefault="00E25A96" w:rsidP="009243CD">
      <w:pPr>
        <w:pStyle w:val="EndNoteBibliography"/>
        <w:spacing w:line="480" w:lineRule="auto"/>
        <w:ind w:left="720" w:hanging="720"/>
        <w:jc w:val="both"/>
      </w:pPr>
      <w:bookmarkStart w:id="53" w:name="_ENREF_53"/>
      <w:r w:rsidRPr="00E25A96">
        <w:t>53.</w:t>
      </w:r>
      <w:r w:rsidRPr="00E25A96">
        <w:tab/>
        <w:t>Wang, Z.</w:t>
      </w:r>
      <w:r w:rsidRPr="00E25A96">
        <w:rPr>
          <w:i/>
        </w:rPr>
        <w:t>, et al.</w:t>
      </w:r>
      <w:r w:rsidRPr="00E25A96">
        <w:t xml:space="preserve"> Homocysteine suppresses lipolysis in adipocytes by activating the AMPK pathway. </w:t>
      </w:r>
      <w:r w:rsidRPr="00E25A96">
        <w:rPr>
          <w:i/>
        </w:rPr>
        <w:t>American journal of physiology. Endocrinology and metabolism</w:t>
      </w:r>
      <w:r w:rsidRPr="00E25A96">
        <w:t xml:space="preserve"> </w:t>
      </w:r>
      <w:r w:rsidRPr="00E25A96">
        <w:rPr>
          <w:b/>
        </w:rPr>
        <w:t>301</w:t>
      </w:r>
      <w:r w:rsidRPr="00E25A96">
        <w:t>, E703-712 (2011).</w:t>
      </w:r>
      <w:bookmarkEnd w:id="53"/>
    </w:p>
    <w:p w14:paraId="32E54C58" w14:textId="77777777" w:rsidR="00E25A96" w:rsidRPr="00E25A96" w:rsidRDefault="00E25A96" w:rsidP="009243CD">
      <w:pPr>
        <w:pStyle w:val="EndNoteBibliography"/>
        <w:spacing w:line="480" w:lineRule="auto"/>
        <w:ind w:left="720" w:hanging="720"/>
        <w:jc w:val="both"/>
      </w:pPr>
      <w:bookmarkStart w:id="54" w:name="_ENREF_54"/>
      <w:r w:rsidRPr="00E25A96">
        <w:t>54.</w:t>
      </w:r>
      <w:r w:rsidRPr="00E25A96">
        <w:tab/>
        <w:t>Deminice, R.</w:t>
      </w:r>
      <w:r w:rsidRPr="00E25A96">
        <w:rPr>
          <w:i/>
        </w:rPr>
        <w:t>, et al.</w:t>
      </w:r>
      <w:r w:rsidRPr="00E25A96">
        <w:t xml:space="preserve"> Creatine supplementation prevents hyperhomocysteinemia, oxidative stress and cancer-induced cachexia progression in Walker-256 tumor-bearing rats. </w:t>
      </w:r>
      <w:r w:rsidRPr="00E25A96">
        <w:rPr>
          <w:i/>
        </w:rPr>
        <w:t>Amino acids</w:t>
      </w:r>
      <w:r w:rsidRPr="00E25A96">
        <w:t xml:space="preserve"> (2016).</w:t>
      </w:r>
      <w:bookmarkEnd w:id="54"/>
    </w:p>
    <w:p w14:paraId="21AEA2D0" w14:textId="77777777" w:rsidR="00E25A96" w:rsidRDefault="00E25A96" w:rsidP="009243CD">
      <w:pPr>
        <w:pStyle w:val="EndNoteBibliography"/>
        <w:spacing w:line="480" w:lineRule="auto"/>
        <w:ind w:left="720" w:hanging="720"/>
        <w:jc w:val="both"/>
      </w:pPr>
      <w:bookmarkStart w:id="55" w:name="_ENREF_55"/>
      <w:r w:rsidRPr="00E25A96">
        <w:t>55.</w:t>
      </w:r>
      <w:r w:rsidRPr="00E25A96">
        <w:tab/>
        <w:t>Diao, L.</w:t>
      </w:r>
      <w:r w:rsidRPr="00E25A96">
        <w:rPr>
          <w:i/>
        </w:rPr>
        <w:t>, et al.</w:t>
      </w:r>
      <w:r w:rsidRPr="00E25A96">
        <w:t xml:space="preserve"> Alternative mechanism for white adipose tissue lipolysis after thermal injury. </w:t>
      </w:r>
      <w:r w:rsidRPr="00E25A96">
        <w:rPr>
          <w:i/>
        </w:rPr>
        <w:t>Molecular medicine</w:t>
      </w:r>
      <w:r w:rsidRPr="00E25A96">
        <w:t xml:space="preserve"> (2015).</w:t>
      </w:r>
      <w:bookmarkEnd w:id="55"/>
    </w:p>
    <w:p w14:paraId="43A8CD0B" w14:textId="77777777" w:rsidR="00E25A96" w:rsidRDefault="00E25A96" w:rsidP="009243CD">
      <w:pPr>
        <w:pStyle w:val="EndNoteBibliography"/>
        <w:spacing w:line="480" w:lineRule="auto"/>
        <w:ind w:left="720" w:hanging="720"/>
        <w:jc w:val="both"/>
      </w:pPr>
    </w:p>
    <w:p w14:paraId="0293FF2E" w14:textId="0F043BFB" w:rsidR="009C1061" w:rsidRDefault="009C1061" w:rsidP="009C1061">
      <w:pPr>
        <w:jc w:val="both"/>
      </w:pPr>
    </w:p>
    <w:p w14:paraId="3A772749" w14:textId="77777777" w:rsidR="00120EAF" w:rsidRDefault="00120EAF" w:rsidP="008B22DC">
      <w:pPr>
        <w:spacing w:line="480" w:lineRule="auto"/>
        <w:jc w:val="both"/>
      </w:pPr>
      <w:r>
        <w:br w:type="page"/>
      </w:r>
    </w:p>
    <w:p w14:paraId="082AFCDB" w14:textId="77777777" w:rsidR="00EC3DE2" w:rsidRPr="00120EAF" w:rsidRDefault="00EC3DE2" w:rsidP="008B22DC">
      <w:pPr>
        <w:spacing w:line="480" w:lineRule="auto"/>
        <w:jc w:val="both"/>
      </w:pPr>
      <w:r w:rsidRPr="00DF2326">
        <w:rPr>
          <w:b/>
          <w:bCs/>
        </w:rPr>
        <w:lastRenderedPageBreak/>
        <w:t>FIGURE LEGENDS</w:t>
      </w:r>
    </w:p>
    <w:p w14:paraId="74330F29" w14:textId="77777777" w:rsidR="00EC3DE2" w:rsidRDefault="00EC3DE2" w:rsidP="008B22DC">
      <w:pPr>
        <w:spacing w:line="480" w:lineRule="auto"/>
        <w:jc w:val="both"/>
        <w:rPr>
          <w:b/>
          <w:bCs/>
        </w:rPr>
      </w:pPr>
    </w:p>
    <w:p w14:paraId="35AB624B" w14:textId="32369926" w:rsidR="00EC3DE2" w:rsidRDefault="00EC3DE2" w:rsidP="008B22DC">
      <w:pPr>
        <w:spacing w:line="480" w:lineRule="auto"/>
        <w:jc w:val="both"/>
      </w:pPr>
      <w:r>
        <w:rPr>
          <w:b/>
          <w:bCs/>
        </w:rPr>
        <w:t xml:space="preserve">Figure 1 </w:t>
      </w:r>
      <w:r w:rsidRPr="00421099">
        <w:rPr>
          <w:bCs/>
        </w:rPr>
        <w:t>Tumor cell</w:t>
      </w:r>
      <w:r w:rsidR="00D43622" w:rsidRPr="00421099">
        <w:rPr>
          <w:bCs/>
        </w:rPr>
        <w:t xml:space="preserve"> exposure </w:t>
      </w:r>
      <w:r w:rsidR="003D2529" w:rsidRPr="00421099">
        <w:rPr>
          <w:bCs/>
        </w:rPr>
        <w:t>induces</w:t>
      </w:r>
      <w:r w:rsidRPr="00421099">
        <w:rPr>
          <w:bCs/>
        </w:rPr>
        <w:t xml:space="preserve"> lipolysis, lipogenesis and energy crisis in adipocytes.</w:t>
      </w:r>
      <w:r>
        <w:rPr>
          <w:b/>
          <w:bCs/>
        </w:rPr>
        <w:t xml:space="preserve"> </w:t>
      </w:r>
      <w:r w:rsidRPr="003D2529">
        <w:rPr>
          <w:bCs/>
        </w:rPr>
        <w:t>(</w:t>
      </w:r>
      <w:r w:rsidR="003D2529" w:rsidRPr="003D2529">
        <w:rPr>
          <w:b/>
          <w:bCs/>
        </w:rPr>
        <w:t>a</w:t>
      </w:r>
      <w:r w:rsidRPr="003D2529">
        <w:rPr>
          <w:bCs/>
        </w:rPr>
        <w:t>)</w:t>
      </w:r>
      <w:r>
        <w:rPr>
          <w:b/>
          <w:bCs/>
        </w:rPr>
        <w:t xml:space="preserve"> </w:t>
      </w:r>
      <w:r>
        <w:t>Non-esterified fatty acid (NEFA) levels in supernatants of 3T3-L1 adipocyte</w:t>
      </w:r>
      <w:r w:rsidR="00906D8A">
        <w:t>s treated with C26, MC38, LLC, SW480</w:t>
      </w:r>
      <w:r>
        <w:t xml:space="preserve"> and HT29 cell</w:t>
      </w:r>
      <w:r w:rsidR="00D0702F">
        <w:t>-</w:t>
      </w:r>
      <w:r>
        <w:t>conditioned media (CM)</w:t>
      </w:r>
      <w:r w:rsidR="00692932">
        <w:t xml:space="preserve"> </w:t>
      </w:r>
      <w:r w:rsidR="009F7833">
        <w:t>(</w:t>
      </w:r>
      <w:r w:rsidR="00692932" w:rsidRPr="00421099">
        <w:rPr>
          <w:i/>
        </w:rPr>
        <w:t>n</w:t>
      </w:r>
      <w:r w:rsidR="00091F7F">
        <w:t xml:space="preserve"> </w:t>
      </w:r>
      <w:r w:rsidR="00692932">
        <w:t>=</w:t>
      </w:r>
      <w:r w:rsidR="00091F7F">
        <w:t xml:space="preserve"> </w:t>
      </w:r>
      <w:r w:rsidR="00692932">
        <w:t>6</w:t>
      </w:r>
      <w:r w:rsidR="009F7833">
        <w:t>).</w:t>
      </w:r>
      <w:r>
        <w:t xml:space="preserve"> </w:t>
      </w:r>
      <w:r w:rsidRPr="003D2529">
        <w:t>(</w:t>
      </w:r>
      <w:r w:rsidR="003D2529">
        <w:rPr>
          <w:b/>
        </w:rPr>
        <w:t>b</w:t>
      </w:r>
      <w:r w:rsidRPr="003D2529">
        <w:t>)</w:t>
      </w:r>
      <w:r>
        <w:t xml:space="preserve"> NEFA levels in supernatants of mouse primary adipocytes treated with </w:t>
      </w:r>
      <w:r w:rsidR="00B364F1">
        <w:t xml:space="preserve">control or </w:t>
      </w:r>
      <w:r>
        <w:t xml:space="preserve">C26 </w:t>
      </w:r>
      <w:r w:rsidR="006C38FD">
        <w:t>mouse serum</w:t>
      </w:r>
      <w:r w:rsidR="00692932">
        <w:t xml:space="preserve"> </w:t>
      </w:r>
      <w:r w:rsidR="009F7833">
        <w:t>(</w:t>
      </w:r>
      <w:r w:rsidR="00692932" w:rsidRPr="00421099">
        <w:rPr>
          <w:i/>
        </w:rPr>
        <w:t>n</w:t>
      </w:r>
      <w:r w:rsidR="00091F7F">
        <w:t xml:space="preserve"> </w:t>
      </w:r>
      <w:r w:rsidR="00692932">
        <w:t>=</w:t>
      </w:r>
      <w:r w:rsidR="00091F7F">
        <w:t xml:space="preserve"> </w:t>
      </w:r>
      <w:r w:rsidR="00692932">
        <w:t>4</w:t>
      </w:r>
      <w:r w:rsidR="009F7833">
        <w:t>).</w:t>
      </w:r>
      <w:r>
        <w:t xml:space="preserve"> </w:t>
      </w:r>
      <w:r w:rsidR="00AE55BC" w:rsidRPr="003D2529">
        <w:t>(</w:t>
      </w:r>
      <w:r w:rsidR="003D2529">
        <w:rPr>
          <w:b/>
        </w:rPr>
        <w:t>c</w:t>
      </w:r>
      <w:r w:rsidR="00AE55BC" w:rsidRPr="003D2529">
        <w:t>)</w:t>
      </w:r>
      <w:r w:rsidR="00AE55BC" w:rsidRPr="00B035B1">
        <w:rPr>
          <w:b/>
        </w:rPr>
        <w:t xml:space="preserve"> </w:t>
      </w:r>
      <w:r w:rsidR="00AE55BC" w:rsidRPr="00B035B1">
        <w:t xml:space="preserve">Cellular triglyceride (TG) content of 3T3-L1 adipocytes treated with C26 CM </w:t>
      </w:r>
      <w:r w:rsidR="00AE55BC">
        <w:t>(</w:t>
      </w:r>
      <w:r w:rsidR="00514EAE" w:rsidRPr="00421099">
        <w:rPr>
          <w:i/>
        </w:rPr>
        <w:t>n</w:t>
      </w:r>
      <w:r w:rsidR="003D2529">
        <w:t xml:space="preserve"> </w:t>
      </w:r>
      <w:r w:rsidR="00091F7F">
        <w:t>=</w:t>
      </w:r>
      <w:r w:rsidR="003D2529">
        <w:t xml:space="preserve"> </w:t>
      </w:r>
      <w:r w:rsidR="00514EAE">
        <w:t>6</w:t>
      </w:r>
      <w:r w:rsidR="00AE55BC">
        <w:t>)</w:t>
      </w:r>
      <w:r w:rsidR="00AE55BC" w:rsidRPr="00B035B1">
        <w:t>.</w:t>
      </w:r>
      <w:r w:rsidR="00AE55BC" w:rsidRPr="00AE55BC">
        <w:t xml:space="preserve"> </w:t>
      </w:r>
      <w:r w:rsidR="00AE55BC">
        <w:t>TG levels normalized to cellular protein content.</w:t>
      </w:r>
      <w:r w:rsidR="003D2529">
        <w:t xml:space="preserve"> </w:t>
      </w:r>
      <w:r w:rsidRPr="003D2529">
        <w:t>(</w:t>
      </w:r>
      <w:r w:rsidR="003D2529">
        <w:rPr>
          <w:b/>
        </w:rPr>
        <w:t>d</w:t>
      </w:r>
      <w:r w:rsidRPr="003D2529">
        <w:t>)</w:t>
      </w:r>
      <w:r w:rsidR="003D2529">
        <w:t xml:space="preserve"> L</w:t>
      </w:r>
      <w:r>
        <w:t xml:space="preserve">ipogenesis in 3T3-L1 </w:t>
      </w:r>
      <w:r w:rsidR="00AE55BC">
        <w:t xml:space="preserve">adipocytes </w:t>
      </w:r>
      <w:r w:rsidR="003D2529">
        <w:t>upon treatment with</w:t>
      </w:r>
      <w:r>
        <w:t xml:space="preserve"> </w:t>
      </w:r>
      <w:r w:rsidR="00AE55BC">
        <w:t>C26, MC38, LLC, SW480 and HT29</w:t>
      </w:r>
      <w:r>
        <w:t xml:space="preserve"> CM</w:t>
      </w:r>
      <w:r w:rsidR="00692932">
        <w:t xml:space="preserve"> </w:t>
      </w:r>
      <w:r w:rsidR="009F7833">
        <w:t>(</w:t>
      </w:r>
      <w:r w:rsidR="00692932" w:rsidRPr="00421099">
        <w:rPr>
          <w:i/>
        </w:rPr>
        <w:t>n</w:t>
      </w:r>
      <w:r w:rsidR="00091F7F">
        <w:t xml:space="preserve"> </w:t>
      </w:r>
      <w:r w:rsidR="00692932">
        <w:t>=</w:t>
      </w:r>
      <w:r w:rsidR="00091F7F">
        <w:t xml:space="preserve"> </w:t>
      </w:r>
      <w:r w:rsidR="00692932">
        <w:t>6</w:t>
      </w:r>
      <w:r w:rsidR="009F7833">
        <w:t>).</w:t>
      </w:r>
      <w:r>
        <w:t xml:space="preserve"> </w:t>
      </w:r>
      <w:r w:rsidRPr="003D2529">
        <w:t>(</w:t>
      </w:r>
      <w:r w:rsidR="003D2529">
        <w:rPr>
          <w:b/>
        </w:rPr>
        <w:t>e</w:t>
      </w:r>
      <w:r w:rsidRPr="003D2529">
        <w:t>)</w:t>
      </w:r>
      <w:r w:rsidR="003D2529">
        <w:t xml:space="preserve"> L</w:t>
      </w:r>
      <w:r>
        <w:t>ipogenesis in mouse primary adipocytes</w:t>
      </w:r>
      <w:r w:rsidR="006C38FD">
        <w:t xml:space="preserve"> </w:t>
      </w:r>
      <w:r w:rsidR="003D2529">
        <w:t>upon treatment with</w:t>
      </w:r>
      <w:r w:rsidR="006C38FD">
        <w:t xml:space="preserve"> </w:t>
      </w:r>
      <w:r w:rsidR="00B364F1">
        <w:t xml:space="preserve">control or </w:t>
      </w:r>
      <w:r w:rsidR="006C38FD">
        <w:t>C26 mouse serum</w:t>
      </w:r>
      <w:r>
        <w:t xml:space="preserve"> </w:t>
      </w:r>
      <w:r w:rsidR="009F7833">
        <w:t>(</w:t>
      </w:r>
      <w:r w:rsidR="00692932" w:rsidRPr="00421099">
        <w:rPr>
          <w:i/>
        </w:rPr>
        <w:t>n</w:t>
      </w:r>
      <w:r w:rsidR="00091F7F">
        <w:t xml:space="preserve"> </w:t>
      </w:r>
      <w:r w:rsidR="00692932">
        <w:t>=</w:t>
      </w:r>
      <w:r w:rsidR="00091F7F">
        <w:t xml:space="preserve"> </w:t>
      </w:r>
      <w:r w:rsidR="00692932">
        <w:t>4</w:t>
      </w:r>
      <w:r w:rsidR="009F7833">
        <w:t>).</w:t>
      </w:r>
      <w:r w:rsidR="003D2529">
        <w:t xml:space="preserve"> </w:t>
      </w:r>
      <w:r w:rsidRPr="003D2529">
        <w:t>(</w:t>
      </w:r>
      <w:r w:rsidR="003D2529">
        <w:rPr>
          <w:b/>
        </w:rPr>
        <w:t>f</w:t>
      </w:r>
      <w:r w:rsidRPr="003D2529">
        <w:t>)</w:t>
      </w:r>
      <w:r>
        <w:t xml:space="preserve"> </w:t>
      </w:r>
      <w:r w:rsidR="00C74FA8">
        <w:t>Oxygen consumption rate of 3T3-L1 adipocytes treated with C26 CM. Oligomycin, FCCP and Antimycin A together with Rotenone were injected at the indicated time points. Data normalized to cell density (</w:t>
      </w:r>
      <w:r w:rsidR="00C74FA8" w:rsidRPr="00421099">
        <w:rPr>
          <w:i/>
        </w:rPr>
        <w:t>n</w:t>
      </w:r>
      <w:r w:rsidR="00C74FA8">
        <w:t xml:space="preserve"> = 29). </w:t>
      </w:r>
      <w:r w:rsidR="009F7833" w:rsidRPr="003D2529">
        <w:t>(</w:t>
      </w:r>
      <w:r w:rsidR="003D2529">
        <w:rPr>
          <w:b/>
        </w:rPr>
        <w:t>g</w:t>
      </w:r>
      <w:r w:rsidR="009F7833" w:rsidRPr="003D2529">
        <w:t>)</w:t>
      </w:r>
      <w:r w:rsidR="009F7833">
        <w:t xml:space="preserve"> </w:t>
      </w:r>
      <w:r w:rsidR="00C74FA8">
        <w:t>Cellular ATP content of 3T3-L1 adipocytes treated with C26, MC38 and LLC CM (</w:t>
      </w:r>
      <w:r w:rsidR="00C74FA8" w:rsidRPr="00421099">
        <w:rPr>
          <w:i/>
        </w:rPr>
        <w:t>n</w:t>
      </w:r>
      <w:r w:rsidR="00C74FA8">
        <w:t xml:space="preserve"> = 4).</w:t>
      </w:r>
      <w:r w:rsidR="00C74FA8" w:rsidRPr="003D2529">
        <w:t xml:space="preserve"> </w:t>
      </w:r>
      <w:r w:rsidRPr="003D2529">
        <w:t>(</w:t>
      </w:r>
      <w:r w:rsidR="003D2529" w:rsidRPr="003D2529">
        <w:rPr>
          <w:b/>
        </w:rPr>
        <w:t>h</w:t>
      </w:r>
      <w:r w:rsidRPr="003D2529">
        <w:t xml:space="preserve">) </w:t>
      </w:r>
      <w:r w:rsidRPr="00CC7799">
        <w:t xml:space="preserve">Immunoblots </w:t>
      </w:r>
      <w:r w:rsidR="0032218F" w:rsidRPr="00055329">
        <w:t>(</w:t>
      </w:r>
      <w:r w:rsidR="0032218F" w:rsidRPr="00055329">
        <w:rPr>
          <w:i/>
        </w:rPr>
        <w:t>n</w:t>
      </w:r>
      <w:r w:rsidR="0032218F" w:rsidRPr="0032218F">
        <w:t xml:space="preserve"> = 3 </w:t>
      </w:r>
      <w:r w:rsidR="0032218F" w:rsidRPr="00055329">
        <w:t>per condition)</w:t>
      </w:r>
      <w:r w:rsidR="0032218F">
        <w:rPr>
          <w:b/>
        </w:rPr>
        <w:t xml:space="preserve"> </w:t>
      </w:r>
      <w:r>
        <w:t xml:space="preserve">of the lipolysis, lipogenesis and </w:t>
      </w:r>
      <w:r w:rsidR="003D2529">
        <w:t>Ampk</w:t>
      </w:r>
      <w:r>
        <w:t xml:space="preserve"> signaling pathways in 3T3-L1 adipocytes treated with C26, MC38 and LLC CM. </w:t>
      </w:r>
      <w:r w:rsidR="00781727">
        <w:t>Quantitation of pHsl-</w:t>
      </w:r>
      <w:r w:rsidR="000A0663">
        <w:t>Ser565</w:t>
      </w:r>
      <w:r w:rsidR="00781727">
        <w:t xml:space="preserve"> over total Hsl (left) and pAcc-</w:t>
      </w:r>
      <w:r w:rsidR="000A0663">
        <w:t>Ser79 over total Acc (right) protein levels (</w:t>
      </w:r>
      <w:r w:rsidR="000A0663" w:rsidRPr="00D04ED3">
        <w:rPr>
          <w:i/>
        </w:rPr>
        <w:t>n</w:t>
      </w:r>
      <w:r w:rsidR="000A0663">
        <w:t xml:space="preserve"> = 3). </w:t>
      </w:r>
      <w:r w:rsidR="003D2529">
        <w:t>All data in the figure are shown as the mean ± s.e.m.</w:t>
      </w:r>
      <w:r w:rsidR="00D12A61">
        <w:t xml:space="preserve"> </w:t>
      </w:r>
      <w:r w:rsidR="00D12A61" w:rsidRPr="00B412FB">
        <w:rPr>
          <w:i/>
        </w:rPr>
        <w:t>n</w:t>
      </w:r>
      <w:r w:rsidR="00D12A61">
        <w:t xml:space="preserve"> numbers refer to biological replicates</w:t>
      </w:r>
      <w:r w:rsidR="00091F7F">
        <w:t>.</w:t>
      </w:r>
      <w:r>
        <w:t xml:space="preserve"> </w:t>
      </w:r>
      <w:r w:rsidR="000C219B">
        <w:t>(</w:t>
      </w:r>
      <w:r w:rsidR="000C219B" w:rsidRPr="000C219B">
        <w:rPr>
          <w:b/>
        </w:rPr>
        <w:t>a</w:t>
      </w:r>
      <w:r w:rsidR="00E754C6" w:rsidRPr="00055329">
        <w:rPr>
          <w:b/>
        </w:rPr>
        <w:t>,</w:t>
      </w:r>
      <w:r w:rsidR="000C219B" w:rsidRPr="000C219B">
        <w:rPr>
          <w:b/>
        </w:rPr>
        <w:t>d</w:t>
      </w:r>
      <w:r w:rsidR="00E754C6" w:rsidRPr="00055329">
        <w:rPr>
          <w:b/>
        </w:rPr>
        <w:t>,</w:t>
      </w:r>
      <w:r w:rsidR="000C219B">
        <w:rPr>
          <w:b/>
        </w:rPr>
        <w:t>f</w:t>
      </w:r>
      <w:r w:rsidR="00356A04" w:rsidRPr="000C219B">
        <w:t>)</w:t>
      </w:r>
      <w:r w:rsidR="00356A04">
        <w:t xml:space="preserve"> 1-way ANOVA with </w:t>
      </w:r>
      <w:r w:rsidR="001E5BC5">
        <w:t>Tukey’s</w:t>
      </w:r>
      <w:r w:rsidR="00781727">
        <w:t xml:space="preserve"> Multiple Comparison Posttest.</w:t>
      </w:r>
      <w:r w:rsidR="00356A04">
        <w:t xml:space="preserve"> </w:t>
      </w:r>
      <w:r w:rsidR="00356A04" w:rsidRPr="00CA1649">
        <w:t>(</w:t>
      </w:r>
      <w:r w:rsidR="00CA1649" w:rsidRPr="00CA1649">
        <w:rPr>
          <w:b/>
        </w:rPr>
        <w:t>b</w:t>
      </w:r>
      <w:r w:rsidR="00E754C6" w:rsidRPr="00055329">
        <w:rPr>
          <w:b/>
        </w:rPr>
        <w:t>,</w:t>
      </w:r>
      <w:r w:rsidR="00CA1649">
        <w:rPr>
          <w:b/>
        </w:rPr>
        <w:t>c</w:t>
      </w:r>
      <w:r w:rsidR="00E754C6" w:rsidRPr="00055329">
        <w:rPr>
          <w:b/>
        </w:rPr>
        <w:t>,</w:t>
      </w:r>
      <w:r w:rsidR="00CA1649">
        <w:rPr>
          <w:b/>
        </w:rPr>
        <w:t>e</w:t>
      </w:r>
      <w:r w:rsidR="00356A04" w:rsidRPr="00CA1649">
        <w:t>)</w:t>
      </w:r>
      <w:r w:rsidR="00356A04">
        <w:rPr>
          <w:b/>
        </w:rPr>
        <w:t xml:space="preserve"> </w:t>
      </w:r>
      <w:r w:rsidR="00356A04">
        <w:t>Student’s t-test</w:t>
      </w:r>
      <w:r w:rsidR="00B73136">
        <w:t xml:space="preserve">. </w:t>
      </w:r>
      <w:r w:rsidR="00B73136" w:rsidRPr="00CA1649">
        <w:t>(</w:t>
      </w:r>
      <w:r w:rsidR="00CA1649">
        <w:rPr>
          <w:b/>
        </w:rPr>
        <w:t>g</w:t>
      </w:r>
      <w:r w:rsidR="00B73136" w:rsidRPr="00CA1649">
        <w:t>)</w:t>
      </w:r>
      <w:r w:rsidR="00B73136">
        <w:t xml:space="preserve"> 2-way ANOVA with </w:t>
      </w:r>
      <w:r w:rsidR="001E5BC5">
        <w:t>Bonferroni’s</w:t>
      </w:r>
      <w:r w:rsidR="00F87F81">
        <w:t xml:space="preserve"> Multiple Comparison Posttest.</w:t>
      </w:r>
      <w:r w:rsidR="00B73136">
        <w:t xml:space="preserve"> </w:t>
      </w:r>
      <w:r w:rsidR="0032218F">
        <w:t>*</w:t>
      </w:r>
      <w:r w:rsidR="0032218F">
        <w:rPr>
          <w:i/>
        </w:rPr>
        <w:t>P</w:t>
      </w:r>
      <w:r w:rsidR="0032218F">
        <w:t xml:space="preserve"> &lt; 0.05, **</w:t>
      </w:r>
      <w:r w:rsidR="0032218F">
        <w:rPr>
          <w:i/>
        </w:rPr>
        <w:t>P</w:t>
      </w:r>
      <w:r w:rsidR="0032218F">
        <w:t xml:space="preserve"> &lt; 0.01, ***</w:t>
      </w:r>
      <w:r w:rsidR="0032218F">
        <w:rPr>
          <w:i/>
        </w:rPr>
        <w:t>P</w:t>
      </w:r>
      <w:r w:rsidR="0032218F">
        <w:t xml:space="preserve"> &lt; 0.001</w:t>
      </w:r>
      <w:r w:rsidR="00B73136">
        <w:t>.</w:t>
      </w:r>
      <w:r w:rsidR="000C33B1">
        <w:t xml:space="preserve"> </w:t>
      </w:r>
    </w:p>
    <w:p w14:paraId="4F72072C" w14:textId="7D1FD724" w:rsidR="000316A0" w:rsidRDefault="000316A0">
      <w:pPr>
        <w:rPr>
          <w:b/>
        </w:rPr>
      </w:pPr>
      <w:r>
        <w:rPr>
          <w:b/>
        </w:rPr>
        <w:br w:type="page"/>
      </w:r>
    </w:p>
    <w:p w14:paraId="01496E20" w14:textId="08AEFC20" w:rsidR="00F206F7" w:rsidRDefault="00EC3DE2" w:rsidP="0032218F">
      <w:pPr>
        <w:spacing w:line="480" w:lineRule="auto"/>
        <w:jc w:val="both"/>
        <w:rPr>
          <w:rFonts w:ascii="TimesNewRomanPSMT" w:hAnsi="TimesNewRomanPSMT" w:cs="TimesNewRomanPSMT"/>
          <w:b/>
          <w:sz w:val="23"/>
          <w:szCs w:val="23"/>
          <w:lang w:eastAsia="de-DE"/>
        </w:rPr>
      </w:pPr>
      <w:r w:rsidRPr="002F0B07">
        <w:rPr>
          <w:b/>
        </w:rPr>
        <w:lastRenderedPageBreak/>
        <w:t xml:space="preserve">Figure 2 </w:t>
      </w:r>
      <w:r w:rsidRPr="00B412FB">
        <w:t xml:space="preserve">Diminished </w:t>
      </w:r>
      <w:r w:rsidR="00B828D6" w:rsidRPr="00B412FB">
        <w:t>Ampk</w:t>
      </w:r>
      <w:r w:rsidRPr="00B412FB">
        <w:t xml:space="preserve"> activity </w:t>
      </w:r>
      <w:r w:rsidR="00B828D6" w:rsidRPr="00B412FB">
        <w:t xml:space="preserve">in iWAT </w:t>
      </w:r>
      <w:r w:rsidR="00D43622" w:rsidRPr="00B412FB">
        <w:t xml:space="preserve">is a key feature </w:t>
      </w:r>
      <w:r w:rsidRPr="00B412FB">
        <w:t>of</w:t>
      </w:r>
      <w:r w:rsidR="00D43622" w:rsidRPr="00B412FB">
        <w:t xml:space="preserve"> various cancer cachexia mouse models</w:t>
      </w:r>
      <w:r w:rsidRPr="00B412FB">
        <w:t>.</w:t>
      </w:r>
      <w:r w:rsidRPr="002F0B07">
        <w:rPr>
          <w:b/>
        </w:rPr>
        <w:t xml:space="preserve"> </w:t>
      </w:r>
      <w:r w:rsidRPr="00B828D6">
        <w:t>(</w:t>
      </w:r>
      <w:r w:rsidR="00B828D6">
        <w:rPr>
          <w:b/>
        </w:rPr>
        <w:t>a</w:t>
      </w:r>
      <w:r w:rsidRPr="00B828D6">
        <w:t>)</w:t>
      </w:r>
      <w:r>
        <w:t xml:space="preserve"> Immunoblot </w:t>
      </w:r>
      <w:r w:rsidR="0032218F">
        <w:t xml:space="preserve">(representative for </w:t>
      </w:r>
      <w:r w:rsidR="0032218F" w:rsidRPr="00BF11A7">
        <w:rPr>
          <w:i/>
        </w:rPr>
        <w:t>n</w:t>
      </w:r>
      <w:r w:rsidR="0032218F" w:rsidRPr="0032218F">
        <w:t xml:space="preserve"> = </w:t>
      </w:r>
      <w:r w:rsidR="0032218F">
        <w:t xml:space="preserve">5 per condition) </w:t>
      </w:r>
      <w:r>
        <w:t xml:space="preserve">of the lipolysis, lipogenesis and </w:t>
      </w:r>
      <w:r w:rsidR="00B828D6">
        <w:t>Ampk</w:t>
      </w:r>
      <w:r>
        <w:t xml:space="preserve"> signaling pathways in iWAT of C26 cachectic animals.</w:t>
      </w:r>
      <w:r w:rsidR="00FF4059">
        <w:t xml:space="preserve"> </w:t>
      </w:r>
      <w:r w:rsidR="00BF2DC9" w:rsidRPr="00B828D6">
        <w:t>(</w:t>
      </w:r>
      <w:r w:rsidR="00B828D6">
        <w:rPr>
          <w:b/>
        </w:rPr>
        <w:t>b</w:t>
      </w:r>
      <w:r w:rsidRPr="00B828D6">
        <w:t>)</w:t>
      </w:r>
      <w:r>
        <w:t xml:space="preserve"> </w:t>
      </w:r>
      <w:r w:rsidR="00B828D6">
        <w:t>Quantification of Hsl</w:t>
      </w:r>
      <w:r w:rsidR="00F95F0A">
        <w:t>-</w:t>
      </w:r>
      <w:r w:rsidR="00F55914">
        <w:t>S5</w:t>
      </w:r>
      <w:r w:rsidR="00B828D6">
        <w:t>65 levels normalized to total Hsl</w:t>
      </w:r>
      <w:r w:rsidR="00F55914">
        <w:t xml:space="preserve"> protein levels</w:t>
      </w:r>
      <w:r w:rsidR="00FF4059">
        <w:t xml:space="preserve"> as shown in </w:t>
      </w:r>
      <w:r w:rsidR="00B828D6">
        <w:t>a</w:t>
      </w:r>
      <w:r w:rsidR="00D77E3B">
        <w:t xml:space="preserve"> (</w:t>
      </w:r>
      <w:r w:rsidR="00D77E3B" w:rsidRPr="00B412FB">
        <w:rPr>
          <w:i/>
        </w:rPr>
        <w:t>n</w:t>
      </w:r>
      <w:r w:rsidR="00091F7F">
        <w:t xml:space="preserve"> </w:t>
      </w:r>
      <w:r w:rsidR="00D77E3B">
        <w:t>=</w:t>
      </w:r>
      <w:r w:rsidR="00091F7F">
        <w:t xml:space="preserve"> </w:t>
      </w:r>
      <w:r w:rsidR="00D77E3B">
        <w:t>3)</w:t>
      </w:r>
      <w:r w:rsidR="00F55914">
        <w:t xml:space="preserve">. </w:t>
      </w:r>
      <w:r w:rsidR="00BF2DC9" w:rsidRPr="00B828D6">
        <w:t>(</w:t>
      </w:r>
      <w:r w:rsidR="00B828D6">
        <w:rPr>
          <w:b/>
        </w:rPr>
        <w:t>c</w:t>
      </w:r>
      <w:r w:rsidR="001F1376" w:rsidRPr="00B828D6">
        <w:t>)</w:t>
      </w:r>
      <w:r w:rsidR="00F55914" w:rsidRPr="00B828D6">
        <w:t xml:space="preserve"> </w:t>
      </w:r>
      <w:r>
        <w:t>iWAT ATP levels of the same animals.</w:t>
      </w:r>
      <w:r w:rsidR="00D77E3B">
        <w:t xml:space="preserve"> Data normalized to protein content (</w:t>
      </w:r>
      <w:r w:rsidR="00D77E3B" w:rsidRPr="00B412FB">
        <w:rPr>
          <w:i/>
        </w:rPr>
        <w:t>n</w:t>
      </w:r>
      <w:r w:rsidR="00B828D6">
        <w:t xml:space="preserve"> </w:t>
      </w:r>
      <w:r w:rsidR="00091F7F">
        <w:t>=</w:t>
      </w:r>
      <w:r w:rsidR="00B828D6">
        <w:t xml:space="preserve"> </w:t>
      </w:r>
      <w:r w:rsidR="00D77E3B">
        <w:t>4).</w:t>
      </w:r>
      <w:r w:rsidR="00B828D6">
        <w:t xml:space="preserve"> </w:t>
      </w:r>
      <w:r w:rsidRPr="00B828D6">
        <w:t>(</w:t>
      </w:r>
      <w:r w:rsidR="00B828D6">
        <w:rPr>
          <w:b/>
        </w:rPr>
        <w:t>d</w:t>
      </w:r>
      <w:r w:rsidRPr="00B828D6">
        <w:t>)</w:t>
      </w:r>
      <w:r>
        <w:t xml:space="preserve"> </w:t>
      </w:r>
      <w:r w:rsidRPr="00F87F81">
        <w:rPr>
          <w:i/>
        </w:rPr>
        <w:t>Pyruvate dehydrogenase kinase</w:t>
      </w:r>
      <w:r w:rsidR="00B828D6" w:rsidRPr="00F87F81">
        <w:rPr>
          <w:i/>
        </w:rPr>
        <w:t xml:space="preserve"> 4</w:t>
      </w:r>
      <w:r w:rsidR="00B828D6" w:rsidRPr="00055329">
        <w:t xml:space="preserve"> (Pdk4</w:t>
      </w:r>
      <w:r w:rsidRPr="00055329">
        <w:t>)</w:t>
      </w:r>
      <w:r w:rsidRPr="0032218F">
        <w:t xml:space="preserve"> and </w:t>
      </w:r>
      <w:r w:rsidRPr="00F87F81">
        <w:rPr>
          <w:i/>
        </w:rPr>
        <w:t>phosphoenolpyruvate carboxykinase</w:t>
      </w:r>
      <w:r w:rsidRPr="00055329">
        <w:t xml:space="preserve"> </w:t>
      </w:r>
      <w:r w:rsidR="00B828D6" w:rsidRPr="00055329">
        <w:t>(Pepck</w:t>
      </w:r>
      <w:r w:rsidRPr="00055329">
        <w:t>)</w:t>
      </w:r>
      <w:r>
        <w:t xml:space="preserve"> mRNA levels in iWAT of </w:t>
      </w:r>
      <w:r w:rsidR="00923E9F">
        <w:t>the same animals</w:t>
      </w:r>
      <w:r w:rsidR="00D77E3B">
        <w:t xml:space="preserve"> (</w:t>
      </w:r>
      <w:r w:rsidR="00D77E3B" w:rsidRPr="00B412FB">
        <w:rPr>
          <w:i/>
        </w:rPr>
        <w:t>n</w:t>
      </w:r>
      <w:r w:rsidR="00B828D6">
        <w:t xml:space="preserve"> </w:t>
      </w:r>
      <w:r w:rsidR="00091F7F">
        <w:t>=</w:t>
      </w:r>
      <w:r w:rsidR="00B828D6">
        <w:t xml:space="preserve"> </w:t>
      </w:r>
      <w:r w:rsidR="00D77E3B">
        <w:t>4)</w:t>
      </w:r>
      <w:r w:rsidR="00923E9F">
        <w:t xml:space="preserve">. </w:t>
      </w:r>
      <w:r w:rsidRPr="009A534C">
        <w:t>(</w:t>
      </w:r>
      <w:r w:rsidR="009A534C">
        <w:rPr>
          <w:b/>
        </w:rPr>
        <w:t>e</w:t>
      </w:r>
      <w:r w:rsidRPr="009A534C">
        <w:t>)</w:t>
      </w:r>
      <w:r>
        <w:t xml:space="preserve"> </w:t>
      </w:r>
      <w:r w:rsidR="009A534C">
        <w:t>Immunoprecipitation (IP) of Ampk alpha 1</w:t>
      </w:r>
      <w:r>
        <w:t xml:space="preserve"> and blotting</w:t>
      </w:r>
      <w:r w:rsidR="009A534C">
        <w:t xml:space="preserve"> (IB) for Ampk beta 1</w:t>
      </w:r>
      <w:r>
        <w:t xml:space="preserve"> from iWAT and BAT of C26 and control animals. </w:t>
      </w:r>
      <w:r w:rsidRPr="009A534C">
        <w:t>(</w:t>
      </w:r>
      <w:r w:rsidR="009A534C">
        <w:rPr>
          <w:b/>
        </w:rPr>
        <w:t>f</w:t>
      </w:r>
      <w:r w:rsidRPr="009A534C">
        <w:t>)</w:t>
      </w:r>
      <w:r w:rsidR="009A534C">
        <w:t xml:space="preserve"> Ampk alpha</w:t>
      </w:r>
      <w:r>
        <w:t xml:space="preserve"> activity in</w:t>
      </w:r>
      <w:r w:rsidR="00902339">
        <w:t xml:space="preserve"> aWAT (left), iWAT (middle), and BAT (right) of</w:t>
      </w:r>
      <w:r>
        <w:t xml:space="preserve"> C26 cachectic animals </w:t>
      </w:r>
      <w:r w:rsidR="00D77E3B">
        <w:t>(</w:t>
      </w:r>
      <w:r w:rsidR="001B2A20" w:rsidRPr="00B412FB">
        <w:rPr>
          <w:i/>
        </w:rPr>
        <w:t>n</w:t>
      </w:r>
      <w:r w:rsidR="00091F7F">
        <w:t xml:space="preserve"> </w:t>
      </w:r>
      <w:r w:rsidR="001B2A20">
        <w:t>=</w:t>
      </w:r>
      <w:r w:rsidR="00091F7F">
        <w:t xml:space="preserve"> </w:t>
      </w:r>
      <w:r w:rsidR="001B2A20">
        <w:t>6</w:t>
      </w:r>
      <w:r w:rsidR="00D77E3B">
        <w:t>).</w:t>
      </w:r>
      <w:r w:rsidR="009A534C">
        <w:t xml:space="preserve"> </w:t>
      </w:r>
      <w:r w:rsidR="00D77E3B" w:rsidRPr="009A534C">
        <w:t>(</w:t>
      </w:r>
      <w:r w:rsidR="009A534C">
        <w:rPr>
          <w:b/>
        </w:rPr>
        <w:t>g</w:t>
      </w:r>
      <w:r w:rsidR="00D77E3B" w:rsidRPr="009A534C">
        <w:t xml:space="preserve">) </w:t>
      </w:r>
      <w:r w:rsidR="009A534C">
        <w:t>NEFA levels of Ampk alpha 1 overexpressing (</w:t>
      </w:r>
      <w:r w:rsidR="00837378" w:rsidRPr="00DA2366">
        <w:t>OE)</w:t>
      </w:r>
      <w:r w:rsidR="001B2A20" w:rsidRPr="00837378">
        <w:t xml:space="preserve"> </w:t>
      </w:r>
      <w:r w:rsidR="00837378">
        <w:t>3T3-L1 adipocytes treated with C26 CM (</w:t>
      </w:r>
      <w:r w:rsidR="00837378" w:rsidRPr="00B412FB">
        <w:rPr>
          <w:i/>
        </w:rPr>
        <w:t>n</w:t>
      </w:r>
      <w:r w:rsidR="00091F7F">
        <w:t xml:space="preserve"> </w:t>
      </w:r>
      <w:r w:rsidR="00837378">
        <w:t>=</w:t>
      </w:r>
      <w:r w:rsidR="00091F7F">
        <w:t xml:space="preserve"> </w:t>
      </w:r>
      <w:r w:rsidR="00837378">
        <w:t>6).</w:t>
      </w:r>
      <w:r w:rsidR="009A534C">
        <w:t xml:space="preserve"> </w:t>
      </w:r>
      <w:r w:rsidR="00BF2DC9" w:rsidRPr="009A534C">
        <w:t>(</w:t>
      </w:r>
      <w:r w:rsidR="009A534C">
        <w:rPr>
          <w:b/>
        </w:rPr>
        <w:t>h</w:t>
      </w:r>
      <w:r w:rsidRPr="009A534C">
        <w:t>)</w:t>
      </w:r>
      <w:r>
        <w:t xml:space="preserve"> Immunoblot </w:t>
      </w:r>
      <w:r w:rsidR="0032218F">
        <w:t xml:space="preserve">(representative for </w:t>
      </w:r>
      <w:r w:rsidR="0032218F" w:rsidRPr="00BF11A7">
        <w:rPr>
          <w:i/>
        </w:rPr>
        <w:t>n</w:t>
      </w:r>
      <w:r w:rsidR="0032218F" w:rsidRPr="0032218F">
        <w:t xml:space="preserve"> = </w:t>
      </w:r>
      <w:r w:rsidR="0032218F">
        <w:t xml:space="preserve">4) </w:t>
      </w:r>
      <w:r>
        <w:t xml:space="preserve">of the lipolysis, lipogenesis and </w:t>
      </w:r>
      <w:r w:rsidR="009A534C">
        <w:t>Ampk</w:t>
      </w:r>
      <w:r>
        <w:t xml:space="preserve"> signaling pathways in iWAT of </w:t>
      </w:r>
      <w:r w:rsidR="009A534C" w:rsidRPr="009A534C">
        <w:rPr>
          <w:i/>
        </w:rPr>
        <w:t>Apc</w:t>
      </w:r>
      <w:r w:rsidR="009A534C">
        <w:t xml:space="preserve"> delta580 heterozygous (</w:t>
      </w:r>
      <w:r w:rsidR="009A534C" w:rsidRPr="009A534C">
        <w:rPr>
          <w:i/>
        </w:rPr>
        <w:t>Apc</w:t>
      </w:r>
      <w:r w:rsidRPr="00CC7799">
        <w:rPr>
          <w:vertAlign w:val="superscript"/>
        </w:rPr>
        <w:t>580/+</w:t>
      </w:r>
      <w:r>
        <w:t>)</w:t>
      </w:r>
      <w:r w:rsidRPr="005C6F24">
        <w:rPr>
          <w:b/>
        </w:rPr>
        <w:t xml:space="preserve"> </w:t>
      </w:r>
      <w:r>
        <w:t xml:space="preserve">cachectic animals. </w:t>
      </w:r>
      <w:r w:rsidRPr="009A13A7">
        <w:t>(</w:t>
      </w:r>
      <w:r w:rsidR="009A13A7">
        <w:rPr>
          <w:b/>
        </w:rPr>
        <w:t>i</w:t>
      </w:r>
      <w:r w:rsidRPr="009A13A7">
        <w:t>)</w:t>
      </w:r>
      <w:r>
        <w:t xml:space="preserve"> Immunoblot </w:t>
      </w:r>
      <w:r w:rsidR="0032218F">
        <w:t>(</w:t>
      </w:r>
      <w:r w:rsidR="0032218F" w:rsidRPr="00BF11A7">
        <w:rPr>
          <w:i/>
        </w:rPr>
        <w:t>n</w:t>
      </w:r>
      <w:r w:rsidR="0032218F" w:rsidRPr="0032218F">
        <w:t xml:space="preserve"> = </w:t>
      </w:r>
      <w:r w:rsidR="0032218F">
        <w:t xml:space="preserve">3) </w:t>
      </w:r>
      <w:r>
        <w:t xml:space="preserve">of nude </w:t>
      </w:r>
      <w:r w:rsidR="003D7A09">
        <w:t xml:space="preserve">BALB/c </w:t>
      </w:r>
      <w:r>
        <w:t>mice injected with human SW480 cachexia</w:t>
      </w:r>
      <w:r w:rsidR="0001140E">
        <w:t>-</w:t>
      </w:r>
      <w:r>
        <w:t xml:space="preserve">inducing tumor cells. </w:t>
      </w:r>
      <w:r w:rsidR="00A0690F">
        <w:t>All data in the figure are shown as the mean ± s.e.m.</w:t>
      </w:r>
      <w:r w:rsidR="00945D7E">
        <w:t xml:space="preserve"> </w:t>
      </w:r>
      <w:r w:rsidR="00091F7F" w:rsidRPr="00B412FB">
        <w:rPr>
          <w:i/>
        </w:rPr>
        <w:t>n</w:t>
      </w:r>
      <w:r w:rsidR="00091F7F">
        <w:t xml:space="preserve"> numbers refer to biological replicates</w:t>
      </w:r>
      <w:r w:rsidR="0019780C">
        <w:t xml:space="preserve"> n.s., non-significant.</w:t>
      </w:r>
      <w:r w:rsidR="00091F7F">
        <w:t xml:space="preserve"> </w:t>
      </w:r>
      <w:r w:rsidR="00945D7E" w:rsidRPr="00A0690F">
        <w:t>(</w:t>
      </w:r>
      <w:r w:rsidR="00A0690F" w:rsidRPr="00A0690F">
        <w:rPr>
          <w:b/>
        </w:rPr>
        <w:t>b</w:t>
      </w:r>
      <w:r w:rsidR="008334B4" w:rsidRPr="00055329">
        <w:rPr>
          <w:b/>
        </w:rPr>
        <w:t>,</w:t>
      </w:r>
      <w:r w:rsidR="00A0690F">
        <w:rPr>
          <w:b/>
        </w:rPr>
        <w:t>c</w:t>
      </w:r>
      <w:r w:rsidR="008334B4" w:rsidRPr="00055329">
        <w:rPr>
          <w:b/>
        </w:rPr>
        <w:t>,</w:t>
      </w:r>
      <w:r w:rsidR="00A0690F" w:rsidRPr="00A0690F">
        <w:rPr>
          <w:b/>
        </w:rPr>
        <w:t>d</w:t>
      </w:r>
      <w:r w:rsidR="008334B4" w:rsidRPr="00055329">
        <w:rPr>
          <w:b/>
        </w:rPr>
        <w:t>,</w:t>
      </w:r>
      <w:r w:rsidR="00A0690F">
        <w:rPr>
          <w:b/>
        </w:rPr>
        <w:t>f</w:t>
      </w:r>
      <w:r w:rsidR="00945D7E" w:rsidRPr="00A0690F">
        <w:t>)</w:t>
      </w:r>
      <w:r w:rsidR="00945D7E">
        <w:rPr>
          <w:b/>
        </w:rPr>
        <w:t xml:space="preserve"> </w:t>
      </w:r>
      <w:r w:rsidR="00945D7E">
        <w:t xml:space="preserve">Student’s t-test. </w:t>
      </w:r>
      <w:r w:rsidR="00945D7E" w:rsidRPr="00A0690F">
        <w:t>(</w:t>
      </w:r>
      <w:r w:rsidR="00A0690F">
        <w:rPr>
          <w:b/>
        </w:rPr>
        <w:t>g</w:t>
      </w:r>
      <w:r w:rsidR="00945D7E" w:rsidRPr="00A0690F">
        <w:t>)</w:t>
      </w:r>
      <w:r w:rsidR="00945D7E">
        <w:t xml:space="preserve"> 2-way ANOVA with </w:t>
      </w:r>
      <w:r w:rsidR="00C94C3C">
        <w:t xml:space="preserve">Bonferroni’s </w:t>
      </w:r>
      <w:r w:rsidR="00F87F81">
        <w:t xml:space="preserve">Multiple Comparison Posttest. </w:t>
      </w:r>
      <w:r w:rsidR="0032218F">
        <w:t>*</w:t>
      </w:r>
      <w:r w:rsidR="0032218F">
        <w:rPr>
          <w:i/>
        </w:rPr>
        <w:t>P</w:t>
      </w:r>
      <w:r w:rsidR="0032218F">
        <w:t xml:space="preserve"> &lt; 0.05, **</w:t>
      </w:r>
      <w:r w:rsidR="0032218F">
        <w:rPr>
          <w:i/>
        </w:rPr>
        <w:t>P</w:t>
      </w:r>
      <w:r w:rsidR="0032218F">
        <w:t xml:space="preserve"> &lt; 0.01, ***</w:t>
      </w:r>
      <w:r w:rsidR="0032218F">
        <w:rPr>
          <w:i/>
        </w:rPr>
        <w:t>P</w:t>
      </w:r>
      <w:r w:rsidR="0032218F">
        <w:t xml:space="preserve"> &lt; 0.001</w:t>
      </w:r>
      <w:r w:rsidR="00F206F7">
        <w:rPr>
          <w:rFonts w:ascii="TimesNewRomanPSMT" w:hAnsi="TimesNewRomanPSMT" w:cs="TimesNewRomanPSMT"/>
          <w:b/>
          <w:sz w:val="23"/>
          <w:szCs w:val="23"/>
          <w:lang w:eastAsia="de-DE"/>
        </w:rPr>
        <w:br w:type="page"/>
      </w:r>
    </w:p>
    <w:p w14:paraId="0A8F767C" w14:textId="48423D69" w:rsidR="00B24564" w:rsidRDefault="00B24564" w:rsidP="008B22DC">
      <w:pPr>
        <w:spacing w:line="480" w:lineRule="auto"/>
        <w:jc w:val="both"/>
        <w:rPr>
          <w:rFonts w:ascii="TimesNewRomanPSMT" w:hAnsi="TimesNewRomanPSMT" w:cs="TimesNewRomanPSMT"/>
          <w:lang w:eastAsia="de-DE"/>
        </w:rPr>
      </w:pPr>
      <w:r w:rsidRPr="00D43622">
        <w:rPr>
          <w:rFonts w:ascii="TimesNewRomanPSMT" w:hAnsi="TimesNewRomanPSMT" w:cs="TimesNewRomanPSMT"/>
          <w:b/>
          <w:lang w:eastAsia="de-DE"/>
        </w:rPr>
        <w:lastRenderedPageBreak/>
        <w:t xml:space="preserve">Figure </w:t>
      </w:r>
      <w:r w:rsidR="00F55914" w:rsidRPr="00D43622">
        <w:rPr>
          <w:rFonts w:ascii="TimesNewRomanPSMT" w:hAnsi="TimesNewRomanPSMT" w:cs="TimesNewRomanPSMT"/>
          <w:b/>
          <w:lang w:eastAsia="de-DE"/>
        </w:rPr>
        <w:t>3</w:t>
      </w:r>
      <w:r w:rsidRPr="00D43622">
        <w:rPr>
          <w:rFonts w:ascii="TimesNewRomanPSMT" w:hAnsi="TimesNewRomanPSMT" w:cs="TimesNewRomanPSMT"/>
          <w:b/>
          <w:lang w:eastAsia="de-DE"/>
        </w:rPr>
        <w:t xml:space="preserve"> </w:t>
      </w:r>
      <w:r w:rsidR="00071583" w:rsidRPr="00472A31">
        <w:rPr>
          <w:rFonts w:ascii="TimesNewRomanPSMT" w:hAnsi="TimesNewRomanPSMT" w:cs="TimesNewRomanPSMT"/>
          <w:lang w:eastAsia="de-DE"/>
        </w:rPr>
        <w:t xml:space="preserve">WAT loss in cancer cachexia is not mediated by </w:t>
      </w:r>
      <w:r w:rsidR="007224A6" w:rsidRPr="00472A31">
        <w:rPr>
          <w:rFonts w:ascii="TimesNewRomanPSMT" w:hAnsi="TimesNewRomanPSMT" w:cs="TimesNewRomanPSMT"/>
          <w:lang w:eastAsia="de-DE"/>
        </w:rPr>
        <w:t>U</w:t>
      </w:r>
      <w:r w:rsidR="007224A6">
        <w:rPr>
          <w:rFonts w:ascii="TimesNewRomanPSMT" w:hAnsi="TimesNewRomanPSMT" w:cs="TimesNewRomanPSMT"/>
          <w:lang w:eastAsia="de-DE"/>
        </w:rPr>
        <w:t>cp</w:t>
      </w:r>
      <w:r w:rsidR="007224A6" w:rsidRPr="00472A31">
        <w:rPr>
          <w:rFonts w:ascii="TimesNewRomanPSMT" w:hAnsi="TimesNewRomanPSMT" w:cs="TimesNewRomanPSMT"/>
          <w:lang w:eastAsia="de-DE"/>
        </w:rPr>
        <w:t>1</w:t>
      </w:r>
      <w:r w:rsidRPr="00472A31">
        <w:rPr>
          <w:rFonts w:ascii="TimesNewRomanPSMT" w:hAnsi="TimesNewRomanPSMT" w:cs="TimesNewRomanPSMT"/>
          <w:lang w:eastAsia="de-DE"/>
        </w:rPr>
        <w:t>.</w:t>
      </w:r>
      <w:r w:rsidRPr="00D43622">
        <w:rPr>
          <w:rFonts w:ascii="TimesNewRomanPSMT" w:hAnsi="TimesNewRomanPSMT" w:cs="TimesNewRomanPSMT"/>
          <w:b/>
          <w:lang w:eastAsia="de-DE"/>
        </w:rPr>
        <w:t xml:space="preserve"> </w:t>
      </w:r>
      <w:r w:rsidR="00BF2DC9" w:rsidRPr="001E3F6F">
        <w:rPr>
          <w:rFonts w:ascii="TimesNewRomanPSMT" w:hAnsi="TimesNewRomanPSMT" w:cs="TimesNewRomanPSMT"/>
          <w:lang w:eastAsia="de-DE"/>
        </w:rPr>
        <w:t>(</w:t>
      </w:r>
      <w:r w:rsidR="001E3F6F">
        <w:rPr>
          <w:rFonts w:ascii="TimesNewRomanPSMT" w:hAnsi="TimesNewRomanPSMT" w:cs="TimesNewRomanPSMT"/>
          <w:b/>
          <w:lang w:eastAsia="de-DE"/>
        </w:rPr>
        <w:t>a</w:t>
      </w:r>
      <w:r w:rsidRPr="001E3F6F">
        <w:rPr>
          <w:rFonts w:ascii="TimesNewRomanPSMT" w:hAnsi="TimesNewRomanPSMT" w:cs="TimesNewRomanPSMT"/>
          <w:lang w:eastAsia="de-DE"/>
        </w:rPr>
        <w:t>)</w:t>
      </w:r>
      <w:r w:rsidR="001F1376" w:rsidRPr="00D43622">
        <w:rPr>
          <w:rFonts w:ascii="TimesNewRomanPSMT" w:hAnsi="TimesNewRomanPSMT" w:cs="TimesNewRomanPSMT"/>
          <w:lang w:eastAsia="de-DE"/>
        </w:rPr>
        <w:t xml:space="preserve"> </w:t>
      </w:r>
      <w:r w:rsidR="001E3F6F">
        <w:rPr>
          <w:rFonts w:ascii="TimesNewRomanPSMT" w:hAnsi="TimesNewRomanPSMT" w:cs="TimesNewRomanPSMT"/>
          <w:lang w:eastAsia="de-DE"/>
        </w:rPr>
        <w:t>Immunohistochemical</w:t>
      </w:r>
      <w:r w:rsidR="00F55914" w:rsidRPr="00D43622">
        <w:rPr>
          <w:rFonts w:ascii="TimesNewRomanPSMT" w:hAnsi="TimesNewRomanPSMT" w:cs="TimesNewRomanPSMT"/>
          <w:lang w:eastAsia="de-DE"/>
        </w:rPr>
        <w:t xml:space="preserve"> staining of </w:t>
      </w:r>
      <w:r w:rsidR="001E3F6F">
        <w:rPr>
          <w:rFonts w:ascii="TimesNewRomanPSMT" w:hAnsi="TimesNewRomanPSMT" w:cs="TimesNewRomanPSMT"/>
          <w:lang w:eastAsia="de-DE"/>
        </w:rPr>
        <w:t>Ucp1</w:t>
      </w:r>
      <w:r w:rsidR="00F55914" w:rsidRPr="00D43622">
        <w:rPr>
          <w:rFonts w:ascii="TimesNewRomanPSMT" w:hAnsi="TimesNewRomanPSMT" w:cs="TimesNewRomanPSMT"/>
          <w:lang w:eastAsia="de-DE"/>
        </w:rPr>
        <w:t xml:space="preserve"> in iWAT of </w:t>
      </w:r>
      <w:r w:rsidR="001E3F6F" w:rsidRPr="001E3F6F">
        <w:rPr>
          <w:rFonts w:ascii="TimesNewRomanPSMT" w:hAnsi="TimesNewRomanPSMT" w:cs="TimesNewRomanPSMT"/>
          <w:i/>
          <w:lang w:eastAsia="de-DE"/>
        </w:rPr>
        <w:t>Ucp1</w:t>
      </w:r>
      <w:r w:rsidR="00F55914" w:rsidRPr="00D43622">
        <w:rPr>
          <w:rFonts w:ascii="TimesNewRomanPSMT" w:hAnsi="TimesNewRomanPSMT" w:cs="TimesNewRomanPSMT"/>
          <w:lang w:eastAsia="de-DE"/>
        </w:rPr>
        <w:t xml:space="preserve"> knockout (KO) and wild</w:t>
      </w:r>
      <w:r w:rsidR="00B364F1">
        <w:rPr>
          <w:rFonts w:ascii="TimesNewRomanPSMT" w:hAnsi="TimesNewRomanPSMT" w:cs="TimesNewRomanPSMT"/>
          <w:lang w:eastAsia="de-DE"/>
        </w:rPr>
        <w:t>-</w:t>
      </w:r>
      <w:r w:rsidR="00F55914" w:rsidRPr="00D43622">
        <w:rPr>
          <w:rFonts w:ascii="TimesNewRomanPSMT" w:hAnsi="TimesNewRomanPSMT" w:cs="TimesNewRomanPSMT"/>
          <w:lang w:eastAsia="de-DE"/>
        </w:rPr>
        <w:t>type (wt) mice injected with LLC tumor</w:t>
      </w:r>
      <w:r w:rsidR="004B58E5">
        <w:rPr>
          <w:rFonts w:ascii="TimesNewRomanPSMT" w:hAnsi="TimesNewRomanPSMT" w:cs="TimesNewRomanPSMT"/>
          <w:lang w:eastAsia="de-DE"/>
        </w:rPr>
        <w:t xml:space="preserve"> cells</w:t>
      </w:r>
      <w:r w:rsidR="00472A31">
        <w:rPr>
          <w:rFonts w:ascii="TimesNewRomanPSMT" w:hAnsi="TimesNewRomanPSMT" w:cs="TimesNewRomanPSMT"/>
          <w:lang w:eastAsia="de-DE"/>
        </w:rPr>
        <w:t xml:space="preserve"> or PBS, sacrificed 21 d</w:t>
      </w:r>
      <w:r w:rsidR="00F55914" w:rsidRPr="00D43622">
        <w:rPr>
          <w:rFonts w:ascii="TimesNewRomanPSMT" w:hAnsi="TimesNewRomanPSMT" w:cs="TimesNewRomanPSMT"/>
          <w:lang w:eastAsia="de-DE"/>
        </w:rPr>
        <w:t xml:space="preserve"> afte</w:t>
      </w:r>
      <w:r w:rsidR="001E3F6F">
        <w:rPr>
          <w:rFonts w:ascii="TimesNewRomanPSMT" w:hAnsi="TimesNewRomanPSMT" w:cs="TimesNewRomanPSMT"/>
          <w:lang w:eastAsia="de-DE"/>
        </w:rPr>
        <w:t>r tumor cell injection, and C26-</w:t>
      </w:r>
      <w:r w:rsidR="00F55914" w:rsidRPr="00D43622">
        <w:rPr>
          <w:rFonts w:ascii="TimesNewRomanPSMT" w:hAnsi="TimesNewRomanPSMT" w:cs="TimesNewRomanPSMT"/>
          <w:lang w:eastAsia="de-DE"/>
        </w:rPr>
        <w:t xml:space="preserve">injected wt animals. </w:t>
      </w:r>
      <w:r w:rsidR="001E3F6F">
        <w:rPr>
          <w:rFonts w:ascii="TimesNewRomanPSMT" w:hAnsi="TimesNewRomanPSMT" w:cs="TimesNewRomanPSMT"/>
          <w:lang w:eastAsia="de-DE"/>
        </w:rPr>
        <w:t>Ucp1</w:t>
      </w:r>
      <w:r w:rsidR="00F55914" w:rsidRPr="00D43622">
        <w:rPr>
          <w:rFonts w:ascii="TimesNewRomanPSMT" w:hAnsi="TimesNewRomanPSMT" w:cs="TimesNewRomanPSMT"/>
          <w:lang w:eastAsia="de-DE"/>
        </w:rPr>
        <w:t xml:space="preserve"> in c</w:t>
      </w:r>
      <w:r w:rsidR="00472A31">
        <w:rPr>
          <w:rFonts w:ascii="TimesNewRomanPSMT" w:hAnsi="TimesNewRomanPSMT" w:cs="TimesNewRomanPSMT"/>
          <w:lang w:eastAsia="de-DE"/>
        </w:rPr>
        <w:t>old-induced brite fat shown as</w:t>
      </w:r>
      <w:r w:rsidR="00F55914" w:rsidRPr="00D43622">
        <w:rPr>
          <w:rFonts w:ascii="TimesNewRomanPSMT" w:hAnsi="TimesNewRomanPSMT" w:cs="TimesNewRomanPSMT"/>
          <w:lang w:eastAsia="de-DE"/>
        </w:rPr>
        <w:t xml:space="preserve"> comparison. </w:t>
      </w:r>
      <w:r w:rsidR="00DA737C" w:rsidRPr="000370D2">
        <w:rPr>
          <w:rFonts w:ascii="TimesNewRomanPSMT" w:hAnsi="TimesNewRomanPSMT" w:cs="TimesNewRomanPSMT"/>
          <w:lang w:eastAsia="de-DE"/>
        </w:rPr>
        <w:t>S</w:t>
      </w:r>
      <w:r w:rsidR="000370D2" w:rsidRPr="000370D2">
        <w:rPr>
          <w:rFonts w:ascii="TimesNewRomanPSMT" w:hAnsi="TimesNewRomanPSMT" w:cs="TimesNewRomanPSMT"/>
          <w:lang w:eastAsia="de-DE"/>
        </w:rPr>
        <w:t>cale bar</w:t>
      </w:r>
      <w:r w:rsidR="000A1CD9">
        <w:rPr>
          <w:rFonts w:ascii="TimesNewRomanPSMT" w:hAnsi="TimesNewRomanPSMT" w:cs="TimesNewRomanPSMT"/>
          <w:lang w:eastAsia="de-DE"/>
        </w:rPr>
        <w:t>s,</w:t>
      </w:r>
      <w:r w:rsidR="000370D2" w:rsidRPr="000370D2">
        <w:rPr>
          <w:rFonts w:ascii="TimesNewRomanPSMT" w:hAnsi="TimesNewRomanPSMT" w:cs="TimesNewRomanPSMT"/>
          <w:lang w:eastAsia="de-DE"/>
        </w:rPr>
        <w:t xml:space="preserve"> 10</w:t>
      </w:r>
      <w:r w:rsidR="00DA737C" w:rsidRPr="000370D2">
        <w:rPr>
          <w:rFonts w:ascii="TimesNewRomanPSMT" w:hAnsi="TimesNewRomanPSMT" w:cs="TimesNewRomanPSMT"/>
          <w:lang w:eastAsia="de-DE"/>
        </w:rPr>
        <w:t xml:space="preserve">0 </w:t>
      </w:r>
      <w:r w:rsidR="00601B02" w:rsidRPr="000370D2">
        <w:t>µ</w:t>
      </w:r>
      <w:r w:rsidR="00DA737C" w:rsidRPr="000370D2">
        <w:rPr>
          <w:rFonts w:ascii="TimesNewRomanPSMT" w:hAnsi="TimesNewRomanPSMT" w:cs="TimesNewRomanPSMT"/>
          <w:lang w:eastAsia="de-DE"/>
        </w:rPr>
        <w:t xml:space="preserve">m. </w:t>
      </w:r>
      <w:r w:rsidR="00BF2DC9" w:rsidRPr="000370D2">
        <w:rPr>
          <w:rFonts w:ascii="TimesNewRomanPSMT" w:hAnsi="TimesNewRomanPSMT" w:cs="TimesNewRomanPSMT"/>
          <w:lang w:eastAsia="de-DE"/>
        </w:rPr>
        <w:t>(</w:t>
      </w:r>
      <w:r w:rsidR="001E3F6F">
        <w:rPr>
          <w:rFonts w:ascii="TimesNewRomanPSMT" w:hAnsi="TimesNewRomanPSMT" w:cs="TimesNewRomanPSMT"/>
          <w:b/>
          <w:lang w:eastAsia="de-DE"/>
        </w:rPr>
        <w:t>b</w:t>
      </w:r>
      <w:r w:rsidR="001F1376" w:rsidRPr="001E3F6F">
        <w:rPr>
          <w:rFonts w:ascii="TimesNewRomanPSMT" w:hAnsi="TimesNewRomanPSMT" w:cs="TimesNewRomanPSMT"/>
          <w:lang w:eastAsia="de-DE"/>
        </w:rPr>
        <w:t>)</w:t>
      </w:r>
      <w:r w:rsidR="00F55914" w:rsidRPr="00D43622">
        <w:rPr>
          <w:rFonts w:ascii="TimesNewRomanPSMT" w:hAnsi="TimesNewRomanPSMT" w:cs="TimesNewRomanPSMT"/>
          <w:lang w:eastAsia="de-DE"/>
        </w:rPr>
        <w:t xml:space="preserve"> Change of body weight, body fat and lean mass in Ctrl, pair-fed (PF) and C26 mice housed at 30</w:t>
      </w:r>
      <w:r w:rsidR="003D2DE5">
        <w:rPr>
          <w:rFonts w:ascii="TimesNewRomanPSMT" w:hAnsi="TimesNewRomanPSMT" w:cs="TimesNewRomanPSMT"/>
          <w:lang w:eastAsia="de-DE"/>
        </w:rPr>
        <w:t xml:space="preserve"> </w:t>
      </w:r>
      <w:r w:rsidR="00F55914" w:rsidRPr="00D43622">
        <w:rPr>
          <w:rFonts w:ascii="TimesNewRomanPSMT" w:hAnsi="TimesNewRomanPSMT" w:cs="TimesNewRomanPSMT"/>
          <w:lang w:eastAsia="de-DE"/>
        </w:rPr>
        <w:t xml:space="preserve">°C measured by ECHO-MRI </w:t>
      </w:r>
      <w:r w:rsidR="004B58E5" w:rsidRPr="00D43622">
        <w:rPr>
          <w:rFonts w:ascii="TimesNewRomanPSMT" w:hAnsi="TimesNewRomanPSMT" w:cs="TimesNewRomanPSMT"/>
          <w:lang w:eastAsia="de-DE"/>
        </w:rPr>
        <w:t xml:space="preserve">(Ctrl, PF </w:t>
      </w:r>
      <w:r w:rsidR="004B58E5" w:rsidRPr="00DF6BA7">
        <w:rPr>
          <w:rFonts w:ascii="TimesNewRomanPSMT" w:hAnsi="TimesNewRomanPSMT" w:cs="TimesNewRomanPSMT"/>
          <w:i/>
          <w:lang w:eastAsia="de-DE"/>
        </w:rPr>
        <w:t>n</w:t>
      </w:r>
      <w:r w:rsidR="00AA5B66">
        <w:rPr>
          <w:rFonts w:ascii="TimesNewRomanPSMT" w:hAnsi="TimesNewRomanPSMT" w:cs="TimesNewRomanPSMT"/>
          <w:lang w:eastAsia="de-DE"/>
        </w:rPr>
        <w:t xml:space="preserve"> </w:t>
      </w:r>
      <w:r w:rsidR="004B58E5" w:rsidRPr="00D43622">
        <w:rPr>
          <w:rFonts w:ascii="TimesNewRomanPSMT" w:hAnsi="TimesNewRomanPSMT" w:cs="TimesNewRomanPSMT"/>
          <w:lang w:eastAsia="de-DE"/>
        </w:rPr>
        <w:t>=</w:t>
      </w:r>
      <w:r w:rsidR="00AA5B66">
        <w:rPr>
          <w:rFonts w:ascii="TimesNewRomanPSMT" w:hAnsi="TimesNewRomanPSMT" w:cs="TimesNewRomanPSMT"/>
          <w:lang w:eastAsia="de-DE"/>
        </w:rPr>
        <w:t xml:space="preserve"> </w:t>
      </w:r>
      <w:r w:rsidR="004B58E5" w:rsidRPr="00D43622">
        <w:rPr>
          <w:rFonts w:ascii="TimesNewRomanPSMT" w:hAnsi="TimesNewRomanPSMT" w:cs="TimesNewRomanPSMT"/>
          <w:lang w:eastAsia="de-DE"/>
        </w:rPr>
        <w:t xml:space="preserve">5, C26 </w:t>
      </w:r>
      <w:r w:rsidR="004B58E5" w:rsidRPr="00DF6BA7">
        <w:rPr>
          <w:rFonts w:ascii="TimesNewRomanPSMT" w:hAnsi="TimesNewRomanPSMT" w:cs="TimesNewRomanPSMT"/>
          <w:i/>
          <w:lang w:eastAsia="de-DE"/>
        </w:rPr>
        <w:t>n</w:t>
      </w:r>
      <w:r w:rsidR="00AA5B66">
        <w:rPr>
          <w:rFonts w:ascii="TimesNewRomanPSMT" w:hAnsi="TimesNewRomanPSMT" w:cs="TimesNewRomanPSMT"/>
          <w:lang w:eastAsia="de-DE"/>
        </w:rPr>
        <w:t xml:space="preserve"> </w:t>
      </w:r>
      <w:r w:rsidR="004B58E5" w:rsidRPr="00D43622">
        <w:rPr>
          <w:rFonts w:ascii="TimesNewRomanPSMT" w:hAnsi="TimesNewRomanPSMT" w:cs="TimesNewRomanPSMT"/>
          <w:lang w:eastAsia="de-DE"/>
        </w:rPr>
        <w:t>=</w:t>
      </w:r>
      <w:r w:rsidR="00AA5B66">
        <w:rPr>
          <w:rFonts w:ascii="TimesNewRomanPSMT" w:hAnsi="TimesNewRomanPSMT" w:cs="TimesNewRomanPSMT"/>
          <w:lang w:eastAsia="de-DE"/>
        </w:rPr>
        <w:t xml:space="preserve"> </w:t>
      </w:r>
      <w:r w:rsidR="004B58E5" w:rsidRPr="00D43622">
        <w:rPr>
          <w:rFonts w:ascii="TimesNewRomanPSMT" w:hAnsi="TimesNewRomanPSMT" w:cs="TimesNewRomanPSMT"/>
          <w:lang w:eastAsia="de-DE"/>
        </w:rPr>
        <w:t>10)</w:t>
      </w:r>
      <w:r w:rsidR="00F55914" w:rsidRPr="00D43622">
        <w:rPr>
          <w:rFonts w:ascii="TimesNewRomanPSMT" w:hAnsi="TimesNewRomanPSMT" w:cs="TimesNewRomanPSMT"/>
          <w:lang w:eastAsia="de-DE"/>
        </w:rPr>
        <w:t xml:space="preserve">. </w:t>
      </w:r>
      <w:r w:rsidR="001F1376" w:rsidRPr="001E3F6F">
        <w:rPr>
          <w:rFonts w:ascii="TimesNewRomanPSMT" w:hAnsi="TimesNewRomanPSMT" w:cs="TimesNewRomanPSMT"/>
          <w:lang w:eastAsia="de-DE"/>
        </w:rPr>
        <w:t>(</w:t>
      </w:r>
      <w:r w:rsidR="001E3F6F">
        <w:rPr>
          <w:rFonts w:ascii="TimesNewRomanPSMT" w:hAnsi="TimesNewRomanPSMT" w:cs="TimesNewRomanPSMT"/>
          <w:b/>
          <w:lang w:eastAsia="de-DE"/>
        </w:rPr>
        <w:t>c</w:t>
      </w:r>
      <w:r w:rsidR="001F1376" w:rsidRPr="001E3F6F">
        <w:rPr>
          <w:rFonts w:ascii="TimesNewRomanPSMT" w:hAnsi="TimesNewRomanPSMT" w:cs="TimesNewRomanPSMT"/>
          <w:lang w:eastAsia="de-DE"/>
        </w:rPr>
        <w:t>)</w:t>
      </w:r>
      <w:r w:rsidR="00F55914" w:rsidRPr="001E3F6F">
        <w:rPr>
          <w:rFonts w:ascii="TimesNewRomanPSMT" w:hAnsi="TimesNewRomanPSMT" w:cs="TimesNewRomanPSMT"/>
          <w:lang w:eastAsia="de-DE"/>
        </w:rPr>
        <w:t xml:space="preserve"> </w:t>
      </w:r>
      <w:r w:rsidR="00F55914" w:rsidRPr="00D43622">
        <w:rPr>
          <w:rFonts w:ascii="TimesNewRomanPSMT" w:hAnsi="TimesNewRomanPSMT" w:cs="TimesNewRomanPSMT"/>
          <w:lang w:eastAsia="de-DE"/>
        </w:rPr>
        <w:t xml:space="preserve">Average tissue weights of gastrocnemius skeletal muscle (GC), inguinal white (iWAT), abdominal white (aWAT) and interscapular brown (BAT) adipose tissue depots of the same animals. </w:t>
      </w:r>
      <w:r w:rsidR="00BF2DC9" w:rsidRPr="001E3F6F">
        <w:rPr>
          <w:rFonts w:ascii="TimesNewRomanPSMT" w:hAnsi="TimesNewRomanPSMT" w:cs="TimesNewRomanPSMT"/>
          <w:lang w:eastAsia="de-DE"/>
        </w:rPr>
        <w:t>(</w:t>
      </w:r>
      <w:r w:rsidR="001E3F6F">
        <w:rPr>
          <w:rFonts w:ascii="TimesNewRomanPSMT" w:hAnsi="TimesNewRomanPSMT" w:cs="TimesNewRomanPSMT"/>
          <w:b/>
          <w:lang w:eastAsia="de-DE"/>
        </w:rPr>
        <w:t>d</w:t>
      </w:r>
      <w:r w:rsidR="001F1376" w:rsidRPr="001E3F6F">
        <w:rPr>
          <w:rFonts w:ascii="TimesNewRomanPSMT" w:hAnsi="TimesNewRomanPSMT" w:cs="TimesNewRomanPSMT"/>
          <w:lang w:eastAsia="de-DE"/>
        </w:rPr>
        <w:t>)</w:t>
      </w:r>
      <w:r w:rsidR="00F55914" w:rsidRPr="00D43622">
        <w:rPr>
          <w:rFonts w:ascii="TimesNewRomanPSMT" w:hAnsi="TimesNewRomanPSMT" w:cs="TimesNewRomanPSMT"/>
          <w:lang w:eastAsia="de-DE"/>
        </w:rPr>
        <w:t xml:space="preserve"> Serum NEFA levels of the same animals. </w:t>
      </w:r>
      <w:r w:rsidR="00BF2DC9" w:rsidRPr="001E3F6F">
        <w:rPr>
          <w:rFonts w:ascii="TimesNewRomanPSMT" w:hAnsi="TimesNewRomanPSMT" w:cs="TimesNewRomanPSMT"/>
          <w:lang w:eastAsia="de-DE"/>
        </w:rPr>
        <w:t>(</w:t>
      </w:r>
      <w:r w:rsidR="001E3F6F">
        <w:rPr>
          <w:rFonts w:ascii="TimesNewRomanPSMT" w:hAnsi="TimesNewRomanPSMT" w:cs="TimesNewRomanPSMT"/>
          <w:b/>
          <w:lang w:eastAsia="de-DE"/>
        </w:rPr>
        <w:t>e</w:t>
      </w:r>
      <w:r w:rsidR="001F1376" w:rsidRPr="001E3F6F">
        <w:rPr>
          <w:rFonts w:ascii="TimesNewRomanPSMT" w:hAnsi="TimesNewRomanPSMT" w:cs="TimesNewRomanPSMT"/>
          <w:lang w:eastAsia="de-DE"/>
        </w:rPr>
        <w:t>)</w:t>
      </w:r>
      <w:r w:rsidR="00F55914" w:rsidRPr="00D43622">
        <w:rPr>
          <w:rFonts w:ascii="TimesNewRomanPSMT" w:hAnsi="TimesNewRomanPSMT" w:cs="TimesNewRomanPSMT"/>
          <w:lang w:eastAsia="de-DE"/>
        </w:rPr>
        <w:t xml:space="preserve"> H&amp;E staining of iWAT of the same animals.</w:t>
      </w:r>
      <w:r w:rsidR="001E3F6F">
        <w:rPr>
          <w:rFonts w:ascii="TimesNewRomanPSMT" w:hAnsi="TimesNewRomanPSMT" w:cs="TimesNewRomanPSMT"/>
          <w:lang w:eastAsia="de-DE"/>
        </w:rPr>
        <w:t xml:space="preserve"> </w:t>
      </w:r>
      <w:r w:rsidR="001E5BC5">
        <w:rPr>
          <w:rFonts w:ascii="TimesNewRomanPSMT" w:hAnsi="TimesNewRomanPSMT" w:cs="TimesNewRomanPSMT"/>
          <w:lang w:eastAsia="de-DE"/>
        </w:rPr>
        <w:t>Scale bar</w:t>
      </w:r>
      <w:r w:rsidR="007224A6">
        <w:rPr>
          <w:rFonts w:ascii="TimesNewRomanPSMT" w:hAnsi="TimesNewRomanPSMT" w:cs="TimesNewRomanPSMT"/>
          <w:lang w:eastAsia="de-DE"/>
        </w:rPr>
        <w:t>s,</w:t>
      </w:r>
      <w:r w:rsidR="001E5BC5">
        <w:rPr>
          <w:rFonts w:ascii="TimesNewRomanPSMT" w:hAnsi="TimesNewRomanPSMT" w:cs="TimesNewRomanPSMT"/>
          <w:lang w:eastAsia="de-DE"/>
        </w:rPr>
        <w:t xml:space="preserve"> 20 </w:t>
      </w:r>
      <w:r w:rsidR="00601B02">
        <w:t>µ</w:t>
      </w:r>
      <w:r w:rsidR="001E5BC5">
        <w:rPr>
          <w:rFonts w:ascii="TimesNewRomanPSMT" w:hAnsi="TimesNewRomanPSMT" w:cs="TimesNewRomanPSMT"/>
          <w:lang w:eastAsia="de-DE"/>
        </w:rPr>
        <w:t xml:space="preserve">m. </w:t>
      </w:r>
      <w:r w:rsidR="00BF2DC9" w:rsidRPr="001E3F6F">
        <w:rPr>
          <w:rFonts w:ascii="TimesNewRomanPSMT" w:hAnsi="TimesNewRomanPSMT" w:cs="TimesNewRomanPSMT"/>
          <w:lang w:eastAsia="de-DE"/>
        </w:rPr>
        <w:t>(</w:t>
      </w:r>
      <w:r w:rsidR="001E3F6F">
        <w:rPr>
          <w:rFonts w:ascii="TimesNewRomanPSMT" w:hAnsi="TimesNewRomanPSMT" w:cs="TimesNewRomanPSMT"/>
          <w:b/>
          <w:lang w:eastAsia="de-DE"/>
        </w:rPr>
        <w:t>f</w:t>
      </w:r>
      <w:r w:rsidR="001E3F6F" w:rsidRPr="00055329">
        <w:rPr>
          <w:rFonts w:ascii="TimesNewRomanPSMT" w:hAnsi="TimesNewRomanPSMT" w:cs="TimesNewRomanPSMT"/>
          <w:lang w:eastAsia="de-DE"/>
        </w:rPr>
        <w:t>-</w:t>
      </w:r>
      <w:r w:rsidR="00D32E2A">
        <w:rPr>
          <w:rFonts w:ascii="TimesNewRomanPSMT" w:hAnsi="TimesNewRomanPSMT" w:cs="TimesNewRomanPSMT"/>
          <w:b/>
          <w:lang w:eastAsia="de-DE"/>
        </w:rPr>
        <w:t>i</w:t>
      </w:r>
      <w:r w:rsidR="001F1376" w:rsidRPr="001E3F6F">
        <w:rPr>
          <w:rFonts w:ascii="TimesNewRomanPSMT" w:hAnsi="TimesNewRomanPSMT" w:cs="TimesNewRomanPSMT"/>
          <w:lang w:eastAsia="de-DE"/>
        </w:rPr>
        <w:t>)</w:t>
      </w:r>
      <w:r w:rsidR="00F55914" w:rsidRPr="00D43622">
        <w:rPr>
          <w:rFonts w:ascii="TimesNewRomanPSMT" w:hAnsi="TimesNewRomanPSMT" w:cs="TimesNewRomanPSMT"/>
          <w:lang w:eastAsia="de-DE"/>
        </w:rPr>
        <w:t xml:space="preserve"> </w:t>
      </w:r>
      <w:r w:rsidR="001F1376" w:rsidRPr="00D43622">
        <w:rPr>
          <w:rFonts w:ascii="TimesNewRomanPSMT" w:hAnsi="TimesNewRomanPSMT" w:cs="TimesNewRomanPSMT"/>
          <w:lang w:eastAsia="de-DE"/>
        </w:rPr>
        <w:t>Body weight</w:t>
      </w:r>
      <w:r w:rsidR="0041032E">
        <w:rPr>
          <w:rFonts w:ascii="TimesNewRomanPSMT" w:hAnsi="TimesNewRomanPSMT" w:cs="TimesNewRomanPSMT"/>
          <w:lang w:eastAsia="de-DE"/>
        </w:rPr>
        <w:t xml:space="preserve"> (tumor weight </w:t>
      </w:r>
      <w:r w:rsidR="000A1CD9">
        <w:rPr>
          <w:rFonts w:ascii="TimesNewRomanPSMT" w:hAnsi="TimesNewRomanPSMT" w:cs="TimesNewRomanPSMT"/>
          <w:lang w:eastAsia="de-DE"/>
        </w:rPr>
        <w:t>subtracted</w:t>
      </w:r>
      <w:r w:rsidR="0041032E">
        <w:rPr>
          <w:rFonts w:ascii="TimesNewRomanPSMT" w:hAnsi="TimesNewRomanPSMT" w:cs="TimesNewRomanPSMT"/>
          <w:lang w:eastAsia="de-DE"/>
        </w:rPr>
        <w:t>)</w:t>
      </w:r>
      <w:r w:rsidR="001F1376" w:rsidRPr="00D43622">
        <w:rPr>
          <w:rFonts w:ascii="TimesNewRomanPSMT" w:hAnsi="TimesNewRomanPSMT" w:cs="TimesNewRomanPSMT"/>
          <w:lang w:eastAsia="de-DE"/>
        </w:rPr>
        <w:t xml:space="preserve"> and tissue weights of</w:t>
      </w:r>
      <w:r w:rsidR="00F55914" w:rsidRPr="00D43622">
        <w:rPr>
          <w:rFonts w:ascii="TimesNewRomanPSMT" w:hAnsi="TimesNewRomanPSMT" w:cs="TimesNewRomanPSMT"/>
          <w:lang w:eastAsia="de-DE"/>
        </w:rPr>
        <w:t xml:space="preserve"> </w:t>
      </w:r>
      <w:r w:rsidR="001E3F6F" w:rsidRPr="001E3F6F">
        <w:rPr>
          <w:rFonts w:ascii="TimesNewRomanPSMT" w:hAnsi="TimesNewRomanPSMT" w:cs="TimesNewRomanPSMT"/>
          <w:i/>
          <w:lang w:eastAsia="de-DE"/>
        </w:rPr>
        <w:t>Ucp1</w:t>
      </w:r>
      <w:r w:rsidR="00F55914" w:rsidRPr="00D43622">
        <w:rPr>
          <w:rFonts w:ascii="TimesNewRomanPSMT" w:hAnsi="TimesNewRomanPSMT" w:cs="TimesNewRomanPSMT"/>
          <w:lang w:eastAsia="de-DE"/>
        </w:rPr>
        <w:t xml:space="preserve"> </w:t>
      </w:r>
      <w:r w:rsidR="00AA5B66">
        <w:rPr>
          <w:rFonts w:ascii="TimesNewRomanPSMT" w:hAnsi="TimesNewRomanPSMT" w:cs="TimesNewRomanPSMT"/>
          <w:lang w:eastAsia="de-DE"/>
        </w:rPr>
        <w:t>KO</w:t>
      </w:r>
      <w:r w:rsidR="00F55914" w:rsidRPr="00D43622">
        <w:rPr>
          <w:rFonts w:ascii="TimesNewRomanPSMT" w:hAnsi="TimesNewRomanPSMT" w:cs="TimesNewRomanPSMT"/>
          <w:lang w:eastAsia="de-DE"/>
        </w:rPr>
        <w:t xml:space="preserve"> and </w:t>
      </w:r>
      <w:r w:rsidR="00AA5B66">
        <w:rPr>
          <w:rFonts w:ascii="TimesNewRomanPSMT" w:hAnsi="TimesNewRomanPSMT" w:cs="TimesNewRomanPSMT"/>
          <w:lang w:eastAsia="de-DE"/>
        </w:rPr>
        <w:t>wt</w:t>
      </w:r>
      <w:r w:rsidR="00F55914" w:rsidRPr="00D43622">
        <w:rPr>
          <w:rFonts w:ascii="TimesNewRomanPSMT" w:hAnsi="TimesNewRomanPSMT" w:cs="TimesNewRomanPSMT"/>
          <w:lang w:eastAsia="de-DE"/>
        </w:rPr>
        <w:t xml:space="preserve"> mice injected with LLC tumors </w:t>
      </w:r>
      <w:r w:rsidR="00DF6BA7">
        <w:rPr>
          <w:rFonts w:ascii="TimesNewRomanPSMT" w:hAnsi="TimesNewRomanPSMT" w:cs="TimesNewRomanPSMT"/>
          <w:lang w:eastAsia="de-DE"/>
        </w:rPr>
        <w:t>or PBS, sacrificed 21 d</w:t>
      </w:r>
      <w:r w:rsidR="00F55914" w:rsidRPr="00D43622">
        <w:rPr>
          <w:rFonts w:ascii="TimesNewRomanPSMT" w:hAnsi="TimesNewRomanPSMT" w:cs="TimesNewRomanPSMT"/>
          <w:lang w:eastAsia="de-DE"/>
        </w:rPr>
        <w:t xml:space="preserve"> after tumor cell injection</w:t>
      </w:r>
      <w:r w:rsidR="00A26244">
        <w:rPr>
          <w:rFonts w:ascii="TimesNewRomanPSMT" w:hAnsi="TimesNewRomanPSMT" w:cs="TimesNewRomanPSMT"/>
          <w:lang w:eastAsia="de-DE"/>
        </w:rPr>
        <w:t xml:space="preserve"> </w:t>
      </w:r>
      <w:r w:rsidR="00A26244" w:rsidRPr="00D43622">
        <w:rPr>
          <w:rFonts w:ascii="TimesNewRomanPSMT" w:hAnsi="TimesNewRomanPSMT" w:cs="TimesNewRomanPSMT"/>
          <w:lang w:eastAsia="de-DE"/>
        </w:rPr>
        <w:t xml:space="preserve">(LLC </w:t>
      </w:r>
      <w:r w:rsidR="00A26244" w:rsidRPr="00DF6BA7">
        <w:rPr>
          <w:rFonts w:ascii="TimesNewRomanPSMT" w:hAnsi="TimesNewRomanPSMT" w:cs="TimesNewRomanPSMT"/>
          <w:i/>
          <w:lang w:eastAsia="de-DE"/>
        </w:rPr>
        <w:t>n</w:t>
      </w:r>
      <w:r w:rsidR="00AA5B66">
        <w:rPr>
          <w:rFonts w:ascii="TimesNewRomanPSMT" w:hAnsi="TimesNewRomanPSMT" w:cs="TimesNewRomanPSMT"/>
          <w:lang w:eastAsia="de-DE"/>
        </w:rPr>
        <w:t xml:space="preserve"> </w:t>
      </w:r>
      <w:r w:rsidR="00A26244" w:rsidRPr="00D43622">
        <w:rPr>
          <w:rFonts w:ascii="TimesNewRomanPSMT" w:hAnsi="TimesNewRomanPSMT" w:cs="TimesNewRomanPSMT"/>
          <w:lang w:eastAsia="de-DE"/>
        </w:rPr>
        <w:t>=</w:t>
      </w:r>
      <w:r w:rsidR="00AA5B66">
        <w:rPr>
          <w:rFonts w:ascii="TimesNewRomanPSMT" w:hAnsi="TimesNewRomanPSMT" w:cs="TimesNewRomanPSMT"/>
          <w:lang w:eastAsia="de-DE"/>
        </w:rPr>
        <w:t xml:space="preserve"> </w:t>
      </w:r>
      <w:r w:rsidR="00A26244" w:rsidRPr="00D43622">
        <w:rPr>
          <w:rFonts w:ascii="TimesNewRomanPSMT" w:hAnsi="TimesNewRomanPSMT" w:cs="TimesNewRomanPSMT"/>
          <w:lang w:eastAsia="de-DE"/>
        </w:rPr>
        <w:t xml:space="preserve">5, PBS </w:t>
      </w:r>
      <w:r w:rsidR="00A26244" w:rsidRPr="00DF6BA7">
        <w:rPr>
          <w:rFonts w:ascii="TimesNewRomanPSMT" w:hAnsi="TimesNewRomanPSMT" w:cs="TimesNewRomanPSMT"/>
          <w:i/>
          <w:lang w:eastAsia="de-DE"/>
        </w:rPr>
        <w:t>n</w:t>
      </w:r>
      <w:r w:rsidR="00AA5B66">
        <w:rPr>
          <w:rFonts w:ascii="TimesNewRomanPSMT" w:hAnsi="TimesNewRomanPSMT" w:cs="TimesNewRomanPSMT"/>
          <w:lang w:eastAsia="de-DE"/>
        </w:rPr>
        <w:t xml:space="preserve"> </w:t>
      </w:r>
      <w:r w:rsidR="00A26244" w:rsidRPr="00D43622">
        <w:rPr>
          <w:rFonts w:ascii="TimesNewRomanPSMT" w:hAnsi="TimesNewRomanPSMT" w:cs="TimesNewRomanPSMT"/>
          <w:lang w:eastAsia="de-DE"/>
        </w:rPr>
        <w:t>=</w:t>
      </w:r>
      <w:r w:rsidR="00AA5B66">
        <w:rPr>
          <w:rFonts w:ascii="TimesNewRomanPSMT" w:hAnsi="TimesNewRomanPSMT" w:cs="TimesNewRomanPSMT"/>
          <w:lang w:eastAsia="de-DE"/>
        </w:rPr>
        <w:t xml:space="preserve"> </w:t>
      </w:r>
      <w:r w:rsidR="00A26244" w:rsidRPr="00D43622">
        <w:rPr>
          <w:rFonts w:ascii="TimesNewRomanPSMT" w:hAnsi="TimesNewRomanPSMT" w:cs="TimesNewRomanPSMT"/>
          <w:lang w:eastAsia="de-DE"/>
        </w:rPr>
        <w:t>8)</w:t>
      </w:r>
      <w:r w:rsidR="00F55914" w:rsidRPr="00D43622">
        <w:rPr>
          <w:rFonts w:ascii="TimesNewRomanPSMT" w:hAnsi="TimesNewRomanPSMT" w:cs="TimesNewRomanPSMT"/>
          <w:lang w:eastAsia="de-DE"/>
        </w:rPr>
        <w:t xml:space="preserve">. </w:t>
      </w:r>
      <w:r w:rsidR="00814857">
        <w:t xml:space="preserve">All data in the figure are shown as the mean ± s.e.m. </w:t>
      </w:r>
      <w:r w:rsidR="00AA5B66" w:rsidRPr="00DF6BA7">
        <w:rPr>
          <w:i/>
        </w:rPr>
        <w:t>n</w:t>
      </w:r>
      <w:r w:rsidR="00AA5B66">
        <w:t xml:space="preserve"> numbers refer to biological replicates.</w:t>
      </w:r>
      <w:r w:rsidR="00AA5B66">
        <w:rPr>
          <w:rFonts w:ascii="TimesNewRomanPSMT" w:hAnsi="TimesNewRomanPSMT" w:cs="TimesNewRomanPSMT"/>
          <w:lang w:eastAsia="de-DE"/>
        </w:rPr>
        <w:t xml:space="preserve"> </w:t>
      </w:r>
      <w:r w:rsidR="00814857">
        <w:rPr>
          <w:rFonts w:ascii="TimesNewRomanPSMT" w:hAnsi="TimesNewRomanPSMT" w:cs="TimesNewRomanPSMT"/>
          <w:lang w:eastAsia="de-DE"/>
        </w:rPr>
        <w:t>(</w:t>
      </w:r>
      <w:r w:rsidR="00814857" w:rsidRPr="00814857">
        <w:rPr>
          <w:rFonts w:ascii="TimesNewRomanPSMT" w:hAnsi="TimesNewRomanPSMT" w:cs="TimesNewRomanPSMT"/>
          <w:b/>
          <w:lang w:eastAsia="de-DE"/>
        </w:rPr>
        <w:t>b</w:t>
      </w:r>
      <w:r w:rsidR="00814857" w:rsidRPr="00055329">
        <w:rPr>
          <w:rFonts w:ascii="TimesNewRomanPSMT" w:hAnsi="TimesNewRomanPSMT" w:cs="TimesNewRomanPSMT"/>
          <w:lang w:eastAsia="de-DE"/>
        </w:rPr>
        <w:t>-</w:t>
      </w:r>
      <w:r w:rsidR="00814857" w:rsidRPr="00814857">
        <w:rPr>
          <w:rFonts w:ascii="TimesNewRomanPSMT" w:hAnsi="TimesNewRomanPSMT" w:cs="TimesNewRomanPSMT"/>
          <w:b/>
          <w:lang w:eastAsia="de-DE"/>
        </w:rPr>
        <w:t>d</w:t>
      </w:r>
      <w:r w:rsidR="00CD5A51" w:rsidRPr="00055329">
        <w:rPr>
          <w:rFonts w:ascii="TimesNewRomanPSMT" w:hAnsi="TimesNewRomanPSMT" w:cs="TimesNewRomanPSMT"/>
          <w:lang w:eastAsia="de-DE"/>
        </w:rPr>
        <w:t>,</w:t>
      </w:r>
      <w:r w:rsidR="00CD5A51">
        <w:rPr>
          <w:rFonts w:ascii="TimesNewRomanPSMT" w:hAnsi="TimesNewRomanPSMT" w:cs="TimesNewRomanPSMT"/>
          <w:b/>
          <w:lang w:eastAsia="de-DE"/>
        </w:rPr>
        <w:t>f</w:t>
      </w:r>
      <w:r w:rsidR="00CD5A51" w:rsidRPr="00055329">
        <w:rPr>
          <w:rFonts w:ascii="TimesNewRomanPSMT" w:hAnsi="TimesNewRomanPSMT" w:cs="TimesNewRomanPSMT"/>
          <w:lang w:eastAsia="de-DE"/>
        </w:rPr>
        <w:t>-</w:t>
      </w:r>
      <w:r w:rsidR="00D32E2A">
        <w:rPr>
          <w:rFonts w:ascii="TimesNewRomanPSMT" w:hAnsi="TimesNewRomanPSMT" w:cs="TimesNewRomanPSMT"/>
          <w:b/>
          <w:lang w:eastAsia="de-DE"/>
        </w:rPr>
        <w:t>i</w:t>
      </w:r>
      <w:r w:rsidR="00A26244" w:rsidRPr="00814857">
        <w:rPr>
          <w:rFonts w:ascii="TimesNewRomanPSMT" w:hAnsi="TimesNewRomanPSMT" w:cs="TimesNewRomanPSMT"/>
          <w:lang w:eastAsia="de-DE"/>
        </w:rPr>
        <w:t>)</w:t>
      </w:r>
      <w:r w:rsidR="00A26244">
        <w:rPr>
          <w:rFonts w:ascii="TimesNewRomanPSMT" w:hAnsi="TimesNewRomanPSMT" w:cs="TimesNewRomanPSMT"/>
          <w:lang w:eastAsia="de-DE"/>
        </w:rPr>
        <w:t xml:space="preserve"> </w:t>
      </w:r>
      <w:r w:rsidR="00CD5A51">
        <w:rPr>
          <w:rFonts w:ascii="TimesNewRomanPSMT" w:hAnsi="TimesNewRomanPSMT" w:cs="TimesNewRomanPSMT"/>
          <w:lang w:eastAsia="de-DE"/>
        </w:rPr>
        <w:t>1-way ANOVA with Tukey’s</w:t>
      </w:r>
      <w:r w:rsidR="0041032E">
        <w:rPr>
          <w:rFonts w:ascii="TimesNewRomanPSMT" w:hAnsi="TimesNewRomanPSMT" w:cs="TimesNewRomanPSMT"/>
          <w:lang w:eastAsia="de-DE"/>
        </w:rPr>
        <w:t xml:space="preserve"> </w:t>
      </w:r>
      <w:r w:rsidR="004011E1">
        <w:t>Multiple Comparison Posttest.</w:t>
      </w:r>
      <w:r w:rsidR="0041032E">
        <w:rPr>
          <w:rFonts w:ascii="TimesNewRomanPSMT" w:hAnsi="TimesNewRomanPSMT" w:cs="TimesNewRomanPSMT"/>
          <w:lang w:eastAsia="de-DE"/>
        </w:rPr>
        <w:t xml:space="preserve"> </w:t>
      </w:r>
      <w:r w:rsidR="00A26244">
        <w:rPr>
          <w:rFonts w:ascii="TimesNewRomanPSMT" w:hAnsi="TimesNewRomanPSMT" w:cs="TimesNewRomanPSMT"/>
          <w:lang w:eastAsia="de-DE"/>
        </w:rPr>
        <w:t>*</w:t>
      </w:r>
      <w:r w:rsidR="00DF6BA7">
        <w:rPr>
          <w:rFonts w:ascii="TimesNewRomanPSMT" w:hAnsi="TimesNewRomanPSMT" w:cs="TimesNewRomanPSMT"/>
          <w:i/>
          <w:lang w:eastAsia="de-DE"/>
        </w:rPr>
        <w:t>P</w:t>
      </w:r>
      <w:r w:rsidR="008639D4">
        <w:rPr>
          <w:rFonts w:ascii="TimesNewRomanPSMT" w:hAnsi="TimesNewRomanPSMT" w:cs="TimesNewRomanPSMT"/>
          <w:lang w:eastAsia="de-DE"/>
        </w:rPr>
        <w:t xml:space="preserve"> </w:t>
      </w:r>
      <w:r w:rsidR="00A26244">
        <w:rPr>
          <w:rFonts w:ascii="TimesNewRomanPSMT" w:hAnsi="TimesNewRomanPSMT" w:cs="TimesNewRomanPSMT"/>
          <w:lang w:eastAsia="de-DE"/>
        </w:rPr>
        <w:t>&lt;</w:t>
      </w:r>
      <w:r w:rsidR="008639D4">
        <w:rPr>
          <w:rFonts w:ascii="TimesNewRomanPSMT" w:hAnsi="TimesNewRomanPSMT" w:cs="TimesNewRomanPSMT"/>
          <w:lang w:eastAsia="de-DE"/>
        </w:rPr>
        <w:t xml:space="preserve"> </w:t>
      </w:r>
      <w:r w:rsidR="00A26244">
        <w:rPr>
          <w:rFonts w:ascii="TimesNewRomanPSMT" w:hAnsi="TimesNewRomanPSMT" w:cs="TimesNewRomanPSMT"/>
          <w:lang w:eastAsia="de-DE"/>
        </w:rPr>
        <w:t>0.05,</w:t>
      </w:r>
      <w:r w:rsidR="0097591F">
        <w:rPr>
          <w:rFonts w:ascii="TimesNewRomanPSMT" w:hAnsi="TimesNewRomanPSMT" w:cs="TimesNewRomanPSMT"/>
          <w:lang w:eastAsia="de-DE"/>
        </w:rPr>
        <w:t xml:space="preserve"> </w:t>
      </w:r>
      <w:r w:rsidR="00A26244" w:rsidRPr="00D43622">
        <w:rPr>
          <w:rFonts w:ascii="TimesNewRomanPSMT" w:hAnsi="TimesNewRomanPSMT" w:cs="TimesNewRomanPSMT"/>
          <w:lang w:eastAsia="de-DE"/>
        </w:rPr>
        <w:t>**</w:t>
      </w:r>
      <w:r w:rsidR="00DF6BA7">
        <w:rPr>
          <w:rFonts w:ascii="TimesNewRomanPSMT" w:hAnsi="TimesNewRomanPSMT" w:cs="TimesNewRomanPSMT"/>
          <w:i/>
          <w:lang w:eastAsia="de-DE"/>
        </w:rPr>
        <w:t>P</w:t>
      </w:r>
      <w:r w:rsidR="008639D4">
        <w:rPr>
          <w:rFonts w:ascii="TimesNewRomanPSMT" w:hAnsi="TimesNewRomanPSMT" w:cs="TimesNewRomanPSMT"/>
          <w:lang w:eastAsia="de-DE"/>
        </w:rPr>
        <w:t xml:space="preserve"> </w:t>
      </w:r>
      <w:r w:rsidR="00A26244" w:rsidRPr="00D43622">
        <w:rPr>
          <w:rFonts w:ascii="TimesNewRomanPSMT" w:hAnsi="TimesNewRomanPSMT" w:cs="TimesNewRomanPSMT"/>
          <w:lang w:eastAsia="de-DE"/>
        </w:rPr>
        <w:t>&lt;</w:t>
      </w:r>
      <w:r w:rsidR="008639D4">
        <w:rPr>
          <w:rFonts w:ascii="TimesNewRomanPSMT" w:hAnsi="TimesNewRomanPSMT" w:cs="TimesNewRomanPSMT"/>
          <w:lang w:eastAsia="de-DE"/>
        </w:rPr>
        <w:t xml:space="preserve"> </w:t>
      </w:r>
      <w:r w:rsidR="00A26244" w:rsidRPr="00D43622">
        <w:rPr>
          <w:rFonts w:ascii="TimesNewRomanPSMT" w:hAnsi="TimesNewRomanPSMT" w:cs="TimesNewRomanPSMT"/>
          <w:lang w:eastAsia="de-DE"/>
        </w:rPr>
        <w:t>0.01</w:t>
      </w:r>
      <w:r w:rsidR="0097591F">
        <w:rPr>
          <w:rFonts w:ascii="TimesNewRomanPSMT" w:hAnsi="TimesNewRomanPSMT" w:cs="TimesNewRomanPSMT"/>
          <w:lang w:eastAsia="de-DE"/>
        </w:rPr>
        <w:t>,</w:t>
      </w:r>
      <w:r w:rsidR="00A26244" w:rsidRPr="00D43622">
        <w:rPr>
          <w:rFonts w:ascii="TimesNewRomanPSMT" w:hAnsi="TimesNewRomanPSMT" w:cs="TimesNewRomanPSMT"/>
          <w:lang w:eastAsia="de-DE"/>
        </w:rPr>
        <w:t xml:space="preserve"> </w:t>
      </w:r>
      <w:r w:rsidR="00CD5A51" w:rsidRPr="00D43622">
        <w:rPr>
          <w:rFonts w:ascii="TimesNewRomanPSMT" w:hAnsi="TimesNewRomanPSMT" w:cs="TimesNewRomanPSMT"/>
          <w:lang w:eastAsia="de-DE"/>
        </w:rPr>
        <w:t>***</w:t>
      </w:r>
      <w:r w:rsidR="00DF6BA7">
        <w:rPr>
          <w:rFonts w:ascii="TimesNewRomanPSMT" w:hAnsi="TimesNewRomanPSMT" w:cs="TimesNewRomanPSMT"/>
          <w:i/>
          <w:lang w:eastAsia="de-DE"/>
        </w:rPr>
        <w:t>P</w:t>
      </w:r>
      <w:r w:rsidR="008639D4">
        <w:rPr>
          <w:rFonts w:ascii="TimesNewRomanPSMT" w:hAnsi="TimesNewRomanPSMT" w:cs="TimesNewRomanPSMT"/>
          <w:lang w:eastAsia="de-DE"/>
        </w:rPr>
        <w:t xml:space="preserve"> </w:t>
      </w:r>
      <w:r w:rsidR="00CD5A51" w:rsidRPr="00D43622">
        <w:rPr>
          <w:rFonts w:ascii="TimesNewRomanPSMT" w:hAnsi="TimesNewRomanPSMT" w:cs="TimesNewRomanPSMT"/>
          <w:lang w:eastAsia="de-DE"/>
        </w:rPr>
        <w:t>&lt;</w:t>
      </w:r>
      <w:r w:rsidR="008639D4">
        <w:rPr>
          <w:rFonts w:ascii="TimesNewRomanPSMT" w:hAnsi="TimesNewRomanPSMT" w:cs="TimesNewRomanPSMT"/>
          <w:lang w:eastAsia="de-DE"/>
        </w:rPr>
        <w:t xml:space="preserve"> </w:t>
      </w:r>
      <w:r w:rsidR="00CD5A51" w:rsidRPr="00D43622">
        <w:rPr>
          <w:rFonts w:ascii="TimesNewRomanPSMT" w:hAnsi="TimesNewRomanPSMT" w:cs="TimesNewRomanPSMT"/>
          <w:lang w:eastAsia="de-DE"/>
        </w:rPr>
        <w:t>0.001</w:t>
      </w:r>
      <w:r w:rsidR="0032218F">
        <w:rPr>
          <w:rFonts w:ascii="TimesNewRomanPSMT" w:hAnsi="TimesNewRomanPSMT" w:cs="TimesNewRomanPSMT"/>
          <w:lang w:eastAsia="de-DE"/>
        </w:rPr>
        <w:t>.</w:t>
      </w:r>
    </w:p>
    <w:p w14:paraId="5BE3B256" w14:textId="36FA4423" w:rsidR="00F206F7" w:rsidRDefault="00F206F7">
      <w:pPr>
        <w:rPr>
          <w:rFonts w:ascii="TimesNewRomanPSMT" w:hAnsi="TimesNewRomanPSMT" w:cs="TimesNewRomanPSMT"/>
          <w:b/>
          <w:sz w:val="23"/>
          <w:szCs w:val="23"/>
          <w:lang w:eastAsia="de-DE"/>
        </w:rPr>
      </w:pPr>
      <w:r>
        <w:rPr>
          <w:rFonts w:ascii="TimesNewRomanPSMT" w:hAnsi="TimesNewRomanPSMT" w:cs="TimesNewRomanPSMT"/>
          <w:b/>
          <w:sz w:val="23"/>
          <w:szCs w:val="23"/>
          <w:lang w:eastAsia="de-DE"/>
        </w:rPr>
        <w:br w:type="page"/>
      </w:r>
    </w:p>
    <w:p w14:paraId="2BB4FB4B" w14:textId="2344101D" w:rsidR="006F10EF" w:rsidRDefault="00335385" w:rsidP="006F10EF">
      <w:pPr>
        <w:spacing w:line="480" w:lineRule="auto"/>
        <w:jc w:val="both"/>
      </w:pPr>
      <w:r w:rsidRPr="00D43622">
        <w:rPr>
          <w:rFonts w:ascii="TimesNewRomanPSMT" w:hAnsi="TimesNewRomanPSMT" w:cs="TimesNewRomanPSMT"/>
          <w:b/>
          <w:lang w:eastAsia="de-DE"/>
        </w:rPr>
        <w:lastRenderedPageBreak/>
        <w:t>Figure 4</w:t>
      </w:r>
      <w:r w:rsidRPr="008B0547">
        <w:rPr>
          <w:rFonts w:ascii="TimesNewRomanPSMT" w:hAnsi="TimesNewRomanPSMT" w:cs="TimesNewRomanPSMT"/>
          <w:lang w:eastAsia="de-DE"/>
        </w:rPr>
        <w:t xml:space="preserve"> </w:t>
      </w:r>
      <w:r w:rsidR="00D20DBC" w:rsidRPr="008B0547">
        <w:rPr>
          <w:rFonts w:ascii="TimesNewRomanPSMT" w:hAnsi="TimesNewRomanPSMT" w:cs="TimesNewRomanPSMT"/>
          <w:lang w:eastAsia="de-DE"/>
        </w:rPr>
        <w:t>Cidea</w:t>
      </w:r>
      <w:r w:rsidRPr="008B0547">
        <w:rPr>
          <w:rFonts w:ascii="TimesNewRomanPSMT" w:hAnsi="TimesNewRomanPSMT" w:cs="TimesNewRomanPSMT"/>
          <w:lang w:eastAsia="de-DE"/>
        </w:rPr>
        <w:t xml:space="preserve"> </w:t>
      </w:r>
      <w:r w:rsidR="00D20DBC" w:rsidRPr="008B0547">
        <w:rPr>
          <w:rFonts w:ascii="TimesNewRomanPSMT" w:hAnsi="TimesNewRomanPSMT" w:cs="TimesNewRomanPSMT"/>
          <w:lang w:eastAsia="de-DE"/>
        </w:rPr>
        <w:t>mediates</w:t>
      </w:r>
      <w:r w:rsidRPr="008B0547">
        <w:rPr>
          <w:rFonts w:ascii="TimesNewRomanPSMT" w:hAnsi="TimesNewRomanPSMT" w:cs="TimesNewRomanPSMT"/>
          <w:lang w:eastAsia="de-DE"/>
        </w:rPr>
        <w:t xml:space="preserve"> disruption of </w:t>
      </w:r>
      <w:r w:rsidR="00D20DBC" w:rsidRPr="008B0547">
        <w:rPr>
          <w:rFonts w:ascii="TimesNewRomanPSMT" w:hAnsi="TimesNewRomanPSMT" w:cs="TimesNewRomanPSMT"/>
          <w:lang w:eastAsia="de-DE"/>
        </w:rPr>
        <w:t>Ampk</w:t>
      </w:r>
      <w:r w:rsidRPr="008B0547">
        <w:rPr>
          <w:rFonts w:ascii="TimesNewRomanPSMT" w:hAnsi="TimesNewRomanPSMT" w:cs="TimesNewRomanPSMT"/>
          <w:lang w:eastAsia="de-DE"/>
        </w:rPr>
        <w:t xml:space="preserve"> integrity.</w:t>
      </w:r>
      <w:r w:rsidRPr="00D43622">
        <w:rPr>
          <w:rFonts w:ascii="TimesNewRomanPSMT" w:hAnsi="TimesNewRomanPSMT" w:cs="TimesNewRomanPSMT"/>
          <w:b/>
          <w:lang w:eastAsia="de-DE"/>
        </w:rPr>
        <w:t xml:space="preserve"> </w:t>
      </w:r>
      <w:r w:rsidRPr="00D20DBC">
        <w:rPr>
          <w:rFonts w:ascii="TimesNewRomanPSMT" w:hAnsi="TimesNewRomanPSMT" w:cs="TimesNewRomanPSMT"/>
          <w:lang w:eastAsia="de-DE"/>
        </w:rPr>
        <w:t>(</w:t>
      </w:r>
      <w:r w:rsidR="00D20DBC">
        <w:rPr>
          <w:rFonts w:ascii="TimesNewRomanPSMT" w:hAnsi="TimesNewRomanPSMT" w:cs="TimesNewRomanPSMT"/>
          <w:b/>
          <w:lang w:eastAsia="de-DE"/>
        </w:rPr>
        <w:t>a</w:t>
      </w:r>
      <w:r w:rsidRPr="00D20DBC">
        <w:rPr>
          <w:rFonts w:ascii="TimesNewRomanPSMT" w:hAnsi="TimesNewRomanPSMT" w:cs="TimesNewRomanPSMT"/>
          <w:lang w:eastAsia="de-DE"/>
        </w:rPr>
        <w:t>)</w:t>
      </w:r>
      <w:r w:rsidRPr="00D43622">
        <w:rPr>
          <w:rFonts w:ascii="TimesNewRomanPSMT" w:hAnsi="TimesNewRomanPSMT" w:cs="TimesNewRomanPSMT"/>
          <w:lang w:eastAsia="de-DE"/>
        </w:rPr>
        <w:t xml:space="preserve"> mRNA levels of </w:t>
      </w:r>
      <w:r w:rsidRPr="008B0547">
        <w:rPr>
          <w:rFonts w:ascii="TimesNewRomanPSMT" w:hAnsi="TimesNewRomanPSMT" w:cs="TimesNewRomanPSMT"/>
          <w:i/>
          <w:lang w:eastAsia="de-DE"/>
        </w:rPr>
        <w:t>A</w:t>
      </w:r>
      <w:r w:rsidR="00D20DBC" w:rsidRPr="008B0547">
        <w:rPr>
          <w:rFonts w:ascii="TimesNewRomanPSMT" w:hAnsi="TimesNewRomanPSMT" w:cs="TimesNewRomanPSMT"/>
          <w:i/>
          <w:lang w:eastAsia="de-DE"/>
        </w:rPr>
        <w:t>mpk</w:t>
      </w:r>
      <w:r w:rsidR="00D20DBC">
        <w:rPr>
          <w:rFonts w:ascii="TimesNewRomanPSMT" w:hAnsi="TimesNewRomanPSMT" w:cs="TimesNewRomanPSMT"/>
          <w:lang w:eastAsia="de-DE"/>
        </w:rPr>
        <w:t xml:space="preserve"> alpha 1 and beta 1</w:t>
      </w:r>
      <w:r w:rsidRPr="00D43622">
        <w:rPr>
          <w:rFonts w:ascii="TimesNewRomanPSMT" w:hAnsi="TimesNewRomanPSMT" w:cs="TimesNewRomanPSMT"/>
          <w:lang w:eastAsia="de-DE"/>
        </w:rPr>
        <w:t xml:space="preserve"> in iWAT of C26</w:t>
      </w:r>
      <w:r w:rsidR="00AC4EF2">
        <w:rPr>
          <w:rFonts w:ascii="TimesNewRomanPSMT" w:hAnsi="TimesNewRomanPSMT" w:cs="TimesNewRomanPSMT"/>
          <w:lang w:eastAsia="de-DE"/>
        </w:rPr>
        <w:t xml:space="preserve"> (left)</w:t>
      </w:r>
      <w:r w:rsidRPr="00D43622">
        <w:rPr>
          <w:rFonts w:ascii="TimesNewRomanPSMT" w:hAnsi="TimesNewRomanPSMT" w:cs="TimesNewRomanPSMT"/>
          <w:lang w:eastAsia="de-DE"/>
        </w:rPr>
        <w:t xml:space="preserve"> and LLC</w:t>
      </w:r>
      <w:r w:rsidR="00AC4EF2">
        <w:rPr>
          <w:rFonts w:ascii="TimesNewRomanPSMT" w:hAnsi="TimesNewRomanPSMT" w:cs="TimesNewRomanPSMT"/>
          <w:lang w:eastAsia="de-DE"/>
        </w:rPr>
        <w:t xml:space="preserve"> (middle)</w:t>
      </w:r>
      <w:r w:rsidRPr="00D43622">
        <w:rPr>
          <w:rFonts w:ascii="TimesNewRomanPSMT" w:hAnsi="TimesNewRomanPSMT" w:cs="TimesNewRomanPSMT"/>
          <w:lang w:eastAsia="de-DE"/>
        </w:rPr>
        <w:t xml:space="preserve"> cachectic animals (</w:t>
      </w:r>
      <w:r w:rsidRPr="008B0547">
        <w:rPr>
          <w:rFonts w:ascii="TimesNewRomanPSMT" w:hAnsi="TimesNewRomanPSMT" w:cs="TimesNewRomanPSMT"/>
          <w:i/>
          <w:lang w:eastAsia="de-DE"/>
        </w:rPr>
        <w:t>n</w:t>
      </w:r>
      <w:r w:rsidR="00A846FB">
        <w:rPr>
          <w:rFonts w:ascii="TimesNewRomanPSMT" w:hAnsi="TimesNewRomanPSMT" w:cs="TimesNewRomanPSMT"/>
          <w:lang w:eastAsia="de-DE"/>
        </w:rPr>
        <w:t xml:space="preserve"> </w:t>
      </w:r>
      <w:r w:rsidRPr="00D43622">
        <w:rPr>
          <w:rFonts w:ascii="TimesNewRomanPSMT" w:hAnsi="TimesNewRomanPSMT" w:cs="TimesNewRomanPSMT"/>
          <w:lang w:eastAsia="de-DE"/>
        </w:rPr>
        <w:t>=</w:t>
      </w:r>
      <w:r w:rsidR="00A846FB">
        <w:rPr>
          <w:rFonts w:ascii="TimesNewRomanPSMT" w:hAnsi="TimesNewRomanPSMT" w:cs="TimesNewRomanPSMT"/>
          <w:lang w:eastAsia="de-DE"/>
        </w:rPr>
        <w:t xml:space="preserve"> </w:t>
      </w:r>
      <w:r w:rsidRPr="00D43622">
        <w:rPr>
          <w:rFonts w:ascii="TimesNewRomanPSMT" w:hAnsi="TimesNewRomanPSMT" w:cs="TimesNewRomanPSMT"/>
          <w:lang w:eastAsia="de-DE"/>
        </w:rPr>
        <w:t xml:space="preserve">6) and in 3T3-L1 adipocytes </w:t>
      </w:r>
      <w:r w:rsidR="00AC4EF2">
        <w:rPr>
          <w:rFonts w:ascii="TimesNewRomanPSMT" w:hAnsi="TimesNewRomanPSMT" w:cs="TimesNewRomanPSMT"/>
          <w:lang w:eastAsia="de-DE"/>
        </w:rPr>
        <w:t xml:space="preserve">(right) </w:t>
      </w:r>
      <w:r w:rsidRPr="00D43622">
        <w:rPr>
          <w:rFonts w:ascii="TimesNewRomanPSMT" w:hAnsi="TimesNewRomanPSMT" w:cs="TimesNewRomanPSMT"/>
          <w:lang w:eastAsia="de-DE"/>
        </w:rPr>
        <w:t xml:space="preserve">treated with C26 </w:t>
      </w:r>
      <w:r w:rsidR="008B0547">
        <w:rPr>
          <w:rFonts w:ascii="TimesNewRomanPSMT" w:hAnsi="TimesNewRomanPSMT" w:cs="TimesNewRomanPSMT"/>
          <w:lang w:eastAsia="de-DE"/>
        </w:rPr>
        <w:t>conditioned medium (CM)</w:t>
      </w:r>
      <w:r w:rsidRPr="00D43622">
        <w:rPr>
          <w:rFonts w:ascii="TimesNewRomanPSMT" w:hAnsi="TimesNewRomanPSMT" w:cs="TimesNewRomanPSMT"/>
          <w:lang w:eastAsia="de-DE"/>
        </w:rPr>
        <w:t xml:space="preserve"> (</w:t>
      </w:r>
      <w:r w:rsidRPr="008B0547">
        <w:rPr>
          <w:rFonts w:ascii="TimesNewRomanPSMT" w:hAnsi="TimesNewRomanPSMT" w:cs="TimesNewRomanPSMT"/>
          <w:i/>
          <w:lang w:eastAsia="de-DE"/>
        </w:rPr>
        <w:t>n</w:t>
      </w:r>
      <w:r w:rsidR="00A846FB">
        <w:rPr>
          <w:rFonts w:ascii="TimesNewRomanPSMT" w:hAnsi="TimesNewRomanPSMT" w:cs="TimesNewRomanPSMT"/>
          <w:lang w:eastAsia="de-DE"/>
        </w:rPr>
        <w:t xml:space="preserve"> </w:t>
      </w:r>
      <w:r w:rsidRPr="00D43622">
        <w:rPr>
          <w:rFonts w:ascii="TimesNewRomanPSMT" w:hAnsi="TimesNewRomanPSMT" w:cs="TimesNewRomanPSMT"/>
          <w:lang w:eastAsia="de-DE"/>
        </w:rPr>
        <w:t>=</w:t>
      </w:r>
      <w:r w:rsidR="00A846FB">
        <w:rPr>
          <w:rFonts w:ascii="TimesNewRomanPSMT" w:hAnsi="TimesNewRomanPSMT" w:cs="TimesNewRomanPSMT"/>
          <w:lang w:eastAsia="de-DE"/>
        </w:rPr>
        <w:t xml:space="preserve"> </w:t>
      </w:r>
      <w:r w:rsidRPr="00D43622">
        <w:rPr>
          <w:rFonts w:ascii="TimesNewRomanPSMT" w:hAnsi="TimesNewRomanPSMT" w:cs="TimesNewRomanPSMT"/>
          <w:lang w:eastAsia="de-DE"/>
        </w:rPr>
        <w:t>4).</w:t>
      </w:r>
      <w:r w:rsidR="00D20DBC">
        <w:rPr>
          <w:rFonts w:ascii="TimesNewRomanPSMT" w:hAnsi="TimesNewRomanPSMT" w:cs="TimesNewRomanPSMT"/>
          <w:lang w:eastAsia="de-DE"/>
        </w:rPr>
        <w:t xml:space="preserve"> </w:t>
      </w:r>
      <w:r w:rsidRPr="00D20DBC">
        <w:rPr>
          <w:rFonts w:ascii="TimesNewRomanPSMT" w:hAnsi="TimesNewRomanPSMT" w:cs="TimesNewRomanPSMT"/>
          <w:lang w:eastAsia="de-DE"/>
        </w:rPr>
        <w:t>(</w:t>
      </w:r>
      <w:r w:rsidR="00BA7FB0">
        <w:rPr>
          <w:rFonts w:ascii="TimesNewRomanPSMT" w:hAnsi="TimesNewRomanPSMT" w:cs="TimesNewRomanPSMT"/>
          <w:b/>
          <w:lang w:eastAsia="de-DE"/>
        </w:rPr>
        <w:t>b</w:t>
      </w:r>
      <w:r w:rsidRPr="00D20DBC">
        <w:rPr>
          <w:rFonts w:ascii="TimesNewRomanPSMT" w:hAnsi="TimesNewRomanPSMT" w:cs="TimesNewRomanPSMT"/>
          <w:lang w:eastAsia="de-DE"/>
        </w:rPr>
        <w:t>)</w:t>
      </w:r>
      <w:r w:rsidRPr="00D43622">
        <w:rPr>
          <w:rFonts w:ascii="TimesNewRomanPSMT" w:hAnsi="TimesNewRomanPSMT" w:cs="TimesNewRomanPSMT"/>
          <w:lang w:eastAsia="de-DE"/>
        </w:rPr>
        <w:t xml:space="preserve"> </w:t>
      </w:r>
      <w:r w:rsidRPr="00D43622">
        <w:t>NEFA levels in 3T3-L1 super</w:t>
      </w:r>
      <w:r w:rsidR="00BE7C89">
        <w:t xml:space="preserve">natants of cells treated with </w:t>
      </w:r>
      <w:r w:rsidRPr="00D43622">
        <w:t xml:space="preserve">control </w:t>
      </w:r>
      <w:r w:rsidR="00A846FB">
        <w:t xml:space="preserve">or </w:t>
      </w:r>
      <w:r w:rsidR="00A846FB" w:rsidRPr="00BA7FB0">
        <w:rPr>
          <w:i/>
        </w:rPr>
        <w:t>Cidea</w:t>
      </w:r>
      <w:r w:rsidR="00A846FB">
        <w:t xml:space="preserve">-specific </w:t>
      </w:r>
      <w:r w:rsidRPr="00D43622">
        <w:t xml:space="preserve">siRNA </w:t>
      </w:r>
      <w:r>
        <w:t>(</w:t>
      </w:r>
      <w:r w:rsidRPr="008B0547">
        <w:rPr>
          <w:i/>
        </w:rPr>
        <w:t>n</w:t>
      </w:r>
      <w:r w:rsidR="00A846FB">
        <w:t xml:space="preserve"> </w:t>
      </w:r>
      <w:r w:rsidRPr="00D43622">
        <w:t>=</w:t>
      </w:r>
      <w:r w:rsidR="00A846FB">
        <w:t xml:space="preserve"> </w:t>
      </w:r>
      <w:r w:rsidRPr="00D43622">
        <w:t>4</w:t>
      </w:r>
      <w:r>
        <w:t>).</w:t>
      </w:r>
      <w:r w:rsidR="00BA7FB0">
        <w:t xml:space="preserve"> </w:t>
      </w:r>
      <w:r w:rsidRPr="00BA7FB0">
        <w:t>(</w:t>
      </w:r>
      <w:r w:rsidR="00BA7FB0">
        <w:rPr>
          <w:b/>
        </w:rPr>
        <w:t>c</w:t>
      </w:r>
      <w:r w:rsidRPr="00BA7FB0">
        <w:t>)</w:t>
      </w:r>
      <w:r w:rsidRPr="00D43622">
        <w:t xml:space="preserve"> Immunoblot </w:t>
      </w:r>
      <w:r w:rsidR="0032218F">
        <w:t xml:space="preserve">(n=4-6) </w:t>
      </w:r>
      <w:r w:rsidRPr="00D43622">
        <w:t>of iWAT from LLC-transplanted wild-type</w:t>
      </w:r>
      <w:r>
        <w:t xml:space="preserve"> (wt)</w:t>
      </w:r>
      <w:r w:rsidRPr="00D43622">
        <w:t xml:space="preserve"> and </w:t>
      </w:r>
      <w:r w:rsidR="00BA7FB0" w:rsidRPr="00BA7FB0">
        <w:rPr>
          <w:i/>
        </w:rPr>
        <w:t>Cidea</w:t>
      </w:r>
      <w:r w:rsidRPr="00D43622">
        <w:t xml:space="preserve"> knockout </w:t>
      </w:r>
      <w:r>
        <w:t xml:space="preserve">(KO) </w:t>
      </w:r>
      <w:r w:rsidRPr="00D43622">
        <w:t>an</w:t>
      </w:r>
      <w:r w:rsidR="00BA7FB0">
        <w:t xml:space="preserve">imals and quantification of </w:t>
      </w:r>
      <w:r w:rsidR="000A1CD9">
        <w:t>Hsl-</w:t>
      </w:r>
      <w:r w:rsidR="00BA7FB0">
        <w:t xml:space="preserve">S565 versus </w:t>
      </w:r>
      <w:r w:rsidRPr="00D43622">
        <w:t xml:space="preserve">total </w:t>
      </w:r>
      <w:r w:rsidR="00BA7FB0">
        <w:t>Hsl</w:t>
      </w:r>
      <w:r w:rsidRPr="00D43622">
        <w:t xml:space="preserve"> protein.</w:t>
      </w:r>
      <w:r w:rsidR="00BA7FB0">
        <w:t xml:space="preserve"> </w:t>
      </w:r>
      <w:r w:rsidRPr="00BA7FB0">
        <w:t>(</w:t>
      </w:r>
      <w:r w:rsidR="00BA7FB0" w:rsidRPr="00BA7FB0">
        <w:rPr>
          <w:b/>
        </w:rPr>
        <w:t>d</w:t>
      </w:r>
      <w:r w:rsidRPr="00BA7FB0">
        <w:t>)</w:t>
      </w:r>
      <w:r>
        <w:rPr>
          <w:b/>
        </w:rPr>
        <w:t xml:space="preserve"> </w:t>
      </w:r>
      <w:r>
        <w:t>Relative NEFA levels in supernatants of iWAT</w:t>
      </w:r>
      <w:r w:rsidR="00BF1A9C">
        <w:t xml:space="preserve"> (left)</w:t>
      </w:r>
      <w:r>
        <w:t xml:space="preserve"> a</w:t>
      </w:r>
      <w:r w:rsidR="00BE7C89">
        <w:t>nd aWAT</w:t>
      </w:r>
      <w:r w:rsidR="00BF1A9C">
        <w:t xml:space="preserve"> (right) </w:t>
      </w:r>
      <w:r w:rsidR="00BE7C89">
        <w:t>explants from wt</w:t>
      </w:r>
      <w:r>
        <w:t xml:space="preserve"> and </w:t>
      </w:r>
      <w:r w:rsidR="00BA7FB0" w:rsidRPr="00BA7FB0">
        <w:rPr>
          <w:i/>
        </w:rPr>
        <w:t>Cidea</w:t>
      </w:r>
      <w:r w:rsidR="00BA7FB0">
        <w:t xml:space="preserve"> KO</w:t>
      </w:r>
      <w:r>
        <w:t xml:space="preserve"> animals treated with control or C26 mouse serum (</w:t>
      </w:r>
      <w:r w:rsidRPr="008B0547">
        <w:rPr>
          <w:i/>
        </w:rPr>
        <w:t>n</w:t>
      </w:r>
      <w:r w:rsidR="00BA7FB0">
        <w:t xml:space="preserve"> </w:t>
      </w:r>
      <w:r w:rsidR="00A846FB">
        <w:t>=</w:t>
      </w:r>
      <w:r w:rsidR="00BA7FB0">
        <w:t xml:space="preserve"> </w:t>
      </w:r>
      <w:r>
        <w:t>3).</w:t>
      </w:r>
      <w:r w:rsidR="00BA7FB0">
        <w:t xml:space="preserve"> </w:t>
      </w:r>
      <w:r w:rsidR="00A45D82">
        <w:t>All data in the figure are shown as the mean ± s.e.m.</w:t>
      </w:r>
      <w:r w:rsidR="0041032E" w:rsidRPr="00D43622">
        <w:t xml:space="preserve"> </w:t>
      </w:r>
      <w:r w:rsidR="00A846FB" w:rsidRPr="008B0547">
        <w:rPr>
          <w:i/>
        </w:rPr>
        <w:t>n</w:t>
      </w:r>
      <w:r w:rsidR="00A846FB">
        <w:t xml:space="preserve"> numbers refer to biological replicates.</w:t>
      </w:r>
      <w:r w:rsidR="00A846FB" w:rsidRPr="00A45D82">
        <w:t xml:space="preserve"> </w:t>
      </w:r>
      <w:r w:rsidR="00A31174">
        <w:t xml:space="preserve">n.s., non-significant. </w:t>
      </w:r>
      <w:r w:rsidR="004C5981" w:rsidRPr="00A45D82">
        <w:t>(</w:t>
      </w:r>
      <w:r w:rsidR="00A45D82">
        <w:rPr>
          <w:b/>
        </w:rPr>
        <w:t>b</w:t>
      </w:r>
      <w:r w:rsidR="00776786" w:rsidRPr="00055329">
        <w:rPr>
          <w:b/>
        </w:rPr>
        <w:t>,</w:t>
      </w:r>
      <w:r w:rsidR="00A45D82" w:rsidRPr="00A45D82">
        <w:rPr>
          <w:b/>
        </w:rPr>
        <w:t>d</w:t>
      </w:r>
      <w:r w:rsidR="009F6FA0" w:rsidRPr="00A45D82">
        <w:t>)</w:t>
      </w:r>
      <w:r w:rsidR="0010732F">
        <w:t xml:space="preserve"> 2-way ANOVA with Bonferroni’s Multiple Comparison Posttest</w:t>
      </w:r>
      <w:r w:rsidR="004C5981">
        <w:t>.</w:t>
      </w:r>
      <w:r w:rsidR="004C5981" w:rsidRPr="004C5981">
        <w:rPr>
          <w:b/>
        </w:rPr>
        <w:t xml:space="preserve"> </w:t>
      </w:r>
      <w:r w:rsidR="004C5981" w:rsidRPr="00A45D82">
        <w:t>(</w:t>
      </w:r>
      <w:r w:rsidR="00A45D82">
        <w:rPr>
          <w:b/>
        </w:rPr>
        <w:t>c</w:t>
      </w:r>
      <w:r w:rsidR="004C5981" w:rsidRPr="00A45D82">
        <w:t>)</w:t>
      </w:r>
      <w:r w:rsidR="004C5981">
        <w:rPr>
          <w:b/>
        </w:rPr>
        <w:t xml:space="preserve"> </w:t>
      </w:r>
      <w:r w:rsidR="003E663E">
        <w:t>Student’s t-test.</w:t>
      </w:r>
      <w:r w:rsidR="004C5981">
        <w:t xml:space="preserve"> </w:t>
      </w:r>
      <w:r w:rsidR="00921C67">
        <w:t>*</w:t>
      </w:r>
      <w:r w:rsidR="00921C67">
        <w:rPr>
          <w:i/>
        </w:rPr>
        <w:t>P</w:t>
      </w:r>
      <w:r w:rsidR="00921C67">
        <w:t xml:space="preserve"> &lt; 0.05, **</w:t>
      </w:r>
      <w:r w:rsidR="00921C67">
        <w:rPr>
          <w:i/>
        </w:rPr>
        <w:t>P</w:t>
      </w:r>
      <w:r w:rsidR="00921C67">
        <w:t xml:space="preserve"> &lt; 0.01, ***</w:t>
      </w:r>
      <w:r w:rsidR="00921C67">
        <w:rPr>
          <w:i/>
        </w:rPr>
        <w:t>P</w:t>
      </w:r>
      <w:r w:rsidR="00921C67">
        <w:t xml:space="preserve"> &lt; 0.001</w:t>
      </w:r>
      <w:r w:rsidR="004C5981">
        <w:t>.</w:t>
      </w:r>
      <w:r w:rsidR="006F10EF">
        <w:br w:type="page"/>
      </w:r>
    </w:p>
    <w:p w14:paraId="258FB2AF" w14:textId="5388100E" w:rsidR="00D028BC" w:rsidRDefault="00FC1509" w:rsidP="00307968">
      <w:pPr>
        <w:spacing w:line="480" w:lineRule="auto"/>
        <w:jc w:val="both"/>
      </w:pPr>
      <w:r w:rsidRPr="00FC1509">
        <w:rPr>
          <w:b/>
        </w:rPr>
        <w:lastRenderedPageBreak/>
        <w:t>Figure 5</w:t>
      </w:r>
      <w:r w:rsidRPr="00FC1509">
        <w:t xml:space="preserve"> </w:t>
      </w:r>
      <w:r w:rsidRPr="00BB2285">
        <w:t>CIDEA level</w:t>
      </w:r>
      <w:r w:rsidR="000409BF" w:rsidRPr="00BB2285">
        <w:t>s are elevated</w:t>
      </w:r>
      <w:r w:rsidRPr="00BB2285">
        <w:t xml:space="preserve"> in human WAT under conditions of substantial weight loss.</w:t>
      </w:r>
      <w:r w:rsidRPr="00FC1509">
        <w:t xml:space="preserve"> </w:t>
      </w:r>
      <w:r w:rsidRPr="000133BE">
        <w:t>(</w:t>
      </w:r>
      <w:r w:rsidR="000133BE">
        <w:rPr>
          <w:b/>
        </w:rPr>
        <w:t>a</w:t>
      </w:r>
      <w:r w:rsidRPr="000133BE">
        <w:t>)</w:t>
      </w:r>
      <w:r w:rsidRPr="00FC1509">
        <w:t xml:space="preserve"> Association between self-reported weight loss and </w:t>
      </w:r>
      <w:r w:rsidRPr="000133BE">
        <w:rPr>
          <w:i/>
        </w:rPr>
        <w:t>CIDEA</w:t>
      </w:r>
      <w:r w:rsidRPr="00FC1509">
        <w:rPr>
          <w:i/>
        </w:rPr>
        <w:t xml:space="preserve"> </w:t>
      </w:r>
      <w:r w:rsidR="000133BE">
        <w:t>gene expression as</w:t>
      </w:r>
      <w:r w:rsidRPr="00FC1509">
        <w:t xml:space="preserve"> obtained by microarray (</w:t>
      </w:r>
      <w:r w:rsidRPr="00BB2285">
        <w:rPr>
          <w:i/>
        </w:rPr>
        <w:t>n</w:t>
      </w:r>
      <w:r w:rsidR="00A846FB">
        <w:t xml:space="preserve"> </w:t>
      </w:r>
      <w:r w:rsidRPr="00FC1509">
        <w:t>=</w:t>
      </w:r>
      <w:r w:rsidR="00A846FB">
        <w:t xml:space="preserve"> </w:t>
      </w:r>
      <w:r w:rsidRPr="00FC1509">
        <w:t>27).</w:t>
      </w:r>
      <w:r w:rsidR="000133BE">
        <w:t xml:space="preserve"> </w:t>
      </w:r>
      <w:r w:rsidRPr="000133BE">
        <w:t>(</w:t>
      </w:r>
      <w:r w:rsidR="000133BE">
        <w:rPr>
          <w:b/>
        </w:rPr>
        <w:t>b</w:t>
      </w:r>
      <w:r w:rsidRPr="000133BE">
        <w:t>)</w:t>
      </w:r>
      <w:r w:rsidRPr="00FC1509">
        <w:t xml:space="preserve"> Association between </w:t>
      </w:r>
      <w:r w:rsidRPr="000133BE">
        <w:rPr>
          <w:i/>
        </w:rPr>
        <w:t>CIDEA</w:t>
      </w:r>
      <w:r w:rsidRPr="00FC1509">
        <w:t xml:space="preserve"> gene expression and protein levels. Protein levels wer</w:t>
      </w:r>
      <w:r w:rsidR="000133BE">
        <w:t>e quantified and normalized to ACTIN</w:t>
      </w:r>
      <w:r w:rsidRPr="00FC1509">
        <w:t xml:space="preserve"> in samples from 22 individuals. </w:t>
      </w:r>
      <w:r w:rsidR="00AC22DF" w:rsidRPr="000133BE">
        <w:t>(</w:t>
      </w:r>
      <w:r w:rsidR="000133BE">
        <w:rPr>
          <w:b/>
        </w:rPr>
        <w:t>c</w:t>
      </w:r>
      <w:r w:rsidR="00AC22DF" w:rsidRPr="000133BE">
        <w:t>)</w:t>
      </w:r>
      <w:r w:rsidR="00AC22DF" w:rsidRPr="00AC22DF">
        <w:t xml:space="preserve"> Relative </w:t>
      </w:r>
      <w:r w:rsidR="00AC22DF" w:rsidRPr="000133BE">
        <w:rPr>
          <w:i/>
        </w:rPr>
        <w:t>CIDEA</w:t>
      </w:r>
      <w:r w:rsidR="00AC22DF" w:rsidRPr="00AC22DF">
        <w:t xml:space="preserve"> mRNA levels </w:t>
      </w:r>
      <w:r w:rsidR="00C95551">
        <w:t xml:space="preserve">in subcutaneous (left) and omental (right) adipose tissue </w:t>
      </w:r>
      <w:r w:rsidR="00AC22DF" w:rsidRPr="00AC22DF">
        <w:t xml:space="preserve">in weight stable (lean, </w:t>
      </w:r>
      <w:r w:rsidR="00AC22DF" w:rsidRPr="00BB2285">
        <w:rPr>
          <w:i/>
        </w:rPr>
        <w:t>n</w:t>
      </w:r>
      <w:r w:rsidR="00A846FB">
        <w:t xml:space="preserve"> </w:t>
      </w:r>
      <w:r w:rsidR="00AC22DF" w:rsidRPr="00AC22DF">
        <w:t>=</w:t>
      </w:r>
      <w:r w:rsidR="00A846FB">
        <w:t xml:space="preserve"> </w:t>
      </w:r>
      <w:r w:rsidR="00AC22DF" w:rsidRPr="00AC22DF">
        <w:t>30) tumor</w:t>
      </w:r>
      <w:r w:rsidR="00351E9D">
        <w:t>-bearing</w:t>
      </w:r>
      <w:r w:rsidR="00AC22DF" w:rsidRPr="00AC22DF">
        <w:t xml:space="preserve"> patients and tumor</w:t>
      </w:r>
      <w:r w:rsidR="00351E9D">
        <w:t>-bearing</w:t>
      </w:r>
      <w:r w:rsidR="00AC22DF" w:rsidRPr="00AC22DF">
        <w:t xml:space="preserve"> patients with a pre-operative body weight loss of &gt;</w:t>
      </w:r>
      <w:r w:rsidR="00BB2285">
        <w:t xml:space="preserve"> 5</w:t>
      </w:r>
      <w:r w:rsidR="00AC22DF" w:rsidRPr="00AC22DF">
        <w:t>% within a 3 month</w:t>
      </w:r>
      <w:r w:rsidR="00BB2285">
        <w:t>s</w:t>
      </w:r>
      <w:r w:rsidR="00AC22DF" w:rsidRPr="00AC22DF">
        <w:t xml:space="preserve"> period (</w:t>
      </w:r>
      <w:r w:rsidR="00AC22DF" w:rsidRPr="00BB2285">
        <w:rPr>
          <w:i/>
        </w:rPr>
        <w:t>n</w:t>
      </w:r>
      <w:r w:rsidR="00A846FB">
        <w:t xml:space="preserve"> </w:t>
      </w:r>
      <w:r w:rsidR="00AC22DF" w:rsidRPr="00AC22DF">
        <w:t>=</w:t>
      </w:r>
      <w:r w:rsidR="00A846FB">
        <w:t xml:space="preserve"> </w:t>
      </w:r>
      <w:r w:rsidR="00AC22DF" w:rsidRPr="00AC22DF">
        <w:t>33).</w:t>
      </w:r>
      <w:r w:rsidR="000133BE">
        <w:t xml:space="preserve"> </w:t>
      </w:r>
      <w:r w:rsidR="00FF3B24" w:rsidRPr="000133BE">
        <w:t>(</w:t>
      </w:r>
      <w:r w:rsidR="000133BE">
        <w:rPr>
          <w:b/>
        </w:rPr>
        <w:t>d</w:t>
      </w:r>
      <w:r w:rsidRPr="000133BE">
        <w:t>)</w:t>
      </w:r>
      <w:r w:rsidRPr="00FC1509">
        <w:rPr>
          <w:b/>
        </w:rPr>
        <w:t xml:space="preserve"> </w:t>
      </w:r>
      <w:r w:rsidRPr="00FC1509">
        <w:t xml:space="preserve">Relative </w:t>
      </w:r>
      <w:r w:rsidRPr="000133BE">
        <w:rPr>
          <w:i/>
        </w:rPr>
        <w:t>CIDEA</w:t>
      </w:r>
      <w:r w:rsidRPr="00FC1509">
        <w:t xml:space="preserve"> mRNA level</w:t>
      </w:r>
      <w:r w:rsidR="000133BE">
        <w:t>s</w:t>
      </w:r>
      <w:r w:rsidRPr="00FC1509">
        <w:t xml:space="preserve"> </w:t>
      </w:r>
      <w:r w:rsidR="000133BE">
        <w:t>in</w:t>
      </w:r>
      <w:r w:rsidRPr="00FC1509">
        <w:t xml:space="preserve"> intraabdominal omental fat depots from </w:t>
      </w:r>
      <w:r w:rsidRPr="00FC1509">
        <w:rPr>
          <w:lang w:val="en-GB"/>
        </w:rPr>
        <w:t xml:space="preserve">patients </w:t>
      </w:r>
      <w:r w:rsidR="00351E9D">
        <w:rPr>
          <w:lang w:val="en-GB"/>
        </w:rPr>
        <w:t xml:space="preserve">with obesity </w:t>
      </w:r>
      <w:r w:rsidRPr="00FC1509">
        <w:rPr>
          <w:lang w:val="en-GB"/>
        </w:rPr>
        <w:t>(14 women, 9 men) who underwent a two-step bariatric surgery strategy with gastric sleeve resectio</w:t>
      </w:r>
      <w:r>
        <w:rPr>
          <w:lang w:val="en-GB"/>
        </w:rPr>
        <w:t>n as the first step and a Roux-E</w:t>
      </w:r>
      <w:r w:rsidRPr="00FC1509">
        <w:rPr>
          <w:lang w:val="en-GB"/>
        </w:rPr>
        <w:t>n-Y- gastric bypass as second step 12 ± 2 months later.</w:t>
      </w:r>
      <w:r>
        <w:rPr>
          <w:lang w:val="en-GB"/>
        </w:rPr>
        <w:t xml:space="preserve"> </w:t>
      </w:r>
      <w:r w:rsidR="00FF3B24" w:rsidRPr="000133BE">
        <w:rPr>
          <w:lang w:val="en-GB"/>
        </w:rPr>
        <w:t>(</w:t>
      </w:r>
      <w:r w:rsidR="000133BE">
        <w:rPr>
          <w:b/>
          <w:lang w:val="en-GB"/>
        </w:rPr>
        <w:t>e</w:t>
      </w:r>
      <w:r w:rsidRPr="000133BE">
        <w:rPr>
          <w:lang w:val="en-GB"/>
        </w:rPr>
        <w:t>)</w:t>
      </w:r>
      <w:r w:rsidRPr="00FC1509">
        <w:rPr>
          <w:lang w:val="en-GB"/>
        </w:rPr>
        <w:t xml:space="preserve"> Association of </w:t>
      </w:r>
      <w:r w:rsidRPr="000133BE">
        <w:rPr>
          <w:i/>
          <w:lang w:val="en-GB"/>
        </w:rPr>
        <w:t>CIDEA</w:t>
      </w:r>
      <w:r w:rsidRPr="00FC1509">
        <w:rPr>
          <w:lang w:val="en-GB"/>
        </w:rPr>
        <w:t xml:space="preserve"> expression fold change and change in serum free fatty acids (FFA</w:t>
      </w:r>
      <w:r w:rsidR="00D25893">
        <w:rPr>
          <w:lang w:val="en-GB"/>
        </w:rPr>
        <w:t>s</w:t>
      </w:r>
      <w:r w:rsidRPr="00FC1509">
        <w:rPr>
          <w:lang w:val="en-GB"/>
        </w:rPr>
        <w:t xml:space="preserve">) of the patients that underwent bariatric surgery. </w:t>
      </w:r>
      <w:r w:rsidR="00EE2002" w:rsidRPr="00BA7FB0">
        <w:t>(</w:t>
      </w:r>
      <w:r w:rsidR="00EE2002">
        <w:rPr>
          <w:b/>
        </w:rPr>
        <w:t>f</w:t>
      </w:r>
      <w:r w:rsidR="00EE2002" w:rsidRPr="00BA7FB0">
        <w:t>)</w:t>
      </w:r>
      <w:r w:rsidR="00EE2002" w:rsidRPr="00D43622">
        <w:t xml:space="preserve"> Flag IP and blot for </w:t>
      </w:r>
      <w:r w:rsidR="00EE2002">
        <w:t>Cidea</w:t>
      </w:r>
      <w:r w:rsidR="00EE2002" w:rsidRPr="00D43622">
        <w:t xml:space="preserve"> in primary adipocytes differentiated in</w:t>
      </w:r>
      <w:r w:rsidR="00EE2002">
        <w:t xml:space="preserve"> control or</w:t>
      </w:r>
      <w:r w:rsidR="00EE2002" w:rsidRPr="00D43622">
        <w:t xml:space="preserve"> C26 </w:t>
      </w:r>
      <w:r w:rsidR="00EE2002">
        <w:t xml:space="preserve">mouse </w:t>
      </w:r>
      <w:r w:rsidR="00EE2002" w:rsidRPr="00D43622">
        <w:t xml:space="preserve">serum. </w:t>
      </w:r>
      <w:r w:rsidR="00EE2002" w:rsidRPr="00BA7FB0">
        <w:t>(</w:t>
      </w:r>
      <w:r w:rsidR="00EE2002">
        <w:rPr>
          <w:b/>
        </w:rPr>
        <w:t>g</w:t>
      </w:r>
      <w:r w:rsidR="00EE2002" w:rsidRPr="00BA7FB0">
        <w:t>)</w:t>
      </w:r>
      <w:r w:rsidR="00EE2002">
        <w:t xml:space="preserve"> V5 </w:t>
      </w:r>
      <w:r w:rsidR="00EE2002" w:rsidRPr="00D43622">
        <w:t xml:space="preserve">IP and blot for </w:t>
      </w:r>
      <w:r w:rsidR="00EE2002">
        <w:t>Ampk beta 1</w:t>
      </w:r>
      <w:r w:rsidR="00EE2002" w:rsidRPr="00D43622">
        <w:t xml:space="preserve"> in </w:t>
      </w:r>
      <w:r w:rsidR="00EE2002">
        <w:t>wt or Ampk beta KO</w:t>
      </w:r>
      <w:r w:rsidR="00EE2002" w:rsidRPr="00D43622">
        <w:t xml:space="preserve"> MEFs transfected with V5-</w:t>
      </w:r>
      <w:r w:rsidR="00EE2002">
        <w:t>Cidea</w:t>
      </w:r>
      <w:r w:rsidR="00EE2002" w:rsidRPr="00D43622">
        <w:t xml:space="preserve"> </w:t>
      </w:r>
      <w:r w:rsidR="00EE2002">
        <w:t>and</w:t>
      </w:r>
      <w:r w:rsidR="00EE2002" w:rsidRPr="00D43622">
        <w:t xml:space="preserve"> control peptide (CP) or </w:t>
      </w:r>
      <w:r w:rsidR="00EE2002">
        <w:t>Ampk</w:t>
      </w:r>
      <w:r w:rsidR="00EE2002" w:rsidRPr="00D43622">
        <w:t>-</w:t>
      </w:r>
      <w:r w:rsidR="00EE2002">
        <w:t>Cidea</w:t>
      </w:r>
      <w:r w:rsidR="00EE2002" w:rsidRPr="00D43622">
        <w:t xml:space="preserve"> interfering peptide (ACIP). </w:t>
      </w:r>
      <w:r w:rsidR="00EE2002" w:rsidRPr="00BA7FB0">
        <w:t>(</w:t>
      </w:r>
      <w:r w:rsidR="00EE2002">
        <w:rPr>
          <w:b/>
        </w:rPr>
        <w:t>h</w:t>
      </w:r>
      <w:r w:rsidR="00EE2002" w:rsidRPr="00BA7FB0">
        <w:t>)</w:t>
      </w:r>
      <w:r w:rsidR="00EE2002">
        <w:t xml:space="preserve"> IP</w:t>
      </w:r>
      <w:r w:rsidR="00EE2002" w:rsidRPr="00D43622">
        <w:t xml:space="preserve"> </w:t>
      </w:r>
      <w:r w:rsidR="00EE2002">
        <w:t>of Ampk alpha 1 and blot for Ampk beta 1</w:t>
      </w:r>
      <w:r w:rsidR="00EE2002" w:rsidRPr="00D43622">
        <w:t xml:space="preserve"> in primary adipocytes differentiated in control or C26 </w:t>
      </w:r>
      <w:r w:rsidR="00EE2002">
        <w:t xml:space="preserve">mouse </w:t>
      </w:r>
      <w:r w:rsidR="00EE2002" w:rsidRPr="00D43622">
        <w:t>serum and transfected with CP or ACI</w:t>
      </w:r>
      <w:r w:rsidR="00EE2002">
        <w:t xml:space="preserve">P. </w:t>
      </w:r>
      <w:r w:rsidR="00EE2002" w:rsidRPr="00BA7FB0">
        <w:t>(</w:t>
      </w:r>
      <w:r w:rsidR="00EE2002">
        <w:rPr>
          <w:b/>
        </w:rPr>
        <w:t>i</w:t>
      </w:r>
      <w:r w:rsidR="00EE2002" w:rsidRPr="00BA7FB0">
        <w:t>)</w:t>
      </w:r>
      <w:r w:rsidR="00EE2002" w:rsidRPr="00D43622">
        <w:t xml:space="preserve"> </w:t>
      </w:r>
      <w:r w:rsidR="00EE2002" w:rsidRPr="0032218F">
        <w:t>Immunoblots</w:t>
      </w:r>
      <w:r w:rsidR="00EE2002" w:rsidRPr="00FC6015">
        <w:t xml:space="preserve"> (representative of </w:t>
      </w:r>
      <w:r w:rsidR="00EE2002" w:rsidRPr="00BF11A7">
        <w:rPr>
          <w:i/>
        </w:rPr>
        <w:t>n</w:t>
      </w:r>
      <w:r w:rsidR="00EE2002" w:rsidRPr="0032218F">
        <w:t xml:space="preserve"> = </w:t>
      </w:r>
      <w:r w:rsidR="00EE2002" w:rsidRPr="00FC6015">
        <w:t xml:space="preserve">4) </w:t>
      </w:r>
      <w:r w:rsidR="00EE2002" w:rsidRPr="0032218F">
        <w:t>from</w:t>
      </w:r>
      <w:r w:rsidR="00EE2002" w:rsidRPr="00D43622">
        <w:t xml:space="preserve"> primary adipocytes differentiated in </w:t>
      </w:r>
      <w:r w:rsidR="00EE2002">
        <w:t xml:space="preserve">control and </w:t>
      </w:r>
      <w:r w:rsidR="00EE2002" w:rsidRPr="00D43622">
        <w:t xml:space="preserve">C26 </w:t>
      </w:r>
      <w:r w:rsidR="00EE2002">
        <w:t xml:space="preserve">mouse </w:t>
      </w:r>
      <w:r w:rsidR="00EE2002" w:rsidRPr="00D43622">
        <w:t>serum, transfected with control peptide (CP) or inhibitory peptide (ACIP).</w:t>
      </w:r>
      <w:r w:rsidR="00EE2002" w:rsidRPr="00D43622">
        <w:rPr>
          <w:b/>
        </w:rPr>
        <w:t xml:space="preserve"> </w:t>
      </w:r>
      <w:r w:rsidR="00EE2002" w:rsidRPr="00BE7C89">
        <w:t>(</w:t>
      </w:r>
      <w:r w:rsidR="00EE2002" w:rsidRPr="00BE7C89">
        <w:rPr>
          <w:b/>
        </w:rPr>
        <w:t>j</w:t>
      </w:r>
      <w:r w:rsidR="00EE2002" w:rsidRPr="00BE7C89">
        <w:t>)</w:t>
      </w:r>
      <w:r w:rsidR="00EE2002" w:rsidRPr="00D43622">
        <w:rPr>
          <w:b/>
        </w:rPr>
        <w:t xml:space="preserve"> </w:t>
      </w:r>
      <w:r w:rsidR="00EE2002" w:rsidRPr="00D43622">
        <w:t xml:space="preserve">NEFA and glycerol levels in supernatants of primary adipocytes differentiated in either control or C26 </w:t>
      </w:r>
      <w:r w:rsidR="00EE2002">
        <w:t xml:space="preserve">mouse </w:t>
      </w:r>
      <w:r w:rsidR="00EE2002" w:rsidRPr="00D43622">
        <w:t xml:space="preserve">serum, </w:t>
      </w:r>
      <w:r w:rsidR="00EE2002">
        <w:t>with CP or ACIP (</w:t>
      </w:r>
      <w:r w:rsidR="00EE2002" w:rsidRPr="008B0547">
        <w:rPr>
          <w:i/>
        </w:rPr>
        <w:t>n</w:t>
      </w:r>
      <w:r w:rsidR="00EE2002">
        <w:t xml:space="preserve"> = 4). </w:t>
      </w:r>
      <w:r w:rsidR="00211B67">
        <w:t xml:space="preserve">All data in the figure are shown as the mean ± s.e.m. </w:t>
      </w:r>
      <w:r w:rsidR="00A846FB" w:rsidRPr="00BB2285">
        <w:rPr>
          <w:i/>
        </w:rPr>
        <w:t>n</w:t>
      </w:r>
      <w:r w:rsidR="00A846FB">
        <w:t xml:space="preserve"> numbers refer to biological replicates.</w:t>
      </w:r>
      <w:r w:rsidR="00211B67">
        <w:t xml:space="preserve"> </w:t>
      </w:r>
      <w:r w:rsidRPr="000133BE">
        <w:t>(</w:t>
      </w:r>
      <w:r w:rsidR="000133BE">
        <w:rPr>
          <w:b/>
        </w:rPr>
        <w:t>a</w:t>
      </w:r>
      <w:r w:rsidR="000133BE" w:rsidRPr="00055329">
        <w:rPr>
          <w:b/>
        </w:rPr>
        <w:t>,</w:t>
      </w:r>
      <w:r w:rsidR="000133BE" w:rsidRPr="00BF6D83">
        <w:rPr>
          <w:b/>
        </w:rPr>
        <w:t>b</w:t>
      </w:r>
      <w:r w:rsidR="00BF6D83" w:rsidRPr="00055329">
        <w:rPr>
          <w:b/>
        </w:rPr>
        <w:t>,</w:t>
      </w:r>
      <w:r w:rsidR="000133BE">
        <w:rPr>
          <w:b/>
        </w:rPr>
        <w:t>e</w:t>
      </w:r>
      <w:r w:rsidRPr="000133BE">
        <w:t>)</w:t>
      </w:r>
      <w:r w:rsidRPr="00FC1509">
        <w:rPr>
          <w:b/>
        </w:rPr>
        <w:t xml:space="preserve"> </w:t>
      </w:r>
      <w:r w:rsidR="000133BE">
        <w:t>Pearson correlation.</w:t>
      </w:r>
      <w:r w:rsidR="00211B67">
        <w:t xml:space="preserve"> </w:t>
      </w:r>
      <w:r w:rsidR="000133BE">
        <w:t>A</w:t>
      </w:r>
      <w:r w:rsidRPr="00FC1509">
        <w:t>ssociations were ev</w:t>
      </w:r>
      <w:r w:rsidR="00BF6D83">
        <w:t>aluated using linear regression.</w:t>
      </w:r>
      <w:r w:rsidRPr="00FC1509">
        <w:t xml:space="preserve"> </w:t>
      </w:r>
      <w:r w:rsidRPr="00BB2285">
        <w:rPr>
          <w:i/>
        </w:rPr>
        <w:t>R</w:t>
      </w:r>
      <w:r w:rsidRPr="00FC1509">
        <w:t xml:space="preserve">- and </w:t>
      </w:r>
      <w:r w:rsidR="00BB2285">
        <w:rPr>
          <w:i/>
        </w:rPr>
        <w:t>P</w:t>
      </w:r>
      <w:r w:rsidRPr="00FC1509">
        <w:t xml:space="preserve">-values are indicated. </w:t>
      </w:r>
      <w:r w:rsidR="00AC22DF" w:rsidRPr="000133BE">
        <w:t>(</w:t>
      </w:r>
      <w:r w:rsidR="000133BE">
        <w:rPr>
          <w:b/>
        </w:rPr>
        <w:t>c</w:t>
      </w:r>
      <w:r w:rsidR="000133BE" w:rsidRPr="00055329">
        <w:t>,</w:t>
      </w:r>
      <w:r w:rsidR="000133BE">
        <w:rPr>
          <w:b/>
        </w:rPr>
        <w:t>d</w:t>
      </w:r>
      <w:r w:rsidRPr="000133BE">
        <w:t>)</w:t>
      </w:r>
      <w:r w:rsidR="007A7EB8">
        <w:t xml:space="preserve"> Student’s t-test.</w:t>
      </w:r>
      <w:r w:rsidRPr="00FC1509">
        <w:t xml:space="preserve"> </w:t>
      </w:r>
      <w:r w:rsidR="00EE2002">
        <w:t>(</w:t>
      </w:r>
      <w:r w:rsidR="00EE2002" w:rsidRPr="00055329">
        <w:rPr>
          <w:b/>
        </w:rPr>
        <w:t>j</w:t>
      </w:r>
      <w:r w:rsidR="00EE2002">
        <w:t>) 2-way ANOVA with Bonferroni’s Multiple Comparison Posttest. *</w:t>
      </w:r>
      <w:r w:rsidR="00EE2002">
        <w:rPr>
          <w:i/>
        </w:rPr>
        <w:t>P</w:t>
      </w:r>
      <w:r w:rsidR="00EE2002">
        <w:t xml:space="preserve"> </w:t>
      </w:r>
      <w:r w:rsidR="00EE2002" w:rsidRPr="00AC22DF">
        <w:t>&lt;</w:t>
      </w:r>
      <w:r w:rsidR="00EE2002">
        <w:t xml:space="preserve"> </w:t>
      </w:r>
      <w:r w:rsidR="00EE2002" w:rsidRPr="00AC22DF">
        <w:t>0.05</w:t>
      </w:r>
      <w:r w:rsidR="00EE2002">
        <w:t xml:space="preserve">, </w:t>
      </w:r>
      <w:r w:rsidR="00EE2002" w:rsidRPr="00FC1509">
        <w:t>***</w:t>
      </w:r>
      <w:r w:rsidR="00EE2002">
        <w:rPr>
          <w:i/>
        </w:rPr>
        <w:t>P</w:t>
      </w:r>
      <w:r w:rsidR="00EE2002">
        <w:t xml:space="preserve"> </w:t>
      </w:r>
      <w:r w:rsidR="00EE2002" w:rsidRPr="00FC1509">
        <w:t>&lt;</w:t>
      </w:r>
      <w:r w:rsidR="00EE2002">
        <w:t xml:space="preserve"> </w:t>
      </w:r>
      <w:r w:rsidR="00EE2002" w:rsidRPr="00FC1509">
        <w:t>0.001.</w:t>
      </w:r>
      <w:r w:rsidR="00D028BC">
        <w:br w:type="page"/>
      </w:r>
    </w:p>
    <w:p w14:paraId="51779145" w14:textId="34AA6141" w:rsidR="00DD684F" w:rsidRPr="00C90BED" w:rsidRDefault="00EC3DE2" w:rsidP="008B22DC">
      <w:pPr>
        <w:spacing w:line="480" w:lineRule="auto"/>
        <w:jc w:val="both"/>
      </w:pPr>
      <w:r w:rsidRPr="002F0B07">
        <w:rPr>
          <w:b/>
        </w:rPr>
        <w:lastRenderedPageBreak/>
        <w:t xml:space="preserve">Figure </w:t>
      </w:r>
      <w:r w:rsidR="00E2327D">
        <w:rPr>
          <w:b/>
        </w:rPr>
        <w:t>6</w:t>
      </w:r>
      <w:r w:rsidRPr="002F0B07">
        <w:rPr>
          <w:b/>
        </w:rPr>
        <w:t xml:space="preserve"> </w:t>
      </w:r>
      <w:r w:rsidRPr="004F234B">
        <w:t>ACIP</w:t>
      </w:r>
      <w:r w:rsidR="00D028BC" w:rsidRPr="004F234B">
        <w:t xml:space="preserve"> reduces</w:t>
      </w:r>
      <w:r w:rsidRPr="004F234B">
        <w:t xml:space="preserve"> WAT was</w:t>
      </w:r>
      <w:r w:rsidR="00D028BC" w:rsidRPr="004F234B">
        <w:t>ting in cachexia</w:t>
      </w:r>
      <w:r w:rsidRPr="004F234B">
        <w:t xml:space="preserve">. </w:t>
      </w:r>
      <w:r w:rsidR="00BF2DC9" w:rsidRPr="005F2888">
        <w:t>(</w:t>
      </w:r>
      <w:r w:rsidR="005F2888" w:rsidRPr="005F2888">
        <w:rPr>
          <w:b/>
        </w:rPr>
        <w:t>a</w:t>
      </w:r>
      <w:r w:rsidRPr="005F2888">
        <w:t>)</w:t>
      </w:r>
      <w:r>
        <w:rPr>
          <w:b/>
        </w:rPr>
        <w:t xml:space="preserve"> </w:t>
      </w:r>
      <w:r w:rsidR="005F2888">
        <w:t>F</w:t>
      </w:r>
      <w:r>
        <w:t xml:space="preserve">lag-ACIP expressing adeno-associated virus. ITR (inverted terminal repeats), </w:t>
      </w:r>
      <w:r w:rsidR="004F30A0" w:rsidRPr="0093524C">
        <w:rPr>
          <w:i/>
        </w:rPr>
        <w:t>pAdipoq</w:t>
      </w:r>
      <w:r w:rsidR="004F30A0">
        <w:t xml:space="preserve"> (Adiponectin promoter), </w:t>
      </w:r>
      <w:r w:rsidRPr="0093524C">
        <w:rPr>
          <w:i/>
        </w:rPr>
        <w:t>miR122</w:t>
      </w:r>
      <w:r w:rsidR="0093524C">
        <w:t xml:space="preserve"> </w:t>
      </w:r>
      <w:r>
        <w:t xml:space="preserve">binding site), </w:t>
      </w:r>
      <w:r w:rsidRPr="0093524C">
        <w:rPr>
          <w:i/>
        </w:rPr>
        <w:t>SV40pA</w:t>
      </w:r>
      <w:r>
        <w:t xml:space="preserve"> (simian virus poly A). </w:t>
      </w:r>
      <w:r w:rsidR="00BF2DC9" w:rsidRPr="005F2888">
        <w:t>(</w:t>
      </w:r>
      <w:r w:rsidR="005F2888">
        <w:rPr>
          <w:b/>
        </w:rPr>
        <w:t>b</w:t>
      </w:r>
      <w:r w:rsidRPr="005F2888">
        <w:t>)</w:t>
      </w:r>
      <w:r>
        <w:t xml:space="preserve"> iWAT weights of PBS </w:t>
      </w:r>
      <w:r w:rsidR="00C00185">
        <w:t>(</w:t>
      </w:r>
      <w:r w:rsidR="00C00185" w:rsidRPr="004F234B">
        <w:rPr>
          <w:i/>
        </w:rPr>
        <w:t>n</w:t>
      </w:r>
      <w:r w:rsidR="009F1B3B">
        <w:t xml:space="preserve"> </w:t>
      </w:r>
      <w:r w:rsidR="00C00185">
        <w:t>=</w:t>
      </w:r>
      <w:r w:rsidR="009F1B3B">
        <w:t xml:space="preserve"> </w:t>
      </w:r>
      <w:r w:rsidR="00C00185">
        <w:t>6</w:t>
      </w:r>
      <w:r w:rsidR="0041209A">
        <w:t xml:space="preserve">) </w:t>
      </w:r>
      <w:r>
        <w:t xml:space="preserve">or C26 cell injected </w:t>
      </w:r>
      <w:r w:rsidR="0041209A">
        <w:t>(</w:t>
      </w:r>
      <w:r w:rsidR="0041209A" w:rsidRPr="004F234B">
        <w:rPr>
          <w:i/>
        </w:rPr>
        <w:t>n</w:t>
      </w:r>
      <w:r w:rsidR="009F1B3B">
        <w:t xml:space="preserve"> </w:t>
      </w:r>
      <w:r w:rsidR="0041209A">
        <w:t>=</w:t>
      </w:r>
      <w:r w:rsidR="009F1B3B">
        <w:t xml:space="preserve"> </w:t>
      </w:r>
      <w:r w:rsidR="0041209A">
        <w:t xml:space="preserve">10) </w:t>
      </w:r>
      <w:r>
        <w:t>mice, injected with Ctrl</w:t>
      </w:r>
      <w:r w:rsidR="00A07B0A">
        <w:t xml:space="preserve"> (C)</w:t>
      </w:r>
      <w:r>
        <w:t xml:space="preserve"> or flag-ACIP AAV into the left </w:t>
      </w:r>
      <w:r w:rsidR="00B41E1B">
        <w:t>or</w:t>
      </w:r>
      <w:r>
        <w:t xml:space="preserve"> right</w:t>
      </w:r>
      <w:r w:rsidR="00B41E1B">
        <w:t xml:space="preserve"> inguinal fat pad.</w:t>
      </w:r>
      <w:r w:rsidR="005B6786">
        <w:t xml:space="preserve"> </w:t>
      </w:r>
      <w:r w:rsidR="00BF2DC9" w:rsidRPr="005F2888">
        <w:t>(</w:t>
      </w:r>
      <w:r w:rsidR="005F2888">
        <w:rPr>
          <w:b/>
        </w:rPr>
        <w:t>c</w:t>
      </w:r>
      <w:r w:rsidRPr="005F2888">
        <w:t>)</w:t>
      </w:r>
      <w:r>
        <w:t xml:space="preserve"> H&amp;E stai</w:t>
      </w:r>
      <w:r w:rsidR="009F1B3B">
        <w:t>ning</w:t>
      </w:r>
      <w:r>
        <w:t xml:space="preserve"> of iWAT of the same C26 animals</w:t>
      </w:r>
      <w:r w:rsidR="00DD684F">
        <w:t>.</w:t>
      </w:r>
      <w:r w:rsidR="00A07B0A">
        <w:t xml:space="preserve"> </w:t>
      </w:r>
      <w:r w:rsidR="00770347">
        <w:t xml:space="preserve">Representative of 3 different mice. </w:t>
      </w:r>
      <w:r w:rsidR="00DD684F">
        <w:t>S</w:t>
      </w:r>
      <w:r>
        <w:t>cale bar</w:t>
      </w:r>
      <w:r w:rsidR="00807626">
        <w:t>s,</w:t>
      </w:r>
      <w:r>
        <w:t xml:space="preserve"> 20 µm. </w:t>
      </w:r>
      <w:r w:rsidR="00BF2DC9" w:rsidRPr="005F2888">
        <w:t>(</w:t>
      </w:r>
      <w:r w:rsidR="005F2888">
        <w:rPr>
          <w:b/>
        </w:rPr>
        <w:t>d</w:t>
      </w:r>
      <w:r w:rsidRPr="005F2888">
        <w:t>)</w:t>
      </w:r>
      <w:r>
        <w:t xml:space="preserve"> Immunoblots </w:t>
      </w:r>
      <w:r w:rsidR="00510B78">
        <w:t>(</w:t>
      </w:r>
      <w:r w:rsidR="00510B78" w:rsidRPr="004F234B">
        <w:rPr>
          <w:i/>
        </w:rPr>
        <w:t>n</w:t>
      </w:r>
      <w:r w:rsidR="00510B78">
        <w:t xml:space="preserve"> = 3) </w:t>
      </w:r>
      <w:r w:rsidR="00DD684F">
        <w:t xml:space="preserve">of </w:t>
      </w:r>
      <w:r w:rsidR="005F2888">
        <w:t>the Ampk</w:t>
      </w:r>
      <w:r w:rsidR="00DD684F">
        <w:t xml:space="preserve"> </w:t>
      </w:r>
      <w:r w:rsidR="005F2888">
        <w:t>signaling pathway</w:t>
      </w:r>
      <w:r w:rsidR="00DD684F">
        <w:t xml:space="preserve"> </w:t>
      </w:r>
      <w:r>
        <w:t xml:space="preserve">from iWAT of the same animals. </w:t>
      </w:r>
      <w:r w:rsidR="00BF2DC9" w:rsidRPr="005F2888">
        <w:t>(</w:t>
      </w:r>
      <w:r w:rsidR="005F2888">
        <w:rPr>
          <w:b/>
        </w:rPr>
        <w:t>e</w:t>
      </w:r>
      <w:r w:rsidRPr="005F2888">
        <w:t>)</w:t>
      </w:r>
      <w:r>
        <w:t xml:space="preserve"> </w:t>
      </w:r>
      <w:r w:rsidRPr="00CC7799">
        <w:t xml:space="preserve">Body weight, fat mass and lean mass change </w:t>
      </w:r>
      <w:r>
        <w:t>of control (PBS</w:t>
      </w:r>
      <w:r w:rsidR="0041209A">
        <w:t xml:space="preserve"> </w:t>
      </w:r>
      <w:r w:rsidR="0041209A" w:rsidRPr="004F234B">
        <w:rPr>
          <w:i/>
        </w:rPr>
        <w:t>n</w:t>
      </w:r>
      <w:r w:rsidR="009F1B3B">
        <w:t xml:space="preserve"> </w:t>
      </w:r>
      <w:r w:rsidR="0041209A">
        <w:t>=</w:t>
      </w:r>
      <w:r w:rsidR="009F1B3B">
        <w:t xml:space="preserve"> </w:t>
      </w:r>
      <w:r w:rsidR="0041209A">
        <w:t>4</w:t>
      </w:r>
      <w:r>
        <w:t>) or cachectic (C26</w:t>
      </w:r>
      <w:r w:rsidR="0041209A">
        <w:t xml:space="preserve"> </w:t>
      </w:r>
      <w:r w:rsidR="0041209A" w:rsidRPr="004F234B">
        <w:rPr>
          <w:i/>
        </w:rPr>
        <w:t>n</w:t>
      </w:r>
      <w:r w:rsidR="009F1B3B">
        <w:t xml:space="preserve"> </w:t>
      </w:r>
      <w:r w:rsidR="0041209A">
        <w:t>=</w:t>
      </w:r>
      <w:r w:rsidR="009F1B3B">
        <w:t xml:space="preserve"> </w:t>
      </w:r>
      <w:r w:rsidR="0041209A">
        <w:t>12</w:t>
      </w:r>
      <w:r>
        <w:t xml:space="preserve">) animals injected with AAV without or with flag-ACIP (C, ACIP) or with </w:t>
      </w:r>
      <w:r w:rsidR="009F1B3B">
        <w:t xml:space="preserve">NaCl (Ctrl). </w:t>
      </w:r>
      <w:r w:rsidRPr="005F2888">
        <w:t>(</w:t>
      </w:r>
      <w:r w:rsidR="005F2888">
        <w:rPr>
          <w:b/>
        </w:rPr>
        <w:t>f</w:t>
      </w:r>
      <w:r w:rsidRPr="005F2888">
        <w:t>)</w:t>
      </w:r>
      <w:r w:rsidR="0076707A">
        <w:t xml:space="preserve"> W</w:t>
      </w:r>
      <w:r>
        <w:t xml:space="preserve">eights of </w:t>
      </w:r>
      <w:r w:rsidR="0076707A">
        <w:t xml:space="preserve">iWAT (left) and aWAT (right) of </w:t>
      </w:r>
      <w:r>
        <w:t xml:space="preserve">the same animals. </w:t>
      </w:r>
      <w:r w:rsidRPr="005F2888">
        <w:t>(</w:t>
      </w:r>
      <w:r w:rsidR="005F2888">
        <w:rPr>
          <w:b/>
        </w:rPr>
        <w:t>g</w:t>
      </w:r>
      <w:r w:rsidRPr="005F2888">
        <w:t>)</w:t>
      </w:r>
      <w:r>
        <w:t xml:space="preserve"> IP </w:t>
      </w:r>
      <w:r w:rsidR="005F2888">
        <w:t>of Ampk alpha 1 and blot for Ampk beta 1</w:t>
      </w:r>
      <w:r>
        <w:t xml:space="preserve"> in iWAT of PBS or C26 cell injected animals </w:t>
      </w:r>
      <w:r w:rsidR="00BE7C89">
        <w:t>and</w:t>
      </w:r>
      <w:r>
        <w:t xml:space="preserve"> C or ACIP AAV. </w:t>
      </w:r>
      <w:r w:rsidRPr="005F2888">
        <w:t>(</w:t>
      </w:r>
      <w:r w:rsidR="005F2888">
        <w:rPr>
          <w:b/>
        </w:rPr>
        <w:t>h</w:t>
      </w:r>
      <w:r w:rsidRPr="005F2888">
        <w:t>)</w:t>
      </w:r>
      <w:r>
        <w:t xml:space="preserve"> Immunoblot</w:t>
      </w:r>
      <w:r w:rsidR="00510B78">
        <w:t xml:space="preserve"> (</w:t>
      </w:r>
      <w:r w:rsidR="00510B78" w:rsidRPr="004F234B">
        <w:rPr>
          <w:i/>
        </w:rPr>
        <w:t>n</w:t>
      </w:r>
      <w:r w:rsidR="00510B78">
        <w:t xml:space="preserve"> = 3) </w:t>
      </w:r>
      <w:r w:rsidR="00DE317E">
        <w:t xml:space="preserve">of </w:t>
      </w:r>
      <w:r w:rsidR="005F2888">
        <w:t>Ampk</w:t>
      </w:r>
      <w:r w:rsidR="00DE317E">
        <w:t xml:space="preserve"> phosphorylation targets</w:t>
      </w:r>
      <w:r>
        <w:t xml:space="preserve"> from iWAT of the same animals. </w:t>
      </w:r>
      <w:r w:rsidRPr="005F2888">
        <w:t>(</w:t>
      </w:r>
      <w:r w:rsidR="005F2888">
        <w:rPr>
          <w:b/>
        </w:rPr>
        <w:t>i</w:t>
      </w:r>
      <w:r w:rsidRPr="005F2888">
        <w:t xml:space="preserve">) </w:t>
      </w:r>
      <w:r w:rsidR="00BE7C89">
        <w:t>P</w:t>
      </w:r>
      <w:r w:rsidR="0067158D">
        <w:t>ercentage of cachexia-free mice</w:t>
      </w:r>
      <w:r>
        <w:t xml:space="preserve"> in</w:t>
      </w:r>
      <w:r w:rsidR="0041209A">
        <w:t xml:space="preserve"> </w:t>
      </w:r>
      <w:r>
        <w:t>C or ACIP AAV injected animals with C26 tumors</w:t>
      </w:r>
      <w:r w:rsidR="0041209A">
        <w:t xml:space="preserve"> as in </w:t>
      </w:r>
      <w:r w:rsidR="005F2888" w:rsidRPr="005F2888">
        <w:rPr>
          <w:b/>
        </w:rPr>
        <w:t>e</w:t>
      </w:r>
      <w:r w:rsidR="005F2888" w:rsidRPr="00055329">
        <w:t>-</w:t>
      </w:r>
      <w:r w:rsidR="005F2888" w:rsidRPr="005F2888">
        <w:rPr>
          <w:b/>
        </w:rPr>
        <w:t>h</w:t>
      </w:r>
      <w:r>
        <w:t xml:space="preserve">. </w:t>
      </w:r>
      <w:r w:rsidR="00BF2DC9" w:rsidRPr="005F2888">
        <w:t>(</w:t>
      </w:r>
      <w:r w:rsidR="005F2888">
        <w:rPr>
          <w:b/>
        </w:rPr>
        <w:t>j</w:t>
      </w:r>
      <w:r w:rsidR="00B24564" w:rsidRPr="005F2888">
        <w:t>)</w:t>
      </w:r>
      <w:r w:rsidR="00B24564">
        <w:t xml:space="preserve"> Percent b</w:t>
      </w:r>
      <w:r w:rsidR="00B24564" w:rsidRPr="00CC7799">
        <w:t>ody weight</w:t>
      </w:r>
      <w:r w:rsidR="00B24564">
        <w:t xml:space="preserve"> change and inguinal and abdominal fat pad weights of control (PBS </w:t>
      </w:r>
      <w:r w:rsidR="00B24564" w:rsidRPr="004F234B">
        <w:rPr>
          <w:i/>
        </w:rPr>
        <w:t>n</w:t>
      </w:r>
      <w:r w:rsidR="009F1B3B">
        <w:t xml:space="preserve"> </w:t>
      </w:r>
      <w:r w:rsidR="00B24564">
        <w:t>=</w:t>
      </w:r>
      <w:r w:rsidR="009F1B3B">
        <w:t xml:space="preserve"> </w:t>
      </w:r>
      <w:r w:rsidR="00B24564">
        <w:t xml:space="preserve">4) or cachectic (SW480 </w:t>
      </w:r>
      <w:r w:rsidR="00B24564" w:rsidRPr="004F234B">
        <w:rPr>
          <w:i/>
        </w:rPr>
        <w:t>n</w:t>
      </w:r>
      <w:r w:rsidR="009F1B3B">
        <w:t xml:space="preserve"> </w:t>
      </w:r>
      <w:r w:rsidR="00B24564">
        <w:t>=</w:t>
      </w:r>
      <w:r w:rsidR="009F1B3B">
        <w:t xml:space="preserve"> </w:t>
      </w:r>
      <w:r w:rsidR="00E82043">
        <w:t>8</w:t>
      </w:r>
      <w:r w:rsidR="00B24564">
        <w:t xml:space="preserve">) </w:t>
      </w:r>
      <w:r w:rsidR="0085238F">
        <w:t xml:space="preserve">SCID mice injected </w:t>
      </w:r>
      <w:r w:rsidR="00E82043">
        <w:t xml:space="preserve">intravenously </w:t>
      </w:r>
      <w:r w:rsidR="0085238F">
        <w:t xml:space="preserve">with ACIP </w:t>
      </w:r>
      <w:r w:rsidR="00E82043">
        <w:t xml:space="preserve">or Control (C) </w:t>
      </w:r>
      <w:r w:rsidR="0085238F">
        <w:t>AAV prior to SW480 tumor ce</w:t>
      </w:r>
      <w:r w:rsidR="004F234B">
        <w:t>ll injection, sacrificed 16 d</w:t>
      </w:r>
      <w:r w:rsidR="0085238F">
        <w:t xml:space="preserve"> later. </w:t>
      </w:r>
      <w:r w:rsidR="0087797D">
        <w:t>All data in the figure are shown as the mean ± s.e.m.</w:t>
      </w:r>
      <w:r w:rsidR="0085238F">
        <w:t xml:space="preserve"> </w:t>
      </w:r>
      <w:r w:rsidR="00305E52" w:rsidRPr="004F234B">
        <w:rPr>
          <w:i/>
        </w:rPr>
        <w:t>n</w:t>
      </w:r>
      <w:r w:rsidR="00305E52">
        <w:t xml:space="preserve"> numbers refer to biological replicates. </w:t>
      </w:r>
      <w:r w:rsidR="00DD684F" w:rsidRPr="0087797D">
        <w:t>(</w:t>
      </w:r>
      <w:r w:rsidR="0087797D">
        <w:rPr>
          <w:b/>
        </w:rPr>
        <w:t>b</w:t>
      </w:r>
      <w:r w:rsidR="00E754C6" w:rsidRPr="00055329">
        <w:rPr>
          <w:b/>
        </w:rPr>
        <w:t>,</w:t>
      </w:r>
      <w:r w:rsidR="0087797D">
        <w:rPr>
          <w:b/>
        </w:rPr>
        <w:t>j</w:t>
      </w:r>
      <w:r w:rsidR="00AC40D4" w:rsidRPr="0087797D">
        <w:t>)</w:t>
      </w:r>
      <w:r w:rsidR="00DD684F">
        <w:t xml:space="preserve"> Student’s t-test</w:t>
      </w:r>
      <w:r w:rsidR="004432C2">
        <w:t>.</w:t>
      </w:r>
      <w:r w:rsidR="00DD684F">
        <w:t xml:space="preserve"> </w:t>
      </w:r>
      <w:r w:rsidR="00DD684F" w:rsidRPr="0087797D">
        <w:t>(</w:t>
      </w:r>
      <w:r w:rsidR="0087797D">
        <w:rPr>
          <w:b/>
        </w:rPr>
        <w:t>e</w:t>
      </w:r>
      <w:r w:rsidR="00E754C6" w:rsidRPr="00055329">
        <w:rPr>
          <w:b/>
        </w:rPr>
        <w:t>-</w:t>
      </w:r>
      <w:r w:rsidR="0087797D" w:rsidRPr="0087797D">
        <w:rPr>
          <w:b/>
        </w:rPr>
        <w:t>f</w:t>
      </w:r>
      <w:r w:rsidR="00DD684F" w:rsidRPr="0087797D">
        <w:t>)</w:t>
      </w:r>
      <w:r w:rsidR="00C669EF">
        <w:t xml:space="preserve"> 2-way ANOVA with Bonferroni’s</w:t>
      </w:r>
      <w:r w:rsidR="004432C2">
        <w:t xml:space="preserve"> Multiple Comparison Posttest.</w:t>
      </w:r>
      <w:r w:rsidR="00DD684F">
        <w:t xml:space="preserve"> </w:t>
      </w:r>
      <w:r w:rsidR="00510B78" w:rsidRPr="00055329">
        <w:t>*</w:t>
      </w:r>
      <w:r w:rsidR="00510B78" w:rsidRPr="00055329">
        <w:rPr>
          <w:i/>
        </w:rPr>
        <w:t>P</w:t>
      </w:r>
      <w:r w:rsidR="00510B78" w:rsidRPr="00055329">
        <w:t xml:space="preserve"> &lt; 0.05.</w:t>
      </w:r>
    </w:p>
    <w:p w14:paraId="54FBF7F8" w14:textId="3244D832" w:rsidR="00476F98" w:rsidRDefault="00476F98">
      <w:r>
        <w:br w:type="page"/>
      </w:r>
    </w:p>
    <w:p w14:paraId="3B0668EB" w14:textId="7CE955A6" w:rsidR="00476F98" w:rsidRDefault="00476F98" w:rsidP="00476F98">
      <w:pPr>
        <w:spacing w:line="480" w:lineRule="auto"/>
        <w:jc w:val="both"/>
        <w:rPr>
          <w:b/>
        </w:rPr>
      </w:pPr>
      <w:r>
        <w:rPr>
          <w:b/>
        </w:rPr>
        <w:lastRenderedPageBreak/>
        <w:t>ON</w:t>
      </w:r>
      <w:r w:rsidR="00584C38">
        <w:rPr>
          <w:b/>
        </w:rPr>
        <w:t>-</w:t>
      </w:r>
      <w:r>
        <w:rPr>
          <w:b/>
        </w:rPr>
        <w:t>LINE METHODS</w:t>
      </w:r>
    </w:p>
    <w:p w14:paraId="4A1A1031" w14:textId="77777777" w:rsidR="00476F98" w:rsidRDefault="00476F98" w:rsidP="00476F98">
      <w:pPr>
        <w:spacing w:line="480" w:lineRule="auto"/>
        <w:jc w:val="both"/>
        <w:rPr>
          <w:b/>
        </w:rPr>
      </w:pPr>
    </w:p>
    <w:p w14:paraId="77D50FBF" w14:textId="0A6D5495" w:rsidR="00476F98" w:rsidRPr="00050804" w:rsidRDefault="00476F98" w:rsidP="00476F98">
      <w:pPr>
        <w:spacing w:line="480" w:lineRule="auto"/>
        <w:jc w:val="both"/>
      </w:pPr>
      <w:r w:rsidRPr="00050804">
        <w:rPr>
          <w:b/>
        </w:rPr>
        <w:t xml:space="preserve">Animal experiments. </w:t>
      </w:r>
      <w:r>
        <w:t xml:space="preserve">Eight to ten </w:t>
      </w:r>
      <w:r w:rsidRPr="00050804">
        <w:t xml:space="preserve">week-old male BALB/c, C57Bl6/N, Fox Chase SCID and nude BALB/c mice were obtained from Charles River Laboratories (CRL, Brussels). All </w:t>
      </w:r>
      <w:r w:rsidR="00B23554">
        <w:t>mice were maintained on a 12 h</w:t>
      </w:r>
      <w:r w:rsidRPr="00050804">
        <w:t xml:space="preserve"> light-dark cycle at 22</w:t>
      </w:r>
      <w:r>
        <w:t xml:space="preserve"> </w:t>
      </w:r>
      <w:r w:rsidRPr="00050804">
        <w:t>°C with regular unrestricted diet (Kliba Nafag #3437, Provimi Kliba AG, Kaiseraugust) unless stated otherwise. Mice were injected with 1.5*10</w:t>
      </w:r>
      <w:r w:rsidRPr="00050804">
        <w:rPr>
          <w:position w:val="6"/>
          <w:sz w:val="20"/>
          <w:szCs w:val="20"/>
        </w:rPr>
        <w:t>6</w:t>
      </w:r>
      <w:r w:rsidRPr="00050804">
        <w:t xml:space="preserve"> C26 colon carcinoma cells, 2*10</w:t>
      </w:r>
      <w:r w:rsidRPr="00050804">
        <w:rPr>
          <w:vertAlign w:val="superscript"/>
        </w:rPr>
        <w:t>6</w:t>
      </w:r>
      <w:r w:rsidRPr="00050804">
        <w:t xml:space="preserve"> LLC cells, and 5*10</w:t>
      </w:r>
      <w:r w:rsidRPr="00050804">
        <w:rPr>
          <w:vertAlign w:val="superscript"/>
        </w:rPr>
        <w:t>6</w:t>
      </w:r>
      <w:r>
        <w:t xml:space="preserve"> SW480 cells, respectively, subcutaneously</w:t>
      </w:r>
      <w:r w:rsidRPr="00050804">
        <w:t xml:space="preserve"> into the right flank. Tumor growth, body weight and body compos</w:t>
      </w:r>
      <w:r w:rsidR="00B23554">
        <w:t>ition were measured for ~20 d</w:t>
      </w:r>
      <w:r w:rsidRPr="00050804">
        <w:t xml:space="preserve"> post tumor cell injection. For thermoneutrality experiment, mice were housed at 30</w:t>
      </w:r>
      <w:r w:rsidR="003D2DE5">
        <w:t xml:space="preserve"> </w:t>
      </w:r>
      <w:r w:rsidRPr="00050804">
        <w:t xml:space="preserve">°C </w:t>
      </w:r>
      <w:r>
        <w:t>two</w:t>
      </w:r>
      <w:r w:rsidRPr="00050804">
        <w:t xml:space="preserve"> weeks prior to injection and kept at 30</w:t>
      </w:r>
      <w:r w:rsidR="003D2DE5">
        <w:t xml:space="preserve"> </w:t>
      </w:r>
      <w:r w:rsidRPr="00050804">
        <w:t xml:space="preserve">°C during the whole experiment. Food was weighed daily and a pair-feeding group was established where indicated when C26 mice displayed symptoms </w:t>
      </w:r>
      <w:r w:rsidR="00B23554">
        <w:t>of anorexia (at about 13-18 d</w:t>
      </w:r>
      <w:r w:rsidRPr="00050804">
        <w:t xml:space="preserve"> after the C26 cell injection). The pair-fed mice were then paired to a cachectic mouse such that the pair-fed mouse was given the same amount of food, by weight, as was consumed by the tumor bearing mouse on the previous day. </w:t>
      </w:r>
    </w:p>
    <w:p w14:paraId="43C9FE82" w14:textId="1F529F3D" w:rsidR="00476F98" w:rsidRPr="00050804" w:rsidRDefault="00476F98" w:rsidP="00055329">
      <w:pPr>
        <w:spacing w:line="480" w:lineRule="auto"/>
        <w:ind w:firstLine="720"/>
        <w:jc w:val="both"/>
      </w:pPr>
      <w:r>
        <w:t>Mice were killed at 9-11</w:t>
      </w:r>
      <w:r w:rsidRPr="00050804">
        <w:t xml:space="preserve"> a.m. by cervical dislocation when they had lost 10-15% body</w:t>
      </w:r>
      <w:r w:rsidR="00B23554">
        <w:t xml:space="preserve"> weight or at the latest 24 d</w:t>
      </w:r>
      <w:r w:rsidRPr="00050804">
        <w:t xml:space="preserve"> after the tumor cell injection. Organs including tumor, liver, fat pads (inguinal WAT, iWAT; epididymal/abdominal WAT, aWAT; and interscapular BAT), and gastrocnemius muscles (GC) were collected, snap frozen and used for further analysis. Total body fat content was determined by an Echo magnetic resonance imaging (ECHO-MRI) body composition analyzer (Echo Medical Systems, Houston). Indirect calorimetry was performed in PhenoMaster cages (TSE Systems, Bad Homburg) with individually housed mice at 22</w:t>
      </w:r>
      <w:r w:rsidR="003D2DE5">
        <w:t xml:space="preserve"> </w:t>
      </w:r>
      <w:r w:rsidRPr="00050804">
        <w:t>°C; measurements were performed and statistically analyzed as described</w:t>
      </w:r>
      <w:hyperlink w:anchor="_ENREF_39" w:tooltip="Tschop, 2011 #1878" w:history="1">
        <w:r w:rsidR="00E25A96">
          <w:fldChar w:fldCharType="begin">
            <w:fldData xml:space="preserve">PEVuZE5vdGU+PENpdGU+PEF1dGhvcj5Uc2Nob3A8L0F1dGhvcj48WWVhcj4yMDExPC9ZZWFyPjxS
ZWNOdW0+MTg3ODwvUmVjTnVtPjxEaXNwbGF5VGV4dD48c3R5bGUgZmFjZT0ic3VwZXJzY3JpcHQi
PjM5PC9zdHlsZT48L0Rpc3BsYXlUZXh0PjxyZWNvcmQ+PHJlYy1udW1iZXI+MTg3ODwvcmVjLW51
bWJlcj48Zm9yZWlnbi1rZXlzPjxrZXkgYXBwPSJFTiIgZGItaWQ9IjJ3NWVwcmEwZTJ3MnB1ZWFk
OWNwcnJzdDl6cjkyNXJ3MmVycyIgdGltZXN0YW1wPSIwIj4xODc4PC9rZXk+PC9mb3JlaWduLWtl
eXM+PHJlZi10eXBlIG5hbWU9IkpvdXJuYWwgQXJ0aWNsZSI+MTc8L3JlZi10eXBlPjxjb250cmli
dXRvcnM+PGF1dGhvcnM+PGF1dGhvcj5Uc2Nob3AsIE0uIEguPC9hdXRob3I+PGF1dGhvcj5TcGVh
a21hbiwgSi4gUi48L2F1dGhvcj48YXV0aG9yPkFyY2gsIEouIFIuPC9hdXRob3I+PGF1dGhvcj5B
dXdlcngsIEouPC9hdXRob3I+PGF1dGhvcj5CcnVuaW5nLCBKLiBDLjwvYXV0aG9yPjxhdXRob3I+
Q2hhbiwgTC48L2F1dGhvcj48YXV0aG9yPkVja2VsLCBSLiBILjwvYXV0aG9yPjxhdXRob3I+RmFy
ZXNlLCBSLiBWLiwgSnIuPC9hdXRob3I+PGF1dGhvcj5HYWxnYW5pLCBKLiBFLjwvYXV0aG9yPjxh
dXRob3I+SGFtYmx5LCBDLjwvYXV0aG9yPjxhdXRob3I+SGVybWFuLCBNLiBBLjwvYXV0aG9yPjxh
dXRob3I+SG9ydmF0aCwgVC4gTC48L2F1dGhvcj48YXV0aG9yPkthaG4sIEIuIEIuPC9hdXRob3I+
PGF1dGhvcj5Lb3ptYSwgUy4gQy48L2F1dGhvcj48YXV0aG9yPk1hcmF0b3MtRmxpZXIsIEUuPC9h
dXRob3I+PGF1dGhvcj5NdWxsZXIsIFQuIEQuPC9hdXRob3I+PGF1dGhvcj5NdW56YmVyZywgSC48
L2F1dGhvcj48YXV0aG9yPlBmbHVnZXIsIFAuIFQuPC9hdXRob3I+PGF1dGhvcj5QbHVtLCBMLjwv
YXV0aG9yPjxhdXRob3I+UmVpdG1hbiwgTS4gTC48L2F1dGhvcj48YXV0aG9yPlJhaG1vdW5pLCBL
LjwvYXV0aG9yPjxhdXRob3I+U2h1bG1hbiwgRy4gSS48L2F1dGhvcj48YXV0aG9yPlRob21hcywg
Ry48L2F1dGhvcj48YXV0aG9yPkthaG4sIEMuIFIuPC9hdXRob3I+PGF1dGhvcj5SYXZ1c3Npbiwg
RS48L2F1dGhvcj48L2F1dGhvcnM+PC9jb250cmlidXRvcnM+PGF1dGgtYWRkcmVzcz5JbnN0aXR1
dGUgZm9yIERpYWJldGVzIGFuZCBPYmVzaXR5LCBIZWxtaG9seiBDZW50cmUgTXVuaWNoLCBEZXBh
cnRtZW50IG9mIE1lZGljaW5lLCBUZWNobmljYWwgVW5pdmVyc2l0eSBvZiBNdW5pY2gsIE11bmlj
aCwgR2VybWFueS48L2F1dGgtYWRkcmVzcz48dGl0bGVzPjx0aXRsZT5BIGd1aWRlIHRvIGFuYWx5
c2lzIG9mIG1vdXNlIGVuZXJneSBtZXRhYm9saXNtPC90aXRsZT48c2Vjb25kYXJ5LXRpdGxlPk5h
dCBNZXRob2RzPC9zZWNvbmRhcnktdGl0bGU+PC90aXRsZXM+PHBhZ2VzPjU3LTYzPC9wYWdlcz48
dm9sdW1lPjk8L3ZvbHVtZT48bnVtYmVyPjE8L251bWJlcj48ZWRpdGlvbj4yMDExLzEyLzMwPC9l
ZGl0aW9uPjxrZXl3b3Jkcz48a2V5d29yZD5BbmltYWxzPC9rZXl3b3JkPjxrZXl3b3JkPkJvZHkg
Q29tcG9zaXRpb248L2tleXdvcmQ+PGtleXdvcmQ+KkVuZXJneSBJbnRha2U8L2tleXdvcmQ+PGtl
eXdvcmQ+KkVuZXJneSBNZXRhYm9saXNtPC9rZXl3b3JkPjxrZXl3b3JkPkVudmlyb25tZW50PC9r
ZXl3b3JkPjxrZXl3b3JkPkhvdXNpbmcsIEFuaW1hbDwva2V5d29yZD48a2V5d29yZD5NaWNlLypw
aHlzaW9sb2d5PC9rZXl3b3JkPjxrZXl3b3JkPk1pY2UsIE11dGFudCBTdHJhaW5zL2dlbmV0aWNz
PC9rZXl3b3JkPjxrZXl3b3JkPk9iZXNpdHkvZXRpb2xvZ3k8L2tleXdvcmQ+PGtleXdvcmQ+UGhl
bm90eXBlPC9rZXl3b3JkPjwva2V5d29yZHM+PGRhdGVzPjx5ZWFyPjIwMTE8L3llYXI+PHB1Yi1k
YXRlcz48ZGF0ZT5KYW48L2RhdGU+PC9wdWItZGF0ZXM+PC9kYXRlcz48aXNibj4xNTQ4LTcxMDUg
KEVsZWN0cm9uaWMpJiN4RDsxNTQ4LTcwOTEgKExpbmtpbmcpPC9pc2JuPjxhY2Nlc3Npb24tbnVt
PjIyMjA1NTE5PC9hY2Nlc3Npb24tbnVtPjx1cmxzPjxyZWxhdGVkLXVybHM+PHVybD5odHRwOi8v
d3d3Lm5jYmkubmxtLm5paC5nb3YvZW50cmV6L3F1ZXJ5LmZjZ2k/Y21kPVJldHJpZXZlJmFtcDtk
Yj1QdWJNZWQmYW1wO2RvcHQ9Q2l0YXRpb24mYW1wO2xpc3RfdWlkcz0yMjIwNTUxOTwvdXJsPjwv
cmVsYXRlZC11cmxzPjwvdXJscz48ZWxlY3Ryb25pYy1yZXNvdXJjZS1udW0+bm1ldGguMTgwNiBb
cGlpXSYjeEQ7MTAuMTAzOC9ubWV0aC4xODA2PC9lbGVjdHJvbmljLXJlc291cmNlLW51bT48bGFu
Z3VhZ2U+ZW5nPC9sYW5ndWFnZT48L3JlY29yZD48L0NpdGU+PC9FbmROb3RlPn==
</w:fldData>
          </w:fldChar>
        </w:r>
        <w:r w:rsidR="00E25A96">
          <w:instrText xml:space="preserve"> ADDIN EN.CITE </w:instrText>
        </w:r>
        <w:r w:rsidR="00E25A96">
          <w:fldChar w:fldCharType="begin">
            <w:fldData xml:space="preserve">PEVuZE5vdGU+PENpdGU+PEF1dGhvcj5Uc2Nob3A8L0F1dGhvcj48WWVhcj4yMDExPC9ZZWFyPjxS
ZWNOdW0+MTg3ODwvUmVjTnVtPjxEaXNwbGF5VGV4dD48c3R5bGUgZmFjZT0ic3VwZXJzY3JpcHQi
PjM5PC9zdHlsZT48L0Rpc3BsYXlUZXh0PjxyZWNvcmQ+PHJlYy1udW1iZXI+MTg3ODwvcmVjLW51
bWJlcj48Zm9yZWlnbi1rZXlzPjxrZXkgYXBwPSJFTiIgZGItaWQ9IjJ3NWVwcmEwZTJ3MnB1ZWFk
OWNwcnJzdDl6cjkyNXJ3MmVycyIgdGltZXN0YW1wPSIwIj4xODc4PC9rZXk+PC9mb3JlaWduLWtl
eXM+PHJlZi10eXBlIG5hbWU9IkpvdXJuYWwgQXJ0aWNsZSI+MTc8L3JlZi10eXBlPjxjb250cmli
dXRvcnM+PGF1dGhvcnM+PGF1dGhvcj5Uc2Nob3AsIE0uIEguPC9hdXRob3I+PGF1dGhvcj5TcGVh
a21hbiwgSi4gUi48L2F1dGhvcj48YXV0aG9yPkFyY2gsIEouIFIuPC9hdXRob3I+PGF1dGhvcj5B
dXdlcngsIEouPC9hdXRob3I+PGF1dGhvcj5CcnVuaW5nLCBKLiBDLjwvYXV0aG9yPjxhdXRob3I+
Q2hhbiwgTC48L2F1dGhvcj48YXV0aG9yPkVja2VsLCBSLiBILjwvYXV0aG9yPjxhdXRob3I+RmFy
ZXNlLCBSLiBWLiwgSnIuPC9hdXRob3I+PGF1dGhvcj5HYWxnYW5pLCBKLiBFLjwvYXV0aG9yPjxh
dXRob3I+SGFtYmx5LCBDLjwvYXV0aG9yPjxhdXRob3I+SGVybWFuLCBNLiBBLjwvYXV0aG9yPjxh
dXRob3I+SG9ydmF0aCwgVC4gTC48L2F1dGhvcj48YXV0aG9yPkthaG4sIEIuIEIuPC9hdXRob3I+
PGF1dGhvcj5Lb3ptYSwgUy4gQy48L2F1dGhvcj48YXV0aG9yPk1hcmF0b3MtRmxpZXIsIEUuPC9h
dXRob3I+PGF1dGhvcj5NdWxsZXIsIFQuIEQuPC9hdXRob3I+PGF1dGhvcj5NdW56YmVyZywgSC48
L2F1dGhvcj48YXV0aG9yPlBmbHVnZXIsIFAuIFQuPC9hdXRob3I+PGF1dGhvcj5QbHVtLCBMLjwv
YXV0aG9yPjxhdXRob3I+UmVpdG1hbiwgTS4gTC48L2F1dGhvcj48YXV0aG9yPlJhaG1vdW5pLCBL
LjwvYXV0aG9yPjxhdXRob3I+U2h1bG1hbiwgRy4gSS48L2F1dGhvcj48YXV0aG9yPlRob21hcywg
Ry48L2F1dGhvcj48YXV0aG9yPkthaG4sIEMuIFIuPC9hdXRob3I+PGF1dGhvcj5SYXZ1c3Npbiwg
RS48L2F1dGhvcj48L2F1dGhvcnM+PC9jb250cmlidXRvcnM+PGF1dGgtYWRkcmVzcz5JbnN0aXR1
dGUgZm9yIERpYWJldGVzIGFuZCBPYmVzaXR5LCBIZWxtaG9seiBDZW50cmUgTXVuaWNoLCBEZXBh
cnRtZW50IG9mIE1lZGljaW5lLCBUZWNobmljYWwgVW5pdmVyc2l0eSBvZiBNdW5pY2gsIE11bmlj
aCwgR2VybWFueS48L2F1dGgtYWRkcmVzcz48dGl0bGVzPjx0aXRsZT5BIGd1aWRlIHRvIGFuYWx5
c2lzIG9mIG1vdXNlIGVuZXJneSBtZXRhYm9saXNtPC90aXRsZT48c2Vjb25kYXJ5LXRpdGxlPk5h
dCBNZXRob2RzPC9zZWNvbmRhcnktdGl0bGU+PC90aXRsZXM+PHBhZ2VzPjU3LTYzPC9wYWdlcz48
dm9sdW1lPjk8L3ZvbHVtZT48bnVtYmVyPjE8L251bWJlcj48ZWRpdGlvbj4yMDExLzEyLzMwPC9l
ZGl0aW9uPjxrZXl3b3Jkcz48a2V5d29yZD5BbmltYWxzPC9rZXl3b3JkPjxrZXl3b3JkPkJvZHkg
Q29tcG9zaXRpb248L2tleXdvcmQ+PGtleXdvcmQ+KkVuZXJneSBJbnRha2U8L2tleXdvcmQ+PGtl
eXdvcmQ+KkVuZXJneSBNZXRhYm9saXNtPC9rZXl3b3JkPjxrZXl3b3JkPkVudmlyb25tZW50PC9r
ZXl3b3JkPjxrZXl3b3JkPkhvdXNpbmcsIEFuaW1hbDwva2V5d29yZD48a2V5d29yZD5NaWNlLypw
aHlzaW9sb2d5PC9rZXl3b3JkPjxrZXl3b3JkPk1pY2UsIE11dGFudCBTdHJhaW5zL2dlbmV0aWNz
PC9rZXl3b3JkPjxrZXl3b3JkPk9iZXNpdHkvZXRpb2xvZ3k8L2tleXdvcmQ+PGtleXdvcmQ+UGhl
bm90eXBlPC9rZXl3b3JkPjwva2V5d29yZHM+PGRhdGVzPjx5ZWFyPjIwMTE8L3llYXI+PHB1Yi1k
YXRlcz48ZGF0ZT5KYW48L2RhdGU+PC9wdWItZGF0ZXM+PC9kYXRlcz48aXNibj4xNTQ4LTcxMDUg
KEVsZWN0cm9uaWMpJiN4RDsxNTQ4LTcwOTEgKExpbmtpbmcpPC9pc2JuPjxhY2Nlc3Npb24tbnVt
PjIyMjA1NTE5PC9hY2Nlc3Npb24tbnVtPjx1cmxzPjxyZWxhdGVkLXVybHM+PHVybD5odHRwOi8v
d3d3Lm5jYmkubmxtLm5paC5nb3YvZW50cmV6L3F1ZXJ5LmZjZ2k/Y21kPVJldHJpZXZlJmFtcDtk
Yj1QdWJNZWQmYW1wO2RvcHQ9Q2l0YXRpb24mYW1wO2xpc3RfdWlkcz0yMjIwNTUxOTwvdXJsPjwv
cmVsYXRlZC11cmxzPjwvdXJscz48ZWxlY3Ryb25pYy1yZXNvdXJjZS1udW0+bm1ldGguMTgwNiBb
cGlpXSYjeEQ7MTAuMTAzOC9ubWV0aC4xODA2PC9lbGVjdHJvbmljLXJlc291cmNlLW51bT48bGFu
Z3VhZ2U+ZW5nPC9sYW5ndWFnZT48L3JlY29yZD48L0NpdGU+PC9FbmROb3RlPn==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39</w:t>
        </w:r>
        <w:r w:rsidR="00E25A96">
          <w:fldChar w:fldCharType="end"/>
        </w:r>
      </w:hyperlink>
      <w:r w:rsidRPr="00050804">
        <w:t xml:space="preserve">. For the pair-fed group, food access was blocked when the control mice had consumed the amount of food that the C26 mice had </w:t>
      </w:r>
      <w:r w:rsidRPr="00050804">
        <w:lastRenderedPageBreak/>
        <w:t>consumed the hour before. C26 injected animals were sacrificed when they had lost &gt;</w:t>
      </w:r>
      <w:r>
        <w:t xml:space="preserve"> </w:t>
      </w:r>
      <w:r w:rsidRPr="00050804">
        <w:t xml:space="preserve">10% body weight; the respective pair-fed control was sacrificed on the same day. </w:t>
      </w:r>
    </w:p>
    <w:p w14:paraId="37359F43" w14:textId="24B622C1" w:rsidR="00476F98" w:rsidRPr="00050804" w:rsidRDefault="001129FC" w:rsidP="00476F98">
      <w:pPr>
        <w:spacing w:line="480" w:lineRule="auto"/>
        <w:jc w:val="both"/>
      </w:pPr>
      <w:r>
        <w:tab/>
        <w:t>6</w:t>
      </w:r>
      <w:r w:rsidR="00476F98" w:rsidRPr="00050804">
        <w:t>-hydroxydopamine (6</w:t>
      </w:r>
      <w:r>
        <w:t>-</w:t>
      </w:r>
      <w:r w:rsidR="00476F98" w:rsidRPr="00050804">
        <w:t>OHDA, Sigma, Munich) was dissolved in saline solution (Braun, Melsungen) with 1% ascorbic acid (Sigma, Munich). While under anesthesia of isofluorane, mice underwent surgery where each iWAT depot was injected 14 times at different sites (2</w:t>
      </w:r>
      <w:r w:rsidR="00476F98">
        <w:t xml:space="preserve"> </w:t>
      </w:r>
      <w:r w:rsidR="00476F98" w:rsidRPr="00050804">
        <w:t>µl per injection) with 10</w:t>
      </w:r>
      <w:r w:rsidR="00476F98">
        <w:t xml:space="preserve"> </w:t>
      </w:r>
      <w:r w:rsidR="00476F98" w:rsidRPr="00050804">
        <w:t>mg/ml 6</w:t>
      </w:r>
      <w:r>
        <w:t>-</w:t>
      </w:r>
      <w:r w:rsidR="00476F98" w:rsidRPr="00050804">
        <w:t xml:space="preserve">OHDA or saline solution. The mice were allowed to </w:t>
      </w:r>
      <w:r w:rsidR="00F77A03">
        <w:t>recover for a minimum of 10 d</w:t>
      </w:r>
      <w:r w:rsidR="00476F98" w:rsidRPr="00050804">
        <w:t xml:space="preserve"> prior to C26 or PBS injection. For the cold exposure experiment, mice </w:t>
      </w:r>
      <w:r w:rsidR="00F77A03">
        <w:t>were left to recover for 10 d</w:t>
      </w:r>
      <w:r w:rsidR="00476F98" w:rsidRPr="00050804">
        <w:t xml:space="preserve"> before being placed i</w:t>
      </w:r>
      <w:r w:rsidR="00F77A03">
        <w:t>n the TSE Phenomaster for 24 h</w:t>
      </w:r>
      <w:r w:rsidR="00476F98" w:rsidRPr="00050804">
        <w:t xml:space="preserve"> at 22</w:t>
      </w:r>
      <w:r w:rsidR="003D2DE5">
        <w:t xml:space="preserve"> </w:t>
      </w:r>
      <w:r w:rsidR="00F77A03">
        <w:t>°C followed by 24 h</w:t>
      </w:r>
      <w:r w:rsidR="00476F98" w:rsidRPr="00050804">
        <w:t xml:space="preserve"> at 4</w:t>
      </w:r>
      <w:r w:rsidR="003D2DE5">
        <w:t xml:space="preserve"> </w:t>
      </w:r>
      <w:r w:rsidR="00476F98" w:rsidRPr="00050804">
        <w:t xml:space="preserve">°C. Tissue norepinephrine levels were determined using commercially available ELISA kits (Abnova, Heidelberg). </w:t>
      </w:r>
    </w:p>
    <w:p w14:paraId="1F2BA59C" w14:textId="17DBBE0D" w:rsidR="00476F98" w:rsidRPr="00050804" w:rsidRDefault="00476F98" w:rsidP="00476F98">
      <w:pPr>
        <w:spacing w:line="480" w:lineRule="auto"/>
        <w:jc w:val="both"/>
      </w:pPr>
      <w:r w:rsidRPr="00925071">
        <w:rPr>
          <w:i/>
        </w:rPr>
        <w:t>Apc</w:t>
      </w:r>
      <w:r w:rsidRPr="00050804">
        <w:t xml:space="preserve"> delta580 mice were obtained from NCI Frederick and housed until heterozygous animals developed multiple intestin</w:t>
      </w:r>
      <w:r>
        <w:t>al neoplasia and cachexia at five to six months of age</w:t>
      </w:r>
      <w:hyperlink w:anchor="_ENREF_38" w:tooltip="Kuraguchi, 2006 #1969" w:history="1">
        <w:r w:rsidR="00E25A96">
          <w:fldChar w:fldCharType="begin">
            <w:fldData xml:space="preserve">PEVuZE5vdGU+PENpdGU+PEF1dGhvcj5LdXJhZ3VjaGk8L0F1dGhvcj48WWVhcj4yMDA2PC9ZZWFy
PjxSZWNOdW0+MTk2OTwvUmVjTnVtPjxEaXNwbGF5VGV4dD48c3R5bGUgZmFjZT0ic3VwZXJzY3Jp
cHQiPjM4PC9zdHlsZT48L0Rpc3BsYXlUZXh0PjxyZWNvcmQ+PHJlYy1udW1iZXI+MTk2OTwvcmVj
LW51bWJlcj48Zm9yZWlnbi1rZXlzPjxrZXkgYXBwPSJFTiIgZGItaWQ9IjJ3NWVwcmEwZTJ3MnB1
ZWFkOWNwcnJzdDl6cjkyNXJ3MmVycyIgdGltZXN0YW1wPSIwIj4xOTY5PC9rZXk+PC9mb3JlaWdu
LWtleXM+PHJlZi10eXBlIG5hbWU9IkpvdXJuYWwgQXJ0aWNsZSI+MTc8L3JlZi10eXBlPjxjb250
cmlidXRvcnM+PGF1dGhvcnM+PGF1dGhvcj5LdXJhZ3VjaGksIE0uPC9hdXRob3I+PGF1dGhvcj5X
YW5nLCBYLiBQLjwvYXV0aG9yPjxhdXRob3I+QnJvbnNvbiwgUi4gVC48L2F1dGhvcj48YXV0aG9y
PlJvdGhlbmJlcmcsIFIuPC9hdXRob3I+PGF1dGhvcj5PaGVuZS1CYWFoLCBOLiBZLjwvYXV0aG9y
PjxhdXRob3I+THVuZCwgSi4gSi48L2F1dGhvcj48YXV0aG9yPkt1Y2hlcmxhcGF0aSwgTS48L2F1
dGhvcj48YXV0aG9yPk1hYXMsIFIuIEwuPC9hdXRob3I+PGF1dGhvcj5LdWNoZXJsYXBhdGksIFIu
PC9hdXRob3I+PC9hdXRob3JzPjwvY29udHJpYnV0b3JzPjxhdXRoLWFkZHJlc3M+SGFydmFyZC1Q
YXJ0bmVycyBDZW50ZXIgZm9yIEdlbmV0aWNzIGFuZCBHZW5vbWljcywgSGFydmFyZCBNZWRpY2Fs
IFNjaG9vbCwgQm9zdG9uLCBNYXNzYWNodXNldHRzLCBVbml0ZWQgU3RhdGVzIG9mIEFtZXJpY2Eu
PC9hdXRoLWFkZHJlc3M+PHRpdGxlcz48dGl0bGU+QWRlbm9tYXRvdXMgcG9seXBvc2lzIGNvbGkg
KEFQQykgaXMgcmVxdWlyZWQgZm9yIG5vcm1hbCBkZXZlbG9wbWVudCBvZiBza2luIGFuZCB0aHlt
dXM8L3RpdGxlPjxzZWNvbmRhcnktdGl0bGU+UExvUyBHZW5ldDwvc2Vjb25kYXJ5LXRpdGxlPjxh
bHQtdGl0bGU+UExvUyBnZW5ldGljczwvYWx0LXRpdGxlPjwvdGl0bGVzPjxwYWdlcz5lMTQ2PC9w
YWdlcz48dm9sdW1lPjI8L3ZvbHVtZT48bnVtYmVyPjk8L251bWJlcj48a2V5d29yZHM+PGtleXdv
cmQ+QWRlbm9tYXRvdXMgUG9seXBvc2lzIENvbGkgUHJvdGVpbi9kZWZpY2llbmN5L2dlbmV0aWNz
LyptZXRhYm9saXNtPC9rZXl3b3JkPjxrZXl3b3JkPkFsbGVsZXM8L2tleXdvcmQ+PGtleXdvcmQ+
QW5pbWFsczwva2V5d29yZD48a2V5d29yZD5FbWJyeW8gTG9zczwva2V5d29yZD48a2V5d29yZD5F
bWJyeW8sIE1hbW1hbGlhbi9hYm5vcm1hbGl0aWVzPC9rZXl3b3JkPjxrZXl3b3JkPkdlbmUgRXhw
cmVzc2lvbiBSZWd1bGF0aW9uPC9rZXl3b3JkPjxrZXl3b3JkPkdlbm90eXBlPC9rZXl3b3JkPjxr
ZXl3b3JkPkhhaXIgRm9sbGljbGUvY3l0b2xvZ3kvcGF0aG9sb2d5PC9rZXl3b3JkPjxrZXl3b3Jk
PkhlZGdlaG9nIFByb3RlaW5zL2dlbmV0aWNzPC9rZXl3b3JkPjxrZXl3b3JkPkh1bWFuczwva2V5
d29yZD48a2V5d29yZD5LZXJhdGlucy9nZW5ldGljczwva2V5d29yZD48a2V5d29yZD5NaWNlPC9r
ZXl3b3JkPjxrZXl3b3JkPk1pY2UsIEluYnJlZCBDNTdCTDwva2V5d29yZD48a2V5d29yZD5NaWNl
LCBLbm9ja291dDwva2V5d29yZD48a2V5d29yZD5NaWNlLCBOdWRlPC9rZXl3b3JkPjxrZXl3b3Jk
Pk1vbGVjdWxhciBTZXF1ZW5jZSBEYXRhPC9rZXl3b3JkPjxrZXl3b3JkPk9yZ2FuIFNwZWNpZmlj
aXR5PC9rZXl3b3JkPjxrZXl3b3JkPlJOQSwgTWVzc2VuZ2VyL2dlbmV0aWNzL21ldGFib2xpc208
L2tleXdvcmQ+PGtleXdvcmQ+U2tpbi9lbWJyeW9sb2d5Lypncm93dGggJmFtcDsgZGV2ZWxvcG1l
bnQ8L2tleXdvcmQ+PGtleXdvcmQ+VGh5bXVzIEdsYW5kL2VtYnJ5b2xvZ3kvKmdyb3d0aCAmYW1w
OyBkZXZlbG9wbWVudDwva2V5d29yZD48a2V5d29yZD5Ub290aC9jeXRvbG9neS9wYXRob2xvZ3k8
L2tleXdvcmQ+PGtleXdvcmQ+YmV0YSBDYXRlbmluL2dlbmV0aWNzPC9rZXl3b3JkPjwva2V5d29y
ZHM+PGRhdGVzPjx5ZWFyPjIwMDY8L3llYXI+PHB1Yi1kYXRlcz48ZGF0ZT5TZXAgMTU8L2RhdGU+
PC9wdWItZGF0ZXM+PC9kYXRlcz48aXNibj4xNTUzLTc0MDQgKEVsZWN0cm9uaWMpJiN4RDsxNTUz
LTczOTAgKExpbmtpbmcpPC9pc2JuPjxhY2Nlc3Npb24tbnVtPjE3MDAyNDk4PC9hY2Nlc3Npb24t
bnVtPjx1cmxzPjxyZWxhdGVkLXVybHM+PHVybD5odHRwOi8vd3d3Lm5jYmkubmxtLm5paC5nb3Yv
cHVibWVkLzE3MDAyNDk4PC91cmw+PC9yZWxhdGVkLXVybHM+PC91cmxzPjxjdXN0b20yPjE1NjQ0
MjY8L2N1c3RvbTI+PGVsZWN0cm9uaWMtcmVzb3VyY2UtbnVtPjEwLjEzNzEvam91cm5hbC5wZ2Vu
LjAwMjAxNDY8L2VsZWN0cm9uaWMtcmVzb3VyY2UtbnVtPjwvcmVjb3JkPjwvQ2l0ZT48L0VuZE5v
dGU+AG==
</w:fldData>
          </w:fldChar>
        </w:r>
        <w:r w:rsidR="00E25A96">
          <w:instrText xml:space="preserve"> ADDIN EN.CITE </w:instrText>
        </w:r>
        <w:r w:rsidR="00E25A96">
          <w:fldChar w:fldCharType="begin">
            <w:fldData xml:space="preserve">PEVuZE5vdGU+PENpdGU+PEF1dGhvcj5LdXJhZ3VjaGk8L0F1dGhvcj48WWVhcj4yMDA2PC9ZZWFy
PjxSZWNOdW0+MTk2OTwvUmVjTnVtPjxEaXNwbGF5VGV4dD48c3R5bGUgZmFjZT0ic3VwZXJzY3Jp
cHQiPjM4PC9zdHlsZT48L0Rpc3BsYXlUZXh0PjxyZWNvcmQ+PHJlYy1udW1iZXI+MTk2OTwvcmVj
LW51bWJlcj48Zm9yZWlnbi1rZXlzPjxrZXkgYXBwPSJFTiIgZGItaWQ9IjJ3NWVwcmEwZTJ3MnB1
ZWFkOWNwcnJzdDl6cjkyNXJ3MmVycyIgdGltZXN0YW1wPSIwIj4xOTY5PC9rZXk+PC9mb3JlaWdu
LWtleXM+PHJlZi10eXBlIG5hbWU9IkpvdXJuYWwgQXJ0aWNsZSI+MTc8L3JlZi10eXBlPjxjb250
cmlidXRvcnM+PGF1dGhvcnM+PGF1dGhvcj5LdXJhZ3VjaGksIE0uPC9hdXRob3I+PGF1dGhvcj5X
YW5nLCBYLiBQLjwvYXV0aG9yPjxhdXRob3I+QnJvbnNvbiwgUi4gVC48L2F1dGhvcj48YXV0aG9y
PlJvdGhlbmJlcmcsIFIuPC9hdXRob3I+PGF1dGhvcj5PaGVuZS1CYWFoLCBOLiBZLjwvYXV0aG9y
PjxhdXRob3I+THVuZCwgSi4gSi48L2F1dGhvcj48YXV0aG9yPkt1Y2hlcmxhcGF0aSwgTS48L2F1
dGhvcj48YXV0aG9yPk1hYXMsIFIuIEwuPC9hdXRob3I+PGF1dGhvcj5LdWNoZXJsYXBhdGksIFIu
PC9hdXRob3I+PC9hdXRob3JzPjwvY29udHJpYnV0b3JzPjxhdXRoLWFkZHJlc3M+SGFydmFyZC1Q
YXJ0bmVycyBDZW50ZXIgZm9yIEdlbmV0aWNzIGFuZCBHZW5vbWljcywgSGFydmFyZCBNZWRpY2Fs
IFNjaG9vbCwgQm9zdG9uLCBNYXNzYWNodXNldHRzLCBVbml0ZWQgU3RhdGVzIG9mIEFtZXJpY2Eu
PC9hdXRoLWFkZHJlc3M+PHRpdGxlcz48dGl0bGU+QWRlbm9tYXRvdXMgcG9seXBvc2lzIGNvbGkg
KEFQQykgaXMgcmVxdWlyZWQgZm9yIG5vcm1hbCBkZXZlbG9wbWVudCBvZiBza2luIGFuZCB0aHlt
dXM8L3RpdGxlPjxzZWNvbmRhcnktdGl0bGU+UExvUyBHZW5ldDwvc2Vjb25kYXJ5LXRpdGxlPjxh
bHQtdGl0bGU+UExvUyBnZW5ldGljczwvYWx0LXRpdGxlPjwvdGl0bGVzPjxwYWdlcz5lMTQ2PC9w
YWdlcz48dm9sdW1lPjI8L3ZvbHVtZT48bnVtYmVyPjk8L251bWJlcj48a2V5d29yZHM+PGtleXdv
cmQ+QWRlbm9tYXRvdXMgUG9seXBvc2lzIENvbGkgUHJvdGVpbi9kZWZpY2llbmN5L2dlbmV0aWNz
LyptZXRhYm9saXNtPC9rZXl3b3JkPjxrZXl3b3JkPkFsbGVsZXM8L2tleXdvcmQ+PGtleXdvcmQ+
QW5pbWFsczwva2V5d29yZD48a2V5d29yZD5FbWJyeW8gTG9zczwva2V5d29yZD48a2V5d29yZD5F
bWJyeW8sIE1hbW1hbGlhbi9hYm5vcm1hbGl0aWVzPC9rZXl3b3JkPjxrZXl3b3JkPkdlbmUgRXhw
cmVzc2lvbiBSZWd1bGF0aW9uPC9rZXl3b3JkPjxrZXl3b3JkPkdlbm90eXBlPC9rZXl3b3JkPjxr
ZXl3b3JkPkhhaXIgRm9sbGljbGUvY3l0b2xvZ3kvcGF0aG9sb2d5PC9rZXl3b3JkPjxrZXl3b3Jk
PkhlZGdlaG9nIFByb3RlaW5zL2dlbmV0aWNzPC9rZXl3b3JkPjxrZXl3b3JkPkh1bWFuczwva2V5
d29yZD48a2V5d29yZD5LZXJhdGlucy9nZW5ldGljczwva2V5d29yZD48a2V5d29yZD5NaWNlPC9r
ZXl3b3JkPjxrZXl3b3JkPk1pY2UsIEluYnJlZCBDNTdCTDwva2V5d29yZD48a2V5d29yZD5NaWNl
LCBLbm9ja291dDwva2V5d29yZD48a2V5d29yZD5NaWNlLCBOdWRlPC9rZXl3b3JkPjxrZXl3b3Jk
Pk1vbGVjdWxhciBTZXF1ZW5jZSBEYXRhPC9rZXl3b3JkPjxrZXl3b3JkPk9yZ2FuIFNwZWNpZmlj
aXR5PC9rZXl3b3JkPjxrZXl3b3JkPlJOQSwgTWVzc2VuZ2VyL2dlbmV0aWNzL21ldGFib2xpc208
L2tleXdvcmQ+PGtleXdvcmQ+U2tpbi9lbWJyeW9sb2d5Lypncm93dGggJmFtcDsgZGV2ZWxvcG1l
bnQ8L2tleXdvcmQ+PGtleXdvcmQ+VGh5bXVzIEdsYW5kL2VtYnJ5b2xvZ3kvKmdyb3d0aCAmYW1w
OyBkZXZlbG9wbWVudDwva2V5d29yZD48a2V5d29yZD5Ub290aC9jeXRvbG9neS9wYXRob2xvZ3k8
L2tleXdvcmQ+PGtleXdvcmQ+YmV0YSBDYXRlbmluL2dlbmV0aWNzPC9rZXl3b3JkPjwva2V5d29y
ZHM+PGRhdGVzPjx5ZWFyPjIwMDY8L3llYXI+PHB1Yi1kYXRlcz48ZGF0ZT5TZXAgMTU8L2RhdGU+
PC9wdWItZGF0ZXM+PC9kYXRlcz48aXNibj4xNTUzLTc0MDQgKEVsZWN0cm9uaWMpJiN4RDsxNTUz
LTczOTAgKExpbmtpbmcpPC9pc2JuPjxhY2Nlc3Npb24tbnVtPjE3MDAyNDk4PC9hY2Nlc3Npb24t
bnVtPjx1cmxzPjxyZWxhdGVkLXVybHM+PHVybD5odHRwOi8vd3d3Lm5jYmkubmxtLm5paC5nb3Yv
cHVibWVkLzE3MDAyNDk4PC91cmw+PC9yZWxhdGVkLXVybHM+PC91cmxzPjxjdXN0b20yPjE1NjQ0
MjY8L2N1c3RvbTI+PGVsZWN0cm9uaWMtcmVzb3VyY2UtbnVtPjEwLjEzNzEvam91cm5hbC5wZ2Vu
LjAwMjAxNDY8L2VsZWN0cm9uaWMtcmVzb3VyY2UtbnVtPjwvcmVjb3JkPjwvQ2l0ZT48L0VuZE5v
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38</w:t>
        </w:r>
        <w:r w:rsidR="00E25A96">
          <w:fldChar w:fldCharType="end"/>
        </w:r>
      </w:hyperlink>
      <w:r w:rsidRPr="00050804">
        <w:t xml:space="preserve">. </w:t>
      </w:r>
      <w:r w:rsidRPr="00A852D5">
        <w:rPr>
          <w:i/>
        </w:rPr>
        <w:t>Ucp1</w:t>
      </w:r>
      <w:r w:rsidRPr="00050804">
        <w:t xml:space="preserve"> and </w:t>
      </w:r>
      <w:r w:rsidRPr="00A852D5">
        <w:rPr>
          <w:i/>
        </w:rPr>
        <w:t>Cidea</w:t>
      </w:r>
      <w:r w:rsidRPr="00050804">
        <w:t xml:space="preserve"> knockout mice have been described before </w:t>
      </w:r>
      <w:r w:rsidR="00E25A96">
        <w:fldChar w:fldCharType="begin">
          <w:fldData xml:space="preserve">PEVuZE5vdGU+PENpdGU+PEF1dGhvcj5aaG91PC9BdXRob3I+PFllYXI+MjAwMzwvWWVhcj48UmVj
TnVtPjE0MDY8L1JlY051bT48RGlzcGxheVRleHQ+PHN0eWxlIGZhY2U9InN1cGVyc2NyaXB0Ij4x
NSw0MTwvc3R5bGU+PC9EaXNwbGF5VGV4dD48cmVjb3JkPjxyZWMtbnVtYmVyPjE0MDY8L3JlYy1u
dW1iZXI+PGZvcmVpZ24ta2V5cz48a2V5IGFwcD0iRU4iIGRiLWlkPSIydzVlcHJhMGUydzJwdWVh
ZDljcHJyc3Q5enI5MjVydzJlcnMiIHRpbWVzdGFtcD0iMCI+MTQwNjwva2V5PjwvZm9yZWlnbi1r
ZXlzPjxyZWYtdHlwZSBuYW1lPSJKb3VybmFsIEFydGljbGUiPjE3PC9yZWYtdHlwZT48Y29udHJp
YnV0b3JzPjxhdXRob3JzPjxhdXRob3I+WmhvdSwgWi48L2F1dGhvcj48YXV0aG9yPllvbiBUb2gs
IFMuPC9hdXRob3I+PGF1dGhvcj5DaGVuLCBaLjwvYXV0aG9yPjxhdXRob3I+R3VvLCBLLjwvYXV0
aG9yPjxhdXRob3I+TmcsIEMuIFAuPC9hdXRob3I+PGF1dGhvcj5Qb25uaWFoLCBTLjwvYXV0aG9y
PjxhdXRob3I+TGluLCBTLiBDLjwvYXV0aG9yPjxhdXRob3I+SG9uZywgVy48L2F1dGhvcj48YXV0
aG9yPkxpLCBQLjwvYXV0aG9yPjwvYXV0aG9ycz48L2NvbnRyaWJ1dG9ycz48YXV0aC1hZGRyZXNz
PkxhYm9yYXRvcmllcyBvZiBBcG9wdG9zaXMgUmVndWxhdGlvbiwgSW5zdGl0dXRlIG9mIE1vbGVj
dWxhciBhbmQgQ2VsbCBCaW9sb2d5LCAzMCBNZWRpY2FsIERyLiwgU2luZ2Fwb3JlIDExNzYwOSwg
U2luZ2Fwb3JlLjwvYXV0aC1hZGRyZXNzPjx0aXRsZXM+PHRpdGxlPkNpZGVhLWRlZmljaWVudCBt
aWNlIGhhdmUgbGVhbiBwaGVub3R5cGUgYW5kIGFyZSByZXNpc3RhbnQgdG8gb2Jlc2l0eTwvdGl0
bGU+PHNlY29uZGFyeS10aXRsZT5OYXQgR2VuZXQ8L3NlY29uZGFyeS10aXRsZT48L3RpdGxlcz48
cGFnZXM+NDktNTY8L3BhZ2VzPjx2b2x1bWU+MzU8L3ZvbHVtZT48bnVtYmVyPjE8L251bWJlcj48
ZWRpdGlvbj4yMDAzLzA4LzEyPC9lZGl0aW9uPjxrZXl3b3Jkcz48a2V5d29yZD5BZGlwb3NlIFRp
c3N1ZSwgQnJvd24vKnBoeXNpb2xvZ3k8L2tleXdvcmQ+PGtleXdvcmQ+QW5pbWFsczwva2V5d29y
ZD48a2V5d29yZD5BcG9wdG9zaXMgUmVndWxhdG9yeSBQcm90ZWluczwva2V5d29yZD48a2V5d29y
ZD5CbG9vZCBHbHVjb3NlL21ldGFib2xpc208L2tleXdvcmQ+PGtleXdvcmQ+Qm9keSBUZW1wZXJh
dHVyZTwva2V5d29yZD48a2V5d29yZD5DYXJyaWVyIFByb3RlaW5zL2FudGFnb25pc3RzICZhbXA7
IGluaGliaXRvcnMvbWV0YWJvbGlzbTwva2V5d29yZD48a2V5d29yZD5DbG9uaW5nLCBNb2xlY3Vs
YXI8L2tleXdvcmQ+PGtleXdvcmQ+RmF0dHkgQWNpZHMsIE5vbmVzdGVyaWZpZWQvYmxvb2Q8L2tl
eXdvcmQ+PGtleXdvcmQ+SHVtYW5zPC9rZXl3b3JkPjxrZXl3b3JkPklvbiBDaGFubmVsczwva2V5
d29yZD48a2V5d29yZD5MaXBvbHlzaXM8L2tleXdvcmQ+PGtleXdvcmQ+TWVtYnJhbmUgUHJvdGVp
bnMvYW50YWdvbmlzdHMgJmFtcDsgaW5oaWJpdG9ycy9tZXRhYm9saXNtPC9rZXl3b3JkPjxrZXl3
b3JkPk1pY2U8L2tleXdvcmQ+PGtleXdvcmQ+TWljZSwgS25vY2tvdXQ8L2tleXdvcmQ+PGtleXdv
cmQ+TWl0b2Nob25kcmlhbCBQcm90ZWluczwva2V5d29yZD48a2V5d29yZD4qT2Jlc2l0eTwva2V5
d29yZD48a2V5d29yZD5QaGVub3R5cGU8L2tleXdvcmQ+PGtleXdvcmQ+UHJvdGVpbnMvZ2VuZXRp
Y3MvKnBoeXNpb2xvZ3k8L2tleXdvcmQ+PGtleXdvcmQ+VGhpbm5lc3MvZ2VuZXRpY3M8L2tleXdv
cmQ+PGtleXdvcmQ+VHJpZ2x5Y2VyaWRlcy9ibG9vZDwva2V5d29yZD48L2tleXdvcmRzPjxkYXRl
cz48eWVhcj4yMDAzPC95ZWFyPjxwdWItZGF0ZXM+PGRhdGU+U2VwPC9kYXRlPjwvcHViLWRhdGVz
PjwvZGF0ZXM+PGlzYm4+MTA2MS00MDM2IChQcmludCk8L2lzYm4+PGFjY2Vzc2lvbi1udW0+MTI5
MTAyNjk8L2FjY2Vzc2lvbi1udW0+PHVybHM+PHJlbGF0ZWQtdXJscz48dXJsPmh0dHA6Ly93d3cu
bmNiaS5ubG0ubmloLmdvdi9lbnRyZXovcXVlcnkuZmNnaT9jbWQ9UmV0cmlldmUmYW1wO2RiPVB1
Yk1lZCZhbXA7ZG9wdD1DaXRhdGlvbiZhbXA7bGlzdF91aWRzPTEyOTEwMjY5PC91cmw+PC9yZWxh
dGVkLXVybHM+PC91cmxzPjxlbGVjdHJvbmljLXJlc291cmNlLW51bT4xMC4xMDM4L25nMTIyNSYj
eEQ7bmcxMjI1IFtwaWldPC9lbGVjdHJvbmljLXJlc291cmNlLW51bT48bGFuZ3VhZ2U+ZW5nPC9s
YW5ndWFnZT48L3JlY29yZD48L0NpdGU+PENpdGU+PEF1dGhvcj5FbmVyYmFjazwvQXV0aG9yPjxZ
ZWFyPjE5OTc8L1llYXI+PFJlY051bT4yMTk4PC9SZWNOdW0+PHJlY29yZD48cmVjLW51bWJlcj4y
MTk4PC9yZWMtbnVtYmVyPjxmb3JlaWduLWtleXM+PGtleSBhcHA9IkVOIiBkYi1pZD0iMnc1ZXBy
YTBlMncycHVlYWQ5Y3BycnN0OXpyOTI1cncyZXJzIiB0aW1lc3RhbXA9IjE0MjA4MTYzMzciPjIx
OTg8L2tleT48L2ZvcmVpZ24ta2V5cz48cmVmLXR5cGUgbmFtZT0iSm91cm5hbCBBcnRpY2xlIj4x
NzwvcmVmLXR5cGU+PGNvbnRyaWJ1dG9ycz48YXV0aG9ycz48YXV0aG9yPkVuZXJiYWNrLCBTLjwv
YXV0aG9yPjxhdXRob3I+SmFjb2Jzc29uLCBBLjwvYXV0aG9yPjxhdXRob3I+U2ltcHNvbiwgRS4g
TS48L2F1dGhvcj48YXV0aG9yPkd1ZXJyYSwgQy48L2F1dGhvcj48YXV0aG9yPllhbWFzaGl0YSwg
SC48L2F1dGhvcj48YXV0aG9yPkhhcnBlciwgTS4gRS48L2F1dGhvcj48YXV0aG9yPktvemFrLCBM
LiBQLjwvYXV0aG9yPjwvYXV0aG9ycz48L2NvbnRyaWJ1dG9ycz48YXV0aC1hZGRyZXNzPlRoZSBK
YWNrc29uIExhYm9yYXRvcnksIEJhciBIYXJib3IsIE1haW5lIDA0NjA5LCBVU0EuPC9hdXRoLWFk
ZHJlc3M+PHRpdGxlcz48dGl0bGU+TWljZSBsYWNraW5nIG1pdG9jaG9uZHJpYWwgdW5jb3VwbGlu
ZyBwcm90ZWluIGFyZSBjb2xkLXNlbnNpdGl2ZSBidXQgbm90IG9iZXNlPC90aXRsZT48c2Vjb25k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ZXJpb2RpY2FsPjxwYWdlcz45MC00PC9wYWdlcz48dm9sdW1lPjM4Nzwvdm9sdW1lPjxudW1iZXI+
NjYyODwvbnVtYmVyPjxrZXl3b3Jkcz48a2V5d29yZD5BZGlwb3NlIFRpc3N1ZSwgQnJvd24vYW5h
dG9teSAmYW1wOyBoaXN0b2xvZ3kvcGh5c2lvbG9neTwva2V5d29yZD48a2V5d29yZD5BZHJlbmVy
Z2ljIGJldGEtQWdvbmlzdHMvcGhhcm1hY29sb2d5PC9rZXl3b3JkPjxrZXl3b3JkPkFuaW1hbHM8
L2tleXdvcmQ+PGtleXdvcmQ+Qm9keSBUZW1wZXJhdHVyZSBSZWd1bGF0aW9uL2dlbmV0aWNzL3Bo
eXNpb2xvZ3k8L2tleXdvcmQ+PGtleXdvcmQ+Qm9keSBXZWlnaHQvZ2VuZXRpY3MvKnBoeXNpb2xv
Z3k8L2tleXdvcmQ+PGtleXdvcmQ+Q2FycmllciBQcm90ZWlucy9nZW5ldGljcy8qcGh5c2lvbG9n
eTwva2V5d29yZD48a2V5d29yZD5Db2xkIFRlbXBlcmF0dXJlPC9rZXl3b3JkPjxrZXl3b3JkPkRp
ZXQ8L2tleXdvcmQ+PGtleXdvcmQ+RGlveG9sZXMvcGhhcm1hY29sb2d5PC9rZXl3b3JkPjxrZXl3
b3JkPkZlbWFsZTwva2V5d29yZD48a2V5d29yZD5HZW5lIFRhcmdldGluZzwva2V5d29yZD48a2V5
d29yZD5Jb24gQ2hhbm5lbHM8L2tleXdvcmQ+PGtleXdvcmQ+TWFsZTwva2V5d29yZD48a2V5d29y
ZD5NZW1icmFuZSBQcm90ZWlucy9kZWZpY2llbmN5L2dlbmV0aWNzLypwaHlzaW9sb2d5PC9rZXl3
b3JkPjxrZXl3b3JkPipNZW1icmFuZSBUcmFuc3BvcnQgUHJvdGVpbnM8L2tleXdvcmQ+PGtleXdv
cmQ+TWljZTwva2V5d29yZD48a2V5d29yZD5NaWNlLCBUcmFuc2dlbmljPC9rZXl3b3JkPjxrZXl3
b3JkPk1pdG9jaG9uZHJpYS8qcGh5c2lvbG9neTwva2V5d29yZD48a2V5d29yZD4qTWl0b2Nob25k
cmlhbCBQcm90ZWluczwva2V5d29yZD48a2V5d29yZD5PYmVzaXR5LypldGlvbG9neS9nZW5ldGlj
czwva2V5d29yZD48a2V5d29yZD5PeHlnZW4gQ29uc3VtcHRpb24vZHJ1ZyBlZmZlY3RzPC9rZXl3
b3JkPjxrZXl3b3JkPlByb3RlaW5zL2dlbmV0aWNzL3BoeXNpb2xvZ3k8L2tleXdvcmQ+PGtleXdv
cmQ+U3RlbSBDZWxsczwva2V5d29yZD48a2V5d29yZD5VbmNvdXBsaW5nIEFnZW50czwva2V5d29y
ZD48L2tleXdvcmRzPjxkYXRlcz48eWVhcj4xOTk3PC95ZWFyPjxwdWItZGF0ZXM+PGRhdGU+TWF5
IDE8L2RhdGU+PC9wdWItZGF0ZXM+PC9kYXRlcz48aXNibj4wMDI4LTA4MzYgKFByaW50KSYjeEQ7
MDAyOC0wODM2IChMaW5raW5nKTwvaXNibj48YWNjZXNzaW9uLW51bT45MTM5ODI3PC9hY2Nlc3Np
b24tbnVtPjx1cmxzPjxyZWxhdGVkLXVybHM+PHVybD5odHRwOi8vd3d3Lm5jYmkubmxtLm5paC5n
b3YvcHVibWVkLzkxMzk4Mjc8L3VybD48L3JlbGF0ZWQtdXJscz48L3VybHM+PGVsZWN0cm9uaWMt
cmVzb3VyY2UtbnVtPjEwLjEwMzgvMzg3MDkwYTA8L2VsZWN0cm9uaWMtcmVzb3VyY2UtbnVtPjwv
cmVjb3JkPjwvQ2l0ZT48L0VuZE5vdGU+AG==
</w:fldData>
        </w:fldChar>
      </w:r>
      <w:r w:rsidR="00E25A96">
        <w:instrText xml:space="preserve"> ADDIN EN.CITE </w:instrText>
      </w:r>
      <w:r w:rsidR="00E25A96">
        <w:fldChar w:fldCharType="begin">
          <w:fldData xml:space="preserve">PEVuZE5vdGU+PENpdGU+PEF1dGhvcj5aaG91PC9BdXRob3I+PFllYXI+MjAwMzwvWWVhcj48UmVj
TnVtPjE0MDY8L1JlY051bT48RGlzcGxheVRleHQ+PHN0eWxlIGZhY2U9InN1cGVyc2NyaXB0Ij4x
NSw0MTwvc3R5bGU+PC9EaXNwbGF5VGV4dD48cmVjb3JkPjxyZWMtbnVtYmVyPjE0MDY8L3JlYy1u
dW1iZXI+PGZvcmVpZ24ta2V5cz48a2V5IGFwcD0iRU4iIGRiLWlkPSIydzVlcHJhMGUydzJwdWVh
ZDljcHJyc3Q5enI5MjVydzJlcnMiIHRpbWVzdGFtcD0iMCI+MTQwNjwva2V5PjwvZm9yZWlnbi1r
ZXlzPjxyZWYtdHlwZSBuYW1lPSJKb3VybmFsIEFydGljbGUiPjE3PC9yZWYtdHlwZT48Y29udHJp
YnV0b3JzPjxhdXRob3JzPjxhdXRob3I+WmhvdSwgWi48L2F1dGhvcj48YXV0aG9yPllvbiBUb2gs
IFMuPC9hdXRob3I+PGF1dGhvcj5DaGVuLCBaLjwvYXV0aG9yPjxhdXRob3I+R3VvLCBLLjwvYXV0
aG9yPjxhdXRob3I+TmcsIEMuIFAuPC9hdXRob3I+PGF1dGhvcj5Qb25uaWFoLCBTLjwvYXV0aG9y
PjxhdXRob3I+TGluLCBTLiBDLjwvYXV0aG9yPjxhdXRob3I+SG9uZywgVy48L2F1dGhvcj48YXV0
aG9yPkxpLCBQLjwvYXV0aG9yPjwvYXV0aG9ycz48L2NvbnRyaWJ1dG9ycz48YXV0aC1hZGRyZXNz
PkxhYm9yYXRvcmllcyBvZiBBcG9wdG9zaXMgUmVndWxhdGlvbiwgSW5zdGl0dXRlIG9mIE1vbGVj
dWxhciBhbmQgQ2VsbCBCaW9sb2d5LCAzMCBNZWRpY2FsIERyLiwgU2luZ2Fwb3JlIDExNzYwOSwg
U2luZ2Fwb3JlLjwvYXV0aC1hZGRyZXNzPjx0aXRsZXM+PHRpdGxlPkNpZGVhLWRlZmljaWVudCBt
aWNlIGhhdmUgbGVhbiBwaGVub3R5cGUgYW5kIGFyZSByZXNpc3RhbnQgdG8gb2Jlc2l0eTwvdGl0
bGU+PHNlY29uZGFyeS10aXRsZT5OYXQgR2VuZXQ8L3NlY29uZGFyeS10aXRsZT48L3RpdGxlcz48
cGFnZXM+NDktNTY8L3BhZ2VzPjx2b2x1bWU+MzU8L3ZvbHVtZT48bnVtYmVyPjE8L251bWJlcj48
ZWRpdGlvbj4yMDAzLzA4LzEyPC9lZGl0aW9uPjxrZXl3b3Jkcz48a2V5d29yZD5BZGlwb3NlIFRp
c3N1ZSwgQnJvd24vKnBoeXNpb2xvZ3k8L2tleXdvcmQ+PGtleXdvcmQ+QW5pbWFsczwva2V5d29y
ZD48a2V5d29yZD5BcG9wdG9zaXMgUmVndWxhdG9yeSBQcm90ZWluczwva2V5d29yZD48a2V5d29y
ZD5CbG9vZCBHbHVjb3NlL21ldGFib2xpc208L2tleXdvcmQ+PGtleXdvcmQ+Qm9keSBUZW1wZXJh
dHVyZTwva2V5d29yZD48a2V5d29yZD5DYXJyaWVyIFByb3RlaW5zL2FudGFnb25pc3RzICZhbXA7
IGluaGliaXRvcnMvbWV0YWJvbGlzbTwva2V5d29yZD48a2V5d29yZD5DbG9uaW5nLCBNb2xlY3Vs
YXI8L2tleXdvcmQ+PGtleXdvcmQ+RmF0dHkgQWNpZHMsIE5vbmVzdGVyaWZpZWQvYmxvb2Q8L2tl
eXdvcmQ+PGtleXdvcmQ+SHVtYW5zPC9rZXl3b3JkPjxrZXl3b3JkPklvbiBDaGFubmVsczwva2V5
d29yZD48a2V5d29yZD5MaXBvbHlzaXM8L2tleXdvcmQ+PGtleXdvcmQ+TWVtYnJhbmUgUHJvdGVp
bnMvYW50YWdvbmlzdHMgJmFtcDsgaW5oaWJpdG9ycy9tZXRhYm9saXNtPC9rZXl3b3JkPjxrZXl3
b3JkPk1pY2U8L2tleXdvcmQ+PGtleXdvcmQ+TWljZSwgS25vY2tvdXQ8L2tleXdvcmQ+PGtleXdv
cmQ+TWl0b2Nob25kcmlhbCBQcm90ZWluczwva2V5d29yZD48a2V5d29yZD4qT2Jlc2l0eTwva2V5
d29yZD48a2V5d29yZD5QaGVub3R5cGU8L2tleXdvcmQ+PGtleXdvcmQ+UHJvdGVpbnMvZ2VuZXRp
Y3MvKnBoeXNpb2xvZ3k8L2tleXdvcmQ+PGtleXdvcmQ+VGhpbm5lc3MvZ2VuZXRpY3M8L2tleXdv
cmQ+PGtleXdvcmQ+VHJpZ2x5Y2VyaWRlcy9ibG9vZDwva2V5d29yZD48L2tleXdvcmRzPjxkYXRl
cz48eWVhcj4yMDAzPC95ZWFyPjxwdWItZGF0ZXM+PGRhdGU+U2VwPC9kYXRlPjwvcHViLWRhdGVz
PjwvZGF0ZXM+PGlzYm4+MTA2MS00MDM2IChQcmludCk8L2lzYm4+PGFjY2Vzc2lvbi1udW0+MTI5
MTAyNjk8L2FjY2Vzc2lvbi1udW0+PHVybHM+PHJlbGF0ZWQtdXJscz48dXJsPmh0dHA6Ly93d3cu
bmNiaS5ubG0ubmloLmdvdi9lbnRyZXovcXVlcnkuZmNnaT9jbWQ9UmV0cmlldmUmYW1wO2RiPVB1
Yk1lZCZhbXA7ZG9wdD1DaXRhdGlvbiZhbXA7bGlzdF91aWRzPTEyOTEwMjY5PC91cmw+PC9yZWxh
dGVkLXVybHM+PC91cmxzPjxlbGVjdHJvbmljLXJlc291cmNlLW51bT4xMC4xMDM4L25nMTIyNSYj
eEQ7bmcxMjI1IFtwaWldPC9lbGVjdHJvbmljLXJlc291cmNlLW51bT48bGFuZ3VhZ2U+ZW5nPC9s
YW5ndWFnZT48L3JlY29yZD48L0NpdGU+PENpdGU+PEF1dGhvcj5FbmVyYmFjazwvQXV0aG9yPjxZ
ZWFyPjE5OTc8L1llYXI+PFJlY051bT4yMTk4PC9SZWNOdW0+PHJlY29yZD48cmVjLW51bWJlcj4y
MTk4PC9yZWMtbnVtYmVyPjxmb3JlaWduLWtleXM+PGtleSBhcHA9IkVOIiBkYi1pZD0iMnc1ZXBy
YTBlMncycHVlYWQ5Y3BycnN0OXpyOTI1cncyZXJzIiB0aW1lc3RhbXA9IjE0MjA4MTYzMzciPjIx
OTg8L2tleT48L2ZvcmVpZ24ta2V5cz48cmVmLXR5cGUgbmFtZT0iSm91cm5hbCBBcnRpY2xlIj4x
NzwvcmVmLXR5cGU+PGNvbnRyaWJ1dG9ycz48YXV0aG9ycz48YXV0aG9yPkVuZXJiYWNrLCBTLjwv
YXV0aG9yPjxhdXRob3I+SmFjb2Jzc29uLCBBLjwvYXV0aG9yPjxhdXRob3I+U2ltcHNvbiwgRS4g
TS48L2F1dGhvcj48YXV0aG9yPkd1ZXJyYSwgQy48L2F1dGhvcj48YXV0aG9yPllhbWFzaGl0YSwg
SC48L2F1dGhvcj48YXV0aG9yPkhhcnBlciwgTS4gRS48L2F1dGhvcj48YXV0aG9yPktvemFrLCBM
LiBQLjwvYXV0aG9yPjwvYXV0aG9ycz48L2NvbnRyaWJ1dG9ycz48YXV0aC1hZGRyZXNzPlRoZSBK
YWNrc29uIExhYm9yYXRvcnksIEJhciBIYXJib3IsIE1haW5lIDA0NjA5LCBVU0EuPC9hdXRoLWFk
ZHJlc3M+PHRpdGxlcz48dGl0bGU+TWljZSBsYWNraW5nIG1pdG9jaG9uZHJpYWwgdW5jb3VwbGlu
ZyBwcm90ZWluIGFyZSBjb2xkLXNlbnNpdGl2ZSBidXQgbm90IG9iZXNlPC90aXRsZT48c2Vjb25k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ZXJpb2RpY2FsPjxwYWdlcz45MC00PC9wYWdlcz48dm9sdW1lPjM4Nzwvdm9sdW1lPjxudW1iZXI+
NjYyODwvbnVtYmVyPjxrZXl3b3Jkcz48a2V5d29yZD5BZGlwb3NlIFRpc3N1ZSwgQnJvd24vYW5h
dG9teSAmYW1wOyBoaXN0b2xvZ3kvcGh5c2lvbG9neTwva2V5d29yZD48a2V5d29yZD5BZHJlbmVy
Z2ljIGJldGEtQWdvbmlzdHMvcGhhcm1hY29sb2d5PC9rZXl3b3JkPjxrZXl3b3JkPkFuaW1hbHM8
L2tleXdvcmQ+PGtleXdvcmQ+Qm9keSBUZW1wZXJhdHVyZSBSZWd1bGF0aW9uL2dlbmV0aWNzL3Bo
eXNpb2xvZ3k8L2tleXdvcmQ+PGtleXdvcmQ+Qm9keSBXZWlnaHQvZ2VuZXRpY3MvKnBoeXNpb2xv
Z3k8L2tleXdvcmQ+PGtleXdvcmQ+Q2FycmllciBQcm90ZWlucy9nZW5ldGljcy8qcGh5c2lvbG9n
eTwva2V5d29yZD48a2V5d29yZD5Db2xkIFRlbXBlcmF0dXJlPC9rZXl3b3JkPjxrZXl3b3JkPkRp
ZXQ8L2tleXdvcmQ+PGtleXdvcmQ+RGlveG9sZXMvcGhhcm1hY29sb2d5PC9rZXl3b3JkPjxrZXl3
b3JkPkZlbWFsZTwva2V5d29yZD48a2V5d29yZD5HZW5lIFRhcmdldGluZzwva2V5d29yZD48a2V5
d29yZD5Jb24gQ2hhbm5lbHM8L2tleXdvcmQ+PGtleXdvcmQ+TWFsZTwva2V5d29yZD48a2V5d29y
ZD5NZW1icmFuZSBQcm90ZWlucy9kZWZpY2llbmN5L2dlbmV0aWNzLypwaHlzaW9sb2d5PC9rZXl3
b3JkPjxrZXl3b3JkPipNZW1icmFuZSBUcmFuc3BvcnQgUHJvdGVpbnM8L2tleXdvcmQ+PGtleXdv
cmQ+TWljZTwva2V5d29yZD48a2V5d29yZD5NaWNlLCBUcmFuc2dlbmljPC9rZXl3b3JkPjxrZXl3
b3JkPk1pdG9jaG9uZHJpYS8qcGh5c2lvbG9neTwva2V5d29yZD48a2V5d29yZD4qTWl0b2Nob25k
cmlhbCBQcm90ZWluczwva2V5d29yZD48a2V5d29yZD5PYmVzaXR5LypldGlvbG9neS9nZW5ldGlj
czwva2V5d29yZD48a2V5d29yZD5PeHlnZW4gQ29uc3VtcHRpb24vZHJ1ZyBlZmZlY3RzPC9rZXl3
b3JkPjxrZXl3b3JkPlByb3RlaW5zL2dlbmV0aWNzL3BoeXNpb2xvZ3k8L2tleXdvcmQ+PGtleXdv
cmQ+U3RlbSBDZWxsczwva2V5d29yZD48a2V5d29yZD5VbmNvdXBsaW5nIEFnZW50czwva2V5d29y
ZD48L2tleXdvcmRzPjxkYXRlcz48eWVhcj4xOTk3PC95ZWFyPjxwdWItZGF0ZXM+PGRhdGU+TWF5
IDE8L2RhdGU+PC9wdWItZGF0ZXM+PC9kYXRlcz48aXNibj4wMDI4LTA4MzYgKFByaW50KSYjeEQ7
MDAyOC0wODM2IChMaW5raW5nKTwvaXNibj48YWNjZXNzaW9uLW51bT45MTM5ODI3PC9hY2Nlc3Np
b24tbnVtPjx1cmxzPjxyZWxhdGVkLXVybHM+PHVybD5odHRwOi8vd3d3Lm5jYmkubmxtLm5paC5n
b3YvcHVibWVkLzkxMzk4Mjc8L3VybD48L3JlbGF0ZWQtdXJscz48L3VybHM+PGVsZWN0cm9uaWMt
cmVzb3VyY2UtbnVtPjEwLjEwMzgvMzg3MDkwYTA8L2VsZWN0cm9uaWMtcmVzb3VyY2UtbnVtPjwv
cmVjb3JkPjwvQ2l0ZT48L0VuZE5vdGU+AG==
</w:fldData>
        </w:fldChar>
      </w:r>
      <w:r w:rsidR="00E25A96">
        <w:instrText xml:space="preserve"> ADDIN EN.CITE.DATA </w:instrText>
      </w:r>
      <w:r w:rsidR="00E25A96">
        <w:fldChar w:fldCharType="end"/>
      </w:r>
      <w:r w:rsidR="00E25A96">
        <w:fldChar w:fldCharType="separate"/>
      </w:r>
      <w:hyperlink w:anchor="_ENREF_15" w:tooltip="Zhou, 2003 #1406" w:history="1">
        <w:r w:rsidR="00E25A96" w:rsidRPr="00E25A96">
          <w:rPr>
            <w:noProof/>
            <w:vertAlign w:val="superscript"/>
          </w:rPr>
          <w:t>15</w:t>
        </w:r>
      </w:hyperlink>
      <w:r w:rsidR="00E25A96" w:rsidRPr="00E25A96">
        <w:rPr>
          <w:noProof/>
          <w:vertAlign w:val="superscript"/>
        </w:rPr>
        <w:t>,</w:t>
      </w:r>
      <w:hyperlink w:anchor="_ENREF_41" w:tooltip="Enerback, 1997 #2198" w:history="1">
        <w:r w:rsidR="00E25A96" w:rsidRPr="00E25A96">
          <w:rPr>
            <w:noProof/>
            <w:vertAlign w:val="superscript"/>
          </w:rPr>
          <w:t>41</w:t>
        </w:r>
      </w:hyperlink>
      <w:r w:rsidR="00E25A96">
        <w:fldChar w:fldCharType="end"/>
      </w:r>
      <w:r w:rsidRPr="00050804">
        <w:t>.</w:t>
      </w:r>
    </w:p>
    <w:p w14:paraId="687D0419" w14:textId="324963AB" w:rsidR="00476F98" w:rsidRPr="00050804" w:rsidRDefault="00476F98" w:rsidP="00055329">
      <w:pPr>
        <w:spacing w:line="480" w:lineRule="auto"/>
        <w:ind w:firstLine="720"/>
        <w:jc w:val="both"/>
      </w:pPr>
      <w:r w:rsidRPr="00050804">
        <w:t>In each animal experiment, mice were randomly assigned to each group.</w:t>
      </w:r>
      <w:r w:rsidR="000E35A3">
        <w:t xml:space="preserve"> </w:t>
      </w:r>
      <w:r w:rsidRPr="00050804">
        <w:t>Animal handling and experimentation was performed in accordance with the European Union directives and the German animal</w:t>
      </w:r>
      <w:r>
        <w:t xml:space="preserve"> welfare act </w:t>
      </w:r>
      <w:r w:rsidRPr="00050804">
        <w:t>and</w:t>
      </w:r>
      <w:r>
        <w:t xml:space="preserve"> approved by the </w:t>
      </w:r>
      <w:r w:rsidRPr="00050804">
        <w:t>Regierungspräsidium Karlsruhe</w:t>
      </w:r>
      <w:r>
        <w:t>, Germany.</w:t>
      </w:r>
    </w:p>
    <w:p w14:paraId="1F13164A" w14:textId="77777777" w:rsidR="00476F98" w:rsidRPr="00050804" w:rsidRDefault="00476F98" w:rsidP="00476F98">
      <w:pPr>
        <w:spacing w:line="480" w:lineRule="auto"/>
        <w:jc w:val="both"/>
        <w:rPr>
          <w:b/>
        </w:rPr>
      </w:pPr>
    </w:p>
    <w:p w14:paraId="3A4ADB3E" w14:textId="2EE19626" w:rsidR="00476F98" w:rsidRPr="00050804" w:rsidRDefault="00476F98" w:rsidP="00476F98">
      <w:pPr>
        <w:spacing w:line="480" w:lineRule="auto"/>
        <w:jc w:val="both"/>
      </w:pPr>
      <w:r w:rsidRPr="00050804">
        <w:rPr>
          <w:b/>
        </w:rPr>
        <w:t xml:space="preserve">Recombinant viruses. </w:t>
      </w:r>
      <w:r>
        <w:t>Ampk beta 1</w:t>
      </w:r>
      <w:r w:rsidRPr="00050804">
        <w:t xml:space="preserve"> amin</w:t>
      </w:r>
      <w:r w:rsidR="00F77A03">
        <w:t>o acids 232-248 and n-terminal F</w:t>
      </w:r>
      <w:r w:rsidRPr="00050804">
        <w:t>lag tag were cloned into puc57-pAdiponectin-miR122. Recombinant adeno-associated viruses (AAV) were produced by co-transfection of HEK 293 cells with puc57 and pDP8.ape plasmids (Plasmid factory, Bielefeld) and purified by VectorBiolabs (Philadelphia</w:t>
      </w:r>
      <w:r>
        <w:t>, PA</w:t>
      </w:r>
      <w:r w:rsidRPr="00050804">
        <w:t>). Control AAV represents an empty virus without peptide. Mice were injected at 3*10</w:t>
      </w:r>
      <w:r w:rsidRPr="00050804">
        <w:rPr>
          <w:vertAlign w:val="superscript"/>
        </w:rPr>
        <w:t>9</w:t>
      </w:r>
      <w:r>
        <w:t xml:space="preserve"> ifu per </w:t>
      </w:r>
      <w:r w:rsidRPr="00050804">
        <w:t>fat pad by microinjection into the inguinal fat pad (12 injections at different sites with 4</w:t>
      </w:r>
      <w:r>
        <w:t xml:space="preserve"> </w:t>
      </w:r>
      <w:r w:rsidRPr="00050804">
        <w:t>µl each) as described above. In a separate experiment, mice were injected with 5*10</w:t>
      </w:r>
      <w:r w:rsidRPr="00050804">
        <w:rPr>
          <w:vertAlign w:val="superscript"/>
        </w:rPr>
        <w:t>11</w:t>
      </w:r>
      <w:r w:rsidRPr="00050804">
        <w:t xml:space="preserve"> ifu </w:t>
      </w:r>
      <w:r w:rsidRPr="00050804">
        <w:lastRenderedPageBreak/>
        <w:t>into the tail vein</w:t>
      </w:r>
      <w:r>
        <w:t>. Experiments were initiated two to three</w:t>
      </w:r>
      <w:r w:rsidRPr="00050804">
        <w:t xml:space="preserve"> weeks following virus infection.</w:t>
      </w:r>
    </w:p>
    <w:p w14:paraId="64C9A280" w14:textId="194C855A" w:rsidR="00476F98" w:rsidRPr="00050804" w:rsidRDefault="00476F98" w:rsidP="00055329">
      <w:pPr>
        <w:spacing w:line="480" w:lineRule="auto"/>
        <w:ind w:firstLine="720"/>
        <w:jc w:val="both"/>
        <w:rPr>
          <w:lang w:val="en-GB"/>
        </w:rPr>
      </w:pPr>
      <w:r w:rsidRPr="00050804">
        <w:t xml:space="preserve">Mature 3T3-L1 adipocytes were transduced with a constitutively active </w:t>
      </w:r>
      <w:r>
        <w:t>Ampk</w:t>
      </w:r>
      <w:r w:rsidRPr="00050804">
        <w:t xml:space="preserve"> alpha adenovirus</w:t>
      </w:r>
      <w:hyperlink w:anchor="_ENREF_56" w:tooltip="Steinberg, 2006 #2273" w:history="1">
        <w:r w:rsidR="00E25A96">
          <w:rPr>
            <w:lang w:val="en-GB"/>
          </w:rPr>
          <w:fldChar w:fldCharType="begin">
            <w:fldData xml:space="preserve">PEVuZE5vdGU+PENpdGU+PEF1dGhvcj5TdGVpbmJlcmc8L0F1dGhvcj48WWVhcj4yMDA2PC9ZZWFy
PjxSZWNOdW0+MjI3MzwvUmVjTnVtPjxEaXNwbGF5VGV4dD48c3R5bGUgZmFjZT0ic3VwZXJzY3Jp
cHQiPjU2PC9zdHlsZT48L0Rpc3BsYXlUZXh0PjxyZWNvcmQ+PHJlYy1udW1iZXI+MjI3MzwvcmVj
LW51bWJlcj48Zm9yZWlnbi1rZXlzPjxrZXkgYXBwPSJFTiIgZGItaWQ9IjJ3NWVwcmEwZTJ3MnB1
ZWFkOWNwcnJzdDl6cjkyNXJ3MmVycyIgdGltZXN0YW1wPSIxNDU2MjIwNzg0Ij4yMjczPC9rZXk+
PC9mb3JlaWduLWtleXM+PHJlZi10eXBlIG5hbWU9IkpvdXJuYWwgQXJ0aWNsZSI+MTc8L3JlZi10
eXBlPjxjb250cmlidXRvcnM+PGF1dGhvcnM+PGF1dGhvcj5TdGVpbmJlcmcsIEcuIFIuPC9hdXRo
b3I+PGF1dGhvcj5NaWNoZWxsLCBCLiBKLjwvYXV0aG9yPjxhdXRob3I+dmFuIERlbmRlcmVuLCBC
LiBKLjwvYXV0aG9yPjxhdXRob3I+V2F0dCwgTS4gSi48L2F1dGhvcj48YXV0aG9yPkNhcmV5LCBB
LiBMLjwvYXV0aG9yPjxhdXRob3I+RmFtLCBCLiBDLjwvYXV0aG9yPjxhdXRob3I+QW5kcmlrb3Bv
dWxvcywgUy48L2F1dGhvcj48YXV0aG9yPlByb2lldHRvLCBKLjwvYXV0aG9yPjxhdXRob3I+R29y
Z3VuLCBDLiBaLjwvYXV0aG9yPjxhdXRob3I+Q2FybGluZywgRC48L2F1dGhvcj48YXV0aG9yPkhv
dGFtaXNsaWdpbCwgRy4gUy48L2F1dGhvcj48YXV0aG9yPkZlYmJyYWlvLCBNLiBBLjwvYXV0aG9y
PjxhdXRob3I+S2F5LCBULiBXLjwvYXV0aG9yPjxhdXRob3I+S2VtcCwgQi4gRS48L2F1dGhvcj48
L2F1dGhvcnM+PC9jb250cmlidXRvcnM+PGF1dGgtYWRkcmVzcz5TdCBWaW5jZW50JmFwb3M7cyBJ
bnN0aXR1dGUgYW5kIERlcGFydG1lbnQgb2YgTWVkaWNpbmUsIFVuaXZlcnNpdHkgb2YgTWVsYm91
cm5lLCBGaXR6cm95LCBWaWMsIDMwNjUsIEF1c3RyYWxpYS4gZ3N0ZWluYmVyZ0BzdmkuZWR1LmF1
PC9hdXRoLWFkZHJlc3M+PHRpdGxlcz48dGl0bGU+VHVtb3IgbmVjcm9zaXMgZmFjdG9yIGFscGhh
LWluZHVjZWQgc2tlbGV0YWwgbXVzY2xlIGluc3VsaW4gcmVzaXN0YW5jZSBpbnZvbHZlcyBzdXBw
cmVzc2lvbiBvZiBBTVAta2luYXNlIHNpZ25hbGluZzwvdGl0bGU+PHNlY29uZGFyeS10aXRsZT5D
ZWxsIE1ldGFiPC9zZWNvbmRhcnktdGl0bGU+PGFsdC10aXRsZT5DZWxsIG1ldGFib2xpc208L2Fs
dC10aXRsZT48L3RpdGxlcz48cGVyaW9kaWNhbD48ZnVsbC10aXRsZT5DZWxsIE1ldGFiPC9mdWxs
LXRpdGxlPjxhYmJyLTE+Q2VsbCBtZXRhYm9saXNtPC9hYmJyLTE+PC9wZXJpb2RpY2FsPjxhbHQt
cGVyaW9kaWNhbD48ZnVsbC10aXRsZT5DZWxsIE1ldGFiPC9mdWxsLXRpdGxlPjxhYmJyLTE+Q2Vs
bCBtZXRhYm9saXNtPC9hYmJyLTE+PC9hbHQtcGVyaW9kaWNhbD48cGFnZXM+NDY1LTc0PC9wYWdl
cz48dm9sdW1lPjQ8L3ZvbHVtZT48bnVtYmVyPjY8L251bWJlcj48a2V5d29yZHM+PGtleXdvcmQ+
QWRlbnlsYXRlIEtpbmFzZS8qYmlvc3ludGhlc2lzL2dlbmV0aWNzPC9rZXl3b3JkPjxrZXl3b3Jk
PkFuaW1hbHM8L2tleXdvcmQ+PGtleXdvcmQ+Kkluc3VsaW4gUmVzaXN0YW5jZS9nZW5ldGljczwv
a2V5d29yZD48a2V5d29yZD5MaXBpZCBNZXRhYm9saXNtL2dlbmV0aWNzPC9rZXl3b3JkPjxrZXl3
b3JkPk1pY2U8L2tleXdvcmQ+PGtleXdvcmQ+TWljZSwgTXV0YW50IFN0cmFpbnM8L2tleXdvcmQ+
PGtleXdvcmQ+TXVzY2xlLCBTa2VsZXRhbC8qZW56eW1vbG9neS9wYXRob2xvZ3k8L2tleXdvcmQ+
PGtleXdvcmQ+T2Jlc2l0eS8qZW56eW1vbG9neS9nZW5ldGljcy9wYXRob2xvZ3k8L2tleXdvcmQ+
PGtleXdvcmQ+T3hpZGF0aW9uLVJlZHVjdGlvbjwva2V5d29yZD48a2V5d29yZD5QaG9zcGhvcHJv
dGVpbiBQaG9zcGhhdGFzZXMvZ2VuZXRpY3MvbWV0YWJvbGlzbTwva2V5d29yZD48a2V5d29yZD5S
ZWNlcHRvcnMsIFR1bW9yIE5lY3Jvc2lzIEZhY3RvciwgVHlwZSBJL2RlZmljaWVuY3kvbWV0YWJv
bGlzbTwva2V5d29yZD48a2V5d29yZD5SZWNlcHRvcnMsIFR1bW9yIE5lY3Jvc2lzIEZhY3Rvciwg
VHlwZSBJSS9nZW5ldGljcy9tZXRhYm9saXNtPC9rZXl3b3JkPjxrZXl3b3JkPipTaWduYWwgVHJh
bnNkdWN0aW9uL2dlbmV0aWNzPC9rZXl3b3JkPjxrZXl3b3JkPlR1bW9yIE5lY3Jvc2lzIEZhY3Rv
ci1hbHBoYS9nZW5ldGljcy8qbWV0YWJvbGlzbTwva2V5d29yZD48L2tleXdvcmRzPjxkYXRlcz48
eWVhcj4yMDA2PC95ZWFyPjxwdWItZGF0ZXM+PGRhdGU+RGVjPC9kYXRlPjwvcHViLWRhdGVzPjwv
ZGF0ZXM+PGlzYm4+MTU1MC00MTMxIChQcmludCkmI3hEOzE1NTAtNDEzMSAoTGlua2luZyk8L2lz
Ym4+PGFjY2Vzc2lvbi1udW0+MTcxNDE2MzA8L2FjY2Vzc2lvbi1udW0+PHVybHM+PHJlbGF0ZWQt
dXJscz48dXJsPmh0dHA6Ly93d3cubmNiaS5ubG0ubmloLmdvdi9wdWJtZWQvMTcxNDE2MzA8L3Vy
bD48L3JlbGF0ZWQtdXJscz48L3VybHM+PGVsZWN0cm9uaWMtcmVzb3VyY2UtbnVtPjEwLjEwMTYv
ai5jbWV0LjIwMDYuMTEuMDA1PC9lbGVjdHJvbmljLXJlc291cmNlLW51bT48L3JlY29yZD48L0Np
dGU+PC9FbmROb3RlPn==
</w:fldData>
          </w:fldChar>
        </w:r>
        <w:r w:rsidR="00E25A96">
          <w:rPr>
            <w:lang w:val="en-GB"/>
          </w:rPr>
          <w:instrText xml:space="preserve"> ADDIN EN.CITE </w:instrText>
        </w:r>
        <w:r w:rsidR="00E25A96">
          <w:rPr>
            <w:lang w:val="en-GB"/>
          </w:rPr>
          <w:fldChar w:fldCharType="begin">
            <w:fldData xml:space="preserve">PEVuZE5vdGU+PENpdGU+PEF1dGhvcj5TdGVpbmJlcmc8L0F1dGhvcj48WWVhcj4yMDA2PC9ZZWFy
PjxSZWNOdW0+MjI3MzwvUmVjTnVtPjxEaXNwbGF5VGV4dD48c3R5bGUgZmFjZT0ic3VwZXJzY3Jp
cHQiPjU2PC9zdHlsZT48L0Rpc3BsYXlUZXh0PjxyZWNvcmQ+PHJlYy1udW1iZXI+MjI3MzwvcmVj
LW51bWJlcj48Zm9yZWlnbi1rZXlzPjxrZXkgYXBwPSJFTiIgZGItaWQ9IjJ3NWVwcmEwZTJ3MnB1
ZWFkOWNwcnJzdDl6cjkyNXJ3MmVycyIgdGltZXN0YW1wPSIxNDU2MjIwNzg0Ij4yMjczPC9rZXk+
PC9mb3JlaWduLWtleXM+PHJlZi10eXBlIG5hbWU9IkpvdXJuYWwgQXJ0aWNsZSI+MTc8L3JlZi10
eXBlPjxjb250cmlidXRvcnM+PGF1dGhvcnM+PGF1dGhvcj5TdGVpbmJlcmcsIEcuIFIuPC9hdXRo
b3I+PGF1dGhvcj5NaWNoZWxsLCBCLiBKLjwvYXV0aG9yPjxhdXRob3I+dmFuIERlbmRlcmVuLCBC
LiBKLjwvYXV0aG9yPjxhdXRob3I+V2F0dCwgTS4gSi48L2F1dGhvcj48YXV0aG9yPkNhcmV5LCBB
LiBMLjwvYXV0aG9yPjxhdXRob3I+RmFtLCBCLiBDLjwvYXV0aG9yPjxhdXRob3I+QW5kcmlrb3Bv
dWxvcywgUy48L2F1dGhvcj48YXV0aG9yPlByb2lldHRvLCBKLjwvYXV0aG9yPjxhdXRob3I+R29y
Z3VuLCBDLiBaLjwvYXV0aG9yPjxhdXRob3I+Q2FybGluZywgRC48L2F1dGhvcj48YXV0aG9yPkhv
dGFtaXNsaWdpbCwgRy4gUy48L2F1dGhvcj48YXV0aG9yPkZlYmJyYWlvLCBNLiBBLjwvYXV0aG9y
PjxhdXRob3I+S2F5LCBULiBXLjwvYXV0aG9yPjxhdXRob3I+S2VtcCwgQi4gRS48L2F1dGhvcj48
L2F1dGhvcnM+PC9jb250cmlidXRvcnM+PGF1dGgtYWRkcmVzcz5TdCBWaW5jZW50JmFwb3M7cyBJ
bnN0aXR1dGUgYW5kIERlcGFydG1lbnQgb2YgTWVkaWNpbmUsIFVuaXZlcnNpdHkgb2YgTWVsYm91
cm5lLCBGaXR6cm95LCBWaWMsIDMwNjUsIEF1c3RyYWxpYS4gZ3N0ZWluYmVyZ0BzdmkuZWR1LmF1
PC9hdXRoLWFkZHJlc3M+PHRpdGxlcz48dGl0bGU+VHVtb3IgbmVjcm9zaXMgZmFjdG9yIGFscGhh
LWluZHVjZWQgc2tlbGV0YWwgbXVzY2xlIGluc3VsaW4gcmVzaXN0YW5jZSBpbnZvbHZlcyBzdXBw
cmVzc2lvbiBvZiBBTVAta2luYXNlIHNpZ25hbGluZzwvdGl0bGU+PHNlY29uZGFyeS10aXRsZT5D
ZWxsIE1ldGFiPC9zZWNvbmRhcnktdGl0bGU+PGFsdC10aXRsZT5DZWxsIG1ldGFib2xpc208L2Fs
dC10aXRsZT48L3RpdGxlcz48cGVyaW9kaWNhbD48ZnVsbC10aXRsZT5DZWxsIE1ldGFiPC9mdWxs
LXRpdGxlPjxhYmJyLTE+Q2VsbCBtZXRhYm9saXNtPC9hYmJyLTE+PC9wZXJpb2RpY2FsPjxhbHQt
cGVyaW9kaWNhbD48ZnVsbC10aXRsZT5DZWxsIE1ldGFiPC9mdWxsLXRpdGxlPjxhYmJyLTE+Q2Vs
bCBtZXRhYm9saXNtPC9hYmJyLTE+PC9hbHQtcGVyaW9kaWNhbD48cGFnZXM+NDY1LTc0PC9wYWdl
cz48dm9sdW1lPjQ8L3ZvbHVtZT48bnVtYmVyPjY8L251bWJlcj48a2V5d29yZHM+PGtleXdvcmQ+
QWRlbnlsYXRlIEtpbmFzZS8qYmlvc3ludGhlc2lzL2dlbmV0aWNzPC9rZXl3b3JkPjxrZXl3b3Jk
PkFuaW1hbHM8L2tleXdvcmQ+PGtleXdvcmQ+Kkluc3VsaW4gUmVzaXN0YW5jZS9nZW5ldGljczwv
a2V5d29yZD48a2V5d29yZD5MaXBpZCBNZXRhYm9saXNtL2dlbmV0aWNzPC9rZXl3b3JkPjxrZXl3
b3JkPk1pY2U8L2tleXdvcmQ+PGtleXdvcmQ+TWljZSwgTXV0YW50IFN0cmFpbnM8L2tleXdvcmQ+
PGtleXdvcmQ+TXVzY2xlLCBTa2VsZXRhbC8qZW56eW1vbG9neS9wYXRob2xvZ3k8L2tleXdvcmQ+
PGtleXdvcmQ+T2Jlc2l0eS8qZW56eW1vbG9neS9nZW5ldGljcy9wYXRob2xvZ3k8L2tleXdvcmQ+
PGtleXdvcmQ+T3hpZGF0aW9uLVJlZHVjdGlvbjwva2V5d29yZD48a2V5d29yZD5QaG9zcGhvcHJv
dGVpbiBQaG9zcGhhdGFzZXMvZ2VuZXRpY3MvbWV0YWJvbGlzbTwva2V5d29yZD48a2V5d29yZD5S
ZWNlcHRvcnMsIFR1bW9yIE5lY3Jvc2lzIEZhY3RvciwgVHlwZSBJL2RlZmljaWVuY3kvbWV0YWJv
bGlzbTwva2V5d29yZD48a2V5d29yZD5SZWNlcHRvcnMsIFR1bW9yIE5lY3Jvc2lzIEZhY3Rvciwg
VHlwZSBJSS9nZW5ldGljcy9tZXRhYm9saXNtPC9rZXl3b3JkPjxrZXl3b3JkPipTaWduYWwgVHJh
bnNkdWN0aW9uL2dlbmV0aWNzPC9rZXl3b3JkPjxrZXl3b3JkPlR1bW9yIE5lY3Jvc2lzIEZhY3Rv
ci1hbHBoYS9nZW5ldGljcy8qbWV0YWJvbGlzbTwva2V5d29yZD48L2tleXdvcmRzPjxkYXRlcz48
eWVhcj4yMDA2PC95ZWFyPjxwdWItZGF0ZXM+PGRhdGU+RGVjPC9kYXRlPjwvcHViLWRhdGVzPjwv
ZGF0ZXM+PGlzYm4+MTU1MC00MTMxIChQcmludCkmI3hEOzE1NTAtNDEzMSAoTGlua2luZyk8L2lz
Ym4+PGFjY2Vzc2lvbi1udW0+MTcxNDE2MzA8L2FjY2Vzc2lvbi1udW0+PHVybHM+PHJlbGF0ZWQt
dXJscz48dXJsPmh0dHA6Ly93d3cubmNiaS5ubG0ubmloLmdvdi9wdWJtZWQvMTcxNDE2MzA8L3Vy
bD48L3JlbGF0ZWQtdXJscz48L3VybHM+PGVsZWN0cm9uaWMtcmVzb3VyY2UtbnVtPjEwLjEwMTYv
ai5jbWV0LjIwMDYuMTEuMDA1PC9lbGVjdHJvbmljLXJlc291cmNlLW51bT48L3JlY29yZD48L0Np
dGU+PC9FbmROb3RlPn==
</w:fldData>
          </w:fldChar>
        </w:r>
        <w:r w:rsidR="00E25A96">
          <w:rPr>
            <w:lang w:val="en-GB"/>
          </w:rPr>
          <w:instrText xml:space="preserve"> ADDIN EN.CITE.DATA </w:instrText>
        </w:r>
        <w:r w:rsidR="00E25A96">
          <w:rPr>
            <w:lang w:val="en-GB"/>
          </w:rPr>
        </w:r>
        <w:r w:rsidR="00E25A96">
          <w:rPr>
            <w:lang w:val="en-GB"/>
          </w:rPr>
          <w:fldChar w:fldCharType="end"/>
        </w:r>
        <w:r w:rsidR="00E25A96">
          <w:rPr>
            <w:lang w:val="en-GB"/>
          </w:rPr>
        </w:r>
        <w:r w:rsidR="00E25A96">
          <w:rPr>
            <w:lang w:val="en-GB"/>
          </w:rPr>
          <w:fldChar w:fldCharType="separate"/>
        </w:r>
        <w:r w:rsidR="00E25A96" w:rsidRPr="00E25A96">
          <w:rPr>
            <w:noProof/>
            <w:vertAlign w:val="superscript"/>
            <w:lang w:val="en-GB"/>
          </w:rPr>
          <w:t>56</w:t>
        </w:r>
        <w:r w:rsidR="00E25A96">
          <w:rPr>
            <w:lang w:val="en-GB"/>
          </w:rPr>
          <w:fldChar w:fldCharType="end"/>
        </w:r>
      </w:hyperlink>
      <w:r w:rsidRPr="00050804">
        <w:rPr>
          <w:lang w:val="en-GB"/>
        </w:rPr>
        <w:t xml:space="preserve"> and a GFP adenovirus as control at a</w:t>
      </w:r>
      <w:r>
        <w:rPr>
          <w:lang w:val="en-GB"/>
        </w:rPr>
        <w:t>n MOI 500, respectively. After three</w:t>
      </w:r>
      <w:r w:rsidRPr="00050804">
        <w:rPr>
          <w:lang w:val="en-GB"/>
        </w:rPr>
        <w:t xml:space="preserve"> days, cells were treated with C26 CM for 24 hrs and lipolysis was measured.  </w:t>
      </w:r>
    </w:p>
    <w:p w14:paraId="266C058F" w14:textId="77777777" w:rsidR="00476F98" w:rsidRPr="00050804" w:rsidRDefault="00476F98" w:rsidP="00476F98">
      <w:pPr>
        <w:spacing w:line="480" w:lineRule="auto"/>
        <w:jc w:val="both"/>
        <w:rPr>
          <w:lang w:val="en-GB"/>
        </w:rPr>
      </w:pPr>
    </w:p>
    <w:p w14:paraId="191DF87F" w14:textId="6F776B4B" w:rsidR="00476F98" w:rsidRPr="00050804" w:rsidRDefault="00476F98" w:rsidP="00476F98">
      <w:pPr>
        <w:spacing w:line="480" w:lineRule="auto"/>
        <w:jc w:val="both"/>
        <w:rPr>
          <w:b/>
        </w:rPr>
      </w:pPr>
      <w:r w:rsidRPr="00050804">
        <w:rPr>
          <w:b/>
        </w:rPr>
        <w:t>Histology.</w:t>
      </w:r>
      <w:r w:rsidRPr="00050804">
        <w:t xml:space="preserve"> Tissues were collected and immediately stored in </w:t>
      </w:r>
      <w:r w:rsidR="00F77A03">
        <w:rPr>
          <w:bCs/>
        </w:rPr>
        <w:t>4% paraformaldehyde for 24 h</w:t>
      </w:r>
      <w:r w:rsidRPr="00050804">
        <w:rPr>
          <w:bCs/>
        </w:rPr>
        <w:t xml:space="preserve"> at 4</w:t>
      </w:r>
      <w:r>
        <w:rPr>
          <w:bCs/>
        </w:rPr>
        <w:t xml:space="preserve"> </w:t>
      </w:r>
      <w:r w:rsidRPr="00050804">
        <w:rPr>
          <w:bCs/>
        </w:rPr>
        <w:t>°C. Paraffin embedded tissues were cut in 4</w:t>
      </w:r>
      <w:r>
        <w:rPr>
          <w:bCs/>
        </w:rPr>
        <w:t xml:space="preserve"> </w:t>
      </w:r>
      <w:r w:rsidRPr="00050804">
        <w:rPr>
          <w:bCs/>
        </w:rPr>
        <w:t>μm sections and mounted. Sections were stained with hematoxylin and eosin by standard procedures. Immunohistochemi</w:t>
      </w:r>
      <w:r>
        <w:rPr>
          <w:bCs/>
        </w:rPr>
        <w:t>stry was performed using the α-F</w:t>
      </w:r>
      <w:r w:rsidRPr="00050804">
        <w:rPr>
          <w:bCs/>
        </w:rPr>
        <w:t>lag antibody (</w:t>
      </w:r>
      <w:r>
        <w:rPr>
          <w:bCs/>
        </w:rPr>
        <w:t xml:space="preserve">F1804, </w:t>
      </w:r>
      <w:r w:rsidR="00CA1145">
        <w:rPr>
          <w:bCs/>
        </w:rPr>
        <w:t xml:space="preserve">1:1,000, </w:t>
      </w:r>
      <w:r w:rsidRPr="00050804">
        <w:rPr>
          <w:bCs/>
        </w:rPr>
        <w:t xml:space="preserve">Sigma, Munich) and </w:t>
      </w:r>
      <w:r>
        <w:rPr>
          <w:bCs/>
        </w:rPr>
        <w:t>Ucp1</w:t>
      </w:r>
      <w:r w:rsidRPr="00050804">
        <w:rPr>
          <w:bCs/>
        </w:rPr>
        <w:t xml:space="preserve"> antibody (ab23841,</w:t>
      </w:r>
      <w:r w:rsidR="00CA1145">
        <w:rPr>
          <w:bCs/>
        </w:rPr>
        <w:t xml:space="preserve"> 1:1,000,</w:t>
      </w:r>
      <w:r w:rsidRPr="00050804">
        <w:rPr>
          <w:bCs/>
        </w:rPr>
        <w:t xml:space="preserve"> Abcam, Cambridge). Stainings were imaged at 40x magnification (Zeiss, Jena).</w:t>
      </w:r>
    </w:p>
    <w:p w14:paraId="2DD2E6CC" w14:textId="77777777" w:rsidR="00476F98" w:rsidRPr="00050804" w:rsidRDefault="00476F98" w:rsidP="00476F98">
      <w:pPr>
        <w:spacing w:line="480" w:lineRule="auto"/>
        <w:jc w:val="both"/>
        <w:rPr>
          <w:bCs/>
        </w:rPr>
      </w:pPr>
    </w:p>
    <w:p w14:paraId="0EECDE9A" w14:textId="0E5209D3" w:rsidR="00476F98" w:rsidRPr="00050804" w:rsidRDefault="00476F98" w:rsidP="00476F98">
      <w:pPr>
        <w:spacing w:line="480" w:lineRule="auto"/>
        <w:jc w:val="both"/>
      </w:pPr>
      <w:r w:rsidRPr="00050804">
        <w:rPr>
          <w:b/>
        </w:rPr>
        <w:t>Quantitative Taqman RT-PCR</w:t>
      </w:r>
      <w:r w:rsidRPr="00050804">
        <w:t>. Total RNA was extracted from frozen organ samples or cultured adipocytes using QIAzol and the RNeasy kit (Qiagen, Hilden). cDNA was prepared by reverse transcription using M-MuLV enzyme and Oligo dT primer (Fermentas, St. Leon-Rot). cDNAs were amplified using assay-on-demand kits and a StepOne Real-time PCR system (Life Technologies, Darmstadt). RNA expression data were quantified according to the delta Ct method as described</w:t>
      </w:r>
      <w:hyperlink w:anchor="_ENREF_57" w:tooltip="Livak, 2001 #1660" w:history="1">
        <w:r w:rsidR="00E25A96">
          <w:fldChar w:fldCharType="begin"/>
        </w:r>
        <w:r w:rsidR="00E25A96">
          <w:instrText xml:space="preserve"> ADDIN EN.CITE &lt;EndNote&gt;&lt;Cite&gt;&lt;Author&gt;Livak&lt;/Author&gt;&lt;Year&gt;2001&lt;/Year&gt;&lt;RecNum&gt;1660&lt;/RecNum&gt;&lt;DisplayText&gt;&lt;style face="superscript"&gt;57&lt;/style&gt;&lt;/DisplayText&gt;&lt;record&gt;&lt;rec-number&gt;1660&lt;/rec-number&gt;&lt;foreign-keys&gt;&lt;key app="EN" db-id="2w5epra0e2w2puead9cprrst9zr925rw2ers" timestamp="0"&gt;1660&lt;/key&gt;&lt;/foreign-keys&gt;&lt;ref-type name="Journal Article"&gt;17&lt;/ref-type&gt;&lt;contributors&gt;&lt;authors&gt;&lt;author&gt;Livak, K. J.&lt;/author&gt;&lt;author&gt;Schmittgen, T. 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titles&gt;&lt;pages&gt;402-8&lt;/pages&gt;&lt;volume&gt;25&lt;/volume&gt;&lt;number&gt;4&lt;/number&gt;&lt;edition&gt;2002/02/16&lt;/edition&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 (Linking)&lt;/isbn&gt;&lt;accession-num&gt;11846609&lt;/accession-num&gt;&lt;urls&gt;&lt;related-urls&gt;&lt;url&gt;http://www.ncbi.nlm.nih.gov/entrez/query.fcgi?cmd=Retrieve&amp;amp;db=PubMed&amp;amp;dopt=Citation&amp;amp;list_uids=11846609&lt;/url&gt;&lt;/related-urls&gt;&lt;/urls&gt;&lt;electronic-resource-num&gt;10.1006/meth.2001.1262&amp;#xD;S1046-2023(01)91262-9 [pii]&lt;/electronic-resource-num&gt;&lt;language&gt;eng&lt;/language&gt;&lt;/record&gt;&lt;/Cite&gt;&lt;/EndNote&gt;</w:instrText>
        </w:r>
        <w:r w:rsidR="00E25A96">
          <w:fldChar w:fldCharType="separate"/>
        </w:r>
        <w:r w:rsidR="00E25A96" w:rsidRPr="00E25A96">
          <w:rPr>
            <w:noProof/>
            <w:vertAlign w:val="superscript"/>
          </w:rPr>
          <w:t>57</w:t>
        </w:r>
        <w:r w:rsidR="00E25A96">
          <w:fldChar w:fldCharType="end"/>
        </w:r>
      </w:hyperlink>
      <w:r w:rsidRPr="00050804">
        <w:t xml:space="preserve"> and normalized to levels of </w:t>
      </w:r>
      <w:r w:rsidRPr="00925071">
        <w:rPr>
          <w:i/>
        </w:rPr>
        <w:t>TATA-box binding protein</w:t>
      </w:r>
      <w:r w:rsidRPr="00050804">
        <w:t xml:space="preserve"> RNA (</w:t>
      </w:r>
      <w:r w:rsidRPr="00925071">
        <w:rPr>
          <w:i/>
        </w:rPr>
        <w:t>Tbp</w:t>
      </w:r>
      <w:r w:rsidRPr="00050804">
        <w:t>).</w:t>
      </w:r>
    </w:p>
    <w:p w14:paraId="30248028" w14:textId="77777777" w:rsidR="00476F98" w:rsidRPr="00050804" w:rsidRDefault="00476F98" w:rsidP="00476F98">
      <w:pPr>
        <w:spacing w:line="480" w:lineRule="auto"/>
        <w:jc w:val="both"/>
      </w:pPr>
    </w:p>
    <w:p w14:paraId="03553994" w14:textId="6C248D94" w:rsidR="00476F98" w:rsidRPr="00050804" w:rsidRDefault="00476F98" w:rsidP="00476F98">
      <w:pPr>
        <w:spacing w:line="480" w:lineRule="auto"/>
        <w:jc w:val="both"/>
      </w:pPr>
      <w:r w:rsidRPr="00050804">
        <w:rPr>
          <w:b/>
        </w:rPr>
        <w:t>Primary adipocytes isolation and differentiation.</w:t>
      </w:r>
      <w:r>
        <w:t xml:space="preserve"> Six to seven</w:t>
      </w:r>
      <w:r w:rsidRPr="00050804">
        <w:t xml:space="preserve"> week old male NMRI mice were obtained from Charles River (Brussels, Belgium). Inguinal WAT and interscapular BAT were dissected and stromal vascular fractions were isolated as previously described</w:t>
      </w:r>
      <w:hyperlink w:anchor="_ENREF_40" w:tooltip="Vegiopoulos, 2010 #1684" w:history="1">
        <w:r w:rsidR="00E25A96">
          <w:fldChar w:fldCharType="begin">
            <w:fldData xml:space="preserve">PEVuZE5vdGU+PENpdGU+PEF1dGhvcj5WZWdpb3BvdWxvczwvQXV0aG9yPjxZZWFyPjIwMTA8L1ll
YXI+PFJlY051bT4xNjg0PC9SZWNOdW0+PERpc3BsYXlUZXh0PjxzdHlsZSBmYWNlPSJzdXBlcnNj
cmlwdCI+NDA8L3N0eWxlPjwvRGlzcGxheVRleHQ+PHJlY29yZD48cmVjLW51bWJlcj4xNjg0PC9y
ZWMtbnVtYmVyPjxmb3JlaWduLWtleXM+PGtleSBhcHA9IkVOIiBkYi1pZD0iMnc1ZXByYTBlMncy
cHVlYWQ5Y3BycnN0OXpyOTI1cncyZXJzIiB0aW1lc3RhbXA9IjAiPjE2ODQ8L2tleT48L2ZvcmVp
Z24ta2V5cz48cmVmLXR5cGUgbmFtZT0iSm91cm5hbCBBcnRpY2xlIj4xNzwvcmVmLXR5cGU+PGNv
bnRyaWJ1dG9ycz48YXV0aG9ycz48YXV0aG9yPlZlZ2lvcG91bG9zLCBBLjwvYXV0aG9yPjxhdXRo
b3I+TXVsbGVyLURlY2tlciwgSy48L2F1dGhvcj48YXV0aG9yPlN0cnpvZGEsIEQuPC9hdXRob3I+
PGF1dGhvcj5TY2htaXR0LCBJLjwvYXV0aG9yPjxhdXRob3I+Q2hpY2hlbG5pdHNraXksIEUuPC9h
dXRob3I+PGF1dGhvcj5Pc3RlcnRhZywgQS48L2F1dGhvcj48YXV0aG9yPkJlcnJpZWwgRGlheiwg
TS48L2F1dGhvcj48YXV0aG9yPlJvem1hbiwgSi48L2F1dGhvcj48YXV0aG9yPkhyYWJlIGRlIEFu
Z2VsaXMsIE0uPC9hdXRob3I+PGF1dGhvcj5OdXNpbmcsIFIuIE0uPC9hdXRob3I+PGF1dGhvcj5N
ZXllciwgQy4gVy48L2F1dGhvcj48YXV0aG9yPldhaGxpLCBXLjwvYXV0aG9yPjxhdXRob3I+S2xp
bmdlbnNwb3IsIE0uPC9hdXRob3I+PGF1dGhvcj5IZXJ6aWcsIFMuPC9hdXRob3I+PC9hdXRob3Jz
PjwvY29udHJpYnV0b3JzPjxhdXRoLWFkZHJlc3M+RW1teSBOb2V0aGVyIGFuZCBNYXJpZSBDdXJp
ZSBSZXNlYXJjaCBHcm91cCBNb2xlY3VsYXIgTWV0YWJvbGljIENvbnRyb2wsIEdlcm1hbiBDYW5j
ZXIgUmVzZWFyY2ggQ2VudGVyIChES0ZaKSBIZWlkZWxiZXJnLCA2OTEyMCBIZWlkZWxiZXJnLCBH
ZXJtYW55LjwvYXV0aC1hZGRyZXNzPjx0aXRsZXM+PHRpdGxlPkN5Y2xvb3h5Z2VuYXNlLTIgY29u
dHJvbHMgZW5lcmd5IGhvbWVvc3Rhc2lzIGluIG1pY2UgYnkgZGUgbm92byByZWNydWl0bWVudCBv
ZiBicm93biBhZGlwb2N5dGVzPC90aXRsZT48c2Vjb25kYXJ5LXRpdGxlPlNjaWVuY2U8L3NlY29u
ZGFyeS10aXRsZT48L3RpdGxlcz48cGVyaW9kaWNhbD48ZnVsbC10aXRsZT5TY2llbmNlPC9mdWxs
LXRpdGxlPjxhYmJyLTE+U2NpZW5jZTwvYWJici0xPjwvcGVyaW9kaWNhbD48cGFnZXM+MTE1OC02
MTwvcGFnZXM+PHZvbHVtZT4zMjg8L3ZvbHVtZT48bnVtYmVyPjU5ODI8L251bWJlcj48ZWRpdGlv
bj4yMDEwLzA1LzA4PC9lZGl0aW9uPjxrZXl3b3Jkcz48a2V5d29yZD5BZGlwb2N5dGVzLCBCcm93
bi9jeXRvbG9neS8qcGh5c2lvbG9neTwva2V5d29yZD48a2V5d29yZD5BZGlwb2dlbmVzaXM8L2tl
eXdvcmQ+PGtleXdvcmQ+QWRpcG9zZSBUaXNzdWU8L2tleXdvcmQ+PGtleXdvcmQ+QWRpcG9zZSBU
aXNzdWUsIEJyb3duL2N5dG9sb2d5LypwaHlzaW9sb2d5PC9rZXl3b3JkPjxrZXl3b3JkPkFkaXBv
c2UgVGlzc3VlLCBXaGl0ZS9lbnp5bW9sb2d5LypwaHlzaW9sb2d5PC9rZXl3b3JkPjxrZXl3b3Jk
PkFkcmVuZXJnaWMgYmV0YS1BZ29uaXN0cy9waGFybWFjb2xvZ3k8L2tleXdvcmQ+PGtleXdvcmQ+
QW5pbWFsczwva2V5d29yZD48a2V5d29yZD5Cb2R5IFdlaWdodDwva2V5d29yZD48a2V5d29yZD5D
eWNsb294eWdlbmFzZSAyLypnZW5ldGljcy8qbWV0YWJvbGlzbTwva2V5d29yZD48a2V5d29yZD5E
aWV0YXJ5IEZhdHMvYWRtaW5pc3RyYXRpb24gJmFtcDsgZG9zYWdlPC9rZXl3b3JkPjxrZXl3b3Jk
PkRpb3hvbGVzL3BoYXJtYWNvbG9neTwva2V5d29yZD48a2V5d29yZD4qRW5lcmd5IE1ldGFib2xp
c208L2tleXdvcmQ+PGtleXdvcmQ+RmVtYWxlPC9rZXl3b3JkPjxrZXl3b3JkPkdlbmUgRXhwcmVz
c2lvbiBSZWd1bGF0aW9uLCBFbnp5bW9sb2dpYzwva2V5d29yZD48a2V5d29yZD5Ib21lb3N0YXNp
czwva2V5d29yZD48a2V5d29yZD5NYWxlPC9rZXl3b3JkPjxrZXl3b3JkPk1lc2VuY2h5bWFsIFN0
ZW0gQ2VsbHMvY3l0b2xvZ3k8L2tleXdvcmQ+PGtleXdvcmQ+TWljZTwva2V5d29yZD48a2V5d29y
ZD5NaWNlLCBJbmJyZWQgQzU3Qkw8L2tleXdvcmQ+PGtleXdvcmQ+TWljZSwgT2Jlc2U8L2tleXdv
cmQ+PGtleXdvcmQ+TWljZSwgVHJhbnNnZW5pYzwva2V5d29yZD48a2V5d29yZD5Ob3JlcGluZXBo
cmluZS9tZXRhYm9saXNtPC9rZXl3b3JkPjxrZXl3b3JkPk9iZXNpdHkvZXRpb2xvZ3kvcHJldmVu
dGlvbiAmYW1wOyBjb250cm9sPC9rZXl3b3JkPjxrZXl3b3JkPk94eWdlbiBDb25zdW1wdGlvbjwv
a2V5d29yZD48a2V5d29yZD5Qcm9zdGFnbGFuZGlucy8qbWV0YWJvbGlzbTwva2V5d29yZD48a2V5
d29yZD5SZWNlcHRvcnMsIEFkcmVuZXJnaWMsIGJldGEtMy9hZ29uaXN0cy9tZXRhYm9saXNtPC9r
ZXl3b3JkPjxrZXl3b3JkPlNpZ25hbCBUcmFuc2R1Y3Rpb248L2tleXdvcmQ+PGtleXdvcmQ+KlRo
ZXJtb2dlbmVzaXM8L2tleXdvcmQ+PC9rZXl3b3Jkcz48ZGF0ZXM+PHllYXI+MjAxMDwveWVhcj48
cHViLWRhdGVzPjxkYXRlPk1heSAyODwvZGF0ZT48L3B1Yi1kYXRlcz48L2RhdGVzPjxpc2JuPjEw
OTUtOTIwMyAoRWxlY3Ryb25pYykmI3hEOzAwMzYtODA3NSAoTGlua2luZyk8L2lzYm4+PGFjY2Vz
c2lvbi1udW0+MjA0NDgxNTI8L2FjY2Vzc2lvbi1udW0+PHVybHM+PHJlbGF0ZWQtdXJscz48dXJs
Pmh0dHA6Ly93d3cubmNiaS5ubG0ubmloLmdvdi9lbnRyZXovcXVlcnkuZmNnaT9jbWQ9UmV0cmll
dmUmYW1wO2RiPVB1Yk1lZCZhbXA7ZG9wdD1DaXRhdGlvbiZhbXA7bGlzdF91aWRzPTIwNDQ4MTUy
PC91cmw+PC9yZWxhdGVkLXVybHM+PC91cmxzPjxlbGVjdHJvbmljLXJlc291cmNlLW51bT5zY2ll
bmNlLjExODYwMzQgW3BpaV0mI3hEOzEwLjExMjYvc2NpZW5jZS4xMTg2MDM0PC9lbGVjdHJvbmlj
LXJlc291cmNlLW51bT48bGFuZ3VhZ2U+ZW5nPC9sYW5ndWFnZT48L3JlY29yZD48L0NpdGU+PC9F
bmROb3RlPn==
</w:fldData>
          </w:fldChar>
        </w:r>
        <w:r w:rsidR="00E25A96">
          <w:instrText xml:space="preserve"> ADDIN EN.CITE </w:instrText>
        </w:r>
        <w:r w:rsidR="00E25A96">
          <w:fldChar w:fldCharType="begin">
            <w:fldData xml:space="preserve">PEVuZE5vdGU+PENpdGU+PEF1dGhvcj5WZWdpb3BvdWxvczwvQXV0aG9yPjxZZWFyPjIwMTA8L1ll
YXI+PFJlY051bT4xNjg0PC9SZWNOdW0+PERpc3BsYXlUZXh0PjxzdHlsZSBmYWNlPSJzdXBlcnNj
cmlwdCI+NDA8L3N0eWxlPjwvRGlzcGxheVRleHQ+PHJlY29yZD48cmVjLW51bWJlcj4xNjg0PC9y
ZWMtbnVtYmVyPjxmb3JlaWduLWtleXM+PGtleSBhcHA9IkVOIiBkYi1pZD0iMnc1ZXByYTBlMncy
cHVlYWQ5Y3BycnN0OXpyOTI1cncyZXJzIiB0aW1lc3RhbXA9IjAiPjE2ODQ8L2tleT48L2ZvcmVp
Z24ta2V5cz48cmVmLXR5cGUgbmFtZT0iSm91cm5hbCBBcnRpY2xlIj4xNzwvcmVmLXR5cGU+PGNv
bnRyaWJ1dG9ycz48YXV0aG9ycz48YXV0aG9yPlZlZ2lvcG91bG9zLCBBLjwvYXV0aG9yPjxhdXRo
b3I+TXVsbGVyLURlY2tlciwgSy48L2F1dGhvcj48YXV0aG9yPlN0cnpvZGEsIEQuPC9hdXRob3I+
PGF1dGhvcj5TY2htaXR0LCBJLjwvYXV0aG9yPjxhdXRob3I+Q2hpY2hlbG5pdHNraXksIEUuPC9h
dXRob3I+PGF1dGhvcj5Pc3RlcnRhZywgQS48L2F1dGhvcj48YXV0aG9yPkJlcnJpZWwgRGlheiwg
TS48L2F1dGhvcj48YXV0aG9yPlJvem1hbiwgSi48L2F1dGhvcj48YXV0aG9yPkhyYWJlIGRlIEFu
Z2VsaXMsIE0uPC9hdXRob3I+PGF1dGhvcj5OdXNpbmcsIFIuIE0uPC9hdXRob3I+PGF1dGhvcj5N
ZXllciwgQy4gVy48L2F1dGhvcj48YXV0aG9yPldhaGxpLCBXLjwvYXV0aG9yPjxhdXRob3I+S2xp
bmdlbnNwb3IsIE0uPC9hdXRob3I+PGF1dGhvcj5IZXJ6aWcsIFMuPC9hdXRob3I+PC9hdXRob3Jz
PjwvY29udHJpYnV0b3JzPjxhdXRoLWFkZHJlc3M+RW1teSBOb2V0aGVyIGFuZCBNYXJpZSBDdXJp
ZSBSZXNlYXJjaCBHcm91cCBNb2xlY3VsYXIgTWV0YWJvbGljIENvbnRyb2wsIEdlcm1hbiBDYW5j
ZXIgUmVzZWFyY2ggQ2VudGVyIChES0ZaKSBIZWlkZWxiZXJnLCA2OTEyMCBIZWlkZWxiZXJnLCBH
ZXJtYW55LjwvYXV0aC1hZGRyZXNzPjx0aXRsZXM+PHRpdGxlPkN5Y2xvb3h5Z2VuYXNlLTIgY29u
dHJvbHMgZW5lcmd5IGhvbWVvc3Rhc2lzIGluIG1pY2UgYnkgZGUgbm92byByZWNydWl0bWVudCBv
ZiBicm93biBhZGlwb2N5dGVzPC90aXRsZT48c2Vjb25kYXJ5LXRpdGxlPlNjaWVuY2U8L3NlY29u
ZGFyeS10aXRsZT48L3RpdGxlcz48cGVyaW9kaWNhbD48ZnVsbC10aXRsZT5TY2llbmNlPC9mdWxs
LXRpdGxlPjxhYmJyLTE+U2NpZW5jZTwvYWJici0xPjwvcGVyaW9kaWNhbD48cGFnZXM+MTE1OC02
MTwvcGFnZXM+PHZvbHVtZT4zMjg8L3ZvbHVtZT48bnVtYmVyPjU5ODI8L251bWJlcj48ZWRpdGlv
bj4yMDEwLzA1LzA4PC9lZGl0aW9uPjxrZXl3b3Jkcz48a2V5d29yZD5BZGlwb2N5dGVzLCBCcm93
bi9jeXRvbG9neS8qcGh5c2lvbG9neTwva2V5d29yZD48a2V5d29yZD5BZGlwb2dlbmVzaXM8L2tl
eXdvcmQ+PGtleXdvcmQ+QWRpcG9zZSBUaXNzdWU8L2tleXdvcmQ+PGtleXdvcmQ+QWRpcG9zZSBU
aXNzdWUsIEJyb3duL2N5dG9sb2d5LypwaHlzaW9sb2d5PC9rZXl3b3JkPjxrZXl3b3JkPkFkaXBv
c2UgVGlzc3VlLCBXaGl0ZS9lbnp5bW9sb2d5LypwaHlzaW9sb2d5PC9rZXl3b3JkPjxrZXl3b3Jk
PkFkcmVuZXJnaWMgYmV0YS1BZ29uaXN0cy9waGFybWFjb2xvZ3k8L2tleXdvcmQ+PGtleXdvcmQ+
QW5pbWFsczwva2V5d29yZD48a2V5d29yZD5Cb2R5IFdlaWdodDwva2V5d29yZD48a2V5d29yZD5D
eWNsb294eWdlbmFzZSAyLypnZW5ldGljcy8qbWV0YWJvbGlzbTwva2V5d29yZD48a2V5d29yZD5E
aWV0YXJ5IEZhdHMvYWRtaW5pc3RyYXRpb24gJmFtcDsgZG9zYWdlPC9rZXl3b3JkPjxrZXl3b3Jk
PkRpb3hvbGVzL3BoYXJtYWNvbG9neTwva2V5d29yZD48a2V5d29yZD4qRW5lcmd5IE1ldGFib2xp
c208L2tleXdvcmQ+PGtleXdvcmQ+RmVtYWxlPC9rZXl3b3JkPjxrZXl3b3JkPkdlbmUgRXhwcmVz
c2lvbiBSZWd1bGF0aW9uLCBFbnp5bW9sb2dpYzwva2V5d29yZD48a2V5d29yZD5Ib21lb3N0YXNp
czwva2V5d29yZD48a2V5d29yZD5NYWxlPC9rZXl3b3JkPjxrZXl3b3JkPk1lc2VuY2h5bWFsIFN0
ZW0gQ2VsbHMvY3l0b2xvZ3k8L2tleXdvcmQ+PGtleXdvcmQ+TWljZTwva2V5d29yZD48a2V5d29y
ZD5NaWNlLCBJbmJyZWQgQzU3Qkw8L2tleXdvcmQ+PGtleXdvcmQ+TWljZSwgT2Jlc2U8L2tleXdv
cmQ+PGtleXdvcmQ+TWljZSwgVHJhbnNnZW5pYzwva2V5d29yZD48a2V5d29yZD5Ob3JlcGluZXBo
cmluZS9tZXRhYm9saXNtPC9rZXl3b3JkPjxrZXl3b3JkPk9iZXNpdHkvZXRpb2xvZ3kvcHJldmVu
dGlvbiAmYW1wOyBjb250cm9sPC9rZXl3b3JkPjxrZXl3b3JkPk94eWdlbiBDb25zdW1wdGlvbjwv
a2V5d29yZD48a2V5d29yZD5Qcm9zdGFnbGFuZGlucy8qbWV0YWJvbGlzbTwva2V5d29yZD48a2V5
d29yZD5SZWNlcHRvcnMsIEFkcmVuZXJnaWMsIGJldGEtMy9hZ29uaXN0cy9tZXRhYm9saXNtPC9r
ZXl3b3JkPjxrZXl3b3JkPlNpZ25hbCBUcmFuc2R1Y3Rpb248L2tleXdvcmQ+PGtleXdvcmQ+KlRo
ZXJtb2dlbmVzaXM8L2tleXdvcmQ+PC9rZXl3b3Jkcz48ZGF0ZXM+PHllYXI+MjAxMDwveWVhcj48
cHViLWRhdGVzPjxkYXRlPk1heSAyODwvZGF0ZT48L3B1Yi1kYXRlcz48L2RhdGVzPjxpc2JuPjEw
OTUtOTIwMyAoRWxlY3Ryb25pYykmI3hEOzAwMzYtODA3NSAoTGlua2luZyk8L2lzYm4+PGFjY2Vz
c2lvbi1udW0+MjA0NDgxNTI8L2FjY2Vzc2lvbi1udW0+PHVybHM+PHJlbGF0ZWQtdXJscz48dXJs
Pmh0dHA6Ly93d3cubmNiaS5ubG0ubmloLmdvdi9lbnRyZXovcXVlcnkuZmNnaT9jbWQ9UmV0cmll
dmUmYW1wO2RiPVB1Yk1lZCZhbXA7ZG9wdD1DaXRhdGlvbiZhbXA7bGlzdF91aWRzPTIwNDQ4MTUy
PC91cmw+PC9yZWxhdGVkLXVybHM+PC91cmxzPjxlbGVjdHJvbmljLXJlc291cmNlLW51bT5zY2ll
bmNlLjExODYwMzQgW3BpaV0mI3hEOzEwLjExMjYvc2NpZW5jZS4xMTg2MDM0PC9lbGVjdHJvbmlj
LXJlc291cmNlLW51bT48bGFuZ3VhZ2U+ZW5nPC9sYW5ndWFnZT48L3JlY29yZD48L0NpdGU+PC9F
bmROb3RlPn==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40</w:t>
        </w:r>
        <w:r w:rsidR="00E25A96">
          <w:fldChar w:fldCharType="end"/>
        </w:r>
      </w:hyperlink>
      <w:r w:rsidRPr="00050804">
        <w:t>. Primary adipocytes were differentiated in sta</w:t>
      </w:r>
      <w:r>
        <w:t xml:space="preserve">ndard differentiation </w:t>
      </w:r>
      <w:r>
        <w:lastRenderedPageBreak/>
        <w:t>cocktails</w:t>
      </w:r>
      <w:hyperlink w:anchor="_ENREF_58" w:tooltip="Rodeheffer, 2008 #1393" w:history="1">
        <w:r w:rsidR="00E25A96">
          <w:fldChar w:fldCharType="begin"/>
        </w:r>
        <w:r w:rsidR="00E25A96">
          <w:instrText xml:space="preserve"> ADDIN EN.CITE &lt;EndNote&gt;&lt;Cite&gt;&lt;Author&gt;Rodeheffer&lt;/Author&gt;&lt;Year&gt;2008&lt;/Year&gt;&lt;RecNum&gt;1393&lt;/RecNum&gt;&lt;DisplayText&gt;&lt;style face="superscript"&gt;58&lt;/style&gt;&lt;/DisplayText&gt;&lt;record&gt;&lt;rec-number&gt;1393&lt;/rec-number&gt;&lt;foreign-keys&gt;&lt;key app="EN" db-id="2w5epra0e2w2puead9cprrst9zr925rw2ers" timestamp="0"&gt;1393&lt;/key&gt;&lt;/foreign-keys&gt;&lt;ref-type name="Journal Article"&gt;17&lt;/ref-type&gt;&lt;contributors&gt;&lt;authors&gt;&lt;author&gt;Rodeheffer, M. S.&lt;/author&gt;&lt;author&gt;Birsoy, K.&lt;/author&gt;&lt;author&gt;Friedman, J. M.&lt;/author&gt;&lt;/authors&gt;&lt;/contributors&gt;&lt;auth-address&gt;Laboratory of Molecular Genetics, The Rockefeller University, 1230 York Avenue, New York, NY 10065, USA.&lt;/auth-address&gt;&lt;titles&gt;&lt;title&gt;Identification of white adipocyte progenitor cells in vivo&lt;/title&gt;&lt;secondary-title&gt;Cell&lt;/secondary-title&gt;&lt;/titles&gt;&lt;periodical&gt;&lt;full-title&gt;Cell&lt;/full-title&gt;&lt;abbr-1&gt;Cell&lt;/abbr-1&gt;&lt;/periodical&gt;&lt;pages&gt;240-9&lt;/pages&gt;&lt;volume&gt;135&lt;/volume&gt;&lt;number&gt;2&lt;/number&gt;&lt;edition&gt;2008/10/07&lt;/edition&gt;&lt;keywords&gt;&lt;keyword&gt;Adipocytes, White/*cytology&lt;/keyword&gt;&lt;keyword&gt;Adipogenesis&lt;/keyword&gt;&lt;keyword&gt;Animals&lt;/keyword&gt;&lt;keyword&gt;Cell Proliferation&lt;/keyword&gt;&lt;keyword&gt;Female&lt;/keyword&gt;&lt;keyword&gt;Flow Cytometry&lt;/keyword&gt;&lt;keyword&gt;Lipodystrophy/metabolism&lt;/keyword&gt;&lt;keyword&gt;Mice&lt;/keyword&gt;&lt;keyword&gt;Mice, Transgenic&lt;/keyword&gt;&lt;keyword&gt;Obesity/metabolism&lt;/keyword&gt;&lt;keyword&gt;Stem Cells/*cytology&lt;/keyword&gt;&lt;/keywords&gt;&lt;dates&gt;&lt;year&gt;2008&lt;/year&gt;&lt;pub-dates&gt;&lt;date&gt;Oct 17&lt;/date&gt;&lt;/pub-dates&gt;&lt;/dates&gt;&lt;isbn&gt;1097-4172 (Electronic)&lt;/isbn&gt;&lt;accession-num&gt;18835024&lt;/accession-num&gt;&lt;urls&gt;&lt;related-urls&gt;&lt;url&gt;http://www.ncbi.nlm.nih.gov/entrez/query.fcgi?cmd=Retrieve&amp;amp;db=PubMed&amp;amp;dopt=Citation&amp;amp;list_uids=18835024&lt;/url&gt;&lt;/related-urls&gt;&lt;/urls&gt;&lt;electronic-resource-num&gt;S0092-8674(08)01194-X [pii]&amp;#xD;10.1016/j.cell.2008.09.036&lt;/electronic-resource-num&gt;&lt;language&gt;eng&lt;/language&gt;&lt;/record&gt;&lt;/Cite&gt;&lt;/EndNote&gt;</w:instrText>
        </w:r>
        <w:r w:rsidR="00E25A96">
          <w:fldChar w:fldCharType="separate"/>
        </w:r>
        <w:r w:rsidR="00E25A96" w:rsidRPr="00E25A96">
          <w:rPr>
            <w:noProof/>
            <w:vertAlign w:val="superscript"/>
          </w:rPr>
          <w:t>58</w:t>
        </w:r>
        <w:r w:rsidR="00E25A96">
          <w:fldChar w:fldCharType="end"/>
        </w:r>
      </w:hyperlink>
      <w:r w:rsidRPr="00050804">
        <w:t xml:space="preserve"> unless otherwise stated. Serum of either control or cachectic mice from completed experiments was pooled and added to the differentiation cocktail at a concentration of 1% for both the differentiation induction and the differentiation maturation. Fetal Bovine Serum (FBS; Gibco, Darmstadt) was added at a concentration of 9% or 4% for induction and maturation, respectively. Media was replaced every other day. For indicated experiments, primary adipocytes were transfected with control </w:t>
      </w:r>
      <w:r w:rsidR="00CA1145">
        <w:t xml:space="preserve">Flag </w:t>
      </w:r>
      <w:r w:rsidRPr="00050804">
        <w:t xml:space="preserve">peptide (CP) or </w:t>
      </w:r>
      <w:r w:rsidR="00CA1145">
        <w:t>Flag-</w:t>
      </w:r>
      <w:r>
        <w:t>Ampk</w:t>
      </w:r>
      <w:r w:rsidRPr="00050804">
        <w:t>-</w:t>
      </w:r>
      <w:r>
        <w:t>Cidea</w:t>
      </w:r>
      <w:r w:rsidRPr="00050804">
        <w:t xml:space="preserve"> Interfering Peptide </w:t>
      </w:r>
      <w:r w:rsidR="00CA1145">
        <w:t>(ACIP), 48 h</w:t>
      </w:r>
      <w:r w:rsidRPr="00050804">
        <w:t xml:space="preserve"> post-isolation and </w:t>
      </w:r>
      <w:r w:rsidR="00CA1145">
        <w:t>48 h</w:t>
      </w:r>
      <w:r w:rsidRPr="00050804">
        <w:t xml:space="preserve"> prior to the induction of differentiation using Turbofect transfection reagent (Thermo Scientific, Schwerte) as per the manufacturer’s instructions. </w:t>
      </w:r>
    </w:p>
    <w:p w14:paraId="778E9B55" w14:textId="77777777" w:rsidR="00476F98" w:rsidRPr="00050804" w:rsidRDefault="00476F98" w:rsidP="00476F98">
      <w:pPr>
        <w:spacing w:line="480" w:lineRule="auto"/>
        <w:jc w:val="both"/>
      </w:pPr>
    </w:p>
    <w:p w14:paraId="34EA1168" w14:textId="5DD6C6EB" w:rsidR="00476F98" w:rsidRPr="00050804" w:rsidRDefault="00476F98" w:rsidP="00476F98">
      <w:pPr>
        <w:spacing w:line="480" w:lineRule="auto"/>
        <w:jc w:val="both"/>
      </w:pPr>
      <w:r w:rsidRPr="00050804">
        <w:rPr>
          <w:b/>
        </w:rPr>
        <w:t xml:space="preserve">Cell culture. </w:t>
      </w:r>
      <w:r>
        <w:t xml:space="preserve">Wild-type mouse embryonic fibroblasts (MEFs) or </w:t>
      </w:r>
      <w:r w:rsidRPr="00CA1145">
        <w:rPr>
          <w:i/>
        </w:rPr>
        <w:t>Ampk</w:t>
      </w:r>
      <w:r>
        <w:t xml:space="preserve"> beta</w:t>
      </w:r>
      <w:r w:rsidRPr="00050804">
        <w:t>1</w:t>
      </w:r>
      <w:r>
        <w:t>beta2 KO MEFs</w:t>
      </w:r>
      <w:hyperlink w:anchor="_ENREF_32" w:tooltip="Fullerton, 2013 #1971" w:history="1">
        <w:r w:rsidR="00E25A96">
          <w:fldChar w:fldCharType="begin"/>
        </w:r>
        <w:r w:rsidR="00E25A96">
          <w:instrText xml:space="preserve"> ADDIN EN.CITE &lt;EndNote&gt;&lt;Cite&gt;&lt;Author&gt;Fullerton&lt;/Author&gt;&lt;Year&gt;2013&lt;/Year&gt;&lt;RecNum&gt;1971&lt;/RecNum&gt;&lt;DisplayText&gt;&lt;style face="superscript"&gt;32&lt;/style&gt;&lt;/DisplayText&gt;&lt;record&gt;&lt;rec-number&gt;1971&lt;/rec-number&gt;&lt;foreign-keys&gt;&lt;key app="EN" db-id="2w5epra0e2w2puead9cprrst9zr925rw2ers" timestamp="0"&gt;1971&lt;/key&gt;&lt;/foreign-keys&gt;&lt;ref-type name="Journal Article"&gt;17&lt;/ref-type&gt;&lt;contributors&gt;&lt;authors&gt;&lt;author&gt;Fullerton, M. D.&lt;/author&gt;&lt;author&gt;Galic, S.&lt;/author&gt;&lt;author&gt;Marcinko, K.&lt;/author&gt;&lt;author&gt;Sikkema, S.&lt;/author&gt;&lt;author&gt;Pulinilkunnil, T.&lt;/author&gt;&lt;author&gt;Chen, Z. P.&lt;/author&gt;&lt;author&gt;O&amp;apos;Neill, H. M.&lt;/author&gt;&lt;author&gt;Ford, R. J.&lt;/author&gt;&lt;author&gt;Palanivel, R.&lt;/author&gt;&lt;author&gt;O&amp;apos;Brien, M.&lt;/author&gt;&lt;author&gt;Hardie, D. G.&lt;/author&gt;&lt;author&gt;Macaulay, S. L.&lt;/author&gt;&lt;author&gt;Schertzer, J. D.&lt;/author&gt;&lt;author&gt;Dyck, J. R.&lt;/author&gt;&lt;author&gt;van Denderen, B. J.&lt;/author&gt;&lt;author&gt;Kemp, B. E.&lt;/author&gt;&lt;author&gt;Steinberg, G. R.&lt;/author&gt;&lt;/authors&gt;&lt;/contributors&gt;&lt;auth-address&gt;1] Department of Medicine, Division of Endocrinology and Metabolism, McMaster University, Hamilton, Ontario, Canada. [2] Department of Biochemistry and Biomedical Sciences, McMaster University, Hamilton, Ontario, Canada. [3].&lt;/auth-address&gt;&lt;titles&gt;&lt;title&gt;Single phosphorylation sites in Acc1 and Acc2 regulate lipid homeostasis and the insulin-sensitizing effects of metformin&lt;/title&gt;&lt;secondary-title&gt;Nat Med&lt;/secondary-title&gt;&lt;alt-title&gt;Nature medicine&lt;/alt-title&gt;&lt;/titles&gt;&lt;periodical&gt;&lt;full-title&gt;Nat Med&lt;/full-title&gt;&lt;abbr-1&gt;Nature medicine&lt;/abbr-1&gt;&lt;/periodical&gt;&lt;alt-periodical&gt;&lt;full-title&gt;Nat Med&lt;/full-title&gt;&lt;abbr-1&gt;Nature medicine&lt;/abbr-1&gt;&lt;/alt-periodical&gt;&lt;pages&gt;1649-54&lt;/pages&gt;&lt;volume&gt;19&lt;/volume&gt;&lt;number&gt;12&lt;/number&gt;&lt;dates&gt;&lt;year&gt;2013&lt;/year&gt;&lt;pub-dates&gt;&lt;date&gt;Dec&lt;/date&gt;&lt;/pub-dates&gt;&lt;/dates&gt;&lt;isbn&gt;1546-170X (Electronic)&amp;#xD;1078-8956 (Linking)&lt;/isbn&gt;&lt;accession-num&gt;24185692&lt;/accession-num&gt;&lt;urls&gt;&lt;related-urls&gt;&lt;url&gt;http://www.ncbi.nlm.nih.gov/pubmed/24185692&lt;/url&gt;&lt;/related-urls&gt;&lt;/urls&gt;&lt;electronic-resource-num&gt;10.1038/nm.3372&lt;/electronic-resource-num&gt;&lt;/record&gt;&lt;/Cite&gt;&lt;/EndNote&gt;</w:instrText>
        </w:r>
        <w:r w:rsidR="00E25A96">
          <w:fldChar w:fldCharType="separate"/>
        </w:r>
        <w:r w:rsidR="00E25A96" w:rsidRPr="00E25A96">
          <w:rPr>
            <w:noProof/>
            <w:vertAlign w:val="superscript"/>
          </w:rPr>
          <w:t>32</w:t>
        </w:r>
        <w:r w:rsidR="00E25A96">
          <w:fldChar w:fldCharType="end"/>
        </w:r>
      </w:hyperlink>
      <w:r w:rsidRPr="00050804">
        <w:t xml:space="preserve"> were cultured in 5</w:t>
      </w:r>
      <w:r>
        <w:t xml:space="preserve"> </w:t>
      </w:r>
      <w:r w:rsidRPr="00050804">
        <w:t>g/l DMEM (Gibco, Darmstadt), 10% FCS and 1% Pen/Strep. Cells were transfected (Turbofect; Therm</w:t>
      </w:r>
      <w:r>
        <w:t>o Scientific, Schwerte) with V5-</w:t>
      </w:r>
      <w:r w:rsidRPr="00050804">
        <w:t xml:space="preserve">tagged </w:t>
      </w:r>
      <w:r>
        <w:t>Cidea</w:t>
      </w:r>
      <w:r w:rsidRPr="00050804">
        <w:t xml:space="preserve"> overexpression construc</w:t>
      </w:r>
      <w:r>
        <w:t>t with or without</w:t>
      </w:r>
      <w:r w:rsidR="00CA1145">
        <w:t xml:space="preserve"> CP or ACIP for 48 h</w:t>
      </w:r>
      <w:r w:rsidRPr="00050804">
        <w:t xml:space="preserve">. Cells were lysed and analyzed by co-immunoprecipitation for interaction between </w:t>
      </w:r>
      <w:r>
        <w:t>Cidea</w:t>
      </w:r>
      <w:r w:rsidRPr="00050804">
        <w:t xml:space="preserve"> and </w:t>
      </w:r>
      <w:r>
        <w:t>Ampk beta 1</w:t>
      </w:r>
      <w:r w:rsidRPr="00050804">
        <w:t>. 3T3-L1 cells (ATCC, Manassas, VA) were cultured and differentiated as described before</w:t>
      </w:r>
      <w:hyperlink w:anchor="_ENREF_59" w:tooltip="Rohm, 2013 #1927" w:history="1">
        <w:r w:rsidR="00E25A96">
          <w:fldChar w:fldCharType="begin"/>
        </w:r>
        <w:r w:rsidR="00E25A96">
          <w:instrText xml:space="preserve"> ADDIN EN.CITE &lt;EndNote&gt;&lt;Cite&gt;&lt;Author&gt;Rohm&lt;/Author&gt;&lt;Year&gt;2013&lt;/Year&gt;&lt;RecNum&gt;1927&lt;/RecNum&gt;&lt;DisplayText&gt;&lt;style face="superscript"&gt;59&lt;/style&gt;&lt;/DisplayText&gt;&lt;record&gt;&lt;rec-number&gt;1927&lt;/rec-number&gt;&lt;foreign-keys&gt;&lt;key app="EN" db-id="2w5epra0e2w2puead9cprrst9zr925rw2ers" timestamp="0"&gt;1927&lt;/key&gt;&lt;/foreign-keys&gt;&lt;ref-type name="Journal Article"&gt;17&lt;/ref-type&gt;&lt;contributors&gt;&lt;authors&gt;&lt;author&gt;Rohm, M.&lt;/author&gt;&lt;author&gt;Sommerfeld, A.&lt;/author&gt;&lt;author&gt;Strzoda, D.&lt;/author&gt;&lt;author&gt;Jones, A.&lt;/author&gt;&lt;author&gt;Sijmonsma, T. P.&lt;/author&gt;&lt;author&gt;Rudofsky, G.&lt;/author&gt;&lt;author&gt;Wolfrum, C.&lt;/author&gt;&lt;author&gt;Sticht, C.&lt;/author&gt;&lt;author&gt;Gretz, N.&lt;/author&gt;&lt;author&gt;Zeyda, M.&lt;/author&gt;&lt;author&gt;Leitner, L.&lt;/author&gt;&lt;author&gt;Nawroth, P. P.&lt;/author&gt;&lt;author&gt;Stulnig, T. M.&lt;/author&gt;&lt;author&gt;Diaz, M. B.&lt;/author&gt;&lt;author&gt;Vegiopoulos, A.&lt;/author&gt;&lt;author&gt;Herzig, S.&lt;/author&gt;&lt;/authors&gt;&lt;/contributors&gt;&lt;auth-address&gt;Joint Division Molecular Metabolic Control, DKFZ-ZMBH Alliance and Network Aging Research, German Cancer Research Center (DKFZ) Heidelberg, Center for Molecular Biology (ZMBH) and University Hospital, Heidelberg University, 69120 Heidelberg, Germany.&lt;/auth-address&gt;&lt;titles&gt;&lt;title&gt;Transcriptional cofactor TBLR1 controls lipid mobilization in white adipose tissue&lt;/title&gt;&lt;secondary-title&gt;Cell Metab&lt;/secondary-title&gt;&lt;/titles&gt;&lt;periodical&gt;&lt;full-title&gt;Cell Metab&lt;/full-title&gt;&lt;abbr-1&gt;Cell metabolism&lt;/abbr-1&gt;&lt;/periodical&gt;&lt;pages&gt;575-85&lt;/pages&gt;&lt;volume&gt;17&lt;/volume&gt;&lt;number&gt;4&lt;/number&gt;&lt;edition&gt;2013/03/19&lt;/edition&gt;&lt;dates&gt;&lt;year&gt;2013&lt;/year&gt;&lt;pub-dates&gt;&lt;date&gt;Apr 2&lt;/date&gt;&lt;/pub-dates&gt;&lt;/dates&gt;&lt;isbn&gt;1932-7420 (Electronic)&amp;#xD;1550-4131 (Linking)&lt;/isbn&gt;&lt;accession-num&gt;23499424&lt;/accession-num&gt;&lt;urls&gt;&lt;related-urls&gt;&lt;url&gt;http://www.ncbi.nlm.nih.gov/entrez/query.fcgi?cmd=Retrieve&amp;amp;db=PubMed&amp;amp;dopt=Citation&amp;amp;list_uids=23499424&lt;/url&gt;&lt;/related-urls&gt;&lt;/urls&gt;&lt;electronic-resource-num&gt;S1550-4131(13)00058-2 [pii]&amp;#xD;10.1016/j.cmet.2013.02.010&lt;/electronic-resource-num&gt;&lt;language&gt;eng&lt;/language&gt;&lt;/record&gt;&lt;/Cite&gt;&lt;/EndNote&gt;</w:instrText>
        </w:r>
        <w:r w:rsidR="00E25A96">
          <w:fldChar w:fldCharType="separate"/>
        </w:r>
        <w:r w:rsidR="00E25A96" w:rsidRPr="00E25A96">
          <w:rPr>
            <w:noProof/>
            <w:vertAlign w:val="superscript"/>
          </w:rPr>
          <w:t>59</w:t>
        </w:r>
        <w:r w:rsidR="00E25A96">
          <w:fldChar w:fldCharType="end"/>
        </w:r>
      </w:hyperlink>
      <w:r w:rsidRPr="00050804">
        <w:t>. Differentiated 3T3-L1 adipocytes were trypsinized, re-plated on 12 well plates and transfected with 60</w:t>
      </w:r>
      <w:r>
        <w:t xml:space="preserve"> </w:t>
      </w:r>
      <w:r w:rsidRPr="00050804">
        <w:t>nM siRNA (</w:t>
      </w:r>
      <w:r w:rsidRPr="00601B02">
        <w:t>si</w:t>
      </w:r>
      <w:r w:rsidRPr="00A852D5">
        <w:rPr>
          <w:i/>
        </w:rPr>
        <w:t>Cidea</w:t>
      </w:r>
      <w:r w:rsidRPr="00050804">
        <w:t xml:space="preserve"> #SI00168483 and negative control siNC #SI03650325; Qiagen, Hilden) using Lipofectamine2000 (Thermo Scientific, Schwerte) following manufacturer’s instructions. CP and ACIP: oligos coding for </w:t>
      </w:r>
      <w:r>
        <w:t>Ampk</w:t>
      </w:r>
      <w:r w:rsidRPr="00050804">
        <w:t xml:space="preserve"> beta 1 amino acids 232-248 (AA sequence: Asn His Val Met Leu Asn His Leu Tyr Ala Leu Ser Ile Lys Asp Gly Val) were cloned into </w:t>
      </w:r>
      <w:r w:rsidRPr="00050804">
        <w:rPr>
          <w:bCs/>
          <w:color w:val="222222"/>
        </w:rPr>
        <w:t xml:space="preserve">pLKO-puro FLAG (Addgene, Cambridge, MA). Control peptide was pLKO-puro HA-FLAG. </w:t>
      </w:r>
      <w:r w:rsidRPr="00050804">
        <w:t>For tumor cell con</w:t>
      </w:r>
      <w:r>
        <w:t>ditioned media experiments, C26</w:t>
      </w:r>
      <w:hyperlink w:anchor="_ENREF_26" w:tooltip="Tanaka, 1990 #1167" w:history="1">
        <w:r w:rsidR="00E25A96">
          <w:fldChar w:fldCharType="begin">
            <w:fldData xml:space="preserve">PEVuZE5vdGU+PENpdGU+PEF1dGhvcj5UYW5ha2E8L0F1dGhvcj48WWVhcj4xOTkwPC9ZZWFyPjxS
ZWNOdW0+MTE2NzwvUmVjTnVtPjxEaXNwbGF5VGV4dD48c3R5bGUgZmFjZT0ic3VwZXJzY3JpcHQi
PjI2PC9zdHlsZT48L0Rpc3BsYXlUZXh0PjxyZWNvcmQ+PHJlYy1udW1iZXI+MTE2NzwvcmVjLW51
bWJlcj48Zm9yZWlnbi1rZXlzPjxrZXkgYXBwPSJFTiIgZGItaWQ9IjJ3NWVwcmEwZTJ3MnB1ZWFk
OWNwcnJzdDl6cjkyNXJ3MmVycyIgdGltZXN0YW1wPSIwIj4xMTY3PC9rZXk+PC9mb3JlaWduLWtl
eXM+PHJlZi10eXBlIG5hbWU9IkpvdXJuYWwgQXJ0aWNsZSI+MTc8L3JlZi10eXBlPjxjb250cmli
dXRvcnM+PGF1dGhvcnM+PGF1dGhvcj5UYW5ha2EsIFkuPC9hdXRob3I+PGF1dGhvcj5FZGEsIEgu
PC9hdXRob3I+PGF1dGhvcj5UYW5ha2EsIFQuPC9hdXRob3I+PGF1dGhvcj5VZGFnYXdhLCBULjwv
YXV0aG9yPjxhdXRob3I+SXNoaWthd2EsIFQuPC9hdXRob3I+PGF1dGhvcj5Ib3JpaSwgSS48L2F1
dGhvcj48YXV0aG9yPklzaGl0c3VrYSwgSC48L2F1dGhvcj48YXV0aG9yPkthdGFva2EsIFQuPC9h
dXRob3I+PGF1dGhvcj5UYWd1Y2hpLCBULjwvYXV0aG9yPjwvYXV0aG9ycz48L2NvbnRyaWJ1dG9y
cz48YXV0aC1hZGRyZXNzPk5pcHBvbiBSb2NoZSBSZXNlYXJjaCBDZW50ZXIsIEthbWFrdXJhLCBK
YXBhbi48L2F1dGgtYWRkcmVzcz48dGl0bGVzPjx0aXRsZT5FeHBlcmltZW50YWwgY2FuY2VyIGNh
Y2hleGlhIGluZHVjZWQgYnkgdHJhbnNwbGFudGFibGUgY29sb24gMjYgYWRlbm9jYXJjaW5vbWEg
aW4gbWljZTwvdGl0bGU+PHNlY29uZGFyeS10aXRsZT5DYW5jZXIgUmVzPC9zZWNvbmRhcnktdGl0
bGU+PC90aXRsZXM+PHBlcmlvZGljYWw+PGZ1bGwtdGl0bGU+Q2FuY2VyIFJlczwvZnVsbC10aXRs
ZT48YWJici0xPkNhbmNlciByZXNlYXJjaDwvYWJici0xPjwvcGVyaW9kaWNhbD48cGFnZXM+MjI5
MC01PC9wYWdlcz48dm9sdW1lPjUwPC92b2x1bWU+PG51bWJlcj44PC9udW1iZXI+PGtleXdvcmRz
PjxrZXl3b3JkPkFkZW5vY2FyY2lub21hL3BhdGhvbG9neS8qcGh5c2lvcGF0aG9sb2d5PC9rZXl3
b3JkPjxrZXl3b3JkPkFkaXBvc2UgVGlzc3VlL3BhdGhvbG9neTwva2V5d29yZD48a2V5d29yZD5B
bmltYWxzPC9rZXl3b3JkPjxrZXl3b3JkPkJvZHkgV2VpZ2h0PC9rZXl3b3JkPjxrZXl3b3JkPkNh
Y2hleGlhLypldGlvbG9neTwva2V5d29yZD48a2V5d29yZD5DYXRhbGFzZS9tZXRhYm9saXNtPC9r
ZXl3b3JkPjxrZXl3b3JkPkNlbGwgTGluZTwva2V5d29yZD48a2V5d29yZD5Db2xvbmljIE5lb3Bs
YXNtcy9wYXRob2xvZ3kvKnBoeXNpb3BhdGhvbG9neTwva2V5d29yZD48a2V5d29yZD5DeXRvY2hy
b21lIFAtNDUwIEVuenltZSBTeXN0ZW0vbWV0YWJvbGlzbTwva2V5d29yZD48a2V5d29yZD5GaWJy
aW5vZ2VuL2FuYWx5c2lzPC9rZXl3b3JkPjxrZXl3b3JkPkxpdmVyL2Vuenltb2xvZ3k8L2tleXdv
cmQ+PGtleXdvcmQ+TWFsZTwva2V5d29yZD48a2V5d29yZD5NaWNlPC9rZXl3b3JkPjxrZXl3b3Jk
Pk1pY2UsIEluYnJlZCBTdHJhaW5zPC9rZXl3b3JkPjxrZXl3b3JkPk5lb3BsYXNtIFByb3RlaW5z
L2Jsb29kPC9rZXl3b3JkPjxrZXl3b3JkPk9yZ2FuIFNpemU8L2tleXdvcmQ+PGtleXdvcmQ+UGVu
dG9iYXJiaXRhbC9waGFybWFjb2xvZ3k8L2tleXdvcmQ+PGtleXdvcmQ+UmVmZXJlbmNlIFZhbHVl
czwva2V5d29yZD48a2V5d29yZD5TaWFsaWMgQWNpZHMvYmxvb2Q8L2tleXdvcmQ+PGtleXdvcmQ+
U2xlZXAvZHJ1ZyBlZmZlY3RzPC9rZXl3b3JkPjxrZXl3b3JkPlRpbWUgRmFjdG9yczwva2V5d29y
ZD48a2V5d29yZD5XZWlnaHQgTG9zczwva2V5d29yZD48L2tleXdvcmRzPjxkYXRlcz48eWVhcj4x
OTkwPC95ZWFyPjxwdWItZGF0ZXM+PGRhdGU+QXByIDE1PC9kYXRlPjwvcHViLWRhdGVzPjwvZGF0
ZXM+PGFjY2Vzc2lvbi1udW0+MjMxNzgxNzwvYWNjZXNzaW9uLW51bT48dXJscz48cmVsYXRlZC11
cmxzPjx1cmw+aHR0cDovL3d3dy5uY2JpLm5sbS5uaWguZ292L2VudHJlei9xdWVyeS5mY2dpP2Nt
ZD1SZXRyaWV2ZSZhbXA7ZGI9UHViTWVkJmFtcDtkb3B0PUNpdGF0aW9uJmFtcDtsaXN0X3VpZHM9
MjMxNzgxNzwvdXJsPjwvcmVsYXRlZC11cmxzPjwvdXJscz48L3JlY29yZD48L0NpdGU+PC9FbmRO
b3RlPn==
</w:fldData>
          </w:fldChar>
        </w:r>
        <w:r w:rsidR="00E25A96">
          <w:instrText xml:space="preserve"> ADDIN EN.CITE </w:instrText>
        </w:r>
        <w:r w:rsidR="00E25A96">
          <w:fldChar w:fldCharType="begin">
            <w:fldData xml:space="preserve">PEVuZE5vdGU+PENpdGU+PEF1dGhvcj5UYW5ha2E8L0F1dGhvcj48WWVhcj4xOTkwPC9ZZWFyPjxS
ZWNOdW0+MTE2NzwvUmVjTnVtPjxEaXNwbGF5VGV4dD48c3R5bGUgZmFjZT0ic3VwZXJzY3JpcHQi
PjI2PC9zdHlsZT48L0Rpc3BsYXlUZXh0PjxyZWNvcmQ+PHJlYy1udW1iZXI+MTE2NzwvcmVjLW51
bWJlcj48Zm9yZWlnbi1rZXlzPjxrZXkgYXBwPSJFTiIgZGItaWQ9IjJ3NWVwcmEwZTJ3MnB1ZWFk
OWNwcnJzdDl6cjkyNXJ3MmVycyIgdGltZXN0YW1wPSIwIj4xMTY3PC9rZXk+PC9mb3JlaWduLWtl
eXM+PHJlZi10eXBlIG5hbWU9IkpvdXJuYWwgQXJ0aWNsZSI+MTc8L3JlZi10eXBlPjxjb250cmli
dXRvcnM+PGF1dGhvcnM+PGF1dGhvcj5UYW5ha2EsIFkuPC9hdXRob3I+PGF1dGhvcj5FZGEsIEgu
PC9hdXRob3I+PGF1dGhvcj5UYW5ha2EsIFQuPC9hdXRob3I+PGF1dGhvcj5VZGFnYXdhLCBULjwv
YXV0aG9yPjxhdXRob3I+SXNoaWthd2EsIFQuPC9hdXRob3I+PGF1dGhvcj5Ib3JpaSwgSS48L2F1
dGhvcj48YXV0aG9yPklzaGl0c3VrYSwgSC48L2F1dGhvcj48YXV0aG9yPkthdGFva2EsIFQuPC9h
dXRob3I+PGF1dGhvcj5UYWd1Y2hpLCBULjwvYXV0aG9yPjwvYXV0aG9ycz48L2NvbnRyaWJ1dG9y
cz48YXV0aC1hZGRyZXNzPk5pcHBvbiBSb2NoZSBSZXNlYXJjaCBDZW50ZXIsIEthbWFrdXJhLCBK
YXBhbi48L2F1dGgtYWRkcmVzcz48dGl0bGVzPjx0aXRsZT5FeHBlcmltZW50YWwgY2FuY2VyIGNh
Y2hleGlhIGluZHVjZWQgYnkgdHJhbnNwbGFudGFibGUgY29sb24gMjYgYWRlbm9jYXJjaW5vbWEg
aW4gbWljZTwvdGl0bGU+PHNlY29uZGFyeS10aXRsZT5DYW5jZXIgUmVzPC9zZWNvbmRhcnktdGl0
bGU+PC90aXRsZXM+PHBlcmlvZGljYWw+PGZ1bGwtdGl0bGU+Q2FuY2VyIFJlczwvZnVsbC10aXRs
ZT48YWJici0xPkNhbmNlciByZXNlYXJjaDwvYWJici0xPjwvcGVyaW9kaWNhbD48cGFnZXM+MjI5
MC01PC9wYWdlcz48dm9sdW1lPjUwPC92b2x1bWU+PG51bWJlcj44PC9udW1iZXI+PGtleXdvcmRz
PjxrZXl3b3JkPkFkZW5vY2FyY2lub21hL3BhdGhvbG9neS8qcGh5c2lvcGF0aG9sb2d5PC9rZXl3
b3JkPjxrZXl3b3JkPkFkaXBvc2UgVGlzc3VlL3BhdGhvbG9neTwva2V5d29yZD48a2V5d29yZD5B
bmltYWxzPC9rZXl3b3JkPjxrZXl3b3JkPkJvZHkgV2VpZ2h0PC9rZXl3b3JkPjxrZXl3b3JkPkNh
Y2hleGlhLypldGlvbG9neTwva2V5d29yZD48a2V5d29yZD5DYXRhbGFzZS9tZXRhYm9saXNtPC9r
ZXl3b3JkPjxrZXl3b3JkPkNlbGwgTGluZTwva2V5d29yZD48a2V5d29yZD5Db2xvbmljIE5lb3Bs
YXNtcy9wYXRob2xvZ3kvKnBoeXNpb3BhdGhvbG9neTwva2V5d29yZD48a2V5d29yZD5DeXRvY2hy
b21lIFAtNDUwIEVuenltZSBTeXN0ZW0vbWV0YWJvbGlzbTwva2V5d29yZD48a2V5d29yZD5GaWJy
aW5vZ2VuL2FuYWx5c2lzPC9rZXl3b3JkPjxrZXl3b3JkPkxpdmVyL2Vuenltb2xvZ3k8L2tleXdv
cmQ+PGtleXdvcmQ+TWFsZTwva2V5d29yZD48a2V5d29yZD5NaWNlPC9rZXl3b3JkPjxrZXl3b3Jk
Pk1pY2UsIEluYnJlZCBTdHJhaW5zPC9rZXl3b3JkPjxrZXl3b3JkPk5lb3BsYXNtIFByb3RlaW5z
L2Jsb29kPC9rZXl3b3JkPjxrZXl3b3JkPk9yZ2FuIFNpemU8L2tleXdvcmQ+PGtleXdvcmQ+UGVu
dG9iYXJiaXRhbC9waGFybWFjb2xvZ3k8L2tleXdvcmQ+PGtleXdvcmQ+UmVmZXJlbmNlIFZhbHVl
czwva2V5d29yZD48a2V5d29yZD5TaWFsaWMgQWNpZHMvYmxvb2Q8L2tleXdvcmQ+PGtleXdvcmQ+
U2xlZXAvZHJ1ZyBlZmZlY3RzPC9rZXl3b3JkPjxrZXl3b3JkPlRpbWUgRmFjdG9yczwva2V5d29y
ZD48a2V5d29yZD5XZWlnaHQgTG9zczwva2V5d29yZD48L2tleXdvcmRzPjxkYXRlcz48eWVhcj4x
OTkwPC95ZWFyPjxwdWItZGF0ZXM+PGRhdGU+QXByIDE1PC9kYXRlPjwvcHViLWRhdGVzPjwvZGF0
ZXM+PGFjY2Vzc2lvbi1udW0+MjMxNzgxNzwvYWNjZXNzaW9uLW51bT48dXJscz48cmVsYXRlZC11
cmxzPjx1cmw+aHR0cDovL3d3dy5uY2JpLm5sbS5uaWguZ292L2VudHJlei9xdWVyeS5mY2dpP2Nt
ZD1SZXRyaWV2ZSZhbXA7ZGI9UHViTWVkJmFtcDtkb3B0PUNpdGF0aW9uJmFtcDtsaXN0X3VpZHM9
MjMxNzgxNzwvdXJsPjwvcmVsYXRlZC11cmxzPjwvdXJscz48L3JlY29yZD48L0NpdGU+PC9FbmRO
b3RlPn==
</w:fldData>
          </w:fldChar>
        </w:r>
        <w:r w:rsidR="00E25A96">
          <w:instrText xml:space="preserve"> ADDIN EN.CITE.DATA </w:instrText>
        </w:r>
        <w:r w:rsidR="00E25A96">
          <w:fldChar w:fldCharType="end"/>
        </w:r>
        <w:r w:rsidR="00E25A96">
          <w:fldChar w:fldCharType="separate"/>
        </w:r>
        <w:r w:rsidR="00E25A96" w:rsidRPr="00E25A96">
          <w:rPr>
            <w:noProof/>
            <w:vertAlign w:val="superscript"/>
          </w:rPr>
          <w:t>26</w:t>
        </w:r>
        <w:r w:rsidR="00E25A96">
          <w:fldChar w:fldCharType="end"/>
        </w:r>
      </w:hyperlink>
      <w:r w:rsidRPr="00050804">
        <w:t xml:space="preserve">, </w:t>
      </w:r>
      <w:r>
        <w:t>MC38</w:t>
      </w:r>
      <w:r w:rsidRPr="00050804">
        <w:t xml:space="preserve">, </w:t>
      </w:r>
      <w:r>
        <w:t>SW480</w:t>
      </w:r>
      <w:r w:rsidRPr="00050804">
        <w:t>, LLC and HT29 cells (ATCC, Manassas, VA) were plated in 15</w:t>
      </w:r>
      <w:r w:rsidR="00CA1145">
        <w:t xml:space="preserve"> </w:t>
      </w:r>
      <w:r w:rsidRPr="00050804">
        <w:t>cm plates, grown to 80% confluency, and</w:t>
      </w:r>
      <w:r w:rsidR="00CA1145">
        <w:t xml:space="preserve"> the media were collected 48 h</w:t>
      </w:r>
      <w:r w:rsidRPr="00050804">
        <w:t xml:space="preserve"> </w:t>
      </w:r>
      <w:r w:rsidRPr="00050804">
        <w:lastRenderedPageBreak/>
        <w:t>later. Media from 15</w:t>
      </w:r>
      <w:r>
        <w:t xml:space="preserve"> </w:t>
      </w:r>
      <w:r w:rsidRPr="00050804">
        <w:t>cm plates with no cells was used as control media. Media was filtered and was use</w:t>
      </w:r>
      <w:r w:rsidR="00CA1145">
        <w:t>d 3:1 with fresh media for 24 h</w:t>
      </w:r>
      <w:r w:rsidRPr="00050804">
        <w:t xml:space="preserve"> stimulation. Cell lines were regularly tested for mycoplasma contamination as required</w:t>
      </w:r>
      <w:r>
        <w:t xml:space="preserve"> by in-house policies</w:t>
      </w:r>
      <w:r w:rsidRPr="00050804">
        <w:t xml:space="preserve">. Every cell culture experiment was repeated at least 2-3 times with </w:t>
      </w:r>
      <w:r w:rsidRPr="00CA1145">
        <w:rPr>
          <w:i/>
        </w:rPr>
        <w:t>n</w:t>
      </w:r>
      <w:r>
        <w:t xml:space="preserve"> </w:t>
      </w:r>
      <w:r w:rsidRPr="00050804">
        <w:t>≥</w:t>
      </w:r>
      <w:r>
        <w:t xml:space="preserve"> </w:t>
      </w:r>
      <w:r w:rsidRPr="00050804">
        <w:t xml:space="preserve">3 technical replicates each time. </w:t>
      </w:r>
    </w:p>
    <w:p w14:paraId="12AA810D" w14:textId="77777777" w:rsidR="00476F98" w:rsidRPr="00050804" w:rsidRDefault="00476F98" w:rsidP="00476F98">
      <w:pPr>
        <w:spacing w:line="480" w:lineRule="auto"/>
        <w:jc w:val="both"/>
      </w:pPr>
    </w:p>
    <w:p w14:paraId="32258107" w14:textId="5AA87034" w:rsidR="00476F98" w:rsidRPr="00050804" w:rsidRDefault="00476F98" w:rsidP="00476F98">
      <w:pPr>
        <w:spacing w:line="480" w:lineRule="auto"/>
        <w:jc w:val="both"/>
      </w:pPr>
      <w:r w:rsidRPr="00050804">
        <w:rPr>
          <w:b/>
        </w:rPr>
        <w:t>Lipolysis and lipogenesis.</w:t>
      </w:r>
      <w:r w:rsidRPr="00050804">
        <w:t xml:space="preserve"> Serum was taken from animals immediately following sacrifice. Non-esterified free fatty acids</w:t>
      </w:r>
      <w:r>
        <w:t xml:space="preserve"> (NEFA)</w:t>
      </w:r>
      <w:r w:rsidRPr="00050804">
        <w:t xml:space="preserve"> and glycerol were quantified using 4</w:t>
      </w:r>
      <w:r>
        <w:t xml:space="preserve"> </w:t>
      </w:r>
      <w:r w:rsidRPr="00050804">
        <w:t>µl serum in commercial kits (Wako, Neuss; Sigma, Munich). For the lipolysis assay, 3T3-L1 and primary adipocyt</w:t>
      </w:r>
      <w:r>
        <w:t>es were stimulated as described</w:t>
      </w:r>
      <w:hyperlink w:anchor="_ENREF_59" w:tooltip="Rohm, 2013 #1927" w:history="1">
        <w:r w:rsidR="00E25A96">
          <w:fldChar w:fldCharType="begin"/>
        </w:r>
        <w:r w:rsidR="00E25A96">
          <w:instrText xml:space="preserve"> ADDIN EN.CITE &lt;EndNote&gt;&lt;Cite&gt;&lt;Author&gt;Rohm&lt;/Author&gt;&lt;Year&gt;2013&lt;/Year&gt;&lt;RecNum&gt;1927&lt;/RecNum&gt;&lt;DisplayText&gt;&lt;style face="superscript"&gt;59&lt;/style&gt;&lt;/DisplayText&gt;&lt;record&gt;&lt;rec-number&gt;1927&lt;/rec-number&gt;&lt;foreign-keys&gt;&lt;key app="EN" db-id="2w5epra0e2w2puead9cprrst9zr925rw2ers" timestamp="0"&gt;1927&lt;/key&gt;&lt;/foreign-keys&gt;&lt;ref-type name="Journal Article"&gt;17&lt;/ref-type&gt;&lt;contributors&gt;&lt;authors&gt;&lt;author&gt;Rohm, M.&lt;/author&gt;&lt;author&gt;Sommerfeld, A.&lt;/author&gt;&lt;author&gt;Strzoda, D.&lt;/author&gt;&lt;author&gt;Jones, A.&lt;/author&gt;&lt;author&gt;Sijmonsma, T. P.&lt;/author&gt;&lt;author&gt;Rudofsky, G.&lt;/author&gt;&lt;author&gt;Wolfrum, C.&lt;/author&gt;&lt;author&gt;Sticht, C.&lt;/author&gt;&lt;author&gt;Gretz, N.&lt;/author&gt;&lt;author&gt;Zeyda, M.&lt;/author&gt;&lt;author&gt;Leitner, L.&lt;/author&gt;&lt;author&gt;Nawroth, P. P.&lt;/author&gt;&lt;author&gt;Stulnig, T. M.&lt;/author&gt;&lt;author&gt;Diaz, M. B.&lt;/author&gt;&lt;author&gt;Vegiopoulos, A.&lt;/author&gt;&lt;author&gt;Herzig, S.&lt;/author&gt;&lt;/authors&gt;&lt;/contributors&gt;&lt;auth-address&gt;Joint Division Molecular Metabolic Control, DKFZ-ZMBH Alliance and Network Aging Research, German Cancer Research Center (DKFZ) Heidelberg, Center for Molecular Biology (ZMBH) and University Hospital, Heidelberg University, 69120 Heidelberg, Germany.&lt;/auth-address&gt;&lt;titles&gt;&lt;title&gt;Transcriptional cofactor TBLR1 controls lipid mobilization in white adipose tissue&lt;/title&gt;&lt;secondary-title&gt;Cell Metab&lt;/secondary-title&gt;&lt;/titles&gt;&lt;periodical&gt;&lt;full-title&gt;Cell Metab&lt;/full-title&gt;&lt;abbr-1&gt;Cell metabolism&lt;/abbr-1&gt;&lt;/periodical&gt;&lt;pages&gt;575-85&lt;/pages&gt;&lt;volume&gt;17&lt;/volume&gt;&lt;number&gt;4&lt;/number&gt;&lt;edition&gt;2013/03/19&lt;/edition&gt;&lt;dates&gt;&lt;year&gt;2013&lt;/year&gt;&lt;pub-dates&gt;&lt;date&gt;Apr 2&lt;/date&gt;&lt;/pub-dates&gt;&lt;/dates&gt;&lt;isbn&gt;1932-7420 (Electronic)&amp;#xD;1550-4131 (Linking)&lt;/isbn&gt;&lt;accession-num&gt;23499424&lt;/accession-num&gt;&lt;urls&gt;&lt;related-urls&gt;&lt;url&gt;http://www.ncbi.nlm.nih.gov/entrez/query.fcgi?cmd=Retrieve&amp;amp;db=PubMed&amp;amp;dopt=Citation&amp;amp;list_uids=23499424&lt;/url&gt;&lt;/related-urls&gt;&lt;/urls&gt;&lt;electronic-resource-num&gt;S1550-4131(13)00058-2 [pii]&amp;#xD;10.1016/j.cmet.2013.02.010&lt;/electronic-resource-num&gt;&lt;language&gt;eng&lt;/language&gt;&lt;/record&gt;&lt;/Cite&gt;&lt;/EndNote&gt;</w:instrText>
        </w:r>
        <w:r w:rsidR="00E25A96">
          <w:fldChar w:fldCharType="separate"/>
        </w:r>
        <w:r w:rsidR="00E25A96" w:rsidRPr="00E25A96">
          <w:rPr>
            <w:noProof/>
            <w:vertAlign w:val="superscript"/>
          </w:rPr>
          <w:t>59</w:t>
        </w:r>
        <w:r w:rsidR="00E25A96">
          <w:fldChar w:fldCharType="end"/>
        </w:r>
      </w:hyperlink>
      <w:r w:rsidRPr="00050804">
        <w:t xml:space="preserve"> and NEFA and glycerol</w:t>
      </w:r>
      <w:r w:rsidR="00CA1145">
        <w:t xml:space="preserve"> were quantified following 3 h</w:t>
      </w:r>
      <w:r w:rsidRPr="00050804">
        <w:t xml:space="preserve"> of incubation and normalized to protein concentration by BCA assay (Thermo Scientific, Schwerte) where indicated. AICAR (final conc. 100 µM; Sigma, Munich) or H89 dihydrochloride (final conc. 50</w:t>
      </w:r>
      <w:r>
        <w:t xml:space="preserve"> </w:t>
      </w:r>
      <w:r w:rsidRPr="00050804">
        <w:t>µM; Merck Millipore, Darmst</w:t>
      </w:r>
      <w:r w:rsidR="00CA1145">
        <w:t>adt) were added during the 3 h</w:t>
      </w:r>
      <w:r w:rsidRPr="00050804">
        <w:t xml:space="preserve"> incubation. For the lipogenesis assay, 3T3-L1 and primary adipocytes were stimulated with tumor c</w:t>
      </w:r>
      <w:r w:rsidR="00CA1145">
        <w:t>ell conditioned media for 24 h</w:t>
      </w:r>
      <w:r w:rsidRPr="00050804">
        <w:t>, then washed twice with 1</w:t>
      </w:r>
      <w:r w:rsidR="00CA1145">
        <w:t xml:space="preserve"> </w:t>
      </w:r>
      <w:r w:rsidRPr="00050804">
        <w:t>x PBS and incubated</w:t>
      </w:r>
      <w:r>
        <w:t xml:space="preserve"> with Krebs-Ringer buffer for 1 </w:t>
      </w:r>
      <w:r w:rsidR="00CA1145">
        <w:t>h</w:t>
      </w:r>
      <w:r w:rsidRPr="00050804">
        <w:t>. Lipogenesis was measured in cells stimulated with Krebs-Ringer buffer containing 0.5% BSA, 25</w:t>
      </w:r>
      <w:r>
        <w:t xml:space="preserve"> </w:t>
      </w:r>
      <w:r w:rsidRPr="00050804">
        <w:t>mM HEPES and 5</w:t>
      </w:r>
      <w:r>
        <w:t xml:space="preserve"> </w:t>
      </w:r>
      <w:r w:rsidRPr="00050804">
        <w:t>mM glucose, spiked with 5</w:t>
      </w:r>
      <w:r>
        <w:t xml:space="preserve"> </w:t>
      </w:r>
      <w:r w:rsidRPr="00050804">
        <w:t>µl Glucose, D-[</w:t>
      </w:r>
      <w:r w:rsidRPr="00050804">
        <w:rPr>
          <w:vertAlign w:val="superscript"/>
        </w:rPr>
        <w:t>14</w:t>
      </w:r>
      <w:r w:rsidRPr="00050804">
        <w:t>C(U)] (Perkin Elmer, Baesweiler</w:t>
      </w:r>
      <w:r w:rsidR="00757055">
        <w:t>, Germany</w:t>
      </w:r>
      <w:r w:rsidRPr="00050804">
        <w:t>) per</w:t>
      </w:r>
      <w:r w:rsidRPr="00050804" w:rsidDel="001458F5">
        <w:t xml:space="preserve"> </w:t>
      </w:r>
      <w:r w:rsidR="00CA1145">
        <w:t>well for 2 h</w:t>
      </w:r>
      <w:r w:rsidRPr="00050804">
        <w:t>. Cells were washed twice and harvested in 0.5</w:t>
      </w:r>
      <w:r>
        <w:t xml:space="preserve"> </w:t>
      </w:r>
      <w:r w:rsidRPr="00050804">
        <w:t xml:space="preserve">M NaOH. Lipids were extracted by chloroform/methanol extraction, and glucose incorporation into lipids was measured by scintillation counting.      </w:t>
      </w:r>
    </w:p>
    <w:p w14:paraId="63D3B0F3" w14:textId="77777777" w:rsidR="00476F98" w:rsidRPr="00050804" w:rsidRDefault="00476F98" w:rsidP="00476F98">
      <w:pPr>
        <w:spacing w:line="480" w:lineRule="auto"/>
        <w:jc w:val="both"/>
      </w:pPr>
    </w:p>
    <w:p w14:paraId="4B383816" w14:textId="5D1AEC00" w:rsidR="00476F98" w:rsidRPr="00050804" w:rsidRDefault="00476F98" w:rsidP="00476F98">
      <w:pPr>
        <w:spacing w:line="480" w:lineRule="auto"/>
        <w:jc w:val="both"/>
      </w:pPr>
      <w:r w:rsidRPr="00050804">
        <w:rPr>
          <w:b/>
        </w:rPr>
        <w:t>Adipose tissue explants</w:t>
      </w:r>
      <w:r w:rsidRPr="00050804">
        <w:t xml:space="preserve">. 14 month old female </w:t>
      </w:r>
      <w:r w:rsidRPr="00A852D5">
        <w:rPr>
          <w:i/>
        </w:rPr>
        <w:t>Cidea</w:t>
      </w:r>
      <w:r>
        <w:t xml:space="preserve"> knockout mice and three</w:t>
      </w:r>
      <w:r w:rsidRPr="00050804">
        <w:t xml:space="preserve"> month old female C57BL6 mice from in-house breeding colonies (DKFZ, Heidelberg) were used to isolate abdominal and inguinal WAT. Tissue was transferred to ice cold 1</w:t>
      </w:r>
      <w:r w:rsidR="003C4C6D">
        <w:t xml:space="preserve"> </w:t>
      </w:r>
      <w:r w:rsidRPr="00050804">
        <w:t>x PBS and lymph nodes and larger blood vessels were removed. Tissues were cut into ~2</w:t>
      </w:r>
      <w:r>
        <w:t xml:space="preserve"> </w:t>
      </w:r>
      <w:r w:rsidRPr="00050804">
        <w:t xml:space="preserve">mm </w:t>
      </w:r>
      <w:r w:rsidRPr="00050804">
        <w:lastRenderedPageBreak/>
        <w:t>sized pieces. Pieces were transferred to 24 well plated containing pre-warmed culture medium (DMEM high gluc</w:t>
      </w:r>
      <w:r>
        <w:t>ose</w:t>
      </w:r>
      <w:r w:rsidRPr="00050804">
        <w:t xml:space="preserve"> </w:t>
      </w:r>
      <w:r w:rsidR="00601B02">
        <w:t>and</w:t>
      </w:r>
      <w:r w:rsidRPr="00050804">
        <w:t xml:space="preserve"> 10% FBS). Once all tissues were collected medium was exchanged to culture medium containing 2% mouse serum from C26-bearing mice or control animals and 8% FBS. During incubation culture plates were kept on</w:t>
      </w:r>
      <w:r w:rsidR="003C4C6D">
        <w:t xml:space="preserve"> an orbital shaker. After 24 h</w:t>
      </w:r>
      <w:r w:rsidRPr="00050804">
        <w:t xml:space="preserve"> lipolysis assay was started. Explants were collected in N2 and weighed for normalization.     </w:t>
      </w:r>
    </w:p>
    <w:p w14:paraId="46CC8DB7" w14:textId="77777777" w:rsidR="00476F98" w:rsidRPr="00050804" w:rsidRDefault="00476F98" w:rsidP="00476F98">
      <w:pPr>
        <w:spacing w:line="480" w:lineRule="auto"/>
        <w:jc w:val="both"/>
      </w:pPr>
    </w:p>
    <w:p w14:paraId="42844AEF" w14:textId="20E836AD" w:rsidR="00476F98" w:rsidRPr="00757055" w:rsidRDefault="00476F98" w:rsidP="00476F98">
      <w:pPr>
        <w:spacing w:line="480" w:lineRule="auto"/>
        <w:jc w:val="both"/>
        <w:rPr>
          <w:b/>
          <w:color w:val="000000"/>
        </w:rPr>
      </w:pPr>
      <w:r w:rsidRPr="00050804">
        <w:rPr>
          <w:b/>
          <w:color w:val="000000"/>
        </w:rPr>
        <w:t xml:space="preserve">Triglyceride isolation and determination. </w:t>
      </w:r>
      <w:r w:rsidRPr="00050804">
        <w:t xml:space="preserve">Differentiated 3T3-L1 adipocytes were trypsinized and re-plated </w:t>
      </w:r>
      <w:r>
        <w:rPr>
          <w:color w:val="000000"/>
        </w:rPr>
        <w:t xml:space="preserve">on 6 </w:t>
      </w:r>
      <w:r w:rsidRPr="00050804">
        <w:rPr>
          <w:color w:val="000000"/>
        </w:rPr>
        <w:t>well plates. One day after seeding, the cells were treated with tumor ce</w:t>
      </w:r>
      <w:r w:rsidR="003C4C6D">
        <w:rPr>
          <w:color w:val="000000"/>
        </w:rPr>
        <w:t>ll conditioned medium for 24 h</w:t>
      </w:r>
      <w:r w:rsidRPr="00050804">
        <w:rPr>
          <w:color w:val="000000"/>
        </w:rPr>
        <w:t>. Cells were harvested in 200</w:t>
      </w:r>
      <w:r>
        <w:rPr>
          <w:color w:val="000000"/>
        </w:rPr>
        <w:t xml:space="preserve"> </w:t>
      </w:r>
      <w:r w:rsidRPr="00050804">
        <w:rPr>
          <w:color w:val="000000"/>
        </w:rPr>
        <w:t>µl of Triton™ X-100 (TX) lysis buffer (150</w:t>
      </w:r>
      <w:r>
        <w:rPr>
          <w:color w:val="000000"/>
        </w:rPr>
        <w:t xml:space="preserve"> </w:t>
      </w:r>
      <w:r w:rsidRPr="00050804">
        <w:rPr>
          <w:color w:val="000000"/>
        </w:rPr>
        <w:t>mM NaCl, 0.05% Triton™ X-100, 10</w:t>
      </w:r>
      <w:r>
        <w:rPr>
          <w:color w:val="000000"/>
        </w:rPr>
        <w:t xml:space="preserve"> </w:t>
      </w:r>
      <w:r w:rsidRPr="00050804">
        <w:rPr>
          <w:color w:val="000000"/>
        </w:rPr>
        <w:t>mM Tris/HCl (pH 8.0), 1x Protease Inhibitor Cocktail), frozen at -80</w:t>
      </w:r>
      <w:r w:rsidR="003C4C6D">
        <w:rPr>
          <w:color w:val="000000"/>
        </w:rPr>
        <w:t xml:space="preserve"> °C for at least 24 h</w:t>
      </w:r>
      <w:r w:rsidRPr="00050804">
        <w:rPr>
          <w:color w:val="000000"/>
        </w:rPr>
        <w:t xml:space="preserve"> and sonicated after thawing for two cycles (one cycle: 30</w:t>
      </w:r>
      <w:r>
        <w:rPr>
          <w:color w:val="000000"/>
        </w:rPr>
        <w:t xml:space="preserve"> </w:t>
      </w:r>
      <w:r w:rsidRPr="00050804">
        <w:rPr>
          <w:color w:val="000000"/>
        </w:rPr>
        <w:t>sec on and 30</w:t>
      </w:r>
      <w:r>
        <w:rPr>
          <w:color w:val="000000"/>
        </w:rPr>
        <w:t xml:space="preserve"> </w:t>
      </w:r>
      <w:r w:rsidRPr="00050804">
        <w:rPr>
          <w:color w:val="000000"/>
        </w:rPr>
        <w:t>sec off). Cell debris was removed by centrifugation. Protein concentration was determined using the Pierce® BCA Protein Assay Kit (Thermo Scientific, Schwerte). Triglyceride (TG) levels were determined using the Serum TG Determination Kit (Sigma Aldrich, #TR0100). TG content (TG-bound glycerol) was determined by subtracting the free glycerol (blank value) from the total glycerol (assay value).</w:t>
      </w:r>
    </w:p>
    <w:p w14:paraId="683B83BF" w14:textId="77777777" w:rsidR="00476F98" w:rsidRPr="00050804" w:rsidRDefault="00476F98" w:rsidP="00476F98">
      <w:pPr>
        <w:spacing w:line="480" w:lineRule="auto"/>
        <w:jc w:val="both"/>
      </w:pPr>
    </w:p>
    <w:p w14:paraId="4E3A16D2" w14:textId="566C9A25" w:rsidR="00476F98" w:rsidRPr="00050804" w:rsidRDefault="00476F98" w:rsidP="00476F98">
      <w:pPr>
        <w:spacing w:line="480" w:lineRule="auto"/>
        <w:jc w:val="both"/>
        <w:rPr>
          <w:b/>
        </w:rPr>
      </w:pPr>
      <w:r w:rsidRPr="00050804">
        <w:rPr>
          <w:b/>
        </w:rPr>
        <w:t xml:space="preserve">Extracellular flux analysis. </w:t>
      </w:r>
      <w:r w:rsidR="00494B7B">
        <w:t xml:space="preserve">4,000 3T3-L1 cells per </w:t>
      </w:r>
      <w:r w:rsidRPr="00050804">
        <w:t xml:space="preserve">well were seeded </w:t>
      </w:r>
      <w:r w:rsidRPr="00050804">
        <w:rPr>
          <w:rFonts w:cs="Arial"/>
          <w:lang w:eastAsia="de-DE"/>
        </w:rPr>
        <w:t>onto an XF96 PS microplate (Seahorse Bioscience, Copenhagen, D</w:t>
      </w:r>
      <w:r w:rsidR="00757055">
        <w:rPr>
          <w:rFonts w:cs="Arial"/>
          <w:lang w:eastAsia="de-DE"/>
        </w:rPr>
        <w:t>enmark</w:t>
      </w:r>
      <w:r w:rsidRPr="00050804">
        <w:rPr>
          <w:rFonts w:cs="Arial"/>
          <w:lang w:eastAsia="de-DE"/>
        </w:rPr>
        <w:t>) which was coated with 0.2% gelatin. After cells reached confluency they were dif</w:t>
      </w:r>
      <w:r>
        <w:rPr>
          <w:rFonts w:cs="Arial"/>
          <w:lang w:eastAsia="de-DE"/>
        </w:rPr>
        <w:t>ferentiated as described before</w:t>
      </w:r>
      <w:hyperlink w:anchor="_ENREF_59" w:tooltip="Rohm, 2013 #1927" w:history="1">
        <w:r w:rsidR="00E25A96">
          <w:rPr>
            <w:rFonts w:cs="Arial"/>
            <w:lang w:eastAsia="de-DE"/>
          </w:rPr>
          <w:fldChar w:fldCharType="begin"/>
        </w:r>
        <w:r w:rsidR="00E25A96">
          <w:rPr>
            <w:rFonts w:cs="Arial"/>
            <w:lang w:eastAsia="de-DE"/>
          </w:rPr>
          <w:instrText xml:space="preserve"> ADDIN EN.CITE &lt;EndNote&gt;&lt;Cite&gt;&lt;Author&gt;Rohm&lt;/Author&gt;&lt;Year&gt;2013&lt;/Year&gt;&lt;RecNum&gt;1927&lt;/RecNum&gt;&lt;DisplayText&gt;&lt;style face="superscript"&gt;59&lt;/style&gt;&lt;/DisplayText&gt;&lt;record&gt;&lt;rec-number&gt;1927&lt;/rec-number&gt;&lt;foreign-keys&gt;&lt;key app="EN" db-id="2w5epra0e2w2puead9cprrst9zr925rw2ers" timestamp="0"&gt;1927&lt;/key&gt;&lt;/foreign-keys&gt;&lt;ref-type name="Journal Article"&gt;17&lt;/ref-type&gt;&lt;contributors&gt;&lt;authors&gt;&lt;author&gt;Rohm, M.&lt;/author&gt;&lt;author&gt;Sommerfeld, A.&lt;/author&gt;&lt;author&gt;Strzoda, D.&lt;/author&gt;&lt;author&gt;Jones, A.&lt;/author&gt;&lt;author&gt;Sijmonsma, T. P.&lt;/author&gt;&lt;author&gt;Rudofsky, G.&lt;/author&gt;&lt;author&gt;Wolfrum, C.&lt;/author&gt;&lt;author&gt;Sticht, C.&lt;/author&gt;&lt;author&gt;Gretz, N.&lt;/author&gt;&lt;author&gt;Zeyda, M.&lt;/author&gt;&lt;author&gt;Leitner, L.&lt;/author&gt;&lt;author&gt;Nawroth, P. P.&lt;/author&gt;&lt;author&gt;Stulnig, T. M.&lt;/author&gt;&lt;author&gt;Diaz, M. B.&lt;/author&gt;&lt;author&gt;Vegiopoulos, A.&lt;/author&gt;&lt;author&gt;Herzig, S.&lt;/author&gt;&lt;/authors&gt;&lt;/contributors&gt;&lt;auth-address&gt;Joint Division Molecular Metabolic Control, DKFZ-ZMBH Alliance and Network Aging Research, German Cancer Research Center (DKFZ) Heidelberg, Center for Molecular Biology (ZMBH) and University Hospital, Heidelberg University, 69120 Heidelberg, Germany.&lt;/auth-address&gt;&lt;titles&gt;&lt;title&gt;Transcriptional cofactor TBLR1 controls lipid mobilization in white adipose tissue&lt;/title&gt;&lt;secondary-title&gt;Cell Metab&lt;/secondary-title&gt;&lt;/titles&gt;&lt;periodical&gt;&lt;full-title&gt;Cell Metab&lt;/full-title&gt;&lt;abbr-1&gt;Cell metabolism&lt;/abbr-1&gt;&lt;/periodical&gt;&lt;pages&gt;575-85&lt;/pages&gt;&lt;volume&gt;17&lt;/volume&gt;&lt;number&gt;4&lt;/number&gt;&lt;edition&gt;2013/03/19&lt;/edition&gt;&lt;dates&gt;&lt;year&gt;2013&lt;/year&gt;&lt;pub-dates&gt;&lt;date&gt;Apr 2&lt;/date&gt;&lt;/pub-dates&gt;&lt;/dates&gt;&lt;isbn&gt;1932-7420 (Electronic)&amp;#xD;1550-4131 (Linking)&lt;/isbn&gt;&lt;accession-num&gt;23499424&lt;/accession-num&gt;&lt;urls&gt;&lt;related-urls&gt;&lt;url&gt;http://www.ncbi.nlm.nih.gov/entrez/query.fcgi?cmd=Retrieve&amp;amp;db=PubMed&amp;amp;dopt=Citation&amp;amp;list_uids=23499424&lt;/url&gt;&lt;/related-urls&gt;&lt;/urls&gt;&lt;electronic-resource-num&gt;S1550-4131(13)00058-2 [pii]&amp;#xD;10.1016/j.cmet.2013.02.010&lt;/electronic-resource-num&gt;&lt;language&gt;eng&lt;/language&gt;&lt;/record&gt;&lt;/Cite&gt;&lt;/EndNote&gt;</w:instrText>
        </w:r>
        <w:r w:rsidR="00E25A96">
          <w:rPr>
            <w:rFonts w:cs="Arial"/>
            <w:lang w:eastAsia="de-DE"/>
          </w:rPr>
          <w:fldChar w:fldCharType="separate"/>
        </w:r>
        <w:r w:rsidR="00E25A96" w:rsidRPr="00E25A96">
          <w:rPr>
            <w:rFonts w:cs="Arial"/>
            <w:noProof/>
            <w:vertAlign w:val="superscript"/>
            <w:lang w:eastAsia="de-DE"/>
          </w:rPr>
          <w:t>59</w:t>
        </w:r>
        <w:r w:rsidR="00E25A96">
          <w:rPr>
            <w:rFonts w:cs="Arial"/>
            <w:lang w:eastAsia="de-DE"/>
          </w:rPr>
          <w:fldChar w:fldCharType="end"/>
        </w:r>
      </w:hyperlink>
      <w:r w:rsidRPr="00050804">
        <w:rPr>
          <w:rFonts w:cs="Arial"/>
          <w:lang w:eastAsia="de-DE"/>
        </w:rPr>
        <w:t xml:space="preserve">. </w:t>
      </w:r>
      <w:r w:rsidRPr="00050804">
        <w:t>Differentiated 3T3-L1 cells were exposed to tumo</w:t>
      </w:r>
      <w:r w:rsidR="00494B7B">
        <w:t>r cell conditioned medium 24 h</w:t>
      </w:r>
      <w:r w:rsidRPr="00050804">
        <w:t xml:space="preserve"> prior to the analysis. Mitochondrial Stress Test was performed according to manufacturer´s instructions </w:t>
      </w:r>
      <w:r w:rsidRPr="00050804">
        <w:rPr>
          <w:rFonts w:cs="Arial"/>
          <w:lang w:eastAsia="de-DE"/>
        </w:rPr>
        <w:t xml:space="preserve">(Seahorse Bioscience, Copenhagen, </w:t>
      </w:r>
      <w:r>
        <w:rPr>
          <w:rFonts w:cs="Arial"/>
          <w:lang w:eastAsia="de-DE"/>
        </w:rPr>
        <w:t>Denmark</w:t>
      </w:r>
      <w:r w:rsidRPr="00050804">
        <w:rPr>
          <w:rFonts w:cs="Arial"/>
          <w:lang w:eastAsia="de-DE"/>
        </w:rPr>
        <w:t>)</w:t>
      </w:r>
      <w:r w:rsidRPr="00050804">
        <w:t xml:space="preserve">. Assay compounds were used </w:t>
      </w:r>
      <w:r w:rsidRPr="00050804">
        <w:lastRenderedPageBreak/>
        <w:t>at the following final concentrations: 4</w:t>
      </w:r>
      <w:r>
        <w:t xml:space="preserve"> </w:t>
      </w:r>
      <w:r w:rsidRPr="00050804">
        <w:t>µM oligomycin, 0.75</w:t>
      </w:r>
      <w:r>
        <w:t xml:space="preserve"> </w:t>
      </w:r>
      <w:r w:rsidRPr="00050804">
        <w:t>µM FCCP, 0.5</w:t>
      </w:r>
      <w:r>
        <w:t xml:space="preserve"> </w:t>
      </w:r>
      <w:r w:rsidRPr="00050804">
        <w:t>µM rotenone and 0.5</w:t>
      </w:r>
      <w:r>
        <w:t xml:space="preserve"> </w:t>
      </w:r>
      <w:r w:rsidRPr="00050804">
        <w:t xml:space="preserve">µM antimycin A. </w:t>
      </w:r>
      <w:r w:rsidRPr="00050804">
        <w:rPr>
          <w:rFonts w:cs="Arial"/>
          <w:lang w:eastAsia="de-DE"/>
        </w:rPr>
        <w:t>Mitochondrial function assessed by oxygen consumption rate (OCR) was normalized to cell density (absorbance) determined by Sulforhodamine B staining.</w:t>
      </w:r>
    </w:p>
    <w:p w14:paraId="258A475D" w14:textId="77777777" w:rsidR="00476F98" w:rsidRPr="00050804" w:rsidRDefault="00476F98" w:rsidP="00476F98">
      <w:pPr>
        <w:spacing w:line="480" w:lineRule="auto"/>
        <w:jc w:val="both"/>
      </w:pPr>
    </w:p>
    <w:p w14:paraId="44E082CB" w14:textId="79F9C3E5" w:rsidR="00476F98" w:rsidRPr="00050804" w:rsidRDefault="00476F98" w:rsidP="00476F98">
      <w:pPr>
        <w:spacing w:line="480" w:lineRule="auto"/>
        <w:jc w:val="both"/>
      </w:pPr>
      <w:r w:rsidRPr="00050804">
        <w:rPr>
          <w:b/>
        </w:rPr>
        <w:t>Protein analysis.</w:t>
      </w:r>
      <w:r w:rsidRPr="00050804">
        <w:t xml:space="preserve"> Proteins were extracted from frozen organ samples or cultured adipocytes following lysis in ice cold lysis buffer (50</w:t>
      </w:r>
      <w:r>
        <w:t xml:space="preserve"> </w:t>
      </w:r>
      <w:r w:rsidRPr="00050804">
        <w:t>mM Tris pH 7.2, 150</w:t>
      </w:r>
      <w:r>
        <w:t xml:space="preserve"> </w:t>
      </w:r>
      <w:r w:rsidRPr="00050804">
        <w:t>mM NaCl, 1% NP-40, 0.5% Triton X, 1</w:t>
      </w:r>
      <w:r>
        <w:t xml:space="preserve"> </w:t>
      </w:r>
      <w:r w:rsidRPr="00050804">
        <w:t>mM EDTA, 1</w:t>
      </w:r>
      <w:r>
        <w:t xml:space="preserve"> </w:t>
      </w:r>
      <w:r w:rsidRPr="00050804">
        <w:t>mM Na</w:t>
      </w:r>
      <w:r w:rsidRPr="00050804">
        <w:rPr>
          <w:vertAlign w:val="subscript"/>
        </w:rPr>
        <w:t>3</w:t>
      </w:r>
      <w:r w:rsidRPr="00050804">
        <w:t>V0</w:t>
      </w:r>
      <w:r w:rsidRPr="00050804">
        <w:rPr>
          <w:vertAlign w:val="subscript"/>
        </w:rPr>
        <w:t>4</w:t>
      </w:r>
      <w:r w:rsidRPr="00050804">
        <w:t>, 1</w:t>
      </w:r>
      <w:r>
        <w:t xml:space="preserve"> </w:t>
      </w:r>
      <w:r w:rsidRPr="00050804">
        <w:t>mM NaF, 1</w:t>
      </w:r>
      <w:r>
        <w:t xml:space="preserve"> </w:t>
      </w:r>
      <w:r w:rsidRPr="00050804">
        <w:t>µg/ml pepstatin A and 1</w:t>
      </w:r>
      <w:r>
        <w:t xml:space="preserve"> </w:t>
      </w:r>
      <w:r w:rsidRPr="00050804">
        <w:t xml:space="preserve">mM DTT) and extracts were separated on 10-15% SDS-polyacrylamide gels and blotted onto nitrocellulose membranes. Western blot assays were performed using antibodies specific for </w:t>
      </w:r>
      <w:r>
        <w:t>Actin (A5441, Sigma, Munich; 1:5,000), Acc</w:t>
      </w:r>
      <w:r w:rsidR="0073726D">
        <w:t>-</w:t>
      </w:r>
      <w:r w:rsidRPr="00050804">
        <w:t>S</w:t>
      </w:r>
      <w:r w:rsidR="0073726D">
        <w:t>79</w:t>
      </w:r>
      <w:r>
        <w:t xml:space="preserve"> (#3661</w:t>
      </w:r>
      <w:r w:rsidR="007E4AF7">
        <w:t>; 1:3,000</w:t>
      </w:r>
      <w:r>
        <w:t>), Acc total (#3662</w:t>
      </w:r>
      <w:r w:rsidR="007E4AF7">
        <w:t>; 1:3,000</w:t>
      </w:r>
      <w:r>
        <w:t>), Hsl</w:t>
      </w:r>
      <w:r w:rsidR="0073726D">
        <w:t>-</w:t>
      </w:r>
      <w:r w:rsidRPr="00050804">
        <w:t>S</w:t>
      </w:r>
      <w:r w:rsidR="0073726D">
        <w:t>565</w:t>
      </w:r>
      <w:r>
        <w:t xml:space="preserve"> (#4137), Hsl</w:t>
      </w:r>
      <w:r w:rsidR="0073726D">
        <w:t>-</w:t>
      </w:r>
      <w:r w:rsidRPr="00050804">
        <w:t>S</w:t>
      </w:r>
      <w:r w:rsidR="0073726D">
        <w:t>660</w:t>
      </w:r>
      <w:r>
        <w:t xml:space="preserve"> (#4126), Hsl total (#4107), Ampk alpha (#2532</w:t>
      </w:r>
      <w:r w:rsidR="007E4AF7">
        <w:t>; 1:2,000</w:t>
      </w:r>
      <w:r>
        <w:t>), Ampk alpha</w:t>
      </w:r>
      <w:r w:rsidR="0073726D">
        <w:t>-</w:t>
      </w:r>
      <w:r w:rsidRPr="00050804">
        <w:t>T</w:t>
      </w:r>
      <w:r w:rsidR="0073726D">
        <w:t>172</w:t>
      </w:r>
      <w:r>
        <w:t>(#2531), Ampk beta 1</w:t>
      </w:r>
      <w:r w:rsidR="0073726D">
        <w:t>-</w:t>
      </w:r>
      <w:r w:rsidRPr="00050804">
        <w:t>S</w:t>
      </w:r>
      <w:r w:rsidR="0073726D">
        <w:t>108</w:t>
      </w:r>
      <w:r w:rsidRPr="00050804">
        <w:t xml:space="preserve"> (#4181)</w:t>
      </w:r>
      <w:r w:rsidR="007E4AF7">
        <w:t>, p</w:t>
      </w:r>
      <w:r w:rsidR="0073726D">
        <w:t xml:space="preserve">hosphorylated </w:t>
      </w:r>
      <w:r w:rsidR="007E4AF7">
        <w:t>Pka targets (#9624), Atgl (#4126)</w:t>
      </w:r>
      <w:r w:rsidRPr="00050804">
        <w:t xml:space="preserve"> (all </w:t>
      </w:r>
      <w:r>
        <w:t>Cell Signaling, Danvers), Ampk beta 1</w:t>
      </w:r>
      <w:r w:rsidRPr="00050804">
        <w:t xml:space="preserve"> (ab32112</w:t>
      </w:r>
      <w:r w:rsidR="007E4AF7">
        <w:t>; 1:5,000</w:t>
      </w:r>
      <w:r w:rsidRPr="00050804">
        <w:t xml:space="preserve">), </w:t>
      </w:r>
      <w:r w:rsidR="007E4AF7">
        <w:t xml:space="preserve">Perilipin (ab3526), </w:t>
      </w:r>
      <w:r w:rsidRPr="00050804">
        <w:t>V5 (ab15828)</w:t>
      </w:r>
      <w:r w:rsidR="007E4AF7">
        <w:t>, VCP (ab11433; 1:10,000)</w:t>
      </w:r>
      <w:r w:rsidRPr="00050804">
        <w:t xml:space="preserve"> (</w:t>
      </w:r>
      <w:r w:rsidR="007E4AF7">
        <w:t>all</w:t>
      </w:r>
      <w:r w:rsidRPr="00050804">
        <w:t xml:space="preserve"> Abcam, Cambridge), </w:t>
      </w:r>
      <w:r>
        <w:t>Cidea</w:t>
      </w:r>
      <w:r w:rsidRPr="00050804">
        <w:t xml:space="preserve"> (NBP1-76950 Novus Biologicals, Cambridge</w:t>
      </w:r>
      <w:r>
        <w:t>; 1:500</w:t>
      </w:r>
      <w:r w:rsidRPr="00050804">
        <w:t>).</w:t>
      </w:r>
      <w:r>
        <w:t xml:space="preserve"> Antibodies were used in a 1:1,000 dilution unless stated otherwise. Validation data are provided on the manufacturer’s websites, respectively.</w:t>
      </w:r>
    </w:p>
    <w:p w14:paraId="74066E93" w14:textId="16211F0E" w:rsidR="00476F98" w:rsidRPr="00050804" w:rsidRDefault="00476F98" w:rsidP="00476F98">
      <w:pPr>
        <w:spacing w:line="480" w:lineRule="auto"/>
        <w:jc w:val="both"/>
      </w:pPr>
      <w:r w:rsidRPr="00050804">
        <w:t>For immunoprecipitation, 500</w:t>
      </w:r>
      <w:r>
        <w:t xml:space="preserve"> </w:t>
      </w:r>
      <w:r w:rsidRPr="00050804">
        <w:t>µg protein was pre-washed in 40</w:t>
      </w:r>
      <w:r>
        <w:t xml:space="preserve"> </w:t>
      </w:r>
      <w:r w:rsidRPr="00050804">
        <w:t>µl protein A/G agarose (sc-2003, Santa Cruz, Heidelberg) and 400</w:t>
      </w:r>
      <w:r>
        <w:t xml:space="preserve"> </w:t>
      </w:r>
      <w:r w:rsidRPr="00050804">
        <w:t>µl l</w:t>
      </w:r>
      <w:r w:rsidR="00494B7B">
        <w:t>ysis buffer (see above) for 1 h</w:t>
      </w:r>
      <w:r w:rsidRPr="00050804">
        <w:t xml:space="preserve"> at 4</w:t>
      </w:r>
      <w:r>
        <w:t xml:space="preserve"> °C. After spinning (13,</w:t>
      </w:r>
      <w:r w:rsidRPr="00050804">
        <w:t>000 rpm, 4</w:t>
      </w:r>
      <w:r>
        <w:t xml:space="preserve"> </w:t>
      </w:r>
      <w:r w:rsidRPr="00050804">
        <w:t>°C, 1 min) supernatants were collected and incubated with 4</w:t>
      </w:r>
      <w:r>
        <w:t xml:space="preserve"> </w:t>
      </w:r>
      <w:r w:rsidRPr="00050804">
        <w:t>µg of the respective antibody over night at 4</w:t>
      </w:r>
      <w:r>
        <w:t xml:space="preserve"> </w:t>
      </w:r>
      <w:r w:rsidRPr="00050804">
        <w:t>°C on a rotating wheel. The next day, 40</w:t>
      </w:r>
      <w:r>
        <w:t xml:space="preserve"> </w:t>
      </w:r>
      <w:r w:rsidRPr="00050804">
        <w:t>µl of protein A/G agarose was added to the samples and</w:t>
      </w:r>
      <w:r w:rsidR="00494B7B">
        <w:t xml:space="preserve"> rotated for additional 2 h</w:t>
      </w:r>
      <w:r w:rsidRPr="00050804">
        <w:t>. Protein-bound beads were wash</w:t>
      </w:r>
      <w:r>
        <w:t>ed five times with lysis buffer and</w:t>
      </w:r>
      <w:r w:rsidRPr="00050804">
        <w:t xml:space="preserve"> proteins were eluted by the addition of SDS sample buffer and subjected to immunoblotting.</w:t>
      </w:r>
    </w:p>
    <w:p w14:paraId="35CCEC86" w14:textId="77777777" w:rsidR="00476F98" w:rsidRPr="00050804" w:rsidRDefault="00476F98" w:rsidP="00476F98">
      <w:pPr>
        <w:spacing w:line="480" w:lineRule="auto"/>
        <w:jc w:val="both"/>
        <w:rPr>
          <w:b/>
        </w:rPr>
      </w:pPr>
    </w:p>
    <w:p w14:paraId="119A928B" w14:textId="77777777" w:rsidR="00476F98" w:rsidRPr="00050804" w:rsidRDefault="00476F98" w:rsidP="00476F98">
      <w:pPr>
        <w:spacing w:line="480" w:lineRule="auto"/>
        <w:jc w:val="both"/>
      </w:pPr>
      <w:r w:rsidRPr="00050804">
        <w:rPr>
          <w:b/>
        </w:rPr>
        <w:t xml:space="preserve">ATP assay. </w:t>
      </w:r>
      <w:r w:rsidRPr="00050804">
        <w:t>ATP levels were quantified from 3T3-L1 adipocytes harvested in 100</w:t>
      </w:r>
      <w:r>
        <w:t xml:space="preserve"> </w:t>
      </w:r>
      <w:r w:rsidRPr="00050804">
        <w:t>µl ATP assay buffer or from 20-30</w:t>
      </w:r>
      <w:r>
        <w:t xml:space="preserve"> </w:t>
      </w:r>
      <w:r w:rsidRPr="00050804">
        <w:t>mg iWAT tissue harvested in 200</w:t>
      </w:r>
      <w:r>
        <w:t xml:space="preserve"> </w:t>
      </w:r>
      <w:r w:rsidRPr="00050804">
        <w:t>µl assay buffer and lysed with the tissue lyser following the manufacturer’s instructions (ATP Assay Kit, Abcam, Cambridge).</w:t>
      </w:r>
    </w:p>
    <w:p w14:paraId="71F4AB5F" w14:textId="77777777" w:rsidR="00476F98" w:rsidRPr="00050804" w:rsidRDefault="00476F98" w:rsidP="00476F98">
      <w:pPr>
        <w:spacing w:line="480" w:lineRule="auto"/>
        <w:jc w:val="both"/>
        <w:rPr>
          <w:b/>
        </w:rPr>
      </w:pPr>
    </w:p>
    <w:p w14:paraId="525F4349" w14:textId="77777777" w:rsidR="00476F98" w:rsidRPr="00050804" w:rsidRDefault="00476F98" w:rsidP="00476F98">
      <w:pPr>
        <w:spacing w:line="480" w:lineRule="auto"/>
        <w:jc w:val="both"/>
      </w:pPr>
      <w:r>
        <w:rPr>
          <w:b/>
        </w:rPr>
        <w:t>Ampk</w:t>
      </w:r>
      <w:r w:rsidRPr="00050804">
        <w:rPr>
          <w:b/>
        </w:rPr>
        <w:t xml:space="preserve"> activity assay. </w:t>
      </w:r>
      <w:r w:rsidRPr="00050804">
        <w:t>Samples of adipose tissue (BAT, aWAT, iWAT) were collected by using freeze-clamping with liquid nitrogen. Frozen tissues were crushed and mixed with lysis buffer (50</w:t>
      </w:r>
      <w:r>
        <w:t xml:space="preserve"> </w:t>
      </w:r>
      <w:r w:rsidRPr="00050804">
        <w:t>mM Tris, pH 7.4; 1</w:t>
      </w:r>
      <w:r>
        <w:t xml:space="preserve"> </w:t>
      </w:r>
      <w:r w:rsidRPr="00050804">
        <w:t>mM EDTA; 0.15</w:t>
      </w:r>
      <w:r>
        <w:t xml:space="preserve"> </w:t>
      </w:r>
      <w:r w:rsidRPr="00050804">
        <w:t>M NaCl; 1</w:t>
      </w:r>
      <w:r>
        <w:t xml:space="preserve"> </w:t>
      </w:r>
      <w:r w:rsidRPr="00050804">
        <w:t>mM benzamidine; 1</w:t>
      </w:r>
      <w:r>
        <w:t xml:space="preserve"> </w:t>
      </w:r>
      <w:r w:rsidRPr="00050804">
        <w:t>mM dithiothreitol; 50</w:t>
      </w:r>
      <w:r>
        <w:t xml:space="preserve"> </w:t>
      </w:r>
      <w:r w:rsidRPr="00050804">
        <w:t>mM sodium fluoride; 5</w:t>
      </w:r>
      <w:r>
        <w:t xml:space="preserve"> </w:t>
      </w:r>
      <w:r w:rsidRPr="00050804">
        <w:t>mM pyrophosphate tetrasodium; 1</w:t>
      </w:r>
      <w:r>
        <w:t xml:space="preserve"> </w:t>
      </w:r>
      <w:r w:rsidRPr="00050804">
        <w:t>mM phenylmethylsulfonylfluoride; 0.2% Triton X-100; 1% glycerol; 10</w:t>
      </w:r>
      <w:r>
        <w:t xml:space="preserve"> </w:t>
      </w:r>
      <w:r w:rsidRPr="00050804">
        <w:t>mg/ml aprotonin; 10</w:t>
      </w:r>
      <w:r>
        <w:t xml:space="preserve"> </w:t>
      </w:r>
      <w:r w:rsidRPr="00050804">
        <w:t>mg/ml pepstatin; 10</w:t>
      </w:r>
      <w:r>
        <w:t xml:space="preserve"> </w:t>
      </w:r>
      <w:r w:rsidRPr="00050804">
        <w:t>mg/ml leupeptin and Phosphatase Inhibitor-Mix I, (Serva, Heidelberg</w:t>
      </w:r>
      <w:r>
        <w:t>, Germany</w:t>
      </w:r>
      <w:r w:rsidRPr="00050804">
        <w:t>) under liquid nitrogen. Tissue lysates were sonicated and centrifuged at 18,000</w:t>
      </w:r>
      <w:r>
        <w:t xml:space="preserve"> </w:t>
      </w:r>
      <w:r w:rsidRPr="00050804">
        <w:t>g for 10 min at 4</w:t>
      </w:r>
      <w:r>
        <w:t xml:space="preserve"> </w:t>
      </w:r>
      <w:r w:rsidRPr="00050804">
        <w:t>°C. Protein concentration in the supernatants was measured by BCA assay (Thermo Scientific, Schwerte</w:t>
      </w:r>
      <w:r>
        <w:t>, Germany</w:t>
      </w:r>
      <w:r w:rsidRPr="00050804">
        <w:t>).</w:t>
      </w:r>
    </w:p>
    <w:p w14:paraId="2BA53764" w14:textId="1CBA780B" w:rsidR="00476F98" w:rsidRPr="00050804" w:rsidRDefault="00476F98" w:rsidP="00476F98">
      <w:pPr>
        <w:spacing w:line="480" w:lineRule="auto"/>
        <w:jc w:val="both"/>
      </w:pPr>
      <w:r w:rsidRPr="00050804">
        <w:t>Ac</w:t>
      </w:r>
      <w:r>
        <w:t>tivities of alpha 1</w:t>
      </w:r>
      <w:r w:rsidRPr="00050804">
        <w:t xml:space="preserve"> and </w:t>
      </w:r>
      <w:r>
        <w:t>alpha 2</w:t>
      </w:r>
      <w:r w:rsidRPr="00050804">
        <w:t xml:space="preserve"> </w:t>
      </w:r>
      <w:r>
        <w:t>Ampk</w:t>
      </w:r>
      <w:r w:rsidRPr="00050804">
        <w:t xml:space="preserve"> i</w:t>
      </w:r>
      <w:r>
        <w:t>soforms were measured as before</w:t>
      </w:r>
      <w:hyperlink w:anchor="_ENREF_60" w:tooltip="Jelenik, 2010 #1976" w:history="1">
        <w:r w:rsidR="00E25A96">
          <w:fldChar w:fldCharType="begin">
            <w:fldData xml:space="preserve">PEVuZE5vdGU+PENpdGU+PEF1dGhvcj5KZWxlbmlrPC9BdXRob3I+PFllYXI+MjAxMDwvWWVhcj48
UmVjTnVtPjE5NzY8L1JlY051bT48RGlzcGxheVRleHQ+PHN0eWxlIGZhY2U9InN1cGVyc2NyaXB0
Ij42MDwvc3R5bGU+PC9EaXNwbGF5VGV4dD48cmVjb3JkPjxyZWMtbnVtYmVyPjE5NzY8L3JlYy1u
dW1iZXI+PGZvcmVpZ24ta2V5cz48a2V5IGFwcD0iRU4iIGRiLWlkPSIydzVlcHJhMGUydzJwdWVh
ZDljcHJyc3Q5enI5MjVydzJlcnMiIHRpbWVzdGFtcD0iMCI+MTk3Njwva2V5PjwvZm9yZWlnbi1r
ZXlzPjxyZWYtdHlwZSBuYW1lPSJKb3VybmFsIEFydGljbGUiPjE3PC9yZWYtdHlwZT48Y29udHJp
YnV0b3JzPjxhdXRob3JzPjxhdXRob3I+SmVsZW5paywgVC48L2F1dGhvcj48YXV0aG9yPlJvc3Nt
ZWlzbCwgTS48L2F1dGhvcj48YXV0aG9yPkt1ZGEsIE8uPC9hdXRob3I+PGF1dGhvcj5KaWxrb3Zh
LCBaLiBNLjwvYXV0aG9yPjxhdXRob3I+TWVkcmlrb3ZhLCBELjwvYXV0aG9yPjxhdXRob3I+S3Vz
LCBWLjwvYXV0aG9yPjxhdXRob3I+SGVuc2xlciwgTS48L2F1dGhvcj48YXV0aG9yPkphbm92c2th
LCBQLjwvYXV0aG9yPjxhdXRob3I+TWlrc2lrLCBJLjwvYXV0aG9yPjxhdXRob3I+QmFyYW5vd3Nr
aSwgTS48L2F1dGhvcj48YXV0aG9yPkdvcnNraSwgSi48L2F1dGhvcj48YXV0aG9yPkhlYnJhcmQs
IFMuPC9hdXRob3I+PGF1dGhvcj5KZW5zZW4sIFQuIEUuPC9hdXRob3I+PGF1dGhvcj5GbGFjaHMs
IFAuPC9hdXRob3I+PGF1dGhvcj5IYXdsZXksIFMuPC9hdXRob3I+PGF1dGhvcj5WaW9sbGV0LCBC
LjwvYXV0aG9yPjxhdXRob3I+S29wZWNreSwgSi48L2F1dGhvcj48L2F1dGhvcnM+PC9jb250cmli
dXRvcnM+PGF1dGgtYWRkcmVzcz5EZXBhcnRtZW50IG9mIEFkaXBvc2UgVGlzc3VlIEJpb2xvZ3ks
IEluc3RpdHV0ZSBvZiBQaHlzaW9sb2d5IG9mIHRoZSBBY2FkZW15IG9mIFNjaWVuY2VzIG9mIHRo
ZSBDemVjaCBSZXB1YmxpYywgdi52LmkuLCBQcmFndWUsIEN6ZWNoIFJlcHVibGljLjwvYXV0aC1h
ZGRyZXNzPjx0aXRsZXM+PHRpdGxlPkFNUC1hY3RpdmF0ZWQgcHJvdGVpbiBraW5hc2UgYWxwaGEy
IHN1YnVuaXQgaXMgcmVxdWlyZWQgZm9yIHRoZSBwcmVzZXJ2YXRpb24gb2YgaGVwYXRpYyBpbnN1
bGluIHNlbnNpdGl2aXR5IGJ5IG4tMyBwb2x5dW5zYXR1cmF0ZWQgZmF0dHkgYWNpZHM8L3RpdGxl
PjxzZWNvbmRhcnktdGl0bGU+RGlhYmV0ZXM8L3NlY29uZGFyeS10aXRsZT48YWx0LXRpdGxlPkRp
YWJldGVzPC9hbHQtdGl0bGU+PC90aXRsZXM+PHBhZ2VzPjI3MzctNDY8L3BhZ2VzPjx2b2x1bWU+
NTk8L3ZvbHVtZT48bnVtYmVyPjExPC9udW1iZXI+PGtleXdvcmRzPjxrZXl3b3JkPkFNUC1BY3Rp
dmF0ZWQgUHJvdGVpbiBLaW5hc2VzL2RlZmljaWVuY3kvKm1ldGFib2xpc208L2tleXdvcmQ+PGtl
eXdvcmQ+QW5pbWFsczwva2V5d29yZD48a2V5d29yZD5DZWxsIEN1bHR1cmUgVGVjaG5pcXVlczwv
a2V5d29yZD48a2V5d29yZD5EaWV0LCBGYXQtUmVzdHJpY3RlZDwva2V5d29yZD48a2V5d29yZD5E
aWV0YXJ5IEZhdHMvcGhhcm1hY29sb2d5PC9rZXl3b3JkPjxrZXl3b3JkPkZhdHR5IEFjaWRzLCBP
bWVnYS0zLyptZXRhYm9saXNtL3RoZXJhcGV1dGljIHVzZTwva2V5d29yZD48a2V5d29yZD5GYXR0
eSBBY2lkcywgVW5zYXR1cmF0ZWQvKm1ldGFib2xpc20vcGhhcm1hY29sb2d5PC9rZXl3b3JkPjxr
ZXl3b3JkPkdsdWNvc2UgQ2xhbXAgVGVjaG5pcXVlPC9rZXl3b3JkPjxrZXl3b3JkPkhlcGF0b2N5
dGVzL2N5dG9sb2d5L3BoeXNpb2xvZ3k8L2tleXdvcmQ+PGtleXdvcmQ+SHlwZXJpbnN1bGluaXNt
PC9rZXl3b3JkPjxrZXl3b3JkPkluc3VsaW4gUmVzaXN0YW5jZTwva2V5d29yZD48a2V5d29yZD5M
aXZlci9kcnVnIGVmZmVjdHMvZW56eW1vbG9neS8qcGh5c2lvbG9neTwva2V5d29yZD48a2V5d29y
ZD5NZXRhYm9saWMgU3luZHJvbWUgWC9wcmV2ZW50aW9uICZhbXA7IGNvbnRyb2w8L2tleXdvcmQ+
PGtleXdvcmQ+TWljZTwva2V5d29yZD48a2V5d29yZD5NaWNlLCBLbm9ja291dDwva2V5d29yZD48
a2V5d29yZD5Qcm90ZWluIFN1YnVuaXRzL21ldGFib2xpc208L2tleXdvcmQ+PC9rZXl3b3Jkcz48
ZGF0ZXM+PHllYXI+MjAxMDwveWVhcj48cHViLWRhdGVzPjxkYXRlPk5vdjwvZGF0ZT48L3B1Yi1k
YXRlcz48L2RhdGVzPjxpc2JuPjE5MzktMzI3WCAoRWxlY3Ryb25pYykmI3hEOzAwMTItMTc5NyAo
TGlua2luZyk8L2lzYm4+PGFjY2Vzc2lvbi1udW0+MjA2OTMzNDc8L2FjY2Vzc2lvbi1udW0+PHVy
bHM+PHJlbGF0ZWQtdXJscz48dXJsPmh0dHA6Ly93d3cubmNiaS5ubG0ubmloLmdvdi9wdWJtZWQv
MjA2OTMzNDc8L3VybD48L3JlbGF0ZWQtdXJscz48L3VybHM+PGN1c3RvbTI+Mjk2MzUzMTwvY3Vz
dG9tMj48ZWxlY3Ryb25pYy1yZXNvdXJjZS1udW0+MTAuMjMzNy9kYjA5LTE3MTY8L2VsZWN0cm9u
aWMtcmVzb3VyY2UtbnVtPjwvcmVjb3JkPjwvQ2l0ZT48L0VuZE5vdGU+AG==
</w:fldData>
          </w:fldChar>
        </w:r>
        <w:r w:rsidR="00E25A96">
          <w:instrText xml:space="preserve"> ADDIN EN.CITE </w:instrText>
        </w:r>
        <w:r w:rsidR="00E25A96">
          <w:fldChar w:fldCharType="begin">
            <w:fldData xml:space="preserve">PEVuZE5vdGU+PENpdGU+PEF1dGhvcj5KZWxlbmlrPC9BdXRob3I+PFllYXI+MjAxMDwvWWVhcj48
UmVjTnVtPjE5NzY8L1JlY051bT48RGlzcGxheVRleHQ+PHN0eWxlIGZhY2U9InN1cGVyc2NyaXB0
Ij42MDwvc3R5bGU+PC9EaXNwbGF5VGV4dD48cmVjb3JkPjxyZWMtbnVtYmVyPjE5NzY8L3JlYy1u
dW1iZXI+PGZvcmVpZ24ta2V5cz48a2V5IGFwcD0iRU4iIGRiLWlkPSIydzVlcHJhMGUydzJwdWVh
ZDljcHJyc3Q5enI5MjVydzJlcnMiIHRpbWVzdGFtcD0iMCI+MTk3Njwva2V5PjwvZm9yZWlnbi1r
ZXlzPjxyZWYtdHlwZSBuYW1lPSJKb3VybmFsIEFydGljbGUiPjE3PC9yZWYtdHlwZT48Y29udHJp
YnV0b3JzPjxhdXRob3JzPjxhdXRob3I+SmVsZW5paywgVC48L2F1dGhvcj48YXV0aG9yPlJvc3Nt
ZWlzbCwgTS48L2F1dGhvcj48YXV0aG9yPkt1ZGEsIE8uPC9hdXRob3I+PGF1dGhvcj5KaWxrb3Zh
LCBaLiBNLjwvYXV0aG9yPjxhdXRob3I+TWVkcmlrb3ZhLCBELjwvYXV0aG9yPjxhdXRob3I+S3Vz
LCBWLjwvYXV0aG9yPjxhdXRob3I+SGVuc2xlciwgTS48L2F1dGhvcj48YXV0aG9yPkphbm92c2th
LCBQLjwvYXV0aG9yPjxhdXRob3I+TWlrc2lrLCBJLjwvYXV0aG9yPjxhdXRob3I+QmFyYW5vd3Nr
aSwgTS48L2F1dGhvcj48YXV0aG9yPkdvcnNraSwgSi48L2F1dGhvcj48YXV0aG9yPkhlYnJhcmQs
IFMuPC9hdXRob3I+PGF1dGhvcj5KZW5zZW4sIFQuIEUuPC9hdXRob3I+PGF1dGhvcj5GbGFjaHMs
IFAuPC9hdXRob3I+PGF1dGhvcj5IYXdsZXksIFMuPC9hdXRob3I+PGF1dGhvcj5WaW9sbGV0LCBC
LjwvYXV0aG9yPjxhdXRob3I+S29wZWNreSwgSi48L2F1dGhvcj48L2F1dGhvcnM+PC9jb250cmli
dXRvcnM+PGF1dGgtYWRkcmVzcz5EZXBhcnRtZW50IG9mIEFkaXBvc2UgVGlzc3VlIEJpb2xvZ3ks
IEluc3RpdHV0ZSBvZiBQaHlzaW9sb2d5IG9mIHRoZSBBY2FkZW15IG9mIFNjaWVuY2VzIG9mIHRo
ZSBDemVjaCBSZXB1YmxpYywgdi52LmkuLCBQcmFndWUsIEN6ZWNoIFJlcHVibGljLjwvYXV0aC1h
ZGRyZXNzPjx0aXRsZXM+PHRpdGxlPkFNUC1hY3RpdmF0ZWQgcHJvdGVpbiBraW5hc2UgYWxwaGEy
IHN1YnVuaXQgaXMgcmVxdWlyZWQgZm9yIHRoZSBwcmVzZXJ2YXRpb24gb2YgaGVwYXRpYyBpbnN1
bGluIHNlbnNpdGl2aXR5IGJ5IG4tMyBwb2x5dW5zYXR1cmF0ZWQgZmF0dHkgYWNpZHM8L3RpdGxl
PjxzZWNvbmRhcnktdGl0bGU+RGlhYmV0ZXM8L3NlY29uZGFyeS10aXRsZT48YWx0LXRpdGxlPkRp
YWJldGVzPC9hbHQtdGl0bGU+PC90aXRsZXM+PHBhZ2VzPjI3MzctNDY8L3BhZ2VzPjx2b2x1bWU+
NTk8L3ZvbHVtZT48bnVtYmVyPjExPC9udW1iZXI+PGtleXdvcmRzPjxrZXl3b3JkPkFNUC1BY3Rp
dmF0ZWQgUHJvdGVpbiBLaW5hc2VzL2RlZmljaWVuY3kvKm1ldGFib2xpc208L2tleXdvcmQ+PGtl
eXdvcmQ+QW5pbWFsczwva2V5d29yZD48a2V5d29yZD5DZWxsIEN1bHR1cmUgVGVjaG5pcXVlczwv
a2V5d29yZD48a2V5d29yZD5EaWV0LCBGYXQtUmVzdHJpY3RlZDwva2V5d29yZD48a2V5d29yZD5E
aWV0YXJ5IEZhdHMvcGhhcm1hY29sb2d5PC9rZXl3b3JkPjxrZXl3b3JkPkZhdHR5IEFjaWRzLCBP
bWVnYS0zLyptZXRhYm9saXNtL3RoZXJhcGV1dGljIHVzZTwva2V5d29yZD48a2V5d29yZD5GYXR0
eSBBY2lkcywgVW5zYXR1cmF0ZWQvKm1ldGFib2xpc20vcGhhcm1hY29sb2d5PC9rZXl3b3JkPjxr
ZXl3b3JkPkdsdWNvc2UgQ2xhbXAgVGVjaG5pcXVlPC9rZXl3b3JkPjxrZXl3b3JkPkhlcGF0b2N5
dGVzL2N5dG9sb2d5L3BoeXNpb2xvZ3k8L2tleXdvcmQ+PGtleXdvcmQ+SHlwZXJpbnN1bGluaXNt
PC9rZXl3b3JkPjxrZXl3b3JkPkluc3VsaW4gUmVzaXN0YW5jZTwva2V5d29yZD48a2V5d29yZD5M
aXZlci9kcnVnIGVmZmVjdHMvZW56eW1vbG9neS8qcGh5c2lvbG9neTwva2V5d29yZD48a2V5d29y
ZD5NZXRhYm9saWMgU3luZHJvbWUgWC9wcmV2ZW50aW9uICZhbXA7IGNvbnRyb2w8L2tleXdvcmQ+
PGtleXdvcmQ+TWljZTwva2V5d29yZD48a2V5d29yZD5NaWNlLCBLbm9ja291dDwva2V5d29yZD48
a2V5d29yZD5Qcm90ZWluIFN1YnVuaXRzL21ldGFib2xpc208L2tleXdvcmQ+PC9rZXl3b3Jkcz48
ZGF0ZXM+PHllYXI+MjAxMDwveWVhcj48cHViLWRhdGVzPjxkYXRlPk5vdjwvZGF0ZT48L3B1Yi1k
YXRlcz48L2RhdGVzPjxpc2JuPjE5MzktMzI3WCAoRWxlY3Ryb25pYykmI3hEOzAwMTItMTc5NyAo
TGlua2luZyk8L2lzYm4+PGFjY2Vzc2lvbi1udW0+MjA2OTMzNDc8L2FjY2Vzc2lvbi1udW0+PHVy
bHM+PHJlbGF0ZWQtdXJscz48dXJsPmh0dHA6Ly93d3cubmNiaS5ubG0ubmloLmdvdi9wdWJtZWQv
MjA2OTMzNDc8L3VybD48L3JlbGF0ZWQtdXJscz48L3VybHM+PGN1c3RvbTI+Mjk2MzUzMTwvY3Vz
dG9tMj48ZWxlY3Ryb25pYy1yZXNvdXJjZS1udW0+MTAuMjMzNy9kYjA5LTE3MTY8L2VsZWN0cm9u
aWMtcmVzb3VyY2UtbnVtPjwvcmVjb3JkPjwvQ2l0ZT48L0VuZE5vdGU+AG==
</w:fldData>
          </w:fldChar>
        </w:r>
        <w:r w:rsidR="00E25A96">
          <w:instrText xml:space="preserve"> ADDIN EN.CITE.DATA </w:instrText>
        </w:r>
        <w:r w:rsidR="00E25A96">
          <w:fldChar w:fldCharType="end"/>
        </w:r>
        <w:r w:rsidR="00E25A96">
          <w:fldChar w:fldCharType="separate"/>
        </w:r>
        <w:r w:rsidR="00E25A96" w:rsidRPr="00E25A96">
          <w:rPr>
            <w:noProof/>
            <w:vertAlign w:val="superscript"/>
          </w:rPr>
          <w:t>60</w:t>
        </w:r>
        <w:r w:rsidR="00E25A96">
          <w:fldChar w:fldCharType="end"/>
        </w:r>
      </w:hyperlink>
      <w:r w:rsidRPr="00050804">
        <w:t xml:space="preserve"> using a peptide substrate</w:t>
      </w:r>
      <w:hyperlink w:anchor="_ENREF_61" w:tooltip="Hardie, 2000 #1979" w:history="1">
        <w:r w:rsidR="00E25A96">
          <w:fldChar w:fldCharType="begin"/>
        </w:r>
        <w:r w:rsidR="00E25A96">
          <w:instrText xml:space="preserve"> ADDIN EN.CITE &lt;EndNote&gt;&lt;Cite&gt;&lt;Author&gt;Hardie&lt;/Author&gt;&lt;Year&gt;2000&lt;/Year&gt;&lt;RecNum&gt;1979&lt;/RecNum&gt;&lt;DisplayText&gt;&lt;style face="superscript"&gt;61&lt;/style&gt;&lt;/DisplayText&gt;&lt;record&gt;&lt;rec-number&gt;1979&lt;/rec-number&gt;&lt;foreign-keys&gt;&lt;key app="EN" db-id="2w5epra0e2w2puead9cprrst9zr925rw2ers" timestamp="0"&gt;1979&lt;/key&gt;&lt;/foreign-keys&gt;&lt;ref-type name="Journal Article"&gt;17&lt;/ref-type&gt;&lt;contributors&gt;&lt;authors&gt;&lt;author&gt;Hardie, D. G.&lt;/author&gt;&lt;author&gt;Salt, I. P.&lt;/author&gt;&lt;author&gt;Davies, S. P.&lt;/author&gt;&lt;/authors&gt;&lt;/contributors&gt;&lt;auth-address&gt;Department of Biochemistry, University of Dundee, UK.&lt;/auth-address&gt;&lt;titles&gt;&lt;title&gt;Analysis of the role of the AMP-activated protein kinase in the response to cellular stress&lt;/title&gt;&lt;secondary-title&gt;Methods Mol Biol&lt;/secondary-title&gt;&lt;alt-title&gt;Methods in molecular biology&lt;/alt-title&gt;&lt;/titles&gt;&lt;pages&gt;63-74&lt;/pages&gt;&lt;volume&gt;99&lt;/volume&gt;&lt;keywords&gt;&lt;keyword&gt;AMP-Activated Protein Kinases&lt;/keyword&gt;&lt;keyword&gt;Animals&lt;/keyword&gt;&lt;keyword&gt;Humans&lt;/keyword&gt;&lt;keyword&gt;Multienzyme Complexes/*physiology&lt;/keyword&gt;&lt;keyword&gt;Protein-Serine-Threonine Kinases/*physiology&lt;/keyword&gt;&lt;/keywords&gt;&lt;dates&gt;&lt;year&gt;2000&lt;/year&gt;&lt;/dates&gt;&lt;isbn&gt;1064-3745 (Print)&amp;#xD;1064-3745 (Linking)&lt;/isbn&gt;&lt;accession-num&gt;10909077&lt;/accession-num&gt;&lt;urls&gt;&lt;related-urls&gt;&lt;url&gt;http://www.ncbi.nlm.nih.gov/pubmed/10909077&lt;/url&gt;&lt;/related-urls&gt;&lt;/urls&gt;&lt;electronic-resource-num&gt;10.1385/1-59259-054-3:63&lt;/electronic-resource-num&gt;&lt;/record&gt;&lt;/Cite&gt;&lt;/EndNote&gt;</w:instrText>
        </w:r>
        <w:r w:rsidR="00E25A96">
          <w:fldChar w:fldCharType="separate"/>
        </w:r>
        <w:r w:rsidR="00E25A96" w:rsidRPr="00E25A96">
          <w:rPr>
            <w:noProof/>
            <w:vertAlign w:val="superscript"/>
          </w:rPr>
          <w:t>61</w:t>
        </w:r>
        <w:r w:rsidR="00E25A96">
          <w:fldChar w:fldCharType="end"/>
        </w:r>
      </w:hyperlink>
      <w:r>
        <w:t xml:space="preserve">. Briefly, </w:t>
      </w:r>
      <w:r w:rsidR="000E35A3">
        <w:t>Ampk</w:t>
      </w:r>
      <w:r>
        <w:t xml:space="preserve"> alpha 1 and </w:t>
      </w:r>
      <w:r w:rsidRPr="00050804">
        <w:t>2 isoforms were separately immunoprecipitated from the tissue extracts by using specifi</w:t>
      </w:r>
      <w:r>
        <w:t xml:space="preserve">c sheep antibodies </w:t>
      </w:r>
      <w:r w:rsidRPr="00050804">
        <w:t>bound to Protein G Sepharose (GE Healthcare Bio-Sciences AB, Sweden). The activity of precipitated protein was determined in a HEPES-Brij buffer containing AMP (1</w:t>
      </w:r>
      <w:r>
        <w:t xml:space="preserve"> </w:t>
      </w:r>
      <w:r w:rsidRPr="00050804">
        <w:t>mM), [γ-</w:t>
      </w:r>
      <w:r w:rsidRPr="00050804">
        <w:rPr>
          <w:vertAlign w:val="superscript"/>
        </w:rPr>
        <w:t>32</w:t>
      </w:r>
      <w:r w:rsidRPr="00050804">
        <w:t>P]ATP (1</w:t>
      </w:r>
      <w:r>
        <w:t xml:space="preserve"> </w:t>
      </w:r>
      <w:r w:rsidRPr="00050804">
        <w:t>mM) and AMARA peptide (1</w:t>
      </w:r>
      <w:r>
        <w:t xml:space="preserve"> </w:t>
      </w:r>
      <w:r w:rsidRPr="00050804">
        <w:t>mM; Vidia Prague, Czech Republic). After 15 min at 30</w:t>
      </w:r>
      <w:r>
        <w:t xml:space="preserve"> </w:t>
      </w:r>
      <w:r w:rsidRPr="00050804">
        <w:t>°C, the reaction was stopped by washing with 1% phosphoric acid solution using paper filters. The activity of 1</w:t>
      </w:r>
      <w:r>
        <w:t xml:space="preserve"> </w:t>
      </w:r>
      <w:r w:rsidRPr="00050804">
        <w:t>U/mg protein corresponds to 1</w:t>
      </w:r>
      <w:r>
        <w:t xml:space="preserve"> </w:t>
      </w:r>
      <w:r w:rsidRPr="00050804">
        <w:t xml:space="preserve">nmol </w:t>
      </w:r>
      <w:r w:rsidRPr="00050804">
        <w:rPr>
          <w:vertAlign w:val="superscript"/>
        </w:rPr>
        <w:t>32</w:t>
      </w:r>
      <w:r w:rsidRPr="00050804">
        <w:t>P-AMARA peptide/mg protein per min.</w:t>
      </w:r>
    </w:p>
    <w:p w14:paraId="7C4AB212" w14:textId="77777777" w:rsidR="00476F98" w:rsidRPr="00050804" w:rsidRDefault="00476F98" w:rsidP="00476F98">
      <w:pPr>
        <w:spacing w:line="480" w:lineRule="auto"/>
        <w:jc w:val="both"/>
        <w:rPr>
          <w:b/>
        </w:rPr>
      </w:pPr>
    </w:p>
    <w:p w14:paraId="589E45F6" w14:textId="77777777" w:rsidR="00476F98" w:rsidRPr="00050804" w:rsidRDefault="00476F98" w:rsidP="00476F98">
      <w:pPr>
        <w:spacing w:line="480" w:lineRule="auto"/>
        <w:jc w:val="both"/>
        <w:rPr>
          <w:b/>
        </w:rPr>
      </w:pPr>
      <w:r w:rsidRPr="00050804">
        <w:rPr>
          <w:b/>
        </w:rPr>
        <w:lastRenderedPageBreak/>
        <w:t>Patient cachexia studies</w:t>
      </w:r>
    </w:p>
    <w:p w14:paraId="4AEEDE16" w14:textId="7DDD1F79" w:rsidR="00476F98" w:rsidRPr="00050804" w:rsidRDefault="00476F98" w:rsidP="00476F98">
      <w:pPr>
        <w:spacing w:line="480" w:lineRule="auto"/>
        <w:jc w:val="both"/>
      </w:pPr>
      <w:r>
        <w:t>27</w:t>
      </w:r>
      <w:r w:rsidRPr="00050804">
        <w:t xml:space="preserve"> patients scheduled for gastrointestinal cancer operation were investigated. The patients have been examined before</w:t>
      </w:r>
      <w:r>
        <w:t xml:space="preserve"> and clinical data are reported</w:t>
      </w:r>
      <w:r w:rsidR="00E25A96">
        <w:fldChar w:fldCharType="begin">
          <w:fldData xml:space="preserve">PEVuZE5vdGU+PENpdGU+PEF1dGhvcj5EYWhsbWFuPC9BdXRob3I+PFllYXI+MjAxMDwvWWVhcj48
UmVjTnVtPjE4MjA8L1JlY051bT48RGlzcGxheVRleHQ+PHN0eWxlIGZhY2U9InN1cGVyc2NyaXB0
Ij4zMCw2Mjwvc3R5bGU+PC9EaXNwbGF5VGV4dD48cmVjb3JkPjxyZWMtbnVtYmVyPjE4MjA8L3Jl
Yy1udW1iZXI+PGZvcmVpZ24ta2V5cz48a2V5IGFwcD0iRU4iIGRiLWlkPSIydzVlcHJhMGUydzJw
dWVhZDljcHJyc3Q5enI5MjVydzJlcnMiIHRpbWVzdGFtcD0iMCI+MTgyMDwva2V5PjwvZm9yZWln
bi1rZXlzPjxyZWYtdHlwZSBuYW1lPSJKb3VybmFsIEFydGljbGUiPjE3PC9yZWYtdHlwZT48Y29u
dHJpYnV0b3JzPjxhdXRob3JzPjxhdXRob3I+RGFobG1hbiwgSS48L2F1dGhvcj48YXV0aG9yPkFy
bmVyLCBQLjwvYXV0aG9yPjwvYXV0aG9ycz48L2NvbnRyaWJ1dG9ycz48dGl0bGVzPjx0aXRsZT5H
ZW5ldGljcyBvZiBhZGlwb3NlIHRpc3N1ZSBiaW9sb2d5PC90aXRsZT48c2Vjb25kYXJ5LXRpdGxl
PlByb2cgTW9sIEJpb2wgVHJhbnNsIFNjaTwvc2Vjb25kYXJ5LXRpdGxlPjwvdGl0bGVzPjxwYWdl
cz4zOS03NDwvcGFnZXM+PHZvbHVtZT45NDwvdm9sdW1lPjxlZGl0aW9uPjIwMTAvMTEvMDM8L2Vk
aXRpb24+PGtleXdvcmRzPjxrZXl3b3JkPkFkaXBvY3l0ZXMvY3l0b2xvZ3kvbWV0YWJvbGlzbTwv
a2V5d29yZD48a2V5d29yZD5BZGlwb3NlIFRpc3N1ZS8qbWV0YWJvbGlzbTwva2V5d29yZD48a2V5
d29yZD5HZW5ldGljIFByZWRpc3Bvc2l0aW9uIHRvIERpc2Vhc2U8L2tleXdvcmQ+PGtleXdvcmQ+
SHVtYW5zPC9rZXl3b3JkPjxrZXl3b3JkPkxpcGlkIE1ldGFib2xpc20vZ2VuZXRpY3M8L2tleXdv
cmQ+PGtleXdvcmQ+T2Jlc2l0eS9nZW5ldGljczwva2V5d29yZD48a2V5d29yZD5QaGVub3R5cGU8
L2tleXdvcmQ+PC9rZXl3b3Jkcz48ZGF0ZXM+PHllYXI+MjAxMDwveWVhcj48L2RhdGVzPjxpc2Ju
PjE4NzgtMDgxNCAoRWxlY3Ryb25pYykmI3hEOzE4NzctMTE3MyAoTGlua2luZyk8L2lzYm4+PGFj
Y2Vzc2lvbi1udW0+MjEwMzYzMjI8L2FjY2Vzc2lvbi1udW0+PHVybHM+PHJlbGF0ZWQtdXJscz48
dXJsPmh0dHA6Ly93d3cubmNiaS5ubG0ubmloLmdvdi9lbnRyZXovcXVlcnkuZmNnaT9jbWQ9UmV0
cmlldmUmYW1wO2RiPVB1Yk1lZCZhbXA7ZG9wdD1DaXRhdGlvbiZhbXA7bGlzdF91aWRzPTIxMDM2
MzIyPC91cmw+PC9yZWxhdGVkLXVybHM+PC91cmxzPjxlbGVjdHJvbmljLXJlc291cmNlLW51bT5C
OTc4LTAtMTItMzc1MDAzLTcuMDAwMDMtMCBbcGlpXSYjeEQ7MTAuMTAxNi9COTc4LTAtMTItMzc1
MDAzLTcuMDAwMDMtMDwvZWxlY3Ryb25pYy1yZXNvdXJjZS1udW0+PGxhbmd1YWdlPmVuZzwvbGFu
Z3VhZ2U+PC9yZWNvcmQ+PC9DaXRlPjxDaXRlPjxBdXRob3I+UnlkZW48L0F1dGhvcj48WWVhcj4y
MDA4PC9ZZWFyPjxSZWNOdW0+MTk2MzwvUmVjTnVtPjxyZWNvcmQ+PHJlYy1udW1iZXI+MTk2Mzwv
cmVjLW51bWJlcj48Zm9yZWlnbi1rZXlzPjxrZXkgYXBwPSJFTiIgZGItaWQ9IjJ3NWVwcmEwZTJ3
MnB1ZWFkOWNwcnJzdDl6cjkyNXJ3MmVycyIgdGltZXN0YW1wPSIwIj4xOTYzPC9rZXk+PC9mb3Jl
aWduLWtleXM+PHJlZi10eXBlIG5hbWU9IkpvdXJuYWwgQXJ0aWNsZSI+MTc8L3JlZi10eXBlPjxj
b250cmlidXRvcnM+PGF1dGhvcnM+PGF1dGhvcj5SeWRlbiwgTS48L2F1dGhvcj48YXV0aG9yPkFn
dXN0c3NvbiwgVC48L2F1dGhvcj48YXV0aG9yPkxhdXJlbmNpa2llbmUsIEouPC9hdXRob3I+PGF1
dGhvcj5Ccml0dG9uLCBULjwvYXV0aG9yPjxhdXRob3I+U2pvbGluLCBFLjwvYXV0aG9yPjxhdXRo
b3I+SXNha3Nzb24sIEIuPC9hdXRob3I+PGF1dGhvcj5QZXJtZXJ0LCBKLjwvYXV0aG9yPjxhdXRo
b3I+QXJuZXIsIFAuPC9hdXRob3I+PC9hdXRob3JzPjwvY29udHJpYnV0b3JzPjxhdXRoLWFkZHJl
c3M+RGVwYXJ0bWVudCBvZiBNZWRpY2luZSwgS2Fyb2xpbnNrYSBJbnN0aXR1dGUgYXQgS2Fyb2xp
bnNrYSBVbml2ZXJzaXR5IEhvc3BpdGFsLCBTdG9ja2hvbG0sIFN3ZWRlbi4gbWlrYWVsLnJ5ZGVu
QGtpLnNlPC9hdXRoLWFkZHJlc3M+PHRpdGxlcz48dGl0bGU+TGlwb2x5c2lzLS1ub3QgaW5mbGFt
bWF0aW9uLCBjZWxsIGRlYXRoLCBvciBsaXBvZ2VuZXNpcy0taXMgaW52b2x2ZWQgaW4gYWRpcG9z
ZSB0aXNzdWUgbG9zcyBpbiBjYW5jZXIgY2FjaGV4aWE8L3RpdGxlPjxzZWNvbmRhcnktdGl0bGU+
Q2FuY2VyPC9zZWNvbmRhcnktdGl0bGU+PGFsdC10aXRsZT5DYW5jZXI8L2FsdC10aXRsZT48L3Rp
dGxlcz48cGVyaW9kaWNhbD48ZnVsbC10aXRsZT5DYW5jZXI8L2Z1bGwtdGl0bGU+PGFiYnItMT5D
YW5jZXI8L2FiYnItMT48L3BlcmlvZGljYWw+PGFsdC1wZXJpb2RpY2FsPjxmdWxsLXRpdGxlPkNh
bmNlcjwvZnVsbC10aXRsZT48YWJici0xPkNhbmNlcjwvYWJici0xPjwvYWx0LXBlcmlvZGljYWw+
PHBhZ2VzPjE2OTUtNzA0PC9wYWdlcz48dm9sdW1lPjExMzwvdm9sdW1lPjxudW1iZXI+NzwvbnVt
YmVyPjxrZXl3b3Jkcz48a2V5d29yZD5BZGlwb2N5dGVzPC9rZXl3b3JkPjxrZXl3b3JkPkFkaXBv
c2UgVGlzc3VlLCBXaGl0ZTwva2V5d29yZD48a2V5d29yZD5BZ2VkPC9rZXl3b3JkPjxrZXl3b3Jk
PkNhY2hleGlhLypldGlvbG9neTwva2V5d29yZD48a2V5d29yZD5DZWxsIENvdW50PC9rZXl3b3Jk
PjxrZXl3b3JkPipDZWxsIERlYXRoPC9rZXl3b3JkPjxrZXl3b3JkPkN5dG9raW5lcy9hbmFseXNp
czwva2V5d29yZD48a2V5d29yZD5GZW1hbGU8L2tleXdvcmQ+PGtleXdvcmQ+SHVtYW5zPC9rZXl3
b3JkPjxrZXl3b3JkPkluZmxhbW1hdGlvbi8qY29tcGxpY2F0aW9uczwva2V5d29yZD48a2V5d29y
ZD5JbnRlcmxldWtpbi02L21ldGFib2xpc208L2tleXdvcmQ+PGtleXdvcmQ+KkxpcG9nZW5lc2lz
PC9rZXl3b3JkPjxrZXl3b3JkPipMaXBvbHlzaXM8L2tleXdvcmQ+PGtleXdvcmQ+THltcGhvY3l0
ZXMsIFR1bW9yLUluZmlsdHJhdGluZy9pbW11bm9sb2d5PC9rZXl3b3JkPjxrZXl3b3JkPk1hbGU8
L2tleXdvcmQ+PGtleXdvcmQ+TWlkZGxlIEFnZWQ8L2tleXdvcmQ+PGtleXdvcmQ+TmVvcGxhc21z
Lypjb21wbGljYXRpb25zPC9rZXl3b3JkPjwva2V5d29yZHM+PGRhdGVzPjx5ZWFyPjIwMDg8L3ll
YXI+PHB1Yi1kYXRlcz48ZGF0ZT5PY3QgMTwvZGF0ZT48L3B1Yi1kYXRlcz48L2RhdGVzPjxpc2Ju
PjAwMDgtNTQzWCAoUHJpbnQpJiN4RDswMDA4LTU0M1ggKExpbmtpbmcpPC9pc2JuPjxhY2Nlc3Np
b24tbnVtPjE4NzA0OTg3PC9hY2Nlc3Npb24tbnVtPjx1cmxzPjxyZWxhdGVkLXVybHM+PHVybD5o
dHRwOi8vd3d3Lm5jYmkubmxtLm5paC5nb3YvcHVibWVkLzE4NzA0OTg3PC91cmw+PC9yZWxhdGVk
LXVybHM+PC91cmxzPjxlbGVjdHJvbmljLXJlc291cmNlLW51bT4xMC4xMDAyL2NuY3IuMjM4MDI8
L2VsZWN0cm9uaWMtcmVzb3VyY2UtbnVtPjwvcmVjb3JkPjwvQ2l0ZT48L0VuZE5vdGU+AG==
</w:fldData>
        </w:fldChar>
      </w:r>
      <w:r w:rsidR="00E25A96">
        <w:instrText xml:space="preserve"> ADDIN EN.CITE </w:instrText>
      </w:r>
      <w:r w:rsidR="00E25A96">
        <w:fldChar w:fldCharType="begin">
          <w:fldData xml:space="preserve">PEVuZE5vdGU+PENpdGU+PEF1dGhvcj5EYWhsbWFuPC9BdXRob3I+PFllYXI+MjAxMDwvWWVhcj48
UmVjTnVtPjE4MjA8L1JlY051bT48RGlzcGxheVRleHQ+PHN0eWxlIGZhY2U9InN1cGVyc2NyaXB0
Ij4zMCw2Mjwvc3R5bGU+PC9EaXNwbGF5VGV4dD48cmVjb3JkPjxyZWMtbnVtYmVyPjE4MjA8L3Jl
Yy1udW1iZXI+PGZvcmVpZ24ta2V5cz48a2V5IGFwcD0iRU4iIGRiLWlkPSIydzVlcHJhMGUydzJw
dWVhZDljcHJyc3Q5enI5MjVydzJlcnMiIHRpbWVzdGFtcD0iMCI+MTgyMDwva2V5PjwvZm9yZWln
bi1rZXlzPjxyZWYtdHlwZSBuYW1lPSJKb3VybmFsIEFydGljbGUiPjE3PC9yZWYtdHlwZT48Y29u
dHJpYnV0b3JzPjxhdXRob3JzPjxhdXRob3I+RGFobG1hbiwgSS48L2F1dGhvcj48YXV0aG9yPkFy
bmVyLCBQLjwvYXV0aG9yPjwvYXV0aG9ycz48L2NvbnRyaWJ1dG9ycz48dGl0bGVzPjx0aXRsZT5H
ZW5ldGljcyBvZiBhZGlwb3NlIHRpc3N1ZSBiaW9sb2d5PC90aXRsZT48c2Vjb25kYXJ5LXRpdGxl
PlByb2cgTW9sIEJpb2wgVHJhbnNsIFNjaTwvc2Vjb25kYXJ5LXRpdGxlPjwvdGl0bGVzPjxwYWdl
cz4zOS03NDwvcGFnZXM+PHZvbHVtZT45NDwvdm9sdW1lPjxlZGl0aW9uPjIwMTAvMTEvMDM8L2Vk
aXRpb24+PGtleXdvcmRzPjxrZXl3b3JkPkFkaXBvY3l0ZXMvY3l0b2xvZ3kvbWV0YWJvbGlzbTwv
a2V5d29yZD48a2V5d29yZD5BZGlwb3NlIFRpc3N1ZS8qbWV0YWJvbGlzbTwva2V5d29yZD48a2V5
d29yZD5HZW5ldGljIFByZWRpc3Bvc2l0aW9uIHRvIERpc2Vhc2U8L2tleXdvcmQ+PGtleXdvcmQ+
SHVtYW5zPC9rZXl3b3JkPjxrZXl3b3JkPkxpcGlkIE1ldGFib2xpc20vZ2VuZXRpY3M8L2tleXdv
cmQ+PGtleXdvcmQ+T2Jlc2l0eS9nZW5ldGljczwva2V5d29yZD48a2V5d29yZD5QaGVub3R5cGU8
L2tleXdvcmQ+PC9rZXl3b3Jkcz48ZGF0ZXM+PHllYXI+MjAxMDwveWVhcj48L2RhdGVzPjxpc2Ju
PjE4NzgtMDgxNCAoRWxlY3Ryb25pYykmI3hEOzE4NzctMTE3MyAoTGlua2luZyk8L2lzYm4+PGFj
Y2Vzc2lvbi1udW0+MjEwMzYzMjI8L2FjY2Vzc2lvbi1udW0+PHVybHM+PHJlbGF0ZWQtdXJscz48
dXJsPmh0dHA6Ly93d3cubmNiaS5ubG0ubmloLmdvdi9lbnRyZXovcXVlcnkuZmNnaT9jbWQ9UmV0
cmlldmUmYW1wO2RiPVB1Yk1lZCZhbXA7ZG9wdD1DaXRhdGlvbiZhbXA7bGlzdF91aWRzPTIxMDM2
MzIyPC91cmw+PC9yZWxhdGVkLXVybHM+PC91cmxzPjxlbGVjdHJvbmljLXJlc291cmNlLW51bT5C
OTc4LTAtMTItMzc1MDAzLTcuMDAwMDMtMCBbcGlpXSYjeEQ7MTAuMTAxNi9COTc4LTAtMTItMzc1
MDAzLTcuMDAwMDMtMDwvZWxlY3Ryb25pYy1yZXNvdXJjZS1udW0+PGxhbmd1YWdlPmVuZzwvbGFu
Z3VhZ2U+PC9yZWNvcmQ+PC9DaXRlPjxDaXRlPjxBdXRob3I+UnlkZW48L0F1dGhvcj48WWVhcj4y
MDA4PC9ZZWFyPjxSZWNOdW0+MTk2MzwvUmVjTnVtPjxyZWNvcmQ+PHJlYy1udW1iZXI+MTk2Mzwv
cmVjLW51bWJlcj48Zm9yZWlnbi1rZXlzPjxrZXkgYXBwPSJFTiIgZGItaWQ9IjJ3NWVwcmEwZTJ3
MnB1ZWFkOWNwcnJzdDl6cjkyNXJ3MmVycyIgdGltZXN0YW1wPSIwIj4xOTYzPC9rZXk+PC9mb3Jl
aWduLWtleXM+PHJlZi10eXBlIG5hbWU9IkpvdXJuYWwgQXJ0aWNsZSI+MTc8L3JlZi10eXBlPjxj
b250cmlidXRvcnM+PGF1dGhvcnM+PGF1dGhvcj5SeWRlbiwgTS48L2F1dGhvcj48YXV0aG9yPkFn
dXN0c3NvbiwgVC48L2F1dGhvcj48YXV0aG9yPkxhdXJlbmNpa2llbmUsIEouPC9hdXRob3I+PGF1
dGhvcj5Ccml0dG9uLCBULjwvYXV0aG9yPjxhdXRob3I+U2pvbGluLCBFLjwvYXV0aG9yPjxhdXRo
b3I+SXNha3Nzb24sIEIuPC9hdXRob3I+PGF1dGhvcj5QZXJtZXJ0LCBKLjwvYXV0aG9yPjxhdXRo
b3I+QXJuZXIsIFAuPC9hdXRob3I+PC9hdXRob3JzPjwvY29udHJpYnV0b3JzPjxhdXRoLWFkZHJl
c3M+RGVwYXJ0bWVudCBvZiBNZWRpY2luZSwgS2Fyb2xpbnNrYSBJbnN0aXR1dGUgYXQgS2Fyb2xp
bnNrYSBVbml2ZXJzaXR5IEhvc3BpdGFsLCBTdG9ja2hvbG0sIFN3ZWRlbi4gbWlrYWVsLnJ5ZGVu
QGtpLnNlPC9hdXRoLWFkZHJlc3M+PHRpdGxlcz48dGl0bGU+TGlwb2x5c2lzLS1ub3QgaW5mbGFt
bWF0aW9uLCBjZWxsIGRlYXRoLCBvciBsaXBvZ2VuZXNpcy0taXMgaW52b2x2ZWQgaW4gYWRpcG9z
ZSB0aXNzdWUgbG9zcyBpbiBjYW5jZXIgY2FjaGV4aWE8L3RpdGxlPjxzZWNvbmRhcnktdGl0bGU+
Q2FuY2VyPC9zZWNvbmRhcnktdGl0bGU+PGFsdC10aXRsZT5DYW5jZXI8L2FsdC10aXRsZT48L3Rp
dGxlcz48cGVyaW9kaWNhbD48ZnVsbC10aXRsZT5DYW5jZXI8L2Z1bGwtdGl0bGU+PGFiYnItMT5D
YW5jZXI8L2FiYnItMT48L3BlcmlvZGljYWw+PGFsdC1wZXJpb2RpY2FsPjxmdWxsLXRpdGxlPkNh
bmNlcjwvZnVsbC10aXRsZT48YWJici0xPkNhbmNlcjwvYWJici0xPjwvYWx0LXBlcmlvZGljYWw+
PHBhZ2VzPjE2OTUtNzA0PC9wYWdlcz48dm9sdW1lPjExMzwvdm9sdW1lPjxudW1iZXI+NzwvbnVt
YmVyPjxrZXl3b3Jkcz48a2V5d29yZD5BZGlwb2N5dGVzPC9rZXl3b3JkPjxrZXl3b3JkPkFkaXBv
c2UgVGlzc3VlLCBXaGl0ZTwva2V5d29yZD48a2V5d29yZD5BZ2VkPC9rZXl3b3JkPjxrZXl3b3Jk
PkNhY2hleGlhLypldGlvbG9neTwva2V5d29yZD48a2V5d29yZD5DZWxsIENvdW50PC9rZXl3b3Jk
PjxrZXl3b3JkPipDZWxsIERlYXRoPC9rZXl3b3JkPjxrZXl3b3JkPkN5dG9raW5lcy9hbmFseXNp
czwva2V5d29yZD48a2V5d29yZD5GZW1hbGU8L2tleXdvcmQ+PGtleXdvcmQ+SHVtYW5zPC9rZXl3
b3JkPjxrZXl3b3JkPkluZmxhbW1hdGlvbi8qY29tcGxpY2F0aW9uczwva2V5d29yZD48a2V5d29y
ZD5JbnRlcmxldWtpbi02L21ldGFib2xpc208L2tleXdvcmQ+PGtleXdvcmQ+KkxpcG9nZW5lc2lz
PC9rZXl3b3JkPjxrZXl3b3JkPipMaXBvbHlzaXM8L2tleXdvcmQ+PGtleXdvcmQ+THltcGhvY3l0
ZXMsIFR1bW9yLUluZmlsdHJhdGluZy9pbW11bm9sb2d5PC9rZXl3b3JkPjxrZXl3b3JkPk1hbGU8
L2tleXdvcmQ+PGtleXdvcmQ+TWlkZGxlIEFnZWQ8L2tleXdvcmQ+PGtleXdvcmQ+TmVvcGxhc21z
Lypjb21wbGljYXRpb25zPC9rZXl3b3JkPjwva2V5d29yZHM+PGRhdGVzPjx5ZWFyPjIwMDg8L3ll
YXI+PHB1Yi1kYXRlcz48ZGF0ZT5PY3QgMTwvZGF0ZT48L3B1Yi1kYXRlcz48L2RhdGVzPjxpc2Ju
PjAwMDgtNTQzWCAoUHJpbnQpJiN4RDswMDA4LTU0M1ggKExpbmtpbmcpPC9pc2JuPjxhY2Nlc3Np
b24tbnVtPjE4NzA0OTg3PC9hY2Nlc3Npb24tbnVtPjx1cmxzPjxyZWxhdGVkLXVybHM+PHVybD5o
dHRwOi8vd3d3Lm5jYmkubmxtLm5paC5nb3YvcHVibWVkLzE4NzA0OTg3PC91cmw+PC9yZWxhdGVk
LXVybHM+PC91cmxzPjxlbGVjdHJvbmljLXJlc291cmNlLW51bT4xMC4xMDAyL2NuY3IuMjM4MDI8
L2VsZWN0cm9uaWMtcmVzb3VyY2UtbnVtPjwvcmVjb3JkPjwvQ2l0ZT48L0VuZE5vdGU+AG==
</w:fldData>
        </w:fldChar>
      </w:r>
      <w:r w:rsidR="00E25A96">
        <w:instrText xml:space="preserve"> ADDIN EN.CITE.DATA </w:instrText>
      </w:r>
      <w:r w:rsidR="00E25A96">
        <w:fldChar w:fldCharType="end"/>
      </w:r>
      <w:r w:rsidR="00E25A96">
        <w:fldChar w:fldCharType="separate"/>
      </w:r>
      <w:hyperlink w:anchor="_ENREF_30" w:tooltip="Ryden, 2008 #1963" w:history="1">
        <w:r w:rsidR="00E25A96" w:rsidRPr="00E25A96">
          <w:rPr>
            <w:noProof/>
            <w:vertAlign w:val="superscript"/>
          </w:rPr>
          <w:t>30</w:t>
        </w:r>
      </w:hyperlink>
      <w:r w:rsidR="00E25A96" w:rsidRPr="00E25A96">
        <w:rPr>
          <w:noProof/>
          <w:vertAlign w:val="superscript"/>
        </w:rPr>
        <w:t>,</w:t>
      </w:r>
      <w:hyperlink w:anchor="_ENREF_62" w:tooltip="Dahlman, 2010 #1820" w:history="1">
        <w:r w:rsidR="00E25A96" w:rsidRPr="00E25A96">
          <w:rPr>
            <w:noProof/>
            <w:vertAlign w:val="superscript"/>
          </w:rPr>
          <w:t>62</w:t>
        </w:r>
      </w:hyperlink>
      <w:r w:rsidR="00E25A96">
        <w:fldChar w:fldCharType="end"/>
      </w:r>
      <w:r w:rsidRPr="00050804">
        <w:t>. Prior to surgery, they came to the clinical research unit after an overnight fast for relevant clinical examinations</w:t>
      </w:r>
      <w:r w:rsidRPr="00050804" w:rsidDel="0030176F">
        <w:t xml:space="preserve"> </w:t>
      </w:r>
      <w:r w:rsidRPr="00050804">
        <w:t>and</w:t>
      </w:r>
      <w:r w:rsidRPr="00050804" w:rsidDel="0030176F">
        <w:t xml:space="preserve"> </w:t>
      </w:r>
      <w:r w:rsidRPr="00050804">
        <w:t>a needle biopsy from adipose tissue. They had not received any anti-cancer treatment and did not have clinical evidence of gastrointestinal obstruction or jaundice. The primary cancer location was pancreas (</w:t>
      </w:r>
      <w:r w:rsidRPr="007145E0">
        <w:rPr>
          <w:i/>
        </w:rPr>
        <w:t>n</w:t>
      </w:r>
      <w:r>
        <w:t xml:space="preserve"> </w:t>
      </w:r>
      <w:r w:rsidRPr="00050804">
        <w:t>=</w:t>
      </w:r>
      <w:r>
        <w:t xml:space="preserve"> </w:t>
      </w:r>
      <w:r w:rsidRPr="00050804">
        <w:t>17), stomach (</w:t>
      </w:r>
      <w:r w:rsidRPr="007145E0">
        <w:rPr>
          <w:i/>
        </w:rPr>
        <w:t>n</w:t>
      </w:r>
      <w:r>
        <w:t xml:space="preserve"> </w:t>
      </w:r>
      <w:r w:rsidRPr="00050804">
        <w:t>=</w:t>
      </w:r>
      <w:r>
        <w:t xml:space="preserve"> </w:t>
      </w:r>
      <w:r w:rsidRPr="00050804">
        <w:t>2), colon (</w:t>
      </w:r>
      <w:r w:rsidRPr="007145E0">
        <w:rPr>
          <w:i/>
        </w:rPr>
        <w:t>n</w:t>
      </w:r>
      <w:r>
        <w:t xml:space="preserve"> </w:t>
      </w:r>
      <w:r w:rsidRPr="00050804">
        <w:t>=</w:t>
      </w:r>
      <w:r>
        <w:t xml:space="preserve"> </w:t>
      </w:r>
      <w:r w:rsidRPr="00050804">
        <w:t>4), oesophagus (</w:t>
      </w:r>
      <w:r w:rsidRPr="007145E0">
        <w:rPr>
          <w:i/>
        </w:rPr>
        <w:t xml:space="preserve">n </w:t>
      </w:r>
      <w:r w:rsidRPr="00050804">
        <w:t>=</w:t>
      </w:r>
      <w:r>
        <w:t xml:space="preserve"> </w:t>
      </w:r>
      <w:r w:rsidRPr="00050804">
        <w:t>1), gall bladder (</w:t>
      </w:r>
      <w:r w:rsidRPr="007145E0">
        <w:rPr>
          <w:i/>
        </w:rPr>
        <w:t>n</w:t>
      </w:r>
      <w:r>
        <w:t xml:space="preserve"> </w:t>
      </w:r>
      <w:r w:rsidRPr="00050804">
        <w:t>=</w:t>
      </w:r>
      <w:r>
        <w:t xml:space="preserve"> </w:t>
      </w:r>
      <w:r w:rsidRPr="00050804">
        <w:t>1), and liver (</w:t>
      </w:r>
      <w:r w:rsidRPr="007145E0">
        <w:rPr>
          <w:i/>
        </w:rPr>
        <w:t>n</w:t>
      </w:r>
      <w:r>
        <w:t xml:space="preserve"> </w:t>
      </w:r>
      <w:r w:rsidRPr="00050804">
        <w:t>=</w:t>
      </w:r>
      <w:r>
        <w:t xml:space="preserve"> </w:t>
      </w:r>
      <w:r w:rsidRPr="00050804">
        <w:t>2). Among the collected clinical parameters, self-reported unin</w:t>
      </w:r>
      <w:r>
        <w:t>tentional weight loss in the three to six</w:t>
      </w:r>
      <w:r w:rsidRPr="00050804">
        <w:t xml:space="preserve"> months prior to the investigation was used for comparisons with gene and protein expression</w:t>
      </w:r>
      <w:r>
        <w:t xml:space="preserve">. The study was approved by the Karolinska (Stockholm, Sweden) </w:t>
      </w:r>
      <w:r w:rsidRPr="00050804">
        <w:t>ethics committee. The investigation was explained in detail to each patient and written informed consent was obtained.</w:t>
      </w:r>
    </w:p>
    <w:p w14:paraId="48CAC52A" w14:textId="77777777" w:rsidR="00476F98" w:rsidRPr="00050804" w:rsidRDefault="00476F98" w:rsidP="00476F98">
      <w:pPr>
        <w:spacing w:line="480" w:lineRule="auto"/>
        <w:jc w:val="both"/>
        <w:rPr>
          <w:b/>
        </w:rPr>
      </w:pPr>
    </w:p>
    <w:p w14:paraId="25FAA790" w14:textId="77777777" w:rsidR="00476F98" w:rsidRPr="00050804" w:rsidRDefault="00476F98" w:rsidP="00476F98">
      <w:pPr>
        <w:spacing w:line="480" w:lineRule="auto"/>
        <w:jc w:val="both"/>
        <w:rPr>
          <w:i/>
        </w:rPr>
      </w:pPr>
      <w:r w:rsidRPr="00050804">
        <w:rPr>
          <w:i/>
        </w:rPr>
        <w:t>Fat biopsies</w:t>
      </w:r>
    </w:p>
    <w:p w14:paraId="1BFB07D8" w14:textId="10C5CDE3" w:rsidR="00476F98" w:rsidRPr="00050804" w:rsidRDefault="00476F98" w:rsidP="00476F98">
      <w:pPr>
        <w:spacing w:line="480" w:lineRule="auto"/>
        <w:jc w:val="both"/>
      </w:pPr>
      <w:r w:rsidRPr="00050804">
        <w:t>The procedure</w:t>
      </w:r>
      <w:r>
        <w:t>s have been described in detail</w:t>
      </w:r>
      <w:hyperlink w:anchor="_ENREF_62" w:tooltip="Dahlman, 2010 #1820" w:history="1">
        <w:r w:rsidR="00E25A96">
          <w:fldChar w:fldCharType="begin"/>
        </w:r>
        <w:r w:rsidR="00E25A96">
          <w:instrText xml:space="preserve"> ADDIN EN.CITE &lt;EndNote&gt;&lt;Cite&gt;&lt;Author&gt;Dahlman&lt;/Author&gt;&lt;Year&gt;2010&lt;/Year&gt;&lt;RecNum&gt;1820&lt;/RecNum&gt;&lt;DisplayText&gt;&lt;style face="superscript"&gt;62&lt;/style&gt;&lt;/DisplayText&gt;&lt;record&gt;&lt;rec-number&gt;1820&lt;/rec-number&gt;&lt;foreign-keys&gt;&lt;key app="EN" db-id="2w5epra0e2w2puead9cprrst9zr925rw2ers" timestamp="0"&gt;1820&lt;/key&gt;&lt;/foreign-keys&gt;&lt;ref-type name="Journal Article"&gt;17&lt;/ref-type&gt;&lt;contributors&gt;&lt;authors&gt;&lt;author&gt;Dahlman, I.&lt;/author&gt;&lt;author&gt;Arner, P.&lt;/author&gt;&lt;/authors&gt;&lt;/contributors&gt;&lt;titles&gt;&lt;title&gt;Genetics of adipose tissue biology&lt;/title&gt;&lt;secondary-title&gt;Prog Mol Biol Transl Sci&lt;/secondary-title&gt;&lt;/titles&gt;&lt;pages&gt;39-74&lt;/pages&gt;&lt;volume&gt;94&lt;/volume&gt;&lt;edition&gt;2010/11/03&lt;/edition&gt;&lt;keywords&gt;&lt;keyword&gt;Adipocytes/cytology/metabolism&lt;/keyword&gt;&lt;keyword&gt;Adipose Tissue/*metabolism&lt;/keyword&gt;&lt;keyword&gt;Genetic Predisposition to Disease&lt;/keyword&gt;&lt;keyword&gt;Humans&lt;/keyword&gt;&lt;keyword&gt;Lipid Metabolism/genetics&lt;/keyword&gt;&lt;keyword&gt;Obesity/genetics&lt;/keyword&gt;&lt;keyword&gt;Phenotype&lt;/keyword&gt;&lt;/keywords&gt;&lt;dates&gt;&lt;year&gt;2010&lt;/year&gt;&lt;/dates&gt;&lt;isbn&gt;1878-0814 (Electronic)&amp;#xD;1877-1173 (Linking)&lt;/isbn&gt;&lt;accession-num&gt;21036322&lt;/accession-num&gt;&lt;urls&gt;&lt;related-urls&gt;&lt;url&gt;http://www.ncbi.nlm.nih.gov/entrez/query.fcgi?cmd=Retrieve&amp;amp;db=PubMed&amp;amp;dopt=Citation&amp;amp;list_uids=21036322&lt;/url&gt;&lt;/related-urls&gt;&lt;/urls&gt;&lt;electronic-resource-num&gt;B978-0-12-375003-7.00003-0 [pii]&amp;#xD;10.1016/B978-0-12-375003-7.00003-0&lt;/electronic-resource-num&gt;&lt;language&gt;eng&lt;/language&gt;&lt;/record&gt;&lt;/Cite&gt;&lt;/EndNote&gt;</w:instrText>
        </w:r>
        <w:r w:rsidR="00E25A96">
          <w:fldChar w:fldCharType="separate"/>
        </w:r>
        <w:r w:rsidR="00E25A96" w:rsidRPr="00E25A96">
          <w:rPr>
            <w:noProof/>
            <w:vertAlign w:val="superscript"/>
          </w:rPr>
          <w:t>62</w:t>
        </w:r>
        <w:r w:rsidR="00E25A96">
          <w:fldChar w:fldCharType="end"/>
        </w:r>
      </w:hyperlink>
      <w:r w:rsidRPr="00050804">
        <w:t>. After clinical examination, an abdominal subcutaneous fat sample was obtained by fine needle biopsy. Tissue pieces were rapidly rinsed in saline and aliquots (about 300</w:t>
      </w:r>
      <w:r>
        <w:t xml:space="preserve"> </w:t>
      </w:r>
      <w:r w:rsidRPr="00050804">
        <w:t>mg each) were frozen in liquid nitrogen and kept at -70</w:t>
      </w:r>
      <w:r>
        <w:t xml:space="preserve"> </w:t>
      </w:r>
      <w:r w:rsidRPr="00050804">
        <w:rPr>
          <w:vertAlign w:val="superscript"/>
        </w:rPr>
        <w:t>o</w:t>
      </w:r>
      <w:r w:rsidRPr="00050804">
        <w:t xml:space="preserve">C for subsequent global gene expression profiling. </w:t>
      </w:r>
    </w:p>
    <w:p w14:paraId="0868BCB8" w14:textId="77777777" w:rsidR="00476F98" w:rsidRPr="00050804" w:rsidRDefault="00476F98" w:rsidP="00476F98">
      <w:pPr>
        <w:spacing w:line="480" w:lineRule="auto"/>
        <w:jc w:val="both"/>
        <w:rPr>
          <w:b/>
        </w:rPr>
      </w:pPr>
    </w:p>
    <w:p w14:paraId="351C8AC1" w14:textId="77777777" w:rsidR="00476F98" w:rsidRPr="00050804" w:rsidRDefault="00476F98" w:rsidP="00476F98">
      <w:pPr>
        <w:spacing w:line="480" w:lineRule="auto"/>
        <w:jc w:val="both"/>
        <w:rPr>
          <w:i/>
        </w:rPr>
      </w:pPr>
      <w:r w:rsidRPr="00050804">
        <w:rPr>
          <w:i/>
        </w:rPr>
        <w:t xml:space="preserve">Analysis of protein expression </w:t>
      </w:r>
    </w:p>
    <w:p w14:paraId="2303D286" w14:textId="77777777" w:rsidR="00476F98" w:rsidRPr="00050804" w:rsidRDefault="00476F98" w:rsidP="00476F98">
      <w:pPr>
        <w:spacing w:line="480" w:lineRule="auto"/>
        <w:jc w:val="both"/>
        <w:rPr>
          <w:b/>
        </w:rPr>
      </w:pPr>
      <w:r>
        <w:t xml:space="preserve">150 </w:t>
      </w:r>
      <w:r w:rsidRPr="00273CF4">
        <w:t>u</w:t>
      </w:r>
      <w:r>
        <w:t>g</w:t>
      </w:r>
      <w:r w:rsidRPr="00050804">
        <w:t xml:space="preserve"> of total protein were separated by 8-16% gradient SDS-PAGE (Bio-Rad Laboratories, Hercules, CA) and Western blot was performed according to standard procedures. The membranes were blocked in 3% ECL Advance Blocking Agent (GE Healthcare, Buckinghamshire, UK). Primary antibodies against </w:t>
      </w:r>
      <w:r w:rsidRPr="004F56FA">
        <w:t>CIDEA</w:t>
      </w:r>
      <w:r w:rsidRPr="00050804">
        <w:t xml:space="preserve"> (</w:t>
      </w:r>
      <w:r>
        <w:t xml:space="preserve"># C7987, </w:t>
      </w:r>
      <w:r>
        <w:lastRenderedPageBreak/>
        <w:t xml:space="preserve">1:1,000; </w:t>
      </w:r>
      <w:r w:rsidRPr="00050804">
        <w:t xml:space="preserve">Sigma-Aldrich, St. Louis, MO) were used. </w:t>
      </w:r>
      <w:r w:rsidRPr="004F56FA">
        <w:t>ACTIN</w:t>
      </w:r>
      <w:r w:rsidRPr="00050804">
        <w:t xml:space="preserve"> (</w:t>
      </w:r>
      <w:r>
        <w:t xml:space="preserve"># A2066, 1:1,000; </w:t>
      </w:r>
      <w:r w:rsidRPr="00050804">
        <w:t xml:space="preserve">Sigma-Aldrich, St. Louis, MO) was used as a loading control. Images were analyzed with Quantity One Software (Bio-Rad Laboratories), and values were expressed as fold change relative to the weight stable subjects. </w:t>
      </w:r>
    </w:p>
    <w:p w14:paraId="64B0324C" w14:textId="77777777" w:rsidR="00476F98" w:rsidRPr="00050804" w:rsidRDefault="00476F98" w:rsidP="00476F98">
      <w:pPr>
        <w:spacing w:line="480" w:lineRule="auto"/>
        <w:jc w:val="both"/>
        <w:rPr>
          <w:b/>
        </w:rPr>
      </w:pPr>
    </w:p>
    <w:p w14:paraId="568682B9" w14:textId="77777777" w:rsidR="00476F98" w:rsidRPr="00050804" w:rsidRDefault="00476F98" w:rsidP="00476F98">
      <w:pPr>
        <w:spacing w:line="480" w:lineRule="auto"/>
        <w:jc w:val="both"/>
        <w:rPr>
          <w:i/>
        </w:rPr>
      </w:pPr>
      <w:r w:rsidRPr="00050804">
        <w:rPr>
          <w:i/>
        </w:rPr>
        <w:t>Gene expression</w:t>
      </w:r>
    </w:p>
    <w:p w14:paraId="0151C961" w14:textId="19AD7A1C" w:rsidR="00476F98" w:rsidRPr="00050804" w:rsidRDefault="00476F98" w:rsidP="00476F98">
      <w:pPr>
        <w:autoSpaceDE w:val="0"/>
        <w:autoSpaceDN w:val="0"/>
        <w:adjustRightInd w:val="0"/>
        <w:spacing w:line="480" w:lineRule="auto"/>
        <w:jc w:val="both"/>
      </w:pPr>
      <w:r w:rsidRPr="00050804">
        <w:t>We used data from WAT global gene expression profiling which has been published before</w:t>
      </w:r>
      <w:hyperlink w:anchor="_ENREF_62" w:tooltip="Dahlman, 2010 #1820" w:history="1">
        <w:r w:rsidR="00E25A96">
          <w:fldChar w:fldCharType="begin"/>
        </w:r>
        <w:r w:rsidR="00E25A96">
          <w:instrText xml:space="preserve"> ADDIN EN.CITE &lt;EndNote&gt;&lt;Cite&gt;&lt;Author&gt;Dahlman&lt;/Author&gt;&lt;Year&gt;2010&lt;/Year&gt;&lt;RecNum&gt;1820&lt;/RecNum&gt;&lt;DisplayText&gt;&lt;style face="superscript"&gt;62&lt;/style&gt;&lt;/DisplayText&gt;&lt;record&gt;&lt;rec-number&gt;1820&lt;/rec-number&gt;&lt;foreign-keys&gt;&lt;key app="EN" db-id="2w5epra0e2w2puead9cprrst9zr925rw2ers" timestamp="0"&gt;1820&lt;/key&gt;&lt;/foreign-keys&gt;&lt;ref-type name="Journal Article"&gt;17&lt;/ref-type&gt;&lt;contributors&gt;&lt;authors&gt;&lt;author&gt;Dahlman, I.&lt;/author&gt;&lt;author&gt;Arner, P.&lt;/author&gt;&lt;/authors&gt;&lt;/contributors&gt;&lt;titles&gt;&lt;title&gt;Genetics of adipose tissue biology&lt;/title&gt;&lt;secondary-title&gt;Prog Mol Biol Transl Sci&lt;/secondary-title&gt;&lt;/titles&gt;&lt;pages&gt;39-74&lt;/pages&gt;&lt;volume&gt;94&lt;/volume&gt;&lt;edition&gt;2010/11/03&lt;/edition&gt;&lt;keywords&gt;&lt;keyword&gt;Adipocytes/cytology/metabolism&lt;/keyword&gt;&lt;keyword&gt;Adipose Tissue/*metabolism&lt;/keyword&gt;&lt;keyword&gt;Genetic Predisposition to Disease&lt;/keyword&gt;&lt;keyword&gt;Humans&lt;/keyword&gt;&lt;keyword&gt;Lipid Metabolism/genetics&lt;/keyword&gt;&lt;keyword&gt;Obesity/genetics&lt;/keyword&gt;&lt;keyword&gt;Phenotype&lt;/keyword&gt;&lt;/keywords&gt;&lt;dates&gt;&lt;year&gt;2010&lt;/year&gt;&lt;/dates&gt;&lt;isbn&gt;1878-0814 (Electronic)&amp;#xD;1877-1173 (Linking)&lt;/isbn&gt;&lt;accession-num&gt;21036322&lt;/accession-num&gt;&lt;urls&gt;&lt;related-urls&gt;&lt;url&gt;http://www.ncbi.nlm.nih.gov/entrez/query.fcgi?cmd=Retrieve&amp;amp;db=PubMed&amp;amp;dopt=Citation&amp;amp;list_uids=21036322&lt;/url&gt;&lt;/related-urls&gt;&lt;/urls&gt;&lt;electronic-resource-num&gt;B978-0-12-375003-7.00003-0 [pii]&amp;#xD;10.1016/B978-0-12-375003-7.00003-0&lt;/electronic-resource-num&gt;&lt;language&gt;eng&lt;/language&gt;&lt;/record&gt;&lt;/Cite&gt;&lt;/EndNote&gt;</w:instrText>
        </w:r>
        <w:r w:rsidR="00E25A96">
          <w:fldChar w:fldCharType="separate"/>
        </w:r>
        <w:r w:rsidR="00E25A96" w:rsidRPr="00E25A96">
          <w:rPr>
            <w:noProof/>
            <w:vertAlign w:val="superscript"/>
          </w:rPr>
          <w:t>62</w:t>
        </w:r>
        <w:r w:rsidR="00E25A96">
          <w:fldChar w:fldCharType="end"/>
        </w:r>
      </w:hyperlink>
      <w:r w:rsidRPr="00050804">
        <w:t xml:space="preserve"> and data have been uploaded to GEO (GSE20571). In brief, RNA was prepared and biotinylated complementary RNA was hybridized to Affymetrix Gene 1.0 ST Arrays using standardized protocols (Affymetrix Inc., Santa Clara, CA, USA). Subsequent data analyses were performed using the Affymetrix GeneChip Operating Software (GCOS) version 1.4. To allow comparisons of transcript levels between samples, all samples were subjected to an all-probe set scaling-to-target signal of 100. In the present study, we only studied the expression of </w:t>
      </w:r>
      <w:r w:rsidRPr="00A852D5">
        <w:rPr>
          <w:i/>
        </w:rPr>
        <w:t>CIDEA</w:t>
      </w:r>
      <w:r w:rsidRPr="00050804">
        <w:t>.</w:t>
      </w:r>
      <w:r w:rsidRPr="00050804">
        <w:rPr>
          <w:b/>
        </w:rPr>
        <w:t xml:space="preserve"> </w:t>
      </w:r>
    </w:p>
    <w:p w14:paraId="39A73D5E" w14:textId="77777777" w:rsidR="00476F98" w:rsidRPr="00050804" w:rsidRDefault="00476F98" w:rsidP="00476F98">
      <w:pPr>
        <w:spacing w:line="480" w:lineRule="auto"/>
        <w:jc w:val="both"/>
        <w:outlineLvl w:val="0"/>
        <w:rPr>
          <w:b/>
        </w:rPr>
      </w:pPr>
    </w:p>
    <w:p w14:paraId="5FEA22A7" w14:textId="77777777" w:rsidR="00476F98" w:rsidRPr="00050804" w:rsidRDefault="00476F98" w:rsidP="009243CD">
      <w:pPr>
        <w:spacing w:line="480" w:lineRule="auto"/>
        <w:jc w:val="both"/>
        <w:outlineLvl w:val="0"/>
        <w:rPr>
          <w:b/>
        </w:rPr>
      </w:pPr>
      <w:r w:rsidRPr="00050804">
        <w:rPr>
          <w:b/>
        </w:rPr>
        <w:t xml:space="preserve">Human bariatric surgery intervention and cachexia study </w:t>
      </w:r>
    </w:p>
    <w:p w14:paraId="34404E5D" w14:textId="5EF5EC55" w:rsidR="00476F98" w:rsidRDefault="00476F98" w:rsidP="009243CD">
      <w:pPr>
        <w:spacing w:line="480" w:lineRule="auto"/>
        <w:jc w:val="both"/>
        <w:rPr>
          <w:lang w:val="en-GB"/>
        </w:rPr>
      </w:pPr>
      <w:r w:rsidRPr="00050804">
        <w:rPr>
          <w:lang w:val="en-GB"/>
        </w:rPr>
        <w:t xml:space="preserve">We included 23 Caucasian obese </w:t>
      </w:r>
      <w:r>
        <w:rPr>
          <w:lang w:val="en-GB"/>
        </w:rPr>
        <w:t>subjects (14 women, nine</w:t>
      </w:r>
      <w:r w:rsidRPr="00050804">
        <w:rPr>
          <w:lang w:val="en-GB"/>
        </w:rPr>
        <w:t xml:space="preserve"> men) who underwent a two-step bariatric surgery strategy with gastric sleeve resection as the first step and a Roux-en-Y- gastric bypass as second step 12 ± 2 months later. In addition, we included adipose tissue samples from a cross-sectional cohort of 63 individuals with le</w:t>
      </w:r>
      <w:r>
        <w:rPr>
          <w:lang w:val="en-GB"/>
        </w:rPr>
        <w:t>anness, but stable body weight three</w:t>
      </w:r>
      <w:r w:rsidRPr="00050804">
        <w:rPr>
          <w:lang w:val="en-GB"/>
        </w:rPr>
        <w:t xml:space="preserve"> months prior to surgery (BMI: 20.63 ±</w:t>
      </w:r>
      <w:r w:rsidR="00D17BF3">
        <w:rPr>
          <w:lang w:val="en-GB"/>
        </w:rPr>
        <w:t xml:space="preserve"> </w:t>
      </w:r>
      <w:r w:rsidRPr="00050804">
        <w:rPr>
          <w:lang w:val="en-GB"/>
        </w:rPr>
        <w:t>1.8</w:t>
      </w:r>
      <w:r>
        <w:rPr>
          <w:lang w:val="en-GB"/>
        </w:rPr>
        <w:t xml:space="preserve"> </w:t>
      </w:r>
      <w:r w:rsidRPr="00050804">
        <w:rPr>
          <w:lang w:val="en-GB"/>
        </w:rPr>
        <w:t xml:space="preserve">kg/m²; </w:t>
      </w:r>
      <w:r w:rsidRPr="00D17BF3">
        <w:rPr>
          <w:i/>
          <w:lang w:val="en-GB"/>
        </w:rPr>
        <w:t>n</w:t>
      </w:r>
      <w:r>
        <w:rPr>
          <w:lang w:val="en-GB"/>
        </w:rPr>
        <w:t xml:space="preserve"> </w:t>
      </w:r>
      <w:r w:rsidRPr="00050804">
        <w:rPr>
          <w:lang w:val="en-GB"/>
        </w:rPr>
        <w:t>=</w:t>
      </w:r>
      <w:r>
        <w:rPr>
          <w:lang w:val="en-GB"/>
        </w:rPr>
        <w:t xml:space="preserve"> </w:t>
      </w:r>
      <w:r w:rsidRPr="00050804">
        <w:rPr>
          <w:lang w:val="en-GB"/>
        </w:rPr>
        <w:t xml:space="preserve">30) or tumour associated cachexia defined as weight loss &gt; 5% in the two months prior to surgery (BMI: 20 ± 2.1 kg/m²; </w:t>
      </w:r>
      <w:r w:rsidRPr="00D17BF3">
        <w:rPr>
          <w:i/>
          <w:lang w:val="en-GB"/>
        </w:rPr>
        <w:t>n</w:t>
      </w:r>
      <w:r>
        <w:rPr>
          <w:lang w:val="en-GB"/>
        </w:rPr>
        <w:t xml:space="preserve"> </w:t>
      </w:r>
      <w:r w:rsidRPr="00050804">
        <w:rPr>
          <w:lang w:val="en-GB"/>
        </w:rPr>
        <w:t>=</w:t>
      </w:r>
      <w:r>
        <w:rPr>
          <w:lang w:val="en-GB"/>
        </w:rPr>
        <w:t xml:space="preserve"> </w:t>
      </w:r>
      <w:r w:rsidRPr="00050804">
        <w:rPr>
          <w:lang w:val="en-GB"/>
        </w:rPr>
        <w:t xml:space="preserve">33). </w:t>
      </w:r>
      <w:r>
        <w:rPr>
          <w:lang w:val="en-GB"/>
        </w:rPr>
        <w:t>Patient details are displayed below:</w:t>
      </w:r>
    </w:p>
    <w:tbl>
      <w:tblPr>
        <w:tblStyle w:val="Tabellenraster"/>
        <w:tblW w:w="0" w:type="auto"/>
        <w:tblLook w:val="04A0" w:firstRow="1" w:lastRow="0" w:firstColumn="1" w:lastColumn="0" w:noHBand="0" w:noVBand="1"/>
      </w:tblPr>
      <w:tblGrid>
        <w:gridCol w:w="2959"/>
        <w:gridCol w:w="2923"/>
        <w:gridCol w:w="2913"/>
      </w:tblGrid>
      <w:tr w:rsidR="00476F98" w:rsidRPr="00495908" w14:paraId="3E0D519D" w14:textId="77777777" w:rsidTr="00472A31">
        <w:tc>
          <w:tcPr>
            <w:tcW w:w="3070" w:type="dxa"/>
          </w:tcPr>
          <w:p w14:paraId="220B1CA1" w14:textId="77777777" w:rsidR="00476F98" w:rsidRPr="00495908" w:rsidRDefault="00476F98" w:rsidP="009243CD">
            <w:pPr>
              <w:jc w:val="both"/>
              <w:rPr>
                <w:rFonts w:ascii="Times New Roman" w:hAnsi="Times New Roman"/>
                <w:b/>
              </w:rPr>
            </w:pPr>
            <w:r w:rsidRPr="00495908">
              <w:rPr>
                <w:rFonts w:ascii="Times New Roman" w:hAnsi="Times New Roman"/>
                <w:b/>
              </w:rPr>
              <w:t>Parameter</w:t>
            </w:r>
          </w:p>
        </w:tc>
        <w:tc>
          <w:tcPr>
            <w:tcW w:w="3071" w:type="dxa"/>
          </w:tcPr>
          <w:p w14:paraId="1F5613F9" w14:textId="77777777" w:rsidR="00476F98" w:rsidRPr="00495908" w:rsidRDefault="00476F98" w:rsidP="009243CD">
            <w:pPr>
              <w:jc w:val="both"/>
              <w:rPr>
                <w:rFonts w:ascii="Times New Roman" w:hAnsi="Times New Roman"/>
                <w:b/>
              </w:rPr>
            </w:pPr>
            <w:r w:rsidRPr="00495908">
              <w:rPr>
                <w:rFonts w:ascii="Times New Roman" w:hAnsi="Times New Roman"/>
                <w:b/>
              </w:rPr>
              <w:t>Cachexia</w:t>
            </w:r>
          </w:p>
        </w:tc>
        <w:tc>
          <w:tcPr>
            <w:tcW w:w="3071" w:type="dxa"/>
          </w:tcPr>
          <w:p w14:paraId="4448F5DF" w14:textId="77777777" w:rsidR="00476F98" w:rsidRPr="00495908" w:rsidRDefault="00476F98" w:rsidP="009243CD">
            <w:pPr>
              <w:jc w:val="both"/>
              <w:rPr>
                <w:rFonts w:ascii="Times New Roman" w:hAnsi="Times New Roman"/>
                <w:b/>
              </w:rPr>
            </w:pPr>
            <w:r w:rsidRPr="00495908">
              <w:rPr>
                <w:rFonts w:ascii="Times New Roman" w:hAnsi="Times New Roman"/>
                <w:b/>
              </w:rPr>
              <w:t>Weight stability</w:t>
            </w:r>
          </w:p>
        </w:tc>
      </w:tr>
      <w:tr w:rsidR="00476F98" w:rsidRPr="00495908" w14:paraId="4929209B" w14:textId="77777777" w:rsidTr="00472A31">
        <w:tc>
          <w:tcPr>
            <w:tcW w:w="3070" w:type="dxa"/>
          </w:tcPr>
          <w:p w14:paraId="2000D991" w14:textId="735D5F41" w:rsidR="00476F98" w:rsidRPr="00495908" w:rsidRDefault="00D17BF3" w:rsidP="009243CD">
            <w:pPr>
              <w:jc w:val="both"/>
              <w:rPr>
                <w:rFonts w:ascii="Times New Roman" w:hAnsi="Times New Roman"/>
              </w:rPr>
            </w:pPr>
            <w:r w:rsidRPr="00D17BF3">
              <w:rPr>
                <w:rFonts w:ascii="Times New Roman" w:hAnsi="Times New Roman"/>
                <w:i/>
              </w:rPr>
              <w:t>n</w:t>
            </w:r>
            <w:r w:rsidR="00476F98" w:rsidRPr="00495908">
              <w:rPr>
                <w:rFonts w:ascii="Times New Roman" w:hAnsi="Times New Roman"/>
              </w:rPr>
              <w:t xml:space="preserve"> (Women/Men)</w:t>
            </w:r>
          </w:p>
        </w:tc>
        <w:tc>
          <w:tcPr>
            <w:tcW w:w="3071" w:type="dxa"/>
          </w:tcPr>
          <w:p w14:paraId="5BA747DF" w14:textId="77777777" w:rsidR="00476F98" w:rsidRPr="00495908" w:rsidRDefault="00476F98" w:rsidP="009243CD">
            <w:pPr>
              <w:jc w:val="both"/>
              <w:rPr>
                <w:rFonts w:ascii="Times New Roman" w:hAnsi="Times New Roman"/>
              </w:rPr>
            </w:pPr>
            <w:r w:rsidRPr="00495908">
              <w:rPr>
                <w:rFonts w:ascii="Times New Roman" w:hAnsi="Times New Roman"/>
              </w:rPr>
              <w:t>33 (19/14)</w:t>
            </w:r>
          </w:p>
        </w:tc>
        <w:tc>
          <w:tcPr>
            <w:tcW w:w="3071" w:type="dxa"/>
          </w:tcPr>
          <w:p w14:paraId="3B7D18B1" w14:textId="77777777" w:rsidR="00476F98" w:rsidRPr="00495908" w:rsidRDefault="00476F98" w:rsidP="009243CD">
            <w:pPr>
              <w:jc w:val="both"/>
              <w:rPr>
                <w:rFonts w:ascii="Times New Roman" w:hAnsi="Times New Roman"/>
              </w:rPr>
            </w:pPr>
            <w:r w:rsidRPr="00495908">
              <w:rPr>
                <w:rFonts w:ascii="Times New Roman" w:hAnsi="Times New Roman"/>
              </w:rPr>
              <w:t>30 (16/14)</w:t>
            </w:r>
          </w:p>
        </w:tc>
      </w:tr>
      <w:tr w:rsidR="00476F98" w:rsidRPr="00495908" w14:paraId="17C06C1C" w14:textId="77777777" w:rsidTr="00472A31">
        <w:tc>
          <w:tcPr>
            <w:tcW w:w="3070" w:type="dxa"/>
          </w:tcPr>
          <w:p w14:paraId="49D4C023" w14:textId="77777777" w:rsidR="00476F98" w:rsidRPr="00495908" w:rsidRDefault="00476F98" w:rsidP="009243CD">
            <w:pPr>
              <w:jc w:val="both"/>
              <w:rPr>
                <w:rFonts w:ascii="Times New Roman" w:hAnsi="Times New Roman"/>
              </w:rPr>
            </w:pPr>
            <w:r w:rsidRPr="00495908">
              <w:rPr>
                <w:rFonts w:ascii="Times New Roman" w:hAnsi="Times New Roman"/>
              </w:rPr>
              <w:t>Cancer type (</w:t>
            </w:r>
            <w:r w:rsidRPr="00D17BF3">
              <w:rPr>
                <w:rFonts w:ascii="Times New Roman" w:hAnsi="Times New Roman"/>
                <w:i/>
              </w:rPr>
              <w:t>n</w:t>
            </w:r>
            <w:r w:rsidRPr="00495908">
              <w:rPr>
                <w:rFonts w:ascii="Times New Roman" w:hAnsi="Times New Roman"/>
              </w:rPr>
              <w:t>):</w:t>
            </w:r>
          </w:p>
          <w:p w14:paraId="01DBD2CA" w14:textId="77777777" w:rsidR="00476F98" w:rsidRPr="00495908" w:rsidRDefault="00476F98" w:rsidP="009243CD">
            <w:pPr>
              <w:jc w:val="both"/>
              <w:rPr>
                <w:rFonts w:ascii="Times New Roman" w:hAnsi="Times New Roman"/>
              </w:rPr>
            </w:pPr>
            <w:r w:rsidRPr="00495908">
              <w:rPr>
                <w:rFonts w:ascii="Times New Roman" w:hAnsi="Times New Roman"/>
              </w:rPr>
              <w:t xml:space="preserve">Rectal </w:t>
            </w:r>
          </w:p>
          <w:p w14:paraId="69323B37" w14:textId="77777777" w:rsidR="00476F98" w:rsidRPr="00495908" w:rsidRDefault="00476F98" w:rsidP="009243CD">
            <w:pPr>
              <w:jc w:val="both"/>
              <w:rPr>
                <w:rFonts w:ascii="Times New Roman" w:hAnsi="Times New Roman"/>
              </w:rPr>
            </w:pPr>
            <w:r w:rsidRPr="00495908">
              <w:rPr>
                <w:rFonts w:ascii="Times New Roman" w:hAnsi="Times New Roman"/>
              </w:rPr>
              <w:lastRenderedPageBreak/>
              <w:t>Sigma</w:t>
            </w:r>
          </w:p>
          <w:p w14:paraId="471690CA" w14:textId="77777777" w:rsidR="00476F98" w:rsidRPr="00495908" w:rsidRDefault="00476F98" w:rsidP="009243CD">
            <w:pPr>
              <w:jc w:val="both"/>
              <w:rPr>
                <w:rFonts w:ascii="Times New Roman" w:hAnsi="Times New Roman"/>
              </w:rPr>
            </w:pPr>
            <w:r w:rsidRPr="00495908">
              <w:rPr>
                <w:rFonts w:ascii="Times New Roman" w:hAnsi="Times New Roman"/>
              </w:rPr>
              <w:t>Colon</w:t>
            </w:r>
          </w:p>
          <w:p w14:paraId="47BD5DC3" w14:textId="77777777" w:rsidR="00476F98" w:rsidRPr="00495908" w:rsidRDefault="00476F98" w:rsidP="009243CD">
            <w:pPr>
              <w:jc w:val="both"/>
              <w:rPr>
                <w:rFonts w:ascii="Times New Roman" w:hAnsi="Times New Roman"/>
              </w:rPr>
            </w:pPr>
            <w:r w:rsidRPr="00495908">
              <w:rPr>
                <w:rFonts w:ascii="Times New Roman" w:hAnsi="Times New Roman"/>
              </w:rPr>
              <w:t>Gastric</w:t>
            </w:r>
          </w:p>
          <w:p w14:paraId="46C2ED83" w14:textId="77777777" w:rsidR="00476F98" w:rsidRPr="00495908" w:rsidRDefault="00476F98" w:rsidP="009243CD">
            <w:pPr>
              <w:jc w:val="both"/>
              <w:rPr>
                <w:rFonts w:ascii="Times New Roman" w:hAnsi="Times New Roman"/>
              </w:rPr>
            </w:pPr>
            <w:r w:rsidRPr="00495908">
              <w:rPr>
                <w:rFonts w:ascii="Times New Roman" w:hAnsi="Times New Roman"/>
              </w:rPr>
              <w:t xml:space="preserve">Cholecystic </w:t>
            </w:r>
          </w:p>
          <w:p w14:paraId="3F1E951B" w14:textId="77777777" w:rsidR="00476F98" w:rsidRPr="00495908" w:rsidRDefault="00476F98" w:rsidP="009243CD">
            <w:pPr>
              <w:jc w:val="both"/>
              <w:rPr>
                <w:rFonts w:ascii="Times New Roman" w:hAnsi="Times New Roman"/>
              </w:rPr>
            </w:pPr>
            <w:r w:rsidRPr="00495908">
              <w:rPr>
                <w:rFonts w:ascii="Times New Roman" w:hAnsi="Times New Roman"/>
              </w:rPr>
              <w:t>Bladder</w:t>
            </w:r>
          </w:p>
        </w:tc>
        <w:tc>
          <w:tcPr>
            <w:tcW w:w="3071" w:type="dxa"/>
          </w:tcPr>
          <w:p w14:paraId="134AF079" w14:textId="77777777" w:rsidR="00476F98" w:rsidRPr="00495908" w:rsidRDefault="00476F98" w:rsidP="009243CD">
            <w:pPr>
              <w:jc w:val="both"/>
              <w:rPr>
                <w:rFonts w:ascii="Times New Roman" w:hAnsi="Times New Roman"/>
              </w:rPr>
            </w:pPr>
          </w:p>
          <w:p w14:paraId="3CF80642" w14:textId="77777777" w:rsidR="00476F98" w:rsidRPr="00495908" w:rsidRDefault="00476F98" w:rsidP="009243CD">
            <w:pPr>
              <w:jc w:val="both"/>
              <w:rPr>
                <w:rFonts w:ascii="Times New Roman" w:hAnsi="Times New Roman"/>
              </w:rPr>
            </w:pPr>
            <w:r w:rsidRPr="00495908">
              <w:rPr>
                <w:rFonts w:ascii="Times New Roman" w:hAnsi="Times New Roman"/>
              </w:rPr>
              <w:t>7</w:t>
            </w:r>
          </w:p>
          <w:p w14:paraId="1214E394" w14:textId="77777777" w:rsidR="00476F98" w:rsidRPr="00495908" w:rsidRDefault="00476F98" w:rsidP="009243CD">
            <w:pPr>
              <w:jc w:val="both"/>
              <w:rPr>
                <w:rFonts w:ascii="Times New Roman" w:hAnsi="Times New Roman"/>
              </w:rPr>
            </w:pPr>
            <w:r w:rsidRPr="00495908">
              <w:rPr>
                <w:rFonts w:ascii="Times New Roman" w:hAnsi="Times New Roman"/>
              </w:rPr>
              <w:lastRenderedPageBreak/>
              <w:t>6</w:t>
            </w:r>
          </w:p>
          <w:p w14:paraId="466B50D3" w14:textId="77777777" w:rsidR="00476F98" w:rsidRPr="00495908" w:rsidRDefault="00476F98" w:rsidP="009243CD">
            <w:pPr>
              <w:jc w:val="both"/>
              <w:rPr>
                <w:rFonts w:ascii="Times New Roman" w:hAnsi="Times New Roman"/>
              </w:rPr>
            </w:pPr>
            <w:r w:rsidRPr="00495908">
              <w:rPr>
                <w:rFonts w:ascii="Times New Roman" w:hAnsi="Times New Roman"/>
              </w:rPr>
              <w:t>17</w:t>
            </w:r>
          </w:p>
          <w:p w14:paraId="1E088100" w14:textId="77777777" w:rsidR="00476F98" w:rsidRPr="00495908" w:rsidRDefault="00476F98" w:rsidP="009243CD">
            <w:pPr>
              <w:jc w:val="both"/>
              <w:rPr>
                <w:rFonts w:ascii="Times New Roman" w:hAnsi="Times New Roman"/>
              </w:rPr>
            </w:pPr>
            <w:r w:rsidRPr="00495908">
              <w:rPr>
                <w:rFonts w:ascii="Times New Roman" w:hAnsi="Times New Roman"/>
              </w:rPr>
              <w:t>0</w:t>
            </w:r>
          </w:p>
          <w:p w14:paraId="4749A861" w14:textId="77777777" w:rsidR="00476F98" w:rsidRPr="00495908" w:rsidRDefault="00476F98" w:rsidP="009243CD">
            <w:pPr>
              <w:jc w:val="both"/>
              <w:rPr>
                <w:rFonts w:ascii="Times New Roman" w:hAnsi="Times New Roman"/>
              </w:rPr>
            </w:pPr>
            <w:r w:rsidRPr="00495908">
              <w:rPr>
                <w:rFonts w:ascii="Times New Roman" w:hAnsi="Times New Roman"/>
              </w:rPr>
              <w:t>2</w:t>
            </w:r>
          </w:p>
          <w:p w14:paraId="6FCD60BC" w14:textId="77777777" w:rsidR="00476F98" w:rsidRPr="00495908" w:rsidRDefault="00476F98" w:rsidP="009243CD">
            <w:pPr>
              <w:jc w:val="both"/>
              <w:rPr>
                <w:rFonts w:ascii="Times New Roman" w:hAnsi="Times New Roman"/>
              </w:rPr>
            </w:pPr>
            <w:r w:rsidRPr="00495908">
              <w:rPr>
                <w:rFonts w:ascii="Times New Roman" w:hAnsi="Times New Roman"/>
              </w:rPr>
              <w:t>1</w:t>
            </w:r>
          </w:p>
        </w:tc>
        <w:tc>
          <w:tcPr>
            <w:tcW w:w="3071" w:type="dxa"/>
          </w:tcPr>
          <w:p w14:paraId="350501C9" w14:textId="77777777" w:rsidR="00476F98" w:rsidRPr="00495908" w:rsidRDefault="00476F98" w:rsidP="009243CD">
            <w:pPr>
              <w:jc w:val="both"/>
              <w:rPr>
                <w:rFonts w:ascii="Times New Roman" w:hAnsi="Times New Roman"/>
              </w:rPr>
            </w:pPr>
          </w:p>
          <w:p w14:paraId="1C224EAB" w14:textId="77777777" w:rsidR="00476F98" w:rsidRPr="00495908" w:rsidRDefault="00476F98" w:rsidP="009243CD">
            <w:pPr>
              <w:jc w:val="both"/>
              <w:rPr>
                <w:rFonts w:ascii="Times New Roman" w:hAnsi="Times New Roman"/>
              </w:rPr>
            </w:pPr>
            <w:r w:rsidRPr="00495908">
              <w:rPr>
                <w:rFonts w:ascii="Times New Roman" w:hAnsi="Times New Roman"/>
              </w:rPr>
              <w:t>7</w:t>
            </w:r>
          </w:p>
          <w:p w14:paraId="6B30B702" w14:textId="77777777" w:rsidR="00476F98" w:rsidRPr="00495908" w:rsidRDefault="00476F98" w:rsidP="009243CD">
            <w:pPr>
              <w:jc w:val="both"/>
              <w:rPr>
                <w:rFonts w:ascii="Times New Roman" w:hAnsi="Times New Roman"/>
              </w:rPr>
            </w:pPr>
            <w:r w:rsidRPr="00495908">
              <w:rPr>
                <w:rFonts w:ascii="Times New Roman" w:hAnsi="Times New Roman"/>
              </w:rPr>
              <w:lastRenderedPageBreak/>
              <w:t>4</w:t>
            </w:r>
          </w:p>
          <w:p w14:paraId="46E9AD1B" w14:textId="77777777" w:rsidR="00476F98" w:rsidRPr="00495908" w:rsidRDefault="00476F98" w:rsidP="009243CD">
            <w:pPr>
              <w:jc w:val="both"/>
              <w:rPr>
                <w:rFonts w:ascii="Times New Roman" w:hAnsi="Times New Roman"/>
              </w:rPr>
            </w:pPr>
            <w:r w:rsidRPr="00495908">
              <w:rPr>
                <w:rFonts w:ascii="Times New Roman" w:hAnsi="Times New Roman"/>
              </w:rPr>
              <w:t>16</w:t>
            </w:r>
          </w:p>
          <w:p w14:paraId="0DA2B582" w14:textId="77777777" w:rsidR="00476F98" w:rsidRPr="00495908" w:rsidRDefault="00476F98" w:rsidP="009243CD">
            <w:pPr>
              <w:jc w:val="both"/>
              <w:rPr>
                <w:rFonts w:ascii="Times New Roman" w:hAnsi="Times New Roman"/>
              </w:rPr>
            </w:pPr>
            <w:r w:rsidRPr="00495908">
              <w:rPr>
                <w:rFonts w:ascii="Times New Roman" w:hAnsi="Times New Roman"/>
              </w:rPr>
              <w:t>1</w:t>
            </w:r>
          </w:p>
          <w:p w14:paraId="361A07C1" w14:textId="77777777" w:rsidR="00476F98" w:rsidRPr="00495908" w:rsidRDefault="00476F98" w:rsidP="009243CD">
            <w:pPr>
              <w:jc w:val="both"/>
              <w:rPr>
                <w:rFonts w:ascii="Times New Roman" w:hAnsi="Times New Roman"/>
              </w:rPr>
            </w:pPr>
            <w:r w:rsidRPr="00495908">
              <w:rPr>
                <w:rFonts w:ascii="Times New Roman" w:hAnsi="Times New Roman"/>
              </w:rPr>
              <w:t>2</w:t>
            </w:r>
          </w:p>
          <w:p w14:paraId="1FA8548D" w14:textId="77777777" w:rsidR="00476F98" w:rsidRPr="00495908" w:rsidRDefault="00476F98" w:rsidP="009243CD">
            <w:pPr>
              <w:jc w:val="both"/>
              <w:rPr>
                <w:rFonts w:ascii="Times New Roman" w:hAnsi="Times New Roman"/>
              </w:rPr>
            </w:pPr>
            <w:r w:rsidRPr="00495908">
              <w:rPr>
                <w:rFonts w:ascii="Times New Roman" w:hAnsi="Times New Roman"/>
              </w:rPr>
              <w:t>0</w:t>
            </w:r>
          </w:p>
        </w:tc>
      </w:tr>
      <w:tr w:rsidR="00476F98" w:rsidRPr="00495908" w14:paraId="54A6A267" w14:textId="77777777" w:rsidTr="00472A31">
        <w:tc>
          <w:tcPr>
            <w:tcW w:w="3070" w:type="dxa"/>
          </w:tcPr>
          <w:p w14:paraId="4C001B34" w14:textId="77777777" w:rsidR="00476F98" w:rsidRPr="00495908" w:rsidRDefault="00476F98" w:rsidP="009243CD">
            <w:pPr>
              <w:jc w:val="both"/>
              <w:rPr>
                <w:rFonts w:ascii="Times New Roman" w:hAnsi="Times New Roman"/>
              </w:rPr>
            </w:pPr>
            <w:r w:rsidRPr="00495908">
              <w:rPr>
                <w:rFonts w:ascii="Times New Roman" w:hAnsi="Times New Roman"/>
              </w:rPr>
              <w:lastRenderedPageBreak/>
              <w:t>Age (years)</w:t>
            </w:r>
          </w:p>
        </w:tc>
        <w:tc>
          <w:tcPr>
            <w:tcW w:w="3071" w:type="dxa"/>
          </w:tcPr>
          <w:p w14:paraId="3B207A19" w14:textId="77777777" w:rsidR="00476F98" w:rsidRPr="00495908" w:rsidRDefault="00476F98" w:rsidP="009243CD">
            <w:pPr>
              <w:jc w:val="both"/>
              <w:rPr>
                <w:rFonts w:ascii="Times New Roman" w:hAnsi="Times New Roman"/>
              </w:rPr>
            </w:pPr>
            <w:r w:rsidRPr="00495908">
              <w:rPr>
                <w:rFonts w:ascii="Times New Roman" w:hAnsi="Times New Roman"/>
              </w:rPr>
              <w:t>62 ± 14</w:t>
            </w:r>
          </w:p>
        </w:tc>
        <w:tc>
          <w:tcPr>
            <w:tcW w:w="3071" w:type="dxa"/>
          </w:tcPr>
          <w:p w14:paraId="67F8F39C" w14:textId="77777777" w:rsidR="00476F98" w:rsidRPr="00495908" w:rsidRDefault="00476F98" w:rsidP="009243CD">
            <w:pPr>
              <w:jc w:val="both"/>
              <w:rPr>
                <w:rFonts w:ascii="Times New Roman" w:hAnsi="Times New Roman"/>
              </w:rPr>
            </w:pPr>
            <w:r w:rsidRPr="00495908">
              <w:rPr>
                <w:rFonts w:ascii="Times New Roman" w:hAnsi="Times New Roman"/>
              </w:rPr>
              <w:t>59 ± 18</w:t>
            </w:r>
          </w:p>
        </w:tc>
      </w:tr>
      <w:tr w:rsidR="00476F98" w:rsidRPr="00495908" w14:paraId="521112A3" w14:textId="77777777" w:rsidTr="00472A31">
        <w:tc>
          <w:tcPr>
            <w:tcW w:w="3070" w:type="dxa"/>
          </w:tcPr>
          <w:p w14:paraId="17B1377E" w14:textId="66F8EA32" w:rsidR="00476F98" w:rsidRPr="00495908" w:rsidRDefault="00476F98" w:rsidP="009243CD">
            <w:pPr>
              <w:jc w:val="both"/>
              <w:rPr>
                <w:rFonts w:ascii="Times New Roman" w:hAnsi="Times New Roman"/>
              </w:rPr>
            </w:pPr>
            <w:r w:rsidRPr="00495908">
              <w:rPr>
                <w:rFonts w:ascii="Times New Roman" w:hAnsi="Times New Roman"/>
              </w:rPr>
              <w:t>BMI (kg/m²)</w:t>
            </w:r>
          </w:p>
        </w:tc>
        <w:tc>
          <w:tcPr>
            <w:tcW w:w="3071" w:type="dxa"/>
          </w:tcPr>
          <w:p w14:paraId="04AA89BC" w14:textId="77777777" w:rsidR="00476F98" w:rsidRPr="00495908" w:rsidRDefault="00476F98" w:rsidP="009243CD">
            <w:pPr>
              <w:jc w:val="both"/>
              <w:rPr>
                <w:rFonts w:ascii="Times New Roman" w:hAnsi="Times New Roman"/>
              </w:rPr>
            </w:pPr>
            <w:r w:rsidRPr="00495908">
              <w:rPr>
                <w:rFonts w:ascii="Times New Roman" w:hAnsi="Times New Roman"/>
              </w:rPr>
              <w:t>20.1 ± 2</w:t>
            </w:r>
          </w:p>
        </w:tc>
        <w:tc>
          <w:tcPr>
            <w:tcW w:w="3071" w:type="dxa"/>
          </w:tcPr>
          <w:p w14:paraId="1D72A42D" w14:textId="77777777" w:rsidR="00476F98" w:rsidRPr="00495908" w:rsidRDefault="00476F98" w:rsidP="009243CD">
            <w:pPr>
              <w:jc w:val="both"/>
              <w:rPr>
                <w:rFonts w:ascii="Times New Roman" w:hAnsi="Times New Roman"/>
              </w:rPr>
            </w:pPr>
            <w:r w:rsidRPr="00495908">
              <w:rPr>
                <w:rFonts w:ascii="Times New Roman" w:hAnsi="Times New Roman"/>
              </w:rPr>
              <w:t>20.6 ± 1.8</w:t>
            </w:r>
          </w:p>
        </w:tc>
      </w:tr>
      <w:tr w:rsidR="00476F98" w:rsidRPr="00495908" w14:paraId="52E1D122" w14:textId="77777777" w:rsidTr="00472A31">
        <w:tc>
          <w:tcPr>
            <w:tcW w:w="3070" w:type="dxa"/>
          </w:tcPr>
          <w:p w14:paraId="7404CB35" w14:textId="77777777" w:rsidR="00476F98" w:rsidRPr="00495908" w:rsidRDefault="00476F98" w:rsidP="009243CD">
            <w:pPr>
              <w:jc w:val="both"/>
              <w:rPr>
                <w:rFonts w:ascii="Times New Roman" w:hAnsi="Times New Roman"/>
              </w:rPr>
            </w:pPr>
            <w:r w:rsidRPr="00495908">
              <w:rPr>
                <w:rFonts w:ascii="Times New Roman" w:hAnsi="Times New Roman"/>
              </w:rPr>
              <w:t>Creatinine (µmol/l)</w:t>
            </w:r>
          </w:p>
        </w:tc>
        <w:tc>
          <w:tcPr>
            <w:tcW w:w="3071" w:type="dxa"/>
          </w:tcPr>
          <w:p w14:paraId="76F4A1D8" w14:textId="77777777" w:rsidR="00476F98" w:rsidRPr="00495908" w:rsidRDefault="00476F98" w:rsidP="009243CD">
            <w:pPr>
              <w:jc w:val="both"/>
              <w:rPr>
                <w:rFonts w:ascii="Times New Roman" w:hAnsi="Times New Roman"/>
              </w:rPr>
            </w:pPr>
            <w:r w:rsidRPr="00495908">
              <w:rPr>
                <w:rFonts w:ascii="Times New Roman" w:hAnsi="Times New Roman"/>
              </w:rPr>
              <w:t>74 ± 31</w:t>
            </w:r>
          </w:p>
        </w:tc>
        <w:tc>
          <w:tcPr>
            <w:tcW w:w="3071" w:type="dxa"/>
          </w:tcPr>
          <w:p w14:paraId="21F1C365" w14:textId="77777777" w:rsidR="00476F98" w:rsidRPr="00495908" w:rsidRDefault="00476F98" w:rsidP="009243CD">
            <w:pPr>
              <w:jc w:val="both"/>
              <w:rPr>
                <w:rFonts w:ascii="Times New Roman" w:hAnsi="Times New Roman"/>
              </w:rPr>
            </w:pPr>
            <w:r w:rsidRPr="00495908">
              <w:rPr>
                <w:rFonts w:ascii="Times New Roman" w:hAnsi="Times New Roman"/>
              </w:rPr>
              <w:t>90 ± 75</w:t>
            </w:r>
          </w:p>
        </w:tc>
      </w:tr>
      <w:tr w:rsidR="00476F98" w:rsidRPr="00495908" w14:paraId="47B2CCEC" w14:textId="77777777" w:rsidTr="00472A31">
        <w:tc>
          <w:tcPr>
            <w:tcW w:w="3070" w:type="dxa"/>
          </w:tcPr>
          <w:p w14:paraId="3C20DE38" w14:textId="77777777" w:rsidR="00476F98" w:rsidRPr="00495908" w:rsidRDefault="00476F98" w:rsidP="009243CD">
            <w:pPr>
              <w:jc w:val="both"/>
              <w:rPr>
                <w:rFonts w:ascii="Times New Roman" w:hAnsi="Times New Roman"/>
              </w:rPr>
            </w:pPr>
            <w:r w:rsidRPr="00495908">
              <w:rPr>
                <w:rFonts w:ascii="Times New Roman" w:hAnsi="Times New Roman"/>
              </w:rPr>
              <w:t>C-reactive protein (mg/l)</w:t>
            </w:r>
          </w:p>
        </w:tc>
        <w:tc>
          <w:tcPr>
            <w:tcW w:w="3071" w:type="dxa"/>
          </w:tcPr>
          <w:p w14:paraId="53F9CE27" w14:textId="77777777" w:rsidR="00476F98" w:rsidRPr="00495908" w:rsidRDefault="00476F98" w:rsidP="009243CD">
            <w:pPr>
              <w:jc w:val="both"/>
              <w:rPr>
                <w:rFonts w:ascii="Times New Roman" w:hAnsi="Times New Roman"/>
              </w:rPr>
            </w:pPr>
            <w:r w:rsidRPr="00495908">
              <w:rPr>
                <w:rFonts w:ascii="Times New Roman" w:hAnsi="Times New Roman"/>
              </w:rPr>
              <w:t>21 ± 41</w:t>
            </w:r>
          </w:p>
        </w:tc>
        <w:tc>
          <w:tcPr>
            <w:tcW w:w="3071" w:type="dxa"/>
          </w:tcPr>
          <w:p w14:paraId="316696C5" w14:textId="77777777" w:rsidR="00476F98" w:rsidRPr="00495908" w:rsidRDefault="00476F98" w:rsidP="009243CD">
            <w:pPr>
              <w:jc w:val="both"/>
              <w:rPr>
                <w:rFonts w:ascii="Times New Roman" w:hAnsi="Times New Roman"/>
              </w:rPr>
            </w:pPr>
            <w:r w:rsidRPr="00495908">
              <w:rPr>
                <w:rFonts w:ascii="Times New Roman" w:hAnsi="Times New Roman"/>
              </w:rPr>
              <w:t>21 ± 27</w:t>
            </w:r>
          </w:p>
        </w:tc>
      </w:tr>
      <w:tr w:rsidR="00476F98" w:rsidRPr="00495908" w14:paraId="0F36D36E" w14:textId="77777777" w:rsidTr="00472A31">
        <w:tc>
          <w:tcPr>
            <w:tcW w:w="3070" w:type="dxa"/>
          </w:tcPr>
          <w:p w14:paraId="316C4CE8" w14:textId="77777777" w:rsidR="00476F98" w:rsidRPr="00495908" w:rsidRDefault="00476F98" w:rsidP="009243CD">
            <w:pPr>
              <w:jc w:val="both"/>
              <w:rPr>
                <w:rFonts w:ascii="Times New Roman" w:hAnsi="Times New Roman"/>
              </w:rPr>
            </w:pPr>
            <w:r w:rsidRPr="00495908">
              <w:rPr>
                <w:rFonts w:ascii="Times New Roman" w:hAnsi="Times New Roman"/>
              </w:rPr>
              <w:t xml:space="preserve">Chemotherapy </w:t>
            </w:r>
          </w:p>
        </w:tc>
        <w:tc>
          <w:tcPr>
            <w:tcW w:w="3071" w:type="dxa"/>
          </w:tcPr>
          <w:p w14:paraId="22CF2B96" w14:textId="77777777" w:rsidR="00476F98" w:rsidRPr="00495908" w:rsidRDefault="00476F98" w:rsidP="009243CD">
            <w:pPr>
              <w:jc w:val="both"/>
              <w:rPr>
                <w:rFonts w:ascii="Times New Roman" w:hAnsi="Times New Roman"/>
              </w:rPr>
            </w:pPr>
            <w:r w:rsidRPr="00495908">
              <w:rPr>
                <w:rFonts w:ascii="Times New Roman" w:hAnsi="Times New Roman"/>
              </w:rPr>
              <w:t>none</w:t>
            </w:r>
          </w:p>
        </w:tc>
        <w:tc>
          <w:tcPr>
            <w:tcW w:w="3071" w:type="dxa"/>
          </w:tcPr>
          <w:p w14:paraId="00C7E207" w14:textId="77777777" w:rsidR="00476F98" w:rsidRPr="00495908" w:rsidRDefault="00476F98" w:rsidP="009243CD">
            <w:pPr>
              <w:jc w:val="both"/>
              <w:rPr>
                <w:rFonts w:ascii="Times New Roman" w:hAnsi="Times New Roman"/>
              </w:rPr>
            </w:pPr>
            <w:r w:rsidRPr="00495908">
              <w:rPr>
                <w:rFonts w:ascii="Times New Roman" w:hAnsi="Times New Roman"/>
              </w:rPr>
              <w:t>none</w:t>
            </w:r>
          </w:p>
        </w:tc>
      </w:tr>
    </w:tbl>
    <w:p w14:paraId="4559CEDF" w14:textId="77777777" w:rsidR="00476F98" w:rsidRDefault="00476F98" w:rsidP="009243CD">
      <w:pPr>
        <w:spacing w:line="480" w:lineRule="auto"/>
        <w:jc w:val="both"/>
      </w:pPr>
    </w:p>
    <w:p w14:paraId="216210ED" w14:textId="7A8C4B17" w:rsidR="00476F98" w:rsidRPr="00050804" w:rsidRDefault="00F74906" w:rsidP="009243CD">
      <w:pPr>
        <w:spacing w:line="480" w:lineRule="auto"/>
        <w:jc w:val="both"/>
        <w:rPr>
          <w:lang w:val="en-GB"/>
        </w:rPr>
      </w:pPr>
      <w:r>
        <w:rPr>
          <w:lang w:val="en-GB"/>
        </w:rPr>
        <w:t>S</w:t>
      </w:r>
      <w:r w:rsidR="00476F98">
        <w:rPr>
          <w:lang w:val="en-GB"/>
        </w:rPr>
        <w:t xml:space="preserve">erum or </w:t>
      </w:r>
      <w:r w:rsidR="00476F98" w:rsidRPr="00050804">
        <w:rPr>
          <w:lang w:val="en-GB"/>
        </w:rPr>
        <w:t>plasma samples, omental and subcutaneou</w:t>
      </w:r>
      <w:r w:rsidR="00476F98">
        <w:rPr>
          <w:lang w:val="en-GB"/>
        </w:rPr>
        <w:t>s adipose tissue were obtained.</w:t>
      </w:r>
      <w:r w:rsidR="00476F98" w:rsidRPr="00050804">
        <w:rPr>
          <w:lang w:val="en-GB"/>
        </w:rPr>
        <w:t xml:space="preserve"> General inclusion and exclusion criteria as well as methods for the measurement of anthropometric and laboratory parameters have been reported recently</w:t>
      </w:r>
      <w:hyperlink w:anchor="_ENREF_63" w:tooltip="Kannt, 2015 #2274" w:history="1">
        <w:r w:rsidR="00E25A96">
          <w:rPr>
            <w:lang w:val="en-GB"/>
          </w:rPr>
          <w:fldChar w:fldCharType="begin">
            <w:fldData xml:space="preserve">PEVuZE5vdGU+PENpdGU+PEF1dGhvcj5LYW5udDwvQXV0aG9yPjxZZWFyPjIwMTU8L1llYXI+PFJl
Y051bT4yMjc0PC9SZWNOdW0+PERpc3BsYXlUZXh0PjxzdHlsZSBmYWNlPSJzdXBlcnNjcmlwdCI+
NjM8L3N0eWxlPjwvRGlzcGxheVRleHQ+PHJlY29yZD48cmVjLW51bWJlcj4yMjc0PC9yZWMtbnVt
YmVyPjxmb3JlaWduLWtleXM+PGtleSBhcHA9IkVOIiBkYi1pZD0iMnc1ZXByYTBlMncycHVlYWQ5
Y3BycnN0OXpyOTI1cncyZXJzIiB0aW1lc3RhbXA9IjE0NTYzMDg3NjQiPjIyNzQ8L2tleT48L2Zv
cmVpZ24ta2V5cz48cmVmLXR5cGUgbmFtZT0iSm91cm5hbCBBcnRpY2xlIj4xNzwvcmVmLXR5cGU+
PGNvbnRyaWJ1dG9ycz48YXV0aG9ycz48YXV0aG9yPkthbm50LCBBLjwvYXV0aG9yPjxhdXRob3I+
UGZlbm5pbmdlciwgQS48L2F1dGhvcj48YXV0aG9yPlRlaWNoZXJ0LCBMLjwvYXV0aG9yPjxhdXRo
b3I+VG9uamVzLCBBLjwvYXV0aG9yPjxhdXRob3I+RGlldHJpY2gsIEEuPC9hdXRob3I+PGF1dGhv
cj5TY2hvbiwgTS4gUi48L2F1dGhvcj48YXV0aG9yPktsb3RpbmcsIE4uPC9hdXRob3I+PGF1dGhv
cj5CbHVoZXIsIE0uPC9hdXRob3I+PC9hdXRob3JzPjwvY29udHJpYnV0b3JzPjxhdXRoLWFkZHJl
c3M+U2Fub2ZpIFJlc2VhcmNoIGFuZCBEZXZlbG9wbWVudCwgSW5kdXN0cmllcGFyayBIb2VjaHN0
LCBIODI0LCA2NTkyNiwgRnJhbmtmdXJ0IGFtIE1haW4sIEdlcm1hbnksIGFpbW8ua2FubnRAc2Fu
b2ZpLmNvbS48L2F1dGgtYWRkcmVzcz48dGl0bGVzPjx0aXRsZT5Bc3NvY2lhdGlvbiBvZiBuaWNv
dGluYW1pZGUtTi1tZXRoeWx0cmFuc2ZlcmFzZSBtUk5BIGV4cHJlc3Npb24gaW4gaHVtYW4gYWRp
cG9zZSB0aXNzdWUgYW5kIHRoZSBwbGFzbWEgY29uY2VudHJhdGlvbiBvZiBpdHMgcHJvZHVjdCwg
MS1tZXRoeWxuaWNvdGluYW1pZGUsIHdpdGggaW5zdWxpbiByZXNpc3RhbmNlPC90aXRsZT48c2Vj
b25kYXJ5LXRpdGxlPkRpYWJldG9sb2dpYTwvc2Vjb25kYXJ5LXRpdGxlPjxhbHQtdGl0bGU+RGlh
YmV0b2xvZ2lhPC9hbHQtdGl0bGU+PC90aXRsZXM+PHBlcmlvZGljYWw+PGZ1bGwtdGl0bGU+RGlh
YmV0b2xvZ2lhPC9mdWxsLXRpdGxlPjxhYmJyLTE+RGlhYmV0b2xvZ2lhPC9hYmJyLTE+PC9wZXJp
b2RpY2FsPjxhbHQtcGVyaW9kaWNhbD48ZnVsbC10aXRsZT5EaWFiZXRvbG9naWE8L2Z1bGwtdGl0
bGU+PGFiYnItMT5EaWFiZXRvbG9naWE8L2FiYnItMT48L2FsdC1wZXJpb2RpY2FsPjxwYWdlcz43
OTktODA4PC9wYWdlcz48dm9sdW1lPjU4PC92b2x1bWU+PG51bWJlcj40PC9udW1iZXI+PGtleXdv
cmRzPjxrZXl3b3JkPkFkdWx0PC9rZXl3b3JkPjxrZXl3b3JkPkFnZWQ8L2tleXdvcmQ+PGtleXdv
cmQ+QmFyaWF0cmljIFN1cmdlcnk8L2tleXdvcmQ+PGtleXdvcmQ+QmlvbWFya2Vycy9ibG9vZDwv
a2V5d29yZD48a2V5d29yZD5DYXNlLUNvbnRyb2wgU3R1ZGllczwva2V5d29yZD48a2V5d29yZD5D
cm9zcy1TZWN0aW9uYWwgU3R1ZGllczwva2V5d29yZD48a2V5d29yZD5EaWFiZXRlcyBNZWxsaXR1
cywgVHlwZSAyLypibG9vZC9kaWFnbm9zaXMvcGh5c2lvcGF0aG9sb2d5PC9rZXl3b3JkPjxrZXl3
b3JkPkV4ZXJjaXNlIFRoZXJhcHk8L2tleXdvcmQ+PGtleXdvcmQ+RmVtYWxlPC9rZXl3b3JkPjxr
ZXl3b3JkPkh1bWFuczwva2V5d29yZD48a2V5d29yZD4qSW5zdWxpbiBSZXNpc3RhbmNlPC9rZXl3
b3JkPjxrZXl3b3JkPk1hbGU8L2tleXdvcmQ+PGtleXdvcmQ+TWlkZGxlIEFnZWQ8L2tleXdvcmQ+
PGtleXdvcmQ+TmlhY2luYW1pZGUvKmFuYWxvZ3MgJmFtcDsgZGVyaXZhdGl2ZXMvYmxvb2Q8L2tl
eXdvcmQ+PGtleXdvcmQ+Tmljb3RpbmFtaWRlIE4tTWV0aHlsdHJhbnNmZXJhc2UvZ2VuZXRpY3Mv
Km1ldGFib2xpc208L2tleXdvcmQ+PGtleXdvcmQ+T2Jlc2l0eS8qYmxvb2QvZGlhZ25vc2lzL3Ro
ZXJhcHk8L2tleXdvcmQ+PGtleXdvcmQ+Uk5BLCBNZXNzZW5nZXIvZ2VuZXRpY3MvKm1ldGFib2xp
c208L2tleXdvcmQ+PGtleXdvcmQ+U3ViY3V0YW5lb3VzIEZhdC8qZW56eW1vbG9neTwva2V5d29y
ZD48a2V5d29yZD5UaW1lIEZhY3RvcnM8L2tleXdvcmQ+PGtleXdvcmQ+VHJlYXRtZW50IE91dGNv
bWU8L2tleXdvcmQ+PGtleXdvcmQ+WW91bmcgQWR1bHQ8L2tleXdvcmQ+PC9rZXl3b3Jkcz48ZGF0
ZXM+PHllYXI+MjAxNTwveWVhcj48cHViLWRhdGVzPjxkYXRlPkFwcjwvZGF0ZT48L3B1Yi1kYXRl
cz48L2RhdGVzPjxpc2JuPjE0MzItMDQyOCAoRWxlY3Ryb25pYykmI3hEOzAwMTItMTg2WCAoTGlu
a2luZyk8L2lzYm4+PGFjY2Vzc2lvbi1udW0+MjU1OTY4NTI8L2FjY2Vzc2lvbi1udW0+PHVybHM+
PHJlbGF0ZWQtdXJscz48dXJsPmh0dHA6Ly93d3cubmNiaS5ubG0ubmloLmdvdi9wdWJtZWQvMjU1
OTY4NTI8L3VybD48L3JlbGF0ZWQtdXJscz48L3VybHM+PGN1c3RvbTI+NDM1MTQzNTwvY3VzdG9t
Mj48ZWxlY3Ryb25pYy1yZXNvdXJjZS1udW0+MTAuMTAwNy9zMDAxMjUtMDE0LTM0OTAtNzwvZWxl
Y3Ryb25pYy1yZXNvdXJjZS1udW0+PC9yZWNvcmQ+PC9DaXRlPjwvRW5kTm90ZT4A
</w:fldData>
          </w:fldChar>
        </w:r>
        <w:r w:rsidR="00E25A96">
          <w:rPr>
            <w:lang w:val="en-GB"/>
          </w:rPr>
          <w:instrText xml:space="preserve"> ADDIN EN.CITE </w:instrText>
        </w:r>
        <w:r w:rsidR="00E25A96">
          <w:rPr>
            <w:lang w:val="en-GB"/>
          </w:rPr>
          <w:fldChar w:fldCharType="begin">
            <w:fldData xml:space="preserve">PEVuZE5vdGU+PENpdGU+PEF1dGhvcj5LYW5udDwvQXV0aG9yPjxZZWFyPjIwMTU8L1llYXI+PFJl
Y051bT4yMjc0PC9SZWNOdW0+PERpc3BsYXlUZXh0PjxzdHlsZSBmYWNlPSJzdXBlcnNjcmlwdCI+
NjM8L3N0eWxlPjwvRGlzcGxheVRleHQ+PHJlY29yZD48cmVjLW51bWJlcj4yMjc0PC9yZWMtbnVt
YmVyPjxmb3JlaWduLWtleXM+PGtleSBhcHA9IkVOIiBkYi1pZD0iMnc1ZXByYTBlMncycHVlYWQ5
Y3BycnN0OXpyOTI1cncyZXJzIiB0aW1lc3RhbXA9IjE0NTYzMDg3NjQiPjIyNzQ8L2tleT48L2Zv
cmVpZ24ta2V5cz48cmVmLXR5cGUgbmFtZT0iSm91cm5hbCBBcnRpY2xlIj4xNzwvcmVmLXR5cGU+
PGNvbnRyaWJ1dG9ycz48YXV0aG9ycz48YXV0aG9yPkthbm50LCBBLjwvYXV0aG9yPjxhdXRob3I+
UGZlbm5pbmdlciwgQS48L2F1dGhvcj48YXV0aG9yPlRlaWNoZXJ0LCBMLjwvYXV0aG9yPjxhdXRo
b3I+VG9uamVzLCBBLjwvYXV0aG9yPjxhdXRob3I+RGlldHJpY2gsIEEuPC9hdXRob3I+PGF1dGhv
cj5TY2hvbiwgTS4gUi48L2F1dGhvcj48YXV0aG9yPktsb3RpbmcsIE4uPC9hdXRob3I+PGF1dGhv
cj5CbHVoZXIsIE0uPC9hdXRob3I+PC9hdXRob3JzPjwvY29udHJpYnV0b3JzPjxhdXRoLWFkZHJl
c3M+U2Fub2ZpIFJlc2VhcmNoIGFuZCBEZXZlbG9wbWVudCwgSW5kdXN0cmllcGFyayBIb2VjaHN0
LCBIODI0LCA2NTkyNiwgRnJhbmtmdXJ0IGFtIE1haW4sIEdlcm1hbnksIGFpbW8ua2FubnRAc2Fu
b2ZpLmNvbS48L2F1dGgtYWRkcmVzcz48dGl0bGVzPjx0aXRsZT5Bc3NvY2lhdGlvbiBvZiBuaWNv
dGluYW1pZGUtTi1tZXRoeWx0cmFuc2ZlcmFzZSBtUk5BIGV4cHJlc3Npb24gaW4gaHVtYW4gYWRp
cG9zZSB0aXNzdWUgYW5kIHRoZSBwbGFzbWEgY29uY2VudHJhdGlvbiBvZiBpdHMgcHJvZHVjdCwg
MS1tZXRoeWxuaWNvdGluYW1pZGUsIHdpdGggaW5zdWxpbiByZXNpc3RhbmNlPC90aXRsZT48c2Vj
b25kYXJ5LXRpdGxlPkRpYWJldG9sb2dpYTwvc2Vjb25kYXJ5LXRpdGxlPjxhbHQtdGl0bGU+RGlh
YmV0b2xvZ2lhPC9hbHQtdGl0bGU+PC90aXRsZXM+PHBlcmlvZGljYWw+PGZ1bGwtdGl0bGU+RGlh
YmV0b2xvZ2lhPC9mdWxsLXRpdGxlPjxhYmJyLTE+RGlhYmV0b2xvZ2lhPC9hYmJyLTE+PC9wZXJp
b2RpY2FsPjxhbHQtcGVyaW9kaWNhbD48ZnVsbC10aXRsZT5EaWFiZXRvbG9naWE8L2Z1bGwtdGl0
bGU+PGFiYnItMT5EaWFiZXRvbG9naWE8L2FiYnItMT48L2FsdC1wZXJpb2RpY2FsPjxwYWdlcz43
OTktODA4PC9wYWdlcz48dm9sdW1lPjU4PC92b2x1bWU+PG51bWJlcj40PC9udW1iZXI+PGtleXdv
cmRzPjxrZXl3b3JkPkFkdWx0PC9rZXl3b3JkPjxrZXl3b3JkPkFnZWQ8L2tleXdvcmQ+PGtleXdv
cmQ+QmFyaWF0cmljIFN1cmdlcnk8L2tleXdvcmQ+PGtleXdvcmQ+QmlvbWFya2Vycy9ibG9vZDwv
a2V5d29yZD48a2V5d29yZD5DYXNlLUNvbnRyb2wgU3R1ZGllczwva2V5d29yZD48a2V5d29yZD5D
cm9zcy1TZWN0aW9uYWwgU3R1ZGllczwva2V5d29yZD48a2V5d29yZD5EaWFiZXRlcyBNZWxsaXR1
cywgVHlwZSAyLypibG9vZC9kaWFnbm9zaXMvcGh5c2lvcGF0aG9sb2d5PC9rZXl3b3JkPjxrZXl3
b3JkPkV4ZXJjaXNlIFRoZXJhcHk8L2tleXdvcmQ+PGtleXdvcmQ+RmVtYWxlPC9rZXl3b3JkPjxr
ZXl3b3JkPkh1bWFuczwva2V5d29yZD48a2V5d29yZD4qSW5zdWxpbiBSZXNpc3RhbmNlPC9rZXl3
b3JkPjxrZXl3b3JkPk1hbGU8L2tleXdvcmQ+PGtleXdvcmQ+TWlkZGxlIEFnZWQ8L2tleXdvcmQ+
PGtleXdvcmQ+TmlhY2luYW1pZGUvKmFuYWxvZ3MgJmFtcDsgZGVyaXZhdGl2ZXMvYmxvb2Q8L2tl
eXdvcmQ+PGtleXdvcmQ+Tmljb3RpbmFtaWRlIE4tTWV0aHlsdHJhbnNmZXJhc2UvZ2VuZXRpY3Mv
Km1ldGFib2xpc208L2tleXdvcmQ+PGtleXdvcmQ+T2Jlc2l0eS8qYmxvb2QvZGlhZ25vc2lzL3Ro
ZXJhcHk8L2tleXdvcmQ+PGtleXdvcmQ+Uk5BLCBNZXNzZW5nZXIvZ2VuZXRpY3MvKm1ldGFib2xp
c208L2tleXdvcmQ+PGtleXdvcmQ+U3ViY3V0YW5lb3VzIEZhdC8qZW56eW1vbG9neTwva2V5d29y
ZD48a2V5d29yZD5UaW1lIEZhY3RvcnM8L2tleXdvcmQ+PGtleXdvcmQ+VHJlYXRtZW50IE91dGNv
bWU8L2tleXdvcmQ+PGtleXdvcmQ+WW91bmcgQWR1bHQ8L2tleXdvcmQ+PC9rZXl3b3Jkcz48ZGF0
ZXM+PHllYXI+MjAxNTwveWVhcj48cHViLWRhdGVzPjxkYXRlPkFwcjwvZGF0ZT48L3B1Yi1kYXRl
cz48L2RhdGVzPjxpc2JuPjE0MzItMDQyOCAoRWxlY3Ryb25pYykmI3hEOzAwMTItMTg2WCAoTGlu
a2luZyk8L2lzYm4+PGFjY2Vzc2lvbi1udW0+MjU1OTY4NTI8L2FjY2Vzc2lvbi1udW0+PHVybHM+
PHJlbGF0ZWQtdXJscz48dXJsPmh0dHA6Ly93d3cubmNiaS5ubG0ubmloLmdvdi9wdWJtZWQvMjU1
OTY4NTI8L3VybD48L3JlbGF0ZWQtdXJscz48L3VybHM+PGN1c3RvbTI+NDM1MTQzNTwvY3VzdG9t
Mj48ZWxlY3Ryb25pYy1yZXNvdXJjZS1udW0+MTAuMTAwNy9zMDAxMjUtMDE0LTM0OTAtNzwvZWxl
Y3Ryb25pYy1yZXNvdXJjZS1udW0+PC9yZWNvcmQ+PC9DaXRlPjwvRW5kTm90ZT4A
</w:fldData>
          </w:fldChar>
        </w:r>
        <w:r w:rsidR="00E25A96">
          <w:rPr>
            <w:lang w:val="en-GB"/>
          </w:rPr>
          <w:instrText xml:space="preserve"> ADDIN EN.CITE.DATA </w:instrText>
        </w:r>
        <w:r w:rsidR="00E25A96">
          <w:rPr>
            <w:lang w:val="en-GB"/>
          </w:rPr>
        </w:r>
        <w:r w:rsidR="00E25A96">
          <w:rPr>
            <w:lang w:val="en-GB"/>
          </w:rPr>
          <w:fldChar w:fldCharType="end"/>
        </w:r>
        <w:r w:rsidR="00E25A96">
          <w:rPr>
            <w:lang w:val="en-GB"/>
          </w:rPr>
        </w:r>
        <w:r w:rsidR="00E25A96">
          <w:rPr>
            <w:lang w:val="en-GB"/>
          </w:rPr>
          <w:fldChar w:fldCharType="separate"/>
        </w:r>
        <w:r w:rsidR="00E25A96" w:rsidRPr="00E25A96">
          <w:rPr>
            <w:noProof/>
            <w:vertAlign w:val="superscript"/>
            <w:lang w:val="en-GB"/>
          </w:rPr>
          <w:t>63</w:t>
        </w:r>
        <w:r w:rsidR="00E25A96">
          <w:rPr>
            <w:lang w:val="en-GB"/>
          </w:rPr>
          <w:fldChar w:fldCharType="end"/>
        </w:r>
      </w:hyperlink>
      <w:r w:rsidR="00476F98" w:rsidRPr="00050804">
        <w:rPr>
          <w:lang w:val="en-GB"/>
        </w:rPr>
        <w:t>. S</w:t>
      </w:r>
      <w:r w:rsidR="00476F98" w:rsidRPr="00050804">
        <w:t>tudy protocols have been approved by the ethics committee of the University of Leipzig (Reg. No. 031-2006 and 017-12-23012012).</w:t>
      </w:r>
      <w:r w:rsidR="00476F98" w:rsidRPr="00050804">
        <w:rPr>
          <w:lang w:val="en-GB"/>
        </w:rPr>
        <w:t xml:space="preserve"> </w:t>
      </w:r>
      <w:r w:rsidR="00476F98" w:rsidRPr="00050804">
        <w:t>All participants gave written informed consent before taking part in the study.</w:t>
      </w:r>
    </w:p>
    <w:p w14:paraId="4A30100A" w14:textId="77777777" w:rsidR="00476F98" w:rsidRPr="00050804" w:rsidRDefault="00476F98" w:rsidP="009243CD">
      <w:pPr>
        <w:spacing w:line="480" w:lineRule="auto"/>
        <w:jc w:val="both"/>
        <w:rPr>
          <w:lang w:val="en-GB"/>
        </w:rPr>
      </w:pPr>
    </w:p>
    <w:p w14:paraId="30E43576" w14:textId="77777777" w:rsidR="00476F98" w:rsidRPr="00050804" w:rsidRDefault="00476F98" w:rsidP="009243CD">
      <w:pPr>
        <w:spacing w:line="480" w:lineRule="auto"/>
        <w:jc w:val="both"/>
        <w:rPr>
          <w:i/>
        </w:rPr>
      </w:pPr>
      <w:r w:rsidRPr="00050804">
        <w:rPr>
          <w:i/>
        </w:rPr>
        <w:t>Characterization of human adipose tissue samples</w:t>
      </w:r>
    </w:p>
    <w:p w14:paraId="3DE3C3F0" w14:textId="77777777" w:rsidR="00476F98" w:rsidRPr="00050804" w:rsidRDefault="00476F98" w:rsidP="009243CD">
      <w:pPr>
        <w:spacing w:line="480" w:lineRule="auto"/>
        <w:jc w:val="both"/>
        <w:rPr>
          <w:u w:val="single"/>
        </w:rPr>
      </w:pPr>
      <w:r w:rsidRPr="00050804">
        <w:t>Adipose tissue samples were taken from the abdomin</w:t>
      </w:r>
      <w:r>
        <w:t>al subcutaneous</w:t>
      </w:r>
      <w:r w:rsidRPr="00050804">
        <w:t xml:space="preserve"> and the intraabdominal omental fat depots at defined locations during surgery. A</w:t>
      </w:r>
      <w:r w:rsidRPr="00050804">
        <w:rPr>
          <w:lang w:val="en-GB"/>
        </w:rPr>
        <w:t xml:space="preserve">dipose tissue was analyzed as a whole (immediately frozen in liquid nitrogen after explantation) for histology and mRNA expression analyses. </w:t>
      </w:r>
      <w:r w:rsidRPr="00097B1F">
        <w:rPr>
          <w:i/>
          <w:lang w:val="en-GB"/>
        </w:rPr>
        <w:t>CIDEA</w:t>
      </w:r>
      <w:r w:rsidRPr="00050804">
        <w:rPr>
          <w:i/>
          <w:lang w:val="en-GB"/>
        </w:rPr>
        <w:t xml:space="preserve"> </w:t>
      </w:r>
      <w:r w:rsidRPr="00050804">
        <w:t xml:space="preserve">mRNA expression was measured by quantitative real-time RT-PCR in a fluorescent temperature cycler using </w:t>
      </w:r>
      <w:r w:rsidRPr="00050804">
        <w:rPr>
          <w:color w:val="000000"/>
        </w:rPr>
        <w:t>TaqMan assay-on-demand kits (Hs00154455_m1; Applied Biosystems)</w:t>
      </w:r>
      <w:r w:rsidRPr="00050804">
        <w:t xml:space="preserve">, and fluorescence was detected on an ABI PRISM 7000 sequence detector (Applied Biosystems, Darmstadt, Germany). </w:t>
      </w:r>
      <w:r w:rsidRPr="00097B1F">
        <w:rPr>
          <w:i/>
          <w:lang w:val="en-GB"/>
        </w:rPr>
        <w:t>CIDEA</w:t>
      </w:r>
      <w:r w:rsidRPr="00050804">
        <w:rPr>
          <w:lang w:val="en-GB"/>
        </w:rPr>
        <w:t xml:space="preserve"> mRNA expression was calculated relative to the mRNA expression of </w:t>
      </w:r>
      <w:r w:rsidRPr="00050804">
        <w:rPr>
          <w:i/>
          <w:lang w:val="en-GB"/>
        </w:rPr>
        <w:t xml:space="preserve">Hypoxanthin-Guanin-Phosphoribosyltransferase 1 </w:t>
      </w:r>
      <w:r w:rsidRPr="00050804">
        <w:rPr>
          <w:lang w:val="en-GB"/>
        </w:rPr>
        <w:t>(</w:t>
      </w:r>
      <w:r w:rsidRPr="00050804">
        <w:rPr>
          <w:i/>
          <w:lang w:val="en-GB"/>
        </w:rPr>
        <w:t>HPRT1</w:t>
      </w:r>
      <w:r w:rsidRPr="00050804">
        <w:rPr>
          <w:lang w:val="en-GB"/>
        </w:rPr>
        <w:t xml:space="preserve">) (Hs01003267_m1; </w:t>
      </w:r>
      <w:r w:rsidRPr="00050804">
        <w:rPr>
          <w:color w:val="000000"/>
        </w:rPr>
        <w:t>Applied Biosystems</w:t>
      </w:r>
      <w:r w:rsidRPr="00050804">
        <w:rPr>
          <w:lang w:val="en-GB"/>
        </w:rPr>
        <w:t>).</w:t>
      </w:r>
    </w:p>
    <w:p w14:paraId="65E0A062" w14:textId="77777777" w:rsidR="00476F98" w:rsidRPr="00050804" w:rsidRDefault="00476F98" w:rsidP="009243CD">
      <w:pPr>
        <w:jc w:val="both"/>
      </w:pPr>
    </w:p>
    <w:p w14:paraId="7575B367" w14:textId="5E281340" w:rsidR="00476F98" w:rsidRPr="00050804" w:rsidRDefault="00476F98" w:rsidP="009243CD">
      <w:pPr>
        <w:spacing w:line="480" w:lineRule="auto"/>
        <w:jc w:val="both"/>
        <w:rPr>
          <w:b/>
          <w:bCs/>
        </w:rPr>
      </w:pPr>
      <w:r w:rsidRPr="00050804">
        <w:rPr>
          <w:b/>
        </w:rPr>
        <w:lastRenderedPageBreak/>
        <w:t>Statistical analysis.</w:t>
      </w:r>
      <w:r w:rsidRPr="00050804">
        <w:t xml:space="preserve"> For each experiment, means and </w:t>
      </w:r>
      <w:r>
        <w:t>s.e.m.</w:t>
      </w:r>
      <w:r w:rsidRPr="00050804">
        <w:t xml:space="preserve"> of parameters measured were determined. Statistical analyses were performed using </w:t>
      </w:r>
      <w:r w:rsidR="003D2DE5">
        <w:t>S</w:t>
      </w:r>
      <w:r w:rsidRPr="00050804">
        <w:t xml:space="preserve">tudent’s t-test in one-factorial designs. For multi-factorial study designs, one- or two-way ANOVA were used </w:t>
      </w:r>
      <w:r w:rsidR="00D17BF3">
        <w:t>as</w:t>
      </w:r>
      <w:r w:rsidRPr="00050804">
        <w:t xml:space="preserve"> appropriate. </w:t>
      </w:r>
      <w:r>
        <w:t xml:space="preserve">Tukey’s or </w:t>
      </w:r>
      <w:r w:rsidRPr="00050804">
        <w:t>Bonferroni post hoc was applied</w:t>
      </w:r>
      <w:r>
        <w:t>, respectively,</w:t>
      </w:r>
      <w:r w:rsidRPr="00050804">
        <w:t xml:space="preserve"> when significant </w:t>
      </w:r>
      <w:r>
        <w:t>differences were found</w:t>
      </w:r>
      <w:r w:rsidRPr="00050804">
        <w:t>.</w:t>
      </w:r>
      <w:r w:rsidR="006C3354">
        <w:t xml:space="preserve"> Testing for normal variance was performed and confirmed.</w:t>
      </w:r>
      <w:r w:rsidR="00BD03F0">
        <w:t xml:space="preserve"> </w:t>
      </w:r>
      <w:r w:rsidR="00770347">
        <w:t>For animal experiments, n</w:t>
      </w:r>
      <w:r w:rsidR="00770347" w:rsidRPr="00050804">
        <w:t>umber of animals per group to detect biologically significant effect sizes was calculated using appropriate statistical sample size formula and indicated in the biometrical planning section of the animal license submitted to the governing authority. Blinding was not done during animal group allocation but in some measurements made in the study (</w:t>
      </w:r>
      <w:r w:rsidR="00770347" w:rsidRPr="002727B7">
        <w:rPr>
          <w:i/>
        </w:rPr>
        <w:t>i.e.</w:t>
      </w:r>
      <w:r w:rsidR="00770347">
        <w:t>,</w:t>
      </w:r>
      <w:r w:rsidR="00770347" w:rsidRPr="00050804">
        <w:t xml:space="preserve"> H</w:t>
      </w:r>
      <w:r w:rsidR="00770347">
        <w:t xml:space="preserve">istology, AMPK activity assay). No specific exclusion criteria were applied as inbred strains were used exclusively that display uniform phenotypic characteristics. </w:t>
      </w:r>
      <w:r w:rsidRPr="00050804">
        <w:t xml:space="preserve">Analyses were carried out with SigmaPlot v.12 software (Systat Software GmbH, Erkrath) or GraphPad Prism software (GraphPad Software, San Diego). </w:t>
      </w:r>
      <w:r w:rsidR="00D17BF3">
        <w:rPr>
          <w:i/>
        </w:rPr>
        <w:t xml:space="preserve">P </w:t>
      </w:r>
      <w:r w:rsidRPr="00050804">
        <w:t>&lt;</w:t>
      </w:r>
      <w:r w:rsidR="00D17BF3">
        <w:t xml:space="preserve"> </w:t>
      </w:r>
      <w:r w:rsidRPr="00050804">
        <w:t xml:space="preserve">0.05 was considered statistically significant. </w:t>
      </w:r>
    </w:p>
    <w:p w14:paraId="3F707486" w14:textId="77777777" w:rsidR="00476F98" w:rsidRDefault="00476F98" w:rsidP="009243CD">
      <w:pPr>
        <w:jc w:val="both"/>
        <w:rPr>
          <w:b/>
          <w:bCs/>
          <w:lang w:eastAsia="de-DE"/>
        </w:rPr>
      </w:pPr>
      <w:r>
        <w:rPr>
          <w:b/>
          <w:bCs/>
          <w:lang w:eastAsia="de-DE"/>
        </w:rPr>
        <w:br w:type="page"/>
      </w:r>
    </w:p>
    <w:p w14:paraId="5EE41DD2" w14:textId="58923ADF" w:rsidR="00E25A96" w:rsidRPr="00E25A96" w:rsidRDefault="00476F98" w:rsidP="009243CD">
      <w:pPr>
        <w:jc w:val="both"/>
        <w:rPr>
          <w:b/>
          <w:bCs/>
          <w:lang w:eastAsia="de-DE"/>
        </w:rPr>
      </w:pPr>
      <w:r>
        <w:rPr>
          <w:b/>
          <w:bCs/>
          <w:lang w:eastAsia="de-DE"/>
        </w:rPr>
        <w:lastRenderedPageBreak/>
        <w:t>ON</w:t>
      </w:r>
      <w:r w:rsidR="00584C38">
        <w:rPr>
          <w:b/>
          <w:bCs/>
          <w:lang w:eastAsia="de-DE"/>
        </w:rPr>
        <w:t>-</w:t>
      </w:r>
      <w:r>
        <w:rPr>
          <w:b/>
          <w:bCs/>
          <w:lang w:eastAsia="de-DE"/>
        </w:rPr>
        <w:t>LINE METHODS REFERENCES</w:t>
      </w:r>
    </w:p>
    <w:p w14:paraId="3339218F" w14:textId="39E66348" w:rsidR="00E25A96" w:rsidRPr="00E25A96" w:rsidRDefault="00E25A96" w:rsidP="009243CD">
      <w:pPr>
        <w:pStyle w:val="EndNoteBibliography"/>
        <w:spacing w:line="480" w:lineRule="auto"/>
        <w:ind w:left="720" w:hanging="720"/>
        <w:jc w:val="both"/>
      </w:pPr>
      <w:r>
        <w:fldChar w:fldCharType="begin"/>
      </w:r>
      <w:r>
        <w:instrText xml:space="preserve"> ADDIN EN.REFLIST </w:instrText>
      </w:r>
      <w:r>
        <w:fldChar w:fldCharType="separate"/>
      </w:r>
    </w:p>
    <w:p w14:paraId="6667BD44" w14:textId="77777777" w:rsidR="00E25A96" w:rsidRPr="00E25A96" w:rsidRDefault="00E25A96" w:rsidP="009243CD">
      <w:pPr>
        <w:pStyle w:val="EndNoteBibliography"/>
        <w:spacing w:line="480" w:lineRule="auto"/>
        <w:ind w:left="720" w:hanging="720"/>
        <w:jc w:val="both"/>
      </w:pPr>
      <w:bookmarkStart w:id="56" w:name="_ENREF_56"/>
      <w:r w:rsidRPr="000370D2">
        <w:t>56.</w:t>
      </w:r>
      <w:r w:rsidRPr="000370D2">
        <w:tab/>
        <w:t>Steinberg, G.R.</w:t>
      </w:r>
      <w:r w:rsidRPr="000370D2">
        <w:rPr>
          <w:i/>
        </w:rPr>
        <w:t>, et al.</w:t>
      </w:r>
      <w:r w:rsidRPr="000370D2">
        <w:t xml:space="preserve"> </w:t>
      </w:r>
      <w:r w:rsidRPr="00E25A96">
        <w:t xml:space="preserve">Tumor necrosis factor alpha-induced skeletal muscle insulin resistance involves suppression of AMP-kinase signaling. </w:t>
      </w:r>
      <w:r w:rsidRPr="00E25A96">
        <w:rPr>
          <w:i/>
        </w:rPr>
        <w:t>Cell metabolism</w:t>
      </w:r>
      <w:r w:rsidRPr="00E25A96">
        <w:t xml:space="preserve"> </w:t>
      </w:r>
      <w:r w:rsidRPr="00E25A96">
        <w:rPr>
          <w:b/>
        </w:rPr>
        <w:t>4</w:t>
      </w:r>
      <w:r w:rsidRPr="00E25A96">
        <w:t>, 465-474 (2006).</w:t>
      </w:r>
      <w:bookmarkEnd w:id="56"/>
    </w:p>
    <w:p w14:paraId="229869D3" w14:textId="77777777" w:rsidR="00E25A96" w:rsidRPr="00E25A96" w:rsidRDefault="00E25A96" w:rsidP="009243CD">
      <w:pPr>
        <w:pStyle w:val="EndNoteBibliography"/>
        <w:spacing w:line="480" w:lineRule="auto"/>
        <w:ind w:left="720" w:hanging="720"/>
        <w:jc w:val="both"/>
      </w:pPr>
      <w:bookmarkStart w:id="57" w:name="_ENREF_57"/>
      <w:r w:rsidRPr="00E25A96">
        <w:t>57.</w:t>
      </w:r>
      <w:r w:rsidRPr="00E25A96">
        <w:tab/>
        <w:t xml:space="preserve">Livak, K.J. &amp; Schmittgen, T.D. Analysis of relative gene expression data using real-time quantitative PCR and the 2(-Delta Delta C(T)) Method. </w:t>
      </w:r>
      <w:r w:rsidRPr="00E25A96">
        <w:rPr>
          <w:i/>
        </w:rPr>
        <w:t>Methods</w:t>
      </w:r>
      <w:r w:rsidRPr="00E25A96">
        <w:t xml:space="preserve"> </w:t>
      </w:r>
      <w:r w:rsidRPr="00E25A96">
        <w:rPr>
          <w:b/>
        </w:rPr>
        <w:t>25</w:t>
      </w:r>
      <w:r w:rsidRPr="00E25A96">
        <w:t>, 402-408 (2001).</w:t>
      </w:r>
      <w:bookmarkEnd w:id="57"/>
    </w:p>
    <w:p w14:paraId="19A8A390" w14:textId="77777777" w:rsidR="00E25A96" w:rsidRPr="00E25A96" w:rsidRDefault="00E25A96" w:rsidP="009243CD">
      <w:pPr>
        <w:pStyle w:val="EndNoteBibliography"/>
        <w:spacing w:line="480" w:lineRule="auto"/>
        <w:ind w:left="720" w:hanging="720"/>
        <w:jc w:val="both"/>
      </w:pPr>
      <w:bookmarkStart w:id="58" w:name="_ENREF_58"/>
      <w:r w:rsidRPr="00E25A96">
        <w:t>58.</w:t>
      </w:r>
      <w:r w:rsidRPr="00E25A96">
        <w:tab/>
        <w:t xml:space="preserve">Rodeheffer, M.S., Birsoy, K. &amp; Friedman, J.M. Identification of white adipocyte progenitor cells in vivo. </w:t>
      </w:r>
      <w:r w:rsidRPr="00E25A96">
        <w:rPr>
          <w:i/>
        </w:rPr>
        <w:t>Cell</w:t>
      </w:r>
      <w:r w:rsidRPr="00E25A96">
        <w:t xml:space="preserve"> </w:t>
      </w:r>
      <w:r w:rsidRPr="00E25A96">
        <w:rPr>
          <w:b/>
        </w:rPr>
        <w:t>135</w:t>
      </w:r>
      <w:r w:rsidRPr="00E25A96">
        <w:t>, 240-249 (2008).</w:t>
      </w:r>
      <w:bookmarkEnd w:id="58"/>
    </w:p>
    <w:p w14:paraId="38844F59" w14:textId="77777777" w:rsidR="00E25A96" w:rsidRPr="00E25A96" w:rsidRDefault="00E25A96" w:rsidP="009243CD">
      <w:pPr>
        <w:pStyle w:val="EndNoteBibliography"/>
        <w:spacing w:line="480" w:lineRule="auto"/>
        <w:ind w:left="720" w:hanging="720"/>
        <w:jc w:val="both"/>
      </w:pPr>
      <w:bookmarkStart w:id="59" w:name="_ENREF_59"/>
      <w:r w:rsidRPr="00E25A96">
        <w:t>59.</w:t>
      </w:r>
      <w:r w:rsidRPr="00E25A96">
        <w:tab/>
        <w:t>Rohm, M.</w:t>
      </w:r>
      <w:r w:rsidRPr="00E25A96">
        <w:rPr>
          <w:i/>
        </w:rPr>
        <w:t>, et al.</w:t>
      </w:r>
      <w:r w:rsidRPr="00E25A96">
        <w:t xml:space="preserve"> Transcriptional cofactor TBLR1 controls lipid mobilization in white adipose tissue. </w:t>
      </w:r>
      <w:r w:rsidRPr="00E25A96">
        <w:rPr>
          <w:i/>
        </w:rPr>
        <w:t>Cell metabolism</w:t>
      </w:r>
      <w:r w:rsidRPr="00E25A96">
        <w:t xml:space="preserve"> </w:t>
      </w:r>
      <w:r w:rsidRPr="00E25A96">
        <w:rPr>
          <w:b/>
        </w:rPr>
        <w:t>17</w:t>
      </w:r>
      <w:r w:rsidRPr="00E25A96">
        <w:t>, 575-585 (2013).</w:t>
      </w:r>
      <w:bookmarkEnd w:id="59"/>
    </w:p>
    <w:p w14:paraId="523FEAF2" w14:textId="77777777" w:rsidR="00E25A96" w:rsidRPr="00E25A96" w:rsidRDefault="00E25A96" w:rsidP="009243CD">
      <w:pPr>
        <w:pStyle w:val="EndNoteBibliography"/>
        <w:spacing w:line="480" w:lineRule="auto"/>
        <w:ind w:left="720" w:hanging="720"/>
        <w:jc w:val="both"/>
      </w:pPr>
      <w:bookmarkStart w:id="60" w:name="_ENREF_60"/>
      <w:r w:rsidRPr="00E25A96">
        <w:t>60.</w:t>
      </w:r>
      <w:r w:rsidRPr="00E25A96">
        <w:tab/>
        <w:t>Jelenik, T.</w:t>
      </w:r>
      <w:r w:rsidRPr="00E25A96">
        <w:rPr>
          <w:i/>
        </w:rPr>
        <w:t>, et al.</w:t>
      </w:r>
      <w:r w:rsidRPr="00E25A96">
        <w:t xml:space="preserve"> AMP-activated protein kinase alpha2 subunit is required for the preservation of hepatic insulin sensitivity by n-3 polyunsaturated fatty acids. </w:t>
      </w:r>
      <w:r w:rsidRPr="00E25A96">
        <w:rPr>
          <w:i/>
        </w:rPr>
        <w:t>Diabetes</w:t>
      </w:r>
      <w:r w:rsidRPr="00E25A96">
        <w:t xml:space="preserve"> </w:t>
      </w:r>
      <w:r w:rsidRPr="00E25A96">
        <w:rPr>
          <w:b/>
        </w:rPr>
        <w:t>59</w:t>
      </w:r>
      <w:r w:rsidRPr="00E25A96">
        <w:t>, 2737-2746 (2010).</w:t>
      </w:r>
      <w:bookmarkEnd w:id="60"/>
    </w:p>
    <w:p w14:paraId="3CA56009" w14:textId="77777777" w:rsidR="00E25A96" w:rsidRPr="00E25A96" w:rsidRDefault="00E25A96" w:rsidP="009243CD">
      <w:pPr>
        <w:pStyle w:val="EndNoteBibliography"/>
        <w:spacing w:line="480" w:lineRule="auto"/>
        <w:ind w:left="720" w:hanging="720"/>
        <w:jc w:val="both"/>
      </w:pPr>
      <w:bookmarkStart w:id="61" w:name="_ENREF_61"/>
      <w:r w:rsidRPr="00E25A96">
        <w:t>61.</w:t>
      </w:r>
      <w:r w:rsidRPr="00E25A96">
        <w:tab/>
        <w:t xml:space="preserve">Hardie, D.G., Salt, I.P. &amp; Davies, S.P. Analysis of the role of the AMP-activated protein kinase in the response to cellular stress. </w:t>
      </w:r>
      <w:r w:rsidRPr="00E25A96">
        <w:rPr>
          <w:i/>
        </w:rPr>
        <w:t>Methods Mol Biol</w:t>
      </w:r>
      <w:r w:rsidRPr="00E25A96">
        <w:t xml:space="preserve"> </w:t>
      </w:r>
      <w:r w:rsidRPr="00E25A96">
        <w:rPr>
          <w:b/>
        </w:rPr>
        <w:t>99</w:t>
      </w:r>
      <w:r w:rsidRPr="00E25A96">
        <w:t>, 63-74 (2000).</w:t>
      </w:r>
      <w:bookmarkEnd w:id="61"/>
    </w:p>
    <w:p w14:paraId="1117D25E" w14:textId="77777777" w:rsidR="00E25A96" w:rsidRPr="00E25A96" w:rsidRDefault="00E25A96" w:rsidP="009243CD">
      <w:pPr>
        <w:pStyle w:val="EndNoteBibliography"/>
        <w:spacing w:line="480" w:lineRule="auto"/>
        <w:ind w:left="720" w:hanging="720"/>
        <w:jc w:val="both"/>
      </w:pPr>
      <w:bookmarkStart w:id="62" w:name="_ENREF_62"/>
      <w:r w:rsidRPr="00E25A96">
        <w:t>62.</w:t>
      </w:r>
      <w:r w:rsidRPr="00E25A96">
        <w:tab/>
        <w:t xml:space="preserve">Dahlman, I. &amp; Arner, P. Genetics of adipose tissue biology. </w:t>
      </w:r>
      <w:r w:rsidRPr="00E25A96">
        <w:rPr>
          <w:i/>
        </w:rPr>
        <w:t>Prog Mol Biol Transl Sci</w:t>
      </w:r>
      <w:r w:rsidRPr="00E25A96">
        <w:t xml:space="preserve"> </w:t>
      </w:r>
      <w:r w:rsidRPr="00E25A96">
        <w:rPr>
          <w:b/>
        </w:rPr>
        <w:t>94</w:t>
      </w:r>
      <w:r w:rsidRPr="00E25A96">
        <w:t>, 39-74 (2010).</w:t>
      </w:r>
      <w:bookmarkEnd w:id="62"/>
    </w:p>
    <w:p w14:paraId="1D4B749C" w14:textId="77777777" w:rsidR="00E25A96" w:rsidRPr="00E25A96" w:rsidRDefault="00E25A96" w:rsidP="009243CD">
      <w:pPr>
        <w:pStyle w:val="EndNoteBibliography"/>
        <w:spacing w:line="480" w:lineRule="auto"/>
        <w:ind w:left="720" w:hanging="720"/>
        <w:jc w:val="both"/>
      </w:pPr>
      <w:bookmarkStart w:id="63" w:name="_ENREF_63"/>
      <w:r w:rsidRPr="00E25A96">
        <w:t>63.</w:t>
      </w:r>
      <w:r w:rsidRPr="00E25A96">
        <w:tab/>
        <w:t>Kannt, A.</w:t>
      </w:r>
      <w:r w:rsidRPr="00E25A96">
        <w:rPr>
          <w:i/>
        </w:rPr>
        <w:t>, et al.</w:t>
      </w:r>
      <w:r w:rsidRPr="00E25A96">
        <w:t xml:space="preserve"> Association of nicotinamide-N-methyltransferase mRNA expression in human adipose tissue and the plasma concentration of its product, 1-methylnicotinamide, with insulin resistance. </w:t>
      </w:r>
      <w:r w:rsidRPr="00E25A96">
        <w:rPr>
          <w:i/>
        </w:rPr>
        <w:t>Diabetologia</w:t>
      </w:r>
      <w:r w:rsidRPr="00E25A96">
        <w:t xml:space="preserve"> </w:t>
      </w:r>
      <w:r w:rsidRPr="00E25A96">
        <w:rPr>
          <w:b/>
        </w:rPr>
        <w:t>58</w:t>
      </w:r>
      <w:r w:rsidRPr="00E25A96">
        <w:t>, 799-808 (2015).</w:t>
      </w:r>
      <w:bookmarkEnd w:id="63"/>
    </w:p>
    <w:p w14:paraId="4C65EF53" w14:textId="4F445C0F" w:rsidR="00E25A96" w:rsidRDefault="00E25A96" w:rsidP="009243CD">
      <w:pPr>
        <w:spacing w:line="480" w:lineRule="auto"/>
        <w:jc w:val="both"/>
      </w:pPr>
      <w:r>
        <w:fldChar w:fldCharType="end"/>
      </w:r>
    </w:p>
    <w:sectPr w:rsidR="00E25A96" w:rsidSect="00F736B8">
      <w:headerReference w:type="even" r:id="rId10"/>
      <w:headerReference w:type="default" r:id="rId11"/>
      <w:pgSz w:w="11907" w:h="16839" w:code="9"/>
      <w:pgMar w:top="1440" w:right="1531" w:bottom="1440" w:left="1797"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F945D5" w15:done="0"/>
  <w15:commentEx w15:paraId="2C534419" w15:done="0"/>
  <w15:commentEx w15:paraId="1FB30585" w15:done="0"/>
  <w15:commentEx w15:paraId="5EB3AC09" w15:done="0"/>
  <w15:commentEx w15:paraId="4A9CC1EC" w15:done="0"/>
  <w15:commentEx w15:paraId="5904CDF3" w15:done="0"/>
  <w15:commentEx w15:paraId="47BDC8FF" w15:done="0"/>
  <w15:commentEx w15:paraId="1024916E" w15:done="0"/>
  <w15:commentEx w15:paraId="59E4819B" w15:done="0"/>
  <w15:commentEx w15:paraId="5655A38A" w15:done="0"/>
  <w15:commentEx w15:paraId="5A5016FB" w15:done="0"/>
  <w15:commentEx w15:paraId="5A3C3C95" w15:done="0"/>
  <w15:commentEx w15:paraId="581FEF90" w15:done="0"/>
  <w15:commentEx w15:paraId="7841854B" w15:done="0"/>
  <w15:commentEx w15:paraId="09D339F5" w15:done="0"/>
  <w15:commentEx w15:paraId="3F3747C2" w15:done="0"/>
  <w15:commentEx w15:paraId="31A02940" w15:done="0"/>
  <w15:commentEx w15:paraId="73FDE031" w15:done="0"/>
  <w15:commentEx w15:paraId="25A95CE6" w15:done="0"/>
  <w15:commentEx w15:paraId="6D833C7C" w15:done="0"/>
  <w15:commentEx w15:paraId="44B814CE" w15:done="0"/>
  <w15:commentEx w15:paraId="749B14B6" w15:done="0"/>
  <w15:commentEx w15:paraId="45D75027" w15:done="0"/>
  <w15:commentEx w15:paraId="471575B5" w15:done="0"/>
  <w15:commentEx w15:paraId="0A31B1F9" w15:done="0"/>
  <w15:commentEx w15:paraId="2532ED86" w15:done="0"/>
  <w15:commentEx w15:paraId="26795767" w15:done="0"/>
  <w15:commentEx w15:paraId="02486C2F" w15:done="0"/>
  <w15:commentEx w15:paraId="7B398DAF" w15:done="0"/>
  <w15:commentEx w15:paraId="6DD8B58A" w15:done="0"/>
  <w15:commentEx w15:paraId="199B53D2" w15:done="0"/>
  <w15:commentEx w15:paraId="64CD643E" w15:done="0"/>
  <w15:commentEx w15:paraId="49E3F925" w15:done="0"/>
  <w15:commentEx w15:paraId="07B6D07B" w15:done="0"/>
  <w15:commentEx w15:paraId="03D91B89" w15:done="0"/>
  <w15:commentEx w15:paraId="065AE53F" w15:done="0"/>
  <w15:commentEx w15:paraId="70F4A45F" w15:done="0"/>
  <w15:commentEx w15:paraId="2203C386" w15:done="0"/>
  <w15:commentEx w15:paraId="104BCFB8" w15:done="0"/>
  <w15:commentEx w15:paraId="00449D5A" w15:done="0"/>
  <w15:commentEx w15:paraId="02C29528" w15:done="0"/>
  <w15:commentEx w15:paraId="2B3DCFFC" w15:done="0"/>
  <w15:commentEx w15:paraId="1C7C3F60" w15:done="0"/>
  <w15:commentEx w15:paraId="37BE8A9B" w15:done="0"/>
  <w15:commentEx w15:paraId="7C8ADFDD" w15:done="0"/>
  <w15:commentEx w15:paraId="1DF82086" w15:done="0"/>
  <w15:commentEx w15:paraId="1322CB1D" w15:done="0"/>
  <w15:commentEx w15:paraId="1833B97D" w15:done="0"/>
  <w15:commentEx w15:paraId="01860695" w15:done="0"/>
  <w15:commentEx w15:paraId="0A6FC21F" w15:done="0"/>
  <w15:commentEx w15:paraId="594C6CC6" w15:done="0"/>
  <w15:commentEx w15:paraId="621F00FC" w15:done="0"/>
  <w15:commentEx w15:paraId="5FE93EBE" w15:done="0"/>
  <w15:commentEx w15:paraId="65E09FE8" w15:done="0"/>
  <w15:commentEx w15:paraId="1378B4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41835" w14:textId="77777777" w:rsidR="00C54F46" w:rsidRDefault="00C54F46">
      <w:r>
        <w:separator/>
      </w:r>
    </w:p>
  </w:endnote>
  <w:endnote w:type="continuationSeparator" w:id="0">
    <w:p w14:paraId="59BFBE15" w14:textId="77777777" w:rsidR="00C54F46" w:rsidRDefault="00C5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5AB82" w14:textId="77777777" w:rsidR="00C54F46" w:rsidRDefault="00C54F46">
      <w:r>
        <w:separator/>
      </w:r>
    </w:p>
  </w:footnote>
  <w:footnote w:type="continuationSeparator" w:id="0">
    <w:p w14:paraId="42FDB8DA" w14:textId="77777777" w:rsidR="00C54F46" w:rsidRDefault="00C54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53D7" w14:textId="77777777" w:rsidR="00820C33" w:rsidRDefault="00820C33" w:rsidP="00455DEC">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7DE636E" w14:textId="77777777" w:rsidR="00820C33" w:rsidRDefault="00820C33" w:rsidP="00E82ACD">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234A1" w14:textId="77777777" w:rsidR="00820C33" w:rsidRPr="00E82ACD" w:rsidRDefault="00820C33" w:rsidP="00455DEC">
    <w:pPr>
      <w:pStyle w:val="Kopfzeile"/>
      <w:framePr w:wrap="around" w:vAnchor="text" w:hAnchor="margin" w:xAlign="right" w:y="1"/>
      <w:rPr>
        <w:rStyle w:val="Seitenzahl"/>
        <w:sz w:val="20"/>
        <w:szCs w:val="20"/>
      </w:rPr>
    </w:pPr>
    <w:r w:rsidRPr="00E82ACD">
      <w:rPr>
        <w:rStyle w:val="Seitenzahl"/>
        <w:sz w:val="20"/>
        <w:szCs w:val="20"/>
      </w:rPr>
      <w:fldChar w:fldCharType="begin"/>
    </w:r>
    <w:r w:rsidRPr="00E82ACD">
      <w:rPr>
        <w:rStyle w:val="Seitenzahl"/>
        <w:sz w:val="20"/>
        <w:szCs w:val="20"/>
      </w:rPr>
      <w:instrText xml:space="preserve">PAGE  </w:instrText>
    </w:r>
    <w:r w:rsidRPr="00E82ACD">
      <w:rPr>
        <w:rStyle w:val="Seitenzahl"/>
        <w:sz w:val="20"/>
        <w:szCs w:val="20"/>
      </w:rPr>
      <w:fldChar w:fldCharType="separate"/>
    </w:r>
    <w:r w:rsidR="00D4019F">
      <w:rPr>
        <w:rStyle w:val="Seitenzahl"/>
        <w:noProof/>
        <w:sz w:val="20"/>
        <w:szCs w:val="20"/>
      </w:rPr>
      <w:t>4</w:t>
    </w:r>
    <w:r w:rsidRPr="00E82ACD">
      <w:rPr>
        <w:rStyle w:val="Seitenzahl"/>
        <w:sz w:val="20"/>
        <w:szCs w:val="20"/>
      </w:rPr>
      <w:fldChar w:fldCharType="end"/>
    </w:r>
  </w:p>
  <w:p w14:paraId="4C09DF14" w14:textId="77777777" w:rsidR="00820C33" w:rsidRDefault="00820C33" w:rsidP="00E82ACD">
    <w:pPr>
      <w:pStyle w:val="Kopfzeil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26F"/>
    <w:multiLevelType w:val="hybridMultilevel"/>
    <w:tmpl w:val="7FAA2894"/>
    <w:lvl w:ilvl="0" w:tplc="70C84C6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0278D5"/>
    <w:multiLevelType w:val="hybridMultilevel"/>
    <w:tmpl w:val="964C4B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E0A438D"/>
    <w:multiLevelType w:val="hybridMultilevel"/>
    <w:tmpl w:val="981ABF2C"/>
    <w:lvl w:ilvl="0" w:tplc="3150237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D56B25"/>
    <w:multiLevelType w:val="hybridMultilevel"/>
    <w:tmpl w:val="81BEF24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DA0582"/>
    <w:multiLevelType w:val="hybridMultilevel"/>
    <w:tmpl w:val="DA48A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3EC4F8D"/>
    <w:multiLevelType w:val="hybridMultilevel"/>
    <w:tmpl w:val="2E249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FF011B9"/>
    <w:multiLevelType w:val="hybridMultilevel"/>
    <w:tmpl w:val="A1085E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w15:presenceInfo w15:providerId="AD" w15:userId="S-1-5-21-3315413884-432039382-914218928-43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w5epra0e2w2puead9cprrst9zr925rw2ers&quot;&gt;Stephan&amp;apos;s_metabolic_list-endnoteX&lt;record-ids&gt;&lt;item&gt;1166&lt;/item&gt;&lt;item&gt;1167&lt;/item&gt;&lt;item&gt;1393&lt;/item&gt;&lt;item&gt;1405&lt;/item&gt;&lt;item&gt;1406&lt;/item&gt;&lt;item&gt;1449&lt;/item&gt;&lt;item&gt;1571&lt;/item&gt;&lt;item&gt;1660&lt;/item&gt;&lt;item&gt;1684&lt;/item&gt;&lt;item&gt;1787&lt;/item&gt;&lt;item&gt;1804&lt;/item&gt;&lt;item&gt;1805&lt;/item&gt;&lt;item&gt;1820&lt;/item&gt;&lt;item&gt;1850&lt;/item&gt;&lt;item&gt;1878&lt;/item&gt;&lt;item&gt;1890&lt;/item&gt;&lt;item&gt;1895&lt;/item&gt;&lt;item&gt;1896&lt;/item&gt;&lt;item&gt;1919&lt;/item&gt;&lt;item&gt;1921&lt;/item&gt;&lt;item&gt;1927&lt;/item&gt;&lt;item&gt;1957&lt;/item&gt;&lt;item&gt;1961&lt;/item&gt;&lt;item&gt;1962&lt;/item&gt;&lt;item&gt;1963&lt;/item&gt;&lt;item&gt;1965&lt;/item&gt;&lt;item&gt;1966&lt;/item&gt;&lt;item&gt;1967&lt;/item&gt;&lt;item&gt;1968&lt;/item&gt;&lt;item&gt;1969&lt;/item&gt;&lt;item&gt;1970&lt;/item&gt;&lt;item&gt;1971&lt;/item&gt;&lt;item&gt;1972&lt;/item&gt;&lt;item&gt;1974&lt;/item&gt;&lt;item&gt;1975&lt;/item&gt;&lt;item&gt;1976&lt;/item&gt;&lt;item&gt;1979&lt;/item&gt;&lt;item&gt;1980&lt;/item&gt;&lt;item&gt;1990&lt;/item&gt;&lt;item&gt;1992&lt;/item&gt;&lt;item&gt;1993&lt;/item&gt;&lt;item&gt;2194&lt;/item&gt;&lt;item&gt;2195&lt;/item&gt;&lt;item&gt;2196&lt;/item&gt;&lt;item&gt;2197&lt;/item&gt;&lt;item&gt;2198&lt;/item&gt;&lt;item&gt;2199&lt;/item&gt;&lt;item&gt;2200&lt;/item&gt;&lt;item&gt;2220&lt;/item&gt;&lt;item&gt;2263&lt;/item&gt;&lt;item&gt;2264&lt;/item&gt;&lt;item&gt;2265&lt;/item&gt;&lt;item&gt;2266&lt;/item&gt;&lt;item&gt;2267&lt;/item&gt;&lt;item&gt;2268&lt;/item&gt;&lt;item&gt;2269&lt;/item&gt;&lt;item&gt;2270&lt;/item&gt;&lt;item&gt;2271&lt;/item&gt;&lt;item&gt;2272&lt;/item&gt;&lt;item&gt;2273&lt;/item&gt;&lt;item&gt;2274&lt;/item&gt;&lt;item&gt;2275&lt;/item&gt;&lt;item&gt;2276&lt;/item&gt;&lt;/record-ids&gt;&lt;/item&gt;&lt;/Libraries&gt;"/>
  </w:docVars>
  <w:rsids>
    <w:rsidRoot w:val="003B0C3A"/>
    <w:rsid w:val="00002766"/>
    <w:rsid w:val="00002BAD"/>
    <w:rsid w:val="0000456C"/>
    <w:rsid w:val="00004D26"/>
    <w:rsid w:val="000052B2"/>
    <w:rsid w:val="000054FF"/>
    <w:rsid w:val="00005885"/>
    <w:rsid w:val="00005C25"/>
    <w:rsid w:val="0000675E"/>
    <w:rsid w:val="00006B0A"/>
    <w:rsid w:val="0000748E"/>
    <w:rsid w:val="00010F05"/>
    <w:rsid w:val="0001140E"/>
    <w:rsid w:val="00011A61"/>
    <w:rsid w:val="000133BE"/>
    <w:rsid w:val="00013A5C"/>
    <w:rsid w:val="00013A67"/>
    <w:rsid w:val="00013FD6"/>
    <w:rsid w:val="0001473E"/>
    <w:rsid w:val="00017447"/>
    <w:rsid w:val="00017A58"/>
    <w:rsid w:val="00017C67"/>
    <w:rsid w:val="000201E0"/>
    <w:rsid w:val="000206A9"/>
    <w:rsid w:val="00020734"/>
    <w:rsid w:val="00020AA0"/>
    <w:rsid w:val="00020CD7"/>
    <w:rsid w:val="00021B60"/>
    <w:rsid w:val="00021CCA"/>
    <w:rsid w:val="00022D74"/>
    <w:rsid w:val="00023FB9"/>
    <w:rsid w:val="00024673"/>
    <w:rsid w:val="00025121"/>
    <w:rsid w:val="00025457"/>
    <w:rsid w:val="00030108"/>
    <w:rsid w:val="00030CBD"/>
    <w:rsid w:val="00031549"/>
    <w:rsid w:val="000316A0"/>
    <w:rsid w:val="00032BFF"/>
    <w:rsid w:val="00032CB1"/>
    <w:rsid w:val="00033170"/>
    <w:rsid w:val="0003329D"/>
    <w:rsid w:val="000347C1"/>
    <w:rsid w:val="0003507D"/>
    <w:rsid w:val="00035ACF"/>
    <w:rsid w:val="00036F3D"/>
    <w:rsid w:val="00036F6B"/>
    <w:rsid w:val="00036FCA"/>
    <w:rsid w:val="0003704F"/>
    <w:rsid w:val="000370D2"/>
    <w:rsid w:val="0003743E"/>
    <w:rsid w:val="00037F82"/>
    <w:rsid w:val="00040061"/>
    <w:rsid w:val="00040895"/>
    <w:rsid w:val="000409BF"/>
    <w:rsid w:val="00040E2E"/>
    <w:rsid w:val="0004214D"/>
    <w:rsid w:val="00042455"/>
    <w:rsid w:val="000426FB"/>
    <w:rsid w:val="0004481B"/>
    <w:rsid w:val="00044D0A"/>
    <w:rsid w:val="00045F22"/>
    <w:rsid w:val="00046CDE"/>
    <w:rsid w:val="00046F03"/>
    <w:rsid w:val="000471A5"/>
    <w:rsid w:val="00047704"/>
    <w:rsid w:val="000517B7"/>
    <w:rsid w:val="00051B76"/>
    <w:rsid w:val="00051C9C"/>
    <w:rsid w:val="00051D90"/>
    <w:rsid w:val="00052BF8"/>
    <w:rsid w:val="00054518"/>
    <w:rsid w:val="00054DA1"/>
    <w:rsid w:val="00055329"/>
    <w:rsid w:val="00055BD0"/>
    <w:rsid w:val="00056D91"/>
    <w:rsid w:val="00057507"/>
    <w:rsid w:val="00060801"/>
    <w:rsid w:val="000613C3"/>
    <w:rsid w:val="00062264"/>
    <w:rsid w:val="0006266E"/>
    <w:rsid w:val="00062EDE"/>
    <w:rsid w:val="00062EF3"/>
    <w:rsid w:val="00063294"/>
    <w:rsid w:val="00063330"/>
    <w:rsid w:val="00064316"/>
    <w:rsid w:val="00064C18"/>
    <w:rsid w:val="00065A4F"/>
    <w:rsid w:val="00066B65"/>
    <w:rsid w:val="0006726A"/>
    <w:rsid w:val="00067E32"/>
    <w:rsid w:val="00070880"/>
    <w:rsid w:val="00070F74"/>
    <w:rsid w:val="00071583"/>
    <w:rsid w:val="00071679"/>
    <w:rsid w:val="00073615"/>
    <w:rsid w:val="0007475E"/>
    <w:rsid w:val="0007501E"/>
    <w:rsid w:val="0007545C"/>
    <w:rsid w:val="0007560C"/>
    <w:rsid w:val="00077AEE"/>
    <w:rsid w:val="00080321"/>
    <w:rsid w:val="000813D7"/>
    <w:rsid w:val="00081BA8"/>
    <w:rsid w:val="00083584"/>
    <w:rsid w:val="00084504"/>
    <w:rsid w:val="000848C8"/>
    <w:rsid w:val="00084998"/>
    <w:rsid w:val="00085050"/>
    <w:rsid w:val="00085179"/>
    <w:rsid w:val="00085ED6"/>
    <w:rsid w:val="00086315"/>
    <w:rsid w:val="00087284"/>
    <w:rsid w:val="00090D6F"/>
    <w:rsid w:val="0009123C"/>
    <w:rsid w:val="00091337"/>
    <w:rsid w:val="00091F7F"/>
    <w:rsid w:val="00092535"/>
    <w:rsid w:val="000925E2"/>
    <w:rsid w:val="00092EE3"/>
    <w:rsid w:val="00093D57"/>
    <w:rsid w:val="00093F2C"/>
    <w:rsid w:val="00094BF3"/>
    <w:rsid w:val="00094E26"/>
    <w:rsid w:val="00095B35"/>
    <w:rsid w:val="00095CE2"/>
    <w:rsid w:val="00097159"/>
    <w:rsid w:val="0009725D"/>
    <w:rsid w:val="000973BD"/>
    <w:rsid w:val="00097656"/>
    <w:rsid w:val="000977BC"/>
    <w:rsid w:val="0009782A"/>
    <w:rsid w:val="00097C0B"/>
    <w:rsid w:val="000A0663"/>
    <w:rsid w:val="000A1CD9"/>
    <w:rsid w:val="000A2D11"/>
    <w:rsid w:val="000A459E"/>
    <w:rsid w:val="000A565C"/>
    <w:rsid w:val="000A6A40"/>
    <w:rsid w:val="000A6AE3"/>
    <w:rsid w:val="000A7009"/>
    <w:rsid w:val="000A70A2"/>
    <w:rsid w:val="000A7D5F"/>
    <w:rsid w:val="000B0594"/>
    <w:rsid w:val="000B1D47"/>
    <w:rsid w:val="000B2B4C"/>
    <w:rsid w:val="000B39D3"/>
    <w:rsid w:val="000B4BD3"/>
    <w:rsid w:val="000B74F7"/>
    <w:rsid w:val="000B7D06"/>
    <w:rsid w:val="000B7D68"/>
    <w:rsid w:val="000C0A30"/>
    <w:rsid w:val="000C1372"/>
    <w:rsid w:val="000C1DFD"/>
    <w:rsid w:val="000C219B"/>
    <w:rsid w:val="000C2528"/>
    <w:rsid w:val="000C2D06"/>
    <w:rsid w:val="000C33B1"/>
    <w:rsid w:val="000C3597"/>
    <w:rsid w:val="000C36D8"/>
    <w:rsid w:val="000C3746"/>
    <w:rsid w:val="000C43E1"/>
    <w:rsid w:val="000C5DF3"/>
    <w:rsid w:val="000C61F8"/>
    <w:rsid w:val="000C7C95"/>
    <w:rsid w:val="000D1265"/>
    <w:rsid w:val="000D1493"/>
    <w:rsid w:val="000D1F72"/>
    <w:rsid w:val="000D2BEF"/>
    <w:rsid w:val="000D3056"/>
    <w:rsid w:val="000D3449"/>
    <w:rsid w:val="000D34BE"/>
    <w:rsid w:val="000D3DAB"/>
    <w:rsid w:val="000D4766"/>
    <w:rsid w:val="000D59CE"/>
    <w:rsid w:val="000D645F"/>
    <w:rsid w:val="000D79E1"/>
    <w:rsid w:val="000D7B44"/>
    <w:rsid w:val="000E0495"/>
    <w:rsid w:val="000E12D1"/>
    <w:rsid w:val="000E2318"/>
    <w:rsid w:val="000E2551"/>
    <w:rsid w:val="000E35A3"/>
    <w:rsid w:val="000E3CF6"/>
    <w:rsid w:val="000E48A8"/>
    <w:rsid w:val="000E4F89"/>
    <w:rsid w:val="000E5484"/>
    <w:rsid w:val="000E6685"/>
    <w:rsid w:val="000E6953"/>
    <w:rsid w:val="000E69E6"/>
    <w:rsid w:val="000E6A87"/>
    <w:rsid w:val="000E6E29"/>
    <w:rsid w:val="000E73AC"/>
    <w:rsid w:val="000E7FD1"/>
    <w:rsid w:val="000F0FE9"/>
    <w:rsid w:val="000F1BA6"/>
    <w:rsid w:val="000F339F"/>
    <w:rsid w:val="000F35A4"/>
    <w:rsid w:val="000F39C6"/>
    <w:rsid w:val="000F435D"/>
    <w:rsid w:val="000F44EC"/>
    <w:rsid w:val="000F4D38"/>
    <w:rsid w:val="000F4DCC"/>
    <w:rsid w:val="000F521A"/>
    <w:rsid w:val="000F5469"/>
    <w:rsid w:val="000F6752"/>
    <w:rsid w:val="000F6E23"/>
    <w:rsid w:val="000F7606"/>
    <w:rsid w:val="000F7DDF"/>
    <w:rsid w:val="00100118"/>
    <w:rsid w:val="001002BD"/>
    <w:rsid w:val="001030F9"/>
    <w:rsid w:val="00103E16"/>
    <w:rsid w:val="00103E79"/>
    <w:rsid w:val="0010409F"/>
    <w:rsid w:val="00105000"/>
    <w:rsid w:val="0010563C"/>
    <w:rsid w:val="00105D47"/>
    <w:rsid w:val="001061D2"/>
    <w:rsid w:val="00107077"/>
    <w:rsid w:val="001072CF"/>
    <w:rsid w:val="0010732F"/>
    <w:rsid w:val="00107B99"/>
    <w:rsid w:val="00107C12"/>
    <w:rsid w:val="00107C49"/>
    <w:rsid w:val="001100FB"/>
    <w:rsid w:val="00110CF1"/>
    <w:rsid w:val="001114B2"/>
    <w:rsid w:val="00111615"/>
    <w:rsid w:val="00111822"/>
    <w:rsid w:val="00111EC5"/>
    <w:rsid w:val="001129FC"/>
    <w:rsid w:val="00112CBB"/>
    <w:rsid w:val="001143F2"/>
    <w:rsid w:val="00114E52"/>
    <w:rsid w:val="00115168"/>
    <w:rsid w:val="0011647A"/>
    <w:rsid w:val="00116A8A"/>
    <w:rsid w:val="00117B5C"/>
    <w:rsid w:val="00120779"/>
    <w:rsid w:val="00120B2F"/>
    <w:rsid w:val="00120EAF"/>
    <w:rsid w:val="00120F7B"/>
    <w:rsid w:val="00120FD4"/>
    <w:rsid w:val="001213CD"/>
    <w:rsid w:val="001226E7"/>
    <w:rsid w:val="001228EB"/>
    <w:rsid w:val="00123807"/>
    <w:rsid w:val="00124143"/>
    <w:rsid w:val="00124D28"/>
    <w:rsid w:val="00124DF5"/>
    <w:rsid w:val="00125556"/>
    <w:rsid w:val="0012608D"/>
    <w:rsid w:val="001269AD"/>
    <w:rsid w:val="00126CC3"/>
    <w:rsid w:val="00130626"/>
    <w:rsid w:val="001315DB"/>
    <w:rsid w:val="00131885"/>
    <w:rsid w:val="00131D6C"/>
    <w:rsid w:val="001327FD"/>
    <w:rsid w:val="00132C68"/>
    <w:rsid w:val="001333B3"/>
    <w:rsid w:val="00134A0E"/>
    <w:rsid w:val="00134ACA"/>
    <w:rsid w:val="00135C7C"/>
    <w:rsid w:val="00135FC2"/>
    <w:rsid w:val="0013615B"/>
    <w:rsid w:val="00136809"/>
    <w:rsid w:val="00136A22"/>
    <w:rsid w:val="00136C29"/>
    <w:rsid w:val="00136E6C"/>
    <w:rsid w:val="001372EE"/>
    <w:rsid w:val="00140C37"/>
    <w:rsid w:val="001416B7"/>
    <w:rsid w:val="00141C3E"/>
    <w:rsid w:val="0014275B"/>
    <w:rsid w:val="00142DC9"/>
    <w:rsid w:val="00143200"/>
    <w:rsid w:val="00143A4B"/>
    <w:rsid w:val="0014449E"/>
    <w:rsid w:val="00144567"/>
    <w:rsid w:val="00144898"/>
    <w:rsid w:val="00144A15"/>
    <w:rsid w:val="00144B5A"/>
    <w:rsid w:val="0014589A"/>
    <w:rsid w:val="001458F5"/>
    <w:rsid w:val="001464D5"/>
    <w:rsid w:val="00146A46"/>
    <w:rsid w:val="00147661"/>
    <w:rsid w:val="00147D62"/>
    <w:rsid w:val="00151979"/>
    <w:rsid w:val="00152258"/>
    <w:rsid w:val="001531D3"/>
    <w:rsid w:val="00153DCF"/>
    <w:rsid w:val="001554FD"/>
    <w:rsid w:val="001559C9"/>
    <w:rsid w:val="00155A33"/>
    <w:rsid w:val="00156CDD"/>
    <w:rsid w:val="001577D1"/>
    <w:rsid w:val="0016052F"/>
    <w:rsid w:val="00160FBF"/>
    <w:rsid w:val="00161425"/>
    <w:rsid w:val="001617A6"/>
    <w:rsid w:val="001617DB"/>
    <w:rsid w:val="00163528"/>
    <w:rsid w:val="0016401B"/>
    <w:rsid w:val="00164658"/>
    <w:rsid w:val="00165C58"/>
    <w:rsid w:val="00165E22"/>
    <w:rsid w:val="00166205"/>
    <w:rsid w:val="00166E3E"/>
    <w:rsid w:val="001707E0"/>
    <w:rsid w:val="00173425"/>
    <w:rsid w:val="00173C79"/>
    <w:rsid w:val="00174826"/>
    <w:rsid w:val="00174FEF"/>
    <w:rsid w:val="001757B8"/>
    <w:rsid w:val="00175F04"/>
    <w:rsid w:val="00175FC5"/>
    <w:rsid w:val="00176D78"/>
    <w:rsid w:val="00177B68"/>
    <w:rsid w:val="00177D23"/>
    <w:rsid w:val="00180678"/>
    <w:rsid w:val="00181168"/>
    <w:rsid w:val="0018141C"/>
    <w:rsid w:val="001817BA"/>
    <w:rsid w:val="0018221C"/>
    <w:rsid w:val="00182B31"/>
    <w:rsid w:val="001835E4"/>
    <w:rsid w:val="00183AD8"/>
    <w:rsid w:val="00184A9B"/>
    <w:rsid w:val="00184DDC"/>
    <w:rsid w:val="00185565"/>
    <w:rsid w:val="00186904"/>
    <w:rsid w:val="00186C5E"/>
    <w:rsid w:val="0018786E"/>
    <w:rsid w:val="00187CC2"/>
    <w:rsid w:val="00187D2B"/>
    <w:rsid w:val="001904B6"/>
    <w:rsid w:val="00191045"/>
    <w:rsid w:val="00191200"/>
    <w:rsid w:val="001914B6"/>
    <w:rsid w:val="001950CE"/>
    <w:rsid w:val="0019536F"/>
    <w:rsid w:val="001956AC"/>
    <w:rsid w:val="00195BDC"/>
    <w:rsid w:val="00196D8E"/>
    <w:rsid w:val="00196F05"/>
    <w:rsid w:val="00197603"/>
    <w:rsid w:val="0019769A"/>
    <w:rsid w:val="0019780C"/>
    <w:rsid w:val="001978F0"/>
    <w:rsid w:val="001A11A5"/>
    <w:rsid w:val="001A15DA"/>
    <w:rsid w:val="001A18C9"/>
    <w:rsid w:val="001A1FD9"/>
    <w:rsid w:val="001A2665"/>
    <w:rsid w:val="001A3796"/>
    <w:rsid w:val="001A3EA8"/>
    <w:rsid w:val="001A43AA"/>
    <w:rsid w:val="001A5445"/>
    <w:rsid w:val="001A6AF0"/>
    <w:rsid w:val="001A6D42"/>
    <w:rsid w:val="001A7B97"/>
    <w:rsid w:val="001A7D48"/>
    <w:rsid w:val="001B06D8"/>
    <w:rsid w:val="001B072D"/>
    <w:rsid w:val="001B0E44"/>
    <w:rsid w:val="001B1608"/>
    <w:rsid w:val="001B1962"/>
    <w:rsid w:val="001B1DDC"/>
    <w:rsid w:val="001B2A20"/>
    <w:rsid w:val="001B2B58"/>
    <w:rsid w:val="001B3239"/>
    <w:rsid w:val="001B385E"/>
    <w:rsid w:val="001B4243"/>
    <w:rsid w:val="001B4A29"/>
    <w:rsid w:val="001B4B47"/>
    <w:rsid w:val="001B5049"/>
    <w:rsid w:val="001B5E6E"/>
    <w:rsid w:val="001B6D5A"/>
    <w:rsid w:val="001B792B"/>
    <w:rsid w:val="001B7B21"/>
    <w:rsid w:val="001C0250"/>
    <w:rsid w:val="001C1102"/>
    <w:rsid w:val="001C146E"/>
    <w:rsid w:val="001C28E9"/>
    <w:rsid w:val="001C2907"/>
    <w:rsid w:val="001C5758"/>
    <w:rsid w:val="001C638F"/>
    <w:rsid w:val="001C6C5A"/>
    <w:rsid w:val="001C7790"/>
    <w:rsid w:val="001D0AD0"/>
    <w:rsid w:val="001D1017"/>
    <w:rsid w:val="001D11A2"/>
    <w:rsid w:val="001D14D2"/>
    <w:rsid w:val="001D159E"/>
    <w:rsid w:val="001D1982"/>
    <w:rsid w:val="001D1C10"/>
    <w:rsid w:val="001D1C45"/>
    <w:rsid w:val="001D2483"/>
    <w:rsid w:val="001D2EDF"/>
    <w:rsid w:val="001D302C"/>
    <w:rsid w:val="001D3664"/>
    <w:rsid w:val="001D391E"/>
    <w:rsid w:val="001D3FB7"/>
    <w:rsid w:val="001D4437"/>
    <w:rsid w:val="001D483E"/>
    <w:rsid w:val="001D4C3B"/>
    <w:rsid w:val="001D4DA0"/>
    <w:rsid w:val="001D575F"/>
    <w:rsid w:val="001D5CF5"/>
    <w:rsid w:val="001D5DE5"/>
    <w:rsid w:val="001D653A"/>
    <w:rsid w:val="001D6667"/>
    <w:rsid w:val="001D68D8"/>
    <w:rsid w:val="001E0CA3"/>
    <w:rsid w:val="001E16AE"/>
    <w:rsid w:val="001E19EE"/>
    <w:rsid w:val="001E247C"/>
    <w:rsid w:val="001E27B4"/>
    <w:rsid w:val="001E2849"/>
    <w:rsid w:val="001E288A"/>
    <w:rsid w:val="001E39F7"/>
    <w:rsid w:val="001E3B2B"/>
    <w:rsid w:val="001E3F6F"/>
    <w:rsid w:val="001E5AE0"/>
    <w:rsid w:val="001E5BC5"/>
    <w:rsid w:val="001E5CA0"/>
    <w:rsid w:val="001E6940"/>
    <w:rsid w:val="001E73A1"/>
    <w:rsid w:val="001E7FB9"/>
    <w:rsid w:val="001F02DD"/>
    <w:rsid w:val="001F1376"/>
    <w:rsid w:val="001F1489"/>
    <w:rsid w:val="001F14E8"/>
    <w:rsid w:val="001F3281"/>
    <w:rsid w:val="001F3328"/>
    <w:rsid w:val="001F5609"/>
    <w:rsid w:val="001F672E"/>
    <w:rsid w:val="001F67B4"/>
    <w:rsid w:val="001F6BCB"/>
    <w:rsid w:val="001F6C6F"/>
    <w:rsid w:val="001F7E4A"/>
    <w:rsid w:val="001F7F88"/>
    <w:rsid w:val="00200851"/>
    <w:rsid w:val="00201B69"/>
    <w:rsid w:val="00201CF1"/>
    <w:rsid w:val="002021FD"/>
    <w:rsid w:val="00202B28"/>
    <w:rsid w:val="00202C21"/>
    <w:rsid w:val="002030B7"/>
    <w:rsid w:val="00203329"/>
    <w:rsid w:val="00203344"/>
    <w:rsid w:val="0020399B"/>
    <w:rsid w:val="00204335"/>
    <w:rsid w:val="002050C4"/>
    <w:rsid w:val="002058DF"/>
    <w:rsid w:val="00206EBF"/>
    <w:rsid w:val="00207742"/>
    <w:rsid w:val="00210170"/>
    <w:rsid w:val="00210D9D"/>
    <w:rsid w:val="002114F4"/>
    <w:rsid w:val="00211B67"/>
    <w:rsid w:val="00213636"/>
    <w:rsid w:val="00213A1D"/>
    <w:rsid w:val="00213CE6"/>
    <w:rsid w:val="002140B9"/>
    <w:rsid w:val="00214B61"/>
    <w:rsid w:val="00215873"/>
    <w:rsid w:val="00215DEF"/>
    <w:rsid w:val="00215E15"/>
    <w:rsid w:val="00215E16"/>
    <w:rsid w:val="0021620B"/>
    <w:rsid w:val="002173D4"/>
    <w:rsid w:val="00217525"/>
    <w:rsid w:val="0022180D"/>
    <w:rsid w:val="002226A5"/>
    <w:rsid w:val="002234B6"/>
    <w:rsid w:val="0022462E"/>
    <w:rsid w:val="002250A2"/>
    <w:rsid w:val="002254E0"/>
    <w:rsid w:val="00230465"/>
    <w:rsid w:val="002309E8"/>
    <w:rsid w:val="00231805"/>
    <w:rsid w:val="00231880"/>
    <w:rsid w:val="00231CD9"/>
    <w:rsid w:val="002327C2"/>
    <w:rsid w:val="00232FC8"/>
    <w:rsid w:val="0023333E"/>
    <w:rsid w:val="002350B0"/>
    <w:rsid w:val="00235C99"/>
    <w:rsid w:val="00236E44"/>
    <w:rsid w:val="0023767A"/>
    <w:rsid w:val="00237997"/>
    <w:rsid w:val="00237A99"/>
    <w:rsid w:val="002404F2"/>
    <w:rsid w:val="00240A50"/>
    <w:rsid w:val="00240BED"/>
    <w:rsid w:val="00240FAD"/>
    <w:rsid w:val="00241920"/>
    <w:rsid w:val="0024356C"/>
    <w:rsid w:val="00243594"/>
    <w:rsid w:val="002435B6"/>
    <w:rsid w:val="0024453C"/>
    <w:rsid w:val="00245C91"/>
    <w:rsid w:val="00246C82"/>
    <w:rsid w:val="00246E49"/>
    <w:rsid w:val="002479C8"/>
    <w:rsid w:val="00250755"/>
    <w:rsid w:val="002512AB"/>
    <w:rsid w:val="00251C0D"/>
    <w:rsid w:val="002523CA"/>
    <w:rsid w:val="0025252C"/>
    <w:rsid w:val="002534B0"/>
    <w:rsid w:val="00254BDF"/>
    <w:rsid w:val="002550AC"/>
    <w:rsid w:val="00255DAB"/>
    <w:rsid w:val="002566DE"/>
    <w:rsid w:val="00256A48"/>
    <w:rsid w:val="00256D22"/>
    <w:rsid w:val="002570CB"/>
    <w:rsid w:val="002603A3"/>
    <w:rsid w:val="00260BC2"/>
    <w:rsid w:val="00260F10"/>
    <w:rsid w:val="00261004"/>
    <w:rsid w:val="0026159D"/>
    <w:rsid w:val="002618B9"/>
    <w:rsid w:val="00261977"/>
    <w:rsid w:val="0026217E"/>
    <w:rsid w:val="00262CFD"/>
    <w:rsid w:val="0026339C"/>
    <w:rsid w:val="002639EF"/>
    <w:rsid w:val="002665CE"/>
    <w:rsid w:val="00266F15"/>
    <w:rsid w:val="00267DB1"/>
    <w:rsid w:val="0027023C"/>
    <w:rsid w:val="00272E07"/>
    <w:rsid w:val="002732AA"/>
    <w:rsid w:val="002747B4"/>
    <w:rsid w:val="0027516C"/>
    <w:rsid w:val="0027529C"/>
    <w:rsid w:val="00276B9B"/>
    <w:rsid w:val="00276BAB"/>
    <w:rsid w:val="00276D6F"/>
    <w:rsid w:val="00277512"/>
    <w:rsid w:val="0027789B"/>
    <w:rsid w:val="0028162E"/>
    <w:rsid w:val="00281CBC"/>
    <w:rsid w:val="00282446"/>
    <w:rsid w:val="00282A16"/>
    <w:rsid w:val="002843CA"/>
    <w:rsid w:val="00284C8A"/>
    <w:rsid w:val="002865A8"/>
    <w:rsid w:val="0028738B"/>
    <w:rsid w:val="00287A7F"/>
    <w:rsid w:val="00287DD5"/>
    <w:rsid w:val="00287DE5"/>
    <w:rsid w:val="002910C5"/>
    <w:rsid w:val="002919D0"/>
    <w:rsid w:val="002921B4"/>
    <w:rsid w:val="002922EC"/>
    <w:rsid w:val="002926D2"/>
    <w:rsid w:val="00293A97"/>
    <w:rsid w:val="00293CDA"/>
    <w:rsid w:val="0029470F"/>
    <w:rsid w:val="00294895"/>
    <w:rsid w:val="00294BAF"/>
    <w:rsid w:val="002950A9"/>
    <w:rsid w:val="002954DB"/>
    <w:rsid w:val="002959FA"/>
    <w:rsid w:val="00295E3B"/>
    <w:rsid w:val="002961D5"/>
    <w:rsid w:val="0029624A"/>
    <w:rsid w:val="00296BDF"/>
    <w:rsid w:val="00296CA5"/>
    <w:rsid w:val="00297B53"/>
    <w:rsid w:val="002A009A"/>
    <w:rsid w:val="002A1593"/>
    <w:rsid w:val="002A1AC3"/>
    <w:rsid w:val="002A2058"/>
    <w:rsid w:val="002A34F8"/>
    <w:rsid w:val="002A39E8"/>
    <w:rsid w:val="002A40A7"/>
    <w:rsid w:val="002A534F"/>
    <w:rsid w:val="002A5D79"/>
    <w:rsid w:val="002A6599"/>
    <w:rsid w:val="002A6626"/>
    <w:rsid w:val="002A6D44"/>
    <w:rsid w:val="002A7609"/>
    <w:rsid w:val="002A7A82"/>
    <w:rsid w:val="002B117A"/>
    <w:rsid w:val="002B12FC"/>
    <w:rsid w:val="002B2B07"/>
    <w:rsid w:val="002B2F72"/>
    <w:rsid w:val="002B3D81"/>
    <w:rsid w:val="002B44CA"/>
    <w:rsid w:val="002B4921"/>
    <w:rsid w:val="002B5C73"/>
    <w:rsid w:val="002B5D09"/>
    <w:rsid w:val="002B5F81"/>
    <w:rsid w:val="002B6023"/>
    <w:rsid w:val="002B7414"/>
    <w:rsid w:val="002B76EE"/>
    <w:rsid w:val="002B77F4"/>
    <w:rsid w:val="002B7BC1"/>
    <w:rsid w:val="002C0986"/>
    <w:rsid w:val="002C0B93"/>
    <w:rsid w:val="002C10F5"/>
    <w:rsid w:val="002C320B"/>
    <w:rsid w:val="002C32DA"/>
    <w:rsid w:val="002C33DD"/>
    <w:rsid w:val="002C36D9"/>
    <w:rsid w:val="002C3993"/>
    <w:rsid w:val="002C3FD0"/>
    <w:rsid w:val="002C41F8"/>
    <w:rsid w:val="002C4666"/>
    <w:rsid w:val="002C46A8"/>
    <w:rsid w:val="002C46FB"/>
    <w:rsid w:val="002C4847"/>
    <w:rsid w:val="002C48C0"/>
    <w:rsid w:val="002C567C"/>
    <w:rsid w:val="002C6610"/>
    <w:rsid w:val="002C713D"/>
    <w:rsid w:val="002C7AAF"/>
    <w:rsid w:val="002D01DF"/>
    <w:rsid w:val="002D0C77"/>
    <w:rsid w:val="002D0C7B"/>
    <w:rsid w:val="002D1A4E"/>
    <w:rsid w:val="002D1C45"/>
    <w:rsid w:val="002D1EB2"/>
    <w:rsid w:val="002D21B9"/>
    <w:rsid w:val="002D2B27"/>
    <w:rsid w:val="002D2F06"/>
    <w:rsid w:val="002D4E2B"/>
    <w:rsid w:val="002D4EC2"/>
    <w:rsid w:val="002D513A"/>
    <w:rsid w:val="002D5173"/>
    <w:rsid w:val="002D52EC"/>
    <w:rsid w:val="002D5441"/>
    <w:rsid w:val="002D5C1D"/>
    <w:rsid w:val="002D5F14"/>
    <w:rsid w:val="002D6D88"/>
    <w:rsid w:val="002D7884"/>
    <w:rsid w:val="002E0C1E"/>
    <w:rsid w:val="002E1CB8"/>
    <w:rsid w:val="002E1EDA"/>
    <w:rsid w:val="002E2291"/>
    <w:rsid w:val="002E3980"/>
    <w:rsid w:val="002E5485"/>
    <w:rsid w:val="002E568F"/>
    <w:rsid w:val="002E5947"/>
    <w:rsid w:val="002E5E6F"/>
    <w:rsid w:val="002E6C84"/>
    <w:rsid w:val="002E70BA"/>
    <w:rsid w:val="002E71B4"/>
    <w:rsid w:val="002F16F3"/>
    <w:rsid w:val="002F1C83"/>
    <w:rsid w:val="002F2818"/>
    <w:rsid w:val="002F44FF"/>
    <w:rsid w:val="002F5471"/>
    <w:rsid w:val="002F5ACE"/>
    <w:rsid w:val="002F5E2B"/>
    <w:rsid w:val="002F67A0"/>
    <w:rsid w:val="002F72DD"/>
    <w:rsid w:val="002F76E7"/>
    <w:rsid w:val="00300BA1"/>
    <w:rsid w:val="00302EB7"/>
    <w:rsid w:val="00304DF9"/>
    <w:rsid w:val="00305402"/>
    <w:rsid w:val="00305559"/>
    <w:rsid w:val="00305B2E"/>
    <w:rsid w:val="00305E52"/>
    <w:rsid w:val="003077F3"/>
    <w:rsid w:val="00307968"/>
    <w:rsid w:val="003105BE"/>
    <w:rsid w:val="003107E0"/>
    <w:rsid w:val="0031165F"/>
    <w:rsid w:val="003116A7"/>
    <w:rsid w:val="00312250"/>
    <w:rsid w:val="0031302D"/>
    <w:rsid w:val="0031489A"/>
    <w:rsid w:val="00314C39"/>
    <w:rsid w:val="00314D4A"/>
    <w:rsid w:val="00315986"/>
    <w:rsid w:val="003159EA"/>
    <w:rsid w:val="00315B31"/>
    <w:rsid w:val="003167AE"/>
    <w:rsid w:val="0031687D"/>
    <w:rsid w:val="003169FD"/>
    <w:rsid w:val="00316DF7"/>
    <w:rsid w:val="0031745B"/>
    <w:rsid w:val="00320D90"/>
    <w:rsid w:val="00321055"/>
    <w:rsid w:val="00321791"/>
    <w:rsid w:val="00321C28"/>
    <w:rsid w:val="00321D96"/>
    <w:rsid w:val="0032218F"/>
    <w:rsid w:val="00323701"/>
    <w:rsid w:val="00323A95"/>
    <w:rsid w:val="00324072"/>
    <w:rsid w:val="00324229"/>
    <w:rsid w:val="00324D13"/>
    <w:rsid w:val="0032504B"/>
    <w:rsid w:val="00325B4D"/>
    <w:rsid w:val="00325D0F"/>
    <w:rsid w:val="00325E34"/>
    <w:rsid w:val="00326984"/>
    <w:rsid w:val="00327323"/>
    <w:rsid w:val="003273D3"/>
    <w:rsid w:val="00327C73"/>
    <w:rsid w:val="00327F52"/>
    <w:rsid w:val="00330DAD"/>
    <w:rsid w:val="003315B3"/>
    <w:rsid w:val="00331EDB"/>
    <w:rsid w:val="00332624"/>
    <w:rsid w:val="00332703"/>
    <w:rsid w:val="00332F60"/>
    <w:rsid w:val="00333389"/>
    <w:rsid w:val="00333B25"/>
    <w:rsid w:val="00335385"/>
    <w:rsid w:val="00336038"/>
    <w:rsid w:val="003365AE"/>
    <w:rsid w:val="00337CE4"/>
    <w:rsid w:val="00337DD2"/>
    <w:rsid w:val="00337E2C"/>
    <w:rsid w:val="003402B5"/>
    <w:rsid w:val="003405DE"/>
    <w:rsid w:val="003408A7"/>
    <w:rsid w:val="00341238"/>
    <w:rsid w:val="003414A0"/>
    <w:rsid w:val="00341990"/>
    <w:rsid w:val="00341CD0"/>
    <w:rsid w:val="00343081"/>
    <w:rsid w:val="003430F0"/>
    <w:rsid w:val="00343B3C"/>
    <w:rsid w:val="0034626E"/>
    <w:rsid w:val="00346D1E"/>
    <w:rsid w:val="00346F4F"/>
    <w:rsid w:val="0034742C"/>
    <w:rsid w:val="003475B8"/>
    <w:rsid w:val="00347959"/>
    <w:rsid w:val="00350576"/>
    <w:rsid w:val="00350B52"/>
    <w:rsid w:val="0035191A"/>
    <w:rsid w:val="00351B75"/>
    <w:rsid w:val="00351E9D"/>
    <w:rsid w:val="0035230B"/>
    <w:rsid w:val="0035393E"/>
    <w:rsid w:val="00353B78"/>
    <w:rsid w:val="00354105"/>
    <w:rsid w:val="00354C5C"/>
    <w:rsid w:val="00355EE1"/>
    <w:rsid w:val="00356876"/>
    <w:rsid w:val="00356A04"/>
    <w:rsid w:val="00356C07"/>
    <w:rsid w:val="00357255"/>
    <w:rsid w:val="003602C8"/>
    <w:rsid w:val="00360724"/>
    <w:rsid w:val="003615D4"/>
    <w:rsid w:val="003618CB"/>
    <w:rsid w:val="0036195F"/>
    <w:rsid w:val="00362335"/>
    <w:rsid w:val="00362C91"/>
    <w:rsid w:val="00362FAC"/>
    <w:rsid w:val="00364376"/>
    <w:rsid w:val="00364B5F"/>
    <w:rsid w:val="003656F1"/>
    <w:rsid w:val="003658A9"/>
    <w:rsid w:val="00365D44"/>
    <w:rsid w:val="003662E1"/>
    <w:rsid w:val="003672D5"/>
    <w:rsid w:val="00367CBA"/>
    <w:rsid w:val="00367E4C"/>
    <w:rsid w:val="00367F2C"/>
    <w:rsid w:val="003704E9"/>
    <w:rsid w:val="003704EE"/>
    <w:rsid w:val="003704F2"/>
    <w:rsid w:val="0037076E"/>
    <w:rsid w:val="0037095D"/>
    <w:rsid w:val="00371697"/>
    <w:rsid w:val="00371801"/>
    <w:rsid w:val="00371A77"/>
    <w:rsid w:val="00371D68"/>
    <w:rsid w:val="00371DE4"/>
    <w:rsid w:val="003726EB"/>
    <w:rsid w:val="00373128"/>
    <w:rsid w:val="00373E01"/>
    <w:rsid w:val="00376A22"/>
    <w:rsid w:val="003774F5"/>
    <w:rsid w:val="00377C64"/>
    <w:rsid w:val="003804EF"/>
    <w:rsid w:val="00381B9F"/>
    <w:rsid w:val="00381D5A"/>
    <w:rsid w:val="00382F77"/>
    <w:rsid w:val="00383D89"/>
    <w:rsid w:val="00385F35"/>
    <w:rsid w:val="00386777"/>
    <w:rsid w:val="00387465"/>
    <w:rsid w:val="003905C3"/>
    <w:rsid w:val="00390E3D"/>
    <w:rsid w:val="00391B35"/>
    <w:rsid w:val="003921E0"/>
    <w:rsid w:val="00392AC7"/>
    <w:rsid w:val="00392EF1"/>
    <w:rsid w:val="0039343A"/>
    <w:rsid w:val="00393627"/>
    <w:rsid w:val="003943E7"/>
    <w:rsid w:val="0039484E"/>
    <w:rsid w:val="003958D5"/>
    <w:rsid w:val="00395F7F"/>
    <w:rsid w:val="00396EBA"/>
    <w:rsid w:val="003A05E9"/>
    <w:rsid w:val="003A0766"/>
    <w:rsid w:val="003A089F"/>
    <w:rsid w:val="003A0E6A"/>
    <w:rsid w:val="003A1426"/>
    <w:rsid w:val="003A1F91"/>
    <w:rsid w:val="003A2A6C"/>
    <w:rsid w:val="003A2DD8"/>
    <w:rsid w:val="003A2E76"/>
    <w:rsid w:val="003A32CA"/>
    <w:rsid w:val="003A36FF"/>
    <w:rsid w:val="003A4A5D"/>
    <w:rsid w:val="003A4C80"/>
    <w:rsid w:val="003A5358"/>
    <w:rsid w:val="003A623D"/>
    <w:rsid w:val="003A6845"/>
    <w:rsid w:val="003B06BD"/>
    <w:rsid w:val="003B0812"/>
    <w:rsid w:val="003B0A79"/>
    <w:rsid w:val="003B0C3A"/>
    <w:rsid w:val="003B1136"/>
    <w:rsid w:val="003B1EFD"/>
    <w:rsid w:val="003B2154"/>
    <w:rsid w:val="003B2502"/>
    <w:rsid w:val="003B3998"/>
    <w:rsid w:val="003B439B"/>
    <w:rsid w:val="003B4F86"/>
    <w:rsid w:val="003B5A79"/>
    <w:rsid w:val="003B65F4"/>
    <w:rsid w:val="003C0B7F"/>
    <w:rsid w:val="003C349A"/>
    <w:rsid w:val="003C3B4B"/>
    <w:rsid w:val="003C4C6D"/>
    <w:rsid w:val="003C4C8A"/>
    <w:rsid w:val="003C5E60"/>
    <w:rsid w:val="003C64EB"/>
    <w:rsid w:val="003D0254"/>
    <w:rsid w:val="003D0353"/>
    <w:rsid w:val="003D0DB4"/>
    <w:rsid w:val="003D1CCE"/>
    <w:rsid w:val="003D1DE0"/>
    <w:rsid w:val="003D2529"/>
    <w:rsid w:val="003D2B9F"/>
    <w:rsid w:val="003D2DE5"/>
    <w:rsid w:val="003D32D9"/>
    <w:rsid w:val="003D357E"/>
    <w:rsid w:val="003D358A"/>
    <w:rsid w:val="003D3B3B"/>
    <w:rsid w:val="003D3EB8"/>
    <w:rsid w:val="003D4228"/>
    <w:rsid w:val="003D4707"/>
    <w:rsid w:val="003D500C"/>
    <w:rsid w:val="003D54F7"/>
    <w:rsid w:val="003D662F"/>
    <w:rsid w:val="003D700A"/>
    <w:rsid w:val="003D7582"/>
    <w:rsid w:val="003D77B2"/>
    <w:rsid w:val="003D7A09"/>
    <w:rsid w:val="003E02D7"/>
    <w:rsid w:val="003E1665"/>
    <w:rsid w:val="003E1C0C"/>
    <w:rsid w:val="003E24B6"/>
    <w:rsid w:val="003E254A"/>
    <w:rsid w:val="003E274D"/>
    <w:rsid w:val="003E29AB"/>
    <w:rsid w:val="003E33B0"/>
    <w:rsid w:val="003E33F2"/>
    <w:rsid w:val="003E3FA7"/>
    <w:rsid w:val="003E43E5"/>
    <w:rsid w:val="003E44EF"/>
    <w:rsid w:val="003E4CD1"/>
    <w:rsid w:val="003E51BA"/>
    <w:rsid w:val="003E5320"/>
    <w:rsid w:val="003E5C65"/>
    <w:rsid w:val="003E663E"/>
    <w:rsid w:val="003E6B74"/>
    <w:rsid w:val="003E7595"/>
    <w:rsid w:val="003F01C1"/>
    <w:rsid w:val="003F150D"/>
    <w:rsid w:val="003F2910"/>
    <w:rsid w:val="003F2AB3"/>
    <w:rsid w:val="003F36A1"/>
    <w:rsid w:val="003F36CB"/>
    <w:rsid w:val="003F40C9"/>
    <w:rsid w:val="003F49C8"/>
    <w:rsid w:val="003F5197"/>
    <w:rsid w:val="003F542C"/>
    <w:rsid w:val="003F5BE6"/>
    <w:rsid w:val="003F5EAC"/>
    <w:rsid w:val="003F6117"/>
    <w:rsid w:val="003F6270"/>
    <w:rsid w:val="003F6D5D"/>
    <w:rsid w:val="003F6F02"/>
    <w:rsid w:val="003F766E"/>
    <w:rsid w:val="00400D7F"/>
    <w:rsid w:val="004011E1"/>
    <w:rsid w:val="004015C2"/>
    <w:rsid w:val="00401AC7"/>
    <w:rsid w:val="00401DBB"/>
    <w:rsid w:val="00401F6F"/>
    <w:rsid w:val="00402737"/>
    <w:rsid w:val="00402A3D"/>
    <w:rsid w:val="0040302B"/>
    <w:rsid w:val="004041FC"/>
    <w:rsid w:val="004056D0"/>
    <w:rsid w:val="00405B25"/>
    <w:rsid w:val="00405D2C"/>
    <w:rsid w:val="004072F6"/>
    <w:rsid w:val="00407F00"/>
    <w:rsid w:val="0041032E"/>
    <w:rsid w:val="00410341"/>
    <w:rsid w:val="00410BB4"/>
    <w:rsid w:val="00411253"/>
    <w:rsid w:val="00411C4F"/>
    <w:rsid w:val="0041209A"/>
    <w:rsid w:val="004120FC"/>
    <w:rsid w:val="00412157"/>
    <w:rsid w:val="004125BA"/>
    <w:rsid w:val="00412B09"/>
    <w:rsid w:val="00412E48"/>
    <w:rsid w:val="004148BE"/>
    <w:rsid w:val="00414A25"/>
    <w:rsid w:val="00415344"/>
    <w:rsid w:val="004153BA"/>
    <w:rsid w:val="00415E45"/>
    <w:rsid w:val="00416DA4"/>
    <w:rsid w:val="00416DB4"/>
    <w:rsid w:val="004174E6"/>
    <w:rsid w:val="004205BC"/>
    <w:rsid w:val="0042060B"/>
    <w:rsid w:val="00420F79"/>
    <w:rsid w:val="00420F89"/>
    <w:rsid w:val="00421099"/>
    <w:rsid w:val="00421931"/>
    <w:rsid w:val="00421CFF"/>
    <w:rsid w:val="00421E3D"/>
    <w:rsid w:val="004230A8"/>
    <w:rsid w:val="00423145"/>
    <w:rsid w:val="00423E0E"/>
    <w:rsid w:val="0042450A"/>
    <w:rsid w:val="00424D73"/>
    <w:rsid w:val="00425B45"/>
    <w:rsid w:val="00425C76"/>
    <w:rsid w:val="004262CC"/>
    <w:rsid w:val="00426FFF"/>
    <w:rsid w:val="004305AC"/>
    <w:rsid w:val="00431412"/>
    <w:rsid w:val="00431603"/>
    <w:rsid w:val="00431EC5"/>
    <w:rsid w:val="004321FB"/>
    <w:rsid w:val="004330A2"/>
    <w:rsid w:val="004332E1"/>
    <w:rsid w:val="00433E9B"/>
    <w:rsid w:val="0043409B"/>
    <w:rsid w:val="004344D1"/>
    <w:rsid w:val="00434A73"/>
    <w:rsid w:val="00435236"/>
    <w:rsid w:val="00435396"/>
    <w:rsid w:val="0043613D"/>
    <w:rsid w:val="004365A3"/>
    <w:rsid w:val="0043692D"/>
    <w:rsid w:val="00436EC8"/>
    <w:rsid w:val="004374E9"/>
    <w:rsid w:val="00437944"/>
    <w:rsid w:val="00437B47"/>
    <w:rsid w:val="004406D5"/>
    <w:rsid w:val="00440781"/>
    <w:rsid w:val="004411BC"/>
    <w:rsid w:val="004423B0"/>
    <w:rsid w:val="00442D20"/>
    <w:rsid w:val="004432C2"/>
    <w:rsid w:val="00443570"/>
    <w:rsid w:val="00443B8C"/>
    <w:rsid w:val="00443F81"/>
    <w:rsid w:val="004446EF"/>
    <w:rsid w:val="00445302"/>
    <w:rsid w:val="00445665"/>
    <w:rsid w:val="00445A92"/>
    <w:rsid w:val="00447A10"/>
    <w:rsid w:val="00450A01"/>
    <w:rsid w:val="0045128F"/>
    <w:rsid w:val="00451A47"/>
    <w:rsid w:val="00452562"/>
    <w:rsid w:val="00452620"/>
    <w:rsid w:val="004529A9"/>
    <w:rsid w:val="00452E36"/>
    <w:rsid w:val="0045301D"/>
    <w:rsid w:val="004533D2"/>
    <w:rsid w:val="0045394D"/>
    <w:rsid w:val="00453C8A"/>
    <w:rsid w:val="0045421B"/>
    <w:rsid w:val="00454BBA"/>
    <w:rsid w:val="00454FC9"/>
    <w:rsid w:val="00455ACC"/>
    <w:rsid w:val="00455DEC"/>
    <w:rsid w:val="004562EF"/>
    <w:rsid w:val="0045797D"/>
    <w:rsid w:val="004608CF"/>
    <w:rsid w:val="00460D69"/>
    <w:rsid w:val="00460EF0"/>
    <w:rsid w:val="004611FD"/>
    <w:rsid w:val="004619FF"/>
    <w:rsid w:val="004628C9"/>
    <w:rsid w:val="00463F00"/>
    <w:rsid w:val="004654EF"/>
    <w:rsid w:val="0046579C"/>
    <w:rsid w:val="00465DF7"/>
    <w:rsid w:val="00465E3F"/>
    <w:rsid w:val="00466AE6"/>
    <w:rsid w:val="004675F4"/>
    <w:rsid w:val="00470F9C"/>
    <w:rsid w:val="004716B9"/>
    <w:rsid w:val="0047205E"/>
    <w:rsid w:val="00472A0E"/>
    <w:rsid w:val="00472A31"/>
    <w:rsid w:val="00472E31"/>
    <w:rsid w:val="00473396"/>
    <w:rsid w:val="00473BF8"/>
    <w:rsid w:val="00476437"/>
    <w:rsid w:val="0047661B"/>
    <w:rsid w:val="00476F98"/>
    <w:rsid w:val="0047710B"/>
    <w:rsid w:val="00477263"/>
    <w:rsid w:val="00477BF8"/>
    <w:rsid w:val="00477D25"/>
    <w:rsid w:val="00480540"/>
    <w:rsid w:val="004805AF"/>
    <w:rsid w:val="00480ABB"/>
    <w:rsid w:val="00480F49"/>
    <w:rsid w:val="00481162"/>
    <w:rsid w:val="00481451"/>
    <w:rsid w:val="00481B0A"/>
    <w:rsid w:val="004822F5"/>
    <w:rsid w:val="00482E9E"/>
    <w:rsid w:val="00483393"/>
    <w:rsid w:val="00483A0F"/>
    <w:rsid w:val="004840B5"/>
    <w:rsid w:val="00484139"/>
    <w:rsid w:val="00484956"/>
    <w:rsid w:val="0048588E"/>
    <w:rsid w:val="004858F7"/>
    <w:rsid w:val="00485DD8"/>
    <w:rsid w:val="00487209"/>
    <w:rsid w:val="004877A6"/>
    <w:rsid w:val="00487AA7"/>
    <w:rsid w:val="00490268"/>
    <w:rsid w:val="00490927"/>
    <w:rsid w:val="00491824"/>
    <w:rsid w:val="004922C0"/>
    <w:rsid w:val="00492732"/>
    <w:rsid w:val="004929EA"/>
    <w:rsid w:val="004937DC"/>
    <w:rsid w:val="00494359"/>
    <w:rsid w:val="00494B7B"/>
    <w:rsid w:val="00494CF4"/>
    <w:rsid w:val="00495383"/>
    <w:rsid w:val="0049549B"/>
    <w:rsid w:val="00495A68"/>
    <w:rsid w:val="004965CA"/>
    <w:rsid w:val="00496D3E"/>
    <w:rsid w:val="004A0929"/>
    <w:rsid w:val="004A0A69"/>
    <w:rsid w:val="004A0DEF"/>
    <w:rsid w:val="004A29C9"/>
    <w:rsid w:val="004A374F"/>
    <w:rsid w:val="004A51F3"/>
    <w:rsid w:val="004A56A9"/>
    <w:rsid w:val="004A5A3A"/>
    <w:rsid w:val="004A6313"/>
    <w:rsid w:val="004A6598"/>
    <w:rsid w:val="004A723E"/>
    <w:rsid w:val="004A7598"/>
    <w:rsid w:val="004A7FDA"/>
    <w:rsid w:val="004B1372"/>
    <w:rsid w:val="004B1D25"/>
    <w:rsid w:val="004B4566"/>
    <w:rsid w:val="004B47CF"/>
    <w:rsid w:val="004B4A03"/>
    <w:rsid w:val="004B58E5"/>
    <w:rsid w:val="004B629A"/>
    <w:rsid w:val="004B63E2"/>
    <w:rsid w:val="004B64C6"/>
    <w:rsid w:val="004B6D88"/>
    <w:rsid w:val="004B7809"/>
    <w:rsid w:val="004B79A9"/>
    <w:rsid w:val="004B7E33"/>
    <w:rsid w:val="004C00D4"/>
    <w:rsid w:val="004C0295"/>
    <w:rsid w:val="004C1115"/>
    <w:rsid w:val="004C1251"/>
    <w:rsid w:val="004C174B"/>
    <w:rsid w:val="004C17BA"/>
    <w:rsid w:val="004C1AEE"/>
    <w:rsid w:val="004C2740"/>
    <w:rsid w:val="004C2B9D"/>
    <w:rsid w:val="004C3E33"/>
    <w:rsid w:val="004C44C9"/>
    <w:rsid w:val="004C53A5"/>
    <w:rsid w:val="004C5981"/>
    <w:rsid w:val="004C5FE8"/>
    <w:rsid w:val="004C606F"/>
    <w:rsid w:val="004C73E9"/>
    <w:rsid w:val="004C7DCE"/>
    <w:rsid w:val="004C7DD6"/>
    <w:rsid w:val="004D0024"/>
    <w:rsid w:val="004D01CD"/>
    <w:rsid w:val="004D2552"/>
    <w:rsid w:val="004D26DA"/>
    <w:rsid w:val="004D2AE4"/>
    <w:rsid w:val="004D3EED"/>
    <w:rsid w:val="004D5B85"/>
    <w:rsid w:val="004D6B99"/>
    <w:rsid w:val="004E00AF"/>
    <w:rsid w:val="004E026E"/>
    <w:rsid w:val="004E02F6"/>
    <w:rsid w:val="004E03E2"/>
    <w:rsid w:val="004E0A18"/>
    <w:rsid w:val="004E1434"/>
    <w:rsid w:val="004E2508"/>
    <w:rsid w:val="004E2B62"/>
    <w:rsid w:val="004E3480"/>
    <w:rsid w:val="004E4D73"/>
    <w:rsid w:val="004E5B14"/>
    <w:rsid w:val="004E5B1B"/>
    <w:rsid w:val="004E5E77"/>
    <w:rsid w:val="004E6498"/>
    <w:rsid w:val="004E649D"/>
    <w:rsid w:val="004E7651"/>
    <w:rsid w:val="004E7982"/>
    <w:rsid w:val="004E7CC7"/>
    <w:rsid w:val="004F1E1F"/>
    <w:rsid w:val="004F234B"/>
    <w:rsid w:val="004F266E"/>
    <w:rsid w:val="004F2BAB"/>
    <w:rsid w:val="004F2EFC"/>
    <w:rsid w:val="004F30A0"/>
    <w:rsid w:val="004F35E6"/>
    <w:rsid w:val="004F4C75"/>
    <w:rsid w:val="004F4EF0"/>
    <w:rsid w:val="004F5318"/>
    <w:rsid w:val="004F56C6"/>
    <w:rsid w:val="004F584B"/>
    <w:rsid w:val="004F60D4"/>
    <w:rsid w:val="004F6E10"/>
    <w:rsid w:val="004F7678"/>
    <w:rsid w:val="004F78DD"/>
    <w:rsid w:val="004F7980"/>
    <w:rsid w:val="004F7CD9"/>
    <w:rsid w:val="00500327"/>
    <w:rsid w:val="00500515"/>
    <w:rsid w:val="0050291C"/>
    <w:rsid w:val="00504346"/>
    <w:rsid w:val="005045A9"/>
    <w:rsid w:val="005045D5"/>
    <w:rsid w:val="005059EC"/>
    <w:rsid w:val="00505DAD"/>
    <w:rsid w:val="00506428"/>
    <w:rsid w:val="00506A1D"/>
    <w:rsid w:val="00506B6D"/>
    <w:rsid w:val="0051099A"/>
    <w:rsid w:val="00510B78"/>
    <w:rsid w:val="00510F6B"/>
    <w:rsid w:val="005110D1"/>
    <w:rsid w:val="005111D4"/>
    <w:rsid w:val="00511757"/>
    <w:rsid w:val="00511811"/>
    <w:rsid w:val="00511B0E"/>
    <w:rsid w:val="005120DC"/>
    <w:rsid w:val="005124AD"/>
    <w:rsid w:val="005127D9"/>
    <w:rsid w:val="00512A88"/>
    <w:rsid w:val="00512B86"/>
    <w:rsid w:val="005130AC"/>
    <w:rsid w:val="005135C7"/>
    <w:rsid w:val="00514734"/>
    <w:rsid w:val="005149BE"/>
    <w:rsid w:val="00514EAE"/>
    <w:rsid w:val="0051593A"/>
    <w:rsid w:val="005173B3"/>
    <w:rsid w:val="005178BF"/>
    <w:rsid w:val="00521214"/>
    <w:rsid w:val="00521558"/>
    <w:rsid w:val="005217D9"/>
    <w:rsid w:val="005227FA"/>
    <w:rsid w:val="005231FB"/>
    <w:rsid w:val="0052428F"/>
    <w:rsid w:val="00524AF4"/>
    <w:rsid w:val="005250C9"/>
    <w:rsid w:val="0052735D"/>
    <w:rsid w:val="00530845"/>
    <w:rsid w:val="00530A55"/>
    <w:rsid w:val="005328BC"/>
    <w:rsid w:val="00532D09"/>
    <w:rsid w:val="0053324C"/>
    <w:rsid w:val="00533262"/>
    <w:rsid w:val="00533833"/>
    <w:rsid w:val="005348AA"/>
    <w:rsid w:val="00534982"/>
    <w:rsid w:val="005349EB"/>
    <w:rsid w:val="00535694"/>
    <w:rsid w:val="0053581D"/>
    <w:rsid w:val="0053790E"/>
    <w:rsid w:val="00540C11"/>
    <w:rsid w:val="00540F9C"/>
    <w:rsid w:val="005418A6"/>
    <w:rsid w:val="0054197C"/>
    <w:rsid w:val="00542108"/>
    <w:rsid w:val="00543885"/>
    <w:rsid w:val="00543D04"/>
    <w:rsid w:val="00544BC0"/>
    <w:rsid w:val="005455D8"/>
    <w:rsid w:val="00545926"/>
    <w:rsid w:val="00545EAA"/>
    <w:rsid w:val="00546E59"/>
    <w:rsid w:val="00547164"/>
    <w:rsid w:val="0055022A"/>
    <w:rsid w:val="00550FE9"/>
    <w:rsid w:val="005526BB"/>
    <w:rsid w:val="0055366C"/>
    <w:rsid w:val="00553E22"/>
    <w:rsid w:val="00554A99"/>
    <w:rsid w:val="00554CA2"/>
    <w:rsid w:val="00554F8D"/>
    <w:rsid w:val="00555A98"/>
    <w:rsid w:val="00556D6C"/>
    <w:rsid w:val="00557ADF"/>
    <w:rsid w:val="00560386"/>
    <w:rsid w:val="00560C97"/>
    <w:rsid w:val="0056135C"/>
    <w:rsid w:val="005616F1"/>
    <w:rsid w:val="005622D6"/>
    <w:rsid w:val="005627D1"/>
    <w:rsid w:val="00562B7B"/>
    <w:rsid w:val="005632CD"/>
    <w:rsid w:val="005636B1"/>
    <w:rsid w:val="00563EE5"/>
    <w:rsid w:val="0056462A"/>
    <w:rsid w:val="00564C67"/>
    <w:rsid w:val="005651B3"/>
    <w:rsid w:val="00565896"/>
    <w:rsid w:val="00565A02"/>
    <w:rsid w:val="00565CA0"/>
    <w:rsid w:val="0056607F"/>
    <w:rsid w:val="00566247"/>
    <w:rsid w:val="00566596"/>
    <w:rsid w:val="00566632"/>
    <w:rsid w:val="005666A5"/>
    <w:rsid w:val="00566B1D"/>
    <w:rsid w:val="00567560"/>
    <w:rsid w:val="00567E24"/>
    <w:rsid w:val="00567ECA"/>
    <w:rsid w:val="005705DE"/>
    <w:rsid w:val="00570B4D"/>
    <w:rsid w:val="0057258A"/>
    <w:rsid w:val="005727B4"/>
    <w:rsid w:val="00572A2E"/>
    <w:rsid w:val="00572CEF"/>
    <w:rsid w:val="005730CF"/>
    <w:rsid w:val="005747C1"/>
    <w:rsid w:val="00575BF4"/>
    <w:rsid w:val="00575E65"/>
    <w:rsid w:val="005769FA"/>
    <w:rsid w:val="00576A29"/>
    <w:rsid w:val="00576DAF"/>
    <w:rsid w:val="00576F94"/>
    <w:rsid w:val="005775D3"/>
    <w:rsid w:val="00577C8F"/>
    <w:rsid w:val="00580D22"/>
    <w:rsid w:val="0058126E"/>
    <w:rsid w:val="005819CE"/>
    <w:rsid w:val="00582AE1"/>
    <w:rsid w:val="005830C5"/>
    <w:rsid w:val="005833F2"/>
    <w:rsid w:val="00583D1D"/>
    <w:rsid w:val="005840A4"/>
    <w:rsid w:val="00584913"/>
    <w:rsid w:val="00584C38"/>
    <w:rsid w:val="005862C8"/>
    <w:rsid w:val="005866FA"/>
    <w:rsid w:val="00587099"/>
    <w:rsid w:val="005876DB"/>
    <w:rsid w:val="0058789D"/>
    <w:rsid w:val="005917D5"/>
    <w:rsid w:val="005919A8"/>
    <w:rsid w:val="00592B55"/>
    <w:rsid w:val="00593234"/>
    <w:rsid w:val="00593BB6"/>
    <w:rsid w:val="00593C0F"/>
    <w:rsid w:val="00594099"/>
    <w:rsid w:val="00594233"/>
    <w:rsid w:val="0059533B"/>
    <w:rsid w:val="005966FB"/>
    <w:rsid w:val="00596DEF"/>
    <w:rsid w:val="00597074"/>
    <w:rsid w:val="005973CF"/>
    <w:rsid w:val="005A0087"/>
    <w:rsid w:val="005A1180"/>
    <w:rsid w:val="005A1EE4"/>
    <w:rsid w:val="005A2B51"/>
    <w:rsid w:val="005A3394"/>
    <w:rsid w:val="005A352E"/>
    <w:rsid w:val="005A3E43"/>
    <w:rsid w:val="005A43FC"/>
    <w:rsid w:val="005A4541"/>
    <w:rsid w:val="005A5DF2"/>
    <w:rsid w:val="005A5EB2"/>
    <w:rsid w:val="005A6833"/>
    <w:rsid w:val="005A756A"/>
    <w:rsid w:val="005A7710"/>
    <w:rsid w:val="005A7B6B"/>
    <w:rsid w:val="005A7EFF"/>
    <w:rsid w:val="005B0C68"/>
    <w:rsid w:val="005B0C7C"/>
    <w:rsid w:val="005B14BF"/>
    <w:rsid w:val="005B1B63"/>
    <w:rsid w:val="005B1FBD"/>
    <w:rsid w:val="005B20AD"/>
    <w:rsid w:val="005B219C"/>
    <w:rsid w:val="005B3107"/>
    <w:rsid w:val="005B3BC3"/>
    <w:rsid w:val="005B3D7E"/>
    <w:rsid w:val="005B4055"/>
    <w:rsid w:val="005B40B0"/>
    <w:rsid w:val="005B4C1F"/>
    <w:rsid w:val="005B5178"/>
    <w:rsid w:val="005B5390"/>
    <w:rsid w:val="005B6786"/>
    <w:rsid w:val="005B6826"/>
    <w:rsid w:val="005B6A7C"/>
    <w:rsid w:val="005B70A9"/>
    <w:rsid w:val="005B72CD"/>
    <w:rsid w:val="005B7504"/>
    <w:rsid w:val="005C0A7D"/>
    <w:rsid w:val="005C189D"/>
    <w:rsid w:val="005C1C36"/>
    <w:rsid w:val="005C1E85"/>
    <w:rsid w:val="005C26B1"/>
    <w:rsid w:val="005C286E"/>
    <w:rsid w:val="005C2A81"/>
    <w:rsid w:val="005C2F09"/>
    <w:rsid w:val="005C3148"/>
    <w:rsid w:val="005C370B"/>
    <w:rsid w:val="005C443B"/>
    <w:rsid w:val="005C4562"/>
    <w:rsid w:val="005C55BB"/>
    <w:rsid w:val="005C5781"/>
    <w:rsid w:val="005C5B4A"/>
    <w:rsid w:val="005C6F24"/>
    <w:rsid w:val="005C70D0"/>
    <w:rsid w:val="005D00A0"/>
    <w:rsid w:val="005D0AB8"/>
    <w:rsid w:val="005D0FA2"/>
    <w:rsid w:val="005D2E76"/>
    <w:rsid w:val="005D31E6"/>
    <w:rsid w:val="005D36BC"/>
    <w:rsid w:val="005D3960"/>
    <w:rsid w:val="005D4D62"/>
    <w:rsid w:val="005D5232"/>
    <w:rsid w:val="005D6005"/>
    <w:rsid w:val="005D748E"/>
    <w:rsid w:val="005D7E91"/>
    <w:rsid w:val="005E00A0"/>
    <w:rsid w:val="005E072B"/>
    <w:rsid w:val="005E1381"/>
    <w:rsid w:val="005E1C2E"/>
    <w:rsid w:val="005E23E2"/>
    <w:rsid w:val="005E2B59"/>
    <w:rsid w:val="005E3980"/>
    <w:rsid w:val="005E3D67"/>
    <w:rsid w:val="005E3EA6"/>
    <w:rsid w:val="005E483E"/>
    <w:rsid w:val="005E4B42"/>
    <w:rsid w:val="005E52B2"/>
    <w:rsid w:val="005E620E"/>
    <w:rsid w:val="005E738D"/>
    <w:rsid w:val="005E7787"/>
    <w:rsid w:val="005F06EB"/>
    <w:rsid w:val="005F1338"/>
    <w:rsid w:val="005F1A07"/>
    <w:rsid w:val="005F2796"/>
    <w:rsid w:val="005F2888"/>
    <w:rsid w:val="005F3261"/>
    <w:rsid w:val="005F3486"/>
    <w:rsid w:val="005F36CB"/>
    <w:rsid w:val="005F5699"/>
    <w:rsid w:val="005F5E7E"/>
    <w:rsid w:val="005F680C"/>
    <w:rsid w:val="005F6D74"/>
    <w:rsid w:val="005F7164"/>
    <w:rsid w:val="005F71C0"/>
    <w:rsid w:val="005F7EA5"/>
    <w:rsid w:val="0060015A"/>
    <w:rsid w:val="00600514"/>
    <w:rsid w:val="00600856"/>
    <w:rsid w:val="00600BC6"/>
    <w:rsid w:val="00601221"/>
    <w:rsid w:val="00601B02"/>
    <w:rsid w:val="00601DF7"/>
    <w:rsid w:val="0060209F"/>
    <w:rsid w:val="0060227C"/>
    <w:rsid w:val="0060231E"/>
    <w:rsid w:val="00602448"/>
    <w:rsid w:val="00602D6B"/>
    <w:rsid w:val="00602E84"/>
    <w:rsid w:val="00602F60"/>
    <w:rsid w:val="00603024"/>
    <w:rsid w:val="00603416"/>
    <w:rsid w:val="00604E28"/>
    <w:rsid w:val="00604E86"/>
    <w:rsid w:val="00604EDF"/>
    <w:rsid w:val="006054F9"/>
    <w:rsid w:val="00605750"/>
    <w:rsid w:val="0060575F"/>
    <w:rsid w:val="0060582A"/>
    <w:rsid w:val="00605D50"/>
    <w:rsid w:val="00606129"/>
    <w:rsid w:val="00606404"/>
    <w:rsid w:val="00607A1D"/>
    <w:rsid w:val="00607AAD"/>
    <w:rsid w:val="00607FB6"/>
    <w:rsid w:val="00611823"/>
    <w:rsid w:val="00611C2F"/>
    <w:rsid w:val="00612028"/>
    <w:rsid w:val="00613555"/>
    <w:rsid w:val="0061438F"/>
    <w:rsid w:val="006144BC"/>
    <w:rsid w:val="006147B9"/>
    <w:rsid w:val="00614850"/>
    <w:rsid w:val="00615838"/>
    <w:rsid w:val="00616B02"/>
    <w:rsid w:val="00617576"/>
    <w:rsid w:val="0062043F"/>
    <w:rsid w:val="00620653"/>
    <w:rsid w:val="00620712"/>
    <w:rsid w:val="006216B7"/>
    <w:rsid w:val="006217C5"/>
    <w:rsid w:val="00621A43"/>
    <w:rsid w:val="00622010"/>
    <w:rsid w:val="00622197"/>
    <w:rsid w:val="00623675"/>
    <w:rsid w:val="00623DA4"/>
    <w:rsid w:val="00624826"/>
    <w:rsid w:val="00624B96"/>
    <w:rsid w:val="00624E33"/>
    <w:rsid w:val="00625F0F"/>
    <w:rsid w:val="006260F0"/>
    <w:rsid w:val="00626176"/>
    <w:rsid w:val="006261A5"/>
    <w:rsid w:val="006269C9"/>
    <w:rsid w:val="0062705D"/>
    <w:rsid w:val="006274E2"/>
    <w:rsid w:val="006276C7"/>
    <w:rsid w:val="00627CE7"/>
    <w:rsid w:val="006308EC"/>
    <w:rsid w:val="00630AEE"/>
    <w:rsid w:val="006310A1"/>
    <w:rsid w:val="00631A14"/>
    <w:rsid w:val="00631D41"/>
    <w:rsid w:val="00631F92"/>
    <w:rsid w:val="00632360"/>
    <w:rsid w:val="00632482"/>
    <w:rsid w:val="00632583"/>
    <w:rsid w:val="00632D8D"/>
    <w:rsid w:val="0063351D"/>
    <w:rsid w:val="006336C9"/>
    <w:rsid w:val="00633ED9"/>
    <w:rsid w:val="006346BB"/>
    <w:rsid w:val="00634E9B"/>
    <w:rsid w:val="0063622D"/>
    <w:rsid w:val="00636E48"/>
    <w:rsid w:val="006377FD"/>
    <w:rsid w:val="006407BA"/>
    <w:rsid w:val="0064092C"/>
    <w:rsid w:val="00640B0F"/>
    <w:rsid w:val="00640CAC"/>
    <w:rsid w:val="00641057"/>
    <w:rsid w:val="00641560"/>
    <w:rsid w:val="00642695"/>
    <w:rsid w:val="00642974"/>
    <w:rsid w:val="0064309E"/>
    <w:rsid w:val="0064378C"/>
    <w:rsid w:val="00643BCB"/>
    <w:rsid w:val="00643CDD"/>
    <w:rsid w:val="00643D55"/>
    <w:rsid w:val="006440EA"/>
    <w:rsid w:val="006441C5"/>
    <w:rsid w:val="00644397"/>
    <w:rsid w:val="00644ACF"/>
    <w:rsid w:val="00645496"/>
    <w:rsid w:val="00645B4F"/>
    <w:rsid w:val="006464C8"/>
    <w:rsid w:val="006465AF"/>
    <w:rsid w:val="00647070"/>
    <w:rsid w:val="00650459"/>
    <w:rsid w:val="00652DD9"/>
    <w:rsid w:val="00653421"/>
    <w:rsid w:val="00653883"/>
    <w:rsid w:val="00654EDC"/>
    <w:rsid w:val="00655B9A"/>
    <w:rsid w:val="0065740A"/>
    <w:rsid w:val="006574C9"/>
    <w:rsid w:val="00657667"/>
    <w:rsid w:val="006577D9"/>
    <w:rsid w:val="00657B07"/>
    <w:rsid w:val="00660C8F"/>
    <w:rsid w:val="00661E44"/>
    <w:rsid w:val="00663D6A"/>
    <w:rsid w:val="00663EA7"/>
    <w:rsid w:val="00664160"/>
    <w:rsid w:val="00664603"/>
    <w:rsid w:val="00664974"/>
    <w:rsid w:val="00664BED"/>
    <w:rsid w:val="00664CAC"/>
    <w:rsid w:val="006653C7"/>
    <w:rsid w:val="00665A3A"/>
    <w:rsid w:val="00665FE7"/>
    <w:rsid w:val="00666070"/>
    <w:rsid w:val="00667BA0"/>
    <w:rsid w:val="00670AE9"/>
    <w:rsid w:val="0067158D"/>
    <w:rsid w:val="00671F14"/>
    <w:rsid w:val="00672CEB"/>
    <w:rsid w:val="00674430"/>
    <w:rsid w:val="00674B64"/>
    <w:rsid w:val="00676505"/>
    <w:rsid w:val="00676DA5"/>
    <w:rsid w:val="00676FCB"/>
    <w:rsid w:val="00677B62"/>
    <w:rsid w:val="006800F6"/>
    <w:rsid w:val="0068017A"/>
    <w:rsid w:val="006804B6"/>
    <w:rsid w:val="006804C9"/>
    <w:rsid w:val="00680D4A"/>
    <w:rsid w:val="00681456"/>
    <w:rsid w:val="00681FB6"/>
    <w:rsid w:val="006826C2"/>
    <w:rsid w:val="0068287F"/>
    <w:rsid w:val="00682A97"/>
    <w:rsid w:val="0068331D"/>
    <w:rsid w:val="006837EF"/>
    <w:rsid w:val="00683D71"/>
    <w:rsid w:val="00684244"/>
    <w:rsid w:val="00684AAB"/>
    <w:rsid w:val="00685DD3"/>
    <w:rsid w:val="00685E9B"/>
    <w:rsid w:val="00685F57"/>
    <w:rsid w:val="00685F58"/>
    <w:rsid w:val="00685FC5"/>
    <w:rsid w:val="00686485"/>
    <w:rsid w:val="0068798A"/>
    <w:rsid w:val="006900C6"/>
    <w:rsid w:val="0069119F"/>
    <w:rsid w:val="006917EA"/>
    <w:rsid w:val="006918FB"/>
    <w:rsid w:val="00691D99"/>
    <w:rsid w:val="006922A9"/>
    <w:rsid w:val="00692932"/>
    <w:rsid w:val="00692AC5"/>
    <w:rsid w:val="00693F28"/>
    <w:rsid w:val="00695D37"/>
    <w:rsid w:val="006976C3"/>
    <w:rsid w:val="006A0531"/>
    <w:rsid w:val="006A059A"/>
    <w:rsid w:val="006A05D3"/>
    <w:rsid w:val="006A144F"/>
    <w:rsid w:val="006A15DF"/>
    <w:rsid w:val="006A28C6"/>
    <w:rsid w:val="006A3960"/>
    <w:rsid w:val="006A3A3B"/>
    <w:rsid w:val="006A3B05"/>
    <w:rsid w:val="006A3ECC"/>
    <w:rsid w:val="006A4586"/>
    <w:rsid w:val="006A584A"/>
    <w:rsid w:val="006A5978"/>
    <w:rsid w:val="006A5DBA"/>
    <w:rsid w:val="006A620A"/>
    <w:rsid w:val="006B0189"/>
    <w:rsid w:val="006B1774"/>
    <w:rsid w:val="006B1C45"/>
    <w:rsid w:val="006B25B3"/>
    <w:rsid w:val="006B36F2"/>
    <w:rsid w:val="006B4BB7"/>
    <w:rsid w:val="006B5B78"/>
    <w:rsid w:val="006B6B79"/>
    <w:rsid w:val="006B76B2"/>
    <w:rsid w:val="006B7EF7"/>
    <w:rsid w:val="006C07EB"/>
    <w:rsid w:val="006C0E9A"/>
    <w:rsid w:val="006C3354"/>
    <w:rsid w:val="006C33F5"/>
    <w:rsid w:val="006C38FD"/>
    <w:rsid w:val="006C3D87"/>
    <w:rsid w:val="006C423E"/>
    <w:rsid w:val="006C53AF"/>
    <w:rsid w:val="006C5A5C"/>
    <w:rsid w:val="006C5D2A"/>
    <w:rsid w:val="006C5E24"/>
    <w:rsid w:val="006C63C2"/>
    <w:rsid w:val="006C6E01"/>
    <w:rsid w:val="006C725D"/>
    <w:rsid w:val="006C76DD"/>
    <w:rsid w:val="006C7E7B"/>
    <w:rsid w:val="006C7EA3"/>
    <w:rsid w:val="006D0004"/>
    <w:rsid w:val="006D0549"/>
    <w:rsid w:val="006D1073"/>
    <w:rsid w:val="006D1947"/>
    <w:rsid w:val="006D1D22"/>
    <w:rsid w:val="006D2460"/>
    <w:rsid w:val="006D2D86"/>
    <w:rsid w:val="006D3361"/>
    <w:rsid w:val="006D3548"/>
    <w:rsid w:val="006D3960"/>
    <w:rsid w:val="006D508E"/>
    <w:rsid w:val="006D50AA"/>
    <w:rsid w:val="006D5447"/>
    <w:rsid w:val="006D6038"/>
    <w:rsid w:val="006D6F10"/>
    <w:rsid w:val="006D7962"/>
    <w:rsid w:val="006D7D54"/>
    <w:rsid w:val="006E07FC"/>
    <w:rsid w:val="006E0DDE"/>
    <w:rsid w:val="006E1D1F"/>
    <w:rsid w:val="006E1DCE"/>
    <w:rsid w:val="006E1F46"/>
    <w:rsid w:val="006E208D"/>
    <w:rsid w:val="006E29B9"/>
    <w:rsid w:val="006E3265"/>
    <w:rsid w:val="006E3A1E"/>
    <w:rsid w:val="006E4244"/>
    <w:rsid w:val="006E428B"/>
    <w:rsid w:val="006E4E16"/>
    <w:rsid w:val="006E4E45"/>
    <w:rsid w:val="006E58A8"/>
    <w:rsid w:val="006E5BB4"/>
    <w:rsid w:val="006E6348"/>
    <w:rsid w:val="006E770F"/>
    <w:rsid w:val="006E7F89"/>
    <w:rsid w:val="006F00B0"/>
    <w:rsid w:val="006F0205"/>
    <w:rsid w:val="006F0443"/>
    <w:rsid w:val="006F05C4"/>
    <w:rsid w:val="006F0913"/>
    <w:rsid w:val="006F10EF"/>
    <w:rsid w:val="006F1E3A"/>
    <w:rsid w:val="006F2C15"/>
    <w:rsid w:val="006F3286"/>
    <w:rsid w:val="006F3408"/>
    <w:rsid w:val="006F3831"/>
    <w:rsid w:val="006F472E"/>
    <w:rsid w:val="006F50CB"/>
    <w:rsid w:val="006F6447"/>
    <w:rsid w:val="006F70E9"/>
    <w:rsid w:val="00700000"/>
    <w:rsid w:val="007015C5"/>
    <w:rsid w:val="00701DE9"/>
    <w:rsid w:val="00702558"/>
    <w:rsid w:val="00703106"/>
    <w:rsid w:val="007039FB"/>
    <w:rsid w:val="00703C2B"/>
    <w:rsid w:val="00703F2B"/>
    <w:rsid w:val="0070427B"/>
    <w:rsid w:val="00704642"/>
    <w:rsid w:val="00704D8B"/>
    <w:rsid w:val="00705003"/>
    <w:rsid w:val="007059A3"/>
    <w:rsid w:val="007066BB"/>
    <w:rsid w:val="007069B3"/>
    <w:rsid w:val="00706A9D"/>
    <w:rsid w:val="00707208"/>
    <w:rsid w:val="007077E0"/>
    <w:rsid w:val="007100F4"/>
    <w:rsid w:val="007119E2"/>
    <w:rsid w:val="00713391"/>
    <w:rsid w:val="00713652"/>
    <w:rsid w:val="007145E0"/>
    <w:rsid w:val="00714CA0"/>
    <w:rsid w:val="00715A7A"/>
    <w:rsid w:val="00715C0C"/>
    <w:rsid w:val="00716BAC"/>
    <w:rsid w:val="00716DFB"/>
    <w:rsid w:val="00716E48"/>
    <w:rsid w:val="007173CB"/>
    <w:rsid w:val="007173E6"/>
    <w:rsid w:val="00720B6E"/>
    <w:rsid w:val="00720BFE"/>
    <w:rsid w:val="00721608"/>
    <w:rsid w:val="00721959"/>
    <w:rsid w:val="007219AF"/>
    <w:rsid w:val="00721AD8"/>
    <w:rsid w:val="007224A6"/>
    <w:rsid w:val="00722CCB"/>
    <w:rsid w:val="00722F1D"/>
    <w:rsid w:val="007239BD"/>
    <w:rsid w:val="007240E4"/>
    <w:rsid w:val="00724DCD"/>
    <w:rsid w:val="00724F2E"/>
    <w:rsid w:val="007251A5"/>
    <w:rsid w:val="00726152"/>
    <w:rsid w:val="007262C0"/>
    <w:rsid w:val="0072682B"/>
    <w:rsid w:val="00726C50"/>
    <w:rsid w:val="007273F0"/>
    <w:rsid w:val="0073038C"/>
    <w:rsid w:val="007304FD"/>
    <w:rsid w:val="00731FFF"/>
    <w:rsid w:val="00732751"/>
    <w:rsid w:val="00732D81"/>
    <w:rsid w:val="0073460A"/>
    <w:rsid w:val="00734AF6"/>
    <w:rsid w:val="00735775"/>
    <w:rsid w:val="00735AA6"/>
    <w:rsid w:val="00736807"/>
    <w:rsid w:val="00736BA8"/>
    <w:rsid w:val="00736D17"/>
    <w:rsid w:val="0073726D"/>
    <w:rsid w:val="007372DB"/>
    <w:rsid w:val="00737BAE"/>
    <w:rsid w:val="0074037B"/>
    <w:rsid w:val="0074040E"/>
    <w:rsid w:val="00741AC5"/>
    <w:rsid w:val="00741C10"/>
    <w:rsid w:val="00741D69"/>
    <w:rsid w:val="007422F7"/>
    <w:rsid w:val="00742D11"/>
    <w:rsid w:val="00743099"/>
    <w:rsid w:val="00743E24"/>
    <w:rsid w:val="007442C4"/>
    <w:rsid w:val="00744772"/>
    <w:rsid w:val="00745A2B"/>
    <w:rsid w:val="00747750"/>
    <w:rsid w:val="00747A8E"/>
    <w:rsid w:val="00747AA0"/>
    <w:rsid w:val="00747E9F"/>
    <w:rsid w:val="00750230"/>
    <w:rsid w:val="0075036E"/>
    <w:rsid w:val="00754559"/>
    <w:rsid w:val="00754874"/>
    <w:rsid w:val="00754E05"/>
    <w:rsid w:val="007550E0"/>
    <w:rsid w:val="007553F2"/>
    <w:rsid w:val="00755D09"/>
    <w:rsid w:val="00755F91"/>
    <w:rsid w:val="00756419"/>
    <w:rsid w:val="00757055"/>
    <w:rsid w:val="00757526"/>
    <w:rsid w:val="007578CC"/>
    <w:rsid w:val="007602DF"/>
    <w:rsid w:val="007603AE"/>
    <w:rsid w:val="00761087"/>
    <w:rsid w:val="00761C6C"/>
    <w:rsid w:val="007627E6"/>
    <w:rsid w:val="00764713"/>
    <w:rsid w:val="00764F7D"/>
    <w:rsid w:val="007655DA"/>
    <w:rsid w:val="00765B8C"/>
    <w:rsid w:val="00765BC6"/>
    <w:rsid w:val="00766EF6"/>
    <w:rsid w:val="0076707A"/>
    <w:rsid w:val="007700E0"/>
    <w:rsid w:val="00770347"/>
    <w:rsid w:val="0077206B"/>
    <w:rsid w:val="0077243C"/>
    <w:rsid w:val="007724F9"/>
    <w:rsid w:val="007727D3"/>
    <w:rsid w:val="00772920"/>
    <w:rsid w:val="00772929"/>
    <w:rsid w:val="00772DD4"/>
    <w:rsid w:val="007730D1"/>
    <w:rsid w:val="007743B7"/>
    <w:rsid w:val="00774BD3"/>
    <w:rsid w:val="00776786"/>
    <w:rsid w:val="007769CB"/>
    <w:rsid w:val="00776D32"/>
    <w:rsid w:val="00776DB8"/>
    <w:rsid w:val="00777651"/>
    <w:rsid w:val="007810B6"/>
    <w:rsid w:val="00781727"/>
    <w:rsid w:val="00781882"/>
    <w:rsid w:val="00781D2E"/>
    <w:rsid w:val="00781D37"/>
    <w:rsid w:val="00782C50"/>
    <w:rsid w:val="00783015"/>
    <w:rsid w:val="00784271"/>
    <w:rsid w:val="007844F8"/>
    <w:rsid w:val="00784CFA"/>
    <w:rsid w:val="00785017"/>
    <w:rsid w:val="00785999"/>
    <w:rsid w:val="007859DE"/>
    <w:rsid w:val="00785E9D"/>
    <w:rsid w:val="007861B9"/>
    <w:rsid w:val="007861DC"/>
    <w:rsid w:val="00786F57"/>
    <w:rsid w:val="00790F26"/>
    <w:rsid w:val="00791ED1"/>
    <w:rsid w:val="0079218A"/>
    <w:rsid w:val="00792D1D"/>
    <w:rsid w:val="007937B8"/>
    <w:rsid w:val="007940AD"/>
    <w:rsid w:val="00794CF6"/>
    <w:rsid w:val="00794DB8"/>
    <w:rsid w:val="00795400"/>
    <w:rsid w:val="00795CF1"/>
    <w:rsid w:val="00795E12"/>
    <w:rsid w:val="007964BC"/>
    <w:rsid w:val="00796657"/>
    <w:rsid w:val="007A143E"/>
    <w:rsid w:val="007A152E"/>
    <w:rsid w:val="007A187A"/>
    <w:rsid w:val="007A2B84"/>
    <w:rsid w:val="007A344C"/>
    <w:rsid w:val="007A4B49"/>
    <w:rsid w:val="007A4C15"/>
    <w:rsid w:val="007A5AEA"/>
    <w:rsid w:val="007A6904"/>
    <w:rsid w:val="007A7922"/>
    <w:rsid w:val="007A7EB8"/>
    <w:rsid w:val="007B063D"/>
    <w:rsid w:val="007B09C6"/>
    <w:rsid w:val="007B3B07"/>
    <w:rsid w:val="007B3BFF"/>
    <w:rsid w:val="007B4148"/>
    <w:rsid w:val="007B497C"/>
    <w:rsid w:val="007B4EDD"/>
    <w:rsid w:val="007B54A6"/>
    <w:rsid w:val="007B591A"/>
    <w:rsid w:val="007B5969"/>
    <w:rsid w:val="007B77BA"/>
    <w:rsid w:val="007C06DC"/>
    <w:rsid w:val="007C12E0"/>
    <w:rsid w:val="007C1E8D"/>
    <w:rsid w:val="007C434D"/>
    <w:rsid w:val="007C456D"/>
    <w:rsid w:val="007C4F5D"/>
    <w:rsid w:val="007C5135"/>
    <w:rsid w:val="007C5B5F"/>
    <w:rsid w:val="007C5E6C"/>
    <w:rsid w:val="007C6239"/>
    <w:rsid w:val="007C69F3"/>
    <w:rsid w:val="007C6B94"/>
    <w:rsid w:val="007C7E35"/>
    <w:rsid w:val="007D06F2"/>
    <w:rsid w:val="007D1699"/>
    <w:rsid w:val="007D2C07"/>
    <w:rsid w:val="007D2C5B"/>
    <w:rsid w:val="007D2CA3"/>
    <w:rsid w:val="007D43C1"/>
    <w:rsid w:val="007D4C0A"/>
    <w:rsid w:val="007D51B6"/>
    <w:rsid w:val="007D6460"/>
    <w:rsid w:val="007D6534"/>
    <w:rsid w:val="007D69B3"/>
    <w:rsid w:val="007D748B"/>
    <w:rsid w:val="007D7C4A"/>
    <w:rsid w:val="007D7E32"/>
    <w:rsid w:val="007D7EE1"/>
    <w:rsid w:val="007E187B"/>
    <w:rsid w:val="007E18F7"/>
    <w:rsid w:val="007E33BC"/>
    <w:rsid w:val="007E3A93"/>
    <w:rsid w:val="007E4832"/>
    <w:rsid w:val="007E4AF7"/>
    <w:rsid w:val="007E4D6C"/>
    <w:rsid w:val="007E5D3C"/>
    <w:rsid w:val="007E5DEF"/>
    <w:rsid w:val="007E7DC8"/>
    <w:rsid w:val="007F356F"/>
    <w:rsid w:val="007F3F9F"/>
    <w:rsid w:val="007F4BF7"/>
    <w:rsid w:val="007F57CC"/>
    <w:rsid w:val="007F57F8"/>
    <w:rsid w:val="007F684E"/>
    <w:rsid w:val="007F6FA5"/>
    <w:rsid w:val="007F7036"/>
    <w:rsid w:val="007F728B"/>
    <w:rsid w:val="007F72CC"/>
    <w:rsid w:val="007F7AC1"/>
    <w:rsid w:val="007F7F96"/>
    <w:rsid w:val="0080019A"/>
    <w:rsid w:val="0080091E"/>
    <w:rsid w:val="008009AC"/>
    <w:rsid w:val="00801DB6"/>
    <w:rsid w:val="00802085"/>
    <w:rsid w:val="008024A5"/>
    <w:rsid w:val="00802579"/>
    <w:rsid w:val="00802811"/>
    <w:rsid w:val="00802EC6"/>
    <w:rsid w:val="00804EEB"/>
    <w:rsid w:val="00804FE5"/>
    <w:rsid w:val="00805060"/>
    <w:rsid w:val="008057D0"/>
    <w:rsid w:val="00805FB8"/>
    <w:rsid w:val="00807626"/>
    <w:rsid w:val="00807B23"/>
    <w:rsid w:val="00807CDD"/>
    <w:rsid w:val="0081065F"/>
    <w:rsid w:val="008106E6"/>
    <w:rsid w:val="008115AE"/>
    <w:rsid w:val="008121DC"/>
    <w:rsid w:val="00812638"/>
    <w:rsid w:val="00812A84"/>
    <w:rsid w:val="00812CCB"/>
    <w:rsid w:val="008131AA"/>
    <w:rsid w:val="00813788"/>
    <w:rsid w:val="00813CE7"/>
    <w:rsid w:val="00814383"/>
    <w:rsid w:val="00814486"/>
    <w:rsid w:val="00814774"/>
    <w:rsid w:val="00814857"/>
    <w:rsid w:val="00816411"/>
    <w:rsid w:val="00816B59"/>
    <w:rsid w:val="00816C76"/>
    <w:rsid w:val="00820683"/>
    <w:rsid w:val="00820C33"/>
    <w:rsid w:val="00820C93"/>
    <w:rsid w:val="008217DA"/>
    <w:rsid w:val="00821EC9"/>
    <w:rsid w:val="00822144"/>
    <w:rsid w:val="008237E7"/>
    <w:rsid w:val="00824467"/>
    <w:rsid w:val="00825F7D"/>
    <w:rsid w:val="008265E9"/>
    <w:rsid w:val="00826875"/>
    <w:rsid w:val="00826AF4"/>
    <w:rsid w:val="00826D10"/>
    <w:rsid w:val="0082746E"/>
    <w:rsid w:val="00827588"/>
    <w:rsid w:val="00827613"/>
    <w:rsid w:val="00830847"/>
    <w:rsid w:val="008308D7"/>
    <w:rsid w:val="008308FE"/>
    <w:rsid w:val="00830AEC"/>
    <w:rsid w:val="00830B11"/>
    <w:rsid w:val="00831CEF"/>
    <w:rsid w:val="00831D7B"/>
    <w:rsid w:val="0083248F"/>
    <w:rsid w:val="008324AD"/>
    <w:rsid w:val="00832F14"/>
    <w:rsid w:val="0083342B"/>
    <w:rsid w:val="00833445"/>
    <w:rsid w:val="008334B4"/>
    <w:rsid w:val="00834422"/>
    <w:rsid w:val="00834CE6"/>
    <w:rsid w:val="00834F52"/>
    <w:rsid w:val="0083521B"/>
    <w:rsid w:val="008358F4"/>
    <w:rsid w:val="00835E71"/>
    <w:rsid w:val="008360E2"/>
    <w:rsid w:val="0083652F"/>
    <w:rsid w:val="008369D3"/>
    <w:rsid w:val="00837378"/>
    <w:rsid w:val="008412D9"/>
    <w:rsid w:val="008413CC"/>
    <w:rsid w:val="008425C5"/>
    <w:rsid w:val="00842660"/>
    <w:rsid w:val="00843B2C"/>
    <w:rsid w:val="00844165"/>
    <w:rsid w:val="00845D57"/>
    <w:rsid w:val="00846503"/>
    <w:rsid w:val="008470E9"/>
    <w:rsid w:val="00850649"/>
    <w:rsid w:val="00850850"/>
    <w:rsid w:val="0085238F"/>
    <w:rsid w:val="00852AA1"/>
    <w:rsid w:val="00853080"/>
    <w:rsid w:val="0085373D"/>
    <w:rsid w:val="0085396D"/>
    <w:rsid w:val="00854FF5"/>
    <w:rsid w:val="00855EF5"/>
    <w:rsid w:val="00856201"/>
    <w:rsid w:val="008562F4"/>
    <w:rsid w:val="008567CF"/>
    <w:rsid w:val="00856853"/>
    <w:rsid w:val="00857B4A"/>
    <w:rsid w:val="0086038B"/>
    <w:rsid w:val="00860C55"/>
    <w:rsid w:val="008611A2"/>
    <w:rsid w:val="00861ECC"/>
    <w:rsid w:val="008629C8"/>
    <w:rsid w:val="00862A93"/>
    <w:rsid w:val="00862BDB"/>
    <w:rsid w:val="008639D4"/>
    <w:rsid w:val="00864753"/>
    <w:rsid w:val="00864A36"/>
    <w:rsid w:val="00864B14"/>
    <w:rsid w:val="00865270"/>
    <w:rsid w:val="0086551D"/>
    <w:rsid w:val="0086645F"/>
    <w:rsid w:val="0086684C"/>
    <w:rsid w:val="0086728A"/>
    <w:rsid w:val="008701F0"/>
    <w:rsid w:val="008702E1"/>
    <w:rsid w:val="00870A45"/>
    <w:rsid w:val="00872137"/>
    <w:rsid w:val="008740BE"/>
    <w:rsid w:val="008740D3"/>
    <w:rsid w:val="008742FA"/>
    <w:rsid w:val="00874854"/>
    <w:rsid w:val="00874E28"/>
    <w:rsid w:val="00874FAE"/>
    <w:rsid w:val="008767A2"/>
    <w:rsid w:val="008768C2"/>
    <w:rsid w:val="0087797D"/>
    <w:rsid w:val="008801A0"/>
    <w:rsid w:val="00880920"/>
    <w:rsid w:val="00880F2B"/>
    <w:rsid w:val="00881294"/>
    <w:rsid w:val="00882AB6"/>
    <w:rsid w:val="00882DA9"/>
    <w:rsid w:val="00883278"/>
    <w:rsid w:val="008832DD"/>
    <w:rsid w:val="00883E70"/>
    <w:rsid w:val="00885C8C"/>
    <w:rsid w:val="0089120B"/>
    <w:rsid w:val="0089149B"/>
    <w:rsid w:val="00892E89"/>
    <w:rsid w:val="00893059"/>
    <w:rsid w:val="00893331"/>
    <w:rsid w:val="00894334"/>
    <w:rsid w:val="00894A6E"/>
    <w:rsid w:val="00894C6C"/>
    <w:rsid w:val="008957E8"/>
    <w:rsid w:val="008964B0"/>
    <w:rsid w:val="008A0A08"/>
    <w:rsid w:val="008A14DB"/>
    <w:rsid w:val="008A1B99"/>
    <w:rsid w:val="008A1C66"/>
    <w:rsid w:val="008A224F"/>
    <w:rsid w:val="008A2E65"/>
    <w:rsid w:val="008A3426"/>
    <w:rsid w:val="008A3ADB"/>
    <w:rsid w:val="008A481A"/>
    <w:rsid w:val="008A5066"/>
    <w:rsid w:val="008A593C"/>
    <w:rsid w:val="008A6832"/>
    <w:rsid w:val="008A683C"/>
    <w:rsid w:val="008A69F8"/>
    <w:rsid w:val="008A6C4B"/>
    <w:rsid w:val="008B0547"/>
    <w:rsid w:val="008B151A"/>
    <w:rsid w:val="008B227E"/>
    <w:rsid w:val="008B22DC"/>
    <w:rsid w:val="008B2A84"/>
    <w:rsid w:val="008B2C3D"/>
    <w:rsid w:val="008B3740"/>
    <w:rsid w:val="008B3929"/>
    <w:rsid w:val="008B3DE4"/>
    <w:rsid w:val="008B4C3F"/>
    <w:rsid w:val="008B5580"/>
    <w:rsid w:val="008B6427"/>
    <w:rsid w:val="008B7941"/>
    <w:rsid w:val="008B7A4C"/>
    <w:rsid w:val="008B7C96"/>
    <w:rsid w:val="008B7DE3"/>
    <w:rsid w:val="008C01B2"/>
    <w:rsid w:val="008C0DCD"/>
    <w:rsid w:val="008C0EA1"/>
    <w:rsid w:val="008C13A8"/>
    <w:rsid w:val="008C2965"/>
    <w:rsid w:val="008C37D8"/>
    <w:rsid w:val="008C3D62"/>
    <w:rsid w:val="008C41AD"/>
    <w:rsid w:val="008C4BC2"/>
    <w:rsid w:val="008C4D52"/>
    <w:rsid w:val="008C4FDF"/>
    <w:rsid w:val="008C56D8"/>
    <w:rsid w:val="008C5C76"/>
    <w:rsid w:val="008C6208"/>
    <w:rsid w:val="008C644E"/>
    <w:rsid w:val="008C68F6"/>
    <w:rsid w:val="008C6B09"/>
    <w:rsid w:val="008C6B34"/>
    <w:rsid w:val="008C6D0B"/>
    <w:rsid w:val="008C78D3"/>
    <w:rsid w:val="008D0142"/>
    <w:rsid w:val="008D0518"/>
    <w:rsid w:val="008D1282"/>
    <w:rsid w:val="008D2B2B"/>
    <w:rsid w:val="008D2C1E"/>
    <w:rsid w:val="008D3848"/>
    <w:rsid w:val="008D4F2D"/>
    <w:rsid w:val="008D5634"/>
    <w:rsid w:val="008D5690"/>
    <w:rsid w:val="008D5D7C"/>
    <w:rsid w:val="008D7740"/>
    <w:rsid w:val="008D7C22"/>
    <w:rsid w:val="008D7E12"/>
    <w:rsid w:val="008E0A8E"/>
    <w:rsid w:val="008E1070"/>
    <w:rsid w:val="008E10C7"/>
    <w:rsid w:val="008E1411"/>
    <w:rsid w:val="008E22BC"/>
    <w:rsid w:val="008E2822"/>
    <w:rsid w:val="008E288B"/>
    <w:rsid w:val="008E2AC1"/>
    <w:rsid w:val="008E2D4A"/>
    <w:rsid w:val="008E3475"/>
    <w:rsid w:val="008E3853"/>
    <w:rsid w:val="008E4203"/>
    <w:rsid w:val="008E4473"/>
    <w:rsid w:val="008E51AA"/>
    <w:rsid w:val="008E5A34"/>
    <w:rsid w:val="008E5A82"/>
    <w:rsid w:val="008E5D03"/>
    <w:rsid w:val="008E5F6A"/>
    <w:rsid w:val="008E63F9"/>
    <w:rsid w:val="008E6799"/>
    <w:rsid w:val="008E7FB5"/>
    <w:rsid w:val="008F0168"/>
    <w:rsid w:val="008F0229"/>
    <w:rsid w:val="008F13EE"/>
    <w:rsid w:val="008F1731"/>
    <w:rsid w:val="008F190C"/>
    <w:rsid w:val="008F1E19"/>
    <w:rsid w:val="008F21BC"/>
    <w:rsid w:val="008F2243"/>
    <w:rsid w:val="008F231F"/>
    <w:rsid w:val="008F4857"/>
    <w:rsid w:val="008F5B82"/>
    <w:rsid w:val="008F5E62"/>
    <w:rsid w:val="008F6471"/>
    <w:rsid w:val="008F6889"/>
    <w:rsid w:val="008F7825"/>
    <w:rsid w:val="008F7DDD"/>
    <w:rsid w:val="00902339"/>
    <w:rsid w:val="00904279"/>
    <w:rsid w:val="00904B30"/>
    <w:rsid w:val="0090513A"/>
    <w:rsid w:val="00905A6B"/>
    <w:rsid w:val="00906207"/>
    <w:rsid w:val="00906519"/>
    <w:rsid w:val="0090672C"/>
    <w:rsid w:val="00906A35"/>
    <w:rsid w:val="00906D8A"/>
    <w:rsid w:val="00910E04"/>
    <w:rsid w:val="00911A5B"/>
    <w:rsid w:val="00911B36"/>
    <w:rsid w:val="00911CED"/>
    <w:rsid w:val="00911E8E"/>
    <w:rsid w:val="00911FD5"/>
    <w:rsid w:val="00912408"/>
    <w:rsid w:val="009135CC"/>
    <w:rsid w:val="00913BED"/>
    <w:rsid w:val="00913C15"/>
    <w:rsid w:val="009151D7"/>
    <w:rsid w:val="009153A3"/>
    <w:rsid w:val="00915F06"/>
    <w:rsid w:val="00916914"/>
    <w:rsid w:val="00916CB3"/>
    <w:rsid w:val="00917106"/>
    <w:rsid w:val="00917796"/>
    <w:rsid w:val="00917B9B"/>
    <w:rsid w:val="00920863"/>
    <w:rsid w:val="009211D4"/>
    <w:rsid w:val="00921C67"/>
    <w:rsid w:val="00921FF9"/>
    <w:rsid w:val="009220B6"/>
    <w:rsid w:val="00923E9F"/>
    <w:rsid w:val="009243CD"/>
    <w:rsid w:val="00924695"/>
    <w:rsid w:val="0092485D"/>
    <w:rsid w:val="00924ADE"/>
    <w:rsid w:val="0092540A"/>
    <w:rsid w:val="00926091"/>
    <w:rsid w:val="00926C1B"/>
    <w:rsid w:val="009276F5"/>
    <w:rsid w:val="00927885"/>
    <w:rsid w:val="009278DB"/>
    <w:rsid w:val="00927C5C"/>
    <w:rsid w:val="00930599"/>
    <w:rsid w:val="0093094C"/>
    <w:rsid w:val="009326DF"/>
    <w:rsid w:val="009329FF"/>
    <w:rsid w:val="00932CCB"/>
    <w:rsid w:val="009333D6"/>
    <w:rsid w:val="00934DDD"/>
    <w:rsid w:val="0093524C"/>
    <w:rsid w:val="009356F6"/>
    <w:rsid w:val="00935859"/>
    <w:rsid w:val="00935A9A"/>
    <w:rsid w:val="00936639"/>
    <w:rsid w:val="00936B91"/>
    <w:rsid w:val="009377A2"/>
    <w:rsid w:val="00937AF5"/>
    <w:rsid w:val="00940DF1"/>
    <w:rsid w:val="00941230"/>
    <w:rsid w:val="00941F31"/>
    <w:rsid w:val="00942295"/>
    <w:rsid w:val="009452AB"/>
    <w:rsid w:val="00945517"/>
    <w:rsid w:val="0094560A"/>
    <w:rsid w:val="00945ACD"/>
    <w:rsid w:val="00945B65"/>
    <w:rsid w:val="00945D7E"/>
    <w:rsid w:val="009467F7"/>
    <w:rsid w:val="00946A09"/>
    <w:rsid w:val="0094779B"/>
    <w:rsid w:val="009506D0"/>
    <w:rsid w:val="00950BB8"/>
    <w:rsid w:val="00950BF6"/>
    <w:rsid w:val="009523D6"/>
    <w:rsid w:val="009526EA"/>
    <w:rsid w:val="0095309A"/>
    <w:rsid w:val="009534B7"/>
    <w:rsid w:val="00953E85"/>
    <w:rsid w:val="009560D4"/>
    <w:rsid w:val="00957541"/>
    <w:rsid w:val="00957827"/>
    <w:rsid w:val="009579CF"/>
    <w:rsid w:val="00960110"/>
    <w:rsid w:val="00960667"/>
    <w:rsid w:val="0096083B"/>
    <w:rsid w:val="00961879"/>
    <w:rsid w:val="00961FAE"/>
    <w:rsid w:val="00961FD7"/>
    <w:rsid w:val="00963249"/>
    <w:rsid w:val="009634EA"/>
    <w:rsid w:val="00963A7A"/>
    <w:rsid w:val="009661D7"/>
    <w:rsid w:val="00966956"/>
    <w:rsid w:val="00966E20"/>
    <w:rsid w:val="00966F40"/>
    <w:rsid w:val="009673A0"/>
    <w:rsid w:val="0096751A"/>
    <w:rsid w:val="009679C1"/>
    <w:rsid w:val="00967F92"/>
    <w:rsid w:val="009709E8"/>
    <w:rsid w:val="00970D2D"/>
    <w:rsid w:val="00970DCA"/>
    <w:rsid w:val="00971D53"/>
    <w:rsid w:val="00971F8A"/>
    <w:rsid w:val="0097282A"/>
    <w:rsid w:val="009732B9"/>
    <w:rsid w:val="00973324"/>
    <w:rsid w:val="00973B49"/>
    <w:rsid w:val="00974472"/>
    <w:rsid w:val="009753D0"/>
    <w:rsid w:val="00975663"/>
    <w:rsid w:val="00975747"/>
    <w:rsid w:val="009758FC"/>
    <w:rsid w:val="0097591F"/>
    <w:rsid w:val="00977AF6"/>
    <w:rsid w:val="00977B36"/>
    <w:rsid w:val="0098008F"/>
    <w:rsid w:val="0098277B"/>
    <w:rsid w:val="00982E46"/>
    <w:rsid w:val="009837B4"/>
    <w:rsid w:val="00984A16"/>
    <w:rsid w:val="00986403"/>
    <w:rsid w:val="00986465"/>
    <w:rsid w:val="00986B90"/>
    <w:rsid w:val="009873CC"/>
    <w:rsid w:val="009878FE"/>
    <w:rsid w:val="00987A32"/>
    <w:rsid w:val="00987C70"/>
    <w:rsid w:val="009914E2"/>
    <w:rsid w:val="00992EFB"/>
    <w:rsid w:val="00993FAC"/>
    <w:rsid w:val="00994332"/>
    <w:rsid w:val="00995238"/>
    <w:rsid w:val="0099604F"/>
    <w:rsid w:val="00996B14"/>
    <w:rsid w:val="0099718B"/>
    <w:rsid w:val="0099749C"/>
    <w:rsid w:val="0099792F"/>
    <w:rsid w:val="00997AE4"/>
    <w:rsid w:val="00997BAD"/>
    <w:rsid w:val="009A0129"/>
    <w:rsid w:val="009A13A7"/>
    <w:rsid w:val="009A1478"/>
    <w:rsid w:val="009A1754"/>
    <w:rsid w:val="009A190C"/>
    <w:rsid w:val="009A1BF2"/>
    <w:rsid w:val="009A1CAD"/>
    <w:rsid w:val="009A1DEE"/>
    <w:rsid w:val="009A20FC"/>
    <w:rsid w:val="009A25C9"/>
    <w:rsid w:val="009A2909"/>
    <w:rsid w:val="009A2C84"/>
    <w:rsid w:val="009A2E29"/>
    <w:rsid w:val="009A2E71"/>
    <w:rsid w:val="009A34E7"/>
    <w:rsid w:val="009A37C3"/>
    <w:rsid w:val="009A4A45"/>
    <w:rsid w:val="009A534C"/>
    <w:rsid w:val="009A67AC"/>
    <w:rsid w:val="009A6CE0"/>
    <w:rsid w:val="009A7032"/>
    <w:rsid w:val="009A77D5"/>
    <w:rsid w:val="009A7ED8"/>
    <w:rsid w:val="009B04A7"/>
    <w:rsid w:val="009B05AD"/>
    <w:rsid w:val="009B1145"/>
    <w:rsid w:val="009B214F"/>
    <w:rsid w:val="009B238A"/>
    <w:rsid w:val="009B2A33"/>
    <w:rsid w:val="009B2B9A"/>
    <w:rsid w:val="009B2FD3"/>
    <w:rsid w:val="009B3351"/>
    <w:rsid w:val="009B340F"/>
    <w:rsid w:val="009B44D1"/>
    <w:rsid w:val="009B4E5D"/>
    <w:rsid w:val="009B4FC9"/>
    <w:rsid w:val="009B5780"/>
    <w:rsid w:val="009B6149"/>
    <w:rsid w:val="009B623A"/>
    <w:rsid w:val="009C0B04"/>
    <w:rsid w:val="009C101D"/>
    <w:rsid w:val="009C1061"/>
    <w:rsid w:val="009C1733"/>
    <w:rsid w:val="009C2BC9"/>
    <w:rsid w:val="009C2E54"/>
    <w:rsid w:val="009C4E8A"/>
    <w:rsid w:val="009C5095"/>
    <w:rsid w:val="009C589B"/>
    <w:rsid w:val="009C5D65"/>
    <w:rsid w:val="009C6C41"/>
    <w:rsid w:val="009C7352"/>
    <w:rsid w:val="009C7B05"/>
    <w:rsid w:val="009D0A6D"/>
    <w:rsid w:val="009D112D"/>
    <w:rsid w:val="009D197D"/>
    <w:rsid w:val="009D1AA2"/>
    <w:rsid w:val="009D1E52"/>
    <w:rsid w:val="009D21F2"/>
    <w:rsid w:val="009D33DA"/>
    <w:rsid w:val="009D3A78"/>
    <w:rsid w:val="009D56B9"/>
    <w:rsid w:val="009D5D91"/>
    <w:rsid w:val="009D62B5"/>
    <w:rsid w:val="009D7165"/>
    <w:rsid w:val="009E06FC"/>
    <w:rsid w:val="009E07F3"/>
    <w:rsid w:val="009E0B12"/>
    <w:rsid w:val="009E12EA"/>
    <w:rsid w:val="009E18ED"/>
    <w:rsid w:val="009E1F38"/>
    <w:rsid w:val="009E2C0D"/>
    <w:rsid w:val="009E32E6"/>
    <w:rsid w:val="009E35F1"/>
    <w:rsid w:val="009E3797"/>
    <w:rsid w:val="009E40C9"/>
    <w:rsid w:val="009E4371"/>
    <w:rsid w:val="009E4453"/>
    <w:rsid w:val="009E63DA"/>
    <w:rsid w:val="009E6986"/>
    <w:rsid w:val="009E7067"/>
    <w:rsid w:val="009E7E93"/>
    <w:rsid w:val="009F06D3"/>
    <w:rsid w:val="009F0FBA"/>
    <w:rsid w:val="009F1632"/>
    <w:rsid w:val="009F1B3B"/>
    <w:rsid w:val="009F1CFD"/>
    <w:rsid w:val="009F2638"/>
    <w:rsid w:val="009F333D"/>
    <w:rsid w:val="009F380E"/>
    <w:rsid w:val="009F39BA"/>
    <w:rsid w:val="009F491E"/>
    <w:rsid w:val="009F4956"/>
    <w:rsid w:val="009F519C"/>
    <w:rsid w:val="009F58BA"/>
    <w:rsid w:val="009F6FA0"/>
    <w:rsid w:val="009F7324"/>
    <w:rsid w:val="009F75A6"/>
    <w:rsid w:val="009F7833"/>
    <w:rsid w:val="009F794A"/>
    <w:rsid w:val="009F7D21"/>
    <w:rsid w:val="00A00240"/>
    <w:rsid w:val="00A013B0"/>
    <w:rsid w:val="00A035AE"/>
    <w:rsid w:val="00A04593"/>
    <w:rsid w:val="00A060C4"/>
    <w:rsid w:val="00A066A5"/>
    <w:rsid w:val="00A0690F"/>
    <w:rsid w:val="00A07B0A"/>
    <w:rsid w:val="00A07B45"/>
    <w:rsid w:val="00A10EDA"/>
    <w:rsid w:val="00A10F9B"/>
    <w:rsid w:val="00A11321"/>
    <w:rsid w:val="00A11666"/>
    <w:rsid w:val="00A118CC"/>
    <w:rsid w:val="00A11C2C"/>
    <w:rsid w:val="00A12775"/>
    <w:rsid w:val="00A1287D"/>
    <w:rsid w:val="00A13163"/>
    <w:rsid w:val="00A14614"/>
    <w:rsid w:val="00A150CA"/>
    <w:rsid w:val="00A16604"/>
    <w:rsid w:val="00A206FB"/>
    <w:rsid w:val="00A2071B"/>
    <w:rsid w:val="00A20CA4"/>
    <w:rsid w:val="00A219CB"/>
    <w:rsid w:val="00A21CE8"/>
    <w:rsid w:val="00A222E2"/>
    <w:rsid w:val="00A229C7"/>
    <w:rsid w:val="00A22A32"/>
    <w:rsid w:val="00A232E5"/>
    <w:rsid w:val="00A2335D"/>
    <w:rsid w:val="00A23538"/>
    <w:rsid w:val="00A236C3"/>
    <w:rsid w:val="00A2435A"/>
    <w:rsid w:val="00A249A3"/>
    <w:rsid w:val="00A254AA"/>
    <w:rsid w:val="00A25B4D"/>
    <w:rsid w:val="00A25C99"/>
    <w:rsid w:val="00A25E4E"/>
    <w:rsid w:val="00A26244"/>
    <w:rsid w:val="00A26A63"/>
    <w:rsid w:val="00A26D82"/>
    <w:rsid w:val="00A26DF3"/>
    <w:rsid w:val="00A273D9"/>
    <w:rsid w:val="00A2766A"/>
    <w:rsid w:val="00A27FCD"/>
    <w:rsid w:val="00A30E4F"/>
    <w:rsid w:val="00A30EFE"/>
    <w:rsid w:val="00A31174"/>
    <w:rsid w:val="00A315E8"/>
    <w:rsid w:val="00A31A2D"/>
    <w:rsid w:val="00A32268"/>
    <w:rsid w:val="00A3284A"/>
    <w:rsid w:val="00A32977"/>
    <w:rsid w:val="00A32CEE"/>
    <w:rsid w:val="00A334B7"/>
    <w:rsid w:val="00A33B9B"/>
    <w:rsid w:val="00A347E1"/>
    <w:rsid w:val="00A34A6E"/>
    <w:rsid w:val="00A355BD"/>
    <w:rsid w:val="00A35A04"/>
    <w:rsid w:val="00A35E0F"/>
    <w:rsid w:val="00A373DB"/>
    <w:rsid w:val="00A40DC6"/>
    <w:rsid w:val="00A41003"/>
    <w:rsid w:val="00A41A23"/>
    <w:rsid w:val="00A436AC"/>
    <w:rsid w:val="00A44308"/>
    <w:rsid w:val="00A4473B"/>
    <w:rsid w:val="00A45206"/>
    <w:rsid w:val="00A45D82"/>
    <w:rsid w:val="00A46554"/>
    <w:rsid w:val="00A4758C"/>
    <w:rsid w:val="00A47A40"/>
    <w:rsid w:val="00A47C13"/>
    <w:rsid w:val="00A51B8C"/>
    <w:rsid w:val="00A52066"/>
    <w:rsid w:val="00A54345"/>
    <w:rsid w:val="00A54604"/>
    <w:rsid w:val="00A54D26"/>
    <w:rsid w:val="00A5544F"/>
    <w:rsid w:val="00A55954"/>
    <w:rsid w:val="00A55B14"/>
    <w:rsid w:val="00A56DFB"/>
    <w:rsid w:val="00A57C0A"/>
    <w:rsid w:val="00A60045"/>
    <w:rsid w:val="00A60AB8"/>
    <w:rsid w:val="00A60EEE"/>
    <w:rsid w:val="00A60EF1"/>
    <w:rsid w:val="00A60FAE"/>
    <w:rsid w:val="00A615A5"/>
    <w:rsid w:val="00A6213D"/>
    <w:rsid w:val="00A622D4"/>
    <w:rsid w:val="00A62826"/>
    <w:rsid w:val="00A62845"/>
    <w:rsid w:val="00A6426F"/>
    <w:rsid w:val="00A658CA"/>
    <w:rsid w:val="00A65CAB"/>
    <w:rsid w:val="00A65D25"/>
    <w:rsid w:val="00A671E4"/>
    <w:rsid w:val="00A7075A"/>
    <w:rsid w:val="00A7256E"/>
    <w:rsid w:val="00A72587"/>
    <w:rsid w:val="00A72BE2"/>
    <w:rsid w:val="00A730D3"/>
    <w:rsid w:val="00A732C1"/>
    <w:rsid w:val="00A74811"/>
    <w:rsid w:val="00A74DD5"/>
    <w:rsid w:val="00A7524E"/>
    <w:rsid w:val="00A76B18"/>
    <w:rsid w:val="00A76B25"/>
    <w:rsid w:val="00A8068B"/>
    <w:rsid w:val="00A80798"/>
    <w:rsid w:val="00A815BD"/>
    <w:rsid w:val="00A81776"/>
    <w:rsid w:val="00A82894"/>
    <w:rsid w:val="00A82C72"/>
    <w:rsid w:val="00A82FFD"/>
    <w:rsid w:val="00A83E6D"/>
    <w:rsid w:val="00A84681"/>
    <w:rsid w:val="00A846FB"/>
    <w:rsid w:val="00A8543F"/>
    <w:rsid w:val="00A85ADC"/>
    <w:rsid w:val="00A8622C"/>
    <w:rsid w:val="00A86251"/>
    <w:rsid w:val="00A876A9"/>
    <w:rsid w:val="00A912AC"/>
    <w:rsid w:val="00A91728"/>
    <w:rsid w:val="00A9175D"/>
    <w:rsid w:val="00A9209C"/>
    <w:rsid w:val="00A9225C"/>
    <w:rsid w:val="00A9315D"/>
    <w:rsid w:val="00A935CB"/>
    <w:rsid w:val="00A936AF"/>
    <w:rsid w:val="00A939C3"/>
    <w:rsid w:val="00A93A81"/>
    <w:rsid w:val="00A94955"/>
    <w:rsid w:val="00A9648A"/>
    <w:rsid w:val="00A96590"/>
    <w:rsid w:val="00A9671B"/>
    <w:rsid w:val="00A9757F"/>
    <w:rsid w:val="00AA019B"/>
    <w:rsid w:val="00AA0428"/>
    <w:rsid w:val="00AA1BC9"/>
    <w:rsid w:val="00AA2060"/>
    <w:rsid w:val="00AA3DC7"/>
    <w:rsid w:val="00AA4147"/>
    <w:rsid w:val="00AA47E1"/>
    <w:rsid w:val="00AA5B66"/>
    <w:rsid w:val="00AA64AC"/>
    <w:rsid w:val="00AA687D"/>
    <w:rsid w:val="00AA69D4"/>
    <w:rsid w:val="00AA72FC"/>
    <w:rsid w:val="00AA757E"/>
    <w:rsid w:val="00AA7C5A"/>
    <w:rsid w:val="00AB056D"/>
    <w:rsid w:val="00AB062A"/>
    <w:rsid w:val="00AB070E"/>
    <w:rsid w:val="00AB135F"/>
    <w:rsid w:val="00AB15B3"/>
    <w:rsid w:val="00AB1774"/>
    <w:rsid w:val="00AB1879"/>
    <w:rsid w:val="00AB1CF7"/>
    <w:rsid w:val="00AB21C2"/>
    <w:rsid w:val="00AB3CD2"/>
    <w:rsid w:val="00AB44E2"/>
    <w:rsid w:val="00AB5087"/>
    <w:rsid w:val="00AB64F3"/>
    <w:rsid w:val="00AB667A"/>
    <w:rsid w:val="00AB6D13"/>
    <w:rsid w:val="00AB7754"/>
    <w:rsid w:val="00AC0EE6"/>
    <w:rsid w:val="00AC188C"/>
    <w:rsid w:val="00AC1BCC"/>
    <w:rsid w:val="00AC22DF"/>
    <w:rsid w:val="00AC2A0D"/>
    <w:rsid w:val="00AC3010"/>
    <w:rsid w:val="00AC39C1"/>
    <w:rsid w:val="00AC3AC1"/>
    <w:rsid w:val="00AC40D4"/>
    <w:rsid w:val="00AC4498"/>
    <w:rsid w:val="00AC46A9"/>
    <w:rsid w:val="00AC4AEE"/>
    <w:rsid w:val="00AC4EF2"/>
    <w:rsid w:val="00AC513A"/>
    <w:rsid w:val="00AC5AA9"/>
    <w:rsid w:val="00AC7299"/>
    <w:rsid w:val="00AC7CD1"/>
    <w:rsid w:val="00AD097C"/>
    <w:rsid w:val="00AD0F6D"/>
    <w:rsid w:val="00AD16E0"/>
    <w:rsid w:val="00AD1A8D"/>
    <w:rsid w:val="00AD1A91"/>
    <w:rsid w:val="00AD2EBE"/>
    <w:rsid w:val="00AD2F25"/>
    <w:rsid w:val="00AD3C51"/>
    <w:rsid w:val="00AD4183"/>
    <w:rsid w:val="00AD5B5D"/>
    <w:rsid w:val="00AD7B00"/>
    <w:rsid w:val="00AE0F33"/>
    <w:rsid w:val="00AE1075"/>
    <w:rsid w:val="00AE1BDE"/>
    <w:rsid w:val="00AE1CEC"/>
    <w:rsid w:val="00AE213C"/>
    <w:rsid w:val="00AE2A0C"/>
    <w:rsid w:val="00AE3265"/>
    <w:rsid w:val="00AE3375"/>
    <w:rsid w:val="00AE4695"/>
    <w:rsid w:val="00AE477F"/>
    <w:rsid w:val="00AE52C5"/>
    <w:rsid w:val="00AE55BC"/>
    <w:rsid w:val="00AE572C"/>
    <w:rsid w:val="00AE66EE"/>
    <w:rsid w:val="00AE6955"/>
    <w:rsid w:val="00AE6C50"/>
    <w:rsid w:val="00AE7737"/>
    <w:rsid w:val="00AF0E48"/>
    <w:rsid w:val="00AF0EA4"/>
    <w:rsid w:val="00AF1A6B"/>
    <w:rsid w:val="00AF1ABB"/>
    <w:rsid w:val="00AF1E23"/>
    <w:rsid w:val="00AF1E64"/>
    <w:rsid w:val="00AF207C"/>
    <w:rsid w:val="00AF3CAF"/>
    <w:rsid w:val="00AF3CBB"/>
    <w:rsid w:val="00AF3EC4"/>
    <w:rsid w:val="00AF449F"/>
    <w:rsid w:val="00AF5766"/>
    <w:rsid w:val="00AF6404"/>
    <w:rsid w:val="00AF6595"/>
    <w:rsid w:val="00AF759A"/>
    <w:rsid w:val="00B0104C"/>
    <w:rsid w:val="00B01768"/>
    <w:rsid w:val="00B0194F"/>
    <w:rsid w:val="00B02FAD"/>
    <w:rsid w:val="00B035B1"/>
    <w:rsid w:val="00B03628"/>
    <w:rsid w:val="00B042CF"/>
    <w:rsid w:val="00B0482F"/>
    <w:rsid w:val="00B0581D"/>
    <w:rsid w:val="00B05D58"/>
    <w:rsid w:val="00B06131"/>
    <w:rsid w:val="00B066E6"/>
    <w:rsid w:val="00B06B9E"/>
    <w:rsid w:val="00B06FEF"/>
    <w:rsid w:val="00B07481"/>
    <w:rsid w:val="00B077B9"/>
    <w:rsid w:val="00B07804"/>
    <w:rsid w:val="00B07890"/>
    <w:rsid w:val="00B07CD3"/>
    <w:rsid w:val="00B1080A"/>
    <w:rsid w:val="00B10A66"/>
    <w:rsid w:val="00B11D29"/>
    <w:rsid w:val="00B11EA3"/>
    <w:rsid w:val="00B12314"/>
    <w:rsid w:val="00B124A7"/>
    <w:rsid w:val="00B1396F"/>
    <w:rsid w:val="00B13B41"/>
    <w:rsid w:val="00B14181"/>
    <w:rsid w:val="00B1465B"/>
    <w:rsid w:val="00B14C58"/>
    <w:rsid w:val="00B152C0"/>
    <w:rsid w:val="00B15AA1"/>
    <w:rsid w:val="00B1611B"/>
    <w:rsid w:val="00B167C3"/>
    <w:rsid w:val="00B16C15"/>
    <w:rsid w:val="00B17DDF"/>
    <w:rsid w:val="00B2001D"/>
    <w:rsid w:val="00B216B8"/>
    <w:rsid w:val="00B21B92"/>
    <w:rsid w:val="00B21EAA"/>
    <w:rsid w:val="00B22406"/>
    <w:rsid w:val="00B22603"/>
    <w:rsid w:val="00B2291E"/>
    <w:rsid w:val="00B22C31"/>
    <w:rsid w:val="00B22E1E"/>
    <w:rsid w:val="00B23554"/>
    <w:rsid w:val="00B23652"/>
    <w:rsid w:val="00B24191"/>
    <w:rsid w:val="00B24564"/>
    <w:rsid w:val="00B25876"/>
    <w:rsid w:val="00B25BF0"/>
    <w:rsid w:val="00B26275"/>
    <w:rsid w:val="00B300D4"/>
    <w:rsid w:val="00B3055B"/>
    <w:rsid w:val="00B30DED"/>
    <w:rsid w:val="00B31639"/>
    <w:rsid w:val="00B342D5"/>
    <w:rsid w:val="00B344D6"/>
    <w:rsid w:val="00B35153"/>
    <w:rsid w:val="00B3572D"/>
    <w:rsid w:val="00B359CE"/>
    <w:rsid w:val="00B36083"/>
    <w:rsid w:val="00B364F1"/>
    <w:rsid w:val="00B366E8"/>
    <w:rsid w:val="00B36DCE"/>
    <w:rsid w:val="00B37E23"/>
    <w:rsid w:val="00B40211"/>
    <w:rsid w:val="00B40A71"/>
    <w:rsid w:val="00B412FB"/>
    <w:rsid w:val="00B41E1B"/>
    <w:rsid w:val="00B43608"/>
    <w:rsid w:val="00B44332"/>
    <w:rsid w:val="00B44508"/>
    <w:rsid w:val="00B44E47"/>
    <w:rsid w:val="00B455E1"/>
    <w:rsid w:val="00B4586B"/>
    <w:rsid w:val="00B46613"/>
    <w:rsid w:val="00B46DB3"/>
    <w:rsid w:val="00B46F1F"/>
    <w:rsid w:val="00B47CC5"/>
    <w:rsid w:val="00B500AC"/>
    <w:rsid w:val="00B5031E"/>
    <w:rsid w:val="00B507DF"/>
    <w:rsid w:val="00B51097"/>
    <w:rsid w:val="00B51AD5"/>
    <w:rsid w:val="00B52152"/>
    <w:rsid w:val="00B52D1C"/>
    <w:rsid w:val="00B52D72"/>
    <w:rsid w:val="00B5387B"/>
    <w:rsid w:val="00B547E0"/>
    <w:rsid w:val="00B5501F"/>
    <w:rsid w:val="00B55094"/>
    <w:rsid w:val="00B55293"/>
    <w:rsid w:val="00B5583F"/>
    <w:rsid w:val="00B55BB5"/>
    <w:rsid w:val="00B55CCB"/>
    <w:rsid w:val="00B55EBF"/>
    <w:rsid w:val="00B56AB2"/>
    <w:rsid w:val="00B56B55"/>
    <w:rsid w:val="00B56D28"/>
    <w:rsid w:val="00B57A97"/>
    <w:rsid w:val="00B57DF3"/>
    <w:rsid w:val="00B57E16"/>
    <w:rsid w:val="00B602A1"/>
    <w:rsid w:val="00B602A4"/>
    <w:rsid w:val="00B6083F"/>
    <w:rsid w:val="00B60BD3"/>
    <w:rsid w:val="00B60BE8"/>
    <w:rsid w:val="00B6127C"/>
    <w:rsid w:val="00B613BC"/>
    <w:rsid w:val="00B623C2"/>
    <w:rsid w:val="00B62B28"/>
    <w:rsid w:val="00B63313"/>
    <w:rsid w:val="00B63961"/>
    <w:rsid w:val="00B63F99"/>
    <w:rsid w:val="00B6415A"/>
    <w:rsid w:val="00B64834"/>
    <w:rsid w:val="00B676B2"/>
    <w:rsid w:val="00B70834"/>
    <w:rsid w:val="00B70D35"/>
    <w:rsid w:val="00B718DE"/>
    <w:rsid w:val="00B726F5"/>
    <w:rsid w:val="00B73136"/>
    <w:rsid w:val="00B7313E"/>
    <w:rsid w:val="00B73D02"/>
    <w:rsid w:val="00B7427F"/>
    <w:rsid w:val="00B7443F"/>
    <w:rsid w:val="00B74B7F"/>
    <w:rsid w:val="00B755FA"/>
    <w:rsid w:val="00B75777"/>
    <w:rsid w:val="00B758DD"/>
    <w:rsid w:val="00B76709"/>
    <w:rsid w:val="00B771C4"/>
    <w:rsid w:val="00B7755C"/>
    <w:rsid w:val="00B77AA0"/>
    <w:rsid w:val="00B77E95"/>
    <w:rsid w:val="00B77FEA"/>
    <w:rsid w:val="00B808AC"/>
    <w:rsid w:val="00B80973"/>
    <w:rsid w:val="00B80E8C"/>
    <w:rsid w:val="00B80EBC"/>
    <w:rsid w:val="00B817C7"/>
    <w:rsid w:val="00B82519"/>
    <w:rsid w:val="00B8284A"/>
    <w:rsid w:val="00B828D6"/>
    <w:rsid w:val="00B82C8D"/>
    <w:rsid w:val="00B833D7"/>
    <w:rsid w:val="00B8511C"/>
    <w:rsid w:val="00B855C3"/>
    <w:rsid w:val="00B85B16"/>
    <w:rsid w:val="00B85C3F"/>
    <w:rsid w:val="00B8643D"/>
    <w:rsid w:val="00B866B0"/>
    <w:rsid w:val="00B86F16"/>
    <w:rsid w:val="00B87196"/>
    <w:rsid w:val="00B873B5"/>
    <w:rsid w:val="00B9090A"/>
    <w:rsid w:val="00B9103E"/>
    <w:rsid w:val="00B9114B"/>
    <w:rsid w:val="00B91789"/>
    <w:rsid w:val="00B92100"/>
    <w:rsid w:val="00B92E3B"/>
    <w:rsid w:val="00B946B3"/>
    <w:rsid w:val="00B959C1"/>
    <w:rsid w:val="00B96F74"/>
    <w:rsid w:val="00B96FFA"/>
    <w:rsid w:val="00B97712"/>
    <w:rsid w:val="00B97BEC"/>
    <w:rsid w:val="00BA115C"/>
    <w:rsid w:val="00BA1180"/>
    <w:rsid w:val="00BA1B38"/>
    <w:rsid w:val="00BA1EE0"/>
    <w:rsid w:val="00BA1F5C"/>
    <w:rsid w:val="00BA23FF"/>
    <w:rsid w:val="00BA26C6"/>
    <w:rsid w:val="00BA2728"/>
    <w:rsid w:val="00BA2ACB"/>
    <w:rsid w:val="00BA3E54"/>
    <w:rsid w:val="00BA3ED3"/>
    <w:rsid w:val="00BA48E7"/>
    <w:rsid w:val="00BA50AA"/>
    <w:rsid w:val="00BA5A7C"/>
    <w:rsid w:val="00BA6214"/>
    <w:rsid w:val="00BA6324"/>
    <w:rsid w:val="00BA63D9"/>
    <w:rsid w:val="00BA787E"/>
    <w:rsid w:val="00BA7FB0"/>
    <w:rsid w:val="00BB06C9"/>
    <w:rsid w:val="00BB17B8"/>
    <w:rsid w:val="00BB17F7"/>
    <w:rsid w:val="00BB2285"/>
    <w:rsid w:val="00BB25F9"/>
    <w:rsid w:val="00BB358E"/>
    <w:rsid w:val="00BB37E8"/>
    <w:rsid w:val="00BB3EF3"/>
    <w:rsid w:val="00BB5001"/>
    <w:rsid w:val="00BB5EB6"/>
    <w:rsid w:val="00BB6895"/>
    <w:rsid w:val="00BB6C66"/>
    <w:rsid w:val="00BB7B75"/>
    <w:rsid w:val="00BC0854"/>
    <w:rsid w:val="00BC15DC"/>
    <w:rsid w:val="00BC1D52"/>
    <w:rsid w:val="00BC2C4E"/>
    <w:rsid w:val="00BC30D9"/>
    <w:rsid w:val="00BC3149"/>
    <w:rsid w:val="00BC4151"/>
    <w:rsid w:val="00BC45FB"/>
    <w:rsid w:val="00BC4700"/>
    <w:rsid w:val="00BC4BD0"/>
    <w:rsid w:val="00BC5CAE"/>
    <w:rsid w:val="00BC5EF6"/>
    <w:rsid w:val="00BC7F55"/>
    <w:rsid w:val="00BD03F0"/>
    <w:rsid w:val="00BD05A6"/>
    <w:rsid w:val="00BD09B9"/>
    <w:rsid w:val="00BD0C49"/>
    <w:rsid w:val="00BD1078"/>
    <w:rsid w:val="00BD17BC"/>
    <w:rsid w:val="00BD200D"/>
    <w:rsid w:val="00BD2055"/>
    <w:rsid w:val="00BD2517"/>
    <w:rsid w:val="00BD2E87"/>
    <w:rsid w:val="00BD30D7"/>
    <w:rsid w:val="00BD3B69"/>
    <w:rsid w:val="00BD46E8"/>
    <w:rsid w:val="00BD4AB5"/>
    <w:rsid w:val="00BD5147"/>
    <w:rsid w:val="00BD5A73"/>
    <w:rsid w:val="00BD5D3F"/>
    <w:rsid w:val="00BD68A9"/>
    <w:rsid w:val="00BD6BCC"/>
    <w:rsid w:val="00BD6F30"/>
    <w:rsid w:val="00BD70E9"/>
    <w:rsid w:val="00BD79F6"/>
    <w:rsid w:val="00BE056D"/>
    <w:rsid w:val="00BE10D6"/>
    <w:rsid w:val="00BE18D3"/>
    <w:rsid w:val="00BE21FA"/>
    <w:rsid w:val="00BE3515"/>
    <w:rsid w:val="00BE3966"/>
    <w:rsid w:val="00BE42BB"/>
    <w:rsid w:val="00BE502A"/>
    <w:rsid w:val="00BE505D"/>
    <w:rsid w:val="00BE50CF"/>
    <w:rsid w:val="00BE54D0"/>
    <w:rsid w:val="00BE720E"/>
    <w:rsid w:val="00BE760B"/>
    <w:rsid w:val="00BE7731"/>
    <w:rsid w:val="00BE7C89"/>
    <w:rsid w:val="00BF038E"/>
    <w:rsid w:val="00BF0BA7"/>
    <w:rsid w:val="00BF1327"/>
    <w:rsid w:val="00BF1445"/>
    <w:rsid w:val="00BF1A21"/>
    <w:rsid w:val="00BF1A9C"/>
    <w:rsid w:val="00BF1CEF"/>
    <w:rsid w:val="00BF2DC9"/>
    <w:rsid w:val="00BF2F07"/>
    <w:rsid w:val="00BF3D9E"/>
    <w:rsid w:val="00BF40E3"/>
    <w:rsid w:val="00BF52AE"/>
    <w:rsid w:val="00BF5D5A"/>
    <w:rsid w:val="00BF6D83"/>
    <w:rsid w:val="00BF784E"/>
    <w:rsid w:val="00BF7D24"/>
    <w:rsid w:val="00BF7E74"/>
    <w:rsid w:val="00BF7EDC"/>
    <w:rsid w:val="00C00185"/>
    <w:rsid w:val="00C00889"/>
    <w:rsid w:val="00C00C83"/>
    <w:rsid w:val="00C0158A"/>
    <w:rsid w:val="00C01A0C"/>
    <w:rsid w:val="00C0240E"/>
    <w:rsid w:val="00C02D11"/>
    <w:rsid w:val="00C03425"/>
    <w:rsid w:val="00C03516"/>
    <w:rsid w:val="00C03DE4"/>
    <w:rsid w:val="00C040E2"/>
    <w:rsid w:val="00C043B3"/>
    <w:rsid w:val="00C04699"/>
    <w:rsid w:val="00C0471F"/>
    <w:rsid w:val="00C04FAE"/>
    <w:rsid w:val="00C051E9"/>
    <w:rsid w:val="00C052C2"/>
    <w:rsid w:val="00C05722"/>
    <w:rsid w:val="00C0594D"/>
    <w:rsid w:val="00C06F9B"/>
    <w:rsid w:val="00C0788B"/>
    <w:rsid w:val="00C07C6B"/>
    <w:rsid w:val="00C105DD"/>
    <w:rsid w:val="00C105F8"/>
    <w:rsid w:val="00C10B23"/>
    <w:rsid w:val="00C115AD"/>
    <w:rsid w:val="00C119CA"/>
    <w:rsid w:val="00C1251A"/>
    <w:rsid w:val="00C12650"/>
    <w:rsid w:val="00C127E8"/>
    <w:rsid w:val="00C12D13"/>
    <w:rsid w:val="00C12F90"/>
    <w:rsid w:val="00C13269"/>
    <w:rsid w:val="00C134C1"/>
    <w:rsid w:val="00C137AB"/>
    <w:rsid w:val="00C14105"/>
    <w:rsid w:val="00C14F45"/>
    <w:rsid w:val="00C15875"/>
    <w:rsid w:val="00C15BFD"/>
    <w:rsid w:val="00C15D82"/>
    <w:rsid w:val="00C17D86"/>
    <w:rsid w:val="00C2061B"/>
    <w:rsid w:val="00C21945"/>
    <w:rsid w:val="00C21DBE"/>
    <w:rsid w:val="00C220D7"/>
    <w:rsid w:val="00C22610"/>
    <w:rsid w:val="00C22688"/>
    <w:rsid w:val="00C22B2B"/>
    <w:rsid w:val="00C23CD7"/>
    <w:rsid w:val="00C2419C"/>
    <w:rsid w:val="00C24708"/>
    <w:rsid w:val="00C248EE"/>
    <w:rsid w:val="00C24D35"/>
    <w:rsid w:val="00C24FBC"/>
    <w:rsid w:val="00C254E6"/>
    <w:rsid w:val="00C255F7"/>
    <w:rsid w:val="00C2597C"/>
    <w:rsid w:val="00C260EC"/>
    <w:rsid w:val="00C26614"/>
    <w:rsid w:val="00C26F92"/>
    <w:rsid w:val="00C27117"/>
    <w:rsid w:val="00C30A42"/>
    <w:rsid w:val="00C30D4D"/>
    <w:rsid w:val="00C30E77"/>
    <w:rsid w:val="00C311D1"/>
    <w:rsid w:val="00C315A5"/>
    <w:rsid w:val="00C316AA"/>
    <w:rsid w:val="00C317BE"/>
    <w:rsid w:val="00C31C79"/>
    <w:rsid w:val="00C32060"/>
    <w:rsid w:val="00C324EB"/>
    <w:rsid w:val="00C32996"/>
    <w:rsid w:val="00C32E95"/>
    <w:rsid w:val="00C3485E"/>
    <w:rsid w:val="00C353A3"/>
    <w:rsid w:val="00C36487"/>
    <w:rsid w:val="00C36939"/>
    <w:rsid w:val="00C3743D"/>
    <w:rsid w:val="00C37476"/>
    <w:rsid w:val="00C374AD"/>
    <w:rsid w:val="00C375D8"/>
    <w:rsid w:val="00C377D2"/>
    <w:rsid w:val="00C37D6B"/>
    <w:rsid w:val="00C40FB0"/>
    <w:rsid w:val="00C41EA1"/>
    <w:rsid w:val="00C42C44"/>
    <w:rsid w:val="00C43755"/>
    <w:rsid w:val="00C439B3"/>
    <w:rsid w:val="00C43F07"/>
    <w:rsid w:val="00C46478"/>
    <w:rsid w:val="00C47169"/>
    <w:rsid w:val="00C4751B"/>
    <w:rsid w:val="00C476CB"/>
    <w:rsid w:val="00C47759"/>
    <w:rsid w:val="00C47D27"/>
    <w:rsid w:val="00C50859"/>
    <w:rsid w:val="00C50B29"/>
    <w:rsid w:val="00C51D3C"/>
    <w:rsid w:val="00C51F89"/>
    <w:rsid w:val="00C524A7"/>
    <w:rsid w:val="00C52EAC"/>
    <w:rsid w:val="00C53873"/>
    <w:rsid w:val="00C543C9"/>
    <w:rsid w:val="00C54D13"/>
    <w:rsid w:val="00C54F46"/>
    <w:rsid w:val="00C55631"/>
    <w:rsid w:val="00C55E2A"/>
    <w:rsid w:val="00C607B0"/>
    <w:rsid w:val="00C60D88"/>
    <w:rsid w:val="00C60DBC"/>
    <w:rsid w:val="00C6106C"/>
    <w:rsid w:val="00C61166"/>
    <w:rsid w:val="00C62258"/>
    <w:rsid w:val="00C62788"/>
    <w:rsid w:val="00C6288D"/>
    <w:rsid w:val="00C6296C"/>
    <w:rsid w:val="00C62E6F"/>
    <w:rsid w:val="00C635FB"/>
    <w:rsid w:val="00C637A7"/>
    <w:rsid w:val="00C645F7"/>
    <w:rsid w:val="00C648FC"/>
    <w:rsid w:val="00C65D7A"/>
    <w:rsid w:val="00C66423"/>
    <w:rsid w:val="00C66679"/>
    <w:rsid w:val="00C669EF"/>
    <w:rsid w:val="00C66C67"/>
    <w:rsid w:val="00C67490"/>
    <w:rsid w:val="00C7055A"/>
    <w:rsid w:val="00C711E8"/>
    <w:rsid w:val="00C71478"/>
    <w:rsid w:val="00C71C6D"/>
    <w:rsid w:val="00C71F29"/>
    <w:rsid w:val="00C71F40"/>
    <w:rsid w:val="00C7213D"/>
    <w:rsid w:val="00C73258"/>
    <w:rsid w:val="00C73AA7"/>
    <w:rsid w:val="00C73EC7"/>
    <w:rsid w:val="00C74FA8"/>
    <w:rsid w:val="00C76421"/>
    <w:rsid w:val="00C774A0"/>
    <w:rsid w:val="00C776A5"/>
    <w:rsid w:val="00C77C8C"/>
    <w:rsid w:val="00C77EA2"/>
    <w:rsid w:val="00C77FF9"/>
    <w:rsid w:val="00C81864"/>
    <w:rsid w:val="00C81C33"/>
    <w:rsid w:val="00C81F4E"/>
    <w:rsid w:val="00C824A8"/>
    <w:rsid w:val="00C83171"/>
    <w:rsid w:val="00C84720"/>
    <w:rsid w:val="00C84CE0"/>
    <w:rsid w:val="00C851C0"/>
    <w:rsid w:val="00C865F4"/>
    <w:rsid w:val="00C86653"/>
    <w:rsid w:val="00C86C11"/>
    <w:rsid w:val="00C86C76"/>
    <w:rsid w:val="00C87557"/>
    <w:rsid w:val="00C87A03"/>
    <w:rsid w:val="00C87A47"/>
    <w:rsid w:val="00C87E64"/>
    <w:rsid w:val="00C87F4D"/>
    <w:rsid w:val="00C907B1"/>
    <w:rsid w:val="00C907F2"/>
    <w:rsid w:val="00C90BED"/>
    <w:rsid w:val="00C91A2E"/>
    <w:rsid w:val="00C91C04"/>
    <w:rsid w:val="00C9209F"/>
    <w:rsid w:val="00C93473"/>
    <w:rsid w:val="00C935C2"/>
    <w:rsid w:val="00C945A5"/>
    <w:rsid w:val="00C94C3C"/>
    <w:rsid w:val="00C95551"/>
    <w:rsid w:val="00C9572B"/>
    <w:rsid w:val="00C96663"/>
    <w:rsid w:val="00C96A97"/>
    <w:rsid w:val="00C973F4"/>
    <w:rsid w:val="00C97DAD"/>
    <w:rsid w:val="00C97FFA"/>
    <w:rsid w:val="00CA0087"/>
    <w:rsid w:val="00CA0336"/>
    <w:rsid w:val="00CA07DB"/>
    <w:rsid w:val="00CA0993"/>
    <w:rsid w:val="00CA0A9E"/>
    <w:rsid w:val="00CA1145"/>
    <w:rsid w:val="00CA1649"/>
    <w:rsid w:val="00CA2296"/>
    <w:rsid w:val="00CA2BDE"/>
    <w:rsid w:val="00CA3370"/>
    <w:rsid w:val="00CA3769"/>
    <w:rsid w:val="00CA391E"/>
    <w:rsid w:val="00CA3942"/>
    <w:rsid w:val="00CA3C14"/>
    <w:rsid w:val="00CA4313"/>
    <w:rsid w:val="00CA4680"/>
    <w:rsid w:val="00CA46A3"/>
    <w:rsid w:val="00CA472A"/>
    <w:rsid w:val="00CA4E15"/>
    <w:rsid w:val="00CA5910"/>
    <w:rsid w:val="00CA59BD"/>
    <w:rsid w:val="00CA5DC8"/>
    <w:rsid w:val="00CA77A2"/>
    <w:rsid w:val="00CB095D"/>
    <w:rsid w:val="00CB0C78"/>
    <w:rsid w:val="00CB1146"/>
    <w:rsid w:val="00CB2616"/>
    <w:rsid w:val="00CB2DD3"/>
    <w:rsid w:val="00CB38DA"/>
    <w:rsid w:val="00CB39A1"/>
    <w:rsid w:val="00CB72B3"/>
    <w:rsid w:val="00CB74EF"/>
    <w:rsid w:val="00CB75D3"/>
    <w:rsid w:val="00CC1E4B"/>
    <w:rsid w:val="00CC1E58"/>
    <w:rsid w:val="00CC200F"/>
    <w:rsid w:val="00CC2A67"/>
    <w:rsid w:val="00CC2E17"/>
    <w:rsid w:val="00CC38B0"/>
    <w:rsid w:val="00CC3E6C"/>
    <w:rsid w:val="00CC4409"/>
    <w:rsid w:val="00CC5262"/>
    <w:rsid w:val="00CC58D6"/>
    <w:rsid w:val="00CC5EC0"/>
    <w:rsid w:val="00CC6787"/>
    <w:rsid w:val="00CC6E24"/>
    <w:rsid w:val="00CC7799"/>
    <w:rsid w:val="00CC7BA8"/>
    <w:rsid w:val="00CD083D"/>
    <w:rsid w:val="00CD0AD2"/>
    <w:rsid w:val="00CD0BED"/>
    <w:rsid w:val="00CD0CE9"/>
    <w:rsid w:val="00CD0DD5"/>
    <w:rsid w:val="00CD14B9"/>
    <w:rsid w:val="00CD1A44"/>
    <w:rsid w:val="00CD38ED"/>
    <w:rsid w:val="00CD3945"/>
    <w:rsid w:val="00CD3F15"/>
    <w:rsid w:val="00CD44A9"/>
    <w:rsid w:val="00CD44B8"/>
    <w:rsid w:val="00CD5A51"/>
    <w:rsid w:val="00CD625A"/>
    <w:rsid w:val="00CD693C"/>
    <w:rsid w:val="00CD6940"/>
    <w:rsid w:val="00CD6E4B"/>
    <w:rsid w:val="00CD7040"/>
    <w:rsid w:val="00CD793E"/>
    <w:rsid w:val="00CD7C2D"/>
    <w:rsid w:val="00CE0669"/>
    <w:rsid w:val="00CE0B79"/>
    <w:rsid w:val="00CE0D8C"/>
    <w:rsid w:val="00CE1AFB"/>
    <w:rsid w:val="00CE1E46"/>
    <w:rsid w:val="00CE1F52"/>
    <w:rsid w:val="00CE2530"/>
    <w:rsid w:val="00CE44F0"/>
    <w:rsid w:val="00CE46ED"/>
    <w:rsid w:val="00CE4984"/>
    <w:rsid w:val="00CE5452"/>
    <w:rsid w:val="00CE550E"/>
    <w:rsid w:val="00CE5FD1"/>
    <w:rsid w:val="00CE67F9"/>
    <w:rsid w:val="00CE6DC2"/>
    <w:rsid w:val="00CE704E"/>
    <w:rsid w:val="00CE7BFC"/>
    <w:rsid w:val="00CF0214"/>
    <w:rsid w:val="00CF0921"/>
    <w:rsid w:val="00CF0D60"/>
    <w:rsid w:val="00CF0F1E"/>
    <w:rsid w:val="00CF1872"/>
    <w:rsid w:val="00CF1C9E"/>
    <w:rsid w:val="00CF20BE"/>
    <w:rsid w:val="00CF21ED"/>
    <w:rsid w:val="00CF2552"/>
    <w:rsid w:val="00CF27F0"/>
    <w:rsid w:val="00CF2AE9"/>
    <w:rsid w:val="00CF31BC"/>
    <w:rsid w:val="00CF33A3"/>
    <w:rsid w:val="00CF3763"/>
    <w:rsid w:val="00CF473A"/>
    <w:rsid w:val="00CF479A"/>
    <w:rsid w:val="00CF47FE"/>
    <w:rsid w:val="00CF4D17"/>
    <w:rsid w:val="00CF52D6"/>
    <w:rsid w:val="00CF5CB7"/>
    <w:rsid w:val="00CF5E71"/>
    <w:rsid w:val="00CF79FE"/>
    <w:rsid w:val="00D0066C"/>
    <w:rsid w:val="00D006D7"/>
    <w:rsid w:val="00D01440"/>
    <w:rsid w:val="00D0171D"/>
    <w:rsid w:val="00D028BC"/>
    <w:rsid w:val="00D02B03"/>
    <w:rsid w:val="00D030BC"/>
    <w:rsid w:val="00D03997"/>
    <w:rsid w:val="00D03CDB"/>
    <w:rsid w:val="00D04062"/>
    <w:rsid w:val="00D047A4"/>
    <w:rsid w:val="00D04B63"/>
    <w:rsid w:val="00D04BFA"/>
    <w:rsid w:val="00D04C2C"/>
    <w:rsid w:val="00D04D2E"/>
    <w:rsid w:val="00D04F53"/>
    <w:rsid w:val="00D050AD"/>
    <w:rsid w:val="00D06954"/>
    <w:rsid w:val="00D0702F"/>
    <w:rsid w:val="00D073B5"/>
    <w:rsid w:val="00D1029C"/>
    <w:rsid w:val="00D10B93"/>
    <w:rsid w:val="00D11ABC"/>
    <w:rsid w:val="00D11BDC"/>
    <w:rsid w:val="00D12A61"/>
    <w:rsid w:val="00D1313D"/>
    <w:rsid w:val="00D132F0"/>
    <w:rsid w:val="00D138A6"/>
    <w:rsid w:val="00D141DE"/>
    <w:rsid w:val="00D1434F"/>
    <w:rsid w:val="00D1435B"/>
    <w:rsid w:val="00D143A1"/>
    <w:rsid w:val="00D14626"/>
    <w:rsid w:val="00D14D71"/>
    <w:rsid w:val="00D14F1C"/>
    <w:rsid w:val="00D150CD"/>
    <w:rsid w:val="00D155BF"/>
    <w:rsid w:val="00D15751"/>
    <w:rsid w:val="00D15BD9"/>
    <w:rsid w:val="00D16698"/>
    <w:rsid w:val="00D17464"/>
    <w:rsid w:val="00D174A3"/>
    <w:rsid w:val="00D1792B"/>
    <w:rsid w:val="00D17BF3"/>
    <w:rsid w:val="00D17FA5"/>
    <w:rsid w:val="00D205B8"/>
    <w:rsid w:val="00D207AC"/>
    <w:rsid w:val="00D20DBC"/>
    <w:rsid w:val="00D2135D"/>
    <w:rsid w:val="00D21742"/>
    <w:rsid w:val="00D21F27"/>
    <w:rsid w:val="00D222CA"/>
    <w:rsid w:val="00D24D22"/>
    <w:rsid w:val="00D25893"/>
    <w:rsid w:val="00D258B2"/>
    <w:rsid w:val="00D26542"/>
    <w:rsid w:val="00D2661D"/>
    <w:rsid w:val="00D26ACC"/>
    <w:rsid w:val="00D27208"/>
    <w:rsid w:val="00D274A3"/>
    <w:rsid w:val="00D30091"/>
    <w:rsid w:val="00D30765"/>
    <w:rsid w:val="00D317C7"/>
    <w:rsid w:val="00D318E1"/>
    <w:rsid w:val="00D31EE6"/>
    <w:rsid w:val="00D3218E"/>
    <w:rsid w:val="00D32C65"/>
    <w:rsid w:val="00D32E2A"/>
    <w:rsid w:val="00D33157"/>
    <w:rsid w:val="00D336F6"/>
    <w:rsid w:val="00D33DDE"/>
    <w:rsid w:val="00D34531"/>
    <w:rsid w:val="00D351BB"/>
    <w:rsid w:val="00D35633"/>
    <w:rsid w:val="00D363E8"/>
    <w:rsid w:val="00D3792D"/>
    <w:rsid w:val="00D40182"/>
    <w:rsid w:val="00D4019F"/>
    <w:rsid w:val="00D40910"/>
    <w:rsid w:val="00D41D48"/>
    <w:rsid w:val="00D423B8"/>
    <w:rsid w:val="00D42791"/>
    <w:rsid w:val="00D43622"/>
    <w:rsid w:val="00D43EF8"/>
    <w:rsid w:val="00D444DA"/>
    <w:rsid w:val="00D45D5C"/>
    <w:rsid w:val="00D46BE9"/>
    <w:rsid w:val="00D47031"/>
    <w:rsid w:val="00D4748B"/>
    <w:rsid w:val="00D50C87"/>
    <w:rsid w:val="00D5134C"/>
    <w:rsid w:val="00D514AB"/>
    <w:rsid w:val="00D51693"/>
    <w:rsid w:val="00D518C0"/>
    <w:rsid w:val="00D526E0"/>
    <w:rsid w:val="00D53ACA"/>
    <w:rsid w:val="00D53B7B"/>
    <w:rsid w:val="00D53CD4"/>
    <w:rsid w:val="00D557B2"/>
    <w:rsid w:val="00D56D7B"/>
    <w:rsid w:val="00D57FD0"/>
    <w:rsid w:val="00D6074B"/>
    <w:rsid w:val="00D60A5B"/>
    <w:rsid w:val="00D61D85"/>
    <w:rsid w:val="00D62196"/>
    <w:rsid w:val="00D65649"/>
    <w:rsid w:val="00D65F10"/>
    <w:rsid w:val="00D66C53"/>
    <w:rsid w:val="00D66E4E"/>
    <w:rsid w:val="00D67154"/>
    <w:rsid w:val="00D70172"/>
    <w:rsid w:val="00D70BBB"/>
    <w:rsid w:val="00D70C4F"/>
    <w:rsid w:val="00D7125A"/>
    <w:rsid w:val="00D71476"/>
    <w:rsid w:val="00D72805"/>
    <w:rsid w:val="00D729AD"/>
    <w:rsid w:val="00D732C1"/>
    <w:rsid w:val="00D736BD"/>
    <w:rsid w:val="00D73C05"/>
    <w:rsid w:val="00D73D18"/>
    <w:rsid w:val="00D749EC"/>
    <w:rsid w:val="00D7528C"/>
    <w:rsid w:val="00D7549E"/>
    <w:rsid w:val="00D758D9"/>
    <w:rsid w:val="00D76587"/>
    <w:rsid w:val="00D76F3C"/>
    <w:rsid w:val="00D773E4"/>
    <w:rsid w:val="00D774CA"/>
    <w:rsid w:val="00D77E3B"/>
    <w:rsid w:val="00D77F27"/>
    <w:rsid w:val="00D83355"/>
    <w:rsid w:val="00D843C4"/>
    <w:rsid w:val="00D8495A"/>
    <w:rsid w:val="00D84C2C"/>
    <w:rsid w:val="00D8521A"/>
    <w:rsid w:val="00D855FE"/>
    <w:rsid w:val="00D85B3F"/>
    <w:rsid w:val="00D85D06"/>
    <w:rsid w:val="00D8656F"/>
    <w:rsid w:val="00D86834"/>
    <w:rsid w:val="00D86DF2"/>
    <w:rsid w:val="00D87430"/>
    <w:rsid w:val="00D90287"/>
    <w:rsid w:val="00D90328"/>
    <w:rsid w:val="00D908A0"/>
    <w:rsid w:val="00D909A7"/>
    <w:rsid w:val="00D921C8"/>
    <w:rsid w:val="00D92261"/>
    <w:rsid w:val="00D92BAA"/>
    <w:rsid w:val="00D930E1"/>
    <w:rsid w:val="00D933DA"/>
    <w:rsid w:val="00D93621"/>
    <w:rsid w:val="00D93DDD"/>
    <w:rsid w:val="00D94E02"/>
    <w:rsid w:val="00D96166"/>
    <w:rsid w:val="00D96402"/>
    <w:rsid w:val="00D96863"/>
    <w:rsid w:val="00D96CD2"/>
    <w:rsid w:val="00D97632"/>
    <w:rsid w:val="00D97962"/>
    <w:rsid w:val="00D97BB0"/>
    <w:rsid w:val="00DA0915"/>
    <w:rsid w:val="00DA0F32"/>
    <w:rsid w:val="00DA1CD3"/>
    <w:rsid w:val="00DA2366"/>
    <w:rsid w:val="00DA2523"/>
    <w:rsid w:val="00DA2683"/>
    <w:rsid w:val="00DA2AAB"/>
    <w:rsid w:val="00DA2FDF"/>
    <w:rsid w:val="00DA3F25"/>
    <w:rsid w:val="00DA45CD"/>
    <w:rsid w:val="00DA4A4D"/>
    <w:rsid w:val="00DA5710"/>
    <w:rsid w:val="00DA60BC"/>
    <w:rsid w:val="00DA60FF"/>
    <w:rsid w:val="00DA6312"/>
    <w:rsid w:val="00DA658C"/>
    <w:rsid w:val="00DA6608"/>
    <w:rsid w:val="00DA6BDC"/>
    <w:rsid w:val="00DA737C"/>
    <w:rsid w:val="00DA792D"/>
    <w:rsid w:val="00DA7A30"/>
    <w:rsid w:val="00DA7E95"/>
    <w:rsid w:val="00DB0F78"/>
    <w:rsid w:val="00DB143E"/>
    <w:rsid w:val="00DB1B3A"/>
    <w:rsid w:val="00DB1B80"/>
    <w:rsid w:val="00DB2184"/>
    <w:rsid w:val="00DB30A0"/>
    <w:rsid w:val="00DB32ED"/>
    <w:rsid w:val="00DB41F2"/>
    <w:rsid w:val="00DB43A3"/>
    <w:rsid w:val="00DB61C9"/>
    <w:rsid w:val="00DB6AD4"/>
    <w:rsid w:val="00DB6C93"/>
    <w:rsid w:val="00DB72F3"/>
    <w:rsid w:val="00DB73FF"/>
    <w:rsid w:val="00DC0220"/>
    <w:rsid w:val="00DC0945"/>
    <w:rsid w:val="00DC14D4"/>
    <w:rsid w:val="00DC1DA9"/>
    <w:rsid w:val="00DC2CD6"/>
    <w:rsid w:val="00DC2DBB"/>
    <w:rsid w:val="00DC2F37"/>
    <w:rsid w:val="00DC308F"/>
    <w:rsid w:val="00DC338D"/>
    <w:rsid w:val="00DC39C7"/>
    <w:rsid w:val="00DC47F2"/>
    <w:rsid w:val="00DC4B20"/>
    <w:rsid w:val="00DC6970"/>
    <w:rsid w:val="00DC70AB"/>
    <w:rsid w:val="00DC780E"/>
    <w:rsid w:val="00DD15C7"/>
    <w:rsid w:val="00DD16AF"/>
    <w:rsid w:val="00DD1DBA"/>
    <w:rsid w:val="00DD22BB"/>
    <w:rsid w:val="00DD2E80"/>
    <w:rsid w:val="00DD33DB"/>
    <w:rsid w:val="00DD35F8"/>
    <w:rsid w:val="00DD402C"/>
    <w:rsid w:val="00DD42C9"/>
    <w:rsid w:val="00DD4715"/>
    <w:rsid w:val="00DD4A26"/>
    <w:rsid w:val="00DD4C39"/>
    <w:rsid w:val="00DD5289"/>
    <w:rsid w:val="00DD550E"/>
    <w:rsid w:val="00DD5A6B"/>
    <w:rsid w:val="00DD5EB6"/>
    <w:rsid w:val="00DD684F"/>
    <w:rsid w:val="00DD7185"/>
    <w:rsid w:val="00DD7D2F"/>
    <w:rsid w:val="00DE0263"/>
    <w:rsid w:val="00DE036B"/>
    <w:rsid w:val="00DE1BCA"/>
    <w:rsid w:val="00DE1E80"/>
    <w:rsid w:val="00DE1E93"/>
    <w:rsid w:val="00DE23F2"/>
    <w:rsid w:val="00DE317E"/>
    <w:rsid w:val="00DE395C"/>
    <w:rsid w:val="00DE4CA3"/>
    <w:rsid w:val="00DE4CA9"/>
    <w:rsid w:val="00DE5516"/>
    <w:rsid w:val="00DE5A14"/>
    <w:rsid w:val="00DE5E87"/>
    <w:rsid w:val="00DE6927"/>
    <w:rsid w:val="00DE70D7"/>
    <w:rsid w:val="00DE782B"/>
    <w:rsid w:val="00DE7EE4"/>
    <w:rsid w:val="00DF17AF"/>
    <w:rsid w:val="00DF1FEF"/>
    <w:rsid w:val="00DF2326"/>
    <w:rsid w:val="00DF25C4"/>
    <w:rsid w:val="00DF29AA"/>
    <w:rsid w:val="00DF2B23"/>
    <w:rsid w:val="00DF46FC"/>
    <w:rsid w:val="00DF5456"/>
    <w:rsid w:val="00DF5795"/>
    <w:rsid w:val="00DF5E4C"/>
    <w:rsid w:val="00DF6262"/>
    <w:rsid w:val="00DF6BA7"/>
    <w:rsid w:val="00DF734D"/>
    <w:rsid w:val="00E003AC"/>
    <w:rsid w:val="00E00942"/>
    <w:rsid w:val="00E01551"/>
    <w:rsid w:val="00E0333A"/>
    <w:rsid w:val="00E0387B"/>
    <w:rsid w:val="00E05597"/>
    <w:rsid w:val="00E07F18"/>
    <w:rsid w:val="00E10748"/>
    <w:rsid w:val="00E10D98"/>
    <w:rsid w:val="00E10F6E"/>
    <w:rsid w:val="00E10FA6"/>
    <w:rsid w:val="00E114AD"/>
    <w:rsid w:val="00E11844"/>
    <w:rsid w:val="00E12588"/>
    <w:rsid w:val="00E13689"/>
    <w:rsid w:val="00E13B21"/>
    <w:rsid w:val="00E13B46"/>
    <w:rsid w:val="00E16551"/>
    <w:rsid w:val="00E17042"/>
    <w:rsid w:val="00E208D3"/>
    <w:rsid w:val="00E20C3D"/>
    <w:rsid w:val="00E20F6A"/>
    <w:rsid w:val="00E21181"/>
    <w:rsid w:val="00E226DB"/>
    <w:rsid w:val="00E227CB"/>
    <w:rsid w:val="00E2327D"/>
    <w:rsid w:val="00E2328A"/>
    <w:rsid w:val="00E23736"/>
    <w:rsid w:val="00E2487C"/>
    <w:rsid w:val="00E24F4E"/>
    <w:rsid w:val="00E2507D"/>
    <w:rsid w:val="00E2518E"/>
    <w:rsid w:val="00E25A96"/>
    <w:rsid w:val="00E26964"/>
    <w:rsid w:val="00E26DA9"/>
    <w:rsid w:val="00E30DA3"/>
    <w:rsid w:val="00E31179"/>
    <w:rsid w:val="00E311F0"/>
    <w:rsid w:val="00E3138B"/>
    <w:rsid w:val="00E31D85"/>
    <w:rsid w:val="00E322B9"/>
    <w:rsid w:val="00E32BEB"/>
    <w:rsid w:val="00E33648"/>
    <w:rsid w:val="00E33910"/>
    <w:rsid w:val="00E34A79"/>
    <w:rsid w:val="00E36266"/>
    <w:rsid w:val="00E365A4"/>
    <w:rsid w:val="00E36924"/>
    <w:rsid w:val="00E37086"/>
    <w:rsid w:val="00E378EE"/>
    <w:rsid w:val="00E402FF"/>
    <w:rsid w:val="00E40634"/>
    <w:rsid w:val="00E411CF"/>
    <w:rsid w:val="00E4136A"/>
    <w:rsid w:val="00E41566"/>
    <w:rsid w:val="00E418FD"/>
    <w:rsid w:val="00E41EB5"/>
    <w:rsid w:val="00E44284"/>
    <w:rsid w:val="00E447CD"/>
    <w:rsid w:val="00E44B24"/>
    <w:rsid w:val="00E45658"/>
    <w:rsid w:val="00E45AED"/>
    <w:rsid w:val="00E462B0"/>
    <w:rsid w:val="00E46AF5"/>
    <w:rsid w:val="00E46F7C"/>
    <w:rsid w:val="00E47073"/>
    <w:rsid w:val="00E47332"/>
    <w:rsid w:val="00E47D8A"/>
    <w:rsid w:val="00E507E6"/>
    <w:rsid w:val="00E5094D"/>
    <w:rsid w:val="00E509C3"/>
    <w:rsid w:val="00E518CE"/>
    <w:rsid w:val="00E51DFC"/>
    <w:rsid w:val="00E52113"/>
    <w:rsid w:val="00E52D14"/>
    <w:rsid w:val="00E53294"/>
    <w:rsid w:val="00E53A7C"/>
    <w:rsid w:val="00E54325"/>
    <w:rsid w:val="00E545DB"/>
    <w:rsid w:val="00E55F18"/>
    <w:rsid w:val="00E563F3"/>
    <w:rsid w:val="00E567B7"/>
    <w:rsid w:val="00E6018C"/>
    <w:rsid w:val="00E61237"/>
    <w:rsid w:val="00E62EE4"/>
    <w:rsid w:val="00E63429"/>
    <w:rsid w:val="00E63814"/>
    <w:rsid w:val="00E63D26"/>
    <w:rsid w:val="00E654B3"/>
    <w:rsid w:val="00E6786B"/>
    <w:rsid w:val="00E7094F"/>
    <w:rsid w:val="00E715B4"/>
    <w:rsid w:val="00E724B9"/>
    <w:rsid w:val="00E726E9"/>
    <w:rsid w:val="00E729F0"/>
    <w:rsid w:val="00E74445"/>
    <w:rsid w:val="00E754C6"/>
    <w:rsid w:val="00E75CFE"/>
    <w:rsid w:val="00E769B6"/>
    <w:rsid w:val="00E77702"/>
    <w:rsid w:val="00E77780"/>
    <w:rsid w:val="00E80013"/>
    <w:rsid w:val="00E80049"/>
    <w:rsid w:val="00E80CFC"/>
    <w:rsid w:val="00E81C2F"/>
    <w:rsid w:val="00E81D27"/>
    <w:rsid w:val="00E81F60"/>
    <w:rsid w:val="00E82043"/>
    <w:rsid w:val="00E82ACD"/>
    <w:rsid w:val="00E83579"/>
    <w:rsid w:val="00E83906"/>
    <w:rsid w:val="00E83E22"/>
    <w:rsid w:val="00E84408"/>
    <w:rsid w:val="00E845ED"/>
    <w:rsid w:val="00E84E87"/>
    <w:rsid w:val="00E85271"/>
    <w:rsid w:val="00E85FFC"/>
    <w:rsid w:val="00E86F0E"/>
    <w:rsid w:val="00E87FA6"/>
    <w:rsid w:val="00E91F67"/>
    <w:rsid w:val="00E9230D"/>
    <w:rsid w:val="00E92F1F"/>
    <w:rsid w:val="00E930B8"/>
    <w:rsid w:val="00E93809"/>
    <w:rsid w:val="00E93E11"/>
    <w:rsid w:val="00E9575F"/>
    <w:rsid w:val="00E96B8D"/>
    <w:rsid w:val="00E9764E"/>
    <w:rsid w:val="00EA0095"/>
    <w:rsid w:val="00EA0996"/>
    <w:rsid w:val="00EA0C43"/>
    <w:rsid w:val="00EA15FB"/>
    <w:rsid w:val="00EA238C"/>
    <w:rsid w:val="00EA2C22"/>
    <w:rsid w:val="00EA2EF5"/>
    <w:rsid w:val="00EA4682"/>
    <w:rsid w:val="00EA4C1D"/>
    <w:rsid w:val="00EA5476"/>
    <w:rsid w:val="00EA563B"/>
    <w:rsid w:val="00EA5A13"/>
    <w:rsid w:val="00EA6721"/>
    <w:rsid w:val="00EA6765"/>
    <w:rsid w:val="00EA7B75"/>
    <w:rsid w:val="00EA7DF9"/>
    <w:rsid w:val="00EA7EEB"/>
    <w:rsid w:val="00EB0B0F"/>
    <w:rsid w:val="00EB0DEA"/>
    <w:rsid w:val="00EB16C5"/>
    <w:rsid w:val="00EB2B66"/>
    <w:rsid w:val="00EB3660"/>
    <w:rsid w:val="00EB3870"/>
    <w:rsid w:val="00EB46F8"/>
    <w:rsid w:val="00EB4B28"/>
    <w:rsid w:val="00EB51EC"/>
    <w:rsid w:val="00EB56E3"/>
    <w:rsid w:val="00EB5C3C"/>
    <w:rsid w:val="00EB60DD"/>
    <w:rsid w:val="00EB6348"/>
    <w:rsid w:val="00EB670A"/>
    <w:rsid w:val="00EB6A39"/>
    <w:rsid w:val="00EB7B40"/>
    <w:rsid w:val="00EC0ADA"/>
    <w:rsid w:val="00EC0F67"/>
    <w:rsid w:val="00EC27D2"/>
    <w:rsid w:val="00EC285B"/>
    <w:rsid w:val="00EC2E90"/>
    <w:rsid w:val="00EC3C85"/>
    <w:rsid w:val="00EC3DE2"/>
    <w:rsid w:val="00EC4908"/>
    <w:rsid w:val="00EC4991"/>
    <w:rsid w:val="00EC5646"/>
    <w:rsid w:val="00EC6BD2"/>
    <w:rsid w:val="00EC72A5"/>
    <w:rsid w:val="00EC7E69"/>
    <w:rsid w:val="00ED0350"/>
    <w:rsid w:val="00ED136B"/>
    <w:rsid w:val="00ED2E6B"/>
    <w:rsid w:val="00ED31F4"/>
    <w:rsid w:val="00ED3320"/>
    <w:rsid w:val="00ED33A9"/>
    <w:rsid w:val="00ED36A2"/>
    <w:rsid w:val="00ED375B"/>
    <w:rsid w:val="00ED3959"/>
    <w:rsid w:val="00ED3993"/>
    <w:rsid w:val="00ED3F94"/>
    <w:rsid w:val="00ED42FC"/>
    <w:rsid w:val="00ED4BE0"/>
    <w:rsid w:val="00ED62EF"/>
    <w:rsid w:val="00ED635E"/>
    <w:rsid w:val="00ED7624"/>
    <w:rsid w:val="00EE0A49"/>
    <w:rsid w:val="00EE0BB1"/>
    <w:rsid w:val="00EE0FB0"/>
    <w:rsid w:val="00EE1485"/>
    <w:rsid w:val="00EE1DA8"/>
    <w:rsid w:val="00EE2002"/>
    <w:rsid w:val="00EE253A"/>
    <w:rsid w:val="00EE4BB5"/>
    <w:rsid w:val="00EE6E19"/>
    <w:rsid w:val="00EE7CCE"/>
    <w:rsid w:val="00EF02DB"/>
    <w:rsid w:val="00EF087E"/>
    <w:rsid w:val="00EF3FD1"/>
    <w:rsid w:val="00EF4504"/>
    <w:rsid w:val="00EF46E2"/>
    <w:rsid w:val="00EF60ED"/>
    <w:rsid w:val="00EF7F18"/>
    <w:rsid w:val="00F00535"/>
    <w:rsid w:val="00F0130B"/>
    <w:rsid w:val="00F01E28"/>
    <w:rsid w:val="00F02BD5"/>
    <w:rsid w:val="00F03655"/>
    <w:rsid w:val="00F0441F"/>
    <w:rsid w:val="00F04584"/>
    <w:rsid w:val="00F05423"/>
    <w:rsid w:val="00F05C63"/>
    <w:rsid w:val="00F06C42"/>
    <w:rsid w:val="00F0748F"/>
    <w:rsid w:val="00F0761F"/>
    <w:rsid w:val="00F07A68"/>
    <w:rsid w:val="00F11061"/>
    <w:rsid w:val="00F1273A"/>
    <w:rsid w:val="00F13414"/>
    <w:rsid w:val="00F138ED"/>
    <w:rsid w:val="00F14502"/>
    <w:rsid w:val="00F145A1"/>
    <w:rsid w:val="00F16E78"/>
    <w:rsid w:val="00F17A9B"/>
    <w:rsid w:val="00F20335"/>
    <w:rsid w:val="00F20511"/>
    <w:rsid w:val="00F206F7"/>
    <w:rsid w:val="00F20954"/>
    <w:rsid w:val="00F2168F"/>
    <w:rsid w:val="00F21BB0"/>
    <w:rsid w:val="00F228B1"/>
    <w:rsid w:val="00F2374D"/>
    <w:rsid w:val="00F23A23"/>
    <w:rsid w:val="00F249E5"/>
    <w:rsid w:val="00F25580"/>
    <w:rsid w:val="00F25FFA"/>
    <w:rsid w:val="00F26287"/>
    <w:rsid w:val="00F26FC4"/>
    <w:rsid w:val="00F27589"/>
    <w:rsid w:val="00F27A07"/>
    <w:rsid w:val="00F27C01"/>
    <w:rsid w:val="00F27E32"/>
    <w:rsid w:val="00F31626"/>
    <w:rsid w:val="00F31A18"/>
    <w:rsid w:val="00F31B5E"/>
    <w:rsid w:val="00F32238"/>
    <w:rsid w:val="00F33942"/>
    <w:rsid w:val="00F33BDE"/>
    <w:rsid w:val="00F3515A"/>
    <w:rsid w:val="00F35458"/>
    <w:rsid w:val="00F3553B"/>
    <w:rsid w:val="00F4074A"/>
    <w:rsid w:val="00F40D07"/>
    <w:rsid w:val="00F40E70"/>
    <w:rsid w:val="00F4169E"/>
    <w:rsid w:val="00F41943"/>
    <w:rsid w:val="00F42C79"/>
    <w:rsid w:val="00F439C9"/>
    <w:rsid w:val="00F44BF8"/>
    <w:rsid w:val="00F454AA"/>
    <w:rsid w:val="00F456AF"/>
    <w:rsid w:val="00F45A63"/>
    <w:rsid w:val="00F463E5"/>
    <w:rsid w:val="00F465EC"/>
    <w:rsid w:val="00F471C4"/>
    <w:rsid w:val="00F476EA"/>
    <w:rsid w:val="00F47838"/>
    <w:rsid w:val="00F47A83"/>
    <w:rsid w:val="00F504AB"/>
    <w:rsid w:val="00F506F1"/>
    <w:rsid w:val="00F5092D"/>
    <w:rsid w:val="00F51E9E"/>
    <w:rsid w:val="00F52120"/>
    <w:rsid w:val="00F522EF"/>
    <w:rsid w:val="00F526C8"/>
    <w:rsid w:val="00F52FF6"/>
    <w:rsid w:val="00F5389C"/>
    <w:rsid w:val="00F53C1B"/>
    <w:rsid w:val="00F54250"/>
    <w:rsid w:val="00F54AB4"/>
    <w:rsid w:val="00F553D0"/>
    <w:rsid w:val="00F55914"/>
    <w:rsid w:val="00F560BB"/>
    <w:rsid w:val="00F56C24"/>
    <w:rsid w:val="00F5748C"/>
    <w:rsid w:val="00F57752"/>
    <w:rsid w:val="00F577F5"/>
    <w:rsid w:val="00F608BC"/>
    <w:rsid w:val="00F619D4"/>
    <w:rsid w:val="00F619D5"/>
    <w:rsid w:val="00F619E8"/>
    <w:rsid w:val="00F6204E"/>
    <w:rsid w:val="00F6217B"/>
    <w:rsid w:val="00F623D1"/>
    <w:rsid w:val="00F625E8"/>
    <w:rsid w:val="00F62ABF"/>
    <w:rsid w:val="00F62D8E"/>
    <w:rsid w:val="00F63D78"/>
    <w:rsid w:val="00F64C4A"/>
    <w:rsid w:val="00F6518A"/>
    <w:rsid w:val="00F659ED"/>
    <w:rsid w:val="00F67055"/>
    <w:rsid w:val="00F6717A"/>
    <w:rsid w:val="00F6739D"/>
    <w:rsid w:val="00F678FF"/>
    <w:rsid w:val="00F67BB2"/>
    <w:rsid w:val="00F70193"/>
    <w:rsid w:val="00F7089C"/>
    <w:rsid w:val="00F70E66"/>
    <w:rsid w:val="00F712C1"/>
    <w:rsid w:val="00F7176A"/>
    <w:rsid w:val="00F72085"/>
    <w:rsid w:val="00F725BE"/>
    <w:rsid w:val="00F72D62"/>
    <w:rsid w:val="00F736AC"/>
    <w:rsid w:val="00F736B8"/>
    <w:rsid w:val="00F739FD"/>
    <w:rsid w:val="00F73E8C"/>
    <w:rsid w:val="00F74906"/>
    <w:rsid w:val="00F74AF9"/>
    <w:rsid w:val="00F74E6A"/>
    <w:rsid w:val="00F75667"/>
    <w:rsid w:val="00F76040"/>
    <w:rsid w:val="00F776B2"/>
    <w:rsid w:val="00F77A03"/>
    <w:rsid w:val="00F77E6F"/>
    <w:rsid w:val="00F805CE"/>
    <w:rsid w:val="00F81142"/>
    <w:rsid w:val="00F81FC1"/>
    <w:rsid w:val="00F82EBA"/>
    <w:rsid w:val="00F82F3C"/>
    <w:rsid w:val="00F84334"/>
    <w:rsid w:val="00F845D9"/>
    <w:rsid w:val="00F84AEF"/>
    <w:rsid w:val="00F84B04"/>
    <w:rsid w:val="00F84C5D"/>
    <w:rsid w:val="00F85481"/>
    <w:rsid w:val="00F85A36"/>
    <w:rsid w:val="00F864D9"/>
    <w:rsid w:val="00F86553"/>
    <w:rsid w:val="00F86CFF"/>
    <w:rsid w:val="00F87F81"/>
    <w:rsid w:val="00F90994"/>
    <w:rsid w:val="00F90A1A"/>
    <w:rsid w:val="00F90BC0"/>
    <w:rsid w:val="00F90CBE"/>
    <w:rsid w:val="00F90EFB"/>
    <w:rsid w:val="00F91449"/>
    <w:rsid w:val="00F91C28"/>
    <w:rsid w:val="00F91CE7"/>
    <w:rsid w:val="00F91F6D"/>
    <w:rsid w:val="00F92206"/>
    <w:rsid w:val="00F92C8A"/>
    <w:rsid w:val="00F92EFB"/>
    <w:rsid w:val="00F943FE"/>
    <w:rsid w:val="00F94884"/>
    <w:rsid w:val="00F94CBA"/>
    <w:rsid w:val="00F95F0A"/>
    <w:rsid w:val="00F96481"/>
    <w:rsid w:val="00F965B4"/>
    <w:rsid w:val="00F96962"/>
    <w:rsid w:val="00F969D0"/>
    <w:rsid w:val="00F96B58"/>
    <w:rsid w:val="00F96CF3"/>
    <w:rsid w:val="00F97015"/>
    <w:rsid w:val="00F971EF"/>
    <w:rsid w:val="00F97237"/>
    <w:rsid w:val="00FA0D9C"/>
    <w:rsid w:val="00FA119D"/>
    <w:rsid w:val="00FA1D6E"/>
    <w:rsid w:val="00FA219C"/>
    <w:rsid w:val="00FA2654"/>
    <w:rsid w:val="00FA36BA"/>
    <w:rsid w:val="00FA3B4C"/>
    <w:rsid w:val="00FA3FC7"/>
    <w:rsid w:val="00FA4168"/>
    <w:rsid w:val="00FA454F"/>
    <w:rsid w:val="00FA6F53"/>
    <w:rsid w:val="00FB1171"/>
    <w:rsid w:val="00FB12E8"/>
    <w:rsid w:val="00FB1507"/>
    <w:rsid w:val="00FB1AB9"/>
    <w:rsid w:val="00FB1D62"/>
    <w:rsid w:val="00FB2445"/>
    <w:rsid w:val="00FB2C4D"/>
    <w:rsid w:val="00FB2D03"/>
    <w:rsid w:val="00FB3895"/>
    <w:rsid w:val="00FB3BA0"/>
    <w:rsid w:val="00FB40E4"/>
    <w:rsid w:val="00FB4229"/>
    <w:rsid w:val="00FB4FCF"/>
    <w:rsid w:val="00FB5C8E"/>
    <w:rsid w:val="00FB60FE"/>
    <w:rsid w:val="00FB74F8"/>
    <w:rsid w:val="00FB7ECC"/>
    <w:rsid w:val="00FC0B46"/>
    <w:rsid w:val="00FC1509"/>
    <w:rsid w:val="00FC1C20"/>
    <w:rsid w:val="00FC276D"/>
    <w:rsid w:val="00FC2A45"/>
    <w:rsid w:val="00FC3B61"/>
    <w:rsid w:val="00FC3F8F"/>
    <w:rsid w:val="00FC40CA"/>
    <w:rsid w:val="00FC42E3"/>
    <w:rsid w:val="00FC4356"/>
    <w:rsid w:val="00FC4646"/>
    <w:rsid w:val="00FC54B7"/>
    <w:rsid w:val="00FC628C"/>
    <w:rsid w:val="00FC6EB1"/>
    <w:rsid w:val="00FC7D28"/>
    <w:rsid w:val="00FC7E9D"/>
    <w:rsid w:val="00FD0254"/>
    <w:rsid w:val="00FD08B6"/>
    <w:rsid w:val="00FD0E05"/>
    <w:rsid w:val="00FD1812"/>
    <w:rsid w:val="00FD1BD5"/>
    <w:rsid w:val="00FD1EF4"/>
    <w:rsid w:val="00FD28AD"/>
    <w:rsid w:val="00FD29B4"/>
    <w:rsid w:val="00FD340D"/>
    <w:rsid w:val="00FD3B4A"/>
    <w:rsid w:val="00FD4AC7"/>
    <w:rsid w:val="00FD538E"/>
    <w:rsid w:val="00FD5DEA"/>
    <w:rsid w:val="00FD5FBF"/>
    <w:rsid w:val="00FD6383"/>
    <w:rsid w:val="00FD691E"/>
    <w:rsid w:val="00FD6B28"/>
    <w:rsid w:val="00FD6B67"/>
    <w:rsid w:val="00FD78CA"/>
    <w:rsid w:val="00FD7A15"/>
    <w:rsid w:val="00FD7B33"/>
    <w:rsid w:val="00FE05BA"/>
    <w:rsid w:val="00FE0788"/>
    <w:rsid w:val="00FE0826"/>
    <w:rsid w:val="00FE0DC2"/>
    <w:rsid w:val="00FE16E8"/>
    <w:rsid w:val="00FE1708"/>
    <w:rsid w:val="00FE1AFC"/>
    <w:rsid w:val="00FE23EF"/>
    <w:rsid w:val="00FE2704"/>
    <w:rsid w:val="00FE2943"/>
    <w:rsid w:val="00FE2C00"/>
    <w:rsid w:val="00FE33EF"/>
    <w:rsid w:val="00FE3AA8"/>
    <w:rsid w:val="00FE3BD5"/>
    <w:rsid w:val="00FE47D2"/>
    <w:rsid w:val="00FE6B79"/>
    <w:rsid w:val="00FE7617"/>
    <w:rsid w:val="00FE7DA8"/>
    <w:rsid w:val="00FE7E93"/>
    <w:rsid w:val="00FF1088"/>
    <w:rsid w:val="00FF1712"/>
    <w:rsid w:val="00FF18B1"/>
    <w:rsid w:val="00FF2A22"/>
    <w:rsid w:val="00FF31A3"/>
    <w:rsid w:val="00FF33F5"/>
    <w:rsid w:val="00FF3B24"/>
    <w:rsid w:val="00FF4059"/>
    <w:rsid w:val="00FF481F"/>
    <w:rsid w:val="00FF4BEC"/>
    <w:rsid w:val="00FF582C"/>
    <w:rsid w:val="00FF5CDE"/>
    <w:rsid w:val="00FF6201"/>
    <w:rsid w:val="00FF6D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F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73E9"/>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A46A3"/>
    <w:rPr>
      <w:rFonts w:ascii="Tahoma" w:hAnsi="Tahoma" w:cs="Tahoma"/>
      <w:sz w:val="16"/>
      <w:szCs w:val="16"/>
    </w:rPr>
  </w:style>
  <w:style w:type="character" w:styleId="Kommentarzeichen">
    <w:name w:val="annotation reference"/>
    <w:semiHidden/>
    <w:rsid w:val="00241920"/>
    <w:rPr>
      <w:sz w:val="16"/>
      <w:szCs w:val="16"/>
    </w:rPr>
  </w:style>
  <w:style w:type="paragraph" w:styleId="Kommentartext">
    <w:name w:val="annotation text"/>
    <w:basedOn w:val="Standard"/>
    <w:semiHidden/>
    <w:rsid w:val="00241920"/>
    <w:rPr>
      <w:sz w:val="20"/>
      <w:szCs w:val="20"/>
    </w:rPr>
  </w:style>
  <w:style w:type="paragraph" w:styleId="Kommentarthema">
    <w:name w:val="annotation subject"/>
    <w:basedOn w:val="Kommentartext"/>
    <w:next w:val="Kommentartext"/>
    <w:semiHidden/>
    <w:rsid w:val="00241920"/>
    <w:rPr>
      <w:b/>
      <w:bCs/>
    </w:rPr>
  </w:style>
  <w:style w:type="paragraph" w:customStyle="1" w:styleId="arttitle">
    <w:name w:val="arttitle"/>
    <w:basedOn w:val="Standard"/>
    <w:rsid w:val="000A7D5F"/>
    <w:pPr>
      <w:spacing w:after="240" w:line="480" w:lineRule="atLeast"/>
    </w:pPr>
    <w:rPr>
      <w:rFonts w:ascii="Arial" w:hAnsi="Arial"/>
      <w:b/>
      <w:sz w:val="32"/>
      <w:szCs w:val="20"/>
      <w:lang w:val="en-GB"/>
    </w:rPr>
  </w:style>
  <w:style w:type="paragraph" w:customStyle="1" w:styleId="aug">
    <w:name w:val="aug"/>
    <w:basedOn w:val="Standard"/>
    <w:rsid w:val="000A7D5F"/>
    <w:pPr>
      <w:spacing w:after="240" w:line="480" w:lineRule="atLeast"/>
    </w:pPr>
    <w:rPr>
      <w:szCs w:val="20"/>
      <w:lang w:val="en-GB"/>
    </w:rPr>
  </w:style>
  <w:style w:type="paragraph" w:customStyle="1" w:styleId="aff">
    <w:name w:val="aff"/>
    <w:basedOn w:val="Standard"/>
    <w:rsid w:val="000A7D5F"/>
    <w:pPr>
      <w:spacing w:after="240" w:line="480" w:lineRule="atLeast"/>
    </w:pPr>
    <w:rPr>
      <w:i/>
      <w:szCs w:val="20"/>
      <w:lang w:val="en-GB"/>
    </w:rPr>
  </w:style>
  <w:style w:type="paragraph" w:customStyle="1" w:styleId="corr">
    <w:name w:val="corr"/>
    <w:basedOn w:val="Standard"/>
    <w:rsid w:val="000A7D5F"/>
    <w:pPr>
      <w:spacing w:after="240" w:line="480" w:lineRule="atLeast"/>
    </w:pPr>
    <w:rPr>
      <w:sz w:val="20"/>
      <w:szCs w:val="20"/>
      <w:lang w:val="en-GB"/>
    </w:rPr>
  </w:style>
  <w:style w:type="character" w:styleId="Hyperlink">
    <w:name w:val="Hyperlink"/>
    <w:rsid w:val="000A7D5F"/>
    <w:rPr>
      <w:color w:val="0000FF"/>
      <w:u w:val="single"/>
    </w:rPr>
  </w:style>
  <w:style w:type="paragraph" w:customStyle="1" w:styleId="meth1hd">
    <w:name w:val="meth1hd"/>
    <w:basedOn w:val="Standard"/>
    <w:next w:val="Standard"/>
    <w:rsid w:val="00DC14D4"/>
    <w:pPr>
      <w:spacing w:after="240" w:line="480" w:lineRule="atLeast"/>
    </w:pPr>
    <w:rPr>
      <w:szCs w:val="20"/>
      <w:lang w:val="en-GB"/>
    </w:rPr>
  </w:style>
  <w:style w:type="paragraph" w:styleId="Kopfzeile">
    <w:name w:val="header"/>
    <w:basedOn w:val="Standard"/>
    <w:rsid w:val="00E82ACD"/>
    <w:pPr>
      <w:tabs>
        <w:tab w:val="center" w:pos="4536"/>
        <w:tab w:val="right" w:pos="9072"/>
      </w:tabs>
    </w:pPr>
  </w:style>
  <w:style w:type="character" w:styleId="Seitenzahl">
    <w:name w:val="page number"/>
    <w:basedOn w:val="Absatz-Standardschriftart"/>
    <w:rsid w:val="00E82ACD"/>
  </w:style>
  <w:style w:type="paragraph" w:styleId="Fuzeile">
    <w:name w:val="footer"/>
    <w:basedOn w:val="Standard"/>
    <w:rsid w:val="00E82ACD"/>
    <w:pPr>
      <w:tabs>
        <w:tab w:val="center" w:pos="4536"/>
        <w:tab w:val="right" w:pos="9072"/>
      </w:tabs>
    </w:pPr>
  </w:style>
  <w:style w:type="paragraph" w:customStyle="1" w:styleId="abs">
    <w:name w:val="abs"/>
    <w:basedOn w:val="Standard"/>
    <w:next w:val="Standard"/>
    <w:rsid w:val="00F26287"/>
    <w:pPr>
      <w:spacing w:after="240" w:line="480" w:lineRule="atLeast"/>
    </w:pPr>
    <w:rPr>
      <w:b/>
      <w:szCs w:val="20"/>
      <w:lang w:val="en-GB"/>
    </w:rPr>
  </w:style>
  <w:style w:type="paragraph" w:customStyle="1" w:styleId="meth1ttl">
    <w:name w:val="meth1ttl"/>
    <w:basedOn w:val="meth1hd"/>
    <w:rsid w:val="00657667"/>
    <w:rPr>
      <w:b/>
    </w:rPr>
  </w:style>
  <w:style w:type="character" w:customStyle="1" w:styleId="affiliation1">
    <w:name w:val="affiliation1"/>
    <w:rsid w:val="007603AE"/>
    <w:rPr>
      <w:rFonts w:ascii="Arial" w:hAnsi="Arial" w:cs="Arial" w:hint="default"/>
      <w:sz w:val="20"/>
      <w:szCs w:val="20"/>
    </w:rPr>
  </w:style>
  <w:style w:type="paragraph" w:customStyle="1" w:styleId="meth1">
    <w:name w:val="meth1"/>
    <w:basedOn w:val="meth1hd"/>
    <w:rsid w:val="008B7C96"/>
    <w:pPr>
      <w:ind w:firstLine="567"/>
    </w:pPr>
  </w:style>
  <w:style w:type="paragraph" w:styleId="Textkrper">
    <w:name w:val="Body Text"/>
    <w:basedOn w:val="Standard"/>
    <w:rsid w:val="008B7C96"/>
    <w:pPr>
      <w:spacing w:line="360" w:lineRule="auto"/>
      <w:jc w:val="both"/>
    </w:pPr>
    <w:rPr>
      <w:szCs w:val="36"/>
      <w:lang w:val="en-GB" w:eastAsia="de-DE"/>
    </w:rPr>
  </w:style>
  <w:style w:type="character" w:customStyle="1" w:styleId="nbapihighlight">
    <w:name w:val="nbapihighlight"/>
    <w:basedOn w:val="Absatz-Standardschriftart"/>
    <w:rsid w:val="00250755"/>
  </w:style>
  <w:style w:type="character" w:customStyle="1" w:styleId="refpreview1">
    <w:name w:val="refpreview1"/>
    <w:rsid w:val="00250755"/>
    <w:rPr>
      <w:vanish/>
      <w:webHidden w:val="0"/>
      <w:shd w:val="clear" w:color="auto" w:fill="EEEEEE"/>
      <w:specVanish w:val="0"/>
    </w:rPr>
  </w:style>
  <w:style w:type="character" w:styleId="Fett">
    <w:name w:val="Strong"/>
    <w:qFormat/>
    <w:rsid w:val="00250755"/>
    <w:rPr>
      <w:b/>
      <w:bCs/>
    </w:rPr>
  </w:style>
  <w:style w:type="character" w:customStyle="1" w:styleId="rwrro">
    <w:name w:val="rwrro"/>
    <w:rsid w:val="00CA2296"/>
    <w:rPr>
      <w:strike w:val="0"/>
      <w:dstrike w:val="0"/>
      <w:color w:val="3F52B8"/>
      <w:u w:val="none"/>
      <w:effect w:val="none"/>
    </w:rPr>
  </w:style>
  <w:style w:type="character" w:customStyle="1" w:styleId="searchresultsdatabodygc">
    <w:name w:val="search_results_data_body_gc"/>
    <w:basedOn w:val="Absatz-Standardschriftart"/>
    <w:rsid w:val="008C6B09"/>
  </w:style>
  <w:style w:type="paragraph" w:styleId="Listenabsatz">
    <w:name w:val="List Paragraph"/>
    <w:basedOn w:val="Standard"/>
    <w:uiPriority w:val="34"/>
    <w:qFormat/>
    <w:rsid w:val="0027789B"/>
    <w:pPr>
      <w:ind w:left="720"/>
      <w:contextualSpacing/>
    </w:pPr>
  </w:style>
  <w:style w:type="character" w:customStyle="1" w:styleId="underline">
    <w:name w:val="underline"/>
    <w:basedOn w:val="Absatz-Standardschriftart"/>
    <w:rsid w:val="0010563C"/>
  </w:style>
  <w:style w:type="paragraph" w:styleId="berarbeitung">
    <w:name w:val="Revision"/>
    <w:hidden/>
    <w:uiPriority w:val="99"/>
    <w:semiHidden/>
    <w:rsid w:val="00B03628"/>
    <w:rPr>
      <w:sz w:val="24"/>
      <w:szCs w:val="24"/>
      <w:lang w:val="en-US" w:eastAsia="en-US"/>
    </w:rPr>
  </w:style>
  <w:style w:type="character" w:customStyle="1" w:styleId="highlight">
    <w:name w:val="highlight"/>
    <w:basedOn w:val="Absatz-Standardschriftart"/>
    <w:rsid w:val="00EF7F18"/>
  </w:style>
  <w:style w:type="character" w:customStyle="1" w:styleId="st1">
    <w:name w:val="st1"/>
    <w:basedOn w:val="Absatz-Standardschriftart"/>
    <w:rsid w:val="0056462A"/>
  </w:style>
  <w:style w:type="character" w:styleId="BesuchterHyperlink">
    <w:name w:val="FollowedHyperlink"/>
    <w:basedOn w:val="Absatz-Standardschriftart"/>
    <w:rsid w:val="00DA2366"/>
    <w:rPr>
      <w:color w:val="800080" w:themeColor="followedHyperlink"/>
      <w:u w:val="single"/>
    </w:rPr>
  </w:style>
  <w:style w:type="paragraph" w:customStyle="1" w:styleId="EndNoteBibliographyTitle">
    <w:name w:val="EndNote Bibliography Title"/>
    <w:basedOn w:val="Standard"/>
    <w:link w:val="EndNoteBibliographyTitleZchn"/>
    <w:rsid w:val="00AD1A91"/>
    <w:pPr>
      <w:jc w:val="center"/>
    </w:pPr>
    <w:rPr>
      <w:noProof/>
    </w:rPr>
  </w:style>
  <w:style w:type="character" w:customStyle="1" w:styleId="EndNoteBibliographyTitleZchn">
    <w:name w:val="EndNote Bibliography Title Zchn"/>
    <w:basedOn w:val="Absatz-Standardschriftart"/>
    <w:link w:val="EndNoteBibliographyTitle"/>
    <w:rsid w:val="00AD1A91"/>
    <w:rPr>
      <w:noProof/>
      <w:sz w:val="24"/>
      <w:szCs w:val="24"/>
      <w:lang w:val="en-US" w:eastAsia="en-US"/>
    </w:rPr>
  </w:style>
  <w:style w:type="paragraph" w:customStyle="1" w:styleId="EndNoteBibliography">
    <w:name w:val="EndNote Bibliography"/>
    <w:basedOn w:val="Standard"/>
    <w:link w:val="EndNoteBibliographyZchn"/>
    <w:rsid w:val="00AD1A91"/>
    <w:rPr>
      <w:noProof/>
    </w:rPr>
  </w:style>
  <w:style w:type="character" w:customStyle="1" w:styleId="EndNoteBibliographyZchn">
    <w:name w:val="EndNote Bibliography Zchn"/>
    <w:basedOn w:val="Absatz-Standardschriftart"/>
    <w:link w:val="EndNoteBibliography"/>
    <w:rsid w:val="00AD1A91"/>
    <w:rPr>
      <w:noProof/>
      <w:sz w:val="24"/>
      <w:szCs w:val="24"/>
      <w:lang w:val="en-US" w:eastAsia="en-US"/>
    </w:rPr>
  </w:style>
  <w:style w:type="table" w:styleId="Tabellenraster">
    <w:name w:val="Table Grid"/>
    <w:basedOn w:val="NormaleTabelle"/>
    <w:uiPriority w:val="59"/>
    <w:rsid w:val="00476F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73E9"/>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A46A3"/>
    <w:rPr>
      <w:rFonts w:ascii="Tahoma" w:hAnsi="Tahoma" w:cs="Tahoma"/>
      <w:sz w:val="16"/>
      <w:szCs w:val="16"/>
    </w:rPr>
  </w:style>
  <w:style w:type="character" w:styleId="Kommentarzeichen">
    <w:name w:val="annotation reference"/>
    <w:semiHidden/>
    <w:rsid w:val="00241920"/>
    <w:rPr>
      <w:sz w:val="16"/>
      <w:szCs w:val="16"/>
    </w:rPr>
  </w:style>
  <w:style w:type="paragraph" w:styleId="Kommentartext">
    <w:name w:val="annotation text"/>
    <w:basedOn w:val="Standard"/>
    <w:semiHidden/>
    <w:rsid w:val="00241920"/>
    <w:rPr>
      <w:sz w:val="20"/>
      <w:szCs w:val="20"/>
    </w:rPr>
  </w:style>
  <w:style w:type="paragraph" w:styleId="Kommentarthema">
    <w:name w:val="annotation subject"/>
    <w:basedOn w:val="Kommentartext"/>
    <w:next w:val="Kommentartext"/>
    <w:semiHidden/>
    <w:rsid w:val="00241920"/>
    <w:rPr>
      <w:b/>
      <w:bCs/>
    </w:rPr>
  </w:style>
  <w:style w:type="paragraph" w:customStyle="1" w:styleId="arttitle">
    <w:name w:val="arttitle"/>
    <w:basedOn w:val="Standard"/>
    <w:rsid w:val="000A7D5F"/>
    <w:pPr>
      <w:spacing w:after="240" w:line="480" w:lineRule="atLeast"/>
    </w:pPr>
    <w:rPr>
      <w:rFonts w:ascii="Arial" w:hAnsi="Arial"/>
      <w:b/>
      <w:sz w:val="32"/>
      <w:szCs w:val="20"/>
      <w:lang w:val="en-GB"/>
    </w:rPr>
  </w:style>
  <w:style w:type="paragraph" w:customStyle="1" w:styleId="aug">
    <w:name w:val="aug"/>
    <w:basedOn w:val="Standard"/>
    <w:rsid w:val="000A7D5F"/>
    <w:pPr>
      <w:spacing w:after="240" w:line="480" w:lineRule="atLeast"/>
    </w:pPr>
    <w:rPr>
      <w:szCs w:val="20"/>
      <w:lang w:val="en-GB"/>
    </w:rPr>
  </w:style>
  <w:style w:type="paragraph" w:customStyle="1" w:styleId="aff">
    <w:name w:val="aff"/>
    <w:basedOn w:val="Standard"/>
    <w:rsid w:val="000A7D5F"/>
    <w:pPr>
      <w:spacing w:after="240" w:line="480" w:lineRule="atLeast"/>
    </w:pPr>
    <w:rPr>
      <w:i/>
      <w:szCs w:val="20"/>
      <w:lang w:val="en-GB"/>
    </w:rPr>
  </w:style>
  <w:style w:type="paragraph" w:customStyle="1" w:styleId="corr">
    <w:name w:val="corr"/>
    <w:basedOn w:val="Standard"/>
    <w:rsid w:val="000A7D5F"/>
    <w:pPr>
      <w:spacing w:after="240" w:line="480" w:lineRule="atLeast"/>
    </w:pPr>
    <w:rPr>
      <w:sz w:val="20"/>
      <w:szCs w:val="20"/>
      <w:lang w:val="en-GB"/>
    </w:rPr>
  </w:style>
  <w:style w:type="character" w:styleId="Hyperlink">
    <w:name w:val="Hyperlink"/>
    <w:rsid w:val="000A7D5F"/>
    <w:rPr>
      <w:color w:val="0000FF"/>
      <w:u w:val="single"/>
    </w:rPr>
  </w:style>
  <w:style w:type="paragraph" w:customStyle="1" w:styleId="meth1hd">
    <w:name w:val="meth1hd"/>
    <w:basedOn w:val="Standard"/>
    <w:next w:val="Standard"/>
    <w:rsid w:val="00DC14D4"/>
    <w:pPr>
      <w:spacing w:after="240" w:line="480" w:lineRule="atLeast"/>
    </w:pPr>
    <w:rPr>
      <w:szCs w:val="20"/>
      <w:lang w:val="en-GB"/>
    </w:rPr>
  </w:style>
  <w:style w:type="paragraph" w:styleId="Kopfzeile">
    <w:name w:val="header"/>
    <w:basedOn w:val="Standard"/>
    <w:rsid w:val="00E82ACD"/>
    <w:pPr>
      <w:tabs>
        <w:tab w:val="center" w:pos="4536"/>
        <w:tab w:val="right" w:pos="9072"/>
      </w:tabs>
    </w:pPr>
  </w:style>
  <w:style w:type="character" w:styleId="Seitenzahl">
    <w:name w:val="page number"/>
    <w:basedOn w:val="Absatz-Standardschriftart"/>
    <w:rsid w:val="00E82ACD"/>
  </w:style>
  <w:style w:type="paragraph" w:styleId="Fuzeile">
    <w:name w:val="footer"/>
    <w:basedOn w:val="Standard"/>
    <w:rsid w:val="00E82ACD"/>
    <w:pPr>
      <w:tabs>
        <w:tab w:val="center" w:pos="4536"/>
        <w:tab w:val="right" w:pos="9072"/>
      </w:tabs>
    </w:pPr>
  </w:style>
  <w:style w:type="paragraph" w:customStyle="1" w:styleId="abs">
    <w:name w:val="abs"/>
    <w:basedOn w:val="Standard"/>
    <w:next w:val="Standard"/>
    <w:rsid w:val="00F26287"/>
    <w:pPr>
      <w:spacing w:after="240" w:line="480" w:lineRule="atLeast"/>
    </w:pPr>
    <w:rPr>
      <w:b/>
      <w:szCs w:val="20"/>
      <w:lang w:val="en-GB"/>
    </w:rPr>
  </w:style>
  <w:style w:type="paragraph" w:customStyle="1" w:styleId="meth1ttl">
    <w:name w:val="meth1ttl"/>
    <w:basedOn w:val="meth1hd"/>
    <w:rsid w:val="00657667"/>
    <w:rPr>
      <w:b/>
    </w:rPr>
  </w:style>
  <w:style w:type="character" w:customStyle="1" w:styleId="affiliation1">
    <w:name w:val="affiliation1"/>
    <w:rsid w:val="007603AE"/>
    <w:rPr>
      <w:rFonts w:ascii="Arial" w:hAnsi="Arial" w:cs="Arial" w:hint="default"/>
      <w:sz w:val="20"/>
      <w:szCs w:val="20"/>
    </w:rPr>
  </w:style>
  <w:style w:type="paragraph" w:customStyle="1" w:styleId="meth1">
    <w:name w:val="meth1"/>
    <w:basedOn w:val="meth1hd"/>
    <w:rsid w:val="008B7C96"/>
    <w:pPr>
      <w:ind w:firstLine="567"/>
    </w:pPr>
  </w:style>
  <w:style w:type="paragraph" w:styleId="Textkrper">
    <w:name w:val="Body Text"/>
    <w:basedOn w:val="Standard"/>
    <w:rsid w:val="008B7C96"/>
    <w:pPr>
      <w:spacing w:line="360" w:lineRule="auto"/>
      <w:jc w:val="both"/>
    </w:pPr>
    <w:rPr>
      <w:szCs w:val="36"/>
      <w:lang w:val="en-GB" w:eastAsia="de-DE"/>
    </w:rPr>
  </w:style>
  <w:style w:type="character" w:customStyle="1" w:styleId="nbapihighlight">
    <w:name w:val="nbapihighlight"/>
    <w:basedOn w:val="Absatz-Standardschriftart"/>
    <w:rsid w:val="00250755"/>
  </w:style>
  <w:style w:type="character" w:customStyle="1" w:styleId="refpreview1">
    <w:name w:val="refpreview1"/>
    <w:rsid w:val="00250755"/>
    <w:rPr>
      <w:vanish/>
      <w:webHidden w:val="0"/>
      <w:shd w:val="clear" w:color="auto" w:fill="EEEEEE"/>
      <w:specVanish w:val="0"/>
    </w:rPr>
  </w:style>
  <w:style w:type="character" w:styleId="Fett">
    <w:name w:val="Strong"/>
    <w:qFormat/>
    <w:rsid w:val="00250755"/>
    <w:rPr>
      <w:b/>
      <w:bCs/>
    </w:rPr>
  </w:style>
  <w:style w:type="character" w:customStyle="1" w:styleId="rwrro">
    <w:name w:val="rwrro"/>
    <w:rsid w:val="00CA2296"/>
    <w:rPr>
      <w:strike w:val="0"/>
      <w:dstrike w:val="0"/>
      <w:color w:val="3F52B8"/>
      <w:u w:val="none"/>
      <w:effect w:val="none"/>
    </w:rPr>
  </w:style>
  <w:style w:type="character" w:customStyle="1" w:styleId="searchresultsdatabodygc">
    <w:name w:val="search_results_data_body_gc"/>
    <w:basedOn w:val="Absatz-Standardschriftart"/>
    <w:rsid w:val="008C6B09"/>
  </w:style>
  <w:style w:type="paragraph" w:styleId="Listenabsatz">
    <w:name w:val="List Paragraph"/>
    <w:basedOn w:val="Standard"/>
    <w:uiPriority w:val="34"/>
    <w:qFormat/>
    <w:rsid w:val="0027789B"/>
    <w:pPr>
      <w:ind w:left="720"/>
      <w:contextualSpacing/>
    </w:pPr>
  </w:style>
  <w:style w:type="character" w:customStyle="1" w:styleId="underline">
    <w:name w:val="underline"/>
    <w:basedOn w:val="Absatz-Standardschriftart"/>
    <w:rsid w:val="0010563C"/>
  </w:style>
  <w:style w:type="paragraph" w:styleId="berarbeitung">
    <w:name w:val="Revision"/>
    <w:hidden/>
    <w:uiPriority w:val="99"/>
    <w:semiHidden/>
    <w:rsid w:val="00B03628"/>
    <w:rPr>
      <w:sz w:val="24"/>
      <w:szCs w:val="24"/>
      <w:lang w:val="en-US" w:eastAsia="en-US"/>
    </w:rPr>
  </w:style>
  <w:style w:type="character" w:customStyle="1" w:styleId="highlight">
    <w:name w:val="highlight"/>
    <w:basedOn w:val="Absatz-Standardschriftart"/>
    <w:rsid w:val="00EF7F18"/>
  </w:style>
  <w:style w:type="character" w:customStyle="1" w:styleId="st1">
    <w:name w:val="st1"/>
    <w:basedOn w:val="Absatz-Standardschriftart"/>
    <w:rsid w:val="0056462A"/>
  </w:style>
  <w:style w:type="character" w:styleId="BesuchterHyperlink">
    <w:name w:val="FollowedHyperlink"/>
    <w:basedOn w:val="Absatz-Standardschriftart"/>
    <w:rsid w:val="00DA2366"/>
    <w:rPr>
      <w:color w:val="800080" w:themeColor="followedHyperlink"/>
      <w:u w:val="single"/>
    </w:rPr>
  </w:style>
  <w:style w:type="paragraph" w:customStyle="1" w:styleId="EndNoteBibliographyTitle">
    <w:name w:val="EndNote Bibliography Title"/>
    <w:basedOn w:val="Standard"/>
    <w:link w:val="EndNoteBibliographyTitleZchn"/>
    <w:rsid w:val="00AD1A91"/>
    <w:pPr>
      <w:jc w:val="center"/>
    </w:pPr>
    <w:rPr>
      <w:noProof/>
    </w:rPr>
  </w:style>
  <w:style w:type="character" w:customStyle="1" w:styleId="EndNoteBibliographyTitleZchn">
    <w:name w:val="EndNote Bibliography Title Zchn"/>
    <w:basedOn w:val="Absatz-Standardschriftart"/>
    <w:link w:val="EndNoteBibliographyTitle"/>
    <w:rsid w:val="00AD1A91"/>
    <w:rPr>
      <w:noProof/>
      <w:sz w:val="24"/>
      <w:szCs w:val="24"/>
      <w:lang w:val="en-US" w:eastAsia="en-US"/>
    </w:rPr>
  </w:style>
  <w:style w:type="paragraph" w:customStyle="1" w:styleId="EndNoteBibliography">
    <w:name w:val="EndNote Bibliography"/>
    <w:basedOn w:val="Standard"/>
    <w:link w:val="EndNoteBibliographyZchn"/>
    <w:rsid w:val="00AD1A91"/>
    <w:rPr>
      <w:noProof/>
    </w:rPr>
  </w:style>
  <w:style w:type="character" w:customStyle="1" w:styleId="EndNoteBibliographyZchn">
    <w:name w:val="EndNote Bibliography Zchn"/>
    <w:basedOn w:val="Absatz-Standardschriftart"/>
    <w:link w:val="EndNoteBibliography"/>
    <w:rsid w:val="00AD1A91"/>
    <w:rPr>
      <w:noProof/>
      <w:sz w:val="24"/>
      <w:szCs w:val="24"/>
      <w:lang w:val="en-US" w:eastAsia="en-US"/>
    </w:rPr>
  </w:style>
  <w:style w:type="table" w:styleId="Tabellenraster">
    <w:name w:val="Table Grid"/>
    <w:basedOn w:val="NormaleTabelle"/>
    <w:uiPriority w:val="59"/>
    <w:rsid w:val="00476F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2030">
      <w:bodyDiv w:val="1"/>
      <w:marLeft w:val="0"/>
      <w:marRight w:val="0"/>
      <w:marTop w:val="0"/>
      <w:marBottom w:val="0"/>
      <w:divBdr>
        <w:top w:val="none" w:sz="0" w:space="0" w:color="auto"/>
        <w:left w:val="none" w:sz="0" w:space="0" w:color="auto"/>
        <w:bottom w:val="none" w:sz="0" w:space="0" w:color="auto"/>
        <w:right w:val="none" w:sz="0" w:space="0" w:color="auto"/>
      </w:divBdr>
      <w:divsChild>
        <w:div w:id="1341352874">
          <w:marLeft w:val="0"/>
          <w:marRight w:val="0"/>
          <w:marTop w:val="0"/>
          <w:marBottom w:val="0"/>
          <w:divBdr>
            <w:top w:val="none" w:sz="0" w:space="0" w:color="auto"/>
            <w:left w:val="none" w:sz="0" w:space="0" w:color="auto"/>
            <w:bottom w:val="none" w:sz="0" w:space="0" w:color="auto"/>
            <w:right w:val="none" w:sz="0" w:space="0" w:color="auto"/>
          </w:divBdr>
          <w:divsChild>
            <w:div w:id="1007906556">
              <w:marLeft w:val="0"/>
              <w:marRight w:val="0"/>
              <w:marTop w:val="0"/>
              <w:marBottom w:val="0"/>
              <w:divBdr>
                <w:top w:val="none" w:sz="0" w:space="0" w:color="auto"/>
                <w:left w:val="none" w:sz="0" w:space="0" w:color="auto"/>
                <w:bottom w:val="none" w:sz="0" w:space="0" w:color="auto"/>
                <w:right w:val="none" w:sz="0" w:space="0" w:color="auto"/>
              </w:divBdr>
              <w:divsChild>
                <w:div w:id="87891918">
                  <w:marLeft w:val="0"/>
                  <w:marRight w:val="0"/>
                  <w:marTop w:val="0"/>
                  <w:marBottom w:val="0"/>
                  <w:divBdr>
                    <w:top w:val="none" w:sz="0" w:space="0" w:color="auto"/>
                    <w:left w:val="none" w:sz="0" w:space="0" w:color="auto"/>
                    <w:bottom w:val="none" w:sz="0" w:space="0" w:color="auto"/>
                    <w:right w:val="none" w:sz="0" w:space="0" w:color="auto"/>
                  </w:divBdr>
                  <w:divsChild>
                    <w:div w:id="1035498888">
                      <w:marLeft w:val="0"/>
                      <w:marRight w:val="0"/>
                      <w:marTop w:val="0"/>
                      <w:marBottom w:val="0"/>
                      <w:divBdr>
                        <w:top w:val="none" w:sz="0" w:space="0" w:color="auto"/>
                        <w:left w:val="none" w:sz="0" w:space="0" w:color="auto"/>
                        <w:bottom w:val="none" w:sz="0" w:space="0" w:color="auto"/>
                        <w:right w:val="none" w:sz="0" w:space="0" w:color="auto"/>
                      </w:divBdr>
                      <w:divsChild>
                        <w:div w:id="2009016588">
                          <w:marLeft w:val="0"/>
                          <w:marRight w:val="0"/>
                          <w:marTop w:val="45"/>
                          <w:marBottom w:val="0"/>
                          <w:divBdr>
                            <w:top w:val="none" w:sz="0" w:space="0" w:color="auto"/>
                            <w:left w:val="none" w:sz="0" w:space="0" w:color="auto"/>
                            <w:bottom w:val="none" w:sz="0" w:space="0" w:color="auto"/>
                            <w:right w:val="none" w:sz="0" w:space="0" w:color="auto"/>
                          </w:divBdr>
                          <w:divsChild>
                            <w:div w:id="833766264">
                              <w:marLeft w:val="2070"/>
                              <w:marRight w:val="3810"/>
                              <w:marTop w:val="0"/>
                              <w:marBottom w:val="0"/>
                              <w:divBdr>
                                <w:top w:val="none" w:sz="0" w:space="0" w:color="auto"/>
                                <w:left w:val="none" w:sz="0" w:space="0" w:color="auto"/>
                                <w:bottom w:val="none" w:sz="0" w:space="0" w:color="auto"/>
                                <w:right w:val="none" w:sz="0" w:space="0" w:color="auto"/>
                              </w:divBdr>
                              <w:divsChild>
                                <w:div w:id="2009012711">
                                  <w:marLeft w:val="0"/>
                                  <w:marRight w:val="0"/>
                                  <w:marTop w:val="0"/>
                                  <w:marBottom w:val="0"/>
                                  <w:divBdr>
                                    <w:top w:val="none" w:sz="0" w:space="0" w:color="auto"/>
                                    <w:left w:val="none" w:sz="0" w:space="0" w:color="auto"/>
                                    <w:bottom w:val="none" w:sz="0" w:space="0" w:color="auto"/>
                                    <w:right w:val="none" w:sz="0" w:space="0" w:color="auto"/>
                                  </w:divBdr>
                                  <w:divsChild>
                                    <w:div w:id="1348826714">
                                      <w:marLeft w:val="0"/>
                                      <w:marRight w:val="0"/>
                                      <w:marTop w:val="0"/>
                                      <w:marBottom w:val="0"/>
                                      <w:divBdr>
                                        <w:top w:val="none" w:sz="0" w:space="0" w:color="auto"/>
                                        <w:left w:val="none" w:sz="0" w:space="0" w:color="auto"/>
                                        <w:bottom w:val="none" w:sz="0" w:space="0" w:color="auto"/>
                                        <w:right w:val="none" w:sz="0" w:space="0" w:color="auto"/>
                                      </w:divBdr>
                                      <w:divsChild>
                                        <w:div w:id="1021392485">
                                          <w:marLeft w:val="0"/>
                                          <w:marRight w:val="0"/>
                                          <w:marTop w:val="0"/>
                                          <w:marBottom w:val="0"/>
                                          <w:divBdr>
                                            <w:top w:val="none" w:sz="0" w:space="0" w:color="auto"/>
                                            <w:left w:val="none" w:sz="0" w:space="0" w:color="auto"/>
                                            <w:bottom w:val="none" w:sz="0" w:space="0" w:color="auto"/>
                                            <w:right w:val="none" w:sz="0" w:space="0" w:color="auto"/>
                                          </w:divBdr>
                                          <w:divsChild>
                                            <w:div w:id="12554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42010">
      <w:bodyDiv w:val="1"/>
      <w:marLeft w:val="0"/>
      <w:marRight w:val="0"/>
      <w:marTop w:val="0"/>
      <w:marBottom w:val="0"/>
      <w:divBdr>
        <w:top w:val="none" w:sz="0" w:space="0" w:color="auto"/>
        <w:left w:val="none" w:sz="0" w:space="0" w:color="auto"/>
        <w:bottom w:val="none" w:sz="0" w:space="0" w:color="auto"/>
        <w:right w:val="none" w:sz="0" w:space="0" w:color="auto"/>
      </w:divBdr>
      <w:divsChild>
        <w:div w:id="1554808487">
          <w:marLeft w:val="0"/>
          <w:marRight w:val="0"/>
          <w:marTop w:val="0"/>
          <w:marBottom w:val="0"/>
          <w:divBdr>
            <w:top w:val="none" w:sz="0" w:space="0" w:color="auto"/>
            <w:left w:val="none" w:sz="0" w:space="0" w:color="auto"/>
            <w:bottom w:val="none" w:sz="0" w:space="0" w:color="auto"/>
            <w:right w:val="none" w:sz="0" w:space="0" w:color="auto"/>
          </w:divBdr>
          <w:divsChild>
            <w:div w:id="1657487080">
              <w:marLeft w:val="0"/>
              <w:marRight w:val="0"/>
              <w:marTop w:val="0"/>
              <w:marBottom w:val="0"/>
              <w:divBdr>
                <w:top w:val="none" w:sz="0" w:space="0" w:color="auto"/>
                <w:left w:val="none" w:sz="0" w:space="0" w:color="auto"/>
                <w:bottom w:val="none" w:sz="0" w:space="0" w:color="auto"/>
                <w:right w:val="none" w:sz="0" w:space="0" w:color="auto"/>
              </w:divBdr>
              <w:divsChild>
                <w:div w:id="172259856">
                  <w:marLeft w:val="0"/>
                  <w:marRight w:val="0"/>
                  <w:marTop w:val="0"/>
                  <w:marBottom w:val="0"/>
                  <w:divBdr>
                    <w:top w:val="none" w:sz="0" w:space="0" w:color="auto"/>
                    <w:left w:val="none" w:sz="0" w:space="0" w:color="auto"/>
                    <w:bottom w:val="none" w:sz="0" w:space="0" w:color="auto"/>
                    <w:right w:val="none" w:sz="0" w:space="0" w:color="auto"/>
                  </w:divBdr>
                  <w:divsChild>
                    <w:div w:id="1023634506">
                      <w:marLeft w:val="0"/>
                      <w:marRight w:val="0"/>
                      <w:marTop w:val="0"/>
                      <w:marBottom w:val="0"/>
                      <w:divBdr>
                        <w:top w:val="none" w:sz="0" w:space="0" w:color="auto"/>
                        <w:left w:val="none" w:sz="0" w:space="0" w:color="auto"/>
                        <w:bottom w:val="none" w:sz="0" w:space="0" w:color="auto"/>
                        <w:right w:val="none" w:sz="0" w:space="0" w:color="auto"/>
                      </w:divBdr>
                      <w:divsChild>
                        <w:div w:id="742993658">
                          <w:marLeft w:val="0"/>
                          <w:marRight w:val="0"/>
                          <w:marTop w:val="0"/>
                          <w:marBottom w:val="0"/>
                          <w:divBdr>
                            <w:top w:val="none" w:sz="0" w:space="0" w:color="auto"/>
                            <w:left w:val="none" w:sz="0" w:space="0" w:color="auto"/>
                            <w:bottom w:val="none" w:sz="0" w:space="0" w:color="auto"/>
                            <w:right w:val="none" w:sz="0" w:space="0" w:color="auto"/>
                          </w:divBdr>
                          <w:divsChild>
                            <w:div w:id="1774278356">
                              <w:marLeft w:val="0"/>
                              <w:marRight w:val="0"/>
                              <w:marTop w:val="0"/>
                              <w:marBottom w:val="0"/>
                              <w:divBdr>
                                <w:top w:val="none" w:sz="0" w:space="0" w:color="auto"/>
                                <w:left w:val="none" w:sz="0" w:space="0" w:color="auto"/>
                                <w:bottom w:val="none" w:sz="0" w:space="0" w:color="auto"/>
                                <w:right w:val="none" w:sz="0" w:space="0" w:color="auto"/>
                              </w:divBdr>
                              <w:divsChild>
                                <w:div w:id="10784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69461">
      <w:bodyDiv w:val="1"/>
      <w:marLeft w:val="0"/>
      <w:marRight w:val="0"/>
      <w:marTop w:val="0"/>
      <w:marBottom w:val="0"/>
      <w:divBdr>
        <w:top w:val="none" w:sz="0" w:space="0" w:color="auto"/>
        <w:left w:val="none" w:sz="0" w:space="0" w:color="auto"/>
        <w:bottom w:val="none" w:sz="0" w:space="0" w:color="auto"/>
        <w:right w:val="none" w:sz="0" w:space="0" w:color="auto"/>
      </w:divBdr>
    </w:div>
    <w:div w:id="283730941">
      <w:bodyDiv w:val="1"/>
      <w:marLeft w:val="0"/>
      <w:marRight w:val="0"/>
      <w:marTop w:val="0"/>
      <w:marBottom w:val="0"/>
      <w:divBdr>
        <w:top w:val="none" w:sz="0" w:space="0" w:color="auto"/>
        <w:left w:val="none" w:sz="0" w:space="0" w:color="auto"/>
        <w:bottom w:val="none" w:sz="0" w:space="0" w:color="auto"/>
        <w:right w:val="none" w:sz="0" w:space="0" w:color="auto"/>
      </w:divBdr>
    </w:div>
    <w:div w:id="405765172">
      <w:bodyDiv w:val="1"/>
      <w:marLeft w:val="0"/>
      <w:marRight w:val="0"/>
      <w:marTop w:val="0"/>
      <w:marBottom w:val="0"/>
      <w:divBdr>
        <w:top w:val="none" w:sz="0" w:space="0" w:color="auto"/>
        <w:left w:val="none" w:sz="0" w:space="0" w:color="auto"/>
        <w:bottom w:val="none" w:sz="0" w:space="0" w:color="auto"/>
        <w:right w:val="none" w:sz="0" w:space="0" w:color="auto"/>
      </w:divBdr>
      <w:divsChild>
        <w:div w:id="1534726476">
          <w:marLeft w:val="0"/>
          <w:marRight w:val="1"/>
          <w:marTop w:val="0"/>
          <w:marBottom w:val="0"/>
          <w:divBdr>
            <w:top w:val="none" w:sz="0" w:space="0" w:color="auto"/>
            <w:left w:val="none" w:sz="0" w:space="0" w:color="auto"/>
            <w:bottom w:val="none" w:sz="0" w:space="0" w:color="auto"/>
            <w:right w:val="none" w:sz="0" w:space="0" w:color="auto"/>
          </w:divBdr>
          <w:divsChild>
            <w:div w:id="1471438990">
              <w:marLeft w:val="0"/>
              <w:marRight w:val="0"/>
              <w:marTop w:val="0"/>
              <w:marBottom w:val="0"/>
              <w:divBdr>
                <w:top w:val="none" w:sz="0" w:space="0" w:color="auto"/>
                <w:left w:val="none" w:sz="0" w:space="0" w:color="auto"/>
                <w:bottom w:val="none" w:sz="0" w:space="0" w:color="auto"/>
                <w:right w:val="none" w:sz="0" w:space="0" w:color="auto"/>
              </w:divBdr>
              <w:divsChild>
                <w:div w:id="87387069">
                  <w:marLeft w:val="0"/>
                  <w:marRight w:val="1"/>
                  <w:marTop w:val="0"/>
                  <w:marBottom w:val="0"/>
                  <w:divBdr>
                    <w:top w:val="none" w:sz="0" w:space="0" w:color="auto"/>
                    <w:left w:val="none" w:sz="0" w:space="0" w:color="auto"/>
                    <w:bottom w:val="none" w:sz="0" w:space="0" w:color="auto"/>
                    <w:right w:val="none" w:sz="0" w:space="0" w:color="auto"/>
                  </w:divBdr>
                  <w:divsChild>
                    <w:div w:id="899023455">
                      <w:marLeft w:val="0"/>
                      <w:marRight w:val="0"/>
                      <w:marTop w:val="0"/>
                      <w:marBottom w:val="0"/>
                      <w:divBdr>
                        <w:top w:val="none" w:sz="0" w:space="0" w:color="auto"/>
                        <w:left w:val="none" w:sz="0" w:space="0" w:color="auto"/>
                        <w:bottom w:val="none" w:sz="0" w:space="0" w:color="auto"/>
                        <w:right w:val="none" w:sz="0" w:space="0" w:color="auto"/>
                      </w:divBdr>
                      <w:divsChild>
                        <w:div w:id="1505315900">
                          <w:marLeft w:val="0"/>
                          <w:marRight w:val="0"/>
                          <w:marTop w:val="0"/>
                          <w:marBottom w:val="0"/>
                          <w:divBdr>
                            <w:top w:val="none" w:sz="0" w:space="0" w:color="auto"/>
                            <w:left w:val="none" w:sz="0" w:space="0" w:color="auto"/>
                            <w:bottom w:val="none" w:sz="0" w:space="0" w:color="auto"/>
                            <w:right w:val="none" w:sz="0" w:space="0" w:color="auto"/>
                          </w:divBdr>
                          <w:divsChild>
                            <w:div w:id="1099257631">
                              <w:marLeft w:val="0"/>
                              <w:marRight w:val="0"/>
                              <w:marTop w:val="120"/>
                              <w:marBottom w:val="360"/>
                              <w:divBdr>
                                <w:top w:val="none" w:sz="0" w:space="0" w:color="auto"/>
                                <w:left w:val="none" w:sz="0" w:space="0" w:color="auto"/>
                                <w:bottom w:val="none" w:sz="0" w:space="0" w:color="auto"/>
                                <w:right w:val="none" w:sz="0" w:space="0" w:color="auto"/>
                              </w:divBdr>
                              <w:divsChild>
                                <w:div w:id="2071421310">
                                  <w:marLeft w:val="0"/>
                                  <w:marRight w:val="0"/>
                                  <w:marTop w:val="0"/>
                                  <w:marBottom w:val="0"/>
                                  <w:divBdr>
                                    <w:top w:val="none" w:sz="0" w:space="0" w:color="auto"/>
                                    <w:left w:val="none" w:sz="0" w:space="0" w:color="auto"/>
                                    <w:bottom w:val="none" w:sz="0" w:space="0" w:color="auto"/>
                                    <w:right w:val="none" w:sz="0" w:space="0" w:color="auto"/>
                                  </w:divBdr>
                                  <w:divsChild>
                                    <w:div w:id="20425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8772">
      <w:bodyDiv w:val="1"/>
      <w:marLeft w:val="0"/>
      <w:marRight w:val="0"/>
      <w:marTop w:val="0"/>
      <w:marBottom w:val="0"/>
      <w:divBdr>
        <w:top w:val="none" w:sz="0" w:space="0" w:color="auto"/>
        <w:left w:val="none" w:sz="0" w:space="0" w:color="auto"/>
        <w:bottom w:val="none" w:sz="0" w:space="0" w:color="auto"/>
        <w:right w:val="none" w:sz="0" w:space="0" w:color="auto"/>
      </w:divBdr>
    </w:div>
    <w:div w:id="743643654">
      <w:bodyDiv w:val="1"/>
      <w:marLeft w:val="0"/>
      <w:marRight w:val="0"/>
      <w:marTop w:val="0"/>
      <w:marBottom w:val="0"/>
      <w:divBdr>
        <w:top w:val="none" w:sz="0" w:space="0" w:color="auto"/>
        <w:left w:val="none" w:sz="0" w:space="0" w:color="auto"/>
        <w:bottom w:val="none" w:sz="0" w:space="0" w:color="auto"/>
        <w:right w:val="none" w:sz="0" w:space="0" w:color="auto"/>
      </w:divBdr>
      <w:divsChild>
        <w:div w:id="787311084">
          <w:marLeft w:val="0"/>
          <w:marRight w:val="0"/>
          <w:marTop w:val="0"/>
          <w:marBottom w:val="0"/>
          <w:divBdr>
            <w:top w:val="none" w:sz="0" w:space="0" w:color="auto"/>
            <w:left w:val="none" w:sz="0" w:space="0" w:color="auto"/>
            <w:bottom w:val="none" w:sz="0" w:space="0" w:color="auto"/>
            <w:right w:val="none" w:sz="0" w:space="0" w:color="auto"/>
          </w:divBdr>
        </w:div>
      </w:divsChild>
    </w:div>
    <w:div w:id="827986855">
      <w:bodyDiv w:val="1"/>
      <w:marLeft w:val="0"/>
      <w:marRight w:val="0"/>
      <w:marTop w:val="0"/>
      <w:marBottom w:val="0"/>
      <w:divBdr>
        <w:top w:val="none" w:sz="0" w:space="0" w:color="auto"/>
        <w:left w:val="none" w:sz="0" w:space="0" w:color="auto"/>
        <w:bottom w:val="none" w:sz="0" w:space="0" w:color="auto"/>
        <w:right w:val="none" w:sz="0" w:space="0" w:color="auto"/>
      </w:divBdr>
      <w:divsChild>
        <w:div w:id="2004118370">
          <w:marLeft w:val="0"/>
          <w:marRight w:val="0"/>
          <w:marTop w:val="150"/>
          <w:marBottom w:val="0"/>
          <w:divBdr>
            <w:top w:val="none" w:sz="0" w:space="0" w:color="auto"/>
            <w:left w:val="none" w:sz="0" w:space="0" w:color="auto"/>
            <w:bottom w:val="none" w:sz="0" w:space="0" w:color="auto"/>
            <w:right w:val="none" w:sz="0" w:space="0" w:color="auto"/>
          </w:divBdr>
          <w:divsChild>
            <w:div w:id="1299649564">
              <w:marLeft w:val="0"/>
              <w:marRight w:val="0"/>
              <w:marTop w:val="0"/>
              <w:marBottom w:val="0"/>
              <w:divBdr>
                <w:top w:val="none" w:sz="0" w:space="0" w:color="auto"/>
                <w:left w:val="none" w:sz="0" w:space="0" w:color="auto"/>
                <w:bottom w:val="none" w:sz="0" w:space="0" w:color="auto"/>
                <w:right w:val="none" w:sz="0" w:space="0" w:color="auto"/>
              </w:divBdr>
              <w:divsChild>
                <w:div w:id="9937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63784">
      <w:bodyDiv w:val="1"/>
      <w:marLeft w:val="0"/>
      <w:marRight w:val="0"/>
      <w:marTop w:val="45"/>
      <w:marBottom w:val="45"/>
      <w:divBdr>
        <w:top w:val="none" w:sz="0" w:space="0" w:color="auto"/>
        <w:left w:val="none" w:sz="0" w:space="0" w:color="auto"/>
        <w:bottom w:val="none" w:sz="0" w:space="0" w:color="auto"/>
        <w:right w:val="none" w:sz="0" w:space="0" w:color="auto"/>
      </w:divBdr>
      <w:divsChild>
        <w:div w:id="711076868">
          <w:marLeft w:val="0"/>
          <w:marRight w:val="0"/>
          <w:marTop w:val="0"/>
          <w:marBottom w:val="0"/>
          <w:divBdr>
            <w:top w:val="none" w:sz="0" w:space="0" w:color="auto"/>
            <w:left w:val="none" w:sz="0" w:space="0" w:color="auto"/>
            <w:bottom w:val="none" w:sz="0" w:space="0" w:color="auto"/>
            <w:right w:val="none" w:sz="0" w:space="0" w:color="auto"/>
          </w:divBdr>
          <w:divsChild>
            <w:div w:id="147329650">
              <w:marLeft w:val="0"/>
              <w:marRight w:val="0"/>
              <w:marTop w:val="0"/>
              <w:marBottom w:val="0"/>
              <w:divBdr>
                <w:top w:val="none" w:sz="0" w:space="0" w:color="auto"/>
                <w:left w:val="none" w:sz="0" w:space="0" w:color="auto"/>
                <w:bottom w:val="none" w:sz="0" w:space="0" w:color="auto"/>
                <w:right w:val="none" w:sz="0" w:space="0" w:color="auto"/>
              </w:divBdr>
              <w:divsChild>
                <w:div w:id="753891190">
                  <w:marLeft w:val="0"/>
                  <w:marRight w:val="0"/>
                  <w:marTop w:val="0"/>
                  <w:marBottom w:val="0"/>
                  <w:divBdr>
                    <w:top w:val="none" w:sz="0" w:space="0" w:color="auto"/>
                    <w:left w:val="none" w:sz="0" w:space="0" w:color="auto"/>
                    <w:bottom w:val="none" w:sz="0" w:space="0" w:color="auto"/>
                    <w:right w:val="none" w:sz="0" w:space="0" w:color="auto"/>
                  </w:divBdr>
                  <w:divsChild>
                    <w:div w:id="1506824636">
                      <w:marLeft w:val="0"/>
                      <w:marRight w:val="0"/>
                      <w:marTop w:val="0"/>
                      <w:marBottom w:val="0"/>
                      <w:divBdr>
                        <w:top w:val="none" w:sz="0" w:space="0" w:color="auto"/>
                        <w:left w:val="none" w:sz="0" w:space="0" w:color="auto"/>
                        <w:bottom w:val="none" w:sz="0" w:space="0" w:color="auto"/>
                        <w:right w:val="none" w:sz="0" w:space="0" w:color="auto"/>
                      </w:divBdr>
                      <w:divsChild>
                        <w:div w:id="1794513534">
                          <w:marLeft w:val="2385"/>
                          <w:marRight w:val="3960"/>
                          <w:marTop w:val="0"/>
                          <w:marBottom w:val="0"/>
                          <w:divBdr>
                            <w:top w:val="none" w:sz="0" w:space="0" w:color="auto"/>
                            <w:left w:val="single" w:sz="6" w:space="0" w:color="D3E1F9"/>
                            <w:bottom w:val="none" w:sz="0" w:space="0" w:color="auto"/>
                            <w:right w:val="none" w:sz="0" w:space="0" w:color="auto"/>
                          </w:divBdr>
                          <w:divsChild>
                            <w:div w:id="1608656518">
                              <w:marLeft w:val="0"/>
                              <w:marRight w:val="0"/>
                              <w:marTop w:val="0"/>
                              <w:marBottom w:val="0"/>
                              <w:divBdr>
                                <w:top w:val="none" w:sz="0" w:space="0" w:color="auto"/>
                                <w:left w:val="none" w:sz="0" w:space="0" w:color="auto"/>
                                <w:bottom w:val="none" w:sz="0" w:space="0" w:color="auto"/>
                                <w:right w:val="none" w:sz="0" w:space="0" w:color="auto"/>
                              </w:divBdr>
                              <w:divsChild>
                                <w:div w:id="1260025420">
                                  <w:marLeft w:val="0"/>
                                  <w:marRight w:val="0"/>
                                  <w:marTop w:val="0"/>
                                  <w:marBottom w:val="0"/>
                                  <w:divBdr>
                                    <w:top w:val="none" w:sz="0" w:space="0" w:color="auto"/>
                                    <w:left w:val="none" w:sz="0" w:space="0" w:color="auto"/>
                                    <w:bottom w:val="none" w:sz="0" w:space="0" w:color="auto"/>
                                    <w:right w:val="none" w:sz="0" w:space="0" w:color="auto"/>
                                  </w:divBdr>
                                  <w:divsChild>
                                    <w:div w:id="1906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73355">
      <w:bodyDiv w:val="1"/>
      <w:marLeft w:val="0"/>
      <w:marRight w:val="0"/>
      <w:marTop w:val="0"/>
      <w:marBottom w:val="0"/>
      <w:divBdr>
        <w:top w:val="none" w:sz="0" w:space="0" w:color="auto"/>
        <w:left w:val="none" w:sz="0" w:space="0" w:color="auto"/>
        <w:bottom w:val="none" w:sz="0" w:space="0" w:color="auto"/>
        <w:right w:val="none" w:sz="0" w:space="0" w:color="auto"/>
      </w:divBdr>
      <w:divsChild>
        <w:div w:id="1809787548">
          <w:marLeft w:val="0"/>
          <w:marRight w:val="0"/>
          <w:marTop w:val="0"/>
          <w:marBottom w:val="0"/>
          <w:divBdr>
            <w:top w:val="none" w:sz="0" w:space="0" w:color="auto"/>
            <w:left w:val="none" w:sz="0" w:space="0" w:color="auto"/>
            <w:bottom w:val="none" w:sz="0" w:space="0" w:color="auto"/>
            <w:right w:val="none" w:sz="0" w:space="0" w:color="auto"/>
          </w:divBdr>
          <w:divsChild>
            <w:div w:id="212473724">
              <w:marLeft w:val="0"/>
              <w:marRight w:val="0"/>
              <w:marTop w:val="0"/>
              <w:marBottom w:val="0"/>
              <w:divBdr>
                <w:top w:val="none" w:sz="0" w:space="0" w:color="auto"/>
                <w:left w:val="none" w:sz="0" w:space="0" w:color="auto"/>
                <w:bottom w:val="none" w:sz="0" w:space="0" w:color="auto"/>
                <w:right w:val="none" w:sz="0" w:space="0" w:color="auto"/>
              </w:divBdr>
              <w:divsChild>
                <w:div w:id="1257053226">
                  <w:marLeft w:val="0"/>
                  <w:marRight w:val="0"/>
                  <w:marTop w:val="0"/>
                  <w:marBottom w:val="0"/>
                  <w:divBdr>
                    <w:top w:val="none" w:sz="0" w:space="0" w:color="auto"/>
                    <w:left w:val="none" w:sz="0" w:space="0" w:color="auto"/>
                    <w:bottom w:val="none" w:sz="0" w:space="0" w:color="auto"/>
                    <w:right w:val="none" w:sz="0" w:space="0" w:color="auto"/>
                  </w:divBdr>
                  <w:divsChild>
                    <w:div w:id="2114937131">
                      <w:marLeft w:val="0"/>
                      <w:marRight w:val="0"/>
                      <w:marTop w:val="0"/>
                      <w:marBottom w:val="0"/>
                      <w:divBdr>
                        <w:top w:val="none" w:sz="0" w:space="0" w:color="auto"/>
                        <w:left w:val="none" w:sz="0" w:space="0" w:color="auto"/>
                        <w:bottom w:val="none" w:sz="0" w:space="0" w:color="auto"/>
                        <w:right w:val="none" w:sz="0" w:space="0" w:color="auto"/>
                      </w:divBdr>
                      <w:divsChild>
                        <w:div w:id="1132090804">
                          <w:marLeft w:val="0"/>
                          <w:marRight w:val="0"/>
                          <w:marTop w:val="0"/>
                          <w:marBottom w:val="0"/>
                          <w:divBdr>
                            <w:top w:val="none" w:sz="0" w:space="0" w:color="auto"/>
                            <w:left w:val="none" w:sz="0" w:space="0" w:color="auto"/>
                            <w:bottom w:val="none" w:sz="0" w:space="0" w:color="auto"/>
                            <w:right w:val="none" w:sz="0" w:space="0" w:color="auto"/>
                          </w:divBdr>
                          <w:divsChild>
                            <w:div w:id="1368867336">
                              <w:marLeft w:val="0"/>
                              <w:marRight w:val="0"/>
                              <w:marTop w:val="0"/>
                              <w:marBottom w:val="0"/>
                              <w:divBdr>
                                <w:top w:val="none" w:sz="0" w:space="0" w:color="auto"/>
                                <w:left w:val="none" w:sz="0" w:space="0" w:color="auto"/>
                                <w:bottom w:val="none" w:sz="0" w:space="0" w:color="auto"/>
                                <w:right w:val="none" w:sz="0" w:space="0" w:color="auto"/>
                              </w:divBdr>
                              <w:divsChild>
                                <w:div w:id="720247955">
                                  <w:marLeft w:val="0"/>
                                  <w:marRight w:val="0"/>
                                  <w:marTop w:val="0"/>
                                  <w:marBottom w:val="0"/>
                                  <w:divBdr>
                                    <w:top w:val="none" w:sz="0" w:space="0" w:color="auto"/>
                                    <w:left w:val="none" w:sz="0" w:space="0" w:color="auto"/>
                                    <w:bottom w:val="none" w:sz="0" w:space="0" w:color="auto"/>
                                    <w:right w:val="none" w:sz="0" w:space="0" w:color="auto"/>
                                  </w:divBdr>
                                  <w:divsChild>
                                    <w:div w:id="420220013">
                                      <w:marLeft w:val="0"/>
                                      <w:marRight w:val="0"/>
                                      <w:marTop w:val="0"/>
                                      <w:marBottom w:val="0"/>
                                      <w:divBdr>
                                        <w:top w:val="none" w:sz="0" w:space="0" w:color="auto"/>
                                        <w:left w:val="none" w:sz="0" w:space="0" w:color="auto"/>
                                        <w:bottom w:val="none" w:sz="0" w:space="0" w:color="auto"/>
                                        <w:right w:val="none" w:sz="0" w:space="0" w:color="auto"/>
                                      </w:divBdr>
                                    </w:div>
                                    <w:div w:id="1629049007">
                                      <w:marLeft w:val="0"/>
                                      <w:marRight w:val="0"/>
                                      <w:marTop w:val="0"/>
                                      <w:marBottom w:val="0"/>
                                      <w:divBdr>
                                        <w:top w:val="none" w:sz="0" w:space="0" w:color="auto"/>
                                        <w:left w:val="none" w:sz="0" w:space="0" w:color="auto"/>
                                        <w:bottom w:val="none" w:sz="0" w:space="0" w:color="auto"/>
                                        <w:right w:val="none" w:sz="0" w:space="0" w:color="auto"/>
                                      </w:divBdr>
                                    </w:div>
                                    <w:div w:id="17472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6972">
      <w:bodyDiv w:val="1"/>
      <w:marLeft w:val="0"/>
      <w:marRight w:val="0"/>
      <w:marTop w:val="0"/>
      <w:marBottom w:val="0"/>
      <w:divBdr>
        <w:top w:val="none" w:sz="0" w:space="0" w:color="auto"/>
        <w:left w:val="none" w:sz="0" w:space="0" w:color="auto"/>
        <w:bottom w:val="none" w:sz="0" w:space="0" w:color="auto"/>
        <w:right w:val="none" w:sz="0" w:space="0" w:color="auto"/>
      </w:divBdr>
      <w:divsChild>
        <w:div w:id="1517841100">
          <w:marLeft w:val="0"/>
          <w:marRight w:val="0"/>
          <w:marTop w:val="0"/>
          <w:marBottom w:val="0"/>
          <w:divBdr>
            <w:top w:val="none" w:sz="0" w:space="0" w:color="auto"/>
            <w:left w:val="none" w:sz="0" w:space="0" w:color="auto"/>
            <w:bottom w:val="none" w:sz="0" w:space="0" w:color="auto"/>
            <w:right w:val="none" w:sz="0" w:space="0" w:color="auto"/>
          </w:divBdr>
          <w:divsChild>
            <w:div w:id="5550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4486">
      <w:bodyDiv w:val="1"/>
      <w:marLeft w:val="0"/>
      <w:marRight w:val="0"/>
      <w:marTop w:val="0"/>
      <w:marBottom w:val="0"/>
      <w:divBdr>
        <w:top w:val="none" w:sz="0" w:space="0" w:color="auto"/>
        <w:left w:val="none" w:sz="0" w:space="0" w:color="auto"/>
        <w:bottom w:val="none" w:sz="0" w:space="0" w:color="auto"/>
        <w:right w:val="none" w:sz="0" w:space="0" w:color="auto"/>
      </w:divBdr>
      <w:divsChild>
        <w:div w:id="139075184">
          <w:marLeft w:val="0"/>
          <w:marRight w:val="0"/>
          <w:marTop w:val="0"/>
          <w:marBottom w:val="0"/>
          <w:divBdr>
            <w:top w:val="none" w:sz="0" w:space="0" w:color="auto"/>
            <w:left w:val="none" w:sz="0" w:space="0" w:color="auto"/>
            <w:bottom w:val="none" w:sz="0" w:space="0" w:color="auto"/>
            <w:right w:val="none" w:sz="0" w:space="0" w:color="auto"/>
          </w:divBdr>
        </w:div>
      </w:divsChild>
    </w:div>
    <w:div w:id="1587499125">
      <w:bodyDiv w:val="1"/>
      <w:marLeft w:val="0"/>
      <w:marRight w:val="0"/>
      <w:marTop w:val="45"/>
      <w:marBottom w:val="45"/>
      <w:divBdr>
        <w:top w:val="none" w:sz="0" w:space="0" w:color="auto"/>
        <w:left w:val="none" w:sz="0" w:space="0" w:color="auto"/>
        <w:bottom w:val="none" w:sz="0" w:space="0" w:color="auto"/>
        <w:right w:val="none" w:sz="0" w:space="0" w:color="auto"/>
      </w:divBdr>
      <w:divsChild>
        <w:div w:id="1381324161">
          <w:marLeft w:val="0"/>
          <w:marRight w:val="0"/>
          <w:marTop w:val="0"/>
          <w:marBottom w:val="0"/>
          <w:divBdr>
            <w:top w:val="none" w:sz="0" w:space="0" w:color="auto"/>
            <w:left w:val="none" w:sz="0" w:space="0" w:color="auto"/>
            <w:bottom w:val="none" w:sz="0" w:space="0" w:color="auto"/>
            <w:right w:val="none" w:sz="0" w:space="0" w:color="auto"/>
          </w:divBdr>
          <w:divsChild>
            <w:div w:id="1283076011">
              <w:marLeft w:val="0"/>
              <w:marRight w:val="0"/>
              <w:marTop w:val="0"/>
              <w:marBottom w:val="0"/>
              <w:divBdr>
                <w:top w:val="none" w:sz="0" w:space="0" w:color="auto"/>
                <w:left w:val="none" w:sz="0" w:space="0" w:color="auto"/>
                <w:bottom w:val="none" w:sz="0" w:space="0" w:color="auto"/>
                <w:right w:val="none" w:sz="0" w:space="0" w:color="auto"/>
              </w:divBdr>
              <w:divsChild>
                <w:div w:id="1103767059">
                  <w:marLeft w:val="0"/>
                  <w:marRight w:val="0"/>
                  <w:marTop w:val="0"/>
                  <w:marBottom w:val="0"/>
                  <w:divBdr>
                    <w:top w:val="none" w:sz="0" w:space="0" w:color="auto"/>
                    <w:left w:val="none" w:sz="0" w:space="0" w:color="auto"/>
                    <w:bottom w:val="none" w:sz="0" w:space="0" w:color="auto"/>
                    <w:right w:val="none" w:sz="0" w:space="0" w:color="auto"/>
                  </w:divBdr>
                  <w:divsChild>
                    <w:div w:id="1039473521">
                      <w:marLeft w:val="0"/>
                      <w:marRight w:val="0"/>
                      <w:marTop w:val="0"/>
                      <w:marBottom w:val="0"/>
                      <w:divBdr>
                        <w:top w:val="none" w:sz="0" w:space="0" w:color="auto"/>
                        <w:left w:val="none" w:sz="0" w:space="0" w:color="auto"/>
                        <w:bottom w:val="none" w:sz="0" w:space="0" w:color="auto"/>
                        <w:right w:val="none" w:sz="0" w:space="0" w:color="auto"/>
                      </w:divBdr>
                      <w:divsChild>
                        <w:div w:id="1505626885">
                          <w:marLeft w:val="2385"/>
                          <w:marRight w:val="3960"/>
                          <w:marTop w:val="0"/>
                          <w:marBottom w:val="0"/>
                          <w:divBdr>
                            <w:top w:val="none" w:sz="0" w:space="0" w:color="auto"/>
                            <w:left w:val="single" w:sz="6" w:space="0" w:color="D3E1F9"/>
                            <w:bottom w:val="none" w:sz="0" w:space="0" w:color="auto"/>
                            <w:right w:val="none" w:sz="0" w:space="0" w:color="auto"/>
                          </w:divBdr>
                          <w:divsChild>
                            <w:div w:id="1193806527">
                              <w:marLeft w:val="0"/>
                              <w:marRight w:val="0"/>
                              <w:marTop w:val="0"/>
                              <w:marBottom w:val="0"/>
                              <w:divBdr>
                                <w:top w:val="none" w:sz="0" w:space="0" w:color="auto"/>
                                <w:left w:val="none" w:sz="0" w:space="0" w:color="auto"/>
                                <w:bottom w:val="none" w:sz="0" w:space="0" w:color="auto"/>
                                <w:right w:val="none" w:sz="0" w:space="0" w:color="auto"/>
                              </w:divBdr>
                              <w:divsChild>
                                <w:div w:id="2108886956">
                                  <w:marLeft w:val="0"/>
                                  <w:marRight w:val="0"/>
                                  <w:marTop w:val="0"/>
                                  <w:marBottom w:val="0"/>
                                  <w:divBdr>
                                    <w:top w:val="none" w:sz="0" w:space="0" w:color="auto"/>
                                    <w:left w:val="none" w:sz="0" w:space="0" w:color="auto"/>
                                    <w:bottom w:val="none" w:sz="0" w:space="0" w:color="auto"/>
                                    <w:right w:val="none" w:sz="0" w:space="0" w:color="auto"/>
                                  </w:divBdr>
                                  <w:divsChild>
                                    <w:div w:id="14418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608688">
      <w:bodyDiv w:val="1"/>
      <w:marLeft w:val="0"/>
      <w:marRight w:val="0"/>
      <w:marTop w:val="0"/>
      <w:marBottom w:val="0"/>
      <w:divBdr>
        <w:top w:val="none" w:sz="0" w:space="0" w:color="auto"/>
        <w:left w:val="none" w:sz="0" w:space="0" w:color="auto"/>
        <w:bottom w:val="none" w:sz="0" w:space="0" w:color="auto"/>
        <w:right w:val="none" w:sz="0" w:space="0" w:color="auto"/>
      </w:divBdr>
      <w:divsChild>
        <w:div w:id="671446704">
          <w:marLeft w:val="0"/>
          <w:marRight w:val="0"/>
          <w:marTop w:val="0"/>
          <w:marBottom w:val="0"/>
          <w:divBdr>
            <w:top w:val="none" w:sz="0" w:space="0" w:color="auto"/>
            <w:left w:val="none" w:sz="0" w:space="0" w:color="auto"/>
            <w:bottom w:val="none" w:sz="0" w:space="0" w:color="auto"/>
            <w:right w:val="none" w:sz="0" w:space="0" w:color="auto"/>
          </w:divBdr>
          <w:divsChild>
            <w:div w:id="830564737">
              <w:marLeft w:val="0"/>
              <w:marRight w:val="0"/>
              <w:marTop w:val="0"/>
              <w:marBottom w:val="0"/>
              <w:divBdr>
                <w:top w:val="none" w:sz="0" w:space="0" w:color="auto"/>
                <w:left w:val="none" w:sz="0" w:space="0" w:color="auto"/>
                <w:bottom w:val="none" w:sz="0" w:space="0" w:color="auto"/>
                <w:right w:val="none" w:sz="0" w:space="0" w:color="auto"/>
              </w:divBdr>
              <w:divsChild>
                <w:div w:id="1172183690">
                  <w:marLeft w:val="0"/>
                  <w:marRight w:val="0"/>
                  <w:marTop w:val="0"/>
                  <w:marBottom w:val="0"/>
                  <w:divBdr>
                    <w:top w:val="none" w:sz="0" w:space="0" w:color="auto"/>
                    <w:left w:val="none" w:sz="0" w:space="0" w:color="auto"/>
                    <w:bottom w:val="none" w:sz="0" w:space="0" w:color="auto"/>
                    <w:right w:val="none" w:sz="0" w:space="0" w:color="auto"/>
                  </w:divBdr>
                  <w:divsChild>
                    <w:div w:id="195505717">
                      <w:marLeft w:val="0"/>
                      <w:marRight w:val="0"/>
                      <w:marTop w:val="0"/>
                      <w:marBottom w:val="0"/>
                      <w:divBdr>
                        <w:top w:val="none" w:sz="0" w:space="0" w:color="auto"/>
                        <w:left w:val="none" w:sz="0" w:space="0" w:color="auto"/>
                        <w:bottom w:val="none" w:sz="0" w:space="0" w:color="auto"/>
                        <w:right w:val="none" w:sz="0" w:space="0" w:color="auto"/>
                      </w:divBdr>
                      <w:divsChild>
                        <w:div w:id="900604527">
                          <w:marLeft w:val="0"/>
                          <w:marRight w:val="0"/>
                          <w:marTop w:val="0"/>
                          <w:marBottom w:val="0"/>
                          <w:divBdr>
                            <w:top w:val="none" w:sz="0" w:space="0" w:color="auto"/>
                            <w:left w:val="none" w:sz="0" w:space="0" w:color="auto"/>
                            <w:bottom w:val="none" w:sz="0" w:space="0" w:color="auto"/>
                            <w:right w:val="none" w:sz="0" w:space="0" w:color="auto"/>
                          </w:divBdr>
                          <w:divsChild>
                            <w:div w:id="1659769455">
                              <w:marLeft w:val="0"/>
                              <w:marRight w:val="0"/>
                              <w:marTop w:val="0"/>
                              <w:marBottom w:val="0"/>
                              <w:divBdr>
                                <w:top w:val="none" w:sz="0" w:space="0" w:color="auto"/>
                                <w:left w:val="none" w:sz="0" w:space="0" w:color="auto"/>
                                <w:bottom w:val="none" w:sz="0" w:space="0" w:color="auto"/>
                                <w:right w:val="none" w:sz="0" w:space="0" w:color="auto"/>
                              </w:divBdr>
                              <w:divsChild>
                                <w:div w:id="355040547">
                                  <w:marLeft w:val="0"/>
                                  <w:marRight w:val="0"/>
                                  <w:marTop w:val="0"/>
                                  <w:marBottom w:val="0"/>
                                  <w:divBdr>
                                    <w:top w:val="none" w:sz="0" w:space="0" w:color="auto"/>
                                    <w:left w:val="none" w:sz="0" w:space="0" w:color="auto"/>
                                    <w:bottom w:val="none" w:sz="0" w:space="0" w:color="auto"/>
                                    <w:right w:val="none" w:sz="0" w:space="0" w:color="auto"/>
                                  </w:divBdr>
                                  <w:divsChild>
                                    <w:div w:id="892010797">
                                      <w:marLeft w:val="0"/>
                                      <w:marRight w:val="0"/>
                                      <w:marTop w:val="0"/>
                                      <w:marBottom w:val="0"/>
                                      <w:divBdr>
                                        <w:top w:val="none" w:sz="0" w:space="0" w:color="auto"/>
                                        <w:left w:val="none" w:sz="0" w:space="0" w:color="auto"/>
                                        <w:bottom w:val="none" w:sz="0" w:space="0" w:color="auto"/>
                                        <w:right w:val="none" w:sz="0" w:space="0" w:color="auto"/>
                                      </w:divBdr>
                                      <w:divsChild>
                                        <w:div w:id="103500787">
                                          <w:marLeft w:val="0"/>
                                          <w:marRight w:val="0"/>
                                          <w:marTop w:val="0"/>
                                          <w:marBottom w:val="0"/>
                                          <w:divBdr>
                                            <w:top w:val="none" w:sz="0" w:space="0" w:color="auto"/>
                                            <w:left w:val="none" w:sz="0" w:space="0" w:color="auto"/>
                                            <w:bottom w:val="none" w:sz="0" w:space="0" w:color="auto"/>
                                            <w:right w:val="none" w:sz="0" w:space="0" w:color="auto"/>
                                          </w:divBdr>
                                          <w:divsChild>
                                            <w:div w:id="1489906845">
                                              <w:marLeft w:val="0"/>
                                              <w:marRight w:val="0"/>
                                              <w:marTop w:val="0"/>
                                              <w:marBottom w:val="0"/>
                                              <w:divBdr>
                                                <w:top w:val="none" w:sz="0" w:space="0" w:color="auto"/>
                                                <w:left w:val="none" w:sz="0" w:space="0" w:color="auto"/>
                                                <w:bottom w:val="none" w:sz="0" w:space="0" w:color="auto"/>
                                                <w:right w:val="none" w:sz="0" w:space="0" w:color="auto"/>
                                              </w:divBdr>
                                              <w:divsChild>
                                                <w:div w:id="1361054886">
                                                  <w:marLeft w:val="0"/>
                                                  <w:marRight w:val="0"/>
                                                  <w:marTop w:val="0"/>
                                                  <w:marBottom w:val="0"/>
                                                  <w:divBdr>
                                                    <w:top w:val="none" w:sz="0" w:space="0" w:color="auto"/>
                                                    <w:left w:val="none" w:sz="0" w:space="0" w:color="auto"/>
                                                    <w:bottom w:val="none" w:sz="0" w:space="0" w:color="auto"/>
                                                    <w:right w:val="none" w:sz="0" w:space="0" w:color="auto"/>
                                                  </w:divBdr>
                                                  <w:divsChild>
                                                    <w:div w:id="939407699">
                                                      <w:marLeft w:val="0"/>
                                                      <w:marRight w:val="0"/>
                                                      <w:marTop w:val="0"/>
                                                      <w:marBottom w:val="0"/>
                                                      <w:divBdr>
                                                        <w:top w:val="none" w:sz="0" w:space="0" w:color="auto"/>
                                                        <w:left w:val="none" w:sz="0" w:space="0" w:color="auto"/>
                                                        <w:bottom w:val="none" w:sz="0" w:space="0" w:color="auto"/>
                                                        <w:right w:val="none" w:sz="0" w:space="0" w:color="auto"/>
                                                      </w:divBdr>
                                                      <w:divsChild>
                                                        <w:div w:id="2049062564">
                                                          <w:marLeft w:val="0"/>
                                                          <w:marRight w:val="0"/>
                                                          <w:marTop w:val="0"/>
                                                          <w:marBottom w:val="0"/>
                                                          <w:divBdr>
                                                            <w:top w:val="none" w:sz="0" w:space="0" w:color="auto"/>
                                                            <w:left w:val="none" w:sz="0" w:space="0" w:color="auto"/>
                                                            <w:bottom w:val="none" w:sz="0" w:space="0" w:color="auto"/>
                                                            <w:right w:val="none" w:sz="0" w:space="0" w:color="auto"/>
                                                          </w:divBdr>
                                                          <w:divsChild>
                                                            <w:div w:id="1696350689">
                                                              <w:marLeft w:val="0"/>
                                                              <w:marRight w:val="0"/>
                                                              <w:marTop w:val="0"/>
                                                              <w:marBottom w:val="0"/>
                                                              <w:divBdr>
                                                                <w:top w:val="none" w:sz="0" w:space="0" w:color="auto"/>
                                                                <w:left w:val="none" w:sz="0" w:space="0" w:color="auto"/>
                                                                <w:bottom w:val="none" w:sz="0" w:space="0" w:color="auto"/>
                                                                <w:right w:val="none" w:sz="0" w:space="0" w:color="auto"/>
                                                              </w:divBdr>
                                                              <w:divsChild>
                                                                <w:div w:id="1070156534">
                                                                  <w:marLeft w:val="0"/>
                                                                  <w:marRight w:val="0"/>
                                                                  <w:marTop w:val="0"/>
                                                                  <w:marBottom w:val="0"/>
                                                                  <w:divBdr>
                                                                    <w:top w:val="none" w:sz="0" w:space="0" w:color="auto"/>
                                                                    <w:left w:val="none" w:sz="0" w:space="0" w:color="auto"/>
                                                                    <w:bottom w:val="none" w:sz="0" w:space="0" w:color="auto"/>
                                                                    <w:right w:val="none" w:sz="0" w:space="0" w:color="auto"/>
                                                                  </w:divBdr>
                                                                  <w:divsChild>
                                                                    <w:div w:id="1328900268">
                                                                      <w:marLeft w:val="0"/>
                                                                      <w:marRight w:val="0"/>
                                                                      <w:marTop w:val="0"/>
                                                                      <w:marBottom w:val="0"/>
                                                                      <w:divBdr>
                                                                        <w:top w:val="none" w:sz="0" w:space="0" w:color="auto"/>
                                                                        <w:left w:val="none" w:sz="0" w:space="0" w:color="auto"/>
                                                                        <w:bottom w:val="none" w:sz="0" w:space="0" w:color="auto"/>
                                                                        <w:right w:val="none" w:sz="0" w:space="0" w:color="auto"/>
                                                                      </w:divBdr>
                                                                      <w:divsChild>
                                                                        <w:div w:id="106891914">
                                                                          <w:marLeft w:val="0"/>
                                                                          <w:marRight w:val="0"/>
                                                                          <w:marTop w:val="0"/>
                                                                          <w:marBottom w:val="0"/>
                                                                          <w:divBdr>
                                                                            <w:top w:val="none" w:sz="0" w:space="0" w:color="auto"/>
                                                                            <w:left w:val="none" w:sz="0" w:space="0" w:color="auto"/>
                                                                            <w:bottom w:val="none" w:sz="0" w:space="0" w:color="auto"/>
                                                                            <w:right w:val="none" w:sz="0" w:space="0" w:color="auto"/>
                                                                          </w:divBdr>
                                                                          <w:divsChild>
                                                                            <w:div w:id="1536112881">
                                                                              <w:marLeft w:val="0"/>
                                                                              <w:marRight w:val="0"/>
                                                                              <w:marTop w:val="0"/>
                                                                              <w:marBottom w:val="0"/>
                                                                              <w:divBdr>
                                                                                <w:top w:val="none" w:sz="0" w:space="0" w:color="auto"/>
                                                                                <w:left w:val="none" w:sz="0" w:space="0" w:color="auto"/>
                                                                                <w:bottom w:val="none" w:sz="0" w:space="0" w:color="auto"/>
                                                                                <w:right w:val="none" w:sz="0" w:space="0" w:color="auto"/>
                                                                              </w:divBdr>
                                                                              <w:divsChild>
                                                                                <w:div w:id="1058824908">
                                                                                  <w:marLeft w:val="0"/>
                                                                                  <w:marRight w:val="0"/>
                                                                                  <w:marTop w:val="0"/>
                                                                                  <w:marBottom w:val="0"/>
                                                                                  <w:divBdr>
                                                                                    <w:top w:val="none" w:sz="0" w:space="0" w:color="auto"/>
                                                                                    <w:left w:val="none" w:sz="0" w:space="0" w:color="auto"/>
                                                                                    <w:bottom w:val="none" w:sz="0" w:space="0" w:color="auto"/>
                                                                                    <w:right w:val="none" w:sz="0" w:space="0" w:color="auto"/>
                                                                                  </w:divBdr>
                                                                                  <w:divsChild>
                                                                                    <w:div w:id="1590305939">
                                                                                      <w:marLeft w:val="0"/>
                                                                                      <w:marRight w:val="0"/>
                                                                                      <w:marTop w:val="0"/>
                                                                                      <w:marBottom w:val="0"/>
                                                                                      <w:divBdr>
                                                                                        <w:top w:val="none" w:sz="0" w:space="0" w:color="auto"/>
                                                                                        <w:left w:val="none" w:sz="0" w:space="0" w:color="auto"/>
                                                                                        <w:bottom w:val="none" w:sz="0" w:space="0" w:color="auto"/>
                                                                                        <w:right w:val="none" w:sz="0" w:space="0" w:color="auto"/>
                                                                                      </w:divBdr>
                                                                                      <w:divsChild>
                                                                                        <w:div w:id="2071266246">
                                                                                          <w:marLeft w:val="0"/>
                                                                                          <w:marRight w:val="0"/>
                                                                                          <w:marTop w:val="0"/>
                                                                                          <w:marBottom w:val="0"/>
                                                                                          <w:divBdr>
                                                                                            <w:top w:val="none" w:sz="0" w:space="0" w:color="auto"/>
                                                                                            <w:left w:val="none" w:sz="0" w:space="0" w:color="auto"/>
                                                                                            <w:bottom w:val="none" w:sz="0" w:space="0" w:color="auto"/>
                                                                                            <w:right w:val="none" w:sz="0" w:space="0" w:color="auto"/>
                                                                                          </w:divBdr>
                                                                                          <w:divsChild>
                                                                                            <w:div w:id="82380924">
                                                                                              <w:marLeft w:val="0"/>
                                                                                              <w:marRight w:val="0"/>
                                                                                              <w:marTop w:val="0"/>
                                                                                              <w:marBottom w:val="0"/>
                                                                                              <w:divBdr>
                                                                                                <w:top w:val="none" w:sz="0" w:space="0" w:color="auto"/>
                                                                                                <w:left w:val="none" w:sz="0" w:space="0" w:color="auto"/>
                                                                                                <w:bottom w:val="none" w:sz="0" w:space="0" w:color="auto"/>
                                                                                                <w:right w:val="none" w:sz="0" w:space="0" w:color="auto"/>
                                                                                              </w:divBdr>
                                                                                              <w:divsChild>
                                                                                                <w:div w:id="1730614187">
                                                                                                  <w:marLeft w:val="0"/>
                                                                                                  <w:marRight w:val="0"/>
                                                                                                  <w:marTop w:val="0"/>
                                                                                                  <w:marBottom w:val="0"/>
                                                                                                  <w:divBdr>
                                                                                                    <w:top w:val="none" w:sz="0" w:space="0" w:color="auto"/>
                                                                                                    <w:left w:val="none" w:sz="0" w:space="0" w:color="auto"/>
                                                                                                    <w:bottom w:val="none" w:sz="0" w:space="0" w:color="auto"/>
                                                                                                    <w:right w:val="none" w:sz="0" w:space="0" w:color="auto"/>
                                                                                                  </w:divBdr>
                                                                                                  <w:divsChild>
                                                                                                    <w:div w:id="1439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394314">
      <w:bodyDiv w:val="1"/>
      <w:marLeft w:val="0"/>
      <w:marRight w:val="0"/>
      <w:marTop w:val="0"/>
      <w:marBottom w:val="0"/>
      <w:divBdr>
        <w:top w:val="none" w:sz="0" w:space="0" w:color="auto"/>
        <w:left w:val="none" w:sz="0" w:space="0" w:color="auto"/>
        <w:bottom w:val="none" w:sz="0" w:space="0" w:color="auto"/>
        <w:right w:val="none" w:sz="0" w:space="0" w:color="auto"/>
      </w:divBdr>
      <w:divsChild>
        <w:div w:id="533538515">
          <w:marLeft w:val="0"/>
          <w:marRight w:val="0"/>
          <w:marTop w:val="0"/>
          <w:marBottom w:val="0"/>
          <w:divBdr>
            <w:top w:val="none" w:sz="0" w:space="0" w:color="auto"/>
            <w:left w:val="none" w:sz="0" w:space="0" w:color="auto"/>
            <w:bottom w:val="none" w:sz="0" w:space="0" w:color="auto"/>
            <w:right w:val="none" w:sz="0" w:space="0" w:color="auto"/>
          </w:divBdr>
          <w:divsChild>
            <w:div w:id="508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51856">
      <w:bodyDiv w:val="1"/>
      <w:marLeft w:val="0"/>
      <w:marRight w:val="0"/>
      <w:marTop w:val="0"/>
      <w:marBottom w:val="0"/>
      <w:divBdr>
        <w:top w:val="none" w:sz="0" w:space="0" w:color="auto"/>
        <w:left w:val="none" w:sz="0" w:space="0" w:color="auto"/>
        <w:bottom w:val="none" w:sz="0" w:space="0" w:color="auto"/>
        <w:right w:val="none" w:sz="0" w:space="0" w:color="auto"/>
      </w:divBdr>
    </w:div>
    <w:div w:id="1839076861">
      <w:bodyDiv w:val="1"/>
      <w:marLeft w:val="0"/>
      <w:marRight w:val="0"/>
      <w:marTop w:val="0"/>
      <w:marBottom w:val="0"/>
      <w:divBdr>
        <w:top w:val="none" w:sz="0" w:space="0" w:color="auto"/>
        <w:left w:val="none" w:sz="0" w:space="0" w:color="auto"/>
        <w:bottom w:val="none" w:sz="0" w:space="0" w:color="auto"/>
        <w:right w:val="none" w:sz="0" w:space="0" w:color="auto"/>
      </w:divBdr>
      <w:divsChild>
        <w:div w:id="1525709442">
          <w:marLeft w:val="0"/>
          <w:marRight w:val="0"/>
          <w:marTop w:val="0"/>
          <w:marBottom w:val="0"/>
          <w:divBdr>
            <w:top w:val="none" w:sz="0" w:space="0" w:color="auto"/>
            <w:left w:val="none" w:sz="0" w:space="0" w:color="auto"/>
            <w:bottom w:val="none" w:sz="0" w:space="0" w:color="auto"/>
            <w:right w:val="none" w:sz="0" w:space="0" w:color="auto"/>
          </w:divBdr>
        </w:div>
      </w:divsChild>
    </w:div>
    <w:div w:id="1915579751">
      <w:bodyDiv w:val="1"/>
      <w:marLeft w:val="0"/>
      <w:marRight w:val="0"/>
      <w:marTop w:val="0"/>
      <w:marBottom w:val="0"/>
      <w:divBdr>
        <w:top w:val="none" w:sz="0" w:space="0" w:color="auto"/>
        <w:left w:val="none" w:sz="0" w:space="0" w:color="auto"/>
        <w:bottom w:val="none" w:sz="0" w:space="0" w:color="auto"/>
        <w:right w:val="none" w:sz="0" w:space="0" w:color="auto"/>
      </w:divBdr>
    </w:div>
    <w:div w:id="2070960919">
      <w:bodyDiv w:val="1"/>
      <w:marLeft w:val="0"/>
      <w:marRight w:val="0"/>
      <w:marTop w:val="0"/>
      <w:marBottom w:val="0"/>
      <w:divBdr>
        <w:top w:val="none" w:sz="0" w:space="0" w:color="auto"/>
        <w:left w:val="none" w:sz="0" w:space="0" w:color="auto"/>
        <w:bottom w:val="none" w:sz="0" w:space="0" w:color="auto"/>
        <w:right w:val="none" w:sz="0" w:space="0" w:color="auto"/>
      </w:divBdr>
      <w:divsChild>
        <w:div w:id="618221767">
          <w:marLeft w:val="2025"/>
          <w:marRight w:val="0"/>
          <w:marTop w:val="0"/>
          <w:marBottom w:val="0"/>
          <w:divBdr>
            <w:top w:val="single" w:sz="2" w:space="0" w:color="2E2E2E"/>
            <w:left w:val="single" w:sz="2" w:space="0" w:color="2E2E2E"/>
            <w:bottom w:val="single" w:sz="2" w:space="0" w:color="2E2E2E"/>
            <w:right w:val="single" w:sz="2" w:space="0" w:color="2E2E2E"/>
          </w:divBdr>
          <w:divsChild>
            <w:div w:id="643706017">
              <w:marLeft w:val="0"/>
              <w:marRight w:val="0"/>
              <w:marTop w:val="15"/>
              <w:marBottom w:val="0"/>
              <w:divBdr>
                <w:top w:val="none" w:sz="0" w:space="0" w:color="auto"/>
                <w:left w:val="none" w:sz="0" w:space="0" w:color="auto"/>
                <w:bottom w:val="none" w:sz="0" w:space="0" w:color="auto"/>
                <w:right w:val="none" w:sz="0" w:space="0" w:color="auto"/>
              </w:divBdr>
              <w:divsChild>
                <w:div w:id="533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ephan.herzig@helmholtz-muench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37245-9616-47C8-889D-643455F9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11956</Words>
  <Characters>127826</Characters>
  <Application>Microsoft Office Word</Application>
  <DocSecurity>4</DocSecurity>
  <Lines>1065</Lines>
  <Paragraphs>279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Cyclooxygenase-2 controls the de novo induction of brown adipose tissue</vt:lpstr>
      <vt:lpstr>Cyclooxygenase-2 controls the de novo induction of brown adipose tissue</vt:lpstr>
    </vt:vector>
  </TitlesOfParts>
  <Company>DKFZ</Company>
  <LinksUpToDate>false</LinksUpToDate>
  <CharactersWithSpaces>139503</CharactersWithSpaces>
  <SharedDoc>false</SharedDoc>
  <HLinks>
    <vt:vector size="6" baseType="variant">
      <vt:variant>
        <vt:i4>5701680</vt:i4>
      </vt:variant>
      <vt:variant>
        <vt:i4>0</vt:i4>
      </vt:variant>
      <vt:variant>
        <vt:i4>0</vt:i4>
      </vt:variant>
      <vt:variant>
        <vt:i4>5</vt:i4>
      </vt:variant>
      <vt:variant>
        <vt:lpwstr>mailto:s.herzig@dkfz.de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Cyclooxygenase-2 controls the de novo induction of brown adipose tissue</dc:title>
  <dc:creator>Vegiopoulos</dc:creator>
  <cp:lastModifiedBy>Katrin.rauner</cp:lastModifiedBy>
  <cp:revision>2</cp:revision>
  <cp:lastPrinted>2016-02-23T15:33:00Z</cp:lastPrinted>
  <dcterms:created xsi:type="dcterms:W3CDTF">2018-04-25T09:16:00Z</dcterms:created>
  <dcterms:modified xsi:type="dcterms:W3CDTF">2018-04-25T09:16:00Z</dcterms:modified>
</cp:coreProperties>
</file>