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1C" w:rsidRDefault="00F5771C" w:rsidP="00F5771C">
      <w:pPr>
        <w:spacing w:before="100" w:beforeAutospacing="1" w:after="100" w:afterAutospacing="1" w:line="480" w:lineRule="auto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kern w:val="36"/>
          <w:sz w:val="24"/>
          <w:szCs w:val="24"/>
          <w:lang w:eastAsia="en-GB"/>
        </w:rPr>
        <w:t>Instability of personal human metabotype is linked to all-cause mortality</w:t>
      </w:r>
    </w:p>
    <w:p w:rsidR="00F5771C" w:rsidRPr="00BE27D1" w:rsidRDefault="00F5771C" w:rsidP="00F5771C">
      <w:pPr>
        <w:spacing w:before="100" w:beforeAutospacing="1" w:after="100" w:afterAutospacing="1" w:line="480" w:lineRule="auto"/>
        <w:outlineLvl w:val="0"/>
        <w:rPr>
          <w:rFonts w:eastAsia="Times New Roman" w:cs="Times New Roman"/>
          <w:bCs/>
          <w:kern w:val="36"/>
          <w:sz w:val="24"/>
          <w:szCs w:val="24"/>
          <w:lang w:val="de-DE" w:eastAsia="en-GB"/>
        </w:rPr>
      </w:pPr>
      <w:r w:rsidRPr="00BE27D1">
        <w:rPr>
          <w:rFonts w:eastAsia="Times New Roman" w:cs="Times New Roman"/>
          <w:bCs/>
          <w:kern w:val="36"/>
          <w:sz w:val="24"/>
          <w:szCs w:val="24"/>
          <w:lang w:val="de-DE" w:eastAsia="en-GB"/>
        </w:rPr>
        <w:t xml:space="preserve">Lacruz ME, Kluttig A, Tiller D, Medenwald D, Giegling I, Rujescu D, </w:t>
      </w:r>
      <w:proofErr w:type="spellStart"/>
      <w:r w:rsidRPr="00BE27D1">
        <w:rPr>
          <w:rFonts w:eastAsia="Times New Roman" w:cs="Times New Roman"/>
          <w:bCs/>
          <w:kern w:val="36"/>
          <w:sz w:val="24"/>
          <w:szCs w:val="24"/>
          <w:lang w:val="de-DE" w:eastAsia="en-GB"/>
        </w:rPr>
        <w:t>Prehn</w:t>
      </w:r>
      <w:proofErr w:type="spellEnd"/>
      <w:r w:rsidRPr="00BE27D1">
        <w:rPr>
          <w:rFonts w:eastAsia="Times New Roman" w:cs="Times New Roman"/>
          <w:bCs/>
          <w:kern w:val="36"/>
          <w:sz w:val="24"/>
          <w:szCs w:val="24"/>
          <w:lang w:val="de-DE" w:eastAsia="en-GB"/>
        </w:rPr>
        <w:t xml:space="preserve"> C, Adamski J, Greiser KH, Kastenmüller G</w:t>
      </w:r>
    </w:p>
    <w:p w:rsidR="00F5771C" w:rsidRDefault="00F5771C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br w:type="page"/>
      </w:r>
    </w:p>
    <w:p w:rsidR="00FD1FF4" w:rsidRPr="001715D0" w:rsidRDefault="00FD1FF4" w:rsidP="00FD1FF4">
      <w:pPr>
        <w:spacing w:after="0" w:line="480" w:lineRule="auto"/>
        <w:rPr>
          <w:sz w:val="24"/>
          <w:szCs w:val="24"/>
        </w:rPr>
      </w:pPr>
      <w:proofErr w:type="gramStart"/>
      <w:r w:rsidRPr="001715D0">
        <w:rPr>
          <w:sz w:val="24"/>
          <w:szCs w:val="24"/>
        </w:rPr>
        <w:lastRenderedPageBreak/>
        <w:t>Supplementary Figure 1.</w:t>
      </w:r>
      <w:proofErr w:type="gramEnd"/>
      <w:r w:rsidRPr="001715D0">
        <w:rPr>
          <w:sz w:val="24"/>
          <w:szCs w:val="24"/>
        </w:rPr>
        <w:t xml:space="preserve"> Flow chart of the CARLA study</w:t>
      </w:r>
    </w:p>
    <w:p w:rsidR="00FD1FF4" w:rsidRDefault="00FD1FF4" w:rsidP="00FD1FF4">
      <w:pPr>
        <w:spacing w:after="0" w:line="480" w:lineRule="auto"/>
        <w:rPr>
          <w:rFonts w:ascii="Times" w:hAnsi="Times"/>
          <w:sz w:val="24"/>
          <w:szCs w:val="24"/>
        </w:rPr>
      </w:pP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  <w:r>
        <w:rPr>
          <w:rFonts w:ascii="Times" w:hAnsi="Times"/>
          <w:sz w:val="24"/>
          <w:szCs w:val="24"/>
        </w:rPr>
        <w:fldChar w:fldCharType="begin"/>
      </w:r>
      <w:r>
        <w:rPr>
          <w:rFonts w:ascii="Times" w:hAnsi="Times"/>
          <w:sz w:val="24"/>
          <w:szCs w:val="24"/>
        </w:rPr>
        <w:instrText xml:space="preserve"> ADDIN </w:instrText>
      </w:r>
      <w:r>
        <w:rPr>
          <w:rFonts w:ascii="Times" w:hAnsi="Times"/>
          <w:sz w:val="24"/>
          <w:szCs w:val="24"/>
        </w:rPr>
        <w:fldChar w:fldCharType="end"/>
      </w: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206B9" wp14:editId="62D8B4A5">
                <wp:simplePos x="0" y="0"/>
                <wp:positionH relativeFrom="column">
                  <wp:posOffset>471805</wp:posOffset>
                </wp:positionH>
                <wp:positionV relativeFrom="paragraph">
                  <wp:posOffset>166370</wp:posOffset>
                </wp:positionV>
                <wp:extent cx="1706880" cy="609600"/>
                <wp:effectExtent l="0" t="0" r="26670" b="19050"/>
                <wp:wrapNone/>
                <wp:docPr id="6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Baseline examination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July 2002 – Jan 2006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N=1779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7.15pt;margin-top:13.1pt;width:134.4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" filled="f">
                <v:textbox inset="0,0,0,0">
                  <w:txbxContent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Baseline examination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theme="minorBidi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July 2002 – Jan 2006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N=1779</w:t>
                      </w:r>
                    </w:p>
                  </w:txbxContent>
                </v:textbox>
              </v:rect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6F4E1" wp14:editId="246D203A">
                <wp:simplePos x="0" y="0"/>
                <wp:positionH relativeFrom="column">
                  <wp:posOffset>2305050</wp:posOffset>
                </wp:positionH>
                <wp:positionV relativeFrom="paragraph">
                  <wp:posOffset>103142</wp:posOffset>
                </wp:positionV>
                <wp:extent cx="2249170" cy="645795"/>
                <wp:effectExtent l="0" t="0" r="22860" b="24130"/>
                <wp:wrapNone/>
                <wp:docPr id="33895" name="Textfeld 33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645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Died (n=105)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Unreachable (n=7)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Excluded (n=108): address unknown or severe illness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Declined participation (n=123)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3894" o:spid="_x0000_s1027" type="#_x0000_t202" style="position:absolute;margin-left:181.5pt;margin-top:8.1pt;width:177.1pt;height:50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" filled="f" strokecolor="black [3213]">
                <v:textbox style="mso-fit-shape-to-text:t">
                  <w:txbxContent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Died (n=105)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Unreachable (n=7)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Excluded (n=108): address unknown or severe illness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Declined participation (n=123)</w:t>
                      </w:r>
                    </w:p>
                  </w:txbxContent>
                </v:textbox>
              </v:shape>
            </w:pict>
          </mc:Fallback>
        </mc:AlternateContent>
      </w: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A054D" wp14:editId="2929FF3D">
                <wp:simplePos x="0" y="0"/>
                <wp:positionH relativeFrom="column">
                  <wp:posOffset>1332865</wp:posOffset>
                </wp:positionH>
                <wp:positionV relativeFrom="paragraph">
                  <wp:posOffset>118745</wp:posOffset>
                </wp:positionV>
                <wp:extent cx="0" cy="967740"/>
                <wp:effectExtent l="95250" t="0" r="95250" b="60960"/>
                <wp:wrapNone/>
                <wp:docPr id="33890" name="Gerade Verbindung mit Pfeil 33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3889" o:spid="_x0000_s1026" type="#_x0000_t32" style="position:absolute;margin-left:104.95pt;margin-top:9.35pt;width:0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" strokecolor="black [3213]">
                <v:stroke endarrow="open"/>
              </v:shape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BD45D" wp14:editId="2E8EC2B0">
                <wp:simplePos x="0" y="0"/>
                <wp:positionH relativeFrom="column">
                  <wp:posOffset>1334135</wp:posOffset>
                </wp:positionH>
                <wp:positionV relativeFrom="paragraph">
                  <wp:posOffset>80373</wp:posOffset>
                </wp:positionV>
                <wp:extent cx="975360" cy="137795"/>
                <wp:effectExtent l="19050" t="0" r="72390" b="109855"/>
                <wp:wrapNone/>
                <wp:docPr id="33901" name="Gewinkelte Verbindung 33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5360" cy="137795"/>
                        </a:xfrm>
                        <a:prstGeom prst="bentConnector3">
                          <a:avLst>
                            <a:gd name="adj1" fmla="val -71"/>
                          </a:avLst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33900" o:spid="_x0000_s1026" type="#_x0000_t34" style="position:absolute;margin-left:105.05pt;margin-top:6.35pt;width:76.8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" adj="-15">
                <v:stroke endarrow="open"/>
              </v:shape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ACCD5" wp14:editId="2B00E770">
                <wp:simplePos x="0" y="0"/>
                <wp:positionH relativeFrom="column">
                  <wp:posOffset>433705</wp:posOffset>
                </wp:positionH>
                <wp:positionV relativeFrom="paragraph">
                  <wp:posOffset>102870</wp:posOffset>
                </wp:positionV>
                <wp:extent cx="1678305" cy="553720"/>
                <wp:effectExtent l="0" t="0" r="19685" b="26035"/>
                <wp:wrapNone/>
                <wp:docPr id="1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553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4-years f</w:t>
                            </w: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ollow-up 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theme="minorBidi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Mar 2007 – Mar 2010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N=1436</w:t>
                            </w:r>
                          </w:p>
                        </w:txbxContent>
                      </wps:txbx>
                      <wps:bodyPr vert="horz" wrap="none" lIns="0" tIns="0" rIns="0" bIns="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34.15pt;margin-top:8.1pt;width:132.15pt;height:43.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" filled="f">
                <v:textbox style="mso-fit-shape-to-text:t" inset="0,0,0,0">
                  <w:txbxContent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4-years f</w:t>
                      </w: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 xml:space="preserve">ollow-up 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theme="minorBidi"/>
                          <w:kern w:val="24"/>
                          <w:sz w:val="28"/>
                          <w:szCs w:val="28"/>
                          <w:lang w:val="en-US"/>
                        </w:rPr>
                        <w:t>Mar 2007 – Mar 2010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N=1436</w:t>
                      </w:r>
                    </w:p>
                  </w:txbxContent>
                </v:textbox>
              </v:rect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noProof/>
          <w:sz w:val="24"/>
          <w:szCs w:val="24"/>
          <w:lang w:eastAsia="de-DE"/>
        </w:rPr>
      </w:pPr>
    </w:p>
    <w:p w:rsidR="00FD1FF4" w:rsidRPr="0058572A" w:rsidRDefault="00FD1FF4" w:rsidP="00FD1FF4">
      <w:pPr>
        <w:rPr>
          <w:rFonts w:ascii="Times" w:hAnsi="Times"/>
          <w:sz w:val="24"/>
          <w:szCs w:val="24"/>
          <w:lang w:eastAsia="de-DE"/>
        </w:rPr>
      </w:pP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C94716" wp14:editId="1FB8D389">
                <wp:simplePos x="0" y="0"/>
                <wp:positionH relativeFrom="column">
                  <wp:posOffset>2310130</wp:posOffset>
                </wp:positionH>
                <wp:positionV relativeFrom="paragraph">
                  <wp:posOffset>166370</wp:posOffset>
                </wp:positionV>
                <wp:extent cx="2524125" cy="645795"/>
                <wp:effectExtent l="0" t="0" r="28575" b="13970"/>
                <wp:wrapNone/>
                <wp:docPr id="12" name="Textfeld 33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645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34140" w:rsidRPr="00396E78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Exclusion participants without </w:t>
                            </w:r>
                            <w:r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br/>
                              <w:t>blood sample (n=27)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margin-left:181.9pt;margin-top:13.1pt;width:198.75pt;height:50.8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" filled="f" strokecolor="black [3213]">
                <v:textbox style="mso-fit-shape-to-text:t">
                  <w:txbxContent>
                    <w:p w:rsidR="00534140" w:rsidRPr="00396E78" w:rsidRDefault="00534140" w:rsidP="00FD1FF4">
                      <w:pPr>
                        <w:pStyle w:val="StandardWeb"/>
                        <w:spacing w:before="0" w:beforeAutospacing="0" w:after="0" w:afterAutospacing="0"/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 xml:space="preserve">Exclusion participants without </w:t>
                      </w:r>
                      <w:r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br/>
                        <w:t>blood sample (n=27)</w:t>
                      </w:r>
                    </w:p>
                  </w:txbxContent>
                </v:textbox>
              </v:shape>
            </w:pict>
          </mc:Fallback>
        </mc:AlternateContent>
      </w:r>
      <w:r w:rsidRPr="0057201C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97FF9F" wp14:editId="323629DD">
                <wp:simplePos x="0" y="0"/>
                <wp:positionH relativeFrom="column">
                  <wp:posOffset>1332865</wp:posOffset>
                </wp:positionH>
                <wp:positionV relativeFrom="paragraph">
                  <wp:posOffset>74295</wp:posOffset>
                </wp:positionV>
                <wp:extent cx="0" cy="967740"/>
                <wp:effectExtent l="95250" t="0" r="95250" b="60960"/>
                <wp:wrapNone/>
                <wp:docPr id="10" name="Gerade Verbindung mit Pfeil 33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3889" o:spid="_x0000_s1026" type="#_x0000_t32" style="position:absolute;margin-left:104.95pt;margin-top:5.85pt;width:0;height:7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" strokecolor="black [3213]">
                <v:stroke endarrow="open"/>
              </v:shape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sz w:val="24"/>
          <w:szCs w:val="24"/>
          <w:lang w:eastAsia="de-DE"/>
        </w:rPr>
      </w:pPr>
      <w:r w:rsidRPr="0057201C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ADAE51" wp14:editId="3E0525C7">
                <wp:simplePos x="0" y="0"/>
                <wp:positionH relativeFrom="column">
                  <wp:posOffset>1334135</wp:posOffset>
                </wp:positionH>
                <wp:positionV relativeFrom="paragraph">
                  <wp:posOffset>46083</wp:posOffset>
                </wp:positionV>
                <wp:extent cx="975360" cy="137795"/>
                <wp:effectExtent l="19050" t="0" r="72390" b="109855"/>
                <wp:wrapNone/>
                <wp:docPr id="11" name="Gewinkelte Verbindung 33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5360" cy="137795"/>
                        </a:xfrm>
                        <a:prstGeom prst="bentConnector3">
                          <a:avLst>
                            <a:gd name="adj1" fmla="val -71"/>
                          </a:avLst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winkelte Verbindung 33900" o:spid="_x0000_s1026" type="#_x0000_t34" style="position:absolute;margin-left:105.05pt;margin-top:3.65pt;width:76.8pt;height:1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" adj="-15">
                <v:stroke endarrow="open"/>
              </v:shape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sz w:val="24"/>
          <w:szCs w:val="24"/>
          <w:lang w:eastAsia="de-DE"/>
        </w:rPr>
      </w:pPr>
    </w:p>
    <w:p w:rsidR="00FD1FF4" w:rsidRPr="0058572A" w:rsidRDefault="00FD1FF4" w:rsidP="00FD1FF4">
      <w:pPr>
        <w:rPr>
          <w:rFonts w:ascii="Times" w:hAnsi="Times"/>
          <w:sz w:val="24"/>
          <w:szCs w:val="24"/>
          <w:lang w:eastAsia="de-DE"/>
        </w:rPr>
      </w:pPr>
      <w:r w:rsidRPr="00B65E03">
        <w:rPr>
          <w:rFonts w:ascii="Times" w:hAnsi="Time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B92E16" wp14:editId="4A29C7D3">
                <wp:simplePos x="0" y="0"/>
                <wp:positionH relativeFrom="column">
                  <wp:posOffset>747829</wp:posOffset>
                </wp:positionH>
                <wp:positionV relativeFrom="paragraph">
                  <wp:posOffset>64135</wp:posOffset>
                </wp:positionV>
                <wp:extent cx="1678305" cy="553720"/>
                <wp:effectExtent l="0" t="0" r="11430" b="2032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553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Current analysis</w:t>
                            </w:r>
                          </w:p>
                          <w:p w:rsidR="00534140" w:rsidRPr="0057201C" w:rsidRDefault="00534140" w:rsidP="00FD1F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7201C">
                              <w:rPr>
                                <w:rFonts w:ascii="Times" w:hAnsi="Times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ascii="Times" w:hAnsi="Times" w:cs="Arial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1409</w:t>
                            </w:r>
                          </w:p>
                        </w:txbxContent>
                      </wps:txbx>
                      <wps:bodyPr vert="horz" wrap="none" lIns="0" tIns="0" rIns="0" bIns="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58.9pt;margin-top:5.05pt;width:132.15pt;height:43.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" filled="f">
                <v:textbox style="mso-fit-shape-to-text:t" inset="0,0,0,0">
                  <w:txbxContent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" w:hAnsi="Times" w:cs="Arial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Current analysis</w:t>
                      </w:r>
                    </w:p>
                    <w:p w:rsidR="00534140" w:rsidRPr="0057201C" w:rsidRDefault="00534140" w:rsidP="00FD1FF4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57201C">
                        <w:rPr>
                          <w:rFonts w:ascii="Times" w:hAnsi="Times" w:cs="Arial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N=</w:t>
                      </w:r>
                      <w:r>
                        <w:rPr>
                          <w:rFonts w:ascii="Times" w:hAnsi="Times" w:cs="Arial"/>
                          <w:kern w:val="24"/>
                          <w:sz w:val="28"/>
                          <w:szCs w:val="28"/>
                          <w:lang w:val="en-US"/>
                        </w:rPr>
                        <w:t>1409</w:t>
                      </w:r>
                    </w:p>
                  </w:txbxContent>
                </v:textbox>
              </v:rect>
            </w:pict>
          </mc:Fallback>
        </mc:AlternateContent>
      </w:r>
    </w:p>
    <w:p w:rsidR="00FD1FF4" w:rsidRPr="0058572A" w:rsidRDefault="00FD1FF4" w:rsidP="00FD1FF4">
      <w:pPr>
        <w:rPr>
          <w:rFonts w:ascii="Times" w:hAnsi="Times"/>
          <w:sz w:val="24"/>
          <w:szCs w:val="24"/>
          <w:lang w:eastAsia="de-DE"/>
        </w:rPr>
      </w:pPr>
    </w:p>
    <w:p w:rsidR="001715D0" w:rsidRDefault="001715D0">
      <w:pPr>
        <w:rPr>
          <w:rFonts w:ascii="Times" w:hAnsi="Times"/>
          <w:sz w:val="24"/>
          <w:szCs w:val="24"/>
          <w:lang w:eastAsia="de-DE"/>
        </w:rPr>
      </w:pPr>
      <w:r>
        <w:rPr>
          <w:rFonts w:ascii="Times" w:hAnsi="Times"/>
          <w:sz w:val="24"/>
          <w:szCs w:val="24"/>
          <w:lang w:eastAsia="de-DE"/>
        </w:rPr>
        <w:br w:type="page"/>
      </w:r>
    </w:p>
    <w:p w:rsidR="001715D0" w:rsidRPr="00BB041C" w:rsidRDefault="001715D0" w:rsidP="001715D0">
      <w:pPr>
        <w:spacing w:after="0" w:line="480" w:lineRule="auto"/>
        <w:rPr>
          <w:sz w:val="24"/>
          <w:szCs w:val="24"/>
        </w:rPr>
      </w:pPr>
      <w:proofErr w:type="gramStart"/>
      <w:r>
        <w:rPr>
          <w:rFonts w:cs="Times-Roman"/>
          <w:sz w:val="24"/>
          <w:szCs w:val="24"/>
        </w:rPr>
        <w:lastRenderedPageBreak/>
        <w:t>Supplementary Figure 2.</w:t>
      </w:r>
      <w:proofErr w:type="gramEnd"/>
      <w:r>
        <w:rPr>
          <w:rFonts w:cs="Times-Roman"/>
          <w:sz w:val="24"/>
          <w:szCs w:val="24"/>
        </w:rPr>
        <w:t xml:space="preserve"> </w:t>
      </w:r>
      <w:r w:rsidRPr="00BB041C">
        <w:rPr>
          <w:sz w:val="24"/>
          <w:szCs w:val="24"/>
          <w:lang w:eastAsia="de-DE"/>
        </w:rPr>
        <w:t>Metabotype conservation index: The conservation index of the metabotype of a study participant is defined as the relative rank of the longitudinal intra-correlation of the metabolic profile of that individual compared to the longitudinal inter-correlations with the profiles of all other study participants. In this sub-cohort of the CARLA study (n=1409), 9</w:t>
      </w:r>
      <w:r>
        <w:rPr>
          <w:sz w:val="24"/>
          <w:szCs w:val="24"/>
          <w:lang w:eastAsia="de-DE"/>
        </w:rPr>
        <w:t>9</w:t>
      </w:r>
      <w:r w:rsidRPr="00BB041C">
        <w:rPr>
          <w:sz w:val="24"/>
          <w:szCs w:val="24"/>
          <w:lang w:eastAsia="de-DE"/>
        </w:rPr>
        <w:t xml:space="preserve">% of the participants had a metabotype conservation index </w:t>
      </w:r>
      <w:r>
        <w:rPr>
          <w:sz w:val="24"/>
          <w:szCs w:val="24"/>
          <w:lang w:eastAsia="de-DE"/>
        </w:rPr>
        <w:t>above 0.70</w:t>
      </w:r>
      <w:r w:rsidRPr="00BB041C">
        <w:rPr>
          <w:sz w:val="24"/>
          <w:szCs w:val="24"/>
          <w:lang w:eastAsia="de-DE"/>
        </w:rPr>
        <w:t xml:space="preserve">. </w:t>
      </w:r>
    </w:p>
    <w:p w:rsidR="001715D0" w:rsidRDefault="001715D0">
      <w:pPr>
        <w:rPr>
          <w:rFonts w:ascii="Times" w:hAnsi="Times"/>
          <w:sz w:val="24"/>
          <w:szCs w:val="24"/>
          <w:lang w:eastAsia="de-DE"/>
        </w:rPr>
      </w:pPr>
    </w:p>
    <w:p w:rsidR="001715D0" w:rsidRDefault="001715D0" w:rsidP="001715D0">
      <w:pPr>
        <w:spacing w:line="480" w:lineRule="auto"/>
        <w:rPr>
          <w:rFonts w:cs="Times-Roman"/>
          <w:sz w:val="24"/>
          <w:szCs w:val="24"/>
        </w:rPr>
      </w:pPr>
      <w:r w:rsidRPr="00D7306F">
        <w:rPr>
          <w:rFonts w:cs="Times-Roman"/>
          <w:noProof/>
          <w:sz w:val="24"/>
          <w:szCs w:val="24"/>
          <w:lang w:eastAsia="en-GB"/>
        </w:rPr>
        <w:drawing>
          <wp:inline distT="0" distB="0" distL="0" distR="0" wp14:anchorId="63D7816E" wp14:editId="5D8D4F0C">
            <wp:extent cx="5760720" cy="3613465"/>
            <wp:effectExtent l="0" t="0" r="11430" b="2540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15D0" w:rsidRDefault="001715D0" w:rsidP="001715D0">
      <w:pPr>
        <w:spacing w:line="480" w:lineRule="auto"/>
        <w:rPr>
          <w:rFonts w:cs="Times-Roman"/>
          <w:sz w:val="24"/>
          <w:szCs w:val="24"/>
        </w:rPr>
      </w:pPr>
    </w:p>
    <w:p w:rsidR="00FD1FF4" w:rsidRDefault="00FD1FF4" w:rsidP="00FD1FF4">
      <w:pPr>
        <w:rPr>
          <w:rFonts w:cstheme="majorHAnsi"/>
          <w:sz w:val="24"/>
          <w:szCs w:val="24"/>
        </w:rPr>
      </w:pPr>
    </w:p>
    <w:p w:rsidR="00FD1FF4" w:rsidRDefault="00FD1FF4" w:rsidP="00FD1FF4">
      <w:pPr>
        <w:rPr>
          <w:sz w:val="24"/>
          <w:szCs w:val="24"/>
        </w:rPr>
        <w:sectPr w:rsidR="00FD1FF4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D1FF4" w:rsidRDefault="00FD1FF4" w:rsidP="00FD1FF4">
      <w:pPr>
        <w:spacing w:line="480" w:lineRule="auto"/>
        <w:rPr>
          <w:sz w:val="24"/>
          <w:szCs w:val="24"/>
        </w:rPr>
      </w:pPr>
      <w:proofErr w:type="gramStart"/>
      <w:r w:rsidRPr="0058245F">
        <w:rPr>
          <w:sz w:val="24"/>
          <w:szCs w:val="24"/>
        </w:rPr>
        <w:lastRenderedPageBreak/>
        <w:t>Supplementary table 1.</w:t>
      </w:r>
      <w:proofErr w:type="gramEnd"/>
      <w:r w:rsidRPr="0058245F">
        <w:rPr>
          <w:sz w:val="24"/>
          <w:szCs w:val="24"/>
        </w:rPr>
        <w:t xml:space="preserve"> List of metabolites (N=134) with raw values (before transformation) and correlation between baseline and follow-up values per metabolite</w:t>
      </w:r>
      <w:r>
        <w:rPr>
          <w:sz w:val="24"/>
          <w:szCs w:val="24"/>
        </w:rPr>
        <w:t xml:space="preserve"> (n=1409 participants)</w:t>
      </w:r>
      <w:r w:rsidRPr="0058245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3"/>
        <w:gridCol w:w="1959"/>
        <w:gridCol w:w="2177"/>
        <w:gridCol w:w="977"/>
        <w:gridCol w:w="977"/>
        <w:gridCol w:w="977"/>
        <w:gridCol w:w="977"/>
        <w:gridCol w:w="1129"/>
      </w:tblGrid>
      <w:tr w:rsidR="00FD1FF4" w:rsidRPr="00534140" w:rsidTr="00534140">
        <w:trPr>
          <w:trHeight w:val="54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FD1FF4" w:rsidRPr="00534140" w:rsidRDefault="00FD1FF4" w:rsidP="005341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Biochemical name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FD1FF4" w:rsidRPr="00534140" w:rsidRDefault="00FD1FF4" w:rsidP="005341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Short name</w:t>
            </w:r>
          </w:p>
        </w:tc>
        <w:tc>
          <w:tcPr>
            <w:tcW w:w="2177" w:type="dxa"/>
            <w:shd w:val="clear" w:color="auto" w:fill="auto"/>
            <w:hideMark/>
          </w:tcPr>
          <w:p w:rsidR="00FD1FF4" w:rsidRPr="00534140" w:rsidRDefault="00FD1FF4" w:rsidP="005341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Metabolite class</w:t>
            </w:r>
          </w:p>
        </w:tc>
        <w:tc>
          <w:tcPr>
            <w:tcW w:w="1954" w:type="dxa"/>
            <w:gridSpan w:val="2"/>
            <w:shd w:val="clear" w:color="000000" w:fill="FFFFFF"/>
            <w:hideMark/>
          </w:tcPr>
          <w:p w:rsidR="00FD1FF4" w:rsidRPr="00534140" w:rsidRDefault="00FD1FF4" w:rsidP="005341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954" w:type="dxa"/>
            <w:gridSpan w:val="2"/>
            <w:shd w:val="clear" w:color="000000" w:fill="FFFFFF"/>
            <w:hideMark/>
          </w:tcPr>
          <w:p w:rsidR="00FD1FF4" w:rsidRPr="00534140" w:rsidRDefault="00FD1FF4" w:rsidP="005341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Follow-up</w:t>
            </w:r>
          </w:p>
        </w:tc>
        <w:tc>
          <w:tcPr>
            <w:tcW w:w="1129" w:type="dxa"/>
            <w:shd w:val="clear" w:color="auto" w:fill="auto"/>
            <w:hideMark/>
          </w:tcPr>
          <w:p w:rsidR="00FD1FF4" w:rsidRPr="00534140" w:rsidRDefault="00FD1FF4" w:rsidP="005341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 (Pearson)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7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4140"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77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34140">
              <w:rPr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  <w:r w:rsidRPr="00534140">
              <w:rPr>
                <w:b/>
                <w:bCs/>
                <w:color w:val="000000"/>
                <w:sz w:val="20"/>
                <w:szCs w:val="20"/>
              </w:rPr>
              <w:t xml:space="preserve"> Dev</w:t>
            </w:r>
          </w:p>
        </w:tc>
        <w:tc>
          <w:tcPr>
            <w:tcW w:w="977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4140"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77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34140">
              <w:rPr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  <w:r w:rsidRPr="00534140">
              <w:rPr>
                <w:b/>
                <w:bCs/>
                <w:color w:val="000000"/>
                <w:sz w:val="20"/>
                <w:szCs w:val="20"/>
              </w:rPr>
              <w:t xml:space="preserve"> Dev</w:t>
            </w:r>
          </w:p>
        </w:tc>
        <w:tc>
          <w:tcPr>
            <w:tcW w:w="1129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Carnitine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45.981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12.328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47.890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12.829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Acetylcarnitine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8.199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3.670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8.502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3.514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Propionylcarnitine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0.51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Butyrylcarnitine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Valerylcarnitine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CB1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Tiglylcarnitine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C5:1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29" w:type="dxa"/>
            <w:shd w:val="clear" w:color="auto" w:fill="auto"/>
            <w:noWrap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Octanoylcarnitine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C8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Octenoylcarnitine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C8:1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Nonaylcarnitine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C9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Decanoylcarnitine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Decenoylcarnitine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C10:1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Decadienylcarnitine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C10:2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0.39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Dodecanoylcarnitine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Dodecenoylcarnitine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Tetradecadienylcarnitine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C14:2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Hexadecanoylcarnitine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Hexadecadienoylcarnitine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C16:2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Octadecanoylcarnitine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C18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Octadecenoylcarnitine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C18:1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0.51</w:t>
            </w:r>
          </w:p>
        </w:tc>
      </w:tr>
      <w:tr w:rsidR="00534140" w:rsidRPr="00534140" w:rsidTr="00534140">
        <w:trPr>
          <w:trHeight w:val="300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Octadecadienylcarnitine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C18:2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534140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Hydroxybutyrylcarniti</w:t>
            </w:r>
            <w:bookmarkStart w:id="0" w:name="_GoBack"/>
            <w:bookmarkEnd w:id="0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val="de-DE" w:eastAsia="en-GB"/>
              </w:rPr>
              <w:t>C4.OH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val="de-DE" w:eastAsia="en-GB"/>
              </w:rPr>
              <w:t>and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val="de-DE" w:eastAsia="en-GB"/>
              </w:rPr>
              <w:t xml:space="preserve"> C3-DC)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0.54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Hydroxyvalerylcarnitine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C5.OH (and C3.DC.M)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Hexanoylcarnitine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C6 (and C4.1.DC)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Pimeloylcarnitine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C7-DC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Hydroxytetradecenoylcarnitine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C14:1-OH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Hydroxyhexadecenoylcarnitine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C16:1-OH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Hydroxyhexadecadienoylcarnitine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C16:2-OH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534140" w:rsidRPr="00534140" w:rsidTr="003E3A1B">
        <w:trPr>
          <w:trHeight w:val="624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Hydroxyoctadecenoylcarnitine</w:t>
            </w:r>
            <w:proofErr w:type="spellEnd"/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C18:1-OH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- and 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dicarboxy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br/>
            </w: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acylcarnitines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Arginine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Arg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122.287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22.789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115.144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22.550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Glutamine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Gln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587.673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108.511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598.347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108.831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259.273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82.561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268.518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80.542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Histidine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His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82.465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22.201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83.865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25.353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Methionine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Met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31.913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10.089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32.072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7.890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Ornithine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Orn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69.145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19.210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88.825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23.463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Phenylalanine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Phe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55.161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11.234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58.107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11.830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Proline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Pro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235.499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78.320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246.019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80.940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Serine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Ser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110.999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26.838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117.290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27.427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Threonine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Thr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109.209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30.507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110.878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30.473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Tryptophan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Trp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87.181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13.853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87.351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14.290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Tyrosine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Tyr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101.904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29.097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104.481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29.979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Valine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Val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194.624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69.205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199.740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69.903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Leucine and isoleucine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xLeu</w:t>
            </w:r>
            <w:proofErr w:type="spellEnd"/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Amino acids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230.361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68.048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233.301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65.945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C14:0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proofErr w:type="gram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C14:0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4.154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4.241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C16:0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proofErr w:type="gram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C16:0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87.575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25.186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92.592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26.148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C16:1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C16:1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2.979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1.215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3.047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1.262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C17:0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proofErr w:type="gram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C17:0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1.479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1.576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C18:0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proofErr w:type="gram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C18:0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24.525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7.267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26.298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7.732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C18:1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C18:1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19.749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6.928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19.722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6.827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C18:2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C18:2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34.503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13.497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32.861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12.823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C20:3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C20:3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2.516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2.463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Lysophosphatidylcholine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(acyl) C20:4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lysoPC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a C20:4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6.221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6.374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2.272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C26:0</w:t>
            </w:r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C26:0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C28:1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C28:1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3.669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1.067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3.715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C30:0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C30:0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6.303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6.212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2.201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C32:0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C32:0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15.343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4.045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15.289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3.994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C32:1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21.035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12.424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20.105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11.561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C32:2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C32:2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5.545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2.046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5.342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2.020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C32:3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C32:3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C34:1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C34:1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248.360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75.809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246.062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75.288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C34:2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C34:2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412.423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117.111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403.814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117.644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C34:3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C34:3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20.555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6.765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19.460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6.636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C34:4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C34:4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2.620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3.305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3.259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61.339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18.044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60.143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18.443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266.484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71.358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260.866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72.706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164.250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44.026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159.723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43.770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221.742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63.711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220.563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63.707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39.387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20.338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38.809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19.936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C36:6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C36:6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1.529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1.466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C38:0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C38:0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3.300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3.239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1.091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C38:3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C38:3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63.003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17.728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62.403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17.857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C38:4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C38:4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125.897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36.329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126.014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36.572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C38:5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C38:5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65.426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19.544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64.717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19.488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C38:6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C38:6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107.315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34.644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105.734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34.582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C40:1</w:t>
            </w:r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0.39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4.153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4.107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1.371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14.106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4.631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14.064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4.607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C40:6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C40:6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38.411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13.609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38.085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13.792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0.594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</w:t>
            </w: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diacyl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 C42:6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aa C42:6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</w:t>
            </w:r>
            <w:proofErr w:type="gram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)C30:0</w:t>
            </w:r>
            <w:proofErr w:type="gramEnd"/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C30:0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C30:2</w:t>
            </w:r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C30:2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C32:1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2.843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2.835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C32:2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C32:2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C34:0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C34:0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1.797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1.788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C34:1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C34:1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10.707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2.977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10.684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3.074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C34:2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C34:2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12.437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3.832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12.158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3.836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C34:3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C34:3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8.151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2.649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8.043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2.690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C36:0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C36:1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8.708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8.709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2.641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C36:2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16.421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4.829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16.177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4.931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C36:3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9.329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2.733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9.053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2.716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Phosphatidylcholine (acyl-alkyl) C36:4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19.472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6.213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19.120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5.744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C36:5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C36:5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13.740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4.172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13.705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4.088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2.386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2.282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2.389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2.354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4.714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1.276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4.656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1.287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13.957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3.649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13.916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3.628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20.108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5.279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19.872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5.172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C38:6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C38:6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8.660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2.552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8.477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2.509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C40:0</w:t>
            </w:r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6.254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1.864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1.789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C40:1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1.449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1.411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C40:2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2.187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C40:3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1.108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C40:4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2.569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2.554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C40:5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4.114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4.013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C40:6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C40:6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5.555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1.669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5.475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1.645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C42:0</w:t>
            </w:r>
          </w:p>
        </w:tc>
        <w:tc>
          <w:tcPr>
            <w:tcW w:w="1959" w:type="dxa"/>
            <w:shd w:val="clear" w:color="000000" w:fill="FFFFFF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C42:1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C42:2</w:t>
            </w:r>
          </w:p>
        </w:tc>
        <w:tc>
          <w:tcPr>
            <w:tcW w:w="1959" w:type="dxa"/>
            <w:shd w:val="clear" w:color="000000" w:fill="FFFFFF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C42:5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C42:5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2.262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2.222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C44:3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C44:3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C44:4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C44:4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0.66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C44:5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C44:5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1.932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0.611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1.949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0.612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0.72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Phosphatidylcholine (acyl-alkyl) C44:6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PC ae C44:6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Glycerophospholipids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1.274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0.405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1.285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0.405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0.71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C14:1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(OH) C14:1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8.167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2.991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8.366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3.077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C16:1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(OH) C16:1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4.451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1.607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4.546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1.670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C22:1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(OH) C22:1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17.784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6.306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17.878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6.432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Hydroxysphingomyeline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C22:2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(OH) C22:2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14.986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5.528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15.221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5.704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0.81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C16:0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C16:0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129.334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35.575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130.910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36.028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C16:1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C16:1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21.111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6.257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21.295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6.277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C18:0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C18:0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33.795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10.004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34.171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10.180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0.74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C18:1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C18:1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15.847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5.293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15.840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5.306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0.79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C24:0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C24:0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29.439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9.585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28.959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9.400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0.76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Sphingomyeline</w:t>
            </w:r>
            <w:proofErr w:type="spellEnd"/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C24:1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SM C24:1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Sphingolipids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72.863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21.818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72.622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534140" w:rsidRPr="00534140" w:rsidTr="003E3A1B">
        <w:trPr>
          <w:trHeight w:val="301"/>
          <w:jc w:val="center"/>
        </w:trPr>
        <w:tc>
          <w:tcPr>
            <w:tcW w:w="3283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Hexose</w:t>
            </w:r>
          </w:p>
        </w:tc>
        <w:tc>
          <w:tcPr>
            <w:tcW w:w="1959" w:type="dxa"/>
            <w:shd w:val="clear" w:color="auto" w:fill="auto"/>
            <w:noWrap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H1</w:t>
            </w:r>
          </w:p>
        </w:tc>
        <w:tc>
          <w:tcPr>
            <w:tcW w:w="2177" w:type="dxa"/>
            <w:shd w:val="clear" w:color="auto" w:fill="auto"/>
            <w:hideMark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Sugars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6599.380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2017.040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6404.350</w:t>
            </w:r>
          </w:p>
        </w:tc>
        <w:tc>
          <w:tcPr>
            <w:tcW w:w="977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34140">
              <w:rPr>
                <w:color w:val="000000"/>
                <w:sz w:val="20"/>
                <w:szCs w:val="20"/>
              </w:rPr>
              <w:t>2060.110</w:t>
            </w:r>
          </w:p>
        </w:tc>
        <w:tc>
          <w:tcPr>
            <w:tcW w:w="1129" w:type="dxa"/>
            <w:shd w:val="clear" w:color="auto" w:fill="auto"/>
          </w:tcPr>
          <w:p w:rsidR="00534140" w:rsidRPr="00534140" w:rsidRDefault="00534140" w:rsidP="0053414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34140">
              <w:rPr>
                <w:color w:val="000000"/>
                <w:sz w:val="20"/>
                <w:szCs w:val="20"/>
              </w:rPr>
              <w:t>0.55</w:t>
            </w:r>
          </w:p>
        </w:tc>
      </w:tr>
    </w:tbl>
    <w:p w:rsidR="00534140" w:rsidRPr="00FD1FF4" w:rsidRDefault="00534140" w:rsidP="00CB1283">
      <w:pPr>
        <w:spacing w:line="480" w:lineRule="auto"/>
        <w:rPr>
          <w:sz w:val="24"/>
          <w:szCs w:val="24"/>
          <w:lang w:eastAsia="de-DE"/>
        </w:rPr>
      </w:pPr>
    </w:p>
    <w:sectPr w:rsidR="00534140" w:rsidRPr="00FD1FF4" w:rsidSect="00CB128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140" w:rsidRDefault="00534140">
      <w:pPr>
        <w:spacing w:after="0" w:line="240" w:lineRule="auto"/>
      </w:pPr>
      <w:r>
        <w:separator/>
      </w:r>
    </w:p>
  </w:endnote>
  <w:endnote w:type="continuationSeparator" w:id="0">
    <w:p w:rsidR="00534140" w:rsidRDefault="0053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650436"/>
      <w:docPartObj>
        <w:docPartGallery w:val="Page Numbers (Bottom of Page)"/>
        <w:docPartUnique/>
      </w:docPartObj>
    </w:sdtPr>
    <w:sdtContent>
      <w:p w:rsidR="00534140" w:rsidRDefault="0053414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283" w:rsidRPr="00CB1283">
          <w:rPr>
            <w:noProof/>
            <w:lang w:val="de-DE"/>
          </w:rPr>
          <w:t>5</w:t>
        </w:r>
        <w:r>
          <w:fldChar w:fldCharType="end"/>
        </w:r>
      </w:p>
    </w:sdtContent>
  </w:sdt>
  <w:p w:rsidR="00534140" w:rsidRDefault="0053414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140" w:rsidRDefault="00534140">
      <w:pPr>
        <w:spacing w:after="0" w:line="240" w:lineRule="auto"/>
      </w:pPr>
      <w:r>
        <w:separator/>
      </w:r>
    </w:p>
  </w:footnote>
  <w:footnote w:type="continuationSeparator" w:id="0">
    <w:p w:rsidR="00534140" w:rsidRDefault="00534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06F2"/>
    <w:multiLevelType w:val="hybridMultilevel"/>
    <w:tmpl w:val="C52CD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3FC9"/>
    <w:multiLevelType w:val="hybridMultilevel"/>
    <w:tmpl w:val="EC840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106E"/>
    <w:multiLevelType w:val="hybridMultilevel"/>
    <w:tmpl w:val="25DE2F36"/>
    <w:lvl w:ilvl="0" w:tplc="B03EDC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B4BA0"/>
    <w:multiLevelType w:val="hybridMultilevel"/>
    <w:tmpl w:val="3F2E43C0"/>
    <w:lvl w:ilvl="0" w:tplc="1CE604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13F5C"/>
    <w:multiLevelType w:val="hybridMultilevel"/>
    <w:tmpl w:val="73D2A9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B4F15"/>
    <w:multiLevelType w:val="hybridMultilevel"/>
    <w:tmpl w:val="2B664F02"/>
    <w:lvl w:ilvl="0" w:tplc="243A31A0">
      <w:numFmt w:val="bullet"/>
      <w:lvlText w:val="-"/>
      <w:lvlJc w:val="left"/>
      <w:pPr>
        <w:ind w:left="432" w:hanging="360"/>
      </w:pPr>
      <w:rPr>
        <w:rFonts w:ascii="Times" w:eastAsiaTheme="minorEastAsia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>
    <w:nsid w:val="482B4F53"/>
    <w:multiLevelType w:val="hybridMultilevel"/>
    <w:tmpl w:val="70721D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F77B0"/>
    <w:multiLevelType w:val="multilevel"/>
    <w:tmpl w:val="C3C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B5BAB"/>
    <w:multiLevelType w:val="hybridMultilevel"/>
    <w:tmpl w:val="73D2A9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A0DC1"/>
    <w:multiLevelType w:val="hybridMultilevel"/>
    <w:tmpl w:val="73D2A9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E26E4"/>
    <w:multiLevelType w:val="hybridMultilevel"/>
    <w:tmpl w:val="73D2A9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BD2127"/>
    <w:multiLevelType w:val="hybridMultilevel"/>
    <w:tmpl w:val="EC840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132EA"/>
    <w:multiLevelType w:val="hybridMultilevel"/>
    <w:tmpl w:val="50D8DE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B19ED"/>
    <w:multiLevelType w:val="hybridMultilevel"/>
    <w:tmpl w:val="F442539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25C8B"/>
    <w:multiLevelType w:val="hybridMultilevel"/>
    <w:tmpl w:val="93EEBE24"/>
    <w:lvl w:ilvl="0" w:tplc="7654E53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1A25A6"/>
    <w:multiLevelType w:val="hybridMultilevel"/>
    <w:tmpl w:val="55B6B51A"/>
    <w:lvl w:ilvl="0" w:tplc="60D8AB90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703DB1"/>
    <w:multiLevelType w:val="hybridMultilevel"/>
    <w:tmpl w:val="25DE2F36"/>
    <w:lvl w:ilvl="0" w:tplc="B03EDC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81701"/>
    <w:multiLevelType w:val="hybridMultilevel"/>
    <w:tmpl w:val="73D2A9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3C4C9C"/>
    <w:multiLevelType w:val="hybridMultilevel"/>
    <w:tmpl w:val="EAB818FE"/>
    <w:lvl w:ilvl="0" w:tplc="F6C20A1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36D71"/>
    <w:multiLevelType w:val="hybridMultilevel"/>
    <w:tmpl w:val="F442539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3B665D"/>
    <w:multiLevelType w:val="hybridMultilevel"/>
    <w:tmpl w:val="EC840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62025"/>
    <w:multiLevelType w:val="hybridMultilevel"/>
    <w:tmpl w:val="BDC83F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505B3"/>
    <w:multiLevelType w:val="hybridMultilevel"/>
    <w:tmpl w:val="71A67AE2"/>
    <w:lvl w:ilvl="0" w:tplc="7A2C5B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746789"/>
    <w:multiLevelType w:val="hybridMultilevel"/>
    <w:tmpl w:val="31A0371E"/>
    <w:lvl w:ilvl="0" w:tplc="CD3CEC8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A137479"/>
    <w:multiLevelType w:val="hybridMultilevel"/>
    <w:tmpl w:val="31A0371E"/>
    <w:lvl w:ilvl="0" w:tplc="CD3CEC8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B804168"/>
    <w:multiLevelType w:val="hybridMultilevel"/>
    <w:tmpl w:val="31A0371E"/>
    <w:lvl w:ilvl="0" w:tplc="CD3CEC8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23"/>
  </w:num>
  <w:num w:numId="5">
    <w:abstractNumId w:val="14"/>
  </w:num>
  <w:num w:numId="6">
    <w:abstractNumId w:val="11"/>
  </w:num>
  <w:num w:numId="7">
    <w:abstractNumId w:val="1"/>
  </w:num>
  <w:num w:numId="8">
    <w:abstractNumId w:val="20"/>
  </w:num>
  <w:num w:numId="9">
    <w:abstractNumId w:val="12"/>
  </w:num>
  <w:num w:numId="10">
    <w:abstractNumId w:val="16"/>
  </w:num>
  <w:num w:numId="11">
    <w:abstractNumId w:val="0"/>
  </w:num>
  <w:num w:numId="12">
    <w:abstractNumId w:val="21"/>
  </w:num>
  <w:num w:numId="13">
    <w:abstractNumId w:val="2"/>
  </w:num>
  <w:num w:numId="14">
    <w:abstractNumId w:val="17"/>
  </w:num>
  <w:num w:numId="15">
    <w:abstractNumId w:val="9"/>
  </w:num>
  <w:num w:numId="16">
    <w:abstractNumId w:val="10"/>
  </w:num>
  <w:num w:numId="17">
    <w:abstractNumId w:val="6"/>
  </w:num>
  <w:num w:numId="18">
    <w:abstractNumId w:val="4"/>
  </w:num>
  <w:num w:numId="19">
    <w:abstractNumId w:val="8"/>
  </w:num>
  <w:num w:numId="20">
    <w:abstractNumId w:val="13"/>
  </w:num>
  <w:num w:numId="21">
    <w:abstractNumId w:val="19"/>
  </w:num>
  <w:num w:numId="22">
    <w:abstractNumId w:val="15"/>
  </w:num>
  <w:num w:numId="23">
    <w:abstractNumId w:val="3"/>
  </w:num>
  <w:num w:numId="24">
    <w:abstractNumId w:val="5"/>
  </w:num>
  <w:num w:numId="25">
    <w:abstractNumId w:val="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F4"/>
    <w:rsid w:val="00157ECF"/>
    <w:rsid w:val="001715D0"/>
    <w:rsid w:val="002C66E5"/>
    <w:rsid w:val="0037265C"/>
    <w:rsid w:val="003E3A1B"/>
    <w:rsid w:val="00534140"/>
    <w:rsid w:val="008A1F18"/>
    <w:rsid w:val="009A31FB"/>
    <w:rsid w:val="00A15910"/>
    <w:rsid w:val="00C84B8F"/>
    <w:rsid w:val="00CB1283"/>
    <w:rsid w:val="00F4015E"/>
    <w:rsid w:val="00F5771C"/>
    <w:rsid w:val="00FD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1FF4"/>
  </w:style>
  <w:style w:type="paragraph" w:styleId="berschrift1">
    <w:name w:val="heading 1"/>
    <w:basedOn w:val="Standard"/>
    <w:link w:val="berschrift1Zchn"/>
    <w:uiPriority w:val="9"/>
    <w:qFormat/>
    <w:rsid w:val="00FD1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D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D1FF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enabsatz">
    <w:name w:val="List Paragraph"/>
    <w:basedOn w:val="Standard"/>
    <w:uiPriority w:val="34"/>
    <w:qFormat/>
    <w:rsid w:val="00FD1F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1FF4"/>
    <w:rPr>
      <w:color w:val="0000FF"/>
      <w:u w:val="single"/>
    </w:rPr>
  </w:style>
  <w:style w:type="paragraph" w:customStyle="1" w:styleId="pre-section-content">
    <w:name w:val="pre-section-content"/>
    <w:basedOn w:val="Standard"/>
    <w:rsid w:val="00FD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FD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1FF4"/>
  </w:style>
  <w:style w:type="paragraph" w:styleId="Fuzeile">
    <w:name w:val="footer"/>
    <w:basedOn w:val="Standard"/>
    <w:link w:val="FuzeileZchn"/>
    <w:uiPriority w:val="99"/>
    <w:unhideWhenUsed/>
    <w:rsid w:val="00FD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1FF4"/>
  </w:style>
  <w:style w:type="character" w:styleId="Kommentarzeichen">
    <w:name w:val="annotation reference"/>
    <w:basedOn w:val="Absatz-Standardschriftart"/>
    <w:uiPriority w:val="99"/>
    <w:semiHidden/>
    <w:unhideWhenUsed/>
    <w:rsid w:val="00FD1F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1F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1FF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1F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1FF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FF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FD1FF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D1FF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D1FF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D1FF4"/>
    <w:rPr>
      <w:rFonts w:ascii="Calibri" w:hAnsi="Calibri"/>
      <w:noProof/>
      <w:lang w:val="en-US"/>
    </w:rPr>
  </w:style>
  <w:style w:type="table" w:styleId="Tabellenraster">
    <w:name w:val="Table Grid"/>
    <w:basedOn w:val="NormaleTabelle"/>
    <w:uiPriority w:val="59"/>
    <w:rsid w:val="00FD1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FD1FF4"/>
  </w:style>
  <w:style w:type="character" w:styleId="Hervorhebung">
    <w:name w:val="Emphasis"/>
    <w:basedOn w:val="Absatz-Standardschriftart"/>
    <w:uiPriority w:val="20"/>
    <w:qFormat/>
    <w:rsid w:val="00FD1FF4"/>
    <w:rPr>
      <w:i/>
      <w:iCs/>
    </w:rPr>
  </w:style>
  <w:style w:type="character" w:customStyle="1" w:styleId="highlight">
    <w:name w:val="highlight"/>
    <w:basedOn w:val="Absatz-Standardschriftart"/>
    <w:rsid w:val="00FD1FF4"/>
  </w:style>
  <w:style w:type="character" w:styleId="BesuchterHyperlink">
    <w:name w:val="FollowedHyperlink"/>
    <w:basedOn w:val="Absatz-Standardschriftart"/>
    <w:uiPriority w:val="99"/>
    <w:semiHidden/>
    <w:unhideWhenUsed/>
    <w:rsid w:val="00FD1FF4"/>
    <w:rPr>
      <w:color w:val="800080"/>
      <w:u w:val="single"/>
    </w:rPr>
  </w:style>
  <w:style w:type="paragraph" w:customStyle="1" w:styleId="xl65">
    <w:name w:val="xl65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xl66">
    <w:name w:val="xl66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xl67">
    <w:name w:val="xl67"/>
    <w:basedOn w:val="Standard"/>
    <w:rsid w:val="00FD1FF4"/>
    <w:pPr>
      <w:pBdr>
        <w:top w:val="single" w:sz="8" w:space="0" w:color="C1C1C1"/>
        <w:left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68">
    <w:name w:val="xl68"/>
    <w:basedOn w:val="Standard"/>
    <w:rsid w:val="00FD1FF4"/>
    <w:pPr>
      <w:pBdr>
        <w:top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69">
    <w:name w:val="xl69"/>
    <w:basedOn w:val="Standard"/>
    <w:rsid w:val="00FD1FF4"/>
    <w:pPr>
      <w:pBdr>
        <w:left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70">
    <w:name w:val="xl70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1">
    <w:name w:val="xl71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2">
    <w:name w:val="xl72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3">
    <w:name w:val="xl73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Standard"/>
    <w:rsid w:val="00FD1FF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5">
    <w:name w:val="xl75"/>
    <w:basedOn w:val="Standard"/>
    <w:rsid w:val="00FD1FF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6">
    <w:name w:val="xl76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7">
    <w:name w:val="xl77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ldable-text">
    <w:name w:val="foldable-text"/>
    <w:basedOn w:val="Absatz-Standardschriftart"/>
    <w:rsid w:val="00FD1FF4"/>
  </w:style>
  <w:style w:type="character" w:customStyle="1" w:styleId="ircsu">
    <w:name w:val="irc_su"/>
    <w:basedOn w:val="Absatz-Standardschriftart"/>
    <w:rsid w:val="00FD1FF4"/>
  </w:style>
  <w:style w:type="character" w:customStyle="1" w:styleId="xbe">
    <w:name w:val="_xbe"/>
    <w:basedOn w:val="Absatz-Standardschriftart"/>
    <w:rsid w:val="00FD1FF4"/>
  </w:style>
  <w:style w:type="character" w:styleId="Fett">
    <w:name w:val="Strong"/>
    <w:basedOn w:val="Absatz-Standardschriftart"/>
    <w:uiPriority w:val="22"/>
    <w:qFormat/>
    <w:rsid w:val="00FD1F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1FF4"/>
  </w:style>
  <w:style w:type="paragraph" w:styleId="berschrift1">
    <w:name w:val="heading 1"/>
    <w:basedOn w:val="Standard"/>
    <w:link w:val="berschrift1Zchn"/>
    <w:uiPriority w:val="9"/>
    <w:qFormat/>
    <w:rsid w:val="00FD1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D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D1FF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enabsatz">
    <w:name w:val="List Paragraph"/>
    <w:basedOn w:val="Standard"/>
    <w:uiPriority w:val="34"/>
    <w:qFormat/>
    <w:rsid w:val="00FD1F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1FF4"/>
    <w:rPr>
      <w:color w:val="0000FF"/>
      <w:u w:val="single"/>
    </w:rPr>
  </w:style>
  <w:style w:type="paragraph" w:customStyle="1" w:styleId="pre-section-content">
    <w:name w:val="pre-section-content"/>
    <w:basedOn w:val="Standard"/>
    <w:rsid w:val="00FD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FD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1FF4"/>
  </w:style>
  <w:style w:type="paragraph" w:styleId="Fuzeile">
    <w:name w:val="footer"/>
    <w:basedOn w:val="Standard"/>
    <w:link w:val="FuzeileZchn"/>
    <w:uiPriority w:val="99"/>
    <w:unhideWhenUsed/>
    <w:rsid w:val="00FD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1FF4"/>
  </w:style>
  <w:style w:type="character" w:styleId="Kommentarzeichen">
    <w:name w:val="annotation reference"/>
    <w:basedOn w:val="Absatz-Standardschriftart"/>
    <w:uiPriority w:val="99"/>
    <w:semiHidden/>
    <w:unhideWhenUsed/>
    <w:rsid w:val="00FD1F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1F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1FF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1F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1FF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FF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FD1FF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D1FF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D1FF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D1FF4"/>
    <w:rPr>
      <w:rFonts w:ascii="Calibri" w:hAnsi="Calibri"/>
      <w:noProof/>
      <w:lang w:val="en-US"/>
    </w:rPr>
  </w:style>
  <w:style w:type="table" w:styleId="Tabellenraster">
    <w:name w:val="Table Grid"/>
    <w:basedOn w:val="NormaleTabelle"/>
    <w:uiPriority w:val="59"/>
    <w:rsid w:val="00FD1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FD1FF4"/>
  </w:style>
  <w:style w:type="character" w:styleId="Hervorhebung">
    <w:name w:val="Emphasis"/>
    <w:basedOn w:val="Absatz-Standardschriftart"/>
    <w:uiPriority w:val="20"/>
    <w:qFormat/>
    <w:rsid w:val="00FD1FF4"/>
    <w:rPr>
      <w:i/>
      <w:iCs/>
    </w:rPr>
  </w:style>
  <w:style w:type="character" w:customStyle="1" w:styleId="highlight">
    <w:name w:val="highlight"/>
    <w:basedOn w:val="Absatz-Standardschriftart"/>
    <w:rsid w:val="00FD1FF4"/>
  </w:style>
  <w:style w:type="character" w:styleId="BesuchterHyperlink">
    <w:name w:val="FollowedHyperlink"/>
    <w:basedOn w:val="Absatz-Standardschriftart"/>
    <w:uiPriority w:val="99"/>
    <w:semiHidden/>
    <w:unhideWhenUsed/>
    <w:rsid w:val="00FD1FF4"/>
    <w:rPr>
      <w:color w:val="800080"/>
      <w:u w:val="single"/>
    </w:rPr>
  </w:style>
  <w:style w:type="paragraph" w:customStyle="1" w:styleId="xl65">
    <w:name w:val="xl65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xl66">
    <w:name w:val="xl66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xl67">
    <w:name w:val="xl67"/>
    <w:basedOn w:val="Standard"/>
    <w:rsid w:val="00FD1FF4"/>
    <w:pPr>
      <w:pBdr>
        <w:top w:val="single" w:sz="8" w:space="0" w:color="C1C1C1"/>
        <w:left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68">
    <w:name w:val="xl68"/>
    <w:basedOn w:val="Standard"/>
    <w:rsid w:val="00FD1FF4"/>
    <w:pPr>
      <w:pBdr>
        <w:top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69">
    <w:name w:val="xl69"/>
    <w:basedOn w:val="Standard"/>
    <w:rsid w:val="00FD1FF4"/>
    <w:pPr>
      <w:pBdr>
        <w:left w:val="single" w:sz="8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de-DE" w:eastAsia="de-DE"/>
    </w:rPr>
  </w:style>
  <w:style w:type="paragraph" w:customStyle="1" w:styleId="xl70">
    <w:name w:val="xl70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1">
    <w:name w:val="xl71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2">
    <w:name w:val="xl72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color w:val="000000"/>
      <w:sz w:val="18"/>
      <w:szCs w:val="18"/>
      <w:lang w:eastAsia="en-GB"/>
    </w:rPr>
  </w:style>
  <w:style w:type="paragraph" w:customStyle="1" w:styleId="xl73">
    <w:name w:val="xl73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Standard"/>
    <w:rsid w:val="00FD1FF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5">
    <w:name w:val="xl75"/>
    <w:basedOn w:val="Standard"/>
    <w:rsid w:val="00FD1FF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6">
    <w:name w:val="xl76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7">
    <w:name w:val="xl77"/>
    <w:basedOn w:val="Standard"/>
    <w:rsid w:val="00FD1FF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Standard"/>
    <w:rsid w:val="00FD1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Standard"/>
    <w:rsid w:val="00FD1F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ldable-text">
    <w:name w:val="foldable-text"/>
    <w:basedOn w:val="Absatz-Standardschriftart"/>
    <w:rsid w:val="00FD1FF4"/>
  </w:style>
  <w:style w:type="character" w:customStyle="1" w:styleId="ircsu">
    <w:name w:val="irc_su"/>
    <w:basedOn w:val="Absatz-Standardschriftart"/>
    <w:rsid w:val="00FD1FF4"/>
  </w:style>
  <w:style w:type="character" w:customStyle="1" w:styleId="xbe">
    <w:name w:val="_xbe"/>
    <w:basedOn w:val="Absatz-Standardschriftart"/>
    <w:rsid w:val="00FD1FF4"/>
  </w:style>
  <w:style w:type="character" w:styleId="Fett">
    <w:name w:val="Strong"/>
    <w:basedOn w:val="Absatz-Standardschriftart"/>
    <w:uiPriority w:val="22"/>
    <w:qFormat/>
    <w:rsid w:val="00FD1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cruel\ownCloud\CARLA\Metabolomics\Projects\CVD_mort\fig2_inf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Subjects order on conservation index</c:v>
          </c:tx>
          <c:spPr>
            <a:ln w="28575">
              <a:noFill/>
            </a:ln>
          </c:spPr>
          <c:marker>
            <c:symbol val="circle"/>
            <c:size val="2"/>
            <c:spPr>
              <a:noFill/>
              <a:ln>
                <a:solidFill>
                  <a:schemeClr val="tx1"/>
                </a:solidFill>
              </a:ln>
            </c:spPr>
          </c:marker>
          <c:xVal>
            <c:strRef>
              <c:f>Tabelle1!$E:$E</c:f>
              <c:strCache>
                <c:ptCount val="1410"/>
                <c:pt idx="0">
                  <c:v>order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</c:strCache>
            </c:strRef>
          </c:xVal>
          <c:yVal>
            <c:numRef>
              <c:f>Tabelle1!$D:$D</c:f>
              <c:numCache>
                <c:formatCode>#,#00</c:formatCode>
                <c:ptCount val="1048576"/>
                <c:pt idx="0">
                  <c:v>0</c:v>
                </c:pt>
                <c:pt idx="1">
                  <c:v>0.12534999999999999</c:v>
                </c:pt>
                <c:pt idx="2">
                  <c:v>0.34799000000000002</c:v>
                </c:pt>
                <c:pt idx="3">
                  <c:v>0.35266999999999998</c:v>
                </c:pt>
                <c:pt idx="4">
                  <c:v>0.44901999999999997</c:v>
                </c:pt>
                <c:pt idx="5">
                  <c:v>0.49110999999999999</c:v>
                </c:pt>
                <c:pt idx="6">
                  <c:v>0.53881999999999997</c:v>
                </c:pt>
                <c:pt idx="7">
                  <c:v>0.58745999999999998</c:v>
                </c:pt>
                <c:pt idx="8">
                  <c:v>0.60616999999999999</c:v>
                </c:pt>
                <c:pt idx="9">
                  <c:v>0.61833000000000005</c:v>
                </c:pt>
                <c:pt idx="10">
                  <c:v>0.65481999999999996</c:v>
                </c:pt>
                <c:pt idx="11">
                  <c:v>0.65669</c:v>
                </c:pt>
                <c:pt idx="12">
                  <c:v>0.66698000000000002</c:v>
                </c:pt>
                <c:pt idx="13">
                  <c:v>0.69316999999999995</c:v>
                </c:pt>
                <c:pt idx="14">
                  <c:v>0.69598000000000004</c:v>
                </c:pt>
                <c:pt idx="15">
                  <c:v>0.71375</c:v>
                </c:pt>
                <c:pt idx="16">
                  <c:v>0.73619999999999997</c:v>
                </c:pt>
                <c:pt idx="17">
                  <c:v>0.73900999999999994</c:v>
                </c:pt>
                <c:pt idx="18">
                  <c:v>0.75022999999999995</c:v>
                </c:pt>
                <c:pt idx="19">
                  <c:v>0.75678000000000001</c:v>
                </c:pt>
                <c:pt idx="20">
                  <c:v>0.76988000000000001</c:v>
                </c:pt>
                <c:pt idx="21">
                  <c:v>0.77736000000000005</c:v>
                </c:pt>
                <c:pt idx="22">
                  <c:v>0.79139000000000004</c:v>
                </c:pt>
                <c:pt idx="23">
                  <c:v>0.79139000000000004</c:v>
                </c:pt>
                <c:pt idx="24">
                  <c:v>0.79420000000000002</c:v>
                </c:pt>
                <c:pt idx="25">
                  <c:v>0.80262</c:v>
                </c:pt>
                <c:pt idx="26">
                  <c:v>0.80635999999999997</c:v>
                </c:pt>
                <c:pt idx="27">
                  <c:v>0.81291000000000002</c:v>
                </c:pt>
                <c:pt idx="28">
                  <c:v>0.81291000000000002</c:v>
                </c:pt>
                <c:pt idx="29">
                  <c:v>0.81945999999999997</c:v>
                </c:pt>
                <c:pt idx="30">
                  <c:v>0.82038999999999995</c:v>
                </c:pt>
                <c:pt idx="31">
                  <c:v>0.83162000000000003</c:v>
                </c:pt>
                <c:pt idx="32">
                  <c:v>0.83909999999999996</c:v>
                </c:pt>
                <c:pt idx="33">
                  <c:v>0.84377999999999997</c:v>
                </c:pt>
                <c:pt idx="34">
                  <c:v>0.84377999999999997</c:v>
                </c:pt>
                <c:pt idx="35">
                  <c:v>0.84752000000000005</c:v>
                </c:pt>
                <c:pt idx="36">
                  <c:v>0.85687999999999998</c:v>
                </c:pt>
                <c:pt idx="37">
                  <c:v>0.86341999999999997</c:v>
                </c:pt>
                <c:pt idx="38">
                  <c:v>0.86341999999999997</c:v>
                </c:pt>
                <c:pt idx="39">
                  <c:v>0.87370999999999999</c:v>
                </c:pt>
                <c:pt idx="40">
                  <c:v>0.87465000000000004</c:v>
                </c:pt>
                <c:pt idx="41">
                  <c:v>0.87932999999999995</c:v>
                </c:pt>
                <c:pt idx="42">
                  <c:v>0.87932999999999995</c:v>
                </c:pt>
                <c:pt idx="43">
                  <c:v>0.88026000000000004</c:v>
                </c:pt>
                <c:pt idx="44">
                  <c:v>0.88026000000000004</c:v>
                </c:pt>
                <c:pt idx="45">
                  <c:v>0.88119999999999998</c:v>
                </c:pt>
                <c:pt idx="46">
                  <c:v>0.88775000000000004</c:v>
                </c:pt>
                <c:pt idx="47">
                  <c:v>0.88868000000000003</c:v>
                </c:pt>
                <c:pt idx="48">
                  <c:v>0.88961999999999997</c:v>
                </c:pt>
                <c:pt idx="49">
                  <c:v>0.89054999999999995</c:v>
                </c:pt>
                <c:pt idx="50">
                  <c:v>0.89615999999999996</c:v>
                </c:pt>
                <c:pt idx="51">
                  <c:v>0.90458000000000005</c:v>
                </c:pt>
                <c:pt idx="52">
                  <c:v>0.90551999999999999</c:v>
                </c:pt>
                <c:pt idx="53">
                  <c:v>0.90739000000000003</c:v>
                </c:pt>
                <c:pt idx="54">
                  <c:v>0.90925999999999996</c:v>
                </c:pt>
                <c:pt idx="55">
                  <c:v>0.90925999999999996</c:v>
                </c:pt>
                <c:pt idx="56">
                  <c:v>0.91113</c:v>
                </c:pt>
                <c:pt idx="57">
                  <c:v>0.91207000000000005</c:v>
                </c:pt>
                <c:pt idx="58">
                  <c:v>0.91207000000000005</c:v>
                </c:pt>
                <c:pt idx="59">
                  <c:v>0.91207000000000005</c:v>
                </c:pt>
                <c:pt idx="60">
                  <c:v>0.91300000000000003</c:v>
                </c:pt>
                <c:pt idx="61">
                  <c:v>0.91393999999999997</c:v>
                </c:pt>
                <c:pt idx="62">
                  <c:v>0.91486999999999996</c:v>
                </c:pt>
                <c:pt idx="63">
                  <c:v>0.91581000000000001</c:v>
                </c:pt>
                <c:pt idx="64">
                  <c:v>0.91674</c:v>
                </c:pt>
                <c:pt idx="65">
                  <c:v>0.92049000000000003</c:v>
                </c:pt>
                <c:pt idx="66">
                  <c:v>0.92049000000000003</c:v>
                </c:pt>
                <c:pt idx="67">
                  <c:v>0.92142000000000002</c:v>
                </c:pt>
                <c:pt idx="68">
                  <c:v>0.92142000000000002</c:v>
                </c:pt>
                <c:pt idx="69">
                  <c:v>0.92423</c:v>
                </c:pt>
                <c:pt idx="70">
                  <c:v>0.92703000000000002</c:v>
                </c:pt>
                <c:pt idx="71">
                  <c:v>0.92796999999999996</c:v>
                </c:pt>
                <c:pt idx="72">
                  <c:v>0.93078000000000005</c:v>
                </c:pt>
                <c:pt idx="73">
                  <c:v>0.93078000000000005</c:v>
                </c:pt>
                <c:pt idx="74">
                  <c:v>0.93171000000000004</c:v>
                </c:pt>
                <c:pt idx="75">
                  <c:v>0.93357999999999997</c:v>
                </c:pt>
                <c:pt idx="76">
                  <c:v>0.93357999999999997</c:v>
                </c:pt>
                <c:pt idx="77">
                  <c:v>0.93452000000000002</c:v>
                </c:pt>
                <c:pt idx="78">
                  <c:v>0.93545</c:v>
                </c:pt>
                <c:pt idx="79">
                  <c:v>0.93638999999999994</c:v>
                </c:pt>
                <c:pt idx="80">
                  <c:v>0.93732000000000004</c:v>
                </c:pt>
                <c:pt idx="81">
                  <c:v>0.93920000000000003</c:v>
                </c:pt>
                <c:pt idx="82">
                  <c:v>0.94013000000000002</c:v>
                </c:pt>
                <c:pt idx="83">
                  <c:v>0.94106999999999996</c:v>
                </c:pt>
                <c:pt idx="84">
                  <c:v>0.94199999999999995</c:v>
                </c:pt>
                <c:pt idx="85">
                  <c:v>0.94294</c:v>
                </c:pt>
                <c:pt idx="86">
                  <c:v>0.94386999999999999</c:v>
                </c:pt>
                <c:pt idx="87">
                  <c:v>0.94386999999999999</c:v>
                </c:pt>
                <c:pt idx="88">
                  <c:v>0.94386999999999999</c:v>
                </c:pt>
                <c:pt idx="89">
                  <c:v>0.94481000000000004</c:v>
                </c:pt>
                <c:pt idx="90">
                  <c:v>0.94481000000000004</c:v>
                </c:pt>
                <c:pt idx="91">
                  <c:v>0.94574000000000003</c:v>
                </c:pt>
                <c:pt idx="92">
                  <c:v>0.94574000000000003</c:v>
                </c:pt>
                <c:pt idx="93">
                  <c:v>0.94667999999999997</c:v>
                </c:pt>
                <c:pt idx="94">
                  <c:v>0.94855</c:v>
                </c:pt>
                <c:pt idx="95">
                  <c:v>0.94855</c:v>
                </c:pt>
                <c:pt idx="96">
                  <c:v>0.94948999999999995</c:v>
                </c:pt>
                <c:pt idx="97">
                  <c:v>0.94948999999999995</c:v>
                </c:pt>
                <c:pt idx="98">
                  <c:v>0.95135999999999998</c:v>
                </c:pt>
                <c:pt idx="99">
                  <c:v>0.95228999999999997</c:v>
                </c:pt>
                <c:pt idx="100">
                  <c:v>0.95228999999999997</c:v>
                </c:pt>
                <c:pt idx="101">
                  <c:v>0.95228999999999997</c:v>
                </c:pt>
                <c:pt idx="102">
                  <c:v>0.95228999999999997</c:v>
                </c:pt>
                <c:pt idx="103">
                  <c:v>0.95323000000000002</c:v>
                </c:pt>
                <c:pt idx="104">
                  <c:v>0.95416000000000001</c:v>
                </c:pt>
                <c:pt idx="105">
                  <c:v>0.95416000000000001</c:v>
                </c:pt>
                <c:pt idx="106">
                  <c:v>0.95416000000000001</c:v>
                </c:pt>
                <c:pt idx="107">
                  <c:v>0.95509999999999995</c:v>
                </c:pt>
                <c:pt idx="108">
                  <c:v>0.95509999999999995</c:v>
                </c:pt>
                <c:pt idx="109">
                  <c:v>0.95603000000000005</c:v>
                </c:pt>
                <c:pt idx="110">
                  <c:v>0.95603000000000005</c:v>
                </c:pt>
                <c:pt idx="111">
                  <c:v>0.95603000000000005</c:v>
                </c:pt>
                <c:pt idx="112">
                  <c:v>0.95696999999999999</c:v>
                </c:pt>
                <c:pt idx="113">
                  <c:v>0.95696999999999999</c:v>
                </c:pt>
                <c:pt idx="114">
                  <c:v>0.95789999999999997</c:v>
                </c:pt>
                <c:pt idx="115">
                  <c:v>0.95789999999999997</c:v>
                </c:pt>
                <c:pt idx="116">
                  <c:v>0.95977999999999997</c:v>
                </c:pt>
                <c:pt idx="117">
                  <c:v>0.96070999999999995</c:v>
                </c:pt>
                <c:pt idx="118">
                  <c:v>0.96070999999999995</c:v>
                </c:pt>
                <c:pt idx="119">
                  <c:v>0.96070999999999995</c:v>
                </c:pt>
                <c:pt idx="120">
                  <c:v>0.96070999999999995</c:v>
                </c:pt>
                <c:pt idx="121">
                  <c:v>0.96070999999999995</c:v>
                </c:pt>
                <c:pt idx="122">
                  <c:v>0.96352000000000004</c:v>
                </c:pt>
                <c:pt idx="123">
                  <c:v>0.96352000000000004</c:v>
                </c:pt>
                <c:pt idx="124">
                  <c:v>0.96352000000000004</c:v>
                </c:pt>
                <c:pt idx="125">
                  <c:v>0.96352000000000004</c:v>
                </c:pt>
                <c:pt idx="126">
                  <c:v>0.96352000000000004</c:v>
                </c:pt>
                <c:pt idx="127">
                  <c:v>0.96445000000000003</c:v>
                </c:pt>
                <c:pt idx="128">
                  <c:v>0.96445000000000003</c:v>
                </c:pt>
                <c:pt idx="129">
                  <c:v>0.96445000000000003</c:v>
                </c:pt>
                <c:pt idx="130">
                  <c:v>0.96538999999999997</c:v>
                </c:pt>
                <c:pt idx="131">
                  <c:v>0.96631999999999996</c:v>
                </c:pt>
                <c:pt idx="132">
                  <c:v>0.96631999999999996</c:v>
                </c:pt>
                <c:pt idx="133">
                  <c:v>0.96631999999999996</c:v>
                </c:pt>
                <c:pt idx="134">
                  <c:v>0.96726000000000001</c:v>
                </c:pt>
                <c:pt idx="135">
                  <c:v>0.96726000000000001</c:v>
                </c:pt>
                <c:pt idx="136">
                  <c:v>0.96726000000000001</c:v>
                </c:pt>
                <c:pt idx="137">
                  <c:v>0.96819</c:v>
                </c:pt>
                <c:pt idx="138">
                  <c:v>0.96819</c:v>
                </c:pt>
                <c:pt idx="139">
                  <c:v>0.96819</c:v>
                </c:pt>
                <c:pt idx="140">
                  <c:v>0.96913000000000005</c:v>
                </c:pt>
                <c:pt idx="141">
                  <c:v>0.96913000000000005</c:v>
                </c:pt>
                <c:pt idx="142">
                  <c:v>0.97006999999999999</c:v>
                </c:pt>
                <c:pt idx="143">
                  <c:v>0.97006999999999999</c:v>
                </c:pt>
                <c:pt idx="144">
                  <c:v>0.97099999999999997</c:v>
                </c:pt>
                <c:pt idx="145">
                  <c:v>0.97194000000000003</c:v>
                </c:pt>
                <c:pt idx="146">
                  <c:v>0.97194000000000003</c:v>
                </c:pt>
                <c:pt idx="147">
                  <c:v>0.97194000000000003</c:v>
                </c:pt>
                <c:pt idx="148">
                  <c:v>0.97194000000000003</c:v>
                </c:pt>
                <c:pt idx="149">
                  <c:v>0.97287000000000001</c:v>
                </c:pt>
                <c:pt idx="150">
                  <c:v>0.97287000000000001</c:v>
                </c:pt>
                <c:pt idx="151">
                  <c:v>0.97380999999999995</c:v>
                </c:pt>
                <c:pt idx="152">
                  <c:v>0.97380999999999995</c:v>
                </c:pt>
                <c:pt idx="153">
                  <c:v>0.97380999999999995</c:v>
                </c:pt>
                <c:pt idx="154">
                  <c:v>0.97474000000000005</c:v>
                </c:pt>
                <c:pt idx="155">
                  <c:v>0.97474000000000005</c:v>
                </c:pt>
                <c:pt idx="156">
                  <c:v>0.97474000000000005</c:v>
                </c:pt>
                <c:pt idx="157">
                  <c:v>0.97567999999999999</c:v>
                </c:pt>
                <c:pt idx="158">
                  <c:v>0.97567999999999999</c:v>
                </c:pt>
                <c:pt idx="159">
                  <c:v>0.97567999999999999</c:v>
                </c:pt>
                <c:pt idx="160">
                  <c:v>0.97567999999999999</c:v>
                </c:pt>
                <c:pt idx="161">
                  <c:v>0.97660999999999998</c:v>
                </c:pt>
                <c:pt idx="162">
                  <c:v>0.97755000000000003</c:v>
                </c:pt>
                <c:pt idx="163">
                  <c:v>0.97755000000000003</c:v>
                </c:pt>
                <c:pt idx="164">
                  <c:v>0.97755000000000003</c:v>
                </c:pt>
                <c:pt idx="165">
                  <c:v>0.97755000000000003</c:v>
                </c:pt>
                <c:pt idx="166">
                  <c:v>0.97755000000000003</c:v>
                </c:pt>
                <c:pt idx="167">
                  <c:v>0.97755000000000003</c:v>
                </c:pt>
                <c:pt idx="168">
                  <c:v>0.97848000000000002</c:v>
                </c:pt>
                <c:pt idx="169">
                  <c:v>0.97848000000000002</c:v>
                </c:pt>
                <c:pt idx="170">
                  <c:v>0.97848000000000002</c:v>
                </c:pt>
                <c:pt idx="171">
                  <c:v>0.97941999999999996</c:v>
                </c:pt>
                <c:pt idx="172">
                  <c:v>0.97941999999999996</c:v>
                </c:pt>
                <c:pt idx="173">
                  <c:v>0.97941999999999996</c:v>
                </c:pt>
                <c:pt idx="174">
                  <c:v>0.97941999999999996</c:v>
                </c:pt>
                <c:pt idx="175">
                  <c:v>0.97941999999999996</c:v>
                </c:pt>
                <c:pt idx="176">
                  <c:v>0.97941999999999996</c:v>
                </c:pt>
                <c:pt idx="177">
                  <c:v>0.97941999999999996</c:v>
                </c:pt>
                <c:pt idx="178">
                  <c:v>0.97941999999999996</c:v>
                </c:pt>
                <c:pt idx="179">
                  <c:v>0.97941999999999996</c:v>
                </c:pt>
                <c:pt idx="180">
                  <c:v>0.98036000000000001</c:v>
                </c:pt>
                <c:pt idx="181">
                  <c:v>0.98036000000000001</c:v>
                </c:pt>
                <c:pt idx="182">
                  <c:v>0.98036000000000001</c:v>
                </c:pt>
                <c:pt idx="183">
                  <c:v>0.98129</c:v>
                </c:pt>
                <c:pt idx="184">
                  <c:v>0.98129</c:v>
                </c:pt>
                <c:pt idx="185">
                  <c:v>0.98129</c:v>
                </c:pt>
                <c:pt idx="186">
                  <c:v>0.98129</c:v>
                </c:pt>
                <c:pt idx="187">
                  <c:v>0.98129</c:v>
                </c:pt>
                <c:pt idx="188">
                  <c:v>0.98129</c:v>
                </c:pt>
                <c:pt idx="189">
                  <c:v>0.98223000000000005</c:v>
                </c:pt>
                <c:pt idx="190">
                  <c:v>0.98223000000000005</c:v>
                </c:pt>
                <c:pt idx="191">
                  <c:v>0.98223000000000005</c:v>
                </c:pt>
                <c:pt idx="192">
                  <c:v>0.98223000000000005</c:v>
                </c:pt>
                <c:pt idx="193">
                  <c:v>0.98223000000000005</c:v>
                </c:pt>
                <c:pt idx="194">
                  <c:v>0.98223000000000005</c:v>
                </c:pt>
                <c:pt idx="195">
                  <c:v>0.98316000000000003</c:v>
                </c:pt>
                <c:pt idx="196">
                  <c:v>0.98316000000000003</c:v>
                </c:pt>
                <c:pt idx="197">
                  <c:v>0.98316000000000003</c:v>
                </c:pt>
                <c:pt idx="198">
                  <c:v>0.98316000000000003</c:v>
                </c:pt>
                <c:pt idx="199">
                  <c:v>0.98316000000000003</c:v>
                </c:pt>
                <c:pt idx="200">
                  <c:v>0.98316000000000003</c:v>
                </c:pt>
                <c:pt idx="201">
                  <c:v>0.98316000000000003</c:v>
                </c:pt>
                <c:pt idx="202">
                  <c:v>0.98316000000000003</c:v>
                </c:pt>
                <c:pt idx="203">
                  <c:v>0.98409999999999997</c:v>
                </c:pt>
                <c:pt idx="204">
                  <c:v>0.98409999999999997</c:v>
                </c:pt>
                <c:pt idx="205">
                  <c:v>0.98409999999999997</c:v>
                </c:pt>
                <c:pt idx="206">
                  <c:v>0.98409999999999997</c:v>
                </c:pt>
                <c:pt idx="207">
                  <c:v>0.98409999999999997</c:v>
                </c:pt>
                <c:pt idx="208">
                  <c:v>0.98409999999999997</c:v>
                </c:pt>
                <c:pt idx="209">
                  <c:v>0.98502999999999996</c:v>
                </c:pt>
                <c:pt idx="210">
                  <c:v>0.98502999999999996</c:v>
                </c:pt>
                <c:pt idx="211">
                  <c:v>0.98502999999999996</c:v>
                </c:pt>
                <c:pt idx="212">
                  <c:v>0.98597000000000001</c:v>
                </c:pt>
                <c:pt idx="213">
                  <c:v>0.98597000000000001</c:v>
                </c:pt>
                <c:pt idx="214">
                  <c:v>0.98597000000000001</c:v>
                </c:pt>
                <c:pt idx="215">
                  <c:v>0.98597000000000001</c:v>
                </c:pt>
                <c:pt idx="216">
                  <c:v>0.98597000000000001</c:v>
                </c:pt>
                <c:pt idx="217">
                  <c:v>0.98597000000000001</c:v>
                </c:pt>
                <c:pt idx="218">
                  <c:v>0.98597000000000001</c:v>
                </c:pt>
                <c:pt idx="219">
                  <c:v>0.98597000000000001</c:v>
                </c:pt>
                <c:pt idx="220">
                  <c:v>0.9869</c:v>
                </c:pt>
                <c:pt idx="221">
                  <c:v>0.9869</c:v>
                </c:pt>
                <c:pt idx="222">
                  <c:v>0.9869</c:v>
                </c:pt>
                <c:pt idx="223">
                  <c:v>0.9869</c:v>
                </c:pt>
                <c:pt idx="224">
                  <c:v>0.9869</c:v>
                </c:pt>
                <c:pt idx="225">
                  <c:v>0.9869</c:v>
                </c:pt>
                <c:pt idx="226">
                  <c:v>0.9869</c:v>
                </c:pt>
                <c:pt idx="227">
                  <c:v>0.9869</c:v>
                </c:pt>
                <c:pt idx="228">
                  <c:v>0.9869</c:v>
                </c:pt>
                <c:pt idx="229">
                  <c:v>0.9869</c:v>
                </c:pt>
                <c:pt idx="230">
                  <c:v>0.9869</c:v>
                </c:pt>
                <c:pt idx="231">
                  <c:v>0.9869</c:v>
                </c:pt>
                <c:pt idx="232">
                  <c:v>0.9869</c:v>
                </c:pt>
                <c:pt idx="233">
                  <c:v>0.98784000000000005</c:v>
                </c:pt>
                <c:pt idx="234">
                  <c:v>0.98784000000000005</c:v>
                </c:pt>
                <c:pt idx="235">
                  <c:v>0.98784000000000005</c:v>
                </c:pt>
                <c:pt idx="236">
                  <c:v>0.98784000000000005</c:v>
                </c:pt>
                <c:pt idx="237">
                  <c:v>0.98784000000000005</c:v>
                </c:pt>
                <c:pt idx="238">
                  <c:v>0.98784000000000005</c:v>
                </c:pt>
                <c:pt idx="239">
                  <c:v>0.98784000000000005</c:v>
                </c:pt>
                <c:pt idx="240">
                  <c:v>0.98877000000000004</c:v>
                </c:pt>
                <c:pt idx="241">
                  <c:v>0.98877000000000004</c:v>
                </c:pt>
                <c:pt idx="242">
                  <c:v>0.98877000000000004</c:v>
                </c:pt>
                <c:pt idx="243">
                  <c:v>0.98877000000000004</c:v>
                </c:pt>
                <c:pt idx="244">
                  <c:v>0.98877000000000004</c:v>
                </c:pt>
                <c:pt idx="245">
                  <c:v>0.98877000000000004</c:v>
                </c:pt>
                <c:pt idx="246">
                  <c:v>0.98877000000000004</c:v>
                </c:pt>
                <c:pt idx="247">
                  <c:v>0.98970999999999998</c:v>
                </c:pt>
                <c:pt idx="248">
                  <c:v>0.98970999999999998</c:v>
                </c:pt>
                <c:pt idx="249">
                  <c:v>0.98970999999999998</c:v>
                </c:pt>
                <c:pt idx="250">
                  <c:v>0.98970999999999998</c:v>
                </c:pt>
                <c:pt idx="251">
                  <c:v>0.98970999999999998</c:v>
                </c:pt>
                <c:pt idx="252">
                  <c:v>0.98970999999999998</c:v>
                </c:pt>
                <c:pt idx="253">
                  <c:v>0.98970999999999998</c:v>
                </c:pt>
                <c:pt idx="254">
                  <c:v>0.98970999999999998</c:v>
                </c:pt>
                <c:pt idx="255">
                  <c:v>0.99065000000000003</c:v>
                </c:pt>
                <c:pt idx="256">
                  <c:v>0.99065000000000003</c:v>
                </c:pt>
                <c:pt idx="257">
                  <c:v>0.99065000000000003</c:v>
                </c:pt>
                <c:pt idx="258">
                  <c:v>0.99065000000000003</c:v>
                </c:pt>
                <c:pt idx="259">
                  <c:v>0.99065000000000003</c:v>
                </c:pt>
                <c:pt idx="260">
                  <c:v>0.99065000000000003</c:v>
                </c:pt>
                <c:pt idx="261">
                  <c:v>0.99065000000000003</c:v>
                </c:pt>
                <c:pt idx="262">
                  <c:v>0.99065000000000003</c:v>
                </c:pt>
                <c:pt idx="263">
                  <c:v>0.99065000000000003</c:v>
                </c:pt>
                <c:pt idx="264">
                  <c:v>0.99065000000000003</c:v>
                </c:pt>
                <c:pt idx="265">
                  <c:v>0.99065000000000003</c:v>
                </c:pt>
                <c:pt idx="266">
                  <c:v>0.99065000000000003</c:v>
                </c:pt>
                <c:pt idx="267">
                  <c:v>0.99065000000000003</c:v>
                </c:pt>
                <c:pt idx="268">
                  <c:v>0.99065000000000003</c:v>
                </c:pt>
                <c:pt idx="269">
                  <c:v>0.99158000000000002</c:v>
                </c:pt>
                <c:pt idx="270">
                  <c:v>0.99158000000000002</c:v>
                </c:pt>
                <c:pt idx="271">
                  <c:v>0.99158000000000002</c:v>
                </c:pt>
                <c:pt idx="272">
                  <c:v>0.99158000000000002</c:v>
                </c:pt>
                <c:pt idx="273">
                  <c:v>0.99158000000000002</c:v>
                </c:pt>
                <c:pt idx="274">
                  <c:v>0.99158000000000002</c:v>
                </c:pt>
                <c:pt idx="275">
                  <c:v>0.99158000000000002</c:v>
                </c:pt>
                <c:pt idx="276">
                  <c:v>0.99158000000000002</c:v>
                </c:pt>
                <c:pt idx="277">
                  <c:v>0.99158000000000002</c:v>
                </c:pt>
                <c:pt idx="278">
                  <c:v>0.99158000000000002</c:v>
                </c:pt>
                <c:pt idx="279">
                  <c:v>0.99251999999999996</c:v>
                </c:pt>
                <c:pt idx="280">
                  <c:v>0.99251999999999996</c:v>
                </c:pt>
                <c:pt idx="281">
                  <c:v>0.99251999999999996</c:v>
                </c:pt>
                <c:pt idx="282">
                  <c:v>0.99251999999999996</c:v>
                </c:pt>
                <c:pt idx="283">
                  <c:v>0.99251999999999996</c:v>
                </c:pt>
                <c:pt idx="284">
                  <c:v>0.99251999999999996</c:v>
                </c:pt>
                <c:pt idx="285">
                  <c:v>0.99251999999999996</c:v>
                </c:pt>
                <c:pt idx="286">
                  <c:v>0.99251999999999996</c:v>
                </c:pt>
                <c:pt idx="287">
                  <c:v>0.99251999999999996</c:v>
                </c:pt>
                <c:pt idx="288">
                  <c:v>0.99251999999999996</c:v>
                </c:pt>
                <c:pt idx="289">
                  <c:v>0.99251999999999996</c:v>
                </c:pt>
                <c:pt idx="290">
                  <c:v>0.99345000000000006</c:v>
                </c:pt>
                <c:pt idx="291">
                  <c:v>0.99345000000000006</c:v>
                </c:pt>
                <c:pt idx="292">
                  <c:v>0.99345000000000006</c:v>
                </c:pt>
                <c:pt idx="293">
                  <c:v>0.99345000000000006</c:v>
                </c:pt>
                <c:pt idx="294">
                  <c:v>0.99345000000000006</c:v>
                </c:pt>
                <c:pt idx="295">
                  <c:v>0.99345000000000006</c:v>
                </c:pt>
                <c:pt idx="296">
                  <c:v>0.99345000000000006</c:v>
                </c:pt>
                <c:pt idx="297">
                  <c:v>0.99345000000000006</c:v>
                </c:pt>
                <c:pt idx="298">
                  <c:v>0.99345000000000006</c:v>
                </c:pt>
                <c:pt idx="299">
                  <c:v>0.99345000000000006</c:v>
                </c:pt>
                <c:pt idx="300">
                  <c:v>0.99345000000000006</c:v>
                </c:pt>
                <c:pt idx="301">
                  <c:v>0.99345000000000006</c:v>
                </c:pt>
                <c:pt idx="302">
                  <c:v>0.99345000000000006</c:v>
                </c:pt>
                <c:pt idx="303">
                  <c:v>0.99345000000000006</c:v>
                </c:pt>
                <c:pt idx="304">
                  <c:v>0.99345000000000006</c:v>
                </c:pt>
                <c:pt idx="305">
                  <c:v>0.99345000000000006</c:v>
                </c:pt>
                <c:pt idx="306">
                  <c:v>0.99345000000000006</c:v>
                </c:pt>
                <c:pt idx="307">
                  <c:v>0.99345000000000006</c:v>
                </c:pt>
                <c:pt idx="308">
                  <c:v>0.99345000000000006</c:v>
                </c:pt>
                <c:pt idx="309">
                  <c:v>0.99345000000000006</c:v>
                </c:pt>
                <c:pt idx="310">
                  <c:v>0.99345000000000006</c:v>
                </c:pt>
                <c:pt idx="311">
                  <c:v>0.99439</c:v>
                </c:pt>
                <c:pt idx="312">
                  <c:v>0.99439</c:v>
                </c:pt>
                <c:pt idx="313">
                  <c:v>0.99439</c:v>
                </c:pt>
                <c:pt idx="314">
                  <c:v>0.99439</c:v>
                </c:pt>
                <c:pt idx="315">
                  <c:v>0.99439</c:v>
                </c:pt>
                <c:pt idx="316">
                  <c:v>0.99439</c:v>
                </c:pt>
                <c:pt idx="317">
                  <c:v>0.99439</c:v>
                </c:pt>
                <c:pt idx="318">
                  <c:v>0.99439</c:v>
                </c:pt>
                <c:pt idx="319">
                  <c:v>0.99439</c:v>
                </c:pt>
                <c:pt idx="320">
                  <c:v>0.99439</c:v>
                </c:pt>
                <c:pt idx="321">
                  <c:v>0.99439</c:v>
                </c:pt>
                <c:pt idx="322">
                  <c:v>0.99439</c:v>
                </c:pt>
                <c:pt idx="323">
                  <c:v>0.99439</c:v>
                </c:pt>
                <c:pt idx="324">
                  <c:v>0.99439</c:v>
                </c:pt>
                <c:pt idx="325">
                  <c:v>0.99531999999999998</c:v>
                </c:pt>
                <c:pt idx="326">
                  <c:v>0.99531999999999998</c:v>
                </c:pt>
                <c:pt idx="327">
                  <c:v>0.99531999999999998</c:v>
                </c:pt>
                <c:pt idx="328">
                  <c:v>0.99531999999999998</c:v>
                </c:pt>
                <c:pt idx="329">
                  <c:v>0.99531999999999998</c:v>
                </c:pt>
                <c:pt idx="330">
                  <c:v>0.99531999999999998</c:v>
                </c:pt>
                <c:pt idx="331">
                  <c:v>0.99531999999999998</c:v>
                </c:pt>
                <c:pt idx="332">
                  <c:v>0.99531999999999998</c:v>
                </c:pt>
                <c:pt idx="333">
                  <c:v>0.99531999999999998</c:v>
                </c:pt>
                <c:pt idx="334">
                  <c:v>0.99531999999999998</c:v>
                </c:pt>
                <c:pt idx="335">
                  <c:v>0.99531999999999998</c:v>
                </c:pt>
                <c:pt idx="336">
                  <c:v>0.99531999999999998</c:v>
                </c:pt>
                <c:pt idx="337">
                  <c:v>0.99531999999999998</c:v>
                </c:pt>
                <c:pt idx="338">
                  <c:v>0.99531999999999998</c:v>
                </c:pt>
                <c:pt idx="339">
                  <c:v>0.99531999999999998</c:v>
                </c:pt>
                <c:pt idx="340">
                  <c:v>0.99531999999999998</c:v>
                </c:pt>
                <c:pt idx="341">
                  <c:v>0.99531999999999998</c:v>
                </c:pt>
                <c:pt idx="342">
                  <c:v>0.99531999999999998</c:v>
                </c:pt>
                <c:pt idx="343">
                  <c:v>0.99531999999999998</c:v>
                </c:pt>
                <c:pt idx="344">
                  <c:v>0.99531999999999998</c:v>
                </c:pt>
                <c:pt idx="345">
                  <c:v>0.99531999999999998</c:v>
                </c:pt>
                <c:pt idx="346">
                  <c:v>0.99531999999999998</c:v>
                </c:pt>
                <c:pt idx="347">
                  <c:v>0.99531999999999998</c:v>
                </c:pt>
                <c:pt idx="348">
                  <c:v>0.99531999999999998</c:v>
                </c:pt>
                <c:pt idx="349">
                  <c:v>0.99531999999999998</c:v>
                </c:pt>
                <c:pt idx="350">
                  <c:v>0.99531999999999998</c:v>
                </c:pt>
                <c:pt idx="351">
                  <c:v>0.99531999999999998</c:v>
                </c:pt>
                <c:pt idx="352">
                  <c:v>0.99531999999999998</c:v>
                </c:pt>
                <c:pt idx="353">
                  <c:v>0.99626000000000003</c:v>
                </c:pt>
                <c:pt idx="354">
                  <c:v>0.99626000000000003</c:v>
                </c:pt>
                <c:pt idx="355">
                  <c:v>0.99626000000000003</c:v>
                </c:pt>
                <c:pt idx="356">
                  <c:v>0.99626000000000003</c:v>
                </c:pt>
                <c:pt idx="357">
                  <c:v>0.99626000000000003</c:v>
                </c:pt>
                <c:pt idx="358">
                  <c:v>0.99626000000000003</c:v>
                </c:pt>
                <c:pt idx="359">
                  <c:v>0.99626000000000003</c:v>
                </c:pt>
                <c:pt idx="360">
                  <c:v>0.99626000000000003</c:v>
                </c:pt>
                <c:pt idx="361">
                  <c:v>0.99626000000000003</c:v>
                </c:pt>
                <c:pt idx="362">
                  <c:v>0.99626000000000003</c:v>
                </c:pt>
                <c:pt idx="363">
                  <c:v>0.99626000000000003</c:v>
                </c:pt>
                <c:pt idx="364">
                  <c:v>0.99626000000000003</c:v>
                </c:pt>
                <c:pt idx="365">
                  <c:v>0.99626000000000003</c:v>
                </c:pt>
                <c:pt idx="366">
                  <c:v>0.99626000000000003</c:v>
                </c:pt>
                <c:pt idx="367">
                  <c:v>0.99626000000000003</c:v>
                </c:pt>
                <c:pt idx="368">
                  <c:v>0.99626000000000003</c:v>
                </c:pt>
                <c:pt idx="369">
                  <c:v>0.99626000000000003</c:v>
                </c:pt>
                <c:pt idx="370">
                  <c:v>0.99626000000000003</c:v>
                </c:pt>
                <c:pt idx="371">
                  <c:v>0.99626000000000003</c:v>
                </c:pt>
                <c:pt idx="372">
                  <c:v>0.99626000000000003</c:v>
                </c:pt>
                <c:pt idx="373">
                  <c:v>0.99626000000000003</c:v>
                </c:pt>
                <c:pt idx="374">
                  <c:v>0.99626000000000003</c:v>
                </c:pt>
                <c:pt idx="375">
                  <c:v>0.99626000000000003</c:v>
                </c:pt>
                <c:pt idx="376">
                  <c:v>0.99626000000000003</c:v>
                </c:pt>
                <c:pt idx="377">
                  <c:v>0.99626000000000003</c:v>
                </c:pt>
                <c:pt idx="378">
                  <c:v>0.99626000000000003</c:v>
                </c:pt>
                <c:pt idx="379">
                  <c:v>0.99626000000000003</c:v>
                </c:pt>
                <c:pt idx="380">
                  <c:v>0.99626000000000003</c:v>
                </c:pt>
                <c:pt idx="381">
                  <c:v>0.99626000000000003</c:v>
                </c:pt>
                <c:pt idx="382">
                  <c:v>0.99626000000000003</c:v>
                </c:pt>
                <c:pt idx="383">
                  <c:v>0.99719000000000002</c:v>
                </c:pt>
                <c:pt idx="384">
                  <c:v>0.99719000000000002</c:v>
                </c:pt>
                <c:pt idx="385">
                  <c:v>0.99719000000000002</c:v>
                </c:pt>
                <c:pt idx="386">
                  <c:v>0.99719000000000002</c:v>
                </c:pt>
                <c:pt idx="387">
                  <c:v>0.99719000000000002</c:v>
                </c:pt>
                <c:pt idx="388">
                  <c:v>0.99719000000000002</c:v>
                </c:pt>
                <c:pt idx="389">
                  <c:v>0.99719000000000002</c:v>
                </c:pt>
                <c:pt idx="390">
                  <c:v>0.99719000000000002</c:v>
                </c:pt>
                <c:pt idx="391">
                  <c:v>0.99719000000000002</c:v>
                </c:pt>
                <c:pt idx="392">
                  <c:v>0.99719000000000002</c:v>
                </c:pt>
                <c:pt idx="393">
                  <c:v>0.99719000000000002</c:v>
                </c:pt>
                <c:pt idx="394">
                  <c:v>0.99719000000000002</c:v>
                </c:pt>
                <c:pt idx="395">
                  <c:v>0.99719000000000002</c:v>
                </c:pt>
                <c:pt idx="396">
                  <c:v>0.99719000000000002</c:v>
                </c:pt>
                <c:pt idx="397">
                  <c:v>0.99719000000000002</c:v>
                </c:pt>
                <c:pt idx="398">
                  <c:v>0.99719000000000002</c:v>
                </c:pt>
                <c:pt idx="399">
                  <c:v>0.99719000000000002</c:v>
                </c:pt>
                <c:pt idx="400">
                  <c:v>0.99719000000000002</c:v>
                </c:pt>
                <c:pt idx="401">
                  <c:v>0.99719000000000002</c:v>
                </c:pt>
                <c:pt idx="402">
                  <c:v>0.99719000000000002</c:v>
                </c:pt>
                <c:pt idx="403">
                  <c:v>0.99719000000000002</c:v>
                </c:pt>
                <c:pt idx="404">
                  <c:v>0.99719000000000002</c:v>
                </c:pt>
                <c:pt idx="405">
                  <c:v>0.99719000000000002</c:v>
                </c:pt>
                <c:pt idx="406">
                  <c:v>0.99719000000000002</c:v>
                </c:pt>
                <c:pt idx="407">
                  <c:v>0.99719000000000002</c:v>
                </c:pt>
                <c:pt idx="408">
                  <c:v>0.99719000000000002</c:v>
                </c:pt>
                <c:pt idx="409">
                  <c:v>0.99719000000000002</c:v>
                </c:pt>
                <c:pt idx="410">
                  <c:v>0.99719000000000002</c:v>
                </c:pt>
                <c:pt idx="411">
                  <c:v>0.99719000000000002</c:v>
                </c:pt>
                <c:pt idx="412">
                  <c:v>0.99719000000000002</c:v>
                </c:pt>
                <c:pt idx="413">
                  <c:v>0.99719000000000002</c:v>
                </c:pt>
                <c:pt idx="414">
                  <c:v>0.99719000000000002</c:v>
                </c:pt>
                <c:pt idx="415">
                  <c:v>0.99719000000000002</c:v>
                </c:pt>
                <c:pt idx="416">
                  <c:v>0.99719000000000002</c:v>
                </c:pt>
                <c:pt idx="417">
                  <c:v>0.99719000000000002</c:v>
                </c:pt>
                <c:pt idx="418">
                  <c:v>0.99719000000000002</c:v>
                </c:pt>
                <c:pt idx="419">
                  <c:v>0.99719000000000002</c:v>
                </c:pt>
                <c:pt idx="420">
                  <c:v>0.99719000000000002</c:v>
                </c:pt>
                <c:pt idx="421">
                  <c:v>0.99719000000000002</c:v>
                </c:pt>
                <c:pt idx="422">
                  <c:v>0.99719000000000002</c:v>
                </c:pt>
                <c:pt idx="423">
                  <c:v>0.99719000000000002</c:v>
                </c:pt>
                <c:pt idx="424">
                  <c:v>0.99719000000000002</c:v>
                </c:pt>
                <c:pt idx="425">
                  <c:v>0.99719000000000002</c:v>
                </c:pt>
                <c:pt idx="426">
                  <c:v>0.99719000000000002</c:v>
                </c:pt>
                <c:pt idx="427">
                  <c:v>0.99812999999999996</c:v>
                </c:pt>
                <c:pt idx="428">
                  <c:v>0.99812999999999996</c:v>
                </c:pt>
                <c:pt idx="429">
                  <c:v>0.99812999999999996</c:v>
                </c:pt>
                <c:pt idx="430">
                  <c:v>0.99812999999999996</c:v>
                </c:pt>
                <c:pt idx="431">
                  <c:v>0.99812999999999996</c:v>
                </c:pt>
                <c:pt idx="432">
                  <c:v>0.99812999999999996</c:v>
                </c:pt>
                <c:pt idx="433">
                  <c:v>0.99812999999999996</c:v>
                </c:pt>
                <c:pt idx="434">
                  <c:v>0.99812999999999996</c:v>
                </c:pt>
                <c:pt idx="435">
                  <c:v>0.99812999999999996</c:v>
                </c:pt>
                <c:pt idx="436">
                  <c:v>0.99812999999999996</c:v>
                </c:pt>
                <c:pt idx="437">
                  <c:v>0.99812999999999996</c:v>
                </c:pt>
                <c:pt idx="438">
                  <c:v>0.99812999999999996</c:v>
                </c:pt>
                <c:pt idx="439">
                  <c:v>0.99812999999999996</c:v>
                </c:pt>
                <c:pt idx="440">
                  <c:v>0.99812999999999996</c:v>
                </c:pt>
                <c:pt idx="441">
                  <c:v>0.99812999999999996</c:v>
                </c:pt>
                <c:pt idx="442">
                  <c:v>0.99812999999999996</c:v>
                </c:pt>
                <c:pt idx="443">
                  <c:v>0.99812999999999996</c:v>
                </c:pt>
                <c:pt idx="444">
                  <c:v>0.99812999999999996</c:v>
                </c:pt>
                <c:pt idx="445">
                  <c:v>0.99812999999999996</c:v>
                </c:pt>
                <c:pt idx="446">
                  <c:v>0.99812999999999996</c:v>
                </c:pt>
                <c:pt idx="447">
                  <c:v>0.99812999999999996</c:v>
                </c:pt>
                <c:pt idx="448">
                  <c:v>0.99812999999999996</c:v>
                </c:pt>
                <c:pt idx="449">
                  <c:v>0.99812999999999996</c:v>
                </c:pt>
                <c:pt idx="450">
                  <c:v>0.99812999999999996</c:v>
                </c:pt>
                <c:pt idx="451">
                  <c:v>0.99812999999999996</c:v>
                </c:pt>
                <c:pt idx="452">
                  <c:v>0.99812999999999996</c:v>
                </c:pt>
                <c:pt idx="453">
                  <c:v>0.99812999999999996</c:v>
                </c:pt>
                <c:pt idx="454">
                  <c:v>0.99812999999999996</c:v>
                </c:pt>
                <c:pt idx="455">
                  <c:v>0.99812999999999996</c:v>
                </c:pt>
                <c:pt idx="456">
                  <c:v>0.99812999999999996</c:v>
                </c:pt>
                <c:pt idx="457">
                  <c:v>0.99812999999999996</c:v>
                </c:pt>
                <c:pt idx="458">
                  <c:v>0.99812999999999996</c:v>
                </c:pt>
                <c:pt idx="459">
                  <c:v>0.99812999999999996</c:v>
                </c:pt>
                <c:pt idx="460">
                  <c:v>0.99812999999999996</c:v>
                </c:pt>
                <c:pt idx="461">
                  <c:v>0.99812999999999996</c:v>
                </c:pt>
                <c:pt idx="462">
                  <c:v>0.99812999999999996</c:v>
                </c:pt>
                <c:pt idx="463">
                  <c:v>0.99812999999999996</c:v>
                </c:pt>
                <c:pt idx="464">
                  <c:v>0.99812999999999996</c:v>
                </c:pt>
                <c:pt idx="465">
                  <c:v>0.99812999999999996</c:v>
                </c:pt>
                <c:pt idx="466">
                  <c:v>0.99812999999999996</c:v>
                </c:pt>
                <c:pt idx="467">
                  <c:v>0.99812999999999996</c:v>
                </c:pt>
                <c:pt idx="468">
                  <c:v>0.99812999999999996</c:v>
                </c:pt>
                <c:pt idx="469">
                  <c:v>0.99812999999999996</c:v>
                </c:pt>
                <c:pt idx="470">
                  <c:v>0.99812999999999996</c:v>
                </c:pt>
                <c:pt idx="471">
                  <c:v>0.99812999999999996</c:v>
                </c:pt>
                <c:pt idx="472">
                  <c:v>0.99812999999999996</c:v>
                </c:pt>
                <c:pt idx="473">
                  <c:v>0.99812999999999996</c:v>
                </c:pt>
                <c:pt idx="474">
                  <c:v>0.99812999999999996</c:v>
                </c:pt>
                <c:pt idx="475">
                  <c:v>0.99812999999999996</c:v>
                </c:pt>
                <c:pt idx="476">
                  <c:v>0.99812999999999996</c:v>
                </c:pt>
                <c:pt idx="477">
                  <c:v>0.99812999999999996</c:v>
                </c:pt>
                <c:pt idx="478">
                  <c:v>0.99812999999999996</c:v>
                </c:pt>
                <c:pt idx="479">
                  <c:v>0.99812999999999996</c:v>
                </c:pt>
                <c:pt idx="480">
                  <c:v>0.99812999999999996</c:v>
                </c:pt>
                <c:pt idx="481">
                  <c:v>0.99812999999999996</c:v>
                </c:pt>
                <c:pt idx="482">
                  <c:v>0.99812999999999996</c:v>
                </c:pt>
                <c:pt idx="483">
                  <c:v>0.99812999999999996</c:v>
                </c:pt>
                <c:pt idx="484">
                  <c:v>0.99905999999999995</c:v>
                </c:pt>
                <c:pt idx="485">
                  <c:v>0.99905999999999995</c:v>
                </c:pt>
                <c:pt idx="486">
                  <c:v>0.99905999999999995</c:v>
                </c:pt>
                <c:pt idx="487">
                  <c:v>0.99905999999999995</c:v>
                </c:pt>
                <c:pt idx="488">
                  <c:v>0.99905999999999995</c:v>
                </c:pt>
                <c:pt idx="489">
                  <c:v>0.99905999999999995</c:v>
                </c:pt>
                <c:pt idx="490">
                  <c:v>0.99905999999999995</c:v>
                </c:pt>
                <c:pt idx="491">
                  <c:v>0.99905999999999995</c:v>
                </c:pt>
                <c:pt idx="492">
                  <c:v>0.99905999999999995</c:v>
                </c:pt>
                <c:pt idx="493">
                  <c:v>0.99905999999999995</c:v>
                </c:pt>
                <c:pt idx="494">
                  <c:v>0.99905999999999995</c:v>
                </c:pt>
                <c:pt idx="495">
                  <c:v>0.99905999999999995</c:v>
                </c:pt>
                <c:pt idx="496">
                  <c:v>0.99905999999999995</c:v>
                </c:pt>
                <c:pt idx="497">
                  <c:v>0.99905999999999995</c:v>
                </c:pt>
                <c:pt idx="498">
                  <c:v>0.99905999999999995</c:v>
                </c:pt>
                <c:pt idx="499">
                  <c:v>0.99905999999999995</c:v>
                </c:pt>
                <c:pt idx="500">
                  <c:v>0.99905999999999995</c:v>
                </c:pt>
                <c:pt idx="501">
                  <c:v>0.99905999999999995</c:v>
                </c:pt>
                <c:pt idx="502">
                  <c:v>0.99905999999999995</c:v>
                </c:pt>
                <c:pt idx="503">
                  <c:v>0.99905999999999995</c:v>
                </c:pt>
                <c:pt idx="504">
                  <c:v>0.99905999999999995</c:v>
                </c:pt>
                <c:pt idx="505">
                  <c:v>0.99905999999999995</c:v>
                </c:pt>
                <c:pt idx="506">
                  <c:v>0.99905999999999995</c:v>
                </c:pt>
                <c:pt idx="507">
                  <c:v>0.99905999999999995</c:v>
                </c:pt>
                <c:pt idx="508">
                  <c:v>0.99905999999999995</c:v>
                </c:pt>
                <c:pt idx="509">
                  <c:v>0.99905999999999995</c:v>
                </c:pt>
                <c:pt idx="510">
                  <c:v>0.99905999999999995</c:v>
                </c:pt>
                <c:pt idx="511">
                  <c:v>0.99905999999999995</c:v>
                </c:pt>
                <c:pt idx="512">
                  <c:v>0.99905999999999995</c:v>
                </c:pt>
                <c:pt idx="513">
                  <c:v>0.99905999999999995</c:v>
                </c:pt>
                <c:pt idx="514">
                  <c:v>0.99905999999999995</c:v>
                </c:pt>
                <c:pt idx="515">
                  <c:v>0.99905999999999995</c:v>
                </c:pt>
                <c:pt idx="516">
                  <c:v>0.99905999999999995</c:v>
                </c:pt>
                <c:pt idx="517">
                  <c:v>0.99905999999999995</c:v>
                </c:pt>
                <c:pt idx="518">
                  <c:v>0.99905999999999995</c:v>
                </c:pt>
                <c:pt idx="519">
                  <c:v>0.99905999999999995</c:v>
                </c:pt>
                <c:pt idx="520">
                  <c:v>0.99905999999999995</c:v>
                </c:pt>
                <c:pt idx="521">
                  <c:v>0.99905999999999995</c:v>
                </c:pt>
                <c:pt idx="522">
                  <c:v>0.99905999999999995</c:v>
                </c:pt>
                <c:pt idx="523">
                  <c:v>0.99905999999999995</c:v>
                </c:pt>
                <c:pt idx="524">
                  <c:v>0.99905999999999995</c:v>
                </c:pt>
                <c:pt idx="525">
                  <c:v>0.99905999999999995</c:v>
                </c:pt>
                <c:pt idx="526">
                  <c:v>0.99905999999999995</c:v>
                </c:pt>
                <c:pt idx="527">
                  <c:v>0.99905999999999995</c:v>
                </c:pt>
                <c:pt idx="528">
                  <c:v>0.99905999999999995</c:v>
                </c:pt>
                <c:pt idx="529">
                  <c:v>0.99905999999999995</c:v>
                </c:pt>
                <c:pt idx="530">
                  <c:v>0.99905999999999995</c:v>
                </c:pt>
                <c:pt idx="531">
                  <c:v>0.99905999999999995</c:v>
                </c:pt>
                <c:pt idx="532">
                  <c:v>0.99905999999999995</c:v>
                </c:pt>
                <c:pt idx="533">
                  <c:v>0.99905999999999995</c:v>
                </c:pt>
                <c:pt idx="534">
                  <c:v>0.99905999999999995</c:v>
                </c:pt>
                <c:pt idx="535">
                  <c:v>0.99905999999999995</c:v>
                </c:pt>
                <c:pt idx="536">
                  <c:v>0.99905999999999995</c:v>
                </c:pt>
                <c:pt idx="537">
                  <c:v>0.99905999999999995</c:v>
                </c:pt>
                <c:pt idx="538">
                  <c:v>0.99905999999999995</c:v>
                </c:pt>
                <c:pt idx="539">
                  <c:v>0.99905999999999995</c:v>
                </c:pt>
                <c:pt idx="540">
                  <c:v>0.99905999999999995</c:v>
                </c:pt>
                <c:pt idx="541">
                  <c:v>0.99905999999999995</c:v>
                </c:pt>
                <c:pt idx="542">
                  <c:v>0.99905999999999995</c:v>
                </c:pt>
                <c:pt idx="543">
                  <c:v>0.99905999999999995</c:v>
                </c:pt>
                <c:pt idx="544">
                  <c:v>0.99905999999999995</c:v>
                </c:pt>
                <c:pt idx="545">
                  <c:v>0.99905999999999995</c:v>
                </c:pt>
                <c:pt idx="546">
                  <c:v>0.99905999999999995</c:v>
                </c:pt>
                <c:pt idx="547">
                  <c:v>0.99905999999999995</c:v>
                </c:pt>
                <c:pt idx="548">
                  <c:v>0.99905999999999995</c:v>
                </c:pt>
                <c:pt idx="549">
                  <c:v>0.99905999999999995</c:v>
                </c:pt>
                <c:pt idx="550">
                  <c:v>0.99905999999999995</c:v>
                </c:pt>
                <c:pt idx="551">
                  <c:v>0.99905999999999995</c:v>
                </c:pt>
                <c:pt idx="552">
                  <c:v>0.99905999999999995</c:v>
                </c:pt>
                <c:pt idx="553">
                  <c:v>0.99905999999999995</c:v>
                </c:pt>
                <c:pt idx="554">
                  <c:v>0.99905999999999995</c:v>
                </c:pt>
                <c:pt idx="555">
                  <c:v>0.99905999999999995</c:v>
                </c:pt>
                <c:pt idx="556">
                  <c:v>0.99905999999999995</c:v>
                </c:pt>
                <c:pt idx="557">
                  <c:v>0.99905999999999995</c:v>
                </c:pt>
                <c:pt idx="558">
                  <c:v>0.99905999999999995</c:v>
                </c:pt>
                <c:pt idx="559">
                  <c:v>0.99905999999999995</c:v>
                </c:pt>
                <c:pt idx="560">
                  <c:v>0.99905999999999995</c:v>
                </c:pt>
                <c:pt idx="561">
                  <c:v>0.99905999999999995</c:v>
                </c:pt>
                <c:pt idx="562">
                  <c:v>0.99905999999999995</c:v>
                </c:pt>
                <c:pt idx="563">
                  <c:v>0.99905999999999995</c:v>
                </c:pt>
                <c:pt idx="564">
                  <c:v>0.99905999999999995</c:v>
                </c:pt>
                <c:pt idx="565">
                  <c:v>0.99905999999999995</c:v>
                </c:pt>
                <c:pt idx="566">
                  <c:v>0.99905999999999995</c:v>
                </c:pt>
                <c:pt idx="567">
                  <c:v>0.99905999999999995</c:v>
                </c:pt>
                <c:pt idx="568">
                  <c:v>0.99905999999999995</c:v>
                </c:pt>
                <c:pt idx="569">
                  <c:v>0.99905999999999995</c:v>
                </c:pt>
                <c:pt idx="570">
                  <c:v>0.99905999999999995</c:v>
                </c:pt>
                <c:pt idx="571">
                  <c:v>0.99905999999999995</c:v>
                </c:pt>
                <c:pt idx="572">
                  <c:v>0.99905999999999995</c:v>
                </c:pt>
                <c:pt idx="573">
                  <c:v>0.99905999999999995</c:v>
                </c:pt>
                <c:pt idx="574">
                  <c:v>0.99905999999999995</c:v>
                </c:pt>
                <c:pt idx="575">
                  <c:v>0.99905999999999995</c:v>
                </c:pt>
                <c:pt idx="576">
                  <c:v>0.99905999999999995</c:v>
                </c:pt>
                <c:pt idx="577">
                  <c:v>0.99905999999999995</c:v>
                </c:pt>
                <c:pt idx="578">
                  <c:v>0.99905999999999995</c:v>
                </c:pt>
                <c:pt idx="579">
                  <c:v>0.99905999999999995</c:v>
                </c:pt>
                <c:pt idx="580">
                  <c:v>0.99905999999999995</c:v>
                </c:pt>
                <c:pt idx="581">
                  <c:v>1</c:v>
                </c:pt>
                <c:pt idx="582">
                  <c:v>1</c:v>
                </c:pt>
                <c:pt idx="583">
                  <c:v>1</c:v>
                </c:pt>
                <c:pt idx="584">
                  <c:v>1</c:v>
                </c:pt>
                <c:pt idx="585">
                  <c:v>1</c:v>
                </c:pt>
                <c:pt idx="586">
                  <c:v>1</c:v>
                </c:pt>
                <c:pt idx="587">
                  <c:v>1</c:v>
                </c:pt>
                <c:pt idx="588">
                  <c:v>1</c:v>
                </c:pt>
                <c:pt idx="589">
                  <c:v>1</c:v>
                </c:pt>
                <c:pt idx="590">
                  <c:v>1</c:v>
                </c:pt>
                <c:pt idx="591">
                  <c:v>1</c:v>
                </c:pt>
                <c:pt idx="592">
                  <c:v>1</c:v>
                </c:pt>
                <c:pt idx="593">
                  <c:v>1</c:v>
                </c:pt>
                <c:pt idx="594">
                  <c:v>1</c:v>
                </c:pt>
                <c:pt idx="595">
                  <c:v>1</c:v>
                </c:pt>
                <c:pt idx="596">
                  <c:v>1</c:v>
                </c:pt>
                <c:pt idx="597">
                  <c:v>1</c:v>
                </c:pt>
                <c:pt idx="598">
                  <c:v>1</c:v>
                </c:pt>
                <c:pt idx="599">
                  <c:v>1</c:v>
                </c:pt>
                <c:pt idx="600">
                  <c:v>1</c:v>
                </c:pt>
                <c:pt idx="601">
                  <c:v>1</c:v>
                </c:pt>
                <c:pt idx="602">
                  <c:v>1</c:v>
                </c:pt>
                <c:pt idx="603">
                  <c:v>1</c:v>
                </c:pt>
                <c:pt idx="604">
                  <c:v>1</c:v>
                </c:pt>
                <c:pt idx="605">
                  <c:v>1</c:v>
                </c:pt>
                <c:pt idx="606">
                  <c:v>1</c:v>
                </c:pt>
                <c:pt idx="607">
                  <c:v>1</c:v>
                </c:pt>
                <c:pt idx="608">
                  <c:v>1</c:v>
                </c:pt>
                <c:pt idx="609">
                  <c:v>1</c:v>
                </c:pt>
                <c:pt idx="610">
                  <c:v>1</c:v>
                </c:pt>
                <c:pt idx="611">
                  <c:v>1</c:v>
                </c:pt>
                <c:pt idx="612">
                  <c:v>1</c:v>
                </c:pt>
                <c:pt idx="613">
                  <c:v>1</c:v>
                </c:pt>
                <c:pt idx="614">
                  <c:v>1</c:v>
                </c:pt>
                <c:pt idx="615">
                  <c:v>1</c:v>
                </c:pt>
                <c:pt idx="616">
                  <c:v>1</c:v>
                </c:pt>
                <c:pt idx="617">
                  <c:v>1</c:v>
                </c:pt>
                <c:pt idx="618">
                  <c:v>1</c:v>
                </c:pt>
                <c:pt idx="619">
                  <c:v>1</c:v>
                </c:pt>
                <c:pt idx="620">
                  <c:v>1</c:v>
                </c:pt>
                <c:pt idx="621">
                  <c:v>1</c:v>
                </c:pt>
                <c:pt idx="622">
                  <c:v>1</c:v>
                </c:pt>
                <c:pt idx="623">
                  <c:v>1</c:v>
                </c:pt>
                <c:pt idx="624">
                  <c:v>1</c:v>
                </c:pt>
                <c:pt idx="625">
                  <c:v>1</c:v>
                </c:pt>
                <c:pt idx="626">
                  <c:v>1</c:v>
                </c:pt>
                <c:pt idx="627">
                  <c:v>1</c:v>
                </c:pt>
                <c:pt idx="628">
                  <c:v>1</c:v>
                </c:pt>
                <c:pt idx="629">
                  <c:v>1</c:v>
                </c:pt>
                <c:pt idx="630">
                  <c:v>1</c:v>
                </c:pt>
                <c:pt idx="631">
                  <c:v>1</c:v>
                </c:pt>
                <c:pt idx="632">
                  <c:v>1</c:v>
                </c:pt>
                <c:pt idx="633">
                  <c:v>1</c:v>
                </c:pt>
                <c:pt idx="634">
                  <c:v>1</c:v>
                </c:pt>
                <c:pt idx="635">
                  <c:v>1</c:v>
                </c:pt>
                <c:pt idx="636">
                  <c:v>1</c:v>
                </c:pt>
                <c:pt idx="637">
                  <c:v>1</c:v>
                </c:pt>
                <c:pt idx="638">
                  <c:v>1</c:v>
                </c:pt>
                <c:pt idx="639">
                  <c:v>1</c:v>
                </c:pt>
                <c:pt idx="640">
                  <c:v>1</c:v>
                </c:pt>
                <c:pt idx="641">
                  <c:v>1</c:v>
                </c:pt>
                <c:pt idx="642">
                  <c:v>1</c:v>
                </c:pt>
                <c:pt idx="643">
                  <c:v>1</c:v>
                </c:pt>
                <c:pt idx="644">
                  <c:v>1</c:v>
                </c:pt>
                <c:pt idx="645">
                  <c:v>1</c:v>
                </c:pt>
                <c:pt idx="646">
                  <c:v>1</c:v>
                </c:pt>
                <c:pt idx="647">
                  <c:v>1</c:v>
                </c:pt>
                <c:pt idx="648">
                  <c:v>1</c:v>
                </c:pt>
                <c:pt idx="649">
                  <c:v>1</c:v>
                </c:pt>
                <c:pt idx="650">
                  <c:v>1</c:v>
                </c:pt>
                <c:pt idx="651">
                  <c:v>1</c:v>
                </c:pt>
                <c:pt idx="652">
                  <c:v>1</c:v>
                </c:pt>
                <c:pt idx="653">
                  <c:v>1</c:v>
                </c:pt>
                <c:pt idx="654">
                  <c:v>1</c:v>
                </c:pt>
                <c:pt idx="655">
                  <c:v>1</c:v>
                </c:pt>
                <c:pt idx="656">
                  <c:v>1</c:v>
                </c:pt>
                <c:pt idx="657">
                  <c:v>1</c:v>
                </c:pt>
                <c:pt idx="658">
                  <c:v>1</c:v>
                </c:pt>
                <c:pt idx="659">
                  <c:v>1</c:v>
                </c:pt>
                <c:pt idx="660">
                  <c:v>1</c:v>
                </c:pt>
                <c:pt idx="661">
                  <c:v>1</c:v>
                </c:pt>
                <c:pt idx="662">
                  <c:v>1</c:v>
                </c:pt>
                <c:pt idx="663">
                  <c:v>1</c:v>
                </c:pt>
                <c:pt idx="664">
                  <c:v>1</c:v>
                </c:pt>
                <c:pt idx="665">
                  <c:v>1</c:v>
                </c:pt>
                <c:pt idx="666">
                  <c:v>1</c:v>
                </c:pt>
                <c:pt idx="667">
                  <c:v>1</c:v>
                </c:pt>
                <c:pt idx="668">
                  <c:v>1</c:v>
                </c:pt>
                <c:pt idx="669">
                  <c:v>1</c:v>
                </c:pt>
                <c:pt idx="670">
                  <c:v>1</c:v>
                </c:pt>
                <c:pt idx="671">
                  <c:v>1</c:v>
                </c:pt>
                <c:pt idx="672">
                  <c:v>1</c:v>
                </c:pt>
                <c:pt idx="673">
                  <c:v>1</c:v>
                </c:pt>
                <c:pt idx="674">
                  <c:v>1</c:v>
                </c:pt>
                <c:pt idx="675">
                  <c:v>1</c:v>
                </c:pt>
                <c:pt idx="676">
                  <c:v>1</c:v>
                </c:pt>
                <c:pt idx="677">
                  <c:v>1</c:v>
                </c:pt>
                <c:pt idx="678">
                  <c:v>1</c:v>
                </c:pt>
                <c:pt idx="679">
                  <c:v>1</c:v>
                </c:pt>
                <c:pt idx="680">
                  <c:v>1</c:v>
                </c:pt>
                <c:pt idx="681">
                  <c:v>1</c:v>
                </c:pt>
                <c:pt idx="682">
                  <c:v>1</c:v>
                </c:pt>
                <c:pt idx="683">
                  <c:v>1</c:v>
                </c:pt>
                <c:pt idx="684">
                  <c:v>1</c:v>
                </c:pt>
                <c:pt idx="685">
                  <c:v>1</c:v>
                </c:pt>
                <c:pt idx="686">
                  <c:v>1</c:v>
                </c:pt>
                <c:pt idx="687">
                  <c:v>1</c:v>
                </c:pt>
                <c:pt idx="688">
                  <c:v>1</c:v>
                </c:pt>
                <c:pt idx="689">
                  <c:v>1</c:v>
                </c:pt>
                <c:pt idx="690">
                  <c:v>1</c:v>
                </c:pt>
                <c:pt idx="691">
                  <c:v>1</c:v>
                </c:pt>
                <c:pt idx="692">
                  <c:v>1</c:v>
                </c:pt>
                <c:pt idx="693">
                  <c:v>1</c:v>
                </c:pt>
                <c:pt idx="694">
                  <c:v>1</c:v>
                </c:pt>
                <c:pt idx="695">
                  <c:v>1</c:v>
                </c:pt>
                <c:pt idx="696">
                  <c:v>1</c:v>
                </c:pt>
                <c:pt idx="697">
                  <c:v>1</c:v>
                </c:pt>
                <c:pt idx="698">
                  <c:v>1</c:v>
                </c:pt>
                <c:pt idx="699">
                  <c:v>1</c:v>
                </c:pt>
                <c:pt idx="700">
                  <c:v>1</c:v>
                </c:pt>
                <c:pt idx="701">
                  <c:v>1</c:v>
                </c:pt>
                <c:pt idx="702">
                  <c:v>1</c:v>
                </c:pt>
                <c:pt idx="703">
                  <c:v>1</c:v>
                </c:pt>
                <c:pt idx="704">
                  <c:v>1</c:v>
                </c:pt>
                <c:pt idx="705">
                  <c:v>1</c:v>
                </c:pt>
                <c:pt idx="706">
                  <c:v>1</c:v>
                </c:pt>
                <c:pt idx="707">
                  <c:v>1</c:v>
                </c:pt>
                <c:pt idx="708">
                  <c:v>1</c:v>
                </c:pt>
                <c:pt idx="709">
                  <c:v>1</c:v>
                </c:pt>
                <c:pt idx="710">
                  <c:v>1</c:v>
                </c:pt>
                <c:pt idx="711">
                  <c:v>1</c:v>
                </c:pt>
                <c:pt idx="712">
                  <c:v>1</c:v>
                </c:pt>
                <c:pt idx="713">
                  <c:v>1</c:v>
                </c:pt>
                <c:pt idx="714">
                  <c:v>1</c:v>
                </c:pt>
                <c:pt idx="715">
                  <c:v>1</c:v>
                </c:pt>
                <c:pt idx="716">
                  <c:v>1</c:v>
                </c:pt>
                <c:pt idx="717">
                  <c:v>1</c:v>
                </c:pt>
                <c:pt idx="718">
                  <c:v>1</c:v>
                </c:pt>
                <c:pt idx="719">
                  <c:v>1</c:v>
                </c:pt>
                <c:pt idx="720">
                  <c:v>1</c:v>
                </c:pt>
                <c:pt idx="721">
                  <c:v>1</c:v>
                </c:pt>
                <c:pt idx="722">
                  <c:v>1</c:v>
                </c:pt>
                <c:pt idx="723">
                  <c:v>1</c:v>
                </c:pt>
                <c:pt idx="724">
                  <c:v>1</c:v>
                </c:pt>
                <c:pt idx="725">
                  <c:v>1</c:v>
                </c:pt>
                <c:pt idx="726">
                  <c:v>1</c:v>
                </c:pt>
                <c:pt idx="727">
                  <c:v>1</c:v>
                </c:pt>
                <c:pt idx="728">
                  <c:v>1</c:v>
                </c:pt>
                <c:pt idx="729">
                  <c:v>1</c:v>
                </c:pt>
                <c:pt idx="730">
                  <c:v>1</c:v>
                </c:pt>
                <c:pt idx="731">
                  <c:v>1</c:v>
                </c:pt>
                <c:pt idx="732">
                  <c:v>1</c:v>
                </c:pt>
                <c:pt idx="733">
                  <c:v>1</c:v>
                </c:pt>
                <c:pt idx="734">
                  <c:v>1</c:v>
                </c:pt>
                <c:pt idx="735">
                  <c:v>1</c:v>
                </c:pt>
                <c:pt idx="736">
                  <c:v>1</c:v>
                </c:pt>
                <c:pt idx="737">
                  <c:v>1</c:v>
                </c:pt>
                <c:pt idx="738">
                  <c:v>1</c:v>
                </c:pt>
                <c:pt idx="739">
                  <c:v>1</c:v>
                </c:pt>
                <c:pt idx="740">
                  <c:v>1</c:v>
                </c:pt>
                <c:pt idx="741">
                  <c:v>1</c:v>
                </c:pt>
                <c:pt idx="742">
                  <c:v>1</c:v>
                </c:pt>
                <c:pt idx="743">
                  <c:v>1</c:v>
                </c:pt>
                <c:pt idx="744">
                  <c:v>1</c:v>
                </c:pt>
                <c:pt idx="745">
                  <c:v>1</c:v>
                </c:pt>
                <c:pt idx="746">
                  <c:v>1</c:v>
                </c:pt>
                <c:pt idx="747">
                  <c:v>1</c:v>
                </c:pt>
                <c:pt idx="748">
                  <c:v>1</c:v>
                </c:pt>
                <c:pt idx="749">
                  <c:v>1</c:v>
                </c:pt>
                <c:pt idx="750">
                  <c:v>1</c:v>
                </c:pt>
                <c:pt idx="751">
                  <c:v>1</c:v>
                </c:pt>
                <c:pt idx="752">
                  <c:v>1</c:v>
                </c:pt>
                <c:pt idx="753">
                  <c:v>1</c:v>
                </c:pt>
                <c:pt idx="754">
                  <c:v>1</c:v>
                </c:pt>
                <c:pt idx="755">
                  <c:v>1</c:v>
                </c:pt>
                <c:pt idx="756">
                  <c:v>1</c:v>
                </c:pt>
                <c:pt idx="757">
                  <c:v>1</c:v>
                </c:pt>
                <c:pt idx="758">
                  <c:v>1</c:v>
                </c:pt>
                <c:pt idx="759">
                  <c:v>1</c:v>
                </c:pt>
                <c:pt idx="760">
                  <c:v>1</c:v>
                </c:pt>
                <c:pt idx="761">
                  <c:v>1</c:v>
                </c:pt>
                <c:pt idx="762">
                  <c:v>1</c:v>
                </c:pt>
                <c:pt idx="763">
                  <c:v>1</c:v>
                </c:pt>
                <c:pt idx="764">
                  <c:v>1</c:v>
                </c:pt>
                <c:pt idx="765">
                  <c:v>1</c:v>
                </c:pt>
                <c:pt idx="766">
                  <c:v>1</c:v>
                </c:pt>
                <c:pt idx="767">
                  <c:v>1</c:v>
                </c:pt>
                <c:pt idx="768">
                  <c:v>1</c:v>
                </c:pt>
                <c:pt idx="769">
                  <c:v>1</c:v>
                </c:pt>
                <c:pt idx="770">
                  <c:v>1</c:v>
                </c:pt>
                <c:pt idx="771">
                  <c:v>1</c:v>
                </c:pt>
                <c:pt idx="772">
                  <c:v>1</c:v>
                </c:pt>
                <c:pt idx="773">
                  <c:v>1</c:v>
                </c:pt>
                <c:pt idx="774">
                  <c:v>1</c:v>
                </c:pt>
                <c:pt idx="775">
                  <c:v>1</c:v>
                </c:pt>
                <c:pt idx="776">
                  <c:v>1</c:v>
                </c:pt>
                <c:pt idx="777">
                  <c:v>1</c:v>
                </c:pt>
                <c:pt idx="778">
                  <c:v>1</c:v>
                </c:pt>
                <c:pt idx="779">
                  <c:v>1</c:v>
                </c:pt>
                <c:pt idx="780">
                  <c:v>1</c:v>
                </c:pt>
                <c:pt idx="781">
                  <c:v>1</c:v>
                </c:pt>
                <c:pt idx="782">
                  <c:v>1</c:v>
                </c:pt>
                <c:pt idx="783">
                  <c:v>1</c:v>
                </c:pt>
                <c:pt idx="784">
                  <c:v>1</c:v>
                </c:pt>
                <c:pt idx="785">
                  <c:v>1</c:v>
                </c:pt>
                <c:pt idx="786">
                  <c:v>1</c:v>
                </c:pt>
                <c:pt idx="787">
                  <c:v>1</c:v>
                </c:pt>
                <c:pt idx="788">
                  <c:v>1</c:v>
                </c:pt>
                <c:pt idx="789">
                  <c:v>1</c:v>
                </c:pt>
                <c:pt idx="790">
                  <c:v>1</c:v>
                </c:pt>
                <c:pt idx="791">
                  <c:v>1</c:v>
                </c:pt>
                <c:pt idx="792">
                  <c:v>1</c:v>
                </c:pt>
                <c:pt idx="793">
                  <c:v>1</c:v>
                </c:pt>
                <c:pt idx="794">
                  <c:v>1</c:v>
                </c:pt>
                <c:pt idx="795">
                  <c:v>1</c:v>
                </c:pt>
                <c:pt idx="796">
                  <c:v>1</c:v>
                </c:pt>
                <c:pt idx="797">
                  <c:v>1</c:v>
                </c:pt>
                <c:pt idx="798">
                  <c:v>1</c:v>
                </c:pt>
                <c:pt idx="799">
                  <c:v>1</c:v>
                </c:pt>
                <c:pt idx="800">
                  <c:v>1</c:v>
                </c:pt>
                <c:pt idx="801">
                  <c:v>1</c:v>
                </c:pt>
                <c:pt idx="802">
                  <c:v>1</c:v>
                </c:pt>
                <c:pt idx="803">
                  <c:v>1</c:v>
                </c:pt>
                <c:pt idx="804">
                  <c:v>1</c:v>
                </c:pt>
                <c:pt idx="805">
                  <c:v>1</c:v>
                </c:pt>
                <c:pt idx="806">
                  <c:v>1</c:v>
                </c:pt>
                <c:pt idx="807">
                  <c:v>1</c:v>
                </c:pt>
                <c:pt idx="808">
                  <c:v>1</c:v>
                </c:pt>
                <c:pt idx="809">
                  <c:v>1</c:v>
                </c:pt>
                <c:pt idx="810">
                  <c:v>1</c:v>
                </c:pt>
                <c:pt idx="811">
                  <c:v>1</c:v>
                </c:pt>
                <c:pt idx="812">
                  <c:v>1</c:v>
                </c:pt>
                <c:pt idx="813">
                  <c:v>1</c:v>
                </c:pt>
                <c:pt idx="814">
                  <c:v>1</c:v>
                </c:pt>
                <c:pt idx="815">
                  <c:v>1</c:v>
                </c:pt>
                <c:pt idx="816">
                  <c:v>1</c:v>
                </c:pt>
                <c:pt idx="817">
                  <c:v>1</c:v>
                </c:pt>
                <c:pt idx="818">
                  <c:v>1</c:v>
                </c:pt>
                <c:pt idx="819">
                  <c:v>1</c:v>
                </c:pt>
                <c:pt idx="820">
                  <c:v>1</c:v>
                </c:pt>
                <c:pt idx="821">
                  <c:v>1</c:v>
                </c:pt>
                <c:pt idx="822">
                  <c:v>1</c:v>
                </c:pt>
                <c:pt idx="823">
                  <c:v>1</c:v>
                </c:pt>
                <c:pt idx="824">
                  <c:v>1</c:v>
                </c:pt>
                <c:pt idx="825">
                  <c:v>1</c:v>
                </c:pt>
                <c:pt idx="826">
                  <c:v>1</c:v>
                </c:pt>
                <c:pt idx="827">
                  <c:v>1</c:v>
                </c:pt>
                <c:pt idx="828">
                  <c:v>1</c:v>
                </c:pt>
                <c:pt idx="829">
                  <c:v>1</c:v>
                </c:pt>
                <c:pt idx="830">
                  <c:v>1</c:v>
                </c:pt>
                <c:pt idx="831">
                  <c:v>1</c:v>
                </c:pt>
                <c:pt idx="832">
                  <c:v>1</c:v>
                </c:pt>
                <c:pt idx="833">
                  <c:v>1</c:v>
                </c:pt>
                <c:pt idx="834">
                  <c:v>1</c:v>
                </c:pt>
                <c:pt idx="835">
                  <c:v>1</c:v>
                </c:pt>
                <c:pt idx="836">
                  <c:v>1</c:v>
                </c:pt>
                <c:pt idx="837">
                  <c:v>1</c:v>
                </c:pt>
                <c:pt idx="838">
                  <c:v>1</c:v>
                </c:pt>
                <c:pt idx="839">
                  <c:v>1</c:v>
                </c:pt>
                <c:pt idx="840">
                  <c:v>1</c:v>
                </c:pt>
                <c:pt idx="841">
                  <c:v>1</c:v>
                </c:pt>
                <c:pt idx="842">
                  <c:v>1</c:v>
                </c:pt>
                <c:pt idx="843">
                  <c:v>1</c:v>
                </c:pt>
                <c:pt idx="844">
                  <c:v>1</c:v>
                </c:pt>
                <c:pt idx="845">
                  <c:v>1</c:v>
                </c:pt>
                <c:pt idx="846">
                  <c:v>1</c:v>
                </c:pt>
                <c:pt idx="847">
                  <c:v>1</c:v>
                </c:pt>
                <c:pt idx="848">
                  <c:v>1</c:v>
                </c:pt>
                <c:pt idx="849">
                  <c:v>1</c:v>
                </c:pt>
                <c:pt idx="850">
                  <c:v>1</c:v>
                </c:pt>
                <c:pt idx="851">
                  <c:v>1</c:v>
                </c:pt>
                <c:pt idx="852">
                  <c:v>1</c:v>
                </c:pt>
                <c:pt idx="853">
                  <c:v>1</c:v>
                </c:pt>
                <c:pt idx="854">
                  <c:v>1</c:v>
                </c:pt>
                <c:pt idx="855">
                  <c:v>1</c:v>
                </c:pt>
                <c:pt idx="856">
                  <c:v>1</c:v>
                </c:pt>
                <c:pt idx="857">
                  <c:v>1</c:v>
                </c:pt>
                <c:pt idx="858">
                  <c:v>1</c:v>
                </c:pt>
                <c:pt idx="859">
                  <c:v>1</c:v>
                </c:pt>
                <c:pt idx="860">
                  <c:v>1</c:v>
                </c:pt>
                <c:pt idx="861">
                  <c:v>1</c:v>
                </c:pt>
                <c:pt idx="862">
                  <c:v>1</c:v>
                </c:pt>
                <c:pt idx="863">
                  <c:v>1</c:v>
                </c:pt>
                <c:pt idx="864">
                  <c:v>1</c:v>
                </c:pt>
                <c:pt idx="865">
                  <c:v>1</c:v>
                </c:pt>
                <c:pt idx="866">
                  <c:v>1</c:v>
                </c:pt>
                <c:pt idx="867">
                  <c:v>1</c:v>
                </c:pt>
                <c:pt idx="868">
                  <c:v>1</c:v>
                </c:pt>
                <c:pt idx="869">
                  <c:v>1</c:v>
                </c:pt>
                <c:pt idx="870">
                  <c:v>1</c:v>
                </c:pt>
                <c:pt idx="871">
                  <c:v>1</c:v>
                </c:pt>
                <c:pt idx="872">
                  <c:v>1</c:v>
                </c:pt>
                <c:pt idx="873">
                  <c:v>1</c:v>
                </c:pt>
                <c:pt idx="874">
                  <c:v>1</c:v>
                </c:pt>
                <c:pt idx="875">
                  <c:v>1</c:v>
                </c:pt>
                <c:pt idx="876">
                  <c:v>1</c:v>
                </c:pt>
                <c:pt idx="877">
                  <c:v>1</c:v>
                </c:pt>
                <c:pt idx="878">
                  <c:v>1</c:v>
                </c:pt>
                <c:pt idx="879">
                  <c:v>1</c:v>
                </c:pt>
                <c:pt idx="880">
                  <c:v>1</c:v>
                </c:pt>
                <c:pt idx="881">
                  <c:v>1</c:v>
                </c:pt>
                <c:pt idx="882">
                  <c:v>1</c:v>
                </c:pt>
                <c:pt idx="883">
                  <c:v>1</c:v>
                </c:pt>
                <c:pt idx="884">
                  <c:v>1</c:v>
                </c:pt>
                <c:pt idx="885">
                  <c:v>1</c:v>
                </c:pt>
                <c:pt idx="886">
                  <c:v>1</c:v>
                </c:pt>
                <c:pt idx="887">
                  <c:v>1</c:v>
                </c:pt>
                <c:pt idx="888">
                  <c:v>1</c:v>
                </c:pt>
                <c:pt idx="889">
                  <c:v>1</c:v>
                </c:pt>
                <c:pt idx="890">
                  <c:v>1</c:v>
                </c:pt>
                <c:pt idx="891">
                  <c:v>1</c:v>
                </c:pt>
                <c:pt idx="892">
                  <c:v>1</c:v>
                </c:pt>
                <c:pt idx="893">
                  <c:v>1</c:v>
                </c:pt>
                <c:pt idx="894">
                  <c:v>1</c:v>
                </c:pt>
                <c:pt idx="895">
                  <c:v>1</c:v>
                </c:pt>
                <c:pt idx="896">
                  <c:v>1</c:v>
                </c:pt>
                <c:pt idx="897">
                  <c:v>1</c:v>
                </c:pt>
                <c:pt idx="898">
                  <c:v>1</c:v>
                </c:pt>
                <c:pt idx="899">
                  <c:v>1</c:v>
                </c:pt>
                <c:pt idx="900">
                  <c:v>1</c:v>
                </c:pt>
                <c:pt idx="901">
                  <c:v>1</c:v>
                </c:pt>
                <c:pt idx="902">
                  <c:v>1</c:v>
                </c:pt>
                <c:pt idx="903">
                  <c:v>1</c:v>
                </c:pt>
                <c:pt idx="904">
                  <c:v>1</c:v>
                </c:pt>
                <c:pt idx="905">
                  <c:v>1</c:v>
                </c:pt>
                <c:pt idx="906">
                  <c:v>1</c:v>
                </c:pt>
                <c:pt idx="907">
                  <c:v>1</c:v>
                </c:pt>
                <c:pt idx="908">
                  <c:v>1</c:v>
                </c:pt>
                <c:pt idx="909">
                  <c:v>1</c:v>
                </c:pt>
                <c:pt idx="910">
                  <c:v>1</c:v>
                </c:pt>
                <c:pt idx="911">
                  <c:v>1</c:v>
                </c:pt>
                <c:pt idx="912">
                  <c:v>1</c:v>
                </c:pt>
                <c:pt idx="913">
                  <c:v>1</c:v>
                </c:pt>
                <c:pt idx="914">
                  <c:v>1</c:v>
                </c:pt>
                <c:pt idx="915">
                  <c:v>1</c:v>
                </c:pt>
                <c:pt idx="916">
                  <c:v>1</c:v>
                </c:pt>
                <c:pt idx="917">
                  <c:v>1</c:v>
                </c:pt>
                <c:pt idx="918">
                  <c:v>1</c:v>
                </c:pt>
                <c:pt idx="919">
                  <c:v>1</c:v>
                </c:pt>
                <c:pt idx="920">
                  <c:v>1</c:v>
                </c:pt>
                <c:pt idx="921">
                  <c:v>1</c:v>
                </c:pt>
                <c:pt idx="922">
                  <c:v>1</c:v>
                </c:pt>
                <c:pt idx="923">
                  <c:v>1</c:v>
                </c:pt>
                <c:pt idx="924">
                  <c:v>1</c:v>
                </c:pt>
                <c:pt idx="925">
                  <c:v>1</c:v>
                </c:pt>
                <c:pt idx="926">
                  <c:v>1</c:v>
                </c:pt>
                <c:pt idx="927">
                  <c:v>1</c:v>
                </c:pt>
                <c:pt idx="928">
                  <c:v>1</c:v>
                </c:pt>
                <c:pt idx="929">
                  <c:v>1</c:v>
                </c:pt>
                <c:pt idx="930">
                  <c:v>1</c:v>
                </c:pt>
                <c:pt idx="931">
                  <c:v>1</c:v>
                </c:pt>
                <c:pt idx="932">
                  <c:v>1</c:v>
                </c:pt>
                <c:pt idx="933">
                  <c:v>1</c:v>
                </c:pt>
                <c:pt idx="934">
                  <c:v>1</c:v>
                </c:pt>
                <c:pt idx="935">
                  <c:v>1</c:v>
                </c:pt>
                <c:pt idx="936">
                  <c:v>1</c:v>
                </c:pt>
                <c:pt idx="937">
                  <c:v>1</c:v>
                </c:pt>
                <c:pt idx="938">
                  <c:v>1</c:v>
                </c:pt>
                <c:pt idx="939">
                  <c:v>1</c:v>
                </c:pt>
                <c:pt idx="940">
                  <c:v>1</c:v>
                </c:pt>
                <c:pt idx="941">
                  <c:v>1</c:v>
                </c:pt>
                <c:pt idx="942">
                  <c:v>1</c:v>
                </c:pt>
                <c:pt idx="943">
                  <c:v>1</c:v>
                </c:pt>
                <c:pt idx="944">
                  <c:v>1</c:v>
                </c:pt>
                <c:pt idx="945">
                  <c:v>1</c:v>
                </c:pt>
                <c:pt idx="946">
                  <c:v>1</c:v>
                </c:pt>
                <c:pt idx="947">
                  <c:v>1</c:v>
                </c:pt>
                <c:pt idx="948">
                  <c:v>1</c:v>
                </c:pt>
                <c:pt idx="949">
                  <c:v>1</c:v>
                </c:pt>
                <c:pt idx="950">
                  <c:v>1</c:v>
                </c:pt>
                <c:pt idx="951">
                  <c:v>1</c:v>
                </c:pt>
                <c:pt idx="952">
                  <c:v>1</c:v>
                </c:pt>
                <c:pt idx="953">
                  <c:v>1</c:v>
                </c:pt>
                <c:pt idx="954">
                  <c:v>1</c:v>
                </c:pt>
                <c:pt idx="955">
                  <c:v>1</c:v>
                </c:pt>
                <c:pt idx="956">
                  <c:v>1</c:v>
                </c:pt>
                <c:pt idx="957">
                  <c:v>1</c:v>
                </c:pt>
                <c:pt idx="958">
                  <c:v>1</c:v>
                </c:pt>
                <c:pt idx="959">
                  <c:v>1</c:v>
                </c:pt>
                <c:pt idx="960">
                  <c:v>1</c:v>
                </c:pt>
                <c:pt idx="961">
                  <c:v>1</c:v>
                </c:pt>
                <c:pt idx="962">
                  <c:v>1</c:v>
                </c:pt>
                <c:pt idx="963">
                  <c:v>1</c:v>
                </c:pt>
                <c:pt idx="964">
                  <c:v>1</c:v>
                </c:pt>
                <c:pt idx="965">
                  <c:v>1</c:v>
                </c:pt>
                <c:pt idx="966">
                  <c:v>1</c:v>
                </c:pt>
                <c:pt idx="967">
                  <c:v>1</c:v>
                </c:pt>
                <c:pt idx="968">
                  <c:v>1</c:v>
                </c:pt>
                <c:pt idx="969">
                  <c:v>1</c:v>
                </c:pt>
                <c:pt idx="970">
                  <c:v>1</c:v>
                </c:pt>
                <c:pt idx="971">
                  <c:v>1</c:v>
                </c:pt>
                <c:pt idx="972">
                  <c:v>1</c:v>
                </c:pt>
                <c:pt idx="973">
                  <c:v>1</c:v>
                </c:pt>
                <c:pt idx="974">
                  <c:v>1</c:v>
                </c:pt>
                <c:pt idx="975">
                  <c:v>1</c:v>
                </c:pt>
                <c:pt idx="976">
                  <c:v>1</c:v>
                </c:pt>
                <c:pt idx="977">
                  <c:v>1</c:v>
                </c:pt>
                <c:pt idx="978">
                  <c:v>1</c:v>
                </c:pt>
                <c:pt idx="979">
                  <c:v>1</c:v>
                </c:pt>
                <c:pt idx="980">
                  <c:v>1</c:v>
                </c:pt>
                <c:pt idx="981">
                  <c:v>1</c:v>
                </c:pt>
                <c:pt idx="982">
                  <c:v>1</c:v>
                </c:pt>
                <c:pt idx="983">
                  <c:v>1</c:v>
                </c:pt>
                <c:pt idx="984">
                  <c:v>1</c:v>
                </c:pt>
                <c:pt idx="985">
                  <c:v>1</c:v>
                </c:pt>
                <c:pt idx="986">
                  <c:v>1</c:v>
                </c:pt>
                <c:pt idx="987">
                  <c:v>1</c:v>
                </c:pt>
                <c:pt idx="988">
                  <c:v>1</c:v>
                </c:pt>
                <c:pt idx="989">
                  <c:v>1</c:v>
                </c:pt>
                <c:pt idx="990">
                  <c:v>1</c:v>
                </c:pt>
                <c:pt idx="991">
                  <c:v>1</c:v>
                </c:pt>
                <c:pt idx="992">
                  <c:v>1</c:v>
                </c:pt>
                <c:pt idx="993">
                  <c:v>1</c:v>
                </c:pt>
                <c:pt idx="994">
                  <c:v>1</c:v>
                </c:pt>
                <c:pt idx="995">
                  <c:v>1</c:v>
                </c:pt>
                <c:pt idx="996">
                  <c:v>1</c:v>
                </c:pt>
                <c:pt idx="997">
                  <c:v>1</c:v>
                </c:pt>
                <c:pt idx="998">
                  <c:v>1</c:v>
                </c:pt>
                <c:pt idx="999">
                  <c:v>1</c:v>
                </c:pt>
                <c:pt idx="1000">
                  <c:v>1</c:v>
                </c:pt>
                <c:pt idx="1001">
                  <c:v>1</c:v>
                </c:pt>
                <c:pt idx="1002">
                  <c:v>1</c:v>
                </c:pt>
                <c:pt idx="1003">
                  <c:v>1</c:v>
                </c:pt>
                <c:pt idx="1004">
                  <c:v>1</c:v>
                </c:pt>
                <c:pt idx="1005">
                  <c:v>1</c:v>
                </c:pt>
                <c:pt idx="1006">
                  <c:v>1</c:v>
                </c:pt>
                <c:pt idx="1007">
                  <c:v>1</c:v>
                </c:pt>
                <c:pt idx="1008">
                  <c:v>1</c:v>
                </c:pt>
                <c:pt idx="1009">
                  <c:v>1</c:v>
                </c:pt>
                <c:pt idx="1010">
                  <c:v>1</c:v>
                </c:pt>
                <c:pt idx="1011">
                  <c:v>1</c:v>
                </c:pt>
                <c:pt idx="1012">
                  <c:v>1</c:v>
                </c:pt>
                <c:pt idx="1013">
                  <c:v>1</c:v>
                </c:pt>
                <c:pt idx="1014">
                  <c:v>1</c:v>
                </c:pt>
                <c:pt idx="1015">
                  <c:v>1</c:v>
                </c:pt>
                <c:pt idx="1016">
                  <c:v>1</c:v>
                </c:pt>
                <c:pt idx="1017">
                  <c:v>1</c:v>
                </c:pt>
                <c:pt idx="1018">
                  <c:v>1</c:v>
                </c:pt>
                <c:pt idx="1019">
                  <c:v>1</c:v>
                </c:pt>
                <c:pt idx="1020">
                  <c:v>1</c:v>
                </c:pt>
                <c:pt idx="1021">
                  <c:v>1</c:v>
                </c:pt>
                <c:pt idx="1022">
                  <c:v>1</c:v>
                </c:pt>
                <c:pt idx="1023">
                  <c:v>1</c:v>
                </c:pt>
                <c:pt idx="1024">
                  <c:v>1</c:v>
                </c:pt>
                <c:pt idx="1025">
                  <c:v>1</c:v>
                </c:pt>
                <c:pt idx="1026">
                  <c:v>1</c:v>
                </c:pt>
                <c:pt idx="1027">
                  <c:v>1</c:v>
                </c:pt>
                <c:pt idx="1028">
                  <c:v>1</c:v>
                </c:pt>
                <c:pt idx="1029">
                  <c:v>1</c:v>
                </c:pt>
                <c:pt idx="1030">
                  <c:v>1</c:v>
                </c:pt>
                <c:pt idx="1031">
                  <c:v>1</c:v>
                </c:pt>
                <c:pt idx="1032">
                  <c:v>1</c:v>
                </c:pt>
                <c:pt idx="1033">
                  <c:v>1</c:v>
                </c:pt>
                <c:pt idx="1034">
                  <c:v>1</c:v>
                </c:pt>
                <c:pt idx="1035">
                  <c:v>1</c:v>
                </c:pt>
                <c:pt idx="1036">
                  <c:v>1</c:v>
                </c:pt>
                <c:pt idx="1037">
                  <c:v>1</c:v>
                </c:pt>
                <c:pt idx="1038">
                  <c:v>1</c:v>
                </c:pt>
                <c:pt idx="1039">
                  <c:v>1</c:v>
                </c:pt>
                <c:pt idx="1040">
                  <c:v>1</c:v>
                </c:pt>
                <c:pt idx="1041">
                  <c:v>1</c:v>
                </c:pt>
                <c:pt idx="1042">
                  <c:v>1</c:v>
                </c:pt>
                <c:pt idx="1043">
                  <c:v>1</c:v>
                </c:pt>
                <c:pt idx="1044">
                  <c:v>1</c:v>
                </c:pt>
                <c:pt idx="1045">
                  <c:v>1</c:v>
                </c:pt>
                <c:pt idx="1046">
                  <c:v>1</c:v>
                </c:pt>
                <c:pt idx="1047">
                  <c:v>1</c:v>
                </c:pt>
                <c:pt idx="1048">
                  <c:v>1</c:v>
                </c:pt>
                <c:pt idx="1049">
                  <c:v>1</c:v>
                </c:pt>
                <c:pt idx="1050">
                  <c:v>1</c:v>
                </c:pt>
                <c:pt idx="1051">
                  <c:v>1</c:v>
                </c:pt>
                <c:pt idx="1052">
                  <c:v>1</c:v>
                </c:pt>
                <c:pt idx="1053">
                  <c:v>1</c:v>
                </c:pt>
                <c:pt idx="1054">
                  <c:v>1</c:v>
                </c:pt>
                <c:pt idx="1055">
                  <c:v>1</c:v>
                </c:pt>
                <c:pt idx="1056">
                  <c:v>1</c:v>
                </c:pt>
                <c:pt idx="1057">
                  <c:v>1</c:v>
                </c:pt>
                <c:pt idx="1058">
                  <c:v>1</c:v>
                </c:pt>
                <c:pt idx="1059">
                  <c:v>1</c:v>
                </c:pt>
                <c:pt idx="1060">
                  <c:v>1</c:v>
                </c:pt>
                <c:pt idx="1061">
                  <c:v>1</c:v>
                </c:pt>
                <c:pt idx="1062">
                  <c:v>1</c:v>
                </c:pt>
                <c:pt idx="1063">
                  <c:v>1</c:v>
                </c:pt>
                <c:pt idx="1064">
                  <c:v>1</c:v>
                </c:pt>
                <c:pt idx="1065">
                  <c:v>1</c:v>
                </c:pt>
                <c:pt idx="1066">
                  <c:v>1</c:v>
                </c:pt>
                <c:pt idx="1067">
                  <c:v>1</c:v>
                </c:pt>
                <c:pt idx="1068">
                  <c:v>1</c:v>
                </c:pt>
                <c:pt idx="1069">
                  <c:v>1</c:v>
                </c:pt>
                <c:pt idx="1070">
                  <c:v>1</c:v>
                </c:pt>
                <c:pt idx="1071">
                  <c:v>1</c:v>
                </c:pt>
                <c:pt idx="1072">
                  <c:v>1</c:v>
                </c:pt>
                <c:pt idx="1073">
                  <c:v>1</c:v>
                </c:pt>
                <c:pt idx="1074">
                  <c:v>1</c:v>
                </c:pt>
                <c:pt idx="1075">
                  <c:v>1</c:v>
                </c:pt>
                <c:pt idx="1076">
                  <c:v>1</c:v>
                </c:pt>
                <c:pt idx="1077">
                  <c:v>1</c:v>
                </c:pt>
                <c:pt idx="1078">
                  <c:v>1</c:v>
                </c:pt>
                <c:pt idx="1079">
                  <c:v>1</c:v>
                </c:pt>
                <c:pt idx="1080">
                  <c:v>1</c:v>
                </c:pt>
                <c:pt idx="1081">
                  <c:v>1</c:v>
                </c:pt>
                <c:pt idx="1082">
                  <c:v>1</c:v>
                </c:pt>
                <c:pt idx="1083">
                  <c:v>1</c:v>
                </c:pt>
                <c:pt idx="1084">
                  <c:v>1</c:v>
                </c:pt>
                <c:pt idx="1085">
                  <c:v>1</c:v>
                </c:pt>
                <c:pt idx="1086">
                  <c:v>1</c:v>
                </c:pt>
                <c:pt idx="1087">
                  <c:v>1</c:v>
                </c:pt>
                <c:pt idx="1088">
                  <c:v>1</c:v>
                </c:pt>
                <c:pt idx="1089">
                  <c:v>1</c:v>
                </c:pt>
                <c:pt idx="1090">
                  <c:v>1</c:v>
                </c:pt>
                <c:pt idx="1091">
                  <c:v>1</c:v>
                </c:pt>
                <c:pt idx="1092">
                  <c:v>1</c:v>
                </c:pt>
                <c:pt idx="1093">
                  <c:v>1</c:v>
                </c:pt>
                <c:pt idx="1094">
                  <c:v>1</c:v>
                </c:pt>
                <c:pt idx="1095">
                  <c:v>1</c:v>
                </c:pt>
                <c:pt idx="1096">
                  <c:v>1</c:v>
                </c:pt>
                <c:pt idx="1097">
                  <c:v>1</c:v>
                </c:pt>
                <c:pt idx="1098">
                  <c:v>1</c:v>
                </c:pt>
                <c:pt idx="1099">
                  <c:v>1</c:v>
                </c:pt>
                <c:pt idx="1100">
                  <c:v>1</c:v>
                </c:pt>
                <c:pt idx="1101">
                  <c:v>1</c:v>
                </c:pt>
                <c:pt idx="1102">
                  <c:v>1</c:v>
                </c:pt>
                <c:pt idx="1103">
                  <c:v>1</c:v>
                </c:pt>
                <c:pt idx="1104">
                  <c:v>1</c:v>
                </c:pt>
                <c:pt idx="1105">
                  <c:v>1</c:v>
                </c:pt>
                <c:pt idx="1106">
                  <c:v>1</c:v>
                </c:pt>
                <c:pt idx="1107">
                  <c:v>1</c:v>
                </c:pt>
                <c:pt idx="1108">
                  <c:v>1</c:v>
                </c:pt>
                <c:pt idx="1109">
                  <c:v>1</c:v>
                </c:pt>
                <c:pt idx="1110">
                  <c:v>1</c:v>
                </c:pt>
                <c:pt idx="1111">
                  <c:v>1</c:v>
                </c:pt>
                <c:pt idx="1112">
                  <c:v>1</c:v>
                </c:pt>
                <c:pt idx="1113">
                  <c:v>1</c:v>
                </c:pt>
                <c:pt idx="1114">
                  <c:v>1</c:v>
                </c:pt>
                <c:pt idx="1115">
                  <c:v>1</c:v>
                </c:pt>
                <c:pt idx="1116">
                  <c:v>1</c:v>
                </c:pt>
                <c:pt idx="1117">
                  <c:v>1</c:v>
                </c:pt>
                <c:pt idx="1118">
                  <c:v>1</c:v>
                </c:pt>
                <c:pt idx="1119">
                  <c:v>1</c:v>
                </c:pt>
                <c:pt idx="1120">
                  <c:v>1</c:v>
                </c:pt>
                <c:pt idx="1121">
                  <c:v>1</c:v>
                </c:pt>
                <c:pt idx="1122">
                  <c:v>1</c:v>
                </c:pt>
                <c:pt idx="1123">
                  <c:v>1</c:v>
                </c:pt>
                <c:pt idx="1124">
                  <c:v>1</c:v>
                </c:pt>
                <c:pt idx="1125">
                  <c:v>1</c:v>
                </c:pt>
                <c:pt idx="1126">
                  <c:v>1</c:v>
                </c:pt>
                <c:pt idx="1127">
                  <c:v>1</c:v>
                </c:pt>
                <c:pt idx="1128">
                  <c:v>1</c:v>
                </c:pt>
                <c:pt idx="1129">
                  <c:v>1</c:v>
                </c:pt>
                <c:pt idx="1130">
                  <c:v>1</c:v>
                </c:pt>
                <c:pt idx="1131">
                  <c:v>1</c:v>
                </c:pt>
                <c:pt idx="1132">
                  <c:v>1</c:v>
                </c:pt>
                <c:pt idx="1133">
                  <c:v>1</c:v>
                </c:pt>
                <c:pt idx="1134">
                  <c:v>1</c:v>
                </c:pt>
                <c:pt idx="1135">
                  <c:v>1</c:v>
                </c:pt>
                <c:pt idx="1136">
                  <c:v>1</c:v>
                </c:pt>
                <c:pt idx="1137">
                  <c:v>1</c:v>
                </c:pt>
                <c:pt idx="1138">
                  <c:v>1</c:v>
                </c:pt>
                <c:pt idx="1139">
                  <c:v>1</c:v>
                </c:pt>
                <c:pt idx="1140">
                  <c:v>1</c:v>
                </c:pt>
                <c:pt idx="1141">
                  <c:v>1</c:v>
                </c:pt>
                <c:pt idx="1142">
                  <c:v>1</c:v>
                </c:pt>
                <c:pt idx="1143">
                  <c:v>1</c:v>
                </c:pt>
                <c:pt idx="1144">
                  <c:v>1</c:v>
                </c:pt>
                <c:pt idx="1145">
                  <c:v>1</c:v>
                </c:pt>
                <c:pt idx="1146">
                  <c:v>1</c:v>
                </c:pt>
                <c:pt idx="1147">
                  <c:v>1</c:v>
                </c:pt>
                <c:pt idx="1148">
                  <c:v>1</c:v>
                </c:pt>
                <c:pt idx="1149">
                  <c:v>1</c:v>
                </c:pt>
                <c:pt idx="1150">
                  <c:v>1</c:v>
                </c:pt>
                <c:pt idx="1151">
                  <c:v>1</c:v>
                </c:pt>
                <c:pt idx="1152">
                  <c:v>1</c:v>
                </c:pt>
                <c:pt idx="1153">
                  <c:v>1</c:v>
                </c:pt>
                <c:pt idx="1154">
                  <c:v>1</c:v>
                </c:pt>
                <c:pt idx="1155">
                  <c:v>1</c:v>
                </c:pt>
                <c:pt idx="1156">
                  <c:v>1</c:v>
                </c:pt>
                <c:pt idx="1157">
                  <c:v>1</c:v>
                </c:pt>
                <c:pt idx="1158">
                  <c:v>1</c:v>
                </c:pt>
                <c:pt idx="1159">
                  <c:v>1</c:v>
                </c:pt>
                <c:pt idx="1160">
                  <c:v>1</c:v>
                </c:pt>
                <c:pt idx="1161">
                  <c:v>1</c:v>
                </c:pt>
                <c:pt idx="1162">
                  <c:v>1</c:v>
                </c:pt>
                <c:pt idx="1163">
                  <c:v>1</c:v>
                </c:pt>
                <c:pt idx="1164">
                  <c:v>1</c:v>
                </c:pt>
                <c:pt idx="1165">
                  <c:v>1</c:v>
                </c:pt>
                <c:pt idx="1166">
                  <c:v>1</c:v>
                </c:pt>
                <c:pt idx="1167">
                  <c:v>1</c:v>
                </c:pt>
                <c:pt idx="1168">
                  <c:v>1</c:v>
                </c:pt>
                <c:pt idx="1169">
                  <c:v>1</c:v>
                </c:pt>
                <c:pt idx="1170">
                  <c:v>1</c:v>
                </c:pt>
                <c:pt idx="1171">
                  <c:v>1</c:v>
                </c:pt>
                <c:pt idx="1172">
                  <c:v>1</c:v>
                </c:pt>
                <c:pt idx="1173">
                  <c:v>1</c:v>
                </c:pt>
                <c:pt idx="1174">
                  <c:v>1</c:v>
                </c:pt>
                <c:pt idx="1175">
                  <c:v>1</c:v>
                </c:pt>
                <c:pt idx="1176">
                  <c:v>1</c:v>
                </c:pt>
                <c:pt idx="1177">
                  <c:v>1</c:v>
                </c:pt>
                <c:pt idx="1178">
                  <c:v>1</c:v>
                </c:pt>
                <c:pt idx="1179">
                  <c:v>1</c:v>
                </c:pt>
                <c:pt idx="1180">
                  <c:v>1</c:v>
                </c:pt>
                <c:pt idx="1181">
                  <c:v>1</c:v>
                </c:pt>
                <c:pt idx="1182">
                  <c:v>1</c:v>
                </c:pt>
                <c:pt idx="1183">
                  <c:v>1</c:v>
                </c:pt>
                <c:pt idx="1184">
                  <c:v>1</c:v>
                </c:pt>
                <c:pt idx="1185">
                  <c:v>1</c:v>
                </c:pt>
                <c:pt idx="1186">
                  <c:v>1</c:v>
                </c:pt>
                <c:pt idx="1187">
                  <c:v>1</c:v>
                </c:pt>
                <c:pt idx="1188">
                  <c:v>1</c:v>
                </c:pt>
                <c:pt idx="1189">
                  <c:v>1</c:v>
                </c:pt>
                <c:pt idx="1190">
                  <c:v>1</c:v>
                </c:pt>
                <c:pt idx="1191">
                  <c:v>1</c:v>
                </c:pt>
                <c:pt idx="1192">
                  <c:v>1</c:v>
                </c:pt>
                <c:pt idx="1193">
                  <c:v>1</c:v>
                </c:pt>
                <c:pt idx="1194">
                  <c:v>1</c:v>
                </c:pt>
                <c:pt idx="1195">
                  <c:v>1</c:v>
                </c:pt>
                <c:pt idx="1196">
                  <c:v>1</c:v>
                </c:pt>
                <c:pt idx="1197">
                  <c:v>1</c:v>
                </c:pt>
                <c:pt idx="1198">
                  <c:v>1</c:v>
                </c:pt>
                <c:pt idx="1199">
                  <c:v>1</c:v>
                </c:pt>
                <c:pt idx="1200">
                  <c:v>1</c:v>
                </c:pt>
                <c:pt idx="1201">
                  <c:v>1</c:v>
                </c:pt>
                <c:pt idx="1202">
                  <c:v>1</c:v>
                </c:pt>
                <c:pt idx="1203">
                  <c:v>1</c:v>
                </c:pt>
                <c:pt idx="1204">
                  <c:v>1</c:v>
                </c:pt>
                <c:pt idx="1205">
                  <c:v>1</c:v>
                </c:pt>
                <c:pt idx="1206">
                  <c:v>1</c:v>
                </c:pt>
                <c:pt idx="1207">
                  <c:v>1</c:v>
                </c:pt>
                <c:pt idx="1208">
                  <c:v>1</c:v>
                </c:pt>
                <c:pt idx="1209">
                  <c:v>1</c:v>
                </c:pt>
                <c:pt idx="1210">
                  <c:v>1</c:v>
                </c:pt>
                <c:pt idx="1211">
                  <c:v>1</c:v>
                </c:pt>
                <c:pt idx="1212">
                  <c:v>1</c:v>
                </c:pt>
                <c:pt idx="1213">
                  <c:v>1</c:v>
                </c:pt>
                <c:pt idx="1214">
                  <c:v>1</c:v>
                </c:pt>
                <c:pt idx="1215">
                  <c:v>1</c:v>
                </c:pt>
                <c:pt idx="1216">
                  <c:v>1</c:v>
                </c:pt>
                <c:pt idx="1217">
                  <c:v>1</c:v>
                </c:pt>
                <c:pt idx="1218">
                  <c:v>1</c:v>
                </c:pt>
                <c:pt idx="1219">
                  <c:v>1</c:v>
                </c:pt>
                <c:pt idx="1220">
                  <c:v>1</c:v>
                </c:pt>
                <c:pt idx="1221">
                  <c:v>1</c:v>
                </c:pt>
                <c:pt idx="1222">
                  <c:v>1</c:v>
                </c:pt>
                <c:pt idx="1223">
                  <c:v>1</c:v>
                </c:pt>
                <c:pt idx="1224">
                  <c:v>1</c:v>
                </c:pt>
                <c:pt idx="1225">
                  <c:v>1</c:v>
                </c:pt>
                <c:pt idx="1226">
                  <c:v>1</c:v>
                </c:pt>
                <c:pt idx="1227">
                  <c:v>1</c:v>
                </c:pt>
                <c:pt idx="1228">
                  <c:v>1</c:v>
                </c:pt>
                <c:pt idx="1229">
                  <c:v>1</c:v>
                </c:pt>
                <c:pt idx="1230">
                  <c:v>1</c:v>
                </c:pt>
                <c:pt idx="1231">
                  <c:v>1</c:v>
                </c:pt>
                <c:pt idx="1232">
                  <c:v>1</c:v>
                </c:pt>
                <c:pt idx="1233">
                  <c:v>1</c:v>
                </c:pt>
                <c:pt idx="1234">
                  <c:v>1</c:v>
                </c:pt>
                <c:pt idx="1235">
                  <c:v>1</c:v>
                </c:pt>
                <c:pt idx="1236">
                  <c:v>1</c:v>
                </c:pt>
                <c:pt idx="1237">
                  <c:v>1</c:v>
                </c:pt>
                <c:pt idx="1238">
                  <c:v>1</c:v>
                </c:pt>
                <c:pt idx="1239">
                  <c:v>1</c:v>
                </c:pt>
                <c:pt idx="1240">
                  <c:v>1</c:v>
                </c:pt>
                <c:pt idx="1241">
                  <c:v>1</c:v>
                </c:pt>
                <c:pt idx="1242">
                  <c:v>1</c:v>
                </c:pt>
                <c:pt idx="1243">
                  <c:v>1</c:v>
                </c:pt>
                <c:pt idx="1244">
                  <c:v>1</c:v>
                </c:pt>
                <c:pt idx="1245">
                  <c:v>1</c:v>
                </c:pt>
                <c:pt idx="1246">
                  <c:v>1</c:v>
                </c:pt>
                <c:pt idx="1247">
                  <c:v>1</c:v>
                </c:pt>
                <c:pt idx="1248">
                  <c:v>1</c:v>
                </c:pt>
                <c:pt idx="1249">
                  <c:v>1</c:v>
                </c:pt>
                <c:pt idx="1250">
                  <c:v>1</c:v>
                </c:pt>
                <c:pt idx="1251">
                  <c:v>1</c:v>
                </c:pt>
                <c:pt idx="1252">
                  <c:v>1</c:v>
                </c:pt>
                <c:pt idx="1253">
                  <c:v>1</c:v>
                </c:pt>
                <c:pt idx="1254">
                  <c:v>1</c:v>
                </c:pt>
                <c:pt idx="1255">
                  <c:v>1</c:v>
                </c:pt>
                <c:pt idx="1256">
                  <c:v>1</c:v>
                </c:pt>
                <c:pt idx="1257">
                  <c:v>1</c:v>
                </c:pt>
                <c:pt idx="1258">
                  <c:v>1</c:v>
                </c:pt>
                <c:pt idx="1259">
                  <c:v>1</c:v>
                </c:pt>
                <c:pt idx="1260">
                  <c:v>1</c:v>
                </c:pt>
                <c:pt idx="1261">
                  <c:v>1</c:v>
                </c:pt>
                <c:pt idx="1262">
                  <c:v>1</c:v>
                </c:pt>
                <c:pt idx="1263">
                  <c:v>1</c:v>
                </c:pt>
                <c:pt idx="1264">
                  <c:v>1</c:v>
                </c:pt>
                <c:pt idx="1265">
                  <c:v>1</c:v>
                </c:pt>
                <c:pt idx="1266">
                  <c:v>1</c:v>
                </c:pt>
                <c:pt idx="1267">
                  <c:v>1</c:v>
                </c:pt>
                <c:pt idx="1268">
                  <c:v>1</c:v>
                </c:pt>
                <c:pt idx="1269">
                  <c:v>1</c:v>
                </c:pt>
                <c:pt idx="1270">
                  <c:v>1</c:v>
                </c:pt>
                <c:pt idx="1271">
                  <c:v>1</c:v>
                </c:pt>
                <c:pt idx="1272">
                  <c:v>1</c:v>
                </c:pt>
                <c:pt idx="1273">
                  <c:v>1</c:v>
                </c:pt>
                <c:pt idx="1274">
                  <c:v>1</c:v>
                </c:pt>
                <c:pt idx="1275">
                  <c:v>1</c:v>
                </c:pt>
                <c:pt idx="1276">
                  <c:v>1</c:v>
                </c:pt>
                <c:pt idx="1277">
                  <c:v>1</c:v>
                </c:pt>
                <c:pt idx="1278">
                  <c:v>1</c:v>
                </c:pt>
                <c:pt idx="1279">
                  <c:v>1</c:v>
                </c:pt>
                <c:pt idx="1280">
                  <c:v>1</c:v>
                </c:pt>
                <c:pt idx="1281">
                  <c:v>1</c:v>
                </c:pt>
                <c:pt idx="1282">
                  <c:v>1</c:v>
                </c:pt>
                <c:pt idx="1283">
                  <c:v>1</c:v>
                </c:pt>
                <c:pt idx="1284">
                  <c:v>1</c:v>
                </c:pt>
                <c:pt idx="1285">
                  <c:v>1</c:v>
                </c:pt>
                <c:pt idx="1286">
                  <c:v>1</c:v>
                </c:pt>
                <c:pt idx="1287">
                  <c:v>1</c:v>
                </c:pt>
                <c:pt idx="1288">
                  <c:v>1</c:v>
                </c:pt>
                <c:pt idx="1289">
                  <c:v>1</c:v>
                </c:pt>
                <c:pt idx="1290">
                  <c:v>1</c:v>
                </c:pt>
                <c:pt idx="1291">
                  <c:v>1</c:v>
                </c:pt>
                <c:pt idx="1292">
                  <c:v>1</c:v>
                </c:pt>
                <c:pt idx="1293">
                  <c:v>1</c:v>
                </c:pt>
                <c:pt idx="1294">
                  <c:v>1</c:v>
                </c:pt>
                <c:pt idx="1295">
                  <c:v>1</c:v>
                </c:pt>
                <c:pt idx="1296">
                  <c:v>1</c:v>
                </c:pt>
                <c:pt idx="1297">
                  <c:v>1</c:v>
                </c:pt>
                <c:pt idx="1298">
                  <c:v>1</c:v>
                </c:pt>
                <c:pt idx="1299">
                  <c:v>1</c:v>
                </c:pt>
                <c:pt idx="1300">
                  <c:v>1</c:v>
                </c:pt>
                <c:pt idx="1301">
                  <c:v>1</c:v>
                </c:pt>
                <c:pt idx="1302">
                  <c:v>1</c:v>
                </c:pt>
                <c:pt idx="1303">
                  <c:v>1</c:v>
                </c:pt>
                <c:pt idx="1304">
                  <c:v>1</c:v>
                </c:pt>
                <c:pt idx="1305">
                  <c:v>1</c:v>
                </c:pt>
                <c:pt idx="1306">
                  <c:v>1</c:v>
                </c:pt>
                <c:pt idx="1307">
                  <c:v>1</c:v>
                </c:pt>
                <c:pt idx="1308">
                  <c:v>1</c:v>
                </c:pt>
                <c:pt idx="1309">
                  <c:v>1</c:v>
                </c:pt>
                <c:pt idx="1310">
                  <c:v>1</c:v>
                </c:pt>
                <c:pt idx="1311">
                  <c:v>1</c:v>
                </c:pt>
                <c:pt idx="1312">
                  <c:v>1</c:v>
                </c:pt>
                <c:pt idx="1313">
                  <c:v>1</c:v>
                </c:pt>
                <c:pt idx="1314">
                  <c:v>1</c:v>
                </c:pt>
                <c:pt idx="1315">
                  <c:v>1</c:v>
                </c:pt>
                <c:pt idx="1316">
                  <c:v>1</c:v>
                </c:pt>
                <c:pt idx="1317">
                  <c:v>1</c:v>
                </c:pt>
                <c:pt idx="1318">
                  <c:v>1</c:v>
                </c:pt>
                <c:pt idx="1319">
                  <c:v>1</c:v>
                </c:pt>
                <c:pt idx="1320">
                  <c:v>1</c:v>
                </c:pt>
                <c:pt idx="1321">
                  <c:v>1</c:v>
                </c:pt>
                <c:pt idx="1322">
                  <c:v>1</c:v>
                </c:pt>
                <c:pt idx="1323">
                  <c:v>1</c:v>
                </c:pt>
                <c:pt idx="1324">
                  <c:v>1</c:v>
                </c:pt>
                <c:pt idx="1325">
                  <c:v>1</c:v>
                </c:pt>
                <c:pt idx="1326">
                  <c:v>1</c:v>
                </c:pt>
                <c:pt idx="1327">
                  <c:v>1</c:v>
                </c:pt>
                <c:pt idx="1328">
                  <c:v>1</c:v>
                </c:pt>
                <c:pt idx="1329">
                  <c:v>1</c:v>
                </c:pt>
                <c:pt idx="1330">
                  <c:v>1</c:v>
                </c:pt>
                <c:pt idx="1331">
                  <c:v>1</c:v>
                </c:pt>
                <c:pt idx="1332">
                  <c:v>1</c:v>
                </c:pt>
                <c:pt idx="1333">
                  <c:v>1</c:v>
                </c:pt>
                <c:pt idx="1334">
                  <c:v>1</c:v>
                </c:pt>
                <c:pt idx="1335">
                  <c:v>1</c:v>
                </c:pt>
                <c:pt idx="1336">
                  <c:v>1</c:v>
                </c:pt>
                <c:pt idx="1337">
                  <c:v>1</c:v>
                </c:pt>
                <c:pt idx="1338">
                  <c:v>1</c:v>
                </c:pt>
                <c:pt idx="1339">
                  <c:v>1</c:v>
                </c:pt>
                <c:pt idx="1340">
                  <c:v>1</c:v>
                </c:pt>
                <c:pt idx="1341">
                  <c:v>1</c:v>
                </c:pt>
                <c:pt idx="1342">
                  <c:v>1</c:v>
                </c:pt>
                <c:pt idx="1343">
                  <c:v>1</c:v>
                </c:pt>
                <c:pt idx="1344">
                  <c:v>1</c:v>
                </c:pt>
                <c:pt idx="1345">
                  <c:v>1</c:v>
                </c:pt>
                <c:pt idx="1346">
                  <c:v>1</c:v>
                </c:pt>
                <c:pt idx="1347">
                  <c:v>1</c:v>
                </c:pt>
                <c:pt idx="1348">
                  <c:v>1</c:v>
                </c:pt>
                <c:pt idx="1349">
                  <c:v>1</c:v>
                </c:pt>
                <c:pt idx="1350">
                  <c:v>1</c:v>
                </c:pt>
                <c:pt idx="1351">
                  <c:v>1</c:v>
                </c:pt>
                <c:pt idx="1352">
                  <c:v>1</c:v>
                </c:pt>
                <c:pt idx="1353">
                  <c:v>1</c:v>
                </c:pt>
                <c:pt idx="1354">
                  <c:v>1</c:v>
                </c:pt>
                <c:pt idx="1355">
                  <c:v>1</c:v>
                </c:pt>
                <c:pt idx="1356">
                  <c:v>1</c:v>
                </c:pt>
                <c:pt idx="1357">
                  <c:v>1</c:v>
                </c:pt>
                <c:pt idx="1358">
                  <c:v>1</c:v>
                </c:pt>
                <c:pt idx="1359">
                  <c:v>1</c:v>
                </c:pt>
                <c:pt idx="1360">
                  <c:v>1</c:v>
                </c:pt>
                <c:pt idx="1361">
                  <c:v>1</c:v>
                </c:pt>
                <c:pt idx="1362">
                  <c:v>1</c:v>
                </c:pt>
                <c:pt idx="1363">
                  <c:v>1</c:v>
                </c:pt>
                <c:pt idx="1364">
                  <c:v>1</c:v>
                </c:pt>
                <c:pt idx="1365">
                  <c:v>1</c:v>
                </c:pt>
                <c:pt idx="1366">
                  <c:v>1</c:v>
                </c:pt>
                <c:pt idx="1367">
                  <c:v>1</c:v>
                </c:pt>
                <c:pt idx="1368">
                  <c:v>1</c:v>
                </c:pt>
                <c:pt idx="1369">
                  <c:v>1</c:v>
                </c:pt>
                <c:pt idx="1370">
                  <c:v>1</c:v>
                </c:pt>
                <c:pt idx="1371">
                  <c:v>1</c:v>
                </c:pt>
                <c:pt idx="1372">
                  <c:v>1</c:v>
                </c:pt>
                <c:pt idx="1373">
                  <c:v>1</c:v>
                </c:pt>
                <c:pt idx="1374">
                  <c:v>1</c:v>
                </c:pt>
                <c:pt idx="1375">
                  <c:v>1</c:v>
                </c:pt>
                <c:pt idx="1376">
                  <c:v>1</c:v>
                </c:pt>
                <c:pt idx="1377">
                  <c:v>1</c:v>
                </c:pt>
                <c:pt idx="1378">
                  <c:v>1</c:v>
                </c:pt>
                <c:pt idx="1379">
                  <c:v>1</c:v>
                </c:pt>
                <c:pt idx="1380">
                  <c:v>1</c:v>
                </c:pt>
                <c:pt idx="1381">
                  <c:v>1</c:v>
                </c:pt>
                <c:pt idx="1382">
                  <c:v>1</c:v>
                </c:pt>
                <c:pt idx="1383">
                  <c:v>1</c:v>
                </c:pt>
                <c:pt idx="1384">
                  <c:v>1</c:v>
                </c:pt>
                <c:pt idx="1385">
                  <c:v>1</c:v>
                </c:pt>
                <c:pt idx="1386">
                  <c:v>1</c:v>
                </c:pt>
                <c:pt idx="1387">
                  <c:v>1</c:v>
                </c:pt>
                <c:pt idx="1388">
                  <c:v>1</c:v>
                </c:pt>
                <c:pt idx="1389">
                  <c:v>1</c:v>
                </c:pt>
                <c:pt idx="1390">
                  <c:v>1</c:v>
                </c:pt>
                <c:pt idx="1391">
                  <c:v>1</c:v>
                </c:pt>
                <c:pt idx="1392">
                  <c:v>1</c:v>
                </c:pt>
                <c:pt idx="1393">
                  <c:v>1</c:v>
                </c:pt>
                <c:pt idx="1394">
                  <c:v>1</c:v>
                </c:pt>
                <c:pt idx="1395">
                  <c:v>1</c:v>
                </c:pt>
                <c:pt idx="1396">
                  <c:v>1</c:v>
                </c:pt>
                <c:pt idx="1397">
                  <c:v>1</c:v>
                </c:pt>
                <c:pt idx="1398">
                  <c:v>1</c:v>
                </c:pt>
                <c:pt idx="1399">
                  <c:v>1</c:v>
                </c:pt>
                <c:pt idx="1400">
                  <c:v>1</c:v>
                </c:pt>
                <c:pt idx="1401">
                  <c:v>1</c:v>
                </c:pt>
                <c:pt idx="1402">
                  <c:v>1</c:v>
                </c:pt>
                <c:pt idx="1403">
                  <c:v>1</c:v>
                </c:pt>
                <c:pt idx="1404">
                  <c:v>1</c:v>
                </c:pt>
                <c:pt idx="1405">
                  <c:v>1</c:v>
                </c:pt>
                <c:pt idx="1406">
                  <c:v>1</c:v>
                </c:pt>
                <c:pt idx="1407">
                  <c:v>1</c:v>
                </c:pt>
                <c:pt idx="1408">
                  <c:v>1</c:v>
                </c:pt>
                <c:pt idx="1409">
                  <c:v>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9307520"/>
        <c:axId val="38478976"/>
      </c:scatterChart>
      <c:valAx>
        <c:axId val="169307520"/>
        <c:scaling>
          <c:orientation val="minMax"/>
          <c:max val="15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GB" sz="1200"/>
                  <a:t>Subjects Order on Conservation Index</a:t>
                </a:r>
              </a:p>
            </c:rich>
          </c:tx>
          <c:layout>
            <c:manualLayout>
              <c:xMode val="edge"/>
              <c:yMode val="edge"/>
              <c:x val="0.38383923819500682"/>
              <c:y val="0.9339894133626729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38478976"/>
        <c:crosses val="autoZero"/>
        <c:crossBetween val="midCat"/>
        <c:majorUnit val="200"/>
      </c:valAx>
      <c:valAx>
        <c:axId val="38478976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/>
                </a:pPr>
                <a:r>
                  <a:rPr lang="en-GB" sz="1200"/>
                  <a:t>Metabotype</a:t>
                </a:r>
                <a:r>
                  <a:rPr lang="en-GB" sz="1200" baseline="0"/>
                  <a:t> Conservation Index</a:t>
                </a:r>
                <a:endParaRPr lang="en-GB" sz="1200"/>
              </a:p>
            </c:rich>
          </c:tx>
          <c:layout/>
          <c:overlay val="0"/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</c:spPr>
        <c:txPr>
          <a:bodyPr rot="-5400000" vert="horz"/>
          <a:lstStyle/>
          <a:p>
            <a:pPr>
              <a:defRPr sz="1200"/>
            </a:pPr>
            <a:endParaRPr lang="en-US"/>
          </a:p>
        </c:txPr>
        <c:crossAx val="169307520"/>
        <c:crosses val="autoZero"/>
        <c:crossBetween val="midCat"/>
        <c:majorUnit val="0.2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IMEBI</Company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Lacruz de Diego, Elena</dc:creator>
  <cp:lastModifiedBy>Lacruz de Diego, Elena</cp:lastModifiedBy>
  <cp:revision>5</cp:revision>
  <dcterms:created xsi:type="dcterms:W3CDTF">2018-05-03T09:21:00Z</dcterms:created>
  <dcterms:modified xsi:type="dcterms:W3CDTF">2018-05-03T10:05:00Z</dcterms:modified>
</cp:coreProperties>
</file>