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926BB" w14:textId="77777777" w:rsidR="001F1290" w:rsidRPr="003F5CF1" w:rsidRDefault="001F1290" w:rsidP="004C674E">
      <w:pPr>
        <w:pStyle w:val="Head"/>
        <w:spacing w:line="480" w:lineRule="auto"/>
        <w:rPr>
          <w:color w:val="000000" w:themeColor="text1"/>
          <w:sz w:val="24"/>
        </w:rPr>
      </w:pPr>
      <w:r w:rsidRPr="003F5CF1">
        <w:rPr>
          <w:color w:val="000000" w:themeColor="text1"/>
          <w:sz w:val="24"/>
        </w:rPr>
        <w:t>SUPPLEMENTAL INFORMATION</w:t>
      </w:r>
    </w:p>
    <w:p w14:paraId="5671DA5B" w14:textId="77777777" w:rsidR="00B5730F" w:rsidRDefault="001F1290" w:rsidP="00B5730F">
      <w:pPr>
        <w:pStyle w:val="Head"/>
        <w:spacing w:line="480" w:lineRule="auto"/>
        <w:rPr>
          <w:color w:val="000000" w:themeColor="text1"/>
          <w:sz w:val="24"/>
        </w:rPr>
      </w:pPr>
      <w:r w:rsidRPr="003F5CF1">
        <w:rPr>
          <w:color w:val="000000" w:themeColor="text1"/>
          <w:sz w:val="24"/>
        </w:rPr>
        <w:t xml:space="preserve">Antibodies </w:t>
      </w:r>
      <w:r w:rsidR="00F57377">
        <w:rPr>
          <w:color w:val="000000" w:themeColor="text1"/>
          <w:sz w:val="24"/>
        </w:rPr>
        <w:t>conjugated</w:t>
      </w:r>
      <w:r w:rsidRPr="003F5CF1">
        <w:rPr>
          <w:color w:val="000000" w:themeColor="text1"/>
          <w:sz w:val="24"/>
        </w:rPr>
        <w:t xml:space="preserve"> with viral antigens elicit a cytotoxic T cell response </w:t>
      </w:r>
    </w:p>
    <w:p w14:paraId="19AF901B" w14:textId="68D2B9FC" w:rsidR="001F1290" w:rsidRPr="003644E8" w:rsidRDefault="001F1290" w:rsidP="00B5730F">
      <w:pPr>
        <w:pStyle w:val="Head"/>
        <w:spacing w:line="480" w:lineRule="auto"/>
        <w:rPr>
          <w:color w:val="000000" w:themeColor="text1"/>
        </w:rPr>
      </w:pPr>
      <w:r w:rsidRPr="003F5CF1">
        <w:rPr>
          <w:color w:val="000000" w:themeColor="text1"/>
          <w:sz w:val="24"/>
        </w:rPr>
        <w:t xml:space="preserve">against primary </w:t>
      </w:r>
      <w:r>
        <w:rPr>
          <w:color w:val="000000" w:themeColor="text1"/>
          <w:sz w:val="24"/>
        </w:rPr>
        <w:t>CLL</w:t>
      </w:r>
      <w:r w:rsidRPr="003F5CF1">
        <w:rPr>
          <w:color w:val="000000" w:themeColor="text1"/>
          <w:sz w:val="24"/>
        </w:rPr>
        <w:t xml:space="preserve"> </w:t>
      </w:r>
      <w:r w:rsidRPr="003F5CF1">
        <w:rPr>
          <w:i/>
          <w:color w:val="000000" w:themeColor="text1"/>
          <w:sz w:val="24"/>
        </w:rPr>
        <w:t>ex vivo</w:t>
      </w:r>
    </w:p>
    <w:p w14:paraId="299C8474" w14:textId="08084108" w:rsidR="00E46D26" w:rsidRPr="00F439C4" w:rsidRDefault="00E46D26" w:rsidP="00B5730F">
      <w:pPr>
        <w:pStyle w:val="Teaser"/>
        <w:spacing w:line="360" w:lineRule="auto"/>
        <w:jc w:val="center"/>
        <w:rPr>
          <w:color w:val="000000" w:themeColor="text1"/>
        </w:rPr>
      </w:pPr>
      <w:r w:rsidRPr="00F439C4">
        <w:rPr>
          <w:color w:val="000000" w:themeColor="text1"/>
        </w:rPr>
        <w:t>Viktor Schneidt</w:t>
      </w:r>
      <w:r w:rsidRPr="00F439C4">
        <w:rPr>
          <w:color w:val="000000" w:themeColor="text1"/>
          <w:vertAlign w:val="superscript"/>
        </w:rPr>
        <w:t>1-4</w:t>
      </w:r>
      <w:r w:rsidRPr="00F439C4">
        <w:rPr>
          <w:color w:val="000000" w:themeColor="text1"/>
        </w:rPr>
        <w:t>, Marta Ilecka</w:t>
      </w:r>
      <w:r w:rsidR="00DB4AB9" w:rsidRPr="00F439C4">
        <w:rPr>
          <w:color w:val="000000" w:themeColor="text1"/>
          <w:vertAlign w:val="superscript"/>
        </w:rPr>
        <w:t>1,3,</w:t>
      </w:r>
      <w:r w:rsidRPr="00F439C4">
        <w:rPr>
          <w:color w:val="000000" w:themeColor="text1"/>
          <w:vertAlign w:val="superscript"/>
        </w:rPr>
        <w:t>4</w:t>
      </w:r>
      <w:r w:rsidRPr="00F439C4">
        <w:rPr>
          <w:color w:val="000000" w:themeColor="text1"/>
        </w:rPr>
        <w:t>, Peter Dreger</w:t>
      </w:r>
      <w:r w:rsidRPr="00F439C4">
        <w:rPr>
          <w:color w:val="000000" w:themeColor="text1"/>
          <w:vertAlign w:val="superscript"/>
        </w:rPr>
        <w:t>5</w:t>
      </w:r>
      <w:r w:rsidRPr="00F439C4">
        <w:rPr>
          <w:color w:val="000000" w:themeColor="text1"/>
        </w:rPr>
        <w:t>, Dwain G. van Zyl</w:t>
      </w:r>
      <w:r w:rsidRPr="00F439C4">
        <w:rPr>
          <w:color w:val="000000" w:themeColor="text1"/>
          <w:vertAlign w:val="superscript"/>
        </w:rPr>
        <w:t>1-4</w:t>
      </w:r>
      <w:r w:rsidRPr="00F439C4">
        <w:rPr>
          <w:color w:val="000000" w:themeColor="text1"/>
        </w:rPr>
        <w:t>, Susanne Fink</w:t>
      </w:r>
      <w:r w:rsidR="00DB4AB9" w:rsidRPr="00F439C4">
        <w:rPr>
          <w:color w:val="000000" w:themeColor="text1"/>
          <w:vertAlign w:val="superscript"/>
        </w:rPr>
        <w:t>1,3,</w:t>
      </w:r>
      <w:r w:rsidRPr="00F439C4">
        <w:rPr>
          <w:color w:val="000000" w:themeColor="text1"/>
          <w:vertAlign w:val="superscript"/>
        </w:rPr>
        <w:t>4,6</w:t>
      </w:r>
      <w:r w:rsidRPr="00F439C4">
        <w:rPr>
          <w:color w:val="000000" w:themeColor="text1"/>
        </w:rPr>
        <w:t>, Josef Mautner</w:t>
      </w:r>
      <w:r w:rsidRPr="00F439C4">
        <w:rPr>
          <w:color w:val="000000" w:themeColor="text1"/>
          <w:vertAlign w:val="superscript"/>
        </w:rPr>
        <w:t>7-9</w:t>
      </w:r>
      <w:r w:rsidRPr="00F439C4">
        <w:rPr>
          <w:color w:val="000000" w:themeColor="text1"/>
        </w:rPr>
        <w:t>, and Henri-Jacques Delecluse</w:t>
      </w:r>
      <w:r w:rsidRPr="00F439C4">
        <w:rPr>
          <w:color w:val="000000" w:themeColor="text1"/>
          <w:vertAlign w:val="superscript"/>
        </w:rPr>
        <w:t>1-4</w:t>
      </w:r>
    </w:p>
    <w:p w14:paraId="749214DA" w14:textId="77777777" w:rsidR="00E46D26" w:rsidRPr="00F439C4" w:rsidRDefault="00E46D26" w:rsidP="00E46D26">
      <w:pPr>
        <w:pStyle w:val="Teaser"/>
        <w:spacing w:line="360" w:lineRule="auto"/>
        <w:jc w:val="both"/>
        <w:rPr>
          <w:color w:val="000000" w:themeColor="text1"/>
          <w:vertAlign w:val="superscript"/>
        </w:rPr>
      </w:pPr>
    </w:p>
    <w:p w14:paraId="2336F0AC" w14:textId="77777777" w:rsidR="00E46D26" w:rsidRPr="00F439C4" w:rsidRDefault="00E46D26" w:rsidP="00E46D26">
      <w:pPr>
        <w:widowControl w:val="0"/>
        <w:autoSpaceDE w:val="0"/>
        <w:autoSpaceDN w:val="0"/>
        <w:adjustRightInd w:val="0"/>
        <w:spacing w:after="240" w:line="360" w:lineRule="auto"/>
        <w:jc w:val="both"/>
        <w:rPr>
          <w:color w:val="000000" w:themeColor="text1"/>
          <w:sz w:val="24"/>
          <w:szCs w:val="24"/>
        </w:rPr>
      </w:pPr>
      <w:r w:rsidRPr="00F439C4">
        <w:rPr>
          <w:color w:val="000000" w:themeColor="text1"/>
          <w:sz w:val="24"/>
          <w:szCs w:val="24"/>
          <w:vertAlign w:val="superscript"/>
        </w:rPr>
        <w:t>1</w:t>
      </w:r>
      <w:r w:rsidRPr="00F439C4">
        <w:rPr>
          <w:color w:val="000000" w:themeColor="text1"/>
          <w:sz w:val="24"/>
          <w:szCs w:val="24"/>
        </w:rPr>
        <w:t>German Cancer Research Center (DKFZ), Unit F100, 69120 Heidelberg, Germany;</w:t>
      </w:r>
    </w:p>
    <w:p w14:paraId="0DBBCB88" w14:textId="24F17760" w:rsidR="00E46D26" w:rsidRPr="00F439C4" w:rsidRDefault="00E46D26" w:rsidP="00E46D26">
      <w:pPr>
        <w:widowControl w:val="0"/>
        <w:autoSpaceDE w:val="0"/>
        <w:autoSpaceDN w:val="0"/>
        <w:adjustRightInd w:val="0"/>
        <w:spacing w:after="240" w:line="360" w:lineRule="auto"/>
        <w:jc w:val="both"/>
        <w:rPr>
          <w:color w:val="000000" w:themeColor="text1"/>
          <w:sz w:val="24"/>
          <w:szCs w:val="24"/>
        </w:rPr>
      </w:pPr>
      <w:r w:rsidRPr="00F439C4">
        <w:rPr>
          <w:color w:val="000000" w:themeColor="text1"/>
          <w:sz w:val="24"/>
          <w:szCs w:val="24"/>
          <w:vertAlign w:val="superscript"/>
        </w:rPr>
        <w:t>2</w:t>
      </w:r>
      <w:r w:rsidR="006B7E93" w:rsidRPr="00F439C4">
        <w:rPr>
          <w:color w:val="000000" w:themeColor="text1"/>
          <w:sz w:val="24"/>
          <w:szCs w:val="24"/>
        </w:rPr>
        <w:t xml:space="preserve">Heidelberg University, Faculty of Biosciences, </w:t>
      </w:r>
      <w:r w:rsidRPr="00F439C4">
        <w:rPr>
          <w:color w:val="000000" w:themeColor="text1"/>
          <w:sz w:val="24"/>
          <w:szCs w:val="24"/>
        </w:rPr>
        <w:t xml:space="preserve">69120 Heidelberg, Germany; </w:t>
      </w:r>
    </w:p>
    <w:p w14:paraId="787BDA19" w14:textId="77777777" w:rsidR="00E46D26" w:rsidRPr="00F439C4" w:rsidRDefault="00E46D26" w:rsidP="00E46D26">
      <w:pPr>
        <w:widowControl w:val="0"/>
        <w:autoSpaceDE w:val="0"/>
        <w:autoSpaceDN w:val="0"/>
        <w:adjustRightInd w:val="0"/>
        <w:spacing w:after="240" w:line="360" w:lineRule="auto"/>
        <w:jc w:val="both"/>
        <w:rPr>
          <w:color w:val="000000" w:themeColor="text1"/>
          <w:sz w:val="24"/>
        </w:rPr>
      </w:pPr>
      <w:r w:rsidRPr="00F439C4">
        <w:rPr>
          <w:color w:val="000000" w:themeColor="text1"/>
          <w:sz w:val="24"/>
          <w:szCs w:val="24"/>
          <w:vertAlign w:val="superscript"/>
        </w:rPr>
        <w:t>3</w:t>
      </w:r>
      <w:r w:rsidRPr="00F439C4">
        <w:rPr>
          <w:sz w:val="24"/>
          <w:szCs w:val="24"/>
        </w:rPr>
        <w:t>Institut National de la Santé et de la Recherche Médicale (INSERM)</w:t>
      </w:r>
      <w:r w:rsidRPr="00F439C4">
        <w:rPr>
          <w:rFonts w:ascii="Times" w:hAnsi="Times" w:cs="Times"/>
          <w:sz w:val="24"/>
          <w:szCs w:val="24"/>
        </w:rPr>
        <w:t xml:space="preserve"> </w:t>
      </w:r>
      <w:r w:rsidRPr="00F439C4">
        <w:rPr>
          <w:color w:val="000000" w:themeColor="text1"/>
          <w:sz w:val="24"/>
        </w:rPr>
        <w:t xml:space="preserve">Unit U1074, DKFZ, 69120 Heidelberg, Germany; </w:t>
      </w:r>
    </w:p>
    <w:p w14:paraId="426AEC0A" w14:textId="77777777" w:rsidR="00E46D26" w:rsidRPr="00F439C4" w:rsidRDefault="00E46D26" w:rsidP="00E46D26">
      <w:pPr>
        <w:widowControl w:val="0"/>
        <w:autoSpaceDE w:val="0"/>
        <w:autoSpaceDN w:val="0"/>
        <w:adjustRightInd w:val="0"/>
        <w:spacing w:after="240" w:line="360" w:lineRule="auto"/>
        <w:jc w:val="both"/>
        <w:rPr>
          <w:color w:val="000000" w:themeColor="text1"/>
          <w:sz w:val="24"/>
        </w:rPr>
      </w:pPr>
      <w:r w:rsidRPr="00F439C4">
        <w:rPr>
          <w:color w:val="000000" w:themeColor="text1"/>
          <w:sz w:val="24"/>
          <w:vertAlign w:val="superscript"/>
        </w:rPr>
        <w:t>4</w:t>
      </w:r>
      <w:r w:rsidRPr="00F439C4">
        <w:rPr>
          <w:color w:val="000000" w:themeColor="text1"/>
          <w:sz w:val="24"/>
        </w:rPr>
        <w:t xml:space="preserve">German Center for Infection Research (DZIF), 69120 Heidelberg, Germany; </w:t>
      </w:r>
    </w:p>
    <w:p w14:paraId="1AEE1852" w14:textId="77777777" w:rsidR="00E46D26" w:rsidRPr="00F439C4" w:rsidRDefault="00E46D26" w:rsidP="00E46D26">
      <w:pPr>
        <w:widowControl w:val="0"/>
        <w:autoSpaceDE w:val="0"/>
        <w:autoSpaceDN w:val="0"/>
        <w:adjustRightInd w:val="0"/>
        <w:spacing w:after="240" w:line="360" w:lineRule="auto"/>
        <w:jc w:val="both"/>
        <w:rPr>
          <w:color w:val="000000" w:themeColor="text1"/>
          <w:sz w:val="24"/>
        </w:rPr>
      </w:pPr>
      <w:r w:rsidRPr="00F439C4">
        <w:rPr>
          <w:color w:val="000000" w:themeColor="text1"/>
          <w:sz w:val="24"/>
          <w:vertAlign w:val="superscript"/>
        </w:rPr>
        <w:t>5</w:t>
      </w:r>
      <w:r w:rsidRPr="00F439C4">
        <w:rPr>
          <w:color w:val="000000" w:themeColor="text1"/>
          <w:sz w:val="24"/>
        </w:rPr>
        <w:t xml:space="preserve">Heidelberg University Hospital, Department of Internal Medicine V, 69120 Heidelberg, Germany; </w:t>
      </w:r>
    </w:p>
    <w:p w14:paraId="3B27CFB7" w14:textId="77777777" w:rsidR="00E46D26" w:rsidRDefault="00E46D26" w:rsidP="00E46D26">
      <w:pPr>
        <w:widowControl w:val="0"/>
        <w:autoSpaceDE w:val="0"/>
        <w:autoSpaceDN w:val="0"/>
        <w:adjustRightInd w:val="0"/>
        <w:spacing w:after="240" w:line="360" w:lineRule="auto"/>
        <w:jc w:val="both"/>
        <w:rPr>
          <w:color w:val="000000" w:themeColor="text1"/>
          <w:sz w:val="24"/>
          <w:lang w:val="de-DE"/>
        </w:rPr>
      </w:pPr>
      <w:r>
        <w:rPr>
          <w:color w:val="000000" w:themeColor="text1"/>
          <w:sz w:val="24"/>
          <w:vertAlign w:val="superscript"/>
          <w:lang w:val="de-DE"/>
        </w:rPr>
        <w:t>6</w:t>
      </w:r>
      <w:r w:rsidRPr="003644E8">
        <w:rPr>
          <w:color w:val="000000" w:themeColor="text1"/>
          <w:sz w:val="24"/>
          <w:lang w:val="de-DE"/>
        </w:rPr>
        <w:t>Nierenzentrum Heidelberg, 69120 Heidelberg, Germany</w:t>
      </w:r>
      <w:r>
        <w:rPr>
          <w:color w:val="000000" w:themeColor="text1"/>
          <w:sz w:val="24"/>
          <w:lang w:val="de-DE"/>
        </w:rPr>
        <w:t xml:space="preserve">; </w:t>
      </w:r>
    </w:p>
    <w:p w14:paraId="015875BA" w14:textId="77777777" w:rsidR="00E46D26" w:rsidRDefault="00E46D26" w:rsidP="00E46D26">
      <w:pPr>
        <w:widowControl w:val="0"/>
        <w:autoSpaceDE w:val="0"/>
        <w:autoSpaceDN w:val="0"/>
        <w:adjustRightInd w:val="0"/>
        <w:spacing w:after="240" w:line="360" w:lineRule="auto"/>
        <w:jc w:val="both"/>
        <w:rPr>
          <w:color w:val="000000" w:themeColor="text1"/>
          <w:sz w:val="24"/>
          <w:lang w:val="de-DE"/>
        </w:rPr>
      </w:pPr>
      <w:r>
        <w:rPr>
          <w:color w:val="000000" w:themeColor="text1"/>
          <w:sz w:val="24"/>
          <w:vertAlign w:val="superscript"/>
          <w:lang w:val="de-DE"/>
        </w:rPr>
        <w:t>7</w:t>
      </w:r>
      <w:r w:rsidRPr="003644E8">
        <w:rPr>
          <w:color w:val="000000" w:themeColor="text1"/>
          <w:sz w:val="24"/>
          <w:lang w:val="de-DE"/>
        </w:rPr>
        <w:t xml:space="preserve">Helmholtz Zentrum München, Research Unit Gene </w:t>
      </w:r>
      <w:r>
        <w:rPr>
          <w:color w:val="000000" w:themeColor="text1"/>
          <w:sz w:val="24"/>
          <w:lang w:val="de-DE"/>
        </w:rPr>
        <w:t xml:space="preserve">Vectors, 81377 Munich, Germany; </w:t>
      </w:r>
    </w:p>
    <w:p w14:paraId="39A916AB" w14:textId="77777777" w:rsidR="00E46D26" w:rsidRDefault="00E46D26" w:rsidP="00E46D26">
      <w:pPr>
        <w:widowControl w:val="0"/>
        <w:autoSpaceDE w:val="0"/>
        <w:autoSpaceDN w:val="0"/>
        <w:adjustRightInd w:val="0"/>
        <w:spacing w:after="240" w:line="360" w:lineRule="auto"/>
        <w:jc w:val="both"/>
        <w:rPr>
          <w:color w:val="000000" w:themeColor="text1"/>
          <w:sz w:val="24"/>
          <w:lang w:val="de-DE"/>
        </w:rPr>
      </w:pPr>
      <w:r>
        <w:rPr>
          <w:color w:val="000000" w:themeColor="text1"/>
          <w:sz w:val="24"/>
          <w:vertAlign w:val="superscript"/>
          <w:lang w:val="de-DE"/>
        </w:rPr>
        <w:t>8</w:t>
      </w:r>
      <w:r w:rsidRPr="003644E8">
        <w:rPr>
          <w:color w:val="000000" w:themeColor="text1"/>
          <w:sz w:val="24"/>
          <w:lang w:val="de-DE"/>
        </w:rPr>
        <w:t>Children’s Hospital Technische Universität München,</w:t>
      </w:r>
      <w:r>
        <w:rPr>
          <w:color w:val="000000" w:themeColor="text1"/>
          <w:sz w:val="24"/>
          <w:lang w:val="de-DE"/>
        </w:rPr>
        <w:t xml:space="preserve"> 80804 Munich, Germany; </w:t>
      </w:r>
    </w:p>
    <w:p w14:paraId="26D77D82" w14:textId="77777777" w:rsidR="00E46D26" w:rsidRPr="00F439C4" w:rsidRDefault="00E46D26" w:rsidP="00E46D26">
      <w:pPr>
        <w:widowControl w:val="0"/>
        <w:autoSpaceDE w:val="0"/>
        <w:autoSpaceDN w:val="0"/>
        <w:adjustRightInd w:val="0"/>
        <w:spacing w:after="240" w:line="360" w:lineRule="auto"/>
        <w:jc w:val="both"/>
        <w:rPr>
          <w:color w:val="000000" w:themeColor="text1"/>
          <w:sz w:val="24"/>
        </w:rPr>
      </w:pPr>
      <w:r w:rsidRPr="00F439C4">
        <w:rPr>
          <w:color w:val="000000" w:themeColor="text1"/>
          <w:sz w:val="24"/>
          <w:vertAlign w:val="superscript"/>
        </w:rPr>
        <w:t>9</w:t>
      </w:r>
      <w:r w:rsidRPr="00F439C4">
        <w:rPr>
          <w:color w:val="000000" w:themeColor="text1"/>
          <w:sz w:val="24"/>
        </w:rPr>
        <w:t>DZIF, 81377 Munich, Germany.</w:t>
      </w:r>
    </w:p>
    <w:p w14:paraId="32A19119" w14:textId="77777777" w:rsidR="00706C5C" w:rsidRDefault="00706C5C" w:rsidP="007A7343">
      <w:pPr>
        <w:widowControl w:val="0"/>
        <w:autoSpaceDE w:val="0"/>
        <w:autoSpaceDN w:val="0"/>
        <w:adjustRightInd w:val="0"/>
        <w:spacing w:after="240" w:line="480" w:lineRule="auto"/>
        <w:jc w:val="both"/>
        <w:rPr>
          <w:sz w:val="24"/>
          <w:szCs w:val="24"/>
        </w:rPr>
      </w:pPr>
      <w:r w:rsidRPr="00B65D05">
        <w:rPr>
          <w:b/>
          <w:color w:val="000000" w:themeColor="text1"/>
          <w:sz w:val="24"/>
          <w:szCs w:val="24"/>
        </w:rPr>
        <w:t>Corresponding author:</w:t>
      </w:r>
      <w:r w:rsidRPr="00B65D05">
        <w:rPr>
          <w:color w:val="000000" w:themeColor="text1"/>
          <w:sz w:val="24"/>
          <w:szCs w:val="24"/>
        </w:rPr>
        <w:t xml:space="preserve"> Henri-Jacques Delecluse, </w:t>
      </w:r>
      <w:r w:rsidRPr="00D3042A">
        <w:rPr>
          <w:color w:val="000000" w:themeColor="text1"/>
          <w:sz w:val="24"/>
          <w:szCs w:val="24"/>
        </w:rPr>
        <w:t>Department of Pathogenesis</w:t>
      </w:r>
      <w:r>
        <w:rPr>
          <w:sz w:val="24"/>
          <w:szCs w:val="24"/>
        </w:rPr>
        <w:t xml:space="preserve"> o</w:t>
      </w:r>
      <w:r w:rsidR="00F57377">
        <w:rPr>
          <w:sz w:val="24"/>
          <w:szCs w:val="24"/>
        </w:rPr>
        <w:t>f Virus-Associated Tumors</w:t>
      </w:r>
      <w:r w:rsidRPr="00B65D05">
        <w:rPr>
          <w:sz w:val="24"/>
          <w:szCs w:val="24"/>
        </w:rPr>
        <w:t>, DKFZ, Im Neuenheimer Feld</w:t>
      </w:r>
      <w:r>
        <w:rPr>
          <w:sz w:val="24"/>
          <w:szCs w:val="24"/>
        </w:rPr>
        <w:t xml:space="preserve"> 242, 69120 Heidelberg, Germany;</w:t>
      </w:r>
      <w:r w:rsidRPr="00B65D05">
        <w:rPr>
          <w:sz w:val="24"/>
          <w:szCs w:val="24"/>
        </w:rPr>
        <w:t xml:space="preserve"> </w:t>
      </w:r>
      <w:r>
        <w:rPr>
          <w:sz w:val="24"/>
          <w:szCs w:val="24"/>
        </w:rPr>
        <w:t>p</w:t>
      </w:r>
      <w:r w:rsidRPr="00B65D05">
        <w:rPr>
          <w:sz w:val="24"/>
          <w:szCs w:val="24"/>
        </w:rPr>
        <w:t>hone: +49 6221 4</w:t>
      </w:r>
      <w:r>
        <w:rPr>
          <w:sz w:val="24"/>
          <w:szCs w:val="24"/>
        </w:rPr>
        <w:t>2 4870, fax: +49 6221 42 4852, e-</w:t>
      </w:r>
      <w:r w:rsidRPr="00B65D05">
        <w:rPr>
          <w:sz w:val="24"/>
          <w:szCs w:val="24"/>
        </w:rPr>
        <w:t>mail: h.delecluse@dkfz.de</w:t>
      </w:r>
      <w:r>
        <w:rPr>
          <w:sz w:val="24"/>
          <w:szCs w:val="24"/>
        </w:rPr>
        <w:t>.</w:t>
      </w:r>
    </w:p>
    <w:p w14:paraId="4B04D9F8" w14:textId="77777777" w:rsidR="004E3595" w:rsidRDefault="004E3595" w:rsidP="004E3595">
      <w:pPr>
        <w:tabs>
          <w:tab w:val="left" w:pos="2301"/>
        </w:tabs>
        <w:spacing w:line="480" w:lineRule="auto"/>
        <w:jc w:val="both"/>
        <w:rPr>
          <w:b/>
          <w:color w:val="000000" w:themeColor="text1"/>
          <w:sz w:val="24"/>
        </w:rPr>
        <w:sectPr w:rsidR="004E3595" w:rsidSect="00C55F78">
          <w:footerReference w:type="even" r:id="rId8"/>
          <w:footerReference w:type="default" r:id="rId9"/>
          <w:footerReference w:type="first" r:id="rId10"/>
          <w:pgSz w:w="12240" w:h="15840"/>
          <w:pgMar w:top="1440" w:right="1440" w:bottom="1440" w:left="1440" w:header="432" w:footer="720" w:gutter="0"/>
          <w:cols w:space="720"/>
          <w:titlePg/>
          <w:docGrid w:linePitch="360"/>
        </w:sectPr>
      </w:pPr>
    </w:p>
    <w:p w14:paraId="7B760DDD" w14:textId="77777777" w:rsidR="001F1290" w:rsidRPr="00015726" w:rsidRDefault="006E304D" w:rsidP="001F1290">
      <w:pPr>
        <w:tabs>
          <w:tab w:val="left" w:pos="2301"/>
        </w:tabs>
        <w:spacing w:line="480" w:lineRule="auto"/>
        <w:jc w:val="both"/>
        <w:rPr>
          <w:b/>
          <w:sz w:val="24"/>
        </w:rPr>
      </w:pPr>
      <w:r>
        <w:rPr>
          <w:b/>
          <w:sz w:val="24"/>
        </w:rPr>
        <w:lastRenderedPageBreak/>
        <w:t>Supplemental</w:t>
      </w:r>
      <w:r w:rsidR="001F1290" w:rsidRPr="00015726">
        <w:rPr>
          <w:b/>
          <w:sz w:val="24"/>
        </w:rPr>
        <w:t xml:space="preserve"> </w:t>
      </w:r>
      <w:r w:rsidR="001F1290">
        <w:rPr>
          <w:b/>
          <w:sz w:val="24"/>
        </w:rPr>
        <w:t>M</w:t>
      </w:r>
      <w:r w:rsidR="001F1290" w:rsidRPr="00015726">
        <w:rPr>
          <w:b/>
          <w:sz w:val="24"/>
        </w:rPr>
        <w:t>ethods</w:t>
      </w:r>
    </w:p>
    <w:p w14:paraId="7AFEC607" w14:textId="638BCFA7" w:rsidR="001F1290" w:rsidRPr="007C4BFB" w:rsidRDefault="001F1290" w:rsidP="001F1290">
      <w:pPr>
        <w:widowControl w:val="0"/>
        <w:autoSpaceDE w:val="0"/>
        <w:autoSpaceDN w:val="0"/>
        <w:adjustRightInd w:val="0"/>
        <w:spacing w:line="480" w:lineRule="auto"/>
        <w:jc w:val="both"/>
        <w:rPr>
          <w:b/>
          <w:color w:val="000000" w:themeColor="text1"/>
          <w:sz w:val="24"/>
          <w:szCs w:val="24"/>
        </w:rPr>
      </w:pPr>
      <w:r w:rsidRPr="007C4BFB">
        <w:rPr>
          <w:b/>
          <w:color w:val="000000" w:themeColor="text1"/>
          <w:sz w:val="24"/>
          <w:szCs w:val="24"/>
        </w:rPr>
        <w:t>Construction of EBNA3C</w:t>
      </w:r>
      <w:r w:rsidR="00A27585">
        <w:rPr>
          <w:b/>
          <w:color w:val="000000" w:themeColor="text1"/>
          <w:sz w:val="24"/>
          <w:szCs w:val="24"/>
        </w:rPr>
        <w:t>-</w:t>
      </w:r>
      <w:r w:rsidRPr="007C4BFB">
        <w:rPr>
          <w:b/>
          <w:color w:val="000000" w:themeColor="text1"/>
          <w:sz w:val="24"/>
          <w:szCs w:val="24"/>
        </w:rPr>
        <w:t xml:space="preserve">AgAbs </w:t>
      </w:r>
    </w:p>
    <w:p w14:paraId="1AFFE65E" w14:textId="6A30E315" w:rsidR="001F1290" w:rsidRPr="003644E8" w:rsidRDefault="001F1290" w:rsidP="001F1290">
      <w:pPr>
        <w:widowControl w:val="0"/>
        <w:autoSpaceDE w:val="0"/>
        <w:autoSpaceDN w:val="0"/>
        <w:adjustRightInd w:val="0"/>
        <w:spacing w:line="480" w:lineRule="auto"/>
        <w:jc w:val="both"/>
        <w:rPr>
          <w:color w:val="000000" w:themeColor="text1"/>
          <w:sz w:val="24"/>
          <w:szCs w:val="24"/>
        </w:rPr>
      </w:pPr>
      <w:r w:rsidRPr="003644E8">
        <w:rPr>
          <w:color w:val="000000" w:themeColor="text1"/>
          <w:sz w:val="24"/>
          <w:szCs w:val="24"/>
        </w:rPr>
        <w:t>DNA sequences encoding anti-human CD19-, CD21-, CD22-</w:t>
      </w:r>
      <w:r w:rsidR="00451486">
        <w:rPr>
          <w:color w:val="000000" w:themeColor="text1"/>
          <w:sz w:val="24"/>
          <w:szCs w:val="24"/>
        </w:rPr>
        <w:t xml:space="preserve"> </w:t>
      </w:r>
      <w:r w:rsidR="00A352E3">
        <w:rPr>
          <w:color w:val="000000" w:themeColor="text1"/>
          <w:sz w:val="24"/>
          <w:szCs w:val="24"/>
        </w:rPr>
        <w:fldChar w:fldCharType="begin"/>
      </w:r>
      <w:r w:rsidR="00451486">
        <w:rPr>
          <w:color w:val="000000" w:themeColor="text1"/>
          <w:sz w:val="24"/>
          <w:szCs w:val="24"/>
        </w:rPr>
        <w:instrText xml:space="preserve"> ADDIN EN.CITE &lt;EndNote&gt;&lt;Cite&gt;&lt;Author&gt;Busse&lt;/Author&gt;&lt;Year&gt;2010&lt;/Year&gt;&lt;RecNum&gt;1328&lt;/RecNum&gt;&lt;DisplayText&gt;(1)&lt;/DisplayText&gt;&lt;record&gt;&lt;rec-number&gt;1328&lt;/rec-number&gt;&lt;foreign-keys&gt;&lt;key app="EN" db-id="wav5z5a9xvx0e0eezw9xaz96wwspvd2pdaza"&gt;1328&lt;/key&gt;&lt;/foreign-keys&gt;&lt;ref-type name="Journal Article"&gt;17&lt;/ref-type&gt;&lt;contributors&gt;&lt;authors&gt;&lt;author&gt;Busse, C.&lt;/author&gt;&lt;author&gt;Feederle, R.&lt;/author&gt;&lt;author&gt;Schnolzer, M.&lt;/author&gt;&lt;author&gt;Behrends, U.&lt;/author&gt;&lt;author&gt;Mautner, J.&lt;/author&gt;&lt;author&gt;Delecluse, H. J.&lt;/author&gt;&lt;/authors&gt;&lt;/contributors&gt;&lt;auth-address&gt;German Canc Res Ctr, D-69120 Heidelberg, Germany&amp;#xD;Univ Technol, Inst Clin Mol Biol, Helmholtz Ctr Munich, Clin Cooperat Grp, Munich, Germany&amp;#xD;Univ Technol, Tumour Genet &amp;amp; Childrens Hosp, Munich, Germany&lt;/auth-address&gt;&lt;titles&gt;&lt;title&gt;Epstein-Barr Viruses That Express a CD21 Antibody Provide Evidence that gp350&amp;apos;s Functions Extend beyond B-Cell Surface Binding&lt;/title&gt;&lt;secondary-title&gt;Journal of Virology&lt;/secondary-title&gt;&lt;alt-title&gt;J Virol&lt;/alt-title&gt;&lt;/titles&gt;&lt;periodical&gt;&lt;full-title&gt;Journal of Virology&lt;/full-title&gt;&lt;/periodical&gt;&lt;pages&gt;1139-1147&lt;/pages&gt;&lt;volume&gt;84&lt;/volume&gt;&lt;number&gt;2&lt;/number&gt;&lt;keywords&gt;&lt;keyword&gt;nf-kappa-b&lt;/keyword&gt;&lt;keyword&gt;lymphocyte-b&lt;/keyword&gt;&lt;keyword&gt;monoclonal-antibody&lt;/keyword&gt;&lt;keyword&gt;variable regions&lt;/keyword&gt;&lt;keyword&gt;epithelial-cells&lt;/keyword&gt;&lt;keyword&gt;receptor cr-2&lt;/keyword&gt;&lt;keyword&gt;enter cells&lt;/keyword&gt;&lt;keyword&gt;glycoprotein&lt;/keyword&gt;&lt;keyword&gt;infection&lt;/keyword&gt;&lt;keyword&gt;fragment&lt;/keyword&gt;&lt;/keywords&gt;&lt;dates&gt;&lt;year&gt;2010&lt;/year&gt;&lt;pub-dates&gt;&lt;date&gt;Jan 15&lt;/date&gt;&lt;/pub-dates&gt;&lt;/dates&gt;&lt;isbn&gt;0022-538X&lt;/isbn&gt;&lt;accession-num&gt;ISI:000272994300043&lt;/accession-num&gt;&lt;urls&gt;&lt;related-urls&gt;&lt;url&gt;&amp;lt;Go to ISI&amp;gt;://000272994300043&lt;/url&gt;&lt;url&gt;https://www.ncbi.nlm.nih.gov/pmc/articles/PMC2798361/pdf/1953-09.pdf&lt;/url&gt;&lt;/related-urls&gt;&lt;/urls&gt;&lt;electronic-resource-num&gt;10.1128/JVI.01953-09&lt;/electronic-resource-num&gt;&lt;language&gt;English&lt;/language&gt;&lt;/record&gt;&lt;/Cite&gt;&lt;/EndNote&gt;</w:instrText>
      </w:r>
      <w:r w:rsidR="00A352E3">
        <w:rPr>
          <w:color w:val="000000" w:themeColor="text1"/>
          <w:sz w:val="24"/>
          <w:szCs w:val="24"/>
        </w:rPr>
        <w:fldChar w:fldCharType="separate"/>
      </w:r>
      <w:r w:rsidR="00451486">
        <w:rPr>
          <w:noProof/>
          <w:color w:val="000000" w:themeColor="text1"/>
          <w:sz w:val="24"/>
          <w:szCs w:val="24"/>
        </w:rPr>
        <w:t>(</w:t>
      </w:r>
      <w:hyperlink w:anchor="_ENREF_1" w:tooltip="Busse, 2010 #1328" w:history="1">
        <w:r w:rsidR="00451486">
          <w:rPr>
            <w:noProof/>
            <w:color w:val="000000" w:themeColor="text1"/>
            <w:sz w:val="24"/>
            <w:szCs w:val="24"/>
          </w:rPr>
          <w:t>1</w:t>
        </w:r>
      </w:hyperlink>
      <w:r w:rsidR="00451486">
        <w:rPr>
          <w:noProof/>
          <w:color w:val="000000" w:themeColor="text1"/>
          <w:sz w:val="24"/>
          <w:szCs w:val="24"/>
        </w:rPr>
        <w:t>)</w:t>
      </w:r>
      <w:r w:rsidR="00A352E3">
        <w:rPr>
          <w:color w:val="000000" w:themeColor="text1"/>
          <w:sz w:val="24"/>
          <w:szCs w:val="24"/>
        </w:rPr>
        <w:fldChar w:fldCharType="end"/>
      </w:r>
      <w:r w:rsidR="00451486">
        <w:rPr>
          <w:color w:val="000000" w:themeColor="text1"/>
          <w:sz w:val="24"/>
          <w:szCs w:val="24"/>
        </w:rPr>
        <w:t>,</w:t>
      </w:r>
      <w:r w:rsidRPr="003644E8">
        <w:rPr>
          <w:color w:val="000000" w:themeColor="text1"/>
          <w:sz w:val="24"/>
          <w:szCs w:val="24"/>
        </w:rPr>
        <w:t xml:space="preserve"> and CD20-specific antibodies were previously cloned and described</w:t>
      </w:r>
      <w:r w:rsidR="00451486">
        <w:rPr>
          <w:color w:val="000000" w:themeColor="text1"/>
          <w:sz w:val="24"/>
          <w:szCs w:val="24"/>
        </w:rPr>
        <w:t xml:space="preserve"> </w:t>
      </w:r>
      <w:r w:rsidR="00A352E3" w:rsidRPr="003644E8">
        <w:rPr>
          <w:color w:val="000000" w:themeColor="text1"/>
          <w:sz w:val="24"/>
          <w:szCs w:val="24"/>
        </w:rPr>
        <w:fldChar w:fldCharType="begin">
          <w:fldData xml:space="preserve">PEVuZE5vdGU+PENpdGU+PEF1dGhvcj5ZdTwvQXV0aG9yPjxZZWFyPjIwMTU8L1llYXI+PFJlY051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</w:fldData>
        </w:fldChar>
      </w:r>
      <w:r w:rsidR="00451486">
        <w:rPr>
          <w:color w:val="000000" w:themeColor="text1"/>
          <w:sz w:val="24"/>
          <w:szCs w:val="24"/>
        </w:rPr>
        <w:instrText xml:space="preserve"> ADDIN EN.CITE </w:instrText>
      </w:r>
      <w:r w:rsidR="00A352E3">
        <w:rPr>
          <w:color w:val="000000" w:themeColor="text1"/>
          <w:sz w:val="24"/>
          <w:szCs w:val="24"/>
        </w:rPr>
        <w:fldChar w:fldCharType="begin">
          <w:fldData xml:space="preserve">PEVuZE5vdGU+PENpdGU+PEF1dGhvcj5ZdTwvQXV0aG9yPjxZZWFyPjIwMTU8L1llYXI+PFJlY051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</w:fldData>
        </w:fldChar>
      </w:r>
      <w:r w:rsidR="00451486">
        <w:rPr>
          <w:color w:val="000000" w:themeColor="text1"/>
          <w:sz w:val="24"/>
          <w:szCs w:val="24"/>
        </w:rPr>
        <w:instrText xml:space="preserve"> ADDIN EN.CITE.DATA </w:instrText>
      </w:r>
      <w:r w:rsidR="00A352E3">
        <w:rPr>
          <w:color w:val="000000" w:themeColor="text1"/>
          <w:sz w:val="24"/>
          <w:szCs w:val="24"/>
        </w:rPr>
      </w:r>
      <w:r w:rsidR="00A352E3">
        <w:rPr>
          <w:color w:val="000000" w:themeColor="text1"/>
          <w:sz w:val="24"/>
          <w:szCs w:val="24"/>
        </w:rPr>
        <w:fldChar w:fldCharType="end"/>
      </w:r>
      <w:r w:rsidR="00A352E3" w:rsidRPr="003644E8">
        <w:rPr>
          <w:color w:val="000000" w:themeColor="text1"/>
          <w:sz w:val="24"/>
          <w:szCs w:val="24"/>
        </w:rPr>
      </w:r>
      <w:r w:rsidR="00A352E3" w:rsidRPr="003644E8">
        <w:rPr>
          <w:color w:val="000000" w:themeColor="text1"/>
          <w:sz w:val="24"/>
          <w:szCs w:val="24"/>
        </w:rPr>
        <w:fldChar w:fldCharType="separate"/>
      </w:r>
      <w:r w:rsidR="00451486">
        <w:rPr>
          <w:noProof/>
          <w:color w:val="000000" w:themeColor="text1"/>
          <w:sz w:val="24"/>
          <w:szCs w:val="24"/>
        </w:rPr>
        <w:t>(</w:t>
      </w:r>
      <w:hyperlink w:anchor="_ENREF_2" w:tooltip="Yu, 2015 #19" w:history="1">
        <w:r w:rsidR="00451486">
          <w:rPr>
            <w:noProof/>
            <w:color w:val="000000" w:themeColor="text1"/>
            <w:sz w:val="24"/>
            <w:szCs w:val="24"/>
          </w:rPr>
          <w:t>2</w:t>
        </w:r>
      </w:hyperlink>
      <w:r w:rsidR="00451486">
        <w:rPr>
          <w:noProof/>
          <w:color w:val="000000" w:themeColor="text1"/>
          <w:sz w:val="24"/>
          <w:szCs w:val="24"/>
        </w:rPr>
        <w:t>)</w:t>
      </w:r>
      <w:r w:rsidR="00A352E3" w:rsidRPr="003644E8">
        <w:rPr>
          <w:color w:val="000000" w:themeColor="text1"/>
          <w:sz w:val="24"/>
          <w:szCs w:val="24"/>
        </w:rPr>
        <w:fldChar w:fldCharType="end"/>
      </w:r>
      <w:r w:rsidR="00451486">
        <w:rPr>
          <w:color w:val="000000" w:themeColor="text1"/>
          <w:sz w:val="24"/>
          <w:szCs w:val="24"/>
        </w:rPr>
        <w:t>.</w:t>
      </w:r>
      <w:r w:rsidRPr="003644E8">
        <w:rPr>
          <w:color w:val="000000" w:themeColor="text1"/>
          <w:sz w:val="24"/>
          <w:szCs w:val="24"/>
        </w:rPr>
        <w:t xml:space="preserve"> The EBNA3C</w:t>
      </w:r>
      <w:r w:rsidR="00A27585">
        <w:rPr>
          <w:color w:val="000000" w:themeColor="text1"/>
          <w:sz w:val="24"/>
          <w:szCs w:val="24"/>
        </w:rPr>
        <w:t>-</w:t>
      </w:r>
      <w:r w:rsidRPr="003644E8">
        <w:rPr>
          <w:color w:val="000000" w:themeColor="text1"/>
          <w:sz w:val="24"/>
          <w:szCs w:val="24"/>
        </w:rPr>
        <w:t>AgAbs were constructed through seamless in frame fusion of one of three overlapping EBNA3C segments (amino acids 1 to 341, 322 to 672, 653 to 992) to the C-terminus of the respective antibody heavy chain. We inserted a stop codon at the C-terminal region of the antigen. This yielded the EBNA3C-#1</w:t>
      </w:r>
      <w:r w:rsidR="00A27585">
        <w:rPr>
          <w:color w:val="000000" w:themeColor="text1"/>
          <w:sz w:val="24"/>
          <w:szCs w:val="24"/>
        </w:rPr>
        <w:t>-</w:t>
      </w:r>
      <w:r w:rsidRPr="003644E8">
        <w:rPr>
          <w:color w:val="000000" w:themeColor="text1"/>
          <w:sz w:val="24"/>
          <w:szCs w:val="24"/>
        </w:rPr>
        <w:t>, -#2</w:t>
      </w:r>
      <w:r w:rsidR="00A27585">
        <w:rPr>
          <w:color w:val="000000" w:themeColor="text1"/>
          <w:sz w:val="24"/>
          <w:szCs w:val="24"/>
        </w:rPr>
        <w:t>-</w:t>
      </w:r>
      <w:r w:rsidRPr="003644E8">
        <w:rPr>
          <w:color w:val="000000" w:themeColor="text1"/>
          <w:sz w:val="24"/>
          <w:szCs w:val="24"/>
        </w:rPr>
        <w:t xml:space="preserve"> and -#3</w:t>
      </w:r>
      <w:r w:rsidR="00A27585">
        <w:rPr>
          <w:color w:val="000000" w:themeColor="text1"/>
          <w:sz w:val="24"/>
          <w:szCs w:val="24"/>
        </w:rPr>
        <w:t>-</w:t>
      </w:r>
      <w:r w:rsidRPr="003644E8">
        <w:rPr>
          <w:color w:val="000000" w:themeColor="text1"/>
          <w:sz w:val="24"/>
          <w:szCs w:val="24"/>
        </w:rPr>
        <w:t xml:space="preserve">AgAbs. </w:t>
      </w:r>
    </w:p>
    <w:p w14:paraId="6635664F" w14:textId="77777777" w:rsidR="001F1290" w:rsidRPr="003644E8" w:rsidRDefault="001F1290" w:rsidP="001F1290">
      <w:pPr>
        <w:widowControl w:val="0"/>
        <w:autoSpaceDE w:val="0"/>
        <w:autoSpaceDN w:val="0"/>
        <w:adjustRightInd w:val="0"/>
        <w:spacing w:line="480" w:lineRule="auto"/>
        <w:jc w:val="both"/>
        <w:rPr>
          <w:color w:val="000000" w:themeColor="text1"/>
          <w:sz w:val="24"/>
          <w:szCs w:val="24"/>
        </w:rPr>
      </w:pPr>
    </w:p>
    <w:p w14:paraId="29A2CD73" w14:textId="77777777" w:rsidR="001F1290" w:rsidRPr="007C4BFB" w:rsidRDefault="001F1290" w:rsidP="001F1290">
      <w:pPr>
        <w:widowControl w:val="0"/>
        <w:autoSpaceDE w:val="0"/>
        <w:autoSpaceDN w:val="0"/>
        <w:adjustRightInd w:val="0"/>
        <w:spacing w:line="480" w:lineRule="auto"/>
        <w:jc w:val="both"/>
        <w:rPr>
          <w:b/>
          <w:color w:val="000000" w:themeColor="text1"/>
          <w:sz w:val="24"/>
          <w:szCs w:val="24"/>
        </w:rPr>
      </w:pPr>
      <w:r w:rsidRPr="007C4BFB">
        <w:rPr>
          <w:b/>
          <w:color w:val="000000" w:themeColor="text1"/>
          <w:sz w:val="24"/>
          <w:szCs w:val="24"/>
        </w:rPr>
        <w:t xml:space="preserve">Recombinant expression of antibodies and quantification </w:t>
      </w:r>
    </w:p>
    <w:p w14:paraId="65B08C11" w14:textId="7F165A9E" w:rsidR="001F1290" w:rsidRPr="00451486" w:rsidRDefault="001F1290" w:rsidP="001F1290">
      <w:pPr>
        <w:widowControl w:val="0"/>
        <w:autoSpaceDE w:val="0"/>
        <w:autoSpaceDN w:val="0"/>
        <w:adjustRightInd w:val="0"/>
        <w:spacing w:line="480" w:lineRule="auto"/>
        <w:jc w:val="both"/>
        <w:rPr>
          <w:color w:val="000000" w:themeColor="text1"/>
          <w:sz w:val="24"/>
          <w:szCs w:val="24"/>
        </w:rPr>
      </w:pPr>
      <w:r w:rsidRPr="003644E8">
        <w:rPr>
          <w:color w:val="000000" w:themeColor="text1"/>
          <w:sz w:val="24"/>
          <w:szCs w:val="24"/>
        </w:rPr>
        <w:t>Recombinant expression of AgAbs and native mAbs was performed in the human embryonic kidney (HEK293) cell line by transient transfection of plasmid DNA using polyethylenimine (PEI)</w:t>
      </w:r>
      <w:r w:rsidR="00C73AB2">
        <w:rPr>
          <w:color w:val="000000" w:themeColor="text1"/>
          <w:sz w:val="24"/>
          <w:szCs w:val="24"/>
        </w:rPr>
        <w:t xml:space="preserve"> (Sigma-Aldrich, St. Louis, MO, USA)</w:t>
      </w:r>
      <w:r w:rsidRPr="003644E8">
        <w:rPr>
          <w:color w:val="000000" w:themeColor="text1"/>
          <w:sz w:val="24"/>
          <w:szCs w:val="24"/>
        </w:rPr>
        <w:t>. Heavy and light chain-expressing plasmids were transfecte</w:t>
      </w:r>
      <w:r w:rsidR="00E46D26">
        <w:rPr>
          <w:color w:val="000000" w:themeColor="text1"/>
          <w:sz w:val="24"/>
          <w:szCs w:val="24"/>
        </w:rPr>
        <w:t>d at a ratio of 2:1. Briefly, 5x</w:t>
      </w:r>
      <w:r w:rsidRPr="003644E8">
        <w:rPr>
          <w:color w:val="000000" w:themeColor="text1"/>
          <w:sz w:val="24"/>
          <w:szCs w:val="24"/>
        </w:rPr>
        <w:t>10</w:t>
      </w:r>
      <w:r w:rsidRPr="003644E8">
        <w:rPr>
          <w:color w:val="000000" w:themeColor="text1"/>
          <w:sz w:val="24"/>
          <w:szCs w:val="24"/>
          <w:vertAlign w:val="superscript"/>
        </w:rPr>
        <w:t>6</w:t>
      </w:r>
      <w:r w:rsidRPr="003644E8">
        <w:rPr>
          <w:color w:val="000000" w:themeColor="text1"/>
          <w:sz w:val="24"/>
          <w:szCs w:val="24"/>
        </w:rPr>
        <w:t xml:space="preserve"> HEK293 cells were seeded in 10 mL RPMI Medium 1640</w:t>
      </w:r>
      <w:r w:rsidR="00C73AB2">
        <w:rPr>
          <w:color w:val="000000" w:themeColor="text1"/>
          <w:sz w:val="24"/>
          <w:szCs w:val="24"/>
        </w:rPr>
        <w:t xml:space="preserve"> (Gibco, Grand Island, NY, USA)</w:t>
      </w:r>
      <w:r w:rsidRPr="003644E8">
        <w:rPr>
          <w:color w:val="000000" w:themeColor="text1"/>
          <w:sz w:val="24"/>
          <w:szCs w:val="24"/>
        </w:rPr>
        <w:t xml:space="preserve"> supplemented with 2 % fe</w:t>
      </w:r>
      <w:r>
        <w:rPr>
          <w:color w:val="000000" w:themeColor="text1"/>
          <w:sz w:val="24"/>
          <w:szCs w:val="24"/>
        </w:rPr>
        <w:t>tal calf serum (FCS)</w:t>
      </w:r>
      <w:r w:rsidR="00944DB9">
        <w:rPr>
          <w:color w:val="000000" w:themeColor="text1"/>
          <w:sz w:val="24"/>
          <w:szCs w:val="24"/>
        </w:rPr>
        <w:t xml:space="preserve"> (Sigma-Aldrich)</w:t>
      </w:r>
      <w:r>
        <w:rPr>
          <w:color w:val="000000" w:themeColor="text1"/>
          <w:sz w:val="24"/>
          <w:szCs w:val="24"/>
        </w:rPr>
        <w:t xml:space="preserve"> onto a 60</w:t>
      </w:r>
      <w:r w:rsidRPr="003644E8">
        <w:rPr>
          <w:color w:val="000000" w:themeColor="text1"/>
          <w:sz w:val="24"/>
          <w:szCs w:val="24"/>
        </w:rPr>
        <w:t xml:space="preserve"> cm</w:t>
      </w:r>
      <w:r w:rsidRPr="003644E8">
        <w:rPr>
          <w:color w:val="000000" w:themeColor="text1"/>
          <w:sz w:val="24"/>
          <w:szCs w:val="24"/>
          <w:vertAlign w:val="superscript"/>
        </w:rPr>
        <w:t>2</w:t>
      </w:r>
      <w:r w:rsidRPr="003644E8">
        <w:rPr>
          <w:color w:val="000000" w:themeColor="text1"/>
          <w:sz w:val="24"/>
          <w:szCs w:val="24"/>
        </w:rPr>
        <w:t xml:space="preserve"> tissue culture plate. On the next day, the medium was replaced with 10 mL of RPMI Medium 1640 without FCS. 22.5 μg plasmid DNA (11.25 μg of heavy and light chain antibody-containing plasmid, respectively) and 3.4 μ</w:t>
      </w:r>
      <w:r w:rsidR="003B0D74">
        <w:rPr>
          <w:color w:val="000000" w:themeColor="text1"/>
          <w:sz w:val="24"/>
          <w:szCs w:val="24"/>
        </w:rPr>
        <w:t>L</w:t>
      </w:r>
      <w:r w:rsidRPr="003644E8">
        <w:rPr>
          <w:color w:val="000000" w:themeColor="text1"/>
          <w:sz w:val="24"/>
          <w:szCs w:val="24"/>
        </w:rPr>
        <w:t xml:space="preserve"> of 10 mg/mL PEI transfection agent were mixed in 750 μL Opti-MEM</w:t>
      </w:r>
      <w:r w:rsidRPr="003644E8">
        <w:rPr>
          <w:color w:val="000000" w:themeColor="text1"/>
          <w:sz w:val="24"/>
          <w:szCs w:val="24"/>
          <w:vertAlign w:val="superscript"/>
        </w:rPr>
        <w:t>®</w:t>
      </w:r>
      <w:r w:rsidRPr="003644E8">
        <w:rPr>
          <w:color w:val="000000" w:themeColor="text1"/>
          <w:sz w:val="24"/>
          <w:szCs w:val="24"/>
        </w:rPr>
        <w:t xml:space="preserve"> I</w:t>
      </w:r>
      <w:r w:rsidR="00C73AB2">
        <w:rPr>
          <w:color w:val="000000" w:themeColor="text1"/>
          <w:sz w:val="24"/>
          <w:szCs w:val="24"/>
        </w:rPr>
        <w:t xml:space="preserve"> (Gibco)</w:t>
      </w:r>
      <w:r w:rsidRPr="003644E8">
        <w:rPr>
          <w:color w:val="000000" w:themeColor="text1"/>
          <w:sz w:val="24"/>
          <w:szCs w:val="24"/>
        </w:rPr>
        <w:t xml:space="preserve"> and incubated </w:t>
      </w:r>
      <w:r w:rsidR="005B496E">
        <w:rPr>
          <w:color w:val="000000" w:themeColor="text1"/>
          <w:sz w:val="24"/>
          <w:szCs w:val="24"/>
        </w:rPr>
        <w:t>for</w:t>
      </w:r>
      <w:r w:rsidR="00C73AB2">
        <w:rPr>
          <w:color w:val="000000" w:themeColor="text1"/>
          <w:sz w:val="24"/>
          <w:szCs w:val="24"/>
        </w:rPr>
        <w:t xml:space="preserve"> 20 min at room temperature</w:t>
      </w:r>
      <w:r w:rsidRPr="003644E8">
        <w:rPr>
          <w:color w:val="000000" w:themeColor="text1"/>
          <w:sz w:val="24"/>
          <w:szCs w:val="24"/>
        </w:rPr>
        <w:t>. The transfection mix was gently added to the cells followed by incubation for 5 h at 37 °C. The medium was replaced with FreeStyle</w:t>
      </w:r>
      <w:r w:rsidRPr="003644E8">
        <w:rPr>
          <w:color w:val="000000" w:themeColor="text1"/>
          <w:sz w:val="24"/>
          <w:szCs w:val="24"/>
          <w:vertAlign w:val="superscript"/>
        </w:rPr>
        <w:t>TM</w:t>
      </w:r>
      <w:r w:rsidRPr="003644E8">
        <w:rPr>
          <w:color w:val="000000" w:themeColor="text1"/>
          <w:sz w:val="24"/>
          <w:szCs w:val="24"/>
        </w:rPr>
        <w:t xml:space="preserve"> 293 Expression Medium (Gibco). After 72 h at 37 °C, the antibody-containing superna</w:t>
      </w:r>
      <w:r w:rsidR="00780B00">
        <w:rPr>
          <w:color w:val="000000" w:themeColor="text1"/>
          <w:sz w:val="24"/>
          <w:szCs w:val="24"/>
        </w:rPr>
        <w:t>tant was harvested, centrifuged</w:t>
      </w:r>
      <w:r w:rsidRPr="003644E8">
        <w:rPr>
          <w:color w:val="000000" w:themeColor="text1"/>
          <w:sz w:val="24"/>
          <w:szCs w:val="24"/>
        </w:rPr>
        <w:t xml:space="preserve"> and filtered through a 0.22 </w:t>
      </w:r>
      <w:r w:rsidRPr="003644E8">
        <w:rPr>
          <w:color w:val="000000" w:themeColor="text1"/>
          <w:sz w:val="24"/>
        </w:rPr>
        <w:t>µ</w:t>
      </w:r>
      <w:r w:rsidRPr="003644E8">
        <w:rPr>
          <w:color w:val="000000" w:themeColor="text1"/>
          <w:sz w:val="24"/>
          <w:szCs w:val="24"/>
        </w:rPr>
        <w:t>m pore size filter (Merck Millipore</w:t>
      </w:r>
      <w:r w:rsidR="00C73AB2">
        <w:rPr>
          <w:color w:val="000000" w:themeColor="text1"/>
          <w:sz w:val="24"/>
          <w:szCs w:val="24"/>
        </w:rPr>
        <w:t>, Molsheim, France</w:t>
      </w:r>
      <w:r w:rsidRPr="003644E8">
        <w:rPr>
          <w:color w:val="000000" w:themeColor="text1"/>
          <w:sz w:val="24"/>
          <w:szCs w:val="24"/>
        </w:rPr>
        <w:t xml:space="preserve">). </w:t>
      </w:r>
      <w:r w:rsidR="00C73AB2" w:rsidRPr="003644E8">
        <w:rPr>
          <w:color w:val="000000" w:themeColor="text1"/>
          <w:sz w:val="24"/>
          <w:szCs w:val="24"/>
        </w:rPr>
        <w:t>Vivaspin</w:t>
      </w:r>
      <w:r w:rsidR="00C73AB2" w:rsidRPr="003644E8">
        <w:rPr>
          <w:color w:val="000000" w:themeColor="text1"/>
          <w:sz w:val="24"/>
          <w:szCs w:val="24"/>
          <w:vertAlign w:val="superscript"/>
        </w:rPr>
        <w:t>®</w:t>
      </w:r>
      <w:r w:rsidR="00C73AB2" w:rsidRPr="003644E8">
        <w:rPr>
          <w:color w:val="000000" w:themeColor="text1"/>
          <w:sz w:val="24"/>
          <w:szCs w:val="24"/>
        </w:rPr>
        <w:t xml:space="preserve"> 20</w:t>
      </w:r>
      <w:r w:rsidR="00C73AB2">
        <w:rPr>
          <w:color w:val="000000" w:themeColor="text1"/>
          <w:sz w:val="24"/>
          <w:szCs w:val="24"/>
        </w:rPr>
        <w:t xml:space="preserve"> </w:t>
      </w:r>
      <w:r w:rsidRPr="003644E8">
        <w:rPr>
          <w:color w:val="000000" w:themeColor="text1"/>
          <w:sz w:val="24"/>
          <w:szCs w:val="24"/>
        </w:rPr>
        <w:t xml:space="preserve">MWCO 10,000 Dalton </w:t>
      </w:r>
      <w:r w:rsidRPr="003644E8">
        <w:rPr>
          <w:color w:val="000000" w:themeColor="text1"/>
          <w:sz w:val="24"/>
          <w:szCs w:val="24"/>
        </w:rPr>
        <w:lastRenderedPageBreak/>
        <w:t>centrifugal filters (</w:t>
      </w:r>
      <w:r w:rsidR="00624BE1">
        <w:rPr>
          <w:color w:val="000000" w:themeColor="text1"/>
          <w:sz w:val="24"/>
          <w:szCs w:val="24"/>
        </w:rPr>
        <w:t>Sartorius AG, Goe</w:t>
      </w:r>
      <w:r w:rsidR="00C73AB2">
        <w:rPr>
          <w:color w:val="000000" w:themeColor="text1"/>
          <w:sz w:val="24"/>
          <w:szCs w:val="24"/>
        </w:rPr>
        <w:t>ttingen, Germany</w:t>
      </w:r>
      <w:r w:rsidRPr="003644E8">
        <w:rPr>
          <w:color w:val="000000" w:themeColor="text1"/>
          <w:sz w:val="24"/>
          <w:szCs w:val="24"/>
        </w:rPr>
        <w:t>) were used to concentrate the antibody-containing supernatant. The final product was sterile-filtered with Ultrafree</w:t>
      </w:r>
      <w:r w:rsidRPr="003644E8">
        <w:rPr>
          <w:color w:val="000000" w:themeColor="text1"/>
          <w:sz w:val="24"/>
          <w:szCs w:val="24"/>
          <w:vertAlign w:val="superscript"/>
        </w:rPr>
        <w:t>®</w:t>
      </w:r>
      <w:r w:rsidRPr="003644E8">
        <w:rPr>
          <w:color w:val="000000" w:themeColor="text1"/>
          <w:sz w:val="24"/>
          <w:szCs w:val="24"/>
        </w:rPr>
        <w:t xml:space="preserve">-CL centrifugal devices </w:t>
      </w:r>
      <w:r w:rsidR="00C73AB2">
        <w:rPr>
          <w:color w:val="000000" w:themeColor="text1"/>
          <w:sz w:val="24"/>
          <w:szCs w:val="24"/>
        </w:rPr>
        <w:t>(</w:t>
      </w:r>
      <w:r w:rsidRPr="003644E8">
        <w:rPr>
          <w:color w:val="000000" w:themeColor="text1"/>
          <w:sz w:val="24"/>
          <w:szCs w:val="24"/>
        </w:rPr>
        <w:t>Merck Millipore).</w:t>
      </w:r>
    </w:p>
    <w:p w14:paraId="40FA5978" w14:textId="77777777" w:rsidR="00451486" w:rsidRDefault="00451486" w:rsidP="001F1290">
      <w:pPr>
        <w:widowControl w:val="0"/>
        <w:autoSpaceDE w:val="0"/>
        <w:autoSpaceDN w:val="0"/>
        <w:adjustRightInd w:val="0"/>
        <w:spacing w:line="480" w:lineRule="auto"/>
        <w:jc w:val="both"/>
        <w:rPr>
          <w:b/>
          <w:color w:val="000000" w:themeColor="text1"/>
          <w:sz w:val="24"/>
          <w:szCs w:val="24"/>
        </w:rPr>
      </w:pPr>
    </w:p>
    <w:p w14:paraId="5F471CA5" w14:textId="77777777" w:rsidR="001F1290" w:rsidRPr="007C4BFB" w:rsidRDefault="001F1290" w:rsidP="001F1290">
      <w:pPr>
        <w:widowControl w:val="0"/>
        <w:autoSpaceDE w:val="0"/>
        <w:autoSpaceDN w:val="0"/>
        <w:adjustRightInd w:val="0"/>
        <w:spacing w:line="480" w:lineRule="auto"/>
        <w:jc w:val="both"/>
        <w:rPr>
          <w:b/>
          <w:color w:val="000000" w:themeColor="text1"/>
          <w:sz w:val="24"/>
          <w:szCs w:val="24"/>
        </w:rPr>
      </w:pPr>
      <w:r w:rsidRPr="007C4BFB">
        <w:rPr>
          <w:b/>
          <w:color w:val="000000" w:themeColor="text1"/>
          <w:sz w:val="24"/>
          <w:szCs w:val="24"/>
        </w:rPr>
        <w:t xml:space="preserve">Quantification of mouse IgG2a anti-human mAbs and AgAbs </w:t>
      </w:r>
    </w:p>
    <w:p w14:paraId="4622CDCB" w14:textId="139EB554" w:rsidR="001F1290" w:rsidRPr="003644E8" w:rsidRDefault="001F1290" w:rsidP="001F1290">
      <w:pPr>
        <w:widowControl w:val="0"/>
        <w:autoSpaceDE w:val="0"/>
        <w:autoSpaceDN w:val="0"/>
        <w:adjustRightInd w:val="0"/>
        <w:spacing w:line="480" w:lineRule="auto"/>
        <w:jc w:val="both"/>
        <w:rPr>
          <w:color w:val="000000" w:themeColor="text1"/>
          <w:sz w:val="24"/>
          <w:szCs w:val="24"/>
        </w:rPr>
      </w:pPr>
      <w:r w:rsidRPr="003644E8">
        <w:rPr>
          <w:color w:val="000000" w:themeColor="text1"/>
          <w:sz w:val="24"/>
          <w:szCs w:val="24"/>
        </w:rPr>
        <w:t>Quantification</w:t>
      </w:r>
      <w:r w:rsidRPr="003644E8">
        <w:rPr>
          <w:b/>
          <w:color w:val="000000" w:themeColor="text1"/>
          <w:sz w:val="24"/>
          <w:szCs w:val="24"/>
        </w:rPr>
        <w:t xml:space="preserve"> </w:t>
      </w:r>
      <w:r w:rsidRPr="003644E8">
        <w:rPr>
          <w:color w:val="000000" w:themeColor="text1"/>
          <w:sz w:val="24"/>
          <w:szCs w:val="24"/>
        </w:rPr>
        <w:t>of antibodies was performed with human IgG2a EL</w:t>
      </w:r>
      <w:r w:rsidR="00E46D26">
        <w:rPr>
          <w:color w:val="000000" w:themeColor="text1"/>
          <w:sz w:val="24"/>
          <w:szCs w:val="24"/>
        </w:rPr>
        <w:t>ISA assays. Corning EIA/RIA 1x</w:t>
      </w:r>
      <w:r w:rsidRPr="003644E8">
        <w:rPr>
          <w:color w:val="000000" w:themeColor="text1"/>
          <w:sz w:val="24"/>
          <w:szCs w:val="24"/>
        </w:rPr>
        <w:t>8 Stripwell</w:t>
      </w:r>
      <w:r w:rsidRPr="003644E8">
        <w:rPr>
          <w:color w:val="000000" w:themeColor="text1"/>
          <w:sz w:val="24"/>
          <w:szCs w:val="24"/>
          <w:vertAlign w:val="superscript"/>
        </w:rPr>
        <w:t>TM</w:t>
      </w:r>
      <w:r w:rsidRPr="003644E8">
        <w:rPr>
          <w:color w:val="000000" w:themeColor="text1"/>
          <w:sz w:val="24"/>
          <w:szCs w:val="24"/>
        </w:rPr>
        <w:t xml:space="preserve"> 96 well plate</w:t>
      </w:r>
      <w:r>
        <w:rPr>
          <w:color w:val="000000" w:themeColor="text1"/>
          <w:sz w:val="24"/>
          <w:szCs w:val="24"/>
        </w:rPr>
        <w:t>s</w:t>
      </w:r>
      <w:r w:rsidR="00C55F78">
        <w:rPr>
          <w:color w:val="000000" w:themeColor="text1"/>
          <w:sz w:val="24"/>
          <w:szCs w:val="24"/>
        </w:rPr>
        <w:t xml:space="preserve"> (Sigma-Aldrich)</w:t>
      </w:r>
      <w:r w:rsidRPr="003644E8">
        <w:rPr>
          <w:color w:val="000000" w:themeColor="text1"/>
          <w:sz w:val="24"/>
          <w:szCs w:val="24"/>
        </w:rPr>
        <w:t xml:space="preserve"> were coated with 50 μL of the capture antibody (AffiniPure Go</w:t>
      </w:r>
      <w:r w:rsidR="00C55F78">
        <w:rPr>
          <w:color w:val="000000" w:themeColor="text1"/>
          <w:sz w:val="24"/>
          <w:szCs w:val="24"/>
        </w:rPr>
        <w:t>at Anti-Mouse IgG + IgM (H + L))</w:t>
      </w:r>
      <w:r w:rsidRPr="003644E8">
        <w:rPr>
          <w:color w:val="000000" w:themeColor="text1"/>
          <w:sz w:val="24"/>
          <w:szCs w:val="24"/>
        </w:rPr>
        <w:t xml:space="preserve"> </w:t>
      </w:r>
      <w:r w:rsidR="00C55F78">
        <w:rPr>
          <w:color w:val="000000" w:themeColor="text1"/>
          <w:sz w:val="24"/>
          <w:szCs w:val="24"/>
        </w:rPr>
        <w:t>(</w:t>
      </w:r>
      <w:r w:rsidRPr="003644E8">
        <w:rPr>
          <w:color w:val="000000" w:themeColor="text1"/>
          <w:sz w:val="24"/>
          <w:szCs w:val="24"/>
        </w:rPr>
        <w:t>Jackson ImmunoResearch</w:t>
      </w:r>
      <w:r w:rsidR="00C55F78">
        <w:rPr>
          <w:color w:val="000000" w:themeColor="text1"/>
          <w:sz w:val="24"/>
          <w:szCs w:val="24"/>
        </w:rPr>
        <w:t>, West Grove, PA, USA</w:t>
      </w:r>
      <w:r w:rsidRPr="003644E8">
        <w:rPr>
          <w:color w:val="000000" w:themeColor="text1"/>
          <w:sz w:val="24"/>
          <w:szCs w:val="24"/>
        </w:rPr>
        <w:t xml:space="preserve">) (5 μg/mL) per well. Blocking was performed with 300 μL PBS containing 2 % FCS. Wells were washed </w:t>
      </w:r>
      <w:r w:rsidR="0019341C" w:rsidRPr="003644E8">
        <w:rPr>
          <w:color w:val="000000" w:themeColor="text1"/>
          <w:sz w:val="24"/>
          <w:szCs w:val="24"/>
        </w:rPr>
        <w:t xml:space="preserve">3 times </w:t>
      </w:r>
      <w:r w:rsidR="0019341C">
        <w:rPr>
          <w:color w:val="000000" w:themeColor="text1"/>
          <w:sz w:val="24"/>
          <w:szCs w:val="24"/>
        </w:rPr>
        <w:t>at every step with 300 μL of</w:t>
      </w:r>
      <w:r w:rsidRPr="003644E8">
        <w:rPr>
          <w:color w:val="000000" w:themeColor="text1"/>
          <w:sz w:val="24"/>
          <w:szCs w:val="24"/>
        </w:rPr>
        <w:t xml:space="preserve"> PBS containing 0.05 % Tween-20</w:t>
      </w:r>
      <w:r w:rsidR="00C55F78">
        <w:rPr>
          <w:color w:val="000000" w:themeColor="text1"/>
          <w:sz w:val="24"/>
          <w:szCs w:val="24"/>
        </w:rPr>
        <w:t xml:space="preserve"> (Sigma-Aldrich)</w:t>
      </w:r>
      <w:r w:rsidRPr="003644E8">
        <w:rPr>
          <w:color w:val="000000" w:themeColor="text1"/>
          <w:sz w:val="24"/>
          <w:szCs w:val="24"/>
        </w:rPr>
        <w:t xml:space="preserve">. As IgG standard, a commercial mouse </w:t>
      </w:r>
      <w:r w:rsidR="00944DB9">
        <w:rPr>
          <w:color w:val="000000" w:themeColor="text1"/>
          <w:sz w:val="24"/>
          <w:szCs w:val="24"/>
        </w:rPr>
        <w:t>IgG2a antibody (anti-human CD21 THB-5)</w:t>
      </w:r>
      <w:r w:rsidRPr="003644E8">
        <w:rPr>
          <w:color w:val="000000" w:themeColor="text1"/>
          <w:sz w:val="24"/>
          <w:szCs w:val="24"/>
        </w:rPr>
        <w:t xml:space="preserve"> </w:t>
      </w:r>
      <w:r w:rsidR="00944DB9">
        <w:rPr>
          <w:color w:val="000000" w:themeColor="text1"/>
          <w:sz w:val="24"/>
          <w:szCs w:val="24"/>
        </w:rPr>
        <w:t>(</w:t>
      </w:r>
      <w:r w:rsidRPr="003644E8">
        <w:rPr>
          <w:color w:val="000000" w:themeColor="text1"/>
          <w:sz w:val="24"/>
          <w:szCs w:val="24"/>
        </w:rPr>
        <w:t>Santa Cruz</w:t>
      </w:r>
      <w:r w:rsidR="007C4FA0">
        <w:rPr>
          <w:color w:val="000000" w:themeColor="text1"/>
          <w:sz w:val="24"/>
          <w:szCs w:val="24"/>
        </w:rPr>
        <w:t xml:space="preserve"> Biotechnology, Dallas, TX, USA</w:t>
      </w:r>
      <w:r w:rsidRPr="003644E8">
        <w:rPr>
          <w:color w:val="000000" w:themeColor="text1"/>
          <w:sz w:val="24"/>
          <w:szCs w:val="24"/>
        </w:rPr>
        <w:t xml:space="preserve">) was diluted to 4000, 2000, 1000, 500, 250, 125, 62.5, and 0 pg/mL, and added together with the test samples to the plate for 45 min. For detection, 50 </w:t>
      </w:r>
      <w:r w:rsidRPr="003644E8">
        <w:rPr>
          <w:color w:val="000000" w:themeColor="text1"/>
          <w:sz w:val="24"/>
        </w:rPr>
        <w:t>µ</w:t>
      </w:r>
      <w:r w:rsidRPr="003644E8">
        <w:rPr>
          <w:color w:val="000000" w:themeColor="text1"/>
          <w:sz w:val="24"/>
          <w:szCs w:val="24"/>
        </w:rPr>
        <w:t>L of 0.5 μg/mL anti-mouse IgG-HRP conjugate (Promega</w:t>
      </w:r>
      <w:r w:rsidR="007C4FA0">
        <w:rPr>
          <w:color w:val="000000" w:themeColor="text1"/>
          <w:sz w:val="24"/>
          <w:szCs w:val="24"/>
        </w:rPr>
        <w:t>, Madison, WI, USA</w:t>
      </w:r>
      <w:r w:rsidRPr="003644E8">
        <w:rPr>
          <w:color w:val="000000" w:themeColor="text1"/>
          <w:sz w:val="24"/>
          <w:szCs w:val="24"/>
        </w:rPr>
        <w:t xml:space="preserve">) were added to each well for 45 min. Finally, 50 </w:t>
      </w:r>
      <w:r w:rsidRPr="003644E8">
        <w:rPr>
          <w:color w:val="000000" w:themeColor="text1"/>
          <w:sz w:val="24"/>
        </w:rPr>
        <w:t>µ</w:t>
      </w:r>
      <w:r w:rsidRPr="003644E8">
        <w:rPr>
          <w:color w:val="000000" w:themeColor="text1"/>
          <w:sz w:val="24"/>
          <w:szCs w:val="24"/>
        </w:rPr>
        <w:t>L of mixed Substrate Reagent A and B (2:1) of the BD OptEIA</w:t>
      </w:r>
      <w:r w:rsidRPr="003644E8">
        <w:rPr>
          <w:color w:val="000000" w:themeColor="text1"/>
          <w:sz w:val="24"/>
          <w:szCs w:val="24"/>
          <w:vertAlign w:val="superscript"/>
        </w:rPr>
        <w:t>TM</w:t>
      </w:r>
      <w:r w:rsidRPr="003644E8">
        <w:rPr>
          <w:color w:val="000000" w:themeColor="text1"/>
          <w:sz w:val="24"/>
          <w:szCs w:val="24"/>
        </w:rPr>
        <w:t xml:space="preserve"> TMB substrate reagent set</w:t>
      </w:r>
      <w:r w:rsidR="007C4FA0">
        <w:rPr>
          <w:color w:val="000000" w:themeColor="text1"/>
          <w:sz w:val="24"/>
          <w:szCs w:val="24"/>
        </w:rPr>
        <w:t xml:space="preserve"> (BD, Franklin Lakes, NJ, USA)</w:t>
      </w:r>
      <w:r w:rsidRPr="003644E8">
        <w:rPr>
          <w:color w:val="000000" w:themeColor="text1"/>
          <w:sz w:val="24"/>
          <w:szCs w:val="24"/>
        </w:rPr>
        <w:t xml:space="preserve"> were given to each well. The reaction was stopped with 50 </w:t>
      </w:r>
      <w:r w:rsidRPr="003644E8">
        <w:rPr>
          <w:color w:val="000000" w:themeColor="text1"/>
          <w:sz w:val="24"/>
        </w:rPr>
        <w:t>µ</w:t>
      </w:r>
      <w:r w:rsidRPr="003644E8">
        <w:rPr>
          <w:color w:val="000000" w:themeColor="text1"/>
          <w:sz w:val="24"/>
          <w:szCs w:val="24"/>
        </w:rPr>
        <w:t>L of stop solution (2 N H</w:t>
      </w:r>
      <w:r w:rsidRPr="003644E8">
        <w:rPr>
          <w:color w:val="000000" w:themeColor="text1"/>
          <w:sz w:val="24"/>
          <w:szCs w:val="24"/>
          <w:vertAlign w:val="subscript"/>
        </w:rPr>
        <w:t>2</w:t>
      </w:r>
      <w:r w:rsidRPr="003644E8">
        <w:rPr>
          <w:color w:val="000000" w:themeColor="text1"/>
          <w:sz w:val="24"/>
          <w:szCs w:val="24"/>
        </w:rPr>
        <w:t>SO</w:t>
      </w:r>
      <w:r w:rsidRPr="003644E8">
        <w:rPr>
          <w:color w:val="000000" w:themeColor="text1"/>
          <w:sz w:val="24"/>
          <w:szCs w:val="24"/>
          <w:vertAlign w:val="subscript"/>
        </w:rPr>
        <w:t>4</w:t>
      </w:r>
      <w:r w:rsidRPr="003644E8">
        <w:rPr>
          <w:color w:val="000000" w:themeColor="text1"/>
          <w:sz w:val="24"/>
          <w:szCs w:val="24"/>
        </w:rPr>
        <w:t>). The absorbance was measured at 450 nm (wavelength correction at 540 nm) using a microplate photometer (Multiskan Ex</w:t>
      </w:r>
      <w:r w:rsidR="00944DB9">
        <w:rPr>
          <w:color w:val="000000" w:themeColor="text1"/>
          <w:sz w:val="24"/>
          <w:szCs w:val="24"/>
        </w:rPr>
        <w:t>) (</w:t>
      </w:r>
      <w:r w:rsidRPr="003644E8">
        <w:rPr>
          <w:color w:val="000000" w:themeColor="text1"/>
          <w:sz w:val="24"/>
          <w:szCs w:val="24"/>
        </w:rPr>
        <w:t xml:space="preserve">Thermo </w:t>
      </w:r>
      <w:r w:rsidR="00944DB9">
        <w:rPr>
          <w:color w:val="000000" w:themeColor="text1"/>
          <w:sz w:val="24"/>
          <w:szCs w:val="24"/>
        </w:rPr>
        <w:t>Fisher Scientific</w:t>
      </w:r>
      <w:r w:rsidR="00BA4DD1">
        <w:rPr>
          <w:color w:val="000000" w:themeColor="text1"/>
          <w:sz w:val="24"/>
          <w:szCs w:val="24"/>
        </w:rPr>
        <w:t>, Waltham, MA, USA</w:t>
      </w:r>
      <w:r w:rsidRPr="003644E8">
        <w:rPr>
          <w:color w:val="000000" w:themeColor="text1"/>
          <w:sz w:val="24"/>
          <w:szCs w:val="24"/>
        </w:rPr>
        <w:t>).</w:t>
      </w:r>
    </w:p>
    <w:p w14:paraId="403DB525" w14:textId="77777777" w:rsidR="001F1290" w:rsidRPr="003644E8" w:rsidRDefault="001F1290" w:rsidP="001F1290">
      <w:pPr>
        <w:widowControl w:val="0"/>
        <w:autoSpaceDE w:val="0"/>
        <w:autoSpaceDN w:val="0"/>
        <w:adjustRightInd w:val="0"/>
        <w:spacing w:line="480" w:lineRule="auto"/>
        <w:jc w:val="both"/>
        <w:rPr>
          <w:color w:val="000000" w:themeColor="text1"/>
          <w:sz w:val="24"/>
          <w:szCs w:val="24"/>
        </w:rPr>
      </w:pPr>
    </w:p>
    <w:p w14:paraId="1A5B2276" w14:textId="19040F7F" w:rsidR="001F1290" w:rsidRPr="007C4BFB" w:rsidRDefault="001F1290" w:rsidP="001F1290">
      <w:pPr>
        <w:widowControl w:val="0"/>
        <w:autoSpaceDE w:val="0"/>
        <w:autoSpaceDN w:val="0"/>
        <w:adjustRightInd w:val="0"/>
        <w:spacing w:line="480" w:lineRule="auto"/>
        <w:jc w:val="both"/>
        <w:rPr>
          <w:b/>
          <w:color w:val="000000" w:themeColor="text1"/>
          <w:sz w:val="24"/>
          <w:szCs w:val="24"/>
        </w:rPr>
      </w:pPr>
      <w:r w:rsidRPr="007C4BFB">
        <w:rPr>
          <w:b/>
          <w:color w:val="000000" w:themeColor="text1"/>
          <w:sz w:val="24"/>
          <w:szCs w:val="24"/>
        </w:rPr>
        <w:t>Pe</w:t>
      </w:r>
      <w:r w:rsidR="00170CB7">
        <w:rPr>
          <w:b/>
          <w:color w:val="000000" w:themeColor="text1"/>
          <w:sz w:val="24"/>
          <w:szCs w:val="24"/>
        </w:rPr>
        <w:t>ripheral blood mononuclear cell (PBMC</w:t>
      </w:r>
      <w:r w:rsidRPr="007C4BFB">
        <w:rPr>
          <w:b/>
          <w:color w:val="000000" w:themeColor="text1"/>
          <w:sz w:val="24"/>
          <w:szCs w:val="24"/>
        </w:rPr>
        <w:t xml:space="preserve">) isolation </w:t>
      </w:r>
    </w:p>
    <w:p w14:paraId="3545D06D" w14:textId="012E6903" w:rsidR="001F1290" w:rsidRPr="003644E8" w:rsidRDefault="001F1290" w:rsidP="001F1290">
      <w:pPr>
        <w:widowControl w:val="0"/>
        <w:autoSpaceDE w:val="0"/>
        <w:autoSpaceDN w:val="0"/>
        <w:adjustRightInd w:val="0"/>
        <w:spacing w:line="480" w:lineRule="auto"/>
        <w:jc w:val="both"/>
        <w:rPr>
          <w:color w:val="000000" w:themeColor="text1"/>
          <w:sz w:val="24"/>
          <w:szCs w:val="24"/>
        </w:rPr>
      </w:pPr>
      <w:r w:rsidRPr="003644E8">
        <w:rPr>
          <w:color w:val="000000" w:themeColor="text1"/>
          <w:sz w:val="24"/>
          <w:szCs w:val="24"/>
        </w:rPr>
        <w:t>PBMCs were purified from blood buffy coats by density gradient centrifug</w:t>
      </w:r>
      <w:r w:rsidR="00170CB7">
        <w:rPr>
          <w:color w:val="000000" w:themeColor="text1"/>
          <w:sz w:val="24"/>
          <w:szCs w:val="24"/>
        </w:rPr>
        <w:t>ation. PBMCs were cryopreserved</w:t>
      </w:r>
      <w:r w:rsidRPr="003644E8">
        <w:rPr>
          <w:color w:val="000000" w:themeColor="text1"/>
          <w:sz w:val="24"/>
          <w:szCs w:val="24"/>
        </w:rPr>
        <w:t xml:space="preserve"> and thawed at time of analysis or T cell stimulation. To prevent clumping of </w:t>
      </w:r>
      <w:r w:rsidRPr="003644E8">
        <w:rPr>
          <w:color w:val="000000" w:themeColor="text1"/>
          <w:sz w:val="24"/>
          <w:szCs w:val="24"/>
        </w:rPr>
        <w:lastRenderedPageBreak/>
        <w:t>PBMCs typically observed after thawing, RNase-free DNase I (10 Units)</w:t>
      </w:r>
      <w:r w:rsidR="007C4FA0">
        <w:rPr>
          <w:color w:val="000000" w:themeColor="text1"/>
          <w:sz w:val="24"/>
          <w:szCs w:val="24"/>
        </w:rPr>
        <w:t xml:space="preserve"> (Thermo Fisher Scientific</w:t>
      </w:r>
      <w:r w:rsidR="00BA4DD1">
        <w:rPr>
          <w:color w:val="000000" w:themeColor="text1"/>
          <w:sz w:val="24"/>
          <w:szCs w:val="24"/>
        </w:rPr>
        <w:t>)</w:t>
      </w:r>
      <w:r w:rsidR="00E46D26">
        <w:rPr>
          <w:color w:val="000000" w:themeColor="text1"/>
          <w:sz w:val="24"/>
          <w:szCs w:val="24"/>
        </w:rPr>
        <w:t xml:space="preserve"> was added to 5x</w:t>
      </w:r>
      <w:r w:rsidRPr="003644E8">
        <w:rPr>
          <w:color w:val="000000" w:themeColor="text1"/>
          <w:sz w:val="24"/>
          <w:szCs w:val="24"/>
        </w:rPr>
        <w:t>10</w:t>
      </w:r>
      <w:r w:rsidRPr="003644E8">
        <w:rPr>
          <w:color w:val="000000" w:themeColor="text1"/>
          <w:sz w:val="24"/>
          <w:szCs w:val="24"/>
          <w:vertAlign w:val="superscript"/>
        </w:rPr>
        <w:t>6</w:t>
      </w:r>
      <w:r w:rsidRPr="003644E8">
        <w:rPr>
          <w:color w:val="000000" w:themeColor="text1"/>
          <w:sz w:val="24"/>
          <w:szCs w:val="24"/>
        </w:rPr>
        <w:t xml:space="preserve"> PBMC/mL for 1 h at 37 °C. </w:t>
      </w:r>
    </w:p>
    <w:p w14:paraId="5259AAFB" w14:textId="77777777" w:rsidR="001F1290" w:rsidRPr="003644E8" w:rsidRDefault="001F1290" w:rsidP="001F1290">
      <w:pPr>
        <w:widowControl w:val="0"/>
        <w:autoSpaceDE w:val="0"/>
        <w:autoSpaceDN w:val="0"/>
        <w:adjustRightInd w:val="0"/>
        <w:spacing w:line="480" w:lineRule="auto"/>
        <w:jc w:val="both"/>
        <w:rPr>
          <w:b/>
          <w:color w:val="000000" w:themeColor="text1"/>
          <w:sz w:val="24"/>
          <w:szCs w:val="24"/>
        </w:rPr>
      </w:pPr>
    </w:p>
    <w:p w14:paraId="550140AA" w14:textId="77777777" w:rsidR="001F1290" w:rsidRPr="00905484" w:rsidRDefault="001F1290" w:rsidP="001F1290">
      <w:pPr>
        <w:widowControl w:val="0"/>
        <w:autoSpaceDE w:val="0"/>
        <w:autoSpaceDN w:val="0"/>
        <w:adjustRightInd w:val="0"/>
        <w:spacing w:line="480" w:lineRule="auto"/>
        <w:jc w:val="both"/>
        <w:rPr>
          <w:color w:val="000000" w:themeColor="text1"/>
          <w:sz w:val="24"/>
          <w:szCs w:val="24"/>
        </w:rPr>
      </w:pPr>
      <w:r w:rsidRPr="00905484">
        <w:rPr>
          <w:b/>
          <w:color w:val="000000" w:themeColor="text1"/>
          <w:sz w:val="24"/>
          <w:szCs w:val="24"/>
        </w:rPr>
        <w:t>LCL generation</w:t>
      </w:r>
      <w:r w:rsidRPr="00905484">
        <w:rPr>
          <w:color w:val="000000" w:themeColor="text1"/>
          <w:sz w:val="24"/>
          <w:szCs w:val="24"/>
        </w:rPr>
        <w:t xml:space="preserve"> </w:t>
      </w:r>
    </w:p>
    <w:p w14:paraId="2C1A9FA9" w14:textId="6DA93D5D" w:rsidR="001F1290" w:rsidRPr="003644E8" w:rsidRDefault="001F1290" w:rsidP="001F1290">
      <w:pPr>
        <w:widowControl w:val="0"/>
        <w:autoSpaceDE w:val="0"/>
        <w:autoSpaceDN w:val="0"/>
        <w:adjustRightInd w:val="0"/>
        <w:spacing w:line="480" w:lineRule="auto"/>
        <w:jc w:val="both"/>
        <w:rPr>
          <w:color w:val="000000" w:themeColor="text1"/>
          <w:sz w:val="24"/>
          <w:szCs w:val="24"/>
        </w:rPr>
      </w:pPr>
      <w:r w:rsidRPr="003644E8">
        <w:rPr>
          <w:color w:val="000000" w:themeColor="text1"/>
          <w:sz w:val="24"/>
          <w:szCs w:val="24"/>
        </w:rPr>
        <w:t>B cells were isolated from PBMCs by magnetic CD19 beads (Dynabeads</w:t>
      </w:r>
      <w:r w:rsidRPr="003644E8">
        <w:rPr>
          <w:color w:val="000000" w:themeColor="text1"/>
          <w:sz w:val="24"/>
          <w:szCs w:val="24"/>
          <w:vertAlign w:val="superscript"/>
        </w:rPr>
        <w:t>TM</w:t>
      </w:r>
      <w:r w:rsidRPr="003644E8">
        <w:rPr>
          <w:color w:val="000000" w:themeColor="text1"/>
          <w:sz w:val="24"/>
          <w:szCs w:val="24"/>
        </w:rPr>
        <w:t xml:space="preserve"> CD19 Pan B / DETACHaBEAD</w:t>
      </w:r>
      <w:r w:rsidRPr="003644E8">
        <w:rPr>
          <w:color w:val="000000" w:themeColor="text1"/>
          <w:sz w:val="24"/>
          <w:szCs w:val="24"/>
          <w:vertAlign w:val="superscript"/>
        </w:rPr>
        <w:t>TM</w:t>
      </w:r>
      <w:r w:rsidRPr="003644E8">
        <w:rPr>
          <w:color w:val="000000" w:themeColor="text1"/>
          <w:sz w:val="24"/>
          <w:szCs w:val="24"/>
        </w:rPr>
        <w:t xml:space="preserve"> CD19)</w:t>
      </w:r>
      <w:r w:rsidR="00944DB9">
        <w:rPr>
          <w:color w:val="000000" w:themeColor="text1"/>
          <w:sz w:val="24"/>
          <w:szCs w:val="24"/>
        </w:rPr>
        <w:t xml:space="preserve"> (Thermo Fisher Scientific)</w:t>
      </w:r>
      <w:r w:rsidRPr="003644E8">
        <w:rPr>
          <w:color w:val="000000" w:themeColor="text1"/>
          <w:sz w:val="24"/>
          <w:szCs w:val="24"/>
        </w:rPr>
        <w:t xml:space="preserve"> according to the manufacturer’s instructions. LCLs were g</w:t>
      </w:r>
      <w:r w:rsidR="00E46D26">
        <w:rPr>
          <w:color w:val="000000" w:themeColor="text1"/>
          <w:sz w:val="24"/>
          <w:szCs w:val="24"/>
        </w:rPr>
        <w:t>enerated by transformation of 2x</w:t>
      </w:r>
      <w:r w:rsidRPr="003644E8">
        <w:rPr>
          <w:color w:val="000000" w:themeColor="text1"/>
          <w:sz w:val="24"/>
          <w:szCs w:val="24"/>
        </w:rPr>
        <w:t>10</w:t>
      </w:r>
      <w:r w:rsidRPr="003644E8">
        <w:rPr>
          <w:color w:val="000000" w:themeColor="text1"/>
          <w:sz w:val="24"/>
          <w:szCs w:val="24"/>
          <w:vertAlign w:val="superscript"/>
        </w:rPr>
        <w:t>5</w:t>
      </w:r>
      <w:r w:rsidRPr="003644E8">
        <w:rPr>
          <w:color w:val="000000" w:themeColor="text1"/>
          <w:sz w:val="24"/>
          <w:szCs w:val="24"/>
        </w:rPr>
        <w:t xml:space="preserve"> B cells </w:t>
      </w:r>
      <w:r w:rsidR="00264DF7">
        <w:rPr>
          <w:color w:val="000000" w:themeColor="text1"/>
          <w:sz w:val="24"/>
          <w:szCs w:val="24"/>
        </w:rPr>
        <w:t>from</w:t>
      </w:r>
      <w:r w:rsidR="00E46D26">
        <w:rPr>
          <w:color w:val="000000" w:themeColor="text1"/>
          <w:sz w:val="24"/>
          <w:szCs w:val="24"/>
        </w:rPr>
        <w:t xml:space="preserve"> healthy donors, and 5x</w:t>
      </w:r>
      <w:r w:rsidRPr="003644E8">
        <w:rPr>
          <w:color w:val="000000" w:themeColor="text1"/>
          <w:sz w:val="24"/>
          <w:szCs w:val="24"/>
        </w:rPr>
        <w:t>10</w:t>
      </w:r>
      <w:r w:rsidRPr="003644E8">
        <w:rPr>
          <w:color w:val="000000" w:themeColor="text1"/>
          <w:sz w:val="24"/>
          <w:szCs w:val="24"/>
          <w:vertAlign w:val="superscript"/>
        </w:rPr>
        <w:t>6</w:t>
      </w:r>
      <w:r w:rsidRPr="003644E8">
        <w:rPr>
          <w:color w:val="000000" w:themeColor="text1"/>
          <w:sz w:val="24"/>
          <w:szCs w:val="24"/>
        </w:rPr>
        <w:t xml:space="preserve"> B cells </w:t>
      </w:r>
      <w:r w:rsidR="00264DF7">
        <w:rPr>
          <w:color w:val="000000" w:themeColor="text1"/>
          <w:sz w:val="24"/>
          <w:szCs w:val="24"/>
        </w:rPr>
        <w:t>from</w:t>
      </w:r>
      <w:r w:rsidRPr="003644E8">
        <w:rPr>
          <w:color w:val="000000" w:themeColor="text1"/>
          <w:sz w:val="24"/>
          <w:szCs w:val="24"/>
        </w:rPr>
        <w:t xml:space="preserve"> CLL patients with the B95.8 strain of EBV at multiplicity of infection of 5 and 2 viruses per cell, respectively. LCLs were grown in RPMI Medium 1640 supplemented with 10 % human serum (HS). </w:t>
      </w:r>
    </w:p>
    <w:p w14:paraId="146BF16F" w14:textId="77777777" w:rsidR="001F1290" w:rsidRDefault="001F1290" w:rsidP="001F1290">
      <w:pPr>
        <w:tabs>
          <w:tab w:val="left" w:pos="2301"/>
        </w:tabs>
        <w:spacing w:line="480" w:lineRule="auto"/>
        <w:jc w:val="both"/>
        <w:rPr>
          <w:b/>
          <w:color w:val="000000" w:themeColor="text1"/>
          <w:sz w:val="24"/>
          <w:szCs w:val="24"/>
        </w:rPr>
      </w:pPr>
    </w:p>
    <w:p w14:paraId="61D27F9C" w14:textId="1C56DACB" w:rsidR="009A5C6F" w:rsidRDefault="009A5C6F" w:rsidP="001F1290">
      <w:pPr>
        <w:tabs>
          <w:tab w:val="left" w:pos="2301"/>
        </w:tabs>
        <w:spacing w:line="480" w:lineRule="auto"/>
        <w:jc w:val="both"/>
        <w:rPr>
          <w:b/>
          <w:color w:val="000000" w:themeColor="text1"/>
          <w:sz w:val="24"/>
          <w:szCs w:val="24"/>
        </w:rPr>
      </w:pPr>
      <w:r>
        <w:rPr>
          <w:b/>
          <w:color w:val="000000" w:themeColor="text1"/>
          <w:sz w:val="24"/>
          <w:szCs w:val="24"/>
        </w:rPr>
        <w:t>IL-4 release assays</w:t>
      </w:r>
    </w:p>
    <w:p w14:paraId="0439A032" w14:textId="31C34D85" w:rsidR="00716C02" w:rsidRDefault="009A5C6F" w:rsidP="00716C02">
      <w:pPr>
        <w:widowControl w:val="0"/>
        <w:autoSpaceDE w:val="0"/>
        <w:autoSpaceDN w:val="0"/>
        <w:adjustRightInd w:val="0"/>
        <w:spacing w:line="480" w:lineRule="auto"/>
        <w:jc w:val="both"/>
        <w:rPr>
          <w:color w:val="000000" w:themeColor="text1"/>
          <w:sz w:val="24"/>
          <w:szCs w:val="24"/>
        </w:rPr>
      </w:pPr>
      <w:r>
        <w:rPr>
          <w:color w:val="000000" w:themeColor="text1"/>
          <w:sz w:val="24"/>
          <w:szCs w:val="24"/>
        </w:rPr>
        <w:t>Test cell samples were treated as described in T cell activation assays</w:t>
      </w:r>
      <w:r w:rsidR="00A3013B">
        <w:rPr>
          <w:color w:val="000000" w:themeColor="text1"/>
          <w:sz w:val="24"/>
          <w:szCs w:val="24"/>
        </w:rPr>
        <w:t xml:space="preserve"> (Materials and Methods)</w:t>
      </w:r>
      <w:r>
        <w:rPr>
          <w:color w:val="000000" w:themeColor="text1"/>
          <w:sz w:val="24"/>
          <w:szCs w:val="24"/>
        </w:rPr>
        <w:t xml:space="preserve">. </w:t>
      </w:r>
      <w:r>
        <w:rPr>
          <w:color w:val="000000" w:themeColor="text1"/>
          <w:sz w:val="24"/>
          <w:szCs w:val="32"/>
        </w:rPr>
        <w:t>Interleukin-4</w:t>
      </w:r>
      <w:r w:rsidRPr="003644E8">
        <w:rPr>
          <w:color w:val="000000" w:themeColor="text1"/>
          <w:sz w:val="24"/>
          <w:szCs w:val="24"/>
        </w:rPr>
        <w:t xml:space="preserve"> </w:t>
      </w:r>
      <w:r>
        <w:rPr>
          <w:color w:val="000000" w:themeColor="text1"/>
          <w:sz w:val="24"/>
          <w:szCs w:val="24"/>
        </w:rPr>
        <w:t xml:space="preserve">(IL-4) </w:t>
      </w:r>
      <w:r w:rsidRPr="003644E8">
        <w:rPr>
          <w:color w:val="000000" w:themeColor="text1"/>
          <w:sz w:val="24"/>
          <w:szCs w:val="24"/>
        </w:rPr>
        <w:t xml:space="preserve">released into the supernatants </w:t>
      </w:r>
      <w:r>
        <w:rPr>
          <w:color w:val="000000" w:themeColor="text1"/>
          <w:sz w:val="24"/>
          <w:szCs w:val="24"/>
        </w:rPr>
        <w:t>was</w:t>
      </w:r>
      <w:r w:rsidRPr="003644E8">
        <w:rPr>
          <w:color w:val="000000" w:themeColor="text1"/>
          <w:sz w:val="24"/>
          <w:szCs w:val="24"/>
        </w:rPr>
        <w:t xml:space="preserve"> quantiﬁed using EL</w:t>
      </w:r>
      <w:r>
        <w:rPr>
          <w:color w:val="000000" w:themeColor="text1"/>
          <w:sz w:val="24"/>
          <w:szCs w:val="24"/>
        </w:rPr>
        <w:t>ISA</w:t>
      </w:r>
      <w:r w:rsidRPr="003644E8">
        <w:rPr>
          <w:color w:val="000000" w:themeColor="text1"/>
          <w:sz w:val="24"/>
          <w:szCs w:val="24"/>
        </w:rPr>
        <w:t xml:space="preserve"> (Mabtech</w:t>
      </w:r>
      <w:r>
        <w:rPr>
          <w:color w:val="000000" w:themeColor="text1"/>
          <w:sz w:val="24"/>
          <w:szCs w:val="24"/>
        </w:rPr>
        <w:t>, Nacka Strand, Sweden</w:t>
      </w:r>
      <w:r w:rsidRPr="003644E8">
        <w:rPr>
          <w:color w:val="000000" w:themeColor="text1"/>
          <w:sz w:val="24"/>
          <w:szCs w:val="24"/>
        </w:rPr>
        <w:t>).</w:t>
      </w:r>
      <w:r w:rsidR="00716C02" w:rsidRPr="00716C02">
        <w:rPr>
          <w:color w:val="000000" w:themeColor="text1"/>
          <w:sz w:val="24"/>
          <w:szCs w:val="24"/>
        </w:rPr>
        <w:t xml:space="preserve"> </w:t>
      </w:r>
      <w:r w:rsidR="00716C02">
        <w:rPr>
          <w:color w:val="000000" w:themeColor="text1"/>
          <w:sz w:val="24"/>
          <w:szCs w:val="24"/>
        </w:rPr>
        <w:t>Means and standard deviations are displayed in bar charts.</w:t>
      </w:r>
    </w:p>
    <w:p w14:paraId="0D1FE9BE" w14:textId="3FA6CA29" w:rsidR="009A5C6F" w:rsidRPr="009A5C6F" w:rsidRDefault="009A5C6F" w:rsidP="001F1290">
      <w:pPr>
        <w:tabs>
          <w:tab w:val="left" w:pos="2301"/>
        </w:tabs>
        <w:spacing w:line="480" w:lineRule="auto"/>
        <w:jc w:val="both"/>
        <w:rPr>
          <w:color w:val="000000" w:themeColor="text1"/>
          <w:sz w:val="24"/>
          <w:szCs w:val="24"/>
        </w:rPr>
      </w:pPr>
    </w:p>
    <w:p w14:paraId="0C19FD67" w14:textId="77777777" w:rsidR="001F1290" w:rsidRPr="007C4BFB" w:rsidRDefault="00CF0003" w:rsidP="001F1290">
      <w:pPr>
        <w:widowControl w:val="0"/>
        <w:autoSpaceDE w:val="0"/>
        <w:autoSpaceDN w:val="0"/>
        <w:adjustRightInd w:val="0"/>
        <w:spacing w:line="480" w:lineRule="auto"/>
        <w:jc w:val="both"/>
        <w:rPr>
          <w:color w:val="000000" w:themeColor="text1"/>
          <w:sz w:val="24"/>
          <w:szCs w:val="24"/>
        </w:rPr>
      </w:pPr>
      <w:r>
        <w:rPr>
          <w:b/>
          <w:color w:val="000000" w:themeColor="text1"/>
          <w:sz w:val="24"/>
          <w:szCs w:val="24"/>
        </w:rPr>
        <w:t>Flow cytometry</w:t>
      </w:r>
      <w:r w:rsidR="001F1290" w:rsidRPr="007C4BFB">
        <w:rPr>
          <w:b/>
          <w:color w:val="000000" w:themeColor="text1"/>
          <w:sz w:val="24"/>
          <w:szCs w:val="24"/>
        </w:rPr>
        <w:t xml:space="preserve"> analysis</w:t>
      </w:r>
      <w:r w:rsidR="001F1290" w:rsidRPr="007C4BFB">
        <w:rPr>
          <w:color w:val="000000" w:themeColor="text1"/>
          <w:sz w:val="24"/>
          <w:szCs w:val="24"/>
        </w:rPr>
        <w:t xml:space="preserve"> </w:t>
      </w:r>
    </w:p>
    <w:p w14:paraId="5C1B163C" w14:textId="6503BC92" w:rsidR="001F1290" w:rsidRPr="0056557D" w:rsidRDefault="00E46D26" w:rsidP="001F1290">
      <w:pPr>
        <w:widowControl w:val="0"/>
        <w:autoSpaceDE w:val="0"/>
        <w:autoSpaceDN w:val="0"/>
        <w:adjustRightInd w:val="0"/>
        <w:spacing w:line="480" w:lineRule="auto"/>
        <w:jc w:val="both"/>
        <w:rPr>
          <w:b/>
          <w:color w:val="000000" w:themeColor="text1"/>
          <w:sz w:val="24"/>
          <w:szCs w:val="24"/>
        </w:rPr>
      </w:pPr>
      <w:r>
        <w:rPr>
          <w:color w:val="000000" w:themeColor="text1"/>
          <w:sz w:val="24"/>
          <w:szCs w:val="24"/>
        </w:rPr>
        <w:t>5x</w:t>
      </w:r>
      <w:r w:rsidR="001F1290" w:rsidRPr="003644E8">
        <w:rPr>
          <w:color w:val="000000" w:themeColor="text1"/>
          <w:sz w:val="24"/>
          <w:szCs w:val="24"/>
        </w:rPr>
        <w:t>10</w:t>
      </w:r>
      <w:r w:rsidR="001F1290" w:rsidRPr="003644E8">
        <w:rPr>
          <w:color w:val="000000" w:themeColor="text1"/>
          <w:sz w:val="24"/>
          <w:szCs w:val="24"/>
          <w:vertAlign w:val="superscript"/>
        </w:rPr>
        <w:t>5</w:t>
      </w:r>
      <w:r w:rsidR="001F1290" w:rsidRPr="003644E8">
        <w:rPr>
          <w:color w:val="000000" w:themeColor="text1"/>
          <w:sz w:val="24"/>
          <w:szCs w:val="24"/>
        </w:rPr>
        <w:t xml:space="preserve"> target cells were resuspended in 100 μL FACS buffer (PBS with 1 % bovine serum albumin (BSA)</w:t>
      </w:r>
      <w:r w:rsidR="00944DB9">
        <w:rPr>
          <w:color w:val="000000" w:themeColor="text1"/>
          <w:sz w:val="24"/>
          <w:szCs w:val="24"/>
        </w:rPr>
        <w:t xml:space="preserve"> (Sigma-Aldrich)</w:t>
      </w:r>
      <w:r w:rsidR="001F1290" w:rsidRPr="003644E8">
        <w:rPr>
          <w:color w:val="000000" w:themeColor="text1"/>
          <w:sz w:val="24"/>
          <w:szCs w:val="24"/>
        </w:rPr>
        <w:t xml:space="preserve">) and incubated with fluorochrome-conjugated antibodies. Unbound antibodies were removed by two washes using the same buffer. The suspension was filtered through a 5 mL polystyrene round-bottom </w:t>
      </w:r>
      <w:r>
        <w:rPr>
          <w:color w:val="000000" w:themeColor="text1"/>
          <w:sz w:val="24"/>
          <w:szCs w:val="24"/>
        </w:rPr>
        <w:t>tube with cell-strainer cap (12x</w:t>
      </w:r>
      <w:r w:rsidR="001F1290" w:rsidRPr="003644E8">
        <w:rPr>
          <w:color w:val="000000" w:themeColor="text1"/>
          <w:sz w:val="24"/>
          <w:szCs w:val="24"/>
        </w:rPr>
        <w:t>75 mm style)</w:t>
      </w:r>
      <w:r w:rsidR="00201D72">
        <w:rPr>
          <w:color w:val="000000" w:themeColor="text1"/>
          <w:sz w:val="24"/>
          <w:szCs w:val="24"/>
        </w:rPr>
        <w:t xml:space="preserve"> (Corning, Corning, NY, USA)</w:t>
      </w:r>
      <w:r w:rsidR="00780B00">
        <w:rPr>
          <w:color w:val="000000" w:themeColor="text1"/>
          <w:sz w:val="24"/>
          <w:szCs w:val="24"/>
        </w:rPr>
        <w:t>,</w:t>
      </w:r>
      <w:r w:rsidR="001F1290" w:rsidRPr="003644E8">
        <w:rPr>
          <w:color w:val="000000" w:themeColor="text1"/>
          <w:sz w:val="24"/>
          <w:szCs w:val="24"/>
        </w:rPr>
        <w:t xml:space="preserve"> and </w:t>
      </w:r>
      <w:r w:rsidR="00780B00">
        <w:rPr>
          <w:color w:val="000000" w:themeColor="text1"/>
          <w:sz w:val="24"/>
          <w:szCs w:val="24"/>
        </w:rPr>
        <w:t xml:space="preserve">the </w:t>
      </w:r>
      <w:r w:rsidR="001F1290" w:rsidRPr="003644E8">
        <w:rPr>
          <w:color w:val="000000" w:themeColor="text1"/>
          <w:sz w:val="24"/>
          <w:szCs w:val="24"/>
        </w:rPr>
        <w:t xml:space="preserve">fluorescence distribution was analyzed on </w:t>
      </w:r>
      <w:r w:rsidR="00944DB9">
        <w:rPr>
          <w:color w:val="000000" w:themeColor="text1"/>
          <w:sz w:val="24"/>
          <w:szCs w:val="24"/>
        </w:rPr>
        <w:t xml:space="preserve">BD </w:t>
      </w:r>
      <w:r w:rsidR="001F1290" w:rsidRPr="003644E8">
        <w:rPr>
          <w:color w:val="000000" w:themeColor="text1"/>
          <w:sz w:val="24"/>
          <w:szCs w:val="24"/>
        </w:rPr>
        <w:t>FACSCalibur</w:t>
      </w:r>
      <w:r w:rsidR="001F1290" w:rsidRPr="003644E8">
        <w:rPr>
          <w:color w:val="000000" w:themeColor="text1"/>
          <w:sz w:val="24"/>
          <w:szCs w:val="24"/>
          <w:vertAlign w:val="superscript"/>
        </w:rPr>
        <w:t>TM</w:t>
      </w:r>
      <w:r w:rsidR="001F1290" w:rsidRPr="003644E8">
        <w:rPr>
          <w:color w:val="000000" w:themeColor="text1"/>
          <w:sz w:val="24"/>
          <w:szCs w:val="24"/>
        </w:rPr>
        <w:t xml:space="preserve">. Spectral overlap during multicolor flow cytometry was corrected with </w:t>
      </w:r>
      <w:r w:rsidR="001F1290" w:rsidRPr="003644E8">
        <w:rPr>
          <w:color w:val="000000" w:themeColor="text1"/>
          <w:sz w:val="24"/>
          <w:szCs w:val="24"/>
        </w:rPr>
        <w:lastRenderedPageBreak/>
        <w:t>compensation through single fluorochrome-stained cell samples. 10,000 events of gated viable lymphocytes were collected and recorded per sample with the CellQuest software. The FlowJo V.10.1 software was used for analysis of the flow cytometry data.</w:t>
      </w:r>
      <w:r w:rsidR="001F1290">
        <w:rPr>
          <w:b/>
          <w:color w:val="000000" w:themeColor="text1"/>
          <w:sz w:val="24"/>
          <w:szCs w:val="24"/>
        </w:rPr>
        <w:t xml:space="preserve"> </w:t>
      </w:r>
      <w:r w:rsidR="001F1290" w:rsidRPr="003644E8">
        <w:rPr>
          <w:color w:val="000000" w:themeColor="text1"/>
          <w:sz w:val="24"/>
          <w:szCs w:val="24"/>
        </w:rPr>
        <w:t>Primary antibodies were directed aga</w:t>
      </w:r>
      <w:r w:rsidR="00944DB9">
        <w:rPr>
          <w:color w:val="000000" w:themeColor="text1"/>
          <w:sz w:val="24"/>
          <w:szCs w:val="24"/>
        </w:rPr>
        <w:t>inst CD19 (CD19 FITC clone LT19) (</w:t>
      </w:r>
      <w:r w:rsidR="001F1290" w:rsidRPr="003644E8">
        <w:rPr>
          <w:color w:val="000000" w:themeColor="text1"/>
          <w:sz w:val="24"/>
          <w:szCs w:val="24"/>
        </w:rPr>
        <w:t>Miltenyi Biotec</w:t>
      </w:r>
      <w:r w:rsidR="00944DB9">
        <w:rPr>
          <w:color w:val="000000" w:themeColor="text1"/>
          <w:sz w:val="24"/>
          <w:szCs w:val="24"/>
        </w:rPr>
        <w:t>, Bergisch Gladbach, Germany)</w:t>
      </w:r>
      <w:r w:rsidR="00D208E1">
        <w:rPr>
          <w:color w:val="000000" w:themeColor="text1"/>
          <w:sz w:val="24"/>
          <w:szCs w:val="24"/>
        </w:rPr>
        <w:t xml:space="preserve">, </w:t>
      </w:r>
      <w:r w:rsidR="00944DB9">
        <w:rPr>
          <w:color w:val="000000" w:themeColor="text1"/>
          <w:sz w:val="24"/>
          <w:szCs w:val="24"/>
        </w:rPr>
        <w:t>CD5 (CD5 PE clone UCHT2)</w:t>
      </w:r>
      <w:r w:rsidR="001F1290" w:rsidRPr="003644E8">
        <w:rPr>
          <w:color w:val="000000" w:themeColor="text1"/>
          <w:sz w:val="24"/>
          <w:szCs w:val="24"/>
        </w:rPr>
        <w:t xml:space="preserve"> </w:t>
      </w:r>
      <w:r w:rsidR="00944DB9">
        <w:rPr>
          <w:color w:val="000000" w:themeColor="text1"/>
          <w:sz w:val="24"/>
          <w:szCs w:val="24"/>
        </w:rPr>
        <w:t>(Thermo Fisher Scientific), CD3 (CD3 FITC clone BW264/56)</w:t>
      </w:r>
      <w:r w:rsidR="001F1290" w:rsidRPr="003644E8">
        <w:rPr>
          <w:color w:val="000000" w:themeColor="text1"/>
          <w:sz w:val="24"/>
          <w:szCs w:val="24"/>
        </w:rPr>
        <w:t xml:space="preserve"> </w:t>
      </w:r>
      <w:r w:rsidR="00944DB9">
        <w:rPr>
          <w:color w:val="000000" w:themeColor="text1"/>
          <w:sz w:val="24"/>
          <w:szCs w:val="24"/>
        </w:rPr>
        <w:t>(</w:t>
      </w:r>
      <w:r w:rsidR="001F1290" w:rsidRPr="003644E8">
        <w:rPr>
          <w:color w:val="000000" w:themeColor="text1"/>
          <w:sz w:val="24"/>
          <w:szCs w:val="24"/>
        </w:rPr>
        <w:t>Miltenyi Biotech), CD4 (CD4 PE-Cy5</w:t>
      </w:r>
      <w:r w:rsidR="003E4C05">
        <w:rPr>
          <w:color w:val="000000" w:themeColor="text1"/>
          <w:sz w:val="24"/>
          <w:szCs w:val="24"/>
        </w:rPr>
        <w:t xml:space="preserve"> or APC</w:t>
      </w:r>
      <w:r w:rsidR="001F1290" w:rsidRPr="003644E8">
        <w:rPr>
          <w:color w:val="000000" w:themeColor="text1"/>
          <w:sz w:val="24"/>
          <w:szCs w:val="24"/>
        </w:rPr>
        <w:t xml:space="preserve"> </w:t>
      </w:r>
      <w:r w:rsidR="00944DB9">
        <w:rPr>
          <w:color w:val="000000" w:themeColor="text1"/>
          <w:sz w:val="24"/>
          <w:szCs w:val="24"/>
        </w:rPr>
        <w:t>clone RPA-T4) (Thermo Fisher Scientific),</w:t>
      </w:r>
      <w:r w:rsidR="001F1290" w:rsidRPr="003644E8">
        <w:rPr>
          <w:color w:val="000000" w:themeColor="text1"/>
          <w:sz w:val="24"/>
          <w:szCs w:val="24"/>
        </w:rPr>
        <w:t xml:space="preserve"> CD8a (C</w:t>
      </w:r>
      <w:r w:rsidR="00944DB9">
        <w:rPr>
          <w:color w:val="000000" w:themeColor="text1"/>
          <w:sz w:val="24"/>
          <w:szCs w:val="24"/>
        </w:rPr>
        <w:t>D8a PE clone SK1)</w:t>
      </w:r>
      <w:r w:rsidR="001F1290" w:rsidRPr="003644E8">
        <w:rPr>
          <w:color w:val="000000" w:themeColor="text1"/>
          <w:sz w:val="24"/>
          <w:szCs w:val="24"/>
        </w:rPr>
        <w:t xml:space="preserve"> </w:t>
      </w:r>
      <w:r w:rsidR="00944DB9">
        <w:rPr>
          <w:color w:val="000000" w:themeColor="text1"/>
          <w:sz w:val="24"/>
          <w:szCs w:val="24"/>
        </w:rPr>
        <w:t>(</w:t>
      </w:r>
      <w:r w:rsidR="001F1290" w:rsidRPr="003644E8">
        <w:rPr>
          <w:color w:val="000000" w:themeColor="text1"/>
          <w:sz w:val="24"/>
          <w:szCs w:val="24"/>
        </w:rPr>
        <w:t>BioLegend</w:t>
      </w:r>
      <w:r w:rsidR="00944DB9">
        <w:rPr>
          <w:color w:val="000000" w:themeColor="text1"/>
          <w:sz w:val="24"/>
          <w:szCs w:val="24"/>
        </w:rPr>
        <w:t>, San Diego, CA, USA</w:t>
      </w:r>
      <w:r w:rsidR="001F1290" w:rsidRPr="003644E8">
        <w:rPr>
          <w:color w:val="000000" w:themeColor="text1"/>
          <w:sz w:val="24"/>
          <w:szCs w:val="24"/>
        </w:rPr>
        <w:t>),</w:t>
      </w:r>
      <w:r w:rsidR="003E4C05">
        <w:rPr>
          <w:color w:val="000000" w:themeColor="text1"/>
          <w:sz w:val="24"/>
          <w:szCs w:val="24"/>
        </w:rPr>
        <w:t xml:space="preserve"> CD28 (CD28 PE clone CD28.2) (BioLegend), CD69 (CD69 PE clone FN50) (BioLegend), CD80 (CD8</w:t>
      </w:r>
      <w:r w:rsidR="00D208E1">
        <w:rPr>
          <w:color w:val="000000" w:themeColor="text1"/>
          <w:sz w:val="24"/>
          <w:szCs w:val="24"/>
        </w:rPr>
        <w:t>0</w:t>
      </w:r>
      <w:r w:rsidR="003E4C05">
        <w:rPr>
          <w:color w:val="000000" w:themeColor="text1"/>
          <w:sz w:val="24"/>
          <w:szCs w:val="24"/>
        </w:rPr>
        <w:t xml:space="preserve"> PE clone L307.4) (BD Biosciences,</w:t>
      </w:r>
      <w:r w:rsidR="007A2346">
        <w:rPr>
          <w:color w:val="000000" w:themeColor="text1"/>
          <w:sz w:val="24"/>
          <w:szCs w:val="24"/>
        </w:rPr>
        <w:t xml:space="preserve"> San Jose, CA, USA</w:t>
      </w:r>
      <w:r w:rsidR="003E4C05">
        <w:rPr>
          <w:color w:val="000000" w:themeColor="text1"/>
          <w:sz w:val="24"/>
          <w:szCs w:val="24"/>
        </w:rPr>
        <w:t>), CD86 (CD86 PE clone 2331 (FUN-1)) (BD Biosciences),</w:t>
      </w:r>
      <w:r w:rsidR="002C7672">
        <w:rPr>
          <w:color w:val="000000" w:themeColor="text1"/>
          <w:sz w:val="24"/>
          <w:szCs w:val="24"/>
        </w:rPr>
        <w:t xml:space="preserve"> CD107a (CD107a FITC clone eBioH4A3)</w:t>
      </w:r>
      <w:r w:rsidR="003E4C05" w:rsidRPr="003E4C05">
        <w:rPr>
          <w:color w:val="000000" w:themeColor="text1"/>
          <w:sz w:val="24"/>
          <w:szCs w:val="24"/>
        </w:rPr>
        <w:t xml:space="preserve"> </w:t>
      </w:r>
      <w:r w:rsidR="003E4C05">
        <w:rPr>
          <w:color w:val="000000" w:themeColor="text1"/>
          <w:sz w:val="24"/>
          <w:szCs w:val="24"/>
        </w:rPr>
        <w:t>(Thermo Fisher Scientific)</w:t>
      </w:r>
      <w:r w:rsidR="002C7672">
        <w:rPr>
          <w:color w:val="000000" w:themeColor="text1"/>
          <w:sz w:val="24"/>
          <w:szCs w:val="24"/>
        </w:rPr>
        <w:t>,</w:t>
      </w:r>
      <w:r w:rsidR="007A2346">
        <w:rPr>
          <w:color w:val="000000" w:themeColor="text1"/>
          <w:sz w:val="24"/>
          <w:szCs w:val="24"/>
        </w:rPr>
        <w:t xml:space="preserve"> Foxp3 (Foxp3 APC clone PCH101) (Thermo Fisher Scientific),</w:t>
      </w:r>
      <w:r w:rsidR="002C7672">
        <w:rPr>
          <w:color w:val="000000" w:themeColor="text1"/>
          <w:sz w:val="24"/>
          <w:szCs w:val="24"/>
        </w:rPr>
        <w:t xml:space="preserve"> </w:t>
      </w:r>
      <w:r w:rsidR="001F1290" w:rsidRPr="003644E8">
        <w:rPr>
          <w:color w:val="000000" w:themeColor="text1"/>
          <w:sz w:val="24"/>
          <w:szCs w:val="24"/>
        </w:rPr>
        <w:t>HLA class II molecules (</w:t>
      </w:r>
      <w:r w:rsidR="00944DB9">
        <w:rPr>
          <w:color w:val="000000" w:themeColor="text1"/>
          <w:sz w:val="24"/>
          <w:szCs w:val="24"/>
        </w:rPr>
        <w:t>HLA-DP, DQ, DR FITC clone Tu39)</w:t>
      </w:r>
      <w:r w:rsidR="001F1290" w:rsidRPr="003644E8">
        <w:rPr>
          <w:color w:val="000000" w:themeColor="text1"/>
          <w:sz w:val="24"/>
          <w:szCs w:val="24"/>
        </w:rPr>
        <w:t xml:space="preserve"> </w:t>
      </w:r>
      <w:r w:rsidR="00944DB9">
        <w:rPr>
          <w:color w:val="000000" w:themeColor="text1"/>
          <w:sz w:val="24"/>
          <w:szCs w:val="24"/>
        </w:rPr>
        <w:t>(</w:t>
      </w:r>
      <w:r w:rsidR="001F1290" w:rsidRPr="003644E8">
        <w:rPr>
          <w:color w:val="000000" w:themeColor="text1"/>
          <w:sz w:val="24"/>
          <w:szCs w:val="24"/>
        </w:rPr>
        <w:t xml:space="preserve">BD </w:t>
      </w:r>
      <w:r w:rsidR="007A2346">
        <w:rPr>
          <w:color w:val="000000" w:themeColor="text1"/>
          <w:sz w:val="24"/>
          <w:szCs w:val="24"/>
        </w:rPr>
        <w:t>Biosciences</w:t>
      </w:r>
      <w:r w:rsidR="001F1290" w:rsidRPr="003644E8">
        <w:rPr>
          <w:color w:val="000000" w:themeColor="text1"/>
          <w:sz w:val="24"/>
          <w:szCs w:val="24"/>
        </w:rPr>
        <w:t xml:space="preserve">). </w:t>
      </w:r>
      <w:r w:rsidR="00264DF7">
        <w:rPr>
          <w:color w:val="000000" w:themeColor="text1"/>
          <w:sz w:val="24"/>
          <w:szCs w:val="24"/>
        </w:rPr>
        <w:t>For t</w:t>
      </w:r>
      <w:r w:rsidR="001F1290" w:rsidRPr="0056557D">
        <w:rPr>
          <w:color w:val="000000" w:themeColor="text1"/>
          <w:sz w:val="24"/>
          <w:szCs w:val="24"/>
        </w:rPr>
        <w:t>ar</w:t>
      </w:r>
      <w:r w:rsidR="00264DF7">
        <w:rPr>
          <w:color w:val="000000" w:themeColor="text1"/>
          <w:sz w:val="24"/>
          <w:szCs w:val="24"/>
        </w:rPr>
        <w:t>get receptor binding analyses, a</w:t>
      </w:r>
      <w:r w:rsidR="001F1290" w:rsidRPr="0056557D">
        <w:rPr>
          <w:color w:val="000000" w:themeColor="text1"/>
          <w:sz w:val="24"/>
          <w:szCs w:val="24"/>
        </w:rPr>
        <w:t>ntibodies</w:t>
      </w:r>
      <w:r w:rsidR="001F1290" w:rsidRPr="00D3042A">
        <w:rPr>
          <w:color w:val="000000" w:themeColor="text1"/>
          <w:sz w:val="24"/>
          <w:szCs w:val="24"/>
        </w:rPr>
        <w:t xml:space="preserve"> against CD19, CD20, CD21, and CD22 were produced in HEK293 cells (isotype: mouse IgG2a, 250 ng). We used an anti-mouse IgG2a antib</w:t>
      </w:r>
      <w:r w:rsidR="00944DB9">
        <w:rPr>
          <w:color w:val="000000" w:themeColor="text1"/>
          <w:sz w:val="24"/>
          <w:szCs w:val="24"/>
        </w:rPr>
        <w:t>ody conjugated with PE (</w:t>
      </w:r>
      <w:r w:rsidR="007A2346">
        <w:rPr>
          <w:color w:val="000000" w:themeColor="text1"/>
          <w:sz w:val="24"/>
          <w:szCs w:val="24"/>
        </w:rPr>
        <w:t xml:space="preserve">clone </w:t>
      </w:r>
      <w:r w:rsidR="00944DB9">
        <w:rPr>
          <w:color w:val="000000" w:themeColor="text1"/>
          <w:sz w:val="24"/>
          <w:szCs w:val="24"/>
        </w:rPr>
        <w:t>m2-15F8</w:t>
      </w:r>
      <w:r w:rsidR="001F1290" w:rsidRPr="00D3042A">
        <w:rPr>
          <w:color w:val="000000" w:themeColor="text1"/>
          <w:sz w:val="24"/>
          <w:szCs w:val="24"/>
        </w:rPr>
        <w:t>)</w:t>
      </w:r>
      <w:r w:rsidR="00944DB9">
        <w:rPr>
          <w:color w:val="000000" w:themeColor="text1"/>
          <w:sz w:val="24"/>
          <w:szCs w:val="24"/>
        </w:rPr>
        <w:t xml:space="preserve"> (Thermo Fisher Scientific)</w:t>
      </w:r>
      <w:r w:rsidR="001F1290" w:rsidRPr="00D3042A">
        <w:rPr>
          <w:color w:val="000000" w:themeColor="text1"/>
          <w:sz w:val="24"/>
          <w:szCs w:val="24"/>
        </w:rPr>
        <w:t xml:space="preserve"> as secondary antibody.</w:t>
      </w:r>
    </w:p>
    <w:p w14:paraId="1630D005" w14:textId="77777777" w:rsidR="00944DB9" w:rsidRDefault="00944DB9" w:rsidP="001F1290">
      <w:pPr>
        <w:tabs>
          <w:tab w:val="left" w:pos="2301"/>
        </w:tabs>
        <w:spacing w:line="360" w:lineRule="auto"/>
        <w:jc w:val="both"/>
        <w:rPr>
          <w:b/>
          <w:color w:val="000000" w:themeColor="text1"/>
          <w:sz w:val="24"/>
        </w:rPr>
      </w:pPr>
    </w:p>
    <w:p w14:paraId="78E31903" w14:textId="77777777" w:rsidR="001D5863" w:rsidRPr="007C4BFB" w:rsidRDefault="001D5863" w:rsidP="001D5863">
      <w:pPr>
        <w:widowControl w:val="0"/>
        <w:autoSpaceDE w:val="0"/>
        <w:autoSpaceDN w:val="0"/>
        <w:adjustRightInd w:val="0"/>
        <w:spacing w:line="480" w:lineRule="auto"/>
        <w:jc w:val="both"/>
        <w:rPr>
          <w:b/>
          <w:color w:val="000000" w:themeColor="text1"/>
          <w:sz w:val="24"/>
          <w:szCs w:val="24"/>
        </w:rPr>
      </w:pPr>
      <w:r w:rsidRPr="007C4BFB">
        <w:rPr>
          <w:b/>
          <w:color w:val="000000" w:themeColor="text1"/>
          <w:sz w:val="24"/>
          <w:szCs w:val="24"/>
        </w:rPr>
        <w:t>CD107a expression</w:t>
      </w:r>
    </w:p>
    <w:p w14:paraId="3B43866B" w14:textId="2FC92C29" w:rsidR="001D5863" w:rsidRPr="003644E8" w:rsidRDefault="001D5863" w:rsidP="001D5863">
      <w:pPr>
        <w:widowControl w:val="0"/>
        <w:autoSpaceDE w:val="0"/>
        <w:autoSpaceDN w:val="0"/>
        <w:adjustRightInd w:val="0"/>
        <w:spacing w:line="480" w:lineRule="auto"/>
        <w:jc w:val="both"/>
        <w:rPr>
          <w:color w:val="000000" w:themeColor="text1"/>
          <w:sz w:val="24"/>
          <w:szCs w:val="24"/>
        </w:rPr>
      </w:pPr>
      <w:r>
        <w:rPr>
          <w:color w:val="000000" w:themeColor="text1"/>
          <w:sz w:val="24"/>
          <w:szCs w:val="24"/>
        </w:rPr>
        <w:t>2x</w:t>
      </w:r>
      <w:r w:rsidRPr="003644E8">
        <w:rPr>
          <w:color w:val="000000" w:themeColor="text1"/>
          <w:sz w:val="24"/>
          <w:szCs w:val="24"/>
        </w:rPr>
        <w:t>10</w:t>
      </w:r>
      <w:r w:rsidRPr="003644E8">
        <w:rPr>
          <w:color w:val="000000" w:themeColor="text1"/>
          <w:sz w:val="24"/>
          <w:szCs w:val="24"/>
          <w:vertAlign w:val="superscript"/>
        </w:rPr>
        <w:t>5</w:t>
      </w:r>
      <w:r w:rsidRPr="003644E8">
        <w:rPr>
          <w:color w:val="000000" w:themeColor="text1"/>
          <w:sz w:val="24"/>
          <w:szCs w:val="24"/>
        </w:rPr>
        <w:t xml:space="preserve"> target cells </w:t>
      </w:r>
      <w:r>
        <w:rPr>
          <w:color w:val="000000" w:themeColor="text1"/>
          <w:sz w:val="24"/>
          <w:szCs w:val="24"/>
        </w:rPr>
        <w:t xml:space="preserve">were incubated </w:t>
      </w:r>
      <w:r w:rsidRPr="003644E8">
        <w:rPr>
          <w:color w:val="000000" w:themeColor="text1"/>
          <w:sz w:val="24"/>
          <w:szCs w:val="24"/>
        </w:rPr>
        <w:t xml:space="preserve">with RPMI 1640 containing unmodified antibodies or </w:t>
      </w:r>
      <w:r>
        <w:rPr>
          <w:color w:val="000000" w:themeColor="text1"/>
          <w:sz w:val="24"/>
          <w:szCs w:val="24"/>
        </w:rPr>
        <w:t>EBNA3C-AgAbs</w:t>
      </w:r>
      <w:r w:rsidRPr="003644E8">
        <w:rPr>
          <w:color w:val="000000" w:themeColor="text1"/>
          <w:sz w:val="24"/>
          <w:szCs w:val="24"/>
        </w:rPr>
        <w:t xml:space="preserve"> (200 ng) for 16 h at 37°C. Effector T cells were added at E:T = 3:1. Anti-CD107a coupled to FITC was added immediately to the cells. </w:t>
      </w:r>
      <w:r>
        <w:rPr>
          <w:color w:val="000000" w:themeColor="text1"/>
          <w:sz w:val="24"/>
          <w:szCs w:val="24"/>
        </w:rPr>
        <w:t>The cell suspension was</w:t>
      </w:r>
      <w:r w:rsidRPr="003644E8">
        <w:rPr>
          <w:color w:val="000000" w:themeColor="text1"/>
          <w:sz w:val="24"/>
          <w:szCs w:val="24"/>
        </w:rPr>
        <w:t xml:space="preserve"> centrifuged, resuspended in </w:t>
      </w:r>
      <w:r>
        <w:rPr>
          <w:color w:val="000000" w:themeColor="text1"/>
          <w:sz w:val="24"/>
          <w:szCs w:val="24"/>
        </w:rPr>
        <w:t xml:space="preserve">FACS </w:t>
      </w:r>
      <w:r w:rsidRPr="003644E8">
        <w:rPr>
          <w:color w:val="000000" w:themeColor="text1"/>
          <w:sz w:val="24"/>
          <w:szCs w:val="24"/>
        </w:rPr>
        <w:t>buffer containing anti</w:t>
      </w:r>
      <w:r>
        <w:rPr>
          <w:color w:val="000000" w:themeColor="text1"/>
          <w:sz w:val="24"/>
          <w:szCs w:val="24"/>
        </w:rPr>
        <w:t>-CD4 PE-Cy5</w:t>
      </w:r>
      <w:r w:rsidR="00975D63">
        <w:rPr>
          <w:color w:val="000000" w:themeColor="text1"/>
          <w:sz w:val="24"/>
          <w:szCs w:val="24"/>
        </w:rPr>
        <w:t xml:space="preserve"> or APC</w:t>
      </w:r>
      <w:r>
        <w:rPr>
          <w:color w:val="000000" w:themeColor="text1"/>
          <w:sz w:val="24"/>
          <w:szCs w:val="24"/>
        </w:rPr>
        <w:t xml:space="preserve">, </w:t>
      </w:r>
      <w:r w:rsidRPr="003644E8">
        <w:rPr>
          <w:color w:val="000000" w:themeColor="text1"/>
          <w:sz w:val="24"/>
          <w:szCs w:val="24"/>
        </w:rPr>
        <w:t>incubated for 30 min on ice and analyzed by flow cytometry.</w:t>
      </w:r>
      <w:r w:rsidR="00975D63">
        <w:rPr>
          <w:color w:val="000000" w:themeColor="text1"/>
          <w:sz w:val="24"/>
          <w:szCs w:val="24"/>
        </w:rPr>
        <w:t xml:space="preserve"> In some assays, additional staining was performed using CD28 PE, CD69 PE, and Foxp3 APC antibodies.</w:t>
      </w:r>
    </w:p>
    <w:p w14:paraId="28889A4D" w14:textId="77777777" w:rsidR="001D5863" w:rsidRPr="003644E8" w:rsidRDefault="001D5863" w:rsidP="001D5863">
      <w:pPr>
        <w:widowControl w:val="0"/>
        <w:autoSpaceDE w:val="0"/>
        <w:autoSpaceDN w:val="0"/>
        <w:adjustRightInd w:val="0"/>
        <w:spacing w:line="480" w:lineRule="auto"/>
        <w:jc w:val="both"/>
        <w:rPr>
          <w:b/>
          <w:color w:val="000000" w:themeColor="text1"/>
          <w:sz w:val="24"/>
          <w:szCs w:val="24"/>
        </w:rPr>
      </w:pPr>
    </w:p>
    <w:p w14:paraId="1B94573D" w14:textId="62F9F8C4" w:rsidR="001D5863" w:rsidRPr="007C4BFB" w:rsidRDefault="001D5863" w:rsidP="001D5863">
      <w:pPr>
        <w:widowControl w:val="0"/>
        <w:autoSpaceDE w:val="0"/>
        <w:autoSpaceDN w:val="0"/>
        <w:adjustRightInd w:val="0"/>
        <w:spacing w:line="480" w:lineRule="auto"/>
        <w:jc w:val="both"/>
        <w:rPr>
          <w:color w:val="000000" w:themeColor="text1"/>
          <w:sz w:val="24"/>
          <w:szCs w:val="24"/>
        </w:rPr>
      </w:pPr>
      <w:r w:rsidRPr="007C4BFB">
        <w:rPr>
          <w:b/>
          <w:color w:val="000000" w:themeColor="text1"/>
          <w:sz w:val="24"/>
          <w:szCs w:val="24"/>
        </w:rPr>
        <w:lastRenderedPageBreak/>
        <w:t>Calcein release</w:t>
      </w:r>
    </w:p>
    <w:p w14:paraId="4762F7A3" w14:textId="72A299FA" w:rsidR="00A3013B" w:rsidRPr="00716C02" w:rsidRDefault="001D5863" w:rsidP="00A3013B">
      <w:pPr>
        <w:widowControl w:val="0"/>
        <w:autoSpaceDE w:val="0"/>
        <w:autoSpaceDN w:val="0"/>
        <w:adjustRightInd w:val="0"/>
        <w:spacing w:line="480" w:lineRule="auto"/>
        <w:jc w:val="both"/>
        <w:rPr>
          <w:color w:val="000000" w:themeColor="text1"/>
          <w:sz w:val="24"/>
          <w:szCs w:val="24"/>
        </w:rPr>
      </w:pPr>
      <w:r w:rsidRPr="003644E8">
        <w:rPr>
          <w:color w:val="000000" w:themeColor="text1"/>
          <w:sz w:val="24"/>
          <w:szCs w:val="24"/>
        </w:rPr>
        <w:t xml:space="preserve">The ability of effector T cells to kill target cells was determined in a calcein-AM assay, as previously </w:t>
      </w:r>
      <w:r w:rsidRPr="00CD44D1">
        <w:rPr>
          <w:color w:val="000000" w:themeColor="text1"/>
          <w:sz w:val="24"/>
          <w:szCs w:val="24"/>
        </w:rPr>
        <w:t>described</w:t>
      </w:r>
      <w:r>
        <w:rPr>
          <w:color w:val="000000" w:themeColor="text1"/>
          <w:sz w:val="24"/>
          <w:szCs w:val="24"/>
        </w:rPr>
        <w:t xml:space="preserve"> </w:t>
      </w:r>
      <w:r w:rsidRPr="00CD44D1">
        <w:rPr>
          <w:color w:val="000000" w:themeColor="text1"/>
          <w:sz w:val="24"/>
          <w:szCs w:val="24"/>
        </w:rPr>
        <w:fldChar w:fldCharType="begin"/>
      </w:r>
      <w:r>
        <w:rPr>
          <w:color w:val="000000" w:themeColor="text1"/>
          <w:sz w:val="24"/>
          <w:szCs w:val="24"/>
        </w:rPr>
        <w:instrText xml:space="preserve"> ADDIN EN.CITE &lt;EndNote&gt;&lt;Cite&gt;&lt;Author&gt;Brautboucher&lt;/Author&gt;&lt;Year&gt;1995&lt;/Year&gt;&lt;RecNum&gt;1408&lt;/RecNum&gt;&lt;DisplayText&gt;(24)&lt;/DisplayText&gt;&lt;record&gt;&lt;rec-number&gt;1408&lt;/rec-number&gt;&lt;foreign-keys&gt;&lt;key app="EN" db-id="wav5z5a9xvx0e0eezw9xaz96wwspvd2pdaza"&gt;1408&lt;/key&gt;&lt;/foreign-keys&gt;&lt;ref-type name="Journal Article"&gt;17&lt;/ref-type&gt;&lt;contributors&gt;&lt;authors&gt;&lt;author&gt;Brautboucher, F.&lt;/author&gt;&lt;author&gt;Pichon, J.&lt;/author&gt;&lt;author&gt;Rat, P.&lt;/author&gt;&lt;author&gt;Adolphe, M.&lt;/author&gt;&lt;author&gt;Aubery, M.&lt;/author&gt;&lt;author&gt;Font, J.&lt;/author&gt;&lt;/authors&gt;&lt;/contributors&gt;&lt;auth-address&gt;Ecole Prat Hautes Etud,Pharmacol Cellulaire Lab,F-75006 Paris,France&lt;/auth-address&gt;&lt;titles&gt;&lt;title&gt;A Nonisotopic, Highly Sensitive, Fluorometric, Cell-Cell Adhesion Microplate Assay Using Calcein Am-Labeled Lymphocytes&lt;/title&gt;&lt;secondary-title&gt;Journal of Immunological Methods&lt;/secondary-title&gt;&lt;alt-title&gt;J Immunol Methods&lt;/alt-title&gt;&lt;/titles&gt;&lt;periodical&gt;&lt;full-title&gt;Journal of immunological methods&lt;/full-title&gt;&lt;abbr-1&gt;J Immunol Methods&lt;/abbr-1&gt;&lt;/periodical&gt;&lt;alt-periodical&gt;&lt;full-title&gt;Journal of immunological methods&lt;/full-title&gt;&lt;abbr-1&gt;J Immunol Methods&lt;/abbr-1&gt;&lt;/alt-periodical&gt;&lt;pages&gt;41-51&lt;/pages&gt;&lt;volume&gt;178&lt;/volume&gt;&lt;number&gt;1&lt;/number&gt;&lt;keywords&gt;&lt;keyword&gt;cell-cell adhesion&lt;/keyword&gt;&lt;keyword&gt;lymphocyte&lt;/keyword&gt;&lt;keyword&gt;keratinocyte&lt;/keyword&gt;&lt;keyword&gt;fluorometric microtitration assay&lt;/keyword&gt;&lt;keyword&gt;calcein am&lt;/keyword&gt;&lt;keyword&gt;cyto-toxicity&lt;/keyword&gt;&lt;keyword&gt;migration&lt;/keyword&gt;&lt;keyword&gt;receptors&lt;/keyword&gt;&lt;/keywords&gt;&lt;dates&gt;&lt;year&gt;1995&lt;/year&gt;&lt;pub-dates&gt;&lt;date&gt;Jan 13&lt;/date&gt;&lt;/pub-dates&gt;&lt;/dates&gt;&lt;isbn&gt;0022-1759&lt;/isbn&gt;&lt;accession-num&gt;ISI:A1995QC78300004&lt;/accession-num&gt;&lt;urls&gt;&lt;related-urls&gt;&lt;url&gt;&amp;lt;Go to ISI&amp;gt;://A1995QC78300004&lt;/url&gt;&lt;/related-urls&gt;&lt;/urls&gt;&lt;electronic-resource-num&gt;Doi 10.1016/0022-1759(94)00239-S&lt;/electronic-resource-num&gt;&lt;language&gt;English&lt;/language&gt;&lt;/record&gt;&lt;/Cite&gt;&lt;/EndNote&gt;</w:instrText>
      </w:r>
      <w:r w:rsidRPr="00CD44D1">
        <w:rPr>
          <w:color w:val="000000" w:themeColor="text1"/>
          <w:sz w:val="24"/>
          <w:szCs w:val="24"/>
        </w:rPr>
        <w:fldChar w:fldCharType="separate"/>
      </w:r>
      <w:r>
        <w:rPr>
          <w:noProof/>
          <w:color w:val="000000" w:themeColor="text1"/>
          <w:sz w:val="24"/>
          <w:szCs w:val="24"/>
        </w:rPr>
        <w:t>(</w:t>
      </w:r>
      <w:hyperlink w:anchor="_ENREF_24" w:tooltip="Brautboucher, 1995 #1408" w:history="1">
        <w:r>
          <w:rPr>
            <w:noProof/>
            <w:color w:val="000000" w:themeColor="text1"/>
            <w:sz w:val="24"/>
            <w:szCs w:val="24"/>
          </w:rPr>
          <w:t>24</w:t>
        </w:r>
      </w:hyperlink>
      <w:r>
        <w:rPr>
          <w:noProof/>
          <w:color w:val="000000" w:themeColor="text1"/>
          <w:sz w:val="24"/>
          <w:szCs w:val="24"/>
        </w:rPr>
        <w:t>)</w:t>
      </w:r>
      <w:r w:rsidRPr="00CD44D1">
        <w:rPr>
          <w:color w:val="000000" w:themeColor="text1"/>
          <w:sz w:val="24"/>
          <w:szCs w:val="24"/>
        </w:rPr>
        <w:fldChar w:fldCharType="end"/>
      </w:r>
      <w:r>
        <w:rPr>
          <w:color w:val="000000" w:themeColor="text1"/>
          <w:sz w:val="24"/>
          <w:szCs w:val="24"/>
        </w:rPr>
        <w:t>.</w:t>
      </w:r>
      <w:r w:rsidRPr="003644E8">
        <w:rPr>
          <w:color w:val="000000" w:themeColor="text1"/>
          <w:sz w:val="24"/>
          <w:szCs w:val="24"/>
        </w:rPr>
        <w:t xml:space="preserve"> All steps were </w:t>
      </w:r>
      <w:r>
        <w:rPr>
          <w:color w:val="000000" w:themeColor="text1"/>
          <w:sz w:val="24"/>
          <w:szCs w:val="24"/>
        </w:rPr>
        <w:t>performed</w:t>
      </w:r>
      <w:r w:rsidRPr="003644E8">
        <w:rPr>
          <w:color w:val="000000" w:themeColor="text1"/>
          <w:sz w:val="24"/>
          <w:szCs w:val="24"/>
        </w:rPr>
        <w:t xml:space="preserve"> in RPMI Medium 1640 without phen</w:t>
      </w:r>
      <w:r>
        <w:rPr>
          <w:color w:val="000000" w:themeColor="text1"/>
          <w:sz w:val="24"/>
          <w:szCs w:val="24"/>
        </w:rPr>
        <w:t>ol red (Gibco). Target cells (5x</w:t>
      </w:r>
      <w:r w:rsidRPr="003644E8">
        <w:rPr>
          <w:color w:val="000000" w:themeColor="text1"/>
          <w:sz w:val="24"/>
          <w:szCs w:val="24"/>
        </w:rPr>
        <w:t>10</w:t>
      </w:r>
      <w:r>
        <w:rPr>
          <w:color w:val="000000" w:themeColor="text1"/>
          <w:sz w:val="24"/>
          <w:szCs w:val="24"/>
          <w:vertAlign w:val="superscript"/>
        </w:rPr>
        <w:t>4</w:t>
      </w:r>
      <w:r w:rsidRPr="003644E8">
        <w:rPr>
          <w:color w:val="000000" w:themeColor="text1"/>
          <w:sz w:val="24"/>
          <w:szCs w:val="24"/>
        </w:rPr>
        <w:t xml:space="preserve"> per test) were treated with antibodies (50 ng) for 16 hours and labeled with 5 μM calcein-AM (</w:t>
      </w:r>
      <w:r>
        <w:rPr>
          <w:color w:val="000000" w:themeColor="text1"/>
          <w:sz w:val="24"/>
          <w:szCs w:val="24"/>
        </w:rPr>
        <w:t>Thermo Fisher Scientific, Waltham, MA, US</w:t>
      </w:r>
      <w:r w:rsidRPr="003644E8">
        <w:rPr>
          <w:color w:val="000000" w:themeColor="text1"/>
          <w:sz w:val="24"/>
          <w:szCs w:val="24"/>
        </w:rPr>
        <w:t xml:space="preserve">) for 30 min. In some assays, </w:t>
      </w:r>
      <w:r>
        <w:rPr>
          <w:color w:val="000000" w:themeColor="text1"/>
          <w:sz w:val="24"/>
          <w:szCs w:val="24"/>
        </w:rPr>
        <w:t xml:space="preserve">T </w:t>
      </w:r>
      <w:r w:rsidRPr="003644E8">
        <w:rPr>
          <w:color w:val="000000" w:themeColor="text1"/>
          <w:sz w:val="24"/>
          <w:szCs w:val="24"/>
        </w:rPr>
        <w:t>cells were pretreated with</w:t>
      </w:r>
      <w:r>
        <w:rPr>
          <w:color w:val="000000" w:themeColor="text1"/>
          <w:sz w:val="24"/>
          <w:szCs w:val="24"/>
        </w:rPr>
        <w:t xml:space="preserve"> </w:t>
      </w:r>
      <w:r w:rsidRPr="003644E8">
        <w:rPr>
          <w:color w:val="000000" w:themeColor="text1"/>
          <w:sz w:val="24"/>
          <w:szCs w:val="24"/>
        </w:rPr>
        <w:t>50 nM</w:t>
      </w:r>
      <w:r>
        <w:rPr>
          <w:color w:val="000000" w:themeColor="text1"/>
          <w:sz w:val="24"/>
          <w:szCs w:val="24"/>
        </w:rPr>
        <w:t xml:space="preserve"> concanamycin A</w:t>
      </w:r>
      <w:r w:rsidRPr="003644E8">
        <w:rPr>
          <w:color w:val="000000" w:themeColor="text1"/>
          <w:sz w:val="24"/>
          <w:szCs w:val="24"/>
        </w:rPr>
        <w:t xml:space="preserve"> </w:t>
      </w:r>
      <w:r>
        <w:rPr>
          <w:color w:val="000000" w:themeColor="text1"/>
          <w:sz w:val="24"/>
          <w:szCs w:val="24"/>
        </w:rPr>
        <w:t>(</w:t>
      </w:r>
      <w:r w:rsidRPr="003644E8">
        <w:rPr>
          <w:color w:val="000000" w:themeColor="text1"/>
          <w:sz w:val="24"/>
          <w:szCs w:val="24"/>
        </w:rPr>
        <w:t>CMA</w:t>
      </w:r>
      <w:r>
        <w:rPr>
          <w:color w:val="000000" w:themeColor="text1"/>
          <w:sz w:val="24"/>
          <w:szCs w:val="24"/>
        </w:rPr>
        <w:t>)</w:t>
      </w:r>
      <w:r w:rsidRPr="003644E8">
        <w:rPr>
          <w:color w:val="000000" w:themeColor="text1"/>
          <w:sz w:val="24"/>
          <w:szCs w:val="24"/>
        </w:rPr>
        <w:t xml:space="preserve"> (</w:t>
      </w:r>
      <w:r>
        <w:rPr>
          <w:color w:val="000000" w:themeColor="text1"/>
          <w:sz w:val="24"/>
          <w:szCs w:val="24"/>
        </w:rPr>
        <w:t>Santa Cruz Biotechnology, Dallas, TX, USA</w:t>
      </w:r>
      <w:r w:rsidRPr="003644E8">
        <w:rPr>
          <w:color w:val="000000" w:themeColor="text1"/>
          <w:sz w:val="24"/>
          <w:szCs w:val="24"/>
        </w:rPr>
        <w:t xml:space="preserve">) for 90 min </w:t>
      </w:r>
      <w:r w:rsidRPr="00CD44D1">
        <w:rPr>
          <w:color w:val="000000" w:themeColor="text1"/>
          <w:sz w:val="24"/>
          <w:szCs w:val="24"/>
        </w:rPr>
        <w:fldChar w:fldCharType="begin">
          <w:fldData xml:space="preserve">PEVuZE5vdGU+PENpdGU+PEF1dGhvcj5Hb2RhbDwvQXV0aG9yPjxZZWFyPjIwMDY8L1llYXI+PFJl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</w:fldData>
        </w:fldChar>
      </w:r>
      <w:r>
        <w:rPr>
          <w:color w:val="000000" w:themeColor="text1"/>
          <w:sz w:val="24"/>
          <w:szCs w:val="24"/>
        </w:rPr>
        <w:instrText xml:space="preserve"> ADDIN EN.CITE </w:instrText>
      </w:r>
      <w:r>
        <w:rPr>
          <w:color w:val="000000" w:themeColor="text1"/>
          <w:sz w:val="24"/>
          <w:szCs w:val="24"/>
        </w:rPr>
        <w:fldChar w:fldCharType="begin">
          <w:fldData xml:space="preserve">PEVuZE5vdGU+PENpdGU+PEF1dGhvcj5Hb2RhbDwvQXV0aG9yPjxZZWFyPjIwMDY8L1llYXI+PFJl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</w:fldData>
        </w:fldChar>
      </w:r>
      <w:r>
        <w:rPr>
          <w:color w:val="000000" w:themeColor="text1"/>
          <w:sz w:val="24"/>
          <w:szCs w:val="24"/>
        </w:rPr>
        <w:instrText xml:space="preserve"> ADDIN EN.CITE.DATA </w:instrText>
      </w:r>
      <w:r>
        <w:rPr>
          <w:color w:val="000000" w:themeColor="text1"/>
          <w:sz w:val="24"/>
          <w:szCs w:val="24"/>
        </w:rPr>
      </w:r>
      <w:r>
        <w:rPr>
          <w:color w:val="000000" w:themeColor="text1"/>
          <w:sz w:val="24"/>
          <w:szCs w:val="24"/>
        </w:rPr>
        <w:fldChar w:fldCharType="end"/>
      </w:r>
      <w:r w:rsidRPr="00CD44D1">
        <w:rPr>
          <w:color w:val="000000" w:themeColor="text1"/>
          <w:sz w:val="24"/>
          <w:szCs w:val="24"/>
        </w:rPr>
      </w:r>
      <w:r w:rsidRPr="00CD44D1">
        <w:rPr>
          <w:color w:val="000000" w:themeColor="text1"/>
          <w:sz w:val="24"/>
          <w:szCs w:val="24"/>
        </w:rPr>
        <w:fldChar w:fldCharType="separate"/>
      </w:r>
      <w:r>
        <w:rPr>
          <w:noProof/>
          <w:color w:val="000000" w:themeColor="text1"/>
          <w:sz w:val="24"/>
          <w:szCs w:val="24"/>
        </w:rPr>
        <w:t>(</w:t>
      </w:r>
      <w:hyperlink w:anchor="_ENREF_25" w:tooltip="Godal, 2006 #335" w:history="1">
        <w:r>
          <w:rPr>
            <w:noProof/>
            <w:color w:val="000000" w:themeColor="text1"/>
            <w:sz w:val="24"/>
            <w:szCs w:val="24"/>
          </w:rPr>
          <w:t>25</w:t>
        </w:r>
      </w:hyperlink>
      <w:r>
        <w:rPr>
          <w:noProof/>
          <w:color w:val="000000" w:themeColor="text1"/>
          <w:sz w:val="24"/>
          <w:szCs w:val="24"/>
        </w:rPr>
        <w:t>)</w:t>
      </w:r>
      <w:r w:rsidRPr="00CD44D1">
        <w:rPr>
          <w:color w:val="000000" w:themeColor="text1"/>
          <w:sz w:val="24"/>
          <w:szCs w:val="24"/>
        </w:rPr>
        <w:fldChar w:fldCharType="end"/>
      </w:r>
      <w:r>
        <w:rPr>
          <w:color w:val="000000" w:themeColor="text1"/>
          <w:sz w:val="24"/>
          <w:szCs w:val="24"/>
        </w:rPr>
        <w:t>.</w:t>
      </w:r>
      <w:r w:rsidRPr="00CD44D1">
        <w:rPr>
          <w:color w:val="000000" w:themeColor="text1"/>
          <w:sz w:val="24"/>
          <w:szCs w:val="24"/>
        </w:rPr>
        <w:t xml:space="preserve"> Effector</w:t>
      </w:r>
      <w:r w:rsidRPr="003644E8">
        <w:rPr>
          <w:color w:val="000000" w:themeColor="text1"/>
          <w:sz w:val="24"/>
          <w:szCs w:val="24"/>
        </w:rPr>
        <w:t xml:space="preserve"> </w:t>
      </w:r>
      <w:r>
        <w:rPr>
          <w:color w:val="000000" w:themeColor="text1"/>
          <w:sz w:val="24"/>
          <w:szCs w:val="24"/>
        </w:rPr>
        <w:t xml:space="preserve">T </w:t>
      </w:r>
      <w:r w:rsidRPr="003644E8">
        <w:rPr>
          <w:color w:val="000000" w:themeColor="text1"/>
          <w:sz w:val="24"/>
          <w:szCs w:val="24"/>
        </w:rPr>
        <w:t xml:space="preserve">cells were added at E:T ratios ranging from 1:1 to 30:1 in a round U-bottom well plate. Supernatants were harvested after 3 </w:t>
      </w:r>
      <w:r w:rsidR="00780B00">
        <w:rPr>
          <w:color w:val="000000" w:themeColor="text1"/>
          <w:sz w:val="24"/>
          <w:szCs w:val="24"/>
        </w:rPr>
        <w:t>h</w:t>
      </w:r>
      <w:r w:rsidRPr="003644E8">
        <w:rPr>
          <w:color w:val="000000" w:themeColor="text1"/>
          <w:sz w:val="24"/>
          <w:szCs w:val="24"/>
        </w:rPr>
        <w:t xml:space="preserve"> and measured by Victor</w:t>
      </w:r>
      <w:r w:rsidRPr="003644E8">
        <w:rPr>
          <w:color w:val="000000" w:themeColor="text1"/>
          <w:sz w:val="24"/>
          <w:szCs w:val="24"/>
          <w:vertAlign w:val="superscript"/>
        </w:rPr>
        <w:t>3</w:t>
      </w:r>
      <w:r w:rsidRPr="003644E8">
        <w:rPr>
          <w:color w:val="000000" w:themeColor="text1"/>
          <w:sz w:val="24"/>
          <w:szCs w:val="24"/>
        </w:rPr>
        <w:t xml:space="preserve"> Multilabel Counter</w:t>
      </w:r>
      <w:r>
        <w:rPr>
          <w:color w:val="000000" w:themeColor="text1"/>
          <w:sz w:val="24"/>
          <w:szCs w:val="24"/>
        </w:rPr>
        <w:t xml:space="preserve"> (PerkinElmer, Waltham, MA, US</w:t>
      </w:r>
      <w:r w:rsidRPr="003644E8">
        <w:rPr>
          <w:color w:val="000000" w:themeColor="text1"/>
          <w:sz w:val="24"/>
          <w:szCs w:val="24"/>
        </w:rPr>
        <w:t>). Specific lysis was determined as follows: specific lysis (%) = (experimental calcein release – spontaneous calcein release) / (maximum calcein release – spontaneous calcein release) x 100 %.</w:t>
      </w:r>
      <w:r w:rsidRPr="0040319B">
        <w:rPr>
          <w:color w:val="000000" w:themeColor="text1"/>
          <w:sz w:val="24"/>
        </w:rPr>
        <w:t xml:space="preserve"> </w:t>
      </w:r>
      <w:r w:rsidRPr="00CF6D9B">
        <w:rPr>
          <w:color w:val="000000" w:themeColor="text1"/>
          <w:sz w:val="24"/>
        </w:rPr>
        <w:t>The assays were performed in triplicates</w:t>
      </w:r>
      <w:r>
        <w:rPr>
          <w:color w:val="000000" w:themeColor="text1"/>
          <w:sz w:val="24"/>
        </w:rPr>
        <w:t>.</w:t>
      </w:r>
      <w:r w:rsidR="00A3013B">
        <w:rPr>
          <w:color w:val="000000" w:themeColor="text1"/>
          <w:sz w:val="24"/>
          <w:szCs w:val="24"/>
        </w:rPr>
        <w:t xml:space="preserve"> One representative result out of at least two independent experiments performed on each patient’s sample in triplicates is shown. </w:t>
      </w:r>
      <w:r w:rsidR="00716C02">
        <w:rPr>
          <w:color w:val="000000" w:themeColor="text1"/>
          <w:sz w:val="24"/>
          <w:szCs w:val="24"/>
        </w:rPr>
        <w:t>Means and standard deviations are displayed in line charts.</w:t>
      </w:r>
    </w:p>
    <w:p w14:paraId="785A30EF" w14:textId="77777777" w:rsidR="005C30BF" w:rsidRDefault="005C30BF" w:rsidP="00975D63">
      <w:pPr>
        <w:tabs>
          <w:tab w:val="left" w:pos="2301"/>
        </w:tabs>
        <w:spacing w:line="480" w:lineRule="auto"/>
        <w:jc w:val="both"/>
        <w:rPr>
          <w:b/>
          <w:color w:val="000000" w:themeColor="text1"/>
          <w:sz w:val="24"/>
        </w:rPr>
      </w:pPr>
    </w:p>
    <w:p w14:paraId="217CB4C9" w14:textId="25B04C6F" w:rsidR="00F439C4" w:rsidRPr="00420794" w:rsidRDefault="00E30CED" w:rsidP="00F439C4">
      <w:pPr>
        <w:spacing w:line="480" w:lineRule="auto"/>
        <w:outlineLvl w:val="0"/>
        <w:rPr>
          <w:b/>
          <w:sz w:val="24"/>
          <w:szCs w:val="24"/>
        </w:rPr>
      </w:pPr>
      <w:r w:rsidRPr="00420794">
        <w:rPr>
          <w:b/>
          <w:sz w:val="24"/>
          <w:szCs w:val="24"/>
        </w:rPr>
        <w:t>T cell activation assay with</w:t>
      </w:r>
      <w:r w:rsidR="00F439C4" w:rsidRPr="00420794">
        <w:rPr>
          <w:b/>
          <w:sz w:val="24"/>
          <w:szCs w:val="24"/>
        </w:rPr>
        <w:t xml:space="preserve"> Bcl-2 inhibitor venetoclax</w:t>
      </w:r>
    </w:p>
    <w:p w14:paraId="7E2E6637" w14:textId="5EF96AFF" w:rsidR="00F439C4" w:rsidRPr="00420794" w:rsidRDefault="00F439C4" w:rsidP="00F439C4">
      <w:pPr>
        <w:spacing w:line="480" w:lineRule="auto"/>
        <w:jc w:val="both"/>
        <w:rPr>
          <w:sz w:val="24"/>
          <w:szCs w:val="24"/>
        </w:rPr>
      </w:pPr>
      <w:r w:rsidRPr="00420794">
        <w:rPr>
          <w:sz w:val="24"/>
          <w:szCs w:val="24"/>
        </w:rPr>
        <w:t>Primary target CLL cells (5x10</w:t>
      </w:r>
      <w:r w:rsidRPr="00420794">
        <w:rPr>
          <w:sz w:val="24"/>
          <w:szCs w:val="24"/>
          <w:vertAlign w:val="superscript"/>
        </w:rPr>
        <w:t>4</w:t>
      </w:r>
      <w:r w:rsidRPr="00420794">
        <w:rPr>
          <w:sz w:val="24"/>
          <w:szCs w:val="24"/>
        </w:rPr>
        <w:t xml:space="preserve"> per test) were</w:t>
      </w:r>
      <w:r w:rsidR="000C75A6" w:rsidRPr="00420794">
        <w:rPr>
          <w:sz w:val="24"/>
          <w:szCs w:val="24"/>
        </w:rPr>
        <w:t xml:space="preserve"> labeled with 5μM calcein-AM for 30 min, washed and </w:t>
      </w:r>
      <w:r w:rsidRPr="00420794">
        <w:rPr>
          <w:sz w:val="24"/>
          <w:szCs w:val="24"/>
        </w:rPr>
        <w:t xml:space="preserve"> incubated with increasing amounts of venetoclax (0.1 to 10 nM) in the presence or absence of EBNA3C-specific AgAbs (50ng per sample) and EBNA3C-specific</w:t>
      </w:r>
      <w:r w:rsidR="007E5952" w:rsidRPr="00420794">
        <w:rPr>
          <w:sz w:val="24"/>
          <w:szCs w:val="24"/>
        </w:rPr>
        <w:t xml:space="preserve"> CD4+</w:t>
      </w:r>
      <w:r w:rsidRPr="00420794">
        <w:rPr>
          <w:sz w:val="24"/>
          <w:szCs w:val="24"/>
        </w:rPr>
        <w:t xml:space="preserve"> T cells at 37°C for 16h or left untreated. EBNA3</w:t>
      </w:r>
      <w:r w:rsidR="000C75A6" w:rsidRPr="00420794">
        <w:rPr>
          <w:sz w:val="24"/>
          <w:szCs w:val="24"/>
        </w:rPr>
        <w:t>C</w:t>
      </w:r>
      <w:r w:rsidRPr="00420794">
        <w:rPr>
          <w:sz w:val="24"/>
          <w:szCs w:val="24"/>
        </w:rPr>
        <w:t xml:space="preserve">-specific T cells were added at effector: target (E:T) ratio of 10:1. Supernatants were harvested after 3 hours of incubation at 37°C. Calcein release was measured and specific lysis was calculated as described previously. </w:t>
      </w:r>
    </w:p>
    <w:p w14:paraId="55145AB8" w14:textId="77777777" w:rsidR="00F439C4" w:rsidRDefault="00F439C4" w:rsidP="00975D63">
      <w:pPr>
        <w:tabs>
          <w:tab w:val="left" w:pos="2301"/>
        </w:tabs>
        <w:spacing w:line="480" w:lineRule="auto"/>
        <w:jc w:val="both"/>
        <w:rPr>
          <w:b/>
          <w:color w:val="000000" w:themeColor="text1"/>
          <w:sz w:val="24"/>
        </w:rPr>
      </w:pPr>
    </w:p>
    <w:p w14:paraId="148FA6F4" w14:textId="04E7AD38" w:rsidR="005C30BF" w:rsidRDefault="005C30BF" w:rsidP="00975D63">
      <w:pPr>
        <w:tabs>
          <w:tab w:val="left" w:pos="2301"/>
        </w:tabs>
        <w:spacing w:line="480" w:lineRule="auto"/>
        <w:jc w:val="both"/>
        <w:rPr>
          <w:b/>
          <w:color w:val="000000" w:themeColor="text1"/>
          <w:sz w:val="24"/>
        </w:rPr>
      </w:pPr>
      <w:r>
        <w:rPr>
          <w:b/>
          <w:color w:val="000000" w:themeColor="text1"/>
          <w:sz w:val="24"/>
        </w:rPr>
        <w:lastRenderedPageBreak/>
        <w:t>Statistical analysis</w:t>
      </w:r>
    </w:p>
    <w:p w14:paraId="58243D8B" w14:textId="5B821EC4" w:rsidR="005C30BF" w:rsidRDefault="005C30BF" w:rsidP="00975D63">
      <w:pPr>
        <w:tabs>
          <w:tab w:val="left" w:pos="2301"/>
        </w:tabs>
        <w:spacing w:line="480" w:lineRule="auto"/>
        <w:jc w:val="both"/>
        <w:rPr>
          <w:b/>
          <w:color w:val="000000" w:themeColor="text1"/>
          <w:sz w:val="24"/>
        </w:rPr>
      </w:pPr>
      <w:r>
        <w:rPr>
          <w:rFonts w:cs="Arial"/>
          <w:sz w:val="24"/>
          <w:szCs w:val="24"/>
        </w:rPr>
        <w:t>A</w:t>
      </w:r>
      <w:r>
        <w:rPr>
          <w:sz w:val="24"/>
          <w:szCs w:val="24"/>
        </w:rPr>
        <w:t>nalysis of v</w:t>
      </w:r>
      <w:r w:rsidRPr="00A27585">
        <w:rPr>
          <w:sz w:val="24"/>
          <w:szCs w:val="24"/>
        </w:rPr>
        <w:t xml:space="preserve">ariance (ANOVA) </w:t>
      </w:r>
      <w:r>
        <w:rPr>
          <w:sz w:val="24"/>
          <w:szCs w:val="24"/>
        </w:rPr>
        <w:t>with t</w:t>
      </w:r>
      <w:r w:rsidRPr="00C02297">
        <w:rPr>
          <w:sz w:val="24"/>
          <w:szCs w:val="24"/>
        </w:rPr>
        <w:t xml:space="preserve">wo-sided </w:t>
      </w:r>
      <w:r w:rsidRPr="00C02297">
        <w:rPr>
          <w:i/>
          <w:sz w:val="24"/>
          <w:szCs w:val="24"/>
        </w:rPr>
        <w:t>t</w:t>
      </w:r>
      <w:r w:rsidRPr="00C02297">
        <w:rPr>
          <w:sz w:val="24"/>
          <w:szCs w:val="24"/>
        </w:rPr>
        <w:t>-tests used for post-hoc analyses</w:t>
      </w:r>
      <w:r w:rsidR="001026E0">
        <w:rPr>
          <w:sz w:val="24"/>
          <w:szCs w:val="24"/>
        </w:rPr>
        <w:t xml:space="preserve"> were performed for the assay shown in</w:t>
      </w:r>
      <w:r w:rsidR="008472E9">
        <w:rPr>
          <w:sz w:val="24"/>
          <w:szCs w:val="24"/>
        </w:rPr>
        <w:t xml:space="preserve"> Figure S7</w:t>
      </w:r>
      <w:r>
        <w:rPr>
          <w:sz w:val="24"/>
          <w:szCs w:val="24"/>
        </w:rPr>
        <w:t>.</w:t>
      </w:r>
    </w:p>
    <w:p w14:paraId="37144C31" w14:textId="77777777" w:rsidR="005C30BF" w:rsidRDefault="005C30BF" w:rsidP="00975D63">
      <w:pPr>
        <w:tabs>
          <w:tab w:val="left" w:pos="2301"/>
        </w:tabs>
        <w:spacing w:line="480" w:lineRule="auto"/>
        <w:jc w:val="both"/>
        <w:rPr>
          <w:b/>
          <w:color w:val="000000" w:themeColor="text1"/>
          <w:sz w:val="24"/>
        </w:rPr>
      </w:pPr>
    </w:p>
    <w:p w14:paraId="20BBC7F3" w14:textId="77777777" w:rsidR="005C30BF" w:rsidRDefault="005C30BF" w:rsidP="00975D63">
      <w:pPr>
        <w:tabs>
          <w:tab w:val="left" w:pos="2301"/>
        </w:tabs>
        <w:spacing w:line="480" w:lineRule="auto"/>
        <w:jc w:val="both"/>
        <w:rPr>
          <w:b/>
          <w:color w:val="000000" w:themeColor="text1"/>
          <w:sz w:val="24"/>
        </w:rPr>
        <w:sectPr w:rsidR="005C30BF" w:rsidSect="00C55F78">
          <w:pgSz w:w="12240" w:h="15840"/>
          <w:pgMar w:top="1440" w:right="1440" w:bottom="1440" w:left="1440" w:header="432" w:footer="720" w:gutter="0"/>
          <w:cols w:space="720"/>
          <w:titlePg/>
          <w:docGrid w:linePitch="360"/>
        </w:sectPr>
      </w:pPr>
    </w:p>
    <w:p w14:paraId="4060D386" w14:textId="77777777" w:rsidR="00664490" w:rsidRDefault="006E304D" w:rsidP="001F1290">
      <w:pPr>
        <w:tabs>
          <w:tab w:val="left" w:pos="2301"/>
        </w:tabs>
        <w:spacing w:line="360" w:lineRule="auto"/>
        <w:jc w:val="both"/>
        <w:rPr>
          <w:b/>
          <w:color w:val="000000" w:themeColor="text1"/>
          <w:sz w:val="24"/>
        </w:rPr>
      </w:pPr>
      <w:r>
        <w:rPr>
          <w:b/>
          <w:color w:val="000000" w:themeColor="text1"/>
          <w:sz w:val="24"/>
        </w:rPr>
        <w:lastRenderedPageBreak/>
        <w:t>Supplemental</w:t>
      </w:r>
      <w:r w:rsidR="00664490">
        <w:rPr>
          <w:b/>
          <w:color w:val="000000" w:themeColor="text1"/>
          <w:sz w:val="24"/>
        </w:rPr>
        <w:t xml:space="preserve"> Results</w:t>
      </w:r>
    </w:p>
    <w:p w14:paraId="5D9F925F" w14:textId="77777777" w:rsidR="00664490" w:rsidRDefault="00664490" w:rsidP="001F1290">
      <w:pPr>
        <w:tabs>
          <w:tab w:val="left" w:pos="2301"/>
        </w:tabs>
        <w:spacing w:line="360" w:lineRule="auto"/>
        <w:jc w:val="both"/>
        <w:rPr>
          <w:b/>
          <w:color w:val="000000" w:themeColor="text1"/>
          <w:sz w:val="24"/>
        </w:rPr>
      </w:pPr>
    </w:p>
    <w:p w14:paraId="4DBF266B" w14:textId="1BEA1E20" w:rsidR="00664490" w:rsidRPr="003644E8" w:rsidRDefault="00664490" w:rsidP="00664490">
      <w:pPr>
        <w:widowControl w:val="0"/>
        <w:tabs>
          <w:tab w:val="left" w:pos="1390"/>
        </w:tabs>
        <w:autoSpaceDE w:val="0"/>
        <w:autoSpaceDN w:val="0"/>
        <w:adjustRightInd w:val="0"/>
        <w:spacing w:line="480" w:lineRule="auto"/>
        <w:jc w:val="both"/>
        <w:rPr>
          <w:b/>
          <w:color w:val="000000" w:themeColor="text1"/>
          <w:sz w:val="24"/>
        </w:rPr>
      </w:pPr>
      <w:r w:rsidRPr="003644E8">
        <w:rPr>
          <w:b/>
          <w:color w:val="000000" w:themeColor="text1"/>
          <w:sz w:val="24"/>
        </w:rPr>
        <w:t>EBNA3C</w:t>
      </w:r>
      <w:r w:rsidR="00A27585">
        <w:rPr>
          <w:b/>
          <w:color w:val="000000" w:themeColor="text1"/>
          <w:sz w:val="24"/>
        </w:rPr>
        <w:t>-</w:t>
      </w:r>
      <w:r w:rsidRPr="003644E8">
        <w:rPr>
          <w:b/>
          <w:color w:val="000000" w:themeColor="text1"/>
          <w:sz w:val="24"/>
        </w:rPr>
        <w:t>AgAbs elicit a potent immune response</w:t>
      </w:r>
      <w:r w:rsidR="00C85785">
        <w:rPr>
          <w:b/>
          <w:color w:val="000000" w:themeColor="text1"/>
          <w:sz w:val="24"/>
        </w:rPr>
        <w:t xml:space="preserve"> in healthy individuals</w:t>
      </w:r>
    </w:p>
    <w:p w14:paraId="3931C3E4" w14:textId="4A314B80" w:rsidR="00664490" w:rsidRDefault="00227C27" w:rsidP="00664490">
      <w:pPr>
        <w:tabs>
          <w:tab w:val="left" w:pos="2301"/>
        </w:tabs>
        <w:spacing w:line="480" w:lineRule="auto"/>
        <w:jc w:val="both"/>
        <w:rPr>
          <w:color w:val="000000" w:themeColor="text1"/>
          <w:sz w:val="24"/>
          <w:szCs w:val="32"/>
        </w:rPr>
      </w:pPr>
      <w:r>
        <w:rPr>
          <w:color w:val="000000" w:themeColor="text1"/>
          <w:sz w:val="24"/>
        </w:rPr>
        <w:t>We first tested the ability of EBNA3C-AgAbs to bind B cells and found that t</w:t>
      </w:r>
      <w:r w:rsidR="00664490" w:rsidRPr="003644E8">
        <w:rPr>
          <w:color w:val="000000" w:themeColor="text1"/>
          <w:sz w:val="24"/>
        </w:rPr>
        <w:t xml:space="preserve">hese chimeric proteins recognized </w:t>
      </w:r>
      <w:r w:rsidR="00DA5C23">
        <w:rPr>
          <w:color w:val="000000" w:themeColor="text1"/>
          <w:sz w:val="24"/>
        </w:rPr>
        <w:t>them</w:t>
      </w:r>
      <w:r w:rsidR="00664490" w:rsidRPr="003644E8">
        <w:rPr>
          <w:color w:val="000000" w:themeColor="text1"/>
          <w:sz w:val="24"/>
        </w:rPr>
        <w:t xml:space="preserve"> with the same efficiency as </w:t>
      </w:r>
      <w:r w:rsidR="00664490">
        <w:rPr>
          <w:color w:val="000000" w:themeColor="text1"/>
          <w:sz w:val="24"/>
        </w:rPr>
        <w:t>unconjugated antibodies (Figure</w:t>
      </w:r>
      <w:r w:rsidR="00664490" w:rsidRPr="003644E8">
        <w:rPr>
          <w:color w:val="000000" w:themeColor="text1"/>
          <w:sz w:val="24"/>
        </w:rPr>
        <w:t xml:space="preserve"> S1). </w:t>
      </w:r>
      <w:r w:rsidR="00664490" w:rsidRPr="003644E8">
        <w:rPr>
          <w:color w:val="000000" w:themeColor="text1"/>
          <w:sz w:val="24"/>
          <w:szCs w:val="32"/>
        </w:rPr>
        <w:t xml:space="preserve">We </w:t>
      </w:r>
      <w:r>
        <w:rPr>
          <w:color w:val="000000" w:themeColor="text1"/>
          <w:sz w:val="24"/>
          <w:szCs w:val="32"/>
        </w:rPr>
        <w:t xml:space="preserve">then </w:t>
      </w:r>
      <w:r w:rsidR="00664490" w:rsidRPr="003644E8">
        <w:rPr>
          <w:color w:val="000000" w:themeColor="text1"/>
          <w:sz w:val="24"/>
          <w:szCs w:val="32"/>
        </w:rPr>
        <w:t>tested the ability of EBNA3C</w:t>
      </w:r>
      <w:r w:rsidR="00A27585">
        <w:rPr>
          <w:color w:val="000000" w:themeColor="text1"/>
          <w:sz w:val="24"/>
          <w:szCs w:val="32"/>
        </w:rPr>
        <w:t>-</w:t>
      </w:r>
      <w:r w:rsidR="00664490" w:rsidRPr="003644E8">
        <w:rPr>
          <w:color w:val="000000" w:themeColor="text1"/>
          <w:sz w:val="24"/>
          <w:szCs w:val="32"/>
        </w:rPr>
        <w:t>AgAb-treated target cells to present their antigen moiety to specific CD4</w:t>
      </w:r>
      <w:r w:rsidR="00664490" w:rsidRPr="003644E8">
        <w:rPr>
          <w:color w:val="000000" w:themeColor="text1"/>
          <w:sz w:val="24"/>
          <w:szCs w:val="32"/>
          <w:vertAlign w:val="superscript"/>
        </w:rPr>
        <w:t>+</w:t>
      </w:r>
      <w:r w:rsidR="00664490" w:rsidRPr="003644E8">
        <w:rPr>
          <w:color w:val="000000" w:themeColor="text1"/>
          <w:sz w:val="24"/>
          <w:szCs w:val="32"/>
        </w:rPr>
        <w:t xml:space="preserve"> T cell clones by performing IFN-γ release assay</w:t>
      </w:r>
      <w:r w:rsidR="00664490">
        <w:rPr>
          <w:color w:val="000000" w:themeColor="text1"/>
          <w:sz w:val="24"/>
          <w:szCs w:val="32"/>
        </w:rPr>
        <w:t>s</w:t>
      </w:r>
      <w:r w:rsidR="00664490" w:rsidRPr="003644E8">
        <w:rPr>
          <w:color w:val="000000" w:themeColor="text1"/>
          <w:sz w:val="24"/>
          <w:szCs w:val="32"/>
        </w:rPr>
        <w:t xml:space="preserve"> (</w:t>
      </w:r>
      <w:r w:rsidR="00664490">
        <w:rPr>
          <w:color w:val="000000" w:themeColor="text1"/>
          <w:sz w:val="24"/>
          <w:szCs w:val="32"/>
        </w:rPr>
        <w:t>Figure</w:t>
      </w:r>
      <w:r w:rsidR="00664490" w:rsidRPr="003644E8">
        <w:rPr>
          <w:color w:val="000000" w:themeColor="text1"/>
          <w:sz w:val="24"/>
          <w:szCs w:val="32"/>
        </w:rPr>
        <w:t xml:space="preserve"> S2A). To this end, an EBNA3C-specific CD4</w:t>
      </w:r>
      <w:r w:rsidR="00664490" w:rsidRPr="003644E8">
        <w:rPr>
          <w:color w:val="000000" w:themeColor="text1"/>
          <w:sz w:val="24"/>
          <w:szCs w:val="32"/>
          <w:vertAlign w:val="superscript"/>
        </w:rPr>
        <w:t>+</w:t>
      </w:r>
      <w:r w:rsidR="00664490" w:rsidRPr="003644E8">
        <w:rPr>
          <w:color w:val="000000" w:themeColor="text1"/>
          <w:sz w:val="24"/>
          <w:szCs w:val="32"/>
        </w:rPr>
        <w:t xml:space="preserve"> T cell clone from a healthy volunteer</w:t>
      </w:r>
      <w:r w:rsidR="00C02CBF">
        <w:rPr>
          <w:color w:val="000000" w:themeColor="text1"/>
          <w:sz w:val="24"/>
          <w:szCs w:val="32"/>
        </w:rPr>
        <w:t xml:space="preserve"> (H1)</w:t>
      </w:r>
      <w:r w:rsidR="00664490" w:rsidRPr="003644E8">
        <w:rPr>
          <w:color w:val="000000" w:themeColor="text1"/>
          <w:sz w:val="24"/>
          <w:szCs w:val="32"/>
        </w:rPr>
        <w:t xml:space="preserve"> restricted to EBV epitope ENP was co-cultured with </w:t>
      </w:r>
      <w:r w:rsidR="00664490">
        <w:rPr>
          <w:color w:val="000000" w:themeColor="text1"/>
          <w:sz w:val="24"/>
          <w:szCs w:val="32"/>
        </w:rPr>
        <w:t xml:space="preserve">a </w:t>
      </w:r>
      <w:r w:rsidR="00664490" w:rsidRPr="003644E8">
        <w:rPr>
          <w:color w:val="000000" w:themeColor="text1"/>
          <w:sz w:val="24"/>
          <w:szCs w:val="32"/>
        </w:rPr>
        <w:t>lymphoblastoid cell line (LCL)</w:t>
      </w:r>
      <w:r w:rsidR="00664490">
        <w:rPr>
          <w:color w:val="000000" w:themeColor="text1"/>
          <w:sz w:val="24"/>
          <w:szCs w:val="32"/>
        </w:rPr>
        <w:t>,</w:t>
      </w:r>
      <w:r w:rsidR="00664490" w:rsidRPr="003644E8">
        <w:rPr>
          <w:color w:val="000000" w:themeColor="text1"/>
          <w:sz w:val="24"/>
          <w:szCs w:val="32"/>
        </w:rPr>
        <w:t xml:space="preserve"> </w:t>
      </w:r>
      <w:r w:rsidR="00664490">
        <w:rPr>
          <w:color w:val="000000" w:themeColor="text1"/>
          <w:sz w:val="24"/>
          <w:szCs w:val="32"/>
        </w:rPr>
        <w:t xml:space="preserve">i.e. </w:t>
      </w:r>
      <w:r w:rsidR="00664490" w:rsidRPr="003644E8">
        <w:rPr>
          <w:color w:val="000000" w:themeColor="text1"/>
          <w:sz w:val="24"/>
          <w:szCs w:val="32"/>
        </w:rPr>
        <w:t>autologous B cells transformed by EBV</w:t>
      </w:r>
      <w:r w:rsidR="00664490">
        <w:rPr>
          <w:color w:val="000000" w:themeColor="text1"/>
          <w:sz w:val="24"/>
          <w:szCs w:val="32"/>
        </w:rPr>
        <w:t xml:space="preserve">. </w:t>
      </w:r>
      <w:r w:rsidR="00664490" w:rsidRPr="003644E8">
        <w:rPr>
          <w:color w:val="000000" w:themeColor="text1"/>
          <w:sz w:val="24"/>
          <w:szCs w:val="32"/>
        </w:rPr>
        <w:t>These</w:t>
      </w:r>
      <w:r w:rsidR="00664490">
        <w:rPr>
          <w:color w:val="000000" w:themeColor="text1"/>
          <w:sz w:val="24"/>
          <w:szCs w:val="32"/>
        </w:rPr>
        <w:t xml:space="preserve"> potent</w:t>
      </w:r>
      <w:r w:rsidR="00664490" w:rsidRPr="003644E8">
        <w:rPr>
          <w:color w:val="000000" w:themeColor="text1"/>
          <w:sz w:val="24"/>
          <w:szCs w:val="32"/>
        </w:rPr>
        <w:t xml:space="preserve"> APCs were either pulsed with anti-CD22 EBNA3C-#1, -#2, -#3, control native antibody, </w:t>
      </w:r>
      <w:r w:rsidR="00664490">
        <w:rPr>
          <w:color w:val="000000" w:themeColor="text1"/>
          <w:sz w:val="24"/>
          <w:szCs w:val="32"/>
        </w:rPr>
        <w:t xml:space="preserve">or </w:t>
      </w:r>
      <w:r w:rsidR="00664490" w:rsidRPr="003644E8">
        <w:rPr>
          <w:color w:val="000000" w:themeColor="text1"/>
          <w:sz w:val="24"/>
          <w:szCs w:val="32"/>
        </w:rPr>
        <w:t>ENP peptide. The ENP-specific CD4</w:t>
      </w:r>
      <w:r w:rsidR="00664490" w:rsidRPr="00A434A9">
        <w:rPr>
          <w:color w:val="000000" w:themeColor="text1"/>
          <w:sz w:val="24"/>
          <w:szCs w:val="32"/>
          <w:vertAlign w:val="superscript"/>
        </w:rPr>
        <w:t>+</w:t>
      </w:r>
      <w:r w:rsidR="00664490" w:rsidRPr="003644E8">
        <w:rPr>
          <w:color w:val="000000" w:themeColor="text1"/>
          <w:sz w:val="24"/>
          <w:szCs w:val="32"/>
        </w:rPr>
        <w:t xml:space="preserve"> T cells exclusively recognized autologous LCLs l</w:t>
      </w:r>
      <w:r w:rsidR="00664490">
        <w:rPr>
          <w:color w:val="000000" w:themeColor="text1"/>
          <w:sz w:val="24"/>
          <w:szCs w:val="32"/>
        </w:rPr>
        <w:t>oaded with anti-CD22 EBNA3C-#1</w:t>
      </w:r>
      <w:r w:rsidR="00A27585">
        <w:rPr>
          <w:color w:val="000000" w:themeColor="text1"/>
          <w:sz w:val="24"/>
          <w:szCs w:val="32"/>
        </w:rPr>
        <w:t>-</w:t>
      </w:r>
      <w:r w:rsidR="00664490">
        <w:rPr>
          <w:color w:val="000000" w:themeColor="text1"/>
          <w:sz w:val="24"/>
          <w:szCs w:val="32"/>
        </w:rPr>
        <w:t xml:space="preserve"> or -#2</w:t>
      </w:r>
      <w:r w:rsidR="00A27585">
        <w:rPr>
          <w:color w:val="000000" w:themeColor="text1"/>
          <w:sz w:val="24"/>
          <w:szCs w:val="32"/>
        </w:rPr>
        <w:t>-</w:t>
      </w:r>
      <w:r w:rsidR="00664490" w:rsidRPr="003644E8">
        <w:rPr>
          <w:color w:val="000000" w:themeColor="text1"/>
          <w:sz w:val="24"/>
          <w:szCs w:val="32"/>
        </w:rPr>
        <w:t>AgAbs that include the ENP epitope sequence. Exposure to 1 pg of EBNA3C-#2 delivered stronger signals than 100 pg of ENP peptide. As expected, LCLs treated with the native anti-CD22 antibody control, or with the anti-CD22 EBNA3C-#3</w:t>
      </w:r>
      <w:r w:rsidR="00A27585">
        <w:rPr>
          <w:color w:val="000000" w:themeColor="text1"/>
          <w:sz w:val="24"/>
          <w:szCs w:val="32"/>
        </w:rPr>
        <w:t>-</w:t>
      </w:r>
      <w:r w:rsidR="00664490" w:rsidRPr="003644E8">
        <w:rPr>
          <w:color w:val="000000" w:themeColor="text1"/>
          <w:sz w:val="24"/>
          <w:szCs w:val="32"/>
        </w:rPr>
        <w:t>AgAb that does not contain ENP, did not show any detectable IFN-γ signal.</w:t>
      </w:r>
      <w:r w:rsidR="00664490" w:rsidRPr="003644E8">
        <w:rPr>
          <w:color w:val="000000" w:themeColor="text1"/>
          <w:sz w:val="24"/>
        </w:rPr>
        <w:t xml:space="preserve"> This demonstrates that EBNA3C</w:t>
      </w:r>
      <w:r w:rsidR="00A27585">
        <w:rPr>
          <w:color w:val="000000" w:themeColor="text1"/>
          <w:sz w:val="24"/>
        </w:rPr>
        <w:t>-</w:t>
      </w:r>
      <w:r w:rsidR="00664490" w:rsidRPr="003644E8">
        <w:rPr>
          <w:color w:val="000000" w:themeColor="text1"/>
          <w:sz w:val="24"/>
        </w:rPr>
        <w:t xml:space="preserve">AgAbs efficiently vehicle large EBNA3C segments into B cells that are subsequently recognized by T cells. We obtained </w:t>
      </w:r>
      <w:r w:rsidR="00664490">
        <w:rPr>
          <w:color w:val="000000" w:themeColor="text1"/>
          <w:sz w:val="24"/>
        </w:rPr>
        <w:t>similar</w:t>
      </w:r>
      <w:r w:rsidR="00664490" w:rsidRPr="003644E8">
        <w:rPr>
          <w:color w:val="000000" w:themeColor="text1"/>
          <w:sz w:val="24"/>
        </w:rPr>
        <w:t xml:space="preserve"> results with Ag</w:t>
      </w:r>
      <w:r w:rsidR="00664490">
        <w:rPr>
          <w:color w:val="000000" w:themeColor="text1"/>
          <w:sz w:val="24"/>
        </w:rPr>
        <w:t>Abs specific to CD19 or CD21</w:t>
      </w:r>
      <w:r w:rsidR="00664490" w:rsidRPr="003644E8">
        <w:rPr>
          <w:color w:val="000000" w:themeColor="text1"/>
          <w:sz w:val="24"/>
        </w:rPr>
        <w:t xml:space="preserve"> (Fig</w:t>
      </w:r>
      <w:r w:rsidR="00664490">
        <w:rPr>
          <w:color w:val="000000" w:themeColor="text1"/>
          <w:sz w:val="24"/>
        </w:rPr>
        <w:t>ure</w:t>
      </w:r>
      <w:r w:rsidR="00664490" w:rsidRPr="003644E8">
        <w:rPr>
          <w:color w:val="000000" w:themeColor="text1"/>
          <w:sz w:val="24"/>
        </w:rPr>
        <w:t xml:space="preserve"> S2B). We </w:t>
      </w:r>
      <w:r w:rsidR="00664490">
        <w:rPr>
          <w:color w:val="000000" w:themeColor="text1"/>
          <w:sz w:val="24"/>
        </w:rPr>
        <w:t>then expanded</w:t>
      </w:r>
      <w:r w:rsidR="00664490" w:rsidRPr="003644E8">
        <w:rPr>
          <w:color w:val="000000" w:themeColor="text1"/>
          <w:sz w:val="24"/>
        </w:rPr>
        <w:t xml:space="preserve"> T cells from another healthy individual</w:t>
      </w:r>
      <w:r w:rsidR="00C02CBF">
        <w:rPr>
          <w:color w:val="000000" w:themeColor="text1"/>
          <w:sz w:val="24"/>
        </w:rPr>
        <w:t xml:space="preserve"> (H2)</w:t>
      </w:r>
      <w:r w:rsidR="00664490" w:rsidRPr="003644E8">
        <w:rPr>
          <w:color w:val="000000" w:themeColor="text1"/>
          <w:sz w:val="24"/>
        </w:rPr>
        <w:t xml:space="preserve"> through sequential stimulation </w:t>
      </w:r>
      <w:r w:rsidR="00664490">
        <w:rPr>
          <w:color w:val="000000" w:themeColor="text1"/>
          <w:sz w:val="24"/>
        </w:rPr>
        <w:t>using</w:t>
      </w:r>
      <w:r w:rsidR="00664490" w:rsidRPr="003644E8">
        <w:rPr>
          <w:color w:val="000000" w:themeColor="text1"/>
          <w:sz w:val="24"/>
        </w:rPr>
        <w:t xml:space="preserve"> PBMCs loaded with EBNA3C</w:t>
      </w:r>
      <w:r w:rsidR="00A27585">
        <w:rPr>
          <w:color w:val="000000" w:themeColor="text1"/>
          <w:sz w:val="24"/>
        </w:rPr>
        <w:t>-</w:t>
      </w:r>
      <w:r w:rsidR="00664490" w:rsidRPr="003644E8">
        <w:rPr>
          <w:color w:val="000000" w:themeColor="text1"/>
          <w:sz w:val="24"/>
        </w:rPr>
        <w:t>AgAbs (</w:t>
      </w:r>
      <w:r w:rsidR="00664490">
        <w:rPr>
          <w:color w:val="000000" w:themeColor="text1"/>
          <w:sz w:val="24"/>
        </w:rPr>
        <w:t>Figure</w:t>
      </w:r>
      <w:r w:rsidR="00664490" w:rsidRPr="003644E8">
        <w:rPr>
          <w:color w:val="000000" w:themeColor="text1"/>
          <w:sz w:val="24"/>
        </w:rPr>
        <w:t xml:space="preserve"> S2C). This CD4</w:t>
      </w:r>
      <w:r w:rsidR="00664490" w:rsidRPr="00685318">
        <w:rPr>
          <w:color w:val="000000" w:themeColor="text1"/>
          <w:sz w:val="24"/>
          <w:vertAlign w:val="superscript"/>
        </w:rPr>
        <w:t>+</w:t>
      </w:r>
      <w:r w:rsidR="00664490" w:rsidRPr="003644E8">
        <w:rPr>
          <w:color w:val="000000" w:themeColor="text1"/>
          <w:sz w:val="24"/>
        </w:rPr>
        <w:t xml:space="preserve"> T cell line showed intense </w:t>
      </w:r>
      <w:r w:rsidR="00664490" w:rsidRPr="003644E8">
        <w:rPr>
          <w:color w:val="000000" w:themeColor="text1"/>
          <w:sz w:val="24"/>
          <w:szCs w:val="32"/>
        </w:rPr>
        <w:t>IFN-γ release</w:t>
      </w:r>
      <w:r w:rsidR="00664490">
        <w:rPr>
          <w:color w:val="000000" w:themeColor="text1"/>
          <w:sz w:val="24"/>
          <w:szCs w:val="32"/>
        </w:rPr>
        <w:t xml:space="preserve"> </w:t>
      </w:r>
      <w:r w:rsidR="00664490" w:rsidRPr="003644E8">
        <w:rPr>
          <w:color w:val="000000" w:themeColor="text1"/>
          <w:sz w:val="24"/>
          <w:szCs w:val="32"/>
        </w:rPr>
        <w:t>upon exposure to EBNA3C-#2</w:t>
      </w:r>
      <w:r w:rsidR="00A27585">
        <w:rPr>
          <w:color w:val="000000" w:themeColor="text1"/>
          <w:sz w:val="24"/>
          <w:szCs w:val="32"/>
        </w:rPr>
        <w:t>-</w:t>
      </w:r>
      <w:r w:rsidR="00664490" w:rsidRPr="003644E8">
        <w:rPr>
          <w:color w:val="000000" w:themeColor="text1"/>
          <w:sz w:val="24"/>
          <w:szCs w:val="32"/>
        </w:rPr>
        <w:t xml:space="preserve">AgAbs after six rounds of stimulation, but not after exposure to </w:t>
      </w:r>
      <w:r w:rsidR="00427C92">
        <w:rPr>
          <w:color w:val="000000" w:themeColor="text1"/>
          <w:sz w:val="24"/>
          <w:szCs w:val="32"/>
        </w:rPr>
        <w:t xml:space="preserve">the </w:t>
      </w:r>
      <w:r w:rsidR="00664490">
        <w:rPr>
          <w:color w:val="000000" w:themeColor="text1"/>
          <w:sz w:val="24"/>
          <w:szCs w:val="32"/>
        </w:rPr>
        <w:t>controls (Figure</w:t>
      </w:r>
      <w:r w:rsidR="00664490" w:rsidRPr="003644E8">
        <w:rPr>
          <w:color w:val="000000" w:themeColor="text1"/>
          <w:sz w:val="24"/>
          <w:szCs w:val="32"/>
        </w:rPr>
        <w:t xml:space="preserve"> S2D). The same T cells showed a potent cytotoxic response against autologous LCLs</w:t>
      </w:r>
      <w:r w:rsidR="00664490">
        <w:rPr>
          <w:color w:val="000000" w:themeColor="text1"/>
          <w:sz w:val="24"/>
          <w:szCs w:val="32"/>
        </w:rPr>
        <w:t xml:space="preserve">, which </w:t>
      </w:r>
      <w:r w:rsidR="00664490" w:rsidRPr="003644E8">
        <w:rPr>
          <w:color w:val="000000" w:themeColor="text1"/>
          <w:sz w:val="24"/>
          <w:szCs w:val="32"/>
        </w:rPr>
        <w:t xml:space="preserve">was inhibited </w:t>
      </w:r>
      <w:r w:rsidR="00664490">
        <w:rPr>
          <w:color w:val="000000" w:themeColor="text1"/>
          <w:sz w:val="24"/>
          <w:szCs w:val="32"/>
        </w:rPr>
        <w:t>by</w:t>
      </w:r>
      <w:r w:rsidR="00664490" w:rsidRPr="003644E8">
        <w:rPr>
          <w:color w:val="000000" w:themeColor="text1"/>
          <w:sz w:val="24"/>
          <w:szCs w:val="32"/>
        </w:rPr>
        <w:t xml:space="preserve"> prior treatment with </w:t>
      </w:r>
      <w:r w:rsidR="00DA5C23">
        <w:rPr>
          <w:color w:val="000000" w:themeColor="text1"/>
          <w:sz w:val="24"/>
          <w:szCs w:val="32"/>
        </w:rPr>
        <w:t>CMA</w:t>
      </w:r>
      <w:r w:rsidR="00664490" w:rsidRPr="003644E8">
        <w:rPr>
          <w:color w:val="000000" w:themeColor="text1"/>
          <w:sz w:val="24"/>
          <w:szCs w:val="32"/>
        </w:rPr>
        <w:t xml:space="preserve"> that blocks perforin secretion (</w:t>
      </w:r>
      <w:r w:rsidR="00664490">
        <w:rPr>
          <w:color w:val="000000" w:themeColor="text1"/>
          <w:sz w:val="24"/>
          <w:szCs w:val="32"/>
        </w:rPr>
        <w:t>Figure</w:t>
      </w:r>
      <w:r w:rsidR="00664490" w:rsidRPr="003644E8">
        <w:rPr>
          <w:color w:val="000000" w:themeColor="text1"/>
          <w:sz w:val="24"/>
          <w:szCs w:val="32"/>
        </w:rPr>
        <w:t xml:space="preserve"> S2E). We conclude </w:t>
      </w:r>
      <w:r w:rsidR="00664490" w:rsidRPr="003644E8">
        <w:rPr>
          <w:color w:val="000000" w:themeColor="text1"/>
          <w:sz w:val="24"/>
          <w:szCs w:val="32"/>
        </w:rPr>
        <w:lastRenderedPageBreak/>
        <w:t>that the EBNA3C</w:t>
      </w:r>
      <w:r w:rsidR="00A27585">
        <w:rPr>
          <w:color w:val="000000" w:themeColor="text1"/>
          <w:sz w:val="24"/>
          <w:szCs w:val="32"/>
        </w:rPr>
        <w:t>-</w:t>
      </w:r>
      <w:r w:rsidR="00664490" w:rsidRPr="003644E8">
        <w:rPr>
          <w:color w:val="000000" w:themeColor="text1"/>
          <w:sz w:val="24"/>
          <w:szCs w:val="32"/>
        </w:rPr>
        <w:t xml:space="preserve">AgAbs can expand fully functional </w:t>
      </w:r>
      <w:r w:rsidR="00664490">
        <w:rPr>
          <w:color w:val="000000" w:themeColor="text1"/>
          <w:sz w:val="24"/>
          <w:szCs w:val="32"/>
        </w:rPr>
        <w:t xml:space="preserve">EBNA3C-specific </w:t>
      </w:r>
      <w:r w:rsidR="00664490" w:rsidRPr="003644E8">
        <w:rPr>
          <w:color w:val="000000" w:themeColor="text1"/>
          <w:sz w:val="24"/>
          <w:szCs w:val="32"/>
        </w:rPr>
        <w:t>CD4</w:t>
      </w:r>
      <w:r w:rsidR="00664490" w:rsidRPr="00BC2862">
        <w:rPr>
          <w:color w:val="000000" w:themeColor="text1"/>
          <w:sz w:val="24"/>
          <w:szCs w:val="32"/>
          <w:vertAlign w:val="superscript"/>
        </w:rPr>
        <w:t>+</w:t>
      </w:r>
      <w:r w:rsidR="00664490" w:rsidRPr="003644E8">
        <w:rPr>
          <w:color w:val="000000" w:themeColor="text1"/>
          <w:sz w:val="24"/>
          <w:szCs w:val="32"/>
        </w:rPr>
        <w:t xml:space="preserve"> </w:t>
      </w:r>
      <w:r w:rsidR="00664490">
        <w:rPr>
          <w:color w:val="000000" w:themeColor="text1"/>
          <w:sz w:val="24"/>
          <w:szCs w:val="32"/>
        </w:rPr>
        <w:t>CTLs</w:t>
      </w:r>
      <w:r w:rsidR="00664490" w:rsidRPr="003644E8">
        <w:rPr>
          <w:color w:val="000000" w:themeColor="text1"/>
          <w:sz w:val="24"/>
          <w:szCs w:val="32"/>
        </w:rPr>
        <w:t xml:space="preserve"> from healthy individuals.</w:t>
      </w:r>
    </w:p>
    <w:p w14:paraId="4534E6AE" w14:textId="77777777" w:rsidR="006E6C26" w:rsidRDefault="006E6C26" w:rsidP="00C02297">
      <w:pPr>
        <w:tabs>
          <w:tab w:val="left" w:pos="2301"/>
        </w:tabs>
        <w:spacing w:line="480" w:lineRule="auto"/>
        <w:jc w:val="both"/>
        <w:rPr>
          <w:b/>
          <w:color w:val="000000" w:themeColor="text1"/>
          <w:sz w:val="24"/>
          <w:szCs w:val="32"/>
        </w:rPr>
      </w:pPr>
    </w:p>
    <w:p w14:paraId="19828DC9" w14:textId="1F3627EB" w:rsidR="00C02297" w:rsidRPr="00C02297" w:rsidRDefault="00C02297" w:rsidP="00E46D26">
      <w:pPr>
        <w:tabs>
          <w:tab w:val="left" w:pos="2301"/>
        </w:tabs>
        <w:spacing w:line="480" w:lineRule="auto"/>
        <w:jc w:val="both"/>
        <w:rPr>
          <w:b/>
          <w:color w:val="000000" w:themeColor="text1"/>
          <w:sz w:val="24"/>
          <w:szCs w:val="32"/>
        </w:rPr>
      </w:pPr>
      <w:r w:rsidRPr="00C02297">
        <w:rPr>
          <w:b/>
          <w:color w:val="000000" w:themeColor="text1"/>
          <w:sz w:val="24"/>
          <w:szCs w:val="32"/>
        </w:rPr>
        <w:t xml:space="preserve">EBNA3C-AgAbs </w:t>
      </w:r>
      <w:r w:rsidR="00613137">
        <w:rPr>
          <w:b/>
          <w:color w:val="000000" w:themeColor="text1"/>
          <w:sz w:val="24"/>
          <w:szCs w:val="32"/>
        </w:rPr>
        <w:t>specific for CD19, CD20, CD21, or</w:t>
      </w:r>
      <w:r w:rsidRPr="00C02297">
        <w:rPr>
          <w:b/>
          <w:color w:val="000000" w:themeColor="text1"/>
          <w:sz w:val="24"/>
          <w:szCs w:val="32"/>
        </w:rPr>
        <w:t xml:space="preserve"> CD22 induce</w:t>
      </w:r>
      <w:r w:rsidR="00CC5539">
        <w:rPr>
          <w:b/>
          <w:color w:val="000000" w:themeColor="text1"/>
          <w:sz w:val="24"/>
          <w:szCs w:val="32"/>
        </w:rPr>
        <w:t xml:space="preserve"> target CLL</w:t>
      </w:r>
      <w:r w:rsidRPr="00C02297">
        <w:rPr>
          <w:b/>
          <w:color w:val="000000" w:themeColor="text1"/>
          <w:sz w:val="24"/>
          <w:szCs w:val="32"/>
        </w:rPr>
        <w:t xml:space="preserve"> cell killing with similar efficacy</w:t>
      </w:r>
    </w:p>
    <w:p w14:paraId="40861310" w14:textId="584C2431" w:rsidR="00C02297" w:rsidRPr="001E3DE9" w:rsidRDefault="00613137" w:rsidP="00E46D26">
      <w:pPr>
        <w:spacing w:line="480" w:lineRule="auto"/>
        <w:jc w:val="both"/>
        <w:rPr>
          <w:rFonts w:cs="Arial"/>
          <w:sz w:val="24"/>
          <w:szCs w:val="24"/>
        </w:rPr>
      </w:pPr>
      <w:r>
        <w:rPr>
          <w:rFonts w:cs="Arial"/>
          <w:sz w:val="24"/>
          <w:szCs w:val="24"/>
        </w:rPr>
        <w:t xml:space="preserve">We monitored </w:t>
      </w:r>
      <w:r w:rsidR="00534601">
        <w:rPr>
          <w:rFonts w:cs="Arial"/>
          <w:sz w:val="24"/>
          <w:szCs w:val="24"/>
        </w:rPr>
        <w:t>k</w:t>
      </w:r>
      <w:r w:rsidR="00C02297" w:rsidRPr="00C02297">
        <w:rPr>
          <w:rFonts w:cs="Arial"/>
          <w:sz w:val="24"/>
          <w:szCs w:val="24"/>
        </w:rPr>
        <w:t>illing kinetics induced by EBNA3C</w:t>
      </w:r>
      <w:r w:rsidR="00534601">
        <w:rPr>
          <w:rFonts w:cs="Arial"/>
          <w:sz w:val="24"/>
          <w:szCs w:val="24"/>
        </w:rPr>
        <w:t>#2</w:t>
      </w:r>
      <w:r w:rsidR="00C02297" w:rsidRPr="00C02297">
        <w:rPr>
          <w:rFonts w:cs="Arial"/>
          <w:sz w:val="24"/>
          <w:szCs w:val="24"/>
        </w:rPr>
        <w:t xml:space="preserve">-AgAbs </w:t>
      </w:r>
      <w:r w:rsidR="00534601">
        <w:rPr>
          <w:rFonts w:cs="Arial"/>
          <w:sz w:val="24"/>
          <w:szCs w:val="24"/>
        </w:rPr>
        <w:t xml:space="preserve">directed </w:t>
      </w:r>
      <w:r w:rsidR="00534601" w:rsidRPr="00534601">
        <w:rPr>
          <w:rFonts w:cs="Arial"/>
          <w:sz w:val="24"/>
          <w:szCs w:val="24"/>
        </w:rPr>
        <w:t xml:space="preserve">against </w:t>
      </w:r>
      <w:r w:rsidR="00534601" w:rsidRPr="00534601">
        <w:rPr>
          <w:color w:val="000000" w:themeColor="text1"/>
          <w:sz w:val="24"/>
          <w:szCs w:val="32"/>
        </w:rPr>
        <w:t>CD19, CD20, CD21, or CD22</w:t>
      </w:r>
      <w:r w:rsidR="001E3DE9">
        <w:rPr>
          <w:color w:val="000000" w:themeColor="text1"/>
          <w:sz w:val="24"/>
          <w:szCs w:val="32"/>
        </w:rPr>
        <w:t xml:space="preserve"> (Fig. S6)</w:t>
      </w:r>
      <w:r w:rsidR="00534601">
        <w:rPr>
          <w:rFonts w:cs="Arial"/>
          <w:sz w:val="24"/>
          <w:szCs w:val="24"/>
        </w:rPr>
        <w:t xml:space="preserve">. </w:t>
      </w:r>
      <w:r w:rsidR="001E3DE9">
        <w:rPr>
          <w:rFonts w:cs="Arial"/>
          <w:sz w:val="24"/>
          <w:szCs w:val="24"/>
        </w:rPr>
        <w:t xml:space="preserve">We </w:t>
      </w:r>
      <w:r w:rsidR="005C30BF">
        <w:rPr>
          <w:rFonts w:cs="Arial"/>
          <w:sz w:val="24"/>
          <w:szCs w:val="24"/>
        </w:rPr>
        <w:t>performed</w:t>
      </w:r>
      <w:r w:rsidR="001E3DE9">
        <w:rPr>
          <w:rFonts w:cs="Arial"/>
          <w:sz w:val="24"/>
          <w:szCs w:val="24"/>
        </w:rPr>
        <w:t xml:space="preserve"> an </w:t>
      </w:r>
      <w:r w:rsidR="00C02297" w:rsidRPr="00A27585">
        <w:rPr>
          <w:sz w:val="24"/>
          <w:szCs w:val="24"/>
        </w:rPr>
        <w:t xml:space="preserve">ANOVA </w:t>
      </w:r>
      <w:r w:rsidR="001E3DE9">
        <w:rPr>
          <w:sz w:val="24"/>
          <w:szCs w:val="24"/>
        </w:rPr>
        <w:t>at different</w:t>
      </w:r>
      <w:r w:rsidR="00054A6A">
        <w:rPr>
          <w:sz w:val="24"/>
          <w:szCs w:val="24"/>
        </w:rPr>
        <w:t xml:space="preserve"> E:T ratios</w:t>
      </w:r>
      <w:r w:rsidR="00C02297" w:rsidRPr="00A27585">
        <w:rPr>
          <w:sz w:val="24"/>
          <w:szCs w:val="24"/>
        </w:rPr>
        <w:t xml:space="preserve"> (1:1 vs. 3:1 vs. 10:1 vs. 30:1)</w:t>
      </w:r>
      <w:r w:rsidR="00C02297" w:rsidRPr="00C02297">
        <w:rPr>
          <w:sz w:val="24"/>
          <w:szCs w:val="24"/>
        </w:rPr>
        <w:t xml:space="preserve">. Two-sided </w:t>
      </w:r>
      <w:r w:rsidR="00C02297" w:rsidRPr="00C02297">
        <w:rPr>
          <w:i/>
          <w:sz w:val="24"/>
          <w:szCs w:val="24"/>
        </w:rPr>
        <w:t>t</w:t>
      </w:r>
      <w:r w:rsidR="00C02297" w:rsidRPr="00C02297">
        <w:rPr>
          <w:sz w:val="24"/>
          <w:szCs w:val="24"/>
        </w:rPr>
        <w:t xml:space="preserve">-tests were used for post-hoc analyses. </w:t>
      </w:r>
      <w:r w:rsidR="001E3DE9">
        <w:rPr>
          <w:sz w:val="24"/>
          <w:szCs w:val="24"/>
        </w:rPr>
        <w:t xml:space="preserve">These tests </w:t>
      </w:r>
      <w:r w:rsidR="00C02297" w:rsidRPr="00C02297">
        <w:rPr>
          <w:sz w:val="24"/>
          <w:szCs w:val="24"/>
        </w:rPr>
        <w:t xml:space="preserve">revealed </w:t>
      </w:r>
      <w:r w:rsidR="001E3DE9">
        <w:rPr>
          <w:sz w:val="24"/>
          <w:szCs w:val="24"/>
        </w:rPr>
        <w:t xml:space="preserve">no difference in the efficacy of killing between the different AgAbs, except </w:t>
      </w:r>
      <w:r w:rsidR="00C02297" w:rsidRPr="00C02297">
        <w:rPr>
          <w:sz w:val="24"/>
          <w:szCs w:val="24"/>
        </w:rPr>
        <w:t>that AgAbs directed against CD20 led to significantly lower killing value</w:t>
      </w:r>
      <w:r w:rsidR="001E3DE9">
        <w:rPr>
          <w:sz w:val="24"/>
          <w:szCs w:val="24"/>
        </w:rPr>
        <w:t>s</w:t>
      </w:r>
      <w:r w:rsidR="00C02297" w:rsidRPr="00C02297">
        <w:rPr>
          <w:sz w:val="24"/>
          <w:szCs w:val="24"/>
        </w:rPr>
        <w:t xml:space="preserve"> at E:T ratio 10:1, </w:t>
      </w:r>
      <w:r w:rsidR="00C02297" w:rsidRPr="00C02297">
        <w:rPr>
          <w:i/>
          <w:sz w:val="24"/>
          <w:szCs w:val="24"/>
        </w:rPr>
        <w:t>t</w:t>
      </w:r>
      <w:r w:rsidR="00C02297" w:rsidRPr="00C02297">
        <w:rPr>
          <w:sz w:val="24"/>
          <w:szCs w:val="24"/>
        </w:rPr>
        <w:t xml:space="preserve">(4) = 3.96, </w:t>
      </w:r>
      <w:r w:rsidR="00C02297" w:rsidRPr="00C02297">
        <w:rPr>
          <w:i/>
          <w:sz w:val="24"/>
          <w:szCs w:val="24"/>
        </w:rPr>
        <w:t>p</w:t>
      </w:r>
      <w:r w:rsidR="00C02297" w:rsidRPr="00C02297">
        <w:rPr>
          <w:sz w:val="24"/>
          <w:szCs w:val="24"/>
        </w:rPr>
        <w:t xml:space="preserve"> = .017</w:t>
      </w:r>
      <w:r w:rsidR="001E3DE9">
        <w:rPr>
          <w:sz w:val="24"/>
          <w:szCs w:val="24"/>
        </w:rPr>
        <w:t>, relative</w:t>
      </w:r>
      <w:r w:rsidR="001E3DE9" w:rsidRPr="00C02297">
        <w:rPr>
          <w:sz w:val="24"/>
          <w:szCs w:val="24"/>
        </w:rPr>
        <w:t xml:space="preserve"> to CD21</w:t>
      </w:r>
      <w:r w:rsidR="00C02297" w:rsidRPr="00C02297">
        <w:rPr>
          <w:sz w:val="24"/>
          <w:szCs w:val="24"/>
        </w:rPr>
        <w:t xml:space="preserve">. No other post-hoc </w:t>
      </w:r>
      <w:r w:rsidR="00C02297" w:rsidRPr="00C02297">
        <w:rPr>
          <w:i/>
          <w:sz w:val="24"/>
          <w:szCs w:val="24"/>
        </w:rPr>
        <w:t>t</w:t>
      </w:r>
      <w:r w:rsidR="00C02297" w:rsidRPr="00C02297">
        <w:rPr>
          <w:sz w:val="24"/>
          <w:szCs w:val="24"/>
        </w:rPr>
        <w:t xml:space="preserve">-tests reached significance (all </w:t>
      </w:r>
      <w:r w:rsidR="00C02297" w:rsidRPr="00C02297">
        <w:rPr>
          <w:i/>
          <w:sz w:val="24"/>
          <w:szCs w:val="24"/>
        </w:rPr>
        <w:t>p</w:t>
      </w:r>
      <w:r w:rsidR="00C02297" w:rsidRPr="00C02297">
        <w:rPr>
          <w:sz w:val="24"/>
          <w:szCs w:val="24"/>
        </w:rPr>
        <w:t>s &gt; .05).</w:t>
      </w:r>
    </w:p>
    <w:p w14:paraId="28C1E863" w14:textId="77777777" w:rsidR="001E3DE9" w:rsidRDefault="001E3DE9">
      <w:pPr>
        <w:rPr>
          <w:b/>
          <w:color w:val="000000" w:themeColor="text1"/>
          <w:sz w:val="24"/>
        </w:rPr>
      </w:pPr>
      <w:r>
        <w:rPr>
          <w:b/>
          <w:color w:val="000000" w:themeColor="text1"/>
          <w:sz w:val="24"/>
        </w:rPr>
        <w:br w:type="page"/>
      </w:r>
    </w:p>
    <w:p w14:paraId="2504C7BB" w14:textId="3955B9B3" w:rsidR="001F1290" w:rsidRDefault="006E304D" w:rsidP="001F1290">
      <w:pPr>
        <w:tabs>
          <w:tab w:val="left" w:pos="2301"/>
        </w:tabs>
        <w:spacing w:line="360" w:lineRule="auto"/>
        <w:jc w:val="both"/>
        <w:rPr>
          <w:b/>
          <w:color w:val="000000" w:themeColor="text1"/>
          <w:sz w:val="24"/>
        </w:rPr>
      </w:pPr>
      <w:r>
        <w:rPr>
          <w:b/>
          <w:color w:val="000000" w:themeColor="text1"/>
          <w:sz w:val="24"/>
        </w:rPr>
        <w:lastRenderedPageBreak/>
        <w:t>Supplemental</w:t>
      </w:r>
      <w:r w:rsidR="001F1290" w:rsidRPr="004400CE">
        <w:rPr>
          <w:b/>
          <w:color w:val="000000" w:themeColor="text1"/>
          <w:sz w:val="24"/>
        </w:rPr>
        <w:t xml:space="preserve"> </w:t>
      </w:r>
      <w:r w:rsidR="001F1290">
        <w:rPr>
          <w:b/>
          <w:color w:val="000000" w:themeColor="text1"/>
          <w:sz w:val="24"/>
        </w:rPr>
        <w:t>Figures</w:t>
      </w:r>
    </w:p>
    <w:p w14:paraId="436F17AB" w14:textId="77777777" w:rsidR="001F1290" w:rsidRPr="003F5CF1" w:rsidRDefault="001F1290" w:rsidP="001F1290">
      <w:pPr>
        <w:tabs>
          <w:tab w:val="left" w:pos="2301"/>
        </w:tabs>
        <w:spacing w:line="360" w:lineRule="auto"/>
        <w:jc w:val="both"/>
        <w:rPr>
          <w:b/>
          <w:color w:val="000000" w:themeColor="text1"/>
        </w:rPr>
      </w:pPr>
    </w:p>
    <w:p w14:paraId="17EBC095" w14:textId="535EB54F" w:rsidR="001F1290" w:rsidRPr="00B816F3" w:rsidRDefault="001F1290" w:rsidP="001F1290">
      <w:pPr>
        <w:widowControl w:val="0"/>
        <w:autoSpaceDE w:val="0"/>
        <w:autoSpaceDN w:val="0"/>
        <w:adjustRightInd w:val="0"/>
        <w:spacing w:line="480" w:lineRule="auto"/>
        <w:jc w:val="both"/>
        <w:rPr>
          <w:color w:val="000000" w:themeColor="text1"/>
          <w:sz w:val="24"/>
        </w:rPr>
      </w:pPr>
      <w:r w:rsidRPr="00B816F3">
        <w:rPr>
          <w:b/>
          <w:color w:val="000000" w:themeColor="text1"/>
          <w:sz w:val="24"/>
        </w:rPr>
        <w:t xml:space="preserve">Table S1: </w:t>
      </w:r>
      <w:r w:rsidRPr="00015726">
        <w:rPr>
          <w:b/>
          <w:color w:val="000000" w:themeColor="text1"/>
          <w:sz w:val="24"/>
        </w:rPr>
        <w:t>CD4</w:t>
      </w:r>
      <w:r w:rsidR="00054A6A" w:rsidRPr="00427C92">
        <w:rPr>
          <w:b/>
          <w:color w:val="000000" w:themeColor="text1"/>
          <w:sz w:val="24"/>
          <w:vertAlign w:val="superscript"/>
        </w:rPr>
        <w:t>+</w:t>
      </w:r>
      <w:r w:rsidRPr="00015726">
        <w:rPr>
          <w:b/>
          <w:color w:val="000000" w:themeColor="text1"/>
          <w:sz w:val="24"/>
        </w:rPr>
        <w:t xml:space="preserve"> T cell epitopes identified in the EBNA3C protein</w:t>
      </w:r>
      <w:r w:rsidRPr="00B816F3">
        <w:rPr>
          <w:color w:val="000000" w:themeColor="text1"/>
          <w:sz w:val="24"/>
        </w:rPr>
        <w:t xml:space="preserve">. aa: amino acid; </w:t>
      </w:r>
      <w:r>
        <w:rPr>
          <w:color w:val="000000" w:themeColor="text1"/>
          <w:sz w:val="24"/>
        </w:rPr>
        <w:t>*</w:t>
      </w:r>
      <w:r w:rsidRPr="00B816F3">
        <w:rPr>
          <w:color w:val="000000" w:themeColor="text1"/>
          <w:sz w:val="24"/>
        </w:rPr>
        <w:t>: peptides used in this study.</w:t>
      </w:r>
    </w:p>
    <w:tbl>
      <w:tblPr>
        <w:tblW w:w="0" w:type="auto"/>
        <w:tblInd w:w="108" w:type="dxa"/>
        <w:tblBorders>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338"/>
        <w:gridCol w:w="1134"/>
        <w:gridCol w:w="3118"/>
        <w:gridCol w:w="851"/>
      </w:tblGrid>
      <w:tr w:rsidR="009C0C89" w:rsidRPr="00B816F3" w14:paraId="7BA1AE31" w14:textId="77777777" w:rsidTr="00732FF2">
        <w:trPr>
          <w:trHeight w:val="522"/>
        </w:trPr>
        <w:tc>
          <w:tcPr>
            <w:tcW w:w="1338" w:type="dxa"/>
            <w:shd w:val="clear" w:color="auto" w:fill="auto"/>
            <w:vAlign w:val="center"/>
          </w:tcPr>
          <w:p w14:paraId="4A47D637" w14:textId="77777777" w:rsidR="009C0C89" w:rsidRPr="00B816F3" w:rsidRDefault="009C0C89" w:rsidP="00C55F78">
            <w:pPr>
              <w:widowControl w:val="0"/>
              <w:autoSpaceDE w:val="0"/>
              <w:autoSpaceDN w:val="0"/>
              <w:adjustRightInd w:val="0"/>
              <w:rPr>
                <w:b/>
                <w:color w:val="000000" w:themeColor="text1"/>
                <w:szCs w:val="16"/>
              </w:rPr>
            </w:pPr>
            <w:r w:rsidRPr="00B816F3">
              <w:rPr>
                <w:b/>
                <w:color w:val="000000" w:themeColor="text1"/>
                <w:szCs w:val="16"/>
              </w:rPr>
              <w:t>EBNA3C segment</w:t>
            </w:r>
          </w:p>
        </w:tc>
        <w:tc>
          <w:tcPr>
            <w:tcW w:w="1134" w:type="dxa"/>
            <w:shd w:val="clear" w:color="auto" w:fill="auto"/>
            <w:vAlign w:val="center"/>
          </w:tcPr>
          <w:p w14:paraId="40F1DDC3" w14:textId="77777777" w:rsidR="009C0C89" w:rsidRPr="00B816F3" w:rsidRDefault="009C0C89" w:rsidP="00C55F78">
            <w:pPr>
              <w:widowControl w:val="0"/>
              <w:autoSpaceDE w:val="0"/>
              <w:autoSpaceDN w:val="0"/>
              <w:adjustRightInd w:val="0"/>
              <w:rPr>
                <w:b/>
                <w:color w:val="000000" w:themeColor="text1"/>
                <w:szCs w:val="16"/>
              </w:rPr>
            </w:pPr>
            <w:r w:rsidRPr="00B816F3">
              <w:rPr>
                <w:b/>
                <w:color w:val="000000" w:themeColor="text1"/>
                <w:szCs w:val="16"/>
              </w:rPr>
              <w:t>Epitope coordinates</w:t>
            </w:r>
          </w:p>
        </w:tc>
        <w:tc>
          <w:tcPr>
            <w:tcW w:w="3118" w:type="dxa"/>
            <w:shd w:val="clear" w:color="auto" w:fill="auto"/>
            <w:vAlign w:val="center"/>
          </w:tcPr>
          <w:p w14:paraId="19D55D41" w14:textId="77777777" w:rsidR="009C0C89" w:rsidRPr="00B816F3" w:rsidRDefault="009C0C89" w:rsidP="00C55F78">
            <w:pPr>
              <w:widowControl w:val="0"/>
              <w:autoSpaceDE w:val="0"/>
              <w:autoSpaceDN w:val="0"/>
              <w:adjustRightInd w:val="0"/>
              <w:rPr>
                <w:b/>
                <w:color w:val="000000" w:themeColor="text1"/>
                <w:szCs w:val="16"/>
              </w:rPr>
            </w:pPr>
            <w:r w:rsidRPr="00B816F3">
              <w:rPr>
                <w:b/>
                <w:color w:val="000000" w:themeColor="text1"/>
                <w:szCs w:val="16"/>
              </w:rPr>
              <w:t>Epitope sequence</w:t>
            </w:r>
          </w:p>
        </w:tc>
        <w:tc>
          <w:tcPr>
            <w:tcW w:w="851" w:type="dxa"/>
            <w:shd w:val="clear" w:color="auto" w:fill="auto"/>
            <w:vAlign w:val="center"/>
          </w:tcPr>
          <w:p w14:paraId="2967512B" w14:textId="77777777" w:rsidR="009C0C89" w:rsidRPr="00B816F3" w:rsidRDefault="009C0C89" w:rsidP="00C55F78">
            <w:pPr>
              <w:widowControl w:val="0"/>
              <w:autoSpaceDE w:val="0"/>
              <w:autoSpaceDN w:val="0"/>
              <w:adjustRightInd w:val="0"/>
              <w:rPr>
                <w:b/>
                <w:color w:val="000000" w:themeColor="text1"/>
                <w:szCs w:val="16"/>
              </w:rPr>
            </w:pPr>
            <w:r w:rsidRPr="00B816F3">
              <w:rPr>
                <w:b/>
                <w:color w:val="000000" w:themeColor="text1"/>
                <w:szCs w:val="16"/>
              </w:rPr>
              <w:t>Peptide acronym</w:t>
            </w:r>
          </w:p>
        </w:tc>
      </w:tr>
      <w:tr w:rsidR="009C0C89" w:rsidRPr="00B816F3" w14:paraId="2A51EDFB" w14:textId="77777777" w:rsidTr="00451486">
        <w:trPr>
          <w:trHeight w:val="67"/>
        </w:trPr>
        <w:tc>
          <w:tcPr>
            <w:tcW w:w="1338" w:type="dxa"/>
            <w:vMerge w:val="restart"/>
            <w:shd w:val="clear" w:color="auto" w:fill="auto"/>
            <w:vAlign w:val="center"/>
          </w:tcPr>
          <w:p w14:paraId="04A48A43"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 xml:space="preserve">-#1 </w:t>
            </w:r>
          </w:p>
          <w:p w14:paraId="3758D494"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(aa 1 - 341)</w:t>
            </w:r>
          </w:p>
        </w:tc>
        <w:tc>
          <w:tcPr>
            <w:tcW w:w="1134" w:type="dxa"/>
            <w:shd w:val="clear" w:color="auto" w:fill="auto"/>
            <w:vAlign w:val="center"/>
          </w:tcPr>
          <w:p w14:paraId="65DFF9FF"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66-80</w:t>
            </w:r>
          </w:p>
        </w:tc>
        <w:tc>
          <w:tcPr>
            <w:tcW w:w="3118" w:type="dxa"/>
            <w:shd w:val="clear" w:color="auto" w:fill="auto"/>
            <w:vAlign w:val="center"/>
          </w:tcPr>
          <w:p w14:paraId="5C86895F" w14:textId="77777777" w:rsidR="009C0C89" w:rsidRPr="00B816F3" w:rsidRDefault="009C0C89" w:rsidP="00451486">
            <w:pPr>
              <w:widowControl w:val="0"/>
              <w:autoSpaceDE w:val="0"/>
              <w:autoSpaceDN w:val="0"/>
              <w:adjustRightInd w:val="0"/>
              <w:rPr>
                <w:color w:val="000000" w:themeColor="text1"/>
                <w:szCs w:val="16"/>
              </w:rPr>
            </w:pPr>
            <w:r w:rsidRPr="00B816F3">
              <w:rPr>
                <w:color w:val="000000" w:themeColor="text1"/>
                <w:szCs w:val="16"/>
              </w:rPr>
              <w:t>NRGWMQRIRRRRRR</w:t>
            </w:r>
            <w:r w:rsidR="00451486">
              <w:rPr>
                <w:color w:val="000000" w:themeColor="text1"/>
                <w:szCs w:val="16"/>
              </w:rPr>
              <w:t xml:space="preserve"> </w:t>
            </w:r>
            <w:r w:rsidR="00A352E3" w:rsidRPr="00B816F3">
              <w:rPr>
                <w:color w:val="000000" w:themeColor="text1"/>
                <w:szCs w:val="16"/>
              </w:rPr>
              <w:fldChar w:fldCharType="begin"/>
            </w:r>
            <w:r w:rsidR="00451486">
              <w:rPr>
                <w:color w:val="000000" w:themeColor="text1"/>
                <w:szCs w:val="16"/>
              </w:rPr>
              <w:instrText xml:space="preserve"> ADDIN EN.CITE &lt;EndNote&gt;&lt;Cite&gt;&lt;Author&gt;Leen&lt;/Author&gt;&lt;Year&gt;2001&lt;/Year&gt;&lt;RecNum&gt;1314&lt;/RecNum&gt;&lt;DisplayText&gt;(3)&lt;/DisplayText&gt;&lt;record&gt;&lt;rec-number&gt;1314&lt;/rec-number&gt;&lt;foreign-keys&gt;&lt;key app="EN" db-id="wav5z5a9xvx0e0eezw9xaz96wwspvd2pdaza"&gt;1314&lt;/key&gt;&lt;/foreign-keys&gt;&lt;ref-type name="Journal Article"&gt;17&lt;/ref-type&gt;&lt;contributors&gt;&lt;authors&gt;&lt;author&gt;Leen, A.&lt;/author&gt;&lt;author&gt;Meij, P.&lt;/author&gt;&lt;author&gt;Redchenko, I.&lt;/author&gt;&lt;author&gt;Middeldorp, R.&lt;/author&gt;&lt;author&gt;Bloemena, E.&lt;/author&gt;&lt;author&gt;Rickinson, A.&lt;/author&gt;&lt;author&gt;Blake, N.&lt;/author&gt;&lt;/authors&gt;&lt;/contributors&gt;&lt;auth-address&gt;Univ Birmingham, Sch Med, CRC, Inst Canc Studies, Birmingham B15 2TT, W Midlands, England&amp;#xD;Univ Birmingham, Sch Med, MRC, Ctr Immune Regulat, Birmingham B15 2TT, W Midlands, England&amp;#xD;Vrije Univ Amsterdam, Acad Hosp, Dept Pathol, Amsterdam, Netherlands&lt;/auth-address&gt;&lt;titles&gt;&lt;title&gt;Differential immunogenicity of Epstein-Barr virus latent-cycle proteins for human CD4(+) T-helper 1 responses&lt;/title&gt;&lt;secondary-title&gt;Journal of Virology&lt;/secondary-title&gt;&lt;alt-title&gt;J Virol&lt;/alt-title&gt;&lt;/titles&gt;&lt;periodical&gt;&lt;full-title&gt;Journal of Virology&lt;/full-title&gt;&lt;/periodical&gt;&lt;pages&gt;8649-8659&lt;/pages&gt;&lt;volume&gt;75&lt;/volume&gt;&lt;number&gt;18&lt;/number&gt;&lt;keywords&gt;&lt;keyword&gt;nuclear antigen ebna1&lt;/keyword&gt;&lt;keyword&gt;cell epitopes&lt;/keyword&gt;&lt;keyword&gt;membrane-protein&lt;/keyword&gt;&lt;keyword&gt;lymphocyte responses&lt;/keyword&gt;&lt;keyword&gt;immune recognition&lt;/keyword&gt;&lt;keyword&gt;in-vivo&lt;/keyword&gt;&lt;keyword&gt;ebv&lt;/keyword&gt;&lt;keyword&gt;identification&lt;/keyword&gt;&lt;keyword&gt;antibodies&lt;/keyword&gt;&lt;keyword&gt;expression&lt;/keyword&gt;&lt;/keywords&gt;&lt;dates&gt;&lt;year&gt;2001&lt;/year&gt;&lt;pub-dates&gt;&lt;date&gt;Sep&lt;/date&gt;&lt;/pub-dates&gt;&lt;/dates&gt;&lt;isbn&gt;0022-538X&lt;/isbn&gt;&lt;accession-num&gt;ISI:000170512800031&lt;/accession-num&gt;&lt;urls&gt;&lt;related-urls&gt;&lt;url&gt;&amp;lt;Go to ISI&amp;gt;://000170512800031&lt;/url&gt;&lt;/related-urls&gt;&lt;/urls&gt;&lt;electronic-resource-num&gt;Doi 10.1128/Jvi.75.18.8649-8659.2001&lt;/electronic-resource-num&gt;&lt;language&gt;English&lt;/language&gt;&lt;/record&gt;&lt;/Cite&gt;&lt;/EndNote&gt;</w:instrText>
            </w:r>
            <w:r w:rsidR="00A352E3" w:rsidRPr="00B816F3">
              <w:rPr>
                <w:color w:val="000000" w:themeColor="text1"/>
                <w:szCs w:val="16"/>
              </w:rPr>
              <w:fldChar w:fldCharType="separate"/>
            </w:r>
            <w:r w:rsidR="00451486">
              <w:rPr>
                <w:noProof/>
                <w:color w:val="000000" w:themeColor="text1"/>
                <w:szCs w:val="16"/>
              </w:rPr>
              <w:t>(</w:t>
            </w:r>
            <w:hyperlink w:anchor="_ENREF_3" w:tooltip="Leen, 2001 #1314" w:history="1">
              <w:r w:rsidR="00451486">
                <w:rPr>
                  <w:noProof/>
                  <w:color w:val="000000" w:themeColor="text1"/>
                  <w:szCs w:val="16"/>
                </w:rPr>
                <w:t>3</w:t>
              </w:r>
            </w:hyperlink>
            <w:r w:rsidR="00451486">
              <w:rPr>
                <w:noProof/>
                <w:color w:val="000000" w:themeColor="text1"/>
                <w:szCs w:val="16"/>
              </w:rPr>
              <w:t>)</w:t>
            </w:r>
            <w:r w:rsidR="00A352E3" w:rsidRPr="00B816F3">
              <w:rPr>
                <w:color w:val="000000" w:themeColor="text1"/>
                <w:szCs w:val="16"/>
              </w:rPr>
              <w:fldChar w:fldCharType="end"/>
            </w:r>
          </w:p>
        </w:tc>
        <w:tc>
          <w:tcPr>
            <w:tcW w:w="851" w:type="dxa"/>
            <w:shd w:val="clear" w:color="auto" w:fill="auto"/>
            <w:vAlign w:val="center"/>
          </w:tcPr>
          <w:p w14:paraId="3050E445"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NRG</w:t>
            </w:r>
          </w:p>
        </w:tc>
      </w:tr>
      <w:tr w:rsidR="009C0C89" w:rsidRPr="00B816F3" w14:paraId="7A5EA627" w14:textId="77777777" w:rsidTr="00451486">
        <w:trPr>
          <w:trHeight w:val="67"/>
        </w:trPr>
        <w:tc>
          <w:tcPr>
            <w:tcW w:w="1338" w:type="dxa"/>
            <w:vMerge/>
            <w:shd w:val="clear" w:color="auto" w:fill="auto"/>
            <w:vAlign w:val="center"/>
          </w:tcPr>
          <w:p w14:paraId="24237187" w14:textId="77777777" w:rsidR="009C0C89" w:rsidRPr="00B816F3" w:rsidRDefault="009C0C89" w:rsidP="00C55F78">
            <w:pPr>
              <w:widowControl w:val="0"/>
              <w:autoSpaceDE w:val="0"/>
              <w:autoSpaceDN w:val="0"/>
              <w:adjustRightInd w:val="0"/>
              <w:rPr>
                <w:color w:val="000000" w:themeColor="text1"/>
                <w:szCs w:val="16"/>
              </w:rPr>
            </w:pPr>
          </w:p>
        </w:tc>
        <w:tc>
          <w:tcPr>
            <w:tcW w:w="1134" w:type="dxa"/>
            <w:shd w:val="clear" w:color="auto" w:fill="auto"/>
            <w:vAlign w:val="center"/>
          </w:tcPr>
          <w:p w14:paraId="7EC71C7C"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100-119</w:t>
            </w:r>
          </w:p>
        </w:tc>
        <w:tc>
          <w:tcPr>
            <w:tcW w:w="3118" w:type="dxa"/>
            <w:shd w:val="clear" w:color="auto" w:fill="auto"/>
            <w:vAlign w:val="center"/>
          </w:tcPr>
          <w:p w14:paraId="379CB616" w14:textId="77777777" w:rsidR="009C0C89" w:rsidRPr="00B816F3" w:rsidRDefault="009C0C89" w:rsidP="00451486">
            <w:pPr>
              <w:widowControl w:val="0"/>
              <w:autoSpaceDE w:val="0"/>
              <w:autoSpaceDN w:val="0"/>
              <w:adjustRightInd w:val="0"/>
              <w:rPr>
                <w:color w:val="000000" w:themeColor="text1"/>
                <w:szCs w:val="16"/>
              </w:rPr>
            </w:pPr>
            <w:r w:rsidRPr="00B816F3">
              <w:rPr>
                <w:color w:val="000000" w:themeColor="text1"/>
                <w:szCs w:val="16"/>
              </w:rPr>
              <w:t>PHDITYPYTARNIRDAACRAV</w:t>
            </w:r>
            <w:r w:rsidR="00451486">
              <w:rPr>
                <w:color w:val="000000" w:themeColor="text1"/>
                <w:szCs w:val="16"/>
              </w:rPr>
              <w:t xml:space="preserve"> </w:t>
            </w:r>
            <w:r w:rsidR="00A352E3" w:rsidRPr="00B816F3">
              <w:rPr>
                <w:color w:val="000000" w:themeColor="text1"/>
                <w:szCs w:val="16"/>
              </w:rPr>
              <w:fldChar w:fldCharType="begin"/>
            </w:r>
            <w:r w:rsidR="00451486">
              <w:rPr>
                <w:color w:val="000000" w:themeColor="text1"/>
                <w:szCs w:val="16"/>
              </w:rPr>
              <w:instrText xml:space="preserve"> ADDIN EN.CITE &lt;EndNote&gt;&lt;Cite&gt;&lt;Author&gt;Landais&lt;/Author&gt;&lt;Year&gt;2004&lt;/Year&gt;&lt;RecNum&gt;1315&lt;/RecNum&gt;&lt;DisplayText&gt;(4)&lt;/DisplayText&gt;&lt;record&gt;&lt;rec-number&gt;1315&lt;/rec-number&gt;&lt;foreign-keys&gt;&lt;key app="EN" db-id="wav5z5a9xvx0e0eezw9xaz96wwspvd2pdaza"&gt;1315&lt;/key&gt;&lt;/foreign-keys&gt;&lt;ref-type name="Journal Article"&gt;17&lt;/ref-type&gt;&lt;contributors&gt;&lt;authors&gt;&lt;author&gt;Landais, E.&lt;/author&gt;&lt;author&gt;Saulquin, X.&lt;/author&gt;&lt;author&gt;Scotet, E.&lt;/author&gt;&lt;author&gt;Trautmann, L.&lt;/author&gt;&lt;author&gt;Peyrat, M. A.&lt;/author&gt;&lt;author&gt;Yates, J. L.&lt;/author&gt;&lt;author&gt;Kwok, W. W.&lt;/author&gt;&lt;author&gt;Bonneville, M.&lt;/author&gt;&lt;author&gt;Houssaint, E.&lt;/author&gt;&lt;/authors&gt;&lt;/contributors&gt;&lt;auth-address&gt;INSERM, Inst Biol, U463, F-44035 Nantes 01, France&amp;#xD;Fac Sci Nantes, Nantes, France&amp;#xD;Virginia Mason Res Ctr, Seattle, WA 98101 USA&amp;#xD;Roswell Pk Canc Inst, Buffalo, NY 14263 USA&lt;/auth-address&gt;&lt;titles&gt;&lt;title&gt;Direct killing of Epstein-Barr virus (EBV)-infected B cells by CD4 T cells directed against the EBV lytic protein BHRF1&lt;/title&gt;&lt;secondary-title&gt;Blood&lt;/secondary-title&gt;&lt;alt-title&gt;Blood&lt;/alt-title&gt;&lt;/titles&gt;&lt;periodical&gt;&lt;full-title&gt;Blood&lt;/full-title&gt;&lt;abbr-1&gt;Blood&lt;/abbr-1&gt;&lt;/periodical&gt;&lt;alt-periodical&gt;&lt;full-title&gt;Blood&lt;/full-title&gt;&lt;abbr-1&gt;Blood&lt;/abbr-1&gt;&lt;/alt-periodical&gt;&lt;pages&gt;1408-1416&lt;/pages&gt;&lt;volume&gt;103&lt;/volume&gt;&lt;number&gt;4&lt;/number&gt;&lt;keywords&gt;&lt;keyword&gt;burkitts-lymphoma cells&lt;/keyword&gt;&lt;keyword&gt;clonal expansions&lt;/keyword&gt;&lt;keyword&gt;cycle proteins&lt;/keyword&gt;&lt;keyword&gt;in-vivo&lt;/keyword&gt;&lt;keyword&gt;cd8(+)&lt;/keyword&gt;&lt;keyword&gt;antigen&lt;/keyword&gt;&lt;keyword&gt;lymphocytes&lt;/keyword&gt;&lt;keyword&gt;responses&lt;/keyword&gt;&lt;keyword&gt;epitopes&lt;/keyword&gt;&lt;keyword&gt;peptide&lt;/keyword&gt;&lt;/keywords&gt;&lt;dates&gt;&lt;year&gt;2004&lt;/year&gt;&lt;pub-dates&gt;&lt;date&gt;Feb 15&lt;/date&gt;&lt;/pub-dates&gt;&lt;/dates&gt;&lt;isbn&gt;0006-4971&lt;/isbn&gt;&lt;accession-num&gt;ISI:000188828200041&lt;/accession-num&gt;&lt;urls&gt;&lt;related-urls&gt;&lt;url&gt;&amp;lt;Go to ISI&amp;gt;://000188828200041&lt;/url&gt;&lt;/related-urls&gt;&lt;/urls&gt;&lt;electronic-resource-num&gt;10.1182/blood-2003-03-0930&lt;/electronic-resource-num&gt;&lt;language&gt;English&lt;/language&gt;&lt;/record&gt;&lt;/Cite&gt;&lt;/EndNote&gt;</w:instrText>
            </w:r>
            <w:r w:rsidR="00A352E3" w:rsidRPr="00B816F3">
              <w:rPr>
                <w:color w:val="000000" w:themeColor="text1"/>
                <w:szCs w:val="16"/>
              </w:rPr>
              <w:fldChar w:fldCharType="separate"/>
            </w:r>
            <w:r w:rsidR="00451486">
              <w:rPr>
                <w:noProof/>
                <w:color w:val="000000" w:themeColor="text1"/>
                <w:szCs w:val="16"/>
              </w:rPr>
              <w:t>(</w:t>
            </w:r>
            <w:hyperlink w:anchor="_ENREF_4" w:tooltip="Landais, 2004 #1315" w:history="1">
              <w:r w:rsidR="00451486">
                <w:rPr>
                  <w:noProof/>
                  <w:color w:val="000000" w:themeColor="text1"/>
                  <w:szCs w:val="16"/>
                </w:rPr>
                <w:t>4</w:t>
              </w:r>
            </w:hyperlink>
            <w:r w:rsidR="00451486">
              <w:rPr>
                <w:noProof/>
                <w:color w:val="000000" w:themeColor="text1"/>
                <w:szCs w:val="16"/>
              </w:rPr>
              <w:t>)</w:t>
            </w:r>
            <w:r w:rsidR="00A352E3" w:rsidRPr="00B816F3">
              <w:rPr>
                <w:color w:val="000000" w:themeColor="text1"/>
                <w:szCs w:val="16"/>
              </w:rPr>
              <w:fldChar w:fldCharType="end"/>
            </w:r>
          </w:p>
        </w:tc>
        <w:tc>
          <w:tcPr>
            <w:tcW w:w="851" w:type="dxa"/>
            <w:shd w:val="clear" w:color="auto" w:fill="auto"/>
            <w:vAlign w:val="center"/>
          </w:tcPr>
          <w:p w14:paraId="12023958"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PHD</w:t>
            </w:r>
          </w:p>
        </w:tc>
      </w:tr>
      <w:tr w:rsidR="009C0C89" w:rsidRPr="00B816F3" w14:paraId="72C4F2B3" w14:textId="77777777" w:rsidTr="00451486">
        <w:trPr>
          <w:trHeight w:val="67"/>
        </w:trPr>
        <w:tc>
          <w:tcPr>
            <w:tcW w:w="1338" w:type="dxa"/>
            <w:vMerge/>
            <w:shd w:val="clear" w:color="auto" w:fill="auto"/>
            <w:vAlign w:val="center"/>
          </w:tcPr>
          <w:p w14:paraId="1C19276C" w14:textId="77777777" w:rsidR="009C0C89" w:rsidRPr="00B816F3" w:rsidRDefault="009C0C89" w:rsidP="00C55F78">
            <w:pPr>
              <w:widowControl w:val="0"/>
              <w:autoSpaceDE w:val="0"/>
              <w:autoSpaceDN w:val="0"/>
              <w:adjustRightInd w:val="0"/>
              <w:rPr>
                <w:color w:val="000000" w:themeColor="text1"/>
                <w:szCs w:val="16"/>
              </w:rPr>
            </w:pPr>
          </w:p>
        </w:tc>
        <w:tc>
          <w:tcPr>
            <w:tcW w:w="1134" w:type="dxa"/>
            <w:shd w:val="clear" w:color="auto" w:fill="auto"/>
            <w:vAlign w:val="center"/>
          </w:tcPr>
          <w:p w14:paraId="0C0A1A74"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141-155</w:t>
            </w:r>
          </w:p>
        </w:tc>
        <w:tc>
          <w:tcPr>
            <w:tcW w:w="3118" w:type="dxa"/>
            <w:shd w:val="clear" w:color="auto" w:fill="auto"/>
            <w:vAlign w:val="center"/>
          </w:tcPr>
          <w:p w14:paraId="7AA57ACD" w14:textId="77777777" w:rsidR="009C0C89" w:rsidRPr="00B816F3" w:rsidRDefault="009C0C89" w:rsidP="00451486">
            <w:pPr>
              <w:widowControl w:val="0"/>
              <w:autoSpaceDE w:val="0"/>
              <w:autoSpaceDN w:val="0"/>
              <w:adjustRightInd w:val="0"/>
              <w:rPr>
                <w:color w:val="000000" w:themeColor="text1"/>
                <w:szCs w:val="16"/>
              </w:rPr>
            </w:pPr>
            <w:r w:rsidRPr="00B816F3">
              <w:rPr>
                <w:color w:val="000000" w:themeColor="text1"/>
                <w:szCs w:val="16"/>
              </w:rPr>
              <w:t>ILCFVMAARQRLQDI</w:t>
            </w:r>
            <w:r w:rsidR="00451486">
              <w:rPr>
                <w:color w:val="000000" w:themeColor="text1"/>
                <w:szCs w:val="16"/>
              </w:rPr>
              <w:t xml:space="preserve"> </w:t>
            </w:r>
            <w:r w:rsidR="00A352E3" w:rsidRPr="00B816F3">
              <w:rPr>
                <w:color w:val="000000" w:themeColor="text1"/>
                <w:szCs w:val="16"/>
              </w:rPr>
              <w:fldChar w:fldCharType="begin"/>
            </w:r>
            <w:r w:rsidR="00451486">
              <w:rPr>
                <w:color w:val="000000" w:themeColor="text1"/>
                <w:szCs w:val="16"/>
              </w:rPr>
              <w:instrText xml:space="preserve"> ADDIN EN.CITE &lt;EndNote&gt;&lt;Cite&gt;&lt;Author&gt;Leen&lt;/Author&gt;&lt;Year&gt;2001&lt;/Year&gt;&lt;RecNum&gt;1314&lt;/RecNum&gt;&lt;DisplayText&gt;(3)&lt;/DisplayText&gt;&lt;record&gt;&lt;rec-number&gt;1314&lt;/rec-number&gt;&lt;foreign-keys&gt;&lt;key app="EN" db-id="wav5z5a9xvx0e0eezw9xaz96wwspvd2pdaza"&gt;1314&lt;/key&gt;&lt;/foreign-keys&gt;&lt;ref-type name="Journal Article"&gt;17&lt;/ref-type&gt;&lt;contributors&gt;&lt;authors&gt;&lt;author&gt;Leen, A.&lt;/author&gt;&lt;author&gt;Meij, P.&lt;/author&gt;&lt;author&gt;Redchenko, I.&lt;/author&gt;&lt;author&gt;Middeldorp, R.&lt;/author&gt;&lt;author&gt;Bloemena, E.&lt;/author&gt;&lt;author&gt;Rickinson, A.&lt;/author&gt;&lt;author&gt;Blake, N.&lt;/author&gt;&lt;/authors&gt;&lt;/contributors&gt;&lt;auth-address&gt;Univ Birmingham, Sch Med, CRC, Inst Canc Studies, Birmingham B15 2TT, W Midlands, England&amp;#xD;Univ Birmingham, Sch Med, MRC, Ctr Immune Regulat, Birmingham B15 2TT, W Midlands, England&amp;#xD;Vrije Univ Amsterdam, Acad Hosp, Dept Pathol, Amsterdam, Netherlands&lt;/auth-address&gt;&lt;titles&gt;&lt;title&gt;Differential immunogenicity of Epstein-Barr virus latent-cycle proteins for human CD4(+) T-helper 1 responses&lt;/title&gt;&lt;secondary-title&gt;Journal of Virology&lt;/secondary-title&gt;&lt;alt-title&gt;J Virol&lt;/alt-title&gt;&lt;/titles&gt;&lt;periodical&gt;&lt;full-title&gt;Journal of Virology&lt;/full-title&gt;&lt;/periodical&gt;&lt;pages&gt;8649-8659&lt;/pages&gt;&lt;volume&gt;75&lt;/volume&gt;&lt;number&gt;18&lt;/number&gt;&lt;keywords&gt;&lt;keyword&gt;nuclear antigen ebna1&lt;/keyword&gt;&lt;keyword&gt;cell epitopes&lt;/keyword&gt;&lt;keyword&gt;membrane-protein&lt;/keyword&gt;&lt;keyword&gt;lymphocyte responses&lt;/keyword&gt;&lt;keyword&gt;immune recognition&lt;/keyword&gt;&lt;keyword&gt;in-vivo&lt;/keyword&gt;&lt;keyword&gt;ebv&lt;/keyword&gt;&lt;keyword&gt;identification&lt;/keyword&gt;&lt;keyword&gt;antibodies&lt;/keyword&gt;&lt;keyword&gt;expression&lt;/keyword&gt;&lt;/keywords&gt;&lt;dates&gt;&lt;year&gt;2001&lt;/year&gt;&lt;pub-dates&gt;&lt;date&gt;Sep&lt;/date&gt;&lt;/pub-dates&gt;&lt;/dates&gt;&lt;isbn&gt;0022-538X&lt;/isbn&gt;&lt;accession-num&gt;ISI:000170512800031&lt;/accession-num&gt;&lt;urls&gt;&lt;related-urls&gt;&lt;url&gt;&amp;lt;Go to ISI&amp;gt;://000170512800031&lt;/url&gt;&lt;/related-urls&gt;&lt;/urls&gt;&lt;electronic-resource-num&gt;Doi 10.1128/Jvi.75.18.8649-8659.2001&lt;/electronic-resource-num&gt;&lt;language&gt;English&lt;/language&gt;&lt;/record&gt;&lt;/Cite&gt;&lt;/EndNote&gt;</w:instrText>
            </w:r>
            <w:r w:rsidR="00A352E3" w:rsidRPr="00B816F3">
              <w:rPr>
                <w:color w:val="000000" w:themeColor="text1"/>
                <w:szCs w:val="16"/>
              </w:rPr>
              <w:fldChar w:fldCharType="separate"/>
            </w:r>
            <w:r w:rsidR="00451486">
              <w:rPr>
                <w:noProof/>
                <w:color w:val="000000" w:themeColor="text1"/>
                <w:szCs w:val="16"/>
              </w:rPr>
              <w:t>(</w:t>
            </w:r>
            <w:hyperlink w:anchor="_ENREF_3" w:tooltip="Leen, 2001 #1314" w:history="1">
              <w:r w:rsidR="00451486">
                <w:rPr>
                  <w:noProof/>
                  <w:color w:val="000000" w:themeColor="text1"/>
                  <w:szCs w:val="16"/>
                </w:rPr>
                <w:t>3</w:t>
              </w:r>
            </w:hyperlink>
            <w:r w:rsidR="00451486">
              <w:rPr>
                <w:noProof/>
                <w:color w:val="000000" w:themeColor="text1"/>
                <w:szCs w:val="16"/>
              </w:rPr>
              <w:t>)</w:t>
            </w:r>
            <w:r w:rsidR="00A352E3" w:rsidRPr="00B816F3">
              <w:rPr>
                <w:color w:val="000000" w:themeColor="text1"/>
                <w:szCs w:val="16"/>
              </w:rPr>
              <w:fldChar w:fldCharType="end"/>
            </w:r>
          </w:p>
        </w:tc>
        <w:tc>
          <w:tcPr>
            <w:tcW w:w="851" w:type="dxa"/>
            <w:shd w:val="clear" w:color="auto" w:fill="auto"/>
            <w:vAlign w:val="center"/>
          </w:tcPr>
          <w:p w14:paraId="39650030"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ILC</w:t>
            </w:r>
          </w:p>
        </w:tc>
      </w:tr>
      <w:tr w:rsidR="009C0C89" w:rsidRPr="00B816F3" w14:paraId="46EA3092" w14:textId="77777777" w:rsidTr="00451486">
        <w:trPr>
          <w:trHeight w:val="126"/>
        </w:trPr>
        <w:tc>
          <w:tcPr>
            <w:tcW w:w="1338" w:type="dxa"/>
            <w:shd w:val="clear" w:color="auto" w:fill="auto"/>
            <w:vAlign w:val="center"/>
          </w:tcPr>
          <w:p w14:paraId="089F9EE3"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-#1/-#2</w:t>
            </w:r>
          </w:p>
        </w:tc>
        <w:tc>
          <w:tcPr>
            <w:tcW w:w="1134" w:type="dxa"/>
            <w:shd w:val="clear" w:color="auto" w:fill="auto"/>
            <w:vAlign w:val="center"/>
          </w:tcPr>
          <w:p w14:paraId="6E9F26A1"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325-339</w:t>
            </w:r>
          </w:p>
        </w:tc>
        <w:tc>
          <w:tcPr>
            <w:tcW w:w="3118" w:type="dxa"/>
            <w:shd w:val="clear" w:color="auto" w:fill="auto"/>
            <w:vAlign w:val="center"/>
          </w:tcPr>
          <w:p w14:paraId="6A99E938" w14:textId="77777777" w:rsidR="009C0C89" w:rsidRPr="00B816F3" w:rsidRDefault="009C0C89" w:rsidP="00451486">
            <w:pPr>
              <w:widowControl w:val="0"/>
              <w:autoSpaceDE w:val="0"/>
              <w:autoSpaceDN w:val="0"/>
              <w:adjustRightInd w:val="0"/>
              <w:rPr>
                <w:color w:val="000000" w:themeColor="text1"/>
                <w:szCs w:val="16"/>
              </w:rPr>
            </w:pPr>
            <w:r w:rsidRPr="00B816F3">
              <w:rPr>
                <w:color w:val="000000" w:themeColor="text1"/>
                <w:szCs w:val="16"/>
              </w:rPr>
              <w:t>ENPYHARRGIKEHVI</w:t>
            </w:r>
            <w:r w:rsidR="00451486">
              <w:rPr>
                <w:color w:val="000000" w:themeColor="text1"/>
                <w:szCs w:val="16"/>
              </w:rPr>
              <w:t xml:space="preserve"> </w:t>
            </w:r>
            <w:r w:rsidR="00A352E3" w:rsidRPr="00B816F3">
              <w:rPr>
                <w:color w:val="000000" w:themeColor="text1"/>
                <w:szCs w:val="16"/>
              </w:rPr>
              <w:fldChar w:fldCharType="begin">
                <w:fldData xml:space="preserve">PEVuZE5vdGU+PENpdGU+PEF1dGhvcj5ZdTwvQXV0aG9yPjxZZWFyPjIwMTU8L1llYXI+PFJlY051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</w:fldData>
              </w:fldChar>
            </w:r>
            <w:r w:rsidR="00451486">
              <w:rPr>
                <w:color w:val="000000" w:themeColor="text1"/>
                <w:szCs w:val="16"/>
              </w:rPr>
              <w:instrText xml:space="preserve"> ADDIN EN.CITE </w:instrText>
            </w:r>
            <w:r w:rsidR="00A352E3">
              <w:rPr>
                <w:color w:val="000000" w:themeColor="text1"/>
                <w:szCs w:val="16"/>
              </w:rPr>
              <w:fldChar w:fldCharType="begin">
                <w:fldData xml:space="preserve">PEVuZE5vdGU+PENpdGU+PEF1dGhvcj5ZdTwvQXV0aG9yPjxZZWFyPjIwMTU8L1llYXI+PFJlY051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</w:fldData>
              </w:fldChar>
            </w:r>
            <w:r w:rsidR="00451486">
              <w:rPr>
                <w:color w:val="000000" w:themeColor="text1"/>
                <w:szCs w:val="16"/>
              </w:rPr>
              <w:instrText xml:space="preserve"> ADDIN EN.CITE.DATA </w:instrText>
            </w:r>
            <w:r w:rsidR="00A352E3">
              <w:rPr>
                <w:color w:val="000000" w:themeColor="text1"/>
                <w:szCs w:val="16"/>
              </w:rPr>
            </w:r>
            <w:r w:rsidR="00A352E3">
              <w:rPr>
                <w:color w:val="000000" w:themeColor="text1"/>
                <w:szCs w:val="16"/>
              </w:rPr>
              <w:fldChar w:fldCharType="end"/>
            </w:r>
            <w:r w:rsidR="00A352E3" w:rsidRPr="00B816F3">
              <w:rPr>
                <w:color w:val="000000" w:themeColor="text1"/>
                <w:szCs w:val="16"/>
              </w:rPr>
            </w:r>
            <w:r w:rsidR="00A352E3" w:rsidRPr="00B816F3">
              <w:rPr>
                <w:color w:val="000000" w:themeColor="text1"/>
                <w:szCs w:val="16"/>
              </w:rPr>
              <w:fldChar w:fldCharType="separate"/>
            </w:r>
            <w:r w:rsidR="00451486">
              <w:rPr>
                <w:noProof/>
                <w:color w:val="000000" w:themeColor="text1"/>
                <w:szCs w:val="16"/>
              </w:rPr>
              <w:t>(</w:t>
            </w:r>
            <w:hyperlink w:anchor="_ENREF_2" w:tooltip="Yu, 2015 #19" w:history="1">
              <w:r w:rsidR="00451486">
                <w:rPr>
                  <w:noProof/>
                  <w:color w:val="000000" w:themeColor="text1"/>
                  <w:szCs w:val="16"/>
                </w:rPr>
                <w:t>2</w:t>
              </w:r>
            </w:hyperlink>
            <w:r w:rsidR="00451486">
              <w:rPr>
                <w:noProof/>
                <w:color w:val="000000" w:themeColor="text1"/>
                <w:szCs w:val="16"/>
              </w:rPr>
              <w:t>)</w:t>
            </w:r>
            <w:r w:rsidR="00A352E3" w:rsidRPr="00B816F3">
              <w:rPr>
                <w:color w:val="000000" w:themeColor="text1"/>
                <w:szCs w:val="16"/>
              </w:rPr>
              <w:fldChar w:fldCharType="end"/>
            </w:r>
          </w:p>
        </w:tc>
        <w:tc>
          <w:tcPr>
            <w:tcW w:w="851" w:type="dxa"/>
            <w:shd w:val="clear" w:color="auto" w:fill="auto"/>
            <w:vAlign w:val="center"/>
          </w:tcPr>
          <w:p w14:paraId="2D94F791"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ENP*</w:t>
            </w:r>
          </w:p>
        </w:tc>
      </w:tr>
      <w:tr w:rsidR="009C0C89" w:rsidRPr="00B816F3" w14:paraId="6A91F383" w14:textId="77777777" w:rsidTr="00451486">
        <w:trPr>
          <w:trHeight w:val="67"/>
        </w:trPr>
        <w:tc>
          <w:tcPr>
            <w:tcW w:w="1338" w:type="dxa"/>
            <w:vMerge w:val="restart"/>
            <w:shd w:val="clear" w:color="auto" w:fill="auto"/>
            <w:vAlign w:val="center"/>
          </w:tcPr>
          <w:p w14:paraId="2156220A"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 xml:space="preserve">-#2 </w:t>
            </w:r>
          </w:p>
          <w:p w14:paraId="00649AAD"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(aa 322 - 672)</w:t>
            </w:r>
          </w:p>
        </w:tc>
        <w:tc>
          <w:tcPr>
            <w:tcW w:w="1134" w:type="dxa"/>
            <w:shd w:val="clear" w:color="auto" w:fill="auto"/>
            <w:vAlign w:val="center"/>
          </w:tcPr>
          <w:p w14:paraId="2E8E8570"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386-400</w:t>
            </w:r>
          </w:p>
        </w:tc>
        <w:tc>
          <w:tcPr>
            <w:tcW w:w="3118" w:type="dxa"/>
            <w:shd w:val="clear" w:color="auto" w:fill="auto"/>
            <w:vAlign w:val="center"/>
          </w:tcPr>
          <w:p w14:paraId="2CA1E212" w14:textId="77777777" w:rsidR="009C0C89" w:rsidRPr="00B816F3" w:rsidRDefault="009C0C89" w:rsidP="00451486">
            <w:pPr>
              <w:widowControl w:val="0"/>
              <w:autoSpaceDE w:val="0"/>
              <w:autoSpaceDN w:val="0"/>
              <w:adjustRightInd w:val="0"/>
              <w:rPr>
                <w:color w:val="000000" w:themeColor="text1"/>
                <w:szCs w:val="16"/>
              </w:rPr>
            </w:pPr>
            <w:r w:rsidRPr="00B816F3">
              <w:rPr>
                <w:color w:val="000000" w:themeColor="text1"/>
                <w:szCs w:val="16"/>
              </w:rPr>
              <w:t>SDDELPYIDPNMEPV</w:t>
            </w:r>
            <w:r w:rsidR="00451486">
              <w:rPr>
                <w:color w:val="000000" w:themeColor="text1"/>
                <w:szCs w:val="16"/>
              </w:rPr>
              <w:t xml:space="preserve"> </w:t>
            </w:r>
            <w:r w:rsidR="00A352E3" w:rsidRPr="00B816F3">
              <w:rPr>
                <w:color w:val="000000" w:themeColor="text1"/>
                <w:szCs w:val="16"/>
              </w:rPr>
              <w:fldChar w:fldCharType="begin"/>
            </w:r>
            <w:r w:rsidR="00451486">
              <w:rPr>
                <w:color w:val="000000" w:themeColor="text1"/>
                <w:szCs w:val="16"/>
              </w:rPr>
              <w:instrText xml:space="preserve"> ADDIN EN.CITE &lt;EndNote&gt;&lt;Cite&gt;&lt;Author&gt;Leen&lt;/Author&gt;&lt;Year&gt;2001&lt;/Year&gt;&lt;RecNum&gt;1314&lt;/RecNum&gt;&lt;DisplayText&gt;(3)&lt;/DisplayText&gt;&lt;record&gt;&lt;rec-number&gt;1314&lt;/rec-number&gt;&lt;foreign-keys&gt;&lt;key app="EN" db-id="wav5z5a9xvx0e0eezw9xaz96wwspvd2pdaza"&gt;1314&lt;/key&gt;&lt;/foreign-keys&gt;&lt;ref-type name="Journal Article"&gt;17&lt;/ref-type&gt;&lt;contributors&gt;&lt;authors&gt;&lt;author&gt;Leen, A.&lt;/author&gt;&lt;author&gt;Meij, P.&lt;/author&gt;&lt;author&gt;Redchenko, I.&lt;/author&gt;&lt;author&gt;Middeldorp, R.&lt;/author&gt;&lt;author&gt;Bloemena, E.&lt;/author&gt;&lt;author&gt;Rickinson, A.&lt;/author&gt;&lt;author&gt;Blake, N.&lt;/author&gt;&lt;/authors&gt;&lt;/contributors&gt;&lt;auth-address&gt;Univ Birmingham, Sch Med, CRC, Inst Canc Studies, Birmingham B15 2TT, W Midlands, England&amp;#xD;Univ Birmingham, Sch Med, MRC, Ctr Immune Regulat, Birmingham B15 2TT, W Midlands, England&amp;#xD;Vrije Univ Amsterdam, Acad Hosp, Dept Pathol, Amsterdam, Netherlands&lt;/auth-address&gt;&lt;titles&gt;&lt;title&gt;Differential immunogenicity of Epstein-Barr virus latent-cycle proteins for human CD4(+) T-helper 1 responses&lt;/title&gt;&lt;secondary-title&gt;Journal of Virology&lt;/secondary-title&gt;&lt;alt-title&gt;J Virol&lt;/alt-title&gt;&lt;/titles&gt;&lt;periodical&gt;&lt;full-title&gt;Journal of Virology&lt;/full-title&gt;&lt;/periodical&gt;&lt;pages&gt;8649-8659&lt;/pages&gt;&lt;volume&gt;75&lt;/volume&gt;&lt;number&gt;18&lt;/number&gt;&lt;keywords&gt;&lt;keyword&gt;nuclear antigen ebna1&lt;/keyword&gt;&lt;keyword&gt;cell epitopes&lt;/keyword&gt;&lt;keyword&gt;membrane-protein&lt;/keyword&gt;&lt;keyword&gt;lymphocyte responses&lt;/keyword&gt;&lt;keyword&gt;immune recognition&lt;/keyword&gt;&lt;keyword&gt;in-vivo&lt;/keyword&gt;&lt;keyword&gt;ebv&lt;/keyword&gt;&lt;keyword&gt;identification&lt;/keyword&gt;&lt;keyword&gt;antibodies&lt;/keyword&gt;&lt;keyword&gt;expression&lt;/keyword&gt;&lt;/keywords&gt;&lt;dates&gt;&lt;year&gt;2001&lt;/year&gt;&lt;pub-dates&gt;&lt;date&gt;Sep&lt;/date&gt;&lt;/pub-dates&gt;&lt;/dates&gt;&lt;isbn&gt;0022-538X&lt;/isbn&gt;&lt;accession-num&gt;ISI:000170512800031&lt;/accession-num&gt;&lt;urls&gt;&lt;related-urls&gt;&lt;url&gt;&amp;lt;Go to ISI&amp;gt;://000170512800031&lt;/url&gt;&lt;/related-urls&gt;&lt;/urls&gt;&lt;electronic-resource-num&gt;Doi 10.1128/Jvi.75.18.8649-8659.2001&lt;/electronic-resource-num&gt;&lt;language&gt;English&lt;/language&gt;&lt;/record&gt;&lt;/Cite&gt;&lt;/EndNote&gt;</w:instrText>
            </w:r>
            <w:r w:rsidR="00A352E3" w:rsidRPr="00B816F3">
              <w:rPr>
                <w:color w:val="000000" w:themeColor="text1"/>
                <w:szCs w:val="16"/>
              </w:rPr>
              <w:fldChar w:fldCharType="separate"/>
            </w:r>
            <w:r w:rsidR="00451486">
              <w:rPr>
                <w:noProof/>
                <w:color w:val="000000" w:themeColor="text1"/>
                <w:szCs w:val="16"/>
              </w:rPr>
              <w:t>(</w:t>
            </w:r>
            <w:hyperlink w:anchor="_ENREF_3" w:tooltip="Leen, 2001 #1314" w:history="1">
              <w:r w:rsidR="00451486">
                <w:rPr>
                  <w:noProof/>
                  <w:color w:val="000000" w:themeColor="text1"/>
                  <w:szCs w:val="16"/>
                </w:rPr>
                <w:t>3</w:t>
              </w:r>
            </w:hyperlink>
            <w:r w:rsidR="00451486">
              <w:rPr>
                <w:noProof/>
                <w:color w:val="000000" w:themeColor="text1"/>
                <w:szCs w:val="16"/>
              </w:rPr>
              <w:t>)</w:t>
            </w:r>
            <w:r w:rsidR="00A352E3" w:rsidRPr="00B816F3">
              <w:rPr>
                <w:color w:val="000000" w:themeColor="text1"/>
                <w:szCs w:val="16"/>
              </w:rPr>
              <w:fldChar w:fldCharType="end"/>
            </w:r>
          </w:p>
        </w:tc>
        <w:tc>
          <w:tcPr>
            <w:tcW w:w="851" w:type="dxa"/>
            <w:shd w:val="clear" w:color="auto" w:fill="auto"/>
            <w:vAlign w:val="center"/>
          </w:tcPr>
          <w:p w14:paraId="596AA03C"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SDD*</w:t>
            </w:r>
          </w:p>
        </w:tc>
      </w:tr>
      <w:tr w:rsidR="009C0C89" w:rsidRPr="00B816F3" w14:paraId="3AB85EFC" w14:textId="77777777" w:rsidTr="00451486">
        <w:trPr>
          <w:trHeight w:val="164"/>
        </w:trPr>
        <w:tc>
          <w:tcPr>
            <w:tcW w:w="1338" w:type="dxa"/>
            <w:vMerge/>
            <w:shd w:val="clear" w:color="auto" w:fill="auto"/>
            <w:vAlign w:val="center"/>
          </w:tcPr>
          <w:p w14:paraId="7C37E0FF" w14:textId="77777777" w:rsidR="009C0C89" w:rsidRPr="00B816F3" w:rsidRDefault="009C0C89" w:rsidP="00C55F78">
            <w:pPr>
              <w:widowControl w:val="0"/>
              <w:autoSpaceDE w:val="0"/>
              <w:autoSpaceDN w:val="0"/>
              <w:adjustRightInd w:val="0"/>
              <w:rPr>
                <w:color w:val="000000" w:themeColor="text1"/>
                <w:szCs w:val="16"/>
              </w:rPr>
            </w:pPr>
          </w:p>
        </w:tc>
        <w:tc>
          <w:tcPr>
            <w:tcW w:w="1134" w:type="dxa"/>
            <w:shd w:val="clear" w:color="auto" w:fill="auto"/>
            <w:vAlign w:val="center"/>
          </w:tcPr>
          <w:p w14:paraId="06BF92DF"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401-415</w:t>
            </w:r>
          </w:p>
        </w:tc>
        <w:tc>
          <w:tcPr>
            <w:tcW w:w="3118" w:type="dxa"/>
            <w:shd w:val="clear" w:color="auto" w:fill="auto"/>
            <w:vAlign w:val="center"/>
          </w:tcPr>
          <w:p w14:paraId="7E722EC7" w14:textId="77777777" w:rsidR="009C0C89" w:rsidRPr="00B816F3" w:rsidRDefault="009C0C89" w:rsidP="00451486">
            <w:pPr>
              <w:widowControl w:val="0"/>
              <w:autoSpaceDE w:val="0"/>
              <w:autoSpaceDN w:val="0"/>
              <w:adjustRightInd w:val="0"/>
              <w:rPr>
                <w:color w:val="000000" w:themeColor="text1"/>
                <w:szCs w:val="16"/>
              </w:rPr>
            </w:pPr>
            <w:r w:rsidRPr="00B816F3">
              <w:rPr>
                <w:color w:val="000000" w:themeColor="text1"/>
                <w:szCs w:val="16"/>
              </w:rPr>
              <w:t>QQRPVMFVSRVPAKK</w:t>
            </w:r>
            <w:r w:rsidR="00451486">
              <w:rPr>
                <w:color w:val="000000" w:themeColor="text1"/>
                <w:szCs w:val="16"/>
              </w:rPr>
              <w:t xml:space="preserve"> </w:t>
            </w:r>
            <w:r w:rsidR="00A352E3" w:rsidRPr="00B816F3">
              <w:rPr>
                <w:color w:val="000000" w:themeColor="text1"/>
                <w:szCs w:val="16"/>
              </w:rPr>
              <w:fldChar w:fldCharType="begin"/>
            </w:r>
            <w:r w:rsidR="00451486">
              <w:rPr>
                <w:color w:val="000000" w:themeColor="text1"/>
                <w:szCs w:val="16"/>
              </w:rPr>
              <w:instrText xml:space="preserve"> ADDIN EN.CITE &lt;EndNote&gt;&lt;Cite&gt;&lt;Author&gt;Leen&lt;/Author&gt;&lt;Year&gt;2001&lt;/Year&gt;&lt;RecNum&gt;1314&lt;/RecNum&gt;&lt;DisplayText&gt;(3)&lt;/DisplayText&gt;&lt;record&gt;&lt;rec-number&gt;1314&lt;/rec-number&gt;&lt;foreign-keys&gt;&lt;key app="EN" db-id="wav5z5a9xvx0e0eezw9xaz96wwspvd2pdaza"&gt;1314&lt;/key&gt;&lt;/foreign-keys&gt;&lt;ref-type name="Journal Article"&gt;17&lt;/ref-type&gt;&lt;contributors&gt;&lt;authors&gt;&lt;author&gt;Leen, A.&lt;/author&gt;&lt;author&gt;Meij, P.&lt;/author&gt;&lt;author&gt;Redchenko, I.&lt;/author&gt;&lt;author&gt;Middeldorp, R.&lt;/author&gt;&lt;author&gt;Bloemena, E.&lt;/author&gt;&lt;author&gt;Rickinson, A.&lt;/author&gt;&lt;author&gt;Blake, N.&lt;/author&gt;&lt;/authors&gt;&lt;/contributors&gt;&lt;auth-address&gt;Univ Birmingham, Sch Med, CRC, Inst Canc Studies, Birmingham B15 2TT, W Midlands, England&amp;#xD;Univ Birmingham, Sch Med, MRC, Ctr Immune Regulat, Birmingham B15 2TT, W Midlands, England&amp;#xD;Vrije Univ Amsterdam, Acad Hosp, Dept Pathol, Amsterdam, Netherlands&lt;/auth-address&gt;&lt;titles&gt;&lt;title&gt;Differential immunogenicity of Epstein-Barr virus latent-cycle proteins for human CD4(+) T-helper 1 responses&lt;/title&gt;&lt;secondary-title&gt;Journal of Virology&lt;/secondary-title&gt;&lt;alt-title&gt;J Virol&lt;/alt-title&gt;&lt;/titles&gt;&lt;periodical&gt;&lt;full-title&gt;Journal of Virology&lt;/full-title&gt;&lt;/periodical&gt;&lt;pages&gt;8649-8659&lt;/pages&gt;&lt;volume&gt;75&lt;/volume&gt;&lt;number&gt;18&lt;/number&gt;&lt;keywords&gt;&lt;keyword&gt;nuclear antigen ebna1&lt;/keyword&gt;&lt;keyword&gt;cell epitopes&lt;/keyword&gt;&lt;keyword&gt;membrane-protein&lt;/keyword&gt;&lt;keyword&gt;lymphocyte responses&lt;/keyword&gt;&lt;keyword&gt;immune recognition&lt;/keyword&gt;&lt;keyword&gt;in-vivo&lt;/keyword&gt;&lt;keyword&gt;ebv&lt;/keyword&gt;&lt;keyword&gt;identification&lt;/keyword&gt;&lt;keyword&gt;antibodies&lt;/keyword&gt;&lt;keyword&gt;expression&lt;/keyword&gt;&lt;/keywords&gt;&lt;dates&gt;&lt;year&gt;2001&lt;/year&gt;&lt;pub-dates&gt;&lt;date&gt;Sep&lt;/date&gt;&lt;/pub-dates&gt;&lt;/dates&gt;&lt;isbn&gt;0022-538X&lt;/isbn&gt;&lt;accession-num&gt;ISI:000170512800031&lt;/accession-num&gt;&lt;urls&gt;&lt;related-urls&gt;&lt;url&gt;&amp;lt;Go to ISI&amp;gt;://000170512800031&lt;/url&gt;&lt;/related-urls&gt;&lt;/urls&gt;&lt;electronic-resource-num&gt;Doi 10.1128/Jvi.75.18.8649-8659.2001&lt;/electronic-resource-num&gt;&lt;language&gt;English&lt;/language&gt;&lt;/record&gt;&lt;/Cite&gt;&lt;/EndNote&gt;</w:instrText>
            </w:r>
            <w:r w:rsidR="00A352E3" w:rsidRPr="00B816F3">
              <w:rPr>
                <w:color w:val="000000" w:themeColor="text1"/>
                <w:szCs w:val="16"/>
              </w:rPr>
              <w:fldChar w:fldCharType="separate"/>
            </w:r>
            <w:r w:rsidR="00451486">
              <w:rPr>
                <w:noProof/>
                <w:color w:val="000000" w:themeColor="text1"/>
                <w:szCs w:val="16"/>
              </w:rPr>
              <w:t>(</w:t>
            </w:r>
            <w:hyperlink w:anchor="_ENREF_3" w:tooltip="Leen, 2001 #1314" w:history="1">
              <w:r w:rsidR="00451486">
                <w:rPr>
                  <w:noProof/>
                  <w:color w:val="000000" w:themeColor="text1"/>
                  <w:szCs w:val="16"/>
                </w:rPr>
                <w:t>3</w:t>
              </w:r>
            </w:hyperlink>
            <w:r w:rsidR="00451486">
              <w:rPr>
                <w:noProof/>
                <w:color w:val="000000" w:themeColor="text1"/>
                <w:szCs w:val="16"/>
              </w:rPr>
              <w:t>)</w:t>
            </w:r>
            <w:r w:rsidR="00A352E3" w:rsidRPr="00B816F3">
              <w:rPr>
                <w:color w:val="000000" w:themeColor="text1"/>
                <w:szCs w:val="16"/>
              </w:rPr>
              <w:fldChar w:fldCharType="end"/>
            </w:r>
          </w:p>
        </w:tc>
        <w:tc>
          <w:tcPr>
            <w:tcW w:w="851" w:type="dxa"/>
            <w:shd w:val="clear" w:color="auto" w:fill="auto"/>
            <w:vAlign w:val="center"/>
          </w:tcPr>
          <w:p w14:paraId="7D798A37"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QQR</w:t>
            </w:r>
          </w:p>
        </w:tc>
      </w:tr>
      <w:tr w:rsidR="009C0C89" w:rsidRPr="00B816F3" w14:paraId="6FDE2D61" w14:textId="77777777" w:rsidTr="00451486">
        <w:trPr>
          <w:trHeight w:val="169"/>
        </w:trPr>
        <w:tc>
          <w:tcPr>
            <w:tcW w:w="1338" w:type="dxa"/>
            <w:vMerge/>
            <w:shd w:val="clear" w:color="auto" w:fill="auto"/>
            <w:vAlign w:val="center"/>
          </w:tcPr>
          <w:p w14:paraId="4E20BEE4" w14:textId="77777777" w:rsidR="009C0C89" w:rsidRPr="00B816F3" w:rsidRDefault="009C0C89" w:rsidP="00C55F78">
            <w:pPr>
              <w:widowControl w:val="0"/>
              <w:autoSpaceDE w:val="0"/>
              <w:autoSpaceDN w:val="0"/>
              <w:adjustRightInd w:val="0"/>
              <w:rPr>
                <w:color w:val="000000" w:themeColor="text1"/>
                <w:szCs w:val="16"/>
              </w:rPr>
            </w:pPr>
          </w:p>
        </w:tc>
        <w:tc>
          <w:tcPr>
            <w:tcW w:w="1134" w:type="dxa"/>
            <w:shd w:val="clear" w:color="auto" w:fill="auto"/>
            <w:vAlign w:val="center"/>
          </w:tcPr>
          <w:p w14:paraId="59480665"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546-560</w:t>
            </w:r>
          </w:p>
        </w:tc>
        <w:tc>
          <w:tcPr>
            <w:tcW w:w="3118" w:type="dxa"/>
            <w:shd w:val="clear" w:color="auto" w:fill="auto"/>
            <w:vAlign w:val="center"/>
          </w:tcPr>
          <w:p w14:paraId="3B2A3B2A" w14:textId="77777777" w:rsidR="009C0C89" w:rsidRPr="00B816F3" w:rsidRDefault="009C0C89" w:rsidP="00451486">
            <w:pPr>
              <w:widowControl w:val="0"/>
              <w:autoSpaceDE w:val="0"/>
              <w:autoSpaceDN w:val="0"/>
              <w:adjustRightInd w:val="0"/>
              <w:rPr>
                <w:color w:val="000000" w:themeColor="text1"/>
                <w:szCs w:val="16"/>
              </w:rPr>
            </w:pPr>
            <w:r w:rsidRPr="00B816F3">
              <w:rPr>
                <w:color w:val="000000" w:themeColor="text1"/>
                <w:szCs w:val="16"/>
              </w:rPr>
              <w:t>QKRAAPPTVSPSDTG</w:t>
            </w:r>
            <w:r w:rsidR="00451486">
              <w:rPr>
                <w:color w:val="000000" w:themeColor="text1"/>
                <w:szCs w:val="16"/>
              </w:rPr>
              <w:t xml:space="preserve"> </w:t>
            </w:r>
            <w:r w:rsidR="00A352E3" w:rsidRPr="00B816F3">
              <w:rPr>
                <w:color w:val="000000" w:themeColor="text1"/>
                <w:szCs w:val="16"/>
              </w:rPr>
              <w:fldChar w:fldCharType="begin"/>
            </w:r>
            <w:r w:rsidR="00451486">
              <w:rPr>
                <w:color w:val="000000" w:themeColor="text1"/>
                <w:szCs w:val="16"/>
              </w:rPr>
              <w:instrText xml:space="preserve"> ADDIN EN.CITE &lt;EndNote&gt;&lt;Cite&gt;&lt;Author&gt;Leen&lt;/Author&gt;&lt;Year&gt;2001&lt;/Year&gt;&lt;RecNum&gt;1314&lt;/RecNum&gt;&lt;DisplayText&gt;(3)&lt;/DisplayText&gt;&lt;record&gt;&lt;rec-number&gt;1314&lt;/rec-number&gt;&lt;foreign-keys&gt;&lt;key app="EN" db-id="wav5z5a9xvx0e0eezw9xaz96wwspvd2pdaza"&gt;1314&lt;/key&gt;&lt;/foreign-keys&gt;&lt;ref-type name="Journal Article"&gt;17&lt;/ref-type&gt;&lt;contributors&gt;&lt;authors&gt;&lt;author&gt;Leen, A.&lt;/author&gt;&lt;author&gt;Meij, P.&lt;/author&gt;&lt;author&gt;Redchenko, I.&lt;/author&gt;&lt;author&gt;Middeldorp, R.&lt;/author&gt;&lt;author&gt;Bloemena, E.&lt;/author&gt;&lt;author&gt;Rickinson, A.&lt;/author&gt;&lt;author&gt;Blake, N.&lt;/author&gt;&lt;/authors&gt;&lt;/contributors&gt;&lt;auth-address&gt;Univ Birmingham, Sch Med, CRC, Inst Canc Studies, Birmingham B15 2TT, W Midlands, England&amp;#xD;Univ Birmingham, Sch Med, MRC, Ctr Immune Regulat, Birmingham B15 2TT, W Midlands, England&amp;#xD;Vrije Univ Amsterdam, Acad Hosp, Dept Pathol, Amsterdam, Netherlands&lt;/auth-address&gt;&lt;titles&gt;&lt;title&gt;Differential immunogenicity of Epstein-Barr virus latent-cycle proteins for human CD4(+) T-helper 1 responses&lt;/title&gt;&lt;secondary-title&gt;Journal of Virology&lt;/secondary-title&gt;&lt;alt-title&gt;J Virol&lt;/alt-title&gt;&lt;/titles&gt;&lt;periodical&gt;&lt;full-title&gt;Journal of Virology&lt;/full-title&gt;&lt;/periodical&gt;&lt;pages&gt;8649-8659&lt;/pages&gt;&lt;volume&gt;75&lt;/volume&gt;&lt;number&gt;18&lt;/number&gt;&lt;keywords&gt;&lt;keyword&gt;nuclear antigen ebna1&lt;/keyword&gt;&lt;keyword&gt;cell epitopes&lt;/keyword&gt;&lt;keyword&gt;membrane-protein&lt;/keyword&gt;&lt;keyword&gt;lymphocyte responses&lt;/keyword&gt;&lt;keyword&gt;immune recognition&lt;/keyword&gt;&lt;keyword&gt;in-vivo&lt;/keyword&gt;&lt;keyword&gt;ebv&lt;/keyword&gt;&lt;keyword&gt;identification&lt;/keyword&gt;&lt;keyword&gt;antibodies&lt;/keyword&gt;&lt;keyword&gt;expression&lt;/keyword&gt;&lt;/keywords&gt;&lt;dates&gt;&lt;year&gt;2001&lt;/year&gt;&lt;pub-dates&gt;&lt;date&gt;Sep&lt;/date&gt;&lt;/pub-dates&gt;&lt;/dates&gt;&lt;isbn&gt;0022-538X&lt;/isbn&gt;&lt;accession-num&gt;ISI:000170512800031&lt;/accession-num&gt;&lt;urls&gt;&lt;related-urls&gt;&lt;url&gt;&amp;lt;Go to ISI&amp;gt;://000170512800031&lt;/url&gt;&lt;/related-urls&gt;&lt;/urls&gt;&lt;electronic-resource-num&gt;Doi 10.1128/Jvi.75.18.8649-8659.2001&lt;/electronic-resource-num&gt;&lt;language&gt;English&lt;/language&gt;&lt;/record&gt;&lt;/Cite&gt;&lt;/EndNote&gt;</w:instrText>
            </w:r>
            <w:r w:rsidR="00A352E3" w:rsidRPr="00B816F3">
              <w:rPr>
                <w:color w:val="000000" w:themeColor="text1"/>
                <w:szCs w:val="16"/>
              </w:rPr>
              <w:fldChar w:fldCharType="separate"/>
            </w:r>
            <w:r w:rsidR="00451486">
              <w:rPr>
                <w:noProof/>
                <w:color w:val="000000" w:themeColor="text1"/>
                <w:szCs w:val="16"/>
              </w:rPr>
              <w:t>(</w:t>
            </w:r>
            <w:hyperlink w:anchor="_ENREF_3" w:tooltip="Leen, 2001 #1314" w:history="1">
              <w:r w:rsidR="00451486">
                <w:rPr>
                  <w:noProof/>
                  <w:color w:val="000000" w:themeColor="text1"/>
                  <w:szCs w:val="16"/>
                </w:rPr>
                <w:t>3</w:t>
              </w:r>
            </w:hyperlink>
            <w:r w:rsidR="00451486">
              <w:rPr>
                <w:noProof/>
                <w:color w:val="000000" w:themeColor="text1"/>
                <w:szCs w:val="16"/>
              </w:rPr>
              <w:t>)</w:t>
            </w:r>
            <w:r w:rsidR="00A352E3" w:rsidRPr="00B816F3">
              <w:rPr>
                <w:color w:val="000000" w:themeColor="text1"/>
                <w:szCs w:val="16"/>
              </w:rPr>
              <w:fldChar w:fldCharType="end"/>
            </w:r>
          </w:p>
        </w:tc>
        <w:tc>
          <w:tcPr>
            <w:tcW w:w="851" w:type="dxa"/>
            <w:shd w:val="clear" w:color="auto" w:fill="auto"/>
            <w:vAlign w:val="center"/>
          </w:tcPr>
          <w:p w14:paraId="5E2C985E"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QKR</w:t>
            </w:r>
          </w:p>
        </w:tc>
      </w:tr>
      <w:tr w:rsidR="009C0C89" w:rsidRPr="00B816F3" w14:paraId="61BBF7A3" w14:textId="77777777" w:rsidTr="00451486">
        <w:trPr>
          <w:trHeight w:val="172"/>
        </w:trPr>
        <w:tc>
          <w:tcPr>
            <w:tcW w:w="1338" w:type="dxa"/>
            <w:vMerge/>
            <w:shd w:val="clear" w:color="auto" w:fill="auto"/>
            <w:vAlign w:val="center"/>
          </w:tcPr>
          <w:p w14:paraId="397FDD45" w14:textId="77777777" w:rsidR="009C0C89" w:rsidRPr="00B816F3" w:rsidRDefault="009C0C89" w:rsidP="00C55F78">
            <w:pPr>
              <w:widowControl w:val="0"/>
              <w:autoSpaceDE w:val="0"/>
              <w:autoSpaceDN w:val="0"/>
              <w:adjustRightInd w:val="0"/>
              <w:rPr>
                <w:color w:val="000000" w:themeColor="text1"/>
                <w:szCs w:val="16"/>
              </w:rPr>
            </w:pPr>
          </w:p>
        </w:tc>
        <w:tc>
          <w:tcPr>
            <w:tcW w:w="1134" w:type="dxa"/>
            <w:shd w:val="clear" w:color="auto" w:fill="auto"/>
            <w:vAlign w:val="center"/>
          </w:tcPr>
          <w:p w14:paraId="795883CB"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586-600</w:t>
            </w:r>
          </w:p>
        </w:tc>
        <w:tc>
          <w:tcPr>
            <w:tcW w:w="3118" w:type="dxa"/>
            <w:shd w:val="clear" w:color="auto" w:fill="auto"/>
            <w:vAlign w:val="center"/>
          </w:tcPr>
          <w:p w14:paraId="53C4F9E2" w14:textId="77777777" w:rsidR="009C0C89" w:rsidRPr="00B816F3" w:rsidRDefault="009C0C89" w:rsidP="00451486">
            <w:pPr>
              <w:widowControl w:val="0"/>
              <w:autoSpaceDE w:val="0"/>
              <w:autoSpaceDN w:val="0"/>
              <w:adjustRightInd w:val="0"/>
              <w:rPr>
                <w:color w:val="000000" w:themeColor="text1"/>
                <w:szCs w:val="16"/>
              </w:rPr>
            </w:pPr>
            <w:r w:rsidRPr="00B816F3">
              <w:rPr>
                <w:color w:val="000000" w:themeColor="text1"/>
                <w:szCs w:val="16"/>
              </w:rPr>
              <w:t>PPAAGPPAAGPRILA</w:t>
            </w:r>
            <w:r w:rsidR="00451486">
              <w:rPr>
                <w:color w:val="000000" w:themeColor="text1"/>
                <w:szCs w:val="16"/>
              </w:rPr>
              <w:t xml:space="preserve"> </w:t>
            </w:r>
            <w:r w:rsidR="00A352E3" w:rsidRPr="00B816F3">
              <w:rPr>
                <w:color w:val="000000" w:themeColor="text1"/>
                <w:szCs w:val="16"/>
              </w:rPr>
              <w:fldChar w:fldCharType="begin"/>
            </w:r>
            <w:r w:rsidR="00451486">
              <w:rPr>
                <w:color w:val="000000" w:themeColor="text1"/>
                <w:szCs w:val="16"/>
              </w:rPr>
              <w:instrText xml:space="preserve"> ADDIN EN.CITE &lt;EndNote&gt;&lt;Cite&gt;&lt;Author&gt;Leen&lt;/Author&gt;&lt;Year&gt;2001&lt;/Year&gt;&lt;RecNum&gt;1314&lt;/RecNum&gt;&lt;DisplayText&gt;(3)&lt;/DisplayText&gt;&lt;record&gt;&lt;rec-number&gt;1314&lt;/rec-number&gt;&lt;foreign-keys&gt;&lt;key app="EN" db-id="wav5z5a9xvx0e0eezw9xaz96wwspvd2pdaza"&gt;1314&lt;/key&gt;&lt;/foreign-keys&gt;&lt;ref-type name="Journal Article"&gt;17&lt;/ref-type&gt;&lt;contributors&gt;&lt;authors&gt;&lt;author&gt;Leen, A.&lt;/author&gt;&lt;author&gt;Meij, P.&lt;/author&gt;&lt;author&gt;Redchenko, I.&lt;/author&gt;&lt;author&gt;Middeldorp, R.&lt;/author&gt;&lt;author&gt;Bloemena, E.&lt;/author&gt;&lt;author&gt;Rickinson, A.&lt;/author&gt;&lt;author&gt;Blake, N.&lt;/author&gt;&lt;/authors&gt;&lt;/contributors&gt;&lt;auth-address&gt;Univ Birmingham, Sch Med, CRC, Inst Canc Studies, Birmingham B15 2TT, W Midlands, England&amp;#xD;Univ Birmingham, Sch Med, MRC, Ctr Immune Regulat, Birmingham B15 2TT, W Midlands, England&amp;#xD;Vrije Univ Amsterdam, Acad Hosp, Dept Pathol, Amsterdam, Netherlands&lt;/auth-address&gt;&lt;titles&gt;&lt;title&gt;Differential immunogenicity of Epstein-Barr virus latent-cycle proteins for human CD4(+) T-helper 1 responses&lt;/title&gt;&lt;secondary-title&gt;Journal of Virology&lt;/secondary-title&gt;&lt;alt-title&gt;J Virol&lt;/alt-title&gt;&lt;/titles&gt;&lt;periodical&gt;&lt;full-title&gt;Journal of Virology&lt;/full-title&gt;&lt;/periodical&gt;&lt;pages&gt;8649-8659&lt;/pages&gt;&lt;volume&gt;75&lt;/volume&gt;&lt;number&gt;18&lt;/number&gt;&lt;keywords&gt;&lt;keyword&gt;nuclear antigen ebna1&lt;/keyword&gt;&lt;keyword&gt;cell epitopes&lt;/keyword&gt;&lt;keyword&gt;membrane-protein&lt;/keyword&gt;&lt;keyword&gt;lymphocyte responses&lt;/keyword&gt;&lt;keyword&gt;immune recognition&lt;/keyword&gt;&lt;keyword&gt;in-vivo&lt;/keyword&gt;&lt;keyword&gt;ebv&lt;/keyword&gt;&lt;keyword&gt;identification&lt;/keyword&gt;&lt;keyword&gt;antibodies&lt;/keyword&gt;&lt;keyword&gt;expression&lt;/keyword&gt;&lt;/keywords&gt;&lt;dates&gt;&lt;year&gt;2001&lt;/year&gt;&lt;pub-dates&gt;&lt;date&gt;Sep&lt;/date&gt;&lt;/pub-dates&gt;&lt;/dates&gt;&lt;isbn&gt;0022-538X&lt;/isbn&gt;&lt;accession-num&gt;ISI:000170512800031&lt;/accession-num&gt;&lt;urls&gt;&lt;related-urls&gt;&lt;url&gt;&amp;lt;Go to ISI&amp;gt;://000170512800031&lt;/url&gt;&lt;/related-urls&gt;&lt;/urls&gt;&lt;electronic-resource-num&gt;Doi 10.1128/Jvi.75.18.8649-8659.2001&lt;/electronic-resource-num&gt;&lt;language&gt;English&lt;/language&gt;&lt;/record&gt;&lt;/Cite&gt;&lt;/EndNote&gt;</w:instrText>
            </w:r>
            <w:r w:rsidR="00A352E3" w:rsidRPr="00B816F3">
              <w:rPr>
                <w:color w:val="000000" w:themeColor="text1"/>
                <w:szCs w:val="16"/>
              </w:rPr>
              <w:fldChar w:fldCharType="separate"/>
            </w:r>
            <w:r w:rsidR="00451486">
              <w:rPr>
                <w:noProof/>
                <w:color w:val="000000" w:themeColor="text1"/>
                <w:szCs w:val="16"/>
              </w:rPr>
              <w:t>(</w:t>
            </w:r>
            <w:hyperlink w:anchor="_ENREF_3" w:tooltip="Leen, 2001 #1314" w:history="1">
              <w:r w:rsidR="00451486">
                <w:rPr>
                  <w:noProof/>
                  <w:color w:val="000000" w:themeColor="text1"/>
                  <w:szCs w:val="16"/>
                </w:rPr>
                <w:t>3</w:t>
              </w:r>
            </w:hyperlink>
            <w:r w:rsidR="00451486">
              <w:rPr>
                <w:noProof/>
                <w:color w:val="000000" w:themeColor="text1"/>
                <w:szCs w:val="16"/>
              </w:rPr>
              <w:t>)</w:t>
            </w:r>
            <w:r w:rsidR="00A352E3" w:rsidRPr="00B816F3">
              <w:rPr>
                <w:color w:val="000000" w:themeColor="text1"/>
                <w:szCs w:val="16"/>
              </w:rPr>
              <w:fldChar w:fldCharType="end"/>
            </w:r>
          </w:p>
        </w:tc>
        <w:tc>
          <w:tcPr>
            <w:tcW w:w="851" w:type="dxa"/>
            <w:shd w:val="clear" w:color="auto" w:fill="auto"/>
            <w:vAlign w:val="center"/>
          </w:tcPr>
          <w:p w14:paraId="46B325BF"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PPA</w:t>
            </w:r>
          </w:p>
        </w:tc>
      </w:tr>
      <w:tr w:rsidR="009C0C89" w:rsidRPr="00B816F3" w14:paraId="68B5A53F" w14:textId="77777777" w:rsidTr="00451486">
        <w:trPr>
          <w:trHeight w:val="67"/>
        </w:trPr>
        <w:tc>
          <w:tcPr>
            <w:tcW w:w="1338" w:type="dxa"/>
            <w:vMerge/>
            <w:shd w:val="clear" w:color="auto" w:fill="auto"/>
            <w:vAlign w:val="center"/>
          </w:tcPr>
          <w:p w14:paraId="03180D99" w14:textId="77777777" w:rsidR="009C0C89" w:rsidRPr="00B816F3" w:rsidRDefault="009C0C89" w:rsidP="00C55F78">
            <w:pPr>
              <w:widowControl w:val="0"/>
              <w:autoSpaceDE w:val="0"/>
              <w:autoSpaceDN w:val="0"/>
              <w:adjustRightInd w:val="0"/>
              <w:rPr>
                <w:color w:val="000000" w:themeColor="text1"/>
                <w:szCs w:val="16"/>
              </w:rPr>
            </w:pPr>
          </w:p>
        </w:tc>
        <w:tc>
          <w:tcPr>
            <w:tcW w:w="1134" w:type="dxa"/>
            <w:shd w:val="clear" w:color="auto" w:fill="auto"/>
            <w:vAlign w:val="center"/>
          </w:tcPr>
          <w:p w14:paraId="4CCE50D7"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626-640</w:t>
            </w:r>
          </w:p>
        </w:tc>
        <w:tc>
          <w:tcPr>
            <w:tcW w:w="3118" w:type="dxa"/>
            <w:shd w:val="clear" w:color="auto" w:fill="auto"/>
            <w:vAlign w:val="center"/>
          </w:tcPr>
          <w:p w14:paraId="22003308" w14:textId="77777777" w:rsidR="009C0C89" w:rsidRPr="00B816F3" w:rsidRDefault="009C0C89" w:rsidP="00451486">
            <w:pPr>
              <w:widowControl w:val="0"/>
              <w:autoSpaceDE w:val="0"/>
              <w:autoSpaceDN w:val="0"/>
              <w:adjustRightInd w:val="0"/>
              <w:rPr>
                <w:color w:val="000000" w:themeColor="text1"/>
                <w:szCs w:val="16"/>
              </w:rPr>
            </w:pPr>
            <w:r w:rsidRPr="00B816F3">
              <w:rPr>
                <w:color w:val="000000" w:themeColor="text1"/>
                <w:szCs w:val="16"/>
              </w:rPr>
              <w:t>PPVVRMFMRERQLPQ</w:t>
            </w:r>
            <w:r w:rsidR="00451486">
              <w:rPr>
                <w:color w:val="000000" w:themeColor="text1"/>
                <w:szCs w:val="16"/>
              </w:rPr>
              <w:t xml:space="preserve"> </w:t>
            </w:r>
            <w:r w:rsidR="00A352E3" w:rsidRPr="00B816F3">
              <w:rPr>
                <w:color w:val="000000" w:themeColor="text1"/>
                <w:szCs w:val="16"/>
              </w:rPr>
              <w:fldChar w:fldCharType="begin"/>
            </w:r>
            <w:r w:rsidR="00451486">
              <w:rPr>
                <w:color w:val="000000" w:themeColor="text1"/>
                <w:szCs w:val="16"/>
              </w:rPr>
              <w:instrText xml:space="preserve"> ADDIN EN.CITE &lt;EndNote&gt;&lt;Cite&gt;&lt;Author&gt;Leen&lt;/Author&gt;&lt;Year&gt;2001&lt;/Year&gt;&lt;RecNum&gt;1314&lt;/RecNum&gt;&lt;DisplayText&gt;(3)&lt;/DisplayText&gt;&lt;record&gt;&lt;rec-number&gt;1314&lt;/rec-number&gt;&lt;foreign-keys&gt;&lt;key app="EN" db-id="wav5z5a9xvx0e0eezw9xaz96wwspvd2pdaza"&gt;1314&lt;/key&gt;&lt;/foreign-keys&gt;&lt;ref-type name="Journal Article"&gt;17&lt;/ref-type&gt;&lt;contributors&gt;&lt;authors&gt;&lt;author&gt;Leen, A.&lt;/author&gt;&lt;author&gt;Meij, P.&lt;/author&gt;&lt;author&gt;Redchenko, I.&lt;/author&gt;&lt;author&gt;Middeldorp, R.&lt;/author&gt;&lt;author&gt;Bloemena, E.&lt;/author&gt;&lt;author&gt;Rickinson, A.&lt;/author&gt;&lt;author&gt;Blake, N.&lt;/author&gt;&lt;/authors&gt;&lt;/contributors&gt;&lt;auth-address&gt;Univ Birmingham, Sch Med, CRC, Inst Canc Studies, Birmingham B15 2TT, W Midlands, England&amp;#xD;Univ Birmingham, Sch Med, MRC, Ctr Immune Regulat, Birmingham B15 2TT, W Midlands, England&amp;#xD;Vrije Univ Amsterdam, Acad Hosp, Dept Pathol, Amsterdam, Netherlands&lt;/auth-address&gt;&lt;titles&gt;&lt;title&gt;Differential immunogenicity of Epstein-Barr virus latent-cycle proteins for human CD4(+) T-helper 1 responses&lt;/title&gt;&lt;secondary-title&gt;Journal of Virology&lt;/secondary-title&gt;&lt;alt-title&gt;J Virol&lt;/alt-title&gt;&lt;/titles&gt;&lt;periodical&gt;&lt;full-title&gt;Journal of Virology&lt;/full-title&gt;&lt;/periodical&gt;&lt;pages&gt;8649-8659&lt;/pages&gt;&lt;volume&gt;75&lt;/volume&gt;&lt;number&gt;18&lt;/number&gt;&lt;keywords&gt;&lt;keyword&gt;nuclear antigen ebna1&lt;/keyword&gt;&lt;keyword&gt;cell epitopes&lt;/keyword&gt;&lt;keyword&gt;membrane-protein&lt;/keyword&gt;&lt;keyword&gt;lymphocyte responses&lt;/keyword&gt;&lt;keyword&gt;immune recognition&lt;/keyword&gt;&lt;keyword&gt;in-vivo&lt;/keyword&gt;&lt;keyword&gt;ebv&lt;/keyword&gt;&lt;keyword&gt;identification&lt;/keyword&gt;&lt;keyword&gt;antibodies&lt;/keyword&gt;&lt;keyword&gt;expression&lt;/keyword&gt;&lt;/keywords&gt;&lt;dates&gt;&lt;year&gt;2001&lt;/year&gt;&lt;pub-dates&gt;&lt;date&gt;Sep&lt;/date&gt;&lt;/pub-dates&gt;&lt;/dates&gt;&lt;isbn&gt;0022-538X&lt;/isbn&gt;&lt;accession-num&gt;ISI:000170512800031&lt;/accession-num&gt;&lt;urls&gt;&lt;related-urls&gt;&lt;url&gt;&amp;lt;Go to ISI&amp;gt;://000170512800031&lt;/url&gt;&lt;/related-urls&gt;&lt;/urls&gt;&lt;electronic-resource-num&gt;Doi 10.1128/Jvi.75.18.8649-8659.2001&lt;/electronic-resource-num&gt;&lt;language&gt;English&lt;/language&gt;&lt;/record&gt;&lt;/Cite&gt;&lt;/EndNote&gt;</w:instrText>
            </w:r>
            <w:r w:rsidR="00A352E3" w:rsidRPr="00B816F3">
              <w:rPr>
                <w:color w:val="000000" w:themeColor="text1"/>
                <w:szCs w:val="16"/>
              </w:rPr>
              <w:fldChar w:fldCharType="separate"/>
            </w:r>
            <w:r w:rsidR="00451486">
              <w:rPr>
                <w:noProof/>
                <w:color w:val="000000" w:themeColor="text1"/>
                <w:szCs w:val="16"/>
              </w:rPr>
              <w:t>(</w:t>
            </w:r>
            <w:hyperlink w:anchor="_ENREF_3" w:tooltip="Leen, 2001 #1314" w:history="1">
              <w:r w:rsidR="00451486">
                <w:rPr>
                  <w:noProof/>
                  <w:color w:val="000000" w:themeColor="text1"/>
                  <w:szCs w:val="16"/>
                </w:rPr>
                <w:t>3</w:t>
              </w:r>
            </w:hyperlink>
            <w:r w:rsidR="00451486">
              <w:rPr>
                <w:noProof/>
                <w:color w:val="000000" w:themeColor="text1"/>
                <w:szCs w:val="16"/>
              </w:rPr>
              <w:t>)</w:t>
            </w:r>
            <w:r w:rsidR="00A352E3" w:rsidRPr="00B816F3">
              <w:rPr>
                <w:color w:val="000000" w:themeColor="text1"/>
                <w:szCs w:val="16"/>
              </w:rPr>
              <w:fldChar w:fldCharType="end"/>
            </w:r>
          </w:p>
        </w:tc>
        <w:tc>
          <w:tcPr>
            <w:tcW w:w="851" w:type="dxa"/>
            <w:shd w:val="clear" w:color="auto" w:fill="auto"/>
            <w:vAlign w:val="center"/>
          </w:tcPr>
          <w:p w14:paraId="7CB28C19"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PPV*</w:t>
            </w:r>
          </w:p>
        </w:tc>
      </w:tr>
      <w:tr w:rsidR="009C0C89" w:rsidRPr="00B816F3" w14:paraId="5D451624" w14:textId="77777777" w:rsidTr="00451486">
        <w:trPr>
          <w:trHeight w:val="67"/>
        </w:trPr>
        <w:tc>
          <w:tcPr>
            <w:tcW w:w="1338" w:type="dxa"/>
            <w:shd w:val="clear" w:color="auto" w:fill="auto"/>
            <w:vAlign w:val="center"/>
          </w:tcPr>
          <w:p w14:paraId="1B915FFE"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-#2/-#3</w:t>
            </w:r>
          </w:p>
        </w:tc>
        <w:tc>
          <w:tcPr>
            <w:tcW w:w="1134" w:type="dxa"/>
            <w:shd w:val="clear" w:color="auto" w:fill="auto"/>
            <w:vAlign w:val="center"/>
          </w:tcPr>
          <w:p w14:paraId="331C61A6"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649-660</w:t>
            </w:r>
          </w:p>
        </w:tc>
        <w:tc>
          <w:tcPr>
            <w:tcW w:w="3118" w:type="dxa"/>
            <w:shd w:val="clear" w:color="auto" w:fill="auto"/>
            <w:vAlign w:val="center"/>
          </w:tcPr>
          <w:p w14:paraId="62DAF6FE" w14:textId="77777777" w:rsidR="009C0C89" w:rsidRPr="00B816F3" w:rsidRDefault="009C0C89" w:rsidP="00451486">
            <w:pPr>
              <w:widowControl w:val="0"/>
              <w:autoSpaceDE w:val="0"/>
              <w:autoSpaceDN w:val="0"/>
              <w:adjustRightInd w:val="0"/>
              <w:rPr>
                <w:color w:val="000000" w:themeColor="text1"/>
                <w:szCs w:val="16"/>
              </w:rPr>
            </w:pPr>
            <w:r w:rsidRPr="00B816F3">
              <w:rPr>
                <w:color w:val="000000" w:themeColor="text1"/>
                <w:szCs w:val="16"/>
              </w:rPr>
              <w:t>PQCFWEMRAGREITQ</w:t>
            </w:r>
            <w:r w:rsidR="00451486">
              <w:rPr>
                <w:color w:val="000000" w:themeColor="text1"/>
                <w:szCs w:val="16"/>
              </w:rPr>
              <w:t xml:space="preserve"> </w:t>
            </w:r>
            <w:r w:rsidR="00A352E3" w:rsidRPr="00B816F3">
              <w:rPr>
                <w:color w:val="000000" w:themeColor="text1"/>
                <w:szCs w:val="16"/>
              </w:rPr>
              <w:fldChar w:fldCharType="begin"/>
            </w:r>
            <w:r w:rsidR="00451486">
              <w:rPr>
                <w:color w:val="000000" w:themeColor="text1"/>
                <w:szCs w:val="16"/>
              </w:rPr>
              <w:instrText xml:space="preserve"> ADDIN EN.CITE &lt;EndNote&gt;&lt;Cite&gt;&lt;Author&gt;Leen&lt;/Author&gt;&lt;Year&gt;2001&lt;/Year&gt;&lt;RecNum&gt;1314&lt;/RecNum&gt;&lt;DisplayText&gt;(3)&lt;/DisplayText&gt;&lt;record&gt;&lt;rec-number&gt;1314&lt;/rec-number&gt;&lt;foreign-keys&gt;&lt;key app="EN" db-id="wav5z5a9xvx0e0eezw9xaz96wwspvd2pdaza"&gt;1314&lt;/key&gt;&lt;/foreign-keys&gt;&lt;ref-type name="Journal Article"&gt;17&lt;/ref-type&gt;&lt;contributors&gt;&lt;authors&gt;&lt;author&gt;Leen, A.&lt;/author&gt;&lt;author&gt;Meij, P.&lt;/author&gt;&lt;author&gt;Redchenko, I.&lt;/author&gt;&lt;author&gt;Middeldorp, R.&lt;/author&gt;&lt;author&gt;Bloemena, E.&lt;/author&gt;&lt;author&gt;Rickinson, A.&lt;/author&gt;&lt;author&gt;Blake, N.&lt;/author&gt;&lt;/authors&gt;&lt;/contributors&gt;&lt;auth-address&gt;Univ Birmingham, Sch Med, CRC, Inst Canc Studies, Birmingham B15 2TT, W Midlands, England&amp;#xD;Univ Birmingham, Sch Med, MRC, Ctr Immune Regulat, Birmingham B15 2TT, W Midlands, England&amp;#xD;Vrije Univ Amsterdam, Acad Hosp, Dept Pathol, Amsterdam, Netherlands&lt;/auth-address&gt;&lt;titles&gt;&lt;title&gt;Differential immunogenicity of Epstein-Barr virus latent-cycle proteins for human CD4(+) T-helper 1 responses&lt;/title&gt;&lt;secondary-title&gt;Journal of Virology&lt;/secondary-title&gt;&lt;alt-title&gt;J Virol&lt;/alt-title&gt;&lt;/titles&gt;&lt;periodical&gt;&lt;full-title&gt;Journal of Virology&lt;/full-title&gt;&lt;/periodical&gt;&lt;pages&gt;8649-8659&lt;/pages&gt;&lt;volume&gt;75&lt;/volume&gt;&lt;number&gt;18&lt;/number&gt;&lt;keywords&gt;&lt;keyword&gt;nuclear antigen ebna1&lt;/keyword&gt;&lt;keyword&gt;cell epitopes&lt;/keyword&gt;&lt;keyword&gt;membrane-protein&lt;/keyword&gt;&lt;keyword&gt;lymphocyte responses&lt;/keyword&gt;&lt;keyword&gt;immune recognition&lt;/keyword&gt;&lt;keyword&gt;in-vivo&lt;/keyword&gt;&lt;keyword&gt;ebv&lt;/keyword&gt;&lt;keyword&gt;identification&lt;/keyword&gt;&lt;keyword&gt;antibodies&lt;/keyword&gt;&lt;keyword&gt;expression&lt;/keyword&gt;&lt;/keywords&gt;&lt;dates&gt;&lt;year&gt;2001&lt;/year&gt;&lt;pub-dates&gt;&lt;date&gt;Sep&lt;/date&gt;&lt;/pub-dates&gt;&lt;/dates&gt;&lt;isbn&gt;0022-538X&lt;/isbn&gt;&lt;accession-num&gt;ISI:000170512800031&lt;/accession-num&gt;&lt;urls&gt;&lt;related-urls&gt;&lt;url&gt;&amp;lt;Go to ISI&amp;gt;://000170512800031&lt;/url&gt;&lt;/related-urls&gt;&lt;/urls&gt;&lt;electronic-resource-num&gt;Doi 10.1128/Jvi.75.18.8649-8659.2001&lt;/electronic-resource-num&gt;&lt;language&gt;English&lt;/language&gt;&lt;/record&gt;&lt;/Cite&gt;&lt;/EndNote&gt;</w:instrText>
            </w:r>
            <w:r w:rsidR="00A352E3" w:rsidRPr="00B816F3">
              <w:rPr>
                <w:color w:val="000000" w:themeColor="text1"/>
                <w:szCs w:val="16"/>
              </w:rPr>
              <w:fldChar w:fldCharType="separate"/>
            </w:r>
            <w:r w:rsidR="00451486">
              <w:rPr>
                <w:noProof/>
                <w:color w:val="000000" w:themeColor="text1"/>
                <w:szCs w:val="16"/>
              </w:rPr>
              <w:t>(</w:t>
            </w:r>
            <w:hyperlink w:anchor="_ENREF_3" w:tooltip="Leen, 2001 #1314" w:history="1">
              <w:r w:rsidR="00451486">
                <w:rPr>
                  <w:noProof/>
                  <w:color w:val="000000" w:themeColor="text1"/>
                  <w:szCs w:val="16"/>
                </w:rPr>
                <w:t>3</w:t>
              </w:r>
            </w:hyperlink>
            <w:r w:rsidR="00451486">
              <w:rPr>
                <w:noProof/>
                <w:color w:val="000000" w:themeColor="text1"/>
                <w:szCs w:val="16"/>
              </w:rPr>
              <w:t>)</w:t>
            </w:r>
            <w:r w:rsidR="00A352E3" w:rsidRPr="00B816F3">
              <w:rPr>
                <w:color w:val="000000" w:themeColor="text1"/>
                <w:szCs w:val="16"/>
              </w:rPr>
              <w:fldChar w:fldCharType="end"/>
            </w:r>
          </w:p>
        </w:tc>
        <w:tc>
          <w:tcPr>
            <w:tcW w:w="851" w:type="dxa"/>
            <w:shd w:val="clear" w:color="auto" w:fill="auto"/>
            <w:vAlign w:val="center"/>
          </w:tcPr>
          <w:p w14:paraId="05425860" w14:textId="77777777" w:rsidR="009C0C89" w:rsidRPr="00B816F3" w:rsidRDefault="009C0C89" w:rsidP="00C55F78">
            <w:pPr>
              <w:widowControl w:val="0"/>
              <w:autoSpaceDE w:val="0"/>
              <w:autoSpaceDN w:val="0"/>
              <w:adjustRightInd w:val="0"/>
              <w:rPr>
                <w:color w:val="000000" w:themeColor="text1"/>
                <w:szCs w:val="16"/>
              </w:rPr>
            </w:pPr>
            <w:r w:rsidRPr="00B816F3">
              <w:rPr>
                <w:color w:val="000000" w:themeColor="text1"/>
                <w:szCs w:val="16"/>
              </w:rPr>
              <w:t>PQC</w:t>
            </w:r>
          </w:p>
        </w:tc>
      </w:tr>
      <w:tr w:rsidR="00757387" w:rsidRPr="00B816F3" w14:paraId="106D7EF9" w14:textId="77777777" w:rsidTr="00451486">
        <w:trPr>
          <w:trHeight w:val="67"/>
        </w:trPr>
        <w:tc>
          <w:tcPr>
            <w:tcW w:w="1338" w:type="dxa"/>
            <w:vMerge w:val="restart"/>
            <w:shd w:val="clear" w:color="auto" w:fill="auto"/>
            <w:vAlign w:val="center"/>
          </w:tcPr>
          <w:p w14:paraId="3E6F56EB" w14:textId="77777777" w:rsidR="00757387" w:rsidRPr="00B816F3" w:rsidRDefault="00757387" w:rsidP="00C55F78">
            <w:pPr>
              <w:widowControl w:val="0"/>
              <w:autoSpaceDE w:val="0"/>
              <w:autoSpaceDN w:val="0"/>
              <w:adjustRightInd w:val="0"/>
              <w:rPr>
                <w:color w:val="000000" w:themeColor="text1"/>
                <w:szCs w:val="16"/>
              </w:rPr>
            </w:pPr>
            <w:r w:rsidRPr="00B816F3">
              <w:rPr>
                <w:color w:val="000000" w:themeColor="text1"/>
                <w:szCs w:val="16"/>
              </w:rPr>
              <w:t xml:space="preserve">-#3 </w:t>
            </w:r>
          </w:p>
          <w:p w14:paraId="5066482B" w14:textId="77777777" w:rsidR="00757387" w:rsidRPr="00B816F3" w:rsidRDefault="00757387" w:rsidP="00C55F78">
            <w:pPr>
              <w:widowControl w:val="0"/>
              <w:autoSpaceDE w:val="0"/>
              <w:autoSpaceDN w:val="0"/>
              <w:adjustRightInd w:val="0"/>
              <w:rPr>
                <w:color w:val="000000" w:themeColor="text1"/>
                <w:szCs w:val="16"/>
              </w:rPr>
            </w:pPr>
            <w:r w:rsidRPr="00B816F3">
              <w:rPr>
                <w:color w:val="000000" w:themeColor="text1"/>
                <w:szCs w:val="16"/>
              </w:rPr>
              <w:t>(aa 653 - 992)</w:t>
            </w:r>
          </w:p>
        </w:tc>
        <w:tc>
          <w:tcPr>
            <w:tcW w:w="1134" w:type="dxa"/>
            <w:shd w:val="clear" w:color="auto" w:fill="auto"/>
            <w:vAlign w:val="center"/>
          </w:tcPr>
          <w:p w14:paraId="7EEB6871" w14:textId="77777777" w:rsidR="00757387" w:rsidRPr="00B816F3" w:rsidRDefault="00757387" w:rsidP="00C55F78">
            <w:pPr>
              <w:widowControl w:val="0"/>
              <w:autoSpaceDE w:val="0"/>
              <w:autoSpaceDN w:val="0"/>
              <w:adjustRightInd w:val="0"/>
              <w:rPr>
                <w:color w:val="000000" w:themeColor="text1"/>
                <w:szCs w:val="16"/>
              </w:rPr>
            </w:pPr>
            <w:r w:rsidRPr="00B816F3">
              <w:rPr>
                <w:color w:val="000000" w:themeColor="text1"/>
                <w:szCs w:val="16"/>
              </w:rPr>
              <w:t>741-760</w:t>
            </w:r>
          </w:p>
        </w:tc>
        <w:tc>
          <w:tcPr>
            <w:tcW w:w="3118" w:type="dxa"/>
            <w:shd w:val="clear" w:color="auto" w:fill="auto"/>
            <w:vAlign w:val="center"/>
          </w:tcPr>
          <w:p w14:paraId="2812BA8D" w14:textId="77777777" w:rsidR="00757387" w:rsidRPr="00B816F3" w:rsidRDefault="00757387" w:rsidP="00451486">
            <w:pPr>
              <w:widowControl w:val="0"/>
              <w:autoSpaceDE w:val="0"/>
              <w:autoSpaceDN w:val="0"/>
              <w:adjustRightInd w:val="0"/>
              <w:rPr>
                <w:color w:val="000000" w:themeColor="text1"/>
                <w:szCs w:val="16"/>
              </w:rPr>
            </w:pPr>
            <w:r w:rsidRPr="00B816F3">
              <w:rPr>
                <w:color w:val="000000" w:themeColor="text1"/>
                <w:szCs w:val="16"/>
              </w:rPr>
              <w:t>PAPQAPYQGYQEPPAPQAPY</w:t>
            </w:r>
            <w:r>
              <w:rPr>
                <w:color w:val="000000" w:themeColor="text1"/>
                <w:szCs w:val="16"/>
              </w:rPr>
              <w:t xml:space="preserve"> </w:t>
            </w:r>
            <w:r w:rsidR="00A352E3" w:rsidRPr="00B816F3">
              <w:rPr>
                <w:color w:val="000000" w:themeColor="text1"/>
                <w:szCs w:val="16"/>
              </w:rPr>
              <w:fldChar w:fldCharType="begin">
                <w:fldData xml:space="preserve">PEVuZE5vdGU+PENpdGU+PEF1dGhvcj5SYWpuYXZvbGd5aTwvQXV0aG9yPjxZZWFyPjIwMDA8L1ll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</w:fldData>
              </w:fldChar>
            </w:r>
            <w:r>
              <w:rPr>
                <w:color w:val="000000" w:themeColor="text1"/>
                <w:szCs w:val="16"/>
              </w:rPr>
              <w:instrText xml:space="preserve"> ADDIN EN.CITE </w:instrText>
            </w:r>
            <w:r w:rsidR="00A352E3">
              <w:rPr>
                <w:color w:val="000000" w:themeColor="text1"/>
                <w:szCs w:val="16"/>
              </w:rPr>
              <w:fldChar w:fldCharType="begin">
                <w:fldData xml:space="preserve">PEVuZE5vdGU+PENpdGU+PEF1dGhvcj5SYWpuYXZvbGd5aTwvQXV0aG9yPjxZZWFyPjIwMDA8L1ll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</w:fldData>
              </w:fldChar>
            </w:r>
            <w:r>
              <w:rPr>
                <w:color w:val="000000" w:themeColor="text1"/>
                <w:szCs w:val="16"/>
              </w:rPr>
              <w:instrText xml:space="preserve"> ADDIN EN.CITE.DATA </w:instrText>
            </w:r>
            <w:r w:rsidR="00A352E3">
              <w:rPr>
                <w:color w:val="000000" w:themeColor="text1"/>
                <w:szCs w:val="16"/>
              </w:rPr>
            </w:r>
            <w:r w:rsidR="00A352E3">
              <w:rPr>
                <w:color w:val="000000" w:themeColor="text1"/>
                <w:szCs w:val="16"/>
              </w:rPr>
              <w:fldChar w:fldCharType="end"/>
            </w:r>
            <w:r w:rsidR="00A352E3" w:rsidRPr="00B816F3">
              <w:rPr>
                <w:color w:val="000000" w:themeColor="text1"/>
                <w:szCs w:val="16"/>
              </w:rPr>
            </w:r>
            <w:r w:rsidR="00A352E3" w:rsidRPr="00B816F3">
              <w:rPr>
                <w:color w:val="000000" w:themeColor="text1"/>
                <w:szCs w:val="16"/>
              </w:rPr>
              <w:fldChar w:fldCharType="separate"/>
            </w:r>
            <w:r>
              <w:rPr>
                <w:noProof/>
                <w:color w:val="000000" w:themeColor="text1"/>
                <w:szCs w:val="16"/>
              </w:rPr>
              <w:t>(</w:t>
            </w:r>
            <w:hyperlink w:anchor="_ENREF_5" w:tooltip="Rajnavolgyi, 2000 #1316" w:history="1">
              <w:r>
                <w:rPr>
                  <w:noProof/>
                  <w:color w:val="000000" w:themeColor="text1"/>
                  <w:szCs w:val="16"/>
                </w:rPr>
                <w:t>5</w:t>
              </w:r>
            </w:hyperlink>
            <w:r>
              <w:rPr>
                <w:noProof/>
                <w:color w:val="000000" w:themeColor="text1"/>
                <w:szCs w:val="16"/>
              </w:rPr>
              <w:t>)</w:t>
            </w:r>
            <w:r w:rsidR="00A352E3" w:rsidRPr="00B816F3">
              <w:rPr>
                <w:color w:val="000000" w:themeColor="text1"/>
                <w:szCs w:val="16"/>
              </w:rPr>
              <w:fldChar w:fldCharType="end"/>
            </w:r>
          </w:p>
        </w:tc>
        <w:tc>
          <w:tcPr>
            <w:tcW w:w="851" w:type="dxa"/>
            <w:shd w:val="clear" w:color="auto" w:fill="auto"/>
            <w:vAlign w:val="center"/>
          </w:tcPr>
          <w:p w14:paraId="718B84AB" w14:textId="77777777" w:rsidR="00757387" w:rsidRPr="00B816F3" w:rsidRDefault="00757387" w:rsidP="00C55F78">
            <w:pPr>
              <w:widowControl w:val="0"/>
              <w:autoSpaceDE w:val="0"/>
              <w:autoSpaceDN w:val="0"/>
              <w:adjustRightInd w:val="0"/>
              <w:rPr>
                <w:color w:val="000000" w:themeColor="text1"/>
                <w:szCs w:val="16"/>
              </w:rPr>
            </w:pPr>
            <w:r w:rsidRPr="00B816F3">
              <w:rPr>
                <w:color w:val="000000" w:themeColor="text1"/>
                <w:szCs w:val="16"/>
              </w:rPr>
              <w:t>PAP</w:t>
            </w:r>
          </w:p>
        </w:tc>
      </w:tr>
      <w:tr w:rsidR="00757387" w:rsidRPr="00B816F3" w14:paraId="628E6C3F" w14:textId="77777777" w:rsidTr="00451486">
        <w:trPr>
          <w:trHeight w:val="67"/>
        </w:trPr>
        <w:tc>
          <w:tcPr>
            <w:tcW w:w="1338" w:type="dxa"/>
            <w:vMerge/>
            <w:shd w:val="clear" w:color="auto" w:fill="auto"/>
            <w:vAlign w:val="center"/>
          </w:tcPr>
          <w:p w14:paraId="53ACCAD5" w14:textId="77777777" w:rsidR="00757387" w:rsidRPr="00B816F3" w:rsidRDefault="00757387" w:rsidP="00C55F78">
            <w:pPr>
              <w:widowControl w:val="0"/>
              <w:autoSpaceDE w:val="0"/>
              <w:autoSpaceDN w:val="0"/>
              <w:adjustRightInd w:val="0"/>
              <w:rPr>
                <w:color w:val="000000" w:themeColor="text1"/>
                <w:szCs w:val="16"/>
              </w:rPr>
            </w:pPr>
          </w:p>
        </w:tc>
        <w:tc>
          <w:tcPr>
            <w:tcW w:w="1134" w:type="dxa"/>
            <w:shd w:val="clear" w:color="auto" w:fill="auto"/>
            <w:vAlign w:val="center"/>
          </w:tcPr>
          <w:p w14:paraId="26EE25F2" w14:textId="77777777" w:rsidR="00757387" w:rsidRPr="00B816F3" w:rsidRDefault="00757387" w:rsidP="00C55F78">
            <w:pPr>
              <w:widowControl w:val="0"/>
              <w:autoSpaceDE w:val="0"/>
              <w:autoSpaceDN w:val="0"/>
              <w:adjustRightInd w:val="0"/>
              <w:rPr>
                <w:color w:val="000000" w:themeColor="text1"/>
                <w:szCs w:val="16"/>
              </w:rPr>
            </w:pPr>
            <w:r w:rsidRPr="00B816F3">
              <w:rPr>
                <w:color w:val="000000" w:themeColor="text1"/>
                <w:szCs w:val="16"/>
              </w:rPr>
              <w:t>916-930</w:t>
            </w:r>
          </w:p>
        </w:tc>
        <w:tc>
          <w:tcPr>
            <w:tcW w:w="3118" w:type="dxa"/>
            <w:shd w:val="clear" w:color="auto" w:fill="auto"/>
            <w:vAlign w:val="center"/>
          </w:tcPr>
          <w:p w14:paraId="19328338" w14:textId="77777777" w:rsidR="00757387" w:rsidRPr="00B816F3" w:rsidRDefault="00757387" w:rsidP="00451486">
            <w:pPr>
              <w:widowControl w:val="0"/>
              <w:autoSpaceDE w:val="0"/>
              <w:autoSpaceDN w:val="0"/>
              <w:adjustRightInd w:val="0"/>
              <w:rPr>
                <w:color w:val="000000" w:themeColor="text1"/>
                <w:szCs w:val="16"/>
              </w:rPr>
            </w:pPr>
            <w:r w:rsidRPr="00B816F3">
              <w:rPr>
                <w:color w:val="000000" w:themeColor="text1"/>
                <w:szCs w:val="16"/>
              </w:rPr>
              <w:t>PSMPFASDYSQGAFT</w:t>
            </w:r>
            <w:r>
              <w:rPr>
                <w:color w:val="000000" w:themeColor="text1"/>
                <w:szCs w:val="16"/>
              </w:rPr>
              <w:t xml:space="preserve"> </w:t>
            </w:r>
            <w:r w:rsidR="00A352E3" w:rsidRPr="00B816F3">
              <w:rPr>
                <w:color w:val="000000" w:themeColor="text1"/>
                <w:szCs w:val="16"/>
              </w:rPr>
              <w:fldChar w:fldCharType="begin"/>
            </w:r>
            <w:r>
              <w:rPr>
                <w:color w:val="000000" w:themeColor="text1"/>
                <w:szCs w:val="16"/>
              </w:rPr>
              <w:instrText xml:space="preserve"> ADDIN EN.CITE &lt;EndNote&gt;&lt;Cite&gt;&lt;Author&gt;Leen&lt;/Author&gt;&lt;Year&gt;2001&lt;/Year&gt;&lt;RecNum&gt;1314&lt;/RecNum&gt;&lt;DisplayText&gt;(3)&lt;/DisplayText&gt;&lt;record&gt;&lt;rec-number&gt;1314&lt;/rec-number&gt;&lt;foreign-keys&gt;&lt;key app="EN" db-id="wav5z5a9xvx0e0eezw9xaz96wwspvd2pdaza"&gt;1314&lt;/key&gt;&lt;/foreign-keys&gt;&lt;ref-type name="Journal Article"&gt;17&lt;/ref-type&gt;&lt;contributors&gt;&lt;authors&gt;&lt;author&gt;Leen, A.&lt;/author&gt;&lt;author&gt;Meij, P.&lt;/author&gt;&lt;author&gt;Redchenko, I.&lt;/author&gt;&lt;author&gt;Middeldorp, R.&lt;/author&gt;&lt;author&gt;Bloemena, E.&lt;/author&gt;&lt;author&gt;Rickinson, A.&lt;/author&gt;&lt;author&gt;Blake, N.&lt;/author&gt;&lt;/authors&gt;&lt;/contributors&gt;&lt;auth-address&gt;Univ Birmingham, Sch Med, CRC, Inst Canc Studies, Birmingham B15 2TT, W Midlands, England&amp;#xD;Univ Birmingham, Sch Med, MRC, Ctr Immune Regulat, Birmingham B15 2TT, W Midlands, England&amp;#xD;Vrije Univ Amsterdam, Acad Hosp, Dept Pathol, Amsterdam, Netherlands&lt;/auth-address&gt;&lt;titles&gt;&lt;title&gt;Differential immunogenicity of Epstein-Barr virus latent-cycle proteins for human CD4(+) T-helper 1 responses&lt;/title&gt;&lt;secondary-title&gt;Journal of Virology&lt;/secondary-title&gt;&lt;alt-title&gt;J Virol&lt;/alt-title&gt;&lt;/titles&gt;&lt;periodical&gt;&lt;full-title&gt;Journal of Virology&lt;/full-title&gt;&lt;/periodical&gt;&lt;pages&gt;8649-8659&lt;/pages&gt;&lt;volume&gt;75&lt;/volume&gt;&lt;number&gt;18&lt;/number&gt;&lt;keywords&gt;&lt;keyword&gt;nuclear antigen ebna1&lt;/keyword&gt;&lt;keyword&gt;cell epitopes&lt;/keyword&gt;&lt;keyword&gt;membrane-protein&lt;/keyword&gt;&lt;keyword&gt;lymphocyte responses&lt;/keyword&gt;&lt;keyword&gt;immune recognition&lt;/keyword&gt;&lt;keyword&gt;in-vivo&lt;/keyword&gt;&lt;keyword&gt;ebv&lt;/keyword&gt;&lt;keyword&gt;identification&lt;/keyword&gt;&lt;keyword&gt;antibodies&lt;/keyword&gt;&lt;keyword&gt;expression&lt;/keyword&gt;&lt;/keywords&gt;&lt;dates&gt;&lt;year&gt;2001&lt;/year&gt;&lt;pub-dates&gt;&lt;date&gt;Sep&lt;/date&gt;&lt;/pub-dates&gt;&lt;/dates&gt;&lt;isbn&gt;0022-538X&lt;/isbn&gt;&lt;accession-num&gt;ISI:000170512800031&lt;/accession-num&gt;&lt;urls&gt;&lt;related-urls&gt;&lt;url&gt;&amp;lt;Go to ISI&amp;gt;://000170512800031&lt;/url&gt;&lt;/related-urls&gt;&lt;/urls&gt;&lt;electronic-resource-num&gt;Doi 10.1128/Jvi.75.18.8649-8659.2001&lt;/electronic-resource-num&gt;&lt;language&gt;English&lt;/language&gt;&lt;/record&gt;&lt;/Cite&gt;&lt;/EndNote&gt;</w:instrText>
            </w:r>
            <w:r w:rsidR="00A352E3" w:rsidRPr="00B816F3">
              <w:rPr>
                <w:color w:val="000000" w:themeColor="text1"/>
                <w:szCs w:val="16"/>
              </w:rPr>
              <w:fldChar w:fldCharType="separate"/>
            </w:r>
            <w:r>
              <w:rPr>
                <w:noProof/>
                <w:color w:val="000000" w:themeColor="text1"/>
                <w:szCs w:val="16"/>
              </w:rPr>
              <w:t>(</w:t>
            </w:r>
            <w:hyperlink w:anchor="_ENREF_3" w:tooltip="Leen, 2001 #1314" w:history="1">
              <w:r>
                <w:rPr>
                  <w:noProof/>
                  <w:color w:val="000000" w:themeColor="text1"/>
                  <w:szCs w:val="16"/>
                </w:rPr>
                <w:t>3</w:t>
              </w:r>
            </w:hyperlink>
            <w:r>
              <w:rPr>
                <w:noProof/>
                <w:color w:val="000000" w:themeColor="text1"/>
                <w:szCs w:val="16"/>
              </w:rPr>
              <w:t>)</w:t>
            </w:r>
            <w:r w:rsidR="00A352E3" w:rsidRPr="00B816F3">
              <w:rPr>
                <w:color w:val="000000" w:themeColor="text1"/>
                <w:szCs w:val="16"/>
              </w:rPr>
              <w:fldChar w:fldCharType="end"/>
            </w:r>
          </w:p>
        </w:tc>
        <w:tc>
          <w:tcPr>
            <w:tcW w:w="851" w:type="dxa"/>
            <w:shd w:val="clear" w:color="auto" w:fill="auto"/>
            <w:vAlign w:val="center"/>
          </w:tcPr>
          <w:p w14:paraId="41E0A7B4" w14:textId="77777777" w:rsidR="00757387" w:rsidRPr="00B816F3" w:rsidRDefault="00757387" w:rsidP="00C55F78">
            <w:pPr>
              <w:widowControl w:val="0"/>
              <w:autoSpaceDE w:val="0"/>
              <w:autoSpaceDN w:val="0"/>
              <w:adjustRightInd w:val="0"/>
              <w:rPr>
                <w:color w:val="000000" w:themeColor="text1"/>
                <w:szCs w:val="16"/>
              </w:rPr>
            </w:pPr>
            <w:r w:rsidRPr="00B816F3">
              <w:rPr>
                <w:color w:val="000000" w:themeColor="text1"/>
                <w:szCs w:val="16"/>
              </w:rPr>
              <w:t>PSM</w:t>
            </w:r>
          </w:p>
        </w:tc>
      </w:tr>
      <w:tr w:rsidR="00757387" w:rsidRPr="00B816F3" w14:paraId="27356C15" w14:textId="77777777" w:rsidTr="00451486">
        <w:trPr>
          <w:trHeight w:val="67"/>
        </w:trPr>
        <w:tc>
          <w:tcPr>
            <w:tcW w:w="1338" w:type="dxa"/>
            <w:vMerge/>
            <w:shd w:val="clear" w:color="auto" w:fill="auto"/>
            <w:vAlign w:val="center"/>
          </w:tcPr>
          <w:p w14:paraId="0CDB8E26" w14:textId="77777777" w:rsidR="00757387" w:rsidRPr="00B816F3" w:rsidRDefault="00757387" w:rsidP="00C55F78">
            <w:pPr>
              <w:widowControl w:val="0"/>
              <w:autoSpaceDE w:val="0"/>
              <w:autoSpaceDN w:val="0"/>
              <w:adjustRightInd w:val="0"/>
              <w:rPr>
                <w:color w:val="000000" w:themeColor="text1"/>
                <w:szCs w:val="16"/>
              </w:rPr>
            </w:pPr>
          </w:p>
        </w:tc>
        <w:tc>
          <w:tcPr>
            <w:tcW w:w="1134" w:type="dxa"/>
            <w:shd w:val="clear" w:color="auto" w:fill="auto"/>
            <w:vAlign w:val="center"/>
          </w:tcPr>
          <w:p w14:paraId="5DE8F270" w14:textId="77777777" w:rsidR="00757387" w:rsidRPr="00757387" w:rsidRDefault="00757387" w:rsidP="00C55F78">
            <w:pPr>
              <w:widowControl w:val="0"/>
              <w:autoSpaceDE w:val="0"/>
              <w:autoSpaceDN w:val="0"/>
              <w:adjustRightInd w:val="0"/>
              <w:rPr>
                <w:color w:val="000000" w:themeColor="text1"/>
              </w:rPr>
            </w:pPr>
            <w:r w:rsidRPr="00757387">
              <w:rPr>
                <w:rFonts w:eastAsiaTheme="minorEastAsia"/>
              </w:rPr>
              <w:t>961-986</w:t>
            </w:r>
          </w:p>
        </w:tc>
        <w:tc>
          <w:tcPr>
            <w:tcW w:w="3118" w:type="dxa"/>
            <w:shd w:val="clear" w:color="auto" w:fill="auto"/>
            <w:vAlign w:val="center"/>
          </w:tcPr>
          <w:p w14:paraId="4CA99A17" w14:textId="77777777" w:rsidR="00757387" w:rsidRPr="00757387" w:rsidRDefault="00757387" w:rsidP="00451486">
            <w:pPr>
              <w:widowControl w:val="0"/>
              <w:autoSpaceDE w:val="0"/>
              <w:autoSpaceDN w:val="0"/>
              <w:adjustRightInd w:val="0"/>
              <w:rPr>
                <w:color w:val="000000" w:themeColor="text1"/>
              </w:rPr>
            </w:pPr>
            <w:r w:rsidRPr="00757387">
              <w:rPr>
                <w:rFonts w:eastAsiaTheme="minorEastAsia"/>
              </w:rPr>
              <w:t>AQEILSDNSEISVFPK</w:t>
            </w:r>
            <w:r w:rsidRPr="00757387">
              <w:rPr>
                <w:color w:val="000000" w:themeColor="text1"/>
              </w:rPr>
              <w:t xml:space="preserve"> </w:t>
            </w:r>
            <w:r w:rsidR="00A352E3" w:rsidRPr="00757387">
              <w:rPr>
                <w:color w:val="000000" w:themeColor="text1"/>
              </w:rPr>
              <w:fldChar w:fldCharType="begin"/>
            </w:r>
            <w:r w:rsidRPr="00757387">
              <w:rPr>
                <w:color w:val="000000" w:themeColor="text1"/>
              </w:rPr>
              <w:instrText xml:space="preserve"> ADDIN EN.CITE &lt;EndNote&gt;&lt;Cite&gt;&lt;Author&gt;Leen&lt;/Author&gt;&lt;Year&gt;2001&lt;/Year&gt;&lt;RecNum&gt;1314&lt;/RecNum&gt;&lt;DisplayText&gt;(3)&lt;/DisplayText&gt;&lt;record&gt;&lt;rec-number&gt;1314&lt;/rec-number&gt;&lt;foreign-keys&gt;&lt;key app="EN" db-id="wav5z5a9xvx0e0eezw9xaz96wwspvd2pdaza"&gt;1314&lt;/key&gt;&lt;/foreign-keys&gt;&lt;ref-type name="Journal Article"&gt;17&lt;/ref-type&gt;&lt;contributors&gt;&lt;authors&gt;&lt;author&gt;Leen, A.&lt;/author&gt;&lt;author&gt;Meij, P.&lt;/author&gt;&lt;author&gt;Redchenko, I.&lt;/author&gt;&lt;author&gt;Middeldorp, R.&lt;/author&gt;&lt;author&gt;Bloemena, E.&lt;/author&gt;&lt;author&gt;Rickinson, A.&lt;/author&gt;&lt;author&gt;Blake, N.&lt;/author&gt;&lt;/authors&gt;&lt;/contributors&gt;&lt;auth-address&gt;Univ Birmingham, Sch Med, CRC, Inst Canc Studies, Birmingham B15 2TT, W Midlands, England&amp;#xD;Univ Birmingham, Sch Med, MRC, Ctr Immune Regulat, Birmingham B15 2TT, W Midlands, England&amp;#xD;Vrije Univ Amsterdam, Acad Hosp, Dept Pathol, Amsterdam, Netherlands&lt;/auth-address&gt;&lt;titles&gt;&lt;title&gt;Differential immunogenicity of Epstein-Barr virus latent-cycle proteins for human CD4(+) T-helper 1 responses&lt;/title&gt;&lt;secondary-title&gt;Journal of Virology&lt;/secondary-title&gt;&lt;alt-title&gt;J Virol&lt;/alt-title&gt;&lt;/titles&gt;&lt;periodical&gt;&lt;full-title&gt;Journal of Virology&lt;/full-title&gt;&lt;/periodical&gt;&lt;pages&gt;8649-8659&lt;/pages&gt;&lt;volume&gt;75&lt;/volume&gt;&lt;number&gt;18&lt;/number&gt;&lt;keywords&gt;&lt;keyword&gt;nuclear antigen ebna1&lt;/keyword&gt;&lt;keyword&gt;cell epitopes&lt;/keyword&gt;&lt;keyword&gt;membrane-protein&lt;/keyword&gt;&lt;keyword&gt;lymphocyte responses&lt;/keyword&gt;&lt;keyword&gt;immune recognition&lt;/keyword&gt;&lt;keyword&gt;in-vivo&lt;/keyword&gt;&lt;keyword&gt;ebv&lt;/keyword&gt;&lt;keyword&gt;identification&lt;/keyword&gt;&lt;keyword&gt;antibodies&lt;/keyword&gt;&lt;keyword&gt;expression&lt;/keyword&gt;&lt;/keywords&gt;&lt;dates&gt;&lt;year&gt;2001&lt;/year&gt;&lt;pub-dates&gt;&lt;date&gt;Sep&lt;/date&gt;&lt;/pub-dates&gt;&lt;/dates&gt;&lt;isbn&gt;0022-538X&lt;/isbn&gt;&lt;accession-num&gt;ISI:000170512800031&lt;/accession-num&gt;&lt;urls&gt;&lt;related-urls&gt;&lt;url&gt;&amp;lt;Go to ISI&amp;gt;://000170512800031&lt;/url&gt;&lt;/related-urls&gt;&lt;/urls&gt;&lt;electronic-resource-num&gt;Doi 10.1128/Jvi.75.18.8649-8659.2001&lt;/electronic-resource-num&gt;&lt;language&gt;English&lt;/language&gt;&lt;/record&gt;&lt;/Cite&gt;&lt;/EndNote&gt;</w:instrText>
            </w:r>
            <w:r w:rsidR="00A352E3" w:rsidRPr="00757387">
              <w:rPr>
                <w:color w:val="000000" w:themeColor="text1"/>
              </w:rPr>
              <w:fldChar w:fldCharType="separate"/>
            </w:r>
            <w:r w:rsidRPr="00757387">
              <w:rPr>
                <w:noProof/>
                <w:color w:val="000000" w:themeColor="text1"/>
              </w:rPr>
              <w:t>(</w:t>
            </w:r>
            <w:hyperlink w:anchor="_ENREF_3" w:tooltip="Leen, 2001 #1314" w:history="1">
              <w:r w:rsidRPr="00757387">
                <w:rPr>
                  <w:noProof/>
                  <w:color w:val="000000" w:themeColor="text1"/>
                </w:rPr>
                <w:t>3</w:t>
              </w:r>
            </w:hyperlink>
            <w:r w:rsidRPr="00757387">
              <w:rPr>
                <w:noProof/>
                <w:color w:val="000000" w:themeColor="text1"/>
              </w:rPr>
              <w:t>)</w:t>
            </w:r>
            <w:r w:rsidR="00A352E3" w:rsidRPr="00757387">
              <w:rPr>
                <w:color w:val="000000" w:themeColor="text1"/>
              </w:rPr>
              <w:fldChar w:fldCharType="end"/>
            </w:r>
          </w:p>
        </w:tc>
        <w:tc>
          <w:tcPr>
            <w:tcW w:w="851" w:type="dxa"/>
            <w:shd w:val="clear" w:color="auto" w:fill="auto"/>
            <w:vAlign w:val="center"/>
          </w:tcPr>
          <w:p w14:paraId="2189314F" w14:textId="77777777" w:rsidR="00757387" w:rsidRPr="00757387" w:rsidRDefault="00757387" w:rsidP="00C55F78">
            <w:pPr>
              <w:widowControl w:val="0"/>
              <w:autoSpaceDE w:val="0"/>
              <w:autoSpaceDN w:val="0"/>
              <w:adjustRightInd w:val="0"/>
              <w:rPr>
                <w:color w:val="000000" w:themeColor="text1"/>
              </w:rPr>
            </w:pPr>
            <w:r w:rsidRPr="00757387">
              <w:rPr>
                <w:rFonts w:eastAsiaTheme="minorEastAsia"/>
              </w:rPr>
              <w:t>AQE*</w:t>
            </w:r>
          </w:p>
        </w:tc>
      </w:tr>
    </w:tbl>
    <w:p w14:paraId="5495800D" w14:textId="77777777" w:rsidR="00E279AA" w:rsidRDefault="00E279AA" w:rsidP="00E279AA">
      <w:pPr>
        <w:pStyle w:val="Acknowledgement"/>
        <w:spacing w:line="480" w:lineRule="auto"/>
        <w:ind w:left="0" w:firstLine="0"/>
        <w:jc w:val="both"/>
        <w:rPr>
          <w:color w:val="000000" w:themeColor="text1"/>
        </w:rPr>
      </w:pPr>
    </w:p>
    <w:p w14:paraId="6745BA31" w14:textId="77777777" w:rsidR="003C2BAB" w:rsidRDefault="003C2BAB" w:rsidP="00E279AA">
      <w:pPr>
        <w:pStyle w:val="Acknowledgement"/>
        <w:spacing w:line="480" w:lineRule="auto"/>
        <w:ind w:left="0" w:firstLine="0"/>
        <w:jc w:val="both"/>
        <w:rPr>
          <w:color w:val="000000" w:themeColor="text1"/>
        </w:rPr>
      </w:pPr>
    </w:p>
    <w:p w14:paraId="7904E37B" w14:textId="77777777" w:rsidR="003C2BAB" w:rsidRDefault="003C2BAB" w:rsidP="00E279AA">
      <w:pPr>
        <w:pStyle w:val="Acknowledgement"/>
        <w:spacing w:line="480" w:lineRule="auto"/>
        <w:ind w:left="0" w:firstLine="0"/>
        <w:jc w:val="both"/>
        <w:rPr>
          <w:color w:val="000000" w:themeColor="text1"/>
        </w:rPr>
      </w:pPr>
    </w:p>
    <w:p w14:paraId="4B97E549" w14:textId="77777777" w:rsidR="003C2BAB" w:rsidRDefault="003C2BAB" w:rsidP="00E279AA">
      <w:pPr>
        <w:pStyle w:val="Acknowledgement"/>
        <w:spacing w:line="480" w:lineRule="auto"/>
        <w:ind w:left="0" w:firstLine="0"/>
        <w:jc w:val="both"/>
        <w:rPr>
          <w:color w:val="000000" w:themeColor="text1"/>
        </w:rPr>
      </w:pPr>
    </w:p>
    <w:p w14:paraId="1D440840" w14:textId="77777777" w:rsidR="003C2BAB" w:rsidRDefault="003C2BAB" w:rsidP="00E279AA">
      <w:pPr>
        <w:pStyle w:val="Acknowledgement"/>
        <w:spacing w:line="480" w:lineRule="auto"/>
        <w:ind w:left="0" w:firstLine="0"/>
        <w:jc w:val="both"/>
        <w:rPr>
          <w:color w:val="000000" w:themeColor="text1"/>
        </w:rPr>
      </w:pPr>
    </w:p>
    <w:p w14:paraId="55FD33D9" w14:textId="77777777" w:rsidR="003C2BAB" w:rsidRDefault="003C2BAB" w:rsidP="00E279AA">
      <w:pPr>
        <w:pStyle w:val="Acknowledgement"/>
        <w:spacing w:line="480" w:lineRule="auto"/>
        <w:ind w:left="0" w:firstLine="0"/>
        <w:jc w:val="both"/>
        <w:rPr>
          <w:color w:val="000000" w:themeColor="text1"/>
        </w:rPr>
      </w:pPr>
    </w:p>
    <w:p w14:paraId="6DBAF94D" w14:textId="77777777" w:rsidR="003C2BAB" w:rsidRDefault="003C2BAB" w:rsidP="00E279AA">
      <w:pPr>
        <w:pStyle w:val="Acknowledgement"/>
        <w:spacing w:line="480" w:lineRule="auto"/>
        <w:ind w:left="0" w:firstLine="0"/>
        <w:jc w:val="both"/>
        <w:rPr>
          <w:color w:val="000000" w:themeColor="text1"/>
        </w:rPr>
      </w:pPr>
    </w:p>
    <w:p w14:paraId="38FAE746" w14:textId="77777777" w:rsidR="003C2BAB" w:rsidRDefault="003C2BAB" w:rsidP="00E279AA">
      <w:pPr>
        <w:pStyle w:val="Acknowledgement"/>
        <w:spacing w:line="480" w:lineRule="auto"/>
        <w:ind w:left="0" w:firstLine="0"/>
        <w:jc w:val="both"/>
        <w:rPr>
          <w:color w:val="000000" w:themeColor="text1"/>
        </w:rPr>
      </w:pPr>
    </w:p>
    <w:p w14:paraId="0C873C47" w14:textId="77777777" w:rsidR="003C2BAB" w:rsidRDefault="003C2BAB" w:rsidP="00E279AA">
      <w:pPr>
        <w:pStyle w:val="Acknowledgement"/>
        <w:spacing w:line="480" w:lineRule="auto"/>
        <w:ind w:left="0" w:firstLine="0"/>
        <w:jc w:val="both"/>
        <w:rPr>
          <w:color w:val="000000" w:themeColor="text1"/>
        </w:rPr>
      </w:pPr>
    </w:p>
    <w:p w14:paraId="34661421" w14:textId="77777777" w:rsidR="006A2421" w:rsidRDefault="006A2421" w:rsidP="00E279AA">
      <w:pPr>
        <w:pStyle w:val="Acknowledgement"/>
        <w:spacing w:line="480" w:lineRule="auto"/>
        <w:ind w:left="0" w:firstLine="0"/>
        <w:jc w:val="both"/>
        <w:rPr>
          <w:b/>
          <w:color w:val="000000" w:themeColor="text1"/>
        </w:rPr>
      </w:pPr>
    </w:p>
    <w:p w14:paraId="065E4D64" w14:textId="0A811DF0" w:rsidR="00E279AA" w:rsidRPr="00E279AA" w:rsidRDefault="00E279AA" w:rsidP="00E279AA">
      <w:pPr>
        <w:pStyle w:val="Acknowledgement"/>
        <w:spacing w:line="480" w:lineRule="auto"/>
        <w:ind w:left="0" w:firstLine="0"/>
        <w:jc w:val="both"/>
        <w:rPr>
          <w:color w:val="000000" w:themeColor="text1"/>
        </w:rPr>
      </w:pPr>
      <w:r w:rsidRPr="00E279AA">
        <w:rPr>
          <w:b/>
          <w:color w:val="000000" w:themeColor="text1"/>
        </w:rPr>
        <w:lastRenderedPageBreak/>
        <w:t>Table S2: Expression</w:t>
      </w:r>
      <w:r>
        <w:rPr>
          <w:b/>
          <w:color w:val="000000" w:themeColor="text1"/>
        </w:rPr>
        <w:t xml:space="preserve"> profile</w:t>
      </w:r>
      <w:r w:rsidRPr="00E279AA">
        <w:rPr>
          <w:b/>
          <w:color w:val="000000" w:themeColor="text1"/>
        </w:rPr>
        <w:t xml:space="preserve"> of CD80</w:t>
      </w:r>
      <w:r>
        <w:rPr>
          <w:b/>
          <w:color w:val="000000" w:themeColor="text1"/>
        </w:rPr>
        <w:t xml:space="preserve"> and CD86 on C</w:t>
      </w:r>
      <w:r w:rsidR="00237554">
        <w:rPr>
          <w:b/>
          <w:color w:val="000000" w:themeColor="text1"/>
        </w:rPr>
        <w:t xml:space="preserve">LL cells and </w:t>
      </w:r>
      <w:r w:rsidR="00054A6A">
        <w:rPr>
          <w:b/>
          <w:color w:val="000000" w:themeColor="text1"/>
        </w:rPr>
        <w:t xml:space="preserve">patient-derived </w:t>
      </w:r>
      <w:r w:rsidR="00237554">
        <w:rPr>
          <w:b/>
          <w:color w:val="000000" w:themeColor="text1"/>
        </w:rPr>
        <w:t>LCLs.</w:t>
      </w:r>
      <w:r>
        <w:rPr>
          <w:b/>
          <w:color w:val="000000" w:themeColor="text1"/>
        </w:rPr>
        <w:t xml:space="preserve"> </w:t>
      </w:r>
    </w:p>
    <w:tbl>
      <w:tblPr>
        <w:tblW w:w="0" w:type="auto"/>
        <w:tblInd w:w="108" w:type="dxa"/>
        <w:tblBorders>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71"/>
        <w:gridCol w:w="850"/>
        <w:gridCol w:w="851"/>
        <w:gridCol w:w="850"/>
        <w:gridCol w:w="851"/>
      </w:tblGrid>
      <w:tr w:rsidR="00E279AA" w:rsidRPr="00B816F3" w14:paraId="67080151" w14:textId="77777777" w:rsidTr="00F341FF">
        <w:trPr>
          <w:trHeight w:val="248"/>
        </w:trPr>
        <w:tc>
          <w:tcPr>
            <w:tcW w:w="771" w:type="dxa"/>
            <w:vMerge w:val="restart"/>
            <w:shd w:val="clear" w:color="auto" w:fill="auto"/>
            <w:vAlign w:val="center"/>
          </w:tcPr>
          <w:p w14:paraId="6ACBA08F" w14:textId="77777777" w:rsidR="00E279AA" w:rsidRPr="00B816F3" w:rsidRDefault="00E279AA" w:rsidP="00F341FF">
            <w:pPr>
              <w:widowControl w:val="0"/>
              <w:autoSpaceDE w:val="0"/>
              <w:autoSpaceDN w:val="0"/>
              <w:adjustRightInd w:val="0"/>
              <w:jc w:val="center"/>
              <w:rPr>
                <w:b/>
                <w:color w:val="000000" w:themeColor="text1"/>
                <w:szCs w:val="16"/>
              </w:rPr>
            </w:pPr>
            <w:r>
              <w:rPr>
                <w:b/>
                <w:color w:val="000000" w:themeColor="text1"/>
                <w:szCs w:val="16"/>
              </w:rPr>
              <w:t>CLL subject</w:t>
            </w:r>
          </w:p>
        </w:tc>
        <w:tc>
          <w:tcPr>
            <w:tcW w:w="1701" w:type="dxa"/>
            <w:gridSpan w:val="2"/>
            <w:shd w:val="clear" w:color="auto" w:fill="auto"/>
            <w:vAlign w:val="center"/>
          </w:tcPr>
          <w:p w14:paraId="20DB86BC" w14:textId="155B6291" w:rsidR="00E279AA" w:rsidRPr="00B816F3" w:rsidRDefault="0008279A" w:rsidP="00F341FF">
            <w:pPr>
              <w:widowControl w:val="0"/>
              <w:autoSpaceDE w:val="0"/>
              <w:autoSpaceDN w:val="0"/>
              <w:adjustRightInd w:val="0"/>
              <w:jc w:val="center"/>
              <w:rPr>
                <w:b/>
                <w:color w:val="000000" w:themeColor="text1"/>
                <w:szCs w:val="16"/>
              </w:rPr>
            </w:pPr>
            <w:r>
              <w:rPr>
                <w:b/>
                <w:color w:val="000000" w:themeColor="text1"/>
                <w:szCs w:val="16"/>
              </w:rPr>
              <w:t xml:space="preserve">CD80, </w:t>
            </w:r>
            <w:r w:rsidR="00E279AA">
              <w:rPr>
                <w:b/>
                <w:color w:val="000000" w:themeColor="text1"/>
                <w:szCs w:val="16"/>
              </w:rPr>
              <w:t>%</w:t>
            </w:r>
          </w:p>
        </w:tc>
        <w:tc>
          <w:tcPr>
            <w:tcW w:w="1701" w:type="dxa"/>
            <w:gridSpan w:val="2"/>
            <w:shd w:val="clear" w:color="auto" w:fill="auto"/>
            <w:vAlign w:val="center"/>
          </w:tcPr>
          <w:p w14:paraId="20CCACA5" w14:textId="7CD023C6" w:rsidR="00E279AA" w:rsidRPr="00B816F3" w:rsidRDefault="0008279A" w:rsidP="00F341FF">
            <w:pPr>
              <w:widowControl w:val="0"/>
              <w:autoSpaceDE w:val="0"/>
              <w:autoSpaceDN w:val="0"/>
              <w:adjustRightInd w:val="0"/>
              <w:jc w:val="center"/>
              <w:rPr>
                <w:b/>
                <w:color w:val="000000" w:themeColor="text1"/>
                <w:szCs w:val="16"/>
              </w:rPr>
            </w:pPr>
            <w:r>
              <w:rPr>
                <w:b/>
                <w:color w:val="000000" w:themeColor="text1"/>
                <w:szCs w:val="16"/>
              </w:rPr>
              <w:t xml:space="preserve">CD86, </w:t>
            </w:r>
            <w:r w:rsidR="00E279AA">
              <w:rPr>
                <w:b/>
                <w:color w:val="000000" w:themeColor="text1"/>
                <w:szCs w:val="16"/>
              </w:rPr>
              <w:t>%</w:t>
            </w:r>
          </w:p>
        </w:tc>
      </w:tr>
      <w:tr w:rsidR="00E279AA" w:rsidRPr="00B816F3" w14:paraId="10B234F8" w14:textId="77777777" w:rsidTr="00F341FF">
        <w:trPr>
          <w:trHeight w:val="67"/>
        </w:trPr>
        <w:tc>
          <w:tcPr>
            <w:tcW w:w="771" w:type="dxa"/>
            <w:vMerge/>
            <w:shd w:val="clear" w:color="auto" w:fill="auto"/>
            <w:vAlign w:val="center"/>
          </w:tcPr>
          <w:p w14:paraId="3927764A" w14:textId="77777777" w:rsidR="00E279AA" w:rsidRPr="00B816F3" w:rsidRDefault="00E279AA" w:rsidP="00F341FF">
            <w:pPr>
              <w:widowControl w:val="0"/>
              <w:autoSpaceDE w:val="0"/>
              <w:autoSpaceDN w:val="0"/>
              <w:adjustRightInd w:val="0"/>
              <w:jc w:val="center"/>
              <w:rPr>
                <w:color w:val="000000" w:themeColor="text1"/>
                <w:szCs w:val="16"/>
              </w:rPr>
            </w:pPr>
          </w:p>
        </w:tc>
        <w:tc>
          <w:tcPr>
            <w:tcW w:w="850" w:type="dxa"/>
            <w:shd w:val="clear" w:color="auto" w:fill="auto"/>
            <w:vAlign w:val="center"/>
          </w:tcPr>
          <w:p w14:paraId="39F1C402"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CLL</w:t>
            </w:r>
          </w:p>
        </w:tc>
        <w:tc>
          <w:tcPr>
            <w:tcW w:w="851" w:type="dxa"/>
            <w:shd w:val="clear" w:color="auto" w:fill="auto"/>
            <w:vAlign w:val="center"/>
          </w:tcPr>
          <w:p w14:paraId="0AF95360"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LCL</w:t>
            </w:r>
          </w:p>
        </w:tc>
        <w:tc>
          <w:tcPr>
            <w:tcW w:w="850" w:type="dxa"/>
            <w:shd w:val="clear" w:color="auto" w:fill="auto"/>
            <w:vAlign w:val="center"/>
          </w:tcPr>
          <w:p w14:paraId="1A004AC4"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CLL</w:t>
            </w:r>
          </w:p>
        </w:tc>
        <w:tc>
          <w:tcPr>
            <w:tcW w:w="851" w:type="dxa"/>
            <w:shd w:val="clear" w:color="auto" w:fill="auto"/>
            <w:vAlign w:val="center"/>
          </w:tcPr>
          <w:p w14:paraId="18410038"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LCL</w:t>
            </w:r>
          </w:p>
        </w:tc>
      </w:tr>
      <w:tr w:rsidR="00E279AA" w:rsidRPr="00B816F3" w14:paraId="3F33F7D6" w14:textId="77777777" w:rsidTr="00F341FF">
        <w:trPr>
          <w:trHeight w:val="67"/>
        </w:trPr>
        <w:tc>
          <w:tcPr>
            <w:tcW w:w="771" w:type="dxa"/>
            <w:shd w:val="clear" w:color="auto" w:fill="auto"/>
            <w:vAlign w:val="center"/>
          </w:tcPr>
          <w:p w14:paraId="1FA6D2A8"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P1</w:t>
            </w:r>
          </w:p>
        </w:tc>
        <w:tc>
          <w:tcPr>
            <w:tcW w:w="850" w:type="dxa"/>
            <w:shd w:val="clear" w:color="auto" w:fill="auto"/>
            <w:vAlign w:val="center"/>
          </w:tcPr>
          <w:p w14:paraId="5DEC3239"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2.7</w:t>
            </w:r>
          </w:p>
        </w:tc>
        <w:tc>
          <w:tcPr>
            <w:tcW w:w="851" w:type="dxa"/>
            <w:shd w:val="clear" w:color="auto" w:fill="auto"/>
            <w:vAlign w:val="center"/>
          </w:tcPr>
          <w:p w14:paraId="494FA194"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99.8</w:t>
            </w:r>
          </w:p>
        </w:tc>
        <w:tc>
          <w:tcPr>
            <w:tcW w:w="850" w:type="dxa"/>
            <w:shd w:val="clear" w:color="auto" w:fill="auto"/>
            <w:vAlign w:val="center"/>
          </w:tcPr>
          <w:p w14:paraId="0EF681B0"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40.9</w:t>
            </w:r>
          </w:p>
        </w:tc>
        <w:tc>
          <w:tcPr>
            <w:tcW w:w="851" w:type="dxa"/>
            <w:shd w:val="clear" w:color="auto" w:fill="auto"/>
            <w:vAlign w:val="center"/>
          </w:tcPr>
          <w:p w14:paraId="21D9E507"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99.9</w:t>
            </w:r>
          </w:p>
        </w:tc>
      </w:tr>
      <w:tr w:rsidR="00E279AA" w:rsidRPr="00B816F3" w14:paraId="6DF959AD" w14:textId="77777777" w:rsidTr="00F341FF">
        <w:trPr>
          <w:trHeight w:val="67"/>
        </w:trPr>
        <w:tc>
          <w:tcPr>
            <w:tcW w:w="771" w:type="dxa"/>
            <w:shd w:val="clear" w:color="auto" w:fill="auto"/>
            <w:vAlign w:val="center"/>
          </w:tcPr>
          <w:p w14:paraId="47B7B2B8"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P2</w:t>
            </w:r>
          </w:p>
        </w:tc>
        <w:tc>
          <w:tcPr>
            <w:tcW w:w="850" w:type="dxa"/>
            <w:shd w:val="clear" w:color="auto" w:fill="auto"/>
            <w:vAlign w:val="center"/>
          </w:tcPr>
          <w:p w14:paraId="6D501ED9"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50.1</w:t>
            </w:r>
          </w:p>
        </w:tc>
        <w:tc>
          <w:tcPr>
            <w:tcW w:w="851" w:type="dxa"/>
            <w:shd w:val="clear" w:color="auto" w:fill="auto"/>
            <w:vAlign w:val="center"/>
          </w:tcPr>
          <w:p w14:paraId="35BC5B27"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99.7</w:t>
            </w:r>
          </w:p>
        </w:tc>
        <w:tc>
          <w:tcPr>
            <w:tcW w:w="850" w:type="dxa"/>
            <w:shd w:val="clear" w:color="auto" w:fill="auto"/>
            <w:vAlign w:val="center"/>
          </w:tcPr>
          <w:p w14:paraId="1601A570"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52.7</w:t>
            </w:r>
          </w:p>
        </w:tc>
        <w:tc>
          <w:tcPr>
            <w:tcW w:w="851" w:type="dxa"/>
            <w:shd w:val="clear" w:color="auto" w:fill="auto"/>
            <w:vAlign w:val="center"/>
          </w:tcPr>
          <w:p w14:paraId="58346AFD"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98.8</w:t>
            </w:r>
          </w:p>
        </w:tc>
      </w:tr>
      <w:tr w:rsidR="00E279AA" w:rsidRPr="00B816F3" w14:paraId="12268116" w14:textId="77777777" w:rsidTr="00F341FF">
        <w:trPr>
          <w:trHeight w:val="126"/>
        </w:trPr>
        <w:tc>
          <w:tcPr>
            <w:tcW w:w="771" w:type="dxa"/>
            <w:shd w:val="clear" w:color="auto" w:fill="auto"/>
            <w:vAlign w:val="center"/>
          </w:tcPr>
          <w:p w14:paraId="11F24606"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P3</w:t>
            </w:r>
          </w:p>
        </w:tc>
        <w:tc>
          <w:tcPr>
            <w:tcW w:w="850" w:type="dxa"/>
            <w:shd w:val="clear" w:color="auto" w:fill="auto"/>
            <w:vAlign w:val="center"/>
          </w:tcPr>
          <w:p w14:paraId="1675178B"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4.3</w:t>
            </w:r>
          </w:p>
        </w:tc>
        <w:tc>
          <w:tcPr>
            <w:tcW w:w="851" w:type="dxa"/>
            <w:shd w:val="clear" w:color="auto" w:fill="auto"/>
            <w:vAlign w:val="center"/>
          </w:tcPr>
          <w:p w14:paraId="2514EE4A"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99.6</w:t>
            </w:r>
          </w:p>
        </w:tc>
        <w:tc>
          <w:tcPr>
            <w:tcW w:w="850" w:type="dxa"/>
            <w:shd w:val="clear" w:color="auto" w:fill="auto"/>
            <w:vAlign w:val="center"/>
          </w:tcPr>
          <w:p w14:paraId="2F06489A"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21.6</w:t>
            </w:r>
          </w:p>
        </w:tc>
        <w:tc>
          <w:tcPr>
            <w:tcW w:w="851" w:type="dxa"/>
            <w:shd w:val="clear" w:color="auto" w:fill="auto"/>
            <w:vAlign w:val="center"/>
          </w:tcPr>
          <w:p w14:paraId="1F1C0CDF"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99.3</w:t>
            </w:r>
          </w:p>
        </w:tc>
      </w:tr>
      <w:tr w:rsidR="00E279AA" w:rsidRPr="00B816F3" w14:paraId="432D9C32" w14:textId="77777777" w:rsidTr="00F341FF">
        <w:trPr>
          <w:trHeight w:val="67"/>
        </w:trPr>
        <w:tc>
          <w:tcPr>
            <w:tcW w:w="771" w:type="dxa"/>
            <w:shd w:val="clear" w:color="auto" w:fill="auto"/>
            <w:vAlign w:val="center"/>
          </w:tcPr>
          <w:p w14:paraId="6A32D3B3"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P4</w:t>
            </w:r>
          </w:p>
        </w:tc>
        <w:tc>
          <w:tcPr>
            <w:tcW w:w="850" w:type="dxa"/>
            <w:shd w:val="clear" w:color="auto" w:fill="auto"/>
            <w:vAlign w:val="center"/>
          </w:tcPr>
          <w:p w14:paraId="3AF06866"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15.7</w:t>
            </w:r>
          </w:p>
        </w:tc>
        <w:tc>
          <w:tcPr>
            <w:tcW w:w="851" w:type="dxa"/>
            <w:shd w:val="clear" w:color="auto" w:fill="auto"/>
            <w:vAlign w:val="center"/>
          </w:tcPr>
          <w:p w14:paraId="33E1D9E3"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99.6</w:t>
            </w:r>
          </w:p>
        </w:tc>
        <w:tc>
          <w:tcPr>
            <w:tcW w:w="850" w:type="dxa"/>
            <w:shd w:val="clear" w:color="auto" w:fill="auto"/>
            <w:vAlign w:val="center"/>
          </w:tcPr>
          <w:p w14:paraId="7A70A238"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9.9</w:t>
            </w:r>
          </w:p>
        </w:tc>
        <w:tc>
          <w:tcPr>
            <w:tcW w:w="851" w:type="dxa"/>
            <w:shd w:val="clear" w:color="auto" w:fill="auto"/>
            <w:vAlign w:val="center"/>
          </w:tcPr>
          <w:p w14:paraId="4E0C267E"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96.7</w:t>
            </w:r>
          </w:p>
        </w:tc>
      </w:tr>
      <w:tr w:rsidR="00E279AA" w:rsidRPr="00B816F3" w14:paraId="11C02F09" w14:textId="77777777" w:rsidTr="00F341FF">
        <w:trPr>
          <w:trHeight w:val="164"/>
        </w:trPr>
        <w:tc>
          <w:tcPr>
            <w:tcW w:w="771" w:type="dxa"/>
            <w:shd w:val="clear" w:color="auto" w:fill="auto"/>
            <w:vAlign w:val="center"/>
          </w:tcPr>
          <w:p w14:paraId="47CDFDA2"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P6</w:t>
            </w:r>
          </w:p>
        </w:tc>
        <w:tc>
          <w:tcPr>
            <w:tcW w:w="850" w:type="dxa"/>
            <w:shd w:val="clear" w:color="auto" w:fill="auto"/>
            <w:vAlign w:val="center"/>
          </w:tcPr>
          <w:p w14:paraId="44881707"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1.1</w:t>
            </w:r>
          </w:p>
        </w:tc>
        <w:tc>
          <w:tcPr>
            <w:tcW w:w="851" w:type="dxa"/>
            <w:shd w:val="clear" w:color="auto" w:fill="auto"/>
            <w:vAlign w:val="center"/>
          </w:tcPr>
          <w:p w14:paraId="33E845F4"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100.0</w:t>
            </w:r>
          </w:p>
        </w:tc>
        <w:tc>
          <w:tcPr>
            <w:tcW w:w="850" w:type="dxa"/>
            <w:shd w:val="clear" w:color="auto" w:fill="auto"/>
            <w:vAlign w:val="center"/>
          </w:tcPr>
          <w:p w14:paraId="70D07662"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8.0</w:t>
            </w:r>
          </w:p>
        </w:tc>
        <w:tc>
          <w:tcPr>
            <w:tcW w:w="851" w:type="dxa"/>
            <w:shd w:val="clear" w:color="auto" w:fill="auto"/>
            <w:vAlign w:val="center"/>
          </w:tcPr>
          <w:p w14:paraId="085A7827"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93.0</w:t>
            </w:r>
          </w:p>
        </w:tc>
      </w:tr>
      <w:tr w:rsidR="00E279AA" w:rsidRPr="00B816F3" w14:paraId="1997AAD7" w14:textId="77777777" w:rsidTr="00F341FF">
        <w:trPr>
          <w:trHeight w:val="169"/>
        </w:trPr>
        <w:tc>
          <w:tcPr>
            <w:tcW w:w="771" w:type="dxa"/>
            <w:shd w:val="clear" w:color="auto" w:fill="auto"/>
            <w:vAlign w:val="center"/>
          </w:tcPr>
          <w:p w14:paraId="14D92EF5"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P7</w:t>
            </w:r>
          </w:p>
        </w:tc>
        <w:tc>
          <w:tcPr>
            <w:tcW w:w="850" w:type="dxa"/>
            <w:shd w:val="clear" w:color="auto" w:fill="auto"/>
            <w:vAlign w:val="center"/>
          </w:tcPr>
          <w:p w14:paraId="6AEB39CE"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14.8</w:t>
            </w:r>
          </w:p>
        </w:tc>
        <w:tc>
          <w:tcPr>
            <w:tcW w:w="851" w:type="dxa"/>
            <w:shd w:val="clear" w:color="auto" w:fill="auto"/>
            <w:vAlign w:val="center"/>
          </w:tcPr>
          <w:p w14:paraId="5D1574A4"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97.0</w:t>
            </w:r>
          </w:p>
        </w:tc>
        <w:tc>
          <w:tcPr>
            <w:tcW w:w="850" w:type="dxa"/>
            <w:shd w:val="clear" w:color="auto" w:fill="auto"/>
            <w:vAlign w:val="center"/>
          </w:tcPr>
          <w:p w14:paraId="1B28AB7F"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28.4</w:t>
            </w:r>
          </w:p>
        </w:tc>
        <w:tc>
          <w:tcPr>
            <w:tcW w:w="851" w:type="dxa"/>
            <w:shd w:val="clear" w:color="auto" w:fill="auto"/>
            <w:vAlign w:val="center"/>
          </w:tcPr>
          <w:p w14:paraId="0247DA8B"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98.6</w:t>
            </w:r>
          </w:p>
        </w:tc>
      </w:tr>
      <w:tr w:rsidR="00E279AA" w:rsidRPr="00B816F3" w14:paraId="519E28A4" w14:textId="77777777" w:rsidTr="00F341FF">
        <w:trPr>
          <w:trHeight w:val="172"/>
        </w:trPr>
        <w:tc>
          <w:tcPr>
            <w:tcW w:w="771" w:type="dxa"/>
            <w:shd w:val="clear" w:color="auto" w:fill="auto"/>
            <w:vAlign w:val="center"/>
          </w:tcPr>
          <w:p w14:paraId="6A81B141"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P8</w:t>
            </w:r>
          </w:p>
        </w:tc>
        <w:tc>
          <w:tcPr>
            <w:tcW w:w="850" w:type="dxa"/>
            <w:shd w:val="clear" w:color="auto" w:fill="auto"/>
            <w:vAlign w:val="center"/>
          </w:tcPr>
          <w:p w14:paraId="0C79EF78"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2.1</w:t>
            </w:r>
          </w:p>
        </w:tc>
        <w:tc>
          <w:tcPr>
            <w:tcW w:w="851" w:type="dxa"/>
            <w:shd w:val="clear" w:color="auto" w:fill="auto"/>
            <w:vAlign w:val="center"/>
          </w:tcPr>
          <w:p w14:paraId="3CE494CD"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99.5</w:t>
            </w:r>
          </w:p>
        </w:tc>
        <w:tc>
          <w:tcPr>
            <w:tcW w:w="850" w:type="dxa"/>
            <w:shd w:val="clear" w:color="auto" w:fill="auto"/>
            <w:vAlign w:val="center"/>
          </w:tcPr>
          <w:p w14:paraId="282D5DE2"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7.2</w:t>
            </w:r>
          </w:p>
        </w:tc>
        <w:tc>
          <w:tcPr>
            <w:tcW w:w="851" w:type="dxa"/>
            <w:shd w:val="clear" w:color="auto" w:fill="auto"/>
            <w:vAlign w:val="center"/>
          </w:tcPr>
          <w:p w14:paraId="6F775FAB"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87.6</w:t>
            </w:r>
          </w:p>
        </w:tc>
      </w:tr>
      <w:tr w:rsidR="00E279AA" w:rsidRPr="00B816F3" w14:paraId="52A4BC21" w14:textId="77777777" w:rsidTr="00F341FF">
        <w:trPr>
          <w:trHeight w:val="67"/>
        </w:trPr>
        <w:tc>
          <w:tcPr>
            <w:tcW w:w="771" w:type="dxa"/>
            <w:shd w:val="clear" w:color="auto" w:fill="auto"/>
            <w:vAlign w:val="center"/>
          </w:tcPr>
          <w:p w14:paraId="3B8A0FCB"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P10</w:t>
            </w:r>
          </w:p>
        </w:tc>
        <w:tc>
          <w:tcPr>
            <w:tcW w:w="850" w:type="dxa"/>
            <w:shd w:val="clear" w:color="auto" w:fill="auto"/>
            <w:vAlign w:val="center"/>
          </w:tcPr>
          <w:p w14:paraId="3A8CAE05"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1.5</w:t>
            </w:r>
          </w:p>
        </w:tc>
        <w:tc>
          <w:tcPr>
            <w:tcW w:w="851" w:type="dxa"/>
            <w:shd w:val="clear" w:color="auto" w:fill="auto"/>
            <w:vAlign w:val="center"/>
          </w:tcPr>
          <w:p w14:paraId="41FCD666"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99.9</w:t>
            </w:r>
          </w:p>
        </w:tc>
        <w:tc>
          <w:tcPr>
            <w:tcW w:w="850" w:type="dxa"/>
            <w:shd w:val="clear" w:color="auto" w:fill="auto"/>
            <w:vAlign w:val="center"/>
          </w:tcPr>
          <w:p w14:paraId="1BB9E611"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38.5</w:t>
            </w:r>
          </w:p>
        </w:tc>
        <w:tc>
          <w:tcPr>
            <w:tcW w:w="851" w:type="dxa"/>
            <w:shd w:val="clear" w:color="auto" w:fill="auto"/>
            <w:vAlign w:val="center"/>
          </w:tcPr>
          <w:p w14:paraId="45BBD9F1"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90.7</w:t>
            </w:r>
          </w:p>
        </w:tc>
      </w:tr>
      <w:tr w:rsidR="00E279AA" w:rsidRPr="00B816F3" w14:paraId="2F595C7F" w14:textId="77777777" w:rsidTr="00F341FF">
        <w:trPr>
          <w:trHeight w:val="67"/>
        </w:trPr>
        <w:tc>
          <w:tcPr>
            <w:tcW w:w="771" w:type="dxa"/>
            <w:shd w:val="clear" w:color="auto" w:fill="auto"/>
            <w:vAlign w:val="center"/>
          </w:tcPr>
          <w:p w14:paraId="14D22611"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P11</w:t>
            </w:r>
          </w:p>
        </w:tc>
        <w:tc>
          <w:tcPr>
            <w:tcW w:w="850" w:type="dxa"/>
            <w:shd w:val="clear" w:color="auto" w:fill="auto"/>
            <w:vAlign w:val="center"/>
          </w:tcPr>
          <w:p w14:paraId="5D0B191D"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3.9</w:t>
            </w:r>
          </w:p>
        </w:tc>
        <w:tc>
          <w:tcPr>
            <w:tcW w:w="851" w:type="dxa"/>
            <w:shd w:val="clear" w:color="auto" w:fill="auto"/>
            <w:vAlign w:val="center"/>
          </w:tcPr>
          <w:p w14:paraId="0DCF5D8E" w14:textId="77777777" w:rsidR="00E279AA" w:rsidRPr="00B816F3" w:rsidRDefault="00C87008" w:rsidP="00F341FF">
            <w:pPr>
              <w:widowControl w:val="0"/>
              <w:autoSpaceDE w:val="0"/>
              <w:autoSpaceDN w:val="0"/>
              <w:adjustRightInd w:val="0"/>
              <w:jc w:val="center"/>
              <w:rPr>
                <w:color w:val="000000" w:themeColor="text1"/>
                <w:szCs w:val="16"/>
              </w:rPr>
            </w:pPr>
            <w:r>
              <w:rPr>
                <w:color w:val="000000" w:themeColor="text1"/>
                <w:szCs w:val="16"/>
              </w:rPr>
              <w:t>99.1</w:t>
            </w:r>
          </w:p>
        </w:tc>
        <w:tc>
          <w:tcPr>
            <w:tcW w:w="850" w:type="dxa"/>
            <w:shd w:val="clear" w:color="auto" w:fill="auto"/>
            <w:vAlign w:val="center"/>
          </w:tcPr>
          <w:p w14:paraId="6744D944"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39.9</w:t>
            </w:r>
          </w:p>
        </w:tc>
        <w:tc>
          <w:tcPr>
            <w:tcW w:w="851" w:type="dxa"/>
            <w:shd w:val="clear" w:color="auto" w:fill="auto"/>
            <w:vAlign w:val="center"/>
          </w:tcPr>
          <w:p w14:paraId="574FE6E2" w14:textId="77777777" w:rsidR="00E279AA" w:rsidRPr="00B816F3" w:rsidRDefault="00C87008" w:rsidP="00F341FF">
            <w:pPr>
              <w:widowControl w:val="0"/>
              <w:autoSpaceDE w:val="0"/>
              <w:autoSpaceDN w:val="0"/>
              <w:adjustRightInd w:val="0"/>
              <w:jc w:val="center"/>
              <w:rPr>
                <w:color w:val="000000" w:themeColor="text1"/>
                <w:szCs w:val="16"/>
              </w:rPr>
            </w:pPr>
            <w:r>
              <w:rPr>
                <w:color w:val="000000" w:themeColor="text1"/>
                <w:szCs w:val="16"/>
              </w:rPr>
              <w:t>97.9</w:t>
            </w:r>
          </w:p>
        </w:tc>
      </w:tr>
      <w:tr w:rsidR="00E279AA" w:rsidRPr="00B816F3" w14:paraId="5C400529" w14:textId="77777777" w:rsidTr="00F341FF">
        <w:trPr>
          <w:trHeight w:val="67"/>
        </w:trPr>
        <w:tc>
          <w:tcPr>
            <w:tcW w:w="771" w:type="dxa"/>
            <w:shd w:val="clear" w:color="auto" w:fill="auto"/>
            <w:vAlign w:val="center"/>
          </w:tcPr>
          <w:p w14:paraId="123E394C" w14:textId="77777777" w:rsidR="00E279AA" w:rsidRDefault="00E279AA" w:rsidP="00F341FF">
            <w:pPr>
              <w:widowControl w:val="0"/>
              <w:autoSpaceDE w:val="0"/>
              <w:autoSpaceDN w:val="0"/>
              <w:adjustRightInd w:val="0"/>
              <w:jc w:val="center"/>
              <w:rPr>
                <w:color w:val="000000" w:themeColor="text1"/>
                <w:szCs w:val="16"/>
              </w:rPr>
            </w:pPr>
            <w:r>
              <w:rPr>
                <w:color w:val="000000" w:themeColor="text1"/>
                <w:szCs w:val="16"/>
              </w:rPr>
              <w:t>P12</w:t>
            </w:r>
          </w:p>
        </w:tc>
        <w:tc>
          <w:tcPr>
            <w:tcW w:w="850" w:type="dxa"/>
            <w:shd w:val="clear" w:color="auto" w:fill="auto"/>
            <w:vAlign w:val="center"/>
          </w:tcPr>
          <w:p w14:paraId="7828E52F"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47.7</w:t>
            </w:r>
          </w:p>
        </w:tc>
        <w:tc>
          <w:tcPr>
            <w:tcW w:w="851" w:type="dxa"/>
            <w:shd w:val="clear" w:color="auto" w:fill="auto"/>
            <w:vAlign w:val="center"/>
          </w:tcPr>
          <w:p w14:paraId="53ED2E57"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98.4</w:t>
            </w:r>
          </w:p>
        </w:tc>
        <w:tc>
          <w:tcPr>
            <w:tcW w:w="850" w:type="dxa"/>
            <w:shd w:val="clear" w:color="auto" w:fill="auto"/>
            <w:vAlign w:val="center"/>
          </w:tcPr>
          <w:p w14:paraId="4D179998"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14.7</w:t>
            </w:r>
          </w:p>
        </w:tc>
        <w:tc>
          <w:tcPr>
            <w:tcW w:w="851" w:type="dxa"/>
            <w:shd w:val="clear" w:color="auto" w:fill="auto"/>
            <w:vAlign w:val="center"/>
          </w:tcPr>
          <w:p w14:paraId="1D6C3BD4" w14:textId="77777777" w:rsidR="00E279AA" w:rsidRPr="00B816F3" w:rsidRDefault="00E279AA" w:rsidP="00F341FF">
            <w:pPr>
              <w:widowControl w:val="0"/>
              <w:autoSpaceDE w:val="0"/>
              <w:autoSpaceDN w:val="0"/>
              <w:adjustRightInd w:val="0"/>
              <w:jc w:val="center"/>
              <w:rPr>
                <w:color w:val="000000" w:themeColor="text1"/>
                <w:szCs w:val="16"/>
              </w:rPr>
            </w:pPr>
            <w:r>
              <w:rPr>
                <w:color w:val="000000" w:themeColor="text1"/>
                <w:szCs w:val="16"/>
              </w:rPr>
              <w:t>89.0</w:t>
            </w:r>
          </w:p>
        </w:tc>
      </w:tr>
    </w:tbl>
    <w:p w14:paraId="1F12EB3C" w14:textId="77777777" w:rsidR="00E279AA" w:rsidRDefault="00E279AA" w:rsidP="00CA53C2">
      <w:pPr>
        <w:pStyle w:val="SOMHead"/>
        <w:spacing w:line="480" w:lineRule="auto"/>
        <w:rPr>
          <w:color w:val="000000" w:themeColor="text1"/>
          <w:u w:val="single"/>
        </w:rPr>
      </w:pPr>
    </w:p>
    <w:p w14:paraId="0069319A" w14:textId="77777777" w:rsidR="006A2421" w:rsidRDefault="006A2421" w:rsidP="00CA53C2">
      <w:pPr>
        <w:pStyle w:val="SOMHead"/>
        <w:spacing w:line="480" w:lineRule="auto"/>
        <w:rPr>
          <w:color w:val="000000" w:themeColor="text1"/>
          <w:u w:val="single"/>
        </w:rPr>
      </w:pPr>
    </w:p>
    <w:p w14:paraId="33D72182" w14:textId="77777777" w:rsidR="00E279AA" w:rsidRDefault="00E279AA" w:rsidP="00CA53C2">
      <w:pPr>
        <w:pStyle w:val="SOMHead"/>
        <w:spacing w:line="480" w:lineRule="auto"/>
        <w:rPr>
          <w:color w:val="000000" w:themeColor="text1"/>
          <w:u w:val="single"/>
        </w:rPr>
      </w:pPr>
      <w:r>
        <w:rPr>
          <w:color w:val="000000" w:themeColor="text1"/>
          <w:u w:val="single"/>
        </w:rPr>
        <w:br w:type="page"/>
      </w:r>
    </w:p>
    <w:p w14:paraId="5F2D415B" w14:textId="2E4B7CC6" w:rsidR="00CA53C2" w:rsidRDefault="00F64ED8" w:rsidP="00CA53C2">
      <w:pPr>
        <w:pStyle w:val="SOMHead"/>
        <w:spacing w:line="480" w:lineRule="auto"/>
        <w:rPr>
          <w:color w:val="000000" w:themeColor="text1"/>
          <w:u w:val="single"/>
        </w:rPr>
      </w:pPr>
      <w:r>
        <w:rPr>
          <w:noProof/>
        </w:rPr>
        <w:lastRenderedPageBreak/>
        <mc:AlternateContent>
          <mc:Choice Requires="wps">
            <w:drawing>
              <wp:anchor distT="0" distB="0" distL="114300" distR="114300" simplePos="0" relativeHeight="251752448" behindDoc="1" locked="0" layoutInCell="1" allowOverlap="1" wp14:anchorId="7E5361E3" wp14:editId="60730C83">
                <wp:simplePos x="0" y="0"/>
                <wp:positionH relativeFrom="column">
                  <wp:posOffset>228600</wp:posOffset>
                </wp:positionH>
                <wp:positionV relativeFrom="paragraph">
                  <wp:posOffset>48260</wp:posOffset>
                </wp:positionV>
                <wp:extent cx="5038090" cy="523240"/>
                <wp:effectExtent l="0" t="0" r="0" b="0"/>
                <wp:wrapNone/>
                <wp:docPr id="473"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090" cy="5232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1012F16" w14:textId="77777777" w:rsidR="004974C2" w:rsidRPr="004365F7" w:rsidRDefault="004974C2" w:rsidP="00CA53C2">
                            <w:pPr>
                              <w:rPr>
                                <w:sz w:val="16"/>
                              </w:rPr>
                            </w:pPr>
                            <w:r>
                              <w:rPr>
                                <w:sz w:val="14"/>
                              </w:rPr>
                              <w:t xml:space="preserve">   </w:t>
                            </w:r>
                            <w:r w:rsidRPr="004365F7">
                              <w:rPr>
                                <w:sz w:val="16"/>
                              </w:rPr>
                              <w:t>IgG2a isotype</w:t>
                            </w:r>
                            <w:r w:rsidRPr="004365F7">
                              <w:rPr>
                                <w:sz w:val="16"/>
                              </w:rPr>
                              <w:tab/>
                            </w:r>
                            <w:r>
                              <w:rPr>
                                <w:sz w:val="16"/>
                              </w:rPr>
                              <w:t xml:space="preserve">           </w:t>
                            </w:r>
                            <w:r w:rsidRPr="004365F7">
                              <w:rPr>
                                <w:sz w:val="16"/>
                              </w:rPr>
                              <w:t xml:space="preserve">     anti-mouse CD22</w:t>
                            </w:r>
                            <w:r w:rsidRPr="004365F7">
                              <w:rPr>
                                <w:sz w:val="16"/>
                              </w:rPr>
                              <w:tab/>
                              <w:t xml:space="preserve">             </w:t>
                            </w:r>
                          </w:p>
                          <w:p w14:paraId="157838C2" w14:textId="67C22A7B" w:rsidR="004974C2" w:rsidRPr="004365F7" w:rsidRDefault="004974C2" w:rsidP="00CA53C2">
                            <w:pPr>
                              <w:rPr>
                                <w:sz w:val="16"/>
                              </w:rPr>
                            </w:pPr>
                            <w:r>
                              <w:rPr>
                                <w:sz w:val="16"/>
                              </w:rPr>
                              <w:t xml:space="preserve">   </w:t>
                            </w:r>
                            <w:r w:rsidRPr="004365F7">
                              <w:rPr>
                                <w:sz w:val="16"/>
                              </w:rPr>
                              <w:t>control (commercial</w:t>
                            </w:r>
                            <w:r>
                              <w:rPr>
                                <w:sz w:val="16"/>
                              </w:rPr>
                              <w:t xml:space="preserve"> )              </w:t>
                            </w:r>
                            <w:r w:rsidRPr="004365F7">
                              <w:rPr>
                                <w:sz w:val="16"/>
                              </w:rPr>
                              <w:t xml:space="preserve"> +EBNA3C-#2</w:t>
                            </w:r>
                            <w:r w:rsidRPr="004365F7">
                              <w:rPr>
                                <w:sz w:val="16"/>
                              </w:rPr>
                              <w:tab/>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86" o:spid="_x0000_s1026" type="#_x0000_t202" style="position:absolute;margin-left:18pt;margin-top:3.8pt;width:396.7pt;height:41.2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" filled="f" stroked="f">
                <v:textbox inset=",7.2pt,,7.2pt">
                  <w:txbxContent>
                    <w:p w14:paraId="31012F16" w14:textId="77777777" w:rsidR="004974C2" w:rsidRPr="004365F7" w:rsidRDefault="004974C2" w:rsidP="00CA53C2">
                      <w:pPr>
                        <w:rPr>
                          <w:sz w:val="16"/>
                        </w:rPr>
                      </w:pPr>
                      <w:r>
                        <w:rPr>
                          <w:sz w:val="14"/>
                        </w:rPr>
                        <w:t xml:space="preserve">   </w:t>
                      </w:r>
                      <w:r w:rsidRPr="004365F7">
                        <w:rPr>
                          <w:sz w:val="16"/>
                        </w:rPr>
                        <w:t>IgG2a isotype</w:t>
                      </w:r>
                      <w:r w:rsidRPr="004365F7">
                        <w:rPr>
                          <w:sz w:val="16"/>
                        </w:rPr>
                        <w:tab/>
                      </w:r>
                      <w:r>
                        <w:rPr>
                          <w:sz w:val="16"/>
                        </w:rPr>
                        <w:t xml:space="preserve">           </w:t>
                      </w:r>
                      <w:r w:rsidRPr="004365F7">
                        <w:rPr>
                          <w:sz w:val="16"/>
                        </w:rPr>
                        <w:t xml:space="preserve">     anti-mouse CD22</w:t>
                      </w:r>
                      <w:r w:rsidRPr="004365F7">
                        <w:rPr>
                          <w:sz w:val="16"/>
                        </w:rPr>
                        <w:tab/>
                        <w:t xml:space="preserve">             </w:t>
                      </w:r>
                    </w:p>
                    <w:p w14:paraId="157838C2" w14:textId="67C22A7B" w:rsidR="004974C2" w:rsidRPr="004365F7" w:rsidRDefault="004974C2" w:rsidP="00CA53C2">
                      <w:pPr>
                        <w:rPr>
                          <w:sz w:val="16"/>
                        </w:rPr>
                      </w:pPr>
                      <w:r>
                        <w:rPr>
                          <w:sz w:val="16"/>
                        </w:rPr>
                        <w:t xml:space="preserve">   </w:t>
                      </w:r>
                      <w:r w:rsidRPr="004365F7">
                        <w:rPr>
                          <w:sz w:val="16"/>
                        </w:rPr>
                        <w:t>control (commercial</w:t>
                      </w:r>
                      <w:r>
                        <w:rPr>
                          <w:sz w:val="16"/>
                        </w:rPr>
                        <w:t xml:space="preserve"> )              </w:t>
                      </w:r>
                      <w:r w:rsidRPr="004365F7">
                        <w:rPr>
                          <w:sz w:val="16"/>
                        </w:rPr>
                        <w:t xml:space="preserve"> +EBNA3C-#2</w:t>
                      </w:r>
                      <w:r w:rsidRPr="004365F7">
                        <w:rPr>
                          <w:sz w:val="16"/>
                        </w:rPr>
                        <w:tab/>
                        <w:t xml:space="preserve">                </w:t>
                      </w:r>
                    </w:p>
                  </w:txbxContent>
                </v:textbox>
              </v:shape>
            </w:pict>
          </mc:Fallback>
        </mc:AlternateContent>
      </w:r>
      <w:r>
        <w:rPr>
          <w:noProof/>
        </w:rPr>
        <mc:AlternateContent>
          <mc:Choice Requires="wps">
            <w:drawing>
              <wp:anchor distT="0" distB="0" distL="114297" distR="114297" simplePos="0" relativeHeight="251744256" behindDoc="0" locked="0" layoutInCell="1" allowOverlap="1" wp14:anchorId="5FDF37A0" wp14:editId="262A322F">
                <wp:simplePos x="0" y="0"/>
                <wp:positionH relativeFrom="column">
                  <wp:posOffset>113664</wp:posOffset>
                </wp:positionH>
                <wp:positionV relativeFrom="paragraph">
                  <wp:posOffset>114300</wp:posOffset>
                </wp:positionV>
                <wp:extent cx="0" cy="2971165"/>
                <wp:effectExtent l="50800" t="50800" r="76200" b="26035"/>
                <wp:wrapNone/>
                <wp:docPr id="472"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97116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0D3C9389" id="_x0000_t32" coordsize="21600,21600" o:spt="32" o:oned="t" path="m,l21600,21600e" filled="f">
                <v:path arrowok="t" fillok="f" o:connecttype="none"/>
                <o:lock v:ext="edit" shapetype="t"/>
              </v:shapetype>
              <v:shape id="AutoShape 133" o:spid="_x0000_s1026" type="#_x0000_t32" style="position:absolute;margin-left:8.95pt;margin-top:9pt;width:0;height:233.95pt;flip:x y;z-index:2517442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">
                <v:stroke endarrow="block"/>
              </v:shape>
            </w:pict>
          </mc:Fallback>
        </mc:AlternateContent>
      </w:r>
      <w:r>
        <w:rPr>
          <w:noProof/>
        </w:rPr>
        <mc:AlternateContent>
          <mc:Choice Requires="wps">
            <w:drawing>
              <wp:anchor distT="0" distB="0" distL="114300" distR="114300" simplePos="0" relativeHeight="251751424" behindDoc="0" locked="0" layoutInCell="1" allowOverlap="1" wp14:anchorId="1165E033" wp14:editId="729CA756">
                <wp:simplePos x="0" y="0"/>
                <wp:positionH relativeFrom="column">
                  <wp:posOffset>2749550</wp:posOffset>
                </wp:positionH>
                <wp:positionV relativeFrom="paragraph">
                  <wp:posOffset>271145</wp:posOffset>
                </wp:positionV>
                <wp:extent cx="107950" cy="71755"/>
                <wp:effectExtent l="0" t="0" r="19050" b="29845"/>
                <wp:wrapNone/>
                <wp:docPr id="471"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71755"/>
                        </a:xfrm>
                        <a:prstGeom prst="rect">
                          <a:avLst/>
                        </a:prstGeom>
                        <a:solidFill>
                          <a:srgbClr val="BFBFB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458E6E26" id="Rectangle 115" o:spid="_x0000_s1026" style="position:absolute;margin-left:216.5pt;margin-top:21.35pt;width:8.5pt;height:5.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" fillcolor="#bfbfbf"/>
            </w:pict>
          </mc:Fallback>
        </mc:AlternateContent>
      </w:r>
      <w:r>
        <w:rPr>
          <w:noProof/>
        </w:rPr>
        <mc:AlternateContent>
          <mc:Choice Requires="wps">
            <w:drawing>
              <wp:anchor distT="0" distB="0" distL="114300" distR="114300" simplePos="0" relativeHeight="251749376" behindDoc="0" locked="0" layoutInCell="1" allowOverlap="1" wp14:anchorId="0C56CDA9" wp14:editId="1F9C35EF">
                <wp:simplePos x="0" y="0"/>
                <wp:positionH relativeFrom="column">
                  <wp:posOffset>2749550</wp:posOffset>
                </wp:positionH>
                <wp:positionV relativeFrom="paragraph">
                  <wp:posOffset>114300</wp:posOffset>
                </wp:positionV>
                <wp:extent cx="107950" cy="71755"/>
                <wp:effectExtent l="0" t="0" r="19050" b="29845"/>
                <wp:wrapNone/>
                <wp:docPr id="47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717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0A87AC43" id="Rectangle 113" o:spid="_x0000_s1026" style="position:absolute;margin-left:216.5pt;margin-top:9pt;width:8.5pt;height:5.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"/>
            </w:pict>
          </mc:Fallback>
        </mc:AlternateContent>
      </w:r>
      <w:r>
        <w:rPr>
          <w:noProof/>
        </w:rPr>
        <mc:AlternateContent>
          <mc:Choice Requires="wps">
            <w:drawing>
              <wp:anchor distT="0" distB="0" distL="114300" distR="114300" simplePos="0" relativeHeight="251750400" behindDoc="0" locked="0" layoutInCell="1" allowOverlap="1" wp14:anchorId="791C8AA8" wp14:editId="2748B4F2">
                <wp:simplePos x="0" y="0"/>
                <wp:positionH relativeFrom="column">
                  <wp:posOffset>2862580</wp:posOffset>
                </wp:positionH>
                <wp:positionV relativeFrom="paragraph">
                  <wp:posOffset>-226695</wp:posOffset>
                </wp:positionV>
                <wp:extent cx="1828800" cy="800100"/>
                <wp:effectExtent l="0" t="0" r="0" b="0"/>
                <wp:wrapNone/>
                <wp:docPr id="469"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001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4D30339" w14:textId="77777777" w:rsidR="004974C2" w:rsidRPr="00D545E2" w:rsidRDefault="004974C2" w:rsidP="00CA53C2">
                            <w:pPr>
                              <w:rPr>
                                <w:sz w:val="28"/>
                              </w:rPr>
                            </w:pPr>
                          </w:p>
                          <w:p w14:paraId="7E2F6F8E" w14:textId="77777777" w:rsidR="004974C2" w:rsidRDefault="004974C2" w:rsidP="00CA53C2">
                            <w:r w:rsidRPr="00D545E2">
                              <w:t>secondary mAb</w:t>
                            </w:r>
                          </w:p>
                          <w:p w14:paraId="7CD79038" w14:textId="77777777" w:rsidR="004974C2" w:rsidRPr="00D545E2" w:rsidRDefault="004974C2" w:rsidP="00CA53C2">
                            <w:pPr>
                              <w:rPr>
                                <w:sz w:val="2"/>
                              </w:rPr>
                            </w:pPr>
                          </w:p>
                          <w:p w14:paraId="74C4BB70" w14:textId="77777777" w:rsidR="004974C2" w:rsidRPr="00D545E2" w:rsidRDefault="004974C2" w:rsidP="00CA53C2">
                            <w:r w:rsidRPr="00D545E2">
                              <w:t>test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27" type="#_x0000_t202" style="position:absolute;margin-left:225.4pt;margin-top:-17.8pt;width:2in;height:6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" filled="f" stroked="f">
                <v:textbox inset=",7.2pt,,7.2pt">
                  <w:txbxContent>
                    <w:p w14:paraId="14D30339" w14:textId="77777777" w:rsidR="004974C2" w:rsidRPr="00D545E2" w:rsidRDefault="004974C2" w:rsidP="00CA53C2">
                      <w:pPr>
                        <w:rPr>
                          <w:sz w:val="28"/>
                        </w:rPr>
                      </w:pPr>
                    </w:p>
                    <w:p w14:paraId="7E2F6F8E" w14:textId="77777777" w:rsidR="004974C2" w:rsidRDefault="004974C2" w:rsidP="00CA53C2">
                      <w:r w:rsidRPr="00D545E2">
                        <w:t xml:space="preserve">secondary </w:t>
                      </w:r>
                      <w:proofErr w:type="spellStart"/>
                      <w:r w:rsidRPr="00D545E2">
                        <w:t>mAb</w:t>
                      </w:r>
                      <w:proofErr w:type="spellEnd"/>
                    </w:p>
                    <w:p w14:paraId="7CD79038" w14:textId="77777777" w:rsidR="004974C2" w:rsidRPr="00D545E2" w:rsidRDefault="004974C2" w:rsidP="00CA53C2">
                      <w:pPr>
                        <w:rPr>
                          <w:sz w:val="2"/>
                        </w:rPr>
                      </w:pPr>
                    </w:p>
                    <w:p w14:paraId="74C4BB70" w14:textId="77777777" w:rsidR="004974C2" w:rsidRPr="00D545E2" w:rsidRDefault="004974C2" w:rsidP="00CA53C2">
                      <w:r w:rsidRPr="00D545E2">
                        <w:t>test</w:t>
                      </w:r>
                    </w:p>
                  </w:txbxContent>
                </v:textbox>
              </v:shape>
            </w:pict>
          </mc:Fallback>
        </mc:AlternateContent>
      </w:r>
      <w:r>
        <w:rPr>
          <w:noProof/>
        </w:rPr>
        <mc:AlternateContent>
          <mc:Choice Requires="wps">
            <w:drawing>
              <wp:anchor distT="0" distB="0" distL="114300" distR="114300" simplePos="0" relativeHeight="251742208" behindDoc="0" locked="0" layoutInCell="1" allowOverlap="1" wp14:anchorId="57004D0F" wp14:editId="7014F592">
                <wp:simplePos x="0" y="0"/>
                <wp:positionH relativeFrom="column">
                  <wp:posOffset>228600</wp:posOffset>
                </wp:positionH>
                <wp:positionV relativeFrom="paragraph">
                  <wp:posOffset>-226695</wp:posOffset>
                </wp:positionV>
                <wp:extent cx="5038090" cy="514350"/>
                <wp:effectExtent l="0" t="0" r="0" b="0"/>
                <wp:wrapNone/>
                <wp:docPr id="468"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090" cy="5143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F5698AF" w14:textId="77777777" w:rsidR="004974C2" w:rsidRPr="0005745D" w:rsidRDefault="004974C2" w:rsidP="00CA53C2">
                            <w:pPr>
                              <w:rPr>
                                <w:b/>
                                <w:sz w:val="6"/>
                              </w:rPr>
                            </w:pPr>
                          </w:p>
                          <w:p w14:paraId="482C3EC0" w14:textId="338558DD" w:rsidR="004974C2" w:rsidRPr="0005745D" w:rsidRDefault="004974C2" w:rsidP="00CA53C2">
                            <w:pPr>
                              <w:rPr>
                                <w:b/>
                                <w:sz w:val="24"/>
                              </w:rPr>
                            </w:pPr>
                            <w:r>
                              <w:rPr>
                                <w:b/>
                                <w:sz w:val="24"/>
                              </w:rPr>
                              <w:t xml:space="preserve"> (A)    </w:t>
                            </w:r>
                            <w:r>
                              <w:rPr>
                                <w:b/>
                                <w:sz w:val="24"/>
                              </w:rPr>
                              <w:tab/>
                            </w:r>
                            <w:r>
                              <w:rPr>
                                <w:b/>
                                <w:sz w:val="24"/>
                              </w:rPr>
                              <w:tab/>
                              <w:t xml:space="preserve">         (B</w:t>
                            </w:r>
                            <w:r w:rsidRPr="004365F7">
                              <w:rPr>
                                <w:b/>
                                <w:sz w:val="24"/>
                              </w:rPr>
                              <w:t>)</w:t>
                            </w:r>
                            <w:r w:rsidRPr="004365F7">
                              <w:rPr>
                                <w:b/>
                                <w:sz w:val="24"/>
                              </w:rPr>
                              <w:tab/>
                              <w:t xml:space="preserve">                                 </w:t>
                            </w:r>
                            <w:r w:rsidRPr="004365F7">
                              <w:rPr>
                                <w:b/>
                                <w:sz w:val="16"/>
                              </w:rPr>
                              <w:tab/>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28" type="#_x0000_t202" style="position:absolute;margin-left:18pt;margin-top:-17.8pt;width:396.7pt;height:4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" filled="f" stroked="f">
                <v:textbox inset=",7.2pt,,7.2pt">
                  <w:txbxContent>
                    <w:p w14:paraId="4F5698AF" w14:textId="77777777" w:rsidR="004974C2" w:rsidRPr="0005745D" w:rsidRDefault="004974C2" w:rsidP="00CA53C2">
                      <w:pPr>
                        <w:rPr>
                          <w:b/>
                          <w:sz w:val="6"/>
                        </w:rPr>
                      </w:pPr>
                    </w:p>
                    <w:p w14:paraId="482C3EC0" w14:textId="338558DD" w:rsidR="004974C2" w:rsidRPr="0005745D" w:rsidRDefault="004974C2" w:rsidP="00CA53C2">
                      <w:pPr>
                        <w:rPr>
                          <w:b/>
                          <w:sz w:val="24"/>
                        </w:rPr>
                      </w:pPr>
                      <w:r>
                        <w:rPr>
                          <w:b/>
                          <w:sz w:val="24"/>
                        </w:rPr>
                        <w:t xml:space="preserve"> </w:t>
                      </w:r>
                      <w:r>
                        <w:rPr>
                          <w:b/>
                          <w:sz w:val="24"/>
                        </w:rPr>
                        <w:t xml:space="preserve">(A)    </w:t>
                      </w:r>
                      <w:r>
                        <w:rPr>
                          <w:b/>
                          <w:sz w:val="24"/>
                        </w:rPr>
                        <w:tab/>
                      </w:r>
                      <w:r>
                        <w:rPr>
                          <w:b/>
                          <w:sz w:val="24"/>
                        </w:rPr>
                        <w:tab/>
                        <w:t xml:space="preserve">         (B</w:t>
                      </w:r>
                      <w:r w:rsidRPr="004365F7">
                        <w:rPr>
                          <w:b/>
                          <w:sz w:val="24"/>
                        </w:rPr>
                        <w:t>)</w:t>
                      </w:r>
                      <w:r w:rsidRPr="004365F7">
                        <w:rPr>
                          <w:b/>
                          <w:sz w:val="24"/>
                        </w:rPr>
                        <w:tab/>
                        <w:t xml:space="preserve">                                 </w:t>
                      </w:r>
                      <w:r w:rsidRPr="004365F7">
                        <w:rPr>
                          <w:b/>
                          <w:sz w:val="16"/>
                        </w:rPr>
                        <w:tab/>
                        <w:t xml:space="preserve">                    </w:t>
                      </w:r>
                    </w:p>
                  </w:txbxContent>
                </v:textbox>
              </v:shape>
            </w:pict>
          </mc:Fallback>
        </mc:AlternateContent>
      </w:r>
      <w:r w:rsidR="00CA53C2" w:rsidRPr="00B816F3">
        <w:rPr>
          <w:noProof/>
          <w:color w:val="000000" w:themeColor="text1"/>
        </w:rPr>
        <w:drawing>
          <wp:anchor distT="0" distB="0" distL="114300" distR="114300" simplePos="0" relativeHeight="251740160" behindDoc="1" locked="0" layoutInCell="1" allowOverlap="1" wp14:anchorId="4199265F" wp14:editId="701A7928">
            <wp:simplePos x="0" y="0"/>
            <wp:positionH relativeFrom="column">
              <wp:posOffset>194945</wp:posOffset>
            </wp:positionH>
            <wp:positionV relativeFrom="paragraph">
              <wp:posOffset>114300</wp:posOffset>
            </wp:positionV>
            <wp:extent cx="2513965" cy="1238250"/>
            <wp:effectExtent l="0" t="0" r="635" b="6350"/>
            <wp:wrapNone/>
            <wp:docPr id="118"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
                    <pic:cNvPicPr>
                      <a:picLocks noChangeAspect="1" noChangeArrowheads="1"/>
                    </pic:cNvPicPr>
                  </pic:nvPicPr>
                  <pic:blipFill>
                    <a:blip r:embed="rId11">
                      <a:extLst>
                        <a:ext uri="{28A0092B-C50C-407E-A947-70E740481C1C}">
                          <a14:useLocalDpi xmlns:a14="http://schemas.microsoft.com/office/drawing/2010/main" val="0"/>
                        </a:ext>
                      </a:extLst>
                    </a:blip>
                    <a:srcRect r="50020" b="49986"/>
                    <a:stretch>
                      <a:fillRect/>
                    </a:stretch>
                  </pic:blipFill>
                  <pic:spPr bwMode="auto">
                    <a:xfrm>
                      <a:off x="0" y="0"/>
                      <a:ext cx="2513965" cy="1238250"/>
                    </a:xfrm>
                    <a:prstGeom prst="rect">
                      <a:avLst/>
                    </a:prstGeom>
                    <a:noFill/>
                  </pic:spPr>
                </pic:pic>
              </a:graphicData>
            </a:graphic>
          </wp:anchor>
        </w:drawing>
      </w:r>
    </w:p>
    <w:p w14:paraId="663124AF" w14:textId="5CA87F9E" w:rsidR="00977557" w:rsidRDefault="00F64ED8" w:rsidP="00CA53C2">
      <w:pPr>
        <w:pStyle w:val="SOMHead"/>
        <w:spacing w:line="480" w:lineRule="auto"/>
        <w:rPr>
          <w:color w:val="000000" w:themeColor="text1"/>
          <w:u w:val="single"/>
        </w:rPr>
      </w:pPr>
      <w:r>
        <w:rPr>
          <w:noProof/>
        </w:rPr>
        <mc:AlternateContent>
          <mc:Choice Requires="wps">
            <w:drawing>
              <wp:anchor distT="0" distB="0" distL="114300" distR="114300" simplePos="0" relativeHeight="251747328" behindDoc="0" locked="0" layoutInCell="1" allowOverlap="1" wp14:anchorId="627165AC" wp14:editId="4BF7C65F">
                <wp:simplePos x="0" y="0"/>
                <wp:positionH relativeFrom="column">
                  <wp:posOffset>-189230</wp:posOffset>
                </wp:positionH>
                <wp:positionV relativeFrom="paragraph">
                  <wp:posOffset>403860</wp:posOffset>
                </wp:positionV>
                <wp:extent cx="304800" cy="891540"/>
                <wp:effectExtent l="0" t="0" r="0" b="0"/>
                <wp:wrapNone/>
                <wp:docPr id="133"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8915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DE31D94" w14:textId="77777777" w:rsidR="004974C2" w:rsidRPr="004365F7" w:rsidRDefault="004974C2" w:rsidP="00CA53C2">
                            <w:r w:rsidRPr="004365F7">
                              <w:t>Counts</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36" o:spid="_x0000_s1029" type="#_x0000_t202" style="position:absolute;margin-left:-14.85pt;margin-top:31.8pt;width:24pt;height:70.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" filled="f" stroked="f">
                <v:textbox style="layout-flow:vertical;mso-layout-flow-alt:bottom-to-top" inset=",7.2pt,,7.2pt">
                  <w:txbxContent>
                    <w:p w14:paraId="3DE31D94" w14:textId="77777777" w:rsidR="004974C2" w:rsidRPr="004365F7" w:rsidRDefault="004974C2" w:rsidP="00CA53C2">
                      <w:r w:rsidRPr="004365F7">
                        <w:t>Counts</w:t>
                      </w:r>
                    </w:p>
                  </w:txbxContent>
                </v:textbox>
              </v:shape>
            </w:pict>
          </mc:Fallback>
        </mc:AlternateContent>
      </w:r>
    </w:p>
    <w:p w14:paraId="06594B9C" w14:textId="4734B45A" w:rsidR="00CA53C2" w:rsidRDefault="00054A6A" w:rsidP="00CA53C2">
      <w:pPr>
        <w:pStyle w:val="SOMHead"/>
        <w:spacing w:line="480" w:lineRule="auto"/>
        <w:rPr>
          <w:color w:val="000000" w:themeColor="text1"/>
          <w:u w:val="single"/>
        </w:rPr>
      </w:pPr>
      <w:r>
        <w:rPr>
          <w:noProof/>
        </w:rPr>
        <mc:AlternateContent>
          <mc:Choice Requires="wps">
            <w:drawing>
              <wp:anchor distT="0" distB="0" distL="114300" distR="114300" simplePos="0" relativeHeight="251933696" behindDoc="0" locked="0" layoutInCell="1" allowOverlap="1" wp14:anchorId="47197100" wp14:editId="6A16DCE0">
                <wp:simplePos x="0" y="0"/>
                <wp:positionH relativeFrom="column">
                  <wp:posOffset>228600</wp:posOffset>
                </wp:positionH>
                <wp:positionV relativeFrom="paragraph">
                  <wp:posOffset>403860</wp:posOffset>
                </wp:positionV>
                <wp:extent cx="5038090" cy="514350"/>
                <wp:effectExtent l="0" t="0" r="0" b="0"/>
                <wp:wrapNone/>
                <wp:docPr id="459"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090" cy="5143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90FCEB9" w14:textId="77777777" w:rsidR="004974C2" w:rsidRPr="0005745D" w:rsidRDefault="004974C2" w:rsidP="00054A6A">
                            <w:pPr>
                              <w:rPr>
                                <w:b/>
                                <w:sz w:val="6"/>
                              </w:rPr>
                            </w:pPr>
                          </w:p>
                          <w:p w14:paraId="1E7A7DCE" w14:textId="0A247411" w:rsidR="004974C2" w:rsidRPr="0005745D" w:rsidRDefault="004974C2" w:rsidP="00054A6A">
                            <w:pPr>
                              <w:rPr>
                                <w:b/>
                                <w:sz w:val="24"/>
                              </w:rPr>
                            </w:pPr>
                            <w:r>
                              <w:rPr>
                                <w:b/>
                                <w:sz w:val="24"/>
                              </w:rPr>
                              <w:t xml:space="preserve"> (C)</w:t>
                            </w:r>
                            <w:r w:rsidRPr="004365F7">
                              <w:rPr>
                                <w:b/>
                                <w:sz w:val="16"/>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30" type="#_x0000_t202" style="position:absolute;margin-left:18pt;margin-top:31.8pt;width:396.7pt;height:40.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" filled="f" stroked="f">
                <v:textbox inset=",7.2pt,,7.2pt">
                  <w:txbxContent>
                    <w:p w14:paraId="690FCEB9" w14:textId="77777777" w:rsidR="004974C2" w:rsidRPr="0005745D" w:rsidRDefault="004974C2" w:rsidP="00054A6A">
                      <w:pPr>
                        <w:rPr>
                          <w:b/>
                          <w:sz w:val="6"/>
                        </w:rPr>
                      </w:pPr>
                    </w:p>
                    <w:p w14:paraId="1E7A7DCE" w14:textId="0A247411" w:rsidR="004974C2" w:rsidRPr="0005745D" w:rsidRDefault="004974C2" w:rsidP="00054A6A">
                      <w:pPr>
                        <w:rPr>
                          <w:b/>
                          <w:sz w:val="24"/>
                        </w:rPr>
                      </w:pPr>
                      <w:r>
                        <w:rPr>
                          <w:b/>
                          <w:sz w:val="24"/>
                        </w:rPr>
                        <w:t xml:space="preserve"> </w:t>
                      </w:r>
                      <w:r>
                        <w:rPr>
                          <w:b/>
                          <w:sz w:val="24"/>
                        </w:rPr>
                        <w:t>(C)</w:t>
                      </w:r>
                      <w:r w:rsidRPr="004365F7">
                        <w:rPr>
                          <w:b/>
                          <w:sz w:val="16"/>
                        </w:rPr>
                        <w:t xml:space="preserve"> </w:t>
                      </w:r>
                    </w:p>
                  </w:txbxContent>
                </v:textbox>
              </v:shape>
            </w:pict>
          </mc:Fallback>
        </mc:AlternateContent>
      </w:r>
      <w:r w:rsidR="007A3E48">
        <w:rPr>
          <w:noProof/>
        </w:rPr>
        <w:pict w14:anchorId="33565D63">
          <v:shapetype id="_x0000_t202" coordsize="21600,21600" o:spt="202" path="m,l,21600r21600,l21600,xe">
            <v:stroke joinstyle="miter"/>
            <v:path gradientshapeok="t" o:connecttype="rect"/>
          </v:shapetype>
          <v:shape id="_x0000_s1047" type="#_x0000_t202" alt="" style="position:absolute;margin-left:18pt;margin-top:37.2pt;width:396.7pt;height:27pt;z-index:25174323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v:textbox inset=",7.2pt,,7.2pt">
              <w:txbxContent>
                <w:p w14:paraId="23B674BB" w14:textId="77777777" w:rsidR="004974C2" w:rsidRDefault="004974C2"/>
                <w:p w14:paraId="29A8F011" w14:textId="77777777" w:rsidR="004974C2" w:rsidRDefault="004974C2"/>
                <w:p w14:paraId="510E969D" w14:textId="77777777" w:rsidR="004974C2" w:rsidRDefault="004974C2"/>
                <w:p w14:paraId="37B4E817" w14:textId="77777777" w:rsidR="004974C2" w:rsidRDefault="004974C2"/>
                <w:p w14:paraId="32389924" w14:textId="77777777" w:rsidR="004974C2" w:rsidRDefault="004974C2"/>
                <w:p w14:paraId="4057CB4D" w14:textId="77777777" w:rsidR="004974C2" w:rsidRDefault="004974C2"/>
                <w:p w14:paraId="031F1EEB" w14:textId="77777777" w:rsidR="004974C2" w:rsidRDefault="004974C2"/>
                <w:p w14:paraId="5BF1DDF5" w14:textId="77777777" w:rsidR="004974C2" w:rsidRDefault="004974C2"/>
                <w:p w14:paraId="68DCEFDF" w14:textId="77777777" w:rsidR="004974C2" w:rsidRDefault="004974C2"/>
                <w:p w14:paraId="7EEB361E" w14:textId="77777777" w:rsidR="004974C2" w:rsidRDefault="004974C2"/>
                <w:p w14:paraId="2088239F" w14:textId="77777777" w:rsidR="004974C2" w:rsidRDefault="004974C2"/>
                <w:p w14:paraId="21CB5505" w14:textId="77777777" w:rsidR="004974C2" w:rsidRDefault="004974C2"/>
                <w:p w14:paraId="10895485" w14:textId="77777777" w:rsidR="004974C2" w:rsidRDefault="004974C2"/>
                <w:p w14:paraId="7F7C3287" w14:textId="77777777" w:rsidR="004974C2" w:rsidRDefault="004974C2"/>
                <w:p w14:paraId="5AAB586E" w14:textId="77777777" w:rsidR="004974C2" w:rsidRDefault="004974C2"/>
                <w:p w14:paraId="7A6C69AC" w14:textId="77777777" w:rsidR="004974C2" w:rsidRDefault="004974C2"/>
                <w:p w14:paraId="2C1ED309" w14:textId="77777777" w:rsidR="004974C2" w:rsidRDefault="004974C2"/>
                <w:p w14:paraId="3592DB4F" w14:textId="77777777" w:rsidR="004974C2" w:rsidRDefault="004974C2"/>
                <w:p w14:paraId="5DF433C6" w14:textId="77777777" w:rsidR="004974C2" w:rsidRDefault="004974C2"/>
                <w:p w14:paraId="7C73171B" w14:textId="77777777" w:rsidR="004974C2" w:rsidRDefault="004974C2"/>
                <w:p w14:paraId="664A6164" w14:textId="77777777" w:rsidR="004974C2" w:rsidRDefault="004974C2"/>
                <w:p w14:paraId="4E871976" w14:textId="77777777" w:rsidR="004974C2" w:rsidRDefault="004974C2"/>
                <w:p w14:paraId="2FE89F6E" w14:textId="77777777" w:rsidR="004974C2" w:rsidRDefault="004974C2"/>
                <w:p w14:paraId="0A391774" w14:textId="77777777" w:rsidR="004974C2" w:rsidRDefault="004974C2"/>
                <w:p w14:paraId="4B458479" w14:textId="77777777" w:rsidR="004974C2" w:rsidRPr="004365F7" w:rsidRDefault="004974C2" w:rsidP="00CA53C2">
                  <w:pPr>
                    <w:rPr>
                      <w:b/>
                      <w:sz w:val="24"/>
                    </w:rPr>
                  </w:pPr>
                  <w:r w:rsidRPr="004365F7">
                    <w:rPr>
                      <w:b/>
                      <w:sz w:val="24"/>
                    </w:rPr>
                    <w:t>(</w:t>
                  </w:r>
                  <w:r>
                    <w:rPr>
                      <w:b/>
                      <w:sz w:val="24"/>
                    </w:rPr>
                    <w:t>C</w:t>
                  </w:r>
                  <w:r w:rsidRPr="004365F7">
                    <w:rPr>
                      <w:b/>
                      <w:sz w:val="24"/>
                    </w:rPr>
                    <w:t>)</w:t>
                  </w:r>
                  <w:r w:rsidRPr="004365F7">
                    <w:rPr>
                      <w:b/>
                      <w:sz w:val="24"/>
                    </w:rPr>
                    <w:tab/>
                    <w:t xml:space="preserve">                                 </w:t>
                  </w:r>
                  <w:r w:rsidRPr="004365F7">
                    <w:rPr>
                      <w:b/>
                      <w:sz w:val="24"/>
                    </w:rPr>
                    <w:tab/>
                    <w:t xml:space="preserve">                    </w:t>
                  </w:r>
                </w:p>
              </w:txbxContent>
            </v:textbox>
          </v:shape>
        </w:pict>
      </w:r>
    </w:p>
    <w:p w14:paraId="2AB640B8" w14:textId="3CEF95CA" w:rsidR="00CA53C2" w:rsidRDefault="00977557" w:rsidP="00CA53C2">
      <w:pPr>
        <w:pStyle w:val="SOMHead"/>
        <w:spacing w:line="480" w:lineRule="auto"/>
        <w:rPr>
          <w:color w:val="000000" w:themeColor="text1"/>
          <w:u w:val="single"/>
        </w:rPr>
      </w:pPr>
      <w:r w:rsidRPr="00B816F3">
        <w:rPr>
          <w:noProof/>
          <w:color w:val="000000" w:themeColor="text1"/>
        </w:rPr>
        <w:drawing>
          <wp:anchor distT="0" distB="0" distL="114300" distR="114300" simplePos="0" relativeHeight="251741184" behindDoc="0" locked="0" layoutInCell="1" allowOverlap="1" wp14:anchorId="13497A01" wp14:editId="445ADC89">
            <wp:simplePos x="0" y="0"/>
            <wp:positionH relativeFrom="column">
              <wp:posOffset>228600</wp:posOffset>
            </wp:positionH>
            <wp:positionV relativeFrom="paragraph">
              <wp:posOffset>243840</wp:posOffset>
            </wp:positionV>
            <wp:extent cx="5027295" cy="1238250"/>
            <wp:effectExtent l="0" t="0" r="0" b="0"/>
            <wp:wrapNone/>
            <wp:docPr id="117" name="Bild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
                      <a:extLst>
                        <a:ext uri="{28A0092B-C50C-407E-A947-70E740481C1C}">
                          <a14:useLocalDpi xmlns:a14="http://schemas.microsoft.com/office/drawing/2010/main" val="0"/>
                        </a:ext>
                      </a:extLst>
                    </a:blip>
                    <a:srcRect t="50000"/>
                    <a:stretch>
                      <a:fillRect/>
                    </a:stretch>
                  </pic:blipFill>
                  <pic:spPr bwMode="auto">
                    <a:xfrm>
                      <a:off x="0" y="0"/>
                      <a:ext cx="5027295" cy="1238250"/>
                    </a:xfrm>
                    <a:prstGeom prst="rect">
                      <a:avLst/>
                    </a:prstGeom>
                    <a:noFill/>
                  </pic:spPr>
                </pic:pic>
              </a:graphicData>
            </a:graphic>
          </wp:anchor>
        </w:drawing>
      </w:r>
      <w:r w:rsidR="00F64ED8">
        <w:rPr>
          <w:noProof/>
        </w:rPr>
        <mc:AlternateContent>
          <mc:Choice Requires="wps">
            <w:drawing>
              <wp:anchor distT="0" distB="0" distL="114300" distR="114300" simplePos="0" relativeHeight="251748352" behindDoc="0" locked="0" layoutInCell="1" allowOverlap="1" wp14:anchorId="44CD1ADE" wp14:editId="4B23F15F">
                <wp:simplePos x="0" y="0"/>
                <wp:positionH relativeFrom="column">
                  <wp:posOffset>334010</wp:posOffset>
                </wp:positionH>
                <wp:positionV relativeFrom="paragraph">
                  <wp:posOffset>177800</wp:posOffset>
                </wp:positionV>
                <wp:extent cx="5038090" cy="523240"/>
                <wp:effectExtent l="0" t="0" r="0" b="0"/>
                <wp:wrapNone/>
                <wp:docPr id="91"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090" cy="5232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E6E1547" w14:textId="77777777" w:rsidR="004974C2" w:rsidRPr="00EF0154" w:rsidRDefault="004974C2" w:rsidP="00CA53C2">
                            <w:pPr>
                              <w:rPr>
                                <w:sz w:val="2"/>
                              </w:rPr>
                            </w:pPr>
                          </w:p>
                          <w:p w14:paraId="5033090D" w14:textId="77777777" w:rsidR="004974C2" w:rsidRPr="0005745D" w:rsidRDefault="004974C2" w:rsidP="00CA53C2">
                            <w:pPr>
                              <w:rPr>
                                <w:sz w:val="16"/>
                              </w:rPr>
                            </w:pPr>
                            <w:r w:rsidRPr="0005745D">
                              <w:rPr>
                                <w:sz w:val="16"/>
                              </w:rPr>
                              <w:t xml:space="preserve">anti-human CD20 </w:t>
                            </w:r>
                            <w:r w:rsidRPr="0005745D">
                              <w:rPr>
                                <w:sz w:val="16"/>
                              </w:rPr>
                              <w:tab/>
                              <w:t xml:space="preserve">     </w:t>
                            </w:r>
                            <w:r>
                              <w:rPr>
                                <w:sz w:val="16"/>
                              </w:rPr>
                              <w:t xml:space="preserve">        </w:t>
                            </w:r>
                            <w:r w:rsidRPr="0005745D">
                              <w:rPr>
                                <w:sz w:val="16"/>
                              </w:rPr>
                              <w:t>anti-human CD20</w:t>
                            </w:r>
                            <w:r w:rsidRPr="0005745D">
                              <w:rPr>
                                <w:sz w:val="16"/>
                              </w:rPr>
                              <w:tab/>
                              <w:t xml:space="preserve">        anti-human CD20                </w:t>
                            </w:r>
                            <w:r>
                              <w:rPr>
                                <w:sz w:val="16"/>
                              </w:rPr>
                              <w:t xml:space="preserve">  </w:t>
                            </w:r>
                            <w:r w:rsidRPr="0005745D">
                              <w:rPr>
                                <w:sz w:val="16"/>
                              </w:rPr>
                              <w:t xml:space="preserve">   anti-human CD20</w:t>
                            </w:r>
                          </w:p>
                          <w:p w14:paraId="50EF23C5" w14:textId="77777777" w:rsidR="004974C2" w:rsidRPr="0005745D" w:rsidRDefault="004974C2" w:rsidP="00CA53C2">
                            <w:pPr>
                              <w:rPr>
                                <w:sz w:val="16"/>
                              </w:rPr>
                            </w:pPr>
                            <w:r w:rsidRPr="0005745D">
                              <w:rPr>
                                <w:sz w:val="16"/>
                              </w:rPr>
                              <w:tab/>
                            </w:r>
                            <w:r w:rsidRPr="0005745D">
                              <w:rPr>
                                <w:sz w:val="16"/>
                              </w:rPr>
                              <w:tab/>
                              <w:t xml:space="preserve">     </w:t>
                            </w:r>
                            <w:r>
                              <w:rPr>
                                <w:sz w:val="16"/>
                              </w:rPr>
                              <w:t xml:space="preserve">        +EBNA3C-#1</w:t>
                            </w:r>
                            <w:r>
                              <w:rPr>
                                <w:sz w:val="16"/>
                              </w:rPr>
                              <w:tab/>
                              <w:t xml:space="preserve">       </w:t>
                            </w:r>
                            <w:r w:rsidRPr="0005745D">
                              <w:rPr>
                                <w:sz w:val="16"/>
                              </w:rPr>
                              <w:t>+EBNA3C-#2</w:t>
                            </w:r>
                            <w:r w:rsidRPr="0005745D">
                              <w:rPr>
                                <w:sz w:val="16"/>
                              </w:rPr>
                              <w:tab/>
                              <w:t xml:space="preserve">             </w:t>
                            </w:r>
                            <w:r>
                              <w:rPr>
                                <w:sz w:val="16"/>
                              </w:rPr>
                              <w:t xml:space="preserve">         </w:t>
                            </w:r>
                            <w:r w:rsidRPr="0005745D">
                              <w:rPr>
                                <w:sz w:val="16"/>
                              </w:rPr>
                              <w:t>+EBNA3C-#3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31" type="#_x0000_t202" style="position:absolute;margin-left:26.3pt;margin-top:14pt;width:396.7pt;height:41.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" filled="f" stroked="f">
                <v:textbox inset=",7.2pt,,7.2pt">
                  <w:txbxContent>
                    <w:p w14:paraId="2E6E1547" w14:textId="77777777" w:rsidR="004974C2" w:rsidRPr="00EF0154" w:rsidRDefault="004974C2" w:rsidP="00CA53C2">
                      <w:pPr>
                        <w:rPr>
                          <w:sz w:val="2"/>
                        </w:rPr>
                      </w:pPr>
                    </w:p>
                    <w:p w14:paraId="5033090D" w14:textId="77777777" w:rsidR="004974C2" w:rsidRPr="0005745D" w:rsidRDefault="004974C2" w:rsidP="00CA53C2">
                      <w:pPr>
                        <w:rPr>
                          <w:sz w:val="16"/>
                        </w:rPr>
                      </w:pPr>
                      <w:r w:rsidRPr="0005745D">
                        <w:rPr>
                          <w:sz w:val="16"/>
                        </w:rPr>
                        <w:t xml:space="preserve">anti-human CD20 </w:t>
                      </w:r>
                      <w:r w:rsidRPr="0005745D">
                        <w:rPr>
                          <w:sz w:val="16"/>
                        </w:rPr>
                        <w:tab/>
                        <w:t xml:space="preserve">     </w:t>
                      </w:r>
                      <w:r>
                        <w:rPr>
                          <w:sz w:val="16"/>
                        </w:rPr>
                        <w:t xml:space="preserve">        </w:t>
                      </w:r>
                      <w:r w:rsidRPr="0005745D">
                        <w:rPr>
                          <w:sz w:val="16"/>
                        </w:rPr>
                        <w:t>anti-human CD20</w:t>
                      </w:r>
                      <w:r w:rsidRPr="0005745D">
                        <w:rPr>
                          <w:sz w:val="16"/>
                        </w:rPr>
                        <w:tab/>
                        <w:t xml:space="preserve">        anti-human CD20                </w:t>
                      </w:r>
                      <w:r>
                        <w:rPr>
                          <w:sz w:val="16"/>
                        </w:rPr>
                        <w:t xml:space="preserve">  </w:t>
                      </w:r>
                      <w:r w:rsidRPr="0005745D">
                        <w:rPr>
                          <w:sz w:val="16"/>
                        </w:rPr>
                        <w:t xml:space="preserve">   anti-human CD20</w:t>
                      </w:r>
                    </w:p>
                    <w:p w14:paraId="50EF23C5" w14:textId="77777777" w:rsidR="004974C2" w:rsidRPr="0005745D" w:rsidRDefault="004974C2" w:rsidP="00CA53C2">
                      <w:pPr>
                        <w:rPr>
                          <w:sz w:val="16"/>
                        </w:rPr>
                      </w:pPr>
                      <w:r w:rsidRPr="0005745D">
                        <w:rPr>
                          <w:sz w:val="16"/>
                        </w:rPr>
                        <w:tab/>
                      </w:r>
                      <w:r w:rsidRPr="0005745D">
                        <w:rPr>
                          <w:sz w:val="16"/>
                        </w:rPr>
                        <w:tab/>
                        <w:t xml:space="preserve">     </w:t>
                      </w:r>
                      <w:r>
                        <w:rPr>
                          <w:sz w:val="16"/>
                        </w:rPr>
                        <w:t xml:space="preserve">        +EBNA3C-#1</w:t>
                      </w:r>
                      <w:r>
                        <w:rPr>
                          <w:sz w:val="16"/>
                        </w:rPr>
                        <w:tab/>
                        <w:t xml:space="preserve">       </w:t>
                      </w:r>
                      <w:r w:rsidRPr="0005745D">
                        <w:rPr>
                          <w:sz w:val="16"/>
                        </w:rPr>
                        <w:t>+EBNA3C-#2</w:t>
                      </w:r>
                      <w:r w:rsidRPr="0005745D">
                        <w:rPr>
                          <w:sz w:val="16"/>
                        </w:rPr>
                        <w:tab/>
                        <w:t xml:space="preserve">             </w:t>
                      </w:r>
                      <w:r>
                        <w:rPr>
                          <w:sz w:val="16"/>
                        </w:rPr>
                        <w:t xml:space="preserve">         </w:t>
                      </w:r>
                      <w:r w:rsidRPr="0005745D">
                        <w:rPr>
                          <w:sz w:val="16"/>
                        </w:rPr>
                        <w:t>+EBNA3C-#3</w:t>
                      </w:r>
                    </w:p>
                  </w:txbxContent>
                </v:textbox>
              </v:shape>
            </w:pict>
          </mc:Fallback>
        </mc:AlternateContent>
      </w:r>
    </w:p>
    <w:p w14:paraId="2CDD8A4B" w14:textId="77777777" w:rsidR="00CA53C2" w:rsidRDefault="00CA53C2" w:rsidP="00CA53C2">
      <w:pPr>
        <w:pStyle w:val="SOMHead"/>
        <w:spacing w:line="480" w:lineRule="auto"/>
        <w:rPr>
          <w:color w:val="000000" w:themeColor="text1"/>
          <w:u w:val="single"/>
        </w:rPr>
      </w:pPr>
    </w:p>
    <w:p w14:paraId="4A0F229B" w14:textId="77777777" w:rsidR="00CA53C2" w:rsidRDefault="00CA53C2" w:rsidP="00CA53C2">
      <w:pPr>
        <w:pStyle w:val="SOMHead"/>
        <w:spacing w:line="480" w:lineRule="auto"/>
        <w:rPr>
          <w:color w:val="000000" w:themeColor="text1"/>
          <w:u w:val="single"/>
        </w:rPr>
      </w:pPr>
    </w:p>
    <w:p w14:paraId="41AF7976" w14:textId="2C4E74AC" w:rsidR="00CA53C2" w:rsidRDefault="00F64ED8" w:rsidP="00CA53C2">
      <w:pPr>
        <w:pStyle w:val="SOMHead"/>
        <w:spacing w:line="480" w:lineRule="auto"/>
        <w:rPr>
          <w:color w:val="000000" w:themeColor="text1"/>
          <w:u w:val="single"/>
        </w:rPr>
      </w:pPr>
      <w:r>
        <w:rPr>
          <w:noProof/>
        </w:rPr>
        <mc:AlternateContent>
          <mc:Choice Requires="wps">
            <w:drawing>
              <wp:anchor distT="0" distB="0" distL="114300" distR="114300" simplePos="0" relativeHeight="251746304" behindDoc="0" locked="0" layoutInCell="1" allowOverlap="1" wp14:anchorId="0B8C8ADF" wp14:editId="0E2E9673">
                <wp:simplePos x="0" y="0"/>
                <wp:positionH relativeFrom="column">
                  <wp:posOffset>2400300</wp:posOffset>
                </wp:positionH>
                <wp:positionV relativeFrom="paragraph">
                  <wp:posOffset>220980</wp:posOffset>
                </wp:positionV>
                <wp:extent cx="1066800" cy="342900"/>
                <wp:effectExtent l="0" t="0" r="0" b="0"/>
                <wp:wrapNone/>
                <wp:docPr id="132"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42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8C72A5D" w14:textId="77777777" w:rsidR="004974C2" w:rsidRPr="004365F7" w:rsidRDefault="004974C2" w:rsidP="00CA53C2">
                            <w:r w:rsidRPr="004365F7">
                              <w:t>IgG2a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35" o:spid="_x0000_s1032" type="#_x0000_t202" style="position:absolute;margin-left:189pt;margin-top:17.4pt;width:84pt;height:2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" filled="f" stroked="f">
                <v:textbox inset=",7.2pt,,7.2pt">
                  <w:txbxContent>
                    <w:p w14:paraId="78C72A5D" w14:textId="77777777" w:rsidR="004974C2" w:rsidRPr="004365F7" w:rsidRDefault="004974C2" w:rsidP="00CA53C2">
                      <w:r w:rsidRPr="004365F7">
                        <w:t>IgG2a</w:t>
                      </w:r>
                    </w:p>
                  </w:txbxContent>
                </v:textbox>
              </v:shape>
            </w:pict>
          </mc:Fallback>
        </mc:AlternateContent>
      </w:r>
      <w:r>
        <w:rPr>
          <w:noProof/>
        </w:rPr>
        <mc:AlternateContent>
          <mc:Choice Requires="wps">
            <w:drawing>
              <wp:anchor distT="0" distB="0" distL="114300" distR="114300" simplePos="0" relativeHeight="251745280" behindDoc="0" locked="0" layoutInCell="1" allowOverlap="1" wp14:anchorId="29B846C8" wp14:editId="6021842A">
                <wp:simplePos x="0" y="0"/>
                <wp:positionH relativeFrom="column">
                  <wp:posOffset>114300</wp:posOffset>
                </wp:positionH>
                <wp:positionV relativeFrom="paragraph">
                  <wp:posOffset>220345</wp:posOffset>
                </wp:positionV>
                <wp:extent cx="5076190" cy="635"/>
                <wp:effectExtent l="0" t="76200" r="54610" b="100965"/>
                <wp:wrapNone/>
                <wp:docPr id="467"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6190" cy="635"/>
                        </a:xfrm>
                        <a:prstGeom prst="bentConnector3">
                          <a:avLst>
                            <a:gd name="adj1" fmla="val 50000"/>
                          </a:avLst>
                        </a:prstGeom>
                        <a:noFill/>
                        <a:ln w="9525">
                          <a:solidFill>
                            <a:srgbClr val="000000"/>
                          </a:solidFill>
                          <a:miter lim="800000"/>
                          <a:headEnd/>
                          <a:tailEnd type="triangle" w="med"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7009EC50"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34" o:spid="_x0000_s1026" type="#_x0000_t34" style="position:absolute;margin-left:9pt;margin-top:17.35pt;width:399.7pt;height:.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">
                <v:stroke endarrow="block" endarrowlength="short"/>
              </v:shape>
            </w:pict>
          </mc:Fallback>
        </mc:AlternateContent>
      </w:r>
    </w:p>
    <w:p w14:paraId="74E517E2" w14:textId="77777777" w:rsidR="003C2BAB" w:rsidRPr="003C2BAB" w:rsidRDefault="003C2BAB" w:rsidP="001F1290">
      <w:pPr>
        <w:pStyle w:val="Acknowledgement"/>
        <w:spacing w:line="480" w:lineRule="auto"/>
        <w:ind w:left="0" w:firstLine="0"/>
        <w:jc w:val="both"/>
        <w:rPr>
          <w:b/>
          <w:color w:val="000000" w:themeColor="text1"/>
          <w:sz w:val="8"/>
        </w:rPr>
      </w:pPr>
    </w:p>
    <w:p w14:paraId="03D385F4" w14:textId="17F35E27" w:rsidR="001F1290" w:rsidRPr="00B816F3" w:rsidRDefault="001F1290" w:rsidP="001F1290">
      <w:pPr>
        <w:pStyle w:val="Acknowledgement"/>
        <w:spacing w:line="480" w:lineRule="auto"/>
        <w:ind w:left="0" w:firstLine="0"/>
        <w:jc w:val="both"/>
        <w:rPr>
          <w:color w:val="000000" w:themeColor="text1"/>
        </w:rPr>
      </w:pPr>
      <w:r w:rsidRPr="00B816F3">
        <w:rPr>
          <w:b/>
          <w:color w:val="000000" w:themeColor="text1"/>
        </w:rPr>
        <w:t>Fig</w:t>
      </w:r>
      <w:r>
        <w:rPr>
          <w:b/>
          <w:color w:val="000000" w:themeColor="text1"/>
        </w:rPr>
        <w:t>ure</w:t>
      </w:r>
      <w:r w:rsidRPr="00B816F3">
        <w:rPr>
          <w:b/>
          <w:color w:val="000000" w:themeColor="text1"/>
        </w:rPr>
        <w:t xml:space="preserve"> </w:t>
      </w:r>
      <w:r w:rsidRPr="00885991">
        <w:rPr>
          <w:b/>
          <w:color w:val="000000" w:themeColor="text1"/>
        </w:rPr>
        <w:t>S1. Binding characteristics of EBNA3C</w:t>
      </w:r>
      <w:r w:rsidR="00A27585">
        <w:rPr>
          <w:b/>
          <w:color w:val="000000" w:themeColor="text1"/>
        </w:rPr>
        <w:t>-</w:t>
      </w:r>
      <w:r w:rsidRPr="00885991">
        <w:rPr>
          <w:b/>
          <w:color w:val="000000" w:themeColor="text1"/>
        </w:rPr>
        <w:t>AgAbs.</w:t>
      </w:r>
      <w:r w:rsidRPr="00B816F3">
        <w:rPr>
          <w:color w:val="000000" w:themeColor="text1"/>
        </w:rPr>
        <w:t xml:space="preserve"> Primary B cells were incubated with </w:t>
      </w:r>
      <w:r w:rsidR="00054A6A">
        <w:rPr>
          <w:color w:val="000000" w:themeColor="text1"/>
        </w:rPr>
        <w:t xml:space="preserve">(A) </w:t>
      </w:r>
      <w:r w:rsidRPr="00B816F3">
        <w:rPr>
          <w:color w:val="000000" w:themeColor="text1"/>
        </w:rPr>
        <w:t>commercial mouse Ig</w:t>
      </w:r>
      <w:r w:rsidR="00054A6A">
        <w:rPr>
          <w:color w:val="000000" w:themeColor="text1"/>
        </w:rPr>
        <w:t>G2a isotype control, (B)</w:t>
      </w:r>
      <w:r w:rsidRPr="00B816F3">
        <w:rPr>
          <w:color w:val="000000" w:themeColor="text1"/>
        </w:rPr>
        <w:t xml:space="preserve"> Ig</w:t>
      </w:r>
      <w:r w:rsidR="00054A6A">
        <w:rPr>
          <w:color w:val="000000" w:themeColor="text1"/>
        </w:rPr>
        <w:t>G</w:t>
      </w:r>
      <w:r w:rsidRPr="00B816F3">
        <w:rPr>
          <w:color w:val="000000" w:themeColor="text1"/>
        </w:rPr>
        <w:t>2a AgAb isotype contr</w:t>
      </w:r>
      <w:r w:rsidR="00054A6A">
        <w:rPr>
          <w:color w:val="000000" w:themeColor="text1"/>
        </w:rPr>
        <w:t>ol (anti-mouse CD22+EBNA3C-#</w:t>
      </w:r>
      <w:r w:rsidR="00E942EE">
        <w:rPr>
          <w:color w:val="000000" w:themeColor="text1"/>
        </w:rPr>
        <w:t>2</w:t>
      </w:r>
      <w:r w:rsidR="00054A6A">
        <w:rPr>
          <w:color w:val="000000" w:themeColor="text1"/>
        </w:rPr>
        <w:t>), or (C)</w:t>
      </w:r>
      <w:r w:rsidRPr="00B816F3">
        <w:rPr>
          <w:color w:val="000000" w:themeColor="text1"/>
        </w:rPr>
        <w:t xml:space="preserve"> </w:t>
      </w:r>
      <w:r w:rsidR="00F448C3">
        <w:rPr>
          <w:color w:val="000000" w:themeColor="text1"/>
        </w:rPr>
        <w:t>anti-human CD20 antibodies without or with conjugation of EBNA3C segments</w:t>
      </w:r>
      <w:r w:rsidRPr="00B816F3">
        <w:rPr>
          <w:color w:val="000000" w:themeColor="text1"/>
        </w:rPr>
        <w:t>. Binding was assessed by flow cytometry after incubation with a secondary anti-mouse IgG2a PE antibody.</w:t>
      </w:r>
    </w:p>
    <w:p w14:paraId="64C68C33" w14:textId="77777777" w:rsidR="001F1290" w:rsidRDefault="001F1290" w:rsidP="001F1290">
      <w:pPr>
        <w:pStyle w:val="Acknowledgement"/>
        <w:spacing w:line="480" w:lineRule="auto"/>
        <w:ind w:left="0" w:firstLine="0"/>
        <w:jc w:val="both"/>
        <w:rPr>
          <w:color w:val="000000" w:themeColor="text1"/>
        </w:rPr>
      </w:pPr>
    </w:p>
    <w:p w14:paraId="2FFD60F6" w14:textId="77777777" w:rsidR="001F1290" w:rsidRDefault="001F1290" w:rsidP="001F1290">
      <w:pPr>
        <w:pStyle w:val="Acknowledgement"/>
        <w:spacing w:line="480" w:lineRule="auto"/>
        <w:ind w:left="0" w:firstLine="0"/>
        <w:jc w:val="both"/>
        <w:rPr>
          <w:color w:val="000000" w:themeColor="text1"/>
        </w:rPr>
      </w:pPr>
    </w:p>
    <w:p w14:paraId="267D8E71" w14:textId="77777777" w:rsidR="001F1290" w:rsidRDefault="001F1290" w:rsidP="001F1290">
      <w:pPr>
        <w:pStyle w:val="Acknowledgement"/>
        <w:spacing w:line="480" w:lineRule="auto"/>
        <w:ind w:left="0" w:firstLine="0"/>
        <w:jc w:val="both"/>
        <w:rPr>
          <w:color w:val="000000" w:themeColor="text1"/>
        </w:rPr>
      </w:pPr>
    </w:p>
    <w:p w14:paraId="39CE4D0F" w14:textId="77777777" w:rsidR="001F1290" w:rsidRDefault="001F1290" w:rsidP="001F1290">
      <w:pPr>
        <w:pStyle w:val="Acknowledgement"/>
        <w:spacing w:line="480" w:lineRule="auto"/>
        <w:ind w:left="0" w:firstLine="0"/>
        <w:jc w:val="both"/>
        <w:rPr>
          <w:color w:val="000000" w:themeColor="text1"/>
        </w:rPr>
      </w:pPr>
    </w:p>
    <w:p w14:paraId="3A6F0148" w14:textId="77777777" w:rsidR="001F1290" w:rsidRDefault="001F1290" w:rsidP="001F1290">
      <w:pPr>
        <w:pStyle w:val="Acknowledgement"/>
        <w:spacing w:line="480" w:lineRule="auto"/>
        <w:ind w:left="0" w:firstLine="0"/>
        <w:jc w:val="both"/>
        <w:rPr>
          <w:color w:val="000000" w:themeColor="text1"/>
        </w:rPr>
      </w:pPr>
    </w:p>
    <w:p w14:paraId="4F90EFE9" w14:textId="77777777" w:rsidR="001F1290" w:rsidRDefault="001F1290" w:rsidP="001F1290">
      <w:pPr>
        <w:pStyle w:val="Acknowledgement"/>
        <w:spacing w:line="480" w:lineRule="auto"/>
        <w:ind w:left="0" w:firstLine="0"/>
        <w:jc w:val="both"/>
        <w:rPr>
          <w:color w:val="000000" w:themeColor="text1"/>
        </w:rPr>
      </w:pPr>
    </w:p>
    <w:p w14:paraId="0650A5CC" w14:textId="77777777" w:rsidR="001F1290" w:rsidRDefault="001F1290" w:rsidP="001F1290">
      <w:pPr>
        <w:pStyle w:val="Acknowledgement"/>
        <w:spacing w:line="480" w:lineRule="auto"/>
        <w:ind w:left="0" w:firstLine="0"/>
        <w:jc w:val="both"/>
        <w:rPr>
          <w:color w:val="000000" w:themeColor="text1"/>
        </w:rPr>
      </w:pPr>
      <w:bookmarkStart w:id="0" w:name="OLE_LINK2"/>
    </w:p>
    <w:p w14:paraId="13D22D52" w14:textId="6F53F289" w:rsidR="003C2BAB" w:rsidRPr="00B816F3" w:rsidRDefault="00FE29BC" w:rsidP="00FE29BC">
      <w:pPr>
        <w:pStyle w:val="Acknowledgement"/>
        <w:spacing w:line="480" w:lineRule="auto"/>
        <w:ind w:left="0" w:firstLine="0"/>
        <w:jc w:val="both"/>
        <w:rPr>
          <w:color w:val="000000" w:themeColor="text1"/>
        </w:rPr>
      </w:pPr>
      <w:r>
        <w:rPr>
          <w:noProof/>
          <w:color w:val="000000" w:themeColor="text1"/>
        </w:rPr>
        <w:lastRenderedPageBreak/>
        <w:drawing>
          <wp:anchor distT="0" distB="0" distL="114300" distR="114300" simplePos="0" relativeHeight="251659262" behindDoc="0" locked="0" layoutInCell="1" allowOverlap="1" wp14:anchorId="2AC173D5" wp14:editId="53D8869D">
            <wp:simplePos x="0" y="0"/>
            <wp:positionH relativeFrom="column">
              <wp:posOffset>228600</wp:posOffset>
            </wp:positionH>
            <wp:positionV relativeFrom="paragraph">
              <wp:posOffset>173355</wp:posOffset>
            </wp:positionV>
            <wp:extent cx="3314700" cy="1485861"/>
            <wp:effectExtent l="0" t="0" r="0" b="0"/>
            <wp:wrapNone/>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4700" cy="1485861"/>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EF54904" w14:textId="264542A8" w:rsidR="001F1290" w:rsidRPr="00B816F3" w:rsidRDefault="00F64ED8" w:rsidP="001F1290">
      <w:pPr>
        <w:widowControl w:val="0"/>
        <w:tabs>
          <w:tab w:val="left" w:pos="1390"/>
        </w:tabs>
        <w:autoSpaceDE w:val="0"/>
        <w:autoSpaceDN w:val="0"/>
        <w:adjustRightInd w:val="0"/>
        <w:spacing w:line="360" w:lineRule="auto"/>
        <w:jc w:val="both"/>
        <w:rPr>
          <w:color w:val="000000" w:themeColor="text1"/>
        </w:rPr>
      </w:pPr>
      <w:r>
        <w:rPr>
          <w:noProof/>
          <w:color w:val="000000" w:themeColor="text1"/>
        </w:rPr>
        <mc:AlternateContent>
          <mc:Choice Requires="wps">
            <w:drawing>
              <wp:anchor distT="0" distB="0" distL="114300" distR="114300" simplePos="0" relativeHeight="251685888" behindDoc="0" locked="0" layoutInCell="1" allowOverlap="1" wp14:anchorId="1D804239" wp14:editId="3977C978">
                <wp:simplePos x="0" y="0"/>
                <wp:positionH relativeFrom="column">
                  <wp:posOffset>-83820</wp:posOffset>
                </wp:positionH>
                <wp:positionV relativeFrom="paragraph">
                  <wp:posOffset>-102235</wp:posOffset>
                </wp:positionV>
                <wp:extent cx="314325" cy="1017270"/>
                <wp:effectExtent l="0" t="0" r="0" b="0"/>
                <wp:wrapNone/>
                <wp:docPr id="466"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01727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83F0F8B" w14:textId="77777777" w:rsidR="004974C2" w:rsidRPr="00231049" w:rsidRDefault="004974C2" w:rsidP="001F1290">
                            <w:r w:rsidRPr="00231049">
                              <w:t>IFN-γ (pg/mL)</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68" o:spid="_x0000_s1033" type="#_x0000_t202" style="position:absolute;left:0;text-align:left;margin-left:-6.55pt;margin-top:-8pt;width:24.75pt;height:8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" filled="f" stroked="f">
                <v:textbox style="layout-flow:vertical;mso-layout-flow-alt:bottom-to-top" inset=",7.2pt,,7.2pt">
                  <w:txbxContent>
                    <w:p w14:paraId="283F0F8B" w14:textId="77777777" w:rsidR="004974C2" w:rsidRPr="00231049" w:rsidRDefault="004974C2" w:rsidP="001F1290">
                      <w:r w:rsidRPr="00231049">
                        <w:t>IFN-γ (</w:t>
                      </w:r>
                      <w:proofErr w:type="spellStart"/>
                      <w:r w:rsidRPr="00231049">
                        <w:t>pg</w:t>
                      </w:r>
                      <w:proofErr w:type="spellEnd"/>
                      <w:r w:rsidRPr="00231049">
                        <w:t>/mL)</w:t>
                      </w:r>
                    </w:p>
                  </w:txbxContent>
                </v:textbox>
              </v:shape>
            </w:pict>
          </mc:Fallback>
        </mc:AlternateContent>
      </w:r>
      <w:r>
        <w:rPr>
          <w:noProof/>
          <w:color w:val="000000" w:themeColor="text1"/>
        </w:rPr>
        <mc:AlternateContent>
          <mc:Choice Requires="wps">
            <w:drawing>
              <wp:anchor distT="0" distB="0" distL="114300" distR="114300" simplePos="0" relativeHeight="251686912" behindDoc="0" locked="0" layoutInCell="1" allowOverlap="1" wp14:anchorId="5C7936D5" wp14:editId="3A1C49D2">
                <wp:simplePos x="0" y="0"/>
                <wp:positionH relativeFrom="column">
                  <wp:posOffset>-67310</wp:posOffset>
                </wp:positionH>
                <wp:positionV relativeFrom="paragraph">
                  <wp:posOffset>-441325</wp:posOffset>
                </wp:positionV>
                <wp:extent cx="6011545" cy="602615"/>
                <wp:effectExtent l="0" t="0" r="0" b="0"/>
                <wp:wrapNone/>
                <wp:docPr id="465"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60261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A9541E5" w14:textId="77777777" w:rsidR="004974C2" w:rsidRPr="00231049" w:rsidRDefault="004974C2" w:rsidP="00FE29BC">
                            <w:pPr>
                              <w:rPr>
                                <w:b/>
                                <w:sz w:val="16"/>
                                <w:szCs w:val="16"/>
                              </w:rPr>
                            </w:pPr>
                            <w:r w:rsidRPr="00231049">
                              <w:rPr>
                                <w:b/>
                                <w:sz w:val="24"/>
                                <w:szCs w:val="16"/>
                              </w:rPr>
                              <w:t>(A)</w:t>
                            </w:r>
                            <w:r w:rsidRPr="00231049">
                              <w:rPr>
                                <w:b/>
                                <w:sz w:val="16"/>
                                <w:szCs w:val="16"/>
                              </w:rPr>
                              <w:tab/>
                              <w:t xml:space="preserve">                  </w:t>
                            </w:r>
                            <w:r w:rsidRPr="00231049">
                              <w:rPr>
                                <w:b/>
                                <w:sz w:val="16"/>
                                <w:szCs w:val="16"/>
                              </w:rPr>
                              <w:tab/>
                            </w:r>
                            <w:r w:rsidRPr="00231049">
                              <w:rPr>
                                <w:b/>
                                <w:sz w:val="16"/>
                                <w:szCs w:val="16"/>
                              </w:rPr>
                              <w:tab/>
                            </w:r>
                            <w:r w:rsidRPr="00231049">
                              <w:rPr>
                                <w:b/>
                                <w:sz w:val="16"/>
                                <w:szCs w:val="16"/>
                              </w:rPr>
                              <w:tab/>
                            </w:r>
                            <w:r w:rsidRPr="00231049">
                              <w:rPr>
                                <w:b/>
                                <w:sz w:val="16"/>
                                <w:szCs w:val="16"/>
                              </w:rPr>
                              <w:tab/>
                            </w:r>
                            <w:r w:rsidRPr="00231049">
                              <w:rPr>
                                <w:b/>
                                <w:sz w:val="16"/>
                                <w:szCs w:val="16"/>
                              </w:rPr>
                              <w:tab/>
                            </w:r>
                            <w:r w:rsidRPr="00231049">
                              <w:rPr>
                                <w:b/>
                                <w:sz w:val="16"/>
                                <w:szCs w:val="16"/>
                              </w:rPr>
                              <w:tab/>
                            </w:r>
                            <w:r w:rsidRPr="00231049">
                              <w:rPr>
                                <w:b/>
                                <w:sz w:val="16"/>
                                <w:szCs w:val="16"/>
                              </w:rPr>
                              <w:tab/>
                            </w:r>
                          </w:p>
                          <w:p w14:paraId="5B0DC1F6" w14:textId="77777777" w:rsidR="004974C2" w:rsidRPr="00FE29BC" w:rsidRDefault="004974C2" w:rsidP="00FE29BC">
                            <w:pPr>
                              <w:rPr>
                                <w:rFonts w:ascii="Arial" w:hAnsi="Arial" w:cs="Arial"/>
                                <w:sz w:val="6"/>
                                <w:szCs w:val="16"/>
                              </w:rPr>
                            </w:pPr>
                          </w:p>
                          <w:p w14:paraId="39D6D70E" w14:textId="6BBC8C26" w:rsidR="004974C2" w:rsidRPr="00231049" w:rsidRDefault="004974C2" w:rsidP="00FE29BC">
                            <w:pPr>
                              <w:rPr>
                                <w:szCs w:val="16"/>
                              </w:rPr>
                            </w:pPr>
                            <w:r>
                              <w:rPr>
                                <w:rFonts w:ascii="Arial" w:hAnsi="Arial" w:cs="Arial"/>
                                <w:sz w:val="16"/>
                                <w:szCs w:val="16"/>
                              </w:rPr>
                              <w:t xml:space="preserve">         </w:t>
                            </w:r>
                            <w:r w:rsidRPr="00F06CE6">
                              <w:rPr>
                                <w:rFonts w:ascii="Arial" w:hAnsi="Arial" w:cs="Arial"/>
                                <w:sz w:val="16"/>
                                <w:szCs w:val="16"/>
                              </w:rPr>
                              <w:t xml:space="preserve"> </w:t>
                            </w:r>
                            <w:r>
                              <w:rPr>
                                <w:rFonts w:ascii="Arial" w:hAnsi="Arial" w:cs="Arial"/>
                                <w:sz w:val="16"/>
                                <w:szCs w:val="16"/>
                              </w:rPr>
                              <w:t xml:space="preserve">       </w:t>
                            </w:r>
                            <w:r w:rsidRPr="00231049">
                              <w:rPr>
                                <w:b/>
                                <w:szCs w:val="16"/>
                              </w:rPr>
                              <w:t>H1</w:t>
                            </w:r>
                            <w:r w:rsidRPr="00231049">
                              <w:rPr>
                                <w:szCs w:val="16"/>
                              </w:rPr>
                              <w:t xml:space="preserve">: </w:t>
                            </w:r>
                            <w:r>
                              <w:rPr>
                                <w:szCs w:val="16"/>
                              </w:rPr>
                              <w:t>ENP</w:t>
                            </w:r>
                            <w:r w:rsidRPr="00231049">
                              <w:rPr>
                                <w:szCs w:val="16"/>
                              </w:rPr>
                              <w:t xml:space="preserve"> CD4</w:t>
                            </w:r>
                            <w:r w:rsidRPr="000358F2">
                              <w:rPr>
                                <w:szCs w:val="16"/>
                                <w:vertAlign w:val="superscript"/>
                              </w:rPr>
                              <w:t>+</w:t>
                            </w:r>
                            <w:r w:rsidRPr="00231049">
                              <w:rPr>
                                <w:szCs w:val="16"/>
                              </w:rPr>
                              <w:t xml:space="preserve"> T cell clone</w:t>
                            </w:r>
                          </w:p>
                          <w:p w14:paraId="02050204" w14:textId="72D55510" w:rsidR="004974C2" w:rsidRPr="00231049" w:rsidRDefault="004974C2" w:rsidP="00FE29BC">
                            <w:pPr>
                              <w:rPr>
                                <w:szCs w:val="16"/>
                              </w:rPr>
                            </w:pPr>
                            <w:r>
                              <w:rPr>
                                <w:szCs w:val="16"/>
                              </w:rPr>
                              <w:t xml:space="preserve">              </w:t>
                            </w:r>
                            <w:r w:rsidRPr="00FE29BC">
                              <w:rPr>
                                <w:sz w:val="24"/>
                                <w:szCs w:val="16"/>
                              </w:rPr>
                              <w:t xml:space="preserve"> </w:t>
                            </w:r>
                            <w:r w:rsidRPr="00231049">
                              <w:rPr>
                                <w:szCs w:val="16"/>
                              </w:rPr>
                              <w:t xml:space="preserve">LCL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Text Box 174" o:spid="_x0000_s1034" type="#_x0000_t202" style="position:absolute;left:0;text-align:left;margin-left:-5.25pt;margin-top:-34.7pt;width:473.35pt;height:47.45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" filled="f" stroked="f">
                <v:textbox style="mso-fit-shape-to-text:t">
                  <w:txbxContent>
                    <w:p w14:paraId="4A9541E5" w14:textId="77777777" w:rsidR="004974C2" w:rsidRPr="00231049" w:rsidRDefault="004974C2" w:rsidP="00FE29BC">
                      <w:pPr>
                        <w:rPr>
                          <w:b/>
                          <w:sz w:val="16"/>
                          <w:szCs w:val="16"/>
                        </w:rPr>
                      </w:pPr>
                      <w:r w:rsidRPr="00231049">
                        <w:rPr>
                          <w:b/>
                          <w:sz w:val="24"/>
                          <w:szCs w:val="16"/>
                        </w:rPr>
                        <w:t>(A)</w:t>
                      </w:r>
                      <w:r w:rsidRPr="00231049">
                        <w:rPr>
                          <w:b/>
                          <w:sz w:val="16"/>
                          <w:szCs w:val="16"/>
                        </w:rPr>
                        <w:tab/>
                        <w:t xml:space="preserve">                  </w:t>
                      </w:r>
                      <w:r w:rsidRPr="00231049">
                        <w:rPr>
                          <w:b/>
                          <w:sz w:val="16"/>
                          <w:szCs w:val="16"/>
                        </w:rPr>
                        <w:tab/>
                      </w:r>
                      <w:r w:rsidRPr="00231049">
                        <w:rPr>
                          <w:b/>
                          <w:sz w:val="16"/>
                          <w:szCs w:val="16"/>
                        </w:rPr>
                        <w:tab/>
                      </w:r>
                      <w:r w:rsidRPr="00231049">
                        <w:rPr>
                          <w:b/>
                          <w:sz w:val="16"/>
                          <w:szCs w:val="16"/>
                        </w:rPr>
                        <w:tab/>
                      </w:r>
                      <w:r w:rsidRPr="00231049">
                        <w:rPr>
                          <w:b/>
                          <w:sz w:val="16"/>
                          <w:szCs w:val="16"/>
                        </w:rPr>
                        <w:tab/>
                      </w:r>
                      <w:r w:rsidRPr="00231049">
                        <w:rPr>
                          <w:b/>
                          <w:sz w:val="16"/>
                          <w:szCs w:val="16"/>
                        </w:rPr>
                        <w:tab/>
                      </w:r>
                      <w:r w:rsidRPr="00231049">
                        <w:rPr>
                          <w:b/>
                          <w:sz w:val="16"/>
                          <w:szCs w:val="16"/>
                        </w:rPr>
                        <w:tab/>
                      </w:r>
                      <w:r w:rsidRPr="00231049">
                        <w:rPr>
                          <w:b/>
                          <w:sz w:val="16"/>
                          <w:szCs w:val="16"/>
                        </w:rPr>
                        <w:tab/>
                      </w:r>
                    </w:p>
                    <w:p w14:paraId="5B0DC1F6" w14:textId="77777777" w:rsidR="004974C2" w:rsidRPr="00FE29BC" w:rsidRDefault="004974C2" w:rsidP="00FE29BC">
                      <w:pPr>
                        <w:rPr>
                          <w:rFonts w:ascii="Arial" w:hAnsi="Arial" w:cs="Arial"/>
                          <w:sz w:val="6"/>
                          <w:szCs w:val="16"/>
                        </w:rPr>
                      </w:pPr>
                    </w:p>
                    <w:p w14:paraId="39D6D70E" w14:textId="6BBC8C26" w:rsidR="004974C2" w:rsidRPr="00231049" w:rsidRDefault="004974C2" w:rsidP="00FE29BC">
                      <w:pPr>
                        <w:rPr>
                          <w:szCs w:val="16"/>
                        </w:rPr>
                      </w:pPr>
                      <w:r>
                        <w:rPr>
                          <w:rFonts w:ascii="Arial" w:hAnsi="Arial" w:cs="Arial"/>
                          <w:sz w:val="16"/>
                          <w:szCs w:val="16"/>
                        </w:rPr>
                        <w:t xml:space="preserve">         </w:t>
                      </w:r>
                      <w:r w:rsidRPr="00F06CE6">
                        <w:rPr>
                          <w:rFonts w:ascii="Arial" w:hAnsi="Arial" w:cs="Arial"/>
                          <w:sz w:val="16"/>
                          <w:szCs w:val="16"/>
                        </w:rPr>
                        <w:t xml:space="preserve"> </w:t>
                      </w:r>
                      <w:r>
                        <w:rPr>
                          <w:rFonts w:ascii="Arial" w:hAnsi="Arial" w:cs="Arial"/>
                          <w:sz w:val="16"/>
                          <w:szCs w:val="16"/>
                        </w:rPr>
                        <w:t xml:space="preserve">       </w:t>
                      </w:r>
                      <w:r w:rsidRPr="00231049">
                        <w:rPr>
                          <w:b/>
                          <w:szCs w:val="16"/>
                        </w:rPr>
                        <w:t>H1</w:t>
                      </w:r>
                      <w:r w:rsidRPr="00231049">
                        <w:rPr>
                          <w:szCs w:val="16"/>
                        </w:rPr>
                        <w:t xml:space="preserve">: </w:t>
                      </w:r>
                      <w:r>
                        <w:rPr>
                          <w:szCs w:val="16"/>
                        </w:rPr>
                        <w:t>ENP</w:t>
                      </w:r>
                      <w:r w:rsidRPr="00231049">
                        <w:rPr>
                          <w:szCs w:val="16"/>
                        </w:rPr>
                        <w:t xml:space="preserve"> CD4</w:t>
                      </w:r>
                      <w:r w:rsidRPr="000358F2">
                        <w:rPr>
                          <w:szCs w:val="16"/>
                          <w:vertAlign w:val="superscript"/>
                        </w:rPr>
                        <w:t>+</w:t>
                      </w:r>
                      <w:r w:rsidRPr="00231049">
                        <w:rPr>
                          <w:szCs w:val="16"/>
                        </w:rPr>
                        <w:t xml:space="preserve"> T cell clone</w:t>
                      </w:r>
                    </w:p>
                    <w:p w14:paraId="02050204" w14:textId="72D55510" w:rsidR="004974C2" w:rsidRPr="00231049" w:rsidRDefault="004974C2" w:rsidP="00FE29BC">
                      <w:pPr>
                        <w:rPr>
                          <w:szCs w:val="16"/>
                        </w:rPr>
                      </w:pPr>
                      <w:r>
                        <w:rPr>
                          <w:szCs w:val="16"/>
                        </w:rPr>
                        <w:t xml:space="preserve">              </w:t>
                      </w:r>
                      <w:r w:rsidRPr="00FE29BC">
                        <w:rPr>
                          <w:sz w:val="24"/>
                          <w:szCs w:val="16"/>
                        </w:rPr>
                        <w:t xml:space="preserve"> </w:t>
                      </w:r>
                      <w:r w:rsidRPr="00231049">
                        <w:rPr>
                          <w:szCs w:val="16"/>
                        </w:rPr>
                        <w:t xml:space="preserve">LCL </w:t>
                      </w:r>
                    </w:p>
                  </w:txbxContent>
                </v:textbox>
              </v:shape>
            </w:pict>
          </mc:Fallback>
        </mc:AlternateContent>
      </w:r>
    </w:p>
    <w:p w14:paraId="02FF0A5B" w14:textId="54B2EDA7" w:rsidR="001F1290" w:rsidRPr="00B816F3" w:rsidRDefault="001F1290" w:rsidP="00FE29BC">
      <w:pPr>
        <w:widowControl w:val="0"/>
        <w:tabs>
          <w:tab w:val="left" w:pos="2667"/>
        </w:tabs>
        <w:autoSpaceDE w:val="0"/>
        <w:autoSpaceDN w:val="0"/>
        <w:adjustRightInd w:val="0"/>
        <w:spacing w:line="360" w:lineRule="auto"/>
        <w:jc w:val="both"/>
        <w:rPr>
          <w:color w:val="000000" w:themeColor="text1"/>
        </w:rPr>
      </w:pPr>
      <w:r w:rsidRPr="00B816F3">
        <w:rPr>
          <w:color w:val="000000" w:themeColor="text1"/>
        </w:rPr>
        <w:tab/>
      </w:r>
    </w:p>
    <w:p w14:paraId="0D3CE7C1" w14:textId="183B50B8" w:rsidR="001F1290" w:rsidRPr="00B816F3" w:rsidRDefault="00F64ED8" w:rsidP="00FE29BC">
      <w:pPr>
        <w:widowControl w:val="0"/>
        <w:tabs>
          <w:tab w:val="left" w:pos="3644"/>
        </w:tabs>
        <w:autoSpaceDE w:val="0"/>
        <w:autoSpaceDN w:val="0"/>
        <w:adjustRightInd w:val="0"/>
        <w:spacing w:line="360" w:lineRule="auto"/>
        <w:jc w:val="both"/>
        <w:rPr>
          <w:color w:val="000000" w:themeColor="text1"/>
        </w:rPr>
      </w:pPr>
      <w:r>
        <w:rPr>
          <w:noProof/>
          <w:color w:val="000000" w:themeColor="text1"/>
        </w:rPr>
        <mc:AlternateContent>
          <mc:Choice Requires="wps">
            <w:drawing>
              <wp:anchor distT="0" distB="0" distL="114297" distR="114297" simplePos="0" relativeHeight="251689984" behindDoc="0" locked="0" layoutInCell="1" allowOverlap="1" wp14:anchorId="0499EAC0" wp14:editId="0A1A865D">
                <wp:simplePos x="0" y="0"/>
                <wp:positionH relativeFrom="column">
                  <wp:posOffset>-561340</wp:posOffset>
                </wp:positionH>
                <wp:positionV relativeFrom="paragraph">
                  <wp:posOffset>133985</wp:posOffset>
                </wp:positionV>
                <wp:extent cx="1475935" cy="0"/>
                <wp:effectExtent l="52070" t="49530" r="74930" b="24130"/>
                <wp:wrapNone/>
                <wp:docPr id="464"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7593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603A2D50" id="AutoShape 131" o:spid="_x0000_s1026" type="#_x0000_t32" style="position:absolute;margin-left:-44.2pt;margin-top:10.55pt;width:116.2pt;height:0;rotation:-90;z-index:2516899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">
                <v:stroke endarrow="block"/>
              </v:shape>
            </w:pict>
          </mc:Fallback>
        </mc:AlternateContent>
      </w:r>
      <w:r w:rsidR="001F1290" w:rsidRPr="00B816F3">
        <w:rPr>
          <w:color w:val="000000" w:themeColor="text1"/>
        </w:rPr>
        <w:tab/>
      </w:r>
    </w:p>
    <w:p w14:paraId="74938E69" w14:textId="2C2C52DA" w:rsidR="001F1290" w:rsidRPr="00B816F3" w:rsidRDefault="001F1290" w:rsidP="001F1290">
      <w:pPr>
        <w:widowControl w:val="0"/>
        <w:tabs>
          <w:tab w:val="left" w:pos="1390"/>
        </w:tabs>
        <w:autoSpaceDE w:val="0"/>
        <w:autoSpaceDN w:val="0"/>
        <w:adjustRightInd w:val="0"/>
        <w:spacing w:line="360" w:lineRule="auto"/>
        <w:jc w:val="both"/>
        <w:rPr>
          <w:color w:val="000000" w:themeColor="text1"/>
        </w:rPr>
      </w:pPr>
    </w:p>
    <w:p w14:paraId="5BCB44ED" w14:textId="77777777" w:rsidR="001F1290" w:rsidRPr="00B816F3" w:rsidRDefault="001F1290" w:rsidP="001F1290">
      <w:pPr>
        <w:widowControl w:val="0"/>
        <w:tabs>
          <w:tab w:val="left" w:pos="952"/>
        </w:tabs>
        <w:autoSpaceDE w:val="0"/>
        <w:autoSpaceDN w:val="0"/>
        <w:adjustRightInd w:val="0"/>
        <w:spacing w:line="360" w:lineRule="auto"/>
        <w:jc w:val="both"/>
        <w:rPr>
          <w:color w:val="000000" w:themeColor="text1"/>
        </w:rPr>
      </w:pPr>
      <w:r w:rsidRPr="00B816F3">
        <w:rPr>
          <w:color w:val="000000" w:themeColor="text1"/>
        </w:rPr>
        <w:tab/>
      </w:r>
    </w:p>
    <w:p w14:paraId="20200D4B" w14:textId="03827BCC" w:rsidR="001F1290" w:rsidRPr="00B816F3" w:rsidRDefault="001F1290" w:rsidP="001F1290">
      <w:pPr>
        <w:widowControl w:val="0"/>
        <w:tabs>
          <w:tab w:val="left" w:pos="1418"/>
        </w:tabs>
        <w:autoSpaceDE w:val="0"/>
        <w:autoSpaceDN w:val="0"/>
        <w:adjustRightInd w:val="0"/>
        <w:spacing w:line="360" w:lineRule="auto"/>
        <w:jc w:val="both"/>
        <w:rPr>
          <w:color w:val="000000" w:themeColor="text1"/>
        </w:rPr>
      </w:pPr>
    </w:p>
    <w:p w14:paraId="08AABDE2" w14:textId="56CD19E8" w:rsidR="001F1290" w:rsidRPr="00B816F3" w:rsidRDefault="00F64ED8" w:rsidP="001F1290">
      <w:pPr>
        <w:widowControl w:val="0"/>
        <w:tabs>
          <w:tab w:val="left" w:pos="1390"/>
        </w:tabs>
        <w:autoSpaceDE w:val="0"/>
        <w:autoSpaceDN w:val="0"/>
        <w:adjustRightInd w:val="0"/>
        <w:spacing w:line="360" w:lineRule="auto"/>
        <w:jc w:val="both"/>
        <w:rPr>
          <w:color w:val="000000" w:themeColor="text1"/>
        </w:rPr>
      </w:pPr>
      <w:r>
        <w:rPr>
          <w:rFonts w:ascii="Arial" w:hAnsi="Arial" w:cs="Arial"/>
          <w:noProof/>
          <w:color w:val="000000" w:themeColor="text1"/>
        </w:rPr>
        <mc:AlternateContent>
          <mc:Choice Requires="wps">
            <w:drawing>
              <wp:anchor distT="0" distB="0" distL="114300" distR="114300" simplePos="0" relativeHeight="251710464" behindDoc="0" locked="0" layoutInCell="1" allowOverlap="1" wp14:anchorId="72F6F16D" wp14:editId="486EC57E">
                <wp:simplePos x="0" y="0"/>
                <wp:positionH relativeFrom="column">
                  <wp:posOffset>-112395</wp:posOffset>
                </wp:positionH>
                <wp:positionV relativeFrom="paragraph">
                  <wp:posOffset>105410</wp:posOffset>
                </wp:positionV>
                <wp:extent cx="5038090" cy="784225"/>
                <wp:effectExtent l="0" t="0" r="0" b="0"/>
                <wp:wrapNone/>
                <wp:docPr id="46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090" cy="7842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463CA15" w14:textId="77777777" w:rsidR="004974C2" w:rsidRPr="000E5EEA" w:rsidRDefault="004974C2" w:rsidP="001F1290">
                            <w:pPr>
                              <w:rPr>
                                <w:sz w:val="16"/>
                              </w:rPr>
                            </w:pPr>
                            <w:r w:rsidRPr="00631960">
                              <w:rPr>
                                <w:b/>
                                <w:sz w:val="24"/>
                              </w:rPr>
                              <w:t>(B)</w:t>
                            </w:r>
                            <w:r w:rsidRPr="00631960">
                              <w:rPr>
                                <w:sz w:val="16"/>
                              </w:rPr>
                              <w:tab/>
                            </w:r>
                            <w:r w:rsidRPr="00631960">
                              <w:rPr>
                                <w:sz w:val="16"/>
                              </w:rPr>
                              <w:tab/>
                            </w:r>
                            <w:r w:rsidRPr="00631960">
                              <w:rPr>
                                <w:sz w:val="16"/>
                              </w:rPr>
                              <w:tab/>
                            </w:r>
                            <w:r w:rsidRPr="00631960">
                              <w:rPr>
                                <w:sz w:val="16"/>
                              </w:rPr>
                              <w:tab/>
                            </w:r>
                            <w:r w:rsidRPr="00631960">
                              <w:rPr>
                                <w:sz w:val="16"/>
                              </w:rPr>
                              <w:tab/>
                            </w:r>
                            <w:r w:rsidRPr="00631960">
                              <w:rPr>
                                <w:sz w:val="16"/>
                              </w:rPr>
                              <w:tab/>
                            </w:r>
                            <w:r w:rsidRPr="00631960">
                              <w:rPr>
                                <w:sz w:val="16"/>
                              </w:rPr>
                              <w:tab/>
                            </w:r>
                            <w:r w:rsidRPr="00631960">
                              <w:rPr>
                                <w:sz w:val="16"/>
                              </w:rPr>
                              <w:tab/>
                              <w:t xml:space="preserve">            </w:t>
                            </w:r>
                            <w:r w:rsidRPr="00631960">
                              <w:rPr>
                                <w:b/>
                                <w:sz w:val="24"/>
                              </w:rPr>
                              <w:t>(C)</w:t>
                            </w:r>
                            <w:r w:rsidRPr="00631960">
                              <w:rPr>
                                <w:sz w:val="16"/>
                              </w:rPr>
                              <w:tab/>
                              <w:t xml:space="preserve">                                               </w:t>
                            </w:r>
                            <w:r w:rsidRPr="00631960">
                              <w:rPr>
                                <w:sz w:val="16"/>
                              </w:rPr>
                              <w:tab/>
                            </w:r>
                          </w:p>
                          <w:p w14:paraId="534C545B" w14:textId="3CDE95A4" w:rsidR="004974C2" w:rsidRDefault="004974C2" w:rsidP="001F1290">
                            <w:r w:rsidRPr="00631960">
                              <w:rPr>
                                <w:sz w:val="16"/>
                              </w:rPr>
                              <w:tab/>
                              <w:t xml:space="preserve">  </w:t>
                            </w:r>
                            <w:r w:rsidRPr="00631960">
                              <w:rPr>
                                <w:b/>
                              </w:rPr>
                              <w:t>H1</w:t>
                            </w:r>
                            <w:r w:rsidRPr="00631960">
                              <w:t xml:space="preserve">: </w:t>
                            </w:r>
                            <w:r>
                              <w:t>ENP</w:t>
                            </w:r>
                            <w:r w:rsidRPr="00631960">
                              <w:t xml:space="preserve"> CD4</w:t>
                            </w:r>
                            <w:r w:rsidRPr="000358F2">
                              <w:rPr>
                                <w:vertAlign w:val="superscript"/>
                              </w:rPr>
                              <w:t>+</w:t>
                            </w:r>
                            <w:r w:rsidRPr="00631960">
                              <w:t xml:space="preserve"> T cell </w:t>
                            </w:r>
                            <w:r>
                              <w:t>clone</w:t>
                            </w:r>
                          </w:p>
                          <w:p w14:paraId="324D00E6" w14:textId="77777777" w:rsidR="004974C2" w:rsidRPr="00631960" w:rsidRDefault="004974C2" w:rsidP="001F1290">
                            <w:pPr>
                              <w:ind w:firstLine="720"/>
                              <w:rPr>
                                <w:sz w:val="16"/>
                              </w:rPr>
                            </w:pPr>
                            <w:r>
                              <w:t xml:space="preserve">  LCL</w:t>
                            </w:r>
                            <w:r w:rsidRPr="00631960">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6" o:spid="_x0000_s1035" type="#_x0000_t202" style="position:absolute;left:0;text-align:left;margin-left:-8.8pt;margin-top:8.3pt;width:396.7pt;height:61.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" filled="f" stroked="f">
                <v:textbox inset=",7.2pt,,7.2pt">
                  <w:txbxContent>
                    <w:p w14:paraId="1463CA15" w14:textId="77777777" w:rsidR="004974C2" w:rsidRPr="000E5EEA" w:rsidRDefault="004974C2" w:rsidP="001F1290">
                      <w:pPr>
                        <w:rPr>
                          <w:sz w:val="16"/>
                        </w:rPr>
                      </w:pPr>
                      <w:r w:rsidRPr="00631960">
                        <w:rPr>
                          <w:b/>
                          <w:sz w:val="24"/>
                        </w:rPr>
                        <w:t>(B)</w:t>
                      </w:r>
                      <w:r w:rsidRPr="00631960">
                        <w:rPr>
                          <w:sz w:val="16"/>
                        </w:rPr>
                        <w:tab/>
                      </w:r>
                      <w:r w:rsidRPr="00631960">
                        <w:rPr>
                          <w:sz w:val="16"/>
                        </w:rPr>
                        <w:tab/>
                      </w:r>
                      <w:r w:rsidRPr="00631960">
                        <w:rPr>
                          <w:sz w:val="16"/>
                        </w:rPr>
                        <w:tab/>
                      </w:r>
                      <w:r w:rsidRPr="00631960">
                        <w:rPr>
                          <w:sz w:val="16"/>
                        </w:rPr>
                        <w:tab/>
                      </w:r>
                      <w:r w:rsidRPr="00631960">
                        <w:rPr>
                          <w:sz w:val="16"/>
                        </w:rPr>
                        <w:tab/>
                      </w:r>
                      <w:r w:rsidRPr="00631960">
                        <w:rPr>
                          <w:sz w:val="16"/>
                        </w:rPr>
                        <w:tab/>
                      </w:r>
                      <w:r w:rsidRPr="00631960">
                        <w:rPr>
                          <w:sz w:val="16"/>
                        </w:rPr>
                        <w:tab/>
                      </w:r>
                      <w:r w:rsidRPr="00631960">
                        <w:rPr>
                          <w:sz w:val="16"/>
                        </w:rPr>
                        <w:tab/>
                        <w:t xml:space="preserve">            </w:t>
                      </w:r>
                      <w:r w:rsidRPr="00631960">
                        <w:rPr>
                          <w:b/>
                          <w:sz w:val="24"/>
                        </w:rPr>
                        <w:t>(C)</w:t>
                      </w:r>
                      <w:r w:rsidRPr="00631960">
                        <w:rPr>
                          <w:sz w:val="16"/>
                        </w:rPr>
                        <w:tab/>
                        <w:t xml:space="preserve">                                               </w:t>
                      </w:r>
                      <w:r w:rsidRPr="00631960">
                        <w:rPr>
                          <w:sz w:val="16"/>
                        </w:rPr>
                        <w:tab/>
                      </w:r>
                    </w:p>
                    <w:p w14:paraId="534C545B" w14:textId="3CDE95A4" w:rsidR="004974C2" w:rsidRDefault="004974C2" w:rsidP="001F1290">
                      <w:r w:rsidRPr="00631960">
                        <w:rPr>
                          <w:sz w:val="16"/>
                        </w:rPr>
                        <w:tab/>
                        <w:t xml:space="preserve">  </w:t>
                      </w:r>
                      <w:r w:rsidRPr="00631960">
                        <w:rPr>
                          <w:b/>
                        </w:rPr>
                        <w:t>H1</w:t>
                      </w:r>
                      <w:r w:rsidRPr="00631960">
                        <w:t xml:space="preserve">: </w:t>
                      </w:r>
                      <w:r>
                        <w:t>ENP</w:t>
                      </w:r>
                      <w:r w:rsidRPr="00631960">
                        <w:t xml:space="preserve"> CD4</w:t>
                      </w:r>
                      <w:r w:rsidRPr="000358F2">
                        <w:rPr>
                          <w:vertAlign w:val="superscript"/>
                        </w:rPr>
                        <w:t>+</w:t>
                      </w:r>
                      <w:r w:rsidRPr="00631960">
                        <w:t xml:space="preserve"> T cell </w:t>
                      </w:r>
                      <w:r>
                        <w:t>clone</w:t>
                      </w:r>
                    </w:p>
                    <w:p w14:paraId="324D00E6" w14:textId="77777777" w:rsidR="004974C2" w:rsidRPr="00631960" w:rsidRDefault="004974C2" w:rsidP="001F1290">
                      <w:pPr>
                        <w:ind w:firstLine="720"/>
                        <w:rPr>
                          <w:sz w:val="16"/>
                        </w:rPr>
                      </w:pPr>
                      <w:r>
                        <w:t xml:space="preserve">  LCL</w:t>
                      </w:r>
                      <w:r w:rsidRPr="00631960">
                        <w:t xml:space="preserve">                          </w:t>
                      </w:r>
                    </w:p>
                  </w:txbxContent>
                </v:textbox>
              </v:shape>
            </w:pict>
          </mc:Fallback>
        </mc:AlternateContent>
      </w:r>
    </w:p>
    <w:p w14:paraId="19432D18" w14:textId="64D51D26" w:rsidR="001F1290" w:rsidRPr="00B816F3" w:rsidRDefault="00F64ED8" w:rsidP="001F1290">
      <w:pPr>
        <w:tabs>
          <w:tab w:val="left" w:pos="2301"/>
        </w:tabs>
        <w:spacing w:line="360" w:lineRule="auto"/>
        <w:jc w:val="both"/>
        <w:rPr>
          <w:rFonts w:ascii="Arial" w:hAnsi="Arial" w:cs="Arial"/>
          <w:b/>
          <w:color w:val="000000" w:themeColor="text1"/>
        </w:rPr>
      </w:pPr>
      <w:r>
        <w:rPr>
          <w:rFonts w:ascii="Cambria" w:hAnsi="Cambria"/>
          <w:noProof/>
          <w:color w:val="000000" w:themeColor="text1"/>
          <w:sz w:val="24"/>
          <w:szCs w:val="24"/>
        </w:rPr>
        <mc:AlternateContent>
          <mc:Choice Requires="wps">
            <w:drawing>
              <wp:anchor distT="0" distB="0" distL="114300" distR="114300" simplePos="0" relativeHeight="251709440" behindDoc="0" locked="0" layoutInCell="1" allowOverlap="1" wp14:anchorId="0698C834" wp14:editId="56C509AA">
                <wp:simplePos x="0" y="0"/>
                <wp:positionH relativeFrom="column">
                  <wp:posOffset>-101600</wp:posOffset>
                </wp:positionH>
                <wp:positionV relativeFrom="paragraph">
                  <wp:posOffset>180975</wp:posOffset>
                </wp:positionV>
                <wp:extent cx="332105" cy="1106170"/>
                <wp:effectExtent l="0" t="0" r="0" b="0"/>
                <wp:wrapNone/>
                <wp:docPr id="458"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 cy="110617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78E0F75" w14:textId="77777777" w:rsidR="004974C2" w:rsidRPr="00231049" w:rsidRDefault="004974C2" w:rsidP="001F1290">
                            <w:r w:rsidRPr="00231049">
                              <w:t>IFN-γ (pg/mL)</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32" o:spid="_x0000_s1036" type="#_x0000_t202" style="position:absolute;left:0;text-align:left;margin-left:-7.95pt;margin-top:14.25pt;width:26.15pt;height:87.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" filled="f" stroked="f">
                <v:textbox style="layout-flow:vertical;mso-layout-flow-alt:bottom-to-top" inset=",7.2pt,,7.2pt">
                  <w:txbxContent>
                    <w:p w14:paraId="578E0F75" w14:textId="77777777" w:rsidR="004974C2" w:rsidRPr="00231049" w:rsidRDefault="004974C2" w:rsidP="001F1290">
                      <w:r w:rsidRPr="00231049">
                        <w:t>IFN-γ (</w:t>
                      </w:r>
                      <w:proofErr w:type="spellStart"/>
                      <w:r w:rsidRPr="00231049">
                        <w:t>pg</w:t>
                      </w:r>
                      <w:proofErr w:type="spellEnd"/>
                      <w:r w:rsidRPr="00231049">
                        <w:t>/mL)</w:t>
                      </w:r>
                    </w:p>
                  </w:txbxContent>
                </v:textbox>
              </v:shape>
            </w:pict>
          </mc:Fallback>
        </mc:AlternateContent>
      </w:r>
    </w:p>
    <w:p w14:paraId="4125A8B7" w14:textId="5ECC1817" w:rsidR="001F1290" w:rsidRPr="00B816F3" w:rsidRDefault="00FE29BC" w:rsidP="001F1290">
      <w:pPr>
        <w:tabs>
          <w:tab w:val="left" w:pos="2301"/>
        </w:tabs>
        <w:spacing w:line="360" w:lineRule="auto"/>
        <w:jc w:val="both"/>
        <w:rPr>
          <w:rFonts w:ascii="Arial" w:hAnsi="Arial" w:cs="Arial"/>
          <w:b/>
          <w:color w:val="000000" w:themeColor="text1"/>
        </w:rPr>
      </w:pPr>
      <w:r>
        <w:rPr>
          <w:noProof/>
          <w:color w:val="000000" w:themeColor="text1"/>
        </w:rPr>
        <w:drawing>
          <wp:anchor distT="0" distB="0" distL="114300" distR="114300" simplePos="0" relativeHeight="251660287" behindDoc="0" locked="0" layoutInCell="1" allowOverlap="1" wp14:anchorId="6F048A37" wp14:editId="60109A65">
            <wp:simplePos x="0" y="0"/>
            <wp:positionH relativeFrom="column">
              <wp:posOffset>228600</wp:posOffset>
            </wp:positionH>
            <wp:positionV relativeFrom="paragraph">
              <wp:posOffset>44450</wp:posOffset>
            </wp:positionV>
            <wp:extent cx="3429000" cy="151003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13">
                      <a:extLst>
                        <a:ext uri="{28A0092B-C50C-407E-A947-70E740481C1C}">
                          <a14:useLocalDpi xmlns:a14="http://schemas.microsoft.com/office/drawing/2010/main" val="0"/>
                        </a:ext>
                      </a:extLst>
                    </a:blip>
                    <a:srcRect l="6250"/>
                    <a:stretch/>
                  </pic:blipFill>
                  <pic:spPr bwMode="auto">
                    <a:xfrm>
                      <a:off x="0" y="0"/>
                      <a:ext cx="3429000" cy="151003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F64ED8">
        <w:rPr>
          <w:noProof/>
          <w:color w:val="000000" w:themeColor="text1"/>
          <w:sz w:val="24"/>
          <w:szCs w:val="24"/>
        </w:rPr>
        <mc:AlternateContent>
          <mc:Choice Requires="wps">
            <w:drawing>
              <wp:anchor distT="0" distB="0" distL="114300" distR="114300" simplePos="0" relativeHeight="251712512" behindDoc="0" locked="0" layoutInCell="1" allowOverlap="1" wp14:anchorId="607D999F" wp14:editId="1EEDF745">
                <wp:simplePos x="0" y="0"/>
                <wp:positionH relativeFrom="column">
                  <wp:posOffset>4062730</wp:posOffset>
                </wp:positionH>
                <wp:positionV relativeFrom="paragraph">
                  <wp:posOffset>10160</wp:posOffset>
                </wp:positionV>
                <wp:extent cx="2109470" cy="500380"/>
                <wp:effectExtent l="0" t="0" r="0" b="7620"/>
                <wp:wrapNone/>
                <wp:docPr id="457"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5003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C4E9479" w14:textId="77777777" w:rsidR="004974C2" w:rsidRPr="00631960" w:rsidRDefault="004974C2" w:rsidP="001F1290">
                            <w:pPr>
                              <w:ind w:right="302"/>
                              <w:rPr>
                                <w:szCs w:val="16"/>
                              </w:rPr>
                            </w:pPr>
                            <w:r w:rsidRPr="00631960">
                              <w:rPr>
                                <w:b/>
                                <w:szCs w:val="16"/>
                              </w:rPr>
                              <w:t>H2</w:t>
                            </w:r>
                            <w:r w:rsidRPr="00631960">
                              <w:rPr>
                                <w:szCs w:val="16"/>
                              </w:rPr>
                              <w:t>: EBNA3C CD4</w:t>
                            </w:r>
                            <w:r w:rsidRPr="000358F2">
                              <w:rPr>
                                <w:szCs w:val="16"/>
                                <w:vertAlign w:val="superscript"/>
                              </w:rPr>
                              <w:t>+</w:t>
                            </w:r>
                            <w:r w:rsidRPr="000358F2">
                              <w:rPr>
                                <w:szCs w:val="16"/>
                              </w:rPr>
                              <w:t xml:space="preserve"> </w:t>
                            </w:r>
                            <w:r w:rsidRPr="00631960">
                              <w:rPr>
                                <w:szCs w:val="16"/>
                              </w:rPr>
                              <w:t>T cell line</w:t>
                            </w:r>
                          </w:p>
                          <w:p w14:paraId="7DA2B201" w14:textId="77777777" w:rsidR="004974C2" w:rsidRPr="00F06CE6" w:rsidRDefault="004974C2" w:rsidP="001F1290">
                            <w:pPr>
                              <w:ind w:right="302"/>
                              <w:rPr>
                                <w:rFonts w:ascii="Arial" w:hAnsi="Arial" w:cs="Arial"/>
                                <w:sz w:val="16"/>
                                <w:szCs w:val="16"/>
                              </w:rPr>
                            </w:pPr>
                            <w:r>
                              <w:rPr>
                                <w:rFonts w:ascii="Arial" w:hAnsi="Arial" w:cs="Arial"/>
                                <w:sz w:val="16"/>
                                <w:szCs w:val="1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44" o:spid="_x0000_s1037" type="#_x0000_t202" style="position:absolute;left:0;text-align:left;margin-left:319.9pt;margin-top:.8pt;width:166.1pt;height:39.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" filled="f" stroked="f">
                <v:textbox>
                  <w:txbxContent>
                    <w:p w14:paraId="4C4E9479" w14:textId="77777777" w:rsidR="004974C2" w:rsidRPr="00631960" w:rsidRDefault="004974C2" w:rsidP="001F1290">
                      <w:pPr>
                        <w:ind w:right="302"/>
                        <w:rPr>
                          <w:szCs w:val="16"/>
                        </w:rPr>
                      </w:pPr>
                      <w:r w:rsidRPr="00631960">
                        <w:rPr>
                          <w:b/>
                          <w:szCs w:val="16"/>
                        </w:rPr>
                        <w:t>H2</w:t>
                      </w:r>
                      <w:r w:rsidRPr="00631960">
                        <w:rPr>
                          <w:szCs w:val="16"/>
                        </w:rPr>
                        <w:t>: EBNA3C CD4</w:t>
                      </w:r>
                      <w:r w:rsidRPr="000358F2">
                        <w:rPr>
                          <w:szCs w:val="16"/>
                          <w:vertAlign w:val="superscript"/>
                        </w:rPr>
                        <w:t>+</w:t>
                      </w:r>
                      <w:r w:rsidRPr="000358F2">
                        <w:rPr>
                          <w:szCs w:val="16"/>
                        </w:rPr>
                        <w:t xml:space="preserve"> </w:t>
                      </w:r>
                      <w:r w:rsidRPr="00631960">
                        <w:rPr>
                          <w:szCs w:val="16"/>
                        </w:rPr>
                        <w:t>T cell line</w:t>
                      </w:r>
                    </w:p>
                    <w:p w14:paraId="7DA2B201" w14:textId="77777777" w:rsidR="004974C2" w:rsidRPr="00F06CE6" w:rsidRDefault="004974C2" w:rsidP="001F1290">
                      <w:pPr>
                        <w:ind w:right="302"/>
                        <w:rPr>
                          <w:rFonts w:ascii="Arial" w:hAnsi="Arial" w:cs="Arial"/>
                          <w:sz w:val="16"/>
                          <w:szCs w:val="16"/>
                        </w:rPr>
                      </w:pPr>
                      <w:r>
                        <w:rPr>
                          <w:rFonts w:ascii="Arial" w:hAnsi="Arial" w:cs="Arial"/>
                          <w:sz w:val="16"/>
                          <w:szCs w:val="16"/>
                        </w:rPr>
                        <w:t xml:space="preserve"> </w:t>
                      </w:r>
                    </w:p>
                  </w:txbxContent>
                </v:textbox>
              </v:shape>
            </w:pict>
          </mc:Fallback>
        </mc:AlternateContent>
      </w:r>
      <w:r w:rsidR="00F64ED8">
        <w:rPr>
          <w:noProof/>
          <w:color w:val="000000" w:themeColor="text1"/>
          <w:sz w:val="24"/>
          <w:szCs w:val="24"/>
        </w:rPr>
        <mc:AlternateContent>
          <mc:Choice Requires="wps">
            <w:drawing>
              <wp:anchor distT="0" distB="0" distL="114297" distR="114297" simplePos="0" relativeHeight="251711488" behindDoc="0" locked="0" layoutInCell="1" allowOverlap="1" wp14:anchorId="4D7B4B11" wp14:editId="68AF0A85">
                <wp:simplePos x="0" y="0"/>
                <wp:positionH relativeFrom="column">
                  <wp:posOffset>-581978</wp:posOffset>
                </wp:positionH>
                <wp:positionV relativeFrom="paragraph">
                  <wp:posOffset>775018</wp:posOffset>
                </wp:positionV>
                <wp:extent cx="1511935" cy="0"/>
                <wp:effectExtent l="44768" t="56832" r="82232" b="31433"/>
                <wp:wrapNone/>
                <wp:docPr id="456"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1193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583077FA" id="AutoShape 165" o:spid="_x0000_s1026" type="#_x0000_t32" style="position:absolute;margin-left:-45.85pt;margin-top:61.05pt;width:119.05pt;height:0;rotation:-90;z-index:2517114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">
                <v:stroke endarrow="block"/>
              </v:shape>
            </w:pict>
          </mc:Fallback>
        </mc:AlternateContent>
      </w:r>
    </w:p>
    <w:p w14:paraId="5CC65AC2" w14:textId="69B3A26E" w:rsidR="001F1290" w:rsidRPr="00B816F3" w:rsidRDefault="001F1290" w:rsidP="001F1290">
      <w:pPr>
        <w:tabs>
          <w:tab w:val="left" w:pos="2301"/>
        </w:tabs>
        <w:spacing w:line="360" w:lineRule="auto"/>
        <w:jc w:val="both"/>
        <w:rPr>
          <w:rFonts w:ascii="Arial" w:hAnsi="Arial" w:cs="Arial"/>
          <w:b/>
          <w:color w:val="000000" w:themeColor="text1"/>
        </w:rPr>
      </w:pPr>
      <w:r w:rsidRPr="00B816F3">
        <w:rPr>
          <w:noProof/>
          <w:color w:val="000000" w:themeColor="text1"/>
        </w:rPr>
        <w:drawing>
          <wp:anchor distT="0" distB="0" distL="114300" distR="114300" simplePos="0" relativeHeight="251661312" behindDoc="0" locked="0" layoutInCell="1" allowOverlap="1" wp14:anchorId="0DFBB102" wp14:editId="16D4ADA9">
            <wp:simplePos x="0" y="0"/>
            <wp:positionH relativeFrom="column">
              <wp:posOffset>4343400</wp:posOffset>
            </wp:positionH>
            <wp:positionV relativeFrom="paragraph">
              <wp:posOffset>1270</wp:posOffset>
            </wp:positionV>
            <wp:extent cx="1357630" cy="1348740"/>
            <wp:effectExtent l="0" t="0" r="0" b="3810"/>
            <wp:wrapNone/>
            <wp:docPr id="166" name="Bild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0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7630" cy="1348740"/>
                    </a:xfrm>
                    <a:prstGeom prst="rect">
                      <a:avLst/>
                    </a:prstGeom>
                    <a:noFill/>
                  </pic:spPr>
                </pic:pic>
              </a:graphicData>
            </a:graphic>
          </wp:anchor>
        </w:drawing>
      </w:r>
      <w:r w:rsidR="00F64ED8">
        <w:rPr>
          <w:noProof/>
          <w:color w:val="000000" w:themeColor="text1"/>
          <w:sz w:val="24"/>
          <w:szCs w:val="24"/>
        </w:rPr>
        <mc:AlternateContent>
          <mc:Choice Requires="wps">
            <w:drawing>
              <wp:anchor distT="0" distB="0" distL="114297" distR="114297" simplePos="0" relativeHeight="251713536" behindDoc="0" locked="0" layoutInCell="1" allowOverlap="1" wp14:anchorId="373B3F85" wp14:editId="5DDDB283">
                <wp:simplePos x="0" y="0"/>
                <wp:positionH relativeFrom="column">
                  <wp:posOffset>3545204</wp:posOffset>
                </wp:positionH>
                <wp:positionV relativeFrom="paragraph">
                  <wp:posOffset>697230</wp:posOffset>
                </wp:positionV>
                <wp:extent cx="1367790" cy="0"/>
                <wp:effectExtent l="48895" t="52705" r="78105" b="27305"/>
                <wp:wrapNone/>
                <wp:docPr id="455"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6779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232A2BF4" id="AutoShape 141" o:spid="_x0000_s1026" type="#_x0000_t32" style="position:absolute;margin-left:279.15pt;margin-top:54.9pt;width:107.7pt;height:0;rotation:-90;z-index:251713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">
                <v:stroke endarrow="block"/>
              </v:shape>
            </w:pict>
          </mc:Fallback>
        </mc:AlternateContent>
      </w:r>
    </w:p>
    <w:p w14:paraId="40949BFE" w14:textId="5DC8064C" w:rsidR="001F1290" w:rsidRPr="00B816F3" w:rsidRDefault="00F64ED8" w:rsidP="001F1290">
      <w:pPr>
        <w:tabs>
          <w:tab w:val="left" w:pos="2301"/>
        </w:tabs>
        <w:spacing w:line="360" w:lineRule="auto"/>
        <w:jc w:val="both"/>
        <w:rPr>
          <w:rFonts w:ascii="Arial" w:hAnsi="Arial" w:cs="Arial"/>
          <w:b/>
          <w:color w:val="000000" w:themeColor="text1"/>
        </w:rPr>
      </w:pPr>
      <w:r>
        <w:rPr>
          <w:noProof/>
          <w:color w:val="000000" w:themeColor="text1"/>
          <w:sz w:val="24"/>
          <w:szCs w:val="24"/>
        </w:rPr>
        <mc:AlternateContent>
          <mc:Choice Requires="wps">
            <w:drawing>
              <wp:anchor distT="0" distB="0" distL="114300" distR="114300" simplePos="0" relativeHeight="251694080" behindDoc="0" locked="0" layoutInCell="1" allowOverlap="1" wp14:anchorId="7700B51E" wp14:editId="59575431">
                <wp:simplePos x="0" y="0"/>
                <wp:positionH relativeFrom="column">
                  <wp:posOffset>3924300</wp:posOffset>
                </wp:positionH>
                <wp:positionV relativeFrom="paragraph">
                  <wp:posOffset>95250</wp:posOffset>
                </wp:positionV>
                <wp:extent cx="304800" cy="511175"/>
                <wp:effectExtent l="0" t="0" r="0" b="0"/>
                <wp:wrapNone/>
                <wp:docPr id="116"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1117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4CEA450" w14:textId="77777777" w:rsidR="004974C2" w:rsidRPr="00231049" w:rsidRDefault="004974C2" w:rsidP="001F1290">
                            <w:r w:rsidRPr="00231049">
                              <w:t>CD8</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85" o:spid="_x0000_s1038" type="#_x0000_t202" style="position:absolute;left:0;text-align:left;margin-left:309pt;margin-top:7.5pt;width:24pt;height:4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" filled="f" stroked="f">
                <v:textbox style="layout-flow:vertical;mso-layout-flow-alt:bottom-to-top" inset=",7.2pt,,7.2pt">
                  <w:txbxContent>
                    <w:p w14:paraId="74CEA450" w14:textId="77777777" w:rsidR="004974C2" w:rsidRPr="00231049" w:rsidRDefault="004974C2" w:rsidP="001F1290">
                      <w:r w:rsidRPr="00231049">
                        <w:t>CD8</w:t>
                      </w:r>
                    </w:p>
                  </w:txbxContent>
                </v:textbox>
              </v:shape>
            </w:pict>
          </mc:Fallback>
        </mc:AlternateContent>
      </w:r>
    </w:p>
    <w:p w14:paraId="20313F1C" w14:textId="5DB06F8B" w:rsidR="001F1290" w:rsidRPr="00B816F3" w:rsidRDefault="001F1290" w:rsidP="001F1290">
      <w:pPr>
        <w:tabs>
          <w:tab w:val="left" w:pos="2301"/>
        </w:tabs>
        <w:spacing w:line="360" w:lineRule="auto"/>
        <w:jc w:val="both"/>
        <w:rPr>
          <w:rFonts w:ascii="Arial" w:hAnsi="Arial" w:cs="Arial"/>
          <w:b/>
          <w:color w:val="000000" w:themeColor="text1"/>
        </w:rPr>
      </w:pPr>
    </w:p>
    <w:p w14:paraId="1C4ED4DD" w14:textId="060D7911" w:rsidR="001F1290" w:rsidRPr="00B816F3" w:rsidRDefault="001F1290" w:rsidP="001F1290">
      <w:pPr>
        <w:tabs>
          <w:tab w:val="left" w:pos="2301"/>
        </w:tabs>
        <w:spacing w:line="360" w:lineRule="auto"/>
        <w:jc w:val="both"/>
        <w:rPr>
          <w:rFonts w:ascii="Arial" w:hAnsi="Arial" w:cs="Arial"/>
          <w:b/>
          <w:color w:val="000000" w:themeColor="text1"/>
        </w:rPr>
      </w:pPr>
    </w:p>
    <w:p w14:paraId="1748E4E6" w14:textId="1E25C6F3" w:rsidR="001F1290" w:rsidRPr="00B816F3" w:rsidRDefault="001F1290" w:rsidP="001F1290">
      <w:pPr>
        <w:tabs>
          <w:tab w:val="left" w:pos="2301"/>
        </w:tabs>
        <w:spacing w:line="360" w:lineRule="auto"/>
        <w:jc w:val="both"/>
        <w:rPr>
          <w:rFonts w:ascii="Arial" w:hAnsi="Arial" w:cs="Arial"/>
          <w:b/>
          <w:color w:val="000000" w:themeColor="text1"/>
        </w:rPr>
      </w:pPr>
    </w:p>
    <w:p w14:paraId="62821163" w14:textId="0CCB1A6B" w:rsidR="001F1290" w:rsidRPr="00B816F3" w:rsidRDefault="001F1290" w:rsidP="001F1290">
      <w:pPr>
        <w:tabs>
          <w:tab w:val="left" w:pos="2301"/>
        </w:tabs>
        <w:spacing w:line="360" w:lineRule="auto"/>
        <w:jc w:val="both"/>
        <w:rPr>
          <w:rFonts w:ascii="Arial" w:hAnsi="Arial" w:cs="Arial"/>
          <w:b/>
          <w:color w:val="000000" w:themeColor="text1"/>
        </w:rPr>
      </w:pPr>
    </w:p>
    <w:p w14:paraId="32E1E7E5" w14:textId="0D663959" w:rsidR="001F1290" w:rsidRPr="00B816F3" w:rsidRDefault="00F64ED8" w:rsidP="001F1290">
      <w:pPr>
        <w:tabs>
          <w:tab w:val="left" w:pos="2301"/>
        </w:tabs>
        <w:spacing w:line="360" w:lineRule="auto"/>
        <w:jc w:val="both"/>
        <w:rPr>
          <w:color w:val="000000" w:themeColor="text1"/>
        </w:rPr>
      </w:pPr>
      <w:r>
        <w:rPr>
          <w:noProof/>
          <w:color w:val="000000" w:themeColor="text1"/>
          <w:sz w:val="24"/>
        </w:rPr>
        <mc:AlternateContent>
          <mc:Choice Requires="wps">
            <w:drawing>
              <wp:anchor distT="0" distB="0" distL="114300" distR="114300" simplePos="0" relativeHeight="251695104" behindDoc="0" locked="0" layoutInCell="1" allowOverlap="1" wp14:anchorId="09247AD1" wp14:editId="20356CC5">
                <wp:simplePos x="0" y="0"/>
                <wp:positionH relativeFrom="column">
                  <wp:posOffset>-108585</wp:posOffset>
                </wp:positionH>
                <wp:positionV relativeFrom="paragraph">
                  <wp:posOffset>192405</wp:posOffset>
                </wp:positionV>
                <wp:extent cx="2509520" cy="777875"/>
                <wp:effectExtent l="0" t="0" r="0" b="9525"/>
                <wp:wrapNone/>
                <wp:docPr id="45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9520" cy="77787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79AB983" w14:textId="77777777" w:rsidR="004974C2" w:rsidRPr="00D913FB" w:rsidRDefault="004974C2" w:rsidP="001F1290">
                            <w:pPr>
                              <w:rPr>
                                <w:b/>
                                <w:sz w:val="24"/>
                                <w:szCs w:val="16"/>
                              </w:rPr>
                            </w:pPr>
                            <w:r w:rsidRPr="00D913FB">
                              <w:rPr>
                                <w:b/>
                                <w:sz w:val="24"/>
                                <w:szCs w:val="16"/>
                              </w:rPr>
                              <w:t>(D)</w:t>
                            </w:r>
                          </w:p>
                          <w:p w14:paraId="25CB87F8" w14:textId="77777777" w:rsidR="004974C2" w:rsidRPr="00E942C9" w:rsidRDefault="004974C2" w:rsidP="001F1290">
                            <w:pPr>
                              <w:rPr>
                                <w:rFonts w:ascii="Arial" w:hAnsi="Arial" w:cs="Arial"/>
                                <w:sz w:val="10"/>
                                <w:szCs w:val="16"/>
                              </w:rPr>
                            </w:pPr>
                          </w:p>
                          <w:p w14:paraId="0C2C0379" w14:textId="77777777" w:rsidR="004974C2" w:rsidRPr="00041A1C" w:rsidRDefault="004974C2" w:rsidP="001F1290">
                            <w:pPr>
                              <w:rPr>
                                <w:szCs w:val="16"/>
                              </w:rPr>
                            </w:pPr>
                            <w:r>
                              <w:rPr>
                                <w:rFonts w:ascii="Arial" w:hAnsi="Arial" w:cs="Arial"/>
                                <w:szCs w:val="16"/>
                              </w:rPr>
                              <w:t xml:space="preserve">              </w:t>
                            </w:r>
                            <w:r w:rsidRPr="00041A1C">
                              <w:rPr>
                                <w:b/>
                                <w:szCs w:val="16"/>
                              </w:rPr>
                              <w:t>H2</w:t>
                            </w:r>
                            <w:r w:rsidRPr="00041A1C">
                              <w:rPr>
                                <w:szCs w:val="16"/>
                              </w:rPr>
                              <w:t>: EBNA3C CD4</w:t>
                            </w:r>
                            <w:r w:rsidRPr="000358F2">
                              <w:rPr>
                                <w:szCs w:val="16"/>
                                <w:vertAlign w:val="superscript"/>
                              </w:rPr>
                              <w:t>+</w:t>
                            </w:r>
                            <w:r w:rsidRPr="00041A1C">
                              <w:rPr>
                                <w:szCs w:val="16"/>
                              </w:rPr>
                              <w:t xml:space="preserve"> T cell line</w:t>
                            </w:r>
                          </w:p>
                          <w:p w14:paraId="0F8DEC49" w14:textId="77777777" w:rsidR="004974C2" w:rsidRPr="00041A1C" w:rsidRDefault="004974C2" w:rsidP="001F1290">
                            <w:pPr>
                              <w:rPr>
                                <w:szCs w:val="16"/>
                              </w:rPr>
                            </w:pPr>
                            <w:r w:rsidRPr="00041A1C">
                              <w:rPr>
                                <w:szCs w:val="16"/>
                              </w:rPr>
                              <w:t xml:space="preserve">              </w:t>
                            </w:r>
                            <w:r w:rsidRPr="00CA53C2">
                              <w:rPr>
                                <w:sz w:val="36"/>
                                <w:szCs w:val="16"/>
                              </w:rPr>
                              <w:t xml:space="preserve"> </w:t>
                            </w:r>
                            <w:r w:rsidRPr="00041A1C">
                              <w:rPr>
                                <w:szCs w:val="16"/>
                              </w:rPr>
                              <w:t>LCL</w:t>
                            </w:r>
                          </w:p>
                          <w:p w14:paraId="52AE7041" w14:textId="77777777" w:rsidR="004974C2" w:rsidRDefault="004974C2" w:rsidP="001F129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Text Box 143" o:spid="_x0000_s1039" type="#_x0000_t202" style="position:absolute;left:0;text-align:left;margin-left:-8.5pt;margin-top:15.15pt;width:197.6pt;height:61.25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" filled="f" stroked="f">
                <v:textbox style="mso-fit-shape-to-text:t">
                  <w:txbxContent>
                    <w:p w14:paraId="179AB983" w14:textId="77777777" w:rsidR="004974C2" w:rsidRPr="00D913FB" w:rsidRDefault="004974C2" w:rsidP="001F1290">
                      <w:pPr>
                        <w:rPr>
                          <w:b/>
                          <w:sz w:val="24"/>
                          <w:szCs w:val="16"/>
                        </w:rPr>
                      </w:pPr>
                      <w:r w:rsidRPr="00D913FB">
                        <w:rPr>
                          <w:b/>
                          <w:sz w:val="24"/>
                          <w:szCs w:val="16"/>
                        </w:rPr>
                        <w:t>(D)</w:t>
                      </w:r>
                    </w:p>
                    <w:p w14:paraId="25CB87F8" w14:textId="77777777" w:rsidR="004974C2" w:rsidRPr="00E942C9" w:rsidRDefault="004974C2" w:rsidP="001F1290">
                      <w:pPr>
                        <w:rPr>
                          <w:rFonts w:ascii="Arial" w:hAnsi="Arial" w:cs="Arial"/>
                          <w:sz w:val="10"/>
                          <w:szCs w:val="16"/>
                        </w:rPr>
                      </w:pPr>
                    </w:p>
                    <w:p w14:paraId="0C2C0379" w14:textId="77777777" w:rsidR="004974C2" w:rsidRPr="00041A1C" w:rsidRDefault="004974C2" w:rsidP="001F1290">
                      <w:pPr>
                        <w:rPr>
                          <w:szCs w:val="16"/>
                        </w:rPr>
                      </w:pPr>
                      <w:r>
                        <w:rPr>
                          <w:rFonts w:ascii="Arial" w:hAnsi="Arial" w:cs="Arial"/>
                          <w:szCs w:val="16"/>
                        </w:rPr>
                        <w:t xml:space="preserve">              </w:t>
                      </w:r>
                      <w:r w:rsidRPr="00041A1C">
                        <w:rPr>
                          <w:b/>
                          <w:szCs w:val="16"/>
                        </w:rPr>
                        <w:t>H2</w:t>
                      </w:r>
                      <w:r w:rsidRPr="00041A1C">
                        <w:rPr>
                          <w:szCs w:val="16"/>
                        </w:rPr>
                        <w:t>: EBNA3C CD4</w:t>
                      </w:r>
                      <w:r w:rsidRPr="000358F2">
                        <w:rPr>
                          <w:szCs w:val="16"/>
                          <w:vertAlign w:val="superscript"/>
                        </w:rPr>
                        <w:t>+</w:t>
                      </w:r>
                      <w:r w:rsidRPr="00041A1C">
                        <w:rPr>
                          <w:szCs w:val="16"/>
                        </w:rPr>
                        <w:t xml:space="preserve"> T cell line</w:t>
                      </w:r>
                    </w:p>
                    <w:p w14:paraId="0F8DEC49" w14:textId="77777777" w:rsidR="004974C2" w:rsidRPr="00041A1C" w:rsidRDefault="004974C2" w:rsidP="001F1290">
                      <w:pPr>
                        <w:rPr>
                          <w:szCs w:val="16"/>
                        </w:rPr>
                      </w:pPr>
                      <w:r w:rsidRPr="00041A1C">
                        <w:rPr>
                          <w:szCs w:val="16"/>
                        </w:rPr>
                        <w:t xml:space="preserve">              </w:t>
                      </w:r>
                      <w:r w:rsidRPr="00CA53C2">
                        <w:rPr>
                          <w:sz w:val="36"/>
                          <w:szCs w:val="16"/>
                        </w:rPr>
                        <w:t xml:space="preserve"> </w:t>
                      </w:r>
                      <w:r w:rsidRPr="00041A1C">
                        <w:rPr>
                          <w:szCs w:val="16"/>
                        </w:rPr>
                        <w:t>LCL</w:t>
                      </w:r>
                    </w:p>
                    <w:p w14:paraId="52AE7041" w14:textId="77777777" w:rsidR="004974C2" w:rsidRDefault="004974C2" w:rsidP="001F1290"/>
                  </w:txbxContent>
                </v:textbox>
              </v:shape>
            </w:pict>
          </mc:Fallback>
        </mc:AlternateContent>
      </w:r>
      <w:r>
        <w:rPr>
          <w:rFonts w:ascii="Arial" w:hAnsi="Arial" w:cs="Arial"/>
          <w:noProof/>
          <w:color w:val="000000" w:themeColor="text1"/>
        </w:rPr>
        <mc:AlternateContent>
          <mc:Choice Requires="wps">
            <w:drawing>
              <wp:anchor distT="0" distB="0" distL="114300" distR="114300" simplePos="0" relativeHeight="251702272" behindDoc="0" locked="0" layoutInCell="1" allowOverlap="1" wp14:anchorId="57885E4B" wp14:editId="65D97324">
                <wp:simplePos x="0" y="0"/>
                <wp:positionH relativeFrom="column">
                  <wp:posOffset>2514600</wp:posOffset>
                </wp:positionH>
                <wp:positionV relativeFrom="paragraph">
                  <wp:posOffset>191135</wp:posOffset>
                </wp:positionV>
                <wp:extent cx="3200400" cy="821690"/>
                <wp:effectExtent l="0" t="0" r="0" b="0"/>
                <wp:wrapNone/>
                <wp:docPr id="4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2169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18DF15E" w14:textId="77777777" w:rsidR="004974C2" w:rsidRPr="00041A1C" w:rsidRDefault="004974C2" w:rsidP="001F1290">
                            <w:pPr>
                              <w:rPr>
                                <w:b/>
                                <w:sz w:val="24"/>
                                <w:szCs w:val="22"/>
                              </w:rPr>
                            </w:pPr>
                            <w:r w:rsidRPr="00041A1C">
                              <w:rPr>
                                <w:szCs w:val="22"/>
                              </w:rPr>
                              <w:t xml:space="preserve">    </w:t>
                            </w:r>
                            <w:r w:rsidRPr="00041A1C">
                              <w:rPr>
                                <w:b/>
                                <w:sz w:val="24"/>
                                <w:szCs w:val="22"/>
                              </w:rPr>
                              <w:t>(E)</w:t>
                            </w:r>
                          </w:p>
                          <w:p w14:paraId="0D714F96" w14:textId="77777777" w:rsidR="004974C2" w:rsidRPr="00041A1C" w:rsidRDefault="004974C2" w:rsidP="001F1290">
                            <w:pPr>
                              <w:rPr>
                                <w:sz w:val="8"/>
                              </w:rPr>
                            </w:pPr>
                          </w:p>
                          <w:p w14:paraId="4F06D5F4" w14:textId="77777777" w:rsidR="004974C2" w:rsidRPr="00041A1C" w:rsidRDefault="004974C2" w:rsidP="001F1290">
                            <w:r w:rsidRPr="00041A1C">
                              <w:t xml:space="preserve">                     </w:t>
                            </w:r>
                            <w:r w:rsidRPr="00041A1C">
                              <w:rPr>
                                <w:b/>
                              </w:rPr>
                              <w:t>H2</w:t>
                            </w:r>
                            <w:r w:rsidRPr="00041A1C">
                              <w:t>: EBNA3C CD4</w:t>
                            </w:r>
                            <w:r w:rsidRPr="000358F2">
                              <w:rPr>
                                <w:vertAlign w:val="superscript"/>
                              </w:rPr>
                              <w:t>+</w:t>
                            </w:r>
                            <w:r w:rsidRPr="00041A1C">
                              <w:t xml:space="preserve"> T cell line</w:t>
                            </w:r>
                          </w:p>
                          <w:p w14:paraId="544ACEC7" w14:textId="77777777" w:rsidR="004974C2" w:rsidRPr="00041A1C" w:rsidRDefault="004974C2" w:rsidP="001F1290">
                            <w:r w:rsidRPr="00041A1C">
                              <w:t xml:space="preserve">                     LCL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52" o:spid="_x0000_s1040" type="#_x0000_t202" style="position:absolute;left:0;text-align:left;margin-left:198pt;margin-top:15.05pt;width:252pt;height:64.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" filled="f" stroked="f">
                <v:textbox>
                  <w:txbxContent>
                    <w:p w14:paraId="118DF15E" w14:textId="77777777" w:rsidR="004974C2" w:rsidRPr="00041A1C" w:rsidRDefault="004974C2" w:rsidP="001F1290">
                      <w:pPr>
                        <w:rPr>
                          <w:b/>
                          <w:sz w:val="24"/>
                          <w:szCs w:val="22"/>
                        </w:rPr>
                      </w:pPr>
                      <w:r w:rsidRPr="00041A1C">
                        <w:rPr>
                          <w:szCs w:val="22"/>
                        </w:rPr>
                        <w:t xml:space="preserve">    </w:t>
                      </w:r>
                      <w:r w:rsidRPr="00041A1C">
                        <w:rPr>
                          <w:b/>
                          <w:sz w:val="24"/>
                          <w:szCs w:val="22"/>
                        </w:rPr>
                        <w:t>(E)</w:t>
                      </w:r>
                    </w:p>
                    <w:p w14:paraId="0D714F96" w14:textId="77777777" w:rsidR="004974C2" w:rsidRPr="00041A1C" w:rsidRDefault="004974C2" w:rsidP="001F1290">
                      <w:pPr>
                        <w:rPr>
                          <w:sz w:val="8"/>
                        </w:rPr>
                      </w:pPr>
                    </w:p>
                    <w:p w14:paraId="4F06D5F4" w14:textId="77777777" w:rsidR="004974C2" w:rsidRPr="00041A1C" w:rsidRDefault="004974C2" w:rsidP="001F1290">
                      <w:r w:rsidRPr="00041A1C">
                        <w:t xml:space="preserve">                     </w:t>
                      </w:r>
                      <w:r w:rsidRPr="00041A1C">
                        <w:rPr>
                          <w:b/>
                        </w:rPr>
                        <w:t>H2</w:t>
                      </w:r>
                      <w:r w:rsidRPr="00041A1C">
                        <w:t>: EBNA3C CD4</w:t>
                      </w:r>
                      <w:r w:rsidRPr="000358F2">
                        <w:rPr>
                          <w:vertAlign w:val="superscript"/>
                        </w:rPr>
                        <w:t>+</w:t>
                      </w:r>
                      <w:r w:rsidRPr="00041A1C">
                        <w:t xml:space="preserve"> T cell line</w:t>
                      </w:r>
                    </w:p>
                    <w:p w14:paraId="544ACEC7" w14:textId="77777777" w:rsidR="004974C2" w:rsidRPr="00041A1C" w:rsidRDefault="004974C2" w:rsidP="001F1290">
                      <w:r w:rsidRPr="00041A1C">
                        <w:t xml:space="preserve">                     LCL</w:t>
                      </w:r>
                    </w:p>
                  </w:txbxContent>
                </v:textbox>
              </v:shape>
            </w:pict>
          </mc:Fallback>
        </mc:AlternateContent>
      </w:r>
      <w:r>
        <w:rPr>
          <w:rFonts w:ascii="Cambria" w:hAnsi="Cambria"/>
          <w:noProof/>
          <w:color w:val="000000" w:themeColor="text1"/>
        </w:rPr>
        <mc:AlternateContent>
          <mc:Choice Requires="wps">
            <w:drawing>
              <wp:anchor distT="4294967294" distB="4294967294" distL="114300" distR="114300" simplePos="0" relativeHeight="251714560" behindDoc="0" locked="0" layoutInCell="1" allowOverlap="1" wp14:anchorId="25965032" wp14:editId="2170138E">
                <wp:simplePos x="0" y="0"/>
                <wp:positionH relativeFrom="column">
                  <wp:posOffset>4229100</wp:posOffset>
                </wp:positionH>
                <wp:positionV relativeFrom="paragraph">
                  <wp:posOffset>71754</wp:posOffset>
                </wp:positionV>
                <wp:extent cx="1475740" cy="0"/>
                <wp:effectExtent l="0" t="76200" r="48260" b="101600"/>
                <wp:wrapNone/>
                <wp:docPr id="451"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5740" cy="0"/>
                        </a:xfrm>
                        <a:prstGeom prst="straightConnector1">
                          <a:avLst/>
                        </a:prstGeom>
                        <a:noFill/>
                        <a:ln w="9525">
                          <a:solidFill>
                            <a:srgbClr val="000000"/>
                          </a:solidFill>
                          <a:round/>
                          <a:headEnd/>
                          <a:tailEnd type="triangle" w="med"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13806AD5" id="AutoShape 140" o:spid="_x0000_s1026" type="#_x0000_t32" style="position:absolute;margin-left:333pt;margin-top:5.65pt;width:116.2pt;height:0;z-index:2517145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">
                <v:stroke endarrow="block" endarrowlength="short"/>
              </v:shape>
            </w:pict>
          </mc:Fallback>
        </mc:AlternateContent>
      </w:r>
      <w:r>
        <w:rPr>
          <w:noProof/>
          <w:color w:val="000000" w:themeColor="text1"/>
        </w:rPr>
        <mc:AlternateContent>
          <mc:Choice Requires="wps">
            <w:drawing>
              <wp:anchor distT="0" distB="0" distL="114300" distR="114300" simplePos="0" relativeHeight="251693056" behindDoc="0" locked="0" layoutInCell="1" allowOverlap="1" wp14:anchorId="128F45B0" wp14:editId="4F7815EE">
                <wp:simplePos x="0" y="0"/>
                <wp:positionH relativeFrom="column">
                  <wp:posOffset>4860290</wp:posOffset>
                </wp:positionH>
                <wp:positionV relativeFrom="paragraph">
                  <wp:posOffset>76835</wp:posOffset>
                </wp:positionV>
                <wp:extent cx="626110" cy="320040"/>
                <wp:effectExtent l="0" t="0" r="0" b="0"/>
                <wp:wrapThrough wrapText="bothSides">
                  <wp:wrapPolygon edited="0">
                    <wp:start x="876" y="1714"/>
                    <wp:lineTo x="876" y="17143"/>
                    <wp:lineTo x="20154" y="17143"/>
                    <wp:lineTo x="20154" y="1714"/>
                    <wp:lineTo x="876" y="1714"/>
                  </wp:wrapPolygon>
                </wp:wrapThrough>
                <wp:docPr id="450"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3200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8A752A3" w14:textId="77777777" w:rsidR="004974C2" w:rsidRPr="00D913FB" w:rsidRDefault="004974C2" w:rsidP="001F1290">
                            <w:r w:rsidRPr="00D913FB">
                              <w:t>CD4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83" o:spid="_x0000_s1041" type="#_x0000_t202" style="position:absolute;left:0;text-align:left;margin-left:382.7pt;margin-top:6.05pt;width:49.3pt;height:25.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" filled="f" stroked="f">
                <v:textbox inset=",7.2pt,,7.2pt">
                  <w:txbxContent>
                    <w:p w14:paraId="68A752A3" w14:textId="77777777" w:rsidR="004974C2" w:rsidRPr="00D913FB" w:rsidRDefault="004974C2" w:rsidP="001F1290">
                      <w:r w:rsidRPr="00D913FB">
                        <w:t>CD4</w:t>
                      </w:r>
                    </w:p>
                  </w:txbxContent>
                </v:textbox>
                <w10:wrap type="through"/>
              </v:shape>
            </w:pict>
          </mc:Fallback>
        </mc:AlternateContent>
      </w:r>
    </w:p>
    <w:p w14:paraId="1F8A095F" w14:textId="1946151D" w:rsidR="001F1290" w:rsidRPr="00B816F3" w:rsidRDefault="00F64ED8" w:rsidP="001F1290">
      <w:pPr>
        <w:widowControl w:val="0"/>
        <w:autoSpaceDE w:val="0"/>
        <w:autoSpaceDN w:val="0"/>
        <w:adjustRightInd w:val="0"/>
        <w:spacing w:line="360" w:lineRule="auto"/>
        <w:jc w:val="both"/>
        <w:rPr>
          <w:rFonts w:ascii="Arial" w:hAnsi="Arial" w:cs="Arial"/>
          <w:color w:val="000000" w:themeColor="text1"/>
        </w:rPr>
      </w:pPr>
      <w:r>
        <w:rPr>
          <w:noProof/>
          <w:color w:val="000000" w:themeColor="text1"/>
        </w:rPr>
        <mc:AlternateContent>
          <mc:Choice Requires="wps">
            <w:drawing>
              <wp:anchor distT="0" distB="0" distL="114300" distR="114300" simplePos="0" relativeHeight="251697152" behindDoc="0" locked="0" layoutInCell="1" allowOverlap="1" wp14:anchorId="1D713B45" wp14:editId="01E66DF2">
                <wp:simplePos x="0" y="0"/>
                <wp:positionH relativeFrom="column">
                  <wp:posOffset>-146050</wp:posOffset>
                </wp:positionH>
                <wp:positionV relativeFrom="paragraph">
                  <wp:posOffset>152400</wp:posOffset>
                </wp:positionV>
                <wp:extent cx="374650" cy="1210310"/>
                <wp:effectExtent l="0" t="0" r="0" b="0"/>
                <wp:wrapNone/>
                <wp:docPr id="449"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121031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1C7EF5A" w14:textId="77777777" w:rsidR="004974C2" w:rsidRPr="00041A1C" w:rsidRDefault="004974C2" w:rsidP="001F1290">
                            <w:r w:rsidRPr="00041A1C">
                              <w:t>IFN-γ (pg/mL)</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42" type="#_x0000_t202" style="position:absolute;left:0;text-align:left;margin-left:-11.45pt;margin-top:12pt;width:29.5pt;height:95.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" filled="f" stroked="f">
                <v:textbox style="layout-flow:vertical;mso-layout-flow-alt:bottom-to-top" inset=",7.2pt,,7.2pt">
                  <w:txbxContent>
                    <w:p w14:paraId="61C7EF5A" w14:textId="77777777" w:rsidR="004974C2" w:rsidRPr="00041A1C" w:rsidRDefault="004974C2" w:rsidP="001F1290">
                      <w:r w:rsidRPr="00041A1C">
                        <w:t>IFN-γ (</w:t>
                      </w:r>
                      <w:proofErr w:type="spellStart"/>
                      <w:r w:rsidRPr="00041A1C">
                        <w:t>pg</w:t>
                      </w:r>
                      <w:proofErr w:type="spellEnd"/>
                      <w:r w:rsidRPr="00041A1C">
                        <w:t>/mL)</w:t>
                      </w:r>
                    </w:p>
                  </w:txbxContent>
                </v:textbox>
              </v:shape>
            </w:pict>
          </mc:Fallback>
        </mc:AlternateContent>
      </w:r>
      <w:r w:rsidR="00CA53C2">
        <w:rPr>
          <w:rFonts w:ascii="Cambria" w:hAnsi="Cambria"/>
          <w:noProof/>
          <w:color w:val="000000" w:themeColor="text1"/>
          <w:sz w:val="24"/>
        </w:rPr>
        <w:drawing>
          <wp:anchor distT="0" distB="0" distL="114300" distR="114300" simplePos="0" relativeHeight="251665408" behindDoc="0" locked="0" layoutInCell="1" allowOverlap="1" wp14:anchorId="1BFB80BD" wp14:editId="61F1B4EF">
            <wp:simplePos x="0" y="0"/>
            <wp:positionH relativeFrom="column">
              <wp:posOffset>127000</wp:posOffset>
            </wp:positionH>
            <wp:positionV relativeFrom="paragraph">
              <wp:posOffset>115570</wp:posOffset>
            </wp:positionV>
            <wp:extent cx="2501900" cy="225488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01900" cy="2254885"/>
                    </a:xfrm>
                    <a:prstGeom prst="rect">
                      <a:avLst/>
                    </a:prstGeom>
                    <a:noFill/>
                  </pic:spPr>
                </pic:pic>
              </a:graphicData>
            </a:graphic>
          </wp:anchor>
        </w:drawing>
      </w:r>
      <w:r w:rsidR="00723C89">
        <w:rPr>
          <w:rFonts w:ascii="Cambria" w:hAnsi="Cambria"/>
          <w:noProof/>
          <w:color w:val="000000" w:themeColor="text1"/>
          <w:sz w:val="24"/>
        </w:rPr>
        <w:drawing>
          <wp:anchor distT="0" distB="0" distL="114300" distR="114300" simplePos="0" relativeHeight="251664384" behindDoc="0" locked="0" layoutInCell="1" allowOverlap="1" wp14:anchorId="371F4F84" wp14:editId="473A46C8">
            <wp:simplePos x="0" y="0"/>
            <wp:positionH relativeFrom="column">
              <wp:posOffset>2954655</wp:posOffset>
            </wp:positionH>
            <wp:positionV relativeFrom="paragraph">
              <wp:posOffset>116840</wp:posOffset>
            </wp:positionV>
            <wp:extent cx="2760345" cy="225552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0345" cy="2255520"/>
                    </a:xfrm>
                    <a:prstGeom prst="rect">
                      <a:avLst/>
                    </a:prstGeom>
                    <a:noFill/>
                  </pic:spPr>
                </pic:pic>
              </a:graphicData>
            </a:graphic>
          </wp:anchor>
        </w:drawing>
      </w:r>
    </w:p>
    <w:bookmarkEnd w:id="0"/>
    <w:p w14:paraId="0D963870" w14:textId="48A36B0D" w:rsidR="001F1290" w:rsidRPr="00B816F3" w:rsidRDefault="00F64ED8" w:rsidP="001F1290">
      <w:pPr>
        <w:tabs>
          <w:tab w:val="left" w:pos="2301"/>
        </w:tabs>
        <w:spacing w:line="360" w:lineRule="auto"/>
        <w:jc w:val="both"/>
        <w:rPr>
          <w:rFonts w:ascii="Arial" w:hAnsi="Arial" w:cs="Arial"/>
          <w:color w:val="000000" w:themeColor="text1"/>
        </w:rPr>
      </w:pPr>
      <w:r>
        <w:rPr>
          <w:rFonts w:ascii="Arial" w:hAnsi="Arial" w:cs="Arial"/>
          <w:noProof/>
          <w:color w:val="000000" w:themeColor="text1"/>
        </w:rPr>
        <mc:AlternateContent>
          <mc:Choice Requires="wps">
            <w:drawing>
              <wp:anchor distT="0" distB="0" distL="114300" distR="114300" simplePos="0" relativeHeight="251701248" behindDoc="0" locked="0" layoutInCell="1" allowOverlap="1" wp14:anchorId="0040A5B6" wp14:editId="23EAB291">
                <wp:simplePos x="0" y="0"/>
                <wp:positionH relativeFrom="column">
                  <wp:posOffset>2628900</wp:posOffset>
                </wp:positionH>
                <wp:positionV relativeFrom="paragraph">
                  <wp:posOffset>184785</wp:posOffset>
                </wp:positionV>
                <wp:extent cx="342900" cy="891540"/>
                <wp:effectExtent l="0" t="0" r="0" b="0"/>
                <wp:wrapNone/>
                <wp:docPr id="60"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8915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EEFBDED" w14:textId="77777777" w:rsidR="004974C2" w:rsidRPr="00041A1C" w:rsidRDefault="004974C2" w:rsidP="001F1290">
                            <w:r w:rsidRPr="00041A1C">
                              <w:t>Lysis (%)</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43" type="#_x0000_t202" style="position:absolute;left:0;text-align:left;margin-left:207pt;margin-top:14.55pt;width:27pt;height:70.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" filled="f" stroked="f">
                <v:textbox style="layout-flow:vertical;mso-layout-flow-alt:bottom-to-top" inset=",7.2pt,,7.2pt">
                  <w:txbxContent>
                    <w:p w14:paraId="0EEFBDED" w14:textId="77777777" w:rsidR="004974C2" w:rsidRPr="00041A1C" w:rsidRDefault="004974C2" w:rsidP="001F1290">
                      <w:r w:rsidRPr="00041A1C">
                        <w:t>Lysis (%)</w:t>
                      </w:r>
                    </w:p>
                  </w:txbxContent>
                </v:textbox>
              </v:shape>
            </w:pict>
          </mc:Fallback>
        </mc:AlternateContent>
      </w:r>
      <w:r>
        <w:rPr>
          <w:rFonts w:ascii="Arial" w:hAnsi="Arial" w:cs="Arial"/>
          <w:noProof/>
          <w:color w:val="000000" w:themeColor="text1"/>
        </w:rPr>
        <mc:AlternateContent>
          <mc:Choice Requires="wps">
            <w:drawing>
              <wp:anchor distT="0" distB="0" distL="114297" distR="114297" simplePos="0" relativeHeight="251698176" behindDoc="0" locked="0" layoutInCell="1" allowOverlap="1" wp14:anchorId="4B21E5A6" wp14:editId="57F33D14">
                <wp:simplePos x="0" y="0"/>
                <wp:positionH relativeFrom="column">
                  <wp:posOffset>2197734</wp:posOffset>
                </wp:positionH>
                <wp:positionV relativeFrom="paragraph">
                  <wp:posOffset>807720</wp:posOffset>
                </wp:positionV>
                <wp:extent cx="1548130" cy="0"/>
                <wp:effectExtent l="62865" t="38735" r="64135" b="38735"/>
                <wp:wrapNone/>
                <wp:docPr id="59"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4813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708EC2DB" id="AutoShape 148" o:spid="_x0000_s1026" type="#_x0000_t32" style="position:absolute;margin-left:173.05pt;margin-top:63.6pt;width:121.9pt;height:0;rotation:-90;z-index:251698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">
                <v:stroke endarrow="block"/>
              </v:shape>
            </w:pict>
          </mc:Fallback>
        </mc:AlternateContent>
      </w:r>
    </w:p>
    <w:p w14:paraId="56FFD9A2" w14:textId="77777777" w:rsidR="001F1290" w:rsidRPr="00B816F3" w:rsidRDefault="001F1290" w:rsidP="001F1290">
      <w:pPr>
        <w:widowControl w:val="0"/>
        <w:tabs>
          <w:tab w:val="left" w:pos="1390"/>
        </w:tabs>
        <w:autoSpaceDE w:val="0"/>
        <w:autoSpaceDN w:val="0"/>
        <w:adjustRightInd w:val="0"/>
        <w:spacing w:line="360" w:lineRule="auto"/>
        <w:jc w:val="both"/>
        <w:rPr>
          <w:color w:val="000000" w:themeColor="text1"/>
        </w:rPr>
      </w:pPr>
    </w:p>
    <w:p w14:paraId="304CF77D" w14:textId="77777777" w:rsidR="001F1290" w:rsidRPr="00B816F3" w:rsidRDefault="001F1290" w:rsidP="001F1290">
      <w:pPr>
        <w:widowControl w:val="0"/>
        <w:tabs>
          <w:tab w:val="left" w:pos="1390"/>
        </w:tabs>
        <w:autoSpaceDE w:val="0"/>
        <w:autoSpaceDN w:val="0"/>
        <w:adjustRightInd w:val="0"/>
        <w:spacing w:line="360" w:lineRule="auto"/>
        <w:jc w:val="both"/>
        <w:rPr>
          <w:color w:val="000000" w:themeColor="text1"/>
        </w:rPr>
      </w:pPr>
    </w:p>
    <w:p w14:paraId="13BF55DF" w14:textId="404EA3B2" w:rsidR="001F1290" w:rsidRPr="00B816F3" w:rsidRDefault="00815652" w:rsidP="001F1290">
      <w:pPr>
        <w:widowControl w:val="0"/>
        <w:tabs>
          <w:tab w:val="left" w:pos="1390"/>
        </w:tabs>
        <w:autoSpaceDE w:val="0"/>
        <w:autoSpaceDN w:val="0"/>
        <w:adjustRightInd w:val="0"/>
        <w:spacing w:line="360" w:lineRule="auto"/>
        <w:jc w:val="both"/>
        <w:rPr>
          <w:color w:val="000000" w:themeColor="text1"/>
        </w:rPr>
      </w:pPr>
      <w:r>
        <w:rPr>
          <w:noProof/>
          <w:color w:val="000000" w:themeColor="text1"/>
          <w:sz w:val="24"/>
        </w:rPr>
        <mc:AlternateContent>
          <mc:Choice Requires="wps">
            <w:drawing>
              <wp:anchor distT="0" distB="0" distL="114297" distR="114297" simplePos="0" relativeHeight="251696128" behindDoc="0" locked="0" layoutInCell="1" allowOverlap="1" wp14:anchorId="21BA399B" wp14:editId="601B453A">
                <wp:simplePos x="0" y="0"/>
                <wp:positionH relativeFrom="column">
                  <wp:posOffset>-685800</wp:posOffset>
                </wp:positionH>
                <wp:positionV relativeFrom="paragraph">
                  <wp:posOffset>180975</wp:posOffset>
                </wp:positionV>
                <wp:extent cx="1656080" cy="0"/>
                <wp:effectExtent l="40640" t="60960" r="86360" b="10160"/>
                <wp:wrapNone/>
                <wp:docPr id="448"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5608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0636FE3E" id="AutoShape 146" o:spid="_x0000_s1026" type="#_x0000_t32" style="position:absolute;margin-left:-54pt;margin-top:14.25pt;width:130.4pt;height:0;rotation:-90;z-index:2516961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">
                <v:stroke endarrow="block"/>
              </v:shape>
            </w:pict>
          </mc:Fallback>
        </mc:AlternateContent>
      </w:r>
    </w:p>
    <w:p w14:paraId="2E4E0F39" w14:textId="77777777" w:rsidR="001F1290" w:rsidRPr="00B816F3" w:rsidRDefault="001F1290" w:rsidP="001F1290">
      <w:pPr>
        <w:widowControl w:val="0"/>
        <w:autoSpaceDE w:val="0"/>
        <w:autoSpaceDN w:val="0"/>
        <w:adjustRightInd w:val="0"/>
        <w:spacing w:line="360" w:lineRule="auto"/>
        <w:jc w:val="both"/>
        <w:rPr>
          <w:rFonts w:ascii="Arial" w:hAnsi="Arial" w:cs="Arial"/>
          <w:color w:val="000000" w:themeColor="text1"/>
        </w:rPr>
      </w:pPr>
    </w:p>
    <w:p w14:paraId="03AAD4ED" w14:textId="77777777" w:rsidR="001F1290" w:rsidRPr="00B816F3" w:rsidRDefault="001F1290" w:rsidP="001F1290">
      <w:pPr>
        <w:widowControl w:val="0"/>
        <w:autoSpaceDE w:val="0"/>
        <w:autoSpaceDN w:val="0"/>
        <w:adjustRightInd w:val="0"/>
        <w:spacing w:line="360" w:lineRule="auto"/>
        <w:jc w:val="both"/>
        <w:rPr>
          <w:rFonts w:ascii="Arial" w:hAnsi="Arial" w:cs="Arial"/>
          <w:color w:val="000000" w:themeColor="text1"/>
        </w:rPr>
      </w:pPr>
    </w:p>
    <w:p w14:paraId="4BB74C0F" w14:textId="19AB92C1" w:rsidR="001F1290" w:rsidRPr="00B816F3" w:rsidRDefault="00F64ED8" w:rsidP="001F1290">
      <w:pPr>
        <w:widowControl w:val="0"/>
        <w:autoSpaceDE w:val="0"/>
        <w:autoSpaceDN w:val="0"/>
        <w:adjustRightInd w:val="0"/>
        <w:spacing w:line="360" w:lineRule="auto"/>
        <w:jc w:val="both"/>
        <w:rPr>
          <w:rFonts w:ascii="Arial" w:hAnsi="Arial" w:cs="Arial"/>
          <w:color w:val="000000" w:themeColor="text1"/>
        </w:rPr>
      </w:pPr>
      <w:r>
        <w:rPr>
          <w:rFonts w:ascii="Arial" w:hAnsi="Arial" w:cs="Arial"/>
          <w:b/>
          <w:noProof/>
          <w:color w:val="000000" w:themeColor="text1"/>
        </w:rPr>
        <mc:AlternateContent>
          <mc:Choice Requires="wps">
            <w:drawing>
              <wp:anchor distT="0" distB="0" distL="114300" distR="114300" simplePos="0" relativeHeight="251700224" behindDoc="0" locked="0" layoutInCell="1" allowOverlap="1" wp14:anchorId="6E73E36D" wp14:editId="30DFED9E">
                <wp:simplePos x="0" y="0"/>
                <wp:positionH relativeFrom="column">
                  <wp:posOffset>3924300</wp:posOffset>
                </wp:positionH>
                <wp:positionV relativeFrom="paragraph">
                  <wp:posOffset>128905</wp:posOffset>
                </wp:positionV>
                <wp:extent cx="432435" cy="457200"/>
                <wp:effectExtent l="0" t="0" r="0" b="0"/>
                <wp:wrapThrough wrapText="bothSides">
                  <wp:wrapPolygon edited="0">
                    <wp:start x="1269" y="1200"/>
                    <wp:lineTo x="1269" y="19200"/>
                    <wp:lineTo x="19031" y="19200"/>
                    <wp:lineTo x="19031" y="1200"/>
                    <wp:lineTo x="1269" y="1200"/>
                  </wp:wrapPolygon>
                </wp:wrapThrough>
                <wp:docPr id="115"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2CB5416" w14:textId="77777777" w:rsidR="004974C2" w:rsidRPr="00C45FF1" w:rsidRDefault="004974C2" w:rsidP="001F1290">
                            <w:pPr>
                              <w:rPr>
                                <w:sz w:val="6"/>
                              </w:rPr>
                            </w:pPr>
                          </w:p>
                          <w:p w14:paraId="2D65B406" w14:textId="77777777" w:rsidR="004974C2" w:rsidRPr="00C45FF1" w:rsidRDefault="004974C2" w:rsidP="001F1290">
                            <w:r w:rsidRPr="00C45FF1">
                              <w:t>E:T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44" type="#_x0000_t202" style="position:absolute;left:0;text-align:left;margin-left:309pt;margin-top:10.15pt;width:34.05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" filled="f" stroked="f">
                <v:textbox inset=",7.2pt,,7.2pt">
                  <w:txbxContent>
                    <w:p w14:paraId="62CB5416" w14:textId="77777777" w:rsidR="004974C2" w:rsidRPr="00C45FF1" w:rsidRDefault="004974C2" w:rsidP="001F1290">
                      <w:pPr>
                        <w:rPr>
                          <w:sz w:val="6"/>
                        </w:rPr>
                      </w:pPr>
                    </w:p>
                    <w:p w14:paraId="2D65B406" w14:textId="77777777" w:rsidR="004974C2" w:rsidRPr="00C45FF1" w:rsidRDefault="004974C2" w:rsidP="001F1290">
                      <w:r w:rsidRPr="00C45FF1">
                        <w:t>E:T</w:t>
                      </w:r>
                    </w:p>
                  </w:txbxContent>
                </v:textbox>
                <w10:wrap type="through"/>
              </v:shape>
            </w:pict>
          </mc:Fallback>
        </mc:AlternateContent>
      </w:r>
    </w:p>
    <w:p w14:paraId="51EDAB9F" w14:textId="12F95FB0" w:rsidR="001F1290" w:rsidRPr="00B816F3" w:rsidRDefault="00F64ED8" w:rsidP="001F1290">
      <w:pPr>
        <w:widowControl w:val="0"/>
        <w:autoSpaceDE w:val="0"/>
        <w:autoSpaceDN w:val="0"/>
        <w:adjustRightInd w:val="0"/>
        <w:spacing w:line="360" w:lineRule="auto"/>
        <w:jc w:val="both"/>
        <w:rPr>
          <w:rFonts w:ascii="Arial" w:hAnsi="Arial" w:cs="Arial"/>
          <w:color w:val="000000" w:themeColor="text1"/>
        </w:rPr>
      </w:pPr>
      <w:r>
        <w:rPr>
          <w:rFonts w:ascii="Arial" w:hAnsi="Arial" w:cs="Arial"/>
          <w:noProof/>
          <w:color w:val="000000" w:themeColor="text1"/>
        </w:rPr>
        <mc:AlternateContent>
          <mc:Choice Requires="wps">
            <w:drawing>
              <wp:anchor distT="4294967294" distB="4294967294" distL="114300" distR="114300" simplePos="0" relativeHeight="251699200" behindDoc="0" locked="0" layoutInCell="1" allowOverlap="1" wp14:anchorId="6EE8B7D1" wp14:editId="01EA422D">
                <wp:simplePos x="0" y="0"/>
                <wp:positionH relativeFrom="column">
                  <wp:posOffset>2971800</wp:posOffset>
                </wp:positionH>
                <wp:positionV relativeFrom="paragraph">
                  <wp:posOffset>48259</wp:posOffset>
                </wp:positionV>
                <wp:extent cx="2195830" cy="0"/>
                <wp:effectExtent l="0" t="76200" r="64770" b="101600"/>
                <wp:wrapNone/>
                <wp:docPr id="56"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straightConnector1">
                          <a:avLst/>
                        </a:prstGeom>
                        <a:noFill/>
                        <a:ln w="9525">
                          <a:solidFill>
                            <a:srgbClr val="000000"/>
                          </a:solidFill>
                          <a:round/>
                          <a:headEnd/>
                          <a:tailEnd type="triangle" w="med"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5EC5E648" id="AutoShape 149" o:spid="_x0000_s1026" type="#_x0000_t32" style="position:absolute;margin-left:234pt;margin-top:3.8pt;width:172.9pt;height:0;z-index:2516992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">
                <v:stroke endarrow="block" endarrowlength="short"/>
              </v:shape>
            </w:pict>
          </mc:Fallback>
        </mc:AlternateContent>
      </w:r>
    </w:p>
    <w:p w14:paraId="25DDDA3D" w14:textId="77777777" w:rsidR="001F1290" w:rsidRPr="00B816F3" w:rsidRDefault="001F1290" w:rsidP="001F1290">
      <w:pPr>
        <w:tabs>
          <w:tab w:val="left" w:pos="2301"/>
        </w:tabs>
        <w:spacing w:line="360" w:lineRule="auto"/>
        <w:jc w:val="both"/>
        <w:rPr>
          <w:rFonts w:ascii="Arial" w:hAnsi="Arial" w:cs="Arial"/>
          <w:b/>
          <w:color w:val="000000" w:themeColor="text1"/>
        </w:rPr>
      </w:pPr>
    </w:p>
    <w:p w14:paraId="4B0A2A14" w14:textId="77777777" w:rsidR="001F1290" w:rsidRPr="00B816F3" w:rsidRDefault="001F1290" w:rsidP="001F1290">
      <w:pPr>
        <w:spacing w:after="200" w:line="360" w:lineRule="auto"/>
        <w:jc w:val="both"/>
        <w:rPr>
          <w:rFonts w:ascii="Arial" w:hAnsi="Arial" w:cs="Arial"/>
          <w:b/>
          <w:color w:val="000000" w:themeColor="text1"/>
        </w:rPr>
      </w:pPr>
    </w:p>
    <w:p w14:paraId="5FFD2BE3" w14:textId="4100CBD2" w:rsidR="001F1290" w:rsidRPr="00B816F3" w:rsidRDefault="001F1290" w:rsidP="001F1290">
      <w:pPr>
        <w:tabs>
          <w:tab w:val="left" w:pos="2301"/>
        </w:tabs>
        <w:spacing w:line="480" w:lineRule="auto"/>
        <w:jc w:val="both"/>
        <w:rPr>
          <w:color w:val="000000" w:themeColor="text1"/>
          <w:sz w:val="24"/>
        </w:rPr>
      </w:pPr>
      <w:r>
        <w:rPr>
          <w:b/>
          <w:color w:val="000000" w:themeColor="text1"/>
          <w:sz w:val="24"/>
        </w:rPr>
        <w:t>Figure</w:t>
      </w:r>
      <w:r w:rsidRPr="00B816F3">
        <w:rPr>
          <w:b/>
          <w:color w:val="000000" w:themeColor="text1"/>
          <w:sz w:val="24"/>
        </w:rPr>
        <w:t xml:space="preserve"> </w:t>
      </w:r>
      <w:r w:rsidRPr="00015726">
        <w:rPr>
          <w:b/>
          <w:color w:val="000000" w:themeColor="text1"/>
          <w:sz w:val="24"/>
        </w:rPr>
        <w:t>S2: EBNA3C</w:t>
      </w:r>
      <w:r w:rsidR="00A27585">
        <w:rPr>
          <w:b/>
          <w:color w:val="000000" w:themeColor="text1"/>
          <w:sz w:val="24"/>
        </w:rPr>
        <w:t>-</w:t>
      </w:r>
      <w:r w:rsidRPr="00015726">
        <w:rPr>
          <w:b/>
          <w:color w:val="000000" w:themeColor="text1"/>
          <w:sz w:val="24"/>
        </w:rPr>
        <w:t>AgAbs stimulate proliferation, activation and cytotoxicity of EBV-specific CD4</w:t>
      </w:r>
      <w:r w:rsidRPr="00015726">
        <w:rPr>
          <w:b/>
          <w:color w:val="000000" w:themeColor="text1"/>
          <w:sz w:val="24"/>
          <w:vertAlign w:val="superscript"/>
        </w:rPr>
        <w:t>+</w:t>
      </w:r>
      <w:r w:rsidRPr="00015726">
        <w:rPr>
          <w:b/>
          <w:color w:val="000000" w:themeColor="text1"/>
          <w:sz w:val="24"/>
        </w:rPr>
        <w:t xml:space="preserve"> T cells.</w:t>
      </w:r>
      <w:r w:rsidRPr="00B816F3">
        <w:rPr>
          <w:color w:val="000000" w:themeColor="text1"/>
          <w:sz w:val="24"/>
        </w:rPr>
        <w:t xml:space="preserve"> (A) </w:t>
      </w:r>
      <w:r w:rsidRPr="006C5F02">
        <w:rPr>
          <w:color w:val="000000" w:themeColor="text1"/>
          <w:sz w:val="24"/>
          <w:szCs w:val="24"/>
        </w:rPr>
        <w:t>A</w:t>
      </w:r>
      <w:r w:rsidR="006C5F02" w:rsidRPr="006C5F02">
        <w:rPr>
          <w:color w:val="000000" w:themeColor="text1"/>
          <w:sz w:val="24"/>
          <w:szCs w:val="24"/>
        </w:rPr>
        <w:t>n</w:t>
      </w:r>
      <w:r w:rsidRPr="006C5F02">
        <w:rPr>
          <w:color w:val="000000" w:themeColor="text1"/>
          <w:sz w:val="24"/>
          <w:szCs w:val="24"/>
        </w:rPr>
        <w:t xml:space="preserve"> </w:t>
      </w:r>
      <w:r w:rsidR="006C5F02" w:rsidRPr="006C5F02">
        <w:rPr>
          <w:color w:val="000000" w:themeColor="text1"/>
          <w:sz w:val="24"/>
          <w:szCs w:val="24"/>
        </w:rPr>
        <w:t>IF</w:t>
      </w:r>
      <w:r w:rsidR="006C5F02">
        <w:rPr>
          <w:color w:val="000000" w:themeColor="text1"/>
          <w:sz w:val="24"/>
          <w:szCs w:val="24"/>
        </w:rPr>
        <w:t>N-γ release assay was</w:t>
      </w:r>
      <w:r w:rsidR="006C5F02" w:rsidRPr="006C5F02">
        <w:rPr>
          <w:color w:val="000000" w:themeColor="text1"/>
          <w:sz w:val="24"/>
          <w:szCs w:val="24"/>
        </w:rPr>
        <w:t xml:space="preserve"> performed at E:T = </w:t>
      </w:r>
      <w:r w:rsidR="006C5F02">
        <w:rPr>
          <w:color w:val="000000" w:themeColor="text1"/>
          <w:sz w:val="24"/>
          <w:szCs w:val="24"/>
        </w:rPr>
        <w:t>2</w:t>
      </w:r>
      <w:r w:rsidR="006C5F02" w:rsidRPr="006C5F02">
        <w:rPr>
          <w:color w:val="000000" w:themeColor="text1"/>
          <w:sz w:val="24"/>
          <w:szCs w:val="24"/>
        </w:rPr>
        <w:t>:1</w:t>
      </w:r>
      <w:r w:rsidR="006C5F02">
        <w:rPr>
          <w:color w:val="000000" w:themeColor="text1"/>
          <w:sz w:val="24"/>
          <w:szCs w:val="24"/>
        </w:rPr>
        <w:t xml:space="preserve"> with a</w:t>
      </w:r>
      <w:r w:rsidR="006C5F02" w:rsidRPr="006C5F02">
        <w:rPr>
          <w:color w:val="000000" w:themeColor="text1"/>
          <w:sz w:val="24"/>
          <w:szCs w:val="24"/>
        </w:rPr>
        <w:t xml:space="preserve"> </w:t>
      </w:r>
      <w:r w:rsidRPr="006C5F02">
        <w:rPr>
          <w:color w:val="000000" w:themeColor="text1"/>
          <w:sz w:val="24"/>
          <w:szCs w:val="24"/>
        </w:rPr>
        <w:t>CD4</w:t>
      </w:r>
      <w:r w:rsidRPr="006C5F02">
        <w:rPr>
          <w:color w:val="000000" w:themeColor="text1"/>
          <w:sz w:val="24"/>
          <w:szCs w:val="24"/>
          <w:vertAlign w:val="superscript"/>
        </w:rPr>
        <w:t>+</w:t>
      </w:r>
      <w:r w:rsidRPr="00B816F3">
        <w:rPr>
          <w:color w:val="000000" w:themeColor="text1"/>
          <w:sz w:val="24"/>
        </w:rPr>
        <w:t xml:space="preserve"> T cell clone specific for ENP derived from healthy subject H1 </w:t>
      </w:r>
      <w:r w:rsidR="006C5F02">
        <w:rPr>
          <w:color w:val="000000" w:themeColor="text1"/>
          <w:sz w:val="24"/>
        </w:rPr>
        <w:t xml:space="preserve">that </w:t>
      </w:r>
      <w:r w:rsidRPr="00B816F3">
        <w:rPr>
          <w:color w:val="000000" w:themeColor="text1"/>
          <w:sz w:val="24"/>
        </w:rPr>
        <w:t>was co-cultured with an autologous LCL exposed to various amounts of ENP peptide or EBNA3C</w:t>
      </w:r>
      <w:r w:rsidR="00A27585">
        <w:rPr>
          <w:color w:val="000000" w:themeColor="text1"/>
          <w:sz w:val="24"/>
        </w:rPr>
        <w:t>-</w:t>
      </w:r>
      <w:r w:rsidRPr="00B816F3">
        <w:rPr>
          <w:color w:val="000000" w:themeColor="text1"/>
          <w:sz w:val="24"/>
        </w:rPr>
        <w:t>AgAbs. Unconjugated anti-CD22 antibodies and medium</w:t>
      </w:r>
      <w:r w:rsidR="00295240">
        <w:rPr>
          <w:color w:val="000000" w:themeColor="text1"/>
          <w:sz w:val="24"/>
        </w:rPr>
        <w:t xml:space="preserve"> only</w:t>
      </w:r>
      <w:r w:rsidRPr="00B816F3">
        <w:rPr>
          <w:color w:val="000000" w:themeColor="text1"/>
          <w:sz w:val="24"/>
        </w:rPr>
        <w:t xml:space="preserve"> served as negative controls. (B) Same as in (A) but with </w:t>
      </w:r>
      <w:r w:rsidRPr="00B816F3">
        <w:rPr>
          <w:color w:val="000000" w:themeColor="text1"/>
          <w:sz w:val="24"/>
        </w:rPr>
        <w:lastRenderedPageBreak/>
        <w:t xml:space="preserve">CD19 or CD21-specific AgAbs. (C-E) AgAbs </w:t>
      </w:r>
      <w:r w:rsidR="00295240">
        <w:rPr>
          <w:color w:val="000000" w:themeColor="text1"/>
          <w:sz w:val="24"/>
        </w:rPr>
        <w:t>induced</w:t>
      </w:r>
      <w:r w:rsidRPr="00B816F3">
        <w:rPr>
          <w:color w:val="000000" w:themeColor="text1"/>
          <w:sz w:val="24"/>
        </w:rPr>
        <w:t xml:space="preserve"> the proliferation of EBV-specific CD4</w:t>
      </w:r>
      <w:r w:rsidRPr="00B816F3">
        <w:rPr>
          <w:color w:val="000000" w:themeColor="text1"/>
          <w:sz w:val="24"/>
          <w:vertAlign w:val="superscript"/>
        </w:rPr>
        <w:t>+</w:t>
      </w:r>
      <w:r w:rsidRPr="00B816F3">
        <w:rPr>
          <w:color w:val="000000" w:themeColor="text1"/>
          <w:sz w:val="24"/>
        </w:rPr>
        <w:t xml:space="preserve"> cytotoxic T cells from a healthy individual (H2). (C) PBMCs from </w:t>
      </w:r>
      <w:r w:rsidR="00295240">
        <w:rPr>
          <w:color w:val="000000" w:themeColor="text1"/>
          <w:sz w:val="24"/>
        </w:rPr>
        <w:t>H2</w:t>
      </w:r>
      <w:r w:rsidRPr="00B816F3">
        <w:rPr>
          <w:color w:val="000000" w:themeColor="text1"/>
          <w:sz w:val="24"/>
        </w:rPr>
        <w:t xml:space="preserve"> were repeatedly stimulated with EBNA3C</w:t>
      </w:r>
      <w:r w:rsidR="00A27585">
        <w:rPr>
          <w:color w:val="000000" w:themeColor="text1"/>
          <w:sz w:val="24"/>
        </w:rPr>
        <w:t>-</w:t>
      </w:r>
      <w:r w:rsidRPr="00B816F3">
        <w:rPr>
          <w:color w:val="000000" w:themeColor="text1"/>
          <w:sz w:val="24"/>
        </w:rPr>
        <w:t>AgAbs. A FACS staining with CD4-specific antibodies after 6 rounds of stimulation showed that the outgrowing T cells were mainly CD4-positive. (D) We performed an IFN-</w:t>
      </w:r>
      <w:r w:rsidRPr="00B816F3">
        <w:rPr>
          <w:color w:val="000000" w:themeColor="text1"/>
          <w:sz w:val="24"/>
        </w:rPr>
        <w:sym w:font="Symbol" w:char="F067"/>
      </w:r>
      <w:r w:rsidRPr="00B816F3">
        <w:rPr>
          <w:color w:val="000000" w:themeColor="text1"/>
          <w:sz w:val="24"/>
        </w:rPr>
        <w:t xml:space="preserve"> release assay under the conditions described in (A). (E) This figure shows the results of cytot</w:t>
      </w:r>
      <w:r w:rsidR="00E46D26">
        <w:rPr>
          <w:color w:val="000000" w:themeColor="text1"/>
          <w:sz w:val="24"/>
        </w:rPr>
        <w:t>oxicity assays performed with 5x</w:t>
      </w:r>
      <w:r w:rsidRPr="00B816F3">
        <w:rPr>
          <w:color w:val="000000" w:themeColor="text1"/>
          <w:sz w:val="24"/>
        </w:rPr>
        <w:t>10</w:t>
      </w:r>
      <w:r w:rsidRPr="00B816F3">
        <w:rPr>
          <w:color w:val="000000" w:themeColor="text1"/>
          <w:sz w:val="24"/>
          <w:vertAlign w:val="superscript"/>
        </w:rPr>
        <w:t>4</w:t>
      </w:r>
      <w:r w:rsidRPr="00B816F3">
        <w:rPr>
          <w:color w:val="000000" w:themeColor="text1"/>
          <w:sz w:val="24"/>
        </w:rPr>
        <w:t xml:space="preserve"> autologous LCL cells pulsed with 50 ng of EBNA3C</w:t>
      </w:r>
      <w:r w:rsidR="00A27585">
        <w:rPr>
          <w:color w:val="000000" w:themeColor="text1"/>
          <w:sz w:val="24"/>
        </w:rPr>
        <w:t>-</w:t>
      </w:r>
      <w:r w:rsidRPr="00B816F3">
        <w:rPr>
          <w:color w:val="000000" w:themeColor="text1"/>
          <w:sz w:val="24"/>
        </w:rPr>
        <w:t>AgAbs for 16 h in the presence or absence of CMA. Non-conjugated antibodies, an AgAb isotype control or medium</w:t>
      </w:r>
      <w:r w:rsidR="00295240">
        <w:rPr>
          <w:color w:val="000000" w:themeColor="text1"/>
          <w:sz w:val="24"/>
        </w:rPr>
        <w:t xml:space="preserve"> only</w:t>
      </w:r>
      <w:r w:rsidRPr="00B816F3">
        <w:rPr>
          <w:color w:val="000000" w:themeColor="text1"/>
          <w:sz w:val="24"/>
        </w:rPr>
        <w:t xml:space="preserve"> served as negative controls. Cells were stained with calcein-AM (5 μM) and autologous EBNA3C-specific CD4</w:t>
      </w:r>
      <w:r w:rsidRPr="003E5766">
        <w:rPr>
          <w:color w:val="000000" w:themeColor="text1"/>
          <w:sz w:val="24"/>
          <w:vertAlign w:val="superscript"/>
        </w:rPr>
        <w:t>+</w:t>
      </w:r>
      <w:r w:rsidRPr="00B816F3">
        <w:rPr>
          <w:color w:val="000000" w:themeColor="text1"/>
          <w:sz w:val="24"/>
        </w:rPr>
        <w:t xml:space="preserve"> T cells</w:t>
      </w:r>
      <w:r w:rsidR="003E5766">
        <w:rPr>
          <w:color w:val="000000" w:themeColor="text1"/>
          <w:sz w:val="24"/>
        </w:rPr>
        <w:t xml:space="preserve"> from H2</w:t>
      </w:r>
      <w:r w:rsidRPr="00B816F3">
        <w:rPr>
          <w:color w:val="000000" w:themeColor="text1"/>
          <w:sz w:val="24"/>
        </w:rPr>
        <w:t xml:space="preserve"> were added at increasing E:T ratios (1:1; 3:1; 10:1; 30:1). Calcein released into the medium was measured by spectrophotometry to determine the degree of lysis.</w:t>
      </w:r>
    </w:p>
    <w:p w14:paraId="0E898F84" w14:textId="77777777" w:rsidR="001F1290" w:rsidRDefault="001F1290" w:rsidP="001F1290">
      <w:pPr>
        <w:spacing w:after="200" w:line="276" w:lineRule="auto"/>
        <w:rPr>
          <w:color w:val="000000" w:themeColor="text1"/>
        </w:rPr>
      </w:pPr>
      <w:r w:rsidRPr="00B816F3">
        <w:rPr>
          <w:color w:val="000000" w:themeColor="text1"/>
        </w:rPr>
        <w:br w:type="page"/>
      </w:r>
    </w:p>
    <w:p w14:paraId="2288DC83" w14:textId="77777777" w:rsidR="003C2BAB" w:rsidRPr="00B816F3" w:rsidRDefault="003C2BAB" w:rsidP="001F1290">
      <w:pPr>
        <w:spacing w:after="200" w:line="276" w:lineRule="auto"/>
        <w:rPr>
          <w:color w:val="000000" w:themeColor="text1"/>
        </w:rPr>
      </w:pPr>
    </w:p>
    <w:p w14:paraId="4E536B95" w14:textId="2FE1594E" w:rsidR="001F1290" w:rsidRPr="00B816F3" w:rsidRDefault="00F64ED8" w:rsidP="001F1290">
      <w:pPr>
        <w:widowControl w:val="0"/>
        <w:tabs>
          <w:tab w:val="left" w:pos="1390"/>
        </w:tabs>
        <w:autoSpaceDE w:val="0"/>
        <w:autoSpaceDN w:val="0"/>
        <w:adjustRightInd w:val="0"/>
        <w:spacing w:line="360" w:lineRule="auto"/>
        <w:jc w:val="both"/>
        <w:rPr>
          <w:b/>
          <w:color w:val="000000" w:themeColor="text1"/>
        </w:rPr>
      </w:pPr>
      <w:r>
        <w:rPr>
          <w:rFonts w:ascii="Arial" w:hAnsi="Arial" w:cs="Arial"/>
          <w:noProof/>
          <w:color w:val="000000" w:themeColor="text1"/>
        </w:rPr>
        <mc:AlternateContent>
          <mc:Choice Requires="wps">
            <w:drawing>
              <wp:anchor distT="0" distB="0" distL="114300" distR="114300" simplePos="0" relativeHeight="251692032" behindDoc="0" locked="0" layoutInCell="1" allowOverlap="1" wp14:anchorId="70E0CA6E" wp14:editId="216EB9F9">
                <wp:simplePos x="0" y="0"/>
                <wp:positionH relativeFrom="column">
                  <wp:posOffset>-177165</wp:posOffset>
                </wp:positionH>
                <wp:positionV relativeFrom="paragraph">
                  <wp:posOffset>-113030</wp:posOffset>
                </wp:positionV>
                <wp:extent cx="407035" cy="1053465"/>
                <wp:effectExtent l="0" t="0" r="0" b="0"/>
                <wp:wrapNone/>
                <wp:docPr id="55"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105346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D5C673D" w14:textId="77777777" w:rsidR="004974C2" w:rsidRPr="008A4E7F" w:rsidRDefault="004974C2" w:rsidP="001F1290">
                            <w:r w:rsidRPr="008A4E7F">
                              <w:t>IFN-γ (pg/mL)</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45" type="#_x0000_t202" style="position:absolute;left:0;text-align:left;margin-left:-13.9pt;margin-top:-8.85pt;width:32.05pt;height:82.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" filled="f" stroked="f">
                <v:textbox style="layout-flow:vertical;mso-layout-flow-alt:bottom-to-top" inset=",7.2pt,,7.2pt">
                  <w:txbxContent>
                    <w:p w14:paraId="7D5C673D" w14:textId="77777777" w:rsidR="004974C2" w:rsidRPr="008A4E7F" w:rsidRDefault="004974C2" w:rsidP="001F1290">
                      <w:r w:rsidRPr="008A4E7F">
                        <w:t>IFN-γ (</w:t>
                      </w:r>
                      <w:proofErr w:type="spellStart"/>
                      <w:r w:rsidRPr="008A4E7F">
                        <w:t>pg</w:t>
                      </w:r>
                      <w:proofErr w:type="spellEnd"/>
                      <w:r w:rsidRPr="008A4E7F">
                        <w:t>/mL)</w:t>
                      </w:r>
                    </w:p>
                  </w:txbxContent>
                </v:textbox>
              </v:shape>
            </w:pict>
          </mc:Fallback>
        </mc:AlternateContent>
      </w:r>
      <w:r>
        <w:rPr>
          <w:rFonts w:ascii="Cambria" w:hAnsi="Cambria"/>
          <w:noProof/>
          <w:color w:val="000000" w:themeColor="text1"/>
        </w:rPr>
        <mc:AlternateContent>
          <mc:Choice Requires="wps">
            <w:drawing>
              <wp:anchor distT="0" distB="0" distL="114300" distR="114300" simplePos="0" relativeHeight="251691008" behindDoc="0" locked="0" layoutInCell="1" allowOverlap="1" wp14:anchorId="7AC2C163" wp14:editId="7D394E89">
                <wp:simplePos x="0" y="0"/>
                <wp:positionH relativeFrom="column">
                  <wp:posOffset>300990</wp:posOffset>
                </wp:positionH>
                <wp:positionV relativeFrom="paragraph">
                  <wp:posOffset>-114300</wp:posOffset>
                </wp:positionV>
                <wp:extent cx="5038090" cy="507365"/>
                <wp:effectExtent l="0" t="0" r="0" b="0"/>
                <wp:wrapNone/>
                <wp:docPr id="54"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090" cy="50736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A3B12C7" w14:textId="77777777" w:rsidR="004974C2" w:rsidRPr="008A4E7F" w:rsidRDefault="004974C2" w:rsidP="001F1290">
                            <w:r w:rsidRPr="008A4E7F">
                              <w:rPr>
                                <w:b/>
                              </w:rPr>
                              <w:t xml:space="preserve"> P9</w:t>
                            </w:r>
                            <w:r w:rsidRPr="008A4E7F">
                              <w:tab/>
                            </w:r>
                            <w:r w:rsidRPr="008A4E7F">
                              <w:rPr>
                                <w:b/>
                              </w:rPr>
                              <w:t xml:space="preserve">                                </w:t>
                            </w:r>
                            <w:r>
                              <w:rPr>
                                <w:b/>
                              </w:rPr>
                              <w:t xml:space="preserve">   </w:t>
                            </w:r>
                            <w:r w:rsidRPr="008A4E7F">
                              <w:rPr>
                                <w:b/>
                              </w:rPr>
                              <w:t xml:space="preserve">P1                                                        </w:t>
                            </w:r>
                            <w:r>
                              <w:rPr>
                                <w:b/>
                                <w:sz w:val="18"/>
                              </w:rPr>
                              <w:t xml:space="preserve"> </w:t>
                            </w:r>
                            <w:r w:rsidRPr="008A4E7F">
                              <w:rPr>
                                <w:b/>
                              </w:rPr>
                              <w:t xml:space="preserve"> </w:t>
                            </w:r>
                            <w:r>
                              <w:rPr>
                                <w:b/>
                              </w:rPr>
                              <w:t xml:space="preserve"> </w:t>
                            </w:r>
                            <w:r w:rsidRPr="008A4E7F">
                              <w:rPr>
                                <w:b/>
                              </w:rPr>
                              <w:t>P8</w:t>
                            </w:r>
                          </w:p>
                          <w:p w14:paraId="074C267A" w14:textId="77777777" w:rsidR="004974C2" w:rsidRPr="008A4E7F" w:rsidRDefault="004974C2" w:rsidP="001F1290">
                            <w:r>
                              <w:t xml:space="preserve"> LCL</w:t>
                            </w:r>
                            <w:r>
                              <w:tab/>
                            </w:r>
                            <w:r>
                              <w:tab/>
                            </w:r>
                            <w:r>
                              <w:tab/>
                              <w:t xml:space="preserve">      LCL</w:t>
                            </w:r>
                            <w:r>
                              <w:tab/>
                            </w:r>
                            <w:r>
                              <w:tab/>
                            </w:r>
                            <w:r>
                              <w:tab/>
                              <w:t xml:space="preserve">                          </w:t>
                            </w:r>
                            <w:r w:rsidRPr="008A4E7F">
                              <w:t>LCL</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61" o:spid="_x0000_s1046" type="#_x0000_t202" style="position:absolute;left:0;text-align:left;margin-left:23.7pt;margin-top:-8.95pt;width:396.7pt;height:39.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" filled="f" stroked="f">
                <v:textbox inset=",7.2pt,,7.2pt">
                  <w:txbxContent>
                    <w:p w14:paraId="3A3B12C7" w14:textId="77777777" w:rsidR="004974C2" w:rsidRPr="008A4E7F" w:rsidRDefault="004974C2" w:rsidP="001F1290">
                      <w:r w:rsidRPr="008A4E7F">
                        <w:rPr>
                          <w:b/>
                        </w:rPr>
                        <w:t xml:space="preserve"> </w:t>
                      </w:r>
                      <w:r w:rsidRPr="008A4E7F">
                        <w:rPr>
                          <w:b/>
                        </w:rPr>
                        <w:t>P9</w:t>
                      </w:r>
                      <w:r w:rsidRPr="008A4E7F">
                        <w:tab/>
                      </w:r>
                      <w:r w:rsidRPr="008A4E7F">
                        <w:rPr>
                          <w:b/>
                        </w:rPr>
                        <w:t xml:space="preserve">                                </w:t>
                      </w:r>
                      <w:r>
                        <w:rPr>
                          <w:b/>
                        </w:rPr>
                        <w:t xml:space="preserve">   </w:t>
                      </w:r>
                      <w:r w:rsidRPr="008A4E7F">
                        <w:rPr>
                          <w:b/>
                        </w:rPr>
                        <w:t xml:space="preserve">P1                                                        </w:t>
                      </w:r>
                      <w:r>
                        <w:rPr>
                          <w:b/>
                          <w:sz w:val="18"/>
                        </w:rPr>
                        <w:t xml:space="preserve"> </w:t>
                      </w:r>
                      <w:r w:rsidRPr="008A4E7F">
                        <w:rPr>
                          <w:b/>
                        </w:rPr>
                        <w:t xml:space="preserve"> </w:t>
                      </w:r>
                      <w:r>
                        <w:rPr>
                          <w:b/>
                        </w:rPr>
                        <w:t xml:space="preserve"> </w:t>
                      </w:r>
                      <w:r w:rsidRPr="008A4E7F">
                        <w:rPr>
                          <w:b/>
                        </w:rPr>
                        <w:t>P8</w:t>
                      </w:r>
                    </w:p>
                    <w:p w14:paraId="074C267A" w14:textId="77777777" w:rsidR="004974C2" w:rsidRPr="008A4E7F" w:rsidRDefault="004974C2" w:rsidP="001F1290">
                      <w:r>
                        <w:t xml:space="preserve"> LCL</w:t>
                      </w:r>
                      <w:r>
                        <w:tab/>
                      </w:r>
                      <w:r>
                        <w:tab/>
                      </w:r>
                      <w:r>
                        <w:tab/>
                        <w:t xml:space="preserve">      LCL</w:t>
                      </w:r>
                      <w:r>
                        <w:tab/>
                      </w:r>
                      <w:r>
                        <w:tab/>
                      </w:r>
                      <w:r>
                        <w:tab/>
                        <w:t xml:space="preserve">                          </w:t>
                      </w:r>
                      <w:r w:rsidRPr="008A4E7F">
                        <w:t>LCL</w:t>
                      </w:r>
                    </w:p>
                  </w:txbxContent>
                </v:textbox>
              </v:shape>
            </w:pict>
          </mc:Fallback>
        </mc:AlternateContent>
      </w:r>
      <w:r>
        <w:rPr>
          <w:noProof/>
          <w:color w:val="000000" w:themeColor="text1"/>
        </w:rPr>
        <mc:AlternateContent>
          <mc:Choice Requires="wps">
            <w:drawing>
              <wp:anchor distT="0" distB="0" distL="114300" distR="114300" simplePos="0" relativeHeight="251688960" behindDoc="0" locked="0" layoutInCell="1" allowOverlap="1" wp14:anchorId="1C81F4AB" wp14:editId="1A8154DB">
                <wp:simplePos x="0" y="0"/>
                <wp:positionH relativeFrom="column">
                  <wp:posOffset>-226695</wp:posOffset>
                </wp:positionH>
                <wp:positionV relativeFrom="paragraph">
                  <wp:posOffset>-407035</wp:posOffset>
                </wp:positionV>
                <wp:extent cx="5610225" cy="369570"/>
                <wp:effectExtent l="0" t="0" r="0" b="0"/>
                <wp:wrapNone/>
                <wp:docPr id="53"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36957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A83B46B" w14:textId="77777777" w:rsidR="004974C2" w:rsidRPr="008A4E7F" w:rsidRDefault="004974C2" w:rsidP="001F1290">
                            <w:pPr>
                              <w:rPr>
                                <w:b/>
                                <w:sz w:val="24"/>
                              </w:rPr>
                            </w:pPr>
                            <w:r>
                              <w:rPr>
                                <w:b/>
                                <w:sz w:val="24"/>
                              </w:rPr>
                              <w:t xml:space="preserve"> </w:t>
                            </w:r>
                            <w:r w:rsidRPr="008A4E7F">
                              <w:rPr>
                                <w:b/>
                                <w:sz w:val="24"/>
                              </w:rPr>
                              <w:t>(</w:t>
                            </w:r>
                            <w:r>
                              <w:rPr>
                                <w:b/>
                                <w:sz w:val="24"/>
                              </w:rPr>
                              <w:t>A</w:t>
                            </w:r>
                            <w:r w:rsidRPr="008A4E7F">
                              <w:rPr>
                                <w:b/>
                                <w:sz w:val="24"/>
                              </w:rPr>
                              <w:t>)</w:t>
                            </w:r>
                            <w:r w:rsidRPr="008A4E7F">
                              <w:rPr>
                                <w:b/>
                                <w:sz w:val="24"/>
                              </w:rPr>
                              <w:tab/>
                              <w:t xml:space="preserve">             </w:t>
                            </w:r>
                            <w:r>
                              <w:rPr>
                                <w:b/>
                                <w:sz w:val="24"/>
                              </w:rPr>
                              <w:t xml:space="preserve">                        </w:t>
                            </w:r>
                            <w:r w:rsidRPr="008A4E7F">
                              <w:rPr>
                                <w:b/>
                                <w:sz w:val="24"/>
                              </w:rPr>
                              <w:t>(</w:t>
                            </w:r>
                            <w:r>
                              <w:rPr>
                                <w:b/>
                                <w:sz w:val="24"/>
                              </w:rPr>
                              <w:t>B</w:t>
                            </w:r>
                            <w:r w:rsidRPr="008A4E7F">
                              <w:rPr>
                                <w:b/>
                                <w:sz w:val="24"/>
                              </w:rPr>
                              <w:t xml:space="preserve">)                                              </w:t>
                            </w:r>
                            <w:r>
                              <w:rPr>
                                <w:b/>
                                <w:sz w:val="24"/>
                              </w:rPr>
                              <w:t xml:space="preserve"> (C</w:t>
                            </w:r>
                            <w:r w:rsidRPr="008A4E7F">
                              <w:rPr>
                                <w:b/>
                                <w:sz w:val="24"/>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47" type="#_x0000_t202" style="position:absolute;left:0;text-align:left;margin-left:-17.8pt;margin-top:-32pt;width:441.75pt;height:29.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" filled="f" stroked="f">
                <v:textbox inset=",7.2pt,,7.2pt">
                  <w:txbxContent>
                    <w:p w14:paraId="5A83B46B" w14:textId="77777777" w:rsidR="004974C2" w:rsidRPr="008A4E7F" w:rsidRDefault="004974C2" w:rsidP="001F1290">
                      <w:pPr>
                        <w:rPr>
                          <w:b/>
                          <w:sz w:val="24"/>
                        </w:rPr>
                      </w:pPr>
                      <w:r>
                        <w:rPr>
                          <w:b/>
                          <w:sz w:val="24"/>
                        </w:rPr>
                        <w:t xml:space="preserve"> </w:t>
                      </w:r>
                      <w:r w:rsidRPr="008A4E7F">
                        <w:rPr>
                          <w:b/>
                          <w:sz w:val="24"/>
                        </w:rPr>
                        <w:t>(</w:t>
                      </w:r>
                      <w:r>
                        <w:rPr>
                          <w:b/>
                          <w:sz w:val="24"/>
                        </w:rPr>
                        <w:t>A</w:t>
                      </w:r>
                      <w:r w:rsidRPr="008A4E7F">
                        <w:rPr>
                          <w:b/>
                          <w:sz w:val="24"/>
                        </w:rPr>
                        <w:t>)</w:t>
                      </w:r>
                      <w:r w:rsidRPr="008A4E7F">
                        <w:rPr>
                          <w:b/>
                          <w:sz w:val="24"/>
                        </w:rPr>
                        <w:tab/>
                        <w:t xml:space="preserve">             </w:t>
                      </w:r>
                      <w:r>
                        <w:rPr>
                          <w:b/>
                          <w:sz w:val="24"/>
                        </w:rPr>
                        <w:t xml:space="preserve">                        </w:t>
                      </w:r>
                      <w:r w:rsidRPr="008A4E7F">
                        <w:rPr>
                          <w:b/>
                          <w:sz w:val="24"/>
                        </w:rPr>
                        <w:t>(</w:t>
                      </w:r>
                      <w:r>
                        <w:rPr>
                          <w:b/>
                          <w:sz w:val="24"/>
                        </w:rPr>
                        <w:t>B</w:t>
                      </w:r>
                      <w:r w:rsidRPr="008A4E7F">
                        <w:rPr>
                          <w:b/>
                          <w:sz w:val="24"/>
                        </w:rPr>
                        <w:t xml:space="preserve">)                                              </w:t>
                      </w:r>
                      <w:r>
                        <w:rPr>
                          <w:b/>
                          <w:sz w:val="24"/>
                        </w:rPr>
                        <w:t xml:space="preserve"> (C</w:t>
                      </w:r>
                      <w:r w:rsidRPr="008A4E7F">
                        <w:rPr>
                          <w:b/>
                          <w:sz w:val="24"/>
                        </w:rPr>
                        <w:t>)</w:t>
                      </w:r>
                    </w:p>
                  </w:txbxContent>
                </v:textbox>
              </v:shape>
            </w:pict>
          </mc:Fallback>
        </mc:AlternateContent>
      </w:r>
      <w:r>
        <w:rPr>
          <w:rFonts w:ascii="Cambria" w:hAnsi="Cambria"/>
          <w:noProof/>
          <w:color w:val="000000" w:themeColor="text1"/>
        </w:rPr>
        <w:drawing>
          <wp:anchor distT="0" distB="0" distL="114300" distR="114300" simplePos="0" relativeHeight="251738112" behindDoc="1" locked="0" layoutInCell="1" allowOverlap="1" wp14:anchorId="409407C8" wp14:editId="2B4C59F0">
            <wp:simplePos x="0" y="0"/>
            <wp:positionH relativeFrom="column">
              <wp:posOffset>126365</wp:posOffset>
            </wp:positionH>
            <wp:positionV relativeFrom="paragraph">
              <wp:posOffset>-118110</wp:posOffset>
            </wp:positionV>
            <wp:extent cx="1683385" cy="1489710"/>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83385" cy="1489710"/>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themeColor="text1"/>
        </w:rPr>
        <mc:AlternateContent>
          <mc:Choice Requires="wps">
            <w:drawing>
              <wp:anchor distT="0" distB="0" distL="114300" distR="114300" simplePos="0" relativeHeight="251687936" behindDoc="0" locked="0" layoutInCell="1" allowOverlap="1" wp14:anchorId="09FB5E53" wp14:editId="5665C56F">
                <wp:simplePos x="0" y="0"/>
                <wp:positionH relativeFrom="column">
                  <wp:posOffset>-588010</wp:posOffset>
                </wp:positionH>
                <wp:positionV relativeFrom="paragraph">
                  <wp:posOffset>662305</wp:posOffset>
                </wp:positionV>
                <wp:extent cx="1403985" cy="635"/>
                <wp:effectExtent l="41275" t="60325" r="85090" b="8890"/>
                <wp:wrapNone/>
                <wp:docPr id="52" name="AutoShap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03985" cy="635"/>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26A683E9" id="AutoShape 246" o:spid="_x0000_s1026" type="#_x0000_t34" style="position:absolute;margin-left:-46.3pt;margin-top:52.15pt;width:110.55pt;height:.05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">
                <v:stroke endarrow="block"/>
              </v:shape>
            </w:pict>
          </mc:Fallback>
        </mc:AlternateContent>
      </w:r>
      <w:r w:rsidR="00723C89">
        <w:rPr>
          <w:rFonts w:ascii="Cambria" w:hAnsi="Cambria"/>
          <w:noProof/>
          <w:color w:val="000000" w:themeColor="text1"/>
        </w:rPr>
        <w:drawing>
          <wp:anchor distT="0" distB="0" distL="114300" distR="114300" simplePos="0" relativeHeight="251667456" behindDoc="0" locked="0" layoutInCell="1" allowOverlap="1" wp14:anchorId="0B5E4164" wp14:editId="39FF4563">
            <wp:simplePos x="0" y="0"/>
            <wp:positionH relativeFrom="column">
              <wp:posOffset>3682365</wp:posOffset>
            </wp:positionH>
            <wp:positionV relativeFrom="paragraph">
              <wp:posOffset>-233045</wp:posOffset>
            </wp:positionV>
            <wp:extent cx="2134235" cy="1586230"/>
            <wp:effectExtent l="0" t="0" r="0" b="0"/>
            <wp:wrapNone/>
            <wp:docPr id="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34235" cy="1586230"/>
                    </a:xfrm>
                    <a:prstGeom prst="rect">
                      <a:avLst/>
                    </a:prstGeom>
                    <a:noFill/>
                  </pic:spPr>
                </pic:pic>
              </a:graphicData>
            </a:graphic>
          </wp:anchor>
        </w:drawing>
      </w:r>
      <w:r w:rsidR="007A3E48">
        <w:rPr>
          <w:rFonts w:ascii="Cambria" w:hAnsi="Cambria"/>
          <w:noProof/>
          <w:color w:val="000000" w:themeColor="text1"/>
        </w:rPr>
        <w:object w:dxaOrig="1440" w:dyaOrig="1440" w14:anchorId="1115B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alt="" style="position:absolute;left:0;text-align:left;margin-left:132.1pt;margin-top:-7.9pt;width:167.85pt;height:116pt;z-index:251668480;mso-wrap-edited:f;mso-width-percent:0;mso-height-percent:0;mso-position-horizontal-relative:text;mso-position-vertical-relative:text;mso-width-percent:0;mso-height-percent:0">
            <v:imagedata r:id="rId19" o:title=""/>
          </v:shape>
          <o:OLEObject Type="Embed" ProgID="Prism5.Document" ShapeID="_x0000_s1046" DrawAspect="Content" ObjectID="_1585146067" r:id="rId20"/>
        </w:object>
      </w:r>
    </w:p>
    <w:p w14:paraId="7153088B" w14:textId="77777777" w:rsidR="001F1290" w:rsidRPr="00B816F3" w:rsidRDefault="001F1290" w:rsidP="001F1290">
      <w:pPr>
        <w:widowControl w:val="0"/>
        <w:tabs>
          <w:tab w:val="left" w:pos="1390"/>
        </w:tabs>
        <w:autoSpaceDE w:val="0"/>
        <w:autoSpaceDN w:val="0"/>
        <w:adjustRightInd w:val="0"/>
        <w:spacing w:line="360" w:lineRule="auto"/>
        <w:jc w:val="both"/>
        <w:rPr>
          <w:b/>
          <w:color w:val="000000" w:themeColor="text1"/>
        </w:rPr>
      </w:pPr>
    </w:p>
    <w:p w14:paraId="197BBF66" w14:textId="77777777" w:rsidR="001F1290" w:rsidRPr="00B816F3" w:rsidRDefault="001F1290" w:rsidP="001F1290">
      <w:pPr>
        <w:widowControl w:val="0"/>
        <w:tabs>
          <w:tab w:val="left" w:pos="1390"/>
        </w:tabs>
        <w:autoSpaceDE w:val="0"/>
        <w:autoSpaceDN w:val="0"/>
        <w:adjustRightInd w:val="0"/>
        <w:spacing w:line="360" w:lineRule="auto"/>
        <w:jc w:val="both"/>
        <w:rPr>
          <w:b/>
          <w:color w:val="000000" w:themeColor="text1"/>
        </w:rPr>
      </w:pPr>
    </w:p>
    <w:p w14:paraId="3B6A6C1E" w14:textId="77777777" w:rsidR="001F1290" w:rsidRPr="00B816F3" w:rsidRDefault="001F1290" w:rsidP="001F1290">
      <w:pPr>
        <w:widowControl w:val="0"/>
        <w:tabs>
          <w:tab w:val="left" w:pos="1390"/>
        </w:tabs>
        <w:autoSpaceDE w:val="0"/>
        <w:autoSpaceDN w:val="0"/>
        <w:adjustRightInd w:val="0"/>
        <w:spacing w:line="360" w:lineRule="auto"/>
        <w:jc w:val="both"/>
        <w:rPr>
          <w:color w:val="000000" w:themeColor="text1"/>
        </w:rPr>
      </w:pPr>
    </w:p>
    <w:p w14:paraId="7CC2A059" w14:textId="77777777" w:rsidR="001F1290" w:rsidRPr="00B816F3" w:rsidRDefault="001F1290" w:rsidP="001F1290">
      <w:pPr>
        <w:widowControl w:val="0"/>
        <w:tabs>
          <w:tab w:val="left" w:pos="1390"/>
        </w:tabs>
        <w:autoSpaceDE w:val="0"/>
        <w:autoSpaceDN w:val="0"/>
        <w:adjustRightInd w:val="0"/>
        <w:spacing w:line="360" w:lineRule="auto"/>
        <w:jc w:val="both"/>
        <w:rPr>
          <w:color w:val="000000" w:themeColor="text1"/>
        </w:rPr>
      </w:pPr>
    </w:p>
    <w:p w14:paraId="518E7449" w14:textId="67298168" w:rsidR="001F1290" w:rsidRPr="00B816F3" w:rsidRDefault="00F64ED8" w:rsidP="001F1290">
      <w:pPr>
        <w:widowControl w:val="0"/>
        <w:tabs>
          <w:tab w:val="left" w:pos="1390"/>
        </w:tabs>
        <w:autoSpaceDE w:val="0"/>
        <w:autoSpaceDN w:val="0"/>
        <w:adjustRightInd w:val="0"/>
        <w:spacing w:line="360" w:lineRule="auto"/>
        <w:jc w:val="both"/>
        <w:rPr>
          <w:color w:val="000000" w:themeColor="text1"/>
        </w:rPr>
      </w:pPr>
      <w:r>
        <w:rPr>
          <w:b/>
          <w:noProof/>
          <w:color w:val="000000" w:themeColor="text1"/>
          <w:sz w:val="24"/>
        </w:rPr>
        <mc:AlternateContent>
          <mc:Choice Requires="wps">
            <w:drawing>
              <wp:anchor distT="0" distB="0" distL="114300" distR="114300" simplePos="0" relativeHeight="251715584" behindDoc="0" locked="0" layoutInCell="1" allowOverlap="1" wp14:anchorId="0972FD72" wp14:editId="61391D64">
                <wp:simplePos x="0" y="0"/>
                <wp:positionH relativeFrom="column">
                  <wp:posOffset>3314700</wp:posOffset>
                </wp:positionH>
                <wp:positionV relativeFrom="paragraph">
                  <wp:posOffset>95885</wp:posOffset>
                </wp:positionV>
                <wp:extent cx="342900" cy="161925"/>
                <wp:effectExtent l="0" t="0" r="12700" b="0"/>
                <wp:wrapNone/>
                <wp:docPr id="51"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19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84A6B08" w14:textId="77777777" w:rsidR="004974C2" w:rsidRPr="00423367" w:rsidRDefault="004974C2" w:rsidP="001F1290">
                            <w:pPr>
                              <w:rPr>
                                <w:sz w:val="14"/>
                              </w:rPr>
                            </w:pPr>
                            <w:r w:rsidRPr="00423367">
                              <w:rPr>
                                <w:sz w:val="12"/>
                              </w:rPr>
                              <w:t>PPV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48" type="#_x0000_t202" style="position:absolute;left:0;text-align:left;margin-left:261pt;margin-top:7.55pt;width:27pt;height:12.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" stroked="f">
                <v:textbox inset="0,0,0,0">
                  <w:txbxContent>
                    <w:p w14:paraId="684A6B08" w14:textId="77777777" w:rsidR="004974C2" w:rsidRPr="00423367" w:rsidRDefault="004974C2" w:rsidP="001F1290">
                      <w:pPr>
                        <w:rPr>
                          <w:sz w:val="14"/>
                        </w:rPr>
                      </w:pPr>
                      <w:r w:rsidRPr="00423367">
                        <w:rPr>
                          <w:sz w:val="12"/>
                        </w:rPr>
                        <w:t>PPV</w:t>
                      </w:r>
                    </w:p>
                  </w:txbxContent>
                </v:textbox>
              </v:shape>
            </w:pict>
          </mc:Fallback>
        </mc:AlternateContent>
      </w:r>
    </w:p>
    <w:p w14:paraId="610FFB65" w14:textId="77777777" w:rsidR="001F1290" w:rsidRPr="00B816F3" w:rsidRDefault="001F1290" w:rsidP="001F1290">
      <w:pPr>
        <w:tabs>
          <w:tab w:val="left" w:pos="2301"/>
        </w:tabs>
        <w:spacing w:line="360" w:lineRule="auto"/>
        <w:jc w:val="both"/>
        <w:rPr>
          <w:rFonts w:ascii="Arial" w:hAnsi="Arial" w:cs="Arial"/>
          <w:b/>
          <w:color w:val="000000" w:themeColor="text1"/>
          <w:sz w:val="24"/>
        </w:rPr>
      </w:pPr>
    </w:p>
    <w:p w14:paraId="3D2C3A97" w14:textId="2434A0E2" w:rsidR="001F1290" w:rsidRPr="00B816F3" w:rsidRDefault="001F1290" w:rsidP="001F1290">
      <w:pPr>
        <w:tabs>
          <w:tab w:val="left" w:pos="2301"/>
        </w:tabs>
        <w:spacing w:line="480" w:lineRule="auto"/>
        <w:jc w:val="both"/>
        <w:rPr>
          <w:color w:val="000000" w:themeColor="text1"/>
          <w:sz w:val="24"/>
        </w:rPr>
      </w:pPr>
      <w:r w:rsidRPr="00B816F3">
        <w:rPr>
          <w:b/>
          <w:color w:val="000000" w:themeColor="text1"/>
          <w:sz w:val="24"/>
        </w:rPr>
        <w:t xml:space="preserve">Figure </w:t>
      </w:r>
      <w:r w:rsidRPr="00015726">
        <w:rPr>
          <w:b/>
          <w:color w:val="000000" w:themeColor="text1"/>
          <w:sz w:val="24"/>
        </w:rPr>
        <w:t>S3: CD4</w:t>
      </w:r>
      <w:r w:rsidRPr="00015726">
        <w:rPr>
          <w:b/>
          <w:color w:val="000000" w:themeColor="text1"/>
          <w:sz w:val="24"/>
          <w:vertAlign w:val="superscript"/>
        </w:rPr>
        <w:t>+</w:t>
      </w:r>
      <w:r w:rsidRPr="00015726">
        <w:rPr>
          <w:b/>
          <w:color w:val="000000" w:themeColor="text1"/>
          <w:sz w:val="24"/>
        </w:rPr>
        <w:t xml:space="preserve"> cells </w:t>
      </w:r>
      <w:r w:rsidR="00F9691B" w:rsidRPr="00F9691B">
        <w:rPr>
          <w:b/>
          <w:i/>
          <w:color w:val="000000" w:themeColor="text1"/>
          <w:sz w:val="24"/>
        </w:rPr>
        <w:t>ex vivo</w:t>
      </w:r>
      <w:r w:rsidR="00F9691B">
        <w:rPr>
          <w:b/>
          <w:color w:val="000000" w:themeColor="text1"/>
          <w:sz w:val="24"/>
        </w:rPr>
        <w:t xml:space="preserve"> </w:t>
      </w:r>
      <w:r w:rsidRPr="00015726">
        <w:rPr>
          <w:b/>
          <w:color w:val="000000" w:themeColor="text1"/>
          <w:sz w:val="24"/>
        </w:rPr>
        <w:t>expanded by exposure to AgAbs recognize autologous LCLs.</w:t>
      </w:r>
      <w:r w:rsidRPr="00B816F3">
        <w:rPr>
          <w:color w:val="000000" w:themeColor="text1"/>
          <w:sz w:val="24"/>
        </w:rPr>
        <w:t xml:space="preserve"> We performed IFN-γ release assays</w:t>
      </w:r>
      <w:r w:rsidR="006C5F02">
        <w:rPr>
          <w:color w:val="000000" w:themeColor="text1"/>
          <w:sz w:val="24"/>
        </w:rPr>
        <w:t xml:space="preserve"> at E:T = 5:1 with EBNA3C-specific CD4</w:t>
      </w:r>
      <w:r w:rsidR="006C5F02" w:rsidRPr="006C5F02">
        <w:rPr>
          <w:color w:val="000000" w:themeColor="text1"/>
          <w:sz w:val="24"/>
          <w:vertAlign w:val="superscript"/>
        </w:rPr>
        <w:t>+</w:t>
      </w:r>
      <w:r w:rsidR="006C5F02">
        <w:rPr>
          <w:color w:val="000000" w:themeColor="text1"/>
          <w:sz w:val="24"/>
        </w:rPr>
        <w:t xml:space="preserve"> T cells and</w:t>
      </w:r>
      <w:r w:rsidRPr="00B816F3">
        <w:rPr>
          <w:color w:val="000000" w:themeColor="text1"/>
          <w:sz w:val="24"/>
        </w:rPr>
        <w:t xml:space="preserve"> LCLs from three different CLL subjects that were pulsed with increasing amounts of EBNA3C</w:t>
      </w:r>
      <w:r w:rsidR="00A27585">
        <w:rPr>
          <w:color w:val="000000" w:themeColor="text1"/>
          <w:sz w:val="24"/>
        </w:rPr>
        <w:t>-</w:t>
      </w:r>
      <w:r w:rsidRPr="00B816F3">
        <w:rPr>
          <w:color w:val="000000" w:themeColor="text1"/>
          <w:sz w:val="24"/>
        </w:rPr>
        <w:t>AgAbs</w:t>
      </w:r>
      <w:r w:rsidR="00016DBC">
        <w:rPr>
          <w:color w:val="000000" w:themeColor="text1"/>
          <w:sz w:val="24"/>
        </w:rPr>
        <w:t>,</w:t>
      </w:r>
      <w:r w:rsidRPr="00B816F3">
        <w:rPr>
          <w:color w:val="000000" w:themeColor="text1"/>
          <w:sz w:val="24"/>
        </w:rPr>
        <w:t xml:space="preserve"> or with the EBNA3C epitopes PPV </w:t>
      </w:r>
      <w:r w:rsidR="00A40C59">
        <w:rPr>
          <w:color w:val="000000" w:themeColor="text1"/>
          <w:sz w:val="24"/>
        </w:rPr>
        <w:t>or</w:t>
      </w:r>
      <w:r w:rsidRPr="00B816F3">
        <w:rPr>
          <w:color w:val="000000" w:themeColor="text1"/>
          <w:sz w:val="24"/>
        </w:rPr>
        <w:t xml:space="preserve"> AQE. Non-conjugated antibodies and unloaded cells were used as negative controls. (A) T cell assay performed with LCLs from patient P9 exposed to EBNA3C</w:t>
      </w:r>
      <w:r w:rsidR="00A27585">
        <w:rPr>
          <w:color w:val="000000" w:themeColor="text1"/>
          <w:sz w:val="24"/>
        </w:rPr>
        <w:t>-</w:t>
      </w:r>
      <w:r w:rsidRPr="00B816F3">
        <w:rPr>
          <w:color w:val="000000" w:themeColor="text1"/>
          <w:sz w:val="24"/>
        </w:rPr>
        <w:t>AgAbs. (B) T cell assay performed with LCLs from subject P1 exposed to EBNA3C</w:t>
      </w:r>
      <w:r w:rsidR="00A27585">
        <w:rPr>
          <w:color w:val="000000" w:themeColor="text1"/>
          <w:sz w:val="24"/>
        </w:rPr>
        <w:t>-</w:t>
      </w:r>
      <w:r w:rsidRPr="00B816F3">
        <w:rPr>
          <w:color w:val="000000" w:themeColor="text1"/>
          <w:sz w:val="24"/>
        </w:rPr>
        <w:t>AgAbs or to PPV peptide. (C) T cell assay performed with LCLs from subject P8 exposed to EBNA3C</w:t>
      </w:r>
      <w:r w:rsidR="00A27585">
        <w:rPr>
          <w:color w:val="000000" w:themeColor="text1"/>
          <w:sz w:val="24"/>
        </w:rPr>
        <w:t>-</w:t>
      </w:r>
      <w:r w:rsidRPr="00B816F3">
        <w:rPr>
          <w:color w:val="000000" w:themeColor="text1"/>
          <w:sz w:val="24"/>
        </w:rPr>
        <w:t xml:space="preserve">AgAbs or to </w:t>
      </w:r>
      <w:r w:rsidRPr="00D90023">
        <w:rPr>
          <w:color w:val="000000" w:themeColor="text1"/>
          <w:sz w:val="24"/>
          <w:szCs w:val="24"/>
        </w:rPr>
        <w:t xml:space="preserve">AQE peptide. We quantified </w:t>
      </w:r>
      <w:r w:rsidRPr="00B816F3">
        <w:rPr>
          <w:color w:val="000000" w:themeColor="text1"/>
          <w:sz w:val="24"/>
        </w:rPr>
        <w:t>IFN-</w:t>
      </w:r>
      <w:r w:rsidRPr="00B816F3">
        <w:rPr>
          <w:color w:val="000000" w:themeColor="text1"/>
          <w:sz w:val="24"/>
        </w:rPr>
        <w:sym w:font="Symbol" w:char="F067"/>
      </w:r>
      <w:r w:rsidRPr="00B816F3">
        <w:rPr>
          <w:color w:val="000000" w:themeColor="text1"/>
          <w:sz w:val="24"/>
        </w:rPr>
        <w:t xml:space="preserve"> </w:t>
      </w:r>
      <w:r w:rsidRPr="00D90023">
        <w:rPr>
          <w:color w:val="000000" w:themeColor="text1"/>
          <w:sz w:val="24"/>
          <w:szCs w:val="24"/>
        </w:rPr>
        <w:t>release into the medium by ELISA upon co-culture with autologous EBNA3C-specific CD4</w:t>
      </w:r>
      <w:r w:rsidRPr="00D90023">
        <w:rPr>
          <w:color w:val="000000" w:themeColor="text1"/>
          <w:sz w:val="24"/>
          <w:szCs w:val="24"/>
          <w:vertAlign w:val="superscript"/>
        </w:rPr>
        <w:t>+</w:t>
      </w:r>
      <w:r w:rsidRPr="00D90023">
        <w:rPr>
          <w:color w:val="000000" w:themeColor="text1"/>
          <w:sz w:val="24"/>
          <w:szCs w:val="24"/>
        </w:rPr>
        <w:t xml:space="preserve"> T cells for 16 h.</w:t>
      </w:r>
    </w:p>
    <w:p w14:paraId="64D09815" w14:textId="49FD5DD4" w:rsidR="001F1290" w:rsidRDefault="001F1290" w:rsidP="001F1290">
      <w:pPr>
        <w:tabs>
          <w:tab w:val="left" w:pos="2301"/>
        </w:tabs>
        <w:spacing w:line="480" w:lineRule="auto"/>
        <w:jc w:val="both"/>
        <w:rPr>
          <w:color w:val="000000" w:themeColor="text1"/>
          <w:sz w:val="24"/>
        </w:rPr>
      </w:pPr>
    </w:p>
    <w:p w14:paraId="18056263" w14:textId="77777777" w:rsidR="00F67448" w:rsidRDefault="00F67448" w:rsidP="001F1290">
      <w:pPr>
        <w:tabs>
          <w:tab w:val="left" w:pos="2301"/>
        </w:tabs>
        <w:spacing w:line="480" w:lineRule="auto"/>
        <w:jc w:val="both"/>
        <w:rPr>
          <w:color w:val="000000" w:themeColor="text1"/>
          <w:sz w:val="24"/>
        </w:rPr>
      </w:pPr>
    </w:p>
    <w:p w14:paraId="219C37AC" w14:textId="77777777" w:rsidR="00F67448" w:rsidRDefault="00F67448" w:rsidP="001F1290">
      <w:pPr>
        <w:tabs>
          <w:tab w:val="left" w:pos="2301"/>
        </w:tabs>
        <w:spacing w:line="480" w:lineRule="auto"/>
        <w:jc w:val="both"/>
        <w:rPr>
          <w:color w:val="000000" w:themeColor="text1"/>
          <w:sz w:val="24"/>
        </w:rPr>
      </w:pPr>
    </w:p>
    <w:p w14:paraId="011094CF" w14:textId="77777777" w:rsidR="00F67448" w:rsidRDefault="00F67448" w:rsidP="001F1290">
      <w:pPr>
        <w:tabs>
          <w:tab w:val="left" w:pos="2301"/>
        </w:tabs>
        <w:spacing w:line="480" w:lineRule="auto"/>
        <w:jc w:val="both"/>
        <w:rPr>
          <w:color w:val="000000" w:themeColor="text1"/>
          <w:sz w:val="24"/>
        </w:rPr>
      </w:pPr>
    </w:p>
    <w:p w14:paraId="74297C13" w14:textId="77777777" w:rsidR="00F67448" w:rsidRDefault="00F67448" w:rsidP="001F1290">
      <w:pPr>
        <w:tabs>
          <w:tab w:val="left" w:pos="2301"/>
        </w:tabs>
        <w:spacing w:line="480" w:lineRule="auto"/>
        <w:jc w:val="both"/>
        <w:rPr>
          <w:color w:val="000000" w:themeColor="text1"/>
          <w:sz w:val="24"/>
        </w:rPr>
      </w:pPr>
    </w:p>
    <w:p w14:paraId="7689CB8D" w14:textId="77777777" w:rsidR="00F67448" w:rsidRDefault="00F67448" w:rsidP="001F1290">
      <w:pPr>
        <w:tabs>
          <w:tab w:val="left" w:pos="2301"/>
        </w:tabs>
        <w:spacing w:line="480" w:lineRule="auto"/>
        <w:jc w:val="both"/>
        <w:rPr>
          <w:color w:val="000000" w:themeColor="text1"/>
          <w:sz w:val="24"/>
        </w:rPr>
      </w:pPr>
    </w:p>
    <w:p w14:paraId="10363682" w14:textId="77777777" w:rsidR="00016DBC" w:rsidRDefault="00016DBC" w:rsidP="001F1290">
      <w:pPr>
        <w:tabs>
          <w:tab w:val="left" w:pos="2301"/>
        </w:tabs>
        <w:spacing w:line="480" w:lineRule="auto"/>
        <w:jc w:val="both"/>
        <w:rPr>
          <w:color w:val="000000" w:themeColor="text1"/>
          <w:sz w:val="24"/>
        </w:rPr>
      </w:pPr>
    </w:p>
    <w:p w14:paraId="2EF3C972" w14:textId="77777777" w:rsidR="006611FC" w:rsidRDefault="006611FC" w:rsidP="001F1290">
      <w:pPr>
        <w:tabs>
          <w:tab w:val="left" w:pos="2301"/>
        </w:tabs>
        <w:spacing w:line="480" w:lineRule="auto"/>
        <w:jc w:val="both"/>
        <w:rPr>
          <w:color w:val="000000" w:themeColor="text1"/>
          <w:sz w:val="24"/>
        </w:rPr>
      </w:pPr>
    </w:p>
    <w:p w14:paraId="5983E7AA" w14:textId="77777777" w:rsidR="006611FC" w:rsidRDefault="006611FC" w:rsidP="001F1290">
      <w:pPr>
        <w:tabs>
          <w:tab w:val="left" w:pos="2301"/>
        </w:tabs>
        <w:spacing w:line="480" w:lineRule="auto"/>
        <w:jc w:val="both"/>
        <w:rPr>
          <w:color w:val="000000" w:themeColor="text1"/>
          <w:sz w:val="24"/>
        </w:rPr>
      </w:pPr>
    </w:p>
    <w:p w14:paraId="1570BB10" w14:textId="77777777" w:rsidR="00F67448" w:rsidRDefault="00F67448" w:rsidP="00F67448">
      <w:pPr>
        <w:spacing w:after="200" w:line="276" w:lineRule="auto"/>
        <w:rPr>
          <w:color w:val="000000" w:themeColor="text1"/>
        </w:rPr>
      </w:pPr>
    </w:p>
    <w:p w14:paraId="20C52091" w14:textId="5B9820BD" w:rsidR="00F67448" w:rsidRDefault="007A3E48" w:rsidP="00F67448">
      <w:pPr>
        <w:spacing w:after="200" w:line="276" w:lineRule="auto"/>
        <w:rPr>
          <w:b/>
          <w:color w:val="000000" w:themeColor="text1"/>
          <w:sz w:val="24"/>
        </w:rPr>
      </w:pPr>
      <w:r>
        <w:rPr>
          <w:noProof/>
        </w:rPr>
        <w:object w:dxaOrig="1440" w:dyaOrig="1440" w14:anchorId="3390B06D">
          <v:shape id="_x0000_s1045" type="#_x0000_t75" alt="" style="position:absolute;margin-left:9.1pt;margin-top:12.8pt;width:226.2pt;height:147.9pt;z-index:251889664;mso-wrap-edited:f;mso-width-percent:0;mso-height-percent:0;mso-position-horizontal-relative:text;mso-position-vertical-relative:text;mso-width-percent:0;mso-height-percent:0">
            <v:imagedata r:id="rId21" o:title=""/>
          </v:shape>
          <o:OLEObject Type="Embed" ProgID="Prism5.Document" ShapeID="_x0000_s1045" DrawAspect="Content" ObjectID="_1585146066" r:id="rId22"/>
        </w:object>
      </w:r>
      <w:r w:rsidR="00F64ED8">
        <w:rPr>
          <w:b/>
          <w:noProof/>
          <w:color w:val="000000" w:themeColor="text1"/>
          <w:sz w:val="24"/>
        </w:rPr>
        <mc:AlternateContent>
          <mc:Choice Requires="wps">
            <w:drawing>
              <wp:anchor distT="0" distB="0" distL="114300" distR="114300" simplePos="0" relativeHeight="251893760" behindDoc="0" locked="0" layoutInCell="1" allowOverlap="1" wp14:anchorId="304AE4F3" wp14:editId="659E64B1">
                <wp:simplePos x="0" y="0"/>
                <wp:positionH relativeFrom="column">
                  <wp:posOffset>342900</wp:posOffset>
                </wp:positionH>
                <wp:positionV relativeFrom="paragraph">
                  <wp:posOffset>69215</wp:posOffset>
                </wp:positionV>
                <wp:extent cx="800100" cy="675640"/>
                <wp:effectExtent l="0" t="0" r="0" b="10160"/>
                <wp:wrapNone/>
                <wp:docPr id="5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756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50E61F5" w14:textId="77777777" w:rsidR="004974C2" w:rsidRPr="00E3056A" w:rsidRDefault="004974C2" w:rsidP="00F67448">
                            <w:pPr>
                              <w:tabs>
                                <w:tab w:val="left" w:pos="426"/>
                              </w:tabs>
                              <w:rPr>
                                <w:b/>
                                <w:szCs w:val="24"/>
                              </w:rPr>
                            </w:pPr>
                          </w:p>
                          <w:p w14:paraId="73D0DCC0" w14:textId="77777777" w:rsidR="004974C2" w:rsidRPr="00E3056A" w:rsidRDefault="004974C2" w:rsidP="00F67448">
                            <w:pPr>
                              <w:tabs>
                                <w:tab w:val="left" w:pos="426"/>
                              </w:tabs>
                              <w:rPr>
                                <w:b/>
                                <w:szCs w:val="24"/>
                              </w:rPr>
                            </w:pPr>
                            <w:r>
                              <w:rPr>
                                <w:b/>
                                <w:szCs w:val="24"/>
                              </w:rPr>
                              <w:t xml:space="preserve">  P5</w:t>
                            </w:r>
                          </w:p>
                          <w:p w14:paraId="2EB1AF68" w14:textId="77777777" w:rsidR="004974C2" w:rsidRDefault="004974C2" w:rsidP="00F67448">
                            <w:pPr>
                              <w:tabs>
                                <w:tab w:val="left" w:pos="426"/>
                              </w:tabs>
                              <w:rPr>
                                <w:szCs w:val="24"/>
                              </w:rPr>
                            </w:pPr>
                            <w:r>
                              <w:rPr>
                                <w:szCs w:val="24"/>
                              </w:rPr>
                              <w:t xml:space="preserve">  </w:t>
                            </w:r>
                            <w:r w:rsidRPr="00E3056A">
                              <w:rPr>
                                <w:szCs w:val="24"/>
                              </w:rPr>
                              <w:t>PBMC</w:t>
                            </w:r>
                            <w:r w:rsidRPr="00E3056A">
                              <w:rPr>
                                <w:szCs w:val="24"/>
                              </w:rPr>
                              <w:tab/>
                            </w:r>
                          </w:p>
                          <w:p w14:paraId="71A2F3C8" w14:textId="77777777" w:rsidR="004974C2" w:rsidRPr="00E3056A" w:rsidRDefault="004974C2" w:rsidP="00F67448">
                            <w:pPr>
                              <w:tabs>
                                <w:tab w:val="left" w:pos="426"/>
                              </w:tabs>
                              <w:ind w:left="720" w:hanging="360"/>
                              <w:rPr>
                                <w:szCs w:val="24"/>
                              </w:rPr>
                            </w:pPr>
                            <w:r w:rsidRPr="00E3056A">
                              <w:rPr>
                                <w:szCs w:val="2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Text Box 84" o:spid="_x0000_s1049" type="#_x0000_t202" style="position:absolute;margin-left:27pt;margin-top:5.45pt;width:63pt;height:53.2pt;z-index:2518937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" filled="f" stroked="f">
                <v:textbox style="mso-fit-shape-to-text:t">
                  <w:txbxContent>
                    <w:p w14:paraId="650E61F5" w14:textId="77777777" w:rsidR="004974C2" w:rsidRPr="00E3056A" w:rsidRDefault="004974C2" w:rsidP="00F67448">
                      <w:pPr>
                        <w:tabs>
                          <w:tab w:val="left" w:pos="426"/>
                        </w:tabs>
                        <w:rPr>
                          <w:b/>
                          <w:szCs w:val="24"/>
                        </w:rPr>
                      </w:pPr>
                    </w:p>
                    <w:p w14:paraId="73D0DCC0" w14:textId="77777777" w:rsidR="004974C2" w:rsidRPr="00E3056A" w:rsidRDefault="004974C2" w:rsidP="00F67448">
                      <w:pPr>
                        <w:tabs>
                          <w:tab w:val="left" w:pos="426"/>
                        </w:tabs>
                        <w:rPr>
                          <w:b/>
                          <w:szCs w:val="24"/>
                        </w:rPr>
                      </w:pPr>
                      <w:r>
                        <w:rPr>
                          <w:b/>
                          <w:szCs w:val="24"/>
                        </w:rPr>
                        <w:t xml:space="preserve">  </w:t>
                      </w:r>
                      <w:r>
                        <w:rPr>
                          <w:b/>
                          <w:szCs w:val="24"/>
                        </w:rPr>
                        <w:t>P5</w:t>
                      </w:r>
                    </w:p>
                    <w:p w14:paraId="2EB1AF68" w14:textId="77777777" w:rsidR="004974C2" w:rsidRDefault="004974C2" w:rsidP="00F67448">
                      <w:pPr>
                        <w:tabs>
                          <w:tab w:val="left" w:pos="426"/>
                        </w:tabs>
                        <w:rPr>
                          <w:szCs w:val="24"/>
                        </w:rPr>
                      </w:pPr>
                      <w:r>
                        <w:rPr>
                          <w:szCs w:val="24"/>
                        </w:rPr>
                        <w:t xml:space="preserve">  </w:t>
                      </w:r>
                      <w:r w:rsidRPr="00E3056A">
                        <w:rPr>
                          <w:szCs w:val="24"/>
                        </w:rPr>
                        <w:t>PBMC</w:t>
                      </w:r>
                      <w:r w:rsidRPr="00E3056A">
                        <w:rPr>
                          <w:szCs w:val="24"/>
                        </w:rPr>
                        <w:tab/>
                      </w:r>
                    </w:p>
                    <w:p w14:paraId="71A2F3C8" w14:textId="77777777" w:rsidR="004974C2" w:rsidRPr="00E3056A" w:rsidRDefault="004974C2" w:rsidP="00F67448">
                      <w:pPr>
                        <w:tabs>
                          <w:tab w:val="left" w:pos="426"/>
                        </w:tabs>
                        <w:ind w:left="720" w:hanging="360"/>
                        <w:rPr>
                          <w:szCs w:val="24"/>
                        </w:rPr>
                      </w:pPr>
                      <w:r w:rsidRPr="00E3056A">
                        <w:rPr>
                          <w:szCs w:val="24"/>
                        </w:rPr>
                        <w:t xml:space="preserve"> </w:t>
                      </w:r>
                    </w:p>
                  </w:txbxContent>
                </v:textbox>
              </v:shape>
            </w:pict>
          </mc:Fallback>
        </mc:AlternateContent>
      </w:r>
      <w:r w:rsidR="00F64ED8">
        <w:rPr>
          <w:b/>
          <w:noProof/>
          <w:color w:val="000000" w:themeColor="text1"/>
          <w:sz w:val="24"/>
        </w:rPr>
        <mc:AlternateContent>
          <mc:Choice Requires="wps">
            <w:drawing>
              <wp:anchor distT="0" distB="0" distL="114297" distR="114297" simplePos="0" relativeHeight="251891712" behindDoc="0" locked="0" layoutInCell="1" allowOverlap="1" wp14:anchorId="443E0E87" wp14:editId="50247584">
                <wp:simplePos x="0" y="0"/>
                <wp:positionH relativeFrom="column">
                  <wp:posOffset>114935</wp:posOffset>
                </wp:positionH>
                <wp:positionV relativeFrom="paragraph">
                  <wp:posOffset>259080</wp:posOffset>
                </wp:positionV>
                <wp:extent cx="635" cy="1619885"/>
                <wp:effectExtent l="51435" t="17780" r="74930" b="26035"/>
                <wp:wrapNone/>
                <wp:docPr id="49" name="Auto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61988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5A44F033" id="AutoShape 208" o:spid="_x0000_s1026" type="#_x0000_t32" style="position:absolute;margin-left:9.05pt;margin-top:20.4pt;width:.05pt;height:127.55pt;flip:x y;z-index:2518917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">
                <v:stroke endarrow="block"/>
              </v:shape>
            </w:pict>
          </mc:Fallback>
        </mc:AlternateContent>
      </w:r>
    </w:p>
    <w:p w14:paraId="457F26A7" w14:textId="52359AEF" w:rsidR="00F67448" w:rsidRDefault="00F64ED8" w:rsidP="00F67448">
      <w:pPr>
        <w:spacing w:after="200" w:line="276" w:lineRule="auto"/>
        <w:rPr>
          <w:b/>
          <w:color w:val="000000" w:themeColor="text1"/>
          <w:sz w:val="24"/>
        </w:rPr>
      </w:pPr>
      <w:r>
        <w:rPr>
          <w:noProof/>
          <w:color w:val="000000" w:themeColor="text1"/>
        </w:rPr>
        <mc:AlternateContent>
          <mc:Choice Requires="wps">
            <w:drawing>
              <wp:anchor distT="0" distB="0" distL="114300" distR="114300" simplePos="0" relativeHeight="251892736" behindDoc="0" locked="0" layoutInCell="1" allowOverlap="1" wp14:anchorId="50CD0A3B" wp14:editId="388144B5">
                <wp:simplePos x="0" y="0"/>
                <wp:positionH relativeFrom="column">
                  <wp:posOffset>-226060</wp:posOffset>
                </wp:positionH>
                <wp:positionV relativeFrom="paragraph">
                  <wp:posOffset>64770</wp:posOffset>
                </wp:positionV>
                <wp:extent cx="391795" cy="993775"/>
                <wp:effectExtent l="0" t="0" r="0" b="0"/>
                <wp:wrapNone/>
                <wp:docPr id="4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99377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770D871" w14:textId="77777777" w:rsidR="004974C2" w:rsidRPr="00316A37" w:rsidRDefault="004974C2" w:rsidP="00F67448">
                            <w:r w:rsidRPr="00316A37">
                              <w:t>IFN-γ (pg/mL)</w:t>
                            </w:r>
                          </w:p>
                          <w:p w14:paraId="6F2C66CD" w14:textId="77777777" w:rsidR="004974C2" w:rsidRPr="00E946CD" w:rsidRDefault="004974C2" w:rsidP="00F67448"/>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79" o:spid="_x0000_s1050" type="#_x0000_t202" style="position:absolute;margin-left:-17.75pt;margin-top:5.1pt;width:30.85pt;height:78.2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" filled="f" stroked="f">
                <v:textbox style="layout-flow:vertical;mso-layout-flow-alt:bottom-to-top" inset=",7.2pt,,7.2pt">
                  <w:txbxContent>
                    <w:p w14:paraId="6770D871" w14:textId="77777777" w:rsidR="004974C2" w:rsidRPr="00316A37" w:rsidRDefault="004974C2" w:rsidP="00F67448">
                      <w:r w:rsidRPr="00316A37">
                        <w:t>IFN-γ (</w:t>
                      </w:r>
                      <w:proofErr w:type="spellStart"/>
                      <w:r w:rsidRPr="00316A37">
                        <w:t>pg</w:t>
                      </w:r>
                      <w:proofErr w:type="spellEnd"/>
                      <w:r w:rsidRPr="00316A37">
                        <w:t>/mL)</w:t>
                      </w:r>
                    </w:p>
                    <w:p w14:paraId="6F2C66CD" w14:textId="77777777" w:rsidR="004974C2" w:rsidRPr="00E946CD" w:rsidRDefault="004974C2" w:rsidP="00F67448"/>
                  </w:txbxContent>
                </v:textbox>
              </v:shape>
            </w:pict>
          </mc:Fallback>
        </mc:AlternateContent>
      </w:r>
    </w:p>
    <w:p w14:paraId="39FAB58D" w14:textId="77777777" w:rsidR="00F67448" w:rsidRDefault="00F67448" w:rsidP="00F67448">
      <w:pPr>
        <w:spacing w:after="200" w:line="276" w:lineRule="auto"/>
        <w:rPr>
          <w:b/>
          <w:color w:val="000000" w:themeColor="text1"/>
          <w:sz w:val="24"/>
        </w:rPr>
      </w:pPr>
    </w:p>
    <w:p w14:paraId="6213B6BD" w14:textId="77777777" w:rsidR="00F67448" w:rsidRDefault="00F67448" w:rsidP="00F67448">
      <w:pPr>
        <w:spacing w:after="200" w:line="276" w:lineRule="auto"/>
        <w:rPr>
          <w:b/>
          <w:color w:val="000000" w:themeColor="text1"/>
          <w:sz w:val="24"/>
        </w:rPr>
      </w:pPr>
    </w:p>
    <w:p w14:paraId="29566CAB" w14:textId="77777777" w:rsidR="00F67448" w:rsidRDefault="00F67448" w:rsidP="00F67448">
      <w:pPr>
        <w:spacing w:after="200" w:line="276" w:lineRule="auto"/>
        <w:rPr>
          <w:b/>
          <w:color w:val="000000" w:themeColor="text1"/>
          <w:sz w:val="24"/>
        </w:rPr>
      </w:pPr>
    </w:p>
    <w:p w14:paraId="7393A732" w14:textId="77777777" w:rsidR="00F67448" w:rsidRDefault="00F67448" w:rsidP="00F67448">
      <w:pPr>
        <w:spacing w:after="200" w:line="276" w:lineRule="auto"/>
        <w:rPr>
          <w:b/>
          <w:color w:val="000000" w:themeColor="text1"/>
          <w:sz w:val="24"/>
        </w:rPr>
      </w:pPr>
    </w:p>
    <w:p w14:paraId="02822985" w14:textId="77777777" w:rsidR="00F67448" w:rsidRDefault="00F67448" w:rsidP="00F67448">
      <w:pPr>
        <w:spacing w:after="200" w:line="276" w:lineRule="auto"/>
        <w:rPr>
          <w:b/>
          <w:color w:val="000000" w:themeColor="text1"/>
          <w:sz w:val="24"/>
        </w:rPr>
      </w:pPr>
    </w:p>
    <w:p w14:paraId="567F8CA3" w14:textId="3CDB606D" w:rsidR="00354D89" w:rsidRDefault="00F67448" w:rsidP="00F67448">
      <w:pPr>
        <w:pStyle w:val="Acknowledgement"/>
        <w:spacing w:line="480" w:lineRule="auto"/>
        <w:ind w:left="0" w:firstLine="0"/>
        <w:jc w:val="both"/>
        <w:rPr>
          <w:color w:val="000000" w:themeColor="text1"/>
        </w:rPr>
      </w:pPr>
      <w:r>
        <w:rPr>
          <w:b/>
          <w:color w:val="000000" w:themeColor="text1"/>
        </w:rPr>
        <w:t>Figure S4: T cell</w:t>
      </w:r>
      <w:r w:rsidR="00384BAD">
        <w:rPr>
          <w:b/>
          <w:color w:val="000000" w:themeColor="text1"/>
        </w:rPr>
        <w:t>s</w:t>
      </w:r>
      <w:r>
        <w:rPr>
          <w:b/>
          <w:color w:val="000000" w:themeColor="text1"/>
        </w:rPr>
        <w:t xml:space="preserve"> </w:t>
      </w:r>
      <w:r w:rsidR="00384BAD">
        <w:rPr>
          <w:b/>
          <w:color w:val="000000" w:themeColor="text1"/>
        </w:rPr>
        <w:t>expanded with AgAbs do not recognize antigens from CLL lysates</w:t>
      </w:r>
      <w:r>
        <w:rPr>
          <w:b/>
          <w:color w:val="000000" w:themeColor="text1"/>
        </w:rPr>
        <w:t>.</w:t>
      </w:r>
      <w:r w:rsidRPr="00FC4D25">
        <w:rPr>
          <w:color w:val="000000" w:themeColor="text1"/>
        </w:rPr>
        <w:t xml:space="preserve"> </w:t>
      </w:r>
      <w:r w:rsidRPr="003644E8">
        <w:rPr>
          <w:color w:val="000000" w:themeColor="text1"/>
        </w:rPr>
        <w:t xml:space="preserve">We performed </w:t>
      </w:r>
      <w:r>
        <w:rPr>
          <w:color w:val="000000" w:themeColor="text1"/>
        </w:rPr>
        <w:t>IFN-γ</w:t>
      </w:r>
      <w:r w:rsidRPr="003644E8">
        <w:rPr>
          <w:color w:val="000000" w:themeColor="text1"/>
        </w:rPr>
        <w:t xml:space="preserve"> release assays </w:t>
      </w:r>
      <w:r>
        <w:rPr>
          <w:color w:val="000000" w:themeColor="text1"/>
        </w:rPr>
        <w:t xml:space="preserve">at E:T = 5:1 </w:t>
      </w:r>
      <w:r w:rsidRPr="003644E8">
        <w:rPr>
          <w:color w:val="000000" w:themeColor="text1"/>
        </w:rPr>
        <w:t>with EBNA3C-specific CD4</w:t>
      </w:r>
      <w:r w:rsidRPr="003644E8">
        <w:rPr>
          <w:color w:val="000000" w:themeColor="text1"/>
          <w:vertAlign w:val="superscript"/>
        </w:rPr>
        <w:t>+</w:t>
      </w:r>
      <w:r w:rsidRPr="003644E8">
        <w:rPr>
          <w:color w:val="000000" w:themeColor="text1"/>
        </w:rPr>
        <w:t xml:space="preserve"> T cells</w:t>
      </w:r>
      <w:r>
        <w:rPr>
          <w:color w:val="000000" w:themeColor="text1"/>
        </w:rPr>
        <w:t xml:space="preserve"> from CLL patient P5</w:t>
      </w:r>
      <w:r w:rsidRPr="003644E8">
        <w:rPr>
          <w:color w:val="000000" w:themeColor="text1"/>
        </w:rPr>
        <w:t>.</w:t>
      </w:r>
      <w:r>
        <w:rPr>
          <w:color w:val="000000" w:themeColor="text1"/>
        </w:rPr>
        <w:t xml:space="preserve"> </w:t>
      </w:r>
      <w:r w:rsidR="00E46D26">
        <w:rPr>
          <w:color w:val="000000" w:themeColor="text1"/>
        </w:rPr>
        <w:t>5x</w:t>
      </w:r>
      <w:r w:rsidRPr="003644E8">
        <w:rPr>
          <w:color w:val="000000" w:themeColor="text1"/>
        </w:rPr>
        <w:t>10</w:t>
      </w:r>
      <w:r w:rsidRPr="003644E8">
        <w:rPr>
          <w:color w:val="000000" w:themeColor="text1"/>
          <w:vertAlign w:val="superscript"/>
        </w:rPr>
        <w:t>4</w:t>
      </w:r>
      <w:r>
        <w:rPr>
          <w:color w:val="000000" w:themeColor="text1"/>
        </w:rPr>
        <w:t xml:space="preserve"> CLL cells per test </w:t>
      </w:r>
      <w:r w:rsidRPr="003644E8">
        <w:rPr>
          <w:color w:val="000000" w:themeColor="text1"/>
        </w:rPr>
        <w:t xml:space="preserve">were pulsed </w:t>
      </w:r>
      <w:r w:rsidR="005047B1">
        <w:rPr>
          <w:color w:val="000000" w:themeColor="text1"/>
        </w:rPr>
        <w:t xml:space="preserve">with </w:t>
      </w:r>
      <w:r w:rsidRPr="003644E8">
        <w:rPr>
          <w:color w:val="000000" w:themeColor="text1"/>
        </w:rPr>
        <w:t xml:space="preserve">increasing amounts of anti-CD20 antibodies </w:t>
      </w:r>
      <w:r w:rsidR="005047B1">
        <w:rPr>
          <w:color w:val="000000" w:themeColor="text1"/>
        </w:rPr>
        <w:t>conjugated with</w:t>
      </w:r>
      <w:r w:rsidRPr="003644E8">
        <w:rPr>
          <w:color w:val="000000" w:themeColor="text1"/>
        </w:rPr>
        <w:t xml:space="preserve"> EBNA3C-#1, -#2, or -#3</w:t>
      </w:r>
      <w:r w:rsidR="002C4616">
        <w:rPr>
          <w:color w:val="000000" w:themeColor="text1"/>
        </w:rPr>
        <w:t>, or</w:t>
      </w:r>
      <w:r w:rsidR="002C4616" w:rsidRPr="002C4616">
        <w:rPr>
          <w:color w:val="000000" w:themeColor="text1"/>
        </w:rPr>
        <w:t xml:space="preserve"> </w:t>
      </w:r>
      <w:r w:rsidR="002C4616" w:rsidRPr="003644E8">
        <w:rPr>
          <w:color w:val="000000" w:themeColor="text1"/>
        </w:rPr>
        <w:t xml:space="preserve">with </w:t>
      </w:r>
      <w:r w:rsidR="002C4616">
        <w:rPr>
          <w:color w:val="000000" w:themeColor="text1"/>
        </w:rPr>
        <w:t>the lysate generated from 4x10</w:t>
      </w:r>
      <w:r w:rsidR="002C4616" w:rsidRPr="003644E8">
        <w:rPr>
          <w:color w:val="000000" w:themeColor="text1"/>
          <w:vertAlign w:val="superscript"/>
        </w:rPr>
        <w:t>4</w:t>
      </w:r>
      <w:r w:rsidR="00A40C59">
        <w:rPr>
          <w:color w:val="000000" w:themeColor="text1"/>
        </w:rPr>
        <w:t xml:space="preserve"> </w:t>
      </w:r>
      <w:r w:rsidR="002C4616">
        <w:rPr>
          <w:color w:val="000000" w:themeColor="text1"/>
        </w:rPr>
        <w:t>PBMCs</w:t>
      </w:r>
      <w:r w:rsidR="00A40C59">
        <w:rPr>
          <w:color w:val="000000" w:themeColor="text1"/>
        </w:rPr>
        <w:t xml:space="preserve"> of P5</w:t>
      </w:r>
      <w:r w:rsidRPr="003644E8">
        <w:rPr>
          <w:color w:val="000000" w:themeColor="text1"/>
        </w:rPr>
        <w:t>. Non-conjugated antibodies and medium only were used as negative controls.</w:t>
      </w:r>
      <w:r>
        <w:rPr>
          <w:color w:val="000000" w:themeColor="text1"/>
        </w:rPr>
        <w:t xml:space="preserve"> </w:t>
      </w:r>
      <w:r w:rsidRPr="003644E8">
        <w:rPr>
          <w:color w:val="000000" w:themeColor="text1"/>
        </w:rPr>
        <w:t xml:space="preserve">We quantified </w:t>
      </w:r>
      <w:r>
        <w:rPr>
          <w:color w:val="000000" w:themeColor="text1"/>
        </w:rPr>
        <w:t>IFN-γ</w:t>
      </w:r>
      <w:r w:rsidRPr="003644E8">
        <w:rPr>
          <w:color w:val="000000" w:themeColor="text1"/>
        </w:rPr>
        <w:t xml:space="preserve"> release into the medium by ELISA upon co-culture with autologous EBNA3C-specific CD4</w:t>
      </w:r>
      <w:r w:rsidRPr="003644E8">
        <w:rPr>
          <w:color w:val="000000" w:themeColor="text1"/>
          <w:vertAlign w:val="superscript"/>
        </w:rPr>
        <w:t>+</w:t>
      </w:r>
      <w:r w:rsidRPr="003644E8">
        <w:rPr>
          <w:color w:val="000000" w:themeColor="text1"/>
        </w:rPr>
        <w:t xml:space="preserve"> T cells for 16 h. </w:t>
      </w:r>
    </w:p>
    <w:p w14:paraId="470EFE6E" w14:textId="77777777" w:rsidR="00354D89" w:rsidRDefault="00354D89">
      <w:pPr>
        <w:rPr>
          <w:rFonts w:eastAsia="Times New Roman"/>
          <w:color w:val="000000" w:themeColor="text1"/>
          <w:sz w:val="24"/>
          <w:szCs w:val="24"/>
        </w:rPr>
      </w:pPr>
      <w:r>
        <w:rPr>
          <w:color w:val="000000" w:themeColor="text1"/>
        </w:rPr>
        <w:br w:type="page"/>
      </w:r>
    </w:p>
    <w:p w14:paraId="31C9B214" w14:textId="77777777" w:rsidR="008948EC" w:rsidRDefault="008948EC" w:rsidP="00354D89">
      <w:pPr>
        <w:spacing w:line="480" w:lineRule="auto"/>
        <w:rPr>
          <w:color w:val="FF0000"/>
          <w:sz w:val="24"/>
          <w:szCs w:val="24"/>
        </w:rPr>
      </w:pPr>
    </w:p>
    <w:p w14:paraId="3910CA6B" w14:textId="1FD82B3A" w:rsidR="008948EC" w:rsidRDefault="004974C2" w:rsidP="00354D89">
      <w:pPr>
        <w:spacing w:line="480" w:lineRule="auto"/>
        <w:rPr>
          <w:color w:val="FF0000"/>
          <w:sz w:val="24"/>
          <w:szCs w:val="24"/>
        </w:rPr>
      </w:pPr>
      <w:r>
        <w:rPr>
          <w:noProof/>
          <w:color w:val="FF0000"/>
          <w:sz w:val="24"/>
          <w:szCs w:val="24"/>
        </w:rPr>
        <w:drawing>
          <wp:inline distT="0" distB="0" distL="0" distR="0" wp14:anchorId="67998A51" wp14:editId="047266E1">
            <wp:extent cx="4884683" cy="2838091"/>
            <wp:effectExtent l="0" t="0" r="508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7866" cy="2845751"/>
                    </a:xfrm>
                    <a:prstGeom prst="rect">
                      <a:avLst/>
                    </a:prstGeom>
                    <a:noFill/>
                    <a:ln>
                      <a:noFill/>
                    </a:ln>
                  </pic:spPr>
                </pic:pic>
              </a:graphicData>
            </a:graphic>
          </wp:inline>
        </w:drawing>
      </w:r>
    </w:p>
    <w:p w14:paraId="42FF02F2" w14:textId="77777777" w:rsidR="004974C2" w:rsidRPr="00420794" w:rsidRDefault="004974C2" w:rsidP="00354D89">
      <w:pPr>
        <w:spacing w:line="480" w:lineRule="auto"/>
        <w:rPr>
          <w:sz w:val="24"/>
          <w:szCs w:val="24"/>
        </w:rPr>
      </w:pPr>
    </w:p>
    <w:p w14:paraId="25438AB8" w14:textId="25E4956F" w:rsidR="00354D89" w:rsidRPr="00420794" w:rsidRDefault="00354D89" w:rsidP="000C75A6">
      <w:pPr>
        <w:spacing w:line="480" w:lineRule="auto"/>
        <w:jc w:val="both"/>
        <w:rPr>
          <w:sz w:val="24"/>
          <w:szCs w:val="24"/>
        </w:rPr>
      </w:pPr>
      <w:r w:rsidRPr="00420794">
        <w:rPr>
          <w:b/>
          <w:sz w:val="24"/>
          <w:szCs w:val="24"/>
        </w:rPr>
        <w:t>Figure S5</w:t>
      </w:r>
      <w:r w:rsidR="000C75A6" w:rsidRPr="00420794">
        <w:rPr>
          <w:b/>
          <w:sz w:val="24"/>
          <w:szCs w:val="24"/>
        </w:rPr>
        <w:t>:</w:t>
      </w:r>
      <w:r w:rsidR="00AB61DD" w:rsidRPr="00420794">
        <w:rPr>
          <w:b/>
          <w:sz w:val="24"/>
          <w:szCs w:val="24"/>
        </w:rPr>
        <w:t xml:space="preserve"> T cells potentiate the pro- apoptotic effect of venetoclax. </w:t>
      </w:r>
      <w:r w:rsidRPr="00420794">
        <w:rPr>
          <w:sz w:val="24"/>
          <w:szCs w:val="24"/>
        </w:rPr>
        <w:t xml:space="preserve"> A primary CLL sample labeled with calcein was incubated with an increasing concentration of venetoclax, ranging from 0 to 10 nM, for 3 hours. In parallel, cells from the same patient treated under the same conditions but that had been additionally pulsed with EBNA3C-specific AgAbs overnight were exposed to EBNA3-specific T cells. The graph shows the percentage of lysed cells as assessed by a calcein release assay. </w:t>
      </w:r>
    </w:p>
    <w:p w14:paraId="5B573D66" w14:textId="77777777" w:rsidR="00F67448" w:rsidRPr="00420794" w:rsidRDefault="00F67448" w:rsidP="00354D89">
      <w:pPr>
        <w:pStyle w:val="Acknowledgement"/>
        <w:spacing w:line="480" w:lineRule="auto"/>
        <w:ind w:left="0" w:firstLine="0"/>
        <w:jc w:val="both"/>
      </w:pPr>
    </w:p>
    <w:p w14:paraId="606A6745" w14:textId="77777777" w:rsidR="00D50681" w:rsidRDefault="00D50681" w:rsidP="00F67448">
      <w:pPr>
        <w:pStyle w:val="Acknowledgement"/>
        <w:spacing w:line="480" w:lineRule="auto"/>
        <w:ind w:left="0" w:firstLine="0"/>
        <w:jc w:val="both"/>
        <w:rPr>
          <w:color w:val="000000" w:themeColor="text1"/>
        </w:rPr>
      </w:pPr>
    </w:p>
    <w:p w14:paraId="76432154" w14:textId="77777777" w:rsidR="00F67448" w:rsidRDefault="00F67448" w:rsidP="00F67448">
      <w:pPr>
        <w:spacing w:after="200" w:line="276" w:lineRule="auto"/>
        <w:jc w:val="both"/>
        <w:rPr>
          <w:b/>
          <w:color w:val="000000" w:themeColor="text1"/>
          <w:sz w:val="24"/>
        </w:rPr>
      </w:pPr>
    </w:p>
    <w:p w14:paraId="0275A303" w14:textId="77777777" w:rsidR="00F67448" w:rsidRDefault="00F67448" w:rsidP="00F67448">
      <w:pPr>
        <w:spacing w:after="200" w:line="276" w:lineRule="auto"/>
        <w:jc w:val="both"/>
        <w:rPr>
          <w:b/>
          <w:color w:val="000000" w:themeColor="text1"/>
          <w:sz w:val="24"/>
        </w:rPr>
      </w:pPr>
    </w:p>
    <w:p w14:paraId="7F5403C6" w14:textId="77777777" w:rsidR="008948EC" w:rsidRDefault="008948EC" w:rsidP="00F67448">
      <w:pPr>
        <w:spacing w:after="200" w:line="276" w:lineRule="auto"/>
        <w:jc w:val="both"/>
        <w:rPr>
          <w:b/>
          <w:color w:val="000000" w:themeColor="text1"/>
          <w:sz w:val="24"/>
        </w:rPr>
      </w:pPr>
    </w:p>
    <w:p w14:paraId="5521C322" w14:textId="77777777" w:rsidR="008948EC" w:rsidRDefault="008948EC" w:rsidP="00F67448">
      <w:pPr>
        <w:spacing w:after="200" w:line="276" w:lineRule="auto"/>
        <w:jc w:val="both"/>
        <w:rPr>
          <w:b/>
          <w:color w:val="000000" w:themeColor="text1"/>
          <w:sz w:val="24"/>
        </w:rPr>
      </w:pPr>
    </w:p>
    <w:p w14:paraId="4313F5E4" w14:textId="77777777" w:rsidR="00F67448" w:rsidRDefault="00F67448" w:rsidP="00F67448">
      <w:pPr>
        <w:spacing w:after="200" w:line="276" w:lineRule="auto"/>
        <w:jc w:val="both"/>
        <w:rPr>
          <w:b/>
          <w:color w:val="000000" w:themeColor="text1"/>
          <w:sz w:val="24"/>
        </w:rPr>
      </w:pPr>
      <w:bookmarkStart w:id="1" w:name="_GoBack"/>
      <w:bookmarkEnd w:id="1"/>
    </w:p>
    <w:p w14:paraId="7C4CFB20" w14:textId="77777777" w:rsidR="00F67448" w:rsidRPr="00B816F3" w:rsidRDefault="00F67448" w:rsidP="001F1290">
      <w:pPr>
        <w:tabs>
          <w:tab w:val="left" w:pos="2301"/>
        </w:tabs>
        <w:spacing w:line="480" w:lineRule="auto"/>
        <w:jc w:val="both"/>
        <w:rPr>
          <w:color w:val="000000" w:themeColor="text1"/>
        </w:rPr>
      </w:pPr>
    </w:p>
    <w:p w14:paraId="316746AE" w14:textId="1E574E3C" w:rsidR="001F1290" w:rsidRPr="00B816F3" w:rsidRDefault="00F64ED8" w:rsidP="001F1290">
      <w:pPr>
        <w:spacing w:after="200" w:line="276" w:lineRule="auto"/>
        <w:rPr>
          <w:rFonts w:ascii="Arial" w:hAnsi="Arial" w:cs="Arial"/>
          <w:color w:val="000000" w:themeColor="text1"/>
        </w:rPr>
      </w:pPr>
      <w:r>
        <w:rPr>
          <w:rFonts w:ascii="Arial" w:hAnsi="Arial" w:cs="Arial"/>
          <w:noProof/>
          <w:color w:val="000000" w:themeColor="text1"/>
        </w:rPr>
        <mc:AlternateContent>
          <mc:Choice Requires="wps">
            <w:drawing>
              <wp:anchor distT="0" distB="0" distL="114300" distR="114300" simplePos="0" relativeHeight="251706368" behindDoc="0" locked="0" layoutInCell="1" allowOverlap="1" wp14:anchorId="1B71A78D" wp14:editId="2E0559EB">
                <wp:simplePos x="0" y="0"/>
                <wp:positionH relativeFrom="column">
                  <wp:posOffset>-113030</wp:posOffset>
                </wp:positionH>
                <wp:positionV relativeFrom="paragraph">
                  <wp:posOffset>114300</wp:posOffset>
                </wp:positionV>
                <wp:extent cx="342900" cy="730250"/>
                <wp:effectExtent l="0" t="0" r="0" b="0"/>
                <wp:wrapNone/>
                <wp:docPr id="122"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302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318EF44" w14:textId="77777777" w:rsidR="004974C2" w:rsidRPr="00F66252" w:rsidRDefault="004974C2" w:rsidP="001F1290">
                            <w:pPr>
                              <w:jc w:val="center"/>
                            </w:pPr>
                            <w:r w:rsidRPr="00F66252">
                              <w:t>Lysis (%)</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51" type="#_x0000_t202" style="position:absolute;margin-left:-8.85pt;margin-top:9pt;width:27pt;height:5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" filled="f" stroked="f">
                <v:textbox style="layout-flow:vertical;mso-layout-flow-alt:bottom-to-top" inset=",7.2pt,,7.2pt">
                  <w:txbxContent>
                    <w:p w14:paraId="3318EF44" w14:textId="77777777" w:rsidR="004974C2" w:rsidRPr="00F66252" w:rsidRDefault="004974C2" w:rsidP="001F1290">
                      <w:pPr>
                        <w:jc w:val="center"/>
                      </w:pPr>
                      <w:r w:rsidRPr="00F66252">
                        <w:t>Lysis (%)</w:t>
                      </w:r>
                    </w:p>
                  </w:txbxContent>
                </v:textbox>
              </v:shape>
            </w:pict>
          </mc:Fallback>
        </mc:AlternateContent>
      </w:r>
      <w:r>
        <w:rPr>
          <w:rFonts w:ascii="Cambria" w:hAnsi="Cambria"/>
          <w:noProof/>
          <w:color w:val="000000" w:themeColor="text1"/>
          <w:sz w:val="24"/>
        </w:rPr>
        <mc:AlternateContent>
          <mc:Choice Requires="wps">
            <w:drawing>
              <wp:anchor distT="0" distB="0" distL="114300" distR="114300" simplePos="0" relativeHeight="251708416" behindDoc="0" locked="0" layoutInCell="1" allowOverlap="1" wp14:anchorId="72359B58" wp14:editId="0158672A">
                <wp:simplePos x="0" y="0"/>
                <wp:positionH relativeFrom="column">
                  <wp:posOffset>-85090</wp:posOffset>
                </wp:positionH>
                <wp:positionV relativeFrom="paragraph">
                  <wp:posOffset>-292735</wp:posOffset>
                </wp:positionV>
                <wp:extent cx="5038090" cy="342900"/>
                <wp:effectExtent l="0" t="0" r="0" b="0"/>
                <wp:wrapNone/>
                <wp:docPr id="46"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090" cy="342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6FD03EB" w14:textId="77777777" w:rsidR="004974C2" w:rsidRPr="00F66252" w:rsidRDefault="004974C2" w:rsidP="001F1290">
                            <w:pPr>
                              <w:rPr>
                                <w:b/>
                                <w:sz w:val="24"/>
                              </w:rPr>
                            </w:pPr>
                            <w:r w:rsidRPr="00F66252">
                              <w:rPr>
                                <w:b/>
                                <w:sz w:val="24"/>
                              </w:rPr>
                              <w:t>(</w:t>
                            </w:r>
                            <w:r>
                              <w:rPr>
                                <w:b/>
                                <w:sz w:val="24"/>
                              </w:rPr>
                              <w:t>A</w:t>
                            </w:r>
                            <w:r w:rsidRPr="00F66252">
                              <w:rPr>
                                <w:b/>
                                <w:sz w:val="24"/>
                              </w:rPr>
                              <w:t>)</w:t>
                            </w:r>
                            <w:r w:rsidRPr="00F66252">
                              <w:rPr>
                                <w:b/>
                                <w:sz w:val="24"/>
                              </w:rPr>
                              <w:tab/>
                              <w:t xml:space="preserve">                     </w:t>
                            </w:r>
                            <w:r>
                              <w:rPr>
                                <w:b/>
                                <w:sz w:val="24"/>
                              </w:rPr>
                              <w:t xml:space="preserve">               (B</w:t>
                            </w:r>
                            <w:r w:rsidRPr="00F66252">
                              <w:rPr>
                                <w:b/>
                                <w:sz w:val="24"/>
                              </w:rPr>
                              <w:t xml:space="preserve">)         </w:t>
                            </w:r>
                            <w:r>
                              <w:rPr>
                                <w:b/>
                                <w:sz w:val="24"/>
                              </w:rPr>
                              <w:t xml:space="preserve">                           (C</w:t>
                            </w:r>
                            <w:r w:rsidRPr="00F66252">
                              <w:rPr>
                                <w:b/>
                                <w:sz w:val="24"/>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61" o:spid="_x0000_s1052" type="#_x0000_t202" style="position:absolute;margin-left:-6.65pt;margin-top:-23pt;width:396.7pt;height:2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" filled="f" stroked="f">
                <v:textbox inset=",7.2pt,,7.2pt">
                  <w:txbxContent>
                    <w:p w14:paraId="36FD03EB" w14:textId="77777777" w:rsidR="004974C2" w:rsidRPr="00F66252" w:rsidRDefault="004974C2" w:rsidP="001F1290">
                      <w:pPr>
                        <w:rPr>
                          <w:b/>
                          <w:sz w:val="24"/>
                        </w:rPr>
                      </w:pPr>
                      <w:r w:rsidRPr="00F66252">
                        <w:rPr>
                          <w:b/>
                          <w:sz w:val="24"/>
                        </w:rPr>
                        <w:t>(</w:t>
                      </w:r>
                      <w:r>
                        <w:rPr>
                          <w:b/>
                          <w:sz w:val="24"/>
                        </w:rPr>
                        <w:t>A</w:t>
                      </w:r>
                      <w:r w:rsidRPr="00F66252">
                        <w:rPr>
                          <w:b/>
                          <w:sz w:val="24"/>
                        </w:rPr>
                        <w:t>)</w:t>
                      </w:r>
                      <w:r w:rsidRPr="00F66252">
                        <w:rPr>
                          <w:b/>
                          <w:sz w:val="24"/>
                        </w:rPr>
                        <w:tab/>
                        <w:t xml:space="preserve">                     </w:t>
                      </w:r>
                      <w:r>
                        <w:rPr>
                          <w:b/>
                          <w:sz w:val="24"/>
                        </w:rPr>
                        <w:t xml:space="preserve">               (B</w:t>
                      </w:r>
                      <w:r w:rsidRPr="00F66252">
                        <w:rPr>
                          <w:b/>
                          <w:sz w:val="24"/>
                        </w:rPr>
                        <w:t xml:space="preserve">)         </w:t>
                      </w:r>
                      <w:r>
                        <w:rPr>
                          <w:b/>
                          <w:sz w:val="24"/>
                        </w:rPr>
                        <w:t xml:space="preserve">                           (C</w:t>
                      </w:r>
                      <w:r w:rsidRPr="00F66252">
                        <w:rPr>
                          <w:b/>
                          <w:sz w:val="24"/>
                        </w:rPr>
                        <w:t>)</w:t>
                      </w:r>
                    </w:p>
                  </w:txbxContent>
                </v:textbox>
              </v:shape>
            </w:pict>
          </mc:Fallback>
        </mc:AlternateContent>
      </w:r>
      <w:r>
        <w:rPr>
          <w:rFonts w:ascii="Arial" w:hAnsi="Arial" w:cs="Arial"/>
          <w:noProof/>
          <w:color w:val="000000" w:themeColor="text1"/>
        </w:rPr>
        <mc:AlternateContent>
          <mc:Choice Requires="wps">
            <w:drawing>
              <wp:anchor distT="0" distB="0" distL="114300" distR="114300" simplePos="0" relativeHeight="251704320" behindDoc="0" locked="0" layoutInCell="1" allowOverlap="1" wp14:anchorId="0D9577FB" wp14:editId="349A9668">
                <wp:simplePos x="0" y="0"/>
                <wp:positionH relativeFrom="column">
                  <wp:posOffset>-426720</wp:posOffset>
                </wp:positionH>
                <wp:positionV relativeFrom="paragraph">
                  <wp:posOffset>617220</wp:posOffset>
                </wp:positionV>
                <wp:extent cx="1188085" cy="635"/>
                <wp:effectExtent l="60325" t="41275" r="66040" b="40640"/>
                <wp:wrapNone/>
                <wp:docPr id="45" name="Auto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88085" cy="635"/>
                        </a:xfrm>
                        <a:prstGeom prst="bentConnector3">
                          <a:avLst>
                            <a:gd name="adj1" fmla="val 264"/>
                          </a:avLst>
                        </a:prstGeom>
                        <a:noFill/>
                        <a:ln w="9525">
                          <a:solidFill>
                            <a:srgbClr val="000000"/>
                          </a:solidFill>
                          <a:miter lim="800000"/>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142DAE8E" id="AutoShape 157" o:spid="_x0000_s1026" type="#_x0000_t34" style="position:absolute;margin-left:-33.6pt;margin-top:48.6pt;width:93.55pt;height:.05pt;rotation:-9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" adj="57">
                <v:stroke endarrow="block"/>
              </v:shape>
            </w:pict>
          </mc:Fallback>
        </mc:AlternateContent>
      </w:r>
      <w:r>
        <w:rPr>
          <w:rFonts w:ascii="Arial" w:hAnsi="Arial" w:cs="Arial"/>
          <w:noProof/>
          <w:color w:val="000000" w:themeColor="text1"/>
        </w:rPr>
        <mc:AlternateContent>
          <mc:Choice Requires="wps">
            <w:drawing>
              <wp:anchor distT="0" distB="0" distL="114300" distR="114300" simplePos="0" relativeHeight="251707392" behindDoc="0" locked="0" layoutInCell="1" allowOverlap="1" wp14:anchorId="3A289926" wp14:editId="3775EA8A">
                <wp:simplePos x="0" y="0"/>
                <wp:positionH relativeFrom="column">
                  <wp:posOffset>337820</wp:posOffset>
                </wp:positionH>
                <wp:positionV relativeFrom="paragraph">
                  <wp:posOffset>-27305</wp:posOffset>
                </wp:positionV>
                <wp:extent cx="5038090" cy="507365"/>
                <wp:effectExtent l="0" t="0" r="0" b="0"/>
                <wp:wrapNone/>
                <wp:docPr id="99"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090" cy="50736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0E168F4" w14:textId="77777777" w:rsidR="004974C2" w:rsidRPr="00F66252" w:rsidRDefault="004974C2" w:rsidP="001F1290">
                            <w:r w:rsidRPr="00F66252">
                              <w:rPr>
                                <w:b/>
                              </w:rPr>
                              <w:t>P1</w:t>
                            </w:r>
                            <w:r w:rsidRPr="00F66252">
                              <w:tab/>
                            </w:r>
                            <w:r w:rsidRPr="00F66252">
                              <w:rPr>
                                <w:b/>
                              </w:rPr>
                              <w:t xml:space="preserve">                                </w:t>
                            </w:r>
                            <w:r>
                              <w:rPr>
                                <w:b/>
                              </w:rPr>
                              <w:t xml:space="preserve">   </w:t>
                            </w:r>
                            <w:r w:rsidRPr="00F66252">
                              <w:rPr>
                                <w:b/>
                              </w:rPr>
                              <w:t xml:space="preserve">P7                        </w:t>
                            </w:r>
                            <w:r>
                              <w:rPr>
                                <w:b/>
                              </w:rPr>
                              <w:t xml:space="preserve">                     </w:t>
                            </w:r>
                            <w:r w:rsidRPr="00F66252">
                              <w:rPr>
                                <w:b/>
                              </w:rPr>
                              <w:t>P6</w:t>
                            </w:r>
                          </w:p>
                          <w:p w14:paraId="72844B47" w14:textId="77777777" w:rsidR="004974C2" w:rsidRPr="00F66252" w:rsidRDefault="004974C2" w:rsidP="001F1290">
                            <w:r>
                              <w:t>LCL</w:t>
                            </w:r>
                            <w:r>
                              <w:tab/>
                            </w:r>
                            <w:r>
                              <w:tab/>
                            </w:r>
                            <w:r>
                              <w:tab/>
                              <w:t xml:space="preserve">     </w:t>
                            </w:r>
                            <w:r w:rsidRPr="00F66252">
                              <w:rPr>
                                <w:sz w:val="12"/>
                              </w:rPr>
                              <w:t xml:space="preserve">  </w:t>
                            </w:r>
                            <w:r>
                              <w:t>LCL</w:t>
                            </w:r>
                            <w:r>
                              <w:tab/>
                            </w:r>
                            <w:r>
                              <w:tab/>
                            </w:r>
                            <w:r>
                              <w:tab/>
                              <w:t xml:space="preserve">             </w:t>
                            </w:r>
                            <w:r w:rsidRPr="00F66252">
                              <w:t>LCL</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53" type="#_x0000_t202" style="position:absolute;margin-left:26.6pt;margin-top:-2.1pt;width:396.7pt;height:39.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" filled="f" stroked="f">
                <v:textbox inset=",7.2pt,,7.2pt">
                  <w:txbxContent>
                    <w:p w14:paraId="50E168F4" w14:textId="77777777" w:rsidR="004974C2" w:rsidRPr="00F66252" w:rsidRDefault="004974C2" w:rsidP="001F1290">
                      <w:r w:rsidRPr="00F66252">
                        <w:rPr>
                          <w:b/>
                        </w:rPr>
                        <w:t>P1</w:t>
                      </w:r>
                      <w:r w:rsidRPr="00F66252">
                        <w:tab/>
                      </w:r>
                      <w:r w:rsidRPr="00F66252">
                        <w:rPr>
                          <w:b/>
                        </w:rPr>
                        <w:t xml:space="preserve">                                </w:t>
                      </w:r>
                      <w:r>
                        <w:rPr>
                          <w:b/>
                        </w:rPr>
                        <w:t xml:space="preserve">   </w:t>
                      </w:r>
                      <w:r w:rsidRPr="00F66252">
                        <w:rPr>
                          <w:b/>
                        </w:rPr>
                        <w:t xml:space="preserve">P7                        </w:t>
                      </w:r>
                      <w:r>
                        <w:rPr>
                          <w:b/>
                        </w:rPr>
                        <w:t xml:space="preserve">                     </w:t>
                      </w:r>
                      <w:r w:rsidRPr="00F66252">
                        <w:rPr>
                          <w:b/>
                        </w:rPr>
                        <w:t>P6</w:t>
                      </w:r>
                    </w:p>
                    <w:p w14:paraId="72844B47" w14:textId="77777777" w:rsidR="004974C2" w:rsidRPr="00F66252" w:rsidRDefault="004974C2" w:rsidP="001F1290">
                      <w:r>
                        <w:t>LCL</w:t>
                      </w:r>
                      <w:r>
                        <w:tab/>
                      </w:r>
                      <w:r>
                        <w:tab/>
                      </w:r>
                      <w:r>
                        <w:tab/>
                        <w:t xml:space="preserve">     </w:t>
                      </w:r>
                      <w:r w:rsidRPr="00F66252">
                        <w:rPr>
                          <w:sz w:val="12"/>
                        </w:rPr>
                        <w:t xml:space="preserve">  </w:t>
                      </w:r>
                      <w:r>
                        <w:t>LCL</w:t>
                      </w:r>
                      <w:r>
                        <w:tab/>
                      </w:r>
                      <w:r>
                        <w:tab/>
                      </w:r>
                      <w:r>
                        <w:tab/>
                        <w:t xml:space="preserve">             </w:t>
                      </w:r>
                      <w:r w:rsidRPr="00F66252">
                        <w:t>LCL</w:t>
                      </w:r>
                    </w:p>
                  </w:txbxContent>
                </v:textbox>
              </v:shape>
            </w:pict>
          </mc:Fallback>
        </mc:AlternateContent>
      </w:r>
      <w:r w:rsidR="007A3E48">
        <w:rPr>
          <w:rFonts w:ascii="Cambria" w:hAnsi="Cambria"/>
          <w:noProof/>
          <w:color w:val="000000" w:themeColor="text1"/>
          <w:sz w:val="24"/>
        </w:rPr>
        <w:object w:dxaOrig="1440" w:dyaOrig="1440" w14:anchorId="42880CCA">
          <v:shape id="_x0000_s1044" type="#_x0000_t75" alt="" style="position:absolute;margin-left:13.65pt;margin-top:-4.85pt;width:145.4pt;height:98.35pt;z-index:251669504;mso-wrap-edited:f;mso-width-percent:0;mso-height-percent:0;mso-position-horizontal-relative:text;mso-position-vertical-relative:text;mso-width-percent:0;mso-height-percent:0">
            <v:imagedata r:id="rId24" o:title=""/>
          </v:shape>
          <o:OLEObject Type="Embed" ProgID="Prism5.Document" ShapeID="_x0000_s1044" DrawAspect="Content" ObjectID="_1585146065" r:id="rId25"/>
        </w:object>
      </w:r>
      <w:r w:rsidR="007A3E48">
        <w:rPr>
          <w:rFonts w:ascii="Cambria" w:hAnsi="Cambria"/>
          <w:noProof/>
          <w:color w:val="000000" w:themeColor="text1"/>
          <w:sz w:val="24"/>
        </w:rPr>
        <w:object w:dxaOrig="1440" w:dyaOrig="1440" w14:anchorId="785F6DE2">
          <v:shape id="_x0000_s1043" type="#_x0000_t75" alt="" style="position:absolute;margin-left:137.65pt;margin-top:-4.05pt;width:143.55pt;height:97.05pt;z-index:251670528;mso-wrap-edited:f;mso-width-percent:0;mso-height-percent:0;mso-position-horizontal-relative:text;mso-position-vertical-relative:text;mso-width-percent:0;mso-height-percent:0">
            <v:imagedata r:id="rId26" o:title=""/>
          </v:shape>
          <o:OLEObject Type="Embed" ProgID="Prism5.Document" ShapeID="_x0000_s1043" DrawAspect="Content" ObjectID="_1585146064" r:id="rId27"/>
        </w:object>
      </w:r>
      <w:r w:rsidR="007A3E48">
        <w:rPr>
          <w:rFonts w:ascii="Cambria" w:hAnsi="Cambria"/>
          <w:noProof/>
          <w:color w:val="000000" w:themeColor="text1"/>
          <w:sz w:val="24"/>
        </w:rPr>
        <w:object w:dxaOrig="1440" w:dyaOrig="1440" w14:anchorId="00076267">
          <v:shape id="_x0000_s1042" type="#_x0000_t75" alt="" style="position:absolute;margin-left:260.65pt;margin-top:-4.7pt;width:198.5pt;height:97.65pt;z-index:251671552;mso-wrap-edited:f;mso-width-percent:0;mso-height-percent:0;mso-position-horizontal-relative:text;mso-position-vertical-relative:text;mso-width-percent:0;mso-height-percent:0">
            <v:imagedata r:id="rId28" o:title=""/>
          </v:shape>
          <o:OLEObject Type="Embed" ProgID="Prism5.Document" ShapeID="_x0000_s1042" DrawAspect="Content" ObjectID="_1585146063" r:id="rId29"/>
        </w:object>
      </w:r>
    </w:p>
    <w:p w14:paraId="620F4E03" w14:textId="77777777" w:rsidR="001F1290" w:rsidRPr="00B816F3" w:rsidRDefault="001F1290" w:rsidP="001F1290">
      <w:pPr>
        <w:spacing w:after="200" w:line="276" w:lineRule="auto"/>
        <w:rPr>
          <w:rFonts w:ascii="Arial" w:hAnsi="Arial" w:cs="Arial"/>
          <w:color w:val="000000" w:themeColor="text1"/>
        </w:rPr>
      </w:pPr>
    </w:p>
    <w:p w14:paraId="0030A9E7" w14:textId="77777777" w:rsidR="001F1290" w:rsidRPr="00B816F3" w:rsidRDefault="001F1290" w:rsidP="001F1290">
      <w:pPr>
        <w:spacing w:after="200" w:line="276" w:lineRule="auto"/>
        <w:rPr>
          <w:rFonts w:ascii="Arial" w:hAnsi="Arial" w:cs="Arial"/>
          <w:color w:val="000000" w:themeColor="text1"/>
        </w:rPr>
      </w:pPr>
    </w:p>
    <w:p w14:paraId="65F2AA1A" w14:textId="77777777" w:rsidR="001F1290" w:rsidRPr="00B816F3" w:rsidRDefault="001F1290" w:rsidP="001F1290">
      <w:pPr>
        <w:spacing w:after="200" w:line="276" w:lineRule="auto"/>
        <w:rPr>
          <w:rFonts w:ascii="Arial" w:hAnsi="Arial" w:cs="Arial"/>
          <w:color w:val="000000" w:themeColor="text1"/>
        </w:rPr>
      </w:pPr>
    </w:p>
    <w:p w14:paraId="2974A793" w14:textId="1D05A820" w:rsidR="001F1290" w:rsidRPr="00B816F3" w:rsidRDefault="00F64ED8" w:rsidP="001F1290">
      <w:pPr>
        <w:spacing w:after="200" w:line="276" w:lineRule="auto"/>
        <w:rPr>
          <w:rFonts w:ascii="Arial" w:hAnsi="Arial" w:cs="Arial"/>
          <w:color w:val="000000" w:themeColor="text1"/>
        </w:rPr>
      </w:pPr>
      <w:r>
        <w:rPr>
          <w:rFonts w:ascii="Arial" w:hAnsi="Arial" w:cs="Arial"/>
          <w:noProof/>
          <w:color w:val="000000" w:themeColor="text1"/>
        </w:rPr>
        <mc:AlternateContent>
          <mc:Choice Requires="wps">
            <w:drawing>
              <wp:anchor distT="0" distB="0" distL="114300" distR="114300" simplePos="0" relativeHeight="251705344" behindDoc="0" locked="0" layoutInCell="1" allowOverlap="1" wp14:anchorId="3656C117" wp14:editId="1FABCDDF">
                <wp:simplePos x="0" y="0"/>
                <wp:positionH relativeFrom="column">
                  <wp:posOffset>2496820</wp:posOffset>
                </wp:positionH>
                <wp:positionV relativeFrom="paragraph">
                  <wp:posOffset>11430</wp:posOffset>
                </wp:positionV>
                <wp:extent cx="589280" cy="376555"/>
                <wp:effectExtent l="0" t="0" r="0" b="0"/>
                <wp:wrapNone/>
                <wp:docPr id="94"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37655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0EFD730" w14:textId="77777777" w:rsidR="004974C2" w:rsidRPr="00F66252" w:rsidRDefault="004974C2" w:rsidP="001F1290">
                            <w:pPr>
                              <w:rPr>
                                <w:lang w:val="de-DE"/>
                              </w:rPr>
                            </w:pPr>
                            <w:r w:rsidRPr="00F66252">
                              <w:rPr>
                                <w:lang w:val="de-DE"/>
                              </w:rPr>
                              <w:t>E:T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47" o:spid="_x0000_s1054" type="#_x0000_t202" style="position:absolute;margin-left:196.6pt;margin-top:.9pt;width:46.4pt;height:29.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" filled="f" stroked="f">
                <v:textbox inset=",7.2pt,,7.2pt">
                  <w:txbxContent>
                    <w:p w14:paraId="20EFD730" w14:textId="77777777" w:rsidR="004974C2" w:rsidRPr="00F66252" w:rsidRDefault="004974C2" w:rsidP="001F1290">
                      <w:pPr>
                        <w:rPr>
                          <w:lang w:val="de-DE"/>
                        </w:rPr>
                      </w:pPr>
                      <w:r w:rsidRPr="00F66252">
                        <w:rPr>
                          <w:lang w:val="de-DE"/>
                        </w:rPr>
                        <w:t>E:T</w:t>
                      </w:r>
                    </w:p>
                  </w:txbxContent>
                </v:textbox>
              </v:shape>
            </w:pict>
          </mc:Fallback>
        </mc:AlternateContent>
      </w:r>
      <w:r>
        <w:rPr>
          <w:rFonts w:ascii="Arial" w:hAnsi="Arial" w:cs="Arial"/>
          <w:noProof/>
          <w:color w:val="000000" w:themeColor="text1"/>
        </w:rPr>
        <mc:AlternateContent>
          <mc:Choice Requires="wps">
            <w:drawing>
              <wp:anchor distT="4294967294" distB="4294967294" distL="114300" distR="114300" simplePos="0" relativeHeight="251703296" behindDoc="0" locked="0" layoutInCell="1" allowOverlap="1" wp14:anchorId="393A67A0" wp14:editId="5BE33DEA">
                <wp:simplePos x="0" y="0"/>
                <wp:positionH relativeFrom="column">
                  <wp:posOffset>171450</wp:posOffset>
                </wp:positionH>
                <wp:positionV relativeFrom="paragraph">
                  <wp:posOffset>32384</wp:posOffset>
                </wp:positionV>
                <wp:extent cx="4824095" cy="0"/>
                <wp:effectExtent l="0" t="76200" r="52705" b="101600"/>
                <wp:wrapNone/>
                <wp:docPr id="44"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4095" cy="0"/>
                        </a:xfrm>
                        <a:prstGeom prst="straightConnector1">
                          <a:avLst/>
                        </a:prstGeom>
                        <a:noFill/>
                        <a:ln w="9525">
                          <a:solidFill>
                            <a:srgbClr val="000000"/>
                          </a:solidFill>
                          <a:round/>
                          <a:headEnd/>
                          <a:tailEnd type="triangle" w="med"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751D3DE3" id="AutoShape 156" o:spid="_x0000_s1026" type="#_x0000_t32" style="position:absolute;margin-left:13.5pt;margin-top:2.55pt;width:379.85pt;height:0;z-index:2517032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">
                <v:stroke endarrow="block" endarrowlength="short"/>
              </v:shape>
            </w:pict>
          </mc:Fallback>
        </mc:AlternateContent>
      </w:r>
    </w:p>
    <w:p w14:paraId="7B4D8B7D" w14:textId="77777777" w:rsidR="001F1290" w:rsidRPr="00B816F3" w:rsidRDefault="001F1290" w:rsidP="001F1290">
      <w:pPr>
        <w:tabs>
          <w:tab w:val="left" w:pos="2301"/>
        </w:tabs>
        <w:spacing w:line="480" w:lineRule="auto"/>
        <w:jc w:val="both"/>
        <w:rPr>
          <w:b/>
          <w:color w:val="000000" w:themeColor="text1"/>
          <w:sz w:val="8"/>
        </w:rPr>
      </w:pPr>
    </w:p>
    <w:p w14:paraId="34CCD9BB" w14:textId="77777777" w:rsidR="008948EC" w:rsidRDefault="008948EC" w:rsidP="007B6F92">
      <w:pPr>
        <w:tabs>
          <w:tab w:val="left" w:pos="2301"/>
        </w:tabs>
        <w:spacing w:line="480" w:lineRule="auto"/>
        <w:jc w:val="both"/>
        <w:rPr>
          <w:b/>
          <w:color w:val="000000" w:themeColor="text1"/>
          <w:sz w:val="24"/>
        </w:rPr>
      </w:pPr>
    </w:p>
    <w:p w14:paraId="747D11B4" w14:textId="71162BED" w:rsidR="00300488" w:rsidRDefault="00354D89" w:rsidP="007B6F92">
      <w:pPr>
        <w:tabs>
          <w:tab w:val="left" w:pos="2301"/>
        </w:tabs>
        <w:spacing w:line="480" w:lineRule="auto"/>
        <w:jc w:val="both"/>
        <w:rPr>
          <w:color w:val="000000" w:themeColor="text1"/>
        </w:rPr>
      </w:pPr>
      <w:r>
        <w:rPr>
          <w:b/>
          <w:color w:val="000000" w:themeColor="text1"/>
          <w:sz w:val="24"/>
        </w:rPr>
        <w:t>Figure S6</w:t>
      </w:r>
      <w:r w:rsidR="001F1290" w:rsidRPr="00015726">
        <w:rPr>
          <w:b/>
          <w:color w:val="000000" w:themeColor="text1"/>
          <w:sz w:val="24"/>
        </w:rPr>
        <w:t>: EBNA3C-specific CD4</w:t>
      </w:r>
      <w:r w:rsidR="001F1290" w:rsidRPr="00015726">
        <w:rPr>
          <w:b/>
          <w:color w:val="000000" w:themeColor="text1"/>
          <w:sz w:val="24"/>
          <w:vertAlign w:val="superscript"/>
        </w:rPr>
        <w:t>+</w:t>
      </w:r>
      <w:r w:rsidR="001F1290" w:rsidRPr="00015726">
        <w:rPr>
          <w:b/>
          <w:color w:val="000000" w:themeColor="text1"/>
          <w:sz w:val="24"/>
        </w:rPr>
        <w:t xml:space="preserve"> T cells kill LC</w:t>
      </w:r>
      <w:r w:rsidR="00695731">
        <w:rPr>
          <w:b/>
          <w:color w:val="000000" w:themeColor="text1"/>
          <w:sz w:val="24"/>
        </w:rPr>
        <w:t xml:space="preserve">Ls derived from patients with </w:t>
      </w:r>
      <w:r w:rsidR="001F1290" w:rsidRPr="00015726">
        <w:rPr>
          <w:b/>
          <w:color w:val="000000" w:themeColor="text1"/>
          <w:sz w:val="24"/>
        </w:rPr>
        <w:t>CLL upon exposure to EBNA3C</w:t>
      </w:r>
      <w:r w:rsidR="00A27585">
        <w:rPr>
          <w:b/>
          <w:color w:val="000000" w:themeColor="text1"/>
          <w:sz w:val="24"/>
        </w:rPr>
        <w:t>-</w:t>
      </w:r>
      <w:r w:rsidR="001F1290" w:rsidRPr="00015726">
        <w:rPr>
          <w:b/>
          <w:color w:val="000000" w:themeColor="text1"/>
          <w:sz w:val="24"/>
        </w:rPr>
        <w:t>AgAbs.</w:t>
      </w:r>
      <w:r w:rsidR="001F1290" w:rsidRPr="00B816F3">
        <w:rPr>
          <w:color w:val="000000" w:themeColor="text1"/>
          <w:sz w:val="24"/>
        </w:rPr>
        <w:t xml:space="preserve"> This figure shows the results of cytotoxicity assays performed with autolog</w:t>
      </w:r>
      <w:r w:rsidR="00E46D26">
        <w:rPr>
          <w:color w:val="000000" w:themeColor="text1"/>
          <w:sz w:val="24"/>
        </w:rPr>
        <w:t>ous LCLs from three patients. 5x</w:t>
      </w:r>
      <w:r w:rsidR="001F1290" w:rsidRPr="00B816F3">
        <w:rPr>
          <w:color w:val="000000" w:themeColor="text1"/>
          <w:sz w:val="24"/>
        </w:rPr>
        <w:t>10</w:t>
      </w:r>
      <w:r w:rsidR="001F1290" w:rsidRPr="00B816F3">
        <w:rPr>
          <w:color w:val="000000" w:themeColor="text1"/>
          <w:sz w:val="24"/>
          <w:vertAlign w:val="superscript"/>
        </w:rPr>
        <w:t>4</w:t>
      </w:r>
      <w:r w:rsidR="001F1290" w:rsidRPr="00B816F3">
        <w:rPr>
          <w:color w:val="000000" w:themeColor="text1"/>
          <w:sz w:val="24"/>
        </w:rPr>
        <w:t xml:space="preserve"> cells were pulsed with 50 ng of EBNA3C</w:t>
      </w:r>
      <w:r w:rsidR="00A27585">
        <w:rPr>
          <w:color w:val="000000" w:themeColor="text1"/>
          <w:sz w:val="24"/>
        </w:rPr>
        <w:t>-</w:t>
      </w:r>
      <w:r w:rsidR="001F1290" w:rsidRPr="00B816F3">
        <w:rPr>
          <w:color w:val="000000" w:themeColor="text1"/>
          <w:sz w:val="24"/>
        </w:rPr>
        <w:t xml:space="preserve">AgAbs for 16 h. Non-conjugated antibodies or </w:t>
      </w:r>
      <w:r w:rsidR="00F47F1B">
        <w:rPr>
          <w:color w:val="000000" w:themeColor="text1"/>
          <w:sz w:val="24"/>
        </w:rPr>
        <w:t>medium</w:t>
      </w:r>
      <w:r w:rsidR="00A40C59">
        <w:rPr>
          <w:color w:val="000000" w:themeColor="text1"/>
          <w:sz w:val="24"/>
        </w:rPr>
        <w:t xml:space="preserve"> only</w:t>
      </w:r>
      <w:r w:rsidR="001F1290" w:rsidRPr="00B816F3">
        <w:rPr>
          <w:color w:val="000000" w:themeColor="text1"/>
          <w:sz w:val="24"/>
        </w:rPr>
        <w:t xml:space="preserve"> served as negative controls. Cells were stained with calcein-AM (5 μM)</w:t>
      </w:r>
      <w:r w:rsidR="00A40C59">
        <w:rPr>
          <w:color w:val="000000" w:themeColor="text1"/>
          <w:sz w:val="24"/>
        </w:rPr>
        <w:t>,</w:t>
      </w:r>
      <w:r w:rsidR="001F1290" w:rsidRPr="00B816F3">
        <w:rPr>
          <w:color w:val="000000" w:themeColor="text1"/>
          <w:sz w:val="24"/>
        </w:rPr>
        <w:t xml:space="preserve"> and autologous EBNA3C-specific CD4</w:t>
      </w:r>
      <w:r w:rsidR="001F1290" w:rsidRPr="00B816F3">
        <w:rPr>
          <w:color w:val="000000" w:themeColor="text1"/>
          <w:sz w:val="24"/>
          <w:vertAlign w:val="superscript"/>
        </w:rPr>
        <w:t>+</w:t>
      </w:r>
      <w:r w:rsidR="001F1290" w:rsidRPr="00B816F3">
        <w:rPr>
          <w:color w:val="000000" w:themeColor="text1"/>
          <w:sz w:val="24"/>
        </w:rPr>
        <w:t xml:space="preserve"> T cells were added at increasing E:T ratios (1:1; 3:1; 10:1; 30:1). Calcein released into the medium was quantified by spectrophotometry to determine the degree of lysis. Assays were performed in triplicates with means and standard deviations displayed in line graphs. (A-C) The line graphs show the </w:t>
      </w:r>
      <w:r w:rsidR="007B6F92" w:rsidRPr="00B816F3">
        <w:rPr>
          <w:color w:val="000000" w:themeColor="text1"/>
          <w:sz w:val="24"/>
        </w:rPr>
        <w:t>results of killing assays performed with LCLs used as APCs.</w:t>
      </w:r>
    </w:p>
    <w:p w14:paraId="7D1D09AB" w14:textId="77777777" w:rsidR="00300488" w:rsidRDefault="00300488" w:rsidP="001F1290">
      <w:pPr>
        <w:tabs>
          <w:tab w:val="left" w:pos="2301"/>
        </w:tabs>
        <w:spacing w:line="480" w:lineRule="auto"/>
        <w:jc w:val="both"/>
        <w:rPr>
          <w:color w:val="000000" w:themeColor="text1"/>
        </w:rPr>
      </w:pPr>
    </w:p>
    <w:p w14:paraId="5E08E745" w14:textId="77777777" w:rsidR="00300488" w:rsidRDefault="00300488" w:rsidP="001F1290">
      <w:pPr>
        <w:tabs>
          <w:tab w:val="left" w:pos="2301"/>
        </w:tabs>
        <w:spacing w:line="480" w:lineRule="auto"/>
        <w:jc w:val="both"/>
        <w:rPr>
          <w:color w:val="000000" w:themeColor="text1"/>
        </w:rPr>
      </w:pPr>
    </w:p>
    <w:p w14:paraId="169D2F8A" w14:textId="77777777" w:rsidR="00300488" w:rsidRDefault="00300488" w:rsidP="001F1290">
      <w:pPr>
        <w:tabs>
          <w:tab w:val="left" w:pos="2301"/>
        </w:tabs>
        <w:spacing w:line="480" w:lineRule="auto"/>
        <w:jc w:val="both"/>
        <w:rPr>
          <w:color w:val="000000" w:themeColor="text1"/>
        </w:rPr>
      </w:pPr>
    </w:p>
    <w:p w14:paraId="27358312" w14:textId="77777777" w:rsidR="00300488" w:rsidRDefault="00300488" w:rsidP="001F1290">
      <w:pPr>
        <w:tabs>
          <w:tab w:val="left" w:pos="2301"/>
        </w:tabs>
        <w:spacing w:line="480" w:lineRule="auto"/>
        <w:jc w:val="both"/>
        <w:rPr>
          <w:color w:val="000000" w:themeColor="text1"/>
        </w:rPr>
      </w:pPr>
    </w:p>
    <w:p w14:paraId="4AF21D62" w14:textId="77777777" w:rsidR="00300488" w:rsidRDefault="00300488" w:rsidP="001F1290">
      <w:pPr>
        <w:tabs>
          <w:tab w:val="left" w:pos="2301"/>
        </w:tabs>
        <w:spacing w:line="480" w:lineRule="auto"/>
        <w:jc w:val="both"/>
        <w:rPr>
          <w:color w:val="000000" w:themeColor="text1"/>
        </w:rPr>
      </w:pPr>
    </w:p>
    <w:p w14:paraId="455E1C42" w14:textId="77777777" w:rsidR="00300488" w:rsidRDefault="00300488" w:rsidP="001F1290">
      <w:pPr>
        <w:tabs>
          <w:tab w:val="left" w:pos="2301"/>
        </w:tabs>
        <w:spacing w:line="480" w:lineRule="auto"/>
        <w:jc w:val="both"/>
        <w:rPr>
          <w:color w:val="000000" w:themeColor="text1"/>
        </w:rPr>
      </w:pPr>
    </w:p>
    <w:p w14:paraId="466ED9C8" w14:textId="77777777" w:rsidR="00300488" w:rsidRDefault="00300488" w:rsidP="001F1290">
      <w:pPr>
        <w:tabs>
          <w:tab w:val="left" w:pos="2301"/>
        </w:tabs>
        <w:spacing w:line="480" w:lineRule="auto"/>
        <w:jc w:val="both"/>
        <w:rPr>
          <w:color w:val="000000" w:themeColor="text1"/>
        </w:rPr>
      </w:pPr>
    </w:p>
    <w:p w14:paraId="68EFB1D7" w14:textId="77777777" w:rsidR="007B6F92" w:rsidRDefault="007B6F92" w:rsidP="001F1290">
      <w:pPr>
        <w:tabs>
          <w:tab w:val="left" w:pos="2301"/>
        </w:tabs>
        <w:spacing w:line="480" w:lineRule="auto"/>
        <w:jc w:val="both"/>
        <w:rPr>
          <w:color w:val="000000" w:themeColor="text1"/>
        </w:rPr>
      </w:pPr>
    </w:p>
    <w:p w14:paraId="25A5A446" w14:textId="77777777" w:rsidR="00300488" w:rsidRDefault="00300488" w:rsidP="001F1290">
      <w:pPr>
        <w:tabs>
          <w:tab w:val="left" w:pos="2301"/>
        </w:tabs>
        <w:spacing w:line="480" w:lineRule="auto"/>
        <w:jc w:val="both"/>
        <w:rPr>
          <w:color w:val="000000" w:themeColor="text1"/>
        </w:rPr>
      </w:pPr>
    </w:p>
    <w:p w14:paraId="5E9BEA5E" w14:textId="77777777" w:rsidR="00300488" w:rsidRDefault="00300488" w:rsidP="001F1290">
      <w:pPr>
        <w:tabs>
          <w:tab w:val="left" w:pos="2301"/>
        </w:tabs>
        <w:spacing w:line="480" w:lineRule="auto"/>
        <w:jc w:val="both"/>
        <w:rPr>
          <w:color w:val="000000" w:themeColor="text1"/>
        </w:rPr>
      </w:pPr>
    </w:p>
    <w:p w14:paraId="29CCFE94" w14:textId="77777777" w:rsidR="00E961AC" w:rsidRPr="00B816F3" w:rsidRDefault="00E961AC" w:rsidP="00E961AC">
      <w:pPr>
        <w:tabs>
          <w:tab w:val="left" w:pos="2301"/>
        </w:tabs>
        <w:spacing w:line="480" w:lineRule="auto"/>
        <w:jc w:val="both"/>
        <w:rPr>
          <w:color w:val="000000" w:themeColor="text1"/>
        </w:rPr>
      </w:pPr>
    </w:p>
    <w:p w14:paraId="384F47C3" w14:textId="339D4CEC" w:rsidR="00E961AC" w:rsidRPr="0027766E" w:rsidRDefault="007A3E48" w:rsidP="00E961AC">
      <w:pPr>
        <w:tabs>
          <w:tab w:val="left" w:pos="2301"/>
        </w:tabs>
        <w:spacing w:line="360" w:lineRule="auto"/>
        <w:jc w:val="both"/>
        <w:rPr>
          <w:rFonts w:cs="Arial"/>
          <w:sz w:val="12"/>
        </w:rPr>
      </w:pPr>
      <w:r>
        <w:rPr>
          <w:rFonts w:cs="Arial"/>
          <w:noProof/>
          <w:color w:val="000000" w:themeColor="text1"/>
          <w:lang w:val="de-DE" w:eastAsia="de-DE"/>
        </w:rPr>
        <w:object w:dxaOrig="1440" w:dyaOrig="1440" w14:anchorId="45020513">
          <v:shape id="_x0000_s1041" type="#_x0000_t75" alt="" style="position:absolute;left:0;text-align:left;margin-left:9.05pt;margin-top:-4.3pt;width:260.95pt;height:130.3pt;z-index:251922432;mso-wrap-edited:f;mso-width-percent:0;mso-height-percent:0;mso-position-horizontal-relative:text;mso-position-vertical-relative:text;mso-width-percent:0;mso-height-percent:0">
            <v:imagedata r:id="rId30" o:title=""/>
          </v:shape>
          <o:OLEObject Type="Embed" ProgID="Prism5.Document" ShapeID="_x0000_s1041" DrawAspect="Content" ObjectID="_1585146062" r:id="rId31"/>
        </w:object>
      </w:r>
      <w:r w:rsidR="00F47F1B">
        <w:rPr>
          <w:rFonts w:cs="Arial"/>
          <w:noProof/>
          <w:sz w:val="24"/>
        </w:rPr>
        <mc:AlternateContent>
          <mc:Choice Requires="wps">
            <w:drawing>
              <wp:anchor distT="0" distB="0" distL="114300" distR="114300" simplePos="0" relativeHeight="251920384" behindDoc="0" locked="0" layoutInCell="1" allowOverlap="1" wp14:anchorId="798995A5" wp14:editId="2D8B03FB">
                <wp:simplePos x="0" y="0"/>
                <wp:positionH relativeFrom="column">
                  <wp:posOffset>342900</wp:posOffset>
                </wp:positionH>
                <wp:positionV relativeFrom="paragraph">
                  <wp:posOffset>0</wp:posOffset>
                </wp:positionV>
                <wp:extent cx="1461770" cy="571500"/>
                <wp:effectExtent l="0" t="0" r="0" b="0"/>
                <wp:wrapNone/>
                <wp:docPr id="477"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770" cy="5715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A190C88" w14:textId="77777777" w:rsidR="004974C2" w:rsidRPr="00F47F1B" w:rsidRDefault="004974C2" w:rsidP="00E961AC">
                            <w:pPr>
                              <w:rPr>
                                <w:rFonts w:cs="Arial"/>
                                <w:b/>
                              </w:rPr>
                            </w:pPr>
                            <w:r w:rsidRPr="00F47F1B">
                              <w:rPr>
                                <w:rFonts w:cs="Arial"/>
                                <w:b/>
                              </w:rPr>
                              <w:t xml:space="preserve">P3 </w:t>
                            </w:r>
                          </w:p>
                          <w:p w14:paraId="3E02AB7A" w14:textId="77777777" w:rsidR="004974C2" w:rsidRPr="00F47F1B" w:rsidRDefault="004974C2" w:rsidP="00E961AC">
                            <w:pPr>
                              <w:rPr>
                                <w:rFonts w:cs="Arial"/>
                              </w:rPr>
                            </w:pPr>
                            <w:r w:rsidRPr="00F47F1B">
                              <w:rPr>
                                <w:rFonts w:cs="Arial"/>
                              </w:rPr>
                              <w:t>PBMC</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98" o:spid="_x0000_s1055" type="#_x0000_t202" style="position:absolute;left:0;text-align:left;margin-left:27pt;margin-top:0;width:115.1pt;height:4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" filled="f" stroked="f">
                <v:textbox inset=",7.2pt,,7.2pt">
                  <w:txbxContent>
                    <w:p w14:paraId="4A190C88" w14:textId="77777777" w:rsidR="004974C2" w:rsidRPr="00F47F1B" w:rsidRDefault="004974C2" w:rsidP="00E961AC">
                      <w:pPr>
                        <w:rPr>
                          <w:rFonts w:cs="Arial"/>
                          <w:b/>
                        </w:rPr>
                      </w:pPr>
                      <w:r w:rsidRPr="00F47F1B">
                        <w:rPr>
                          <w:rFonts w:cs="Arial"/>
                          <w:b/>
                        </w:rPr>
                        <w:t xml:space="preserve">P3 </w:t>
                      </w:r>
                    </w:p>
                    <w:p w14:paraId="3E02AB7A" w14:textId="77777777" w:rsidR="004974C2" w:rsidRPr="00F47F1B" w:rsidRDefault="004974C2" w:rsidP="00E961AC">
                      <w:pPr>
                        <w:rPr>
                          <w:rFonts w:cs="Arial"/>
                        </w:rPr>
                      </w:pPr>
                      <w:r w:rsidRPr="00F47F1B">
                        <w:rPr>
                          <w:rFonts w:cs="Arial"/>
                        </w:rPr>
                        <w:t>PBMC</w:t>
                      </w:r>
                    </w:p>
                  </w:txbxContent>
                </v:textbox>
              </v:shape>
            </w:pict>
          </mc:Fallback>
        </mc:AlternateContent>
      </w:r>
      <w:r w:rsidR="00E961AC">
        <w:rPr>
          <w:rFonts w:cs="Arial"/>
          <w:noProof/>
          <w:color w:val="000000" w:themeColor="text1"/>
        </w:rPr>
        <mc:AlternateContent>
          <mc:Choice Requires="wps">
            <w:drawing>
              <wp:anchor distT="0" distB="0" distL="114300" distR="114300" simplePos="0" relativeHeight="251921408" behindDoc="0" locked="0" layoutInCell="1" allowOverlap="1" wp14:anchorId="0EB4B149" wp14:editId="1B2155DA">
                <wp:simplePos x="0" y="0"/>
                <wp:positionH relativeFrom="column">
                  <wp:posOffset>-113030</wp:posOffset>
                </wp:positionH>
                <wp:positionV relativeFrom="paragraph">
                  <wp:posOffset>19685</wp:posOffset>
                </wp:positionV>
                <wp:extent cx="304800" cy="974090"/>
                <wp:effectExtent l="0" t="0" r="0" b="0"/>
                <wp:wrapNone/>
                <wp:docPr id="47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97409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2C9C9E5" w14:textId="77777777" w:rsidR="004974C2" w:rsidRPr="00300488" w:rsidRDefault="004974C2" w:rsidP="00E961AC">
                            <w:r w:rsidRPr="00300488">
                              <w:t>Lysis (%)</w:t>
                            </w:r>
                          </w:p>
                          <w:p w14:paraId="42533ABF" w14:textId="77777777" w:rsidR="004974C2" w:rsidRPr="00300488" w:rsidRDefault="004974C2" w:rsidP="00E961AC"/>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93" o:spid="_x0000_s1056" type="#_x0000_t202" style="position:absolute;left:0;text-align:left;margin-left:-8.85pt;margin-top:1.55pt;width:24pt;height:76.7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" filled="f" stroked="f">
                <v:textbox style="layout-flow:vertical;mso-layout-flow-alt:bottom-to-top" inset=",7.2pt,,7.2pt">
                  <w:txbxContent>
                    <w:p w14:paraId="72C9C9E5" w14:textId="77777777" w:rsidR="004974C2" w:rsidRPr="00300488" w:rsidRDefault="004974C2" w:rsidP="00E961AC">
                      <w:r w:rsidRPr="00300488">
                        <w:t>Lysis (%)</w:t>
                      </w:r>
                    </w:p>
                    <w:p w14:paraId="42533ABF" w14:textId="77777777" w:rsidR="004974C2" w:rsidRPr="00300488" w:rsidRDefault="004974C2" w:rsidP="00E961AC"/>
                  </w:txbxContent>
                </v:textbox>
              </v:shape>
            </w:pict>
          </mc:Fallback>
        </mc:AlternateContent>
      </w:r>
      <w:r w:rsidR="00E961AC">
        <w:rPr>
          <w:rFonts w:cs="Arial"/>
          <w:noProof/>
          <w:sz w:val="24"/>
        </w:rPr>
        <mc:AlternateContent>
          <mc:Choice Requires="wps">
            <w:drawing>
              <wp:anchor distT="0" distB="0" distL="114297" distR="114297" simplePos="0" relativeHeight="251917312" behindDoc="0" locked="0" layoutInCell="1" allowOverlap="1" wp14:anchorId="2E3EE2CA" wp14:editId="2AD3DE35">
                <wp:simplePos x="0" y="0"/>
                <wp:positionH relativeFrom="column">
                  <wp:posOffset>164465</wp:posOffset>
                </wp:positionH>
                <wp:positionV relativeFrom="paragraph">
                  <wp:posOffset>17780</wp:posOffset>
                </wp:positionV>
                <wp:extent cx="1905" cy="1581785"/>
                <wp:effectExtent l="50800" t="50800" r="74295" b="18415"/>
                <wp:wrapNone/>
                <wp:docPr id="476" name="AutoShape 7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 cy="1581785"/>
                        </a:xfrm>
                        <a:prstGeom prst="straightConnector1">
                          <a:avLst/>
                        </a:prstGeom>
                        <a:noFill/>
                        <a:ln w="9525">
                          <a:solidFill>
                            <a:schemeClr val="tx1">
                              <a:lumMod val="100000"/>
                              <a:lumOff val="0"/>
                            </a:schemeClr>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79FC975E" id="AutoShape 749" o:spid="_x0000_s1026" type="#_x0000_t32" style="position:absolute;margin-left:12.95pt;margin-top:1.4pt;width:.15pt;height:124.55pt;flip:y;z-index:251917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" strokecolor="black [3213]">
                <v:stroke endarrow="block"/>
              </v:shape>
            </w:pict>
          </mc:Fallback>
        </mc:AlternateContent>
      </w:r>
    </w:p>
    <w:p w14:paraId="5480CF11" w14:textId="48C7CA00" w:rsidR="00E961AC" w:rsidRPr="0027766E" w:rsidRDefault="00E961AC" w:rsidP="00E961AC">
      <w:pPr>
        <w:spacing w:after="200" w:line="276" w:lineRule="auto"/>
        <w:rPr>
          <w:rFonts w:cs="Arial"/>
          <w:sz w:val="12"/>
        </w:rPr>
      </w:pPr>
    </w:p>
    <w:p w14:paraId="6C94A719" w14:textId="77777777" w:rsidR="00E961AC" w:rsidRPr="0027766E" w:rsidRDefault="00E961AC" w:rsidP="00E961AC">
      <w:pPr>
        <w:spacing w:after="200" w:line="276" w:lineRule="auto"/>
        <w:rPr>
          <w:rFonts w:cs="Arial"/>
          <w:sz w:val="12"/>
        </w:rPr>
      </w:pPr>
    </w:p>
    <w:p w14:paraId="1DDB67D0" w14:textId="77777777" w:rsidR="00E961AC" w:rsidRPr="0027766E" w:rsidRDefault="00E961AC" w:rsidP="00E961AC">
      <w:pPr>
        <w:spacing w:after="200" w:line="276" w:lineRule="auto"/>
        <w:rPr>
          <w:rFonts w:cs="Arial"/>
          <w:sz w:val="12"/>
        </w:rPr>
      </w:pPr>
    </w:p>
    <w:p w14:paraId="052A689D" w14:textId="77777777" w:rsidR="00E961AC" w:rsidRPr="0027766E" w:rsidRDefault="00E961AC" w:rsidP="00E961AC">
      <w:pPr>
        <w:tabs>
          <w:tab w:val="left" w:pos="2301"/>
        </w:tabs>
        <w:spacing w:line="276" w:lineRule="auto"/>
        <w:jc w:val="both"/>
        <w:rPr>
          <w:rFonts w:cs="Arial"/>
          <w:color w:val="000000" w:themeColor="text1"/>
        </w:rPr>
      </w:pPr>
    </w:p>
    <w:p w14:paraId="46FBFE8A" w14:textId="77777777" w:rsidR="00E961AC" w:rsidRPr="0027766E" w:rsidRDefault="00E961AC" w:rsidP="00E961AC">
      <w:pPr>
        <w:tabs>
          <w:tab w:val="left" w:pos="2301"/>
        </w:tabs>
        <w:spacing w:line="276" w:lineRule="auto"/>
        <w:jc w:val="both"/>
        <w:rPr>
          <w:rFonts w:cs="Arial"/>
          <w:color w:val="000000" w:themeColor="text1"/>
        </w:rPr>
      </w:pPr>
    </w:p>
    <w:p w14:paraId="4C60D41E" w14:textId="77777777" w:rsidR="00E961AC" w:rsidRPr="0027766E" w:rsidRDefault="00E961AC" w:rsidP="00E961AC">
      <w:pPr>
        <w:tabs>
          <w:tab w:val="left" w:pos="2301"/>
        </w:tabs>
        <w:spacing w:line="276" w:lineRule="auto"/>
        <w:jc w:val="both"/>
        <w:rPr>
          <w:rFonts w:cs="Arial"/>
          <w:color w:val="000000" w:themeColor="text1"/>
        </w:rPr>
      </w:pPr>
    </w:p>
    <w:p w14:paraId="39B65086" w14:textId="14994A90" w:rsidR="00E961AC" w:rsidRDefault="00E961AC" w:rsidP="00E961AC">
      <w:pPr>
        <w:tabs>
          <w:tab w:val="left" w:pos="2301"/>
        </w:tabs>
        <w:spacing w:line="480" w:lineRule="auto"/>
        <w:jc w:val="both"/>
        <w:rPr>
          <w:color w:val="000000" w:themeColor="text1"/>
        </w:rPr>
      </w:pPr>
      <w:r>
        <w:rPr>
          <w:rFonts w:cs="Arial"/>
          <w:noProof/>
          <w:sz w:val="24"/>
        </w:rPr>
        <mc:AlternateContent>
          <mc:Choice Requires="wps">
            <w:drawing>
              <wp:anchor distT="4294967295" distB="4294967295" distL="114300" distR="114300" simplePos="0" relativeHeight="251918336" behindDoc="0" locked="0" layoutInCell="1" allowOverlap="1" wp14:anchorId="3D8F1EFF" wp14:editId="0AB9A66C">
                <wp:simplePos x="0" y="0"/>
                <wp:positionH relativeFrom="column">
                  <wp:posOffset>164465</wp:posOffset>
                </wp:positionH>
                <wp:positionV relativeFrom="paragraph">
                  <wp:posOffset>281941</wp:posOffset>
                </wp:positionV>
                <wp:extent cx="2121535" cy="1269"/>
                <wp:effectExtent l="0" t="76200" r="62865" b="100965"/>
                <wp:wrapNone/>
                <wp:docPr id="475" name="AutoShape 7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1535" cy="1269"/>
                        </a:xfrm>
                        <a:prstGeom prst="straightConnector1">
                          <a:avLst/>
                        </a:prstGeom>
                        <a:noFill/>
                        <a:ln w="9525">
                          <a:solidFill>
                            <a:schemeClr val="tx1">
                              <a:lumMod val="100000"/>
                              <a:lumOff val="0"/>
                            </a:schemeClr>
                          </a:solidFill>
                          <a:round/>
                          <a:headEnd/>
                          <a:tailEnd type="triangle" w="med"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6F7FF5C7" id="AutoShape 750" o:spid="_x0000_s1026" type="#_x0000_t32" style="position:absolute;margin-left:12.95pt;margin-top:22.2pt;width:167.05pt;height:.1pt;z-index:2519183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" strokecolor="black [3213]">
                <v:stroke endarrow="block" endarrowlength="short"/>
              </v:shape>
            </w:pict>
          </mc:Fallback>
        </mc:AlternateContent>
      </w:r>
    </w:p>
    <w:p w14:paraId="223C056A" w14:textId="385551A6" w:rsidR="00E961AC" w:rsidRDefault="00E961AC" w:rsidP="00E961AC">
      <w:pPr>
        <w:tabs>
          <w:tab w:val="left" w:pos="2301"/>
        </w:tabs>
        <w:spacing w:line="480" w:lineRule="auto"/>
        <w:jc w:val="both"/>
        <w:rPr>
          <w:color w:val="000000" w:themeColor="text1"/>
        </w:rPr>
      </w:pPr>
      <w:r>
        <w:rPr>
          <w:rFonts w:cs="Arial"/>
          <w:noProof/>
          <w:sz w:val="12"/>
        </w:rPr>
        <mc:AlternateContent>
          <mc:Choice Requires="wps">
            <w:drawing>
              <wp:anchor distT="0" distB="0" distL="114300" distR="114300" simplePos="0" relativeHeight="251919360" behindDoc="0" locked="0" layoutInCell="1" allowOverlap="1" wp14:anchorId="36A4FEA5" wp14:editId="543CB76A">
                <wp:simplePos x="0" y="0"/>
                <wp:positionH relativeFrom="column">
                  <wp:posOffset>1104265</wp:posOffset>
                </wp:positionH>
                <wp:positionV relativeFrom="paragraph">
                  <wp:posOffset>-8890</wp:posOffset>
                </wp:positionV>
                <wp:extent cx="1410335" cy="342900"/>
                <wp:effectExtent l="0" t="0" r="0" b="0"/>
                <wp:wrapNone/>
                <wp:docPr id="47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335" cy="342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7793AA5" w14:textId="77777777" w:rsidR="004974C2" w:rsidRPr="00300488" w:rsidRDefault="004974C2" w:rsidP="00E961AC">
                            <w:r w:rsidRPr="00300488">
                              <w:t>E:T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57" o:spid="_x0000_s1057" type="#_x0000_t202" style="position:absolute;left:0;text-align:left;margin-left:86.95pt;margin-top:-.65pt;width:111.05pt;height:27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" filled="f" stroked="f">
                <v:textbox inset=",7.2pt,,7.2pt">
                  <w:txbxContent>
                    <w:p w14:paraId="07793AA5" w14:textId="77777777" w:rsidR="004974C2" w:rsidRPr="00300488" w:rsidRDefault="004974C2" w:rsidP="00E961AC">
                      <w:r w:rsidRPr="00300488">
                        <w:t>E:T</w:t>
                      </w:r>
                    </w:p>
                  </w:txbxContent>
                </v:textbox>
              </v:shape>
            </w:pict>
          </mc:Fallback>
        </mc:AlternateContent>
      </w:r>
    </w:p>
    <w:p w14:paraId="2D51FAD0" w14:textId="77777777" w:rsidR="00471CB8" w:rsidRDefault="00471CB8" w:rsidP="00471CB8">
      <w:pPr>
        <w:tabs>
          <w:tab w:val="left" w:pos="2301"/>
        </w:tabs>
        <w:spacing w:line="480" w:lineRule="auto"/>
        <w:jc w:val="both"/>
        <w:rPr>
          <w:color w:val="000000" w:themeColor="text1"/>
        </w:rPr>
      </w:pPr>
    </w:p>
    <w:p w14:paraId="3D0FC26C" w14:textId="15637F98" w:rsidR="00471CB8" w:rsidRDefault="00354D89" w:rsidP="00471CB8">
      <w:pPr>
        <w:tabs>
          <w:tab w:val="left" w:pos="2301"/>
        </w:tabs>
        <w:spacing w:line="480" w:lineRule="auto"/>
        <w:jc w:val="both"/>
        <w:rPr>
          <w:color w:val="000000" w:themeColor="text1"/>
        </w:rPr>
      </w:pPr>
      <w:r>
        <w:rPr>
          <w:b/>
          <w:color w:val="000000" w:themeColor="text1"/>
          <w:sz w:val="24"/>
        </w:rPr>
        <w:t>Figure S7</w:t>
      </w:r>
      <w:r w:rsidR="00471CB8" w:rsidRPr="00015726">
        <w:rPr>
          <w:b/>
          <w:color w:val="000000" w:themeColor="text1"/>
          <w:sz w:val="24"/>
        </w:rPr>
        <w:t xml:space="preserve">: </w:t>
      </w:r>
      <w:r w:rsidR="000700B3">
        <w:rPr>
          <w:b/>
          <w:color w:val="000000" w:themeColor="text1"/>
          <w:sz w:val="24"/>
        </w:rPr>
        <w:t>EBNA3C-AgAbs specific for</w:t>
      </w:r>
      <w:r w:rsidR="00471CB8">
        <w:rPr>
          <w:b/>
          <w:color w:val="000000" w:themeColor="text1"/>
          <w:sz w:val="24"/>
        </w:rPr>
        <w:t xml:space="preserve"> CD19, CD20, CD21, and CD22 kill </w:t>
      </w:r>
      <w:r w:rsidR="00A40C59">
        <w:rPr>
          <w:b/>
          <w:color w:val="000000" w:themeColor="text1"/>
          <w:sz w:val="24"/>
        </w:rPr>
        <w:t xml:space="preserve">target </w:t>
      </w:r>
      <w:r w:rsidR="00471CB8">
        <w:rPr>
          <w:b/>
          <w:color w:val="000000" w:themeColor="text1"/>
          <w:sz w:val="24"/>
        </w:rPr>
        <w:t>CLL cells with similar efficacy</w:t>
      </w:r>
      <w:r w:rsidR="00471CB8" w:rsidRPr="002F7A88">
        <w:rPr>
          <w:color w:val="000000" w:themeColor="text1"/>
          <w:sz w:val="24"/>
        </w:rPr>
        <w:t xml:space="preserve">. A </w:t>
      </w:r>
      <w:r w:rsidR="00F47F1B">
        <w:rPr>
          <w:color w:val="000000" w:themeColor="text1"/>
          <w:sz w:val="24"/>
        </w:rPr>
        <w:t>c</w:t>
      </w:r>
      <w:r w:rsidR="000964C9">
        <w:rPr>
          <w:color w:val="000000" w:themeColor="text1"/>
          <w:sz w:val="24"/>
        </w:rPr>
        <w:t>alcein-</w:t>
      </w:r>
      <w:r w:rsidR="00471CB8" w:rsidRPr="002F7A88">
        <w:rPr>
          <w:color w:val="000000" w:themeColor="text1"/>
          <w:sz w:val="24"/>
        </w:rPr>
        <w:t xml:space="preserve">AM assay was performed with PBMCs from </w:t>
      </w:r>
      <w:r w:rsidR="00A40C59">
        <w:rPr>
          <w:color w:val="000000" w:themeColor="text1"/>
          <w:sz w:val="24"/>
        </w:rPr>
        <w:t xml:space="preserve">CLL </w:t>
      </w:r>
      <w:r w:rsidR="00471CB8" w:rsidRPr="002F7A88">
        <w:rPr>
          <w:color w:val="000000" w:themeColor="text1"/>
          <w:sz w:val="24"/>
        </w:rPr>
        <w:t>patient P3</w:t>
      </w:r>
      <w:r w:rsidR="00471CB8">
        <w:rPr>
          <w:color w:val="000000" w:themeColor="text1"/>
          <w:sz w:val="24"/>
        </w:rPr>
        <w:t>.</w:t>
      </w:r>
      <w:r w:rsidR="00471CB8" w:rsidRPr="002F7A88">
        <w:rPr>
          <w:color w:val="000000" w:themeColor="text1"/>
          <w:sz w:val="24"/>
        </w:rPr>
        <w:t xml:space="preserve"> </w:t>
      </w:r>
      <w:r w:rsidR="00E46D26">
        <w:rPr>
          <w:color w:val="000000" w:themeColor="text1"/>
          <w:sz w:val="24"/>
        </w:rPr>
        <w:t>5</w:t>
      </w:r>
      <w:r w:rsidR="00471CB8">
        <w:rPr>
          <w:color w:val="000000" w:themeColor="text1"/>
          <w:sz w:val="24"/>
        </w:rPr>
        <w:t>x</w:t>
      </w:r>
      <w:r w:rsidR="00471CB8" w:rsidRPr="00B816F3">
        <w:rPr>
          <w:color w:val="000000" w:themeColor="text1"/>
          <w:sz w:val="24"/>
        </w:rPr>
        <w:t>10</w:t>
      </w:r>
      <w:r w:rsidR="00471CB8" w:rsidRPr="00B816F3">
        <w:rPr>
          <w:color w:val="000000" w:themeColor="text1"/>
          <w:sz w:val="24"/>
          <w:vertAlign w:val="superscript"/>
        </w:rPr>
        <w:t>4</w:t>
      </w:r>
      <w:r w:rsidR="00471CB8" w:rsidRPr="00B816F3">
        <w:rPr>
          <w:color w:val="000000" w:themeColor="text1"/>
          <w:sz w:val="24"/>
        </w:rPr>
        <w:t xml:space="preserve"> cells were pulsed with 50 ng of EBNA3C</w:t>
      </w:r>
      <w:r w:rsidR="00471CB8">
        <w:rPr>
          <w:color w:val="000000" w:themeColor="text1"/>
          <w:sz w:val="24"/>
        </w:rPr>
        <w:t>-</w:t>
      </w:r>
      <w:r w:rsidR="00471CB8" w:rsidRPr="00B816F3">
        <w:rPr>
          <w:color w:val="000000" w:themeColor="text1"/>
          <w:sz w:val="24"/>
        </w:rPr>
        <w:t xml:space="preserve">AgAbs for 16 h. </w:t>
      </w:r>
      <w:r w:rsidR="00471CB8">
        <w:rPr>
          <w:color w:val="000000" w:themeColor="text1"/>
          <w:sz w:val="24"/>
        </w:rPr>
        <w:t>Medium only</w:t>
      </w:r>
      <w:r w:rsidR="00471CB8" w:rsidRPr="00B816F3">
        <w:rPr>
          <w:color w:val="000000" w:themeColor="text1"/>
          <w:sz w:val="24"/>
        </w:rPr>
        <w:t xml:space="preserve"> served as </w:t>
      </w:r>
      <w:r w:rsidR="00471CB8">
        <w:rPr>
          <w:color w:val="000000" w:themeColor="text1"/>
          <w:sz w:val="24"/>
        </w:rPr>
        <w:t>a negative control</w:t>
      </w:r>
      <w:r w:rsidR="00471CB8" w:rsidRPr="00B816F3">
        <w:rPr>
          <w:color w:val="000000" w:themeColor="text1"/>
          <w:sz w:val="24"/>
        </w:rPr>
        <w:t>. Cells were stained with calcein-AM (5 μM)</w:t>
      </w:r>
      <w:r w:rsidR="00F47F1B">
        <w:rPr>
          <w:color w:val="000000" w:themeColor="text1"/>
          <w:sz w:val="24"/>
        </w:rPr>
        <w:t>,</w:t>
      </w:r>
      <w:r w:rsidR="00471CB8" w:rsidRPr="00B816F3">
        <w:rPr>
          <w:color w:val="000000" w:themeColor="text1"/>
          <w:sz w:val="24"/>
        </w:rPr>
        <w:t xml:space="preserve"> and autologous EBNA3C-specific CD4</w:t>
      </w:r>
      <w:r w:rsidR="00471CB8" w:rsidRPr="00B816F3">
        <w:rPr>
          <w:color w:val="000000" w:themeColor="text1"/>
          <w:sz w:val="24"/>
          <w:vertAlign w:val="superscript"/>
        </w:rPr>
        <w:t>+</w:t>
      </w:r>
      <w:r w:rsidR="00471CB8" w:rsidRPr="00B816F3">
        <w:rPr>
          <w:color w:val="000000" w:themeColor="text1"/>
          <w:sz w:val="24"/>
        </w:rPr>
        <w:t xml:space="preserve"> T cells were added at increasing E:T ratios (1:1; 3:1; 10:1; 30:1). Calcein released into the medium was quantified by spectrophotometry to determine the degree of lysis. </w:t>
      </w:r>
    </w:p>
    <w:p w14:paraId="20A2804E" w14:textId="77777777" w:rsidR="00471CB8" w:rsidRDefault="00471CB8" w:rsidP="00471CB8">
      <w:pPr>
        <w:tabs>
          <w:tab w:val="left" w:pos="2301"/>
        </w:tabs>
        <w:spacing w:line="480" w:lineRule="auto"/>
        <w:jc w:val="both"/>
        <w:rPr>
          <w:color w:val="000000" w:themeColor="text1"/>
        </w:rPr>
      </w:pPr>
    </w:p>
    <w:p w14:paraId="1520E65D" w14:textId="77777777" w:rsidR="00471CB8" w:rsidRDefault="00471CB8" w:rsidP="00471CB8">
      <w:pPr>
        <w:spacing w:after="200" w:line="276" w:lineRule="auto"/>
        <w:rPr>
          <w:b/>
          <w:color w:val="000000" w:themeColor="text1"/>
          <w:sz w:val="24"/>
        </w:rPr>
      </w:pPr>
    </w:p>
    <w:p w14:paraId="59107F63" w14:textId="77777777" w:rsidR="00471CB8" w:rsidRDefault="00471CB8" w:rsidP="00471CB8">
      <w:pPr>
        <w:spacing w:after="200" w:line="276" w:lineRule="auto"/>
        <w:rPr>
          <w:b/>
          <w:color w:val="000000" w:themeColor="text1"/>
          <w:sz w:val="24"/>
        </w:rPr>
      </w:pPr>
    </w:p>
    <w:p w14:paraId="68F3CCCF" w14:textId="77777777" w:rsidR="00471CB8" w:rsidRDefault="00471CB8" w:rsidP="00471CB8">
      <w:pPr>
        <w:spacing w:after="200" w:line="276" w:lineRule="auto"/>
        <w:rPr>
          <w:b/>
          <w:color w:val="000000" w:themeColor="text1"/>
          <w:sz w:val="24"/>
        </w:rPr>
      </w:pPr>
    </w:p>
    <w:p w14:paraId="6C0504DA" w14:textId="77777777" w:rsidR="00471CB8" w:rsidRDefault="00471CB8" w:rsidP="00471CB8">
      <w:pPr>
        <w:spacing w:after="200" w:line="276" w:lineRule="auto"/>
        <w:rPr>
          <w:b/>
          <w:color w:val="000000" w:themeColor="text1"/>
          <w:sz w:val="24"/>
        </w:rPr>
      </w:pPr>
    </w:p>
    <w:p w14:paraId="17980F5E" w14:textId="77777777" w:rsidR="00471CB8" w:rsidRDefault="00471CB8" w:rsidP="00471CB8">
      <w:pPr>
        <w:spacing w:after="200" w:line="276" w:lineRule="auto"/>
        <w:rPr>
          <w:b/>
          <w:color w:val="000000" w:themeColor="text1"/>
          <w:sz w:val="24"/>
        </w:rPr>
      </w:pPr>
    </w:p>
    <w:p w14:paraId="3F92397A" w14:textId="77777777" w:rsidR="00471CB8" w:rsidRDefault="00471CB8" w:rsidP="00471CB8">
      <w:pPr>
        <w:spacing w:after="200" w:line="276" w:lineRule="auto"/>
        <w:rPr>
          <w:b/>
          <w:color w:val="000000" w:themeColor="text1"/>
          <w:sz w:val="24"/>
        </w:rPr>
      </w:pPr>
    </w:p>
    <w:p w14:paraId="67B3DD3A" w14:textId="77777777" w:rsidR="00471CB8" w:rsidRDefault="00471CB8" w:rsidP="00471CB8">
      <w:pPr>
        <w:spacing w:after="200" w:line="276" w:lineRule="auto"/>
        <w:rPr>
          <w:b/>
          <w:color w:val="000000" w:themeColor="text1"/>
          <w:sz w:val="24"/>
        </w:rPr>
      </w:pPr>
    </w:p>
    <w:p w14:paraId="7A3AE716" w14:textId="77777777" w:rsidR="00471CB8" w:rsidRDefault="00471CB8" w:rsidP="00471CB8">
      <w:pPr>
        <w:spacing w:after="200" w:line="276" w:lineRule="auto"/>
        <w:rPr>
          <w:b/>
          <w:color w:val="000000" w:themeColor="text1"/>
          <w:sz w:val="24"/>
        </w:rPr>
      </w:pPr>
    </w:p>
    <w:p w14:paraId="2E7F5368" w14:textId="77777777" w:rsidR="0038230C" w:rsidRDefault="0038230C" w:rsidP="0038230C">
      <w:pPr>
        <w:pStyle w:val="Acknowledgement"/>
        <w:spacing w:line="480" w:lineRule="auto"/>
        <w:ind w:left="0" w:firstLine="0"/>
        <w:jc w:val="both"/>
        <w:rPr>
          <w:color w:val="000000" w:themeColor="text1"/>
        </w:rPr>
      </w:pPr>
    </w:p>
    <w:p w14:paraId="27B1546C" w14:textId="77777777" w:rsidR="00451A5B" w:rsidRDefault="00451A5B" w:rsidP="0038230C">
      <w:pPr>
        <w:pStyle w:val="Acknowledgement"/>
        <w:spacing w:line="480" w:lineRule="auto"/>
        <w:ind w:left="0" w:firstLine="0"/>
        <w:jc w:val="both"/>
        <w:rPr>
          <w:color w:val="000000" w:themeColor="text1"/>
        </w:rPr>
      </w:pPr>
    </w:p>
    <w:p w14:paraId="245782DA" w14:textId="77777777" w:rsidR="00451A5B" w:rsidRDefault="00451A5B" w:rsidP="00451A5B">
      <w:pPr>
        <w:tabs>
          <w:tab w:val="left" w:pos="2301"/>
        </w:tabs>
        <w:spacing w:line="480" w:lineRule="auto"/>
        <w:jc w:val="both"/>
        <w:rPr>
          <w:color w:val="000000" w:themeColor="text1"/>
        </w:rPr>
      </w:pPr>
    </w:p>
    <w:p w14:paraId="4C439B71" w14:textId="77777777" w:rsidR="00451A5B" w:rsidRPr="00B816F3" w:rsidRDefault="00451A5B" w:rsidP="00451A5B">
      <w:pPr>
        <w:tabs>
          <w:tab w:val="left" w:pos="2301"/>
        </w:tabs>
        <w:spacing w:line="480" w:lineRule="auto"/>
        <w:jc w:val="both"/>
        <w:rPr>
          <w:color w:val="000000" w:themeColor="text1"/>
        </w:rPr>
      </w:pPr>
      <w:r>
        <w:rPr>
          <w:noProof/>
          <w:color w:val="000000" w:themeColor="text1"/>
          <w:sz w:val="24"/>
        </w:rPr>
        <mc:AlternateContent>
          <mc:Choice Requires="wps">
            <w:drawing>
              <wp:anchor distT="0" distB="0" distL="114300" distR="114300" simplePos="0" relativeHeight="251928576" behindDoc="0" locked="0" layoutInCell="1" allowOverlap="1" wp14:anchorId="364F3DF8" wp14:editId="19091B8D">
                <wp:simplePos x="0" y="0"/>
                <wp:positionH relativeFrom="column">
                  <wp:posOffset>2204085</wp:posOffset>
                </wp:positionH>
                <wp:positionV relativeFrom="paragraph">
                  <wp:posOffset>0</wp:posOffset>
                </wp:positionV>
                <wp:extent cx="332105" cy="891540"/>
                <wp:effectExtent l="0" t="0" r="0" b="0"/>
                <wp:wrapNone/>
                <wp:docPr id="41"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 cy="8915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D9CEF58" w14:textId="77777777" w:rsidR="004974C2" w:rsidRPr="00F66252" w:rsidRDefault="004974C2" w:rsidP="00451A5B">
                            <w:r w:rsidRPr="00F66252">
                              <w:t>Lysis (%)</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33" o:spid="_x0000_s1058" type="#_x0000_t202" style="position:absolute;left:0;text-align:left;margin-left:173.55pt;margin-top:0;width:26.15pt;height:70.2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" filled="f" stroked="f">
                <v:textbox style="layout-flow:vertical;mso-layout-flow-alt:bottom-to-top" inset=",7.2pt,,7.2pt">
                  <w:txbxContent>
                    <w:p w14:paraId="5D9CEF58" w14:textId="77777777" w:rsidR="004974C2" w:rsidRPr="00F66252" w:rsidRDefault="004974C2" w:rsidP="00451A5B">
                      <w:r w:rsidRPr="00F66252">
                        <w:t>Lysis (%)</w:t>
                      </w:r>
                    </w:p>
                  </w:txbxContent>
                </v:textbox>
              </v:shape>
            </w:pict>
          </mc:Fallback>
        </mc:AlternateContent>
      </w:r>
      <w:r>
        <w:rPr>
          <w:noProof/>
          <w:color w:val="000000" w:themeColor="text1"/>
          <w:sz w:val="24"/>
        </w:rPr>
        <mc:AlternateContent>
          <mc:Choice Requires="wps">
            <w:drawing>
              <wp:anchor distT="0" distB="0" distL="114300" distR="114300" simplePos="0" relativeHeight="251927552" behindDoc="0" locked="0" layoutInCell="1" allowOverlap="1" wp14:anchorId="0D72BC81" wp14:editId="05B650E5">
                <wp:simplePos x="0" y="0"/>
                <wp:positionH relativeFrom="column">
                  <wp:posOffset>-112395</wp:posOffset>
                </wp:positionH>
                <wp:positionV relativeFrom="paragraph">
                  <wp:posOffset>38100</wp:posOffset>
                </wp:positionV>
                <wp:extent cx="337185" cy="990600"/>
                <wp:effectExtent l="0" t="0" r="0" b="0"/>
                <wp:wrapNone/>
                <wp:docPr id="40"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 cy="9906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896DE28" w14:textId="77777777" w:rsidR="004974C2" w:rsidRPr="00316A37" w:rsidRDefault="004974C2" w:rsidP="00451A5B">
                            <w:r w:rsidRPr="00316A37">
                              <w:t>IFN-γ (pg/mL)</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59" type="#_x0000_t202" style="position:absolute;left:0;text-align:left;margin-left:-8.8pt;margin-top:3pt;width:26.55pt;height:78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" filled="f" stroked="f">
                <v:textbox style="layout-flow:vertical;mso-layout-flow-alt:bottom-to-top" inset=",7.2pt,,7.2pt">
                  <w:txbxContent>
                    <w:p w14:paraId="6896DE28" w14:textId="77777777" w:rsidR="004974C2" w:rsidRPr="00316A37" w:rsidRDefault="004974C2" w:rsidP="00451A5B">
                      <w:r w:rsidRPr="00316A37">
                        <w:t>IFN-γ (</w:t>
                      </w:r>
                      <w:proofErr w:type="spellStart"/>
                      <w:r w:rsidRPr="00316A37">
                        <w:t>pg</w:t>
                      </w:r>
                      <w:proofErr w:type="spellEnd"/>
                      <w:r w:rsidRPr="00316A37">
                        <w:t>/mL)</w:t>
                      </w:r>
                    </w:p>
                  </w:txbxContent>
                </v:textbox>
              </v:shape>
            </w:pict>
          </mc:Fallback>
        </mc:AlternateContent>
      </w:r>
      <w:r>
        <w:rPr>
          <w:noProof/>
          <w:color w:val="000000" w:themeColor="text1"/>
          <w:sz w:val="24"/>
        </w:rPr>
        <mc:AlternateContent>
          <mc:Choice Requires="wps">
            <w:drawing>
              <wp:anchor distT="0" distB="0" distL="114300" distR="114300" simplePos="0" relativeHeight="251929600" behindDoc="0" locked="0" layoutInCell="1" allowOverlap="1" wp14:anchorId="3E4A253A" wp14:editId="3D82F936">
                <wp:simplePos x="0" y="0"/>
                <wp:positionH relativeFrom="column">
                  <wp:posOffset>-112395</wp:posOffset>
                </wp:positionH>
                <wp:positionV relativeFrom="paragraph">
                  <wp:posOffset>-290830</wp:posOffset>
                </wp:positionV>
                <wp:extent cx="5380355" cy="292735"/>
                <wp:effectExtent l="0" t="0" r="0" b="12065"/>
                <wp:wrapNone/>
                <wp:docPr id="39"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0355" cy="29273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ED5808A" w14:textId="77777777" w:rsidR="004974C2" w:rsidRPr="008A4E7F" w:rsidRDefault="004974C2" w:rsidP="00451A5B">
                            <w:pPr>
                              <w:spacing w:line="276" w:lineRule="auto"/>
                              <w:rPr>
                                <w:b/>
                                <w:sz w:val="24"/>
                              </w:rPr>
                            </w:pPr>
                            <w:r w:rsidRPr="008A4E7F">
                              <w:rPr>
                                <w:b/>
                                <w:sz w:val="24"/>
                              </w:rPr>
                              <w:t>(</w:t>
                            </w:r>
                            <w:r>
                              <w:rPr>
                                <w:b/>
                                <w:sz w:val="24"/>
                              </w:rPr>
                              <w:t>A</w:t>
                            </w:r>
                            <w:r w:rsidRPr="008A4E7F">
                              <w:rPr>
                                <w:b/>
                                <w:sz w:val="24"/>
                              </w:rPr>
                              <w:t xml:space="preserve">) </w:t>
                            </w:r>
                            <w:r>
                              <w:rPr>
                                <w:b/>
                                <w:sz w:val="24"/>
                              </w:rPr>
                              <w:tab/>
                            </w:r>
                            <w:r>
                              <w:rPr>
                                <w:b/>
                                <w:sz w:val="24"/>
                              </w:rPr>
                              <w:tab/>
                            </w:r>
                            <w:r>
                              <w:rPr>
                                <w:b/>
                                <w:sz w:val="24"/>
                              </w:rPr>
                              <w:tab/>
                            </w:r>
                            <w:r>
                              <w:rPr>
                                <w:b/>
                                <w:sz w:val="24"/>
                              </w:rPr>
                              <w:tab/>
                              <w:t xml:space="preserve">             (B</w:t>
                            </w:r>
                            <w:r w:rsidRPr="008A4E7F">
                              <w:rPr>
                                <w:b/>
                                <w:sz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Text Box 236" o:spid="_x0000_s1060" type="#_x0000_t202" style="position:absolute;left:0;text-align:left;margin-left:-8.8pt;margin-top:-22.85pt;width:423.65pt;height:23.05pt;z-index:251929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" filled="f" stroked="f">
                <v:textbox style="mso-fit-shape-to-text:t">
                  <w:txbxContent>
                    <w:p w14:paraId="7ED5808A" w14:textId="77777777" w:rsidR="004974C2" w:rsidRPr="008A4E7F" w:rsidRDefault="004974C2" w:rsidP="00451A5B">
                      <w:pPr>
                        <w:spacing w:line="276" w:lineRule="auto"/>
                        <w:rPr>
                          <w:b/>
                          <w:sz w:val="24"/>
                        </w:rPr>
                      </w:pPr>
                      <w:r w:rsidRPr="008A4E7F">
                        <w:rPr>
                          <w:b/>
                          <w:sz w:val="24"/>
                        </w:rPr>
                        <w:t>(</w:t>
                      </w:r>
                      <w:r>
                        <w:rPr>
                          <w:b/>
                          <w:sz w:val="24"/>
                        </w:rPr>
                        <w:t>A</w:t>
                      </w:r>
                      <w:r w:rsidRPr="008A4E7F">
                        <w:rPr>
                          <w:b/>
                          <w:sz w:val="24"/>
                        </w:rPr>
                        <w:t xml:space="preserve">) </w:t>
                      </w:r>
                      <w:r>
                        <w:rPr>
                          <w:b/>
                          <w:sz w:val="24"/>
                        </w:rPr>
                        <w:tab/>
                      </w:r>
                      <w:r>
                        <w:rPr>
                          <w:b/>
                          <w:sz w:val="24"/>
                        </w:rPr>
                        <w:tab/>
                      </w:r>
                      <w:r>
                        <w:rPr>
                          <w:b/>
                          <w:sz w:val="24"/>
                        </w:rPr>
                        <w:tab/>
                      </w:r>
                      <w:r>
                        <w:rPr>
                          <w:b/>
                          <w:sz w:val="24"/>
                        </w:rPr>
                        <w:tab/>
                        <w:t xml:space="preserve">             (B</w:t>
                      </w:r>
                      <w:r w:rsidRPr="008A4E7F">
                        <w:rPr>
                          <w:b/>
                          <w:sz w:val="24"/>
                        </w:rPr>
                        <w:t>)</w:t>
                      </w:r>
                    </w:p>
                  </w:txbxContent>
                </v:textbox>
              </v:shape>
            </w:pict>
          </mc:Fallback>
        </mc:AlternateContent>
      </w:r>
      <w:r>
        <w:rPr>
          <w:b/>
          <w:noProof/>
          <w:color w:val="000000" w:themeColor="text1"/>
          <w:sz w:val="12"/>
        </w:rPr>
        <mc:AlternateContent>
          <mc:Choice Requires="wps">
            <w:drawing>
              <wp:anchor distT="0" distB="0" distL="114300" distR="114300" simplePos="0" relativeHeight="251931648" behindDoc="0" locked="0" layoutInCell="1" allowOverlap="1" wp14:anchorId="649F6FF8" wp14:editId="539777C0">
                <wp:simplePos x="0" y="0"/>
                <wp:positionH relativeFrom="column">
                  <wp:posOffset>438150</wp:posOffset>
                </wp:positionH>
                <wp:positionV relativeFrom="paragraph">
                  <wp:posOffset>-21590</wp:posOffset>
                </wp:positionV>
                <wp:extent cx="5380355" cy="594995"/>
                <wp:effectExtent l="0" t="0" r="0" b="0"/>
                <wp:wrapNone/>
                <wp:docPr id="38"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0355" cy="5949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FB1306E" w14:textId="77777777" w:rsidR="004974C2" w:rsidRPr="008A4E7F" w:rsidRDefault="004974C2" w:rsidP="00451A5B">
                            <w:pPr>
                              <w:spacing w:line="276" w:lineRule="auto"/>
                              <w:rPr>
                                <w:b/>
                              </w:rPr>
                            </w:pPr>
                            <w:r w:rsidRPr="008A4E7F">
                              <w:rPr>
                                <w:b/>
                              </w:rPr>
                              <w:t xml:space="preserve">P1 </w:t>
                            </w:r>
                            <w:r>
                              <w:rPr>
                                <w:b/>
                              </w:rPr>
                              <w:tab/>
                            </w:r>
                            <w:r>
                              <w:rPr>
                                <w:b/>
                              </w:rPr>
                              <w:tab/>
                            </w:r>
                            <w:r>
                              <w:rPr>
                                <w:b/>
                              </w:rPr>
                              <w:tab/>
                            </w:r>
                            <w:r>
                              <w:rPr>
                                <w:b/>
                              </w:rPr>
                              <w:tab/>
                              <w:t xml:space="preserve">             </w:t>
                            </w:r>
                            <w:r w:rsidRPr="008A4E7F">
                              <w:rPr>
                                <w:b/>
                              </w:rPr>
                              <w:t>P1</w:t>
                            </w:r>
                          </w:p>
                          <w:p w14:paraId="2B9BE75F" w14:textId="77777777" w:rsidR="004974C2" w:rsidRPr="008A4E7F" w:rsidRDefault="004974C2" w:rsidP="00451A5B">
                            <w:pPr>
                              <w:spacing w:line="276" w:lineRule="auto"/>
                            </w:pPr>
                            <w:r>
                              <w:t>PBMC</w:t>
                            </w:r>
                            <w:r>
                              <w:tab/>
                            </w:r>
                            <w:r>
                              <w:tab/>
                            </w:r>
                            <w:r>
                              <w:tab/>
                            </w:r>
                            <w:r>
                              <w:tab/>
                              <w:t xml:space="preserve">             </w:t>
                            </w:r>
                            <w:r w:rsidRPr="008A4E7F">
                              <w:t>PBMC</w:t>
                            </w:r>
                          </w:p>
                          <w:p w14:paraId="1707E136" w14:textId="77777777" w:rsidR="004974C2" w:rsidRPr="008A4E7F" w:rsidRDefault="004974C2" w:rsidP="00451A5B">
                            <w:pPr>
                              <w:spacing w:line="276" w:lineRule="auto"/>
                            </w:pPr>
                            <w:r>
                              <w:t>T cell activation</w:t>
                            </w:r>
                            <w:r>
                              <w:tab/>
                            </w:r>
                            <w:r>
                              <w:tab/>
                            </w:r>
                            <w:r>
                              <w:tab/>
                              <w:t xml:space="preserve">             </w:t>
                            </w:r>
                            <w:r w:rsidRPr="008A4E7F">
                              <w:t>CTL function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61" type="#_x0000_t202" style="position:absolute;left:0;text-align:left;margin-left:34.5pt;margin-top:-1.65pt;width:423.65pt;height:46.85pt;z-index:251931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" filled="f" stroked="f">
                <v:textbox style="mso-fit-shape-to-text:t">
                  <w:txbxContent>
                    <w:p w14:paraId="5FB1306E" w14:textId="77777777" w:rsidR="004974C2" w:rsidRPr="008A4E7F" w:rsidRDefault="004974C2" w:rsidP="00451A5B">
                      <w:pPr>
                        <w:spacing w:line="276" w:lineRule="auto"/>
                        <w:rPr>
                          <w:b/>
                        </w:rPr>
                      </w:pPr>
                      <w:r w:rsidRPr="008A4E7F">
                        <w:rPr>
                          <w:b/>
                        </w:rPr>
                        <w:t xml:space="preserve">P1 </w:t>
                      </w:r>
                      <w:r>
                        <w:rPr>
                          <w:b/>
                        </w:rPr>
                        <w:tab/>
                      </w:r>
                      <w:r>
                        <w:rPr>
                          <w:b/>
                        </w:rPr>
                        <w:tab/>
                      </w:r>
                      <w:r>
                        <w:rPr>
                          <w:b/>
                        </w:rPr>
                        <w:tab/>
                      </w:r>
                      <w:r>
                        <w:rPr>
                          <w:b/>
                        </w:rPr>
                        <w:tab/>
                        <w:t xml:space="preserve">             </w:t>
                      </w:r>
                      <w:r w:rsidRPr="008A4E7F">
                        <w:rPr>
                          <w:b/>
                        </w:rPr>
                        <w:t>P1</w:t>
                      </w:r>
                    </w:p>
                    <w:p w14:paraId="2B9BE75F" w14:textId="77777777" w:rsidR="004974C2" w:rsidRPr="008A4E7F" w:rsidRDefault="004974C2" w:rsidP="00451A5B">
                      <w:pPr>
                        <w:spacing w:line="276" w:lineRule="auto"/>
                      </w:pPr>
                      <w:r>
                        <w:t>PBMC</w:t>
                      </w:r>
                      <w:r>
                        <w:tab/>
                      </w:r>
                      <w:r>
                        <w:tab/>
                      </w:r>
                      <w:r>
                        <w:tab/>
                      </w:r>
                      <w:r>
                        <w:tab/>
                        <w:t xml:space="preserve">             </w:t>
                      </w:r>
                      <w:r w:rsidRPr="008A4E7F">
                        <w:t>PBMC</w:t>
                      </w:r>
                    </w:p>
                    <w:p w14:paraId="1707E136" w14:textId="77777777" w:rsidR="004974C2" w:rsidRPr="008A4E7F" w:rsidRDefault="004974C2" w:rsidP="00451A5B">
                      <w:pPr>
                        <w:spacing w:line="276" w:lineRule="auto"/>
                      </w:pPr>
                      <w:r>
                        <w:t>T cell activation</w:t>
                      </w:r>
                      <w:r>
                        <w:tab/>
                      </w:r>
                      <w:r>
                        <w:tab/>
                      </w:r>
                      <w:r>
                        <w:tab/>
                        <w:t xml:space="preserve">             </w:t>
                      </w:r>
                      <w:r w:rsidRPr="008A4E7F">
                        <w:t>CTL function</w:t>
                      </w:r>
                    </w:p>
                  </w:txbxContent>
                </v:textbox>
              </v:shape>
            </w:pict>
          </mc:Fallback>
        </mc:AlternateContent>
      </w:r>
      <w:r w:rsidR="007A3E48">
        <w:rPr>
          <w:rFonts w:ascii="Cambria" w:hAnsi="Cambria"/>
          <w:noProof/>
          <w:color w:val="000000" w:themeColor="text1"/>
          <w:sz w:val="24"/>
        </w:rPr>
        <w:object w:dxaOrig="1440" w:dyaOrig="1440" w14:anchorId="2CD0A95E">
          <v:shape id="_x0000_s1040" type="#_x0000_t75" alt="" style="position:absolute;left:0;text-align:left;margin-left:199.7pt;margin-top:-9pt;width:226.3pt;height:138.2pt;z-index:251924480;mso-wrap-edited:f;mso-width-percent:0;mso-height-percent:0;mso-position-horizontal-relative:text;mso-position-vertical-relative:text;mso-width-percent:0;mso-height-percent:0">
            <v:imagedata r:id="rId32" o:title=""/>
          </v:shape>
          <o:OLEObject Type="Embed" ProgID="Prism5.Document" ShapeID="_x0000_s1040" DrawAspect="Content" ObjectID="_1585146061" r:id="rId33"/>
        </w:object>
      </w:r>
      <w:r w:rsidR="007A3E48">
        <w:rPr>
          <w:rFonts w:ascii="Cambria" w:hAnsi="Cambria"/>
          <w:noProof/>
          <w:color w:val="000000" w:themeColor="text1"/>
          <w:sz w:val="24"/>
        </w:rPr>
        <w:object w:dxaOrig="1440" w:dyaOrig="1440" w14:anchorId="5BFE51B0">
          <v:shape id="_x0000_s1039" type="#_x0000_t75" alt="" style="position:absolute;left:0;text-align:left;margin-left:16.9pt;margin-top:-9pt;width:160.9pt;height:138.15pt;z-index:251925504;mso-wrap-edited:f;mso-width-percent:0;mso-height-percent:0;mso-position-horizontal-relative:text;mso-position-vertical-relative:text;mso-width-percent:0;mso-height-percent:0">
            <v:imagedata r:id="rId34" o:title=""/>
          </v:shape>
          <o:OLEObject Type="Embed" ProgID="Prism5.Document" ShapeID="_x0000_s1039" DrawAspect="Content" ObjectID="_1585146060" r:id="rId35"/>
        </w:object>
      </w:r>
    </w:p>
    <w:p w14:paraId="58AF2B5F" w14:textId="77777777" w:rsidR="00451A5B" w:rsidRPr="00B816F3" w:rsidRDefault="00451A5B" w:rsidP="00451A5B">
      <w:pPr>
        <w:tabs>
          <w:tab w:val="left" w:pos="2301"/>
        </w:tabs>
        <w:spacing w:line="480" w:lineRule="auto"/>
        <w:jc w:val="both"/>
        <w:rPr>
          <w:color w:val="000000" w:themeColor="text1"/>
        </w:rPr>
      </w:pPr>
    </w:p>
    <w:p w14:paraId="531FB5E0" w14:textId="77777777" w:rsidR="00451A5B" w:rsidRPr="00B816F3" w:rsidRDefault="00451A5B" w:rsidP="00451A5B">
      <w:pPr>
        <w:tabs>
          <w:tab w:val="left" w:pos="2301"/>
        </w:tabs>
        <w:spacing w:line="480" w:lineRule="auto"/>
        <w:jc w:val="both"/>
        <w:rPr>
          <w:color w:val="000000" w:themeColor="text1"/>
        </w:rPr>
      </w:pPr>
      <w:r>
        <w:rPr>
          <w:noProof/>
          <w:color w:val="000000" w:themeColor="text1"/>
          <w:sz w:val="24"/>
        </w:rPr>
        <mc:AlternateContent>
          <mc:Choice Requires="wps">
            <w:drawing>
              <wp:anchor distT="0" distB="0" distL="114300" distR="114300" simplePos="0" relativeHeight="251930624" behindDoc="0" locked="0" layoutInCell="1" allowOverlap="1" wp14:anchorId="74D9E7D9" wp14:editId="66A06DA2">
                <wp:simplePos x="0" y="0"/>
                <wp:positionH relativeFrom="column">
                  <wp:posOffset>-644525</wp:posOffset>
                </wp:positionH>
                <wp:positionV relativeFrom="paragraph">
                  <wp:posOffset>215265</wp:posOffset>
                </wp:positionV>
                <wp:extent cx="1692275" cy="635"/>
                <wp:effectExtent l="58420" t="43180" r="67945" b="42545"/>
                <wp:wrapNone/>
                <wp:docPr id="37" name="Auto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92275" cy="635"/>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5373ABDF" id="AutoShape 238" o:spid="_x0000_s1026" type="#_x0000_t34" style="position:absolute;margin-left:-50.75pt;margin-top:16.95pt;width:133.25pt;height:.05pt;rotation:-90;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">
                <v:stroke endarrow="block"/>
              </v:shape>
            </w:pict>
          </mc:Fallback>
        </mc:AlternateContent>
      </w:r>
      <w:r>
        <w:rPr>
          <w:noProof/>
          <w:color w:val="000000" w:themeColor="text1"/>
          <w:sz w:val="24"/>
        </w:rPr>
        <mc:AlternateContent>
          <mc:Choice Requires="wps">
            <w:drawing>
              <wp:anchor distT="0" distB="0" distL="114297" distR="114297" simplePos="0" relativeHeight="251926528" behindDoc="0" locked="0" layoutInCell="1" allowOverlap="1" wp14:anchorId="339ADF28" wp14:editId="576FCC4F">
                <wp:simplePos x="0" y="0"/>
                <wp:positionH relativeFrom="column">
                  <wp:posOffset>1649729</wp:posOffset>
                </wp:positionH>
                <wp:positionV relativeFrom="paragraph">
                  <wp:posOffset>215900</wp:posOffset>
                </wp:positionV>
                <wp:extent cx="1692275" cy="0"/>
                <wp:effectExtent l="58738" t="42862" r="68262" b="42863"/>
                <wp:wrapNone/>
                <wp:docPr id="36" name="Auto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922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1BE91266" id="AutoShape 230" o:spid="_x0000_s1026" type="#_x0000_t32" style="position:absolute;margin-left:129.9pt;margin-top:17pt;width:133.25pt;height:0;rotation:-90;z-index:251926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">
                <v:stroke endarrow="block"/>
              </v:shape>
            </w:pict>
          </mc:Fallback>
        </mc:AlternateContent>
      </w:r>
    </w:p>
    <w:p w14:paraId="02912E77" w14:textId="77777777" w:rsidR="00451A5B" w:rsidRPr="00B816F3" w:rsidRDefault="00451A5B" w:rsidP="00451A5B">
      <w:pPr>
        <w:tabs>
          <w:tab w:val="left" w:pos="2301"/>
        </w:tabs>
        <w:spacing w:line="480" w:lineRule="auto"/>
        <w:jc w:val="both"/>
        <w:rPr>
          <w:color w:val="000000" w:themeColor="text1"/>
        </w:rPr>
      </w:pPr>
    </w:p>
    <w:p w14:paraId="16B047C6" w14:textId="77777777" w:rsidR="00451A5B" w:rsidRPr="00B816F3" w:rsidRDefault="00451A5B" w:rsidP="00451A5B">
      <w:pPr>
        <w:tabs>
          <w:tab w:val="left" w:pos="2301"/>
        </w:tabs>
        <w:spacing w:line="480" w:lineRule="auto"/>
        <w:jc w:val="both"/>
        <w:rPr>
          <w:color w:val="000000" w:themeColor="text1"/>
        </w:rPr>
      </w:pPr>
    </w:p>
    <w:p w14:paraId="03BE47C9" w14:textId="77777777" w:rsidR="00451A5B" w:rsidRDefault="00451A5B" w:rsidP="00451A5B">
      <w:pPr>
        <w:tabs>
          <w:tab w:val="left" w:pos="2301"/>
        </w:tabs>
        <w:spacing w:line="480" w:lineRule="auto"/>
        <w:jc w:val="both"/>
        <w:rPr>
          <w:b/>
          <w:color w:val="000000" w:themeColor="text1"/>
          <w:sz w:val="24"/>
        </w:rPr>
      </w:pPr>
    </w:p>
    <w:p w14:paraId="35D48DC3" w14:textId="35D857E3" w:rsidR="00451A5B" w:rsidRPr="00207DFB" w:rsidRDefault="00354D89" w:rsidP="00451A5B">
      <w:pPr>
        <w:tabs>
          <w:tab w:val="left" w:pos="2301"/>
        </w:tabs>
        <w:spacing w:line="480" w:lineRule="auto"/>
        <w:jc w:val="both"/>
        <w:rPr>
          <w:color w:val="000000" w:themeColor="text1"/>
          <w:sz w:val="24"/>
        </w:rPr>
      </w:pPr>
      <w:r>
        <w:rPr>
          <w:b/>
          <w:color w:val="000000" w:themeColor="text1"/>
          <w:sz w:val="24"/>
        </w:rPr>
        <w:t>Figure S8</w:t>
      </w:r>
      <w:r w:rsidR="00451A5B" w:rsidRPr="00015726">
        <w:rPr>
          <w:b/>
          <w:color w:val="000000" w:themeColor="text1"/>
          <w:sz w:val="24"/>
        </w:rPr>
        <w:t>: CD8</w:t>
      </w:r>
      <w:r w:rsidR="00451A5B" w:rsidRPr="00015726">
        <w:rPr>
          <w:b/>
          <w:color w:val="000000" w:themeColor="text1"/>
          <w:sz w:val="24"/>
          <w:vertAlign w:val="superscript"/>
        </w:rPr>
        <w:t>+</w:t>
      </w:r>
      <w:r w:rsidR="00451A5B" w:rsidRPr="00015726">
        <w:rPr>
          <w:b/>
          <w:color w:val="000000" w:themeColor="text1"/>
          <w:sz w:val="24"/>
        </w:rPr>
        <w:t xml:space="preserve"> T cells </w:t>
      </w:r>
      <w:r w:rsidR="00451A5B" w:rsidRPr="00F9691B">
        <w:rPr>
          <w:b/>
          <w:i/>
          <w:color w:val="000000" w:themeColor="text1"/>
          <w:sz w:val="24"/>
        </w:rPr>
        <w:t>ex vivo</w:t>
      </w:r>
      <w:r w:rsidR="00451A5B">
        <w:rPr>
          <w:b/>
          <w:color w:val="000000" w:themeColor="text1"/>
          <w:sz w:val="24"/>
        </w:rPr>
        <w:t xml:space="preserve"> </w:t>
      </w:r>
      <w:r w:rsidR="00451A5B" w:rsidRPr="00015726">
        <w:rPr>
          <w:b/>
          <w:color w:val="000000" w:themeColor="text1"/>
          <w:sz w:val="24"/>
        </w:rPr>
        <w:t>expanded by the treatment with AgAbs do not spec</w:t>
      </w:r>
      <w:r w:rsidR="00451A5B">
        <w:rPr>
          <w:b/>
          <w:color w:val="000000" w:themeColor="text1"/>
          <w:sz w:val="24"/>
        </w:rPr>
        <w:t xml:space="preserve">ifically recognize autologous </w:t>
      </w:r>
      <w:r w:rsidR="00451A5B" w:rsidRPr="00015726">
        <w:rPr>
          <w:b/>
          <w:color w:val="000000" w:themeColor="text1"/>
          <w:sz w:val="24"/>
        </w:rPr>
        <w:t>CLL</w:t>
      </w:r>
      <w:r w:rsidR="00F47F1B">
        <w:rPr>
          <w:b/>
          <w:color w:val="000000" w:themeColor="text1"/>
          <w:sz w:val="24"/>
        </w:rPr>
        <w:t xml:space="preserve"> cells</w:t>
      </w:r>
      <w:r w:rsidR="00451A5B" w:rsidRPr="00015726">
        <w:rPr>
          <w:b/>
          <w:color w:val="000000" w:themeColor="text1"/>
          <w:sz w:val="24"/>
        </w:rPr>
        <w:t xml:space="preserve"> treated with EBNA3C</w:t>
      </w:r>
      <w:r w:rsidR="00451A5B">
        <w:rPr>
          <w:b/>
          <w:color w:val="000000" w:themeColor="text1"/>
          <w:sz w:val="24"/>
        </w:rPr>
        <w:t>-</w:t>
      </w:r>
      <w:r w:rsidR="00451A5B" w:rsidRPr="00015726">
        <w:rPr>
          <w:b/>
          <w:color w:val="000000" w:themeColor="text1"/>
          <w:sz w:val="24"/>
        </w:rPr>
        <w:t xml:space="preserve">AgAbs. </w:t>
      </w:r>
      <w:r w:rsidR="00451A5B" w:rsidRPr="00B816F3">
        <w:rPr>
          <w:color w:val="000000" w:themeColor="text1"/>
          <w:sz w:val="24"/>
        </w:rPr>
        <w:t>Purified CD4</w:t>
      </w:r>
      <w:r w:rsidR="00451A5B" w:rsidRPr="00B816F3">
        <w:rPr>
          <w:color w:val="000000" w:themeColor="text1"/>
          <w:sz w:val="24"/>
          <w:vertAlign w:val="superscript"/>
        </w:rPr>
        <w:t>+</w:t>
      </w:r>
      <w:r w:rsidR="00451A5B" w:rsidRPr="00B816F3">
        <w:rPr>
          <w:color w:val="000000" w:themeColor="text1"/>
          <w:sz w:val="24"/>
        </w:rPr>
        <w:t xml:space="preserve"> and CD8</w:t>
      </w:r>
      <w:r w:rsidR="00451A5B" w:rsidRPr="00B816F3">
        <w:rPr>
          <w:color w:val="000000" w:themeColor="text1"/>
          <w:sz w:val="24"/>
          <w:vertAlign w:val="superscript"/>
        </w:rPr>
        <w:t>+</w:t>
      </w:r>
      <w:r w:rsidR="00451A5B" w:rsidRPr="00B816F3">
        <w:rPr>
          <w:color w:val="000000" w:themeColor="text1"/>
          <w:sz w:val="24"/>
        </w:rPr>
        <w:t xml:space="preserve"> T cell populations were individually tested in an IFN-γ</w:t>
      </w:r>
      <w:r w:rsidR="00A40C59">
        <w:rPr>
          <w:color w:val="000000" w:themeColor="text1"/>
          <w:sz w:val="24"/>
        </w:rPr>
        <w:t xml:space="preserve"> release assay and in a calcein-AM</w:t>
      </w:r>
      <w:r w:rsidR="00451A5B" w:rsidRPr="00B816F3">
        <w:rPr>
          <w:color w:val="000000" w:themeColor="text1"/>
          <w:sz w:val="24"/>
        </w:rPr>
        <w:t xml:space="preserve"> assay. (A) </w:t>
      </w:r>
      <w:r w:rsidR="00451A5B" w:rsidRPr="006C5F02">
        <w:rPr>
          <w:color w:val="000000" w:themeColor="text1"/>
          <w:sz w:val="24"/>
          <w:szCs w:val="24"/>
        </w:rPr>
        <w:t>IF</w:t>
      </w:r>
      <w:r w:rsidR="00451A5B">
        <w:rPr>
          <w:color w:val="000000" w:themeColor="text1"/>
          <w:sz w:val="24"/>
          <w:szCs w:val="24"/>
        </w:rPr>
        <w:t>N-γ release assay was</w:t>
      </w:r>
      <w:r w:rsidR="00451A5B" w:rsidRPr="006C5F02">
        <w:rPr>
          <w:color w:val="000000" w:themeColor="text1"/>
          <w:sz w:val="24"/>
          <w:szCs w:val="24"/>
        </w:rPr>
        <w:t xml:space="preserve"> performed at E:T = 5:1 with </w:t>
      </w:r>
      <w:r w:rsidR="00451A5B">
        <w:rPr>
          <w:color w:val="000000" w:themeColor="text1"/>
          <w:sz w:val="24"/>
          <w:szCs w:val="24"/>
        </w:rPr>
        <w:t>a</w:t>
      </w:r>
      <w:r w:rsidR="00451A5B" w:rsidRPr="006C5F02">
        <w:rPr>
          <w:color w:val="000000" w:themeColor="text1"/>
          <w:sz w:val="24"/>
          <w:szCs w:val="24"/>
        </w:rPr>
        <w:t>utologous</w:t>
      </w:r>
      <w:r w:rsidR="00451A5B" w:rsidRPr="00B816F3">
        <w:rPr>
          <w:color w:val="000000" w:themeColor="text1"/>
          <w:sz w:val="24"/>
        </w:rPr>
        <w:t xml:space="preserve"> PBMCs</w:t>
      </w:r>
      <w:r w:rsidR="00451A5B">
        <w:rPr>
          <w:color w:val="000000" w:themeColor="text1"/>
          <w:sz w:val="24"/>
        </w:rPr>
        <w:t xml:space="preserve"> that</w:t>
      </w:r>
      <w:r w:rsidR="00451A5B" w:rsidRPr="00B816F3">
        <w:rPr>
          <w:color w:val="000000" w:themeColor="text1"/>
          <w:sz w:val="24"/>
        </w:rPr>
        <w:t xml:space="preserve"> were pulsed with 50 ng of EBN3C-#1</w:t>
      </w:r>
      <w:r w:rsidR="00451A5B">
        <w:rPr>
          <w:color w:val="000000" w:themeColor="text1"/>
          <w:sz w:val="24"/>
        </w:rPr>
        <w:t>-</w:t>
      </w:r>
      <w:r w:rsidR="00451A5B" w:rsidRPr="00B816F3">
        <w:rPr>
          <w:color w:val="000000" w:themeColor="text1"/>
          <w:sz w:val="24"/>
        </w:rPr>
        <w:t>, -#2</w:t>
      </w:r>
      <w:r w:rsidR="00451A5B">
        <w:rPr>
          <w:color w:val="000000" w:themeColor="text1"/>
          <w:sz w:val="24"/>
        </w:rPr>
        <w:t>-</w:t>
      </w:r>
      <w:r w:rsidR="00451A5B" w:rsidRPr="00B816F3">
        <w:rPr>
          <w:color w:val="000000" w:themeColor="text1"/>
          <w:sz w:val="24"/>
        </w:rPr>
        <w:t>, or -#3</w:t>
      </w:r>
      <w:r w:rsidR="00451A5B">
        <w:rPr>
          <w:color w:val="000000" w:themeColor="text1"/>
          <w:sz w:val="24"/>
        </w:rPr>
        <w:t>-</w:t>
      </w:r>
      <w:r w:rsidR="00451A5B" w:rsidRPr="00B816F3">
        <w:rPr>
          <w:color w:val="000000" w:themeColor="text1"/>
          <w:sz w:val="24"/>
        </w:rPr>
        <w:t>AgAbs or unconjugated antibodies</w:t>
      </w:r>
      <w:r w:rsidR="00F47F1B">
        <w:rPr>
          <w:color w:val="000000" w:themeColor="text1"/>
          <w:sz w:val="24"/>
        </w:rPr>
        <w:t>,</w:t>
      </w:r>
      <w:r w:rsidR="00451A5B" w:rsidRPr="00B816F3">
        <w:rPr>
          <w:color w:val="000000" w:themeColor="text1"/>
          <w:sz w:val="24"/>
        </w:rPr>
        <w:t xml:space="preserve"> or with medium</w:t>
      </w:r>
      <w:r w:rsidR="00A40C59">
        <w:rPr>
          <w:color w:val="000000" w:themeColor="text1"/>
          <w:sz w:val="24"/>
        </w:rPr>
        <w:t xml:space="preserve"> only</w:t>
      </w:r>
      <w:r w:rsidR="00451A5B" w:rsidRPr="00B816F3">
        <w:rPr>
          <w:color w:val="000000" w:themeColor="text1"/>
          <w:sz w:val="24"/>
        </w:rPr>
        <w:t xml:space="preserve"> for 8 h. IFN-</w:t>
      </w:r>
      <w:r w:rsidR="00451A5B" w:rsidRPr="00B816F3">
        <w:rPr>
          <w:color w:val="000000" w:themeColor="text1"/>
          <w:sz w:val="24"/>
        </w:rPr>
        <w:sym w:font="Symbol" w:char="F067"/>
      </w:r>
      <w:r w:rsidR="00451A5B" w:rsidRPr="00B816F3">
        <w:rPr>
          <w:color w:val="000000" w:themeColor="text1"/>
          <w:sz w:val="24"/>
        </w:rPr>
        <w:t xml:space="preserve"> released into the medium was measured by ELISA after co-culture with autologous CD4</w:t>
      </w:r>
      <w:r w:rsidR="00451A5B" w:rsidRPr="00B816F3">
        <w:rPr>
          <w:color w:val="000000" w:themeColor="text1"/>
          <w:sz w:val="24"/>
          <w:vertAlign w:val="superscript"/>
        </w:rPr>
        <w:t>+</w:t>
      </w:r>
      <w:r w:rsidR="00451A5B" w:rsidRPr="00B816F3">
        <w:rPr>
          <w:color w:val="000000" w:themeColor="text1"/>
          <w:sz w:val="24"/>
        </w:rPr>
        <w:t xml:space="preserve"> or CD8</w:t>
      </w:r>
      <w:r w:rsidR="00451A5B" w:rsidRPr="00B816F3">
        <w:rPr>
          <w:color w:val="000000" w:themeColor="text1"/>
          <w:sz w:val="24"/>
          <w:vertAlign w:val="superscript"/>
        </w:rPr>
        <w:t>+</w:t>
      </w:r>
      <w:r w:rsidR="00451A5B" w:rsidRPr="00B816F3">
        <w:rPr>
          <w:color w:val="000000" w:themeColor="text1"/>
          <w:sz w:val="24"/>
        </w:rPr>
        <w:t xml:space="preserve"> T cells. (B) PBMCs were treated</w:t>
      </w:r>
      <w:r w:rsidR="00451A5B">
        <w:rPr>
          <w:color w:val="000000" w:themeColor="text1"/>
          <w:sz w:val="24"/>
        </w:rPr>
        <w:t xml:space="preserve"> as </w:t>
      </w:r>
      <w:r w:rsidR="00451A5B" w:rsidRPr="00B816F3">
        <w:rPr>
          <w:color w:val="000000" w:themeColor="text1"/>
          <w:sz w:val="24"/>
        </w:rPr>
        <w:t>in (A)</w:t>
      </w:r>
      <w:r w:rsidR="00451A5B">
        <w:rPr>
          <w:color w:val="000000" w:themeColor="text1"/>
          <w:sz w:val="24"/>
        </w:rPr>
        <w:t xml:space="preserve"> but for 16 h</w:t>
      </w:r>
      <w:r w:rsidR="00451A5B" w:rsidRPr="00B816F3">
        <w:rPr>
          <w:color w:val="000000" w:themeColor="text1"/>
          <w:sz w:val="24"/>
        </w:rPr>
        <w:t xml:space="preserve"> and subjected to a </w:t>
      </w:r>
      <w:r w:rsidR="008223D6">
        <w:rPr>
          <w:color w:val="000000" w:themeColor="text1"/>
          <w:sz w:val="24"/>
        </w:rPr>
        <w:t xml:space="preserve">3 h </w:t>
      </w:r>
      <w:r w:rsidR="00A40C59">
        <w:rPr>
          <w:color w:val="000000" w:themeColor="text1"/>
          <w:sz w:val="24"/>
        </w:rPr>
        <w:t xml:space="preserve">calcein release </w:t>
      </w:r>
      <w:r w:rsidR="00451A5B" w:rsidRPr="00B816F3">
        <w:rPr>
          <w:color w:val="000000" w:themeColor="text1"/>
          <w:sz w:val="24"/>
        </w:rPr>
        <w:t xml:space="preserve">assay at an E:T ratio of 30:1. </w:t>
      </w:r>
    </w:p>
    <w:p w14:paraId="7FB062F1" w14:textId="77777777" w:rsidR="00451A5B" w:rsidRDefault="00451A5B" w:rsidP="0038230C">
      <w:pPr>
        <w:pStyle w:val="Acknowledgement"/>
        <w:spacing w:line="480" w:lineRule="auto"/>
        <w:ind w:left="0" w:firstLine="0"/>
        <w:jc w:val="both"/>
        <w:rPr>
          <w:color w:val="000000" w:themeColor="text1"/>
        </w:rPr>
      </w:pPr>
    </w:p>
    <w:p w14:paraId="76FDD72D" w14:textId="77777777" w:rsidR="00451A5B" w:rsidRDefault="00451A5B" w:rsidP="0038230C">
      <w:pPr>
        <w:pStyle w:val="Acknowledgement"/>
        <w:spacing w:line="480" w:lineRule="auto"/>
        <w:ind w:left="0" w:firstLine="0"/>
        <w:jc w:val="both"/>
        <w:rPr>
          <w:color w:val="000000" w:themeColor="text1"/>
        </w:rPr>
      </w:pPr>
    </w:p>
    <w:p w14:paraId="0334C972" w14:textId="77777777" w:rsidR="00451A5B" w:rsidRDefault="00451A5B" w:rsidP="0038230C">
      <w:pPr>
        <w:pStyle w:val="Acknowledgement"/>
        <w:spacing w:line="480" w:lineRule="auto"/>
        <w:ind w:left="0" w:firstLine="0"/>
        <w:jc w:val="both"/>
        <w:rPr>
          <w:color w:val="000000" w:themeColor="text1"/>
        </w:rPr>
      </w:pPr>
    </w:p>
    <w:p w14:paraId="1B20C3B4" w14:textId="77777777" w:rsidR="00451A5B" w:rsidRDefault="00451A5B" w:rsidP="0038230C">
      <w:pPr>
        <w:pStyle w:val="Acknowledgement"/>
        <w:spacing w:line="480" w:lineRule="auto"/>
        <w:ind w:left="0" w:firstLine="0"/>
        <w:jc w:val="both"/>
        <w:rPr>
          <w:color w:val="000000" w:themeColor="text1"/>
        </w:rPr>
      </w:pPr>
    </w:p>
    <w:p w14:paraId="53008717" w14:textId="77777777" w:rsidR="00451A5B" w:rsidRDefault="00451A5B" w:rsidP="0038230C">
      <w:pPr>
        <w:pStyle w:val="Acknowledgement"/>
        <w:spacing w:line="480" w:lineRule="auto"/>
        <w:ind w:left="0" w:firstLine="0"/>
        <w:jc w:val="both"/>
        <w:rPr>
          <w:color w:val="000000" w:themeColor="text1"/>
        </w:rPr>
      </w:pPr>
    </w:p>
    <w:p w14:paraId="4071B417" w14:textId="77777777" w:rsidR="00451A5B" w:rsidRDefault="00451A5B" w:rsidP="0038230C">
      <w:pPr>
        <w:pStyle w:val="Acknowledgement"/>
        <w:spacing w:line="480" w:lineRule="auto"/>
        <w:ind w:left="0" w:firstLine="0"/>
        <w:jc w:val="both"/>
        <w:rPr>
          <w:color w:val="000000" w:themeColor="text1"/>
        </w:rPr>
      </w:pPr>
    </w:p>
    <w:p w14:paraId="5CC06B44" w14:textId="77777777" w:rsidR="006611FC" w:rsidRDefault="006611FC" w:rsidP="0038230C">
      <w:pPr>
        <w:pStyle w:val="Acknowledgement"/>
        <w:spacing w:line="480" w:lineRule="auto"/>
        <w:ind w:left="0" w:firstLine="0"/>
        <w:jc w:val="both"/>
        <w:rPr>
          <w:color w:val="000000" w:themeColor="text1"/>
        </w:rPr>
      </w:pPr>
    </w:p>
    <w:p w14:paraId="6516A40E" w14:textId="77777777" w:rsidR="00451A5B" w:rsidRDefault="00451A5B" w:rsidP="0038230C">
      <w:pPr>
        <w:pStyle w:val="Acknowledgement"/>
        <w:spacing w:line="480" w:lineRule="auto"/>
        <w:ind w:left="0" w:firstLine="0"/>
        <w:jc w:val="both"/>
        <w:rPr>
          <w:color w:val="000000" w:themeColor="text1"/>
        </w:rPr>
      </w:pPr>
    </w:p>
    <w:p w14:paraId="65AF9BDD" w14:textId="77777777" w:rsidR="0038230C" w:rsidRDefault="0038230C" w:rsidP="0038230C">
      <w:pPr>
        <w:pStyle w:val="Acknowledgement"/>
        <w:ind w:left="0" w:firstLine="0"/>
        <w:jc w:val="both"/>
        <w:rPr>
          <w:color w:val="000000" w:themeColor="text1"/>
        </w:rPr>
      </w:pPr>
      <w:r>
        <w:rPr>
          <w:noProof/>
          <w:color w:val="000000" w:themeColor="text1"/>
        </w:rPr>
        <w:lastRenderedPageBreak/>
        <mc:AlternateContent>
          <mc:Choice Requires="wps">
            <w:drawing>
              <wp:anchor distT="0" distB="0" distL="114300" distR="114300" simplePos="0" relativeHeight="251911168" behindDoc="0" locked="0" layoutInCell="1" allowOverlap="1" wp14:anchorId="7F2AACD6" wp14:editId="233590CB">
                <wp:simplePos x="0" y="0"/>
                <wp:positionH relativeFrom="column">
                  <wp:posOffset>114300</wp:posOffset>
                </wp:positionH>
                <wp:positionV relativeFrom="paragraph">
                  <wp:posOffset>0</wp:posOffset>
                </wp:positionV>
                <wp:extent cx="1410335" cy="571500"/>
                <wp:effectExtent l="0" t="0" r="0" b="0"/>
                <wp:wrapNone/>
                <wp:docPr id="1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335" cy="5715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D59DAD6" w14:textId="77777777" w:rsidR="004974C2" w:rsidRPr="00783594" w:rsidRDefault="004974C2" w:rsidP="0038230C">
                            <w:pPr>
                              <w:rPr>
                                <w:b/>
                                <w:sz w:val="24"/>
                              </w:rPr>
                            </w:pPr>
                            <w:r>
                              <w:rPr>
                                <w:b/>
                                <w:sz w:val="24"/>
                              </w:rPr>
                              <w:t xml:space="preserve"> </w:t>
                            </w:r>
                            <w:r w:rsidRPr="00783594">
                              <w:rPr>
                                <w:b/>
                                <w:sz w:val="24"/>
                              </w:rPr>
                              <w:t>P8</w:t>
                            </w:r>
                          </w:p>
                          <w:p w14:paraId="4B2CEB4E" w14:textId="77777777" w:rsidR="004974C2" w:rsidRPr="00783594" w:rsidRDefault="004974C2" w:rsidP="0038230C">
                            <w:pPr>
                              <w:rPr>
                                <w:sz w:val="24"/>
                              </w:rPr>
                            </w:pPr>
                            <w:r>
                              <w:rPr>
                                <w:sz w:val="24"/>
                              </w:rPr>
                              <w:t xml:space="preserve"> </w:t>
                            </w:r>
                            <w:r w:rsidRPr="00783594">
                              <w:rPr>
                                <w:sz w:val="24"/>
                              </w:rPr>
                              <w:t>PBMC</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62" type="#_x0000_t202" style="position:absolute;left:0;text-align:left;margin-left:9pt;margin-top:0;width:111.05pt;height:4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" filled="f" stroked="f">
                <v:textbox inset=",7.2pt,,7.2pt">
                  <w:txbxContent>
                    <w:p w14:paraId="0D59DAD6" w14:textId="77777777" w:rsidR="004974C2" w:rsidRPr="00783594" w:rsidRDefault="004974C2" w:rsidP="0038230C">
                      <w:pPr>
                        <w:rPr>
                          <w:b/>
                          <w:sz w:val="24"/>
                        </w:rPr>
                      </w:pPr>
                      <w:r>
                        <w:rPr>
                          <w:b/>
                          <w:sz w:val="24"/>
                        </w:rPr>
                        <w:t xml:space="preserve"> </w:t>
                      </w:r>
                      <w:r w:rsidRPr="00783594">
                        <w:rPr>
                          <w:b/>
                          <w:sz w:val="24"/>
                        </w:rPr>
                        <w:t>P8</w:t>
                      </w:r>
                    </w:p>
                    <w:p w14:paraId="4B2CEB4E" w14:textId="77777777" w:rsidR="004974C2" w:rsidRPr="00783594" w:rsidRDefault="004974C2" w:rsidP="0038230C">
                      <w:pPr>
                        <w:rPr>
                          <w:sz w:val="24"/>
                        </w:rPr>
                      </w:pPr>
                      <w:r>
                        <w:rPr>
                          <w:sz w:val="24"/>
                        </w:rPr>
                        <w:t xml:space="preserve"> </w:t>
                      </w:r>
                      <w:r w:rsidRPr="00783594">
                        <w:rPr>
                          <w:sz w:val="24"/>
                        </w:rPr>
                        <w:t>PBMC</w:t>
                      </w:r>
                    </w:p>
                  </w:txbxContent>
                </v:textbox>
              </v:shape>
            </w:pict>
          </mc:Fallback>
        </mc:AlternateContent>
      </w:r>
      <w:r>
        <w:rPr>
          <w:color w:val="000000" w:themeColor="text1"/>
        </w:rPr>
        <w:t xml:space="preserve">       </w:t>
      </w:r>
    </w:p>
    <w:p w14:paraId="1CFB5A62" w14:textId="231518AC" w:rsidR="0038230C" w:rsidRDefault="00C20CAB" w:rsidP="0038230C">
      <w:pPr>
        <w:pStyle w:val="Acknowledgement"/>
        <w:ind w:left="0" w:firstLine="0"/>
        <w:jc w:val="both"/>
        <w:rPr>
          <w:color w:val="000000" w:themeColor="text1"/>
        </w:rPr>
      </w:pPr>
      <w:r>
        <w:rPr>
          <w:noProof/>
          <w:color w:val="000000" w:themeColor="text1"/>
        </w:rPr>
        <mc:AlternateContent>
          <mc:Choice Requires="wps">
            <w:drawing>
              <wp:anchor distT="0" distB="0" distL="114300" distR="114300" simplePos="0" relativeHeight="251915264" behindDoc="0" locked="0" layoutInCell="1" allowOverlap="1" wp14:anchorId="590089BF" wp14:editId="381E115D">
                <wp:simplePos x="0" y="0"/>
                <wp:positionH relativeFrom="column">
                  <wp:posOffset>4114800</wp:posOffset>
                </wp:positionH>
                <wp:positionV relativeFrom="paragraph">
                  <wp:posOffset>226695</wp:posOffset>
                </wp:positionV>
                <wp:extent cx="1257300" cy="739140"/>
                <wp:effectExtent l="0" t="0" r="0" b="0"/>
                <wp:wrapNone/>
                <wp:docPr id="1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391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54BE595" w14:textId="77777777" w:rsidR="004974C2" w:rsidRPr="00783594" w:rsidRDefault="004974C2" w:rsidP="0038230C">
                            <w:pPr>
                              <w:rPr>
                                <w:b/>
                                <w:sz w:val="24"/>
                              </w:rPr>
                            </w:pPr>
                            <w:r>
                              <w:rPr>
                                <w:b/>
                                <w:sz w:val="24"/>
                              </w:rPr>
                              <w:t xml:space="preserve"> </w:t>
                            </w:r>
                          </w:p>
                          <w:p w14:paraId="1BB33B3B" w14:textId="748CE4F0" w:rsidR="004974C2" w:rsidRDefault="004974C2" w:rsidP="0038230C">
                            <w:pPr>
                              <w:rPr>
                                <w:sz w:val="24"/>
                              </w:rPr>
                            </w:pPr>
                            <w:r>
                              <w:rPr>
                                <w:sz w:val="24"/>
                              </w:rPr>
                              <w:t xml:space="preserve">   anti-CD20 </w:t>
                            </w:r>
                          </w:p>
                          <w:p w14:paraId="45F3FF74" w14:textId="5C37C851" w:rsidR="004974C2" w:rsidRDefault="004974C2" w:rsidP="0038230C">
                            <w:pPr>
                              <w:rPr>
                                <w:sz w:val="24"/>
                              </w:rPr>
                            </w:pPr>
                            <w:r>
                              <w:rPr>
                                <w:sz w:val="24"/>
                              </w:rPr>
                              <w:t xml:space="preserve">   +EBNA3C-#3</w:t>
                            </w:r>
                          </w:p>
                          <w:p w14:paraId="3C9BE7BF" w14:textId="77777777" w:rsidR="004974C2" w:rsidRDefault="004974C2" w:rsidP="0038230C">
                            <w:pPr>
                              <w:rPr>
                                <w:sz w:val="24"/>
                              </w:rPr>
                            </w:pPr>
                          </w:p>
                          <w:p w14:paraId="441665B9" w14:textId="77777777" w:rsidR="004974C2" w:rsidRDefault="004974C2" w:rsidP="0038230C">
                            <w:pPr>
                              <w:rPr>
                                <w:sz w:val="24"/>
                              </w:rPr>
                            </w:pPr>
                          </w:p>
                          <w:p w14:paraId="2A495428" w14:textId="77777777" w:rsidR="004974C2" w:rsidRPr="00783594" w:rsidRDefault="004974C2" w:rsidP="0038230C">
                            <w:pPr>
                              <w:rPr>
                                <w:sz w:val="2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63" type="#_x0000_t202" style="position:absolute;left:0;text-align:left;margin-left:324pt;margin-top:17.85pt;width:99pt;height:58.2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" filled="f" stroked="f">
                <v:textbox inset=",7.2pt,,7.2pt">
                  <w:txbxContent>
                    <w:p w14:paraId="154BE595" w14:textId="77777777" w:rsidR="004974C2" w:rsidRPr="00783594" w:rsidRDefault="004974C2" w:rsidP="0038230C">
                      <w:pPr>
                        <w:rPr>
                          <w:b/>
                          <w:sz w:val="24"/>
                        </w:rPr>
                      </w:pPr>
                      <w:r>
                        <w:rPr>
                          <w:b/>
                          <w:sz w:val="24"/>
                        </w:rPr>
                        <w:t xml:space="preserve"> </w:t>
                      </w:r>
                    </w:p>
                    <w:p w14:paraId="1BB33B3B" w14:textId="748CE4F0" w:rsidR="004974C2" w:rsidRDefault="004974C2" w:rsidP="0038230C">
                      <w:pPr>
                        <w:rPr>
                          <w:sz w:val="24"/>
                        </w:rPr>
                      </w:pPr>
                      <w:r>
                        <w:rPr>
                          <w:sz w:val="24"/>
                        </w:rPr>
                        <w:t xml:space="preserve">   </w:t>
                      </w:r>
                      <w:r>
                        <w:rPr>
                          <w:sz w:val="24"/>
                        </w:rPr>
                        <w:t xml:space="preserve">anti-CD20 </w:t>
                      </w:r>
                    </w:p>
                    <w:p w14:paraId="45F3FF74" w14:textId="5C37C851" w:rsidR="004974C2" w:rsidRDefault="004974C2" w:rsidP="0038230C">
                      <w:pPr>
                        <w:rPr>
                          <w:sz w:val="24"/>
                        </w:rPr>
                      </w:pPr>
                      <w:r>
                        <w:rPr>
                          <w:sz w:val="24"/>
                        </w:rPr>
                        <w:t xml:space="preserve">   +EBNA3C-#3</w:t>
                      </w:r>
                    </w:p>
                    <w:p w14:paraId="3C9BE7BF" w14:textId="77777777" w:rsidR="004974C2" w:rsidRDefault="004974C2" w:rsidP="0038230C">
                      <w:pPr>
                        <w:rPr>
                          <w:sz w:val="24"/>
                        </w:rPr>
                      </w:pPr>
                    </w:p>
                    <w:p w14:paraId="441665B9" w14:textId="77777777" w:rsidR="004974C2" w:rsidRDefault="004974C2" w:rsidP="0038230C">
                      <w:pPr>
                        <w:rPr>
                          <w:sz w:val="24"/>
                        </w:rPr>
                      </w:pPr>
                    </w:p>
                    <w:p w14:paraId="2A495428" w14:textId="77777777" w:rsidR="004974C2" w:rsidRPr="00783594" w:rsidRDefault="004974C2" w:rsidP="0038230C">
                      <w:pPr>
                        <w:rPr>
                          <w:sz w:val="24"/>
                        </w:rPr>
                      </w:pPr>
                    </w:p>
                  </w:txbxContent>
                </v:textbox>
              </v:shape>
            </w:pict>
          </mc:Fallback>
        </mc:AlternateContent>
      </w:r>
      <w:r>
        <w:rPr>
          <w:noProof/>
          <w:color w:val="000000" w:themeColor="text1"/>
        </w:rPr>
        <mc:AlternateContent>
          <mc:Choice Requires="wps">
            <w:drawing>
              <wp:anchor distT="0" distB="0" distL="114300" distR="114300" simplePos="0" relativeHeight="251914240" behindDoc="0" locked="0" layoutInCell="1" allowOverlap="1" wp14:anchorId="1F2E62ED" wp14:editId="7B604AAF">
                <wp:simplePos x="0" y="0"/>
                <wp:positionH relativeFrom="column">
                  <wp:posOffset>2857500</wp:posOffset>
                </wp:positionH>
                <wp:positionV relativeFrom="paragraph">
                  <wp:posOffset>226695</wp:posOffset>
                </wp:positionV>
                <wp:extent cx="1257300" cy="739140"/>
                <wp:effectExtent l="0" t="0" r="0" b="0"/>
                <wp:wrapNone/>
                <wp:docPr id="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391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A2E563A" w14:textId="77777777" w:rsidR="004974C2" w:rsidRPr="00783594" w:rsidRDefault="004974C2" w:rsidP="0038230C">
                            <w:pPr>
                              <w:rPr>
                                <w:b/>
                                <w:sz w:val="24"/>
                              </w:rPr>
                            </w:pPr>
                            <w:r>
                              <w:rPr>
                                <w:b/>
                                <w:sz w:val="24"/>
                              </w:rPr>
                              <w:t xml:space="preserve"> </w:t>
                            </w:r>
                          </w:p>
                          <w:p w14:paraId="3EAEC4CA" w14:textId="584EF6C4" w:rsidR="004974C2" w:rsidRDefault="004974C2" w:rsidP="0038230C">
                            <w:pPr>
                              <w:rPr>
                                <w:sz w:val="24"/>
                              </w:rPr>
                            </w:pPr>
                            <w:r>
                              <w:rPr>
                                <w:sz w:val="24"/>
                              </w:rPr>
                              <w:t xml:space="preserve"> anti-CD20 </w:t>
                            </w:r>
                          </w:p>
                          <w:p w14:paraId="51C04B6E" w14:textId="0A054F0D" w:rsidR="004974C2" w:rsidRDefault="004974C2" w:rsidP="0038230C">
                            <w:pPr>
                              <w:rPr>
                                <w:sz w:val="24"/>
                              </w:rPr>
                            </w:pPr>
                            <w:r>
                              <w:rPr>
                                <w:sz w:val="24"/>
                              </w:rPr>
                              <w:t xml:space="preserve"> +EBNA3C-#2</w:t>
                            </w:r>
                          </w:p>
                          <w:p w14:paraId="591A90D4" w14:textId="77777777" w:rsidR="004974C2" w:rsidRDefault="004974C2" w:rsidP="0038230C">
                            <w:pPr>
                              <w:rPr>
                                <w:sz w:val="24"/>
                              </w:rPr>
                            </w:pPr>
                          </w:p>
                          <w:p w14:paraId="6B32F4FF" w14:textId="77777777" w:rsidR="004974C2" w:rsidRDefault="004974C2" w:rsidP="0038230C">
                            <w:pPr>
                              <w:rPr>
                                <w:sz w:val="24"/>
                              </w:rPr>
                            </w:pPr>
                          </w:p>
                          <w:p w14:paraId="1CEDCEA1" w14:textId="77777777" w:rsidR="004974C2" w:rsidRPr="00783594" w:rsidRDefault="004974C2" w:rsidP="0038230C">
                            <w:pPr>
                              <w:rPr>
                                <w:sz w:val="2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64" type="#_x0000_t202" style="position:absolute;left:0;text-align:left;margin-left:225pt;margin-top:17.85pt;width:99pt;height:58.2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" filled="f" stroked="f">
                <v:textbox inset=",7.2pt,,7.2pt">
                  <w:txbxContent>
                    <w:p w14:paraId="5A2E563A" w14:textId="77777777" w:rsidR="004974C2" w:rsidRPr="00783594" w:rsidRDefault="004974C2" w:rsidP="0038230C">
                      <w:pPr>
                        <w:rPr>
                          <w:b/>
                          <w:sz w:val="24"/>
                        </w:rPr>
                      </w:pPr>
                      <w:r>
                        <w:rPr>
                          <w:b/>
                          <w:sz w:val="24"/>
                        </w:rPr>
                        <w:t xml:space="preserve"> </w:t>
                      </w:r>
                    </w:p>
                    <w:p w14:paraId="3EAEC4CA" w14:textId="584EF6C4" w:rsidR="004974C2" w:rsidRDefault="004974C2" w:rsidP="0038230C">
                      <w:pPr>
                        <w:rPr>
                          <w:sz w:val="24"/>
                        </w:rPr>
                      </w:pPr>
                      <w:r>
                        <w:rPr>
                          <w:sz w:val="24"/>
                        </w:rPr>
                        <w:t xml:space="preserve"> </w:t>
                      </w:r>
                      <w:r>
                        <w:rPr>
                          <w:sz w:val="24"/>
                        </w:rPr>
                        <w:t xml:space="preserve">anti-CD20 </w:t>
                      </w:r>
                    </w:p>
                    <w:p w14:paraId="51C04B6E" w14:textId="0A054F0D" w:rsidR="004974C2" w:rsidRDefault="004974C2" w:rsidP="0038230C">
                      <w:pPr>
                        <w:rPr>
                          <w:sz w:val="24"/>
                        </w:rPr>
                      </w:pPr>
                      <w:r>
                        <w:rPr>
                          <w:sz w:val="24"/>
                        </w:rPr>
                        <w:t xml:space="preserve"> +EBNA3C-#2</w:t>
                      </w:r>
                    </w:p>
                    <w:p w14:paraId="591A90D4" w14:textId="77777777" w:rsidR="004974C2" w:rsidRDefault="004974C2" w:rsidP="0038230C">
                      <w:pPr>
                        <w:rPr>
                          <w:sz w:val="24"/>
                        </w:rPr>
                      </w:pPr>
                    </w:p>
                    <w:p w14:paraId="6B32F4FF" w14:textId="77777777" w:rsidR="004974C2" w:rsidRDefault="004974C2" w:rsidP="0038230C">
                      <w:pPr>
                        <w:rPr>
                          <w:sz w:val="24"/>
                        </w:rPr>
                      </w:pPr>
                    </w:p>
                    <w:p w14:paraId="1CEDCEA1" w14:textId="77777777" w:rsidR="004974C2" w:rsidRPr="00783594" w:rsidRDefault="004974C2" w:rsidP="0038230C">
                      <w:pPr>
                        <w:rPr>
                          <w:sz w:val="24"/>
                        </w:rPr>
                      </w:pPr>
                    </w:p>
                  </w:txbxContent>
                </v:textbox>
              </v:shape>
            </w:pict>
          </mc:Fallback>
        </mc:AlternateContent>
      </w:r>
      <w:r w:rsidR="0038230C">
        <w:rPr>
          <w:noProof/>
          <w:color w:val="000000" w:themeColor="text1"/>
        </w:rPr>
        <mc:AlternateContent>
          <mc:Choice Requires="wps">
            <w:drawing>
              <wp:anchor distT="0" distB="0" distL="114300" distR="114300" simplePos="0" relativeHeight="251913216" behindDoc="0" locked="0" layoutInCell="1" allowOverlap="1" wp14:anchorId="7C78DBDB" wp14:editId="43974DA7">
                <wp:simplePos x="0" y="0"/>
                <wp:positionH relativeFrom="column">
                  <wp:posOffset>1485900</wp:posOffset>
                </wp:positionH>
                <wp:positionV relativeFrom="paragraph">
                  <wp:posOffset>226695</wp:posOffset>
                </wp:positionV>
                <wp:extent cx="1257300" cy="739140"/>
                <wp:effectExtent l="0" t="0" r="0" b="0"/>
                <wp:wrapNone/>
                <wp:docPr id="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391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A1CB0DB" w14:textId="77777777" w:rsidR="004974C2" w:rsidRPr="00783594" w:rsidRDefault="004974C2" w:rsidP="0038230C">
                            <w:pPr>
                              <w:rPr>
                                <w:b/>
                                <w:sz w:val="24"/>
                              </w:rPr>
                            </w:pPr>
                            <w:r>
                              <w:rPr>
                                <w:b/>
                                <w:sz w:val="24"/>
                              </w:rPr>
                              <w:t xml:space="preserve"> </w:t>
                            </w:r>
                          </w:p>
                          <w:p w14:paraId="69B9AE81" w14:textId="77777777" w:rsidR="004974C2" w:rsidRDefault="004974C2" w:rsidP="0038230C">
                            <w:pPr>
                              <w:rPr>
                                <w:sz w:val="24"/>
                              </w:rPr>
                            </w:pPr>
                            <w:r>
                              <w:rPr>
                                <w:sz w:val="24"/>
                              </w:rPr>
                              <w:t xml:space="preserve"> anti-CD20 </w:t>
                            </w:r>
                          </w:p>
                          <w:p w14:paraId="136868C0" w14:textId="77777777" w:rsidR="004974C2" w:rsidRDefault="004974C2" w:rsidP="0038230C">
                            <w:pPr>
                              <w:rPr>
                                <w:sz w:val="24"/>
                              </w:rPr>
                            </w:pPr>
                            <w:r>
                              <w:rPr>
                                <w:sz w:val="24"/>
                              </w:rPr>
                              <w:t xml:space="preserve"> +EBNA3C-#1</w:t>
                            </w:r>
                          </w:p>
                          <w:p w14:paraId="27875815" w14:textId="77777777" w:rsidR="004974C2" w:rsidRDefault="004974C2" w:rsidP="0038230C">
                            <w:pPr>
                              <w:rPr>
                                <w:sz w:val="24"/>
                              </w:rPr>
                            </w:pPr>
                          </w:p>
                          <w:p w14:paraId="0E4AD84D" w14:textId="77777777" w:rsidR="004974C2" w:rsidRDefault="004974C2" w:rsidP="0038230C">
                            <w:pPr>
                              <w:rPr>
                                <w:sz w:val="24"/>
                              </w:rPr>
                            </w:pPr>
                          </w:p>
                          <w:p w14:paraId="6858BE10" w14:textId="77777777" w:rsidR="004974C2" w:rsidRPr="00783594" w:rsidRDefault="004974C2" w:rsidP="0038230C">
                            <w:pPr>
                              <w:rPr>
                                <w:sz w:val="2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65" type="#_x0000_t202" style="position:absolute;left:0;text-align:left;margin-left:117pt;margin-top:17.85pt;width:99pt;height:58.2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" filled="f" stroked="f">
                <v:textbox inset=",7.2pt,,7.2pt">
                  <w:txbxContent>
                    <w:p w14:paraId="6A1CB0DB" w14:textId="77777777" w:rsidR="004974C2" w:rsidRPr="00783594" w:rsidRDefault="004974C2" w:rsidP="0038230C">
                      <w:pPr>
                        <w:rPr>
                          <w:b/>
                          <w:sz w:val="24"/>
                        </w:rPr>
                      </w:pPr>
                      <w:r>
                        <w:rPr>
                          <w:b/>
                          <w:sz w:val="24"/>
                        </w:rPr>
                        <w:t xml:space="preserve"> </w:t>
                      </w:r>
                    </w:p>
                    <w:p w14:paraId="69B9AE81" w14:textId="77777777" w:rsidR="004974C2" w:rsidRDefault="004974C2" w:rsidP="0038230C">
                      <w:pPr>
                        <w:rPr>
                          <w:sz w:val="24"/>
                        </w:rPr>
                      </w:pPr>
                      <w:r>
                        <w:rPr>
                          <w:sz w:val="24"/>
                        </w:rPr>
                        <w:t xml:space="preserve"> </w:t>
                      </w:r>
                      <w:r>
                        <w:rPr>
                          <w:sz w:val="24"/>
                        </w:rPr>
                        <w:t xml:space="preserve">anti-CD20 </w:t>
                      </w:r>
                    </w:p>
                    <w:p w14:paraId="136868C0" w14:textId="77777777" w:rsidR="004974C2" w:rsidRDefault="004974C2" w:rsidP="0038230C">
                      <w:pPr>
                        <w:rPr>
                          <w:sz w:val="24"/>
                        </w:rPr>
                      </w:pPr>
                      <w:r>
                        <w:rPr>
                          <w:sz w:val="24"/>
                        </w:rPr>
                        <w:t xml:space="preserve"> +EBNA3C-#1</w:t>
                      </w:r>
                    </w:p>
                    <w:p w14:paraId="27875815" w14:textId="77777777" w:rsidR="004974C2" w:rsidRDefault="004974C2" w:rsidP="0038230C">
                      <w:pPr>
                        <w:rPr>
                          <w:sz w:val="24"/>
                        </w:rPr>
                      </w:pPr>
                    </w:p>
                    <w:p w14:paraId="0E4AD84D" w14:textId="77777777" w:rsidR="004974C2" w:rsidRDefault="004974C2" w:rsidP="0038230C">
                      <w:pPr>
                        <w:rPr>
                          <w:sz w:val="24"/>
                        </w:rPr>
                      </w:pPr>
                    </w:p>
                    <w:p w14:paraId="6858BE10" w14:textId="77777777" w:rsidR="004974C2" w:rsidRPr="00783594" w:rsidRDefault="004974C2" w:rsidP="0038230C">
                      <w:pPr>
                        <w:rPr>
                          <w:sz w:val="24"/>
                        </w:rPr>
                      </w:pPr>
                    </w:p>
                  </w:txbxContent>
                </v:textbox>
              </v:shape>
            </w:pict>
          </mc:Fallback>
        </mc:AlternateContent>
      </w:r>
      <w:r w:rsidR="0038230C">
        <w:rPr>
          <w:noProof/>
          <w:color w:val="000000" w:themeColor="text1"/>
        </w:rPr>
        <mc:AlternateContent>
          <mc:Choice Requires="wps">
            <w:drawing>
              <wp:anchor distT="0" distB="0" distL="114300" distR="114300" simplePos="0" relativeHeight="251912192" behindDoc="0" locked="0" layoutInCell="1" allowOverlap="1" wp14:anchorId="1E8AEB7E" wp14:editId="527902DC">
                <wp:simplePos x="0" y="0"/>
                <wp:positionH relativeFrom="column">
                  <wp:posOffset>114300</wp:posOffset>
                </wp:positionH>
                <wp:positionV relativeFrom="paragraph">
                  <wp:posOffset>228600</wp:posOffset>
                </wp:positionV>
                <wp:extent cx="1257300" cy="739140"/>
                <wp:effectExtent l="0" t="0" r="0" b="0"/>
                <wp:wrapNone/>
                <wp:docPr id="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391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F805F94" w14:textId="77777777" w:rsidR="004974C2" w:rsidRPr="00783594" w:rsidRDefault="004974C2" w:rsidP="0038230C">
                            <w:pPr>
                              <w:rPr>
                                <w:b/>
                                <w:sz w:val="24"/>
                              </w:rPr>
                            </w:pPr>
                            <w:r>
                              <w:rPr>
                                <w:b/>
                                <w:sz w:val="24"/>
                              </w:rPr>
                              <w:t xml:space="preserve"> </w:t>
                            </w:r>
                          </w:p>
                          <w:p w14:paraId="6ADF7C97" w14:textId="77777777" w:rsidR="004974C2" w:rsidRDefault="004974C2" w:rsidP="0038230C">
                            <w:pPr>
                              <w:rPr>
                                <w:sz w:val="24"/>
                              </w:rPr>
                            </w:pPr>
                            <w:r>
                              <w:rPr>
                                <w:sz w:val="24"/>
                              </w:rPr>
                              <w:t xml:space="preserve"> anti-CD20 </w:t>
                            </w:r>
                          </w:p>
                          <w:p w14:paraId="1ABBA62B" w14:textId="77777777" w:rsidR="004974C2" w:rsidRDefault="004974C2" w:rsidP="0038230C">
                            <w:pPr>
                              <w:rPr>
                                <w:sz w:val="24"/>
                              </w:rPr>
                            </w:pPr>
                            <w:r>
                              <w:rPr>
                                <w:sz w:val="24"/>
                              </w:rPr>
                              <w:t xml:space="preserve"> mAb</w:t>
                            </w:r>
                          </w:p>
                          <w:p w14:paraId="2BE27618" w14:textId="77777777" w:rsidR="004974C2" w:rsidRDefault="004974C2" w:rsidP="0038230C">
                            <w:pPr>
                              <w:rPr>
                                <w:sz w:val="24"/>
                              </w:rPr>
                            </w:pPr>
                          </w:p>
                          <w:p w14:paraId="29D95295" w14:textId="77777777" w:rsidR="004974C2" w:rsidRDefault="004974C2" w:rsidP="0038230C">
                            <w:pPr>
                              <w:rPr>
                                <w:sz w:val="24"/>
                              </w:rPr>
                            </w:pPr>
                          </w:p>
                          <w:p w14:paraId="1141EC22" w14:textId="77777777" w:rsidR="004974C2" w:rsidRPr="00783594" w:rsidRDefault="004974C2" w:rsidP="0038230C">
                            <w:pPr>
                              <w:rPr>
                                <w:sz w:val="2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66" type="#_x0000_t202" style="position:absolute;left:0;text-align:left;margin-left:9pt;margin-top:18pt;width:99pt;height:58.2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" filled="f" stroked="f">
                <v:textbox inset=",7.2pt,,7.2pt">
                  <w:txbxContent>
                    <w:p w14:paraId="2F805F94" w14:textId="77777777" w:rsidR="004974C2" w:rsidRPr="00783594" w:rsidRDefault="004974C2" w:rsidP="0038230C">
                      <w:pPr>
                        <w:rPr>
                          <w:b/>
                          <w:sz w:val="24"/>
                        </w:rPr>
                      </w:pPr>
                      <w:r>
                        <w:rPr>
                          <w:b/>
                          <w:sz w:val="24"/>
                        </w:rPr>
                        <w:t xml:space="preserve"> </w:t>
                      </w:r>
                    </w:p>
                    <w:p w14:paraId="6ADF7C97" w14:textId="77777777" w:rsidR="004974C2" w:rsidRDefault="004974C2" w:rsidP="0038230C">
                      <w:pPr>
                        <w:rPr>
                          <w:sz w:val="24"/>
                        </w:rPr>
                      </w:pPr>
                      <w:r>
                        <w:rPr>
                          <w:sz w:val="24"/>
                        </w:rPr>
                        <w:t xml:space="preserve"> </w:t>
                      </w:r>
                      <w:r>
                        <w:rPr>
                          <w:sz w:val="24"/>
                        </w:rPr>
                        <w:t xml:space="preserve">anti-CD20 </w:t>
                      </w:r>
                    </w:p>
                    <w:p w14:paraId="1ABBA62B" w14:textId="77777777" w:rsidR="004974C2" w:rsidRDefault="004974C2" w:rsidP="0038230C">
                      <w:pPr>
                        <w:rPr>
                          <w:sz w:val="24"/>
                        </w:rPr>
                      </w:pPr>
                      <w:r>
                        <w:rPr>
                          <w:sz w:val="24"/>
                        </w:rPr>
                        <w:t xml:space="preserve"> </w:t>
                      </w:r>
                      <w:proofErr w:type="spellStart"/>
                      <w:r>
                        <w:rPr>
                          <w:sz w:val="24"/>
                        </w:rPr>
                        <w:t>mAb</w:t>
                      </w:r>
                      <w:proofErr w:type="spellEnd"/>
                    </w:p>
                    <w:p w14:paraId="2BE27618" w14:textId="77777777" w:rsidR="004974C2" w:rsidRDefault="004974C2" w:rsidP="0038230C">
                      <w:pPr>
                        <w:rPr>
                          <w:sz w:val="24"/>
                        </w:rPr>
                      </w:pPr>
                    </w:p>
                    <w:p w14:paraId="29D95295" w14:textId="77777777" w:rsidR="004974C2" w:rsidRDefault="004974C2" w:rsidP="0038230C">
                      <w:pPr>
                        <w:rPr>
                          <w:sz w:val="24"/>
                        </w:rPr>
                      </w:pPr>
                    </w:p>
                    <w:p w14:paraId="1141EC22" w14:textId="77777777" w:rsidR="004974C2" w:rsidRPr="00783594" w:rsidRDefault="004974C2" w:rsidP="0038230C">
                      <w:pPr>
                        <w:rPr>
                          <w:sz w:val="24"/>
                        </w:rPr>
                      </w:pPr>
                    </w:p>
                  </w:txbxContent>
                </v:textbox>
              </v:shape>
            </w:pict>
          </mc:Fallback>
        </mc:AlternateContent>
      </w:r>
    </w:p>
    <w:p w14:paraId="71C7270F" w14:textId="77777777" w:rsidR="0038230C" w:rsidRPr="00783594" w:rsidRDefault="0038230C" w:rsidP="0038230C">
      <w:pPr>
        <w:pStyle w:val="Acknowledgement"/>
        <w:ind w:left="0" w:firstLine="0"/>
        <w:jc w:val="both"/>
        <w:rPr>
          <w:color w:val="000000" w:themeColor="text1"/>
        </w:rPr>
      </w:pPr>
    </w:p>
    <w:p w14:paraId="003252E7" w14:textId="73948052" w:rsidR="0038230C" w:rsidRDefault="00C20CAB" w:rsidP="0038230C">
      <w:pPr>
        <w:pStyle w:val="Acknowledgement"/>
        <w:spacing w:line="480" w:lineRule="auto"/>
        <w:ind w:left="0" w:firstLine="0"/>
        <w:jc w:val="both"/>
        <w:rPr>
          <w:color w:val="000000" w:themeColor="text1"/>
        </w:rPr>
      </w:pPr>
      <w:r>
        <w:rPr>
          <w:b/>
          <w:noProof/>
          <w:color w:val="000000" w:themeColor="text1"/>
        </w:rPr>
        <w:drawing>
          <wp:anchor distT="0" distB="0" distL="114300" distR="114300" simplePos="0" relativeHeight="251902976" behindDoc="0" locked="0" layoutInCell="1" allowOverlap="1" wp14:anchorId="7E2CAEA8" wp14:editId="69E7F54C">
            <wp:simplePos x="0" y="0"/>
            <wp:positionH relativeFrom="column">
              <wp:posOffset>41275</wp:posOffset>
            </wp:positionH>
            <wp:positionV relativeFrom="paragraph">
              <wp:posOffset>426720</wp:posOffset>
            </wp:positionV>
            <wp:extent cx="1330325" cy="1265555"/>
            <wp:effectExtent l="0" t="0" r="0" b="444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6">
                      <a:extLst>
                        <a:ext uri="{28A0092B-C50C-407E-A947-70E740481C1C}">
                          <a14:useLocalDpi xmlns:a14="http://schemas.microsoft.com/office/drawing/2010/main" val="0"/>
                        </a:ext>
                      </a:extLst>
                    </a:blip>
                    <a:srcRect l="5411" r="50489" b="24663"/>
                    <a:stretch/>
                  </pic:blipFill>
                  <pic:spPr bwMode="auto">
                    <a:xfrm>
                      <a:off x="0" y="0"/>
                      <a:ext cx="1330325" cy="12655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5A3237D" w14:textId="536A487F" w:rsidR="0038230C" w:rsidRPr="00D0741E" w:rsidRDefault="00C20CAB" w:rsidP="0038230C">
      <w:pPr>
        <w:pStyle w:val="Acknowledgement"/>
        <w:spacing w:line="480" w:lineRule="auto"/>
        <w:ind w:left="0" w:firstLine="0"/>
        <w:jc w:val="both"/>
        <w:rPr>
          <w:b/>
          <w:color w:val="000000" w:themeColor="text1"/>
        </w:rPr>
      </w:pPr>
      <w:r>
        <w:rPr>
          <w:b/>
          <w:noProof/>
          <w:color w:val="000000" w:themeColor="text1"/>
        </w:rPr>
        <w:drawing>
          <wp:anchor distT="0" distB="0" distL="114300" distR="114300" simplePos="0" relativeHeight="251907072" behindDoc="0" locked="0" layoutInCell="1" allowOverlap="1" wp14:anchorId="076F93B5" wp14:editId="5E7FB0B9">
            <wp:simplePos x="0" y="0"/>
            <wp:positionH relativeFrom="column">
              <wp:posOffset>3948430</wp:posOffset>
            </wp:positionH>
            <wp:positionV relativeFrom="paragraph">
              <wp:posOffset>0</wp:posOffset>
            </wp:positionV>
            <wp:extent cx="1301115" cy="12528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7">
                      <a:extLst>
                        <a:ext uri="{28A0092B-C50C-407E-A947-70E740481C1C}">
                          <a14:useLocalDpi xmlns:a14="http://schemas.microsoft.com/office/drawing/2010/main" val="0"/>
                        </a:ext>
                      </a:extLst>
                    </a:blip>
                    <a:srcRect l="55972" b="5957"/>
                    <a:stretch/>
                  </pic:blipFill>
                  <pic:spPr bwMode="auto">
                    <a:xfrm>
                      <a:off x="0" y="0"/>
                      <a:ext cx="1301115" cy="12528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b/>
          <w:noProof/>
          <w:color w:val="000000" w:themeColor="text1"/>
        </w:rPr>
        <w:drawing>
          <wp:anchor distT="0" distB="0" distL="114300" distR="114300" simplePos="0" relativeHeight="251904000" behindDoc="0" locked="0" layoutInCell="1" allowOverlap="1" wp14:anchorId="453D1864" wp14:editId="2F6C081B">
            <wp:simplePos x="0" y="0"/>
            <wp:positionH relativeFrom="column">
              <wp:posOffset>2576830</wp:posOffset>
            </wp:positionH>
            <wp:positionV relativeFrom="paragraph">
              <wp:posOffset>0</wp:posOffset>
            </wp:positionV>
            <wp:extent cx="1314450" cy="1252855"/>
            <wp:effectExtent l="0" t="0" r="635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7">
                      <a:extLst>
                        <a:ext uri="{28A0092B-C50C-407E-A947-70E740481C1C}">
                          <a14:useLocalDpi xmlns:a14="http://schemas.microsoft.com/office/drawing/2010/main" val="0"/>
                        </a:ext>
                      </a:extLst>
                    </a:blip>
                    <a:srcRect l="3757" r="51764" b="5957"/>
                    <a:stretch/>
                  </pic:blipFill>
                  <pic:spPr bwMode="auto">
                    <a:xfrm>
                      <a:off x="0" y="0"/>
                      <a:ext cx="1314450" cy="12528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b/>
          <w:noProof/>
          <w:color w:val="000000" w:themeColor="text1"/>
        </w:rPr>
        <w:drawing>
          <wp:anchor distT="0" distB="0" distL="114300" distR="114300" simplePos="0" relativeHeight="251906048" behindDoc="0" locked="0" layoutInCell="1" allowOverlap="1" wp14:anchorId="741A0B02" wp14:editId="67063F93">
            <wp:simplePos x="0" y="0"/>
            <wp:positionH relativeFrom="column">
              <wp:posOffset>1257935</wp:posOffset>
            </wp:positionH>
            <wp:positionV relativeFrom="paragraph">
              <wp:posOffset>0</wp:posOffset>
            </wp:positionV>
            <wp:extent cx="1318895" cy="1265555"/>
            <wp:effectExtent l="0" t="0" r="190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6">
                      <a:extLst>
                        <a:ext uri="{28A0092B-C50C-407E-A947-70E740481C1C}">
                          <a14:useLocalDpi xmlns:a14="http://schemas.microsoft.com/office/drawing/2010/main" val="0"/>
                        </a:ext>
                      </a:extLst>
                    </a:blip>
                    <a:srcRect l="56275" r="1" b="24663"/>
                    <a:stretch/>
                  </pic:blipFill>
                  <pic:spPr bwMode="auto">
                    <a:xfrm>
                      <a:off x="0" y="0"/>
                      <a:ext cx="1318895" cy="12655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8230C">
        <w:rPr>
          <w:b/>
          <w:noProof/>
          <w:color w:val="000000" w:themeColor="text1"/>
        </w:rPr>
        <mc:AlternateContent>
          <mc:Choice Requires="wps">
            <w:drawing>
              <wp:anchor distT="0" distB="0" distL="114300" distR="114300" simplePos="0" relativeHeight="251909120" behindDoc="0" locked="0" layoutInCell="1" allowOverlap="1" wp14:anchorId="036058C9" wp14:editId="223AC507">
                <wp:simplePos x="0" y="0"/>
                <wp:positionH relativeFrom="column">
                  <wp:posOffset>-277495</wp:posOffset>
                </wp:positionH>
                <wp:positionV relativeFrom="paragraph">
                  <wp:posOffset>0</wp:posOffset>
                </wp:positionV>
                <wp:extent cx="391795" cy="882015"/>
                <wp:effectExtent l="0" t="0" r="0" b="0"/>
                <wp:wrapThrough wrapText="bothSides">
                  <wp:wrapPolygon edited="0">
                    <wp:start x="1400" y="622"/>
                    <wp:lineTo x="1400" y="20527"/>
                    <wp:lineTo x="18204" y="20527"/>
                    <wp:lineTo x="18204" y="622"/>
                    <wp:lineTo x="1400" y="622"/>
                  </wp:wrapPolygon>
                </wp:wrapThrough>
                <wp:docPr id="6"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88201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90C8B33" w14:textId="77777777" w:rsidR="004974C2" w:rsidRPr="00E3056A" w:rsidRDefault="004974C2" w:rsidP="0038230C">
                            <w:r>
                              <w:t>SSC-H</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67" type="#_x0000_t202" style="position:absolute;left:0;text-align:left;margin-left:-21.8pt;margin-top:0;width:30.85pt;height:69.4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" filled="f" stroked="f">
                <v:textbox style="layout-flow:vertical;mso-layout-flow-alt:bottom-to-top" inset=",7.2pt,,7.2pt">
                  <w:txbxContent>
                    <w:p w14:paraId="290C8B33" w14:textId="77777777" w:rsidR="004974C2" w:rsidRPr="00E3056A" w:rsidRDefault="004974C2" w:rsidP="0038230C">
                      <w:r>
                        <w:t>SSC-H</w:t>
                      </w:r>
                    </w:p>
                  </w:txbxContent>
                </v:textbox>
                <w10:wrap type="through"/>
              </v:shape>
            </w:pict>
          </mc:Fallback>
        </mc:AlternateContent>
      </w:r>
      <w:r w:rsidR="0038230C">
        <w:rPr>
          <w:b/>
          <w:noProof/>
          <w:color w:val="000000" w:themeColor="text1"/>
        </w:rPr>
        <mc:AlternateContent>
          <mc:Choice Requires="wps">
            <w:drawing>
              <wp:anchor distT="0" distB="0" distL="114297" distR="114297" simplePos="0" relativeHeight="251905024" behindDoc="0" locked="0" layoutInCell="1" allowOverlap="1" wp14:anchorId="43A56540" wp14:editId="3B2A1B92">
                <wp:simplePos x="0" y="0"/>
                <wp:positionH relativeFrom="column">
                  <wp:posOffset>-685800</wp:posOffset>
                </wp:positionH>
                <wp:positionV relativeFrom="paragraph">
                  <wp:posOffset>683895</wp:posOffset>
                </wp:positionV>
                <wp:extent cx="1367790" cy="0"/>
                <wp:effectExtent l="86995" t="50800" r="116205" b="67310"/>
                <wp:wrapThrough wrapText="bothSides">
                  <wp:wrapPolygon edited="0">
                    <wp:start x="491" y="-2147483648"/>
                    <wp:lineTo x="21640" y="-2147483648"/>
                    <wp:lineTo x="21640" y="-2147483648"/>
                    <wp:lineTo x="491" y="-2147483648"/>
                    <wp:lineTo x="201" y="-2147483648"/>
                    <wp:lineTo x="-80" y="-2147483648"/>
                    <wp:lineTo x="-80" y="-2147483648"/>
                    <wp:lineTo x="291" y="-2147483648"/>
                    <wp:lineTo x="491" y="-2147483648"/>
                  </wp:wrapPolygon>
                </wp:wrapThrough>
                <wp:docPr id="5" name="AutoShap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1367790" cy="0"/>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110E77AA" id="AutoShape 194" o:spid="_x0000_s1026" type="#_x0000_t34" style="position:absolute;margin-left:-54pt;margin-top:53.85pt;width:107.7pt;height:0;rotation:-90;flip:x;z-index:2519050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">
                <v:stroke endarrow="block"/>
                <w10:wrap type="through"/>
              </v:shape>
            </w:pict>
          </mc:Fallback>
        </mc:AlternateContent>
      </w:r>
    </w:p>
    <w:p w14:paraId="7E953565" w14:textId="77777777" w:rsidR="0038230C" w:rsidRPr="00D0741E" w:rsidRDefault="0038230C" w:rsidP="0038230C">
      <w:pPr>
        <w:pStyle w:val="Acknowledgement"/>
        <w:spacing w:line="480" w:lineRule="auto"/>
        <w:ind w:left="0" w:firstLine="0"/>
        <w:jc w:val="both"/>
        <w:rPr>
          <w:b/>
          <w:color w:val="000000" w:themeColor="text1"/>
        </w:rPr>
      </w:pPr>
    </w:p>
    <w:p w14:paraId="3D2E5AC1" w14:textId="77777777" w:rsidR="0038230C" w:rsidRPr="00D0741E" w:rsidRDefault="0038230C" w:rsidP="0038230C">
      <w:pPr>
        <w:pStyle w:val="Acknowledgement"/>
        <w:spacing w:line="480" w:lineRule="auto"/>
        <w:ind w:left="0" w:firstLine="0"/>
        <w:jc w:val="both"/>
        <w:rPr>
          <w:b/>
          <w:color w:val="000000" w:themeColor="text1"/>
        </w:rPr>
      </w:pPr>
    </w:p>
    <w:p w14:paraId="365C69B8" w14:textId="77777777" w:rsidR="0038230C" w:rsidRPr="00D0741E" w:rsidRDefault="0038230C" w:rsidP="0038230C">
      <w:pPr>
        <w:pStyle w:val="Acknowledgement"/>
        <w:spacing w:line="480" w:lineRule="auto"/>
        <w:ind w:left="0" w:firstLine="0"/>
        <w:jc w:val="both"/>
        <w:rPr>
          <w:b/>
          <w:color w:val="000000" w:themeColor="text1"/>
        </w:rPr>
      </w:pPr>
      <w:r>
        <w:rPr>
          <w:b/>
          <w:noProof/>
          <w:color w:val="000000" w:themeColor="text1"/>
        </w:rPr>
        <mc:AlternateContent>
          <mc:Choice Requires="wps">
            <w:drawing>
              <wp:anchor distT="0" distB="0" distL="114300" distR="114300" simplePos="0" relativeHeight="251910144" behindDoc="0" locked="0" layoutInCell="1" allowOverlap="1" wp14:anchorId="59708947" wp14:editId="4D4F4F72">
                <wp:simplePos x="0" y="0"/>
                <wp:positionH relativeFrom="column">
                  <wp:posOffset>2364105</wp:posOffset>
                </wp:positionH>
                <wp:positionV relativeFrom="paragraph">
                  <wp:posOffset>91440</wp:posOffset>
                </wp:positionV>
                <wp:extent cx="1410335" cy="342900"/>
                <wp:effectExtent l="0" t="0" r="0" b="0"/>
                <wp:wrapNone/>
                <wp:docPr id="7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335" cy="342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144FBDE" w14:textId="77777777" w:rsidR="004974C2" w:rsidRPr="00300488" w:rsidRDefault="004974C2" w:rsidP="0038230C">
                            <w:r>
                              <w:t>CD107a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68" type="#_x0000_t202" style="position:absolute;left:0;text-align:left;margin-left:186.15pt;margin-top:7.2pt;width:111.05pt;height:27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" filled="f" stroked="f">
                <v:textbox inset=",7.2pt,,7.2pt">
                  <w:txbxContent>
                    <w:p w14:paraId="6144FBDE" w14:textId="77777777" w:rsidR="004974C2" w:rsidRPr="00300488" w:rsidRDefault="004974C2" w:rsidP="0038230C">
                      <w:r>
                        <w:t>CD107a</w:t>
                      </w:r>
                    </w:p>
                  </w:txbxContent>
                </v:textbox>
              </v:shape>
            </w:pict>
          </mc:Fallback>
        </mc:AlternateContent>
      </w:r>
      <w:r>
        <w:rPr>
          <w:noProof/>
        </w:rPr>
        <mc:AlternateContent>
          <mc:Choice Requires="wps">
            <w:drawing>
              <wp:anchor distT="0" distB="0" distL="114300" distR="114300" simplePos="0" relativeHeight="251908096" behindDoc="0" locked="0" layoutInCell="1" allowOverlap="1" wp14:anchorId="76A79C68" wp14:editId="17283360">
                <wp:simplePos x="0" y="0"/>
                <wp:positionH relativeFrom="column">
                  <wp:posOffset>-113665</wp:posOffset>
                </wp:positionH>
                <wp:positionV relativeFrom="paragraph">
                  <wp:posOffset>91440</wp:posOffset>
                </wp:positionV>
                <wp:extent cx="5457190" cy="0"/>
                <wp:effectExtent l="10795" t="50800" r="31115" b="76200"/>
                <wp:wrapNone/>
                <wp:docPr id="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7190" cy="0"/>
                        </a:xfrm>
                        <a:prstGeom prst="straightConnector1">
                          <a:avLst/>
                        </a:prstGeom>
                        <a:noFill/>
                        <a:ln w="9525">
                          <a:solidFill>
                            <a:schemeClr val="tx1">
                              <a:lumMod val="100000"/>
                              <a:lumOff val="0"/>
                            </a:schemeClr>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20E7BC6A" id="Straight Arrow Connector 3" o:spid="_x0000_s1026" type="#_x0000_t32" style="position:absolute;margin-left:-8.95pt;margin-top:7.2pt;width:429.7pt;height:0;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" strokecolor="black [3213]">
                <v:stroke endarrow="block"/>
              </v:shape>
            </w:pict>
          </mc:Fallback>
        </mc:AlternateContent>
      </w:r>
    </w:p>
    <w:p w14:paraId="125075E3" w14:textId="77777777" w:rsidR="0038230C" w:rsidRPr="00E04ED4" w:rsidRDefault="0038230C" w:rsidP="0038230C">
      <w:pPr>
        <w:tabs>
          <w:tab w:val="left" w:pos="2301"/>
        </w:tabs>
        <w:spacing w:line="480" w:lineRule="auto"/>
        <w:jc w:val="both"/>
        <w:rPr>
          <w:b/>
          <w:color w:val="000000" w:themeColor="text1"/>
          <w:sz w:val="14"/>
        </w:rPr>
      </w:pPr>
    </w:p>
    <w:p w14:paraId="33C7483A" w14:textId="58C2D027" w:rsidR="0038230C" w:rsidRDefault="0038230C" w:rsidP="0038230C">
      <w:pPr>
        <w:tabs>
          <w:tab w:val="left" w:pos="2301"/>
        </w:tabs>
        <w:spacing w:line="480" w:lineRule="auto"/>
        <w:jc w:val="both"/>
        <w:rPr>
          <w:color w:val="000000" w:themeColor="text1"/>
          <w:sz w:val="24"/>
        </w:rPr>
      </w:pPr>
      <w:r>
        <w:rPr>
          <w:b/>
          <w:color w:val="000000" w:themeColor="text1"/>
          <w:sz w:val="24"/>
        </w:rPr>
        <w:t>Figure S</w:t>
      </w:r>
      <w:r w:rsidR="00354D89">
        <w:rPr>
          <w:b/>
          <w:color w:val="000000" w:themeColor="text1"/>
          <w:sz w:val="24"/>
        </w:rPr>
        <w:t>9</w:t>
      </w:r>
      <w:r>
        <w:rPr>
          <w:b/>
          <w:color w:val="000000" w:themeColor="text1"/>
          <w:sz w:val="24"/>
        </w:rPr>
        <w:t xml:space="preserve">: CD107a-positive </w:t>
      </w:r>
      <w:r w:rsidRPr="00300767">
        <w:rPr>
          <w:b/>
          <w:color w:val="000000" w:themeColor="text1"/>
          <w:sz w:val="24"/>
        </w:rPr>
        <w:t xml:space="preserve">EBNA3C-specific </w:t>
      </w:r>
      <w:r>
        <w:rPr>
          <w:b/>
          <w:color w:val="000000" w:themeColor="text1"/>
          <w:sz w:val="24"/>
        </w:rPr>
        <w:t xml:space="preserve">memory </w:t>
      </w:r>
      <w:r w:rsidRPr="00300767">
        <w:rPr>
          <w:b/>
          <w:color w:val="000000" w:themeColor="text1"/>
          <w:sz w:val="24"/>
        </w:rPr>
        <w:t>CD4</w:t>
      </w:r>
      <w:r w:rsidRPr="00DD270A">
        <w:rPr>
          <w:b/>
          <w:color w:val="000000" w:themeColor="text1"/>
          <w:sz w:val="24"/>
          <w:vertAlign w:val="superscript"/>
        </w:rPr>
        <w:t>+</w:t>
      </w:r>
      <w:r w:rsidRPr="00300767">
        <w:rPr>
          <w:b/>
          <w:color w:val="000000" w:themeColor="text1"/>
          <w:sz w:val="24"/>
        </w:rPr>
        <w:t xml:space="preserve"> T cells </w:t>
      </w:r>
      <w:r>
        <w:rPr>
          <w:b/>
          <w:color w:val="000000" w:themeColor="text1"/>
          <w:sz w:val="24"/>
        </w:rPr>
        <w:t xml:space="preserve">can be detected in CLL patients </w:t>
      </w:r>
      <w:r w:rsidRPr="00451A5B">
        <w:rPr>
          <w:b/>
          <w:i/>
          <w:color w:val="000000" w:themeColor="text1"/>
          <w:sz w:val="24"/>
        </w:rPr>
        <w:t>in vivo</w:t>
      </w:r>
      <w:r>
        <w:rPr>
          <w:b/>
          <w:color w:val="000000" w:themeColor="text1"/>
          <w:sz w:val="24"/>
        </w:rPr>
        <w:t xml:space="preserve">. </w:t>
      </w:r>
      <w:r>
        <w:rPr>
          <w:color w:val="000000" w:themeColor="text1"/>
          <w:sz w:val="24"/>
        </w:rPr>
        <w:t xml:space="preserve">50 ng of native antibody or </w:t>
      </w:r>
      <w:r w:rsidR="00E46D26">
        <w:rPr>
          <w:color w:val="000000" w:themeColor="text1"/>
          <w:sz w:val="24"/>
        </w:rPr>
        <w:t>AgAb were admixed with 5x1</w:t>
      </w:r>
      <w:r>
        <w:rPr>
          <w:color w:val="000000" w:themeColor="text1"/>
          <w:sz w:val="24"/>
        </w:rPr>
        <w:t>0</w:t>
      </w:r>
      <w:r w:rsidRPr="00E678D6">
        <w:rPr>
          <w:color w:val="000000" w:themeColor="text1"/>
          <w:sz w:val="24"/>
          <w:vertAlign w:val="superscript"/>
        </w:rPr>
        <w:t>4</w:t>
      </w:r>
      <w:r>
        <w:rPr>
          <w:color w:val="000000" w:themeColor="text1"/>
          <w:sz w:val="24"/>
        </w:rPr>
        <w:t xml:space="preserve"> PBMCs from </w:t>
      </w:r>
      <w:r w:rsidR="005019BF">
        <w:rPr>
          <w:color w:val="000000" w:themeColor="text1"/>
          <w:sz w:val="24"/>
        </w:rPr>
        <w:t xml:space="preserve">CLL </w:t>
      </w:r>
      <w:r>
        <w:rPr>
          <w:color w:val="000000" w:themeColor="text1"/>
          <w:sz w:val="24"/>
        </w:rPr>
        <w:t>patient P8 for 16 h. Cells were stained for C</w:t>
      </w:r>
      <w:r w:rsidR="003547A8">
        <w:rPr>
          <w:color w:val="000000" w:themeColor="text1"/>
          <w:sz w:val="24"/>
        </w:rPr>
        <w:t>D4 and CD107a</w:t>
      </w:r>
      <w:r w:rsidR="00667D6E">
        <w:rPr>
          <w:color w:val="000000" w:themeColor="text1"/>
          <w:sz w:val="24"/>
        </w:rPr>
        <w:t>,</w:t>
      </w:r>
      <w:r w:rsidR="003547A8">
        <w:rPr>
          <w:color w:val="000000" w:themeColor="text1"/>
          <w:sz w:val="24"/>
        </w:rPr>
        <w:t xml:space="preserve"> and a total of 60,</w:t>
      </w:r>
      <w:r>
        <w:rPr>
          <w:color w:val="000000" w:themeColor="text1"/>
          <w:sz w:val="24"/>
        </w:rPr>
        <w:t>000 events was counted. The contour plots with outliers</w:t>
      </w:r>
      <w:r w:rsidR="00667D6E">
        <w:rPr>
          <w:color w:val="000000" w:themeColor="text1"/>
          <w:sz w:val="24"/>
        </w:rPr>
        <w:t xml:space="preserve"> </w:t>
      </w:r>
      <w:r>
        <w:rPr>
          <w:color w:val="000000" w:themeColor="text1"/>
          <w:sz w:val="24"/>
        </w:rPr>
        <w:t>show the expression of CD107a on CD4</w:t>
      </w:r>
      <w:r w:rsidRPr="00E2626F">
        <w:rPr>
          <w:color w:val="000000" w:themeColor="text1"/>
          <w:sz w:val="24"/>
          <w:vertAlign w:val="superscript"/>
        </w:rPr>
        <w:t>+</w:t>
      </w:r>
      <w:r w:rsidR="003547A8">
        <w:rPr>
          <w:color w:val="000000" w:themeColor="text1"/>
          <w:sz w:val="24"/>
        </w:rPr>
        <w:t xml:space="preserve"> cells (approx. 1,</w:t>
      </w:r>
      <w:r>
        <w:rPr>
          <w:color w:val="000000" w:themeColor="text1"/>
          <w:sz w:val="24"/>
        </w:rPr>
        <w:t>500 events). CD107a-expressing CD4</w:t>
      </w:r>
      <w:r w:rsidRPr="00E0538A">
        <w:rPr>
          <w:color w:val="000000" w:themeColor="text1"/>
          <w:sz w:val="24"/>
          <w:vertAlign w:val="superscript"/>
        </w:rPr>
        <w:t>+</w:t>
      </w:r>
      <w:r>
        <w:rPr>
          <w:color w:val="000000" w:themeColor="text1"/>
          <w:sz w:val="24"/>
        </w:rPr>
        <w:t xml:space="preserve"> T cells are shown in the right quadrant.</w:t>
      </w:r>
    </w:p>
    <w:p w14:paraId="7C47AB6F" w14:textId="77777777" w:rsidR="0038230C" w:rsidRDefault="0038230C" w:rsidP="0038230C">
      <w:pPr>
        <w:tabs>
          <w:tab w:val="left" w:pos="2301"/>
        </w:tabs>
        <w:spacing w:line="480" w:lineRule="auto"/>
        <w:jc w:val="both"/>
        <w:rPr>
          <w:color w:val="000000" w:themeColor="text1"/>
          <w:sz w:val="24"/>
        </w:rPr>
      </w:pPr>
    </w:p>
    <w:p w14:paraId="6488BF0D" w14:textId="77777777" w:rsidR="0038230C" w:rsidRDefault="0038230C" w:rsidP="0038230C">
      <w:pPr>
        <w:tabs>
          <w:tab w:val="left" w:pos="2301"/>
        </w:tabs>
        <w:spacing w:line="480" w:lineRule="auto"/>
        <w:jc w:val="both"/>
        <w:rPr>
          <w:color w:val="000000" w:themeColor="text1"/>
          <w:sz w:val="24"/>
        </w:rPr>
      </w:pPr>
    </w:p>
    <w:p w14:paraId="6D164E21" w14:textId="77777777" w:rsidR="0038230C" w:rsidRDefault="0038230C" w:rsidP="0038230C">
      <w:pPr>
        <w:tabs>
          <w:tab w:val="left" w:pos="2301"/>
        </w:tabs>
        <w:spacing w:line="480" w:lineRule="auto"/>
        <w:jc w:val="both"/>
        <w:rPr>
          <w:color w:val="000000" w:themeColor="text1"/>
          <w:sz w:val="24"/>
        </w:rPr>
      </w:pPr>
    </w:p>
    <w:p w14:paraId="0BC04439" w14:textId="77777777" w:rsidR="0038230C" w:rsidRDefault="0038230C" w:rsidP="0038230C">
      <w:pPr>
        <w:tabs>
          <w:tab w:val="left" w:pos="2301"/>
        </w:tabs>
        <w:spacing w:line="480" w:lineRule="auto"/>
        <w:jc w:val="both"/>
        <w:rPr>
          <w:color w:val="000000" w:themeColor="text1"/>
          <w:sz w:val="24"/>
        </w:rPr>
      </w:pPr>
    </w:p>
    <w:p w14:paraId="6A05F879" w14:textId="77777777" w:rsidR="0038230C" w:rsidRDefault="0038230C" w:rsidP="0038230C">
      <w:pPr>
        <w:tabs>
          <w:tab w:val="left" w:pos="2301"/>
        </w:tabs>
        <w:spacing w:line="480" w:lineRule="auto"/>
        <w:jc w:val="both"/>
        <w:rPr>
          <w:color w:val="000000" w:themeColor="text1"/>
          <w:sz w:val="24"/>
        </w:rPr>
      </w:pPr>
    </w:p>
    <w:p w14:paraId="021A3BE3" w14:textId="77777777" w:rsidR="0038230C" w:rsidRDefault="0038230C" w:rsidP="0038230C">
      <w:pPr>
        <w:tabs>
          <w:tab w:val="left" w:pos="2301"/>
        </w:tabs>
        <w:spacing w:line="480" w:lineRule="auto"/>
        <w:jc w:val="both"/>
        <w:rPr>
          <w:color w:val="000000" w:themeColor="text1"/>
          <w:sz w:val="24"/>
        </w:rPr>
      </w:pPr>
    </w:p>
    <w:p w14:paraId="43782598" w14:textId="77777777" w:rsidR="0038230C" w:rsidRDefault="0038230C" w:rsidP="0038230C">
      <w:pPr>
        <w:tabs>
          <w:tab w:val="left" w:pos="2301"/>
        </w:tabs>
        <w:spacing w:line="480" w:lineRule="auto"/>
        <w:jc w:val="both"/>
        <w:rPr>
          <w:color w:val="000000" w:themeColor="text1"/>
          <w:sz w:val="24"/>
        </w:rPr>
      </w:pPr>
    </w:p>
    <w:p w14:paraId="7346FF8D" w14:textId="77777777" w:rsidR="0038230C" w:rsidRDefault="0038230C" w:rsidP="0038230C">
      <w:pPr>
        <w:tabs>
          <w:tab w:val="left" w:pos="2301"/>
        </w:tabs>
        <w:spacing w:line="480" w:lineRule="auto"/>
        <w:jc w:val="both"/>
        <w:rPr>
          <w:color w:val="000000" w:themeColor="text1"/>
          <w:sz w:val="24"/>
        </w:rPr>
      </w:pPr>
    </w:p>
    <w:p w14:paraId="05C6B212" w14:textId="77777777" w:rsidR="0038230C" w:rsidRDefault="0038230C" w:rsidP="0038230C">
      <w:pPr>
        <w:tabs>
          <w:tab w:val="left" w:pos="2301"/>
        </w:tabs>
        <w:spacing w:line="480" w:lineRule="auto"/>
        <w:jc w:val="both"/>
        <w:rPr>
          <w:color w:val="000000" w:themeColor="text1"/>
          <w:sz w:val="24"/>
        </w:rPr>
      </w:pPr>
    </w:p>
    <w:p w14:paraId="32AA1B1B" w14:textId="77777777" w:rsidR="0038230C" w:rsidRPr="006003DA" w:rsidRDefault="0038230C" w:rsidP="0038230C">
      <w:pPr>
        <w:tabs>
          <w:tab w:val="left" w:pos="2301"/>
        </w:tabs>
        <w:spacing w:line="480" w:lineRule="auto"/>
        <w:jc w:val="both"/>
        <w:rPr>
          <w:color w:val="000000" w:themeColor="text1"/>
          <w:sz w:val="24"/>
        </w:rPr>
      </w:pPr>
    </w:p>
    <w:p w14:paraId="4267B89A" w14:textId="09AD2A4D" w:rsidR="005F3C6C" w:rsidRDefault="00F64ED8" w:rsidP="005F3C6C">
      <w:pPr>
        <w:pStyle w:val="Acknowledgement"/>
        <w:spacing w:line="480" w:lineRule="auto"/>
        <w:ind w:left="0" w:firstLine="0"/>
        <w:jc w:val="both"/>
        <w:rPr>
          <w:b/>
          <w:color w:val="000000" w:themeColor="text1"/>
        </w:rPr>
      </w:pPr>
      <w:r>
        <w:rPr>
          <w:b/>
          <w:noProof/>
          <w:color w:val="000000" w:themeColor="text1"/>
        </w:rPr>
        <w:lastRenderedPageBreak/>
        <mc:AlternateContent>
          <mc:Choice Requires="wps">
            <w:drawing>
              <wp:anchor distT="0" distB="0" distL="114300" distR="114300" simplePos="0" relativeHeight="251845632" behindDoc="0" locked="0" layoutInCell="1" allowOverlap="1" wp14:anchorId="54BCE199" wp14:editId="68D21BA6">
                <wp:simplePos x="0" y="0"/>
                <wp:positionH relativeFrom="column">
                  <wp:posOffset>3657600</wp:posOffset>
                </wp:positionH>
                <wp:positionV relativeFrom="paragraph">
                  <wp:posOffset>114300</wp:posOffset>
                </wp:positionV>
                <wp:extent cx="2400300" cy="4229100"/>
                <wp:effectExtent l="0" t="0" r="0" b="0"/>
                <wp:wrapNone/>
                <wp:docPr id="35"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2291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328592C" w14:textId="77777777" w:rsidR="004974C2" w:rsidRDefault="004974C2" w:rsidP="005F3C6C">
                            <w:pPr>
                              <w:rPr>
                                <w:b/>
                                <w:sz w:val="24"/>
                              </w:rPr>
                            </w:pPr>
                            <w:r w:rsidRPr="00E7588F">
                              <w:rPr>
                                <w:b/>
                                <w:sz w:val="24"/>
                              </w:rPr>
                              <w:t>P7</w:t>
                            </w:r>
                          </w:p>
                          <w:p w14:paraId="1DF1DA3B" w14:textId="77777777" w:rsidR="004974C2" w:rsidRPr="00490D3C" w:rsidRDefault="004974C2" w:rsidP="005F3C6C">
                            <w:pPr>
                              <w:rPr>
                                <w:sz w:val="24"/>
                              </w:rPr>
                            </w:pPr>
                            <w:r w:rsidRPr="00490D3C">
                              <w:rPr>
                                <w:sz w:val="24"/>
                              </w:rPr>
                              <w:t xml:space="preserve">LCL </w:t>
                            </w:r>
                          </w:p>
                          <w:p w14:paraId="624DDCD4" w14:textId="77777777" w:rsidR="004974C2" w:rsidRPr="00490D3C" w:rsidRDefault="004974C2" w:rsidP="005F3C6C">
                            <w:pPr>
                              <w:rPr>
                                <w:sz w:val="24"/>
                              </w:rPr>
                            </w:pPr>
                            <w:r w:rsidRPr="00490D3C">
                              <w:rPr>
                                <w:sz w:val="24"/>
                              </w:rPr>
                              <w:t xml:space="preserve">anti-CD20+EBNA3C-#3 </w:t>
                            </w:r>
                          </w:p>
                          <w:p w14:paraId="601D9139" w14:textId="77777777" w:rsidR="004974C2" w:rsidRPr="00E7588F" w:rsidRDefault="004974C2" w:rsidP="005F3C6C">
                            <w:pPr>
                              <w:rPr>
                                <w:b/>
                                <w:sz w:val="24"/>
                              </w:rPr>
                            </w:pPr>
                          </w:p>
                          <w:p w14:paraId="69591A3C" w14:textId="77777777" w:rsidR="004974C2" w:rsidRPr="00E7588F" w:rsidRDefault="004974C2" w:rsidP="005F3C6C">
                            <w:pPr>
                              <w:rPr>
                                <w:b/>
                                <w:sz w:val="24"/>
                              </w:rPr>
                            </w:pPr>
                          </w:p>
                          <w:p w14:paraId="1A506A88" w14:textId="77777777" w:rsidR="004974C2" w:rsidRDefault="004974C2" w:rsidP="005F3C6C">
                            <w:pPr>
                              <w:rPr>
                                <w:b/>
                                <w:sz w:val="24"/>
                              </w:rPr>
                            </w:pPr>
                          </w:p>
                          <w:p w14:paraId="1A13AB1E" w14:textId="77777777" w:rsidR="004974C2" w:rsidRDefault="004974C2" w:rsidP="005F3C6C">
                            <w:pPr>
                              <w:rPr>
                                <w:b/>
                                <w:sz w:val="24"/>
                              </w:rPr>
                            </w:pPr>
                          </w:p>
                          <w:p w14:paraId="7F984ADA" w14:textId="77777777" w:rsidR="004974C2" w:rsidRPr="00490D3C" w:rsidRDefault="004974C2" w:rsidP="005F3C6C">
                            <w:pPr>
                              <w:rPr>
                                <w:b/>
                                <w:sz w:val="28"/>
                              </w:rPr>
                            </w:pPr>
                          </w:p>
                          <w:p w14:paraId="107C8CCD" w14:textId="77777777" w:rsidR="004974C2" w:rsidRDefault="004974C2" w:rsidP="005F3C6C">
                            <w:pPr>
                              <w:rPr>
                                <w:b/>
                                <w:sz w:val="24"/>
                              </w:rPr>
                            </w:pPr>
                            <w:r w:rsidRPr="00E7588F">
                              <w:rPr>
                                <w:b/>
                                <w:sz w:val="24"/>
                              </w:rPr>
                              <w:t>P6</w:t>
                            </w:r>
                          </w:p>
                          <w:p w14:paraId="153254D7" w14:textId="77777777" w:rsidR="004974C2" w:rsidRPr="00490D3C" w:rsidRDefault="004974C2" w:rsidP="005F3C6C">
                            <w:pPr>
                              <w:rPr>
                                <w:sz w:val="24"/>
                              </w:rPr>
                            </w:pPr>
                            <w:r w:rsidRPr="00490D3C">
                              <w:rPr>
                                <w:sz w:val="24"/>
                              </w:rPr>
                              <w:t>LCL</w:t>
                            </w:r>
                          </w:p>
                          <w:p w14:paraId="46ED70B4" w14:textId="77777777" w:rsidR="004974C2" w:rsidRPr="00490D3C" w:rsidRDefault="004974C2" w:rsidP="005F3C6C">
                            <w:pPr>
                              <w:rPr>
                                <w:sz w:val="24"/>
                              </w:rPr>
                            </w:pPr>
                            <w:r w:rsidRPr="00490D3C">
                              <w:rPr>
                                <w:sz w:val="24"/>
                              </w:rPr>
                              <w:t>anti-CD20+EBNA3C-#3</w:t>
                            </w:r>
                          </w:p>
                          <w:p w14:paraId="1E0996DD" w14:textId="77777777" w:rsidR="004974C2" w:rsidRPr="00E7588F" w:rsidRDefault="004974C2" w:rsidP="005F3C6C">
                            <w:pPr>
                              <w:rPr>
                                <w:b/>
                                <w:sz w:val="24"/>
                              </w:rPr>
                            </w:pPr>
                          </w:p>
                          <w:p w14:paraId="70ED5E38" w14:textId="77777777" w:rsidR="004974C2" w:rsidRPr="00E7588F" w:rsidRDefault="004974C2" w:rsidP="005F3C6C">
                            <w:pPr>
                              <w:rPr>
                                <w:b/>
                                <w:sz w:val="24"/>
                              </w:rPr>
                            </w:pPr>
                          </w:p>
                          <w:p w14:paraId="5D44848D" w14:textId="77777777" w:rsidR="004974C2" w:rsidRPr="00E7588F" w:rsidRDefault="004974C2" w:rsidP="005F3C6C">
                            <w:pPr>
                              <w:rPr>
                                <w:b/>
                                <w:sz w:val="24"/>
                              </w:rPr>
                            </w:pPr>
                          </w:p>
                          <w:p w14:paraId="289DF8F4" w14:textId="77777777" w:rsidR="004974C2" w:rsidRDefault="004974C2" w:rsidP="005F3C6C">
                            <w:pPr>
                              <w:rPr>
                                <w:b/>
                                <w:sz w:val="24"/>
                              </w:rPr>
                            </w:pPr>
                          </w:p>
                          <w:p w14:paraId="4F64796A" w14:textId="77777777" w:rsidR="004974C2" w:rsidRDefault="004974C2" w:rsidP="005F3C6C">
                            <w:pPr>
                              <w:rPr>
                                <w:b/>
                                <w:sz w:val="24"/>
                              </w:rPr>
                            </w:pPr>
                          </w:p>
                          <w:p w14:paraId="5C92AA01" w14:textId="77777777" w:rsidR="004974C2" w:rsidRPr="00490D3C" w:rsidRDefault="004974C2" w:rsidP="005F3C6C">
                            <w:pPr>
                              <w:rPr>
                                <w:b/>
                                <w:sz w:val="6"/>
                              </w:rPr>
                            </w:pPr>
                          </w:p>
                          <w:p w14:paraId="0190C1AF" w14:textId="77777777" w:rsidR="004974C2" w:rsidRDefault="004974C2" w:rsidP="005F3C6C">
                            <w:pPr>
                              <w:rPr>
                                <w:b/>
                                <w:sz w:val="24"/>
                              </w:rPr>
                            </w:pPr>
                            <w:r w:rsidRPr="00E7588F">
                              <w:rPr>
                                <w:b/>
                                <w:sz w:val="24"/>
                              </w:rPr>
                              <w:t>P3</w:t>
                            </w:r>
                          </w:p>
                          <w:p w14:paraId="2962F778" w14:textId="77777777" w:rsidR="004974C2" w:rsidRPr="00490D3C" w:rsidRDefault="004974C2" w:rsidP="005F3C6C">
                            <w:pPr>
                              <w:rPr>
                                <w:sz w:val="24"/>
                              </w:rPr>
                            </w:pPr>
                            <w:r w:rsidRPr="00490D3C">
                              <w:rPr>
                                <w:sz w:val="24"/>
                              </w:rPr>
                              <w:t>LCL</w:t>
                            </w:r>
                          </w:p>
                          <w:p w14:paraId="54BC8678" w14:textId="77777777" w:rsidR="004974C2" w:rsidRPr="00490D3C" w:rsidRDefault="004974C2" w:rsidP="005F3C6C">
                            <w:pPr>
                              <w:rPr>
                                <w:sz w:val="24"/>
                              </w:rPr>
                            </w:pPr>
                            <w:r w:rsidRPr="00490D3C">
                              <w:rPr>
                                <w:sz w:val="24"/>
                              </w:rPr>
                              <w:t>anti-CD20+EBNA3C-#2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67" o:spid="_x0000_s1069" type="#_x0000_t202" style="position:absolute;left:0;text-align:left;margin-left:4in;margin-top:9pt;width:189pt;height:333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" filled="f" stroked="f">
                <v:textbox inset=",7.2pt,,7.2pt">
                  <w:txbxContent>
                    <w:p w14:paraId="6328592C" w14:textId="77777777" w:rsidR="004974C2" w:rsidRDefault="004974C2" w:rsidP="005F3C6C">
                      <w:pPr>
                        <w:rPr>
                          <w:b/>
                          <w:sz w:val="24"/>
                        </w:rPr>
                      </w:pPr>
                      <w:r w:rsidRPr="00E7588F">
                        <w:rPr>
                          <w:b/>
                          <w:sz w:val="24"/>
                        </w:rPr>
                        <w:t>P7</w:t>
                      </w:r>
                    </w:p>
                    <w:p w14:paraId="1DF1DA3B" w14:textId="77777777" w:rsidR="004974C2" w:rsidRPr="00490D3C" w:rsidRDefault="004974C2" w:rsidP="005F3C6C">
                      <w:pPr>
                        <w:rPr>
                          <w:sz w:val="24"/>
                        </w:rPr>
                      </w:pPr>
                      <w:r w:rsidRPr="00490D3C">
                        <w:rPr>
                          <w:sz w:val="24"/>
                        </w:rPr>
                        <w:t xml:space="preserve">LCL </w:t>
                      </w:r>
                    </w:p>
                    <w:p w14:paraId="624DDCD4" w14:textId="77777777" w:rsidR="004974C2" w:rsidRPr="00490D3C" w:rsidRDefault="004974C2" w:rsidP="005F3C6C">
                      <w:pPr>
                        <w:rPr>
                          <w:sz w:val="24"/>
                        </w:rPr>
                      </w:pPr>
                      <w:r w:rsidRPr="00490D3C">
                        <w:rPr>
                          <w:sz w:val="24"/>
                        </w:rPr>
                        <w:t xml:space="preserve">anti-CD20+EBNA3C-#3 </w:t>
                      </w:r>
                    </w:p>
                    <w:p w14:paraId="601D9139" w14:textId="77777777" w:rsidR="004974C2" w:rsidRPr="00E7588F" w:rsidRDefault="004974C2" w:rsidP="005F3C6C">
                      <w:pPr>
                        <w:rPr>
                          <w:b/>
                          <w:sz w:val="24"/>
                        </w:rPr>
                      </w:pPr>
                    </w:p>
                    <w:p w14:paraId="69591A3C" w14:textId="77777777" w:rsidR="004974C2" w:rsidRPr="00E7588F" w:rsidRDefault="004974C2" w:rsidP="005F3C6C">
                      <w:pPr>
                        <w:rPr>
                          <w:b/>
                          <w:sz w:val="24"/>
                        </w:rPr>
                      </w:pPr>
                    </w:p>
                    <w:p w14:paraId="1A506A88" w14:textId="77777777" w:rsidR="004974C2" w:rsidRDefault="004974C2" w:rsidP="005F3C6C">
                      <w:pPr>
                        <w:rPr>
                          <w:b/>
                          <w:sz w:val="24"/>
                        </w:rPr>
                      </w:pPr>
                    </w:p>
                    <w:p w14:paraId="1A13AB1E" w14:textId="77777777" w:rsidR="004974C2" w:rsidRDefault="004974C2" w:rsidP="005F3C6C">
                      <w:pPr>
                        <w:rPr>
                          <w:b/>
                          <w:sz w:val="24"/>
                        </w:rPr>
                      </w:pPr>
                    </w:p>
                    <w:p w14:paraId="7F984ADA" w14:textId="77777777" w:rsidR="004974C2" w:rsidRPr="00490D3C" w:rsidRDefault="004974C2" w:rsidP="005F3C6C">
                      <w:pPr>
                        <w:rPr>
                          <w:b/>
                          <w:sz w:val="28"/>
                        </w:rPr>
                      </w:pPr>
                    </w:p>
                    <w:p w14:paraId="107C8CCD" w14:textId="77777777" w:rsidR="004974C2" w:rsidRDefault="004974C2" w:rsidP="005F3C6C">
                      <w:pPr>
                        <w:rPr>
                          <w:b/>
                          <w:sz w:val="24"/>
                        </w:rPr>
                      </w:pPr>
                      <w:r w:rsidRPr="00E7588F">
                        <w:rPr>
                          <w:b/>
                          <w:sz w:val="24"/>
                        </w:rPr>
                        <w:t>P6</w:t>
                      </w:r>
                    </w:p>
                    <w:p w14:paraId="153254D7" w14:textId="77777777" w:rsidR="004974C2" w:rsidRPr="00490D3C" w:rsidRDefault="004974C2" w:rsidP="005F3C6C">
                      <w:pPr>
                        <w:rPr>
                          <w:sz w:val="24"/>
                        </w:rPr>
                      </w:pPr>
                      <w:r w:rsidRPr="00490D3C">
                        <w:rPr>
                          <w:sz w:val="24"/>
                        </w:rPr>
                        <w:t>LCL</w:t>
                      </w:r>
                    </w:p>
                    <w:p w14:paraId="46ED70B4" w14:textId="77777777" w:rsidR="004974C2" w:rsidRPr="00490D3C" w:rsidRDefault="004974C2" w:rsidP="005F3C6C">
                      <w:pPr>
                        <w:rPr>
                          <w:sz w:val="24"/>
                        </w:rPr>
                      </w:pPr>
                      <w:r w:rsidRPr="00490D3C">
                        <w:rPr>
                          <w:sz w:val="24"/>
                        </w:rPr>
                        <w:t>anti-CD20+EBNA3C-#3</w:t>
                      </w:r>
                    </w:p>
                    <w:p w14:paraId="1E0996DD" w14:textId="77777777" w:rsidR="004974C2" w:rsidRPr="00E7588F" w:rsidRDefault="004974C2" w:rsidP="005F3C6C">
                      <w:pPr>
                        <w:rPr>
                          <w:b/>
                          <w:sz w:val="24"/>
                        </w:rPr>
                      </w:pPr>
                    </w:p>
                    <w:p w14:paraId="70ED5E38" w14:textId="77777777" w:rsidR="004974C2" w:rsidRPr="00E7588F" w:rsidRDefault="004974C2" w:rsidP="005F3C6C">
                      <w:pPr>
                        <w:rPr>
                          <w:b/>
                          <w:sz w:val="24"/>
                        </w:rPr>
                      </w:pPr>
                    </w:p>
                    <w:p w14:paraId="5D44848D" w14:textId="77777777" w:rsidR="004974C2" w:rsidRPr="00E7588F" w:rsidRDefault="004974C2" w:rsidP="005F3C6C">
                      <w:pPr>
                        <w:rPr>
                          <w:b/>
                          <w:sz w:val="24"/>
                        </w:rPr>
                      </w:pPr>
                    </w:p>
                    <w:p w14:paraId="289DF8F4" w14:textId="77777777" w:rsidR="004974C2" w:rsidRDefault="004974C2" w:rsidP="005F3C6C">
                      <w:pPr>
                        <w:rPr>
                          <w:b/>
                          <w:sz w:val="24"/>
                        </w:rPr>
                      </w:pPr>
                    </w:p>
                    <w:p w14:paraId="4F64796A" w14:textId="77777777" w:rsidR="004974C2" w:rsidRDefault="004974C2" w:rsidP="005F3C6C">
                      <w:pPr>
                        <w:rPr>
                          <w:b/>
                          <w:sz w:val="24"/>
                        </w:rPr>
                      </w:pPr>
                    </w:p>
                    <w:p w14:paraId="5C92AA01" w14:textId="77777777" w:rsidR="004974C2" w:rsidRPr="00490D3C" w:rsidRDefault="004974C2" w:rsidP="005F3C6C">
                      <w:pPr>
                        <w:rPr>
                          <w:b/>
                          <w:sz w:val="6"/>
                        </w:rPr>
                      </w:pPr>
                    </w:p>
                    <w:p w14:paraId="0190C1AF" w14:textId="77777777" w:rsidR="004974C2" w:rsidRDefault="004974C2" w:rsidP="005F3C6C">
                      <w:pPr>
                        <w:rPr>
                          <w:b/>
                          <w:sz w:val="24"/>
                        </w:rPr>
                      </w:pPr>
                      <w:r w:rsidRPr="00E7588F">
                        <w:rPr>
                          <w:b/>
                          <w:sz w:val="24"/>
                        </w:rPr>
                        <w:t>P3</w:t>
                      </w:r>
                    </w:p>
                    <w:p w14:paraId="2962F778" w14:textId="77777777" w:rsidR="004974C2" w:rsidRPr="00490D3C" w:rsidRDefault="004974C2" w:rsidP="005F3C6C">
                      <w:pPr>
                        <w:rPr>
                          <w:sz w:val="24"/>
                        </w:rPr>
                      </w:pPr>
                      <w:r w:rsidRPr="00490D3C">
                        <w:rPr>
                          <w:sz w:val="24"/>
                        </w:rPr>
                        <w:t>LCL</w:t>
                      </w:r>
                    </w:p>
                    <w:p w14:paraId="54BC8678" w14:textId="77777777" w:rsidR="004974C2" w:rsidRPr="00490D3C" w:rsidRDefault="004974C2" w:rsidP="005F3C6C">
                      <w:pPr>
                        <w:rPr>
                          <w:sz w:val="24"/>
                        </w:rPr>
                      </w:pPr>
                      <w:r w:rsidRPr="00490D3C">
                        <w:rPr>
                          <w:sz w:val="24"/>
                        </w:rPr>
                        <w:t>anti-CD20+EBNA3C-#2</w:t>
                      </w:r>
                    </w:p>
                  </w:txbxContent>
                </v:textbox>
              </v:shape>
            </w:pict>
          </mc:Fallback>
        </mc:AlternateContent>
      </w:r>
      <w:r>
        <w:rPr>
          <w:noProof/>
        </w:rPr>
        <mc:AlternateContent>
          <mc:Choice Requires="wps">
            <w:drawing>
              <wp:anchor distT="0" distB="0" distL="114300" distR="114300" simplePos="0" relativeHeight="251844608" behindDoc="0" locked="0" layoutInCell="1" allowOverlap="1" wp14:anchorId="6D277E6D" wp14:editId="761EA59C">
                <wp:simplePos x="0" y="0"/>
                <wp:positionH relativeFrom="column">
                  <wp:posOffset>2171700</wp:posOffset>
                </wp:positionH>
                <wp:positionV relativeFrom="paragraph">
                  <wp:posOffset>215900</wp:posOffset>
                </wp:positionV>
                <wp:extent cx="0" cy="4356100"/>
                <wp:effectExtent l="50800" t="12700" r="76200" b="25400"/>
                <wp:wrapNone/>
                <wp:docPr id="34"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56100"/>
                        </a:xfrm>
                        <a:prstGeom prst="straightConnector1">
                          <a:avLst/>
                        </a:prstGeom>
                        <a:noFill/>
                        <a:ln w="9525">
                          <a:solidFill>
                            <a:schemeClr val="tx1">
                              <a:lumMod val="100000"/>
                              <a:lumOff val="0"/>
                            </a:schemeClr>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759E035D" id="AutoShape 166" o:spid="_x0000_s1026" type="#_x0000_t32" style="position:absolute;margin-left:171pt;margin-top:17pt;width:0;height:343pt;flip:y;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" strokecolor="black [3213]">
                <v:stroke endarrow="block"/>
              </v:shape>
            </w:pict>
          </mc:Fallback>
        </mc:AlternateContent>
      </w:r>
      <w:r w:rsidR="005F3C6C">
        <w:rPr>
          <w:b/>
          <w:noProof/>
          <w:color w:val="000000" w:themeColor="text1"/>
        </w:rPr>
        <w:drawing>
          <wp:anchor distT="0" distB="0" distL="114300" distR="114300" simplePos="0" relativeHeight="251837440" behindDoc="0" locked="0" layoutInCell="1" allowOverlap="1" wp14:anchorId="2DB9B851" wp14:editId="48E0B605">
            <wp:simplePos x="0" y="0"/>
            <wp:positionH relativeFrom="column">
              <wp:posOffset>2286000</wp:posOffset>
            </wp:positionH>
            <wp:positionV relativeFrom="paragraph">
              <wp:posOffset>194310</wp:posOffset>
            </wp:positionV>
            <wp:extent cx="1381125" cy="1334135"/>
            <wp:effectExtent l="0" t="0" r="0" b="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rotWithShape="1">
                    <a:blip r:embed="rId38">
                      <a:extLst>
                        <a:ext uri="{28A0092B-C50C-407E-A947-70E740481C1C}">
                          <a14:useLocalDpi xmlns:a14="http://schemas.microsoft.com/office/drawing/2010/main" val="0"/>
                        </a:ext>
                      </a:extLst>
                    </a:blip>
                    <a:srcRect l="7051" b="5360"/>
                    <a:stretch/>
                  </pic:blipFill>
                  <pic:spPr bwMode="auto">
                    <a:xfrm>
                      <a:off x="0" y="0"/>
                      <a:ext cx="1381125" cy="133413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43584" behindDoc="0" locked="0" layoutInCell="1" allowOverlap="1" wp14:anchorId="1F29FF41" wp14:editId="6BAAA2E7">
                <wp:simplePos x="0" y="0"/>
                <wp:positionH relativeFrom="column">
                  <wp:posOffset>114300</wp:posOffset>
                </wp:positionH>
                <wp:positionV relativeFrom="paragraph">
                  <wp:posOffset>252095</wp:posOffset>
                </wp:positionV>
                <wp:extent cx="0" cy="4319905"/>
                <wp:effectExtent l="50800" t="10795" r="76200" b="25400"/>
                <wp:wrapNone/>
                <wp:docPr id="3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19905"/>
                        </a:xfrm>
                        <a:prstGeom prst="straightConnector1">
                          <a:avLst/>
                        </a:prstGeom>
                        <a:noFill/>
                        <a:ln w="9525">
                          <a:solidFill>
                            <a:schemeClr val="tx1">
                              <a:lumMod val="100000"/>
                              <a:lumOff val="0"/>
                            </a:schemeClr>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2C31BF37" id="Straight Arrow Connector 4" o:spid="_x0000_s1026" type="#_x0000_t32" style="position:absolute;margin-left:9pt;margin-top:19.85pt;width:0;height:340.15pt;flip:y;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" strokecolor="black [3213]">
                <v:stroke endarrow="block"/>
              </v:shape>
            </w:pict>
          </mc:Fallback>
        </mc:AlternateContent>
      </w:r>
      <w:r w:rsidR="005F3C6C">
        <w:rPr>
          <w:b/>
          <w:noProof/>
          <w:color w:val="000000" w:themeColor="text1"/>
        </w:rPr>
        <w:drawing>
          <wp:anchor distT="0" distB="0" distL="114300" distR="114300" simplePos="0" relativeHeight="251836416" behindDoc="0" locked="0" layoutInCell="1" allowOverlap="1" wp14:anchorId="6FB3B94D" wp14:editId="5CD8B6DB">
            <wp:simplePos x="0" y="0"/>
            <wp:positionH relativeFrom="column">
              <wp:posOffset>240030</wp:posOffset>
            </wp:positionH>
            <wp:positionV relativeFrom="paragraph">
              <wp:posOffset>236220</wp:posOffset>
            </wp:positionV>
            <wp:extent cx="1359535" cy="1329109"/>
            <wp:effectExtent l="0" t="0" r="0" b="0"/>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rotWithShape="1">
                    <a:blip r:embed="rId39">
                      <a:extLst>
                        <a:ext uri="{28A0092B-C50C-407E-A947-70E740481C1C}">
                          <a14:useLocalDpi xmlns:a14="http://schemas.microsoft.com/office/drawing/2010/main" val="0"/>
                        </a:ext>
                      </a:extLst>
                    </a:blip>
                    <a:srcRect l="8475" b="5504"/>
                    <a:stretch/>
                  </pic:blipFill>
                  <pic:spPr bwMode="auto">
                    <a:xfrm>
                      <a:off x="0" y="0"/>
                      <a:ext cx="1359535" cy="132910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67D6E">
        <w:rPr>
          <w:b/>
          <w:color w:val="000000" w:themeColor="text1"/>
        </w:rPr>
        <w:t xml:space="preserve"> </w:t>
      </w:r>
    </w:p>
    <w:p w14:paraId="2021C81C" w14:textId="77777777" w:rsidR="005F3C6C" w:rsidRDefault="005F3C6C" w:rsidP="005F3C6C">
      <w:pPr>
        <w:pStyle w:val="Acknowledgement"/>
        <w:spacing w:line="480" w:lineRule="auto"/>
        <w:ind w:left="0" w:firstLine="0"/>
        <w:jc w:val="both"/>
        <w:rPr>
          <w:b/>
          <w:color w:val="000000" w:themeColor="text1"/>
        </w:rPr>
      </w:pPr>
    </w:p>
    <w:p w14:paraId="4B069DAF" w14:textId="77777777" w:rsidR="005F3C6C" w:rsidRDefault="005F3C6C" w:rsidP="005F3C6C">
      <w:pPr>
        <w:pStyle w:val="Acknowledgement"/>
        <w:spacing w:line="480" w:lineRule="auto"/>
        <w:ind w:left="0" w:firstLine="0"/>
        <w:jc w:val="both"/>
        <w:rPr>
          <w:b/>
          <w:color w:val="000000" w:themeColor="text1"/>
        </w:rPr>
      </w:pPr>
    </w:p>
    <w:p w14:paraId="57DC0F4D" w14:textId="4DDCFE8D" w:rsidR="005F3C6C" w:rsidRDefault="00F64ED8" w:rsidP="005F3C6C">
      <w:pPr>
        <w:pStyle w:val="Acknowledgement"/>
        <w:spacing w:line="480" w:lineRule="auto"/>
        <w:ind w:left="0" w:firstLine="0"/>
        <w:jc w:val="both"/>
        <w:rPr>
          <w:b/>
          <w:color w:val="000000" w:themeColor="text1"/>
        </w:rPr>
      </w:pPr>
      <w:r>
        <w:rPr>
          <w:b/>
          <w:noProof/>
          <w:color w:val="000000" w:themeColor="text1"/>
        </w:rPr>
        <mc:AlternateContent>
          <mc:Choice Requires="wps">
            <w:drawing>
              <wp:anchor distT="0" distB="0" distL="114300" distR="114300" simplePos="0" relativeHeight="251848704" behindDoc="0" locked="0" layoutInCell="1" allowOverlap="1" wp14:anchorId="29322A92" wp14:editId="3B768BC6">
                <wp:simplePos x="0" y="0"/>
                <wp:positionH relativeFrom="column">
                  <wp:posOffset>1894205</wp:posOffset>
                </wp:positionH>
                <wp:positionV relativeFrom="paragraph">
                  <wp:posOffset>396240</wp:posOffset>
                </wp:positionV>
                <wp:extent cx="391795" cy="882015"/>
                <wp:effectExtent l="0" t="0" r="0" b="0"/>
                <wp:wrapNone/>
                <wp:docPr id="3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88201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F7F80B2" w14:textId="77777777" w:rsidR="004974C2" w:rsidRPr="00E3056A" w:rsidRDefault="004974C2" w:rsidP="005F3C6C">
                            <w:r>
                              <w:t>CD69</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70" type="#_x0000_t202" style="position:absolute;left:0;text-align:left;margin-left:149.15pt;margin-top:31.2pt;width:30.85pt;height:69.4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" filled="f" stroked="f">
                <v:textbox style="layout-flow:vertical;mso-layout-flow-alt:bottom-to-top" inset=",7.2pt,,7.2pt">
                  <w:txbxContent>
                    <w:p w14:paraId="5F7F80B2" w14:textId="77777777" w:rsidR="004974C2" w:rsidRPr="00E3056A" w:rsidRDefault="004974C2" w:rsidP="005F3C6C">
                      <w:r>
                        <w:t>CD69</w:t>
                      </w:r>
                    </w:p>
                  </w:txbxContent>
                </v:textbox>
              </v:shape>
            </w:pict>
          </mc:Fallback>
        </mc:AlternateContent>
      </w:r>
      <w:r>
        <w:rPr>
          <w:b/>
          <w:noProof/>
          <w:color w:val="000000" w:themeColor="text1"/>
        </w:rPr>
        <mc:AlternateContent>
          <mc:Choice Requires="wps">
            <w:drawing>
              <wp:anchor distT="0" distB="0" distL="114300" distR="114300" simplePos="0" relativeHeight="251847680" behindDoc="0" locked="0" layoutInCell="1" allowOverlap="1" wp14:anchorId="0497E13C" wp14:editId="29AA7B6A">
                <wp:simplePos x="0" y="0"/>
                <wp:positionH relativeFrom="column">
                  <wp:posOffset>-163195</wp:posOffset>
                </wp:positionH>
                <wp:positionV relativeFrom="paragraph">
                  <wp:posOffset>396240</wp:posOffset>
                </wp:positionV>
                <wp:extent cx="391795" cy="882015"/>
                <wp:effectExtent l="0" t="0" r="0" b="0"/>
                <wp:wrapNone/>
                <wp:docPr id="31"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88201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9791FC1" w14:textId="77777777" w:rsidR="004974C2" w:rsidRPr="00E3056A" w:rsidRDefault="004974C2" w:rsidP="005F3C6C">
                            <w:r>
                              <w:t>CD28</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71" type="#_x0000_t202" style="position:absolute;left:0;text-align:left;margin-left:-12.8pt;margin-top:31.2pt;width:30.85pt;height:69.4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" filled="f" stroked="f">
                <v:textbox style="layout-flow:vertical;mso-layout-flow-alt:bottom-to-top" inset=",7.2pt,,7.2pt">
                  <w:txbxContent>
                    <w:p w14:paraId="39791FC1" w14:textId="77777777" w:rsidR="004974C2" w:rsidRPr="00E3056A" w:rsidRDefault="004974C2" w:rsidP="005F3C6C">
                      <w:r>
                        <w:t>CD28</w:t>
                      </w:r>
                    </w:p>
                  </w:txbxContent>
                </v:textbox>
              </v:shape>
            </w:pict>
          </mc:Fallback>
        </mc:AlternateContent>
      </w:r>
    </w:p>
    <w:p w14:paraId="3043D6D0" w14:textId="77777777" w:rsidR="005F3C6C" w:rsidRDefault="005F3C6C" w:rsidP="005F3C6C">
      <w:pPr>
        <w:pStyle w:val="Acknowledgement"/>
        <w:spacing w:line="480" w:lineRule="auto"/>
        <w:ind w:left="0" w:firstLine="0"/>
        <w:jc w:val="both"/>
        <w:rPr>
          <w:b/>
          <w:color w:val="000000" w:themeColor="text1"/>
        </w:rPr>
      </w:pPr>
      <w:r>
        <w:rPr>
          <w:b/>
          <w:noProof/>
          <w:color w:val="000000" w:themeColor="text1"/>
        </w:rPr>
        <w:drawing>
          <wp:anchor distT="0" distB="0" distL="114300" distR="114300" simplePos="0" relativeHeight="251839488" behindDoc="0" locked="0" layoutInCell="1" allowOverlap="1" wp14:anchorId="00EBE161" wp14:editId="7431F657">
            <wp:simplePos x="0" y="0"/>
            <wp:positionH relativeFrom="column">
              <wp:posOffset>2286000</wp:posOffset>
            </wp:positionH>
            <wp:positionV relativeFrom="paragraph">
              <wp:posOffset>14605</wp:posOffset>
            </wp:positionV>
            <wp:extent cx="1379855" cy="1326515"/>
            <wp:effectExtent l="0" t="0" r="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rotWithShape="1">
                    <a:blip r:embed="rId40">
                      <a:extLst>
                        <a:ext uri="{28A0092B-C50C-407E-A947-70E740481C1C}">
                          <a14:useLocalDpi xmlns:a14="http://schemas.microsoft.com/office/drawing/2010/main" val="0"/>
                        </a:ext>
                      </a:extLst>
                    </a:blip>
                    <a:srcRect l="7137" b="5389"/>
                    <a:stretch/>
                  </pic:blipFill>
                  <pic:spPr bwMode="auto">
                    <a:xfrm>
                      <a:off x="0" y="0"/>
                      <a:ext cx="1379855" cy="132651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b/>
          <w:noProof/>
          <w:color w:val="000000" w:themeColor="text1"/>
        </w:rPr>
        <w:drawing>
          <wp:anchor distT="0" distB="0" distL="114300" distR="114300" simplePos="0" relativeHeight="251838464" behindDoc="0" locked="0" layoutInCell="1" allowOverlap="1" wp14:anchorId="3BC458F9" wp14:editId="76962717">
            <wp:simplePos x="0" y="0"/>
            <wp:positionH relativeFrom="column">
              <wp:posOffset>240030</wp:posOffset>
            </wp:positionH>
            <wp:positionV relativeFrom="paragraph">
              <wp:posOffset>8890</wp:posOffset>
            </wp:positionV>
            <wp:extent cx="1379220" cy="1332230"/>
            <wp:effectExtent l="0" t="0" r="0"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rotWithShape="1">
                    <a:blip r:embed="rId41">
                      <a:extLst>
                        <a:ext uri="{28A0092B-C50C-407E-A947-70E740481C1C}">
                          <a14:useLocalDpi xmlns:a14="http://schemas.microsoft.com/office/drawing/2010/main" val="0"/>
                        </a:ext>
                      </a:extLst>
                    </a:blip>
                    <a:srcRect l="7171" r="1" b="5105"/>
                    <a:stretch/>
                  </pic:blipFill>
                  <pic:spPr bwMode="auto">
                    <a:xfrm>
                      <a:off x="0" y="0"/>
                      <a:ext cx="1379220" cy="133223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3594BB3C" w14:textId="77777777" w:rsidR="005F3C6C" w:rsidRDefault="005F3C6C" w:rsidP="005F3C6C">
      <w:pPr>
        <w:pStyle w:val="Acknowledgement"/>
        <w:spacing w:line="480" w:lineRule="auto"/>
        <w:ind w:left="0" w:firstLine="0"/>
        <w:jc w:val="both"/>
        <w:rPr>
          <w:b/>
          <w:color w:val="000000" w:themeColor="text1"/>
        </w:rPr>
      </w:pPr>
    </w:p>
    <w:p w14:paraId="25DFC630" w14:textId="77777777" w:rsidR="005F3C6C" w:rsidRDefault="005F3C6C" w:rsidP="005F3C6C">
      <w:pPr>
        <w:pStyle w:val="Acknowledgement"/>
        <w:spacing w:line="480" w:lineRule="auto"/>
        <w:ind w:left="0" w:firstLine="0"/>
        <w:jc w:val="both"/>
        <w:rPr>
          <w:b/>
          <w:color w:val="000000" w:themeColor="text1"/>
        </w:rPr>
      </w:pPr>
    </w:p>
    <w:p w14:paraId="14C2EDAA" w14:textId="77777777" w:rsidR="005F3C6C" w:rsidRDefault="005F3C6C" w:rsidP="005F3C6C">
      <w:pPr>
        <w:pStyle w:val="Acknowledgement"/>
        <w:spacing w:line="480" w:lineRule="auto"/>
        <w:ind w:left="0" w:firstLine="0"/>
        <w:jc w:val="both"/>
        <w:rPr>
          <w:b/>
          <w:color w:val="000000" w:themeColor="text1"/>
        </w:rPr>
      </w:pPr>
      <w:r>
        <w:rPr>
          <w:b/>
          <w:noProof/>
          <w:color w:val="000000" w:themeColor="text1"/>
        </w:rPr>
        <w:drawing>
          <wp:anchor distT="0" distB="0" distL="114300" distR="114300" simplePos="0" relativeHeight="251841536" behindDoc="0" locked="0" layoutInCell="1" allowOverlap="1" wp14:anchorId="79668700" wp14:editId="6D560FB2">
            <wp:simplePos x="0" y="0"/>
            <wp:positionH relativeFrom="column">
              <wp:posOffset>2286000</wp:posOffset>
            </wp:positionH>
            <wp:positionV relativeFrom="paragraph">
              <wp:posOffset>175260</wp:posOffset>
            </wp:positionV>
            <wp:extent cx="1394460" cy="1328420"/>
            <wp:effectExtent l="0" t="0" r="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rotWithShape="1">
                    <a:blip r:embed="rId42">
                      <a:extLst>
                        <a:ext uri="{28A0092B-C50C-407E-A947-70E740481C1C}">
                          <a14:useLocalDpi xmlns:a14="http://schemas.microsoft.com/office/drawing/2010/main" val="0"/>
                        </a:ext>
                      </a:extLst>
                    </a:blip>
                    <a:srcRect l="6354" b="5382"/>
                    <a:stretch/>
                  </pic:blipFill>
                  <pic:spPr bwMode="auto">
                    <a:xfrm>
                      <a:off x="0" y="0"/>
                      <a:ext cx="1394460" cy="132842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b/>
          <w:noProof/>
          <w:color w:val="000000" w:themeColor="text1"/>
        </w:rPr>
        <w:drawing>
          <wp:anchor distT="0" distB="0" distL="114300" distR="114300" simplePos="0" relativeHeight="251840512" behindDoc="0" locked="0" layoutInCell="1" allowOverlap="1" wp14:anchorId="19A513E1" wp14:editId="6CF86E16">
            <wp:simplePos x="0" y="0"/>
            <wp:positionH relativeFrom="column">
              <wp:posOffset>222250</wp:posOffset>
            </wp:positionH>
            <wp:positionV relativeFrom="paragraph">
              <wp:posOffset>175260</wp:posOffset>
            </wp:positionV>
            <wp:extent cx="1390650" cy="1329690"/>
            <wp:effectExtent l="0" t="0" r="0" b="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rotWithShape="1">
                    <a:blip r:embed="rId43">
                      <a:extLst>
                        <a:ext uri="{28A0092B-C50C-407E-A947-70E740481C1C}">
                          <a14:useLocalDpi xmlns:a14="http://schemas.microsoft.com/office/drawing/2010/main" val="0"/>
                        </a:ext>
                      </a:extLst>
                    </a:blip>
                    <a:srcRect l="6388" b="5120"/>
                    <a:stretch/>
                  </pic:blipFill>
                  <pic:spPr bwMode="auto">
                    <a:xfrm>
                      <a:off x="0" y="0"/>
                      <a:ext cx="1390650" cy="132969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5245E83" w14:textId="77777777" w:rsidR="005F3C6C" w:rsidRDefault="005F3C6C" w:rsidP="005F3C6C">
      <w:pPr>
        <w:pStyle w:val="Acknowledgement"/>
        <w:spacing w:before="0" w:line="480" w:lineRule="auto"/>
        <w:ind w:left="0" w:firstLine="0"/>
        <w:jc w:val="both"/>
        <w:rPr>
          <w:b/>
          <w:color w:val="000000" w:themeColor="text1"/>
        </w:rPr>
      </w:pPr>
    </w:p>
    <w:p w14:paraId="2F4A9392" w14:textId="77777777" w:rsidR="005F3C6C" w:rsidRDefault="005F3C6C" w:rsidP="005F3C6C">
      <w:pPr>
        <w:pStyle w:val="Acknowledgement"/>
        <w:spacing w:before="0" w:line="480" w:lineRule="auto"/>
        <w:ind w:left="0" w:firstLine="0"/>
        <w:jc w:val="both"/>
        <w:rPr>
          <w:b/>
          <w:color w:val="000000" w:themeColor="text1"/>
        </w:rPr>
      </w:pPr>
    </w:p>
    <w:p w14:paraId="5B0C028F" w14:textId="77777777" w:rsidR="005F3C6C" w:rsidRDefault="005F3C6C" w:rsidP="005F3C6C">
      <w:pPr>
        <w:pStyle w:val="Acknowledgement"/>
        <w:spacing w:line="480" w:lineRule="auto"/>
        <w:ind w:left="0" w:firstLine="0"/>
        <w:jc w:val="both"/>
        <w:rPr>
          <w:b/>
          <w:color w:val="000000" w:themeColor="text1"/>
        </w:rPr>
      </w:pPr>
    </w:p>
    <w:p w14:paraId="76CAFC77" w14:textId="0932F5F1" w:rsidR="005F3C6C" w:rsidRDefault="00F64ED8" w:rsidP="005F3C6C">
      <w:pPr>
        <w:pStyle w:val="Acknowledgement"/>
        <w:spacing w:line="480" w:lineRule="auto"/>
        <w:ind w:left="0" w:firstLine="0"/>
        <w:jc w:val="both"/>
        <w:rPr>
          <w:b/>
          <w:color w:val="000000" w:themeColor="text1"/>
        </w:rPr>
      </w:pPr>
      <w:r>
        <w:rPr>
          <w:b/>
          <w:noProof/>
          <w:color w:val="000000" w:themeColor="text1"/>
        </w:rPr>
        <mc:AlternateContent>
          <mc:Choice Requires="wps">
            <w:drawing>
              <wp:anchor distT="0" distB="0" distL="114300" distR="114300" simplePos="0" relativeHeight="251846656" behindDoc="0" locked="0" layoutInCell="1" allowOverlap="1" wp14:anchorId="51A86521" wp14:editId="4505C3BD">
                <wp:simplePos x="0" y="0"/>
                <wp:positionH relativeFrom="column">
                  <wp:posOffset>1257300</wp:posOffset>
                </wp:positionH>
                <wp:positionV relativeFrom="paragraph">
                  <wp:posOffset>107315</wp:posOffset>
                </wp:positionV>
                <wp:extent cx="1867535" cy="342900"/>
                <wp:effectExtent l="0" t="0" r="0" b="0"/>
                <wp:wrapThrough wrapText="bothSides">
                  <wp:wrapPolygon edited="0">
                    <wp:start x="294" y="1600"/>
                    <wp:lineTo x="294" y="17600"/>
                    <wp:lineTo x="20858" y="17600"/>
                    <wp:lineTo x="20858" y="1600"/>
                    <wp:lineTo x="294" y="1600"/>
                  </wp:wrapPolygon>
                </wp:wrapThrough>
                <wp:docPr id="3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7535" cy="342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6C408F3" w14:textId="77777777" w:rsidR="004974C2" w:rsidRPr="00300488" w:rsidRDefault="004974C2" w:rsidP="005F3C6C">
                            <w:r>
                              <w:t>CD107a-negative CD4</w:t>
                            </w:r>
                            <w:r w:rsidRPr="00490D3C">
                              <w:rPr>
                                <w:vertAlign w:val="superscript"/>
                              </w:rPr>
                              <w:t>+</w:t>
                            </w:r>
                            <w:r>
                              <w:t xml:space="preserve"> T cells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72" type="#_x0000_t202" style="position:absolute;left:0;text-align:left;margin-left:99pt;margin-top:8.45pt;width:147.05pt;height:27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" filled="f" stroked="f">
                <v:textbox inset=",7.2pt,,7.2pt">
                  <w:txbxContent>
                    <w:p w14:paraId="76C408F3" w14:textId="77777777" w:rsidR="004974C2" w:rsidRPr="00300488" w:rsidRDefault="004974C2" w:rsidP="005F3C6C">
                      <w:r>
                        <w:t>CD107a-negative CD4</w:t>
                      </w:r>
                      <w:r w:rsidRPr="00490D3C">
                        <w:rPr>
                          <w:vertAlign w:val="superscript"/>
                        </w:rPr>
                        <w:t>+</w:t>
                      </w:r>
                      <w:r>
                        <w:t xml:space="preserve"> T cells</w:t>
                      </w:r>
                    </w:p>
                  </w:txbxContent>
                </v:textbox>
                <w10:wrap type="through"/>
              </v:shape>
            </w:pict>
          </mc:Fallback>
        </mc:AlternateContent>
      </w:r>
      <w:r>
        <w:rPr>
          <w:b/>
          <w:noProof/>
          <w:color w:val="000000" w:themeColor="text1"/>
        </w:rPr>
        <mc:AlternateContent>
          <mc:Choice Requires="wps">
            <w:drawing>
              <wp:anchor distT="0" distB="0" distL="114300" distR="114300" simplePos="0" relativeHeight="251842560" behindDoc="0" locked="0" layoutInCell="1" allowOverlap="1" wp14:anchorId="443C94E1" wp14:editId="32E64631">
                <wp:simplePos x="0" y="0"/>
                <wp:positionH relativeFrom="column">
                  <wp:posOffset>114300</wp:posOffset>
                </wp:positionH>
                <wp:positionV relativeFrom="paragraph">
                  <wp:posOffset>107315</wp:posOffset>
                </wp:positionV>
                <wp:extent cx="3599815" cy="0"/>
                <wp:effectExtent l="12700" t="50800" r="19685" b="76200"/>
                <wp:wrapThrough wrapText="bothSides">
                  <wp:wrapPolygon edited="0">
                    <wp:start x="21147" y="-2147483648"/>
                    <wp:lineTo x="-38" y="-2147483648"/>
                    <wp:lineTo x="-38" y="-2147483648"/>
                    <wp:lineTo x="21147" y="-2147483648"/>
                    <wp:lineTo x="21371" y="-2147483648"/>
                    <wp:lineTo x="21638" y="-2147483648"/>
                    <wp:lineTo x="21638" y="-2147483648"/>
                    <wp:lineTo x="21337" y="-2147483648"/>
                    <wp:lineTo x="21147" y="-2147483648"/>
                  </wp:wrapPolygon>
                </wp:wrapThrough>
                <wp:docPr id="29"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9525">
                          <a:solidFill>
                            <a:schemeClr val="tx1">
                              <a:lumMod val="100000"/>
                              <a:lumOff val="0"/>
                            </a:schemeClr>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19744915" id="AutoShape 164" o:spid="_x0000_s1026" type="#_x0000_t32" style="position:absolute;margin-left:9pt;margin-top:8.45pt;width:283.45pt;height:0;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" strokecolor="black [3213]">
                <v:stroke endarrow="block"/>
                <w10:wrap type="through"/>
              </v:shape>
            </w:pict>
          </mc:Fallback>
        </mc:AlternateContent>
      </w:r>
    </w:p>
    <w:p w14:paraId="64445D3C" w14:textId="6D7B24DE" w:rsidR="005F3C6C" w:rsidRPr="006003DA" w:rsidRDefault="005F3C6C" w:rsidP="005F3C6C">
      <w:pPr>
        <w:tabs>
          <w:tab w:val="left" w:pos="2301"/>
        </w:tabs>
        <w:spacing w:line="480" w:lineRule="auto"/>
        <w:jc w:val="both"/>
        <w:rPr>
          <w:color w:val="000000" w:themeColor="text1"/>
          <w:sz w:val="24"/>
        </w:rPr>
      </w:pPr>
      <w:r w:rsidRPr="00FD0A5D">
        <w:rPr>
          <w:b/>
          <w:color w:val="000000" w:themeColor="text1"/>
          <w:sz w:val="24"/>
          <w:szCs w:val="24"/>
        </w:rPr>
        <w:t>Figure S</w:t>
      </w:r>
      <w:r w:rsidR="00354D89">
        <w:rPr>
          <w:b/>
          <w:color w:val="000000" w:themeColor="text1"/>
          <w:sz w:val="24"/>
          <w:szCs w:val="24"/>
        </w:rPr>
        <w:t>10</w:t>
      </w:r>
      <w:r w:rsidRPr="00FD0A5D">
        <w:rPr>
          <w:b/>
          <w:color w:val="000000" w:themeColor="text1"/>
          <w:sz w:val="24"/>
          <w:szCs w:val="24"/>
        </w:rPr>
        <w:t>: CD107a-negative CD4</w:t>
      </w:r>
      <w:r w:rsidRPr="00FD0A5D">
        <w:rPr>
          <w:b/>
          <w:color w:val="000000" w:themeColor="text1"/>
          <w:sz w:val="24"/>
          <w:szCs w:val="24"/>
          <w:vertAlign w:val="superscript"/>
        </w:rPr>
        <w:t>+</w:t>
      </w:r>
      <w:r w:rsidRPr="00FD0A5D">
        <w:rPr>
          <w:b/>
          <w:color w:val="000000" w:themeColor="text1"/>
          <w:sz w:val="24"/>
          <w:szCs w:val="24"/>
        </w:rPr>
        <w:t xml:space="preserve"> T cells from CLL patients express CD28 and CD69 upon AgAb stimulation. </w:t>
      </w:r>
      <w:r w:rsidRPr="00FD0A5D">
        <w:rPr>
          <w:color w:val="000000" w:themeColor="text1"/>
          <w:sz w:val="24"/>
          <w:szCs w:val="24"/>
        </w:rPr>
        <w:t>50 ng of native antib</w:t>
      </w:r>
      <w:r w:rsidR="000964C9">
        <w:rPr>
          <w:color w:val="000000" w:themeColor="text1"/>
          <w:sz w:val="24"/>
          <w:szCs w:val="24"/>
        </w:rPr>
        <w:t xml:space="preserve">ody or AgAb were </w:t>
      </w:r>
      <w:r w:rsidR="00536E56">
        <w:rPr>
          <w:color w:val="000000" w:themeColor="text1"/>
          <w:sz w:val="24"/>
          <w:szCs w:val="24"/>
        </w:rPr>
        <w:t>ad</w:t>
      </w:r>
      <w:r w:rsidR="000964C9">
        <w:rPr>
          <w:color w:val="000000" w:themeColor="text1"/>
          <w:sz w:val="24"/>
          <w:szCs w:val="24"/>
        </w:rPr>
        <w:t xml:space="preserve">mixed </w:t>
      </w:r>
      <w:r w:rsidR="00536E56">
        <w:rPr>
          <w:color w:val="000000" w:themeColor="text1"/>
          <w:sz w:val="24"/>
          <w:szCs w:val="24"/>
        </w:rPr>
        <w:t>per</w:t>
      </w:r>
      <w:r w:rsidR="000964C9">
        <w:rPr>
          <w:color w:val="000000" w:themeColor="text1"/>
          <w:sz w:val="24"/>
          <w:szCs w:val="24"/>
        </w:rPr>
        <w:t xml:space="preserve"> </w:t>
      </w:r>
      <w:r w:rsidR="00E46D26">
        <w:rPr>
          <w:color w:val="000000" w:themeColor="text1"/>
          <w:sz w:val="24"/>
          <w:szCs w:val="24"/>
        </w:rPr>
        <w:t>5x</w:t>
      </w:r>
      <w:r w:rsidRPr="00FD0A5D">
        <w:rPr>
          <w:color w:val="000000" w:themeColor="text1"/>
          <w:sz w:val="24"/>
          <w:szCs w:val="24"/>
        </w:rPr>
        <w:t>10</w:t>
      </w:r>
      <w:r w:rsidR="000964C9" w:rsidRPr="00E46D26">
        <w:rPr>
          <w:color w:val="000000" w:themeColor="text1"/>
          <w:sz w:val="24"/>
          <w:szCs w:val="24"/>
          <w:vertAlign w:val="superscript"/>
        </w:rPr>
        <w:t>4</w:t>
      </w:r>
      <w:r w:rsidR="000964C9">
        <w:rPr>
          <w:color w:val="000000" w:themeColor="text1"/>
          <w:sz w:val="24"/>
          <w:szCs w:val="24"/>
        </w:rPr>
        <w:t xml:space="preserve"> PBMCs from </w:t>
      </w:r>
      <w:r w:rsidR="00536E56">
        <w:rPr>
          <w:color w:val="000000" w:themeColor="text1"/>
          <w:sz w:val="24"/>
          <w:szCs w:val="24"/>
        </w:rPr>
        <w:t xml:space="preserve">CLL </w:t>
      </w:r>
      <w:r w:rsidR="000964C9">
        <w:rPr>
          <w:color w:val="000000" w:themeColor="text1"/>
          <w:sz w:val="24"/>
          <w:szCs w:val="24"/>
        </w:rPr>
        <w:t>patient</w:t>
      </w:r>
      <w:r w:rsidR="00536E56">
        <w:rPr>
          <w:color w:val="000000" w:themeColor="text1"/>
          <w:sz w:val="24"/>
          <w:szCs w:val="24"/>
        </w:rPr>
        <w:t>s</w:t>
      </w:r>
      <w:r w:rsidRPr="00FD0A5D">
        <w:rPr>
          <w:color w:val="000000" w:themeColor="text1"/>
          <w:sz w:val="24"/>
          <w:szCs w:val="24"/>
        </w:rPr>
        <w:t>. Expression of CD107a</w:t>
      </w:r>
      <w:r w:rsidR="00536E56">
        <w:rPr>
          <w:color w:val="000000" w:themeColor="text1"/>
          <w:sz w:val="24"/>
          <w:szCs w:val="24"/>
        </w:rPr>
        <w:t>, CD28, and CD69</w:t>
      </w:r>
      <w:r w:rsidRPr="00FD0A5D">
        <w:rPr>
          <w:color w:val="000000" w:themeColor="text1"/>
          <w:sz w:val="24"/>
          <w:szCs w:val="24"/>
        </w:rPr>
        <w:t xml:space="preserve"> on CD4</w:t>
      </w:r>
      <w:r w:rsidRPr="00FD0A5D">
        <w:rPr>
          <w:color w:val="000000" w:themeColor="text1"/>
          <w:sz w:val="24"/>
          <w:szCs w:val="24"/>
          <w:vertAlign w:val="superscript"/>
        </w:rPr>
        <w:t>+</w:t>
      </w:r>
      <w:r w:rsidRPr="00FD0A5D">
        <w:rPr>
          <w:color w:val="000000" w:themeColor="text1"/>
          <w:sz w:val="24"/>
          <w:szCs w:val="24"/>
        </w:rPr>
        <w:t xml:space="preserve"> T cells was analyzed after 16 h.</w:t>
      </w:r>
      <w:r>
        <w:rPr>
          <w:color w:val="000000" w:themeColor="text1"/>
          <w:sz w:val="24"/>
          <w:szCs w:val="24"/>
        </w:rPr>
        <w:t xml:space="preserve"> </w:t>
      </w:r>
      <w:r w:rsidR="000964C9">
        <w:rPr>
          <w:color w:val="000000" w:themeColor="text1"/>
          <w:sz w:val="24"/>
          <w:szCs w:val="24"/>
        </w:rPr>
        <w:t xml:space="preserve">The </w:t>
      </w:r>
      <w:r w:rsidR="000964C9">
        <w:rPr>
          <w:color w:val="000000" w:themeColor="text1"/>
          <w:sz w:val="24"/>
        </w:rPr>
        <w:t xml:space="preserve">contour plots with outliers </w:t>
      </w:r>
      <w:r w:rsidR="000964C9">
        <w:rPr>
          <w:color w:val="000000" w:themeColor="text1"/>
          <w:sz w:val="24"/>
          <w:szCs w:val="24"/>
        </w:rPr>
        <w:t xml:space="preserve">show CD28 and CD69 expression on </w:t>
      </w:r>
      <w:r>
        <w:rPr>
          <w:color w:val="000000" w:themeColor="text1"/>
          <w:sz w:val="24"/>
          <w:szCs w:val="24"/>
        </w:rPr>
        <w:t>CD107a-negative CD4</w:t>
      </w:r>
      <w:r w:rsidRPr="00E678D6">
        <w:rPr>
          <w:color w:val="000000" w:themeColor="text1"/>
          <w:sz w:val="24"/>
          <w:szCs w:val="24"/>
          <w:vertAlign w:val="superscript"/>
        </w:rPr>
        <w:t>+</w:t>
      </w:r>
      <w:r>
        <w:rPr>
          <w:color w:val="000000" w:themeColor="text1"/>
          <w:sz w:val="24"/>
          <w:szCs w:val="24"/>
        </w:rPr>
        <w:t xml:space="preserve"> T cells</w:t>
      </w:r>
      <w:r>
        <w:rPr>
          <w:color w:val="000000" w:themeColor="text1"/>
          <w:sz w:val="24"/>
        </w:rPr>
        <w:t xml:space="preserve">. </w:t>
      </w:r>
      <w:r w:rsidR="000964C9">
        <w:rPr>
          <w:color w:val="000000" w:themeColor="text1"/>
          <w:sz w:val="24"/>
        </w:rPr>
        <w:t xml:space="preserve">The percentage of </w:t>
      </w:r>
      <w:r>
        <w:rPr>
          <w:color w:val="000000" w:themeColor="text1"/>
          <w:sz w:val="24"/>
        </w:rPr>
        <w:t>CD107a-negative CD4</w:t>
      </w:r>
      <w:r w:rsidRPr="00E0538A">
        <w:rPr>
          <w:color w:val="000000" w:themeColor="text1"/>
          <w:sz w:val="24"/>
          <w:vertAlign w:val="superscript"/>
        </w:rPr>
        <w:t>+</w:t>
      </w:r>
      <w:r>
        <w:rPr>
          <w:color w:val="000000" w:themeColor="text1"/>
          <w:sz w:val="24"/>
        </w:rPr>
        <w:t xml:space="preserve"> T cells expressing the marker of interest </w:t>
      </w:r>
      <w:r w:rsidR="00667D6E">
        <w:rPr>
          <w:color w:val="000000" w:themeColor="text1"/>
          <w:sz w:val="24"/>
        </w:rPr>
        <w:t>is</w:t>
      </w:r>
      <w:r>
        <w:rPr>
          <w:color w:val="000000" w:themeColor="text1"/>
          <w:sz w:val="24"/>
        </w:rPr>
        <w:t xml:space="preserve"> shown in the upper right quadrant.</w:t>
      </w:r>
    </w:p>
    <w:p w14:paraId="5F6C31BC" w14:textId="77777777" w:rsidR="005F3C6C" w:rsidRDefault="005F3C6C" w:rsidP="001F1290">
      <w:pPr>
        <w:spacing w:after="200" w:line="276" w:lineRule="auto"/>
        <w:rPr>
          <w:b/>
          <w:color w:val="000000" w:themeColor="text1"/>
          <w:sz w:val="24"/>
        </w:rPr>
      </w:pPr>
    </w:p>
    <w:p w14:paraId="377C9BB8" w14:textId="77777777" w:rsidR="004F0D89" w:rsidRDefault="004F0D89" w:rsidP="004F0D89">
      <w:pPr>
        <w:pStyle w:val="Acknowledgement"/>
        <w:spacing w:line="480" w:lineRule="auto"/>
        <w:ind w:left="0" w:firstLine="0"/>
        <w:jc w:val="both"/>
        <w:rPr>
          <w:rFonts w:eastAsia="Calibri"/>
          <w:b/>
          <w:color w:val="000000" w:themeColor="text1"/>
          <w:szCs w:val="20"/>
        </w:rPr>
      </w:pPr>
    </w:p>
    <w:p w14:paraId="426EC44D" w14:textId="77777777" w:rsidR="004F0D89" w:rsidRDefault="004F0D89" w:rsidP="004F0D89">
      <w:pPr>
        <w:pStyle w:val="Acknowledgement"/>
        <w:spacing w:line="480" w:lineRule="auto"/>
        <w:ind w:left="0" w:firstLine="0"/>
        <w:jc w:val="both"/>
        <w:rPr>
          <w:color w:val="000000" w:themeColor="text1"/>
        </w:rPr>
      </w:pPr>
    </w:p>
    <w:p w14:paraId="73B2E591" w14:textId="57DFBB2B" w:rsidR="004F0D89" w:rsidRPr="00D0741E" w:rsidRDefault="00F64ED8" w:rsidP="004F0D89">
      <w:pPr>
        <w:pStyle w:val="Acknowledgement"/>
        <w:spacing w:line="480" w:lineRule="auto"/>
        <w:ind w:left="0" w:firstLine="0"/>
        <w:jc w:val="both"/>
        <w:rPr>
          <w:color w:val="000000" w:themeColor="text1"/>
        </w:rPr>
      </w:pPr>
      <w:r>
        <w:rPr>
          <w:b/>
          <w:noProof/>
          <w:color w:val="000000" w:themeColor="text1"/>
        </w:rPr>
        <w:lastRenderedPageBreak/>
        <mc:AlternateContent>
          <mc:Choice Requires="wps">
            <w:drawing>
              <wp:anchor distT="0" distB="0" distL="114297" distR="114297" simplePos="0" relativeHeight="251859968" behindDoc="0" locked="0" layoutInCell="1" allowOverlap="1" wp14:anchorId="324D735D" wp14:editId="441AEC15">
                <wp:simplePos x="0" y="0"/>
                <wp:positionH relativeFrom="column">
                  <wp:posOffset>-2443480</wp:posOffset>
                </wp:positionH>
                <wp:positionV relativeFrom="paragraph">
                  <wp:posOffset>2837180</wp:posOffset>
                </wp:positionV>
                <wp:extent cx="5039995" cy="0"/>
                <wp:effectExtent l="89535" t="50165" r="113665" b="66040"/>
                <wp:wrapNone/>
                <wp:docPr id="28" name="Auto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5039995" cy="0"/>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5B1BAFF1" id="AutoShape 180" o:spid="_x0000_s1026" type="#_x0000_t34" style="position:absolute;margin-left:-192.4pt;margin-top:223.4pt;width:396.85pt;height:0;rotation:-90;flip:x;z-index:251859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">
                <v:stroke endarrow="block"/>
              </v:shape>
            </w:pict>
          </mc:Fallback>
        </mc:AlternateContent>
      </w:r>
      <w:r>
        <w:rPr>
          <w:noProof/>
        </w:rPr>
        <mc:AlternateContent>
          <mc:Choice Requires="wps">
            <w:drawing>
              <wp:anchor distT="0" distB="0" distL="114300" distR="114300" simplePos="0" relativeHeight="251871232" behindDoc="0" locked="0" layoutInCell="1" allowOverlap="1" wp14:anchorId="604F7C18" wp14:editId="1D92BFB9">
                <wp:simplePos x="0" y="0"/>
                <wp:positionH relativeFrom="column">
                  <wp:posOffset>204470</wp:posOffset>
                </wp:positionH>
                <wp:positionV relativeFrom="paragraph">
                  <wp:posOffset>23495</wp:posOffset>
                </wp:positionV>
                <wp:extent cx="5038090" cy="342900"/>
                <wp:effectExtent l="0" t="0" r="0" b="0"/>
                <wp:wrapNone/>
                <wp:docPr id="27"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090" cy="342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96B3159" w14:textId="77777777" w:rsidR="004974C2" w:rsidRPr="00E3056A" w:rsidRDefault="004974C2" w:rsidP="004F0D89">
                            <w:pPr>
                              <w:rPr>
                                <w:b/>
                                <w:sz w:val="16"/>
                              </w:rPr>
                            </w:pPr>
                            <w:r w:rsidRPr="00E3056A">
                              <w:rPr>
                                <w:b/>
                                <w:sz w:val="24"/>
                              </w:rPr>
                              <w:t>(A)</w:t>
                            </w:r>
                            <w:r w:rsidRPr="00E3056A">
                              <w:rPr>
                                <w:b/>
                                <w:sz w:val="16"/>
                              </w:rPr>
                              <w:tab/>
                              <w:t xml:space="preserve">                      </w:t>
                            </w:r>
                            <w:r>
                              <w:rPr>
                                <w:b/>
                                <w:sz w:val="16"/>
                              </w:rPr>
                              <w:t xml:space="preserve">           </w:t>
                            </w:r>
                            <w:r>
                              <w:rPr>
                                <w:b/>
                                <w:sz w:val="16"/>
                              </w:rPr>
                              <w:tab/>
                              <w:t xml:space="preserve">   </w:t>
                            </w:r>
                            <w:r w:rsidRPr="00210883">
                              <w:rPr>
                                <w:b/>
                                <w:sz w:val="24"/>
                                <w:szCs w:val="24"/>
                              </w:rPr>
                              <w:t>(</w:t>
                            </w:r>
                            <w:r>
                              <w:rPr>
                                <w:b/>
                                <w:sz w:val="24"/>
                                <w:szCs w:val="24"/>
                              </w:rPr>
                              <w:t>B</w:t>
                            </w:r>
                            <w:r w:rsidRPr="00210883">
                              <w:rPr>
                                <w:b/>
                                <w:sz w:val="24"/>
                                <w:szCs w:val="24"/>
                              </w:rPr>
                              <w:t>)</w:t>
                            </w:r>
                            <w:r>
                              <w:rPr>
                                <w:b/>
                                <w:sz w:val="24"/>
                                <w:szCs w:val="24"/>
                              </w:rPr>
                              <w:tab/>
                            </w:r>
                            <w:r>
                              <w:rPr>
                                <w:b/>
                                <w:sz w:val="24"/>
                                <w:szCs w:val="24"/>
                              </w:rPr>
                              <w:tab/>
                            </w:r>
                            <w:r>
                              <w:rPr>
                                <w:b/>
                                <w:sz w:val="24"/>
                                <w:szCs w:val="24"/>
                              </w:rPr>
                              <w:tab/>
                              <w:t xml:space="preserve">           </w:t>
                            </w:r>
                            <w:r w:rsidRPr="00210883">
                              <w:rPr>
                                <w:b/>
                                <w:sz w:val="24"/>
                                <w:szCs w:val="24"/>
                              </w:rPr>
                              <w:t>(</w:t>
                            </w:r>
                            <w:r>
                              <w:rPr>
                                <w:b/>
                                <w:sz w:val="24"/>
                                <w:szCs w:val="24"/>
                              </w:rPr>
                              <w:t>C</w:t>
                            </w:r>
                            <w:r w:rsidRPr="00210883">
                              <w:rPr>
                                <w:b/>
                                <w:sz w:val="24"/>
                                <w:szCs w:val="24"/>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73" type="#_x0000_t202" style="position:absolute;left:0;text-align:left;margin-left:16.1pt;margin-top:1.85pt;width:396.7pt;height:27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" filled="f" stroked="f">
                <v:textbox inset=",7.2pt,,7.2pt">
                  <w:txbxContent>
                    <w:p w14:paraId="396B3159" w14:textId="77777777" w:rsidR="004974C2" w:rsidRPr="00E3056A" w:rsidRDefault="004974C2" w:rsidP="004F0D89">
                      <w:pPr>
                        <w:rPr>
                          <w:b/>
                          <w:sz w:val="16"/>
                        </w:rPr>
                      </w:pPr>
                      <w:r w:rsidRPr="00E3056A">
                        <w:rPr>
                          <w:b/>
                          <w:sz w:val="24"/>
                        </w:rPr>
                        <w:t>(A)</w:t>
                      </w:r>
                      <w:r w:rsidRPr="00E3056A">
                        <w:rPr>
                          <w:b/>
                          <w:sz w:val="16"/>
                        </w:rPr>
                        <w:tab/>
                        <w:t xml:space="preserve">                      </w:t>
                      </w:r>
                      <w:r>
                        <w:rPr>
                          <w:b/>
                          <w:sz w:val="16"/>
                        </w:rPr>
                        <w:t xml:space="preserve">           </w:t>
                      </w:r>
                      <w:r>
                        <w:rPr>
                          <w:b/>
                          <w:sz w:val="16"/>
                        </w:rPr>
                        <w:tab/>
                        <w:t xml:space="preserve">   </w:t>
                      </w:r>
                      <w:r w:rsidRPr="00210883">
                        <w:rPr>
                          <w:b/>
                          <w:sz w:val="24"/>
                          <w:szCs w:val="24"/>
                        </w:rPr>
                        <w:t>(</w:t>
                      </w:r>
                      <w:r>
                        <w:rPr>
                          <w:b/>
                          <w:sz w:val="24"/>
                          <w:szCs w:val="24"/>
                        </w:rPr>
                        <w:t>B</w:t>
                      </w:r>
                      <w:r w:rsidRPr="00210883">
                        <w:rPr>
                          <w:b/>
                          <w:sz w:val="24"/>
                          <w:szCs w:val="24"/>
                        </w:rPr>
                        <w:t>)</w:t>
                      </w:r>
                      <w:r>
                        <w:rPr>
                          <w:b/>
                          <w:sz w:val="24"/>
                          <w:szCs w:val="24"/>
                        </w:rPr>
                        <w:tab/>
                      </w:r>
                      <w:r>
                        <w:rPr>
                          <w:b/>
                          <w:sz w:val="24"/>
                          <w:szCs w:val="24"/>
                        </w:rPr>
                        <w:tab/>
                      </w:r>
                      <w:r>
                        <w:rPr>
                          <w:b/>
                          <w:sz w:val="24"/>
                          <w:szCs w:val="24"/>
                        </w:rPr>
                        <w:tab/>
                        <w:t xml:space="preserve">           </w:t>
                      </w:r>
                      <w:r w:rsidRPr="00210883">
                        <w:rPr>
                          <w:b/>
                          <w:sz w:val="24"/>
                          <w:szCs w:val="24"/>
                        </w:rPr>
                        <w:t>(</w:t>
                      </w:r>
                      <w:r>
                        <w:rPr>
                          <w:b/>
                          <w:sz w:val="24"/>
                          <w:szCs w:val="24"/>
                        </w:rPr>
                        <w:t>C</w:t>
                      </w:r>
                      <w:r w:rsidRPr="00210883">
                        <w:rPr>
                          <w:b/>
                          <w:sz w:val="24"/>
                          <w:szCs w:val="24"/>
                        </w:rPr>
                        <w:t>)</w:t>
                      </w:r>
                    </w:p>
                  </w:txbxContent>
                </v:textbox>
              </v:shape>
            </w:pict>
          </mc:Fallback>
        </mc:AlternateContent>
      </w:r>
      <w:r w:rsidR="007A3E48">
        <w:rPr>
          <w:noProof/>
        </w:rPr>
        <w:object w:dxaOrig="1440" w:dyaOrig="1440" w14:anchorId="64587F3B">
          <v:shape id="_x0000_s1038" type="#_x0000_t75" alt="" style="position:absolute;left:0;text-align:left;margin-left:268.8pt;margin-top:17.35pt;width:200.3pt;height:127.1pt;z-index:251858944;mso-wrap-edited:f;mso-width-percent:0;mso-height-percent:0;mso-position-horizontal-relative:text;mso-position-vertical-relative:text;mso-width-percent:0;mso-height-percent:0">
            <v:imagedata r:id="rId44" o:title=""/>
          </v:shape>
          <o:OLEObject Type="Embed" ProgID="Prism5.Document" ShapeID="_x0000_s1038" DrawAspect="Content" ObjectID="_1585146059" r:id="rId45"/>
        </w:object>
      </w:r>
      <w:r>
        <w:rPr>
          <w:b/>
          <w:noProof/>
          <w:color w:val="000000" w:themeColor="text1"/>
        </w:rPr>
        <mc:AlternateContent>
          <mc:Choice Requires="wps">
            <w:drawing>
              <wp:anchor distT="0" distB="0" distL="114300" distR="114300" simplePos="0" relativeHeight="251864064" behindDoc="0" locked="0" layoutInCell="1" allowOverlap="1" wp14:anchorId="3215E475" wp14:editId="54A0E8FE">
                <wp:simplePos x="0" y="0"/>
                <wp:positionH relativeFrom="column">
                  <wp:posOffset>3538220</wp:posOffset>
                </wp:positionH>
                <wp:positionV relativeFrom="paragraph">
                  <wp:posOffset>141605</wp:posOffset>
                </wp:positionV>
                <wp:extent cx="800100" cy="675640"/>
                <wp:effectExtent l="0" t="0" r="0" b="10160"/>
                <wp:wrapNone/>
                <wp:docPr id="2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756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8AC5D45" w14:textId="77777777" w:rsidR="004974C2" w:rsidRPr="00E3056A" w:rsidRDefault="004974C2" w:rsidP="004F0D89">
                            <w:pPr>
                              <w:tabs>
                                <w:tab w:val="left" w:pos="426"/>
                              </w:tabs>
                              <w:rPr>
                                <w:b/>
                                <w:szCs w:val="24"/>
                              </w:rPr>
                            </w:pPr>
                          </w:p>
                          <w:p w14:paraId="07831316" w14:textId="77777777" w:rsidR="004974C2" w:rsidRPr="00E3056A" w:rsidRDefault="004974C2" w:rsidP="004F0D89">
                            <w:pPr>
                              <w:tabs>
                                <w:tab w:val="left" w:pos="426"/>
                              </w:tabs>
                              <w:rPr>
                                <w:b/>
                                <w:szCs w:val="24"/>
                              </w:rPr>
                            </w:pPr>
                            <w:r>
                              <w:rPr>
                                <w:b/>
                                <w:szCs w:val="24"/>
                              </w:rPr>
                              <w:t xml:space="preserve">  P12</w:t>
                            </w:r>
                          </w:p>
                          <w:p w14:paraId="4A7FDF93" w14:textId="77777777" w:rsidR="004974C2" w:rsidRDefault="004974C2" w:rsidP="004F0D89">
                            <w:pPr>
                              <w:tabs>
                                <w:tab w:val="left" w:pos="426"/>
                              </w:tabs>
                              <w:rPr>
                                <w:szCs w:val="24"/>
                              </w:rPr>
                            </w:pPr>
                            <w:r>
                              <w:rPr>
                                <w:szCs w:val="24"/>
                              </w:rPr>
                              <w:t xml:space="preserve">  LCL</w:t>
                            </w:r>
                            <w:r w:rsidRPr="00E3056A">
                              <w:rPr>
                                <w:szCs w:val="24"/>
                              </w:rPr>
                              <w:tab/>
                            </w:r>
                          </w:p>
                          <w:p w14:paraId="26B0E72A" w14:textId="77777777" w:rsidR="004974C2" w:rsidRPr="00E3056A" w:rsidRDefault="004974C2" w:rsidP="004F0D89">
                            <w:pPr>
                              <w:tabs>
                                <w:tab w:val="left" w:pos="426"/>
                              </w:tabs>
                              <w:ind w:left="720" w:hanging="360"/>
                              <w:rPr>
                                <w:szCs w:val="24"/>
                              </w:rPr>
                            </w:pPr>
                            <w:r w:rsidRPr="00E3056A">
                              <w:rPr>
                                <w:szCs w:val="2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74" type="#_x0000_t202" style="position:absolute;left:0;text-align:left;margin-left:278.6pt;margin-top:11.15pt;width:63pt;height:53.2pt;z-index:251864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" filled="f" stroked="f">
                <v:textbox style="mso-fit-shape-to-text:t">
                  <w:txbxContent>
                    <w:p w14:paraId="78AC5D45" w14:textId="77777777" w:rsidR="004974C2" w:rsidRPr="00E3056A" w:rsidRDefault="004974C2" w:rsidP="004F0D89">
                      <w:pPr>
                        <w:tabs>
                          <w:tab w:val="left" w:pos="426"/>
                        </w:tabs>
                        <w:rPr>
                          <w:b/>
                          <w:szCs w:val="24"/>
                        </w:rPr>
                      </w:pPr>
                    </w:p>
                    <w:p w14:paraId="07831316" w14:textId="77777777" w:rsidR="004974C2" w:rsidRPr="00E3056A" w:rsidRDefault="004974C2" w:rsidP="004F0D89">
                      <w:pPr>
                        <w:tabs>
                          <w:tab w:val="left" w:pos="426"/>
                        </w:tabs>
                        <w:rPr>
                          <w:b/>
                          <w:szCs w:val="24"/>
                        </w:rPr>
                      </w:pPr>
                      <w:r>
                        <w:rPr>
                          <w:b/>
                          <w:szCs w:val="24"/>
                        </w:rPr>
                        <w:t xml:space="preserve">  </w:t>
                      </w:r>
                      <w:r>
                        <w:rPr>
                          <w:b/>
                          <w:szCs w:val="24"/>
                        </w:rPr>
                        <w:t>P12</w:t>
                      </w:r>
                    </w:p>
                    <w:p w14:paraId="4A7FDF93" w14:textId="77777777" w:rsidR="004974C2" w:rsidRDefault="004974C2" w:rsidP="004F0D89">
                      <w:pPr>
                        <w:tabs>
                          <w:tab w:val="left" w:pos="426"/>
                        </w:tabs>
                        <w:rPr>
                          <w:szCs w:val="24"/>
                        </w:rPr>
                      </w:pPr>
                      <w:r>
                        <w:rPr>
                          <w:szCs w:val="24"/>
                        </w:rPr>
                        <w:t xml:space="preserve">  LCL</w:t>
                      </w:r>
                      <w:r w:rsidRPr="00E3056A">
                        <w:rPr>
                          <w:szCs w:val="24"/>
                        </w:rPr>
                        <w:tab/>
                      </w:r>
                    </w:p>
                    <w:p w14:paraId="26B0E72A" w14:textId="77777777" w:rsidR="004974C2" w:rsidRPr="00E3056A" w:rsidRDefault="004974C2" w:rsidP="004F0D89">
                      <w:pPr>
                        <w:tabs>
                          <w:tab w:val="left" w:pos="426"/>
                        </w:tabs>
                        <w:ind w:left="720" w:hanging="360"/>
                        <w:rPr>
                          <w:szCs w:val="24"/>
                        </w:rPr>
                      </w:pPr>
                      <w:r w:rsidRPr="00E3056A">
                        <w:rPr>
                          <w:szCs w:val="24"/>
                        </w:rPr>
                        <w:t xml:space="preserve"> </w:t>
                      </w:r>
                    </w:p>
                  </w:txbxContent>
                </v:textbox>
              </v:shape>
            </w:pict>
          </mc:Fallback>
        </mc:AlternateContent>
      </w:r>
      <w:r>
        <w:rPr>
          <w:b/>
          <w:noProof/>
          <w:color w:val="000000" w:themeColor="text1"/>
        </w:rPr>
        <mc:AlternateContent>
          <mc:Choice Requires="wps">
            <w:drawing>
              <wp:anchor distT="0" distB="0" distL="114300" distR="114300" simplePos="0" relativeHeight="251863040" behindDoc="0" locked="0" layoutInCell="1" allowOverlap="1" wp14:anchorId="0CEA372C" wp14:editId="47EBABB8">
                <wp:simplePos x="0" y="0"/>
                <wp:positionH relativeFrom="column">
                  <wp:posOffset>1776730</wp:posOffset>
                </wp:positionH>
                <wp:positionV relativeFrom="paragraph">
                  <wp:posOffset>149225</wp:posOffset>
                </wp:positionV>
                <wp:extent cx="800100" cy="675640"/>
                <wp:effectExtent l="0" t="0" r="0" b="10160"/>
                <wp:wrapNone/>
                <wp:docPr id="2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756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BA10B26" w14:textId="77777777" w:rsidR="004974C2" w:rsidRPr="00E3056A" w:rsidRDefault="004974C2" w:rsidP="004F0D89">
                            <w:pPr>
                              <w:tabs>
                                <w:tab w:val="left" w:pos="426"/>
                              </w:tabs>
                              <w:rPr>
                                <w:b/>
                                <w:szCs w:val="24"/>
                              </w:rPr>
                            </w:pPr>
                          </w:p>
                          <w:p w14:paraId="1C35A94B" w14:textId="77777777" w:rsidR="004974C2" w:rsidRPr="00E3056A" w:rsidRDefault="004974C2" w:rsidP="004F0D89">
                            <w:pPr>
                              <w:tabs>
                                <w:tab w:val="left" w:pos="426"/>
                              </w:tabs>
                              <w:rPr>
                                <w:b/>
                                <w:szCs w:val="24"/>
                              </w:rPr>
                            </w:pPr>
                            <w:r>
                              <w:rPr>
                                <w:b/>
                                <w:szCs w:val="24"/>
                              </w:rPr>
                              <w:t xml:space="preserve">  P5</w:t>
                            </w:r>
                          </w:p>
                          <w:p w14:paraId="51AC58B8" w14:textId="77777777" w:rsidR="004974C2" w:rsidRDefault="004974C2" w:rsidP="004F0D89">
                            <w:pPr>
                              <w:tabs>
                                <w:tab w:val="left" w:pos="426"/>
                              </w:tabs>
                              <w:rPr>
                                <w:szCs w:val="24"/>
                              </w:rPr>
                            </w:pPr>
                            <w:r>
                              <w:rPr>
                                <w:szCs w:val="24"/>
                              </w:rPr>
                              <w:t xml:space="preserve">  </w:t>
                            </w:r>
                            <w:r w:rsidRPr="00E3056A">
                              <w:rPr>
                                <w:szCs w:val="24"/>
                              </w:rPr>
                              <w:t>PBMC</w:t>
                            </w:r>
                            <w:r w:rsidRPr="00E3056A">
                              <w:rPr>
                                <w:szCs w:val="24"/>
                              </w:rPr>
                              <w:tab/>
                            </w:r>
                          </w:p>
                          <w:p w14:paraId="5BD466B4" w14:textId="77777777" w:rsidR="004974C2" w:rsidRPr="00E3056A" w:rsidRDefault="004974C2" w:rsidP="004F0D89">
                            <w:pPr>
                              <w:tabs>
                                <w:tab w:val="left" w:pos="426"/>
                              </w:tabs>
                              <w:ind w:left="720" w:hanging="360"/>
                              <w:rPr>
                                <w:szCs w:val="24"/>
                              </w:rPr>
                            </w:pPr>
                            <w:r w:rsidRPr="00E3056A">
                              <w:rPr>
                                <w:szCs w:val="2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75" type="#_x0000_t202" style="position:absolute;left:0;text-align:left;margin-left:139.9pt;margin-top:11.75pt;width:63pt;height:53.2pt;z-index:251863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" filled="f" stroked="f">
                <v:textbox style="mso-fit-shape-to-text:t">
                  <w:txbxContent>
                    <w:p w14:paraId="6BA10B26" w14:textId="77777777" w:rsidR="004974C2" w:rsidRPr="00E3056A" w:rsidRDefault="004974C2" w:rsidP="004F0D89">
                      <w:pPr>
                        <w:tabs>
                          <w:tab w:val="left" w:pos="426"/>
                        </w:tabs>
                        <w:rPr>
                          <w:b/>
                          <w:szCs w:val="24"/>
                        </w:rPr>
                      </w:pPr>
                    </w:p>
                    <w:p w14:paraId="1C35A94B" w14:textId="77777777" w:rsidR="004974C2" w:rsidRPr="00E3056A" w:rsidRDefault="004974C2" w:rsidP="004F0D89">
                      <w:pPr>
                        <w:tabs>
                          <w:tab w:val="left" w:pos="426"/>
                        </w:tabs>
                        <w:rPr>
                          <w:b/>
                          <w:szCs w:val="24"/>
                        </w:rPr>
                      </w:pPr>
                      <w:r>
                        <w:rPr>
                          <w:b/>
                          <w:szCs w:val="24"/>
                        </w:rPr>
                        <w:t xml:space="preserve">  </w:t>
                      </w:r>
                      <w:r>
                        <w:rPr>
                          <w:b/>
                          <w:szCs w:val="24"/>
                        </w:rPr>
                        <w:t>P5</w:t>
                      </w:r>
                    </w:p>
                    <w:p w14:paraId="51AC58B8" w14:textId="77777777" w:rsidR="004974C2" w:rsidRDefault="004974C2" w:rsidP="004F0D89">
                      <w:pPr>
                        <w:tabs>
                          <w:tab w:val="left" w:pos="426"/>
                        </w:tabs>
                        <w:rPr>
                          <w:szCs w:val="24"/>
                        </w:rPr>
                      </w:pPr>
                      <w:r>
                        <w:rPr>
                          <w:szCs w:val="24"/>
                        </w:rPr>
                        <w:t xml:space="preserve">  </w:t>
                      </w:r>
                      <w:r w:rsidRPr="00E3056A">
                        <w:rPr>
                          <w:szCs w:val="24"/>
                        </w:rPr>
                        <w:t>PBMC</w:t>
                      </w:r>
                      <w:r w:rsidRPr="00E3056A">
                        <w:rPr>
                          <w:szCs w:val="24"/>
                        </w:rPr>
                        <w:tab/>
                      </w:r>
                    </w:p>
                    <w:p w14:paraId="5BD466B4" w14:textId="77777777" w:rsidR="004974C2" w:rsidRPr="00E3056A" w:rsidRDefault="004974C2" w:rsidP="004F0D89">
                      <w:pPr>
                        <w:tabs>
                          <w:tab w:val="left" w:pos="426"/>
                        </w:tabs>
                        <w:ind w:left="720" w:hanging="360"/>
                        <w:rPr>
                          <w:szCs w:val="24"/>
                        </w:rPr>
                      </w:pPr>
                      <w:r w:rsidRPr="00E3056A">
                        <w:rPr>
                          <w:szCs w:val="24"/>
                        </w:rPr>
                        <w:t xml:space="preserve"> </w:t>
                      </w:r>
                    </w:p>
                  </w:txbxContent>
                </v:textbox>
              </v:shape>
            </w:pict>
          </mc:Fallback>
        </mc:AlternateContent>
      </w:r>
      <w:r w:rsidR="007A3E48">
        <w:rPr>
          <w:noProof/>
        </w:rPr>
        <w:object w:dxaOrig="1440" w:dyaOrig="1440" w14:anchorId="10533E39">
          <v:shape id="_x0000_s1037" type="#_x0000_t75" alt="" style="position:absolute;left:0;text-align:left;margin-left:131pt;margin-top:18.85pt;width:135.85pt;height:124.85pt;z-index:251850752;mso-wrap-edited:f;mso-width-percent:0;mso-height-percent:0;mso-position-horizontal-relative:text;mso-position-vertical-relative:text;mso-width-percent:0;mso-height-percent:0">
            <v:imagedata r:id="rId46" o:title=""/>
          </v:shape>
          <o:OLEObject Type="Embed" ProgID="Prism5.Document" ShapeID="_x0000_s1037" DrawAspect="Content" ObjectID="_1585146058" r:id="rId47"/>
        </w:object>
      </w:r>
      <w:r>
        <w:rPr>
          <w:b/>
          <w:noProof/>
          <w:color w:val="000000" w:themeColor="text1"/>
        </w:rPr>
        <mc:AlternateContent>
          <mc:Choice Requires="wps">
            <w:drawing>
              <wp:anchor distT="0" distB="0" distL="114300" distR="114300" simplePos="0" relativeHeight="251862016" behindDoc="0" locked="0" layoutInCell="1" allowOverlap="1" wp14:anchorId="6486BCC3" wp14:editId="06CDC1CE">
                <wp:simplePos x="0" y="0"/>
                <wp:positionH relativeFrom="column">
                  <wp:posOffset>370840</wp:posOffset>
                </wp:positionH>
                <wp:positionV relativeFrom="paragraph">
                  <wp:posOffset>147955</wp:posOffset>
                </wp:positionV>
                <wp:extent cx="800100" cy="675640"/>
                <wp:effectExtent l="0" t="0" r="0" b="10160"/>
                <wp:wrapNone/>
                <wp:docPr id="22"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756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945607F" w14:textId="77777777" w:rsidR="004974C2" w:rsidRPr="00E3056A" w:rsidRDefault="004974C2" w:rsidP="004F0D89">
                            <w:pPr>
                              <w:tabs>
                                <w:tab w:val="left" w:pos="426"/>
                              </w:tabs>
                              <w:rPr>
                                <w:b/>
                                <w:szCs w:val="24"/>
                              </w:rPr>
                            </w:pPr>
                          </w:p>
                          <w:p w14:paraId="1593A189" w14:textId="77777777" w:rsidR="004974C2" w:rsidRPr="00E3056A" w:rsidRDefault="004974C2" w:rsidP="004F0D89">
                            <w:pPr>
                              <w:tabs>
                                <w:tab w:val="left" w:pos="426"/>
                              </w:tabs>
                              <w:rPr>
                                <w:b/>
                                <w:szCs w:val="24"/>
                              </w:rPr>
                            </w:pPr>
                            <w:r>
                              <w:rPr>
                                <w:b/>
                                <w:szCs w:val="24"/>
                              </w:rPr>
                              <w:t xml:space="preserve">  P9</w:t>
                            </w:r>
                          </w:p>
                          <w:p w14:paraId="5BA8BD7D" w14:textId="77777777" w:rsidR="004974C2" w:rsidRDefault="004974C2" w:rsidP="004F0D89">
                            <w:pPr>
                              <w:tabs>
                                <w:tab w:val="left" w:pos="426"/>
                              </w:tabs>
                              <w:rPr>
                                <w:szCs w:val="24"/>
                              </w:rPr>
                            </w:pPr>
                            <w:r>
                              <w:rPr>
                                <w:szCs w:val="24"/>
                              </w:rPr>
                              <w:t xml:space="preserve">  LCL</w:t>
                            </w:r>
                          </w:p>
                          <w:p w14:paraId="737A5181" w14:textId="77777777" w:rsidR="004974C2" w:rsidRPr="00E3056A" w:rsidRDefault="004974C2" w:rsidP="004F0D89">
                            <w:pPr>
                              <w:tabs>
                                <w:tab w:val="left" w:pos="426"/>
                              </w:tabs>
                              <w:ind w:left="720" w:hanging="360"/>
                              <w:rPr>
                                <w:szCs w:val="24"/>
                              </w:rPr>
                            </w:pPr>
                            <w:r w:rsidRPr="00E3056A">
                              <w:rPr>
                                <w:szCs w:val="2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76" type="#_x0000_t202" style="position:absolute;left:0;text-align:left;margin-left:29.2pt;margin-top:11.65pt;width:63pt;height:53.2pt;z-index:251862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" filled="f" stroked="f">
                <v:textbox style="mso-fit-shape-to-text:t">
                  <w:txbxContent>
                    <w:p w14:paraId="1945607F" w14:textId="77777777" w:rsidR="004974C2" w:rsidRPr="00E3056A" w:rsidRDefault="004974C2" w:rsidP="004F0D89">
                      <w:pPr>
                        <w:tabs>
                          <w:tab w:val="left" w:pos="426"/>
                        </w:tabs>
                        <w:rPr>
                          <w:b/>
                          <w:szCs w:val="24"/>
                        </w:rPr>
                      </w:pPr>
                    </w:p>
                    <w:p w14:paraId="1593A189" w14:textId="77777777" w:rsidR="004974C2" w:rsidRPr="00E3056A" w:rsidRDefault="004974C2" w:rsidP="004F0D89">
                      <w:pPr>
                        <w:tabs>
                          <w:tab w:val="left" w:pos="426"/>
                        </w:tabs>
                        <w:rPr>
                          <w:b/>
                          <w:szCs w:val="24"/>
                        </w:rPr>
                      </w:pPr>
                      <w:r>
                        <w:rPr>
                          <w:b/>
                          <w:szCs w:val="24"/>
                        </w:rPr>
                        <w:t xml:space="preserve">  </w:t>
                      </w:r>
                      <w:r>
                        <w:rPr>
                          <w:b/>
                          <w:szCs w:val="24"/>
                        </w:rPr>
                        <w:t>P9</w:t>
                      </w:r>
                    </w:p>
                    <w:p w14:paraId="5BA8BD7D" w14:textId="77777777" w:rsidR="004974C2" w:rsidRDefault="004974C2" w:rsidP="004F0D89">
                      <w:pPr>
                        <w:tabs>
                          <w:tab w:val="left" w:pos="426"/>
                        </w:tabs>
                        <w:rPr>
                          <w:szCs w:val="24"/>
                        </w:rPr>
                      </w:pPr>
                      <w:r>
                        <w:rPr>
                          <w:szCs w:val="24"/>
                        </w:rPr>
                        <w:t xml:space="preserve">  LCL</w:t>
                      </w:r>
                    </w:p>
                    <w:p w14:paraId="737A5181" w14:textId="77777777" w:rsidR="004974C2" w:rsidRPr="00E3056A" w:rsidRDefault="004974C2" w:rsidP="004F0D89">
                      <w:pPr>
                        <w:tabs>
                          <w:tab w:val="left" w:pos="426"/>
                        </w:tabs>
                        <w:ind w:left="720" w:hanging="360"/>
                        <w:rPr>
                          <w:szCs w:val="24"/>
                        </w:rPr>
                      </w:pPr>
                      <w:r w:rsidRPr="00E3056A">
                        <w:rPr>
                          <w:szCs w:val="24"/>
                        </w:rPr>
                        <w:t xml:space="preserve"> </w:t>
                      </w:r>
                    </w:p>
                  </w:txbxContent>
                </v:textbox>
              </v:shape>
            </w:pict>
          </mc:Fallback>
        </mc:AlternateContent>
      </w:r>
      <w:r w:rsidR="007A3E48">
        <w:rPr>
          <w:noProof/>
        </w:rPr>
        <w:object w:dxaOrig="1440" w:dyaOrig="1440" w14:anchorId="20047D8D">
          <v:shape id="_x0000_s1036" type="#_x0000_t75" alt="" style="position:absolute;left:0;text-align:left;margin-left:19.85pt;margin-top:18.15pt;width:109.5pt;height:126.65pt;z-index:251852800;mso-wrap-edited:f;mso-width-percent:0;mso-height-percent:0;mso-position-horizontal-relative:text;mso-position-vertical-relative:text;mso-width-percent:0;mso-height-percent:0">
            <v:imagedata r:id="rId48" o:title=""/>
          </v:shape>
          <o:OLEObject Type="Embed" ProgID="Prism5.Document" ShapeID="_x0000_s1036" DrawAspect="Content" ObjectID="_1585146057" r:id="rId49"/>
        </w:object>
      </w:r>
      <w:r w:rsidR="004F0D89" w:rsidRPr="00D0741E">
        <w:rPr>
          <w:color w:val="000000" w:themeColor="text1"/>
        </w:rPr>
        <w:t xml:space="preserve">                                         </w:t>
      </w:r>
    </w:p>
    <w:p w14:paraId="311DECEE" w14:textId="77777777" w:rsidR="004F0D89" w:rsidRPr="00D0741E" w:rsidRDefault="004F0D89" w:rsidP="004F0D89">
      <w:pPr>
        <w:pStyle w:val="Acknowledgement"/>
        <w:spacing w:line="480" w:lineRule="auto"/>
        <w:ind w:left="0" w:firstLine="0"/>
        <w:jc w:val="both"/>
        <w:rPr>
          <w:color w:val="000000" w:themeColor="text1"/>
        </w:rPr>
      </w:pPr>
    </w:p>
    <w:p w14:paraId="641726AC" w14:textId="77777777" w:rsidR="004F0D89" w:rsidRPr="00D0741E" w:rsidRDefault="004F0D89" w:rsidP="004F0D89">
      <w:pPr>
        <w:pStyle w:val="Acknowledgement"/>
        <w:spacing w:line="480" w:lineRule="auto"/>
        <w:ind w:left="0" w:firstLine="0"/>
        <w:jc w:val="both"/>
        <w:rPr>
          <w:color w:val="000000" w:themeColor="text1"/>
        </w:rPr>
      </w:pPr>
    </w:p>
    <w:p w14:paraId="673387DF" w14:textId="77777777" w:rsidR="004F0D89" w:rsidRPr="00D0741E" w:rsidRDefault="004F0D89" w:rsidP="004F0D89">
      <w:pPr>
        <w:pStyle w:val="Acknowledgement"/>
        <w:spacing w:line="480" w:lineRule="auto"/>
        <w:ind w:left="0" w:firstLine="0"/>
        <w:jc w:val="both"/>
        <w:rPr>
          <w:color w:val="000000" w:themeColor="text1"/>
        </w:rPr>
      </w:pPr>
    </w:p>
    <w:p w14:paraId="3EF06BB9" w14:textId="5918CFBE" w:rsidR="004F0D89" w:rsidRPr="00D0741E" w:rsidRDefault="00F64ED8" w:rsidP="004F0D89">
      <w:pPr>
        <w:pStyle w:val="Acknowledgement"/>
        <w:spacing w:line="480" w:lineRule="auto"/>
        <w:ind w:left="0" w:firstLine="0"/>
        <w:jc w:val="both"/>
        <w:rPr>
          <w:color w:val="000000" w:themeColor="text1"/>
        </w:rPr>
      </w:pPr>
      <w:r>
        <w:rPr>
          <w:noProof/>
          <w:color w:val="000000" w:themeColor="text1"/>
        </w:rPr>
        <mc:AlternateContent>
          <mc:Choice Requires="wps">
            <w:drawing>
              <wp:anchor distT="0" distB="0" distL="114300" distR="114300" simplePos="0" relativeHeight="251867136" behindDoc="0" locked="0" layoutInCell="1" allowOverlap="1" wp14:anchorId="67515599" wp14:editId="270A818D">
                <wp:simplePos x="0" y="0"/>
                <wp:positionH relativeFrom="column">
                  <wp:posOffset>2712720</wp:posOffset>
                </wp:positionH>
                <wp:positionV relativeFrom="paragraph">
                  <wp:posOffset>343535</wp:posOffset>
                </wp:positionV>
                <wp:extent cx="800100" cy="675640"/>
                <wp:effectExtent l="0" t="0" r="0" b="10160"/>
                <wp:wrapNone/>
                <wp:docPr id="2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756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691D6D5" w14:textId="77777777" w:rsidR="004974C2" w:rsidRPr="00E3056A" w:rsidRDefault="004974C2" w:rsidP="004F0D89">
                            <w:pPr>
                              <w:tabs>
                                <w:tab w:val="left" w:pos="426"/>
                              </w:tabs>
                              <w:rPr>
                                <w:b/>
                                <w:szCs w:val="24"/>
                              </w:rPr>
                            </w:pPr>
                          </w:p>
                          <w:p w14:paraId="13EB80AC" w14:textId="77777777" w:rsidR="004974C2" w:rsidRPr="00E3056A" w:rsidRDefault="004974C2" w:rsidP="004F0D89">
                            <w:pPr>
                              <w:tabs>
                                <w:tab w:val="left" w:pos="426"/>
                              </w:tabs>
                              <w:rPr>
                                <w:b/>
                                <w:szCs w:val="24"/>
                              </w:rPr>
                            </w:pPr>
                            <w:r>
                              <w:rPr>
                                <w:b/>
                                <w:szCs w:val="24"/>
                              </w:rPr>
                              <w:t xml:space="preserve">  P10</w:t>
                            </w:r>
                          </w:p>
                          <w:p w14:paraId="4CB4116A" w14:textId="77777777" w:rsidR="004974C2" w:rsidRDefault="004974C2" w:rsidP="004F0D89">
                            <w:pPr>
                              <w:tabs>
                                <w:tab w:val="left" w:pos="426"/>
                              </w:tabs>
                              <w:rPr>
                                <w:szCs w:val="24"/>
                              </w:rPr>
                            </w:pPr>
                            <w:r>
                              <w:rPr>
                                <w:szCs w:val="24"/>
                              </w:rPr>
                              <w:t xml:space="preserve">  LCL</w:t>
                            </w:r>
                          </w:p>
                          <w:p w14:paraId="330CDB90" w14:textId="77777777" w:rsidR="004974C2" w:rsidRPr="00E3056A" w:rsidRDefault="004974C2" w:rsidP="004F0D89">
                            <w:pPr>
                              <w:tabs>
                                <w:tab w:val="left" w:pos="426"/>
                              </w:tabs>
                              <w:ind w:left="720" w:hanging="360"/>
                              <w:rPr>
                                <w:szCs w:val="24"/>
                              </w:rPr>
                            </w:pPr>
                            <w:r w:rsidRPr="00E3056A">
                              <w:rPr>
                                <w:szCs w:val="2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77" type="#_x0000_t202" style="position:absolute;left:0;text-align:left;margin-left:213.6pt;margin-top:27.05pt;width:63pt;height:53.2pt;z-index:251867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" filled="f" stroked="f">
                <v:textbox style="mso-fit-shape-to-text:t">
                  <w:txbxContent>
                    <w:p w14:paraId="3691D6D5" w14:textId="77777777" w:rsidR="004974C2" w:rsidRPr="00E3056A" w:rsidRDefault="004974C2" w:rsidP="004F0D89">
                      <w:pPr>
                        <w:tabs>
                          <w:tab w:val="left" w:pos="426"/>
                        </w:tabs>
                        <w:rPr>
                          <w:b/>
                          <w:szCs w:val="24"/>
                        </w:rPr>
                      </w:pPr>
                    </w:p>
                    <w:p w14:paraId="13EB80AC" w14:textId="77777777" w:rsidR="004974C2" w:rsidRPr="00E3056A" w:rsidRDefault="004974C2" w:rsidP="004F0D89">
                      <w:pPr>
                        <w:tabs>
                          <w:tab w:val="left" w:pos="426"/>
                        </w:tabs>
                        <w:rPr>
                          <w:b/>
                          <w:szCs w:val="24"/>
                        </w:rPr>
                      </w:pPr>
                      <w:r>
                        <w:rPr>
                          <w:b/>
                          <w:szCs w:val="24"/>
                        </w:rPr>
                        <w:t xml:space="preserve">  </w:t>
                      </w:r>
                      <w:r>
                        <w:rPr>
                          <w:b/>
                          <w:szCs w:val="24"/>
                        </w:rPr>
                        <w:t>P10</w:t>
                      </w:r>
                    </w:p>
                    <w:p w14:paraId="4CB4116A" w14:textId="77777777" w:rsidR="004974C2" w:rsidRDefault="004974C2" w:rsidP="004F0D89">
                      <w:pPr>
                        <w:tabs>
                          <w:tab w:val="left" w:pos="426"/>
                        </w:tabs>
                        <w:rPr>
                          <w:szCs w:val="24"/>
                        </w:rPr>
                      </w:pPr>
                      <w:r>
                        <w:rPr>
                          <w:szCs w:val="24"/>
                        </w:rPr>
                        <w:t xml:space="preserve">  LCL</w:t>
                      </w:r>
                    </w:p>
                    <w:p w14:paraId="330CDB90" w14:textId="77777777" w:rsidR="004974C2" w:rsidRPr="00E3056A" w:rsidRDefault="004974C2" w:rsidP="004F0D89">
                      <w:pPr>
                        <w:tabs>
                          <w:tab w:val="left" w:pos="426"/>
                        </w:tabs>
                        <w:ind w:left="720" w:hanging="360"/>
                        <w:rPr>
                          <w:szCs w:val="24"/>
                        </w:rPr>
                      </w:pPr>
                      <w:r w:rsidRPr="00E3056A">
                        <w:rPr>
                          <w:szCs w:val="24"/>
                        </w:rPr>
                        <w:t xml:space="preserve"> </w:t>
                      </w:r>
                    </w:p>
                  </w:txbxContent>
                </v:textbox>
              </v:shape>
            </w:pict>
          </mc:Fallback>
        </mc:AlternateContent>
      </w:r>
      <w:r>
        <w:rPr>
          <w:b/>
          <w:noProof/>
          <w:color w:val="000000" w:themeColor="text1"/>
        </w:rPr>
        <mc:AlternateContent>
          <mc:Choice Requires="wps">
            <w:drawing>
              <wp:anchor distT="0" distB="0" distL="114300" distR="114300" simplePos="0" relativeHeight="251866112" behindDoc="0" locked="0" layoutInCell="1" allowOverlap="1" wp14:anchorId="364DC472" wp14:editId="2C349574">
                <wp:simplePos x="0" y="0"/>
                <wp:positionH relativeFrom="column">
                  <wp:posOffset>1822450</wp:posOffset>
                </wp:positionH>
                <wp:positionV relativeFrom="paragraph">
                  <wp:posOffset>333375</wp:posOffset>
                </wp:positionV>
                <wp:extent cx="800100" cy="675640"/>
                <wp:effectExtent l="0" t="0" r="0" b="10160"/>
                <wp:wrapNone/>
                <wp:docPr id="2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756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F4FE4CE" w14:textId="77777777" w:rsidR="004974C2" w:rsidRPr="00E3056A" w:rsidRDefault="004974C2" w:rsidP="004F0D89">
                            <w:pPr>
                              <w:tabs>
                                <w:tab w:val="left" w:pos="426"/>
                              </w:tabs>
                              <w:rPr>
                                <w:b/>
                                <w:szCs w:val="24"/>
                              </w:rPr>
                            </w:pPr>
                          </w:p>
                          <w:p w14:paraId="07095CE0" w14:textId="77777777" w:rsidR="004974C2" w:rsidRPr="00E3056A" w:rsidRDefault="004974C2" w:rsidP="004F0D89">
                            <w:pPr>
                              <w:tabs>
                                <w:tab w:val="left" w:pos="426"/>
                              </w:tabs>
                              <w:rPr>
                                <w:b/>
                                <w:szCs w:val="24"/>
                              </w:rPr>
                            </w:pPr>
                            <w:r>
                              <w:rPr>
                                <w:b/>
                                <w:szCs w:val="24"/>
                              </w:rPr>
                              <w:t xml:space="preserve">  P2</w:t>
                            </w:r>
                          </w:p>
                          <w:p w14:paraId="0D3CAD08" w14:textId="77777777" w:rsidR="004974C2" w:rsidRDefault="004974C2" w:rsidP="004F0D89">
                            <w:pPr>
                              <w:tabs>
                                <w:tab w:val="left" w:pos="426"/>
                              </w:tabs>
                              <w:rPr>
                                <w:szCs w:val="24"/>
                              </w:rPr>
                            </w:pPr>
                            <w:r>
                              <w:rPr>
                                <w:szCs w:val="24"/>
                              </w:rPr>
                              <w:t xml:space="preserve">  LCL</w:t>
                            </w:r>
                          </w:p>
                          <w:p w14:paraId="6BC6D376" w14:textId="77777777" w:rsidR="004974C2" w:rsidRPr="00E3056A" w:rsidRDefault="004974C2" w:rsidP="004F0D89">
                            <w:pPr>
                              <w:tabs>
                                <w:tab w:val="left" w:pos="426"/>
                              </w:tabs>
                              <w:ind w:left="720" w:hanging="360"/>
                              <w:rPr>
                                <w:szCs w:val="24"/>
                              </w:rPr>
                            </w:pPr>
                            <w:r w:rsidRPr="00E3056A">
                              <w:rPr>
                                <w:szCs w:val="2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78" type="#_x0000_t202" style="position:absolute;left:0;text-align:left;margin-left:143.5pt;margin-top:26.25pt;width:63pt;height:53.2pt;z-index:251866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" filled="f" stroked="f">
                <v:textbox style="mso-fit-shape-to-text:t">
                  <w:txbxContent>
                    <w:p w14:paraId="0F4FE4CE" w14:textId="77777777" w:rsidR="004974C2" w:rsidRPr="00E3056A" w:rsidRDefault="004974C2" w:rsidP="004F0D89">
                      <w:pPr>
                        <w:tabs>
                          <w:tab w:val="left" w:pos="426"/>
                        </w:tabs>
                        <w:rPr>
                          <w:b/>
                          <w:szCs w:val="24"/>
                        </w:rPr>
                      </w:pPr>
                    </w:p>
                    <w:p w14:paraId="07095CE0" w14:textId="77777777" w:rsidR="004974C2" w:rsidRPr="00E3056A" w:rsidRDefault="004974C2" w:rsidP="004F0D89">
                      <w:pPr>
                        <w:tabs>
                          <w:tab w:val="left" w:pos="426"/>
                        </w:tabs>
                        <w:rPr>
                          <w:b/>
                          <w:szCs w:val="24"/>
                        </w:rPr>
                      </w:pPr>
                      <w:r>
                        <w:rPr>
                          <w:b/>
                          <w:szCs w:val="24"/>
                        </w:rPr>
                        <w:t xml:space="preserve">  </w:t>
                      </w:r>
                      <w:r>
                        <w:rPr>
                          <w:b/>
                          <w:szCs w:val="24"/>
                        </w:rPr>
                        <w:t>P2</w:t>
                      </w:r>
                    </w:p>
                    <w:p w14:paraId="0D3CAD08" w14:textId="77777777" w:rsidR="004974C2" w:rsidRDefault="004974C2" w:rsidP="004F0D89">
                      <w:pPr>
                        <w:tabs>
                          <w:tab w:val="left" w:pos="426"/>
                        </w:tabs>
                        <w:rPr>
                          <w:szCs w:val="24"/>
                        </w:rPr>
                      </w:pPr>
                      <w:r>
                        <w:rPr>
                          <w:szCs w:val="24"/>
                        </w:rPr>
                        <w:t xml:space="preserve">  LCL</w:t>
                      </w:r>
                    </w:p>
                    <w:p w14:paraId="6BC6D376" w14:textId="77777777" w:rsidR="004974C2" w:rsidRPr="00E3056A" w:rsidRDefault="004974C2" w:rsidP="004F0D89">
                      <w:pPr>
                        <w:tabs>
                          <w:tab w:val="left" w:pos="426"/>
                        </w:tabs>
                        <w:ind w:left="720" w:hanging="360"/>
                        <w:rPr>
                          <w:szCs w:val="24"/>
                        </w:rPr>
                      </w:pPr>
                      <w:r w:rsidRPr="00E3056A">
                        <w:rPr>
                          <w:szCs w:val="24"/>
                        </w:rPr>
                        <w:t xml:space="preserve"> </w:t>
                      </w:r>
                    </w:p>
                  </w:txbxContent>
                </v:textbox>
              </v:shape>
            </w:pict>
          </mc:Fallback>
        </mc:AlternateContent>
      </w:r>
      <w:r>
        <w:rPr>
          <w:b/>
          <w:noProof/>
          <w:color w:val="000000" w:themeColor="text1"/>
        </w:rPr>
        <mc:AlternateContent>
          <mc:Choice Requires="wps">
            <w:drawing>
              <wp:anchor distT="0" distB="0" distL="114300" distR="114300" simplePos="0" relativeHeight="251865088" behindDoc="0" locked="0" layoutInCell="1" allowOverlap="1" wp14:anchorId="60761889" wp14:editId="5F9B0B5E">
                <wp:simplePos x="0" y="0"/>
                <wp:positionH relativeFrom="column">
                  <wp:posOffset>372110</wp:posOffset>
                </wp:positionH>
                <wp:positionV relativeFrom="paragraph">
                  <wp:posOffset>340995</wp:posOffset>
                </wp:positionV>
                <wp:extent cx="800100" cy="675640"/>
                <wp:effectExtent l="0" t="0" r="0" b="10160"/>
                <wp:wrapNone/>
                <wp:docPr id="1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756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5AB419D" w14:textId="77777777" w:rsidR="004974C2" w:rsidRPr="00E3056A" w:rsidRDefault="004974C2" w:rsidP="004F0D89">
                            <w:pPr>
                              <w:tabs>
                                <w:tab w:val="left" w:pos="426"/>
                              </w:tabs>
                              <w:rPr>
                                <w:b/>
                                <w:szCs w:val="24"/>
                              </w:rPr>
                            </w:pPr>
                          </w:p>
                          <w:p w14:paraId="560105AA" w14:textId="77777777" w:rsidR="004974C2" w:rsidRPr="00E3056A" w:rsidRDefault="004974C2" w:rsidP="004F0D89">
                            <w:pPr>
                              <w:tabs>
                                <w:tab w:val="left" w:pos="426"/>
                              </w:tabs>
                              <w:rPr>
                                <w:b/>
                                <w:szCs w:val="24"/>
                              </w:rPr>
                            </w:pPr>
                            <w:r>
                              <w:rPr>
                                <w:b/>
                                <w:szCs w:val="24"/>
                              </w:rPr>
                              <w:t xml:space="preserve">  P3</w:t>
                            </w:r>
                          </w:p>
                          <w:p w14:paraId="00433E9A" w14:textId="77777777" w:rsidR="004974C2" w:rsidRDefault="004974C2" w:rsidP="004F0D89">
                            <w:pPr>
                              <w:tabs>
                                <w:tab w:val="left" w:pos="426"/>
                              </w:tabs>
                              <w:rPr>
                                <w:szCs w:val="24"/>
                              </w:rPr>
                            </w:pPr>
                            <w:r>
                              <w:rPr>
                                <w:szCs w:val="24"/>
                              </w:rPr>
                              <w:t xml:space="preserve">  LCL</w:t>
                            </w:r>
                          </w:p>
                          <w:p w14:paraId="2EC54661" w14:textId="77777777" w:rsidR="004974C2" w:rsidRPr="00E3056A" w:rsidRDefault="004974C2" w:rsidP="004F0D89">
                            <w:pPr>
                              <w:tabs>
                                <w:tab w:val="left" w:pos="426"/>
                              </w:tabs>
                              <w:ind w:left="720" w:hanging="360"/>
                              <w:rPr>
                                <w:szCs w:val="24"/>
                              </w:rPr>
                            </w:pPr>
                            <w:r w:rsidRPr="00E3056A">
                              <w:rPr>
                                <w:szCs w:val="2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79" type="#_x0000_t202" style="position:absolute;left:0;text-align:left;margin-left:29.3pt;margin-top:26.85pt;width:63pt;height:53.2pt;z-index:251865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" filled="f" stroked="f">
                <v:textbox style="mso-fit-shape-to-text:t">
                  <w:txbxContent>
                    <w:p w14:paraId="45AB419D" w14:textId="77777777" w:rsidR="004974C2" w:rsidRPr="00E3056A" w:rsidRDefault="004974C2" w:rsidP="004F0D89">
                      <w:pPr>
                        <w:tabs>
                          <w:tab w:val="left" w:pos="426"/>
                        </w:tabs>
                        <w:rPr>
                          <w:b/>
                          <w:szCs w:val="24"/>
                        </w:rPr>
                      </w:pPr>
                    </w:p>
                    <w:p w14:paraId="560105AA" w14:textId="77777777" w:rsidR="004974C2" w:rsidRPr="00E3056A" w:rsidRDefault="004974C2" w:rsidP="004F0D89">
                      <w:pPr>
                        <w:tabs>
                          <w:tab w:val="left" w:pos="426"/>
                        </w:tabs>
                        <w:rPr>
                          <w:b/>
                          <w:szCs w:val="24"/>
                        </w:rPr>
                      </w:pPr>
                      <w:r>
                        <w:rPr>
                          <w:b/>
                          <w:szCs w:val="24"/>
                        </w:rPr>
                        <w:t xml:space="preserve">  </w:t>
                      </w:r>
                      <w:r>
                        <w:rPr>
                          <w:b/>
                          <w:szCs w:val="24"/>
                        </w:rPr>
                        <w:t>P3</w:t>
                      </w:r>
                    </w:p>
                    <w:p w14:paraId="00433E9A" w14:textId="77777777" w:rsidR="004974C2" w:rsidRDefault="004974C2" w:rsidP="004F0D89">
                      <w:pPr>
                        <w:tabs>
                          <w:tab w:val="left" w:pos="426"/>
                        </w:tabs>
                        <w:rPr>
                          <w:szCs w:val="24"/>
                        </w:rPr>
                      </w:pPr>
                      <w:r>
                        <w:rPr>
                          <w:szCs w:val="24"/>
                        </w:rPr>
                        <w:t xml:space="preserve">  LCL</w:t>
                      </w:r>
                    </w:p>
                    <w:p w14:paraId="2EC54661" w14:textId="77777777" w:rsidR="004974C2" w:rsidRPr="00E3056A" w:rsidRDefault="004974C2" w:rsidP="004F0D89">
                      <w:pPr>
                        <w:tabs>
                          <w:tab w:val="left" w:pos="426"/>
                        </w:tabs>
                        <w:ind w:left="720" w:hanging="360"/>
                        <w:rPr>
                          <w:szCs w:val="24"/>
                        </w:rPr>
                      </w:pPr>
                      <w:r w:rsidRPr="00E3056A">
                        <w:rPr>
                          <w:szCs w:val="24"/>
                        </w:rPr>
                        <w:t xml:space="preserve"> </w:t>
                      </w:r>
                    </w:p>
                  </w:txbxContent>
                </v:textbox>
              </v:shape>
            </w:pict>
          </mc:Fallback>
        </mc:AlternateContent>
      </w:r>
      <w:r w:rsidR="007A3E48">
        <w:rPr>
          <w:noProof/>
        </w:rPr>
        <w:object w:dxaOrig="1440" w:dyaOrig="1440" w14:anchorId="2D9838C8">
          <v:shape id="_x0000_s1035" type="#_x0000_t75" alt="" style="position:absolute;left:0;text-align:left;margin-left:134.35pt;margin-top:32.9pt;width:59.4pt;height:125.4pt;z-index:251855872;mso-wrap-edited:f;mso-width-percent:0;mso-height-percent:0;mso-position-horizontal-relative:text;mso-position-vertical-relative:text;mso-width-percent:0;mso-height-percent:0">
            <v:imagedata r:id="rId50" o:title=""/>
          </v:shape>
          <o:OLEObject Type="Embed" ProgID="Prism5.Document" ShapeID="_x0000_s1035" DrawAspect="Content" ObjectID="_1585146056" r:id="rId51"/>
        </w:object>
      </w:r>
      <w:r w:rsidR="007A3E48">
        <w:rPr>
          <w:noProof/>
        </w:rPr>
        <w:object w:dxaOrig="1440" w:dyaOrig="1440" w14:anchorId="43C7118B">
          <v:shape id="_x0000_s1034" type="#_x0000_t75" alt="" style="position:absolute;left:0;text-align:left;margin-left:20.5pt;margin-top:33.3pt;width:111.15pt;height:127.65pt;z-index:251857920;mso-wrap-edited:f;mso-width-percent:0;mso-height-percent:0;mso-position-horizontal-relative:text;mso-position-vertical-relative:text;mso-width-percent:0;mso-height-percent:0">
            <v:imagedata r:id="rId52" o:title=""/>
          </v:shape>
          <o:OLEObject Type="Embed" ProgID="Prism5.Document" ShapeID="_x0000_s1034" DrawAspect="Content" ObjectID="_1585146055" r:id="rId53"/>
        </w:object>
      </w:r>
      <w:r>
        <w:rPr>
          <w:noProof/>
        </w:rPr>
        <mc:AlternateContent>
          <mc:Choice Requires="wps">
            <w:drawing>
              <wp:anchor distT="0" distB="0" distL="114300" distR="114300" simplePos="0" relativeHeight="251872256" behindDoc="0" locked="0" layoutInCell="1" allowOverlap="1" wp14:anchorId="46F8E6E0" wp14:editId="58C0474D">
                <wp:simplePos x="0" y="0"/>
                <wp:positionH relativeFrom="column">
                  <wp:posOffset>205740</wp:posOffset>
                </wp:positionH>
                <wp:positionV relativeFrom="paragraph">
                  <wp:posOffset>225425</wp:posOffset>
                </wp:positionV>
                <wp:extent cx="5038090" cy="342900"/>
                <wp:effectExtent l="0" t="0" r="0" b="0"/>
                <wp:wrapNone/>
                <wp:docPr id="18"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090" cy="342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DF787B6" w14:textId="77777777" w:rsidR="004974C2" w:rsidRPr="00E3056A" w:rsidRDefault="004974C2" w:rsidP="004F0D89">
                            <w:pPr>
                              <w:rPr>
                                <w:b/>
                                <w:sz w:val="16"/>
                              </w:rPr>
                            </w:pPr>
                            <w:r w:rsidRPr="00E3056A">
                              <w:rPr>
                                <w:b/>
                                <w:sz w:val="24"/>
                              </w:rPr>
                              <w:t>(</w:t>
                            </w:r>
                            <w:r>
                              <w:rPr>
                                <w:b/>
                                <w:sz w:val="24"/>
                              </w:rPr>
                              <w:t>D</w:t>
                            </w:r>
                            <w:r w:rsidRPr="00E3056A">
                              <w:rPr>
                                <w:b/>
                                <w:sz w:val="24"/>
                              </w:rPr>
                              <w:t>)</w:t>
                            </w:r>
                            <w:r w:rsidRPr="00E3056A">
                              <w:rPr>
                                <w:b/>
                                <w:sz w:val="16"/>
                              </w:rPr>
                              <w:tab/>
                              <w:t xml:space="preserve">                      </w:t>
                            </w:r>
                            <w:r>
                              <w:rPr>
                                <w:b/>
                                <w:sz w:val="16"/>
                              </w:rPr>
                              <w:t xml:space="preserve">           </w:t>
                            </w:r>
                            <w:r>
                              <w:rPr>
                                <w:b/>
                                <w:sz w:val="16"/>
                              </w:rPr>
                              <w:tab/>
                              <w:t xml:space="preserve">    </w:t>
                            </w:r>
                            <w:r w:rsidRPr="00210883">
                              <w:rPr>
                                <w:b/>
                                <w:sz w:val="24"/>
                                <w:szCs w:val="24"/>
                              </w:rPr>
                              <w:t>(</w:t>
                            </w:r>
                            <w:r>
                              <w:rPr>
                                <w:b/>
                                <w:sz w:val="24"/>
                                <w:szCs w:val="24"/>
                              </w:rPr>
                              <w:t>E</w:t>
                            </w:r>
                            <w:r w:rsidRPr="00210883">
                              <w:rPr>
                                <w:b/>
                                <w:sz w:val="24"/>
                                <w:szCs w:val="24"/>
                              </w:rPr>
                              <w:t>)</w:t>
                            </w:r>
                            <w:r>
                              <w:rPr>
                                <w:b/>
                                <w:sz w:val="24"/>
                                <w:szCs w:val="24"/>
                              </w:rPr>
                              <w:tab/>
                            </w:r>
                            <w:r>
                              <w:rPr>
                                <w:b/>
                                <w:sz w:val="24"/>
                                <w:szCs w:val="24"/>
                              </w:rPr>
                              <w:tab/>
                            </w:r>
                            <w:r w:rsidRPr="00210883">
                              <w:rPr>
                                <w:b/>
                                <w:sz w:val="24"/>
                                <w:szCs w:val="24"/>
                              </w:rPr>
                              <w:t>(</w:t>
                            </w:r>
                            <w:r>
                              <w:rPr>
                                <w:b/>
                                <w:sz w:val="24"/>
                                <w:szCs w:val="24"/>
                              </w:rPr>
                              <w:t>F</w:t>
                            </w:r>
                            <w:r w:rsidRPr="00210883">
                              <w:rPr>
                                <w:b/>
                                <w:sz w:val="24"/>
                                <w:szCs w:val="24"/>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80" type="#_x0000_t202" style="position:absolute;left:0;text-align:left;margin-left:16.2pt;margin-top:17.75pt;width:396.7pt;height:27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" filled="f" stroked="f">
                <v:textbox inset=",7.2pt,,7.2pt">
                  <w:txbxContent>
                    <w:p w14:paraId="7DF787B6" w14:textId="77777777" w:rsidR="004974C2" w:rsidRPr="00E3056A" w:rsidRDefault="004974C2" w:rsidP="004F0D89">
                      <w:pPr>
                        <w:rPr>
                          <w:b/>
                          <w:sz w:val="16"/>
                        </w:rPr>
                      </w:pPr>
                      <w:r w:rsidRPr="00E3056A">
                        <w:rPr>
                          <w:b/>
                          <w:sz w:val="24"/>
                        </w:rPr>
                        <w:t>(</w:t>
                      </w:r>
                      <w:r>
                        <w:rPr>
                          <w:b/>
                          <w:sz w:val="24"/>
                        </w:rPr>
                        <w:t>D</w:t>
                      </w:r>
                      <w:r w:rsidRPr="00E3056A">
                        <w:rPr>
                          <w:b/>
                          <w:sz w:val="24"/>
                        </w:rPr>
                        <w:t>)</w:t>
                      </w:r>
                      <w:r w:rsidRPr="00E3056A">
                        <w:rPr>
                          <w:b/>
                          <w:sz w:val="16"/>
                        </w:rPr>
                        <w:tab/>
                        <w:t xml:space="preserve">                      </w:t>
                      </w:r>
                      <w:r>
                        <w:rPr>
                          <w:b/>
                          <w:sz w:val="16"/>
                        </w:rPr>
                        <w:t xml:space="preserve">           </w:t>
                      </w:r>
                      <w:r>
                        <w:rPr>
                          <w:b/>
                          <w:sz w:val="16"/>
                        </w:rPr>
                        <w:tab/>
                        <w:t xml:space="preserve">    </w:t>
                      </w:r>
                      <w:r w:rsidRPr="00210883">
                        <w:rPr>
                          <w:b/>
                          <w:sz w:val="24"/>
                          <w:szCs w:val="24"/>
                        </w:rPr>
                        <w:t>(</w:t>
                      </w:r>
                      <w:r>
                        <w:rPr>
                          <w:b/>
                          <w:sz w:val="24"/>
                          <w:szCs w:val="24"/>
                        </w:rPr>
                        <w:t>E</w:t>
                      </w:r>
                      <w:r w:rsidRPr="00210883">
                        <w:rPr>
                          <w:b/>
                          <w:sz w:val="24"/>
                          <w:szCs w:val="24"/>
                        </w:rPr>
                        <w:t>)</w:t>
                      </w:r>
                      <w:r>
                        <w:rPr>
                          <w:b/>
                          <w:sz w:val="24"/>
                          <w:szCs w:val="24"/>
                        </w:rPr>
                        <w:tab/>
                      </w:r>
                      <w:r>
                        <w:rPr>
                          <w:b/>
                          <w:sz w:val="24"/>
                          <w:szCs w:val="24"/>
                        </w:rPr>
                        <w:tab/>
                      </w:r>
                      <w:r w:rsidRPr="00210883">
                        <w:rPr>
                          <w:b/>
                          <w:sz w:val="24"/>
                          <w:szCs w:val="24"/>
                        </w:rPr>
                        <w:t>(</w:t>
                      </w:r>
                      <w:r>
                        <w:rPr>
                          <w:b/>
                          <w:sz w:val="24"/>
                          <w:szCs w:val="24"/>
                        </w:rPr>
                        <w:t>F</w:t>
                      </w:r>
                      <w:r w:rsidRPr="00210883">
                        <w:rPr>
                          <w:b/>
                          <w:sz w:val="24"/>
                          <w:szCs w:val="24"/>
                        </w:rPr>
                        <w:t>)</w:t>
                      </w:r>
                    </w:p>
                  </w:txbxContent>
                </v:textbox>
              </v:shape>
            </w:pict>
          </mc:Fallback>
        </mc:AlternateContent>
      </w:r>
    </w:p>
    <w:p w14:paraId="28617FC2" w14:textId="62017B80" w:rsidR="004F0D89" w:rsidRPr="00D0741E" w:rsidRDefault="00F64ED8" w:rsidP="004F0D89">
      <w:pPr>
        <w:pStyle w:val="Acknowledgement"/>
        <w:tabs>
          <w:tab w:val="left" w:pos="567"/>
        </w:tabs>
        <w:spacing w:line="480" w:lineRule="auto"/>
        <w:ind w:left="0" w:firstLine="0"/>
        <w:jc w:val="both"/>
        <w:rPr>
          <w:color w:val="000000" w:themeColor="text1"/>
        </w:rPr>
      </w:pPr>
      <w:r>
        <w:rPr>
          <w:b/>
          <w:noProof/>
          <w:color w:val="000000" w:themeColor="text1"/>
        </w:rPr>
        <mc:AlternateContent>
          <mc:Choice Requires="wps">
            <w:drawing>
              <wp:anchor distT="0" distB="0" distL="114300" distR="114300" simplePos="0" relativeHeight="251860992" behindDoc="0" locked="0" layoutInCell="1" allowOverlap="1" wp14:anchorId="55BDEFFF" wp14:editId="4C2FD4BF">
                <wp:simplePos x="0" y="0"/>
                <wp:positionH relativeFrom="column">
                  <wp:posOffset>-231775</wp:posOffset>
                </wp:positionH>
                <wp:positionV relativeFrom="paragraph">
                  <wp:posOffset>208915</wp:posOffset>
                </wp:positionV>
                <wp:extent cx="391795" cy="882015"/>
                <wp:effectExtent l="0" t="0" r="0" b="0"/>
                <wp:wrapNone/>
                <wp:docPr id="1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88201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C1E5020" w14:textId="77777777" w:rsidR="004974C2" w:rsidRPr="00E3056A" w:rsidRDefault="004974C2" w:rsidP="004F0D89">
                            <w:r>
                              <w:t>IL-4</w:t>
                            </w:r>
                            <w:r w:rsidRPr="00E3056A">
                              <w:t xml:space="preserve"> (pg/mL)</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81" type="#_x0000_t202" style="position:absolute;left:0;text-align:left;margin-left:-18.2pt;margin-top:16.45pt;width:30.85pt;height:69.4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" filled="f" stroked="f">
                <v:textbox style="layout-flow:vertical;mso-layout-flow-alt:bottom-to-top" inset=",7.2pt,,7.2pt">
                  <w:txbxContent>
                    <w:p w14:paraId="1C1E5020" w14:textId="77777777" w:rsidR="004974C2" w:rsidRPr="00E3056A" w:rsidRDefault="004974C2" w:rsidP="004F0D89">
                      <w:r>
                        <w:t>IL-4</w:t>
                      </w:r>
                      <w:r w:rsidRPr="00E3056A">
                        <w:t xml:space="preserve"> (</w:t>
                      </w:r>
                      <w:proofErr w:type="spellStart"/>
                      <w:r w:rsidRPr="00E3056A">
                        <w:t>pg</w:t>
                      </w:r>
                      <w:proofErr w:type="spellEnd"/>
                      <w:r w:rsidRPr="00E3056A">
                        <w:t>/mL)</w:t>
                      </w:r>
                    </w:p>
                  </w:txbxContent>
                </v:textbox>
              </v:shape>
            </w:pict>
          </mc:Fallback>
        </mc:AlternateContent>
      </w:r>
      <w:r w:rsidR="007A3E48">
        <w:rPr>
          <w:noProof/>
        </w:rPr>
        <w:object w:dxaOrig="1440" w:dyaOrig="1440" w14:anchorId="72ACF48E">
          <v:shape id="_x0000_s1033" type="#_x0000_t75" alt="" style="position:absolute;left:0;text-align:left;margin-left:199.6pt;margin-top:-.1pt;width:113.7pt;height:127.15pt;z-index:251854848;mso-wrap-edited:f;mso-width-percent:0;mso-height-percent:0;mso-position-horizontal-relative:text;mso-position-vertical-relative:text;mso-width-percent:0;mso-height-percent:0">
            <v:imagedata r:id="rId54" o:title=""/>
          </v:shape>
          <o:OLEObject Type="Embed" ProgID="Prism5.Document" ShapeID="_x0000_s1033" DrawAspect="Content" ObjectID="_1585146054" r:id="rId55"/>
        </w:object>
      </w:r>
      <w:r w:rsidR="004F0D89" w:rsidRPr="00D0741E">
        <w:rPr>
          <w:color w:val="000000" w:themeColor="text1"/>
        </w:rPr>
        <w:t xml:space="preserve">       </w:t>
      </w:r>
    </w:p>
    <w:p w14:paraId="3F6F105D" w14:textId="77777777" w:rsidR="004F0D89" w:rsidRPr="00D0741E" w:rsidRDefault="004F0D89" w:rsidP="004F0D89">
      <w:pPr>
        <w:pStyle w:val="Acknowledgement"/>
        <w:spacing w:line="480" w:lineRule="auto"/>
        <w:ind w:left="0" w:firstLine="0"/>
        <w:jc w:val="both"/>
        <w:rPr>
          <w:color w:val="000000" w:themeColor="text1"/>
        </w:rPr>
      </w:pPr>
    </w:p>
    <w:p w14:paraId="22D3A64A" w14:textId="77777777" w:rsidR="004F0D89" w:rsidRPr="00D0741E" w:rsidRDefault="004F0D89" w:rsidP="004F0D89">
      <w:pPr>
        <w:pStyle w:val="Acknowledgement"/>
        <w:spacing w:line="480" w:lineRule="auto"/>
        <w:ind w:left="0" w:firstLine="0"/>
        <w:jc w:val="both"/>
        <w:rPr>
          <w:color w:val="000000" w:themeColor="text1"/>
        </w:rPr>
      </w:pPr>
    </w:p>
    <w:p w14:paraId="2C9F2AF1" w14:textId="7EBA900C" w:rsidR="004F0D89" w:rsidRPr="00D0741E" w:rsidRDefault="00F64ED8" w:rsidP="004F0D89">
      <w:pPr>
        <w:pStyle w:val="Acknowledgement"/>
        <w:spacing w:line="480" w:lineRule="auto"/>
        <w:ind w:left="0" w:firstLine="0"/>
        <w:jc w:val="both"/>
        <w:rPr>
          <w:color w:val="000000" w:themeColor="text1"/>
        </w:rPr>
      </w:pPr>
      <w:r>
        <w:rPr>
          <w:noProof/>
          <w:color w:val="000000" w:themeColor="text1"/>
        </w:rPr>
        <mc:AlternateContent>
          <mc:Choice Requires="wps">
            <w:drawing>
              <wp:anchor distT="0" distB="0" distL="114300" distR="114300" simplePos="0" relativeHeight="251870208" behindDoc="0" locked="0" layoutInCell="1" allowOverlap="1" wp14:anchorId="702EF381" wp14:editId="76142ACA">
                <wp:simplePos x="0" y="0"/>
                <wp:positionH relativeFrom="column">
                  <wp:posOffset>4029710</wp:posOffset>
                </wp:positionH>
                <wp:positionV relativeFrom="paragraph">
                  <wp:posOffset>415925</wp:posOffset>
                </wp:positionV>
                <wp:extent cx="800100" cy="675640"/>
                <wp:effectExtent l="0" t="0" r="0" b="10160"/>
                <wp:wrapNone/>
                <wp:docPr id="1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756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A6448DA" w14:textId="77777777" w:rsidR="004974C2" w:rsidRPr="00E3056A" w:rsidRDefault="004974C2" w:rsidP="004F0D89">
                            <w:pPr>
                              <w:tabs>
                                <w:tab w:val="left" w:pos="426"/>
                              </w:tabs>
                              <w:rPr>
                                <w:b/>
                                <w:szCs w:val="24"/>
                              </w:rPr>
                            </w:pPr>
                          </w:p>
                          <w:p w14:paraId="644B8AF1" w14:textId="77777777" w:rsidR="004974C2" w:rsidRPr="00E3056A" w:rsidRDefault="004974C2" w:rsidP="004F0D89">
                            <w:pPr>
                              <w:tabs>
                                <w:tab w:val="left" w:pos="426"/>
                              </w:tabs>
                              <w:rPr>
                                <w:b/>
                                <w:szCs w:val="24"/>
                              </w:rPr>
                            </w:pPr>
                            <w:r>
                              <w:rPr>
                                <w:b/>
                                <w:szCs w:val="24"/>
                              </w:rPr>
                              <w:t xml:space="preserve">  P7</w:t>
                            </w:r>
                          </w:p>
                          <w:p w14:paraId="411E1EC9" w14:textId="77777777" w:rsidR="004974C2" w:rsidRDefault="004974C2" w:rsidP="004F0D89">
                            <w:pPr>
                              <w:tabs>
                                <w:tab w:val="left" w:pos="426"/>
                              </w:tabs>
                              <w:rPr>
                                <w:szCs w:val="24"/>
                              </w:rPr>
                            </w:pPr>
                            <w:r>
                              <w:rPr>
                                <w:szCs w:val="24"/>
                              </w:rPr>
                              <w:t xml:space="preserve">  LCL</w:t>
                            </w:r>
                          </w:p>
                          <w:p w14:paraId="3B8FD9B0" w14:textId="77777777" w:rsidR="004974C2" w:rsidRPr="00E3056A" w:rsidRDefault="004974C2" w:rsidP="004F0D89">
                            <w:pPr>
                              <w:tabs>
                                <w:tab w:val="left" w:pos="426"/>
                              </w:tabs>
                              <w:ind w:left="720" w:hanging="360"/>
                              <w:rPr>
                                <w:szCs w:val="24"/>
                              </w:rPr>
                            </w:pPr>
                            <w:r w:rsidRPr="00E3056A">
                              <w:rPr>
                                <w:szCs w:val="2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82" type="#_x0000_t202" style="position:absolute;left:0;text-align:left;margin-left:317.3pt;margin-top:32.75pt;width:63pt;height:53.2pt;z-index:251870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" filled="f" stroked="f">
                <v:textbox style="mso-fit-shape-to-text:t">
                  <w:txbxContent>
                    <w:p w14:paraId="2A6448DA" w14:textId="77777777" w:rsidR="004974C2" w:rsidRPr="00E3056A" w:rsidRDefault="004974C2" w:rsidP="004F0D89">
                      <w:pPr>
                        <w:tabs>
                          <w:tab w:val="left" w:pos="426"/>
                        </w:tabs>
                        <w:rPr>
                          <w:b/>
                          <w:szCs w:val="24"/>
                        </w:rPr>
                      </w:pPr>
                    </w:p>
                    <w:p w14:paraId="644B8AF1" w14:textId="77777777" w:rsidR="004974C2" w:rsidRPr="00E3056A" w:rsidRDefault="004974C2" w:rsidP="004F0D89">
                      <w:pPr>
                        <w:tabs>
                          <w:tab w:val="left" w:pos="426"/>
                        </w:tabs>
                        <w:rPr>
                          <w:b/>
                          <w:szCs w:val="24"/>
                        </w:rPr>
                      </w:pPr>
                      <w:r>
                        <w:rPr>
                          <w:b/>
                          <w:szCs w:val="24"/>
                        </w:rPr>
                        <w:t xml:space="preserve">  </w:t>
                      </w:r>
                      <w:r>
                        <w:rPr>
                          <w:b/>
                          <w:szCs w:val="24"/>
                        </w:rPr>
                        <w:t>P7</w:t>
                      </w:r>
                    </w:p>
                    <w:p w14:paraId="411E1EC9" w14:textId="77777777" w:rsidR="004974C2" w:rsidRDefault="004974C2" w:rsidP="004F0D89">
                      <w:pPr>
                        <w:tabs>
                          <w:tab w:val="left" w:pos="426"/>
                        </w:tabs>
                        <w:rPr>
                          <w:szCs w:val="24"/>
                        </w:rPr>
                      </w:pPr>
                      <w:r>
                        <w:rPr>
                          <w:szCs w:val="24"/>
                        </w:rPr>
                        <w:t xml:space="preserve">  LCL</w:t>
                      </w:r>
                    </w:p>
                    <w:p w14:paraId="3B8FD9B0" w14:textId="77777777" w:rsidR="004974C2" w:rsidRPr="00E3056A" w:rsidRDefault="004974C2" w:rsidP="004F0D89">
                      <w:pPr>
                        <w:tabs>
                          <w:tab w:val="left" w:pos="426"/>
                        </w:tabs>
                        <w:ind w:left="720" w:hanging="360"/>
                        <w:rPr>
                          <w:szCs w:val="24"/>
                        </w:rPr>
                      </w:pPr>
                      <w:r w:rsidRPr="00E3056A">
                        <w:rPr>
                          <w:szCs w:val="24"/>
                        </w:rPr>
                        <w:t xml:space="preserve"> </w:t>
                      </w:r>
                    </w:p>
                  </w:txbxContent>
                </v:textbox>
              </v:shape>
            </w:pict>
          </mc:Fallback>
        </mc:AlternateContent>
      </w:r>
      <w:r>
        <w:rPr>
          <w:noProof/>
          <w:color w:val="000000" w:themeColor="text1"/>
        </w:rPr>
        <mc:AlternateContent>
          <mc:Choice Requires="wps">
            <w:drawing>
              <wp:anchor distT="0" distB="0" distL="114300" distR="114300" simplePos="0" relativeHeight="251873280" behindDoc="0" locked="0" layoutInCell="1" allowOverlap="1" wp14:anchorId="544088E2" wp14:editId="131B453B">
                <wp:simplePos x="0" y="0"/>
                <wp:positionH relativeFrom="column">
                  <wp:posOffset>198120</wp:posOffset>
                </wp:positionH>
                <wp:positionV relativeFrom="paragraph">
                  <wp:posOffset>324485</wp:posOffset>
                </wp:positionV>
                <wp:extent cx="5038090" cy="342900"/>
                <wp:effectExtent l="0" t="0" r="0" b="0"/>
                <wp:wrapNone/>
                <wp:docPr id="15"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090" cy="342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89F1885" w14:textId="77777777" w:rsidR="004974C2" w:rsidRPr="00E3056A" w:rsidRDefault="004974C2" w:rsidP="004F0D89">
                            <w:pPr>
                              <w:rPr>
                                <w:b/>
                                <w:sz w:val="16"/>
                              </w:rPr>
                            </w:pPr>
                            <w:r w:rsidRPr="00E3056A">
                              <w:rPr>
                                <w:b/>
                                <w:sz w:val="24"/>
                              </w:rPr>
                              <w:t>(</w:t>
                            </w:r>
                            <w:r>
                              <w:rPr>
                                <w:b/>
                                <w:sz w:val="24"/>
                              </w:rPr>
                              <w:t>G</w:t>
                            </w:r>
                            <w:r w:rsidRPr="00E3056A">
                              <w:rPr>
                                <w:b/>
                                <w:sz w:val="24"/>
                              </w:rPr>
                              <w:t>)</w:t>
                            </w:r>
                            <w:r w:rsidRPr="00E3056A">
                              <w:rPr>
                                <w:b/>
                                <w:sz w:val="16"/>
                              </w:rPr>
                              <w:tab/>
                              <w:t xml:space="preserve">                      </w:t>
                            </w:r>
                            <w:r>
                              <w:rPr>
                                <w:b/>
                                <w:sz w:val="16"/>
                              </w:rPr>
                              <w:t xml:space="preserve">           </w:t>
                            </w:r>
                            <w:r>
                              <w:rPr>
                                <w:b/>
                                <w:sz w:val="16"/>
                              </w:rPr>
                              <w:tab/>
                              <w:t xml:space="preserve">                   </w:t>
                            </w:r>
                            <w:r w:rsidRPr="00210883">
                              <w:rPr>
                                <w:b/>
                                <w:sz w:val="24"/>
                                <w:szCs w:val="24"/>
                              </w:rPr>
                              <w:t>(</w:t>
                            </w:r>
                            <w:r>
                              <w:rPr>
                                <w:b/>
                                <w:sz w:val="24"/>
                                <w:szCs w:val="24"/>
                              </w:rPr>
                              <w:t>H</w:t>
                            </w:r>
                            <w:r w:rsidRPr="00210883">
                              <w:rPr>
                                <w:b/>
                                <w:sz w:val="24"/>
                                <w:szCs w:val="24"/>
                              </w:rPr>
                              <w:t>)</w:t>
                            </w:r>
                            <w:r>
                              <w:rPr>
                                <w:b/>
                                <w:sz w:val="24"/>
                                <w:szCs w:val="24"/>
                              </w:rPr>
                              <w:tab/>
                            </w:r>
                            <w:r>
                              <w:rPr>
                                <w:b/>
                                <w:sz w:val="24"/>
                                <w:szCs w:val="24"/>
                              </w:rPr>
                              <w:tab/>
                              <w:t xml:space="preserve">                        </w:t>
                            </w:r>
                            <w:r w:rsidRPr="00210883">
                              <w:rPr>
                                <w:b/>
                                <w:sz w:val="24"/>
                                <w:szCs w:val="24"/>
                              </w:rPr>
                              <w:t>(</w:t>
                            </w:r>
                            <w:r>
                              <w:rPr>
                                <w:b/>
                                <w:sz w:val="24"/>
                                <w:szCs w:val="24"/>
                              </w:rPr>
                              <w:t>I</w:t>
                            </w:r>
                            <w:r w:rsidRPr="00210883">
                              <w:rPr>
                                <w:b/>
                                <w:sz w:val="24"/>
                                <w:szCs w:val="24"/>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83" type="#_x0000_t202" style="position:absolute;left:0;text-align:left;margin-left:15.6pt;margin-top:25.55pt;width:396.7pt;height:27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" filled="f" stroked="f">
                <v:textbox inset=",7.2pt,,7.2pt">
                  <w:txbxContent>
                    <w:p w14:paraId="189F1885" w14:textId="77777777" w:rsidR="004974C2" w:rsidRPr="00E3056A" w:rsidRDefault="004974C2" w:rsidP="004F0D89">
                      <w:pPr>
                        <w:rPr>
                          <w:b/>
                          <w:sz w:val="16"/>
                        </w:rPr>
                      </w:pPr>
                      <w:r w:rsidRPr="00E3056A">
                        <w:rPr>
                          <w:b/>
                          <w:sz w:val="24"/>
                        </w:rPr>
                        <w:t>(</w:t>
                      </w:r>
                      <w:r>
                        <w:rPr>
                          <w:b/>
                          <w:sz w:val="24"/>
                        </w:rPr>
                        <w:t>G</w:t>
                      </w:r>
                      <w:r w:rsidRPr="00E3056A">
                        <w:rPr>
                          <w:b/>
                          <w:sz w:val="24"/>
                        </w:rPr>
                        <w:t>)</w:t>
                      </w:r>
                      <w:r w:rsidRPr="00E3056A">
                        <w:rPr>
                          <w:b/>
                          <w:sz w:val="16"/>
                        </w:rPr>
                        <w:tab/>
                        <w:t xml:space="preserve">                      </w:t>
                      </w:r>
                      <w:r>
                        <w:rPr>
                          <w:b/>
                          <w:sz w:val="16"/>
                        </w:rPr>
                        <w:t xml:space="preserve">           </w:t>
                      </w:r>
                      <w:r>
                        <w:rPr>
                          <w:b/>
                          <w:sz w:val="16"/>
                        </w:rPr>
                        <w:tab/>
                        <w:t xml:space="preserve">                   </w:t>
                      </w:r>
                      <w:r w:rsidRPr="00210883">
                        <w:rPr>
                          <w:b/>
                          <w:sz w:val="24"/>
                          <w:szCs w:val="24"/>
                        </w:rPr>
                        <w:t>(</w:t>
                      </w:r>
                      <w:r>
                        <w:rPr>
                          <w:b/>
                          <w:sz w:val="24"/>
                          <w:szCs w:val="24"/>
                        </w:rPr>
                        <w:t>H</w:t>
                      </w:r>
                      <w:r w:rsidRPr="00210883">
                        <w:rPr>
                          <w:b/>
                          <w:sz w:val="24"/>
                          <w:szCs w:val="24"/>
                        </w:rPr>
                        <w:t>)</w:t>
                      </w:r>
                      <w:r>
                        <w:rPr>
                          <w:b/>
                          <w:sz w:val="24"/>
                          <w:szCs w:val="24"/>
                        </w:rPr>
                        <w:tab/>
                      </w:r>
                      <w:r>
                        <w:rPr>
                          <w:b/>
                          <w:sz w:val="24"/>
                          <w:szCs w:val="24"/>
                        </w:rPr>
                        <w:tab/>
                        <w:t xml:space="preserve">                        </w:t>
                      </w:r>
                      <w:r w:rsidRPr="00210883">
                        <w:rPr>
                          <w:b/>
                          <w:sz w:val="24"/>
                          <w:szCs w:val="24"/>
                        </w:rPr>
                        <w:t>(</w:t>
                      </w:r>
                      <w:r>
                        <w:rPr>
                          <w:b/>
                          <w:sz w:val="24"/>
                          <w:szCs w:val="24"/>
                        </w:rPr>
                        <w:t>I</w:t>
                      </w:r>
                      <w:r w:rsidRPr="00210883">
                        <w:rPr>
                          <w:b/>
                          <w:sz w:val="24"/>
                          <w:szCs w:val="24"/>
                        </w:rPr>
                        <w:t>)</w:t>
                      </w:r>
                    </w:p>
                  </w:txbxContent>
                </v:textbox>
              </v:shape>
            </w:pict>
          </mc:Fallback>
        </mc:AlternateContent>
      </w:r>
    </w:p>
    <w:p w14:paraId="713F3305" w14:textId="20D28BD5" w:rsidR="004F0D89" w:rsidRPr="00D0741E" w:rsidRDefault="00F64ED8" w:rsidP="004F0D89">
      <w:pPr>
        <w:pStyle w:val="Acknowledgement"/>
        <w:spacing w:line="480" w:lineRule="auto"/>
        <w:ind w:left="0" w:firstLine="0"/>
        <w:jc w:val="both"/>
        <w:rPr>
          <w:color w:val="000000" w:themeColor="text1"/>
        </w:rPr>
      </w:pPr>
      <w:r>
        <w:rPr>
          <w:noProof/>
          <w:color w:val="000000" w:themeColor="text1"/>
        </w:rPr>
        <mc:AlternateContent>
          <mc:Choice Requires="wps">
            <w:drawing>
              <wp:anchor distT="0" distB="0" distL="114300" distR="114300" simplePos="0" relativeHeight="251869184" behindDoc="0" locked="0" layoutInCell="1" allowOverlap="1" wp14:anchorId="4AD02B08" wp14:editId="27206515">
                <wp:simplePos x="0" y="0"/>
                <wp:positionH relativeFrom="column">
                  <wp:posOffset>2223770</wp:posOffset>
                </wp:positionH>
                <wp:positionV relativeFrom="paragraph">
                  <wp:posOffset>-3175</wp:posOffset>
                </wp:positionV>
                <wp:extent cx="800100" cy="675640"/>
                <wp:effectExtent l="0" t="0" r="0" b="10160"/>
                <wp:wrapNone/>
                <wp:docPr id="1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756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A7C6927" w14:textId="77777777" w:rsidR="004974C2" w:rsidRPr="00E3056A" w:rsidRDefault="004974C2" w:rsidP="004F0D89">
                            <w:pPr>
                              <w:tabs>
                                <w:tab w:val="left" w:pos="426"/>
                              </w:tabs>
                              <w:rPr>
                                <w:b/>
                                <w:szCs w:val="24"/>
                              </w:rPr>
                            </w:pPr>
                          </w:p>
                          <w:p w14:paraId="01DAD7E9" w14:textId="77777777" w:rsidR="004974C2" w:rsidRPr="00E3056A" w:rsidRDefault="004974C2" w:rsidP="004F0D89">
                            <w:pPr>
                              <w:tabs>
                                <w:tab w:val="left" w:pos="426"/>
                              </w:tabs>
                              <w:rPr>
                                <w:b/>
                                <w:szCs w:val="24"/>
                              </w:rPr>
                            </w:pPr>
                            <w:r>
                              <w:rPr>
                                <w:b/>
                                <w:szCs w:val="24"/>
                              </w:rPr>
                              <w:t xml:space="preserve">  P4</w:t>
                            </w:r>
                          </w:p>
                          <w:p w14:paraId="4399B7D9" w14:textId="77777777" w:rsidR="004974C2" w:rsidRDefault="004974C2" w:rsidP="004F0D89">
                            <w:pPr>
                              <w:tabs>
                                <w:tab w:val="left" w:pos="426"/>
                              </w:tabs>
                              <w:rPr>
                                <w:szCs w:val="24"/>
                              </w:rPr>
                            </w:pPr>
                            <w:r>
                              <w:rPr>
                                <w:szCs w:val="24"/>
                              </w:rPr>
                              <w:t xml:space="preserve">  LCL</w:t>
                            </w:r>
                          </w:p>
                          <w:p w14:paraId="7B2ECE22" w14:textId="77777777" w:rsidR="004974C2" w:rsidRPr="00E3056A" w:rsidRDefault="004974C2" w:rsidP="004F0D89">
                            <w:pPr>
                              <w:tabs>
                                <w:tab w:val="left" w:pos="426"/>
                              </w:tabs>
                              <w:ind w:left="720" w:hanging="360"/>
                              <w:rPr>
                                <w:szCs w:val="24"/>
                              </w:rPr>
                            </w:pPr>
                            <w:r w:rsidRPr="00E3056A">
                              <w:rPr>
                                <w:szCs w:val="2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84" type="#_x0000_t202" style="position:absolute;left:0;text-align:left;margin-left:175.1pt;margin-top:-.2pt;width:63pt;height:53.2pt;z-index:251869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" filled="f" stroked="f">
                <v:textbox style="mso-fit-shape-to-text:t">
                  <w:txbxContent>
                    <w:p w14:paraId="2A7C6927" w14:textId="77777777" w:rsidR="004974C2" w:rsidRPr="00E3056A" w:rsidRDefault="004974C2" w:rsidP="004F0D89">
                      <w:pPr>
                        <w:tabs>
                          <w:tab w:val="left" w:pos="426"/>
                        </w:tabs>
                        <w:rPr>
                          <w:b/>
                          <w:szCs w:val="24"/>
                        </w:rPr>
                      </w:pPr>
                    </w:p>
                    <w:p w14:paraId="01DAD7E9" w14:textId="77777777" w:rsidR="004974C2" w:rsidRPr="00E3056A" w:rsidRDefault="004974C2" w:rsidP="004F0D89">
                      <w:pPr>
                        <w:tabs>
                          <w:tab w:val="left" w:pos="426"/>
                        </w:tabs>
                        <w:rPr>
                          <w:b/>
                          <w:szCs w:val="24"/>
                        </w:rPr>
                      </w:pPr>
                      <w:r>
                        <w:rPr>
                          <w:b/>
                          <w:szCs w:val="24"/>
                        </w:rPr>
                        <w:t xml:space="preserve">  </w:t>
                      </w:r>
                      <w:r>
                        <w:rPr>
                          <w:b/>
                          <w:szCs w:val="24"/>
                        </w:rPr>
                        <w:t>P4</w:t>
                      </w:r>
                    </w:p>
                    <w:p w14:paraId="4399B7D9" w14:textId="77777777" w:rsidR="004974C2" w:rsidRDefault="004974C2" w:rsidP="004F0D89">
                      <w:pPr>
                        <w:tabs>
                          <w:tab w:val="left" w:pos="426"/>
                        </w:tabs>
                        <w:rPr>
                          <w:szCs w:val="24"/>
                        </w:rPr>
                      </w:pPr>
                      <w:r>
                        <w:rPr>
                          <w:szCs w:val="24"/>
                        </w:rPr>
                        <w:t xml:space="preserve">  LCL</w:t>
                      </w:r>
                    </w:p>
                    <w:p w14:paraId="7B2ECE22" w14:textId="77777777" w:rsidR="004974C2" w:rsidRPr="00E3056A" w:rsidRDefault="004974C2" w:rsidP="004F0D89">
                      <w:pPr>
                        <w:tabs>
                          <w:tab w:val="left" w:pos="426"/>
                        </w:tabs>
                        <w:ind w:left="720" w:hanging="360"/>
                        <w:rPr>
                          <w:szCs w:val="24"/>
                        </w:rPr>
                      </w:pPr>
                      <w:r w:rsidRPr="00E3056A">
                        <w:rPr>
                          <w:szCs w:val="24"/>
                        </w:rPr>
                        <w:t xml:space="preserve"> </w:t>
                      </w:r>
                    </w:p>
                  </w:txbxContent>
                </v:textbox>
              </v:shape>
            </w:pict>
          </mc:Fallback>
        </mc:AlternateContent>
      </w:r>
      <w:r>
        <w:rPr>
          <w:noProof/>
          <w:color w:val="000000" w:themeColor="text1"/>
        </w:rPr>
        <mc:AlternateContent>
          <mc:Choice Requires="wps">
            <w:drawing>
              <wp:anchor distT="0" distB="0" distL="114300" distR="114300" simplePos="0" relativeHeight="251868160" behindDoc="0" locked="0" layoutInCell="1" allowOverlap="1" wp14:anchorId="2F0F9F15" wp14:editId="60B5775F">
                <wp:simplePos x="0" y="0"/>
                <wp:positionH relativeFrom="column">
                  <wp:posOffset>373380</wp:posOffset>
                </wp:positionH>
                <wp:positionV relativeFrom="paragraph">
                  <wp:posOffset>-4445</wp:posOffset>
                </wp:positionV>
                <wp:extent cx="800100" cy="675640"/>
                <wp:effectExtent l="0" t="0" r="0" b="10160"/>
                <wp:wrapNone/>
                <wp:docPr id="1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756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DA6D813" w14:textId="77777777" w:rsidR="004974C2" w:rsidRPr="00E3056A" w:rsidRDefault="004974C2" w:rsidP="004F0D89">
                            <w:pPr>
                              <w:tabs>
                                <w:tab w:val="left" w:pos="426"/>
                              </w:tabs>
                              <w:rPr>
                                <w:b/>
                                <w:szCs w:val="24"/>
                              </w:rPr>
                            </w:pPr>
                          </w:p>
                          <w:p w14:paraId="14BC3622" w14:textId="77777777" w:rsidR="004974C2" w:rsidRPr="00E3056A" w:rsidRDefault="004974C2" w:rsidP="004F0D89">
                            <w:pPr>
                              <w:tabs>
                                <w:tab w:val="left" w:pos="426"/>
                              </w:tabs>
                              <w:rPr>
                                <w:b/>
                                <w:szCs w:val="24"/>
                              </w:rPr>
                            </w:pPr>
                            <w:r>
                              <w:rPr>
                                <w:b/>
                                <w:szCs w:val="24"/>
                              </w:rPr>
                              <w:t xml:space="preserve">  P6</w:t>
                            </w:r>
                          </w:p>
                          <w:p w14:paraId="1375790A" w14:textId="77777777" w:rsidR="004974C2" w:rsidRDefault="004974C2" w:rsidP="004F0D89">
                            <w:pPr>
                              <w:tabs>
                                <w:tab w:val="left" w:pos="426"/>
                              </w:tabs>
                              <w:rPr>
                                <w:szCs w:val="24"/>
                              </w:rPr>
                            </w:pPr>
                            <w:r>
                              <w:rPr>
                                <w:szCs w:val="24"/>
                              </w:rPr>
                              <w:t xml:space="preserve">  LCL</w:t>
                            </w:r>
                          </w:p>
                          <w:p w14:paraId="1CB14170" w14:textId="77777777" w:rsidR="004974C2" w:rsidRPr="00E3056A" w:rsidRDefault="004974C2" w:rsidP="004F0D89">
                            <w:pPr>
                              <w:tabs>
                                <w:tab w:val="left" w:pos="426"/>
                              </w:tabs>
                              <w:ind w:left="720" w:hanging="360"/>
                              <w:rPr>
                                <w:szCs w:val="24"/>
                              </w:rPr>
                            </w:pPr>
                            <w:r w:rsidRPr="00E3056A">
                              <w:rPr>
                                <w:szCs w:val="2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85" type="#_x0000_t202" style="position:absolute;left:0;text-align:left;margin-left:29.4pt;margin-top:-.3pt;width:63pt;height:53.2pt;z-index:251868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" filled="f" stroked="f">
                <v:textbox style="mso-fit-shape-to-text:t">
                  <w:txbxContent>
                    <w:p w14:paraId="4DA6D813" w14:textId="77777777" w:rsidR="004974C2" w:rsidRPr="00E3056A" w:rsidRDefault="004974C2" w:rsidP="004F0D89">
                      <w:pPr>
                        <w:tabs>
                          <w:tab w:val="left" w:pos="426"/>
                        </w:tabs>
                        <w:rPr>
                          <w:b/>
                          <w:szCs w:val="24"/>
                        </w:rPr>
                      </w:pPr>
                    </w:p>
                    <w:p w14:paraId="14BC3622" w14:textId="77777777" w:rsidR="004974C2" w:rsidRPr="00E3056A" w:rsidRDefault="004974C2" w:rsidP="004F0D89">
                      <w:pPr>
                        <w:tabs>
                          <w:tab w:val="left" w:pos="426"/>
                        </w:tabs>
                        <w:rPr>
                          <w:b/>
                          <w:szCs w:val="24"/>
                        </w:rPr>
                      </w:pPr>
                      <w:r>
                        <w:rPr>
                          <w:b/>
                          <w:szCs w:val="24"/>
                        </w:rPr>
                        <w:t xml:space="preserve">  </w:t>
                      </w:r>
                      <w:r>
                        <w:rPr>
                          <w:b/>
                          <w:szCs w:val="24"/>
                        </w:rPr>
                        <w:t>P6</w:t>
                      </w:r>
                    </w:p>
                    <w:p w14:paraId="1375790A" w14:textId="77777777" w:rsidR="004974C2" w:rsidRDefault="004974C2" w:rsidP="004F0D89">
                      <w:pPr>
                        <w:tabs>
                          <w:tab w:val="left" w:pos="426"/>
                        </w:tabs>
                        <w:rPr>
                          <w:szCs w:val="24"/>
                        </w:rPr>
                      </w:pPr>
                      <w:r>
                        <w:rPr>
                          <w:szCs w:val="24"/>
                        </w:rPr>
                        <w:t xml:space="preserve">  LCL</w:t>
                      </w:r>
                    </w:p>
                    <w:p w14:paraId="1CB14170" w14:textId="77777777" w:rsidR="004974C2" w:rsidRPr="00E3056A" w:rsidRDefault="004974C2" w:rsidP="004F0D89">
                      <w:pPr>
                        <w:tabs>
                          <w:tab w:val="left" w:pos="426"/>
                        </w:tabs>
                        <w:ind w:left="720" w:hanging="360"/>
                        <w:rPr>
                          <w:szCs w:val="24"/>
                        </w:rPr>
                      </w:pPr>
                      <w:r w:rsidRPr="00E3056A">
                        <w:rPr>
                          <w:szCs w:val="24"/>
                        </w:rPr>
                        <w:t xml:space="preserve"> </w:t>
                      </w:r>
                    </w:p>
                  </w:txbxContent>
                </v:textbox>
              </v:shape>
            </w:pict>
          </mc:Fallback>
        </mc:AlternateContent>
      </w:r>
      <w:r w:rsidR="007A3E48">
        <w:rPr>
          <w:noProof/>
        </w:rPr>
        <w:object w:dxaOrig="1440" w:dyaOrig="1440" w14:anchorId="0556C5EB">
          <v:shape id="_x0000_s1032" type="#_x0000_t75" alt="" style="position:absolute;left:0;text-align:left;margin-left:17.25pt;margin-top:6.6pt;width:144.05pt;height:126.6pt;z-index:251853824;mso-wrap-edited:f;mso-width-percent:0;mso-height-percent:0;mso-position-horizontal-relative:text;mso-position-vertical-relative:text;mso-width-percent:0;mso-height-percent:0">
            <v:imagedata r:id="rId56" o:title=""/>
          </v:shape>
          <o:OLEObject Type="Embed" ProgID="Prism5.Document" ShapeID="_x0000_s1032" DrawAspect="Content" ObjectID="_1585146053" r:id="rId57"/>
        </w:object>
      </w:r>
      <w:r w:rsidR="007A3E48">
        <w:rPr>
          <w:noProof/>
        </w:rPr>
        <w:object w:dxaOrig="1440" w:dyaOrig="1440" w14:anchorId="6CF38150">
          <v:shape id="_x0000_s1031" type="#_x0000_t75" alt="" style="position:absolute;left:0;text-align:left;margin-left:307.25pt;margin-top:6.6pt;width:124.15pt;height:126.25pt;z-index:251851776;mso-wrap-edited:f;mso-width-percent:0;mso-height-percent:0;mso-position-horizontal-relative:text;mso-position-vertical-relative:text;mso-width-percent:0;mso-height-percent:0">
            <v:imagedata r:id="rId58" o:title=""/>
          </v:shape>
          <o:OLEObject Type="Embed" ProgID="Prism5.Document" ShapeID="_x0000_s1031" DrawAspect="Content" ObjectID="_1585146052" r:id="rId59"/>
        </w:object>
      </w:r>
      <w:r w:rsidR="007A3E48">
        <w:rPr>
          <w:noProof/>
        </w:rPr>
        <w:object w:dxaOrig="1440" w:dyaOrig="1440" w14:anchorId="54B4DC10">
          <v:shape id="_x0000_s1030" type="#_x0000_t75" alt="" style="position:absolute;left:0;text-align:left;margin-left:165.35pt;margin-top:6.6pt;width:137.9pt;height:126.5pt;z-index:251856896;mso-wrap-edited:f;mso-width-percent:0;mso-height-percent:0;mso-position-horizontal-relative:text;mso-position-vertical-relative:text;mso-width-percent:0;mso-height-percent:0">
            <v:imagedata r:id="rId60" o:title=""/>
          </v:shape>
          <o:OLEObject Type="Embed" ProgID="Prism5.Document" ShapeID="_x0000_s1030" DrawAspect="Content" ObjectID="_1585146051" r:id="rId61"/>
        </w:object>
      </w:r>
      <w:r w:rsidR="004F0D89" w:rsidRPr="00D0741E">
        <w:rPr>
          <w:color w:val="000000" w:themeColor="text1"/>
        </w:rPr>
        <w:t xml:space="preserve">       </w:t>
      </w:r>
      <w:r w:rsidR="004F0D89" w:rsidRPr="00D0741E">
        <w:rPr>
          <w:color w:val="000000" w:themeColor="text1"/>
        </w:rPr>
        <w:tab/>
      </w:r>
      <w:r w:rsidR="004F0D89" w:rsidRPr="00D0741E">
        <w:rPr>
          <w:color w:val="000000" w:themeColor="text1"/>
        </w:rPr>
        <w:tab/>
      </w:r>
      <w:r w:rsidR="004F0D89" w:rsidRPr="00D0741E">
        <w:rPr>
          <w:color w:val="000000" w:themeColor="text1"/>
        </w:rPr>
        <w:tab/>
      </w:r>
    </w:p>
    <w:p w14:paraId="20952DFF" w14:textId="77777777" w:rsidR="004F0D89" w:rsidRPr="00D0741E" w:rsidRDefault="004F0D89" w:rsidP="004F0D89">
      <w:pPr>
        <w:pStyle w:val="Acknowledgement"/>
        <w:spacing w:line="480" w:lineRule="auto"/>
        <w:ind w:left="0" w:firstLine="0"/>
        <w:jc w:val="both"/>
        <w:rPr>
          <w:color w:val="000000" w:themeColor="text1"/>
        </w:rPr>
      </w:pPr>
    </w:p>
    <w:p w14:paraId="161247C3" w14:textId="77777777" w:rsidR="004F0D89" w:rsidRPr="00D0741E" w:rsidRDefault="004F0D89" w:rsidP="004F0D89">
      <w:pPr>
        <w:pStyle w:val="Acknowledgement"/>
        <w:spacing w:line="480" w:lineRule="auto"/>
        <w:ind w:left="0" w:firstLine="0"/>
        <w:jc w:val="both"/>
        <w:rPr>
          <w:color w:val="000000" w:themeColor="text1"/>
        </w:rPr>
      </w:pPr>
    </w:p>
    <w:p w14:paraId="5657B930" w14:textId="77777777" w:rsidR="004F0D89" w:rsidRPr="00D0741E" w:rsidRDefault="004F0D89" w:rsidP="004F0D89">
      <w:pPr>
        <w:pStyle w:val="Acknowledgement"/>
        <w:spacing w:line="480" w:lineRule="auto"/>
        <w:ind w:left="0" w:firstLine="0"/>
        <w:jc w:val="both"/>
        <w:rPr>
          <w:color w:val="000000" w:themeColor="text1"/>
        </w:rPr>
      </w:pPr>
    </w:p>
    <w:p w14:paraId="7E684CDC" w14:textId="77777777" w:rsidR="004F0D89" w:rsidRPr="00D0741E" w:rsidRDefault="004F0D89" w:rsidP="004F0D89">
      <w:pPr>
        <w:pStyle w:val="Acknowledgement"/>
        <w:spacing w:line="480" w:lineRule="auto"/>
        <w:ind w:left="0" w:firstLine="0"/>
        <w:jc w:val="both"/>
        <w:rPr>
          <w:b/>
          <w:color w:val="000000" w:themeColor="text1"/>
          <w:sz w:val="4"/>
        </w:rPr>
      </w:pPr>
    </w:p>
    <w:p w14:paraId="02599FBE" w14:textId="3770090D" w:rsidR="004F0D89" w:rsidRDefault="004F0D89" w:rsidP="004F0D89">
      <w:pPr>
        <w:pStyle w:val="Acknowledgement"/>
        <w:spacing w:line="480" w:lineRule="auto"/>
        <w:ind w:left="0" w:firstLine="0"/>
        <w:jc w:val="both"/>
        <w:rPr>
          <w:color w:val="000000" w:themeColor="text1"/>
        </w:rPr>
      </w:pPr>
      <w:r>
        <w:rPr>
          <w:b/>
          <w:color w:val="000000" w:themeColor="text1"/>
        </w:rPr>
        <w:t>Figure</w:t>
      </w:r>
      <w:r w:rsidRPr="003644E8">
        <w:rPr>
          <w:b/>
          <w:color w:val="000000" w:themeColor="text1"/>
        </w:rPr>
        <w:t xml:space="preserve"> </w:t>
      </w:r>
      <w:r w:rsidR="00354D89">
        <w:rPr>
          <w:b/>
          <w:color w:val="000000" w:themeColor="text1"/>
        </w:rPr>
        <w:t>S11</w:t>
      </w:r>
      <w:r w:rsidRPr="003644E8">
        <w:rPr>
          <w:b/>
          <w:color w:val="000000" w:themeColor="text1"/>
        </w:rPr>
        <w:t xml:space="preserve">. Treatment with AgAbs </w:t>
      </w:r>
      <w:r>
        <w:rPr>
          <w:b/>
          <w:color w:val="000000" w:themeColor="text1"/>
        </w:rPr>
        <w:t>activate</w:t>
      </w:r>
      <w:r w:rsidR="00197105">
        <w:rPr>
          <w:b/>
          <w:color w:val="000000" w:themeColor="text1"/>
        </w:rPr>
        <w:t>s</w:t>
      </w:r>
      <w:r>
        <w:rPr>
          <w:b/>
          <w:color w:val="000000" w:themeColor="text1"/>
        </w:rPr>
        <w:t xml:space="preserve"> IL-4</w:t>
      </w:r>
      <w:r w:rsidRPr="003644E8">
        <w:rPr>
          <w:b/>
          <w:color w:val="000000" w:themeColor="text1"/>
        </w:rPr>
        <w:t xml:space="preserve"> release </w:t>
      </w:r>
      <w:r w:rsidR="00667D6E">
        <w:rPr>
          <w:b/>
          <w:color w:val="000000" w:themeColor="text1"/>
        </w:rPr>
        <w:t>by</w:t>
      </w:r>
      <w:r w:rsidRPr="003644E8">
        <w:rPr>
          <w:b/>
          <w:color w:val="000000" w:themeColor="text1"/>
        </w:rPr>
        <w:t xml:space="preserve"> EBV-specific CD4</w:t>
      </w:r>
      <w:r w:rsidRPr="003644E8">
        <w:rPr>
          <w:b/>
          <w:color w:val="000000" w:themeColor="text1"/>
          <w:vertAlign w:val="superscript"/>
        </w:rPr>
        <w:t>+</w:t>
      </w:r>
      <w:r w:rsidRPr="003644E8">
        <w:rPr>
          <w:b/>
          <w:color w:val="000000" w:themeColor="text1"/>
        </w:rPr>
        <w:t xml:space="preserve"> T cells</w:t>
      </w:r>
      <w:r w:rsidRPr="003644E8">
        <w:rPr>
          <w:color w:val="000000" w:themeColor="text1"/>
        </w:rPr>
        <w:t xml:space="preserve">. We performed </w:t>
      </w:r>
      <w:r>
        <w:rPr>
          <w:color w:val="000000" w:themeColor="text1"/>
        </w:rPr>
        <w:t>IL-4</w:t>
      </w:r>
      <w:r w:rsidRPr="003644E8">
        <w:rPr>
          <w:color w:val="000000" w:themeColor="text1"/>
        </w:rPr>
        <w:t xml:space="preserve"> release assays </w:t>
      </w:r>
      <w:r>
        <w:rPr>
          <w:color w:val="000000" w:themeColor="text1"/>
        </w:rPr>
        <w:t xml:space="preserve">at E:T = 5:1 </w:t>
      </w:r>
      <w:r w:rsidRPr="003644E8">
        <w:rPr>
          <w:color w:val="000000" w:themeColor="text1"/>
        </w:rPr>
        <w:t>with EBNA3C-specific CD4</w:t>
      </w:r>
      <w:r w:rsidRPr="003644E8">
        <w:rPr>
          <w:color w:val="000000" w:themeColor="text1"/>
          <w:vertAlign w:val="superscript"/>
        </w:rPr>
        <w:t>+</w:t>
      </w:r>
      <w:r w:rsidRPr="003644E8">
        <w:rPr>
          <w:color w:val="000000" w:themeColor="text1"/>
        </w:rPr>
        <w:t xml:space="preserve"> T cells</w:t>
      </w:r>
      <w:r>
        <w:rPr>
          <w:color w:val="000000" w:themeColor="text1"/>
        </w:rPr>
        <w:t xml:space="preserve"> expanded </w:t>
      </w:r>
      <w:r w:rsidR="00E2626F" w:rsidRPr="00F9691B">
        <w:rPr>
          <w:i/>
          <w:color w:val="000000" w:themeColor="text1"/>
        </w:rPr>
        <w:t>ex vivo</w:t>
      </w:r>
      <w:r w:rsidR="00E2626F">
        <w:rPr>
          <w:color w:val="000000" w:themeColor="text1"/>
        </w:rPr>
        <w:t xml:space="preserve"> </w:t>
      </w:r>
      <w:r>
        <w:rPr>
          <w:color w:val="000000" w:themeColor="text1"/>
        </w:rPr>
        <w:t>from CLL patients</w:t>
      </w:r>
      <w:r w:rsidRPr="003644E8">
        <w:rPr>
          <w:color w:val="000000" w:themeColor="text1"/>
        </w:rPr>
        <w:t>.</w:t>
      </w:r>
      <w:r>
        <w:rPr>
          <w:color w:val="000000" w:themeColor="text1"/>
        </w:rPr>
        <w:t xml:space="preserve"> </w:t>
      </w:r>
      <w:r w:rsidR="00E2626F">
        <w:rPr>
          <w:color w:val="000000" w:themeColor="text1"/>
        </w:rPr>
        <w:t xml:space="preserve">We used </w:t>
      </w:r>
      <w:r w:rsidR="00E46D26">
        <w:rPr>
          <w:color w:val="000000" w:themeColor="text1"/>
        </w:rPr>
        <w:t>5x1</w:t>
      </w:r>
      <w:r w:rsidRPr="003644E8">
        <w:rPr>
          <w:color w:val="000000" w:themeColor="text1"/>
        </w:rPr>
        <w:t>0</w:t>
      </w:r>
      <w:r w:rsidRPr="003644E8">
        <w:rPr>
          <w:color w:val="000000" w:themeColor="text1"/>
          <w:vertAlign w:val="superscript"/>
        </w:rPr>
        <w:t>4</w:t>
      </w:r>
      <w:r>
        <w:rPr>
          <w:color w:val="000000" w:themeColor="text1"/>
        </w:rPr>
        <w:t xml:space="preserve"> LCLs or CLL cells </w:t>
      </w:r>
      <w:r w:rsidR="00536E56">
        <w:rPr>
          <w:color w:val="000000" w:themeColor="text1"/>
        </w:rPr>
        <w:t>per test. Target cells of n</w:t>
      </w:r>
      <w:r>
        <w:rPr>
          <w:color w:val="000000" w:themeColor="text1"/>
        </w:rPr>
        <w:t>ine different patients (A)</w:t>
      </w:r>
      <w:r w:rsidR="00667D6E">
        <w:rPr>
          <w:color w:val="000000" w:themeColor="text1"/>
        </w:rPr>
        <w:t xml:space="preserve"> P9</w:t>
      </w:r>
      <w:r>
        <w:rPr>
          <w:color w:val="000000" w:themeColor="text1"/>
        </w:rPr>
        <w:t xml:space="preserve">, </w:t>
      </w:r>
      <w:r w:rsidR="00667D6E">
        <w:rPr>
          <w:color w:val="000000" w:themeColor="text1"/>
        </w:rPr>
        <w:t>(B) P5</w:t>
      </w:r>
      <w:r>
        <w:rPr>
          <w:color w:val="000000" w:themeColor="text1"/>
        </w:rPr>
        <w:t xml:space="preserve">, </w:t>
      </w:r>
      <w:r w:rsidR="00667D6E">
        <w:rPr>
          <w:color w:val="000000" w:themeColor="text1"/>
        </w:rPr>
        <w:t xml:space="preserve">(C) </w:t>
      </w:r>
      <w:r>
        <w:rPr>
          <w:color w:val="000000" w:themeColor="text1"/>
        </w:rPr>
        <w:t xml:space="preserve">P12, </w:t>
      </w:r>
      <w:r w:rsidR="00667D6E">
        <w:rPr>
          <w:color w:val="000000" w:themeColor="text1"/>
        </w:rPr>
        <w:t xml:space="preserve">(D) </w:t>
      </w:r>
      <w:r>
        <w:rPr>
          <w:color w:val="000000" w:themeColor="text1"/>
        </w:rPr>
        <w:t xml:space="preserve">P3, </w:t>
      </w:r>
      <w:r w:rsidR="00667D6E">
        <w:rPr>
          <w:color w:val="000000" w:themeColor="text1"/>
        </w:rPr>
        <w:t xml:space="preserve">(E) </w:t>
      </w:r>
      <w:r>
        <w:rPr>
          <w:color w:val="000000" w:themeColor="text1"/>
        </w:rPr>
        <w:t xml:space="preserve">P2, </w:t>
      </w:r>
      <w:r w:rsidR="00667D6E">
        <w:rPr>
          <w:color w:val="000000" w:themeColor="text1"/>
        </w:rPr>
        <w:t xml:space="preserve">(F) </w:t>
      </w:r>
      <w:r>
        <w:rPr>
          <w:color w:val="000000" w:themeColor="text1"/>
        </w:rPr>
        <w:t xml:space="preserve">P10, </w:t>
      </w:r>
      <w:r w:rsidR="00667D6E">
        <w:rPr>
          <w:color w:val="000000" w:themeColor="text1"/>
        </w:rPr>
        <w:t xml:space="preserve">(G) </w:t>
      </w:r>
      <w:r>
        <w:rPr>
          <w:color w:val="000000" w:themeColor="text1"/>
        </w:rPr>
        <w:t xml:space="preserve">P6, </w:t>
      </w:r>
      <w:r w:rsidR="00667D6E">
        <w:rPr>
          <w:color w:val="000000" w:themeColor="text1"/>
        </w:rPr>
        <w:t xml:space="preserve">(H) </w:t>
      </w:r>
      <w:r>
        <w:rPr>
          <w:color w:val="000000" w:themeColor="text1"/>
        </w:rPr>
        <w:t xml:space="preserve">P4, and </w:t>
      </w:r>
      <w:r w:rsidR="00667D6E">
        <w:rPr>
          <w:color w:val="000000" w:themeColor="text1"/>
        </w:rPr>
        <w:t xml:space="preserve">(I) </w:t>
      </w:r>
      <w:r>
        <w:rPr>
          <w:color w:val="000000" w:themeColor="text1"/>
        </w:rPr>
        <w:t>P7</w:t>
      </w:r>
      <w:r w:rsidRPr="00D90023">
        <w:rPr>
          <w:color w:val="000000" w:themeColor="text1"/>
        </w:rPr>
        <w:t xml:space="preserve"> </w:t>
      </w:r>
      <w:r w:rsidRPr="003644E8">
        <w:rPr>
          <w:color w:val="000000" w:themeColor="text1"/>
        </w:rPr>
        <w:t xml:space="preserve">were pulsed with increasing amounts of anti-CD20 antibodies </w:t>
      </w:r>
      <w:r w:rsidR="00E2626F">
        <w:rPr>
          <w:color w:val="000000" w:themeColor="text1"/>
        </w:rPr>
        <w:t>conjugated with</w:t>
      </w:r>
      <w:r w:rsidRPr="003644E8">
        <w:rPr>
          <w:color w:val="000000" w:themeColor="text1"/>
        </w:rPr>
        <w:t xml:space="preserve"> EBNA3C-#1, -#2, or -#3. </w:t>
      </w:r>
      <w:r w:rsidR="00667D6E">
        <w:rPr>
          <w:color w:val="000000" w:themeColor="text1"/>
        </w:rPr>
        <w:t>APCs incubated with n</w:t>
      </w:r>
      <w:r w:rsidRPr="003644E8">
        <w:rPr>
          <w:color w:val="000000" w:themeColor="text1"/>
        </w:rPr>
        <w:t xml:space="preserve">on-conjugated antibodies </w:t>
      </w:r>
      <w:r w:rsidR="00667D6E">
        <w:rPr>
          <w:color w:val="000000" w:themeColor="text1"/>
        </w:rPr>
        <w:t>or</w:t>
      </w:r>
      <w:r w:rsidRPr="003644E8">
        <w:rPr>
          <w:color w:val="000000" w:themeColor="text1"/>
        </w:rPr>
        <w:t xml:space="preserve"> medium</w:t>
      </w:r>
      <w:r w:rsidR="00536E56">
        <w:rPr>
          <w:color w:val="000000" w:themeColor="text1"/>
        </w:rPr>
        <w:t xml:space="preserve"> only</w:t>
      </w:r>
      <w:r w:rsidRPr="003644E8">
        <w:rPr>
          <w:color w:val="000000" w:themeColor="text1"/>
        </w:rPr>
        <w:t xml:space="preserve"> </w:t>
      </w:r>
      <w:r w:rsidR="00EC587D">
        <w:rPr>
          <w:color w:val="000000" w:themeColor="text1"/>
        </w:rPr>
        <w:t>served</w:t>
      </w:r>
      <w:r w:rsidRPr="003644E8">
        <w:rPr>
          <w:color w:val="000000" w:themeColor="text1"/>
        </w:rPr>
        <w:t xml:space="preserve"> as negative controls.</w:t>
      </w:r>
      <w:r>
        <w:rPr>
          <w:color w:val="000000" w:themeColor="text1"/>
        </w:rPr>
        <w:t xml:space="preserve"> </w:t>
      </w:r>
      <w:r w:rsidRPr="003644E8">
        <w:rPr>
          <w:color w:val="000000" w:themeColor="text1"/>
        </w:rPr>
        <w:t xml:space="preserve">We </w:t>
      </w:r>
      <w:r w:rsidRPr="003644E8">
        <w:rPr>
          <w:color w:val="000000" w:themeColor="text1"/>
        </w:rPr>
        <w:lastRenderedPageBreak/>
        <w:t xml:space="preserve">quantified </w:t>
      </w:r>
      <w:r>
        <w:rPr>
          <w:color w:val="000000" w:themeColor="text1"/>
        </w:rPr>
        <w:t>IL-4</w:t>
      </w:r>
      <w:r w:rsidRPr="003644E8">
        <w:rPr>
          <w:color w:val="000000" w:themeColor="text1"/>
        </w:rPr>
        <w:t xml:space="preserve"> release into the medium by ELISA upon co-culture with autologous EBNA3C-specific CD4</w:t>
      </w:r>
      <w:r w:rsidRPr="003644E8">
        <w:rPr>
          <w:color w:val="000000" w:themeColor="text1"/>
          <w:vertAlign w:val="superscript"/>
        </w:rPr>
        <w:t>+</w:t>
      </w:r>
      <w:r w:rsidRPr="003644E8">
        <w:rPr>
          <w:color w:val="000000" w:themeColor="text1"/>
        </w:rPr>
        <w:t xml:space="preserve"> T cells for 16 h. </w:t>
      </w:r>
    </w:p>
    <w:p w14:paraId="3C195137" w14:textId="77777777" w:rsidR="004F0D89" w:rsidRDefault="004F0D89" w:rsidP="001F1290">
      <w:pPr>
        <w:spacing w:after="200" w:line="276" w:lineRule="auto"/>
        <w:rPr>
          <w:b/>
          <w:color w:val="000000" w:themeColor="text1"/>
          <w:sz w:val="24"/>
        </w:rPr>
      </w:pPr>
    </w:p>
    <w:p w14:paraId="615EDE19" w14:textId="77777777" w:rsidR="004F0D89" w:rsidRDefault="004F0D89" w:rsidP="001F1290">
      <w:pPr>
        <w:spacing w:after="200" w:line="276" w:lineRule="auto"/>
        <w:rPr>
          <w:b/>
          <w:color w:val="000000" w:themeColor="text1"/>
          <w:sz w:val="24"/>
        </w:rPr>
      </w:pPr>
    </w:p>
    <w:p w14:paraId="0F7B41EC" w14:textId="77777777" w:rsidR="004F0D89" w:rsidRDefault="004F0D89" w:rsidP="001F1290">
      <w:pPr>
        <w:spacing w:after="200" w:line="276" w:lineRule="auto"/>
        <w:rPr>
          <w:b/>
          <w:color w:val="000000" w:themeColor="text1"/>
          <w:sz w:val="24"/>
        </w:rPr>
      </w:pPr>
    </w:p>
    <w:p w14:paraId="069CB03D" w14:textId="77777777" w:rsidR="004F0D89" w:rsidRDefault="004F0D89" w:rsidP="001F1290">
      <w:pPr>
        <w:spacing w:after="200" w:line="276" w:lineRule="auto"/>
        <w:rPr>
          <w:b/>
          <w:color w:val="000000" w:themeColor="text1"/>
          <w:sz w:val="24"/>
        </w:rPr>
      </w:pPr>
    </w:p>
    <w:p w14:paraId="4421BBCC" w14:textId="77777777" w:rsidR="004F0D89" w:rsidRDefault="004F0D89" w:rsidP="001F1290">
      <w:pPr>
        <w:spacing w:after="200" w:line="276" w:lineRule="auto"/>
        <w:rPr>
          <w:b/>
          <w:color w:val="000000" w:themeColor="text1"/>
          <w:sz w:val="24"/>
        </w:rPr>
      </w:pPr>
    </w:p>
    <w:p w14:paraId="5D2E5E52" w14:textId="77777777" w:rsidR="004F0D89" w:rsidRDefault="004F0D89" w:rsidP="001F1290">
      <w:pPr>
        <w:spacing w:after="200" w:line="276" w:lineRule="auto"/>
        <w:rPr>
          <w:b/>
          <w:color w:val="000000" w:themeColor="text1"/>
          <w:sz w:val="24"/>
        </w:rPr>
      </w:pPr>
    </w:p>
    <w:p w14:paraId="56E54821" w14:textId="77777777" w:rsidR="004F0D89" w:rsidRDefault="004F0D89" w:rsidP="001F1290">
      <w:pPr>
        <w:spacing w:after="200" w:line="276" w:lineRule="auto"/>
        <w:rPr>
          <w:b/>
          <w:color w:val="000000" w:themeColor="text1"/>
          <w:sz w:val="24"/>
        </w:rPr>
      </w:pPr>
    </w:p>
    <w:p w14:paraId="350CF9BF" w14:textId="77777777" w:rsidR="004F0D89" w:rsidRDefault="004F0D89" w:rsidP="001F1290">
      <w:pPr>
        <w:spacing w:after="200" w:line="276" w:lineRule="auto"/>
        <w:rPr>
          <w:b/>
          <w:color w:val="000000" w:themeColor="text1"/>
          <w:sz w:val="24"/>
        </w:rPr>
      </w:pPr>
    </w:p>
    <w:p w14:paraId="4DD5F378" w14:textId="77777777" w:rsidR="004F0D89" w:rsidRDefault="004F0D89" w:rsidP="001F1290">
      <w:pPr>
        <w:spacing w:after="200" w:line="276" w:lineRule="auto"/>
        <w:rPr>
          <w:b/>
          <w:color w:val="000000" w:themeColor="text1"/>
          <w:sz w:val="24"/>
        </w:rPr>
      </w:pPr>
    </w:p>
    <w:p w14:paraId="23EA2FB1" w14:textId="77777777" w:rsidR="004F0D89" w:rsidRDefault="004F0D89" w:rsidP="001F1290">
      <w:pPr>
        <w:spacing w:after="200" w:line="276" w:lineRule="auto"/>
        <w:rPr>
          <w:b/>
          <w:color w:val="000000" w:themeColor="text1"/>
          <w:sz w:val="24"/>
        </w:rPr>
      </w:pPr>
    </w:p>
    <w:p w14:paraId="6A345EC2" w14:textId="77777777" w:rsidR="004F0D89" w:rsidRDefault="004F0D89" w:rsidP="001F1290">
      <w:pPr>
        <w:spacing w:after="200" w:line="276" w:lineRule="auto"/>
        <w:rPr>
          <w:b/>
          <w:color w:val="000000" w:themeColor="text1"/>
          <w:sz w:val="24"/>
        </w:rPr>
      </w:pPr>
    </w:p>
    <w:p w14:paraId="762420EC" w14:textId="77777777" w:rsidR="004F0D89" w:rsidRDefault="004F0D89" w:rsidP="001F1290">
      <w:pPr>
        <w:spacing w:after="200" w:line="276" w:lineRule="auto"/>
        <w:rPr>
          <w:b/>
          <w:color w:val="000000" w:themeColor="text1"/>
          <w:sz w:val="24"/>
        </w:rPr>
      </w:pPr>
    </w:p>
    <w:p w14:paraId="631005E1" w14:textId="77777777" w:rsidR="004F0D89" w:rsidRDefault="004F0D89" w:rsidP="001F1290">
      <w:pPr>
        <w:spacing w:after="200" w:line="276" w:lineRule="auto"/>
        <w:rPr>
          <w:b/>
          <w:color w:val="000000" w:themeColor="text1"/>
          <w:sz w:val="24"/>
        </w:rPr>
      </w:pPr>
    </w:p>
    <w:p w14:paraId="78BE6439" w14:textId="77777777" w:rsidR="004F0D89" w:rsidRDefault="004F0D89" w:rsidP="001F1290">
      <w:pPr>
        <w:spacing w:after="200" w:line="276" w:lineRule="auto"/>
        <w:rPr>
          <w:b/>
          <w:color w:val="000000" w:themeColor="text1"/>
          <w:sz w:val="24"/>
        </w:rPr>
      </w:pPr>
    </w:p>
    <w:p w14:paraId="3B17D698" w14:textId="77777777" w:rsidR="004F0D89" w:rsidRDefault="004F0D89" w:rsidP="001F1290">
      <w:pPr>
        <w:spacing w:after="200" w:line="276" w:lineRule="auto"/>
        <w:rPr>
          <w:b/>
          <w:color w:val="000000" w:themeColor="text1"/>
          <w:sz w:val="24"/>
        </w:rPr>
      </w:pPr>
    </w:p>
    <w:p w14:paraId="1C9050AD" w14:textId="77777777" w:rsidR="004F0D89" w:rsidRDefault="004F0D89" w:rsidP="001F1290">
      <w:pPr>
        <w:spacing w:after="200" w:line="276" w:lineRule="auto"/>
        <w:rPr>
          <w:b/>
          <w:color w:val="000000" w:themeColor="text1"/>
          <w:sz w:val="24"/>
        </w:rPr>
      </w:pPr>
    </w:p>
    <w:p w14:paraId="6773ACF3" w14:textId="77777777" w:rsidR="004F0D89" w:rsidRDefault="004F0D89" w:rsidP="001F1290">
      <w:pPr>
        <w:spacing w:after="200" w:line="276" w:lineRule="auto"/>
        <w:rPr>
          <w:b/>
          <w:color w:val="000000" w:themeColor="text1"/>
          <w:sz w:val="24"/>
        </w:rPr>
      </w:pPr>
    </w:p>
    <w:p w14:paraId="5BBED7A4" w14:textId="77777777" w:rsidR="004F0D89" w:rsidRDefault="004F0D89" w:rsidP="001F1290">
      <w:pPr>
        <w:spacing w:after="200" w:line="276" w:lineRule="auto"/>
        <w:rPr>
          <w:b/>
          <w:color w:val="000000" w:themeColor="text1"/>
          <w:sz w:val="24"/>
        </w:rPr>
      </w:pPr>
    </w:p>
    <w:p w14:paraId="4363A7F6" w14:textId="77777777" w:rsidR="004F0D89" w:rsidRDefault="004F0D89" w:rsidP="001F1290">
      <w:pPr>
        <w:spacing w:after="200" w:line="276" w:lineRule="auto"/>
        <w:rPr>
          <w:b/>
          <w:color w:val="000000" w:themeColor="text1"/>
          <w:sz w:val="24"/>
        </w:rPr>
      </w:pPr>
    </w:p>
    <w:p w14:paraId="612F6C18" w14:textId="77777777" w:rsidR="004F0D89" w:rsidRDefault="004F0D89" w:rsidP="001F1290">
      <w:pPr>
        <w:spacing w:after="200" w:line="276" w:lineRule="auto"/>
        <w:rPr>
          <w:b/>
          <w:color w:val="000000" w:themeColor="text1"/>
          <w:sz w:val="24"/>
        </w:rPr>
      </w:pPr>
    </w:p>
    <w:p w14:paraId="487941E5" w14:textId="77777777" w:rsidR="004F0D89" w:rsidRDefault="004F0D89" w:rsidP="004F0D89">
      <w:pPr>
        <w:pStyle w:val="Acknowledgement"/>
        <w:spacing w:line="480" w:lineRule="auto"/>
        <w:ind w:left="0" w:firstLine="0"/>
        <w:jc w:val="both"/>
        <w:rPr>
          <w:rFonts w:eastAsia="Calibri"/>
          <w:b/>
          <w:color w:val="000000" w:themeColor="text1"/>
          <w:szCs w:val="20"/>
        </w:rPr>
      </w:pPr>
    </w:p>
    <w:p w14:paraId="39AD24D1" w14:textId="77777777" w:rsidR="004F0D89" w:rsidRDefault="004F0D89" w:rsidP="001F1290">
      <w:pPr>
        <w:spacing w:after="200" w:line="276" w:lineRule="auto"/>
        <w:rPr>
          <w:b/>
          <w:color w:val="000000" w:themeColor="text1"/>
          <w:sz w:val="24"/>
        </w:rPr>
      </w:pPr>
    </w:p>
    <w:p w14:paraId="61DBE979" w14:textId="77777777" w:rsidR="004F0D89" w:rsidRDefault="004F0D89" w:rsidP="001F1290">
      <w:pPr>
        <w:spacing w:after="200" w:line="276" w:lineRule="auto"/>
        <w:rPr>
          <w:b/>
          <w:color w:val="000000" w:themeColor="text1"/>
          <w:sz w:val="24"/>
        </w:rPr>
      </w:pPr>
    </w:p>
    <w:p w14:paraId="412BFC07" w14:textId="20E54C57" w:rsidR="001F1290" w:rsidRPr="004400CE" w:rsidRDefault="00F64ED8" w:rsidP="001F1290">
      <w:pPr>
        <w:spacing w:after="200" w:line="276" w:lineRule="auto"/>
        <w:rPr>
          <w:b/>
          <w:color w:val="000000" w:themeColor="text1"/>
          <w:sz w:val="24"/>
        </w:rPr>
      </w:pPr>
      <w:r>
        <w:rPr>
          <w:b/>
          <w:noProof/>
          <w:color w:val="000000" w:themeColor="text1"/>
        </w:rPr>
        <w:lastRenderedPageBreak/>
        <mc:AlternateContent>
          <mc:Choice Requires="wps">
            <w:drawing>
              <wp:anchor distT="0" distB="0" distL="114300" distR="114300" simplePos="0" relativeHeight="251735040" behindDoc="0" locked="0" layoutInCell="1" allowOverlap="1" wp14:anchorId="4FD01CCA" wp14:editId="306EACBB">
                <wp:simplePos x="0" y="0"/>
                <wp:positionH relativeFrom="column">
                  <wp:posOffset>342900</wp:posOffset>
                </wp:positionH>
                <wp:positionV relativeFrom="paragraph">
                  <wp:posOffset>253365</wp:posOffset>
                </wp:positionV>
                <wp:extent cx="800100" cy="675640"/>
                <wp:effectExtent l="0" t="0" r="0" b="10160"/>
                <wp:wrapNone/>
                <wp:docPr id="11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756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9CA0339" w14:textId="77777777" w:rsidR="004974C2" w:rsidRPr="00E3056A" w:rsidRDefault="004974C2" w:rsidP="001F1290">
                            <w:pPr>
                              <w:tabs>
                                <w:tab w:val="left" w:pos="426"/>
                              </w:tabs>
                              <w:rPr>
                                <w:b/>
                                <w:szCs w:val="24"/>
                              </w:rPr>
                            </w:pPr>
                          </w:p>
                          <w:p w14:paraId="35EA9326" w14:textId="77777777" w:rsidR="004974C2" w:rsidRPr="00E3056A" w:rsidRDefault="004974C2" w:rsidP="001F1290">
                            <w:pPr>
                              <w:tabs>
                                <w:tab w:val="left" w:pos="426"/>
                              </w:tabs>
                              <w:rPr>
                                <w:b/>
                                <w:szCs w:val="24"/>
                              </w:rPr>
                            </w:pPr>
                            <w:r>
                              <w:rPr>
                                <w:b/>
                                <w:szCs w:val="24"/>
                              </w:rPr>
                              <w:t xml:space="preserve">  P9</w:t>
                            </w:r>
                          </w:p>
                          <w:p w14:paraId="031BF2CC" w14:textId="77777777" w:rsidR="004974C2" w:rsidRDefault="004974C2" w:rsidP="001F1290">
                            <w:pPr>
                              <w:tabs>
                                <w:tab w:val="left" w:pos="426"/>
                              </w:tabs>
                              <w:rPr>
                                <w:szCs w:val="24"/>
                              </w:rPr>
                            </w:pPr>
                            <w:r>
                              <w:rPr>
                                <w:szCs w:val="24"/>
                              </w:rPr>
                              <w:t xml:space="preserve">  </w:t>
                            </w:r>
                            <w:r w:rsidRPr="00E3056A">
                              <w:rPr>
                                <w:szCs w:val="24"/>
                              </w:rPr>
                              <w:t>PBMC</w:t>
                            </w:r>
                            <w:r w:rsidRPr="00E3056A">
                              <w:rPr>
                                <w:szCs w:val="24"/>
                              </w:rPr>
                              <w:tab/>
                            </w:r>
                          </w:p>
                          <w:p w14:paraId="623E355A" w14:textId="77777777" w:rsidR="004974C2" w:rsidRPr="00E3056A" w:rsidRDefault="004974C2" w:rsidP="001F1290">
                            <w:pPr>
                              <w:tabs>
                                <w:tab w:val="left" w:pos="426"/>
                              </w:tabs>
                              <w:ind w:left="720" w:hanging="360"/>
                              <w:rPr>
                                <w:szCs w:val="24"/>
                              </w:rPr>
                            </w:pPr>
                            <w:r w:rsidRPr="00E3056A">
                              <w:rPr>
                                <w:szCs w:val="2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86" type="#_x0000_t202" style="position:absolute;margin-left:27pt;margin-top:19.95pt;width:63pt;height:53.2pt;z-index:251735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" filled="f" stroked="f">
                <v:textbox style="mso-fit-shape-to-text:t">
                  <w:txbxContent>
                    <w:p w14:paraId="59CA0339" w14:textId="77777777" w:rsidR="004974C2" w:rsidRPr="00E3056A" w:rsidRDefault="004974C2" w:rsidP="001F1290">
                      <w:pPr>
                        <w:tabs>
                          <w:tab w:val="left" w:pos="426"/>
                        </w:tabs>
                        <w:rPr>
                          <w:b/>
                          <w:szCs w:val="24"/>
                        </w:rPr>
                      </w:pPr>
                    </w:p>
                    <w:p w14:paraId="35EA9326" w14:textId="77777777" w:rsidR="004974C2" w:rsidRPr="00E3056A" w:rsidRDefault="004974C2" w:rsidP="001F1290">
                      <w:pPr>
                        <w:tabs>
                          <w:tab w:val="left" w:pos="426"/>
                        </w:tabs>
                        <w:rPr>
                          <w:b/>
                          <w:szCs w:val="24"/>
                        </w:rPr>
                      </w:pPr>
                      <w:r>
                        <w:rPr>
                          <w:b/>
                          <w:szCs w:val="24"/>
                        </w:rPr>
                        <w:t xml:space="preserve">  </w:t>
                      </w:r>
                      <w:r>
                        <w:rPr>
                          <w:b/>
                          <w:szCs w:val="24"/>
                        </w:rPr>
                        <w:t>P9</w:t>
                      </w:r>
                    </w:p>
                    <w:p w14:paraId="031BF2CC" w14:textId="77777777" w:rsidR="004974C2" w:rsidRDefault="004974C2" w:rsidP="001F1290">
                      <w:pPr>
                        <w:tabs>
                          <w:tab w:val="left" w:pos="426"/>
                        </w:tabs>
                        <w:rPr>
                          <w:szCs w:val="24"/>
                        </w:rPr>
                      </w:pPr>
                      <w:r>
                        <w:rPr>
                          <w:szCs w:val="24"/>
                        </w:rPr>
                        <w:t xml:space="preserve">  </w:t>
                      </w:r>
                      <w:r w:rsidRPr="00E3056A">
                        <w:rPr>
                          <w:szCs w:val="24"/>
                        </w:rPr>
                        <w:t>PBMC</w:t>
                      </w:r>
                      <w:r w:rsidRPr="00E3056A">
                        <w:rPr>
                          <w:szCs w:val="24"/>
                        </w:rPr>
                        <w:tab/>
                      </w:r>
                    </w:p>
                    <w:p w14:paraId="623E355A" w14:textId="77777777" w:rsidR="004974C2" w:rsidRPr="00E3056A" w:rsidRDefault="004974C2" w:rsidP="001F1290">
                      <w:pPr>
                        <w:tabs>
                          <w:tab w:val="left" w:pos="426"/>
                        </w:tabs>
                        <w:ind w:left="720" w:hanging="360"/>
                        <w:rPr>
                          <w:szCs w:val="24"/>
                        </w:rPr>
                      </w:pPr>
                      <w:r w:rsidRPr="00E3056A">
                        <w:rPr>
                          <w:szCs w:val="24"/>
                        </w:rPr>
                        <w:t xml:space="preserve"> </w:t>
                      </w:r>
                    </w:p>
                  </w:txbxContent>
                </v:textbox>
              </v:shape>
            </w:pict>
          </mc:Fallback>
        </mc:AlternateContent>
      </w:r>
      <w:r>
        <w:rPr>
          <w:noProof/>
          <w:color w:val="000000" w:themeColor="text1"/>
        </w:rPr>
        <mc:AlternateContent>
          <mc:Choice Requires="wps">
            <w:drawing>
              <wp:anchor distT="0" distB="0" distL="114300" distR="114300" simplePos="0" relativeHeight="251731968" behindDoc="0" locked="0" layoutInCell="1" allowOverlap="1" wp14:anchorId="7DED5CAD" wp14:editId="736C99EC">
                <wp:simplePos x="0" y="0"/>
                <wp:positionH relativeFrom="column">
                  <wp:posOffset>140970</wp:posOffset>
                </wp:positionH>
                <wp:positionV relativeFrom="paragraph">
                  <wp:posOffset>128905</wp:posOffset>
                </wp:positionV>
                <wp:extent cx="5038090" cy="342900"/>
                <wp:effectExtent l="0" t="0" r="0" b="0"/>
                <wp:wrapNone/>
                <wp:docPr id="42"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090" cy="342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BE1983A" w14:textId="77777777" w:rsidR="004974C2" w:rsidRPr="00E3056A" w:rsidRDefault="004974C2" w:rsidP="001F1290">
                            <w:pPr>
                              <w:rPr>
                                <w:b/>
                                <w:sz w:val="16"/>
                              </w:rPr>
                            </w:pPr>
                            <w:r w:rsidRPr="00E3056A">
                              <w:rPr>
                                <w:b/>
                                <w:sz w:val="24"/>
                              </w:rPr>
                              <w:t>(A)</w:t>
                            </w:r>
                            <w:r w:rsidRPr="00E3056A">
                              <w:rPr>
                                <w:b/>
                                <w:sz w:val="16"/>
                              </w:rPr>
                              <w:tab/>
                              <w:t xml:space="preserve">                      </w:t>
                            </w:r>
                            <w:r>
                              <w:rPr>
                                <w:b/>
                                <w:sz w:val="16"/>
                              </w:rPr>
                              <w:t xml:space="preserve">           </w:t>
                            </w:r>
                            <w:r>
                              <w:rPr>
                                <w:b/>
                                <w:sz w:val="16"/>
                              </w:rPr>
                              <w:tab/>
                              <w:t xml:space="preserve">               </w:t>
                            </w:r>
                            <w:r w:rsidRPr="00210883">
                              <w:rPr>
                                <w:b/>
                                <w:sz w:val="24"/>
                                <w:szCs w:val="24"/>
                              </w:rPr>
                              <w:t>(</w:t>
                            </w:r>
                            <w:r>
                              <w:rPr>
                                <w:b/>
                                <w:sz w:val="24"/>
                                <w:szCs w:val="24"/>
                              </w:rPr>
                              <w:t>B</w:t>
                            </w:r>
                            <w:r w:rsidRPr="00210883">
                              <w:rPr>
                                <w:b/>
                                <w:sz w:val="24"/>
                                <w:szCs w:val="24"/>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87" type="#_x0000_t202" style="position:absolute;margin-left:11.1pt;margin-top:10.15pt;width:396.7pt;height:2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" filled="f" stroked="f">
                <v:textbox inset=",7.2pt,,7.2pt">
                  <w:txbxContent>
                    <w:p w14:paraId="7BE1983A" w14:textId="77777777" w:rsidR="004974C2" w:rsidRPr="00E3056A" w:rsidRDefault="004974C2" w:rsidP="001F1290">
                      <w:pPr>
                        <w:rPr>
                          <w:b/>
                          <w:sz w:val="16"/>
                        </w:rPr>
                      </w:pPr>
                      <w:r w:rsidRPr="00E3056A">
                        <w:rPr>
                          <w:b/>
                          <w:sz w:val="24"/>
                        </w:rPr>
                        <w:t>(A)</w:t>
                      </w:r>
                      <w:r w:rsidRPr="00E3056A">
                        <w:rPr>
                          <w:b/>
                          <w:sz w:val="16"/>
                        </w:rPr>
                        <w:tab/>
                        <w:t xml:space="preserve">                      </w:t>
                      </w:r>
                      <w:r>
                        <w:rPr>
                          <w:b/>
                          <w:sz w:val="16"/>
                        </w:rPr>
                        <w:t xml:space="preserve">           </w:t>
                      </w:r>
                      <w:r>
                        <w:rPr>
                          <w:b/>
                          <w:sz w:val="16"/>
                        </w:rPr>
                        <w:tab/>
                        <w:t xml:space="preserve">               </w:t>
                      </w:r>
                      <w:r w:rsidRPr="00210883">
                        <w:rPr>
                          <w:b/>
                          <w:sz w:val="24"/>
                          <w:szCs w:val="24"/>
                        </w:rPr>
                        <w:t>(</w:t>
                      </w:r>
                      <w:r>
                        <w:rPr>
                          <w:b/>
                          <w:sz w:val="24"/>
                          <w:szCs w:val="24"/>
                        </w:rPr>
                        <w:t>B</w:t>
                      </w:r>
                      <w:r w:rsidRPr="00210883">
                        <w:rPr>
                          <w:b/>
                          <w:sz w:val="24"/>
                          <w:szCs w:val="24"/>
                        </w:rPr>
                        <w:t>)</w:t>
                      </w:r>
                    </w:p>
                  </w:txbxContent>
                </v:textbox>
              </v:shape>
            </w:pict>
          </mc:Fallback>
        </mc:AlternateContent>
      </w:r>
    </w:p>
    <w:p w14:paraId="4F705F6D" w14:textId="149F37D0" w:rsidR="001F1290" w:rsidRPr="003644E8" w:rsidRDefault="007A3E48" w:rsidP="001F1290">
      <w:pPr>
        <w:spacing w:after="200" w:line="276" w:lineRule="auto"/>
        <w:rPr>
          <w:color w:val="000000" w:themeColor="text1"/>
        </w:rPr>
      </w:pPr>
      <w:r>
        <w:rPr>
          <w:noProof/>
        </w:rPr>
        <w:object w:dxaOrig="1440" w:dyaOrig="1440" w14:anchorId="16095D40">
          <v:shape id="_x0000_s1029" type="#_x0000_t75" alt="" style="position:absolute;margin-left:152.3pt;margin-top:2.25pt;width:197.85pt;height:116.85pt;z-index:251734016;mso-wrap-edited:f;mso-width-percent:0;mso-height-percent:0;mso-position-horizontal-relative:text;mso-position-vertical-relative:text;mso-width-percent:0;mso-height-percent:0" wrapcoords="432 1342 360 1952 864 2440 2376 3294 2376 5247 648 5491 648 6345 2376 7200 2376 9152 648 9884 648 10738 2376 11105 2376 13057 1872 14277 1800 14644 2304 15010 2304 19769 2520 19891 3672 19891 14256 19891 14256 14400 12672 12813 11448 11105 11448 9152 15048 9030 21096 7932 21024 5735 11448 5247 21096 4515 19152 3294 17928 2684 17856 1830 2232 1342 432 1342">
            <v:imagedata r:id="rId62" o:title=""/>
          </v:shape>
          <o:OLEObject Type="Embed" ProgID="Prism5.Document" ShapeID="_x0000_s1029" DrawAspect="Content" ObjectID="_1585146050" r:id="rId63"/>
        </w:object>
      </w:r>
      <w:r w:rsidR="00F64ED8">
        <w:rPr>
          <w:b/>
          <w:noProof/>
          <w:color w:val="000000" w:themeColor="text1"/>
        </w:rPr>
        <mc:AlternateContent>
          <mc:Choice Requires="wps">
            <w:drawing>
              <wp:anchor distT="0" distB="0" distL="114297" distR="114297" simplePos="0" relativeHeight="251724800" behindDoc="0" locked="0" layoutInCell="1" allowOverlap="1" wp14:anchorId="004B123B" wp14:editId="35F8609D">
                <wp:simplePos x="0" y="0"/>
                <wp:positionH relativeFrom="column">
                  <wp:posOffset>113665</wp:posOffset>
                </wp:positionH>
                <wp:positionV relativeFrom="paragraph">
                  <wp:posOffset>48260</wp:posOffset>
                </wp:positionV>
                <wp:extent cx="635" cy="3065780"/>
                <wp:effectExtent l="50800" t="50800" r="75565" b="33020"/>
                <wp:wrapNone/>
                <wp:docPr id="3"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306578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0DB12A17" id="AutoShape 78" o:spid="_x0000_s1026" type="#_x0000_t32" style="position:absolute;margin-left:8.95pt;margin-top:3.8pt;width:.05pt;height:241.4pt;flip:x y;z-index:2517248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">
                <v:stroke endarrow="block"/>
              </v:shape>
            </w:pict>
          </mc:Fallback>
        </mc:AlternateContent>
      </w:r>
      <w:r w:rsidR="00F64ED8">
        <w:rPr>
          <w:noProof/>
          <w:color w:val="000000" w:themeColor="text1"/>
          <w:szCs w:val="26"/>
        </w:rPr>
        <mc:AlternateContent>
          <mc:Choice Requires="wps">
            <w:drawing>
              <wp:anchor distT="0" distB="0" distL="114300" distR="114300" simplePos="0" relativeHeight="251726848" behindDoc="0" locked="0" layoutInCell="1" allowOverlap="1" wp14:anchorId="5B071AD4" wp14:editId="12AE90AC">
                <wp:simplePos x="0" y="0"/>
                <wp:positionH relativeFrom="column">
                  <wp:posOffset>2171700</wp:posOffset>
                </wp:positionH>
                <wp:positionV relativeFrom="paragraph">
                  <wp:posOffset>88265</wp:posOffset>
                </wp:positionV>
                <wp:extent cx="1028700" cy="383540"/>
                <wp:effectExtent l="0" t="0" r="0" b="0"/>
                <wp:wrapNone/>
                <wp:docPr id="6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835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51A78EB" w14:textId="77777777" w:rsidR="004974C2" w:rsidRDefault="004974C2" w:rsidP="001F1290">
                            <w:pPr>
                              <w:rPr>
                                <w:sz w:val="14"/>
                              </w:rPr>
                            </w:pPr>
                            <w:r w:rsidRPr="00E3056A">
                              <w:rPr>
                                <w:b/>
                              </w:rPr>
                              <w:t>P11</w:t>
                            </w:r>
                            <w:r w:rsidRPr="00E3056A">
                              <w:rPr>
                                <w:sz w:val="14"/>
                              </w:rPr>
                              <w:t xml:space="preserve"> </w:t>
                            </w:r>
                          </w:p>
                          <w:p w14:paraId="039DA013" w14:textId="77777777" w:rsidR="004974C2" w:rsidRPr="00E3056A" w:rsidRDefault="004974C2" w:rsidP="001F1290">
                            <w:pPr>
                              <w:rPr>
                                <w:sz w:val="24"/>
                              </w:rPr>
                            </w:pPr>
                            <w:r w:rsidRPr="00E3056A">
                              <w:t>PBMC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Text Box 81" o:spid="_x0000_s1088" type="#_x0000_t202" style="position:absolute;margin-left:171pt;margin-top:6.95pt;width:81pt;height:30.2pt;z-index:251726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" filled="f" stroked="f">
                <v:textbox style="mso-fit-shape-to-text:t">
                  <w:txbxContent>
                    <w:p w14:paraId="251A78EB" w14:textId="77777777" w:rsidR="004974C2" w:rsidRDefault="004974C2" w:rsidP="001F1290">
                      <w:pPr>
                        <w:rPr>
                          <w:sz w:val="14"/>
                        </w:rPr>
                      </w:pPr>
                      <w:r w:rsidRPr="00E3056A">
                        <w:rPr>
                          <w:b/>
                        </w:rPr>
                        <w:t>P11</w:t>
                      </w:r>
                      <w:r w:rsidRPr="00E3056A">
                        <w:rPr>
                          <w:sz w:val="14"/>
                        </w:rPr>
                        <w:t xml:space="preserve"> </w:t>
                      </w:r>
                    </w:p>
                    <w:p w14:paraId="039DA013" w14:textId="77777777" w:rsidR="004974C2" w:rsidRPr="00E3056A" w:rsidRDefault="004974C2" w:rsidP="001F1290">
                      <w:pPr>
                        <w:rPr>
                          <w:sz w:val="24"/>
                        </w:rPr>
                      </w:pPr>
                      <w:r w:rsidRPr="00E3056A">
                        <w:t>PBMC</w:t>
                      </w:r>
                    </w:p>
                  </w:txbxContent>
                </v:textbox>
              </v:shape>
            </w:pict>
          </mc:Fallback>
        </mc:AlternateContent>
      </w:r>
      <w:r>
        <w:rPr>
          <w:rFonts w:ascii="Cambria" w:hAnsi="Cambria"/>
          <w:noProof/>
          <w:color w:val="000000" w:themeColor="text1"/>
        </w:rPr>
        <w:object w:dxaOrig="1440" w:dyaOrig="1440" w14:anchorId="3A9D161A">
          <v:shape id="_x0000_s1028" type="#_x0000_t75" alt="" style="position:absolute;margin-left:18pt;margin-top:1.35pt;width:135pt;height:115.9pt;z-index:251730944;mso-wrap-edited:f;mso-width-percent:0;mso-height-percent:0;mso-position-horizontal-relative:text;mso-position-vertical-relative:text;mso-width-percent:0;mso-height-percent:0">
            <v:imagedata r:id="rId64" o:title=""/>
          </v:shape>
          <o:OLEObject Type="Embed" ProgID="Prism5.Document" ShapeID="_x0000_s1028" DrawAspect="Content" ObjectID="_1585146049" r:id="rId65"/>
        </w:object>
      </w:r>
    </w:p>
    <w:p w14:paraId="2509ABFF" w14:textId="77777777" w:rsidR="001F1290" w:rsidRPr="003644E8" w:rsidRDefault="001F1290" w:rsidP="001F1290">
      <w:pPr>
        <w:tabs>
          <w:tab w:val="left" w:pos="2301"/>
        </w:tabs>
        <w:spacing w:line="360" w:lineRule="auto"/>
        <w:jc w:val="both"/>
        <w:rPr>
          <w:color w:val="000000" w:themeColor="text1"/>
        </w:rPr>
      </w:pPr>
    </w:p>
    <w:p w14:paraId="7F180F7A" w14:textId="77777777" w:rsidR="001F1290" w:rsidRPr="003644E8" w:rsidRDefault="001F1290" w:rsidP="001F1290">
      <w:pPr>
        <w:tabs>
          <w:tab w:val="left" w:pos="2301"/>
        </w:tabs>
        <w:spacing w:line="360" w:lineRule="auto"/>
        <w:jc w:val="both"/>
        <w:rPr>
          <w:color w:val="000000" w:themeColor="text1"/>
        </w:rPr>
      </w:pPr>
    </w:p>
    <w:p w14:paraId="5916C437" w14:textId="77777777" w:rsidR="001F1290" w:rsidRPr="003644E8" w:rsidRDefault="001F1290" w:rsidP="001F1290">
      <w:pPr>
        <w:tabs>
          <w:tab w:val="left" w:pos="2301"/>
        </w:tabs>
        <w:spacing w:line="360" w:lineRule="auto"/>
        <w:jc w:val="both"/>
        <w:rPr>
          <w:color w:val="000000" w:themeColor="text1"/>
        </w:rPr>
      </w:pPr>
    </w:p>
    <w:p w14:paraId="5972466C" w14:textId="212A5097" w:rsidR="001F1290" w:rsidRPr="003644E8" w:rsidRDefault="00F64ED8" w:rsidP="001F1290">
      <w:pPr>
        <w:tabs>
          <w:tab w:val="left" w:pos="2301"/>
        </w:tabs>
        <w:spacing w:line="360" w:lineRule="auto"/>
        <w:jc w:val="both"/>
        <w:rPr>
          <w:color w:val="000000" w:themeColor="text1"/>
        </w:rPr>
      </w:pPr>
      <w:r>
        <w:rPr>
          <w:noProof/>
          <w:color w:val="000000" w:themeColor="text1"/>
        </w:rPr>
        <mc:AlternateContent>
          <mc:Choice Requires="wps">
            <w:drawing>
              <wp:anchor distT="0" distB="0" distL="114300" distR="114300" simplePos="0" relativeHeight="251725824" behindDoc="0" locked="0" layoutInCell="1" allowOverlap="1" wp14:anchorId="3765B891" wp14:editId="5662A394">
                <wp:simplePos x="0" y="0"/>
                <wp:positionH relativeFrom="column">
                  <wp:posOffset>-227330</wp:posOffset>
                </wp:positionH>
                <wp:positionV relativeFrom="paragraph">
                  <wp:posOffset>8890</wp:posOffset>
                </wp:positionV>
                <wp:extent cx="391795" cy="882015"/>
                <wp:effectExtent l="0" t="0" r="0" b="0"/>
                <wp:wrapNone/>
                <wp:docPr id="5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88201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19780EC" w14:textId="77777777" w:rsidR="004974C2" w:rsidRPr="00E3056A" w:rsidRDefault="004974C2" w:rsidP="001F1290">
                            <w:r w:rsidRPr="00E3056A">
                              <w:t>GrB (pg/mL)</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89" type="#_x0000_t202" style="position:absolute;left:0;text-align:left;margin-left:-17.85pt;margin-top:.7pt;width:30.85pt;height:69.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" filled="f" stroked="f">
                <v:textbox style="layout-flow:vertical;mso-layout-flow-alt:bottom-to-top" inset=",7.2pt,,7.2pt">
                  <w:txbxContent>
                    <w:p w14:paraId="019780EC" w14:textId="77777777" w:rsidR="004974C2" w:rsidRPr="00E3056A" w:rsidRDefault="004974C2" w:rsidP="001F1290">
                      <w:proofErr w:type="spellStart"/>
                      <w:r w:rsidRPr="00E3056A">
                        <w:t>GrB</w:t>
                      </w:r>
                      <w:proofErr w:type="spellEnd"/>
                      <w:r w:rsidRPr="00E3056A">
                        <w:t xml:space="preserve"> (</w:t>
                      </w:r>
                      <w:proofErr w:type="spellStart"/>
                      <w:r w:rsidRPr="00E3056A">
                        <w:t>pg</w:t>
                      </w:r>
                      <w:proofErr w:type="spellEnd"/>
                      <w:r w:rsidRPr="00E3056A">
                        <w:t>/mL)</w:t>
                      </w:r>
                    </w:p>
                  </w:txbxContent>
                </v:textbox>
              </v:shape>
            </w:pict>
          </mc:Fallback>
        </mc:AlternateContent>
      </w:r>
    </w:p>
    <w:p w14:paraId="10049247" w14:textId="77777777" w:rsidR="001F1290" w:rsidRPr="003644E8" w:rsidRDefault="001F1290" w:rsidP="001F1290">
      <w:pPr>
        <w:tabs>
          <w:tab w:val="left" w:pos="2301"/>
        </w:tabs>
        <w:spacing w:line="360" w:lineRule="auto"/>
        <w:jc w:val="both"/>
        <w:rPr>
          <w:color w:val="000000" w:themeColor="text1"/>
        </w:rPr>
      </w:pPr>
    </w:p>
    <w:p w14:paraId="1A6C56A2" w14:textId="6293B0F6" w:rsidR="001F1290" w:rsidRPr="003644E8" w:rsidRDefault="00F64ED8" w:rsidP="001F1290">
      <w:pPr>
        <w:tabs>
          <w:tab w:val="left" w:pos="2301"/>
        </w:tabs>
        <w:spacing w:line="360" w:lineRule="auto"/>
        <w:jc w:val="both"/>
        <w:rPr>
          <w:color w:val="000000" w:themeColor="text1"/>
        </w:rPr>
      </w:pPr>
      <w:r>
        <w:rPr>
          <w:noProof/>
          <w:color w:val="000000" w:themeColor="text1"/>
        </w:rPr>
        <mc:AlternateContent>
          <mc:Choice Requires="wps">
            <w:drawing>
              <wp:anchor distT="0" distB="0" distL="114300" distR="114300" simplePos="0" relativeHeight="251732992" behindDoc="0" locked="0" layoutInCell="1" allowOverlap="1" wp14:anchorId="54665357" wp14:editId="349566C0">
                <wp:simplePos x="0" y="0"/>
                <wp:positionH relativeFrom="column">
                  <wp:posOffset>114300</wp:posOffset>
                </wp:positionH>
                <wp:positionV relativeFrom="paragraph">
                  <wp:posOffset>109855</wp:posOffset>
                </wp:positionV>
                <wp:extent cx="5038090" cy="342900"/>
                <wp:effectExtent l="0" t="0" r="0" b="0"/>
                <wp:wrapNone/>
                <wp:docPr id="88"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090" cy="342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68D616A" w14:textId="77777777" w:rsidR="004974C2" w:rsidRPr="00E3056A" w:rsidRDefault="004974C2" w:rsidP="001F1290">
                            <w:pPr>
                              <w:rPr>
                                <w:b/>
                                <w:sz w:val="24"/>
                              </w:rPr>
                            </w:pPr>
                            <w:r w:rsidRPr="00E3056A">
                              <w:rPr>
                                <w:b/>
                                <w:sz w:val="24"/>
                              </w:rPr>
                              <w:t xml:space="preserve"> (</w:t>
                            </w:r>
                            <w:r>
                              <w:rPr>
                                <w:b/>
                                <w:sz w:val="24"/>
                              </w:rPr>
                              <w:t>C</w:t>
                            </w:r>
                            <w:r w:rsidRPr="00E3056A">
                              <w:rPr>
                                <w:b/>
                                <w:sz w:val="24"/>
                              </w:rPr>
                              <w:t>)</w:t>
                            </w:r>
                            <w:r w:rsidRPr="00E3056A">
                              <w:rPr>
                                <w:b/>
                                <w:sz w:val="24"/>
                              </w:rPr>
                              <w:tab/>
                              <w:t xml:space="preserve">                            </w:t>
                            </w:r>
                            <w:r>
                              <w:rPr>
                                <w:b/>
                                <w:sz w:val="24"/>
                              </w:rPr>
                              <w:t xml:space="preserve">         (D</w:t>
                            </w:r>
                            <w:r w:rsidRPr="00E3056A">
                              <w:rPr>
                                <w:b/>
                                <w:sz w:val="24"/>
                              </w:rPr>
                              <w:t>)</w:t>
                            </w:r>
                            <w:r w:rsidRPr="00E3056A">
                              <w:rPr>
                                <w:b/>
                                <w:sz w:val="24"/>
                              </w:rPr>
                              <w:tab/>
                            </w:r>
                            <w:r w:rsidRPr="00E3056A">
                              <w:rPr>
                                <w:b/>
                                <w:sz w:val="24"/>
                              </w:rPr>
                              <w:tab/>
                            </w:r>
                            <w:r w:rsidRPr="00E3056A">
                              <w:rPr>
                                <w:b/>
                                <w:sz w:val="24"/>
                              </w:rPr>
                              <w:tab/>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87" o:spid="_x0000_s1090" type="#_x0000_t202" style="position:absolute;left:0;text-align:left;margin-left:9pt;margin-top:8.65pt;width:396.7pt;height:2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" filled="f" stroked="f">
                <v:textbox inset=",7.2pt,,7.2pt">
                  <w:txbxContent>
                    <w:p w14:paraId="368D616A" w14:textId="77777777" w:rsidR="004974C2" w:rsidRPr="00E3056A" w:rsidRDefault="004974C2" w:rsidP="001F1290">
                      <w:pPr>
                        <w:rPr>
                          <w:b/>
                          <w:sz w:val="24"/>
                        </w:rPr>
                      </w:pPr>
                      <w:r w:rsidRPr="00E3056A">
                        <w:rPr>
                          <w:b/>
                          <w:sz w:val="24"/>
                        </w:rPr>
                        <w:t xml:space="preserve"> </w:t>
                      </w:r>
                      <w:r w:rsidRPr="00E3056A">
                        <w:rPr>
                          <w:b/>
                          <w:sz w:val="24"/>
                        </w:rPr>
                        <w:t>(</w:t>
                      </w:r>
                      <w:r>
                        <w:rPr>
                          <w:b/>
                          <w:sz w:val="24"/>
                        </w:rPr>
                        <w:t>C</w:t>
                      </w:r>
                      <w:r w:rsidRPr="00E3056A">
                        <w:rPr>
                          <w:b/>
                          <w:sz w:val="24"/>
                        </w:rPr>
                        <w:t>)</w:t>
                      </w:r>
                      <w:r w:rsidRPr="00E3056A">
                        <w:rPr>
                          <w:b/>
                          <w:sz w:val="24"/>
                        </w:rPr>
                        <w:tab/>
                        <w:t xml:space="preserve">                            </w:t>
                      </w:r>
                      <w:r>
                        <w:rPr>
                          <w:b/>
                          <w:sz w:val="24"/>
                        </w:rPr>
                        <w:t xml:space="preserve">         (D</w:t>
                      </w:r>
                      <w:r w:rsidRPr="00E3056A">
                        <w:rPr>
                          <w:b/>
                          <w:sz w:val="24"/>
                        </w:rPr>
                        <w:t>)</w:t>
                      </w:r>
                      <w:r w:rsidRPr="00E3056A">
                        <w:rPr>
                          <w:b/>
                          <w:sz w:val="24"/>
                        </w:rPr>
                        <w:tab/>
                      </w:r>
                      <w:r w:rsidRPr="00E3056A">
                        <w:rPr>
                          <w:b/>
                          <w:sz w:val="24"/>
                        </w:rPr>
                        <w:tab/>
                      </w:r>
                      <w:r w:rsidRPr="00E3056A">
                        <w:rPr>
                          <w:b/>
                          <w:sz w:val="24"/>
                        </w:rPr>
                        <w:tab/>
                        <w:t xml:space="preserve">  </w:t>
                      </w:r>
                    </w:p>
                  </w:txbxContent>
                </v:textbox>
              </v:shape>
            </w:pict>
          </mc:Fallback>
        </mc:AlternateContent>
      </w:r>
    </w:p>
    <w:p w14:paraId="4944381A" w14:textId="49AD34F6" w:rsidR="001F1290" w:rsidRPr="003644E8" w:rsidRDefault="007A3E48" w:rsidP="001F1290">
      <w:pPr>
        <w:tabs>
          <w:tab w:val="left" w:pos="2301"/>
        </w:tabs>
        <w:spacing w:line="360" w:lineRule="auto"/>
        <w:jc w:val="both"/>
        <w:rPr>
          <w:color w:val="000000" w:themeColor="text1"/>
        </w:rPr>
      </w:pPr>
      <w:r>
        <w:rPr>
          <w:rFonts w:ascii="Cambria" w:hAnsi="Cambria"/>
          <w:noProof/>
          <w:color w:val="000000" w:themeColor="text1"/>
        </w:rPr>
        <w:object w:dxaOrig="1440" w:dyaOrig="1440" w14:anchorId="74980113">
          <v:shape id="_x0000_s1027" type="#_x0000_t75" alt="" style="position:absolute;left:0;text-align:left;margin-left:160.65pt;margin-top:11.45pt;width:125.25pt;height:114.95pt;z-index:251728896;mso-wrap-edited:f;mso-width-percent:0;mso-height-percent:0;mso-position-horizontal-relative:text;mso-position-vertical-relative:text;mso-width-percent:0;mso-height-percent:0">
            <v:imagedata r:id="rId66" o:title=""/>
          </v:shape>
          <o:OLEObject Type="Embed" ProgID="Prism5.Document" ShapeID="_x0000_s1027" DrawAspect="Content" ObjectID="_1585146048" r:id="rId67"/>
        </w:object>
      </w:r>
      <w:r w:rsidR="00F64ED8">
        <w:rPr>
          <w:b/>
          <w:noProof/>
          <w:color w:val="000000" w:themeColor="text1"/>
        </w:rPr>
        <mc:AlternateContent>
          <mc:Choice Requires="wps">
            <w:drawing>
              <wp:anchor distT="0" distB="0" distL="114300" distR="114300" simplePos="0" relativeHeight="251729920" behindDoc="0" locked="0" layoutInCell="1" allowOverlap="1" wp14:anchorId="066E3941" wp14:editId="045B9D46">
                <wp:simplePos x="0" y="0"/>
                <wp:positionH relativeFrom="column">
                  <wp:posOffset>457200</wp:posOffset>
                </wp:positionH>
                <wp:positionV relativeFrom="paragraph">
                  <wp:posOffset>36830</wp:posOffset>
                </wp:positionV>
                <wp:extent cx="5419090" cy="821690"/>
                <wp:effectExtent l="0" t="0" r="0" b="0"/>
                <wp:wrapNone/>
                <wp:docPr id="5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090" cy="82169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BB22A34" w14:textId="77777777" w:rsidR="004974C2" w:rsidRPr="00E3056A" w:rsidRDefault="004974C2" w:rsidP="001F1290">
                            <w:pPr>
                              <w:tabs>
                                <w:tab w:val="left" w:pos="426"/>
                              </w:tabs>
                              <w:rPr>
                                <w:b/>
                                <w:szCs w:val="24"/>
                              </w:rPr>
                            </w:pPr>
                          </w:p>
                          <w:p w14:paraId="1D09DE1E" w14:textId="77777777" w:rsidR="004974C2" w:rsidRPr="00E3056A" w:rsidRDefault="004974C2" w:rsidP="001F1290">
                            <w:pPr>
                              <w:tabs>
                                <w:tab w:val="left" w:pos="426"/>
                              </w:tabs>
                              <w:rPr>
                                <w:b/>
                                <w:szCs w:val="24"/>
                              </w:rPr>
                            </w:pPr>
                            <w:r w:rsidRPr="00E3056A">
                              <w:rPr>
                                <w:b/>
                                <w:szCs w:val="24"/>
                              </w:rPr>
                              <w:t>P10</w:t>
                            </w:r>
                            <w:r w:rsidRPr="00E3056A">
                              <w:rPr>
                                <w:b/>
                                <w:szCs w:val="24"/>
                              </w:rPr>
                              <w:tab/>
                            </w:r>
                            <w:r w:rsidRPr="00E3056A">
                              <w:rPr>
                                <w:b/>
                                <w:szCs w:val="24"/>
                              </w:rPr>
                              <w:tab/>
                            </w:r>
                            <w:r w:rsidRPr="00E3056A">
                              <w:rPr>
                                <w:b/>
                                <w:szCs w:val="24"/>
                              </w:rPr>
                              <w:tab/>
                              <w:t xml:space="preserve">  </w:t>
                            </w:r>
                            <w:r>
                              <w:rPr>
                                <w:b/>
                                <w:szCs w:val="24"/>
                              </w:rPr>
                              <w:tab/>
                              <w:t xml:space="preserve">            </w:t>
                            </w:r>
                            <w:r w:rsidRPr="00E3056A">
                              <w:rPr>
                                <w:b/>
                                <w:szCs w:val="24"/>
                              </w:rPr>
                              <w:t>P4</w:t>
                            </w:r>
                            <w:r w:rsidRPr="00E3056A">
                              <w:rPr>
                                <w:b/>
                                <w:szCs w:val="24"/>
                              </w:rPr>
                              <w:tab/>
                            </w:r>
                          </w:p>
                          <w:p w14:paraId="1E9AD47B" w14:textId="77777777" w:rsidR="004974C2" w:rsidRPr="00E3056A" w:rsidRDefault="004974C2" w:rsidP="001F1290">
                            <w:pPr>
                              <w:tabs>
                                <w:tab w:val="left" w:pos="426"/>
                              </w:tabs>
                              <w:rPr>
                                <w:szCs w:val="24"/>
                              </w:rPr>
                            </w:pPr>
                            <w:r w:rsidRPr="00E3056A">
                              <w:rPr>
                                <w:szCs w:val="24"/>
                              </w:rPr>
                              <w:t>PBMC</w:t>
                            </w:r>
                            <w:r w:rsidRPr="00E3056A">
                              <w:rPr>
                                <w:szCs w:val="24"/>
                              </w:rPr>
                              <w:tab/>
                            </w:r>
                            <w:r w:rsidRPr="00E3056A">
                              <w:rPr>
                                <w:szCs w:val="24"/>
                              </w:rPr>
                              <w:tab/>
                            </w:r>
                            <w:r w:rsidRPr="00E3056A">
                              <w:rPr>
                                <w:szCs w:val="24"/>
                              </w:rPr>
                              <w:tab/>
                              <w:t xml:space="preserve">  </w:t>
                            </w:r>
                            <w:r>
                              <w:rPr>
                                <w:szCs w:val="24"/>
                              </w:rPr>
                              <w:t xml:space="preserve">          </w:t>
                            </w:r>
                            <w:r w:rsidRPr="00E3056A">
                              <w:rPr>
                                <w:szCs w:val="24"/>
                              </w:rPr>
                              <w:t>PBMC</w:t>
                            </w:r>
                          </w:p>
                          <w:p w14:paraId="34D63346" w14:textId="77777777" w:rsidR="004974C2" w:rsidRPr="00E3056A" w:rsidRDefault="004974C2" w:rsidP="001F1290">
                            <w:pPr>
                              <w:tabs>
                                <w:tab w:val="left" w:pos="426"/>
                              </w:tabs>
                              <w:ind w:left="360" w:hanging="360"/>
                              <w:rPr>
                                <w:szCs w:val="24"/>
                              </w:rPr>
                            </w:pPr>
                          </w:p>
                          <w:p w14:paraId="1879CDF0" w14:textId="77777777" w:rsidR="004974C2" w:rsidRPr="00E3056A" w:rsidRDefault="004974C2" w:rsidP="001F1290">
                            <w:pPr>
                              <w:tabs>
                                <w:tab w:val="left" w:pos="426"/>
                              </w:tabs>
                              <w:ind w:left="720" w:hanging="360"/>
                              <w:rPr>
                                <w:szCs w:val="24"/>
                              </w:rPr>
                            </w:pPr>
                            <w:r w:rsidRPr="00E3056A">
                              <w:rPr>
                                <w:szCs w:val="2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91" type="#_x0000_t202" style="position:absolute;left:0;text-align:left;margin-left:36pt;margin-top:2.9pt;width:426.7pt;height:64.7pt;z-index:251729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" filled="f" stroked="f">
                <v:textbox style="mso-fit-shape-to-text:t">
                  <w:txbxContent>
                    <w:p w14:paraId="1BB22A34" w14:textId="77777777" w:rsidR="004974C2" w:rsidRPr="00E3056A" w:rsidRDefault="004974C2" w:rsidP="001F1290">
                      <w:pPr>
                        <w:tabs>
                          <w:tab w:val="left" w:pos="426"/>
                        </w:tabs>
                        <w:rPr>
                          <w:b/>
                          <w:szCs w:val="24"/>
                        </w:rPr>
                      </w:pPr>
                    </w:p>
                    <w:p w14:paraId="1D09DE1E" w14:textId="77777777" w:rsidR="004974C2" w:rsidRPr="00E3056A" w:rsidRDefault="004974C2" w:rsidP="001F1290">
                      <w:pPr>
                        <w:tabs>
                          <w:tab w:val="left" w:pos="426"/>
                        </w:tabs>
                        <w:rPr>
                          <w:b/>
                          <w:szCs w:val="24"/>
                        </w:rPr>
                      </w:pPr>
                      <w:r w:rsidRPr="00E3056A">
                        <w:rPr>
                          <w:b/>
                          <w:szCs w:val="24"/>
                        </w:rPr>
                        <w:t>P10</w:t>
                      </w:r>
                      <w:r w:rsidRPr="00E3056A">
                        <w:rPr>
                          <w:b/>
                          <w:szCs w:val="24"/>
                        </w:rPr>
                        <w:tab/>
                      </w:r>
                      <w:r w:rsidRPr="00E3056A">
                        <w:rPr>
                          <w:b/>
                          <w:szCs w:val="24"/>
                        </w:rPr>
                        <w:tab/>
                      </w:r>
                      <w:r w:rsidRPr="00E3056A">
                        <w:rPr>
                          <w:b/>
                          <w:szCs w:val="24"/>
                        </w:rPr>
                        <w:tab/>
                        <w:t xml:space="preserve">  </w:t>
                      </w:r>
                      <w:r>
                        <w:rPr>
                          <w:b/>
                          <w:szCs w:val="24"/>
                        </w:rPr>
                        <w:tab/>
                        <w:t xml:space="preserve">            </w:t>
                      </w:r>
                      <w:r w:rsidRPr="00E3056A">
                        <w:rPr>
                          <w:b/>
                          <w:szCs w:val="24"/>
                        </w:rPr>
                        <w:t>P4</w:t>
                      </w:r>
                      <w:r w:rsidRPr="00E3056A">
                        <w:rPr>
                          <w:b/>
                          <w:szCs w:val="24"/>
                        </w:rPr>
                        <w:tab/>
                      </w:r>
                    </w:p>
                    <w:p w14:paraId="1E9AD47B" w14:textId="77777777" w:rsidR="004974C2" w:rsidRPr="00E3056A" w:rsidRDefault="004974C2" w:rsidP="001F1290">
                      <w:pPr>
                        <w:tabs>
                          <w:tab w:val="left" w:pos="426"/>
                        </w:tabs>
                        <w:rPr>
                          <w:szCs w:val="24"/>
                        </w:rPr>
                      </w:pPr>
                      <w:r w:rsidRPr="00E3056A">
                        <w:rPr>
                          <w:szCs w:val="24"/>
                        </w:rPr>
                        <w:t>PBMC</w:t>
                      </w:r>
                      <w:r w:rsidRPr="00E3056A">
                        <w:rPr>
                          <w:szCs w:val="24"/>
                        </w:rPr>
                        <w:tab/>
                      </w:r>
                      <w:r w:rsidRPr="00E3056A">
                        <w:rPr>
                          <w:szCs w:val="24"/>
                        </w:rPr>
                        <w:tab/>
                      </w:r>
                      <w:r w:rsidRPr="00E3056A">
                        <w:rPr>
                          <w:szCs w:val="24"/>
                        </w:rPr>
                        <w:tab/>
                        <w:t xml:space="preserve">  </w:t>
                      </w:r>
                      <w:r>
                        <w:rPr>
                          <w:szCs w:val="24"/>
                        </w:rPr>
                        <w:t xml:space="preserve">          </w:t>
                      </w:r>
                      <w:r w:rsidRPr="00E3056A">
                        <w:rPr>
                          <w:szCs w:val="24"/>
                        </w:rPr>
                        <w:t>PBMC</w:t>
                      </w:r>
                    </w:p>
                    <w:p w14:paraId="34D63346" w14:textId="77777777" w:rsidR="004974C2" w:rsidRPr="00E3056A" w:rsidRDefault="004974C2" w:rsidP="001F1290">
                      <w:pPr>
                        <w:tabs>
                          <w:tab w:val="left" w:pos="426"/>
                        </w:tabs>
                        <w:ind w:left="360" w:hanging="360"/>
                        <w:rPr>
                          <w:szCs w:val="24"/>
                        </w:rPr>
                      </w:pPr>
                    </w:p>
                    <w:p w14:paraId="1879CDF0" w14:textId="77777777" w:rsidR="004974C2" w:rsidRPr="00E3056A" w:rsidRDefault="004974C2" w:rsidP="001F1290">
                      <w:pPr>
                        <w:tabs>
                          <w:tab w:val="left" w:pos="426"/>
                        </w:tabs>
                        <w:ind w:left="720" w:hanging="360"/>
                        <w:rPr>
                          <w:szCs w:val="24"/>
                        </w:rPr>
                      </w:pPr>
                      <w:r w:rsidRPr="00E3056A">
                        <w:rPr>
                          <w:szCs w:val="24"/>
                        </w:rPr>
                        <w:t xml:space="preserve">    </w:t>
                      </w:r>
                    </w:p>
                  </w:txbxContent>
                </v:textbox>
              </v:shape>
            </w:pict>
          </mc:Fallback>
        </mc:AlternateContent>
      </w:r>
      <w:r>
        <w:rPr>
          <w:rFonts w:ascii="Cambria" w:hAnsi="Cambria"/>
          <w:noProof/>
          <w:color w:val="000000" w:themeColor="text1"/>
        </w:rPr>
        <w:object w:dxaOrig="1440" w:dyaOrig="1440" w14:anchorId="4D973620">
          <v:shape id="_x0000_s1026" type="#_x0000_t75" alt="" style="position:absolute;left:0;text-align:left;margin-left:19.9pt;margin-top:9.3pt;width:133.1pt;height:117.1pt;z-index:251727872;mso-wrap-edited:f;mso-width-percent:0;mso-height-percent:0;mso-position-horizontal-relative:text;mso-position-vertical-relative:text;mso-width-percent:0;mso-height-percent:0">
            <v:imagedata r:id="rId68" o:title=""/>
          </v:shape>
          <o:OLEObject Type="Embed" ProgID="Prism5.Document" ShapeID="_x0000_s1026" DrawAspect="Content" ObjectID="_1585146047" r:id="rId69"/>
        </w:object>
      </w:r>
    </w:p>
    <w:p w14:paraId="59292093" w14:textId="77777777" w:rsidR="001F1290" w:rsidRPr="003644E8" w:rsidRDefault="001F1290" w:rsidP="001F1290">
      <w:pPr>
        <w:spacing w:line="360" w:lineRule="auto"/>
        <w:jc w:val="both"/>
        <w:rPr>
          <w:noProof/>
          <w:color w:val="000000" w:themeColor="text1"/>
          <w:lang w:eastAsia="de-DE"/>
        </w:rPr>
      </w:pPr>
    </w:p>
    <w:p w14:paraId="19D38D28" w14:textId="77777777" w:rsidR="001F1290" w:rsidRPr="003644E8" w:rsidRDefault="001F1290" w:rsidP="001F1290">
      <w:pPr>
        <w:spacing w:line="360" w:lineRule="auto"/>
        <w:jc w:val="both"/>
        <w:rPr>
          <w:noProof/>
          <w:color w:val="000000" w:themeColor="text1"/>
          <w:lang w:eastAsia="de-DE"/>
        </w:rPr>
      </w:pPr>
    </w:p>
    <w:p w14:paraId="63DB04A1" w14:textId="77777777" w:rsidR="001F1290" w:rsidRPr="003644E8" w:rsidRDefault="001F1290" w:rsidP="001F1290">
      <w:pPr>
        <w:spacing w:line="360" w:lineRule="auto"/>
        <w:jc w:val="both"/>
        <w:rPr>
          <w:noProof/>
          <w:color w:val="000000" w:themeColor="text1"/>
          <w:lang w:eastAsia="de-DE"/>
        </w:rPr>
      </w:pPr>
    </w:p>
    <w:p w14:paraId="644D912B" w14:textId="77777777" w:rsidR="001F1290" w:rsidRPr="003644E8" w:rsidRDefault="001F1290" w:rsidP="001F1290">
      <w:pPr>
        <w:spacing w:line="360" w:lineRule="auto"/>
        <w:jc w:val="both"/>
        <w:rPr>
          <w:noProof/>
          <w:color w:val="000000" w:themeColor="text1"/>
          <w:lang w:eastAsia="de-DE"/>
        </w:rPr>
      </w:pPr>
    </w:p>
    <w:p w14:paraId="0EC7020E" w14:textId="77777777" w:rsidR="001F1290" w:rsidRPr="003644E8" w:rsidRDefault="001F1290" w:rsidP="001F1290">
      <w:pPr>
        <w:spacing w:line="360" w:lineRule="auto"/>
        <w:jc w:val="both"/>
        <w:rPr>
          <w:noProof/>
          <w:color w:val="000000" w:themeColor="text1"/>
          <w:lang w:eastAsia="de-DE"/>
        </w:rPr>
      </w:pPr>
    </w:p>
    <w:p w14:paraId="03A687FD" w14:textId="77777777" w:rsidR="001F1290" w:rsidRPr="003644E8" w:rsidRDefault="001F1290" w:rsidP="001F1290">
      <w:pPr>
        <w:spacing w:line="360" w:lineRule="auto"/>
        <w:jc w:val="both"/>
        <w:rPr>
          <w:noProof/>
          <w:color w:val="000000" w:themeColor="text1"/>
          <w:lang w:eastAsia="de-DE"/>
        </w:rPr>
      </w:pPr>
    </w:p>
    <w:p w14:paraId="26BBB187" w14:textId="77777777" w:rsidR="00D0741E" w:rsidRPr="00DC1DF5" w:rsidRDefault="00D0741E" w:rsidP="00781DA2">
      <w:pPr>
        <w:pStyle w:val="Acknowledgement"/>
        <w:spacing w:line="480" w:lineRule="auto"/>
        <w:ind w:left="0" w:firstLine="0"/>
        <w:jc w:val="both"/>
        <w:rPr>
          <w:b/>
          <w:color w:val="000000" w:themeColor="text1"/>
          <w:sz w:val="8"/>
        </w:rPr>
      </w:pPr>
    </w:p>
    <w:p w14:paraId="09965FDD" w14:textId="72AB34F5" w:rsidR="00781DA2" w:rsidRDefault="00781DA2" w:rsidP="00781DA2">
      <w:pPr>
        <w:pStyle w:val="Acknowledgement"/>
        <w:spacing w:line="480" w:lineRule="auto"/>
        <w:ind w:left="0" w:firstLine="0"/>
        <w:jc w:val="both"/>
        <w:rPr>
          <w:color w:val="000000" w:themeColor="text1"/>
        </w:rPr>
      </w:pPr>
      <w:r>
        <w:rPr>
          <w:b/>
          <w:color w:val="000000" w:themeColor="text1"/>
        </w:rPr>
        <w:t>Figure</w:t>
      </w:r>
      <w:r w:rsidRPr="003644E8">
        <w:rPr>
          <w:b/>
          <w:color w:val="000000" w:themeColor="text1"/>
        </w:rPr>
        <w:t xml:space="preserve"> </w:t>
      </w:r>
      <w:r w:rsidR="00354D89">
        <w:rPr>
          <w:b/>
          <w:color w:val="000000" w:themeColor="text1"/>
        </w:rPr>
        <w:t>S12</w:t>
      </w:r>
      <w:r w:rsidRPr="003644E8">
        <w:rPr>
          <w:b/>
          <w:color w:val="000000" w:themeColor="text1"/>
        </w:rPr>
        <w:t xml:space="preserve">. Treatment with AgAbs activates GrB release </w:t>
      </w:r>
      <w:r w:rsidR="00667D6E">
        <w:rPr>
          <w:b/>
          <w:color w:val="000000" w:themeColor="text1"/>
        </w:rPr>
        <w:t>by</w:t>
      </w:r>
      <w:r w:rsidRPr="003644E8">
        <w:rPr>
          <w:b/>
          <w:color w:val="000000" w:themeColor="text1"/>
        </w:rPr>
        <w:t xml:space="preserve"> EBV-specific CD4</w:t>
      </w:r>
      <w:r w:rsidRPr="003644E8">
        <w:rPr>
          <w:b/>
          <w:color w:val="000000" w:themeColor="text1"/>
          <w:vertAlign w:val="superscript"/>
        </w:rPr>
        <w:t>+</w:t>
      </w:r>
      <w:r w:rsidRPr="003644E8">
        <w:rPr>
          <w:b/>
          <w:color w:val="000000" w:themeColor="text1"/>
        </w:rPr>
        <w:t xml:space="preserve"> T cells</w:t>
      </w:r>
      <w:r w:rsidRPr="003644E8">
        <w:rPr>
          <w:color w:val="000000" w:themeColor="text1"/>
        </w:rPr>
        <w:t xml:space="preserve">. We performed GrB release assays </w:t>
      </w:r>
      <w:r>
        <w:rPr>
          <w:color w:val="000000" w:themeColor="text1"/>
        </w:rPr>
        <w:t xml:space="preserve">at E:T = 5:1 </w:t>
      </w:r>
      <w:r w:rsidRPr="003644E8">
        <w:rPr>
          <w:color w:val="000000" w:themeColor="text1"/>
        </w:rPr>
        <w:t>with EBNA3C-specific CD4</w:t>
      </w:r>
      <w:r w:rsidRPr="003644E8">
        <w:rPr>
          <w:color w:val="000000" w:themeColor="text1"/>
          <w:vertAlign w:val="superscript"/>
        </w:rPr>
        <w:t>+</w:t>
      </w:r>
      <w:r w:rsidRPr="003644E8">
        <w:rPr>
          <w:color w:val="000000" w:themeColor="text1"/>
        </w:rPr>
        <w:t xml:space="preserve"> T cells</w:t>
      </w:r>
      <w:r>
        <w:rPr>
          <w:color w:val="000000" w:themeColor="text1"/>
        </w:rPr>
        <w:t xml:space="preserve"> </w:t>
      </w:r>
      <w:r w:rsidRPr="00F9691B">
        <w:rPr>
          <w:i/>
          <w:color w:val="000000" w:themeColor="text1"/>
        </w:rPr>
        <w:t>ex vivo</w:t>
      </w:r>
      <w:r>
        <w:rPr>
          <w:color w:val="000000" w:themeColor="text1"/>
        </w:rPr>
        <w:t xml:space="preserve"> expanded from CLL patients</w:t>
      </w:r>
      <w:r w:rsidRPr="003644E8">
        <w:rPr>
          <w:color w:val="000000" w:themeColor="text1"/>
        </w:rPr>
        <w:t>.</w:t>
      </w:r>
      <w:r>
        <w:rPr>
          <w:color w:val="000000" w:themeColor="text1"/>
        </w:rPr>
        <w:t xml:space="preserve"> PBMCs </w:t>
      </w:r>
      <w:r w:rsidR="00E46D26">
        <w:rPr>
          <w:color w:val="000000" w:themeColor="text1"/>
        </w:rPr>
        <w:t>(5x</w:t>
      </w:r>
      <w:r w:rsidRPr="003644E8">
        <w:rPr>
          <w:color w:val="000000" w:themeColor="text1"/>
        </w:rPr>
        <w:t>10</w:t>
      </w:r>
      <w:r w:rsidRPr="003644E8">
        <w:rPr>
          <w:color w:val="000000" w:themeColor="text1"/>
          <w:vertAlign w:val="superscript"/>
        </w:rPr>
        <w:t>4</w:t>
      </w:r>
      <w:r>
        <w:rPr>
          <w:color w:val="000000" w:themeColor="text1"/>
        </w:rPr>
        <w:t xml:space="preserve"> CLL cells per test) from four different patients, </w:t>
      </w:r>
      <w:r w:rsidR="00667D6E">
        <w:rPr>
          <w:color w:val="000000" w:themeColor="text1"/>
        </w:rPr>
        <w:t>(A) P9</w:t>
      </w:r>
      <w:r>
        <w:rPr>
          <w:color w:val="000000" w:themeColor="text1"/>
        </w:rPr>
        <w:t xml:space="preserve">, </w:t>
      </w:r>
      <w:r w:rsidR="00667D6E">
        <w:rPr>
          <w:color w:val="000000" w:themeColor="text1"/>
        </w:rPr>
        <w:t xml:space="preserve">(B) </w:t>
      </w:r>
      <w:r>
        <w:rPr>
          <w:color w:val="000000" w:themeColor="text1"/>
        </w:rPr>
        <w:t xml:space="preserve">P11, </w:t>
      </w:r>
      <w:r w:rsidR="00667D6E">
        <w:rPr>
          <w:color w:val="000000" w:themeColor="text1"/>
        </w:rPr>
        <w:t>(C) P10</w:t>
      </w:r>
      <w:r>
        <w:rPr>
          <w:color w:val="000000" w:themeColor="text1"/>
        </w:rPr>
        <w:t xml:space="preserve">, </w:t>
      </w:r>
      <w:r w:rsidR="00667D6E">
        <w:rPr>
          <w:color w:val="000000" w:themeColor="text1"/>
        </w:rPr>
        <w:t>and (D) P4</w:t>
      </w:r>
      <w:r>
        <w:rPr>
          <w:color w:val="000000" w:themeColor="text1"/>
        </w:rPr>
        <w:t>,</w:t>
      </w:r>
      <w:r w:rsidRPr="00D90023">
        <w:rPr>
          <w:color w:val="000000" w:themeColor="text1"/>
        </w:rPr>
        <w:t xml:space="preserve"> </w:t>
      </w:r>
      <w:r w:rsidRPr="003644E8">
        <w:rPr>
          <w:color w:val="000000" w:themeColor="text1"/>
        </w:rPr>
        <w:t xml:space="preserve">were pulsed with increasing amounts of anti-CD20 antibodies with conjugation of EBNA3C-#1, -#2, or -#3. </w:t>
      </w:r>
      <w:r w:rsidR="00EC587D">
        <w:rPr>
          <w:color w:val="000000" w:themeColor="text1"/>
        </w:rPr>
        <w:t>APCs incubated with n</w:t>
      </w:r>
      <w:r w:rsidR="00EC587D" w:rsidRPr="003644E8">
        <w:rPr>
          <w:color w:val="000000" w:themeColor="text1"/>
        </w:rPr>
        <w:t xml:space="preserve">on-conjugated antibodies </w:t>
      </w:r>
      <w:r w:rsidR="00EC587D">
        <w:rPr>
          <w:color w:val="000000" w:themeColor="text1"/>
        </w:rPr>
        <w:t>or</w:t>
      </w:r>
      <w:r w:rsidR="00EC587D" w:rsidRPr="003644E8">
        <w:rPr>
          <w:color w:val="000000" w:themeColor="text1"/>
        </w:rPr>
        <w:t xml:space="preserve"> medium</w:t>
      </w:r>
      <w:r w:rsidR="00536E56">
        <w:rPr>
          <w:color w:val="000000" w:themeColor="text1"/>
        </w:rPr>
        <w:t xml:space="preserve"> only</w:t>
      </w:r>
      <w:r w:rsidR="00EC587D" w:rsidRPr="003644E8">
        <w:rPr>
          <w:color w:val="000000" w:themeColor="text1"/>
        </w:rPr>
        <w:t xml:space="preserve"> </w:t>
      </w:r>
      <w:r w:rsidR="00EC587D">
        <w:rPr>
          <w:color w:val="000000" w:themeColor="text1"/>
        </w:rPr>
        <w:t>served</w:t>
      </w:r>
      <w:r w:rsidR="00EC587D" w:rsidRPr="003644E8">
        <w:rPr>
          <w:color w:val="000000" w:themeColor="text1"/>
        </w:rPr>
        <w:t xml:space="preserve"> as negative controls</w:t>
      </w:r>
      <w:r w:rsidRPr="003644E8">
        <w:rPr>
          <w:color w:val="000000" w:themeColor="text1"/>
        </w:rPr>
        <w:t>.</w:t>
      </w:r>
      <w:r>
        <w:rPr>
          <w:color w:val="000000" w:themeColor="text1"/>
        </w:rPr>
        <w:t xml:space="preserve"> </w:t>
      </w:r>
      <w:r w:rsidRPr="003644E8">
        <w:rPr>
          <w:color w:val="000000" w:themeColor="text1"/>
        </w:rPr>
        <w:t>We quantified GrB release into the medium by ELISA upon co-culture with autologous EBNA3C-specific CD4</w:t>
      </w:r>
      <w:r w:rsidRPr="003644E8">
        <w:rPr>
          <w:color w:val="000000" w:themeColor="text1"/>
          <w:vertAlign w:val="superscript"/>
        </w:rPr>
        <w:t>+</w:t>
      </w:r>
      <w:r w:rsidRPr="003644E8">
        <w:rPr>
          <w:color w:val="000000" w:themeColor="text1"/>
        </w:rPr>
        <w:t xml:space="preserve"> T cells for 16 h. </w:t>
      </w:r>
    </w:p>
    <w:p w14:paraId="68E85043" w14:textId="77777777" w:rsidR="009C0C89" w:rsidRDefault="009C0C89" w:rsidP="001F1290">
      <w:pPr>
        <w:pStyle w:val="Acknowledgement"/>
        <w:spacing w:line="480" w:lineRule="auto"/>
        <w:ind w:left="0" w:firstLine="0"/>
        <w:jc w:val="both"/>
        <w:rPr>
          <w:color w:val="000000" w:themeColor="text1"/>
        </w:rPr>
      </w:pPr>
    </w:p>
    <w:p w14:paraId="335C1646" w14:textId="77777777" w:rsidR="00D70235" w:rsidRDefault="00D70235" w:rsidP="001F1290">
      <w:pPr>
        <w:pStyle w:val="Acknowledgement"/>
        <w:spacing w:line="480" w:lineRule="auto"/>
        <w:ind w:left="0" w:firstLine="0"/>
        <w:jc w:val="both"/>
        <w:rPr>
          <w:color w:val="000000" w:themeColor="text1"/>
        </w:rPr>
      </w:pPr>
    </w:p>
    <w:p w14:paraId="109BA0F9" w14:textId="27E0A38D" w:rsidR="009865EB" w:rsidRDefault="009865EB" w:rsidP="00655600">
      <w:pPr>
        <w:pStyle w:val="Acknowledgement"/>
        <w:tabs>
          <w:tab w:val="left" w:pos="1853"/>
          <w:tab w:val="left" w:pos="2160"/>
          <w:tab w:val="left" w:pos="2880"/>
          <w:tab w:val="center" w:pos="4680"/>
        </w:tabs>
        <w:spacing w:line="480" w:lineRule="auto"/>
        <w:ind w:left="0" w:firstLine="0"/>
        <w:jc w:val="both"/>
        <w:rPr>
          <w:color w:val="000000" w:themeColor="text1"/>
        </w:rPr>
      </w:pPr>
    </w:p>
    <w:p w14:paraId="6FEF2998" w14:textId="77777777" w:rsidR="006611FC" w:rsidRDefault="006611FC" w:rsidP="00655600">
      <w:pPr>
        <w:pStyle w:val="Acknowledgement"/>
        <w:tabs>
          <w:tab w:val="left" w:pos="1853"/>
          <w:tab w:val="left" w:pos="2160"/>
          <w:tab w:val="left" w:pos="2880"/>
          <w:tab w:val="center" w:pos="4680"/>
        </w:tabs>
        <w:spacing w:line="480" w:lineRule="auto"/>
        <w:ind w:left="0" w:firstLine="0"/>
        <w:jc w:val="both"/>
        <w:rPr>
          <w:color w:val="000000" w:themeColor="text1"/>
        </w:rPr>
      </w:pPr>
    </w:p>
    <w:p w14:paraId="5E8B3650" w14:textId="77777777" w:rsidR="006611FC" w:rsidRPr="00D0741E" w:rsidRDefault="006611FC" w:rsidP="00655600">
      <w:pPr>
        <w:pStyle w:val="Acknowledgement"/>
        <w:tabs>
          <w:tab w:val="left" w:pos="1853"/>
          <w:tab w:val="left" w:pos="2160"/>
          <w:tab w:val="left" w:pos="2880"/>
          <w:tab w:val="center" w:pos="4680"/>
        </w:tabs>
        <w:spacing w:line="480" w:lineRule="auto"/>
        <w:ind w:left="0" w:firstLine="0"/>
        <w:jc w:val="both"/>
        <w:rPr>
          <w:color w:val="000000" w:themeColor="text1"/>
        </w:rPr>
      </w:pPr>
    </w:p>
    <w:p w14:paraId="1BA05D83" w14:textId="02C16C78" w:rsidR="009C0C89" w:rsidRPr="009C0C89" w:rsidRDefault="006E304D" w:rsidP="001F1290">
      <w:pPr>
        <w:pStyle w:val="Acknowledgement"/>
        <w:spacing w:line="480" w:lineRule="auto"/>
        <w:ind w:left="0" w:firstLine="0"/>
        <w:jc w:val="both"/>
        <w:rPr>
          <w:b/>
          <w:color w:val="000000" w:themeColor="text1"/>
        </w:rPr>
      </w:pPr>
      <w:r>
        <w:rPr>
          <w:b/>
          <w:color w:val="000000" w:themeColor="text1"/>
        </w:rPr>
        <w:lastRenderedPageBreak/>
        <w:t>Supplemental</w:t>
      </w:r>
      <w:r w:rsidR="009C0C89" w:rsidRPr="009C0C89">
        <w:rPr>
          <w:b/>
          <w:color w:val="000000" w:themeColor="text1"/>
        </w:rPr>
        <w:t xml:space="preserve"> References</w:t>
      </w:r>
    </w:p>
    <w:p w14:paraId="7230385D" w14:textId="77777777" w:rsidR="009C0C89" w:rsidRDefault="009C0C89"/>
    <w:p w14:paraId="3EEF3674" w14:textId="77777777" w:rsidR="009C0C89" w:rsidRDefault="009C0C89"/>
    <w:p w14:paraId="7A08E4EA" w14:textId="5D2769A2" w:rsidR="00451486" w:rsidRDefault="00A352E3" w:rsidP="00451486">
      <w:pPr>
        <w:ind w:left="720" w:hanging="720"/>
        <w:jc w:val="both"/>
        <w:rPr>
          <w:noProof/>
        </w:rPr>
      </w:pPr>
      <w:r>
        <w:fldChar w:fldCharType="begin"/>
      </w:r>
      <w:r w:rsidR="009C0C89" w:rsidRPr="0011127B">
        <w:instrText xml:space="preserve"> ADDIN EN.REFLIST </w:instrText>
      </w:r>
      <w:r>
        <w:fldChar w:fldCharType="separate"/>
      </w:r>
      <w:bookmarkStart w:id="2" w:name="_ENREF_1"/>
      <w:r w:rsidR="00451486" w:rsidRPr="0011127B">
        <w:rPr>
          <w:noProof/>
        </w:rPr>
        <w:t>1.</w:t>
      </w:r>
      <w:r w:rsidR="00451486" w:rsidRPr="0011127B">
        <w:rPr>
          <w:noProof/>
        </w:rPr>
        <w:tab/>
        <w:t xml:space="preserve">Busse C, Feederle R, Schnolzer M, Behrends U, Mautner J, Delecluse HJ. </w:t>
      </w:r>
      <w:r w:rsidR="00451486">
        <w:rPr>
          <w:noProof/>
        </w:rPr>
        <w:t xml:space="preserve">Epstein-Barr Viruses That Express a CD21 Antibody Provide Evidence that gp350's Functions Extend beyond B-Cell Surface Binding. </w:t>
      </w:r>
      <w:r w:rsidR="00451486" w:rsidRPr="00451486">
        <w:rPr>
          <w:i/>
          <w:noProof/>
        </w:rPr>
        <w:t>Journal of Virology</w:t>
      </w:r>
      <w:r w:rsidR="00451486">
        <w:rPr>
          <w:noProof/>
        </w:rPr>
        <w:t xml:space="preserve"> 2010 Jan 15; </w:t>
      </w:r>
      <w:r w:rsidR="00451486" w:rsidRPr="00451486">
        <w:rPr>
          <w:b/>
          <w:noProof/>
        </w:rPr>
        <w:t>84</w:t>
      </w:r>
      <w:r w:rsidR="00451486">
        <w:rPr>
          <w:noProof/>
        </w:rPr>
        <w:t>(2)</w:t>
      </w:r>
      <w:r w:rsidR="00451486" w:rsidRPr="00451486">
        <w:rPr>
          <w:b/>
          <w:noProof/>
        </w:rPr>
        <w:t>:</w:t>
      </w:r>
      <w:r w:rsidR="00451486">
        <w:rPr>
          <w:noProof/>
        </w:rPr>
        <w:t xml:space="preserve"> 1139-1147.</w:t>
      </w:r>
    </w:p>
    <w:bookmarkEnd w:id="2"/>
    <w:p w14:paraId="4242F0F9" w14:textId="77777777" w:rsidR="00451486" w:rsidRDefault="00451486" w:rsidP="00451486">
      <w:pPr>
        <w:jc w:val="both"/>
        <w:rPr>
          <w:noProof/>
        </w:rPr>
      </w:pPr>
    </w:p>
    <w:p w14:paraId="1D2365FD" w14:textId="77777777" w:rsidR="00451486" w:rsidRDefault="00451486" w:rsidP="00451486">
      <w:pPr>
        <w:ind w:left="720" w:hanging="720"/>
        <w:jc w:val="both"/>
        <w:rPr>
          <w:noProof/>
        </w:rPr>
      </w:pPr>
      <w:bookmarkStart w:id="3" w:name="_ENREF_2"/>
      <w:r>
        <w:rPr>
          <w:noProof/>
        </w:rPr>
        <w:t>2.</w:t>
      </w:r>
      <w:r>
        <w:rPr>
          <w:noProof/>
        </w:rPr>
        <w:tab/>
        <w:t>Yu X, Ilecka M, Bartlett EJ, Schneidt V, Bhat R, Mautner J</w:t>
      </w:r>
      <w:r w:rsidRPr="00451486">
        <w:rPr>
          <w:i/>
          <w:noProof/>
        </w:rPr>
        <w:t>, et al.</w:t>
      </w:r>
      <w:r>
        <w:rPr>
          <w:noProof/>
        </w:rPr>
        <w:t xml:space="preserve"> Antigen-armed antibodies targeting B lymphoma cells effectively activate antigen-specific CD4+ T cells. </w:t>
      </w:r>
      <w:r w:rsidRPr="00451486">
        <w:rPr>
          <w:i/>
          <w:noProof/>
        </w:rPr>
        <w:t>Blood</w:t>
      </w:r>
      <w:r>
        <w:rPr>
          <w:noProof/>
        </w:rPr>
        <w:t xml:space="preserve"> 2015 Mar 5; </w:t>
      </w:r>
      <w:r w:rsidRPr="00451486">
        <w:rPr>
          <w:b/>
          <w:noProof/>
        </w:rPr>
        <w:t>125</w:t>
      </w:r>
      <w:r>
        <w:rPr>
          <w:noProof/>
        </w:rPr>
        <w:t>(10)</w:t>
      </w:r>
      <w:r w:rsidRPr="00451486">
        <w:rPr>
          <w:b/>
          <w:noProof/>
        </w:rPr>
        <w:t>:</w:t>
      </w:r>
      <w:r>
        <w:rPr>
          <w:noProof/>
        </w:rPr>
        <w:t xml:space="preserve"> 1601-1610.</w:t>
      </w:r>
    </w:p>
    <w:bookmarkEnd w:id="3"/>
    <w:p w14:paraId="720C531B" w14:textId="77777777" w:rsidR="00451486" w:rsidRDefault="00451486" w:rsidP="00451486">
      <w:pPr>
        <w:jc w:val="both"/>
        <w:rPr>
          <w:noProof/>
        </w:rPr>
      </w:pPr>
    </w:p>
    <w:p w14:paraId="5DDD157D" w14:textId="77777777" w:rsidR="00451486" w:rsidRDefault="00451486" w:rsidP="00451486">
      <w:pPr>
        <w:ind w:left="720" w:hanging="720"/>
        <w:jc w:val="both"/>
        <w:rPr>
          <w:noProof/>
        </w:rPr>
      </w:pPr>
      <w:bookmarkStart w:id="4" w:name="_ENREF_3"/>
      <w:r>
        <w:rPr>
          <w:noProof/>
        </w:rPr>
        <w:t>3.</w:t>
      </w:r>
      <w:r>
        <w:rPr>
          <w:noProof/>
        </w:rPr>
        <w:tab/>
        <w:t>Leen A, Meij P, Redchenko I, Middeldorp R, Bloemena E, Rickinson A</w:t>
      </w:r>
      <w:r w:rsidRPr="00451486">
        <w:rPr>
          <w:i/>
          <w:noProof/>
        </w:rPr>
        <w:t>, et al.</w:t>
      </w:r>
      <w:r>
        <w:rPr>
          <w:noProof/>
        </w:rPr>
        <w:t xml:space="preserve"> Differential immunogenicity of Epstein-Barr virus latent-cycle proteins for human CD4(+) T-helper 1 responses. </w:t>
      </w:r>
      <w:r w:rsidRPr="00451486">
        <w:rPr>
          <w:i/>
          <w:noProof/>
        </w:rPr>
        <w:t>Journal of Virology</w:t>
      </w:r>
      <w:r>
        <w:rPr>
          <w:noProof/>
        </w:rPr>
        <w:t xml:space="preserve"> 2001 Sep; </w:t>
      </w:r>
      <w:r w:rsidRPr="00451486">
        <w:rPr>
          <w:b/>
          <w:noProof/>
        </w:rPr>
        <w:t>75</w:t>
      </w:r>
      <w:r>
        <w:rPr>
          <w:noProof/>
        </w:rPr>
        <w:t>(18)</w:t>
      </w:r>
      <w:r w:rsidRPr="00451486">
        <w:rPr>
          <w:b/>
          <w:noProof/>
        </w:rPr>
        <w:t>:</w:t>
      </w:r>
      <w:r>
        <w:rPr>
          <w:noProof/>
        </w:rPr>
        <w:t xml:space="preserve"> 8649-8659.</w:t>
      </w:r>
    </w:p>
    <w:bookmarkEnd w:id="4"/>
    <w:p w14:paraId="058E3ECB" w14:textId="77777777" w:rsidR="00451486" w:rsidRDefault="00451486" w:rsidP="00451486">
      <w:pPr>
        <w:jc w:val="both"/>
        <w:rPr>
          <w:noProof/>
        </w:rPr>
      </w:pPr>
    </w:p>
    <w:p w14:paraId="3D0BB82E" w14:textId="77777777" w:rsidR="00451486" w:rsidRDefault="00451486" w:rsidP="00451486">
      <w:pPr>
        <w:ind w:left="720" w:hanging="720"/>
        <w:jc w:val="both"/>
        <w:rPr>
          <w:noProof/>
        </w:rPr>
      </w:pPr>
      <w:bookmarkStart w:id="5" w:name="_ENREF_4"/>
      <w:r>
        <w:rPr>
          <w:noProof/>
        </w:rPr>
        <w:t>4.</w:t>
      </w:r>
      <w:r>
        <w:rPr>
          <w:noProof/>
        </w:rPr>
        <w:tab/>
        <w:t>Landais E, Saulquin X, Scotet E, Trautmann L, Peyrat MA, Yates JL</w:t>
      </w:r>
      <w:r w:rsidRPr="00451486">
        <w:rPr>
          <w:i/>
          <w:noProof/>
        </w:rPr>
        <w:t>, et al.</w:t>
      </w:r>
      <w:r>
        <w:rPr>
          <w:noProof/>
        </w:rPr>
        <w:t xml:space="preserve"> Direct killing of Epstein-Barr virus (EBV)-infected B cells by CD4 T cells directed against the EBV lytic protein BHRF1. </w:t>
      </w:r>
      <w:r w:rsidRPr="00451486">
        <w:rPr>
          <w:i/>
          <w:noProof/>
        </w:rPr>
        <w:t>Blood</w:t>
      </w:r>
      <w:r>
        <w:rPr>
          <w:noProof/>
        </w:rPr>
        <w:t xml:space="preserve"> 2004 Feb 15; </w:t>
      </w:r>
      <w:r w:rsidRPr="00451486">
        <w:rPr>
          <w:b/>
          <w:noProof/>
        </w:rPr>
        <w:t>103</w:t>
      </w:r>
      <w:r>
        <w:rPr>
          <w:noProof/>
        </w:rPr>
        <w:t>(4)</w:t>
      </w:r>
      <w:r w:rsidRPr="00451486">
        <w:rPr>
          <w:b/>
          <w:noProof/>
        </w:rPr>
        <w:t>:</w:t>
      </w:r>
      <w:r>
        <w:rPr>
          <w:noProof/>
        </w:rPr>
        <w:t xml:space="preserve"> 1408-1416.</w:t>
      </w:r>
    </w:p>
    <w:bookmarkEnd w:id="5"/>
    <w:p w14:paraId="05A58CAA" w14:textId="77777777" w:rsidR="00451486" w:rsidRDefault="00451486" w:rsidP="00451486">
      <w:pPr>
        <w:jc w:val="both"/>
        <w:rPr>
          <w:noProof/>
        </w:rPr>
      </w:pPr>
    </w:p>
    <w:p w14:paraId="3B1201F7" w14:textId="77777777" w:rsidR="00451486" w:rsidRDefault="00451486" w:rsidP="00451486">
      <w:pPr>
        <w:ind w:left="720" w:hanging="720"/>
        <w:jc w:val="both"/>
        <w:rPr>
          <w:noProof/>
        </w:rPr>
      </w:pPr>
      <w:bookmarkStart w:id="6" w:name="_ENREF_5"/>
      <w:r>
        <w:rPr>
          <w:noProof/>
        </w:rPr>
        <w:t>5.</w:t>
      </w:r>
      <w:r>
        <w:rPr>
          <w:noProof/>
        </w:rPr>
        <w:tab/>
        <w:t>Rajnavolgyi E, Nagy N, Thuresson B, Dosztanyi Z, Simon A, Simon I</w:t>
      </w:r>
      <w:r w:rsidRPr="00451486">
        <w:rPr>
          <w:i/>
          <w:noProof/>
        </w:rPr>
        <w:t>, et al.</w:t>
      </w:r>
      <w:r>
        <w:rPr>
          <w:noProof/>
        </w:rPr>
        <w:t xml:space="preserve"> A repetitive sequence of Epstein-Barr virus nuclear antigen 6 comprises overlapping T cell epitopes which induce HLA-DR-restricted CD4(+) T lymphocytes. </w:t>
      </w:r>
      <w:r w:rsidRPr="00451486">
        <w:rPr>
          <w:i/>
          <w:noProof/>
        </w:rPr>
        <w:t>Int Immunol</w:t>
      </w:r>
      <w:r>
        <w:rPr>
          <w:noProof/>
        </w:rPr>
        <w:t xml:space="preserve"> 2000 Mar; </w:t>
      </w:r>
      <w:r w:rsidRPr="00451486">
        <w:rPr>
          <w:b/>
          <w:noProof/>
        </w:rPr>
        <w:t>12</w:t>
      </w:r>
      <w:r>
        <w:rPr>
          <w:noProof/>
        </w:rPr>
        <w:t>(3)</w:t>
      </w:r>
      <w:r w:rsidRPr="00451486">
        <w:rPr>
          <w:b/>
          <w:noProof/>
        </w:rPr>
        <w:t>:</w:t>
      </w:r>
      <w:r>
        <w:rPr>
          <w:noProof/>
        </w:rPr>
        <w:t xml:space="preserve"> 281-293.</w:t>
      </w:r>
    </w:p>
    <w:bookmarkEnd w:id="6"/>
    <w:p w14:paraId="3CE24104" w14:textId="77777777" w:rsidR="00451486" w:rsidRDefault="00451486" w:rsidP="00451486">
      <w:pPr>
        <w:jc w:val="both"/>
        <w:rPr>
          <w:noProof/>
        </w:rPr>
      </w:pPr>
    </w:p>
    <w:p w14:paraId="4EE4F997" w14:textId="77777777" w:rsidR="00451486" w:rsidRDefault="00451486" w:rsidP="00451486">
      <w:pPr>
        <w:jc w:val="both"/>
        <w:rPr>
          <w:noProof/>
        </w:rPr>
      </w:pPr>
    </w:p>
    <w:p w14:paraId="4147E61B" w14:textId="10DE50D0" w:rsidR="00CF4A9A" w:rsidRDefault="00A352E3">
      <w:r>
        <w:fldChar w:fldCharType="end"/>
      </w:r>
    </w:p>
    <w:sectPr w:rsidR="00CF4A9A" w:rsidSect="00C55F78">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45CD5" w14:textId="77777777" w:rsidR="007A3E48" w:rsidRDefault="007A3E48" w:rsidP="00AD027B">
      <w:r>
        <w:separator/>
      </w:r>
    </w:p>
  </w:endnote>
  <w:endnote w:type="continuationSeparator" w:id="0">
    <w:p w14:paraId="239715B2" w14:textId="77777777" w:rsidR="007A3E48" w:rsidRDefault="007A3E48" w:rsidP="00AD0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altName w:val="Arial"/>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F7C18" w14:textId="77777777" w:rsidR="004974C2" w:rsidRDefault="004974C2" w:rsidP="00C55F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288B98" w14:textId="77777777" w:rsidR="004974C2" w:rsidRDefault="004974C2" w:rsidP="00AD02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C7720" w14:textId="77777777" w:rsidR="004974C2" w:rsidRDefault="004974C2" w:rsidP="00C55F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72E9">
      <w:rPr>
        <w:rStyle w:val="PageNumber"/>
        <w:noProof/>
      </w:rPr>
      <w:t>19</w:t>
    </w:r>
    <w:r>
      <w:rPr>
        <w:rStyle w:val="PageNumber"/>
      </w:rPr>
      <w:fldChar w:fldCharType="end"/>
    </w:r>
  </w:p>
  <w:p w14:paraId="6192EFAC" w14:textId="77777777" w:rsidR="004974C2" w:rsidRDefault="004974C2" w:rsidP="00AD027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FDF4E" w14:textId="77777777" w:rsidR="004974C2" w:rsidRDefault="004974C2" w:rsidP="00A606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72E9">
      <w:rPr>
        <w:rStyle w:val="PageNumber"/>
        <w:noProof/>
      </w:rPr>
      <w:t>8</w:t>
    </w:r>
    <w:r>
      <w:rPr>
        <w:rStyle w:val="PageNumber"/>
      </w:rPr>
      <w:fldChar w:fldCharType="end"/>
    </w:r>
  </w:p>
  <w:p w14:paraId="7D06A5BF" w14:textId="77777777" w:rsidR="004974C2" w:rsidRDefault="004974C2" w:rsidP="00A606B2">
    <w:pPr>
      <w:pStyle w:val="Footer"/>
      <w:ind w:right="360"/>
    </w:pPr>
  </w:p>
  <w:p w14:paraId="5AD665B4" w14:textId="77777777" w:rsidR="004974C2" w:rsidRDefault="00497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1E4AD" w14:textId="77777777" w:rsidR="007A3E48" w:rsidRDefault="007A3E48" w:rsidP="00AD027B">
      <w:r>
        <w:separator/>
      </w:r>
    </w:p>
  </w:footnote>
  <w:footnote w:type="continuationSeparator" w:id="0">
    <w:p w14:paraId="4AB9C95F" w14:textId="77777777" w:rsidR="007A3E48" w:rsidRDefault="007A3E48" w:rsidP="00AD02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43277"/>
    <w:multiLevelType w:val="hybridMultilevel"/>
    <w:tmpl w:val="0B9A4C84"/>
    <w:lvl w:ilvl="0" w:tplc="198EAC3C">
      <w:start w:val="1"/>
      <w:numFmt w:val="upperLetter"/>
      <w:lvlText w:val="(%1)"/>
      <w:lvlJc w:val="left"/>
      <w:pPr>
        <w:ind w:left="2325" w:hanging="196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7"/>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eukemia&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1F1290"/>
    <w:rsid w:val="0000724A"/>
    <w:rsid w:val="000079A6"/>
    <w:rsid w:val="00016DBC"/>
    <w:rsid w:val="00031128"/>
    <w:rsid w:val="0004796C"/>
    <w:rsid w:val="00054A6A"/>
    <w:rsid w:val="00066A86"/>
    <w:rsid w:val="000700B3"/>
    <w:rsid w:val="00070C92"/>
    <w:rsid w:val="0008279A"/>
    <w:rsid w:val="000964C9"/>
    <w:rsid w:val="000B5AF6"/>
    <w:rsid w:val="000C75A6"/>
    <w:rsid w:val="000E5EEA"/>
    <w:rsid w:val="001026E0"/>
    <w:rsid w:val="0011127B"/>
    <w:rsid w:val="0012391A"/>
    <w:rsid w:val="00165EDF"/>
    <w:rsid w:val="00170CB7"/>
    <w:rsid w:val="00186229"/>
    <w:rsid w:val="0019341C"/>
    <w:rsid w:val="00197105"/>
    <w:rsid w:val="001A617C"/>
    <w:rsid w:val="001D5863"/>
    <w:rsid w:val="001D737D"/>
    <w:rsid w:val="001E2183"/>
    <w:rsid w:val="001E3DE9"/>
    <w:rsid w:val="001F1290"/>
    <w:rsid w:val="00201D72"/>
    <w:rsid w:val="00214D4C"/>
    <w:rsid w:val="00227C27"/>
    <w:rsid w:val="00231A6A"/>
    <w:rsid w:val="00233935"/>
    <w:rsid w:val="00237554"/>
    <w:rsid w:val="00264DF7"/>
    <w:rsid w:val="00272C71"/>
    <w:rsid w:val="00295240"/>
    <w:rsid w:val="002C4616"/>
    <w:rsid w:val="002C7672"/>
    <w:rsid w:val="002E447D"/>
    <w:rsid w:val="002F5371"/>
    <w:rsid w:val="002F7A88"/>
    <w:rsid w:val="00300488"/>
    <w:rsid w:val="00316A37"/>
    <w:rsid w:val="00332762"/>
    <w:rsid w:val="0033618C"/>
    <w:rsid w:val="00345DF2"/>
    <w:rsid w:val="003547A8"/>
    <w:rsid w:val="00354D89"/>
    <w:rsid w:val="0037723F"/>
    <w:rsid w:val="0038230C"/>
    <w:rsid w:val="00384BAD"/>
    <w:rsid w:val="003A2900"/>
    <w:rsid w:val="003B0D74"/>
    <w:rsid w:val="003C2BAB"/>
    <w:rsid w:val="003E4C05"/>
    <w:rsid w:val="003E5766"/>
    <w:rsid w:val="003E66A7"/>
    <w:rsid w:val="00420794"/>
    <w:rsid w:val="00427C92"/>
    <w:rsid w:val="00442EBF"/>
    <w:rsid w:val="00451486"/>
    <w:rsid w:val="00451A5B"/>
    <w:rsid w:val="00471CB8"/>
    <w:rsid w:val="00490D3C"/>
    <w:rsid w:val="004974C2"/>
    <w:rsid w:val="004C674E"/>
    <w:rsid w:val="004E3595"/>
    <w:rsid w:val="004F0D89"/>
    <w:rsid w:val="004F2CD1"/>
    <w:rsid w:val="004F6B26"/>
    <w:rsid w:val="005019BF"/>
    <w:rsid w:val="005047B1"/>
    <w:rsid w:val="00534601"/>
    <w:rsid w:val="00536E56"/>
    <w:rsid w:val="0054041D"/>
    <w:rsid w:val="005626F8"/>
    <w:rsid w:val="005A1DF3"/>
    <w:rsid w:val="005B496E"/>
    <w:rsid w:val="005C2DB9"/>
    <w:rsid w:val="005C30BF"/>
    <w:rsid w:val="005E68D8"/>
    <w:rsid w:val="005E6CBB"/>
    <w:rsid w:val="005F3C6C"/>
    <w:rsid w:val="006003DA"/>
    <w:rsid w:val="00613137"/>
    <w:rsid w:val="00615F4E"/>
    <w:rsid w:val="00623F82"/>
    <w:rsid w:val="00624BE1"/>
    <w:rsid w:val="006363E7"/>
    <w:rsid w:val="006449AD"/>
    <w:rsid w:val="00655600"/>
    <w:rsid w:val="006611FC"/>
    <w:rsid w:val="00664490"/>
    <w:rsid w:val="00667D6E"/>
    <w:rsid w:val="00695731"/>
    <w:rsid w:val="006A2421"/>
    <w:rsid w:val="006A70BC"/>
    <w:rsid w:val="006B7E93"/>
    <w:rsid w:val="006C5F02"/>
    <w:rsid w:val="006C6AAC"/>
    <w:rsid w:val="006E304D"/>
    <w:rsid w:val="006E6C26"/>
    <w:rsid w:val="006E7650"/>
    <w:rsid w:val="00704C12"/>
    <w:rsid w:val="00706C5C"/>
    <w:rsid w:val="00716C02"/>
    <w:rsid w:val="00723C89"/>
    <w:rsid w:val="00732FF2"/>
    <w:rsid w:val="00733B7A"/>
    <w:rsid w:val="00744EB3"/>
    <w:rsid w:val="00757387"/>
    <w:rsid w:val="00780B00"/>
    <w:rsid w:val="00781DA2"/>
    <w:rsid w:val="00783594"/>
    <w:rsid w:val="007A2346"/>
    <w:rsid w:val="007A3E48"/>
    <w:rsid w:val="007A531D"/>
    <w:rsid w:val="007A7343"/>
    <w:rsid w:val="007B6F92"/>
    <w:rsid w:val="007C4FA0"/>
    <w:rsid w:val="007E5952"/>
    <w:rsid w:val="00810335"/>
    <w:rsid w:val="00812456"/>
    <w:rsid w:val="00815652"/>
    <w:rsid w:val="008223D6"/>
    <w:rsid w:val="00832458"/>
    <w:rsid w:val="00834829"/>
    <w:rsid w:val="008472E9"/>
    <w:rsid w:val="008546A8"/>
    <w:rsid w:val="008548BB"/>
    <w:rsid w:val="00855C97"/>
    <w:rsid w:val="008948EC"/>
    <w:rsid w:val="00896C2C"/>
    <w:rsid w:val="008E70B9"/>
    <w:rsid w:val="008F2F92"/>
    <w:rsid w:val="00905484"/>
    <w:rsid w:val="00924575"/>
    <w:rsid w:val="00924732"/>
    <w:rsid w:val="00944DB9"/>
    <w:rsid w:val="0095630B"/>
    <w:rsid w:val="00956A42"/>
    <w:rsid w:val="00964B9A"/>
    <w:rsid w:val="00964D4E"/>
    <w:rsid w:val="00975D63"/>
    <w:rsid w:val="00977557"/>
    <w:rsid w:val="009865EB"/>
    <w:rsid w:val="00986FEF"/>
    <w:rsid w:val="009A5C6F"/>
    <w:rsid w:val="009C0C89"/>
    <w:rsid w:val="009C1F47"/>
    <w:rsid w:val="009D51FD"/>
    <w:rsid w:val="009D5999"/>
    <w:rsid w:val="009F18DD"/>
    <w:rsid w:val="009F6B61"/>
    <w:rsid w:val="00A20B5B"/>
    <w:rsid w:val="00A27585"/>
    <w:rsid w:val="00A3013B"/>
    <w:rsid w:val="00A352E3"/>
    <w:rsid w:val="00A40C59"/>
    <w:rsid w:val="00A606B2"/>
    <w:rsid w:val="00A60E36"/>
    <w:rsid w:val="00A77A68"/>
    <w:rsid w:val="00A80D72"/>
    <w:rsid w:val="00AB61DD"/>
    <w:rsid w:val="00AC28E1"/>
    <w:rsid w:val="00AC4D75"/>
    <w:rsid w:val="00AD027B"/>
    <w:rsid w:val="00AD4251"/>
    <w:rsid w:val="00AF00EB"/>
    <w:rsid w:val="00B275C1"/>
    <w:rsid w:val="00B41BAB"/>
    <w:rsid w:val="00B5730F"/>
    <w:rsid w:val="00B62A49"/>
    <w:rsid w:val="00B87759"/>
    <w:rsid w:val="00BA4DD1"/>
    <w:rsid w:val="00C02297"/>
    <w:rsid w:val="00C02CBF"/>
    <w:rsid w:val="00C06E7E"/>
    <w:rsid w:val="00C20CAB"/>
    <w:rsid w:val="00C37D60"/>
    <w:rsid w:val="00C55F78"/>
    <w:rsid w:val="00C65ADA"/>
    <w:rsid w:val="00C73AB2"/>
    <w:rsid w:val="00C85785"/>
    <w:rsid w:val="00C87008"/>
    <w:rsid w:val="00C91026"/>
    <w:rsid w:val="00C953DE"/>
    <w:rsid w:val="00C95DC7"/>
    <w:rsid w:val="00CA53C2"/>
    <w:rsid w:val="00CA771C"/>
    <w:rsid w:val="00CC5539"/>
    <w:rsid w:val="00CD31BB"/>
    <w:rsid w:val="00CF0003"/>
    <w:rsid w:val="00CF4A9A"/>
    <w:rsid w:val="00D0741E"/>
    <w:rsid w:val="00D109B9"/>
    <w:rsid w:val="00D208E1"/>
    <w:rsid w:val="00D424F6"/>
    <w:rsid w:val="00D50681"/>
    <w:rsid w:val="00D60D2E"/>
    <w:rsid w:val="00D66E14"/>
    <w:rsid w:val="00D70235"/>
    <w:rsid w:val="00D82BCD"/>
    <w:rsid w:val="00DA1E4F"/>
    <w:rsid w:val="00DA5C23"/>
    <w:rsid w:val="00DB4AB9"/>
    <w:rsid w:val="00DC1DF5"/>
    <w:rsid w:val="00DD270A"/>
    <w:rsid w:val="00DE0797"/>
    <w:rsid w:val="00E04ED4"/>
    <w:rsid w:val="00E0538A"/>
    <w:rsid w:val="00E2626F"/>
    <w:rsid w:val="00E279AA"/>
    <w:rsid w:val="00E30CED"/>
    <w:rsid w:val="00E4026F"/>
    <w:rsid w:val="00E46D26"/>
    <w:rsid w:val="00E678D6"/>
    <w:rsid w:val="00E7588F"/>
    <w:rsid w:val="00E85A70"/>
    <w:rsid w:val="00E86169"/>
    <w:rsid w:val="00E942EE"/>
    <w:rsid w:val="00E946CD"/>
    <w:rsid w:val="00E961AC"/>
    <w:rsid w:val="00EA2A75"/>
    <w:rsid w:val="00EC587D"/>
    <w:rsid w:val="00ED2F7D"/>
    <w:rsid w:val="00EF1DA4"/>
    <w:rsid w:val="00F152E8"/>
    <w:rsid w:val="00F21EC1"/>
    <w:rsid w:val="00F22DB7"/>
    <w:rsid w:val="00F23361"/>
    <w:rsid w:val="00F32B96"/>
    <w:rsid w:val="00F341FF"/>
    <w:rsid w:val="00F439C4"/>
    <w:rsid w:val="00F448C3"/>
    <w:rsid w:val="00F47F1B"/>
    <w:rsid w:val="00F51F47"/>
    <w:rsid w:val="00F53D64"/>
    <w:rsid w:val="00F57377"/>
    <w:rsid w:val="00F64ED8"/>
    <w:rsid w:val="00F65A1A"/>
    <w:rsid w:val="00F67448"/>
    <w:rsid w:val="00F758F3"/>
    <w:rsid w:val="00F77135"/>
    <w:rsid w:val="00F92478"/>
    <w:rsid w:val="00F966D7"/>
    <w:rsid w:val="00F9691B"/>
    <w:rsid w:val="00FA3E57"/>
    <w:rsid w:val="00FC4D25"/>
    <w:rsid w:val="00FC61C1"/>
    <w:rsid w:val="00FD05AF"/>
    <w:rsid w:val="00FD0A5D"/>
    <w:rsid w:val="00FD4DC1"/>
    <w:rsid w:val="00FE29BC"/>
    <w:rsid w:val="00FF44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47C535"/>
  <w15:docId w15:val="{C2707F97-EE89-E440-8B5C-01EC034D9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1290"/>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knowledgement">
    <w:name w:val="Acknowledgement"/>
    <w:basedOn w:val="Normal"/>
    <w:rsid w:val="001F1290"/>
    <w:pPr>
      <w:spacing w:before="120"/>
      <w:ind w:left="720" w:hanging="720"/>
    </w:pPr>
    <w:rPr>
      <w:rFonts w:eastAsia="Times New Roman"/>
      <w:sz w:val="24"/>
      <w:szCs w:val="24"/>
    </w:rPr>
  </w:style>
  <w:style w:type="paragraph" w:customStyle="1" w:styleId="Head">
    <w:name w:val="Head"/>
    <w:basedOn w:val="Normal"/>
    <w:rsid w:val="001F1290"/>
    <w:pPr>
      <w:keepNext/>
      <w:spacing w:before="120" w:after="120"/>
      <w:jc w:val="center"/>
      <w:outlineLvl w:val="0"/>
    </w:pPr>
    <w:rPr>
      <w:rFonts w:eastAsia="Times New Roman"/>
      <w:b/>
      <w:bCs/>
      <w:kern w:val="28"/>
      <w:sz w:val="28"/>
      <w:szCs w:val="28"/>
    </w:rPr>
  </w:style>
  <w:style w:type="paragraph" w:customStyle="1" w:styleId="SOMHead">
    <w:name w:val="SOMHead"/>
    <w:basedOn w:val="Normal"/>
    <w:rsid w:val="001F1290"/>
    <w:pPr>
      <w:keepNext/>
      <w:spacing w:before="240"/>
      <w:outlineLvl w:val="0"/>
    </w:pPr>
    <w:rPr>
      <w:rFonts w:eastAsia="Times New Roman"/>
      <w:b/>
      <w:kern w:val="28"/>
      <w:sz w:val="24"/>
      <w:szCs w:val="24"/>
    </w:rPr>
  </w:style>
  <w:style w:type="paragraph" w:customStyle="1" w:styleId="Teaser">
    <w:name w:val="Teaser"/>
    <w:basedOn w:val="Normal"/>
    <w:rsid w:val="001F1290"/>
    <w:pPr>
      <w:spacing w:before="120"/>
    </w:pPr>
    <w:rPr>
      <w:rFonts w:eastAsia="Times New Roman"/>
      <w:sz w:val="24"/>
      <w:szCs w:val="24"/>
    </w:rPr>
  </w:style>
  <w:style w:type="paragraph" w:styleId="Footer">
    <w:name w:val="footer"/>
    <w:basedOn w:val="Normal"/>
    <w:link w:val="FooterChar"/>
    <w:uiPriority w:val="99"/>
    <w:unhideWhenUsed/>
    <w:rsid w:val="00AD027B"/>
    <w:pPr>
      <w:tabs>
        <w:tab w:val="center" w:pos="4320"/>
        <w:tab w:val="right" w:pos="8640"/>
      </w:tabs>
    </w:pPr>
  </w:style>
  <w:style w:type="character" w:customStyle="1" w:styleId="FooterChar">
    <w:name w:val="Footer Char"/>
    <w:basedOn w:val="DefaultParagraphFont"/>
    <w:link w:val="Footer"/>
    <w:uiPriority w:val="99"/>
    <w:rsid w:val="00AD027B"/>
    <w:rPr>
      <w:rFonts w:ascii="Times New Roman" w:eastAsia="Calibri" w:hAnsi="Times New Roman" w:cs="Times New Roman"/>
      <w:sz w:val="20"/>
      <w:szCs w:val="20"/>
    </w:rPr>
  </w:style>
  <w:style w:type="character" w:styleId="PageNumber">
    <w:name w:val="page number"/>
    <w:basedOn w:val="DefaultParagraphFont"/>
    <w:uiPriority w:val="99"/>
    <w:semiHidden/>
    <w:unhideWhenUsed/>
    <w:rsid w:val="00AD027B"/>
  </w:style>
  <w:style w:type="character" w:styleId="Hyperlink">
    <w:name w:val="Hyperlink"/>
    <w:basedOn w:val="DefaultParagraphFont"/>
    <w:uiPriority w:val="99"/>
    <w:unhideWhenUsed/>
    <w:rsid w:val="009C0C89"/>
    <w:rPr>
      <w:color w:val="0000FF" w:themeColor="hyperlink"/>
      <w:u w:val="single"/>
    </w:rPr>
  </w:style>
  <w:style w:type="character" w:styleId="CommentReference">
    <w:name w:val="annotation reference"/>
    <w:basedOn w:val="DefaultParagraphFont"/>
    <w:uiPriority w:val="99"/>
    <w:semiHidden/>
    <w:unhideWhenUsed/>
    <w:rsid w:val="00FF44A0"/>
    <w:rPr>
      <w:sz w:val="18"/>
      <w:szCs w:val="18"/>
    </w:rPr>
  </w:style>
  <w:style w:type="paragraph" w:styleId="CommentText">
    <w:name w:val="annotation text"/>
    <w:basedOn w:val="Normal"/>
    <w:link w:val="CommentTextChar"/>
    <w:uiPriority w:val="99"/>
    <w:semiHidden/>
    <w:unhideWhenUsed/>
    <w:rsid w:val="00FF44A0"/>
    <w:rPr>
      <w:sz w:val="24"/>
      <w:szCs w:val="24"/>
    </w:rPr>
  </w:style>
  <w:style w:type="character" w:customStyle="1" w:styleId="CommentTextChar">
    <w:name w:val="Comment Text Char"/>
    <w:basedOn w:val="DefaultParagraphFont"/>
    <w:link w:val="CommentText"/>
    <w:uiPriority w:val="99"/>
    <w:semiHidden/>
    <w:rsid w:val="00FF44A0"/>
    <w:rPr>
      <w:rFonts w:ascii="Times New Roman" w:eastAsia="Calibri" w:hAnsi="Times New Roman" w:cs="Times New Roman"/>
    </w:rPr>
  </w:style>
  <w:style w:type="paragraph" w:styleId="CommentSubject">
    <w:name w:val="annotation subject"/>
    <w:basedOn w:val="CommentText"/>
    <w:next w:val="CommentText"/>
    <w:link w:val="CommentSubjectChar"/>
    <w:uiPriority w:val="99"/>
    <w:semiHidden/>
    <w:unhideWhenUsed/>
    <w:rsid w:val="00FF44A0"/>
    <w:rPr>
      <w:b/>
      <w:bCs/>
      <w:sz w:val="20"/>
      <w:szCs w:val="20"/>
    </w:rPr>
  </w:style>
  <w:style w:type="character" w:customStyle="1" w:styleId="CommentSubjectChar">
    <w:name w:val="Comment Subject Char"/>
    <w:basedOn w:val="CommentTextChar"/>
    <w:link w:val="CommentSubject"/>
    <w:uiPriority w:val="99"/>
    <w:semiHidden/>
    <w:rsid w:val="00FF44A0"/>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FF44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44A0"/>
    <w:rPr>
      <w:rFonts w:ascii="Lucida Grande" w:eastAsia="Calibri" w:hAnsi="Lucida Grande" w:cs="Lucida Grande"/>
      <w:sz w:val="18"/>
      <w:szCs w:val="18"/>
    </w:rPr>
  </w:style>
  <w:style w:type="paragraph" w:styleId="ListParagraph">
    <w:name w:val="List Paragraph"/>
    <w:basedOn w:val="Normal"/>
    <w:uiPriority w:val="34"/>
    <w:qFormat/>
    <w:rsid w:val="00F448C3"/>
    <w:pPr>
      <w:ind w:left="720"/>
      <w:contextualSpacing/>
    </w:pPr>
  </w:style>
  <w:style w:type="paragraph" w:styleId="Header">
    <w:name w:val="header"/>
    <w:basedOn w:val="Normal"/>
    <w:link w:val="HeaderChar"/>
    <w:uiPriority w:val="99"/>
    <w:unhideWhenUsed/>
    <w:rsid w:val="00DC1DF5"/>
    <w:pPr>
      <w:tabs>
        <w:tab w:val="center" w:pos="4536"/>
        <w:tab w:val="right" w:pos="9072"/>
      </w:tabs>
    </w:pPr>
  </w:style>
  <w:style w:type="character" w:customStyle="1" w:styleId="HeaderChar">
    <w:name w:val="Header Char"/>
    <w:basedOn w:val="DefaultParagraphFont"/>
    <w:link w:val="Header"/>
    <w:uiPriority w:val="99"/>
    <w:rsid w:val="00DC1DF5"/>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21" Type="http://schemas.openxmlformats.org/officeDocument/2006/relationships/image" Target="media/image10.wmf"/><Relationship Id="rId42" Type="http://schemas.openxmlformats.org/officeDocument/2006/relationships/image" Target="media/image24.png"/><Relationship Id="rId47" Type="http://schemas.openxmlformats.org/officeDocument/2006/relationships/oleObject" Target="embeddings/oleObject10.bin"/><Relationship Id="rId63" Type="http://schemas.openxmlformats.org/officeDocument/2006/relationships/oleObject" Target="embeddings/oleObject18.bin"/><Relationship Id="rId68" Type="http://schemas.openxmlformats.org/officeDocument/2006/relationships/image" Target="media/image38.emf"/><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oleObject" Target="embeddings/oleObject5.bin"/><Relationship Id="rId11" Type="http://schemas.openxmlformats.org/officeDocument/2006/relationships/image" Target="media/image1.png"/><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oleObject" Target="embeddings/oleObject9.bin"/><Relationship Id="rId53" Type="http://schemas.openxmlformats.org/officeDocument/2006/relationships/oleObject" Target="embeddings/oleObject13.bin"/><Relationship Id="rId58" Type="http://schemas.openxmlformats.org/officeDocument/2006/relationships/image" Target="media/image33.emf"/><Relationship Id="rId66" Type="http://schemas.openxmlformats.org/officeDocument/2006/relationships/image" Target="media/image37.emf"/><Relationship Id="rId5" Type="http://schemas.openxmlformats.org/officeDocument/2006/relationships/webSettings" Target="webSettings.xml"/><Relationship Id="rId61" Type="http://schemas.openxmlformats.org/officeDocument/2006/relationships/oleObject" Target="embeddings/oleObject17.bin"/><Relationship Id="rId19" Type="http://schemas.openxmlformats.org/officeDocument/2006/relationships/image" Target="media/image9.wmf"/><Relationship Id="rId14" Type="http://schemas.openxmlformats.org/officeDocument/2006/relationships/image" Target="media/image4.png"/><Relationship Id="rId22" Type="http://schemas.openxmlformats.org/officeDocument/2006/relationships/oleObject" Target="embeddings/oleObject2.bin"/><Relationship Id="rId27" Type="http://schemas.openxmlformats.org/officeDocument/2006/relationships/oleObject" Target="embeddings/oleObject4.bin"/><Relationship Id="rId30" Type="http://schemas.openxmlformats.org/officeDocument/2006/relationships/image" Target="media/image15.emf"/><Relationship Id="rId35" Type="http://schemas.openxmlformats.org/officeDocument/2006/relationships/oleObject" Target="embeddings/oleObject8.bin"/><Relationship Id="rId43" Type="http://schemas.openxmlformats.org/officeDocument/2006/relationships/image" Target="media/image25.png"/><Relationship Id="rId48" Type="http://schemas.openxmlformats.org/officeDocument/2006/relationships/image" Target="media/image28.emf"/><Relationship Id="rId56" Type="http://schemas.openxmlformats.org/officeDocument/2006/relationships/image" Target="media/image32.emf"/><Relationship Id="rId64" Type="http://schemas.openxmlformats.org/officeDocument/2006/relationships/image" Target="media/image36.emf"/><Relationship Id="rId69" Type="http://schemas.openxmlformats.org/officeDocument/2006/relationships/oleObject" Target="embeddings/oleObject21.bin"/><Relationship Id="rId8" Type="http://schemas.openxmlformats.org/officeDocument/2006/relationships/footer" Target="footer1.xml"/><Relationship Id="rId51" Type="http://schemas.openxmlformats.org/officeDocument/2006/relationships/oleObject" Target="embeddings/oleObject12.bin"/><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wmf"/><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20.png"/><Relationship Id="rId46" Type="http://schemas.openxmlformats.org/officeDocument/2006/relationships/image" Target="media/image27.emf"/><Relationship Id="rId59" Type="http://schemas.openxmlformats.org/officeDocument/2006/relationships/oleObject" Target="embeddings/oleObject16.bin"/><Relationship Id="rId67" Type="http://schemas.openxmlformats.org/officeDocument/2006/relationships/oleObject" Target="embeddings/oleObject20.bin"/><Relationship Id="rId20" Type="http://schemas.openxmlformats.org/officeDocument/2006/relationships/oleObject" Target="embeddings/oleObject1.bin"/><Relationship Id="rId41" Type="http://schemas.openxmlformats.org/officeDocument/2006/relationships/image" Target="media/image23.png"/><Relationship Id="rId54" Type="http://schemas.openxmlformats.org/officeDocument/2006/relationships/image" Target="media/image31.emf"/><Relationship Id="rId62" Type="http://schemas.openxmlformats.org/officeDocument/2006/relationships/image" Target="media/image35.emf"/><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1.png"/><Relationship Id="rId28" Type="http://schemas.openxmlformats.org/officeDocument/2006/relationships/image" Target="media/image14.wmf"/><Relationship Id="rId36" Type="http://schemas.openxmlformats.org/officeDocument/2006/relationships/image" Target="media/image18.png"/><Relationship Id="rId49" Type="http://schemas.openxmlformats.org/officeDocument/2006/relationships/oleObject" Target="embeddings/oleObject11.bin"/><Relationship Id="rId57" Type="http://schemas.openxmlformats.org/officeDocument/2006/relationships/oleObject" Target="embeddings/oleObject15.bin"/><Relationship Id="rId10" Type="http://schemas.openxmlformats.org/officeDocument/2006/relationships/footer" Target="footer3.xml"/><Relationship Id="rId31" Type="http://schemas.openxmlformats.org/officeDocument/2006/relationships/oleObject" Target="embeddings/oleObject6.bin"/><Relationship Id="rId44" Type="http://schemas.openxmlformats.org/officeDocument/2006/relationships/image" Target="media/image26.wmf"/><Relationship Id="rId52" Type="http://schemas.openxmlformats.org/officeDocument/2006/relationships/image" Target="media/image30.wmf"/><Relationship Id="rId60" Type="http://schemas.openxmlformats.org/officeDocument/2006/relationships/image" Target="media/image34.emf"/><Relationship Id="rId65" Type="http://schemas.openxmlformats.org/officeDocument/2006/relationships/oleObject" Target="embeddings/oleObject19.bin"/><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image" Target="media/image8.emf"/><Relationship Id="rId39" Type="http://schemas.openxmlformats.org/officeDocument/2006/relationships/image" Target="media/image21.png"/><Relationship Id="rId34" Type="http://schemas.openxmlformats.org/officeDocument/2006/relationships/image" Target="media/image17.wmf"/><Relationship Id="rId50" Type="http://schemas.openxmlformats.org/officeDocument/2006/relationships/image" Target="media/image29.emf"/><Relationship Id="rId55"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B3208-B55C-444C-ACD7-B55BD9B4E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7284</Words>
  <Characters>41524</Characters>
  <Application>Microsoft Office Word</Application>
  <DocSecurity>0</DocSecurity>
  <Lines>346</Lines>
  <Paragraphs>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 Schneidt</dc:creator>
  <cp:lastModifiedBy>Microsoft Office User</cp:lastModifiedBy>
  <cp:revision>7</cp:revision>
  <cp:lastPrinted>2018-02-12T07:59:00Z</cp:lastPrinted>
  <dcterms:created xsi:type="dcterms:W3CDTF">2018-04-13T14:19:00Z</dcterms:created>
  <dcterms:modified xsi:type="dcterms:W3CDTF">2018-04-13T15:30:00Z</dcterms:modified>
</cp:coreProperties>
</file>