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F34F0" w14:textId="77777777" w:rsidR="00A058E7" w:rsidRPr="00A058E7" w:rsidRDefault="00A058E7" w:rsidP="00A058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Online Resource 1 </w:t>
      </w:r>
      <w:r w:rsidRPr="00A058E7">
        <w:rPr>
          <w:rFonts w:ascii="Times New Roman" w:hAnsi="Times New Roman" w:cs="Times New Roman"/>
          <w:sz w:val="28"/>
          <w:szCs w:val="28"/>
        </w:rPr>
        <w:t>Listing of the ISAAC Phase III Study Group</w:t>
      </w:r>
    </w:p>
    <w:p w14:paraId="76771604" w14:textId="77777777" w:rsidR="00A058E7" w:rsidRDefault="00A058E7" w:rsidP="004124E3">
      <w:pPr>
        <w:rPr>
          <w:rFonts w:ascii="Times New Roman" w:hAnsi="Times New Roman" w:cs="Times New Roman"/>
          <w:sz w:val="28"/>
          <w:szCs w:val="28"/>
        </w:rPr>
      </w:pPr>
    </w:p>
    <w:p w14:paraId="519487EB" w14:textId="77777777" w:rsidR="00A058E7" w:rsidRDefault="00A058E7" w:rsidP="004124E3">
      <w:pPr>
        <w:rPr>
          <w:rFonts w:ascii="Times New Roman" w:hAnsi="Times New Roman" w:cs="Times New Roman"/>
          <w:sz w:val="28"/>
          <w:szCs w:val="28"/>
        </w:rPr>
      </w:pPr>
    </w:p>
    <w:p w14:paraId="2FEAF06F" w14:textId="04076937" w:rsidR="00A058E7" w:rsidRPr="00F4417C" w:rsidRDefault="00D82B66" w:rsidP="004124E3">
      <w:pPr>
        <w:rPr>
          <w:rFonts w:ascii="Times New Roman" w:hAnsi="Times New Roman" w:cs="Times New Roman"/>
          <w:sz w:val="28"/>
          <w:szCs w:val="28"/>
        </w:rPr>
      </w:pPr>
      <w:r w:rsidRPr="00F4417C">
        <w:rPr>
          <w:rFonts w:ascii="Times New Roman" w:hAnsi="Times New Roman" w:cs="Times New Roman"/>
          <w:sz w:val="28"/>
          <w:szCs w:val="28"/>
        </w:rPr>
        <w:t>Supplementary material for: Butland BK</w:t>
      </w:r>
      <w:r w:rsidRPr="00F4417C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hyperlink r:id="rId8" w:history="1">
        <w:r w:rsidRPr="00F4417C">
          <w:rPr>
            <w:rStyle w:val="Hyperlink"/>
            <w:rFonts w:ascii="Times New Roman" w:hAnsi="Times New Roman" w:cs="Times New Roman"/>
            <w:sz w:val="28"/>
            <w:szCs w:val="28"/>
          </w:rPr>
          <w:t>b.butland@sgul.ac.uk</w:t>
        </w:r>
      </w:hyperlink>
      <w:r w:rsidRPr="00F4417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4417C">
        <w:rPr>
          <w:rFonts w:ascii="Times New Roman" w:hAnsi="Times New Roman" w:cs="Times New Roman"/>
          <w:sz w:val="28"/>
          <w:szCs w:val="28"/>
        </w:rPr>
        <w:t>, Anderson HR</w:t>
      </w:r>
      <w:r w:rsidRPr="00F4417C">
        <w:rPr>
          <w:rFonts w:ascii="Times New Roman" w:hAnsi="Times New Roman" w:cs="Times New Roman"/>
          <w:sz w:val="28"/>
          <w:szCs w:val="28"/>
          <w:vertAlign w:val="superscript"/>
        </w:rPr>
        <w:t>1,2</w:t>
      </w:r>
      <w:r w:rsidRPr="00F4417C">
        <w:rPr>
          <w:rFonts w:ascii="Times New Roman" w:hAnsi="Times New Roman" w:cs="Times New Roman"/>
          <w:sz w:val="28"/>
          <w:szCs w:val="28"/>
        </w:rPr>
        <w:t>, van Donkelaar A</w:t>
      </w:r>
      <w:r w:rsidRPr="00F4417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F4417C">
        <w:rPr>
          <w:rFonts w:ascii="Times New Roman" w:hAnsi="Times New Roman" w:cs="Times New Roman"/>
          <w:sz w:val="28"/>
          <w:szCs w:val="28"/>
        </w:rPr>
        <w:t>, Fuertes E</w:t>
      </w:r>
      <w:r w:rsidRPr="00F4417C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F4417C">
        <w:rPr>
          <w:rFonts w:ascii="Times New Roman" w:hAnsi="Times New Roman" w:cs="Times New Roman"/>
          <w:sz w:val="28"/>
          <w:szCs w:val="28"/>
        </w:rPr>
        <w:t>, Brauer M</w:t>
      </w:r>
      <w:r w:rsidRPr="00F4417C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F4417C">
        <w:rPr>
          <w:rFonts w:ascii="Times New Roman" w:hAnsi="Times New Roman" w:cs="Times New Roman"/>
          <w:sz w:val="28"/>
          <w:szCs w:val="28"/>
        </w:rPr>
        <w:t>, Brunekreef B</w:t>
      </w:r>
      <w:r w:rsidR="00F40FFF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2F0ED3">
        <w:rPr>
          <w:rFonts w:ascii="Times New Roman" w:hAnsi="Times New Roman" w:cs="Times New Roman"/>
          <w:sz w:val="28"/>
          <w:szCs w:val="28"/>
          <w:vertAlign w:val="superscript"/>
        </w:rPr>
        <w:t>,7</w:t>
      </w:r>
      <w:r w:rsidRPr="00F4417C">
        <w:rPr>
          <w:rFonts w:ascii="Times New Roman" w:hAnsi="Times New Roman" w:cs="Times New Roman"/>
          <w:sz w:val="28"/>
          <w:szCs w:val="28"/>
        </w:rPr>
        <w:t>, Martin RV</w:t>
      </w:r>
      <w:r w:rsidR="002F0ED3">
        <w:rPr>
          <w:rFonts w:ascii="Times New Roman" w:hAnsi="Times New Roman" w:cs="Times New Roman"/>
          <w:sz w:val="28"/>
          <w:szCs w:val="28"/>
          <w:vertAlign w:val="superscript"/>
        </w:rPr>
        <w:t>3,8</w:t>
      </w:r>
      <w:r w:rsidR="002F0ED3">
        <w:rPr>
          <w:rFonts w:ascii="Times New Roman" w:hAnsi="Times New Roman" w:cs="Times New Roman"/>
          <w:sz w:val="28"/>
          <w:szCs w:val="28"/>
        </w:rPr>
        <w:t xml:space="preserve">, </w:t>
      </w:r>
      <w:r w:rsidRPr="00F4417C">
        <w:rPr>
          <w:rFonts w:ascii="Times New Roman" w:hAnsi="Times New Roman" w:cs="Times New Roman"/>
          <w:sz w:val="28"/>
          <w:szCs w:val="28"/>
        </w:rPr>
        <w:t>and the ISAAC Phase Three Study Group</w:t>
      </w:r>
      <w:r w:rsidR="002F0ED3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Pr="00F4417C">
        <w:rPr>
          <w:rFonts w:ascii="Times New Roman" w:hAnsi="Times New Roman" w:cs="Times New Roman"/>
          <w:sz w:val="28"/>
          <w:szCs w:val="28"/>
        </w:rPr>
        <w:t xml:space="preserve">. </w:t>
      </w:r>
      <w:r w:rsidR="004124E3" w:rsidRPr="00F4417C">
        <w:rPr>
          <w:rFonts w:ascii="Times New Roman" w:hAnsi="Times New Roman" w:cs="Times New Roman"/>
          <w:sz w:val="28"/>
          <w:szCs w:val="28"/>
        </w:rPr>
        <w:t>Ambient air pollution and the prevalence of rhinoconjunctivitis in adolescents: A worldwide ecological analysis</w:t>
      </w:r>
      <w:r w:rsidR="00D67370" w:rsidRPr="00F4417C">
        <w:rPr>
          <w:rFonts w:ascii="Times New Roman" w:hAnsi="Times New Roman" w:cs="Times New Roman"/>
          <w:sz w:val="28"/>
          <w:szCs w:val="28"/>
        </w:rPr>
        <w:t>. (Submitted to</w:t>
      </w:r>
      <w:r w:rsidR="00B0347A" w:rsidRPr="00F4417C">
        <w:rPr>
          <w:rFonts w:ascii="Times New Roman" w:hAnsi="Times New Roman" w:cs="Times New Roman"/>
          <w:sz w:val="28"/>
          <w:szCs w:val="28"/>
        </w:rPr>
        <w:t>:</w:t>
      </w:r>
      <w:r w:rsidR="00D67370" w:rsidRPr="00F4417C">
        <w:rPr>
          <w:rFonts w:ascii="Times New Roman" w:hAnsi="Times New Roman" w:cs="Times New Roman"/>
          <w:sz w:val="28"/>
          <w:szCs w:val="28"/>
        </w:rPr>
        <w:t xml:space="preserve"> Air Quality, Atmosphere &amp; Health)</w:t>
      </w:r>
    </w:p>
    <w:p w14:paraId="1DB41132" w14:textId="77777777" w:rsidR="00A058E7" w:rsidRDefault="00A058E7" w:rsidP="004124E3">
      <w:pPr>
        <w:rPr>
          <w:rFonts w:ascii="Times New Roman" w:hAnsi="Times New Roman" w:cs="Times New Roman"/>
          <w:sz w:val="24"/>
          <w:szCs w:val="24"/>
        </w:rPr>
      </w:pPr>
    </w:p>
    <w:p w14:paraId="1631F1DB" w14:textId="4B36ACFC" w:rsidR="004124E3" w:rsidRPr="00625710" w:rsidRDefault="004124E3" w:rsidP="002F0ED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0ED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F0ED3">
        <w:rPr>
          <w:rFonts w:ascii="Times New Roman" w:hAnsi="Times New Roman" w:cs="Times New Roman"/>
          <w:sz w:val="24"/>
          <w:szCs w:val="24"/>
        </w:rPr>
        <w:t xml:space="preserve">Population Health Research Institute and MRC-PHE Centre for Environment and Health, St George’s, University of London, UK; </w:t>
      </w:r>
      <w:r w:rsidRPr="002F0ED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F0ED3">
        <w:rPr>
          <w:rFonts w:ascii="Times New Roman" w:hAnsi="Times New Roman" w:cs="Times New Roman"/>
          <w:sz w:val="24"/>
          <w:szCs w:val="24"/>
        </w:rPr>
        <w:t xml:space="preserve">MRC-PHE Centre for Environment and Health, King’s College London, UK; </w:t>
      </w:r>
      <w:r w:rsidRPr="002F0ED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F0ED3">
        <w:rPr>
          <w:rFonts w:ascii="Times New Roman" w:hAnsi="Times New Roman" w:cs="Times New Roman"/>
          <w:sz w:val="24"/>
          <w:szCs w:val="24"/>
        </w:rPr>
        <w:t xml:space="preserve">Dalhousie University, Halifax, NS, Canada; </w:t>
      </w:r>
      <w:r w:rsidRPr="002F0ED3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F0ED3">
        <w:rPr>
          <w:rFonts w:ascii="Times New Roman" w:hAnsi="Times New Roman" w:cs="Times New Roman"/>
          <w:sz w:val="24"/>
          <w:szCs w:val="24"/>
          <w:lang w:val="de-DE"/>
        </w:rPr>
        <w:t>Institute of Epidemiology 1, Helmholtz Zentrum München – German Research Centre for Environmental Health Neuherberg, Germany</w:t>
      </w:r>
      <w:r w:rsidRPr="002F0ED3">
        <w:rPr>
          <w:rFonts w:ascii="Times New Roman" w:hAnsi="Times New Roman" w:cs="Times New Roman"/>
          <w:sz w:val="24"/>
          <w:szCs w:val="24"/>
        </w:rPr>
        <w:t xml:space="preserve">; </w:t>
      </w:r>
      <w:r w:rsidRPr="002F0ED3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2F0ED3">
        <w:rPr>
          <w:rFonts w:ascii="Times New Roman" w:hAnsi="Times New Roman" w:cs="Times New Roman"/>
          <w:sz w:val="24"/>
          <w:szCs w:val="24"/>
        </w:rPr>
        <w:t xml:space="preserve">School of Population and Public Health, The University of British Columbia, Vancouver, BC, Canada; </w:t>
      </w:r>
      <w:r w:rsidR="002F0ED3" w:rsidRPr="002F0ED3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2F0ED3" w:rsidRPr="002F0ED3">
        <w:rPr>
          <w:rFonts w:ascii="Times New Roman" w:hAnsi="Times New Roman" w:cs="Times New Roman"/>
          <w:sz w:val="24"/>
          <w:szCs w:val="24"/>
        </w:rPr>
        <w:t>Institute for Risk Assessment Sciences, Utrecht University, Utrecht, The Netherlands</w:t>
      </w:r>
      <w:r w:rsidR="002F0ED3">
        <w:rPr>
          <w:rFonts w:ascii="Times New Roman" w:hAnsi="Times New Roman" w:cs="Times New Roman"/>
          <w:sz w:val="24"/>
          <w:szCs w:val="24"/>
        </w:rPr>
        <w:t>;</w:t>
      </w:r>
      <w:r w:rsidR="00D30F5D">
        <w:rPr>
          <w:rFonts w:ascii="Times New Roman" w:hAnsi="Times New Roman" w:cs="Times New Roman"/>
          <w:sz w:val="24"/>
          <w:szCs w:val="24"/>
        </w:rPr>
        <w:t xml:space="preserve"> </w:t>
      </w:r>
      <w:r w:rsidR="002F0ED3" w:rsidRPr="002F0ED3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="002F0ED3" w:rsidRPr="002F0ED3">
        <w:rPr>
          <w:rFonts w:ascii="Times New Roman" w:hAnsi="Times New Roman" w:cs="Times New Roman"/>
          <w:sz w:val="24"/>
          <w:szCs w:val="24"/>
        </w:rPr>
        <w:t>Julius Center for Health Sciences and Primar</w:t>
      </w:r>
      <w:r w:rsidR="00213B4E">
        <w:rPr>
          <w:rFonts w:ascii="Times New Roman" w:hAnsi="Times New Roman" w:cs="Times New Roman"/>
          <w:sz w:val="24"/>
          <w:szCs w:val="24"/>
        </w:rPr>
        <w:t>y Care, University Medical Cent</w:t>
      </w:r>
      <w:r w:rsidR="002F0ED3" w:rsidRPr="002F0ED3">
        <w:rPr>
          <w:rFonts w:ascii="Times New Roman" w:hAnsi="Times New Roman" w:cs="Times New Roman"/>
          <w:sz w:val="24"/>
          <w:szCs w:val="24"/>
        </w:rPr>
        <w:t>e</w:t>
      </w:r>
      <w:r w:rsidR="00213B4E">
        <w:rPr>
          <w:rFonts w:ascii="Times New Roman" w:hAnsi="Times New Roman" w:cs="Times New Roman"/>
          <w:sz w:val="24"/>
          <w:szCs w:val="24"/>
        </w:rPr>
        <w:t>r</w:t>
      </w:r>
      <w:bookmarkStart w:id="0" w:name="_GoBack"/>
      <w:bookmarkEnd w:id="0"/>
      <w:r w:rsidR="002F0ED3" w:rsidRPr="002F0ED3">
        <w:rPr>
          <w:rFonts w:ascii="Times New Roman" w:hAnsi="Times New Roman" w:cs="Times New Roman"/>
          <w:sz w:val="24"/>
          <w:szCs w:val="24"/>
        </w:rPr>
        <w:t xml:space="preserve"> Utrecht, Utrecht, The Netherlands</w:t>
      </w:r>
      <w:r w:rsidR="002F0ED3">
        <w:rPr>
          <w:rFonts w:ascii="Times New Roman" w:hAnsi="Times New Roman" w:cs="Times New Roman"/>
          <w:sz w:val="24"/>
          <w:szCs w:val="24"/>
        </w:rPr>
        <w:t xml:space="preserve">; </w:t>
      </w:r>
      <w:r w:rsidR="002F0ED3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625710">
        <w:rPr>
          <w:rFonts w:ascii="Times New Roman" w:hAnsi="Times New Roman" w:cs="Times New Roman"/>
          <w:sz w:val="24"/>
          <w:szCs w:val="24"/>
        </w:rPr>
        <w:t>Harvard-Smithsonian Centre for Astrophysics, Cambridge, Massachusetts, USA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2F0ED3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625710">
        <w:rPr>
          <w:rFonts w:ascii="Times New Roman" w:hAnsi="Times New Roman" w:cs="Times New Roman"/>
          <w:sz w:val="24"/>
          <w:szCs w:val="24"/>
        </w:rPr>
        <w:t>ISAAC Phase Three Study G</w:t>
      </w:r>
      <w:r>
        <w:rPr>
          <w:rFonts w:ascii="Times New Roman" w:hAnsi="Times New Roman" w:cs="Times New Roman"/>
          <w:sz w:val="24"/>
          <w:szCs w:val="24"/>
        </w:rPr>
        <w:t>roup listed below</w:t>
      </w:r>
      <w:r w:rsidR="008910F7">
        <w:rPr>
          <w:rFonts w:ascii="Times New Roman" w:hAnsi="Times New Roman" w:cs="Times New Roman"/>
          <w:sz w:val="24"/>
          <w:szCs w:val="24"/>
        </w:rPr>
        <w:t>.</w:t>
      </w:r>
    </w:p>
    <w:p w14:paraId="7D8BC564" w14:textId="77777777" w:rsidR="004124E3" w:rsidRDefault="004124E3">
      <w:pPr>
        <w:rPr>
          <w:rStyle w:val="Hyperlink"/>
          <w:rFonts w:ascii="Times New Roman" w:hAnsi="Times New Roman" w:cs="Times New Roman"/>
          <w:sz w:val="24"/>
          <w:szCs w:val="24"/>
        </w:rPr>
      </w:pPr>
      <w:r>
        <w:rPr>
          <w:rStyle w:val="Hyperlink"/>
          <w:rFonts w:ascii="Times New Roman" w:hAnsi="Times New Roman" w:cs="Times New Roman"/>
          <w:sz w:val="24"/>
          <w:szCs w:val="24"/>
        </w:rPr>
        <w:br w:type="page"/>
      </w:r>
    </w:p>
    <w:p w14:paraId="7F2443C2" w14:textId="10184620" w:rsidR="004F00CC" w:rsidRPr="004F00CC" w:rsidRDefault="004F00CC" w:rsidP="004F00CC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Calibri" w:hAnsi="TimesNewRoman" w:cs="TimesNewRoman"/>
          <w:b/>
          <w:sz w:val="24"/>
          <w:szCs w:val="24"/>
        </w:rPr>
      </w:pPr>
      <w:r>
        <w:rPr>
          <w:rFonts w:ascii="TimesNewRoman" w:eastAsia="Calibri" w:hAnsi="TimesNewRoman" w:cs="TimesNewRoman"/>
          <w:b/>
          <w:sz w:val="24"/>
          <w:szCs w:val="24"/>
        </w:rPr>
        <w:lastRenderedPageBreak/>
        <w:t>ISAAC Phase Three Study Group</w:t>
      </w:r>
    </w:p>
    <w:p w14:paraId="2D487764" w14:textId="77777777" w:rsidR="004F00CC" w:rsidRPr="004F00CC" w:rsidRDefault="004F00CC" w:rsidP="004F00CC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Calibri" w:hAnsi="TimesNewRoman" w:cs="TimesNewRoman"/>
          <w:sz w:val="24"/>
          <w:szCs w:val="24"/>
        </w:rPr>
      </w:pPr>
    </w:p>
    <w:p w14:paraId="5019125E" w14:textId="77777777" w:rsidR="004F00CC" w:rsidRPr="004F00CC" w:rsidRDefault="004F00CC" w:rsidP="004F00CC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Calibri" w:hAnsi="TimesNewRoman" w:cs="TimesNewRoman"/>
          <w:b/>
          <w:i/>
          <w:sz w:val="24"/>
          <w:szCs w:val="24"/>
        </w:rPr>
      </w:pPr>
      <w:r w:rsidRPr="004F00CC">
        <w:rPr>
          <w:rFonts w:ascii="TimesNewRoman" w:eastAsia="Calibri" w:hAnsi="TimesNewRoman" w:cs="TimesNewRoman"/>
          <w:b/>
          <w:i/>
          <w:sz w:val="24"/>
          <w:szCs w:val="24"/>
        </w:rPr>
        <w:t xml:space="preserve">ISAAC Steering Committee: </w:t>
      </w:r>
    </w:p>
    <w:p w14:paraId="6CE26E39" w14:textId="3EEAECAA" w:rsidR="004F00CC" w:rsidRPr="004F00CC" w:rsidRDefault="004F00CC" w:rsidP="004F00CC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Calibri" w:hAnsi="TimesNewRoman" w:cs="TimesNewRoman"/>
          <w:sz w:val="24"/>
          <w:szCs w:val="24"/>
        </w:rPr>
      </w:pPr>
      <w:r w:rsidRPr="004F00CC">
        <w:rPr>
          <w:rFonts w:ascii="TimesNewRoman" w:eastAsia="Calibri" w:hAnsi="TimesNewRoman" w:cs="TimesNewRoman"/>
          <w:sz w:val="24"/>
          <w:szCs w:val="24"/>
        </w:rPr>
        <w:t>N Aït-Khaled* (International Union Against Tuberculosis and Lung Diseases, Paris, France); HR Anderson (Division of Community Health Sciences, St Georges, University of London, London, UK); MI Asher (Department of Paediatrics: Child and Youth Health, Faculty of Medical and Health Sciences, The University of Auckland, New Zealand); R Beasley* (Medical Research Institute of New Zealand, Wellington, New Zealand); B Björkstén* (Institute of Environmental Medicine, Karolinska Institutet, Stockholm, Sweden); B Brunekreef (Institute of Risk Assessment Science, Universiteit Utrecht, Netherlands); J Crane (Wellington Asthma Research Group, Wellington School of Medicine, New Zealand); P Ellwood (Department of Paediatrics: Child and Youth Health, Faculty of Medical and Health Sciences, The University of Auckland, New Zealand); C Flohr (Department of Paediatric Allergy &amp; Dermatology, St John’s Institute of Dermatology, London, UK); S Foliaki* (Centre for Public Health Research, Massey University, Wellington, New Zealand); F Forastiere (Department of Epidemiology, Rome E Health Authority, Rome, Italy); L García-Marcos (Respiratory Medicine and Allergy Units, 'Virgen de la Arrixaca' University Children's Hospital, University of Murcia, Spain); U Keil* (Institut für Epidemiologie und Sozialmedizin, Universität Münster, Germany); CKW Lai* (Department of Medicine and Therapeutics, The Chinese University of Hong Kong SAR, China); J Mallol* (Department of Paediatric Respiratory Medicine, University of Santiago de Chile, Chile); EA Mitchell (Department of Paediatrics: Child and Youth Health, Faculty of Medical and Health Sciences, The University of Auckland, New Zealand); S Montefort* (Department of Medicine, University of Malta, Malta), J Odhiambo*† (Centre Respiratory Diseases Research Unit, Kenya Medical Research Institute, Nairobi, Kenya); N Pearce (</w:t>
      </w:r>
      <w:r w:rsidR="00270876">
        <w:rPr>
          <w:rFonts w:ascii="TimesNewRoman" w:eastAsia="Calibri" w:hAnsi="TimesNewRoman" w:cs="TimesNewRoman"/>
          <w:sz w:val="24"/>
          <w:szCs w:val="24"/>
        </w:rPr>
        <w:t xml:space="preserve">London School of Hygiene and Tropical Medicine, London, UK and </w:t>
      </w:r>
      <w:r w:rsidRPr="004F00CC">
        <w:rPr>
          <w:rFonts w:ascii="TimesNewRoman" w:eastAsia="Calibri" w:hAnsi="TimesNewRoman" w:cs="TimesNewRoman"/>
          <w:sz w:val="24"/>
          <w:szCs w:val="24"/>
        </w:rPr>
        <w:t>Centre for Public Health Research, Massey University, Wellington, New Zealand); CF Robertson (Murdoch Children's Research Institute, Melbourne, Australia); AW Stewart (Population Health, Faculty of Medical and Health Sciences, The University of Auckland, New Zealand); D Strachan (Division of Community Health Sciences, St Georges, University of London, London, UK); E von Mutius (Dr von Haunerschen Kinderklinik de Universität München, Germany); SK Weiland† (Department of Epidemiology, University of Ulm, Germany); G Weinmayr (Institute of Epidemiology, University of Ulm, Germany); H Williams (Centre for Evidence Based Dermatology, Queen’s Medical Centre, University Hospital, Nottingham, UK); G Wong (Department of Paediatrics, Prince of Wales Hospital, Hong Kong SAR, China).</w:t>
      </w:r>
    </w:p>
    <w:p w14:paraId="45AB64E3" w14:textId="12B7C4A5" w:rsidR="004F00CC" w:rsidRPr="004F00CC" w:rsidRDefault="004F00CC" w:rsidP="004F00CC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Calibri" w:hAnsi="TimesNewRoman" w:cs="TimesNewRoman"/>
          <w:sz w:val="24"/>
          <w:szCs w:val="24"/>
        </w:rPr>
      </w:pPr>
      <w:r w:rsidRPr="004F00CC">
        <w:rPr>
          <w:rFonts w:ascii="TimesNewRoman" w:eastAsia="Calibri" w:hAnsi="TimesNewRoman" w:cs="TimesNewRoman"/>
          <w:sz w:val="24"/>
          <w:szCs w:val="24"/>
        </w:rPr>
        <w:t>* Regional Coordinator; † Deceased.</w:t>
      </w:r>
    </w:p>
    <w:p w14:paraId="5B4A2CC2" w14:textId="77777777" w:rsidR="004F00CC" w:rsidRPr="004F00CC" w:rsidRDefault="004F00CC" w:rsidP="004F00CC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Calibri" w:hAnsi="TimesNewRoman" w:cs="TimesNewRoman"/>
          <w:sz w:val="24"/>
          <w:szCs w:val="24"/>
        </w:rPr>
      </w:pPr>
    </w:p>
    <w:p w14:paraId="47A3F594" w14:textId="77777777" w:rsidR="004F00CC" w:rsidRPr="004F00CC" w:rsidRDefault="004F00CC" w:rsidP="004F00CC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Calibri" w:hAnsi="TimesNewRoman" w:cs="TimesNewRoman"/>
          <w:b/>
          <w:i/>
          <w:sz w:val="24"/>
          <w:szCs w:val="24"/>
        </w:rPr>
      </w:pPr>
      <w:r w:rsidRPr="004F00CC">
        <w:rPr>
          <w:rFonts w:ascii="TimesNewRoman" w:eastAsia="Calibri" w:hAnsi="TimesNewRoman" w:cs="TimesNewRoman"/>
          <w:b/>
          <w:i/>
          <w:sz w:val="24"/>
          <w:szCs w:val="24"/>
        </w:rPr>
        <w:t xml:space="preserve">ISAAC International Data Centre: </w:t>
      </w:r>
    </w:p>
    <w:p w14:paraId="78110634" w14:textId="77777777" w:rsidR="004F00CC" w:rsidRPr="004F00CC" w:rsidRDefault="004F00CC" w:rsidP="004F00CC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Calibri" w:hAnsi="TimesNewRoman" w:cs="TimesNewRoman"/>
          <w:sz w:val="24"/>
          <w:szCs w:val="24"/>
        </w:rPr>
      </w:pPr>
      <w:r w:rsidRPr="004F00CC">
        <w:rPr>
          <w:rFonts w:ascii="TimesNewRoman" w:eastAsia="Calibri" w:hAnsi="TimesNewRoman" w:cs="TimesNewRoman"/>
          <w:sz w:val="24"/>
          <w:szCs w:val="24"/>
        </w:rPr>
        <w:t>MI Asher, TO Clayton†, E Ellwood, P Ellwood, EA Mitchell, Department of Paediatrics: Child and Youth Health, and AW Stewart, School of Population Health, Faculty of Medical and Health Sciences, The University of Auckland, New Zealand.</w:t>
      </w:r>
    </w:p>
    <w:p w14:paraId="4027F81F" w14:textId="77777777" w:rsidR="004F00CC" w:rsidRPr="004F00CC" w:rsidRDefault="004F00CC" w:rsidP="004F00CC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Calibri" w:hAnsi="TimesNewRoman" w:cs="TimesNewRoman"/>
          <w:sz w:val="24"/>
          <w:szCs w:val="24"/>
        </w:rPr>
      </w:pPr>
      <w:r w:rsidRPr="004F00CC">
        <w:rPr>
          <w:rFonts w:ascii="TimesNewRoman" w:eastAsia="Calibri" w:hAnsi="TimesNewRoman" w:cs="TimesNewRoman"/>
          <w:sz w:val="24"/>
          <w:szCs w:val="24"/>
        </w:rPr>
        <w:t>† Deceased</w:t>
      </w:r>
    </w:p>
    <w:p w14:paraId="70B2FE34" w14:textId="77777777" w:rsidR="004F00CC" w:rsidRDefault="004F00CC" w:rsidP="004F00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14:paraId="3A57145B" w14:textId="77777777" w:rsidR="004F00CC" w:rsidRPr="004F00CC" w:rsidRDefault="004F00CC" w:rsidP="004F00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4F00C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ISAAC Phase Three Principal Investigators:</w:t>
      </w:r>
    </w:p>
    <w:p w14:paraId="774EFC03" w14:textId="0131A7DD" w:rsidR="00D45A4C" w:rsidRPr="00D45A4C" w:rsidRDefault="00D45A4C" w:rsidP="00D45A4C">
      <w:pPr>
        <w:rPr>
          <w:rFonts w:ascii="Times New Roman" w:hAnsi="Times New Roman" w:cs="Times New Roman"/>
          <w:sz w:val="24"/>
          <w:szCs w:val="24"/>
        </w:rPr>
      </w:pPr>
      <w:r w:rsidRPr="00D45A4C">
        <w:rPr>
          <w:rFonts w:ascii="Times New Roman" w:hAnsi="Times New Roman" w:cs="Times New Roman"/>
          <w:b/>
          <w:sz w:val="24"/>
          <w:szCs w:val="24"/>
        </w:rPr>
        <w:t>Albania: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A Priftanji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Mother Theresa University Hospital of Tirana (Tiranë); </w:t>
      </w:r>
      <w:r w:rsidRPr="00D45A4C">
        <w:rPr>
          <w:rFonts w:ascii="Times New Roman" w:hAnsi="Times New Roman" w:cs="Times New Roman"/>
          <w:b/>
          <w:sz w:val="24"/>
          <w:szCs w:val="24"/>
        </w:rPr>
        <w:t>Algeria: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B Benhabylès - CHU Mustapha (Wilaya of Algiers); </w:t>
      </w:r>
      <w:r w:rsidRPr="00D45A4C">
        <w:rPr>
          <w:rFonts w:ascii="Times New Roman" w:hAnsi="Times New Roman" w:cs="Times New Roman"/>
          <w:b/>
          <w:sz w:val="24"/>
          <w:szCs w:val="24"/>
        </w:rPr>
        <w:t>Argentina: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CE Baena-Cagnani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b/>
          <w:sz w:val="24"/>
          <w:szCs w:val="24"/>
          <w:lang w:val="en-CA"/>
        </w:rPr>
        <w:t>†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Catholic University of Córdoba (Córdoba), CD Crisci - National University of Rosario (Rosario City), M Gómez - Hospital San Bernardo (Salta), GE Zabert - Medicina y Cirugía-</w:t>
      </w:r>
      <w:r w:rsidRPr="00D45A4C">
        <w:rPr>
          <w:rFonts w:ascii="Times New Roman" w:hAnsi="Times New Roman" w:cs="Times New Roman"/>
          <w:sz w:val="24"/>
          <w:szCs w:val="24"/>
        </w:rPr>
        <w:lastRenderedPageBreak/>
        <w:t xml:space="preserve">Escuela de Medicina-UNComahue (Neuquén); </w:t>
      </w:r>
      <w:r w:rsidRPr="00D45A4C">
        <w:rPr>
          <w:rFonts w:ascii="Times New Roman" w:hAnsi="Times New Roman" w:cs="Times New Roman"/>
          <w:b/>
          <w:sz w:val="24"/>
          <w:szCs w:val="24"/>
        </w:rPr>
        <w:t>Australia: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CF Robertson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Murdoch Children's Research Institute (Melbourne); </w:t>
      </w:r>
      <w:r w:rsidRPr="00D45A4C">
        <w:rPr>
          <w:rFonts w:ascii="Times New Roman" w:hAnsi="Times New Roman" w:cs="Times New Roman"/>
          <w:b/>
          <w:sz w:val="24"/>
          <w:szCs w:val="24"/>
        </w:rPr>
        <w:t xml:space="preserve">Austria: </w:t>
      </w:r>
      <w:r w:rsidRPr="00D45A4C">
        <w:rPr>
          <w:rFonts w:ascii="Times New Roman" w:hAnsi="Times New Roman" w:cs="Times New Roman"/>
          <w:sz w:val="24"/>
          <w:szCs w:val="24"/>
        </w:rPr>
        <w:t>G Haidinger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Medical University Vienna (Urfahr-Umgebung); </w:t>
      </w:r>
      <w:r w:rsidRPr="00D45A4C">
        <w:rPr>
          <w:rFonts w:ascii="Times New Roman" w:hAnsi="Times New Roman" w:cs="Times New Roman"/>
          <w:b/>
          <w:sz w:val="24"/>
          <w:szCs w:val="24"/>
        </w:rPr>
        <w:t>Barbados:</w:t>
      </w:r>
      <w:r w:rsidRPr="00D45A4C">
        <w:rPr>
          <w:rFonts w:ascii="Times New Roman" w:hAnsi="Times New Roman" w:cs="Times New Roman"/>
          <w:sz w:val="24"/>
          <w:szCs w:val="24"/>
        </w:rPr>
        <w:t xml:space="preserve"> ME Howitt</w:t>
      </w:r>
      <w:r w:rsidRPr="00D45A4C">
        <w:rPr>
          <w:rFonts w:ascii="Times New Roman" w:hAnsi="Times New Roman" w:cs="Times New Roman"/>
          <w:b/>
          <w:sz w:val="24"/>
          <w:szCs w:val="24"/>
        </w:rPr>
        <w:t xml:space="preserve">* </w:t>
      </w:r>
      <w:r w:rsidRPr="00D45A4C">
        <w:rPr>
          <w:rFonts w:ascii="Times New Roman" w:hAnsi="Times New Roman" w:cs="Times New Roman"/>
          <w:sz w:val="24"/>
          <w:szCs w:val="24"/>
        </w:rPr>
        <w:t xml:space="preserve">- Carlton Clinic (Barbados); Belgium: J Weyler - University of Antwerp (Antwerp); </w:t>
      </w:r>
      <w:r w:rsidRPr="00D45A4C">
        <w:rPr>
          <w:rFonts w:ascii="Times New Roman" w:hAnsi="Times New Roman" w:cs="Times New Roman"/>
          <w:b/>
          <w:sz w:val="24"/>
          <w:szCs w:val="24"/>
        </w:rPr>
        <w:t xml:space="preserve">Bolivia: </w:t>
      </w:r>
      <w:r w:rsidRPr="00D45A4C">
        <w:rPr>
          <w:rFonts w:ascii="Times New Roman" w:hAnsi="Times New Roman" w:cs="Times New Roman"/>
          <w:sz w:val="24"/>
          <w:szCs w:val="24"/>
        </w:rPr>
        <w:t>R Pinto-Vargas</w:t>
      </w:r>
      <w:r w:rsidRPr="00D45A4C">
        <w:rPr>
          <w:rFonts w:ascii="Times New Roman" w:hAnsi="Times New Roman" w:cs="Times New Roman"/>
          <w:b/>
          <w:sz w:val="24"/>
          <w:szCs w:val="24"/>
        </w:rPr>
        <w:t xml:space="preserve">* </w:t>
      </w:r>
      <w:r w:rsidRPr="00D45A4C">
        <w:rPr>
          <w:rFonts w:ascii="Times New Roman" w:hAnsi="Times New Roman" w:cs="Times New Roman"/>
          <w:sz w:val="24"/>
          <w:szCs w:val="24"/>
        </w:rPr>
        <w:t xml:space="preserve">- Caja Petrolera de Salud (Santa Cruz); </w:t>
      </w:r>
      <w:r w:rsidRPr="00D45A4C">
        <w:rPr>
          <w:rFonts w:ascii="Times New Roman" w:hAnsi="Times New Roman" w:cs="Times New Roman"/>
          <w:b/>
          <w:sz w:val="24"/>
          <w:szCs w:val="24"/>
        </w:rPr>
        <w:t>Brasil:</w:t>
      </w:r>
      <w:r w:rsidRPr="00D45A4C">
        <w:rPr>
          <w:rFonts w:ascii="Times New Roman" w:hAnsi="Times New Roman" w:cs="Times New Roman"/>
          <w:sz w:val="24"/>
          <w:szCs w:val="24"/>
        </w:rPr>
        <w:t xml:space="preserve"> Cd Bernhardt - Universidade do Vale do Itajaí (Itajaí), WG Borges - Hospita da Crianca de Brasilia Jose Alencar (Brasília), PA Camargos - Federal University of Minas Gerais (Belo Horizonte), Md Cardoso - Rua Paraiba, 1020 (Manaus Amazonas)</w:t>
      </w:r>
      <w:r w:rsidR="00EE4389">
        <w:rPr>
          <w:rFonts w:ascii="Times New Roman" w:hAnsi="Times New Roman" w:cs="Times New Roman"/>
          <w:sz w:val="24"/>
          <w:szCs w:val="24"/>
        </w:rPr>
        <w:t>, AJ da Cunha - Federal Univers</w:t>
      </w:r>
      <w:r w:rsidRPr="00D45A4C">
        <w:rPr>
          <w:rFonts w:ascii="Times New Roman" w:hAnsi="Times New Roman" w:cs="Times New Roman"/>
          <w:sz w:val="24"/>
          <w:szCs w:val="24"/>
        </w:rPr>
        <w:t>ity of Rio de Janeiro (Nova Iguaçu), M de Britto - Instiuto de Medicina Integral (Recife), L de Freitas Souza - Universidade Federal da Bahia (Feira de Santana, Salvador, Vitória da Conquista), GB Fischer - Universidad Federal (Porto Alegre), JM Motta -  (Aracaju), FJ Passos Soares   - Alagoas Federal University (Maceió), AC Pastorino -  (São Paulo West), AC Porto Neto - Passo Fundo University (Passo Fundo), N Rosário - University of Parana (Curitiba), A Silva - UFPE (Caruaru), D Solé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Universidade Federal de São Paulo (São Paulo, Santa Maria), N Wandalsen - Faculdadade de Medicina do ABC (Santo Andre); </w:t>
      </w:r>
      <w:r w:rsidRPr="00D45A4C">
        <w:rPr>
          <w:rFonts w:ascii="Times New Roman" w:hAnsi="Times New Roman" w:cs="Times New Roman"/>
          <w:b/>
          <w:sz w:val="24"/>
          <w:szCs w:val="24"/>
        </w:rPr>
        <w:t>Bulgaria: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T Popov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SUH ‘Alexandrovska’ Medical University (Sofia); </w:t>
      </w:r>
      <w:r w:rsidRPr="00D45A4C">
        <w:rPr>
          <w:rFonts w:ascii="Times New Roman" w:hAnsi="Times New Roman" w:cs="Times New Roman"/>
          <w:b/>
          <w:sz w:val="24"/>
          <w:szCs w:val="24"/>
        </w:rPr>
        <w:t xml:space="preserve">Cameroon: </w:t>
      </w:r>
      <w:r w:rsidRPr="00D45A4C">
        <w:rPr>
          <w:rFonts w:ascii="Times New Roman" w:hAnsi="Times New Roman" w:cs="Times New Roman"/>
          <w:sz w:val="24"/>
          <w:szCs w:val="24"/>
        </w:rPr>
        <w:t xml:space="preserve">C Kuaban - University of Yaounde (Yaounde); </w:t>
      </w:r>
      <w:r w:rsidRPr="00D45A4C">
        <w:rPr>
          <w:rFonts w:ascii="Times New Roman" w:hAnsi="Times New Roman" w:cs="Times New Roman"/>
          <w:b/>
          <w:sz w:val="24"/>
          <w:szCs w:val="24"/>
        </w:rPr>
        <w:t>Canada: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A Ferguson - University of British Columbia (Vancouver); </w:t>
      </w:r>
      <w:r w:rsidRPr="00D45A4C">
        <w:rPr>
          <w:rFonts w:ascii="Times New Roman" w:hAnsi="Times New Roman" w:cs="Times New Roman"/>
          <w:b/>
          <w:sz w:val="24"/>
          <w:szCs w:val="24"/>
        </w:rPr>
        <w:t>Channel Islands:</w:t>
      </w:r>
      <w:r w:rsidRPr="00D45A4C">
        <w:rPr>
          <w:rFonts w:ascii="Times New Roman" w:hAnsi="Times New Roman" w:cs="Times New Roman"/>
          <w:sz w:val="24"/>
          <w:szCs w:val="24"/>
        </w:rPr>
        <w:t xml:space="preserve"> R Goulding - Policy Principal (Jersey), P Standring - Princess Elizabeth Hospital (Guernsey); </w:t>
      </w:r>
      <w:r w:rsidRPr="00D45A4C">
        <w:rPr>
          <w:rFonts w:ascii="Times New Roman" w:hAnsi="Times New Roman" w:cs="Times New Roman"/>
          <w:b/>
          <w:sz w:val="24"/>
          <w:szCs w:val="24"/>
        </w:rPr>
        <w:t xml:space="preserve">Chile: </w:t>
      </w:r>
      <w:r w:rsidRPr="00D45A4C">
        <w:rPr>
          <w:rFonts w:ascii="Times New Roman" w:hAnsi="Times New Roman" w:cs="Times New Roman"/>
          <w:sz w:val="24"/>
          <w:szCs w:val="24"/>
        </w:rPr>
        <w:t xml:space="preserve">P Aguilar - Hospital CRS El Pino (South Santiago), L Amarales - Regional Hospital "Lautaro Navarro" (Punta Arenas), LA Benavides -  (Calama), MA Calvo - Universidad Austral de Chile (Valdivia); </w:t>
      </w:r>
      <w:r w:rsidRPr="00D45A4C">
        <w:rPr>
          <w:rFonts w:ascii="Times New Roman" w:hAnsi="Times New Roman" w:cs="Times New Roman"/>
          <w:b/>
          <w:sz w:val="24"/>
          <w:szCs w:val="24"/>
        </w:rPr>
        <w:t>China: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Y-Z Chen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Training Hospital for Peking University (Beijing, Tong Zhou), O Kunii - University of Tokyo (Tibet), Q Li Pan - Xinjiang Children's Hospital (Wulumuqi), N-S Zhong - Guangzhou Institute of Respiratory Disease (Guangzhou); </w:t>
      </w:r>
      <w:r w:rsidRPr="00D45A4C">
        <w:rPr>
          <w:rFonts w:ascii="Times New Roman" w:hAnsi="Times New Roman" w:cs="Times New Roman"/>
          <w:b/>
          <w:sz w:val="24"/>
          <w:szCs w:val="24"/>
        </w:rPr>
        <w:t xml:space="preserve">Colombia: </w:t>
      </w:r>
      <w:r w:rsidRPr="00D45A4C">
        <w:rPr>
          <w:rFonts w:ascii="Times New Roman" w:hAnsi="Times New Roman" w:cs="Times New Roman"/>
          <w:sz w:val="24"/>
          <w:szCs w:val="24"/>
        </w:rPr>
        <w:t xml:space="preserve">AM Cepeda - Universidad Metropolitana (Barranquilla), GA Ordoñez - Universidad Libre de Cali (Cali); </w:t>
      </w:r>
      <w:r w:rsidRPr="00D45A4C">
        <w:rPr>
          <w:rFonts w:ascii="Times New Roman" w:hAnsi="Times New Roman" w:cs="Times New Roman"/>
          <w:b/>
          <w:sz w:val="24"/>
          <w:szCs w:val="24"/>
        </w:rPr>
        <w:t>Congo:</w:t>
      </w:r>
      <w:r w:rsidRPr="00D45A4C">
        <w:rPr>
          <w:rFonts w:ascii="Times New Roman" w:hAnsi="Times New Roman" w:cs="Times New Roman"/>
          <w:sz w:val="24"/>
          <w:szCs w:val="24"/>
        </w:rPr>
        <w:t xml:space="preserve"> J M'Boussa - Centre Hospitalier Universitaire (Brazzaville); </w:t>
      </w:r>
      <w:r w:rsidRPr="00D45A4C">
        <w:rPr>
          <w:rFonts w:ascii="Times New Roman" w:hAnsi="Times New Roman" w:cs="Times New Roman"/>
          <w:b/>
          <w:sz w:val="24"/>
          <w:szCs w:val="24"/>
        </w:rPr>
        <w:t>Cook Islands:</w:t>
      </w:r>
      <w:r w:rsidRPr="00D45A4C">
        <w:rPr>
          <w:rFonts w:ascii="Times New Roman" w:hAnsi="Times New Roman" w:cs="Times New Roman"/>
          <w:sz w:val="24"/>
          <w:szCs w:val="24"/>
        </w:rPr>
        <w:t xml:space="preserve"> R Daniel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Ministry of Health, Cook Islands (Rarotonga); </w:t>
      </w:r>
      <w:r w:rsidRPr="00D45A4C">
        <w:rPr>
          <w:rFonts w:ascii="Times New Roman" w:hAnsi="Times New Roman" w:cs="Times New Roman"/>
          <w:b/>
          <w:sz w:val="24"/>
          <w:szCs w:val="24"/>
        </w:rPr>
        <w:t>Croatia: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K Lah Tomulic - Children Hospital Kantrida (Rijeka); </w:t>
      </w:r>
      <w:r w:rsidRPr="00D45A4C">
        <w:rPr>
          <w:rFonts w:ascii="Times New Roman" w:hAnsi="Times New Roman" w:cs="Times New Roman"/>
          <w:b/>
          <w:sz w:val="24"/>
          <w:szCs w:val="24"/>
        </w:rPr>
        <w:t>Cuba: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P Varona Peréz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Instituto Naconal de Higiene Epidemiología y Microbiología (La Habana); </w:t>
      </w:r>
      <w:r w:rsidRPr="00D45A4C">
        <w:rPr>
          <w:rFonts w:ascii="Times New Roman" w:hAnsi="Times New Roman" w:cs="Times New Roman"/>
          <w:b/>
          <w:sz w:val="24"/>
          <w:szCs w:val="24"/>
        </w:rPr>
        <w:t xml:space="preserve">Ecuador: </w:t>
      </w:r>
      <w:r w:rsidRPr="00D45A4C">
        <w:rPr>
          <w:rFonts w:ascii="Times New Roman" w:hAnsi="Times New Roman" w:cs="Times New Roman"/>
          <w:sz w:val="24"/>
          <w:szCs w:val="24"/>
        </w:rPr>
        <w:t>S Barba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AXXIS-Medical Centre SEAICA (Quito), C Bustos - Hospital Alcivar (Guayaquil); </w:t>
      </w:r>
      <w:r w:rsidRPr="00D45A4C">
        <w:rPr>
          <w:rFonts w:ascii="Times New Roman" w:hAnsi="Times New Roman" w:cs="Times New Roman"/>
          <w:b/>
          <w:sz w:val="24"/>
          <w:szCs w:val="24"/>
        </w:rPr>
        <w:t>Egypt:</w:t>
      </w:r>
      <w:r w:rsidRPr="00D45A4C">
        <w:rPr>
          <w:rFonts w:ascii="Times New Roman" w:hAnsi="Times New Roman" w:cs="Times New Roman"/>
          <w:sz w:val="24"/>
          <w:szCs w:val="24"/>
        </w:rPr>
        <w:t xml:space="preserve"> ML Naguib - Cairo University Children's Hospital (Cairo); </w:t>
      </w:r>
      <w:r w:rsidRPr="00D45A4C">
        <w:rPr>
          <w:rFonts w:ascii="Times New Roman" w:hAnsi="Times New Roman" w:cs="Times New Roman"/>
          <w:b/>
          <w:sz w:val="24"/>
          <w:szCs w:val="24"/>
        </w:rPr>
        <w:t>El Salvador:</w:t>
      </w:r>
      <w:r w:rsidRPr="00D45A4C">
        <w:rPr>
          <w:rFonts w:ascii="Times New Roman" w:hAnsi="Times New Roman" w:cs="Times New Roman"/>
          <w:sz w:val="24"/>
          <w:szCs w:val="24"/>
        </w:rPr>
        <w:t xml:space="preserve"> M Figueroa Colorado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Universidad Dr Jose Matias Delgado (San Salvador); </w:t>
      </w:r>
      <w:r w:rsidRPr="00D45A4C">
        <w:rPr>
          <w:rFonts w:ascii="Times New Roman" w:hAnsi="Times New Roman" w:cs="Times New Roman"/>
          <w:b/>
          <w:sz w:val="24"/>
          <w:szCs w:val="24"/>
        </w:rPr>
        <w:t>Estonia: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M-A Riikjärv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Tallinn Children's Hospital (Tallinn); </w:t>
      </w:r>
      <w:r w:rsidRPr="00D45A4C">
        <w:rPr>
          <w:rFonts w:ascii="Times New Roman" w:hAnsi="Times New Roman" w:cs="Times New Roman"/>
          <w:b/>
          <w:sz w:val="24"/>
          <w:szCs w:val="24"/>
        </w:rPr>
        <w:t>Ethiopia: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K Melaku - Addis Ababa University (Addis Ababa); </w:t>
      </w:r>
      <w:r w:rsidRPr="00D45A4C">
        <w:rPr>
          <w:rFonts w:ascii="Times New Roman" w:hAnsi="Times New Roman" w:cs="Times New Roman"/>
          <w:b/>
          <w:sz w:val="24"/>
          <w:szCs w:val="24"/>
        </w:rPr>
        <w:t>Former Yugoslav Republic Of Macedonia (FYROM):</w:t>
      </w:r>
      <w:r w:rsidRPr="00D45A4C">
        <w:rPr>
          <w:rFonts w:ascii="Times New Roman" w:hAnsi="Times New Roman" w:cs="Times New Roman"/>
          <w:sz w:val="24"/>
          <w:szCs w:val="24"/>
        </w:rPr>
        <w:t xml:space="preserve"> E Vlaski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University Children's Hospital (Skopje); </w:t>
      </w:r>
      <w:r w:rsidRPr="00D45A4C">
        <w:rPr>
          <w:rFonts w:ascii="Times New Roman" w:hAnsi="Times New Roman" w:cs="Times New Roman"/>
          <w:b/>
          <w:sz w:val="24"/>
          <w:szCs w:val="24"/>
        </w:rPr>
        <w:t>Gabon:</w:t>
      </w:r>
      <w:r w:rsidRPr="00D45A4C">
        <w:rPr>
          <w:rFonts w:ascii="Times New Roman" w:hAnsi="Times New Roman" w:cs="Times New Roman"/>
          <w:sz w:val="24"/>
          <w:szCs w:val="24"/>
        </w:rPr>
        <w:t xml:space="preserve"> IE Hypolite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 (Port-Gentil); </w:t>
      </w:r>
      <w:r w:rsidRPr="00D45A4C">
        <w:rPr>
          <w:rFonts w:ascii="Times New Roman" w:hAnsi="Times New Roman" w:cs="Times New Roman"/>
          <w:b/>
          <w:sz w:val="24"/>
          <w:szCs w:val="24"/>
        </w:rPr>
        <w:t>Georgia: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M Gotua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Center of Allergy &amp; Immunology (Kutaisi); </w:t>
      </w:r>
      <w:r w:rsidRPr="00D45A4C">
        <w:rPr>
          <w:rFonts w:ascii="Times New Roman" w:hAnsi="Times New Roman" w:cs="Times New Roman"/>
          <w:b/>
          <w:sz w:val="24"/>
          <w:szCs w:val="24"/>
        </w:rPr>
        <w:t xml:space="preserve">Germany: </w:t>
      </w:r>
      <w:r w:rsidRPr="00D45A4C">
        <w:rPr>
          <w:rFonts w:ascii="Times New Roman" w:hAnsi="Times New Roman" w:cs="Times New Roman"/>
          <w:sz w:val="24"/>
          <w:szCs w:val="24"/>
        </w:rPr>
        <w:t>U Keil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Westfälische Wilhelms Universität (Münster); </w:t>
      </w:r>
      <w:r w:rsidRPr="00D45A4C">
        <w:rPr>
          <w:rFonts w:ascii="Times New Roman" w:hAnsi="Times New Roman" w:cs="Times New Roman"/>
          <w:b/>
          <w:sz w:val="24"/>
          <w:szCs w:val="24"/>
        </w:rPr>
        <w:t>Honduras:</w:t>
      </w:r>
      <w:r w:rsidRPr="00D45A4C">
        <w:rPr>
          <w:rFonts w:ascii="Times New Roman" w:hAnsi="Times New Roman" w:cs="Times New Roman"/>
          <w:sz w:val="24"/>
          <w:szCs w:val="24"/>
        </w:rPr>
        <w:t xml:space="preserve"> A Bueso-Engelhardt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Centro de Neumología y Alergia (San Pedro Sula);</w:t>
      </w:r>
      <w:r w:rsidRPr="00D45A4C">
        <w:rPr>
          <w:rFonts w:ascii="Times New Roman" w:hAnsi="Times New Roman" w:cs="Times New Roman"/>
          <w:b/>
          <w:sz w:val="24"/>
          <w:szCs w:val="24"/>
        </w:rPr>
        <w:t xml:space="preserve"> Hong Kong: </w:t>
      </w:r>
      <w:r w:rsidRPr="00D45A4C">
        <w:rPr>
          <w:rFonts w:ascii="Times New Roman" w:hAnsi="Times New Roman" w:cs="Times New Roman"/>
          <w:sz w:val="24"/>
          <w:szCs w:val="24"/>
        </w:rPr>
        <w:t xml:space="preserve">G Wong - Prince of Wales Hospital (Hong Kong 13-14), </w:t>
      </w:r>
      <w:r w:rsidRPr="00D45A4C">
        <w:rPr>
          <w:rFonts w:ascii="Times New Roman" w:hAnsi="Times New Roman" w:cs="Times New Roman"/>
          <w:b/>
          <w:sz w:val="24"/>
          <w:szCs w:val="24"/>
        </w:rPr>
        <w:t>Hungary:</w:t>
      </w:r>
      <w:r w:rsidRPr="00D45A4C">
        <w:rPr>
          <w:rFonts w:ascii="Times New Roman" w:hAnsi="Times New Roman" w:cs="Times New Roman"/>
          <w:sz w:val="24"/>
          <w:szCs w:val="24"/>
        </w:rPr>
        <w:t xml:space="preserve"> Z Novák - University of Szeged (Szeged); </w:t>
      </w:r>
      <w:r w:rsidRPr="00D45A4C">
        <w:rPr>
          <w:rFonts w:ascii="Times New Roman" w:hAnsi="Times New Roman" w:cs="Times New Roman"/>
          <w:b/>
          <w:sz w:val="24"/>
          <w:szCs w:val="24"/>
        </w:rPr>
        <w:t xml:space="preserve">India: </w:t>
      </w:r>
      <w:r w:rsidRPr="00D45A4C">
        <w:rPr>
          <w:rFonts w:ascii="Times New Roman" w:hAnsi="Times New Roman" w:cs="Times New Roman"/>
          <w:sz w:val="24"/>
          <w:szCs w:val="24"/>
        </w:rPr>
        <w:t xml:space="preserve">S Bhave - KEM Hospital Research Centre (Rasta Peth), J Chhatwal - Christian Medical College and Hospital (Ludhiana), NM Hanumante - Ruby Hall Clinic (Pune), KC Jain - Pioneer Medical Centre (Jodhpur), VA Khatav - Dr Khatav's Mother and Child Hospital (Borivali), L Kumar - Professor &amp; Former Head (Chandigarh), SN Mantri - C/- Dr J.R. Shah (Mumbai (29)), AV Pherwani - P.D. Hinduja National Hospital (Mumbai (18)), M Sabir - Respiratory Division, </w:t>
      </w:r>
      <w:r w:rsidRPr="00D45A4C">
        <w:rPr>
          <w:rFonts w:ascii="Times New Roman" w:hAnsi="Times New Roman" w:cs="Times New Roman"/>
          <w:sz w:val="24"/>
          <w:szCs w:val="24"/>
        </w:rPr>
        <w:lastRenderedPageBreak/>
        <w:t xml:space="preserve">Department of Medicine (Bikaner), S Salvi - Chest Research Foundation (Nagpur, Pimpri), G Setty -  (Chennai), SK Sharma - All India Institute of Medical Sciences (New Delhi (7)), V Singh - Asthma Bhawan, Jaipur (Jaipur), T Sukumaran - Pushpagiri Medical College (Kottayam), PS Suresh Babu - Bapuji Child Health Institute and Research Centre (Davangere); </w:t>
      </w:r>
      <w:r w:rsidRPr="00D45A4C">
        <w:rPr>
          <w:rFonts w:ascii="Times New Roman" w:hAnsi="Times New Roman" w:cs="Times New Roman"/>
          <w:b/>
          <w:sz w:val="24"/>
          <w:szCs w:val="24"/>
        </w:rPr>
        <w:t>Indonesia: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CB Kartasasmita - Padjajaran University (Bandung), W Suprihati - Diponegoro University (Semarang);</w:t>
      </w:r>
      <w:r w:rsidRPr="00D45A4C">
        <w:rPr>
          <w:rFonts w:ascii="Times New Roman" w:hAnsi="Times New Roman" w:cs="Times New Roman"/>
          <w:b/>
          <w:sz w:val="24"/>
          <w:szCs w:val="24"/>
        </w:rPr>
        <w:t xml:space="preserve"> Iran: </w:t>
      </w:r>
      <w:r w:rsidRPr="00D45A4C">
        <w:rPr>
          <w:rFonts w:ascii="Times New Roman" w:hAnsi="Times New Roman" w:cs="Times New Roman"/>
          <w:sz w:val="24"/>
          <w:szCs w:val="24"/>
        </w:rPr>
        <w:t>M-R Masjedi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National Research Institute of Tuberculosis and Lung Diseases (Birjand, Rasht, Tehran, Zanjan); </w:t>
      </w:r>
      <w:r w:rsidRPr="00D45A4C">
        <w:rPr>
          <w:rFonts w:ascii="Times New Roman" w:hAnsi="Times New Roman" w:cs="Times New Roman"/>
          <w:b/>
          <w:sz w:val="24"/>
          <w:szCs w:val="24"/>
        </w:rPr>
        <w:t>Isle Of Man:</w:t>
      </w:r>
      <w:r w:rsidRPr="00D45A4C">
        <w:rPr>
          <w:rFonts w:ascii="Times New Roman" w:hAnsi="Times New Roman" w:cs="Times New Roman"/>
          <w:sz w:val="24"/>
          <w:szCs w:val="24"/>
        </w:rPr>
        <w:t xml:space="preserve"> A Steriu - Public Health Specialist, Information and Research (Isle of Man); </w:t>
      </w:r>
      <w:r w:rsidRPr="00D45A4C">
        <w:rPr>
          <w:rFonts w:ascii="Times New Roman" w:hAnsi="Times New Roman" w:cs="Times New Roman"/>
          <w:b/>
          <w:sz w:val="24"/>
          <w:szCs w:val="24"/>
        </w:rPr>
        <w:t>Italy:</w:t>
      </w:r>
      <w:r w:rsidRPr="00D45A4C">
        <w:rPr>
          <w:rFonts w:ascii="Times New Roman" w:hAnsi="Times New Roman" w:cs="Times New Roman"/>
          <w:sz w:val="24"/>
          <w:szCs w:val="24"/>
        </w:rPr>
        <w:t xml:space="preserve"> L Armenio - Clinica Pediatrica III dell'Università di Bari (Bari), L Bisanti - ASL Città di Milano (Milano), E Bonci - Università degli Studi di Roma "La Sapienza" (Cosenza), E Chellini - Istituto per lo Studio e la Prevenzione Oncologica (Firenze), G Ciccone - S. Giovanni Battista Hospital (Torino), V Dell'Orco - Local Health Unit, ASL (Colleferro-Tivoli), F Forastiere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Rome E Health Authority (Roma), S La Grutta - Institute of Biomedicine and Molecular Immunology (Palermo), MG Petronio - Local Health Authority (Empoli); </w:t>
      </w:r>
      <w:r w:rsidRPr="00D45A4C">
        <w:rPr>
          <w:rFonts w:ascii="Times New Roman" w:hAnsi="Times New Roman" w:cs="Times New Roman"/>
          <w:b/>
          <w:sz w:val="24"/>
          <w:szCs w:val="24"/>
        </w:rPr>
        <w:t>Japan:</w:t>
      </w:r>
      <w:r w:rsidRPr="00D45A4C">
        <w:rPr>
          <w:rFonts w:ascii="Times New Roman" w:hAnsi="Times New Roman" w:cs="Times New Roman"/>
          <w:sz w:val="24"/>
          <w:szCs w:val="24"/>
        </w:rPr>
        <w:t xml:space="preserve"> H Odajima - National Hospital Organization Fukuoka Hospital (Fukuoka), M Sohei - Dokkyo University School of Medicine (Tochigi); </w:t>
      </w:r>
      <w:r w:rsidRPr="00D45A4C">
        <w:rPr>
          <w:rFonts w:ascii="Times New Roman" w:hAnsi="Times New Roman" w:cs="Times New Roman"/>
          <w:b/>
          <w:sz w:val="24"/>
          <w:szCs w:val="24"/>
        </w:rPr>
        <w:t>Jordan:</w:t>
      </w:r>
      <w:r w:rsidRPr="00D45A4C">
        <w:rPr>
          <w:rFonts w:ascii="Times New Roman" w:hAnsi="Times New Roman" w:cs="Times New Roman"/>
          <w:sz w:val="24"/>
          <w:szCs w:val="24"/>
        </w:rPr>
        <w:t xml:space="preserve"> F Abu-Ekteish - Jordon University of Science and Technology (Amman); </w:t>
      </w:r>
      <w:r w:rsidRPr="00D45A4C">
        <w:rPr>
          <w:rFonts w:ascii="Times New Roman" w:hAnsi="Times New Roman" w:cs="Times New Roman"/>
          <w:b/>
          <w:sz w:val="24"/>
          <w:szCs w:val="24"/>
        </w:rPr>
        <w:t>Kenya: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FO Esamai - Moi University College of Health Sciences (Eldoret), L Ng’ang’a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Centres for Disease Control &amp; Prevention (Nairobi); </w:t>
      </w:r>
      <w:r w:rsidRPr="00D45A4C">
        <w:rPr>
          <w:rFonts w:ascii="Times New Roman" w:hAnsi="Times New Roman" w:cs="Times New Roman"/>
          <w:b/>
          <w:sz w:val="24"/>
          <w:szCs w:val="24"/>
        </w:rPr>
        <w:t>Kuwait:</w:t>
      </w:r>
      <w:r w:rsidRPr="00D45A4C">
        <w:rPr>
          <w:rFonts w:ascii="Times New Roman" w:hAnsi="Times New Roman" w:cs="Times New Roman"/>
          <w:sz w:val="24"/>
          <w:szCs w:val="24"/>
        </w:rPr>
        <w:t xml:space="preserve"> JA al-Momen - Al-Amiri Hospital (Kuwait); </w:t>
      </w:r>
      <w:r w:rsidRPr="00D45A4C">
        <w:rPr>
          <w:rFonts w:ascii="Times New Roman" w:hAnsi="Times New Roman" w:cs="Times New Roman"/>
          <w:b/>
          <w:sz w:val="24"/>
          <w:szCs w:val="24"/>
        </w:rPr>
        <w:t xml:space="preserve">Kyrgyzstan: </w:t>
      </w:r>
      <w:r w:rsidRPr="00D45A4C">
        <w:rPr>
          <w:rFonts w:ascii="Times New Roman" w:hAnsi="Times New Roman" w:cs="Times New Roman"/>
          <w:sz w:val="24"/>
          <w:szCs w:val="24"/>
        </w:rPr>
        <w:t>C Imanalieva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Kyrgyz Scientific Research Institute of Obstetrics and Pediatrics (Balykchi, Bishkek), S Sulaimanov - Osh State University (Jalalabat); </w:t>
      </w:r>
      <w:r w:rsidRPr="00D45A4C">
        <w:rPr>
          <w:rFonts w:ascii="Times New Roman" w:hAnsi="Times New Roman" w:cs="Times New Roman"/>
          <w:b/>
          <w:sz w:val="24"/>
          <w:szCs w:val="24"/>
        </w:rPr>
        <w:t>Latvia: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V Svabe - Riga Strading University (Riga); </w:t>
      </w:r>
      <w:r w:rsidRPr="00D45A4C">
        <w:rPr>
          <w:rFonts w:ascii="Times New Roman" w:hAnsi="Times New Roman" w:cs="Times New Roman"/>
          <w:b/>
          <w:sz w:val="24"/>
          <w:szCs w:val="24"/>
        </w:rPr>
        <w:t>Lithuania: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J Bojarskas - Kaunas Medical University (Panevezys, Siauliai), J Kudzyte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Kaunas Medical University (Kaunas); </w:t>
      </w:r>
      <w:r w:rsidRPr="00D45A4C">
        <w:rPr>
          <w:rFonts w:ascii="Times New Roman" w:hAnsi="Times New Roman" w:cs="Times New Roman"/>
          <w:b/>
          <w:sz w:val="24"/>
          <w:szCs w:val="24"/>
        </w:rPr>
        <w:t xml:space="preserve">Malaysia: </w:t>
      </w:r>
      <w:r w:rsidRPr="00D45A4C">
        <w:rPr>
          <w:rFonts w:ascii="Times New Roman" w:hAnsi="Times New Roman" w:cs="Times New Roman"/>
          <w:sz w:val="24"/>
          <w:szCs w:val="24"/>
        </w:rPr>
        <w:t xml:space="preserve">BS Quah - Melaka-Manipal Medical College, (Kota Bharu), KH Teh - Hospital Alor Setar (Alor Setar); </w:t>
      </w:r>
      <w:r w:rsidRPr="00D45A4C">
        <w:rPr>
          <w:rFonts w:ascii="Times New Roman" w:hAnsi="Times New Roman" w:cs="Times New Roman"/>
          <w:b/>
          <w:sz w:val="24"/>
          <w:szCs w:val="24"/>
        </w:rPr>
        <w:t>Malta: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S Montefort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University of Malta (Malta); </w:t>
      </w:r>
      <w:r w:rsidRPr="00D45A4C">
        <w:rPr>
          <w:rFonts w:ascii="Times New Roman" w:hAnsi="Times New Roman" w:cs="Times New Roman"/>
          <w:b/>
          <w:sz w:val="24"/>
          <w:szCs w:val="24"/>
        </w:rPr>
        <w:t xml:space="preserve">Mexico: </w:t>
      </w:r>
      <w:r w:rsidRPr="00D45A4C">
        <w:rPr>
          <w:rFonts w:ascii="Times New Roman" w:hAnsi="Times New Roman" w:cs="Times New Roman"/>
          <w:sz w:val="24"/>
          <w:szCs w:val="24"/>
        </w:rPr>
        <w:t>M Baeza-Bacab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University Autónoma de Yucatán (Mérida), M Barragán-Meijueiro - CoMAAIPE (Ciudad de México (3)), BE Del-Río-Navarro - Hospital Infantil de México (Ciudad de México (1)), R García-Almaráz - Hospital Infantil de Tamaulipas (Ciudad Victoria), FJ Linares-Zapién - Centro De Enfermedades Alergicas Y Asma de Toluca (Toluca), JV Merida-Palacio - Centro de Investigacion de Enfermedades Alergicas y Respiratorias (Mexicali Valley), N Ramírez-Chanona - CoMAIPE (Ciudad de México (4)), S Romero-Tapia - Hospital de Alta Especialidad del Niño (Villahermosa), I Romieu - International Agency for Research on Cancer (Cuernavaca); </w:t>
      </w:r>
      <w:r w:rsidRPr="00D45A4C">
        <w:rPr>
          <w:rFonts w:ascii="Times New Roman" w:hAnsi="Times New Roman" w:cs="Times New Roman"/>
          <w:b/>
          <w:sz w:val="24"/>
          <w:szCs w:val="24"/>
        </w:rPr>
        <w:t>Morocco:</w:t>
      </w:r>
      <w:r w:rsidRPr="00D45A4C">
        <w:rPr>
          <w:rFonts w:ascii="Times New Roman" w:hAnsi="Times New Roman" w:cs="Times New Roman"/>
          <w:sz w:val="24"/>
          <w:szCs w:val="24"/>
        </w:rPr>
        <w:t xml:space="preserve"> Z Bouayad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Hôpital 20 Août (Casablanca, Marrakech); </w:t>
      </w:r>
      <w:r w:rsidRPr="00D45A4C">
        <w:rPr>
          <w:rFonts w:ascii="Times New Roman" w:hAnsi="Times New Roman" w:cs="Times New Roman"/>
          <w:b/>
          <w:sz w:val="24"/>
          <w:szCs w:val="24"/>
        </w:rPr>
        <w:t>New Zealand:</w:t>
      </w:r>
      <w:r w:rsidRPr="00D45A4C">
        <w:rPr>
          <w:rFonts w:ascii="Times New Roman" w:hAnsi="Times New Roman" w:cs="Times New Roman"/>
          <w:sz w:val="24"/>
          <w:szCs w:val="24"/>
        </w:rPr>
        <w:t xml:space="preserve"> R MacKay - Canterbury Health Laboratories (Nelson), P Pattemore - University of Otago, Christchurch (Christchurch), N Pearce - London School of Hygiene and Tropical Medicine (Wellington); </w:t>
      </w:r>
      <w:r w:rsidRPr="00D45A4C">
        <w:rPr>
          <w:rFonts w:ascii="Times New Roman" w:hAnsi="Times New Roman" w:cs="Times New Roman"/>
          <w:b/>
          <w:sz w:val="24"/>
          <w:szCs w:val="24"/>
        </w:rPr>
        <w:t>Nicaragua: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JF Sánchez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Hospital Infantil Manuel de Jesús Rivera (Managua);</w:t>
      </w:r>
      <w:r w:rsidRPr="00D45A4C">
        <w:rPr>
          <w:rFonts w:ascii="Times New Roman" w:hAnsi="Times New Roman" w:cs="Times New Roman"/>
          <w:b/>
          <w:sz w:val="24"/>
          <w:szCs w:val="24"/>
        </w:rPr>
        <w:t xml:space="preserve"> Nigeria: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BO Onadeko -  (Ibadan); </w:t>
      </w:r>
      <w:r w:rsidRPr="00D45A4C">
        <w:rPr>
          <w:rFonts w:ascii="Times New Roman" w:hAnsi="Times New Roman" w:cs="Times New Roman"/>
          <w:b/>
          <w:sz w:val="24"/>
          <w:szCs w:val="24"/>
        </w:rPr>
        <w:t xml:space="preserve">Niue: </w:t>
      </w:r>
      <w:r w:rsidRPr="00D45A4C">
        <w:rPr>
          <w:rFonts w:ascii="Times New Roman" w:hAnsi="Times New Roman" w:cs="Times New Roman"/>
          <w:sz w:val="24"/>
          <w:szCs w:val="24"/>
        </w:rPr>
        <w:t xml:space="preserve">M Magatogia - Niue Foou Hospital (Niue Island); </w:t>
      </w:r>
      <w:r w:rsidRPr="00D45A4C">
        <w:rPr>
          <w:rFonts w:ascii="Times New Roman" w:hAnsi="Times New Roman" w:cs="Times New Roman"/>
          <w:b/>
          <w:sz w:val="24"/>
          <w:szCs w:val="24"/>
        </w:rPr>
        <w:t>Pakistan:</w:t>
      </w:r>
      <w:r w:rsidRPr="00D45A4C">
        <w:rPr>
          <w:rFonts w:ascii="Times New Roman" w:hAnsi="Times New Roman" w:cs="Times New Roman"/>
          <w:sz w:val="24"/>
          <w:szCs w:val="24"/>
        </w:rPr>
        <w:t xml:space="preserve"> N Mahmood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The Aga Khan University (Karachi),  MO Yusuf - The Allergy &amp; Asthma Institute (Islamabad); </w:t>
      </w:r>
      <w:r w:rsidRPr="00D45A4C">
        <w:rPr>
          <w:rFonts w:ascii="Times New Roman" w:hAnsi="Times New Roman" w:cs="Times New Roman"/>
          <w:b/>
          <w:sz w:val="24"/>
          <w:szCs w:val="24"/>
        </w:rPr>
        <w:t>Palestine:</w:t>
      </w:r>
      <w:r w:rsidRPr="00D45A4C">
        <w:rPr>
          <w:rFonts w:ascii="Times New Roman" w:hAnsi="Times New Roman" w:cs="Times New Roman"/>
          <w:sz w:val="24"/>
          <w:szCs w:val="24"/>
        </w:rPr>
        <w:t xml:space="preserve"> N El Sharif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Al Quds University (Ramallah), S Mortaja - Al Quds University-Gaza Branch (North Gaza); </w:t>
      </w:r>
      <w:r w:rsidRPr="00D45A4C">
        <w:rPr>
          <w:rFonts w:ascii="Times New Roman" w:hAnsi="Times New Roman" w:cs="Times New Roman"/>
          <w:b/>
          <w:sz w:val="24"/>
          <w:szCs w:val="24"/>
        </w:rPr>
        <w:t>Paraguay:</w:t>
      </w:r>
      <w:r w:rsidRPr="00D45A4C">
        <w:rPr>
          <w:rFonts w:ascii="Times New Roman" w:hAnsi="Times New Roman" w:cs="Times New Roman"/>
          <w:sz w:val="24"/>
          <w:szCs w:val="24"/>
        </w:rPr>
        <w:t xml:space="preserve"> JA Guggiari-Chase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Centro Médico Bautista (Asunción); </w:t>
      </w:r>
      <w:r w:rsidRPr="00D45A4C">
        <w:rPr>
          <w:rFonts w:ascii="Times New Roman" w:hAnsi="Times New Roman" w:cs="Times New Roman"/>
          <w:b/>
          <w:sz w:val="24"/>
          <w:szCs w:val="24"/>
        </w:rPr>
        <w:t xml:space="preserve">Peru: </w:t>
      </w:r>
      <w:r w:rsidRPr="00D45A4C">
        <w:rPr>
          <w:rFonts w:ascii="Times New Roman" w:hAnsi="Times New Roman" w:cs="Times New Roman"/>
          <w:sz w:val="24"/>
          <w:szCs w:val="24"/>
        </w:rPr>
        <w:t>P Chiarella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Universidad Peruana de Ciencias Aplicadas, UPC (Lima); </w:t>
      </w:r>
      <w:r w:rsidRPr="00D45A4C">
        <w:rPr>
          <w:rFonts w:ascii="Times New Roman" w:hAnsi="Times New Roman" w:cs="Times New Roman"/>
          <w:b/>
          <w:sz w:val="24"/>
          <w:szCs w:val="24"/>
        </w:rPr>
        <w:t xml:space="preserve">Philippines: </w:t>
      </w:r>
      <w:r w:rsidRPr="00D45A4C">
        <w:rPr>
          <w:rFonts w:ascii="Times New Roman" w:hAnsi="Times New Roman" w:cs="Times New Roman"/>
          <w:sz w:val="24"/>
          <w:szCs w:val="24"/>
        </w:rPr>
        <w:t>F Cua-Lim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University of Santo Tomas (Metro Manila); </w:t>
      </w:r>
      <w:r w:rsidRPr="00D45A4C">
        <w:rPr>
          <w:rFonts w:ascii="Times New Roman" w:hAnsi="Times New Roman" w:cs="Times New Roman"/>
          <w:b/>
          <w:sz w:val="24"/>
          <w:szCs w:val="24"/>
        </w:rPr>
        <w:t>Poland:</w:t>
      </w:r>
      <w:r w:rsidRPr="00D45A4C">
        <w:rPr>
          <w:rFonts w:ascii="Times New Roman" w:hAnsi="Times New Roman" w:cs="Times New Roman"/>
          <w:sz w:val="24"/>
          <w:szCs w:val="24"/>
        </w:rPr>
        <w:t xml:space="preserve"> A Brêborowicz - University of Medical Sciences (Poznan), G Lis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Jagiellonian University </w:t>
      </w:r>
      <w:r w:rsidRPr="00D45A4C">
        <w:rPr>
          <w:rFonts w:ascii="Times New Roman" w:hAnsi="Times New Roman" w:cs="Times New Roman"/>
          <w:sz w:val="24"/>
          <w:szCs w:val="24"/>
        </w:rPr>
        <w:lastRenderedPageBreak/>
        <w:t xml:space="preserve">(Kraków); </w:t>
      </w:r>
      <w:r w:rsidRPr="00D45A4C">
        <w:rPr>
          <w:rFonts w:ascii="Times New Roman" w:hAnsi="Times New Roman" w:cs="Times New Roman"/>
          <w:b/>
          <w:sz w:val="24"/>
          <w:szCs w:val="24"/>
        </w:rPr>
        <w:t>Portugal:</w:t>
      </w:r>
      <w:r w:rsidRPr="00D45A4C">
        <w:rPr>
          <w:rFonts w:ascii="Times New Roman" w:hAnsi="Times New Roman" w:cs="Times New Roman"/>
          <w:sz w:val="24"/>
          <w:szCs w:val="24"/>
        </w:rPr>
        <w:t xml:space="preserve"> R Câmara - Centro Hospitilar do Funchal (Funchal), ML Chiera - Hosp. Ped. Coimbra (Coimbra), JM Lopes dos Santos - Hospital Pedro Hispano (Porto), C Nunes - Center of Allergy and Immunology of Algarve (Portimao); </w:t>
      </w:r>
      <w:r w:rsidRPr="00D45A4C">
        <w:rPr>
          <w:rFonts w:ascii="Times New Roman" w:hAnsi="Times New Roman" w:cs="Times New Roman"/>
          <w:b/>
          <w:sz w:val="24"/>
          <w:szCs w:val="24"/>
        </w:rPr>
        <w:t>République De Guinée:</w:t>
      </w:r>
      <w:r w:rsidRPr="00D45A4C">
        <w:rPr>
          <w:rFonts w:ascii="Times New Roman" w:hAnsi="Times New Roman" w:cs="Times New Roman"/>
          <w:sz w:val="24"/>
          <w:szCs w:val="24"/>
        </w:rPr>
        <w:t xml:space="preserve"> OY Sow - Centre Hospitalier Universitaire Ignace Deen (Conakry); </w:t>
      </w:r>
      <w:r w:rsidRPr="00D45A4C">
        <w:rPr>
          <w:rFonts w:ascii="Times New Roman" w:hAnsi="Times New Roman" w:cs="Times New Roman"/>
          <w:b/>
          <w:sz w:val="24"/>
          <w:szCs w:val="24"/>
        </w:rPr>
        <w:t>Republique Democratique Du Congo:</w:t>
      </w:r>
      <w:r w:rsidRPr="00D45A4C">
        <w:rPr>
          <w:rFonts w:ascii="Times New Roman" w:hAnsi="Times New Roman" w:cs="Times New Roman"/>
          <w:sz w:val="24"/>
          <w:szCs w:val="24"/>
        </w:rPr>
        <w:t xml:space="preserve"> J-M Kayembe - Université de Kinshasa (Kinshasa); </w:t>
      </w:r>
      <w:r w:rsidRPr="00D45A4C">
        <w:rPr>
          <w:rFonts w:ascii="Times New Roman" w:hAnsi="Times New Roman" w:cs="Times New Roman"/>
          <w:b/>
          <w:sz w:val="24"/>
          <w:szCs w:val="24"/>
        </w:rPr>
        <w:t>Romania</w:t>
      </w:r>
      <w:r w:rsidRPr="00D45A4C">
        <w:rPr>
          <w:rFonts w:ascii="Times New Roman" w:hAnsi="Times New Roman" w:cs="Times New Roman"/>
          <w:sz w:val="24"/>
          <w:szCs w:val="24"/>
        </w:rPr>
        <w:t>: D Deleanu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University of Medicine &amp; Pharmacy IULIU Hatieganu (Cluj); </w:t>
      </w:r>
      <w:r w:rsidRPr="00D45A4C">
        <w:rPr>
          <w:rFonts w:ascii="Times New Roman" w:hAnsi="Times New Roman" w:cs="Times New Roman"/>
          <w:b/>
          <w:sz w:val="24"/>
          <w:szCs w:val="24"/>
        </w:rPr>
        <w:t>Russia: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EG Kondiourina - Novosibirsk State Medical University (Novosibirsk); </w:t>
      </w:r>
      <w:r w:rsidRPr="00D45A4C">
        <w:rPr>
          <w:rFonts w:ascii="Times New Roman" w:hAnsi="Times New Roman" w:cs="Times New Roman"/>
          <w:b/>
          <w:sz w:val="24"/>
          <w:szCs w:val="24"/>
        </w:rPr>
        <w:t>Samoa: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P Fuimaono V Pisi -  (Apia); </w:t>
      </w:r>
      <w:r w:rsidRPr="00D45A4C">
        <w:rPr>
          <w:rFonts w:ascii="Times New Roman" w:hAnsi="Times New Roman" w:cs="Times New Roman"/>
          <w:b/>
          <w:sz w:val="24"/>
          <w:szCs w:val="24"/>
        </w:rPr>
        <w:t xml:space="preserve">Serbia And Montenegro: </w:t>
      </w:r>
      <w:r w:rsidRPr="00D45A4C">
        <w:rPr>
          <w:rFonts w:ascii="Times New Roman" w:hAnsi="Times New Roman" w:cs="Times New Roman"/>
          <w:sz w:val="24"/>
          <w:szCs w:val="24"/>
        </w:rPr>
        <w:t>O Adzovic - Children's Hospital (Podgorica), M Hadnadjev - Primary Health Care (Novi Sad), E Panic - Regional Health Care Centre (Sombor), S Zivanovic - Pediatric Clinic (Nis), Z Zivkovic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Children’s Hospital for Lung Diseases and Tuberculosis (Belgrade); </w:t>
      </w:r>
      <w:r w:rsidRPr="00D45A4C">
        <w:rPr>
          <w:rFonts w:ascii="Times New Roman" w:hAnsi="Times New Roman" w:cs="Times New Roman"/>
          <w:b/>
          <w:sz w:val="24"/>
          <w:szCs w:val="24"/>
        </w:rPr>
        <w:t>Singapore:</w:t>
      </w:r>
      <w:r w:rsidRPr="00D45A4C">
        <w:rPr>
          <w:rFonts w:ascii="Times New Roman" w:hAnsi="Times New Roman" w:cs="Times New Roman"/>
          <w:sz w:val="24"/>
          <w:szCs w:val="24"/>
        </w:rPr>
        <w:t xml:space="preserve"> DYT Goh - National University of Singapore (Singapore); </w:t>
      </w:r>
      <w:r w:rsidRPr="00D45A4C">
        <w:rPr>
          <w:rFonts w:ascii="Times New Roman" w:hAnsi="Times New Roman" w:cs="Times New Roman"/>
          <w:b/>
          <w:sz w:val="24"/>
          <w:szCs w:val="24"/>
        </w:rPr>
        <w:t xml:space="preserve">South Korea: </w:t>
      </w:r>
      <w:r w:rsidRPr="00D45A4C">
        <w:rPr>
          <w:rFonts w:ascii="Times New Roman" w:hAnsi="Times New Roman" w:cs="Times New Roman"/>
          <w:sz w:val="24"/>
          <w:szCs w:val="24"/>
        </w:rPr>
        <w:t>H-B Lee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Hanyang University College of Medicine (Seoul); </w:t>
      </w:r>
      <w:r w:rsidRPr="00D45A4C">
        <w:rPr>
          <w:rFonts w:ascii="Times New Roman" w:hAnsi="Times New Roman" w:cs="Times New Roman"/>
          <w:b/>
          <w:sz w:val="24"/>
          <w:szCs w:val="24"/>
        </w:rPr>
        <w:t>Spain:</w:t>
      </w:r>
      <w:r w:rsidRPr="00D45A4C">
        <w:rPr>
          <w:rFonts w:ascii="Times New Roman" w:hAnsi="Times New Roman" w:cs="Times New Roman"/>
          <w:sz w:val="24"/>
          <w:szCs w:val="24"/>
        </w:rPr>
        <w:t xml:space="preserve"> A Arnedo-Pena - Center Public Health Castellon (Castellón), RM Busquets - Metge Adjunt, Unitat de Pneumologia Pediatica, (Barcelona), G García-Hernández - Hospital Universitario 12 de Octubre (Madrid), L García-Marcos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'Virgen de la Arrixaca' University Children's Hospital (Cartagena), C González Díaz - Universidad del País Vasco UPV /EHU (Bilbao), F Guillén-Grima - UPNA (Pamplona), A López-Silvarrey Varela - Fundacion Maria Jose Jove (A Coruña), M Morales Suárez-Varela - Valencia University-CIBERESP (Valencia), EG Pérez-Yarza - Universidad del Pais Vasco UPV/EHU (San Sebastián); </w:t>
      </w:r>
      <w:r w:rsidRPr="00D45A4C">
        <w:rPr>
          <w:rFonts w:ascii="Times New Roman" w:hAnsi="Times New Roman" w:cs="Times New Roman"/>
          <w:b/>
          <w:sz w:val="24"/>
          <w:szCs w:val="24"/>
        </w:rPr>
        <w:t>Sweden:</w:t>
      </w:r>
      <w:r w:rsidRPr="00D45A4C">
        <w:rPr>
          <w:rFonts w:ascii="Times New Roman" w:hAnsi="Times New Roman" w:cs="Times New Roman"/>
          <w:sz w:val="24"/>
          <w:szCs w:val="24"/>
        </w:rPr>
        <w:t xml:space="preserve"> H Vogt - Linköping University (Linköping); </w:t>
      </w:r>
      <w:r w:rsidRPr="00D45A4C">
        <w:rPr>
          <w:rFonts w:ascii="Times New Roman" w:hAnsi="Times New Roman" w:cs="Times New Roman"/>
          <w:b/>
          <w:sz w:val="24"/>
          <w:szCs w:val="24"/>
        </w:rPr>
        <w:t>Syria: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Y Mohammad - National Center for Research and Training in Chronic Respiratory Diseases - Tishreen University (Lattakia), S Mohammad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Head of Paediatrics Department (Tartous), K Tabbah - Aleppo University Hospital (Aleppo); </w:t>
      </w:r>
      <w:r w:rsidRPr="00D45A4C">
        <w:rPr>
          <w:rFonts w:ascii="Times New Roman" w:hAnsi="Times New Roman" w:cs="Times New Roman"/>
          <w:b/>
          <w:sz w:val="24"/>
          <w:szCs w:val="24"/>
        </w:rPr>
        <w:t>Taiwan:</w:t>
      </w:r>
      <w:r w:rsidRPr="00D45A4C">
        <w:rPr>
          <w:rFonts w:ascii="Times New Roman" w:hAnsi="Times New Roman" w:cs="Times New Roman"/>
          <w:sz w:val="24"/>
          <w:szCs w:val="24"/>
        </w:rPr>
        <w:t xml:space="preserve"> J-L Huang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Chang Gung University (Taipei); </w:t>
      </w:r>
      <w:r w:rsidRPr="00D45A4C">
        <w:rPr>
          <w:rFonts w:ascii="Times New Roman" w:hAnsi="Times New Roman" w:cs="Times New Roman"/>
          <w:b/>
          <w:sz w:val="24"/>
          <w:szCs w:val="24"/>
        </w:rPr>
        <w:t>Thailand:</w:t>
      </w:r>
      <w:r w:rsidRPr="00D45A4C">
        <w:rPr>
          <w:rFonts w:ascii="Times New Roman" w:hAnsi="Times New Roman" w:cs="Times New Roman"/>
          <w:sz w:val="24"/>
          <w:szCs w:val="24"/>
        </w:rPr>
        <w:t xml:space="preserve"> R Nettagul - 230/7 Thanalai Road (Chiangrai), T Prasarnphanich - Prapokklao Hospital (Chantaburi), J Teeratakulpisarn - Khon Kaen University (Khon Kaen), M Trakultivakorn - Chiang Mai University (Chiang Mai); </w:t>
      </w:r>
      <w:r w:rsidRPr="00D45A4C">
        <w:rPr>
          <w:rFonts w:ascii="Times New Roman" w:hAnsi="Times New Roman" w:cs="Times New Roman"/>
          <w:b/>
          <w:sz w:val="24"/>
          <w:szCs w:val="24"/>
        </w:rPr>
        <w:t>Togo:</w:t>
      </w:r>
      <w:r w:rsidRPr="00D45A4C">
        <w:rPr>
          <w:rFonts w:ascii="Times New Roman" w:hAnsi="Times New Roman" w:cs="Times New Roman"/>
          <w:sz w:val="24"/>
          <w:szCs w:val="24"/>
        </w:rPr>
        <w:t xml:space="preserve"> O Tidjani - CHU Tokoin (Lome); </w:t>
      </w:r>
      <w:r w:rsidRPr="00D45A4C">
        <w:rPr>
          <w:rFonts w:ascii="Times New Roman" w:hAnsi="Times New Roman" w:cs="Times New Roman"/>
          <w:b/>
          <w:sz w:val="24"/>
          <w:szCs w:val="24"/>
        </w:rPr>
        <w:t>Tokelau:</w:t>
      </w:r>
      <w:r w:rsidRPr="00D45A4C">
        <w:rPr>
          <w:rFonts w:ascii="Times New Roman" w:hAnsi="Times New Roman" w:cs="Times New Roman"/>
          <w:sz w:val="24"/>
          <w:szCs w:val="24"/>
        </w:rPr>
        <w:t xml:space="preserve"> T Iosefa - Ministry of Health (Tokelau); </w:t>
      </w:r>
      <w:r w:rsidRPr="00D45A4C">
        <w:rPr>
          <w:rFonts w:ascii="Times New Roman" w:hAnsi="Times New Roman" w:cs="Times New Roman"/>
          <w:b/>
          <w:sz w:val="24"/>
          <w:szCs w:val="24"/>
        </w:rPr>
        <w:t>Tonga: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S Foliaki - Massey University (Nuku alofa); </w:t>
      </w:r>
      <w:r w:rsidRPr="00D45A4C">
        <w:rPr>
          <w:rFonts w:ascii="Times New Roman" w:hAnsi="Times New Roman" w:cs="Times New Roman"/>
          <w:b/>
          <w:sz w:val="24"/>
          <w:szCs w:val="24"/>
        </w:rPr>
        <w:t>Trinidad And Tobago:</w:t>
      </w:r>
      <w:r w:rsidRPr="00D45A4C">
        <w:rPr>
          <w:rFonts w:ascii="Times New Roman" w:hAnsi="Times New Roman" w:cs="Times New Roman"/>
          <w:sz w:val="24"/>
          <w:szCs w:val="24"/>
        </w:rPr>
        <w:t xml:space="preserve"> MA Monteil - University of the West Indies (Tobago); </w:t>
      </w:r>
      <w:r w:rsidRPr="00D45A4C">
        <w:rPr>
          <w:rFonts w:ascii="Times New Roman" w:hAnsi="Times New Roman" w:cs="Times New Roman"/>
          <w:b/>
          <w:sz w:val="24"/>
          <w:szCs w:val="24"/>
        </w:rPr>
        <w:t>Tunisia: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M Jerray - Hopital Universitaire F. Hached (Sousse), F Khaldi - Hôpital d'Enfants Bab Saadoun (Grand Tunis); </w:t>
      </w:r>
      <w:r w:rsidRPr="00D45A4C">
        <w:rPr>
          <w:rFonts w:ascii="Times New Roman" w:hAnsi="Times New Roman" w:cs="Times New Roman"/>
          <w:b/>
          <w:sz w:val="24"/>
          <w:szCs w:val="24"/>
        </w:rPr>
        <w:t>Ukraine:</w:t>
      </w:r>
      <w:r w:rsidRPr="00D45A4C">
        <w:rPr>
          <w:rFonts w:ascii="Times New Roman" w:hAnsi="Times New Roman" w:cs="Times New Roman"/>
          <w:sz w:val="24"/>
          <w:szCs w:val="24"/>
        </w:rPr>
        <w:t xml:space="preserve"> V Ognev S Mohammad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Kharkov National Medical University (Kharkiv); </w:t>
      </w:r>
      <w:r w:rsidRPr="00D45A4C">
        <w:rPr>
          <w:rFonts w:ascii="Times New Roman" w:hAnsi="Times New Roman" w:cs="Times New Roman"/>
          <w:b/>
          <w:sz w:val="24"/>
          <w:szCs w:val="24"/>
        </w:rPr>
        <w:t>United Kingdom:</w:t>
      </w:r>
      <w:r w:rsidRPr="00D45A4C">
        <w:rPr>
          <w:rFonts w:ascii="Times New Roman" w:hAnsi="Times New Roman" w:cs="Times New Roman"/>
          <w:sz w:val="24"/>
          <w:szCs w:val="24"/>
        </w:rPr>
        <w:t xml:space="preserve"> MH Shamssain - University of Sunderland (Sunderland); </w:t>
      </w:r>
      <w:r w:rsidRPr="00D45A4C">
        <w:rPr>
          <w:rFonts w:ascii="Times New Roman" w:hAnsi="Times New Roman" w:cs="Times New Roman"/>
          <w:b/>
          <w:sz w:val="24"/>
          <w:szCs w:val="24"/>
        </w:rPr>
        <w:t>Uruguay:</w:t>
      </w:r>
      <w:r w:rsidRPr="00D45A4C">
        <w:rPr>
          <w:rFonts w:ascii="Times New Roman" w:hAnsi="Times New Roman" w:cs="Times New Roman"/>
          <w:sz w:val="24"/>
          <w:szCs w:val="24"/>
        </w:rPr>
        <w:t xml:space="preserve"> D Holgado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Hospital Pereira Rossell (Montevideo); </w:t>
      </w:r>
      <w:r w:rsidRPr="00D45A4C">
        <w:rPr>
          <w:rFonts w:ascii="Times New Roman" w:hAnsi="Times New Roman" w:cs="Times New Roman"/>
          <w:b/>
          <w:sz w:val="24"/>
          <w:szCs w:val="24"/>
        </w:rPr>
        <w:t>Usa: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GJ Redding - Seattle Children's Hospital (Seattle); </w:t>
      </w:r>
      <w:r w:rsidRPr="00D45A4C">
        <w:rPr>
          <w:rFonts w:ascii="Times New Roman" w:hAnsi="Times New Roman" w:cs="Times New Roman"/>
          <w:b/>
          <w:sz w:val="24"/>
          <w:szCs w:val="24"/>
        </w:rPr>
        <w:t>Venezuela:</w:t>
      </w:r>
      <w:r w:rsidRPr="00D45A4C">
        <w:rPr>
          <w:rFonts w:ascii="Times New Roman" w:hAnsi="Times New Roman" w:cs="Times New Roman"/>
          <w:sz w:val="24"/>
          <w:szCs w:val="24"/>
        </w:rPr>
        <w:t xml:space="preserve"> O Aldrey</w:t>
      </w:r>
      <w:r w:rsidRPr="00D45A4C">
        <w:rPr>
          <w:rFonts w:ascii="Times New Roman" w:hAnsi="Times New Roman" w:cs="Times New Roman"/>
          <w:b/>
          <w:sz w:val="24"/>
          <w:szCs w:val="24"/>
        </w:rPr>
        <w:t>*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Jefe del Instituto (Caracas); </w:t>
      </w:r>
      <w:r w:rsidRPr="00D45A4C">
        <w:rPr>
          <w:rFonts w:ascii="Times New Roman" w:hAnsi="Times New Roman" w:cs="Times New Roman"/>
          <w:b/>
          <w:sz w:val="24"/>
          <w:szCs w:val="24"/>
        </w:rPr>
        <w:t>Vietnam:</w:t>
      </w:r>
      <w:r w:rsidRPr="00D45A4C">
        <w:rPr>
          <w:rFonts w:ascii="Times New Roman" w:hAnsi="Times New Roman" w:cs="Times New Roman"/>
          <w:sz w:val="24"/>
          <w:szCs w:val="24"/>
        </w:rPr>
        <w:t xml:space="preserve"> B Vaên Cam - Pediatric Hospital 1# (Ho Chi Minh City)</w:t>
      </w:r>
    </w:p>
    <w:p w14:paraId="2C26F687" w14:textId="77777777" w:rsidR="00D45A4C" w:rsidRPr="00D45A4C" w:rsidRDefault="00D45A4C" w:rsidP="00D45A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A4C">
        <w:rPr>
          <w:rFonts w:ascii="Times New Roman" w:hAnsi="Times New Roman" w:cs="Times New Roman"/>
          <w:b/>
          <w:sz w:val="24"/>
          <w:szCs w:val="24"/>
          <w:lang w:val="en-CA"/>
        </w:rPr>
        <w:t>*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 xml:space="preserve"> National Coordinator</w:t>
      </w:r>
    </w:p>
    <w:p w14:paraId="6DCC6132" w14:textId="77777777" w:rsidR="00D45A4C" w:rsidRPr="00D45A4C" w:rsidRDefault="00D45A4C" w:rsidP="00D45A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D45A4C">
        <w:rPr>
          <w:rFonts w:ascii="Times New Roman" w:hAnsi="Times New Roman" w:cs="Times New Roman"/>
          <w:b/>
          <w:sz w:val="24"/>
          <w:szCs w:val="24"/>
          <w:lang w:val="en-CA"/>
        </w:rPr>
        <w:t>†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 xml:space="preserve"> Deceased</w:t>
      </w:r>
    </w:p>
    <w:p w14:paraId="54B9B84B" w14:textId="77777777" w:rsidR="00D45A4C" w:rsidRPr="00D45A4C" w:rsidRDefault="00D45A4C" w:rsidP="00D45A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CA"/>
        </w:rPr>
      </w:pPr>
    </w:p>
    <w:p w14:paraId="73DFFC45" w14:textId="77777777" w:rsidR="00D45A4C" w:rsidRPr="00D45A4C" w:rsidRDefault="00D45A4C" w:rsidP="00D45A4C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CA"/>
        </w:rPr>
      </w:pPr>
      <w:r w:rsidRPr="00D45A4C">
        <w:rPr>
          <w:rFonts w:ascii="Times New Roman" w:hAnsi="Times New Roman" w:cs="Times New Roman"/>
          <w:b/>
          <w:i/>
          <w:sz w:val="24"/>
          <w:szCs w:val="24"/>
          <w:lang w:val="en-CA"/>
        </w:rPr>
        <w:t xml:space="preserve">ISAAC National Coordinators not identified above: </w:t>
      </w:r>
    </w:p>
    <w:p w14:paraId="43FD500E" w14:textId="396048BD" w:rsidR="00D45A4C" w:rsidRPr="00D45A4C" w:rsidRDefault="00D45A4C" w:rsidP="00D45A4C">
      <w:p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D45A4C">
        <w:rPr>
          <w:rFonts w:ascii="Times New Roman" w:hAnsi="Times New Roman" w:cs="Times New Roman"/>
          <w:b/>
          <w:sz w:val="24"/>
          <w:szCs w:val="24"/>
        </w:rPr>
        <w:t>Canada</w:t>
      </w:r>
      <w:r w:rsidRPr="00D45A4C">
        <w:rPr>
          <w:rFonts w:ascii="Times New Roman" w:hAnsi="Times New Roman" w:cs="Times New Roman"/>
          <w:sz w:val="24"/>
          <w:szCs w:val="24"/>
        </w:rPr>
        <w:t xml:space="preserve">: 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>M Sears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</w:t>
      </w:r>
      <w:r w:rsidRPr="00D45A4C">
        <w:rPr>
          <w:rFonts w:ascii="Times New Roman" w:hAnsi="Times New Roman" w:cs="Times New Roman"/>
          <w:sz w:val="24"/>
          <w:szCs w:val="24"/>
          <w:lang w:val="en-US"/>
        </w:rPr>
        <w:t>McMaster University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 xml:space="preserve">; </w:t>
      </w:r>
      <w:r w:rsidRPr="00D45A4C">
        <w:rPr>
          <w:rFonts w:ascii="Times New Roman" w:hAnsi="Times New Roman" w:cs="Times New Roman"/>
          <w:b/>
          <w:sz w:val="24"/>
          <w:szCs w:val="24"/>
          <w:lang w:val="en-CA"/>
        </w:rPr>
        <w:t>Channel Islands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>: HR Anderson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St George's, University of London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 xml:space="preserve">; </w:t>
      </w:r>
      <w:r w:rsidRPr="00D45A4C">
        <w:rPr>
          <w:rFonts w:ascii="Times New Roman" w:hAnsi="Times New Roman" w:cs="Times New Roman"/>
          <w:b/>
          <w:sz w:val="24"/>
          <w:szCs w:val="24"/>
          <w:lang w:val="en-CA"/>
        </w:rPr>
        <w:t>Chile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>: V Aguirre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Hospital CRS El Pino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 xml:space="preserve">; </w:t>
      </w:r>
      <w:r w:rsidRPr="00D45A4C">
        <w:rPr>
          <w:rFonts w:ascii="Times New Roman" w:hAnsi="Times New Roman" w:cs="Times New Roman"/>
          <w:b/>
          <w:sz w:val="24"/>
          <w:szCs w:val="24"/>
          <w:lang w:val="en-CA"/>
        </w:rPr>
        <w:t>Colombia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>: J Mallol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 xml:space="preserve"> Hospital CRS El Pino (interim); </w:t>
      </w:r>
      <w:r w:rsidRPr="00D45A4C">
        <w:rPr>
          <w:rFonts w:ascii="Times New Roman" w:hAnsi="Times New Roman" w:cs="Times New Roman"/>
          <w:b/>
          <w:sz w:val="24"/>
          <w:szCs w:val="24"/>
          <w:lang w:val="en-CA"/>
        </w:rPr>
        <w:t>Croatia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>: V Ahel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 xml:space="preserve"> Children's Hospital Kantrida; </w:t>
      </w:r>
      <w:r w:rsidRPr="00D45A4C">
        <w:rPr>
          <w:rFonts w:ascii="Times New Roman" w:hAnsi="Times New Roman" w:cs="Times New Roman"/>
          <w:b/>
          <w:sz w:val="24"/>
          <w:szCs w:val="24"/>
          <w:lang w:val="en-CA"/>
        </w:rPr>
        <w:t>Hong Kong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>: CKW Lai</w:t>
      </w:r>
      <w:r w:rsidRPr="00D45A4C">
        <w:rPr>
          <w:rFonts w:ascii="Times New Roman" w:hAnsi="Times New Roman" w:cs="Times New Roman"/>
          <w:sz w:val="24"/>
          <w:szCs w:val="24"/>
        </w:rPr>
        <w:t xml:space="preserve"> -The Chinese University of Hong Kong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 xml:space="preserve">; </w:t>
      </w:r>
      <w:r w:rsidRPr="00D45A4C">
        <w:rPr>
          <w:rFonts w:ascii="Times New Roman" w:hAnsi="Times New Roman" w:cs="Times New Roman"/>
          <w:b/>
          <w:sz w:val="24"/>
          <w:szCs w:val="24"/>
          <w:lang w:val="en-CA"/>
        </w:rPr>
        <w:t>Hungary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 xml:space="preserve">: G Zsigmond; </w:t>
      </w:r>
      <w:r w:rsidRPr="00D45A4C">
        <w:rPr>
          <w:rFonts w:ascii="Times New Roman" w:hAnsi="Times New Roman" w:cs="Times New Roman"/>
          <w:b/>
          <w:sz w:val="24"/>
          <w:szCs w:val="24"/>
          <w:lang w:val="en-CA"/>
        </w:rPr>
        <w:t>India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>: J Shah</w:t>
      </w:r>
      <w:r w:rsidRPr="00D45A4C">
        <w:rPr>
          <w:rFonts w:ascii="Times New Roman" w:hAnsi="Times New Roman" w:cs="Times New Roman"/>
          <w:sz w:val="24"/>
          <w:szCs w:val="24"/>
        </w:rPr>
        <w:t xml:space="preserve"> -</w:t>
      </w:r>
      <w:r w:rsidRPr="00D45A4C">
        <w:rPr>
          <w:rFonts w:ascii="Times New Roman" w:hAnsi="Times New Roman" w:cs="Times New Roman"/>
          <w:sz w:val="24"/>
          <w:szCs w:val="24"/>
        </w:rPr>
        <w:lastRenderedPageBreak/>
        <w:t>Jaslok Hospital &amp; Research Centre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 xml:space="preserve">; </w:t>
      </w:r>
      <w:r w:rsidRPr="00D45A4C">
        <w:rPr>
          <w:rFonts w:ascii="Times New Roman" w:hAnsi="Times New Roman" w:cs="Times New Roman"/>
          <w:b/>
          <w:sz w:val="24"/>
          <w:szCs w:val="24"/>
          <w:lang w:val="en-CA"/>
        </w:rPr>
        <w:t>Indonesia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>: K Baratawidjaja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University of Indonesia; </w:t>
      </w:r>
      <w:r w:rsidRPr="00D45A4C">
        <w:rPr>
          <w:rFonts w:ascii="Times New Roman" w:hAnsi="Times New Roman" w:cs="Times New Roman"/>
          <w:b/>
          <w:sz w:val="24"/>
          <w:szCs w:val="24"/>
        </w:rPr>
        <w:t>Malaysia</w:t>
      </w:r>
      <w:r w:rsidRPr="00D45A4C">
        <w:rPr>
          <w:rFonts w:ascii="Times New Roman" w:hAnsi="Times New Roman" w:cs="Times New Roman"/>
          <w:sz w:val="24"/>
          <w:szCs w:val="24"/>
        </w:rPr>
        <w:t xml:space="preserve">: J de Bruyne - University of Malaya; </w:t>
      </w:r>
      <w:r w:rsidRPr="00D45A4C">
        <w:rPr>
          <w:rFonts w:ascii="Times New Roman" w:hAnsi="Times New Roman" w:cs="Times New Roman"/>
          <w:b/>
          <w:sz w:val="24"/>
          <w:szCs w:val="24"/>
          <w:lang w:val="en-CA"/>
        </w:rPr>
        <w:t>Netherlands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>: R Otten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University of Nijmegen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 xml:space="preserve">; </w:t>
      </w:r>
      <w:r w:rsidR="000B2C71" w:rsidRPr="000B2C71">
        <w:rPr>
          <w:rFonts w:ascii="Times New Roman" w:hAnsi="Times New Roman" w:cs="Times New Roman"/>
          <w:b/>
          <w:sz w:val="24"/>
          <w:szCs w:val="24"/>
          <w:lang w:val="en-CA"/>
        </w:rPr>
        <w:t>New Zealand</w:t>
      </w:r>
      <w:r w:rsidR="000B2C71">
        <w:rPr>
          <w:rFonts w:ascii="Times New Roman" w:hAnsi="Times New Roman" w:cs="Times New Roman"/>
          <w:sz w:val="24"/>
          <w:szCs w:val="24"/>
          <w:lang w:val="en-CA"/>
        </w:rPr>
        <w:t xml:space="preserve">: MI Asher – University of Auckland; </w:t>
      </w:r>
      <w:r w:rsidRPr="00D45A4C">
        <w:rPr>
          <w:rFonts w:ascii="Times New Roman" w:hAnsi="Times New Roman" w:cs="Times New Roman"/>
          <w:b/>
          <w:sz w:val="24"/>
          <w:szCs w:val="24"/>
          <w:lang w:val="en-CA"/>
        </w:rPr>
        <w:t>Portugal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 xml:space="preserve">: J Rosado Pinto - Hospital da Luz; </w:t>
      </w:r>
      <w:r w:rsidRPr="00D45A4C">
        <w:rPr>
          <w:rFonts w:ascii="Times New Roman" w:hAnsi="Times New Roman" w:cs="Times New Roman"/>
          <w:b/>
          <w:sz w:val="24"/>
          <w:szCs w:val="24"/>
          <w:lang w:val="en-CA"/>
        </w:rPr>
        <w:t>Republique Democratique du Congo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>: E Bahati</w:t>
      </w:r>
      <w:r w:rsidRPr="00D45A4C">
        <w:rPr>
          <w:rFonts w:ascii="Times New Roman" w:hAnsi="Times New Roman" w:cs="Times New Roman"/>
          <w:sz w:val="24"/>
          <w:szCs w:val="24"/>
        </w:rPr>
        <w:t xml:space="preserve"> – PMLT;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D45A4C">
        <w:rPr>
          <w:rFonts w:ascii="Times New Roman" w:hAnsi="Times New Roman" w:cs="Times New Roman"/>
          <w:b/>
          <w:sz w:val="24"/>
          <w:szCs w:val="24"/>
          <w:lang w:val="en-CA"/>
        </w:rPr>
        <w:t>Russia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>: RM Khaitov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National Research Center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 xml:space="preserve">; </w:t>
      </w:r>
      <w:r w:rsidRPr="00D45A4C">
        <w:rPr>
          <w:rFonts w:ascii="Times New Roman" w:hAnsi="Times New Roman" w:cs="Times New Roman"/>
          <w:b/>
          <w:sz w:val="24"/>
          <w:szCs w:val="24"/>
          <w:lang w:val="en-CA"/>
        </w:rPr>
        <w:t>Singapore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>: B-W Lee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National University Hospital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 xml:space="preserve">; </w:t>
      </w:r>
      <w:r w:rsidRPr="00D45A4C">
        <w:rPr>
          <w:rFonts w:ascii="Times New Roman" w:hAnsi="Times New Roman" w:cs="Times New Roman"/>
          <w:b/>
          <w:sz w:val="24"/>
          <w:szCs w:val="24"/>
          <w:lang w:val="en-CA"/>
        </w:rPr>
        <w:t>Sweden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>: L Nilsson</w:t>
      </w:r>
      <w:r w:rsidRPr="00D45A4C">
        <w:rPr>
          <w:rFonts w:ascii="Times New Roman" w:hAnsi="Times New Roman" w:cs="Times New Roman"/>
          <w:sz w:val="24"/>
          <w:szCs w:val="24"/>
        </w:rPr>
        <w:t xml:space="preserve"> - University Hospital, Linköping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 xml:space="preserve">; </w:t>
      </w:r>
      <w:r w:rsidRPr="00D45A4C">
        <w:rPr>
          <w:rFonts w:ascii="Times New Roman" w:hAnsi="Times New Roman" w:cs="Times New Roman"/>
          <w:b/>
          <w:sz w:val="24"/>
          <w:szCs w:val="24"/>
          <w:lang w:val="en-CA"/>
        </w:rPr>
        <w:t>Thailand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 xml:space="preserve">: P Vichyanond - Mahidol University; </w:t>
      </w:r>
      <w:r w:rsidRPr="00D45A4C">
        <w:rPr>
          <w:rFonts w:ascii="Times New Roman" w:hAnsi="Times New Roman" w:cs="Times New Roman"/>
          <w:b/>
          <w:sz w:val="24"/>
          <w:szCs w:val="24"/>
          <w:lang w:val="en-CA"/>
        </w:rPr>
        <w:t>United Kingdom</w:t>
      </w:r>
      <w:r w:rsidRPr="00D45A4C">
        <w:rPr>
          <w:rFonts w:ascii="Times New Roman" w:hAnsi="Times New Roman" w:cs="Times New Roman"/>
          <w:sz w:val="24"/>
          <w:szCs w:val="24"/>
          <w:lang w:val="en-CA"/>
        </w:rPr>
        <w:t xml:space="preserve">: R Anderson- </w:t>
      </w:r>
      <w:r w:rsidRPr="00D45A4C">
        <w:rPr>
          <w:rFonts w:ascii="Times New Roman" w:hAnsi="Times New Roman" w:cs="Times New Roman"/>
          <w:sz w:val="24"/>
          <w:szCs w:val="24"/>
        </w:rPr>
        <w:t>St George's, University of London.</w:t>
      </w:r>
    </w:p>
    <w:p w14:paraId="58668138" w14:textId="77777777" w:rsidR="004F00CC" w:rsidRPr="004F00CC" w:rsidRDefault="004F00CC" w:rsidP="004F00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14:paraId="0DCC7A04" w14:textId="77777777" w:rsidR="004F00CC" w:rsidRDefault="004F00CC" w:rsidP="00584D5F">
      <w:pPr>
        <w:rPr>
          <w:sz w:val="20"/>
          <w:szCs w:val="20"/>
        </w:rPr>
      </w:pPr>
    </w:p>
    <w:p w14:paraId="6DD215D3" w14:textId="77777777" w:rsidR="00CF75DD" w:rsidRDefault="00CF75DD" w:rsidP="00584D5F">
      <w:pPr>
        <w:rPr>
          <w:sz w:val="20"/>
          <w:szCs w:val="20"/>
        </w:rPr>
      </w:pPr>
    </w:p>
    <w:sectPr w:rsidR="00CF75DD" w:rsidSect="004F00CC">
      <w:footerReference w:type="default" r:id="rId9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2F6E3E" w14:textId="77777777" w:rsidR="002438A7" w:rsidRDefault="002438A7" w:rsidP="003679E5">
      <w:pPr>
        <w:spacing w:after="0" w:line="240" w:lineRule="auto"/>
      </w:pPr>
      <w:r>
        <w:separator/>
      </w:r>
    </w:p>
  </w:endnote>
  <w:endnote w:type="continuationSeparator" w:id="0">
    <w:p w14:paraId="48885C1C" w14:textId="77777777" w:rsidR="002438A7" w:rsidRDefault="002438A7" w:rsidP="00367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6610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856749" w14:textId="77777777" w:rsidR="002438A7" w:rsidRDefault="002438A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3B4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FD85608" w14:textId="77777777" w:rsidR="002438A7" w:rsidRDefault="002438A7">
    <w:pPr>
      <w:pStyle w:val="Footer"/>
    </w:pPr>
  </w:p>
  <w:p w14:paraId="796923B4" w14:textId="77777777" w:rsidR="002438A7" w:rsidRDefault="002438A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C118A3" w14:textId="77777777" w:rsidR="002438A7" w:rsidRDefault="002438A7" w:rsidP="003679E5">
      <w:pPr>
        <w:spacing w:after="0" w:line="240" w:lineRule="auto"/>
      </w:pPr>
      <w:r>
        <w:separator/>
      </w:r>
    </w:p>
  </w:footnote>
  <w:footnote w:type="continuationSeparator" w:id="0">
    <w:p w14:paraId="176B603D" w14:textId="77777777" w:rsidR="002438A7" w:rsidRDefault="002438A7" w:rsidP="00367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351A8"/>
    <w:multiLevelType w:val="hybridMultilevel"/>
    <w:tmpl w:val="B85E66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CDF"/>
    <w:rsid w:val="0000479B"/>
    <w:rsid w:val="000222F0"/>
    <w:rsid w:val="00030D59"/>
    <w:rsid w:val="00034851"/>
    <w:rsid w:val="00042268"/>
    <w:rsid w:val="00042311"/>
    <w:rsid w:val="00043B7F"/>
    <w:rsid w:val="0005173F"/>
    <w:rsid w:val="00054710"/>
    <w:rsid w:val="00056EFF"/>
    <w:rsid w:val="00064690"/>
    <w:rsid w:val="00071D2C"/>
    <w:rsid w:val="00082D62"/>
    <w:rsid w:val="00083F44"/>
    <w:rsid w:val="000847DD"/>
    <w:rsid w:val="00084EF0"/>
    <w:rsid w:val="00087D09"/>
    <w:rsid w:val="000909FE"/>
    <w:rsid w:val="0009121A"/>
    <w:rsid w:val="00091564"/>
    <w:rsid w:val="000970E5"/>
    <w:rsid w:val="000B0024"/>
    <w:rsid w:val="000B2C71"/>
    <w:rsid w:val="000C1861"/>
    <w:rsid w:val="000C27D1"/>
    <w:rsid w:val="000C5A64"/>
    <w:rsid w:val="000D085D"/>
    <w:rsid w:val="000D1CD5"/>
    <w:rsid w:val="000E09F4"/>
    <w:rsid w:val="000F1AB3"/>
    <w:rsid w:val="000F7A4D"/>
    <w:rsid w:val="001014C0"/>
    <w:rsid w:val="0010296B"/>
    <w:rsid w:val="001053E9"/>
    <w:rsid w:val="00106C13"/>
    <w:rsid w:val="00110710"/>
    <w:rsid w:val="00112BCF"/>
    <w:rsid w:val="001138CC"/>
    <w:rsid w:val="00115456"/>
    <w:rsid w:val="001307B6"/>
    <w:rsid w:val="001311C4"/>
    <w:rsid w:val="001424D5"/>
    <w:rsid w:val="00144219"/>
    <w:rsid w:val="001452C8"/>
    <w:rsid w:val="0014754F"/>
    <w:rsid w:val="00156C57"/>
    <w:rsid w:val="001630F6"/>
    <w:rsid w:val="0017114D"/>
    <w:rsid w:val="001746B0"/>
    <w:rsid w:val="00174914"/>
    <w:rsid w:val="00175C2E"/>
    <w:rsid w:val="00177434"/>
    <w:rsid w:val="00180B18"/>
    <w:rsid w:val="00184554"/>
    <w:rsid w:val="00193CE3"/>
    <w:rsid w:val="001A500E"/>
    <w:rsid w:val="001A5349"/>
    <w:rsid w:val="001A5C51"/>
    <w:rsid w:val="001B0F7A"/>
    <w:rsid w:val="001B1B9B"/>
    <w:rsid w:val="001B1F10"/>
    <w:rsid w:val="001B31D0"/>
    <w:rsid w:val="001B5A55"/>
    <w:rsid w:val="001C1435"/>
    <w:rsid w:val="001C2395"/>
    <w:rsid w:val="001C3ED6"/>
    <w:rsid w:val="001C5EE2"/>
    <w:rsid w:val="001E112F"/>
    <w:rsid w:val="001E357D"/>
    <w:rsid w:val="001F273B"/>
    <w:rsid w:val="001F2969"/>
    <w:rsid w:val="00213B4E"/>
    <w:rsid w:val="00213B62"/>
    <w:rsid w:val="002146F0"/>
    <w:rsid w:val="00217964"/>
    <w:rsid w:val="002223C9"/>
    <w:rsid w:val="00223E44"/>
    <w:rsid w:val="0023197B"/>
    <w:rsid w:val="002400BE"/>
    <w:rsid w:val="002438A7"/>
    <w:rsid w:val="002453D4"/>
    <w:rsid w:val="00245C80"/>
    <w:rsid w:val="00247F8B"/>
    <w:rsid w:val="00247FDA"/>
    <w:rsid w:val="00251E4E"/>
    <w:rsid w:val="002527CF"/>
    <w:rsid w:val="002623C3"/>
    <w:rsid w:val="00264F84"/>
    <w:rsid w:val="002676B6"/>
    <w:rsid w:val="00270876"/>
    <w:rsid w:val="002717DB"/>
    <w:rsid w:val="00272546"/>
    <w:rsid w:val="00280AF7"/>
    <w:rsid w:val="00282B21"/>
    <w:rsid w:val="002935E8"/>
    <w:rsid w:val="0029773F"/>
    <w:rsid w:val="002977B7"/>
    <w:rsid w:val="002B54E4"/>
    <w:rsid w:val="002C59F1"/>
    <w:rsid w:val="002D0294"/>
    <w:rsid w:val="002D20D8"/>
    <w:rsid w:val="002D30E4"/>
    <w:rsid w:val="002D3B09"/>
    <w:rsid w:val="002D5276"/>
    <w:rsid w:val="002D7821"/>
    <w:rsid w:val="002E290E"/>
    <w:rsid w:val="002E4E0A"/>
    <w:rsid w:val="002F0ED3"/>
    <w:rsid w:val="00306F0F"/>
    <w:rsid w:val="00310BC8"/>
    <w:rsid w:val="00312AEE"/>
    <w:rsid w:val="003143D8"/>
    <w:rsid w:val="00314E11"/>
    <w:rsid w:val="00315ABF"/>
    <w:rsid w:val="00316876"/>
    <w:rsid w:val="0031699B"/>
    <w:rsid w:val="0032017A"/>
    <w:rsid w:val="003225D9"/>
    <w:rsid w:val="0032497E"/>
    <w:rsid w:val="00324BC6"/>
    <w:rsid w:val="00326CE3"/>
    <w:rsid w:val="003270D4"/>
    <w:rsid w:val="0033094E"/>
    <w:rsid w:val="00330965"/>
    <w:rsid w:val="003314E9"/>
    <w:rsid w:val="00331B63"/>
    <w:rsid w:val="00334FCE"/>
    <w:rsid w:val="0033690E"/>
    <w:rsid w:val="00342813"/>
    <w:rsid w:val="0035330D"/>
    <w:rsid w:val="00353B8A"/>
    <w:rsid w:val="003679E5"/>
    <w:rsid w:val="00371ACA"/>
    <w:rsid w:val="00374A76"/>
    <w:rsid w:val="00376E09"/>
    <w:rsid w:val="003808F7"/>
    <w:rsid w:val="00380FA1"/>
    <w:rsid w:val="0038713B"/>
    <w:rsid w:val="00391E35"/>
    <w:rsid w:val="0039211A"/>
    <w:rsid w:val="00392399"/>
    <w:rsid w:val="00395DD8"/>
    <w:rsid w:val="00396297"/>
    <w:rsid w:val="0039675E"/>
    <w:rsid w:val="003A67AE"/>
    <w:rsid w:val="003A681A"/>
    <w:rsid w:val="003B33EF"/>
    <w:rsid w:val="003C2677"/>
    <w:rsid w:val="003C5097"/>
    <w:rsid w:val="003C63D6"/>
    <w:rsid w:val="003D697D"/>
    <w:rsid w:val="003F0BE6"/>
    <w:rsid w:val="003F5B22"/>
    <w:rsid w:val="003F60F2"/>
    <w:rsid w:val="00404F6F"/>
    <w:rsid w:val="00411770"/>
    <w:rsid w:val="004124E3"/>
    <w:rsid w:val="00415102"/>
    <w:rsid w:val="00415229"/>
    <w:rsid w:val="00415693"/>
    <w:rsid w:val="00422BAD"/>
    <w:rsid w:val="004313FD"/>
    <w:rsid w:val="00431A23"/>
    <w:rsid w:val="00440DA7"/>
    <w:rsid w:val="00447044"/>
    <w:rsid w:val="0044764E"/>
    <w:rsid w:val="004569BE"/>
    <w:rsid w:val="00460C1B"/>
    <w:rsid w:val="00463CFF"/>
    <w:rsid w:val="00473BCF"/>
    <w:rsid w:val="00474E8D"/>
    <w:rsid w:val="004766A7"/>
    <w:rsid w:val="00481C74"/>
    <w:rsid w:val="00483681"/>
    <w:rsid w:val="004954F6"/>
    <w:rsid w:val="00496821"/>
    <w:rsid w:val="00496ADA"/>
    <w:rsid w:val="004970C4"/>
    <w:rsid w:val="004A2D29"/>
    <w:rsid w:val="004A2FA7"/>
    <w:rsid w:val="004A42FC"/>
    <w:rsid w:val="004A56F5"/>
    <w:rsid w:val="004B4C0E"/>
    <w:rsid w:val="004C405A"/>
    <w:rsid w:val="004C5DB1"/>
    <w:rsid w:val="004D5949"/>
    <w:rsid w:val="004D666A"/>
    <w:rsid w:val="004E4E9D"/>
    <w:rsid w:val="004F00CC"/>
    <w:rsid w:val="004F176C"/>
    <w:rsid w:val="004F37FD"/>
    <w:rsid w:val="0050552E"/>
    <w:rsid w:val="00510C3F"/>
    <w:rsid w:val="005123AB"/>
    <w:rsid w:val="00512CDF"/>
    <w:rsid w:val="005146D8"/>
    <w:rsid w:val="00525427"/>
    <w:rsid w:val="00526361"/>
    <w:rsid w:val="00530F3D"/>
    <w:rsid w:val="005328BA"/>
    <w:rsid w:val="00532A3B"/>
    <w:rsid w:val="00533B4B"/>
    <w:rsid w:val="00535BDF"/>
    <w:rsid w:val="00537590"/>
    <w:rsid w:val="00541F2E"/>
    <w:rsid w:val="005435D3"/>
    <w:rsid w:val="0055483C"/>
    <w:rsid w:val="00554E4C"/>
    <w:rsid w:val="00557C8A"/>
    <w:rsid w:val="00557F52"/>
    <w:rsid w:val="005662FF"/>
    <w:rsid w:val="00567027"/>
    <w:rsid w:val="0057334A"/>
    <w:rsid w:val="0058073C"/>
    <w:rsid w:val="00584D5F"/>
    <w:rsid w:val="00590EBE"/>
    <w:rsid w:val="005A69B1"/>
    <w:rsid w:val="005B3416"/>
    <w:rsid w:val="005B3A82"/>
    <w:rsid w:val="005C489F"/>
    <w:rsid w:val="005C5674"/>
    <w:rsid w:val="005C733C"/>
    <w:rsid w:val="005D2D07"/>
    <w:rsid w:val="005F5E76"/>
    <w:rsid w:val="005F64DD"/>
    <w:rsid w:val="0060038E"/>
    <w:rsid w:val="00600C19"/>
    <w:rsid w:val="006035E1"/>
    <w:rsid w:val="00614D14"/>
    <w:rsid w:val="00615737"/>
    <w:rsid w:val="00624F5F"/>
    <w:rsid w:val="006305D2"/>
    <w:rsid w:val="006340C6"/>
    <w:rsid w:val="00635DE4"/>
    <w:rsid w:val="00635F45"/>
    <w:rsid w:val="00637358"/>
    <w:rsid w:val="00641BC2"/>
    <w:rsid w:val="00644429"/>
    <w:rsid w:val="00652426"/>
    <w:rsid w:val="00654F1C"/>
    <w:rsid w:val="006576F3"/>
    <w:rsid w:val="0065777F"/>
    <w:rsid w:val="00657937"/>
    <w:rsid w:val="00663344"/>
    <w:rsid w:val="0066530E"/>
    <w:rsid w:val="006656B0"/>
    <w:rsid w:val="0066596C"/>
    <w:rsid w:val="00666791"/>
    <w:rsid w:val="00671802"/>
    <w:rsid w:val="006756BB"/>
    <w:rsid w:val="00676A2A"/>
    <w:rsid w:val="00683564"/>
    <w:rsid w:val="00687BE2"/>
    <w:rsid w:val="0069071E"/>
    <w:rsid w:val="006A18CB"/>
    <w:rsid w:val="006A2218"/>
    <w:rsid w:val="006B661D"/>
    <w:rsid w:val="006B6768"/>
    <w:rsid w:val="006C20D9"/>
    <w:rsid w:val="006C67BF"/>
    <w:rsid w:val="006D0F56"/>
    <w:rsid w:val="006D1F7F"/>
    <w:rsid w:val="006E0FF2"/>
    <w:rsid w:val="006E59FA"/>
    <w:rsid w:val="006F0DC4"/>
    <w:rsid w:val="006F2160"/>
    <w:rsid w:val="006F73A2"/>
    <w:rsid w:val="0070065D"/>
    <w:rsid w:val="007029D2"/>
    <w:rsid w:val="00703827"/>
    <w:rsid w:val="00710262"/>
    <w:rsid w:val="007115E7"/>
    <w:rsid w:val="007117C4"/>
    <w:rsid w:val="00711AB7"/>
    <w:rsid w:val="00712B54"/>
    <w:rsid w:val="00717E86"/>
    <w:rsid w:val="00721B13"/>
    <w:rsid w:val="007221F6"/>
    <w:rsid w:val="00723CA6"/>
    <w:rsid w:val="0072549E"/>
    <w:rsid w:val="00727244"/>
    <w:rsid w:val="007278E0"/>
    <w:rsid w:val="00734BC5"/>
    <w:rsid w:val="0073535B"/>
    <w:rsid w:val="00737993"/>
    <w:rsid w:val="00740358"/>
    <w:rsid w:val="007428BC"/>
    <w:rsid w:val="00742DED"/>
    <w:rsid w:val="00745780"/>
    <w:rsid w:val="0075680B"/>
    <w:rsid w:val="00761446"/>
    <w:rsid w:val="007641A9"/>
    <w:rsid w:val="00767C6D"/>
    <w:rsid w:val="0077207D"/>
    <w:rsid w:val="00773E72"/>
    <w:rsid w:val="007763C4"/>
    <w:rsid w:val="00777898"/>
    <w:rsid w:val="0078610E"/>
    <w:rsid w:val="00792F9A"/>
    <w:rsid w:val="007979BC"/>
    <w:rsid w:val="007A0D2B"/>
    <w:rsid w:val="007A326A"/>
    <w:rsid w:val="007A5B8A"/>
    <w:rsid w:val="007B0439"/>
    <w:rsid w:val="007B1C63"/>
    <w:rsid w:val="007B614C"/>
    <w:rsid w:val="007B7F4D"/>
    <w:rsid w:val="007C1937"/>
    <w:rsid w:val="007C2513"/>
    <w:rsid w:val="007C68FF"/>
    <w:rsid w:val="007C690A"/>
    <w:rsid w:val="007C71F1"/>
    <w:rsid w:val="007D279D"/>
    <w:rsid w:val="007D5B7E"/>
    <w:rsid w:val="007D745C"/>
    <w:rsid w:val="007D7E09"/>
    <w:rsid w:val="007E3F65"/>
    <w:rsid w:val="007E426A"/>
    <w:rsid w:val="007F3416"/>
    <w:rsid w:val="007F3EE8"/>
    <w:rsid w:val="007F5BD9"/>
    <w:rsid w:val="00802601"/>
    <w:rsid w:val="008026E8"/>
    <w:rsid w:val="00806D3C"/>
    <w:rsid w:val="00807F1F"/>
    <w:rsid w:val="00807F25"/>
    <w:rsid w:val="008107EF"/>
    <w:rsid w:val="00810A7A"/>
    <w:rsid w:val="00812BAC"/>
    <w:rsid w:val="00814B71"/>
    <w:rsid w:val="008168E9"/>
    <w:rsid w:val="008230BD"/>
    <w:rsid w:val="00831870"/>
    <w:rsid w:val="00831C3D"/>
    <w:rsid w:val="008438B8"/>
    <w:rsid w:val="00863CA1"/>
    <w:rsid w:val="00865444"/>
    <w:rsid w:val="008864F9"/>
    <w:rsid w:val="008910F7"/>
    <w:rsid w:val="008964D9"/>
    <w:rsid w:val="008A6285"/>
    <w:rsid w:val="008A673F"/>
    <w:rsid w:val="008B2365"/>
    <w:rsid w:val="008B6FB8"/>
    <w:rsid w:val="008C30B0"/>
    <w:rsid w:val="008C39EC"/>
    <w:rsid w:val="008D1696"/>
    <w:rsid w:val="008D770E"/>
    <w:rsid w:val="008E01A8"/>
    <w:rsid w:val="008E7D00"/>
    <w:rsid w:val="008F12A9"/>
    <w:rsid w:val="008F220C"/>
    <w:rsid w:val="00900051"/>
    <w:rsid w:val="009005A9"/>
    <w:rsid w:val="00910238"/>
    <w:rsid w:val="00920317"/>
    <w:rsid w:val="0092231A"/>
    <w:rsid w:val="009323EC"/>
    <w:rsid w:val="00934C1C"/>
    <w:rsid w:val="0093680A"/>
    <w:rsid w:val="00945A5E"/>
    <w:rsid w:val="009462EF"/>
    <w:rsid w:val="00951118"/>
    <w:rsid w:val="00952F02"/>
    <w:rsid w:val="009541CF"/>
    <w:rsid w:val="009542AD"/>
    <w:rsid w:val="00967FC6"/>
    <w:rsid w:val="0098731B"/>
    <w:rsid w:val="009902B0"/>
    <w:rsid w:val="009965D1"/>
    <w:rsid w:val="00997350"/>
    <w:rsid w:val="009A4AC8"/>
    <w:rsid w:val="009A527F"/>
    <w:rsid w:val="009B187E"/>
    <w:rsid w:val="009B371B"/>
    <w:rsid w:val="009B5FF4"/>
    <w:rsid w:val="009C08A3"/>
    <w:rsid w:val="009C1888"/>
    <w:rsid w:val="009C470D"/>
    <w:rsid w:val="009F3059"/>
    <w:rsid w:val="00A02D31"/>
    <w:rsid w:val="00A058E7"/>
    <w:rsid w:val="00A0788C"/>
    <w:rsid w:val="00A110C8"/>
    <w:rsid w:val="00A17CC8"/>
    <w:rsid w:val="00A23FE5"/>
    <w:rsid w:val="00A405BB"/>
    <w:rsid w:val="00A407F8"/>
    <w:rsid w:val="00A46456"/>
    <w:rsid w:val="00A50062"/>
    <w:rsid w:val="00A503B1"/>
    <w:rsid w:val="00A53990"/>
    <w:rsid w:val="00A60FFA"/>
    <w:rsid w:val="00A653FF"/>
    <w:rsid w:val="00A65A8F"/>
    <w:rsid w:val="00A74E6D"/>
    <w:rsid w:val="00A764C3"/>
    <w:rsid w:val="00A8528C"/>
    <w:rsid w:val="00A90CDC"/>
    <w:rsid w:val="00A92915"/>
    <w:rsid w:val="00AA1D09"/>
    <w:rsid w:val="00AA2796"/>
    <w:rsid w:val="00AA29C6"/>
    <w:rsid w:val="00AA30CA"/>
    <w:rsid w:val="00AA397C"/>
    <w:rsid w:val="00AB10EF"/>
    <w:rsid w:val="00AB352E"/>
    <w:rsid w:val="00AB64ED"/>
    <w:rsid w:val="00AC19CD"/>
    <w:rsid w:val="00AC3B7D"/>
    <w:rsid w:val="00AC5EAA"/>
    <w:rsid w:val="00AC63D8"/>
    <w:rsid w:val="00AC65B5"/>
    <w:rsid w:val="00AD3BF3"/>
    <w:rsid w:val="00AD4071"/>
    <w:rsid w:val="00AD7F10"/>
    <w:rsid w:val="00AE11CA"/>
    <w:rsid w:val="00AE1BA0"/>
    <w:rsid w:val="00AE5147"/>
    <w:rsid w:val="00AE5D21"/>
    <w:rsid w:val="00AF50AA"/>
    <w:rsid w:val="00B01AFF"/>
    <w:rsid w:val="00B0347A"/>
    <w:rsid w:val="00B06249"/>
    <w:rsid w:val="00B111E5"/>
    <w:rsid w:val="00B21B4E"/>
    <w:rsid w:val="00B22A52"/>
    <w:rsid w:val="00B329AE"/>
    <w:rsid w:val="00B36B83"/>
    <w:rsid w:val="00B471EA"/>
    <w:rsid w:val="00B47409"/>
    <w:rsid w:val="00B47E80"/>
    <w:rsid w:val="00B50461"/>
    <w:rsid w:val="00B52954"/>
    <w:rsid w:val="00B53BF8"/>
    <w:rsid w:val="00B57F53"/>
    <w:rsid w:val="00B61FE5"/>
    <w:rsid w:val="00B65254"/>
    <w:rsid w:val="00B65D42"/>
    <w:rsid w:val="00B660DD"/>
    <w:rsid w:val="00B75C6B"/>
    <w:rsid w:val="00B77E7E"/>
    <w:rsid w:val="00B94985"/>
    <w:rsid w:val="00BA15E9"/>
    <w:rsid w:val="00BA25A4"/>
    <w:rsid w:val="00BA3644"/>
    <w:rsid w:val="00BA7DDC"/>
    <w:rsid w:val="00BB1C55"/>
    <w:rsid w:val="00BB1F1B"/>
    <w:rsid w:val="00BB31B8"/>
    <w:rsid w:val="00BB500D"/>
    <w:rsid w:val="00BB52B2"/>
    <w:rsid w:val="00BC2307"/>
    <w:rsid w:val="00BD03EC"/>
    <w:rsid w:val="00BD1B1C"/>
    <w:rsid w:val="00BD48C0"/>
    <w:rsid w:val="00BD5D1F"/>
    <w:rsid w:val="00BE200D"/>
    <w:rsid w:val="00BE69C3"/>
    <w:rsid w:val="00BF1EEB"/>
    <w:rsid w:val="00BF416F"/>
    <w:rsid w:val="00BF4D36"/>
    <w:rsid w:val="00BF7CE2"/>
    <w:rsid w:val="00C005DC"/>
    <w:rsid w:val="00C00710"/>
    <w:rsid w:val="00C05628"/>
    <w:rsid w:val="00C10F4E"/>
    <w:rsid w:val="00C12BB0"/>
    <w:rsid w:val="00C12CA2"/>
    <w:rsid w:val="00C14460"/>
    <w:rsid w:val="00C22BED"/>
    <w:rsid w:val="00C26A50"/>
    <w:rsid w:val="00C27C99"/>
    <w:rsid w:val="00C36E21"/>
    <w:rsid w:val="00C3767B"/>
    <w:rsid w:val="00C40C81"/>
    <w:rsid w:val="00C4149C"/>
    <w:rsid w:val="00C4368C"/>
    <w:rsid w:val="00C47EBD"/>
    <w:rsid w:val="00C52838"/>
    <w:rsid w:val="00C71129"/>
    <w:rsid w:val="00C82453"/>
    <w:rsid w:val="00C85BAB"/>
    <w:rsid w:val="00C871CC"/>
    <w:rsid w:val="00C92668"/>
    <w:rsid w:val="00C97DAD"/>
    <w:rsid w:val="00CA04AF"/>
    <w:rsid w:val="00CA0ADE"/>
    <w:rsid w:val="00CA3A07"/>
    <w:rsid w:val="00CA6F92"/>
    <w:rsid w:val="00CB0EDB"/>
    <w:rsid w:val="00CB3CB1"/>
    <w:rsid w:val="00CB4877"/>
    <w:rsid w:val="00CC1611"/>
    <w:rsid w:val="00CC42CA"/>
    <w:rsid w:val="00CC7DFA"/>
    <w:rsid w:val="00CC7EBE"/>
    <w:rsid w:val="00CD1A9A"/>
    <w:rsid w:val="00CD3B33"/>
    <w:rsid w:val="00CE3BD6"/>
    <w:rsid w:val="00CE4B79"/>
    <w:rsid w:val="00CE6DF3"/>
    <w:rsid w:val="00CF056C"/>
    <w:rsid w:val="00CF75DD"/>
    <w:rsid w:val="00D116E5"/>
    <w:rsid w:val="00D15449"/>
    <w:rsid w:val="00D225FE"/>
    <w:rsid w:val="00D227B0"/>
    <w:rsid w:val="00D23F07"/>
    <w:rsid w:val="00D23FD5"/>
    <w:rsid w:val="00D30F5D"/>
    <w:rsid w:val="00D3343A"/>
    <w:rsid w:val="00D33F82"/>
    <w:rsid w:val="00D45A4C"/>
    <w:rsid w:val="00D4603F"/>
    <w:rsid w:val="00D47A70"/>
    <w:rsid w:val="00D52420"/>
    <w:rsid w:val="00D52494"/>
    <w:rsid w:val="00D5484F"/>
    <w:rsid w:val="00D6268B"/>
    <w:rsid w:val="00D65316"/>
    <w:rsid w:val="00D67370"/>
    <w:rsid w:val="00D675C9"/>
    <w:rsid w:val="00D77CB8"/>
    <w:rsid w:val="00D80DBB"/>
    <w:rsid w:val="00D82B66"/>
    <w:rsid w:val="00D83537"/>
    <w:rsid w:val="00D849B9"/>
    <w:rsid w:val="00D85C0F"/>
    <w:rsid w:val="00D86631"/>
    <w:rsid w:val="00D87465"/>
    <w:rsid w:val="00D91CF5"/>
    <w:rsid w:val="00D9276D"/>
    <w:rsid w:val="00D92D04"/>
    <w:rsid w:val="00D967B9"/>
    <w:rsid w:val="00DA6A51"/>
    <w:rsid w:val="00DA77F6"/>
    <w:rsid w:val="00DB66E7"/>
    <w:rsid w:val="00DB6BD9"/>
    <w:rsid w:val="00DC4F0A"/>
    <w:rsid w:val="00DC67CA"/>
    <w:rsid w:val="00DD0D62"/>
    <w:rsid w:val="00DD2A30"/>
    <w:rsid w:val="00DF0777"/>
    <w:rsid w:val="00DF6A3F"/>
    <w:rsid w:val="00E00D33"/>
    <w:rsid w:val="00E04EBB"/>
    <w:rsid w:val="00E05740"/>
    <w:rsid w:val="00E235F2"/>
    <w:rsid w:val="00E23843"/>
    <w:rsid w:val="00E242FB"/>
    <w:rsid w:val="00E34B7C"/>
    <w:rsid w:val="00E36307"/>
    <w:rsid w:val="00E40100"/>
    <w:rsid w:val="00E4302C"/>
    <w:rsid w:val="00E43E93"/>
    <w:rsid w:val="00E44C37"/>
    <w:rsid w:val="00E4649F"/>
    <w:rsid w:val="00E477A0"/>
    <w:rsid w:val="00E50329"/>
    <w:rsid w:val="00E5066D"/>
    <w:rsid w:val="00E5087C"/>
    <w:rsid w:val="00E602DD"/>
    <w:rsid w:val="00E627B5"/>
    <w:rsid w:val="00E63132"/>
    <w:rsid w:val="00E66E92"/>
    <w:rsid w:val="00E71055"/>
    <w:rsid w:val="00E73250"/>
    <w:rsid w:val="00E7446D"/>
    <w:rsid w:val="00E77BB2"/>
    <w:rsid w:val="00E81862"/>
    <w:rsid w:val="00E8365E"/>
    <w:rsid w:val="00E84D2B"/>
    <w:rsid w:val="00E86BD2"/>
    <w:rsid w:val="00E87A6B"/>
    <w:rsid w:val="00EB0440"/>
    <w:rsid w:val="00EC1E00"/>
    <w:rsid w:val="00EC2A13"/>
    <w:rsid w:val="00EC321C"/>
    <w:rsid w:val="00EC378E"/>
    <w:rsid w:val="00EC3948"/>
    <w:rsid w:val="00EC47CC"/>
    <w:rsid w:val="00EC4F4B"/>
    <w:rsid w:val="00EC59D2"/>
    <w:rsid w:val="00ED6AF8"/>
    <w:rsid w:val="00EE4389"/>
    <w:rsid w:val="00EE6FF9"/>
    <w:rsid w:val="00EF39A4"/>
    <w:rsid w:val="00EF4938"/>
    <w:rsid w:val="00EF4E68"/>
    <w:rsid w:val="00F063D0"/>
    <w:rsid w:val="00F1654F"/>
    <w:rsid w:val="00F174F7"/>
    <w:rsid w:val="00F235D5"/>
    <w:rsid w:val="00F34E54"/>
    <w:rsid w:val="00F35EE0"/>
    <w:rsid w:val="00F367A0"/>
    <w:rsid w:val="00F40BC1"/>
    <w:rsid w:val="00F40FFF"/>
    <w:rsid w:val="00F42F5E"/>
    <w:rsid w:val="00F4417C"/>
    <w:rsid w:val="00F45A0A"/>
    <w:rsid w:val="00F505F2"/>
    <w:rsid w:val="00F53156"/>
    <w:rsid w:val="00F741A5"/>
    <w:rsid w:val="00F76B5D"/>
    <w:rsid w:val="00F809F7"/>
    <w:rsid w:val="00F829F4"/>
    <w:rsid w:val="00F85022"/>
    <w:rsid w:val="00F867B2"/>
    <w:rsid w:val="00F86FF8"/>
    <w:rsid w:val="00F87990"/>
    <w:rsid w:val="00FA3E38"/>
    <w:rsid w:val="00FB0130"/>
    <w:rsid w:val="00FB06F6"/>
    <w:rsid w:val="00FB0F89"/>
    <w:rsid w:val="00FC1CCD"/>
    <w:rsid w:val="00FC4612"/>
    <w:rsid w:val="00FD0C81"/>
    <w:rsid w:val="00FD0CD9"/>
    <w:rsid w:val="00FD6778"/>
    <w:rsid w:val="00FD7E6A"/>
    <w:rsid w:val="00FE1862"/>
    <w:rsid w:val="00FE27DF"/>
    <w:rsid w:val="00FE5179"/>
    <w:rsid w:val="00FE638E"/>
    <w:rsid w:val="00FE79A3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7345"/>
    <o:shapelayout v:ext="edit">
      <o:idmap v:ext="edit" data="1"/>
    </o:shapelayout>
  </w:shapeDefaults>
  <w:decimalSymbol w:val="."/>
  <w:listSeparator w:val=","/>
  <w14:docId w14:val="23C00208"/>
  <w15:docId w15:val="{798E4255-7D3F-4CAA-A993-DD002D256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509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954F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50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7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B6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BA15E9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679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79E5"/>
  </w:style>
  <w:style w:type="paragraph" w:styleId="Footer">
    <w:name w:val="footer"/>
    <w:basedOn w:val="Normal"/>
    <w:link w:val="FooterChar"/>
    <w:uiPriority w:val="99"/>
    <w:unhideWhenUsed/>
    <w:rsid w:val="003679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9E5"/>
  </w:style>
  <w:style w:type="character" w:styleId="LineNumber">
    <w:name w:val="line number"/>
    <w:basedOn w:val="DefaultParagraphFont"/>
    <w:uiPriority w:val="99"/>
    <w:semiHidden/>
    <w:unhideWhenUsed/>
    <w:rsid w:val="00D3343A"/>
  </w:style>
  <w:style w:type="character" w:styleId="CommentReference">
    <w:name w:val="annotation reference"/>
    <w:basedOn w:val="DefaultParagraphFont"/>
    <w:uiPriority w:val="99"/>
    <w:semiHidden/>
    <w:unhideWhenUsed/>
    <w:rsid w:val="006B66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6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6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6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61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533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4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butland@sgul.ac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8696C-04A2-4B16-9005-9A5025C8E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2389</Words>
  <Characters>13623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SGUL</Company>
  <LinksUpToDate>false</LinksUpToDate>
  <CharactersWithSpaces>15981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sgjd650</dc:creator>
  <cp:lastModifiedBy>Barbara Butland</cp:lastModifiedBy>
  <cp:revision>7</cp:revision>
  <cp:lastPrinted>2016-03-30T08:35:00Z</cp:lastPrinted>
  <dcterms:created xsi:type="dcterms:W3CDTF">2018-04-11T13:59:00Z</dcterms:created>
  <dcterms:modified xsi:type="dcterms:W3CDTF">2018-04-23T09:53:00Z</dcterms:modified>
</cp:coreProperties>
</file>