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A4B47" w14:textId="28B55DD0" w:rsidR="005657B9" w:rsidRPr="00432089" w:rsidRDefault="009D40E2" w:rsidP="00A3196B">
      <w:pPr>
        <w:spacing w:after="100" w:afterAutospacing="1"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A</w:t>
      </w:r>
      <w:r w:rsidR="00FC1E4F" w:rsidRPr="00432089">
        <w:rPr>
          <w:rFonts w:ascii="Times New Roman" w:hAnsi="Times New Roman" w:cs="Times New Roman"/>
          <w:b/>
          <w:sz w:val="24"/>
          <w:szCs w:val="24"/>
          <w:lang w:val="en-US"/>
        </w:rPr>
        <w:t>bstract</w:t>
      </w:r>
    </w:p>
    <w:p w14:paraId="5D46D2CF" w14:textId="1EDB10AF" w:rsidR="00F32B76" w:rsidRPr="00432089" w:rsidRDefault="00AE0ED0" w:rsidP="00A3196B">
      <w:pPr>
        <w:spacing w:after="100" w:afterAutospacing="1" w:line="48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Background: </w:t>
      </w:r>
      <w:bookmarkStart w:id="0" w:name="_Hlk510527352"/>
      <w:r w:rsidR="00AC2303" w:rsidRPr="00AC2303">
        <w:rPr>
          <w:rFonts w:ascii="Times New Roman" w:hAnsi="Times New Roman" w:cs="Times New Roman"/>
          <w:sz w:val="24"/>
          <w:szCs w:val="24"/>
          <w:lang w:val="en-US"/>
        </w:rPr>
        <w:t>Attention deficit hyperactivit</w:t>
      </w:r>
      <w:r w:rsidR="00AC2303">
        <w:rPr>
          <w:rFonts w:ascii="Times New Roman" w:hAnsi="Times New Roman" w:cs="Times New Roman"/>
          <w:sz w:val="24"/>
          <w:szCs w:val="24"/>
          <w:lang w:val="en-US"/>
        </w:rPr>
        <w:t>y disorder (ADHD) is a frequent</w:t>
      </w:r>
      <w:r w:rsidR="00CE3BB6">
        <w:rPr>
          <w:rFonts w:ascii="Times New Roman" w:hAnsi="Times New Roman" w:cs="Times New Roman"/>
          <w:sz w:val="24"/>
          <w:szCs w:val="24"/>
          <w:lang w:val="en-US"/>
        </w:rPr>
        <w:t xml:space="preserve">ly </w:t>
      </w:r>
      <w:proofErr w:type="spellStart"/>
      <w:r w:rsidR="00CE3BB6">
        <w:rPr>
          <w:rFonts w:ascii="Times New Roman" w:hAnsi="Times New Roman" w:cs="Times New Roman"/>
          <w:sz w:val="24"/>
          <w:szCs w:val="24"/>
          <w:lang w:val="en-US"/>
        </w:rPr>
        <w:t>occuring</w:t>
      </w:r>
      <w:proofErr w:type="spellEnd"/>
      <w:r w:rsidR="00AC2303">
        <w:rPr>
          <w:rFonts w:ascii="Times New Roman" w:hAnsi="Times New Roman" w:cs="Times New Roman"/>
          <w:sz w:val="24"/>
          <w:szCs w:val="24"/>
          <w:lang w:val="en-US"/>
        </w:rPr>
        <w:t xml:space="preserve"> </w:t>
      </w:r>
      <w:r w:rsidR="00AC2303" w:rsidRPr="00AC2303">
        <w:rPr>
          <w:rFonts w:ascii="Times New Roman" w:hAnsi="Times New Roman" w:cs="Times New Roman"/>
          <w:sz w:val="24"/>
          <w:szCs w:val="24"/>
          <w:lang w:val="en-US"/>
        </w:rPr>
        <w:t>neurodevelopmental disorder, symptoms of which first appear in early childhood</w:t>
      </w:r>
      <w:r w:rsidR="00AC2303">
        <w:rPr>
          <w:rFonts w:ascii="Times New Roman" w:hAnsi="Times New Roman" w:cs="Times New Roman"/>
          <w:sz w:val="24"/>
          <w:szCs w:val="24"/>
          <w:lang w:val="en-US"/>
        </w:rPr>
        <w:t>. Etiology of ADHD is not well understood</w:t>
      </w:r>
      <w:r w:rsidR="00AC2303" w:rsidRPr="00DA20D7">
        <w:rPr>
          <w:rFonts w:ascii="Times New Roman" w:hAnsi="Times New Roman" w:cs="Times New Roman"/>
          <w:sz w:val="24"/>
          <w:szCs w:val="24"/>
          <w:lang w:val="en-US"/>
        </w:rPr>
        <w:t xml:space="preserve">. </w:t>
      </w:r>
      <w:bookmarkEnd w:id="0"/>
      <w:r w:rsidR="00F32B76" w:rsidRPr="00432089">
        <w:rPr>
          <w:rFonts w:ascii="Times New Roman" w:hAnsi="Times New Roman" w:cs="Times New Roman"/>
          <w:sz w:val="24"/>
          <w:szCs w:val="24"/>
          <w:lang w:val="en-US"/>
        </w:rPr>
        <w:t>We investigated whether outdoor air pollution and greenspace affect ADHD incidence in children residing in Saxony.</w:t>
      </w:r>
    </w:p>
    <w:p w14:paraId="01123E52" w14:textId="3FDA9C7E" w:rsidR="00F32B76" w:rsidRPr="00432089" w:rsidRDefault="00AE0ED0" w:rsidP="00A3196B">
      <w:pPr>
        <w:spacing w:after="100" w:afterAutospacing="1" w:line="480" w:lineRule="auto"/>
        <w:rPr>
          <w:rFonts w:ascii="Times New Roman" w:hAnsi="Times New Roman" w:cs="Times New Roman"/>
          <w:sz w:val="24"/>
          <w:szCs w:val="24"/>
          <w:lang w:val="en-US"/>
        </w:rPr>
      </w:pPr>
      <w:r>
        <w:rPr>
          <w:rFonts w:ascii="Times New Roman" w:hAnsi="Times New Roman" w:cs="Times New Roman"/>
          <w:b/>
          <w:sz w:val="24"/>
          <w:szCs w:val="24"/>
          <w:lang w:val="en-US"/>
        </w:rPr>
        <w:t>Methods:</w:t>
      </w:r>
      <w:r w:rsidR="00F32B76" w:rsidRPr="00432089">
        <w:rPr>
          <w:rFonts w:ascii="Times New Roman" w:hAnsi="Times New Roman" w:cs="Times New Roman"/>
          <w:b/>
          <w:sz w:val="24"/>
          <w:szCs w:val="24"/>
          <w:lang w:val="en-US"/>
        </w:rPr>
        <w:t xml:space="preserve"> </w:t>
      </w:r>
      <w:r w:rsidR="00F32B76" w:rsidRPr="00432089">
        <w:rPr>
          <w:rFonts w:ascii="Times New Roman" w:hAnsi="Times New Roman" w:cs="Times New Roman"/>
          <w:sz w:val="24"/>
          <w:szCs w:val="24"/>
          <w:lang w:val="en-US"/>
        </w:rPr>
        <w:t>66,823 children</w:t>
      </w:r>
      <w:r w:rsidR="00256EAA">
        <w:rPr>
          <w:rFonts w:ascii="Times New Roman" w:hAnsi="Times New Roman" w:cs="Times New Roman"/>
          <w:sz w:val="24"/>
          <w:szCs w:val="24"/>
          <w:lang w:val="en-US"/>
        </w:rPr>
        <w:t>, all beneficiaries of</w:t>
      </w:r>
      <w:r w:rsidR="003A39BB">
        <w:rPr>
          <w:rFonts w:ascii="Times New Roman" w:hAnsi="Times New Roman" w:cs="Times New Roman"/>
          <w:sz w:val="24"/>
          <w:szCs w:val="24"/>
          <w:lang w:val="en-US"/>
        </w:rPr>
        <w:t xml:space="preserve"> the </w:t>
      </w:r>
      <w:r w:rsidR="00F32B76" w:rsidRPr="00432089">
        <w:rPr>
          <w:rFonts w:ascii="Times New Roman" w:hAnsi="Times New Roman" w:cs="Times New Roman"/>
          <w:sz w:val="24"/>
          <w:szCs w:val="24"/>
          <w:lang w:val="en-US"/>
        </w:rPr>
        <w:t>statutory health insurance company</w:t>
      </w:r>
      <w:r w:rsidR="003A39BB">
        <w:rPr>
          <w:rFonts w:ascii="Times New Roman" w:hAnsi="Times New Roman" w:cs="Times New Roman"/>
          <w:sz w:val="24"/>
          <w:szCs w:val="24"/>
          <w:lang w:val="en-US"/>
        </w:rPr>
        <w:t xml:space="preserve"> AOK PLUS and</w:t>
      </w:r>
      <w:r w:rsidR="00F32B76" w:rsidRPr="00432089">
        <w:rPr>
          <w:rFonts w:ascii="Times New Roman" w:hAnsi="Times New Roman" w:cs="Times New Roman"/>
          <w:sz w:val="24"/>
          <w:szCs w:val="24"/>
          <w:lang w:val="en-US"/>
        </w:rPr>
        <w:t xml:space="preserve"> born between 2000 and 2004</w:t>
      </w:r>
      <w:r w:rsidR="003A39BB">
        <w:rPr>
          <w:rFonts w:ascii="Times New Roman" w:hAnsi="Times New Roman" w:cs="Times New Roman"/>
          <w:sz w:val="24"/>
          <w:szCs w:val="24"/>
          <w:lang w:val="en-US"/>
        </w:rPr>
        <w:t>,</w:t>
      </w:r>
      <w:r w:rsidR="00F32B76" w:rsidRPr="00432089">
        <w:rPr>
          <w:rFonts w:ascii="Times New Roman" w:hAnsi="Times New Roman" w:cs="Times New Roman"/>
          <w:sz w:val="24"/>
          <w:szCs w:val="24"/>
          <w:lang w:val="en-US"/>
        </w:rPr>
        <w:t xml:space="preserve"> were followed until 2014. We considered any child with at least </w:t>
      </w:r>
      <w:r w:rsidR="003A39BB">
        <w:rPr>
          <w:rFonts w:ascii="Times New Roman" w:hAnsi="Times New Roman" w:cs="Times New Roman"/>
          <w:sz w:val="24"/>
          <w:szCs w:val="24"/>
          <w:lang w:val="en-US"/>
        </w:rPr>
        <w:t>one ICD-10-GM F90 diagnosis</w:t>
      </w:r>
      <w:r w:rsidR="00F32B76" w:rsidRPr="00432089">
        <w:rPr>
          <w:rFonts w:ascii="Times New Roman" w:hAnsi="Times New Roman" w:cs="Times New Roman"/>
          <w:sz w:val="24"/>
          <w:szCs w:val="24"/>
          <w:lang w:val="en-US"/>
        </w:rPr>
        <w:t xml:space="preserve"> by a child</w:t>
      </w:r>
      <w:r w:rsidR="00D77D10">
        <w:rPr>
          <w:rFonts w:ascii="Times New Roman" w:hAnsi="Times New Roman" w:cs="Times New Roman"/>
          <w:sz w:val="24"/>
          <w:szCs w:val="24"/>
          <w:lang w:val="en-US"/>
        </w:rPr>
        <w:t>/adolescent</w:t>
      </w:r>
      <w:r w:rsidR="00F32B76" w:rsidRPr="00432089">
        <w:rPr>
          <w:rFonts w:ascii="Times New Roman" w:hAnsi="Times New Roman" w:cs="Times New Roman"/>
          <w:sz w:val="24"/>
          <w:szCs w:val="24"/>
          <w:lang w:val="en-US"/>
        </w:rPr>
        <w:t xml:space="preserve"> psychiatrist, </w:t>
      </w:r>
      <w:proofErr w:type="spellStart"/>
      <w:r w:rsidR="00F32B76" w:rsidRPr="00432089">
        <w:rPr>
          <w:rFonts w:ascii="Times New Roman" w:hAnsi="Times New Roman" w:cs="Times New Roman"/>
          <w:sz w:val="24"/>
          <w:szCs w:val="24"/>
          <w:lang w:val="en-US"/>
        </w:rPr>
        <w:t>neuropaediatrician</w:t>
      </w:r>
      <w:proofErr w:type="spellEnd"/>
      <w:r w:rsidR="003A39BB">
        <w:rPr>
          <w:rFonts w:ascii="Times New Roman" w:hAnsi="Times New Roman" w:cs="Times New Roman"/>
          <w:sz w:val="24"/>
          <w:szCs w:val="24"/>
          <w:lang w:val="en-US"/>
        </w:rPr>
        <w:t>,</w:t>
      </w:r>
      <w:r w:rsidR="00F32B76" w:rsidRPr="00432089">
        <w:rPr>
          <w:rFonts w:ascii="Times New Roman" w:hAnsi="Times New Roman" w:cs="Times New Roman"/>
          <w:sz w:val="24"/>
          <w:szCs w:val="24"/>
          <w:lang w:val="en-US"/>
        </w:rPr>
        <w:t xml:space="preserve"> </w:t>
      </w:r>
      <w:r w:rsidR="00D77D10">
        <w:rPr>
          <w:rFonts w:ascii="Times New Roman" w:hAnsi="Times New Roman" w:cs="Times New Roman"/>
          <w:sz w:val="24"/>
          <w:szCs w:val="24"/>
          <w:lang w:val="en-US"/>
        </w:rPr>
        <w:t>or psychotherapist</w:t>
      </w:r>
      <w:r w:rsidR="00D77D10" w:rsidRPr="00432089">
        <w:rPr>
          <w:rFonts w:ascii="Times New Roman" w:hAnsi="Times New Roman" w:cs="Times New Roman"/>
          <w:sz w:val="24"/>
          <w:szCs w:val="24"/>
          <w:lang w:val="en-US"/>
        </w:rPr>
        <w:t xml:space="preserve"> </w:t>
      </w:r>
      <w:r w:rsidR="00F32B76" w:rsidRPr="00432089">
        <w:rPr>
          <w:rFonts w:ascii="Times New Roman" w:hAnsi="Times New Roman" w:cs="Times New Roman"/>
          <w:sz w:val="24"/>
          <w:szCs w:val="24"/>
          <w:lang w:val="en-US"/>
        </w:rPr>
        <w:t>an ADHD case. Children’s home addresses were known up to their four-digit postal code area. Population-weighted mean values of particulate matter with diameter of less than 10 µm (PM</w:t>
      </w:r>
      <w:r w:rsidR="00F32B76" w:rsidRPr="00432089">
        <w:rPr>
          <w:rFonts w:ascii="Times New Roman" w:hAnsi="Times New Roman" w:cs="Times New Roman"/>
          <w:sz w:val="24"/>
          <w:szCs w:val="24"/>
          <w:vertAlign w:val="subscript"/>
          <w:lang w:val="en-US"/>
        </w:rPr>
        <w:t>10</w:t>
      </w:r>
      <w:r w:rsidR="00F32B76" w:rsidRPr="00432089">
        <w:rPr>
          <w:rFonts w:ascii="Times New Roman" w:hAnsi="Times New Roman" w:cs="Times New Roman"/>
          <w:sz w:val="24"/>
          <w:szCs w:val="24"/>
          <w:lang w:val="en-US"/>
        </w:rPr>
        <w:t>), nitrogen dioxide (NO</w:t>
      </w:r>
      <w:r w:rsidR="00F32B76" w:rsidRPr="00432089">
        <w:rPr>
          <w:rFonts w:ascii="Times New Roman" w:hAnsi="Times New Roman" w:cs="Times New Roman"/>
          <w:sz w:val="24"/>
          <w:szCs w:val="24"/>
          <w:vertAlign w:val="subscript"/>
          <w:lang w:val="en-US"/>
        </w:rPr>
        <w:t>2</w:t>
      </w:r>
      <w:r w:rsidR="00F32B76" w:rsidRPr="00432089">
        <w:rPr>
          <w:rFonts w:ascii="Times New Roman" w:hAnsi="Times New Roman" w:cs="Times New Roman"/>
          <w:sz w:val="24"/>
          <w:szCs w:val="24"/>
          <w:lang w:val="en-US"/>
        </w:rPr>
        <w:t>)</w:t>
      </w:r>
      <w:r w:rsidR="003A39BB">
        <w:rPr>
          <w:rFonts w:ascii="Times New Roman" w:hAnsi="Times New Roman" w:cs="Times New Roman"/>
          <w:sz w:val="24"/>
          <w:szCs w:val="24"/>
          <w:lang w:val="en-US"/>
        </w:rPr>
        <w:t>,</w:t>
      </w:r>
      <w:r w:rsidR="00F32B76" w:rsidRPr="00432089">
        <w:rPr>
          <w:rFonts w:ascii="Times New Roman" w:hAnsi="Times New Roman" w:cs="Times New Roman"/>
          <w:sz w:val="24"/>
          <w:szCs w:val="24"/>
          <w:lang w:val="en-US"/>
        </w:rPr>
        <w:t xml:space="preserve"> and MODIS Normalized Difference Vegetation Index (NDVI) were calculated for 186 postal code areas. Associations with each exposure were assessed by two-level adjusted Poisson regression models.</w:t>
      </w:r>
    </w:p>
    <w:p w14:paraId="33ED9194" w14:textId="6985FC05" w:rsidR="00F32B76" w:rsidRPr="00432089" w:rsidRDefault="00AE0ED0" w:rsidP="00A3196B">
      <w:pPr>
        <w:spacing w:after="100" w:afterAutospacing="1" w:line="480" w:lineRule="auto"/>
        <w:rPr>
          <w:rFonts w:ascii="Times New Roman" w:hAnsi="Times New Roman" w:cs="Times New Roman"/>
          <w:sz w:val="24"/>
          <w:szCs w:val="24"/>
          <w:lang w:val="en-US"/>
        </w:rPr>
      </w:pPr>
      <w:r>
        <w:rPr>
          <w:rFonts w:ascii="Times New Roman" w:hAnsi="Times New Roman" w:cs="Times New Roman"/>
          <w:b/>
          <w:sz w:val="24"/>
          <w:szCs w:val="24"/>
          <w:lang w:val="en-US"/>
        </w:rPr>
        <w:t>Results:</w:t>
      </w:r>
      <w:r w:rsidR="00F32B76" w:rsidRPr="00432089">
        <w:rPr>
          <w:rFonts w:ascii="Times New Roman" w:hAnsi="Times New Roman" w:cs="Times New Roman"/>
          <w:sz w:val="24"/>
          <w:szCs w:val="24"/>
          <w:lang w:val="en-US"/>
        </w:rPr>
        <w:t xml:space="preserve"> 2,044 children (3.06%) were diagnosed with ADHD within the observation period. An increase of PM</w:t>
      </w:r>
      <w:r w:rsidR="00F32B76" w:rsidRPr="00432089">
        <w:rPr>
          <w:rFonts w:ascii="Times New Roman" w:hAnsi="Times New Roman" w:cs="Times New Roman"/>
          <w:sz w:val="24"/>
          <w:szCs w:val="24"/>
          <w:vertAlign w:val="subscript"/>
          <w:lang w:val="en-US"/>
        </w:rPr>
        <w:t>10</w:t>
      </w:r>
      <w:r w:rsidR="00F32B76" w:rsidRPr="00432089">
        <w:rPr>
          <w:rFonts w:ascii="Times New Roman" w:hAnsi="Times New Roman" w:cs="Times New Roman"/>
          <w:sz w:val="24"/>
          <w:szCs w:val="24"/>
          <w:lang w:val="en-US"/>
        </w:rPr>
        <w:t xml:space="preserve"> and NO</w:t>
      </w:r>
      <w:r w:rsidR="00F32B76" w:rsidRPr="00432089">
        <w:rPr>
          <w:rFonts w:ascii="Times New Roman" w:hAnsi="Times New Roman" w:cs="Times New Roman"/>
          <w:sz w:val="24"/>
          <w:szCs w:val="24"/>
          <w:vertAlign w:val="subscript"/>
          <w:lang w:val="en-US"/>
        </w:rPr>
        <w:t>2</w:t>
      </w:r>
      <w:r w:rsidR="00F32B76" w:rsidRPr="00432089">
        <w:rPr>
          <w:rFonts w:ascii="Times New Roman" w:hAnsi="Times New Roman" w:cs="Times New Roman"/>
          <w:sz w:val="24"/>
          <w:szCs w:val="24"/>
          <w:lang w:val="en-US"/>
        </w:rPr>
        <w:t xml:space="preserve"> by 10 µg/m³ raised the relative risk of ADHD by a factor of 1.97 [95</w:t>
      </w:r>
      <w:r w:rsidR="003A39BB">
        <w:rPr>
          <w:rFonts w:ascii="Times New Roman" w:hAnsi="Times New Roman" w:cs="Times New Roman"/>
          <w:sz w:val="24"/>
          <w:szCs w:val="24"/>
          <w:lang w:val="en-US"/>
        </w:rPr>
        <w:t>% CI: 1.35-2.86] and 1.32 [1.10-</w:t>
      </w:r>
      <w:r w:rsidR="00F32B76" w:rsidRPr="00432089">
        <w:rPr>
          <w:rFonts w:ascii="Times New Roman" w:hAnsi="Times New Roman" w:cs="Times New Roman"/>
          <w:sz w:val="24"/>
          <w:szCs w:val="24"/>
          <w:lang w:val="en-US"/>
        </w:rPr>
        <w:t xml:space="preserve">1.58], respectively. </w:t>
      </w:r>
      <w:r w:rsidR="003A39BB">
        <w:rPr>
          <w:rFonts w:ascii="Times New Roman" w:hAnsi="Times New Roman" w:cs="Times New Roman"/>
          <w:sz w:val="24"/>
          <w:szCs w:val="24"/>
          <w:lang w:val="en-US"/>
        </w:rPr>
        <w:t xml:space="preserve">A </w:t>
      </w:r>
      <w:r w:rsidR="00F32B76" w:rsidRPr="00432089">
        <w:rPr>
          <w:rFonts w:ascii="Times New Roman" w:hAnsi="Times New Roman" w:cs="Times New Roman"/>
          <w:sz w:val="24"/>
          <w:szCs w:val="24"/>
          <w:lang w:val="en-US"/>
        </w:rPr>
        <w:t>0.1-unit increase in NDVI decreased the relative risk of ADHD by a factor of 0.82 [0.68-0.98]. Better access to child</w:t>
      </w:r>
      <w:r w:rsidR="00825EFC">
        <w:rPr>
          <w:rFonts w:ascii="Times New Roman" w:hAnsi="Times New Roman" w:cs="Times New Roman"/>
          <w:sz w:val="24"/>
          <w:szCs w:val="24"/>
          <w:lang w:val="en-US"/>
        </w:rPr>
        <w:t>/adolescent</w:t>
      </w:r>
      <w:r w:rsidR="00F32B76" w:rsidRPr="00432089">
        <w:rPr>
          <w:rFonts w:ascii="Times New Roman" w:hAnsi="Times New Roman" w:cs="Times New Roman"/>
          <w:sz w:val="24"/>
          <w:szCs w:val="24"/>
          <w:lang w:val="en-US"/>
        </w:rPr>
        <w:t xml:space="preserve"> psychiatrists was the most important confounder that increased ADHD risk across all models.</w:t>
      </w:r>
    </w:p>
    <w:p w14:paraId="3BF6A0AD" w14:textId="23F4101D" w:rsidR="00F32B76" w:rsidRDefault="00F32B76" w:rsidP="00A3196B">
      <w:pPr>
        <w:spacing w:after="100" w:afterAutospacing="1" w:line="480" w:lineRule="auto"/>
        <w:rPr>
          <w:rFonts w:ascii="Times New Roman" w:hAnsi="Times New Roman" w:cs="Times New Roman"/>
          <w:sz w:val="24"/>
          <w:szCs w:val="24"/>
          <w:lang w:val="en-US"/>
        </w:rPr>
      </w:pPr>
      <w:r w:rsidRPr="00432089">
        <w:rPr>
          <w:rFonts w:ascii="Times New Roman" w:hAnsi="Times New Roman" w:cs="Times New Roman"/>
          <w:b/>
          <w:sz w:val="24"/>
          <w:szCs w:val="24"/>
          <w:lang w:val="en-US"/>
        </w:rPr>
        <w:t>Conclu</w:t>
      </w:r>
      <w:r w:rsidR="00AE0ED0">
        <w:rPr>
          <w:rFonts w:ascii="Times New Roman" w:hAnsi="Times New Roman" w:cs="Times New Roman"/>
          <w:b/>
          <w:sz w:val="24"/>
          <w:szCs w:val="24"/>
          <w:lang w:val="en-US"/>
        </w:rPr>
        <w:t>sion:</w:t>
      </w:r>
      <w:r w:rsidRPr="00432089">
        <w:rPr>
          <w:rFonts w:ascii="Times New Roman" w:hAnsi="Times New Roman" w:cs="Times New Roman"/>
          <w:sz w:val="24"/>
          <w:szCs w:val="24"/>
          <w:lang w:val="en-US"/>
        </w:rPr>
        <w:t xml:space="preserve"> Our results provide some evidence that </w:t>
      </w:r>
      <w:r w:rsidR="007F4486">
        <w:rPr>
          <w:rFonts w:ascii="Times New Roman" w:hAnsi="Times New Roman" w:cs="Times New Roman"/>
          <w:sz w:val="24"/>
          <w:szCs w:val="24"/>
          <w:lang w:val="en-US"/>
        </w:rPr>
        <w:t>air pollution</w:t>
      </w:r>
      <w:r w:rsidRPr="00432089">
        <w:rPr>
          <w:rFonts w:ascii="Times New Roman" w:hAnsi="Times New Roman" w:cs="Times New Roman"/>
          <w:sz w:val="24"/>
          <w:szCs w:val="24"/>
          <w:lang w:val="en-US"/>
        </w:rPr>
        <w:t xml:space="preserve"> might affect ADHD. Future studies with more detailed address information and better control for</w:t>
      </w:r>
      <w:r w:rsidR="00E25CAD">
        <w:rPr>
          <w:rFonts w:ascii="Times New Roman" w:hAnsi="Times New Roman" w:cs="Times New Roman"/>
          <w:sz w:val="24"/>
          <w:szCs w:val="24"/>
          <w:lang w:val="en-US"/>
        </w:rPr>
        <w:t xml:space="preserve"> confounders, in particular </w:t>
      </w:r>
      <w:r w:rsidRPr="00432089">
        <w:rPr>
          <w:rFonts w:ascii="Times New Roman" w:hAnsi="Times New Roman" w:cs="Times New Roman"/>
          <w:sz w:val="24"/>
          <w:szCs w:val="24"/>
          <w:lang w:val="en-US"/>
        </w:rPr>
        <w:t xml:space="preserve">socioeconomic status and parental psychopathology, should </w:t>
      </w:r>
      <w:r w:rsidR="00237E3F">
        <w:rPr>
          <w:rFonts w:ascii="Times New Roman" w:hAnsi="Times New Roman" w:cs="Times New Roman"/>
          <w:sz w:val="24"/>
          <w:szCs w:val="24"/>
          <w:lang w:val="en-US"/>
        </w:rPr>
        <w:t>replicate the observed associations</w:t>
      </w:r>
      <w:r w:rsidRPr="00432089">
        <w:rPr>
          <w:rFonts w:ascii="Times New Roman" w:hAnsi="Times New Roman" w:cs="Times New Roman"/>
          <w:sz w:val="24"/>
          <w:szCs w:val="24"/>
          <w:lang w:val="en-US"/>
        </w:rPr>
        <w:t>.</w:t>
      </w:r>
    </w:p>
    <w:p w14:paraId="7F7EDDE1" w14:textId="77777777" w:rsidR="0037116A" w:rsidRDefault="0037116A" w:rsidP="00A3196B">
      <w:pPr>
        <w:spacing w:after="100" w:afterAutospacing="1" w:line="480" w:lineRule="auto"/>
        <w:rPr>
          <w:rFonts w:ascii="Times New Roman" w:hAnsi="Times New Roman" w:cs="Times New Roman"/>
          <w:sz w:val="24"/>
          <w:szCs w:val="24"/>
          <w:lang w:val="en-US"/>
        </w:rPr>
      </w:pPr>
    </w:p>
    <w:p w14:paraId="10C49320" w14:textId="1D9923DF" w:rsidR="005D6B43" w:rsidRPr="00432089" w:rsidRDefault="0037116A" w:rsidP="00A3196B">
      <w:pPr>
        <w:spacing w:after="100" w:afterAutospacing="1" w:line="480" w:lineRule="auto"/>
        <w:rPr>
          <w:rFonts w:ascii="Times New Roman" w:hAnsi="Times New Roman" w:cs="Times New Roman"/>
          <w:sz w:val="24"/>
          <w:szCs w:val="24"/>
          <w:lang w:val="en-US"/>
        </w:rPr>
      </w:pPr>
      <w:r w:rsidRPr="0037116A">
        <w:rPr>
          <w:rFonts w:ascii="Times New Roman" w:hAnsi="Times New Roman" w:cs="Times New Roman"/>
          <w:b/>
          <w:sz w:val="24"/>
          <w:szCs w:val="24"/>
          <w:lang w:val="en-US"/>
        </w:rPr>
        <w:t>Key words:</w:t>
      </w:r>
      <w:r>
        <w:rPr>
          <w:rFonts w:ascii="Times New Roman" w:hAnsi="Times New Roman" w:cs="Times New Roman"/>
          <w:sz w:val="24"/>
          <w:szCs w:val="24"/>
          <w:lang w:val="en-US"/>
        </w:rPr>
        <w:t xml:space="preserve"> </w:t>
      </w:r>
      <w:r w:rsidR="001E55C7" w:rsidRPr="001E55C7">
        <w:rPr>
          <w:rFonts w:ascii="Times New Roman" w:hAnsi="Times New Roman" w:cs="Times New Roman"/>
          <w:sz w:val="24"/>
          <w:szCs w:val="24"/>
          <w:lang w:val="en-US"/>
        </w:rPr>
        <w:t>air pollution; attention deficit hyperactivity disorder; children; nitrogen dioxide; particulate matter; greenness</w:t>
      </w:r>
      <w:r>
        <w:rPr>
          <w:rFonts w:ascii="Times New Roman" w:hAnsi="Times New Roman" w:cs="Times New Roman"/>
          <w:sz w:val="24"/>
          <w:szCs w:val="24"/>
          <w:lang w:val="en-US"/>
        </w:rPr>
        <w:t>.</w:t>
      </w:r>
      <w:r w:rsidR="005D6B43" w:rsidRPr="00432089">
        <w:rPr>
          <w:rFonts w:ascii="Times New Roman" w:hAnsi="Times New Roman" w:cs="Times New Roman"/>
          <w:sz w:val="24"/>
          <w:szCs w:val="24"/>
          <w:lang w:val="en-US"/>
        </w:rPr>
        <w:br w:type="page"/>
      </w:r>
    </w:p>
    <w:p w14:paraId="604CF802" w14:textId="1898ABDC" w:rsidR="00497EC4" w:rsidRPr="00432089" w:rsidRDefault="00E04A11" w:rsidP="00A3196B">
      <w:pPr>
        <w:pStyle w:val="berschrift1"/>
        <w:spacing w:before="0" w:after="100" w:afterAutospacing="1" w:line="480" w:lineRule="auto"/>
        <w:rPr>
          <w:rFonts w:ascii="Times New Roman" w:hAnsi="Times New Roman"/>
          <w:sz w:val="24"/>
          <w:szCs w:val="24"/>
          <w:lang w:val="en-US"/>
        </w:rPr>
      </w:pPr>
      <w:r w:rsidRPr="00E04A11">
        <w:rPr>
          <w:rFonts w:ascii="Times New Roman" w:hAnsi="Times New Roman"/>
          <w:b w:val="0"/>
          <w:bCs w:val="0"/>
          <w:sz w:val="24"/>
          <w:szCs w:val="24"/>
          <w:lang w:val="en-US"/>
        </w:rPr>
        <w:lastRenderedPageBreak/>
        <w:t>1.</w:t>
      </w:r>
      <w:r>
        <w:rPr>
          <w:rFonts w:ascii="Times New Roman" w:hAnsi="Times New Roman"/>
          <w:sz w:val="24"/>
          <w:szCs w:val="24"/>
          <w:lang w:val="en-US"/>
        </w:rPr>
        <w:t xml:space="preserve">0. </w:t>
      </w:r>
      <w:r w:rsidR="00497EC4" w:rsidRPr="00432089">
        <w:rPr>
          <w:rFonts w:ascii="Times New Roman" w:hAnsi="Times New Roman"/>
          <w:sz w:val="24"/>
          <w:szCs w:val="24"/>
          <w:lang w:val="en-US"/>
        </w:rPr>
        <w:t>Introduction</w:t>
      </w:r>
    </w:p>
    <w:p w14:paraId="03D34636" w14:textId="6F20C635" w:rsidR="00A368CA" w:rsidRDefault="00497EC4" w:rsidP="00A3196B">
      <w:pPr>
        <w:pStyle w:val="berschrift1"/>
        <w:spacing w:before="0" w:after="100" w:afterAutospacing="1" w:line="480" w:lineRule="auto"/>
        <w:rPr>
          <w:rFonts w:ascii="Times New Roman" w:hAnsi="Times New Roman"/>
          <w:b w:val="0"/>
          <w:sz w:val="24"/>
          <w:szCs w:val="24"/>
          <w:lang w:val="en-US"/>
        </w:rPr>
      </w:pPr>
      <w:bookmarkStart w:id="1" w:name="_Hlk510527942"/>
      <w:r w:rsidRPr="007D3EC4">
        <w:rPr>
          <w:rFonts w:ascii="Times New Roman" w:hAnsi="Times New Roman"/>
          <w:b w:val="0"/>
          <w:sz w:val="24"/>
          <w:szCs w:val="24"/>
          <w:lang w:val="en-US"/>
        </w:rPr>
        <w:t>Attention deficit hyperactivity disorder (ADHD) is a frequent</w:t>
      </w:r>
      <w:r w:rsidR="00CE3BB6">
        <w:rPr>
          <w:rFonts w:ascii="Times New Roman" w:hAnsi="Times New Roman"/>
          <w:b w:val="0"/>
          <w:sz w:val="24"/>
          <w:szCs w:val="24"/>
          <w:lang w:val="en-US"/>
        </w:rPr>
        <w:t xml:space="preserve">ly </w:t>
      </w:r>
      <w:proofErr w:type="spellStart"/>
      <w:r w:rsidR="00CE3BB6">
        <w:rPr>
          <w:rFonts w:ascii="Times New Roman" w:hAnsi="Times New Roman"/>
          <w:b w:val="0"/>
          <w:sz w:val="24"/>
          <w:szCs w:val="24"/>
          <w:lang w:val="en-US"/>
        </w:rPr>
        <w:t>occuring</w:t>
      </w:r>
      <w:proofErr w:type="spellEnd"/>
      <w:r w:rsidRPr="007D3EC4">
        <w:rPr>
          <w:rFonts w:ascii="Times New Roman" w:hAnsi="Times New Roman"/>
          <w:b w:val="0"/>
          <w:sz w:val="24"/>
          <w:szCs w:val="24"/>
          <w:lang w:val="en-US"/>
        </w:rPr>
        <w:t xml:space="preserve"> </w:t>
      </w:r>
      <w:r w:rsidR="0052786B" w:rsidRPr="007D3EC4">
        <w:rPr>
          <w:rFonts w:ascii="Times New Roman" w:hAnsi="Times New Roman"/>
          <w:b w:val="0"/>
          <w:sz w:val="24"/>
          <w:szCs w:val="24"/>
          <w:lang w:val="en-US"/>
        </w:rPr>
        <w:t>neurodevelopmental</w:t>
      </w:r>
      <w:r w:rsidRPr="007D3EC4">
        <w:rPr>
          <w:rFonts w:ascii="Times New Roman" w:hAnsi="Times New Roman"/>
          <w:b w:val="0"/>
          <w:sz w:val="24"/>
          <w:szCs w:val="24"/>
          <w:lang w:val="en-US"/>
        </w:rPr>
        <w:t xml:space="preserve"> disorder</w:t>
      </w:r>
      <w:r w:rsidR="00793D7D" w:rsidRPr="00793D7D">
        <w:rPr>
          <w:rFonts w:ascii="Times New Roman" w:hAnsi="Times New Roman"/>
          <w:b w:val="0"/>
          <w:sz w:val="24"/>
          <w:szCs w:val="24"/>
          <w:lang w:val="en-US"/>
        </w:rPr>
        <w:t xml:space="preserve">, symptoms of which first appear </w:t>
      </w:r>
      <w:r w:rsidRPr="007D3EC4">
        <w:rPr>
          <w:rFonts w:ascii="Times New Roman" w:hAnsi="Times New Roman"/>
          <w:b w:val="0"/>
          <w:sz w:val="24"/>
          <w:szCs w:val="24"/>
          <w:lang w:val="en-US"/>
        </w:rPr>
        <w:t xml:space="preserve">in </w:t>
      </w:r>
      <w:r w:rsidR="000B5FD1">
        <w:rPr>
          <w:rFonts w:ascii="Times New Roman" w:hAnsi="Times New Roman"/>
          <w:b w:val="0"/>
          <w:sz w:val="24"/>
          <w:szCs w:val="24"/>
          <w:lang w:val="en-US"/>
        </w:rPr>
        <w:t xml:space="preserve">early </w:t>
      </w:r>
      <w:r w:rsidRPr="007D3EC4">
        <w:rPr>
          <w:rFonts w:ascii="Times New Roman" w:hAnsi="Times New Roman"/>
          <w:b w:val="0"/>
          <w:sz w:val="24"/>
          <w:szCs w:val="24"/>
          <w:lang w:val="en-US"/>
        </w:rPr>
        <w:t xml:space="preserve">childhood. </w:t>
      </w:r>
      <w:bookmarkEnd w:id="1"/>
      <w:r w:rsidR="0052786B" w:rsidRPr="007D3EC4">
        <w:rPr>
          <w:rFonts w:ascii="Times New Roman" w:hAnsi="Times New Roman"/>
          <w:b w:val="0"/>
          <w:sz w:val="24"/>
          <w:szCs w:val="24"/>
          <w:lang w:val="en-US"/>
        </w:rPr>
        <w:t>High heritability of ADHD is well established but not fully understood (</w:t>
      </w:r>
      <w:proofErr w:type="spellStart"/>
      <w:r w:rsidR="0052786B" w:rsidRPr="007D3EC4">
        <w:rPr>
          <w:rFonts w:ascii="Times New Roman" w:hAnsi="Times New Roman"/>
          <w:b w:val="0"/>
          <w:sz w:val="24"/>
          <w:szCs w:val="24"/>
          <w:lang w:val="en-US"/>
        </w:rPr>
        <w:t>Akutagava</w:t>
      </w:r>
      <w:proofErr w:type="spellEnd"/>
      <w:r w:rsidR="0052786B" w:rsidRPr="007D3EC4">
        <w:rPr>
          <w:rFonts w:ascii="Times New Roman" w:hAnsi="Times New Roman"/>
          <w:b w:val="0"/>
          <w:sz w:val="24"/>
          <w:szCs w:val="24"/>
          <w:lang w:val="en-US"/>
        </w:rPr>
        <w:t>-Martins</w:t>
      </w:r>
      <w:r w:rsidR="00E058BD">
        <w:rPr>
          <w:rFonts w:ascii="Times New Roman" w:hAnsi="Times New Roman"/>
          <w:b w:val="0"/>
          <w:sz w:val="24"/>
          <w:szCs w:val="24"/>
          <w:lang w:val="en-US"/>
        </w:rPr>
        <w:t xml:space="preserve"> </w:t>
      </w:r>
      <w:r w:rsidR="00AE0ED0">
        <w:rPr>
          <w:rFonts w:ascii="Times New Roman" w:hAnsi="Times New Roman"/>
          <w:b w:val="0"/>
          <w:sz w:val="24"/>
          <w:szCs w:val="24"/>
          <w:lang w:val="en-US"/>
        </w:rPr>
        <w:t>et al.,</w:t>
      </w:r>
      <w:r w:rsidR="0052786B" w:rsidRPr="007D3EC4">
        <w:rPr>
          <w:rFonts w:ascii="Times New Roman" w:hAnsi="Times New Roman"/>
          <w:b w:val="0"/>
          <w:sz w:val="24"/>
          <w:szCs w:val="24"/>
          <w:lang w:val="en-US"/>
        </w:rPr>
        <w:t xml:space="preserve"> 2016; Nikolas and Burt 2010). </w:t>
      </w:r>
      <w:bookmarkStart w:id="2" w:name="_Hlk510528023"/>
      <w:r w:rsidR="00574BCB">
        <w:rPr>
          <w:rFonts w:ascii="Times New Roman" w:hAnsi="Times New Roman"/>
          <w:b w:val="0"/>
          <w:sz w:val="24"/>
          <w:szCs w:val="24"/>
          <w:lang w:val="en-US"/>
        </w:rPr>
        <w:t>The set of risk factor</w:t>
      </w:r>
      <w:r w:rsidR="00474BD2">
        <w:rPr>
          <w:rFonts w:ascii="Times New Roman" w:hAnsi="Times New Roman"/>
          <w:b w:val="0"/>
          <w:sz w:val="24"/>
          <w:szCs w:val="24"/>
          <w:lang w:val="en-US"/>
        </w:rPr>
        <w:t>s</w:t>
      </w:r>
      <w:r w:rsidR="00574BCB">
        <w:rPr>
          <w:rFonts w:ascii="Times New Roman" w:hAnsi="Times New Roman"/>
          <w:b w:val="0"/>
          <w:sz w:val="24"/>
          <w:szCs w:val="24"/>
          <w:lang w:val="en-US"/>
        </w:rPr>
        <w:t xml:space="preserve"> </w:t>
      </w:r>
      <w:r w:rsidR="00770AFE" w:rsidRPr="00770AFE">
        <w:rPr>
          <w:rFonts w:ascii="Times New Roman" w:hAnsi="Times New Roman"/>
          <w:b w:val="0"/>
          <w:sz w:val="24"/>
          <w:szCs w:val="24"/>
          <w:lang w:val="en-US"/>
        </w:rPr>
        <w:t xml:space="preserve">identified as contributing </w:t>
      </w:r>
      <w:r w:rsidR="00574BCB">
        <w:rPr>
          <w:rFonts w:ascii="Times New Roman" w:hAnsi="Times New Roman"/>
          <w:b w:val="0"/>
          <w:sz w:val="24"/>
          <w:szCs w:val="24"/>
          <w:lang w:val="en-US"/>
        </w:rPr>
        <w:t xml:space="preserve">to the prevalence of ADHD </w:t>
      </w:r>
      <w:r w:rsidR="00770AFE">
        <w:rPr>
          <w:rFonts w:ascii="Times New Roman" w:hAnsi="Times New Roman"/>
          <w:b w:val="0"/>
          <w:sz w:val="24"/>
          <w:szCs w:val="24"/>
          <w:lang w:val="en-US"/>
        </w:rPr>
        <w:t xml:space="preserve">in a population </w:t>
      </w:r>
      <w:r w:rsidR="00574BCB">
        <w:rPr>
          <w:rFonts w:ascii="Times New Roman" w:hAnsi="Times New Roman"/>
          <w:b w:val="0"/>
          <w:sz w:val="24"/>
          <w:szCs w:val="24"/>
          <w:lang w:val="en-US"/>
        </w:rPr>
        <w:t>is</w:t>
      </w:r>
      <w:r w:rsidR="00474BD2">
        <w:rPr>
          <w:rFonts w:ascii="Times New Roman" w:hAnsi="Times New Roman"/>
          <w:b w:val="0"/>
          <w:sz w:val="24"/>
          <w:szCs w:val="24"/>
          <w:lang w:val="en-US"/>
        </w:rPr>
        <w:t xml:space="preserve"> large</w:t>
      </w:r>
      <w:r w:rsidR="00770AFE">
        <w:rPr>
          <w:rFonts w:ascii="Times New Roman" w:hAnsi="Times New Roman"/>
          <w:b w:val="0"/>
          <w:sz w:val="24"/>
          <w:szCs w:val="24"/>
          <w:lang w:val="en-US"/>
        </w:rPr>
        <w:t>,</w:t>
      </w:r>
      <w:r w:rsidR="00474BD2">
        <w:rPr>
          <w:rFonts w:ascii="Times New Roman" w:hAnsi="Times New Roman"/>
          <w:b w:val="0"/>
          <w:sz w:val="24"/>
          <w:szCs w:val="24"/>
          <w:lang w:val="en-US"/>
        </w:rPr>
        <w:t xml:space="preserve"> ranging from </w:t>
      </w:r>
      <w:r w:rsidR="007D3EC4" w:rsidRPr="007D3EC4">
        <w:rPr>
          <w:rFonts w:ascii="Times New Roman" w:hAnsi="Times New Roman"/>
          <w:b w:val="0"/>
          <w:sz w:val="24"/>
          <w:szCs w:val="24"/>
          <w:lang w:val="en-US"/>
        </w:rPr>
        <w:t>pre- and perinatal</w:t>
      </w:r>
      <w:r w:rsidR="00B36CE4">
        <w:rPr>
          <w:rFonts w:ascii="Times New Roman" w:hAnsi="Times New Roman"/>
          <w:b w:val="0"/>
          <w:sz w:val="24"/>
          <w:szCs w:val="24"/>
          <w:lang w:val="en-US"/>
        </w:rPr>
        <w:t xml:space="preserve"> (e.g. maternal smoking)</w:t>
      </w:r>
      <w:r w:rsidR="007D3EC4" w:rsidRPr="007D3EC4">
        <w:rPr>
          <w:rFonts w:ascii="Times New Roman" w:hAnsi="Times New Roman"/>
          <w:b w:val="0"/>
          <w:sz w:val="24"/>
          <w:szCs w:val="24"/>
          <w:lang w:val="en-US"/>
        </w:rPr>
        <w:t xml:space="preserve"> </w:t>
      </w:r>
      <w:r w:rsidR="00A51E51">
        <w:rPr>
          <w:rFonts w:ascii="Times New Roman" w:hAnsi="Times New Roman"/>
          <w:b w:val="0"/>
          <w:sz w:val="24"/>
          <w:szCs w:val="24"/>
          <w:lang w:val="en-US"/>
        </w:rPr>
        <w:t xml:space="preserve">to </w:t>
      </w:r>
      <w:r w:rsidR="00B36CE4">
        <w:rPr>
          <w:rFonts w:ascii="Times New Roman" w:hAnsi="Times New Roman"/>
          <w:b w:val="0"/>
          <w:sz w:val="24"/>
          <w:szCs w:val="24"/>
          <w:lang w:val="en-US"/>
        </w:rPr>
        <w:t>psycho</w:t>
      </w:r>
      <w:r w:rsidR="007D3EC4" w:rsidRPr="007D3EC4">
        <w:rPr>
          <w:rFonts w:ascii="Times New Roman" w:hAnsi="Times New Roman"/>
          <w:b w:val="0"/>
          <w:sz w:val="24"/>
          <w:szCs w:val="24"/>
          <w:lang w:val="en-US"/>
        </w:rPr>
        <w:t xml:space="preserve">social </w:t>
      </w:r>
      <w:r w:rsidR="00C15586">
        <w:rPr>
          <w:rFonts w:ascii="Times New Roman" w:hAnsi="Times New Roman"/>
          <w:b w:val="0"/>
          <w:sz w:val="24"/>
          <w:szCs w:val="24"/>
          <w:lang w:val="en-US"/>
        </w:rPr>
        <w:t>(e.g. low family socio</w:t>
      </w:r>
      <w:r w:rsidR="00474BD2">
        <w:rPr>
          <w:rFonts w:ascii="Times New Roman" w:hAnsi="Times New Roman"/>
          <w:b w:val="0"/>
          <w:sz w:val="24"/>
          <w:szCs w:val="24"/>
          <w:lang w:val="en-US"/>
        </w:rPr>
        <w:t>economic status)</w:t>
      </w:r>
      <w:r w:rsidR="00B36CE4">
        <w:rPr>
          <w:rFonts w:ascii="Times New Roman" w:hAnsi="Times New Roman"/>
          <w:b w:val="0"/>
          <w:sz w:val="24"/>
          <w:szCs w:val="24"/>
          <w:lang w:val="en-US"/>
        </w:rPr>
        <w:t xml:space="preserve"> </w:t>
      </w:r>
      <w:r w:rsidR="00474BD2">
        <w:rPr>
          <w:rFonts w:ascii="Times New Roman" w:hAnsi="Times New Roman"/>
          <w:b w:val="0"/>
          <w:sz w:val="24"/>
          <w:szCs w:val="24"/>
          <w:lang w:val="en-US"/>
        </w:rPr>
        <w:t xml:space="preserve">to </w:t>
      </w:r>
      <w:r w:rsidR="00B36CE4" w:rsidRPr="007D3EC4">
        <w:rPr>
          <w:rFonts w:ascii="Times New Roman" w:hAnsi="Times New Roman"/>
          <w:b w:val="0"/>
          <w:sz w:val="24"/>
          <w:szCs w:val="24"/>
          <w:lang w:val="en-US"/>
        </w:rPr>
        <w:t>dietary</w:t>
      </w:r>
      <w:r w:rsidR="00B36CE4">
        <w:rPr>
          <w:rFonts w:ascii="Times New Roman" w:hAnsi="Times New Roman"/>
          <w:b w:val="0"/>
          <w:sz w:val="24"/>
          <w:szCs w:val="24"/>
          <w:lang w:val="en-US"/>
        </w:rPr>
        <w:t xml:space="preserve"> (e.g. zinc nutritional deficiency)</w:t>
      </w:r>
      <w:r w:rsidR="00B36CE4" w:rsidRPr="007D3EC4">
        <w:rPr>
          <w:rFonts w:ascii="Times New Roman" w:hAnsi="Times New Roman"/>
          <w:b w:val="0"/>
          <w:sz w:val="24"/>
          <w:szCs w:val="24"/>
          <w:lang w:val="en-US"/>
        </w:rPr>
        <w:t xml:space="preserve"> </w:t>
      </w:r>
      <w:r w:rsidR="007D3EC4" w:rsidRPr="007D3EC4">
        <w:rPr>
          <w:rFonts w:ascii="Times New Roman" w:hAnsi="Times New Roman"/>
          <w:b w:val="0"/>
          <w:sz w:val="24"/>
          <w:szCs w:val="24"/>
          <w:lang w:val="en-US"/>
        </w:rPr>
        <w:t xml:space="preserve">and toxicological </w:t>
      </w:r>
      <w:r w:rsidR="00B36CE4">
        <w:rPr>
          <w:rFonts w:ascii="Times New Roman" w:hAnsi="Times New Roman"/>
          <w:b w:val="0"/>
          <w:sz w:val="24"/>
          <w:szCs w:val="24"/>
          <w:lang w:val="en-US"/>
        </w:rPr>
        <w:t>(e.g. organophosphate pesticides)</w:t>
      </w:r>
      <w:r w:rsidR="00474BD2">
        <w:rPr>
          <w:rFonts w:ascii="Times New Roman" w:hAnsi="Times New Roman"/>
          <w:b w:val="0"/>
          <w:sz w:val="24"/>
          <w:szCs w:val="24"/>
          <w:lang w:val="en-US"/>
        </w:rPr>
        <w:t xml:space="preserve">. </w:t>
      </w:r>
      <w:bookmarkEnd w:id="2"/>
      <w:r w:rsidR="00474BD2">
        <w:rPr>
          <w:rFonts w:ascii="Times New Roman" w:hAnsi="Times New Roman"/>
          <w:b w:val="0"/>
          <w:sz w:val="24"/>
          <w:szCs w:val="24"/>
          <w:lang w:val="en-US"/>
        </w:rPr>
        <w:t>T</w:t>
      </w:r>
      <w:r w:rsidR="007D3EC4" w:rsidRPr="007D3EC4">
        <w:rPr>
          <w:rFonts w:ascii="Times New Roman" w:hAnsi="Times New Roman"/>
          <w:b w:val="0"/>
          <w:sz w:val="24"/>
          <w:szCs w:val="24"/>
          <w:lang w:val="en-US"/>
        </w:rPr>
        <w:t xml:space="preserve">heir causal role </w:t>
      </w:r>
      <w:r w:rsidR="000B5FD1">
        <w:rPr>
          <w:rFonts w:ascii="Times New Roman" w:hAnsi="Times New Roman"/>
          <w:b w:val="0"/>
          <w:sz w:val="24"/>
          <w:szCs w:val="24"/>
          <w:lang w:val="en-US"/>
        </w:rPr>
        <w:t xml:space="preserve">is </w:t>
      </w:r>
      <w:r w:rsidR="00574BCB">
        <w:rPr>
          <w:rFonts w:ascii="Times New Roman" w:hAnsi="Times New Roman"/>
          <w:b w:val="0"/>
          <w:sz w:val="24"/>
          <w:szCs w:val="24"/>
          <w:lang w:val="en-US"/>
        </w:rPr>
        <w:t>yet to be confirmed</w:t>
      </w:r>
      <w:r w:rsidR="0052786B" w:rsidRPr="007D3EC4">
        <w:rPr>
          <w:rFonts w:ascii="Times New Roman" w:hAnsi="Times New Roman"/>
          <w:b w:val="0"/>
          <w:sz w:val="24"/>
          <w:szCs w:val="24"/>
          <w:lang w:val="en-US"/>
        </w:rPr>
        <w:t xml:space="preserve"> (Thapar </w:t>
      </w:r>
      <w:r w:rsidR="00AE0ED0">
        <w:rPr>
          <w:rFonts w:ascii="Times New Roman" w:hAnsi="Times New Roman"/>
          <w:b w:val="0"/>
          <w:sz w:val="24"/>
          <w:szCs w:val="24"/>
          <w:lang w:val="en-US"/>
        </w:rPr>
        <w:t>et al.,</w:t>
      </w:r>
      <w:r w:rsidR="0052786B" w:rsidRPr="007D3EC4">
        <w:rPr>
          <w:rFonts w:ascii="Times New Roman" w:hAnsi="Times New Roman"/>
          <w:b w:val="0"/>
          <w:sz w:val="24"/>
          <w:szCs w:val="24"/>
          <w:lang w:val="en-US"/>
        </w:rPr>
        <w:t xml:space="preserve"> 2013).</w:t>
      </w:r>
    </w:p>
    <w:p w14:paraId="0B00F350" w14:textId="33DA165C" w:rsidR="00C513F9" w:rsidRDefault="00010C0C" w:rsidP="00A3196B">
      <w:pPr>
        <w:pStyle w:val="berschrift1"/>
        <w:spacing w:before="0" w:after="100" w:afterAutospacing="1" w:line="480" w:lineRule="auto"/>
        <w:rPr>
          <w:rFonts w:ascii="Times New Roman" w:hAnsi="Times New Roman"/>
          <w:b w:val="0"/>
          <w:sz w:val="24"/>
          <w:szCs w:val="24"/>
          <w:lang w:val="en-US"/>
        </w:rPr>
      </w:pPr>
      <w:r>
        <w:rPr>
          <w:rFonts w:ascii="Times New Roman" w:hAnsi="Times New Roman"/>
          <w:b w:val="0"/>
          <w:sz w:val="24"/>
          <w:szCs w:val="24"/>
          <w:lang w:val="en-US"/>
        </w:rPr>
        <w:t>Outdoor a</w:t>
      </w:r>
      <w:r w:rsidR="00C82AA2" w:rsidRPr="004C597D">
        <w:rPr>
          <w:rFonts w:ascii="Times New Roman" w:hAnsi="Times New Roman"/>
          <w:b w:val="0"/>
          <w:sz w:val="24"/>
          <w:szCs w:val="24"/>
          <w:lang w:val="en-US"/>
        </w:rPr>
        <w:t xml:space="preserve">ir pollution has been suggested to affect </w:t>
      </w:r>
      <w:r w:rsidR="000B5FD1">
        <w:rPr>
          <w:rFonts w:ascii="Times New Roman" w:hAnsi="Times New Roman"/>
          <w:b w:val="0"/>
          <w:sz w:val="24"/>
          <w:szCs w:val="24"/>
          <w:lang w:val="en-US"/>
        </w:rPr>
        <w:t xml:space="preserve">the incidence of </w:t>
      </w:r>
      <w:r w:rsidR="00C82AA2" w:rsidRPr="004C597D">
        <w:rPr>
          <w:rFonts w:ascii="Times New Roman" w:hAnsi="Times New Roman"/>
          <w:b w:val="0"/>
          <w:sz w:val="24"/>
          <w:szCs w:val="24"/>
          <w:lang w:val="en-US"/>
        </w:rPr>
        <w:t>ADHD due to its central nervous system toxicity (</w:t>
      </w:r>
      <w:proofErr w:type="spellStart"/>
      <w:r w:rsidR="004C597D" w:rsidRPr="004C597D">
        <w:rPr>
          <w:rFonts w:ascii="Times New Roman" w:hAnsi="Times New Roman"/>
          <w:b w:val="0"/>
          <w:sz w:val="24"/>
          <w:szCs w:val="24"/>
          <w:lang w:val="en-US"/>
        </w:rPr>
        <w:t>Suades</w:t>
      </w:r>
      <w:proofErr w:type="spellEnd"/>
      <w:r w:rsidR="004C597D" w:rsidRPr="004C597D">
        <w:rPr>
          <w:rFonts w:ascii="Times New Roman" w:hAnsi="Times New Roman"/>
          <w:b w:val="0"/>
          <w:sz w:val="24"/>
          <w:szCs w:val="24"/>
          <w:lang w:val="en-US"/>
        </w:rPr>
        <w:t xml:space="preserve">-González </w:t>
      </w:r>
      <w:r w:rsidR="00AE0ED0">
        <w:rPr>
          <w:rFonts w:ascii="Times New Roman" w:hAnsi="Times New Roman"/>
          <w:b w:val="0"/>
          <w:sz w:val="24"/>
          <w:szCs w:val="24"/>
          <w:lang w:val="en-US"/>
        </w:rPr>
        <w:t>et al.,</w:t>
      </w:r>
      <w:r w:rsidR="004C597D" w:rsidRPr="004C597D">
        <w:rPr>
          <w:rFonts w:ascii="Times New Roman" w:hAnsi="Times New Roman"/>
          <w:b w:val="0"/>
          <w:sz w:val="24"/>
          <w:szCs w:val="24"/>
          <w:lang w:val="en-US"/>
        </w:rPr>
        <w:t xml:space="preserve"> 2015</w:t>
      </w:r>
      <w:r w:rsidR="00C82AA2" w:rsidRPr="004C597D">
        <w:rPr>
          <w:rFonts w:ascii="Times New Roman" w:hAnsi="Times New Roman"/>
          <w:b w:val="0"/>
          <w:sz w:val="24"/>
          <w:szCs w:val="24"/>
          <w:lang w:val="en-US"/>
        </w:rPr>
        <w:t>)</w:t>
      </w:r>
      <w:r w:rsidR="004C597D" w:rsidRPr="004C597D">
        <w:rPr>
          <w:rFonts w:ascii="Times New Roman" w:hAnsi="Times New Roman"/>
          <w:b w:val="0"/>
          <w:sz w:val="24"/>
          <w:szCs w:val="24"/>
          <w:lang w:val="en-US"/>
        </w:rPr>
        <w:t>.</w:t>
      </w:r>
      <w:r w:rsidR="00474BD2">
        <w:rPr>
          <w:rFonts w:ascii="Times New Roman" w:hAnsi="Times New Roman"/>
          <w:b w:val="0"/>
          <w:sz w:val="24"/>
          <w:szCs w:val="24"/>
          <w:lang w:val="en-US"/>
        </w:rPr>
        <w:t xml:space="preserve"> </w:t>
      </w:r>
      <w:bookmarkStart w:id="3" w:name="_Hlk510528082"/>
      <w:r w:rsidR="001C2EF5" w:rsidRPr="001C2EF5">
        <w:rPr>
          <w:rFonts w:ascii="Times New Roman" w:hAnsi="Times New Roman"/>
          <w:b w:val="0"/>
          <w:sz w:val="24"/>
          <w:szCs w:val="24"/>
          <w:lang w:val="en-US"/>
        </w:rPr>
        <w:t>Relatively few studies have investigated the association between exposure to air pollution and ADHD (</w:t>
      </w:r>
      <w:proofErr w:type="spellStart"/>
      <w:r w:rsidR="001C2EF5" w:rsidRPr="004C597D">
        <w:rPr>
          <w:rFonts w:ascii="Times New Roman" w:hAnsi="Times New Roman"/>
          <w:b w:val="0"/>
          <w:sz w:val="24"/>
          <w:szCs w:val="24"/>
          <w:lang w:val="en-US"/>
        </w:rPr>
        <w:t>Fluegge</w:t>
      </w:r>
      <w:proofErr w:type="spellEnd"/>
      <w:r w:rsidR="001C2EF5" w:rsidRPr="004C597D">
        <w:rPr>
          <w:rFonts w:ascii="Times New Roman" w:hAnsi="Times New Roman"/>
          <w:b w:val="0"/>
          <w:sz w:val="24"/>
          <w:szCs w:val="24"/>
          <w:lang w:val="en-US"/>
        </w:rPr>
        <w:t xml:space="preserve"> and </w:t>
      </w:r>
      <w:proofErr w:type="spellStart"/>
      <w:r w:rsidR="001C2EF5" w:rsidRPr="004C597D">
        <w:rPr>
          <w:rFonts w:ascii="Times New Roman" w:hAnsi="Times New Roman"/>
          <w:b w:val="0"/>
          <w:sz w:val="24"/>
          <w:szCs w:val="24"/>
          <w:lang w:val="en-US"/>
        </w:rPr>
        <w:t>Fluegge</w:t>
      </w:r>
      <w:proofErr w:type="spellEnd"/>
      <w:r w:rsidR="001C2EF5" w:rsidRPr="004C597D">
        <w:rPr>
          <w:rFonts w:ascii="Times New Roman" w:hAnsi="Times New Roman"/>
          <w:b w:val="0"/>
          <w:sz w:val="24"/>
          <w:szCs w:val="24"/>
          <w:lang w:val="en-US"/>
        </w:rPr>
        <w:t xml:space="preserve"> 2017; Min and Min 2017; Fuertes </w:t>
      </w:r>
      <w:r w:rsidR="001C2EF5">
        <w:rPr>
          <w:rFonts w:ascii="Times New Roman" w:hAnsi="Times New Roman"/>
          <w:b w:val="0"/>
          <w:sz w:val="24"/>
          <w:szCs w:val="24"/>
          <w:lang w:val="en-US"/>
        </w:rPr>
        <w:t>et al.,</w:t>
      </w:r>
      <w:r w:rsidR="001C2EF5" w:rsidRPr="004C597D">
        <w:rPr>
          <w:rFonts w:ascii="Times New Roman" w:hAnsi="Times New Roman"/>
          <w:b w:val="0"/>
          <w:sz w:val="24"/>
          <w:szCs w:val="24"/>
          <w:lang w:val="en-US"/>
        </w:rPr>
        <w:t xml:space="preserve"> 2016; Gong </w:t>
      </w:r>
      <w:r w:rsidR="001C2EF5">
        <w:rPr>
          <w:rFonts w:ascii="Times New Roman" w:hAnsi="Times New Roman"/>
          <w:b w:val="0"/>
          <w:sz w:val="24"/>
          <w:szCs w:val="24"/>
          <w:lang w:val="en-US"/>
        </w:rPr>
        <w:t>et al.,</w:t>
      </w:r>
      <w:r w:rsidR="001C2EF5" w:rsidRPr="004C597D">
        <w:rPr>
          <w:rFonts w:ascii="Times New Roman" w:hAnsi="Times New Roman"/>
          <w:b w:val="0"/>
          <w:sz w:val="24"/>
          <w:szCs w:val="24"/>
          <w:lang w:val="en-US"/>
        </w:rPr>
        <w:t xml:space="preserve"> 2014</w:t>
      </w:r>
      <w:r w:rsidR="001C2EF5">
        <w:rPr>
          <w:rFonts w:ascii="Times New Roman" w:hAnsi="Times New Roman"/>
          <w:b w:val="0"/>
          <w:sz w:val="24"/>
          <w:szCs w:val="24"/>
          <w:lang w:val="en-US"/>
        </w:rPr>
        <w:t xml:space="preserve">; </w:t>
      </w:r>
      <w:r w:rsidR="001C2EF5" w:rsidRPr="004C597D">
        <w:rPr>
          <w:rFonts w:ascii="Times New Roman" w:hAnsi="Times New Roman"/>
          <w:b w:val="0"/>
          <w:sz w:val="24"/>
          <w:szCs w:val="24"/>
          <w:lang w:val="en-US"/>
        </w:rPr>
        <w:t>Ne</w:t>
      </w:r>
      <w:r w:rsidR="001C2EF5">
        <w:rPr>
          <w:rFonts w:ascii="Times New Roman" w:hAnsi="Times New Roman"/>
          <w:b w:val="0"/>
          <w:sz w:val="24"/>
          <w:szCs w:val="24"/>
          <w:lang w:val="en-US"/>
        </w:rPr>
        <w:t xml:space="preserve">wman et al., 2013; </w:t>
      </w:r>
      <w:proofErr w:type="spellStart"/>
      <w:r w:rsidR="001C2EF5" w:rsidRPr="004C597D">
        <w:rPr>
          <w:rFonts w:ascii="Times New Roman" w:hAnsi="Times New Roman"/>
          <w:b w:val="0"/>
          <w:sz w:val="24"/>
          <w:szCs w:val="24"/>
          <w:lang w:val="en-US"/>
        </w:rPr>
        <w:t>Forns</w:t>
      </w:r>
      <w:proofErr w:type="spellEnd"/>
      <w:r w:rsidR="001C2EF5" w:rsidRPr="004C597D">
        <w:rPr>
          <w:rFonts w:ascii="Times New Roman" w:hAnsi="Times New Roman"/>
          <w:b w:val="0"/>
          <w:sz w:val="24"/>
          <w:szCs w:val="24"/>
          <w:lang w:val="en-US"/>
        </w:rPr>
        <w:t xml:space="preserve"> </w:t>
      </w:r>
      <w:r w:rsidR="001C2EF5">
        <w:rPr>
          <w:rFonts w:ascii="Times New Roman" w:hAnsi="Times New Roman"/>
          <w:b w:val="0"/>
          <w:sz w:val="24"/>
          <w:szCs w:val="24"/>
          <w:lang w:val="en-US"/>
        </w:rPr>
        <w:t>et al., 2016</w:t>
      </w:r>
      <w:r w:rsidR="001C2EF5" w:rsidRPr="001C2EF5">
        <w:rPr>
          <w:rFonts w:ascii="Times New Roman" w:hAnsi="Times New Roman"/>
          <w:b w:val="0"/>
          <w:sz w:val="24"/>
          <w:szCs w:val="24"/>
          <w:lang w:val="en-US"/>
        </w:rPr>
        <w:t>), and their findings have been mixed.</w:t>
      </w:r>
      <w:r w:rsidR="001C2EF5">
        <w:rPr>
          <w:rFonts w:ascii="Times New Roman" w:hAnsi="Times New Roman"/>
          <w:b w:val="0"/>
          <w:sz w:val="24"/>
          <w:szCs w:val="24"/>
          <w:lang w:val="en-US"/>
        </w:rPr>
        <w:t xml:space="preserve"> </w:t>
      </w:r>
      <w:bookmarkEnd w:id="3"/>
      <w:r w:rsidR="00C513F9">
        <w:rPr>
          <w:rFonts w:ascii="Times New Roman" w:hAnsi="Times New Roman"/>
          <w:b w:val="0"/>
          <w:sz w:val="24"/>
          <w:szCs w:val="24"/>
          <w:lang w:val="en-US"/>
        </w:rPr>
        <w:t xml:space="preserve"> </w:t>
      </w:r>
    </w:p>
    <w:p w14:paraId="60F09896" w14:textId="7010F3C9" w:rsidR="00AA732E" w:rsidRDefault="00C513F9" w:rsidP="00A3196B">
      <w:pPr>
        <w:pStyle w:val="berschrift1"/>
        <w:spacing w:before="0" w:after="100" w:afterAutospacing="1" w:line="480" w:lineRule="auto"/>
        <w:rPr>
          <w:rFonts w:ascii="Times New Roman" w:hAnsi="Times New Roman"/>
          <w:b w:val="0"/>
          <w:sz w:val="24"/>
          <w:szCs w:val="24"/>
          <w:lang w:val="en-US"/>
        </w:rPr>
      </w:pPr>
      <w:r>
        <w:rPr>
          <w:rFonts w:ascii="Times New Roman" w:hAnsi="Times New Roman"/>
          <w:b w:val="0"/>
          <w:sz w:val="24"/>
          <w:szCs w:val="24"/>
          <w:lang w:val="en-US"/>
        </w:rPr>
        <w:t xml:space="preserve">Visual contact with nature might replenish attentional resources, as is grounded by attention restoration theory (ART; Kaplan and Kaplan, 1989) and </w:t>
      </w:r>
      <w:r w:rsidR="007248C1">
        <w:rPr>
          <w:rFonts w:ascii="Times New Roman" w:hAnsi="Times New Roman"/>
          <w:b w:val="0"/>
          <w:sz w:val="24"/>
          <w:szCs w:val="24"/>
          <w:lang w:val="en-US"/>
        </w:rPr>
        <w:t xml:space="preserve">is </w:t>
      </w:r>
      <w:r>
        <w:rPr>
          <w:rFonts w:ascii="Times New Roman" w:hAnsi="Times New Roman"/>
          <w:b w:val="0"/>
          <w:sz w:val="24"/>
          <w:szCs w:val="24"/>
          <w:lang w:val="en-US"/>
        </w:rPr>
        <w:t>at least partially confirmed by experimental research (</w:t>
      </w:r>
      <w:proofErr w:type="spellStart"/>
      <w:r>
        <w:rPr>
          <w:rFonts w:ascii="Times New Roman" w:hAnsi="Times New Roman"/>
          <w:b w:val="0"/>
          <w:sz w:val="24"/>
          <w:szCs w:val="24"/>
          <w:lang w:val="en-US"/>
        </w:rPr>
        <w:t>Ohly</w:t>
      </w:r>
      <w:proofErr w:type="spellEnd"/>
      <w:r>
        <w:rPr>
          <w:rFonts w:ascii="Times New Roman" w:hAnsi="Times New Roman"/>
          <w:b w:val="0"/>
          <w:sz w:val="24"/>
          <w:szCs w:val="24"/>
          <w:lang w:val="en-US"/>
        </w:rPr>
        <w:t xml:space="preserve"> et al.</w:t>
      </w:r>
      <w:r w:rsidR="00CD0669">
        <w:rPr>
          <w:rFonts w:ascii="Times New Roman" w:hAnsi="Times New Roman"/>
          <w:b w:val="0"/>
          <w:sz w:val="24"/>
          <w:szCs w:val="24"/>
          <w:lang w:val="en-US"/>
        </w:rPr>
        <w:t>,</w:t>
      </w:r>
      <w:r>
        <w:rPr>
          <w:rFonts w:ascii="Times New Roman" w:hAnsi="Times New Roman"/>
          <w:b w:val="0"/>
          <w:sz w:val="24"/>
          <w:szCs w:val="24"/>
          <w:lang w:val="en-US"/>
        </w:rPr>
        <w:t xml:space="preserve"> 2017). One longitudinal </w:t>
      </w:r>
      <w:r w:rsidR="00CD0669">
        <w:rPr>
          <w:rFonts w:ascii="Times New Roman" w:hAnsi="Times New Roman"/>
          <w:b w:val="0"/>
          <w:sz w:val="24"/>
          <w:szCs w:val="24"/>
          <w:lang w:val="en-US"/>
        </w:rPr>
        <w:t xml:space="preserve">observational </w:t>
      </w:r>
      <w:r>
        <w:rPr>
          <w:rFonts w:ascii="Times New Roman" w:hAnsi="Times New Roman"/>
          <w:b w:val="0"/>
          <w:sz w:val="24"/>
          <w:szCs w:val="24"/>
          <w:lang w:val="en-US"/>
        </w:rPr>
        <w:t xml:space="preserve">study has reported </w:t>
      </w:r>
      <w:r w:rsidR="007248C1">
        <w:rPr>
          <w:rFonts w:ascii="Times New Roman" w:hAnsi="Times New Roman"/>
          <w:b w:val="0"/>
          <w:sz w:val="24"/>
          <w:szCs w:val="24"/>
          <w:lang w:val="en-US"/>
        </w:rPr>
        <w:t xml:space="preserve">the association between </w:t>
      </w:r>
      <w:r>
        <w:rPr>
          <w:rFonts w:ascii="Times New Roman" w:hAnsi="Times New Roman"/>
          <w:b w:val="0"/>
          <w:sz w:val="24"/>
          <w:szCs w:val="24"/>
          <w:lang w:val="en-US"/>
        </w:rPr>
        <w:t xml:space="preserve">residing at places with higher </w:t>
      </w:r>
      <w:r w:rsidR="007248C1">
        <w:rPr>
          <w:rFonts w:ascii="Times New Roman" w:hAnsi="Times New Roman"/>
          <w:b w:val="0"/>
          <w:sz w:val="24"/>
          <w:szCs w:val="24"/>
          <w:lang w:val="en-US"/>
        </w:rPr>
        <w:t>greenness (</w:t>
      </w:r>
      <w:proofErr w:type="spellStart"/>
      <w:r w:rsidR="007248C1">
        <w:rPr>
          <w:rFonts w:ascii="Times New Roman" w:hAnsi="Times New Roman"/>
          <w:b w:val="0"/>
          <w:sz w:val="24"/>
          <w:szCs w:val="24"/>
          <w:lang w:val="en-US"/>
        </w:rPr>
        <w:t>ie</w:t>
      </w:r>
      <w:proofErr w:type="spellEnd"/>
      <w:r w:rsidR="007248C1">
        <w:rPr>
          <w:rFonts w:ascii="Times New Roman" w:hAnsi="Times New Roman"/>
          <w:b w:val="0"/>
          <w:sz w:val="24"/>
          <w:szCs w:val="24"/>
          <w:lang w:val="en-US"/>
        </w:rPr>
        <w:t>. vegetation levels) with better scores from attention tests in children (</w:t>
      </w:r>
      <w:proofErr w:type="spellStart"/>
      <w:r w:rsidR="007248C1">
        <w:rPr>
          <w:rFonts w:ascii="Times New Roman" w:hAnsi="Times New Roman"/>
          <w:b w:val="0"/>
          <w:sz w:val="24"/>
          <w:szCs w:val="24"/>
          <w:lang w:val="en-US"/>
        </w:rPr>
        <w:t>Dadvand</w:t>
      </w:r>
      <w:proofErr w:type="spellEnd"/>
      <w:r w:rsidR="007248C1">
        <w:rPr>
          <w:rFonts w:ascii="Times New Roman" w:hAnsi="Times New Roman"/>
          <w:b w:val="0"/>
          <w:sz w:val="24"/>
          <w:szCs w:val="24"/>
          <w:lang w:val="en-US"/>
        </w:rPr>
        <w:t xml:space="preserve"> et al.</w:t>
      </w:r>
      <w:r w:rsidR="00CD0669">
        <w:rPr>
          <w:rFonts w:ascii="Times New Roman" w:hAnsi="Times New Roman"/>
          <w:b w:val="0"/>
          <w:sz w:val="24"/>
          <w:szCs w:val="24"/>
          <w:lang w:val="en-US"/>
        </w:rPr>
        <w:t>,</w:t>
      </w:r>
      <w:r w:rsidR="007248C1">
        <w:rPr>
          <w:rFonts w:ascii="Times New Roman" w:hAnsi="Times New Roman"/>
          <w:b w:val="0"/>
          <w:sz w:val="24"/>
          <w:szCs w:val="24"/>
          <w:lang w:val="en-US"/>
        </w:rPr>
        <w:t xml:space="preserve"> 2017). </w:t>
      </w:r>
      <w:r w:rsidR="00CD0669">
        <w:rPr>
          <w:rFonts w:ascii="Times New Roman" w:hAnsi="Times New Roman"/>
          <w:b w:val="0"/>
          <w:sz w:val="24"/>
          <w:szCs w:val="24"/>
          <w:lang w:val="en-US"/>
        </w:rPr>
        <w:t>One experimental and one observational study</w:t>
      </w:r>
      <w:r w:rsidR="006F715D">
        <w:rPr>
          <w:rFonts w:ascii="Times New Roman" w:hAnsi="Times New Roman"/>
          <w:b w:val="0"/>
          <w:sz w:val="24"/>
          <w:szCs w:val="24"/>
          <w:lang w:val="en-US"/>
        </w:rPr>
        <w:t xml:space="preserve"> have observed that walking or playing in green spaces decrease</w:t>
      </w:r>
      <w:r w:rsidR="00CD0669">
        <w:rPr>
          <w:rFonts w:ascii="Times New Roman" w:hAnsi="Times New Roman"/>
          <w:b w:val="0"/>
          <w:sz w:val="24"/>
          <w:szCs w:val="24"/>
          <w:lang w:val="en-US"/>
        </w:rPr>
        <w:t>d</w:t>
      </w:r>
      <w:r w:rsidR="006F715D">
        <w:rPr>
          <w:rFonts w:ascii="Times New Roman" w:hAnsi="Times New Roman"/>
          <w:b w:val="0"/>
          <w:sz w:val="24"/>
          <w:szCs w:val="24"/>
          <w:lang w:val="en-US"/>
        </w:rPr>
        <w:t xml:space="preserve"> symptoms of ADHD, in particular </w:t>
      </w:r>
      <w:r w:rsidR="00CD0669">
        <w:rPr>
          <w:rFonts w:ascii="Times New Roman" w:hAnsi="Times New Roman"/>
          <w:b w:val="0"/>
          <w:sz w:val="24"/>
          <w:szCs w:val="24"/>
          <w:lang w:val="en-US"/>
        </w:rPr>
        <w:t>in</w:t>
      </w:r>
      <w:r w:rsidR="006F715D">
        <w:rPr>
          <w:rFonts w:ascii="Times New Roman" w:hAnsi="Times New Roman"/>
          <w:b w:val="0"/>
          <w:sz w:val="24"/>
          <w:szCs w:val="24"/>
          <w:lang w:val="en-US"/>
        </w:rPr>
        <w:t xml:space="preserve">attention  </w:t>
      </w:r>
      <w:r w:rsidR="00CD0669">
        <w:rPr>
          <w:rFonts w:ascii="Times New Roman" w:hAnsi="Times New Roman"/>
          <w:b w:val="0"/>
          <w:sz w:val="24"/>
          <w:szCs w:val="24"/>
          <w:lang w:val="en-US"/>
        </w:rPr>
        <w:t xml:space="preserve">(Taylor and </w:t>
      </w:r>
      <w:proofErr w:type="spellStart"/>
      <w:r w:rsidR="00CD0669">
        <w:rPr>
          <w:rFonts w:ascii="Times New Roman" w:hAnsi="Times New Roman"/>
          <w:b w:val="0"/>
          <w:sz w:val="24"/>
          <w:szCs w:val="24"/>
          <w:lang w:val="en-US"/>
        </w:rPr>
        <w:t>Kuo</w:t>
      </w:r>
      <w:proofErr w:type="spellEnd"/>
      <w:r w:rsidR="00CD0669">
        <w:rPr>
          <w:rFonts w:ascii="Times New Roman" w:hAnsi="Times New Roman"/>
          <w:b w:val="0"/>
          <w:sz w:val="24"/>
          <w:szCs w:val="24"/>
          <w:lang w:val="en-US"/>
        </w:rPr>
        <w:t xml:space="preserve">, 2009; </w:t>
      </w:r>
      <w:proofErr w:type="spellStart"/>
      <w:r w:rsidR="00CD0669">
        <w:rPr>
          <w:rFonts w:ascii="Times New Roman" w:hAnsi="Times New Roman"/>
          <w:b w:val="0"/>
          <w:sz w:val="24"/>
          <w:szCs w:val="24"/>
          <w:lang w:val="en-US"/>
        </w:rPr>
        <w:t>Kuo</w:t>
      </w:r>
      <w:proofErr w:type="spellEnd"/>
      <w:r w:rsidR="00CD0669">
        <w:rPr>
          <w:rFonts w:ascii="Times New Roman" w:hAnsi="Times New Roman"/>
          <w:b w:val="0"/>
          <w:sz w:val="24"/>
          <w:szCs w:val="24"/>
          <w:lang w:val="en-US"/>
        </w:rPr>
        <w:t xml:space="preserve"> and Tylor, 2004).</w:t>
      </w:r>
      <w:r w:rsidR="001C23A1">
        <w:rPr>
          <w:rFonts w:ascii="Times New Roman" w:hAnsi="Times New Roman"/>
          <w:b w:val="0"/>
          <w:sz w:val="24"/>
          <w:szCs w:val="24"/>
          <w:lang w:val="en-US"/>
        </w:rPr>
        <w:t xml:space="preserve"> </w:t>
      </w:r>
      <w:r w:rsidR="008E489C">
        <w:rPr>
          <w:rFonts w:ascii="Times New Roman" w:hAnsi="Times New Roman"/>
          <w:b w:val="0"/>
          <w:sz w:val="24"/>
          <w:szCs w:val="24"/>
          <w:lang w:val="en-US"/>
        </w:rPr>
        <w:t xml:space="preserve">Three </w:t>
      </w:r>
      <w:r w:rsidR="00CD0669">
        <w:rPr>
          <w:rFonts w:ascii="Times New Roman" w:hAnsi="Times New Roman"/>
          <w:b w:val="0"/>
          <w:sz w:val="24"/>
          <w:szCs w:val="24"/>
          <w:lang w:val="en-US"/>
        </w:rPr>
        <w:t xml:space="preserve">observational </w:t>
      </w:r>
      <w:r w:rsidR="008E489C">
        <w:rPr>
          <w:rFonts w:ascii="Times New Roman" w:hAnsi="Times New Roman"/>
          <w:b w:val="0"/>
          <w:sz w:val="24"/>
          <w:szCs w:val="24"/>
          <w:lang w:val="en-US"/>
        </w:rPr>
        <w:t xml:space="preserve">studies </w:t>
      </w:r>
      <w:r w:rsidR="00C4503F">
        <w:rPr>
          <w:rFonts w:ascii="Times New Roman" w:hAnsi="Times New Roman"/>
          <w:b w:val="0"/>
          <w:sz w:val="24"/>
          <w:szCs w:val="24"/>
          <w:lang w:val="en-US"/>
        </w:rPr>
        <w:t xml:space="preserve">have </w:t>
      </w:r>
      <w:r w:rsidR="00010C0C">
        <w:rPr>
          <w:rFonts w:ascii="Times New Roman" w:hAnsi="Times New Roman"/>
          <w:b w:val="0"/>
          <w:sz w:val="24"/>
          <w:szCs w:val="24"/>
          <w:lang w:val="en-US"/>
        </w:rPr>
        <w:t>reported</w:t>
      </w:r>
      <w:r w:rsidR="00C4503F">
        <w:rPr>
          <w:rFonts w:ascii="Times New Roman" w:hAnsi="Times New Roman"/>
          <w:b w:val="0"/>
          <w:sz w:val="24"/>
          <w:szCs w:val="24"/>
          <w:lang w:val="en-US"/>
        </w:rPr>
        <w:t xml:space="preserve"> inverse correlation between</w:t>
      </w:r>
      <w:r w:rsidR="0066035B">
        <w:rPr>
          <w:rFonts w:ascii="Times New Roman" w:hAnsi="Times New Roman"/>
          <w:b w:val="0"/>
          <w:sz w:val="24"/>
          <w:szCs w:val="24"/>
          <w:lang w:val="en-US"/>
        </w:rPr>
        <w:t xml:space="preserve"> higher</w:t>
      </w:r>
      <w:r w:rsidR="00C4503F">
        <w:rPr>
          <w:rFonts w:ascii="Times New Roman" w:hAnsi="Times New Roman"/>
          <w:b w:val="0"/>
          <w:sz w:val="24"/>
          <w:szCs w:val="24"/>
          <w:lang w:val="en-US"/>
        </w:rPr>
        <w:t xml:space="preserve"> </w:t>
      </w:r>
      <w:r w:rsidR="00CD0669">
        <w:rPr>
          <w:rFonts w:ascii="Times New Roman" w:hAnsi="Times New Roman"/>
          <w:b w:val="0"/>
          <w:sz w:val="24"/>
          <w:szCs w:val="24"/>
          <w:lang w:val="en-US"/>
        </w:rPr>
        <w:t xml:space="preserve">residential greenness or </w:t>
      </w:r>
      <w:r w:rsidR="0066035B">
        <w:rPr>
          <w:rFonts w:ascii="Times New Roman" w:hAnsi="Times New Roman"/>
          <w:b w:val="0"/>
          <w:sz w:val="24"/>
          <w:szCs w:val="24"/>
          <w:lang w:val="en-US"/>
        </w:rPr>
        <w:t xml:space="preserve">nearby </w:t>
      </w:r>
      <w:r w:rsidR="00CD0669">
        <w:rPr>
          <w:rFonts w:ascii="Times New Roman" w:hAnsi="Times New Roman"/>
          <w:b w:val="0"/>
          <w:sz w:val="24"/>
          <w:szCs w:val="24"/>
          <w:lang w:val="en-US"/>
        </w:rPr>
        <w:t>green spaces (</w:t>
      </w:r>
      <w:r w:rsidR="00CD0669" w:rsidRPr="00CD0669">
        <w:rPr>
          <w:rFonts w:ascii="Times New Roman" w:hAnsi="Times New Roman"/>
          <w:b w:val="0"/>
          <w:sz w:val="24"/>
          <w:szCs w:val="24"/>
          <w:lang w:val="en-US"/>
        </w:rPr>
        <w:t>hereon referred to as “greenspace”</w:t>
      </w:r>
      <w:r w:rsidR="00CD0669">
        <w:rPr>
          <w:rFonts w:ascii="Times New Roman" w:hAnsi="Times New Roman"/>
          <w:b w:val="0"/>
          <w:sz w:val="24"/>
          <w:szCs w:val="24"/>
          <w:lang w:val="en-US"/>
        </w:rPr>
        <w:t>)</w:t>
      </w:r>
      <w:r w:rsidR="00C4503F">
        <w:rPr>
          <w:rFonts w:ascii="Times New Roman" w:hAnsi="Times New Roman"/>
          <w:b w:val="0"/>
          <w:sz w:val="24"/>
          <w:szCs w:val="24"/>
          <w:lang w:val="en-US"/>
        </w:rPr>
        <w:t xml:space="preserve"> and </w:t>
      </w:r>
      <w:r w:rsidR="00010C0C">
        <w:rPr>
          <w:rFonts w:ascii="Times New Roman" w:hAnsi="Times New Roman"/>
          <w:b w:val="0"/>
          <w:sz w:val="24"/>
          <w:szCs w:val="24"/>
          <w:lang w:val="en-US"/>
        </w:rPr>
        <w:t>ADHD at least in a subgroup (</w:t>
      </w:r>
      <w:proofErr w:type="spellStart"/>
      <w:r w:rsidR="00010C0C">
        <w:rPr>
          <w:rFonts w:ascii="Times New Roman" w:hAnsi="Times New Roman"/>
          <w:b w:val="0"/>
          <w:sz w:val="24"/>
          <w:szCs w:val="24"/>
          <w:lang w:val="en-US"/>
        </w:rPr>
        <w:t>Amoly</w:t>
      </w:r>
      <w:proofErr w:type="spellEnd"/>
      <w:r w:rsidR="00010C0C">
        <w:rPr>
          <w:rFonts w:ascii="Times New Roman" w:hAnsi="Times New Roman"/>
          <w:b w:val="0"/>
          <w:sz w:val="24"/>
          <w:szCs w:val="24"/>
          <w:lang w:val="en-US"/>
        </w:rPr>
        <w:t xml:space="preserve"> </w:t>
      </w:r>
      <w:r w:rsidR="00AE0ED0">
        <w:rPr>
          <w:rFonts w:ascii="Times New Roman" w:hAnsi="Times New Roman"/>
          <w:b w:val="0"/>
          <w:sz w:val="24"/>
          <w:szCs w:val="24"/>
          <w:lang w:val="en-US"/>
        </w:rPr>
        <w:t>et al.,</w:t>
      </w:r>
      <w:r w:rsidR="00010C0C">
        <w:rPr>
          <w:rFonts w:ascii="Times New Roman" w:hAnsi="Times New Roman"/>
          <w:b w:val="0"/>
          <w:sz w:val="24"/>
          <w:szCs w:val="24"/>
          <w:lang w:val="en-US"/>
        </w:rPr>
        <w:t xml:space="preserve"> 2014; </w:t>
      </w:r>
      <w:proofErr w:type="spellStart"/>
      <w:r w:rsidR="00010C0C">
        <w:rPr>
          <w:rFonts w:ascii="Times New Roman" w:hAnsi="Times New Roman"/>
          <w:b w:val="0"/>
          <w:sz w:val="24"/>
          <w:szCs w:val="24"/>
          <w:lang w:val="en-US"/>
        </w:rPr>
        <w:t>Markevych</w:t>
      </w:r>
      <w:proofErr w:type="spellEnd"/>
      <w:r w:rsidR="00010C0C">
        <w:rPr>
          <w:rFonts w:ascii="Times New Roman" w:hAnsi="Times New Roman"/>
          <w:b w:val="0"/>
          <w:sz w:val="24"/>
          <w:szCs w:val="24"/>
          <w:lang w:val="en-US"/>
        </w:rPr>
        <w:t xml:space="preserve"> </w:t>
      </w:r>
      <w:r w:rsidR="00AE0ED0">
        <w:rPr>
          <w:rFonts w:ascii="Times New Roman" w:hAnsi="Times New Roman"/>
          <w:b w:val="0"/>
          <w:sz w:val="24"/>
          <w:szCs w:val="24"/>
          <w:lang w:val="en-US"/>
        </w:rPr>
        <w:t>et al.,</w:t>
      </w:r>
      <w:r w:rsidR="00010C0C">
        <w:rPr>
          <w:rFonts w:ascii="Times New Roman" w:hAnsi="Times New Roman"/>
          <w:b w:val="0"/>
          <w:sz w:val="24"/>
          <w:szCs w:val="24"/>
          <w:lang w:val="en-US"/>
        </w:rPr>
        <w:t xml:space="preserve"> 2014; </w:t>
      </w:r>
      <w:proofErr w:type="spellStart"/>
      <w:r w:rsidR="00010C0C">
        <w:rPr>
          <w:rFonts w:ascii="Times New Roman" w:hAnsi="Times New Roman"/>
          <w:b w:val="0"/>
          <w:sz w:val="24"/>
          <w:szCs w:val="24"/>
          <w:lang w:val="en-US"/>
        </w:rPr>
        <w:t>Balseviciene</w:t>
      </w:r>
      <w:proofErr w:type="spellEnd"/>
      <w:r w:rsidR="00010C0C">
        <w:rPr>
          <w:rFonts w:ascii="Times New Roman" w:hAnsi="Times New Roman"/>
          <w:b w:val="0"/>
          <w:sz w:val="24"/>
          <w:szCs w:val="24"/>
          <w:lang w:val="en-US"/>
        </w:rPr>
        <w:t xml:space="preserve"> </w:t>
      </w:r>
      <w:r w:rsidR="00AE0ED0">
        <w:rPr>
          <w:rFonts w:ascii="Times New Roman" w:hAnsi="Times New Roman"/>
          <w:b w:val="0"/>
          <w:sz w:val="24"/>
          <w:szCs w:val="24"/>
          <w:lang w:val="en-US"/>
        </w:rPr>
        <w:t>et al.,</w:t>
      </w:r>
      <w:r w:rsidR="00010C0C">
        <w:rPr>
          <w:rFonts w:ascii="Times New Roman" w:hAnsi="Times New Roman"/>
          <w:b w:val="0"/>
          <w:sz w:val="24"/>
          <w:szCs w:val="24"/>
          <w:lang w:val="en-US"/>
        </w:rPr>
        <w:t xml:space="preserve"> 2014). </w:t>
      </w:r>
    </w:p>
    <w:p w14:paraId="2019B11E" w14:textId="7F798BE7" w:rsidR="00F7189A" w:rsidRDefault="00010C0C" w:rsidP="00A3196B">
      <w:pPr>
        <w:pStyle w:val="berschrift1"/>
        <w:spacing w:before="0" w:after="100" w:afterAutospacing="1" w:line="480" w:lineRule="auto"/>
        <w:rPr>
          <w:rFonts w:ascii="Times New Roman" w:hAnsi="Times New Roman"/>
          <w:b w:val="0"/>
          <w:sz w:val="24"/>
          <w:szCs w:val="24"/>
          <w:lang w:val="en-US"/>
        </w:rPr>
      </w:pPr>
      <w:bookmarkStart w:id="4" w:name="_Hlk510528289"/>
      <w:r>
        <w:rPr>
          <w:rFonts w:ascii="Times New Roman" w:hAnsi="Times New Roman"/>
          <w:b w:val="0"/>
          <w:sz w:val="24"/>
          <w:szCs w:val="24"/>
          <w:lang w:val="en-US"/>
        </w:rPr>
        <w:lastRenderedPageBreak/>
        <w:t xml:space="preserve">However, </w:t>
      </w:r>
      <w:r w:rsidR="00A937C0">
        <w:rPr>
          <w:rFonts w:ascii="Times New Roman" w:hAnsi="Times New Roman"/>
          <w:b w:val="0"/>
          <w:sz w:val="24"/>
          <w:szCs w:val="24"/>
          <w:lang w:val="en-US"/>
        </w:rPr>
        <w:t xml:space="preserve">only several </w:t>
      </w:r>
      <w:r w:rsidR="008E489C">
        <w:rPr>
          <w:rFonts w:ascii="Times New Roman" w:hAnsi="Times New Roman"/>
          <w:b w:val="0"/>
          <w:sz w:val="24"/>
          <w:szCs w:val="24"/>
          <w:lang w:val="en-US"/>
        </w:rPr>
        <w:t>studies</w:t>
      </w:r>
      <w:r w:rsidR="00AA732E">
        <w:rPr>
          <w:rFonts w:ascii="Times New Roman" w:hAnsi="Times New Roman"/>
          <w:b w:val="0"/>
          <w:sz w:val="24"/>
          <w:szCs w:val="24"/>
          <w:lang w:val="en-US"/>
        </w:rPr>
        <w:t xml:space="preserve"> </w:t>
      </w:r>
      <w:r w:rsidR="00C43B49">
        <w:rPr>
          <w:rFonts w:ascii="Times New Roman" w:hAnsi="Times New Roman"/>
          <w:b w:val="0"/>
          <w:sz w:val="24"/>
          <w:szCs w:val="24"/>
          <w:lang w:val="en-US"/>
        </w:rPr>
        <w:t>on the associations of air pollution and greenspace with ADHD</w:t>
      </w:r>
      <w:r w:rsidR="004C597D" w:rsidRPr="004C597D">
        <w:rPr>
          <w:rFonts w:ascii="Times New Roman" w:hAnsi="Times New Roman"/>
          <w:b w:val="0"/>
          <w:sz w:val="24"/>
          <w:szCs w:val="24"/>
          <w:lang w:val="en-US"/>
        </w:rPr>
        <w:t xml:space="preserve"> </w:t>
      </w:r>
      <w:r w:rsidR="008E489C">
        <w:rPr>
          <w:rFonts w:ascii="Times New Roman" w:hAnsi="Times New Roman"/>
          <w:b w:val="0"/>
          <w:sz w:val="24"/>
          <w:szCs w:val="24"/>
          <w:lang w:val="en-US"/>
        </w:rPr>
        <w:t>were based</w:t>
      </w:r>
      <w:r w:rsidR="004C597D" w:rsidRPr="004C597D">
        <w:rPr>
          <w:rFonts w:ascii="Times New Roman" w:hAnsi="Times New Roman"/>
          <w:b w:val="0"/>
          <w:sz w:val="24"/>
          <w:szCs w:val="24"/>
          <w:lang w:val="en-US"/>
        </w:rPr>
        <w:t xml:space="preserve"> on </w:t>
      </w:r>
      <w:r w:rsidR="00A937C0">
        <w:rPr>
          <w:rFonts w:ascii="Times New Roman" w:hAnsi="Times New Roman"/>
          <w:b w:val="0"/>
          <w:sz w:val="24"/>
          <w:szCs w:val="24"/>
          <w:lang w:val="en-US"/>
        </w:rPr>
        <w:t xml:space="preserve">medical diagnoses of </w:t>
      </w:r>
      <w:r w:rsidR="004C597D" w:rsidRPr="004C597D">
        <w:rPr>
          <w:rFonts w:ascii="Times New Roman" w:hAnsi="Times New Roman"/>
          <w:b w:val="0"/>
          <w:sz w:val="24"/>
          <w:szCs w:val="24"/>
          <w:lang w:val="en-US"/>
        </w:rPr>
        <w:t xml:space="preserve">ADHD </w:t>
      </w:r>
      <w:r w:rsidR="00A937C0">
        <w:rPr>
          <w:rFonts w:ascii="Times New Roman" w:hAnsi="Times New Roman"/>
          <w:b w:val="0"/>
          <w:sz w:val="24"/>
          <w:szCs w:val="24"/>
          <w:lang w:val="en-US"/>
        </w:rPr>
        <w:t>(Min and Min</w:t>
      </w:r>
      <w:r w:rsidR="00021BCA">
        <w:rPr>
          <w:rFonts w:ascii="Times New Roman" w:hAnsi="Times New Roman"/>
          <w:b w:val="0"/>
          <w:sz w:val="24"/>
          <w:szCs w:val="24"/>
          <w:lang w:val="en-US"/>
        </w:rPr>
        <w:t>,</w:t>
      </w:r>
      <w:r w:rsidR="00A937C0">
        <w:rPr>
          <w:rFonts w:ascii="Times New Roman" w:hAnsi="Times New Roman"/>
          <w:b w:val="0"/>
          <w:sz w:val="24"/>
          <w:szCs w:val="24"/>
          <w:lang w:val="en-US"/>
        </w:rPr>
        <w:t xml:space="preserve"> 2017,</w:t>
      </w:r>
      <w:r w:rsidR="00A937C0" w:rsidRPr="004C597D">
        <w:rPr>
          <w:rFonts w:ascii="Times New Roman" w:hAnsi="Times New Roman"/>
          <w:b w:val="0"/>
          <w:sz w:val="24"/>
          <w:szCs w:val="24"/>
          <w:lang w:val="en-US"/>
        </w:rPr>
        <w:t xml:space="preserve"> </w:t>
      </w:r>
      <w:proofErr w:type="spellStart"/>
      <w:r w:rsidR="00A937C0" w:rsidRPr="004C597D">
        <w:rPr>
          <w:rFonts w:ascii="Times New Roman" w:hAnsi="Times New Roman"/>
          <w:b w:val="0"/>
          <w:sz w:val="24"/>
          <w:szCs w:val="24"/>
          <w:lang w:val="en-US"/>
        </w:rPr>
        <w:t>Fluegge</w:t>
      </w:r>
      <w:proofErr w:type="spellEnd"/>
      <w:r w:rsidR="00A937C0" w:rsidRPr="004C597D">
        <w:rPr>
          <w:rFonts w:ascii="Times New Roman" w:hAnsi="Times New Roman"/>
          <w:b w:val="0"/>
          <w:sz w:val="24"/>
          <w:szCs w:val="24"/>
          <w:lang w:val="en-US"/>
        </w:rPr>
        <w:t xml:space="preserve"> and </w:t>
      </w:r>
      <w:proofErr w:type="spellStart"/>
      <w:r w:rsidR="00A937C0" w:rsidRPr="004C597D">
        <w:rPr>
          <w:rFonts w:ascii="Times New Roman" w:hAnsi="Times New Roman"/>
          <w:b w:val="0"/>
          <w:sz w:val="24"/>
          <w:szCs w:val="24"/>
          <w:lang w:val="en-US"/>
        </w:rPr>
        <w:t>Fluegge</w:t>
      </w:r>
      <w:proofErr w:type="spellEnd"/>
      <w:r w:rsidR="00021BCA">
        <w:rPr>
          <w:rFonts w:ascii="Times New Roman" w:hAnsi="Times New Roman"/>
          <w:b w:val="0"/>
          <w:sz w:val="24"/>
          <w:szCs w:val="24"/>
          <w:lang w:val="en-US"/>
        </w:rPr>
        <w:t>,</w:t>
      </w:r>
      <w:r w:rsidR="00A937C0" w:rsidRPr="004C597D">
        <w:rPr>
          <w:rFonts w:ascii="Times New Roman" w:hAnsi="Times New Roman"/>
          <w:b w:val="0"/>
          <w:sz w:val="24"/>
          <w:szCs w:val="24"/>
          <w:lang w:val="en-US"/>
        </w:rPr>
        <w:t xml:space="preserve"> 2017</w:t>
      </w:r>
      <w:r w:rsidR="00A937C0">
        <w:rPr>
          <w:rFonts w:ascii="Times New Roman" w:hAnsi="Times New Roman"/>
          <w:b w:val="0"/>
          <w:sz w:val="24"/>
          <w:szCs w:val="24"/>
          <w:lang w:val="en-US"/>
        </w:rPr>
        <w:t xml:space="preserve">, and </w:t>
      </w:r>
      <w:proofErr w:type="spellStart"/>
      <w:r w:rsidR="00A937C0">
        <w:rPr>
          <w:rFonts w:ascii="Times New Roman" w:hAnsi="Times New Roman"/>
          <w:b w:val="0"/>
          <w:sz w:val="24"/>
          <w:szCs w:val="24"/>
          <w:lang w:val="en-US"/>
        </w:rPr>
        <w:t>Amoly</w:t>
      </w:r>
      <w:proofErr w:type="spellEnd"/>
      <w:r w:rsidR="00A937C0">
        <w:rPr>
          <w:rFonts w:ascii="Times New Roman" w:hAnsi="Times New Roman"/>
          <w:b w:val="0"/>
          <w:sz w:val="24"/>
          <w:szCs w:val="24"/>
          <w:lang w:val="en-US"/>
        </w:rPr>
        <w:t xml:space="preserve"> et al., 2014)</w:t>
      </w:r>
      <w:r w:rsidR="004C597D" w:rsidRPr="004C597D">
        <w:rPr>
          <w:rFonts w:ascii="Times New Roman" w:hAnsi="Times New Roman"/>
          <w:b w:val="0"/>
          <w:sz w:val="24"/>
          <w:szCs w:val="24"/>
          <w:lang w:val="en-US"/>
        </w:rPr>
        <w:t>.</w:t>
      </w:r>
      <w:r w:rsidR="00A937C0">
        <w:rPr>
          <w:rFonts w:ascii="Times New Roman" w:hAnsi="Times New Roman"/>
          <w:b w:val="0"/>
          <w:sz w:val="24"/>
          <w:szCs w:val="24"/>
          <w:lang w:val="en-US"/>
        </w:rPr>
        <w:t xml:space="preserve"> The rest of these studies relied on symptoms. </w:t>
      </w:r>
      <w:r w:rsidR="00021BCA">
        <w:rPr>
          <w:rFonts w:ascii="Times New Roman" w:hAnsi="Times New Roman"/>
          <w:b w:val="0"/>
          <w:sz w:val="24"/>
          <w:szCs w:val="24"/>
          <w:lang w:val="en-US"/>
        </w:rPr>
        <w:t>Moreover, only one study investigated incidence of ADHD (Min and Min, 2017).</w:t>
      </w:r>
      <w:r w:rsidR="00C43B49">
        <w:rPr>
          <w:rFonts w:ascii="Times New Roman" w:hAnsi="Times New Roman"/>
          <w:b w:val="0"/>
          <w:sz w:val="24"/>
          <w:szCs w:val="24"/>
          <w:lang w:val="en-US"/>
        </w:rPr>
        <w:t xml:space="preserve"> </w:t>
      </w:r>
      <w:bookmarkStart w:id="5" w:name="_Hlk510529614"/>
      <w:r w:rsidR="00C43B49">
        <w:rPr>
          <w:rFonts w:ascii="Times New Roman" w:hAnsi="Times New Roman"/>
          <w:b w:val="0"/>
          <w:sz w:val="24"/>
          <w:szCs w:val="24"/>
          <w:lang w:val="en-US"/>
        </w:rPr>
        <w:t xml:space="preserve">In our present study, </w:t>
      </w:r>
      <w:r w:rsidRPr="00010C0C">
        <w:rPr>
          <w:rFonts w:ascii="Times New Roman" w:hAnsi="Times New Roman"/>
          <w:b w:val="0"/>
          <w:sz w:val="24"/>
          <w:szCs w:val="24"/>
          <w:lang w:val="en-US"/>
        </w:rPr>
        <w:t>w</w:t>
      </w:r>
      <w:r w:rsidR="00497EC4" w:rsidRPr="00010C0C">
        <w:rPr>
          <w:rFonts w:ascii="Times New Roman" w:hAnsi="Times New Roman"/>
          <w:b w:val="0"/>
          <w:sz w:val="24"/>
          <w:szCs w:val="24"/>
          <w:lang w:val="en-US"/>
        </w:rPr>
        <w:t xml:space="preserve">e </w:t>
      </w:r>
      <w:r w:rsidR="008E489C">
        <w:rPr>
          <w:rFonts w:ascii="Times New Roman" w:hAnsi="Times New Roman"/>
          <w:b w:val="0"/>
          <w:sz w:val="24"/>
          <w:szCs w:val="24"/>
          <w:lang w:val="en-US"/>
        </w:rPr>
        <w:t xml:space="preserve">aimed to </w:t>
      </w:r>
      <w:r w:rsidR="00C43B49">
        <w:rPr>
          <w:rFonts w:ascii="Times New Roman" w:hAnsi="Times New Roman"/>
          <w:b w:val="0"/>
          <w:sz w:val="24"/>
          <w:szCs w:val="24"/>
          <w:lang w:val="en-US"/>
        </w:rPr>
        <w:t xml:space="preserve">further </w:t>
      </w:r>
      <w:r w:rsidR="005B3A20">
        <w:rPr>
          <w:rFonts w:ascii="Times New Roman" w:hAnsi="Times New Roman"/>
          <w:b w:val="0"/>
          <w:sz w:val="24"/>
          <w:szCs w:val="24"/>
          <w:lang w:val="en-US"/>
        </w:rPr>
        <w:t xml:space="preserve">explore </w:t>
      </w:r>
      <w:r w:rsidR="00497EC4" w:rsidRPr="00010C0C">
        <w:rPr>
          <w:rFonts w:ascii="Times New Roman" w:hAnsi="Times New Roman"/>
          <w:b w:val="0"/>
          <w:sz w:val="24"/>
          <w:szCs w:val="24"/>
          <w:lang w:val="en-US"/>
        </w:rPr>
        <w:t>whether outdoor air pollution</w:t>
      </w:r>
      <w:r>
        <w:rPr>
          <w:rFonts w:ascii="Times New Roman" w:hAnsi="Times New Roman"/>
          <w:b w:val="0"/>
          <w:sz w:val="24"/>
          <w:szCs w:val="24"/>
          <w:lang w:val="en-US"/>
        </w:rPr>
        <w:t xml:space="preserve"> </w:t>
      </w:r>
      <w:r w:rsidR="00804101">
        <w:rPr>
          <w:rFonts w:ascii="Times New Roman" w:hAnsi="Times New Roman"/>
          <w:b w:val="0"/>
          <w:sz w:val="24"/>
          <w:szCs w:val="24"/>
          <w:lang w:val="en-US"/>
        </w:rPr>
        <w:t xml:space="preserve">or </w:t>
      </w:r>
      <w:r w:rsidR="008E489C">
        <w:rPr>
          <w:rFonts w:ascii="Times New Roman" w:hAnsi="Times New Roman"/>
          <w:b w:val="0"/>
          <w:sz w:val="24"/>
          <w:szCs w:val="24"/>
          <w:lang w:val="en-US"/>
        </w:rPr>
        <w:t xml:space="preserve">greenspace </w:t>
      </w:r>
      <w:r w:rsidR="00C43B49">
        <w:rPr>
          <w:rFonts w:ascii="Times New Roman" w:hAnsi="Times New Roman"/>
          <w:b w:val="0"/>
          <w:sz w:val="24"/>
          <w:szCs w:val="24"/>
          <w:lang w:val="en-US"/>
        </w:rPr>
        <w:t xml:space="preserve">affect ADHD. Our analysis was based on incident ADHD cases </w:t>
      </w:r>
      <w:r w:rsidR="00497EC4" w:rsidRPr="00010C0C">
        <w:rPr>
          <w:rFonts w:ascii="Times New Roman" w:hAnsi="Times New Roman"/>
          <w:b w:val="0"/>
          <w:sz w:val="24"/>
          <w:szCs w:val="24"/>
          <w:lang w:val="en-US"/>
        </w:rPr>
        <w:t xml:space="preserve">in </w:t>
      </w:r>
      <w:r w:rsidR="00C43B49">
        <w:rPr>
          <w:rFonts w:ascii="Times New Roman" w:hAnsi="Times New Roman"/>
          <w:b w:val="0"/>
          <w:sz w:val="24"/>
          <w:szCs w:val="24"/>
          <w:lang w:val="en-US"/>
        </w:rPr>
        <w:t xml:space="preserve">a large sample of </w:t>
      </w:r>
      <w:r w:rsidR="00497EC4" w:rsidRPr="00010C0C">
        <w:rPr>
          <w:rFonts w:ascii="Times New Roman" w:hAnsi="Times New Roman"/>
          <w:b w:val="0"/>
          <w:sz w:val="24"/>
          <w:szCs w:val="24"/>
          <w:lang w:val="en-US"/>
        </w:rPr>
        <w:t>children residing in Saxony</w:t>
      </w:r>
      <w:r>
        <w:rPr>
          <w:rFonts w:ascii="Times New Roman" w:hAnsi="Times New Roman"/>
          <w:b w:val="0"/>
          <w:sz w:val="24"/>
          <w:szCs w:val="24"/>
          <w:lang w:val="en-US"/>
        </w:rPr>
        <w:t>, Germany</w:t>
      </w:r>
      <w:r w:rsidR="00497EC4" w:rsidRPr="00010C0C">
        <w:rPr>
          <w:rFonts w:ascii="Times New Roman" w:hAnsi="Times New Roman"/>
          <w:b w:val="0"/>
          <w:sz w:val="24"/>
          <w:szCs w:val="24"/>
          <w:lang w:val="en-US"/>
        </w:rPr>
        <w:t>.</w:t>
      </w:r>
      <w:bookmarkEnd w:id="5"/>
    </w:p>
    <w:bookmarkEnd w:id="4"/>
    <w:p w14:paraId="3A16A7CA" w14:textId="77777777" w:rsidR="00C15586" w:rsidRPr="00C15586" w:rsidRDefault="00C15586" w:rsidP="00A3196B">
      <w:pPr>
        <w:spacing w:line="480" w:lineRule="auto"/>
        <w:rPr>
          <w:lang w:val="en-US"/>
        </w:rPr>
      </w:pPr>
    </w:p>
    <w:p w14:paraId="14AC89B8" w14:textId="60EAD945" w:rsidR="00063E90" w:rsidRPr="00432089" w:rsidRDefault="00E04A11" w:rsidP="00A3196B">
      <w:pPr>
        <w:pStyle w:val="berschrift1"/>
        <w:spacing w:before="0" w:after="100" w:afterAutospacing="1" w:line="480" w:lineRule="auto"/>
        <w:rPr>
          <w:rFonts w:ascii="Times New Roman" w:hAnsi="Times New Roman"/>
          <w:sz w:val="24"/>
          <w:szCs w:val="24"/>
          <w:lang w:val="en-US"/>
        </w:rPr>
      </w:pPr>
      <w:r>
        <w:rPr>
          <w:rFonts w:ascii="Times New Roman" w:hAnsi="Times New Roman"/>
          <w:sz w:val="24"/>
          <w:szCs w:val="24"/>
          <w:lang w:val="en-US"/>
        </w:rPr>
        <w:t xml:space="preserve">2.0. </w:t>
      </w:r>
      <w:r w:rsidR="007A1345" w:rsidRPr="00432089">
        <w:rPr>
          <w:rFonts w:ascii="Times New Roman" w:hAnsi="Times New Roman"/>
          <w:sz w:val="24"/>
          <w:szCs w:val="24"/>
          <w:lang w:val="en-US"/>
        </w:rPr>
        <w:t>Methods</w:t>
      </w:r>
    </w:p>
    <w:p w14:paraId="3A2C05B3" w14:textId="14DF7EB3" w:rsidR="00FC2DDC" w:rsidRPr="00E04A11" w:rsidRDefault="00E04A11" w:rsidP="00A3196B">
      <w:pPr>
        <w:pStyle w:val="berschrift1"/>
        <w:spacing w:before="0" w:after="100" w:afterAutospacing="1" w:line="480" w:lineRule="auto"/>
        <w:rPr>
          <w:rFonts w:ascii="Times New Roman" w:hAnsi="Times New Roman"/>
          <w:sz w:val="24"/>
          <w:szCs w:val="24"/>
          <w:lang w:val="en-US"/>
        </w:rPr>
      </w:pPr>
      <w:r w:rsidRPr="00E04A11">
        <w:rPr>
          <w:rFonts w:ascii="Times New Roman" w:hAnsi="Times New Roman"/>
          <w:sz w:val="24"/>
          <w:szCs w:val="24"/>
          <w:lang w:val="en-US"/>
        </w:rPr>
        <w:t xml:space="preserve">2.1. </w:t>
      </w:r>
      <w:r w:rsidR="008A73E1" w:rsidRPr="00E04A11">
        <w:rPr>
          <w:rFonts w:ascii="Times New Roman" w:hAnsi="Times New Roman"/>
          <w:sz w:val="24"/>
          <w:szCs w:val="24"/>
          <w:lang w:val="en-US"/>
        </w:rPr>
        <w:t>S</w:t>
      </w:r>
      <w:r w:rsidR="007A1345" w:rsidRPr="00E04A11">
        <w:rPr>
          <w:rFonts w:ascii="Times New Roman" w:hAnsi="Times New Roman"/>
          <w:sz w:val="24"/>
          <w:szCs w:val="24"/>
          <w:lang w:val="en-US"/>
        </w:rPr>
        <w:t>tudy population</w:t>
      </w:r>
      <w:r w:rsidR="004B634C" w:rsidRPr="00E04A11">
        <w:rPr>
          <w:rFonts w:ascii="Times New Roman" w:hAnsi="Times New Roman"/>
          <w:sz w:val="24"/>
          <w:szCs w:val="24"/>
          <w:lang w:val="en-US"/>
        </w:rPr>
        <w:t xml:space="preserve"> and ADHD incidence</w:t>
      </w:r>
    </w:p>
    <w:p w14:paraId="45E38429" w14:textId="032031AE" w:rsidR="00940415" w:rsidRPr="00432089" w:rsidRDefault="003D70F8" w:rsidP="00A3196B">
      <w:pPr>
        <w:pStyle w:val="berschrift1"/>
        <w:spacing w:before="0" w:after="100" w:afterAutospacing="1" w:line="480" w:lineRule="auto"/>
        <w:rPr>
          <w:rFonts w:ascii="Times New Roman" w:hAnsi="Times New Roman"/>
          <w:b w:val="0"/>
          <w:sz w:val="24"/>
          <w:szCs w:val="24"/>
          <w:lang w:val="en-US"/>
        </w:rPr>
      </w:pPr>
      <w:r w:rsidRPr="007B3692">
        <w:rPr>
          <w:rFonts w:ascii="Times New Roman" w:hAnsi="Times New Roman"/>
          <w:b w:val="0"/>
          <w:sz w:val="24"/>
          <w:szCs w:val="24"/>
          <w:lang w:val="en-US"/>
        </w:rPr>
        <w:t>W</w:t>
      </w:r>
      <w:r w:rsidR="00CE3EAE" w:rsidRPr="007B3692">
        <w:rPr>
          <w:rFonts w:ascii="Times New Roman" w:hAnsi="Times New Roman"/>
          <w:b w:val="0"/>
          <w:sz w:val="24"/>
          <w:szCs w:val="24"/>
          <w:lang w:val="en-US"/>
        </w:rPr>
        <w:t xml:space="preserve">e used routine </w:t>
      </w:r>
      <w:r w:rsidR="00A42E09" w:rsidRPr="007B3692">
        <w:rPr>
          <w:rFonts w:ascii="Times New Roman" w:hAnsi="Times New Roman"/>
          <w:b w:val="0"/>
          <w:sz w:val="24"/>
          <w:szCs w:val="24"/>
          <w:lang w:val="en-US"/>
        </w:rPr>
        <w:t xml:space="preserve">health care claim </w:t>
      </w:r>
      <w:r w:rsidR="00CE3EAE" w:rsidRPr="007B3692">
        <w:rPr>
          <w:rFonts w:ascii="Times New Roman" w:hAnsi="Times New Roman"/>
          <w:b w:val="0"/>
          <w:sz w:val="24"/>
          <w:szCs w:val="24"/>
          <w:lang w:val="en-US"/>
        </w:rPr>
        <w:t xml:space="preserve">data from </w:t>
      </w:r>
      <w:r w:rsidR="00A42E09" w:rsidRPr="007B3692">
        <w:rPr>
          <w:rFonts w:ascii="Times New Roman" w:hAnsi="Times New Roman"/>
          <w:b w:val="0"/>
          <w:sz w:val="24"/>
          <w:szCs w:val="24"/>
          <w:lang w:val="en-US"/>
        </w:rPr>
        <w:t xml:space="preserve">AOK PLUS, </w:t>
      </w:r>
      <w:r w:rsidR="00CE3EAE" w:rsidRPr="007B3692">
        <w:rPr>
          <w:rFonts w:ascii="Times New Roman" w:hAnsi="Times New Roman"/>
          <w:b w:val="0"/>
          <w:sz w:val="24"/>
          <w:szCs w:val="24"/>
          <w:lang w:val="en-US"/>
        </w:rPr>
        <w:t xml:space="preserve">a </w:t>
      </w:r>
      <w:r w:rsidR="000C0608">
        <w:rPr>
          <w:rFonts w:ascii="Times New Roman" w:hAnsi="Times New Roman"/>
          <w:b w:val="0"/>
          <w:sz w:val="24"/>
          <w:szCs w:val="24"/>
          <w:lang w:val="en-US"/>
        </w:rPr>
        <w:t xml:space="preserve">German </w:t>
      </w:r>
      <w:r w:rsidR="00CE3EAE" w:rsidRPr="007B3692">
        <w:rPr>
          <w:rFonts w:ascii="Times New Roman" w:hAnsi="Times New Roman"/>
          <w:b w:val="0"/>
          <w:sz w:val="24"/>
          <w:szCs w:val="24"/>
          <w:lang w:val="en-US"/>
        </w:rPr>
        <w:t>statutory health insurance</w:t>
      </w:r>
      <w:r w:rsidR="000C0608">
        <w:rPr>
          <w:rFonts w:ascii="Times New Roman" w:hAnsi="Times New Roman"/>
          <w:b w:val="0"/>
          <w:sz w:val="24"/>
          <w:szCs w:val="24"/>
          <w:lang w:val="en-US"/>
        </w:rPr>
        <w:t xml:space="preserve"> company, pertaining to Saxony, a region in eastern Germany with an a</w:t>
      </w:r>
      <w:r w:rsidR="00F41A50" w:rsidRPr="007B3692">
        <w:rPr>
          <w:rFonts w:ascii="Times New Roman" w:hAnsi="Times New Roman"/>
          <w:b w:val="0"/>
          <w:sz w:val="24"/>
          <w:szCs w:val="24"/>
          <w:lang w:val="en-US"/>
        </w:rPr>
        <w:t>rea</w:t>
      </w:r>
      <w:r w:rsidR="000C0608">
        <w:rPr>
          <w:rFonts w:ascii="Times New Roman" w:hAnsi="Times New Roman"/>
          <w:b w:val="0"/>
          <w:sz w:val="24"/>
          <w:szCs w:val="24"/>
          <w:lang w:val="en-US"/>
        </w:rPr>
        <w:t xml:space="preserve"> of about 18,000 km² and a population of about 4 million</w:t>
      </w:r>
      <w:r w:rsidR="00CE3EAE" w:rsidRPr="007B3692">
        <w:rPr>
          <w:rFonts w:ascii="Times New Roman" w:hAnsi="Times New Roman"/>
          <w:b w:val="0"/>
          <w:sz w:val="24"/>
          <w:szCs w:val="24"/>
          <w:lang w:val="en-US"/>
        </w:rPr>
        <w:t xml:space="preserve">. </w:t>
      </w:r>
      <w:r w:rsidR="000C0608">
        <w:rPr>
          <w:rFonts w:ascii="Times New Roman" w:hAnsi="Times New Roman"/>
          <w:b w:val="0"/>
          <w:sz w:val="24"/>
          <w:szCs w:val="24"/>
          <w:lang w:val="en-US"/>
        </w:rPr>
        <w:t xml:space="preserve">The </w:t>
      </w:r>
      <w:r w:rsidR="00F467AC" w:rsidRPr="007B3692">
        <w:rPr>
          <w:rFonts w:ascii="Times New Roman" w:hAnsi="Times New Roman"/>
          <w:b w:val="0"/>
          <w:sz w:val="24"/>
          <w:szCs w:val="24"/>
          <w:lang w:val="en-US"/>
        </w:rPr>
        <w:t xml:space="preserve">AOK PLUS </w:t>
      </w:r>
      <w:r w:rsidR="000C0608">
        <w:rPr>
          <w:rFonts w:ascii="Times New Roman" w:hAnsi="Times New Roman"/>
          <w:b w:val="0"/>
          <w:sz w:val="24"/>
          <w:szCs w:val="24"/>
          <w:lang w:val="en-US"/>
        </w:rPr>
        <w:t xml:space="preserve">Saxony data </w:t>
      </w:r>
      <w:r w:rsidR="00F467AC" w:rsidRPr="007B3692">
        <w:rPr>
          <w:rFonts w:ascii="Times New Roman" w:hAnsi="Times New Roman"/>
          <w:b w:val="0"/>
          <w:sz w:val="24"/>
          <w:szCs w:val="24"/>
          <w:lang w:val="en-US"/>
        </w:rPr>
        <w:t xml:space="preserve">covers almost half of the local general population </w:t>
      </w:r>
      <w:r w:rsidR="000C0608">
        <w:rPr>
          <w:rFonts w:ascii="Times New Roman" w:hAnsi="Times New Roman"/>
          <w:b w:val="0"/>
          <w:sz w:val="24"/>
          <w:szCs w:val="24"/>
          <w:lang w:val="en-US"/>
        </w:rPr>
        <w:t>and</w:t>
      </w:r>
      <w:r w:rsidR="00F467AC" w:rsidRPr="007B3692">
        <w:rPr>
          <w:rFonts w:ascii="Times New Roman" w:hAnsi="Times New Roman"/>
          <w:b w:val="0"/>
          <w:sz w:val="24"/>
          <w:szCs w:val="24"/>
          <w:lang w:val="en-US"/>
        </w:rPr>
        <w:t xml:space="preserve"> is comparable to </w:t>
      </w:r>
      <w:r w:rsidR="000C0608">
        <w:rPr>
          <w:rFonts w:ascii="Times New Roman" w:hAnsi="Times New Roman"/>
          <w:b w:val="0"/>
          <w:sz w:val="24"/>
          <w:szCs w:val="24"/>
          <w:lang w:val="en-US"/>
        </w:rPr>
        <w:t>the German</w:t>
      </w:r>
      <w:r w:rsidR="00F467AC" w:rsidRPr="007B3692">
        <w:rPr>
          <w:rFonts w:ascii="Times New Roman" w:hAnsi="Times New Roman"/>
          <w:b w:val="0"/>
          <w:sz w:val="24"/>
          <w:szCs w:val="24"/>
          <w:lang w:val="en-US"/>
        </w:rPr>
        <w:t xml:space="preserve"> population</w:t>
      </w:r>
      <w:r w:rsidR="000C0608">
        <w:rPr>
          <w:rFonts w:ascii="Times New Roman" w:hAnsi="Times New Roman"/>
          <w:b w:val="0"/>
          <w:sz w:val="24"/>
          <w:szCs w:val="24"/>
          <w:lang w:val="en-US"/>
        </w:rPr>
        <w:t xml:space="preserve"> as a whole</w:t>
      </w:r>
      <w:r w:rsidR="00F467AC" w:rsidRPr="007B3692">
        <w:rPr>
          <w:rFonts w:ascii="Times New Roman" w:hAnsi="Times New Roman"/>
          <w:b w:val="0"/>
          <w:sz w:val="24"/>
          <w:szCs w:val="24"/>
          <w:lang w:val="en-US"/>
        </w:rPr>
        <w:t xml:space="preserve"> in terms </w:t>
      </w:r>
      <w:r w:rsidR="000C0608">
        <w:rPr>
          <w:rFonts w:ascii="Times New Roman" w:hAnsi="Times New Roman"/>
          <w:b w:val="0"/>
          <w:sz w:val="24"/>
          <w:szCs w:val="24"/>
          <w:lang w:val="en-US"/>
        </w:rPr>
        <w:t>of age and sex</w:t>
      </w:r>
      <w:r w:rsidR="00F467AC" w:rsidRPr="007B3692">
        <w:rPr>
          <w:rFonts w:ascii="Times New Roman" w:hAnsi="Times New Roman"/>
          <w:b w:val="0"/>
          <w:sz w:val="24"/>
          <w:szCs w:val="24"/>
          <w:lang w:val="en-US"/>
        </w:rPr>
        <w:t xml:space="preserve"> (</w:t>
      </w:r>
      <w:proofErr w:type="spellStart"/>
      <w:r w:rsidR="007B3692" w:rsidRPr="007B3692">
        <w:rPr>
          <w:rFonts w:ascii="Times New Roman" w:hAnsi="Times New Roman"/>
          <w:b w:val="0"/>
          <w:sz w:val="24"/>
          <w:szCs w:val="24"/>
          <w:lang w:val="en-US"/>
        </w:rPr>
        <w:t>Trautman</w:t>
      </w:r>
      <w:r w:rsidR="007B3692">
        <w:rPr>
          <w:rFonts w:ascii="Times New Roman" w:hAnsi="Times New Roman"/>
          <w:b w:val="0"/>
          <w:sz w:val="24"/>
          <w:szCs w:val="24"/>
          <w:lang w:val="en-US"/>
        </w:rPr>
        <w:t>n</w:t>
      </w:r>
      <w:proofErr w:type="spellEnd"/>
      <w:r w:rsidR="00AB00F4">
        <w:rPr>
          <w:rFonts w:ascii="Times New Roman" w:hAnsi="Times New Roman"/>
          <w:b w:val="0"/>
          <w:sz w:val="24"/>
          <w:szCs w:val="24"/>
          <w:lang w:val="en-US"/>
        </w:rPr>
        <w:t xml:space="preserve"> </w:t>
      </w:r>
      <w:r w:rsidR="00AE0ED0">
        <w:rPr>
          <w:rFonts w:ascii="Times New Roman" w:hAnsi="Times New Roman"/>
          <w:b w:val="0"/>
          <w:sz w:val="24"/>
          <w:szCs w:val="24"/>
          <w:lang w:val="en-US"/>
        </w:rPr>
        <w:t>et al.,</w:t>
      </w:r>
      <w:r w:rsidR="00AB00F4">
        <w:rPr>
          <w:rFonts w:ascii="Times New Roman" w:hAnsi="Times New Roman"/>
          <w:b w:val="0"/>
          <w:sz w:val="24"/>
          <w:szCs w:val="24"/>
          <w:lang w:val="en-US"/>
        </w:rPr>
        <w:t xml:space="preserve"> </w:t>
      </w:r>
      <w:r w:rsidR="007B3692" w:rsidRPr="007B3692">
        <w:rPr>
          <w:rFonts w:ascii="Times New Roman" w:hAnsi="Times New Roman"/>
          <w:b w:val="0"/>
          <w:sz w:val="24"/>
          <w:szCs w:val="24"/>
          <w:lang w:val="en-US"/>
        </w:rPr>
        <w:t>2015</w:t>
      </w:r>
      <w:r w:rsidR="00F467AC" w:rsidRPr="007B3692">
        <w:rPr>
          <w:rFonts w:ascii="Times New Roman" w:hAnsi="Times New Roman"/>
          <w:b w:val="0"/>
          <w:sz w:val="24"/>
          <w:szCs w:val="24"/>
          <w:lang w:val="en-US"/>
        </w:rPr>
        <w:t xml:space="preserve">). </w:t>
      </w:r>
      <w:bookmarkStart w:id="6" w:name="_Hlk510529747"/>
      <w:r w:rsidR="00A42E09" w:rsidRPr="00432089">
        <w:rPr>
          <w:rFonts w:ascii="Times New Roman" w:hAnsi="Times New Roman"/>
          <w:b w:val="0"/>
          <w:sz w:val="24"/>
          <w:szCs w:val="24"/>
          <w:lang w:val="en-US"/>
        </w:rPr>
        <w:t xml:space="preserve">Briefly, we </w:t>
      </w:r>
      <w:r w:rsidR="00D5724E">
        <w:rPr>
          <w:rFonts w:ascii="Times New Roman" w:hAnsi="Times New Roman"/>
          <w:b w:val="0"/>
          <w:sz w:val="24"/>
          <w:szCs w:val="24"/>
          <w:lang w:val="en-US"/>
        </w:rPr>
        <w:t>used</w:t>
      </w:r>
      <w:r w:rsidR="00A42E09" w:rsidRPr="00432089">
        <w:rPr>
          <w:rFonts w:ascii="Times New Roman" w:hAnsi="Times New Roman"/>
          <w:b w:val="0"/>
          <w:sz w:val="24"/>
          <w:szCs w:val="24"/>
          <w:lang w:val="en-US"/>
        </w:rPr>
        <w:t xml:space="preserve"> data on diagnos</w:t>
      </w:r>
      <w:r w:rsidR="00F467AC" w:rsidRPr="00432089">
        <w:rPr>
          <w:rFonts w:ascii="Times New Roman" w:hAnsi="Times New Roman"/>
          <w:b w:val="0"/>
          <w:sz w:val="24"/>
          <w:szCs w:val="24"/>
          <w:lang w:val="en-US"/>
        </w:rPr>
        <w:t>e</w:t>
      </w:r>
      <w:r w:rsidR="00A42E09" w:rsidRPr="00432089">
        <w:rPr>
          <w:rFonts w:ascii="Times New Roman" w:hAnsi="Times New Roman"/>
          <w:b w:val="0"/>
          <w:sz w:val="24"/>
          <w:szCs w:val="24"/>
          <w:lang w:val="en-US"/>
        </w:rPr>
        <w:t xml:space="preserve">s as well as individual characteristics of </w:t>
      </w:r>
      <w:r w:rsidR="00F467AC" w:rsidRPr="00432089">
        <w:rPr>
          <w:rFonts w:ascii="Times New Roman" w:hAnsi="Times New Roman"/>
          <w:b w:val="0"/>
          <w:sz w:val="24"/>
          <w:szCs w:val="24"/>
          <w:lang w:val="en-US"/>
        </w:rPr>
        <w:t>all beneficiaries including their year of birth,</w:t>
      </w:r>
      <w:r w:rsidR="00A42E09" w:rsidRPr="00432089">
        <w:rPr>
          <w:rFonts w:ascii="Times New Roman" w:hAnsi="Times New Roman"/>
          <w:b w:val="0"/>
          <w:sz w:val="24"/>
          <w:szCs w:val="24"/>
          <w:lang w:val="en-US"/>
        </w:rPr>
        <w:t xml:space="preserve"> sex</w:t>
      </w:r>
      <w:r w:rsidR="000C0608">
        <w:rPr>
          <w:rFonts w:ascii="Times New Roman" w:hAnsi="Times New Roman"/>
          <w:b w:val="0"/>
          <w:sz w:val="24"/>
          <w:szCs w:val="24"/>
          <w:lang w:val="en-US"/>
        </w:rPr>
        <w:t>,</w:t>
      </w:r>
      <w:r w:rsidR="00A42E09" w:rsidRPr="00432089">
        <w:rPr>
          <w:rFonts w:ascii="Times New Roman" w:hAnsi="Times New Roman"/>
          <w:b w:val="0"/>
          <w:sz w:val="24"/>
          <w:szCs w:val="24"/>
          <w:lang w:val="en-US"/>
        </w:rPr>
        <w:t xml:space="preserve"> and </w:t>
      </w:r>
      <w:r w:rsidR="00F467AC" w:rsidRPr="00432089">
        <w:rPr>
          <w:rFonts w:ascii="Times New Roman" w:hAnsi="Times New Roman"/>
          <w:b w:val="0"/>
          <w:sz w:val="24"/>
          <w:szCs w:val="24"/>
          <w:lang w:val="en-US"/>
        </w:rPr>
        <w:t>home address</w:t>
      </w:r>
      <w:r w:rsidR="000C0608">
        <w:rPr>
          <w:rFonts w:ascii="Times New Roman" w:hAnsi="Times New Roman"/>
          <w:b w:val="0"/>
          <w:sz w:val="24"/>
          <w:szCs w:val="24"/>
          <w:lang w:val="en-US"/>
        </w:rPr>
        <w:t xml:space="preserve"> as defined by </w:t>
      </w:r>
      <w:r w:rsidR="00500C1E">
        <w:rPr>
          <w:rFonts w:ascii="Times New Roman" w:hAnsi="Times New Roman"/>
          <w:b w:val="0"/>
          <w:sz w:val="24"/>
          <w:szCs w:val="24"/>
          <w:lang w:val="en-US"/>
        </w:rPr>
        <w:t>the first four digits (hereafter referred to as PLZ-4</w:t>
      </w:r>
      <w:r w:rsidR="00913C40">
        <w:rPr>
          <w:rFonts w:ascii="Times New Roman" w:hAnsi="Times New Roman"/>
          <w:b w:val="0"/>
          <w:sz w:val="24"/>
          <w:szCs w:val="24"/>
          <w:lang w:val="en-US"/>
        </w:rPr>
        <w:t>; n = 186, area from 4.3 to 408.3 km², population from 1,848 to 100,438 inhabitants, according to t</w:t>
      </w:r>
      <w:r w:rsidR="00913C40" w:rsidRPr="00F950E9">
        <w:rPr>
          <w:rFonts w:ascii="Times New Roman" w:hAnsi="Times New Roman"/>
          <w:b w:val="0"/>
          <w:sz w:val="24"/>
          <w:szCs w:val="24"/>
          <w:lang w:val="en-US"/>
        </w:rPr>
        <w:t>he 2011 German census</w:t>
      </w:r>
      <w:r w:rsidR="00500C1E">
        <w:rPr>
          <w:rFonts w:ascii="Times New Roman" w:hAnsi="Times New Roman"/>
          <w:b w:val="0"/>
          <w:sz w:val="24"/>
          <w:szCs w:val="24"/>
          <w:lang w:val="en-US"/>
        </w:rPr>
        <w:t>)</w:t>
      </w:r>
      <w:r w:rsidR="00F467AC" w:rsidRPr="00432089">
        <w:rPr>
          <w:rFonts w:ascii="Times New Roman" w:hAnsi="Times New Roman"/>
          <w:b w:val="0"/>
          <w:sz w:val="24"/>
          <w:szCs w:val="24"/>
          <w:lang w:val="en-US"/>
        </w:rPr>
        <w:t xml:space="preserve"> of </w:t>
      </w:r>
      <w:r w:rsidR="00500C1E">
        <w:rPr>
          <w:rFonts w:ascii="Times New Roman" w:hAnsi="Times New Roman"/>
          <w:b w:val="0"/>
          <w:sz w:val="24"/>
          <w:szCs w:val="24"/>
          <w:lang w:val="en-US"/>
        </w:rPr>
        <w:t xml:space="preserve">the </w:t>
      </w:r>
      <w:r w:rsidR="00F467AC" w:rsidRPr="00432089">
        <w:rPr>
          <w:rFonts w:ascii="Times New Roman" w:hAnsi="Times New Roman"/>
          <w:b w:val="0"/>
          <w:sz w:val="24"/>
          <w:szCs w:val="24"/>
          <w:lang w:val="en-US"/>
        </w:rPr>
        <w:t>five</w:t>
      </w:r>
      <w:r w:rsidR="00500C1E">
        <w:rPr>
          <w:rFonts w:ascii="Times New Roman" w:hAnsi="Times New Roman"/>
          <w:b w:val="0"/>
          <w:sz w:val="24"/>
          <w:szCs w:val="24"/>
          <w:lang w:val="en-US"/>
        </w:rPr>
        <w:t>-digit postal code areas (hereafter</w:t>
      </w:r>
      <w:r w:rsidR="00F467AC" w:rsidRPr="00432089">
        <w:rPr>
          <w:rFonts w:ascii="Times New Roman" w:hAnsi="Times New Roman"/>
          <w:b w:val="0"/>
          <w:sz w:val="24"/>
          <w:szCs w:val="24"/>
          <w:lang w:val="en-US"/>
        </w:rPr>
        <w:t xml:space="preserve"> referred to as PLZ</w:t>
      </w:r>
      <w:r w:rsidR="00913C40">
        <w:rPr>
          <w:rFonts w:ascii="Times New Roman" w:hAnsi="Times New Roman"/>
          <w:b w:val="0"/>
          <w:sz w:val="24"/>
          <w:szCs w:val="24"/>
          <w:lang w:val="en-US"/>
        </w:rPr>
        <w:t xml:space="preserve">; n = 386, area from 1.7 to 408.3 km², population from 602 to </w:t>
      </w:r>
      <w:r w:rsidR="00AF4747">
        <w:rPr>
          <w:rFonts w:ascii="Times New Roman" w:hAnsi="Times New Roman"/>
          <w:b w:val="0"/>
          <w:sz w:val="24"/>
          <w:szCs w:val="24"/>
          <w:lang w:val="en-US"/>
        </w:rPr>
        <w:t>41,</w:t>
      </w:r>
      <w:r w:rsidR="00913C40">
        <w:rPr>
          <w:rFonts w:ascii="Times New Roman" w:hAnsi="Times New Roman"/>
          <w:b w:val="0"/>
          <w:sz w:val="24"/>
          <w:szCs w:val="24"/>
          <w:lang w:val="en-US"/>
        </w:rPr>
        <w:t>944 inhabitants</w:t>
      </w:r>
      <w:r w:rsidR="00F467AC" w:rsidRPr="00432089">
        <w:rPr>
          <w:rFonts w:ascii="Times New Roman" w:hAnsi="Times New Roman"/>
          <w:b w:val="0"/>
          <w:sz w:val="24"/>
          <w:szCs w:val="24"/>
          <w:lang w:val="en-US"/>
        </w:rPr>
        <w:t>)</w:t>
      </w:r>
      <w:r w:rsidR="00A42E09" w:rsidRPr="00432089">
        <w:rPr>
          <w:rFonts w:ascii="Times New Roman" w:hAnsi="Times New Roman"/>
          <w:b w:val="0"/>
          <w:sz w:val="24"/>
          <w:szCs w:val="24"/>
          <w:lang w:val="en-US"/>
        </w:rPr>
        <w:t>.</w:t>
      </w:r>
      <w:r w:rsidR="00F467AC" w:rsidRPr="00432089">
        <w:rPr>
          <w:rFonts w:ascii="Times New Roman" w:hAnsi="Times New Roman"/>
          <w:b w:val="0"/>
          <w:sz w:val="24"/>
          <w:szCs w:val="24"/>
          <w:lang w:val="en-US"/>
        </w:rPr>
        <w:t xml:space="preserve"> More detailed information on home address</w:t>
      </w:r>
      <w:r w:rsidR="00A5434D">
        <w:rPr>
          <w:rFonts w:ascii="Times New Roman" w:hAnsi="Times New Roman"/>
          <w:b w:val="0"/>
          <w:sz w:val="24"/>
          <w:szCs w:val="24"/>
          <w:lang w:val="en-US"/>
        </w:rPr>
        <w:t>es</w:t>
      </w:r>
      <w:r w:rsidR="00F467AC" w:rsidRPr="00432089">
        <w:rPr>
          <w:rFonts w:ascii="Times New Roman" w:hAnsi="Times New Roman"/>
          <w:b w:val="0"/>
          <w:sz w:val="24"/>
          <w:szCs w:val="24"/>
          <w:lang w:val="en-US"/>
        </w:rPr>
        <w:t xml:space="preserve"> was unavailable </w:t>
      </w:r>
      <w:r w:rsidR="003C6122" w:rsidRPr="00432089">
        <w:rPr>
          <w:rFonts w:ascii="Times New Roman" w:hAnsi="Times New Roman"/>
          <w:b w:val="0"/>
          <w:sz w:val="24"/>
          <w:szCs w:val="24"/>
          <w:lang w:val="en-US"/>
        </w:rPr>
        <w:t>due to</w:t>
      </w:r>
      <w:r w:rsidR="00F467AC" w:rsidRPr="00432089">
        <w:rPr>
          <w:rFonts w:ascii="Times New Roman" w:hAnsi="Times New Roman"/>
          <w:b w:val="0"/>
          <w:sz w:val="24"/>
          <w:szCs w:val="24"/>
          <w:lang w:val="en-US"/>
        </w:rPr>
        <w:t xml:space="preserve"> </w:t>
      </w:r>
      <w:r w:rsidR="00500C1E" w:rsidRPr="00432089">
        <w:rPr>
          <w:rFonts w:ascii="Times New Roman" w:hAnsi="Times New Roman"/>
          <w:b w:val="0"/>
          <w:sz w:val="24"/>
          <w:szCs w:val="24"/>
          <w:lang w:val="en-US"/>
        </w:rPr>
        <w:t xml:space="preserve">protection </w:t>
      </w:r>
      <w:r w:rsidR="00500C1E">
        <w:rPr>
          <w:rFonts w:ascii="Times New Roman" w:hAnsi="Times New Roman"/>
          <w:b w:val="0"/>
          <w:sz w:val="24"/>
          <w:szCs w:val="24"/>
          <w:lang w:val="en-US"/>
        </w:rPr>
        <w:t xml:space="preserve">of </w:t>
      </w:r>
      <w:r w:rsidR="00F467AC" w:rsidRPr="00432089">
        <w:rPr>
          <w:rFonts w:ascii="Times New Roman" w:hAnsi="Times New Roman"/>
          <w:b w:val="0"/>
          <w:sz w:val="24"/>
          <w:szCs w:val="24"/>
          <w:lang w:val="en-US"/>
        </w:rPr>
        <w:t>individual data</w:t>
      </w:r>
      <w:r w:rsidR="00500C1E">
        <w:rPr>
          <w:rFonts w:ascii="Times New Roman" w:hAnsi="Times New Roman"/>
          <w:b w:val="0"/>
          <w:sz w:val="24"/>
          <w:szCs w:val="24"/>
          <w:lang w:val="en-US"/>
        </w:rPr>
        <w:t>.</w:t>
      </w:r>
      <w:bookmarkEnd w:id="6"/>
    </w:p>
    <w:p w14:paraId="4451F475" w14:textId="28E32750" w:rsidR="00C25267" w:rsidRDefault="00500C1E" w:rsidP="00A3196B">
      <w:pPr>
        <w:pStyle w:val="berschrift1"/>
        <w:spacing w:after="100" w:afterAutospacing="1" w:line="480" w:lineRule="auto"/>
        <w:rPr>
          <w:rFonts w:ascii="Times New Roman" w:hAnsi="Times New Roman"/>
          <w:b w:val="0"/>
          <w:sz w:val="24"/>
          <w:szCs w:val="24"/>
          <w:lang w:val="en-US"/>
        </w:rPr>
      </w:pPr>
      <w:bookmarkStart w:id="7" w:name="_Hlk510532573"/>
      <w:r>
        <w:rPr>
          <w:rFonts w:ascii="Times New Roman" w:hAnsi="Times New Roman"/>
          <w:b w:val="0"/>
          <w:sz w:val="24"/>
          <w:szCs w:val="24"/>
          <w:lang w:val="en-US"/>
        </w:rPr>
        <w:t>For the purpose of this study</w:t>
      </w:r>
      <w:r w:rsidR="00F467AC" w:rsidRPr="00432089">
        <w:rPr>
          <w:rFonts w:ascii="Times New Roman" w:hAnsi="Times New Roman"/>
          <w:b w:val="0"/>
          <w:sz w:val="24"/>
          <w:szCs w:val="24"/>
          <w:lang w:val="en-US"/>
        </w:rPr>
        <w:t xml:space="preserve">, we enrolled 66,823 </w:t>
      </w:r>
      <w:r w:rsidR="00F467AC" w:rsidRPr="00500C1E">
        <w:rPr>
          <w:rFonts w:ascii="Times New Roman" w:hAnsi="Times New Roman"/>
          <w:b w:val="0"/>
          <w:sz w:val="24"/>
          <w:szCs w:val="24"/>
          <w:lang w:val="en-US"/>
        </w:rPr>
        <w:t>children who were</w:t>
      </w:r>
      <w:r w:rsidRPr="00500C1E">
        <w:rPr>
          <w:rFonts w:ascii="Times New Roman" w:hAnsi="Times New Roman"/>
          <w:b w:val="0"/>
          <w:sz w:val="24"/>
          <w:szCs w:val="24"/>
          <w:lang w:val="en-US"/>
        </w:rPr>
        <w:t xml:space="preserve"> born between 2000 and 2004 and </w:t>
      </w:r>
      <w:r w:rsidR="00F467AC" w:rsidRPr="00500C1E">
        <w:rPr>
          <w:rFonts w:ascii="Times New Roman" w:hAnsi="Times New Roman"/>
          <w:b w:val="0"/>
          <w:sz w:val="24"/>
          <w:szCs w:val="24"/>
          <w:lang w:val="en-US"/>
        </w:rPr>
        <w:t xml:space="preserve">residing in Saxony </w:t>
      </w:r>
      <w:r w:rsidRPr="00500C1E">
        <w:rPr>
          <w:rFonts w:ascii="Times New Roman" w:hAnsi="Times New Roman"/>
          <w:b w:val="0"/>
          <w:sz w:val="24"/>
          <w:szCs w:val="24"/>
          <w:lang w:val="en-US"/>
        </w:rPr>
        <w:t xml:space="preserve">at least since </w:t>
      </w:r>
      <w:r w:rsidR="00F467AC" w:rsidRPr="00500C1E">
        <w:rPr>
          <w:rFonts w:ascii="Times New Roman" w:hAnsi="Times New Roman"/>
          <w:b w:val="0"/>
          <w:sz w:val="24"/>
          <w:szCs w:val="24"/>
          <w:lang w:val="en-US"/>
        </w:rPr>
        <w:t>2005</w:t>
      </w:r>
      <w:r w:rsidR="001C72E4" w:rsidRPr="00500C1E">
        <w:rPr>
          <w:rFonts w:ascii="Times New Roman" w:hAnsi="Times New Roman"/>
          <w:b w:val="0"/>
          <w:sz w:val="24"/>
          <w:szCs w:val="24"/>
          <w:lang w:val="en-US"/>
        </w:rPr>
        <w:t xml:space="preserve">. </w:t>
      </w:r>
      <w:r w:rsidR="00F36F30">
        <w:rPr>
          <w:rFonts w:ascii="Times New Roman" w:hAnsi="Times New Roman"/>
          <w:b w:val="0"/>
          <w:sz w:val="24"/>
          <w:szCs w:val="24"/>
          <w:lang w:val="en-US"/>
        </w:rPr>
        <w:t>We did not include people</w:t>
      </w:r>
      <w:r w:rsidR="00F36F30" w:rsidRPr="00F36F30">
        <w:rPr>
          <w:rFonts w:ascii="Times New Roman" w:hAnsi="Times New Roman"/>
          <w:b w:val="0"/>
          <w:sz w:val="24"/>
          <w:szCs w:val="24"/>
          <w:lang w:val="en-US"/>
        </w:rPr>
        <w:t xml:space="preserve"> who </w:t>
      </w:r>
      <w:r w:rsidR="00F36F30">
        <w:rPr>
          <w:rFonts w:ascii="Times New Roman" w:hAnsi="Times New Roman"/>
          <w:b w:val="0"/>
          <w:sz w:val="24"/>
          <w:szCs w:val="24"/>
          <w:lang w:val="en-US"/>
        </w:rPr>
        <w:t>were insured by AOK PLUS</w:t>
      </w:r>
      <w:r w:rsidR="00F36F30" w:rsidRPr="00F36F30">
        <w:rPr>
          <w:rFonts w:ascii="Times New Roman" w:hAnsi="Times New Roman"/>
          <w:b w:val="0"/>
          <w:sz w:val="24"/>
          <w:szCs w:val="24"/>
          <w:lang w:val="en-US"/>
        </w:rPr>
        <w:t xml:space="preserve"> but </w:t>
      </w:r>
      <w:r w:rsidR="00F36F30">
        <w:rPr>
          <w:rFonts w:ascii="Times New Roman" w:hAnsi="Times New Roman"/>
          <w:b w:val="0"/>
          <w:sz w:val="24"/>
          <w:szCs w:val="24"/>
          <w:lang w:val="en-US"/>
        </w:rPr>
        <w:t>residing</w:t>
      </w:r>
      <w:r w:rsidR="00F36F30" w:rsidRPr="00F36F30">
        <w:rPr>
          <w:rFonts w:ascii="Times New Roman" w:hAnsi="Times New Roman"/>
          <w:b w:val="0"/>
          <w:sz w:val="24"/>
          <w:szCs w:val="24"/>
          <w:lang w:val="en-US"/>
        </w:rPr>
        <w:t xml:space="preserve"> outside of Saxony in 2005</w:t>
      </w:r>
      <w:r w:rsidR="00F36F30">
        <w:rPr>
          <w:rFonts w:ascii="Times New Roman" w:hAnsi="Times New Roman"/>
          <w:b w:val="0"/>
          <w:sz w:val="24"/>
          <w:szCs w:val="24"/>
          <w:lang w:val="en-US"/>
        </w:rPr>
        <w:t xml:space="preserve">, as well as those </w:t>
      </w:r>
      <w:r w:rsidR="00F36F30" w:rsidRPr="00F36F30">
        <w:rPr>
          <w:rFonts w:ascii="Times New Roman" w:hAnsi="Times New Roman"/>
          <w:b w:val="0"/>
          <w:sz w:val="24"/>
          <w:szCs w:val="24"/>
          <w:lang w:val="en-US"/>
        </w:rPr>
        <w:t>who move</w:t>
      </w:r>
      <w:r w:rsidR="00F36F30">
        <w:rPr>
          <w:rFonts w:ascii="Times New Roman" w:hAnsi="Times New Roman"/>
          <w:b w:val="0"/>
          <w:sz w:val="24"/>
          <w:szCs w:val="24"/>
          <w:lang w:val="en-US"/>
        </w:rPr>
        <w:t>d</w:t>
      </w:r>
      <w:r w:rsidR="00F36F30" w:rsidRPr="00F36F30">
        <w:rPr>
          <w:rFonts w:ascii="Times New Roman" w:hAnsi="Times New Roman"/>
          <w:b w:val="0"/>
          <w:sz w:val="24"/>
          <w:szCs w:val="24"/>
          <w:lang w:val="en-US"/>
        </w:rPr>
        <w:t xml:space="preserve"> </w:t>
      </w:r>
      <w:r w:rsidR="00F36F30">
        <w:rPr>
          <w:rFonts w:ascii="Times New Roman" w:hAnsi="Times New Roman"/>
          <w:b w:val="0"/>
          <w:sz w:val="24"/>
          <w:szCs w:val="24"/>
          <w:lang w:val="en-US"/>
        </w:rPr>
        <w:t>into Saxony later and those</w:t>
      </w:r>
      <w:r w:rsidR="00F36F30" w:rsidRPr="00F36F30">
        <w:rPr>
          <w:rFonts w:ascii="Times New Roman" w:hAnsi="Times New Roman"/>
          <w:b w:val="0"/>
          <w:sz w:val="24"/>
          <w:szCs w:val="24"/>
          <w:lang w:val="en-US"/>
        </w:rPr>
        <w:t xml:space="preserve"> who live</w:t>
      </w:r>
      <w:r w:rsidR="00F36F30">
        <w:rPr>
          <w:rFonts w:ascii="Times New Roman" w:hAnsi="Times New Roman"/>
          <w:b w:val="0"/>
          <w:sz w:val="24"/>
          <w:szCs w:val="24"/>
          <w:lang w:val="en-US"/>
        </w:rPr>
        <w:t>d</w:t>
      </w:r>
      <w:r w:rsidR="00F36F30" w:rsidRPr="00F36F30">
        <w:rPr>
          <w:rFonts w:ascii="Times New Roman" w:hAnsi="Times New Roman"/>
          <w:b w:val="0"/>
          <w:sz w:val="24"/>
          <w:szCs w:val="24"/>
          <w:lang w:val="en-US"/>
        </w:rPr>
        <w:t xml:space="preserve"> in Saxony</w:t>
      </w:r>
      <w:r w:rsidR="00F36F30">
        <w:rPr>
          <w:rFonts w:ascii="Times New Roman" w:hAnsi="Times New Roman"/>
          <w:b w:val="0"/>
          <w:sz w:val="24"/>
          <w:szCs w:val="24"/>
          <w:lang w:val="en-US"/>
        </w:rPr>
        <w:t xml:space="preserve"> but</w:t>
      </w:r>
      <w:r w:rsidR="00F36F30" w:rsidRPr="00F36F30">
        <w:rPr>
          <w:rFonts w:ascii="Times New Roman" w:hAnsi="Times New Roman"/>
          <w:b w:val="0"/>
          <w:sz w:val="24"/>
          <w:szCs w:val="24"/>
          <w:lang w:val="en-US"/>
        </w:rPr>
        <w:t xml:space="preserve"> later change</w:t>
      </w:r>
      <w:r w:rsidR="00F36F30">
        <w:rPr>
          <w:rFonts w:ascii="Times New Roman" w:hAnsi="Times New Roman"/>
          <w:b w:val="0"/>
          <w:sz w:val="24"/>
          <w:szCs w:val="24"/>
          <w:lang w:val="en-US"/>
        </w:rPr>
        <w:t>d</w:t>
      </w:r>
      <w:r w:rsidR="00F36F30" w:rsidRPr="00F36F30">
        <w:rPr>
          <w:rFonts w:ascii="Times New Roman" w:hAnsi="Times New Roman"/>
          <w:b w:val="0"/>
          <w:sz w:val="24"/>
          <w:szCs w:val="24"/>
          <w:lang w:val="en-US"/>
        </w:rPr>
        <w:t xml:space="preserve"> their insurance company.</w:t>
      </w:r>
      <w:r w:rsidR="00F36F30">
        <w:rPr>
          <w:rFonts w:ascii="Times New Roman" w:hAnsi="Times New Roman"/>
          <w:b w:val="0"/>
          <w:sz w:val="24"/>
          <w:szCs w:val="24"/>
          <w:lang w:val="en-US"/>
        </w:rPr>
        <w:t xml:space="preserve"> </w:t>
      </w:r>
      <w:bookmarkEnd w:id="7"/>
      <w:r>
        <w:rPr>
          <w:rFonts w:ascii="Times New Roman" w:hAnsi="Times New Roman"/>
          <w:b w:val="0"/>
          <w:sz w:val="24"/>
          <w:szCs w:val="24"/>
          <w:lang w:val="en-US"/>
        </w:rPr>
        <w:t xml:space="preserve">A </w:t>
      </w:r>
      <w:r>
        <w:rPr>
          <w:rFonts w:ascii="Times New Roman" w:hAnsi="Times New Roman"/>
          <w:b w:val="0"/>
          <w:sz w:val="24"/>
          <w:szCs w:val="24"/>
          <w:lang w:val="en-US"/>
        </w:rPr>
        <w:lastRenderedPageBreak/>
        <w:t xml:space="preserve">child was considered an </w:t>
      </w:r>
      <w:r w:rsidR="001C72E4" w:rsidRPr="00432089">
        <w:rPr>
          <w:rFonts w:ascii="Times New Roman" w:hAnsi="Times New Roman"/>
          <w:b w:val="0"/>
          <w:sz w:val="24"/>
          <w:szCs w:val="24"/>
          <w:lang w:val="en-US"/>
        </w:rPr>
        <w:t xml:space="preserve">ADHD </w:t>
      </w:r>
      <w:r>
        <w:rPr>
          <w:rFonts w:ascii="Times New Roman" w:hAnsi="Times New Roman"/>
          <w:b w:val="0"/>
          <w:sz w:val="24"/>
          <w:szCs w:val="24"/>
          <w:lang w:val="en-US"/>
        </w:rPr>
        <w:t>incident case if he or she received at l</w:t>
      </w:r>
      <w:r w:rsidR="00F32B76" w:rsidRPr="00432089">
        <w:rPr>
          <w:rFonts w:ascii="Times New Roman" w:hAnsi="Times New Roman"/>
          <w:b w:val="0"/>
          <w:sz w:val="24"/>
          <w:szCs w:val="24"/>
          <w:lang w:val="en-US"/>
        </w:rPr>
        <w:t xml:space="preserve">east one </w:t>
      </w:r>
      <w:r w:rsidR="00AB20A8">
        <w:rPr>
          <w:rFonts w:ascii="Times New Roman" w:hAnsi="Times New Roman"/>
          <w:b w:val="0"/>
          <w:sz w:val="24"/>
          <w:szCs w:val="24"/>
          <w:lang w:val="en-US"/>
        </w:rPr>
        <w:t>outpatient</w:t>
      </w:r>
      <w:r w:rsidR="00083CDE">
        <w:rPr>
          <w:rFonts w:ascii="Times New Roman" w:hAnsi="Times New Roman"/>
          <w:b w:val="0"/>
          <w:sz w:val="24"/>
          <w:szCs w:val="24"/>
          <w:lang w:val="en-US"/>
        </w:rPr>
        <w:t xml:space="preserve"> </w:t>
      </w:r>
      <w:r w:rsidR="007B3692">
        <w:rPr>
          <w:rFonts w:ascii="Times New Roman" w:hAnsi="Times New Roman"/>
          <w:b w:val="0"/>
          <w:sz w:val="24"/>
          <w:szCs w:val="24"/>
          <w:lang w:val="en-US"/>
        </w:rPr>
        <w:t xml:space="preserve">ICD-10-GM </w:t>
      </w:r>
      <w:r w:rsidR="00F32B76" w:rsidRPr="00432089">
        <w:rPr>
          <w:rFonts w:ascii="Times New Roman" w:hAnsi="Times New Roman"/>
          <w:b w:val="0"/>
          <w:sz w:val="24"/>
          <w:szCs w:val="24"/>
          <w:lang w:val="en-US"/>
        </w:rPr>
        <w:t>F90 d</w:t>
      </w:r>
      <w:r>
        <w:rPr>
          <w:rFonts w:ascii="Times New Roman" w:hAnsi="Times New Roman"/>
          <w:b w:val="0"/>
          <w:sz w:val="24"/>
          <w:szCs w:val="24"/>
          <w:lang w:val="en-US"/>
        </w:rPr>
        <w:t>iagnosis</w:t>
      </w:r>
      <w:r w:rsidR="00F32B76" w:rsidRPr="00432089">
        <w:rPr>
          <w:rFonts w:ascii="Times New Roman" w:hAnsi="Times New Roman"/>
          <w:b w:val="0"/>
          <w:sz w:val="24"/>
          <w:szCs w:val="24"/>
          <w:lang w:val="en-US"/>
        </w:rPr>
        <w:t xml:space="preserve"> by a child</w:t>
      </w:r>
      <w:r w:rsidR="007B3692">
        <w:rPr>
          <w:rFonts w:ascii="Times New Roman" w:hAnsi="Times New Roman"/>
          <w:b w:val="0"/>
          <w:sz w:val="24"/>
          <w:szCs w:val="24"/>
          <w:lang w:val="en-US"/>
        </w:rPr>
        <w:t>/adolescent</w:t>
      </w:r>
      <w:r>
        <w:rPr>
          <w:rFonts w:ascii="Times New Roman" w:hAnsi="Times New Roman"/>
          <w:b w:val="0"/>
          <w:sz w:val="24"/>
          <w:szCs w:val="24"/>
          <w:lang w:val="en-US"/>
        </w:rPr>
        <w:t xml:space="preserve"> psychiatrist, </w:t>
      </w:r>
      <w:proofErr w:type="spellStart"/>
      <w:r>
        <w:rPr>
          <w:rFonts w:ascii="Times New Roman" w:hAnsi="Times New Roman"/>
          <w:b w:val="0"/>
          <w:sz w:val="24"/>
          <w:szCs w:val="24"/>
          <w:lang w:val="en-US"/>
        </w:rPr>
        <w:t>neurop</w:t>
      </w:r>
      <w:r w:rsidR="00F32B76" w:rsidRPr="00432089">
        <w:rPr>
          <w:rFonts w:ascii="Times New Roman" w:hAnsi="Times New Roman"/>
          <w:b w:val="0"/>
          <w:sz w:val="24"/>
          <w:szCs w:val="24"/>
          <w:lang w:val="en-US"/>
        </w:rPr>
        <w:t>ediatrician</w:t>
      </w:r>
      <w:proofErr w:type="spellEnd"/>
      <w:r>
        <w:rPr>
          <w:rFonts w:ascii="Times New Roman" w:hAnsi="Times New Roman"/>
          <w:b w:val="0"/>
          <w:sz w:val="24"/>
          <w:szCs w:val="24"/>
          <w:lang w:val="en-US"/>
        </w:rPr>
        <w:t>,</w:t>
      </w:r>
      <w:r w:rsidR="007B3692">
        <w:rPr>
          <w:rFonts w:ascii="Times New Roman" w:hAnsi="Times New Roman"/>
          <w:b w:val="0"/>
          <w:sz w:val="24"/>
          <w:szCs w:val="24"/>
          <w:lang w:val="en-US"/>
        </w:rPr>
        <w:t xml:space="preserve"> or psychotherapist</w:t>
      </w:r>
      <w:r>
        <w:rPr>
          <w:rFonts w:ascii="Times New Roman" w:hAnsi="Times New Roman"/>
          <w:b w:val="0"/>
          <w:sz w:val="24"/>
          <w:szCs w:val="24"/>
          <w:lang w:val="en-US"/>
        </w:rPr>
        <w:t xml:space="preserve"> between 2005 and 2014</w:t>
      </w:r>
      <w:r w:rsidR="00F32B76" w:rsidRPr="00432089">
        <w:rPr>
          <w:rFonts w:ascii="Times New Roman" w:hAnsi="Times New Roman"/>
          <w:b w:val="0"/>
          <w:sz w:val="24"/>
          <w:szCs w:val="24"/>
          <w:lang w:val="en-US"/>
        </w:rPr>
        <w:t xml:space="preserve">. </w:t>
      </w:r>
      <w:bookmarkStart w:id="8" w:name="_Hlk510529896"/>
      <w:r>
        <w:rPr>
          <w:rFonts w:ascii="Times New Roman" w:hAnsi="Times New Roman"/>
          <w:b w:val="0"/>
          <w:sz w:val="24"/>
          <w:szCs w:val="24"/>
          <w:lang w:val="en-US"/>
        </w:rPr>
        <w:t>To</w:t>
      </w:r>
      <w:r w:rsidR="00AB20A8" w:rsidRPr="00AB20A8">
        <w:rPr>
          <w:rFonts w:ascii="Times New Roman" w:hAnsi="Times New Roman"/>
          <w:b w:val="0"/>
          <w:sz w:val="24"/>
          <w:szCs w:val="24"/>
          <w:lang w:val="en-US"/>
        </w:rPr>
        <w:t xml:space="preserve"> </w:t>
      </w:r>
      <w:r w:rsidR="00C9056C">
        <w:rPr>
          <w:rFonts w:ascii="Times New Roman" w:hAnsi="Times New Roman"/>
          <w:b w:val="0"/>
          <w:sz w:val="24"/>
          <w:szCs w:val="24"/>
          <w:lang w:val="en-US"/>
        </w:rPr>
        <w:t xml:space="preserve">receive </w:t>
      </w:r>
      <w:r w:rsidR="00AB20A8" w:rsidRPr="00AB20A8">
        <w:rPr>
          <w:rFonts w:ascii="Times New Roman" w:hAnsi="Times New Roman"/>
          <w:b w:val="0"/>
          <w:sz w:val="24"/>
          <w:szCs w:val="24"/>
          <w:lang w:val="en-US"/>
        </w:rPr>
        <w:t>an ADHD diagnosis</w:t>
      </w:r>
      <w:r w:rsidR="005B6B44">
        <w:rPr>
          <w:rFonts w:ascii="Times New Roman" w:hAnsi="Times New Roman"/>
          <w:b w:val="0"/>
          <w:sz w:val="24"/>
          <w:szCs w:val="24"/>
          <w:lang w:val="en-US"/>
        </w:rPr>
        <w:t xml:space="preserve"> according to ICD-10</w:t>
      </w:r>
      <w:r w:rsidR="00AB20A8" w:rsidRPr="00AB20A8">
        <w:rPr>
          <w:rFonts w:ascii="Times New Roman" w:hAnsi="Times New Roman"/>
          <w:b w:val="0"/>
          <w:sz w:val="24"/>
          <w:szCs w:val="24"/>
          <w:lang w:val="en-US"/>
        </w:rPr>
        <w:t xml:space="preserve">, </w:t>
      </w:r>
      <w:r w:rsidR="005B6B44">
        <w:rPr>
          <w:rFonts w:ascii="Times New Roman" w:hAnsi="Times New Roman"/>
          <w:b w:val="0"/>
          <w:sz w:val="24"/>
          <w:szCs w:val="24"/>
          <w:lang w:val="en-US"/>
        </w:rPr>
        <w:t>a child</w:t>
      </w:r>
      <w:r w:rsidR="00AB20A8" w:rsidRPr="00AB20A8">
        <w:rPr>
          <w:rFonts w:ascii="Times New Roman" w:hAnsi="Times New Roman"/>
          <w:b w:val="0"/>
          <w:sz w:val="24"/>
          <w:szCs w:val="24"/>
          <w:lang w:val="en-US"/>
        </w:rPr>
        <w:t xml:space="preserve"> </w:t>
      </w:r>
      <w:r w:rsidR="00C9056C">
        <w:rPr>
          <w:rFonts w:ascii="Times New Roman" w:hAnsi="Times New Roman"/>
          <w:b w:val="0"/>
          <w:sz w:val="24"/>
          <w:szCs w:val="24"/>
          <w:lang w:val="en-US"/>
        </w:rPr>
        <w:t>has</w:t>
      </w:r>
      <w:r w:rsidR="00AB20A8" w:rsidRPr="00AB20A8">
        <w:rPr>
          <w:rFonts w:ascii="Times New Roman" w:hAnsi="Times New Roman"/>
          <w:b w:val="0"/>
          <w:sz w:val="24"/>
          <w:szCs w:val="24"/>
          <w:lang w:val="en-US"/>
        </w:rPr>
        <w:t xml:space="preserve"> to</w:t>
      </w:r>
      <w:r w:rsidR="005B6B44">
        <w:rPr>
          <w:rFonts w:ascii="Times New Roman" w:hAnsi="Times New Roman"/>
          <w:b w:val="0"/>
          <w:sz w:val="24"/>
          <w:szCs w:val="24"/>
          <w:lang w:val="en-US"/>
        </w:rPr>
        <w:t xml:space="preserve"> </w:t>
      </w:r>
      <w:r w:rsidR="00767335">
        <w:rPr>
          <w:rFonts w:ascii="Times New Roman" w:hAnsi="Times New Roman"/>
          <w:b w:val="0"/>
          <w:sz w:val="24"/>
          <w:szCs w:val="24"/>
          <w:lang w:val="en-US"/>
        </w:rPr>
        <w:t xml:space="preserve">show </w:t>
      </w:r>
      <w:r w:rsidR="00623E8D">
        <w:rPr>
          <w:rFonts w:ascii="Times New Roman" w:hAnsi="Times New Roman"/>
          <w:b w:val="0"/>
          <w:sz w:val="24"/>
          <w:szCs w:val="24"/>
          <w:lang w:val="en-US"/>
        </w:rPr>
        <w:t xml:space="preserve">age-inappropriate levels </w:t>
      </w:r>
      <w:r w:rsidR="00767335">
        <w:rPr>
          <w:rFonts w:ascii="Times New Roman" w:hAnsi="Times New Roman"/>
          <w:b w:val="0"/>
          <w:sz w:val="24"/>
          <w:szCs w:val="24"/>
          <w:lang w:val="en-US"/>
        </w:rPr>
        <w:t>of hyperactivity</w:t>
      </w:r>
      <w:r w:rsidR="00825EFC">
        <w:rPr>
          <w:rFonts w:ascii="Times New Roman" w:hAnsi="Times New Roman"/>
          <w:b w:val="0"/>
          <w:sz w:val="24"/>
          <w:szCs w:val="24"/>
          <w:lang w:val="en-US"/>
        </w:rPr>
        <w:t xml:space="preserve"> </w:t>
      </w:r>
      <w:r w:rsidR="00767335">
        <w:rPr>
          <w:rFonts w:ascii="Times New Roman" w:hAnsi="Times New Roman"/>
          <w:b w:val="0"/>
          <w:sz w:val="24"/>
          <w:szCs w:val="24"/>
          <w:lang w:val="en-US"/>
        </w:rPr>
        <w:t xml:space="preserve">and </w:t>
      </w:r>
      <w:r w:rsidR="00EB3A56">
        <w:rPr>
          <w:rFonts w:ascii="Times New Roman" w:hAnsi="Times New Roman"/>
          <w:b w:val="0"/>
          <w:sz w:val="24"/>
          <w:szCs w:val="24"/>
          <w:lang w:val="en-US"/>
        </w:rPr>
        <w:t>inattention</w:t>
      </w:r>
      <w:r w:rsidR="00767335">
        <w:rPr>
          <w:rFonts w:ascii="Times New Roman" w:hAnsi="Times New Roman"/>
          <w:b w:val="0"/>
          <w:sz w:val="24"/>
          <w:szCs w:val="24"/>
          <w:lang w:val="en-US"/>
        </w:rPr>
        <w:t xml:space="preserve">. </w:t>
      </w:r>
      <w:r w:rsidR="00C835C3">
        <w:rPr>
          <w:rFonts w:ascii="Times New Roman" w:hAnsi="Times New Roman"/>
          <w:b w:val="0"/>
          <w:sz w:val="24"/>
          <w:szCs w:val="24"/>
          <w:lang w:val="en-US"/>
        </w:rPr>
        <w:t xml:space="preserve">These symptoms </w:t>
      </w:r>
      <w:r w:rsidR="00C9056C">
        <w:rPr>
          <w:rFonts w:ascii="Times New Roman" w:hAnsi="Times New Roman"/>
          <w:b w:val="0"/>
          <w:sz w:val="24"/>
          <w:szCs w:val="24"/>
          <w:lang w:val="en-US"/>
        </w:rPr>
        <w:t xml:space="preserve">have to start </w:t>
      </w:r>
      <w:r w:rsidR="004B7AE5">
        <w:rPr>
          <w:rFonts w:ascii="Times New Roman" w:hAnsi="Times New Roman"/>
          <w:b w:val="0"/>
          <w:sz w:val="24"/>
          <w:szCs w:val="24"/>
          <w:lang w:val="en-US"/>
        </w:rPr>
        <w:t>early in development</w:t>
      </w:r>
      <w:r w:rsidR="00FC43D1">
        <w:rPr>
          <w:rFonts w:ascii="Times New Roman" w:hAnsi="Times New Roman"/>
          <w:b w:val="0"/>
          <w:sz w:val="24"/>
          <w:szCs w:val="24"/>
          <w:lang w:val="en-US"/>
        </w:rPr>
        <w:t xml:space="preserve">, </w:t>
      </w:r>
      <w:r w:rsidR="00C835C3">
        <w:rPr>
          <w:rFonts w:ascii="Times New Roman" w:hAnsi="Times New Roman"/>
          <w:b w:val="0"/>
          <w:sz w:val="24"/>
          <w:szCs w:val="24"/>
          <w:lang w:val="en-US"/>
        </w:rPr>
        <w:t xml:space="preserve">be present for at least </w:t>
      </w:r>
      <w:r w:rsidR="00C9056C">
        <w:rPr>
          <w:rFonts w:ascii="Times New Roman" w:hAnsi="Times New Roman"/>
          <w:b w:val="0"/>
          <w:sz w:val="24"/>
          <w:szCs w:val="24"/>
          <w:lang w:val="en-US"/>
        </w:rPr>
        <w:t>six</w:t>
      </w:r>
      <w:r>
        <w:rPr>
          <w:rFonts w:ascii="Times New Roman" w:hAnsi="Times New Roman"/>
          <w:b w:val="0"/>
          <w:sz w:val="24"/>
          <w:szCs w:val="24"/>
          <w:lang w:val="en-US"/>
        </w:rPr>
        <w:t xml:space="preserve"> months</w:t>
      </w:r>
      <w:r w:rsidR="00FC43D1">
        <w:rPr>
          <w:rFonts w:ascii="Times New Roman" w:hAnsi="Times New Roman"/>
          <w:b w:val="0"/>
          <w:sz w:val="24"/>
          <w:szCs w:val="24"/>
          <w:lang w:val="en-US"/>
        </w:rPr>
        <w:t xml:space="preserve">, </w:t>
      </w:r>
      <w:r w:rsidR="00C835C3" w:rsidRPr="00C835C3">
        <w:rPr>
          <w:rFonts w:ascii="Times New Roman" w:hAnsi="Times New Roman"/>
          <w:b w:val="0"/>
          <w:sz w:val="24"/>
          <w:szCs w:val="24"/>
          <w:lang w:val="en-US"/>
        </w:rPr>
        <w:t xml:space="preserve">occur in </w:t>
      </w:r>
      <w:r w:rsidR="00C835C3">
        <w:rPr>
          <w:rFonts w:ascii="Times New Roman" w:hAnsi="Times New Roman"/>
          <w:b w:val="0"/>
          <w:sz w:val="24"/>
          <w:szCs w:val="24"/>
          <w:lang w:val="en-US"/>
        </w:rPr>
        <w:t>two</w:t>
      </w:r>
      <w:r w:rsidR="00C835C3" w:rsidRPr="00C835C3">
        <w:rPr>
          <w:rFonts w:ascii="Times New Roman" w:hAnsi="Times New Roman"/>
          <w:b w:val="0"/>
          <w:sz w:val="24"/>
          <w:szCs w:val="24"/>
          <w:lang w:val="en-US"/>
        </w:rPr>
        <w:t xml:space="preserve"> or more </w:t>
      </w:r>
      <w:r w:rsidR="00C835C3">
        <w:rPr>
          <w:rFonts w:ascii="Times New Roman" w:hAnsi="Times New Roman"/>
          <w:b w:val="0"/>
          <w:sz w:val="24"/>
          <w:szCs w:val="24"/>
          <w:lang w:val="en-US"/>
        </w:rPr>
        <w:t>settings</w:t>
      </w:r>
      <w:r w:rsidR="00FC43D1">
        <w:rPr>
          <w:rFonts w:ascii="Times New Roman" w:hAnsi="Times New Roman"/>
          <w:b w:val="0"/>
          <w:sz w:val="24"/>
          <w:szCs w:val="24"/>
          <w:lang w:val="en-US"/>
        </w:rPr>
        <w:t>,</w:t>
      </w:r>
      <w:r w:rsidR="00C835C3">
        <w:rPr>
          <w:rFonts w:ascii="Times New Roman" w:hAnsi="Times New Roman"/>
          <w:b w:val="0"/>
          <w:sz w:val="24"/>
          <w:szCs w:val="24"/>
          <w:lang w:val="en-US"/>
        </w:rPr>
        <w:t xml:space="preserve"> </w:t>
      </w:r>
      <w:r w:rsidR="00FC43D1">
        <w:rPr>
          <w:rFonts w:ascii="Times New Roman" w:hAnsi="Times New Roman"/>
          <w:b w:val="0"/>
          <w:sz w:val="24"/>
          <w:szCs w:val="24"/>
          <w:lang w:val="en-US"/>
        </w:rPr>
        <w:t xml:space="preserve">and be unexplainable by any </w:t>
      </w:r>
      <w:r w:rsidR="00C835C3">
        <w:rPr>
          <w:rFonts w:ascii="Times New Roman" w:hAnsi="Times New Roman"/>
          <w:b w:val="0"/>
          <w:sz w:val="24"/>
          <w:szCs w:val="24"/>
          <w:lang w:val="en-US"/>
        </w:rPr>
        <w:t>other mental disease</w:t>
      </w:r>
      <w:r w:rsidR="00AB00F4">
        <w:rPr>
          <w:rFonts w:ascii="Times New Roman" w:hAnsi="Times New Roman"/>
          <w:b w:val="0"/>
          <w:sz w:val="24"/>
          <w:szCs w:val="24"/>
          <w:lang w:val="en-US"/>
        </w:rPr>
        <w:t xml:space="preserve"> (</w:t>
      </w:r>
      <w:proofErr w:type="spellStart"/>
      <w:r w:rsidR="0019576D" w:rsidRPr="0019576D">
        <w:rPr>
          <w:rFonts w:ascii="Times New Roman" w:hAnsi="Times New Roman"/>
          <w:b w:val="0"/>
          <w:sz w:val="24"/>
          <w:szCs w:val="24"/>
          <w:lang w:val="en-US"/>
        </w:rPr>
        <w:t>Weltgesundheitsorganisation</w:t>
      </w:r>
      <w:proofErr w:type="spellEnd"/>
      <w:r w:rsidR="00825EFC">
        <w:rPr>
          <w:rFonts w:ascii="Times New Roman" w:hAnsi="Times New Roman"/>
          <w:b w:val="0"/>
          <w:sz w:val="24"/>
          <w:szCs w:val="24"/>
          <w:lang w:val="en-US"/>
        </w:rPr>
        <w:t>, 2004</w:t>
      </w:r>
      <w:r w:rsidR="00623E8D">
        <w:rPr>
          <w:rFonts w:ascii="Times New Roman" w:hAnsi="Times New Roman"/>
          <w:b w:val="0"/>
          <w:sz w:val="24"/>
          <w:szCs w:val="24"/>
          <w:lang w:val="en-US"/>
        </w:rPr>
        <w:t>)</w:t>
      </w:r>
      <w:r w:rsidR="00C835C3">
        <w:rPr>
          <w:rFonts w:ascii="Times New Roman" w:hAnsi="Times New Roman"/>
          <w:b w:val="0"/>
          <w:sz w:val="24"/>
          <w:szCs w:val="24"/>
          <w:lang w:val="en-US"/>
        </w:rPr>
        <w:t xml:space="preserve">. </w:t>
      </w:r>
      <w:bookmarkEnd w:id="8"/>
    </w:p>
    <w:p w14:paraId="171C04FF" w14:textId="15C83924" w:rsidR="00282980" w:rsidRPr="00E04A11" w:rsidRDefault="00E04A11" w:rsidP="00A3196B">
      <w:pPr>
        <w:pStyle w:val="berschrift1"/>
        <w:spacing w:before="0" w:after="100" w:afterAutospacing="1" w:line="480" w:lineRule="auto"/>
        <w:rPr>
          <w:rFonts w:ascii="Times New Roman" w:hAnsi="Times New Roman"/>
          <w:b w:val="0"/>
          <w:sz w:val="24"/>
          <w:szCs w:val="24"/>
          <w:lang w:val="en-US"/>
        </w:rPr>
      </w:pPr>
      <w:r w:rsidRPr="00E04A11">
        <w:rPr>
          <w:rFonts w:ascii="Times New Roman" w:hAnsi="Times New Roman"/>
          <w:sz w:val="24"/>
          <w:szCs w:val="24"/>
          <w:lang w:val="en-US"/>
        </w:rPr>
        <w:t xml:space="preserve">2.2. </w:t>
      </w:r>
      <w:r w:rsidR="009A6F11" w:rsidRPr="00E04A11">
        <w:rPr>
          <w:rFonts w:ascii="Times New Roman" w:hAnsi="Times New Roman"/>
          <w:sz w:val="24"/>
          <w:szCs w:val="24"/>
          <w:lang w:val="en-US"/>
        </w:rPr>
        <w:t>E</w:t>
      </w:r>
      <w:r w:rsidR="007A1345" w:rsidRPr="00E04A11">
        <w:rPr>
          <w:rFonts w:ascii="Times New Roman" w:hAnsi="Times New Roman"/>
          <w:sz w:val="24"/>
          <w:szCs w:val="24"/>
          <w:lang w:val="en-US"/>
        </w:rPr>
        <w:t>xposure to air pollution and green</w:t>
      </w:r>
      <w:r w:rsidR="000E0C03" w:rsidRPr="00E04A11">
        <w:rPr>
          <w:rFonts w:ascii="Times New Roman" w:hAnsi="Times New Roman"/>
          <w:sz w:val="24"/>
          <w:szCs w:val="24"/>
          <w:lang w:val="en-US"/>
        </w:rPr>
        <w:t>space</w:t>
      </w:r>
    </w:p>
    <w:p w14:paraId="28F871F8" w14:textId="3021215B" w:rsidR="00063E90" w:rsidRPr="00432089" w:rsidRDefault="008A73E1" w:rsidP="00A3196B">
      <w:pPr>
        <w:pStyle w:val="berschrift1"/>
        <w:spacing w:before="0" w:after="100" w:afterAutospacing="1" w:line="480" w:lineRule="auto"/>
        <w:rPr>
          <w:rFonts w:ascii="Times New Roman" w:hAnsi="Times New Roman"/>
          <w:b w:val="0"/>
          <w:sz w:val="24"/>
          <w:szCs w:val="24"/>
          <w:lang w:val="en-US"/>
        </w:rPr>
      </w:pPr>
      <w:r w:rsidRPr="00432089">
        <w:rPr>
          <w:rFonts w:ascii="Times New Roman" w:hAnsi="Times New Roman"/>
          <w:b w:val="0"/>
          <w:sz w:val="24"/>
          <w:szCs w:val="24"/>
          <w:lang w:val="en-US"/>
        </w:rPr>
        <w:t xml:space="preserve">Annual </w:t>
      </w:r>
      <w:r w:rsidR="00C12B87" w:rsidRPr="00432089">
        <w:rPr>
          <w:rFonts w:ascii="Times New Roman" w:hAnsi="Times New Roman"/>
          <w:b w:val="0"/>
          <w:sz w:val="24"/>
          <w:szCs w:val="24"/>
          <w:lang w:val="en-US"/>
        </w:rPr>
        <w:t>average</w:t>
      </w:r>
      <w:r w:rsidR="00261A4D">
        <w:rPr>
          <w:rFonts w:ascii="Times New Roman" w:hAnsi="Times New Roman"/>
          <w:b w:val="0"/>
          <w:sz w:val="24"/>
          <w:szCs w:val="24"/>
          <w:lang w:val="en-US"/>
        </w:rPr>
        <w:t xml:space="preserve"> (arithmetic mean)</w:t>
      </w:r>
      <w:r w:rsidR="00C12B87" w:rsidRPr="00432089">
        <w:rPr>
          <w:rFonts w:ascii="Times New Roman" w:hAnsi="Times New Roman"/>
          <w:b w:val="0"/>
          <w:sz w:val="24"/>
          <w:szCs w:val="24"/>
          <w:lang w:val="en-US"/>
        </w:rPr>
        <w:t xml:space="preserve"> concentrations of nitrogen dioxide (</w:t>
      </w:r>
      <w:r w:rsidRPr="00432089">
        <w:rPr>
          <w:rFonts w:ascii="Times New Roman" w:hAnsi="Times New Roman"/>
          <w:b w:val="0"/>
          <w:sz w:val="24"/>
          <w:szCs w:val="24"/>
          <w:lang w:val="en-US"/>
        </w:rPr>
        <w:t>NO</w:t>
      </w:r>
      <w:r w:rsidRPr="00432089">
        <w:rPr>
          <w:rFonts w:ascii="Times New Roman" w:hAnsi="Times New Roman"/>
          <w:b w:val="0"/>
          <w:sz w:val="24"/>
          <w:szCs w:val="24"/>
          <w:vertAlign w:val="subscript"/>
          <w:lang w:val="en-US"/>
        </w:rPr>
        <w:t>2</w:t>
      </w:r>
      <w:r w:rsidR="00C12B87" w:rsidRPr="00432089">
        <w:rPr>
          <w:rFonts w:ascii="Times New Roman" w:hAnsi="Times New Roman"/>
          <w:b w:val="0"/>
          <w:sz w:val="24"/>
          <w:szCs w:val="24"/>
          <w:lang w:val="en-US"/>
        </w:rPr>
        <w:t>)</w:t>
      </w:r>
      <w:r w:rsidRPr="00432089">
        <w:rPr>
          <w:rFonts w:ascii="Times New Roman" w:hAnsi="Times New Roman"/>
          <w:b w:val="0"/>
          <w:sz w:val="24"/>
          <w:szCs w:val="24"/>
          <w:lang w:val="en-US"/>
        </w:rPr>
        <w:t xml:space="preserve"> and </w:t>
      </w:r>
      <w:r w:rsidR="00C12B87" w:rsidRPr="00432089">
        <w:rPr>
          <w:rFonts w:ascii="Times New Roman" w:hAnsi="Times New Roman"/>
          <w:b w:val="0"/>
          <w:sz w:val="24"/>
          <w:szCs w:val="24"/>
          <w:lang w:val="en-US"/>
        </w:rPr>
        <w:t>parti</w:t>
      </w:r>
      <w:r w:rsidR="0090364D">
        <w:rPr>
          <w:rFonts w:ascii="Times New Roman" w:hAnsi="Times New Roman"/>
          <w:b w:val="0"/>
          <w:sz w:val="24"/>
          <w:szCs w:val="24"/>
          <w:lang w:val="en-US"/>
        </w:rPr>
        <w:t xml:space="preserve">culate matter with diameter less than </w:t>
      </w:r>
      <w:r w:rsidR="00C12B87" w:rsidRPr="00432089">
        <w:rPr>
          <w:rFonts w:ascii="Times New Roman" w:hAnsi="Times New Roman"/>
          <w:b w:val="0"/>
          <w:sz w:val="24"/>
          <w:szCs w:val="24"/>
          <w:lang w:val="en-US"/>
        </w:rPr>
        <w:t>10 µm (</w:t>
      </w:r>
      <w:r w:rsidRPr="00432089">
        <w:rPr>
          <w:rFonts w:ascii="Times New Roman" w:hAnsi="Times New Roman"/>
          <w:b w:val="0"/>
          <w:sz w:val="24"/>
          <w:szCs w:val="24"/>
          <w:lang w:val="en-US"/>
        </w:rPr>
        <w:t>PM</w:t>
      </w:r>
      <w:r w:rsidRPr="00432089">
        <w:rPr>
          <w:rFonts w:ascii="Times New Roman" w:hAnsi="Times New Roman"/>
          <w:b w:val="0"/>
          <w:sz w:val="24"/>
          <w:szCs w:val="24"/>
          <w:vertAlign w:val="subscript"/>
          <w:lang w:val="en-US"/>
        </w:rPr>
        <w:t>10</w:t>
      </w:r>
      <w:r w:rsidR="00C12B87" w:rsidRPr="00432089">
        <w:rPr>
          <w:rFonts w:ascii="Times New Roman" w:hAnsi="Times New Roman"/>
          <w:b w:val="0"/>
          <w:sz w:val="24"/>
          <w:szCs w:val="24"/>
          <w:lang w:val="en-US"/>
        </w:rPr>
        <w:t>)</w:t>
      </w:r>
      <w:r w:rsidRPr="00432089">
        <w:rPr>
          <w:rFonts w:ascii="Times New Roman" w:hAnsi="Times New Roman"/>
          <w:b w:val="0"/>
          <w:sz w:val="24"/>
          <w:szCs w:val="24"/>
          <w:lang w:val="en-US"/>
        </w:rPr>
        <w:t xml:space="preserve"> </w:t>
      </w:r>
      <w:r w:rsidR="00C12B87" w:rsidRPr="00432089">
        <w:rPr>
          <w:rFonts w:ascii="Times New Roman" w:hAnsi="Times New Roman"/>
          <w:b w:val="0"/>
          <w:sz w:val="24"/>
          <w:szCs w:val="24"/>
          <w:lang w:val="en-US"/>
        </w:rPr>
        <w:t xml:space="preserve">for the year 2007 </w:t>
      </w:r>
      <w:r w:rsidRPr="00432089">
        <w:rPr>
          <w:rFonts w:ascii="Times New Roman" w:hAnsi="Times New Roman"/>
          <w:b w:val="0"/>
          <w:sz w:val="24"/>
          <w:szCs w:val="24"/>
          <w:lang w:val="en-US"/>
        </w:rPr>
        <w:t xml:space="preserve">were derived from freely available </w:t>
      </w:r>
      <w:r w:rsidR="00C12B87" w:rsidRPr="00432089">
        <w:rPr>
          <w:rFonts w:ascii="Times New Roman" w:hAnsi="Times New Roman"/>
          <w:b w:val="0"/>
          <w:sz w:val="24"/>
          <w:szCs w:val="24"/>
          <w:lang w:val="en-US"/>
        </w:rPr>
        <w:t>raster</w:t>
      </w:r>
      <w:r w:rsidR="0090364D">
        <w:rPr>
          <w:rFonts w:ascii="Times New Roman" w:hAnsi="Times New Roman"/>
          <w:b w:val="0"/>
          <w:sz w:val="24"/>
          <w:szCs w:val="24"/>
          <w:lang w:val="en-US"/>
        </w:rPr>
        <w:t xml:space="preserve"> image</w:t>
      </w:r>
      <w:r w:rsidR="00C12B87" w:rsidRPr="00432089">
        <w:rPr>
          <w:rFonts w:ascii="Times New Roman" w:hAnsi="Times New Roman"/>
          <w:b w:val="0"/>
          <w:sz w:val="24"/>
          <w:szCs w:val="24"/>
          <w:lang w:val="en-US"/>
        </w:rPr>
        <w:t>s in resolution of 100</w:t>
      </w:r>
      <w:r w:rsidR="00063E90" w:rsidRPr="00432089">
        <w:rPr>
          <w:rFonts w:ascii="Times New Roman" w:hAnsi="Times New Roman"/>
          <w:b w:val="0"/>
          <w:sz w:val="24"/>
          <w:szCs w:val="24"/>
          <w:lang w:val="en-US"/>
        </w:rPr>
        <w:t xml:space="preserve"> </w:t>
      </w:r>
      <w:r w:rsidR="00C12B87" w:rsidRPr="00432089">
        <w:rPr>
          <w:rFonts w:ascii="Times New Roman" w:hAnsi="Times New Roman"/>
          <w:b w:val="0"/>
          <w:sz w:val="24"/>
          <w:szCs w:val="24"/>
          <w:lang w:val="en-US"/>
        </w:rPr>
        <w:t>m (</w:t>
      </w:r>
      <w:hyperlink r:id="rId9" w:history="1">
        <w:r w:rsidR="00282980" w:rsidRPr="00432089">
          <w:rPr>
            <w:rStyle w:val="Hyperlink"/>
            <w:rFonts w:ascii="Times New Roman" w:hAnsi="Times New Roman"/>
            <w:b w:val="0"/>
            <w:sz w:val="24"/>
            <w:szCs w:val="24"/>
            <w:lang w:val="en-US"/>
          </w:rPr>
          <w:t>http://www.sahsu.org/content/data-download</w:t>
        </w:r>
      </w:hyperlink>
      <w:r w:rsidR="00C12B87" w:rsidRPr="00432089">
        <w:rPr>
          <w:rFonts w:ascii="Times New Roman" w:hAnsi="Times New Roman"/>
          <w:b w:val="0"/>
          <w:sz w:val="24"/>
          <w:szCs w:val="24"/>
          <w:lang w:val="en-US"/>
        </w:rPr>
        <w:t xml:space="preserve">). </w:t>
      </w:r>
      <w:r w:rsidRPr="00432089">
        <w:rPr>
          <w:rFonts w:ascii="Times New Roman" w:hAnsi="Times New Roman"/>
          <w:b w:val="0"/>
          <w:sz w:val="24"/>
          <w:szCs w:val="24"/>
          <w:lang w:val="en-US"/>
        </w:rPr>
        <w:t xml:space="preserve"> </w:t>
      </w:r>
      <w:r w:rsidR="0090364D">
        <w:rPr>
          <w:rFonts w:ascii="Times New Roman" w:hAnsi="Times New Roman"/>
          <w:b w:val="0"/>
          <w:sz w:val="24"/>
          <w:szCs w:val="24"/>
          <w:lang w:val="en-US"/>
        </w:rPr>
        <w:t>T</w:t>
      </w:r>
      <w:r w:rsidRPr="00432089">
        <w:rPr>
          <w:rFonts w:ascii="Times New Roman" w:hAnsi="Times New Roman"/>
          <w:b w:val="0"/>
          <w:sz w:val="24"/>
          <w:szCs w:val="24"/>
          <w:lang w:val="en-US"/>
        </w:rPr>
        <w:t xml:space="preserve">hese </w:t>
      </w:r>
      <w:proofErr w:type="spellStart"/>
      <w:r w:rsidR="00161B7E" w:rsidRPr="00432089">
        <w:rPr>
          <w:rFonts w:ascii="Times New Roman" w:hAnsi="Times New Roman"/>
          <w:b w:val="0"/>
          <w:sz w:val="24"/>
          <w:szCs w:val="24"/>
          <w:lang w:val="en-US"/>
        </w:rPr>
        <w:t>rasters</w:t>
      </w:r>
      <w:proofErr w:type="spellEnd"/>
      <w:r w:rsidRPr="00432089">
        <w:rPr>
          <w:rFonts w:ascii="Times New Roman" w:hAnsi="Times New Roman"/>
          <w:b w:val="0"/>
          <w:sz w:val="24"/>
          <w:szCs w:val="24"/>
          <w:lang w:val="en-US"/>
        </w:rPr>
        <w:t xml:space="preserve"> were created </w:t>
      </w:r>
      <w:r w:rsidR="00B95AC8">
        <w:rPr>
          <w:rFonts w:ascii="Times New Roman" w:hAnsi="Times New Roman"/>
          <w:b w:val="0"/>
          <w:sz w:val="24"/>
          <w:szCs w:val="24"/>
          <w:lang w:val="en-US"/>
        </w:rPr>
        <w:t xml:space="preserve">for Western Europe </w:t>
      </w:r>
      <w:r w:rsidR="00B95AC8" w:rsidRPr="00432089">
        <w:rPr>
          <w:rFonts w:ascii="Times New Roman" w:hAnsi="Times New Roman"/>
          <w:b w:val="0"/>
          <w:sz w:val="24"/>
          <w:szCs w:val="24"/>
          <w:lang w:val="en-US"/>
        </w:rPr>
        <w:t xml:space="preserve">by land use regression modelling </w:t>
      </w:r>
      <w:r w:rsidR="00B95AC8">
        <w:rPr>
          <w:rFonts w:ascii="Times New Roman" w:hAnsi="Times New Roman"/>
          <w:b w:val="0"/>
          <w:sz w:val="24"/>
          <w:szCs w:val="24"/>
          <w:lang w:val="en-US"/>
        </w:rPr>
        <w:t xml:space="preserve">using air pollution measurements from more than </w:t>
      </w:r>
      <w:r w:rsidR="00C12B87" w:rsidRPr="00432089">
        <w:rPr>
          <w:rFonts w:ascii="Times New Roman" w:hAnsi="Times New Roman"/>
          <w:b w:val="0"/>
          <w:sz w:val="24"/>
          <w:szCs w:val="24"/>
          <w:lang w:val="en-US"/>
        </w:rPr>
        <w:t>1</w:t>
      </w:r>
      <w:r w:rsidR="00382183">
        <w:rPr>
          <w:rFonts w:ascii="Times New Roman" w:hAnsi="Times New Roman"/>
          <w:b w:val="0"/>
          <w:sz w:val="24"/>
          <w:szCs w:val="24"/>
          <w:lang w:val="en-US"/>
        </w:rPr>
        <w:t>,</w:t>
      </w:r>
      <w:r w:rsidR="00B95AC8">
        <w:rPr>
          <w:rFonts w:ascii="Times New Roman" w:hAnsi="Times New Roman"/>
          <w:b w:val="0"/>
          <w:sz w:val="24"/>
          <w:szCs w:val="24"/>
          <w:lang w:val="en-US"/>
        </w:rPr>
        <w:t xml:space="preserve">500 AIRBASE monitoring sites, </w:t>
      </w:r>
      <w:r w:rsidR="00C12B87" w:rsidRPr="00432089">
        <w:rPr>
          <w:rFonts w:ascii="Times New Roman" w:hAnsi="Times New Roman"/>
          <w:b w:val="0"/>
          <w:sz w:val="24"/>
          <w:szCs w:val="24"/>
          <w:lang w:val="en-US"/>
        </w:rPr>
        <w:t>satellite air pollution measurements</w:t>
      </w:r>
      <w:r w:rsidR="00B95AC8">
        <w:rPr>
          <w:rFonts w:ascii="Times New Roman" w:hAnsi="Times New Roman"/>
          <w:b w:val="0"/>
          <w:sz w:val="24"/>
          <w:szCs w:val="24"/>
          <w:lang w:val="en-US"/>
        </w:rPr>
        <w:t>,</w:t>
      </w:r>
      <w:r w:rsidR="00C12B87" w:rsidRPr="00432089">
        <w:rPr>
          <w:rFonts w:ascii="Times New Roman" w:hAnsi="Times New Roman"/>
          <w:b w:val="0"/>
          <w:sz w:val="24"/>
          <w:szCs w:val="24"/>
          <w:lang w:val="en-US"/>
        </w:rPr>
        <w:t xml:space="preserve"> </w:t>
      </w:r>
      <w:r w:rsidR="009A6F11" w:rsidRPr="00432089">
        <w:rPr>
          <w:rFonts w:ascii="Times New Roman" w:hAnsi="Times New Roman"/>
          <w:b w:val="0"/>
          <w:sz w:val="24"/>
          <w:szCs w:val="24"/>
          <w:lang w:val="en-US"/>
        </w:rPr>
        <w:t xml:space="preserve">and land use characteristics </w:t>
      </w:r>
      <w:r w:rsidR="00063E90" w:rsidRPr="00432089">
        <w:rPr>
          <w:rFonts w:ascii="Times New Roman" w:hAnsi="Times New Roman"/>
          <w:b w:val="0"/>
          <w:sz w:val="24"/>
          <w:szCs w:val="24"/>
          <w:lang w:val="en-US"/>
        </w:rPr>
        <w:t>(</w:t>
      </w:r>
      <w:proofErr w:type="spellStart"/>
      <w:r w:rsidR="00063E90" w:rsidRPr="00432089">
        <w:rPr>
          <w:rFonts w:ascii="Times New Roman" w:hAnsi="Times New Roman"/>
          <w:b w:val="0"/>
          <w:sz w:val="24"/>
          <w:szCs w:val="24"/>
          <w:lang w:val="en-US"/>
        </w:rPr>
        <w:t>Vienneau</w:t>
      </w:r>
      <w:proofErr w:type="spellEnd"/>
      <w:r w:rsidR="00063E90" w:rsidRPr="00432089">
        <w:rPr>
          <w:rFonts w:ascii="Times New Roman" w:hAnsi="Times New Roman"/>
          <w:b w:val="0"/>
          <w:sz w:val="24"/>
          <w:szCs w:val="24"/>
          <w:lang w:val="en-US"/>
        </w:rPr>
        <w:t xml:space="preserve"> </w:t>
      </w:r>
      <w:r w:rsidR="00AE0ED0">
        <w:rPr>
          <w:rFonts w:ascii="Times New Roman" w:hAnsi="Times New Roman"/>
          <w:b w:val="0"/>
          <w:sz w:val="24"/>
          <w:szCs w:val="24"/>
          <w:lang w:val="en-US"/>
        </w:rPr>
        <w:t>et al.,</w:t>
      </w:r>
      <w:r w:rsidR="00063E90" w:rsidRPr="00432089">
        <w:rPr>
          <w:rFonts w:ascii="Times New Roman" w:hAnsi="Times New Roman"/>
          <w:b w:val="0"/>
          <w:sz w:val="24"/>
          <w:szCs w:val="24"/>
          <w:lang w:val="en-US"/>
        </w:rPr>
        <w:t xml:space="preserve"> 2013)</w:t>
      </w:r>
      <w:r w:rsidRPr="00432089">
        <w:rPr>
          <w:rFonts w:ascii="Times New Roman" w:hAnsi="Times New Roman"/>
          <w:b w:val="0"/>
          <w:sz w:val="24"/>
          <w:szCs w:val="24"/>
          <w:lang w:val="en-US"/>
        </w:rPr>
        <w:t>.</w:t>
      </w:r>
      <w:bookmarkStart w:id="9" w:name="_GoBack"/>
      <w:bookmarkEnd w:id="9"/>
    </w:p>
    <w:p w14:paraId="5E390DEF" w14:textId="75C9C2B1" w:rsidR="00BC2F85" w:rsidRPr="00432089" w:rsidRDefault="00261A4D" w:rsidP="00A3196B">
      <w:pPr>
        <w:pStyle w:val="berschrift1"/>
        <w:spacing w:after="100" w:afterAutospacing="1" w:line="480" w:lineRule="auto"/>
        <w:rPr>
          <w:rFonts w:ascii="Times New Roman" w:hAnsi="Times New Roman"/>
          <w:b w:val="0"/>
          <w:color w:val="FF0000"/>
          <w:sz w:val="24"/>
          <w:szCs w:val="24"/>
          <w:lang w:val="en-US"/>
        </w:rPr>
      </w:pPr>
      <w:r w:rsidRPr="00261A4D">
        <w:rPr>
          <w:rFonts w:ascii="Times New Roman" w:hAnsi="Times New Roman"/>
          <w:b w:val="0"/>
          <w:sz w:val="24"/>
          <w:szCs w:val="24"/>
          <w:lang w:val="en-US"/>
        </w:rPr>
        <w:t>Normalized Difference Vegetation Index</w:t>
      </w:r>
      <w:r>
        <w:rPr>
          <w:rFonts w:ascii="Times New Roman" w:hAnsi="Times New Roman"/>
          <w:b w:val="0"/>
          <w:sz w:val="24"/>
          <w:szCs w:val="24"/>
          <w:lang w:val="en-US"/>
        </w:rPr>
        <w:t xml:space="preserve"> </w:t>
      </w:r>
      <w:r w:rsidRPr="00261A4D">
        <w:rPr>
          <w:rFonts w:ascii="Times New Roman" w:hAnsi="Times New Roman"/>
          <w:b w:val="0"/>
          <w:sz w:val="24"/>
          <w:szCs w:val="24"/>
          <w:lang w:val="en-US"/>
        </w:rPr>
        <w:t>(NDVI</w:t>
      </w:r>
      <w:r>
        <w:rPr>
          <w:rFonts w:ascii="Times New Roman" w:hAnsi="Times New Roman"/>
          <w:b w:val="0"/>
          <w:sz w:val="24"/>
          <w:szCs w:val="24"/>
          <w:lang w:val="en-US"/>
        </w:rPr>
        <w:t xml:space="preserve">; </w:t>
      </w:r>
      <w:r w:rsidRPr="00432089">
        <w:rPr>
          <w:rFonts w:ascii="Times New Roman" w:hAnsi="Times New Roman"/>
          <w:b w:val="0"/>
          <w:sz w:val="24"/>
          <w:szCs w:val="24"/>
          <w:lang w:val="en-US"/>
        </w:rPr>
        <w:t>Tucker 1979</w:t>
      </w:r>
      <w:r w:rsidRPr="00261A4D">
        <w:rPr>
          <w:rFonts w:ascii="Times New Roman" w:hAnsi="Times New Roman"/>
          <w:b w:val="0"/>
          <w:sz w:val="24"/>
          <w:szCs w:val="24"/>
          <w:lang w:val="en-US"/>
        </w:rPr>
        <w:t>) was used as an indicator of greenspace</w:t>
      </w:r>
      <w:r>
        <w:rPr>
          <w:rFonts w:ascii="Times New Roman" w:hAnsi="Times New Roman"/>
          <w:b w:val="0"/>
          <w:sz w:val="24"/>
          <w:szCs w:val="24"/>
          <w:lang w:val="en-US"/>
        </w:rPr>
        <w:t>.</w:t>
      </w:r>
      <w:r w:rsidRPr="00261A4D">
        <w:rPr>
          <w:rFonts w:ascii="Times New Roman" w:hAnsi="Times New Roman"/>
          <w:b w:val="0"/>
          <w:sz w:val="24"/>
          <w:szCs w:val="24"/>
          <w:lang w:val="en-US"/>
        </w:rPr>
        <w:t xml:space="preserve"> </w:t>
      </w:r>
      <w:r>
        <w:rPr>
          <w:rFonts w:ascii="Times New Roman" w:hAnsi="Times New Roman"/>
          <w:b w:val="0"/>
          <w:sz w:val="24"/>
          <w:szCs w:val="24"/>
          <w:lang w:val="en-US"/>
        </w:rPr>
        <w:t xml:space="preserve"> NDVI</w:t>
      </w:r>
      <w:r w:rsidR="00A958C5" w:rsidRPr="00432089">
        <w:rPr>
          <w:rFonts w:ascii="Times New Roman" w:hAnsi="Times New Roman"/>
          <w:b w:val="0"/>
          <w:sz w:val="24"/>
          <w:szCs w:val="24"/>
          <w:lang w:val="en-US"/>
        </w:rPr>
        <w:t xml:space="preserve"> reflects </w:t>
      </w:r>
      <w:r w:rsidR="00D15FB8">
        <w:rPr>
          <w:rFonts w:ascii="Times New Roman" w:hAnsi="Times New Roman"/>
          <w:b w:val="0"/>
          <w:sz w:val="24"/>
          <w:szCs w:val="24"/>
          <w:lang w:val="en-US"/>
        </w:rPr>
        <w:t xml:space="preserve">general </w:t>
      </w:r>
      <w:r w:rsidR="00A958C5" w:rsidRPr="00432089">
        <w:rPr>
          <w:rFonts w:ascii="Times New Roman" w:hAnsi="Times New Roman"/>
          <w:b w:val="0"/>
          <w:sz w:val="24"/>
          <w:szCs w:val="24"/>
          <w:lang w:val="en-US"/>
        </w:rPr>
        <w:t xml:space="preserve">vegetation degree </w:t>
      </w:r>
      <w:r w:rsidR="00E00233">
        <w:rPr>
          <w:rFonts w:ascii="Times New Roman" w:hAnsi="Times New Roman"/>
          <w:b w:val="0"/>
          <w:sz w:val="24"/>
          <w:szCs w:val="24"/>
          <w:lang w:val="en-US"/>
        </w:rPr>
        <w:t xml:space="preserve">and is commonly used in epidemiological studies </w:t>
      </w:r>
      <w:r w:rsidR="00A958C5" w:rsidRPr="00432089">
        <w:rPr>
          <w:rFonts w:ascii="Times New Roman" w:hAnsi="Times New Roman"/>
          <w:b w:val="0"/>
          <w:sz w:val="24"/>
          <w:szCs w:val="24"/>
          <w:lang w:val="en-US"/>
        </w:rPr>
        <w:t>(</w:t>
      </w:r>
      <w:proofErr w:type="spellStart"/>
      <w:r w:rsidR="00A958C5" w:rsidRPr="00432089">
        <w:rPr>
          <w:rFonts w:ascii="Times New Roman" w:hAnsi="Times New Roman"/>
          <w:b w:val="0"/>
          <w:sz w:val="24"/>
          <w:szCs w:val="24"/>
          <w:lang w:val="en-US"/>
        </w:rPr>
        <w:t>Markevych</w:t>
      </w:r>
      <w:proofErr w:type="spellEnd"/>
      <w:r w:rsidR="00A958C5" w:rsidRPr="00432089">
        <w:rPr>
          <w:rFonts w:ascii="Times New Roman" w:hAnsi="Times New Roman"/>
          <w:b w:val="0"/>
          <w:sz w:val="24"/>
          <w:szCs w:val="24"/>
          <w:lang w:val="en-US"/>
        </w:rPr>
        <w:t xml:space="preserve"> </w:t>
      </w:r>
      <w:r w:rsidR="00AE0ED0">
        <w:rPr>
          <w:rFonts w:ascii="Times New Roman" w:hAnsi="Times New Roman"/>
          <w:b w:val="0"/>
          <w:sz w:val="24"/>
          <w:szCs w:val="24"/>
          <w:lang w:val="en-US"/>
        </w:rPr>
        <w:t>et al.,</w:t>
      </w:r>
      <w:r w:rsidR="00A958C5" w:rsidRPr="00432089">
        <w:rPr>
          <w:rFonts w:ascii="Times New Roman" w:hAnsi="Times New Roman"/>
          <w:b w:val="0"/>
          <w:sz w:val="24"/>
          <w:szCs w:val="24"/>
          <w:lang w:val="en-US"/>
        </w:rPr>
        <w:t xml:space="preserve"> 2017)</w:t>
      </w:r>
      <w:r w:rsidR="000E0C03" w:rsidRPr="00432089">
        <w:rPr>
          <w:rFonts w:ascii="Times New Roman" w:hAnsi="Times New Roman"/>
          <w:b w:val="0"/>
          <w:sz w:val="24"/>
          <w:szCs w:val="24"/>
          <w:lang w:val="en-US"/>
        </w:rPr>
        <w:t xml:space="preserve">. </w:t>
      </w:r>
      <w:r w:rsidR="00B95AC8">
        <w:rPr>
          <w:rFonts w:ascii="Times New Roman" w:hAnsi="Times New Roman"/>
          <w:b w:val="0"/>
          <w:sz w:val="24"/>
          <w:szCs w:val="24"/>
          <w:lang w:val="en-US"/>
        </w:rPr>
        <w:t xml:space="preserve">The </w:t>
      </w:r>
      <w:r w:rsidR="009A6F11" w:rsidRPr="00432089">
        <w:rPr>
          <w:rFonts w:ascii="Times New Roman" w:hAnsi="Times New Roman"/>
          <w:b w:val="0"/>
          <w:sz w:val="24"/>
          <w:szCs w:val="24"/>
          <w:lang w:val="en-US"/>
        </w:rPr>
        <w:t>10-</w:t>
      </w:r>
      <w:r w:rsidR="00D15FB8">
        <w:rPr>
          <w:rFonts w:ascii="Times New Roman" w:hAnsi="Times New Roman"/>
          <w:b w:val="0"/>
          <w:sz w:val="24"/>
          <w:szCs w:val="24"/>
          <w:lang w:val="en-US"/>
        </w:rPr>
        <w:t>year</w:t>
      </w:r>
      <w:r w:rsidR="009A6F11" w:rsidRPr="00432089">
        <w:rPr>
          <w:rFonts w:ascii="Times New Roman" w:hAnsi="Times New Roman"/>
          <w:b w:val="0"/>
          <w:sz w:val="24"/>
          <w:szCs w:val="24"/>
          <w:lang w:val="en-US"/>
        </w:rPr>
        <w:t xml:space="preserve"> average level of </w:t>
      </w:r>
      <w:r w:rsidR="00A958C5" w:rsidRPr="00432089">
        <w:rPr>
          <w:rFonts w:ascii="Times New Roman" w:hAnsi="Times New Roman"/>
          <w:b w:val="0"/>
          <w:sz w:val="24"/>
          <w:szCs w:val="24"/>
          <w:lang w:val="en-US"/>
        </w:rPr>
        <w:t xml:space="preserve">NDVI </w:t>
      </w:r>
      <w:r w:rsidR="00B95AC8">
        <w:rPr>
          <w:rFonts w:ascii="Times New Roman" w:hAnsi="Times New Roman"/>
          <w:b w:val="0"/>
          <w:sz w:val="24"/>
          <w:szCs w:val="24"/>
          <w:lang w:val="en-US"/>
        </w:rPr>
        <w:t xml:space="preserve">for the years 2005 to </w:t>
      </w:r>
      <w:r w:rsidR="009A6F11" w:rsidRPr="00432089">
        <w:rPr>
          <w:rFonts w:ascii="Times New Roman" w:hAnsi="Times New Roman"/>
          <w:b w:val="0"/>
          <w:sz w:val="24"/>
          <w:szCs w:val="24"/>
          <w:lang w:val="en-US"/>
        </w:rPr>
        <w:t xml:space="preserve">2014 </w:t>
      </w:r>
      <w:r w:rsidR="008A73E1" w:rsidRPr="00432089">
        <w:rPr>
          <w:rFonts w:ascii="Times New Roman" w:hAnsi="Times New Roman"/>
          <w:b w:val="0"/>
          <w:sz w:val="24"/>
          <w:szCs w:val="24"/>
          <w:lang w:val="en-US"/>
        </w:rPr>
        <w:t xml:space="preserve">was </w:t>
      </w:r>
      <w:r w:rsidR="009A6F11" w:rsidRPr="00432089">
        <w:rPr>
          <w:rFonts w:ascii="Times New Roman" w:hAnsi="Times New Roman"/>
          <w:b w:val="0"/>
          <w:sz w:val="24"/>
          <w:szCs w:val="24"/>
          <w:lang w:val="en-US"/>
        </w:rPr>
        <w:t>assessed</w:t>
      </w:r>
      <w:r w:rsidR="008A73E1" w:rsidRPr="00432089">
        <w:rPr>
          <w:rFonts w:ascii="Times New Roman" w:hAnsi="Times New Roman"/>
          <w:b w:val="0"/>
          <w:sz w:val="24"/>
          <w:szCs w:val="24"/>
          <w:lang w:val="en-US"/>
        </w:rPr>
        <w:t xml:space="preserve"> </w:t>
      </w:r>
      <w:r w:rsidR="00A958C5" w:rsidRPr="00432089">
        <w:rPr>
          <w:rFonts w:ascii="Times New Roman" w:hAnsi="Times New Roman"/>
          <w:b w:val="0"/>
          <w:sz w:val="24"/>
          <w:szCs w:val="24"/>
          <w:lang w:val="en-US"/>
        </w:rPr>
        <w:t>fr</w:t>
      </w:r>
      <w:r w:rsidR="008A73E1" w:rsidRPr="00432089">
        <w:rPr>
          <w:rFonts w:ascii="Times New Roman" w:hAnsi="Times New Roman"/>
          <w:b w:val="0"/>
          <w:sz w:val="24"/>
          <w:szCs w:val="24"/>
          <w:lang w:val="en-US"/>
        </w:rPr>
        <w:t xml:space="preserve">om freely available </w:t>
      </w:r>
      <w:proofErr w:type="spellStart"/>
      <w:r w:rsidR="008A73E1" w:rsidRPr="00432089">
        <w:rPr>
          <w:rFonts w:ascii="Times New Roman" w:hAnsi="Times New Roman"/>
          <w:b w:val="0"/>
          <w:sz w:val="24"/>
          <w:szCs w:val="24"/>
          <w:lang w:val="en-US"/>
        </w:rPr>
        <w:t>MODerate</w:t>
      </w:r>
      <w:proofErr w:type="spellEnd"/>
      <w:r w:rsidR="008A73E1" w:rsidRPr="00432089">
        <w:rPr>
          <w:rFonts w:ascii="Times New Roman" w:hAnsi="Times New Roman"/>
          <w:b w:val="0"/>
          <w:sz w:val="24"/>
          <w:szCs w:val="24"/>
          <w:lang w:val="en-US"/>
        </w:rPr>
        <w:t xml:space="preserve">-resolution Imaging </w:t>
      </w:r>
      <w:proofErr w:type="spellStart"/>
      <w:r w:rsidR="008A73E1" w:rsidRPr="00432089">
        <w:rPr>
          <w:rFonts w:ascii="Times New Roman" w:hAnsi="Times New Roman"/>
          <w:b w:val="0"/>
          <w:sz w:val="24"/>
          <w:szCs w:val="24"/>
          <w:lang w:val="en-US"/>
        </w:rPr>
        <w:t>Spectroradiometer</w:t>
      </w:r>
      <w:proofErr w:type="spellEnd"/>
      <w:r w:rsidR="008A73E1" w:rsidRPr="00432089">
        <w:rPr>
          <w:rFonts w:ascii="Times New Roman" w:hAnsi="Times New Roman"/>
          <w:b w:val="0"/>
          <w:sz w:val="24"/>
          <w:szCs w:val="24"/>
          <w:lang w:val="en-US"/>
        </w:rPr>
        <w:t xml:space="preserve"> (MODIS) satellite images </w:t>
      </w:r>
      <w:r w:rsidR="009A6F11" w:rsidRPr="00432089">
        <w:rPr>
          <w:rFonts w:ascii="Times New Roman" w:hAnsi="Times New Roman"/>
          <w:b w:val="0"/>
          <w:sz w:val="24"/>
          <w:szCs w:val="24"/>
          <w:lang w:val="en-US"/>
        </w:rPr>
        <w:t>in</w:t>
      </w:r>
      <w:r w:rsidR="008A73E1" w:rsidRPr="00432089">
        <w:rPr>
          <w:rFonts w:ascii="Times New Roman" w:hAnsi="Times New Roman"/>
          <w:b w:val="0"/>
          <w:sz w:val="24"/>
          <w:szCs w:val="24"/>
          <w:lang w:val="en-US"/>
        </w:rPr>
        <w:t xml:space="preserve"> resolution of 250 m (</w:t>
      </w:r>
      <w:hyperlink r:id="rId10" w:history="1">
        <w:r w:rsidR="004B634C" w:rsidRPr="00432089">
          <w:rPr>
            <w:rStyle w:val="Hyperlink"/>
            <w:rFonts w:ascii="Times New Roman" w:hAnsi="Times New Roman"/>
            <w:b w:val="0"/>
            <w:sz w:val="24"/>
            <w:szCs w:val="24"/>
            <w:lang w:val="en-US"/>
          </w:rPr>
          <w:t>http://daacmodis.ornl.gov/cgi-bin/MODIS/GLBVIZ_1_Glb/modis_subset_order_global_col5.pl</w:t>
        </w:r>
      </w:hyperlink>
      <w:r w:rsidR="00B95AC8">
        <w:rPr>
          <w:rFonts w:ascii="Times New Roman" w:hAnsi="Times New Roman"/>
          <w:b w:val="0"/>
          <w:sz w:val="24"/>
          <w:szCs w:val="24"/>
          <w:lang w:val="en-US"/>
        </w:rPr>
        <w:t xml:space="preserve">). The </w:t>
      </w:r>
      <w:r w:rsidR="000B6559">
        <w:rPr>
          <w:rFonts w:ascii="Times New Roman" w:hAnsi="Times New Roman"/>
          <w:b w:val="0"/>
          <w:sz w:val="24"/>
          <w:szCs w:val="24"/>
          <w:lang w:val="en-US"/>
        </w:rPr>
        <w:t xml:space="preserve">equation </w:t>
      </w:r>
      <w:r w:rsidR="00B95AC8">
        <w:rPr>
          <w:rFonts w:ascii="Times New Roman" w:hAnsi="Times New Roman"/>
          <w:b w:val="0"/>
          <w:sz w:val="24"/>
          <w:szCs w:val="24"/>
          <w:lang w:val="en-US"/>
        </w:rPr>
        <w:t xml:space="preserve">of </w:t>
      </w:r>
      <w:r w:rsidR="008A73E1" w:rsidRPr="00432089">
        <w:rPr>
          <w:rFonts w:ascii="Times New Roman" w:hAnsi="Times New Roman"/>
          <w:b w:val="0"/>
          <w:sz w:val="24"/>
          <w:szCs w:val="24"/>
          <w:lang w:val="en-US"/>
        </w:rPr>
        <w:t xml:space="preserve">NDVI </w:t>
      </w:r>
      <w:r w:rsidR="00337354" w:rsidRPr="00432089">
        <w:rPr>
          <w:rFonts w:ascii="Times New Roman" w:hAnsi="Times New Roman"/>
          <w:b w:val="0"/>
          <w:sz w:val="24"/>
          <w:szCs w:val="24"/>
          <w:lang w:val="en-US"/>
        </w:rPr>
        <w:t>is based on the difference of surface reflectance over absorbance in two vegetation-informative wavelengths – visible red and near-infrared.</w:t>
      </w:r>
      <w:r w:rsidR="008A73E1" w:rsidRPr="00432089">
        <w:rPr>
          <w:rFonts w:ascii="Times New Roman" w:hAnsi="Times New Roman"/>
          <w:b w:val="0"/>
          <w:sz w:val="24"/>
          <w:szCs w:val="24"/>
          <w:lang w:val="en-US"/>
        </w:rPr>
        <w:t xml:space="preserve"> </w:t>
      </w:r>
      <w:r w:rsidR="00846A51" w:rsidRPr="00432089">
        <w:rPr>
          <w:rFonts w:ascii="Times New Roman" w:hAnsi="Times New Roman"/>
          <w:b w:val="0"/>
          <w:sz w:val="24"/>
          <w:szCs w:val="24"/>
          <w:lang w:val="en-US"/>
        </w:rPr>
        <w:t>NDVI</w:t>
      </w:r>
      <w:r w:rsidR="00337354" w:rsidRPr="00432089">
        <w:rPr>
          <w:rFonts w:ascii="Times New Roman" w:hAnsi="Times New Roman"/>
          <w:b w:val="0"/>
          <w:sz w:val="24"/>
          <w:szCs w:val="24"/>
          <w:lang w:val="en-US"/>
        </w:rPr>
        <w:t xml:space="preserve"> ranges </w:t>
      </w:r>
      <w:r w:rsidR="008A73E1" w:rsidRPr="00432089">
        <w:rPr>
          <w:rFonts w:ascii="Times New Roman" w:hAnsi="Times New Roman"/>
          <w:b w:val="0"/>
          <w:sz w:val="24"/>
          <w:szCs w:val="24"/>
          <w:lang w:val="en-US"/>
        </w:rPr>
        <w:t xml:space="preserve">from -1 (water) </w:t>
      </w:r>
      <w:r w:rsidR="009A6F11" w:rsidRPr="00432089">
        <w:rPr>
          <w:rFonts w:ascii="Times New Roman" w:hAnsi="Times New Roman"/>
          <w:b w:val="0"/>
          <w:sz w:val="24"/>
          <w:szCs w:val="24"/>
          <w:lang w:val="en-US"/>
        </w:rPr>
        <w:t>through 0 (barren area</w:t>
      </w:r>
      <w:r w:rsidR="00337354" w:rsidRPr="00432089">
        <w:rPr>
          <w:rFonts w:ascii="Times New Roman" w:hAnsi="Times New Roman"/>
          <w:b w:val="0"/>
          <w:sz w:val="24"/>
          <w:szCs w:val="24"/>
          <w:lang w:val="en-US"/>
        </w:rPr>
        <w:t>s</w:t>
      </w:r>
      <w:r w:rsidR="009A6F11" w:rsidRPr="00432089">
        <w:rPr>
          <w:rFonts w:ascii="Times New Roman" w:hAnsi="Times New Roman"/>
          <w:b w:val="0"/>
          <w:sz w:val="24"/>
          <w:szCs w:val="24"/>
          <w:lang w:val="en-US"/>
        </w:rPr>
        <w:t xml:space="preserve">) </w:t>
      </w:r>
      <w:r w:rsidR="008A73E1" w:rsidRPr="00432089">
        <w:rPr>
          <w:rFonts w:ascii="Times New Roman" w:hAnsi="Times New Roman"/>
          <w:b w:val="0"/>
          <w:sz w:val="24"/>
          <w:szCs w:val="24"/>
          <w:lang w:val="en-US"/>
        </w:rPr>
        <w:t>to +1 (absolutely vegetated area</w:t>
      </w:r>
      <w:r w:rsidR="00337354" w:rsidRPr="00432089">
        <w:rPr>
          <w:rFonts w:ascii="Times New Roman" w:hAnsi="Times New Roman"/>
          <w:b w:val="0"/>
          <w:sz w:val="24"/>
          <w:szCs w:val="24"/>
          <w:lang w:val="en-US"/>
        </w:rPr>
        <w:t>s</w:t>
      </w:r>
      <w:r w:rsidR="008A73E1" w:rsidRPr="00432089">
        <w:rPr>
          <w:rFonts w:ascii="Times New Roman" w:hAnsi="Times New Roman"/>
          <w:b w:val="0"/>
          <w:sz w:val="24"/>
          <w:szCs w:val="24"/>
          <w:lang w:val="en-US"/>
        </w:rPr>
        <w:t xml:space="preserve">). </w:t>
      </w:r>
    </w:p>
    <w:p w14:paraId="4DD877AB" w14:textId="3931A8A3" w:rsidR="00BC2F85" w:rsidRPr="00432089" w:rsidRDefault="00B95AC8" w:rsidP="00A3196B">
      <w:pPr>
        <w:pStyle w:val="berschrift1"/>
        <w:spacing w:before="0" w:after="100" w:afterAutospacing="1" w:line="480" w:lineRule="auto"/>
        <w:rPr>
          <w:rFonts w:ascii="Times New Roman" w:hAnsi="Times New Roman"/>
          <w:b w:val="0"/>
          <w:sz w:val="24"/>
          <w:szCs w:val="24"/>
          <w:lang w:val="en-US"/>
        </w:rPr>
      </w:pPr>
      <w:bookmarkStart w:id="10" w:name="_Hlk510530605"/>
      <w:r>
        <w:rPr>
          <w:rFonts w:ascii="Times New Roman" w:hAnsi="Times New Roman"/>
          <w:b w:val="0"/>
          <w:sz w:val="24"/>
          <w:szCs w:val="24"/>
          <w:lang w:val="en-US"/>
        </w:rPr>
        <w:lastRenderedPageBreak/>
        <w:t>Average a</w:t>
      </w:r>
      <w:r w:rsidR="00BC2F85" w:rsidRPr="00432089">
        <w:rPr>
          <w:rFonts w:ascii="Times New Roman" w:hAnsi="Times New Roman"/>
          <w:b w:val="0"/>
          <w:sz w:val="24"/>
          <w:szCs w:val="24"/>
          <w:lang w:val="en-US"/>
        </w:rPr>
        <w:t>ir pollut</w:t>
      </w:r>
      <w:r>
        <w:rPr>
          <w:rFonts w:ascii="Times New Roman" w:hAnsi="Times New Roman"/>
          <w:b w:val="0"/>
          <w:sz w:val="24"/>
          <w:szCs w:val="24"/>
          <w:lang w:val="en-US"/>
        </w:rPr>
        <w:t>ant</w:t>
      </w:r>
      <w:r w:rsidR="00BC2F85" w:rsidRPr="00432089">
        <w:rPr>
          <w:rFonts w:ascii="Times New Roman" w:hAnsi="Times New Roman"/>
          <w:b w:val="0"/>
          <w:sz w:val="24"/>
          <w:szCs w:val="24"/>
          <w:lang w:val="en-US"/>
        </w:rPr>
        <w:t xml:space="preserve"> and </w:t>
      </w:r>
      <w:r w:rsidR="00A958C5" w:rsidRPr="00432089">
        <w:rPr>
          <w:rFonts w:ascii="Times New Roman" w:hAnsi="Times New Roman"/>
          <w:b w:val="0"/>
          <w:sz w:val="24"/>
          <w:szCs w:val="24"/>
          <w:lang w:val="en-US"/>
        </w:rPr>
        <w:t>NDVI</w:t>
      </w:r>
      <w:r w:rsidR="00BC2F85" w:rsidRPr="00432089">
        <w:rPr>
          <w:rFonts w:ascii="Times New Roman" w:hAnsi="Times New Roman"/>
          <w:b w:val="0"/>
          <w:sz w:val="24"/>
          <w:szCs w:val="24"/>
          <w:lang w:val="en-US"/>
        </w:rPr>
        <w:t xml:space="preserve"> </w:t>
      </w:r>
      <w:r>
        <w:rPr>
          <w:rFonts w:ascii="Times New Roman" w:hAnsi="Times New Roman"/>
          <w:b w:val="0"/>
          <w:sz w:val="24"/>
          <w:szCs w:val="24"/>
          <w:lang w:val="en-US"/>
        </w:rPr>
        <w:t>value</w:t>
      </w:r>
      <w:r w:rsidR="00A216ED">
        <w:rPr>
          <w:rFonts w:ascii="Times New Roman" w:hAnsi="Times New Roman"/>
          <w:b w:val="0"/>
          <w:sz w:val="24"/>
          <w:szCs w:val="24"/>
          <w:lang w:val="en-US"/>
        </w:rPr>
        <w:t xml:space="preserve">s were calculated </w:t>
      </w:r>
      <w:r>
        <w:rPr>
          <w:rFonts w:ascii="Times New Roman" w:hAnsi="Times New Roman"/>
          <w:b w:val="0"/>
          <w:sz w:val="24"/>
          <w:szCs w:val="24"/>
          <w:lang w:val="en-US"/>
        </w:rPr>
        <w:t>for each</w:t>
      </w:r>
      <w:r w:rsidR="00BC2F85" w:rsidRPr="00432089">
        <w:rPr>
          <w:rFonts w:ascii="Times New Roman" w:hAnsi="Times New Roman"/>
          <w:b w:val="0"/>
          <w:sz w:val="24"/>
          <w:szCs w:val="24"/>
          <w:lang w:val="en-US"/>
        </w:rPr>
        <w:t xml:space="preserve"> </w:t>
      </w:r>
      <w:r w:rsidR="006E58DD" w:rsidRPr="00432089">
        <w:rPr>
          <w:rFonts w:ascii="Times New Roman" w:hAnsi="Times New Roman"/>
          <w:b w:val="0"/>
          <w:sz w:val="24"/>
          <w:szCs w:val="24"/>
          <w:lang w:val="en-US"/>
        </w:rPr>
        <w:t xml:space="preserve">of 386 </w:t>
      </w:r>
      <w:r w:rsidR="00BC2F85" w:rsidRPr="00432089">
        <w:rPr>
          <w:rFonts w:ascii="Times New Roman" w:hAnsi="Times New Roman"/>
          <w:b w:val="0"/>
          <w:sz w:val="24"/>
          <w:szCs w:val="24"/>
          <w:lang w:val="en-US"/>
        </w:rPr>
        <w:t>PLZ area</w:t>
      </w:r>
      <w:r w:rsidR="006E58DD" w:rsidRPr="00432089">
        <w:rPr>
          <w:rFonts w:ascii="Times New Roman" w:hAnsi="Times New Roman"/>
          <w:b w:val="0"/>
          <w:sz w:val="24"/>
          <w:szCs w:val="24"/>
          <w:lang w:val="en-US"/>
        </w:rPr>
        <w:t>s</w:t>
      </w:r>
      <w:r w:rsidR="00A216ED">
        <w:rPr>
          <w:rFonts w:ascii="Times New Roman" w:hAnsi="Times New Roman"/>
          <w:b w:val="0"/>
          <w:sz w:val="24"/>
          <w:szCs w:val="24"/>
          <w:lang w:val="en-US"/>
        </w:rPr>
        <w:t xml:space="preserve">. </w:t>
      </w:r>
      <w:r w:rsidR="00F950E9" w:rsidRPr="00F950E9">
        <w:rPr>
          <w:rFonts w:ascii="Times New Roman" w:hAnsi="Times New Roman"/>
          <w:b w:val="0"/>
          <w:sz w:val="24"/>
          <w:szCs w:val="24"/>
          <w:lang w:val="en-US"/>
        </w:rPr>
        <w:t xml:space="preserve">To account for the fact that air pollution </w:t>
      </w:r>
      <w:r w:rsidR="00F950E9">
        <w:rPr>
          <w:rFonts w:ascii="Times New Roman" w:hAnsi="Times New Roman"/>
          <w:b w:val="0"/>
          <w:sz w:val="24"/>
          <w:szCs w:val="24"/>
          <w:lang w:val="en-US"/>
        </w:rPr>
        <w:t xml:space="preserve">and greenspace </w:t>
      </w:r>
      <w:r w:rsidR="00F950E9" w:rsidRPr="00F950E9">
        <w:rPr>
          <w:rFonts w:ascii="Times New Roman" w:hAnsi="Times New Roman"/>
          <w:b w:val="0"/>
          <w:sz w:val="24"/>
          <w:szCs w:val="24"/>
          <w:lang w:val="en-US"/>
        </w:rPr>
        <w:t>data pertaining to more populated PLZ</w:t>
      </w:r>
      <w:r w:rsidR="00F950E9">
        <w:rPr>
          <w:rFonts w:ascii="Times New Roman" w:hAnsi="Times New Roman"/>
          <w:b w:val="0"/>
          <w:sz w:val="24"/>
          <w:szCs w:val="24"/>
          <w:lang w:val="en-US"/>
        </w:rPr>
        <w:t xml:space="preserve"> areas</w:t>
      </w:r>
      <w:r w:rsidR="00F950E9" w:rsidRPr="00F950E9">
        <w:rPr>
          <w:rFonts w:ascii="Times New Roman" w:hAnsi="Times New Roman"/>
          <w:b w:val="0"/>
          <w:sz w:val="24"/>
          <w:szCs w:val="24"/>
          <w:lang w:val="en-US"/>
        </w:rPr>
        <w:t xml:space="preserve"> in each PLZ-4 </w:t>
      </w:r>
      <w:r w:rsidR="00F950E9">
        <w:rPr>
          <w:rFonts w:ascii="Times New Roman" w:hAnsi="Times New Roman"/>
          <w:b w:val="0"/>
          <w:sz w:val="24"/>
          <w:szCs w:val="24"/>
          <w:lang w:val="en-US"/>
        </w:rPr>
        <w:t xml:space="preserve">area </w:t>
      </w:r>
      <w:r w:rsidR="00F950E9" w:rsidRPr="00F950E9">
        <w:rPr>
          <w:rFonts w:ascii="Times New Roman" w:hAnsi="Times New Roman"/>
          <w:b w:val="0"/>
          <w:sz w:val="24"/>
          <w:szCs w:val="24"/>
          <w:lang w:val="en-US"/>
        </w:rPr>
        <w:t xml:space="preserve">may serve as a more accurate estimate of exposure, average values were assigned to </w:t>
      </w:r>
      <w:r w:rsidR="00AF13C8">
        <w:rPr>
          <w:rFonts w:ascii="Times New Roman" w:hAnsi="Times New Roman"/>
          <w:b w:val="0"/>
          <w:sz w:val="24"/>
          <w:szCs w:val="24"/>
          <w:lang w:val="en-US"/>
        </w:rPr>
        <w:t xml:space="preserve">186 </w:t>
      </w:r>
      <w:r w:rsidR="00F950E9" w:rsidRPr="00F950E9">
        <w:rPr>
          <w:rFonts w:ascii="Times New Roman" w:hAnsi="Times New Roman"/>
          <w:b w:val="0"/>
          <w:sz w:val="24"/>
          <w:szCs w:val="24"/>
          <w:lang w:val="en-US"/>
        </w:rPr>
        <w:t>PLZ-4 areas using numbers of inhabitants from the 2011 German census.</w:t>
      </w:r>
      <w:r w:rsidR="00F950E9">
        <w:rPr>
          <w:rFonts w:ascii="Times New Roman" w:hAnsi="Times New Roman"/>
          <w:b w:val="0"/>
          <w:sz w:val="24"/>
          <w:szCs w:val="24"/>
          <w:lang w:val="en-US"/>
        </w:rPr>
        <w:t xml:space="preserve"> </w:t>
      </w:r>
      <w:bookmarkEnd w:id="10"/>
    </w:p>
    <w:p w14:paraId="0473BFE7" w14:textId="4B069115" w:rsidR="008A73E1" w:rsidRPr="00432089" w:rsidRDefault="00BC2F85" w:rsidP="00A3196B">
      <w:pPr>
        <w:pStyle w:val="berschrift1"/>
        <w:spacing w:before="0" w:after="100" w:afterAutospacing="1" w:line="480" w:lineRule="auto"/>
        <w:rPr>
          <w:rFonts w:ascii="Times New Roman" w:hAnsi="Times New Roman"/>
          <w:b w:val="0"/>
          <w:color w:val="FF0000"/>
          <w:sz w:val="24"/>
          <w:szCs w:val="24"/>
          <w:lang w:val="en-US"/>
        </w:rPr>
      </w:pPr>
      <w:r w:rsidRPr="00432089">
        <w:rPr>
          <w:rFonts w:ascii="Times New Roman" w:hAnsi="Times New Roman"/>
          <w:b w:val="0"/>
          <w:sz w:val="24"/>
          <w:szCs w:val="24"/>
          <w:lang w:val="en-US"/>
        </w:rPr>
        <w:t xml:space="preserve">Geographic data management and calculations were conducted </w:t>
      </w:r>
      <w:r w:rsidR="00A216ED">
        <w:rPr>
          <w:rFonts w:ascii="Times New Roman" w:hAnsi="Times New Roman"/>
          <w:b w:val="0"/>
          <w:sz w:val="24"/>
          <w:szCs w:val="24"/>
          <w:lang w:val="en-US"/>
        </w:rPr>
        <w:t>with</w:t>
      </w:r>
      <w:r w:rsidRPr="00432089">
        <w:rPr>
          <w:rFonts w:ascii="Times New Roman" w:hAnsi="Times New Roman"/>
          <w:b w:val="0"/>
          <w:sz w:val="24"/>
          <w:szCs w:val="24"/>
          <w:lang w:val="en-US"/>
        </w:rPr>
        <w:t xml:space="preserve"> ArcGIS 10.1 Geographical Information System (ESRI, Redlands, CA, USA).</w:t>
      </w:r>
    </w:p>
    <w:p w14:paraId="6795C028" w14:textId="1394E3CD" w:rsidR="005815B3" w:rsidRPr="00E04A11" w:rsidRDefault="00E04A11" w:rsidP="00A3196B">
      <w:pPr>
        <w:pStyle w:val="berschrift1"/>
        <w:spacing w:after="100" w:afterAutospacing="1" w:line="480" w:lineRule="auto"/>
        <w:rPr>
          <w:rFonts w:ascii="Times New Roman" w:hAnsi="Times New Roman"/>
          <w:lang w:val="en-US"/>
        </w:rPr>
      </w:pPr>
      <w:r w:rsidRPr="00E04A11">
        <w:rPr>
          <w:rFonts w:ascii="Times New Roman" w:hAnsi="Times New Roman"/>
          <w:sz w:val="24"/>
          <w:szCs w:val="24"/>
          <w:lang w:val="en-US"/>
        </w:rPr>
        <w:t xml:space="preserve">2.3. </w:t>
      </w:r>
      <w:r w:rsidR="008A73E1" w:rsidRPr="00E04A11">
        <w:rPr>
          <w:rFonts w:ascii="Times New Roman" w:hAnsi="Times New Roman"/>
          <w:sz w:val="24"/>
          <w:szCs w:val="24"/>
          <w:lang w:val="en-US"/>
        </w:rPr>
        <w:t>Statistical analysis</w:t>
      </w:r>
    </w:p>
    <w:p w14:paraId="76F9A40E" w14:textId="6E685F3F" w:rsidR="00DA4888" w:rsidRPr="00432089" w:rsidRDefault="005815B3" w:rsidP="00A3196B">
      <w:pPr>
        <w:pStyle w:val="berschrift1"/>
        <w:spacing w:after="100" w:afterAutospacing="1" w:line="480" w:lineRule="auto"/>
        <w:rPr>
          <w:rFonts w:ascii="Times New Roman" w:hAnsi="Times New Roman"/>
          <w:b w:val="0"/>
          <w:sz w:val="24"/>
          <w:szCs w:val="24"/>
          <w:lang w:val="en-US"/>
        </w:rPr>
      </w:pPr>
      <w:r w:rsidRPr="00432089">
        <w:rPr>
          <w:rFonts w:ascii="Times New Roman" w:hAnsi="Times New Roman"/>
          <w:b w:val="0"/>
          <w:sz w:val="24"/>
          <w:szCs w:val="24"/>
          <w:lang w:val="en-US"/>
        </w:rPr>
        <w:t>Due to high correlations between three exposure variables (</w:t>
      </w:r>
      <w:r w:rsidR="00A216ED">
        <w:rPr>
          <w:rFonts w:ascii="Times New Roman" w:hAnsi="Times New Roman"/>
          <w:b w:val="0"/>
          <w:sz w:val="24"/>
          <w:szCs w:val="24"/>
          <w:lang w:val="en-US"/>
        </w:rPr>
        <w:t>|</w:t>
      </w:r>
      <w:r w:rsidRPr="00432089">
        <w:rPr>
          <w:rFonts w:ascii="Times New Roman" w:hAnsi="Times New Roman"/>
          <w:b w:val="0"/>
          <w:sz w:val="24"/>
          <w:szCs w:val="24"/>
          <w:lang w:val="en-US"/>
        </w:rPr>
        <w:t>Pearson correlation coef</w:t>
      </w:r>
      <w:r w:rsidR="00A216ED">
        <w:rPr>
          <w:rFonts w:ascii="Times New Roman" w:hAnsi="Times New Roman"/>
          <w:b w:val="0"/>
          <w:sz w:val="24"/>
          <w:szCs w:val="24"/>
          <w:lang w:val="en-US"/>
        </w:rPr>
        <w:t>ficient</w:t>
      </w:r>
      <w:r w:rsidR="00470897">
        <w:rPr>
          <w:rFonts w:ascii="Times New Roman" w:hAnsi="Times New Roman"/>
          <w:b w:val="0"/>
          <w:sz w:val="24"/>
          <w:szCs w:val="24"/>
          <w:lang w:val="en-US"/>
        </w:rPr>
        <w:t xml:space="preserve"> (ρ)</w:t>
      </w:r>
      <w:r w:rsidR="00A216ED">
        <w:rPr>
          <w:rFonts w:ascii="Times New Roman" w:hAnsi="Times New Roman"/>
          <w:b w:val="0"/>
          <w:sz w:val="24"/>
          <w:szCs w:val="24"/>
          <w:lang w:val="en-US"/>
        </w:rPr>
        <w:t>| ≥ 0.80</w:t>
      </w:r>
      <w:r w:rsidRPr="00432089">
        <w:rPr>
          <w:rFonts w:ascii="Times New Roman" w:hAnsi="Times New Roman"/>
          <w:b w:val="0"/>
          <w:sz w:val="24"/>
          <w:szCs w:val="24"/>
          <w:lang w:val="en-US"/>
        </w:rPr>
        <w:t xml:space="preserve">, </w:t>
      </w:r>
      <w:r w:rsidR="00804956">
        <w:rPr>
          <w:rFonts w:ascii="Times New Roman" w:hAnsi="Times New Roman"/>
          <w:b w:val="0"/>
          <w:sz w:val="24"/>
          <w:szCs w:val="24"/>
          <w:lang w:val="en-US"/>
        </w:rPr>
        <w:t>Table S1</w:t>
      </w:r>
      <w:r w:rsidR="00A216ED">
        <w:rPr>
          <w:rFonts w:ascii="Times New Roman" w:hAnsi="Times New Roman"/>
          <w:b w:val="0"/>
          <w:sz w:val="24"/>
          <w:szCs w:val="24"/>
          <w:lang w:val="en-US"/>
        </w:rPr>
        <w:t>)</w:t>
      </w:r>
      <w:r w:rsidRPr="00432089">
        <w:rPr>
          <w:rFonts w:ascii="Times New Roman" w:hAnsi="Times New Roman"/>
          <w:b w:val="0"/>
          <w:sz w:val="24"/>
          <w:szCs w:val="24"/>
          <w:lang w:val="en-US"/>
        </w:rPr>
        <w:t xml:space="preserve"> associa</w:t>
      </w:r>
      <w:r w:rsidR="00D306A8" w:rsidRPr="00432089">
        <w:rPr>
          <w:rFonts w:ascii="Times New Roman" w:hAnsi="Times New Roman"/>
          <w:b w:val="0"/>
          <w:sz w:val="24"/>
          <w:szCs w:val="24"/>
          <w:lang w:val="en-US"/>
        </w:rPr>
        <w:t>tions were assessed for each exposure separately</w:t>
      </w:r>
      <w:r w:rsidRPr="00432089">
        <w:rPr>
          <w:rFonts w:ascii="Times New Roman" w:hAnsi="Times New Roman"/>
          <w:b w:val="0"/>
          <w:sz w:val="24"/>
          <w:szCs w:val="24"/>
          <w:lang w:val="en-US"/>
        </w:rPr>
        <w:t xml:space="preserve">. </w:t>
      </w:r>
    </w:p>
    <w:p w14:paraId="10B997CD" w14:textId="759BD9DA" w:rsidR="000D696D" w:rsidRDefault="005815B3" w:rsidP="000D696D">
      <w:pPr>
        <w:pStyle w:val="berschrift1"/>
        <w:spacing w:after="100" w:afterAutospacing="1" w:line="480" w:lineRule="auto"/>
        <w:rPr>
          <w:rFonts w:ascii="Times New Roman" w:hAnsi="Times New Roman"/>
          <w:b w:val="0"/>
          <w:sz w:val="24"/>
          <w:szCs w:val="24"/>
          <w:lang w:val="en-US"/>
        </w:rPr>
      </w:pPr>
      <w:bookmarkStart w:id="11" w:name="_Hlk510531687"/>
      <w:r w:rsidRPr="00432089">
        <w:rPr>
          <w:rFonts w:ascii="Times New Roman" w:hAnsi="Times New Roman"/>
          <w:b w:val="0"/>
          <w:sz w:val="24"/>
          <w:szCs w:val="24"/>
          <w:lang w:val="en-US"/>
        </w:rPr>
        <w:t xml:space="preserve">The semi-individual associations </w:t>
      </w:r>
      <w:r w:rsidR="007F242E">
        <w:rPr>
          <w:rFonts w:ascii="Times New Roman" w:hAnsi="Times New Roman"/>
          <w:b w:val="0"/>
          <w:sz w:val="24"/>
          <w:szCs w:val="24"/>
          <w:lang w:val="en-US"/>
        </w:rPr>
        <w:t>(</w:t>
      </w:r>
      <w:proofErr w:type="spellStart"/>
      <w:r w:rsidR="007F242E">
        <w:rPr>
          <w:rFonts w:ascii="Times New Roman" w:hAnsi="Times New Roman"/>
          <w:b w:val="0"/>
          <w:sz w:val="24"/>
          <w:szCs w:val="24"/>
          <w:lang w:val="en-US"/>
        </w:rPr>
        <w:t>Künzli</w:t>
      </w:r>
      <w:proofErr w:type="spellEnd"/>
      <w:r w:rsidR="007F242E">
        <w:rPr>
          <w:rFonts w:ascii="Times New Roman" w:hAnsi="Times New Roman"/>
          <w:b w:val="0"/>
          <w:sz w:val="24"/>
          <w:szCs w:val="24"/>
          <w:lang w:val="en-US"/>
        </w:rPr>
        <w:t xml:space="preserve"> and </w:t>
      </w:r>
      <w:proofErr w:type="spellStart"/>
      <w:r w:rsidR="007F242E">
        <w:rPr>
          <w:rFonts w:ascii="Times New Roman" w:hAnsi="Times New Roman"/>
          <w:b w:val="0"/>
          <w:sz w:val="24"/>
          <w:szCs w:val="24"/>
          <w:lang w:val="en-US"/>
        </w:rPr>
        <w:t>Tager</w:t>
      </w:r>
      <w:proofErr w:type="spellEnd"/>
      <w:r w:rsidR="007F242E">
        <w:rPr>
          <w:rFonts w:ascii="Times New Roman" w:hAnsi="Times New Roman"/>
          <w:b w:val="0"/>
          <w:sz w:val="24"/>
          <w:szCs w:val="24"/>
          <w:lang w:val="en-US"/>
        </w:rPr>
        <w:t xml:space="preserve">, 1997) </w:t>
      </w:r>
      <w:r w:rsidRPr="00432089">
        <w:rPr>
          <w:rFonts w:ascii="Times New Roman" w:hAnsi="Times New Roman"/>
          <w:b w:val="0"/>
          <w:sz w:val="24"/>
          <w:szCs w:val="24"/>
          <w:lang w:val="en-US"/>
        </w:rPr>
        <w:t xml:space="preserve">were assessed by </w:t>
      </w:r>
      <w:r w:rsidR="006405D1" w:rsidRPr="00432089">
        <w:rPr>
          <w:rFonts w:ascii="Times New Roman" w:hAnsi="Times New Roman"/>
          <w:b w:val="0"/>
          <w:sz w:val="24"/>
          <w:szCs w:val="24"/>
          <w:lang w:val="en-US"/>
        </w:rPr>
        <w:t>two-level</w:t>
      </w:r>
      <w:r w:rsidRPr="00432089">
        <w:rPr>
          <w:rFonts w:ascii="Times New Roman" w:hAnsi="Times New Roman"/>
          <w:b w:val="0"/>
          <w:sz w:val="24"/>
          <w:szCs w:val="24"/>
          <w:lang w:val="en-US"/>
        </w:rPr>
        <w:t xml:space="preserve"> Poisson models</w:t>
      </w:r>
      <w:r w:rsidR="00940415" w:rsidRPr="00432089">
        <w:rPr>
          <w:rFonts w:ascii="Times New Roman" w:hAnsi="Times New Roman"/>
          <w:b w:val="0"/>
          <w:sz w:val="24"/>
          <w:szCs w:val="24"/>
          <w:lang w:val="en-US"/>
        </w:rPr>
        <w:t xml:space="preserve"> with PLZ-4 </w:t>
      </w:r>
      <w:r w:rsidR="00292AE4">
        <w:rPr>
          <w:rFonts w:ascii="Times New Roman" w:hAnsi="Times New Roman"/>
          <w:b w:val="0"/>
          <w:sz w:val="24"/>
          <w:szCs w:val="24"/>
          <w:lang w:val="en-US"/>
        </w:rPr>
        <w:t xml:space="preserve">area </w:t>
      </w:r>
      <w:r w:rsidR="00940415" w:rsidRPr="00432089">
        <w:rPr>
          <w:rFonts w:ascii="Times New Roman" w:hAnsi="Times New Roman"/>
          <w:b w:val="0"/>
          <w:sz w:val="24"/>
          <w:szCs w:val="24"/>
          <w:lang w:val="en-US"/>
        </w:rPr>
        <w:t>treated as a second level and o</w:t>
      </w:r>
      <w:r w:rsidR="006405D1" w:rsidRPr="00432089">
        <w:rPr>
          <w:rFonts w:ascii="Times New Roman" w:hAnsi="Times New Roman"/>
          <w:b w:val="0"/>
          <w:sz w:val="24"/>
          <w:szCs w:val="24"/>
          <w:lang w:val="en-US"/>
        </w:rPr>
        <w:t xml:space="preserve">bservation time </w:t>
      </w:r>
      <w:r w:rsidR="00940415" w:rsidRPr="00432089">
        <w:rPr>
          <w:rFonts w:ascii="Times New Roman" w:hAnsi="Times New Roman"/>
          <w:b w:val="0"/>
          <w:sz w:val="24"/>
          <w:szCs w:val="24"/>
          <w:lang w:val="en-US"/>
        </w:rPr>
        <w:t xml:space="preserve">used </w:t>
      </w:r>
      <w:r w:rsidR="006405D1" w:rsidRPr="00432089">
        <w:rPr>
          <w:rFonts w:ascii="Times New Roman" w:hAnsi="Times New Roman"/>
          <w:b w:val="0"/>
          <w:sz w:val="24"/>
          <w:szCs w:val="24"/>
          <w:lang w:val="en-US"/>
        </w:rPr>
        <w:t>as an offset.</w:t>
      </w:r>
      <w:r w:rsidR="007950C2">
        <w:rPr>
          <w:rFonts w:ascii="Times New Roman" w:hAnsi="Times New Roman"/>
          <w:b w:val="0"/>
          <w:sz w:val="24"/>
          <w:szCs w:val="24"/>
          <w:lang w:val="en-US"/>
        </w:rPr>
        <w:t xml:space="preserve"> The</w:t>
      </w:r>
      <w:r w:rsidR="000E0C03" w:rsidRPr="00432089">
        <w:rPr>
          <w:rFonts w:ascii="Times New Roman" w:hAnsi="Times New Roman"/>
          <w:b w:val="0"/>
          <w:sz w:val="24"/>
          <w:szCs w:val="24"/>
          <w:lang w:val="en-US"/>
        </w:rPr>
        <w:t xml:space="preserve"> results are presented as relative risks (RRs) together with their respective 95% confidence intervals (CIs) (</w:t>
      </w:r>
      <w:r w:rsidR="000E0C03" w:rsidRPr="00804956">
        <w:rPr>
          <w:rFonts w:ascii="Times New Roman" w:hAnsi="Times New Roman"/>
          <w:b w:val="0"/>
          <w:sz w:val="24"/>
          <w:szCs w:val="24"/>
          <w:lang w:val="en-US"/>
        </w:rPr>
        <w:t xml:space="preserve">Table </w:t>
      </w:r>
      <w:r w:rsidR="00383A0A" w:rsidRPr="00804956">
        <w:rPr>
          <w:rFonts w:ascii="Times New Roman" w:hAnsi="Times New Roman"/>
          <w:b w:val="0"/>
          <w:sz w:val="24"/>
          <w:szCs w:val="24"/>
          <w:lang w:val="en-US"/>
        </w:rPr>
        <w:t>2</w:t>
      </w:r>
      <w:r w:rsidR="000E0C03" w:rsidRPr="00432089">
        <w:rPr>
          <w:rFonts w:ascii="Times New Roman" w:hAnsi="Times New Roman"/>
          <w:b w:val="0"/>
          <w:sz w:val="24"/>
          <w:szCs w:val="24"/>
          <w:lang w:val="en-US"/>
        </w:rPr>
        <w:t>).</w:t>
      </w:r>
      <w:r w:rsidR="006405D1" w:rsidRPr="00432089">
        <w:rPr>
          <w:rFonts w:ascii="Times New Roman" w:hAnsi="Times New Roman"/>
          <w:b w:val="0"/>
          <w:sz w:val="24"/>
          <w:szCs w:val="24"/>
          <w:lang w:val="en-US"/>
        </w:rPr>
        <w:t xml:space="preserve"> </w:t>
      </w:r>
      <w:r w:rsidR="00940415" w:rsidRPr="00432089">
        <w:rPr>
          <w:rFonts w:ascii="Times New Roman" w:hAnsi="Times New Roman"/>
          <w:b w:val="0"/>
          <w:sz w:val="24"/>
          <w:szCs w:val="24"/>
          <w:lang w:val="en-US"/>
        </w:rPr>
        <w:t>Year of birth, sex</w:t>
      </w:r>
      <w:r w:rsidR="00C6125B">
        <w:rPr>
          <w:rFonts w:ascii="Times New Roman" w:hAnsi="Times New Roman"/>
          <w:b w:val="0"/>
          <w:sz w:val="24"/>
          <w:szCs w:val="24"/>
          <w:lang w:val="en-US"/>
        </w:rPr>
        <w:t xml:space="preserve">, </w:t>
      </w:r>
      <w:r w:rsidR="00987351">
        <w:rPr>
          <w:rFonts w:ascii="Times New Roman" w:hAnsi="Times New Roman"/>
          <w:b w:val="0"/>
          <w:sz w:val="24"/>
          <w:szCs w:val="24"/>
          <w:lang w:val="en-US"/>
        </w:rPr>
        <w:t xml:space="preserve">proportion of long-term (more than </w:t>
      </w:r>
      <w:r w:rsidR="0019576D">
        <w:rPr>
          <w:rFonts w:ascii="Times New Roman" w:hAnsi="Times New Roman"/>
          <w:b w:val="0"/>
          <w:sz w:val="24"/>
          <w:szCs w:val="24"/>
          <w:lang w:val="en-US"/>
        </w:rPr>
        <w:t>one year</w:t>
      </w:r>
      <w:r w:rsidR="00987351">
        <w:rPr>
          <w:rFonts w:ascii="Times New Roman" w:hAnsi="Times New Roman"/>
          <w:b w:val="0"/>
          <w:sz w:val="24"/>
          <w:szCs w:val="24"/>
          <w:lang w:val="en-US"/>
        </w:rPr>
        <w:t xml:space="preserve">) and overall unemployment in PLZ-4 areas, as well as </w:t>
      </w:r>
      <w:r w:rsidR="001F657C" w:rsidRPr="00432089">
        <w:rPr>
          <w:rFonts w:ascii="Times New Roman" w:hAnsi="Times New Roman"/>
          <w:b w:val="0"/>
          <w:sz w:val="24"/>
          <w:szCs w:val="24"/>
          <w:lang w:val="en-US"/>
        </w:rPr>
        <w:t xml:space="preserve">healthcare </w:t>
      </w:r>
      <w:r w:rsidR="00940415" w:rsidRPr="00432089">
        <w:rPr>
          <w:rFonts w:ascii="Times New Roman" w:hAnsi="Times New Roman"/>
          <w:b w:val="0"/>
          <w:sz w:val="24"/>
          <w:szCs w:val="24"/>
          <w:lang w:val="en-US"/>
        </w:rPr>
        <w:t>access were considered as confounders</w:t>
      </w:r>
      <w:bookmarkEnd w:id="11"/>
      <w:r w:rsidR="00940415" w:rsidRPr="00432089">
        <w:rPr>
          <w:rFonts w:ascii="Times New Roman" w:hAnsi="Times New Roman"/>
          <w:b w:val="0"/>
          <w:sz w:val="24"/>
          <w:szCs w:val="24"/>
          <w:lang w:val="en-US"/>
        </w:rPr>
        <w:t>.</w:t>
      </w:r>
      <w:r w:rsidR="008B1E25" w:rsidRPr="00432089">
        <w:rPr>
          <w:rFonts w:ascii="Times New Roman" w:hAnsi="Times New Roman"/>
          <w:b w:val="0"/>
          <w:sz w:val="24"/>
          <w:szCs w:val="24"/>
          <w:lang w:val="en-US"/>
        </w:rPr>
        <w:t xml:space="preserve"> </w:t>
      </w:r>
      <w:r w:rsidR="007950C2">
        <w:rPr>
          <w:rFonts w:ascii="Times New Roman" w:hAnsi="Times New Roman"/>
          <w:b w:val="0"/>
          <w:sz w:val="24"/>
          <w:szCs w:val="24"/>
          <w:lang w:val="en-US"/>
        </w:rPr>
        <w:t>T</w:t>
      </w:r>
      <w:r w:rsidR="007950C2" w:rsidRPr="00432089">
        <w:rPr>
          <w:rFonts w:ascii="Times New Roman" w:hAnsi="Times New Roman"/>
          <w:b w:val="0"/>
          <w:sz w:val="24"/>
          <w:szCs w:val="24"/>
          <w:lang w:val="en-US"/>
        </w:rPr>
        <w:t>o calculate healthcare access</w:t>
      </w:r>
      <w:r w:rsidR="007950C2">
        <w:rPr>
          <w:rFonts w:ascii="Times New Roman" w:hAnsi="Times New Roman"/>
          <w:b w:val="0"/>
          <w:sz w:val="24"/>
          <w:szCs w:val="24"/>
          <w:lang w:val="en-US"/>
        </w:rPr>
        <w:t xml:space="preserve"> variables, w</w:t>
      </w:r>
      <w:r w:rsidR="00130900" w:rsidRPr="00432089">
        <w:rPr>
          <w:rFonts w:ascii="Times New Roman" w:hAnsi="Times New Roman"/>
          <w:b w:val="0"/>
          <w:sz w:val="24"/>
          <w:szCs w:val="24"/>
          <w:lang w:val="en-US"/>
        </w:rPr>
        <w:t>e had to simplify the standard</w:t>
      </w:r>
      <w:r w:rsidR="00882F46" w:rsidRPr="00432089">
        <w:rPr>
          <w:rFonts w:ascii="Times New Roman" w:hAnsi="Times New Roman"/>
          <w:b w:val="0"/>
          <w:sz w:val="24"/>
          <w:szCs w:val="24"/>
          <w:lang w:val="en-US"/>
        </w:rPr>
        <w:t xml:space="preserve"> </w:t>
      </w:r>
      <w:r w:rsidR="00EE5431">
        <w:rPr>
          <w:rFonts w:ascii="Times New Roman" w:hAnsi="Times New Roman"/>
          <w:b w:val="0"/>
          <w:sz w:val="24"/>
          <w:szCs w:val="24"/>
          <w:lang w:val="en-US"/>
        </w:rPr>
        <w:t>two</w:t>
      </w:r>
      <w:r w:rsidR="00882F46" w:rsidRPr="00432089">
        <w:rPr>
          <w:rFonts w:ascii="Times New Roman" w:hAnsi="Times New Roman"/>
          <w:b w:val="0"/>
          <w:sz w:val="24"/>
          <w:szCs w:val="24"/>
          <w:lang w:val="en-US"/>
        </w:rPr>
        <w:t>-step floating catchment area method</w:t>
      </w:r>
      <w:r w:rsidR="001F657C" w:rsidRPr="00432089">
        <w:rPr>
          <w:rFonts w:ascii="Times New Roman" w:hAnsi="Times New Roman"/>
          <w:b w:val="0"/>
          <w:sz w:val="24"/>
          <w:szCs w:val="24"/>
          <w:lang w:val="en-US"/>
        </w:rPr>
        <w:t xml:space="preserve"> (</w:t>
      </w:r>
      <w:r w:rsidR="00EE5431">
        <w:rPr>
          <w:rFonts w:ascii="Times New Roman" w:hAnsi="Times New Roman"/>
          <w:b w:val="0"/>
          <w:sz w:val="24"/>
          <w:szCs w:val="24"/>
          <w:lang w:val="en-US"/>
        </w:rPr>
        <w:t>Luo and Wang 2003</w:t>
      </w:r>
      <w:r w:rsidR="001F657C" w:rsidRPr="00432089">
        <w:rPr>
          <w:rFonts w:ascii="Times New Roman" w:hAnsi="Times New Roman"/>
          <w:b w:val="0"/>
          <w:sz w:val="24"/>
          <w:szCs w:val="24"/>
          <w:lang w:val="en-US"/>
        </w:rPr>
        <w:t>)</w:t>
      </w:r>
      <w:r w:rsidR="007950C2">
        <w:rPr>
          <w:rFonts w:ascii="Times New Roman" w:hAnsi="Times New Roman"/>
          <w:b w:val="0"/>
          <w:sz w:val="24"/>
          <w:szCs w:val="24"/>
          <w:lang w:val="en-US"/>
        </w:rPr>
        <w:t>.</w:t>
      </w:r>
      <w:r w:rsidR="00130900" w:rsidRPr="00432089">
        <w:rPr>
          <w:rFonts w:ascii="Times New Roman" w:hAnsi="Times New Roman"/>
          <w:b w:val="0"/>
          <w:sz w:val="24"/>
          <w:szCs w:val="24"/>
          <w:lang w:val="en-US"/>
        </w:rPr>
        <w:t xml:space="preserve"> </w:t>
      </w:r>
      <w:r w:rsidR="007950C2">
        <w:rPr>
          <w:rFonts w:ascii="Times New Roman" w:hAnsi="Times New Roman"/>
          <w:b w:val="0"/>
          <w:sz w:val="24"/>
          <w:szCs w:val="24"/>
          <w:lang w:val="en-US"/>
        </w:rPr>
        <w:t>We did not have</w:t>
      </w:r>
      <w:r w:rsidR="007950C2" w:rsidRPr="00432089">
        <w:rPr>
          <w:rFonts w:ascii="Times New Roman" w:hAnsi="Times New Roman"/>
          <w:b w:val="0"/>
          <w:sz w:val="24"/>
          <w:szCs w:val="24"/>
          <w:lang w:val="en-US"/>
        </w:rPr>
        <w:t xml:space="preserve"> exact addresses </w:t>
      </w:r>
      <w:r w:rsidR="007950C2">
        <w:rPr>
          <w:rFonts w:ascii="Times New Roman" w:hAnsi="Times New Roman"/>
          <w:b w:val="0"/>
          <w:sz w:val="24"/>
          <w:szCs w:val="24"/>
          <w:lang w:val="en-US"/>
        </w:rPr>
        <w:t>for</w:t>
      </w:r>
      <w:r w:rsidR="007950C2" w:rsidRPr="00432089">
        <w:rPr>
          <w:rFonts w:ascii="Times New Roman" w:hAnsi="Times New Roman"/>
          <w:b w:val="0"/>
          <w:sz w:val="24"/>
          <w:szCs w:val="24"/>
          <w:lang w:val="en-US"/>
        </w:rPr>
        <w:t xml:space="preserve"> study participants</w:t>
      </w:r>
      <w:r w:rsidR="007950C2">
        <w:rPr>
          <w:rFonts w:ascii="Times New Roman" w:hAnsi="Times New Roman"/>
          <w:b w:val="0"/>
          <w:sz w:val="24"/>
          <w:szCs w:val="24"/>
          <w:lang w:val="en-US"/>
        </w:rPr>
        <w:t xml:space="preserve"> or</w:t>
      </w:r>
      <w:r w:rsidR="007950C2" w:rsidRPr="00432089">
        <w:rPr>
          <w:rFonts w:ascii="Times New Roman" w:hAnsi="Times New Roman"/>
          <w:b w:val="0"/>
          <w:sz w:val="24"/>
          <w:szCs w:val="24"/>
          <w:lang w:val="en-US"/>
        </w:rPr>
        <w:t xml:space="preserve"> doctors</w:t>
      </w:r>
      <w:r w:rsidR="007950C2">
        <w:rPr>
          <w:rFonts w:ascii="Times New Roman" w:hAnsi="Times New Roman"/>
          <w:b w:val="0"/>
          <w:sz w:val="24"/>
          <w:szCs w:val="24"/>
          <w:lang w:val="en-US"/>
        </w:rPr>
        <w:t xml:space="preserve"> and therefore assumed that all addresses within a PLZ-4 area were lo</w:t>
      </w:r>
      <w:r w:rsidR="00130900" w:rsidRPr="00432089">
        <w:rPr>
          <w:rFonts w:ascii="Times New Roman" w:hAnsi="Times New Roman"/>
          <w:b w:val="0"/>
          <w:sz w:val="24"/>
          <w:szCs w:val="24"/>
          <w:lang w:val="en-US"/>
        </w:rPr>
        <w:t xml:space="preserve">cated at the centroid </w:t>
      </w:r>
      <w:r w:rsidR="001F657C" w:rsidRPr="00432089">
        <w:rPr>
          <w:rFonts w:ascii="Times New Roman" w:hAnsi="Times New Roman"/>
          <w:b w:val="0"/>
          <w:sz w:val="24"/>
          <w:szCs w:val="24"/>
          <w:lang w:val="en-US"/>
        </w:rPr>
        <w:t xml:space="preserve">of the most populated </w:t>
      </w:r>
      <w:r w:rsidR="007950C2">
        <w:rPr>
          <w:rFonts w:ascii="Times New Roman" w:hAnsi="Times New Roman"/>
          <w:b w:val="0"/>
          <w:sz w:val="24"/>
          <w:szCs w:val="24"/>
          <w:lang w:val="en-US"/>
        </w:rPr>
        <w:t xml:space="preserve">constituent </w:t>
      </w:r>
      <w:r w:rsidR="001F657C" w:rsidRPr="00432089">
        <w:rPr>
          <w:rFonts w:ascii="Times New Roman" w:hAnsi="Times New Roman"/>
          <w:b w:val="0"/>
          <w:sz w:val="24"/>
          <w:szCs w:val="24"/>
          <w:lang w:val="en-US"/>
        </w:rPr>
        <w:t>PLZ area</w:t>
      </w:r>
      <w:r w:rsidR="00130900" w:rsidRPr="00432089">
        <w:rPr>
          <w:rFonts w:ascii="Times New Roman" w:hAnsi="Times New Roman"/>
          <w:b w:val="0"/>
          <w:sz w:val="24"/>
          <w:szCs w:val="24"/>
          <w:lang w:val="en-US"/>
        </w:rPr>
        <w:t>.</w:t>
      </w:r>
      <w:r w:rsidR="001F657C" w:rsidRPr="00432089">
        <w:rPr>
          <w:rFonts w:ascii="Times New Roman" w:hAnsi="Times New Roman"/>
          <w:b w:val="0"/>
          <w:sz w:val="24"/>
          <w:szCs w:val="24"/>
          <w:lang w:val="en-US"/>
        </w:rPr>
        <w:t xml:space="preserve"> </w:t>
      </w:r>
      <w:bookmarkStart w:id="12" w:name="_Hlk510532902"/>
      <w:r w:rsidR="00F61E79">
        <w:rPr>
          <w:rFonts w:ascii="Times New Roman" w:hAnsi="Times New Roman"/>
          <w:b w:val="0"/>
          <w:sz w:val="24"/>
          <w:szCs w:val="24"/>
          <w:lang w:val="en-US"/>
        </w:rPr>
        <w:t>As a proxy of a</w:t>
      </w:r>
      <w:r w:rsidR="001F657C" w:rsidRPr="00432089">
        <w:rPr>
          <w:rFonts w:ascii="Times New Roman" w:hAnsi="Times New Roman"/>
          <w:b w:val="0"/>
          <w:sz w:val="24"/>
          <w:szCs w:val="24"/>
          <w:lang w:val="en-US"/>
        </w:rPr>
        <w:t>ccess to healthcare</w:t>
      </w:r>
      <w:r w:rsidR="00617F4F">
        <w:rPr>
          <w:rFonts w:ascii="Times New Roman" w:hAnsi="Times New Roman"/>
          <w:b w:val="0"/>
          <w:sz w:val="24"/>
          <w:szCs w:val="24"/>
          <w:lang w:val="en-US"/>
        </w:rPr>
        <w:t>,</w:t>
      </w:r>
      <w:r w:rsidR="00F61E79">
        <w:rPr>
          <w:rFonts w:ascii="Times New Roman" w:hAnsi="Times New Roman"/>
          <w:b w:val="0"/>
          <w:sz w:val="24"/>
          <w:szCs w:val="24"/>
          <w:lang w:val="en-US"/>
        </w:rPr>
        <w:t xml:space="preserve"> proximity to registered doctors was used.</w:t>
      </w:r>
      <w:r w:rsidR="001F657C" w:rsidRPr="00432089">
        <w:rPr>
          <w:rFonts w:ascii="Times New Roman" w:hAnsi="Times New Roman"/>
          <w:b w:val="0"/>
          <w:sz w:val="24"/>
          <w:szCs w:val="24"/>
          <w:lang w:val="en-US"/>
        </w:rPr>
        <w:t xml:space="preserve"> </w:t>
      </w:r>
      <w:r w:rsidR="007F60F8">
        <w:rPr>
          <w:rFonts w:ascii="Times New Roman" w:hAnsi="Times New Roman"/>
          <w:b w:val="0"/>
          <w:sz w:val="24"/>
          <w:szCs w:val="24"/>
          <w:lang w:val="en-US"/>
        </w:rPr>
        <w:t xml:space="preserve">It </w:t>
      </w:r>
      <w:r w:rsidR="001F657C" w:rsidRPr="00432089">
        <w:rPr>
          <w:rFonts w:ascii="Times New Roman" w:hAnsi="Times New Roman"/>
          <w:b w:val="0"/>
          <w:sz w:val="24"/>
          <w:szCs w:val="24"/>
          <w:lang w:val="en-US"/>
        </w:rPr>
        <w:t xml:space="preserve">was defined as </w:t>
      </w:r>
      <w:r w:rsidR="00D37B5F">
        <w:rPr>
          <w:rFonts w:ascii="Times New Roman" w:hAnsi="Times New Roman"/>
          <w:b w:val="0"/>
          <w:sz w:val="24"/>
          <w:szCs w:val="24"/>
          <w:lang w:val="en-US"/>
        </w:rPr>
        <w:t>the</w:t>
      </w:r>
      <w:r w:rsidR="00D37B5F" w:rsidRPr="00432089">
        <w:rPr>
          <w:rFonts w:ascii="Times New Roman" w:hAnsi="Times New Roman"/>
          <w:b w:val="0"/>
          <w:sz w:val="24"/>
          <w:szCs w:val="24"/>
          <w:lang w:val="en-US"/>
        </w:rPr>
        <w:t xml:space="preserve"> </w:t>
      </w:r>
      <w:r w:rsidR="001F657C" w:rsidRPr="00432089">
        <w:rPr>
          <w:rFonts w:ascii="Times New Roman" w:hAnsi="Times New Roman"/>
          <w:b w:val="0"/>
          <w:sz w:val="24"/>
          <w:szCs w:val="24"/>
          <w:lang w:val="en-US"/>
        </w:rPr>
        <w:t xml:space="preserve">number of doctors </w:t>
      </w:r>
      <w:r w:rsidR="000C2D77">
        <w:rPr>
          <w:rFonts w:ascii="Times New Roman" w:hAnsi="Times New Roman"/>
          <w:b w:val="0"/>
          <w:sz w:val="24"/>
          <w:szCs w:val="24"/>
          <w:lang w:val="en-US"/>
        </w:rPr>
        <w:t>divided by</w:t>
      </w:r>
      <w:r w:rsidR="001F657C" w:rsidRPr="00432089">
        <w:rPr>
          <w:rFonts w:ascii="Times New Roman" w:hAnsi="Times New Roman"/>
          <w:b w:val="0"/>
          <w:sz w:val="24"/>
          <w:szCs w:val="24"/>
          <w:lang w:val="en-US"/>
        </w:rPr>
        <w:t xml:space="preserve"> </w:t>
      </w:r>
      <w:r w:rsidR="00D37B5F">
        <w:rPr>
          <w:rFonts w:ascii="Times New Roman" w:hAnsi="Times New Roman"/>
          <w:b w:val="0"/>
          <w:sz w:val="24"/>
          <w:szCs w:val="24"/>
          <w:lang w:val="en-US"/>
        </w:rPr>
        <w:t>the</w:t>
      </w:r>
      <w:r w:rsidR="001F657C" w:rsidRPr="00432089">
        <w:rPr>
          <w:rFonts w:ascii="Times New Roman" w:hAnsi="Times New Roman"/>
          <w:b w:val="0"/>
          <w:sz w:val="24"/>
          <w:szCs w:val="24"/>
          <w:lang w:val="en-US"/>
        </w:rPr>
        <w:t xml:space="preserve"> number of people below the age of 18 years </w:t>
      </w:r>
      <w:r w:rsidR="00C6125B">
        <w:rPr>
          <w:rFonts w:ascii="Times New Roman" w:hAnsi="Times New Roman"/>
          <w:b w:val="0"/>
          <w:sz w:val="24"/>
          <w:szCs w:val="24"/>
          <w:lang w:val="en-US"/>
        </w:rPr>
        <w:t xml:space="preserve">in 2011 </w:t>
      </w:r>
      <w:r w:rsidR="001F657C" w:rsidRPr="00432089">
        <w:rPr>
          <w:rFonts w:ascii="Times New Roman" w:hAnsi="Times New Roman"/>
          <w:b w:val="0"/>
          <w:sz w:val="24"/>
          <w:szCs w:val="24"/>
          <w:lang w:val="en-US"/>
        </w:rPr>
        <w:t>in a circular buffer</w:t>
      </w:r>
      <w:r w:rsidR="000C2D77">
        <w:rPr>
          <w:rFonts w:ascii="Times New Roman" w:hAnsi="Times New Roman"/>
          <w:b w:val="0"/>
          <w:sz w:val="24"/>
          <w:szCs w:val="24"/>
          <w:lang w:val="en-US"/>
        </w:rPr>
        <w:t xml:space="preserve"> normalized to unity through division by the Saxony-wide doctor-over-people ratio.</w:t>
      </w:r>
      <w:r w:rsidR="001F657C" w:rsidRPr="00432089">
        <w:rPr>
          <w:rFonts w:ascii="Times New Roman" w:hAnsi="Times New Roman"/>
          <w:b w:val="0"/>
          <w:sz w:val="24"/>
          <w:szCs w:val="24"/>
          <w:lang w:val="en-US"/>
        </w:rPr>
        <w:t xml:space="preserve"> </w:t>
      </w:r>
      <w:bookmarkEnd w:id="12"/>
      <w:r w:rsidR="001F657C" w:rsidRPr="00432089">
        <w:rPr>
          <w:rFonts w:ascii="Times New Roman" w:hAnsi="Times New Roman"/>
          <w:b w:val="0"/>
          <w:sz w:val="24"/>
          <w:szCs w:val="24"/>
          <w:lang w:val="en-US"/>
        </w:rPr>
        <w:t xml:space="preserve">We used </w:t>
      </w:r>
      <w:r w:rsidR="00DA4888" w:rsidRPr="00432089">
        <w:rPr>
          <w:rFonts w:ascii="Times New Roman" w:hAnsi="Times New Roman"/>
          <w:b w:val="0"/>
          <w:sz w:val="24"/>
          <w:szCs w:val="24"/>
          <w:lang w:val="en-US"/>
        </w:rPr>
        <w:t xml:space="preserve">arbitrary </w:t>
      </w:r>
      <w:r w:rsidR="001F657C" w:rsidRPr="00432089">
        <w:rPr>
          <w:rFonts w:ascii="Times New Roman" w:hAnsi="Times New Roman"/>
          <w:b w:val="0"/>
          <w:sz w:val="24"/>
          <w:szCs w:val="24"/>
          <w:lang w:val="en-US"/>
        </w:rPr>
        <w:t>buffers of 15 km, 30 km</w:t>
      </w:r>
      <w:r w:rsidR="000C2D77">
        <w:rPr>
          <w:rFonts w:ascii="Times New Roman" w:hAnsi="Times New Roman"/>
          <w:b w:val="0"/>
          <w:sz w:val="24"/>
          <w:szCs w:val="24"/>
          <w:lang w:val="en-US"/>
        </w:rPr>
        <w:t>,</w:t>
      </w:r>
      <w:r w:rsidR="001F657C" w:rsidRPr="00432089">
        <w:rPr>
          <w:rFonts w:ascii="Times New Roman" w:hAnsi="Times New Roman"/>
          <w:b w:val="0"/>
          <w:sz w:val="24"/>
          <w:szCs w:val="24"/>
          <w:lang w:val="en-US"/>
        </w:rPr>
        <w:t xml:space="preserve"> and 40 km to calculate </w:t>
      </w:r>
      <w:r w:rsidR="007F60F8">
        <w:rPr>
          <w:rFonts w:ascii="Times New Roman" w:hAnsi="Times New Roman"/>
          <w:b w:val="0"/>
          <w:sz w:val="24"/>
          <w:szCs w:val="24"/>
          <w:lang w:val="en-US"/>
        </w:rPr>
        <w:t>proximity</w:t>
      </w:r>
      <w:r w:rsidR="007F60F8" w:rsidRPr="00432089">
        <w:rPr>
          <w:rFonts w:ascii="Times New Roman" w:hAnsi="Times New Roman"/>
          <w:b w:val="0"/>
          <w:sz w:val="24"/>
          <w:szCs w:val="24"/>
          <w:lang w:val="en-US"/>
        </w:rPr>
        <w:t xml:space="preserve"> </w:t>
      </w:r>
      <w:r w:rsidR="001F657C" w:rsidRPr="00432089">
        <w:rPr>
          <w:rFonts w:ascii="Times New Roman" w:hAnsi="Times New Roman"/>
          <w:b w:val="0"/>
          <w:sz w:val="24"/>
          <w:szCs w:val="24"/>
          <w:lang w:val="en-US"/>
        </w:rPr>
        <w:t xml:space="preserve">to </w:t>
      </w:r>
      <w:r w:rsidR="000C2D77">
        <w:rPr>
          <w:rFonts w:ascii="Times New Roman" w:hAnsi="Times New Roman"/>
          <w:b w:val="0"/>
          <w:sz w:val="24"/>
          <w:szCs w:val="24"/>
          <w:lang w:val="en-US"/>
        </w:rPr>
        <w:t>p</w:t>
      </w:r>
      <w:r w:rsidR="0082687E" w:rsidRPr="0082687E">
        <w:rPr>
          <w:rFonts w:ascii="Times New Roman" w:hAnsi="Times New Roman"/>
          <w:b w:val="0"/>
          <w:sz w:val="24"/>
          <w:szCs w:val="24"/>
          <w:lang w:val="en-US"/>
        </w:rPr>
        <w:t>ediatrician</w:t>
      </w:r>
      <w:r w:rsidR="000C2D77">
        <w:rPr>
          <w:rFonts w:ascii="Times New Roman" w:hAnsi="Times New Roman"/>
          <w:b w:val="0"/>
          <w:sz w:val="24"/>
          <w:szCs w:val="24"/>
          <w:lang w:val="en-US"/>
        </w:rPr>
        <w:t xml:space="preserve">s </w:t>
      </w:r>
      <w:r w:rsidR="001F657C" w:rsidRPr="00432089">
        <w:rPr>
          <w:rFonts w:ascii="Times New Roman" w:hAnsi="Times New Roman"/>
          <w:b w:val="0"/>
          <w:sz w:val="24"/>
          <w:szCs w:val="24"/>
          <w:lang w:val="en-US"/>
        </w:rPr>
        <w:t>(</w:t>
      </w:r>
      <w:r w:rsidR="00D75DFD" w:rsidRPr="00432089">
        <w:rPr>
          <w:rFonts w:ascii="Times New Roman" w:hAnsi="Times New Roman"/>
          <w:b w:val="0"/>
          <w:sz w:val="24"/>
          <w:szCs w:val="24"/>
          <w:lang w:val="en-US"/>
        </w:rPr>
        <w:t>for the year 2011)</w:t>
      </w:r>
      <w:r w:rsidR="001F657C" w:rsidRPr="00432089">
        <w:rPr>
          <w:rFonts w:ascii="Times New Roman" w:hAnsi="Times New Roman"/>
          <w:b w:val="0"/>
          <w:sz w:val="24"/>
          <w:szCs w:val="24"/>
          <w:lang w:val="en-US"/>
        </w:rPr>
        <w:t>, child</w:t>
      </w:r>
      <w:r w:rsidR="00C6125B">
        <w:rPr>
          <w:rFonts w:ascii="Times New Roman" w:hAnsi="Times New Roman"/>
          <w:b w:val="0"/>
          <w:sz w:val="24"/>
          <w:szCs w:val="24"/>
          <w:lang w:val="en-US"/>
        </w:rPr>
        <w:t>/adolescent</w:t>
      </w:r>
      <w:r w:rsidR="001F657C" w:rsidRPr="00432089">
        <w:rPr>
          <w:rFonts w:ascii="Times New Roman" w:hAnsi="Times New Roman"/>
          <w:b w:val="0"/>
          <w:sz w:val="24"/>
          <w:szCs w:val="24"/>
          <w:lang w:val="en-US"/>
        </w:rPr>
        <w:t xml:space="preserve"> </w:t>
      </w:r>
      <w:r w:rsidR="00C6125B">
        <w:rPr>
          <w:rFonts w:ascii="Times New Roman" w:hAnsi="Times New Roman"/>
          <w:b w:val="0"/>
          <w:sz w:val="24"/>
          <w:szCs w:val="24"/>
          <w:lang w:val="en-US"/>
        </w:rPr>
        <w:t>psychotherapists</w:t>
      </w:r>
      <w:r w:rsidR="00491F51">
        <w:rPr>
          <w:rFonts w:ascii="Times New Roman" w:hAnsi="Times New Roman"/>
          <w:b w:val="0"/>
          <w:sz w:val="24"/>
          <w:szCs w:val="24"/>
          <w:lang w:val="en-US"/>
        </w:rPr>
        <w:t xml:space="preserve"> </w:t>
      </w:r>
      <w:r w:rsidR="00491F51" w:rsidRPr="00432089">
        <w:rPr>
          <w:rFonts w:ascii="Times New Roman" w:hAnsi="Times New Roman"/>
          <w:b w:val="0"/>
          <w:sz w:val="24"/>
          <w:szCs w:val="24"/>
          <w:lang w:val="en-US"/>
        </w:rPr>
        <w:t>(for the years 2008-2014)</w:t>
      </w:r>
      <w:r w:rsidR="000C2D77">
        <w:rPr>
          <w:rFonts w:ascii="Times New Roman" w:hAnsi="Times New Roman"/>
          <w:b w:val="0"/>
          <w:sz w:val="24"/>
          <w:szCs w:val="24"/>
          <w:lang w:val="en-US"/>
        </w:rPr>
        <w:t>,</w:t>
      </w:r>
      <w:r w:rsidR="001F657C" w:rsidRPr="00432089">
        <w:rPr>
          <w:rFonts w:ascii="Times New Roman" w:hAnsi="Times New Roman"/>
          <w:b w:val="0"/>
          <w:sz w:val="24"/>
          <w:szCs w:val="24"/>
          <w:lang w:val="en-US"/>
        </w:rPr>
        <w:t xml:space="preserve"> </w:t>
      </w:r>
      <w:r w:rsidR="000C2D77">
        <w:rPr>
          <w:rFonts w:ascii="Times New Roman" w:hAnsi="Times New Roman"/>
          <w:b w:val="0"/>
          <w:sz w:val="24"/>
          <w:szCs w:val="24"/>
          <w:lang w:val="en-US"/>
        </w:rPr>
        <w:lastRenderedPageBreak/>
        <w:t xml:space="preserve">and </w:t>
      </w:r>
      <w:r w:rsidR="00491F51" w:rsidRPr="00432089">
        <w:rPr>
          <w:rFonts w:ascii="Times New Roman" w:hAnsi="Times New Roman"/>
          <w:b w:val="0"/>
          <w:sz w:val="24"/>
          <w:szCs w:val="24"/>
          <w:lang w:val="en-US"/>
        </w:rPr>
        <w:t>child</w:t>
      </w:r>
      <w:r w:rsidR="00491F51">
        <w:rPr>
          <w:rFonts w:ascii="Times New Roman" w:hAnsi="Times New Roman"/>
          <w:b w:val="0"/>
          <w:sz w:val="24"/>
          <w:szCs w:val="24"/>
          <w:lang w:val="en-US"/>
        </w:rPr>
        <w:t>/adolescent</w:t>
      </w:r>
      <w:r w:rsidR="00491F51" w:rsidRPr="00432089">
        <w:rPr>
          <w:rFonts w:ascii="Times New Roman" w:hAnsi="Times New Roman"/>
          <w:b w:val="0"/>
          <w:sz w:val="24"/>
          <w:szCs w:val="24"/>
          <w:lang w:val="en-US"/>
        </w:rPr>
        <w:t xml:space="preserve"> </w:t>
      </w:r>
      <w:r w:rsidR="00C6125B">
        <w:rPr>
          <w:rFonts w:ascii="Times New Roman" w:hAnsi="Times New Roman"/>
          <w:b w:val="0"/>
          <w:sz w:val="24"/>
          <w:szCs w:val="24"/>
          <w:lang w:val="en-US"/>
        </w:rPr>
        <w:t>p</w:t>
      </w:r>
      <w:r w:rsidR="001F657C" w:rsidRPr="00432089">
        <w:rPr>
          <w:rFonts w:ascii="Times New Roman" w:hAnsi="Times New Roman"/>
          <w:b w:val="0"/>
          <w:sz w:val="24"/>
          <w:szCs w:val="24"/>
          <w:lang w:val="en-US"/>
        </w:rPr>
        <w:t>sychiatrists</w:t>
      </w:r>
      <w:r w:rsidR="00C6125B">
        <w:rPr>
          <w:rFonts w:ascii="Times New Roman" w:hAnsi="Times New Roman"/>
          <w:b w:val="0"/>
          <w:sz w:val="24"/>
          <w:szCs w:val="24"/>
          <w:lang w:val="en-US"/>
        </w:rPr>
        <w:t xml:space="preserve"> and </w:t>
      </w:r>
      <w:proofErr w:type="spellStart"/>
      <w:r w:rsidR="000C2D77">
        <w:rPr>
          <w:rFonts w:ascii="Times New Roman" w:hAnsi="Times New Roman"/>
          <w:b w:val="0"/>
          <w:sz w:val="24"/>
          <w:szCs w:val="24"/>
          <w:lang w:val="en-US"/>
        </w:rPr>
        <w:t>neurope</w:t>
      </w:r>
      <w:r w:rsidR="00EB50DC">
        <w:rPr>
          <w:rFonts w:ascii="Times New Roman" w:hAnsi="Times New Roman"/>
          <w:b w:val="0"/>
          <w:sz w:val="24"/>
          <w:szCs w:val="24"/>
          <w:lang w:val="en-US"/>
        </w:rPr>
        <w:t>diatri</w:t>
      </w:r>
      <w:r w:rsidR="00C93211">
        <w:rPr>
          <w:rFonts w:ascii="Times New Roman" w:hAnsi="Times New Roman"/>
          <w:b w:val="0"/>
          <w:sz w:val="24"/>
          <w:szCs w:val="24"/>
          <w:lang w:val="en-US"/>
        </w:rPr>
        <w:t>ci</w:t>
      </w:r>
      <w:r w:rsidR="00EB50DC">
        <w:rPr>
          <w:rFonts w:ascii="Times New Roman" w:hAnsi="Times New Roman"/>
          <w:b w:val="0"/>
          <w:sz w:val="24"/>
          <w:szCs w:val="24"/>
          <w:lang w:val="en-US"/>
        </w:rPr>
        <w:t>ans</w:t>
      </w:r>
      <w:proofErr w:type="spellEnd"/>
      <w:r w:rsidR="00D75DFD" w:rsidRPr="00432089">
        <w:rPr>
          <w:rFonts w:ascii="Times New Roman" w:hAnsi="Times New Roman"/>
          <w:b w:val="0"/>
          <w:sz w:val="24"/>
          <w:szCs w:val="24"/>
          <w:lang w:val="en-US"/>
        </w:rPr>
        <w:t xml:space="preserve"> </w:t>
      </w:r>
      <w:bookmarkStart w:id="13" w:name="_Hlk497858036"/>
      <w:r w:rsidR="00D75DFD" w:rsidRPr="00432089">
        <w:rPr>
          <w:rFonts w:ascii="Times New Roman" w:hAnsi="Times New Roman"/>
          <w:b w:val="0"/>
          <w:sz w:val="24"/>
          <w:szCs w:val="24"/>
          <w:lang w:val="en-US"/>
        </w:rPr>
        <w:t>(for the years 2008-2014)</w:t>
      </w:r>
      <w:bookmarkEnd w:id="13"/>
      <w:r w:rsidR="001F657C" w:rsidRPr="00432089">
        <w:rPr>
          <w:rFonts w:ascii="Times New Roman" w:hAnsi="Times New Roman"/>
          <w:b w:val="0"/>
          <w:sz w:val="24"/>
          <w:szCs w:val="24"/>
          <w:lang w:val="en-US"/>
        </w:rPr>
        <w:t>, respectively.</w:t>
      </w:r>
      <w:r w:rsidR="00D75DFD" w:rsidRPr="00432089">
        <w:rPr>
          <w:rFonts w:ascii="Times New Roman" w:hAnsi="Times New Roman"/>
          <w:b w:val="0"/>
          <w:sz w:val="24"/>
          <w:szCs w:val="24"/>
          <w:lang w:val="en-US"/>
        </w:rPr>
        <w:t xml:space="preserve"> </w:t>
      </w:r>
      <w:bookmarkStart w:id="14" w:name="_Hlk510531029"/>
      <w:bookmarkStart w:id="15" w:name="_Hlk510531106"/>
      <w:r w:rsidR="00636C57">
        <w:rPr>
          <w:rFonts w:ascii="Times New Roman" w:hAnsi="Times New Roman"/>
          <w:b w:val="0"/>
          <w:sz w:val="24"/>
          <w:szCs w:val="24"/>
          <w:lang w:val="en-US"/>
        </w:rPr>
        <w:t xml:space="preserve">The </w:t>
      </w:r>
      <w:r w:rsidR="00505B4D">
        <w:rPr>
          <w:rFonts w:ascii="Times New Roman" w:hAnsi="Times New Roman"/>
          <w:b w:val="0"/>
          <w:sz w:val="24"/>
          <w:szCs w:val="24"/>
          <w:lang w:val="en-US"/>
        </w:rPr>
        <w:t xml:space="preserve">PLZ-4 aggregated </w:t>
      </w:r>
      <w:r w:rsidR="00636C57">
        <w:rPr>
          <w:rFonts w:ascii="Times New Roman" w:hAnsi="Times New Roman"/>
          <w:b w:val="0"/>
          <w:sz w:val="24"/>
          <w:szCs w:val="24"/>
          <w:lang w:val="en-US"/>
        </w:rPr>
        <w:t xml:space="preserve">data on pediatricians, child/adolescent psychotherapists and </w:t>
      </w:r>
      <w:r w:rsidR="00636C57" w:rsidRPr="00432089">
        <w:rPr>
          <w:rFonts w:ascii="Times New Roman" w:hAnsi="Times New Roman"/>
          <w:b w:val="0"/>
          <w:sz w:val="24"/>
          <w:szCs w:val="24"/>
          <w:lang w:val="en-US"/>
        </w:rPr>
        <w:t>child</w:t>
      </w:r>
      <w:r w:rsidR="00636C57">
        <w:rPr>
          <w:rFonts w:ascii="Times New Roman" w:hAnsi="Times New Roman"/>
          <w:b w:val="0"/>
          <w:sz w:val="24"/>
          <w:szCs w:val="24"/>
          <w:lang w:val="en-US"/>
        </w:rPr>
        <w:t>/adolescent</w:t>
      </w:r>
      <w:r w:rsidR="00636C57" w:rsidRPr="00432089">
        <w:rPr>
          <w:rFonts w:ascii="Times New Roman" w:hAnsi="Times New Roman"/>
          <w:b w:val="0"/>
          <w:sz w:val="24"/>
          <w:szCs w:val="24"/>
          <w:lang w:val="en-US"/>
        </w:rPr>
        <w:t xml:space="preserve"> </w:t>
      </w:r>
      <w:r w:rsidR="00636C57">
        <w:rPr>
          <w:rFonts w:ascii="Times New Roman" w:hAnsi="Times New Roman"/>
          <w:b w:val="0"/>
          <w:sz w:val="24"/>
          <w:szCs w:val="24"/>
          <w:lang w:val="en-US"/>
        </w:rPr>
        <w:t>p</w:t>
      </w:r>
      <w:r w:rsidR="00636C57" w:rsidRPr="00432089">
        <w:rPr>
          <w:rFonts w:ascii="Times New Roman" w:hAnsi="Times New Roman"/>
          <w:b w:val="0"/>
          <w:sz w:val="24"/>
          <w:szCs w:val="24"/>
          <w:lang w:val="en-US"/>
        </w:rPr>
        <w:t>sychiatrists</w:t>
      </w:r>
      <w:r w:rsidR="00636C57">
        <w:rPr>
          <w:rFonts w:ascii="Times New Roman" w:hAnsi="Times New Roman"/>
          <w:b w:val="0"/>
          <w:sz w:val="24"/>
          <w:szCs w:val="24"/>
          <w:lang w:val="en-US"/>
        </w:rPr>
        <w:t xml:space="preserve"> and </w:t>
      </w:r>
      <w:proofErr w:type="spellStart"/>
      <w:r w:rsidR="00636C57">
        <w:rPr>
          <w:rFonts w:ascii="Times New Roman" w:hAnsi="Times New Roman"/>
          <w:b w:val="0"/>
          <w:sz w:val="24"/>
          <w:szCs w:val="24"/>
          <w:lang w:val="en-US"/>
        </w:rPr>
        <w:t>neuropediatricians</w:t>
      </w:r>
      <w:proofErr w:type="spellEnd"/>
      <w:r w:rsidR="00636C57" w:rsidRPr="00432089">
        <w:rPr>
          <w:rFonts w:ascii="Times New Roman" w:hAnsi="Times New Roman"/>
          <w:b w:val="0"/>
          <w:sz w:val="24"/>
          <w:szCs w:val="24"/>
          <w:lang w:val="en-US"/>
        </w:rPr>
        <w:t xml:space="preserve"> </w:t>
      </w:r>
      <w:r w:rsidR="00636C57">
        <w:rPr>
          <w:rFonts w:ascii="Times New Roman" w:hAnsi="Times New Roman"/>
          <w:b w:val="0"/>
          <w:sz w:val="24"/>
          <w:szCs w:val="24"/>
          <w:lang w:val="en-US"/>
        </w:rPr>
        <w:t xml:space="preserve">was obtained from the </w:t>
      </w:r>
      <w:proofErr w:type="spellStart"/>
      <w:r w:rsidR="00636C57">
        <w:rPr>
          <w:rFonts w:ascii="Times New Roman" w:hAnsi="Times New Roman"/>
          <w:b w:val="0"/>
          <w:sz w:val="24"/>
          <w:szCs w:val="24"/>
          <w:lang w:val="en-US"/>
        </w:rPr>
        <w:t>Kassenärztliche</w:t>
      </w:r>
      <w:proofErr w:type="spellEnd"/>
      <w:r w:rsidR="00636C57">
        <w:rPr>
          <w:rFonts w:ascii="Times New Roman" w:hAnsi="Times New Roman"/>
          <w:b w:val="0"/>
          <w:sz w:val="24"/>
          <w:szCs w:val="24"/>
          <w:lang w:val="en-US"/>
        </w:rPr>
        <w:t xml:space="preserve"> </w:t>
      </w:r>
      <w:proofErr w:type="spellStart"/>
      <w:r w:rsidR="00636C57">
        <w:rPr>
          <w:rFonts w:ascii="Times New Roman" w:hAnsi="Times New Roman"/>
          <w:b w:val="0"/>
          <w:sz w:val="24"/>
          <w:szCs w:val="24"/>
          <w:lang w:val="en-US"/>
        </w:rPr>
        <w:t>Vereinugung</w:t>
      </w:r>
      <w:proofErr w:type="spellEnd"/>
      <w:r w:rsidR="00636C57">
        <w:rPr>
          <w:rFonts w:ascii="Times New Roman" w:hAnsi="Times New Roman"/>
          <w:b w:val="0"/>
          <w:sz w:val="24"/>
          <w:szCs w:val="24"/>
          <w:lang w:val="en-US"/>
        </w:rPr>
        <w:t xml:space="preserve"> Sachsen (KV Sachsen), which is a medical association of medical doctors in Saxony (</w:t>
      </w:r>
      <w:r w:rsidR="00636C57" w:rsidRPr="00636C57">
        <w:rPr>
          <w:rFonts w:ascii="Times New Roman" w:hAnsi="Times New Roman"/>
          <w:b w:val="0"/>
          <w:sz w:val="24"/>
          <w:szCs w:val="24"/>
          <w:lang w:val="en-US"/>
        </w:rPr>
        <w:t>http://www.kvs-sachsen.de</w:t>
      </w:r>
      <w:r w:rsidR="00636C57">
        <w:rPr>
          <w:rFonts w:ascii="Times New Roman" w:hAnsi="Times New Roman"/>
          <w:b w:val="0"/>
          <w:sz w:val="24"/>
          <w:szCs w:val="24"/>
          <w:lang w:val="en-US"/>
        </w:rPr>
        <w:t>).</w:t>
      </w:r>
      <w:r w:rsidR="00636C57" w:rsidRPr="00636C57">
        <w:rPr>
          <w:rFonts w:ascii="Times New Roman" w:hAnsi="Times New Roman"/>
          <w:b w:val="0"/>
          <w:sz w:val="24"/>
          <w:szCs w:val="24"/>
          <w:lang w:val="en-US"/>
        </w:rPr>
        <w:t xml:space="preserve"> </w:t>
      </w:r>
      <w:bookmarkEnd w:id="14"/>
      <w:r w:rsidR="00636C57">
        <w:rPr>
          <w:rFonts w:ascii="Times New Roman" w:hAnsi="Times New Roman"/>
          <w:b w:val="0"/>
          <w:sz w:val="24"/>
          <w:szCs w:val="24"/>
          <w:lang w:val="en-US"/>
        </w:rPr>
        <w:t xml:space="preserve">Briefly, in Germany, all doctors who want to work on statutory insured </w:t>
      </w:r>
      <w:r w:rsidR="004610DB">
        <w:rPr>
          <w:rFonts w:ascii="Times New Roman" w:hAnsi="Times New Roman"/>
          <w:b w:val="0"/>
          <w:sz w:val="24"/>
          <w:szCs w:val="24"/>
          <w:lang w:val="en-US"/>
        </w:rPr>
        <w:t xml:space="preserve">persons (about 90% of the population) have to </w:t>
      </w:r>
      <w:r w:rsidR="0019576D">
        <w:rPr>
          <w:rFonts w:ascii="Times New Roman" w:hAnsi="Times New Roman"/>
          <w:b w:val="0"/>
          <w:sz w:val="24"/>
          <w:szCs w:val="24"/>
          <w:lang w:val="en-US"/>
        </w:rPr>
        <w:t>license</w:t>
      </w:r>
      <w:r w:rsidR="004610DB">
        <w:rPr>
          <w:rFonts w:ascii="Times New Roman" w:hAnsi="Times New Roman"/>
          <w:b w:val="0"/>
          <w:sz w:val="24"/>
          <w:szCs w:val="24"/>
          <w:lang w:val="en-US"/>
        </w:rPr>
        <w:t xml:space="preserve"> their medical practice by such an association. </w:t>
      </w:r>
      <w:r w:rsidR="00FA0848">
        <w:rPr>
          <w:rFonts w:ascii="Times New Roman" w:hAnsi="Times New Roman"/>
          <w:b w:val="0"/>
          <w:sz w:val="24"/>
          <w:szCs w:val="24"/>
          <w:lang w:val="en-US"/>
        </w:rPr>
        <w:t>The associations are obliged by law to control that there is sufficient number of doctors of different specialties in supply areas. The more rare the specialty is, the large</w:t>
      </w:r>
      <w:r w:rsidR="00357673">
        <w:rPr>
          <w:rFonts w:ascii="Times New Roman" w:hAnsi="Times New Roman"/>
          <w:b w:val="0"/>
          <w:sz w:val="24"/>
          <w:szCs w:val="24"/>
          <w:lang w:val="en-US"/>
        </w:rPr>
        <w:t>r the</w:t>
      </w:r>
      <w:r w:rsidR="00FA0848">
        <w:rPr>
          <w:rFonts w:ascii="Times New Roman" w:hAnsi="Times New Roman"/>
          <w:b w:val="0"/>
          <w:sz w:val="24"/>
          <w:szCs w:val="24"/>
          <w:lang w:val="en-US"/>
        </w:rPr>
        <w:t xml:space="preserve"> supply area. To take this into account, we selected different buffer sizes for different doctors. </w:t>
      </w:r>
      <w:bookmarkEnd w:id="15"/>
      <w:r w:rsidR="00A06267">
        <w:rPr>
          <w:rFonts w:ascii="Times New Roman" w:hAnsi="Times New Roman"/>
          <w:b w:val="0"/>
          <w:sz w:val="24"/>
          <w:szCs w:val="24"/>
          <w:lang w:val="en-US"/>
        </w:rPr>
        <w:t xml:space="preserve">To filter out unassociated variables we selected the model with the lowest </w:t>
      </w:r>
      <w:r w:rsidR="008B1E25" w:rsidRPr="00432089">
        <w:rPr>
          <w:rFonts w:ascii="Times New Roman" w:hAnsi="Times New Roman"/>
          <w:b w:val="0"/>
          <w:sz w:val="24"/>
          <w:szCs w:val="24"/>
          <w:lang w:val="en-US"/>
        </w:rPr>
        <w:t>Bayesian</w:t>
      </w:r>
      <w:r w:rsidR="0085403F" w:rsidRPr="00432089">
        <w:rPr>
          <w:rFonts w:ascii="Times New Roman" w:hAnsi="Times New Roman"/>
          <w:b w:val="0"/>
          <w:sz w:val="24"/>
          <w:szCs w:val="24"/>
          <w:lang w:val="en-US"/>
        </w:rPr>
        <w:t xml:space="preserve"> Information Criterion</w:t>
      </w:r>
      <w:r w:rsidR="008B1E25" w:rsidRPr="00432089">
        <w:rPr>
          <w:rFonts w:ascii="Times New Roman" w:hAnsi="Times New Roman"/>
          <w:b w:val="0"/>
          <w:sz w:val="24"/>
          <w:szCs w:val="24"/>
          <w:lang w:val="en-US"/>
        </w:rPr>
        <w:t xml:space="preserve"> </w:t>
      </w:r>
      <w:r w:rsidR="00D15FB8">
        <w:rPr>
          <w:rFonts w:ascii="Times New Roman" w:hAnsi="Times New Roman"/>
          <w:b w:val="0"/>
          <w:sz w:val="24"/>
          <w:szCs w:val="24"/>
          <w:lang w:val="en-US"/>
        </w:rPr>
        <w:t xml:space="preserve">(BIC) </w:t>
      </w:r>
      <w:r w:rsidR="00A06267">
        <w:rPr>
          <w:rFonts w:ascii="Times New Roman" w:hAnsi="Times New Roman"/>
          <w:b w:val="0"/>
          <w:sz w:val="24"/>
          <w:szCs w:val="24"/>
          <w:lang w:val="en-US"/>
        </w:rPr>
        <w:t>for the</w:t>
      </w:r>
      <w:r w:rsidR="009C291D">
        <w:rPr>
          <w:rFonts w:ascii="Times New Roman" w:hAnsi="Times New Roman"/>
          <w:b w:val="0"/>
          <w:sz w:val="24"/>
          <w:szCs w:val="24"/>
          <w:lang w:val="en-US"/>
        </w:rPr>
        <w:t xml:space="preserve"> regression analyses</w:t>
      </w:r>
      <w:r w:rsidR="008B1E25" w:rsidRPr="00432089">
        <w:rPr>
          <w:rFonts w:ascii="Times New Roman" w:hAnsi="Times New Roman"/>
          <w:b w:val="0"/>
          <w:sz w:val="24"/>
          <w:szCs w:val="24"/>
          <w:lang w:val="en-US"/>
        </w:rPr>
        <w:t>.</w:t>
      </w:r>
      <w:r w:rsidR="002157FF" w:rsidRPr="00432089">
        <w:rPr>
          <w:rFonts w:ascii="Times New Roman" w:hAnsi="Times New Roman"/>
          <w:b w:val="0"/>
          <w:sz w:val="24"/>
          <w:szCs w:val="24"/>
          <w:lang w:val="en-US"/>
        </w:rPr>
        <w:t xml:space="preserve"> </w:t>
      </w:r>
      <w:r w:rsidR="00A06267">
        <w:rPr>
          <w:rFonts w:ascii="Times New Roman" w:hAnsi="Times New Roman"/>
          <w:b w:val="0"/>
          <w:sz w:val="24"/>
          <w:szCs w:val="24"/>
          <w:lang w:val="en-US"/>
        </w:rPr>
        <w:t>As a sensitivity analysis</w:t>
      </w:r>
      <w:r w:rsidR="00DE60C3" w:rsidRPr="00EE5431">
        <w:rPr>
          <w:rFonts w:ascii="Times New Roman" w:hAnsi="Times New Roman"/>
          <w:b w:val="0"/>
          <w:sz w:val="24"/>
          <w:szCs w:val="24"/>
          <w:lang w:val="en-US"/>
        </w:rPr>
        <w:t xml:space="preserve">, we excluded </w:t>
      </w:r>
      <w:r w:rsidR="00EE5431">
        <w:rPr>
          <w:rFonts w:ascii="Times New Roman" w:hAnsi="Times New Roman"/>
          <w:b w:val="0"/>
          <w:sz w:val="24"/>
          <w:szCs w:val="24"/>
          <w:lang w:val="en-US"/>
        </w:rPr>
        <w:t xml:space="preserve">19.4% of </w:t>
      </w:r>
      <w:r w:rsidR="00DE60C3" w:rsidRPr="00EE5431">
        <w:rPr>
          <w:rFonts w:ascii="Times New Roman" w:hAnsi="Times New Roman"/>
          <w:b w:val="0"/>
          <w:sz w:val="24"/>
          <w:szCs w:val="24"/>
          <w:lang w:val="en-US"/>
        </w:rPr>
        <w:t xml:space="preserve">children who </w:t>
      </w:r>
      <w:r w:rsidR="000E0C03" w:rsidRPr="00EE5431">
        <w:rPr>
          <w:rFonts w:ascii="Times New Roman" w:hAnsi="Times New Roman"/>
          <w:b w:val="0"/>
          <w:sz w:val="24"/>
          <w:szCs w:val="24"/>
          <w:lang w:val="en-US"/>
        </w:rPr>
        <w:t>moved to another</w:t>
      </w:r>
      <w:r w:rsidR="00A06267">
        <w:rPr>
          <w:rFonts w:ascii="Times New Roman" w:hAnsi="Times New Roman"/>
          <w:b w:val="0"/>
          <w:sz w:val="24"/>
          <w:szCs w:val="24"/>
          <w:lang w:val="en-US"/>
        </w:rPr>
        <w:t xml:space="preserve"> PLZ-4 area at least once between</w:t>
      </w:r>
      <w:r w:rsidR="000E0C03" w:rsidRPr="00EE5431">
        <w:rPr>
          <w:rFonts w:ascii="Times New Roman" w:hAnsi="Times New Roman"/>
          <w:b w:val="0"/>
          <w:sz w:val="24"/>
          <w:szCs w:val="24"/>
          <w:lang w:val="en-US"/>
        </w:rPr>
        <w:t xml:space="preserve"> </w:t>
      </w:r>
      <w:r w:rsidR="00D15FB8">
        <w:rPr>
          <w:rFonts w:ascii="Times New Roman" w:hAnsi="Times New Roman"/>
          <w:b w:val="0"/>
          <w:sz w:val="24"/>
          <w:szCs w:val="24"/>
          <w:lang w:val="en-US"/>
        </w:rPr>
        <w:t>2005</w:t>
      </w:r>
      <w:r w:rsidR="00306605">
        <w:rPr>
          <w:rFonts w:ascii="Times New Roman" w:hAnsi="Times New Roman"/>
          <w:b w:val="0"/>
          <w:sz w:val="24"/>
          <w:szCs w:val="24"/>
          <w:lang w:val="en-US"/>
        </w:rPr>
        <w:t xml:space="preserve"> and </w:t>
      </w:r>
      <w:r w:rsidR="000E0C03" w:rsidRPr="00EE5431">
        <w:rPr>
          <w:rFonts w:ascii="Times New Roman" w:hAnsi="Times New Roman"/>
          <w:b w:val="0"/>
          <w:sz w:val="24"/>
          <w:szCs w:val="24"/>
          <w:lang w:val="en-US"/>
        </w:rPr>
        <w:t>2014 to check how this affected the RRs.</w:t>
      </w:r>
      <w:r w:rsidR="00F61E79">
        <w:rPr>
          <w:rFonts w:ascii="Times New Roman" w:hAnsi="Times New Roman"/>
          <w:b w:val="0"/>
          <w:sz w:val="24"/>
          <w:szCs w:val="24"/>
          <w:lang w:val="en-US"/>
        </w:rPr>
        <w:t xml:space="preserve"> </w:t>
      </w:r>
      <w:r w:rsidR="00F61E79" w:rsidRPr="00F61E79">
        <w:rPr>
          <w:rFonts w:ascii="Times New Roman" w:hAnsi="Times New Roman"/>
          <w:b w:val="0"/>
          <w:sz w:val="24"/>
          <w:szCs w:val="24"/>
          <w:lang w:val="en-US"/>
        </w:rPr>
        <w:t>One of the reasons for this analysis was that access to healthcare</w:t>
      </w:r>
      <w:r w:rsidR="00357673">
        <w:rPr>
          <w:rFonts w:ascii="Times New Roman" w:hAnsi="Times New Roman"/>
          <w:b w:val="0"/>
          <w:sz w:val="24"/>
          <w:szCs w:val="24"/>
          <w:lang w:val="en-US"/>
        </w:rPr>
        <w:t xml:space="preserve"> </w:t>
      </w:r>
      <w:r w:rsidR="00F61E79" w:rsidRPr="00F61E79">
        <w:rPr>
          <w:rFonts w:ascii="Times New Roman" w:hAnsi="Times New Roman"/>
          <w:b w:val="0"/>
          <w:sz w:val="24"/>
          <w:szCs w:val="24"/>
          <w:lang w:val="en-US"/>
        </w:rPr>
        <w:t>for movers changed over time and we could not estimate it adequately.</w:t>
      </w:r>
    </w:p>
    <w:p w14:paraId="22ABF0A4" w14:textId="2E7C7CA2" w:rsidR="000D696D" w:rsidRPr="000D696D" w:rsidRDefault="000D696D" w:rsidP="000D696D">
      <w:pPr>
        <w:pStyle w:val="berschrift1"/>
        <w:spacing w:after="100" w:afterAutospacing="1" w:line="480" w:lineRule="auto"/>
        <w:rPr>
          <w:rFonts w:ascii="Times New Roman" w:hAnsi="Times New Roman"/>
          <w:b w:val="0"/>
          <w:sz w:val="24"/>
          <w:szCs w:val="24"/>
          <w:lang w:val="en-US"/>
        </w:rPr>
      </w:pPr>
      <w:bookmarkStart w:id="16" w:name="_Hlk510525359"/>
      <w:r w:rsidRPr="000D696D">
        <w:rPr>
          <w:rFonts w:ascii="Times New Roman" w:hAnsi="Times New Roman"/>
          <w:b w:val="0"/>
          <w:sz w:val="24"/>
          <w:szCs w:val="24"/>
          <w:lang w:val="en-US"/>
        </w:rPr>
        <w:t xml:space="preserve">Additionally, we plotted predictions </w:t>
      </w:r>
      <w:r>
        <w:rPr>
          <w:rFonts w:ascii="Times New Roman" w:hAnsi="Times New Roman"/>
          <w:b w:val="0"/>
          <w:sz w:val="24"/>
          <w:szCs w:val="24"/>
          <w:lang w:val="en-US"/>
        </w:rPr>
        <w:t xml:space="preserve">of the individual risk of ADHD </w:t>
      </w:r>
      <w:r w:rsidRPr="000D696D">
        <w:rPr>
          <w:rFonts w:ascii="Times New Roman" w:hAnsi="Times New Roman"/>
          <w:b w:val="0"/>
          <w:sz w:val="24"/>
          <w:szCs w:val="24"/>
          <w:lang w:val="en-US"/>
        </w:rPr>
        <w:t xml:space="preserve">for different levels </w:t>
      </w:r>
      <w:r>
        <w:rPr>
          <w:rFonts w:ascii="Times New Roman" w:hAnsi="Times New Roman"/>
          <w:b w:val="0"/>
          <w:sz w:val="24"/>
          <w:szCs w:val="24"/>
          <w:lang w:val="en-US"/>
        </w:rPr>
        <w:t>of PM</w:t>
      </w:r>
      <w:r w:rsidRPr="000D696D">
        <w:rPr>
          <w:rFonts w:ascii="Times New Roman" w:hAnsi="Times New Roman"/>
          <w:b w:val="0"/>
          <w:sz w:val="24"/>
          <w:szCs w:val="24"/>
          <w:vertAlign w:val="subscript"/>
          <w:lang w:val="en-US"/>
        </w:rPr>
        <w:t>10</w:t>
      </w:r>
      <w:r>
        <w:rPr>
          <w:rFonts w:ascii="Times New Roman" w:hAnsi="Times New Roman"/>
          <w:b w:val="0"/>
          <w:sz w:val="24"/>
          <w:szCs w:val="24"/>
          <w:lang w:val="en-US"/>
        </w:rPr>
        <w:t>, NO</w:t>
      </w:r>
      <w:r w:rsidRPr="000D696D">
        <w:rPr>
          <w:rFonts w:ascii="Times New Roman" w:hAnsi="Times New Roman"/>
          <w:b w:val="0"/>
          <w:sz w:val="24"/>
          <w:szCs w:val="24"/>
          <w:vertAlign w:val="subscript"/>
          <w:lang w:val="en-US"/>
        </w:rPr>
        <w:t>2</w:t>
      </w:r>
      <w:r>
        <w:rPr>
          <w:rFonts w:ascii="Times New Roman" w:hAnsi="Times New Roman"/>
          <w:b w:val="0"/>
          <w:sz w:val="24"/>
          <w:szCs w:val="24"/>
          <w:lang w:val="en-US"/>
        </w:rPr>
        <w:t xml:space="preserve"> and NDVI, separately for boys and girls</w:t>
      </w:r>
      <w:r w:rsidR="00272D07">
        <w:rPr>
          <w:rFonts w:ascii="Times New Roman" w:hAnsi="Times New Roman"/>
          <w:b w:val="0"/>
          <w:sz w:val="24"/>
          <w:szCs w:val="24"/>
          <w:lang w:val="en-US"/>
        </w:rPr>
        <w:t xml:space="preserve"> (Figures S1-S3)</w:t>
      </w:r>
      <w:r>
        <w:rPr>
          <w:rFonts w:ascii="Times New Roman" w:hAnsi="Times New Roman"/>
          <w:b w:val="0"/>
          <w:sz w:val="24"/>
          <w:szCs w:val="24"/>
          <w:lang w:val="en-US"/>
        </w:rPr>
        <w:t xml:space="preserve">. These prediction curves are adjusted for all </w:t>
      </w:r>
      <w:r w:rsidR="00272D07">
        <w:rPr>
          <w:rFonts w:ascii="Times New Roman" w:hAnsi="Times New Roman"/>
          <w:b w:val="0"/>
          <w:sz w:val="24"/>
          <w:szCs w:val="24"/>
          <w:lang w:val="en-US"/>
        </w:rPr>
        <w:t xml:space="preserve">the </w:t>
      </w:r>
      <w:r>
        <w:rPr>
          <w:rFonts w:ascii="Times New Roman" w:hAnsi="Times New Roman"/>
          <w:b w:val="0"/>
          <w:sz w:val="24"/>
          <w:szCs w:val="24"/>
          <w:lang w:val="en-US"/>
        </w:rPr>
        <w:t>covariates</w:t>
      </w:r>
      <w:r w:rsidR="00272D07">
        <w:rPr>
          <w:rFonts w:ascii="Times New Roman" w:hAnsi="Times New Roman"/>
          <w:b w:val="0"/>
          <w:sz w:val="24"/>
          <w:szCs w:val="24"/>
          <w:lang w:val="en-US"/>
        </w:rPr>
        <w:t>, according to the Table 2</w:t>
      </w:r>
      <w:r w:rsidRPr="000D696D">
        <w:rPr>
          <w:rFonts w:ascii="Times New Roman" w:hAnsi="Times New Roman"/>
          <w:b w:val="0"/>
          <w:sz w:val="24"/>
          <w:szCs w:val="24"/>
          <w:lang w:val="en-US"/>
        </w:rPr>
        <w:t>. The prediction interval</w:t>
      </w:r>
      <w:r>
        <w:rPr>
          <w:rFonts w:ascii="Times New Roman" w:hAnsi="Times New Roman"/>
          <w:b w:val="0"/>
          <w:sz w:val="24"/>
          <w:szCs w:val="24"/>
          <w:lang w:val="en-US"/>
        </w:rPr>
        <w:t>s</w:t>
      </w:r>
      <w:r w:rsidRPr="000D696D">
        <w:rPr>
          <w:rFonts w:ascii="Times New Roman" w:hAnsi="Times New Roman"/>
          <w:b w:val="0"/>
          <w:sz w:val="24"/>
          <w:szCs w:val="24"/>
          <w:lang w:val="en-US"/>
        </w:rPr>
        <w:t xml:space="preserve"> represent 50% of all predictions around the median line.</w:t>
      </w:r>
    </w:p>
    <w:p w14:paraId="5C0ACD5C" w14:textId="1138F832" w:rsidR="00011C48" w:rsidRDefault="00F36D3C" w:rsidP="00A3196B">
      <w:pPr>
        <w:pStyle w:val="berschrift1"/>
        <w:spacing w:after="100" w:afterAutospacing="1" w:line="480" w:lineRule="auto"/>
        <w:rPr>
          <w:rFonts w:ascii="Times New Roman" w:hAnsi="Times New Roman"/>
          <w:b w:val="0"/>
          <w:sz w:val="24"/>
          <w:szCs w:val="24"/>
          <w:lang w:val="en-US"/>
        </w:rPr>
      </w:pPr>
      <w:bookmarkStart w:id="17" w:name="_Hlk510530740"/>
      <w:bookmarkEnd w:id="16"/>
      <w:r>
        <w:rPr>
          <w:rFonts w:ascii="Times New Roman" w:hAnsi="Times New Roman"/>
          <w:b w:val="0"/>
          <w:sz w:val="24"/>
          <w:szCs w:val="24"/>
          <w:lang w:val="en-US"/>
        </w:rPr>
        <w:t>As a sensitivity analysis, we aggregated ADHD incidence on PLZ-4 level</w:t>
      </w:r>
      <w:r w:rsidRPr="00F36D3C">
        <w:rPr>
          <w:rFonts w:ascii="Times New Roman" w:hAnsi="Times New Roman"/>
          <w:b w:val="0"/>
          <w:sz w:val="24"/>
          <w:szCs w:val="24"/>
          <w:lang w:val="en-US"/>
        </w:rPr>
        <w:t xml:space="preserve"> </w:t>
      </w:r>
      <w:r>
        <w:rPr>
          <w:rFonts w:ascii="Times New Roman" w:hAnsi="Times New Roman"/>
          <w:b w:val="0"/>
          <w:sz w:val="24"/>
          <w:szCs w:val="24"/>
          <w:lang w:val="en-US"/>
        </w:rPr>
        <w:t xml:space="preserve">and </w:t>
      </w:r>
      <w:r w:rsidRPr="00432089">
        <w:rPr>
          <w:rFonts w:ascii="Times New Roman" w:hAnsi="Times New Roman"/>
          <w:b w:val="0"/>
          <w:sz w:val="24"/>
          <w:szCs w:val="24"/>
          <w:lang w:val="en-US"/>
        </w:rPr>
        <w:t xml:space="preserve">adjusted </w:t>
      </w:r>
      <w:r>
        <w:rPr>
          <w:rFonts w:ascii="Times New Roman" w:hAnsi="Times New Roman"/>
          <w:b w:val="0"/>
          <w:sz w:val="24"/>
          <w:szCs w:val="24"/>
          <w:lang w:val="en-US"/>
        </w:rPr>
        <w:t xml:space="preserve">them </w:t>
      </w:r>
      <w:r w:rsidRPr="00432089">
        <w:rPr>
          <w:rFonts w:ascii="Times New Roman" w:hAnsi="Times New Roman"/>
          <w:b w:val="0"/>
          <w:sz w:val="24"/>
          <w:szCs w:val="24"/>
          <w:lang w:val="en-US"/>
        </w:rPr>
        <w:t xml:space="preserve">for measurement errors by </w:t>
      </w:r>
      <w:r>
        <w:rPr>
          <w:rFonts w:ascii="Times New Roman" w:hAnsi="Times New Roman"/>
          <w:b w:val="0"/>
          <w:sz w:val="24"/>
          <w:szCs w:val="24"/>
          <w:lang w:val="en-US"/>
        </w:rPr>
        <w:t>Bayesian Conditional A</w:t>
      </w:r>
      <w:r w:rsidRPr="00432089">
        <w:rPr>
          <w:rFonts w:ascii="Times New Roman" w:hAnsi="Times New Roman"/>
          <w:b w:val="0"/>
          <w:sz w:val="24"/>
          <w:szCs w:val="24"/>
          <w:lang w:val="en-US"/>
        </w:rPr>
        <w:t xml:space="preserve">utoregressive (CAR) </w:t>
      </w:r>
      <w:r>
        <w:rPr>
          <w:rFonts w:ascii="Times New Roman" w:hAnsi="Times New Roman"/>
          <w:b w:val="0"/>
          <w:sz w:val="24"/>
          <w:szCs w:val="24"/>
          <w:lang w:val="en-US"/>
        </w:rPr>
        <w:t>models which take into account first-order spatial dependencies, the</w:t>
      </w:r>
      <w:r w:rsidRPr="00432089">
        <w:rPr>
          <w:rFonts w:ascii="Times New Roman" w:hAnsi="Times New Roman"/>
          <w:b w:val="0"/>
          <w:sz w:val="24"/>
          <w:szCs w:val="24"/>
          <w:lang w:val="en-US"/>
        </w:rPr>
        <w:t xml:space="preserve"> shared borders</w:t>
      </w:r>
      <w:r>
        <w:rPr>
          <w:rFonts w:ascii="Times New Roman" w:hAnsi="Times New Roman"/>
          <w:b w:val="0"/>
          <w:sz w:val="24"/>
          <w:szCs w:val="24"/>
          <w:lang w:val="en-US"/>
        </w:rPr>
        <w:t xml:space="preserve"> between PLZ-4 areas. </w:t>
      </w:r>
    </w:p>
    <w:p w14:paraId="4214D98F" w14:textId="52B5C3A4" w:rsidR="0085403F" w:rsidRPr="00432089" w:rsidRDefault="00DA4888" w:rsidP="00A3196B">
      <w:pPr>
        <w:pStyle w:val="berschrift1"/>
        <w:spacing w:after="100" w:afterAutospacing="1" w:line="480" w:lineRule="auto"/>
        <w:rPr>
          <w:rFonts w:ascii="Times New Roman" w:hAnsi="Times New Roman"/>
          <w:b w:val="0"/>
          <w:sz w:val="24"/>
          <w:szCs w:val="24"/>
          <w:lang w:val="en-US"/>
        </w:rPr>
      </w:pPr>
      <w:r w:rsidRPr="00C6125B">
        <w:rPr>
          <w:rFonts w:ascii="Times New Roman" w:hAnsi="Times New Roman"/>
          <w:b w:val="0"/>
          <w:sz w:val="24"/>
          <w:szCs w:val="24"/>
          <w:lang w:val="en-US"/>
        </w:rPr>
        <w:t xml:space="preserve">The associations on aggregated </w:t>
      </w:r>
      <w:r w:rsidR="00F36D3C">
        <w:rPr>
          <w:rFonts w:ascii="Times New Roman" w:hAnsi="Times New Roman"/>
          <w:b w:val="0"/>
          <w:sz w:val="24"/>
          <w:szCs w:val="24"/>
          <w:lang w:val="en-US"/>
        </w:rPr>
        <w:t>ADHD variable</w:t>
      </w:r>
      <w:r w:rsidR="00F36D3C" w:rsidRPr="00C6125B">
        <w:rPr>
          <w:rFonts w:ascii="Times New Roman" w:hAnsi="Times New Roman"/>
          <w:b w:val="0"/>
          <w:sz w:val="24"/>
          <w:szCs w:val="24"/>
          <w:lang w:val="en-US"/>
        </w:rPr>
        <w:t xml:space="preserve"> </w:t>
      </w:r>
      <w:r w:rsidRPr="00C6125B">
        <w:rPr>
          <w:rFonts w:ascii="Times New Roman" w:hAnsi="Times New Roman"/>
          <w:b w:val="0"/>
          <w:sz w:val="24"/>
          <w:szCs w:val="24"/>
          <w:lang w:val="en-US"/>
        </w:rPr>
        <w:t xml:space="preserve">were </w:t>
      </w:r>
      <w:r w:rsidR="0085403F" w:rsidRPr="00C6125B">
        <w:rPr>
          <w:rFonts w:ascii="Times New Roman" w:hAnsi="Times New Roman"/>
          <w:b w:val="0"/>
          <w:sz w:val="24"/>
          <w:szCs w:val="24"/>
          <w:lang w:val="en-US"/>
        </w:rPr>
        <w:t xml:space="preserve">assessed by </w:t>
      </w:r>
      <w:r w:rsidR="00A07560" w:rsidRPr="00C6125B">
        <w:rPr>
          <w:rFonts w:ascii="Times New Roman" w:hAnsi="Times New Roman"/>
          <w:b w:val="0"/>
          <w:sz w:val="24"/>
          <w:szCs w:val="24"/>
          <w:lang w:val="en-US"/>
        </w:rPr>
        <w:t xml:space="preserve">Pearson correlations and </w:t>
      </w:r>
      <w:r w:rsidR="0085403F" w:rsidRPr="00C6125B">
        <w:rPr>
          <w:rFonts w:ascii="Times New Roman" w:hAnsi="Times New Roman"/>
          <w:b w:val="0"/>
          <w:sz w:val="24"/>
          <w:szCs w:val="24"/>
          <w:lang w:val="en-US"/>
        </w:rPr>
        <w:t>LOESS regressions (</w:t>
      </w:r>
      <w:r w:rsidR="00C6125B" w:rsidRPr="00C6125B">
        <w:rPr>
          <w:rFonts w:ascii="Times New Roman" w:hAnsi="Times New Roman"/>
          <w:b w:val="0"/>
          <w:sz w:val="24"/>
          <w:szCs w:val="24"/>
          <w:lang w:val="en-US"/>
        </w:rPr>
        <w:t xml:space="preserve">Hastie and </w:t>
      </w:r>
      <w:proofErr w:type="spellStart"/>
      <w:r w:rsidR="00C6125B" w:rsidRPr="00C6125B">
        <w:rPr>
          <w:rFonts w:ascii="Times New Roman" w:hAnsi="Times New Roman"/>
          <w:b w:val="0"/>
          <w:sz w:val="24"/>
          <w:szCs w:val="24"/>
          <w:lang w:val="en-US"/>
        </w:rPr>
        <w:t>Tibshirani</w:t>
      </w:r>
      <w:proofErr w:type="spellEnd"/>
      <w:r w:rsidR="00C6125B" w:rsidRPr="00C6125B">
        <w:rPr>
          <w:rFonts w:ascii="Times New Roman" w:hAnsi="Times New Roman"/>
          <w:b w:val="0"/>
          <w:sz w:val="24"/>
          <w:szCs w:val="24"/>
          <w:lang w:val="en-US"/>
        </w:rPr>
        <w:t xml:space="preserve"> 1986</w:t>
      </w:r>
      <w:r w:rsidR="0085403F" w:rsidRPr="00C6125B">
        <w:rPr>
          <w:rFonts w:ascii="Times New Roman" w:hAnsi="Times New Roman"/>
          <w:b w:val="0"/>
          <w:sz w:val="24"/>
          <w:szCs w:val="24"/>
          <w:lang w:val="en-US"/>
        </w:rPr>
        <w:t>)</w:t>
      </w:r>
      <w:r w:rsidR="00383A0A" w:rsidRPr="00C6125B">
        <w:rPr>
          <w:rFonts w:ascii="Times New Roman" w:hAnsi="Times New Roman"/>
          <w:b w:val="0"/>
          <w:sz w:val="24"/>
          <w:szCs w:val="24"/>
          <w:lang w:val="en-US"/>
        </w:rPr>
        <w:t>.</w:t>
      </w:r>
      <w:r w:rsidR="0085403F" w:rsidRPr="00C6125B">
        <w:rPr>
          <w:rFonts w:ascii="Times New Roman" w:hAnsi="Times New Roman"/>
          <w:b w:val="0"/>
          <w:sz w:val="24"/>
          <w:szCs w:val="24"/>
          <w:lang w:val="en-US"/>
        </w:rPr>
        <w:t xml:space="preserve"> </w:t>
      </w:r>
      <w:r w:rsidR="000E0C03" w:rsidRPr="00432089">
        <w:rPr>
          <w:rFonts w:ascii="Times New Roman" w:hAnsi="Times New Roman"/>
          <w:b w:val="0"/>
          <w:sz w:val="24"/>
          <w:szCs w:val="24"/>
          <w:lang w:val="en-US"/>
        </w:rPr>
        <w:t xml:space="preserve">These results are presented as </w:t>
      </w:r>
      <w:r w:rsidR="00A07560">
        <w:rPr>
          <w:rFonts w:ascii="Times New Roman" w:hAnsi="Times New Roman"/>
          <w:b w:val="0"/>
          <w:sz w:val="24"/>
          <w:szCs w:val="24"/>
          <w:lang w:val="en-US"/>
        </w:rPr>
        <w:t xml:space="preserve">Pearson </w:t>
      </w:r>
      <w:r w:rsidR="00A07560">
        <w:rPr>
          <w:rFonts w:ascii="Times New Roman" w:hAnsi="Times New Roman"/>
          <w:b w:val="0"/>
          <w:sz w:val="24"/>
          <w:szCs w:val="24"/>
          <w:lang w:val="en-US"/>
        </w:rPr>
        <w:lastRenderedPageBreak/>
        <w:t>correlation coefficients (</w:t>
      </w:r>
      <w:r w:rsidR="00804956">
        <w:rPr>
          <w:rFonts w:ascii="Times New Roman" w:hAnsi="Times New Roman"/>
          <w:b w:val="0"/>
          <w:sz w:val="24"/>
          <w:szCs w:val="24"/>
          <w:lang w:val="en-US"/>
        </w:rPr>
        <w:t>Table S1</w:t>
      </w:r>
      <w:r w:rsidR="00A07560">
        <w:rPr>
          <w:rFonts w:ascii="Times New Roman" w:hAnsi="Times New Roman"/>
          <w:b w:val="0"/>
          <w:sz w:val="24"/>
          <w:szCs w:val="24"/>
          <w:lang w:val="en-US"/>
        </w:rPr>
        <w:t xml:space="preserve">) and </w:t>
      </w:r>
      <w:r w:rsidR="000E0C03" w:rsidRPr="00432089">
        <w:rPr>
          <w:rFonts w:ascii="Times New Roman" w:hAnsi="Times New Roman"/>
          <w:b w:val="0"/>
          <w:sz w:val="24"/>
          <w:szCs w:val="24"/>
          <w:lang w:val="en-US"/>
        </w:rPr>
        <w:t>LOESS curves with 95% CIs (</w:t>
      </w:r>
      <w:r w:rsidR="00804956">
        <w:rPr>
          <w:rFonts w:ascii="Times New Roman" w:hAnsi="Times New Roman"/>
          <w:b w:val="0"/>
          <w:sz w:val="24"/>
          <w:szCs w:val="24"/>
          <w:lang w:val="en-US"/>
        </w:rPr>
        <w:t xml:space="preserve">Figure </w:t>
      </w:r>
      <w:r w:rsidR="00272D07">
        <w:rPr>
          <w:rFonts w:ascii="Times New Roman" w:hAnsi="Times New Roman"/>
          <w:b w:val="0"/>
          <w:sz w:val="24"/>
          <w:szCs w:val="24"/>
          <w:lang w:val="en-US"/>
        </w:rPr>
        <w:t>S4</w:t>
      </w:r>
      <w:r w:rsidR="000E0C03" w:rsidRPr="00432089">
        <w:rPr>
          <w:rFonts w:ascii="Times New Roman" w:hAnsi="Times New Roman"/>
          <w:b w:val="0"/>
          <w:sz w:val="24"/>
          <w:szCs w:val="24"/>
          <w:lang w:val="en-US"/>
        </w:rPr>
        <w:t>)</w:t>
      </w:r>
      <w:r w:rsidR="00A07560">
        <w:rPr>
          <w:rFonts w:ascii="Times New Roman" w:hAnsi="Times New Roman"/>
          <w:b w:val="0"/>
          <w:sz w:val="24"/>
          <w:szCs w:val="24"/>
          <w:lang w:val="en-US"/>
        </w:rPr>
        <w:t>, respectively</w:t>
      </w:r>
      <w:r w:rsidR="000E0C03" w:rsidRPr="00432089">
        <w:rPr>
          <w:rFonts w:ascii="Times New Roman" w:hAnsi="Times New Roman"/>
          <w:b w:val="0"/>
          <w:sz w:val="24"/>
          <w:szCs w:val="24"/>
          <w:lang w:val="en-US"/>
        </w:rPr>
        <w:t xml:space="preserve">. </w:t>
      </w:r>
      <w:r w:rsidR="00011C48" w:rsidRPr="00011C48">
        <w:rPr>
          <w:rFonts w:ascii="Times New Roman" w:hAnsi="Times New Roman"/>
          <w:b w:val="0"/>
          <w:sz w:val="24"/>
          <w:szCs w:val="24"/>
          <w:lang w:val="en-US"/>
        </w:rPr>
        <w:t>LOESS is an abbreviation for local regression smoother. Here</w:t>
      </w:r>
      <w:r w:rsidR="00011C48">
        <w:rPr>
          <w:rFonts w:ascii="Times New Roman" w:hAnsi="Times New Roman"/>
          <w:b w:val="0"/>
          <w:sz w:val="24"/>
          <w:szCs w:val="24"/>
          <w:lang w:val="en-US"/>
        </w:rPr>
        <w:t>,</w:t>
      </w:r>
      <w:r w:rsidR="00011C48" w:rsidRPr="00011C48">
        <w:rPr>
          <w:rFonts w:ascii="Times New Roman" w:hAnsi="Times New Roman"/>
          <w:b w:val="0"/>
          <w:sz w:val="24"/>
          <w:szCs w:val="24"/>
          <w:lang w:val="en-US"/>
        </w:rPr>
        <w:t xml:space="preserve"> a polynomial regression </w:t>
      </w:r>
      <w:r w:rsidR="00011C48">
        <w:rPr>
          <w:rFonts w:ascii="Times New Roman" w:hAnsi="Times New Roman"/>
          <w:b w:val="0"/>
          <w:sz w:val="24"/>
          <w:szCs w:val="24"/>
          <w:lang w:val="en-US"/>
        </w:rPr>
        <w:t>wa</w:t>
      </w:r>
      <w:r w:rsidR="00011C48" w:rsidRPr="00011C48">
        <w:rPr>
          <w:rFonts w:ascii="Times New Roman" w:hAnsi="Times New Roman"/>
          <w:b w:val="0"/>
          <w:sz w:val="24"/>
          <w:szCs w:val="24"/>
          <w:lang w:val="en-US"/>
        </w:rPr>
        <w:t>s used to estimate each spot, which includes each time 0.75 % of the nearest data points with down weighting (1 - (</w:t>
      </w:r>
      <w:proofErr w:type="spellStart"/>
      <w:r w:rsidR="00011C48" w:rsidRPr="00011C48">
        <w:rPr>
          <w:rFonts w:ascii="Times New Roman" w:hAnsi="Times New Roman"/>
          <w:b w:val="0"/>
          <w:sz w:val="24"/>
          <w:szCs w:val="24"/>
          <w:lang w:val="en-US"/>
        </w:rPr>
        <w:t>dist</w:t>
      </w:r>
      <w:proofErr w:type="spellEnd"/>
      <w:r w:rsidR="00011C48" w:rsidRPr="00011C48">
        <w:rPr>
          <w:rFonts w:ascii="Times New Roman" w:hAnsi="Times New Roman"/>
          <w:b w:val="0"/>
          <w:sz w:val="24"/>
          <w:szCs w:val="24"/>
          <w:lang w:val="en-US"/>
        </w:rPr>
        <w:t>/</w:t>
      </w:r>
      <w:proofErr w:type="spellStart"/>
      <w:r w:rsidR="00011C48" w:rsidRPr="00011C48">
        <w:rPr>
          <w:rFonts w:ascii="Times New Roman" w:hAnsi="Times New Roman"/>
          <w:b w:val="0"/>
          <w:sz w:val="24"/>
          <w:szCs w:val="24"/>
          <w:lang w:val="en-US"/>
        </w:rPr>
        <w:t>maxdist</w:t>
      </w:r>
      <w:proofErr w:type="spellEnd"/>
      <w:r w:rsidR="00011C48" w:rsidRPr="00011C48">
        <w:rPr>
          <w:rFonts w:ascii="Times New Roman" w:hAnsi="Times New Roman"/>
          <w:b w:val="0"/>
          <w:sz w:val="24"/>
          <w:szCs w:val="24"/>
          <w:lang w:val="en-US"/>
        </w:rPr>
        <w:t xml:space="preserve">)^3)^3) of points by their distant. These estimates </w:t>
      </w:r>
      <w:r w:rsidR="00686DF4">
        <w:rPr>
          <w:rFonts w:ascii="Times New Roman" w:hAnsi="Times New Roman"/>
          <w:b w:val="0"/>
          <w:sz w:val="24"/>
          <w:szCs w:val="24"/>
          <w:lang w:val="en-US"/>
        </w:rPr>
        <w:t>were</w:t>
      </w:r>
      <w:r w:rsidR="00011C48" w:rsidRPr="00011C48">
        <w:rPr>
          <w:rFonts w:ascii="Times New Roman" w:hAnsi="Times New Roman"/>
          <w:b w:val="0"/>
          <w:sz w:val="24"/>
          <w:szCs w:val="24"/>
          <w:lang w:val="en-US"/>
        </w:rPr>
        <w:t xml:space="preserve"> then connected to obtain a line, which follows the pattern of the data. </w:t>
      </w:r>
      <w:r w:rsidR="00011C48">
        <w:rPr>
          <w:rFonts w:ascii="Times New Roman" w:hAnsi="Times New Roman"/>
          <w:b w:val="0"/>
          <w:sz w:val="24"/>
          <w:szCs w:val="24"/>
          <w:lang w:val="en-US"/>
        </w:rPr>
        <w:t>Since</w:t>
      </w:r>
      <w:r w:rsidR="00011C48" w:rsidRPr="00011C48">
        <w:rPr>
          <w:rFonts w:ascii="Times New Roman" w:hAnsi="Times New Roman"/>
          <w:b w:val="0"/>
          <w:sz w:val="24"/>
          <w:szCs w:val="24"/>
          <w:lang w:val="en-US"/>
        </w:rPr>
        <w:t xml:space="preserve"> for points on the edges of the distribution less information is available, the functional form of LOESS is more uncertain.</w:t>
      </w:r>
      <w:bookmarkEnd w:id="17"/>
    </w:p>
    <w:p w14:paraId="34EB0CD4" w14:textId="12B33E1A" w:rsidR="005815B3" w:rsidRPr="008B55E4" w:rsidRDefault="006405D1" w:rsidP="00A3196B">
      <w:pPr>
        <w:pStyle w:val="berschrift1"/>
        <w:spacing w:after="100" w:afterAutospacing="1" w:line="480" w:lineRule="auto"/>
        <w:rPr>
          <w:rFonts w:ascii="Times New Roman" w:hAnsi="Times New Roman"/>
          <w:b w:val="0"/>
          <w:sz w:val="24"/>
          <w:szCs w:val="24"/>
          <w:lang w:val="en-US"/>
        </w:rPr>
      </w:pPr>
      <w:r w:rsidRPr="008B55E4">
        <w:rPr>
          <w:rFonts w:ascii="Times New Roman" w:hAnsi="Times New Roman"/>
          <w:b w:val="0"/>
          <w:sz w:val="24"/>
          <w:szCs w:val="24"/>
          <w:lang w:val="en-US"/>
        </w:rPr>
        <w:t>Data manag</w:t>
      </w:r>
      <w:r w:rsidR="00922764">
        <w:rPr>
          <w:rFonts w:ascii="Times New Roman" w:hAnsi="Times New Roman"/>
          <w:b w:val="0"/>
          <w:sz w:val="24"/>
          <w:szCs w:val="24"/>
          <w:lang w:val="en-US"/>
        </w:rPr>
        <w:t>ement was done in</w:t>
      </w:r>
      <w:r w:rsidRPr="008B55E4">
        <w:rPr>
          <w:rFonts w:ascii="Times New Roman" w:hAnsi="Times New Roman"/>
          <w:b w:val="0"/>
          <w:sz w:val="24"/>
          <w:szCs w:val="24"/>
          <w:lang w:val="en-US"/>
        </w:rPr>
        <w:t xml:space="preserve"> Stata (</w:t>
      </w:r>
      <w:proofErr w:type="spellStart"/>
      <w:r w:rsidRPr="008B55E4">
        <w:rPr>
          <w:rFonts w:ascii="Times New Roman" w:hAnsi="Times New Roman"/>
          <w:b w:val="0"/>
          <w:sz w:val="24"/>
          <w:szCs w:val="24"/>
          <w:lang w:val="en-US"/>
        </w:rPr>
        <w:t>StataCorp</w:t>
      </w:r>
      <w:proofErr w:type="spellEnd"/>
      <w:r w:rsidRPr="008B55E4">
        <w:rPr>
          <w:rFonts w:ascii="Times New Roman" w:hAnsi="Times New Roman"/>
          <w:b w:val="0"/>
          <w:sz w:val="24"/>
          <w:szCs w:val="24"/>
          <w:lang w:val="en-US"/>
        </w:rPr>
        <w:t xml:space="preserve">. 2013. Stata Statistical Software: Release 13. College Station, TX: </w:t>
      </w:r>
      <w:proofErr w:type="spellStart"/>
      <w:r w:rsidRPr="008B55E4">
        <w:rPr>
          <w:rFonts w:ascii="Times New Roman" w:hAnsi="Times New Roman"/>
          <w:b w:val="0"/>
          <w:sz w:val="24"/>
          <w:szCs w:val="24"/>
          <w:lang w:val="en-US"/>
        </w:rPr>
        <w:t>StataCorp</w:t>
      </w:r>
      <w:proofErr w:type="spellEnd"/>
      <w:r w:rsidRPr="008B55E4">
        <w:rPr>
          <w:rFonts w:ascii="Times New Roman" w:hAnsi="Times New Roman"/>
          <w:b w:val="0"/>
          <w:sz w:val="24"/>
          <w:szCs w:val="24"/>
          <w:lang w:val="en-US"/>
        </w:rPr>
        <w:t xml:space="preserve"> LP).</w:t>
      </w:r>
      <w:r w:rsidRPr="008B55E4">
        <w:rPr>
          <w:rFonts w:ascii="Times New Roman" w:hAnsi="Times New Roman"/>
          <w:lang w:val="en-US"/>
        </w:rPr>
        <w:t xml:space="preserve"> </w:t>
      </w:r>
      <w:r w:rsidRPr="008B55E4">
        <w:rPr>
          <w:rFonts w:ascii="Times New Roman" w:hAnsi="Times New Roman"/>
          <w:b w:val="0"/>
          <w:sz w:val="24"/>
          <w:szCs w:val="24"/>
          <w:lang w:val="en-US"/>
        </w:rPr>
        <w:t>Statistical</w:t>
      </w:r>
      <w:r w:rsidR="005815B3" w:rsidRPr="008B55E4">
        <w:rPr>
          <w:rFonts w:ascii="Times New Roman" w:hAnsi="Times New Roman"/>
          <w:b w:val="0"/>
          <w:sz w:val="24"/>
          <w:szCs w:val="24"/>
          <w:lang w:val="en-US"/>
        </w:rPr>
        <w:t xml:space="preserve"> analyses were conducted </w:t>
      </w:r>
      <w:r w:rsidRPr="008B55E4">
        <w:rPr>
          <w:rFonts w:ascii="Times New Roman" w:hAnsi="Times New Roman"/>
          <w:b w:val="0"/>
          <w:sz w:val="24"/>
          <w:szCs w:val="24"/>
          <w:lang w:val="en-US"/>
        </w:rPr>
        <w:t>using</w:t>
      </w:r>
      <w:r w:rsidR="005815B3" w:rsidRPr="008B55E4">
        <w:rPr>
          <w:rFonts w:ascii="Times New Roman" w:hAnsi="Times New Roman"/>
          <w:b w:val="0"/>
          <w:sz w:val="24"/>
          <w:szCs w:val="24"/>
          <w:lang w:val="en-US"/>
        </w:rPr>
        <w:t xml:space="preserve"> R, version 3.3.2 </w:t>
      </w:r>
      <w:r w:rsidRPr="008B55E4">
        <w:rPr>
          <w:rFonts w:ascii="Times New Roman" w:hAnsi="Times New Roman"/>
          <w:b w:val="0"/>
          <w:sz w:val="24"/>
          <w:szCs w:val="24"/>
          <w:lang w:val="en-US"/>
        </w:rPr>
        <w:t>(Vienna, Austria;</w:t>
      </w:r>
      <w:r w:rsidR="005815B3" w:rsidRPr="008B55E4">
        <w:rPr>
          <w:rFonts w:ascii="Times New Roman" w:hAnsi="Times New Roman"/>
          <w:b w:val="0"/>
          <w:sz w:val="24"/>
          <w:szCs w:val="24"/>
          <w:lang w:val="en-US"/>
        </w:rPr>
        <w:t xml:space="preserve"> R</w:t>
      </w:r>
      <w:r w:rsidRPr="008B55E4">
        <w:rPr>
          <w:rFonts w:ascii="Times New Roman" w:hAnsi="Times New Roman"/>
          <w:b w:val="0"/>
          <w:sz w:val="24"/>
          <w:szCs w:val="24"/>
          <w:lang w:val="en-US"/>
        </w:rPr>
        <w:t xml:space="preserve"> Core Team 2012). Two-level Poisson models were fitted with the R package </w:t>
      </w:r>
      <w:r w:rsidRPr="008B55E4">
        <w:rPr>
          <w:rFonts w:ascii="Times New Roman" w:hAnsi="Times New Roman"/>
          <w:b w:val="0"/>
          <w:i/>
          <w:sz w:val="24"/>
          <w:szCs w:val="24"/>
          <w:lang w:val="en-US"/>
        </w:rPr>
        <w:t>lme4</w:t>
      </w:r>
      <w:r w:rsidRPr="008B55E4">
        <w:rPr>
          <w:rFonts w:ascii="Times New Roman" w:hAnsi="Times New Roman"/>
          <w:b w:val="0"/>
          <w:sz w:val="24"/>
          <w:szCs w:val="24"/>
          <w:lang w:val="en-US"/>
        </w:rPr>
        <w:t>.</w:t>
      </w:r>
      <w:r w:rsidR="008B1E25" w:rsidRPr="008B55E4">
        <w:rPr>
          <w:rFonts w:ascii="Times New Roman" w:hAnsi="Times New Roman"/>
          <w:b w:val="0"/>
          <w:sz w:val="24"/>
          <w:szCs w:val="24"/>
          <w:lang w:val="en-US"/>
        </w:rPr>
        <w:t xml:space="preserve"> </w:t>
      </w:r>
      <w:r w:rsidR="002157FF" w:rsidRPr="008B55E4">
        <w:rPr>
          <w:rFonts w:ascii="Times New Roman" w:hAnsi="Times New Roman"/>
          <w:b w:val="0"/>
          <w:sz w:val="24"/>
          <w:szCs w:val="24"/>
          <w:lang w:val="en-US"/>
        </w:rPr>
        <w:t>CAR models were fitted</w:t>
      </w:r>
      <w:r w:rsidR="00922764">
        <w:rPr>
          <w:rFonts w:ascii="Times New Roman" w:hAnsi="Times New Roman"/>
          <w:b w:val="0"/>
          <w:sz w:val="24"/>
          <w:szCs w:val="24"/>
          <w:lang w:val="en-US"/>
        </w:rPr>
        <w:t xml:space="preserve"> by</w:t>
      </w:r>
      <w:r w:rsidR="002157FF" w:rsidRPr="008B55E4">
        <w:rPr>
          <w:rFonts w:ascii="Times New Roman" w:hAnsi="Times New Roman"/>
          <w:b w:val="0"/>
          <w:sz w:val="24"/>
          <w:szCs w:val="24"/>
          <w:lang w:val="en-US"/>
        </w:rPr>
        <w:t xml:space="preserve"> </w:t>
      </w:r>
      <w:proofErr w:type="spellStart"/>
      <w:r w:rsidR="0085403F" w:rsidRPr="008B55E4">
        <w:rPr>
          <w:rFonts w:ascii="Times New Roman" w:hAnsi="Times New Roman"/>
          <w:b w:val="0"/>
          <w:i/>
          <w:sz w:val="24"/>
          <w:szCs w:val="24"/>
          <w:lang w:val="en-US"/>
        </w:rPr>
        <w:t>BayesX</w:t>
      </w:r>
      <w:proofErr w:type="spellEnd"/>
      <w:r w:rsidR="0085403F" w:rsidRPr="008B55E4">
        <w:rPr>
          <w:rFonts w:ascii="Times New Roman" w:hAnsi="Times New Roman"/>
          <w:b w:val="0"/>
          <w:sz w:val="24"/>
          <w:szCs w:val="24"/>
          <w:lang w:val="en-US"/>
        </w:rPr>
        <w:t xml:space="preserve"> for R</w:t>
      </w:r>
      <w:r w:rsidR="002157FF" w:rsidRPr="008B55E4">
        <w:rPr>
          <w:rFonts w:ascii="Times New Roman" w:hAnsi="Times New Roman"/>
          <w:b w:val="0"/>
          <w:sz w:val="24"/>
          <w:szCs w:val="24"/>
          <w:lang w:val="en-US"/>
        </w:rPr>
        <w:t xml:space="preserve"> (</w:t>
      </w:r>
      <w:proofErr w:type="spellStart"/>
      <w:r w:rsidR="002157FF" w:rsidRPr="008B55E4">
        <w:rPr>
          <w:rFonts w:ascii="Times New Roman" w:hAnsi="Times New Roman"/>
          <w:b w:val="0"/>
          <w:sz w:val="24"/>
          <w:szCs w:val="24"/>
          <w:lang w:val="en-US"/>
        </w:rPr>
        <w:t>Umlauf</w:t>
      </w:r>
      <w:proofErr w:type="spellEnd"/>
      <w:r w:rsidR="002157FF" w:rsidRPr="008B55E4">
        <w:rPr>
          <w:rFonts w:ascii="Times New Roman" w:hAnsi="Times New Roman"/>
          <w:b w:val="0"/>
          <w:sz w:val="24"/>
          <w:szCs w:val="24"/>
          <w:lang w:val="en-US"/>
        </w:rPr>
        <w:t xml:space="preserve"> </w:t>
      </w:r>
      <w:r w:rsidR="00AE0ED0">
        <w:rPr>
          <w:rFonts w:ascii="Times New Roman" w:hAnsi="Times New Roman"/>
          <w:b w:val="0"/>
          <w:sz w:val="24"/>
          <w:szCs w:val="24"/>
          <w:lang w:val="en-US"/>
        </w:rPr>
        <w:t>et al.,</w:t>
      </w:r>
      <w:r w:rsidR="002157FF" w:rsidRPr="008B55E4">
        <w:rPr>
          <w:rFonts w:ascii="Times New Roman" w:hAnsi="Times New Roman"/>
          <w:b w:val="0"/>
          <w:sz w:val="24"/>
          <w:szCs w:val="24"/>
          <w:lang w:val="en-US"/>
        </w:rPr>
        <w:t xml:space="preserve"> 201</w:t>
      </w:r>
      <w:r w:rsidR="00383169">
        <w:rPr>
          <w:rFonts w:ascii="Times New Roman" w:hAnsi="Times New Roman"/>
          <w:b w:val="0"/>
          <w:sz w:val="24"/>
          <w:szCs w:val="24"/>
          <w:lang w:val="en-US"/>
        </w:rPr>
        <w:t>5</w:t>
      </w:r>
      <w:r w:rsidR="002157FF" w:rsidRPr="008B55E4">
        <w:rPr>
          <w:rFonts w:ascii="Times New Roman" w:hAnsi="Times New Roman"/>
          <w:b w:val="0"/>
          <w:sz w:val="24"/>
          <w:szCs w:val="24"/>
          <w:lang w:val="en-US"/>
        </w:rPr>
        <w:t xml:space="preserve">; </w:t>
      </w:r>
      <w:proofErr w:type="spellStart"/>
      <w:r w:rsidR="002157FF" w:rsidRPr="008B55E4">
        <w:rPr>
          <w:rFonts w:ascii="Times New Roman" w:hAnsi="Times New Roman"/>
          <w:b w:val="0"/>
          <w:sz w:val="24"/>
          <w:szCs w:val="24"/>
          <w:lang w:val="en-US"/>
        </w:rPr>
        <w:t>Brezger</w:t>
      </w:r>
      <w:proofErr w:type="spellEnd"/>
      <w:r w:rsidR="002157FF" w:rsidRPr="008B55E4">
        <w:rPr>
          <w:rFonts w:ascii="Times New Roman" w:hAnsi="Times New Roman"/>
          <w:b w:val="0"/>
          <w:sz w:val="24"/>
          <w:szCs w:val="24"/>
          <w:lang w:val="en-US"/>
        </w:rPr>
        <w:t xml:space="preserve">, </w:t>
      </w:r>
      <w:proofErr w:type="spellStart"/>
      <w:r w:rsidR="002157FF" w:rsidRPr="008B55E4">
        <w:rPr>
          <w:rFonts w:ascii="Times New Roman" w:hAnsi="Times New Roman"/>
          <w:b w:val="0"/>
          <w:sz w:val="24"/>
          <w:szCs w:val="24"/>
          <w:lang w:val="en-US"/>
        </w:rPr>
        <w:t>Kneib</w:t>
      </w:r>
      <w:proofErr w:type="spellEnd"/>
      <w:r w:rsidR="002157FF" w:rsidRPr="008B55E4">
        <w:rPr>
          <w:rFonts w:ascii="Times New Roman" w:hAnsi="Times New Roman"/>
          <w:b w:val="0"/>
          <w:sz w:val="24"/>
          <w:szCs w:val="24"/>
          <w:lang w:val="en-US"/>
        </w:rPr>
        <w:t xml:space="preserve"> and Lang 2005)</w:t>
      </w:r>
      <w:r w:rsidR="0085403F" w:rsidRPr="008B55E4">
        <w:rPr>
          <w:rFonts w:ascii="Times New Roman" w:hAnsi="Times New Roman"/>
          <w:b w:val="0"/>
          <w:sz w:val="24"/>
          <w:szCs w:val="24"/>
          <w:lang w:val="en-US"/>
        </w:rPr>
        <w:t>.</w:t>
      </w:r>
    </w:p>
    <w:p w14:paraId="3857FE9A" w14:textId="77777777" w:rsidR="00F7189A" w:rsidRPr="00432089" w:rsidRDefault="00F7189A" w:rsidP="00A3196B">
      <w:pPr>
        <w:spacing w:line="480" w:lineRule="auto"/>
        <w:rPr>
          <w:rFonts w:ascii="Times New Roman" w:hAnsi="Times New Roman" w:cs="Times New Roman"/>
          <w:b/>
          <w:sz w:val="24"/>
          <w:szCs w:val="24"/>
          <w:lang w:val="en-US"/>
        </w:rPr>
      </w:pPr>
    </w:p>
    <w:p w14:paraId="22CF2EC4" w14:textId="7E7FC486" w:rsidR="00E25E79" w:rsidRDefault="00E04A11" w:rsidP="00A3196B">
      <w:pPr>
        <w:spacing w:after="100" w:afterAutospacing="1"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3.0. </w:t>
      </w:r>
      <w:r w:rsidR="00497EC4" w:rsidRPr="00432089">
        <w:rPr>
          <w:rFonts w:ascii="Times New Roman" w:hAnsi="Times New Roman" w:cs="Times New Roman"/>
          <w:b/>
          <w:sz w:val="24"/>
          <w:szCs w:val="24"/>
          <w:lang w:val="en-US"/>
        </w:rPr>
        <w:t>Results</w:t>
      </w:r>
    </w:p>
    <w:p w14:paraId="4CAAAC26" w14:textId="7B5A2459" w:rsidR="00C07C54" w:rsidRDefault="00E25E79" w:rsidP="00A3196B">
      <w:pPr>
        <w:spacing w:after="100" w:afterAutospacing="1" w:line="480" w:lineRule="auto"/>
        <w:rPr>
          <w:rFonts w:ascii="Times New Roman" w:hAnsi="Times New Roman" w:cs="Times New Roman"/>
          <w:sz w:val="24"/>
          <w:szCs w:val="24"/>
          <w:lang w:val="en-US"/>
        </w:rPr>
      </w:pPr>
      <w:bookmarkStart w:id="18" w:name="_Hlk510532086"/>
      <w:bookmarkStart w:id="19" w:name="_Hlk510536841"/>
      <w:r>
        <w:rPr>
          <w:rFonts w:ascii="Times New Roman" w:hAnsi="Times New Roman" w:cs="Times New Roman"/>
          <w:sz w:val="24"/>
          <w:szCs w:val="24"/>
          <w:lang w:val="en-US"/>
        </w:rPr>
        <w:t>O</w:t>
      </w:r>
      <w:r w:rsidR="00922764">
        <w:rPr>
          <w:rFonts w:ascii="Times New Roman" w:hAnsi="Times New Roman" w:cs="Times New Roman"/>
          <w:sz w:val="24"/>
          <w:szCs w:val="24"/>
          <w:lang w:val="en-US"/>
        </w:rPr>
        <w:t>ut o</w:t>
      </w:r>
      <w:r>
        <w:rPr>
          <w:rFonts w:ascii="Times New Roman" w:hAnsi="Times New Roman" w:cs="Times New Roman"/>
          <w:sz w:val="24"/>
          <w:szCs w:val="24"/>
          <w:lang w:val="en-US"/>
        </w:rPr>
        <w:t>f 66,823 children born between 2000 and 2004</w:t>
      </w:r>
      <w:r w:rsidR="006B6A1B" w:rsidRPr="006B6A1B">
        <w:rPr>
          <w:rFonts w:ascii="Times New Roman" w:hAnsi="Times New Roman" w:cs="Times New Roman"/>
          <w:sz w:val="24"/>
          <w:szCs w:val="24"/>
          <w:lang w:val="en-US"/>
        </w:rPr>
        <w:t xml:space="preserve"> </w:t>
      </w:r>
      <w:r w:rsidR="006B6A1B">
        <w:rPr>
          <w:rFonts w:ascii="Times New Roman" w:hAnsi="Times New Roman" w:cs="Times New Roman"/>
          <w:sz w:val="24"/>
          <w:szCs w:val="24"/>
          <w:lang w:val="en-US"/>
        </w:rPr>
        <w:t>and residing in Saxony in 2005</w:t>
      </w:r>
      <w:r>
        <w:rPr>
          <w:rFonts w:ascii="Times New Roman" w:hAnsi="Times New Roman" w:cs="Times New Roman"/>
          <w:sz w:val="24"/>
          <w:szCs w:val="24"/>
          <w:lang w:val="en-US"/>
        </w:rPr>
        <w:t xml:space="preserve">, 2,044 (3,06%) were diagnosed with ADHD up to </w:t>
      </w:r>
      <w:r w:rsidR="002A7AED">
        <w:rPr>
          <w:rFonts w:ascii="Times New Roman" w:hAnsi="Times New Roman" w:cs="Times New Roman"/>
          <w:sz w:val="24"/>
          <w:szCs w:val="24"/>
          <w:lang w:val="en-US"/>
        </w:rPr>
        <w:t xml:space="preserve">the year </w:t>
      </w:r>
      <w:r>
        <w:rPr>
          <w:rFonts w:ascii="Times New Roman" w:hAnsi="Times New Roman" w:cs="Times New Roman"/>
          <w:sz w:val="24"/>
          <w:szCs w:val="24"/>
          <w:lang w:val="en-US"/>
        </w:rPr>
        <w:t xml:space="preserve">2014 (Table 1). </w:t>
      </w:r>
      <w:bookmarkEnd w:id="18"/>
      <w:r w:rsidR="00806603">
        <w:rPr>
          <w:rFonts w:ascii="Times New Roman" w:hAnsi="Times New Roman" w:cs="Times New Roman"/>
          <w:sz w:val="24"/>
          <w:szCs w:val="24"/>
          <w:lang w:val="en-US"/>
        </w:rPr>
        <w:t>It agrees well with the most recent meta-analysis on studies that used ICD-10 criterion (</w:t>
      </w:r>
      <w:proofErr w:type="spellStart"/>
      <w:r w:rsidR="00806603">
        <w:rPr>
          <w:rFonts w:ascii="Times New Roman" w:hAnsi="Times New Roman" w:cs="Times New Roman"/>
          <w:sz w:val="24"/>
          <w:szCs w:val="24"/>
          <w:lang w:val="en-US"/>
        </w:rPr>
        <w:t>Polanczyk</w:t>
      </w:r>
      <w:proofErr w:type="spellEnd"/>
      <w:r w:rsidR="00806603">
        <w:rPr>
          <w:rFonts w:ascii="Times New Roman" w:hAnsi="Times New Roman" w:cs="Times New Roman"/>
          <w:sz w:val="24"/>
          <w:szCs w:val="24"/>
          <w:lang w:val="en-US"/>
        </w:rPr>
        <w:t xml:space="preserve"> et al., 2015). </w:t>
      </w:r>
      <w:bookmarkStart w:id="20" w:name="_Hlk510532328"/>
      <w:bookmarkEnd w:id="19"/>
      <w:r w:rsidR="00FA0848" w:rsidRPr="00FA0848">
        <w:rPr>
          <w:rFonts w:ascii="Times New Roman" w:hAnsi="Times New Roman" w:cs="Times New Roman"/>
          <w:sz w:val="24"/>
          <w:szCs w:val="24"/>
          <w:lang w:val="en-US"/>
        </w:rPr>
        <w:t>3.6 times as many males were diagnosed with ADHD than females.</w:t>
      </w:r>
      <w:bookmarkEnd w:id="20"/>
      <w:r>
        <w:rPr>
          <w:rFonts w:ascii="Times New Roman" w:hAnsi="Times New Roman" w:cs="Times New Roman"/>
          <w:sz w:val="24"/>
          <w:szCs w:val="24"/>
          <w:lang w:val="en-US"/>
        </w:rPr>
        <w:t xml:space="preserve"> </w:t>
      </w:r>
    </w:p>
    <w:p w14:paraId="3B9BB918" w14:textId="77777777" w:rsidR="00A3196B" w:rsidRDefault="00A3196B" w:rsidP="00A3196B">
      <w:pPr>
        <w:spacing w:after="100" w:afterAutospacing="1" w:line="480" w:lineRule="auto"/>
        <w:rPr>
          <w:rFonts w:ascii="Times New Roman" w:hAnsi="Times New Roman" w:cs="Times New Roman"/>
          <w:sz w:val="24"/>
          <w:szCs w:val="24"/>
          <w:lang w:val="en-US"/>
        </w:rPr>
      </w:pPr>
    </w:p>
    <w:p w14:paraId="45FF1DB4" w14:textId="77777777" w:rsidR="00C07C54" w:rsidRPr="00FD51FD" w:rsidRDefault="00C07C54" w:rsidP="00A3196B">
      <w:pPr>
        <w:pStyle w:val="berschrift1"/>
        <w:spacing w:before="0" w:after="0" w:line="480" w:lineRule="auto"/>
        <w:contextualSpacing/>
        <w:rPr>
          <w:rFonts w:ascii="Times New Roman" w:hAnsi="Times New Roman"/>
          <w:b w:val="0"/>
          <w:sz w:val="24"/>
          <w:szCs w:val="24"/>
          <w:lang w:val="en-US"/>
        </w:rPr>
      </w:pPr>
      <w:r w:rsidRPr="00FD51FD">
        <w:rPr>
          <w:rFonts w:ascii="Times New Roman" w:hAnsi="Times New Roman"/>
          <w:sz w:val="24"/>
          <w:szCs w:val="24"/>
          <w:lang w:val="en-US"/>
        </w:rPr>
        <w:t>Table 1</w:t>
      </w:r>
      <w:r>
        <w:rPr>
          <w:rFonts w:ascii="Times New Roman" w:hAnsi="Times New Roman"/>
          <w:sz w:val="24"/>
          <w:szCs w:val="24"/>
          <w:lang w:val="en-US"/>
        </w:rPr>
        <w:t>.</w:t>
      </w:r>
      <w:r w:rsidRPr="00FD51FD">
        <w:rPr>
          <w:rFonts w:ascii="Times New Roman" w:hAnsi="Times New Roman"/>
          <w:sz w:val="24"/>
          <w:szCs w:val="24"/>
          <w:lang w:val="en-US"/>
        </w:rPr>
        <w:t xml:space="preserve"> </w:t>
      </w:r>
      <w:r w:rsidRPr="00FD51FD">
        <w:rPr>
          <w:rFonts w:ascii="Times New Roman" w:hAnsi="Times New Roman"/>
          <w:b w:val="0"/>
          <w:sz w:val="24"/>
          <w:szCs w:val="24"/>
          <w:lang w:val="en-US"/>
        </w:rPr>
        <w:t>C</w:t>
      </w:r>
      <w:r>
        <w:rPr>
          <w:rFonts w:ascii="Times New Roman" w:hAnsi="Times New Roman"/>
          <w:b w:val="0"/>
          <w:sz w:val="24"/>
          <w:szCs w:val="24"/>
          <w:lang w:val="en-US"/>
        </w:rPr>
        <w:t xml:space="preserve">haracteristics of the study population (n (%)). </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2390"/>
        <w:gridCol w:w="1476"/>
      </w:tblGrid>
      <w:tr w:rsidR="00C07C54" w:rsidRPr="00EA463B" w14:paraId="316F2559" w14:textId="77777777" w:rsidTr="003D19F2">
        <w:tc>
          <w:tcPr>
            <w:tcW w:w="0" w:type="auto"/>
            <w:tcBorders>
              <w:top w:val="single" w:sz="4" w:space="0" w:color="auto"/>
              <w:left w:val="single" w:sz="4" w:space="0" w:color="auto"/>
              <w:bottom w:val="single" w:sz="4" w:space="0" w:color="auto"/>
            </w:tcBorders>
          </w:tcPr>
          <w:p w14:paraId="67236944" w14:textId="77777777" w:rsidR="00C07C54" w:rsidRPr="00432089"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Characteristic</w:t>
            </w:r>
          </w:p>
        </w:tc>
        <w:tc>
          <w:tcPr>
            <w:tcW w:w="0" w:type="auto"/>
            <w:tcBorders>
              <w:top w:val="single" w:sz="4" w:space="0" w:color="auto"/>
              <w:bottom w:val="single" w:sz="4" w:space="0" w:color="auto"/>
            </w:tcBorders>
          </w:tcPr>
          <w:p w14:paraId="548A3E9A" w14:textId="77777777" w:rsidR="00C07C54" w:rsidRDefault="00C07C54" w:rsidP="00A3196B">
            <w:pPr>
              <w:spacing w:line="480" w:lineRule="auto"/>
              <w:jc w:val="center"/>
              <w:rPr>
                <w:rFonts w:ascii="Times New Roman" w:hAnsi="Times New Roman" w:cs="Times New Roman"/>
                <w:sz w:val="24"/>
                <w:szCs w:val="24"/>
                <w:lang w:val="en-US"/>
              </w:rPr>
            </w:pPr>
            <w:r w:rsidRPr="00432089">
              <w:rPr>
                <w:rFonts w:ascii="Times New Roman" w:hAnsi="Times New Roman" w:cs="Times New Roman"/>
                <w:sz w:val="24"/>
                <w:szCs w:val="24"/>
                <w:lang w:val="en-US"/>
              </w:rPr>
              <w:t>Total study population</w:t>
            </w:r>
          </w:p>
          <w:p w14:paraId="56907F2C" w14:textId="77777777" w:rsidR="00C07C54" w:rsidRPr="00432089"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 = 66,823)</w:t>
            </w:r>
          </w:p>
        </w:tc>
        <w:tc>
          <w:tcPr>
            <w:tcW w:w="0" w:type="auto"/>
            <w:tcBorders>
              <w:top w:val="single" w:sz="4" w:space="0" w:color="auto"/>
              <w:bottom w:val="single" w:sz="4" w:space="0" w:color="auto"/>
              <w:right w:val="single" w:sz="4" w:space="0" w:color="auto"/>
            </w:tcBorders>
          </w:tcPr>
          <w:p w14:paraId="006BA40A" w14:textId="77777777" w:rsidR="00C07C54"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ADHD cases</w:t>
            </w:r>
          </w:p>
          <w:p w14:paraId="3C80BA12" w14:textId="77777777" w:rsidR="00C07C54" w:rsidRPr="00432089"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 = 2,044)</w:t>
            </w:r>
          </w:p>
        </w:tc>
      </w:tr>
      <w:tr w:rsidR="00C07C54" w:rsidRPr="00432089" w14:paraId="29A95DEF" w14:textId="77777777" w:rsidTr="003D19F2">
        <w:tc>
          <w:tcPr>
            <w:tcW w:w="0" w:type="auto"/>
            <w:tcBorders>
              <w:top w:val="single" w:sz="4" w:space="0" w:color="auto"/>
              <w:left w:val="single" w:sz="4" w:space="0" w:color="auto"/>
            </w:tcBorders>
          </w:tcPr>
          <w:p w14:paraId="0FF8A05A" w14:textId="77777777" w:rsidR="00C07C54"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Sex</w:t>
            </w:r>
          </w:p>
          <w:p w14:paraId="502C4814" w14:textId="77777777" w:rsidR="00C07C54"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male</w:t>
            </w:r>
          </w:p>
          <w:p w14:paraId="4DD6079F" w14:textId="77777777" w:rsidR="00C07C54" w:rsidRPr="00432089"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female</w:t>
            </w:r>
          </w:p>
        </w:tc>
        <w:tc>
          <w:tcPr>
            <w:tcW w:w="0" w:type="auto"/>
            <w:tcBorders>
              <w:top w:val="single" w:sz="4" w:space="0" w:color="auto"/>
            </w:tcBorders>
          </w:tcPr>
          <w:p w14:paraId="26EF4F3B" w14:textId="77777777" w:rsidR="00C07C54" w:rsidRDefault="00C07C54" w:rsidP="00A3196B">
            <w:pPr>
              <w:spacing w:line="480" w:lineRule="auto"/>
              <w:jc w:val="center"/>
              <w:rPr>
                <w:rFonts w:ascii="Times New Roman" w:hAnsi="Times New Roman" w:cs="Times New Roman"/>
                <w:sz w:val="24"/>
                <w:szCs w:val="24"/>
                <w:lang w:val="en-US"/>
              </w:rPr>
            </w:pPr>
          </w:p>
          <w:p w14:paraId="45BF5690" w14:textId="77777777" w:rsidR="00C07C54" w:rsidRPr="00807B55"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w:t>
            </w:r>
            <w:r w:rsidRPr="00807B55">
              <w:rPr>
                <w:rFonts w:ascii="Times New Roman" w:hAnsi="Times New Roman" w:cs="Times New Roman"/>
                <w:sz w:val="24"/>
                <w:szCs w:val="24"/>
                <w:lang w:val="en-US"/>
              </w:rPr>
              <w:t>100</w:t>
            </w:r>
            <w:r>
              <w:rPr>
                <w:rFonts w:ascii="Times New Roman" w:hAnsi="Times New Roman" w:cs="Times New Roman"/>
                <w:sz w:val="24"/>
                <w:szCs w:val="24"/>
                <w:lang w:val="en-US"/>
              </w:rPr>
              <w:t xml:space="preserve"> (51.0)</w:t>
            </w:r>
          </w:p>
          <w:p w14:paraId="58689AC4" w14:textId="77777777" w:rsidR="00C07C54" w:rsidRPr="00432089"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32,723</w:t>
            </w:r>
            <w:r>
              <w:rPr>
                <w:rFonts w:ascii="Times New Roman" w:hAnsi="Times New Roman" w:cs="Times New Roman"/>
                <w:sz w:val="24"/>
                <w:szCs w:val="24"/>
                <w:lang w:val="en-US"/>
              </w:rPr>
              <w:t xml:space="preserve"> (49.0)</w:t>
            </w:r>
          </w:p>
        </w:tc>
        <w:tc>
          <w:tcPr>
            <w:tcW w:w="0" w:type="auto"/>
            <w:tcBorders>
              <w:top w:val="single" w:sz="4" w:space="0" w:color="auto"/>
              <w:right w:val="single" w:sz="4" w:space="0" w:color="auto"/>
            </w:tcBorders>
          </w:tcPr>
          <w:p w14:paraId="400643D8" w14:textId="77777777" w:rsidR="00C07C54" w:rsidRDefault="00C07C54" w:rsidP="00A3196B">
            <w:pPr>
              <w:spacing w:line="480" w:lineRule="auto"/>
              <w:jc w:val="center"/>
              <w:rPr>
                <w:rFonts w:ascii="Times New Roman" w:hAnsi="Times New Roman" w:cs="Times New Roman"/>
                <w:sz w:val="24"/>
                <w:szCs w:val="24"/>
                <w:lang w:val="en-US"/>
              </w:rPr>
            </w:pPr>
          </w:p>
          <w:p w14:paraId="4B658BDC" w14:textId="77777777" w:rsidR="00C07C54"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1,598 (78.2)</w:t>
            </w:r>
          </w:p>
          <w:p w14:paraId="11B36153" w14:textId="77777777" w:rsidR="00C07C54" w:rsidRPr="00432089"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446 (21.8)</w:t>
            </w:r>
          </w:p>
        </w:tc>
      </w:tr>
      <w:tr w:rsidR="00C07C54" w:rsidRPr="00432089" w14:paraId="2AD2F141" w14:textId="77777777" w:rsidTr="003D19F2">
        <w:tc>
          <w:tcPr>
            <w:tcW w:w="0" w:type="auto"/>
            <w:tcBorders>
              <w:left w:val="single" w:sz="4" w:space="0" w:color="auto"/>
            </w:tcBorders>
          </w:tcPr>
          <w:p w14:paraId="618556D0" w14:textId="77777777" w:rsidR="00C07C54"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Birth year</w:t>
            </w:r>
          </w:p>
          <w:p w14:paraId="53606438" w14:textId="77777777" w:rsidR="00C07C54"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2000</w:t>
            </w:r>
          </w:p>
          <w:p w14:paraId="33F19F72" w14:textId="77777777" w:rsidR="00C07C54"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2001</w:t>
            </w:r>
          </w:p>
          <w:p w14:paraId="577EAFDB" w14:textId="77777777" w:rsidR="00C07C54"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2002</w:t>
            </w:r>
          </w:p>
          <w:p w14:paraId="322D3D6D" w14:textId="77777777" w:rsidR="00C07C54"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2003</w:t>
            </w:r>
          </w:p>
          <w:p w14:paraId="0C9A4269" w14:textId="77777777" w:rsidR="00C07C54" w:rsidRPr="00432089"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2004</w:t>
            </w:r>
          </w:p>
        </w:tc>
        <w:tc>
          <w:tcPr>
            <w:tcW w:w="0" w:type="auto"/>
          </w:tcPr>
          <w:p w14:paraId="14F27862" w14:textId="77777777" w:rsidR="00C07C54" w:rsidRDefault="00C07C54" w:rsidP="00A3196B">
            <w:pPr>
              <w:spacing w:line="480" w:lineRule="auto"/>
              <w:jc w:val="center"/>
              <w:rPr>
                <w:rFonts w:ascii="Times New Roman" w:hAnsi="Times New Roman" w:cs="Times New Roman"/>
                <w:sz w:val="24"/>
                <w:szCs w:val="24"/>
                <w:lang w:val="en-US"/>
              </w:rPr>
            </w:pPr>
          </w:p>
          <w:p w14:paraId="350110F5" w14:textId="77777777" w:rsidR="00C07C54" w:rsidRPr="00807B55"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13,935</w:t>
            </w:r>
            <w:r>
              <w:rPr>
                <w:rFonts w:ascii="Times New Roman" w:hAnsi="Times New Roman" w:cs="Times New Roman"/>
                <w:sz w:val="24"/>
                <w:szCs w:val="24"/>
                <w:lang w:val="en-US"/>
              </w:rPr>
              <w:t xml:space="preserve"> (20.9)</w:t>
            </w:r>
          </w:p>
          <w:p w14:paraId="04F45A2E" w14:textId="77777777" w:rsidR="00C07C54" w:rsidRPr="00807B55"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13,217</w:t>
            </w:r>
            <w:r>
              <w:rPr>
                <w:rFonts w:ascii="Times New Roman" w:hAnsi="Times New Roman" w:cs="Times New Roman"/>
                <w:sz w:val="24"/>
                <w:szCs w:val="24"/>
                <w:lang w:val="en-US"/>
              </w:rPr>
              <w:t xml:space="preserve"> (19.8)</w:t>
            </w:r>
          </w:p>
          <w:p w14:paraId="2D343BA7" w14:textId="77777777" w:rsidR="00C07C54" w:rsidRPr="00807B55"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12,798</w:t>
            </w:r>
            <w:r>
              <w:rPr>
                <w:rFonts w:ascii="Times New Roman" w:hAnsi="Times New Roman" w:cs="Times New Roman"/>
                <w:sz w:val="24"/>
                <w:szCs w:val="24"/>
                <w:lang w:val="en-US"/>
              </w:rPr>
              <w:t xml:space="preserve"> (19.1)</w:t>
            </w:r>
          </w:p>
          <w:p w14:paraId="47E13E33" w14:textId="77777777" w:rsidR="00C07C54" w:rsidRPr="00807B55"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12,851</w:t>
            </w:r>
            <w:r>
              <w:rPr>
                <w:rFonts w:ascii="Times New Roman" w:hAnsi="Times New Roman" w:cs="Times New Roman"/>
                <w:sz w:val="24"/>
                <w:szCs w:val="24"/>
                <w:lang w:val="en-US"/>
              </w:rPr>
              <w:t xml:space="preserve"> (19.2)</w:t>
            </w:r>
          </w:p>
          <w:p w14:paraId="271BFDC6" w14:textId="77777777" w:rsidR="00C07C54" w:rsidRPr="00432089"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14,022</w:t>
            </w:r>
            <w:r>
              <w:rPr>
                <w:rFonts w:ascii="Times New Roman" w:hAnsi="Times New Roman" w:cs="Times New Roman"/>
                <w:sz w:val="24"/>
                <w:szCs w:val="24"/>
                <w:lang w:val="en-US"/>
              </w:rPr>
              <w:t xml:space="preserve"> (21.0)</w:t>
            </w:r>
          </w:p>
        </w:tc>
        <w:tc>
          <w:tcPr>
            <w:tcW w:w="0" w:type="auto"/>
            <w:tcBorders>
              <w:right w:val="single" w:sz="4" w:space="0" w:color="auto"/>
            </w:tcBorders>
          </w:tcPr>
          <w:p w14:paraId="77E36733" w14:textId="77777777" w:rsidR="00C07C54" w:rsidRDefault="00C07C54" w:rsidP="00A3196B">
            <w:pPr>
              <w:spacing w:line="480" w:lineRule="auto"/>
              <w:rPr>
                <w:rFonts w:ascii="Times New Roman" w:hAnsi="Times New Roman" w:cs="Times New Roman"/>
                <w:sz w:val="24"/>
                <w:szCs w:val="24"/>
                <w:lang w:val="en-US"/>
              </w:rPr>
            </w:pPr>
          </w:p>
          <w:p w14:paraId="69FAFA4C" w14:textId="77777777" w:rsidR="00C07C54"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466 (22.8)</w:t>
            </w:r>
          </w:p>
          <w:p w14:paraId="5C612FAB" w14:textId="77777777" w:rsidR="00C07C54"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449 (22.0)</w:t>
            </w:r>
          </w:p>
          <w:p w14:paraId="176E88D8" w14:textId="77777777" w:rsidR="00C07C54"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358 (17.5)</w:t>
            </w:r>
          </w:p>
          <w:p w14:paraId="06847228" w14:textId="77777777" w:rsidR="00C07C54"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390 (19.1)</w:t>
            </w:r>
          </w:p>
          <w:p w14:paraId="221C180A" w14:textId="77777777" w:rsidR="00C07C54" w:rsidRPr="00432089" w:rsidRDefault="00C07C54" w:rsidP="00A3196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381 (18.6)</w:t>
            </w:r>
          </w:p>
        </w:tc>
      </w:tr>
      <w:tr w:rsidR="00C07C54" w:rsidRPr="00B408EC" w14:paraId="16D48D1C" w14:textId="77777777" w:rsidTr="003D19F2">
        <w:tc>
          <w:tcPr>
            <w:tcW w:w="0" w:type="auto"/>
            <w:tcBorders>
              <w:left w:val="single" w:sz="4" w:space="0" w:color="auto"/>
              <w:bottom w:val="single" w:sz="4" w:space="0" w:color="auto"/>
            </w:tcBorders>
          </w:tcPr>
          <w:p w14:paraId="797E183C" w14:textId="14886454" w:rsidR="00C07C54" w:rsidRDefault="00C07C54" w:rsidP="00A3196B">
            <w:pPr>
              <w:spacing w:line="480" w:lineRule="auto"/>
              <w:rPr>
                <w:rFonts w:ascii="Times New Roman" w:hAnsi="Times New Roman" w:cs="Times New Roman"/>
                <w:sz w:val="24"/>
                <w:szCs w:val="24"/>
                <w:lang w:val="en-US"/>
              </w:rPr>
            </w:pPr>
            <w:bookmarkStart w:id="21" w:name="_Hlk510532481"/>
            <w:r>
              <w:rPr>
                <w:rFonts w:ascii="Times New Roman" w:hAnsi="Times New Roman" w:cs="Times New Roman"/>
                <w:sz w:val="24"/>
                <w:szCs w:val="24"/>
                <w:lang w:val="en-US"/>
              </w:rPr>
              <w:t>Changed place of residence</w:t>
            </w:r>
            <w:r w:rsidR="00FA0848">
              <w:rPr>
                <w:rFonts w:ascii="Times New Roman" w:hAnsi="Times New Roman" w:cs="Times New Roman"/>
                <w:sz w:val="24"/>
                <w:szCs w:val="24"/>
                <w:lang w:val="en-US"/>
              </w:rPr>
              <w:t xml:space="preserve"> between 2005 and 2014</w:t>
            </w:r>
          </w:p>
          <w:bookmarkEnd w:id="21"/>
          <w:p w14:paraId="7574BCE4" w14:textId="77777777" w:rsidR="00C07C54"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yes</w:t>
            </w:r>
          </w:p>
          <w:p w14:paraId="1A7F63DA" w14:textId="77777777" w:rsidR="00C07C54" w:rsidRPr="00432089" w:rsidRDefault="00C07C54"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no</w:t>
            </w:r>
          </w:p>
        </w:tc>
        <w:tc>
          <w:tcPr>
            <w:tcW w:w="0" w:type="auto"/>
            <w:tcBorders>
              <w:bottom w:val="single" w:sz="4" w:space="0" w:color="auto"/>
            </w:tcBorders>
          </w:tcPr>
          <w:p w14:paraId="242660C3" w14:textId="77777777" w:rsidR="00C07C54" w:rsidRDefault="00C07C54" w:rsidP="00A3196B">
            <w:pPr>
              <w:spacing w:line="480" w:lineRule="auto"/>
              <w:jc w:val="center"/>
              <w:rPr>
                <w:rFonts w:ascii="Times New Roman" w:hAnsi="Times New Roman" w:cs="Times New Roman"/>
                <w:sz w:val="24"/>
                <w:szCs w:val="24"/>
                <w:lang w:val="en-US"/>
              </w:rPr>
            </w:pPr>
          </w:p>
          <w:p w14:paraId="6F5AE603" w14:textId="77777777" w:rsidR="00C07C54" w:rsidRPr="00807B55"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12,971</w:t>
            </w:r>
            <w:r>
              <w:rPr>
                <w:rFonts w:ascii="Times New Roman" w:hAnsi="Times New Roman" w:cs="Times New Roman"/>
                <w:sz w:val="24"/>
                <w:szCs w:val="24"/>
                <w:lang w:val="en-US"/>
              </w:rPr>
              <w:t xml:space="preserve"> (19.4)</w:t>
            </w:r>
          </w:p>
          <w:p w14:paraId="0D3704BE" w14:textId="77777777" w:rsidR="00C07C54" w:rsidRPr="00432089"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53,851</w:t>
            </w:r>
            <w:r>
              <w:rPr>
                <w:rFonts w:ascii="Times New Roman" w:hAnsi="Times New Roman" w:cs="Times New Roman"/>
                <w:sz w:val="24"/>
                <w:szCs w:val="24"/>
                <w:lang w:val="en-US"/>
              </w:rPr>
              <w:t xml:space="preserve"> (80.6)</w:t>
            </w:r>
          </w:p>
        </w:tc>
        <w:tc>
          <w:tcPr>
            <w:tcW w:w="0" w:type="auto"/>
            <w:tcBorders>
              <w:bottom w:val="single" w:sz="4" w:space="0" w:color="auto"/>
              <w:right w:val="single" w:sz="4" w:space="0" w:color="auto"/>
            </w:tcBorders>
          </w:tcPr>
          <w:p w14:paraId="12BDA60C" w14:textId="77777777" w:rsidR="00C07C54" w:rsidRDefault="00C07C54" w:rsidP="00A3196B">
            <w:pPr>
              <w:spacing w:line="480" w:lineRule="auto"/>
              <w:jc w:val="center"/>
              <w:rPr>
                <w:rFonts w:ascii="Times New Roman" w:hAnsi="Times New Roman" w:cs="Times New Roman"/>
                <w:sz w:val="24"/>
                <w:szCs w:val="24"/>
                <w:lang w:val="en-US"/>
              </w:rPr>
            </w:pPr>
          </w:p>
          <w:p w14:paraId="1097D69B" w14:textId="77777777" w:rsidR="00C07C54" w:rsidRPr="00807B55"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492 (</w:t>
            </w:r>
            <w:r>
              <w:rPr>
                <w:rFonts w:ascii="Times New Roman" w:hAnsi="Times New Roman" w:cs="Times New Roman"/>
                <w:sz w:val="24"/>
                <w:szCs w:val="24"/>
                <w:lang w:val="en-US"/>
              </w:rPr>
              <w:t>24.1</w:t>
            </w:r>
            <w:r w:rsidRPr="00807B55">
              <w:rPr>
                <w:rFonts w:ascii="Times New Roman" w:hAnsi="Times New Roman" w:cs="Times New Roman"/>
                <w:sz w:val="24"/>
                <w:szCs w:val="24"/>
                <w:lang w:val="en-US"/>
              </w:rPr>
              <w:t>)</w:t>
            </w:r>
          </w:p>
          <w:p w14:paraId="2C10AD49" w14:textId="77777777" w:rsidR="00C07C54" w:rsidRPr="00432089" w:rsidRDefault="00C07C54" w:rsidP="00A3196B">
            <w:pPr>
              <w:spacing w:line="480" w:lineRule="auto"/>
              <w:jc w:val="center"/>
              <w:rPr>
                <w:rFonts w:ascii="Times New Roman" w:hAnsi="Times New Roman" w:cs="Times New Roman"/>
                <w:sz w:val="24"/>
                <w:szCs w:val="24"/>
                <w:lang w:val="en-US"/>
              </w:rPr>
            </w:pPr>
            <w:r w:rsidRPr="00807B55">
              <w:rPr>
                <w:rFonts w:ascii="Times New Roman" w:hAnsi="Times New Roman" w:cs="Times New Roman"/>
                <w:sz w:val="24"/>
                <w:szCs w:val="24"/>
                <w:lang w:val="en-US"/>
              </w:rPr>
              <w:t>1</w:t>
            </w:r>
            <w:r>
              <w:rPr>
                <w:rFonts w:ascii="Times New Roman" w:hAnsi="Times New Roman" w:cs="Times New Roman"/>
                <w:sz w:val="24"/>
                <w:szCs w:val="24"/>
                <w:lang w:val="en-US"/>
              </w:rPr>
              <w:t>,</w:t>
            </w:r>
            <w:r w:rsidRPr="00807B55">
              <w:rPr>
                <w:rFonts w:ascii="Times New Roman" w:hAnsi="Times New Roman" w:cs="Times New Roman"/>
                <w:sz w:val="24"/>
                <w:szCs w:val="24"/>
                <w:lang w:val="en-US"/>
              </w:rPr>
              <w:t>552 (</w:t>
            </w:r>
            <w:r>
              <w:rPr>
                <w:rFonts w:ascii="Times New Roman" w:hAnsi="Times New Roman" w:cs="Times New Roman"/>
                <w:sz w:val="24"/>
                <w:szCs w:val="24"/>
                <w:lang w:val="en-US"/>
              </w:rPr>
              <w:t>75.9</w:t>
            </w:r>
            <w:r w:rsidRPr="00807B55">
              <w:rPr>
                <w:rFonts w:ascii="Times New Roman" w:hAnsi="Times New Roman" w:cs="Times New Roman"/>
                <w:sz w:val="24"/>
                <w:szCs w:val="24"/>
                <w:lang w:val="en-US"/>
              </w:rPr>
              <w:t>)</w:t>
            </w:r>
          </w:p>
        </w:tc>
      </w:tr>
    </w:tbl>
    <w:p w14:paraId="5CDD46E2" w14:textId="07E217BC" w:rsidR="00C07C54" w:rsidRDefault="00C07C54" w:rsidP="00A3196B">
      <w:pPr>
        <w:spacing w:after="100" w:afterAutospacing="1" w:line="480" w:lineRule="auto"/>
        <w:rPr>
          <w:rFonts w:ascii="Times New Roman" w:hAnsi="Times New Roman" w:cs="Times New Roman"/>
          <w:lang w:val="en-US"/>
        </w:rPr>
      </w:pPr>
      <w:r>
        <w:rPr>
          <w:rFonts w:ascii="Times New Roman" w:hAnsi="Times New Roman" w:cs="Times New Roman"/>
          <w:lang w:val="en-US"/>
        </w:rPr>
        <w:t>ADHD – attention deficit hyperactivity disorder.</w:t>
      </w:r>
    </w:p>
    <w:p w14:paraId="07B537B4" w14:textId="77777777" w:rsidR="00A3196B" w:rsidRDefault="00A3196B" w:rsidP="00A3196B">
      <w:pPr>
        <w:spacing w:after="100" w:afterAutospacing="1" w:line="480" w:lineRule="auto"/>
        <w:rPr>
          <w:rFonts w:ascii="Times New Roman" w:hAnsi="Times New Roman" w:cs="Times New Roman"/>
          <w:lang w:val="en-US"/>
        </w:rPr>
      </w:pPr>
    </w:p>
    <w:p w14:paraId="4297E5F0" w14:textId="73C22F33" w:rsidR="000E3A2D" w:rsidRDefault="00F61E79" w:rsidP="004E25F4">
      <w:pPr>
        <w:spacing w:before="240" w:after="100" w:afterAutospacing="1" w:line="480" w:lineRule="auto"/>
        <w:rPr>
          <w:rFonts w:ascii="Times New Roman" w:hAnsi="Times New Roman" w:cs="Times New Roman"/>
          <w:sz w:val="24"/>
          <w:szCs w:val="24"/>
          <w:lang w:val="en-US"/>
        </w:rPr>
      </w:pPr>
      <w:bookmarkStart w:id="22" w:name="_Hlk510532718"/>
      <w:r>
        <w:rPr>
          <w:rFonts w:ascii="Times New Roman" w:hAnsi="Times New Roman" w:cs="Times New Roman"/>
          <w:sz w:val="24"/>
          <w:szCs w:val="24"/>
          <w:lang w:val="en-US"/>
        </w:rPr>
        <w:t xml:space="preserve">Cumulative incidence of </w:t>
      </w:r>
      <w:r w:rsidR="0069536E">
        <w:rPr>
          <w:rFonts w:ascii="Times New Roman" w:hAnsi="Times New Roman" w:cs="Times New Roman"/>
          <w:sz w:val="24"/>
          <w:szCs w:val="24"/>
          <w:lang w:val="en-US"/>
        </w:rPr>
        <w:t xml:space="preserve">ADHD </w:t>
      </w:r>
      <w:r>
        <w:rPr>
          <w:rFonts w:ascii="Times New Roman" w:hAnsi="Times New Roman" w:cs="Times New Roman"/>
          <w:sz w:val="24"/>
          <w:szCs w:val="24"/>
          <w:lang w:val="en-US"/>
        </w:rPr>
        <w:t>for the period 200</w:t>
      </w:r>
      <w:r w:rsidR="004E25F4">
        <w:rPr>
          <w:rFonts w:ascii="Times New Roman" w:hAnsi="Times New Roman" w:cs="Times New Roman"/>
          <w:sz w:val="24"/>
          <w:szCs w:val="24"/>
          <w:lang w:val="en-US"/>
        </w:rPr>
        <w:t>5</w:t>
      </w:r>
      <w:r>
        <w:rPr>
          <w:rFonts w:ascii="Times New Roman" w:hAnsi="Times New Roman" w:cs="Times New Roman"/>
          <w:sz w:val="24"/>
          <w:szCs w:val="24"/>
          <w:lang w:val="en-US"/>
        </w:rPr>
        <w:t xml:space="preserve">-2014 </w:t>
      </w:r>
      <w:r w:rsidR="0069536E">
        <w:rPr>
          <w:rFonts w:ascii="Times New Roman" w:hAnsi="Times New Roman" w:cs="Times New Roman"/>
          <w:sz w:val="24"/>
          <w:szCs w:val="24"/>
          <w:lang w:val="en-US"/>
        </w:rPr>
        <w:t xml:space="preserve">was very unevenly distributed across </w:t>
      </w:r>
      <w:r w:rsidR="00922764">
        <w:rPr>
          <w:rFonts w:ascii="Times New Roman" w:hAnsi="Times New Roman" w:cs="Times New Roman"/>
          <w:sz w:val="24"/>
          <w:szCs w:val="24"/>
          <w:lang w:val="en-US"/>
        </w:rPr>
        <w:t>the 186 PLZ-4 areas with incidences ranging from 8.6 to 86.4 per 1,000 children (</w:t>
      </w:r>
      <w:r w:rsidR="0069536E">
        <w:rPr>
          <w:rFonts w:ascii="Times New Roman" w:hAnsi="Times New Roman" w:cs="Times New Roman"/>
          <w:sz w:val="24"/>
          <w:szCs w:val="24"/>
          <w:lang w:val="en-US"/>
        </w:rPr>
        <w:t xml:space="preserve">Figure 1). </w:t>
      </w:r>
      <w:bookmarkEnd w:id="22"/>
      <w:r w:rsidR="0069536E">
        <w:rPr>
          <w:rFonts w:ascii="Times New Roman" w:hAnsi="Times New Roman" w:cs="Times New Roman"/>
          <w:sz w:val="24"/>
          <w:szCs w:val="24"/>
          <w:lang w:val="en-US"/>
        </w:rPr>
        <w:t xml:space="preserve">The highest incidence was observed in the </w:t>
      </w:r>
      <w:r w:rsidR="00922764">
        <w:rPr>
          <w:rFonts w:ascii="Times New Roman" w:hAnsi="Times New Roman" w:cs="Times New Roman"/>
          <w:sz w:val="24"/>
          <w:szCs w:val="24"/>
          <w:lang w:val="en-US"/>
        </w:rPr>
        <w:t>city of Zwickau and northwest of</w:t>
      </w:r>
      <w:r w:rsidR="0069536E">
        <w:rPr>
          <w:rFonts w:ascii="Times New Roman" w:hAnsi="Times New Roman" w:cs="Times New Roman"/>
          <w:sz w:val="24"/>
          <w:szCs w:val="24"/>
          <w:lang w:val="en-US"/>
        </w:rPr>
        <w:t xml:space="preserve"> the city of Leipzig, in </w:t>
      </w:r>
      <w:r w:rsidR="00306605">
        <w:rPr>
          <w:rFonts w:ascii="Times New Roman" w:hAnsi="Times New Roman" w:cs="Times New Roman"/>
          <w:sz w:val="24"/>
          <w:szCs w:val="24"/>
          <w:lang w:val="en-US"/>
        </w:rPr>
        <w:t xml:space="preserve">the </w:t>
      </w:r>
      <w:r w:rsidR="00922764">
        <w:rPr>
          <w:rFonts w:ascii="Times New Roman" w:hAnsi="Times New Roman" w:cs="Times New Roman"/>
          <w:sz w:val="24"/>
          <w:szCs w:val="24"/>
          <w:lang w:val="en-US"/>
        </w:rPr>
        <w:t xml:space="preserve">district of </w:t>
      </w:r>
      <w:proofErr w:type="spellStart"/>
      <w:r w:rsidR="0069536E">
        <w:rPr>
          <w:rFonts w:ascii="Times New Roman" w:hAnsi="Times New Roman" w:cs="Times New Roman"/>
          <w:sz w:val="24"/>
          <w:szCs w:val="24"/>
          <w:lang w:val="en-US"/>
        </w:rPr>
        <w:t>Nor</w:t>
      </w:r>
      <w:r w:rsidR="00121CE0">
        <w:rPr>
          <w:rFonts w:ascii="Times New Roman" w:hAnsi="Times New Roman" w:cs="Times New Roman"/>
          <w:sz w:val="24"/>
          <w:szCs w:val="24"/>
          <w:lang w:val="en-US"/>
        </w:rPr>
        <w:t>dsachsen</w:t>
      </w:r>
      <w:proofErr w:type="spellEnd"/>
      <w:r w:rsidR="0069536E">
        <w:rPr>
          <w:rFonts w:ascii="Times New Roman" w:hAnsi="Times New Roman" w:cs="Times New Roman"/>
          <w:sz w:val="24"/>
          <w:szCs w:val="24"/>
          <w:lang w:val="en-US"/>
        </w:rPr>
        <w:t xml:space="preserve">. </w:t>
      </w:r>
      <w:r w:rsidR="007F60F8">
        <w:rPr>
          <w:rFonts w:ascii="Times New Roman" w:hAnsi="Times New Roman" w:cs="Times New Roman"/>
          <w:sz w:val="24"/>
          <w:szCs w:val="24"/>
          <w:lang w:val="en-US"/>
        </w:rPr>
        <w:t>Proximity to registered doctors</w:t>
      </w:r>
      <w:r w:rsidR="0066071E">
        <w:rPr>
          <w:rFonts w:ascii="Times New Roman" w:hAnsi="Times New Roman" w:cs="Times New Roman"/>
          <w:sz w:val="24"/>
          <w:szCs w:val="24"/>
          <w:lang w:val="en-US"/>
        </w:rPr>
        <w:t>, as defined by thr</w:t>
      </w:r>
      <w:r w:rsidR="00922764">
        <w:rPr>
          <w:rFonts w:ascii="Times New Roman" w:hAnsi="Times New Roman" w:cs="Times New Roman"/>
          <w:sz w:val="24"/>
          <w:szCs w:val="24"/>
          <w:lang w:val="en-US"/>
        </w:rPr>
        <w:t>ee different variables</w:t>
      </w:r>
      <w:r w:rsidR="007F60F8">
        <w:rPr>
          <w:rFonts w:ascii="Times New Roman" w:hAnsi="Times New Roman" w:cs="Times New Roman"/>
          <w:sz w:val="24"/>
          <w:szCs w:val="24"/>
          <w:lang w:val="en-US"/>
        </w:rPr>
        <w:t xml:space="preserve"> </w:t>
      </w:r>
      <w:bookmarkStart w:id="23" w:name="_Hlk510531575"/>
      <w:r w:rsidR="007F60F8">
        <w:rPr>
          <w:rFonts w:ascii="Times New Roman" w:hAnsi="Times New Roman" w:cs="Times New Roman"/>
          <w:sz w:val="24"/>
          <w:szCs w:val="24"/>
          <w:lang w:val="en-US"/>
        </w:rPr>
        <w:t xml:space="preserve">(pediatricians in 15-km radius, </w:t>
      </w:r>
      <w:r w:rsidR="007F60F8" w:rsidRPr="007F60F8">
        <w:rPr>
          <w:rFonts w:ascii="Times New Roman" w:hAnsi="Times New Roman" w:cs="Times New Roman"/>
          <w:sz w:val="24"/>
          <w:szCs w:val="24"/>
          <w:lang w:val="en-US"/>
        </w:rPr>
        <w:t xml:space="preserve">child/adolescent psychotherapists </w:t>
      </w:r>
      <w:r w:rsidR="007F60F8">
        <w:rPr>
          <w:rFonts w:ascii="Times New Roman" w:hAnsi="Times New Roman" w:cs="Times New Roman"/>
          <w:sz w:val="24"/>
          <w:szCs w:val="24"/>
          <w:lang w:val="en-US"/>
        </w:rPr>
        <w:t>in 30-km buffer</w:t>
      </w:r>
      <w:r w:rsidR="007F60F8" w:rsidRPr="007F60F8">
        <w:rPr>
          <w:rFonts w:ascii="Times New Roman" w:hAnsi="Times New Roman" w:cs="Times New Roman"/>
          <w:sz w:val="24"/>
          <w:szCs w:val="24"/>
          <w:lang w:val="en-US"/>
        </w:rPr>
        <w:t xml:space="preserve"> and child/adolescent psychiatrists and </w:t>
      </w:r>
      <w:proofErr w:type="spellStart"/>
      <w:r w:rsidR="007F60F8" w:rsidRPr="007F60F8">
        <w:rPr>
          <w:rFonts w:ascii="Times New Roman" w:hAnsi="Times New Roman" w:cs="Times New Roman"/>
          <w:sz w:val="24"/>
          <w:szCs w:val="24"/>
          <w:lang w:val="en-US"/>
        </w:rPr>
        <w:t>neuropediatricians</w:t>
      </w:r>
      <w:proofErr w:type="spellEnd"/>
      <w:r w:rsidR="007F60F8" w:rsidRPr="007F60F8">
        <w:rPr>
          <w:rFonts w:ascii="Times New Roman" w:hAnsi="Times New Roman" w:cs="Times New Roman"/>
          <w:sz w:val="24"/>
          <w:szCs w:val="24"/>
          <w:lang w:val="en-US"/>
        </w:rPr>
        <w:t xml:space="preserve"> </w:t>
      </w:r>
      <w:r w:rsidR="007F60F8">
        <w:rPr>
          <w:rFonts w:ascii="Times New Roman" w:hAnsi="Times New Roman" w:cs="Times New Roman"/>
          <w:sz w:val="24"/>
          <w:szCs w:val="24"/>
          <w:lang w:val="en-US"/>
        </w:rPr>
        <w:t>in 40-km buffer</w:t>
      </w:r>
      <w:bookmarkEnd w:id="23"/>
      <w:r w:rsidR="007F60F8">
        <w:rPr>
          <w:rFonts w:ascii="Times New Roman" w:hAnsi="Times New Roman" w:cs="Times New Roman"/>
          <w:sz w:val="24"/>
          <w:szCs w:val="24"/>
          <w:lang w:val="en-US"/>
        </w:rPr>
        <w:t>)</w:t>
      </w:r>
      <w:r w:rsidR="00922764">
        <w:rPr>
          <w:rFonts w:ascii="Times New Roman" w:hAnsi="Times New Roman" w:cs="Times New Roman"/>
          <w:sz w:val="24"/>
          <w:szCs w:val="24"/>
          <w:lang w:val="en-US"/>
        </w:rPr>
        <w:t xml:space="preserve">, was the </w:t>
      </w:r>
      <w:r w:rsidR="00671B8B">
        <w:rPr>
          <w:rFonts w:ascii="Times New Roman" w:hAnsi="Times New Roman" w:cs="Times New Roman"/>
          <w:sz w:val="24"/>
          <w:szCs w:val="24"/>
          <w:lang w:val="en-US"/>
        </w:rPr>
        <w:t xml:space="preserve">lowest </w:t>
      </w:r>
      <w:r w:rsidR="0066071E">
        <w:rPr>
          <w:rFonts w:ascii="Times New Roman" w:hAnsi="Times New Roman" w:cs="Times New Roman"/>
          <w:sz w:val="24"/>
          <w:szCs w:val="24"/>
          <w:lang w:val="en-US"/>
        </w:rPr>
        <w:t>i</w:t>
      </w:r>
      <w:r w:rsidR="00922764">
        <w:rPr>
          <w:rFonts w:ascii="Times New Roman" w:hAnsi="Times New Roman" w:cs="Times New Roman"/>
          <w:sz w:val="24"/>
          <w:szCs w:val="24"/>
          <w:lang w:val="en-US"/>
        </w:rPr>
        <w:t>n eastern Saxony</w:t>
      </w:r>
      <w:r w:rsidR="0066071E">
        <w:rPr>
          <w:rFonts w:ascii="Times New Roman" w:hAnsi="Times New Roman" w:cs="Times New Roman"/>
          <w:sz w:val="24"/>
          <w:szCs w:val="24"/>
          <w:lang w:val="en-US"/>
        </w:rPr>
        <w:t xml:space="preserve">, </w:t>
      </w:r>
      <w:r w:rsidR="00922764">
        <w:rPr>
          <w:rFonts w:ascii="Times New Roman" w:hAnsi="Times New Roman" w:cs="Times New Roman"/>
          <w:sz w:val="24"/>
          <w:szCs w:val="24"/>
          <w:lang w:val="en-US"/>
        </w:rPr>
        <w:t xml:space="preserve">in </w:t>
      </w:r>
      <w:r w:rsidR="0066071E">
        <w:rPr>
          <w:rFonts w:ascii="Times New Roman" w:hAnsi="Times New Roman" w:cs="Times New Roman"/>
          <w:sz w:val="24"/>
          <w:szCs w:val="24"/>
          <w:lang w:val="en-US"/>
        </w:rPr>
        <w:t xml:space="preserve">districts </w:t>
      </w:r>
      <w:proofErr w:type="spellStart"/>
      <w:r w:rsidR="0066071E">
        <w:rPr>
          <w:rFonts w:ascii="Times New Roman" w:hAnsi="Times New Roman" w:cs="Times New Roman"/>
          <w:sz w:val="24"/>
          <w:szCs w:val="24"/>
          <w:lang w:val="en-US"/>
        </w:rPr>
        <w:t>Görlitz</w:t>
      </w:r>
      <w:proofErr w:type="spellEnd"/>
      <w:r w:rsidR="0066071E">
        <w:rPr>
          <w:rFonts w:ascii="Times New Roman" w:hAnsi="Times New Roman" w:cs="Times New Roman"/>
          <w:sz w:val="24"/>
          <w:szCs w:val="24"/>
          <w:lang w:val="en-US"/>
        </w:rPr>
        <w:t xml:space="preserve"> and Bautzen</w:t>
      </w:r>
      <w:r w:rsidR="00922764">
        <w:rPr>
          <w:rFonts w:ascii="Times New Roman" w:hAnsi="Times New Roman" w:cs="Times New Roman"/>
          <w:sz w:val="24"/>
          <w:szCs w:val="24"/>
          <w:lang w:val="en-US"/>
        </w:rPr>
        <w:t>, and</w:t>
      </w:r>
      <w:r w:rsidR="00672085">
        <w:rPr>
          <w:rFonts w:ascii="Times New Roman" w:hAnsi="Times New Roman" w:cs="Times New Roman"/>
          <w:sz w:val="24"/>
          <w:szCs w:val="24"/>
          <w:lang w:val="en-US"/>
        </w:rPr>
        <w:t xml:space="preserve"> in </w:t>
      </w:r>
      <w:r w:rsidR="00922764">
        <w:rPr>
          <w:rFonts w:ascii="Times New Roman" w:hAnsi="Times New Roman" w:cs="Times New Roman"/>
          <w:sz w:val="24"/>
          <w:szCs w:val="24"/>
          <w:lang w:val="en-US"/>
        </w:rPr>
        <w:t xml:space="preserve">the </w:t>
      </w:r>
      <w:r w:rsidR="00672085">
        <w:rPr>
          <w:rFonts w:ascii="Times New Roman" w:hAnsi="Times New Roman" w:cs="Times New Roman"/>
          <w:sz w:val="24"/>
          <w:szCs w:val="24"/>
          <w:lang w:val="en-US"/>
        </w:rPr>
        <w:t xml:space="preserve">eastern part of </w:t>
      </w:r>
      <w:proofErr w:type="spellStart"/>
      <w:r w:rsidR="00121CE0">
        <w:rPr>
          <w:rFonts w:ascii="Times New Roman" w:hAnsi="Times New Roman" w:cs="Times New Roman"/>
          <w:sz w:val="24"/>
          <w:szCs w:val="24"/>
          <w:lang w:val="en-US"/>
        </w:rPr>
        <w:t>Nordsachsen</w:t>
      </w:r>
      <w:proofErr w:type="spellEnd"/>
      <w:r w:rsidR="0066071E">
        <w:rPr>
          <w:rFonts w:ascii="Times New Roman" w:hAnsi="Times New Roman" w:cs="Times New Roman"/>
          <w:sz w:val="24"/>
          <w:szCs w:val="24"/>
          <w:lang w:val="en-US"/>
        </w:rPr>
        <w:t xml:space="preserve">. </w:t>
      </w:r>
      <w:r w:rsidR="0069536E">
        <w:rPr>
          <w:rFonts w:ascii="Times New Roman" w:hAnsi="Times New Roman" w:cs="Times New Roman"/>
          <w:sz w:val="24"/>
          <w:szCs w:val="24"/>
          <w:lang w:val="en-US"/>
        </w:rPr>
        <w:t>PM</w:t>
      </w:r>
      <w:r w:rsidR="0069536E" w:rsidRPr="0066071E">
        <w:rPr>
          <w:rFonts w:ascii="Times New Roman" w:hAnsi="Times New Roman" w:cs="Times New Roman"/>
          <w:sz w:val="24"/>
          <w:szCs w:val="24"/>
          <w:vertAlign w:val="subscript"/>
          <w:lang w:val="en-US"/>
        </w:rPr>
        <w:t>10</w:t>
      </w:r>
      <w:r w:rsidR="0069536E">
        <w:rPr>
          <w:rFonts w:ascii="Times New Roman" w:hAnsi="Times New Roman" w:cs="Times New Roman"/>
          <w:sz w:val="24"/>
          <w:szCs w:val="24"/>
          <w:lang w:val="en-US"/>
        </w:rPr>
        <w:t xml:space="preserve"> was smoothly distributed over</w:t>
      </w:r>
      <w:r w:rsidR="00922764">
        <w:rPr>
          <w:rFonts w:ascii="Times New Roman" w:hAnsi="Times New Roman" w:cs="Times New Roman"/>
          <w:sz w:val="24"/>
          <w:szCs w:val="24"/>
          <w:lang w:val="en-US"/>
        </w:rPr>
        <w:t xml:space="preserve"> space</w:t>
      </w:r>
      <w:r w:rsidR="0069536E">
        <w:rPr>
          <w:rFonts w:ascii="Times New Roman" w:hAnsi="Times New Roman" w:cs="Times New Roman"/>
          <w:sz w:val="24"/>
          <w:szCs w:val="24"/>
          <w:lang w:val="en-US"/>
        </w:rPr>
        <w:t>.</w:t>
      </w:r>
      <w:r w:rsidR="0066071E">
        <w:rPr>
          <w:rFonts w:ascii="Times New Roman" w:hAnsi="Times New Roman" w:cs="Times New Roman"/>
          <w:sz w:val="24"/>
          <w:szCs w:val="24"/>
          <w:lang w:val="en-US"/>
        </w:rPr>
        <w:t xml:space="preserve"> NO</w:t>
      </w:r>
      <w:r w:rsidR="0066071E">
        <w:rPr>
          <w:rFonts w:ascii="Times New Roman" w:hAnsi="Times New Roman" w:cs="Times New Roman"/>
          <w:sz w:val="24"/>
          <w:szCs w:val="24"/>
          <w:vertAlign w:val="subscript"/>
          <w:lang w:val="en-US"/>
        </w:rPr>
        <w:t>2</w:t>
      </w:r>
      <w:r w:rsidR="00E165ED">
        <w:rPr>
          <w:rFonts w:ascii="Times New Roman" w:hAnsi="Times New Roman" w:cs="Times New Roman"/>
          <w:sz w:val="24"/>
          <w:szCs w:val="24"/>
          <w:lang w:val="en-US"/>
        </w:rPr>
        <w:t xml:space="preserve"> </w:t>
      </w:r>
      <w:r w:rsidR="00B132A8">
        <w:rPr>
          <w:rFonts w:ascii="Times New Roman" w:hAnsi="Times New Roman" w:cs="Times New Roman"/>
          <w:sz w:val="24"/>
          <w:szCs w:val="24"/>
          <w:lang w:val="en-US"/>
        </w:rPr>
        <w:t xml:space="preserve">levels were the highest in </w:t>
      </w:r>
      <w:r w:rsidR="007F60F8">
        <w:rPr>
          <w:rFonts w:ascii="Times New Roman" w:hAnsi="Times New Roman" w:cs="Times New Roman"/>
          <w:sz w:val="24"/>
          <w:szCs w:val="24"/>
          <w:lang w:val="en-US"/>
        </w:rPr>
        <w:t xml:space="preserve">urban </w:t>
      </w:r>
      <w:r w:rsidR="0066071E">
        <w:rPr>
          <w:rFonts w:ascii="Times New Roman" w:hAnsi="Times New Roman" w:cs="Times New Roman"/>
          <w:sz w:val="24"/>
          <w:szCs w:val="24"/>
          <w:lang w:val="en-US"/>
        </w:rPr>
        <w:t>areas</w:t>
      </w:r>
      <w:r w:rsidR="00B132A8">
        <w:rPr>
          <w:rFonts w:ascii="Times New Roman" w:hAnsi="Times New Roman" w:cs="Times New Roman"/>
          <w:sz w:val="24"/>
          <w:szCs w:val="24"/>
          <w:lang w:val="en-US"/>
        </w:rPr>
        <w:t xml:space="preserve"> as opposed to </w:t>
      </w:r>
      <w:r w:rsidR="00C51AC1">
        <w:rPr>
          <w:rFonts w:ascii="Times New Roman" w:hAnsi="Times New Roman" w:cs="Times New Roman"/>
          <w:sz w:val="24"/>
          <w:szCs w:val="24"/>
          <w:lang w:val="en-US"/>
        </w:rPr>
        <w:t>NDVI</w:t>
      </w:r>
      <w:r w:rsidR="00E033ED">
        <w:rPr>
          <w:rFonts w:ascii="Times New Roman" w:hAnsi="Times New Roman" w:cs="Times New Roman"/>
          <w:sz w:val="24"/>
          <w:szCs w:val="24"/>
          <w:lang w:val="en-US"/>
        </w:rPr>
        <w:t xml:space="preserve"> </w:t>
      </w:r>
      <w:r w:rsidR="00E165ED">
        <w:rPr>
          <w:rFonts w:ascii="Times New Roman" w:hAnsi="Times New Roman" w:cs="Times New Roman"/>
          <w:sz w:val="24"/>
          <w:szCs w:val="24"/>
          <w:lang w:val="en-US"/>
        </w:rPr>
        <w:t>which</w:t>
      </w:r>
      <w:r w:rsidR="00E033ED">
        <w:rPr>
          <w:rFonts w:ascii="Times New Roman" w:hAnsi="Times New Roman" w:cs="Times New Roman"/>
          <w:sz w:val="24"/>
          <w:szCs w:val="24"/>
          <w:lang w:val="en-US"/>
        </w:rPr>
        <w:t xml:space="preserve"> was highest in rural areas</w:t>
      </w:r>
      <w:r w:rsidR="0066071E">
        <w:rPr>
          <w:rFonts w:ascii="Times New Roman" w:hAnsi="Times New Roman" w:cs="Times New Roman"/>
          <w:sz w:val="24"/>
          <w:szCs w:val="24"/>
          <w:lang w:val="en-US"/>
        </w:rPr>
        <w:t xml:space="preserve">. </w:t>
      </w:r>
    </w:p>
    <w:p w14:paraId="2C98287E" w14:textId="3F6B917E" w:rsidR="00470897" w:rsidRDefault="00470897" w:rsidP="004E25F4">
      <w:pPr>
        <w:spacing w:before="240" w:after="100" w:afterAutospacing="1" w:line="480" w:lineRule="auto"/>
        <w:rPr>
          <w:rFonts w:ascii="Times New Roman" w:hAnsi="Times New Roman" w:cs="Times New Roman"/>
          <w:sz w:val="24"/>
          <w:szCs w:val="24"/>
          <w:lang w:val="en-US"/>
        </w:rPr>
      </w:pPr>
      <w:bookmarkStart w:id="24" w:name="_Hlk510533127"/>
      <w:r>
        <w:rPr>
          <w:rFonts w:ascii="Times New Roman" w:hAnsi="Times New Roman" w:cs="Times New Roman"/>
          <w:sz w:val="24"/>
          <w:szCs w:val="24"/>
          <w:lang w:val="en-US"/>
        </w:rPr>
        <w:lastRenderedPageBreak/>
        <w:t>We observed positive correlation between NO</w:t>
      </w:r>
      <w:r w:rsidRPr="00470897">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and ADHD </w:t>
      </w:r>
      <w:r w:rsidRPr="00470897">
        <w:rPr>
          <w:rFonts w:ascii="Times New Roman" w:hAnsi="Times New Roman" w:cs="Times New Roman"/>
          <w:sz w:val="24"/>
          <w:szCs w:val="24"/>
          <w:lang w:val="en-US"/>
        </w:rPr>
        <w:t>(</w:t>
      </w:r>
      <w:r w:rsidRPr="00470897">
        <w:rPr>
          <w:rFonts w:ascii="Times New Roman" w:hAnsi="Times New Roman"/>
          <w:sz w:val="24"/>
          <w:szCs w:val="24"/>
          <w:lang w:val="en-US"/>
        </w:rPr>
        <w:t xml:space="preserve">ρ = </w:t>
      </w:r>
      <w:r>
        <w:rPr>
          <w:rFonts w:ascii="Times New Roman" w:hAnsi="Times New Roman"/>
          <w:sz w:val="24"/>
          <w:szCs w:val="24"/>
          <w:lang w:val="en-US"/>
        </w:rPr>
        <w:t>0.43</w:t>
      </w:r>
      <w:r w:rsidR="0084358F">
        <w:rPr>
          <w:rFonts w:ascii="Times New Roman" w:hAnsi="Times New Roman"/>
          <w:sz w:val="24"/>
          <w:szCs w:val="24"/>
          <w:lang w:val="en-US"/>
        </w:rPr>
        <w:t>; Table S1</w:t>
      </w:r>
      <w:r w:rsidRPr="00470897">
        <w:rPr>
          <w:rFonts w:ascii="Times New Roman" w:hAnsi="Times New Roman"/>
          <w:sz w:val="24"/>
          <w:szCs w:val="24"/>
          <w:lang w:val="en-US"/>
        </w:rPr>
        <w:t>)</w:t>
      </w:r>
      <w:r>
        <w:rPr>
          <w:rFonts w:ascii="Times New Roman" w:hAnsi="Times New Roman" w:cs="Times New Roman"/>
          <w:sz w:val="24"/>
          <w:szCs w:val="24"/>
          <w:lang w:val="en-US"/>
        </w:rPr>
        <w:t>, as well as PM</w:t>
      </w:r>
      <w:r w:rsidRPr="00470897">
        <w:rPr>
          <w:rFonts w:ascii="Times New Roman" w:hAnsi="Times New Roman" w:cs="Times New Roman"/>
          <w:sz w:val="24"/>
          <w:szCs w:val="24"/>
          <w:vertAlign w:val="subscript"/>
          <w:lang w:val="en-US"/>
        </w:rPr>
        <w:t>10</w:t>
      </w:r>
      <w:r>
        <w:rPr>
          <w:rFonts w:ascii="Times New Roman" w:hAnsi="Times New Roman" w:cs="Times New Roman"/>
          <w:sz w:val="24"/>
          <w:szCs w:val="24"/>
          <w:lang w:val="en-US"/>
        </w:rPr>
        <w:t xml:space="preserve"> and ADHD </w:t>
      </w:r>
      <w:r w:rsidRPr="00470897">
        <w:rPr>
          <w:rFonts w:ascii="Times New Roman" w:hAnsi="Times New Roman" w:cs="Times New Roman"/>
          <w:sz w:val="24"/>
          <w:szCs w:val="24"/>
          <w:lang w:val="en-US"/>
        </w:rPr>
        <w:t>(</w:t>
      </w:r>
      <w:r w:rsidRPr="00470897">
        <w:rPr>
          <w:rFonts w:ascii="Times New Roman" w:hAnsi="Times New Roman"/>
          <w:sz w:val="24"/>
          <w:szCs w:val="24"/>
          <w:lang w:val="en-US"/>
        </w:rPr>
        <w:t xml:space="preserve">ρ = </w:t>
      </w:r>
      <w:r>
        <w:rPr>
          <w:rFonts w:ascii="Times New Roman" w:hAnsi="Times New Roman"/>
          <w:sz w:val="24"/>
          <w:szCs w:val="24"/>
          <w:lang w:val="en-US"/>
        </w:rPr>
        <w:t>0.37</w:t>
      </w:r>
      <w:r w:rsidRPr="00470897">
        <w:rPr>
          <w:rFonts w:ascii="Times New Roman" w:hAnsi="Times New Roman"/>
          <w:sz w:val="24"/>
          <w:szCs w:val="24"/>
          <w:lang w:val="en-US"/>
        </w:rPr>
        <w:t>)</w:t>
      </w:r>
      <w:r>
        <w:rPr>
          <w:rFonts w:ascii="Times New Roman" w:hAnsi="Times New Roman" w:cs="Times New Roman"/>
          <w:sz w:val="24"/>
          <w:szCs w:val="24"/>
          <w:lang w:val="en-US"/>
        </w:rPr>
        <w:t xml:space="preserve">, and negative correlation between ADHD and NDVI </w:t>
      </w:r>
      <w:r w:rsidRPr="00470897">
        <w:rPr>
          <w:rFonts w:ascii="Times New Roman" w:hAnsi="Times New Roman" w:cs="Times New Roman"/>
          <w:sz w:val="24"/>
          <w:szCs w:val="24"/>
          <w:lang w:val="en-US"/>
        </w:rPr>
        <w:t>(</w:t>
      </w:r>
      <w:r w:rsidRPr="00470897">
        <w:rPr>
          <w:rFonts w:ascii="Times New Roman" w:hAnsi="Times New Roman"/>
          <w:sz w:val="24"/>
          <w:szCs w:val="24"/>
          <w:lang w:val="en-US"/>
        </w:rPr>
        <w:t xml:space="preserve">ρ = </w:t>
      </w:r>
      <w:r>
        <w:rPr>
          <w:rFonts w:ascii="Times New Roman" w:hAnsi="Times New Roman"/>
          <w:sz w:val="24"/>
          <w:szCs w:val="24"/>
          <w:lang w:val="en-US"/>
        </w:rPr>
        <w:t>-0.31</w:t>
      </w:r>
      <w:r w:rsidRPr="00470897">
        <w:rPr>
          <w:rFonts w:ascii="Times New Roman" w:hAnsi="Times New Roman"/>
          <w:sz w:val="24"/>
          <w:szCs w:val="24"/>
          <w:lang w:val="en-US"/>
        </w:rPr>
        <w:t>)</w:t>
      </w:r>
      <w:r>
        <w:rPr>
          <w:rFonts w:ascii="Times New Roman" w:hAnsi="Times New Roman"/>
          <w:sz w:val="24"/>
          <w:szCs w:val="24"/>
          <w:lang w:val="en-US"/>
        </w:rPr>
        <w:t xml:space="preserve">. Additionally, ADHD correlated with proximity to doctors, especially with child/adolescent </w:t>
      </w:r>
      <w:r w:rsidRPr="007F60F8">
        <w:rPr>
          <w:rFonts w:ascii="Times New Roman" w:hAnsi="Times New Roman" w:cs="Times New Roman"/>
          <w:sz w:val="24"/>
          <w:szCs w:val="24"/>
          <w:lang w:val="en-US"/>
        </w:rPr>
        <w:t xml:space="preserve">psychiatrists and </w:t>
      </w:r>
      <w:proofErr w:type="spellStart"/>
      <w:r w:rsidRPr="007F60F8">
        <w:rPr>
          <w:rFonts w:ascii="Times New Roman" w:hAnsi="Times New Roman" w:cs="Times New Roman"/>
          <w:sz w:val="24"/>
          <w:szCs w:val="24"/>
          <w:lang w:val="en-US"/>
        </w:rPr>
        <w:t>neuropediatricians</w:t>
      </w:r>
      <w:proofErr w:type="spellEnd"/>
      <w:r w:rsidR="0084358F">
        <w:rPr>
          <w:rFonts w:ascii="Times New Roman" w:hAnsi="Times New Roman" w:cs="Times New Roman"/>
          <w:sz w:val="24"/>
          <w:szCs w:val="24"/>
          <w:lang w:val="en-US"/>
        </w:rPr>
        <w:t xml:space="preserve"> </w:t>
      </w:r>
      <w:r w:rsidR="0084358F" w:rsidRPr="00470897">
        <w:rPr>
          <w:rFonts w:ascii="Times New Roman" w:hAnsi="Times New Roman" w:cs="Times New Roman"/>
          <w:sz w:val="24"/>
          <w:szCs w:val="24"/>
          <w:lang w:val="en-US"/>
        </w:rPr>
        <w:t>(</w:t>
      </w:r>
      <w:r w:rsidR="0084358F" w:rsidRPr="00470897">
        <w:rPr>
          <w:rFonts w:ascii="Times New Roman" w:hAnsi="Times New Roman"/>
          <w:sz w:val="24"/>
          <w:szCs w:val="24"/>
          <w:lang w:val="en-US"/>
        </w:rPr>
        <w:t xml:space="preserve">ρ = </w:t>
      </w:r>
      <w:r w:rsidR="0084358F">
        <w:rPr>
          <w:rFonts w:ascii="Times New Roman" w:hAnsi="Times New Roman"/>
          <w:sz w:val="24"/>
          <w:szCs w:val="24"/>
          <w:lang w:val="en-US"/>
        </w:rPr>
        <w:t>0.48</w:t>
      </w:r>
      <w:r w:rsidR="0084358F" w:rsidRPr="00470897">
        <w:rPr>
          <w:rFonts w:ascii="Times New Roman" w:hAnsi="Times New Roman"/>
          <w:sz w:val="24"/>
          <w:szCs w:val="24"/>
          <w:lang w:val="en-US"/>
        </w:rPr>
        <w:t>)</w:t>
      </w:r>
      <w:r w:rsidR="0084358F">
        <w:rPr>
          <w:rFonts w:ascii="Times New Roman" w:hAnsi="Times New Roman"/>
          <w:sz w:val="24"/>
          <w:szCs w:val="24"/>
          <w:lang w:val="en-US"/>
        </w:rPr>
        <w:t>. All NO</w:t>
      </w:r>
      <w:r w:rsidR="0084358F" w:rsidRPr="0084358F">
        <w:rPr>
          <w:rFonts w:ascii="Times New Roman" w:hAnsi="Times New Roman"/>
          <w:sz w:val="24"/>
          <w:szCs w:val="24"/>
          <w:vertAlign w:val="subscript"/>
          <w:lang w:val="en-US"/>
        </w:rPr>
        <w:t>2</w:t>
      </w:r>
      <w:r w:rsidR="0084358F">
        <w:rPr>
          <w:rFonts w:ascii="Times New Roman" w:hAnsi="Times New Roman"/>
          <w:sz w:val="24"/>
          <w:szCs w:val="24"/>
          <w:lang w:val="en-US"/>
        </w:rPr>
        <w:t>, PM</w:t>
      </w:r>
      <w:r w:rsidR="0084358F" w:rsidRPr="0084358F">
        <w:rPr>
          <w:rFonts w:ascii="Times New Roman" w:hAnsi="Times New Roman"/>
          <w:sz w:val="24"/>
          <w:szCs w:val="24"/>
          <w:vertAlign w:val="subscript"/>
          <w:lang w:val="en-US"/>
        </w:rPr>
        <w:t>10</w:t>
      </w:r>
      <w:r w:rsidR="0084358F">
        <w:rPr>
          <w:rFonts w:ascii="Times New Roman" w:hAnsi="Times New Roman"/>
          <w:sz w:val="24"/>
          <w:szCs w:val="24"/>
          <w:lang w:val="en-US"/>
        </w:rPr>
        <w:t xml:space="preserve"> and NDVI were correlated with population density; the strongest correlation was observed with NO</w:t>
      </w:r>
      <w:r w:rsidR="0084358F" w:rsidRPr="0084358F">
        <w:rPr>
          <w:rFonts w:ascii="Times New Roman" w:hAnsi="Times New Roman"/>
          <w:sz w:val="24"/>
          <w:szCs w:val="24"/>
          <w:vertAlign w:val="subscript"/>
          <w:lang w:val="en-US"/>
        </w:rPr>
        <w:t>2</w:t>
      </w:r>
      <w:r w:rsidR="0084358F">
        <w:rPr>
          <w:rFonts w:ascii="Times New Roman" w:hAnsi="Times New Roman"/>
          <w:sz w:val="24"/>
          <w:szCs w:val="24"/>
          <w:lang w:val="en-US"/>
        </w:rPr>
        <w:t xml:space="preserve"> (</w:t>
      </w:r>
      <w:r w:rsidR="0084358F" w:rsidRPr="00470897">
        <w:rPr>
          <w:rFonts w:ascii="Times New Roman" w:hAnsi="Times New Roman"/>
          <w:sz w:val="24"/>
          <w:szCs w:val="24"/>
          <w:lang w:val="en-US"/>
        </w:rPr>
        <w:t xml:space="preserve">ρ = </w:t>
      </w:r>
      <w:r w:rsidR="0084358F">
        <w:rPr>
          <w:rFonts w:ascii="Times New Roman" w:hAnsi="Times New Roman"/>
          <w:sz w:val="24"/>
          <w:szCs w:val="24"/>
          <w:lang w:val="en-US"/>
        </w:rPr>
        <w:t>0.83), followed by NDVI (</w:t>
      </w:r>
      <w:r w:rsidR="0084358F" w:rsidRPr="00470897">
        <w:rPr>
          <w:rFonts w:ascii="Times New Roman" w:hAnsi="Times New Roman"/>
          <w:sz w:val="24"/>
          <w:szCs w:val="24"/>
          <w:lang w:val="en-US"/>
        </w:rPr>
        <w:t xml:space="preserve">ρ = </w:t>
      </w:r>
      <w:r w:rsidR="0084358F">
        <w:rPr>
          <w:rFonts w:ascii="Times New Roman" w:hAnsi="Times New Roman"/>
          <w:sz w:val="24"/>
          <w:szCs w:val="24"/>
          <w:lang w:val="en-US"/>
        </w:rPr>
        <w:t>-0.67) and PM</w:t>
      </w:r>
      <w:r w:rsidR="0084358F" w:rsidRPr="0084358F">
        <w:rPr>
          <w:rFonts w:ascii="Times New Roman" w:hAnsi="Times New Roman"/>
          <w:sz w:val="24"/>
          <w:szCs w:val="24"/>
          <w:vertAlign w:val="subscript"/>
          <w:lang w:val="en-US"/>
        </w:rPr>
        <w:t>10</w:t>
      </w:r>
      <w:r w:rsidR="0084358F">
        <w:rPr>
          <w:rFonts w:ascii="Times New Roman" w:hAnsi="Times New Roman"/>
          <w:sz w:val="24"/>
          <w:szCs w:val="24"/>
          <w:lang w:val="en-US"/>
        </w:rPr>
        <w:t xml:space="preserve"> (</w:t>
      </w:r>
      <w:r w:rsidR="0084358F" w:rsidRPr="00470897">
        <w:rPr>
          <w:rFonts w:ascii="Times New Roman" w:hAnsi="Times New Roman"/>
          <w:sz w:val="24"/>
          <w:szCs w:val="24"/>
          <w:lang w:val="en-US"/>
        </w:rPr>
        <w:t xml:space="preserve">ρ = </w:t>
      </w:r>
      <w:r w:rsidR="0084358F">
        <w:rPr>
          <w:rFonts w:ascii="Times New Roman" w:hAnsi="Times New Roman"/>
          <w:sz w:val="24"/>
          <w:szCs w:val="24"/>
          <w:lang w:val="en-US"/>
        </w:rPr>
        <w:t>0.61).</w:t>
      </w:r>
    </w:p>
    <w:bookmarkEnd w:id="24"/>
    <w:p w14:paraId="41D89ABB" w14:textId="703529F7" w:rsidR="00C07C54" w:rsidRDefault="00C07C54" w:rsidP="00A3196B">
      <w:pPr>
        <w:spacing w:after="0" w:line="480" w:lineRule="auto"/>
        <w:rPr>
          <w:rFonts w:ascii="Times New Roman" w:hAnsi="Times New Roman" w:cs="Times New Roman"/>
          <w:b/>
          <w:sz w:val="24"/>
          <w:szCs w:val="24"/>
          <w:lang w:val="en-US"/>
        </w:rPr>
      </w:pPr>
      <w:r>
        <w:rPr>
          <w:rFonts w:ascii="Times New Roman" w:hAnsi="Times New Roman" w:cs="Times New Roman"/>
          <w:b/>
          <w:noProof/>
          <w:sz w:val="24"/>
          <w:szCs w:val="24"/>
          <w:lang w:eastAsia="de-DE"/>
        </w:rPr>
        <w:lastRenderedPageBreak/>
        <w:drawing>
          <wp:inline distT="0" distB="0" distL="0" distR="0" wp14:anchorId="0E675904" wp14:editId="2DCEB077">
            <wp:extent cx="5225285" cy="8048625"/>
            <wp:effectExtent l="0" t="0" r="0" b="0"/>
            <wp:docPr id="1" name="Grafik 1" descr="H:\Saxony_prescriptions\ADHD\paper\To_submit_Environ_Int\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axony_prescriptions\ADHD\paper\To_submit_Environ_Int\Figure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428" cy="8051925"/>
                    </a:xfrm>
                    <a:prstGeom prst="rect">
                      <a:avLst/>
                    </a:prstGeom>
                    <a:noFill/>
                    <a:ln>
                      <a:noFill/>
                    </a:ln>
                  </pic:spPr>
                </pic:pic>
              </a:graphicData>
            </a:graphic>
          </wp:inline>
        </w:drawing>
      </w:r>
    </w:p>
    <w:p w14:paraId="10949CB9" w14:textId="4426301F" w:rsidR="00056F4F" w:rsidRDefault="00C07C54" w:rsidP="00A3196B">
      <w:pPr>
        <w:spacing w:after="0" w:line="480" w:lineRule="auto"/>
        <w:rPr>
          <w:rFonts w:ascii="Times New Roman" w:hAnsi="Times New Roman" w:cs="Times New Roman"/>
          <w:sz w:val="24"/>
          <w:szCs w:val="24"/>
          <w:lang w:val="en-US"/>
        </w:rPr>
      </w:pPr>
      <w:bookmarkStart w:id="25" w:name="_Hlk510529823"/>
      <w:r w:rsidRPr="00892A79">
        <w:rPr>
          <w:rFonts w:ascii="Times New Roman" w:hAnsi="Times New Roman" w:cs="Times New Roman"/>
          <w:b/>
          <w:sz w:val="24"/>
          <w:szCs w:val="24"/>
          <w:lang w:val="en-US"/>
        </w:rPr>
        <w:t>Figure 1</w:t>
      </w:r>
      <w:r>
        <w:rPr>
          <w:rFonts w:ascii="Times New Roman" w:hAnsi="Times New Roman" w:cs="Times New Roman"/>
          <w:b/>
          <w:sz w:val="24"/>
          <w:szCs w:val="24"/>
          <w:lang w:val="en-US"/>
        </w:rPr>
        <w:t>.</w:t>
      </w:r>
      <w:r w:rsidRPr="00892A79">
        <w:rPr>
          <w:rFonts w:ascii="Times New Roman" w:hAnsi="Times New Roman" w:cs="Times New Roman"/>
          <w:sz w:val="24"/>
          <w:szCs w:val="24"/>
          <w:lang w:val="en-US"/>
        </w:rPr>
        <w:t xml:space="preserve"> Population density (Source: </w:t>
      </w:r>
      <w:r>
        <w:rPr>
          <w:rFonts w:ascii="Times New Roman" w:hAnsi="Times New Roman" w:cs="Times New Roman"/>
          <w:sz w:val="24"/>
          <w:szCs w:val="24"/>
          <w:lang w:val="en-US"/>
        </w:rPr>
        <w:t>German p</w:t>
      </w:r>
      <w:r w:rsidRPr="00892A79">
        <w:rPr>
          <w:rFonts w:ascii="Times New Roman" w:hAnsi="Times New Roman" w:cs="Times New Roman"/>
          <w:sz w:val="24"/>
          <w:szCs w:val="24"/>
          <w:lang w:val="en-US"/>
        </w:rPr>
        <w:t xml:space="preserve">opulation census 2011), ADHD cumulative incidence rates (Source: AOK PLUS), air pollution (Source: SAHSU), greenspace (Source: </w:t>
      </w:r>
      <w:r w:rsidRPr="00892A79">
        <w:rPr>
          <w:rFonts w:ascii="Times New Roman" w:hAnsi="Times New Roman" w:cs="Times New Roman"/>
          <w:sz w:val="24"/>
          <w:szCs w:val="24"/>
          <w:lang w:val="en-US"/>
        </w:rPr>
        <w:lastRenderedPageBreak/>
        <w:t>ORNL DAAC)</w:t>
      </w:r>
      <w:r>
        <w:rPr>
          <w:rFonts w:ascii="Times New Roman" w:hAnsi="Times New Roman" w:cs="Times New Roman"/>
          <w:sz w:val="24"/>
          <w:szCs w:val="24"/>
          <w:lang w:val="en-US"/>
        </w:rPr>
        <w:t>,</w:t>
      </w:r>
      <w:r w:rsidRPr="00892A79">
        <w:rPr>
          <w:rFonts w:ascii="Times New Roman" w:hAnsi="Times New Roman" w:cs="Times New Roman"/>
          <w:sz w:val="24"/>
          <w:szCs w:val="24"/>
          <w:lang w:val="en-US"/>
        </w:rPr>
        <w:t xml:space="preserve"> and healthcare access spatial distribution across </w:t>
      </w:r>
      <w:r w:rsidR="00EB4387">
        <w:rPr>
          <w:rFonts w:ascii="Times New Roman" w:hAnsi="Times New Roman" w:cs="Times New Roman"/>
          <w:sz w:val="24"/>
          <w:szCs w:val="24"/>
          <w:lang w:val="en-US"/>
        </w:rPr>
        <w:t xml:space="preserve">186 PLZ-4 areas in </w:t>
      </w:r>
      <w:r w:rsidRPr="00892A79">
        <w:rPr>
          <w:rFonts w:ascii="Times New Roman" w:hAnsi="Times New Roman" w:cs="Times New Roman"/>
          <w:sz w:val="24"/>
          <w:szCs w:val="24"/>
          <w:lang w:val="en-US"/>
        </w:rPr>
        <w:t>Saxony (</w:t>
      </w:r>
      <w:r>
        <w:rPr>
          <w:rFonts w:ascii="Times New Roman" w:hAnsi="Times New Roman" w:cs="Times New Roman"/>
          <w:sz w:val="24"/>
          <w:szCs w:val="24"/>
          <w:lang w:val="en-US"/>
        </w:rPr>
        <w:t xml:space="preserve">Source: </w:t>
      </w:r>
      <w:r w:rsidRPr="00892A79">
        <w:rPr>
          <w:rFonts w:ascii="Times New Roman" w:hAnsi="Times New Roman" w:cs="Times New Roman"/>
          <w:sz w:val="24"/>
          <w:szCs w:val="24"/>
          <w:lang w:val="en-US"/>
        </w:rPr>
        <w:t>KV Sachsen)</w:t>
      </w:r>
      <w:r w:rsidR="00A20D2E">
        <w:rPr>
          <w:rFonts w:ascii="Times New Roman" w:hAnsi="Times New Roman" w:cs="Times New Roman"/>
          <w:sz w:val="24"/>
          <w:szCs w:val="24"/>
          <w:lang w:val="en-US"/>
        </w:rPr>
        <w:t xml:space="preserve"> on a scale 1:800,000</w:t>
      </w:r>
      <w:r w:rsidRPr="00892A79">
        <w:rPr>
          <w:rFonts w:ascii="Times New Roman" w:hAnsi="Times New Roman" w:cs="Times New Roman"/>
          <w:sz w:val="24"/>
          <w:szCs w:val="24"/>
          <w:lang w:val="en-US"/>
        </w:rPr>
        <w:t xml:space="preserve">.  </w:t>
      </w:r>
    </w:p>
    <w:bookmarkEnd w:id="25"/>
    <w:p w14:paraId="3D4AB481" w14:textId="77777777" w:rsidR="00A3196B" w:rsidRPr="000E3A2D" w:rsidRDefault="00A3196B" w:rsidP="00A3196B">
      <w:pPr>
        <w:spacing w:after="0" w:line="480" w:lineRule="auto"/>
        <w:rPr>
          <w:rFonts w:ascii="Times New Roman" w:hAnsi="Times New Roman" w:cs="Times New Roman"/>
          <w:b/>
          <w:sz w:val="24"/>
          <w:szCs w:val="24"/>
          <w:lang w:val="en-US"/>
        </w:rPr>
      </w:pPr>
    </w:p>
    <w:p w14:paraId="32150901" w14:textId="50F94262" w:rsidR="00383A0A" w:rsidRDefault="00C51AC1" w:rsidP="00A3196B">
      <w:pPr>
        <w:spacing w:after="100" w:afterAutospacing="1" w:line="480" w:lineRule="auto"/>
        <w:rPr>
          <w:rFonts w:ascii="Times New Roman" w:hAnsi="Times New Roman" w:cs="Times New Roman"/>
          <w:sz w:val="24"/>
          <w:szCs w:val="24"/>
          <w:lang w:val="en-US"/>
        </w:rPr>
      </w:pPr>
      <w:bookmarkStart w:id="26" w:name="_Hlk510533216"/>
      <w:r>
        <w:rPr>
          <w:rFonts w:ascii="Times New Roman" w:hAnsi="Times New Roman" w:cs="Times New Roman"/>
          <w:sz w:val="24"/>
          <w:szCs w:val="24"/>
          <w:lang w:val="en-US"/>
        </w:rPr>
        <w:t xml:space="preserve">Higher </w:t>
      </w:r>
      <w:r w:rsidR="004C4C53">
        <w:rPr>
          <w:rFonts w:ascii="Times New Roman" w:hAnsi="Times New Roman" w:cs="Times New Roman"/>
          <w:sz w:val="24"/>
          <w:szCs w:val="24"/>
          <w:lang w:val="en-US"/>
        </w:rPr>
        <w:t xml:space="preserve">levels of </w:t>
      </w:r>
      <w:r w:rsidRPr="00C51AC1">
        <w:rPr>
          <w:rFonts w:ascii="Times New Roman" w:hAnsi="Times New Roman" w:cs="Times New Roman"/>
          <w:sz w:val="24"/>
          <w:szCs w:val="24"/>
          <w:lang w:val="en-US"/>
        </w:rPr>
        <w:t>PM</w:t>
      </w:r>
      <w:r w:rsidRPr="00C51AC1">
        <w:rPr>
          <w:rFonts w:ascii="Times New Roman" w:hAnsi="Times New Roman" w:cs="Times New Roman"/>
          <w:sz w:val="24"/>
          <w:szCs w:val="24"/>
          <w:vertAlign w:val="subscript"/>
          <w:lang w:val="en-US"/>
        </w:rPr>
        <w:t>10</w:t>
      </w:r>
      <w:r w:rsidRPr="00C51AC1">
        <w:rPr>
          <w:rFonts w:ascii="Times New Roman" w:hAnsi="Times New Roman" w:cs="Times New Roman"/>
          <w:sz w:val="24"/>
          <w:szCs w:val="24"/>
          <w:lang w:val="en-US"/>
        </w:rPr>
        <w:t xml:space="preserve"> and NO</w:t>
      </w:r>
      <w:r w:rsidRPr="00C51AC1">
        <w:rPr>
          <w:rFonts w:ascii="Times New Roman" w:hAnsi="Times New Roman" w:cs="Times New Roman"/>
          <w:sz w:val="24"/>
          <w:szCs w:val="24"/>
          <w:vertAlign w:val="subscript"/>
          <w:lang w:val="en-US"/>
        </w:rPr>
        <w:t>2</w:t>
      </w:r>
      <w:r w:rsidRPr="00C51AC1">
        <w:rPr>
          <w:rFonts w:ascii="Times New Roman" w:hAnsi="Times New Roman" w:cs="Times New Roman"/>
          <w:sz w:val="24"/>
          <w:szCs w:val="24"/>
          <w:lang w:val="en-US"/>
        </w:rPr>
        <w:t xml:space="preserve"> </w:t>
      </w:r>
      <w:r w:rsidR="007A5895">
        <w:rPr>
          <w:rFonts w:ascii="Times New Roman" w:hAnsi="Times New Roman" w:cs="Times New Roman"/>
          <w:sz w:val="24"/>
          <w:szCs w:val="24"/>
          <w:lang w:val="en-US"/>
        </w:rPr>
        <w:t xml:space="preserve">levels </w:t>
      </w:r>
      <w:r>
        <w:rPr>
          <w:rFonts w:ascii="Times New Roman" w:hAnsi="Times New Roman" w:cs="Times New Roman"/>
          <w:sz w:val="24"/>
          <w:szCs w:val="24"/>
          <w:lang w:val="en-US"/>
        </w:rPr>
        <w:t xml:space="preserve">were </w:t>
      </w:r>
      <w:r w:rsidR="004C4C53">
        <w:rPr>
          <w:rFonts w:ascii="Times New Roman" w:hAnsi="Times New Roman" w:cs="Times New Roman"/>
          <w:sz w:val="24"/>
          <w:szCs w:val="24"/>
          <w:lang w:val="en-US"/>
        </w:rPr>
        <w:t xml:space="preserve">both observed to be </w:t>
      </w:r>
      <w:r>
        <w:rPr>
          <w:rFonts w:ascii="Times New Roman" w:hAnsi="Times New Roman" w:cs="Times New Roman"/>
          <w:sz w:val="24"/>
          <w:szCs w:val="24"/>
          <w:lang w:val="en-US"/>
        </w:rPr>
        <w:t>associated with higher</w:t>
      </w:r>
      <w:r w:rsidRPr="00C51AC1">
        <w:rPr>
          <w:rFonts w:ascii="Times New Roman" w:hAnsi="Times New Roman" w:cs="Times New Roman"/>
          <w:sz w:val="24"/>
          <w:szCs w:val="24"/>
          <w:lang w:val="en-US"/>
        </w:rPr>
        <w:t xml:space="preserve"> </w:t>
      </w:r>
      <w:r w:rsidR="00340671">
        <w:rPr>
          <w:rFonts w:ascii="Times New Roman" w:hAnsi="Times New Roman" w:cs="Times New Roman"/>
          <w:sz w:val="24"/>
          <w:szCs w:val="24"/>
          <w:lang w:val="en-US"/>
        </w:rPr>
        <w:t xml:space="preserve">incidence of </w:t>
      </w:r>
      <w:r w:rsidRPr="00C51AC1">
        <w:rPr>
          <w:rFonts w:ascii="Times New Roman" w:hAnsi="Times New Roman" w:cs="Times New Roman"/>
          <w:sz w:val="24"/>
          <w:szCs w:val="24"/>
          <w:lang w:val="en-US"/>
        </w:rPr>
        <w:t>ADHD</w:t>
      </w:r>
      <w:r>
        <w:rPr>
          <w:rFonts w:ascii="Times New Roman" w:hAnsi="Times New Roman" w:cs="Times New Roman"/>
          <w:sz w:val="24"/>
          <w:szCs w:val="24"/>
          <w:lang w:val="en-US"/>
        </w:rPr>
        <w:t xml:space="preserve"> while NDVI was linked to lower ADHD incidence</w:t>
      </w:r>
      <w:r w:rsidR="00CE4582">
        <w:rPr>
          <w:rFonts w:ascii="Times New Roman" w:hAnsi="Times New Roman" w:cs="Times New Roman"/>
          <w:sz w:val="24"/>
          <w:szCs w:val="24"/>
          <w:lang w:val="en-US"/>
        </w:rPr>
        <w:t xml:space="preserve"> (Table 2)</w:t>
      </w:r>
      <w:r w:rsidRPr="00C51AC1">
        <w:rPr>
          <w:rFonts w:ascii="Times New Roman" w:hAnsi="Times New Roman" w:cs="Times New Roman"/>
          <w:sz w:val="24"/>
          <w:szCs w:val="24"/>
          <w:lang w:val="en-US"/>
        </w:rPr>
        <w:t xml:space="preserve">. </w:t>
      </w:r>
      <w:bookmarkEnd w:id="26"/>
      <w:r w:rsidR="00056F4F">
        <w:rPr>
          <w:rFonts w:ascii="Times New Roman" w:hAnsi="Times New Roman" w:cs="Times New Roman"/>
          <w:sz w:val="24"/>
          <w:szCs w:val="24"/>
          <w:lang w:val="en-US"/>
        </w:rPr>
        <w:t>The stronge</w:t>
      </w:r>
      <w:r w:rsidR="00417E1A">
        <w:rPr>
          <w:rFonts w:ascii="Times New Roman" w:hAnsi="Times New Roman" w:cs="Times New Roman"/>
          <w:sz w:val="24"/>
          <w:szCs w:val="24"/>
          <w:lang w:val="en-US"/>
        </w:rPr>
        <w:t>st</w:t>
      </w:r>
      <w:r w:rsidR="00056F4F">
        <w:rPr>
          <w:rFonts w:ascii="Times New Roman" w:hAnsi="Times New Roman" w:cs="Times New Roman"/>
          <w:sz w:val="24"/>
          <w:szCs w:val="24"/>
          <w:lang w:val="en-US"/>
        </w:rPr>
        <w:t xml:space="preserve"> effect estimate was observed for PM</w:t>
      </w:r>
      <w:r w:rsidR="00056F4F" w:rsidRPr="00056F4F">
        <w:rPr>
          <w:rFonts w:ascii="Times New Roman" w:hAnsi="Times New Roman" w:cs="Times New Roman"/>
          <w:sz w:val="24"/>
          <w:szCs w:val="24"/>
          <w:vertAlign w:val="subscript"/>
          <w:lang w:val="en-US"/>
        </w:rPr>
        <w:t>10</w:t>
      </w:r>
      <w:r w:rsidR="00056F4F">
        <w:rPr>
          <w:rFonts w:ascii="Times New Roman" w:hAnsi="Times New Roman" w:cs="Times New Roman"/>
          <w:sz w:val="24"/>
          <w:szCs w:val="24"/>
          <w:lang w:val="en-US"/>
        </w:rPr>
        <w:t xml:space="preserve">: </w:t>
      </w:r>
      <w:r w:rsidR="007A5895">
        <w:rPr>
          <w:rFonts w:ascii="Times New Roman" w:hAnsi="Times New Roman" w:cs="Times New Roman"/>
          <w:sz w:val="24"/>
          <w:szCs w:val="24"/>
          <w:lang w:val="en-US"/>
        </w:rPr>
        <w:t>the risk</w:t>
      </w:r>
      <w:r w:rsidR="00056F4F">
        <w:rPr>
          <w:rFonts w:ascii="Times New Roman" w:hAnsi="Times New Roman" w:cs="Times New Roman"/>
          <w:sz w:val="24"/>
          <w:szCs w:val="24"/>
          <w:lang w:val="en-US"/>
        </w:rPr>
        <w:t xml:space="preserve"> of being diagnosed with ADHD increased by a factor of 1.97 </w:t>
      </w:r>
      <w:r w:rsidR="00417E1A">
        <w:rPr>
          <w:rFonts w:ascii="Times New Roman" w:hAnsi="Times New Roman" w:cs="Times New Roman"/>
          <w:sz w:val="24"/>
          <w:szCs w:val="24"/>
          <w:lang w:val="en-US"/>
        </w:rPr>
        <w:t xml:space="preserve">per </w:t>
      </w:r>
      <w:r w:rsidR="00056F4F">
        <w:rPr>
          <w:rFonts w:ascii="Times New Roman" w:hAnsi="Times New Roman" w:cs="Times New Roman"/>
          <w:sz w:val="24"/>
          <w:szCs w:val="24"/>
          <w:lang w:val="en-US"/>
        </w:rPr>
        <w:t xml:space="preserve">10 µg/m³ </w:t>
      </w:r>
      <w:r w:rsidR="00417E1A">
        <w:rPr>
          <w:rFonts w:ascii="Times New Roman" w:hAnsi="Times New Roman" w:cs="Times New Roman"/>
          <w:sz w:val="24"/>
          <w:szCs w:val="24"/>
          <w:lang w:val="en-US"/>
        </w:rPr>
        <w:t>increase</w:t>
      </w:r>
      <w:r w:rsidR="007A5895">
        <w:rPr>
          <w:rFonts w:ascii="Times New Roman" w:hAnsi="Times New Roman" w:cs="Times New Roman"/>
          <w:sz w:val="24"/>
          <w:szCs w:val="24"/>
          <w:lang w:val="en-US"/>
        </w:rPr>
        <w:t xml:space="preserve"> in PM</w:t>
      </w:r>
      <w:r w:rsidR="007A5895" w:rsidRPr="00056F4F">
        <w:rPr>
          <w:rFonts w:ascii="Times New Roman" w:hAnsi="Times New Roman" w:cs="Times New Roman"/>
          <w:sz w:val="24"/>
          <w:szCs w:val="24"/>
          <w:vertAlign w:val="subscript"/>
          <w:lang w:val="en-US"/>
        </w:rPr>
        <w:t>10</w:t>
      </w:r>
      <w:r w:rsidR="00056F4F">
        <w:rPr>
          <w:rFonts w:ascii="Times New Roman" w:hAnsi="Times New Roman" w:cs="Times New Roman"/>
          <w:sz w:val="24"/>
          <w:szCs w:val="24"/>
          <w:lang w:val="en-US"/>
        </w:rPr>
        <w:t xml:space="preserve">. </w:t>
      </w:r>
      <w:r w:rsidR="00A20D2E">
        <w:rPr>
          <w:rFonts w:ascii="Times New Roman" w:hAnsi="Times New Roman" w:cs="Times New Roman"/>
          <w:sz w:val="24"/>
          <w:szCs w:val="24"/>
          <w:lang w:val="en-US"/>
        </w:rPr>
        <w:t>Proximity</w:t>
      </w:r>
      <w:r w:rsidRPr="00C51AC1">
        <w:rPr>
          <w:rFonts w:ascii="Times New Roman" w:hAnsi="Times New Roman" w:cs="Times New Roman"/>
          <w:sz w:val="24"/>
          <w:szCs w:val="24"/>
          <w:lang w:val="en-US"/>
        </w:rPr>
        <w:t xml:space="preserve"> to child</w:t>
      </w:r>
      <w:r w:rsidR="007A5895">
        <w:rPr>
          <w:rFonts w:ascii="Times New Roman" w:hAnsi="Times New Roman" w:cs="Times New Roman"/>
          <w:sz w:val="24"/>
          <w:szCs w:val="24"/>
          <w:lang w:val="en-US"/>
        </w:rPr>
        <w:t>/adolescent</w:t>
      </w:r>
      <w:r w:rsidRPr="00C51AC1">
        <w:rPr>
          <w:rFonts w:ascii="Times New Roman" w:hAnsi="Times New Roman" w:cs="Times New Roman"/>
          <w:sz w:val="24"/>
          <w:szCs w:val="24"/>
          <w:lang w:val="en-US"/>
        </w:rPr>
        <w:t xml:space="preserve"> psychiatrists was the most important confounder that increased ADHD risk across all models.</w:t>
      </w:r>
      <w:r w:rsidR="00056F4F">
        <w:rPr>
          <w:rFonts w:ascii="Times New Roman" w:hAnsi="Times New Roman" w:cs="Times New Roman"/>
          <w:sz w:val="24"/>
          <w:szCs w:val="24"/>
          <w:lang w:val="en-US"/>
        </w:rPr>
        <w:t xml:space="preserve"> </w:t>
      </w:r>
      <w:r w:rsidR="006C6728">
        <w:rPr>
          <w:rFonts w:ascii="Times New Roman" w:hAnsi="Times New Roman" w:cs="Times New Roman"/>
          <w:sz w:val="24"/>
          <w:szCs w:val="24"/>
          <w:lang w:val="en-US"/>
        </w:rPr>
        <w:t>Contrary to that, u</w:t>
      </w:r>
      <w:r w:rsidR="00E165ED">
        <w:rPr>
          <w:rFonts w:ascii="Times New Roman" w:hAnsi="Times New Roman" w:cs="Times New Roman"/>
          <w:sz w:val="24"/>
          <w:szCs w:val="24"/>
          <w:lang w:val="en-US"/>
        </w:rPr>
        <w:t xml:space="preserve">nemployment </w:t>
      </w:r>
      <w:r w:rsidR="00CE4582">
        <w:rPr>
          <w:rFonts w:ascii="Times New Roman" w:hAnsi="Times New Roman" w:cs="Times New Roman"/>
          <w:sz w:val="24"/>
          <w:szCs w:val="24"/>
          <w:lang w:val="en-US"/>
        </w:rPr>
        <w:t xml:space="preserve">variables </w:t>
      </w:r>
      <w:r w:rsidR="00E165ED">
        <w:rPr>
          <w:rFonts w:ascii="Times New Roman" w:hAnsi="Times New Roman" w:cs="Times New Roman"/>
          <w:sz w:val="24"/>
          <w:szCs w:val="24"/>
          <w:lang w:val="en-US"/>
        </w:rPr>
        <w:t>did not affect the results</w:t>
      </w:r>
      <w:r w:rsidR="007A5895">
        <w:rPr>
          <w:rFonts w:ascii="Times New Roman" w:hAnsi="Times New Roman" w:cs="Times New Roman"/>
          <w:sz w:val="24"/>
          <w:szCs w:val="24"/>
          <w:lang w:val="en-US"/>
        </w:rPr>
        <w:t xml:space="preserve"> and were not included in</w:t>
      </w:r>
      <w:r w:rsidR="00CE4582">
        <w:rPr>
          <w:rFonts w:ascii="Times New Roman" w:hAnsi="Times New Roman" w:cs="Times New Roman"/>
          <w:sz w:val="24"/>
          <w:szCs w:val="24"/>
          <w:lang w:val="en-US"/>
        </w:rPr>
        <w:t xml:space="preserve"> the final models</w:t>
      </w:r>
      <w:r w:rsidR="00E165ED">
        <w:rPr>
          <w:rFonts w:ascii="Times New Roman" w:hAnsi="Times New Roman" w:cs="Times New Roman"/>
          <w:sz w:val="24"/>
          <w:szCs w:val="24"/>
          <w:lang w:val="en-US"/>
        </w:rPr>
        <w:t xml:space="preserve">. </w:t>
      </w:r>
      <w:r w:rsidR="00FE244D" w:rsidRPr="00E165ED">
        <w:rPr>
          <w:rFonts w:ascii="Times New Roman" w:hAnsi="Times New Roman" w:cs="Times New Roman"/>
          <w:sz w:val="24"/>
          <w:szCs w:val="24"/>
          <w:lang w:val="en-US"/>
        </w:rPr>
        <w:t xml:space="preserve">After children who </w:t>
      </w:r>
      <w:r w:rsidR="007A5895">
        <w:rPr>
          <w:rFonts w:ascii="Times New Roman" w:hAnsi="Times New Roman" w:cs="Times New Roman"/>
          <w:sz w:val="24"/>
          <w:szCs w:val="24"/>
          <w:lang w:val="en-US"/>
        </w:rPr>
        <w:t xml:space="preserve">moved to another </w:t>
      </w:r>
      <w:r w:rsidR="00165B63">
        <w:rPr>
          <w:rFonts w:ascii="Times New Roman" w:hAnsi="Times New Roman" w:cs="Times New Roman"/>
          <w:sz w:val="24"/>
          <w:szCs w:val="24"/>
          <w:lang w:val="en-US"/>
        </w:rPr>
        <w:t>PLZ</w:t>
      </w:r>
      <w:r w:rsidR="00A07959">
        <w:rPr>
          <w:rFonts w:ascii="Times New Roman" w:hAnsi="Times New Roman" w:cs="Times New Roman"/>
          <w:sz w:val="24"/>
          <w:szCs w:val="24"/>
          <w:lang w:val="en-US"/>
        </w:rPr>
        <w:t>-</w:t>
      </w:r>
      <w:r w:rsidR="00165B63">
        <w:rPr>
          <w:rFonts w:ascii="Times New Roman" w:hAnsi="Times New Roman" w:cs="Times New Roman"/>
          <w:sz w:val="24"/>
          <w:szCs w:val="24"/>
          <w:lang w:val="en-US"/>
        </w:rPr>
        <w:t>4</w:t>
      </w:r>
      <w:r w:rsidR="00FE244D" w:rsidRPr="00E165ED">
        <w:rPr>
          <w:rFonts w:ascii="Times New Roman" w:hAnsi="Times New Roman" w:cs="Times New Roman"/>
          <w:sz w:val="24"/>
          <w:szCs w:val="24"/>
          <w:lang w:val="en-US"/>
        </w:rPr>
        <w:t xml:space="preserve"> </w:t>
      </w:r>
      <w:r w:rsidR="00A07959">
        <w:rPr>
          <w:rFonts w:ascii="Times New Roman" w:hAnsi="Times New Roman" w:cs="Times New Roman"/>
          <w:sz w:val="24"/>
          <w:szCs w:val="24"/>
          <w:lang w:val="en-US"/>
        </w:rPr>
        <w:t xml:space="preserve">area </w:t>
      </w:r>
      <w:r w:rsidR="007A5895">
        <w:rPr>
          <w:rFonts w:ascii="Times New Roman" w:hAnsi="Times New Roman" w:cs="Times New Roman"/>
          <w:sz w:val="24"/>
          <w:szCs w:val="24"/>
          <w:lang w:val="en-US"/>
        </w:rPr>
        <w:t>were excluded</w:t>
      </w:r>
      <w:r w:rsidR="00FE244D" w:rsidRPr="00E165ED">
        <w:rPr>
          <w:rFonts w:ascii="Times New Roman" w:hAnsi="Times New Roman" w:cs="Times New Roman"/>
          <w:sz w:val="24"/>
          <w:szCs w:val="24"/>
          <w:lang w:val="en-US"/>
        </w:rPr>
        <w:t xml:space="preserve"> </w:t>
      </w:r>
      <w:r w:rsidR="007A5895">
        <w:rPr>
          <w:rFonts w:ascii="Times New Roman" w:hAnsi="Times New Roman" w:cs="Times New Roman"/>
          <w:sz w:val="24"/>
          <w:szCs w:val="24"/>
          <w:lang w:val="en-US"/>
        </w:rPr>
        <w:t xml:space="preserve">the </w:t>
      </w:r>
      <w:r w:rsidR="00FE244D" w:rsidRPr="00E165ED">
        <w:rPr>
          <w:rFonts w:ascii="Times New Roman" w:hAnsi="Times New Roman" w:cs="Times New Roman"/>
          <w:sz w:val="24"/>
          <w:szCs w:val="24"/>
          <w:lang w:val="en-US"/>
        </w:rPr>
        <w:t>observed associations were similar</w:t>
      </w:r>
      <w:r w:rsidR="004C311E" w:rsidRPr="00E165ED">
        <w:rPr>
          <w:rFonts w:ascii="Times New Roman" w:hAnsi="Times New Roman" w:cs="Times New Roman"/>
          <w:sz w:val="24"/>
          <w:szCs w:val="24"/>
          <w:lang w:val="en-US"/>
        </w:rPr>
        <w:t xml:space="preserve"> to </w:t>
      </w:r>
      <w:r w:rsidR="007A5895">
        <w:rPr>
          <w:rFonts w:ascii="Times New Roman" w:hAnsi="Times New Roman" w:cs="Times New Roman"/>
          <w:sz w:val="24"/>
          <w:szCs w:val="24"/>
          <w:lang w:val="en-US"/>
        </w:rPr>
        <w:t>those from the main</w:t>
      </w:r>
      <w:r w:rsidR="004C311E" w:rsidRPr="00E165ED">
        <w:rPr>
          <w:rFonts w:ascii="Times New Roman" w:hAnsi="Times New Roman" w:cs="Times New Roman"/>
          <w:sz w:val="24"/>
          <w:szCs w:val="24"/>
          <w:lang w:val="en-US"/>
        </w:rPr>
        <w:t xml:space="preserve"> analysis</w:t>
      </w:r>
      <w:r w:rsidR="00E165ED" w:rsidRPr="00E165ED">
        <w:rPr>
          <w:rFonts w:ascii="Times New Roman" w:hAnsi="Times New Roman" w:cs="Times New Roman"/>
          <w:sz w:val="24"/>
          <w:szCs w:val="24"/>
          <w:lang w:val="en-US"/>
        </w:rPr>
        <w:t xml:space="preserve"> except for the</w:t>
      </w:r>
      <w:r w:rsidR="007A5895">
        <w:rPr>
          <w:rFonts w:ascii="Times New Roman" w:hAnsi="Times New Roman" w:cs="Times New Roman"/>
          <w:sz w:val="24"/>
          <w:szCs w:val="24"/>
          <w:lang w:val="en-US"/>
        </w:rPr>
        <w:t xml:space="preserve"> association with NDVI</w:t>
      </w:r>
      <w:r w:rsidR="00A20D2E">
        <w:rPr>
          <w:rFonts w:ascii="Times New Roman" w:hAnsi="Times New Roman" w:cs="Times New Roman"/>
          <w:sz w:val="24"/>
          <w:szCs w:val="24"/>
          <w:lang w:val="en-US"/>
        </w:rPr>
        <w:t>,</w:t>
      </w:r>
      <w:r w:rsidR="007A5895">
        <w:rPr>
          <w:rFonts w:ascii="Times New Roman" w:hAnsi="Times New Roman" w:cs="Times New Roman"/>
          <w:sz w:val="24"/>
          <w:szCs w:val="24"/>
          <w:lang w:val="en-US"/>
        </w:rPr>
        <w:t xml:space="preserve"> which was</w:t>
      </w:r>
      <w:r w:rsidR="00E165ED" w:rsidRPr="00E165ED">
        <w:rPr>
          <w:rFonts w:ascii="Times New Roman" w:hAnsi="Times New Roman" w:cs="Times New Roman"/>
          <w:sz w:val="24"/>
          <w:szCs w:val="24"/>
          <w:lang w:val="en-US"/>
        </w:rPr>
        <w:t xml:space="preserve"> no</w:t>
      </w:r>
      <w:r w:rsidR="00CE4582">
        <w:rPr>
          <w:rFonts w:ascii="Times New Roman" w:hAnsi="Times New Roman" w:cs="Times New Roman"/>
          <w:sz w:val="24"/>
          <w:szCs w:val="24"/>
          <w:lang w:val="en-US"/>
        </w:rPr>
        <w:t xml:space="preserve"> longer significant</w:t>
      </w:r>
      <w:r w:rsidR="004C311E" w:rsidRPr="00E165ED">
        <w:rPr>
          <w:rFonts w:ascii="Times New Roman" w:hAnsi="Times New Roman" w:cs="Times New Roman"/>
          <w:sz w:val="24"/>
          <w:szCs w:val="24"/>
          <w:lang w:val="en-US"/>
        </w:rPr>
        <w:t xml:space="preserve"> </w:t>
      </w:r>
      <w:r w:rsidR="006C6728">
        <w:rPr>
          <w:rFonts w:ascii="Times New Roman" w:hAnsi="Times New Roman" w:cs="Times New Roman"/>
          <w:sz w:val="24"/>
          <w:szCs w:val="24"/>
          <w:lang w:val="en-US"/>
        </w:rPr>
        <w:t>(Table S2)</w:t>
      </w:r>
      <w:r w:rsidR="00FE244D" w:rsidRPr="00E165ED">
        <w:rPr>
          <w:rFonts w:ascii="Times New Roman" w:hAnsi="Times New Roman" w:cs="Times New Roman"/>
          <w:sz w:val="24"/>
          <w:szCs w:val="24"/>
          <w:lang w:val="en-US"/>
        </w:rPr>
        <w:t xml:space="preserve">. </w:t>
      </w:r>
      <w:bookmarkStart w:id="27" w:name="_Hlk510525609"/>
      <w:r w:rsidR="00272D07">
        <w:rPr>
          <w:rFonts w:ascii="Times New Roman" w:hAnsi="Times New Roman" w:cs="Times New Roman"/>
          <w:sz w:val="24"/>
          <w:szCs w:val="24"/>
          <w:lang w:val="en-US"/>
        </w:rPr>
        <w:t xml:space="preserve">The prediction plots (Figures S1-S3) revealed that </w:t>
      </w:r>
      <w:r w:rsidR="00272D07" w:rsidRPr="00272D07">
        <w:rPr>
          <w:rFonts w:ascii="Times New Roman" w:hAnsi="Times New Roman" w:cs="Times New Roman"/>
          <w:sz w:val="24"/>
          <w:szCs w:val="24"/>
          <w:lang w:val="en-US"/>
        </w:rPr>
        <w:t xml:space="preserve">the </w:t>
      </w:r>
      <w:r w:rsidR="00272D07">
        <w:rPr>
          <w:rFonts w:ascii="Times New Roman" w:hAnsi="Times New Roman" w:cs="Times New Roman"/>
          <w:sz w:val="24"/>
          <w:szCs w:val="24"/>
          <w:lang w:val="en-US"/>
        </w:rPr>
        <w:t>change</w:t>
      </w:r>
      <w:r w:rsidR="00272D07" w:rsidRPr="00272D07">
        <w:rPr>
          <w:rFonts w:ascii="Times New Roman" w:hAnsi="Times New Roman" w:cs="Times New Roman"/>
          <w:sz w:val="24"/>
          <w:szCs w:val="24"/>
          <w:lang w:val="en-US"/>
        </w:rPr>
        <w:t xml:space="preserve"> of ADHD risk was </w:t>
      </w:r>
      <w:r w:rsidR="000B21CB">
        <w:rPr>
          <w:rFonts w:ascii="Times New Roman" w:hAnsi="Times New Roman" w:cs="Times New Roman"/>
          <w:sz w:val="24"/>
          <w:szCs w:val="24"/>
          <w:lang w:val="en-US"/>
        </w:rPr>
        <w:t xml:space="preserve">the </w:t>
      </w:r>
      <w:r w:rsidR="00272D07" w:rsidRPr="00272D07">
        <w:rPr>
          <w:rFonts w:ascii="Times New Roman" w:hAnsi="Times New Roman" w:cs="Times New Roman"/>
          <w:sz w:val="24"/>
          <w:szCs w:val="24"/>
          <w:lang w:val="en-US"/>
        </w:rPr>
        <w:t>steepe</w:t>
      </w:r>
      <w:r w:rsidR="000B21CB">
        <w:rPr>
          <w:rFonts w:ascii="Times New Roman" w:hAnsi="Times New Roman" w:cs="Times New Roman"/>
          <w:sz w:val="24"/>
          <w:szCs w:val="24"/>
          <w:lang w:val="en-US"/>
        </w:rPr>
        <w:t>st</w:t>
      </w:r>
      <w:r w:rsidR="00272D07" w:rsidRPr="00272D07">
        <w:rPr>
          <w:rFonts w:ascii="Times New Roman" w:hAnsi="Times New Roman" w:cs="Times New Roman"/>
          <w:sz w:val="24"/>
          <w:szCs w:val="24"/>
          <w:lang w:val="en-US"/>
        </w:rPr>
        <w:t xml:space="preserve"> for PM</w:t>
      </w:r>
      <w:r w:rsidR="00272D07" w:rsidRPr="000B21CB">
        <w:rPr>
          <w:rFonts w:ascii="Times New Roman" w:hAnsi="Times New Roman" w:cs="Times New Roman"/>
          <w:sz w:val="24"/>
          <w:szCs w:val="24"/>
          <w:vertAlign w:val="subscript"/>
          <w:lang w:val="en-US"/>
        </w:rPr>
        <w:t>10</w:t>
      </w:r>
      <w:r w:rsidR="00272D07" w:rsidRPr="00272D07">
        <w:rPr>
          <w:rFonts w:ascii="Times New Roman" w:hAnsi="Times New Roman" w:cs="Times New Roman"/>
          <w:sz w:val="24"/>
          <w:szCs w:val="24"/>
          <w:lang w:val="en-US"/>
        </w:rPr>
        <w:t xml:space="preserve"> </w:t>
      </w:r>
      <w:r w:rsidR="000B21CB">
        <w:rPr>
          <w:rFonts w:ascii="Times New Roman" w:hAnsi="Times New Roman" w:cs="Times New Roman"/>
          <w:sz w:val="24"/>
          <w:szCs w:val="24"/>
          <w:lang w:val="en-US"/>
        </w:rPr>
        <w:t>compared to the NO</w:t>
      </w:r>
      <w:r w:rsidR="000B21CB" w:rsidRPr="000B21CB">
        <w:rPr>
          <w:rFonts w:ascii="Times New Roman" w:hAnsi="Times New Roman" w:cs="Times New Roman"/>
          <w:sz w:val="24"/>
          <w:szCs w:val="24"/>
          <w:vertAlign w:val="subscript"/>
          <w:lang w:val="en-US"/>
        </w:rPr>
        <w:t>2</w:t>
      </w:r>
      <w:r w:rsidR="000B21CB">
        <w:rPr>
          <w:rFonts w:ascii="Times New Roman" w:hAnsi="Times New Roman" w:cs="Times New Roman"/>
          <w:sz w:val="24"/>
          <w:szCs w:val="24"/>
          <w:lang w:val="en-US"/>
        </w:rPr>
        <w:t xml:space="preserve"> and NDVI</w:t>
      </w:r>
      <w:r w:rsidR="00272D07" w:rsidRPr="00272D07">
        <w:rPr>
          <w:rFonts w:ascii="Times New Roman" w:hAnsi="Times New Roman" w:cs="Times New Roman"/>
          <w:sz w:val="24"/>
          <w:szCs w:val="24"/>
          <w:lang w:val="en-US"/>
        </w:rPr>
        <w:t>.</w:t>
      </w:r>
      <w:r w:rsidR="000B21CB">
        <w:rPr>
          <w:rFonts w:ascii="Times New Roman" w:hAnsi="Times New Roman" w:cs="Times New Roman"/>
          <w:sz w:val="24"/>
          <w:szCs w:val="24"/>
          <w:lang w:val="en-US"/>
        </w:rPr>
        <w:t xml:space="preserve"> </w:t>
      </w:r>
      <w:bookmarkStart w:id="28" w:name="_Hlk510525866"/>
      <w:bookmarkEnd w:id="27"/>
      <w:r w:rsidR="000B21CB">
        <w:rPr>
          <w:rFonts w:ascii="Times New Roman" w:hAnsi="Times New Roman" w:cs="Times New Roman"/>
          <w:sz w:val="24"/>
          <w:szCs w:val="24"/>
          <w:lang w:val="en-US"/>
        </w:rPr>
        <w:t xml:space="preserve">As the prediction intervals are wide, the area effects are large. </w:t>
      </w:r>
      <w:bookmarkEnd w:id="28"/>
      <w:r w:rsidR="005C157E">
        <w:rPr>
          <w:rFonts w:ascii="Times New Roman" w:hAnsi="Times New Roman" w:cs="Times New Roman"/>
          <w:sz w:val="24"/>
          <w:szCs w:val="24"/>
          <w:lang w:val="en-US"/>
        </w:rPr>
        <w:t>The r</w:t>
      </w:r>
      <w:r w:rsidR="00056F4F">
        <w:rPr>
          <w:rFonts w:ascii="Times New Roman" w:hAnsi="Times New Roman" w:cs="Times New Roman"/>
          <w:sz w:val="24"/>
          <w:szCs w:val="24"/>
          <w:lang w:val="en-US"/>
        </w:rPr>
        <w:t xml:space="preserve">esults of </w:t>
      </w:r>
      <w:r w:rsidR="005C157E">
        <w:rPr>
          <w:rFonts w:ascii="Times New Roman" w:hAnsi="Times New Roman" w:cs="Times New Roman"/>
          <w:sz w:val="24"/>
          <w:szCs w:val="24"/>
          <w:lang w:val="en-US"/>
        </w:rPr>
        <w:t xml:space="preserve">the </w:t>
      </w:r>
      <w:r w:rsidR="00056F4F">
        <w:rPr>
          <w:rFonts w:ascii="Times New Roman" w:hAnsi="Times New Roman" w:cs="Times New Roman"/>
          <w:sz w:val="24"/>
          <w:szCs w:val="24"/>
          <w:lang w:val="en-US"/>
        </w:rPr>
        <w:t xml:space="preserve">aggregated analyses </w:t>
      </w:r>
      <w:r w:rsidR="006C6728">
        <w:rPr>
          <w:rFonts w:ascii="Times New Roman" w:hAnsi="Times New Roman" w:cs="Times New Roman"/>
          <w:sz w:val="24"/>
          <w:szCs w:val="24"/>
          <w:lang w:val="en-US"/>
        </w:rPr>
        <w:t>were</w:t>
      </w:r>
      <w:r w:rsidR="005C157E">
        <w:rPr>
          <w:rFonts w:ascii="Times New Roman" w:hAnsi="Times New Roman" w:cs="Times New Roman"/>
          <w:sz w:val="24"/>
          <w:szCs w:val="24"/>
          <w:lang w:val="en-US"/>
        </w:rPr>
        <w:t xml:space="preserve"> in line with results from the</w:t>
      </w:r>
      <w:r w:rsidR="00FE244D">
        <w:rPr>
          <w:rFonts w:ascii="Times New Roman" w:hAnsi="Times New Roman" w:cs="Times New Roman"/>
          <w:sz w:val="24"/>
          <w:szCs w:val="24"/>
          <w:lang w:val="en-US"/>
        </w:rPr>
        <w:t xml:space="preserve"> semi-individual analyses (Table S1 and Figure </w:t>
      </w:r>
      <w:r w:rsidR="00272D07">
        <w:rPr>
          <w:rFonts w:ascii="Times New Roman" w:hAnsi="Times New Roman" w:cs="Times New Roman"/>
          <w:sz w:val="24"/>
          <w:szCs w:val="24"/>
          <w:lang w:val="en-US"/>
        </w:rPr>
        <w:t>S4</w:t>
      </w:r>
      <w:r w:rsidR="00FE244D">
        <w:rPr>
          <w:rFonts w:ascii="Times New Roman" w:hAnsi="Times New Roman" w:cs="Times New Roman"/>
          <w:sz w:val="24"/>
          <w:szCs w:val="24"/>
          <w:lang w:val="en-US"/>
        </w:rPr>
        <w:t>). Additionally, non-linearity was revealed by LOESS curves (Figure S1).</w:t>
      </w:r>
    </w:p>
    <w:p w14:paraId="47EF19EC" w14:textId="77777777" w:rsidR="00A3196B" w:rsidRDefault="00A3196B" w:rsidP="00A3196B">
      <w:pPr>
        <w:spacing w:after="100" w:afterAutospacing="1" w:line="480" w:lineRule="auto"/>
        <w:rPr>
          <w:rFonts w:ascii="Times New Roman" w:hAnsi="Times New Roman" w:cs="Times New Roman"/>
          <w:sz w:val="24"/>
          <w:szCs w:val="24"/>
          <w:lang w:val="en-US"/>
        </w:rPr>
      </w:pPr>
    </w:p>
    <w:p w14:paraId="022F7800" w14:textId="17F14108" w:rsidR="000E3A2D" w:rsidRPr="00432089" w:rsidRDefault="000E3A2D" w:rsidP="00A3196B">
      <w:pPr>
        <w:spacing w:after="0" w:line="480" w:lineRule="auto"/>
        <w:rPr>
          <w:rFonts w:ascii="Times New Roman" w:hAnsi="Times New Roman" w:cs="Times New Roman"/>
          <w:b/>
          <w:color w:val="000000" w:themeColor="text1"/>
          <w:sz w:val="24"/>
          <w:szCs w:val="24"/>
          <w:lang w:val="en-US"/>
        </w:rPr>
      </w:pPr>
      <w:r w:rsidRPr="00432089">
        <w:rPr>
          <w:rFonts w:ascii="Times New Roman" w:hAnsi="Times New Roman" w:cs="Times New Roman"/>
          <w:b/>
          <w:color w:val="000000" w:themeColor="text1"/>
          <w:sz w:val="24"/>
          <w:szCs w:val="24"/>
          <w:lang w:val="en-US"/>
        </w:rPr>
        <w:t xml:space="preserve">Table </w:t>
      </w:r>
      <w:r>
        <w:rPr>
          <w:rFonts w:ascii="Times New Roman" w:hAnsi="Times New Roman" w:cs="Times New Roman"/>
          <w:b/>
          <w:color w:val="000000" w:themeColor="text1"/>
          <w:sz w:val="24"/>
          <w:szCs w:val="24"/>
          <w:lang w:val="en-US"/>
        </w:rPr>
        <w:t>2.</w:t>
      </w:r>
      <w:r w:rsidRPr="00432089">
        <w:rPr>
          <w:rFonts w:ascii="Times New Roman" w:hAnsi="Times New Roman" w:cs="Times New Roman"/>
          <w:b/>
          <w:color w:val="000000" w:themeColor="text1"/>
          <w:sz w:val="24"/>
          <w:szCs w:val="24"/>
          <w:lang w:val="en-US"/>
        </w:rPr>
        <w:t xml:space="preserve"> </w:t>
      </w:r>
      <w:r w:rsidRPr="00432089">
        <w:rPr>
          <w:rFonts w:ascii="Times New Roman" w:hAnsi="Times New Roman" w:cs="Times New Roman"/>
          <w:color w:val="000000" w:themeColor="text1"/>
          <w:sz w:val="24"/>
          <w:szCs w:val="24"/>
          <w:lang w:val="en-US"/>
        </w:rPr>
        <w:t xml:space="preserve">Adjusted </w:t>
      </w:r>
      <w:r>
        <w:rPr>
          <w:rFonts w:ascii="Times New Roman" w:hAnsi="Times New Roman" w:cs="Times New Roman"/>
          <w:color w:val="000000" w:themeColor="text1"/>
          <w:sz w:val="24"/>
          <w:szCs w:val="24"/>
          <w:lang w:val="en-US"/>
        </w:rPr>
        <w:t>RRs</w:t>
      </w:r>
      <w:r w:rsidRPr="00432089">
        <w:rPr>
          <w:rFonts w:ascii="Times New Roman" w:hAnsi="Times New Roman" w:cs="Times New Roman"/>
          <w:color w:val="000000" w:themeColor="text1"/>
          <w:sz w:val="24"/>
          <w:szCs w:val="24"/>
          <w:lang w:val="en-US"/>
        </w:rPr>
        <w:t xml:space="preserve"> with 95% </w:t>
      </w:r>
      <w:r>
        <w:rPr>
          <w:rFonts w:ascii="Times New Roman" w:hAnsi="Times New Roman" w:cs="Times New Roman"/>
          <w:color w:val="000000" w:themeColor="text1"/>
          <w:sz w:val="24"/>
          <w:szCs w:val="24"/>
          <w:lang w:val="en-US"/>
        </w:rPr>
        <w:t>CIs</w:t>
      </w:r>
      <w:r w:rsidRPr="00432089">
        <w:rPr>
          <w:rFonts w:ascii="Times New Roman" w:hAnsi="Times New Roman" w:cs="Times New Roman"/>
          <w:color w:val="000000" w:themeColor="text1"/>
          <w:sz w:val="24"/>
          <w:szCs w:val="24"/>
          <w:lang w:val="en-US"/>
        </w:rPr>
        <w:t xml:space="preserve"> of air pollution and greenspace and </w:t>
      </w:r>
      <w:r>
        <w:rPr>
          <w:rFonts w:ascii="Times New Roman" w:hAnsi="Times New Roman" w:cs="Times New Roman"/>
          <w:color w:val="000000" w:themeColor="text1"/>
          <w:sz w:val="24"/>
          <w:szCs w:val="24"/>
          <w:lang w:val="en-US"/>
        </w:rPr>
        <w:t>ADHD</w:t>
      </w:r>
      <w:r w:rsidRPr="00432089">
        <w:rPr>
          <w:rFonts w:ascii="Times New Roman" w:hAnsi="Times New Roman" w:cs="Times New Roman"/>
          <w:color w:val="000000" w:themeColor="text1"/>
          <w:sz w:val="24"/>
          <w:szCs w:val="24"/>
          <w:lang w:val="en-US"/>
        </w:rPr>
        <w:t xml:space="preserve"> estimated by two-level Poisson regression models</w:t>
      </w:r>
      <w:r>
        <w:rPr>
          <w:rFonts w:ascii="Times New Roman" w:hAnsi="Times New Roman" w:cs="Times New Roman"/>
          <w:color w:val="000000" w:themeColor="text1"/>
          <w:sz w:val="24"/>
          <w:szCs w:val="24"/>
          <w:lang w:val="en-US"/>
        </w:rPr>
        <w:t xml:space="preserve"> with observation time as an offset</w:t>
      </w:r>
      <w:r w:rsidRPr="00432089">
        <w:rPr>
          <w:rFonts w:ascii="Times New Roman" w:hAnsi="Times New Roman" w:cs="Times New Roman"/>
          <w:color w:val="000000" w:themeColor="text1"/>
          <w:sz w:val="24"/>
          <w:szCs w:val="24"/>
          <w:lang w:val="en-US"/>
        </w:rPr>
        <w:t xml:space="preserve">. </w:t>
      </w:r>
      <w:r w:rsidR="002B6CD0">
        <w:rPr>
          <w:rFonts w:ascii="Times New Roman" w:hAnsi="Times New Roman" w:cs="Times New Roman"/>
          <w:color w:val="000000" w:themeColor="text1"/>
          <w:sz w:val="24"/>
          <w:szCs w:val="24"/>
          <w:lang w:val="en-US"/>
        </w:rPr>
        <w:t xml:space="preserve">Fixed part refers to </w:t>
      </w:r>
      <w:r w:rsidR="008B04CC">
        <w:rPr>
          <w:rFonts w:ascii="Times New Roman" w:hAnsi="Times New Roman" w:cs="Times New Roman"/>
          <w:color w:val="000000" w:themeColor="text1"/>
          <w:sz w:val="24"/>
          <w:szCs w:val="24"/>
          <w:lang w:val="en-US"/>
        </w:rPr>
        <w:t xml:space="preserve">an </w:t>
      </w:r>
      <w:r w:rsidR="0030644C">
        <w:rPr>
          <w:rFonts w:ascii="Times New Roman" w:hAnsi="Times New Roman" w:cs="Times New Roman"/>
          <w:color w:val="000000" w:themeColor="text1"/>
          <w:sz w:val="24"/>
          <w:szCs w:val="24"/>
          <w:lang w:val="en-US"/>
        </w:rPr>
        <w:t xml:space="preserve">individual level (level 1) and random part refers to </w:t>
      </w:r>
      <w:r w:rsidR="008B04CC">
        <w:rPr>
          <w:rFonts w:ascii="Times New Roman" w:hAnsi="Times New Roman" w:cs="Times New Roman"/>
          <w:color w:val="000000" w:themeColor="text1"/>
          <w:sz w:val="24"/>
          <w:szCs w:val="24"/>
          <w:lang w:val="en-US"/>
        </w:rPr>
        <w:t xml:space="preserve">a </w:t>
      </w:r>
      <w:r w:rsidR="0030644C">
        <w:rPr>
          <w:rFonts w:ascii="Times New Roman" w:hAnsi="Times New Roman" w:cs="Times New Roman"/>
          <w:color w:val="000000" w:themeColor="text1"/>
          <w:sz w:val="24"/>
          <w:szCs w:val="24"/>
          <w:lang w:val="en-US"/>
        </w:rPr>
        <w:t>PLZ-4 level (level 2).</w:t>
      </w:r>
    </w:p>
    <w:tbl>
      <w:tblPr>
        <w:tblStyle w:val="Tabellenraster"/>
        <w:tblpPr w:leftFromText="141" w:rightFromText="141" w:vertAnchor="text" w:tblpY="1"/>
        <w:tblOverlap w:val="never"/>
        <w:tblW w:w="0" w:type="auto"/>
        <w:tblBorders>
          <w:insideH w:val="none" w:sz="0" w:space="0" w:color="auto"/>
          <w:insideV w:val="none" w:sz="0" w:space="0" w:color="auto"/>
        </w:tblBorders>
        <w:tblLook w:val="04A0" w:firstRow="1" w:lastRow="0" w:firstColumn="1" w:lastColumn="0" w:noHBand="0" w:noVBand="1"/>
      </w:tblPr>
      <w:tblGrid>
        <w:gridCol w:w="3710"/>
        <w:gridCol w:w="1943"/>
      </w:tblGrid>
      <w:tr w:rsidR="000E3A2D" w:rsidRPr="008D2F7A" w14:paraId="69F19963" w14:textId="77777777" w:rsidTr="003D19F2">
        <w:tc>
          <w:tcPr>
            <w:tcW w:w="0" w:type="auto"/>
            <w:tcBorders>
              <w:top w:val="single" w:sz="4" w:space="0" w:color="auto"/>
              <w:bottom w:val="single" w:sz="4" w:space="0" w:color="auto"/>
            </w:tcBorders>
          </w:tcPr>
          <w:p w14:paraId="721B37D8" w14:textId="77777777" w:rsidR="000E3A2D" w:rsidRPr="00547B8C" w:rsidRDefault="000E3A2D" w:rsidP="00A3196B">
            <w:pPr>
              <w:spacing w:line="480" w:lineRule="auto"/>
              <w:rPr>
                <w:rFonts w:ascii="Times New Roman" w:hAnsi="Times New Roman" w:cs="Times New Roman"/>
                <w:b/>
                <w:sz w:val="24"/>
                <w:szCs w:val="24"/>
                <w:lang w:val="en-US"/>
              </w:rPr>
            </w:pPr>
            <w:r w:rsidRPr="00547B8C">
              <w:rPr>
                <w:rFonts w:ascii="Times New Roman" w:hAnsi="Times New Roman" w:cs="Times New Roman"/>
                <w:b/>
                <w:sz w:val="24"/>
                <w:szCs w:val="24"/>
                <w:lang w:val="en-US"/>
              </w:rPr>
              <w:t>Models / variables</w:t>
            </w:r>
          </w:p>
        </w:tc>
        <w:tc>
          <w:tcPr>
            <w:tcW w:w="0" w:type="auto"/>
            <w:tcBorders>
              <w:top w:val="single" w:sz="4" w:space="0" w:color="auto"/>
              <w:bottom w:val="single" w:sz="4" w:space="0" w:color="auto"/>
            </w:tcBorders>
          </w:tcPr>
          <w:p w14:paraId="193A3AE1" w14:textId="77777777" w:rsidR="000E3A2D" w:rsidRPr="00547B8C" w:rsidRDefault="000E3A2D" w:rsidP="00A3196B">
            <w:pPr>
              <w:spacing w:line="480" w:lineRule="auto"/>
              <w:jc w:val="center"/>
              <w:rPr>
                <w:rFonts w:ascii="Times New Roman" w:hAnsi="Times New Roman" w:cs="Times New Roman"/>
                <w:b/>
                <w:sz w:val="24"/>
                <w:szCs w:val="24"/>
                <w:lang w:val="en-US"/>
              </w:rPr>
            </w:pPr>
            <w:r w:rsidRPr="00547B8C">
              <w:rPr>
                <w:rFonts w:ascii="Times New Roman" w:hAnsi="Times New Roman" w:cs="Times New Roman"/>
                <w:b/>
                <w:sz w:val="24"/>
                <w:szCs w:val="24"/>
                <w:lang w:val="en-US"/>
              </w:rPr>
              <w:t>ADHD incidence</w:t>
            </w:r>
          </w:p>
        </w:tc>
      </w:tr>
      <w:tr w:rsidR="000E3A2D" w:rsidRPr="008D2F7A" w14:paraId="322271FE" w14:textId="77777777" w:rsidTr="003D19F2">
        <w:tc>
          <w:tcPr>
            <w:tcW w:w="0" w:type="auto"/>
            <w:tcBorders>
              <w:top w:val="single" w:sz="4" w:space="0" w:color="auto"/>
            </w:tcBorders>
          </w:tcPr>
          <w:p w14:paraId="74964806" w14:textId="77777777" w:rsidR="000E3A2D" w:rsidRPr="00547B8C" w:rsidRDefault="000E3A2D" w:rsidP="00A3196B">
            <w:pPr>
              <w:spacing w:line="480" w:lineRule="auto"/>
              <w:rPr>
                <w:rFonts w:ascii="Times New Roman" w:hAnsi="Times New Roman" w:cs="Times New Roman"/>
                <w:b/>
                <w:sz w:val="24"/>
                <w:szCs w:val="24"/>
                <w:lang w:val="en-US"/>
              </w:rPr>
            </w:pPr>
            <w:r w:rsidRPr="00547B8C">
              <w:rPr>
                <w:rFonts w:ascii="Times New Roman" w:hAnsi="Times New Roman" w:cs="Times New Roman"/>
                <w:b/>
                <w:sz w:val="24"/>
                <w:szCs w:val="24"/>
                <w:lang w:val="en-US"/>
              </w:rPr>
              <w:t>Model 1</w:t>
            </w:r>
          </w:p>
        </w:tc>
        <w:tc>
          <w:tcPr>
            <w:tcW w:w="0" w:type="auto"/>
            <w:tcBorders>
              <w:top w:val="single" w:sz="4" w:space="0" w:color="auto"/>
            </w:tcBorders>
          </w:tcPr>
          <w:p w14:paraId="4455FEF2" w14:textId="77777777" w:rsidR="000E3A2D" w:rsidRPr="00547B8C" w:rsidRDefault="000E3A2D" w:rsidP="00A3196B">
            <w:pPr>
              <w:spacing w:line="480" w:lineRule="auto"/>
              <w:rPr>
                <w:rFonts w:ascii="Times New Roman" w:hAnsi="Times New Roman" w:cs="Times New Roman"/>
                <w:b/>
                <w:sz w:val="24"/>
                <w:szCs w:val="24"/>
                <w:lang w:val="en-US"/>
              </w:rPr>
            </w:pPr>
          </w:p>
        </w:tc>
      </w:tr>
      <w:tr w:rsidR="000E3A2D" w:rsidRPr="002B6CD0" w14:paraId="657E7CF8" w14:textId="77777777" w:rsidTr="003D19F2">
        <w:tc>
          <w:tcPr>
            <w:tcW w:w="0" w:type="auto"/>
          </w:tcPr>
          <w:p w14:paraId="6E7BDC36"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Fixed part, RR (95% CI)</w:t>
            </w:r>
          </w:p>
        </w:tc>
        <w:tc>
          <w:tcPr>
            <w:tcW w:w="0" w:type="auto"/>
          </w:tcPr>
          <w:p w14:paraId="20BBF3A3"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7E3383A4" w14:textId="77777777" w:rsidTr="003D19F2">
        <w:tc>
          <w:tcPr>
            <w:tcW w:w="0" w:type="auto"/>
          </w:tcPr>
          <w:p w14:paraId="408D1E3F"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PM</w:t>
            </w:r>
            <w:r w:rsidRPr="00547B8C">
              <w:rPr>
                <w:rFonts w:ascii="Times New Roman" w:hAnsi="Times New Roman" w:cs="Times New Roman"/>
                <w:sz w:val="24"/>
                <w:szCs w:val="24"/>
                <w:vertAlign w:val="subscript"/>
                <w:lang w:val="en-US"/>
              </w:rPr>
              <w:t>10</w:t>
            </w:r>
            <w:r w:rsidRPr="00547B8C">
              <w:rPr>
                <w:rFonts w:ascii="Times New Roman" w:hAnsi="Times New Roman" w:cs="Times New Roman"/>
                <w:sz w:val="24"/>
                <w:szCs w:val="24"/>
                <w:lang w:val="en-US"/>
              </w:rPr>
              <w:t xml:space="preserve"> (per 10 µg/m³)</w:t>
            </w:r>
          </w:p>
        </w:tc>
        <w:tc>
          <w:tcPr>
            <w:tcW w:w="0" w:type="auto"/>
          </w:tcPr>
          <w:p w14:paraId="00CE1CCD"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1.97 (1.35 – 2.86)</w:t>
            </w:r>
          </w:p>
        </w:tc>
      </w:tr>
      <w:tr w:rsidR="000E3A2D" w:rsidRPr="008D2F7A" w14:paraId="4122B05A" w14:textId="77777777" w:rsidTr="003D19F2">
        <w:tc>
          <w:tcPr>
            <w:tcW w:w="0" w:type="auto"/>
          </w:tcPr>
          <w:p w14:paraId="194E1A00"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lastRenderedPageBreak/>
              <w:t xml:space="preserve">  Child psychiatrists in 40 km-radius</w:t>
            </w:r>
          </w:p>
        </w:tc>
        <w:tc>
          <w:tcPr>
            <w:tcW w:w="0" w:type="auto"/>
          </w:tcPr>
          <w:p w14:paraId="644834E9"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1.78 (1.50 – 2.11)</w:t>
            </w:r>
          </w:p>
        </w:tc>
      </w:tr>
      <w:tr w:rsidR="000E3A2D" w:rsidRPr="008D2F7A" w14:paraId="37FC4B77" w14:textId="77777777" w:rsidTr="003D19F2">
        <w:tc>
          <w:tcPr>
            <w:tcW w:w="0" w:type="auto"/>
          </w:tcPr>
          <w:p w14:paraId="6AD44123"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Sex (ref: female)</w:t>
            </w:r>
          </w:p>
        </w:tc>
        <w:tc>
          <w:tcPr>
            <w:tcW w:w="0" w:type="auto"/>
          </w:tcPr>
          <w:p w14:paraId="6BD3D0C0"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79E816DE" w14:textId="77777777" w:rsidTr="003D19F2">
        <w:tc>
          <w:tcPr>
            <w:tcW w:w="0" w:type="auto"/>
          </w:tcPr>
          <w:p w14:paraId="64E7D57E"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Male</w:t>
            </w:r>
          </w:p>
        </w:tc>
        <w:tc>
          <w:tcPr>
            <w:tcW w:w="0" w:type="auto"/>
          </w:tcPr>
          <w:p w14:paraId="2CF624A2"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3.45 (3.11 - 3.83)</w:t>
            </w:r>
          </w:p>
        </w:tc>
      </w:tr>
      <w:tr w:rsidR="000E3A2D" w:rsidRPr="008D2F7A" w14:paraId="3A1EDA5B" w14:textId="77777777" w:rsidTr="003D19F2">
        <w:tc>
          <w:tcPr>
            <w:tcW w:w="0" w:type="auto"/>
          </w:tcPr>
          <w:p w14:paraId="57C22F71"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Year of birth (ref: 2000)</w:t>
            </w:r>
          </w:p>
        </w:tc>
        <w:tc>
          <w:tcPr>
            <w:tcW w:w="0" w:type="auto"/>
          </w:tcPr>
          <w:p w14:paraId="4FA2F85D"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5002400E" w14:textId="77777777" w:rsidTr="003D19F2">
        <w:tc>
          <w:tcPr>
            <w:tcW w:w="0" w:type="auto"/>
          </w:tcPr>
          <w:p w14:paraId="4CABB557"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2001</w:t>
            </w:r>
          </w:p>
        </w:tc>
        <w:tc>
          <w:tcPr>
            <w:tcW w:w="0" w:type="auto"/>
          </w:tcPr>
          <w:p w14:paraId="7258B41A"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1.02 (0.90 - 1.16)</w:t>
            </w:r>
          </w:p>
        </w:tc>
      </w:tr>
      <w:tr w:rsidR="000E3A2D" w:rsidRPr="008D2F7A" w14:paraId="73B2ABC7" w14:textId="77777777" w:rsidTr="003D19F2">
        <w:tc>
          <w:tcPr>
            <w:tcW w:w="0" w:type="auto"/>
          </w:tcPr>
          <w:p w14:paraId="0160479C"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2002</w:t>
            </w:r>
          </w:p>
        </w:tc>
        <w:tc>
          <w:tcPr>
            <w:tcW w:w="0" w:type="auto"/>
          </w:tcPr>
          <w:p w14:paraId="65A7DC13"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0.85 (0.74 - 0.97)</w:t>
            </w:r>
          </w:p>
        </w:tc>
      </w:tr>
      <w:tr w:rsidR="000E3A2D" w:rsidRPr="008D2F7A" w14:paraId="093F71BD" w14:textId="77777777" w:rsidTr="003D19F2">
        <w:tc>
          <w:tcPr>
            <w:tcW w:w="0" w:type="auto"/>
          </w:tcPr>
          <w:p w14:paraId="2874E5A9"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2003</w:t>
            </w:r>
          </w:p>
        </w:tc>
        <w:tc>
          <w:tcPr>
            <w:tcW w:w="0" w:type="auto"/>
          </w:tcPr>
          <w:p w14:paraId="279B3B52"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0.92 (0.80 - 1.05)</w:t>
            </w:r>
          </w:p>
        </w:tc>
      </w:tr>
      <w:tr w:rsidR="000E3A2D" w:rsidRPr="008D2F7A" w14:paraId="6DCE57BA" w14:textId="77777777" w:rsidTr="003D19F2">
        <w:tc>
          <w:tcPr>
            <w:tcW w:w="0" w:type="auto"/>
          </w:tcPr>
          <w:p w14:paraId="61FB14EF"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2004</w:t>
            </w:r>
          </w:p>
        </w:tc>
        <w:tc>
          <w:tcPr>
            <w:tcW w:w="0" w:type="auto"/>
          </w:tcPr>
          <w:p w14:paraId="785EF448"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0.82 (0.71 - 0.93)</w:t>
            </w:r>
          </w:p>
        </w:tc>
      </w:tr>
      <w:tr w:rsidR="002B6CD0" w:rsidRPr="008D2F7A" w14:paraId="3862BB71" w14:textId="77777777" w:rsidTr="003D19F2">
        <w:tc>
          <w:tcPr>
            <w:tcW w:w="0" w:type="auto"/>
          </w:tcPr>
          <w:p w14:paraId="583EB321" w14:textId="46E8E53D" w:rsidR="002B6CD0" w:rsidRPr="00547B8C" w:rsidRDefault="002B6CD0" w:rsidP="002B6CD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Fixed part, variance</w:t>
            </w:r>
          </w:p>
        </w:tc>
        <w:tc>
          <w:tcPr>
            <w:tcW w:w="0" w:type="auto"/>
          </w:tcPr>
          <w:p w14:paraId="786AE867" w14:textId="7BF9FE2C" w:rsidR="002B6CD0" w:rsidRPr="00547B8C" w:rsidRDefault="002B6CD0" w:rsidP="00A3196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0.16</w:t>
            </w:r>
          </w:p>
        </w:tc>
      </w:tr>
      <w:tr w:rsidR="000E3A2D" w:rsidRPr="008D2F7A" w14:paraId="1183EFED" w14:textId="77777777" w:rsidTr="003D19F2">
        <w:tc>
          <w:tcPr>
            <w:tcW w:w="0" w:type="auto"/>
          </w:tcPr>
          <w:p w14:paraId="2008783A"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Random part, variance </w:t>
            </w:r>
          </w:p>
        </w:tc>
        <w:tc>
          <w:tcPr>
            <w:tcW w:w="0" w:type="auto"/>
          </w:tcPr>
          <w:p w14:paraId="7FF91412"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60FEFADC" w14:textId="77777777" w:rsidTr="003D19F2">
        <w:tc>
          <w:tcPr>
            <w:tcW w:w="0" w:type="auto"/>
          </w:tcPr>
          <w:p w14:paraId="0D981478"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Level 2: PLZ-4 area</w:t>
            </w:r>
          </w:p>
        </w:tc>
        <w:tc>
          <w:tcPr>
            <w:tcW w:w="0" w:type="auto"/>
          </w:tcPr>
          <w:p w14:paraId="1E55EA01"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w:t>
            </w:r>
            <w:r>
              <w:rPr>
                <w:rFonts w:ascii="Times New Roman" w:hAnsi="Times New Roman" w:cs="Times New Roman"/>
                <w:sz w:val="24"/>
                <w:szCs w:val="24"/>
                <w:lang w:val="en-US"/>
              </w:rPr>
              <w:t>20</w:t>
            </w:r>
          </w:p>
        </w:tc>
      </w:tr>
      <w:tr w:rsidR="000E3A2D" w:rsidRPr="008D2F7A" w14:paraId="728632BE" w14:textId="77777777" w:rsidTr="003D19F2">
        <w:tc>
          <w:tcPr>
            <w:tcW w:w="0" w:type="auto"/>
          </w:tcPr>
          <w:p w14:paraId="30EAA33D" w14:textId="77777777" w:rsidR="000E3A2D" w:rsidRPr="00547B8C" w:rsidRDefault="000E3A2D" w:rsidP="00A3196B">
            <w:pPr>
              <w:spacing w:line="480" w:lineRule="auto"/>
              <w:rPr>
                <w:rFonts w:ascii="Times New Roman" w:hAnsi="Times New Roman" w:cs="Times New Roman"/>
                <w:sz w:val="24"/>
                <w:szCs w:val="24"/>
                <w:lang w:val="en-US"/>
              </w:rPr>
            </w:pPr>
          </w:p>
        </w:tc>
        <w:tc>
          <w:tcPr>
            <w:tcW w:w="0" w:type="auto"/>
          </w:tcPr>
          <w:p w14:paraId="3485226B"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4D99D00F" w14:textId="77777777" w:rsidTr="003D19F2">
        <w:tc>
          <w:tcPr>
            <w:tcW w:w="0" w:type="auto"/>
          </w:tcPr>
          <w:p w14:paraId="215594FE"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b/>
                <w:sz w:val="24"/>
                <w:szCs w:val="24"/>
                <w:lang w:val="en-US"/>
              </w:rPr>
              <w:t>Model 2</w:t>
            </w:r>
          </w:p>
        </w:tc>
        <w:tc>
          <w:tcPr>
            <w:tcW w:w="0" w:type="auto"/>
          </w:tcPr>
          <w:p w14:paraId="6B419263"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13A9D8D9" w14:textId="77777777" w:rsidTr="003D19F2">
        <w:tc>
          <w:tcPr>
            <w:tcW w:w="0" w:type="auto"/>
          </w:tcPr>
          <w:p w14:paraId="20CF9F1A"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Fixed part, RR </w:t>
            </w:r>
          </w:p>
        </w:tc>
        <w:tc>
          <w:tcPr>
            <w:tcW w:w="0" w:type="auto"/>
          </w:tcPr>
          <w:p w14:paraId="58175F24"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21E67B50" w14:textId="77777777" w:rsidTr="003D19F2">
        <w:tc>
          <w:tcPr>
            <w:tcW w:w="0" w:type="auto"/>
          </w:tcPr>
          <w:p w14:paraId="75F0BE77"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NO</w:t>
            </w:r>
            <w:r w:rsidRPr="00547B8C">
              <w:rPr>
                <w:rFonts w:ascii="Times New Roman" w:hAnsi="Times New Roman" w:cs="Times New Roman"/>
                <w:sz w:val="24"/>
                <w:szCs w:val="24"/>
                <w:vertAlign w:val="subscript"/>
                <w:lang w:val="en-US"/>
              </w:rPr>
              <w:t>2</w:t>
            </w:r>
            <w:r w:rsidRPr="00547B8C">
              <w:rPr>
                <w:rFonts w:ascii="Times New Roman" w:hAnsi="Times New Roman" w:cs="Times New Roman"/>
                <w:sz w:val="24"/>
                <w:szCs w:val="24"/>
                <w:lang w:val="en-US"/>
              </w:rPr>
              <w:t xml:space="preserve"> (per 10 µg/m³)</w:t>
            </w:r>
          </w:p>
        </w:tc>
        <w:tc>
          <w:tcPr>
            <w:tcW w:w="0" w:type="auto"/>
          </w:tcPr>
          <w:p w14:paraId="2FC7DFEE"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1.32 (1.10 – 1.58)</w:t>
            </w:r>
          </w:p>
        </w:tc>
      </w:tr>
      <w:tr w:rsidR="000E3A2D" w:rsidRPr="008D2F7A" w14:paraId="2A26E7AA" w14:textId="77777777" w:rsidTr="003D19F2">
        <w:tc>
          <w:tcPr>
            <w:tcW w:w="0" w:type="auto"/>
          </w:tcPr>
          <w:p w14:paraId="22157B57"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Child psychiatrists in 40-km radius</w:t>
            </w:r>
          </w:p>
        </w:tc>
        <w:tc>
          <w:tcPr>
            <w:tcW w:w="0" w:type="auto"/>
          </w:tcPr>
          <w:p w14:paraId="2D2972D4"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1.86 (1.57 – 2.20)</w:t>
            </w:r>
          </w:p>
        </w:tc>
      </w:tr>
      <w:tr w:rsidR="000E3A2D" w:rsidRPr="008D2F7A" w14:paraId="034DB60E" w14:textId="77777777" w:rsidTr="003D19F2">
        <w:tc>
          <w:tcPr>
            <w:tcW w:w="0" w:type="auto"/>
          </w:tcPr>
          <w:p w14:paraId="31922486"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Sex (ref: female)</w:t>
            </w:r>
          </w:p>
        </w:tc>
        <w:tc>
          <w:tcPr>
            <w:tcW w:w="0" w:type="auto"/>
          </w:tcPr>
          <w:p w14:paraId="4E8FF242"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21B36837" w14:textId="77777777" w:rsidTr="003D19F2">
        <w:tc>
          <w:tcPr>
            <w:tcW w:w="0" w:type="auto"/>
          </w:tcPr>
          <w:p w14:paraId="574DF606"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Male</w:t>
            </w:r>
          </w:p>
        </w:tc>
        <w:tc>
          <w:tcPr>
            <w:tcW w:w="0" w:type="auto"/>
          </w:tcPr>
          <w:p w14:paraId="64E43433"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3.45 (3.11-3.83)</w:t>
            </w:r>
          </w:p>
        </w:tc>
      </w:tr>
      <w:tr w:rsidR="000E3A2D" w:rsidRPr="008D2F7A" w14:paraId="20420754" w14:textId="77777777" w:rsidTr="003D19F2">
        <w:tc>
          <w:tcPr>
            <w:tcW w:w="0" w:type="auto"/>
          </w:tcPr>
          <w:p w14:paraId="7AB1B7BB"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Year of birth (ref: 2000)</w:t>
            </w:r>
          </w:p>
        </w:tc>
        <w:tc>
          <w:tcPr>
            <w:tcW w:w="0" w:type="auto"/>
          </w:tcPr>
          <w:p w14:paraId="0EE27227" w14:textId="77777777" w:rsidR="000E3A2D" w:rsidRPr="00547B8C" w:rsidRDefault="000E3A2D" w:rsidP="00A3196B">
            <w:pPr>
              <w:spacing w:line="480" w:lineRule="auto"/>
              <w:rPr>
                <w:rFonts w:ascii="Times New Roman" w:hAnsi="Times New Roman" w:cs="Times New Roman"/>
                <w:sz w:val="24"/>
                <w:szCs w:val="24"/>
                <w:lang w:val="en-US"/>
              </w:rPr>
            </w:pPr>
          </w:p>
        </w:tc>
      </w:tr>
      <w:tr w:rsidR="000E3A2D" w:rsidRPr="008D2F7A" w14:paraId="3CB8DFAD" w14:textId="77777777" w:rsidTr="003D19F2">
        <w:tc>
          <w:tcPr>
            <w:tcW w:w="0" w:type="auto"/>
          </w:tcPr>
          <w:p w14:paraId="201FEE18"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2001</w:t>
            </w:r>
          </w:p>
        </w:tc>
        <w:tc>
          <w:tcPr>
            <w:tcW w:w="0" w:type="auto"/>
          </w:tcPr>
          <w:p w14:paraId="03FDDAA0"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1.02 (0.90 - 1.16)</w:t>
            </w:r>
          </w:p>
        </w:tc>
      </w:tr>
      <w:tr w:rsidR="000E3A2D" w:rsidRPr="008D2F7A" w14:paraId="7BB439CF" w14:textId="77777777" w:rsidTr="003D19F2">
        <w:tc>
          <w:tcPr>
            <w:tcW w:w="0" w:type="auto"/>
          </w:tcPr>
          <w:p w14:paraId="1B69C87E"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2002</w:t>
            </w:r>
          </w:p>
        </w:tc>
        <w:tc>
          <w:tcPr>
            <w:tcW w:w="0" w:type="auto"/>
          </w:tcPr>
          <w:p w14:paraId="443D38AE"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0.85 (0.74 - 0.97)</w:t>
            </w:r>
          </w:p>
        </w:tc>
      </w:tr>
      <w:tr w:rsidR="000E3A2D" w:rsidRPr="008D2F7A" w14:paraId="2DA4BE71" w14:textId="77777777" w:rsidTr="003D19F2">
        <w:tc>
          <w:tcPr>
            <w:tcW w:w="0" w:type="auto"/>
          </w:tcPr>
          <w:p w14:paraId="4C1AA8CB"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2003</w:t>
            </w:r>
          </w:p>
        </w:tc>
        <w:tc>
          <w:tcPr>
            <w:tcW w:w="0" w:type="auto"/>
          </w:tcPr>
          <w:p w14:paraId="35CA517B"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0.92 (0.80 - 1.05)</w:t>
            </w:r>
          </w:p>
        </w:tc>
      </w:tr>
      <w:tr w:rsidR="000E3A2D" w:rsidRPr="008D2F7A" w14:paraId="5620BF58" w14:textId="77777777" w:rsidTr="003D19F2">
        <w:tc>
          <w:tcPr>
            <w:tcW w:w="0" w:type="auto"/>
          </w:tcPr>
          <w:p w14:paraId="242AB7F7"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2004</w:t>
            </w:r>
          </w:p>
        </w:tc>
        <w:tc>
          <w:tcPr>
            <w:tcW w:w="0" w:type="auto"/>
          </w:tcPr>
          <w:p w14:paraId="15E03A14" w14:textId="77777777" w:rsidR="000E3A2D" w:rsidRPr="00547B8C" w:rsidRDefault="000E3A2D" w:rsidP="00A3196B">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0.82 (0.71 - 0.93)</w:t>
            </w:r>
          </w:p>
        </w:tc>
      </w:tr>
      <w:tr w:rsidR="002B6CD0" w:rsidRPr="008D2F7A" w14:paraId="2796285B" w14:textId="77777777" w:rsidTr="003D19F2">
        <w:tc>
          <w:tcPr>
            <w:tcW w:w="0" w:type="auto"/>
          </w:tcPr>
          <w:p w14:paraId="60816481" w14:textId="77327693" w:rsidR="002B6CD0" w:rsidRPr="00547B8C" w:rsidRDefault="002B6CD0" w:rsidP="002B6CD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Fixed part, variance</w:t>
            </w:r>
          </w:p>
        </w:tc>
        <w:tc>
          <w:tcPr>
            <w:tcW w:w="0" w:type="auto"/>
          </w:tcPr>
          <w:p w14:paraId="5EF99356" w14:textId="65FBE4B4" w:rsidR="002B6CD0" w:rsidRPr="00547B8C" w:rsidRDefault="002B6CD0" w:rsidP="002B6CD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0.16</w:t>
            </w:r>
          </w:p>
        </w:tc>
      </w:tr>
      <w:tr w:rsidR="002B6CD0" w:rsidRPr="008D2F7A" w14:paraId="41A8F4B6" w14:textId="77777777" w:rsidTr="003D19F2">
        <w:tc>
          <w:tcPr>
            <w:tcW w:w="0" w:type="auto"/>
          </w:tcPr>
          <w:p w14:paraId="41598802"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Random part, variance </w:t>
            </w:r>
          </w:p>
        </w:tc>
        <w:tc>
          <w:tcPr>
            <w:tcW w:w="0" w:type="auto"/>
          </w:tcPr>
          <w:p w14:paraId="22C383EE" w14:textId="77777777" w:rsidR="002B6CD0" w:rsidRPr="00547B8C" w:rsidRDefault="002B6CD0" w:rsidP="002B6CD0">
            <w:pPr>
              <w:spacing w:line="480" w:lineRule="auto"/>
              <w:rPr>
                <w:rFonts w:ascii="Times New Roman" w:hAnsi="Times New Roman" w:cs="Times New Roman"/>
                <w:sz w:val="24"/>
                <w:szCs w:val="24"/>
                <w:lang w:val="en-US"/>
              </w:rPr>
            </w:pPr>
          </w:p>
        </w:tc>
      </w:tr>
      <w:tr w:rsidR="002B6CD0" w:rsidRPr="008D2F7A" w14:paraId="35C093AE" w14:textId="77777777" w:rsidTr="003D19F2">
        <w:tc>
          <w:tcPr>
            <w:tcW w:w="0" w:type="auto"/>
          </w:tcPr>
          <w:p w14:paraId="09C0CD40"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lastRenderedPageBreak/>
              <w:t xml:space="preserve">  Level 2: PLZ-4 area</w:t>
            </w:r>
          </w:p>
        </w:tc>
        <w:tc>
          <w:tcPr>
            <w:tcW w:w="0" w:type="auto"/>
          </w:tcPr>
          <w:p w14:paraId="448ECFA4"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0.20</w:t>
            </w:r>
          </w:p>
        </w:tc>
      </w:tr>
      <w:tr w:rsidR="002B6CD0" w:rsidRPr="008D2F7A" w14:paraId="6BC7B338" w14:textId="77777777" w:rsidTr="003D19F2">
        <w:tc>
          <w:tcPr>
            <w:tcW w:w="0" w:type="auto"/>
          </w:tcPr>
          <w:p w14:paraId="37EE5087" w14:textId="77777777" w:rsidR="002B6CD0" w:rsidRPr="00547B8C" w:rsidRDefault="002B6CD0" w:rsidP="002B6CD0">
            <w:pPr>
              <w:spacing w:line="480" w:lineRule="auto"/>
              <w:rPr>
                <w:rFonts w:ascii="Times New Roman" w:hAnsi="Times New Roman" w:cs="Times New Roman"/>
                <w:sz w:val="24"/>
                <w:szCs w:val="24"/>
                <w:lang w:val="en-US"/>
              </w:rPr>
            </w:pPr>
          </w:p>
        </w:tc>
        <w:tc>
          <w:tcPr>
            <w:tcW w:w="0" w:type="auto"/>
          </w:tcPr>
          <w:p w14:paraId="4C942E79" w14:textId="77777777" w:rsidR="002B6CD0" w:rsidRPr="00547B8C" w:rsidRDefault="002B6CD0" w:rsidP="002B6CD0">
            <w:pPr>
              <w:spacing w:line="480" w:lineRule="auto"/>
              <w:rPr>
                <w:rFonts w:ascii="Times New Roman" w:hAnsi="Times New Roman" w:cs="Times New Roman"/>
                <w:sz w:val="24"/>
                <w:szCs w:val="24"/>
                <w:lang w:val="en-US"/>
              </w:rPr>
            </w:pPr>
          </w:p>
        </w:tc>
      </w:tr>
      <w:tr w:rsidR="002B6CD0" w:rsidRPr="008D2F7A" w14:paraId="4DCBE84F" w14:textId="77777777" w:rsidTr="003D19F2">
        <w:tc>
          <w:tcPr>
            <w:tcW w:w="0" w:type="auto"/>
          </w:tcPr>
          <w:p w14:paraId="67334E52"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b/>
                <w:sz w:val="24"/>
                <w:szCs w:val="24"/>
                <w:lang w:val="en-US"/>
              </w:rPr>
              <w:t>Model 3</w:t>
            </w:r>
          </w:p>
        </w:tc>
        <w:tc>
          <w:tcPr>
            <w:tcW w:w="0" w:type="auto"/>
          </w:tcPr>
          <w:p w14:paraId="36509E0B" w14:textId="77777777" w:rsidR="002B6CD0" w:rsidRPr="00547B8C" w:rsidRDefault="002B6CD0" w:rsidP="002B6CD0">
            <w:pPr>
              <w:spacing w:line="480" w:lineRule="auto"/>
              <w:rPr>
                <w:rFonts w:ascii="Times New Roman" w:hAnsi="Times New Roman" w:cs="Times New Roman"/>
                <w:sz w:val="24"/>
                <w:szCs w:val="24"/>
                <w:lang w:val="en-US"/>
              </w:rPr>
            </w:pPr>
          </w:p>
        </w:tc>
      </w:tr>
      <w:tr w:rsidR="002B6CD0" w:rsidRPr="008D2F7A" w14:paraId="0AF03F7A" w14:textId="77777777" w:rsidTr="003D19F2">
        <w:tc>
          <w:tcPr>
            <w:tcW w:w="0" w:type="auto"/>
          </w:tcPr>
          <w:p w14:paraId="229BF026"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Fixed part, RR (95% CI)</w:t>
            </w:r>
          </w:p>
        </w:tc>
        <w:tc>
          <w:tcPr>
            <w:tcW w:w="0" w:type="auto"/>
          </w:tcPr>
          <w:p w14:paraId="5358A64A" w14:textId="77777777" w:rsidR="002B6CD0" w:rsidRPr="00547B8C" w:rsidRDefault="002B6CD0" w:rsidP="002B6CD0">
            <w:pPr>
              <w:spacing w:line="480" w:lineRule="auto"/>
              <w:rPr>
                <w:rFonts w:ascii="Times New Roman" w:hAnsi="Times New Roman" w:cs="Times New Roman"/>
                <w:sz w:val="24"/>
                <w:szCs w:val="24"/>
                <w:lang w:val="en-US"/>
              </w:rPr>
            </w:pPr>
          </w:p>
        </w:tc>
      </w:tr>
      <w:tr w:rsidR="002B6CD0" w:rsidRPr="008D2F7A" w14:paraId="3D551F3E" w14:textId="77777777" w:rsidTr="003D19F2">
        <w:tc>
          <w:tcPr>
            <w:tcW w:w="0" w:type="auto"/>
          </w:tcPr>
          <w:p w14:paraId="3DBFCF96"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NDVI (per 0.1 units)</w:t>
            </w:r>
          </w:p>
        </w:tc>
        <w:tc>
          <w:tcPr>
            <w:tcW w:w="0" w:type="auto"/>
          </w:tcPr>
          <w:p w14:paraId="028B840A"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0.82 (0.68 – 0.98)</w:t>
            </w:r>
          </w:p>
        </w:tc>
      </w:tr>
      <w:tr w:rsidR="002B6CD0" w:rsidRPr="008D2F7A" w14:paraId="449E7227" w14:textId="77777777" w:rsidTr="003D19F2">
        <w:tc>
          <w:tcPr>
            <w:tcW w:w="0" w:type="auto"/>
          </w:tcPr>
          <w:p w14:paraId="059C5C6E"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Child psychiatrists in 40-km radius </w:t>
            </w:r>
          </w:p>
        </w:tc>
        <w:tc>
          <w:tcPr>
            <w:tcW w:w="0" w:type="auto"/>
          </w:tcPr>
          <w:p w14:paraId="5A929657"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1.92 (1.63 – 2.27)</w:t>
            </w:r>
          </w:p>
        </w:tc>
      </w:tr>
      <w:tr w:rsidR="002B6CD0" w:rsidRPr="008D2F7A" w14:paraId="71D6100A" w14:textId="77777777" w:rsidTr="003D19F2">
        <w:tc>
          <w:tcPr>
            <w:tcW w:w="0" w:type="auto"/>
          </w:tcPr>
          <w:p w14:paraId="0D8E2740"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Sex (ref: female)</w:t>
            </w:r>
          </w:p>
        </w:tc>
        <w:tc>
          <w:tcPr>
            <w:tcW w:w="0" w:type="auto"/>
          </w:tcPr>
          <w:p w14:paraId="21847700" w14:textId="77777777" w:rsidR="002B6CD0" w:rsidRPr="00547B8C" w:rsidRDefault="002B6CD0" w:rsidP="002B6CD0">
            <w:pPr>
              <w:spacing w:line="480" w:lineRule="auto"/>
              <w:rPr>
                <w:rFonts w:ascii="Times New Roman" w:hAnsi="Times New Roman" w:cs="Times New Roman"/>
                <w:sz w:val="24"/>
                <w:szCs w:val="24"/>
                <w:lang w:val="en-US"/>
              </w:rPr>
            </w:pPr>
          </w:p>
        </w:tc>
      </w:tr>
      <w:tr w:rsidR="002B6CD0" w:rsidRPr="008D2F7A" w14:paraId="3DCA4E90" w14:textId="77777777" w:rsidTr="003D19F2">
        <w:tc>
          <w:tcPr>
            <w:tcW w:w="0" w:type="auto"/>
          </w:tcPr>
          <w:p w14:paraId="3C32560E"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Male</w:t>
            </w:r>
          </w:p>
        </w:tc>
        <w:tc>
          <w:tcPr>
            <w:tcW w:w="0" w:type="auto"/>
          </w:tcPr>
          <w:p w14:paraId="721C2BD4"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3.45 (3.11 - 3.83)</w:t>
            </w:r>
          </w:p>
        </w:tc>
      </w:tr>
      <w:tr w:rsidR="002B6CD0" w:rsidRPr="008D2F7A" w14:paraId="06FB39E1" w14:textId="77777777" w:rsidTr="003D19F2">
        <w:tc>
          <w:tcPr>
            <w:tcW w:w="0" w:type="auto"/>
          </w:tcPr>
          <w:p w14:paraId="1534CF8B"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Year of birth (ref: 2000)</w:t>
            </w:r>
          </w:p>
        </w:tc>
        <w:tc>
          <w:tcPr>
            <w:tcW w:w="0" w:type="auto"/>
          </w:tcPr>
          <w:p w14:paraId="260ACA2F" w14:textId="77777777" w:rsidR="002B6CD0" w:rsidRPr="00547B8C" w:rsidRDefault="002B6CD0" w:rsidP="002B6CD0">
            <w:pPr>
              <w:spacing w:line="480" w:lineRule="auto"/>
              <w:rPr>
                <w:rFonts w:ascii="Times New Roman" w:hAnsi="Times New Roman" w:cs="Times New Roman"/>
                <w:sz w:val="24"/>
                <w:szCs w:val="24"/>
                <w:lang w:val="en-US"/>
              </w:rPr>
            </w:pPr>
          </w:p>
        </w:tc>
      </w:tr>
      <w:tr w:rsidR="002B6CD0" w:rsidRPr="008D2F7A" w14:paraId="757BEAF6" w14:textId="77777777" w:rsidTr="003D19F2">
        <w:tc>
          <w:tcPr>
            <w:tcW w:w="0" w:type="auto"/>
          </w:tcPr>
          <w:p w14:paraId="6EE8272E"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2001</w:t>
            </w:r>
          </w:p>
        </w:tc>
        <w:tc>
          <w:tcPr>
            <w:tcW w:w="0" w:type="auto"/>
          </w:tcPr>
          <w:p w14:paraId="5B3403A0"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1.02 (0.90 - 1.16)</w:t>
            </w:r>
          </w:p>
        </w:tc>
      </w:tr>
      <w:tr w:rsidR="002B6CD0" w:rsidRPr="008D2F7A" w14:paraId="2EC48A2B" w14:textId="77777777" w:rsidTr="003D19F2">
        <w:tc>
          <w:tcPr>
            <w:tcW w:w="0" w:type="auto"/>
          </w:tcPr>
          <w:p w14:paraId="2DF1D767"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2002</w:t>
            </w:r>
          </w:p>
        </w:tc>
        <w:tc>
          <w:tcPr>
            <w:tcW w:w="0" w:type="auto"/>
          </w:tcPr>
          <w:p w14:paraId="31E163F5"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0.85 (0.74 - 0.97)</w:t>
            </w:r>
          </w:p>
        </w:tc>
      </w:tr>
      <w:tr w:rsidR="002B6CD0" w:rsidRPr="008D2F7A" w14:paraId="476A591B" w14:textId="77777777" w:rsidTr="003D19F2">
        <w:tc>
          <w:tcPr>
            <w:tcW w:w="0" w:type="auto"/>
          </w:tcPr>
          <w:p w14:paraId="44F55722"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2003</w:t>
            </w:r>
          </w:p>
        </w:tc>
        <w:tc>
          <w:tcPr>
            <w:tcW w:w="0" w:type="auto"/>
          </w:tcPr>
          <w:p w14:paraId="131C8015"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0.92 (0.80 - 1.05)</w:t>
            </w:r>
          </w:p>
        </w:tc>
      </w:tr>
      <w:tr w:rsidR="002B6CD0" w:rsidRPr="008D2F7A" w14:paraId="061F1122" w14:textId="77777777" w:rsidTr="003D19F2">
        <w:tc>
          <w:tcPr>
            <w:tcW w:w="0" w:type="auto"/>
          </w:tcPr>
          <w:p w14:paraId="55E9327B"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2004</w:t>
            </w:r>
          </w:p>
        </w:tc>
        <w:tc>
          <w:tcPr>
            <w:tcW w:w="0" w:type="auto"/>
          </w:tcPr>
          <w:p w14:paraId="6E427212"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0.82 (0.71 - 0.93)</w:t>
            </w:r>
          </w:p>
        </w:tc>
      </w:tr>
      <w:tr w:rsidR="002B6CD0" w:rsidRPr="008D2F7A" w14:paraId="387062B9" w14:textId="77777777" w:rsidTr="003D19F2">
        <w:tc>
          <w:tcPr>
            <w:tcW w:w="0" w:type="auto"/>
          </w:tcPr>
          <w:p w14:paraId="6F739BAC" w14:textId="2E88951D" w:rsidR="002B6CD0" w:rsidRPr="00547B8C" w:rsidRDefault="002B6CD0" w:rsidP="002B6CD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Fixed part, variance</w:t>
            </w:r>
          </w:p>
        </w:tc>
        <w:tc>
          <w:tcPr>
            <w:tcW w:w="0" w:type="auto"/>
          </w:tcPr>
          <w:p w14:paraId="41280C65" w14:textId="48CD4C1B" w:rsidR="002B6CD0" w:rsidRPr="00547B8C" w:rsidRDefault="002B6CD0" w:rsidP="002B6CD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0.16</w:t>
            </w:r>
          </w:p>
        </w:tc>
      </w:tr>
      <w:tr w:rsidR="002B6CD0" w:rsidRPr="008D2F7A" w14:paraId="5CA2AC08" w14:textId="77777777" w:rsidTr="003D19F2">
        <w:tc>
          <w:tcPr>
            <w:tcW w:w="0" w:type="auto"/>
          </w:tcPr>
          <w:p w14:paraId="70E0EABD"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Random part, variance </w:t>
            </w:r>
          </w:p>
        </w:tc>
        <w:tc>
          <w:tcPr>
            <w:tcW w:w="0" w:type="auto"/>
          </w:tcPr>
          <w:p w14:paraId="7F9A46FF" w14:textId="77777777" w:rsidR="002B6CD0" w:rsidRPr="00547B8C" w:rsidRDefault="002B6CD0" w:rsidP="002B6CD0">
            <w:pPr>
              <w:spacing w:line="480" w:lineRule="auto"/>
              <w:rPr>
                <w:rFonts w:ascii="Times New Roman" w:hAnsi="Times New Roman" w:cs="Times New Roman"/>
                <w:sz w:val="24"/>
                <w:szCs w:val="24"/>
                <w:lang w:val="en-US"/>
              </w:rPr>
            </w:pPr>
          </w:p>
        </w:tc>
      </w:tr>
      <w:tr w:rsidR="002B6CD0" w:rsidRPr="00432089" w14:paraId="523BE928" w14:textId="77777777" w:rsidTr="003D19F2">
        <w:tc>
          <w:tcPr>
            <w:tcW w:w="0" w:type="auto"/>
          </w:tcPr>
          <w:p w14:paraId="67AE916F" w14:textId="77777777" w:rsidR="002B6CD0" w:rsidRPr="00547B8C" w:rsidRDefault="002B6CD0" w:rsidP="002B6CD0">
            <w:pPr>
              <w:spacing w:line="480" w:lineRule="auto"/>
              <w:rPr>
                <w:rFonts w:ascii="Times New Roman" w:hAnsi="Times New Roman" w:cs="Times New Roman"/>
                <w:sz w:val="24"/>
                <w:szCs w:val="24"/>
                <w:lang w:val="en-US"/>
              </w:rPr>
            </w:pPr>
            <w:r w:rsidRPr="00547B8C">
              <w:rPr>
                <w:rFonts w:ascii="Times New Roman" w:hAnsi="Times New Roman" w:cs="Times New Roman"/>
                <w:sz w:val="24"/>
                <w:szCs w:val="24"/>
                <w:lang w:val="en-US"/>
              </w:rPr>
              <w:t xml:space="preserve">  Level 2: PLZ-4 area</w:t>
            </w:r>
          </w:p>
        </w:tc>
        <w:tc>
          <w:tcPr>
            <w:tcW w:w="0" w:type="auto"/>
          </w:tcPr>
          <w:p w14:paraId="2F0E4A0F" w14:textId="77777777" w:rsidR="002B6CD0" w:rsidRPr="00547B8C" w:rsidRDefault="002B6CD0" w:rsidP="002B6CD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0.21</w:t>
            </w:r>
          </w:p>
        </w:tc>
      </w:tr>
    </w:tbl>
    <w:p w14:paraId="77E70AF5" w14:textId="5F6C76DA" w:rsidR="000E3A2D" w:rsidRPr="003C4978" w:rsidRDefault="000E3A2D" w:rsidP="00A3196B">
      <w:pPr>
        <w:spacing w:after="100" w:afterAutospacing="1" w:line="480" w:lineRule="auto"/>
        <w:rPr>
          <w:rFonts w:ascii="Times New Roman" w:hAnsi="Times New Roman" w:cs="Times New Roman"/>
          <w:color w:val="FF0000"/>
          <w:sz w:val="24"/>
          <w:szCs w:val="24"/>
          <w:lang w:val="en-US"/>
        </w:rPr>
      </w:pPr>
      <w:r>
        <w:rPr>
          <w:rFonts w:ascii="Times New Roman" w:hAnsi="Times New Roman" w:cs="Times New Roman"/>
          <w:sz w:val="24"/>
          <w:szCs w:val="24"/>
          <w:lang w:val="en-US"/>
        </w:rPr>
        <w:br w:type="textWrapping" w:clear="all"/>
        <w:t>ADHD – attention deficit hyperactivity disorder; CI – confidence interval; NO</w:t>
      </w:r>
      <w:r w:rsidRPr="00383A0A">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 nitrogen dioxide; NDVI – Normalized Difference Vegetation Index; PM</w:t>
      </w:r>
      <w:r w:rsidRPr="00383A0A">
        <w:rPr>
          <w:rFonts w:ascii="Times New Roman" w:hAnsi="Times New Roman" w:cs="Times New Roman"/>
          <w:sz w:val="24"/>
          <w:szCs w:val="24"/>
          <w:vertAlign w:val="subscript"/>
          <w:lang w:val="en-US"/>
        </w:rPr>
        <w:t>10</w:t>
      </w:r>
      <w:r>
        <w:rPr>
          <w:rFonts w:ascii="Times New Roman" w:hAnsi="Times New Roman" w:cs="Times New Roman"/>
          <w:sz w:val="24"/>
          <w:szCs w:val="24"/>
          <w:lang w:val="en-US"/>
        </w:rPr>
        <w:t xml:space="preserve"> – particulate matter with diameter less than 10 µm; RR – relative risk.</w:t>
      </w:r>
    </w:p>
    <w:p w14:paraId="25F34D6D" w14:textId="77777777" w:rsidR="0037611F" w:rsidRDefault="0037611F" w:rsidP="00A3196B">
      <w:pPr>
        <w:spacing w:after="100" w:afterAutospacing="1" w:line="480" w:lineRule="auto"/>
        <w:rPr>
          <w:rFonts w:ascii="Times New Roman" w:hAnsi="Times New Roman" w:cs="Times New Roman"/>
          <w:b/>
          <w:sz w:val="24"/>
          <w:szCs w:val="24"/>
          <w:lang w:val="en-US"/>
        </w:rPr>
      </w:pPr>
    </w:p>
    <w:p w14:paraId="6C0743ED" w14:textId="68AFCDC4" w:rsidR="00436237" w:rsidRDefault="00E04A11" w:rsidP="00A3196B">
      <w:pPr>
        <w:spacing w:after="100" w:afterAutospacing="1"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4.0. </w:t>
      </w:r>
      <w:r w:rsidR="00497EC4" w:rsidRPr="00E118AC">
        <w:rPr>
          <w:rFonts w:ascii="Times New Roman" w:hAnsi="Times New Roman" w:cs="Times New Roman"/>
          <w:b/>
          <w:sz w:val="24"/>
          <w:szCs w:val="24"/>
          <w:lang w:val="en-US"/>
        </w:rPr>
        <w:t>Discussion</w:t>
      </w:r>
    </w:p>
    <w:p w14:paraId="6DC5CFC2" w14:textId="13F8A49B" w:rsidR="0078098B" w:rsidRPr="00B575B8" w:rsidRDefault="006B380D" w:rsidP="00A3196B">
      <w:pPr>
        <w:spacing w:after="100" w:afterAutospacing="1" w:line="480" w:lineRule="auto"/>
        <w:rPr>
          <w:rFonts w:ascii="Times New Roman" w:hAnsi="Times New Roman" w:cs="Times New Roman"/>
          <w:sz w:val="24"/>
          <w:szCs w:val="24"/>
          <w:lang w:val="en-US"/>
        </w:rPr>
      </w:pPr>
      <w:bookmarkStart w:id="29" w:name="_Hlk510535453"/>
      <w:r>
        <w:rPr>
          <w:rFonts w:ascii="Times New Roman" w:hAnsi="Times New Roman" w:cs="Times New Roman"/>
          <w:sz w:val="24"/>
          <w:szCs w:val="24"/>
          <w:lang w:val="en-US"/>
        </w:rPr>
        <w:t xml:space="preserve">The results of our </w:t>
      </w:r>
      <w:r w:rsidR="008B04CC">
        <w:rPr>
          <w:rFonts w:ascii="Times New Roman" w:hAnsi="Times New Roman" w:cs="Times New Roman"/>
          <w:sz w:val="24"/>
          <w:szCs w:val="24"/>
          <w:lang w:val="en-US"/>
        </w:rPr>
        <w:t xml:space="preserve">prospective </w:t>
      </w:r>
      <w:r>
        <w:rPr>
          <w:rFonts w:ascii="Times New Roman" w:hAnsi="Times New Roman" w:cs="Times New Roman"/>
          <w:sz w:val="24"/>
          <w:szCs w:val="24"/>
          <w:lang w:val="en-US"/>
        </w:rPr>
        <w:t>analysis on 10</w:t>
      </w:r>
      <w:r w:rsidR="00F37FBB">
        <w:rPr>
          <w:rFonts w:ascii="Times New Roman" w:hAnsi="Times New Roman" w:cs="Times New Roman"/>
          <w:sz w:val="24"/>
          <w:szCs w:val="24"/>
          <w:lang w:val="en-US"/>
        </w:rPr>
        <w:t>-</w:t>
      </w:r>
      <w:r>
        <w:rPr>
          <w:rFonts w:ascii="Times New Roman" w:hAnsi="Times New Roman" w:cs="Times New Roman"/>
          <w:sz w:val="24"/>
          <w:szCs w:val="24"/>
          <w:lang w:val="en-US"/>
        </w:rPr>
        <w:t xml:space="preserve"> to 14-year-old children </w:t>
      </w:r>
      <w:r w:rsidR="00125193">
        <w:rPr>
          <w:rFonts w:ascii="Times New Roman" w:hAnsi="Times New Roman" w:cs="Times New Roman"/>
          <w:sz w:val="24"/>
          <w:szCs w:val="24"/>
          <w:lang w:val="en-US"/>
        </w:rPr>
        <w:t xml:space="preserve">support the notion </w:t>
      </w:r>
      <w:r>
        <w:rPr>
          <w:rFonts w:ascii="Times New Roman" w:hAnsi="Times New Roman" w:cs="Times New Roman"/>
          <w:sz w:val="24"/>
          <w:szCs w:val="24"/>
          <w:lang w:val="en-US"/>
        </w:rPr>
        <w:t xml:space="preserve">that higher air pollution </w:t>
      </w:r>
      <w:r w:rsidR="00125193">
        <w:rPr>
          <w:rFonts w:ascii="Times New Roman" w:hAnsi="Times New Roman" w:cs="Times New Roman"/>
          <w:sz w:val="24"/>
          <w:szCs w:val="24"/>
          <w:lang w:val="en-US"/>
        </w:rPr>
        <w:t xml:space="preserve">is associated </w:t>
      </w:r>
      <w:r w:rsidR="00A07959">
        <w:rPr>
          <w:rFonts w:ascii="Times New Roman" w:hAnsi="Times New Roman" w:cs="Times New Roman"/>
          <w:sz w:val="24"/>
          <w:szCs w:val="24"/>
          <w:lang w:val="en-US"/>
        </w:rPr>
        <w:t>with</w:t>
      </w:r>
      <w:r w:rsidR="00125193">
        <w:rPr>
          <w:rFonts w:ascii="Times New Roman" w:hAnsi="Times New Roman" w:cs="Times New Roman"/>
          <w:sz w:val="24"/>
          <w:szCs w:val="24"/>
          <w:lang w:val="en-US"/>
        </w:rPr>
        <w:t xml:space="preserve"> </w:t>
      </w:r>
      <w:r>
        <w:rPr>
          <w:rFonts w:ascii="Times New Roman" w:hAnsi="Times New Roman" w:cs="Times New Roman"/>
          <w:sz w:val="24"/>
          <w:szCs w:val="24"/>
          <w:lang w:val="en-US"/>
        </w:rPr>
        <w:t>increase</w:t>
      </w:r>
      <w:r w:rsidR="00125193">
        <w:rPr>
          <w:rFonts w:ascii="Times New Roman" w:hAnsi="Times New Roman" w:cs="Times New Roman"/>
          <w:sz w:val="24"/>
          <w:szCs w:val="24"/>
          <w:lang w:val="en-US"/>
        </w:rPr>
        <w:t>d</w:t>
      </w:r>
      <w:r>
        <w:rPr>
          <w:rFonts w:ascii="Times New Roman" w:hAnsi="Times New Roman" w:cs="Times New Roman"/>
          <w:sz w:val="24"/>
          <w:szCs w:val="24"/>
          <w:lang w:val="en-US"/>
        </w:rPr>
        <w:t xml:space="preserve"> risk of ADHD while </w:t>
      </w:r>
      <w:r w:rsidR="00AF44BA">
        <w:rPr>
          <w:rFonts w:ascii="Times New Roman" w:hAnsi="Times New Roman" w:cs="Times New Roman"/>
          <w:sz w:val="24"/>
          <w:szCs w:val="24"/>
          <w:lang w:val="en-US"/>
        </w:rPr>
        <w:t>more</w:t>
      </w:r>
      <w:r w:rsidR="008B7AD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greenspace </w:t>
      </w:r>
      <w:r w:rsidR="008B7AD3">
        <w:rPr>
          <w:rFonts w:ascii="Times New Roman" w:hAnsi="Times New Roman" w:cs="Times New Roman"/>
          <w:sz w:val="24"/>
          <w:szCs w:val="24"/>
          <w:lang w:val="en-US"/>
        </w:rPr>
        <w:t xml:space="preserve">may </w:t>
      </w:r>
      <w:r w:rsidR="00AF44BA">
        <w:rPr>
          <w:rFonts w:ascii="Times New Roman" w:hAnsi="Times New Roman" w:cs="Times New Roman"/>
          <w:sz w:val="24"/>
          <w:szCs w:val="24"/>
          <w:lang w:val="en-US"/>
        </w:rPr>
        <w:t>be associated with lower cumulative incidence of ADHD</w:t>
      </w:r>
      <w:r>
        <w:rPr>
          <w:rFonts w:ascii="Times New Roman" w:hAnsi="Times New Roman" w:cs="Times New Roman"/>
          <w:sz w:val="24"/>
          <w:szCs w:val="24"/>
          <w:lang w:val="en-US"/>
        </w:rPr>
        <w:t>.</w:t>
      </w:r>
      <w:r w:rsidR="005F2489">
        <w:rPr>
          <w:rFonts w:ascii="Times New Roman" w:hAnsi="Times New Roman" w:cs="Times New Roman"/>
          <w:sz w:val="24"/>
          <w:szCs w:val="24"/>
          <w:lang w:val="en-US"/>
        </w:rPr>
        <w:t xml:space="preserve"> </w:t>
      </w:r>
      <w:bookmarkStart w:id="30" w:name="_Hlk510529413"/>
      <w:r w:rsidR="00F97E9E">
        <w:rPr>
          <w:rFonts w:ascii="Times New Roman" w:hAnsi="Times New Roman" w:cs="Times New Roman"/>
          <w:sz w:val="24"/>
          <w:szCs w:val="24"/>
          <w:lang w:val="en-US"/>
        </w:rPr>
        <w:t>Th</w:t>
      </w:r>
      <w:r w:rsidR="00C443BE">
        <w:rPr>
          <w:rFonts w:ascii="Times New Roman" w:hAnsi="Times New Roman" w:cs="Times New Roman"/>
          <w:sz w:val="24"/>
          <w:szCs w:val="24"/>
          <w:lang w:val="en-US"/>
        </w:rPr>
        <w:t>ese results are in line with a</w:t>
      </w:r>
      <w:r w:rsidR="00F97E9E">
        <w:rPr>
          <w:rFonts w:ascii="Times New Roman" w:hAnsi="Times New Roman" w:cs="Times New Roman"/>
          <w:sz w:val="24"/>
          <w:szCs w:val="24"/>
          <w:lang w:val="en-US"/>
        </w:rPr>
        <w:t xml:space="preserve"> recent </w:t>
      </w:r>
      <w:r w:rsidR="00F97E9E">
        <w:rPr>
          <w:rFonts w:ascii="Times New Roman" w:hAnsi="Times New Roman" w:cs="Times New Roman"/>
          <w:sz w:val="24"/>
          <w:szCs w:val="24"/>
          <w:lang w:val="en-US"/>
        </w:rPr>
        <w:lastRenderedPageBreak/>
        <w:t>study from South Korea (Min and Min 2017) where PM</w:t>
      </w:r>
      <w:r w:rsidR="00F97E9E" w:rsidRPr="00F97E9E">
        <w:rPr>
          <w:rFonts w:ascii="Times New Roman" w:hAnsi="Times New Roman" w:cs="Times New Roman"/>
          <w:sz w:val="24"/>
          <w:szCs w:val="24"/>
          <w:vertAlign w:val="subscript"/>
          <w:lang w:val="en-US"/>
        </w:rPr>
        <w:t>10</w:t>
      </w:r>
      <w:r w:rsidR="00F97E9E">
        <w:rPr>
          <w:rFonts w:ascii="Times New Roman" w:hAnsi="Times New Roman" w:cs="Times New Roman"/>
          <w:sz w:val="24"/>
          <w:szCs w:val="24"/>
          <w:lang w:val="en-US"/>
        </w:rPr>
        <w:t xml:space="preserve"> and NO</w:t>
      </w:r>
      <w:r w:rsidR="00F97E9E" w:rsidRPr="00F97E9E">
        <w:rPr>
          <w:rFonts w:ascii="Times New Roman" w:hAnsi="Times New Roman" w:cs="Times New Roman"/>
          <w:sz w:val="24"/>
          <w:szCs w:val="24"/>
          <w:vertAlign w:val="subscript"/>
          <w:lang w:val="en-US"/>
        </w:rPr>
        <w:t>2</w:t>
      </w:r>
      <w:r w:rsidR="00F97E9E">
        <w:rPr>
          <w:rFonts w:ascii="Times New Roman" w:hAnsi="Times New Roman" w:cs="Times New Roman"/>
          <w:sz w:val="24"/>
          <w:szCs w:val="24"/>
          <w:lang w:val="en-US"/>
        </w:rPr>
        <w:t xml:space="preserve"> also increased</w:t>
      </w:r>
      <w:r w:rsidR="0019576D">
        <w:rPr>
          <w:rFonts w:ascii="Times New Roman" w:hAnsi="Times New Roman" w:cs="Times New Roman"/>
          <w:sz w:val="24"/>
          <w:szCs w:val="24"/>
          <w:lang w:val="en-US"/>
        </w:rPr>
        <w:t xml:space="preserve"> the</w:t>
      </w:r>
      <w:r w:rsidR="00385407">
        <w:rPr>
          <w:rFonts w:ascii="Times New Roman" w:hAnsi="Times New Roman" w:cs="Times New Roman"/>
          <w:sz w:val="24"/>
          <w:szCs w:val="24"/>
          <w:lang w:val="en-US"/>
        </w:rPr>
        <w:t xml:space="preserve"> </w:t>
      </w:r>
      <w:r w:rsidR="00F97E9E">
        <w:rPr>
          <w:rFonts w:ascii="Times New Roman" w:hAnsi="Times New Roman" w:cs="Times New Roman"/>
          <w:sz w:val="24"/>
          <w:szCs w:val="24"/>
          <w:lang w:val="en-US"/>
        </w:rPr>
        <w:t xml:space="preserve">risk of ADHD in a </w:t>
      </w:r>
      <w:r w:rsidR="002D50B8">
        <w:rPr>
          <w:rFonts w:ascii="Times New Roman" w:hAnsi="Times New Roman" w:cs="Times New Roman"/>
          <w:sz w:val="24"/>
          <w:szCs w:val="24"/>
          <w:lang w:val="en-US"/>
        </w:rPr>
        <w:t xml:space="preserve">much smaller </w:t>
      </w:r>
      <w:r w:rsidR="00F97E9E">
        <w:rPr>
          <w:rFonts w:ascii="Times New Roman" w:hAnsi="Times New Roman" w:cs="Times New Roman"/>
          <w:sz w:val="24"/>
          <w:szCs w:val="24"/>
          <w:lang w:val="en-US"/>
        </w:rPr>
        <w:t xml:space="preserve">population-based cohort. </w:t>
      </w:r>
      <w:r w:rsidR="00623BFC">
        <w:rPr>
          <w:rFonts w:ascii="Times New Roman" w:hAnsi="Times New Roman" w:cs="Times New Roman"/>
          <w:sz w:val="24"/>
          <w:szCs w:val="24"/>
          <w:lang w:val="en-US"/>
        </w:rPr>
        <w:t xml:space="preserve">Increased odds of ADHD symptoms were also related to </w:t>
      </w:r>
      <w:r w:rsidR="00F97E9E">
        <w:rPr>
          <w:rFonts w:ascii="Times New Roman" w:hAnsi="Times New Roman" w:cs="Times New Roman"/>
          <w:sz w:val="24"/>
          <w:szCs w:val="24"/>
          <w:lang w:val="en-US"/>
        </w:rPr>
        <w:t>elemental carbon</w:t>
      </w:r>
      <w:r w:rsidR="00623BFC">
        <w:rPr>
          <w:rFonts w:ascii="Times New Roman" w:hAnsi="Times New Roman" w:cs="Times New Roman"/>
          <w:sz w:val="24"/>
          <w:szCs w:val="24"/>
          <w:lang w:val="en-US"/>
        </w:rPr>
        <w:t xml:space="preserve"> in one American study (Newman et al., 2013)</w:t>
      </w:r>
      <w:r w:rsidR="00F97E9E">
        <w:rPr>
          <w:rFonts w:ascii="Times New Roman" w:hAnsi="Times New Roman" w:cs="Times New Roman"/>
          <w:sz w:val="24"/>
          <w:szCs w:val="24"/>
          <w:lang w:val="en-US"/>
        </w:rPr>
        <w:t xml:space="preserve"> </w:t>
      </w:r>
      <w:r w:rsidR="00C443BE">
        <w:rPr>
          <w:rFonts w:ascii="Times New Roman" w:hAnsi="Times New Roman" w:cs="Times New Roman"/>
          <w:sz w:val="24"/>
          <w:szCs w:val="24"/>
          <w:lang w:val="en-US"/>
        </w:rPr>
        <w:t xml:space="preserve">and </w:t>
      </w:r>
      <w:r w:rsidR="00623BFC">
        <w:rPr>
          <w:rFonts w:ascii="Times New Roman" w:hAnsi="Times New Roman" w:cs="Times New Roman"/>
          <w:sz w:val="24"/>
          <w:szCs w:val="24"/>
          <w:lang w:val="en-US"/>
        </w:rPr>
        <w:t xml:space="preserve">to </w:t>
      </w:r>
      <w:r w:rsidR="00F97E9E">
        <w:rPr>
          <w:rFonts w:ascii="Times New Roman" w:hAnsi="Times New Roman" w:cs="Times New Roman"/>
          <w:sz w:val="24"/>
          <w:szCs w:val="24"/>
          <w:lang w:val="en-US"/>
        </w:rPr>
        <w:t>PM</w:t>
      </w:r>
      <w:r w:rsidR="00F97E9E" w:rsidRPr="00F97E9E">
        <w:rPr>
          <w:rFonts w:ascii="Times New Roman" w:hAnsi="Times New Roman" w:cs="Times New Roman"/>
          <w:sz w:val="24"/>
          <w:szCs w:val="24"/>
          <w:vertAlign w:val="subscript"/>
          <w:lang w:val="en-US"/>
        </w:rPr>
        <w:t xml:space="preserve">2.5 </w:t>
      </w:r>
      <w:r w:rsidR="00F97E9E">
        <w:rPr>
          <w:rFonts w:ascii="Times New Roman" w:hAnsi="Times New Roman" w:cs="Times New Roman"/>
          <w:sz w:val="24"/>
          <w:szCs w:val="24"/>
          <w:lang w:val="en-US"/>
        </w:rPr>
        <w:t>and PM</w:t>
      </w:r>
      <w:r w:rsidR="00F97E9E" w:rsidRPr="00F97E9E">
        <w:rPr>
          <w:rFonts w:ascii="Times New Roman" w:hAnsi="Times New Roman" w:cs="Times New Roman"/>
          <w:sz w:val="24"/>
          <w:szCs w:val="24"/>
          <w:vertAlign w:val="subscript"/>
          <w:lang w:val="en-US"/>
        </w:rPr>
        <w:t xml:space="preserve">2.5 </w:t>
      </w:r>
      <w:r w:rsidR="00F97E9E">
        <w:rPr>
          <w:rFonts w:ascii="Times New Roman" w:hAnsi="Times New Roman" w:cs="Times New Roman"/>
          <w:sz w:val="24"/>
          <w:szCs w:val="24"/>
          <w:lang w:val="en-US"/>
        </w:rPr>
        <w:t xml:space="preserve">absorbance </w:t>
      </w:r>
      <w:r w:rsidR="00623BFC">
        <w:rPr>
          <w:rFonts w:ascii="Times New Roman" w:hAnsi="Times New Roman" w:cs="Times New Roman"/>
          <w:sz w:val="24"/>
          <w:szCs w:val="24"/>
          <w:lang w:val="en-US"/>
        </w:rPr>
        <w:t>in</w:t>
      </w:r>
      <w:r w:rsidR="00F97E9E">
        <w:rPr>
          <w:rFonts w:ascii="Times New Roman" w:hAnsi="Times New Roman" w:cs="Times New Roman"/>
          <w:sz w:val="24"/>
          <w:szCs w:val="24"/>
          <w:lang w:val="en-US"/>
        </w:rPr>
        <w:t xml:space="preserve"> one German study (Fuertes </w:t>
      </w:r>
      <w:r w:rsidR="00AE0ED0">
        <w:rPr>
          <w:rFonts w:ascii="Times New Roman" w:hAnsi="Times New Roman" w:cs="Times New Roman"/>
          <w:sz w:val="24"/>
          <w:szCs w:val="24"/>
          <w:lang w:val="en-US"/>
        </w:rPr>
        <w:t>et al.,</w:t>
      </w:r>
      <w:r w:rsidR="00F97E9E">
        <w:rPr>
          <w:rFonts w:ascii="Times New Roman" w:hAnsi="Times New Roman" w:cs="Times New Roman"/>
          <w:sz w:val="24"/>
          <w:szCs w:val="24"/>
          <w:lang w:val="en-US"/>
        </w:rPr>
        <w:t xml:space="preserve"> 2016).</w:t>
      </w:r>
      <w:r w:rsidR="00F741CE">
        <w:rPr>
          <w:rFonts w:ascii="Times New Roman" w:hAnsi="Times New Roman" w:cs="Times New Roman"/>
          <w:sz w:val="24"/>
          <w:szCs w:val="24"/>
          <w:lang w:val="en-US"/>
        </w:rPr>
        <w:t xml:space="preserve"> However, th</w:t>
      </w:r>
      <w:r w:rsidR="00C443BE">
        <w:rPr>
          <w:rFonts w:ascii="Times New Roman" w:hAnsi="Times New Roman" w:cs="Times New Roman"/>
          <w:sz w:val="24"/>
          <w:szCs w:val="24"/>
          <w:lang w:val="en-US"/>
        </w:rPr>
        <w:t>ree other studies – from the United States</w:t>
      </w:r>
      <w:r w:rsidR="00F741CE">
        <w:rPr>
          <w:rFonts w:ascii="Times New Roman" w:hAnsi="Times New Roman" w:cs="Times New Roman"/>
          <w:sz w:val="24"/>
          <w:szCs w:val="24"/>
          <w:lang w:val="en-US"/>
        </w:rPr>
        <w:t xml:space="preserve"> (</w:t>
      </w:r>
      <w:proofErr w:type="spellStart"/>
      <w:r w:rsidR="00F741CE">
        <w:rPr>
          <w:rFonts w:ascii="Times New Roman" w:hAnsi="Times New Roman" w:cs="Times New Roman"/>
          <w:sz w:val="24"/>
          <w:szCs w:val="24"/>
          <w:lang w:val="en-US"/>
        </w:rPr>
        <w:t>Fluegge</w:t>
      </w:r>
      <w:proofErr w:type="spellEnd"/>
      <w:r w:rsidR="00F741CE">
        <w:rPr>
          <w:rFonts w:ascii="Times New Roman" w:hAnsi="Times New Roman" w:cs="Times New Roman"/>
          <w:sz w:val="24"/>
          <w:szCs w:val="24"/>
          <w:lang w:val="en-US"/>
        </w:rPr>
        <w:t xml:space="preserve"> and </w:t>
      </w:r>
      <w:proofErr w:type="spellStart"/>
      <w:r w:rsidR="00F741CE">
        <w:rPr>
          <w:rFonts w:ascii="Times New Roman" w:hAnsi="Times New Roman" w:cs="Times New Roman"/>
          <w:sz w:val="24"/>
          <w:szCs w:val="24"/>
          <w:lang w:val="en-US"/>
        </w:rPr>
        <w:t>Fluegge</w:t>
      </w:r>
      <w:proofErr w:type="spellEnd"/>
      <w:r w:rsidR="00F741CE">
        <w:rPr>
          <w:rFonts w:ascii="Times New Roman" w:hAnsi="Times New Roman" w:cs="Times New Roman"/>
          <w:sz w:val="24"/>
          <w:szCs w:val="24"/>
          <w:lang w:val="en-US"/>
        </w:rPr>
        <w:t xml:space="preserve"> 2017), Spain (</w:t>
      </w:r>
      <w:proofErr w:type="spellStart"/>
      <w:r w:rsidR="00F741CE">
        <w:rPr>
          <w:rFonts w:ascii="Times New Roman" w:hAnsi="Times New Roman" w:cs="Times New Roman"/>
          <w:sz w:val="24"/>
          <w:szCs w:val="24"/>
          <w:lang w:val="en-US"/>
        </w:rPr>
        <w:t>Forns</w:t>
      </w:r>
      <w:proofErr w:type="spellEnd"/>
      <w:r w:rsidR="00F741CE">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00F741CE">
        <w:rPr>
          <w:rFonts w:ascii="Times New Roman" w:hAnsi="Times New Roman" w:cs="Times New Roman"/>
          <w:sz w:val="24"/>
          <w:szCs w:val="24"/>
          <w:lang w:val="en-US"/>
        </w:rPr>
        <w:t xml:space="preserve"> 2016)</w:t>
      </w:r>
      <w:r w:rsidR="00C443BE">
        <w:rPr>
          <w:rFonts w:ascii="Times New Roman" w:hAnsi="Times New Roman" w:cs="Times New Roman"/>
          <w:sz w:val="24"/>
          <w:szCs w:val="24"/>
          <w:lang w:val="en-US"/>
        </w:rPr>
        <w:t>,</w:t>
      </w:r>
      <w:r w:rsidR="00F741CE">
        <w:rPr>
          <w:rFonts w:ascii="Times New Roman" w:hAnsi="Times New Roman" w:cs="Times New Roman"/>
          <w:sz w:val="24"/>
          <w:szCs w:val="24"/>
          <w:lang w:val="en-US"/>
        </w:rPr>
        <w:t xml:space="preserve"> and Sweden (Gong at al. 2014) – did not observe any</w:t>
      </w:r>
      <w:r w:rsidR="00C443BE">
        <w:rPr>
          <w:rFonts w:ascii="Times New Roman" w:hAnsi="Times New Roman" w:cs="Times New Roman"/>
          <w:sz w:val="24"/>
          <w:szCs w:val="24"/>
          <w:lang w:val="en-US"/>
        </w:rPr>
        <w:t xml:space="preserve"> associations of ADHD diagnoses or </w:t>
      </w:r>
      <w:r w:rsidR="00F741CE">
        <w:rPr>
          <w:rFonts w:ascii="Times New Roman" w:hAnsi="Times New Roman" w:cs="Times New Roman"/>
          <w:sz w:val="24"/>
          <w:szCs w:val="24"/>
          <w:lang w:val="en-US"/>
        </w:rPr>
        <w:t xml:space="preserve">symptoms with </w:t>
      </w:r>
      <w:r w:rsidR="0029108D">
        <w:rPr>
          <w:rFonts w:ascii="Times New Roman" w:hAnsi="Times New Roman" w:cs="Times New Roman"/>
          <w:sz w:val="24"/>
          <w:szCs w:val="24"/>
          <w:lang w:val="en-US"/>
        </w:rPr>
        <w:t xml:space="preserve">traffic-related </w:t>
      </w:r>
      <w:r w:rsidR="00F741CE">
        <w:rPr>
          <w:rFonts w:ascii="Times New Roman" w:hAnsi="Times New Roman" w:cs="Times New Roman"/>
          <w:sz w:val="24"/>
          <w:szCs w:val="24"/>
          <w:lang w:val="en-US"/>
        </w:rPr>
        <w:t xml:space="preserve">air pollution. </w:t>
      </w:r>
      <w:r w:rsidR="00623BFC">
        <w:rPr>
          <w:rFonts w:ascii="Times New Roman" w:hAnsi="Times New Roman" w:cs="Times New Roman"/>
          <w:sz w:val="24"/>
          <w:szCs w:val="24"/>
          <w:lang w:val="en-US"/>
        </w:rPr>
        <w:t xml:space="preserve">Different study settings, methods of air pollution exposure assessment, </w:t>
      </w:r>
      <w:r w:rsidR="0029108D">
        <w:rPr>
          <w:rFonts w:ascii="Times New Roman" w:hAnsi="Times New Roman" w:cs="Times New Roman"/>
          <w:sz w:val="24"/>
          <w:szCs w:val="24"/>
          <w:lang w:val="en-US"/>
        </w:rPr>
        <w:t xml:space="preserve">considered </w:t>
      </w:r>
      <w:r w:rsidR="00623BFC">
        <w:rPr>
          <w:rFonts w:ascii="Times New Roman" w:hAnsi="Times New Roman" w:cs="Times New Roman"/>
          <w:sz w:val="24"/>
          <w:szCs w:val="24"/>
          <w:lang w:val="en-US"/>
        </w:rPr>
        <w:t xml:space="preserve">air pollutants </w:t>
      </w:r>
      <w:r w:rsidR="0029108D">
        <w:rPr>
          <w:rFonts w:ascii="Times New Roman" w:hAnsi="Times New Roman" w:cs="Times New Roman"/>
          <w:sz w:val="24"/>
          <w:szCs w:val="24"/>
          <w:lang w:val="en-US"/>
        </w:rPr>
        <w:t>and exposure windows</w:t>
      </w:r>
      <w:r w:rsidR="00623BFC">
        <w:rPr>
          <w:rFonts w:ascii="Times New Roman" w:hAnsi="Times New Roman" w:cs="Times New Roman"/>
          <w:sz w:val="24"/>
          <w:szCs w:val="24"/>
          <w:lang w:val="en-US"/>
        </w:rPr>
        <w:t xml:space="preserve">, </w:t>
      </w:r>
      <w:r w:rsidR="0029108D">
        <w:rPr>
          <w:rFonts w:ascii="Times New Roman" w:hAnsi="Times New Roman" w:cs="Times New Roman"/>
          <w:sz w:val="24"/>
          <w:szCs w:val="24"/>
          <w:lang w:val="en-US"/>
        </w:rPr>
        <w:t>ADHD definition all could have led to these heterogeneous findings.</w:t>
      </w:r>
      <w:r w:rsidR="00623BFC">
        <w:rPr>
          <w:rFonts w:ascii="Times New Roman" w:hAnsi="Times New Roman" w:cs="Times New Roman"/>
          <w:sz w:val="24"/>
          <w:szCs w:val="24"/>
          <w:lang w:val="en-US"/>
        </w:rPr>
        <w:t xml:space="preserve"> </w:t>
      </w:r>
      <w:r w:rsidR="004474BC">
        <w:rPr>
          <w:rFonts w:ascii="Times New Roman" w:hAnsi="Times New Roman" w:cs="Times New Roman"/>
          <w:sz w:val="24"/>
          <w:szCs w:val="24"/>
          <w:lang w:val="en-US"/>
        </w:rPr>
        <w:t>The results of our analysis revealed that the association of ADHD was stronger with PM</w:t>
      </w:r>
      <w:r w:rsidR="004474BC" w:rsidRPr="00B575B8">
        <w:rPr>
          <w:rFonts w:ascii="Times New Roman" w:hAnsi="Times New Roman" w:cs="Times New Roman"/>
          <w:sz w:val="24"/>
          <w:szCs w:val="24"/>
          <w:vertAlign w:val="subscript"/>
          <w:lang w:val="en-US"/>
        </w:rPr>
        <w:t>10</w:t>
      </w:r>
      <w:r w:rsidR="004474BC">
        <w:rPr>
          <w:rFonts w:ascii="Times New Roman" w:hAnsi="Times New Roman" w:cs="Times New Roman"/>
          <w:sz w:val="24"/>
          <w:szCs w:val="24"/>
          <w:vertAlign w:val="subscript"/>
          <w:lang w:val="en-US"/>
        </w:rPr>
        <w:t xml:space="preserve"> </w:t>
      </w:r>
      <w:r w:rsidR="004474BC">
        <w:rPr>
          <w:rFonts w:ascii="Times New Roman" w:hAnsi="Times New Roman" w:cs="Times New Roman"/>
          <w:sz w:val="24"/>
          <w:szCs w:val="24"/>
          <w:lang w:val="en-US"/>
        </w:rPr>
        <w:t>than with NO</w:t>
      </w:r>
      <w:r w:rsidR="004474BC" w:rsidRPr="00B575B8">
        <w:rPr>
          <w:rFonts w:ascii="Times New Roman" w:hAnsi="Times New Roman" w:cs="Times New Roman"/>
          <w:sz w:val="24"/>
          <w:szCs w:val="24"/>
          <w:vertAlign w:val="subscript"/>
          <w:lang w:val="en-US"/>
        </w:rPr>
        <w:t>2</w:t>
      </w:r>
      <w:r w:rsidR="004474BC">
        <w:rPr>
          <w:rFonts w:ascii="Times New Roman" w:hAnsi="Times New Roman" w:cs="Times New Roman"/>
          <w:sz w:val="24"/>
          <w:szCs w:val="24"/>
          <w:lang w:val="en-US"/>
        </w:rPr>
        <w:t>. Since PM</w:t>
      </w:r>
      <w:r w:rsidR="004474BC" w:rsidRPr="00B575B8">
        <w:rPr>
          <w:rFonts w:ascii="Times New Roman" w:hAnsi="Times New Roman" w:cs="Times New Roman"/>
          <w:sz w:val="24"/>
          <w:szCs w:val="24"/>
          <w:vertAlign w:val="subscript"/>
          <w:lang w:val="en-US"/>
        </w:rPr>
        <w:t>10</w:t>
      </w:r>
      <w:r w:rsidR="004474BC">
        <w:rPr>
          <w:rFonts w:ascii="Times New Roman" w:hAnsi="Times New Roman" w:cs="Times New Roman"/>
          <w:sz w:val="24"/>
          <w:szCs w:val="24"/>
          <w:lang w:val="en-US"/>
        </w:rPr>
        <w:t xml:space="preserve"> was less correlated with population density than NO</w:t>
      </w:r>
      <w:r w:rsidR="004474BC" w:rsidRPr="00B575B8">
        <w:rPr>
          <w:rFonts w:ascii="Times New Roman" w:hAnsi="Times New Roman" w:cs="Times New Roman"/>
          <w:sz w:val="24"/>
          <w:szCs w:val="24"/>
          <w:vertAlign w:val="subscript"/>
          <w:lang w:val="en-US"/>
        </w:rPr>
        <w:t>2</w:t>
      </w:r>
      <w:r w:rsidR="004474BC">
        <w:rPr>
          <w:rFonts w:ascii="Times New Roman" w:hAnsi="Times New Roman" w:cs="Times New Roman"/>
          <w:sz w:val="24"/>
          <w:szCs w:val="24"/>
          <w:lang w:val="en-US"/>
        </w:rPr>
        <w:t>, it makes us more confident that the observed associations with air pollution are not only due to higher urbanicity. A</w:t>
      </w:r>
      <w:r w:rsidR="00F953D3">
        <w:rPr>
          <w:rFonts w:ascii="Times New Roman" w:hAnsi="Times New Roman" w:cs="Times New Roman"/>
          <w:sz w:val="24"/>
          <w:szCs w:val="24"/>
          <w:lang w:val="en-US"/>
        </w:rPr>
        <w:t xml:space="preserve">s known from animal and postmortem human studies, air pollution might </w:t>
      </w:r>
      <w:r w:rsidR="00625CF6">
        <w:rPr>
          <w:rFonts w:ascii="Times New Roman" w:hAnsi="Times New Roman" w:cs="Times New Roman"/>
          <w:sz w:val="24"/>
          <w:szCs w:val="24"/>
          <w:lang w:val="en-US"/>
        </w:rPr>
        <w:t xml:space="preserve">in general </w:t>
      </w:r>
      <w:r w:rsidR="00F953D3">
        <w:rPr>
          <w:rFonts w:ascii="Times New Roman" w:hAnsi="Times New Roman" w:cs="Times New Roman"/>
          <w:sz w:val="24"/>
          <w:szCs w:val="24"/>
          <w:lang w:val="en-US"/>
        </w:rPr>
        <w:t>cause central nervous system damage via neuroinflammation and oxidative stress (</w:t>
      </w:r>
      <w:proofErr w:type="spellStart"/>
      <w:r w:rsidR="00F953D3" w:rsidRPr="00F953D3">
        <w:rPr>
          <w:rFonts w:ascii="Times New Roman" w:hAnsi="Times New Roman" w:cs="Times New Roman"/>
          <w:sz w:val="24"/>
          <w:szCs w:val="24"/>
          <w:lang w:val="en-US"/>
        </w:rPr>
        <w:t>Suades</w:t>
      </w:r>
      <w:proofErr w:type="spellEnd"/>
      <w:r w:rsidR="00F953D3" w:rsidRPr="00F953D3">
        <w:rPr>
          <w:rFonts w:ascii="Times New Roman" w:hAnsi="Times New Roman" w:cs="Times New Roman"/>
          <w:sz w:val="24"/>
          <w:szCs w:val="24"/>
          <w:lang w:val="en-US"/>
        </w:rPr>
        <w:t>-González</w:t>
      </w:r>
      <w:r w:rsidR="00F953D3">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00F953D3">
        <w:rPr>
          <w:rFonts w:ascii="Times New Roman" w:hAnsi="Times New Roman" w:cs="Times New Roman"/>
          <w:sz w:val="24"/>
          <w:szCs w:val="24"/>
          <w:lang w:val="en-US"/>
        </w:rPr>
        <w:t xml:space="preserve"> 2015)</w:t>
      </w:r>
      <w:r w:rsidR="002735BE">
        <w:rPr>
          <w:rFonts w:ascii="Times New Roman" w:hAnsi="Times New Roman" w:cs="Times New Roman"/>
          <w:sz w:val="24"/>
          <w:szCs w:val="24"/>
          <w:lang w:val="en-US"/>
        </w:rPr>
        <w:t xml:space="preserve"> or white matter injury </w:t>
      </w:r>
      <w:r w:rsidR="006B2386">
        <w:rPr>
          <w:rFonts w:ascii="Times New Roman" w:hAnsi="Times New Roman" w:cs="Times New Roman"/>
          <w:sz w:val="24"/>
          <w:szCs w:val="24"/>
          <w:lang w:val="en-US"/>
        </w:rPr>
        <w:t>(</w:t>
      </w:r>
      <w:proofErr w:type="spellStart"/>
      <w:r w:rsidR="004576A9">
        <w:rPr>
          <w:rFonts w:ascii="Times New Roman" w:hAnsi="Times New Roman" w:cs="Times New Roman"/>
          <w:sz w:val="24"/>
          <w:szCs w:val="24"/>
          <w:lang w:val="en-US"/>
        </w:rPr>
        <w:t>Babadjouni</w:t>
      </w:r>
      <w:proofErr w:type="spellEnd"/>
      <w:r w:rsidR="004576A9">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004576A9">
        <w:rPr>
          <w:rFonts w:ascii="Times New Roman" w:hAnsi="Times New Roman" w:cs="Times New Roman"/>
          <w:sz w:val="24"/>
          <w:szCs w:val="24"/>
          <w:lang w:val="en-US"/>
        </w:rPr>
        <w:t xml:space="preserve"> 2017</w:t>
      </w:r>
      <w:r w:rsidR="006B2386">
        <w:rPr>
          <w:rFonts w:ascii="Times New Roman" w:hAnsi="Times New Roman" w:cs="Times New Roman"/>
          <w:sz w:val="24"/>
          <w:szCs w:val="24"/>
          <w:lang w:val="en-US"/>
        </w:rPr>
        <w:t>)</w:t>
      </w:r>
      <w:r w:rsidR="00F953D3">
        <w:rPr>
          <w:rFonts w:ascii="Times New Roman" w:hAnsi="Times New Roman" w:cs="Times New Roman"/>
          <w:sz w:val="24"/>
          <w:szCs w:val="24"/>
          <w:lang w:val="en-US"/>
        </w:rPr>
        <w:t>.</w:t>
      </w:r>
      <w:r w:rsidR="007173E4">
        <w:rPr>
          <w:rFonts w:ascii="Times New Roman" w:hAnsi="Times New Roman" w:cs="Times New Roman"/>
          <w:sz w:val="24"/>
          <w:szCs w:val="24"/>
          <w:lang w:val="en-US"/>
        </w:rPr>
        <w:t xml:space="preserve"> </w:t>
      </w:r>
      <w:r w:rsidR="00B575B8">
        <w:rPr>
          <w:rFonts w:ascii="Times New Roman" w:hAnsi="Times New Roman" w:cs="Times New Roman"/>
          <w:sz w:val="24"/>
          <w:szCs w:val="24"/>
          <w:lang w:val="en-US"/>
        </w:rPr>
        <w:t xml:space="preserve"> </w:t>
      </w:r>
      <w:bookmarkEnd w:id="30"/>
    </w:p>
    <w:p w14:paraId="03CD01D5" w14:textId="77777777" w:rsidR="001539AC" w:rsidRDefault="001E7CE3" w:rsidP="00A3196B">
      <w:pPr>
        <w:spacing w:after="100" w:afterAutospacing="1" w:line="480" w:lineRule="auto"/>
        <w:rPr>
          <w:rFonts w:ascii="Times New Roman" w:hAnsi="Times New Roman" w:cs="Times New Roman"/>
          <w:sz w:val="24"/>
          <w:szCs w:val="24"/>
          <w:lang w:val="en-US"/>
        </w:rPr>
      </w:pPr>
      <w:bookmarkStart w:id="31" w:name="_Hlk510534248"/>
      <w:r>
        <w:rPr>
          <w:rFonts w:ascii="Times New Roman" w:hAnsi="Times New Roman" w:cs="Times New Roman"/>
          <w:sz w:val="24"/>
          <w:szCs w:val="24"/>
          <w:lang w:val="en-US"/>
        </w:rPr>
        <w:t>Consistent i</w:t>
      </w:r>
      <w:r w:rsidR="00E6267F">
        <w:rPr>
          <w:rFonts w:ascii="Times New Roman" w:hAnsi="Times New Roman" w:cs="Times New Roman"/>
          <w:sz w:val="24"/>
          <w:szCs w:val="24"/>
          <w:lang w:val="en-US"/>
        </w:rPr>
        <w:t>nverse associations between</w:t>
      </w:r>
      <w:r w:rsidR="00C25B7F">
        <w:rPr>
          <w:rFonts w:ascii="Times New Roman" w:hAnsi="Times New Roman" w:cs="Times New Roman"/>
          <w:sz w:val="24"/>
          <w:szCs w:val="24"/>
          <w:lang w:val="en-US"/>
        </w:rPr>
        <w:t xml:space="preserve"> residential greenness </w:t>
      </w:r>
      <w:r w:rsidR="00E6267F">
        <w:rPr>
          <w:rFonts w:ascii="Times New Roman" w:hAnsi="Times New Roman" w:cs="Times New Roman"/>
          <w:sz w:val="24"/>
          <w:szCs w:val="24"/>
          <w:lang w:val="en-US"/>
        </w:rPr>
        <w:t>and</w:t>
      </w:r>
      <w:r w:rsidR="00C25B7F">
        <w:rPr>
          <w:rFonts w:ascii="Times New Roman" w:hAnsi="Times New Roman" w:cs="Times New Roman"/>
          <w:sz w:val="24"/>
          <w:szCs w:val="24"/>
          <w:lang w:val="en-US"/>
        </w:rPr>
        <w:t xml:space="preserve"> ADHD </w:t>
      </w:r>
      <w:r w:rsidR="00E6267F">
        <w:rPr>
          <w:rFonts w:ascii="Times New Roman" w:hAnsi="Times New Roman" w:cs="Times New Roman"/>
          <w:sz w:val="24"/>
          <w:szCs w:val="24"/>
          <w:lang w:val="en-US"/>
        </w:rPr>
        <w:t xml:space="preserve">symptoms </w:t>
      </w:r>
      <w:r w:rsidR="001050D5">
        <w:rPr>
          <w:rFonts w:ascii="Times New Roman" w:hAnsi="Times New Roman" w:cs="Times New Roman"/>
          <w:sz w:val="24"/>
          <w:szCs w:val="24"/>
          <w:lang w:val="en-US"/>
        </w:rPr>
        <w:t>were reported</w:t>
      </w:r>
      <w:r>
        <w:rPr>
          <w:rFonts w:ascii="Times New Roman" w:hAnsi="Times New Roman" w:cs="Times New Roman"/>
          <w:sz w:val="24"/>
          <w:szCs w:val="24"/>
          <w:lang w:val="en-US"/>
        </w:rPr>
        <w:t xml:space="preserve"> in an observational Spanish study (</w:t>
      </w:r>
      <w:proofErr w:type="spellStart"/>
      <w:r>
        <w:rPr>
          <w:rFonts w:ascii="Times New Roman" w:hAnsi="Times New Roman" w:cs="Times New Roman"/>
          <w:sz w:val="24"/>
          <w:szCs w:val="24"/>
          <w:lang w:val="en-US"/>
        </w:rPr>
        <w:t>Amoly</w:t>
      </w:r>
      <w:proofErr w:type="spellEnd"/>
      <w:r>
        <w:rPr>
          <w:rFonts w:ascii="Times New Roman" w:hAnsi="Times New Roman" w:cs="Times New Roman"/>
          <w:sz w:val="24"/>
          <w:szCs w:val="24"/>
          <w:lang w:val="en-US"/>
        </w:rPr>
        <w:t xml:space="preserve"> et al., 2014). This observation was not replicated, when ADHD DSM-IV diagnosis was considered instead, or when residential proximity to green spaces was used as an exposure.</w:t>
      </w:r>
      <w:r w:rsidR="001050D5">
        <w:rPr>
          <w:rFonts w:ascii="Times New Roman" w:hAnsi="Times New Roman" w:cs="Times New Roman"/>
          <w:sz w:val="24"/>
          <w:szCs w:val="24"/>
          <w:lang w:val="en-US"/>
        </w:rPr>
        <w:t xml:space="preserve"> </w:t>
      </w:r>
      <w:r>
        <w:rPr>
          <w:rFonts w:ascii="Times New Roman" w:hAnsi="Times New Roman" w:cs="Times New Roman"/>
          <w:sz w:val="24"/>
          <w:szCs w:val="24"/>
          <w:lang w:val="en-US"/>
        </w:rPr>
        <w:t>In contrast to that, another observational study from Germany did not observe any association in relation to residential greenness but reported the association with green spaces close by (</w:t>
      </w:r>
      <w:proofErr w:type="spellStart"/>
      <w:r>
        <w:rPr>
          <w:rFonts w:ascii="Times New Roman" w:hAnsi="Times New Roman" w:cs="Times New Roman"/>
          <w:sz w:val="24"/>
          <w:szCs w:val="24"/>
          <w:lang w:val="en-US"/>
        </w:rPr>
        <w:t>Markevych</w:t>
      </w:r>
      <w:proofErr w:type="spellEnd"/>
      <w:r>
        <w:rPr>
          <w:rFonts w:ascii="Times New Roman" w:hAnsi="Times New Roman" w:cs="Times New Roman"/>
          <w:sz w:val="24"/>
          <w:szCs w:val="24"/>
          <w:lang w:val="en-US"/>
        </w:rPr>
        <w:t xml:space="preserve"> et al., 2014). A third observational study has reported the association between proximity to green spaces and ADHD symptoms only in children of mothers with lower educational level </w:t>
      </w:r>
      <w:r>
        <w:rPr>
          <w:rFonts w:ascii="Times New Roman" w:hAnsi="Times New Roman"/>
          <w:sz w:val="24"/>
          <w:szCs w:val="24"/>
          <w:lang w:val="en-US"/>
        </w:rPr>
        <w:t>(</w:t>
      </w:r>
      <w:proofErr w:type="spellStart"/>
      <w:r>
        <w:rPr>
          <w:rFonts w:ascii="Times New Roman" w:hAnsi="Times New Roman"/>
          <w:sz w:val="24"/>
          <w:szCs w:val="24"/>
          <w:lang w:val="en-US"/>
        </w:rPr>
        <w:t>Balseviciene</w:t>
      </w:r>
      <w:proofErr w:type="spellEnd"/>
      <w:r>
        <w:rPr>
          <w:rFonts w:ascii="Times New Roman" w:hAnsi="Times New Roman"/>
          <w:sz w:val="24"/>
          <w:szCs w:val="24"/>
          <w:lang w:val="en-US"/>
        </w:rPr>
        <w:t xml:space="preserve"> et al., 2014</w:t>
      </w:r>
      <w:r>
        <w:rPr>
          <w:rFonts w:ascii="Times New Roman" w:hAnsi="Times New Roman" w:cs="Times New Roman"/>
          <w:sz w:val="24"/>
          <w:szCs w:val="24"/>
          <w:lang w:val="en-US"/>
        </w:rPr>
        <w:t xml:space="preserve">). Our association of higher greenness with lower ADHD incidence </w:t>
      </w:r>
      <w:r w:rsidR="00FB0C4F">
        <w:rPr>
          <w:rFonts w:ascii="Times New Roman" w:hAnsi="Times New Roman" w:cs="Times New Roman"/>
          <w:sz w:val="24"/>
          <w:szCs w:val="24"/>
          <w:lang w:val="en-US"/>
        </w:rPr>
        <w:t xml:space="preserve">generally agrees with observations of </w:t>
      </w:r>
      <w:proofErr w:type="spellStart"/>
      <w:r w:rsidR="00FB0C4F">
        <w:rPr>
          <w:rFonts w:ascii="Times New Roman" w:hAnsi="Times New Roman" w:cs="Times New Roman"/>
          <w:sz w:val="24"/>
          <w:szCs w:val="24"/>
          <w:lang w:val="en-US"/>
        </w:rPr>
        <w:t>Amoly</w:t>
      </w:r>
      <w:proofErr w:type="spellEnd"/>
      <w:r w:rsidR="00FB0C4F">
        <w:rPr>
          <w:rFonts w:ascii="Times New Roman" w:hAnsi="Times New Roman" w:cs="Times New Roman"/>
          <w:sz w:val="24"/>
          <w:szCs w:val="24"/>
          <w:lang w:val="en-US"/>
        </w:rPr>
        <w:t xml:space="preserve"> et al. (2014) and disagrees with those of </w:t>
      </w:r>
      <w:proofErr w:type="spellStart"/>
      <w:r w:rsidR="00FB0C4F">
        <w:rPr>
          <w:rFonts w:ascii="Times New Roman" w:hAnsi="Times New Roman" w:cs="Times New Roman"/>
          <w:sz w:val="24"/>
          <w:szCs w:val="24"/>
          <w:lang w:val="en-US"/>
        </w:rPr>
        <w:t>Markevych</w:t>
      </w:r>
      <w:proofErr w:type="spellEnd"/>
      <w:r w:rsidR="00FB0C4F">
        <w:rPr>
          <w:rFonts w:ascii="Times New Roman" w:hAnsi="Times New Roman" w:cs="Times New Roman"/>
          <w:sz w:val="24"/>
          <w:szCs w:val="24"/>
          <w:lang w:val="en-US"/>
        </w:rPr>
        <w:t xml:space="preserve"> et al. (2014) </w:t>
      </w:r>
      <w:r w:rsidR="00FB0C4F">
        <w:rPr>
          <w:rFonts w:ascii="Times New Roman" w:hAnsi="Times New Roman" w:cs="Times New Roman"/>
          <w:sz w:val="24"/>
          <w:szCs w:val="24"/>
          <w:lang w:val="en-US"/>
        </w:rPr>
        <w:lastRenderedPageBreak/>
        <w:t xml:space="preserve">and </w:t>
      </w:r>
      <w:proofErr w:type="spellStart"/>
      <w:r w:rsidR="00FB0C4F">
        <w:rPr>
          <w:rFonts w:ascii="Times New Roman" w:hAnsi="Times New Roman" w:cs="Times New Roman"/>
          <w:sz w:val="24"/>
          <w:szCs w:val="24"/>
          <w:lang w:val="en-US"/>
        </w:rPr>
        <w:t>Balseviciene</w:t>
      </w:r>
      <w:proofErr w:type="spellEnd"/>
      <w:r w:rsidR="00FB0C4F">
        <w:rPr>
          <w:rFonts w:ascii="Times New Roman" w:hAnsi="Times New Roman" w:cs="Times New Roman"/>
          <w:sz w:val="24"/>
          <w:szCs w:val="24"/>
          <w:lang w:val="en-US"/>
        </w:rPr>
        <w:t xml:space="preserve"> et al. (2014). </w:t>
      </w:r>
      <w:bookmarkStart w:id="32" w:name="_Hlk510527590"/>
      <w:r w:rsidR="00FB0C4F">
        <w:rPr>
          <w:rFonts w:ascii="Times New Roman" w:hAnsi="Times New Roman" w:cs="Times New Roman"/>
          <w:sz w:val="24"/>
          <w:szCs w:val="24"/>
          <w:lang w:val="en-US"/>
        </w:rPr>
        <w:t xml:space="preserve">Due to very high correlation of NDVI with air pollutants in our study, it is impossible to disentangle these associations. It might be that higher greenness simply reflects lower air pollution or residing in a rural area. Nevertheless, correlation with population density was not extremely high. </w:t>
      </w:r>
      <w:bookmarkStart w:id="33" w:name="_Hlk510527209"/>
      <w:bookmarkEnd w:id="32"/>
      <w:r w:rsidR="00FB0C4F">
        <w:rPr>
          <w:rFonts w:ascii="Times New Roman" w:hAnsi="Times New Roman" w:cs="Times New Roman"/>
          <w:sz w:val="24"/>
          <w:szCs w:val="24"/>
          <w:lang w:val="en-US"/>
        </w:rPr>
        <w:t xml:space="preserve">Interestingly, the association with NDVI is not formally statistically significant anymore after the group of children who changed their PLZ-4 of residence were excluded from the analysis. </w:t>
      </w:r>
      <w:r w:rsidR="00C76ACF">
        <w:rPr>
          <w:rFonts w:ascii="Times New Roman" w:hAnsi="Times New Roman" w:cs="Times New Roman"/>
          <w:sz w:val="24"/>
          <w:szCs w:val="24"/>
          <w:lang w:val="en-US"/>
        </w:rPr>
        <w:t>This</w:t>
      </w:r>
      <w:r w:rsidR="00FB0C4F">
        <w:rPr>
          <w:rFonts w:ascii="Times New Roman" w:hAnsi="Times New Roman" w:cs="Times New Roman"/>
          <w:sz w:val="24"/>
          <w:szCs w:val="24"/>
          <w:lang w:val="en-US"/>
        </w:rPr>
        <w:t xml:space="preserve"> might be due to reduced power, especially given that there were more movers among ADHD cases than in general population. </w:t>
      </w:r>
      <w:r w:rsidR="00D679C2" w:rsidRPr="00D679C2">
        <w:rPr>
          <w:rFonts w:ascii="Times New Roman" w:hAnsi="Times New Roman" w:cs="Times New Roman"/>
          <w:sz w:val="24"/>
          <w:szCs w:val="24"/>
          <w:lang w:val="en-US"/>
        </w:rPr>
        <w:t>A</w:t>
      </w:r>
      <w:r w:rsidR="00D679C2">
        <w:rPr>
          <w:rFonts w:ascii="Times New Roman" w:hAnsi="Times New Roman" w:cs="Times New Roman"/>
          <w:sz w:val="24"/>
          <w:szCs w:val="24"/>
          <w:lang w:val="en-US"/>
        </w:rPr>
        <w:t>mong movers, 18.5</w:t>
      </w:r>
      <w:r w:rsidR="00D679C2" w:rsidRPr="00D679C2">
        <w:rPr>
          <w:rFonts w:ascii="Times New Roman" w:hAnsi="Times New Roman" w:cs="Times New Roman"/>
          <w:sz w:val="24"/>
          <w:szCs w:val="24"/>
          <w:lang w:val="en-US"/>
        </w:rPr>
        <w:t>% moved from one urban area (population density above 500 people</w:t>
      </w:r>
      <w:r w:rsidR="00D679C2">
        <w:rPr>
          <w:rFonts w:ascii="Times New Roman" w:hAnsi="Times New Roman" w:cs="Times New Roman"/>
          <w:sz w:val="24"/>
          <w:szCs w:val="24"/>
          <w:lang w:val="en-US"/>
        </w:rPr>
        <w:t>/km²,</w:t>
      </w:r>
      <w:r w:rsidR="00D679C2" w:rsidRPr="00D679C2">
        <w:rPr>
          <w:rFonts w:ascii="Times New Roman" w:hAnsi="Times New Roman" w:cs="Times New Roman"/>
          <w:sz w:val="24"/>
          <w:szCs w:val="24"/>
          <w:lang w:val="en-US"/>
        </w:rPr>
        <w:t xml:space="preserve"> according to the Germa</w:t>
      </w:r>
      <w:r w:rsidR="00D679C2">
        <w:rPr>
          <w:rFonts w:ascii="Times New Roman" w:hAnsi="Times New Roman" w:cs="Times New Roman"/>
          <w:sz w:val="24"/>
          <w:szCs w:val="24"/>
          <w:lang w:val="en-US"/>
        </w:rPr>
        <w:t>n census 2011) to another, 51.5</w:t>
      </w:r>
      <w:r w:rsidR="00D679C2" w:rsidRPr="00D679C2">
        <w:rPr>
          <w:rFonts w:ascii="Times New Roman" w:hAnsi="Times New Roman" w:cs="Times New Roman"/>
          <w:sz w:val="24"/>
          <w:szCs w:val="24"/>
          <w:lang w:val="en-US"/>
        </w:rPr>
        <w:t xml:space="preserve">% moved from </w:t>
      </w:r>
      <w:r w:rsidR="00D679C2">
        <w:rPr>
          <w:rFonts w:ascii="Times New Roman" w:hAnsi="Times New Roman" w:cs="Times New Roman"/>
          <w:sz w:val="24"/>
          <w:szCs w:val="24"/>
          <w:lang w:val="en-US"/>
        </w:rPr>
        <w:t>one rural area to another, 21.6</w:t>
      </w:r>
      <w:r w:rsidR="00D679C2" w:rsidRPr="00D679C2">
        <w:rPr>
          <w:rFonts w:ascii="Times New Roman" w:hAnsi="Times New Roman" w:cs="Times New Roman"/>
          <w:sz w:val="24"/>
          <w:szCs w:val="24"/>
          <w:lang w:val="en-US"/>
        </w:rPr>
        <w:t>% moved from a</w:t>
      </w:r>
      <w:r w:rsidR="00D679C2">
        <w:rPr>
          <w:rFonts w:ascii="Times New Roman" w:hAnsi="Times New Roman" w:cs="Times New Roman"/>
          <w:sz w:val="24"/>
          <w:szCs w:val="24"/>
          <w:lang w:val="en-US"/>
        </w:rPr>
        <w:t>n urban to a rural area and 8.4</w:t>
      </w:r>
      <w:r w:rsidR="00D679C2" w:rsidRPr="00D679C2">
        <w:rPr>
          <w:rFonts w:ascii="Times New Roman" w:hAnsi="Times New Roman" w:cs="Times New Roman"/>
          <w:sz w:val="24"/>
          <w:szCs w:val="24"/>
          <w:lang w:val="en-US"/>
        </w:rPr>
        <w:t xml:space="preserve">% </w:t>
      </w:r>
      <w:r w:rsidR="00D679C2">
        <w:rPr>
          <w:rFonts w:ascii="Times New Roman" w:hAnsi="Times New Roman" w:cs="Times New Roman"/>
          <w:sz w:val="24"/>
          <w:szCs w:val="24"/>
          <w:lang w:val="en-US"/>
        </w:rPr>
        <w:t xml:space="preserve">moved </w:t>
      </w:r>
      <w:r w:rsidR="00D679C2" w:rsidRPr="00D679C2">
        <w:rPr>
          <w:rFonts w:ascii="Times New Roman" w:hAnsi="Times New Roman" w:cs="Times New Roman"/>
          <w:sz w:val="24"/>
          <w:szCs w:val="24"/>
          <w:lang w:val="en-US"/>
        </w:rPr>
        <w:t xml:space="preserve">from a rural to an urban area. Because the case numbers in the last two subgroups </w:t>
      </w:r>
      <w:r w:rsidR="00D679C2">
        <w:rPr>
          <w:rFonts w:ascii="Times New Roman" w:hAnsi="Times New Roman" w:cs="Times New Roman"/>
          <w:sz w:val="24"/>
          <w:szCs w:val="24"/>
          <w:lang w:val="en-US"/>
        </w:rPr>
        <w:t>were</w:t>
      </w:r>
      <w:r w:rsidR="00D679C2" w:rsidRPr="00D679C2">
        <w:rPr>
          <w:rFonts w:ascii="Times New Roman" w:hAnsi="Times New Roman" w:cs="Times New Roman"/>
          <w:sz w:val="24"/>
          <w:szCs w:val="24"/>
          <w:lang w:val="en-US"/>
        </w:rPr>
        <w:t xml:space="preserve"> small, we did not do these subgroup analyses.</w:t>
      </w:r>
      <w:r w:rsidR="000E2123">
        <w:rPr>
          <w:rFonts w:ascii="Times New Roman" w:hAnsi="Times New Roman" w:cs="Times New Roman"/>
          <w:sz w:val="24"/>
          <w:szCs w:val="24"/>
          <w:lang w:val="en-US"/>
        </w:rPr>
        <w:t xml:space="preserve"> </w:t>
      </w:r>
      <w:bookmarkEnd w:id="33"/>
      <w:r w:rsidR="00C76ACF">
        <w:rPr>
          <w:rFonts w:ascii="Times New Roman" w:hAnsi="Times New Roman" w:cs="Times New Roman"/>
          <w:sz w:val="24"/>
          <w:szCs w:val="24"/>
          <w:lang w:val="en-US"/>
        </w:rPr>
        <w:t xml:space="preserve">Although we are not able to test this, observed association with greenness may be also independent from air pollution levels and be </w:t>
      </w:r>
      <w:r w:rsidR="00B05BF1">
        <w:rPr>
          <w:rFonts w:ascii="Times New Roman" w:hAnsi="Times New Roman" w:cs="Times New Roman"/>
          <w:sz w:val="24"/>
          <w:szCs w:val="24"/>
          <w:lang w:val="en-US"/>
        </w:rPr>
        <w:t xml:space="preserve">explained by improved attention (as inattention is one of the criteria for ADHD diagnosis). </w:t>
      </w:r>
      <w:r w:rsidR="00C76ACF">
        <w:rPr>
          <w:rFonts w:ascii="Times New Roman" w:hAnsi="Times New Roman" w:cs="Times New Roman"/>
          <w:sz w:val="24"/>
          <w:szCs w:val="24"/>
          <w:lang w:val="en-US"/>
        </w:rPr>
        <w:t xml:space="preserve">As already mentioned in the Introduction, </w:t>
      </w:r>
      <w:r w:rsidR="009F76E5">
        <w:rPr>
          <w:rFonts w:ascii="Times New Roman" w:hAnsi="Times New Roman" w:cs="Times New Roman"/>
          <w:sz w:val="24"/>
          <w:szCs w:val="24"/>
          <w:lang w:val="en-US"/>
        </w:rPr>
        <w:t>greenspace is hypothesized to alleviate restoration from mental fatigue caused by directed attention needed in everyday tasks</w:t>
      </w:r>
      <w:r w:rsidR="00B05BF1">
        <w:rPr>
          <w:rFonts w:ascii="Times New Roman" w:hAnsi="Times New Roman" w:cs="Times New Roman"/>
          <w:sz w:val="24"/>
          <w:szCs w:val="24"/>
          <w:lang w:val="en-US"/>
        </w:rPr>
        <w:t xml:space="preserve"> (Kaplan and Kaplan, 1989)</w:t>
      </w:r>
      <w:r w:rsidR="009F76E5">
        <w:rPr>
          <w:rFonts w:ascii="Times New Roman" w:hAnsi="Times New Roman" w:cs="Times New Roman"/>
          <w:sz w:val="24"/>
          <w:szCs w:val="24"/>
          <w:lang w:val="en-US"/>
        </w:rPr>
        <w:t>. However, supporting evidence is currently limited to heterogeneous experimental studies (</w:t>
      </w:r>
      <w:proofErr w:type="spellStart"/>
      <w:r w:rsidR="009F76E5" w:rsidRPr="009F76E5">
        <w:rPr>
          <w:rFonts w:ascii="Times New Roman" w:hAnsi="Times New Roman" w:cs="Times New Roman"/>
          <w:sz w:val="24"/>
          <w:szCs w:val="24"/>
          <w:lang w:val="en-US"/>
        </w:rPr>
        <w:t>Ohly</w:t>
      </w:r>
      <w:proofErr w:type="spellEnd"/>
      <w:r w:rsidR="009F76E5" w:rsidRPr="009F76E5">
        <w:rPr>
          <w:rFonts w:ascii="Times New Roman" w:hAnsi="Times New Roman" w:cs="Times New Roman"/>
          <w:sz w:val="24"/>
          <w:szCs w:val="24"/>
          <w:lang w:val="en-US"/>
        </w:rPr>
        <w:t xml:space="preserve"> et al., 2017</w:t>
      </w:r>
      <w:r w:rsidR="009F76E5">
        <w:rPr>
          <w:rFonts w:ascii="Times New Roman" w:hAnsi="Times New Roman" w:cs="Times New Roman"/>
          <w:sz w:val="24"/>
          <w:szCs w:val="24"/>
          <w:lang w:val="en-US"/>
        </w:rPr>
        <w:t>) and one observational study (</w:t>
      </w:r>
      <w:proofErr w:type="spellStart"/>
      <w:r w:rsidR="009F76E5">
        <w:rPr>
          <w:rFonts w:ascii="Times New Roman" w:hAnsi="Times New Roman" w:cs="Times New Roman"/>
          <w:sz w:val="24"/>
          <w:szCs w:val="24"/>
          <w:lang w:val="en-US"/>
        </w:rPr>
        <w:t>Dadvand</w:t>
      </w:r>
      <w:proofErr w:type="spellEnd"/>
      <w:r w:rsidR="009F76E5">
        <w:rPr>
          <w:rFonts w:ascii="Times New Roman" w:hAnsi="Times New Roman" w:cs="Times New Roman"/>
          <w:sz w:val="24"/>
          <w:szCs w:val="24"/>
          <w:lang w:val="en-US"/>
        </w:rPr>
        <w:t xml:space="preserve"> et al., 2017).</w:t>
      </w:r>
      <w:bookmarkStart w:id="34" w:name="_Hlk510534651"/>
      <w:bookmarkEnd w:id="29"/>
      <w:bookmarkEnd w:id="31"/>
    </w:p>
    <w:p w14:paraId="79113104" w14:textId="2730522B" w:rsidR="00FE2602" w:rsidRDefault="00436237" w:rsidP="00A3196B">
      <w:pPr>
        <w:spacing w:after="100" w:afterAutospacing="1"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Our analysis was conducted on </w:t>
      </w:r>
      <w:r w:rsidR="00A643E8">
        <w:rPr>
          <w:rFonts w:ascii="Times New Roman" w:hAnsi="Times New Roman" w:cs="Times New Roman"/>
          <w:sz w:val="24"/>
          <w:szCs w:val="24"/>
          <w:lang w:val="en-US"/>
        </w:rPr>
        <w:t xml:space="preserve">the routinely collected statutory health insurance </w:t>
      </w:r>
      <w:r w:rsidR="00CF5D47">
        <w:rPr>
          <w:rFonts w:ascii="Times New Roman" w:hAnsi="Times New Roman" w:cs="Times New Roman"/>
          <w:sz w:val="24"/>
          <w:szCs w:val="24"/>
          <w:lang w:val="en-US"/>
        </w:rPr>
        <w:t xml:space="preserve">claim </w:t>
      </w:r>
      <w:r w:rsidR="00A643E8">
        <w:rPr>
          <w:rFonts w:ascii="Times New Roman" w:hAnsi="Times New Roman" w:cs="Times New Roman"/>
          <w:sz w:val="24"/>
          <w:szCs w:val="24"/>
          <w:lang w:val="en-US"/>
        </w:rPr>
        <w:t>data</w:t>
      </w:r>
      <w:r w:rsidR="004474BC">
        <w:rPr>
          <w:rFonts w:ascii="Times New Roman" w:hAnsi="Times New Roman" w:cs="Times New Roman"/>
          <w:sz w:val="24"/>
          <w:szCs w:val="24"/>
          <w:lang w:val="en-US"/>
        </w:rPr>
        <w:t xml:space="preserve">. In Germany, about 90% of population hold statutory health insurance and since 1996, are free to select their insurance company. </w:t>
      </w:r>
      <w:r w:rsidR="004474BC" w:rsidRPr="004474BC">
        <w:rPr>
          <w:rFonts w:ascii="Times New Roman" w:hAnsi="Times New Roman" w:cs="Times New Roman"/>
          <w:sz w:val="24"/>
          <w:szCs w:val="24"/>
          <w:lang w:val="en-US"/>
        </w:rPr>
        <w:t xml:space="preserve">Saxony is the federal state in Germany with the largest share of people insured by one company </w:t>
      </w:r>
      <w:r w:rsidR="004474BC">
        <w:rPr>
          <w:rFonts w:ascii="Times New Roman" w:hAnsi="Times New Roman" w:cs="Times New Roman"/>
          <w:sz w:val="24"/>
          <w:szCs w:val="24"/>
          <w:lang w:val="en-US"/>
        </w:rPr>
        <w:t xml:space="preserve">(about half of the study population) </w:t>
      </w:r>
      <w:r w:rsidR="004474BC" w:rsidRPr="004474BC">
        <w:rPr>
          <w:rFonts w:ascii="Times New Roman" w:hAnsi="Times New Roman" w:cs="Times New Roman"/>
          <w:sz w:val="24"/>
          <w:szCs w:val="24"/>
          <w:lang w:val="en-US"/>
        </w:rPr>
        <w:t>compared to other states.</w:t>
      </w:r>
      <w:r w:rsidR="004474BC">
        <w:rPr>
          <w:rFonts w:ascii="Times New Roman" w:hAnsi="Times New Roman" w:cs="Times New Roman"/>
          <w:sz w:val="24"/>
          <w:szCs w:val="24"/>
          <w:lang w:val="en-US"/>
        </w:rPr>
        <w:t xml:space="preserve"> This makes our </w:t>
      </w:r>
      <w:r w:rsidR="007F242E">
        <w:rPr>
          <w:rFonts w:ascii="Times New Roman" w:hAnsi="Times New Roman" w:cs="Times New Roman"/>
          <w:sz w:val="24"/>
          <w:szCs w:val="24"/>
          <w:lang w:val="en-US"/>
        </w:rPr>
        <w:t>study population to be unlikely affected by selection bias.</w:t>
      </w:r>
      <w:r w:rsidR="0019576D" w:rsidRPr="0019576D">
        <w:rPr>
          <w:lang w:val="en-GB"/>
        </w:rPr>
        <w:t xml:space="preserve"> </w:t>
      </w:r>
      <w:r w:rsidR="0019576D" w:rsidRPr="0019576D">
        <w:rPr>
          <w:rFonts w:ascii="Times New Roman" w:hAnsi="Times New Roman" w:cs="Times New Roman"/>
          <w:sz w:val="24"/>
          <w:szCs w:val="24"/>
          <w:lang w:val="en-US"/>
        </w:rPr>
        <w:t xml:space="preserve">Due to the indirect data gathering nonresponse bias and recall bias are not of concern. </w:t>
      </w:r>
      <w:r w:rsidR="0019576D">
        <w:rPr>
          <w:rFonts w:ascii="Times New Roman" w:hAnsi="Times New Roman" w:cs="Times New Roman"/>
          <w:sz w:val="24"/>
          <w:szCs w:val="24"/>
          <w:lang w:val="en-US"/>
        </w:rPr>
        <w:t xml:space="preserve"> </w:t>
      </w:r>
      <w:bookmarkEnd w:id="34"/>
      <w:r w:rsidR="00A643E8">
        <w:rPr>
          <w:rFonts w:ascii="Times New Roman" w:hAnsi="Times New Roman" w:cs="Times New Roman"/>
          <w:sz w:val="24"/>
          <w:szCs w:val="24"/>
          <w:lang w:val="en-US"/>
        </w:rPr>
        <w:t xml:space="preserve">Huge population size </w:t>
      </w:r>
      <w:r w:rsidR="001D2616">
        <w:rPr>
          <w:rFonts w:ascii="Times New Roman" w:hAnsi="Times New Roman" w:cs="Times New Roman"/>
          <w:sz w:val="24"/>
          <w:szCs w:val="24"/>
          <w:lang w:val="en-US"/>
        </w:rPr>
        <w:t xml:space="preserve">and prospective </w:t>
      </w:r>
      <w:r w:rsidR="00E6267F">
        <w:rPr>
          <w:rFonts w:ascii="Times New Roman" w:hAnsi="Times New Roman" w:cs="Times New Roman"/>
          <w:sz w:val="24"/>
          <w:szCs w:val="24"/>
          <w:lang w:val="en-US"/>
        </w:rPr>
        <w:t xml:space="preserve">data collection </w:t>
      </w:r>
      <w:r w:rsidR="00A643E8">
        <w:rPr>
          <w:rFonts w:ascii="Times New Roman" w:hAnsi="Times New Roman" w:cs="Times New Roman"/>
          <w:sz w:val="24"/>
          <w:szCs w:val="24"/>
          <w:lang w:val="en-US"/>
        </w:rPr>
        <w:t xml:space="preserve">enabled us </w:t>
      </w:r>
      <w:r w:rsidR="004F341A">
        <w:rPr>
          <w:rFonts w:ascii="Times New Roman" w:hAnsi="Times New Roman" w:cs="Times New Roman"/>
          <w:sz w:val="24"/>
          <w:szCs w:val="24"/>
          <w:lang w:val="en-US"/>
        </w:rPr>
        <w:t xml:space="preserve">for robust assessment of the </w:t>
      </w:r>
      <w:r w:rsidR="004F341A">
        <w:rPr>
          <w:rFonts w:ascii="Times New Roman" w:hAnsi="Times New Roman" w:cs="Times New Roman"/>
          <w:sz w:val="24"/>
          <w:szCs w:val="24"/>
          <w:lang w:val="en-US"/>
        </w:rPr>
        <w:lastRenderedPageBreak/>
        <w:t>associations</w:t>
      </w:r>
      <w:r w:rsidR="00A643E8">
        <w:rPr>
          <w:rFonts w:ascii="Times New Roman" w:hAnsi="Times New Roman" w:cs="Times New Roman"/>
          <w:sz w:val="24"/>
          <w:szCs w:val="24"/>
          <w:lang w:val="en-US"/>
        </w:rPr>
        <w:t xml:space="preserve"> </w:t>
      </w:r>
      <w:r w:rsidR="004F341A">
        <w:rPr>
          <w:rFonts w:ascii="Times New Roman" w:hAnsi="Times New Roman" w:cs="Times New Roman"/>
          <w:sz w:val="24"/>
          <w:szCs w:val="24"/>
          <w:lang w:val="en-US"/>
        </w:rPr>
        <w:t xml:space="preserve">of air pollution and greenspace </w:t>
      </w:r>
      <w:r w:rsidR="00A643E8">
        <w:rPr>
          <w:rFonts w:ascii="Times New Roman" w:hAnsi="Times New Roman" w:cs="Times New Roman"/>
          <w:sz w:val="24"/>
          <w:szCs w:val="24"/>
          <w:lang w:val="en-US"/>
        </w:rPr>
        <w:t xml:space="preserve">with </w:t>
      </w:r>
      <w:r w:rsidR="00A07959">
        <w:rPr>
          <w:rFonts w:ascii="Times New Roman" w:hAnsi="Times New Roman" w:cs="Times New Roman"/>
          <w:sz w:val="24"/>
          <w:szCs w:val="24"/>
          <w:lang w:val="en-US"/>
        </w:rPr>
        <w:t>ADHD</w:t>
      </w:r>
      <w:r w:rsidR="001D2616">
        <w:rPr>
          <w:rFonts w:ascii="Times New Roman" w:hAnsi="Times New Roman" w:cs="Times New Roman"/>
          <w:sz w:val="24"/>
          <w:szCs w:val="24"/>
          <w:lang w:val="en-US"/>
        </w:rPr>
        <w:t xml:space="preserve"> incidence</w:t>
      </w:r>
      <w:r w:rsidR="00EB2469">
        <w:rPr>
          <w:rFonts w:ascii="Times New Roman" w:hAnsi="Times New Roman" w:cs="Times New Roman"/>
          <w:sz w:val="24"/>
          <w:szCs w:val="24"/>
          <w:lang w:val="en-US"/>
        </w:rPr>
        <w:t>.</w:t>
      </w:r>
      <w:r w:rsidR="009741F7">
        <w:rPr>
          <w:rFonts w:ascii="Times New Roman" w:hAnsi="Times New Roman" w:cs="Times New Roman"/>
          <w:sz w:val="24"/>
          <w:szCs w:val="24"/>
          <w:lang w:val="en-US"/>
        </w:rPr>
        <w:t xml:space="preserve"> </w:t>
      </w:r>
      <w:bookmarkStart w:id="35" w:name="_Hlk510536676"/>
      <w:r w:rsidR="009741F7">
        <w:rPr>
          <w:rFonts w:ascii="Times New Roman" w:hAnsi="Times New Roman" w:cs="Times New Roman"/>
          <w:sz w:val="24"/>
          <w:szCs w:val="24"/>
          <w:lang w:val="en-US"/>
        </w:rPr>
        <w:t>Unlike many previous studies of environmental impacts on mental health that had to rely on symptoms rather than on doctor-validated diagnoses (</w:t>
      </w:r>
      <w:proofErr w:type="spellStart"/>
      <w:r w:rsidR="009741F7" w:rsidRPr="00EB2469">
        <w:rPr>
          <w:rFonts w:ascii="Times New Roman" w:hAnsi="Times New Roman" w:cs="Times New Roman"/>
          <w:sz w:val="24"/>
          <w:szCs w:val="24"/>
          <w:lang w:val="en-US"/>
        </w:rPr>
        <w:t>Suades</w:t>
      </w:r>
      <w:proofErr w:type="spellEnd"/>
      <w:r w:rsidR="009741F7" w:rsidRPr="00EB2469">
        <w:rPr>
          <w:rFonts w:ascii="Times New Roman" w:hAnsi="Times New Roman" w:cs="Times New Roman"/>
          <w:sz w:val="24"/>
          <w:szCs w:val="24"/>
          <w:lang w:val="en-US"/>
        </w:rPr>
        <w:t>-González</w:t>
      </w:r>
      <w:r w:rsidR="009741F7">
        <w:rPr>
          <w:rFonts w:ascii="Times New Roman" w:hAnsi="Times New Roman" w:cs="Times New Roman"/>
          <w:sz w:val="24"/>
          <w:szCs w:val="24"/>
          <w:lang w:val="en-US"/>
        </w:rPr>
        <w:t xml:space="preserve"> et al., 2015, Gascon et al., 2015; McCormick, </w:t>
      </w:r>
      <w:r w:rsidR="009741F7" w:rsidRPr="00D20C10">
        <w:rPr>
          <w:rFonts w:ascii="Times New Roman" w:hAnsi="Times New Roman" w:cs="Times New Roman"/>
          <w:i/>
          <w:sz w:val="24"/>
          <w:szCs w:val="24"/>
          <w:lang w:val="en-US"/>
        </w:rPr>
        <w:t>In press</w:t>
      </w:r>
      <w:r w:rsidR="009741F7">
        <w:rPr>
          <w:rFonts w:ascii="Times New Roman" w:hAnsi="Times New Roman" w:cs="Times New Roman"/>
          <w:sz w:val="24"/>
          <w:szCs w:val="24"/>
          <w:lang w:val="en-US"/>
        </w:rPr>
        <w:t xml:space="preserve">) we used an ICD-10 ADHD case definition. </w:t>
      </w:r>
      <w:r w:rsidR="007034C4">
        <w:rPr>
          <w:rFonts w:ascii="Times New Roman" w:hAnsi="Times New Roman" w:cs="Times New Roman"/>
          <w:sz w:val="24"/>
          <w:szCs w:val="24"/>
          <w:lang w:val="en-US"/>
        </w:rPr>
        <w:t xml:space="preserve">Nevertheless, definition of </w:t>
      </w:r>
      <w:r w:rsidR="00C870E6">
        <w:rPr>
          <w:rFonts w:ascii="Times New Roman" w:hAnsi="Times New Roman" w:cs="Times New Roman"/>
          <w:sz w:val="24"/>
          <w:szCs w:val="24"/>
          <w:lang w:val="en-US"/>
        </w:rPr>
        <w:t xml:space="preserve">ADHD incidence appeared to be a very difficult issue. </w:t>
      </w:r>
      <w:r w:rsidR="007034C4" w:rsidRPr="007034C4">
        <w:rPr>
          <w:rFonts w:ascii="Times New Roman" w:hAnsi="Times New Roman" w:cs="Times New Roman"/>
          <w:sz w:val="24"/>
          <w:szCs w:val="24"/>
          <w:lang w:val="en-US"/>
        </w:rPr>
        <w:t xml:space="preserve">We included </w:t>
      </w:r>
      <w:r w:rsidR="007034C4">
        <w:rPr>
          <w:rFonts w:ascii="Times New Roman" w:hAnsi="Times New Roman" w:cs="Times New Roman"/>
          <w:sz w:val="24"/>
          <w:szCs w:val="24"/>
          <w:lang w:val="en-US"/>
        </w:rPr>
        <w:t xml:space="preserve">ADHD </w:t>
      </w:r>
      <w:r w:rsidR="007034C4" w:rsidRPr="007034C4">
        <w:rPr>
          <w:rFonts w:ascii="Times New Roman" w:hAnsi="Times New Roman" w:cs="Times New Roman"/>
          <w:sz w:val="24"/>
          <w:szCs w:val="24"/>
          <w:lang w:val="en-US"/>
        </w:rPr>
        <w:t xml:space="preserve">diagnoses only by specialists to avoid potential overestimation of incidence, which might have been the case if diagnoses of pediatricians are also considered. On the other hand, use of ADHD medication would </w:t>
      </w:r>
      <w:r w:rsidR="00C870E6">
        <w:rPr>
          <w:rFonts w:ascii="Times New Roman" w:hAnsi="Times New Roman" w:cs="Times New Roman"/>
          <w:sz w:val="24"/>
          <w:szCs w:val="24"/>
          <w:lang w:val="en-US"/>
        </w:rPr>
        <w:t xml:space="preserve">have </w:t>
      </w:r>
      <w:r w:rsidR="007034C4" w:rsidRPr="007034C4">
        <w:rPr>
          <w:rFonts w:ascii="Times New Roman" w:hAnsi="Times New Roman" w:cs="Times New Roman"/>
          <w:sz w:val="24"/>
          <w:szCs w:val="24"/>
          <w:lang w:val="en-US"/>
        </w:rPr>
        <w:t>underestimate</w:t>
      </w:r>
      <w:r w:rsidR="00C870E6">
        <w:rPr>
          <w:rFonts w:ascii="Times New Roman" w:hAnsi="Times New Roman" w:cs="Times New Roman"/>
          <w:sz w:val="24"/>
          <w:szCs w:val="24"/>
          <w:lang w:val="en-US"/>
        </w:rPr>
        <w:t>d</w:t>
      </w:r>
      <w:r w:rsidR="007034C4" w:rsidRPr="007034C4">
        <w:rPr>
          <w:rFonts w:ascii="Times New Roman" w:hAnsi="Times New Roman" w:cs="Times New Roman"/>
          <w:sz w:val="24"/>
          <w:szCs w:val="24"/>
          <w:lang w:val="en-US"/>
        </w:rPr>
        <w:t xml:space="preserve"> the incidence, as medicament treatment of ADHD is not mandatory in Germany.  Therefore, specialty of responsible doctors in psychiatry should </w:t>
      </w:r>
      <w:r w:rsidR="00C870E6">
        <w:rPr>
          <w:rFonts w:ascii="Times New Roman" w:hAnsi="Times New Roman" w:cs="Times New Roman"/>
          <w:sz w:val="24"/>
          <w:szCs w:val="24"/>
          <w:lang w:val="en-US"/>
        </w:rPr>
        <w:t>serve as a</w:t>
      </w:r>
      <w:r w:rsidR="007034C4" w:rsidRPr="007034C4">
        <w:rPr>
          <w:rFonts w:ascii="Times New Roman" w:hAnsi="Times New Roman" w:cs="Times New Roman"/>
          <w:sz w:val="24"/>
          <w:szCs w:val="24"/>
          <w:lang w:val="en-US"/>
        </w:rPr>
        <w:t xml:space="preserve"> validation criterion. Our definition is in line with one Korean study </w:t>
      </w:r>
      <w:r w:rsidR="00C870E6">
        <w:rPr>
          <w:rFonts w:ascii="Times New Roman" w:hAnsi="Times New Roman" w:cs="Times New Roman"/>
          <w:sz w:val="24"/>
          <w:szCs w:val="24"/>
          <w:lang w:val="en-US"/>
        </w:rPr>
        <w:t>on</w:t>
      </w:r>
      <w:r w:rsidR="007034C4" w:rsidRPr="007034C4">
        <w:rPr>
          <w:rFonts w:ascii="Times New Roman" w:hAnsi="Times New Roman" w:cs="Times New Roman"/>
          <w:sz w:val="24"/>
          <w:szCs w:val="24"/>
          <w:lang w:val="en-US"/>
        </w:rPr>
        <w:t xml:space="preserve"> similar data (Min and Min, 2017).</w:t>
      </w:r>
      <w:bookmarkEnd w:id="35"/>
      <w:r w:rsidR="007034C4" w:rsidRPr="007034C4">
        <w:rPr>
          <w:rFonts w:ascii="Times New Roman" w:hAnsi="Times New Roman" w:cs="Times New Roman"/>
          <w:sz w:val="24"/>
          <w:szCs w:val="24"/>
          <w:lang w:val="en-US"/>
        </w:rPr>
        <w:t xml:space="preserve"> </w:t>
      </w:r>
    </w:p>
    <w:p w14:paraId="622FC21D" w14:textId="387D4828" w:rsidR="00436237" w:rsidRDefault="00ED62BF" w:rsidP="00A3196B">
      <w:pPr>
        <w:spacing w:after="100" w:afterAutospacing="1" w:line="480" w:lineRule="auto"/>
        <w:rPr>
          <w:rFonts w:ascii="Times New Roman" w:hAnsi="Times New Roman" w:cs="Times New Roman"/>
          <w:sz w:val="24"/>
          <w:szCs w:val="24"/>
          <w:lang w:val="en-US"/>
        </w:rPr>
      </w:pPr>
      <w:bookmarkStart w:id="36" w:name="_Hlk510530502"/>
      <w:r>
        <w:rPr>
          <w:rFonts w:ascii="Times New Roman" w:hAnsi="Times New Roman" w:cs="Times New Roman"/>
          <w:sz w:val="24"/>
          <w:szCs w:val="24"/>
          <w:lang w:val="en-US"/>
        </w:rPr>
        <w:t>U</w:t>
      </w:r>
      <w:r w:rsidR="000049CE">
        <w:rPr>
          <w:rFonts w:ascii="Times New Roman" w:hAnsi="Times New Roman" w:cs="Times New Roman"/>
          <w:sz w:val="24"/>
          <w:szCs w:val="24"/>
          <w:lang w:val="en-US"/>
        </w:rPr>
        <w:t xml:space="preserve">nlike any previous study, we used data on both air pollution and greenspace. Of course, these metrics are not without limitations. While </w:t>
      </w:r>
      <w:r w:rsidR="00674571">
        <w:rPr>
          <w:rFonts w:ascii="Times New Roman" w:hAnsi="Times New Roman" w:cs="Times New Roman"/>
          <w:sz w:val="24"/>
          <w:szCs w:val="24"/>
          <w:lang w:val="en-US"/>
        </w:rPr>
        <w:t>NDVI was possible to average over the entire observation period (2005-2014), PM</w:t>
      </w:r>
      <w:r w:rsidR="00674571" w:rsidRPr="00674571">
        <w:rPr>
          <w:rFonts w:ascii="Times New Roman" w:hAnsi="Times New Roman" w:cs="Times New Roman"/>
          <w:sz w:val="24"/>
          <w:szCs w:val="24"/>
          <w:vertAlign w:val="subscript"/>
          <w:lang w:val="en-US"/>
        </w:rPr>
        <w:t>10</w:t>
      </w:r>
      <w:r w:rsidR="00674571">
        <w:rPr>
          <w:rFonts w:ascii="Times New Roman" w:hAnsi="Times New Roman" w:cs="Times New Roman"/>
          <w:sz w:val="24"/>
          <w:szCs w:val="24"/>
          <w:lang w:val="en-US"/>
        </w:rPr>
        <w:t xml:space="preserve"> and NO</w:t>
      </w:r>
      <w:r w:rsidR="00674571" w:rsidRPr="00674571">
        <w:rPr>
          <w:rFonts w:ascii="Times New Roman" w:hAnsi="Times New Roman" w:cs="Times New Roman"/>
          <w:sz w:val="24"/>
          <w:szCs w:val="24"/>
          <w:vertAlign w:val="subscript"/>
          <w:lang w:val="en-US"/>
        </w:rPr>
        <w:t>2</w:t>
      </w:r>
      <w:r w:rsidR="00674571">
        <w:rPr>
          <w:rFonts w:ascii="Times New Roman" w:hAnsi="Times New Roman" w:cs="Times New Roman"/>
          <w:sz w:val="24"/>
          <w:szCs w:val="24"/>
          <w:lang w:val="en-US"/>
        </w:rPr>
        <w:t xml:space="preserve"> estimates were assigned from the </w:t>
      </w:r>
      <w:proofErr w:type="spellStart"/>
      <w:r w:rsidR="00674571">
        <w:rPr>
          <w:rFonts w:ascii="Times New Roman" w:hAnsi="Times New Roman" w:cs="Times New Roman"/>
          <w:sz w:val="24"/>
          <w:szCs w:val="24"/>
          <w:lang w:val="en-US"/>
        </w:rPr>
        <w:t>rasters</w:t>
      </w:r>
      <w:proofErr w:type="spellEnd"/>
      <w:r w:rsidR="00674571">
        <w:rPr>
          <w:rFonts w:ascii="Times New Roman" w:hAnsi="Times New Roman" w:cs="Times New Roman"/>
          <w:sz w:val="24"/>
          <w:szCs w:val="24"/>
          <w:lang w:val="en-US"/>
        </w:rPr>
        <w:t xml:space="preserve"> for the year 2007 </w:t>
      </w:r>
      <w:r w:rsidR="00674571" w:rsidRPr="00674571">
        <w:rPr>
          <w:rFonts w:ascii="Times New Roman" w:hAnsi="Times New Roman" w:cs="Times New Roman"/>
          <w:sz w:val="24"/>
          <w:szCs w:val="24"/>
          <w:lang w:val="en-US"/>
        </w:rPr>
        <w:t>under the explicit assumption that spatial contrasts of air pollution remain relatively stable across several years in the areas without major change in la</w:t>
      </w:r>
      <w:r w:rsidR="00674571">
        <w:rPr>
          <w:rFonts w:ascii="Times New Roman" w:hAnsi="Times New Roman" w:cs="Times New Roman"/>
          <w:sz w:val="24"/>
          <w:szCs w:val="24"/>
          <w:lang w:val="en-US"/>
        </w:rPr>
        <w:t>nd use pattern (</w:t>
      </w:r>
      <w:proofErr w:type="spellStart"/>
      <w:r w:rsidR="00674571">
        <w:rPr>
          <w:rFonts w:ascii="Times New Roman" w:hAnsi="Times New Roman" w:cs="Times New Roman"/>
          <w:sz w:val="24"/>
          <w:szCs w:val="24"/>
          <w:lang w:val="en-US"/>
        </w:rPr>
        <w:t>Eeftens</w:t>
      </w:r>
      <w:proofErr w:type="spellEnd"/>
      <w:r w:rsidR="00674571">
        <w:rPr>
          <w:rFonts w:ascii="Times New Roman" w:hAnsi="Times New Roman" w:cs="Times New Roman"/>
          <w:sz w:val="24"/>
          <w:szCs w:val="24"/>
          <w:lang w:val="en-US"/>
        </w:rPr>
        <w:t xml:space="preserve"> at al., 2011; </w:t>
      </w:r>
      <w:proofErr w:type="spellStart"/>
      <w:r w:rsidR="00674571">
        <w:rPr>
          <w:rFonts w:ascii="Times New Roman" w:hAnsi="Times New Roman" w:cs="Times New Roman"/>
          <w:sz w:val="24"/>
          <w:szCs w:val="24"/>
          <w:lang w:val="en-US"/>
        </w:rPr>
        <w:t>Cesaroni</w:t>
      </w:r>
      <w:proofErr w:type="spellEnd"/>
      <w:r w:rsidR="00674571">
        <w:rPr>
          <w:rFonts w:ascii="Times New Roman" w:hAnsi="Times New Roman" w:cs="Times New Roman"/>
          <w:sz w:val="24"/>
          <w:szCs w:val="24"/>
          <w:lang w:val="en-US"/>
        </w:rPr>
        <w:t xml:space="preserve"> et al., 2012)</w:t>
      </w:r>
      <w:r w:rsidR="00674571" w:rsidRPr="00674571">
        <w:rPr>
          <w:rFonts w:ascii="Times New Roman" w:hAnsi="Times New Roman" w:cs="Times New Roman"/>
          <w:sz w:val="24"/>
          <w:szCs w:val="24"/>
          <w:lang w:val="en-US"/>
        </w:rPr>
        <w:t>.</w:t>
      </w:r>
      <w:r w:rsidR="003D19F2">
        <w:rPr>
          <w:rFonts w:ascii="Times New Roman" w:hAnsi="Times New Roman" w:cs="Times New Roman"/>
          <w:sz w:val="24"/>
          <w:szCs w:val="24"/>
          <w:lang w:val="en-US"/>
        </w:rPr>
        <w:t xml:space="preserve"> </w:t>
      </w:r>
      <w:bookmarkStart w:id="37" w:name="_Hlk510527438"/>
      <w:r w:rsidR="003D19F2">
        <w:rPr>
          <w:rFonts w:ascii="Times New Roman" w:hAnsi="Times New Roman" w:cs="Times New Roman"/>
          <w:sz w:val="24"/>
          <w:szCs w:val="24"/>
          <w:lang w:val="en-US"/>
        </w:rPr>
        <w:t xml:space="preserve">Moreover, we used NDVI as a greenspace metric, which is not ideal, as our regression estimates based on this dimensionless vegetation index are difficult to communicate to practitioners and </w:t>
      </w:r>
      <w:r w:rsidR="0029108D">
        <w:rPr>
          <w:rFonts w:ascii="Times New Roman" w:hAnsi="Times New Roman" w:cs="Times New Roman"/>
          <w:sz w:val="24"/>
          <w:szCs w:val="24"/>
          <w:lang w:val="en-US"/>
        </w:rPr>
        <w:t xml:space="preserve">general </w:t>
      </w:r>
      <w:r w:rsidR="003D19F2">
        <w:rPr>
          <w:rFonts w:ascii="Times New Roman" w:hAnsi="Times New Roman" w:cs="Times New Roman"/>
          <w:sz w:val="24"/>
          <w:szCs w:val="24"/>
          <w:lang w:val="en-US"/>
        </w:rPr>
        <w:t>population (</w:t>
      </w:r>
      <w:proofErr w:type="spellStart"/>
      <w:r w:rsidR="003D19F2">
        <w:rPr>
          <w:rFonts w:ascii="Times New Roman" w:hAnsi="Times New Roman" w:cs="Times New Roman"/>
          <w:sz w:val="24"/>
          <w:szCs w:val="24"/>
          <w:lang w:val="en-US"/>
        </w:rPr>
        <w:t>Markevych</w:t>
      </w:r>
      <w:proofErr w:type="spellEnd"/>
      <w:r w:rsidR="003D19F2">
        <w:rPr>
          <w:rFonts w:ascii="Times New Roman" w:hAnsi="Times New Roman" w:cs="Times New Roman"/>
          <w:sz w:val="24"/>
          <w:szCs w:val="24"/>
          <w:lang w:val="en-US"/>
        </w:rPr>
        <w:t xml:space="preserve"> et al., 2017). Proportion of greenspace from land use dataset would have been a better metric, but there are no sufficiently detailed data covering the entire study area.</w:t>
      </w:r>
      <w:bookmarkEnd w:id="36"/>
      <w:bookmarkEnd w:id="37"/>
    </w:p>
    <w:p w14:paraId="5D36B6A3" w14:textId="58FBA784" w:rsidR="00D06CBD" w:rsidRDefault="001D2616" w:rsidP="005D7EF1">
      <w:pPr>
        <w:spacing w:after="100" w:afterAutospacing="1" w:line="480" w:lineRule="auto"/>
        <w:rPr>
          <w:rFonts w:ascii="Times New Roman" w:hAnsi="Times New Roman" w:cs="Times New Roman"/>
          <w:sz w:val="24"/>
          <w:szCs w:val="24"/>
          <w:lang w:val="en-US"/>
        </w:rPr>
      </w:pPr>
      <w:r>
        <w:rPr>
          <w:rFonts w:ascii="Times New Roman" w:hAnsi="Times New Roman" w:cs="Times New Roman"/>
          <w:sz w:val="24"/>
          <w:szCs w:val="24"/>
          <w:lang w:val="en-US"/>
        </w:rPr>
        <w:t>Nevertheless, o</w:t>
      </w:r>
      <w:r w:rsidR="00436237">
        <w:rPr>
          <w:rFonts w:ascii="Times New Roman" w:hAnsi="Times New Roman" w:cs="Times New Roman"/>
          <w:sz w:val="24"/>
          <w:szCs w:val="24"/>
          <w:lang w:val="en-US"/>
        </w:rPr>
        <w:t xml:space="preserve">ur </w:t>
      </w:r>
      <w:r w:rsidR="00640655">
        <w:rPr>
          <w:rFonts w:ascii="Times New Roman" w:hAnsi="Times New Roman" w:cs="Times New Roman"/>
          <w:sz w:val="24"/>
          <w:szCs w:val="24"/>
          <w:lang w:val="en-US"/>
        </w:rPr>
        <w:t xml:space="preserve">study </w:t>
      </w:r>
      <w:r w:rsidR="00436237">
        <w:rPr>
          <w:rFonts w:ascii="Times New Roman" w:hAnsi="Times New Roman" w:cs="Times New Roman"/>
          <w:sz w:val="24"/>
          <w:szCs w:val="24"/>
          <w:lang w:val="en-US"/>
        </w:rPr>
        <w:t xml:space="preserve">must be understood in the context of </w:t>
      </w:r>
      <w:r w:rsidR="00640655">
        <w:rPr>
          <w:rFonts w:ascii="Times New Roman" w:hAnsi="Times New Roman" w:cs="Times New Roman"/>
          <w:sz w:val="24"/>
          <w:szCs w:val="24"/>
          <w:lang w:val="en-US"/>
        </w:rPr>
        <w:t>its</w:t>
      </w:r>
      <w:r w:rsidR="00436237">
        <w:rPr>
          <w:rFonts w:ascii="Times New Roman" w:hAnsi="Times New Roman" w:cs="Times New Roman"/>
          <w:sz w:val="24"/>
          <w:szCs w:val="24"/>
          <w:lang w:val="en-US"/>
        </w:rPr>
        <w:t xml:space="preserve"> limitations.</w:t>
      </w:r>
      <w:r>
        <w:rPr>
          <w:rFonts w:ascii="Times New Roman" w:hAnsi="Times New Roman" w:cs="Times New Roman"/>
          <w:sz w:val="24"/>
          <w:szCs w:val="24"/>
          <w:lang w:val="en-US"/>
        </w:rPr>
        <w:t xml:space="preserve"> </w:t>
      </w:r>
      <w:r w:rsidR="00315410">
        <w:rPr>
          <w:rFonts w:ascii="Times New Roman" w:hAnsi="Times New Roman" w:cs="Times New Roman"/>
          <w:sz w:val="24"/>
          <w:szCs w:val="24"/>
          <w:lang w:val="en-US"/>
        </w:rPr>
        <w:t xml:space="preserve">Address information was </w:t>
      </w:r>
      <w:r w:rsidR="00640655">
        <w:rPr>
          <w:rFonts w:ascii="Times New Roman" w:hAnsi="Times New Roman" w:cs="Times New Roman"/>
          <w:sz w:val="24"/>
          <w:szCs w:val="24"/>
          <w:lang w:val="en-US"/>
        </w:rPr>
        <w:t xml:space="preserve">restricted spatially (since </w:t>
      </w:r>
      <w:r w:rsidR="00315410">
        <w:rPr>
          <w:rFonts w:ascii="Times New Roman" w:hAnsi="Times New Roman" w:cs="Times New Roman"/>
          <w:sz w:val="24"/>
          <w:szCs w:val="24"/>
          <w:lang w:val="en-US"/>
        </w:rPr>
        <w:t xml:space="preserve">available </w:t>
      </w:r>
      <w:r w:rsidR="00B07158">
        <w:rPr>
          <w:rFonts w:ascii="Times New Roman" w:hAnsi="Times New Roman" w:cs="Times New Roman"/>
          <w:sz w:val="24"/>
          <w:szCs w:val="24"/>
          <w:lang w:val="en-US"/>
        </w:rPr>
        <w:t>only t</w:t>
      </w:r>
      <w:r w:rsidR="00315410">
        <w:rPr>
          <w:rFonts w:ascii="Times New Roman" w:hAnsi="Times New Roman" w:cs="Times New Roman"/>
          <w:sz w:val="24"/>
          <w:szCs w:val="24"/>
          <w:lang w:val="en-US"/>
        </w:rPr>
        <w:t>o</w:t>
      </w:r>
      <w:r w:rsidR="00315410" w:rsidRPr="00315410">
        <w:rPr>
          <w:rFonts w:ascii="Times New Roman" w:hAnsi="Times New Roman" w:cs="Times New Roman"/>
          <w:sz w:val="24"/>
          <w:szCs w:val="24"/>
          <w:lang w:val="en-US"/>
        </w:rPr>
        <w:t xml:space="preserve"> the</w:t>
      </w:r>
      <w:r w:rsidR="00B07158">
        <w:rPr>
          <w:rFonts w:ascii="Times New Roman" w:hAnsi="Times New Roman" w:cs="Times New Roman"/>
          <w:sz w:val="24"/>
          <w:szCs w:val="24"/>
          <w:lang w:val="en-US"/>
        </w:rPr>
        <w:t xml:space="preserve"> </w:t>
      </w:r>
      <w:r w:rsidR="00315410">
        <w:rPr>
          <w:rFonts w:ascii="Times New Roman" w:hAnsi="Times New Roman" w:cs="Times New Roman"/>
          <w:sz w:val="24"/>
          <w:szCs w:val="24"/>
          <w:lang w:val="en-US"/>
        </w:rPr>
        <w:t>PLZ-4</w:t>
      </w:r>
      <w:r w:rsidR="00B07158">
        <w:rPr>
          <w:rFonts w:ascii="Times New Roman" w:hAnsi="Times New Roman" w:cs="Times New Roman"/>
          <w:sz w:val="24"/>
          <w:szCs w:val="24"/>
          <w:lang w:val="en-US"/>
        </w:rPr>
        <w:t xml:space="preserve"> level</w:t>
      </w:r>
      <w:r w:rsidR="00640655">
        <w:rPr>
          <w:rFonts w:ascii="Times New Roman" w:hAnsi="Times New Roman" w:cs="Times New Roman"/>
          <w:sz w:val="24"/>
          <w:szCs w:val="24"/>
          <w:lang w:val="en-US"/>
        </w:rPr>
        <w:t>)</w:t>
      </w:r>
      <w:r w:rsidR="00B07158">
        <w:rPr>
          <w:rFonts w:ascii="Times New Roman" w:hAnsi="Times New Roman" w:cs="Times New Roman"/>
          <w:sz w:val="24"/>
          <w:szCs w:val="24"/>
          <w:lang w:val="en-US"/>
        </w:rPr>
        <w:t xml:space="preserve"> and temporarily</w:t>
      </w:r>
      <w:r w:rsidR="00640655">
        <w:rPr>
          <w:rFonts w:ascii="Times New Roman" w:hAnsi="Times New Roman" w:cs="Times New Roman"/>
          <w:sz w:val="24"/>
          <w:szCs w:val="24"/>
          <w:lang w:val="en-US"/>
        </w:rPr>
        <w:t xml:space="preserve"> (since </w:t>
      </w:r>
      <w:r w:rsidR="00B07158">
        <w:rPr>
          <w:rFonts w:ascii="Times New Roman" w:hAnsi="Times New Roman" w:cs="Times New Roman"/>
          <w:sz w:val="24"/>
          <w:szCs w:val="24"/>
          <w:lang w:val="en-US"/>
        </w:rPr>
        <w:t>information on change of the residence was not available prior 2005 und only</w:t>
      </w:r>
      <w:r w:rsidR="00640655">
        <w:rPr>
          <w:rFonts w:ascii="Times New Roman" w:hAnsi="Times New Roman" w:cs="Times New Roman"/>
          <w:sz w:val="24"/>
          <w:szCs w:val="24"/>
          <w:lang w:val="en-US"/>
        </w:rPr>
        <w:t xml:space="preserve"> partially available thereafter)</w:t>
      </w:r>
      <w:r w:rsidR="00315410">
        <w:rPr>
          <w:rFonts w:ascii="Times New Roman" w:hAnsi="Times New Roman" w:cs="Times New Roman"/>
          <w:sz w:val="24"/>
          <w:szCs w:val="24"/>
          <w:lang w:val="en-US"/>
        </w:rPr>
        <w:t xml:space="preserve">. Therefore, the </w:t>
      </w:r>
      <w:r w:rsidR="00274AF4">
        <w:rPr>
          <w:rFonts w:ascii="Times New Roman" w:hAnsi="Times New Roman" w:cs="Times New Roman"/>
          <w:sz w:val="24"/>
          <w:szCs w:val="24"/>
          <w:lang w:val="en-US"/>
        </w:rPr>
        <w:t>assessed</w:t>
      </w:r>
      <w:r w:rsidR="00315410">
        <w:rPr>
          <w:rFonts w:ascii="Times New Roman" w:hAnsi="Times New Roman" w:cs="Times New Roman"/>
          <w:sz w:val="24"/>
          <w:szCs w:val="24"/>
          <w:lang w:val="en-US"/>
        </w:rPr>
        <w:t xml:space="preserve"> air pollution and greenspace levels </w:t>
      </w:r>
      <w:r w:rsidR="00CB08DD">
        <w:rPr>
          <w:rFonts w:ascii="Times New Roman" w:hAnsi="Times New Roman" w:cs="Times New Roman"/>
          <w:sz w:val="24"/>
          <w:szCs w:val="24"/>
          <w:lang w:val="en-US"/>
        </w:rPr>
        <w:t>did</w:t>
      </w:r>
      <w:r w:rsidR="00315410">
        <w:rPr>
          <w:rFonts w:ascii="Times New Roman" w:hAnsi="Times New Roman" w:cs="Times New Roman"/>
          <w:sz w:val="24"/>
          <w:szCs w:val="24"/>
          <w:lang w:val="en-US"/>
        </w:rPr>
        <w:t xml:space="preserve"> </w:t>
      </w:r>
      <w:r w:rsidR="007173E4">
        <w:rPr>
          <w:rFonts w:ascii="Times New Roman" w:hAnsi="Times New Roman" w:cs="Times New Roman"/>
          <w:sz w:val="24"/>
          <w:szCs w:val="24"/>
          <w:lang w:val="en-US"/>
        </w:rPr>
        <w:t xml:space="preserve">not </w:t>
      </w:r>
      <w:r w:rsidR="00315410">
        <w:rPr>
          <w:rFonts w:ascii="Times New Roman" w:hAnsi="Times New Roman" w:cs="Times New Roman"/>
          <w:sz w:val="24"/>
          <w:szCs w:val="24"/>
          <w:lang w:val="en-US"/>
        </w:rPr>
        <w:lastRenderedPageBreak/>
        <w:t xml:space="preserve">reflect </w:t>
      </w:r>
      <w:r w:rsidR="00671B8B">
        <w:rPr>
          <w:rFonts w:ascii="Times New Roman" w:hAnsi="Times New Roman" w:cs="Times New Roman"/>
          <w:sz w:val="24"/>
          <w:szCs w:val="24"/>
          <w:lang w:val="en-US"/>
        </w:rPr>
        <w:t>i</w:t>
      </w:r>
      <w:r w:rsidR="00671B8B" w:rsidRPr="00671B8B">
        <w:rPr>
          <w:rFonts w:ascii="Times New Roman" w:hAnsi="Times New Roman" w:cs="Times New Roman"/>
          <w:sz w:val="24"/>
          <w:szCs w:val="24"/>
          <w:lang w:val="en-US"/>
        </w:rPr>
        <w:t>ndividual level exposure contrasts</w:t>
      </w:r>
      <w:r w:rsidR="00315410">
        <w:rPr>
          <w:rFonts w:ascii="Times New Roman" w:hAnsi="Times New Roman" w:cs="Times New Roman"/>
          <w:sz w:val="24"/>
          <w:szCs w:val="24"/>
          <w:lang w:val="en-US"/>
        </w:rPr>
        <w:t xml:space="preserve">. </w:t>
      </w:r>
      <w:r w:rsidR="001D61C5">
        <w:rPr>
          <w:rFonts w:ascii="Times New Roman" w:hAnsi="Times New Roman" w:cs="Times New Roman"/>
          <w:sz w:val="24"/>
          <w:szCs w:val="24"/>
          <w:lang w:val="en-US"/>
        </w:rPr>
        <w:t xml:space="preserve">This led to squeezing of </w:t>
      </w:r>
      <w:r w:rsidR="001D61C5" w:rsidRPr="001D61C5">
        <w:rPr>
          <w:rFonts w:ascii="Times New Roman" w:hAnsi="Times New Roman" w:cs="Times New Roman"/>
          <w:sz w:val="24"/>
          <w:szCs w:val="24"/>
          <w:lang w:val="en-US"/>
        </w:rPr>
        <w:t>the range</w:t>
      </w:r>
      <w:r w:rsidR="001D61C5">
        <w:rPr>
          <w:rFonts w:ascii="Times New Roman" w:hAnsi="Times New Roman" w:cs="Times New Roman"/>
          <w:sz w:val="24"/>
          <w:szCs w:val="24"/>
          <w:lang w:val="en-US"/>
        </w:rPr>
        <w:t>s</w:t>
      </w:r>
      <w:r w:rsidR="001D61C5" w:rsidRPr="001D61C5">
        <w:rPr>
          <w:rFonts w:ascii="Times New Roman" w:hAnsi="Times New Roman" w:cs="Times New Roman"/>
          <w:sz w:val="24"/>
          <w:szCs w:val="24"/>
          <w:lang w:val="en-US"/>
        </w:rPr>
        <w:t xml:space="preserve"> of the exposure </w:t>
      </w:r>
      <w:r w:rsidR="001D61C5">
        <w:rPr>
          <w:rFonts w:ascii="Times New Roman" w:hAnsi="Times New Roman" w:cs="Times New Roman"/>
          <w:sz w:val="24"/>
          <w:szCs w:val="24"/>
          <w:lang w:val="en-US"/>
        </w:rPr>
        <w:t>estimates</w:t>
      </w:r>
      <w:r w:rsidR="001D61C5" w:rsidRPr="001D61C5">
        <w:rPr>
          <w:rFonts w:ascii="Times New Roman" w:hAnsi="Times New Roman" w:cs="Times New Roman"/>
          <w:sz w:val="24"/>
          <w:szCs w:val="24"/>
          <w:lang w:val="en-US"/>
        </w:rPr>
        <w:t>. The direction of the bias should not be the problem</w:t>
      </w:r>
      <w:r w:rsidR="001D61C5">
        <w:rPr>
          <w:rFonts w:ascii="Times New Roman" w:hAnsi="Times New Roman" w:cs="Times New Roman"/>
          <w:sz w:val="24"/>
          <w:szCs w:val="24"/>
          <w:lang w:val="en-US"/>
        </w:rPr>
        <w:t xml:space="preserve"> in this case</w:t>
      </w:r>
      <w:r w:rsidR="001D61C5" w:rsidRPr="001D61C5">
        <w:rPr>
          <w:rFonts w:ascii="Times New Roman" w:hAnsi="Times New Roman" w:cs="Times New Roman"/>
          <w:sz w:val="24"/>
          <w:szCs w:val="24"/>
          <w:lang w:val="en-US"/>
        </w:rPr>
        <w:t>, since in a large dataset the likelihood to be misclassified to higher</w:t>
      </w:r>
      <w:r w:rsidR="001D61C5">
        <w:rPr>
          <w:rFonts w:ascii="Times New Roman" w:hAnsi="Times New Roman" w:cs="Times New Roman"/>
          <w:sz w:val="24"/>
          <w:szCs w:val="24"/>
          <w:lang w:val="en-US"/>
        </w:rPr>
        <w:t>,</w:t>
      </w:r>
      <w:r w:rsidR="001D61C5" w:rsidRPr="001D61C5">
        <w:rPr>
          <w:rFonts w:ascii="Times New Roman" w:hAnsi="Times New Roman" w:cs="Times New Roman"/>
          <w:sz w:val="24"/>
          <w:szCs w:val="24"/>
          <w:lang w:val="en-US"/>
        </w:rPr>
        <w:t xml:space="preserve"> as </w:t>
      </w:r>
      <w:r w:rsidR="001D61C5">
        <w:rPr>
          <w:rFonts w:ascii="Times New Roman" w:hAnsi="Times New Roman" w:cs="Times New Roman"/>
          <w:sz w:val="24"/>
          <w:szCs w:val="24"/>
          <w:lang w:val="en-US"/>
        </w:rPr>
        <w:t>well as</w:t>
      </w:r>
      <w:r w:rsidR="001D61C5" w:rsidRPr="001D61C5">
        <w:rPr>
          <w:rFonts w:ascii="Times New Roman" w:hAnsi="Times New Roman" w:cs="Times New Roman"/>
          <w:sz w:val="24"/>
          <w:szCs w:val="24"/>
          <w:lang w:val="en-US"/>
        </w:rPr>
        <w:t xml:space="preserve"> to lower exposure values</w:t>
      </w:r>
      <w:r w:rsidR="001D61C5">
        <w:rPr>
          <w:rFonts w:ascii="Times New Roman" w:hAnsi="Times New Roman" w:cs="Times New Roman"/>
          <w:sz w:val="24"/>
          <w:szCs w:val="24"/>
          <w:lang w:val="en-US"/>
        </w:rPr>
        <w:t>,</w:t>
      </w:r>
      <w:r w:rsidR="001D61C5" w:rsidRPr="001D61C5">
        <w:rPr>
          <w:rFonts w:ascii="Times New Roman" w:hAnsi="Times New Roman" w:cs="Times New Roman"/>
          <w:sz w:val="24"/>
          <w:szCs w:val="24"/>
          <w:lang w:val="en-US"/>
        </w:rPr>
        <w:t xml:space="preserve"> should be about the same</w:t>
      </w:r>
      <w:r w:rsidR="001D61C5">
        <w:rPr>
          <w:rFonts w:ascii="Times New Roman" w:hAnsi="Times New Roman" w:cs="Times New Roman"/>
          <w:sz w:val="24"/>
          <w:szCs w:val="24"/>
          <w:lang w:val="en-US"/>
        </w:rPr>
        <w:t>,</w:t>
      </w:r>
      <w:r w:rsidR="001D61C5" w:rsidRPr="001D61C5">
        <w:rPr>
          <w:rFonts w:ascii="Times New Roman" w:hAnsi="Times New Roman" w:cs="Times New Roman"/>
          <w:sz w:val="24"/>
          <w:szCs w:val="24"/>
          <w:lang w:val="en-US"/>
        </w:rPr>
        <w:t xml:space="preserve"> and these effects should balance each other.</w:t>
      </w:r>
      <w:r w:rsidR="001D61C5">
        <w:rPr>
          <w:rFonts w:ascii="Times New Roman" w:hAnsi="Times New Roman" w:cs="Times New Roman"/>
          <w:sz w:val="24"/>
          <w:szCs w:val="24"/>
          <w:lang w:val="en-US"/>
        </w:rPr>
        <w:t xml:space="preserve"> </w:t>
      </w:r>
      <w:r w:rsidR="00315410">
        <w:rPr>
          <w:rFonts w:ascii="Times New Roman" w:hAnsi="Times New Roman" w:cs="Times New Roman"/>
          <w:sz w:val="24"/>
          <w:szCs w:val="24"/>
          <w:lang w:val="en-US"/>
        </w:rPr>
        <w:t xml:space="preserve">Additionally, </w:t>
      </w:r>
      <w:r w:rsidR="0051619C">
        <w:rPr>
          <w:rFonts w:ascii="Times New Roman" w:hAnsi="Times New Roman" w:cs="Times New Roman"/>
          <w:sz w:val="24"/>
          <w:szCs w:val="24"/>
          <w:lang w:val="en-US"/>
        </w:rPr>
        <w:t>the PLZ-4 aggregated</w:t>
      </w:r>
      <w:r w:rsidR="00C365A2">
        <w:rPr>
          <w:rFonts w:ascii="Times New Roman" w:hAnsi="Times New Roman" w:cs="Times New Roman"/>
          <w:sz w:val="24"/>
          <w:szCs w:val="24"/>
          <w:lang w:val="en-US"/>
        </w:rPr>
        <w:t xml:space="preserve"> exposure </w:t>
      </w:r>
      <w:r w:rsidR="0051619C">
        <w:rPr>
          <w:rFonts w:ascii="Times New Roman" w:hAnsi="Times New Roman" w:cs="Times New Roman"/>
          <w:sz w:val="24"/>
          <w:szCs w:val="24"/>
          <w:lang w:val="en-US"/>
        </w:rPr>
        <w:t xml:space="preserve">estimates </w:t>
      </w:r>
      <w:r w:rsidR="00C365A2">
        <w:rPr>
          <w:rFonts w:ascii="Times New Roman" w:hAnsi="Times New Roman" w:cs="Times New Roman"/>
          <w:sz w:val="24"/>
          <w:szCs w:val="24"/>
          <w:lang w:val="en-US"/>
        </w:rPr>
        <w:t xml:space="preserve">could have led to residual confounding by other spatially correlated exposures, in particular, area-level socioeconomic status (SES). </w:t>
      </w:r>
      <w:r w:rsidR="007173E4">
        <w:rPr>
          <w:rFonts w:ascii="Times New Roman" w:hAnsi="Times New Roman" w:cs="Times New Roman"/>
          <w:sz w:val="24"/>
          <w:szCs w:val="24"/>
          <w:lang w:val="en-US"/>
        </w:rPr>
        <w:t xml:space="preserve">We attempted to control for this at least partially by using proportion of long-term </w:t>
      </w:r>
      <w:r w:rsidR="00165B63">
        <w:rPr>
          <w:rFonts w:ascii="Times New Roman" w:hAnsi="Times New Roman" w:cs="Times New Roman"/>
          <w:sz w:val="24"/>
          <w:szCs w:val="24"/>
          <w:lang w:val="en-US"/>
        </w:rPr>
        <w:t xml:space="preserve">and </w:t>
      </w:r>
      <w:r w:rsidR="007173E4">
        <w:rPr>
          <w:rFonts w:ascii="Times New Roman" w:hAnsi="Times New Roman" w:cs="Times New Roman"/>
          <w:sz w:val="24"/>
          <w:szCs w:val="24"/>
          <w:lang w:val="en-US"/>
        </w:rPr>
        <w:t xml:space="preserve">overall unemployment </w:t>
      </w:r>
      <w:r w:rsidR="00640655">
        <w:rPr>
          <w:rFonts w:ascii="Times New Roman" w:hAnsi="Times New Roman" w:cs="Times New Roman"/>
          <w:sz w:val="24"/>
          <w:szCs w:val="24"/>
          <w:lang w:val="en-US"/>
        </w:rPr>
        <w:t>in PLZ-4 areas</w:t>
      </w:r>
      <w:r w:rsidR="007173E4">
        <w:rPr>
          <w:rFonts w:ascii="Times New Roman" w:hAnsi="Times New Roman" w:cs="Times New Roman"/>
          <w:sz w:val="24"/>
          <w:szCs w:val="24"/>
          <w:lang w:val="en-US"/>
        </w:rPr>
        <w:t xml:space="preserve"> but such variables had no impact on the results. </w:t>
      </w:r>
      <w:r w:rsidR="00C365A2">
        <w:rPr>
          <w:rFonts w:ascii="Times New Roman" w:hAnsi="Times New Roman" w:cs="Times New Roman"/>
          <w:sz w:val="24"/>
          <w:szCs w:val="24"/>
          <w:lang w:val="en-US"/>
        </w:rPr>
        <w:t>Un</w:t>
      </w:r>
      <w:r w:rsidR="00640655">
        <w:rPr>
          <w:rFonts w:ascii="Times New Roman" w:hAnsi="Times New Roman" w:cs="Times New Roman"/>
          <w:sz w:val="24"/>
          <w:szCs w:val="24"/>
          <w:lang w:val="en-US"/>
        </w:rPr>
        <w:t xml:space="preserve">fortunately, </w:t>
      </w:r>
      <w:r w:rsidR="007173E4">
        <w:rPr>
          <w:rFonts w:ascii="Times New Roman" w:hAnsi="Times New Roman" w:cs="Times New Roman"/>
          <w:sz w:val="24"/>
          <w:szCs w:val="24"/>
          <w:lang w:val="en-US"/>
        </w:rPr>
        <w:t xml:space="preserve">more comprehensive </w:t>
      </w:r>
      <w:r w:rsidR="00C365A2">
        <w:rPr>
          <w:rFonts w:ascii="Times New Roman" w:hAnsi="Times New Roman" w:cs="Times New Roman"/>
          <w:sz w:val="24"/>
          <w:szCs w:val="24"/>
          <w:lang w:val="en-US"/>
        </w:rPr>
        <w:t xml:space="preserve">area-level SES could </w:t>
      </w:r>
      <w:r w:rsidR="001D61C5">
        <w:rPr>
          <w:rFonts w:ascii="Times New Roman" w:hAnsi="Times New Roman" w:cs="Times New Roman"/>
          <w:sz w:val="24"/>
          <w:szCs w:val="24"/>
          <w:lang w:val="en-US"/>
        </w:rPr>
        <w:t xml:space="preserve">not </w:t>
      </w:r>
      <w:r w:rsidR="00C365A2">
        <w:rPr>
          <w:rFonts w:ascii="Times New Roman" w:hAnsi="Times New Roman" w:cs="Times New Roman"/>
          <w:sz w:val="24"/>
          <w:szCs w:val="24"/>
          <w:lang w:val="en-US"/>
        </w:rPr>
        <w:t xml:space="preserve">be accounted for. </w:t>
      </w:r>
      <w:r w:rsidR="001D61C5" w:rsidRPr="001D61C5">
        <w:rPr>
          <w:rFonts w:ascii="Times New Roman" w:hAnsi="Times New Roman" w:cs="Times New Roman"/>
          <w:sz w:val="24"/>
          <w:szCs w:val="24"/>
          <w:lang w:val="en-US"/>
        </w:rPr>
        <w:t xml:space="preserve">Individual SES </w:t>
      </w:r>
      <w:r w:rsidR="001D61C5">
        <w:rPr>
          <w:rFonts w:ascii="Times New Roman" w:hAnsi="Times New Roman" w:cs="Times New Roman"/>
          <w:sz w:val="24"/>
          <w:szCs w:val="24"/>
          <w:lang w:val="en-US"/>
        </w:rPr>
        <w:t>data were</w:t>
      </w:r>
      <w:r w:rsidR="001D61C5" w:rsidRPr="001D61C5">
        <w:rPr>
          <w:rFonts w:ascii="Times New Roman" w:hAnsi="Times New Roman" w:cs="Times New Roman"/>
          <w:sz w:val="24"/>
          <w:szCs w:val="24"/>
          <w:lang w:val="en-US"/>
        </w:rPr>
        <w:t xml:space="preserve"> not available, which likely result</w:t>
      </w:r>
      <w:r w:rsidR="001D61C5">
        <w:rPr>
          <w:rFonts w:ascii="Times New Roman" w:hAnsi="Times New Roman" w:cs="Times New Roman"/>
          <w:sz w:val="24"/>
          <w:szCs w:val="24"/>
          <w:lang w:val="en-US"/>
        </w:rPr>
        <w:t>ed</w:t>
      </w:r>
      <w:r w:rsidR="001D61C5" w:rsidRPr="001D61C5">
        <w:rPr>
          <w:rFonts w:ascii="Times New Roman" w:hAnsi="Times New Roman" w:cs="Times New Roman"/>
          <w:sz w:val="24"/>
          <w:szCs w:val="24"/>
          <w:lang w:val="en-US"/>
        </w:rPr>
        <w:t xml:space="preserve"> in an overestimation of the </w:t>
      </w:r>
      <w:r w:rsidR="001D61C5">
        <w:rPr>
          <w:rFonts w:ascii="Times New Roman" w:hAnsi="Times New Roman" w:cs="Times New Roman"/>
          <w:sz w:val="24"/>
          <w:szCs w:val="24"/>
          <w:lang w:val="en-US"/>
        </w:rPr>
        <w:t>associations of interest</w:t>
      </w:r>
      <w:r w:rsidR="001D61C5" w:rsidRPr="001D61C5">
        <w:rPr>
          <w:rFonts w:ascii="Times New Roman" w:hAnsi="Times New Roman" w:cs="Times New Roman"/>
          <w:sz w:val="24"/>
          <w:szCs w:val="24"/>
          <w:lang w:val="en-US"/>
        </w:rPr>
        <w:t>. This c</w:t>
      </w:r>
      <w:r w:rsidR="00011C48">
        <w:rPr>
          <w:rFonts w:ascii="Times New Roman" w:hAnsi="Times New Roman" w:cs="Times New Roman"/>
          <w:sz w:val="24"/>
          <w:szCs w:val="24"/>
          <w:lang w:val="en-US"/>
        </w:rPr>
        <w:t>ould have</w:t>
      </w:r>
      <w:r w:rsidR="001D61C5" w:rsidRPr="001D61C5">
        <w:rPr>
          <w:rFonts w:ascii="Times New Roman" w:hAnsi="Times New Roman" w:cs="Times New Roman"/>
          <w:sz w:val="24"/>
          <w:szCs w:val="24"/>
          <w:lang w:val="en-US"/>
        </w:rPr>
        <w:t xml:space="preserve"> </w:t>
      </w:r>
      <w:r w:rsidR="00011C48">
        <w:rPr>
          <w:rFonts w:ascii="Times New Roman" w:hAnsi="Times New Roman" w:cs="Times New Roman"/>
          <w:sz w:val="24"/>
          <w:szCs w:val="24"/>
          <w:lang w:val="en-US"/>
        </w:rPr>
        <w:t>led</w:t>
      </w:r>
      <w:r w:rsidR="001D61C5" w:rsidRPr="001D61C5">
        <w:rPr>
          <w:rFonts w:ascii="Times New Roman" w:hAnsi="Times New Roman" w:cs="Times New Roman"/>
          <w:sz w:val="24"/>
          <w:szCs w:val="24"/>
          <w:lang w:val="en-US"/>
        </w:rPr>
        <w:t xml:space="preserve"> </w:t>
      </w:r>
      <w:r w:rsidR="00011C48">
        <w:rPr>
          <w:rFonts w:ascii="Times New Roman" w:hAnsi="Times New Roman" w:cs="Times New Roman"/>
          <w:sz w:val="24"/>
          <w:szCs w:val="24"/>
          <w:lang w:val="en-US"/>
        </w:rPr>
        <w:t xml:space="preserve">to </w:t>
      </w:r>
      <w:r w:rsidR="001D61C5" w:rsidRPr="001D61C5">
        <w:rPr>
          <w:rFonts w:ascii="Times New Roman" w:hAnsi="Times New Roman" w:cs="Times New Roman"/>
          <w:sz w:val="24"/>
          <w:szCs w:val="24"/>
          <w:lang w:val="en-US"/>
        </w:rPr>
        <w:t>wider confidence interval</w:t>
      </w:r>
      <w:r w:rsidR="00011C48">
        <w:rPr>
          <w:rFonts w:ascii="Times New Roman" w:hAnsi="Times New Roman" w:cs="Times New Roman"/>
          <w:sz w:val="24"/>
          <w:szCs w:val="24"/>
          <w:lang w:val="en-US"/>
        </w:rPr>
        <w:t xml:space="preserve">s </w:t>
      </w:r>
      <w:r w:rsidR="001D61C5" w:rsidRPr="001D61C5">
        <w:rPr>
          <w:rFonts w:ascii="Times New Roman" w:hAnsi="Times New Roman" w:cs="Times New Roman"/>
          <w:sz w:val="24"/>
          <w:szCs w:val="24"/>
          <w:lang w:val="en-US"/>
        </w:rPr>
        <w:t xml:space="preserve">of unknown magnitude. </w:t>
      </w:r>
      <w:r w:rsidR="00547B8C">
        <w:rPr>
          <w:rFonts w:ascii="Times New Roman" w:hAnsi="Times New Roman" w:cs="Times New Roman"/>
          <w:sz w:val="24"/>
          <w:szCs w:val="24"/>
          <w:lang w:val="en-US"/>
        </w:rPr>
        <w:t>We also lack</w:t>
      </w:r>
      <w:r w:rsidR="00C365A2">
        <w:rPr>
          <w:rFonts w:ascii="Times New Roman" w:hAnsi="Times New Roman" w:cs="Times New Roman"/>
          <w:sz w:val="24"/>
          <w:szCs w:val="24"/>
          <w:lang w:val="en-US"/>
        </w:rPr>
        <w:t xml:space="preserve"> data on family psychopathology</w:t>
      </w:r>
      <w:r w:rsidR="00547B8C">
        <w:rPr>
          <w:rFonts w:ascii="Times New Roman" w:hAnsi="Times New Roman" w:cs="Times New Roman"/>
          <w:sz w:val="24"/>
          <w:szCs w:val="24"/>
          <w:lang w:val="en-US"/>
        </w:rPr>
        <w:t>,</w:t>
      </w:r>
      <w:r w:rsidR="00C365A2">
        <w:rPr>
          <w:rFonts w:ascii="Times New Roman" w:hAnsi="Times New Roman" w:cs="Times New Roman"/>
          <w:sz w:val="24"/>
          <w:szCs w:val="24"/>
          <w:lang w:val="en-US"/>
        </w:rPr>
        <w:t xml:space="preserve"> the only confirmed causal risk factor for ADHD onset</w:t>
      </w:r>
      <w:r w:rsidR="00274AF4">
        <w:rPr>
          <w:rFonts w:ascii="Times New Roman" w:hAnsi="Times New Roman" w:cs="Times New Roman"/>
          <w:sz w:val="24"/>
          <w:szCs w:val="24"/>
          <w:lang w:val="en-US"/>
        </w:rPr>
        <w:t xml:space="preserve"> to date (</w:t>
      </w:r>
      <w:r w:rsidR="00274AF4" w:rsidRPr="007D3EC4">
        <w:rPr>
          <w:rFonts w:ascii="Times New Roman" w:hAnsi="Times New Roman"/>
          <w:sz w:val="24"/>
          <w:szCs w:val="24"/>
          <w:lang w:val="en-US"/>
        </w:rPr>
        <w:t xml:space="preserve">Thapar </w:t>
      </w:r>
      <w:r w:rsidR="00AE0ED0">
        <w:rPr>
          <w:rFonts w:ascii="Times New Roman" w:hAnsi="Times New Roman"/>
          <w:sz w:val="24"/>
          <w:szCs w:val="24"/>
          <w:lang w:val="en-US"/>
        </w:rPr>
        <w:t>et al.,</w:t>
      </w:r>
      <w:r w:rsidR="00274AF4" w:rsidRPr="007D3EC4">
        <w:rPr>
          <w:rFonts w:ascii="Times New Roman" w:hAnsi="Times New Roman"/>
          <w:sz w:val="24"/>
          <w:szCs w:val="24"/>
          <w:lang w:val="en-US"/>
        </w:rPr>
        <w:t xml:space="preserve"> 2013</w:t>
      </w:r>
      <w:r w:rsidR="00274AF4">
        <w:rPr>
          <w:rFonts w:ascii="Times New Roman" w:hAnsi="Times New Roman"/>
          <w:sz w:val="24"/>
          <w:szCs w:val="24"/>
          <w:lang w:val="en-US"/>
        </w:rPr>
        <w:t>)</w:t>
      </w:r>
      <w:r w:rsidR="00547B8C">
        <w:rPr>
          <w:rFonts w:ascii="Times New Roman" w:hAnsi="Times New Roman"/>
          <w:sz w:val="24"/>
          <w:szCs w:val="24"/>
          <w:lang w:val="en-US"/>
        </w:rPr>
        <w:t xml:space="preserve">. </w:t>
      </w:r>
      <w:bookmarkStart w:id="38" w:name="_Hlk510532791"/>
      <w:r w:rsidR="00274AF4">
        <w:rPr>
          <w:rFonts w:ascii="Times New Roman" w:hAnsi="Times New Roman" w:cs="Times New Roman"/>
          <w:sz w:val="24"/>
          <w:szCs w:val="24"/>
          <w:lang w:val="en-US"/>
        </w:rPr>
        <w:t xml:space="preserve">Still, we could at least partially account for healthcare access and thus, for potential over-diagnosis of ADHD in some areas compared to others, which is a public concern in Germany. </w:t>
      </w:r>
      <w:r w:rsidR="00E37F5E">
        <w:rPr>
          <w:rFonts w:ascii="Times New Roman" w:hAnsi="Times New Roman" w:cs="Times New Roman"/>
          <w:sz w:val="24"/>
          <w:szCs w:val="24"/>
          <w:lang w:val="en-US"/>
        </w:rPr>
        <w:t>However, proximity to registered doctors, which we used as a proxy of access to healthcare</w:t>
      </w:r>
      <w:r w:rsidR="000C5EC4">
        <w:rPr>
          <w:rFonts w:ascii="Times New Roman" w:hAnsi="Times New Roman" w:cs="Times New Roman"/>
          <w:sz w:val="24"/>
          <w:szCs w:val="24"/>
          <w:lang w:val="en-US"/>
        </w:rPr>
        <w:t>,</w:t>
      </w:r>
      <w:r w:rsidR="00E37F5E">
        <w:rPr>
          <w:rFonts w:ascii="Times New Roman" w:hAnsi="Times New Roman" w:cs="Times New Roman"/>
          <w:sz w:val="24"/>
          <w:szCs w:val="24"/>
          <w:lang w:val="en-US"/>
        </w:rPr>
        <w:t xml:space="preserve"> is not comprehensive enough. </w:t>
      </w:r>
      <w:r w:rsidR="000802B5">
        <w:rPr>
          <w:rFonts w:ascii="Times New Roman" w:hAnsi="Times New Roman" w:cs="Times New Roman"/>
          <w:sz w:val="24"/>
          <w:szCs w:val="24"/>
          <w:lang w:val="en-US"/>
        </w:rPr>
        <w:t>Unfortunately, more holistic measures for healthcare access (</w:t>
      </w:r>
      <w:proofErr w:type="spellStart"/>
      <w:r w:rsidR="000802B5">
        <w:rPr>
          <w:rFonts w:ascii="Times New Roman" w:hAnsi="Times New Roman" w:cs="Times New Roman"/>
          <w:sz w:val="24"/>
          <w:szCs w:val="24"/>
          <w:lang w:val="en-US"/>
        </w:rPr>
        <w:t>Gulliford</w:t>
      </w:r>
      <w:proofErr w:type="spellEnd"/>
      <w:r w:rsidR="000802B5">
        <w:rPr>
          <w:rFonts w:ascii="Times New Roman" w:hAnsi="Times New Roman" w:cs="Times New Roman"/>
          <w:sz w:val="24"/>
          <w:szCs w:val="24"/>
          <w:lang w:val="en-US"/>
        </w:rPr>
        <w:t xml:space="preserve"> et al., 2002) were not available. </w:t>
      </w:r>
      <w:r w:rsidR="00E37F5E">
        <w:rPr>
          <w:rFonts w:ascii="Times New Roman" w:hAnsi="Times New Roman" w:cs="Times New Roman"/>
          <w:sz w:val="24"/>
          <w:szCs w:val="24"/>
          <w:lang w:val="en-US"/>
        </w:rPr>
        <w:t>O</w:t>
      </w:r>
      <w:r w:rsidR="005D7EF1" w:rsidRPr="005D7EF1">
        <w:rPr>
          <w:rFonts w:ascii="Times New Roman" w:hAnsi="Times New Roman" w:cs="Times New Roman"/>
          <w:sz w:val="24"/>
          <w:szCs w:val="24"/>
          <w:lang w:val="en-US"/>
        </w:rPr>
        <w:t xml:space="preserve">ne of the most notable observations of our study is the observed huge (ten-fold) difference in cumulative incidence across 186 PLZ-4 areas in Saxony. Genetic variability can be an explanation </w:t>
      </w:r>
      <w:r w:rsidR="000802B5">
        <w:rPr>
          <w:rFonts w:ascii="Times New Roman" w:hAnsi="Times New Roman" w:cs="Times New Roman"/>
          <w:sz w:val="24"/>
          <w:szCs w:val="24"/>
          <w:lang w:val="en-US"/>
        </w:rPr>
        <w:t xml:space="preserve">of these differences </w:t>
      </w:r>
      <w:r w:rsidR="005D7EF1" w:rsidRPr="005D7EF1">
        <w:rPr>
          <w:rFonts w:ascii="Times New Roman" w:hAnsi="Times New Roman" w:cs="Times New Roman"/>
          <w:sz w:val="24"/>
          <w:szCs w:val="24"/>
          <w:lang w:val="en-US"/>
        </w:rPr>
        <w:t xml:space="preserve">only to some extent. </w:t>
      </w:r>
      <w:r w:rsidR="000802B5">
        <w:rPr>
          <w:rFonts w:ascii="Times New Roman" w:hAnsi="Times New Roman" w:cs="Times New Roman"/>
          <w:sz w:val="24"/>
          <w:szCs w:val="24"/>
          <w:lang w:val="en-US"/>
        </w:rPr>
        <w:t>Beyond already discussed d</w:t>
      </w:r>
      <w:r w:rsidR="005D7EF1" w:rsidRPr="005D7EF1">
        <w:rPr>
          <w:rFonts w:ascii="Times New Roman" w:hAnsi="Times New Roman" w:cs="Times New Roman"/>
          <w:sz w:val="24"/>
          <w:szCs w:val="24"/>
          <w:lang w:val="en-US"/>
        </w:rPr>
        <w:t>ifferences in SES</w:t>
      </w:r>
      <w:r w:rsidR="00E37F5E">
        <w:rPr>
          <w:rFonts w:ascii="Times New Roman" w:hAnsi="Times New Roman" w:cs="Times New Roman"/>
          <w:sz w:val="24"/>
          <w:szCs w:val="24"/>
          <w:lang w:val="en-US"/>
        </w:rPr>
        <w:t>,</w:t>
      </w:r>
      <w:r w:rsidR="000802B5">
        <w:rPr>
          <w:rFonts w:ascii="Times New Roman" w:hAnsi="Times New Roman" w:cs="Times New Roman"/>
          <w:sz w:val="24"/>
          <w:szCs w:val="24"/>
          <w:lang w:val="en-US"/>
        </w:rPr>
        <w:t xml:space="preserve"> </w:t>
      </w:r>
      <w:r w:rsidR="00E37F5E">
        <w:rPr>
          <w:rFonts w:ascii="Times New Roman" w:hAnsi="Times New Roman" w:cs="Times New Roman"/>
          <w:sz w:val="24"/>
          <w:szCs w:val="24"/>
          <w:lang w:val="en-US"/>
        </w:rPr>
        <w:t xml:space="preserve">differences in </w:t>
      </w:r>
      <w:r w:rsidR="005D7EF1" w:rsidRPr="005D7EF1">
        <w:rPr>
          <w:rFonts w:ascii="Times New Roman" w:hAnsi="Times New Roman" w:cs="Times New Roman"/>
          <w:sz w:val="24"/>
          <w:szCs w:val="24"/>
          <w:lang w:val="en-US"/>
        </w:rPr>
        <w:t>diagnost</w:t>
      </w:r>
      <w:r w:rsidR="00E37F5E">
        <w:rPr>
          <w:rFonts w:ascii="Times New Roman" w:hAnsi="Times New Roman" w:cs="Times New Roman"/>
          <w:sz w:val="24"/>
          <w:szCs w:val="24"/>
          <w:lang w:val="en-US"/>
        </w:rPr>
        <w:t xml:space="preserve">ic </w:t>
      </w:r>
      <w:proofErr w:type="spellStart"/>
      <w:r w:rsidR="00E37F5E">
        <w:rPr>
          <w:rFonts w:ascii="Times New Roman" w:hAnsi="Times New Roman" w:cs="Times New Roman"/>
          <w:sz w:val="24"/>
          <w:szCs w:val="24"/>
          <w:lang w:val="en-US"/>
        </w:rPr>
        <w:t>behaviours</w:t>
      </w:r>
      <w:proofErr w:type="spellEnd"/>
      <w:r w:rsidR="005D7EF1" w:rsidRPr="005D7EF1">
        <w:rPr>
          <w:rFonts w:ascii="Times New Roman" w:hAnsi="Times New Roman" w:cs="Times New Roman"/>
          <w:sz w:val="24"/>
          <w:szCs w:val="24"/>
          <w:lang w:val="en-US"/>
        </w:rPr>
        <w:t xml:space="preserve"> of </w:t>
      </w:r>
      <w:r w:rsidR="000802B5">
        <w:rPr>
          <w:rFonts w:ascii="Times New Roman" w:hAnsi="Times New Roman" w:cs="Times New Roman"/>
          <w:sz w:val="24"/>
          <w:szCs w:val="24"/>
          <w:lang w:val="en-US"/>
        </w:rPr>
        <w:t>specialists</w:t>
      </w:r>
      <w:r w:rsidR="005D7EF1" w:rsidRPr="005D7EF1">
        <w:rPr>
          <w:rFonts w:ascii="Times New Roman" w:hAnsi="Times New Roman" w:cs="Times New Roman"/>
          <w:sz w:val="24"/>
          <w:szCs w:val="24"/>
          <w:lang w:val="en-US"/>
        </w:rPr>
        <w:t xml:space="preserve"> practicing in Saxony </w:t>
      </w:r>
      <w:r w:rsidR="000802B5">
        <w:rPr>
          <w:rFonts w:ascii="Times New Roman" w:hAnsi="Times New Roman" w:cs="Times New Roman"/>
          <w:sz w:val="24"/>
          <w:szCs w:val="24"/>
          <w:lang w:val="en-US"/>
        </w:rPr>
        <w:t>might be</w:t>
      </w:r>
      <w:r w:rsidR="005D7EF1" w:rsidRPr="005D7EF1">
        <w:rPr>
          <w:rFonts w:ascii="Times New Roman" w:hAnsi="Times New Roman" w:cs="Times New Roman"/>
          <w:sz w:val="24"/>
          <w:szCs w:val="24"/>
          <w:lang w:val="en-US"/>
        </w:rPr>
        <w:t xml:space="preserve"> another potential explanation, but we were not able to validate this in the current analysis. </w:t>
      </w:r>
      <w:r w:rsidR="005D7EF1">
        <w:rPr>
          <w:rFonts w:ascii="Times New Roman" w:hAnsi="Times New Roman"/>
          <w:sz w:val="24"/>
          <w:szCs w:val="24"/>
          <w:lang w:val="en-US"/>
        </w:rPr>
        <w:t>Therefore</w:t>
      </w:r>
      <w:r w:rsidR="005D7EF1">
        <w:rPr>
          <w:rFonts w:ascii="Times New Roman" w:hAnsi="Times New Roman" w:cs="Times New Roman"/>
          <w:sz w:val="24"/>
          <w:szCs w:val="24"/>
          <w:lang w:val="en-US"/>
        </w:rPr>
        <w:t>, a potential for residual confounding is our main shortcoming.</w:t>
      </w:r>
    </w:p>
    <w:bookmarkEnd w:id="38"/>
    <w:p w14:paraId="460F2610" w14:textId="10ABDA26" w:rsidR="00E04A11" w:rsidRDefault="00CC50FE" w:rsidP="00A3196B">
      <w:pPr>
        <w:spacing w:after="100" w:afterAutospacing="1" w:line="480" w:lineRule="auto"/>
        <w:rPr>
          <w:rFonts w:ascii="Times New Roman" w:hAnsi="Times New Roman" w:cs="Times New Roman"/>
          <w:sz w:val="24"/>
          <w:szCs w:val="24"/>
          <w:lang w:val="en-US"/>
        </w:rPr>
      </w:pPr>
      <w:r>
        <w:rPr>
          <w:rFonts w:ascii="Times New Roman" w:hAnsi="Times New Roman" w:cs="Times New Roman"/>
          <w:sz w:val="24"/>
          <w:szCs w:val="24"/>
          <w:lang w:val="en-US"/>
        </w:rPr>
        <w:t>In summary, o</w:t>
      </w:r>
      <w:r w:rsidRPr="00432089">
        <w:rPr>
          <w:rFonts w:ascii="Times New Roman" w:hAnsi="Times New Roman" w:cs="Times New Roman"/>
          <w:sz w:val="24"/>
          <w:szCs w:val="24"/>
          <w:lang w:val="en-US"/>
        </w:rPr>
        <w:t xml:space="preserve">ur results provide some evidence that </w:t>
      </w:r>
      <w:r>
        <w:rPr>
          <w:rFonts w:ascii="Times New Roman" w:hAnsi="Times New Roman" w:cs="Times New Roman"/>
          <w:sz w:val="24"/>
          <w:szCs w:val="24"/>
          <w:lang w:val="en-US"/>
        </w:rPr>
        <w:t>air pollution and greenspace</w:t>
      </w:r>
      <w:r w:rsidRPr="00432089">
        <w:rPr>
          <w:rFonts w:ascii="Times New Roman" w:hAnsi="Times New Roman" w:cs="Times New Roman"/>
          <w:sz w:val="24"/>
          <w:szCs w:val="24"/>
          <w:lang w:val="en-US"/>
        </w:rPr>
        <w:t xml:space="preserve"> might affect ADHD</w:t>
      </w:r>
      <w:r w:rsidR="000C5EC4">
        <w:rPr>
          <w:rFonts w:ascii="Times New Roman" w:hAnsi="Times New Roman" w:cs="Times New Roman"/>
          <w:sz w:val="24"/>
          <w:szCs w:val="24"/>
          <w:lang w:val="en-US"/>
        </w:rPr>
        <w:t xml:space="preserve"> in Saxony</w:t>
      </w:r>
      <w:r w:rsidR="0028730E">
        <w:rPr>
          <w:rFonts w:ascii="Times New Roman" w:hAnsi="Times New Roman" w:cs="Times New Roman"/>
          <w:sz w:val="24"/>
          <w:szCs w:val="24"/>
          <w:lang w:val="en-US"/>
        </w:rPr>
        <w:t>, Germany</w:t>
      </w:r>
      <w:r w:rsidRPr="00432089">
        <w:rPr>
          <w:rFonts w:ascii="Times New Roman" w:hAnsi="Times New Roman" w:cs="Times New Roman"/>
          <w:sz w:val="24"/>
          <w:szCs w:val="24"/>
          <w:lang w:val="en-US"/>
        </w:rPr>
        <w:t xml:space="preserve">. </w:t>
      </w:r>
      <w:r w:rsidR="00AD3A68">
        <w:rPr>
          <w:rFonts w:ascii="Times New Roman" w:hAnsi="Times New Roman" w:cs="Times New Roman"/>
          <w:sz w:val="24"/>
          <w:szCs w:val="24"/>
          <w:lang w:val="en-US"/>
        </w:rPr>
        <w:t>Whether this link is causal must be clarified by further</w:t>
      </w:r>
      <w:r w:rsidRPr="00432089">
        <w:rPr>
          <w:rFonts w:ascii="Times New Roman" w:hAnsi="Times New Roman" w:cs="Times New Roman"/>
          <w:sz w:val="24"/>
          <w:szCs w:val="24"/>
          <w:lang w:val="en-US"/>
        </w:rPr>
        <w:t xml:space="preserve"> studies </w:t>
      </w:r>
      <w:r w:rsidRPr="00432089">
        <w:rPr>
          <w:rFonts w:ascii="Times New Roman" w:hAnsi="Times New Roman" w:cs="Times New Roman"/>
          <w:sz w:val="24"/>
          <w:szCs w:val="24"/>
          <w:lang w:val="en-US"/>
        </w:rPr>
        <w:lastRenderedPageBreak/>
        <w:t>with more detailed address information and better control for confound</w:t>
      </w:r>
      <w:r w:rsidR="00AD3A68">
        <w:rPr>
          <w:rFonts w:ascii="Times New Roman" w:hAnsi="Times New Roman" w:cs="Times New Roman"/>
          <w:sz w:val="24"/>
          <w:szCs w:val="24"/>
          <w:lang w:val="en-US"/>
        </w:rPr>
        <w:t xml:space="preserve">ers, in particular SES </w:t>
      </w:r>
      <w:r w:rsidRPr="00432089">
        <w:rPr>
          <w:rFonts w:ascii="Times New Roman" w:hAnsi="Times New Roman" w:cs="Times New Roman"/>
          <w:sz w:val="24"/>
          <w:szCs w:val="24"/>
          <w:lang w:val="en-US"/>
        </w:rPr>
        <w:t>and parental psychopathology.</w:t>
      </w:r>
    </w:p>
    <w:p w14:paraId="66822EFA" w14:textId="77777777" w:rsidR="00A3196B" w:rsidRDefault="00A3196B" w:rsidP="00A3196B">
      <w:pPr>
        <w:spacing w:after="100" w:afterAutospacing="1" w:line="480" w:lineRule="auto"/>
        <w:rPr>
          <w:rFonts w:ascii="Times New Roman" w:hAnsi="Times New Roman" w:cs="Times New Roman"/>
          <w:sz w:val="24"/>
          <w:szCs w:val="24"/>
          <w:lang w:val="en-US"/>
        </w:rPr>
      </w:pPr>
    </w:p>
    <w:p w14:paraId="06A5E14F" w14:textId="7D9CD883" w:rsidR="00E04A11" w:rsidRPr="00DC3DBA" w:rsidRDefault="00E04A11" w:rsidP="00A3196B">
      <w:pPr>
        <w:spacing w:after="100" w:afterAutospacing="1" w:line="480" w:lineRule="auto"/>
        <w:rPr>
          <w:rFonts w:ascii="Times New Roman" w:hAnsi="Times New Roman" w:cs="Times New Roman"/>
          <w:b/>
          <w:sz w:val="24"/>
          <w:szCs w:val="24"/>
          <w:lang w:val="en-US"/>
        </w:rPr>
      </w:pPr>
      <w:r w:rsidRPr="00DC3DBA">
        <w:rPr>
          <w:rFonts w:ascii="Times New Roman" w:hAnsi="Times New Roman" w:cs="Times New Roman"/>
          <w:b/>
          <w:sz w:val="24"/>
          <w:szCs w:val="24"/>
          <w:lang w:val="en-US"/>
        </w:rPr>
        <w:t>Conflict of interests</w:t>
      </w:r>
    </w:p>
    <w:p w14:paraId="76C3AC31" w14:textId="0B895046" w:rsidR="00E04A11" w:rsidRDefault="00E04A11" w:rsidP="00A3196B">
      <w:pPr>
        <w:spacing w:after="100" w:afterAutospacing="1" w:line="480" w:lineRule="auto"/>
        <w:rPr>
          <w:rFonts w:ascii="Times New Roman" w:hAnsi="Times New Roman" w:cs="Times New Roman"/>
          <w:sz w:val="24"/>
          <w:szCs w:val="24"/>
          <w:lang w:val="en-US"/>
        </w:rPr>
      </w:pPr>
      <w:r w:rsidRPr="00DC3DBA">
        <w:rPr>
          <w:rFonts w:ascii="Times New Roman" w:hAnsi="Times New Roman" w:cs="Times New Roman"/>
          <w:sz w:val="24"/>
          <w:szCs w:val="24"/>
          <w:lang w:val="en-US"/>
        </w:rPr>
        <w:t>Jochen Schmitt reports financial support for IITs from Sanofi, Novartis, ALK,</w:t>
      </w:r>
      <w:r w:rsidR="00BF7D1E">
        <w:rPr>
          <w:rFonts w:ascii="Times New Roman" w:hAnsi="Times New Roman" w:cs="Times New Roman"/>
          <w:sz w:val="24"/>
          <w:szCs w:val="24"/>
          <w:lang w:val="en-US"/>
        </w:rPr>
        <w:t xml:space="preserve"> MSD</w:t>
      </w:r>
      <w:r w:rsidRPr="00DC3DBA">
        <w:rPr>
          <w:rFonts w:ascii="Times New Roman" w:hAnsi="Times New Roman" w:cs="Times New Roman"/>
          <w:sz w:val="24"/>
          <w:szCs w:val="24"/>
          <w:lang w:val="en-US"/>
        </w:rPr>
        <w:t xml:space="preserve"> and Pfizer. The rest of the authors state no conflict of interest.</w:t>
      </w:r>
    </w:p>
    <w:p w14:paraId="7EC0E5F6" w14:textId="5E77C055" w:rsidR="00E04A11" w:rsidRPr="00DC3DBA" w:rsidRDefault="00E04A11" w:rsidP="00A3196B">
      <w:pPr>
        <w:spacing w:after="100" w:afterAutospacing="1" w:line="480" w:lineRule="auto"/>
        <w:rPr>
          <w:rFonts w:ascii="Times New Roman" w:hAnsi="Times New Roman" w:cs="Times New Roman"/>
          <w:b/>
          <w:sz w:val="24"/>
          <w:szCs w:val="24"/>
          <w:lang w:val="en-US"/>
        </w:rPr>
      </w:pPr>
      <w:r w:rsidRPr="00DC3DBA">
        <w:rPr>
          <w:rFonts w:ascii="Times New Roman" w:hAnsi="Times New Roman" w:cs="Times New Roman"/>
          <w:b/>
          <w:sz w:val="24"/>
          <w:szCs w:val="24"/>
          <w:lang w:val="en-US"/>
        </w:rPr>
        <w:t>Acknowledgement</w:t>
      </w:r>
      <w:r>
        <w:rPr>
          <w:rFonts w:ascii="Times New Roman" w:hAnsi="Times New Roman" w:cs="Times New Roman"/>
          <w:b/>
          <w:sz w:val="24"/>
          <w:szCs w:val="24"/>
          <w:lang w:val="en-US"/>
        </w:rPr>
        <w:t>s</w:t>
      </w:r>
    </w:p>
    <w:p w14:paraId="49431863" w14:textId="77777777" w:rsidR="00E04A11" w:rsidRPr="00DC3DBA" w:rsidRDefault="00E04A11" w:rsidP="00A3196B">
      <w:pPr>
        <w:spacing w:after="100" w:afterAutospacing="1" w:line="480" w:lineRule="auto"/>
        <w:rPr>
          <w:rFonts w:ascii="Times New Roman" w:hAnsi="Times New Roman" w:cs="Times New Roman"/>
          <w:sz w:val="24"/>
          <w:szCs w:val="24"/>
          <w:lang w:val="en-US"/>
        </w:rPr>
      </w:pPr>
      <w:r w:rsidRPr="00DC3DBA">
        <w:rPr>
          <w:rFonts w:ascii="Times New Roman" w:hAnsi="Times New Roman" w:cs="Times New Roman"/>
          <w:sz w:val="24"/>
          <w:szCs w:val="24"/>
          <w:lang w:val="en-US"/>
        </w:rPr>
        <w:t>We thank the Saxony Compulsory Health Insurance AOK PLUS for cooperation in data utilization and for providing technical support.</w:t>
      </w:r>
    </w:p>
    <w:p w14:paraId="2E0B57EC" w14:textId="77777777" w:rsidR="00E04A11" w:rsidRDefault="00E04A11" w:rsidP="00A3196B">
      <w:pPr>
        <w:spacing w:after="100" w:afterAutospacing="1" w:line="480" w:lineRule="auto"/>
        <w:rPr>
          <w:rFonts w:ascii="Times New Roman" w:hAnsi="Times New Roman" w:cs="Times New Roman"/>
          <w:sz w:val="24"/>
          <w:szCs w:val="24"/>
          <w:lang w:val="en-US"/>
        </w:rPr>
      </w:pPr>
      <w:r w:rsidRPr="00DC3DBA">
        <w:rPr>
          <w:rFonts w:ascii="Times New Roman" w:hAnsi="Times New Roman" w:cs="Times New Roman"/>
          <w:sz w:val="24"/>
          <w:szCs w:val="24"/>
          <w:lang w:val="en-US"/>
        </w:rPr>
        <w:t>The project received infrastructure support through the DFG Clusters of Excellence “Inflammation at Interfaces” (grants EXC306 and EXC306/2), and was supported by the German Federal Ministry of Education and Research (BMBF) within the framework of the e:Med research and funding concept (</w:t>
      </w:r>
      <w:proofErr w:type="spellStart"/>
      <w:r w:rsidRPr="00DC3DBA">
        <w:rPr>
          <w:rFonts w:ascii="Times New Roman" w:hAnsi="Times New Roman" w:cs="Times New Roman"/>
          <w:sz w:val="24"/>
          <w:szCs w:val="24"/>
          <w:lang w:val="en-US"/>
        </w:rPr>
        <w:t>sysINFLAME</w:t>
      </w:r>
      <w:proofErr w:type="spellEnd"/>
      <w:r w:rsidRPr="00DC3DBA">
        <w:rPr>
          <w:rFonts w:ascii="Times New Roman" w:hAnsi="Times New Roman" w:cs="Times New Roman"/>
          <w:sz w:val="24"/>
          <w:szCs w:val="24"/>
          <w:lang w:val="en-US"/>
        </w:rPr>
        <w:t>, grant 01ZX1306A).</w:t>
      </w:r>
    </w:p>
    <w:p w14:paraId="0438B6EE" w14:textId="77777777" w:rsidR="00E04A11" w:rsidRDefault="00E04A11" w:rsidP="00A3196B">
      <w:pPr>
        <w:spacing w:after="100" w:afterAutospacing="1" w:line="480" w:lineRule="auto"/>
        <w:rPr>
          <w:rFonts w:ascii="Times New Roman" w:hAnsi="Times New Roman" w:cs="Times New Roman"/>
          <w:sz w:val="24"/>
          <w:szCs w:val="24"/>
          <w:lang w:val="en-US"/>
        </w:rPr>
      </w:pPr>
      <w:r>
        <w:rPr>
          <w:rFonts w:ascii="Times New Roman" w:hAnsi="Times New Roman" w:cs="Times New Roman"/>
          <w:sz w:val="24"/>
          <w:szCs w:val="24"/>
          <w:lang w:val="en-US"/>
        </w:rPr>
        <w:t>We are grateful to Clemens Baumbach for language correction.</w:t>
      </w:r>
    </w:p>
    <w:p w14:paraId="457AEE8D" w14:textId="447E8388" w:rsidR="00E04A11" w:rsidRDefault="00E04A11" w:rsidP="00A3196B">
      <w:pPr>
        <w:spacing w:after="100" w:afterAutospacing="1" w:line="480" w:lineRule="auto"/>
        <w:rPr>
          <w:rFonts w:ascii="Times New Roman" w:hAnsi="Times New Roman" w:cs="Times New Roman"/>
          <w:sz w:val="24"/>
          <w:szCs w:val="24"/>
          <w:lang w:val="en-US"/>
        </w:rPr>
      </w:pPr>
    </w:p>
    <w:p w14:paraId="64BF0255" w14:textId="5EDE5F8F" w:rsidR="00E04A11" w:rsidRPr="00E04A11" w:rsidRDefault="00E04A11" w:rsidP="00A3196B">
      <w:pPr>
        <w:spacing w:line="480" w:lineRule="auto"/>
        <w:rPr>
          <w:rFonts w:ascii="Times New Roman" w:hAnsi="Times New Roman" w:cs="Times New Roman"/>
          <w:sz w:val="24"/>
          <w:szCs w:val="24"/>
          <w:lang w:val="en-CA"/>
        </w:rPr>
      </w:pPr>
      <w:r w:rsidRPr="00E04A11">
        <w:rPr>
          <w:rFonts w:ascii="Times New Roman" w:hAnsi="Times New Roman" w:cs="Times New Roman"/>
          <w:b/>
          <w:bCs/>
          <w:sz w:val="24"/>
          <w:szCs w:val="24"/>
          <w:lang w:val="en-CA"/>
        </w:rPr>
        <w:t>D</w:t>
      </w:r>
      <w:r>
        <w:rPr>
          <w:rFonts w:ascii="Times New Roman" w:hAnsi="Times New Roman" w:cs="Times New Roman"/>
          <w:b/>
          <w:bCs/>
          <w:sz w:val="24"/>
          <w:szCs w:val="24"/>
          <w:lang w:val="en-CA"/>
        </w:rPr>
        <w:t>ata statement</w:t>
      </w:r>
    </w:p>
    <w:p w14:paraId="31F1309A" w14:textId="0A5A6976" w:rsidR="002E23B4" w:rsidRPr="00E04A11" w:rsidRDefault="00E04A11" w:rsidP="00A3196B">
      <w:pPr>
        <w:pStyle w:val="Textkrper"/>
        <w:spacing w:line="480" w:lineRule="auto"/>
        <w:rPr>
          <w:rFonts w:eastAsia="AdvTimes" w:cs="Times New Roman"/>
          <w:lang w:val="en-CA"/>
        </w:rPr>
      </w:pPr>
      <w:r w:rsidRPr="00E04A11">
        <w:rPr>
          <w:rFonts w:cs="Times New Roman"/>
          <w:lang w:val="en-CA"/>
        </w:rPr>
        <w:t xml:space="preserve">Due to the sensitive nature of the data used in this study, which includes individual-level </w:t>
      </w:r>
      <w:r w:rsidR="00BF7D1E">
        <w:rPr>
          <w:rFonts w:cs="Times New Roman"/>
          <w:lang w:val="en-CA"/>
        </w:rPr>
        <w:t xml:space="preserve">medical </w:t>
      </w:r>
      <w:r>
        <w:rPr>
          <w:rFonts w:cs="Times New Roman"/>
          <w:lang w:val="en-CA"/>
        </w:rPr>
        <w:t>diagnoses</w:t>
      </w:r>
      <w:r w:rsidRPr="00E04A11">
        <w:rPr>
          <w:rFonts w:cs="Times New Roman"/>
          <w:lang w:val="en-CA"/>
        </w:rPr>
        <w:t xml:space="preserve">, the raw data must remain confidential and cannot be shared. </w:t>
      </w:r>
      <w:r w:rsidR="002E23B4">
        <w:rPr>
          <w:rFonts w:cs="Times New Roman"/>
          <w:lang w:val="en-US"/>
        </w:rPr>
        <w:br w:type="page"/>
      </w:r>
    </w:p>
    <w:p w14:paraId="0CE23EEB" w14:textId="77777777" w:rsidR="00282980" w:rsidRPr="00432089" w:rsidRDefault="00282980" w:rsidP="00A3196B">
      <w:pPr>
        <w:spacing w:after="100" w:afterAutospacing="1" w:line="480" w:lineRule="auto"/>
        <w:rPr>
          <w:rFonts w:ascii="Times New Roman" w:hAnsi="Times New Roman" w:cs="Times New Roman"/>
          <w:b/>
          <w:sz w:val="24"/>
          <w:szCs w:val="24"/>
          <w:lang w:val="en-US"/>
        </w:rPr>
      </w:pPr>
      <w:r w:rsidRPr="00432089">
        <w:rPr>
          <w:rFonts w:ascii="Times New Roman" w:hAnsi="Times New Roman" w:cs="Times New Roman"/>
          <w:b/>
          <w:sz w:val="24"/>
          <w:szCs w:val="24"/>
          <w:lang w:val="en-US"/>
        </w:rPr>
        <w:lastRenderedPageBreak/>
        <w:t>References</w:t>
      </w:r>
    </w:p>
    <w:p w14:paraId="2FFB877B" w14:textId="40B757AE" w:rsidR="00CE4582" w:rsidRDefault="00CE4582" w:rsidP="00A3196B">
      <w:pPr>
        <w:spacing w:after="100" w:afterAutospacing="1" w:line="480" w:lineRule="auto"/>
        <w:rPr>
          <w:rFonts w:ascii="Times New Roman" w:hAnsi="Times New Roman" w:cs="Times New Roman"/>
          <w:sz w:val="24"/>
          <w:szCs w:val="24"/>
          <w:lang w:val="en-US"/>
        </w:rPr>
      </w:pPr>
      <w:proofErr w:type="spellStart"/>
      <w:r w:rsidRPr="00AE0ED0">
        <w:rPr>
          <w:rFonts w:ascii="Times New Roman" w:hAnsi="Times New Roman" w:cs="Times New Roman"/>
          <w:sz w:val="24"/>
          <w:szCs w:val="24"/>
          <w:lang w:val="en-US"/>
        </w:rPr>
        <w:t>Akutagava</w:t>
      </w:r>
      <w:proofErr w:type="spellEnd"/>
      <w:r w:rsidRPr="00AE0ED0">
        <w:rPr>
          <w:rFonts w:ascii="Times New Roman" w:hAnsi="Times New Roman" w:cs="Times New Roman"/>
          <w:sz w:val="24"/>
          <w:szCs w:val="24"/>
          <w:lang w:val="en-US"/>
        </w:rPr>
        <w:t>-Martins</w:t>
      </w:r>
      <w:r w:rsidR="00AE0ED0" w:rsidRP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 xml:space="preserve"> G</w:t>
      </w:r>
      <w:r w:rsidR="00AE0ED0" w:rsidRP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C</w:t>
      </w:r>
      <w:r w:rsidR="00AE0ED0" w:rsidRP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 Rohde</w:t>
      </w:r>
      <w:r w:rsidR="00AE0ED0" w:rsidRP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 xml:space="preserve"> L</w:t>
      </w:r>
      <w:r w:rsidR="00AE0ED0" w:rsidRP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A</w:t>
      </w:r>
      <w:r w:rsidR="00AE0ED0" w:rsidRP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 Hutz</w:t>
      </w:r>
      <w:r w:rsid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 xml:space="preserve"> M</w:t>
      </w:r>
      <w:r w:rsid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H.</w:t>
      </w:r>
      <w:r w:rsidR="00AE0ED0">
        <w:rPr>
          <w:rFonts w:ascii="Times New Roman" w:hAnsi="Times New Roman" w:cs="Times New Roman"/>
          <w:sz w:val="24"/>
          <w:szCs w:val="24"/>
          <w:lang w:val="en-US"/>
        </w:rPr>
        <w:t>,</w:t>
      </w:r>
      <w:r w:rsidRPr="00AE0ED0">
        <w:rPr>
          <w:rFonts w:ascii="Times New Roman" w:hAnsi="Times New Roman" w:cs="Times New Roman"/>
          <w:sz w:val="24"/>
          <w:szCs w:val="24"/>
          <w:lang w:val="en-US"/>
        </w:rPr>
        <w:t xml:space="preserve"> 2016. </w:t>
      </w:r>
      <w:r w:rsidRPr="007D3EC4">
        <w:rPr>
          <w:rFonts w:ascii="Times New Roman" w:hAnsi="Times New Roman" w:cs="Times New Roman"/>
          <w:sz w:val="24"/>
          <w:szCs w:val="24"/>
          <w:lang w:val="en-US"/>
        </w:rPr>
        <w:t>Genetics of attention-deficit/hyperactivity disorder: an update. Expert Rev</w:t>
      </w:r>
      <w:r w:rsidR="00AE0ED0">
        <w:rPr>
          <w:rFonts w:ascii="Times New Roman" w:hAnsi="Times New Roman" w:cs="Times New Roman"/>
          <w:sz w:val="24"/>
          <w:szCs w:val="24"/>
          <w:lang w:val="en-US"/>
        </w:rPr>
        <w:t>.</w:t>
      </w:r>
      <w:r w:rsidRPr="007D3EC4">
        <w:rPr>
          <w:rFonts w:ascii="Times New Roman" w:hAnsi="Times New Roman" w:cs="Times New Roman"/>
          <w:sz w:val="24"/>
          <w:szCs w:val="24"/>
          <w:lang w:val="en-US"/>
        </w:rPr>
        <w:t xml:space="preserve"> </w:t>
      </w:r>
      <w:proofErr w:type="spellStart"/>
      <w:r w:rsidRPr="007D3EC4">
        <w:rPr>
          <w:rFonts w:ascii="Times New Roman" w:hAnsi="Times New Roman" w:cs="Times New Roman"/>
          <w:sz w:val="24"/>
          <w:szCs w:val="24"/>
          <w:lang w:val="en-US"/>
        </w:rPr>
        <w:t>Neurother</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D3EC4">
        <w:rPr>
          <w:rFonts w:ascii="Times New Roman" w:hAnsi="Times New Roman" w:cs="Times New Roman"/>
          <w:sz w:val="24"/>
          <w:szCs w:val="24"/>
          <w:lang w:val="en-US"/>
        </w:rPr>
        <w:t>16(2):145-56</w:t>
      </w:r>
      <w:r>
        <w:rPr>
          <w:rFonts w:ascii="Times New Roman" w:hAnsi="Times New Roman" w:cs="Times New Roman"/>
          <w:sz w:val="24"/>
          <w:szCs w:val="24"/>
          <w:lang w:val="en-US"/>
        </w:rPr>
        <w:t xml:space="preserve">, </w:t>
      </w:r>
      <w:proofErr w:type="spellStart"/>
      <w:r w:rsidRPr="00927BDB">
        <w:rPr>
          <w:rFonts w:ascii="Times New Roman" w:hAnsi="Times New Roman" w:cs="Times New Roman"/>
          <w:sz w:val="24"/>
          <w:szCs w:val="24"/>
          <w:lang w:val="en-US"/>
        </w:rPr>
        <w:t>doi</w:t>
      </w:r>
      <w:proofErr w:type="spellEnd"/>
      <w:r w:rsidRPr="00927BDB">
        <w:rPr>
          <w:rFonts w:ascii="Times New Roman" w:hAnsi="Times New Roman" w:cs="Times New Roman"/>
          <w:sz w:val="24"/>
          <w:szCs w:val="24"/>
          <w:lang w:val="en-US"/>
        </w:rPr>
        <w:t>: 10.1586/14737175.2016.1130626</w:t>
      </w:r>
      <w:r w:rsidRPr="007D3EC4">
        <w:rPr>
          <w:rFonts w:ascii="Times New Roman" w:hAnsi="Times New Roman" w:cs="Times New Roman"/>
          <w:sz w:val="24"/>
          <w:szCs w:val="24"/>
          <w:lang w:val="en-US"/>
        </w:rPr>
        <w:t>.</w:t>
      </w:r>
    </w:p>
    <w:p w14:paraId="5F8939D2" w14:textId="0F1C56DC" w:rsidR="00CE4582" w:rsidRPr="00927BDB" w:rsidRDefault="00CE4582" w:rsidP="00A3196B">
      <w:pPr>
        <w:spacing w:after="100" w:afterAutospacing="1" w:line="480" w:lineRule="auto"/>
        <w:rPr>
          <w:rFonts w:ascii="Times New Roman" w:hAnsi="Times New Roman" w:cs="Times New Roman"/>
          <w:sz w:val="24"/>
          <w:szCs w:val="24"/>
          <w:lang w:val="en-US"/>
        </w:rPr>
      </w:pPr>
      <w:proofErr w:type="spellStart"/>
      <w:r w:rsidRPr="00010C0C">
        <w:rPr>
          <w:rFonts w:ascii="Times New Roman" w:hAnsi="Times New Roman" w:cs="Times New Roman"/>
          <w:sz w:val="24"/>
          <w:szCs w:val="24"/>
          <w:lang w:val="en-US"/>
        </w:rPr>
        <w:t>Amoly</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E</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Dadvand</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P</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Forns</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López-Vicente</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M</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Basagaña</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X</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Julvez</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Pr="00010C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2014. </w:t>
      </w:r>
      <w:r w:rsidRPr="00010C0C">
        <w:rPr>
          <w:rFonts w:ascii="Times New Roman" w:hAnsi="Times New Roman" w:cs="Times New Roman"/>
          <w:sz w:val="24"/>
          <w:szCs w:val="24"/>
          <w:lang w:val="en-US"/>
        </w:rPr>
        <w:t xml:space="preserve">Green and blue spaces and behavioral development in Barcelona schoolchildren: the BREATHE project. </w:t>
      </w:r>
      <w:r w:rsidRPr="00927BDB">
        <w:rPr>
          <w:rFonts w:ascii="Times New Roman" w:hAnsi="Times New Roman" w:cs="Times New Roman"/>
          <w:sz w:val="24"/>
          <w:szCs w:val="24"/>
          <w:lang w:val="en-US"/>
        </w:rPr>
        <w:t>Environ</w:t>
      </w:r>
      <w:r w:rsidR="00AE0ED0">
        <w:rPr>
          <w:rFonts w:ascii="Times New Roman" w:hAnsi="Times New Roman" w:cs="Times New Roman"/>
          <w:sz w:val="24"/>
          <w:szCs w:val="24"/>
          <w:lang w:val="en-US"/>
        </w:rPr>
        <w:t>.</w:t>
      </w:r>
      <w:r w:rsidRPr="00927BDB">
        <w:rPr>
          <w:rFonts w:ascii="Times New Roman" w:hAnsi="Times New Roman" w:cs="Times New Roman"/>
          <w:sz w:val="24"/>
          <w:szCs w:val="24"/>
          <w:lang w:val="en-US"/>
        </w:rPr>
        <w:t xml:space="preserve"> Health</w:t>
      </w:r>
      <w:r w:rsidR="00AE0ED0">
        <w:rPr>
          <w:rFonts w:ascii="Times New Roman" w:hAnsi="Times New Roman" w:cs="Times New Roman"/>
          <w:sz w:val="24"/>
          <w:szCs w:val="24"/>
          <w:lang w:val="en-US"/>
        </w:rPr>
        <w:t>.</w:t>
      </w:r>
      <w:r w:rsidRPr="00927BDB">
        <w:rPr>
          <w:rFonts w:ascii="Times New Roman" w:hAnsi="Times New Roman" w:cs="Times New Roman"/>
          <w:sz w:val="24"/>
          <w:szCs w:val="24"/>
          <w:lang w:val="en-US"/>
        </w:rPr>
        <w:t xml:space="preserve"> </w:t>
      </w:r>
      <w:proofErr w:type="spellStart"/>
      <w:r w:rsidRPr="00927BDB">
        <w:rPr>
          <w:rFonts w:ascii="Times New Roman" w:hAnsi="Times New Roman" w:cs="Times New Roman"/>
          <w:sz w:val="24"/>
          <w:szCs w:val="24"/>
          <w:lang w:val="en-US"/>
        </w:rPr>
        <w:t>Perspect</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27BDB">
        <w:rPr>
          <w:rFonts w:ascii="Times New Roman" w:hAnsi="Times New Roman" w:cs="Times New Roman"/>
          <w:sz w:val="24"/>
          <w:szCs w:val="24"/>
          <w:lang w:val="en-US"/>
        </w:rPr>
        <w:t>122(12):1351-8</w:t>
      </w:r>
      <w:r>
        <w:rPr>
          <w:rFonts w:ascii="Times New Roman" w:hAnsi="Times New Roman" w:cs="Times New Roman"/>
          <w:sz w:val="24"/>
          <w:szCs w:val="24"/>
          <w:lang w:val="en-US"/>
        </w:rPr>
        <w:t xml:space="preserve">, </w:t>
      </w:r>
      <w:proofErr w:type="spellStart"/>
      <w:r w:rsidRPr="00E238EE">
        <w:rPr>
          <w:rFonts w:ascii="Times New Roman" w:hAnsi="Times New Roman" w:cs="Times New Roman"/>
          <w:sz w:val="24"/>
          <w:szCs w:val="24"/>
          <w:lang w:val="en-US"/>
        </w:rPr>
        <w:t>doi</w:t>
      </w:r>
      <w:proofErr w:type="spellEnd"/>
      <w:r w:rsidRPr="00E238EE">
        <w:rPr>
          <w:rFonts w:ascii="Times New Roman" w:hAnsi="Times New Roman" w:cs="Times New Roman"/>
          <w:sz w:val="24"/>
          <w:szCs w:val="24"/>
          <w:lang w:val="en-US"/>
        </w:rPr>
        <w:t>: 10.1289/ehp.1408215</w:t>
      </w:r>
      <w:r w:rsidRPr="00927BDB">
        <w:rPr>
          <w:rFonts w:ascii="Times New Roman" w:hAnsi="Times New Roman" w:cs="Times New Roman"/>
          <w:sz w:val="24"/>
          <w:szCs w:val="24"/>
          <w:lang w:val="en-US"/>
        </w:rPr>
        <w:t>.</w:t>
      </w:r>
    </w:p>
    <w:p w14:paraId="2E7C19B6" w14:textId="75D40E0D" w:rsidR="00CE4582" w:rsidRPr="00010C0C" w:rsidRDefault="00CE4582" w:rsidP="00A3196B">
      <w:pPr>
        <w:spacing w:after="100" w:afterAutospacing="1" w:line="48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Babadjouni</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R</w:t>
      </w:r>
      <w:r w:rsidR="00AE0ED0">
        <w:rPr>
          <w:rFonts w:ascii="Times New Roman" w:hAnsi="Times New Roman" w:cs="Times New Roman"/>
          <w:sz w:val="24"/>
          <w:szCs w:val="24"/>
          <w:lang w:val="en-US"/>
        </w:rPr>
        <w:t>.</w:t>
      </w:r>
      <w:r>
        <w:rPr>
          <w:rFonts w:ascii="Times New Roman" w:hAnsi="Times New Roman" w:cs="Times New Roman"/>
          <w:sz w:val="24"/>
          <w:szCs w:val="24"/>
          <w:lang w:val="en-US"/>
        </w:rPr>
        <w:t>M</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Hodis</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D</w:t>
      </w:r>
      <w:r w:rsidR="00AE0ED0">
        <w:rPr>
          <w:rFonts w:ascii="Times New Roman" w:hAnsi="Times New Roman" w:cs="Times New Roman"/>
          <w:sz w:val="24"/>
          <w:szCs w:val="24"/>
          <w:lang w:val="en-US"/>
        </w:rPr>
        <w:t>.</w:t>
      </w:r>
      <w:r>
        <w:rPr>
          <w:rFonts w:ascii="Times New Roman" w:hAnsi="Times New Roman" w:cs="Times New Roman"/>
          <w:sz w:val="24"/>
          <w:szCs w:val="24"/>
          <w:lang w:val="en-US"/>
        </w:rPr>
        <w:t>M</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Radwanski</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R</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Durazo</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R</w:t>
      </w:r>
      <w:r w:rsidR="00AE0ED0">
        <w:rPr>
          <w:rFonts w:ascii="Times New Roman" w:hAnsi="Times New Roman" w:cs="Times New Roman"/>
          <w:sz w:val="24"/>
          <w:szCs w:val="24"/>
          <w:lang w:val="en-US"/>
        </w:rPr>
        <w:t>.</w:t>
      </w:r>
      <w:r>
        <w:rPr>
          <w:rFonts w:ascii="Times New Roman" w:hAnsi="Times New Roman" w:cs="Times New Roman"/>
          <w:sz w:val="24"/>
          <w:szCs w:val="24"/>
          <w:lang w:val="en-US"/>
        </w:rPr>
        <w:t>, Patel</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A</w:t>
      </w:r>
      <w:r w:rsidR="00AE0ED0">
        <w:rPr>
          <w:rFonts w:ascii="Times New Roman" w:hAnsi="Times New Roman" w:cs="Times New Roman"/>
          <w:sz w:val="24"/>
          <w:szCs w:val="24"/>
          <w:lang w:val="en-US"/>
        </w:rPr>
        <w:t>.</w:t>
      </w:r>
      <w:r>
        <w:rPr>
          <w:rFonts w:ascii="Times New Roman" w:hAnsi="Times New Roman" w:cs="Times New Roman"/>
          <w:sz w:val="24"/>
          <w:szCs w:val="24"/>
          <w:lang w:val="en-US"/>
        </w:rPr>
        <w:t>, Liu</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Q</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Pr>
          <w:rFonts w:ascii="Times New Roman" w:hAnsi="Times New Roman" w:cs="Times New Roman"/>
          <w:sz w:val="24"/>
          <w:szCs w:val="24"/>
          <w:lang w:val="en-US"/>
        </w:rPr>
        <w:t xml:space="preserve"> 2017.</w:t>
      </w:r>
      <w:r w:rsidRPr="004576A9">
        <w:rPr>
          <w:rFonts w:ascii="Times New Roman" w:hAnsi="Times New Roman" w:cs="Times New Roman"/>
          <w:sz w:val="24"/>
          <w:szCs w:val="24"/>
          <w:lang w:val="en-US"/>
        </w:rPr>
        <w:t xml:space="preserve"> Clinical effects of air pollution on the central nervous system; a review. </w:t>
      </w:r>
      <w:r>
        <w:rPr>
          <w:rFonts w:ascii="Times New Roman" w:hAnsi="Times New Roman" w:cs="Times New Roman"/>
          <w:sz w:val="24"/>
          <w:szCs w:val="24"/>
          <w:lang w:val="en-US"/>
        </w:rPr>
        <w:t>J</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Clin</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Neurosci</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576A9">
        <w:rPr>
          <w:rFonts w:ascii="Times New Roman" w:hAnsi="Times New Roman" w:cs="Times New Roman"/>
          <w:sz w:val="24"/>
          <w:szCs w:val="24"/>
          <w:lang w:val="en-US"/>
        </w:rPr>
        <w:t>43:16-24</w:t>
      </w:r>
      <w:r>
        <w:rPr>
          <w:rFonts w:ascii="Times New Roman" w:hAnsi="Times New Roman" w:cs="Times New Roman"/>
          <w:sz w:val="24"/>
          <w:szCs w:val="24"/>
          <w:lang w:val="en-US"/>
        </w:rPr>
        <w:t>,</w:t>
      </w:r>
      <w:r w:rsidRPr="00E238EE">
        <w:rPr>
          <w:lang w:val="en-US"/>
        </w:rPr>
        <w:t xml:space="preserve"> </w:t>
      </w:r>
      <w:proofErr w:type="spellStart"/>
      <w:r w:rsidRPr="00E238EE">
        <w:rPr>
          <w:rFonts w:ascii="Times New Roman" w:hAnsi="Times New Roman" w:cs="Times New Roman"/>
          <w:sz w:val="24"/>
          <w:szCs w:val="24"/>
          <w:lang w:val="en-US"/>
        </w:rPr>
        <w:t>doi</w:t>
      </w:r>
      <w:proofErr w:type="spellEnd"/>
      <w:r w:rsidRPr="00E238EE">
        <w:rPr>
          <w:rFonts w:ascii="Times New Roman" w:hAnsi="Times New Roman" w:cs="Times New Roman"/>
          <w:sz w:val="24"/>
          <w:szCs w:val="24"/>
          <w:lang w:val="en-US"/>
        </w:rPr>
        <w:t>: 10.1016/j.jocn.2017.04.028.</w:t>
      </w:r>
      <w:r w:rsidRPr="004576A9">
        <w:rPr>
          <w:rFonts w:ascii="Times New Roman" w:hAnsi="Times New Roman" w:cs="Times New Roman"/>
          <w:sz w:val="24"/>
          <w:szCs w:val="24"/>
          <w:lang w:val="en-US"/>
        </w:rPr>
        <w:t xml:space="preserve"> </w:t>
      </w:r>
    </w:p>
    <w:p w14:paraId="69F32E96" w14:textId="0D9F5503" w:rsidR="00CE4582" w:rsidRDefault="00CE4582" w:rsidP="00A3196B">
      <w:pPr>
        <w:spacing w:after="100" w:afterAutospacing="1" w:line="480" w:lineRule="auto"/>
        <w:rPr>
          <w:rFonts w:ascii="Times New Roman" w:hAnsi="Times New Roman" w:cs="Times New Roman"/>
          <w:sz w:val="24"/>
          <w:szCs w:val="24"/>
          <w:lang w:val="en-US"/>
        </w:rPr>
      </w:pPr>
      <w:proofErr w:type="spellStart"/>
      <w:r w:rsidRPr="00010C0C">
        <w:rPr>
          <w:rFonts w:ascii="Times New Roman" w:hAnsi="Times New Roman" w:cs="Times New Roman"/>
          <w:sz w:val="24"/>
          <w:szCs w:val="24"/>
          <w:lang w:val="en-US"/>
        </w:rPr>
        <w:t>Balseviciene</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B</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Sinkariova</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L</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Grazuleviciene</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R</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Andrusaityte</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S</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Uzdanaviciute</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I</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proofErr w:type="spellStart"/>
      <w:r w:rsidRPr="00010C0C">
        <w:rPr>
          <w:rFonts w:ascii="Times New Roman" w:hAnsi="Times New Roman" w:cs="Times New Roman"/>
          <w:sz w:val="24"/>
          <w:szCs w:val="24"/>
          <w:lang w:val="en-US"/>
        </w:rPr>
        <w:t>Dedele</w:t>
      </w:r>
      <w:proofErr w:type="spellEnd"/>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A</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Pr="00010C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2014. </w:t>
      </w:r>
      <w:r w:rsidRPr="00010C0C">
        <w:rPr>
          <w:rFonts w:ascii="Times New Roman" w:hAnsi="Times New Roman" w:cs="Times New Roman"/>
          <w:sz w:val="24"/>
          <w:szCs w:val="24"/>
          <w:lang w:val="en-US"/>
        </w:rPr>
        <w:t>Impact of residential greenness on preschool children's emotional and behavioral problems. Int</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w:t>
      </w:r>
      <w:r>
        <w:rPr>
          <w:rFonts w:ascii="Times New Roman" w:hAnsi="Times New Roman" w:cs="Times New Roman"/>
          <w:sz w:val="24"/>
          <w:szCs w:val="24"/>
          <w:lang w:val="en-US"/>
        </w:rPr>
        <w:t>Environ</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Res</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Public Health </w:t>
      </w:r>
      <w:r w:rsidRPr="00010C0C">
        <w:rPr>
          <w:rFonts w:ascii="Times New Roman" w:hAnsi="Times New Roman" w:cs="Times New Roman"/>
          <w:sz w:val="24"/>
          <w:szCs w:val="24"/>
          <w:lang w:val="en-US"/>
        </w:rPr>
        <w:t>11(7):6757-70</w:t>
      </w:r>
      <w:r>
        <w:rPr>
          <w:rFonts w:ascii="Times New Roman" w:hAnsi="Times New Roman" w:cs="Times New Roman"/>
          <w:sz w:val="24"/>
          <w:szCs w:val="24"/>
          <w:lang w:val="en-US"/>
        </w:rPr>
        <w:t>,</w:t>
      </w:r>
      <w:r w:rsidRPr="0082687E">
        <w:rPr>
          <w:lang w:val="en-US"/>
        </w:rPr>
        <w:t xml:space="preserve">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 10.3390/ijerph110706757</w:t>
      </w:r>
      <w:r w:rsidRPr="00010C0C">
        <w:rPr>
          <w:rFonts w:ascii="Times New Roman" w:hAnsi="Times New Roman" w:cs="Times New Roman"/>
          <w:sz w:val="24"/>
          <w:szCs w:val="24"/>
          <w:lang w:val="en-US"/>
        </w:rPr>
        <w:t xml:space="preserve">. </w:t>
      </w:r>
    </w:p>
    <w:p w14:paraId="7A5D3B75" w14:textId="31655CE1" w:rsidR="00F51310" w:rsidRPr="00F51310" w:rsidRDefault="00CE4582" w:rsidP="00F51310">
      <w:pPr>
        <w:spacing w:after="100" w:afterAutospacing="1" w:line="480" w:lineRule="auto"/>
        <w:rPr>
          <w:rFonts w:ascii="Times New Roman" w:hAnsi="Times New Roman" w:cs="Times New Roman"/>
          <w:sz w:val="24"/>
          <w:szCs w:val="24"/>
          <w:lang w:val="en-US"/>
        </w:rPr>
      </w:pPr>
      <w:r w:rsidRPr="00011C48">
        <w:rPr>
          <w:rFonts w:ascii="Times New Roman" w:hAnsi="Times New Roman" w:cs="Times New Roman"/>
          <w:sz w:val="24"/>
          <w:szCs w:val="24"/>
        </w:rPr>
        <w:t>Brezger</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xml:space="preserve"> A</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Kneib</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xml:space="preserve"> T</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Lang</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xml:space="preserve"> S.</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xml:space="preserve"> 2005. </w:t>
      </w:r>
      <w:proofErr w:type="spellStart"/>
      <w:r w:rsidRPr="00432089">
        <w:rPr>
          <w:rFonts w:ascii="Times New Roman" w:hAnsi="Times New Roman" w:cs="Times New Roman"/>
          <w:sz w:val="24"/>
          <w:szCs w:val="24"/>
          <w:lang w:val="en-US"/>
        </w:rPr>
        <w:t>BayesX</w:t>
      </w:r>
      <w:proofErr w:type="spellEnd"/>
      <w:r w:rsidRPr="00432089">
        <w:rPr>
          <w:rFonts w:ascii="Times New Roman" w:hAnsi="Times New Roman" w:cs="Times New Roman"/>
          <w:sz w:val="24"/>
          <w:szCs w:val="24"/>
          <w:lang w:val="en-US"/>
        </w:rPr>
        <w:t>: Analyzing Bayesian Structural Additive Regression Models. Journa</w:t>
      </w:r>
      <w:r>
        <w:rPr>
          <w:rFonts w:ascii="Times New Roman" w:hAnsi="Times New Roman" w:cs="Times New Roman"/>
          <w:sz w:val="24"/>
          <w:szCs w:val="24"/>
          <w:lang w:val="en-US"/>
        </w:rPr>
        <w:t xml:space="preserve">l of Statistical Software 14(11),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 xml:space="preserve">: </w:t>
      </w:r>
      <w:r w:rsidRPr="00927BDB">
        <w:rPr>
          <w:rFonts w:ascii="Times New Roman" w:hAnsi="Times New Roman" w:cs="Times New Roman"/>
          <w:sz w:val="24"/>
          <w:szCs w:val="24"/>
          <w:lang w:val="en-US"/>
        </w:rPr>
        <w:t>10.18637/jss.v014.i11</w:t>
      </w:r>
      <w:r>
        <w:rPr>
          <w:rFonts w:ascii="Times New Roman" w:hAnsi="Times New Roman" w:cs="Times New Roman"/>
          <w:sz w:val="24"/>
          <w:szCs w:val="24"/>
          <w:lang w:val="en-US"/>
        </w:rPr>
        <w:t>.</w:t>
      </w:r>
    </w:p>
    <w:p w14:paraId="3EB2CB26" w14:textId="3EC64A42" w:rsidR="00F51310" w:rsidRDefault="00F51310" w:rsidP="00F51310">
      <w:pPr>
        <w:spacing w:after="100" w:afterAutospacing="1" w:line="480" w:lineRule="auto"/>
        <w:rPr>
          <w:rFonts w:ascii="Times New Roman" w:hAnsi="Times New Roman" w:cs="Times New Roman"/>
          <w:sz w:val="24"/>
          <w:szCs w:val="24"/>
          <w:lang w:val="en-US"/>
        </w:rPr>
      </w:pPr>
      <w:proofErr w:type="spellStart"/>
      <w:r w:rsidRPr="00F51310">
        <w:rPr>
          <w:rFonts w:ascii="Times New Roman" w:hAnsi="Times New Roman" w:cs="Times New Roman"/>
          <w:sz w:val="24"/>
          <w:szCs w:val="24"/>
          <w:lang w:val="en-US"/>
        </w:rPr>
        <w:t>Cesaroni</w:t>
      </w:r>
      <w:proofErr w:type="spellEnd"/>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G</w:t>
      </w:r>
      <w:r>
        <w:rPr>
          <w:rFonts w:ascii="Times New Roman" w:hAnsi="Times New Roman" w:cs="Times New Roman"/>
          <w:sz w:val="24"/>
          <w:szCs w:val="24"/>
          <w:lang w:val="en-US"/>
        </w:rPr>
        <w:t>.</w:t>
      </w:r>
      <w:r w:rsidRPr="00F51310">
        <w:rPr>
          <w:rFonts w:ascii="Times New Roman" w:hAnsi="Times New Roman" w:cs="Times New Roman"/>
          <w:sz w:val="24"/>
          <w:szCs w:val="24"/>
          <w:lang w:val="en-US"/>
        </w:rPr>
        <w:t>, Porta</w:t>
      </w:r>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D</w:t>
      </w:r>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w:t>
      </w:r>
      <w:proofErr w:type="spellStart"/>
      <w:r w:rsidRPr="00F51310">
        <w:rPr>
          <w:rFonts w:ascii="Times New Roman" w:hAnsi="Times New Roman" w:cs="Times New Roman"/>
          <w:sz w:val="24"/>
          <w:szCs w:val="24"/>
          <w:lang w:val="en-US"/>
        </w:rPr>
        <w:t>Badaloni</w:t>
      </w:r>
      <w:proofErr w:type="spellEnd"/>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C</w:t>
      </w:r>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w:t>
      </w:r>
      <w:proofErr w:type="spellStart"/>
      <w:r w:rsidRPr="00F51310">
        <w:rPr>
          <w:rFonts w:ascii="Times New Roman" w:hAnsi="Times New Roman" w:cs="Times New Roman"/>
          <w:sz w:val="24"/>
          <w:szCs w:val="24"/>
          <w:lang w:val="en-US"/>
        </w:rPr>
        <w:t>Stafoggia</w:t>
      </w:r>
      <w:proofErr w:type="spellEnd"/>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w:t>
      </w:r>
      <w:proofErr w:type="spellStart"/>
      <w:r w:rsidRPr="00F51310">
        <w:rPr>
          <w:rFonts w:ascii="Times New Roman" w:hAnsi="Times New Roman" w:cs="Times New Roman"/>
          <w:sz w:val="24"/>
          <w:szCs w:val="24"/>
          <w:lang w:val="en-US"/>
        </w:rPr>
        <w:t>Eeftens</w:t>
      </w:r>
      <w:proofErr w:type="spellEnd"/>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w:t>
      </w:r>
      <w:proofErr w:type="spellStart"/>
      <w:r w:rsidRPr="00F51310">
        <w:rPr>
          <w:rFonts w:ascii="Times New Roman" w:hAnsi="Times New Roman" w:cs="Times New Roman"/>
          <w:sz w:val="24"/>
          <w:szCs w:val="24"/>
          <w:lang w:val="en-US"/>
        </w:rPr>
        <w:t>Meliefste</w:t>
      </w:r>
      <w:proofErr w:type="spellEnd"/>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K</w:t>
      </w:r>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w:t>
      </w:r>
      <w:proofErr w:type="spellStart"/>
      <w:r w:rsidRPr="00F51310">
        <w:rPr>
          <w:rFonts w:ascii="Times New Roman" w:hAnsi="Times New Roman" w:cs="Times New Roman"/>
          <w:sz w:val="24"/>
          <w:szCs w:val="24"/>
          <w:lang w:val="en-US"/>
        </w:rPr>
        <w:t>Forastiere</w:t>
      </w:r>
      <w:proofErr w:type="spellEnd"/>
      <w:r>
        <w:rPr>
          <w:rFonts w:ascii="Times New Roman" w:hAnsi="Times New Roman" w:cs="Times New Roman"/>
          <w:sz w:val="24"/>
          <w:szCs w:val="24"/>
          <w:lang w:val="en-US"/>
        </w:rPr>
        <w:t>,</w:t>
      </w:r>
      <w:r w:rsidRPr="00F51310">
        <w:rPr>
          <w:rFonts w:ascii="Times New Roman" w:hAnsi="Times New Roman" w:cs="Times New Roman"/>
          <w:sz w:val="24"/>
          <w:szCs w:val="24"/>
          <w:lang w:val="en-US"/>
        </w:rPr>
        <w:t xml:space="preserve"> F.</w:t>
      </w:r>
      <w:r>
        <w:rPr>
          <w:rFonts w:ascii="Times New Roman" w:hAnsi="Times New Roman" w:cs="Times New Roman"/>
          <w:sz w:val="24"/>
          <w:szCs w:val="24"/>
          <w:lang w:val="en-US"/>
        </w:rPr>
        <w:t>, 2012.</w:t>
      </w:r>
      <w:r w:rsidRPr="00F51310">
        <w:rPr>
          <w:rFonts w:ascii="Times New Roman" w:hAnsi="Times New Roman" w:cs="Times New Roman"/>
          <w:sz w:val="24"/>
          <w:szCs w:val="24"/>
          <w:lang w:val="en-US"/>
        </w:rPr>
        <w:t xml:space="preserve"> Nitrogen dioxide levels estimated from land use regression models several years apart and association with mortality in a large cohort study.</w:t>
      </w:r>
      <w:r>
        <w:rPr>
          <w:rFonts w:ascii="Times New Roman" w:hAnsi="Times New Roman" w:cs="Times New Roman"/>
          <w:sz w:val="24"/>
          <w:szCs w:val="24"/>
          <w:lang w:val="en-US"/>
        </w:rPr>
        <w:t xml:space="preserve"> </w:t>
      </w:r>
      <w:r w:rsidRPr="00F51310">
        <w:rPr>
          <w:rFonts w:ascii="Times New Roman" w:hAnsi="Times New Roman" w:cs="Times New Roman"/>
          <w:sz w:val="24"/>
          <w:szCs w:val="24"/>
          <w:lang w:val="en-US"/>
        </w:rPr>
        <w:t>Environ Health.</w:t>
      </w:r>
      <w:r>
        <w:rPr>
          <w:rFonts w:ascii="Times New Roman" w:hAnsi="Times New Roman" w:cs="Times New Roman"/>
          <w:sz w:val="24"/>
          <w:szCs w:val="24"/>
          <w:lang w:val="en-US"/>
        </w:rPr>
        <w:t xml:space="preserve"> </w:t>
      </w:r>
      <w:r w:rsidRPr="00F51310">
        <w:rPr>
          <w:rFonts w:ascii="Times New Roman" w:hAnsi="Times New Roman" w:cs="Times New Roman"/>
          <w:sz w:val="24"/>
          <w:szCs w:val="24"/>
          <w:lang w:val="en-US"/>
        </w:rPr>
        <w:t xml:space="preserve">11:48. </w:t>
      </w:r>
      <w:proofErr w:type="spellStart"/>
      <w:r w:rsidRPr="00F51310">
        <w:rPr>
          <w:rFonts w:ascii="Times New Roman" w:hAnsi="Times New Roman" w:cs="Times New Roman"/>
          <w:sz w:val="24"/>
          <w:szCs w:val="24"/>
          <w:lang w:val="en-US"/>
        </w:rPr>
        <w:t>doi</w:t>
      </w:r>
      <w:proofErr w:type="spellEnd"/>
      <w:r w:rsidRPr="00F51310">
        <w:rPr>
          <w:rFonts w:ascii="Times New Roman" w:hAnsi="Times New Roman" w:cs="Times New Roman"/>
          <w:sz w:val="24"/>
          <w:szCs w:val="24"/>
          <w:lang w:val="en-US"/>
        </w:rPr>
        <w:t>: 10.1186/1476-069X-11-48.</w:t>
      </w:r>
    </w:p>
    <w:p w14:paraId="000D34F2" w14:textId="5125364F" w:rsidR="00993300" w:rsidRDefault="00855483" w:rsidP="00993300">
      <w:pPr>
        <w:spacing w:after="100" w:afterAutospacing="1" w:line="480" w:lineRule="auto"/>
        <w:rPr>
          <w:rFonts w:ascii="Times New Roman" w:hAnsi="Times New Roman" w:cs="Times New Roman"/>
          <w:sz w:val="24"/>
          <w:szCs w:val="24"/>
          <w:lang w:val="en-US"/>
        </w:rPr>
      </w:pPr>
      <w:proofErr w:type="spellStart"/>
      <w:r w:rsidRPr="00855483">
        <w:rPr>
          <w:rFonts w:ascii="Times New Roman" w:hAnsi="Times New Roman" w:cs="Times New Roman"/>
          <w:sz w:val="24"/>
          <w:szCs w:val="24"/>
          <w:lang w:val="en-US"/>
        </w:rPr>
        <w:t>Dadvand</w:t>
      </w:r>
      <w:proofErr w:type="spellEnd"/>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P</w:t>
      </w:r>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w:t>
      </w:r>
      <w:proofErr w:type="spellStart"/>
      <w:r w:rsidRPr="00855483">
        <w:rPr>
          <w:rFonts w:ascii="Times New Roman" w:hAnsi="Times New Roman" w:cs="Times New Roman"/>
          <w:sz w:val="24"/>
          <w:szCs w:val="24"/>
          <w:lang w:val="en-US"/>
        </w:rPr>
        <w:t>Tischer</w:t>
      </w:r>
      <w:proofErr w:type="spellEnd"/>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C</w:t>
      </w:r>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w:t>
      </w:r>
      <w:proofErr w:type="spellStart"/>
      <w:r w:rsidRPr="00855483">
        <w:rPr>
          <w:rFonts w:ascii="Times New Roman" w:hAnsi="Times New Roman" w:cs="Times New Roman"/>
          <w:sz w:val="24"/>
          <w:szCs w:val="24"/>
          <w:lang w:val="en-US"/>
        </w:rPr>
        <w:t>Estarlich</w:t>
      </w:r>
      <w:proofErr w:type="spellEnd"/>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w:t>
      </w:r>
      <w:proofErr w:type="spellStart"/>
      <w:r w:rsidRPr="00855483">
        <w:rPr>
          <w:rFonts w:ascii="Times New Roman" w:hAnsi="Times New Roman" w:cs="Times New Roman"/>
          <w:sz w:val="24"/>
          <w:szCs w:val="24"/>
          <w:lang w:val="en-US"/>
        </w:rPr>
        <w:t>Llop</w:t>
      </w:r>
      <w:proofErr w:type="spellEnd"/>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S</w:t>
      </w:r>
      <w:r>
        <w:rPr>
          <w:rFonts w:ascii="Times New Roman" w:hAnsi="Times New Roman" w:cs="Times New Roman"/>
          <w:sz w:val="24"/>
          <w:szCs w:val="24"/>
          <w:lang w:val="en-US"/>
        </w:rPr>
        <w:t>.</w:t>
      </w:r>
      <w:r w:rsidRPr="00855483">
        <w:rPr>
          <w:rFonts w:ascii="Times New Roman" w:hAnsi="Times New Roman" w:cs="Times New Roman"/>
          <w:sz w:val="24"/>
          <w:szCs w:val="24"/>
          <w:lang w:val="en-US"/>
        </w:rPr>
        <w:t>, Dalmau-Bueno</w:t>
      </w:r>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855483">
        <w:rPr>
          <w:rFonts w:ascii="Times New Roman" w:hAnsi="Times New Roman" w:cs="Times New Roman"/>
          <w:sz w:val="24"/>
          <w:szCs w:val="24"/>
          <w:lang w:val="en-US"/>
        </w:rPr>
        <w:t>, López-Vicente</w:t>
      </w:r>
      <w:r>
        <w:rPr>
          <w:rFonts w:ascii="Times New Roman" w:hAnsi="Times New Roman" w:cs="Times New Roman"/>
          <w:sz w:val="24"/>
          <w:szCs w:val="24"/>
          <w:lang w:val="en-US"/>
        </w:rPr>
        <w:t>,</w:t>
      </w:r>
      <w:r w:rsidRPr="00855483">
        <w:rPr>
          <w:rFonts w:ascii="Times New Roman" w:hAnsi="Times New Roman" w:cs="Times New Roman"/>
          <w:sz w:val="24"/>
          <w:szCs w:val="24"/>
          <w:lang w:val="en-US"/>
        </w:rPr>
        <w:t xml:space="preserve"> M</w:t>
      </w:r>
      <w:r>
        <w:rPr>
          <w:rFonts w:ascii="Times New Roman" w:hAnsi="Times New Roman" w:cs="Times New Roman"/>
          <w:sz w:val="24"/>
          <w:szCs w:val="24"/>
          <w:lang w:val="en-US"/>
        </w:rPr>
        <w:t>., 2017</w:t>
      </w:r>
      <w:r w:rsidRPr="0085548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55483">
        <w:rPr>
          <w:rFonts w:ascii="Times New Roman" w:hAnsi="Times New Roman" w:cs="Times New Roman"/>
          <w:sz w:val="24"/>
          <w:szCs w:val="24"/>
          <w:lang w:val="en-US"/>
        </w:rPr>
        <w:t xml:space="preserve">Lifelong </w:t>
      </w:r>
      <w:r>
        <w:rPr>
          <w:rFonts w:ascii="Times New Roman" w:hAnsi="Times New Roman" w:cs="Times New Roman"/>
          <w:sz w:val="24"/>
          <w:szCs w:val="24"/>
          <w:lang w:val="en-US"/>
        </w:rPr>
        <w:t>r</w:t>
      </w:r>
      <w:r w:rsidRPr="00855483">
        <w:rPr>
          <w:rFonts w:ascii="Times New Roman" w:hAnsi="Times New Roman" w:cs="Times New Roman"/>
          <w:sz w:val="24"/>
          <w:szCs w:val="24"/>
          <w:lang w:val="en-US"/>
        </w:rPr>
        <w:t xml:space="preserve">esidential </w:t>
      </w:r>
      <w:r>
        <w:rPr>
          <w:rFonts w:ascii="Times New Roman" w:hAnsi="Times New Roman" w:cs="Times New Roman"/>
          <w:sz w:val="24"/>
          <w:szCs w:val="24"/>
          <w:lang w:val="en-US"/>
        </w:rPr>
        <w:t>e</w:t>
      </w:r>
      <w:r w:rsidRPr="00855483">
        <w:rPr>
          <w:rFonts w:ascii="Times New Roman" w:hAnsi="Times New Roman" w:cs="Times New Roman"/>
          <w:sz w:val="24"/>
          <w:szCs w:val="24"/>
          <w:lang w:val="en-US"/>
        </w:rPr>
        <w:t xml:space="preserve">xposure to </w:t>
      </w:r>
      <w:r>
        <w:rPr>
          <w:rFonts w:ascii="Times New Roman" w:hAnsi="Times New Roman" w:cs="Times New Roman"/>
          <w:sz w:val="24"/>
          <w:szCs w:val="24"/>
          <w:lang w:val="en-US"/>
        </w:rPr>
        <w:t>g</w:t>
      </w:r>
      <w:r w:rsidRPr="00855483">
        <w:rPr>
          <w:rFonts w:ascii="Times New Roman" w:hAnsi="Times New Roman" w:cs="Times New Roman"/>
          <w:sz w:val="24"/>
          <w:szCs w:val="24"/>
          <w:lang w:val="en-US"/>
        </w:rPr>
        <w:t xml:space="preserve">reen </w:t>
      </w:r>
      <w:r>
        <w:rPr>
          <w:rFonts w:ascii="Times New Roman" w:hAnsi="Times New Roman" w:cs="Times New Roman"/>
          <w:sz w:val="24"/>
          <w:szCs w:val="24"/>
          <w:lang w:val="en-US"/>
        </w:rPr>
        <w:t>s</w:t>
      </w:r>
      <w:r w:rsidRPr="00855483">
        <w:rPr>
          <w:rFonts w:ascii="Times New Roman" w:hAnsi="Times New Roman" w:cs="Times New Roman"/>
          <w:sz w:val="24"/>
          <w:szCs w:val="24"/>
          <w:lang w:val="en-US"/>
        </w:rPr>
        <w:t xml:space="preserve">pace and </w:t>
      </w:r>
      <w:r>
        <w:rPr>
          <w:rFonts w:ascii="Times New Roman" w:hAnsi="Times New Roman" w:cs="Times New Roman"/>
          <w:sz w:val="24"/>
          <w:szCs w:val="24"/>
          <w:lang w:val="en-US"/>
        </w:rPr>
        <w:t>a</w:t>
      </w:r>
      <w:r w:rsidRPr="00855483">
        <w:rPr>
          <w:rFonts w:ascii="Times New Roman" w:hAnsi="Times New Roman" w:cs="Times New Roman"/>
          <w:sz w:val="24"/>
          <w:szCs w:val="24"/>
          <w:lang w:val="en-US"/>
        </w:rPr>
        <w:t xml:space="preserve">ttention: </w:t>
      </w:r>
      <w:r>
        <w:rPr>
          <w:rFonts w:ascii="Times New Roman" w:hAnsi="Times New Roman" w:cs="Times New Roman"/>
          <w:sz w:val="24"/>
          <w:szCs w:val="24"/>
          <w:lang w:val="en-US"/>
        </w:rPr>
        <w:t>a</w:t>
      </w:r>
      <w:r w:rsidRPr="00855483">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855483">
        <w:rPr>
          <w:rFonts w:ascii="Times New Roman" w:hAnsi="Times New Roman" w:cs="Times New Roman"/>
          <w:sz w:val="24"/>
          <w:szCs w:val="24"/>
          <w:lang w:val="en-US"/>
        </w:rPr>
        <w:t xml:space="preserve">opulation-based </w:t>
      </w:r>
      <w:r>
        <w:rPr>
          <w:rFonts w:ascii="Times New Roman" w:hAnsi="Times New Roman" w:cs="Times New Roman"/>
          <w:sz w:val="24"/>
          <w:szCs w:val="24"/>
          <w:lang w:val="en-US"/>
        </w:rPr>
        <w:lastRenderedPageBreak/>
        <w:t>p</w:t>
      </w:r>
      <w:r w:rsidRPr="00855483">
        <w:rPr>
          <w:rFonts w:ascii="Times New Roman" w:hAnsi="Times New Roman" w:cs="Times New Roman"/>
          <w:sz w:val="24"/>
          <w:szCs w:val="24"/>
          <w:lang w:val="en-US"/>
        </w:rPr>
        <w:t xml:space="preserve">rospective </w:t>
      </w:r>
      <w:r>
        <w:rPr>
          <w:rFonts w:ascii="Times New Roman" w:hAnsi="Times New Roman" w:cs="Times New Roman"/>
          <w:sz w:val="24"/>
          <w:szCs w:val="24"/>
          <w:lang w:val="en-US"/>
        </w:rPr>
        <w:t>s</w:t>
      </w:r>
      <w:r w:rsidRPr="00855483">
        <w:rPr>
          <w:rFonts w:ascii="Times New Roman" w:hAnsi="Times New Roman" w:cs="Times New Roman"/>
          <w:sz w:val="24"/>
          <w:szCs w:val="24"/>
          <w:lang w:val="en-US"/>
        </w:rPr>
        <w:t>tudy. Envi</w:t>
      </w:r>
      <w:r>
        <w:rPr>
          <w:rFonts w:ascii="Times New Roman" w:hAnsi="Times New Roman" w:cs="Times New Roman"/>
          <w:sz w:val="24"/>
          <w:szCs w:val="24"/>
          <w:lang w:val="en-US"/>
        </w:rPr>
        <w:t xml:space="preserve">ron Health </w:t>
      </w:r>
      <w:proofErr w:type="spellStart"/>
      <w:r>
        <w:rPr>
          <w:rFonts w:ascii="Times New Roman" w:hAnsi="Times New Roman" w:cs="Times New Roman"/>
          <w:sz w:val="24"/>
          <w:szCs w:val="24"/>
          <w:lang w:val="en-US"/>
        </w:rPr>
        <w:t>Perspect</w:t>
      </w:r>
      <w:proofErr w:type="spellEnd"/>
      <w:r>
        <w:rPr>
          <w:rFonts w:ascii="Times New Roman" w:hAnsi="Times New Roman" w:cs="Times New Roman"/>
          <w:sz w:val="24"/>
          <w:szCs w:val="24"/>
          <w:lang w:val="en-US"/>
        </w:rPr>
        <w:t>. 125(9):097016,</w:t>
      </w:r>
      <w:r w:rsidRPr="00855483">
        <w:rPr>
          <w:rFonts w:ascii="Times New Roman" w:hAnsi="Times New Roman" w:cs="Times New Roman"/>
          <w:sz w:val="24"/>
          <w:szCs w:val="24"/>
          <w:lang w:val="en-US"/>
        </w:rPr>
        <w:t xml:space="preserve"> </w:t>
      </w:r>
      <w:proofErr w:type="spellStart"/>
      <w:r w:rsidRPr="00855483">
        <w:rPr>
          <w:rFonts w:ascii="Times New Roman" w:hAnsi="Times New Roman" w:cs="Times New Roman"/>
          <w:sz w:val="24"/>
          <w:szCs w:val="24"/>
          <w:lang w:val="en-US"/>
        </w:rPr>
        <w:t>doi</w:t>
      </w:r>
      <w:proofErr w:type="spellEnd"/>
      <w:r w:rsidRPr="00855483">
        <w:rPr>
          <w:rFonts w:ascii="Times New Roman" w:hAnsi="Times New Roman" w:cs="Times New Roman"/>
          <w:sz w:val="24"/>
          <w:szCs w:val="24"/>
          <w:lang w:val="en-US"/>
        </w:rPr>
        <w:t>: 10.1289/EHP694.</w:t>
      </w:r>
      <w:proofErr w:type="spellStart"/>
      <w:r w:rsidR="00993300" w:rsidRPr="00011C48">
        <w:rPr>
          <w:rFonts w:ascii="Times New Roman" w:hAnsi="Times New Roman" w:cs="Times New Roman"/>
          <w:sz w:val="24"/>
          <w:szCs w:val="24"/>
          <w:lang w:val="en-GB"/>
        </w:rPr>
        <w:t>Eeftens</w:t>
      </w:r>
      <w:proofErr w:type="spellEnd"/>
      <w:r w:rsidR="00993300" w:rsidRPr="00011C48">
        <w:rPr>
          <w:rFonts w:ascii="Times New Roman" w:hAnsi="Times New Roman" w:cs="Times New Roman"/>
          <w:sz w:val="24"/>
          <w:szCs w:val="24"/>
          <w:lang w:val="en-GB"/>
        </w:rPr>
        <w:t xml:space="preserve">, M., </w:t>
      </w:r>
      <w:proofErr w:type="spellStart"/>
      <w:r w:rsidR="00993300" w:rsidRPr="00011C48">
        <w:rPr>
          <w:rFonts w:ascii="Times New Roman" w:hAnsi="Times New Roman" w:cs="Times New Roman"/>
          <w:sz w:val="24"/>
          <w:szCs w:val="24"/>
          <w:lang w:val="en-GB"/>
        </w:rPr>
        <w:t>Beelen</w:t>
      </w:r>
      <w:proofErr w:type="spellEnd"/>
      <w:r w:rsidR="00993300" w:rsidRPr="00011C48">
        <w:rPr>
          <w:rFonts w:ascii="Times New Roman" w:hAnsi="Times New Roman" w:cs="Times New Roman"/>
          <w:sz w:val="24"/>
          <w:szCs w:val="24"/>
          <w:lang w:val="en-GB"/>
        </w:rPr>
        <w:t xml:space="preserve">, R., Fischer, P., </w:t>
      </w:r>
      <w:proofErr w:type="spellStart"/>
      <w:r w:rsidR="00993300" w:rsidRPr="00011C48">
        <w:rPr>
          <w:rFonts w:ascii="Times New Roman" w:hAnsi="Times New Roman" w:cs="Times New Roman"/>
          <w:sz w:val="24"/>
          <w:szCs w:val="24"/>
          <w:lang w:val="en-GB"/>
        </w:rPr>
        <w:t>Brunekreef</w:t>
      </w:r>
      <w:proofErr w:type="spellEnd"/>
      <w:r w:rsidR="00993300" w:rsidRPr="00011C48">
        <w:rPr>
          <w:rFonts w:ascii="Times New Roman" w:hAnsi="Times New Roman" w:cs="Times New Roman"/>
          <w:sz w:val="24"/>
          <w:szCs w:val="24"/>
          <w:lang w:val="en-GB"/>
        </w:rPr>
        <w:t xml:space="preserve">, B., </w:t>
      </w:r>
      <w:proofErr w:type="spellStart"/>
      <w:r w:rsidR="00993300" w:rsidRPr="00011C48">
        <w:rPr>
          <w:rFonts w:ascii="Times New Roman" w:hAnsi="Times New Roman" w:cs="Times New Roman"/>
          <w:sz w:val="24"/>
          <w:szCs w:val="24"/>
          <w:lang w:val="en-GB"/>
        </w:rPr>
        <w:t>Meliefste</w:t>
      </w:r>
      <w:proofErr w:type="spellEnd"/>
      <w:r w:rsidR="00993300" w:rsidRPr="00011C48">
        <w:rPr>
          <w:rFonts w:ascii="Times New Roman" w:hAnsi="Times New Roman" w:cs="Times New Roman"/>
          <w:sz w:val="24"/>
          <w:szCs w:val="24"/>
          <w:lang w:val="en-GB"/>
        </w:rPr>
        <w:t xml:space="preserve">, K., Hoek, G., 2011. Stability of measured and modelled </w:t>
      </w:r>
      <w:proofErr w:type="spellStart"/>
      <w:r w:rsidR="00993300" w:rsidRPr="00011C48">
        <w:rPr>
          <w:rFonts w:ascii="Times New Roman" w:hAnsi="Times New Roman" w:cs="Times New Roman"/>
          <w:sz w:val="24"/>
          <w:szCs w:val="24"/>
          <w:lang w:val="en-GB"/>
        </w:rPr>
        <w:t>spati</w:t>
      </w:r>
      <w:proofErr w:type="spellEnd"/>
      <w:r w:rsidR="00993300" w:rsidRPr="00993300">
        <w:rPr>
          <w:rFonts w:ascii="Times New Roman" w:hAnsi="Times New Roman" w:cs="Times New Roman"/>
          <w:sz w:val="24"/>
          <w:szCs w:val="24"/>
          <w:lang w:val="en-US"/>
        </w:rPr>
        <w:t>a</w:t>
      </w:r>
      <w:r w:rsidR="00993300">
        <w:rPr>
          <w:rFonts w:ascii="Times New Roman" w:hAnsi="Times New Roman" w:cs="Times New Roman"/>
          <w:sz w:val="24"/>
          <w:szCs w:val="24"/>
          <w:lang w:val="en-US"/>
        </w:rPr>
        <w:t xml:space="preserve">l contrasts in NO(2) over time. </w:t>
      </w:r>
      <w:proofErr w:type="spellStart"/>
      <w:r w:rsidR="00993300">
        <w:rPr>
          <w:rFonts w:ascii="Times New Roman" w:hAnsi="Times New Roman" w:cs="Times New Roman"/>
          <w:sz w:val="24"/>
          <w:szCs w:val="24"/>
          <w:lang w:val="en-US"/>
        </w:rPr>
        <w:t>Occup</w:t>
      </w:r>
      <w:proofErr w:type="spellEnd"/>
      <w:r w:rsidR="00993300">
        <w:rPr>
          <w:rFonts w:ascii="Times New Roman" w:hAnsi="Times New Roman" w:cs="Times New Roman"/>
          <w:sz w:val="24"/>
          <w:szCs w:val="24"/>
          <w:lang w:val="en-US"/>
        </w:rPr>
        <w:t xml:space="preserve"> Environ Med. 68(10):765-70,</w:t>
      </w:r>
      <w:r w:rsidR="00993300" w:rsidRPr="00993300">
        <w:rPr>
          <w:rFonts w:ascii="Times New Roman" w:hAnsi="Times New Roman" w:cs="Times New Roman"/>
          <w:sz w:val="24"/>
          <w:szCs w:val="24"/>
          <w:lang w:val="en-US"/>
        </w:rPr>
        <w:t xml:space="preserve"> </w:t>
      </w:r>
      <w:proofErr w:type="spellStart"/>
      <w:r w:rsidR="00993300" w:rsidRPr="00993300">
        <w:rPr>
          <w:rFonts w:ascii="Times New Roman" w:hAnsi="Times New Roman" w:cs="Times New Roman"/>
          <w:sz w:val="24"/>
          <w:szCs w:val="24"/>
          <w:lang w:val="en-US"/>
        </w:rPr>
        <w:t>doi</w:t>
      </w:r>
      <w:proofErr w:type="spellEnd"/>
      <w:r w:rsidR="00993300" w:rsidRPr="00993300">
        <w:rPr>
          <w:rFonts w:ascii="Times New Roman" w:hAnsi="Times New Roman" w:cs="Times New Roman"/>
          <w:sz w:val="24"/>
          <w:szCs w:val="24"/>
          <w:lang w:val="en-US"/>
        </w:rPr>
        <w:t xml:space="preserve">: 10.1136/oem.2010.061135. </w:t>
      </w:r>
      <w:proofErr w:type="spellStart"/>
      <w:r w:rsidR="00993300" w:rsidRPr="00993300">
        <w:rPr>
          <w:rFonts w:ascii="Times New Roman" w:hAnsi="Times New Roman" w:cs="Times New Roman"/>
          <w:sz w:val="24"/>
          <w:szCs w:val="24"/>
          <w:lang w:val="en-US"/>
        </w:rPr>
        <w:t>Epub</w:t>
      </w:r>
      <w:proofErr w:type="spellEnd"/>
      <w:r w:rsidR="00993300" w:rsidRPr="00993300">
        <w:rPr>
          <w:rFonts w:ascii="Times New Roman" w:hAnsi="Times New Roman" w:cs="Times New Roman"/>
          <w:sz w:val="24"/>
          <w:szCs w:val="24"/>
          <w:lang w:val="en-US"/>
        </w:rPr>
        <w:t xml:space="preserve"> 2011 Feb 1.</w:t>
      </w:r>
    </w:p>
    <w:p w14:paraId="57E99B5A" w14:textId="466FFCD6" w:rsidR="00CE4582" w:rsidRPr="00432089" w:rsidRDefault="00CE4582" w:rsidP="00A3196B">
      <w:pPr>
        <w:spacing w:after="100" w:afterAutospacing="1" w:line="480" w:lineRule="auto"/>
        <w:rPr>
          <w:rFonts w:ascii="Times New Roman" w:hAnsi="Times New Roman" w:cs="Times New Roman"/>
          <w:sz w:val="24"/>
          <w:szCs w:val="24"/>
          <w:lang w:val="en-US"/>
        </w:rPr>
      </w:pPr>
      <w:proofErr w:type="spellStart"/>
      <w:r w:rsidRPr="004C597D">
        <w:rPr>
          <w:rFonts w:ascii="Times New Roman" w:hAnsi="Times New Roman" w:cs="Times New Roman"/>
          <w:sz w:val="24"/>
          <w:szCs w:val="24"/>
          <w:lang w:val="en-US"/>
        </w:rPr>
        <w:t>Fluegge</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K</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w:t>
      </w:r>
      <w:proofErr w:type="spellStart"/>
      <w:r w:rsidRPr="004C597D">
        <w:rPr>
          <w:rFonts w:ascii="Times New Roman" w:hAnsi="Times New Roman" w:cs="Times New Roman"/>
          <w:sz w:val="24"/>
          <w:szCs w:val="24"/>
          <w:lang w:val="en-US"/>
        </w:rPr>
        <w:t>Fluegge</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K.</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2017</w:t>
      </w:r>
      <w:r w:rsidRPr="004C597D">
        <w:rPr>
          <w:rFonts w:ascii="Times New Roman" w:hAnsi="Times New Roman" w:cs="Times New Roman"/>
          <w:sz w:val="24"/>
          <w:szCs w:val="24"/>
          <w:lang w:val="en-US"/>
        </w:rPr>
        <w:t xml:space="preserve"> Exposure to ambient PM10 and nitrogen dioxide and ADHD risk: A reply to Min &amp; M</w:t>
      </w:r>
      <w:r>
        <w:rPr>
          <w:rFonts w:ascii="Times New Roman" w:hAnsi="Times New Roman" w:cs="Times New Roman"/>
          <w:sz w:val="24"/>
          <w:szCs w:val="24"/>
          <w:lang w:val="en-US"/>
        </w:rPr>
        <w:t>in (2017). Environ</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Int</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C597D">
        <w:rPr>
          <w:rFonts w:ascii="Times New Roman" w:hAnsi="Times New Roman" w:cs="Times New Roman"/>
          <w:sz w:val="24"/>
          <w:szCs w:val="24"/>
          <w:lang w:val="en-US"/>
        </w:rPr>
        <w:t>103:109-110</w:t>
      </w:r>
      <w:r>
        <w:rPr>
          <w:rFonts w:ascii="Times New Roman" w:hAnsi="Times New Roman" w:cs="Times New Roman"/>
          <w:sz w:val="24"/>
          <w:szCs w:val="24"/>
          <w:lang w:val="en-US"/>
        </w:rPr>
        <w:t>,</w:t>
      </w:r>
      <w:r w:rsidRPr="00E238EE">
        <w:rPr>
          <w:lang w:val="en-US"/>
        </w:rPr>
        <w:t xml:space="preserve">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 xml:space="preserve">: </w:t>
      </w:r>
      <w:r w:rsidRPr="00E238EE">
        <w:rPr>
          <w:rFonts w:ascii="Times New Roman" w:hAnsi="Times New Roman" w:cs="Times New Roman"/>
          <w:sz w:val="24"/>
          <w:szCs w:val="24"/>
          <w:lang w:val="en-US"/>
        </w:rPr>
        <w:t>10.1016/j.envint.2017.02.012</w:t>
      </w:r>
      <w:r w:rsidRPr="004C597D">
        <w:rPr>
          <w:rFonts w:ascii="Times New Roman" w:hAnsi="Times New Roman" w:cs="Times New Roman"/>
          <w:sz w:val="24"/>
          <w:szCs w:val="24"/>
          <w:lang w:val="en-US"/>
        </w:rPr>
        <w:t>.</w:t>
      </w:r>
    </w:p>
    <w:p w14:paraId="37F9B0C6" w14:textId="6FEEC1B2" w:rsidR="00CE4582" w:rsidRPr="004C597D" w:rsidRDefault="00CE4582" w:rsidP="00A3196B">
      <w:pPr>
        <w:spacing w:after="100" w:afterAutospacing="1" w:line="480" w:lineRule="auto"/>
        <w:rPr>
          <w:rFonts w:ascii="Times New Roman" w:hAnsi="Times New Roman" w:cs="Times New Roman"/>
          <w:sz w:val="24"/>
          <w:szCs w:val="24"/>
          <w:lang w:val="en-US"/>
        </w:rPr>
      </w:pPr>
      <w:proofErr w:type="spellStart"/>
      <w:r w:rsidRPr="004C597D">
        <w:rPr>
          <w:rFonts w:ascii="Times New Roman" w:hAnsi="Times New Roman" w:cs="Times New Roman"/>
          <w:sz w:val="24"/>
          <w:szCs w:val="24"/>
          <w:lang w:val="en-US"/>
        </w:rPr>
        <w:t>Forns</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w:t>
      </w:r>
      <w:proofErr w:type="spellStart"/>
      <w:r w:rsidRPr="004C597D">
        <w:rPr>
          <w:rFonts w:ascii="Times New Roman" w:hAnsi="Times New Roman" w:cs="Times New Roman"/>
          <w:sz w:val="24"/>
          <w:szCs w:val="24"/>
          <w:lang w:val="en-US"/>
        </w:rPr>
        <w:t>Dadvand</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P</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w:t>
      </w:r>
      <w:proofErr w:type="spellStart"/>
      <w:r w:rsidRPr="004C597D">
        <w:rPr>
          <w:rFonts w:ascii="Times New Roman" w:hAnsi="Times New Roman" w:cs="Times New Roman"/>
          <w:sz w:val="24"/>
          <w:szCs w:val="24"/>
          <w:lang w:val="en-US"/>
        </w:rPr>
        <w:t>Foraster</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M</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Alvarez-</w:t>
      </w:r>
      <w:proofErr w:type="spellStart"/>
      <w:r w:rsidRPr="004C597D">
        <w:rPr>
          <w:rFonts w:ascii="Times New Roman" w:hAnsi="Times New Roman" w:cs="Times New Roman"/>
          <w:sz w:val="24"/>
          <w:szCs w:val="24"/>
          <w:lang w:val="en-US"/>
        </w:rPr>
        <w:t>Pedrerol</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M</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Rivas</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I</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López-Vicente</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M</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Pr="004C597D">
        <w:rPr>
          <w:rFonts w:ascii="Times New Roman" w:hAnsi="Times New Roman" w:cs="Times New Roman"/>
          <w:sz w:val="24"/>
          <w:szCs w:val="24"/>
          <w:lang w:val="en-US"/>
        </w:rPr>
        <w:t xml:space="preserve"> 2016. Traffic-related air pollution, noise at school, and behavioral problems in Barcelona schoolchildren: a cross-sectional study. Environ</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Health </w:t>
      </w:r>
      <w:proofErr w:type="spellStart"/>
      <w:r w:rsidRPr="004C597D">
        <w:rPr>
          <w:rFonts w:ascii="Times New Roman" w:hAnsi="Times New Roman" w:cs="Times New Roman"/>
          <w:sz w:val="24"/>
          <w:szCs w:val="24"/>
          <w:lang w:val="en-US"/>
        </w:rPr>
        <w:t>Perspect</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124:529-535</w:t>
      </w:r>
      <w:r>
        <w:rPr>
          <w:rFonts w:ascii="Times New Roman" w:hAnsi="Times New Roman" w:cs="Times New Roman"/>
          <w:sz w:val="24"/>
          <w:szCs w:val="24"/>
          <w:lang w:val="en-US"/>
        </w:rPr>
        <w:t xml:space="preserve">, </w:t>
      </w:r>
      <w:proofErr w:type="spellStart"/>
      <w:r w:rsidRPr="00E238EE">
        <w:rPr>
          <w:rFonts w:ascii="Times New Roman" w:hAnsi="Times New Roman" w:cs="Times New Roman"/>
          <w:sz w:val="24"/>
          <w:szCs w:val="24"/>
          <w:lang w:val="en-US"/>
        </w:rPr>
        <w:t>doi</w:t>
      </w:r>
      <w:proofErr w:type="spellEnd"/>
      <w:r w:rsidRPr="00E238EE">
        <w:rPr>
          <w:rFonts w:ascii="Times New Roman" w:hAnsi="Times New Roman" w:cs="Times New Roman"/>
          <w:sz w:val="24"/>
          <w:szCs w:val="24"/>
          <w:lang w:val="en-US"/>
        </w:rPr>
        <w:t>: 10.1289/ehp.1409449</w:t>
      </w:r>
      <w:r w:rsidRPr="004C597D">
        <w:rPr>
          <w:rFonts w:ascii="Times New Roman" w:hAnsi="Times New Roman" w:cs="Times New Roman"/>
          <w:sz w:val="24"/>
          <w:szCs w:val="24"/>
          <w:lang w:val="en-US"/>
        </w:rPr>
        <w:t>.</w:t>
      </w:r>
    </w:p>
    <w:p w14:paraId="00FF770C" w14:textId="3D42E66F" w:rsidR="00CE4582" w:rsidRDefault="00CE4582" w:rsidP="00A3196B">
      <w:pPr>
        <w:spacing w:after="100" w:afterAutospacing="1" w:line="480" w:lineRule="auto"/>
        <w:rPr>
          <w:rFonts w:ascii="Times New Roman" w:hAnsi="Times New Roman" w:cs="Times New Roman"/>
          <w:sz w:val="24"/>
          <w:szCs w:val="24"/>
          <w:lang w:val="en-US"/>
        </w:rPr>
      </w:pPr>
      <w:r w:rsidRPr="004C597D">
        <w:rPr>
          <w:rFonts w:ascii="Times New Roman" w:hAnsi="Times New Roman" w:cs="Times New Roman"/>
          <w:sz w:val="24"/>
          <w:szCs w:val="24"/>
          <w:lang w:val="en-US"/>
        </w:rPr>
        <w:t>Fuertes</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E</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Standl</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M</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w:t>
      </w:r>
      <w:proofErr w:type="spellStart"/>
      <w:r w:rsidRPr="004C597D">
        <w:rPr>
          <w:rFonts w:ascii="Times New Roman" w:hAnsi="Times New Roman" w:cs="Times New Roman"/>
          <w:sz w:val="24"/>
          <w:szCs w:val="24"/>
          <w:lang w:val="en-US"/>
        </w:rPr>
        <w:t>Forns</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w:t>
      </w:r>
      <w:proofErr w:type="spellStart"/>
      <w:r w:rsidRPr="004C597D">
        <w:rPr>
          <w:rFonts w:ascii="Times New Roman" w:hAnsi="Times New Roman" w:cs="Times New Roman"/>
          <w:sz w:val="24"/>
          <w:szCs w:val="24"/>
          <w:lang w:val="en-US"/>
        </w:rPr>
        <w:t>Berdel</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D</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Garcia-</w:t>
      </w:r>
      <w:proofErr w:type="spellStart"/>
      <w:r w:rsidRPr="004C597D">
        <w:rPr>
          <w:rFonts w:ascii="Times New Roman" w:hAnsi="Times New Roman" w:cs="Times New Roman"/>
          <w:sz w:val="24"/>
          <w:szCs w:val="24"/>
          <w:lang w:val="en-US"/>
        </w:rPr>
        <w:t>Aymerich</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w:t>
      </w:r>
      <w:proofErr w:type="spellStart"/>
      <w:r w:rsidRPr="004C597D">
        <w:rPr>
          <w:rFonts w:ascii="Times New Roman" w:hAnsi="Times New Roman" w:cs="Times New Roman"/>
          <w:sz w:val="24"/>
          <w:szCs w:val="24"/>
          <w:lang w:val="en-US"/>
        </w:rPr>
        <w:t>Markevych</w:t>
      </w:r>
      <w:proofErr w:type="spellEnd"/>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I</w:t>
      </w:r>
      <w:r w:rsidR="00AE0ED0">
        <w:rPr>
          <w:rFonts w:ascii="Times New Roman" w:hAnsi="Times New Roman" w:cs="Times New Roman"/>
          <w:sz w:val="24"/>
          <w:szCs w:val="24"/>
          <w:lang w:val="en-US"/>
        </w:rPr>
        <w:t>.</w:t>
      </w:r>
      <w:r w:rsidRPr="004C597D">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Pr="004C59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2016. </w:t>
      </w:r>
      <w:r w:rsidRPr="004C597D">
        <w:rPr>
          <w:rFonts w:ascii="Times New Roman" w:hAnsi="Times New Roman" w:cs="Times New Roman"/>
          <w:sz w:val="24"/>
          <w:szCs w:val="24"/>
          <w:lang w:val="en-US"/>
        </w:rPr>
        <w:t xml:space="preserve">Traffic-related air pollution and hyperactivity/inattention, dyslexia and dyscalculia in adolescents of the German </w:t>
      </w:r>
      <w:proofErr w:type="spellStart"/>
      <w:r w:rsidRPr="004C597D">
        <w:rPr>
          <w:rFonts w:ascii="Times New Roman" w:hAnsi="Times New Roman" w:cs="Times New Roman"/>
          <w:sz w:val="24"/>
          <w:szCs w:val="24"/>
          <w:lang w:val="en-US"/>
        </w:rPr>
        <w:t>GINIplus</w:t>
      </w:r>
      <w:proofErr w:type="spellEnd"/>
      <w:r w:rsidRPr="004C597D">
        <w:rPr>
          <w:rFonts w:ascii="Times New Roman" w:hAnsi="Times New Roman" w:cs="Times New Roman"/>
          <w:sz w:val="24"/>
          <w:szCs w:val="24"/>
          <w:lang w:val="en-US"/>
        </w:rPr>
        <w:t xml:space="preserve"> and </w:t>
      </w:r>
      <w:proofErr w:type="spellStart"/>
      <w:r w:rsidRPr="004C597D">
        <w:rPr>
          <w:rFonts w:ascii="Times New Roman" w:hAnsi="Times New Roman" w:cs="Times New Roman"/>
          <w:sz w:val="24"/>
          <w:szCs w:val="24"/>
          <w:lang w:val="en-US"/>
        </w:rPr>
        <w:t>LISAplus</w:t>
      </w:r>
      <w:proofErr w:type="spellEnd"/>
      <w:r w:rsidRPr="004C597D">
        <w:rPr>
          <w:rFonts w:ascii="Times New Roman" w:hAnsi="Times New Roman" w:cs="Times New Roman"/>
          <w:sz w:val="24"/>
          <w:szCs w:val="24"/>
          <w:lang w:val="en-US"/>
        </w:rPr>
        <w:t xml:space="preserve"> birt</w:t>
      </w:r>
      <w:r>
        <w:rPr>
          <w:rFonts w:ascii="Times New Roman" w:hAnsi="Times New Roman" w:cs="Times New Roman"/>
          <w:sz w:val="24"/>
          <w:szCs w:val="24"/>
          <w:lang w:val="en-US"/>
        </w:rPr>
        <w:t>h cohorts. Environ</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Int</w:t>
      </w:r>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C597D">
        <w:rPr>
          <w:rFonts w:ascii="Times New Roman" w:hAnsi="Times New Roman" w:cs="Times New Roman"/>
          <w:sz w:val="24"/>
          <w:szCs w:val="24"/>
          <w:lang w:val="en-US"/>
        </w:rPr>
        <w:t>97:85-92</w:t>
      </w:r>
      <w:r>
        <w:rPr>
          <w:rFonts w:ascii="Times New Roman" w:hAnsi="Times New Roman" w:cs="Times New Roman"/>
          <w:sz w:val="24"/>
          <w:szCs w:val="24"/>
          <w:lang w:val="en-US"/>
        </w:rPr>
        <w:t xml:space="preserve">, </w:t>
      </w:r>
      <w:proofErr w:type="spellStart"/>
      <w:r w:rsidRPr="00D511F6">
        <w:rPr>
          <w:rFonts w:ascii="Times New Roman" w:hAnsi="Times New Roman" w:cs="Times New Roman"/>
          <w:sz w:val="24"/>
          <w:szCs w:val="24"/>
          <w:lang w:val="en-US"/>
        </w:rPr>
        <w:t>doi</w:t>
      </w:r>
      <w:proofErr w:type="spellEnd"/>
      <w:r w:rsidRPr="00D511F6">
        <w:rPr>
          <w:rFonts w:ascii="Times New Roman" w:hAnsi="Times New Roman" w:cs="Times New Roman"/>
          <w:sz w:val="24"/>
          <w:szCs w:val="24"/>
          <w:lang w:val="en-US"/>
        </w:rPr>
        <w:t>: 10.1016/j.envint.2016.10.017</w:t>
      </w:r>
      <w:r w:rsidRPr="004C597D">
        <w:rPr>
          <w:rFonts w:ascii="Times New Roman" w:hAnsi="Times New Roman" w:cs="Times New Roman"/>
          <w:sz w:val="24"/>
          <w:szCs w:val="24"/>
          <w:lang w:val="en-US"/>
        </w:rPr>
        <w:t xml:space="preserve">. </w:t>
      </w:r>
    </w:p>
    <w:p w14:paraId="6386B60A" w14:textId="55FD28B3" w:rsidR="00CE4582" w:rsidRPr="004C597D" w:rsidRDefault="00CE4582" w:rsidP="00A3196B">
      <w:pPr>
        <w:spacing w:after="100" w:afterAutospacing="1" w:line="480" w:lineRule="auto"/>
        <w:rPr>
          <w:rFonts w:ascii="Times New Roman" w:hAnsi="Times New Roman" w:cs="Times New Roman"/>
          <w:sz w:val="24"/>
          <w:szCs w:val="24"/>
          <w:lang w:val="en-US"/>
        </w:rPr>
      </w:pPr>
      <w:r w:rsidRPr="00E118AC">
        <w:rPr>
          <w:rFonts w:ascii="Times New Roman" w:hAnsi="Times New Roman" w:cs="Times New Roman"/>
          <w:sz w:val="24"/>
          <w:szCs w:val="24"/>
          <w:lang w:val="en-US"/>
        </w:rPr>
        <w:t>Gascon</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M</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w:t>
      </w:r>
      <w:proofErr w:type="spellStart"/>
      <w:r w:rsidRPr="00E118AC">
        <w:rPr>
          <w:rFonts w:ascii="Times New Roman" w:hAnsi="Times New Roman" w:cs="Times New Roman"/>
          <w:sz w:val="24"/>
          <w:szCs w:val="24"/>
          <w:lang w:val="en-US"/>
        </w:rPr>
        <w:t>Triguero</w:t>
      </w:r>
      <w:proofErr w:type="spellEnd"/>
      <w:r w:rsidRPr="00E118AC">
        <w:rPr>
          <w:rFonts w:ascii="Times New Roman" w:hAnsi="Times New Roman" w:cs="Times New Roman"/>
          <w:sz w:val="24"/>
          <w:szCs w:val="24"/>
          <w:lang w:val="en-US"/>
        </w:rPr>
        <w:t>-Mas</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M</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Martínez</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D</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w:t>
      </w:r>
      <w:proofErr w:type="spellStart"/>
      <w:r w:rsidRPr="00E118AC">
        <w:rPr>
          <w:rFonts w:ascii="Times New Roman" w:hAnsi="Times New Roman" w:cs="Times New Roman"/>
          <w:sz w:val="24"/>
          <w:szCs w:val="24"/>
          <w:lang w:val="en-US"/>
        </w:rPr>
        <w:t>Dadvand</w:t>
      </w:r>
      <w:proofErr w:type="spellEnd"/>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P</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w:t>
      </w:r>
      <w:proofErr w:type="spellStart"/>
      <w:r w:rsidRPr="00E118AC">
        <w:rPr>
          <w:rFonts w:ascii="Times New Roman" w:hAnsi="Times New Roman" w:cs="Times New Roman"/>
          <w:sz w:val="24"/>
          <w:szCs w:val="24"/>
          <w:lang w:val="en-US"/>
        </w:rPr>
        <w:t>Forns</w:t>
      </w:r>
      <w:proofErr w:type="spellEnd"/>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w:t>
      </w:r>
      <w:proofErr w:type="spellStart"/>
      <w:r w:rsidRPr="00E118AC">
        <w:rPr>
          <w:rFonts w:ascii="Times New Roman" w:hAnsi="Times New Roman" w:cs="Times New Roman"/>
          <w:sz w:val="24"/>
          <w:szCs w:val="24"/>
          <w:lang w:val="en-US"/>
        </w:rPr>
        <w:t>Plasència</w:t>
      </w:r>
      <w:proofErr w:type="spellEnd"/>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A</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Pr="00E118A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2015. </w:t>
      </w:r>
      <w:r w:rsidRPr="00E118AC">
        <w:rPr>
          <w:rFonts w:ascii="Times New Roman" w:hAnsi="Times New Roman" w:cs="Times New Roman"/>
          <w:sz w:val="24"/>
          <w:szCs w:val="24"/>
          <w:lang w:val="en-US"/>
        </w:rPr>
        <w:t>Mental health benefits of long-term exposure to residential green and blue spaces: a systematic review. Int</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Environ</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Res</w:t>
      </w:r>
      <w:r w:rsidR="00AE0ED0">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Public Health</w:t>
      </w:r>
      <w:r>
        <w:rPr>
          <w:rFonts w:ascii="Times New Roman" w:hAnsi="Times New Roman" w:cs="Times New Roman"/>
          <w:sz w:val="24"/>
          <w:szCs w:val="24"/>
          <w:lang w:val="en-US"/>
        </w:rPr>
        <w:t xml:space="preserve"> </w:t>
      </w:r>
      <w:r w:rsidRPr="00E118AC">
        <w:rPr>
          <w:rFonts w:ascii="Times New Roman" w:hAnsi="Times New Roman" w:cs="Times New Roman"/>
          <w:sz w:val="24"/>
          <w:szCs w:val="24"/>
          <w:lang w:val="en-US"/>
        </w:rPr>
        <w:t>12(4):4354-79</w:t>
      </w:r>
      <w:r>
        <w:rPr>
          <w:rFonts w:ascii="Times New Roman" w:hAnsi="Times New Roman" w:cs="Times New Roman"/>
          <w:sz w:val="24"/>
          <w:szCs w:val="24"/>
          <w:lang w:val="en-US"/>
        </w:rPr>
        <w:t>,</w:t>
      </w:r>
      <w:r w:rsidRPr="00157E0F">
        <w:rPr>
          <w:lang w:val="en-US"/>
        </w:rPr>
        <w:t xml:space="preserve"> </w:t>
      </w:r>
      <w:proofErr w:type="spellStart"/>
      <w:r w:rsidRPr="00D511F6">
        <w:rPr>
          <w:rFonts w:ascii="Times New Roman" w:hAnsi="Times New Roman" w:cs="Times New Roman"/>
          <w:sz w:val="24"/>
          <w:szCs w:val="24"/>
          <w:lang w:val="en-US"/>
        </w:rPr>
        <w:t>doi</w:t>
      </w:r>
      <w:proofErr w:type="spellEnd"/>
      <w:r w:rsidRPr="00D511F6">
        <w:rPr>
          <w:rFonts w:ascii="Times New Roman" w:hAnsi="Times New Roman" w:cs="Times New Roman"/>
          <w:sz w:val="24"/>
          <w:szCs w:val="24"/>
          <w:lang w:val="en-US"/>
        </w:rPr>
        <w:t>: 10.3390/ijerph120404354</w:t>
      </w:r>
      <w:r w:rsidRPr="00E118AC">
        <w:rPr>
          <w:rFonts w:ascii="Times New Roman" w:hAnsi="Times New Roman" w:cs="Times New Roman"/>
          <w:sz w:val="24"/>
          <w:szCs w:val="24"/>
          <w:lang w:val="en-US"/>
        </w:rPr>
        <w:t xml:space="preserve">. </w:t>
      </w:r>
    </w:p>
    <w:p w14:paraId="42027DB1" w14:textId="574EF6CF" w:rsidR="00CE4582" w:rsidRDefault="00CE4582" w:rsidP="00A3196B">
      <w:pPr>
        <w:spacing w:after="100" w:afterAutospacing="1" w:line="480" w:lineRule="auto"/>
        <w:rPr>
          <w:rFonts w:ascii="Times New Roman" w:hAnsi="Times New Roman" w:cs="Times New Roman"/>
          <w:sz w:val="24"/>
          <w:szCs w:val="24"/>
          <w:lang w:val="en-GB"/>
        </w:rPr>
      </w:pPr>
      <w:r w:rsidRPr="001D61C5">
        <w:rPr>
          <w:rFonts w:ascii="Times New Roman" w:hAnsi="Times New Roman" w:cs="Times New Roman"/>
          <w:sz w:val="24"/>
          <w:szCs w:val="24"/>
          <w:lang w:val="en-US"/>
        </w:rPr>
        <w:t>Gong</w:t>
      </w:r>
      <w:r w:rsidR="00AE0ED0" w:rsidRPr="001D61C5">
        <w:rPr>
          <w:rFonts w:ascii="Times New Roman" w:hAnsi="Times New Roman" w:cs="Times New Roman"/>
          <w:sz w:val="24"/>
          <w:szCs w:val="24"/>
          <w:lang w:val="en-US"/>
        </w:rPr>
        <w:t>,</w:t>
      </w:r>
      <w:r w:rsidRPr="001D61C5">
        <w:rPr>
          <w:rFonts w:ascii="Times New Roman" w:hAnsi="Times New Roman" w:cs="Times New Roman"/>
          <w:sz w:val="24"/>
          <w:szCs w:val="24"/>
          <w:lang w:val="en-US"/>
        </w:rPr>
        <w:t xml:space="preserve"> T</w:t>
      </w:r>
      <w:r w:rsidR="00AE0ED0" w:rsidRPr="001D61C5">
        <w:rPr>
          <w:rFonts w:ascii="Times New Roman" w:hAnsi="Times New Roman" w:cs="Times New Roman"/>
          <w:sz w:val="24"/>
          <w:szCs w:val="24"/>
          <w:lang w:val="en-US"/>
        </w:rPr>
        <w:t>.</w:t>
      </w:r>
      <w:r w:rsidRPr="001D61C5">
        <w:rPr>
          <w:rFonts w:ascii="Times New Roman" w:hAnsi="Times New Roman" w:cs="Times New Roman"/>
          <w:sz w:val="24"/>
          <w:szCs w:val="24"/>
          <w:lang w:val="en-US"/>
        </w:rPr>
        <w:t>, Almqvist</w:t>
      </w:r>
      <w:r w:rsidR="00AE0ED0" w:rsidRPr="001D61C5">
        <w:rPr>
          <w:rFonts w:ascii="Times New Roman" w:hAnsi="Times New Roman" w:cs="Times New Roman"/>
          <w:sz w:val="24"/>
          <w:szCs w:val="24"/>
          <w:lang w:val="en-US"/>
        </w:rPr>
        <w:t>,</w:t>
      </w:r>
      <w:r w:rsidRPr="001D61C5">
        <w:rPr>
          <w:rFonts w:ascii="Times New Roman" w:hAnsi="Times New Roman" w:cs="Times New Roman"/>
          <w:sz w:val="24"/>
          <w:szCs w:val="24"/>
          <w:lang w:val="en-US"/>
        </w:rPr>
        <w:t xml:space="preserve"> C</w:t>
      </w:r>
      <w:r w:rsidR="00AE0ED0" w:rsidRPr="001D61C5">
        <w:rPr>
          <w:rFonts w:ascii="Times New Roman" w:hAnsi="Times New Roman" w:cs="Times New Roman"/>
          <w:sz w:val="24"/>
          <w:szCs w:val="24"/>
          <w:lang w:val="en-US"/>
        </w:rPr>
        <w:t>.</w:t>
      </w:r>
      <w:r w:rsidRPr="001D61C5">
        <w:rPr>
          <w:rFonts w:ascii="Times New Roman" w:hAnsi="Times New Roman" w:cs="Times New Roman"/>
          <w:sz w:val="24"/>
          <w:szCs w:val="24"/>
          <w:lang w:val="en-US"/>
        </w:rPr>
        <w:t xml:space="preserve">, </w:t>
      </w:r>
      <w:proofErr w:type="spellStart"/>
      <w:r w:rsidRPr="001D61C5">
        <w:rPr>
          <w:rFonts w:ascii="Times New Roman" w:hAnsi="Times New Roman" w:cs="Times New Roman"/>
          <w:sz w:val="24"/>
          <w:szCs w:val="24"/>
          <w:lang w:val="en-US"/>
        </w:rPr>
        <w:t>Bölte</w:t>
      </w:r>
      <w:proofErr w:type="spellEnd"/>
      <w:r w:rsidR="00AE0ED0" w:rsidRPr="001D61C5">
        <w:rPr>
          <w:rFonts w:ascii="Times New Roman" w:hAnsi="Times New Roman" w:cs="Times New Roman"/>
          <w:sz w:val="24"/>
          <w:szCs w:val="24"/>
          <w:lang w:val="en-US"/>
        </w:rPr>
        <w:t>,</w:t>
      </w:r>
      <w:r w:rsidRPr="001D61C5">
        <w:rPr>
          <w:rFonts w:ascii="Times New Roman" w:hAnsi="Times New Roman" w:cs="Times New Roman"/>
          <w:sz w:val="24"/>
          <w:szCs w:val="24"/>
          <w:lang w:val="en-US"/>
        </w:rPr>
        <w:t xml:space="preserve"> S</w:t>
      </w:r>
      <w:r w:rsidR="00AE0ED0" w:rsidRPr="001D61C5">
        <w:rPr>
          <w:rFonts w:ascii="Times New Roman" w:hAnsi="Times New Roman" w:cs="Times New Roman"/>
          <w:sz w:val="24"/>
          <w:szCs w:val="24"/>
          <w:lang w:val="en-US"/>
        </w:rPr>
        <w:t>.</w:t>
      </w:r>
      <w:r w:rsidRPr="001D61C5">
        <w:rPr>
          <w:rFonts w:ascii="Times New Roman" w:hAnsi="Times New Roman" w:cs="Times New Roman"/>
          <w:sz w:val="24"/>
          <w:szCs w:val="24"/>
          <w:lang w:val="en-US"/>
        </w:rPr>
        <w:t>, Lichtenstein</w:t>
      </w:r>
      <w:r w:rsidR="00AE0ED0" w:rsidRPr="001D61C5">
        <w:rPr>
          <w:rFonts w:ascii="Times New Roman" w:hAnsi="Times New Roman" w:cs="Times New Roman"/>
          <w:sz w:val="24"/>
          <w:szCs w:val="24"/>
          <w:lang w:val="en-US"/>
        </w:rPr>
        <w:t>,</w:t>
      </w:r>
      <w:r w:rsidRPr="001D61C5">
        <w:rPr>
          <w:rFonts w:ascii="Times New Roman" w:hAnsi="Times New Roman" w:cs="Times New Roman"/>
          <w:sz w:val="24"/>
          <w:szCs w:val="24"/>
          <w:lang w:val="en-US"/>
        </w:rPr>
        <w:t xml:space="preserve"> P</w:t>
      </w:r>
      <w:r w:rsidR="00AE0ED0" w:rsidRPr="001D61C5">
        <w:rPr>
          <w:rFonts w:ascii="Times New Roman" w:hAnsi="Times New Roman" w:cs="Times New Roman"/>
          <w:sz w:val="24"/>
          <w:szCs w:val="24"/>
          <w:lang w:val="en-US"/>
        </w:rPr>
        <w:t>.</w:t>
      </w:r>
      <w:r w:rsidRPr="00011C48">
        <w:rPr>
          <w:rFonts w:ascii="Times New Roman" w:hAnsi="Times New Roman" w:cs="Times New Roman"/>
          <w:sz w:val="24"/>
          <w:szCs w:val="24"/>
          <w:lang w:val="en-US"/>
        </w:rPr>
        <w:t xml:space="preserve">, </w:t>
      </w:r>
      <w:proofErr w:type="spellStart"/>
      <w:r w:rsidRPr="00011C48">
        <w:rPr>
          <w:rFonts w:ascii="Times New Roman" w:hAnsi="Times New Roman" w:cs="Times New Roman"/>
          <w:sz w:val="24"/>
          <w:szCs w:val="24"/>
          <w:lang w:val="en-US"/>
        </w:rPr>
        <w:t>Anckarsäter</w:t>
      </w:r>
      <w:proofErr w:type="spellEnd"/>
      <w:r w:rsidR="00AE0ED0"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 xml:space="preserve"> H</w:t>
      </w:r>
      <w:r w:rsidR="00AE0ED0"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 Lind</w:t>
      </w:r>
      <w:r w:rsidR="00AE0ED0"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 xml:space="preserve"> T</w:t>
      </w:r>
      <w:r w:rsidR="00AE0ED0"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 xml:space="preserve">, </w:t>
      </w:r>
      <w:r w:rsidR="00AE0ED0" w:rsidRPr="00011C48">
        <w:rPr>
          <w:rFonts w:ascii="Times New Roman" w:hAnsi="Times New Roman" w:cs="Times New Roman"/>
          <w:sz w:val="24"/>
          <w:szCs w:val="24"/>
          <w:lang w:val="en-US"/>
        </w:rPr>
        <w:t>et al.,</w:t>
      </w:r>
      <w:r w:rsidRPr="00011C48">
        <w:rPr>
          <w:rFonts w:ascii="Times New Roman" w:hAnsi="Times New Roman" w:cs="Times New Roman"/>
          <w:sz w:val="24"/>
          <w:szCs w:val="24"/>
          <w:lang w:val="en-US"/>
        </w:rPr>
        <w:t xml:space="preserve"> 2014. </w:t>
      </w:r>
      <w:r w:rsidRPr="004C597D">
        <w:rPr>
          <w:rFonts w:ascii="Times New Roman" w:hAnsi="Times New Roman" w:cs="Times New Roman"/>
          <w:sz w:val="24"/>
          <w:szCs w:val="24"/>
          <w:lang w:val="en-US"/>
        </w:rPr>
        <w:t>Exposure to air pollution from traffic and neurodevelopmental disorders in Swedish twi</w:t>
      </w:r>
      <w:r>
        <w:rPr>
          <w:rFonts w:ascii="Times New Roman" w:hAnsi="Times New Roman" w:cs="Times New Roman"/>
          <w:sz w:val="24"/>
          <w:szCs w:val="24"/>
          <w:lang w:val="en-US"/>
        </w:rPr>
        <w:t xml:space="preserve">ns. </w:t>
      </w:r>
      <w:r w:rsidRPr="00AE0ED0">
        <w:rPr>
          <w:rFonts w:ascii="Times New Roman" w:hAnsi="Times New Roman" w:cs="Times New Roman"/>
          <w:sz w:val="24"/>
          <w:szCs w:val="24"/>
          <w:lang w:val="en-GB"/>
        </w:rPr>
        <w:t>Twin Res</w:t>
      </w:r>
      <w:r w:rsidR="00AE0ED0" w:rsidRPr="00AE0ED0">
        <w:rPr>
          <w:rFonts w:ascii="Times New Roman" w:hAnsi="Times New Roman" w:cs="Times New Roman"/>
          <w:sz w:val="24"/>
          <w:szCs w:val="24"/>
          <w:lang w:val="en-GB"/>
        </w:rPr>
        <w:t>.</w:t>
      </w:r>
      <w:r w:rsidRPr="00AE0ED0">
        <w:rPr>
          <w:rFonts w:ascii="Times New Roman" w:hAnsi="Times New Roman" w:cs="Times New Roman"/>
          <w:sz w:val="24"/>
          <w:szCs w:val="24"/>
          <w:lang w:val="en-GB"/>
        </w:rPr>
        <w:t xml:space="preserve"> Hum</w:t>
      </w:r>
      <w:r w:rsidR="00AE0ED0" w:rsidRPr="00AE0ED0">
        <w:rPr>
          <w:rFonts w:ascii="Times New Roman" w:hAnsi="Times New Roman" w:cs="Times New Roman"/>
          <w:sz w:val="24"/>
          <w:szCs w:val="24"/>
          <w:lang w:val="en-GB"/>
        </w:rPr>
        <w:t>.</w:t>
      </w:r>
      <w:r w:rsidRPr="00AE0ED0">
        <w:rPr>
          <w:rFonts w:ascii="Times New Roman" w:hAnsi="Times New Roman" w:cs="Times New Roman"/>
          <w:sz w:val="24"/>
          <w:szCs w:val="24"/>
          <w:lang w:val="en-GB"/>
        </w:rPr>
        <w:t xml:space="preserve"> Genet</w:t>
      </w:r>
      <w:r w:rsidR="00AE0ED0">
        <w:rPr>
          <w:rFonts w:ascii="Times New Roman" w:hAnsi="Times New Roman" w:cs="Times New Roman"/>
          <w:sz w:val="24"/>
          <w:szCs w:val="24"/>
          <w:lang w:val="en-GB"/>
        </w:rPr>
        <w:t>.</w:t>
      </w:r>
      <w:r w:rsidRPr="00AE0ED0">
        <w:rPr>
          <w:rFonts w:ascii="Times New Roman" w:hAnsi="Times New Roman" w:cs="Times New Roman"/>
          <w:sz w:val="24"/>
          <w:szCs w:val="24"/>
          <w:lang w:val="en-GB"/>
        </w:rPr>
        <w:t xml:space="preserve"> 17(6):553-62, </w:t>
      </w:r>
      <w:proofErr w:type="spellStart"/>
      <w:r w:rsidRPr="00AE0ED0">
        <w:rPr>
          <w:rFonts w:ascii="Times New Roman" w:hAnsi="Times New Roman" w:cs="Times New Roman"/>
          <w:sz w:val="24"/>
          <w:szCs w:val="24"/>
          <w:lang w:val="en-GB"/>
        </w:rPr>
        <w:t>doi</w:t>
      </w:r>
      <w:proofErr w:type="spellEnd"/>
      <w:r w:rsidRPr="00AE0ED0">
        <w:rPr>
          <w:rFonts w:ascii="Times New Roman" w:hAnsi="Times New Roman" w:cs="Times New Roman"/>
          <w:sz w:val="24"/>
          <w:szCs w:val="24"/>
          <w:lang w:val="en-GB"/>
        </w:rPr>
        <w:t xml:space="preserve">: 10.1017/thg.2014.58. </w:t>
      </w:r>
    </w:p>
    <w:p w14:paraId="0B5F4270" w14:textId="6D4F3E1F" w:rsidR="00751931" w:rsidRPr="00AE0ED0" w:rsidRDefault="00751931" w:rsidP="00751931">
      <w:pPr>
        <w:spacing w:after="100" w:afterAutospacing="1" w:line="48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lastRenderedPageBreak/>
        <w:t>Gulliford</w:t>
      </w:r>
      <w:proofErr w:type="spellEnd"/>
      <w:r>
        <w:rPr>
          <w:rFonts w:ascii="Times New Roman" w:hAnsi="Times New Roman" w:cs="Times New Roman"/>
          <w:sz w:val="24"/>
          <w:szCs w:val="24"/>
          <w:lang w:val="en-GB"/>
        </w:rPr>
        <w:t>, M.</w:t>
      </w:r>
      <w:r w:rsidRPr="00751931">
        <w:rPr>
          <w:rFonts w:ascii="Times New Roman" w:hAnsi="Times New Roman" w:cs="Times New Roman"/>
          <w:sz w:val="24"/>
          <w:szCs w:val="24"/>
          <w:lang w:val="en-GB"/>
        </w:rPr>
        <w:t>, Figueroa-Munoz</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xml:space="preserve"> J</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Morgan</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xml:space="preserve"> M</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Hughes</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xml:space="preserve"> D</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Gibson</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xml:space="preserve"> B</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Beech</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xml:space="preserve"> R</w:t>
      </w:r>
      <w:r>
        <w:rPr>
          <w:rFonts w:ascii="Times New Roman" w:hAnsi="Times New Roman" w:cs="Times New Roman"/>
          <w:sz w:val="24"/>
          <w:szCs w:val="24"/>
          <w:lang w:val="en-GB"/>
        </w:rPr>
        <w:t>., et al., 2002</w:t>
      </w:r>
      <w:r w:rsidRPr="00751931">
        <w:rPr>
          <w:rFonts w:ascii="Times New Roman" w:hAnsi="Times New Roman" w:cs="Times New Roman"/>
          <w:sz w:val="24"/>
          <w:szCs w:val="24"/>
          <w:lang w:val="en-GB"/>
        </w:rPr>
        <w:t>. What does 'access to health care' mean? J Health Serv</w:t>
      </w:r>
      <w:r>
        <w:rPr>
          <w:rFonts w:ascii="Times New Roman" w:hAnsi="Times New Roman" w:cs="Times New Roman"/>
          <w:sz w:val="24"/>
          <w:szCs w:val="24"/>
          <w:lang w:val="en-GB"/>
        </w:rPr>
        <w:t>.</w:t>
      </w:r>
      <w:r w:rsidRPr="00751931">
        <w:rPr>
          <w:rFonts w:ascii="Times New Roman" w:hAnsi="Times New Roman" w:cs="Times New Roman"/>
          <w:sz w:val="24"/>
          <w:szCs w:val="24"/>
          <w:lang w:val="en-GB"/>
        </w:rPr>
        <w:t xml:space="preserve"> R</w:t>
      </w:r>
      <w:r>
        <w:rPr>
          <w:rFonts w:ascii="Times New Roman" w:hAnsi="Times New Roman" w:cs="Times New Roman"/>
          <w:sz w:val="24"/>
          <w:szCs w:val="24"/>
          <w:lang w:val="en-GB"/>
        </w:rPr>
        <w:t>es. Policy.7(3):186-188.</w:t>
      </w:r>
    </w:p>
    <w:p w14:paraId="749CCF5B" w14:textId="60C39AA4" w:rsidR="00CE4582" w:rsidRPr="00011C48" w:rsidRDefault="00CE4582" w:rsidP="00A3196B">
      <w:pPr>
        <w:spacing w:after="100" w:afterAutospacing="1" w:line="480" w:lineRule="auto"/>
        <w:rPr>
          <w:rFonts w:ascii="Times New Roman" w:hAnsi="Times New Roman" w:cs="Times New Roman"/>
          <w:sz w:val="24"/>
          <w:szCs w:val="24"/>
        </w:rPr>
      </w:pPr>
      <w:r w:rsidRPr="00AE0ED0">
        <w:rPr>
          <w:rFonts w:ascii="Times New Roman" w:hAnsi="Times New Roman" w:cs="Times New Roman"/>
          <w:sz w:val="24"/>
          <w:szCs w:val="24"/>
          <w:lang w:val="en-GB"/>
        </w:rPr>
        <w:t>Hastie</w:t>
      </w:r>
      <w:r w:rsidR="00AE0ED0">
        <w:rPr>
          <w:rFonts w:ascii="Times New Roman" w:hAnsi="Times New Roman" w:cs="Times New Roman"/>
          <w:sz w:val="24"/>
          <w:szCs w:val="24"/>
          <w:lang w:val="en-GB"/>
        </w:rPr>
        <w:t>,</w:t>
      </w:r>
      <w:r w:rsidRPr="00AE0ED0">
        <w:rPr>
          <w:rFonts w:ascii="Times New Roman" w:hAnsi="Times New Roman" w:cs="Times New Roman"/>
          <w:sz w:val="24"/>
          <w:szCs w:val="24"/>
          <w:lang w:val="en-GB"/>
        </w:rPr>
        <w:t xml:space="preserve"> T</w:t>
      </w:r>
      <w:r w:rsidR="00AE0ED0">
        <w:rPr>
          <w:rFonts w:ascii="Times New Roman" w:hAnsi="Times New Roman" w:cs="Times New Roman"/>
          <w:sz w:val="24"/>
          <w:szCs w:val="24"/>
          <w:lang w:val="en-GB"/>
        </w:rPr>
        <w:t>.</w:t>
      </w:r>
      <w:r w:rsidRPr="00AE0ED0">
        <w:rPr>
          <w:rFonts w:ascii="Times New Roman" w:hAnsi="Times New Roman" w:cs="Times New Roman"/>
          <w:sz w:val="24"/>
          <w:szCs w:val="24"/>
          <w:lang w:val="en-GB"/>
        </w:rPr>
        <w:t xml:space="preserve">, </w:t>
      </w:r>
      <w:proofErr w:type="spellStart"/>
      <w:r w:rsidRPr="00AE0ED0">
        <w:rPr>
          <w:rFonts w:ascii="Times New Roman" w:hAnsi="Times New Roman" w:cs="Times New Roman"/>
          <w:sz w:val="24"/>
          <w:szCs w:val="24"/>
          <w:lang w:val="en-GB"/>
        </w:rPr>
        <w:t>Tibshirani</w:t>
      </w:r>
      <w:proofErr w:type="spellEnd"/>
      <w:r w:rsidR="00AE0ED0">
        <w:rPr>
          <w:rFonts w:ascii="Times New Roman" w:hAnsi="Times New Roman" w:cs="Times New Roman"/>
          <w:sz w:val="24"/>
          <w:szCs w:val="24"/>
          <w:lang w:val="en-GB"/>
        </w:rPr>
        <w:t>,</w:t>
      </w:r>
      <w:r w:rsidRPr="00AE0ED0">
        <w:rPr>
          <w:rFonts w:ascii="Times New Roman" w:hAnsi="Times New Roman" w:cs="Times New Roman"/>
          <w:sz w:val="24"/>
          <w:szCs w:val="24"/>
          <w:lang w:val="en-GB"/>
        </w:rPr>
        <w:t xml:space="preserve"> R.</w:t>
      </w:r>
      <w:r w:rsidR="00AE0ED0">
        <w:rPr>
          <w:rFonts w:ascii="Times New Roman" w:hAnsi="Times New Roman" w:cs="Times New Roman"/>
          <w:sz w:val="24"/>
          <w:szCs w:val="24"/>
          <w:lang w:val="en-GB"/>
        </w:rPr>
        <w:t>,</w:t>
      </w:r>
      <w:r w:rsidRPr="00AE0ED0">
        <w:rPr>
          <w:rFonts w:ascii="Times New Roman" w:hAnsi="Times New Roman" w:cs="Times New Roman"/>
          <w:sz w:val="24"/>
          <w:szCs w:val="24"/>
          <w:lang w:val="en-GB"/>
        </w:rPr>
        <w:t xml:space="preserve"> 1986. </w:t>
      </w:r>
      <w:r w:rsidRPr="00EE5431">
        <w:rPr>
          <w:rFonts w:ascii="Times New Roman" w:hAnsi="Times New Roman" w:cs="Times New Roman"/>
          <w:sz w:val="24"/>
          <w:szCs w:val="24"/>
          <w:lang w:val="en-US"/>
        </w:rPr>
        <w:t>Generalize</w:t>
      </w:r>
      <w:r>
        <w:rPr>
          <w:rFonts w:ascii="Times New Roman" w:hAnsi="Times New Roman" w:cs="Times New Roman"/>
          <w:sz w:val="24"/>
          <w:szCs w:val="24"/>
          <w:lang w:val="en-US"/>
        </w:rPr>
        <w:t xml:space="preserve">d additive models. </w:t>
      </w:r>
      <w:r w:rsidRPr="00011C48">
        <w:rPr>
          <w:rFonts w:ascii="Times New Roman" w:hAnsi="Times New Roman" w:cs="Times New Roman"/>
          <w:sz w:val="24"/>
          <w:szCs w:val="24"/>
        </w:rPr>
        <w:t>Statist</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xml:space="preserve"> Sci</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xml:space="preserve"> 1(3):297–318,</w:t>
      </w:r>
      <w:r w:rsidRPr="00011C48">
        <w:t xml:space="preserve"> </w:t>
      </w:r>
      <w:r w:rsidRPr="00011C48">
        <w:rPr>
          <w:rFonts w:ascii="Times New Roman" w:hAnsi="Times New Roman" w:cs="Times New Roman"/>
          <w:sz w:val="24"/>
          <w:szCs w:val="24"/>
        </w:rPr>
        <w:t>doi:10.1214/ss/1177013609.</w:t>
      </w:r>
    </w:p>
    <w:p w14:paraId="3ECBD104" w14:textId="07AD3E30" w:rsidR="00CE4582" w:rsidRPr="0013673D" w:rsidRDefault="00CE4582" w:rsidP="00A3196B">
      <w:pPr>
        <w:spacing w:after="100" w:afterAutospacing="1" w:line="480" w:lineRule="auto"/>
        <w:rPr>
          <w:rFonts w:ascii="Times New Roman" w:hAnsi="Times New Roman" w:cs="Times New Roman"/>
          <w:sz w:val="24"/>
          <w:szCs w:val="24"/>
          <w:lang w:val="en-US"/>
        </w:rPr>
      </w:pPr>
      <w:r w:rsidRPr="00011C48">
        <w:rPr>
          <w:rFonts w:ascii="Times New Roman" w:hAnsi="Times New Roman" w:cs="Times New Roman"/>
          <w:sz w:val="24"/>
          <w:szCs w:val="24"/>
        </w:rPr>
        <w:t>Kaplan</w:t>
      </w:r>
      <w:r w:rsidR="00AE0ED0" w:rsidRPr="00011C48">
        <w:rPr>
          <w:rFonts w:ascii="Times New Roman" w:hAnsi="Times New Roman" w:cs="Times New Roman"/>
          <w:sz w:val="24"/>
          <w:szCs w:val="24"/>
        </w:rPr>
        <w:t>,</w:t>
      </w:r>
      <w:r w:rsidRPr="00011C48">
        <w:rPr>
          <w:rFonts w:ascii="Times New Roman" w:hAnsi="Times New Roman" w:cs="Times New Roman"/>
          <w:sz w:val="24"/>
          <w:szCs w:val="24"/>
        </w:rPr>
        <w:t xml:space="preserve"> R</w:t>
      </w:r>
      <w:r w:rsidR="00AE0ED0" w:rsidRPr="00491A97">
        <w:rPr>
          <w:rFonts w:ascii="Times New Roman" w:hAnsi="Times New Roman" w:cs="Times New Roman"/>
          <w:sz w:val="24"/>
          <w:szCs w:val="24"/>
        </w:rPr>
        <w:t>.</w:t>
      </w:r>
      <w:r w:rsidRPr="00491A97">
        <w:rPr>
          <w:rFonts w:ascii="Times New Roman" w:hAnsi="Times New Roman" w:cs="Times New Roman"/>
          <w:sz w:val="24"/>
          <w:szCs w:val="24"/>
        </w:rPr>
        <w:t>, Kaplan</w:t>
      </w:r>
      <w:r w:rsidR="00AE0ED0" w:rsidRPr="00491A97">
        <w:rPr>
          <w:rFonts w:ascii="Times New Roman" w:hAnsi="Times New Roman" w:cs="Times New Roman"/>
          <w:sz w:val="24"/>
          <w:szCs w:val="24"/>
        </w:rPr>
        <w:t>,</w:t>
      </w:r>
      <w:r w:rsidRPr="00491A97">
        <w:rPr>
          <w:rFonts w:ascii="Times New Roman" w:hAnsi="Times New Roman" w:cs="Times New Roman"/>
          <w:sz w:val="24"/>
          <w:szCs w:val="24"/>
        </w:rPr>
        <w:t xml:space="preserve"> S.</w:t>
      </w:r>
      <w:r w:rsidR="00AE0ED0" w:rsidRPr="00491A97">
        <w:rPr>
          <w:rFonts w:ascii="Times New Roman" w:hAnsi="Times New Roman" w:cs="Times New Roman"/>
          <w:sz w:val="24"/>
          <w:szCs w:val="24"/>
        </w:rPr>
        <w:t>,</w:t>
      </w:r>
      <w:r w:rsidRPr="00491A97">
        <w:rPr>
          <w:rFonts w:ascii="Times New Roman" w:hAnsi="Times New Roman" w:cs="Times New Roman"/>
          <w:sz w:val="24"/>
          <w:szCs w:val="24"/>
        </w:rPr>
        <w:t xml:space="preserve"> 1989. </w:t>
      </w:r>
      <w:r w:rsidRPr="0013673D">
        <w:rPr>
          <w:rFonts w:ascii="Times New Roman" w:hAnsi="Times New Roman" w:cs="Times New Roman"/>
          <w:sz w:val="24"/>
          <w:szCs w:val="24"/>
          <w:lang w:val="en-US"/>
        </w:rPr>
        <w:t>The experience of nature: y psychological perspective. New York: Cambridge University Press.</w:t>
      </w:r>
    </w:p>
    <w:p w14:paraId="2C1E6324" w14:textId="6A59DC98" w:rsidR="00CE4582" w:rsidRDefault="00CE4582" w:rsidP="00A3196B">
      <w:pPr>
        <w:spacing w:after="100" w:afterAutospacing="1" w:line="48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Kuo</w:t>
      </w:r>
      <w:proofErr w:type="spellEnd"/>
      <w:r w:rsidR="00AE0ED0">
        <w:rPr>
          <w:rFonts w:ascii="Times New Roman" w:hAnsi="Times New Roman" w:cs="Times New Roman"/>
          <w:sz w:val="24"/>
          <w:szCs w:val="24"/>
          <w:lang w:val="en-US"/>
        </w:rPr>
        <w:t>,</w:t>
      </w:r>
      <w:r>
        <w:rPr>
          <w:rFonts w:ascii="Times New Roman" w:hAnsi="Times New Roman" w:cs="Times New Roman"/>
          <w:sz w:val="24"/>
          <w:szCs w:val="24"/>
          <w:lang w:val="en-US"/>
        </w:rPr>
        <w:t xml:space="preserve"> F</w:t>
      </w:r>
      <w:r w:rsidR="00AE0ED0">
        <w:rPr>
          <w:rFonts w:ascii="Times New Roman" w:hAnsi="Times New Roman" w:cs="Times New Roman"/>
          <w:sz w:val="24"/>
          <w:szCs w:val="24"/>
          <w:lang w:val="en-US"/>
        </w:rPr>
        <w:t>.</w:t>
      </w:r>
      <w:r>
        <w:rPr>
          <w:rFonts w:ascii="Times New Roman" w:hAnsi="Times New Roman" w:cs="Times New Roman"/>
          <w:sz w:val="24"/>
          <w:szCs w:val="24"/>
          <w:lang w:val="en-US"/>
        </w:rPr>
        <w:t>E</w:t>
      </w:r>
      <w:r w:rsidR="00AE0ED0">
        <w:rPr>
          <w:rFonts w:ascii="Times New Roman" w:hAnsi="Times New Roman" w:cs="Times New Roman"/>
          <w:sz w:val="24"/>
          <w:szCs w:val="24"/>
          <w:lang w:val="en-US"/>
        </w:rPr>
        <w:t>.</w:t>
      </w:r>
      <w:r w:rsidRPr="00127F5B">
        <w:rPr>
          <w:rFonts w:ascii="Times New Roman" w:hAnsi="Times New Roman" w:cs="Times New Roman"/>
          <w:sz w:val="24"/>
          <w:szCs w:val="24"/>
          <w:lang w:val="en-US"/>
        </w:rPr>
        <w:t>, Taylor</w:t>
      </w:r>
      <w:r w:rsidR="00AE0ED0">
        <w:rPr>
          <w:rFonts w:ascii="Times New Roman" w:hAnsi="Times New Roman" w:cs="Times New Roman"/>
          <w:sz w:val="24"/>
          <w:szCs w:val="24"/>
          <w:lang w:val="en-US"/>
        </w:rPr>
        <w:t>,</w:t>
      </w:r>
      <w:r w:rsidRPr="00127F5B">
        <w:rPr>
          <w:rFonts w:ascii="Times New Roman" w:hAnsi="Times New Roman" w:cs="Times New Roman"/>
          <w:sz w:val="24"/>
          <w:szCs w:val="24"/>
          <w:lang w:val="en-US"/>
        </w:rPr>
        <w:t xml:space="preserve"> A</w:t>
      </w:r>
      <w:r w:rsidR="00AE0ED0">
        <w:rPr>
          <w:rFonts w:ascii="Times New Roman" w:hAnsi="Times New Roman" w:cs="Times New Roman"/>
          <w:sz w:val="24"/>
          <w:szCs w:val="24"/>
          <w:lang w:val="en-US"/>
        </w:rPr>
        <w:t>.</w:t>
      </w:r>
      <w:r w:rsidRPr="00127F5B">
        <w:rPr>
          <w:rFonts w:ascii="Times New Roman" w:hAnsi="Times New Roman" w:cs="Times New Roman"/>
          <w:sz w:val="24"/>
          <w:szCs w:val="24"/>
          <w:lang w:val="en-US"/>
        </w:rPr>
        <w:t>F.</w:t>
      </w:r>
      <w:r w:rsidR="00AE0ED0">
        <w:rPr>
          <w:rFonts w:ascii="Times New Roman" w:hAnsi="Times New Roman" w:cs="Times New Roman"/>
          <w:sz w:val="24"/>
          <w:szCs w:val="24"/>
          <w:lang w:val="en-US"/>
        </w:rPr>
        <w:t>,</w:t>
      </w:r>
      <w:r w:rsidRPr="00127F5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2004. </w:t>
      </w:r>
      <w:r w:rsidRPr="00127F5B">
        <w:rPr>
          <w:rFonts w:ascii="Times New Roman" w:hAnsi="Times New Roman" w:cs="Times New Roman"/>
          <w:sz w:val="24"/>
          <w:szCs w:val="24"/>
          <w:lang w:val="en-US"/>
        </w:rPr>
        <w:t>A potential natural treatment for attention-deficit/hyperactivity disorder: evidence from a national study. Am</w:t>
      </w:r>
      <w:r w:rsidR="00AE0ED0">
        <w:rPr>
          <w:rFonts w:ascii="Times New Roman" w:hAnsi="Times New Roman" w:cs="Times New Roman"/>
          <w:sz w:val="24"/>
          <w:szCs w:val="24"/>
          <w:lang w:val="en-US"/>
        </w:rPr>
        <w:t>.</w:t>
      </w:r>
      <w:r w:rsidRPr="00127F5B">
        <w:rPr>
          <w:rFonts w:ascii="Times New Roman" w:hAnsi="Times New Roman" w:cs="Times New Roman"/>
          <w:sz w:val="24"/>
          <w:szCs w:val="24"/>
          <w:lang w:val="en-US"/>
        </w:rPr>
        <w:t xml:space="preserve"> J</w:t>
      </w:r>
      <w:r w:rsidR="00AE0ED0">
        <w:rPr>
          <w:rFonts w:ascii="Times New Roman" w:hAnsi="Times New Roman" w:cs="Times New Roman"/>
          <w:sz w:val="24"/>
          <w:szCs w:val="24"/>
          <w:lang w:val="en-US"/>
        </w:rPr>
        <w:t>.</w:t>
      </w:r>
      <w:r w:rsidRPr="00127F5B">
        <w:rPr>
          <w:rFonts w:ascii="Times New Roman" w:hAnsi="Times New Roman" w:cs="Times New Roman"/>
          <w:sz w:val="24"/>
          <w:szCs w:val="24"/>
          <w:lang w:val="en-US"/>
        </w:rPr>
        <w:t xml:space="preserve"> Public Health</w:t>
      </w:r>
      <w:r>
        <w:rPr>
          <w:rFonts w:ascii="Times New Roman" w:hAnsi="Times New Roman" w:cs="Times New Roman"/>
          <w:sz w:val="24"/>
          <w:szCs w:val="24"/>
          <w:lang w:val="en-US"/>
        </w:rPr>
        <w:t xml:space="preserve"> </w:t>
      </w:r>
      <w:r w:rsidRPr="00127F5B">
        <w:rPr>
          <w:rFonts w:ascii="Times New Roman" w:hAnsi="Times New Roman" w:cs="Times New Roman"/>
          <w:sz w:val="24"/>
          <w:szCs w:val="24"/>
          <w:lang w:val="en-US"/>
        </w:rPr>
        <w:t>94(9):1580-6.</w:t>
      </w:r>
    </w:p>
    <w:p w14:paraId="1C22B09D" w14:textId="622BB70C" w:rsidR="00D20C10" w:rsidRDefault="00D20C10" w:rsidP="00A3196B">
      <w:pPr>
        <w:spacing w:after="100" w:afterAutospacing="1" w:line="480" w:lineRule="auto"/>
        <w:rPr>
          <w:rFonts w:ascii="Times New Roman" w:hAnsi="Times New Roman" w:cs="Times New Roman"/>
          <w:sz w:val="24"/>
          <w:szCs w:val="24"/>
          <w:lang w:val="en-US"/>
        </w:rPr>
      </w:pPr>
      <w:proofErr w:type="spellStart"/>
      <w:r w:rsidRPr="00011C48">
        <w:rPr>
          <w:rFonts w:ascii="Times New Roman" w:hAnsi="Times New Roman" w:cs="Times New Roman"/>
          <w:sz w:val="24"/>
          <w:szCs w:val="24"/>
          <w:lang w:val="en-GB"/>
        </w:rPr>
        <w:t>Künzli</w:t>
      </w:r>
      <w:proofErr w:type="spellEnd"/>
      <w:r w:rsidR="00C07C54" w:rsidRPr="00011C48">
        <w:rPr>
          <w:rFonts w:ascii="Times New Roman" w:hAnsi="Times New Roman" w:cs="Times New Roman"/>
          <w:sz w:val="24"/>
          <w:szCs w:val="24"/>
          <w:lang w:val="en-GB"/>
        </w:rPr>
        <w:t>.</w:t>
      </w:r>
      <w:r w:rsidRPr="00011C48">
        <w:rPr>
          <w:rFonts w:ascii="Times New Roman" w:hAnsi="Times New Roman" w:cs="Times New Roman"/>
          <w:sz w:val="24"/>
          <w:szCs w:val="24"/>
          <w:lang w:val="en-GB"/>
        </w:rPr>
        <w:t xml:space="preserve"> N</w:t>
      </w:r>
      <w:r w:rsidR="00C07C54" w:rsidRPr="00011C48">
        <w:rPr>
          <w:rFonts w:ascii="Times New Roman" w:hAnsi="Times New Roman" w:cs="Times New Roman"/>
          <w:sz w:val="24"/>
          <w:szCs w:val="24"/>
          <w:lang w:val="en-GB"/>
        </w:rPr>
        <w:t>.</w:t>
      </w:r>
      <w:r w:rsidRPr="00011C48">
        <w:rPr>
          <w:rFonts w:ascii="Times New Roman" w:hAnsi="Times New Roman" w:cs="Times New Roman"/>
          <w:sz w:val="24"/>
          <w:szCs w:val="24"/>
          <w:lang w:val="en-GB"/>
        </w:rPr>
        <w:t xml:space="preserve">, </w:t>
      </w:r>
      <w:proofErr w:type="spellStart"/>
      <w:r w:rsidRPr="00011C48">
        <w:rPr>
          <w:rFonts w:ascii="Times New Roman" w:hAnsi="Times New Roman" w:cs="Times New Roman"/>
          <w:sz w:val="24"/>
          <w:szCs w:val="24"/>
          <w:lang w:val="en-GB"/>
        </w:rPr>
        <w:t>Tager</w:t>
      </w:r>
      <w:proofErr w:type="spellEnd"/>
      <w:r w:rsidR="00C07C54" w:rsidRPr="00011C48">
        <w:rPr>
          <w:rFonts w:ascii="Times New Roman" w:hAnsi="Times New Roman" w:cs="Times New Roman"/>
          <w:sz w:val="24"/>
          <w:szCs w:val="24"/>
          <w:lang w:val="en-GB"/>
        </w:rPr>
        <w:t>,</w:t>
      </w:r>
      <w:r w:rsidRPr="00011C48">
        <w:rPr>
          <w:rFonts w:ascii="Times New Roman" w:hAnsi="Times New Roman" w:cs="Times New Roman"/>
          <w:sz w:val="24"/>
          <w:szCs w:val="24"/>
          <w:lang w:val="en-GB"/>
        </w:rPr>
        <w:t xml:space="preserve"> I</w:t>
      </w:r>
      <w:r w:rsidR="00C07C54" w:rsidRPr="00011C48">
        <w:rPr>
          <w:rFonts w:ascii="Times New Roman" w:hAnsi="Times New Roman" w:cs="Times New Roman"/>
          <w:sz w:val="24"/>
          <w:szCs w:val="24"/>
          <w:lang w:val="en-GB"/>
        </w:rPr>
        <w:t>.</w:t>
      </w:r>
      <w:r w:rsidRPr="00011C48">
        <w:rPr>
          <w:rFonts w:ascii="Times New Roman" w:hAnsi="Times New Roman" w:cs="Times New Roman"/>
          <w:sz w:val="24"/>
          <w:szCs w:val="24"/>
          <w:lang w:val="en-GB"/>
        </w:rPr>
        <w:t>B.</w:t>
      </w:r>
      <w:r w:rsidR="00C07C54" w:rsidRPr="00011C48">
        <w:rPr>
          <w:rFonts w:ascii="Times New Roman" w:hAnsi="Times New Roman" w:cs="Times New Roman"/>
          <w:sz w:val="24"/>
          <w:szCs w:val="24"/>
          <w:lang w:val="en-GB"/>
        </w:rPr>
        <w:t>,</w:t>
      </w:r>
      <w:r w:rsidRPr="00011C48">
        <w:rPr>
          <w:rFonts w:ascii="Times New Roman" w:hAnsi="Times New Roman" w:cs="Times New Roman"/>
          <w:sz w:val="24"/>
          <w:szCs w:val="24"/>
          <w:lang w:val="en-GB"/>
        </w:rPr>
        <w:t xml:space="preserve"> </w:t>
      </w:r>
      <w:r w:rsidR="00727F73" w:rsidRPr="00011C48">
        <w:rPr>
          <w:rFonts w:ascii="Times New Roman" w:hAnsi="Times New Roman" w:cs="Times New Roman"/>
          <w:sz w:val="24"/>
          <w:szCs w:val="24"/>
          <w:lang w:val="en-GB"/>
        </w:rPr>
        <w:t xml:space="preserve">1997. </w:t>
      </w:r>
      <w:r>
        <w:rPr>
          <w:rFonts w:ascii="Times New Roman" w:hAnsi="Times New Roman" w:cs="Times New Roman"/>
          <w:sz w:val="24"/>
          <w:szCs w:val="24"/>
          <w:lang w:val="en-US"/>
        </w:rPr>
        <w:t xml:space="preserve">The semi-individual study in air pollution epidemiology: a valid design as compared to ecological studies. </w:t>
      </w:r>
      <w:r w:rsidR="00727F73">
        <w:rPr>
          <w:rFonts w:ascii="Times New Roman" w:hAnsi="Times New Roman" w:cs="Times New Roman"/>
          <w:sz w:val="24"/>
          <w:szCs w:val="24"/>
          <w:lang w:val="en-US"/>
        </w:rPr>
        <w:t>Environ</w:t>
      </w:r>
      <w:r w:rsidR="00C07C54">
        <w:rPr>
          <w:rFonts w:ascii="Times New Roman" w:hAnsi="Times New Roman" w:cs="Times New Roman"/>
          <w:sz w:val="24"/>
          <w:szCs w:val="24"/>
          <w:lang w:val="en-US"/>
        </w:rPr>
        <w:t>.</w:t>
      </w:r>
      <w:r w:rsidR="00727F73">
        <w:rPr>
          <w:rFonts w:ascii="Times New Roman" w:hAnsi="Times New Roman" w:cs="Times New Roman"/>
          <w:sz w:val="24"/>
          <w:szCs w:val="24"/>
          <w:lang w:val="en-US"/>
        </w:rPr>
        <w:t xml:space="preserve"> Health </w:t>
      </w:r>
      <w:proofErr w:type="spellStart"/>
      <w:r w:rsidR="00727F73">
        <w:rPr>
          <w:rFonts w:ascii="Times New Roman" w:hAnsi="Times New Roman" w:cs="Times New Roman"/>
          <w:sz w:val="24"/>
          <w:szCs w:val="24"/>
          <w:lang w:val="en-US"/>
        </w:rPr>
        <w:t>Perspect</w:t>
      </w:r>
      <w:proofErr w:type="spellEnd"/>
      <w:r w:rsidR="00C07C54">
        <w:rPr>
          <w:rFonts w:ascii="Times New Roman" w:hAnsi="Times New Roman" w:cs="Times New Roman"/>
          <w:sz w:val="24"/>
          <w:szCs w:val="24"/>
          <w:lang w:val="en-US"/>
        </w:rPr>
        <w:t>.</w:t>
      </w:r>
      <w:r w:rsidR="00727F73">
        <w:rPr>
          <w:rFonts w:ascii="Times New Roman" w:hAnsi="Times New Roman" w:cs="Times New Roman"/>
          <w:sz w:val="24"/>
          <w:szCs w:val="24"/>
          <w:lang w:val="en-US"/>
        </w:rPr>
        <w:t xml:space="preserve"> 105(10):1078-1083.</w:t>
      </w:r>
    </w:p>
    <w:p w14:paraId="142E3E9C" w14:textId="1BA153C9" w:rsidR="00CE4582" w:rsidRPr="00432089" w:rsidRDefault="00CE4582" w:rsidP="00A3196B">
      <w:pPr>
        <w:spacing w:after="100" w:afterAutospacing="1" w:line="480" w:lineRule="auto"/>
        <w:rPr>
          <w:rFonts w:ascii="Times New Roman" w:hAnsi="Times New Roman" w:cs="Times New Roman"/>
          <w:sz w:val="24"/>
          <w:szCs w:val="24"/>
          <w:lang w:val="en-US"/>
        </w:rPr>
      </w:pPr>
      <w:r w:rsidRPr="00EE5431">
        <w:rPr>
          <w:rFonts w:ascii="Times New Roman" w:hAnsi="Times New Roman" w:cs="Times New Roman"/>
          <w:sz w:val="24"/>
          <w:szCs w:val="24"/>
          <w:lang w:val="en-US"/>
        </w:rPr>
        <w:t>Luo</w:t>
      </w:r>
      <w:r w:rsidR="00C07C54">
        <w:rPr>
          <w:rFonts w:ascii="Times New Roman" w:hAnsi="Times New Roman" w:cs="Times New Roman"/>
          <w:sz w:val="24"/>
          <w:szCs w:val="24"/>
          <w:lang w:val="en-US"/>
        </w:rPr>
        <w:t>,</w:t>
      </w:r>
      <w:r w:rsidRPr="00EE5431">
        <w:rPr>
          <w:rFonts w:ascii="Times New Roman" w:hAnsi="Times New Roman" w:cs="Times New Roman"/>
          <w:sz w:val="24"/>
          <w:szCs w:val="24"/>
          <w:lang w:val="en-US"/>
        </w:rPr>
        <w:t xml:space="preserve"> W</w:t>
      </w:r>
      <w:r w:rsidR="00C07C54">
        <w:rPr>
          <w:rFonts w:ascii="Times New Roman" w:hAnsi="Times New Roman" w:cs="Times New Roman"/>
          <w:sz w:val="24"/>
          <w:szCs w:val="24"/>
          <w:lang w:val="en-US"/>
        </w:rPr>
        <w:t>.</w:t>
      </w:r>
      <w:r w:rsidRPr="00EE5431">
        <w:rPr>
          <w:rFonts w:ascii="Times New Roman" w:hAnsi="Times New Roman" w:cs="Times New Roman"/>
          <w:sz w:val="24"/>
          <w:szCs w:val="24"/>
          <w:lang w:val="en-US"/>
        </w:rPr>
        <w:t>, Wang</w:t>
      </w:r>
      <w:r w:rsidR="00C07C54">
        <w:rPr>
          <w:rFonts w:ascii="Times New Roman" w:hAnsi="Times New Roman" w:cs="Times New Roman"/>
          <w:sz w:val="24"/>
          <w:szCs w:val="24"/>
          <w:lang w:val="en-US"/>
        </w:rPr>
        <w:t>,</w:t>
      </w:r>
      <w:r w:rsidRPr="00EE5431">
        <w:rPr>
          <w:rFonts w:ascii="Times New Roman" w:hAnsi="Times New Roman" w:cs="Times New Roman"/>
          <w:sz w:val="24"/>
          <w:szCs w:val="24"/>
          <w:lang w:val="en-US"/>
        </w:rPr>
        <w:t xml:space="preserve"> F.</w:t>
      </w:r>
      <w:r w:rsidR="00C07C54">
        <w:rPr>
          <w:rFonts w:ascii="Times New Roman" w:hAnsi="Times New Roman" w:cs="Times New Roman"/>
          <w:sz w:val="24"/>
          <w:szCs w:val="24"/>
          <w:lang w:val="en-US"/>
        </w:rPr>
        <w:t>,</w:t>
      </w:r>
      <w:r w:rsidRPr="00EE54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2003. </w:t>
      </w:r>
      <w:r w:rsidRPr="00EE5431">
        <w:rPr>
          <w:rFonts w:ascii="Times New Roman" w:hAnsi="Times New Roman" w:cs="Times New Roman"/>
          <w:sz w:val="24"/>
          <w:szCs w:val="24"/>
          <w:lang w:val="en-US"/>
        </w:rPr>
        <w:t>Measures of spatial accessibility to health care in a GIS environment: synthesis and a c</w:t>
      </w:r>
      <w:r>
        <w:rPr>
          <w:rFonts w:ascii="Times New Roman" w:hAnsi="Times New Roman" w:cs="Times New Roman"/>
          <w:sz w:val="24"/>
          <w:szCs w:val="24"/>
          <w:lang w:val="en-US"/>
        </w:rPr>
        <w:t>ase study in the Chicago region</w:t>
      </w:r>
      <w:r w:rsidRPr="00EE5431">
        <w:rPr>
          <w:rFonts w:ascii="Times New Roman" w:hAnsi="Times New Roman" w:cs="Times New Roman"/>
          <w:sz w:val="24"/>
          <w:szCs w:val="24"/>
          <w:lang w:val="en-US"/>
        </w:rPr>
        <w:t>. Environment and Planning B: Planning and Design</w:t>
      </w:r>
      <w:r>
        <w:rPr>
          <w:rFonts w:ascii="Times New Roman" w:hAnsi="Times New Roman" w:cs="Times New Roman"/>
          <w:sz w:val="24"/>
          <w:szCs w:val="24"/>
          <w:lang w:val="en-US"/>
        </w:rPr>
        <w:t xml:space="preserve"> 30:</w:t>
      </w:r>
      <w:r w:rsidRPr="00EE5431">
        <w:rPr>
          <w:rFonts w:ascii="Times New Roman" w:hAnsi="Times New Roman" w:cs="Times New Roman"/>
          <w:sz w:val="24"/>
          <w:szCs w:val="24"/>
          <w:lang w:val="en-US"/>
        </w:rPr>
        <w:t>865–884</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w:t>
      </w:r>
      <w:r w:rsidRPr="00593826">
        <w:rPr>
          <w:lang w:val="en-US"/>
        </w:rPr>
        <w:t xml:space="preserve"> </w:t>
      </w:r>
      <w:r w:rsidRPr="00593826">
        <w:rPr>
          <w:rFonts w:ascii="Times New Roman" w:hAnsi="Times New Roman" w:cs="Times New Roman"/>
          <w:sz w:val="24"/>
          <w:szCs w:val="24"/>
          <w:lang w:val="en-US"/>
        </w:rPr>
        <w:t>10.1068/b29120</w:t>
      </w:r>
      <w:r>
        <w:rPr>
          <w:rFonts w:ascii="Times New Roman" w:hAnsi="Times New Roman" w:cs="Times New Roman"/>
          <w:sz w:val="24"/>
          <w:szCs w:val="24"/>
          <w:lang w:val="en-US"/>
        </w:rPr>
        <w:t>.</w:t>
      </w:r>
      <w:proofErr w:type="spellStart"/>
      <w:r w:rsidRPr="00491A97">
        <w:rPr>
          <w:rFonts w:ascii="Times New Roman" w:hAnsi="Times New Roman" w:cs="Times New Roman"/>
          <w:sz w:val="24"/>
          <w:szCs w:val="24"/>
          <w:lang w:val="en-GB"/>
        </w:rPr>
        <w:t>Markevych</w:t>
      </w:r>
      <w:proofErr w:type="spellEnd"/>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I</w:t>
      </w:r>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w:t>
      </w:r>
      <w:proofErr w:type="spellStart"/>
      <w:r w:rsidRPr="00491A97">
        <w:rPr>
          <w:rFonts w:ascii="Times New Roman" w:hAnsi="Times New Roman" w:cs="Times New Roman"/>
          <w:sz w:val="24"/>
          <w:szCs w:val="24"/>
          <w:lang w:val="en-GB"/>
        </w:rPr>
        <w:t>Schoierer</w:t>
      </w:r>
      <w:proofErr w:type="spellEnd"/>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J</w:t>
      </w:r>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w:t>
      </w:r>
      <w:proofErr w:type="spellStart"/>
      <w:r w:rsidRPr="00491A97">
        <w:rPr>
          <w:rFonts w:ascii="Times New Roman" w:hAnsi="Times New Roman" w:cs="Times New Roman"/>
          <w:sz w:val="24"/>
          <w:szCs w:val="24"/>
          <w:lang w:val="en-GB"/>
        </w:rPr>
        <w:t>Hartig</w:t>
      </w:r>
      <w:proofErr w:type="spellEnd"/>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T</w:t>
      </w:r>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w:t>
      </w:r>
      <w:proofErr w:type="spellStart"/>
      <w:r w:rsidRPr="00491A97">
        <w:rPr>
          <w:rFonts w:ascii="Times New Roman" w:hAnsi="Times New Roman" w:cs="Times New Roman"/>
          <w:sz w:val="24"/>
          <w:szCs w:val="24"/>
          <w:lang w:val="en-GB"/>
        </w:rPr>
        <w:t>Chudnovsky</w:t>
      </w:r>
      <w:proofErr w:type="spellEnd"/>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A</w:t>
      </w:r>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w:t>
      </w:r>
      <w:proofErr w:type="spellStart"/>
      <w:r w:rsidRPr="00491A97">
        <w:rPr>
          <w:rFonts w:ascii="Times New Roman" w:hAnsi="Times New Roman" w:cs="Times New Roman"/>
          <w:sz w:val="24"/>
          <w:szCs w:val="24"/>
          <w:lang w:val="en-GB"/>
        </w:rPr>
        <w:t>Hystad</w:t>
      </w:r>
      <w:proofErr w:type="spellEnd"/>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P</w:t>
      </w:r>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w:t>
      </w:r>
      <w:proofErr w:type="spellStart"/>
      <w:r w:rsidRPr="00491A97">
        <w:rPr>
          <w:rFonts w:ascii="Times New Roman" w:hAnsi="Times New Roman" w:cs="Times New Roman"/>
          <w:sz w:val="24"/>
          <w:szCs w:val="24"/>
          <w:lang w:val="en-GB"/>
        </w:rPr>
        <w:t>Dzhambov</w:t>
      </w:r>
      <w:proofErr w:type="spellEnd"/>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A</w:t>
      </w:r>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M</w:t>
      </w:r>
      <w:r w:rsidR="00C07C54" w:rsidRPr="00491A97">
        <w:rPr>
          <w:rFonts w:ascii="Times New Roman" w:hAnsi="Times New Roman" w:cs="Times New Roman"/>
          <w:sz w:val="24"/>
          <w:szCs w:val="24"/>
          <w:lang w:val="en-GB"/>
        </w:rPr>
        <w:t>.</w:t>
      </w:r>
      <w:r w:rsidRPr="00491A97">
        <w:rPr>
          <w:rFonts w:ascii="Times New Roman" w:hAnsi="Times New Roman" w:cs="Times New Roman"/>
          <w:sz w:val="24"/>
          <w:szCs w:val="24"/>
          <w:lang w:val="en-GB"/>
        </w:rPr>
        <w:t xml:space="preserve">, </w:t>
      </w:r>
      <w:r w:rsidR="00AE0ED0" w:rsidRPr="00491A97">
        <w:rPr>
          <w:rFonts w:ascii="Times New Roman" w:hAnsi="Times New Roman" w:cs="Times New Roman"/>
          <w:sz w:val="24"/>
          <w:szCs w:val="24"/>
          <w:lang w:val="en-GB"/>
        </w:rPr>
        <w:t>et al.,</w:t>
      </w:r>
      <w:r w:rsidRPr="00491A97">
        <w:rPr>
          <w:rFonts w:ascii="Times New Roman" w:hAnsi="Times New Roman" w:cs="Times New Roman"/>
          <w:sz w:val="24"/>
          <w:szCs w:val="24"/>
          <w:lang w:val="en-GB"/>
        </w:rPr>
        <w:t xml:space="preserve"> 2017. </w:t>
      </w:r>
      <w:r w:rsidRPr="00432089">
        <w:rPr>
          <w:rFonts w:ascii="Times New Roman" w:hAnsi="Times New Roman" w:cs="Times New Roman"/>
          <w:sz w:val="24"/>
          <w:szCs w:val="24"/>
          <w:lang w:val="en-US"/>
        </w:rPr>
        <w:t>Exploring pathways linking greenspace to health: Theoretical and methodological guidance. Environ</w:t>
      </w:r>
      <w:r w:rsidR="00C07C54">
        <w:rPr>
          <w:rFonts w:ascii="Times New Roman" w:hAnsi="Times New Roman" w:cs="Times New Roman"/>
          <w:sz w:val="24"/>
          <w:szCs w:val="24"/>
          <w:lang w:val="en-US"/>
        </w:rPr>
        <w:t>.</w:t>
      </w:r>
      <w:r w:rsidRPr="00432089">
        <w:rPr>
          <w:rFonts w:ascii="Times New Roman" w:hAnsi="Times New Roman" w:cs="Times New Roman"/>
          <w:sz w:val="24"/>
          <w:szCs w:val="24"/>
          <w:lang w:val="en-US"/>
        </w:rPr>
        <w:t xml:space="preserve"> Res</w:t>
      </w:r>
      <w:r w:rsidR="00C07C5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32089">
        <w:rPr>
          <w:rFonts w:ascii="Times New Roman" w:hAnsi="Times New Roman" w:cs="Times New Roman"/>
          <w:sz w:val="24"/>
          <w:szCs w:val="24"/>
          <w:lang w:val="en-US"/>
        </w:rPr>
        <w:t>158:301-317</w:t>
      </w:r>
      <w:r>
        <w:rPr>
          <w:rFonts w:ascii="Times New Roman" w:hAnsi="Times New Roman" w:cs="Times New Roman"/>
          <w:sz w:val="24"/>
          <w:szCs w:val="24"/>
          <w:lang w:val="en-US"/>
        </w:rPr>
        <w:t>,</w:t>
      </w:r>
      <w:r w:rsidRPr="00593826">
        <w:rPr>
          <w:lang w:val="en-US"/>
        </w:rPr>
        <w:t xml:space="preserve"> </w:t>
      </w:r>
      <w:proofErr w:type="spellStart"/>
      <w:r w:rsidRPr="00593826">
        <w:rPr>
          <w:rFonts w:ascii="Times New Roman" w:hAnsi="Times New Roman" w:cs="Times New Roman"/>
          <w:sz w:val="24"/>
          <w:szCs w:val="24"/>
          <w:lang w:val="en-US"/>
        </w:rPr>
        <w:t>doi</w:t>
      </w:r>
      <w:proofErr w:type="spellEnd"/>
      <w:r w:rsidRPr="00593826">
        <w:rPr>
          <w:rFonts w:ascii="Times New Roman" w:hAnsi="Times New Roman" w:cs="Times New Roman"/>
          <w:sz w:val="24"/>
          <w:szCs w:val="24"/>
          <w:lang w:val="en-US"/>
        </w:rPr>
        <w:t>: 10.1016/j.envres.2017.06.028</w:t>
      </w:r>
      <w:r w:rsidRPr="00432089">
        <w:rPr>
          <w:rFonts w:ascii="Times New Roman" w:hAnsi="Times New Roman" w:cs="Times New Roman"/>
          <w:sz w:val="24"/>
          <w:szCs w:val="24"/>
          <w:lang w:val="en-US"/>
        </w:rPr>
        <w:t>.</w:t>
      </w:r>
    </w:p>
    <w:p w14:paraId="4D249CC5" w14:textId="2B8A2B02" w:rsidR="00CE4582" w:rsidRPr="00010C0C" w:rsidRDefault="00CE4582" w:rsidP="00A3196B">
      <w:pPr>
        <w:spacing w:after="100" w:afterAutospacing="1" w:line="480" w:lineRule="auto"/>
        <w:rPr>
          <w:rFonts w:ascii="Times New Roman" w:hAnsi="Times New Roman" w:cs="Times New Roman"/>
          <w:sz w:val="24"/>
          <w:szCs w:val="24"/>
          <w:lang w:val="en-US"/>
        </w:rPr>
      </w:pPr>
      <w:proofErr w:type="spellStart"/>
      <w:r w:rsidRPr="00C07C54">
        <w:rPr>
          <w:rFonts w:ascii="Times New Roman" w:hAnsi="Times New Roman" w:cs="Times New Roman"/>
          <w:sz w:val="24"/>
          <w:szCs w:val="24"/>
          <w:lang w:val="en-US"/>
        </w:rPr>
        <w:t>Markevych</w:t>
      </w:r>
      <w:proofErr w:type="spellEnd"/>
      <w:r w:rsidR="00C07C54" w:rsidRP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I</w:t>
      </w:r>
      <w:r w:rsidR="00C07C54" w:rsidRP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w:t>
      </w:r>
      <w:proofErr w:type="spellStart"/>
      <w:r w:rsidRPr="00C07C54">
        <w:rPr>
          <w:rFonts w:ascii="Times New Roman" w:hAnsi="Times New Roman" w:cs="Times New Roman"/>
          <w:sz w:val="24"/>
          <w:szCs w:val="24"/>
          <w:lang w:val="en-US"/>
        </w:rPr>
        <w:t>Tiesler</w:t>
      </w:r>
      <w:proofErr w:type="spellEnd"/>
      <w:r w:rsidR="00C07C54" w:rsidRP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C</w:t>
      </w:r>
      <w:r w:rsidR="00C07C54" w:rsidRP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M</w:t>
      </w:r>
      <w:r w:rsidR="00C07C54" w:rsidRP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Fuertes</w:t>
      </w:r>
      <w:r w:rsidR="00C07C54" w:rsidRP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E</w:t>
      </w:r>
      <w:r w:rsidR="00C07C54" w:rsidRP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w:t>
      </w:r>
      <w:proofErr w:type="spellStart"/>
      <w:r w:rsidRPr="00C07C54">
        <w:rPr>
          <w:rFonts w:ascii="Times New Roman" w:hAnsi="Times New Roman" w:cs="Times New Roman"/>
          <w:sz w:val="24"/>
          <w:szCs w:val="24"/>
          <w:lang w:val="en-US"/>
        </w:rPr>
        <w:t>Romanos</w:t>
      </w:r>
      <w:proofErr w:type="spellEnd"/>
      <w:r w:rsid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M</w:t>
      </w:r>
      <w:r w:rsid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w:t>
      </w:r>
      <w:proofErr w:type="spellStart"/>
      <w:r w:rsidRPr="00C07C54">
        <w:rPr>
          <w:rFonts w:ascii="Times New Roman" w:hAnsi="Times New Roman" w:cs="Times New Roman"/>
          <w:sz w:val="24"/>
          <w:szCs w:val="24"/>
          <w:lang w:val="en-US"/>
        </w:rPr>
        <w:t>Dadvand</w:t>
      </w:r>
      <w:proofErr w:type="spellEnd"/>
      <w:r w:rsid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P</w:t>
      </w:r>
      <w:r w:rsid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w:t>
      </w:r>
      <w:proofErr w:type="spellStart"/>
      <w:r w:rsidRPr="00C07C54">
        <w:rPr>
          <w:rFonts w:ascii="Times New Roman" w:hAnsi="Times New Roman" w:cs="Times New Roman"/>
          <w:sz w:val="24"/>
          <w:szCs w:val="24"/>
          <w:lang w:val="en-US"/>
        </w:rPr>
        <w:t>Nieuwenhuijsen</w:t>
      </w:r>
      <w:proofErr w:type="spellEnd"/>
      <w:r w:rsid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M</w:t>
      </w:r>
      <w:r w:rsid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J</w:t>
      </w:r>
      <w:r w:rsidR="00C07C54">
        <w:rPr>
          <w:rFonts w:ascii="Times New Roman" w:hAnsi="Times New Roman" w:cs="Times New Roman"/>
          <w:sz w:val="24"/>
          <w:szCs w:val="24"/>
          <w:lang w:val="en-US"/>
        </w:rPr>
        <w:t>.</w:t>
      </w:r>
      <w:r w:rsidRPr="00C07C54">
        <w:rPr>
          <w:rFonts w:ascii="Times New Roman" w:hAnsi="Times New Roman" w:cs="Times New Roman"/>
          <w:sz w:val="24"/>
          <w:szCs w:val="24"/>
          <w:lang w:val="en-US"/>
        </w:rPr>
        <w:t xml:space="preserve">, </w:t>
      </w:r>
      <w:r w:rsidR="00AE0ED0" w:rsidRPr="00C07C54">
        <w:rPr>
          <w:rFonts w:ascii="Times New Roman" w:hAnsi="Times New Roman" w:cs="Times New Roman"/>
          <w:sz w:val="24"/>
          <w:szCs w:val="24"/>
          <w:lang w:val="en-US"/>
        </w:rPr>
        <w:t>et al.,</w:t>
      </w:r>
      <w:r w:rsidRPr="00C07C54">
        <w:rPr>
          <w:rFonts w:ascii="Times New Roman" w:hAnsi="Times New Roman" w:cs="Times New Roman"/>
          <w:sz w:val="24"/>
          <w:szCs w:val="24"/>
          <w:lang w:val="en-US"/>
        </w:rPr>
        <w:t xml:space="preserve"> 2014. </w:t>
      </w:r>
      <w:r w:rsidRPr="00010C0C">
        <w:rPr>
          <w:rFonts w:ascii="Times New Roman" w:hAnsi="Times New Roman" w:cs="Times New Roman"/>
          <w:sz w:val="24"/>
          <w:szCs w:val="24"/>
          <w:lang w:val="en-US"/>
        </w:rPr>
        <w:t xml:space="preserve">Access to urban green spaces and </w:t>
      </w:r>
      <w:proofErr w:type="spellStart"/>
      <w:r w:rsidRPr="00010C0C">
        <w:rPr>
          <w:rFonts w:ascii="Times New Roman" w:hAnsi="Times New Roman" w:cs="Times New Roman"/>
          <w:sz w:val="24"/>
          <w:szCs w:val="24"/>
          <w:lang w:val="en-US"/>
        </w:rPr>
        <w:t>behavioural</w:t>
      </w:r>
      <w:proofErr w:type="spellEnd"/>
      <w:r w:rsidRPr="00010C0C">
        <w:rPr>
          <w:rFonts w:ascii="Times New Roman" w:hAnsi="Times New Roman" w:cs="Times New Roman"/>
          <w:sz w:val="24"/>
          <w:szCs w:val="24"/>
          <w:lang w:val="en-US"/>
        </w:rPr>
        <w:t xml:space="preserve"> problems in children: Results from the </w:t>
      </w:r>
      <w:proofErr w:type="spellStart"/>
      <w:r w:rsidRPr="00010C0C">
        <w:rPr>
          <w:rFonts w:ascii="Times New Roman" w:hAnsi="Times New Roman" w:cs="Times New Roman"/>
          <w:sz w:val="24"/>
          <w:szCs w:val="24"/>
          <w:lang w:val="en-US"/>
        </w:rPr>
        <w:t>GINIplus</w:t>
      </w:r>
      <w:proofErr w:type="spellEnd"/>
      <w:r w:rsidRPr="00010C0C">
        <w:rPr>
          <w:rFonts w:ascii="Times New Roman" w:hAnsi="Times New Roman" w:cs="Times New Roman"/>
          <w:sz w:val="24"/>
          <w:szCs w:val="24"/>
          <w:lang w:val="en-US"/>
        </w:rPr>
        <w:t xml:space="preserve"> and </w:t>
      </w:r>
      <w:proofErr w:type="spellStart"/>
      <w:r w:rsidRPr="00010C0C">
        <w:rPr>
          <w:rFonts w:ascii="Times New Roman" w:hAnsi="Times New Roman" w:cs="Times New Roman"/>
          <w:sz w:val="24"/>
          <w:szCs w:val="24"/>
          <w:lang w:val="en-US"/>
        </w:rPr>
        <w:t>LISAplus</w:t>
      </w:r>
      <w:proofErr w:type="spellEnd"/>
      <w:r w:rsidRPr="00010C0C">
        <w:rPr>
          <w:rFonts w:ascii="Times New Roman" w:hAnsi="Times New Roman" w:cs="Times New Roman"/>
          <w:sz w:val="24"/>
          <w:szCs w:val="24"/>
          <w:lang w:val="en-US"/>
        </w:rPr>
        <w:t xml:space="preserve"> studies. Environ</w:t>
      </w:r>
      <w:r w:rsidR="00C07C54">
        <w:rPr>
          <w:rFonts w:ascii="Times New Roman" w:hAnsi="Times New Roman" w:cs="Times New Roman"/>
          <w:sz w:val="24"/>
          <w:szCs w:val="24"/>
          <w:lang w:val="en-US"/>
        </w:rPr>
        <w:t>.</w:t>
      </w:r>
      <w:r w:rsidRPr="00010C0C">
        <w:rPr>
          <w:rFonts w:ascii="Times New Roman" w:hAnsi="Times New Roman" w:cs="Times New Roman"/>
          <w:sz w:val="24"/>
          <w:szCs w:val="24"/>
          <w:lang w:val="en-US"/>
        </w:rPr>
        <w:t xml:space="preserve"> Int</w:t>
      </w:r>
      <w:r w:rsidR="00C07C5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10C0C">
        <w:rPr>
          <w:rFonts w:ascii="Times New Roman" w:hAnsi="Times New Roman" w:cs="Times New Roman"/>
          <w:sz w:val="24"/>
          <w:szCs w:val="24"/>
          <w:lang w:val="en-US"/>
        </w:rPr>
        <w:t>71:29-35</w:t>
      </w:r>
      <w:r>
        <w:rPr>
          <w:rFonts w:ascii="Times New Roman" w:hAnsi="Times New Roman" w:cs="Times New Roman"/>
          <w:sz w:val="24"/>
          <w:szCs w:val="24"/>
          <w:lang w:val="en-US"/>
        </w:rPr>
        <w:t>,</w:t>
      </w:r>
      <w:r w:rsidRPr="00593826">
        <w:rPr>
          <w:lang w:val="en-US"/>
        </w:rPr>
        <w:t xml:space="preserve"> </w:t>
      </w:r>
      <w:proofErr w:type="spellStart"/>
      <w:r w:rsidRPr="00593826">
        <w:rPr>
          <w:rFonts w:ascii="Times New Roman" w:hAnsi="Times New Roman" w:cs="Times New Roman"/>
          <w:sz w:val="24"/>
          <w:szCs w:val="24"/>
          <w:lang w:val="en-US"/>
        </w:rPr>
        <w:t>doi</w:t>
      </w:r>
      <w:proofErr w:type="spellEnd"/>
      <w:r w:rsidRPr="00593826">
        <w:rPr>
          <w:rFonts w:ascii="Times New Roman" w:hAnsi="Times New Roman" w:cs="Times New Roman"/>
          <w:sz w:val="24"/>
          <w:szCs w:val="24"/>
          <w:lang w:val="en-US"/>
        </w:rPr>
        <w:t>: 10.1016/j.envint.2014.06.002</w:t>
      </w:r>
      <w:r w:rsidRPr="00010C0C">
        <w:rPr>
          <w:rFonts w:ascii="Times New Roman" w:hAnsi="Times New Roman" w:cs="Times New Roman"/>
          <w:sz w:val="24"/>
          <w:szCs w:val="24"/>
          <w:lang w:val="en-US"/>
        </w:rPr>
        <w:t xml:space="preserve">. </w:t>
      </w:r>
    </w:p>
    <w:p w14:paraId="6A1E867F" w14:textId="70A7F7D0" w:rsidR="00751931" w:rsidRPr="00E118AC" w:rsidRDefault="00CE4582" w:rsidP="00A3196B">
      <w:pPr>
        <w:spacing w:after="100" w:afterAutospacing="1" w:line="480" w:lineRule="auto"/>
        <w:rPr>
          <w:rFonts w:ascii="Times New Roman" w:hAnsi="Times New Roman" w:cs="Times New Roman"/>
          <w:sz w:val="24"/>
          <w:szCs w:val="24"/>
          <w:lang w:val="en-US"/>
        </w:rPr>
      </w:pPr>
      <w:r w:rsidRPr="00E118AC">
        <w:rPr>
          <w:rFonts w:ascii="Times New Roman" w:hAnsi="Times New Roman" w:cs="Times New Roman"/>
          <w:sz w:val="24"/>
          <w:szCs w:val="24"/>
          <w:lang w:val="en-US"/>
        </w:rPr>
        <w:t>McCormick</w:t>
      </w:r>
      <w:r w:rsidR="00C07C54">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R. </w:t>
      </w:r>
      <w:r>
        <w:rPr>
          <w:rFonts w:ascii="Times New Roman" w:hAnsi="Times New Roman" w:cs="Times New Roman"/>
          <w:sz w:val="24"/>
          <w:szCs w:val="24"/>
          <w:lang w:val="en-US"/>
        </w:rPr>
        <w:t xml:space="preserve">In press. </w:t>
      </w:r>
      <w:r w:rsidRPr="00E118AC">
        <w:rPr>
          <w:rFonts w:ascii="Times New Roman" w:hAnsi="Times New Roman" w:cs="Times New Roman"/>
          <w:sz w:val="24"/>
          <w:szCs w:val="24"/>
          <w:lang w:val="en-US"/>
        </w:rPr>
        <w:t xml:space="preserve">Does </w:t>
      </w:r>
      <w:r>
        <w:rPr>
          <w:rFonts w:ascii="Times New Roman" w:hAnsi="Times New Roman" w:cs="Times New Roman"/>
          <w:sz w:val="24"/>
          <w:szCs w:val="24"/>
          <w:lang w:val="en-US"/>
        </w:rPr>
        <w:t>a</w:t>
      </w:r>
      <w:r w:rsidRPr="00E118AC">
        <w:rPr>
          <w:rFonts w:ascii="Times New Roman" w:hAnsi="Times New Roman" w:cs="Times New Roman"/>
          <w:sz w:val="24"/>
          <w:szCs w:val="24"/>
          <w:lang w:val="en-US"/>
        </w:rPr>
        <w:t xml:space="preserve">ccess to </w:t>
      </w:r>
      <w:r>
        <w:rPr>
          <w:rFonts w:ascii="Times New Roman" w:hAnsi="Times New Roman" w:cs="Times New Roman"/>
          <w:sz w:val="24"/>
          <w:szCs w:val="24"/>
          <w:lang w:val="en-US"/>
        </w:rPr>
        <w:t>g</w:t>
      </w:r>
      <w:r w:rsidRPr="00E118AC">
        <w:rPr>
          <w:rFonts w:ascii="Times New Roman" w:hAnsi="Times New Roman" w:cs="Times New Roman"/>
          <w:sz w:val="24"/>
          <w:szCs w:val="24"/>
          <w:lang w:val="en-US"/>
        </w:rPr>
        <w:t xml:space="preserve">reen </w:t>
      </w:r>
      <w:r>
        <w:rPr>
          <w:rFonts w:ascii="Times New Roman" w:hAnsi="Times New Roman" w:cs="Times New Roman"/>
          <w:sz w:val="24"/>
          <w:szCs w:val="24"/>
          <w:lang w:val="en-US"/>
        </w:rPr>
        <w:t>s</w:t>
      </w:r>
      <w:r w:rsidRPr="00E118AC">
        <w:rPr>
          <w:rFonts w:ascii="Times New Roman" w:hAnsi="Times New Roman" w:cs="Times New Roman"/>
          <w:sz w:val="24"/>
          <w:szCs w:val="24"/>
          <w:lang w:val="en-US"/>
        </w:rPr>
        <w:t xml:space="preserve">pace </w:t>
      </w:r>
      <w:r>
        <w:rPr>
          <w:rFonts w:ascii="Times New Roman" w:hAnsi="Times New Roman" w:cs="Times New Roman"/>
          <w:sz w:val="24"/>
          <w:szCs w:val="24"/>
          <w:lang w:val="en-US"/>
        </w:rPr>
        <w:t>i</w:t>
      </w:r>
      <w:r w:rsidRPr="00E118AC">
        <w:rPr>
          <w:rFonts w:ascii="Times New Roman" w:hAnsi="Times New Roman" w:cs="Times New Roman"/>
          <w:sz w:val="24"/>
          <w:szCs w:val="24"/>
          <w:lang w:val="en-US"/>
        </w:rPr>
        <w:t xml:space="preserve">mpact the </w:t>
      </w:r>
      <w:r>
        <w:rPr>
          <w:rFonts w:ascii="Times New Roman" w:hAnsi="Times New Roman" w:cs="Times New Roman"/>
          <w:sz w:val="24"/>
          <w:szCs w:val="24"/>
          <w:lang w:val="en-US"/>
        </w:rPr>
        <w:t>m</w:t>
      </w:r>
      <w:r w:rsidRPr="00E118AC">
        <w:rPr>
          <w:rFonts w:ascii="Times New Roman" w:hAnsi="Times New Roman" w:cs="Times New Roman"/>
          <w:sz w:val="24"/>
          <w:szCs w:val="24"/>
          <w:lang w:val="en-US"/>
        </w:rPr>
        <w:t xml:space="preserve">ental </w:t>
      </w:r>
      <w:r>
        <w:rPr>
          <w:rFonts w:ascii="Times New Roman" w:hAnsi="Times New Roman" w:cs="Times New Roman"/>
          <w:sz w:val="24"/>
          <w:szCs w:val="24"/>
          <w:lang w:val="en-US"/>
        </w:rPr>
        <w:t>w</w:t>
      </w:r>
      <w:r w:rsidRPr="00E118AC">
        <w:rPr>
          <w:rFonts w:ascii="Times New Roman" w:hAnsi="Times New Roman" w:cs="Times New Roman"/>
          <w:sz w:val="24"/>
          <w:szCs w:val="24"/>
          <w:lang w:val="en-US"/>
        </w:rPr>
        <w:t xml:space="preserve">ell-being of </w:t>
      </w:r>
      <w:r>
        <w:rPr>
          <w:rFonts w:ascii="Times New Roman" w:hAnsi="Times New Roman" w:cs="Times New Roman"/>
          <w:sz w:val="24"/>
          <w:szCs w:val="24"/>
          <w:lang w:val="en-US"/>
        </w:rPr>
        <w:t>c</w:t>
      </w:r>
      <w:r w:rsidRPr="00E118AC">
        <w:rPr>
          <w:rFonts w:ascii="Times New Roman" w:hAnsi="Times New Roman" w:cs="Times New Roman"/>
          <w:sz w:val="24"/>
          <w:szCs w:val="24"/>
          <w:lang w:val="en-US"/>
        </w:rPr>
        <w:t xml:space="preserve">hildren: </w:t>
      </w:r>
      <w:r>
        <w:rPr>
          <w:rFonts w:ascii="Times New Roman" w:hAnsi="Times New Roman" w:cs="Times New Roman"/>
          <w:sz w:val="24"/>
          <w:szCs w:val="24"/>
          <w:lang w:val="en-US"/>
        </w:rPr>
        <w:t>a</w:t>
      </w:r>
      <w:r w:rsidRPr="00E118AC">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E118AC">
        <w:rPr>
          <w:rFonts w:ascii="Times New Roman" w:hAnsi="Times New Roman" w:cs="Times New Roman"/>
          <w:sz w:val="24"/>
          <w:szCs w:val="24"/>
          <w:lang w:val="en-US"/>
        </w:rPr>
        <w:t xml:space="preserve">ystematic </w:t>
      </w:r>
      <w:r>
        <w:rPr>
          <w:rFonts w:ascii="Times New Roman" w:hAnsi="Times New Roman" w:cs="Times New Roman"/>
          <w:sz w:val="24"/>
          <w:szCs w:val="24"/>
          <w:lang w:val="en-US"/>
        </w:rPr>
        <w:t>r</w:t>
      </w:r>
      <w:r w:rsidRPr="00E118AC">
        <w:rPr>
          <w:rFonts w:ascii="Times New Roman" w:hAnsi="Times New Roman" w:cs="Times New Roman"/>
          <w:sz w:val="24"/>
          <w:szCs w:val="24"/>
          <w:lang w:val="en-US"/>
        </w:rPr>
        <w:t>eview. J</w:t>
      </w:r>
      <w:r w:rsidR="00C07C54">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w:t>
      </w:r>
      <w:proofErr w:type="spellStart"/>
      <w:r w:rsidRPr="00E118AC">
        <w:rPr>
          <w:rFonts w:ascii="Times New Roman" w:hAnsi="Times New Roman" w:cs="Times New Roman"/>
          <w:sz w:val="24"/>
          <w:szCs w:val="24"/>
          <w:lang w:val="en-US"/>
        </w:rPr>
        <w:t>Pediatr</w:t>
      </w:r>
      <w:proofErr w:type="spellEnd"/>
      <w:r w:rsidR="00C07C54">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w:t>
      </w:r>
      <w:proofErr w:type="spellStart"/>
      <w:r w:rsidRPr="00E118AC">
        <w:rPr>
          <w:rFonts w:ascii="Times New Roman" w:hAnsi="Times New Roman" w:cs="Times New Roman"/>
          <w:sz w:val="24"/>
          <w:szCs w:val="24"/>
          <w:lang w:val="en-US"/>
        </w:rPr>
        <w:t>Nurs</w:t>
      </w:r>
      <w:proofErr w:type="spellEnd"/>
      <w:r w:rsidR="00C07C54">
        <w:rPr>
          <w:rFonts w:ascii="Times New Roman" w:hAnsi="Times New Roman" w:cs="Times New Roman"/>
          <w:sz w:val="24"/>
          <w:szCs w:val="24"/>
          <w:lang w:val="en-US"/>
        </w:rPr>
        <w:t>.</w:t>
      </w:r>
      <w:r>
        <w:rPr>
          <w:rFonts w:ascii="Times New Roman" w:hAnsi="Times New Roman" w:cs="Times New Roman"/>
          <w:sz w:val="24"/>
          <w:szCs w:val="24"/>
          <w:lang w:val="en-US"/>
        </w:rPr>
        <w:t>,</w:t>
      </w:r>
      <w:r w:rsidRPr="00E118AC">
        <w:rPr>
          <w:rFonts w:ascii="Times New Roman" w:hAnsi="Times New Roman" w:cs="Times New Roman"/>
          <w:sz w:val="24"/>
          <w:szCs w:val="24"/>
          <w:lang w:val="en-US"/>
        </w:rPr>
        <w:t xml:space="preserve"> </w:t>
      </w:r>
      <w:proofErr w:type="spellStart"/>
      <w:r w:rsidRPr="00E118AC">
        <w:rPr>
          <w:rFonts w:ascii="Times New Roman" w:hAnsi="Times New Roman" w:cs="Times New Roman"/>
          <w:sz w:val="24"/>
          <w:szCs w:val="24"/>
          <w:lang w:val="en-US"/>
        </w:rPr>
        <w:t>doi</w:t>
      </w:r>
      <w:proofErr w:type="spellEnd"/>
      <w:r w:rsidRPr="00E118AC">
        <w:rPr>
          <w:rFonts w:ascii="Times New Roman" w:hAnsi="Times New Roman" w:cs="Times New Roman"/>
          <w:sz w:val="24"/>
          <w:szCs w:val="24"/>
          <w:lang w:val="en-US"/>
        </w:rPr>
        <w:t xml:space="preserve">: 10.1016/j.pedn.2017.08.027. </w:t>
      </w:r>
    </w:p>
    <w:p w14:paraId="415A1CE2" w14:textId="402A2919" w:rsidR="00CE4582" w:rsidRPr="009F0164" w:rsidRDefault="00CE4582" w:rsidP="00A3196B">
      <w:pPr>
        <w:spacing w:after="100" w:afterAutospacing="1" w:line="480" w:lineRule="auto"/>
        <w:rPr>
          <w:rFonts w:ascii="Times New Roman" w:hAnsi="Times New Roman" w:cs="Times New Roman"/>
          <w:sz w:val="24"/>
          <w:szCs w:val="24"/>
          <w:lang w:val="en-US"/>
        </w:rPr>
      </w:pPr>
      <w:r w:rsidRPr="00011C48">
        <w:rPr>
          <w:rFonts w:ascii="Times New Roman" w:hAnsi="Times New Roman" w:cs="Times New Roman"/>
          <w:sz w:val="24"/>
          <w:szCs w:val="24"/>
          <w:lang w:val="en-US"/>
        </w:rPr>
        <w:lastRenderedPageBreak/>
        <w:t>Min</w:t>
      </w:r>
      <w:r w:rsidR="00C07C54"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 xml:space="preserve"> J</w:t>
      </w:r>
      <w:r w:rsidR="00C07C54"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Y</w:t>
      </w:r>
      <w:r w:rsidR="00C07C54"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 Min</w:t>
      </w:r>
      <w:r w:rsidR="00C07C54"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 xml:space="preserve"> K</w:t>
      </w:r>
      <w:r w:rsidR="00C07C54"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B.</w:t>
      </w:r>
      <w:r w:rsidR="00C07C54" w:rsidRPr="00011C48">
        <w:rPr>
          <w:rFonts w:ascii="Times New Roman" w:hAnsi="Times New Roman" w:cs="Times New Roman"/>
          <w:sz w:val="24"/>
          <w:szCs w:val="24"/>
          <w:lang w:val="en-US"/>
        </w:rPr>
        <w:t>,</w:t>
      </w:r>
      <w:r w:rsidRPr="00011C48">
        <w:rPr>
          <w:rFonts w:ascii="Times New Roman" w:hAnsi="Times New Roman" w:cs="Times New Roman"/>
          <w:sz w:val="24"/>
          <w:szCs w:val="24"/>
          <w:lang w:val="en-US"/>
        </w:rPr>
        <w:t xml:space="preserve"> 2017. </w:t>
      </w:r>
      <w:r w:rsidRPr="009F0164">
        <w:rPr>
          <w:rFonts w:ascii="Times New Roman" w:hAnsi="Times New Roman" w:cs="Times New Roman"/>
          <w:sz w:val="24"/>
          <w:szCs w:val="24"/>
          <w:lang w:val="en-US"/>
        </w:rPr>
        <w:t>Exposure to ambient PM10 and NO2 and the incidence of attention-deficit hyperactivity disorder in childhood. Environ</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Int</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99:221-227, </w:t>
      </w:r>
      <w:proofErr w:type="spellStart"/>
      <w:r w:rsidRPr="009F0164">
        <w:rPr>
          <w:rFonts w:ascii="Times New Roman" w:hAnsi="Times New Roman" w:cs="Times New Roman"/>
          <w:sz w:val="24"/>
          <w:szCs w:val="24"/>
          <w:lang w:val="en-US"/>
        </w:rPr>
        <w:t>doi</w:t>
      </w:r>
      <w:proofErr w:type="spellEnd"/>
      <w:r w:rsidRPr="009F0164">
        <w:rPr>
          <w:rFonts w:ascii="Times New Roman" w:hAnsi="Times New Roman" w:cs="Times New Roman"/>
          <w:sz w:val="24"/>
          <w:szCs w:val="24"/>
          <w:lang w:val="en-US"/>
        </w:rPr>
        <w:t>:</w:t>
      </w:r>
      <w:r w:rsidRPr="009F0164">
        <w:rPr>
          <w:lang w:val="en-US"/>
        </w:rPr>
        <w:t xml:space="preserve"> </w:t>
      </w:r>
      <w:r w:rsidRPr="009F0164">
        <w:rPr>
          <w:rFonts w:ascii="Times New Roman" w:hAnsi="Times New Roman" w:cs="Times New Roman"/>
          <w:sz w:val="24"/>
          <w:szCs w:val="24"/>
          <w:lang w:val="en-US"/>
        </w:rPr>
        <w:t>10.1016/j.envint.2016.11.022.</w:t>
      </w:r>
    </w:p>
    <w:p w14:paraId="3912E571" w14:textId="53EAB6AD" w:rsidR="00CE4582" w:rsidRPr="009F0164" w:rsidRDefault="00CE4582" w:rsidP="00A3196B">
      <w:pPr>
        <w:spacing w:after="100" w:afterAutospacing="1" w:line="480" w:lineRule="auto"/>
        <w:rPr>
          <w:rFonts w:ascii="Times New Roman" w:hAnsi="Times New Roman" w:cs="Times New Roman"/>
          <w:sz w:val="24"/>
          <w:szCs w:val="24"/>
          <w:lang w:val="en-US"/>
        </w:rPr>
      </w:pPr>
      <w:r w:rsidRPr="009F0164">
        <w:rPr>
          <w:rFonts w:ascii="Times New Roman" w:hAnsi="Times New Roman" w:cs="Times New Roman"/>
          <w:sz w:val="24"/>
          <w:szCs w:val="24"/>
          <w:lang w:val="en-US"/>
        </w:rPr>
        <w:t>Newman</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N</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C</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Ryan</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P</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w:t>
      </w:r>
      <w:proofErr w:type="spellStart"/>
      <w:r w:rsidRPr="009F0164">
        <w:rPr>
          <w:rFonts w:ascii="Times New Roman" w:hAnsi="Times New Roman" w:cs="Times New Roman"/>
          <w:sz w:val="24"/>
          <w:szCs w:val="24"/>
          <w:lang w:val="en-US"/>
        </w:rPr>
        <w:t>Lemasters</w:t>
      </w:r>
      <w:proofErr w:type="spellEnd"/>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G</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Levin</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L</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Bernstein</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D</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Hershey</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G</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K</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w:t>
      </w:r>
      <w:r w:rsidR="00AE0ED0">
        <w:rPr>
          <w:rFonts w:ascii="Times New Roman" w:hAnsi="Times New Roman" w:cs="Times New Roman"/>
          <w:sz w:val="24"/>
          <w:szCs w:val="24"/>
          <w:lang w:val="en-US"/>
        </w:rPr>
        <w:t>et al.,</w:t>
      </w:r>
      <w:r w:rsidRPr="009F0164">
        <w:rPr>
          <w:rFonts w:ascii="Times New Roman" w:hAnsi="Times New Roman" w:cs="Times New Roman"/>
          <w:sz w:val="24"/>
          <w:szCs w:val="24"/>
          <w:lang w:val="en-US"/>
        </w:rPr>
        <w:t xml:space="preserve"> 2013. Traffic-related air pollution exposure in the first year of life and behavioral scores at 7 years of age. Environ</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Health</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w:t>
      </w:r>
      <w:proofErr w:type="spellStart"/>
      <w:r w:rsidRPr="009F0164">
        <w:rPr>
          <w:rFonts w:ascii="Times New Roman" w:hAnsi="Times New Roman" w:cs="Times New Roman"/>
          <w:sz w:val="24"/>
          <w:szCs w:val="24"/>
          <w:lang w:val="en-US"/>
        </w:rPr>
        <w:t>Perspect</w:t>
      </w:r>
      <w:proofErr w:type="spellEnd"/>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121(6):731-6, </w:t>
      </w:r>
      <w:proofErr w:type="spellStart"/>
      <w:r w:rsidRPr="009F0164">
        <w:rPr>
          <w:rFonts w:ascii="Times New Roman" w:hAnsi="Times New Roman" w:cs="Times New Roman"/>
          <w:sz w:val="24"/>
          <w:szCs w:val="24"/>
          <w:lang w:val="en-US"/>
        </w:rPr>
        <w:t>doi</w:t>
      </w:r>
      <w:proofErr w:type="spellEnd"/>
      <w:r w:rsidRPr="009F0164">
        <w:rPr>
          <w:rFonts w:ascii="Times New Roman" w:hAnsi="Times New Roman" w:cs="Times New Roman"/>
          <w:sz w:val="24"/>
          <w:szCs w:val="24"/>
          <w:lang w:val="en-US"/>
        </w:rPr>
        <w:t xml:space="preserve">: 10.1289/ehp.1205555. </w:t>
      </w:r>
    </w:p>
    <w:p w14:paraId="24F8E3A3" w14:textId="777EB877" w:rsidR="00CE4582" w:rsidRDefault="00CE4582" w:rsidP="00A3196B">
      <w:pPr>
        <w:spacing w:after="100" w:afterAutospacing="1" w:line="480" w:lineRule="auto"/>
        <w:rPr>
          <w:rFonts w:ascii="Times New Roman" w:hAnsi="Times New Roman" w:cs="Times New Roman"/>
          <w:sz w:val="24"/>
          <w:szCs w:val="24"/>
          <w:lang w:val="en-US"/>
        </w:rPr>
      </w:pPr>
      <w:r w:rsidRPr="009F0164">
        <w:rPr>
          <w:rFonts w:ascii="Times New Roman" w:hAnsi="Times New Roman" w:cs="Times New Roman"/>
          <w:sz w:val="24"/>
          <w:szCs w:val="24"/>
          <w:lang w:val="en-US"/>
        </w:rPr>
        <w:t>Nikolas</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M</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A</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Burt</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S</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A.</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2010. Genetic and environmental influences on ADHD symptom dimensions of inattention and hyperactivity: a meta-analysis. J</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w:t>
      </w:r>
      <w:proofErr w:type="spellStart"/>
      <w:r w:rsidRPr="009F0164">
        <w:rPr>
          <w:rFonts w:ascii="Times New Roman" w:hAnsi="Times New Roman" w:cs="Times New Roman"/>
          <w:sz w:val="24"/>
          <w:szCs w:val="24"/>
          <w:lang w:val="en-US"/>
        </w:rPr>
        <w:t>Abnorm</w:t>
      </w:r>
      <w:proofErr w:type="spellEnd"/>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Psychol</w:t>
      </w:r>
      <w:r w:rsidR="00C07C54">
        <w:rPr>
          <w:rFonts w:ascii="Times New Roman" w:hAnsi="Times New Roman" w:cs="Times New Roman"/>
          <w:sz w:val="24"/>
          <w:szCs w:val="24"/>
          <w:lang w:val="en-US"/>
        </w:rPr>
        <w:t>.</w:t>
      </w:r>
      <w:r w:rsidRPr="009F0164">
        <w:rPr>
          <w:rFonts w:ascii="Times New Roman" w:hAnsi="Times New Roman" w:cs="Times New Roman"/>
          <w:sz w:val="24"/>
          <w:szCs w:val="24"/>
          <w:lang w:val="en-US"/>
        </w:rPr>
        <w:t xml:space="preserve"> 119(1):1-17, </w:t>
      </w:r>
      <w:proofErr w:type="spellStart"/>
      <w:r w:rsidRPr="009F0164">
        <w:rPr>
          <w:rFonts w:ascii="Times New Roman" w:hAnsi="Times New Roman" w:cs="Times New Roman"/>
          <w:sz w:val="24"/>
          <w:szCs w:val="24"/>
          <w:lang w:val="en-US"/>
        </w:rPr>
        <w:t>doi</w:t>
      </w:r>
      <w:proofErr w:type="spellEnd"/>
      <w:r w:rsidRPr="009F0164">
        <w:rPr>
          <w:rFonts w:ascii="Times New Roman" w:hAnsi="Times New Roman" w:cs="Times New Roman"/>
          <w:sz w:val="24"/>
          <w:szCs w:val="24"/>
          <w:lang w:val="en-US"/>
        </w:rPr>
        <w:t>: 10.1037/a0018010.</w:t>
      </w:r>
    </w:p>
    <w:p w14:paraId="5377A27E" w14:textId="0E91E647" w:rsidR="00855483" w:rsidRDefault="00855483" w:rsidP="00855483">
      <w:pPr>
        <w:spacing w:after="100" w:afterAutospacing="1" w:line="480" w:lineRule="auto"/>
        <w:rPr>
          <w:rFonts w:ascii="Times New Roman" w:hAnsi="Times New Roman" w:cs="Times New Roman"/>
          <w:sz w:val="24"/>
          <w:szCs w:val="24"/>
          <w:lang w:val="en-US"/>
        </w:rPr>
      </w:pPr>
      <w:proofErr w:type="spellStart"/>
      <w:r w:rsidRPr="00855483">
        <w:rPr>
          <w:rFonts w:ascii="Times New Roman" w:hAnsi="Times New Roman" w:cs="Times New Roman"/>
          <w:sz w:val="24"/>
          <w:szCs w:val="24"/>
          <w:lang w:val="en-US"/>
        </w:rPr>
        <w:t>Ohly</w:t>
      </w:r>
      <w:proofErr w:type="spellEnd"/>
      <w:r w:rsidRPr="00855483">
        <w:rPr>
          <w:rFonts w:ascii="Times New Roman" w:hAnsi="Times New Roman" w:cs="Times New Roman"/>
          <w:sz w:val="24"/>
          <w:szCs w:val="24"/>
          <w:lang w:val="en-US"/>
        </w:rPr>
        <w:t>, H., White, M.P., Wheeler, B.W., Bethel, 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Ukoumunne</w:t>
      </w:r>
      <w:proofErr w:type="spellEnd"/>
      <w:r>
        <w:rPr>
          <w:rFonts w:ascii="Times New Roman" w:hAnsi="Times New Roman" w:cs="Times New Roman"/>
          <w:sz w:val="24"/>
          <w:szCs w:val="24"/>
          <w:lang w:val="en-US"/>
        </w:rPr>
        <w:t xml:space="preserve">, O.C., Nikolaou, V., </w:t>
      </w:r>
      <w:r w:rsidRPr="00855483">
        <w:rPr>
          <w:rFonts w:ascii="Times New Roman" w:hAnsi="Times New Roman" w:cs="Times New Roman"/>
          <w:sz w:val="24"/>
          <w:szCs w:val="24"/>
          <w:lang w:val="en-US"/>
        </w:rPr>
        <w:t>Garside, R., 2016. Attention restoration theory: a systematic r</w:t>
      </w:r>
      <w:r>
        <w:rPr>
          <w:rFonts w:ascii="Times New Roman" w:hAnsi="Times New Roman" w:cs="Times New Roman"/>
          <w:sz w:val="24"/>
          <w:szCs w:val="24"/>
          <w:lang w:val="en-US"/>
        </w:rPr>
        <w:t xml:space="preserve">eview of the attention </w:t>
      </w:r>
      <w:r w:rsidRPr="00855483">
        <w:rPr>
          <w:rFonts w:ascii="Times New Roman" w:hAnsi="Times New Roman" w:cs="Times New Roman"/>
          <w:sz w:val="24"/>
          <w:szCs w:val="24"/>
          <w:lang w:val="en-US"/>
        </w:rPr>
        <w:t>restoration potential of exposure to natural environmen</w:t>
      </w:r>
      <w:r>
        <w:rPr>
          <w:rFonts w:ascii="Times New Roman" w:hAnsi="Times New Roman" w:cs="Times New Roman"/>
          <w:sz w:val="24"/>
          <w:szCs w:val="24"/>
          <w:lang w:val="en-US"/>
        </w:rPr>
        <w:t xml:space="preserve">ts. J. </w:t>
      </w:r>
      <w:proofErr w:type="spellStart"/>
      <w:r>
        <w:rPr>
          <w:rFonts w:ascii="Times New Roman" w:hAnsi="Times New Roman" w:cs="Times New Roman"/>
          <w:sz w:val="24"/>
          <w:szCs w:val="24"/>
          <w:lang w:val="en-US"/>
        </w:rPr>
        <w:t>Toxicol</w:t>
      </w:r>
      <w:proofErr w:type="spellEnd"/>
      <w:r>
        <w:rPr>
          <w:rFonts w:ascii="Times New Roman" w:hAnsi="Times New Roman" w:cs="Times New Roman"/>
          <w:sz w:val="24"/>
          <w:szCs w:val="24"/>
          <w:lang w:val="en-US"/>
        </w:rPr>
        <w:t>. Environ. Health B Crit. Rev. 19(7):</w:t>
      </w:r>
      <w:r w:rsidRPr="00855483">
        <w:rPr>
          <w:rFonts w:ascii="Times New Roman" w:hAnsi="Times New Roman" w:cs="Times New Roman"/>
          <w:sz w:val="24"/>
          <w:szCs w:val="24"/>
          <w:lang w:val="en-US"/>
        </w:rPr>
        <w:t>305–343.</w:t>
      </w:r>
    </w:p>
    <w:p w14:paraId="0E3BE9B1" w14:textId="76417C53" w:rsidR="004E1134" w:rsidRPr="009F0164" w:rsidRDefault="004E1134" w:rsidP="00855483">
      <w:pPr>
        <w:spacing w:after="100" w:afterAutospacing="1" w:line="48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w:t>
      </w:r>
      <w:r w:rsidRPr="004E1134">
        <w:rPr>
          <w:rFonts w:ascii="Times New Roman" w:hAnsi="Times New Roman" w:cs="Times New Roman"/>
          <w:sz w:val="24"/>
          <w:szCs w:val="24"/>
          <w:lang w:val="en-US"/>
        </w:rPr>
        <w:t>olanczyk</w:t>
      </w:r>
      <w:proofErr w:type="spellEnd"/>
      <w:r w:rsidRPr="004E1134">
        <w:rPr>
          <w:rFonts w:ascii="Times New Roman" w:hAnsi="Times New Roman" w:cs="Times New Roman"/>
          <w:sz w:val="24"/>
          <w:szCs w:val="24"/>
          <w:lang w:val="en-US"/>
        </w:rPr>
        <w:t>, G</w:t>
      </w:r>
      <w:r>
        <w:rPr>
          <w:rFonts w:ascii="Times New Roman" w:hAnsi="Times New Roman" w:cs="Times New Roman"/>
          <w:sz w:val="24"/>
          <w:szCs w:val="24"/>
          <w:lang w:val="en-US"/>
        </w:rPr>
        <w:t>.</w:t>
      </w:r>
      <w:r w:rsidRPr="004E1134">
        <w:rPr>
          <w:rFonts w:ascii="Times New Roman" w:hAnsi="Times New Roman" w:cs="Times New Roman"/>
          <w:sz w:val="24"/>
          <w:szCs w:val="24"/>
          <w:lang w:val="en-US"/>
        </w:rPr>
        <w:t>V</w:t>
      </w:r>
      <w:r>
        <w:rPr>
          <w:rFonts w:ascii="Times New Roman" w:hAnsi="Times New Roman" w:cs="Times New Roman"/>
          <w:sz w:val="24"/>
          <w:szCs w:val="24"/>
          <w:lang w:val="en-US"/>
        </w:rPr>
        <w:t>.</w:t>
      </w:r>
      <w:r w:rsidRPr="004E1134">
        <w:rPr>
          <w:rFonts w:ascii="Times New Roman" w:hAnsi="Times New Roman" w:cs="Times New Roman"/>
          <w:sz w:val="24"/>
          <w:szCs w:val="24"/>
          <w:lang w:val="en-US"/>
        </w:rPr>
        <w:t xml:space="preserve">, </w:t>
      </w:r>
      <w:proofErr w:type="spellStart"/>
      <w:r w:rsidRPr="004E1134">
        <w:rPr>
          <w:rFonts w:ascii="Times New Roman" w:hAnsi="Times New Roman" w:cs="Times New Roman"/>
          <w:sz w:val="24"/>
          <w:szCs w:val="24"/>
          <w:lang w:val="en-US"/>
        </w:rPr>
        <w:t>Salum</w:t>
      </w:r>
      <w:proofErr w:type="spellEnd"/>
      <w:r w:rsidRPr="004E1134">
        <w:rPr>
          <w:rFonts w:ascii="Times New Roman" w:hAnsi="Times New Roman" w:cs="Times New Roman"/>
          <w:sz w:val="24"/>
          <w:szCs w:val="24"/>
          <w:lang w:val="en-US"/>
        </w:rPr>
        <w:t>, G</w:t>
      </w:r>
      <w:r>
        <w:rPr>
          <w:rFonts w:ascii="Times New Roman" w:hAnsi="Times New Roman" w:cs="Times New Roman"/>
          <w:sz w:val="24"/>
          <w:szCs w:val="24"/>
          <w:lang w:val="en-US"/>
        </w:rPr>
        <w:t>.</w:t>
      </w:r>
      <w:r w:rsidRPr="004E1134">
        <w:rPr>
          <w:rFonts w:ascii="Times New Roman" w:hAnsi="Times New Roman" w:cs="Times New Roman"/>
          <w:sz w:val="24"/>
          <w:szCs w:val="24"/>
          <w:lang w:val="en-US"/>
        </w:rPr>
        <w:t>A</w:t>
      </w:r>
      <w:r>
        <w:rPr>
          <w:rFonts w:ascii="Times New Roman" w:hAnsi="Times New Roman" w:cs="Times New Roman"/>
          <w:sz w:val="24"/>
          <w:szCs w:val="24"/>
          <w:lang w:val="en-US"/>
        </w:rPr>
        <w:t>.</w:t>
      </w:r>
      <w:r w:rsidRPr="004E1134">
        <w:rPr>
          <w:rFonts w:ascii="Times New Roman" w:hAnsi="Times New Roman" w:cs="Times New Roman"/>
          <w:sz w:val="24"/>
          <w:szCs w:val="24"/>
          <w:lang w:val="en-US"/>
        </w:rPr>
        <w:t xml:space="preserve">, </w:t>
      </w:r>
      <w:proofErr w:type="spellStart"/>
      <w:r w:rsidRPr="004E1134">
        <w:rPr>
          <w:rFonts w:ascii="Times New Roman" w:hAnsi="Times New Roman" w:cs="Times New Roman"/>
          <w:sz w:val="24"/>
          <w:szCs w:val="24"/>
          <w:lang w:val="en-US"/>
        </w:rPr>
        <w:t>Sugaya</w:t>
      </w:r>
      <w:proofErr w:type="spellEnd"/>
      <w:r w:rsidRPr="004E1134">
        <w:rPr>
          <w:rFonts w:ascii="Times New Roman" w:hAnsi="Times New Roman" w:cs="Times New Roman"/>
          <w:sz w:val="24"/>
          <w:szCs w:val="24"/>
          <w:lang w:val="en-US"/>
        </w:rPr>
        <w:t>, L</w:t>
      </w:r>
      <w:r>
        <w:rPr>
          <w:rFonts w:ascii="Times New Roman" w:hAnsi="Times New Roman" w:cs="Times New Roman"/>
          <w:sz w:val="24"/>
          <w:szCs w:val="24"/>
          <w:lang w:val="en-US"/>
        </w:rPr>
        <w:t>.</w:t>
      </w:r>
      <w:r w:rsidRPr="004E1134">
        <w:rPr>
          <w:rFonts w:ascii="Times New Roman" w:hAnsi="Times New Roman" w:cs="Times New Roman"/>
          <w:sz w:val="24"/>
          <w:szCs w:val="24"/>
          <w:lang w:val="en-US"/>
        </w:rPr>
        <w:t>S</w:t>
      </w:r>
      <w:r>
        <w:rPr>
          <w:rFonts w:ascii="Times New Roman" w:hAnsi="Times New Roman" w:cs="Times New Roman"/>
          <w:sz w:val="24"/>
          <w:szCs w:val="24"/>
          <w:lang w:val="en-US"/>
        </w:rPr>
        <w:t>.</w:t>
      </w:r>
      <w:r w:rsidRPr="004E1134">
        <w:rPr>
          <w:rFonts w:ascii="Times New Roman" w:hAnsi="Times New Roman" w:cs="Times New Roman"/>
          <w:sz w:val="24"/>
          <w:szCs w:val="24"/>
          <w:lang w:val="en-US"/>
        </w:rPr>
        <w:t xml:space="preserve"> et al.</w:t>
      </w:r>
      <w:r>
        <w:rPr>
          <w:rFonts w:ascii="Times New Roman" w:hAnsi="Times New Roman" w:cs="Times New Roman"/>
          <w:sz w:val="24"/>
          <w:szCs w:val="24"/>
          <w:lang w:val="en-US"/>
        </w:rPr>
        <w:t>, 2015.</w:t>
      </w:r>
      <w:r w:rsidRPr="004E1134">
        <w:rPr>
          <w:rFonts w:ascii="Times New Roman" w:hAnsi="Times New Roman" w:cs="Times New Roman"/>
          <w:sz w:val="24"/>
          <w:szCs w:val="24"/>
          <w:lang w:val="en-US"/>
        </w:rPr>
        <w:t xml:space="preserve"> Annual research review: a meta-analysis of the worldwide prevalence of mental disorders in children and adolescents. J</w:t>
      </w:r>
      <w:r>
        <w:rPr>
          <w:rFonts w:ascii="Times New Roman" w:hAnsi="Times New Roman" w:cs="Times New Roman"/>
          <w:sz w:val="24"/>
          <w:szCs w:val="24"/>
          <w:lang w:val="en-US"/>
        </w:rPr>
        <w:t>.</w:t>
      </w:r>
      <w:r w:rsidRPr="004E1134">
        <w:rPr>
          <w:rFonts w:ascii="Times New Roman" w:hAnsi="Times New Roman" w:cs="Times New Roman"/>
          <w:sz w:val="24"/>
          <w:szCs w:val="24"/>
          <w:lang w:val="en-US"/>
        </w:rPr>
        <w:t xml:space="preserve"> Child Psychol</w:t>
      </w:r>
      <w:r>
        <w:rPr>
          <w:rFonts w:ascii="Times New Roman" w:hAnsi="Times New Roman" w:cs="Times New Roman"/>
          <w:sz w:val="24"/>
          <w:szCs w:val="24"/>
          <w:lang w:val="en-US"/>
        </w:rPr>
        <w:t>.</w:t>
      </w:r>
      <w:r w:rsidRPr="004E1134">
        <w:rPr>
          <w:rFonts w:ascii="Times New Roman" w:hAnsi="Times New Roman" w:cs="Times New Roman"/>
          <w:sz w:val="24"/>
          <w:szCs w:val="24"/>
          <w:lang w:val="en-US"/>
        </w:rPr>
        <w:t xml:space="preserve"> Psychiatry. </w:t>
      </w:r>
      <w:r>
        <w:rPr>
          <w:rFonts w:ascii="Times New Roman" w:hAnsi="Times New Roman" w:cs="Times New Roman"/>
          <w:sz w:val="24"/>
          <w:szCs w:val="24"/>
          <w:lang w:val="en-US"/>
        </w:rPr>
        <w:t>56:</w:t>
      </w:r>
      <w:r w:rsidRPr="004E1134">
        <w:rPr>
          <w:rFonts w:ascii="Times New Roman" w:hAnsi="Times New Roman" w:cs="Times New Roman"/>
          <w:sz w:val="24"/>
          <w:szCs w:val="24"/>
          <w:lang w:val="en-US"/>
        </w:rPr>
        <w:t>345–365</w:t>
      </w:r>
    </w:p>
    <w:p w14:paraId="7B41B7E8" w14:textId="25E83B9D" w:rsidR="00CE4582" w:rsidRPr="0013673D" w:rsidRDefault="00CE4582" w:rsidP="00A3196B">
      <w:pPr>
        <w:spacing w:after="100" w:afterAutospacing="1" w:line="480" w:lineRule="auto"/>
        <w:rPr>
          <w:rFonts w:ascii="Times New Roman" w:hAnsi="Times New Roman" w:cs="Times New Roman"/>
          <w:sz w:val="24"/>
          <w:szCs w:val="24"/>
          <w:lang w:val="en-US"/>
        </w:rPr>
      </w:pPr>
      <w:r w:rsidRPr="0013673D">
        <w:rPr>
          <w:rFonts w:ascii="Times New Roman" w:hAnsi="Times New Roman" w:cs="Times New Roman"/>
          <w:sz w:val="24"/>
          <w:szCs w:val="24"/>
          <w:lang w:val="en-US"/>
        </w:rPr>
        <w:t>R Core Team.</w:t>
      </w:r>
      <w:r w:rsidR="00C07C54">
        <w:rPr>
          <w:rFonts w:ascii="Times New Roman" w:hAnsi="Times New Roman" w:cs="Times New Roman"/>
          <w:sz w:val="24"/>
          <w:szCs w:val="24"/>
          <w:lang w:val="en-US"/>
        </w:rPr>
        <w:t>,</w:t>
      </w:r>
      <w:r w:rsidRPr="0013673D">
        <w:rPr>
          <w:rFonts w:ascii="Times New Roman" w:hAnsi="Times New Roman" w:cs="Times New Roman"/>
          <w:sz w:val="24"/>
          <w:szCs w:val="24"/>
          <w:lang w:val="en-US"/>
        </w:rPr>
        <w:t xml:space="preserve"> 2012. R: a language and environment for statistical computing. Vienna, Austria: R Foundation for Statistical Computing. Available: http://www.R-project.org/ [accessed 2 November 2017].</w:t>
      </w:r>
    </w:p>
    <w:p w14:paraId="23393B5D" w14:textId="128D132B" w:rsidR="00CE4582" w:rsidRPr="008B1B2D" w:rsidRDefault="00CE4582" w:rsidP="00A3196B">
      <w:pPr>
        <w:spacing w:after="100" w:afterAutospacing="1" w:line="480" w:lineRule="auto"/>
        <w:rPr>
          <w:rFonts w:ascii="Times New Roman" w:hAnsi="Times New Roman" w:cs="Times New Roman"/>
          <w:sz w:val="24"/>
          <w:szCs w:val="24"/>
          <w:lang w:val="en-US"/>
        </w:rPr>
      </w:pPr>
      <w:proofErr w:type="spellStart"/>
      <w:r w:rsidRPr="008B1B2D">
        <w:rPr>
          <w:rFonts w:ascii="Times New Roman" w:hAnsi="Times New Roman" w:cs="Times New Roman"/>
          <w:sz w:val="24"/>
          <w:szCs w:val="24"/>
          <w:lang w:val="en-US"/>
        </w:rPr>
        <w:t>Suades</w:t>
      </w:r>
      <w:proofErr w:type="spellEnd"/>
      <w:r w:rsidRPr="008B1B2D">
        <w:rPr>
          <w:rFonts w:ascii="Times New Roman" w:hAnsi="Times New Roman" w:cs="Times New Roman"/>
          <w:sz w:val="24"/>
          <w:szCs w:val="24"/>
          <w:lang w:val="en-US"/>
        </w:rPr>
        <w:t>-González</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E</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Gascon</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M</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w:t>
      </w:r>
      <w:proofErr w:type="spellStart"/>
      <w:r w:rsidRPr="008B1B2D">
        <w:rPr>
          <w:rFonts w:ascii="Times New Roman" w:hAnsi="Times New Roman" w:cs="Times New Roman"/>
          <w:sz w:val="24"/>
          <w:szCs w:val="24"/>
          <w:lang w:val="en-US"/>
        </w:rPr>
        <w:t>Guxens</w:t>
      </w:r>
      <w:proofErr w:type="spellEnd"/>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M</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w:t>
      </w:r>
      <w:proofErr w:type="spellStart"/>
      <w:r w:rsidRPr="008B1B2D">
        <w:rPr>
          <w:rFonts w:ascii="Times New Roman" w:hAnsi="Times New Roman" w:cs="Times New Roman"/>
          <w:sz w:val="24"/>
          <w:szCs w:val="24"/>
          <w:lang w:val="en-US"/>
        </w:rPr>
        <w:t>Sunyer</w:t>
      </w:r>
      <w:proofErr w:type="spellEnd"/>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J.</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2015. Air pollution and neuropsychological development: a review of the latest evidence. Endocrinology 156(10):3473-82,</w:t>
      </w:r>
      <w:r w:rsidRPr="008B1B2D">
        <w:rPr>
          <w:lang w:val="en-US"/>
        </w:rPr>
        <w:t xml:space="preserve"> </w:t>
      </w:r>
      <w:proofErr w:type="spellStart"/>
      <w:r w:rsidRPr="008B1B2D">
        <w:rPr>
          <w:rFonts w:ascii="Times New Roman" w:hAnsi="Times New Roman" w:cs="Times New Roman"/>
          <w:sz w:val="24"/>
          <w:szCs w:val="24"/>
          <w:lang w:val="en-US"/>
        </w:rPr>
        <w:t>doi</w:t>
      </w:r>
      <w:proofErr w:type="spellEnd"/>
      <w:r w:rsidRPr="008B1B2D">
        <w:rPr>
          <w:rFonts w:ascii="Times New Roman" w:hAnsi="Times New Roman" w:cs="Times New Roman"/>
          <w:sz w:val="24"/>
          <w:szCs w:val="24"/>
          <w:lang w:val="en-US"/>
        </w:rPr>
        <w:t>: 10.1210/en.2015-1403.</w:t>
      </w:r>
    </w:p>
    <w:p w14:paraId="65A730D4" w14:textId="62CBA608" w:rsidR="00CE4582" w:rsidRPr="008B1B2D" w:rsidRDefault="00CE4582" w:rsidP="00A3196B">
      <w:pPr>
        <w:spacing w:after="100" w:afterAutospacing="1" w:line="480" w:lineRule="auto"/>
        <w:rPr>
          <w:rFonts w:ascii="Times New Roman" w:hAnsi="Times New Roman" w:cs="Times New Roman"/>
          <w:sz w:val="24"/>
          <w:szCs w:val="24"/>
          <w:lang w:val="en-US"/>
        </w:rPr>
      </w:pPr>
      <w:r w:rsidRPr="008B1B2D">
        <w:rPr>
          <w:rFonts w:ascii="Times New Roman" w:hAnsi="Times New Roman" w:cs="Times New Roman"/>
          <w:sz w:val="24"/>
          <w:szCs w:val="24"/>
          <w:lang w:val="en-US"/>
        </w:rPr>
        <w:lastRenderedPageBreak/>
        <w:t>Taylor</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A</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F</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w:t>
      </w:r>
      <w:proofErr w:type="spellStart"/>
      <w:r w:rsidRPr="008B1B2D">
        <w:rPr>
          <w:rFonts w:ascii="Times New Roman" w:hAnsi="Times New Roman" w:cs="Times New Roman"/>
          <w:sz w:val="24"/>
          <w:szCs w:val="24"/>
          <w:lang w:val="en-US"/>
        </w:rPr>
        <w:t>Kuo</w:t>
      </w:r>
      <w:proofErr w:type="spellEnd"/>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F</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E.</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2009. Children with attention deficits concentrate better after walk in the park. J</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Atten</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w:t>
      </w:r>
      <w:proofErr w:type="spellStart"/>
      <w:r w:rsidRPr="008B1B2D">
        <w:rPr>
          <w:rFonts w:ascii="Times New Roman" w:hAnsi="Times New Roman" w:cs="Times New Roman"/>
          <w:sz w:val="24"/>
          <w:szCs w:val="24"/>
          <w:lang w:val="en-US"/>
        </w:rPr>
        <w:t>Disord</w:t>
      </w:r>
      <w:proofErr w:type="spellEnd"/>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12(5):402-9, </w:t>
      </w:r>
      <w:proofErr w:type="spellStart"/>
      <w:r w:rsidRPr="008B1B2D">
        <w:rPr>
          <w:rFonts w:ascii="Times New Roman" w:hAnsi="Times New Roman" w:cs="Times New Roman"/>
          <w:sz w:val="24"/>
          <w:szCs w:val="24"/>
          <w:lang w:val="en-US"/>
        </w:rPr>
        <w:t>doi</w:t>
      </w:r>
      <w:proofErr w:type="spellEnd"/>
      <w:r w:rsidRPr="008B1B2D">
        <w:rPr>
          <w:rFonts w:ascii="Times New Roman" w:hAnsi="Times New Roman" w:cs="Times New Roman"/>
          <w:sz w:val="24"/>
          <w:szCs w:val="24"/>
          <w:lang w:val="en-US"/>
        </w:rPr>
        <w:t xml:space="preserve">: 10.1177/1087054708323000. </w:t>
      </w:r>
    </w:p>
    <w:p w14:paraId="5A09313F" w14:textId="5199FD19" w:rsidR="00CE4582" w:rsidRPr="00011C48" w:rsidRDefault="00CE4582" w:rsidP="00A3196B">
      <w:pPr>
        <w:spacing w:after="100" w:afterAutospacing="1" w:line="480" w:lineRule="auto"/>
        <w:rPr>
          <w:rFonts w:ascii="Times New Roman" w:hAnsi="Times New Roman" w:cs="Times New Roman"/>
          <w:sz w:val="24"/>
          <w:szCs w:val="24"/>
        </w:rPr>
      </w:pPr>
      <w:r w:rsidRPr="008B1B2D">
        <w:rPr>
          <w:rFonts w:ascii="Times New Roman" w:hAnsi="Times New Roman" w:cs="Times New Roman"/>
          <w:sz w:val="24"/>
          <w:szCs w:val="24"/>
          <w:lang w:val="en-US"/>
        </w:rPr>
        <w:t>Thapar</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A</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Cooper</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M</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Eyre</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O</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Langley</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K.</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2013. Practitioner Review: What have we learnt about the causes of ADHD? </w:t>
      </w:r>
      <w:r w:rsidRPr="00C07C54">
        <w:rPr>
          <w:rFonts w:ascii="Times New Roman" w:hAnsi="Times New Roman" w:cs="Times New Roman"/>
          <w:sz w:val="24"/>
          <w:szCs w:val="24"/>
          <w:lang w:val="en-GB"/>
        </w:rPr>
        <w:t>J</w:t>
      </w:r>
      <w:r w:rsidR="00C07C54">
        <w:rPr>
          <w:rFonts w:ascii="Times New Roman" w:hAnsi="Times New Roman" w:cs="Times New Roman"/>
          <w:sz w:val="24"/>
          <w:szCs w:val="24"/>
          <w:lang w:val="en-GB"/>
        </w:rPr>
        <w:t>.</w:t>
      </w:r>
      <w:r w:rsidRPr="00C07C54">
        <w:rPr>
          <w:rFonts w:ascii="Times New Roman" w:hAnsi="Times New Roman" w:cs="Times New Roman"/>
          <w:sz w:val="24"/>
          <w:szCs w:val="24"/>
          <w:lang w:val="en-GB"/>
        </w:rPr>
        <w:t xml:space="preserve"> Child</w:t>
      </w:r>
      <w:r w:rsidR="00C07C54">
        <w:rPr>
          <w:rFonts w:ascii="Times New Roman" w:hAnsi="Times New Roman" w:cs="Times New Roman"/>
          <w:sz w:val="24"/>
          <w:szCs w:val="24"/>
          <w:lang w:val="en-GB"/>
        </w:rPr>
        <w:t>.</w:t>
      </w:r>
      <w:r w:rsidRPr="00C07C54">
        <w:rPr>
          <w:rFonts w:ascii="Times New Roman" w:hAnsi="Times New Roman" w:cs="Times New Roman"/>
          <w:sz w:val="24"/>
          <w:szCs w:val="24"/>
          <w:lang w:val="en-GB"/>
        </w:rPr>
        <w:t xml:space="preserve"> </w:t>
      </w:r>
      <w:r w:rsidRPr="00011C48">
        <w:rPr>
          <w:rFonts w:ascii="Times New Roman" w:hAnsi="Times New Roman" w:cs="Times New Roman"/>
          <w:sz w:val="24"/>
          <w:szCs w:val="24"/>
        </w:rPr>
        <w:t>Psychol</w:t>
      </w:r>
      <w:r w:rsidR="00C07C54" w:rsidRPr="00011C48">
        <w:rPr>
          <w:rFonts w:ascii="Times New Roman" w:hAnsi="Times New Roman" w:cs="Times New Roman"/>
          <w:sz w:val="24"/>
          <w:szCs w:val="24"/>
        </w:rPr>
        <w:t>.</w:t>
      </w:r>
      <w:r w:rsidRPr="00011C48">
        <w:rPr>
          <w:rFonts w:ascii="Times New Roman" w:hAnsi="Times New Roman" w:cs="Times New Roman"/>
          <w:sz w:val="24"/>
          <w:szCs w:val="24"/>
        </w:rPr>
        <w:t xml:space="preserve"> Psychiatry 54(1):3–16, doi:</w:t>
      </w:r>
      <w:r w:rsidRPr="00011C48">
        <w:t xml:space="preserve"> </w:t>
      </w:r>
      <w:r w:rsidRPr="00011C48">
        <w:rPr>
          <w:rFonts w:ascii="Times New Roman" w:hAnsi="Times New Roman" w:cs="Times New Roman"/>
          <w:sz w:val="24"/>
          <w:szCs w:val="24"/>
        </w:rPr>
        <w:t xml:space="preserve">10.1111/j.1469-7610.2012.02611.x. </w:t>
      </w:r>
    </w:p>
    <w:p w14:paraId="2DB31DDF" w14:textId="02B133B0" w:rsidR="00CE4582" w:rsidRPr="008B1B2D" w:rsidRDefault="00CE4582" w:rsidP="00A3196B">
      <w:pPr>
        <w:spacing w:after="100" w:afterAutospacing="1" w:line="480" w:lineRule="auto"/>
        <w:rPr>
          <w:rFonts w:ascii="Times New Roman" w:hAnsi="Times New Roman" w:cs="Times New Roman"/>
          <w:sz w:val="24"/>
          <w:szCs w:val="24"/>
          <w:lang w:val="en-US"/>
        </w:rPr>
      </w:pPr>
      <w:r w:rsidRPr="00C07C54">
        <w:rPr>
          <w:rFonts w:ascii="Times New Roman" w:hAnsi="Times New Roman" w:cs="Times New Roman"/>
          <w:sz w:val="24"/>
          <w:szCs w:val="24"/>
        </w:rPr>
        <w:t>Trautmann</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xml:space="preserve"> F</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Schuler</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xml:space="preserve"> M</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Schmitt</w:t>
      </w:r>
      <w:r w:rsidR="00C07C54">
        <w:rPr>
          <w:rFonts w:ascii="Times New Roman" w:hAnsi="Times New Roman" w:cs="Times New Roman"/>
          <w:sz w:val="24"/>
          <w:szCs w:val="24"/>
        </w:rPr>
        <w:t>,</w:t>
      </w:r>
      <w:r w:rsidRPr="00C07C54">
        <w:rPr>
          <w:rFonts w:ascii="Times New Roman" w:hAnsi="Times New Roman" w:cs="Times New Roman"/>
          <w:sz w:val="24"/>
          <w:szCs w:val="24"/>
        </w:rPr>
        <w:t xml:space="preserve"> J.</w:t>
      </w:r>
      <w:r w:rsidR="00C07C54">
        <w:rPr>
          <w:rFonts w:ascii="Times New Roman" w:hAnsi="Times New Roman" w:cs="Times New Roman"/>
          <w:sz w:val="24"/>
          <w:szCs w:val="24"/>
        </w:rPr>
        <w:t>,</w:t>
      </w:r>
      <w:r w:rsidRPr="00C07C54">
        <w:rPr>
          <w:rFonts w:ascii="Times New Roman" w:hAnsi="Times New Roman" w:cs="Times New Roman"/>
          <w:sz w:val="24"/>
          <w:szCs w:val="24"/>
        </w:rPr>
        <w:t xml:space="preserve"> 2015. </w:t>
      </w:r>
      <w:r w:rsidRPr="008B1B2D">
        <w:rPr>
          <w:rFonts w:ascii="Times New Roman" w:hAnsi="Times New Roman" w:cs="Times New Roman"/>
          <w:sz w:val="24"/>
          <w:szCs w:val="24"/>
          <w:lang w:val="en-US"/>
        </w:rPr>
        <w:t>Burden of soft-tissue and bone sarcoma in routine care: Estimation of incidence, prevalence and survival for health services research. Cancer Epidemiol</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39(3):440-6, </w:t>
      </w:r>
      <w:proofErr w:type="spellStart"/>
      <w:r w:rsidRPr="008B1B2D">
        <w:rPr>
          <w:rFonts w:ascii="Times New Roman" w:hAnsi="Times New Roman" w:cs="Times New Roman"/>
          <w:sz w:val="24"/>
          <w:szCs w:val="24"/>
          <w:lang w:val="en-US"/>
        </w:rPr>
        <w:t>doi</w:t>
      </w:r>
      <w:proofErr w:type="spellEnd"/>
      <w:r w:rsidRPr="008B1B2D">
        <w:rPr>
          <w:rFonts w:ascii="Times New Roman" w:hAnsi="Times New Roman" w:cs="Times New Roman"/>
          <w:sz w:val="24"/>
          <w:szCs w:val="24"/>
          <w:lang w:val="en-US"/>
        </w:rPr>
        <w:t xml:space="preserve">: 10.1016/j.canep.2015.03.002. </w:t>
      </w:r>
    </w:p>
    <w:p w14:paraId="4B8DC1A3" w14:textId="1FCADAB1" w:rsidR="00CE4582" w:rsidRPr="008B1B2D" w:rsidRDefault="00CE4582" w:rsidP="00A3196B">
      <w:pPr>
        <w:spacing w:after="100" w:afterAutospacing="1" w:line="480" w:lineRule="auto"/>
        <w:rPr>
          <w:rFonts w:ascii="Times New Roman" w:hAnsi="Times New Roman" w:cs="Times New Roman"/>
          <w:sz w:val="24"/>
          <w:szCs w:val="24"/>
          <w:lang w:val="en-US"/>
        </w:rPr>
      </w:pPr>
      <w:r w:rsidRPr="008B1B2D">
        <w:rPr>
          <w:rFonts w:ascii="Times New Roman" w:hAnsi="Times New Roman" w:cs="Times New Roman"/>
          <w:sz w:val="24"/>
          <w:szCs w:val="24"/>
          <w:lang w:val="en-US"/>
        </w:rPr>
        <w:t>Tucker</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C</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J.</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1979. </w:t>
      </w:r>
      <w:r w:rsidRPr="008B1B2D">
        <w:rPr>
          <w:rFonts w:ascii="Times New Roman" w:hAnsi="Times New Roman" w:cs="Times New Roman"/>
          <w:sz w:val="24"/>
          <w:szCs w:val="24"/>
          <w:lang w:val="en-US"/>
        </w:rPr>
        <w:t>Red and photographic infrared linear combinations for monitoring vegetation. Remote Sens</w:t>
      </w:r>
      <w:r w:rsidR="00C07C54">
        <w:rPr>
          <w:rFonts w:ascii="Times New Roman" w:hAnsi="Times New Roman" w:cs="Times New Roman"/>
          <w:sz w:val="24"/>
          <w:szCs w:val="24"/>
          <w:lang w:val="en-US"/>
        </w:rPr>
        <w:t>.</w:t>
      </w:r>
      <w:r w:rsidRPr="008B1B2D">
        <w:rPr>
          <w:rFonts w:ascii="Times New Roman" w:hAnsi="Times New Roman" w:cs="Times New Roman"/>
          <w:sz w:val="24"/>
          <w:szCs w:val="24"/>
          <w:lang w:val="en-US"/>
        </w:rPr>
        <w:t xml:space="preserve"> Environ</w:t>
      </w:r>
      <w:r w:rsidR="00C07C5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B1B2D">
        <w:rPr>
          <w:rFonts w:ascii="Times New Roman" w:hAnsi="Times New Roman" w:cs="Times New Roman"/>
          <w:sz w:val="24"/>
          <w:szCs w:val="24"/>
          <w:lang w:val="en-US"/>
        </w:rPr>
        <w:t xml:space="preserve">8:127–150, </w:t>
      </w:r>
      <w:proofErr w:type="spellStart"/>
      <w:r w:rsidRPr="008B1B2D">
        <w:rPr>
          <w:rFonts w:ascii="Times New Roman" w:hAnsi="Times New Roman" w:cs="Times New Roman"/>
          <w:sz w:val="24"/>
          <w:szCs w:val="24"/>
          <w:lang w:val="en-US"/>
        </w:rPr>
        <w:t>doi</w:t>
      </w:r>
      <w:proofErr w:type="spellEnd"/>
      <w:r w:rsidRPr="008B1B2D">
        <w:rPr>
          <w:rFonts w:ascii="Times New Roman" w:hAnsi="Times New Roman" w:cs="Times New Roman"/>
          <w:sz w:val="24"/>
          <w:szCs w:val="24"/>
          <w:lang w:val="en-US"/>
        </w:rPr>
        <w:t>: 10.1016/0034-4257(79)90013-0.</w:t>
      </w:r>
    </w:p>
    <w:p w14:paraId="79F5B2DB" w14:textId="5D198B03" w:rsidR="00CE4582" w:rsidRPr="00A638BB" w:rsidRDefault="00CE4582" w:rsidP="00A3196B">
      <w:pPr>
        <w:spacing w:after="100" w:afterAutospacing="1" w:line="480" w:lineRule="auto"/>
        <w:rPr>
          <w:rFonts w:ascii="Times New Roman" w:eastAsia="Times New Roman" w:hAnsi="Times New Roman" w:cs="Times New Roman"/>
          <w:b/>
          <w:bCs/>
          <w:kern w:val="32"/>
          <w:sz w:val="24"/>
          <w:szCs w:val="24"/>
          <w:lang w:val="en-US"/>
        </w:rPr>
      </w:pPr>
      <w:r w:rsidRPr="00A638BB">
        <w:rPr>
          <w:rFonts w:ascii="Times New Roman" w:hAnsi="Times New Roman" w:cs="Times New Roman"/>
          <w:sz w:val="24"/>
          <w:szCs w:val="24"/>
        </w:rPr>
        <w:t>Umlauf</w:t>
      </w:r>
      <w:r w:rsidR="00C07C54">
        <w:rPr>
          <w:rFonts w:ascii="Times New Roman" w:hAnsi="Times New Roman" w:cs="Times New Roman"/>
          <w:sz w:val="24"/>
          <w:szCs w:val="24"/>
        </w:rPr>
        <w:t>,</w:t>
      </w:r>
      <w:r w:rsidRPr="00A638BB">
        <w:rPr>
          <w:rFonts w:ascii="Times New Roman" w:hAnsi="Times New Roman" w:cs="Times New Roman"/>
          <w:sz w:val="24"/>
          <w:szCs w:val="24"/>
        </w:rPr>
        <w:t xml:space="preserve"> N</w:t>
      </w:r>
      <w:r w:rsidR="00C07C54">
        <w:rPr>
          <w:rFonts w:ascii="Times New Roman" w:hAnsi="Times New Roman" w:cs="Times New Roman"/>
          <w:sz w:val="24"/>
          <w:szCs w:val="24"/>
        </w:rPr>
        <w:t>.</w:t>
      </w:r>
      <w:r w:rsidRPr="00A638BB">
        <w:rPr>
          <w:rFonts w:ascii="Times New Roman" w:hAnsi="Times New Roman" w:cs="Times New Roman"/>
          <w:sz w:val="24"/>
          <w:szCs w:val="24"/>
        </w:rPr>
        <w:t>, Adler</w:t>
      </w:r>
      <w:r w:rsidR="00C07C54">
        <w:rPr>
          <w:rFonts w:ascii="Times New Roman" w:hAnsi="Times New Roman" w:cs="Times New Roman"/>
          <w:sz w:val="24"/>
          <w:szCs w:val="24"/>
        </w:rPr>
        <w:t>,</w:t>
      </w:r>
      <w:r w:rsidRPr="00A638BB">
        <w:rPr>
          <w:rFonts w:ascii="Times New Roman" w:hAnsi="Times New Roman" w:cs="Times New Roman"/>
          <w:sz w:val="24"/>
          <w:szCs w:val="24"/>
        </w:rPr>
        <w:t xml:space="preserve"> D</w:t>
      </w:r>
      <w:r w:rsidR="00C07C54">
        <w:rPr>
          <w:rFonts w:ascii="Times New Roman" w:hAnsi="Times New Roman" w:cs="Times New Roman"/>
          <w:sz w:val="24"/>
          <w:szCs w:val="24"/>
        </w:rPr>
        <w:t>.</w:t>
      </w:r>
      <w:r w:rsidRPr="00A638BB">
        <w:rPr>
          <w:rFonts w:ascii="Times New Roman" w:hAnsi="Times New Roman" w:cs="Times New Roman"/>
          <w:sz w:val="24"/>
          <w:szCs w:val="24"/>
        </w:rPr>
        <w:t>, Kneib</w:t>
      </w:r>
      <w:r w:rsidR="00C07C54">
        <w:rPr>
          <w:rFonts w:ascii="Times New Roman" w:hAnsi="Times New Roman" w:cs="Times New Roman"/>
          <w:sz w:val="24"/>
          <w:szCs w:val="24"/>
        </w:rPr>
        <w:t>,</w:t>
      </w:r>
      <w:r w:rsidRPr="00A638BB">
        <w:rPr>
          <w:rFonts w:ascii="Times New Roman" w:hAnsi="Times New Roman" w:cs="Times New Roman"/>
          <w:sz w:val="24"/>
          <w:szCs w:val="24"/>
        </w:rPr>
        <w:t xml:space="preserve"> T</w:t>
      </w:r>
      <w:r w:rsidR="00C07C54">
        <w:rPr>
          <w:rFonts w:ascii="Times New Roman" w:hAnsi="Times New Roman" w:cs="Times New Roman"/>
          <w:sz w:val="24"/>
          <w:szCs w:val="24"/>
        </w:rPr>
        <w:t>.</w:t>
      </w:r>
      <w:r w:rsidRPr="00A638BB">
        <w:rPr>
          <w:rFonts w:ascii="Times New Roman" w:hAnsi="Times New Roman" w:cs="Times New Roman"/>
          <w:sz w:val="24"/>
          <w:szCs w:val="24"/>
        </w:rPr>
        <w:t>, Lang</w:t>
      </w:r>
      <w:r w:rsidR="00C07C54">
        <w:rPr>
          <w:rFonts w:ascii="Times New Roman" w:hAnsi="Times New Roman" w:cs="Times New Roman"/>
          <w:sz w:val="24"/>
          <w:szCs w:val="24"/>
        </w:rPr>
        <w:t>,</w:t>
      </w:r>
      <w:r w:rsidRPr="00A638BB">
        <w:rPr>
          <w:rFonts w:ascii="Times New Roman" w:hAnsi="Times New Roman" w:cs="Times New Roman"/>
          <w:sz w:val="24"/>
          <w:szCs w:val="24"/>
        </w:rPr>
        <w:t xml:space="preserve"> S</w:t>
      </w:r>
      <w:r w:rsidR="00C07C54">
        <w:rPr>
          <w:rFonts w:ascii="Times New Roman" w:hAnsi="Times New Roman" w:cs="Times New Roman"/>
          <w:sz w:val="24"/>
          <w:szCs w:val="24"/>
        </w:rPr>
        <w:t>.</w:t>
      </w:r>
      <w:r w:rsidRPr="00A638BB">
        <w:rPr>
          <w:rFonts w:ascii="Times New Roman" w:hAnsi="Times New Roman" w:cs="Times New Roman"/>
          <w:sz w:val="24"/>
          <w:szCs w:val="24"/>
        </w:rPr>
        <w:t>, Zeileis</w:t>
      </w:r>
      <w:r w:rsidR="00C07C54">
        <w:rPr>
          <w:rFonts w:ascii="Times New Roman" w:hAnsi="Times New Roman" w:cs="Times New Roman"/>
          <w:sz w:val="24"/>
          <w:szCs w:val="24"/>
        </w:rPr>
        <w:t>,</w:t>
      </w:r>
      <w:r w:rsidRPr="00A638BB">
        <w:rPr>
          <w:rFonts w:ascii="Times New Roman" w:hAnsi="Times New Roman" w:cs="Times New Roman"/>
          <w:sz w:val="24"/>
          <w:szCs w:val="24"/>
        </w:rPr>
        <w:t xml:space="preserve"> A.</w:t>
      </w:r>
      <w:r w:rsidR="00C07C54">
        <w:rPr>
          <w:rFonts w:ascii="Times New Roman" w:hAnsi="Times New Roman" w:cs="Times New Roman"/>
          <w:sz w:val="24"/>
          <w:szCs w:val="24"/>
        </w:rPr>
        <w:t>,</w:t>
      </w:r>
      <w:r w:rsidRPr="00A638BB">
        <w:rPr>
          <w:rFonts w:ascii="Times New Roman" w:hAnsi="Times New Roman" w:cs="Times New Roman"/>
          <w:sz w:val="24"/>
          <w:szCs w:val="24"/>
        </w:rPr>
        <w:t xml:space="preserve"> 2015. </w:t>
      </w:r>
      <w:r w:rsidRPr="00A638BB">
        <w:rPr>
          <w:rFonts w:ascii="Times New Roman" w:hAnsi="Times New Roman" w:cs="Times New Roman"/>
          <w:sz w:val="24"/>
          <w:szCs w:val="24"/>
          <w:lang w:val="en-US"/>
        </w:rPr>
        <w:t xml:space="preserve">Structured Additive Regression Models: An R Interface to </w:t>
      </w:r>
      <w:proofErr w:type="spellStart"/>
      <w:r w:rsidRPr="00A638BB">
        <w:rPr>
          <w:rFonts w:ascii="Times New Roman" w:hAnsi="Times New Roman" w:cs="Times New Roman"/>
          <w:sz w:val="24"/>
          <w:szCs w:val="24"/>
          <w:lang w:val="en-US"/>
        </w:rPr>
        <w:t>BayesX</w:t>
      </w:r>
      <w:proofErr w:type="spellEnd"/>
      <w:r w:rsidRPr="00A638BB">
        <w:rPr>
          <w:rFonts w:ascii="Times New Roman" w:hAnsi="Times New Roman" w:cs="Times New Roman"/>
          <w:sz w:val="24"/>
          <w:szCs w:val="24"/>
          <w:lang w:val="en-US"/>
        </w:rPr>
        <w:t>. Journal of Statistical Software 63(21);1-46.</w:t>
      </w:r>
      <w:r>
        <w:rPr>
          <w:rFonts w:ascii="Times New Roman" w:hAnsi="Times New Roman" w:cs="Times New Roman"/>
          <w:sz w:val="24"/>
          <w:szCs w:val="24"/>
          <w:lang w:val="en-US"/>
        </w:rPr>
        <w:t xml:space="preserve"> Available: </w:t>
      </w:r>
      <w:r w:rsidRPr="00383169">
        <w:rPr>
          <w:rFonts w:ascii="Times New Roman" w:hAnsi="Times New Roman" w:cs="Times New Roman"/>
          <w:sz w:val="24"/>
          <w:szCs w:val="24"/>
          <w:lang w:val="en-US"/>
        </w:rPr>
        <w:t>https://www.jstatsoft.org/article/view/v063i21</w:t>
      </w:r>
      <w:r>
        <w:rPr>
          <w:rFonts w:ascii="Times New Roman" w:hAnsi="Times New Roman" w:cs="Times New Roman"/>
          <w:sz w:val="24"/>
          <w:szCs w:val="24"/>
          <w:lang w:val="en-US"/>
        </w:rPr>
        <w:t xml:space="preserve"> [accessed 2 November 2017].</w:t>
      </w:r>
    </w:p>
    <w:p w14:paraId="55B77290" w14:textId="5BAB50EE" w:rsidR="00E8498D" w:rsidRPr="00011C48" w:rsidRDefault="00CE4582" w:rsidP="00825EFC">
      <w:pPr>
        <w:spacing w:after="100" w:afterAutospacing="1" w:line="480" w:lineRule="auto"/>
        <w:rPr>
          <w:rFonts w:ascii="Times New Roman" w:hAnsi="Times New Roman" w:cs="Times New Roman"/>
          <w:sz w:val="24"/>
          <w:szCs w:val="24"/>
        </w:rPr>
      </w:pPr>
      <w:r w:rsidRPr="00C07C54">
        <w:rPr>
          <w:rFonts w:ascii="Times New Roman" w:hAnsi="Times New Roman" w:cs="Times New Roman"/>
          <w:sz w:val="24"/>
          <w:szCs w:val="24"/>
        </w:rPr>
        <w:t>Vienneau</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xml:space="preserve"> D</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de Hoogh</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xml:space="preserve"> K</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Bechle</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xml:space="preserve"> M</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J</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Beelen</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xml:space="preserve"> R</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van Donkelaar</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xml:space="preserve"> A</w:t>
      </w:r>
      <w:r w:rsidR="00C07C54" w:rsidRPr="00C07C54">
        <w:rPr>
          <w:rFonts w:ascii="Times New Roman" w:hAnsi="Times New Roman" w:cs="Times New Roman"/>
          <w:sz w:val="24"/>
          <w:szCs w:val="24"/>
        </w:rPr>
        <w:t>.</w:t>
      </w:r>
      <w:r w:rsidRPr="00C07C54">
        <w:rPr>
          <w:rFonts w:ascii="Times New Roman" w:hAnsi="Times New Roman" w:cs="Times New Roman"/>
          <w:sz w:val="24"/>
          <w:szCs w:val="24"/>
        </w:rPr>
        <w:t>, Martin</w:t>
      </w:r>
      <w:r w:rsidR="00C07C54">
        <w:rPr>
          <w:rFonts w:ascii="Times New Roman" w:hAnsi="Times New Roman" w:cs="Times New Roman"/>
          <w:sz w:val="24"/>
          <w:szCs w:val="24"/>
        </w:rPr>
        <w:t>,</w:t>
      </w:r>
      <w:r w:rsidRPr="00C07C54">
        <w:rPr>
          <w:rFonts w:ascii="Times New Roman" w:hAnsi="Times New Roman" w:cs="Times New Roman"/>
          <w:sz w:val="24"/>
          <w:szCs w:val="24"/>
        </w:rPr>
        <w:t xml:space="preserve"> R</w:t>
      </w:r>
      <w:r w:rsidR="00C07C54">
        <w:rPr>
          <w:rFonts w:ascii="Times New Roman" w:hAnsi="Times New Roman" w:cs="Times New Roman"/>
          <w:sz w:val="24"/>
          <w:szCs w:val="24"/>
        </w:rPr>
        <w:t>.</w:t>
      </w:r>
      <w:r w:rsidRPr="00C07C54">
        <w:rPr>
          <w:rFonts w:ascii="Times New Roman" w:hAnsi="Times New Roman" w:cs="Times New Roman"/>
          <w:sz w:val="24"/>
          <w:szCs w:val="24"/>
        </w:rPr>
        <w:t>V</w:t>
      </w:r>
      <w:r w:rsidR="00C07C54">
        <w:rPr>
          <w:rFonts w:ascii="Times New Roman" w:hAnsi="Times New Roman" w:cs="Times New Roman"/>
          <w:sz w:val="24"/>
          <w:szCs w:val="24"/>
        </w:rPr>
        <w:t>.</w:t>
      </w:r>
      <w:r w:rsidRPr="00C07C54">
        <w:rPr>
          <w:rFonts w:ascii="Times New Roman" w:hAnsi="Times New Roman" w:cs="Times New Roman"/>
          <w:sz w:val="24"/>
          <w:szCs w:val="24"/>
        </w:rPr>
        <w:t xml:space="preserve">, </w:t>
      </w:r>
      <w:r w:rsidR="00AE0ED0" w:rsidRPr="00C07C54">
        <w:rPr>
          <w:rFonts w:ascii="Times New Roman" w:hAnsi="Times New Roman" w:cs="Times New Roman"/>
          <w:sz w:val="24"/>
          <w:szCs w:val="24"/>
        </w:rPr>
        <w:t>et al.,</w:t>
      </w:r>
      <w:r w:rsidRPr="00C07C54">
        <w:rPr>
          <w:rFonts w:ascii="Times New Roman" w:hAnsi="Times New Roman" w:cs="Times New Roman"/>
          <w:sz w:val="24"/>
          <w:szCs w:val="24"/>
        </w:rPr>
        <w:t xml:space="preserve"> 2013. </w:t>
      </w:r>
      <w:r w:rsidRPr="008B1B2D">
        <w:rPr>
          <w:rFonts w:ascii="Times New Roman" w:hAnsi="Times New Roman" w:cs="Times New Roman"/>
          <w:sz w:val="24"/>
          <w:szCs w:val="24"/>
          <w:lang w:val="en-US"/>
        </w:rPr>
        <w:t xml:space="preserve">Western European land use regression incorporating satellite- and ground-based measurements of NO2 and PM10. </w:t>
      </w:r>
      <w:r w:rsidRPr="00011C48">
        <w:rPr>
          <w:rFonts w:ascii="Times New Roman" w:hAnsi="Times New Roman" w:cs="Times New Roman"/>
          <w:sz w:val="24"/>
          <w:szCs w:val="24"/>
        </w:rPr>
        <w:t>Environ</w:t>
      </w:r>
      <w:r w:rsidR="00C07C54" w:rsidRPr="00011C48">
        <w:rPr>
          <w:rFonts w:ascii="Times New Roman" w:hAnsi="Times New Roman" w:cs="Times New Roman"/>
          <w:sz w:val="24"/>
          <w:szCs w:val="24"/>
        </w:rPr>
        <w:t>.</w:t>
      </w:r>
      <w:r w:rsidRPr="00011C48">
        <w:rPr>
          <w:rFonts w:ascii="Times New Roman" w:hAnsi="Times New Roman" w:cs="Times New Roman"/>
          <w:sz w:val="24"/>
          <w:szCs w:val="24"/>
        </w:rPr>
        <w:t xml:space="preserve"> Sci</w:t>
      </w:r>
      <w:r w:rsidR="00C07C54" w:rsidRPr="00011C48">
        <w:rPr>
          <w:rFonts w:ascii="Times New Roman" w:hAnsi="Times New Roman" w:cs="Times New Roman"/>
          <w:sz w:val="24"/>
          <w:szCs w:val="24"/>
        </w:rPr>
        <w:t>.</w:t>
      </w:r>
      <w:r w:rsidRPr="00011C48">
        <w:rPr>
          <w:rFonts w:ascii="Times New Roman" w:hAnsi="Times New Roman" w:cs="Times New Roman"/>
          <w:sz w:val="24"/>
          <w:szCs w:val="24"/>
        </w:rPr>
        <w:t xml:space="preserve"> Technol</w:t>
      </w:r>
      <w:r w:rsidR="00C07C54" w:rsidRPr="00011C48">
        <w:rPr>
          <w:rFonts w:ascii="Times New Roman" w:hAnsi="Times New Roman" w:cs="Times New Roman"/>
          <w:sz w:val="24"/>
          <w:szCs w:val="24"/>
        </w:rPr>
        <w:t>.</w:t>
      </w:r>
      <w:r w:rsidRPr="00011C48">
        <w:rPr>
          <w:rFonts w:ascii="Times New Roman" w:hAnsi="Times New Roman" w:cs="Times New Roman"/>
          <w:sz w:val="24"/>
          <w:szCs w:val="24"/>
        </w:rPr>
        <w:t xml:space="preserve"> 47(23):13555-64, doi: 10.1021/es403089q.</w:t>
      </w:r>
    </w:p>
    <w:p w14:paraId="564CADB3" w14:textId="47084BB0" w:rsidR="0019576D" w:rsidRPr="00011C48" w:rsidRDefault="0019576D" w:rsidP="00825EFC">
      <w:pPr>
        <w:spacing w:after="100" w:afterAutospacing="1" w:line="480" w:lineRule="auto"/>
        <w:rPr>
          <w:rFonts w:ascii="Times New Roman" w:hAnsi="Times New Roman" w:cs="Times New Roman"/>
          <w:sz w:val="24"/>
          <w:szCs w:val="24"/>
        </w:rPr>
      </w:pPr>
      <w:r w:rsidRPr="00825EFC">
        <w:rPr>
          <w:rFonts w:ascii="Times New Roman" w:hAnsi="Times New Roman" w:cs="Times New Roman"/>
          <w:sz w:val="24"/>
          <w:szCs w:val="24"/>
        </w:rPr>
        <w:t>Weltgesundheitsorganisation</w:t>
      </w:r>
      <w:r>
        <w:rPr>
          <w:rFonts w:ascii="Times New Roman" w:hAnsi="Times New Roman" w:cs="Times New Roman"/>
          <w:sz w:val="24"/>
          <w:szCs w:val="24"/>
        </w:rPr>
        <w:t>, 2004</w:t>
      </w:r>
      <w:r w:rsidRPr="00825EFC">
        <w:rPr>
          <w:rFonts w:ascii="Times New Roman" w:hAnsi="Times New Roman" w:cs="Times New Roman"/>
          <w:sz w:val="24"/>
          <w:szCs w:val="24"/>
        </w:rPr>
        <w:t>. Internationale Klassifikation psychischer Störungen: ICD-10 Kapitel V (F) Klinisch-diagnostische Leitlinien (Deutsch)</w:t>
      </w:r>
      <w:r>
        <w:rPr>
          <w:rFonts w:ascii="Times New Roman" w:hAnsi="Times New Roman" w:cs="Times New Roman"/>
          <w:sz w:val="24"/>
          <w:szCs w:val="24"/>
        </w:rPr>
        <w:t xml:space="preserve">. </w:t>
      </w:r>
    </w:p>
    <w:sectPr w:rsidR="0019576D" w:rsidRPr="00011C48" w:rsidSect="004E2F59">
      <w:headerReference w:type="default" r:id="rId12"/>
      <w:pgSz w:w="11906" w:h="16838"/>
      <w:pgMar w:top="1418" w:right="1418"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2F15B" w14:textId="77777777" w:rsidR="00451E64" w:rsidRDefault="00451E64" w:rsidP="003C7667">
      <w:pPr>
        <w:spacing w:after="0" w:line="240" w:lineRule="auto"/>
      </w:pPr>
      <w:r>
        <w:separator/>
      </w:r>
    </w:p>
  </w:endnote>
  <w:endnote w:type="continuationSeparator" w:id="0">
    <w:p w14:paraId="438CD8E3" w14:textId="77777777" w:rsidR="00451E64" w:rsidRDefault="00451E64" w:rsidP="003C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dvTime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BE050" w14:textId="77777777" w:rsidR="00451E64" w:rsidRDefault="00451E64" w:rsidP="003C7667">
      <w:pPr>
        <w:spacing w:after="0" w:line="240" w:lineRule="auto"/>
      </w:pPr>
      <w:r>
        <w:separator/>
      </w:r>
    </w:p>
  </w:footnote>
  <w:footnote w:type="continuationSeparator" w:id="0">
    <w:p w14:paraId="6D93C4FF" w14:textId="77777777" w:rsidR="00451E64" w:rsidRDefault="00451E64" w:rsidP="003C76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640310"/>
      <w:docPartObj>
        <w:docPartGallery w:val="Page Numbers (Top of Page)"/>
        <w:docPartUnique/>
      </w:docPartObj>
    </w:sdtPr>
    <w:sdtEndPr/>
    <w:sdtContent>
      <w:p w14:paraId="6D15B8A1" w14:textId="74865FBC" w:rsidR="000B21CB" w:rsidRDefault="000B21CB">
        <w:pPr>
          <w:pStyle w:val="Kopfzeile"/>
          <w:jc w:val="right"/>
        </w:pPr>
        <w:r>
          <w:fldChar w:fldCharType="begin"/>
        </w:r>
        <w:r>
          <w:instrText>PAGE   \* MERGEFORMAT</w:instrText>
        </w:r>
        <w:r>
          <w:fldChar w:fldCharType="separate"/>
        </w:r>
        <w:r w:rsidR="00616CAD">
          <w:rPr>
            <w:noProof/>
          </w:rPr>
          <w:t>5</w:t>
        </w:r>
        <w:r>
          <w:fldChar w:fldCharType="end"/>
        </w:r>
      </w:p>
    </w:sdtContent>
  </w:sdt>
  <w:p w14:paraId="7558F5EA" w14:textId="77777777" w:rsidR="000B21CB" w:rsidRDefault="000B21C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76155"/>
    <w:multiLevelType w:val="hybridMultilevel"/>
    <w:tmpl w:val="55506130"/>
    <w:lvl w:ilvl="0" w:tplc="05305374">
      <w:start w:val="1"/>
      <w:numFmt w:val="lowerLetter"/>
      <w:lvlText w:val="%1)"/>
      <w:lvlJc w:val="left"/>
      <w:pPr>
        <w:ind w:left="720" w:hanging="360"/>
      </w:pPr>
      <w:rPr>
        <w:rFonts w:ascii="Times New Roman" w:eastAsiaTheme="minorHAnsi"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3BF492D"/>
    <w:multiLevelType w:val="multilevel"/>
    <w:tmpl w:val="2D789C0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5F614DCC"/>
    <w:multiLevelType w:val="hybridMultilevel"/>
    <w:tmpl w:val="CF4E5F3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B972598"/>
    <w:multiLevelType w:val="hybridMultilevel"/>
    <w:tmpl w:val="27C29B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B60"/>
    <w:rsid w:val="000007BE"/>
    <w:rsid w:val="000049CE"/>
    <w:rsid w:val="00010C0C"/>
    <w:rsid w:val="00011C48"/>
    <w:rsid w:val="000177F2"/>
    <w:rsid w:val="00021BCA"/>
    <w:rsid w:val="0002630E"/>
    <w:rsid w:val="00043B00"/>
    <w:rsid w:val="00047B74"/>
    <w:rsid w:val="00050493"/>
    <w:rsid w:val="000564F9"/>
    <w:rsid w:val="00056F4F"/>
    <w:rsid w:val="00063E90"/>
    <w:rsid w:val="00070076"/>
    <w:rsid w:val="00073D1D"/>
    <w:rsid w:val="000779EA"/>
    <w:rsid w:val="000802B5"/>
    <w:rsid w:val="00083CDE"/>
    <w:rsid w:val="00083D3F"/>
    <w:rsid w:val="00087636"/>
    <w:rsid w:val="00096DAE"/>
    <w:rsid w:val="000A01E6"/>
    <w:rsid w:val="000A1916"/>
    <w:rsid w:val="000A2E9A"/>
    <w:rsid w:val="000B21CB"/>
    <w:rsid w:val="000B5FD1"/>
    <w:rsid w:val="000B6559"/>
    <w:rsid w:val="000C0608"/>
    <w:rsid w:val="000C1058"/>
    <w:rsid w:val="000C2D77"/>
    <w:rsid w:val="000C5EC4"/>
    <w:rsid w:val="000D696D"/>
    <w:rsid w:val="000D6E0B"/>
    <w:rsid w:val="000E0C03"/>
    <w:rsid w:val="000E2123"/>
    <w:rsid w:val="000E3A2D"/>
    <w:rsid w:val="000E46E7"/>
    <w:rsid w:val="000E5547"/>
    <w:rsid w:val="000F6F28"/>
    <w:rsid w:val="001050D5"/>
    <w:rsid w:val="00110D20"/>
    <w:rsid w:val="00120A2B"/>
    <w:rsid w:val="00121CE0"/>
    <w:rsid w:val="001226F8"/>
    <w:rsid w:val="00125193"/>
    <w:rsid w:val="00127F5B"/>
    <w:rsid w:val="00130900"/>
    <w:rsid w:val="0013673D"/>
    <w:rsid w:val="001539AC"/>
    <w:rsid w:val="00157E0F"/>
    <w:rsid w:val="00161B7E"/>
    <w:rsid w:val="00165B63"/>
    <w:rsid w:val="00191F18"/>
    <w:rsid w:val="001937AE"/>
    <w:rsid w:val="0019576D"/>
    <w:rsid w:val="001A65BC"/>
    <w:rsid w:val="001C0F99"/>
    <w:rsid w:val="001C23A1"/>
    <w:rsid w:val="001C2EF5"/>
    <w:rsid w:val="001C72E4"/>
    <w:rsid w:val="001D2616"/>
    <w:rsid w:val="001D61C5"/>
    <w:rsid w:val="001E55C7"/>
    <w:rsid w:val="001E7CE3"/>
    <w:rsid w:val="001F3517"/>
    <w:rsid w:val="001F657C"/>
    <w:rsid w:val="0020253E"/>
    <w:rsid w:val="002058C7"/>
    <w:rsid w:val="002157FF"/>
    <w:rsid w:val="00227B3C"/>
    <w:rsid w:val="002302D8"/>
    <w:rsid w:val="00237E3F"/>
    <w:rsid w:val="00241D1C"/>
    <w:rsid w:val="00256EAA"/>
    <w:rsid w:val="00261A4D"/>
    <w:rsid w:val="00272D07"/>
    <w:rsid w:val="002735BE"/>
    <w:rsid w:val="00274AF4"/>
    <w:rsid w:val="00282980"/>
    <w:rsid w:val="00285407"/>
    <w:rsid w:val="0028730E"/>
    <w:rsid w:val="0029108D"/>
    <w:rsid w:val="00292AE4"/>
    <w:rsid w:val="00295C0A"/>
    <w:rsid w:val="00297E05"/>
    <w:rsid w:val="002A1491"/>
    <w:rsid w:val="002A3DD5"/>
    <w:rsid w:val="002A62FF"/>
    <w:rsid w:val="002A7AED"/>
    <w:rsid w:val="002B6CD0"/>
    <w:rsid w:val="002C7F3C"/>
    <w:rsid w:val="002D03E2"/>
    <w:rsid w:val="002D50B8"/>
    <w:rsid w:val="002E23B4"/>
    <w:rsid w:val="00303145"/>
    <w:rsid w:val="0030644C"/>
    <w:rsid w:val="00306605"/>
    <w:rsid w:val="00315410"/>
    <w:rsid w:val="00337354"/>
    <w:rsid w:val="00340671"/>
    <w:rsid w:val="00344024"/>
    <w:rsid w:val="00352336"/>
    <w:rsid w:val="003552E3"/>
    <w:rsid w:val="00357673"/>
    <w:rsid w:val="00363894"/>
    <w:rsid w:val="0037116A"/>
    <w:rsid w:val="0037611F"/>
    <w:rsid w:val="00382183"/>
    <w:rsid w:val="003828AB"/>
    <w:rsid w:val="00383169"/>
    <w:rsid w:val="00383A0A"/>
    <w:rsid w:val="00385407"/>
    <w:rsid w:val="003960B3"/>
    <w:rsid w:val="003A39BB"/>
    <w:rsid w:val="003C2F7B"/>
    <w:rsid w:val="003C4978"/>
    <w:rsid w:val="003C49F7"/>
    <w:rsid w:val="003C6122"/>
    <w:rsid w:val="003C7667"/>
    <w:rsid w:val="003C76A8"/>
    <w:rsid w:val="003C78D8"/>
    <w:rsid w:val="003D19F2"/>
    <w:rsid w:val="003D3798"/>
    <w:rsid w:val="003D6FDE"/>
    <w:rsid w:val="003D70F8"/>
    <w:rsid w:val="003E3F2F"/>
    <w:rsid w:val="003F3873"/>
    <w:rsid w:val="00402721"/>
    <w:rsid w:val="00417E1A"/>
    <w:rsid w:val="0042178F"/>
    <w:rsid w:val="00432089"/>
    <w:rsid w:val="00436237"/>
    <w:rsid w:val="004447FD"/>
    <w:rsid w:val="00446FE4"/>
    <w:rsid w:val="004474BC"/>
    <w:rsid w:val="00451E64"/>
    <w:rsid w:val="00454E2A"/>
    <w:rsid w:val="004576A9"/>
    <w:rsid w:val="004610DB"/>
    <w:rsid w:val="00461E03"/>
    <w:rsid w:val="0046353E"/>
    <w:rsid w:val="00470897"/>
    <w:rsid w:val="00474BD2"/>
    <w:rsid w:val="004775EB"/>
    <w:rsid w:val="00481417"/>
    <w:rsid w:val="00491A97"/>
    <w:rsid w:val="00491F51"/>
    <w:rsid w:val="00497EC4"/>
    <w:rsid w:val="004B3FAB"/>
    <w:rsid w:val="004B634C"/>
    <w:rsid w:val="004B68A6"/>
    <w:rsid w:val="004B7AE5"/>
    <w:rsid w:val="004C1101"/>
    <w:rsid w:val="004C311E"/>
    <w:rsid w:val="004C4C53"/>
    <w:rsid w:val="004C597D"/>
    <w:rsid w:val="004D428C"/>
    <w:rsid w:val="004E1134"/>
    <w:rsid w:val="004E25F4"/>
    <w:rsid w:val="004E2F59"/>
    <w:rsid w:val="004F341A"/>
    <w:rsid w:val="00500C1E"/>
    <w:rsid w:val="00505B4D"/>
    <w:rsid w:val="0051619C"/>
    <w:rsid w:val="00524DE5"/>
    <w:rsid w:val="00526E63"/>
    <w:rsid w:val="0052786B"/>
    <w:rsid w:val="0053384F"/>
    <w:rsid w:val="00547B8C"/>
    <w:rsid w:val="005652B9"/>
    <w:rsid w:val="005657B9"/>
    <w:rsid w:val="00574BCB"/>
    <w:rsid w:val="005815B3"/>
    <w:rsid w:val="00593826"/>
    <w:rsid w:val="005A4786"/>
    <w:rsid w:val="005B2226"/>
    <w:rsid w:val="005B3A20"/>
    <w:rsid w:val="005B6B44"/>
    <w:rsid w:val="005C157E"/>
    <w:rsid w:val="005C6B72"/>
    <w:rsid w:val="005C7BAF"/>
    <w:rsid w:val="005D6B43"/>
    <w:rsid w:val="005D7EF1"/>
    <w:rsid w:val="005F2489"/>
    <w:rsid w:val="00610B15"/>
    <w:rsid w:val="00614461"/>
    <w:rsid w:val="00616CAD"/>
    <w:rsid w:val="00617F4F"/>
    <w:rsid w:val="006237FB"/>
    <w:rsid w:val="00623BFC"/>
    <w:rsid w:val="00623E8D"/>
    <w:rsid w:val="00625CF6"/>
    <w:rsid w:val="00636C57"/>
    <w:rsid w:val="006372C0"/>
    <w:rsid w:val="006405D1"/>
    <w:rsid w:val="00640655"/>
    <w:rsid w:val="0066035B"/>
    <w:rsid w:val="0066071E"/>
    <w:rsid w:val="00671B8B"/>
    <w:rsid w:val="00672085"/>
    <w:rsid w:val="00674571"/>
    <w:rsid w:val="00686DF4"/>
    <w:rsid w:val="00694B40"/>
    <w:rsid w:val="0069536E"/>
    <w:rsid w:val="006B2386"/>
    <w:rsid w:val="006B380D"/>
    <w:rsid w:val="006B4F3C"/>
    <w:rsid w:val="006B53DA"/>
    <w:rsid w:val="006B6A1B"/>
    <w:rsid w:val="006C6728"/>
    <w:rsid w:val="006E58DD"/>
    <w:rsid w:val="006F715D"/>
    <w:rsid w:val="00700ACA"/>
    <w:rsid w:val="007034C4"/>
    <w:rsid w:val="00704DDC"/>
    <w:rsid w:val="007173E4"/>
    <w:rsid w:val="00722938"/>
    <w:rsid w:val="007248C1"/>
    <w:rsid w:val="00727F73"/>
    <w:rsid w:val="007451AF"/>
    <w:rsid w:val="00745D4E"/>
    <w:rsid w:val="00751931"/>
    <w:rsid w:val="00763FC8"/>
    <w:rsid w:val="0076426C"/>
    <w:rsid w:val="00765BDB"/>
    <w:rsid w:val="00767335"/>
    <w:rsid w:val="007708A6"/>
    <w:rsid w:val="00770AFE"/>
    <w:rsid w:val="00773738"/>
    <w:rsid w:val="007757DD"/>
    <w:rsid w:val="0078098B"/>
    <w:rsid w:val="00781697"/>
    <w:rsid w:val="00793D7D"/>
    <w:rsid w:val="007950C2"/>
    <w:rsid w:val="007A1345"/>
    <w:rsid w:val="007A5895"/>
    <w:rsid w:val="007B3692"/>
    <w:rsid w:val="007C446C"/>
    <w:rsid w:val="007C745E"/>
    <w:rsid w:val="007D3665"/>
    <w:rsid w:val="007D388E"/>
    <w:rsid w:val="007D3EC4"/>
    <w:rsid w:val="007F242E"/>
    <w:rsid w:val="007F4486"/>
    <w:rsid w:val="007F60F8"/>
    <w:rsid w:val="007F66DB"/>
    <w:rsid w:val="00804101"/>
    <w:rsid w:val="00804956"/>
    <w:rsid w:val="00806603"/>
    <w:rsid w:val="00807B55"/>
    <w:rsid w:val="00823DF7"/>
    <w:rsid w:val="00825EFC"/>
    <w:rsid w:val="0082687E"/>
    <w:rsid w:val="0084358F"/>
    <w:rsid w:val="00846A51"/>
    <w:rsid w:val="0085403F"/>
    <w:rsid w:val="00855483"/>
    <w:rsid w:val="008600E2"/>
    <w:rsid w:val="008650A2"/>
    <w:rsid w:val="00866195"/>
    <w:rsid w:val="00870783"/>
    <w:rsid w:val="00882F46"/>
    <w:rsid w:val="008848A0"/>
    <w:rsid w:val="00892A79"/>
    <w:rsid w:val="008A66B5"/>
    <w:rsid w:val="008A73E1"/>
    <w:rsid w:val="008B04CC"/>
    <w:rsid w:val="008B1B2D"/>
    <w:rsid w:val="008B1E25"/>
    <w:rsid w:val="008B55E4"/>
    <w:rsid w:val="008B7AD3"/>
    <w:rsid w:val="008D192E"/>
    <w:rsid w:val="008D2F7A"/>
    <w:rsid w:val="008D3B36"/>
    <w:rsid w:val="008E0B30"/>
    <w:rsid w:val="008E489C"/>
    <w:rsid w:val="008F0C59"/>
    <w:rsid w:val="008F3FEF"/>
    <w:rsid w:val="008F4C2F"/>
    <w:rsid w:val="008F635D"/>
    <w:rsid w:val="00901A3B"/>
    <w:rsid w:val="0090364D"/>
    <w:rsid w:val="00910CEC"/>
    <w:rsid w:val="00913C40"/>
    <w:rsid w:val="00922764"/>
    <w:rsid w:val="0092365D"/>
    <w:rsid w:val="009258E8"/>
    <w:rsid w:val="00927BDB"/>
    <w:rsid w:val="00930733"/>
    <w:rsid w:val="00930C1C"/>
    <w:rsid w:val="009362A9"/>
    <w:rsid w:val="00940415"/>
    <w:rsid w:val="00950F03"/>
    <w:rsid w:val="009676C9"/>
    <w:rsid w:val="009741F7"/>
    <w:rsid w:val="0098225C"/>
    <w:rsid w:val="00982D57"/>
    <w:rsid w:val="009848FA"/>
    <w:rsid w:val="00987351"/>
    <w:rsid w:val="00993300"/>
    <w:rsid w:val="00996D1E"/>
    <w:rsid w:val="009A43CA"/>
    <w:rsid w:val="009A6F11"/>
    <w:rsid w:val="009B1F15"/>
    <w:rsid w:val="009B69C7"/>
    <w:rsid w:val="009C16BE"/>
    <w:rsid w:val="009C291D"/>
    <w:rsid w:val="009D40E2"/>
    <w:rsid w:val="009D5AB7"/>
    <w:rsid w:val="009E1551"/>
    <w:rsid w:val="009F0164"/>
    <w:rsid w:val="009F0829"/>
    <w:rsid w:val="009F3A8C"/>
    <w:rsid w:val="009F76E5"/>
    <w:rsid w:val="009F7BC5"/>
    <w:rsid w:val="00A04755"/>
    <w:rsid w:val="00A06267"/>
    <w:rsid w:val="00A07560"/>
    <w:rsid w:val="00A07959"/>
    <w:rsid w:val="00A20D2E"/>
    <w:rsid w:val="00A216ED"/>
    <w:rsid w:val="00A3196B"/>
    <w:rsid w:val="00A32777"/>
    <w:rsid w:val="00A35DE2"/>
    <w:rsid w:val="00A368CA"/>
    <w:rsid w:val="00A42E09"/>
    <w:rsid w:val="00A4486B"/>
    <w:rsid w:val="00A45919"/>
    <w:rsid w:val="00A51E51"/>
    <w:rsid w:val="00A5434D"/>
    <w:rsid w:val="00A638BB"/>
    <w:rsid w:val="00A643E8"/>
    <w:rsid w:val="00A937C0"/>
    <w:rsid w:val="00A958C5"/>
    <w:rsid w:val="00AA732E"/>
    <w:rsid w:val="00AB00F4"/>
    <w:rsid w:val="00AB20A8"/>
    <w:rsid w:val="00AC2303"/>
    <w:rsid w:val="00AC4C0A"/>
    <w:rsid w:val="00AD3A68"/>
    <w:rsid w:val="00AE0ED0"/>
    <w:rsid w:val="00AF13C8"/>
    <w:rsid w:val="00AF44BA"/>
    <w:rsid w:val="00AF4747"/>
    <w:rsid w:val="00B00E55"/>
    <w:rsid w:val="00B05BF1"/>
    <w:rsid w:val="00B07158"/>
    <w:rsid w:val="00B132A8"/>
    <w:rsid w:val="00B14CF2"/>
    <w:rsid w:val="00B2683B"/>
    <w:rsid w:val="00B36CE4"/>
    <w:rsid w:val="00B408EC"/>
    <w:rsid w:val="00B575B8"/>
    <w:rsid w:val="00B70B60"/>
    <w:rsid w:val="00B75AE2"/>
    <w:rsid w:val="00B872E6"/>
    <w:rsid w:val="00B95AC8"/>
    <w:rsid w:val="00BA042A"/>
    <w:rsid w:val="00BA36D6"/>
    <w:rsid w:val="00BC2F85"/>
    <w:rsid w:val="00BF7D1E"/>
    <w:rsid w:val="00C07C54"/>
    <w:rsid w:val="00C12B87"/>
    <w:rsid w:val="00C12D51"/>
    <w:rsid w:val="00C15586"/>
    <w:rsid w:val="00C25267"/>
    <w:rsid w:val="00C25B7F"/>
    <w:rsid w:val="00C365A2"/>
    <w:rsid w:val="00C43B49"/>
    <w:rsid w:val="00C443BE"/>
    <w:rsid w:val="00C4503F"/>
    <w:rsid w:val="00C513F9"/>
    <w:rsid w:val="00C51AC1"/>
    <w:rsid w:val="00C6125B"/>
    <w:rsid w:val="00C613DE"/>
    <w:rsid w:val="00C76ACF"/>
    <w:rsid w:val="00C82AA2"/>
    <w:rsid w:val="00C835C3"/>
    <w:rsid w:val="00C870E6"/>
    <w:rsid w:val="00C9056C"/>
    <w:rsid w:val="00C92A74"/>
    <w:rsid w:val="00C93211"/>
    <w:rsid w:val="00C932C4"/>
    <w:rsid w:val="00CB08DD"/>
    <w:rsid w:val="00CC4115"/>
    <w:rsid w:val="00CC50FE"/>
    <w:rsid w:val="00CC5B42"/>
    <w:rsid w:val="00CD0669"/>
    <w:rsid w:val="00CE3876"/>
    <w:rsid w:val="00CE3BB6"/>
    <w:rsid w:val="00CE3EAE"/>
    <w:rsid w:val="00CE4582"/>
    <w:rsid w:val="00CE56AC"/>
    <w:rsid w:val="00CF37FD"/>
    <w:rsid w:val="00CF5D47"/>
    <w:rsid w:val="00D06CBD"/>
    <w:rsid w:val="00D15FB8"/>
    <w:rsid w:val="00D20C10"/>
    <w:rsid w:val="00D21736"/>
    <w:rsid w:val="00D262FB"/>
    <w:rsid w:val="00D306A8"/>
    <w:rsid w:val="00D306C3"/>
    <w:rsid w:val="00D30D53"/>
    <w:rsid w:val="00D37B5F"/>
    <w:rsid w:val="00D511F6"/>
    <w:rsid w:val="00D53DE7"/>
    <w:rsid w:val="00D5724E"/>
    <w:rsid w:val="00D623A4"/>
    <w:rsid w:val="00D679C2"/>
    <w:rsid w:val="00D75DFD"/>
    <w:rsid w:val="00D77D10"/>
    <w:rsid w:val="00D845C3"/>
    <w:rsid w:val="00D9782E"/>
    <w:rsid w:val="00DA20D7"/>
    <w:rsid w:val="00DA4888"/>
    <w:rsid w:val="00DC3DBA"/>
    <w:rsid w:val="00DC5151"/>
    <w:rsid w:val="00DC6096"/>
    <w:rsid w:val="00DD79E5"/>
    <w:rsid w:val="00DE60C3"/>
    <w:rsid w:val="00E00233"/>
    <w:rsid w:val="00E033ED"/>
    <w:rsid w:val="00E04A11"/>
    <w:rsid w:val="00E058BD"/>
    <w:rsid w:val="00E118AC"/>
    <w:rsid w:val="00E138FB"/>
    <w:rsid w:val="00E165ED"/>
    <w:rsid w:val="00E238EE"/>
    <w:rsid w:val="00E25CAD"/>
    <w:rsid w:val="00E25E79"/>
    <w:rsid w:val="00E37F5E"/>
    <w:rsid w:val="00E40C80"/>
    <w:rsid w:val="00E423CA"/>
    <w:rsid w:val="00E43CD8"/>
    <w:rsid w:val="00E47B54"/>
    <w:rsid w:val="00E51FD4"/>
    <w:rsid w:val="00E6267F"/>
    <w:rsid w:val="00E756A2"/>
    <w:rsid w:val="00E806C1"/>
    <w:rsid w:val="00E8498D"/>
    <w:rsid w:val="00E956DB"/>
    <w:rsid w:val="00EA207A"/>
    <w:rsid w:val="00EA2FA5"/>
    <w:rsid w:val="00EA34D0"/>
    <w:rsid w:val="00EA463B"/>
    <w:rsid w:val="00EB2469"/>
    <w:rsid w:val="00EB37D1"/>
    <w:rsid w:val="00EB3A56"/>
    <w:rsid w:val="00EB4387"/>
    <w:rsid w:val="00EB50DC"/>
    <w:rsid w:val="00EC0B71"/>
    <w:rsid w:val="00ED0CD7"/>
    <w:rsid w:val="00ED62BF"/>
    <w:rsid w:val="00EE4DFB"/>
    <w:rsid w:val="00EE5431"/>
    <w:rsid w:val="00F2425C"/>
    <w:rsid w:val="00F31CD9"/>
    <w:rsid w:val="00F32B76"/>
    <w:rsid w:val="00F36D3C"/>
    <w:rsid w:val="00F36F30"/>
    <w:rsid w:val="00F37FBB"/>
    <w:rsid w:val="00F41A50"/>
    <w:rsid w:val="00F438AD"/>
    <w:rsid w:val="00F467AC"/>
    <w:rsid w:val="00F51310"/>
    <w:rsid w:val="00F562D2"/>
    <w:rsid w:val="00F61E79"/>
    <w:rsid w:val="00F7189A"/>
    <w:rsid w:val="00F741CE"/>
    <w:rsid w:val="00F8319B"/>
    <w:rsid w:val="00F950E9"/>
    <w:rsid w:val="00F953D3"/>
    <w:rsid w:val="00F97E9E"/>
    <w:rsid w:val="00FA0848"/>
    <w:rsid w:val="00FA1436"/>
    <w:rsid w:val="00FB0C4F"/>
    <w:rsid w:val="00FC1E4F"/>
    <w:rsid w:val="00FC2DDC"/>
    <w:rsid w:val="00FC43D1"/>
    <w:rsid w:val="00FC7545"/>
    <w:rsid w:val="00FD3DAE"/>
    <w:rsid w:val="00FD51FD"/>
    <w:rsid w:val="00FE244D"/>
    <w:rsid w:val="00FE2602"/>
    <w:rsid w:val="00FE2ECB"/>
    <w:rsid w:val="00FF56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67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A1345"/>
    <w:pPr>
      <w:keepNext/>
      <w:spacing w:before="240" w:after="60"/>
      <w:outlineLvl w:val="0"/>
    </w:pPr>
    <w:rPr>
      <w:rFonts w:ascii="Cambria" w:eastAsia="Times New Roman" w:hAnsi="Cambria" w:cs="Times New Roman"/>
      <w:b/>
      <w:bCs/>
      <w:kern w:val="32"/>
      <w:sz w:val="32"/>
      <w:szCs w:val="32"/>
    </w:rPr>
  </w:style>
  <w:style w:type="paragraph" w:styleId="berschrift2">
    <w:name w:val="heading 2"/>
    <w:basedOn w:val="Standard"/>
    <w:next w:val="Standard"/>
    <w:link w:val="berschrift2Zchn"/>
    <w:uiPriority w:val="9"/>
    <w:unhideWhenUsed/>
    <w:qFormat/>
    <w:rsid w:val="00913C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D5AB7"/>
    <w:pPr>
      <w:ind w:left="720"/>
      <w:contextualSpacing/>
    </w:pPr>
  </w:style>
  <w:style w:type="character" w:customStyle="1" w:styleId="berschrift1Zchn">
    <w:name w:val="Überschrift 1 Zchn"/>
    <w:basedOn w:val="Absatz-Standardschriftart"/>
    <w:link w:val="berschrift1"/>
    <w:uiPriority w:val="9"/>
    <w:rsid w:val="007A1345"/>
    <w:rPr>
      <w:rFonts w:ascii="Cambria" w:eastAsia="Times New Roman" w:hAnsi="Cambria" w:cs="Times New Roman"/>
      <w:b/>
      <w:bCs/>
      <w:kern w:val="32"/>
      <w:sz w:val="32"/>
      <w:szCs w:val="32"/>
    </w:rPr>
  </w:style>
  <w:style w:type="paragraph" w:styleId="Sprechblasentext">
    <w:name w:val="Balloon Text"/>
    <w:basedOn w:val="Standard"/>
    <w:link w:val="SprechblasentextZchn"/>
    <w:uiPriority w:val="99"/>
    <w:semiHidden/>
    <w:unhideWhenUsed/>
    <w:rsid w:val="007A13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1345"/>
    <w:rPr>
      <w:rFonts w:ascii="Tahoma" w:hAnsi="Tahoma" w:cs="Tahoma"/>
      <w:sz w:val="16"/>
      <w:szCs w:val="16"/>
    </w:rPr>
  </w:style>
  <w:style w:type="character" w:styleId="Hyperlink">
    <w:name w:val="Hyperlink"/>
    <w:basedOn w:val="Absatz-Standardschriftart"/>
    <w:uiPriority w:val="99"/>
    <w:unhideWhenUsed/>
    <w:rsid w:val="0053384F"/>
    <w:rPr>
      <w:color w:val="0000FF" w:themeColor="hyperlink"/>
      <w:u w:val="single"/>
    </w:rPr>
  </w:style>
  <w:style w:type="character" w:styleId="Kommentarzeichen">
    <w:name w:val="annotation reference"/>
    <w:basedOn w:val="Absatz-Standardschriftart"/>
    <w:uiPriority w:val="99"/>
    <w:semiHidden/>
    <w:unhideWhenUsed/>
    <w:rsid w:val="007708A6"/>
    <w:rPr>
      <w:sz w:val="16"/>
      <w:szCs w:val="16"/>
    </w:rPr>
  </w:style>
  <w:style w:type="paragraph" w:styleId="Kommentartext">
    <w:name w:val="annotation text"/>
    <w:basedOn w:val="Standard"/>
    <w:link w:val="KommentartextZchn"/>
    <w:uiPriority w:val="99"/>
    <w:unhideWhenUsed/>
    <w:rsid w:val="007708A6"/>
    <w:pPr>
      <w:spacing w:line="240" w:lineRule="auto"/>
    </w:pPr>
    <w:rPr>
      <w:sz w:val="20"/>
      <w:szCs w:val="20"/>
    </w:rPr>
  </w:style>
  <w:style w:type="character" w:customStyle="1" w:styleId="KommentartextZchn">
    <w:name w:val="Kommentartext Zchn"/>
    <w:basedOn w:val="Absatz-Standardschriftart"/>
    <w:link w:val="Kommentartext"/>
    <w:uiPriority w:val="99"/>
    <w:rsid w:val="007708A6"/>
    <w:rPr>
      <w:sz w:val="20"/>
      <w:szCs w:val="20"/>
    </w:rPr>
  </w:style>
  <w:style w:type="table" w:styleId="Tabellenraster">
    <w:name w:val="Table Grid"/>
    <w:basedOn w:val="NormaleTabelle"/>
    <w:uiPriority w:val="59"/>
    <w:rsid w:val="00497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DA4888"/>
    <w:rPr>
      <w:b/>
      <w:bCs/>
    </w:rPr>
  </w:style>
  <w:style w:type="character" w:customStyle="1" w:styleId="KommentarthemaZchn">
    <w:name w:val="Kommentarthema Zchn"/>
    <w:basedOn w:val="KommentartextZchn"/>
    <w:link w:val="Kommentarthema"/>
    <w:uiPriority w:val="99"/>
    <w:semiHidden/>
    <w:rsid w:val="00DA4888"/>
    <w:rPr>
      <w:b/>
      <w:bCs/>
      <w:sz w:val="20"/>
      <w:szCs w:val="20"/>
    </w:rPr>
  </w:style>
  <w:style w:type="paragraph" w:styleId="Kopfzeile">
    <w:name w:val="header"/>
    <w:basedOn w:val="Standard"/>
    <w:link w:val="KopfzeileZchn"/>
    <w:uiPriority w:val="99"/>
    <w:unhideWhenUsed/>
    <w:rsid w:val="003C7667"/>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C7667"/>
  </w:style>
  <w:style w:type="paragraph" w:styleId="Fuzeile">
    <w:name w:val="footer"/>
    <w:basedOn w:val="Standard"/>
    <w:link w:val="FuzeileZchn"/>
    <w:uiPriority w:val="99"/>
    <w:unhideWhenUsed/>
    <w:rsid w:val="003C7667"/>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C7667"/>
  </w:style>
  <w:style w:type="character" w:styleId="Zeilennummer">
    <w:name w:val="line number"/>
    <w:basedOn w:val="Absatz-Standardschriftart"/>
    <w:uiPriority w:val="99"/>
    <w:semiHidden/>
    <w:unhideWhenUsed/>
    <w:rsid w:val="00070076"/>
  </w:style>
  <w:style w:type="character" w:styleId="BesuchterHyperlink">
    <w:name w:val="FollowedHyperlink"/>
    <w:basedOn w:val="Absatz-Standardschriftart"/>
    <w:uiPriority w:val="99"/>
    <w:semiHidden/>
    <w:unhideWhenUsed/>
    <w:rsid w:val="00AB00F4"/>
    <w:rPr>
      <w:color w:val="800080" w:themeColor="followedHyperlink"/>
      <w:u w:val="single"/>
    </w:rPr>
  </w:style>
  <w:style w:type="paragraph" w:styleId="Textkrper">
    <w:name w:val="Body Text"/>
    <w:basedOn w:val="Standard"/>
    <w:link w:val="TextkrperZchn"/>
    <w:rsid w:val="00E04A11"/>
    <w:pPr>
      <w:widowControl w:val="0"/>
      <w:suppressAutoHyphens/>
      <w:spacing w:after="120" w:line="240" w:lineRule="auto"/>
    </w:pPr>
    <w:rPr>
      <w:rFonts w:ascii="Times New Roman" w:eastAsia="SimSun" w:hAnsi="Times New Roman" w:cs="Lucida Sans"/>
      <w:kern w:val="1"/>
      <w:sz w:val="24"/>
      <w:szCs w:val="24"/>
      <w:lang w:val="es-ES" w:eastAsia="hi-IN" w:bidi="hi-IN"/>
    </w:rPr>
  </w:style>
  <w:style w:type="character" w:customStyle="1" w:styleId="TextkrperZchn">
    <w:name w:val="Textkörper Zchn"/>
    <w:basedOn w:val="Absatz-Standardschriftart"/>
    <w:link w:val="Textkrper"/>
    <w:rsid w:val="00E04A11"/>
    <w:rPr>
      <w:rFonts w:ascii="Times New Roman" w:eastAsia="SimSun" w:hAnsi="Times New Roman" w:cs="Lucida Sans"/>
      <w:kern w:val="1"/>
      <w:sz w:val="24"/>
      <w:szCs w:val="24"/>
      <w:lang w:val="es-ES" w:eastAsia="hi-IN" w:bidi="hi-IN"/>
    </w:rPr>
  </w:style>
  <w:style w:type="character" w:customStyle="1" w:styleId="berschrift2Zchn">
    <w:name w:val="Überschrift 2 Zchn"/>
    <w:basedOn w:val="Absatz-Standardschriftart"/>
    <w:link w:val="berschrift2"/>
    <w:uiPriority w:val="9"/>
    <w:rsid w:val="00913C40"/>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A1345"/>
    <w:pPr>
      <w:keepNext/>
      <w:spacing w:before="240" w:after="60"/>
      <w:outlineLvl w:val="0"/>
    </w:pPr>
    <w:rPr>
      <w:rFonts w:ascii="Cambria" w:eastAsia="Times New Roman" w:hAnsi="Cambria" w:cs="Times New Roman"/>
      <w:b/>
      <w:bCs/>
      <w:kern w:val="32"/>
      <w:sz w:val="32"/>
      <w:szCs w:val="32"/>
    </w:rPr>
  </w:style>
  <w:style w:type="paragraph" w:styleId="berschrift2">
    <w:name w:val="heading 2"/>
    <w:basedOn w:val="Standard"/>
    <w:next w:val="Standard"/>
    <w:link w:val="berschrift2Zchn"/>
    <w:uiPriority w:val="9"/>
    <w:unhideWhenUsed/>
    <w:qFormat/>
    <w:rsid w:val="00913C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D5AB7"/>
    <w:pPr>
      <w:ind w:left="720"/>
      <w:contextualSpacing/>
    </w:pPr>
  </w:style>
  <w:style w:type="character" w:customStyle="1" w:styleId="berschrift1Zchn">
    <w:name w:val="Überschrift 1 Zchn"/>
    <w:basedOn w:val="Absatz-Standardschriftart"/>
    <w:link w:val="berschrift1"/>
    <w:uiPriority w:val="9"/>
    <w:rsid w:val="007A1345"/>
    <w:rPr>
      <w:rFonts w:ascii="Cambria" w:eastAsia="Times New Roman" w:hAnsi="Cambria" w:cs="Times New Roman"/>
      <w:b/>
      <w:bCs/>
      <w:kern w:val="32"/>
      <w:sz w:val="32"/>
      <w:szCs w:val="32"/>
    </w:rPr>
  </w:style>
  <w:style w:type="paragraph" w:styleId="Sprechblasentext">
    <w:name w:val="Balloon Text"/>
    <w:basedOn w:val="Standard"/>
    <w:link w:val="SprechblasentextZchn"/>
    <w:uiPriority w:val="99"/>
    <w:semiHidden/>
    <w:unhideWhenUsed/>
    <w:rsid w:val="007A13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1345"/>
    <w:rPr>
      <w:rFonts w:ascii="Tahoma" w:hAnsi="Tahoma" w:cs="Tahoma"/>
      <w:sz w:val="16"/>
      <w:szCs w:val="16"/>
    </w:rPr>
  </w:style>
  <w:style w:type="character" w:styleId="Hyperlink">
    <w:name w:val="Hyperlink"/>
    <w:basedOn w:val="Absatz-Standardschriftart"/>
    <w:uiPriority w:val="99"/>
    <w:unhideWhenUsed/>
    <w:rsid w:val="0053384F"/>
    <w:rPr>
      <w:color w:val="0000FF" w:themeColor="hyperlink"/>
      <w:u w:val="single"/>
    </w:rPr>
  </w:style>
  <w:style w:type="character" w:styleId="Kommentarzeichen">
    <w:name w:val="annotation reference"/>
    <w:basedOn w:val="Absatz-Standardschriftart"/>
    <w:uiPriority w:val="99"/>
    <w:semiHidden/>
    <w:unhideWhenUsed/>
    <w:rsid w:val="007708A6"/>
    <w:rPr>
      <w:sz w:val="16"/>
      <w:szCs w:val="16"/>
    </w:rPr>
  </w:style>
  <w:style w:type="paragraph" w:styleId="Kommentartext">
    <w:name w:val="annotation text"/>
    <w:basedOn w:val="Standard"/>
    <w:link w:val="KommentartextZchn"/>
    <w:uiPriority w:val="99"/>
    <w:unhideWhenUsed/>
    <w:rsid w:val="007708A6"/>
    <w:pPr>
      <w:spacing w:line="240" w:lineRule="auto"/>
    </w:pPr>
    <w:rPr>
      <w:sz w:val="20"/>
      <w:szCs w:val="20"/>
    </w:rPr>
  </w:style>
  <w:style w:type="character" w:customStyle="1" w:styleId="KommentartextZchn">
    <w:name w:val="Kommentartext Zchn"/>
    <w:basedOn w:val="Absatz-Standardschriftart"/>
    <w:link w:val="Kommentartext"/>
    <w:uiPriority w:val="99"/>
    <w:rsid w:val="007708A6"/>
    <w:rPr>
      <w:sz w:val="20"/>
      <w:szCs w:val="20"/>
    </w:rPr>
  </w:style>
  <w:style w:type="table" w:styleId="Tabellenraster">
    <w:name w:val="Table Grid"/>
    <w:basedOn w:val="NormaleTabelle"/>
    <w:uiPriority w:val="59"/>
    <w:rsid w:val="00497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DA4888"/>
    <w:rPr>
      <w:b/>
      <w:bCs/>
    </w:rPr>
  </w:style>
  <w:style w:type="character" w:customStyle="1" w:styleId="KommentarthemaZchn">
    <w:name w:val="Kommentarthema Zchn"/>
    <w:basedOn w:val="KommentartextZchn"/>
    <w:link w:val="Kommentarthema"/>
    <w:uiPriority w:val="99"/>
    <w:semiHidden/>
    <w:rsid w:val="00DA4888"/>
    <w:rPr>
      <w:b/>
      <w:bCs/>
      <w:sz w:val="20"/>
      <w:szCs w:val="20"/>
    </w:rPr>
  </w:style>
  <w:style w:type="paragraph" w:styleId="Kopfzeile">
    <w:name w:val="header"/>
    <w:basedOn w:val="Standard"/>
    <w:link w:val="KopfzeileZchn"/>
    <w:uiPriority w:val="99"/>
    <w:unhideWhenUsed/>
    <w:rsid w:val="003C7667"/>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C7667"/>
  </w:style>
  <w:style w:type="paragraph" w:styleId="Fuzeile">
    <w:name w:val="footer"/>
    <w:basedOn w:val="Standard"/>
    <w:link w:val="FuzeileZchn"/>
    <w:uiPriority w:val="99"/>
    <w:unhideWhenUsed/>
    <w:rsid w:val="003C7667"/>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C7667"/>
  </w:style>
  <w:style w:type="character" w:styleId="Zeilennummer">
    <w:name w:val="line number"/>
    <w:basedOn w:val="Absatz-Standardschriftart"/>
    <w:uiPriority w:val="99"/>
    <w:semiHidden/>
    <w:unhideWhenUsed/>
    <w:rsid w:val="00070076"/>
  </w:style>
  <w:style w:type="character" w:styleId="BesuchterHyperlink">
    <w:name w:val="FollowedHyperlink"/>
    <w:basedOn w:val="Absatz-Standardschriftart"/>
    <w:uiPriority w:val="99"/>
    <w:semiHidden/>
    <w:unhideWhenUsed/>
    <w:rsid w:val="00AB00F4"/>
    <w:rPr>
      <w:color w:val="800080" w:themeColor="followedHyperlink"/>
      <w:u w:val="single"/>
    </w:rPr>
  </w:style>
  <w:style w:type="paragraph" w:styleId="Textkrper">
    <w:name w:val="Body Text"/>
    <w:basedOn w:val="Standard"/>
    <w:link w:val="TextkrperZchn"/>
    <w:rsid w:val="00E04A11"/>
    <w:pPr>
      <w:widowControl w:val="0"/>
      <w:suppressAutoHyphens/>
      <w:spacing w:after="120" w:line="240" w:lineRule="auto"/>
    </w:pPr>
    <w:rPr>
      <w:rFonts w:ascii="Times New Roman" w:eastAsia="SimSun" w:hAnsi="Times New Roman" w:cs="Lucida Sans"/>
      <w:kern w:val="1"/>
      <w:sz w:val="24"/>
      <w:szCs w:val="24"/>
      <w:lang w:val="es-ES" w:eastAsia="hi-IN" w:bidi="hi-IN"/>
    </w:rPr>
  </w:style>
  <w:style w:type="character" w:customStyle="1" w:styleId="TextkrperZchn">
    <w:name w:val="Textkörper Zchn"/>
    <w:basedOn w:val="Absatz-Standardschriftart"/>
    <w:link w:val="Textkrper"/>
    <w:rsid w:val="00E04A11"/>
    <w:rPr>
      <w:rFonts w:ascii="Times New Roman" w:eastAsia="SimSun" w:hAnsi="Times New Roman" w:cs="Lucida Sans"/>
      <w:kern w:val="1"/>
      <w:sz w:val="24"/>
      <w:szCs w:val="24"/>
      <w:lang w:val="es-ES" w:eastAsia="hi-IN" w:bidi="hi-IN"/>
    </w:rPr>
  </w:style>
  <w:style w:type="character" w:customStyle="1" w:styleId="berschrift2Zchn">
    <w:name w:val="Überschrift 2 Zchn"/>
    <w:basedOn w:val="Absatz-Standardschriftart"/>
    <w:link w:val="berschrift2"/>
    <w:uiPriority w:val="9"/>
    <w:rsid w:val="00913C4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52475">
      <w:bodyDiv w:val="1"/>
      <w:marLeft w:val="0"/>
      <w:marRight w:val="0"/>
      <w:marTop w:val="0"/>
      <w:marBottom w:val="0"/>
      <w:divBdr>
        <w:top w:val="none" w:sz="0" w:space="0" w:color="auto"/>
        <w:left w:val="none" w:sz="0" w:space="0" w:color="auto"/>
        <w:bottom w:val="none" w:sz="0" w:space="0" w:color="auto"/>
        <w:right w:val="none" w:sz="0" w:space="0" w:color="auto"/>
      </w:divBdr>
      <w:divsChild>
        <w:div w:id="97734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daacmodis.ornl.gov/cgi-bin/MODIS/GLBVIZ_1_Glb/modis_subset_order_global_col5.pl" TargetMode="External"/><Relationship Id="rId4" Type="http://schemas.microsoft.com/office/2007/relationships/stylesWithEffects" Target="stylesWithEffects.xml"/><Relationship Id="rId9" Type="http://schemas.openxmlformats.org/officeDocument/2006/relationships/hyperlink" Target="http://www.sahsu.org/content/data-download"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8882BEF-EFBC-4A43-A459-2C1A943C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4972</Words>
  <Characters>31324</Characters>
  <Application>Microsoft Office Word</Application>
  <DocSecurity>4</DocSecurity>
  <Lines>261</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36224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iana.markevych</dc:creator>
  <cp:lastModifiedBy>katrin.rauner</cp:lastModifiedBy>
  <cp:revision>2</cp:revision>
  <cp:lastPrinted>2017-10-26T08:27:00Z</cp:lastPrinted>
  <dcterms:created xsi:type="dcterms:W3CDTF">2018-07-04T08:26:00Z</dcterms:created>
  <dcterms:modified xsi:type="dcterms:W3CDTF">2018-07-04T08:26:00Z</dcterms:modified>
</cp:coreProperties>
</file>