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04E98" w14:textId="77777777" w:rsidR="003578B1" w:rsidRPr="007B7873" w:rsidRDefault="003578B1" w:rsidP="003578B1">
      <w:pPr>
        <w:tabs>
          <w:tab w:val="left" w:pos="567"/>
          <w:tab w:val="left" w:pos="1134"/>
        </w:tabs>
        <w:spacing w:line="480" w:lineRule="auto"/>
        <w:rPr>
          <w:rFonts w:ascii="Calibri" w:hAnsi="Calibri"/>
          <w:b/>
          <w:lang w:val="en"/>
        </w:rPr>
      </w:pPr>
      <w:r>
        <w:rPr>
          <w:rFonts w:ascii="Calibri" w:hAnsi="Calibri"/>
          <w:b/>
          <w:lang w:val="en"/>
        </w:rPr>
        <w:t xml:space="preserve">Incidence of complications related to catheter ablation of atrial fibrillation and atrial flutter: </w:t>
      </w:r>
      <w:r w:rsidRPr="007B7873">
        <w:rPr>
          <w:rFonts w:ascii="Calibri" w:hAnsi="Calibri"/>
          <w:b/>
          <w:lang w:val="en"/>
        </w:rPr>
        <w:t>a nationwide in-hospital analysis of administrative data for Germany in 2014</w:t>
      </w:r>
    </w:p>
    <w:p w14:paraId="6C13D56A" w14:textId="77777777" w:rsidR="003578B1" w:rsidRPr="007B7873" w:rsidRDefault="003578B1" w:rsidP="003578B1">
      <w:pPr>
        <w:tabs>
          <w:tab w:val="left" w:pos="567"/>
          <w:tab w:val="left" w:pos="1134"/>
        </w:tabs>
        <w:spacing w:line="480" w:lineRule="auto"/>
        <w:rPr>
          <w:rFonts w:ascii="Calibri" w:hAnsi="Calibri"/>
          <w:lang w:val="en"/>
        </w:rPr>
      </w:pPr>
    </w:p>
    <w:p w14:paraId="4FEF31AF" w14:textId="77777777" w:rsidR="003578B1" w:rsidRPr="007B7873" w:rsidRDefault="003578B1" w:rsidP="003578B1">
      <w:pPr>
        <w:tabs>
          <w:tab w:val="left" w:pos="567"/>
          <w:tab w:val="left" w:pos="1134"/>
        </w:tabs>
        <w:spacing w:line="480" w:lineRule="auto"/>
        <w:rPr>
          <w:rFonts w:ascii="Calibri" w:hAnsi="Calibri"/>
        </w:rPr>
      </w:pPr>
      <w:r w:rsidRPr="007B7873">
        <w:rPr>
          <w:rFonts w:ascii="Calibri" w:hAnsi="Calibri"/>
        </w:rPr>
        <w:t>G</w:t>
      </w:r>
      <w:r>
        <w:rPr>
          <w:rFonts w:ascii="Calibri" w:hAnsi="Calibri"/>
        </w:rPr>
        <w:t>erhard Steinbeck</w:t>
      </w:r>
      <w:r w:rsidRPr="0050311D">
        <w:rPr>
          <w:rFonts w:ascii="Calibri" w:hAnsi="Calibri"/>
          <w:vertAlign w:val="superscript"/>
        </w:rPr>
        <w:t>1</w:t>
      </w:r>
      <w:r>
        <w:rPr>
          <w:rFonts w:ascii="Calibri" w:hAnsi="Calibri"/>
        </w:rPr>
        <w:t>, Moritz F.Sinner</w:t>
      </w:r>
      <w:r w:rsidRPr="00A24F16">
        <w:rPr>
          <w:rFonts w:ascii="Calibri" w:hAnsi="Calibri"/>
          <w:vertAlign w:val="superscript"/>
        </w:rPr>
        <w:t>2</w:t>
      </w:r>
      <w:r>
        <w:rPr>
          <w:rFonts w:ascii="Calibri" w:hAnsi="Calibri"/>
          <w:vertAlign w:val="superscript"/>
        </w:rPr>
        <w:t>,</w:t>
      </w:r>
      <w:r w:rsidRPr="00A24F16">
        <w:rPr>
          <w:rFonts w:ascii="Calibri" w:hAnsi="Calibri"/>
          <w:vertAlign w:val="superscript"/>
        </w:rPr>
        <w:t>3</w:t>
      </w:r>
      <w:r>
        <w:rPr>
          <w:rFonts w:ascii="Calibri" w:hAnsi="Calibri"/>
        </w:rPr>
        <w:t>, Manuel Lutz</w:t>
      </w:r>
      <w:r>
        <w:rPr>
          <w:rFonts w:ascii="Calibri" w:hAnsi="Calibri"/>
          <w:vertAlign w:val="superscript"/>
        </w:rPr>
        <w:t>4</w:t>
      </w:r>
      <w:r>
        <w:rPr>
          <w:rFonts w:ascii="Calibri" w:hAnsi="Calibri"/>
        </w:rPr>
        <w:t>, Martina Müller-Nurasyid</w:t>
      </w:r>
      <w:r w:rsidRPr="0050311D">
        <w:rPr>
          <w:rFonts w:ascii="Calibri" w:hAnsi="Calibri"/>
          <w:vertAlign w:val="superscript"/>
        </w:rPr>
        <w:t>2,3,4</w:t>
      </w:r>
      <w:r>
        <w:rPr>
          <w:rFonts w:ascii="Calibri" w:hAnsi="Calibri"/>
        </w:rPr>
        <w:t>, Stefan Kääb</w:t>
      </w:r>
      <w:r>
        <w:rPr>
          <w:rFonts w:ascii="Calibri" w:hAnsi="Calibri"/>
          <w:vertAlign w:val="superscript"/>
        </w:rPr>
        <w:t>2,3*</w:t>
      </w:r>
      <w:r>
        <w:rPr>
          <w:rFonts w:ascii="Calibri" w:hAnsi="Calibri"/>
        </w:rPr>
        <w:t>, Holger Reinecke</w:t>
      </w:r>
      <w:r w:rsidRPr="0050311D">
        <w:rPr>
          <w:rFonts w:ascii="Calibri" w:hAnsi="Calibri"/>
          <w:vertAlign w:val="superscript"/>
        </w:rPr>
        <w:t>5</w:t>
      </w:r>
      <w:r>
        <w:rPr>
          <w:rFonts w:ascii="Calibri" w:hAnsi="Calibri"/>
          <w:vertAlign w:val="superscript"/>
        </w:rPr>
        <w:t>*</w:t>
      </w:r>
    </w:p>
    <w:p w14:paraId="2651F000" w14:textId="77777777" w:rsidR="003578B1" w:rsidRPr="007B7873" w:rsidRDefault="003578B1" w:rsidP="003578B1">
      <w:pPr>
        <w:tabs>
          <w:tab w:val="left" w:pos="567"/>
          <w:tab w:val="left" w:pos="1134"/>
        </w:tabs>
        <w:spacing w:line="480" w:lineRule="auto"/>
        <w:rPr>
          <w:rFonts w:ascii="Calibri" w:hAnsi="Calibri"/>
        </w:rPr>
      </w:pPr>
    </w:p>
    <w:p w14:paraId="3070F948" w14:textId="77777777" w:rsidR="003578B1" w:rsidRDefault="003578B1" w:rsidP="003578B1">
      <w:pPr>
        <w:tabs>
          <w:tab w:val="left" w:pos="567"/>
          <w:tab w:val="left" w:pos="1134"/>
        </w:tabs>
        <w:spacing w:line="480" w:lineRule="auto"/>
        <w:outlineLvl w:val="0"/>
        <w:rPr>
          <w:rFonts w:ascii="Calibri" w:hAnsi="Calibri"/>
          <w:lang w:val="en"/>
        </w:rPr>
      </w:pPr>
      <w:r w:rsidRPr="00305029">
        <w:rPr>
          <w:rFonts w:ascii="Calibri" w:hAnsi="Calibri"/>
          <w:vertAlign w:val="superscript"/>
          <w:lang w:val="en"/>
        </w:rPr>
        <w:t>1</w:t>
      </w:r>
      <w:r>
        <w:rPr>
          <w:rFonts w:ascii="Calibri" w:hAnsi="Calibri"/>
          <w:lang w:val="en"/>
        </w:rPr>
        <w:t>University Hospital Munich, Ludwig Maximilians University, Munich, Germany</w:t>
      </w:r>
    </w:p>
    <w:p w14:paraId="79180B5B" w14:textId="77777777" w:rsidR="003578B1" w:rsidRPr="007B7873" w:rsidRDefault="003578B1" w:rsidP="003578B1">
      <w:pPr>
        <w:tabs>
          <w:tab w:val="left" w:pos="567"/>
          <w:tab w:val="left" w:pos="1134"/>
        </w:tabs>
        <w:spacing w:line="480" w:lineRule="auto"/>
        <w:rPr>
          <w:rFonts w:ascii="Calibri" w:hAnsi="Calibri"/>
          <w:lang w:val="en"/>
        </w:rPr>
      </w:pPr>
      <w:r>
        <w:rPr>
          <w:rFonts w:ascii="Calibri" w:hAnsi="Calibri"/>
          <w:vertAlign w:val="superscript"/>
          <w:lang w:val="en"/>
        </w:rPr>
        <w:t>2</w:t>
      </w:r>
      <w:r>
        <w:rPr>
          <w:rFonts w:ascii="Calibri" w:hAnsi="Calibri"/>
          <w:lang w:val="en"/>
        </w:rPr>
        <w:t>Department of Medicine I, University Hospital Munich, Ludwig Maximilians University Munich, Germany.</w:t>
      </w:r>
    </w:p>
    <w:p w14:paraId="2A7897D9" w14:textId="77777777" w:rsidR="003578B1" w:rsidRDefault="003578B1" w:rsidP="003578B1">
      <w:pPr>
        <w:tabs>
          <w:tab w:val="left" w:pos="567"/>
          <w:tab w:val="left" w:pos="1134"/>
        </w:tabs>
        <w:spacing w:line="480" w:lineRule="auto"/>
        <w:rPr>
          <w:rFonts w:ascii="Calibri" w:hAnsi="Calibri"/>
          <w:lang w:val="en"/>
        </w:rPr>
      </w:pPr>
      <w:r>
        <w:rPr>
          <w:rFonts w:ascii="Calibri" w:hAnsi="Calibri"/>
          <w:vertAlign w:val="superscript"/>
          <w:lang w:val="en"/>
        </w:rPr>
        <w:t>3</w:t>
      </w:r>
      <w:r>
        <w:rPr>
          <w:rFonts w:ascii="Calibri" w:hAnsi="Calibri"/>
          <w:lang w:val="en"/>
        </w:rPr>
        <w:t>German Centre for Cardiovascular Research (DZHK), partner site: Munich Heart Alliance, Munich, Germany.</w:t>
      </w:r>
    </w:p>
    <w:p w14:paraId="6F6627FC" w14:textId="77777777" w:rsidR="003578B1" w:rsidRDefault="003578B1" w:rsidP="003578B1">
      <w:pPr>
        <w:tabs>
          <w:tab w:val="left" w:pos="567"/>
          <w:tab w:val="left" w:pos="1134"/>
        </w:tabs>
        <w:spacing w:line="480" w:lineRule="auto"/>
        <w:rPr>
          <w:rFonts w:ascii="Calibri" w:hAnsi="Calibri"/>
          <w:lang w:val="en"/>
        </w:rPr>
      </w:pPr>
      <w:r w:rsidRPr="002F6928">
        <w:rPr>
          <w:rFonts w:ascii="Calibri" w:hAnsi="Calibri"/>
          <w:vertAlign w:val="superscript"/>
          <w:lang w:val="en"/>
        </w:rPr>
        <w:t>4</w:t>
      </w:r>
      <w:r>
        <w:rPr>
          <w:rFonts w:ascii="Calibri" w:hAnsi="Calibri"/>
          <w:lang w:val="en"/>
        </w:rPr>
        <w:t>Institute of Genetic Epidemiology, Helmholtz Zentrum München – German Research Center</w:t>
      </w:r>
    </w:p>
    <w:p w14:paraId="3D18EBAD" w14:textId="77777777" w:rsidR="003578B1" w:rsidRPr="007B7873" w:rsidRDefault="003578B1" w:rsidP="003578B1">
      <w:pPr>
        <w:tabs>
          <w:tab w:val="left" w:pos="567"/>
          <w:tab w:val="left" w:pos="1134"/>
        </w:tabs>
        <w:spacing w:line="480" w:lineRule="auto"/>
        <w:rPr>
          <w:rFonts w:ascii="Calibri" w:hAnsi="Calibri"/>
          <w:lang w:val="en"/>
        </w:rPr>
      </w:pPr>
      <w:r>
        <w:rPr>
          <w:rFonts w:ascii="Calibri" w:hAnsi="Calibri"/>
          <w:lang w:val="en"/>
        </w:rPr>
        <w:t xml:space="preserve">for Environmental Health, Neuherberg, Germany </w:t>
      </w:r>
    </w:p>
    <w:p w14:paraId="001632E1" w14:textId="77777777" w:rsidR="003578B1" w:rsidRDefault="003578B1" w:rsidP="003578B1">
      <w:pPr>
        <w:tabs>
          <w:tab w:val="left" w:pos="567"/>
          <w:tab w:val="left" w:pos="1134"/>
        </w:tabs>
        <w:spacing w:line="480" w:lineRule="auto"/>
        <w:rPr>
          <w:rFonts w:ascii="Calibri" w:hAnsi="Calibri"/>
          <w:lang w:val="en"/>
        </w:rPr>
      </w:pPr>
      <w:r w:rsidRPr="00E96867">
        <w:rPr>
          <w:rFonts w:ascii="Calibri" w:hAnsi="Calibri"/>
          <w:vertAlign w:val="superscript"/>
          <w:lang w:val="en"/>
        </w:rPr>
        <w:t>5</w:t>
      </w:r>
      <w:r>
        <w:rPr>
          <w:rFonts w:ascii="Calibri" w:hAnsi="Calibri"/>
          <w:lang w:val="en"/>
        </w:rPr>
        <w:t xml:space="preserve">Division of Vascular </w:t>
      </w:r>
      <w:proofErr w:type="gramStart"/>
      <w:r>
        <w:rPr>
          <w:rFonts w:ascii="Calibri" w:hAnsi="Calibri"/>
          <w:lang w:val="en"/>
        </w:rPr>
        <w:t>Medicine,Department</w:t>
      </w:r>
      <w:proofErr w:type="gramEnd"/>
      <w:r>
        <w:rPr>
          <w:rFonts w:ascii="Calibri" w:hAnsi="Calibri"/>
          <w:lang w:val="en"/>
        </w:rPr>
        <w:t xml:space="preserve"> of Cardiology and Angiology, University Hospital Münster, Germany</w:t>
      </w:r>
    </w:p>
    <w:p w14:paraId="6EAA8BD8" w14:textId="77777777" w:rsidR="003578B1" w:rsidRPr="007B7873" w:rsidRDefault="003578B1" w:rsidP="003578B1">
      <w:pPr>
        <w:tabs>
          <w:tab w:val="left" w:pos="567"/>
          <w:tab w:val="left" w:pos="1134"/>
        </w:tabs>
        <w:spacing w:line="480" w:lineRule="auto"/>
        <w:rPr>
          <w:rFonts w:ascii="Calibri" w:hAnsi="Calibri"/>
          <w:lang w:val="en"/>
        </w:rPr>
      </w:pPr>
      <w:r>
        <w:rPr>
          <w:rFonts w:ascii="Calibri" w:hAnsi="Calibri"/>
          <w:lang w:val="en"/>
        </w:rPr>
        <w:t>*These authors share senior authorship</w:t>
      </w:r>
    </w:p>
    <w:p w14:paraId="1FC3E0D2" w14:textId="77777777" w:rsidR="003578B1" w:rsidRPr="007B7873" w:rsidRDefault="003578B1" w:rsidP="003578B1">
      <w:pPr>
        <w:tabs>
          <w:tab w:val="left" w:pos="567"/>
          <w:tab w:val="left" w:pos="1134"/>
        </w:tabs>
        <w:spacing w:line="480" w:lineRule="auto"/>
        <w:rPr>
          <w:rFonts w:ascii="Calibri" w:hAnsi="Calibri"/>
          <w:lang w:val="en"/>
        </w:rPr>
      </w:pPr>
    </w:p>
    <w:p w14:paraId="3894A970" w14:textId="77777777" w:rsidR="003578B1" w:rsidRDefault="003578B1" w:rsidP="003578B1">
      <w:pPr>
        <w:tabs>
          <w:tab w:val="left" w:pos="567"/>
          <w:tab w:val="left" w:pos="1134"/>
        </w:tabs>
        <w:spacing w:line="480" w:lineRule="auto"/>
        <w:rPr>
          <w:rFonts w:ascii="Calibri" w:hAnsi="Calibri"/>
          <w:lang w:val="en"/>
        </w:rPr>
      </w:pPr>
      <w:r>
        <w:rPr>
          <w:rFonts w:ascii="Calibri" w:hAnsi="Calibri"/>
          <w:lang w:val="en"/>
        </w:rPr>
        <w:t>Address for correspondence:</w:t>
      </w:r>
    </w:p>
    <w:p w14:paraId="3A34FCAA" w14:textId="77777777" w:rsidR="003578B1" w:rsidRPr="00D233DF" w:rsidRDefault="003578B1" w:rsidP="003578B1">
      <w:pPr>
        <w:tabs>
          <w:tab w:val="left" w:pos="567"/>
          <w:tab w:val="left" w:pos="1134"/>
        </w:tabs>
        <w:rPr>
          <w:rFonts w:ascii="Calibri" w:hAnsi="Calibri"/>
        </w:rPr>
      </w:pPr>
      <w:r w:rsidRPr="00D233DF">
        <w:rPr>
          <w:rFonts w:ascii="Calibri" w:hAnsi="Calibri"/>
        </w:rPr>
        <w:t>Prof. Dr. Gerhard Steinbeck</w:t>
      </w:r>
    </w:p>
    <w:p w14:paraId="1DCDCA78" w14:textId="77777777" w:rsidR="003578B1" w:rsidRDefault="003578B1" w:rsidP="003578B1">
      <w:pPr>
        <w:tabs>
          <w:tab w:val="left" w:pos="567"/>
          <w:tab w:val="left" w:pos="1134"/>
        </w:tabs>
        <w:rPr>
          <w:rFonts w:ascii="Calibri" w:hAnsi="Calibri"/>
        </w:rPr>
      </w:pPr>
      <w:r w:rsidRPr="00D233DF">
        <w:rPr>
          <w:rFonts w:ascii="Calibri" w:hAnsi="Calibri"/>
        </w:rPr>
        <w:t>Zentrum für Kardiologie</w:t>
      </w:r>
      <w:r>
        <w:rPr>
          <w:rFonts w:ascii="Calibri" w:hAnsi="Calibri"/>
        </w:rPr>
        <w:t xml:space="preserve"> am Klinikum Starnberg</w:t>
      </w:r>
    </w:p>
    <w:p w14:paraId="7ADD26B8" w14:textId="77777777" w:rsidR="003578B1" w:rsidRPr="00D233DF" w:rsidRDefault="003578B1" w:rsidP="003578B1">
      <w:pPr>
        <w:tabs>
          <w:tab w:val="left" w:pos="567"/>
          <w:tab w:val="left" w:pos="1134"/>
        </w:tabs>
        <w:rPr>
          <w:rFonts w:ascii="Calibri" w:hAnsi="Calibri"/>
          <w:lang w:val="en"/>
        </w:rPr>
      </w:pPr>
      <w:r w:rsidRPr="00D233DF">
        <w:rPr>
          <w:rFonts w:ascii="Calibri" w:hAnsi="Calibri"/>
          <w:lang w:val="en"/>
        </w:rPr>
        <w:t>Osswaldstr. 1</w:t>
      </w:r>
    </w:p>
    <w:p w14:paraId="11236BD7" w14:textId="77777777" w:rsidR="003578B1" w:rsidRPr="00D233DF" w:rsidRDefault="003578B1" w:rsidP="003578B1">
      <w:pPr>
        <w:tabs>
          <w:tab w:val="left" w:pos="567"/>
          <w:tab w:val="left" w:pos="1134"/>
        </w:tabs>
        <w:rPr>
          <w:rFonts w:ascii="Calibri" w:hAnsi="Calibri"/>
          <w:lang w:val="en"/>
        </w:rPr>
      </w:pPr>
      <w:r w:rsidRPr="00D233DF">
        <w:rPr>
          <w:rFonts w:ascii="Calibri" w:hAnsi="Calibri"/>
          <w:lang w:val="en"/>
        </w:rPr>
        <w:t>82319 Starnberg</w:t>
      </w:r>
    </w:p>
    <w:p w14:paraId="16ECC87C" w14:textId="77777777" w:rsidR="003578B1" w:rsidRPr="00D233DF" w:rsidRDefault="003578B1" w:rsidP="003578B1">
      <w:pPr>
        <w:tabs>
          <w:tab w:val="left" w:pos="567"/>
          <w:tab w:val="left" w:pos="1134"/>
        </w:tabs>
        <w:rPr>
          <w:rFonts w:ascii="Calibri" w:hAnsi="Calibri"/>
          <w:lang w:val="en"/>
        </w:rPr>
      </w:pPr>
      <w:r w:rsidRPr="00D233DF">
        <w:rPr>
          <w:rFonts w:ascii="Calibri" w:hAnsi="Calibri"/>
          <w:lang w:val="en"/>
        </w:rPr>
        <w:t>Germany</w:t>
      </w:r>
    </w:p>
    <w:p w14:paraId="14D40B6D" w14:textId="77777777" w:rsidR="003578B1" w:rsidRPr="00D233DF" w:rsidRDefault="003578B1" w:rsidP="003578B1">
      <w:pPr>
        <w:tabs>
          <w:tab w:val="left" w:pos="567"/>
          <w:tab w:val="left" w:pos="1134"/>
        </w:tabs>
        <w:rPr>
          <w:rFonts w:ascii="Calibri" w:hAnsi="Calibri"/>
          <w:lang w:val="en"/>
        </w:rPr>
      </w:pPr>
      <w:r w:rsidRPr="00D233DF">
        <w:rPr>
          <w:rFonts w:ascii="Calibri" w:hAnsi="Calibri"/>
          <w:lang w:val="en"/>
        </w:rPr>
        <w:t>Phone: +49-8151-44774-0</w:t>
      </w:r>
    </w:p>
    <w:p w14:paraId="25C707ED" w14:textId="77777777" w:rsidR="003578B1" w:rsidRPr="00D233DF" w:rsidRDefault="003578B1" w:rsidP="003578B1">
      <w:pPr>
        <w:tabs>
          <w:tab w:val="left" w:pos="567"/>
          <w:tab w:val="left" w:pos="1134"/>
        </w:tabs>
        <w:rPr>
          <w:rFonts w:ascii="Calibri" w:hAnsi="Calibri"/>
          <w:lang w:val="en"/>
        </w:rPr>
      </w:pPr>
      <w:r w:rsidRPr="00D233DF">
        <w:rPr>
          <w:rFonts w:ascii="Calibri" w:hAnsi="Calibri"/>
          <w:lang w:val="en"/>
        </w:rPr>
        <w:t>Fax: +49-8151-44774-20</w:t>
      </w:r>
    </w:p>
    <w:p w14:paraId="5F87D2D5" w14:textId="77777777" w:rsidR="003578B1" w:rsidRPr="00D233DF" w:rsidRDefault="003578B1" w:rsidP="003578B1">
      <w:pPr>
        <w:tabs>
          <w:tab w:val="left" w:pos="567"/>
          <w:tab w:val="left" w:pos="1134"/>
        </w:tabs>
        <w:rPr>
          <w:rFonts w:ascii="Calibri" w:hAnsi="Calibri"/>
          <w:lang w:val="en"/>
        </w:rPr>
      </w:pPr>
      <w:r w:rsidRPr="00D233DF">
        <w:rPr>
          <w:rFonts w:ascii="Calibri" w:hAnsi="Calibri"/>
          <w:lang w:val="en"/>
        </w:rPr>
        <w:t xml:space="preserve">Email: </w:t>
      </w:r>
      <w:r>
        <w:rPr>
          <w:rFonts w:ascii="Calibri" w:hAnsi="Calibri"/>
          <w:lang w:val="en"/>
        </w:rPr>
        <w:t>g.steinbeck@kardiozentrum-starnberg.de</w:t>
      </w:r>
    </w:p>
    <w:p w14:paraId="78B01702" w14:textId="77777777" w:rsidR="003578B1" w:rsidRDefault="003578B1" w:rsidP="003578B1">
      <w:pPr>
        <w:tabs>
          <w:tab w:val="left" w:pos="567"/>
          <w:tab w:val="left" w:pos="1134"/>
        </w:tabs>
        <w:spacing w:line="480" w:lineRule="auto"/>
        <w:rPr>
          <w:rFonts w:ascii="Calibri" w:hAnsi="Calibri"/>
          <w:lang w:val="en"/>
        </w:rPr>
      </w:pPr>
    </w:p>
    <w:p w14:paraId="3FAF9C86" w14:textId="77777777" w:rsidR="003578B1" w:rsidRDefault="003578B1" w:rsidP="003578B1">
      <w:pPr>
        <w:jc w:val="center"/>
        <w:outlineLvl w:val="0"/>
        <w:rPr>
          <w:rFonts w:ascii="Calibri" w:hAnsi="Calibri"/>
          <w:lang w:val="en"/>
        </w:rPr>
      </w:pPr>
      <w:r>
        <w:rPr>
          <w:rFonts w:ascii="Calibri" w:hAnsi="Calibri"/>
          <w:lang w:val="en"/>
        </w:rPr>
        <w:t>Keywords: atrial fibrillation, atrial flutter, catheter ablation, complication, administrative data</w:t>
      </w:r>
    </w:p>
    <w:p w14:paraId="63BAFA86" w14:textId="77777777" w:rsidR="003578B1" w:rsidRDefault="003578B1">
      <w:pPr>
        <w:rPr>
          <w:rFonts w:ascii="Calibri" w:hAnsi="Calibri"/>
          <w:lang w:val="en"/>
        </w:rPr>
      </w:pPr>
      <w:r>
        <w:rPr>
          <w:rFonts w:ascii="Calibri" w:hAnsi="Calibri"/>
          <w:lang w:val="en"/>
        </w:rPr>
        <w:br w:type="page"/>
      </w:r>
    </w:p>
    <w:p w14:paraId="01AFD1EF" w14:textId="77777777" w:rsidR="005A4BD8" w:rsidRPr="00AE7E39" w:rsidRDefault="005A4BD8" w:rsidP="005A4BD8">
      <w:pPr>
        <w:jc w:val="center"/>
        <w:outlineLvl w:val="0"/>
        <w:rPr>
          <w:rFonts w:ascii="Calibri" w:hAnsi="Calibri"/>
          <w:b/>
          <w:lang w:val="en"/>
        </w:rPr>
      </w:pPr>
      <w:r w:rsidRPr="00AE7E39">
        <w:rPr>
          <w:rFonts w:ascii="Calibri" w:hAnsi="Calibri"/>
          <w:b/>
          <w:lang w:val="en"/>
        </w:rPr>
        <w:lastRenderedPageBreak/>
        <w:t>SUPPLEMENTAL MATERIAL</w:t>
      </w:r>
      <w:r w:rsidRPr="00AE7E39">
        <w:rPr>
          <w:rFonts w:ascii="Calibri" w:hAnsi="Calibri"/>
          <w:b/>
          <w:lang w:val="en"/>
        </w:rPr>
        <w:br w:type="page"/>
      </w:r>
    </w:p>
    <w:tbl>
      <w:tblPr>
        <w:tblStyle w:val="Tabellenraster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8053"/>
      </w:tblGrid>
      <w:tr w:rsidR="005A4BD8" w:rsidRPr="005A4BD8" w14:paraId="3FBC5C3B" w14:textId="77777777" w:rsidTr="00DB26DE">
        <w:tc>
          <w:tcPr>
            <w:tcW w:w="97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5787E" w14:textId="77777777" w:rsidR="005A4BD8" w:rsidRPr="00E74FC7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b/>
                <w:lang w:val="en"/>
              </w:rPr>
            </w:pPr>
            <w:r w:rsidRPr="00E74FC7">
              <w:rPr>
                <w:rFonts w:ascii="Calibri" w:hAnsi="Calibri"/>
                <w:b/>
                <w:lang w:val="en"/>
              </w:rPr>
              <w:lastRenderedPageBreak/>
              <w:t>Table S1. Definition of patient groups according to the German Procedure Classification (OPS)</w:t>
            </w:r>
          </w:p>
        </w:tc>
      </w:tr>
      <w:tr w:rsidR="005A4BD8" w14:paraId="364D896B" w14:textId="77777777" w:rsidTr="00DB26DE"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382B27D7" w14:textId="77777777" w:rsidR="005A4BD8" w:rsidRPr="00E74FC7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b/>
                <w:lang w:val="en"/>
              </w:rPr>
            </w:pPr>
            <w:r w:rsidRPr="00E74FC7">
              <w:rPr>
                <w:rFonts w:ascii="Calibri" w:hAnsi="Calibri"/>
                <w:b/>
                <w:lang w:val="en"/>
              </w:rPr>
              <w:t>Patient group</w:t>
            </w:r>
          </w:p>
        </w:tc>
        <w:tc>
          <w:tcPr>
            <w:tcW w:w="8053" w:type="dxa"/>
            <w:tcBorders>
              <w:top w:val="single" w:sz="4" w:space="0" w:color="auto"/>
              <w:bottom w:val="single" w:sz="4" w:space="0" w:color="auto"/>
            </w:tcBorders>
          </w:tcPr>
          <w:p w14:paraId="6AA425DD" w14:textId="77777777" w:rsidR="005A4BD8" w:rsidRPr="00E74FC7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b/>
                <w:lang w:val="en"/>
              </w:rPr>
            </w:pPr>
            <w:r w:rsidRPr="00E74FC7">
              <w:rPr>
                <w:rFonts w:ascii="Calibri" w:hAnsi="Calibri"/>
                <w:b/>
                <w:lang w:val="en"/>
              </w:rPr>
              <w:t>OPS codes</w:t>
            </w:r>
          </w:p>
        </w:tc>
      </w:tr>
      <w:tr w:rsidR="005A4BD8" w:rsidRPr="005A4BD8" w14:paraId="12AC509F" w14:textId="77777777" w:rsidTr="00DB26DE">
        <w:tc>
          <w:tcPr>
            <w:tcW w:w="1699" w:type="dxa"/>
            <w:tcBorders>
              <w:top w:val="single" w:sz="4" w:space="0" w:color="auto"/>
            </w:tcBorders>
          </w:tcPr>
          <w:p w14:paraId="579DAA8E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Group 1</w:t>
            </w:r>
          </w:p>
        </w:tc>
        <w:tc>
          <w:tcPr>
            <w:tcW w:w="8053" w:type="dxa"/>
            <w:tcBorders>
              <w:top w:val="single" w:sz="4" w:space="0" w:color="auto"/>
            </w:tcBorders>
          </w:tcPr>
          <w:p w14:paraId="56A4FDE0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 xml:space="preserve">8-835.a3 and/or 8-835.a5 </w:t>
            </w:r>
            <w:r>
              <w:rPr>
                <w:rFonts w:ascii="Calibri" w:hAnsi="Calibri"/>
                <w:lang w:val="en"/>
              </w:rPr>
              <w:t xml:space="preserve">and not 8-835.a0 </w:t>
            </w:r>
            <w:r w:rsidRPr="007B7873">
              <w:rPr>
                <w:rFonts w:ascii="Calibri" w:hAnsi="Calibri"/>
                <w:lang w:val="en"/>
              </w:rPr>
              <w:t>and not 8-835.23 and not 8-835.33 and not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8-835.43 and not 8-835.b3 and not 8-835.c3 and not 8-835.d3 and not 8-835.25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and not 8-835.35 and not 8-835.45 and not 8-835.9 and not 8-835.b5 and not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8-835.c5 and not 8-835.e and not 8-835.20 and not 8-835.30 and not 8-835.40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and not 8-835.b0 and not 8-835.c0 and not 8-835.d0</w:t>
            </w:r>
          </w:p>
        </w:tc>
      </w:tr>
      <w:tr w:rsidR="005A4BD8" w:rsidRPr="005A4BD8" w14:paraId="345BCF04" w14:textId="77777777" w:rsidTr="00DB26DE">
        <w:tc>
          <w:tcPr>
            <w:tcW w:w="1699" w:type="dxa"/>
          </w:tcPr>
          <w:p w14:paraId="779D99DB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Group 2</w:t>
            </w:r>
          </w:p>
        </w:tc>
        <w:tc>
          <w:tcPr>
            <w:tcW w:w="8053" w:type="dxa"/>
          </w:tcPr>
          <w:p w14:paraId="74246C4E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8-835.25 and/or 8-835.35 and/or 8-835.45 and/or 8-835.9 and/or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8-835.b5 and/or 8-835.c5 and/or 8-835.e and not 8-835.23 and not 8-835.33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and not 8-835.43 and not 8-835.b3 and not 8-835.c3 and not 8-835.d3 and not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8-835.20 and not 8-835.30 and not 8-835.40 and not 8-835.b0 and not 8-835.c0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and not 8-835.d0 and not 8-835.a0 and not 8-835.a3 and not 8-835.a</w:t>
            </w:r>
            <w:proofErr w:type="gramStart"/>
            <w:r w:rsidRPr="007B7873">
              <w:rPr>
                <w:rFonts w:ascii="Calibri" w:hAnsi="Calibri"/>
                <w:lang w:val="en"/>
              </w:rPr>
              <w:t>5 .</w:t>
            </w:r>
            <w:proofErr w:type="gramEnd"/>
          </w:p>
        </w:tc>
      </w:tr>
      <w:tr w:rsidR="005A4BD8" w:rsidRPr="005A4BD8" w14:paraId="7555A44B" w14:textId="77777777" w:rsidTr="00DB26DE">
        <w:tc>
          <w:tcPr>
            <w:tcW w:w="1699" w:type="dxa"/>
          </w:tcPr>
          <w:p w14:paraId="4121AED6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Group 3</w:t>
            </w:r>
          </w:p>
        </w:tc>
        <w:tc>
          <w:tcPr>
            <w:tcW w:w="8053" w:type="dxa"/>
          </w:tcPr>
          <w:p w14:paraId="443D0E2D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8-835.23 and/or 8-835.33 and/or 8-835.43 and/or 8-835.b3 and/or 8-835.c3 and/or 8-835.d3 and not 8-835.25 and not 8-835.35 and not 8-835.45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and not 8-835.9 and not 8-835.b5 and not 8-835.c5 and not 8-835.e and not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835.20 and not 8-835.30 and not 8-835.40 and not 8-835.b0 and not 8-835.c0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and not 8-835.d0 and not 8-835.a0 and not 8-835.a3 and not 8-835.a5.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8-835.23 a</w:t>
            </w:r>
            <w:r>
              <w:rPr>
                <w:rFonts w:ascii="Calibri" w:hAnsi="Calibri"/>
                <w:lang w:val="en"/>
              </w:rPr>
              <w:t xml:space="preserve">nd/or 8-835.33 and/or 8-835.43 </w:t>
            </w:r>
            <w:r w:rsidRPr="007B7873">
              <w:rPr>
                <w:rFonts w:ascii="Calibri" w:hAnsi="Calibri"/>
                <w:lang w:val="en"/>
              </w:rPr>
              <w:t>and/or 8-835.b3 and/or 8-835.c3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and/or 8-835.d3 and (</w:t>
            </w:r>
            <w:r>
              <w:rPr>
                <w:rFonts w:ascii="Calibri" w:hAnsi="Calibri"/>
                <w:lang w:val="en"/>
              </w:rPr>
              <w:t>8-835.25 and/or 8-835.35 and/or</w:t>
            </w:r>
            <w:r w:rsidRPr="007B7873">
              <w:rPr>
                <w:rFonts w:ascii="Calibri" w:hAnsi="Calibri"/>
                <w:lang w:val="en"/>
              </w:rPr>
              <w:t xml:space="preserve"> 8-835.45 and/or 8-835.9 and/or 8-835.b5 and/or 8-835.c5 and/or 8-835.e) and not 8-835.20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and not 8-835.30 and not 8-835.40 and not 8-835.b0 and not 8-835.c0 and not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8-835.d0 and not 8-835.a0 and not 8-835.a3 and not 8-835.a5</w:t>
            </w:r>
          </w:p>
        </w:tc>
      </w:tr>
      <w:tr w:rsidR="005A4BD8" w:rsidRPr="005A4BD8" w14:paraId="2F2B8797" w14:textId="77777777" w:rsidTr="00DB26DE">
        <w:tc>
          <w:tcPr>
            <w:tcW w:w="1699" w:type="dxa"/>
          </w:tcPr>
          <w:p w14:paraId="718CCA2D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Group 4</w:t>
            </w:r>
          </w:p>
        </w:tc>
        <w:tc>
          <w:tcPr>
            <w:tcW w:w="8053" w:type="dxa"/>
          </w:tcPr>
          <w:p w14:paraId="41352725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8-835.23 and/or 8-835.33 and/or 8-835.43 and/or 8-835.b3 and/or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8-835.c3 and/or 8-835.d3 and (8-835.20 and/or 8-835.30 and/or 8-835.40 and/or 8-</w:t>
            </w:r>
            <w:r w:rsidRPr="007B7873">
              <w:rPr>
                <w:rFonts w:ascii="Calibri" w:hAnsi="Calibri"/>
                <w:lang w:val="en"/>
              </w:rPr>
              <w:lastRenderedPageBreak/>
              <w:t>835.b0 and/or 8-835.c0 and/or 8-835.d0) and not 8-835.25 and not 8-835.35 and not 8-835.45 and not 8-835.9 and not 8-835.b5 and not 8-835.c5 and not 8-835.e and not 8-835.a0 and not 8-835.a3 and not 8-835.a5.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8-835.25 and/or 8-835.35 and/or 8-835.45 and/or 8-835.9 and/or 8-835.b5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 xml:space="preserve">and/or 8-835.c5 and/or 8-835.e and </w:t>
            </w:r>
            <w:proofErr w:type="gramStart"/>
            <w:r w:rsidRPr="007B7873">
              <w:rPr>
                <w:rFonts w:ascii="Calibri" w:hAnsi="Calibri"/>
                <w:lang w:val="en"/>
              </w:rPr>
              <w:t>( 8</w:t>
            </w:r>
            <w:proofErr w:type="gramEnd"/>
            <w:r w:rsidRPr="007B7873">
              <w:rPr>
                <w:rFonts w:ascii="Calibri" w:hAnsi="Calibri"/>
                <w:lang w:val="en"/>
              </w:rPr>
              <w:t>-835.20 and/or 8-835.30 and/or 8-835.40 and/or 8-835.b0 and/or 8-835.c0 and/or 8-835.d0 ) and not 8-835.23 and not 8-835.33 and not 8-835.43 and not 8-835.b3 and not 8-835.c3 and not</w:t>
            </w:r>
            <w:r>
              <w:rPr>
                <w:rFonts w:ascii="Calibri" w:hAnsi="Calibri"/>
                <w:lang w:val="en"/>
              </w:rPr>
              <w:t xml:space="preserve"> 8-835.d3 and not 8-835.a0</w:t>
            </w:r>
            <w:r w:rsidRPr="007B7873">
              <w:rPr>
                <w:rFonts w:ascii="Calibri" w:hAnsi="Calibri"/>
                <w:lang w:val="en"/>
              </w:rPr>
              <w:t xml:space="preserve"> and not 8-835.a3 and not 8-835.a5.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8-835.23 and/or 8-835.33 and/or 8-835.43 and/or 8-835.b3 and/or 8-835.c3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and/or 8-835.d3 and (8-835.25 and/or 8-835.35 and/or 8-835.45 and/or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8-835.9 and/or 8-835.b5 and/or 8-835.c5 and/or 8-835.e) and (8-835.20 and/or 8-835.30 and/or 8-835.40 and/or 8-835.b0 and/or 8-835.c0 and/or 8-835.d0)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and not 8-835.a0 and not 8-835.a3 and not 8-835.a5</w:t>
            </w:r>
          </w:p>
        </w:tc>
      </w:tr>
      <w:tr w:rsidR="005A4BD8" w:rsidRPr="005A4BD8" w14:paraId="1782F57D" w14:textId="77777777" w:rsidTr="00DB26DE">
        <w:tc>
          <w:tcPr>
            <w:tcW w:w="1699" w:type="dxa"/>
            <w:tcBorders>
              <w:bottom w:val="single" w:sz="4" w:space="0" w:color="auto"/>
            </w:tcBorders>
          </w:tcPr>
          <w:p w14:paraId="33FD7AD5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lastRenderedPageBreak/>
              <w:t>Group 5</w:t>
            </w:r>
          </w:p>
        </w:tc>
        <w:tc>
          <w:tcPr>
            <w:tcW w:w="8053" w:type="dxa"/>
            <w:tcBorders>
              <w:bottom w:val="single" w:sz="4" w:space="0" w:color="auto"/>
            </w:tcBorders>
          </w:tcPr>
          <w:p w14:paraId="1E5E0217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 xml:space="preserve">8-835.20 and/or 8-835.30 and/or 8-835.40 and/or </w:t>
            </w:r>
            <w:r>
              <w:rPr>
                <w:rFonts w:ascii="Calibri" w:hAnsi="Calibri"/>
                <w:lang w:val="en"/>
              </w:rPr>
              <w:t xml:space="preserve">8-835.a0 and/or </w:t>
            </w:r>
            <w:r w:rsidRPr="007B7873">
              <w:rPr>
                <w:rFonts w:ascii="Calibri" w:hAnsi="Calibri"/>
                <w:lang w:val="en"/>
              </w:rPr>
              <w:t>8-835.b0 and/or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8-835.c0 and/or 8-835.d0 and not 8-835.23 and not 8-835.33 and not 8-835.43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and not 8-835.b3 and not 8-835.c3 and not 8-835.d3 and not 8-835.25 and not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8-835.35 and not 8-835.45 and not 8-835.9 and not 8-835.b5 and not 8-835.c5</w:t>
            </w:r>
            <w:r>
              <w:rPr>
                <w:rFonts w:ascii="Calibri" w:hAnsi="Calibri"/>
                <w:lang w:val="en"/>
              </w:rPr>
              <w:t xml:space="preserve"> </w:t>
            </w:r>
            <w:r w:rsidRPr="007B7873">
              <w:rPr>
                <w:rFonts w:ascii="Calibri" w:hAnsi="Calibri"/>
                <w:lang w:val="en"/>
              </w:rPr>
              <w:t>and not 8-835.e and not 8-835.a3 and not 8-835.a5</w:t>
            </w:r>
          </w:p>
        </w:tc>
      </w:tr>
    </w:tbl>
    <w:p w14:paraId="16107AAE" w14:textId="77777777" w:rsidR="005A4BD8" w:rsidRPr="007B7873" w:rsidRDefault="005A4BD8" w:rsidP="005A4BD8">
      <w:pPr>
        <w:tabs>
          <w:tab w:val="left" w:pos="567"/>
          <w:tab w:val="left" w:pos="1134"/>
        </w:tabs>
        <w:spacing w:line="480" w:lineRule="auto"/>
        <w:rPr>
          <w:rFonts w:ascii="Calibri" w:hAnsi="Calibri"/>
          <w:lang w:val="en"/>
        </w:rPr>
      </w:pPr>
    </w:p>
    <w:p w14:paraId="113F1684" w14:textId="77777777" w:rsidR="005A4BD8" w:rsidRDefault="005A4BD8" w:rsidP="005A4BD8">
      <w:pPr>
        <w:rPr>
          <w:rFonts w:ascii="Calibri" w:hAnsi="Calibri"/>
          <w:lang w:val="en"/>
        </w:rPr>
      </w:pPr>
      <w:r>
        <w:rPr>
          <w:rFonts w:ascii="Calibri" w:hAnsi="Calibri"/>
          <w:lang w:val="en"/>
        </w:rPr>
        <w:br w:type="page"/>
      </w:r>
    </w:p>
    <w:tbl>
      <w:tblPr>
        <w:tblStyle w:val="Tabellenraster"/>
        <w:tblW w:w="979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6675"/>
      </w:tblGrid>
      <w:tr w:rsidR="005A4BD8" w:rsidRPr="005A4BD8" w14:paraId="52EEE03B" w14:textId="77777777" w:rsidTr="00DB26DE">
        <w:tc>
          <w:tcPr>
            <w:tcW w:w="9792" w:type="dxa"/>
            <w:gridSpan w:val="2"/>
            <w:tcBorders>
              <w:bottom w:val="single" w:sz="4" w:space="0" w:color="auto"/>
            </w:tcBorders>
          </w:tcPr>
          <w:p w14:paraId="3C4F8D5C" w14:textId="77777777" w:rsidR="005A4BD8" w:rsidRPr="0049785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b/>
                <w:lang w:val="en"/>
              </w:rPr>
            </w:pPr>
            <w:r w:rsidRPr="00497853">
              <w:rPr>
                <w:rFonts w:ascii="Calibri" w:hAnsi="Calibri"/>
                <w:b/>
                <w:lang w:val="en"/>
              </w:rPr>
              <w:lastRenderedPageBreak/>
              <w:t xml:space="preserve">Table S2. Definitions of complications </w:t>
            </w:r>
            <w:r>
              <w:rPr>
                <w:rFonts w:ascii="Calibri" w:hAnsi="Calibri"/>
                <w:b/>
                <w:lang w:val="en"/>
              </w:rPr>
              <w:t xml:space="preserve">and procedures </w:t>
            </w:r>
            <w:r w:rsidRPr="00497853">
              <w:rPr>
                <w:rFonts w:ascii="Calibri" w:hAnsi="Calibri"/>
                <w:b/>
                <w:lang w:val="en"/>
              </w:rPr>
              <w:t xml:space="preserve">according to ICD-10-GM </w:t>
            </w:r>
            <w:r>
              <w:rPr>
                <w:rFonts w:ascii="Calibri" w:hAnsi="Calibri"/>
                <w:b/>
                <w:lang w:val="en"/>
              </w:rPr>
              <w:t xml:space="preserve">and OPS </w:t>
            </w:r>
            <w:r w:rsidRPr="00497853">
              <w:rPr>
                <w:rFonts w:ascii="Calibri" w:hAnsi="Calibri"/>
                <w:b/>
                <w:lang w:val="en"/>
              </w:rPr>
              <w:t>codes</w:t>
            </w:r>
          </w:p>
        </w:tc>
      </w:tr>
      <w:tr w:rsidR="005A4BD8" w14:paraId="6EF17BA7" w14:textId="77777777" w:rsidTr="00DB26DE"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311D2129" w14:textId="77777777" w:rsidR="005A4BD8" w:rsidRPr="0049785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b/>
                <w:lang w:val="en"/>
              </w:rPr>
            </w:pPr>
            <w:r w:rsidRPr="00497853">
              <w:rPr>
                <w:rFonts w:ascii="Calibri" w:hAnsi="Calibri"/>
                <w:b/>
                <w:lang w:val="en"/>
              </w:rPr>
              <w:t>Complication</w:t>
            </w:r>
          </w:p>
        </w:tc>
        <w:tc>
          <w:tcPr>
            <w:tcW w:w="6675" w:type="dxa"/>
            <w:tcBorders>
              <w:top w:val="single" w:sz="4" w:space="0" w:color="auto"/>
              <w:bottom w:val="single" w:sz="4" w:space="0" w:color="auto"/>
            </w:tcBorders>
          </w:tcPr>
          <w:p w14:paraId="458DE0AF" w14:textId="77777777" w:rsidR="005A4BD8" w:rsidRPr="0049785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b/>
                <w:lang w:val="en"/>
              </w:rPr>
            </w:pPr>
            <w:r>
              <w:rPr>
                <w:rFonts w:ascii="Calibri" w:hAnsi="Calibri"/>
                <w:b/>
                <w:lang w:val="en"/>
              </w:rPr>
              <w:t xml:space="preserve">Parameter / </w:t>
            </w:r>
            <w:r w:rsidRPr="00497853">
              <w:rPr>
                <w:rFonts w:ascii="Calibri" w:hAnsi="Calibri"/>
                <w:b/>
                <w:lang w:val="en"/>
              </w:rPr>
              <w:t>ICD-10-GM code</w:t>
            </w:r>
            <w:r>
              <w:rPr>
                <w:rFonts w:ascii="Calibri" w:hAnsi="Calibri"/>
                <w:b/>
                <w:lang w:val="en"/>
              </w:rPr>
              <w:t xml:space="preserve"> / OPS code</w:t>
            </w:r>
          </w:p>
        </w:tc>
      </w:tr>
      <w:tr w:rsidR="005A4BD8" w14:paraId="2637C2FA" w14:textId="77777777" w:rsidTr="00DB26DE">
        <w:tc>
          <w:tcPr>
            <w:tcW w:w="3117" w:type="dxa"/>
            <w:tcBorders>
              <w:top w:val="single" w:sz="4" w:space="0" w:color="auto"/>
            </w:tcBorders>
          </w:tcPr>
          <w:p w14:paraId="4121ACF4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In-Hospital Death</w:t>
            </w:r>
          </w:p>
        </w:tc>
        <w:tc>
          <w:tcPr>
            <w:tcW w:w="6675" w:type="dxa"/>
            <w:tcBorders>
              <w:top w:val="single" w:sz="4" w:space="0" w:color="auto"/>
            </w:tcBorders>
          </w:tcPr>
          <w:p w14:paraId="43F4ED13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079</w:t>
            </w:r>
          </w:p>
        </w:tc>
      </w:tr>
      <w:tr w:rsidR="005A4BD8" w14:paraId="0029FE97" w14:textId="77777777" w:rsidTr="00DB26DE">
        <w:tc>
          <w:tcPr>
            <w:tcW w:w="3117" w:type="dxa"/>
          </w:tcPr>
          <w:p w14:paraId="443FB8D4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 xml:space="preserve">Pericardial Effusion </w:t>
            </w:r>
          </w:p>
        </w:tc>
        <w:tc>
          <w:tcPr>
            <w:tcW w:w="6675" w:type="dxa"/>
          </w:tcPr>
          <w:p w14:paraId="5BA265D8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I</w:t>
            </w:r>
            <w:r>
              <w:rPr>
                <w:rFonts w:ascii="Calibri" w:hAnsi="Calibri"/>
                <w:lang w:val="en"/>
              </w:rPr>
              <w:t>31*</w:t>
            </w:r>
          </w:p>
        </w:tc>
      </w:tr>
      <w:tr w:rsidR="005A4BD8" w14:paraId="3E0A8A1E" w14:textId="77777777" w:rsidTr="00DB26DE">
        <w:tc>
          <w:tcPr>
            <w:tcW w:w="3117" w:type="dxa"/>
          </w:tcPr>
          <w:p w14:paraId="6618A8A4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 xml:space="preserve">Stroke </w:t>
            </w:r>
          </w:p>
        </w:tc>
        <w:tc>
          <w:tcPr>
            <w:tcW w:w="6675" w:type="dxa"/>
          </w:tcPr>
          <w:p w14:paraId="5B0A87DA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I61*, I62*, I63*, I64, I</w:t>
            </w:r>
            <w:r w:rsidRPr="007B7873">
              <w:rPr>
                <w:rFonts w:ascii="Calibri" w:hAnsi="Calibri"/>
                <w:lang w:val="en"/>
              </w:rPr>
              <w:t>66</w:t>
            </w:r>
            <w:r>
              <w:rPr>
                <w:rFonts w:ascii="Calibri" w:hAnsi="Calibri"/>
                <w:lang w:val="en"/>
              </w:rPr>
              <w:t>*, G45*</w:t>
            </w:r>
          </w:p>
        </w:tc>
      </w:tr>
      <w:tr w:rsidR="005A4BD8" w14:paraId="6BC753C1" w14:textId="77777777" w:rsidTr="00DB26DE">
        <w:tc>
          <w:tcPr>
            <w:tcW w:w="3117" w:type="dxa"/>
          </w:tcPr>
          <w:p w14:paraId="35616529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 xml:space="preserve">Pneumonia </w:t>
            </w:r>
          </w:p>
        </w:tc>
        <w:tc>
          <w:tcPr>
            <w:tcW w:w="6675" w:type="dxa"/>
          </w:tcPr>
          <w:p w14:paraId="74729B93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J15*, J</w:t>
            </w:r>
            <w:r w:rsidRPr="007B7873">
              <w:rPr>
                <w:rFonts w:ascii="Calibri" w:hAnsi="Calibri"/>
                <w:lang w:val="en"/>
              </w:rPr>
              <w:t>18</w:t>
            </w:r>
            <w:r>
              <w:rPr>
                <w:rFonts w:ascii="Calibri" w:hAnsi="Calibri"/>
                <w:lang w:val="en"/>
              </w:rPr>
              <w:t>*</w:t>
            </w:r>
          </w:p>
        </w:tc>
      </w:tr>
      <w:tr w:rsidR="005A4BD8" w14:paraId="437166AF" w14:textId="77777777" w:rsidTr="00DB26DE">
        <w:tc>
          <w:tcPr>
            <w:tcW w:w="3117" w:type="dxa"/>
          </w:tcPr>
          <w:p w14:paraId="58E50EF8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 xml:space="preserve">Phrenicus lesion </w:t>
            </w:r>
          </w:p>
        </w:tc>
        <w:tc>
          <w:tcPr>
            <w:tcW w:w="6675" w:type="dxa"/>
          </w:tcPr>
          <w:p w14:paraId="667C23AC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J</w:t>
            </w:r>
            <w:r w:rsidRPr="007B7873">
              <w:rPr>
                <w:rFonts w:ascii="Calibri" w:hAnsi="Calibri"/>
                <w:lang w:val="en"/>
              </w:rPr>
              <w:t>98.6</w:t>
            </w:r>
          </w:p>
        </w:tc>
      </w:tr>
      <w:tr w:rsidR="005A4BD8" w14:paraId="352201F0" w14:textId="77777777" w:rsidTr="00DB26DE">
        <w:tc>
          <w:tcPr>
            <w:tcW w:w="3117" w:type="dxa"/>
          </w:tcPr>
          <w:p w14:paraId="707D224F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Esophag</w:t>
            </w:r>
            <w:r>
              <w:rPr>
                <w:rFonts w:ascii="Calibri" w:hAnsi="Calibri"/>
                <w:lang w:val="en"/>
              </w:rPr>
              <w:t>eal</w:t>
            </w:r>
            <w:r w:rsidRPr="007B7873">
              <w:rPr>
                <w:rFonts w:ascii="Calibri" w:hAnsi="Calibri"/>
                <w:lang w:val="en"/>
              </w:rPr>
              <w:t xml:space="preserve"> perforati</w:t>
            </w:r>
            <w:r>
              <w:rPr>
                <w:rFonts w:ascii="Calibri" w:hAnsi="Calibri"/>
                <w:lang w:val="en"/>
              </w:rPr>
              <w:t xml:space="preserve">on </w:t>
            </w:r>
          </w:p>
        </w:tc>
        <w:tc>
          <w:tcPr>
            <w:tcW w:w="6675" w:type="dxa"/>
          </w:tcPr>
          <w:p w14:paraId="0B9A2FA2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K22.3</w:t>
            </w:r>
          </w:p>
        </w:tc>
      </w:tr>
      <w:tr w:rsidR="005A4BD8" w14:paraId="6452ABE1" w14:textId="77777777" w:rsidTr="00DB26DE">
        <w:tc>
          <w:tcPr>
            <w:tcW w:w="3117" w:type="dxa"/>
            <w:tcBorders>
              <w:bottom w:val="nil"/>
            </w:tcBorders>
          </w:tcPr>
          <w:p w14:paraId="74B134D8" w14:textId="77777777" w:rsidR="005A4BD8" w:rsidRPr="007B787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 xml:space="preserve">Access </w:t>
            </w:r>
            <w:r>
              <w:rPr>
                <w:rFonts w:ascii="Calibri" w:hAnsi="Calibri"/>
                <w:lang w:val="en"/>
              </w:rPr>
              <w:t xml:space="preserve">site </w:t>
            </w:r>
            <w:r w:rsidRPr="007B7873">
              <w:rPr>
                <w:rFonts w:ascii="Calibri" w:hAnsi="Calibri"/>
                <w:lang w:val="en"/>
              </w:rPr>
              <w:t>complications</w:t>
            </w:r>
          </w:p>
          <w:p w14:paraId="4D452872" w14:textId="77777777" w:rsidR="005A4BD8" w:rsidRPr="007B787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 xml:space="preserve">(Bleeding, </w:t>
            </w:r>
            <w:proofErr w:type="gramStart"/>
            <w:r w:rsidRPr="007B7873">
              <w:rPr>
                <w:rFonts w:ascii="Calibri" w:hAnsi="Calibri"/>
                <w:lang w:val="en"/>
              </w:rPr>
              <w:t>hematoma,shock</w:t>
            </w:r>
            <w:proofErr w:type="gramEnd"/>
            <w:r w:rsidRPr="007B7873">
              <w:rPr>
                <w:rFonts w:ascii="Calibri" w:hAnsi="Calibri"/>
                <w:lang w:val="en"/>
              </w:rPr>
              <w:t xml:space="preserve">, </w:t>
            </w:r>
          </w:p>
          <w:p w14:paraId="712D7F7E" w14:textId="77777777" w:rsidR="005A4BD8" w:rsidRPr="007B787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proofErr w:type="gramStart"/>
            <w:r w:rsidRPr="007B7873">
              <w:rPr>
                <w:rFonts w:ascii="Calibri" w:hAnsi="Calibri"/>
                <w:lang w:val="en"/>
              </w:rPr>
              <w:t>infec</w:t>
            </w:r>
            <w:r>
              <w:rPr>
                <w:rFonts w:ascii="Calibri" w:hAnsi="Calibri"/>
                <w:lang w:val="en"/>
              </w:rPr>
              <w:t>tion,vascular</w:t>
            </w:r>
            <w:proofErr w:type="gramEnd"/>
            <w:r>
              <w:rPr>
                <w:rFonts w:ascii="Calibri" w:hAnsi="Calibri"/>
                <w:lang w:val="en"/>
              </w:rPr>
              <w:t xml:space="preserve"> complication)</w:t>
            </w:r>
          </w:p>
        </w:tc>
        <w:tc>
          <w:tcPr>
            <w:tcW w:w="6675" w:type="dxa"/>
            <w:tcBorders>
              <w:bottom w:val="nil"/>
            </w:tcBorders>
          </w:tcPr>
          <w:p w14:paraId="7980FC0E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T81, T81.0, T81.1, T</w:t>
            </w:r>
            <w:r w:rsidRPr="007B7873">
              <w:rPr>
                <w:rFonts w:ascii="Calibri" w:hAnsi="Calibri"/>
                <w:lang w:val="en"/>
              </w:rPr>
              <w:t>8</w:t>
            </w:r>
            <w:r>
              <w:rPr>
                <w:rFonts w:ascii="Calibri" w:hAnsi="Calibri"/>
                <w:lang w:val="en"/>
              </w:rPr>
              <w:t>1.4, T</w:t>
            </w:r>
            <w:r w:rsidRPr="007B7873">
              <w:rPr>
                <w:rFonts w:ascii="Calibri" w:hAnsi="Calibri"/>
                <w:lang w:val="en"/>
              </w:rPr>
              <w:t>81.7</w:t>
            </w:r>
          </w:p>
        </w:tc>
      </w:tr>
      <w:tr w:rsidR="005A4BD8" w14:paraId="216C41C8" w14:textId="77777777" w:rsidTr="00DB26DE">
        <w:tc>
          <w:tcPr>
            <w:tcW w:w="3117" w:type="dxa"/>
            <w:tcBorders>
              <w:top w:val="nil"/>
              <w:bottom w:val="nil"/>
            </w:tcBorders>
          </w:tcPr>
          <w:p w14:paraId="5298CE40" w14:textId="77777777" w:rsidR="005A4BD8" w:rsidRPr="007B787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 xml:space="preserve">Cardiac arrest </w:t>
            </w:r>
          </w:p>
        </w:tc>
        <w:tc>
          <w:tcPr>
            <w:tcW w:w="6675" w:type="dxa"/>
            <w:tcBorders>
              <w:top w:val="nil"/>
              <w:bottom w:val="nil"/>
            </w:tcBorders>
          </w:tcPr>
          <w:p w14:paraId="4B2D3C39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I</w:t>
            </w:r>
            <w:r w:rsidRPr="007B7873">
              <w:rPr>
                <w:rFonts w:ascii="Calibri" w:hAnsi="Calibri"/>
                <w:lang w:val="en"/>
              </w:rPr>
              <w:t>46</w:t>
            </w:r>
            <w:r>
              <w:rPr>
                <w:rFonts w:ascii="Calibri" w:hAnsi="Calibri"/>
                <w:lang w:val="en"/>
              </w:rPr>
              <w:t>*</w:t>
            </w:r>
          </w:p>
        </w:tc>
      </w:tr>
      <w:tr w:rsidR="005A4BD8" w14:paraId="0D2B9CF9" w14:textId="77777777" w:rsidTr="00DB26DE">
        <w:trPr>
          <w:trHeight w:val="566"/>
        </w:trPr>
        <w:tc>
          <w:tcPr>
            <w:tcW w:w="3117" w:type="dxa"/>
            <w:tcBorders>
              <w:top w:val="nil"/>
              <w:bottom w:val="nil"/>
            </w:tcBorders>
          </w:tcPr>
          <w:p w14:paraId="51245EC9" w14:textId="77777777" w:rsidR="005A4BD8" w:rsidRPr="007B787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 xml:space="preserve">AV block </w:t>
            </w:r>
            <w:r w:rsidRPr="007B7873">
              <w:rPr>
                <w:rFonts w:ascii="Calibri" w:hAnsi="Calibri"/>
                <w:lang w:val="en"/>
              </w:rPr>
              <w:t xml:space="preserve">III° </w:t>
            </w:r>
          </w:p>
        </w:tc>
        <w:tc>
          <w:tcPr>
            <w:tcW w:w="6675" w:type="dxa"/>
            <w:tcBorders>
              <w:top w:val="nil"/>
              <w:bottom w:val="nil"/>
            </w:tcBorders>
          </w:tcPr>
          <w:p w14:paraId="7B5529A5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I44</w:t>
            </w:r>
            <w:r>
              <w:rPr>
                <w:rFonts w:ascii="Calibri" w:hAnsi="Calibri"/>
                <w:lang w:val="en"/>
              </w:rPr>
              <w:t>.2</w:t>
            </w:r>
          </w:p>
        </w:tc>
      </w:tr>
      <w:tr w:rsidR="005A4BD8" w14:paraId="10C2FD3A" w14:textId="77777777" w:rsidTr="00DB26DE">
        <w:trPr>
          <w:trHeight w:val="566"/>
        </w:trPr>
        <w:tc>
          <w:tcPr>
            <w:tcW w:w="3117" w:type="dxa"/>
            <w:tcBorders>
              <w:top w:val="nil"/>
              <w:bottom w:val="nil"/>
            </w:tcBorders>
          </w:tcPr>
          <w:p w14:paraId="5D31C403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Pericardial drainage</w:t>
            </w:r>
          </w:p>
        </w:tc>
        <w:tc>
          <w:tcPr>
            <w:tcW w:w="6675" w:type="dxa"/>
            <w:tcBorders>
              <w:top w:val="nil"/>
              <w:bottom w:val="nil"/>
            </w:tcBorders>
          </w:tcPr>
          <w:p w14:paraId="593992D6" w14:textId="77777777" w:rsidR="005A4BD8" w:rsidRPr="007B787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8-152.0 and/or 5-370*</w:t>
            </w:r>
          </w:p>
        </w:tc>
      </w:tr>
      <w:tr w:rsidR="005A4BD8" w14:paraId="59838FFB" w14:textId="77777777" w:rsidTr="00DB26DE">
        <w:trPr>
          <w:trHeight w:val="566"/>
        </w:trPr>
        <w:tc>
          <w:tcPr>
            <w:tcW w:w="3117" w:type="dxa"/>
            <w:tcBorders>
              <w:top w:val="nil"/>
              <w:bottom w:val="nil"/>
            </w:tcBorders>
          </w:tcPr>
          <w:p w14:paraId="2379599D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Vascular intervention and/or</w:t>
            </w:r>
          </w:p>
          <w:p w14:paraId="016F90B7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surgery</w:t>
            </w:r>
          </w:p>
        </w:tc>
        <w:tc>
          <w:tcPr>
            <w:tcW w:w="6675" w:type="dxa"/>
            <w:tcBorders>
              <w:top w:val="nil"/>
              <w:bottom w:val="nil"/>
            </w:tcBorders>
          </w:tcPr>
          <w:p w14:paraId="300F6432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5-38* and/or 5-39*</w:t>
            </w:r>
          </w:p>
        </w:tc>
      </w:tr>
      <w:tr w:rsidR="005A4BD8" w14:paraId="12AD4212" w14:textId="77777777" w:rsidTr="00DB26DE">
        <w:trPr>
          <w:trHeight w:val="623"/>
        </w:trPr>
        <w:tc>
          <w:tcPr>
            <w:tcW w:w="3117" w:type="dxa"/>
            <w:tcBorders>
              <w:top w:val="nil"/>
              <w:bottom w:val="single" w:sz="4" w:space="0" w:color="auto"/>
            </w:tcBorders>
          </w:tcPr>
          <w:p w14:paraId="27376FE8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Transfusion</w:t>
            </w:r>
          </w:p>
        </w:tc>
        <w:tc>
          <w:tcPr>
            <w:tcW w:w="6675" w:type="dxa"/>
            <w:tcBorders>
              <w:top w:val="nil"/>
              <w:bottom w:val="single" w:sz="4" w:space="0" w:color="auto"/>
            </w:tcBorders>
          </w:tcPr>
          <w:p w14:paraId="14CCDFAA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8-800*</w:t>
            </w:r>
          </w:p>
        </w:tc>
      </w:tr>
      <w:tr w:rsidR="005A4BD8" w:rsidRPr="005A4BD8" w14:paraId="0AA629F7" w14:textId="77777777" w:rsidTr="00DB26DE">
        <w:trPr>
          <w:trHeight w:val="566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C60B1" w14:textId="77777777" w:rsidR="005A4BD8" w:rsidRPr="007B787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A code marked by an asterisk indicates that all subheadings of this code are included.</w:t>
            </w:r>
          </w:p>
        </w:tc>
      </w:tr>
    </w:tbl>
    <w:p w14:paraId="23A49D08" w14:textId="77777777" w:rsidR="005A4BD8" w:rsidRDefault="005A4BD8" w:rsidP="005A4BD8">
      <w:pPr>
        <w:tabs>
          <w:tab w:val="left" w:pos="567"/>
          <w:tab w:val="left" w:pos="1134"/>
        </w:tabs>
        <w:spacing w:line="480" w:lineRule="auto"/>
        <w:rPr>
          <w:rFonts w:ascii="Calibri" w:hAnsi="Calibri"/>
          <w:lang w:val="en"/>
        </w:rPr>
      </w:pPr>
    </w:p>
    <w:p w14:paraId="7D290D80" w14:textId="77777777" w:rsidR="005A4BD8" w:rsidRDefault="005A4BD8" w:rsidP="005A4BD8">
      <w:pPr>
        <w:rPr>
          <w:rFonts w:ascii="Calibri" w:hAnsi="Calibri"/>
          <w:lang w:val="en"/>
        </w:rPr>
      </w:pPr>
      <w:r>
        <w:rPr>
          <w:rFonts w:ascii="Calibri" w:hAnsi="Calibri"/>
          <w:lang w:val="en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6"/>
      </w:tblGrid>
      <w:tr w:rsidR="005A4BD8" w:rsidRPr="005A4BD8" w14:paraId="026422DF" w14:textId="77777777" w:rsidTr="00DB26DE">
        <w:tc>
          <w:tcPr>
            <w:tcW w:w="9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F7E049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b/>
                <w:lang w:val="en"/>
              </w:rPr>
            </w:pPr>
            <w:r w:rsidRPr="00323B12">
              <w:rPr>
                <w:rFonts w:ascii="Calibri" w:hAnsi="Calibri"/>
                <w:b/>
                <w:lang w:val="en"/>
              </w:rPr>
              <w:lastRenderedPageBreak/>
              <w:t>Tables S3. Definition of patient characteristics and comorbidities according to ICD-10-GM codes</w:t>
            </w:r>
          </w:p>
        </w:tc>
      </w:tr>
      <w:tr w:rsidR="005A4BD8" w14:paraId="133EB220" w14:textId="77777777" w:rsidTr="00DB26DE"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14:paraId="569A6A06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b/>
                <w:lang w:val="en"/>
              </w:rPr>
            </w:pPr>
            <w:r w:rsidRPr="00323B12">
              <w:rPr>
                <w:rFonts w:ascii="Calibri" w:hAnsi="Calibri"/>
                <w:b/>
                <w:lang w:val="en"/>
              </w:rPr>
              <w:t>Patient characteristic / comorbidity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14:paraId="7CE25E0A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b/>
                <w:lang w:val="en"/>
              </w:rPr>
            </w:pPr>
            <w:r w:rsidRPr="00323B12">
              <w:rPr>
                <w:rFonts w:ascii="Calibri" w:hAnsi="Calibri"/>
                <w:b/>
                <w:lang w:val="en"/>
              </w:rPr>
              <w:t>ICD-10-GM code</w:t>
            </w:r>
          </w:p>
        </w:tc>
      </w:tr>
      <w:tr w:rsidR="005A4BD8" w14:paraId="6A8173EC" w14:textId="77777777" w:rsidTr="00DB26DE">
        <w:tc>
          <w:tcPr>
            <w:tcW w:w="4676" w:type="dxa"/>
            <w:tcBorders>
              <w:top w:val="single" w:sz="4" w:space="0" w:color="auto"/>
            </w:tcBorders>
          </w:tcPr>
          <w:p w14:paraId="67443F47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Paroxysmal atrial fibrillation</w:t>
            </w:r>
            <w:r>
              <w:rPr>
                <w:rFonts w:ascii="Calibri" w:hAnsi="Calibri"/>
                <w:lang w:val="en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auto"/>
            </w:tcBorders>
          </w:tcPr>
          <w:p w14:paraId="403C75D6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I48.0</w:t>
            </w:r>
          </w:p>
        </w:tc>
      </w:tr>
      <w:tr w:rsidR="005A4BD8" w14:paraId="458E7662" w14:textId="77777777" w:rsidTr="00DB26DE">
        <w:tc>
          <w:tcPr>
            <w:tcW w:w="4676" w:type="dxa"/>
          </w:tcPr>
          <w:p w14:paraId="03491521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Persistent atrial fibrillation</w:t>
            </w:r>
          </w:p>
        </w:tc>
        <w:tc>
          <w:tcPr>
            <w:tcW w:w="4676" w:type="dxa"/>
          </w:tcPr>
          <w:p w14:paraId="25BC5826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I48.1</w:t>
            </w:r>
          </w:p>
        </w:tc>
      </w:tr>
      <w:tr w:rsidR="005A4BD8" w14:paraId="3C7B3E5E" w14:textId="77777777" w:rsidTr="00DB26DE">
        <w:tc>
          <w:tcPr>
            <w:tcW w:w="4676" w:type="dxa"/>
          </w:tcPr>
          <w:p w14:paraId="05607083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Permanent atrial fibrillation</w:t>
            </w:r>
            <w:r>
              <w:rPr>
                <w:rFonts w:ascii="Calibri" w:hAnsi="Calibri"/>
                <w:lang w:val="en"/>
              </w:rPr>
              <w:t xml:space="preserve"> </w:t>
            </w:r>
          </w:p>
        </w:tc>
        <w:tc>
          <w:tcPr>
            <w:tcW w:w="4676" w:type="dxa"/>
          </w:tcPr>
          <w:p w14:paraId="5FC8FC13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I48.2</w:t>
            </w:r>
          </w:p>
        </w:tc>
      </w:tr>
      <w:tr w:rsidR="005A4BD8" w14:paraId="5BB6544C" w14:textId="77777777" w:rsidTr="00DB26DE">
        <w:tc>
          <w:tcPr>
            <w:tcW w:w="4676" w:type="dxa"/>
          </w:tcPr>
          <w:p w14:paraId="5F147157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Atrial flutter common</w:t>
            </w:r>
            <w:r w:rsidRPr="007B7873">
              <w:rPr>
                <w:rFonts w:ascii="Calibri" w:hAnsi="Calibri"/>
                <w:lang w:val="en"/>
              </w:rPr>
              <w:t xml:space="preserve"> and/or uncommon</w:t>
            </w:r>
            <w:r>
              <w:rPr>
                <w:rFonts w:ascii="Calibri" w:hAnsi="Calibri"/>
                <w:lang w:val="en"/>
              </w:rPr>
              <w:t xml:space="preserve"> </w:t>
            </w:r>
          </w:p>
        </w:tc>
        <w:tc>
          <w:tcPr>
            <w:tcW w:w="4676" w:type="dxa"/>
          </w:tcPr>
          <w:p w14:paraId="2E4D049A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I48.3, I48.4, I</w:t>
            </w:r>
            <w:r w:rsidRPr="007B7873">
              <w:rPr>
                <w:rFonts w:ascii="Calibri" w:hAnsi="Calibri"/>
                <w:lang w:val="en"/>
              </w:rPr>
              <w:t>48.9</w:t>
            </w:r>
          </w:p>
        </w:tc>
      </w:tr>
      <w:tr w:rsidR="005A4BD8" w14:paraId="5024C81A" w14:textId="77777777" w:rsidTr="00DB26DE">
        <w:tc>
          <w:tcPr>
            <w:tcW w:w="4676" w:type="dxa"/>
          </w:tcPr>
          <w:p w14:paraId="7CCCC4F7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Hypertension</w:t>
            </w:r>
            <w:r>
              <w:rPr>
                <w:rFonts w:ascii="Calibri" w:hAnsi="Calibri"/>
                <w:lang w:val="en"/>
              </w:rPr>
              <w:t xml:space="preserve"> </w:t>
            </w:r>
          </w:p>
        </w:tc>
        <w:tc>
          <w:tcPr>
            <w:tcW w:w="4676" w:type="dxa"/>
          </w:tcPr>
          <w:p w14:paraId="56AD445F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I10*-I</w:t>
            </w:r>
            <w:r w:rsidRPr="007B7873">
              <w:rPr>
                <w:rFonts w:ascii="Calibri" w:hAnsi="Calibri"/>
                <w:lang w:val="en"/>
              </w:rPr>
              <w:t>15</w:t>
            </w:r>
            <w:r>
              <w:rPr>
                <w:rFonts w:ascii="Calibri" w:hAnsi="Calibri"/>
                <w:lang w:val="en"/>
              </w:rPr>
              <w:t>*</w:t>
            </w:r>
          </w:p>
        </w:tc>
      </w:tr>
      <w:tr w:rsidR="005A4BD8" w14:paraId="42381946" w14:textId="77777777" w:rsidTr="00DB26DE">
        <w:tc>
          <w:tcPr>
            <w:tcW w:w="4676" w:type="dxa"/>
          </w:tcPr>
          <w:p w14:paraId="2E1D7440" w14:textId="77777777" w:rsidR="005A4BD8" w:rsidRPr="007B787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COPD</w:t>
            </w:r>
            <w:r>
              <w:rPr>
                <w:rFonts w:ascii="Calibri" w:hAnsi="Calibri"/>
                <w:lang w:val="en"/>
              </w:rPr>
              <w:t xml:space="preserve"> </w:t>
            </w:r>
          </w:p>
        </w:tc>
        <w:tc>
          <w:tcPr>
            <w:tcW w:w="4676" w:type="dxa"/>
          </w:tcPr>
          <w:p w14:paraId="3B0176D2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J44*</w:t>
            </w:r>
          </w:p>
        </w:tc>
      </w:tr>
      <w:tr w:rsidR="005A4BD8" w14:paraId="50276666" w14:textId="77777777" w:rsidTr="00DB26DE">
        <w:tc>
          <w:tcPr>
            <w:tcW w:w="4676" w:type="dxa"/>
          </w:tcPr>
          <w:p w14:paraId="7D2E7B1A" w14:textId="77777777" w:rsidR="005A4BD8" w:rsidRPr="007B787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Pulmonary hypertension</w:t>
            </w:r>
            <w:r>
              <w:rPr>
                <w:rFonts w:ascii="Calibri" w:hAnsi="Calibri"/>
                <w:lang w:val="en"/>
              </w:rPr>
              <w:t xml:space="preserve"> </w:t>
            </w:r>
          </w:p>
        </w:tc>
        <w:tc>
          <w:tcPr>
            <w:tcW w:w="4676" w:type="dxa"/>
          </w:tcPr>
          <w:p w14:paraId="7B358B21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I</w:t>
            </w:r>
            <w:r w:rsidRPr="007B7873">
              <w:rPr>
                <w:rFonts w:ascii="Calibri" w:hAnsi="Calibri"/>
                <w:lang w:val="en"/>
              </w:rPr>
              <w:t>27</w:t>
            </w:r>
            <w:r>
              <w:rPr>
                <w:rFonts w:ascii="Calibri" w:hAnsi="Calibri"/>
                <w:lang w:val="en"/>
              </w:rPr>
              <w:t>*</w:t>
            </w:r>
          </w:p>
        </w:tc>
      </w:tr>
      <w:tr w:rsidR="005A4BD8" w14:paraId="621D063F" w14:textId="77777777" w:rsidTr="00DB26DE">
        <w:tc>
          <w:tcPr>
            <w:tcW w:w="4676" w:type="dxa"/>
          </w:tcPr>
          <w:p w14:paraId="1290492C" w14:textId="77777777" w:rsidR="005A4BD8" w:rsidRPr="007B787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Sleep apnoea</w:t>
            </w:r>
            <w:r>
              <w:rPr>
                <w:rFonts w:ascii="Calibri" w:hAnsi="Calibri"/>
                <w:lang w:val="en"/>
              </w:rPr>
              <w:t xml:space="preserve"> </w:t>
            </w:r>
          </w:p>
        </w:tc>
        <w:tc>
          <w:tcPr>
            <w:tcW w:w="4676" w:type="dxa"/>
          </w:tcPr>
          <w:p w14:paraId="4453E8F6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G</w:t>
            </w:r>
            <w:r w:rsidRPr="007B7873">
              <w:rPr>
                <w:rFonts w:ascii="Calibri" w:hAnsi="Calibri"/>
                <w:lang w:val="en"/>
              </w:rPr>
              <w:t>47</w:t>
            </w:r>
            <w:r>
              <w:rPr>
                <w:rFonts w:ascii="Calibri" w:hAnsi="Calibri"/>
                <w:lang w:val="en"/>
              </w:rPr>
              <w:t>*</w:t>
            </w:r>
          </w:p>
        </w:tc>
      </w:tr>
      <w:tr w:rsidR="005A4BD8" w14:paraId="72D412B1" w14:textId="77777777" w:rsidTr="00DB26DE">
        <w:tc>
          <w:tcPr>
            <w:tcW w:w="4676" w:type="dxa"/>
          </w:tcPr>
          <w:p w14:paraId="0E8599C6" w14:textId="77777777" w:rsidR="005A4BD8" w:rsidRPr="007B787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Hyperthyroidism</w:t>
            </w:r>
            <w:r>
              <w:rPr>
                <w:rFonts w:ascii="Calibri" w:hAnsi="Calibri"/>
                <w:lang w:val="en"/>
              </w:rPr>
              <w:t xml:space="preserve"> </w:t>
            </w:r>
          </w:p>
        </w:tc>
        <w:tc>
          <w:tcPr>
            <w:tcW w:w="4676" w:type="dxa"/>
          </w:tcPr>
          <w:p w14:paraId="3668F036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E05*</w:t>
            </w:r>
          </w:p>
        </w:tc>
      </w:tr>
      <w:tr w:rsidR="005A4BD8" w:rsidRPr="00323B12" w14:paraId="542D72CF" w14:textId="77777777" w:rsidTr="00DB26DE">
        <w:tc>
          <w:tcPr>
            <w:tcW w:w="4676" w:type="dxa"/>
          </w:tcPr>
          <w:p w14:paraId="4CDE10A7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</w:rPr>
            </w:pPr>
            <w:r w:rsidRPr="007B7873">
              <w:rPr>
                <w:rFonts w:ascii="Calibri" w:hAnsi="Calibri"/>
              </w:rPr>
              <w:t>Diabetes mellitus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4676" w:type="dxa"/>
          </w:tcPr>
          <w:p w14:paraId="7E31B659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E10*, E11*, E12*, E13*, E</w:t>
            </w:r>
            <w:r w:rsidRPr="007B7873">
              <w:rPr>
                <w:rFonts w:ascii="Calibri" w:hAnsi="Calibri"/>
              </w:rPr>
              <w:t>14</w:t>
            </w:r>
            <w:r>
              <w:rPr>
                <w:rFonts w:ascii="Calibri" w:hAnsi="Calibri"/>
              </w:rPr>
              <w:t>+</w:t>
            </w:r>
          </w:p>
        </w:tc>
      </w:tr>
      <w:tr w:rsidR="005A4BD8" w:rsidRPr="00323B12" w14:paraId="2B2B55C4" w14:textId="77777777" w:rsidTr="00DB26DE">
        <w:tc>
          <w:tcPr>
            <w:tcW w:w="4676" w:type="dxa"/>
          </w:tcPr>
          <w:p w14:paraId="6E9A606A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 xml:space="preserve">Chronic kidney disease </w:t>
            </w:r>
          </w:p>
        </w:tc>
        <w:tc>
          <w:tcPr>
            <w:tcW w:w="4676" w:type="dxa"/>
          </w:tcPr>
          <w:p w14:paraId="3371ADF5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N18* (N18.1-N</w:t>
            </w:r>
            <w:r w:rsidRPr="007B7873">
              <w:rPr>
                <w:rFonts w:ascii="Calibri" w:hAnsi="Calibri"/>
                <w:lang w:val="en"/>
              </w:rPr>
              <w:t>18.5)</w:t>
            </w:r>
          </w:p>
        </w:tc>
      </w:tr>
      <w:tr w:rsidR="005A4BD8" w:rsidRPr="00323B12" w14:paraId="01DB167B" w14:textId="77777777" w:rsidTr="00DB26DE">
        <w:tc>
          <w:tcPr>
            <w:tcW w:w="4676" w:type="dxa"/>
          </w:tcPr>
          <w:p w14:paraId="3885F7CD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Coronary artery disease</w:t>
            </w:r>
            <w:r>
              <w:rPr>
                <w:rFonts w:ascii="Calibri" w:hAnsi="Calibri"/>
                <w:lang w:val="en"/>
              </w:rPr>
              <w:t xml:space="preserve"> </w:t>
            </w:r>
          </w:p>
        </w:tc>
        <w:tc>
          <w:tcPr>
            <w:tcW w:w="4676" w:type="dxa"/>
          </w:tcPr>
          <w:p w14:paraId="068044C6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I25*</w:t>
            </w:r>
          </w:p>
        </w:tc>
      </w:tr>
      <w:tr w:rsidR="005A4BD8" w:rsidRPr="00323B12" w14:paraId="6C8ECBF2" w14:textId="77777777" w:rsidTr="00DB26DE">
        <w:tc>
          <w:tcPr>
            <w:tcW w:w="4676" w:type="dxa"/>
          </w:tcPr>
          <w:p w14:paraId="4CFA2926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 xml:space="preserve">Myocardial infarction </w:t>
            </w:r>
          </w:p>
        </w:tc>
        <w:tc>
          <w:tcPr>
            <w:tcW w:w="4676" w:type="dxa"/>
          </w:tcPr>
          <w:p w14:paraId="3409870D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I21*</w:t>
            </w:r>
          </w:p>
        </w:tc>
      </w:tr>
      <w:tr w:rsidR="005A4BD8" w:rsidRPr="00323B12" w14:paraId="79DE41DA" w14:textId="77777777" w:rsidTr="00DB26DE">
        <w:tc>
          <w:tcPr>
            <w:tcW w:w="4676" w:type="dxa"/>
          </w:tcPr>
          <w:p w14:paraId="3D32F508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Cardiomyopathy</w:t>
            </w:r>
            <w:r>
              <w:rPr>
                <w:rFonts w:ascii="Calibri" w:hAnsi="Calibri"/>
                <w:lang w:val="en"/>
              </w:rPr>
              <w:t xml:space="preserve"> </w:t>
            </w:r>
          </w:p>
        </w:tc>
        <w:tc>
          <w:tcPr>
            <w:tcW w:w="4676" w:type="dxa"/>
          </w:tcPr>
          <w:p w14:paraId="66EEFFF5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I42*</w:t>
            </w:r>
          </w:p>
        </w:tc>
      </w:tr>
      <w:tr w:rsidR="005A4BD8" w:rsidRPr="00323B12" w14:paraId="13CE749C" w14:textId="77777777" w:rsidTr="00DB26DE">
        <w:tc>
          <w:tcPr>
            <w:tcW w:w="4676" w:type="dxa"/>
          </w:tcPr>
          <w:p w14:paraId="5E913EF5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 xml:space="preserve">Chronic left heart failure </w:t>
            </w:r>
          </w:p>
        </w:tc>
        <w:tc>
          <w:tcPr>
            <w:tcW w:w="4676" w:type="dxa"/>
          </w:tcPr>
          <w:p w14:paraId="0529131A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I</w:t>
            </w:r>
            <w:r w:rsidRPr="007B7873">
              <w:rPr>
                <w:rFonts w:ascii="Calibri" w:hAnsi="Calibri"/>
                <w:lang w:val="en"/>
              </w:rPr>
              <w:t>50.1</w:t>
            </w:r>
            <w:r>
              <w:rPr>
                <w:rFonts w:ascii="Calibri" w:hAnsi="Calibri"/>
                <w:lang w:val="en"/>
              </w:rPr>
              <w:t>*</w:t>
            </w:r>
          </w:p>
        </w:tc>
      </w:tr>
      <w:tr w:rsidR="005A4BD8" w:rsidRPr="00323B12" w14:paraId="1AA6CCBF" w14:textId="77777777" w:rsidTr="00DB26DE">
        <w:tc>
          <w:tcPr>
            <w:tcW w:w="4676" w:type="dxa"/>
          </w:tcPr>
          <w:p w14:paraId="725C45EF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Aortic stenosis</w:t>
            </w:r>
            <w:r>
              <w:rPr>
                <w:rFonts w:ascii="Calibri" w:hAnsi="Calibri"/>
                <w:lang w:val="en"/>
              </w:rPr>
              <w:t xml:space="preserve"> </w:t>
            </w:r>
          </w:p>
        </w:tc>
        <w:tc>
          <w:tcPr>
            <w:tcW w:w="4676" w:type="dxa"/>
          </w:tcPr>
          <w:p w14:paraId="58F3C3AE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I</w:t>
            </w:r>
            <w:r w:rsidRPr="007B7873">
              <w:rPr>
                <w:rFonts w:ascii="Calibri" w:hAnsi="Calibri"/>
                <w:lang w:val="en"/>
              </w:rPr>
              <w:t>35</w:t>
            </w:r>
            <w:r>
              <w:rPr>
                <w:rFonts w:ascii="Calibri" w:hAnsi="Calibri"/>
                <w:lang w:val="en"/>
              </w:rPr>
              <w:t>*</w:t>
            </w:r>
          </w:p>
        </w:tc>
      </w:tr>
      <w:tr w:rsidR="005A4BD8" w:rsidRPr="00323B12" w14:paraId="55E48F60" w14:textId="77777777" w:rsidTr="00DB26DE">
        <w:tc>
          <w:tcPr>
            <w:tcW w:w="4676" w:type="dxa"/>
          </w:tcPr>
          <w:p w14:paraId="0C096965" w14:textId="77777777" w:rsidR="005A4BD8" w:rsidRPr="007B787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Mitral valve disease, non-rheuma</w:t>
            </w:r>
            <w:r>
              <w:rPr>
                <w:rFonts w:ascii="Calibri" w:hAnsi="Calibri"/>
                <w:lang w:val="en"/>
              </w:rPr>
              <w:t xml:space="preserve">tic </w:t>
            </w:r>
          </w:p>
        </w:tc>
        <w:tc>
          <w:tcPr>
            <w:tcW w:w="4676" w:type="dxa"/>
          </w:tcPr>
          <w:p w14:paraId="601D0F65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I34*</w:t>
            </w:r>
          </w:p>
        </w:tc>
      </w:tr>
      <w:tr w:rsidR="005A4BD8" w:rsidRPr="00323B12" w14:paraId="418ECF6F" w14:textId="77777777" w:rsidTr="00DB26DE">
        <w:tc>
          <w:tcPr>
            <w:tcW w:w="4676" w:type="dxa"/>
          </w:tcPr>
          <w:p w14:paraId="3C5D2F1D" w14:textId="77777777" w:rsidR="005A4BD8" w:rsidRPr="007B787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Other rheumatic heart disease</w:t>
            </w:r>
            <w:r>
              <w:rPr>
                <w:rFonts w:ascii="Calibri" w:hAnsi="Calibri"/>
                <w:lang w:val="en"/>
              </w:rPr>
              <w:t xml:space="preserve"> </w:t>
            </w:r>
          </w:p>
        </w:tc>
        <w:tc>
          <w:tcPr>
            <w:tcW w:w="4676" w:type="dxa"/>
          </w:tcPr>
          <w:p w14:paraId="5DE5522F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I09*</w:t>
            </w:r>
          </w:p>
        </w:tc>
      </w:tr>
      <w:tr w:rsidR="005A4BD8" w:rsidRPr="00323B12" w14:paraId="50DB6E2C" w14:textId="77777777" w:rsidTr="00DB26DE">
        <w:tc>
          <w:tcPr>
            <w:tcW w:w="4676" w:type="dxa"/>
            <w:tcBorders>
              <w:bottom w:val="single" w:sz="4" w:space="0" w:color="auto"/>
            </w:tcBorders>
          </w:tcPr>
          <w:p w14:paraId="1EB8A08E" w14:textId="77777777" w:rsidR="005A4BD8" w:rsidRPr="007B7873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 w:rsidRPr="007B7873">
              <w:rPr>
                <w:rFonts w:ascii="Calibri" w:hAnsi="Calibri"/>
                <w:lang w:val="en"/>
              </w:rPr>
              <w:t>Peripheral arteriovascular disease</w:t>
            </w:r>
            <w:r>
              <w:rPr>
                <w:rFonts w:ascii="Calibri" w:hAnsi="Calibri"/>
                <w:lang w:val="en"/>
              </w:rPr>
              <w:t xml:space="preserve"> 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2BF42926" w14:textId="77777777" w:rsidR="005A4BD8" w:rsidRPr="00323B12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I70.2*</w:t>
            </w:r>
          </w:p>
        </w:tc>
      </w:tr>
      <w:tr w:rsidR="005A4BD8" w:rsidRPr="005A4BD8" w14:paraId="61512908" w14:textId="77777777" w:rsidTr="00DB26DE">
        <w:trPr>
          <w:trHeight w:val="571"/>
        </w:trPr>
        <w:tc>
          <w:tcPr>
            <w:tcW w:w="9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E5FE2" w14:textId="77777777" w:rsidR="005A4BD8" w:rsidRDefault="005A4BD8" w:rsidP="00DB26DE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>A code marked by an asterisk indicates that all subheadings of this code are included.</w:t>
            </w:r>
          </w:p>
        </w:tc>
      </w:tr>
    </w:tbl>
    <w:p w14:paraId="1061447A" w14:textId="4CA992E9" w:rsidR="00EB107A" w:rsidRPr="00FF13EC" w:rsidRDefault="00EB107A" w:rsidP="005A4BD8">
      <w:pPr>
        <w:jc w:val="center"/>
        <w:outlineLvl w:val="0"/>
        <w:rPr>
          <w:rFonts w:ascii="Calibri" w:hAnsi="Calibri"/>
          <w:lang w:val="en"/>
        </w:rPr>
      </w:pPr>
      <w:bookmarkStart w:id="0" w:name="_GoBack"/>
      <w:bookmarkEnd w:id="0"/>
    </w:p>
    <w:sectPr w:rsidR="00EB107A" w:rsidRPr="00FF13EC" w:rsidSect="00442381">
      <w:footerReference w:type="even" r:id="rId7"/>
      <w:footerReference w:type="default" r:id="rId8"/>
      <w:pgSz w:w="11901" w:h="16840"/>
      <w:pgMar w:top="1418" w:right="127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5CA25" w14:textId="77777777" w:rsidR="001F5222" w:rsidRDefault="001F5222" w:rsidP="00EB559D">
      <w:r>
        <w:separator/>
      </w:r>
    </w:p>
  </w:endnote>
  <w:endnote w:type="continuationSeparator" w:id="0">
    <w:p w14:paraId="307755B4" w14:textId="77777777" w:rsidR="001F5222" w:rsidRDefault="001F5222" w:rsidP="00EB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6ABDE" w14:textId="77777777" w:rsidR="00BB4DCB" w:rsidRDefault="00BB4DCB" w:rsidP="00C101DE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57691DE" w14:textId="77777777" w:rsidR="00BB4DCB" w:rsidRDefault="00BB4DCB" w:rsidP="0037233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3A779" w14:textId="77777777" w:rsidR="00BB4DCB" w:rsidRDefault="00BB4DCB" w:rsidP="00C101DE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578B1">
      <w:rPr>
        <w:rStyle w:val="Seitenzahl"/>
        <w:noProof/>
      </w:rPr>
      <w:t>6</w:t>
    </w:r>
    <w:r>
      <w:rPr>
        <w:rStyle w:val="Seitenzahl"/>
      </w:rPr>
      <w:fldChar w:fldCharType="end"/>
    </w:r>
  </w:p>
  <w:p w14:paraId="61560D28" w14:textId="77777777" w:rsidR="00BB4DCB" w:rsidRDefault="00BB4DCB" w:rsidP="0037233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126EC" w14:textId="77777777" w:rsidR="001F5222" w:rsidRDefault="001F5222" w:rsidP="00EB559D">
      <w:r>
        <w:separator/>
      </w:r>
    </w:p>
  </w:footnote>
  <w:footnote w:type="continuationSeparator" w:id="0">
    <w:p w14:paraId="55A1AC16" w14:textId="77777777" w:rsidR="001F5222" w:rsidRDefault="001F5222" w:rsidP="00EB5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uro Heart J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eazsrva7vxvfterax7vx9veda05xvdpzfpv&quot;&gt;AF-AFlutt_Complications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/record-ids&gt;&lt;/item&gt;&lt;/Libraries&gt;"/>
  </w:docVars>
  <w:rsids>
    <w:rsidRoot w:val="000447C9"/>
    <w:rsid w:val="000017D0"/>
    <w:rsid w:val="0000250C"/>
    <w:rsid w:val="0000272E"/>
    <w:rsid w:val="000050C4"/>
    <w:rsid w:val="00006293"/>
    <w:rsid w:val="00010544"/>
    <w:rsid w:val="00011DE6"/>
    <w:rsid w:val="00013193"/>
    <w:rsid w:val="0001404D"/>
    <w:rsid w:val="000179E5"/>
    <w:rsid w:val="00017D73"/>
    <w:rsid w:val="000209AB"/>
    <w:rsid w:val="000214D4"/>
    <w:rsid w:val="00023E0D"/>
    <w:rsid w:val="000257A5"/>
    <w:rsid w:val="000261AC"/>
    <w:rsid w:val="000328E1"/>
    <w:rsid w:val="000344F8"/>
    <w:rsid w:val="000348E2"/>
    <w:rsid w:val="000371F4"/>
    <w:rsid w:val="000401D1"/>
    <w:rsid w:val="00041980"/>
    <w:rsid w:val="000447C9"/>
    <w:rsid w:val="000521A9"/>
    <w:rsid w:val="00056323"/>
    <w:rsid w:val="00060699"/>
    <w:rsid w:val="00061E77"/>
    <w:rsid w:val="000623BA"/>
    <w:rsid w:val="000645F7"/>
    <w:rsid w:val="00065D02"/>
    <w:rsid w:val="000703AA"/>
    <w:rsid w:val="00071F14"/>
    <w:rsid w:val="00073B3F"/>
    <w:rsid w:val="00074145"/>
    <w:rsid w:val="00074D27"/>
    <w:rsid w:val="00080BB2"/>
    <w:rsid w:val="000820C5"/>
    <w:rsid w:val="00082723"/>
    <w:rsid w:val="000850A8"/>
    <w:rsid w:val="00085A56"/>
    <w:rsid w:val="00090891"/>
    <w:rsid w:val="00091EF8"/>
    <w:rsid w:val="00092415"/>
    <w:rsid w:val="00093C6F"/>
    <w:rsid w:val="000A00AF"/>
    <w:rsid w:val="000A1ED9"/>
    <w:rsid w:val="000A36FB"/>
    <w:rsid w:val="000A45EF"/>
    <w:rsid w:val="000A53AD"/>
    <w:rsid w:val="000A7550"/>
    <w:rsid w:val="000A7FE5"/>
    <w:rsid w:val="000B2168"/>
    <w:rsid w:val="000B2883"/>
    <w:rsid w:val="000B4B69"/>
    <w:rsid w:val="000B5598"/>
    <w:rsid w:val="000B6BCD"/>
    <w:rsid w:val="000C230F"/>
    <w:rsid w:val="000C25FC"/>
    <w:rsid w:val="000C31B3"/>
    <w:rsid w:val="000C3511"/>
    <w:rsid w:val="000C7B81"/>
    <w:rsid w:val="000D09DF"/>
    <w:rsid w:val="000D39CC"/>
    <w:rsid w:val="000D6299"/>
    <w:rsid w:val="000E01E8"/>
    <w:rsid w:val="000E1590"/>
    <w:rsid w:val="000E1F16"/>
    <w:rsid w:val="000E3CE4"/>
    <w:rsid w:val="000E49C8"/>
    <w:rsid w:val="000E4B2E"/>
    <w:rsid w:val="000E66C4"/>
    <w:rsid w:val="000F101F"/>
    <w:rsid w:val="000F7189"/>
    <w:rsid w:val="0010061E"/>
    <w:rsid w:val="001011B0"/>
    <w:rsid w:val="0010319F"/>
    <w:rsid w:val="00103687"/>
    <w:rsid w:val="00103A0C"/>
    <w:rsid w:val="00104055"/>
    <w:rsid w:val="00107808"/>
    <w:rsid w:val="00111909"/>
    <w:rsid w:val="0011235C"/>
    <w:rsid w:val="00112456"/>
    <w:rsid w:val="0011307D"/>
    <w:rsid w:val="00116FFA"/>
    <w:rsid w:val="00121796"/>
    <w:rsid w:val="001227F4"/>
    <w:rsid w:val="00123573"/>
    <w:rsid w:val="0012405D"/>
    <w:rsid w:val="00126DCD"/>
    <w:rsid w:val="00131E43"/>
    <w:rsid w:val="00132B33"/>
    <w:rsid w:val="0013410C"/>
    <w:rsid w:val="00134475"/>
    <w:rsid w:val="00134708"/>
    <w:rsid w:val="00137981"/>
    <w:rsid w:val="00141CCD"/>
    <w:rsid w:val="00141E96"/>
    <w:rsid w:val="00142700"/>
    <w:rsid w:val="00142C3D"/>
    <w:rsid w:val="0015133C"/>
    <w:rsid w:val="001513BF"/>
    <w:rsid w:val="00152115"/>
    <w:rsid w:val="00155187"/>
    <w:rsid w:val="001552F0"/>
    <w:rsid w:val="00156A68"/>
    <w:rsid w:val="00156AA6"/>
    <w:rsid w:val="00157EBC"/>
    <w:rsid w:val="00161879"/>
    <w:rsid w:val="001618EB"/>
    <w:rsid w:val="001635D1"/>
    <w:rsid w:val="00163A67"/>
    <w:rsid w:val="001657E3"/>
    <w:rsid w:val="001663A3"/>
    <w:rsid w:val="00167DD2"/>
    <w:rsid w:val="00170CE2"/>
    <w:rsid w:val="00172991"/>
    <w:rsid w:val="001733EB"/>
    <w:rsid w:val="001752BE"/>
    <w:rsid w:val="001755A0"/>
    <w:rsid w:val="00177B37"/>
    <w:rsid w:val="00180BB3"/>
    <w:rsid w:val="00180FD3"/>
    <w:rsid w:val="00181FAA"/>
    <w:rsid w:val="00187F54"/>
    <w:rsid w:val="001907C2"/>
    <w:rsid w:val="00192F71"/>
    <w:rsid w:val="001931DA"/>
    <w:rsid w:val="0019325E"/>
    <w:rsid w:val="00193995"/>
    <w:rsid w:val="00193C92"/>
    <w:rsid w:val="00195A3E"/>
    <w:rsid w:val="001A0CB0"/>
    <w:rsid w:val="001A1B78"/>
    <w:rsid w:val="001A2951"/>
    <w:rsid w:val="001A6964"/>
    <w:rsid w:val="001B10E3"/>
    <w:rsid w:val="001B1511"/>
    <w:rsid w:val="001B1652"/>
    <w:rsid w:val="001B23E2"/>
    <w:rsid w:val="001B43F2"/>
    <w:rsid w:val="001C1FE7"/>
    <w:rsid w:val="001C28D0"/>
    <w:rsid w:val="001C3AB2"/>
    <w:rsid w:val="001C730B"/>
    <w:rsid w:val="001E0F44"/>
    <w:rsid w:val="001E1919"/>
    <w:rsid w:val="001E3F8C"/>
    <w:rsid w:val="001E7873"/>
    <w:rsid w:val="001F17E9"/>
    <w:rsid w:val="001F1BA2"/>
    <w:rsid w:val="001F1E68"/>
    <w:rsid w:val="001F3240"/>
    <w:rsid w:val="001F37A3"/>
    <w:rsid w:val="001F3881"/>
    <w:rsid w:val="001F3FC9"/>
    <w:rsid w:val="001F41BE"/>
    <w:rsid w:val="001F5222"/>
    <w:rsid w:val="001F604E"/>
    <w:rsid w:val="0020303A"/>
    <w:rsid w:val="00203537"/>
    <w:rsid w:val="00206192"/>
    <w:rsid w:val="00210063"/>
    <w:rsid w:val="00210D1D"/>
    <w:rsid w:val="00212FA4"/>
    <w:rsid w:val="00216071"/>
    <w:rsid w:val="002162AF"/>
    <w:rsid w:val="002167C4"/>
    <w:rsid w:val="00216FF7"/>
    <w:rsid w:val="00217579"/>
    <w:rsid w:val="00223827"/>
    <w:rsid w:val="00224FB9"/>
    <w:rsid w:val="002256BF"/>
    <w:rsid w:val="0022599A"/>
    <w:rsid w:val="00225CF0"/>
    <w:rsid w:val="00227EC8"/>
    <w:rsid w:val="002306D3"/>
    <w:rsid w:val="00230B15"/>
    <w:rsid w:val="0023215A"/>
    <w:rsid w:val="002326D3"/>
    <w:rsid w:val="00235D81"/>
    <w:rsid w:val="00235F0A"/>
    <w:rsid w:val="00236805"/>
    <w:rsid w:val="00242320"/>
    <w:rsid w:val="0024546D"/>
    <w:rsid w:val="00246BA7"/>
    <w:rsid w:val="00254BB1"/>
    <w:rsid w:val="0025764A"/>
    <w:rsid w:val="0025772A"/>
    <w:rsid w:val="00260AC3"/>
    <w:rsid w:val="0026283F"/>
    <w:rsid w:val="00262A2C"/>
    <w:rsid w:val="00267506"/>
    <w:rsid w:val="002709FB"/>
    <w:rsid w:val="002717B4"/>
    <w:rsid w:val="00272919"/>
    <w:rsid w:val="0027373D"/>
    <w:rsid w:val="00281A6F"/>
    <w:rsid w:val="002846C1"/>
    <w:rsid w:val="002857FA"/>
    <w:rsid w:val="00286C06"/>
    <w:rsid w:val="0029142B"/>
    <w:rsid w:val="002919F7"/>
    <w:rsid w:val="002934E6"/>
    <w:rsid w:val="00296177"/>
    <w:rsid w:val="002A0718"/>
    <w:rsid w:val="002A101C"/>
    <w:rsid w:val="002A1730"/>
    <w:rsid w:val="002A519E"/>
    <w:rsid w:val="002A5A5C"/>
    <w:rsid w:val="002A7C50"/>
    <w:rsid w:val="002B0AB9"/>
    <w:rsid w:val="002B2D42"/>
    <w:rsid w:val="002B416D"/>
    <w:rsid w:val="002B42F5"/>
    <w:rsid w:val="002B66BD"/>
    <w:rsid w:val="002C0356"/>
    <w:rsid w:val="002C60DE"/>
    <w:rsid w:val="002C756C"/>
    <w:rsid w:val="002D0BB4"/>
    <w:rsid w:val="002D2A50"/>
    <w:rsid w:val="002D7741"/>
    <w:rsid w:val="002E22ED"/>
    <w:rsid w:val="002E2A2F"/>
    <w:rsid w:val="002E3D9A"/>
    <w:rsid w:val="002E7B86"/>
    <w:rsid w:val="002F0445"/>
    <w:rsid w:val="002F1D01"/>
    <w:rsid w:val="002F1F6B"/>
    <w:rsid w:val="002F21F2"/>
    <w:rsid w:val="002F2E48"/>
    <w:rsid w:val="002F38E5"/>
    <w:rsid w:val="002F465E"/>
    <w:rsid w:val="002F4F8A"/>
    <w:rsid w:val="002F6928"/>
    <w:rsid w:val="002F7408"/>
    <w:rsid w:val="00300EEC"/>
    <w:rsid w:val="00300F14"/>
    <w:rsid w:val="00302010"/>
    <w:rsid w:val="003040F8"/>
    <w:rsid w:val="00305029"/>
    <w:rsid w:val="003102BF"/>
    <w:rsid w:val="00316690"/>
    <w:rsid w:val="003168B6"/>
    <w:rsid w:val="0032031E"/>
    <w:rsid w:val="003205D1"/>
    <w:rsid w:val="00320E14"/>
    <w:rsid w:val="00321FA9"/>
    <w:rsid w:val="00323B12"/>
    <w:rsid w:val="00323EE2"/>
    <w:rsid w:val="00326769"/>
    <w:rsid w:val="00327DDF"/>
    <w:rsid w:val="00330689"/>
    <w:rsid w:val="00331981"/>
    <w:rsid w:val="00332914"/>
    <w:rsid w:val="0033365D"/>
    <w:rsid w:val="00333757"/>
    <w:rsid w:val="00333E16"/>
    <w:rsid w:val="0034004E"/>
    <w:rsid w:val="00340948"/>
    <w:rsid w:val="003411C8"/>
    <w:rsid w:val="00350D29"/>
    <w:rsid w:val="00352D28"/>
    <w:rsid w:val="00353BED"/>
    <w:rsid w:val="003578B1"/>
    <w:rsid w:val="00357E6D"/>
    <w:rsid w:val="00360AE5"/>
    <w:rsid w:val="00366939"/>
    <w:rsid w:val="0037233B"/>
    <w:rsid w:val="00372FF9"/>
    <w:rsid w:val="00381022"/>
    <w:rsid w:val="00381432"/>
    <w:rsid w:val="00381DC0"/>
    <w:rsid w:val="0038218B"/>
    <w:rsid w:val="00382EF6"/>
    <w:rsid w:val="00383968"/>
    <w:rsid w:val="00384552"/>
    <w:rsid w:val="0038661D"/>
    <w:rsid w:val="003872F2"/>
    <w:rsid w:val="003954D5"/>
    <w:rsid w:val="00395973"/>
    <w:rsid w:val="003A1224"/>
    <w:rsid w:val="003A16FA"/>
    <w:rsid w:val="003A1D47"/>
    <w:rsid w:val="003A30A3"/>
    <w:rsid w:val="003A3F14"/>
    <w:rsid w:val="003A5BD3"/>
    <w:rsid w:val="003A751B"/>
    <w:rsid w:val="003B716F"/>
    <w:rsid w:val="003C027D"/>
    <w:rsid w:val="003C2433"/>
    <w:rsid w:val="003C420B"/>
    <w:rsid w:val="003C4AB5"/>
    <w:rsid w:val="003C4C54"/>
    <w:rsid w:val="003C5D78"/>
    <w:rsid w:val="003C6827"/>
    <w:rsid w:val="003D3137"/>
    <w:rsid w:val="003D4001"/>
    <w:rsid w:val="003D4C07"/>
    <w:rsid w:val="003D650D"/>
    <w:rsid w:val="003E02E5"/>
    <w:rsid w:val="003E2F7A"/>
    <w:rsid w:val="003E3A88"/>
    <w:rsid w:val="003E5236"/>
    <w:rsid w:val="003E57B4"/>
    <w:rsid w:val="003E5E8A"/>
    <w:rsid w:val="003F2C09"/>
    <w:rsid w:val="003F46BC"/>
    <w:rsid w:val="003F7012"/>
    <w:rsid w:val="0040181E"/>
    <w:rsid w:val="00401929"/>
    <w:rsid w:val="00402004"/>
    <w:rsid w:val="0040377F"/>
    <w:rsid w:val="00404047"/>
    <w:rsid w:val="0040422A"/>
    <w:rsid w:val="00406EBE"/>
    <w:rsid w:val="00407E71"/>
    <w:rsid w:val="00412B66"/>
    <w:rsid w:val="00413C42"/>
    <w:rsid w:val="00421848"/>
    <w:rsid w:val="00425220"/>
    <w:rsid w:val="00425E33"/>
    <w:rsid w:val="00432A4A"/>
    <w:rsid w:val="00433EF6"/>
    <w:rsid w:val="00435C35"/>
    <w:rsid w:val="00436F13"/>
    <w:rsid w:val="0043787B"/>
    <w:rsid w:val="00437C46"/>
    <w:rsid w:val="00441529"/>
    <w:rsid w:val="00442381"/>
    <w:rsid w:val="0044246D"/>
    <w:rsid w:val="00442CD1"/>
    <w:rsid w:val="00443FB2"/>
    <w:rsid w:val="00444ECF"/>
    <w:rsid w:val="004455D3"/>
    <w:rsid w:val="00445D98"/>
    <w:rsid w:val="00446ED5"/>
    <w:rsid w:val="0045183A"/>
    <w:rsid w:val="004525B3"/>
    <w:rsid w:val="004534A1"/>
    <w:rsid w:val="00456A8F"/>
    <w:rsid w:val="00460569"/>
    <w:rsid w:val="00461D91"/>
    <w:rsid w:val="00462072"/>
    <w:rsid w:val="00465261"/>
    <w:rsid w:val="00467A3A"/>
    <w:rsid w:val="00467D41"/>
    <w:rsid w:val="004726EF"/>
    <w:rsid w:val="004733D0"/>
    <w:rsid w:val="004736D3"/>
    <w:rsid w:val="0047459E"/>
    <w:rsid w:val="00476C6E"/>
    <w:rsid w:val="004777F3"/>
    <w:rsid w:val="00483C8A"/>
    <w:rsid w:val="004856FA"/>
    <w:rsid w:val="00485EBB"/>
    <w:rsid w:val="004956F3"/>
    <w:rsid w:val="00495ED7"/>
    <w:rsid w:val="00496044"/>
    <w:rsid w:val="00497853"/>
    <w:rsid w:val="00497873"/>
    <w:rsid w:val="004A2630"/>
    <w:rsid w:val="004A27DC"/>
    <w:rsid w:val="004A54F7"/>
    <w:rsid w:val="004A5A15"/>
    <w:rsid w:val="004A676F"/>
    <w:rsid w:val="004A7415"/>
    <w:rsid w:val="004B2C0A"/>
    <w:rsid w:val="004B68A3"/>
    <w:rsid w:val="004B78DF"/>
    <w:rsid w:val="004C0356"/>
    <w:rsid w:val="004C09A2"/>
    <w:rsid w:val="004C2643"/>
    <w:rsid w:val="004C3104"/>
    <w:rsid w:val="004C3AD2"/>
    <w:rsid w:val="004C5E82"/>
    <w:rsid w:val="004D13A9"/>
    <w:rsid w:val="004D554C"/>
    <w:rsid w:val="004E09C8"/>
    <w:rsid w:val="004E1253"/>
    <w:rsid w:val="004E3D54"/>
    <w:rsid w:val="004E7AD1"/>
    <w:rsid w:val="004F16E9"/>
    <w:rsid w:val="004F24D6"/>
    <w:rsid w:val="004F31E6"/>
    <w:rsid w:val="004F5889"/>
    <w:rsid w:val="004F6428"/>
    <w:rsid w:val="004F74E9"/>
    <w:rsid w:val="00501A07"/>
    <w:rsid w:val="00501D94"/>
    <w:rsid w:val="0050311D"/>
    <w:rsid w:val="00503CD7"/>
    <w:rsid w:val="00504434"/>
    <w:rsid w:val="0050621F"/>
    <w:rsid w:val="005125CE"/>
    <w:rsid w:val="005125D8"/>
    <w:rsid w:val="00516EC7"/>
    <w:rsid w:val="00521AB9"/>
    <w:rsid w:val="00524004"/>
    <w:rsid w:val="005254BD"/>
    <w:rsid w:val="00525528"/>
    <w:rsid w:val="00525F19"/>
    <w:rsid w:val="00526336"/>
    <w:rsid w:val="00527553"/>
    <w:rsid w:val="00540997"/>
    <w:rsid w:val="00542A88"/>
    <w:rsid w:val="00544E9F"/>
    <w:rsid w:val="005453EC"/>
    <w:rsid w:val="005459B2"/>
    <w:rsid w:val="005472B8"/>
    <w:rsid w:val="00550283"/>
    <w:rsid w:val="005505C0"/>
    <w:rsid w:val="005506C5"/>
    <w:rsid w:val="005524F9"/>
    <w:rsid w:val="00552BA0"/>
    <w:rsid w:val="005534B9"/>
    <w:rsid w:val="00553C8C"/>
    <w:rsid w:val="005567CE"/>
    <w:rsid w:val="00564266"/>
    <w:rsid w:val="00566226"/>
    <w:rsid w:val="00566ADF"/>
    <w:rsid w:val="005704B5"/>
    <w:rsid w:val="00571246"/>
    <w:rsid w:val="00571C65"/>
    <w:rsid w:val="00571D25"/>
    <w:rsid w:val="00573E92"/>
    <w:rsid w:val="005760AC"/>
    <w:rsid w:val="00576281"/>
    <w:rsid w:val="00576362"/>
    <w:rsid w:val="00576A3C"/>
    <w:rsid w:val="00580C7F"/>
    <w:rsid w:val="0058213E"/>
    <w:rsid w:val="00582A06"/>
    <w:rsid w:val="00587E8B"/>
    <w:rsid w:val="00590DB7"/>
    <w:rsid w:val="0059361A"/>
    <w:rsid w:val="00593ED4"/>
    <w:rsid w:val="00594F80"/>
    <w:rsid w:val="005961A1"/>
    <w:rsid w:val="005A274F"/>
    <w:rsid w:val="005A2BB9"/>
    <w:rsid w:val="005A328B"/>
    <w:rsid w:val="005A4482"/>
    <w:rsid w:val="005A4BD8"/>
    <w:rsid w:val="005A5628"/>
    <w:rsid w:val="005A63D2"/>
    <w:rsid w:val="005A6C9A"/>
    <w:rsid w:val="005A757F"/>
    <w:rsid w:val="005A7C8B"/>
    <w:rsid w:val="005B15FB"/>
    <w:rsid w:val="005B2F17"/>
    <w:rsid w:val="005B4F2E"/>
    <w:rsid w:val="005B539F"/>
    <w:rsid w:val="005B736B"/>
    <w:rsid w:val="005B739D"/>
    <w:rsid w:val="005C004B"/>
    <w:rsid w:val="005C04DD"/>
    <w:rsid w:val="005C1FCC"/>
    <w:rsid w:val="005C244A"/>
    <w:rsid w:val="005C2458"/>
    <w:rsid w:val="005C37D1"/>
    <w:rsid w:val="005C3A8F"/>
    <w:rsid w:val="005C4784"/>
    <w:rsid w:val="005C4B15"/>
    <w:rsid w:val="005C54EF"/>
    <w:rsid w:val="005C7185"/>
    <w:rsid w:val="005C7973"/>
    <w:rsid w:val="005D1103"/>
    <w:rsid w:val="005D1DD3"/>
    <w:rsid w:val="005D2A20"/>
    <w:rsid w:val="005D2CC5"/>
    <w:rsid w:val="005D7076"/>
    <w:rsid w:val="005D7AD8"/>
    <w:rsid w:val="005D7C77"/>
    <w:rsid w:val="005E1040"/>
    <w:rsid w:val="005E43DF"/>
    <w:rsid w:val="005E57BF"/>
    <w:rsid w:val="005E7C07"/>
    <w:rsid w:val="005F0859"/>
    <w:rsid w:val="005F5630"/>
    <w:rsid w:val="005F6953"/>
    <w:rsid w:val="0060155B"/>
    <w:rsid w:val="00604635"/>
    <w:rsid w:val="00605971"/>
    <w:rsid w:val="00613EDC"/>
    <w:rsid w:val="0061401C"/>
    <w:rsid w:val="00615849"/>
    <w:rsid w:val="00615A7F"/>
    <w:rsid w:val="00615C62"/>
    <w:rsid w:val="00616FF0"/>
    <w:rsid w:val="006210BD"/>
    <w:rsid w:val="006215F5"/>
    <w:rsid w:val="00622C02"/>
    <w:rsid w:val="006232DF"/>
    <w:rsid w:val="00624B94"/>
    <w:rsid w:val="006259BA"/>
    <w:rsid w:val="006260D4"/>
    <w:rsid w:val="00626C95"/>
    <w:rsid w:val="00632C7E"/>
    <w:rsid w:val="00633884"/>
    <w:rsid w:val="006366B6"/>
    <w:rsid w:val="00641316"/>
    <w:rsid w:val="00645E9D"/>
    <w:rsid w:val="00651326"/>
    <w:rsid w:val="00652319"/>
    <w:rsid w:val="00656200"/>
    <w:rsid w:val="00656A07"/>
    <w:rsid w:val="006634CD"/>
    <w:rsid w:val="006637E7"/>
    <w:rsid w:val="00665A66"/>
    <w:rsid w:val="0067066D"/>
    <w:rsid w:val="006715EA"/>
    <w:rsid w:val="006730AD"/>
    <w:rsid w:val="006731FB"/>
    <w:rsid w:val="00676792"/>
    <w:rsid w:val="0067727F"/>
    <w:rsid w:val="00680344"/>
    <w:rsid w:val="006830D6"/>
    <w:rsid w:val="00684788"/>
    <w:rsid w:val="00684C72"/>
    <w:rsid w:val="006859F1"/>
    <w:rsid w:val="00687314"/>
    <w:rsid w:val="006902E7"/>
    <w:rsid w:val="00692B79"/>
    <w:rsid w:val="00695025"/>
    <w:rsid w:val="00695C5D"/>
    <w:rsid w:val="00695F45"/>
    <w:rsid w:val="006966D0"/>
    <w:rsid w:val="00696752"/>
    <w:rsid w:val="00696CE2"/>
    <w:rsid w:val="00697E31"/>
    <w:rsid w:val="006A5D2E"/>
    <w:rsid w:val="006B0019"/>
    <w:rsid w:val="006B1ABE"/>
    <w:rsid w:val="006B2F11"/>
    <w:rsid w:val="006B5179"/>
    <w:rsid w:val="006B64FC"/>
    <w:rsid w:val="006C2160"/>
    <w:rsid w:val="006C2B1D"/>
    <w:rsid w:val="006C3014"/>
    <w:rsid w:val="006C3BA3"/>
    <w:rsid w:val="006C476E"/>
    <w:rsid w:val="006C4BEC"/>
    <w:rsid w:val="006C62A2"/>
    <w:rsid w:val="006C7D9F"/>
    <w:rsid w:val="006D0B07"/>
    <w:rsid w:val="006D1DAA"/>
    <w:rsid w:val="006D43DA"/>
    <w:rsid w:val="006D5EFA"/>
    <w:rsid w:val="006D6F38"/>
    <w:rsid w:val="006E5417"/>
    <w:rsid w:val="006E5DB5"/>
    <w:rsid w:val="006E7D40"/>
    <w:rsid w:val="006F047D"/>
    <w:rsid w:val="006F1424"/>
    <w:rsid w:val="006F2334"/>
    <w:rsid w:val="006F38FB"/>
    <w:rsid w:val="006F675F"/>
    <w:rsid w:val="00700DDD"/>
    <w:rsid w:val="007063E2"/>
    <w:rsid w:val="007070E4"/>
    <w:rsid w:val="007074C7"/>
    <w:rsid w:val="00712539"/>
    <w:rsid w:val="007164C3"/>
    <w:rsid w:val="00717310"/>
    <w:rsid w:val="00717EC8"/>
    <w:rsid w:val="007226AC"/>
    <w:rsid w:val="00723F90"/>
    <w:rsid w:val="007254D1"/>
    <w:rsid w:val="007267FF"/>
    <w:rsid w:val="007270DC"/>
    <w:rsid w:val="007304D1"/>
    <w:rsid w:val="007324E1"/>
    <w:rsid w:val="007327FC"/>
    <w:rsid w:val="00735C62"/>
    <w:rsid w:val="0073790E"/>
    <w:rsid w:val="00737D3F"/>
    <w:rsid w:val="00741EC0"/>
    <w:rsid w:val="007428CB"/>
    <w:rsid w:val="00742B8C"/>
    <w:rsid w:val="0074607E"/>
    <w:rsid w:val="00746854"/>
    <w:rsid w:val="007474AC"/>
    <w:rsid w:val="00751784"/>
    <w:rsid w:val="00752FF5"/>
    <w:rsid w:val="00753AAE"/>
    <w:rsid w:val="00754391"/>
    <w:rsid w:val="00755E71"/>
    <w:rsid w:val="007569DF"/>
    <w:rsid w:val="00757D44"/>
    <w:rsid w:val="00760865"/>
    <w:rsid w:val="0076127B"/>
    <w:rsid w:val="00762C1D"/>
    <w:rsid w:val="0076300F"/>
    <w:rsid w:val="00764BF9"/>
    <w:rsid w:val="00766338"/>
    <w:rsid w:val="00772575"/>
    <w:rsid w:val="00773016"/>
    <w:rsid w:val="007750AD"/>
    <w:rsid w:val="00775F98"/>
    <w:rsid w:val="0078069E"/>
    <w:rsid w:val="00780A31"/>
    <w:rsid w:val="00781D18"/>
    <w:rsid w:val="00787449"/>
    <w:rsid w:val="00793921"/>
    <w:rsid w:val="007A20AD"/>
    <w:rsid w:val="007A37AA"/>
    <w:rsid w:val="007A3A80"/>
    <w:rsid w:val="007A4C23"/>
    <w:rsid w:val="007A51F2"/>
    <w:rsid w:val="007A62D2"/>
    <w:rsid w:val="007A6929"/>
    <w:rsid w:val="007A7521"/>
    <w:rsid w:val="007A7D4A"/>
    <w:rsid w:val="007B0A5D"/>
    <w:rsid w:val="007B2FFB"/>
    <w:rsid w:val="007B5116"/>
    <w:rsid w:val="007B68C0"/>
    <w:rsid w:val="007B7873"/>
    <w:rsid w:val="007C22F0"/>
    <w:rsid w:val="007C3397"/>
    <w:rsid w:val="007C4CE3"/>
    <w:rsid w:val="007D0942"/>
    <w:rsid w:val="007D3140"/>
    <w:rsid w:val="007D4235"/>
    <w:rsid w:val="007D42CA"/>
    <w:rsid w:val="007D6932"/>
    <w:rsid w:val="007E107C"/>
    <w:rsid w:val="007E245C"/>
    <w:rsid w:val="007E2AE7"/>
    <w:rsid w:val="007E2B5E"/>
    <w:rsid w:val="007E39C9"/>
    <w:rsid w:val="007E518F"/>
    <w:rsid w:val="007E6941"/>
    <w:rsid w:val="007E764F"/>
    <w:rsid w:val="007E7E35"/>
    <w:rsid w:val="007F1369"/>
    <w:rsid w:val="007F319B"/>
    <w:rsid w:val="007F6E3D"/>
    <w:rsid w:val="007F7475"/>
    <w:rsid w:val="007F7DC7"/>
    <w:rsid w:val="00800A05"/>
    <w:rsid w:val="008029DD"/>
    <w:rsid w:val="00802D46"/>
    <w:rsid w:val="00805396"/>
    <w:rsid w:val="00805DB4"/>
    <w:rsid w:val="00807EDE"/>
    <w:rsid w:val="008105A8"/>
    <w:rsid w:val="00815B35"/>
    <w:rsid w:val="00816397"/>
    <w:rsid w:val="0082073C"/>
    <w:rsid w:val="00826BA3"/>
    <w:rsid w:val="00832663"/>
    <w:rsid w:val="00833AAC"/>
    <w:rsid w:val="00835317"/>
    <w:rsid w:val="00841398"/>
    <w:rsid w:val="00842E2C"/>
    <w:rsid w:val="00843CC8"/>
    <w:rsid w:val="00845327"/>
    <w:rsid w:val="00845DE6"/>
    <w:rsid w:val="008500B7"/>
    <w:rsid w:val="00852BE7"/>
    <w:rsid w:val="0085331F"/>
    <w:rsid w:val="00855C63"/>
    <w:rsid w:val="00855DA8"/>
    <w:rsid w:val="008566D5"/>
    <w:rsid w:val="00856CDA"/>
    <w:rsid w:val="00861BE4"/>
    <w:rsid w:val="00861E31"/>
    <w:rsid w:val="008625CC"/>
    <w:rsid w:val="008637C2"/>
    <w:rsid w:val="0086455E"/>
    <w:rsid w:val="008653F5"/>
    <w:rsid w:val="00870DE9"/>
    <w:rsid w:val="008728AE"/>
    <w:rsid w:val="0087510D"/>
    <w:rsid w:val="0087516A"/>
    <w:rsid w:val="00877C46"/>
    <w:rsid w:val="00880E19"/>
    <w:rsid w:val="0088166B"/>
    <w:rsid w:val="00881C68"/>
    <w:rsid w:val="0088438D"/>
    <w:rsid w:val="00886131"/>
    <w:rsid w:val="00886B5E"/>
    <w:rsid w:val="00886D38"/>
    <w:rsid w:val="0089752A"/>
    <w:rsid w:val="008A2158"/>
    <w:rsid w:val="008A5DC5"/>
    <w:rsid w:val="008B0776"/>
    <w:rsid w:val="008B1C10"/>
    <w:rsid w:val="008B438A"/>
    <w:rsid w:val="008B7481"/>
    <w:rsid w:val="008C0DBD"/>
    <w:rsid w:val="008C5448"/>
    <w:rsid w:val="008C5A6E"/>
    <w:rsid w:val="008C5FA3"/>
    <w:rsid w:val="008C7DAF"/>
    <w:rsid w:val="008D05C8"/>
    <w:rsid w:val="008D12E4"/>
    <w:rsid w:val="008D41A6"/>
    <w:rsid w:val="008D4260"/>
    <w:rsid w:val="008D4D96"/>
    <w:rsid w:val="008D56F5"/>
    <w:rsid w:val="008E0069"/>
    <w:rsid w:val="008E1B03"/>
    <w:rsid w:val="008E2233"/>
    <w:rsid w:val="008E3E3E"/>
    <w:rsid w:val="008E4FD5"/>
    <w:rsid w:val="008E5EF7"/>
    <w:rsid w:val="008E625F"/>
    <w:rsid w:val="008F2EF6"/>
    <w:rsid w:val="008F4ABA"/>
    <w:rsid w:val="008F4ED9"/>
    <w:rsid w:val="008F64ED"/>
    <w:rsid w:val="00900555"/>
    <w:rsid w:val="009005AC"/>
    <w:rsid w:val="00900C7D"/>
    <w:rsid w:val="00903175"/>
    <w:rsid w:val="009042A2"/>
    <w:rsid w:val="00904C00"/>
    <w:rsid w:val="00905FF1"/>
    <w:rsid w:val="009073E0"/>
    <w:rsid w:val="009124FA"/>
    <w:rsid w:val="0091367F"/>
    <w:rsid w:val="009175D8"/>
    <w:rsid w:val="00917CD3"/>
    <w:rsid w:val="009200EA"/>
    <w:rsid w:val="00921333"/>
    <w:rsid w:val="00921905"/>
    <w:rsid w:val="00921E79"/>
    <w:rsid w:val="009226C6"/>
    <w:rsid w:val="00923A7E"/>
    <w:rsid w:val="00935A84"/>
    <w:rsid w:val="00936317"/>
    <w:rsid w:val="00936C9D"/>
    <w:rsid w:val="00940B64"/>
    <w:rsid w:val="00942396"/>
    <w:rsid w:val="00942DA8"/>
    <w:rsid w:val="00942F73"/>
    <w:rsid w:val="00944433"/>
    <w:rsid w:val="00944C29"/>
    <w:rsid w:val="00944F80"/>
    <w:rsid w:val="009504D3"/>
    <w:rsid w:val="00950B4E"/>
    <w:rsid w:val="00954E18"/>
    <w:rsid w:val="00960813"/>
    <w:rsid w:val="009627AD"/>
    <w:rsid w:val="00962A46"/>
    <w:rsid w:val="009667C5"/>
    <w:rsid w:val="009733EA"/>
    <w:rsid w:val="0097401F"/>
    <w:rsid w:val="00975931"/>
    <w:rsid w:val="00976618"/>
    <w:rsid w:val="009768AF"/>
    <w:rsid w:val="00976BAF"/>
    <w:rsid w:val="00980863"/>
    <w:rsid w:val="00983BB1"/>
    <w:rsid w:val="00985E8E"/>
    <w:rsid w:val="009864EF"/>
    <w:rsid w:val="0098652D"/>
    <w:rsid w:val="00991699"/>
    <w:rsid w:val="00991C15"/>
    <w:rsid w:val="009924C1"/>
    <w:rsid w:val="009942C1"/>
    <w:rsid w:val="009944AB"/>
    <w:rsid w:val="00994F72"/>
    <w:rsid w:val="0099606F"/>
    <w:rsid w:val="009963BF"/>
    <w:rsid w:val="009974FB"/>
    <w:rsid w:val="009B0DCD"/>
    <w:rsid w:val="009B0E1C"/>
    <w:rsid w:val="009B1209"/>
    <w:rsid w:val="009B5219"/>
    <w:rsid w:val="009B5A82"/>
    <w:rsid w:val="009B7AC6"/>
    <w:rsid w:val="009C09D2"/>
    <w:rsid w:val="009C1D50"/>
    <w:rsid w:val="009C2D52"/>
    <w:rsid w:val="009C4568"/>
    <w:rsid w:val="009C5A36"/>
    <w:rsid w:val="009C764E"/>
    <w:rsid w:val="009D22AD"/>
    <w:rsid w:val="009D4054"/>
    <w:rsid w:val="009D5D26"/>
    <w:rsid w:val="009D6B7F"/>
    <w:rsid w:val="009E2675"/>
    <w:rsid w:val="009E5170"/>
    <w:rsid w:val="009E51E4"/>
    <w:rsid w:val="009E5843"/>
    <w:rsid w:val="009F3BA8"/>
    <w:rsid w:val="009F5375"/>
    <w:rsid w:val="00A02828"/>
    <w:rsid w:val="00A03E87"/>
    <w:rsid w:val="00A0584B"/>
    <w:rsid w:val="00A0713E"/>
    <w:rsid w:val="00A116FB"/>
    <w:rsid w:val="00A12D08"/>
    <w:rsid w:val="00A138DC"/>
    <w:rsid w:val="00A15837"/>
    <w:rsid w:val="00A17A76"/>
    <w:rsid w:val="00A20069"/>
    <w:rsid w:val="00A2067C"/>
    <w:rsid w:val="00A224C0"/>
    <w:rsid w:val="00A22C4D"/>
    <w:rsid w:val="00A24214"/>
    <w:rsid w:val="00A24F16"/>
    <w:rsid w:val="00A26040"/>
    <w:rsid w:val="00A2797F"/>
    <w:rsid w:val="00A3123E"/>
    <w:rsid w:val="00A317F4"/>
    <w:rsid w:val="00A318BF"/>
    <w:rsid w:val="00A31D8E"/>
    <w:rsid w:val="00A31E80"/>
    <w:rsid w:val="00A34034"/>
    <w:rsid w:val="00A34218"/>
    <w:rsid w:val="00A3566A"/>
    <w:rsid w:val="00A35699"/>
    <w:rsid w:val="00A41DBB"/>
    <w:rsid w:val="00A425A1"/>
    <w:rsid w:val="00A425C6"/>
    <w:rsid w:val="00A458C7"/>
    <w:rsid w:val="00A460CA"/>
    <w:rsid w:val="00A4617D"/>
    <w:rsid w:val="00A467DB"/>
    <w:rsid w:val="00A50674"/>
    <w:rsid w:val="00A574A1"/>
    <w:rsid w:val="00A62730"/>
    <w:rsid w:val="00A6330F"/>
    <w:rsid w:val="00A67863"/>
    <w:rsid w:val="00A75BEE"/>
    <w:rsid w:val="00A76DE2"/>
    <w:rsid w:val="00A77016"/>
    <w:rsid w:val="00A80D34"/>
    <w:rsid w:val="00A9220B"/>
    <w:rsid w:val="00A97672"/>
    <w:rsid w:val="00A978CD"/>
    <w:rsid w:val="00AA0DF2"/>
    <w:rsid w:val="00AA1667"/>
    <w:rsid w:val="00AA2F25"/>
    <w:rsid w:val="00AA6D72"/>
    <w:rsid w:val="00AA7425"/>
    <w:rsid w:val="00AB0F9B"/>
    <w:rsid w:val="00AB4B86"/>
    <w:rsid w:val="00AB4DE8"/>
    <w:rsid w:val="00AB598F"/>
    <w:rsid w:val="00AB5CCF"/>
    <w:rsid w:val="00AB63CB"/>
    <w:rsid w:val="00AB7D77"/>
    <w:rsid w:val="00AC3155"/>
    <w:rsid w:val="00AC3307"/>
    <w:rsid w:val="00AC3A3D"/>
    <w:rsid w:val="00AD19A3"/>
    <w:rsid w:val="00AD1D94"/>
    <w:rsid w:val="00AD4722"/>
    <w:rsid w:val="00AD4FD8"/>
    <w:rsid w:val="00AD503D"/>
    <w:rsid w:val="00AD5427"/>
    <w:rsid w:val="00AE2FDD"/>
    <w:rsid w:val="00AE3088"/>
    <w:rsid w:val="00AE3DB1"/>
    <w:rsid w:val="00AE4338"/>
    <w:rsid w:val="00AE7699"/>
    <w:rsid w:val="00AE76AD"/>
    <w:rsid w:val="00AE7B06"/>
    <w:rsid w:val="00AE7E39"/>
    <w:rsid w:val="00AF2684"/>
    <w:rsid w:val="00AF664A"/>
    <w:rsid w:val="00AF74ED"/>
    <w:rsid w:val="00AF79AF"/>
    <w:rsid w:val="00B02ADA"/>
    <w:rsid w:val="00B037EB"/>
    <w:rsid w:val="00B03AAD"/>
    <w:rsid w:val="00B04A26"/>
    <w:rsid w:val="00B11954"/>
    <w:rsid w:val="00B11C1A"/>
    <w:rsid w:val="00B12542"/>
    <w:rsid w:val="00B2270B"/>
    <w:rsid w:val="00B244E9"/>
    <w:rsid w:val="00B2746A"/>
    <w:rsid w:val="00B30EE6"/>
    <w:rsid w:val="00B30F2A"/>
    <w:rsid w:val="00B34421"/>
    <w:rsid w:val="00B34574"/>
    <w:rsid w:val="00B34A78"/>
    <w:rsid w:val="00B36C29"/>
    <w:rsid w:val="00B36F64"/>
    <w:rsid w:val="00B44660"/>
    <w:rsid w:val="00B44AC6"/>
    <w:rsid w:val="00B45017"/>
    <w:rsid w:val="00B46F56"/>
    <w:rsid w:val="00B5069E"/>
    <w:rsid w:val="00B517C4"/>
    <w:rsid w:val="00B53A51"/>
    <w:rsid w:val="00B53D74"/>
    <w:rsid w:val="00B57C88"/>
    <w:rsid w:val="00B615F3"/>
    <w:rsid w:val="00B63DA2"/>
    <w:rsid w:val="00B64D6A"/>
    <w:rsid w:val="00B64DDB"/>
    <w:rsid w:val="00B66358"/>
    <w:rsid w:val="00B7463B"/>
    <w:rsid w:val="00B814C4"/>
    <w:rsid w:val="00B81B89"/>
    <w:rsid w:val="00B839D1"/>
    <w:rsid w:val="00B854F3"/>
    <w:rsid w:val="00B85638"/>
    <w:rsid w:val="00B91002"/>
    <w:rsid w:val="00B912AC"/>
    <w:rsid w:val="00B946C2"/>
    <w:rsid w:val="00B95F34"/>
    <w:rsid w:val="00B95F84"/>
    <w:rsid w:val="00B96A2B"/>
    <w:rsid w:val="00B97DDF"/>
    <w:rsid w:val="00BA021C"/>
    <w:rsid w:val="00BA1082"/>
    <w:rsid w:val="00BA11CC"/>
    <w:rsid w:val="00BA14A3"/>
    <w:rsid w:val="00BA5530"/>
    <w:rsid w:val="00BA61D8"/>
    <w:rsid w:val="00BA7230"/>
    <w:rsid w:val="00BB0CE5"/>
    <w:rsid w:val="00BB1500"/>
    <w:rsid w:val="00BB3ABE"/>
    <w:rsid w:val="00BB40C7"/>
    <w:rsid w:val="00BB4723"/>
    <w:rsid w:val="00BB4DCB"/>
    <w:rsid w:val="00BC052F"/>
    <w:rsid w:val="00BC0995"/>
    <w:rsid w:val="00BC1E11"/>
    <w:rsid w:val="00BC380D"/>
    <w:rsid w:val="00BC4885"/>
    <w:rsid w:val="00BC4D74"/>
    <w:rsid w:val="00BD13DB"/>
    <w:rsid w:val="00BD19DD"/>
    <w:rsid w:val="00BD2E70"/>
    <w:rsid w:val="00BD4175"/>
    <w:rsid w:val="00BD4EC8"/>
    <w:rsid w:val="00BD528B"/>
    <w:rsid w:val="00BD6F49"/>
    <w:rsid w:val="00BE277D"/>
    <w:rsid w:val="00BE4E75"/>
    <w:rsid w:val="00BE5E0B"/>
    <w:rsid w:val="00BF0C80"/>
    <w:rsid w:val="00BF1486"/>
    <w:rsid w:val="00BF1A8A"/>
    <w:rsid w:val="00BF2C55"/>
    <w:rsid w:val="00BF42EA"/>
    <w:rsid w:val="00BF5105"/>
    <w:rsid w:val="00BF6B42"/>
    <w:rsid w:val="00C06246"/>
    <w:rsid w:val="00C101DE"/>
    <w:rsid w:val="00C11A34"/>
    <w:rsid w:val="00C12C9E"/>
    <w:rsid w:val="00C139BE"/>
    <w:rsid w:val="00C14496"/>
    <w:rsid w:val="00C212D7"/>
    <w:rsid w:val="00C21996"/>
    <w:rsid w:val="00C228D2"/>
    <w:rsid w:val="00C26E00"/>
    <w:rsid w:val="00C301BE"/>
    <w:rsid w:val="00C37C2A"/>
    <w:rsid w:val="00C411F2"/>
    <w:rsid w:val="00C43C29"/>
    <w:rsid w:val="00C45DA2"/>
    <w:rsid w:val="00C50ADC"/>
    <w:rsid w:val="00C5361A"/>
    <w:rsid w:val="00C539B8"/>
    <w:rsid w:val="00C54446"/>
    <w:rsid w:val="00C57EC7"/>
    <w:rsid w:val="00C640ED"/>
    <w:rsid w:val="00C65825"/>
    <w:rsid w:val="00C70E0E"/>
    <w:rsid w:val="00C70FEC"/>
    <w:rsid w:val="00C74E84"/>
    <w:rsid w:val="00C754AB"/>
    <w:rsid w:val="00C757AD"/>
    <w:rsid w:val="00C80DE6"/>
    <w:rsid w:val="00C81075"/>
    <w:rsid w:val="00C81BA8"/>
    <w:rsid w:val="00C833C7"/>
    <w:rsid w:val="00C86BDE"/>
    <w:rsid w:val="00C86D1C"/>
    <w:rsid w:val="00C8786F"/>
    <w:rsid w:val="00C9115A"/>
    <w:rsid w:val="00C9280A"/>
    <w:rsid w:val="00C978FF"/>
    <w:rsid w:val="00CA15C8"/>
    <w:rsid w:val="00CA1AE0"/>
    <w:rsid w:val="00CA55EB"/>
    <w:rsid w:val="00CA7EA7"/>
    <w:rsid w:val="00CB1FD8"/>
    <w:rsid w:val="00CB2912"/>
    <w:rsid w:val="00CB3AF7"/>
    <w:rsid w:val="00CB4633"/>
    <w:rsid w:val="00CB576C"/>
    <w:rsid w:val="00CB5EA2"/>
    <w:rsid w:val="00CC0046"/>
    <w:rsid w:val="00CC0139"/>
    <w:rsid w:val="00CC1540"/>
    <w:rsid w:val="00CC17D4"/>
    <w:rsid w:val="00CC2D3B"/>
    <w:rsid w:val="00CC43A0"/>
    <w:rsid w:val="00CC5075"/>
    <w:rsid w:val="00CD06CB"/>
    <w:rsid w:val="00CD3BC9"/>
    <w:rsid w:val="00CD4577"/>
    <w:rsid w:val="00CD5943"/>
    <w:rsid w:val="00CE0B8B"/>
    <w:rsid w:val="00CE2489"/>
    <w:rsid w:val="00CE387C"/>
    <w:rsid w:val="00CE3BCF"/>
    <w:rsid w:val="00CE5D38"/>
    <w:rsid w:val="00CF0917"/>
    <w:rsid w:val="00CF0C2D"/>
    <w:rsid w:val="00CF150C"/>
    <w:rsid w:val="00CF2FA5"/>
    <w:rsid w:val="00CF385A"/>
    <w:rsid w:val="00CF4D1B"/>
    <w:rsid w:val="00CF6B8D"/>
    <w:rsid w:val="00CF78D6"/>
    <w:rsid w:val="00CF79ED"/>
    <w:rsid w:val="00D0269E"/>
    <w:rsid w:val="00D0451B"/>
    <w:rsid w:val="00D04D8F"/>
    <w:rsid w:val="00D050EC"/>
    <w:rsid w:val="00D065C0"/>
    <w:rsid w:val="00D072A1"/>
    <w:rsid w:val="00D1106D"/>
    <w:rsid w:val="00D122E1"/>
    <w:rsid w:val="00D1370D"/>
    <w:rsid w:val="00D14348"/>
    <w:rsid w:val="00D16570"/>
    <w:rsid w:val="00D16D58"/>
    <w:rsid w:val="00D16F84"/>
    <w:rsid w:val="00D20527"/>
    <w:rsid w:val="00D20F47"/>
    <w:rsid w:val="00D21534"/>
    <w:rsid w:val="00D21B34"/>
    <w:rsid w:val="00D22554"/>
    <w:rsid w:val="00D22A7C"/>
    <w:rsid w:val="00D22DD5"/>
    <w:rsid w:val="00D233DF"/>
    <w:rsid w:val="00D31521"/>
    <w:rsid w:val="00D332F3"/>
    <w:rsid w:val="00D333A8"/>
    <w:rsid w:val="00D33F37"/>
    <w:rsid w:val="00D349C9"/>
    <w:rsid w:val="00D35E03"/>
    <w:rsid w:val="00D40CA2"/>
    <w:rsid w:val="00D41807"/>
    <w:rsid w:val="00D4798B"/>
    <w:rsid w:val="00D51EA7"/>
    <w:rsid w:val="00D52F1A"/>
    <w:rsid w:val="00D54E42"/>
    <w:rsid w:val="00D5521B"/>
    <w:rsid w:val="00D56BED"/>
    <w:rsid w:val="00D62824"/>
    <w:rsid w:val="00D63397"/>
    <w:rsid w:val="00D6418F"/>
    <w:rsid w:val="00D64BE5"/>
    <w:rsid w:val="00D6560C"/>
    <w:rsid w:val="00D734AE"/>
    <w:rsid w:val="00D75C98"/>
    <w:rsid w:val="00D761F7"/>
    <w:rsid w:val="00D76406"/>
    <w:rsid w:val="00D77C20"/>
    <w:rsid w:val="00D81023"/>
    <w:rsid w:val="00D835CB"/>
    <w:rsid w:val="00D85B39"/>
    <w:rsid w:val="00D85F50"/>
    <w:rsid w:val="00D863FB"/>
    <w:rsid w:val="00D86D00"/>
    <w:rsid w:val="00D93E68"/>
    <w:rsid w:val="00DA2B1A"/>
    <w:rsid w:val="00DA59CB"/>
    <w:rsid w:val="00DA5DD1"/>
    <w:rsid w:val="00DB1653"/>
    <w:rsid w:val="00DB44AC"/>
    <w:rsid w:val="00DB4FE4"/>
    <w:rsid w:val="00DB535F"/>
    <w:rsid w:val="00DC0616"/>
    <w:rsid w:val="00DC217B"/>
    <w:rsid w:val="00DC3378"/>
    <w:rsid w:val="00DC3452"/>
    <w:rsid w:val="00DD0C85"/>
    <w:rsid w:val="00DD1258"/>
    <w:rsid w:val="00DD1D11"/>
    <w:rsid w:val="00DD2D73"/>
    <w:rsid w:val="00DD320D"/>
    <w:rsid w:val="00DD4381"/>
    <w:rsid w:val="00DD474D"/>
    <w:rsid w:val="00DD5BD8"/>
    <w:rsid w:val="00DE07CA"/>
    <w:rsid w:val="00DE3183"/>
    <w:rsid w:val="00DE32E9"/>
    <w:rsid w:val="00DE5B41"/>
    <w:rsid w:val="00DE6510"/>
    <w:rsid w:val="00DE6CFA"/>
    <w:rsid w:val="00DE7081"/>
    <w:rsid w:val="00DE7CD1"/>
    <w:rsid w:val="00DF08D3"/>
    <w:rsid w:val="00DF124E"/>
    <w:rsid w:val="00DF1C3A"/>
    <w:rsid w:val="00DF3013"/>
    <w:rsid w:val="00DF691A"/>
    <w:rsid w:val="00DF6BD4"/>
    <w:rsid w:val="00DF71B2"/>
    <w:rsid w:val="00E035A8"/>
    <w:rsid w:val="00E04461"/>
    <w:rsid w:val="00E05007"/>
    <w:rsid w:val="00E05F50"/>
    <w:rsid w:val="00E108A0"/>
    <w:rsid w:val="00E1716A"/>
    <w:rsid w:val="00E20F36"/>
    <w:rsid w:val="00E2142A"/>
    <w:rsid w:val="00E2162D"/>
    <w:rsid w:val="00E227BB"/>
    <w:rsid w:val="00E25634"/>
    <w:rsid w:val="00E304D1"/>
    <w:rsid w:val="00E30F79"/>
    <w:rsid w:val="00E33B6B"/>
    <w:rsid w:val="00E345DB"/>
    <w:rsid w:val="00E34E27"/>
    <w:rsid w:val="00E40242"/>
    <w:rsid w:val="00E423BA"/>
    <w:rsid w:val="00E4574C"/>
    <w:rsid w:val="00E47B3F"/>
    <w:rsid w:val="00E50735"/>
    <w:rsid w:val="00E50D5C"/>
    <w:rsid w:val="00E53C2A"/>
    <w:rsid w:val="00E6010F"/>
    <w:rsid w:val="00E6170B"/>
    <w:rsid w:val="00E63669"/>
    <w:rsid w:val="00E711CD"/>
    <w:rsid w:val="00E71E4E"/>
    <w:rsid w:val="00E74E77"/>
    <w:rsid w:val="00E74FC7"/>
    <w:rsid w:val="00E7578F"/>
    <w:rsid w:val="00E77DA5"/>
    <w:rsid w:val="00E86141"/>
    <w:rsid w:val="00E90055"/>
    <w:rsid w:val="00E903A6"/>
    <w:rsid w:val="00E90684"/>
    <w:rsid w:val="00E9197B"/>
    <w:rsid w:val="00E923C0"/>
    <w:rsid w:val="00E92E29"/>
    <w:rsid w:val="00E9402C"/>
    <w:rsid w:val="00E96867"/>
    <w:rsid w:val="00E97DCB"/>
    <w:rsid w:val="00EA2682"/>
    <w:rsid w:val="00EA496E"/>
    <w:rsid w:val="00EA6911"/>
    <w:rsid w:val="00EB107A"/>
    <w:rsid w:val="00EB15FD"/>
    <w:rsid w:val="00EB2946"/>
    <w:rsid w:val="00EB4EC5"/>
    <w:rsid w:val="00EB559D"/>
    <w:rsid w:val="00EB588B"/>
    <w:rsid w:val="00EB5EBF"/>
    <w:rsid w:val="00EC2356"/>
    <w:rsid w:val="00EC25DD"/>
    <w:rsid w:val="00EC2ABC"/>
    <w:rsid w:val="00EC56FC"/>
    <w:rsid w:val="00EC69C8"/>
    <w:rsid w:val="00EC7BEA"/>
    <w:rsid w:val="00EC7E93"/>
    <w:rsid w:val="00ED14F3"/>
    <w:rsid w:val="00ED153F"/>
    <w:rsid w:val="00ED1925"/>
    <w:rsid w:val="00ED2DB3"/>
    <w:rsid w:val="00ED5EFA"/>
    <w:rsid w:val="00EE0F80"/>
    <w:rsid w:val="00EE3A74"/>
    <w:rsid w:val="00EE716B"/>
    <w:rsid w:val="00EE7C19"/>
    <w:rsid w:val="00EF1D26"/>
    <w:rsid w:val="00EF28EE"/>
    <w:rsid w:val="00EF4D45"/>
    <w:rsid w:val="00EF4E69"/>
    <w:rsid w:val="00EF543F"/>
    <w:rsid w:val="00F001C2"/>
    <w:rsid w:val="00F01126"/>
    <w:rsid w:val="00F01D5A"/>
    <w:rsid w:val="00F026BC"/>
    <w:rsid w:val="00F04D5D"/>
    <w:rsid w:val="00F0657B"/>
    <w:rsid w:val="00F06E82"/>
    <w:rsid w:val="00F1100B"/>
    <w:rsid w:val="00F125F5"/>
    <w:rsid w:val="00F12B18"/>
    <w:rsid w:val="00F12F11"/>
    <w:rsid w:val="00F13128"/>
    <w:rsid w:val="00F141C2"/>
    <w:rsid w:val="00F1434C"/>
    <w:rsid w:val="00F21884"/>
    <w:rsid w:val="00F233BE"/>
    <w:rsid w:val="00F242DB"/>
    <w:rsid w:val="00F27833"/>
    <w:rsid w:val="00F31A40"/>
    <w:rsid w:val="00F32476"/>
    <w:rsid w:val="00F32975"/>
    <w:rsid w:val="00F40626"/>
    <w:rsid w:val="00F40D73"/>
    <w:rsid w:val="00F43945"/>
    <w:rsid w:val="00F4413A"/>
    <w:rsid w:val="00F45DB3"/>
    <w:rsid w:val="00F47323"/>
    <w:rsid w:val="00F4763E"/>
    <w:rsid w:val="00F51E53"/>
    <w:rsid w:val="00F55C15"/>
    <w:rsid w:val="00F56D5D"/>
    <w:rsid w:val="00F71329"/>
    <w:rsid w:val="00F72E5C"/>
    <w:rsid w:val="00F7311E"/>
    <w:rsid w:val="00F73D25"/>
    <w:rsid w:val="00F7730A"/>
    <w:rsid w:val="00F77ABF"/>
    <w:rsid w:val="00F80F2F"/>
    <w:rsid w:val="00F82747"/>
    <w:rsid w:val="00F84BA9"/>
    <w:rsid w:val="00F86A50"/>
    <w:rsid w:val="00F9038A"/>
    <w:rsid w:val="00F9060B"/>
    <w:rsid w:val="00F9120D"/>
    <w:rsid w:val="00F94869"/>
    <w:rsid w:val="00F9578C"/>
    <w:rsid w:val="00F95E3D"/>
    <w:rsid w:val="00F9773B"/>
    <w:rsid w:val="00F97BCD"/>
    <w:rsid w:val="00FA0E53"/>
    <w:rsid w:val="00FA2DE2"/>
    <w:rsid w:val="00FA3D57"/>
    <w:rsid w:val="00FA47D2"/>
    <w:rsid w:val="00FB165A"/>
    <w:rsid w:val="00FB2AD5"/>
    <w:rsid w:val="00FB2DE0"/>
    <w:rsid w:val="00FB3A71"/>
    <w:rsid w:val="00FB491B"/>
    <w:rsid w:val="00FB7119"/>
    <w:rsid w:val="00FB740E"/>
    <w:rsid w:val="00FC34C3"/>
    <w:rsid w:val="00FC34D7"/>
    <w:rsid w:val="00FC543A"/>
    <w:rsid w:val="00FD18F2"/>
    <w:rsid w:val="00FD26BE"/>
    <w:rsid w:val="00FD2FD7"/>
    <w:rsid w:val="00FD6C5E"/>
    <w:rsid w:val="00FD6DB8"/>
    <w:rsid w:val="00FD6F56"/>
    <w:rsid w:val="00FD7EB9"/>
    <w:rsid w:val="00FE3A08"/>
    <w:rsid w:val="00FE72C0"/>
    <w:rsid w:val="00FE7AF4"/>
    <w:rsid w:val="00FF13EC"/>
    <w:rsid w:val="00FF426F"/>
    <w:rsid w:val="00FF48D2"/>
    <w:rsid w:val="00FF59E4"/>
    <w:rsid w:val="00FF6915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6BB87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55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55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55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455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B55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559D"/>
  </w:style>
  <w:style w:type="paragraph" w:styleId="Fuzeile">
    <w:name w:val="footer"/>
    <w:basedOn w:val="Standard"/>
    <w:link w:val="FuzeileZchn"/>
    <w:uiPriority w:val="99"/>
    <w:unhideWhenUsed/>
    <w:rsid w:val="00EB55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559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7C8B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7C8B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4DE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4DE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4DE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4DE8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4DE8"/>
    <w:rPr>
      <w:b/>
      <w:bCs/>
      <w:sz w:val="20"/>
      <w:szCs w:val="20"/>
    </w:rPr>
  </w:style>
  <w:style w:type="paragraph" w:customStyle="1" w:styleId="EndNoteBibliographyTitle">
    <w:name w:val="EndNote Bibliography Title"/>
    <w:basedOn w:val="Standard"/>
    <w:rsid w:val="0091367F"/>
    <w:pPr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Standard"/>
    <w:rsid w:val="0091367F"/>
    <w:pPr>
      <w:spacing w:line="480" w:lineRule="auto"/>
    </w:pPr>
    <w:rPr>
      <w:rFonts w:ascii="Calibri" w:hAnsi="Calibri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55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55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55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455D3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lenraster">
    <w:name w:val="Table Grid"/>
    <w:basedOn w:val="NormaleTabelle"/>
    <w:uiPriority w:val="59"/>
    <w:rsid w:val="00553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37233B"/>
  </w:style>
  <w:style w:type="paragraph" w:styleId="berarbeitung">
    <w:name w:val="Revision"/>
    <w:hidden/>
    <w:uiPriority w:val="99"/>
    <w:semiHidden/>
    <w:rsid w:val="00D4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571C03-C9D4-CB46-AE34-BE683744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Steinbeck</dc:creator>
  <cp:lastModifiedBy>Microsoft Office-Benutzer</cp:lastModifiedBy>
  <cp:revision>4</cp:revision>
  <dcterms:created xsi:type="dcterms:W3CDTF">2018-01-07T21:55:00Z</dcterms:created>
  <dcterms:modified xsi:type="dcterms:W3CDTF">2018-05-17T12:14:00Z</dcterms:modified>
</cp:coreProperties>
</file>