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74F" w:rsidRPr="00560D43" w:rsidRDefault="00812203" w:rsidP="00AA7DEB">
      <w:pPr>
        <w:spacing w:after="0" w:line="480" w:lineRule="auto"/>
        <w:jc w:val="center"/>
        <w:rPr>
          <w:rFonts w:ascii="Times New Roman" w:eastAsia="Calibri" w:hAnsi="Times New Roman" w:cs="Times New Roman"/>
          <w:i/>
          <w:sz w:val="24"/>
          <w:szCs w:val="24"/>
          <w:lang w:val="en-US"/>
        </w:rPr>
      </w:pPr>
      <w:bookmarkStart w:id="0" w:name="_GoBack"/>
      <w:bookmarkEnd w:id="0"/>
      <w:r w:rsidRPr="00560D43">
        <w:rPr>
          <w:rFonts w:ascii="Times New Roman" w:eastAsia="Calibri" w:hAnsi="Times New Roman" w:cs="Times New Roman"/>
          <w:i/>
          <w:sz w:val="24"/>
          <w:szCs w:val="24"/>
          <w:lang w:val="en-US"/>
        </w:rPr>
        <w:t xml:space="preserve">Revised manuscript DMRR-18-RES-195R1 </w:t>
      </w:r>
      <w:r w:rsidR="008C4035" w:rsidRPr="00560D43">
        <w:rPr>
          <w:rFonts w:ascii="Times New Roman" w:eastAsia="Calibri" w:hAnsi="Times New Roman" w:cs="Times New Roman"/>
          <w:i/>
          <w:sz w:val="24"/>
          <w:szCs w:val="24"/>
          <w:lang w:val="en-US"/>
        </w:rPr>
        <w:t>(</w:t>
      </w:r>
      <w:r w:rsidR="00810CC1" w:rsidRPr="00560D43">
        <w:rPr>
          <w:rFonts w:ascii="Times New Roman" w:eastAsia="Calibri" w:hAnsi="Times New Roman" w:cs="Times New Roman"/>
          <w:i/>
          <w:sz w:val="24"/>
          <w:szCs w:val="24"/>
          <w:lang w:val="en-US"/>
        </w:rPr>
        <w:t>research</w:t>
      </w:r>
      <w:r w:rsidR="00950BB6" w:rsidRPr="00560D43">
        <w:rPr>
          <w:rFonts w:ascii="Times New Roman" w:eastAsia="Calibri" w:hAnsi="Times New Roman" w:cs="Times New Roman"/>
          <w:i/>
          <w:sz w:val="24"/>
          <w:szCs w:val="24"/>
          <w:lang w:val="en-US"/>
        </w:rPr>
        <w:t xml:space="preserve"> article</w:t>
      </w:r>
      <w:r w:rsidR="008C4035" w:rsidRPr="00560D43">
        <w:rPr>
          <w:rFonts w:ascii="Times New Roman" w:eastAsia="Calibri" w:hAnsi="Times New Roman" w:cs="Times New Roman"/>
          <w:i/>
          <w:sz w:val="24"/>
          <w:szCs w:val="24"/>
          <w:lang w:val="en-US"/>
        </w:rPr>
        <w:t xml:space="preserve">) </w:t>
      </w:r>
    </w:p>
    <w:p w:rsidR="005A574F" w:rsidRDefault="005A574F" w:rsidP="0054078B">
      <w:pPr>
        <w:spacing w:after="0" w:line="480" w:lineRule="auto"/>
        <w:rPr>
          <w:rFonts w:ascii="Times New Roman" w:hAnsi="Times New Roman" w:cs="Times New Roman"/>
          <w:b/>
          <w:sz w:val="28"/>
          <w:szCs w:val="28"/>
          <w:lang w:val="en-US"/>
        </w:rPr>
      </w:pPr>
    </w:p>
    <w:p w:rsidR="0086085C" w:rsidRPr="00E6430B" w:rsidRDefault="007E4052" w:rsidP="007C0134">
      <w:pPr>
        <w:spacing w:after="0" w:line="480" w:lineRule="auto"/>
        <w:jc w:val="both"/>
        <w:rPr>
          <w:rFonts w:ascii="Times New Roman" w:hAnsi="Times New Roman" w:cs="Times New Roman"/>
          <w:b/>
          <w:sz w:val="28"/>
          <w:szCs w:val="24"/>
          <w:lang w:val="en-US"/>
        </w:rPr>
      </w:pPr>
      <w:r w:rsidRPr="00E6430B">
        <w:rPr>
          <w:rFonts w:ascii="Times New Roman" w:hAnsi="Times New Roman" w:cs="Times New Roman"/>
          <w:b/>
          <w:sz w:val="28"/>
          <w:szCs w:val="24"/>
          <w:lang w:val="en-US"/>
        </w:rPr>
        <w:t>Omentin-</w:t>
      </w:r>
      <w:r w:rsidR="00725519">
        <w:rPr>
          <w:rFonts w:ascii="Times New Roman" w:hAnsi="Times New Roman" w:cs="Times New Roman"/>
          <w:b/>
          <w:sz w:val="28"/>
          <w:szCs w:val="24"/>
          <w:lang w:val="en-US"/>
        </w:rPr>
        <w:t>regulated</w:t>
      </w:r>
      <w:r w:rsidR="006B532A">
        <w:rPr>
          <w:rFonts w:ascii="Times New Roman" w:hAnsi="Times New Roman" w:cs="Times New Roman"/>
          <w:b/>
          <w:sz w:val="28"/>
          <w:szCs w:val="24"/>
          <w:lang w:val="en-US"/>
        </w:rPr>
        <w:t xml:space="preserve"> </w:t>
      </w:r>
      <w:r w:rsidR="006B532A" w:rsidRPr="00E6430B">
        <w:rPr>
          <w:rFonts w:ascii="Times New Roman" w:hAnsi="Times New Roman" w:cs="Times New Roman"/>
          <w:b/>
          <w:sz w:val="28"/>
          <w:szCs w:val="24"/>
          <w:lang w:val="en-US"/>
        </w:rPr>
        <w:t xml:space="preserve">proteins </w:t>
      </w:r>
      <w:r w:rsidR="007C0134">
        <w:rPr>
          <w:rFonts w:ascii="Times New Roman" w:hAnsi="Times New Roman" w:cs="Times New Roman"/>
          <w:b/>
          <w:sz w:val="28"/>
          <w:szCs w:val="24"/>
          <w:lang w:val="en-US"/>
        </w:rPr>
        <w:t>combine a pro-inflamm</w:t>
      </w:r>
      <w:r w:rsidR="00DF478E">
        <w:rPr>
          <w:rFonts w:ascii="Times New Roman" w:hAnsi="Times New Roman" w:cs="Times New Roman"/>
          <w:b/>
          <w:sz w:val="28"/>
          <w:szCs w:val="24"/>
          <w:lang w:val="en-US"/>
        </w:rPr>
        <w:t>a</w:t>
      </w:r>
      <w:r w:rsidR="007C0134">
        <w:rPr>
          <w:rFonts w:ascii="Times New Roman" w:hAnsi="Times New Roman" w:cs="Times New Roman"/>
          <w:b/>
          <w:sz w:val="28"/>
          <w:szCs w:val="24"/>
          <w:lang w:val="en-US"/>
        </w:rPr>
        <w:t xml:space="preserve">tory </w:t>
      </w:r>
      <w:r w:rsidR="00725519">
        <w:rPr>
          <w:rFonts w:ascii="Times New Roman" w:hAnsi="Times New Roman" w:cs="Times New Roman"/>
          <w:b/>
          <w:sz w:val="28"/>
          <w:szCs w:val="24"/>
          <w:lang w:val="en-US"/>
        </w:rPr>
        <w:t>phenotype</w:t>
      </w:r>
      <w:r w:rsidR="007C0134">
        <w:rPr>
          <w:rFonts w:ascii="Times New Roman" w:hAnsi="Times New Roman" w:cs="Times New Roman"/>
          <w:b/>
          <w:sz w:val="28"/>
          <w:szCs w:val="24"/>
          <w:lang w:val="en-US"/>
        </w:rPr>
        <w:t xml:space="preserve"> with a</w:t>
      </w:r>
      <w:r w:rsidR="00BE4F8F">
        <w:rPr>
          <w:rFonts w:ascii="Times New Roman" w:hAnsi="Times New Roman" w:cs="Times New Roman"/>
          <w:b/>
          <w:sz w:val="28"/>
          <w:szCs w:val="24"/>
          <w:lang w:val="en-US"/>
        </w:rPr>
        <w:t>n</w:t>
      </w:r>
      <w:r w:rsidR="007C0134">
        <w:rPr>
          <w:rFonts w:ascii="Times New Roman" w:hAnsi="Times New Roman" w:cs="Times New Roman"/>
          <w:b/>
          <w:sz w:val="28"/>
          <w:szCs w:val="24"/>
          <w:lang w:val="en-US"/>
        </w:rPr>
        <w:t xml:space="preserve"> anti-inflammatory </w:t>
      </w:r>
      <w:r w:rsidR="005135E9">
        <w:rPr>
          <w:rFonts w:ascii="Times New Roman" w:hAnsi="Times New Roman" w:cs="Times New Roman"/>
          <w:b/>
          <w:sz w:val="28"/>
          <w:szCs w:val="24"/>
          <w:lang w:val="en-US"/>
        </w:rPr>
        <w:t>counterregulation</w:t>
      </w:r>
      <w:r w:rsidR="007C0134">
        <w:rPr>
          <w:rFonts w:ascii="Times New Roman" w:hAnsi="Times New Roman" w:cs="Times New Roman"/>
          <w:b/>
          <w:sz w:val="28"/>
          <w:szCs w:val="24"/>
          <w:lang w:val="en-US"/>
        </w:rPr>
        <w:t xml:space="preserve"> </w:t>
      </w:r>
      <w:r w:rsidR="00552106">
        <w:rPr>
          <w:rFonts w:ascii="Times New Roman" w:hAnsi="Times New Roman" w:cs="Times New Roman"/>
          <w:b/>
          <w:sz w:val="28"/>
          <w:szCs w:val="24"/>
          <w:lang w:val="en-US"/>
        </w:rPr>
        <w:t xml:space="preserve">in </w:t>
      </w:r>
      <w:r w:rsidRPr="00E6430B">
        <w:rPr>
          <w:rFonts w:ascii="Times New Roman" w:hAnsi="Times New Roman" w:cs="Times New Roman"/>
          <w:b/>
          <w:sz w:val="28"/>
          <w:szCs w:val="24"/>
          <w:lang w:val="en-US"/>
        </w:rPr>
        <w:t>human adipocytes: a proteomics analysis</w:t>
      </w:r>
    </w:p>
    <w:p w:rsidR="0086085C" w:rsidRDefault="0086085C" w:rsidP="0054078B">
      <w:pPr>
        <w:spacing w:after="0" w:line="480" w:lineRule="auto"/>
        <w:rPr>
          <w:rFonts w:ascii="Times New Roman" w:hAnsi="Times New Roman" w:cs="Times New Roman"/>
          <w:sz w:val="24"/>
          <w:szCs w:val="24"/>
          <w:lang w:val="en-US"/>
        </w:rPr>
      </w:pPr>
    </w:p>
    <w:p w:rsidR="00950BB6" w:rsidRPr="00AA7DEB" w:rsidRDefault="00950BB6" w:rsidP="0054078B">
      <w:pPr>
        <w:spacing w:after="0" w:line="480" w:lineRule="auto"/>
        <w:rPr>
          <w:rFonts w:ascii="Times New Roman" w:hAnsi="Times New Roman" w:cs="Times New Roman"/>
          <w:sz w:val="24"/>
          <w:szCs w:val="24"/>
        </w:rPr>
      </w:pPr>
      <w:r w:rsidRPr="00AA7DEB">
        <w:rPr>
          <w:rFonts w:ascii="Times New Roman" w:hAnsi="Times New Roman" w:cs="Times New Roman"/>
          <w:b/>
          <w:sz w:val="24"/>
          <w:szCs w:val="24"/>
        </w:rPr>
        <w:t>Running title:</w:t>
      </w:r>
      <w:r w:rsidRPr="00AA7DEB">
        <w:rPr>
          <w:rFonts w:ascii="Times New Roman" w:hAnsi="Times New Roman" w:cs="Times New Roman"/>
          <w:sz w:val="24"/>
          <w:szCs w:val="24"/>
        </w:rPr>
        <w:t xml:space="preserve"> </w:t>
      </w:r>
      <w:r w:rsidR="009C268B" w:rsidRPr="00AA7DEB">
        <w:rPr>
          <w:rFonts w:ascii="Times New Roman" w:hAnsi="Times New Roman" w:cs="Times New Roman"/>
          <w:sz w:val="24"/>
          <w:szCs w:val="24"/>
        </w:rPr>
        <w:t>Omentin and</w:t>
      </w:r>
      <w:r w:rsidR="007E4052" w:rsidRPr="00AA7DEB">
        <w:rPr>
          <w:rFonts w:ascii="Times New Roman" w:hAnsi="Times New Roman" w:cs="Times New Roman"/>
          <w:sz w:val="24"/>
          <w:szCs w:val="24"/>
        </w:rPr>
        <w:t xml:space="preserve"> </w:t>
      </w:r>
      <w:r w:rsidR="002677D6" w:rsidRPr="00AA7DEB">
        <w:rPr>
          <w:rFonts w:ascii="Times New Roman" w:hAnsi="Times New Roman" w:cs="Times New Roman"/>
          <w:sz w:val="24"/>
          <w:szCs w:val="24"/>
        </w:rPr>
        <w:t>inflammation</w:t>
      </w:r>
    </w:p>
    <w:p w:rsidR="00950BB6" w:rsidRPr="00AA7DEB" w:rsidRDefault="00950BB6" w:rsidP="0054078B">
      <w:pPr>
        <w:spacing w:after="0" w:line="480" w:lineRule="auto"/>
        <w:rPr>
          <w:rFonts w:ascii="Times New Roman" w:hAnsi="Times New Roman" w:cs="Times New Roman"/>
          <w:sz w:val="24"/>
          <w:szCs w:val="24"/>
        </w:rPr>
      </w:pPr>
    </w:p>
    <w:p w:rsidR="007E4052" w:rsidRDefault="007E4052" w:rsidP="00DF614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Corinna Niersmann</w:t>
      </w:r>
      <w:r w:rsidRPr="007E4052">
        <w:rPr>
          <w:rFonts w:ascii="Times New Roman" w:hAnsi="Times New Roman" w:cs="Times New Roman"/>
          <w:sz w:val="24"/>
          <w:szCs w:val="24"/>
          <w:vertAlign w:val="superscript"/>
        </w:rPr>
        <w:t>1,2</w:t>
      </w:r>
      <w:r w:rsidR="00C43BEC">
        <w:rPr>
          <w:rFonts w:ascii="Times New Roman" w:hAnsi="Times New Roman" w:cs="Times New Roman"/>
          <w:sz w:val="24"/>
          <w:szCs w:val="24"/>
        </w:rPr>
        <w:t>,</w:t>
      </w:r>
      <w:r>
        <w:rPr>
          <w:rFonts w:ascii="Times New Roman" w:hAnsi="Times New Roman" w:cs="Times New Roman"/>
          <w:sz w:val="24"/>
          <w:szCs w:val="24"/>
        </w:rPr>
        <w:t xml:space="preserve">  Stefanie</w:t>
      </w:r>
      <w:r w:rsidR="00DF478E">
        <w:rPr>
          <w:rFonts w:ascii="Times New Roman" w:hAnsi="Times New Roman" w:cs="Times New Roman"/>
          <w:sz w:val="24"/>
          <w:szCs w:val="24"/>
        </w:rPr>
        <w:t xml:space="preserve"> M.</w:t>
      </w:r>
      <w:r>
        <w:rPr>
          <w:rFonts w:ascii="Times New Roman" w:hAnsi="Times New Roman" w:cs="Times New Roman"/>
          <w:sz w:val="24"/>
          <w:szCs w:val="24"/>
        </w:rPr>
        <w:t xml:space="preserve"> Hauck</w:t>
      </w:r>
      <w:r w:rsidRPr="007E4052">
        <w:rPr>
          <w:rFonts w:ascii="Times New Roman" w:hAnsi="Times New Roman" w:cs="Times New Roman"/>
          <w:sz w:val="24"/>
          <w:szCs w:val="24"/>
          <w:vertAlign w:val="superscript"/>
        </w:rPr>
        <w:t>2,3</w:t>
      </w:r>
      <w:r w:rsidR="00C43BEC">
        <w:rPr>
          <w:rFonts w:ascii="Times New Roman" w:hAnsi="Times New Roman" w:cs="Times New Roman"/>
          <w:sz w:val="24"/>
          <w:szCs w:val="24"/>
        </w:rPr>
        <w:t>,</w:t>
      </w:r>
      <w:r>
        <w:rPr>
          <w:rFonts w:ascii="Times New Roman" w:hAnsi="Times New Roman" w:cs="Times New Roman"/>
          <w:sz w:val="24"/>
          <w:szCs w:val="24"/>
        </w:rPr>
        <w:t xml:space="preserve"> </w:t>
      </w:r>
      <w:r w:rsidR="0054078B" w:rsidRPr="007E4052">
        <w:rPr>
          <w:rFonts w:ascii="Times New Roman" w:hAnsi="Times New Roman" w:cs="Times New Roman"/>
          <w:sz w:val="24"/>
          <w:szCs w:val="24"/>
        </w:rPr>
        <w:t>Julia M. Kannenberg</w:t>
      </w:r>
      <w:r w:rsidR="0054078B" w:rsidRPr="007E4052">
        <w:rPr>
          <w:rFonts w:ascii="Times New Roman" w:hAnsi="Times New Roman" w:cs="Times New Roman"/>
          <w:sz w:val="24"/>
          <w:szCs w:val="24"/>
          <w:vertAlign w:val="superscript"/>
        </w:rPr>
        <w:t>1,2</w:t>
      </w:r>
      <w:r w:rsidR="0054078B" w:rsidRPr="007E4052">
        <w:rPr>
          <w:rFonts w:ascii="Times New Roman" w:hAnsi="Times New Roman" w:cs="Times New Roman"/>
          <w:sz w:val="24"/>
          <w:szCs w:val="24"/>
        </w:rPr>
        <w:t xml:space="preserve"> </w:t>
      </w:r>
      <w:r w:rsidR="00ED273D" w:rsidRPr="003522E1">
        <w:rPr>
          <w:rFonts w:ascii="Times New Roman" w:hAnsi="Times New Roman" w:cs="Times New Roman"/>
          <w:sz w:val="24"/>
          <w:szCs w:val="24"/>
        </w:rPr>
        <w:t xml:space="preserve">, </w:t>
      </w:r>
      <w:r w:rsidRPr="003522E1">
        <w:rPr>
          <w:rFonts w:ascii="Times New Roman" w:hAnsi="Times New Roman" w:cs="Times New Roman"/>
          <w:sz w:val="24"/>
          <w:szCs w:val="24"/>
        </w:rPr>
        <w:t>Karin Röhrig</w:t>
      </w:r>
      <w:r w:rsidRPr="003522E1">
        <w:rPr>
          <w:rFonts w:ascii="Times New Roman" w:hAnsi="Times New Roman" w:cs="Times New Roman"/>
          <w:sz w:val="24"/>
          <w:szCs w:val="24"/>
          <w:vertAlign w:val="superscript"/>
        </w:rPr>
        <w:t>1,2</w:t>
      </w:r>
      <w:r w:rsidR="00C43BEC" w:rsidRPr="003522E1">
        <w:rPr>
          <w:rFonts w:ascii="Times New Roman" w:hAnsi="Times New Roman" w:cs="Times New Roman"/>
          <w:sz w:val="24"/>
          <w:szCs w:val="24"/>
        </w:rPr>
        <w:t>,</w:t>
      </w:r>
      <w:r w:rsidR="00ED273D" w:rsidRPr="007E4052">
        <w:rPr>
          <w:rFonts w:ascii="Times New Roman" w:hAnsi="Times New Roman" w:cs="Times New Roman"/>
          <w:sz w:val="24"/>
          <w:szCs w:val="24"/>
        </w:rPr>
        <w:t xml:space="preserve"> </w:t>
      </w:r>
      <w:r>
        <w:rPr>
          <w:rFonts w:ascii="Times New Roman" w:hAnsi="Times New Roman" w:cs="Times New Roman"/>
          <w:sz w:val="24"/>
          <w:szCs w:val="24"/>
        </w:rPr>
        <w:t>Christine von Toerne</w:t>
      </w:r>
      <w:r w:rsidRPr="007E4052">
        <w:rPr>
          <w:rFonts w:ascii="Times New Roman" w:hAnsi="Times New Roman" w:cs="Times New Roman"/>
          <w:sz w:val="24"/>
          <w:szCs w:val="24"/>
          <w:vertAlign w:val="superscript"/>
        </w:rPr>
        <w:t>2,3</w:t>
      </w:r>
      <w:r w:rsidR="00C43BEC">
        <w:rPr>
          <w:rFonts w:ascii="Times New Roman" w:hAnsi="Times New Roman" w:cs="Times New Roman"/>
          <w:sz w:val="24"/>
          <w:szCs w:val="24"/>
        </w:rPr>
        <w:t>,</w:t>
      </w:r>
      <w:r>
        <w:rPr>
          <w:rFonts w:ascii="Times New Roman" w:hAnsi="Times New Roman" w:cs="Times New Roman"/>
          <w:sz w:val="24"/>
          <w:szCs w:val="24"/>
        </w:rPr>
        <w:t xml:space="preserve"> </w:t>
      </w:r>
      <w:r w:rsidRPr="007E4052">
        <w:rPr>
          <w:rFonts w:ascii="Times New Roman" w:hAnsi="Times New Roman" w:cs="Times New Roman"/>
          <w:sz w:val="24"/>
          <w:szCs w:val="24"/>
        </w:rPr>
        <w:t>Michael Roden</w:t>
      </w:r>
      <w:r w:rsidRPr="007E4052">
        <w:rPr>
          <w:rFonts w:ascii="Times New Roman" w:hAnsi="Times New Roman" w:cs="Times New Roman"/>
          <w:sz w:val="24"/>
          <w:szCs w:val="24"/>
          <w:vertAlign w:val="superscript"/>
        </w:rPr>
        <w:t>1,2,</w:t>
      </w:r>
      <w:r>
        <w:rPr>
          <w:rFonts w:ascii="Times New Roman" w:hAnsi="Times New Roman" w:cs="Times New Roman"/>
          <w:sz w:val="24"/>
          <w:szCs w:val="24"/>
          <w:vertAlign w:val="superscript"/>
        </w:rPr>
        <w:t>4</w:t>
      </w:r>
      <w:r w:rsidR="00C43BEC">
        <w:rPr>
          <w:rFonts w:ascii="Times New Roman" w:hAnsi="Times New Roman" w:cs="Times New Roman"/>
          <w:sz w:val="24"/>
          <w:szCs w:val="24"/>
        </w:rPr>
        <w:t>,</w:t>
      </w:r>
      <w:r w:rsidR="000230EE">
        <w:rPr>
          <w:rFonts w:ascii="Times New Roman" w:hAnsi="Times New Roman" w:cs="Times New Roman"/>
          <w:sz w:val="24"/>
          <w:szCs w:val="24"/>
        </w:rPr>
        <w:t xml:space="preserve"> </w:t>
      </w:r>
      <w:r w:rsidRPr="007E4052">
        <w:rPr>
          <w:rFonts w:ascii="Times New Roman" w:hAnsi="Times New Roman" w:cs="Times New Roman"/>
          <w:sz w:val="24"/>
          <w:szCs w:val="24"/>
        </w:rPr>
        <w:t>Christian Herder</w:t>
      </w:r>
      <w:r w:rsidRPr="007E4052">
        <w:rPr>
          <w:rFonts w:ascii="Times New Roman" w:hAnsi="Times New Roman" w:cs="Times New Roman"/>
          <w:sz w:val="24"/>
          <w:szCs w:val="24"/>
          <w:vertAlign w:val="superscript"/>
        </w:rPr>
        <w:t>1,2</w:t>
      </w:r>
      <w:r w:rsidRPr="007E4052">
        <w:rPr>
          <w:rFonts w:ascii="Times New Roman" w:hAnsi="Times New Roman" w:cs="Times New Roman"/>
          <w:sz w:val="24"/>
          <w:szCs w:val="24"/>
        </w:rPr>
        <w:t>,</w:t>
      </w:r>
      <w:r>
        <w:rPr>
          <w:rFonts w:ascii="Times New Roman" w:hAnsi="Times New Roman" w:cs="Times New Roman"/>
          <w:sz w:val="24"/>
          <w:szCs w:val="24"/>
        </w:rPr>
        <w:t xml:space="preserve"> </w:t>
      </w:r>
      <w:r w:rsidRPr="007E4052">
        <w:rPr>
          <w:rFonts w:ascii="Times New Roman" w:hAnsi="Times New Roman" w:cs="Times New Roman"/>
          <w:sz w:val="24"/>
          <w:szCs w:val="24"/>
        </w:rPr>
        <w:t>Maren Carstensen-Kirberg</w:t>
      </w:r>
      <w:r w:rsidRPr="007E4052">
        <w:rPr>
          <w:rFonts w:ascii="Times New Roman" w:hAnsi="Times New Roman" w:cs="Times New Roman"/>
          <w:sz w:val="24"/>
          <w:szCs w:val="24"/>
          <w:vertAlign w:val="superscript"/>
        </w:rPr>
        <w:t>1,2</w:t>
      </w:r>
    </w:p>
    <w:p w:rsidR="007E4052" w:rsidRPr="007E4052" w:rsidRDefault="007E4052" w:rsidP="007E4052">
      <w:pPr>
        <w:spacing w:after="0" w:line="480" w:lineRule="auto"/>
        <w:rPr>
          <w:rFonts w:ascii="Times New Roman" w:hAnsi="Times New Roman" w:cs="Times New Roman"/>
          <w:sz w:val="24"/>
          <w:szCs w:val="24"/>
        </w:rPr>
      </w:pPr>
    </w:p>
    <w:p w:rsidR="007E4052" w:rsidRPr="007E4052" w:rsidRDefault="007E4052" w:rsidP="007E4052">
      <w:pPr>
        <w:spacing w:after="0" w:line="480" w:lineRule="auto"/>
        <w:rPr>
          <w:rFonts w:ascii="Times New Roman" w:hAnsi="Times New Roman" w:cs="Times New Roman"/>
          <w:sz w:val="24"/>
          <w:szCs w:val="24"/>
        </w:rPr>
      </w:pPr>
    </w:p>
    <w:p w:rsidR="00FE65EB" w:rsidRPr="007E4052" w:rsidRDefault="0053325F" w:rsidP="002E088A">
      <w:pPr>
        <w:tabs>
          <w:tab w:val="left" w:pos="284"/>
        </w:tabs>
        <w:spacing w:after="0" w:line="480" w:lineRule="auto"/>
        <w:ind w:left="284" w:hanging="284"/>
        <w:rPr>
          <w:rFonts w:ascii="Times New Roman" w:hAnsi="Times New Roman" w:cs="Times New Roman"/>
          <w:sz w:val="24"/>
          <w:szCs w:val="24"/>
        </w:rPr>
      </w:pPr>
      <w:r w:rsidRPr="007E4052">
        <w:rPr>
          <w:rFonts w:ascii="Times New Roman" w:hAnsi="Times New Roman" w:cs="Times New Roman"/>
          <w:sz w:val="24"/>
          <w:szCs w:val="24"/>
          <w:vertAlign w:val="superscript"/>
        </w:rPr>
        <w:t>1</w:t>
      </w:r>
      <w:r w:rsidR="002E088A">
        <w:rPr>
          <w:rFonts w:ascii="Times New Roman" w:hAnsi="Times New Roman" w:cs="Times New Roman"/>
          <w:sz w:val="24"/>
          <w:szCs w:val="24"/>
          <w:vertAlign w:val="superscript"/>
        </w:rPr>
        <w:tab/>
      </w:r>
      <w:r w:rsidR="005D2C7B" w:rsidRPr="007E4052">
        <w:rPr>
          <w:rFonts w:ascii="Times New Roman" w:hAnsi="Times New Roman" w:cs="Times New Roman"/>
          <w:sz w:val="24"/>
          <w:szCs w:val="24"/>
        </w:rPr>
        <w:t>Institute for Clinical Diabetology, German Diabetes Center, Leibniz Center for Diabetes Research at Heinrich Heine University Düsseldorf, Düsseldorf, Germany;</w:t>
      </w:r>
      <w:r w:rsidR="00F16585" w:rsidRPr="007E4052">
        <w:rPr>
          <w:rFonts w:ascii="Times New Roman" w:hAnsi="Times New Roman" w:cs="Times New Roman"/>
          <w:sz w:val="24"/>
          <w:szCs w:val="24"/>
        </w:rPr>
        <w:t xml:space="preserve"> </w:t>
      </w:r>
    </w:p>
    <w:p w:rsidR="00FE65EB" w:rsidRPr="000230EE" w:rsidRDefault="0053325F" w:rsidP="002E088A">
      <w:pPr>
        <w:tabs>
          <w:tab w:val="left" w:pos="284"/>
        </w:tabs>
        <w:spacing w:after="0" w:line="480" w:lineRule="auto"/>
        <w:rPr>
          <w:rFonts w:ascii="Times New Roman" w:hAnsi="Times New Roman" w:cs="Times New Roman"/>
          <w:sz w:val="24"/>
          <w:szCs w:val="24"/>
        </w:rPr>
      </w:pPr>
      <w:r w:rsidRPr="000230EE">
        <w:rPr>
          <w:rFonts w:ascii="Times New Roman" w:hAnsi="Times New Roman" w:cs="Times New Roman"/>
          <w:sz w:val="24"/>
          <w:szCs w:val="24"/>
          <w:vertAlign w:val="superscript"/>
        </w:rPr>
        <w:t>2</w:t>
      </w:r>
      <w:r w:rsidR="002E088A">
        <w:rPr>
          <w:rFonts w:ascii="Times New Roman" w:hAnsi="Times New Roman" w:cs="Times New Roman"/>
          <w:sz w:val="24"/>
          <w:szCs w:val="24"/>
          <w:vertAlign w:val="superscript"/>
        </w:rPr>
        <w:tab/>
      </w:r>
      <w:r w:rsidR="005D2C7B" w:rsidRPr="000230EE">
        <w:rPr>
          <w:rFonts w:ascii="Times New Roman" w:hAnsi="Times New Roman" w:cs="Times New Roman"/>
          <w:sz w:val="24"/>
          <w:szCs w:val="24"/>
        </w:rPr>
        <w:t xml:space="preserve">German Center for Diabetes Research (DZD), </w:t>
      </w:r>
      <w:r w:rsidR="00A703FA" w:rsidRPr="000230EE">
        <w:rPr>
          <w:rFonts w:ascii="Times New Roman" w:hAnsi="Times New Roman" w:cs="Times New Roman"/>
          <w:sz w:val="24"/>
          <w:szCs w:val="24"/>
        </w:rPr>
        <w:t>München-Neuherberg</w:t>
      </w:r>
      <w:r w:rsidR="005D2C7B" w:rsidRPr="000230EE">
        <w:rPr>
          <w:rFonts w:ascii="Times New Roman" w:hAnsi="Times New Roman" w:cs="Times New Roman"/>
          <w:sz w:val="24"/>
          <w:szCs w:val="24"/>
        </w:rPr>
        <w:t>, Germany;</w:t>
      </w:r>
      <w:r w:rsidR="00F16585" w:rsidRPr="000230EE">
        <w:rPr>
          <w:rFonts w:ascii="Times New Roman" w:hAnsi="Times New Roman" w:cs="Times New Roman"/>
          <w:sz w:val="24"/>
          <w:szCs w:val="24"/>
        </w:rPr>
        <w:t xml:space="preserve"> </w:t>
      </w:r>
    </w:p>
    <w:p w:rsidR="00FE65EB" w:rsidRPr="0053325F" w:rsidRDefault="0053325F" w:rsidP="002E088A">
      <w:pPr>
        <w:tabs>
          <w:tab w:val="left" w:pos="284"/>
        </w:tabs>
        <w:spacing w:after="0" w:line="480" w:lineRule="auto"/>
        <w:ind w:left="284" w:hanging="284"/>
        <w:rPr>
          <w:rFonts w:ascii="Times New Roman" w:hAnsi="Times New Roman" w:cs="Times New Roman"/>
          <w:sz w:val="24"/>
          <w:szCs w:val="24"/>
          <w:lang w:val="en-US"/>
        </w:rPr>
      </w:pPr>
      <w:r w:rsidRPr="002E088A">
        <w:rPr>
          <w:rFonts w:ascii="Times New Roman" w:hAnsi="Times New Roman" w:cs="Times New Roman"/>
          <w:sz w:val="24"/>
          <w:szCs w:val="24"/>
          <w:vertAlign w:val="superscript"/>
          <w:lang w:val="en-US"/>
        </w:rPr>
        <w:t>3</w:t>
      </w:r>
      <w:r w:rsidR="002E088A" w:rsidRPr="002E088A">
        <w:rPr>
          <w:rFonts w:ascii="Times New Roman" w:hAnsi="Times New Roman" w:cs="Times New Roman"/>
          <w:sz w:val="24"/>
          <w:szCs w:val="24"/>
          <w:vertAlign w:val="superscript"/>
          <w:lang w:val="en-US"/>
        </w:rPr>
        <w:tab/>
      </w:r>
      <w:r w:rsidR="007E4052" w:rsidRPr="002E088A">
        <w:rPr>
          <w:rFonts w:ascii="Times New Roman" w:hAnsi="Times New Roman" w:cs="Times New Roman"/>
          <w:sz w:val="24"/>
          <w:szCs w:val="24"/>
          <w:lang w:val="en-US"/>
        </w:rPr>
        <w:t>Research Unit Protein Science</w:t>
      </w:r>
      <w:r w:rsidR="00A703FA" w:rsidRPr="002E088A">
        <w:rPr>
          <w:rFonts w:ascii="Times New Roman" w:hAnsi="Times New Roman" w:cs="Times New Roman"/>
          <w:sz w:val="24"/>
          <w:szCs w:val="24"/>
          <w:lang w:val="en-US"/>
        </w:rPr>
        <w:t>, Helmholtz Zentrum München, German Research Center for Environmental Health</w:t>
      </w:r>
      <w:r w:rsidR="007E4052" w:rsidRPr="002E088A">
        <w:rPr>
          <w:rFonts w:ascii="Times New Roman" w:hAnsi="Times New Roman" w:cs="Times New Roman"/>
          <w:sz w:val="24"/>
          <w:szCs w:val="24"/>
          <w:lang w:val="en-US"/>
        </w:rPr>
        <w:t xml:space="preserve"> (GmbH)</w:t>
      </w:r>
      <w:r w:rsidR="00A703FA" w:rsidRPr="002E088A">
        <w:rPr>
          <w:rFonts w:ascii="Times New Roman" w:hAnsi="Times New Roman" w:cs="Times New Roman"/>
          <w:sz w:val="24"/>
          <w:szCs w:val="24"/>
          <w:lang w:val="en-US"/>
        </w:rPr>
        <w:t xml:space="preserve">, </w:t>
      </w:r>
      <w:r w:rsidR="007E4052" w:rsidRPr="002E088A">
        <w:rPr>
          <w:rFonts w:ascii="Times New Roman" w:hAnsi="Times New Roman" w:cs="Times New Roman"/>
          <w:sz w:val="24"/>
          <w:szCs w:val="24"/>
          <w:lang w:val="en-US"/>
        </w:rPr>
        <w:t>München-</w:t>
      </w:r>
      <w:r w:rsidR="00A703FA" w:rsidRPr="002E088A">
        <w:rPr>
          <w:rFonts w:ascii="Times New Roman" w:hAnsi="Times New Roman" w:cs="Times New Roman"/>
          <w:sz w:val="24"/>
          <w:szCs w:val="24"/>
          <w:lang w:val="en-US"/>
        </w:rPr>
        <w:t>Neuh</w:t>
      </w:r>
      <w:r w:rsidR="00A703FA" w:rsidRPr="0053325F">
        <w:rPr>
          <w:rFonts w:ascii="Times New Roman" w:hAnsi="Times New Roman" w:cs="Times New Roman"/>
          <w:sz w:val="24"/>
          <w:szCs w:val="24"/>
          <w:lang w:val="en-US"/>
        </w:rPr>
        <w:t>erberg, Germany;</w:t>
      </w:r>
      <w:r w:rsidR="00F16585" w:rsidRPr="0053325F">
        <w:rPr>
          <w:rFonts w:ascii="Times New Roman" w:hAnsi="Times New Roman" w:cs="Times New Roman"/>
          <w:sz w:val="24"/>
          <w:szCs w:val="24"/>
          <w:lang w:val="en-US"/>
        </w:rPr>
        <w:t xml:space="preserve"> </w:t>
      </w:r>
    </w:p>
    <w:p w:rsidR="00ED273D" w:rsidRPr="00FE65EB" w:rsidRDefault="007E4052" w:rsidP="002E088A">
      <w:pPr>
        <w:tabs>
          <w:tab w:val="left" w:pos="284"/>
        </w:tabs>
        <w:spacing w:after="0" w:line="480" w:lineRule="auto"/>
        <w:ind w:left="284" w:hanging="284"/>
        <w:rPr>
          <w:rFonts w:ascii="Times New Roman" w:hAnsi="Times New Roman" w:cs="Times New Roman"/>
          <w:sz w:val="24"/>
          <w:szCs w:val="24"/>
          <w:lang w:val="en-US"/>
        </w:rPr>
      </w:pPr>
      <w:r w:rsidRPr="007E4052">
        <w:rPr>
          <w:rFonts w:ascii="Times New Roman" w:hAnsi="Times New Roman" w:cs="Times New Roman"/>
          <w:sz w:val="24"/>
          <w:szCs w:val="24"/>
          <w:vertAlign w:val="superscript"/>
          <w:lang w:val="en-US"/>
        </w:rPr>
        <w:t>4</w:t>
      </w:r>
      <w:r w:rsidR="002E088A">
        <w:rPr>
          <w:rFonts w:ascii="Times New Roman" w:hAnsi="Times New Roman" w:cs="Times New Roman"/>
          <w:sz w:val="24"/>
          <w:szCs w:val="24"/>
          <w:vertAlign w:val="superscript"/>
          <w:lang w:val="en-US"/>
        </w:rPr>
        <w:tab/>
      </w:r>
      <w:r w:rsidR="00ED273D">
        <w:rPr>
          <w:rFonts w:ascii="Times New Roman" w:hAnsi="Times New Roman" w:cs="Times New Roman"/>
          <w:sz w:val="24"/>
          <w:szCs w:val="24"/>
          <w:lang w:val="en-US"/>
        </w:rPr>
        <w:t>Division</w:t>
      </w:r>
      <w:r w:rsidR="00ED273D" w:rsidRPr="00FE65EB">
        <w:rPr>
          <w:rFonts w:ascii="Times New Roman" w:hAnsi="Times New Roman" w:cs="Times New Roman"/>
          <w:sz w:val="24"/>
          <w:szCs w:val="24"/>
          <w:lang w:val="en-US"/>
        </w:rPr>
        <w:t xml:space="preserve"> of Endocrinology and Diabetology, Medical Faculty, </w:t>
      </w:r>
      <w:r w:rsidR="00ED273D" w:rsidRPr="00B86011">
        <w:rPr>
          <w:rFonts w:ascii="Times New Roman" w:hAnsi="Times New Roman" w:cs="Times New Roman"/>
          <w:sz w:val="24"/>
          <w:szCs w:val="24"/>
          <w:lang w:val="en-US"/>
        </w:rPr>
        <w:t>Heinrich Heine University</w:t>
      </w:r>
      <w:r w:rsidR="00ED273D" w:rsidRPr="00FE65EB">
        <w:rPr>
          <w:rFonts w:ascii="Times New Roman" w:hAnsi="Times New Roman" w:cs="Times New Roman"/>
          <w:sz w:val="24"/>
          <w:szCs w:val="24"/>
          <w:lang w:val="en-US"/>
        </w:rPr>
        <w:t>, Düsseldorf, Germany</w:t>
      </w:r>
      <w:r w:rsidR="00FF0E9C">
        <w:rPr>
          <w:rFonts w:ascii="Times New Roman" w:hAnsi="Times New Roman" w:cs="Times New Roman"/>
          <w:sz w:val="24"/>
          <w:szCs w:val="24"/>
          <w:lang w:val="en-US"/>
        </w:rPr>
        <w:t>.</w:t>
      </w:r>
      <w:r w:rsidR="00ED273D" w:rsidRPr="00FE65EB">
        <w:rPr>
          <w:rFonts w:ascii="Times New Roman" w:hAnsi="Times New Roman" w:cs="Times New Roman"/>
          <w:sz w:val="24"/>
          <w:szCs w:val="24"/>
          <w:lang w:val="en-US"/>
        </w:rPr>
        <w:t xml:space="preserve"> </w:t>
      </w:r>
    </w:p>
    <w:p w:rsidR="00FE65EB" w:rsidRDefault="00FE65EB" w:rsidP="0054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eastAsia="Calibri" w:hAnsi="Times New Roman" w:cs="Times New Roman"/>
          <w:sz w:val="24"/>
          <w:szCs w:val="24"/>
          <w:lang w:val="en-US"/>
        </w:rPr>
      </w:pPr>
    </w:p>
    <w:p w:rsidR="00FE65EB" w:rsidRPr="0041538C" w:rsidRDefault="00FE65EB" w:rsidP="0054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eastAsia="Calibri" w:hAnsi="Times New Roman" w:cs="Times New Roman"/>
          <w:sz w:val="24"/>
          <w:szCs w:val="24"/>
          <w:u w:val="single"/>
          <w:lang w:val="en-US"/>
        </w:rPr>
      </w:pPr>
      <w:r w:rsidRPr="0041538C">
        <w:rPr>
          <w:rFonts w:ascii="Times New Roman" w:eastAsia="Calibri" w:hAnsi="Times New Roman" w:cs="Times New Roman"/>
          <w:sz w:val="24"/>
          <w:szCs w:val="24"/>
          <w:u w:val="single"/>
          <w:lang w:val="en-US"/>
        </w:rPr>
        <w:t>Correspond</w:t>
      </w:r>
      <w:r w:rsidR="0053325F" w:rsidRPr="0041538C">
        <w:rPr>
          <w:rFonts w:ascii="Times New Roman" w:eastAsia="Calibri" w:hAnsi="Times New Roman" w:cs="Times New Roman"/>
          <w:sz w:val="24"/>
          <w:szCs w:val="24"/>
          <w:u w:val="single"/>
          <w:lang w:val="en-US"/>
        </w:rPr>
        <w:t>ence</w:t>
      </w:r>
      <w:r w:rsidRPr="0041538C">
        <w:rPr>
          <w:rFonts w:ascii="Times New Roman" w:eastAsia="Calibri" w:hAnsi="Times New Roman" w:cs="Times New Roman"/>
          <w:sz w:val="24"/>
          <w:szCs w:val="24"/>
          <w:u w:val="single"/>
          <w:lang w:val="en-US"/>
        </w:rPr>
        <w:t>:</w:t>
      </w:r>
    </w:p>
    <w:p w:rsidR="00810CC1" w:rsidRDefault="00810CC1" w:rsidP="00810CC1">
      <w:pPr>
        <w:spacing w:after="0" w:line="48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Prof. Dr. Christian Herder</w:t>
      </w:r>
      <w:r w:rsidRPr="00810CC1">
        <w:rPr>
          <w:rFonts w:ascii="Times New Roman" w:eastAsia="Calibri" w:hAnsi="Times New Roman" w:cs="Times New Roman"/>
          <w:sz w:val="24"/>
          <w:szCs w:val="24"/>
          <w:lang w:val="en-US"/>
        </w:rPr>
        <w:t xml:space="preserve">, Institute for Clinical Diabetology, German Diabetes Center, Leibniz Center for Diabetes Research at Heinrich Heine University Düsseldorf, Auf’m Hennekamp 65, 40225 Düsseldorf, </w:t>
      </w:r>
      <w:r>
        <w:rPr>
          <w:rFonts w:ascii="Times New Roman" w:eastAsia="Calibri" w:hAnsi="Times New Roman" w:cs="Times New Roman"/>
          <w:sz w:val="24"/>
          <w:szCs w:val="24"/>
          <w:lang w:val="en-US"/>
        </w:rPr>
        <w:t>Germany. Phone: +49 211 3382 647</w:t>
      </w:r>
      <w:r w:rsidRPr="00810CC1">
        <w:rPr>
          <w:rFonts w:ascii="Times New Roman" w:eastAsia="Calibri" w:hAnsi="Times New Roman" w:cs="Times New Roman"/>
          <w:sz w:val="24"/>
          <w:szCs w:val="24"/>
          <w:lang w:val="en-US"/>
        </w:rPr>
        <w:t xml:space="preserve">. Fax: +49 211 3382 603. Email: </w:t>
      </w:r>
      <w:hyperlink r:id="rId9" w:history="1">
        <w:r w:rsidRPr="00871F45">
          <w:rPr>
            <w:rStyle w:val="Hyperlink"/>
            <w:rFonts w:ascii="Times New Roman" w:eastAsia="Calibri" w:hAnsi="Times New Roman" w:cs="Times New Roman"/>
            <w:sz w:val="24"/>
            <w:szCs w:val="24"/>
            <w:lang w:val="en-US"/>
          </w:rPr>
          <w:t>christian.herder@ddz.uni-duesseldorf.de</w:t>
        </w:r>
      </w:hyperlink>
    </w:p>
    <w:p w:rsidR="00810CC1" w:rsidRDefault="00810CC1" w:rsidP="00810CC1">
      <w:pPr>
        <w:spacing w:after="0" w:line="480" w:lineRule="auto"/>
        <w:jc w:val="both"/>
        <w:rPr>
          <w:rFonts w:ascii="Times New Roman" w:eastAsia="Calibri" w:hAnsi="Times New Roman" w:cs="Times New Roman"/>
          <w:sz w:val="24"/>
          <w:szCs w:val="24"/>
          <w:lang w:val="en-US"/>
        </w:rPr>
      </w:pPr>
    </w:p>
    <w:p w:rsidR="00FE65EB" w:rsidRDefault="00DF478E" w:rsidP="001F5DD6">
      <w:pPr>
        <w:spacing w:after="0" w:line="480" w:lineRule="auto"/>
        <w:jc w:val="both"/>
        <w:rPr>
          <w:rFonts w:ascii="Times New Roman" w:eastAsia="Calibri" w:hAnsi="Times New Roman" w:cs="Times New Roman"/>
          <w:color w:val="0000FF"/>
          <w:sz w:val="24"/>
          <w:szCs w:val="24"/>
          <w:u w:val="single"/>
          <w:lang w:val="en-GB"/>
        </w:rPr>
      </w:pPr>
      <w:r>
        <w:rPr>
          <w:rFonts w:ascii="Times New Roman" w:eastAsia="Calibri" w:hAnsi="Times New Roman" w:cs="Times New Roman"/>
          <w:sz w:val="24"/>
          <w:szCs w:val="24"/>
          <w:lang w:val="en-US"/>
        </w:rPr>
        <w:t xml:space="preserve">Dr. </w:t>
      </w:r>
      <w:r w:rsidR="007C091B">
        <w:rPr>
          <w:rFonts w:ascii="Times New Roman" w:eastAsia="Calibri" w:hAnsi="Times New Roman" w:cs="Times New Roman"/>
          <w:sz w:val="24"/>
          <w:szCs w:val="24"/>
          <w:lang w:val="en-US"/>
        </w:rPr>
        <w:t>Maren Carstensen-Kirberg</w:t>
      </w:r>
      <w:r w:rsidR="00FE65EB" w:rsidRPr="000B09C2">
        <w:rPr>
          <w:rFonts w:ascii="Times New Roman" w:eastAsia="Calibri" w:hAnsi="Times New Roman" w:cs="Times New Roman"/>
          <w:sz w:val="24"/>
          <w:szCs w:val="24"/>
          <w:lang w:val="en-US"/>
        </w:rPr>
        <w:t xml:space="preserve">, Institute for Clinical Diabetology, German Diabetes Center, </w:t>
      </w:r>
      <w:r w:rsidR="00FE65EB" w:rsidRPr="00FE65EB">
        <w:rPr>
          <w:rFonts w:ascii="Times New Roman" w:eastAsia="Calibri" w:hAnsi="Times New Roman" w:cs="Times New Roman"/>
          <w:sz w:val="24"/>
          <w:szCs w:val="24"/>
          <w:lang w:val="en-US"/>
        </w:rPr>
        <w:t>Leibniz Center for Diabetes Research at Heinrich Heine University Düsseldorf</w:t>
      </w:r>
      <w:r w:rsidR="00FE65EB">
        <w:rPr>
          <w:rFonts w:ascii="Times New Roman" w:eastAsia="Calibri" w:hAnsi="Times New Roman" w:cs="Times New Roman"/>
          <w:sz w:val="24"/>
          <w:szCs w:val="24"/>
          <w:lang w:val="en-US"/>
        </w:rPr>
        <w:t>,</w:t>
      </w:r>
      <w:r w:rsidR="00FE65EB" w:rsidRPr="00FE65EB">
        <w:rPr>
          <w:rFonts w:ascii="Times New Roman" w:eastAsia="Calibri" w:hAnsi="Times New Roman" w:cs="Times New Roman"/>
          <w:sz w:val="24"/>
          <w:szCs w:val="24"/>
          <w:lang w:val="en-US"/>
        </w:rPr>
        <w:t xml:space="preserve"> </w:t>
      </w:r>
      <w:r w:rsidR="00FE65EB" w:rsidRPr="000B09C2">
        <w:rPr>
          <w:rFonts w:ascii="Times New Roman" w:eastAsia="Calibri" w:hAnsi="Times New Roman" w:cs="Times New Roman"/>
          <w:sz w:val="24"/>
          <w:szCs w:val="24"/>
          <w:lang w:val="en-US"/>
        </w:rPr>
        <w:t xml:space="preserve">Auf’m Hennekamp 65, 40225 Düsseldorf, Germany. Phone: </w:t>
      </w:r>
      <w:r w:rsidR="00FE65EB" w:rsidRPr="000B09C2">
        <w:rPr>
          <w:rFonts w:ascii="Times New Roman" w:eastAsia="Calibri" w:hAnsi="Times New Roman" w:cs="Times New Roman"/>
          <w:sz w:val="24"/>
          <w:szCs w:val="24"/>
          <w:lang w:val="en-GB"/>
        </w:rPr>
        <w:t xml:space="preserve">+49 211 3382 </w:t>
      </w:r>
      <w:r w:rsidR="007C091B" w:rsidRPr="000B09C2">
        <w:rPr>
          <w:rFonts w:ascii="Times New Roman" w:eastAsia="Calibri" w:hAnsi="Times New Roman" w:cs="Times New Roman"/>
          <w:sz w:val="24"/>
          <w:szCs w:val="24"/>
          <w:lang w:val="en-GB"/>
        </w:rPr>
        <w:t>64</w:t>
      </w:r>
      <w:r w:rsidR="007C091B">
        <w:rPr>
          <w:rFonts w:ascii="Times New Roman" w:eastAsia="Calibri" w:hAnsi="Times New Roman" w:cs="Times New Roman"/>
          <w:sz w:val="24"/>
          <w:szCs w:val="24"/>
          <w:lang w:val="en-GB"/>
        </w:rPr>
        <w:t>9</w:t>
      </w:r>
      <w:r w:rsidR="00FE65EB" w:rsidRPr="000B09C2">
        <w:rPr>
          <w:rFonts w:ascii="Times New Roman" w:eastAsia="Calibri" w:hAnsi="Times New Roman" w:cs="Times New Roman"/>
          <w:sz w:val="24"/>
          <w:szCs w:val="24"/>
          <w:lang w:val="en-GB"/>
        </w:rPr>
        <w:t>. Fax: +49 211 3382 603.</w:t>
      </w:r>
      <w:r w:rsidR="00FE65EB">
        <w:rPr>
          <w:rFonts w:ascii="Times New Roman" w:eastAsia="Calibri" w:hAnsi="Times New Roman" w:cs="Times New Roman"/>
          <w:sz w:val="24"/>
          <w:szCs w:val="24"/>
          <w:lang w:val="en-GB"/>
        </w:rPr>
        <w:t xml:space="preserve"> </w:t>
      </w:r>
      <w:r w:rsidR="00FE65EB" w:rsidRPr="000B09C2">
        <w:rPr>
          <w:rFonts w:ascii="Times New Roman" w:eastAsia="Calibri" w:hAnsi="Times New Roman" w:cs="Times New Roman"/>
          <w:sz w:val="24"/>
          <w:szCs w:val="24"/>
          <w:lang w:val="en-GB"/>
        </w:rPr>
        <w:t xml:space="preserve">Email: </w:t>
      </w:r>
      <w:hyperlink r:id="rId10" w:history="1">
        <w:r w:rsidR="00810CC1" w:rsidRPr="00871F45">
          <w:rPr>
            <w:rStyle w:val="Hyperlink"/>
            <w:rFonts w:ascii="Times New Roman" w:eastAsia="Calibri" w:hAnsi="Times New Roman" w:cs="Times New Roman"/>
            <w:sz w:val="24"/>
            <w:szCs w:val="24"/>
            <w:lang w:val="en-GB"/>
          </w:rPr>
          <w:t>maren.carstensen@ddz.uni-duesseldorf.de</w:t>
        </w:r>
      </w:hyperlink>
    </w:p>
    <w:p w:rsidR="00810CC1" w:rsidRDefault="00810CC1" w:rsidP="0054078B">
      <w:pPr>
        <w:spacing w:after="0" w:line="480" w:lineRule="auto"/>
        <w:rPr>
          <w:rFonts w:ascii="Times New Roman" w:eastAsia="Calibri" w:hAnsi="Times New Roman" w:cs="Times New Roman"/>
          <w:color w:val="0000FF"/>
          <w:sz w:val="24"/>
          <w:szCs w:val="24"/>
          <w:u w:val="single"/>
          <w:lang w:val="en-GB"/>
        </w:rPr>
      </w:pPr>
    </w:p>
    <w:p w:rsidR="00D749A3" w:rsidRPr="00560D43" w:rsidRDefault="00950BB6" w:rsidP="0054078B">
      <w:pPr>
        <w:spacing w:after="0" w:line="480" w:lineRule="auto"/>
        <w:rPr>
          <w:rFonts w:ascii="Times New Roman" w:hAnsi="Times New Roman" w:cs="Times New Roman"/>
          <w:sz w:val="24"/>
          <w:szCs w:val="24"/>
          <w:lang w:val="en-US"/>
        </w:rPr>
      </w:pPr>
      <w:r w:rsidRPr="00FA2D11">
        <w:rPr>
          <w:rFonts w:ascii="Times New Roman" w:hAnsi="Times New Roman" w:cs="Times New Roman"/>
          <w:sz w:val="24"/>
          <w:szCs w:val="24"/>
          <w:lang w:val="en-US"/>
        </w:rPr>
        <w:t>Word count (abstract</w:t>
      </w:r>
      <w:r w:rsidRPr="00560D43">
        <w:rPr>
          <w:rFonts w:ascii="Times New Roman" w:hAnsi="Times New Roman" w:cs="Times New Roman"/>
          <w:sz w:val="24"/>
          <w:szCs w:val="24"/>
          <w:lang w:val="en-US"/>
        </w:rPr>
        <w:t>):</w:t>
      </w:r>
      <w:r w:rsidR="00223E49" w:rsidRPr="00560D43">
        <w:rPr>
          <w:rFonts w:ascii="Times New Roman" w:hAnsi="Times New Roman" w:cs="Times New Roman"/>
          <w:sz w:val="24"/>
          <w:szCs w:val="24"/>
          <w:lang w:val="en-US"/>
        </w:rPr>
        <w:t xml:space="preserve"> </w:t>
      </w:r>
      <w:r w:rsidR="00B675A4" w:rsidRPr="00560D43">
        <w:rPr>
          <w:rFonts w:ascii="Times New Roman" w:hAnsi="Times New Roman" w:cs="Times New Roman"/>
          <w:sz w:val="24"/>
          <w:szCs w:val="24"/>
          <w:lang w:val="en-US"/>
        </w:rPr>
        <w:t>25</w:t>
      </w:r>
      <w:r w:rsidR="00B95D28">
        <w:rPr>
          <w:rFonts w:ascii="Times New Roman" w:hAnsi="Times New Roman" w:cs="Times New Roman"/>
          <w:sz w:val="24"/>
          <w:szCs w:val="24"/>
          <w:lang w:val="en-US"/>
        </w:rPr>
        <w:t>0</w:t>
      </w:r>
      <w:r w:rsidRPr="00560D43">
        <w:rPr>
          <w:rFonts w:ascii="Times New Roman" w:hAnsi="Times New Roman" w:cs="Times New Roman"/>
          <w:sz w:val="24"/>
          <w:szCs w:val="24"/>
          <w:lang w:val="en-US"/>
        </w:rPr>
        <w:tab/>
      </w:r>
      <w:r w:rsidRPr="00560D43">
        <w:rPr>
          <w:rFonts w:ascii="Times New Roman" w:hAnsi="Times New Roman" w:cs="Times New Roman"/>
          <w:sz w:val="24"/>
          <w:szCs w:val="24"/>
          <w:lang w:val="en-US"/>
        </w:rPr>
        <w:tab/>
      </w:r>
    </w:p>
    <w:p w:rsidR="00D749A3" w:rsidRPr="00560D43" w:rsidRDefault="00950BB6" w:rsidP="0054078B">
      <w:pPr>
        <w:spacing w:after="0" w:line="480" w:lineRule="auto"/>
        <w:rPr>
          <w:rFonts w:ascii="Times New Roman" w:hAnsi="Times New Roman" w:cs="Times New Roman"/>
          <w:sz w:val="24"/>
          <w:szCs w:val="24"/>
          <w:lang w:val="en-US"/>
        </w:rPr>
      </w:pPr>
      <w:r w:rsidRPr="00560D43">
        <w:rPr>
          <w:rFonts w:ascii="Times New Roman" w:hAnsi="Times New Roman" w:cs="Times New Roman"/>
          <w:sz w:val="24"/>
          <w:szCs w:val="24"/>
          <w:lang w:val="en-US"/>
        </w:rPr>
        <w:t xml:space="preserve">Word count (main </w:t>
      </w:r>
      <w:r w:rsidR="00810CC1" w:rsidRPr="00560D43">
        <w:rPr>
          <w:rFonts w:ascii="Times New Roman" w:hAnsi="Times New Roman" w:cs="Times New Roman"/>
          <w:sz w:val="24"/>
          <w:szCs w:val="24"/>
          <w:lang w:val="en-US"/>
        </w:rPr>
        <w:t>body</w:t>
      </w:r>
      <w:r w:rsidRPr="00560D43">
        <w:rPr>
          <w:rFonts w:ascii="Times New Roman" w:hAnsi="Times New Roman" w:cs="Times New Roman"/>
          <w:sz w:val="24"/>
          <w:szCs w:val="24"/>
          <w:lang w:val="en-US"/>
        </w:rPr>
        <w:t>):</w:t>
      </w:r>
      <w:r w:rsidR="00280FA3" w:rsidRPr="00560D43">
        <w:rPr>
          <w:rFonts w:ascii="Times New Roman" w:hAnsi="Times New Roman" w:cs="Times New Roman"/>
          <w:sz w:val="24"/>
          <w:szCs w:val="24"/>
          <w:lang w:val="en-US"/>
        </w:rPr>
        <w:t xml:space="preserve"> </w:t>
      </w:r>
      <w:r w:rsidR="000264CC" w:rsidRPr="00560D43">
        <w:rPr>
          <w:rFonts w:ascii="Times New Roman" w:hAnsi="Times New Roman" w:cs="Times New Roman"/>
          <w:sz w:val="24"/>
          <w:szCs w:val="24"/>
          <w:lang w:val="en-US"/>
        </w:rPr>
        <w:t>39</w:t>
      </w:r>
      <w:r w:rsidR="003A7AEA" w:rsidRPr="00560D43">
        <w:rPr>
          <w:rFonts w:ascii="Times New Roman" w:hAnsi="Times New Roman" w:cs="Times New Roman"/>
          <w:sz w:val="24"/>
          <w:szCs w:val="24"/>
          <w:lang w:val="en-US"/>
        </w:rPr>
        <w:t>99</w:t>
      </w:r>
      <w:r w:rsidRPr="00560D43">
        <w:rPr>
          <w:rFonts w:ascii="Times New Roman" w:hAnsi="Times New Roman" w:cs="Times New Roman"/>
          <w:sz w:val="24"/>
          <w:szCs w:val="24"/>
          <w:lang w:val="en-US"/>
        </w:rPr>
        <w:tab/>
      </w:r>
      <w:r w:rsidRPr="00560D43">
        <w:rPr>
          <w:rFonts w:ascii="Times New Roman" w:hAnsi="Times New Roman" w:cs="Times New Roman"/>
          <w:sz w:val="24"/>
          <w:szCs w:val="24"/>
          <w:lang w:val="en-US"/>
        </w:rPr>
        <w:tab/>
      </w:r>
    </w:p>
    <w:p w:rsidR="00D749A3" w:rsidRPr="00560D43" w:rsidRDefault="00950BB6" w:rsidP="0054078B">
      <w:pPr>
        <w:spacing w:after="0" w:line="480" w:lineRule="auto"/>
        <w:rPr>
          <w:rFonts w:ascii="Times New Roman" w:hAnsi="Times New Roman" w:cs="Times New Roman"/>
          <w:sz w:val="24"/>
          <w:szCs w:val="24"/>
          <w:lang w:val="en-US"/>
        </w:rPr>
      </w:pPr>
      <w:r w:rsidRPr="00560D43">
        <w:rPr>
          <w:rFonts w:ascii="Times New Roman" w:hAnsi="Times New Roman" w:cs="Times New Roman"/>
          <w:sz w:val="24"/>
          <w:szCs w:val="24"/>
          <w:lang w:val="en-US"/>
        </w:rPr>
        <w:t>References:</w:t>
      </w:r>
      <w:r w:rsidR="00A954A7" w:rsidRPr="00560D43">
        <w:rPr>
          <w:rFonts w:ascii="Times New Roman" w:hAnsi="Times New Roman" w:cs="Times New Roman"/>
          <w:sz w:val="24"/>
          <w:szCs w:val="24"/>
          <w:lang w:val="en-US"/>
        </w:rPr>
        <w:t xml:space="preserve"> </w:t>
      </w:r>
      <w:r w:rsidR="00280FA3" w:rsidRPr="00560D43">
        <w:rPr>
          <w:rFonts w:ascii="Times New Roman" w:hAnsi="Times New Roman" w:cs="Times New Roman"/>
          <w:sz w:val="24"/>
          <w:szCs w:val="24"/>
          <w:lang w:val="en-US"/>
        </w:rPr>
        <w:t>60</w:t>
      </w:r>
      <w:r w:rsidRPr="00560D43">
        <w:rPr>
          <w:rFonts w:ascii="Times New Roman" w:hAnsi="Times New Roman" w:cs="Times New Roman"/>
          <w:sz w:val="24"/>
          <w:szCs w:val="24"/>
          <w:lang w:val="en-US"/>
        </w:rPr>
        <w:tab/>
      </w:r>
      <w:r w:rsidRPr="00560D43">
        <w:rPr>
          <w:rFonts w:ascii="Times New Roman" w:hAnsi="Times New Roman" w:cs="Times New Roman"/>
          <w:sz w:val="24"/>
          <w:szCs w:val="24"/>
          <w:lang w:val="en-US"/>
        </w:rPr>
        <w:tab/>
      </w:r>
      <w:r w:rsidRPr="00560D43">
        <w:rPr>
          <w:rFonts w:ascii="Times New Roman" w:hAnsi="Times New Roman" w:cs="Times New Roman"/>
          <w:sz w:val="24"/>
          <w:szCs w:val="24"/>
          <w:lang w:val="en-US"/>
        </w:rPr>
        <w:tab/>
      </w:r>
    </w:p>
    <w:p w:rsidR="00E6430B" w:rsidRDefault="00950BB6" w:rsidP="0054078B">
      <w:pPr>
        <w:spacing w:after="0" w:line="480" w:lineRule="auto"/>
        <w:rPr>
          <w:rFonts w:ascii="Times New Roman" w:hAnsi="Times New Roman" w:cs="Times New Roman"/>
          <w:sz w:val="24"/>
          <w:szCs w:val="24"/>
          <w:lang w:val="en-US"/>
        </w:rPr>
      </w:pPr>
      <w:r w:rsidRPr="00560D43">
        <w:rPr>
          <w:rFonts w:ascii="Times New Roman" w:hAnsi="Times New Roman" w:cs="Times New Roman"/>
          <w:sz w:val="24"/>
          <w:szCs w:val="24"/>
          <w:lang w:val="en-US"/>
        </w:rPr>
        <w:t>Tables</w:t>
      </w:r>
      <w:r w:rsidR="00D749A3" w:rsidRPr="00560D43">
        <w:rPr>
          <w:rFonts w:ascii="Times New Roman" w:hAnsi="Times New Roman" w:cs="Times New Roman"/>
          <w:sz w:val="24"/>
          <w:szCs w:val="24"/>
          <w:lang w:val="en-US"/>
        </w:rPr>
        <w:t>/figures</w:t>
      </w:r>
      <w:r w:rsidR="00346A4D" w:rsidRPr="00560D43">
        <w:rPr>
          <w:rFonts w:ascii="Times New Roman" w:hAnsi="Times New Roman" w:cs="Times New Roman"/>
          <w:sz w:val="24"/>
          <w:szCs w:val="24"/>
          <w:lang w:val="en-US"/>
        </w:rPr>
        <w:t>: 4</w:t>
      </w:r>
      <w:r w:rsidR="00280FA3" w:rsidRPr="00560D43">
        <w:rPr>
          <w:rFonts w:ascii="Times New Roman" w:hAnsi="Times New Roman" w:cs="Times New Roman"/>
          <w:sz w:val="24"/>
          <w:szCs w:val="24"/>
          <w:lang w:val="en-US"/>
        </w:rPr>
        <w:t xml:space="preserve"> (+ </w:t>
      </w:r>
      <w:r w:rsidR="009114BD" w:rsidRPr="00560D43">
        <w:rPr>
          <w:rFonts w:ascii="Times New Roman" w:hAnsi="Times New Roman" w:cs="Times New Roman"/>
          <w:sz w:val="24"/>
          <w:szCs w:val="24"/>
          <w:lang w:val="en-US"/>
        </w:rPr>
        <w:t xml:space="preserve">2 </w:t>
      </w:r>
      <w:r w:rsidR="00280FA3" w:rsidRPr="00560D43">
        <w:rPr>
          <w:rFonts w:ascii="Times New Roman" w:hAnsi="Times New Roman" w:cs="Times New Roman"/>
          <w:sz w:val="24"/>
          <w:szCs w:val="24"/>
          <w:lang w:val="en-US"/>
        </w:rPr>
        <w:t>Suppl</w:t>
      </w:r>
      <w:r w:rsidR="00280FA3">
        <w:rPr>
          <w:rFonts w:ascii="Times New Roman" w:hAnsi="Times New Roman" w:cs="Times New Roman"/>
          <w:sz w:val="24"/>
          <w:szCs w:val="24"/>
          <w:lang w:val="en-US"/>
        </w:rPr>
        <w:t>.)</w:t>
      </w:r>
    </w:p>
    <w:p w:rsidR="00E6430B" w:rsidRDefault="00E6430B" w:rsidP="0054078B">
      <w:pPr>
        <w:spacing w:after="0" w:line="480" w:lineRule="auto"/>
        <w:rPr>
          <w:rFonts w:ascii="Times New Roman" w:hAnsi="Times New Roman" w:cs="Times New Roman"/>
          <w:sz w:val="24"/>
          <w:szCs w:val="24"/>
          <w:lang w:val="en-US"/>
        </w:rPr>
      </w:pPr>
    </w:p>
    <w:p w:rsidR="00950BB6" w:rsidRDefault="00950BB6" w:rsidP="0054078B">
      <w:pPr>
        <w:spacing w:after="0" w:line="480" w:lineRule="auto"/>
        <w:rPr>
          <w:rFonts w:ascii="Times New Roman" w:hAnsi="Times New Roman" w:cs="Times New Roman"/>
          <w:b/>
          <w:sz w:val="28"/>
          <w:szCs w:val="24"/>
          <w:lang w:val="en-US"/>
        </w:rPr>
        <w:sectPr w:rsidR="00950BB6" w:rsidSect="00FD231A">
          <w:footerReference w:type="default" r:id="rId11"/>
          <w:pgSz w:w="11906" w:h="16838"/>
          <w:pgMar w:top="1417" w:right="1417" w:bottom="1134" w:left="1417" w:header="708" w:footer="708" w:gutter="0"/>
          <w:cols w:space="708"/>
          <w:docGrid w:linePitch="360"/>
        </w:sectPr>
      </w:pPr>
    </w:p>
    <w:p w:rsidR="000B09C2" w:rsidRPr="0054078B" w:rsidRDefault="000B09C2" w:rsidP="0054078B">
      <w:pPr>
        <w:spacing w:after="0" w:line="480" w:lineRule="auto"/>
        <w:rPr>
          <w:rFonts w:ascii="Times New Roman" w:hAnsi="Times New Roman" w:cs="Times New Roman"/>
          <w:b/>
          <w:sz w:val="28"/>
          <w:szCs w:val="24"/>
          <w:lang w:val="en-US"/>
        </w:rPr>
      </w:pPr>
      <w:r w:rsidRPr="0054078B">
        <w:rPr>
          <w:rFonts w:ascii="Times New Roman" w:hAnsi="Times New Roman" w:cs="Times New Roman"/>
          <w:b/>
          <w:sz w:val="28"/>
          <w:szCs w:val="24"/>
          <w:lang w:val="en-US"/>
        </w:rPr>
        <w:lastRenderedPageBreak/>
        <w:t>Abstract</w:t>
      </w:r>
      <w:r w:rsidR="001F10B0">
        <w:rPr>
          <w:rFonts w:ascii="Times New Roman" w:hAnsi="Times New Roman" w:cs="Times New Roman"/>
          <w:b/>
          <w:sz w:val="28"/>
          <w:szCs w:val="24"/>
          <w:lang w:val="en-US"/>
        </w:rPr>
        <w:t xml:space="preserve"> </w:t>
      </w:r>
    </w:p>
    <w:p w:rsidR="0054078B" w:rsidRDefault="0054078B" w:rsidP="0054078B">
      <w:pPr>
        <w:spacing w:after="0" w:line="480" w:lineRule="auto"/>
        <w:rPr>
          <w:rFonts w:ascii="Times New Roman" w:hAnsi="Times New Roman" w:cs="Times New Roman"/>
          <w:b/>
          <w:sz w:val="24"/>
          <w:szCs w:val="24"/>
          <w:lang w:val="en-US"/>
        </w:rPr>
      </w:pPr>
    </w:p>
    <w:p w:rsidR="00D749A3" w:rsidRDefault="001F5DD6" w:rsidP="00C23A93">
      <w:pPr>
        <w:spacing w:after="0" w:line="480" w:lineRule="auto"/>
        <w:jc w:val="both"/>
        <w:rPr>
          <w:rFonts w:ascii="Times New Roman" w:hAnsi="Times New Roman" w:cs="Times New Roman"/>
          <w:i/>
          <w:sz w:val="24"/>
          <w:szCs w:val="24"/>
          <w:lang w:val="en-US"/>
        </w:rPr>
      </w:pPr>
      <w:r>
        <w:rPr>
          <w:rFonts w:ascii="Times New Roman" w:hAnsi="Times New Roman" w:cs="Times New Roman"/>
          <w:b/>
          <w:sz w:val="24"/>
          <w:szCs w:val="24"/>
          <w:lang w:val="en-US"/>
        </w:rPr>
        <w:t>Aims</w:t>
      </w:r>
    </w:p>
    <w:p w:rsidR="00A767A4" w:rsidRDefault="007C091B" w:rsidP="00C23A93">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Experimental and epidemiological </w:t>
      </w:r>
      <w:r w:rsidR="00F15FA9" w:rsidRPr="00DF614F">
        <w:rPr>
          <w:rFonts w:ascii="Times New Roman" w:hAnsi="Times New Roman" w:cs="Times New Roman"/>
          <w:sz w:val="24"/>
          <w:szCs w:val="24"/>
          <w:lang w:val="en-US"/>
        </w:rPr>
        <w:t xml:space="preserve">studies </w:t>
      </w:r>
      <w:r w:rsidR="00710348" w:rsidRPr="00DF614F">
        <w:rPr>
          <w:rFonts w:ascii="Times New Roman" w:hAnsi="Times New Roman" w:cs="Times New Roman"/>
          <w:sz w:val="24"/>
          <w:szCs w:val="24"/>
          <w:lang w:val="en-US"/>
        </w:rPr>
        <w:t>reported</w:t>
      </w:r>
      <w:r w:rsidRPr="00DF614F">
        <w:rPr>
          <w:rFonts w:ascii="Times New Roman" w:hAnsi="Times New Roman" w:cs="Times New Roman"/>
          <w:sz w:val="24"/>
          <w:szCs w:val="24"/>
          <w:lang w:val="en-US"/>
        </w:rPr>
        <w:t xml:space="preserve"> controversial data </w:t>
      </w:r>
      <w:r w:rsidR="00F275AB" w:rsidRPr="00DF614F">
        <w:rPr>
          <w:rFonts w:ascii="Times New Roman" w:hAnsi="Times New Roman" w:cs="Times New Roman"/>
          <w:sz w:val="24"/>
          <w:szCs w:val="24"/>
          <w:lang w:val="en-US"/>
        </w:rPr>
        <w:t xml:space="preserve">on </w:t>
      </w:r>
      <w:r w:rsidR="00F15FA9" w:rsidRPr="00DF614F">
        <w:rPr>
          <w:rFonts w:ascii="Times New Roman" w:hAnsi="Times New Roman" w:cs="Times New Roman"/>
          <w:sz w:val="24"/>
          <w:szCs w:val="24"/>
          <w:lang w:val="en-US"/>
        </w:rPr>
        <w:t>t</w:t>
      </w:r>
      <w:r w:rsidR="003F3605" w:rsidRPr="00DF614F">
        <w:rPr>
          <w:rFonts w:ascii="Times New Roman" w:hAnsi="Times New Roman" w:cs="Times New Roman"/>
          <w:sz w:val="24"/>
          <w:szCs w:val="24"/>
          <w:lang w:val="en-US"/>
        </w:rPr>
        <w:t xml:space="preserve">he role of omentin </w:t>
      </w:r>
      <w:r w:rsidR="00012B28" w:rsidRPr="00DF614F">
        <w:rPr>
          <w:rFonts w:ascii="Times New Roman" w:hAnsi="Times New Roman" w:cs="Times New Roman"/>
          <w:sz w:val="24"/>
          <w:szCs w:val="24"/>
          <w:lang w:val="en-US"/>
        </w:rPr>
        <w:t>i</w:t>
      </w:r>
      <w:r w:rsidR="003F3605" w:rsidRPr="00DF614F">
        <w:rPr>
          <w:rFonts w:ascii="Times New Roman" w:hAnsi="Times New Roman" w:cs="Times New Roman"/>
          <w:sz w:val="24"/>
          <w:szCs w:val="24"/>
          <w:lang w:val="en-US"/>
        </w:rPr>
        <w:t xml:space="preserve">n </w:t>
      </w:r>
      <w:r w:rsidR="00012B28" w:rsidRPr="00DF614F">
        <w:rPr>
          <w:rFonts w:ascii="Times New Roman" w:hAnsi="Times New Roman" w:cs="Times New Roman"/>
          <w:sz w:val="24"/>
          <w:szCs w:val="24"/>
          <w:lang w:val="en-US"/>
        </w:rPr>
        <w:t>t</w:t>
      </w:r>
      <w:r w:rsidR="003F3605" w:rsidRPr="00DF614F">
        <w:rPr>
          <w:rFonts w:ascii="Times New Roman" w:hAnsi="Times New Roman" w:cs="Times New Roman"/>
          <w:sz w:val="24"/>
          <w:szCs w:val="24"/>
          <w:lang w:val="en-US"/>
        </w:rPr>
        <w:t>ype 2 diabetes and cardiovascular diseases</w:t>
      </w:r>
      <w:r w:rsidR="00402968" w:rsidRPr="00DF614F">
        <w:rPr>
          <w:rFonts w:ascii="Times New Roman" w:hAnsi="Times New Roman" w:cs="Times New Roman"/>
          <w:sz w:val="24"/>
          <w:szCs w:val="24"/>
          <w:lang w:val="en-US"/>
        </w:rPr>
        <w:t>.</w:t>
      </w:r>
      <w:r w:rsidR="00710348" w:rsidRPr="00DF614F">
        <w:rPr>
          <w:rFonts w:ascii="Times New Roman" w:hAnsi="Times New Roman" w:cs="Times New Roman"/>
          <w:sz w:val="24"/>
          <w:szCs w:val="24"/>
          <w:lang w:val="en-US"/>
        </w:rPr>
        <w:t xml:space="preserve"> T</w:t>
      </w:r>
      <w:r w:rsidR="00783BA4" w:rsidRPr="00DF614F">
        <w:rPr>
          <w:rFonts w:ascii="Times New Roman" w:hAnsi="Times New Roman" w:cs="Times New Roman"/>
          <w:sz w:val="24"/>
          <w:szCs w:val="24"/>
          <w:lang w:val="en-US"/>
        </w:rPr>
        <w:t>h</w:t>
      </w:r>
      <w:r w:rsidR="00F275AB" w:rsidRPr="00DF614F">
        <w:rPr>
          <w:rFonts w:ascii="Times New Roman" w:hAnsi="Times New Roman" w:cs="Times New Roman"/>
          <w:sz w:val="24"/>
          <w:szCs w:val="24"/>
          <w:lang w:val="en-US"/>
        </w:rPr>
        <w:t xml:space="preserve">is study </w:t>
      </w:r>
      <w:r w:rsidR="00783BA4" w:rsidRPr="00DF614F">
        <w:rPr>
          <w:rFonts w:ascii="Times New Roman" w:hAnsi="Times New Roman" w:cs="Times New Roman"/>
          <w:sz w:val="24"/>
          <w:szCs w:val="24"/>
          <w:lang w:val="en-US"/>
        </w:rPr>
        <w:t>aim</w:t>
      </w:r>
      <w:r w:rsidR="00F275AB" w:rsidRPr="00DF614F">
        <w:rPr>
          <w:rFonts w:ascii="Times New Roman" w:hAnsi="Times New Roman" w:cs="Times New Roman"/>
          <w:sz w:val="24"/>
          <w:szCs w:val="24"/>
          <w:lang w:val="en-US"/>
        </w:rPr>
        <w:t xml:space="preserve">ed </w:t>
      </w:r>
      <w:r w:rsidR="00783BA4" w:rsidRPr="00DF614F">
        <w:rPr>
          <w:rFonts w:ascii="Times New Roman" w:hAnsi="Times New Roman" w:cs="Times New Roman"/>
          <w:sz w:val="24"/>
          <w:szCs w:val="24"/>
          <w:lang w:val="en-US"/>
        </w:rPr>
        <w:t xml:space="preserve">to </w:t>
      </w:r>
      <w:r w:rsidRPr="00DF614F">
        <w:rPr>
          <w:rFonts w:ascii="Times New Roman" w:hAnsi="Times New Roman" w:cs="Times New Roman"/>
          <w:sz w:val="24"/>
          <w:szCs w:val="24"/>
          <w:lang w:val="en-US"/>
        </w:rPr>
        <w:t>characteri</w:t>
      </w:r>
      <w:r w:rsidR="0041538C" w:rsidRPr="00DF614F">
        <w:rPr>
          <w:rFonts w:ascii="Times New Roman" w:hAnsi="Times New Roman" w:cs="Times New Roman"/>
          <w:sz w:val="24"/>
          <w:szCs w:val="24"/>
          <w:lang w:val="en-US"/>
        </w:rPr>
        <w:t>s</w:t>
      </w:r>
      <w:r w:rsidRPr="00DF614F">
        <w:rPr>
          <w:rFonts w:ascii="Times New Roman" w:hAnsi="Times New Roman" w:cs="Times New Roman"/>
          <w:sz w:val="24"/>
          <w:szCs w:val="24"/>
          <w:lang w:val="en-US"/>
        </w:rPr>
        <w:t>e the impact of omentin on the</w:t>
      </w:r>
      <w:r w:rsidR="007717E8" w:rsidRPr="00DF614F">
        <w:rPr>
          <w:rFonts w:ascii="Times New Roman" w:hAnsi="Times New Roman" w:cs="Times New Roman"/>
          <w:sz w:val="24"/>
          <w:szCs w:val="24"/>
          <w:lang w:val="en-US"/>
        </w:rPr>
        <w:t xml:space="preserve"> secretome of human adipocytes</w:t>
      </w:r>
      <w:r w:rsidRPr="00DF614F">
        <w:rPr>
          <w:rFonts w:ascii="Times New Roman" w:hAnsi="Times New Roman" w:cs="Times New Roman"/>
          <w:sz w:val="24"/>
          <w:szCs w:val="24"/>
          <w:lang w:val="en-US"/>
        </w:rPr>
        <w:t xml:space="preserve"> to </w:t>
      </w:r>
      <w:r w:rsidR="007717E8" w:rsidRPr="00DF614F">
        <w:rPr>
          <w:rFonts w:ascii="Times New Roman" w:hAnsi="Times New Roman" w:cs="Times New Roman"/>
          <w:sz w:val="24"/>
          <w:szCs w:val="24"/>
          <w:lang w:val="en-US"/>
        </w:rPr>
        <w:t>analyse</w:t>
      </w:r>
      <w:r w:rsidR="004D471E" w:rsidRPr="00DF614F">
        <w:rPr>
          <w:rFonts w:ascii="Times New Roman" w:hAnsi="Times New Roman" w:cs="Times New Roman"/>
          <w:sz w:val="24"/>
          <w:szCs w:val="24"/>
          <w:lang w:val="en-US"/>
        </w:rPr>
        <w:t xml:space="preserve"> </w:t>
      </w:r>
      <w:r w:rsidR="00402968" w:rsidRPr="00DF614F">
        <w:rPr>
          <w:rFonts w:ascii="Times New Roman" w:hAnsi="Times New Roman" w:cs="Times New Roman"/>
          <w:sz w:val="24"/>
          <w:szCs w:val="24"/>
          <w:lang w:val="en-US"/>
        </w:rPr>
        <w:t xml:space="preserve">the </w:t>
      </w:r>
      <w:r w:rsidR="007717E8" w:rsidRPr="00DF614F">
        <w:rPr>
          <w:rFonts w:ascii="Times New Roman" w:hAnsi="Times New Roman" w:cs="Times New Roman"/>
          <w:sz w:val="24"/>
          <w:szCs w:val="24"/>
          <w:lang w:val="en-US"/>
        </w:rPr>
        <w:t xml:space="preserve">enrichment of these proteins in </w:t>
      </w:r>
      <w:r w:rsidR="004D471E" w:rsidRPr="00DF614F">
        <w:rPr>
          <w:rFonts w:ascii="Times New Roman" w:hAnsi="Times New Roman" w:cs="Times New Roman"/>
          <w:sz w:val="24"/>
          <w:szCs w:val="24"/>
          <w:lang w:val="en-US"/>
        </w:rPr>
        <w:t>metabolic and cell</w:t>
      </w:r>
      <w:r w:rsidR="00F275AB" w:rsidRPr="00DF614F">
        <w:rPr>
          <w:rFonts w:ascii="Times New Roman" w:hAnsi="Times New Roman" w:cs="Times New Roman"/>
          <w:sz w:val="24"/>
          <w:szCs w:val="24"/>
          <w:lang w:val="en-US"/>
        </w:rPr>
        <w:t>ular</w:t>
      </w:r>
      <w:r w:rsidR="004D471E" w:rsidRPr="00DF614F">
        <w:rPr>
          <w:rFonts w:ascii="Times New Roman" w:hAnsi="Times New Roman" w:cs="Times New Roman"/>
          <w:sz w:val="24"/>
          <w:szCs w:val="24"/>
          <w:lang w:val="en-US"/>
        </w:rPr>
        <w:t xml:space="preserve"> signalling pathways</w:t>
      </w:r>
      <w:r w:rsidR="00402968" w:rsidRPr="00DF614F">
        <w:rPr>
          <w:rFonts w:ascii="Times New Roman" w:hAnsi="Times New Roman" w:cs="Times New Roman"/>
          <w:sz w:val="24"/>
          <w:szCs w:val="24"/>
          <w:lang w:val="en-US"/>
        </w:rPr>
        <w:t xml:space="preserve"> </w:t>
      </w:r>
      <w:r w:rsidRPr="00DF614F">
        <w:rPr>
          <w:rFonts w:ascii="Times New Roman" w:hAnsi="Times New Roman" w:cs="Times New Roman"/>
          <w:sz w:val="24"/>
          <w:szCs w:val="24"/>
          <w:lang w:val="en-US"/>
        </w:rPr>
        <w:t xml:space="preserve">underlying </w:t>
      </w:r>
      <w:r w:rsidR="00F275AB" w:rsidRPr="00DF614F">
        <w:rPr>
          <w:rFonts w:ascii="Times New Roman" w:hAnsi="Times New Roman" w:cs="Times New Roman"/>
          <w:sz w:val="24"/>
          <w:szCs w:val="24"/>
          <w:lang w:val="en-US"/>
        </w:rPr>
        <w:t xml:space="preserve">its </w:t>
      </w:r>
      <w:r w:rsidRPr="00DF614F">
        <w:rPr>
          <w:rFonts w:ascii="Times New Roman" w:hAnsi="Times New Roman" w:cs="Times New Roman"/>
          <w:sz w:val="24"/>
          <w:szCs w:val="24"/>
          <w:lang w:val="en-US"/>
        </w:rPr>
        <w:t>physiological function</w:t>
      </w:r>
      <w:r w:rsidR="00A767A4" w:rsidRPr="00DF614F">
        <w:rPr>
          <w:rFonts w:ascii="Times New Roman" w:hAnsi="Times New Roman" w:cs="Times New Roman"/>
          <w:sz w:val="24"/>
          <w:szCs w:val="24"/>
          <w:lang w:val="en-US"/>
        </w:rPr>
        <w:t>.</w:t>
      </w:r>
      <w:r w:rsidR="00A767A4">
        <w:rPr>
          <w:rFonts w:ascii="Times New Roman" w:hAnsi="Times New Roman" w:cs="Times New Roman"/>
          <w:sz w:val="24"/>
          <w:szCs w:val="24"/>
          <w:lang w:val="en-US"/>
        </w:rPr>
        <w:t xml:space="preserve"> </w:t>
      </w:r>
    </w:p>
    <w:p w:rsidR="00D749A3" w:rsidRDefault="001F5DD6" w:rsidP="00C23A93">
      <w:pPr>
        <w:spacing w:after="0" w:line="48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Material</w:t>
      </w:r>
      <w:r w:rsidR="00B95D28">
        <w:rPr>
          <w:rFonts w:ascii="Times New Roman" w:hAnsi="Times New Roman" w:cs="Times New Roman"/>
          <w:b/>
          <w:sz w:val="24"/>
          <w:szCs w:val="24"/>
          <w:lang w:val="en-US"/>
        </w:rPr>
        <w:t>/</w:t>
      </w:r>
      <w:r>
        <w:rPr>
          <w:rFonts w:ascii="Times New Roman" w:hAnsi="Times New Roman" w:cs="Times New Roman"/>
          <w:b/>
          <w:sz w:val="24"/>
          <w:szCs w:val="24"/>
          <w:lang w:val="en-US"/>
        </w:rPr>
        <w:t>methods</w:t>
      </w:r>
    </w:p>
    <w:p w:rsidR="00D749A3" w:rsidRDefault="00AC0AF1" w:rsidP="00C23A93">
      <w:pPr>
        <w:spacing w:after="0" w:line="480" w:lineRule="auto"/>
        <w:jc w:val="both"/>
        <w:rPr>
          <w:rFonts w:ascii="Times New Roman" w:hAnsi="Times New Roman" w:cs="Times New Roman"/>
          <w:sz w:val="24"/>
          <w:szCs w:val="24"/>
          <w:lang w:val="en-US"/>
        </w:rPr>
      </w:pPr>
      <w:r w:rsidRPr="00560D43">
        <w:rPr>
          <w:rFonts w:ascii="Times New Roman" w:hAnsi="Times New Roman" w:cs="Times New Roman"/>
          <w:sz w:val="24"/>
          <w:szCs w:val="24"/>
          <w:lang w:val="en-US"/>
        </w:rPr>
        <w:t>Differentiated</w:t>
      </w:r>
      <w:r>
        <w:rPr>
          <w:rFonts w:ascii="Times New Roman" w:hAnsi="Times New Roman" w:cs="Times New Roman"/>
          <w:sz w:val="24"/>
          <w:szCs w:val="24"/>
          <w:lang w:val="en-US"/>
        </w:rPr>
        <w:t xml:space="preserve"> p</w:t>
      </w:r>
      <w:r w:rsidR="003F3605">
        <w:rPr>
          <w:rFonts w:ascii="Times New Roman" w:hAnsi="Times New Roman" w:cs="Times New Roman"/>
          <w:sz w:val="24"/>
          <w:szCs w:val="24"/>
          <w:lang w:val="en-US"/>
        </w:rPr>
        <w:t xml:space="preserve">rimary human adipocytes were treated without or with 500 or 2000 ng/ml omentin for 24h. </w:t>
      </w:r>
      <w:r w:rsidR="00F275AB" w:rsidRPr="00563E54">
        <w:rPr>
          <w:rFonts w:ascii="Times New Roman" w:hAnsi="Times New Roman" w:cs="Times New Roman"/>
          <w:sz w:val="24"/>
          <w:szCs w:val="24"/>
          <w:lang w:val="en-US"/>
        </w:rPr>
        <w:t>The</w:t>
      </w:r>
      <w:r w:rsidR="00710348" w:rsidRPr="00563E54">
        <w:rPr>
          <w:rFonts w:ascii="Times New Roman" w:hAnsi="Times New Roman" w:cs="Times New Roman"/>
          <w:sz w:val="24"/>
          <w:szCs w:val="24"/>
          <w:lang w:val="en-US"/>
        </w:rPr>
        <w:t xml:space="preserve"> </w:t>
      </w:r>
      <w:r w:rsidR="003F3605" w:rsidRPr="00563E54">
        <w:rPr>
          <w:rFonts w:ascii="Times New Roman" w:hAnsi="Times New Roman" w:cs="Times New Roman"/>
          <w:sz w:val="24"/>
          <w:szCs w:val="24"/>
          <w:lang w:val="en-US"/>
        </w:rPr>
        <w:t>s</w:t>
      </w:r>
      <w:r w:rsidR="007C091B" w:rsidRPr="00563E54">
        <w:rPr>
          <w:rFonts w:ascii="Times New Roman" w:hAnsi="Times New Roman" w:cs="Times New Roman"/>
          <w:sz w:val="24"/>
          <w:szCs w:val="24"/>
          <w:lang w:val="en-US"/>
        </w:rPr>
        <w:t>ecretome</w:t>
      </w:r>
      <w:r w:rsidR="003F3605" w:rsidRPr="00563E54">
        <w:rPr>
          <w:rFonts w:ascii="Times New Roman" w:hAnsi="Times New Roman" w:cs="Times New Roman"/>
          <w:sz w:val="24"/>
          <w:szCs w:val="24"/>
          <w:lang w:val="en-US"/>
        </w:rPr>
        <w:t xml:space="preserve"> </w:t>
      </w:r>
      <w:r w:rsidR="00F275AB" w:rsidRPr="00563E54">
        <w:rPr>
          <w:rFonts w:ascii="Times New Roman" w:hAnsi="Times New Roman" w:cs="Times New Roman"/>
          <w:sz w:val="24"/>
          <w:szCs w:val="24"/>
          <w:lang w:val="en-US"/>
        </w:rPr>
        <w:t xml:space="preserve">was analysed by </w:t>
      </w:r>
      <w:r w:rsidR="00DF478E" w:rsidRPr="00563E54">
        <w:rPr>
          <w:rFonts w:ascii="Times New Roman" w:hAnsi="Times New Roman" w:cs="Times New Roman"/>
          <w:sz w:val="24"/>
          <w:szCs w:val="24"/>
          <w:lang w:val="en-US"/>
        </w:rPr>
        <w:t xml:space="preserve">liquid chromatography </w:t>
      </w:r>
      <w:r w:rsidR="001532C6" w:rsidRPr="00563E54">
        <w:rPr>
          <w:rFonts w:ascii="Times New Roman" w:hAnsi="Times New Roman" w:cs="Times New Roman"/>
          <w:sz w:val="24"/>
          <w:szCs w:val="24"/>
          <w:lang w:val="en-US"/>
        </w:rPr>
        <w:t xml:space="preserve">coupled </w:t>
      </w:r>
      <w:r w:rsidR="00DF478E" w:rsidRPr="00563E54">
        <w:rPr>
          <w:rFonts w:ascii="Times New Roman" w:hAnsi="Times New Roman" w:cs="Times New Roman"/>
          <w:sz w:val="24"/>
          <w:szCs w:val="24"/>
          <w:lang w:val="en-US"/>
        </w:rPr>
        <w:t>tandem-mass spectrometry (</w:t>
      </w:r>
      <w:r w:rsidR="003F3605" w:rsidRPr="00563E54">
        <w:rPr>
          <w:rFonts w:ascii="Times New Roman" w:hAnsi="Times New Roman" w:cs="Times New Roman"/>
          <w:sz w:val="24"/>
          <w:szCs w:val="24"/>
          <w:lang w:val="en-US"/>
        </w:rPr>
        <w:t>LC-MS</w:t>
      </w:r>
      <w:r w:rsidR="00DF478E" w:rsidRPr="00563E54">
        <w:rPr>
          <w:rFonts w:ascii="Times New Roman" w:hAnsi="Times New Roman" w:cs="Times New Roman"/>
          <w:sz w:val="24"/>
          <w:szCs w:val="24"/>
          <w:lang w:val="en-US"/>
        </w:rPr>
        <w:t>/</w:t>
      </w:r>
      <w:r w:rsidR="003F3605" w:rsidRPr="00563E54">
        <w:rPr>
          <w:rFonts w:ascii="Times New Roman" w:hAnsi="Times New Roman" w:cs="Times New Roman"/>
          <w:sz w:val="24"/>
          <w:szCs w:val="24"/>
          <w:lang w:val="en-US"/>
        </w:rPr>
        <w:t>MS</w:t>
      </w:r>
      <w:r w:rsidR="00DF478E" w:rsidRPr="00563E54">
        <w:rPr>
          <w:rFonts w:ascii="Times New Roman" w:hAnsi="Times New Roman" w:cs="Times New Roman"/>
          <w:sz w:val="24"/>
          <w:szCs w:val="24"/>
          <w:lang w:val="en-US"/>
        </w:rPr>
        <w:t>)</w:t>
      </w:r>
      <w:r w:rsidR="003F3605" w:rsidRPr="00563E54">
        <w:rPr>
          <w:rFonts w:ascii="Times New Roman" w:hAnsi="Times New Roman" w:cs="Times New Roman"/>
          <w:sz w:val="24"/>
          <w:szCs w:val="24"/>
          <w:lang w:val="en-US"/>
        </w:rPr>
        <w:t xml:space="preserve">. Differences in protein secretion between untreated and omentin-treated adipocytes were </w:t>
      </w:r>
      <w:r w:rsidR="00F275AB" w:rsidRPr="00563E54">
        <w:rPr>
          <w:rFonts w:ascii="Times New Roman" w:hAnsi="Times New Roman" w:cs="Times New Roman"/>
          <w:sz w:val="24"/>
          <w:szCs w:val="24"/>
          <w:lang w:val="en-US"/>
        </w:rPr>
        <w:t xml:space="preserve">compared </w:t>
      </w:r>
      <w:r w:rsidR="003F3605" w:rsidRPr="00563E54">
        <w:rPr>
          <w:rFonts w:ascii="Times New Roman" w:hAnsi="Times New Roman" w:cs="Times New Roman"/>
          <w:sz w:val="24"/>
          <w:szCs w:val="24"/>
          <w:lang w:val="en-US"/>
        </w:rPr>
        <w:t xml:space="preserve">using a paired t-test. </w:t>
      </w:r>
      <w:r w:rsidR="00F275AB" w:rsidRPr="00563E54">
        <w:rPr>
          <w:rFonts w:ascii="Times New Roman" w:hAnsi="Times New Roman" w:cs="Times New Roman"/>
          <w:sz w:val="24"/>
          <w:szCs w:val="24"/>
          <w:lang w:val="en-US"/>
        </w:rPr>
        <w:t>Other</w:t>
      </w:r>
      <w:r w:rsidR="003F3605" w:rsidRPr="00563E54">
        <w:rPr>
          <w:rFonts w:ascii="Times New Roman" w:hAnsi="Times New Roman" w:cs="Times New Roman"/>
          <w:sz w:val="24"/>
          <w:szCs w:val="24"/>
          <w:lang w:val="en-US"/>
        </w:rPr>
        <w:t xml:space="preserve"> p</w:t>
      </w:r>
      <w:r w:rsidR="00744AB6" w:rsidRPr="00563E54">
        <w:rPr>
          <w:rFonts w:ascii="Times New Roman" w:hAnsi="Times New Roman" w:cs="Times New Roman"/>
          <w:sz w:val="24"/>
          <w:szCs w:val="24"/>
          <w:lang w:val="en-US"/>
        </w:rPr>
        <w:t>otential upstream regulators</w:t>
      </w:r>
      <w:r w:rsidR="003F3605" w:rsidRPr="00563E54">
        <w:rPr>
          <w:rFonts w:ascii="Times New Roman" w:hAnsi="Times New Roman" w:cs="Times New Roman"/>
          <w:sz w:val="24"/>
          <w:szCs w:val="24"/>
          <w:lang w:val="en-US"/>
        </w:rPr>
        <w:t xml:space="preserve"> and the overrepresentation </w:t>
      </w:r>
      <w:r w:rsidR="00744AB6" w:rsidRPr="00563E54">
        <w:rPr>
          <w:rFonts w:ascii="Times New Roman" w:hAnsi="Times New Roman" w:cs="Times New Roman"/>
          <w:sz w:val="24"/>
          <w:szCs w:val="24"/>
          <w:lang w:val="en-US"/>
        </w:rPr>
        <w:t xml:space="preserve">in canonical pathways </w:t>
      </w:r>
      <w:r w:rsidR="003F3605" w:rsidRPr="00563E54">
        <w:rPr>
          <w:rFonts w:ascii="Times New Roman" w:hAnsi="Times New Roman" w:cs="Times New Roman"/>
          <w:sz w:val="24"/>
          <w:szCs w:val="24"/>
          <w:lang w:val="en-US"/>
        </w:rPr>
        <w:t xml:space="preserve">of </w:t>
      </w:r>
      <w:r w:rsidR="00F275AB" w:rsidRPr="00563E54">
        <w:rPr>
          <w:rFonts w:ascii="Times New Roman" w:hAnsi="Times New Roman" w:cs="Times New Roman"/>
          <w:sz w:val="24"/>
          <w:szCs w:val="24"/>
          <w:lang w:val="en-US"/>
        </w:rPr>
        <w:t xml:space="preserve">omentin-stimulated </w:t>
      </w:r>
      <w:r w:rsidR="003F3605" w:rsidRPr="00563E54">
        <w:rPr>
          <w:rFonts w:ascii="Times New Roman" w:hAnsi="Times New Roman" w:cs="Times New Roman"/>
          <w:sz w:val="24"/>
          <w:szCs w:val="24"/>
          <w:lang w:val="en-US"/>
        </w:rPr>
        <w:t xml:space="preserve">proteins </w:t>
      </w:r>
      <w:r w:rsidR="00F275AB" w:rsidRPr="00563E54">
        <w:rPr>
          <w:rFonts w:ascii="Times New Roman" w:hAnsi="Times New Roman" w:cs="Times New Roman"/>
          <w:sz w:val="24"/>
          <w:szCs w:val="24"/>
          <w:lang w:val="en-US"/>
        </w:rPr>
        <w:t xml:space="preserve">were analysed </w:t>
      </w:r>
      <w:r w:rsidR="00744AB6" w:rsidRPr="00563E54">
        <w:rPr>
          <w:rFonts w:ascii="Times New Roman" w:hAnsi="Times New Roman" w:cs="Times New Roman"/>
          <w:sz w:val="24"/>
          <w:szCs w:val="24"/>
          <w:lang w:val="en-US"/>
        </w:rPr>
        <w:t>using Ingenuity Pathway Analysis.</w:t>
      </w:r>
      <w:r w:rsidR="00744AB6">
        <w:rPr>
          <w:rFonts w:ascii="Times New Roman" w:hAnsi="Times New Roman" w:cs="Times New Roman"/>
          <w:sz w:val="24"/>
          <w:szCs w:val="24"/>
          <w:lang w:val="en-US"/>
        </w:rPr>
        <w:t xml:space="preserve"> </w:t>
      </w:r>
      <w:r w:rsidR="003F3605">
        <w:rPr>
          <w:rFonts w:ascii="Times New Roman" w:hAnsi="Times New Roman" w:cs="Times New Roman"/>
          <w:sz w:val="24"/>
          <w:szCs w:val="24"/>
          <w:lang w:val="en-US"/>
        </w:rPr>
        <w:t xml:space="preserve">   </w:t>
      </w:r>
    </w:p>
    <w:p w:rsidR="00D749A3" w:rsidRDefault="001F5DD6" w:rsidP="00C23A93">
      <w:pPr>
        <w:spacing w:after="0" w:line="480" w:lineRule="auto"/>
        <w:jc w:val="both"/>
        <w:rPr>
          <w:rFonts w:ascii="Times New Roman" w:hAnsi="Times New Roman" w:cs="Times New Roman"/>
          <w:i/>
          <w:sz w:val="24"/>
          <w:szCs w:val="24"/>
          <w:lang w:val="en-US"/>
        </w:rPr>
      </w:pPr>
      <w:r>
        <w:rPr>
          <w:rFonts w:ascii="Times New Roman" w:hAnsi="Times New Roman" w:cs="Times New Roman"/>
          <w:b/>
          <w:sz w:val="24"/>
          <w:szCs w:val="24"/>
          <w:lang w:val="en-US"/>
        </w:rPr>
        <w:t>Results</w:t>
      </w:r>
    </w:p>
    <w:p w:rsidR="00D749A3" w:rsidRDefault="007D36AE" w:rsidP="00C23A93">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w:t>
      </w:r>
      <w:r w:rsidR="00791A69">
        <w:rPr>
          <w:rFonts w:ascii="Times New Roman" w:hAnsi="Times New Roman" w:cs="Times New Roman"/>
          <w:sz w:val="24"/>
          <w:szCs w:val="24"/>
          <w:lang w:val="en-US"/>
        </w:rPr>
        <w:t xml:space="preserve">upernatant of adipocytes </w:t>
      </w:r>
      <w:r w:rsidR="00F275AB">
        <w:rPr>
          <w:rFonts w:ascii="Times New Roman" w:hAnsi="Times New Roman" w:cs="Times New Roman"/>
          <w:sz w:val="24"/>
          <w:szCs w:val="24"/>
          <w:lang w:val="en-US"/>
        </w:rPr>
        <w:t xml:space="preserve">contained </w:t>
      </w:r>
      <w:r w:rsidR="00791A69">
        <w:rPr>
          <w:rFonts w:ascii="Times New Roman" w:hAnsi="Times New Roman" w:cs="Times New Roman"/>
          <w:sz w:val="24"/>
          <w:szCs w:val="24"/>
          <w:lang w:val="en-US"/>
        </w:rPr>
        <w:t>3493</w:t>
      </w:r>
      <w:r w:rsidR="00F275AB">
        <w:rPr>
          <w:rFonts w:ascii="Times New Roman" w:hAnsi="Times New Roman" w:cs="Times New Roman"/>
          <w:sz w:val="24"/>
          <w:szCs w:val="24"/>
          <w:lang w:val="en-US"/>
        </w:rPr>
        <w:t xml:space="preserve"> proteins, o</w:t>
      </w:r>
      <w:r w:rsidR="00791A69">
        <w:rPr>
          <w:rFonts w:ascii="Times New Roman" w:hAnsi="Times New Roman" w:cs="Times New Roman"/>
          <w:sz w:val="24"/>
          <w:szCs w:val="24"/>
          <w:lang w:val="en-US"/>
        </w:rPr>
        <w:t xml:space="preserve">f </w:t>
      </w:r>
      <w:r w:rsidR="00F275AB">
        <w:rPr>
          <w:rFonts w:ascii="Times New Roman" w:hAnsi="Times New Roman" w:cs="Times New Roman"/>
          <w:sz w:val="24"/>
          <w:szCs w:val="24"/>
          <w:lang w:val="en-US"/>
        </w:rPr>
        <w:t xml:space="preserve">which </w:t>
      </w:r>
      <w:r w:rsidR="00791A69">
        <w:rPr>
          <w:rFonts w:ascii="Times New Roman" w:hAnsi="Times New Roman" w:cs="Times New Roman"/>
          <w:sz w:val="24"/>
          <w:szCs w:val="24"/>
          <w:lang w:val="en-US"/>
        </w:rPr>
        <w:t xml:space="preserve">140 were differentially secreted by </w:t>
      </w:r>
      <w:r w:rsidR="006249C9">
        <w:rPr>
          <w:rFonts w:ascii="Times New Roman" w:hAnsi="Times New Roman" w:cs="Times New Roman"/>
          <w:sz w:val="24"/>
          <w:szCs w:val="24"/>
          <w:lang w:val="en-US"/>
        </w:rPr>
        <w:t>both concentrations of</w:t>
      </w:r>
      <w:r w:rsidR="00791A69">
        <w:rPr>
          <w:rFonts w:ascii="Times New Roman" w:hAnsi="Times New Roman" w:cs="Times New Roman"/>
          <w:sz w:val="24"/>
          <w:szCs w:val="24"/>
          <w:lang w:val="en-US"/>
        </w:rPr>
        <w:t xml:space="preserve"> omentin compared to untreated adipocytes. </w:t>
      </w:r>
      <w:r w:rsidR="00F275AB">
        <w:rPr>
          <w:rFonts w:ascii="Times New Roman" w:hAnsi="Times New Roman" w:cs="Times New Roman"/>
          <w:sz w:val="24"/>
          <w:szCs w:val="24"/>
          <w:lang w:val="en-US"/>
        </w:rPr>
        <w:t xml:space="preserve">Among the </w:t>
      </w:r>
      <w:r w:rsidR="00791A69">
        <w:rPr>
          <w:rFonts w:ascii="Times New Roman" w:hAnsi="Times New Roman" w:cs="Times New Roman"/>
          <w:sz w:val="24"/>
          <w:szCs w:val="24"/>
          <w:lang w:val="en-US"/>
        </w:rPr>
        <w:t xml:space="preserve">most strongly increased </w:t>
      </w:r>
      <w:r w:rsidR="00F275AB">
        <w:rPr>
          <w:rFonts w:ascii="Times New Roman" w:hAnsi="Times New Roman" w:cs="Times New Roman"/>
          <w:sz w:val="24"/>
          <w:szCs w:val="24"/>
          <w:lang w:val="en-US"/>
        </w:rPr>
        <w:t>proteins, TNFAIP6</w:t>
      </w:r>
      <w:r w:rsidR="00115F91">
        <w:rPr>
          <w:rFonts w:ascii="Times New Roman" w:hAnsi="Times New Roman" w:cs="Times New Roman"/>
          <w:sz w:val="24"/>
          <w:szCs w:val="24"/>
          <w:lang w:val="en-US"/>
        </w:rPr>
        <w:t xml:space="preserve"> was</w:t>
      </w:r>
      <w:r w:rsidR="00F275AB">
        <w:rPr>
          <w:rFonts w:ascii="Times New Roman" w:hAnsi="Times New Roman" w:cs="Times New Roman"/>
          <w:sz w:val="24"/>
          <w:szCs w:val="24"/>
          <w:lang w:val="en-US"/>
        </w:rPr>
        <w:t xml:space="preserve"> increased</w:t>
      </w:r>
      <w:r w:rsidR="00791A69">
        <w:rPr>
          <w:rFonts w:ascii="Times New Roman" w:hAnsi="Times New Roman" w:cs="Times New Roman"/>
          <w:sz w:val="24"/>
          <w:szCs w:val="24"/>
          <w:lang w:val="en-US"/>
        </w:rPr>
        <w:t xml:space="preserve"> by 140-fold</w:t>
      </w:r>
      <w:r w:rsidR="00F275AB">
        <w:rPr>
          <w:rFonts w:ascii="Times New Roman" w:hAnsi="Times New Roman" w:cs="Times New Roman"/>
          <w:sz w:val="24"/>
          <w:szCs w:val="24"/>
          <w:lang w:val="en-US"/>
        </w:rPr>
        <w:t xml:space="preserve"> in the supernatant</w:t>
      </w:r>
      <w:r w:rsidR="00791A69">
        <w:rPr>
          <w:rFonts w:ascii="Times New Roman" w:hAnsi="Times New Roman" w:cs="Times New Roman"/>
          <w:sz w:val="24"/>
          <w:szCs w:val="24"/>
          <w:lang w:val="en-US"/>
        </w:rPr>
        <w:t xml:space="preserve">. </w:t>
      </w:r>
      <w:r w:rsidR="00C14FB0">
        <w:rPr>
          <w:rFonts w:ascii="Times New Roman" w:hAnsi="Times New Roman" w:cs="Times New Roman"/>
          <w:sz w:val="24"/>
          <w:szCs w:val="24"/>
          <w:lang w:val="en-US"/>
        </w:rPr>
        <w:t xml:space="preserve">Omentin-regulated proteins were overrepresented in seven canonical pathways including EIF2 signalling, complement system and inhibition of matrix metalloproteases. </w:t>
      </w:r>
      <w:r w:rsidR="00791A69">
        <w:rPr>
          <w:rFonts w:ascii="Times New Roman" w:hAnsi="Times New Roman" w:cs="Times New Roman"/>
          <w:sz w:val="24"/>
          <w:szCs w:val="24"/>
          <w:lang w:val="en-US"/>
        </w:rPr>
        <w:t xml:space="preserve">We </w:t>
      </w:r>
      <w:r w:rsidR="00C14FB0">
        <w:rPr>
          <w:rFonts w:ascii="Times New Roman" w:hAnsi="Times New Roman" w:cs="Times New Roman"/>
          <w:sz w:val="24"/>
          <w:szCs w:val="24"/>
          <w:lang w:val="en-US"/>
        </w:rPr>
        <w:t xml:space="preserve">further </w:t>
      </w:r>
      <w:r w:rsidR="00791A69">
        <w:rPr>
          <w:rFonts w:ascii="Times New Roman" w:hAnsi="Times New Roman" w:cs="Times New Roman"/>
          <w:sz w:val="24"/>
          <w:szCs w:val="24"/>
          <w:lang w:val="en-US"/>
        </w:rPr>
        <w:t>identified 2</w:t>
      </w:r>
      <w:r w:rsidR="00DF2821">
        <w:rPr>
          <w:rFonts w:ascii="Times New Roman" w:hAnsi="Times New Roman" w:cs="Times New Roman"/>
          <w:sz w:val="24"/>
          <w:szCs w:val="24"/>
          <w:lang w:val="en-US"/>
        </w:rPr>
        <w:t>5</w:t>
      </w:r>
      <w:r w:rsidR="001F5DD6">
        <w:rPr>
          <w:rFonts w:ascii="Times New Roman" w:hAnsi="Times New Roman" w:cs="Times New Roman"/>
          <w:sz w:val="24"/>
          <w:szCs w:val="24"/>
          <w:lang w:val="en-US"/>
        </w:rPr>
        <w:t xml:space="preserve"> </w:t>
      </w:r>
      <w:r w:rsidR="00B95D28">
        <w:rPr>
          <w:rFonts w:ascii="Times New Roman" w:hAnsi="Times New Roman" w:cs="Times New Roman"/>
          <w:sz w:val="24"/>
          <w:szCs w:val="24"/>
          <w:lang w:val="en-US"/>
        </w:rPr>
        <w:t xml:space="preserve">other </w:t>
      </w:r>
      <w:r w:rsidR="001F5DD6">
        <w:rPr>
          <w:rFonts w:ascii="Times New Roman" w:hAnsi="Times New Roman" w:cs="Times New Roman"/>
          <w:sz w:val="24"/>
          <w:szCs w:val="24"/>
          <w:lang w:val="en-US"/>
        </w:rPr>
        <w:t>potential upstream activators</w:t>
      </w:r>
      <w:r w:rsidR="00791A69">
        <w:rPr>
          <w:rFonts w:ascii="Times New Roman" w:hAnsi="Times New Roman" w:cs="Times New Roman"/>
          <w:sz w:val="24"/>
          <w:szCs w:val="24"/>
          <w:lang w:val="en-US"/>
        </w:rPr>
        <w:t xml:space="preserve"> of omentin-regulated proteins</w:t>
      </w:r>
      <w:r w:rsidR="00F275AB">
        <w:rPr>
          <w:rFonts w:ascii="Times New Roman" w:hAnsi="Times New Roman" w:cs="Times New Roman"/>
          <w:sz w:val="24"/>
          <w:szCs w:val="24"/>
          <w:lang w:val="en-US"/>
        </w:rPr>
        <w:t>,</w:t>
      </w:r>
      <w:r w:rsidR="00791A69">
        <w:rPr>
          <w:rFonts w:ascii="Times New Roman" w:hAnsi="Times New Roman" w:cs="Times New Roman"/>
          <w:sz w:val="24"/>
          <w:szCs w:val="24"/>
          <w:lang w:val="en-US"/>
        </w:rPr>
        <w:t xml:space="preserve"> mainly </w:t>
      </w:r>
      <w:r w:rsidR="00DF478E">
        <w:rPr>
          <w:rFonts w:ascii="Times New Roman" w:hAnsi="Times New Roman" w:cs="Times New Roman"/>
          <w:sz w:val="24"/>
          <w:szCs w:val="24"/>
          <w:lang w:val="en-US"/>
        </w:rPr>
        <w:t xml:space="preserve">pro-inflammatory </w:t>
      </w:r>
      <w:r w:rsidR="00791A69">
        <w:rPr>
          <w:rFonts w:ascii="Times New Roman" w:hAnsi="Times New Roman" w:cs="Times New Roman"/>
          <w:sz w:val="24"/>
          <w:szCs w:val="24"/>
          <w:lang w:val="en-US"/>
        </w:rPr>
        <w:t>cytokines and transcription regulators</w:t>
      </w:r>
      <w:r w:rsidR="00DF478E">
        <w:rPr>
          <w:rFonts w:ascii="Times New Roman" w:hAnsi="Times New Roman" w:cs="Times New Roman"/>
          <w:sz w:val="24"/>
          <w:szCs w:val="24"/>
          <w:lang w:val="en-US"/>
        </w:rPr>
        <w:t xml:space="preserve"> including NFκB</w:t>
      </w:r>
      <w:r w:rsidR="00791A69">
        <w:rPr>
          <w:rFonts w:ascii="Times New Roman" w:hAnsi="Times New Roman" w:cs="Times New Roman"/>
          <w:sz w:val="24"/>
          <w:szCs w:val="24"/>
          <w:lang w:val="en-US"/>
        </w:rPr>
        <w:t xml:space="preserve">. </w:t>
      </w:r>
    </w:p>
    <w:p w:rsidR="00676C04" w:rsidRDefault="001F5DD6" w:rsidP="00D749A3">
      <w:pPr>
        <w:spacing w:after="0" w:line="48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Conclusions</w:t>
      </w:r>
    </w:p>
    <w:p w:rsidR="00601324" w:rsidRPr="0041538C" w:rsidRDefault="00CB04D7" w:rsidP="007A69A4">
      <w:pPr>
        <w:spacing w:after="0" w:line="480" w:lineRule="auto"/>
        <w:jc w:val="both"/>
        <w:rPr>
          <w:rFonts w:ascii="Times New Roman" w:hAnsi="Times New Roman" w:cs="Times New Roman"/>
          <w:color w:val="000000" w:themeColor="text1"/>
          <w:sz w:val="24"/>
          <w:szCs w:val="24"/>
          <w:lang w:val="en-US"/>
        </w:rPr>
      </w:pPr>
      <w:r w:rsidRPr="00560D43">
        <w:rPr>
          <w:rFonts w:ascii="Times New Roman" w:hAnsi="Times New Roman" w:cs="Times New Roman"/>
          <w:sz w:val="24"/>
          <w:szCs w:val="24"/>
          <w:lang w:val="en-US"/>
        </w:rPr>
        <w:t xml:space="preserve">In differentiated human adipocytes, </w:t>
      </w:r>
      <w:r>
        <w:rPr>
          <w:rFonts w:ascii="Times New Roman" w:hAnsi="Times New Roman" w:cs="Times New Roman"/>
          <w:color w:val="000000" w:themeColor="text1"/>
          <w:sz w:val="24"/>
          <w:szCs w:val="24"/>
          <w:lang w:val="en-US"/>
        </w:rPr>
        <w:t>t</w:t>
      </w:r>
      <w:r w:rsidR="00F275AB">
        <w:rPr>
          <w:rFonts w:ascii="Times New Roman" w:hAnsi="Times New Roman" w:cs="Times New Roman"/>
          <w:color w:val="000000" w:themeColor="text1"/>
          <w:sz w:val="24"/>
          <w:szCs w:val="24"/>
          <w:lang w:val="en-US"/>
        </w:rPr>
        <w:t xml:space="preserve">he release of </w:t>
      </w:r>
      <w:r w:rsidR="00710348">
        <w:rPr>
          <w:rFonts w:ascii="Times New Roman" w:hAnsi="Times New Roman" w:cs="Times New Roman"/>
          <w:color w:val="000000" w:themeColor="text1"/>
          <w:sz w:val="24"/>
          <w:szCs w:val="24"/>
          <w:lang w:val="en-US"/>
        </w:rPr>
        <w:t xml:space="preserve">the anti-inflammatory </w:t>
      </w:r>
      <w:r w:rsidR="00783BA4">
        <w:rPr>
          <w:rFonts w:ascii="Times New Roman" w:hAnsi="Times New Roman" w:cs="Times New Roman"/>
          <w:color w:val="000000" w:themeColor="text1"/>
          <w:sz w:val="24"/>
          <w:szCs w:val="24"/>
          <w:lang w:val="en-US"/>
        </w:rPr>
        <w:t xml:space="preserve">TNFAIP6 </w:t>
      </w:r>
      <w:r w:rsidR="00BE4F8F">
        <w:rPr>
          <w:rFonts w:ascii="Times New Roman" w:hAnsi="Times New Roman" w:cs="Times New Roman"/>
          <w:color w:val="000000" w:themeColor="text1"/>
          <w:sz w:val="24"/>
          <w:szCs w:val="24"/>
          <w:lang w:val="en-US"/>
        </w:rPr>
        <w:t xml:space="preserve">might be </w:t>
      </w:r>
      <w:r w:rsidR="001557E7">
        <w:rPr>
          <w:rFonts w:ascii="Times New Roman" w:hAnsi="Times New Roman" w:cs="Times New Roman"/>
          <w:color w:val="000000" w:themeColor="text1"/>
          <w:sz w:val="24"/>
          <w:szCs w:val="24"/>
          <w:lang w:val="en-US"/>
        </w:rPr>
        <w:t xml:space="preserve">part of </w:t>
      </w:r>
      <w:r w:rsidR="00BE4F8F">
        <w:rPr>
          <w:rFonts w:ascii="Times New Roman" w:hAnsi="Times New Roman" w:cs="Times New Roman"/>
          <w:color w:val="000000" w:themeColor="text1"/>
          <w:sz w:val="24"/>
          <w:szCs w:val="24"/>
          <w:lang w:val="en-US"/>
        </w:rPr>
        <w:t xml:space="preserve">a counterregulatory </w:t>
      </w:r>
      <w:r w:rsidR="001557E7">
        <w:rPr>
          <w:rFonts w:ascii="Times New Roman" w:hAnsi="Times New Roman" w:cs="Times New Roman"/>
          <w:color w:val="000000" w:themeColor="text1"/>
          <w:sz w:val="24"/>
          <w:szCs w:val="24"/>
          <w:lang w:val="en-US"/>
        </w:rPr>
        <w:t>response to</w:t>
      </w:r>
      <w:r w:rsidR="00BE4F8F">
        <w:rPr>
          <w:rFonts w:ascii="Times New Roman" w:hAnsi="Times New Roman" w:cs="Times New Roman"/>
          <w:color w:val="000000" w:themeColor="text1"/>
          <w:sz w:val="24"/>
          <w:szCs w:val="24"/>
          <w:lang w:val="en-US"/>
        </w:rPr>
        <w:t xml:space="preserve"> the pro-inflammatory action of omentin. </w:t>
      </w:r>
      <w:r w:rsidR="00F15FA9">
        <w:rPr>
          <w:rFonts w:ascii="Times New Roman" w:hAnsi="Times New Roman" w:cs="Times New Roman"/>
          <w:color w:val="000000" w:themeColor="text1"/>
          <w:sz w:val="24"/>
          <w:szCs w:val="24"/>
          <w:lang w:val="en-US"/>
        </w:rPr>
        <w:t>O</w:t>
      </w:r>
      <w:r w:rsidR="00791A69">
        <w:rPr>
          <w:rFonts w:ascii="Times New Roman" w:hAnsi="Times New Roman" w:cs="Times New Roman"/>
          <w:color w:val="000000" w:themeColor="text1"/>
          <w:sz w:val="24"/>
          <w:szCs w:val="24"/>
          <w:lang w:val="en-US"/>
        </w:rPr>
        <w:t xml:space="preserve">mentin-regulated </w:t>
      </w:r>
      <w:r w:rsidR="00783BA4">
        <w:rPr>
          <w:rFonts w:ascii="Times New Roman" w:hAnsi="Times New Roman" w:cs="Times New Roman"/>
          <w:color w:val="000000" w:themeColor="text1"/>
          <w:sz w:val="24"/>
          <w:szCs w:val="24"/>
          <w:lang w:val="en-US"/>
        </w:rPr>
        <w:t>proteins</w:t>
      </w:r>
      <w:r w:rsidR="00F15FA9">
        <w:rPr>
          <w:rFonts w:ascii="Times New Roman" w:hAnsi="Times New Roman" w:cs="Times New Roman"/>
          <w:color w:val="000000" w:themeColor="text1"/>
          <w:sz w:val="24"/>
          <w:szCs w:val="24"/>
          <w:lang w:val="en-US"/>
        </w:rPr>
        <w:t xml:space="preserve"> were overrepresented</w:t>
      </w:r>
      <w:r w:rsidR="00783BA4">
        <w:rPr>
          <w:rFonts w:ascii="Times New Roman" w:hAnsi="Times New Roman" w:cs="Times New Roman"/>
          <w:color w:val="000000" w:themeColor="text1"/>
          <w:sz w:val="24"/>
          <w:szCs w:val="24"/>
          <w:lang w:val="en-US"/>
        </w:rPr>
        <w:t xml:space="preserve"> in pathways</w:t>
      </w:r>
      <w:r w:rsidR="00F15FA9">
        <w:rPr>
          <w:rFonts w:ascii="Times New Roman" w:hAnsi="Times New Roman" w:cs="Times New Roman"/>
          <w:color w:val="000000" w:themeColor="text1"/>
          <w:sz w:val="24"/>
          <w:szCs w:val="24"/>
          <w:lang w:val="en-US"/>
        </w:rPr>
        <w:t xml:space="preserve"> </w:t>
      </w:r>
      <w:r w:rsidR="00783BA4">
        <w:rPr>
          <w:rFonts w:ascii="Times New Roman" w:hAnsi="Times New Roman" w:cs="Times New Roman"/>
          <w:color w:val="000000" w:themeColor="text1"/>
          <w:sz w:val="24"/>
          <w:szCs w:val="24"/>
          <w:lang w:val="en-US"/>
        </w:rPr>
        <w:t>indicat</w:t>
      </w:r>
      <w:r w:rsidR="00C14FB0">
        <w:rPr>
          <w:rFonts w:ascii="Times New Roman" w:hAnsi="Times New Roman" w:cs="Times New Roman"/>
          <w:color w:val="000000" w:themeColor="text1"/>
          <w:sz w:val="24"/>
          <w:szCs w:val="24"/>
          <w:lang w:val="en-US"/>
        </w:rPr>
        <w:t>ing</w:t>
      </w:r>
      <w:r w:rsidR="00791A69">
        <w:rPr>
          <w:rFonts w:ascii="Times New Roman" w:hAnsi="Times New Roman" w:cs="Times New Roman"/>
          <w:color w:val="000000" w:themeColor="text1"/>
          <w:sz w:val="24"/>
          <w:szCs w:val="24"/>
          <w:lang w:val="en-US"/>
        </w:rPr>
        <w:t xml:space="preserve"> </w:t>
      </w:r>
      <w:r w:rsidR="007D36AE">
        <w:rPr>
          <w:rFonts w:ascii="Times New Roman" w:hAnsi="Times New Roman" w:cs="Times New Roman"/>
          <w:color w:val="000000" w:themeColor="text1"/>
          <w:sz w:val="24"/>
          <w:szCs w:val="24"/>
          <w:lang w:val="en-US"/>
        </w:rPr>
        <w:t>cellular stress,</w:t>
      </w:r>
      <w:r w:rsidR="00791A69">
        <w:rPr>
          <w:rFonts w:ascii="Times New Roman" w:hAnsi="Times New Roman" w:cs="Times New Roman"/>
          <w:color w:val="000000" w:themeColor="text1"/>
          <w:sz w:val="24"/>
          <w:szCs w:val="24"/>
          <w:lang w:val="en-US"/>
        </w:rPr>
        <w:t xml:space="preserve"> a pro-</w:t>
      </w:r>
      <w:r w:rsidR="00791A69">
        <w:rPr>
          <w:rFonts w:ascii="Times New Roman" w:hAnsi="Times New Roman" w:cs="Times New Roman"/>
          <w:color w:val="000000" w:themeColor="text1"/>
          <w:sz w:val="24"/>
          <w:szCs w:val="24"/>
          <w:lang w:val="en-US"/>
        </w:rPr>
        <w:lastRenderedPageBreak/>
        <w:t xml:space="preserve">inflammatory environment </w:t>
      </w:r>
      <w:r w:rsidR="007D36AE">
        <w:rPr>
          <w:rFonts w:ascii="Times New Roman" w:hAnsi="Times New Roman" w:cs="Times New Roman"/>
          <w:color w:val="000000" w:themeColor="text1"/>
          <w:sz w:val="24"/>
          <w:szCs w:val="24"/>
          <w:lang w:val="en-US"/>
        </w:rPr>
        <w:t>and a crosstalk with other organs</w:t>
      </w:r>
      <w:r w:rsidR="00791A69">
        <w:rPr>
          <w:rFonts w:ascii="Times New Roman" w:hAnsi="Times New Roman" w:cs="Times New Roman"/>
          <w:color w:val="000000" w:themeColor="text1"/>
          <w:sz w:val="24"/>
          <w:szCs w:val="24"/>
          <w:lang w:val="en-US"/>
        </w:rPr>
        <w:t xml:space="preserve">. </w:t>
      </w:r>
      <w:r w:rsidR="004152C7">
        <w:rPr>
          <w:rFonts w:ascii="Times New Roman" w:hAnsi="Times New Roman" w:cs="Times New Roman"/>
          <w:color w:val="000000" w:themeColor="text1"/>
          <w:sz w:val="24"/>
          <w:szCs w:val="24"/>
          <w:lang w:val="en-US"/>
        </w:rPr>
        <w:t xml:space="preserve">Other potential activators of omentin-regulated proteins point towards a central role of NFκB activation in the omentin-induced secretory process. </w:t>
      </w:r>
      <w:r w:rsidR="00601324">
        <w:rPr>
          <w:rFonts w:ascii="Times New Roman" w:hAnsi="Times New Roman" w:cs="Times New Roman"/>
          <w:b/>
          <w:sz w:val="28"/>
          <w:szCs w:val="24"/>
          <w:lang w:val="en-US"/>
        </w:rPr>
        <w:br w:type="page"/>
      </w:r>
    </w:p>
    <w:p w:rsidR="00601324" w:rsidRDefault="003A1BDE" w:rsidP="00B8294E">
      <w:pPr>
        <w:spacing w:after="0" w:line="480" w:lineRule="auto"/>
        <w:jc w:val="both"/>
        <w:rPr>
          <w:rFonts w:ascii="Times New Roman" w:hAnsi="Times New Roman" w:cs="Times New Roman"/>
          <w:b/>
          <w:sz w:val="28"/>
          <w:szCs w:val="24"/>
          <w:lang w:val="en-US"/>
        </w:rPr>
      </w:pPr>
      <w:r>
        <w:rPr>
          <w:rFonts w:ascii="Times New Roman" w:hAnsi="Times New Roman" w:cs="Times New Roman"/>
          <w:b/>
          <w:sz w:val="28"/>
          <w:szCs w:val="24"/>
          <w:lang w:val="en-US"/>
        </w:rPr>
        <w:lastRenderedPageBreak/>
        <w:t>Introduction</w:t>
      </w:r>
    </w:p>
    <w:p w:rsidR="00204AC7" w:rsidRPr="00563E54" w:rsidRDefault="00F35BE5" w:rsidP="00A7080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w:t>
      </w:r>
      <w:r w:rsidR="00A7080A" w:rsidRPr="00563E54">
        <w:rPr>
          <w:rFonts w:ascii="Times New Roman" w:hAnsi="Times New Roman" w:cs="Times New Roman"/>
          <w:sz w:val="24"/>
          <w:szCs w:val="24"/>
          <w:lang w:val="en-US"/>
        </w:rPr>
        <w:t>mentin</w:t>
      </w:r>
      <w:r w:rsidR="00F03B31" w:rsidRPr="00563E54">
        <w:rPr>
          <w:rFonts w:ascii="Times New Roman" w:hAnsi="Times New Roman" w:cs="Times New Roman"/>
          <w:sz w:val="24"/>
          <w:szCs w:val="24"/>
          <w:lang w:val="en-US"/>
        </w:rPr>
        <w:t xml:space="preserve"> </w:t>
      </w:r>
      <w:r w:rsidR="001B5BDC" w:rsidRPr="00563E54">
        <w:rPr>
          <w:rFonts w:ascii="Times New Roman" w:hAnsi="Times New Roman" w:cs="Times New Roman"/>
          <w:sz w:val="24"/>
          <w:szCs w:val="24"/>
          <w:lang w:val="en-US"/>
        </w:rPr>
        <w:t>is predominantly secreted by</w:t>
      </w:r>
      <w:r w:rsidR="00F41C65" w:rsidRPr="00563E54">
        <w:rPr>
          <w:rFonts w:ascii="Times New Roman" w:hAnsi="Times New Roman" w:cs="Times New Roman"/>
          <w:sz w:val="24"/>
          <w:szCs w:val="24"/>
          <w:lang w:val="en-US"/>
        </w:rPr>
        <w:t xml:space="preserve"> </w:t>
      </w:r>
      <w:r w:rsidR="003B78E6" w:rsidRPr="00563E54">
        <w:rPr>
          <w:rFonts w:ascii="Times New Roman" w:hAnsi="Times New Roman" w:cs="Times New Roman"/>
          <w:sz w:val="24"/>
          <w:szCs w:val="24"/>
          <w:lang w:val="en-US"/>
        </w:rPr>
        <w:t xml:space="preserve">the stromal vascular fraction of </w:t>
      </w:r>
      <w:r w:rsidR="00430CE6">
        <w:rPr>
          <w:rFonts w:ascii="Times New Roman" w:hAnsi="Times New Roman" w:cs="Times New Roman"/>
          <w:sz w:val="24"/>
          <w:szCs w:val="24"/>
          <w:lang w:val="en-US"/>
        </w:rPr>
        <w:t>visceral adipose tissue.</w:t>
      </w:r>
      <w:r w:rsidR="00133FD6" w:rsidRPr="00430CE6">
        <w:rPr>
          <w:rFonts w:ascii="Times New Roman" w:hAnsi="Times New Roman" w:cs="Times New Roman"/>
          <w:sz w:val="24"/>
          <w:szCs w:val="24"/>
          <w:vertAlign w:val="superscript"/>
          <w:lang w:val="en-US"/>
        </w:rPr>
        <w:t>1</w:t>
      </w:r>
      <w:r w:rsidR="003B78E6" w:rsidRPr="00563E54">
        <w:rPr>
          <w:rFonts w:ascii="Times New Roman" w:hAnsi="Times New Roman" w:cs="Times New Roman"/>
          <w:sz w:val="24"/>
          <w:szCs w:val="24"/>
          <w:lang w:val="en-US"/>
        </w:rPr>
        <w:t xml:space="preserve"> </w:t>
      </w:r>
      <w:r w:rsidR="00274BAD" w:rsidRPr="00563E54">
        <w:rPr>
          <w:rFonts w:ascii="Times New Roman" w:hAnsi="Times New Roman" w:cs="Times New Roman"/>
          <w:sz w:val="24"/>
          <w:szCs w:val="24"/>
          <w:lang w:val="en-US"/>
        </w:rPr>
        <w:t>Currently</w:t>
      </w:r>
      <w:r w:rsidR="00E953F7" w:rsidRPr="00563E54">
        <w:rPr>
          <w:rFonts w:ascii="Times New Roman" w:hAnsi="Times New Roman" w:cs="Times New Roman"/>
          <w:sz w:val="24"/>
          <w:szCs w:val="24"/>
          <w:lang w:val="en-US"/>
        </w:rPr>
        <w:t xml:space="preserve"> available</w:t>
      </w:r>
      <w:r w:rsidR="00274BAD" w:rsidRPr="00563E54">
        <w:rPr>
          <w:rFonts w:ascii="Times New Roman" w:hAnsi="Times New Roman" w:cs="Times New Roman"/>
          <w:sz w:val="24"/>
          <w:szCs w:val="24"/>
          <w:lang w:val="en-US"/>
        </w:rPr>
        <w:t xml:space="preserve"> studies </w:t>
      </w:r>
      <w:r w:rsidR="00E953F7" w:rsidRPr="00563E54">
        <w:rPr>
          <w:rFonts w:ascii="Times New Roman" w:hAnsi="Times New Roman" w:cs="Times New Roman"/>
          <w:sz w:val="24"/>
          <w:szCs w:val="24"/>
          <w:lang w:val="en-US"/>
        </w:rPr>
        <w:t xml:space="preserve">controversially discuss whether </w:t>
      </w:r>
      <w:r w:rsidR="001B5BDC" w:rsidRPr="00563E54">
        <w:rPr>
          <w:rFonts w:ascii="Times New Roman" w:hAnsi="Times New Roman" w:cs="Times New Roman"/>
          <w:sz w:val="24"/>
          <w:szCs w:val="24"/>
          <w:lang w:val="en-US"/>
        </w:rPr>
        <w:t>omentin exerts a protective or</w:t>
      </w:r>
      <w:r w:rsidR="00E953F7" w:rsidRPr="00563E54">
        <w:rPr>
          <w:rFonts w:ascii="Times New Roman" w:hAnsi="Times New Roman" w:cs="Times New Roman"/>
          <w:sz w:val="24"/>
          <w:szCs w:val="24"/>
          <w:lang w:val="en-US"/>
        </w:rPr>
        <w:t xml:space="preserve"> detrimental role in type 2 diabetes (T2D) and cardiovascular diseases (CV</w:t>
      </w:r>
      <w:r w:rsidR="00335F2B" w:rsidRPr="00563E54">
        <w:rPr>
          <w:rFonts w:ascii="Times New Roman" w:hAnsi="Times New Roman" w:cs="Times New Roman"/>
          <w:sz w:val="24"/>
          <w:szCs w:val="24"/>
          <w:lang w:val="en-US"/>
        </w:rPr>
        <w:t>D</w:t>
      </w:r>
      <w:r w:rsidR="00E953F7" w:rsidRPr="00563E54">
        <w:rPr>
          <w:rFonts w:ascii="Times New Roman" w:hAnsi="Times New Roman" w:cs="Times New Roman"/>
          <w:sz w:val="24"/>
          <w:szCs w:val="24"/>
          <w:lang w:val="en-US"/>
        </w:rPr>
        <w:t>).</w:t>
      </w:r>
      <w:r w:rsidR="002A0BA8" w:rsidRPr="00563E54">
        <w:rPr>
          <w:rFonts w:ascii="Times New Roman" w:hAnsi="Times New Roman" w:cs="Times New Roman"/>
          <w:sz w:val="24"/>
          <w:szCs w:val="24"/>
          <w:lang w:val="en-US"/>
        </w:rPr>
        <w:t xml:space="preserve"> </w:t>
      </w:r>
    </w:p>
    <w:p w:rsidR="00204AC7" w:rsidRPr="00563E54" w:rsidRDefault="002A0BA8" w:rsidP="00A7080A">
      <w:pPr>
        <w:spacing w:after="0" w:line="480" w:lineRule="auto"/>
        <w:jc w:val="both"/>
        <w:rPr>
          <w:rFonts w:ascii="Times New Roman" w:hAnsi="Times New Roman" w:cs="Times New Roman"/>
          <w:sz w:val="24"/>
          <w:szCs w:val="24"/>
          <w:lang w:val="en-US"/>
        </w:rPr>
      </w:pPr>
      <w:r w:rsidRPr="00563E54">
        <w:rPr>
          <w:rFonts w:ascii="Times New Roman" w:hAnsi="Times New Roman" w:cs="Times New Roman"/>
          <w:sz w:val="24"/>
          <w:szCs w:val="24"/>
          <w:lang w:val="en-US"/>
        </w:rPr>
        <w:t xml:space="preserve">Cross-sectional studies found decreased circulating levels of omentin in obese compared to lean individuals </w:t>
      </w:r>
      <w:r w:rsidR="00EF3086" w:rsidRPr="00563E54">
        <w:rPr>
          <w:rFonts w:ascii="Times New Roman" w:hAnsi="Times New Roman" w:cs="Times New Roman"/>
          <w:sz w:val="24"/>
          <w:szCs w:val="24"/>
          <w:lang w:val="en-US"/>
        </w:rPr>
        <w:t xml:space="preserve">and </w:t>
      </w:r>
      <w:r w:rsidR="00326768" w:rsidRPr="00563E54">
        <w:rPr>
          <w:rFonts w:ascii="Times New Roman" w:hAnsi="Times New Roman" w:cs="Times New Roman"/>
          <w:sz w:val="24"/>
          <w:szCs w:val="24"/>
          <w:lang w:val="en-US"/>
        </w:rPr>
        <w:t xml:space="preserve">lower omentin levels </w:t>
      </w:r>
      <w:r w:rsidR="00EF3086" w:rsidRPr="00563E54">
        <w:rPr>
          <w:rFonts w:ascii="Times New Roman" w:hAnsi="Times New Roman" w:cs="Times New Roman"/>
          <w:sz w:val="24"/>
          <w:szCs w:val="24"/>
          <w:lang w:val="en-US"/>
        </w:rPr>
        <w:t xml:space="preserve">in patients with T2D compared to </w:t>
      </w:r>
      <w:r w:rsidR="00F03B31" w:rsidRPr="00563E54">
        <w:rPr>
          <w:rFonts w:ascii="Times New Roman" w:hAnsi="Times New Roman" w:cs="Times New Roman"/>
          <w:sz w:val="24"/>
          <w:szCs w:val="24"/>
          <w:lang w:val="en-US"/>
        </w:rPr>
        <w:t xml:space="preserve">glucose tolerant </w:t>
      </w:r>
      <w:r w:rsidR="00EF3086" w:rsidRPr="00563E54">
        <w:rPr>
          <w:rFonts w:ascii="Times New Roman" w:hAnsi="Times New Roman" w:cs="Times New Roman"/>
          <w:sz w:val="24"/>
          <w:szCs w:val="24"/>
          <w:lang w:val="en-US"/>
        </w:rPr>
        <w:t>people</w:t>
      </w:r>
      <w:r w:rsidR="00430CE6">
        <w:rPr>
          <w:rFonts w:ascii="Times New Roman" w:hAnsi="Times New Roman" w:cs="Times New Roman"/>
          <w:sz w:val="24"/>
          <w:szCs w:val="24"/>
          <w:lang w:val="en-US"/>
        </w:rPr>
        <w:t>.</w:t>
      </w:r>
      <w:r w:rsidR="00133FD6" w:rsidRPr="00430CE6">
        <w:rPr>
          <w:rFonts w:ascii="Times New Roman" w:hAnsi="Times New Roman" w:cs="Times New Roman"/>
          <w:sz w:val="24"/>
          <w:szCs w:val="24"/>
          <w:vertAlign w:val="superscript"/>
          <w:lang w:val="en-US"/>
        </w:rPr>
        <w:t>2</w:t>
      </w:r>
      <w:r w:rsidR="00560D43">
        <w:rPr>
          <w:rFonts w:ascii="Times New Roman" w:hAnsi="Times New Roman" w:cs="Times New Roman"/>
          <w:sz w:val="24"/>
          <w:szCs w:val="24"/>
          <w:vertAlign w:val="superscript"/>
          <w:lang w:val="en-US"/>
        </w:rPr>
        <w:t>,</w:t>
      </w:r>
      <w:r w:rsidR="00D33F7F" w:rsidRPr="00560D43">
        <w:rPr>
          <w:rFonts w:ascii="Times New Roman" w:hAnsi="Times New Roman" w:cs="Times New Roman"/>
          <w:sz w:val="24"/>
          <w:szCs w:val="24"/>
          <w:vertAlign w:val="superscript"/>
          <w:lang w:val="en-US"/>
        </w:rPr>
        <w:t>3</w:t>
      </w:r>
      <w:r w:rsidRPr="00563E54">
        <w:rPr>
          <w:rFonts w:ascii="Times New Roman" w:hAnsi="Times New Roman" w:cs="Times New Roman"/>
          <w:sz w:val="24"/>
          <w:szCs w:val="24"/>
          <w:lang w:val="en-US"/>
        </w:rPr>
        <w:t xml:space="preserve"> </w:t>
      </w:r>
      <w:r w:rsidR="00EF3086" w:rsidRPr="00563E54">
        <w:rPr>
          <w:rFonts w:ascii="Times New Roman" w:hAnsi="Times New Roman" w:cs="Times New Roman"/>
          <w:sz w:val="24"/>
          <w:szCs w:val="24"/>
          <w:lang w:val="en-US"/>
        </w:rPr>
        <w:t xml:space="preserve">In a cross-sectional analysis of the Cooperative Health Research in the Region of Augsburg (KORA) F4 study, we </w:t>
      </w:r>
      <w:r w:rsidR="00726551" w:rsidRPr="00563E54">
        <w:rPr>
          <w:rFonts w:ascii="Times New Roman" w:hAnsi="Times New Roman" w:cs="Times New Roman"/>
          <w:sz w:val="24"/>
          <w:szCs w:val="24"/>
          <w:lang w:val="en-US"/>
        </w:rPr>
        <w:t xml:space="preserve">observed </w:t>
      </w:r>
      <w:r w:rsidR="00EF3086" w:rsidRPr="00563E54">
        <w:rPr>
          <w:rFonts w:ascii="Times New Roman" w:hAnsi="Times New Roman" w:cs="Times New Roman"/>
          <w:sz w:val="24"/>
          <w:szCs w:val="24"/>
          <w:lang w:val="en-US"/>
        </w:rPr>
        <w:t xml:space="preserve">that omentin did not differ between individuals </w:t>
      </w:r>
      <w:r w:rsidR="00F03B31" w:rsidRPr="00563E54">
        <w:rPr>
          <w:rFonts w:ascii="Times New Roman" w:hAnsi="Times New Roman" w:cs="Times New Roman"/>
          <w:sz w:val="24"/>
          <w:szCs w:val="24"/>
          <w:lang w:val="en-US"/>
        </w:rPr>
        <w:t xml:space="preserve">ranging from normal glucose tolerance to </w:t>
      </w:r>
      <w:r w:rsidR="003E6B07" w:rsidRPr="00563E54">
        <w:rPr>
          <w:rFonts w:ascii="Times New Roman" w:hAnsi="Times New Roman" w:cs="Times New Roman"/>
          <w:sz w:val="24"/>
          <w:szCs w:val="24"/>
          <w:lang w:val="en-US"/>
        </w:rPr>
        <w:t>T2D</w:t>
      </w:r>
      <w:r w:rsidR="00430CE6">
        <w:rPr>
          <w:rFonts w:ascii="Times New Roman" w:hAnsi="Times New Roman" w:cs="Times New Roman"/>
          <w:sz w:val="24"/>
          <w:szCs w:val="24"/>
          <w:lang w:val="en-US"/>
        </w:rPr>
        <w:t>.</w:t>
      </w:r>
      <w:r w:rsidR="00D33F7F" w:rsidRPr="00560D43">
        <w:rPr>
          <w:rFonts w:ascii="Times New Roman" w:hAnsi="Times New Roman" w:cs="Times New Roman"/>
          <w:sz w:val="24"/>
          <w:szCs w:val="24"/>
          <w:vertAlign w:val="superscript"/>
          <w:lang w:val="en-US"/>
        </w:rPr>
        <w:t>4</w:t>
      </w:r>
      <w:r w:rsidR="00EF3086" w:rsidRPr="00563E54">
        <w:rPr>
          <w:rFonts w:ascii="Times New Roman" w:hAnsi="Times New Roman" w:cs="Times New Roman"/>
          <w:sz w:val="24"/>
          <w:szCs w:val="24"/>
          <w:lang w:val="en-US"/>
        </w:rPr>
        <w:t xml:space="preserve"> </w:t>
      </w:r>
      <w:r w:rsidR="001B5BDC" w:rsidRPr="00563E54">
        <w:rPr>
          <w:rFonts w:ascii="Times New Roman" w:hAnsi="Times New Roman" w:cs="Times New Roman"/>
          <w:sz w:val="24"/>
          <w:szCs w:val="24"/>
          <w:lang w:val="en-US"/>
        </w:rPr>
        <w:t>However, h</w:t>
      </w:r>
      <w:r w:rsidR="00335F2B" w:rsidRPr="00563E54">
        <w:rPr>
          <w:rFonts w:ascii="Times New Roman" w:hAnsi="Times New Roman" w:cs="Times New Roman"/>
          <w:sz w:val="24"/>
          <w:szCs w:val="24"/>
          <w:lang w:val="en-US"/>
        </w:rPr>
        <w:t>igher circulating omentin was inversely associated with multiple risk factors for T2D and CVD</w:t>
      </w:r>
      <w:r w:rsidR="00430CE6">
        <w:rPr>
          <w:rFonts w:ascii="Times New Roman" w:hAnsi="Times New Roman" w:cs="Times New Roman"/>
          <w:sz w:val="24"/>
          <w:szCs w:val="24"/>
          <w:lang w:val="en-US"/>
        </w:rPr>
        <w:t>.</w:t>
      </w:r>
      <w:r w:rsidR="00133FD6" w:rsidRPr="00430CE6">
        <w:rPr>
          <w:rFonts w:ascii="Times New Roman" w:hAnsi="Times New Roman" w:cs="Times New Roman"/>
          <w:sz w:val="24"/>
          <w:szCs w:val="24"/>
          <w:vertAlign w:val="superscript"/>
          <w:lang w:val="en-US"/>
        </w:rPr>
        <w:t>2</w:t>
      </w:r>
      <w:r w:rsidR="00E93901" w:rsidRPr="00560D43">
        <w:rPr>
          <w:rFonts w:ascii="Times New Roman" w:hAnsi="Times New Roman" w:cs="Times New Roman"/>
          <w:sz w:val="24"/>
          <w:szCs w:val="24"/>
          <w:vertAlign w:val="superscript"/>
          <w:lang w:val="en-US"/>
        </w:rPr>
        <w:t>-5</w:t>
      </w:r>
      <w:r w:rsidR="00EF3086" w:rsidRPr="00563E54">
        <w:rPr>
          <w:rFonts w:ascii="Times New Roman" w:hAnsi="Times New Roman" w:cs="Times New Roman"/>
          <w:sz w:val="24"/>
          <w:szCs w:val="24"/>
          <w:lang w:val="en-US"/>
        </w:rPr>
        <w:t xml:space="preserve"> </w:t>
      </w:r>
      <w:r w:rsidR="00357435" w:rsidRPr="00563E54">
        <w:rPr>
          <w:rFonts w:ascii="Times New Roman" w:hAnsi="Times New Roman" w:cs="Times New Roman"/>
          <w:sz w:val="24"/>
          <w:szCs w:val="24"/>
          <w:lang w:val="en-US"/>
        </w:rPr>
        <w:t xml:space="preserve">These findings </w:t>
      </w:r>
      <w:r w:rsidR="00335F2B" w:rsidRPr="00563E54">
        <w:rPr>
          <w:rFonts w:ascii="Times New Roman" w:hAnsi="Times New Roman" w:cs="Times New Roman"/>
          <w:sz w:val="24"/>
          <w:szCs w:val="24"/>
          <w:lang w:val="en-US"/>
        </w:rPr>
        <w:t>were</w:t>
      </w:r>
      <w:r w:rsidR="00357435" w:rsidRPr="00563E54">
        <w:rPr>
          <w:rFonts w:ascii="Times New Roman" w:hAnsi="Times New Roman" w:cs="Times New Roman"/>
          <w:sz w:val="24"/>
          <w:szCs w:val="24"/>
          <w:lang w:val="en-US"/>
        </w:rPr>
        <w:t xml:space="preserve"> supported by</w:t>
      </w:r>
      <w:r w:rsidR="00C17D34" w:rsidRPr="00563E54">
        <w:rPr>
          <w:rFonts w:ascii="Times New Roman" w:hAnsi="Times New Roman" w:cs="Times New Roman"/>
          <w:sz w:val="24"/>
          <w:szCs w:val="24"/>
          <w:lang w:val="en-US"/>
        </w:rPr>
        <w:t xml:space="preserve"> </w:t>
      </w:r>
      <w:r w:rsidR="00F03B31" w:rsidRPr="00563E54">
        <w:rPr>
          <w:rFonts w:ascii="Times New Roman" w:hAnsi="Times New Roman" w:cs="Times New Roman"/>
          <w:sz w:val="24"/>
          <w:szCs w:val="24"/>
          <w:lang w:val="en-US"/>
        </w:rPr>
        <w:t xml:space="preserve">in vitro </w:t>
      </w:r>
      <w:r w:rsidR="00C17D34" w:rsidRPr="00563E54">
        <w:rPr>
          <w:rFonts w:ascii="Times New Roman" w:hAnsi="Times New Roman" w:cs="Times New Roman"/>
          <w:sz w:val="24"/>
          <w:szCs w:val="24"/>
          <w:lang w:val="en-US"/>
        </w:rPr>
        <w:t>studies showing that omentin increased Akt phosphorylation and insulin-stimulated gluc</w:t>
      </w:r>
      <w:r w:rsidR="007B7A75" w:rsidRPr="00563E54">
        <w:rPr>
          <w:rFonts w:ascii="Times New Roman" w:hAnsi="Times New Roman" w:cs="Times New Roman"/>
          <w:sz w:val="24"/>
          <w:szCs w:val="24"/>
          <w:lang w:val="en-US"/>
        </w:rPr>
        <w:t xml:space="preserve">ose uptake in </w:t>
      </w:r>
      <w:r w:rsidR="007B7A75" w:rsidRPr="00EC7FD4">
        <w:rPr>
          <w:rFonts w:ascii="Times New Roman" w:hAnsi="Times New Roman" w:cs="Times New Roman"/>
          <w:sz w:val="24"/>
          <w:szCs w:val="24"/>
          <w:lang w:val="en-US"/>
        </w:rPr>
        <w:t>human</w:t>
      </w:r>
      <w:r w:rsidR="007B7A75" w:rsidRPr="00563E54">
        <w:rPr>
          <w:rFonts w:ascii="Times New Roman" w:hAnsi="Times New Roman" w:cs="Times New Roman"/>
          <w:sz w:val="24"/>
          <w:szCs w:val="24"/>
          <w:lang w:val="en-US"/>
        </w:rPr>
        <w:t xml:space="preserve"> adipocytes</w:t>
      </w:r>
      <w:r w:rsidR="00430CE6">
        <w:rPr>
          <w:rFonts w:ascii="Times New Roman" w:hAnsi="Times New Roman" w:cs="Times New Roman"/>
          <w:sz w:val="24"/>
          <w:szCs w:val="24"/>
          <w:lang w:val="en-US"/>
        </w:rPr>
        <w:t>.</w:t>
      </w:r>
      <w:r w:rsidR="00610770" w:rsidRPr="00430CE6">
        <w:rPr>
          <w:rFonts w:ascii="Times New Roman" w:hAnsi="Times New Roman" w:cs="Times New Roman"/>
          <w:sz w:val="24"/>
          <w:szCs w:val="24"/>
          <w:vertAlign w:val="superscript"/>
          <w:lang w:val="en-US"/>
        </w:rPr>
        <w:t>1</w:t>
      </w:r>
      <w:r w:rsidR="00C17D34" w:rsidRPr="00563E54">
        <w:rPr>
          <w:rFonts w:ascii="Times New Roman" w:hAnsi="Times New Roman" w:cs="Times New Roman"/>
          <w:sz w:val="24"/>
          <w:szCs w:val="24"/>
          <w:lang w:val="en-US"/>
        </w:rPr>
        <w:t xml:space="preserve"> </w:t>
      </w:r>
    </w:p>
    <w:p w:rsidR="00204AC7" w:rsidRPr="00563E54" w:rsidRDefault="00204AC7" w:rsidP="00A7080A">
      <w:pPr>
        <w:spacing w:after="0" w:line="480" w:lineRule="auto"/>
        <w:jc w:val="both"/>
        <w:rPr>
          <w:rFonts w:ascii="Times New Roman" w:hAnsi="Times New Roman" w:cs="Times New Roman"/>
          <w:sz w:val="24"/>
          <w:szCs w:val="24"/>
          <w:lang w:val="en-US"/>
        </w:rPr>
      </w:pPr>
      <w:r w:rsidRPr="00563E54">
        <w:rPr>
          <w:rFonts w:ascii="Times New Roman" w:hAnsi="Times New Roman" w:cs="Times New Roman"/>
          <w:sz w:val="24"/>
          <w:szCs w:val="24"/>
          <w:lang w:val="en-US"/>
        </w:rPr>
        <w:t>With respect to CVD, circulating omentin was decreased in patients</w:t>
      </w:r>
      <w:r w:rsidR="007B7A75" w:rsidRPr="00563E54">
        <w:rPr>
          <w:rFonts w:ascii="Times New Roman" w:hAnsi="Times New Roman" w:cs="Times New Roman"/>
          <w:sz w:val="24"/>
          <w:szCs w:val="24"/>
          <w:lang w:val="en-US"/>
        </w:rPr>
        <w:t xml:space="preserve"> with </w:t>
      </w:r>
      <w:r w:rsidR="006536F4">
        <w:rPr>
          <w:rFonts w:ascii="Times New Roman" w:hAnsi="Times New Roman" w:cs="Times New Roman"/>
          <w:sz w:val="24"/>
          <w:szCs w:val="24"/>
          <w:lang w:val="en-US"/>
        </w:rPr>
        <w:t>coronary artery disease</w:t>
      </w:r>
      <w:r w:rsidR="00E93901" w:rsidRPr="00560D43">
        <w:rPr>
          <w:rFonts w:ascii="Times New Roman" w:hAnsi="Times New Roman" w:cs="Times New Roman"/>
          <w:sz w:val="24"/>
          <w:szCs w:val="24"/>
          <w:vertAlign w:val="superscript"/>
          <w:lang w:val="en-US"/>
        </w:rPr>
        <w:t>6,7</w:t>
      </w:r>
      <w:r w:rsidRPr="00563E54">
        <w:rPr>
          <w:rFonts w:ascii="Times New Roman" w:hAnsi="Times New Roman" w:cs="Times New Roman"/>
          <w:sz w:val="24"/>
          <w:szCs w:val="24"/>
          <w:lang w:val="en-US"/>
        </w:rPr>
        <w:t xml:space="preserve"> and appeared to have a protective role in patients with </w:t>
      </w:r>
      <w:r w:rsidR="007B7A75" w:rsidRPr="00563E54">
        <w:rPr>
          <w:rFonts w:ascii="Times New Roman" w:hAnsi="Times New Roman" w:cs="Times New Roman"/>
          <w:sz w:val="24"/>
          <w:szCs w:val="24"/>
          <w:lang w:val="en-US"/>
        </w:rPr>
        <w:t>isch</w:t>
      </w:r>
      <w:r w:rsidR="00D6314B" w:rsidRPr="00563E54">
        <w:rPr>
          <w:rFonts w:ascii="Times New Roman" w:hAnsi="Times New Roman" w:cs="Times New Roman"/>
          <w:sz w:val="24"/>
          <w:szCs w:val="24"/>
          <w:lang w:val="en-US"/>
        </w:rPr>
        <w:t>a</w:t>
      </w:r>
      <w:r w:rsidR="006536F4">
        <w:rPr>
          <w:rFonts w:ascii="Times New Roman" w:hAnsi="Times New Roman" w:cs="Times New Roman"/>
          <w:sz w:val="24"/>
          <w:szCs w:val="24"/>
          <w:lang w:val="en-US"/>
        </w:rPr>
        <w:t>emic stroke.</w:t>
      </w:r>
      <w:r w:rsidR="00E93901" w:rsidRPr="00560D43">
        <w:rPr>
          <w:rFonts w:ascii="Times New Roman" w:hAnsi="Times New Roman" w:cs="Times New Roman"/>
          <w:sz w:val="24"/>
          <w:szCs w:val="24"/>
          <w:vertAlign w:val="superscript"/>
          <w:lang w:val="en-US"/>
        </w:rPr>
        <w:t>8,9</w:t>
      </w:r>
      <w:r w:rsidRPr="00563E54">
        <w:rPr>
          <w:rFonts w:ascii="Times New Roman" w:hAnsi="Times New Roman" w:cs="Times New Roman"/>
          <w:sz w:val="24"/>
          <w:szCs w:val="24"/>
          <w:lang w:val="en-US"/>
        </w:rPr>
        <w:t xml:space="preserve"> In line, administration of omentin </w:t>
      </w:r>
      <w:r w:rsidR="00A83EAE" w:rsidRPr="00563E54">
        <w:rPr>
          <w:rFonts w:ascii="Times New Roman" w:hAnsi="Times New Roman" w:cs="Times New Roman"/>
          <w:sz w:val="24"/>
          <w:szCs w:val="24"/>
          <w:lang w:val="en-US"/>
        </w:rPr>
        <w:t xml:space="preserve">in mice </w:t>
      </w:r>
      <w:r w:rsidRPr="00563E54">
        <w:rPr>
          <w:rFonts w:ascii="Times New Roman" w:hAnsi="Times New Roman" w:cs="Times New Roman"/>
          <w:sz w:val="24"/>
          <w:szCs w:val="24"/>
          <w:lang w:val="en-US"/>
        </w:rPr>
        <w:t>reduced tissue damage afte</w:t>
      </w:r>
      <w:r w:rsidR="006968C9" w:rsidRPr="00563E54">
        <w:rPr>
          <w:rFonts w:ascii="Times New Roman" w:hAnsi="Times New Roman" w:cs="Times New Roman"/>
          <w:sz w:val="24"/>
          <w:szCs w:val="24"/>
          <w:lang w:val="en-US"/>
        </w:rPr>
        <w:t>r isch</w:t>
      </w:r>
      <w:r w:rsidR="00D6314B" w:rsidRPr="00563E54">
        <w:rPr>
          <w:rFonts w:ascii="Times New Roman" w:hAnsi="Times New Roman" w:cs="Times New Roman"/>
          <w:sz w:val="24"/>
          <w:szCs w:val="24"/>
          <w:lang w:val="en-US"/>
        </w:rPr>
        <w:t>a</w:t>
      </w:r>
      <w:r w:rsidR="006968C9" w:rsidRPr="00563E54">
        <w:rPr>
          <w:rFonts w:ascii="Times New Roman" w:hAnsi="Times New Roman" w:cs="Times New Roman"/>
          <w:sz w:val="24"/>
          <w:szCs w:val="24"/>
          <w:lang w:val="en-US"/>
        </w:rPr>
        <w:t>emia/reperfusion</w:t>
      </w:r>
      <w:r w:rsidR="00E93901" w:rsidRPr="00560D43">
        <w:rPr>
          <w:rFonts w:ascii="Times New Roman" w:hAnsi="Times New Roman" w:cs="Times New Roman"/>
          <w:sz w:val="24"/>
          <w:szCs w:val="24"/>
          <w:vertAlign w:val="superscript"/>
          <w:lang w:val="en-US"/>
        </w:rPr>
        <w:t>10</w:t>
      </w:r>
      <w:r w:rsidRPr="00563E54">
        <w:rPr>
          <w:rFonts w:ascii="Times New Roman" w:hAnsi="Times New Roman" w:cs="Times New Roman"/>
          <w:sz w:val="24"/>
          <w:szCs w:val="24"/>
          <w:lang w:val="en-US"/>
        </w:rPr>
        <w:t xml:space="preserve"> and delayed the development of aortic atherosclerotic lesions with</w:t>
      </w:r>
      <w:r w:rsidR="006968C9" w:rsidRPr="00563E54">
        <w:rPr>
          <w:rFonts w:ascii="Times New Roman" w:hAnsi="Times New Roman" w:cs="Times New Roman"/>
          <w:sz w:val="24"/>
          <w:szCs w:val="24"/>
          <w:lang w:val="en-US"/>
        </w:rPr>
        <w:t xml:space="preserve"> reduced vascular inflammation</w:t>
      </w:r>
      <w:r w:rsidR="006536F4">
        <w:rPr>
          <w:rFonts w:ascii="Times New Roman" w:hAnsi="Times New Roman" w:cs="Times New Roman"/>
          <w:sz w:val="24"/>
          <w:szCs w:val="24"/>
          <w:lang w:val="en-US"/>
        </w:rPr>
        <w:t>.</w:t>
      </w:r>
      <w:r w:rsidR="00E93901" w:rsidRPr="00560D43">
        <w:rPr>
          <w:rFonts w:ascii="Times New Roman" w:hAnsi="Times New Roman" w:cs="Times New Roman"/>
          <w:sz w:val="24"/>
          <w:szCs w:val="24"/>
          <w:vertAlign w:val="superscript"/>
          <w:lang w:val="en-US"/>
        </w:rPr>
        <w:t>1</w:t>
      </w:r>
      <w:r w:rsidR="00570BF9" w:rsidRPr="00560D43">
        <w:rPr>
          <w:rFonts w:ascii="Times New Roman" w:hAnsi="Times New Roman" w:cs="Times New Roman"/>
          <w:sz w:val="24"/>
          <w:szCs w:val="24"/>
          <w:vertAlign w:val="superscript"/>
          <w:lang w:val="en-US"/>
        </w:rPr>
        <w:t>1</w:t>
      </w:r>
      <w:r w:rsidRPr="00563E54">
        <w:rPr>
          <w:rFonts w:ascii="Times New Roman" w:hAnsi="Times New Roman" w:cs="Times New Roman"/>
          <w:sz w:val="24"/>
          <w:szCs w:val="24"/>
          <w:lang w:val="en-US"/>
        </w:rPr>
        <w:t xml:space="preserve"> </w:t>
      </w:r>
    </w:p>
    <w:p w:rsidR="0065058D" w:rsidRPr="00563E54" w:rsidRDefault="00002BC1" w:rsidP="00A7080A">
      <w:pPr>
        <w:spacing w:after="0" w:line="480" w:lineRule="auto"/>
        <w:jc w:val="both"/>
        <w:rPr>
          <w:rFonts w:ascii="Times New Roman" w:hAnsi="Times New Roman" w:cs="Times New Roman"/>
          <w:sz w:val="24"/>
          <w:szCs w:val="24"/>
          <w:lang w:val="en-US"/>
        </w:rPr>
      </w:pPr>
      <w:r w:rsidRPr="00563E54">
        <w:rPr>
          <w:rFonts w:ascii="Times New Roman" w:hAnsi="Times New Roman" w:cs="Times New Roman"/>
          <w:sz w:val="24"/>
          <w:szCs w:val="24"/>
          <w:lang w:val="en-US"/>
        </w:rPr>
        <w:t>In contrast</w:t>
      </w:r>
      <w:r w:rsidR="00204AC7" w:rsidRPr="00563E54">
        <w:rPr>
          <w:rFonts w:ascii="Times New Roman" w:hAnsi="Times New Roman" w:cs="Times New Roman"/>
          <w:sz w:val="24"/>
          <w:szCs w:val="24"/>
          <w:lang w:val="en-US"/>
        </w:rPr>
        <w:t xml:space="preserve"> with the findings from cross-sectional and experimental studies</w:t>
      </w:r>
      <w:r w:rsidRPr="00563E54">
        <w:rPr>
          <w:rFonts w:ascii="Times New Roman" w:hAnsi="Times New Roman" w:cs="Times New Roman"/>
          <w:sz w:val="24"/>
          <w:szCs w:val="24"/>
          <w:lang w:val="en-US"/>
        </w:rPr>
        <w:t xml:space="preserve">, the prospective analysis </w:t>
      </w:r>
      <w:r w:rsidR="00204AC7" w:rsidRPr="00563E54">
        <w:rPr>
          <w:rFonts w:ascii="Times New Roman" w:hAnsi="Times New Roman" w:cs="Times New Roman"/>
          <w:sz w:val="24"/>
          <w:szCs w:val="24"/>
          <w:lang w:val="en-US"/>
        </w:rPr>
        <w:t xml:space="preserve">within </w:t>
      </w:r>
      <w:r w:rsidRPr="00563E54">
        <w:rPr>
          <w:rFonts w:ascii="Times New Roman" w:hAnsi="Times New Roman" w:cs="Times New Roman"/>
          <w:sz w:val="24"/>
          <w:szCs w:val="24"/>
          <w:lang w:val="en-US"/>
        </w:rPr>
        <w:t>the KORA F4</w:t>
      </w:r>
      <w:r w:rsidR="00204AC7" w:rsidRPr="00563E54">
        <w:rPr>
          <w:rFonts w:ascii="Times New Roman" w:hAnsi="Times New Roman" w:cs="Times New Roman"/>
          <w:sz w:val="24"/>
          <w:szCs w:val="24"/>
          <w:lang w:val="en-US"/>
        </w:rPr>
        <w:t>/FF4</w:t>
      </w:r>
      <w:r w:rsidRPr="00563E54">
        <w:rPr>
          <w:rFonts w:ascii="Times New Roman" w:hAnsi="Times New Roman" w:cs="Times New Roman"/>
          <w:sz w:val="24"/>
          <w:szCs w:val="24"/>
          <w:lang w:val="en-US"/>
        </w:rPr>
        <w:t xml:space="preserve"> </w:t>
      </w:r>
      <w:r w:rsidR="00204AC7" w:rsidRPr="00563E54">
        <w:rPr>
          <w:rFonts w:ascii="Times New Roman" w:hAnsi="Times New Roman" w:cs="Times New Roman"/>
          <w:sz w:val="24"/>
          <w:szCs w:val="24"/>
          <w:lang w:val="en-US"/>
        </w:rPr>
        <w:t xml:space="preserve">cohort indicated </w:t>
      </w:r>
      <w:r w:rsidRPr="00563E54">
        <w:rPr>
          <w:rFonts w:ascii="Times New Roman" w:hAnsi="Times New Roman" w:cs="Times New Roman"/>
          <w:sz w:val="24"/>
          <w:szCs w:val="24"/>
          <w:lang w:val="en-US"/>
        </w:rPr>
        <w:t>that</w:t>
      </w:r>
      <w:r w:rsidR="00141982" w:rsidRPr="00563E54">
        <w:rPr>
          <w:rFonts w:ascii="Times New Roman" w:hAnsi="Times New Roman" w:cs="Times New Roman"/>
          <w:sz w:val="24"/>
          <w:szCs w:val="24"/>
          <w:lang w:val="en-US"/>
        </w:rPr>
        <w:t xml:space="preserve"> higher circulating omentin is associated with a higher risk of T2D</w:t>
      </w:r>
      <w:r w:rsidR="006536F4">
        <w:rPr>
          <w:rFonts w:ascii="Times New Roman" w:hAnsi="Times New Roman" w:cs="Times New Roman"/>
          <w:sz w:val="24"/>
          <w:szCs w:val="24"/>
          <w:lang w:val="en-US"/>
        </w:rPr>
        <w:t>.</w:t>
      </w:r>
      <w:r w:rsidR="00570BF9" w:rsidRPr="001824A0">
        <w:rPr>
          <w:rFonts w:ascii="Times New Roman" w:hAnsi="Times New Roman" w:cs="Times New Roman"/>
          <w:sz w:val="24"/>
          <w:szCs w:val="24"/>
          <w:vertAlign w:val="superscript"/>
          <w:lang w:val="en-US"/>
        </w:rPr>
        <w:t>12</w:t>
      </w:r>
      <w:r w:rsidRPr="00563E54">
        <w:rPr>
          <w:rFonts w:ascii="Times New Roman" w:hAnsi="Times New Roman" w:cs="Times New Roman"/>
          <w:sz w:val="24"/>
          <w:szCs w:val="24"/>
          <w:lang w:val="en-US"/>
        </w:rPr>
        <w:t xml:space="preserve"> This is in line with a prospective analysis </w:t>
      </w:r>
      <w:r w:rsidR="00726551" w:rsidRPr="00563E54">
        <w:rPr>
          <w:rFonts w:ascii="Times New Roman" w:hAnsi="Times New Roman" w:cs="Times New Roman"/>
          <w:sz w:val="24"/>
          <w:szCs w:val="24"/>
          <w:lang w:val="en-US"/>
        </w:rPr>
        <w:t xml:space="preserve">within </w:t>
      </w:r>
      <w:r w:rsidRPr="00563E54">
        <w:rPr>
          <w:rFonts w:ascii="Times New Roman" w:hAnsi="Times New Roman" w:cs="Times New Roman"/>
          <w:sz w:val="24"/>
          <w:szCs w:val="24"/>
          <w:lang w:val="en-US"/>
        </w:rPr>
        <w:t xml:space="preserve">the European Prospective Investigation into Cancer and Nutrition (EPIC)-Potsdam study </w:t>
      </w:r>
      <w:r w:rsidR="006562C7" w:rsidRPr="00563E54">
        <w:rPr>
          <w:rFonts w:ascii="Times New Roman" w:hAnsi="Times New Roman" w:cs="Times New Roman"/>
          <w:sz w:val="24"/>
          <w:szCs w:val="24"/>
          <w:lang w:val="en-US"/>
        </w:rPr>
        <w:t>demonstrating</w:t>
      </w:r>
      <w:r w:rsidRPr="00563E54">
        <w:rPr>
          <w:rFonts w:ascii="Times New Roman" w:hAnsi="Times New Roman" w:cs="Times New Roman"/>
          <w:sz w:val="24"/>
          <w:szCs w:val="24"/>
          <w:lang w:val="en-US"/>
        </w:rPr>
        <w:t xml:space="preserve"> an increased omentin-related diabetes risk among peopl</w:t>
      </w:r>
      <w:r w:rsidR="00095BBB" w:rsidRPr="00563E54">
        <w:rPr>
          <w:rFonts w:ascii="Times New Roman" w:hAnsi="Times New Roman" w:cs="Times New Roman"/>
          <w:sz w:val="24"/>
          <w:szCs w:val="24"/>
          <w:lang w:val="en-US"/>
        </w:rPr>
        <w:t>e with high adiponectin levels</w:t>
      </w:r>
      <w:r w:rsidR="006536F4">
        <w:rPr>
          <w:rFonts w:ascii="Times New Roman" w:hAnsi="Times New Roman" w:cs="Times New Roman"/>
          <w:sz w:val="24"/>
          <w:szCs w:val="24"/>
          <w:lang w:val="en-US"/>
        </w:rPr>
        <w:t>.</w:t>
      </w:r>
      <w:r w:rsidR="003240E1" w:rsidRPr="001824A0">
        <w:rPr>
          <w:rFonts w:ascii="Times New Roman" w:hAnsi="Times New Roman" w:cs="Times New Roman"/>
          <w:sz w:val="24"/>
          <w:szCs w:val="24"/>
          <w:vertAlign w:val="superscript"/>
          <w:lang w:val="en-US"/>
        </w:rPr>
        <w:t>13</w:t>
      </w:r>
      <w:r w:rsidR="005264E7" w:rsidRPr="00563E54">
        <w:rPr>
          <w:rFonts w:ascii="Times New Roman" w:hAnsi="Times New Roman" w:cs="Times New Roman"/>
          <w:sz w:val="24"/>
          <w:szCs w:val="24"/>
          <w:lang w:val="en-US"/>
        </w:rPr>
        <w:t xml:space="preserve"> </w:t>
      </w:r>
      <w:r w:rsidR="0068697B" w:rsidRPr="00563E54">
        <w:rPr>
          <w:rFonts w:ascii="Times New Roman" w:hAnsi="Times New Roman" w:cs="Times New Roman"/>
          <w:sz w:val="24"/>
          <w:szCs w:val="24"/>
          <w:lang w:val="en-US"/>
        </w:rPr>
        <w:t xml:space="preserve">In the same </w:t>
      </w:r>
      <w:r w:rsidR="00204AC7" w:rsidRPr="00563E54">
        <w:rPr>
          <w:rFonts w:ascii="Times New Roman" w:hAnsi="Times New Roman" w:cs="Times New Roman"/>
          <w:sz w:val="24"/>
          <w:szCs w:val="24"/>
          <w:lang w:val="en-US"/>
        </w:rPr>
        <w:t>cohort</w:t>
      </w:r>
      <w:r w:rsidR="00EB0729" w:rsidRPr="00563E54">
        <w:rPr>
          <w:rFonts w:ascii="Times New Roman" w:hAnsi="Times New Roman" w:cs="Times New Roman"/>
          <w:sz w:val="24"/>
          <w:szCs w:val="24"/>
          <w:lang w:val="en-US"/>
        </w:rPr>
        <w:t>,</w:t>
      </w:r>
      <w:r w:rsidR="0068697B" w:rsidRPr="00563E54">
        <w:rPr>
          <w:rFonts w:ascii="Times New Roman" w:hAnsi="Times New Roman" w:cs="Times New Roman"/>
          <w:sz w:val="24"/>
          <w:szCs w:val="24"/>
          <w:lang w:val="en-US"/>
        </w:rPr>
        <w:t xml:space="preserve"> circulating omentin </w:t>
      </w:r>
      <w:r w:rsidR="00204AC7" w:rsidRPr="00563E54">
        <w:rPr>
          <w:rFonts w:ascii="Times New Roman" w:hAnsi="Times New Roman" w:cs="Times New Roman"/>
          <w:sz w:val="24"/>
          <w:szCs w:val="24"/>
          <w:lang w:val="en-US"/>
        </w:rPr>
        <w:t xml:space="preserve">was </w:t>
      </w:r>
      <w:r w:rsidR="0068697B" w:rsidRPr="00563E54">
        <w:rPr>
          <w:rFonts w:ascii="Times New Roman" w:hAnsi="Times New Roman" w:cs="Times New Roman"/>
          <w:sz w:val="24"/>
          <w:szCs w:val="24"/>
          <w:lang w:val="en-US"/>
        </w:rPr>
        <w:t>associated wi</w:t>
      </w:r>
      <w:r w:rsidR="00095BBB" w:rsidRPr="00563E54">
        <w:rPr>
          <w:rFonts w:ascii="Times New Roman" w:hAnsi="Times New Roman" w:cs="Times New Roman"/>
          <w:sz w:val="24"/>
          <w:szCs w:val="24"/>
          <w:lang w:val="en-US"/>
        </w:rPr>
        <w:t>th an increased risk of stroke</w:t>
      </w:r>
      <w:r w:rsidR="003240E1" w:rsidRPr="001824A0">
        <w:rPr>
          <w:rFonts w:ascii="Times New Roman" w:hAnsi="Times New Roman" w:cs="Times New Roman"/>
          <w:sz w:val="24"/>
          <w:szCs w:val="24"/>
          <w:vertAlign w:val="superscript"/>
          <w:lang w:val="en-US"/>
        </w:rPr>
        <w:t>14</w:t>
      </w:r>
      <w:r w:rsidR="006562C7" w:rsidRPr="00563E54">
        <w:rPr>
          <w:rFonts w:ascii="Times New Roman" w:hAnsi="Times New Roman" w:cs="Times New Roman"/>
          <w:sz w:val="24"/>
          <w:szCs w:val="24"/>
          <w:lang w:val="en-US"/>
        </w:rPr>
        <w:t xml:space="preserve">, </w:t>
      </w:r>
      <w:r w:rsidR="00204AC7" w:rsidRPr="00563E54">
        <w:rPr>
          <w:rFonts w:ascii="Times New Roman" w:hAnsi="Times New Roman" w:cs="Times New Roman"/>
          <w:sz w:val="24"/>
          <w:szCs w:val="24"/>
          <w:lang w:val="en-US"/>
        </w:rPr>
        <w:t xml:space="preserve">and </w:t>
      </w:r>
      <w:r w:rsidR="006562C7" w:rsidRPr="00563E54">
        <w:rPr>
          <w:rFonts w:ascii="Times New Roman" w:hAnsi="Times New Roman" w:cs="Times New Roman"/>
          <w:sz w:val="24"/>
          <w:szCs w:val="24"/>
          <w:lang w:val="en-US"/>
        </w:rPr>
        <w:t>a</w:t>
      </w:r>
      <w:r w:rsidR="008916EB" w:rsidRPr="00563E54">
        <w:rPr>
          <w:rFonts w:ascii="Times New Roman" w:hAnsi="Times New Roman" w:cs="Times New Roman"/>
          <w:sz w:val="24"/>
          <w:szCs w:val="24"/>
          <w:lang w:val="en-US"/>
        </w:rPr>
        <w:t xml:space="preserve">nother prospective </w:t>
      </w:r>
      <w:r w:rsidR="00204AC7" w:rsidRPr="00563E54">
        <w:rPr>
          <w:rFonts w:ascii="Times New Roman" w:hAnsi="Times New Roman" w:cs="Times New Roman"/>
          <w:sz w:val="24"/>
          <w:szCs w:val="24"/>
          <w:lang w:val="en-US"/>
        </w:rPr>
        <w:t xml:space="preserve">study </w:t>
      </w:r>
      <w:r w:rsidR="008916EB" w:rsidRPr="00563E54">
        <w:rPr>
          <w:rFonts w:ascii="Times New Roman" w:hAnsi="Times New Roman" w:cs="Times New Roman"/>
          <w:sz w:val="24"/>
          <w:szCs w:val="24"/>
          <w:lang w:val="en-US"/>
        </w:rPr>
        <w:t xml:space="preserve">reported </w:t>
      </w:r>
      <w:r w:rsidR="00FA3BA4" w:rsidRPr="00563E54">
        <w:rPr>
          <w:rFonts w:ascii="Times New Roman" w:hAnsi="Times New Roman" w:cs="Times New Roman"/>
          <w:sz w:val="24"/>
          <w:szCs w:val="24"/>
          <w:lang w:val="en-US"/>
        </w:rPr>
        <w:t xml:space="preserve">high </w:t>
      </w:r>
      <w:r w:rsidR="008916EB" w:rsidRPr="00563E54">
        <w:rPr>
          <w:rFonts w:ascii="Times New Roman" w:hAnsi="Times New Roman" w:cs="Times New Roman"/>
          <w:sz w:val="24"/>
          <w:szCs w:val="24"/>
          <w:lang w:val="en-US"/>
        </w:rPr>
        <w:t xml:space="preserve">circulating omentin </w:t>
      </w:r>
      <w:r w:rsidR="00FA3BA4" w:rsidRPr="00563E54">
        <w:rPr>
          <w:rFonts w:ascii="Times New Roman" w:hAnsi="Times New Roman" w:cs="Times New Roman"/>
          <w:sz w:val="24"/>
          <w:szCs w:val="24"/>
          <w:lang w:val="en-US"/>
        </w:rPr>
        <w:t xml:space="preserve">levels </w:t>
      </w:r>
      <w:r w:rsidR="008916EB" w:rsidRPr="00563E54">
        <w:rPr>
          <w:rFonts w:ascii="Times New Roman" w:hAnsi="Times New Roman" w:cs="Times New Roman"/>
          <w:sz w:val="24"/>
          <w:szCs w:val="24"/>
          <w:lang w:val="en-US"/>
        </w:rPr>
        <w:t>as pred</w:t>
      </w:r>
      <w:r w:rsidR="00095BBB" w:rsidRPr="00563E54">
        <w:rPr>
          <w:rFonts w:ascii="Times New Roman" w:hAnsi="Times New Roman" w:cs="Times New Roman"/>
          <w:sz w:val="24"/>
          <w:szCs w:val="24"/>
          <w:lang w:val="en-US"/>
        </w:rPr>
        <w:t>ictor of cardiovascular events</w:t>
      </w:r>
      <w:r w:rsidR="006536F4">
        <w:rPr>
          <w:rFonts w:ascii="Times New Roman" w:hAnsi="Times New Roman" w:cs="Times New Roman"/>
          <w:sz w:val="24"/>
          <w:szCs w:val="24"/>
          <w:lang w:val="en-US"/>
        </w:rPr>
        <w:t>.</w:t>
      </w:r>
      <w:r w:rsidR="003240E1" w:rsidRPr="001824A0">
        <w:rPr>
          <w:rFonts w:ascii="Times New Roman" w:hAnsi="Times New Roman" w:cs="Times New Roman"/>
          <w:sz w:val="24"/>
          <w:szCs w:val="24"/>
          <w:vertAlign w:val="superscript"/>
          <w:lang w:val="en-US"/>
        </w:rPr>
        <w:t>15</w:t>
      </w:r>
      <w:r w:rsidR="008916EB" w:rsidRPr="00563E54">
        <w:rPr>
          <w:rFonts w:ascii="Times New Roman" w:hAnsi="Times New Roman" w:cs="Times New Roman"/>
          <w:sz w:val="24"/>
          <w:szCs w:val="24"/>
          <w:lang w:val="en-US"/>
        </w:rPr>
        <w:t xml:space="preserve"> </w:t>
      </w:r>
    </w:p>
    <w:p w:rsidR="00B20C56" w:rsidRPr="00563E54" w:rsidRDefault="00726551" w:rsidP="00A7080A">
      <w:pPr>
        <w:spacing w:after="0" w:line="480" w:lineRule="auto"/>
        <w:jc w:val="both"/>
        <w:rPr>
          <w:rFonts w:ascii="Times New Roman" w:hAnsi="Times New Roman" w:cs="Times New Roman"/>
          <w:sz w:val="24"/>
          <w:szCs w:val="24"/>
          <w:lang w:val="en-US"/>
        </w:rPr>
      </w:pPr>
      <w:r w:rsidRPr="00563E54">
        <w:rPr>
          <w:rFonts w:ascii="Times New Roman" w:hAnsi="Times New Roman" w:cs="Times New Roman"/>
          <w:sz w:val="24"/>
          <w:szCs w:val="24"/>
          <w:lang w:val="en-US"/>
        </w:rPr>
        <w:lastRenderedPageBreak/>
        <w:t>D</w:t>
      </w:r>
      <w:r w:rsidR="00F92DE9" w:rsidRPr="00563E54">
        <w:rPr>
          <w:rFonts w:ascii="Times New Roman" w:hAnsi="Times New Roman" w:cs="Times New Roman"/>
          <w:sz w:val="24"/>
          <w:szCs w:val="24"/>
          <w:lang w:val="en-US"/>
        </w:rPr>
        <w:t>ata</w:t>
      </w:r>
      <w:r w:rsidR="006B718C" w:rsidRPr="00563E54">
        <w:rPr>
          <w:rFonts w:ascii="Times New Roman" w:hAnsi="Times New Roman" w:cs="Times New Roman"/>
          <w:sz w:val="24"/>
          <w:szCs w:val="24"/>
          <w:lang w:val="en-US"/>
        </w:rPr>
        <w:t xml:space="preserve"> </w:t>
      </w:r>
      <w:r w:rsidR="001E3DD4" w:rsidRPr="00563E54">
        <w:rPr>
          <w:rFonts w:ascii="Times New Roman" w:hAnsi="Times New Roman" w:cs="Times New Roman"/>
          <w:sz w:val="24"/>
          <w:szCs w:val="24"/>
          <w:lang w:val="en-US"/>
        </w:rPr>
        <w:t>on</w:t>
      </w:r>
      <w:r w:rsidR="00F92DE9" w:rsidRPr="00563E54">
        <w:rPr>
          <w:rFonts w:ascii="Times New Roman" w:hAnsi="Times New Roman" w:cs="Times New Roman"/>
          <w:sz w:val="24"/>
          <w:szCs w:val="24"/>
          <w:lang w:val="en-US"/>
        </w:rPr>
        <w:t xml:space="preserve"> the inflammatory </w:t>
      </w:r>
      <w:r w:rsidR="00703EC2" w:rsidRPr="00563E54">
        <w:rPr>
          <w:rFonts w:ascii="Times New Roman" w:hAnsi="Times New Roman" w:cs="Times New Roman"/>
          <w:sz w:val="24"/>
          <w:szCs w:val="24"/>
          <w:lang w:val="en-US"/>
        </w:rPr>
        <w:t xml:space="preserve">properties </w:t>
      </w:r>
      <w:r w:rsidR="00F92DE9" w:rsidRPr="00563E54">
        <w:rPr>
          <w:rFonts w:ascii="Times New Roman" w:hAnsi="Times New Roman" w:cs="Times New Roman"/>
          <w:sz w:val="24"/>
          <w:szCs w:val="24"/>
          <w:lang w:val="en-US"/>
        </w:rPr>
        <w:t>of omentin</w:t>
      </w:r>
      <w:r w:rsidR="001E3DD4" w:rsidRPr="00563E54">
        <w:rPr>
          <w:rFonts w:ascii="Times New Roman" w:hAnsi="Times New Roman" w:cs="Times New Roman"/>
          <w:sz w:val="24"/>
          <w:szCs w:val="24"/>
          <w:lang w:val="en-US"/>
        </w:rPr>
        <w:t xml:space="preserve"> are limited to very few biomarkers</w:t>
      </w:r>
      <w:r w:rsidR="00F92DE9" w:rsidRPr="00563E54">
        <w:rPr>
          <w:rFonts w:ascii="Times New Roman" w:hAnsi="Times New Roman" w:cs="Times New Roman"/>
          <w:sz w:val="24"/>
          <w:szCs w:val="24"/>
          <w:lang w:val="en-US"/>
        </w:rPr>
        <w:t>. Circulatin</w:t>
      </w:r>
      <w:r w:rsidR="006B718C" w:rsidRPr="00563E54">
        <w:rPr>
          <w:rFonts w:ascii="Times New Roman" w:hAnsi="Times New Roman" w:cs="Times New Roman"/>
          <w:sz w:val="24"/>
          <w:szCs w:val="24"/>
          <w:lang w:val="en-US"/>
        </w:rPr>
        <w:t>g</w:t>
      </w:r>
      <w:r w:rsidR="00F92DE9" w:rsidRPr="00563E54">
        <w:rPr>
          <w:rFonts w:ascii="Times New Roman" w:hAnsi="Times New Roman" w:cs="Times New Roman"/>
          <w:sz w:val="24"/>
          <w:szCs w:val="24"/>
          <w:lang w:val="en-US"/>
        </w:rPr>
        <w:t xml:space="preserve"> omentin associated inver</w:t>
      </w:r>
      <w:r w:rsidR="00095BBB" w:rsidRPr="00563E54">
        <w:rPr>
          <w:rFonts w:ascii="Times New Roman" w:hAnsi="Times New Roman" w:cs="Times New Roman"/>
          <w:sz w:val="24"/>
          <w:szCs w:val="24"/>
          <w:lang w:val="en-US"/>
        </w:rPr>
        <w:t>sely with interleukin-6 (IL-6)</w:t>
      </w:r>
      <w:r w:rsidR="00ED6DF2" w:rsidRPr="00AA30C0">
        <w:rPr>
          <w:rFonts w:ascii="Times New Roman" w:hAnsi="Times New Roman" w:cs="Times New Roman"/>
          <w:sz w:val="24"/>
          <w:szCs w:val="24"/>
          <w:vertAlign w:val="superscript"/>
          <w:lang w:val="en-US"/>
        </w:rPr>
        <w:t>3</w:t>
      </w:r>
      <w:r w:rsidR="00F92DE9" w:rsidRPr="00AA30C0">
        <w:rPr>
          <w:rFonts w:ascii="Times New Roman" w:hAnsi="Times New Roman" w:cs="Times New Roman"/>
          <w:sz w:val="24"/>
          <w:szCs w:val="24"/>
          <w:vertAlign w:val="superscript"/>
          <w:lang w:val="en-US"/>
        </w:rPr>
        <w:t>,</w:t>
      </w:r>
      <w:r w:rsidR="00156575" w:rsidRPr="001824A0">
        <w:rPr>
          <w:rFonts w:ascii="Times New Roman" w:hAnsi="Times New Roman" w:cs="Times New Roman"/>
          <w:sz w:val="24"/>
          <w:szCs w:val="24"/>
          <w:vertAlign w:val="superscript"/>
          <w:lang w:val="en-US"/>
        </w:rPr>
        <w:t>16</w:t>
      </w:r>
      <w:r w:rsidR="00204AC7" w:rsidRPr="00563E54">
        <w:rPr>
          <w:rFonts w:ascii="Times New Roman" w:hAnsi="Times New Roman" w:cs="Times New Roman"/>
          <w:sz w:val="24"/>
          <w:szCs w:val="24"/>
          <w:lang w:val="en-US"/>
        </w:rPr>
        <w:t>,</w:t>
      </w:r>
      <w:r w:rsidR="00F92DE9" w:rsidRPr="00563E54">
        <w:rPr>
          <w:rFonts w:ascii="Times New Roman" w:hAnsi="Times New Roman" w:cs="Times New Roman"/>
          <w:sz w:val="24"/>
          <w:szCs w:val="24"/>
          <w:lang w:val="en-US"/>
        </w:rPr>
        <w:t xml:space="preserve"> </w:t>
      </w:r>
      <w:r w:rsidR="006B718C" w:rsidRPr="00563E54">
        <w:rPr>
          <w:rFonts w:ascii="Times New Roman" w:hAnsi="Times New Roman" w:cs="Times New Roman"/>
          <w:sz w:val="24"/>
          <w:szCs w:val="24"/>
          <w:lang w:val="en-US"/>
        </w:rPr>
        <w:t>tumour necrosis factor (</w:t>
      </w:r>
      <w:r w:rsidR="00F92DE9" w:rsidRPr="00563E54">
        <w:rPr>
          <w:rFonts w:ascii="Times New Roman" w:hAnsi="Times New Roman" w:cs="Times New Roman"/>
          <w:sz w:val="24"/>
          <w:szCs w:val="24"/>
          <w:lang w:val="en-US"/>
        </w:rPr>
        <w:t>TNF</w:t>
      </w:r>
      <w:r w:rsidR="006B718C" w:rsidRPr="00563E54">
        <w:rPr>
          <w:rFonts w:ascii="Times New Roman" w:hAnsi="Times New Roman" w:cs="Times New Roman"/>
          <w:sz w:val="24"/>
          <w:szCs w:val="24"/>
          <w:lang w:val="en-US"/>
        </w:rPr>
        <w:t>)</w:t>
      </w:r>
      <w:r w:rsidR="00AA30C0">
        <w:rPr>
          <w:rFonts w:ascii="Times New Roman" w:hAnsi="Times New Roman" w:cs="Times New Roman"/>
          <w:sz w:val="24"/>
          <w:szCs w:val="24"/>
          <w:lang w:val="en-US"/>
        </w:rPr>
        <w:t>α,</w:t>
      </w:r>
      <w:r w:rsidR="00ED6DF2" w:rsidRPr="00AA30C0">
        <w:rPr>
          <w:rFonts w:ascii="Times New Roman" w:hAnsi="Times New Roman" w:cs="Times New Roman"/>
          <w:sz w:val="24"/>
          <w:szCs w:val="24"/>
          <w:vertAlign w:val="superscript"/>
          <w:lang w:val="en-US"/>
        </w:rPr>
        <w:t>3</w:t>
      </w:r>
      <w:r w:rsidR="00F92DE9" w:rsidRPr="00563E54">
        <w:rPr>
          <w:rFonts w:ascii="Times New Roman" w:hAnsi="Times New Roman" w:cs="Times New Roman"/>
          <w:sz w:val="24"/>
          <w:szCs w:val="24"/>
          <w:lang w:val="en-US"/>
        </w:rPr>
        <w:t xml:space="preserve"> and </w:t>
      </w:r>
      <w:r w:rsidR="006B718C" w:rsidRPr="00563E54">
        <w:rPr>
          <w:rFonts w:ascii="Times New Roman" w:hAnsi="Times New Roman" w:cs="Times New Roman"/>
          <w:sz w:val="24"/>
          <w:szCs w:val="24"/>
          <w:lang w:val="en-US"/>
        </w:rPr>
        <w:t>C-reactive protein (</w:t>
      </w:r>
      <w:r w:rsidR="00F92DE9" w:rsidRPr="00563E54">
        <w:rPr>
          <w:rFonts w:ascii="Times New Roman" w:hAnsi="Times New Roman" w:cs="Times New Roman"/>
          <w:sz w:val="24"/>
          <w:szCs w:val="24"/>
          <w:lang w:val="en-US"/>
        </w:rPr>
        <w:t>CRP</w:t>
      </w:r>
      <w:r w:rsidR="006B718C" w:rsidRPr="00563E54">
        <w:rPr>
          <w:rFonts w:ascii="Times New Roman" w:hAnsi="Times New Roman" w:cs="Times New Roman"/>
          <w:sz w:val="24"/>
          <w:szCs w:val="24"/>
          <w:lang w:val="en-US"/>
        </w:rPr>
        <w:t>)</w:t>
      </w:r>
      <w:r w:rsidR="00AA30C0">
        <w:rPr>
          <w:rFonts w:ascii="Times New Roman" w:hAnsi="Times New Roman" w:cs="Times New Roman"/>
          <w:sz w:val="24"/>
          <w:szCs w:val="24"/>
          <w:lang w:val="en-US"/>
        </w:rPr>
        <w:t>,</w:t>
      </w:r>
      <w:r w:rsidR="00156575" w:rsidRPr="001824A0">
        <w:rPr>
          <w:rFonts w:ascii="Times New Roman" w:hAnsi="Times New Roman" w:cs="Times New Roman"/>
          <w:sz w:val="24"/>
          <w:szCs w:val="24"/>
          <w:vertAlign w:val="superscript"/>
          <w:lang w:val="en-US"/>
        </w:rPr>
        <w:t>5</w:t>
      </w:r>
      <w:r w:rsidR="00ED6DF2" w:rsidRPr="001824A0">
        <w:rPr>
          <w:rFonts w:ascii="Times New Roman" w:hAnsi="Times New Roman" w:cs="Times New Roman"/>
          <w:sz w:val="24"/>
          <w:szCs w:val="24"/>
          <w:vertAlign w:val="superscript"/>
          <w:lang w:val="en-US"/>
        </w:rPr>
        <w:t>,</w:t>
      </w:r>
      <w:r w:rsidR="00156575" w:rsidRPr="001824A0">
        <w:rPr>
          <w:rFonts w:ascii="Times New Roman" w:hAnsi="Times New Roman" w:cs="Times New Roman"/>
          <w:sz w:val="24"/>
          <w:szCs w:val="24"/>
          <w:vertAlign w:val="superscript"/>
          <w:lang w:val="en-US"/>
        </w:rPr>
        <w:t>13</w:t>
      </w:r>
      <w:r w:rsidR="00ED6DF2" w:rsidRPr="001824A0">
        <w:rPr>
          <w:rFonts w:ascii="Times New Roman" w:hAnsi="Times New Roman" w:cs="Times New Roman"/>
          <w:sz w:val="24"/>
          <w:szCs w:val="24"/>
          <w:vertAlign w:val="superscript"/>
          <w:lang w:val="en-US"/>
        </w:rPr>
        <w:t>,</w:t>
      </w:r>
      <w:r w:rsidR="00156575" w:rsidRPr="001824A0">
        <w:rPr>
          <w:rFonts w:ascii="Times New Roman" w:hAnsi="Times New Roman" w:cs="Times New Roman"/>
          <w:sz w:val="24"/>
          <w:szCs w:val="24"/>
          <w:vertAlign w:val="superscript"/>
          <w:lang w:val="en-US"/>
        </w:rPr>
        <w:t>16</w:t>
      </w:r>
      <w:r w:rsidR="00B82661" w:rsidRPr="001824A0">
        <w:rPr>
          <w:rFonts w:ascii="Times New Roman" w:hAnsi="Times New Roman" w:cs="Times New Roman"/>
          <w:sz w:val="24"/>
          <w:szCs w:val="24"/>
          <w:lang w:val="en-US"/>
        </w:rPr>
        <w:t xml:space="preserve"> </w:t>
      </w:r>
      <w:r w:rsidR="00B82661" w:rsidRPr="00563E54">
        <w:rPr>
          <w:rFonts w:ascii="Times New Roman" w:hAnsi="Times New Roman" w:cs="Times New Roman"/>
          <w:sz w:val="24"/>
          <w:szCs w:val="24"/>
          <w:lang w:val="en-US"/>
        </w:rPr>
        <w:t xml:space="preserve">and positively with </w:t>
      </w:r>
      <w:r w:rsidR="00A47317" w:rsidRPr="00563E54">
        <w:rPr>
          <w:rFonts w:ascii="Times New Roman" w:hAnsi="Times New Roman" w:cs="Times New Roman"/>
          <w:sz w:val="24"/>
          <w:szCs w:val="24"/>
          <w:lang w:val="en-US"/>
        </w:rPr>
        <w:t>adiponectin</w:t>
      </w:r>
      <w:r w:rsidR="00AA30C0">
        <w:rPr>
          <w:rFonts w:ascii="Times New Roman" w:hAnsi="Times New Roman" w:cs="Times New Roman"/>
          <w:sz w:val="24"/>
          <w:szCs w:val="24"/>
          <w:lang w:val="en-US"/>
        </w:rPr>
        <w:t>.</w:t>
      </w:r>
      <w:r w:rsidR="00ED6DF2" w:rsidRPr="00AA30C0">
        <w:rPr>
          <w:rFonts w:ascii="Times New Roman" w:hAnsi="Times New Roman" w:cs="Times New Roman"/>
          <w:sz w:val="24"/>
          <w:szCs w:val="24"/>
          <w:vertAlign w:val="superscript"/>
          <w:lang w:val="en-US"/>
        </w:rPr>
        <w:t>2</w:t>
      </w:r>
      <w:r w:rsidR="00B82661" w:rsidRPr="00AA30C0">
        <w:rPr>
          <w:rFonts w:ascii="Times New Roman" w:hAnsi="Times New Roman" w:cs="Times New Roman"/>
          <w:sz w:val="24"/>
          <w:szCs w:val="24"/>
          <w:vertAlign w:val="superscript"/>
          <w:lang w:val="en-US"/>
        </w:rPr>
        <w:t>,</w:t>
      </w:r>
      <w:r w:rsidR="00D33F7F" w:rsidRPr="001824A0">
        <w:rPr>
          <w:rFonts w:ascii="Times New Roman" w:hAnsi="Times New Roman" w:cs="Times New Roman"/>
          <w:sz w:val="24"/>
          <w:szCs w:val="24"/>
          <w:vertAlign w:val="superscript"/>
          <w:lang w:val="en-US"/>
        </w:rPr>
        <w:t>4</w:t>
      </w:r>
      <w:r w:rsidR="00EF1B17" w:rsidRPr="001824A0">
        <w:rPr>
          <w:rFonts w:ascii="Times New Roman" w:hAnsi="Times New Roman" w:cs="Times New Roman"/>
          <w:sz w:val="24"/>
          <w:szCs w:val="24"/>
          <w:vertAlign w:val="superscript"/>
          <w:lang w:val="en-US"/>
        </w:rPr>
        <w:t>,</w:t>
      </w:r>
      <w:r w:rsidR="00D33F7F" w:rsidRPr="001824A0">
        <w:rPr>
          <w:rFonts w:ascii="Times New Roman" w:hAnsi="Times New Roman" w:cs="Times New Roman"/>
          <w:sz w:val="24"/>
          <w:szCs w:val="24"/>
          <w:vertAlign w:val="superscript"/>
          <w:lang w:val="en-US"/>
        </w:rPr>
        <w:t>13</w:t>
      </w:r>
      <w:r w:rsidR="006B718C" w:rsidRPr="00563E54">
        <w:rPr>
          <w:rFonts w:ascii="Times New Roman" w:hAnsi="Times New Roman" w:cs="Times New Roman"/>
          <w:sz w:val="24"/>
          <w:szCs w:val="24"/>
          <w:lang w:val="en-US"/>
        </w:rPr>
        <w:t xml:space="preserve"> On </w:t>
      </w:r>
      <w:r w:rsidR="00204AC7" w:rsidRPr="00563E54">
        <w:rPr>
          <w:rFonts w:ascii="Times New Roman" w:hAnsi="Times New Roman" w:cs="Times New Roman"/>
          <w:sz w:val="24"/>
          <w:szCs w:val="24"/>
          <w:lang w:val="en-US"/>
        </w:rPr>
        <w:t xml:space="preserve">the </w:t>
      </w:r>
      <w:r w:rsidR="006B718C" w:rsidRPr="00563E54">
        <w:rPr>
          <w:rFonts w:ascii="Times New Roman" w:hAnsi="Times New Roman" w:cs="Times New Roman"/>
          <w:sz w:val="24"/>
          <w:szCs w:val="24"/>
          <w:lang w:val="en-US"/>
        </w:rPr>
        <w:t xml:space="preserve">cellular level, </w:t>
      </w:r>
      <w:r w:rsidR="00CD6160" w:rsidRPr="00563E54">
        <w:rPr>
          <w:rFonts w:ascii="Times New Roman" w:hAnsi="Times New Roman" w:cs="Times New Roman"/>
          <w:sz w:val="24"/>
          <w:szCs w:val="24"/>
          <w:lang w:val="en-US"/>
        </w:rPr>
        <w:t>o</w:t>
      </w:r>
      <w:r w:rsidR="00325A54" w:rsidRPr="00563E54">
        <w:rPr>
          <w:rFonts w:ascii="Times New Roman" w:hAnsi="Times New Roman" w:cs="Times New Roman"/>
          <w:sz w:val="24"/>
          <w:szCs w:val="24"/>
          <w:lang w:val="en-US"/>
        </w:rPr>
        <w:t>mentin reduce</w:t>
      </w:r>
      <w:r w:rsidR="005F3FC6" w:rsidRPr="00563E54">
        <w:rPr>
          <w:rFonts w:ascii="Times New Roman" w:hAnsi="Times New Roman" w:cs="Times New Roman"/>
          <w:sz w:val="24"/>
          <w:szCs w:val="24"/>
          <w:lang w:val="en-US"/>
        </w:rPr>
        <w:t>d</w:t>
      </w:r>
      <w:r w:rsidR="00325A54" w:rsidRPr="00563E54">
        <w:rPr>
          <w:rFonts w:ascii="Times New Roman" w:hAnsi="Times New Roman" w:cs="Times New Roman"/>
          <w:sz w:val="24"/>
          <w:szCs w:val="24"/>
          <w:lang w:val="en-US"/>
        </w:rPr>
        <w:t xml:space="preserve"> TNFα-induced </w:t>
      </w:r>
      <w:r w:rsidR="0074084B" w:rsidRPr="00563E54">
        <w:rPr>
          <w:rFonts w:ascii="Times New Roman" w:hAnsi="Times New Roman" w:cs="Times New Roman"/>
          <w:sz w:val="24"/>
          <w:szCs w:val="24"/>
          <w:lang w:val="en-US"/>
        </w:rPr>
        <w:t>inflammation</w:t>
      </w:r>
      <w:r w:rsidR="00325A54" w:rsidRPr="00563E54">
        <w:rPr>
          <w:rFonts w:ascii="Times New Roman" w:hAnsi="Times New Roman" w:cs="Times New Roman"/>
          <w:sz w:val="24"/>
          <w:szCs w:val="24"/>
          <w:lang w:val="en-US"/>
        </w:rPr>
        <w:t xml:space="preserve"> in human endothelial cells</w:t>
      </w:r>
      <w:r w:rsidR="00CD6160" w:rsidRPr="00563E54">
        <w:rPr>
          <w:rFonts w:ascii="Times New Roman" w:hAnsi="Times New Roman" w:cs="Times New Roman"/>
          <w:sz w:val="24"/>
          <w:szCs w:val="24"/>
          <w:lang w:val="en-US"/>
        </w:rPr>
        <w:t xml:space="preserve"> and murine smooth muscle cells</w:t>
      </w:r>
      <w:r w:rsidR="00325A54" w:rsidRPr="00563E54">
        <w:rPr>
          <w:rFonts w:ascii="Times New Roman" w:hAnsi="Times New Roman" w:cs="Times New Roman"/>
          <w:sz w:val="24"/>
          <w:szCs w:val="24"/>
          <w:lang w:val="en-US"/>
        </w:rPr>
        <w:t xml:space="preserve"> by inhibiting </w:t>
      </w:r>
      <w:r w:rsidR="00CD6160" w:rsidRPr="00563E54">
        <w:rPr>
          <w:rFonts w:ascii="Times New Roman" w:hAnsi="Times New Roman" w:cs="Times New Roman"/>
          <w:sz w:val="24"/>
          <w:szCs w:val="24"/>
          <w:lang w:val="en-US"/>
        </w:rPr>
        <w:t>several kinases and transcription factors of inflammatory pathways</w:t>
      </w:r>
      <w:r w:rsidR="00AA30C0">
        <w:rPr>
          <w:rFonts w:ascii="Times New Roman" w:hAnsi="Times New Roman" w:cs="Times New Roman"/>
          <w:sz w:val="24"/>
          <w:szCs w:val="24"/>
          <w:lang w:val="en-US"/>
        </w:rPr>
        <w:t>.</w:t>
      </w:r>
      <w:r w:rsidR="00D33F7F" w:rsidRPr="001824A0">
        <w:rPr>
          <w:rFonts w:ascii="Times New Roman" w:hAnsi="Times New Roman" w:cs="Times New Roman"/>
          <w:sz w:val="24"/>
          <w:szCs w:val="24"/>
          <w:vertAlign w:val="superscript"/>
          <w:lang w:val="en-US"/>
        </w:rPr>
        <w:t>17</w:t>
      </w:r>
      <w:r w:rsidR="00ED6DF2" w:rsidRPr="001824A0">
        <w:rPr>
          <w:rFonts w:ascii="Times New Roman" w:hAnsi="Times New Roman" w:cs="Times New Roman"/>
          <w:sz w:val="24"/>
          <w:szCs w:val="24"/>
          <w:vertAlign w:val="superscript"/>
          <w:lang w:val="en-US"/>
        </w:rPr>
        <w:t>,</w:t>
      </w:r>
      <w:r w:rsidR="00D33F7F" w:rsidRPr="001824A0">
        <w:rPr>
          <w:rFonts w:ascii="Times New Roman" w:hAnsi="Times New Roman" w:cs="Times New Roman"/>
          <w:sz w:val="24"/>
          <w:szCs w:val="24"/>
          <w:vertAlign w:val="superscript"/>
          <w:lang w:val="en-US"/>
        </w:rPr>
        <w:t>18</w:t>
      </w:r>
      <w:r w:rsidR="00F64F17" w:rsidRPr="00563E54">
        <w:rPr>
          <w:rFonts w:ascii="Times New Roman" w:hAnsi="Times New Roman" w:cs="Times New Roman"/>
          <w:sz w:val="24"/>
          <w:szCs w:val="24"/>
          <w:lang w:val="en-US"/>
        </w:rPr>
        <w:t xml:space="preserve"> </w:t>
      </w:r>
    </w:p>
    <w:p w:rsidR="001B7D93" w:rsidRPr="00563E54" w:rsidRDefault="0031403D" w:rsidP="007106B2">
      <w:pPr>
        <w:spacing w:after="0" w:line="480" w:lineRule="auto"/>
        <w:jc w:val="both"/>
        <w:rPr>
          <w:rFonts w:ascii="Times New Roman" w:hAnsi="Times New Roman" w:cs="Times New Roman"/>
          <w:sz w:val="24"/>
          <w:szCs w:val="24"/>
          <w:lang w:val="en-US"/>
        </w:rPr>
      </w:pPr>
      <w:r w:rsidRPr="00563E54">
        <w:rPr>
          <w:rFonts w:ascii="Times New Roman" w:hAnsi="Times New Roman" w:cs="Times New Roman"/>
          <w:sz w:val="24"/>
          <w:szCs w:val="24"/>
          <w:lang w:val="en-US"/>
        </w:rPr>
        <w:t xml:space="preserve">Taken together, the mechanism by which omentin affects </w:t>
      </w:r>
      <w:r w:rsidR="00224F46" w:rsidRPr="00563E54">
        <w:rPr>
          <w:rFonts w:ascii="Times New Roman" w:hAnsi="Times New Roman" w:cs="Times New Roman"/>
          <w:sz w:val="24"/>
          <w:szCs w:val="24"/>
          <w:lang w:val="en-US"/>
        </w:rPr>
        <w:t>metabolic</w:t>
      </w:r>
      <w:r w:rsidRPr="00563E54">
        <w:rPr>
          <w:rFonts w:ascii="Times New Roman" w:hAnsi="Times New Roman" w:cs="Times New Roman"/>
          <w:sz w:val="24"/>
          <w:szCs w:val="24"/>
          <w:lang w:val="en-US"/>
        </w:rPr>
        <w:t xml:space="preserve"> and inflammatory processes</w:t>
      </w:r>
      <w:r w:rsidR="008A7EE2" w:rsidRPr="00563E54">
        <w:rPr>
          <w:rFonts w:ascii="Times New Roman" w:hAnsi="Times New Roman" w:cs="Times New Roman"/>
          <w:sz w:val="24"/>
          <w:szCs w:val="24"/>
          <w:lang w:val="en-US"/>
        </w:rPr>
        <w:t xml:space="preserve"> in cardiometabolic diseases</w:t>
      </w:r>
      <w:r w:rsidR="00CD7A14" w:rsidRPr="00563E54">
        <w:rPr>
          <w:rFonts w:ascii="Times New Roman" w:hAnsi="Times New Roman" w:cs="Times New Roman"/>
          <w:sz w:val="24"/>
          <w:szCs w:val="24"/>
          <w:lang w:val="en-US"/>
        </w:rPr>
        <w:t xml:space="preserve"> </w:t>
      </w:r>
      <w:r w:rsidR="00BC6299" w:rsidRPr="00563E54">
        <w:rPr>
          <w:rFonts w:ascii="Times New Roman" w:hAnsi="Times New Roman" w:cs="Times New Roman"/>
          <w:sz w:val="24"/>
          <w:szCs w:val="24"/>
          <w:lang w:val="en-US"/>
        </w:rPr>
        <w:t>is</w:t>
      </w:r>
      <w:r w:rsidR="00125DC8" w:rsidRPr="00563E54">
        <w:rPr>
          <w:rFonts w:ascii="Times New Roman" w:hAnsi="Times New Roman" w:cs="Times New Roman"/>
          <w:sz w:val="24"/>
          <w:szCs w:val="24"/>
          <w:lang w:val="en-US"/>
        </w:rPr>
        <w:t xml:space="preserve"> incompletely understood</w:t>
      </w:r>
      <w:r w:rsidRPr="00563E54">
        <w:rPr>
          <w:rFonts w:ascii="Times New Roman" w:hAnsi="Times New Roman" w:cs="Times New Roman"/>
          <w:sz w:val="24"/>
          <w:szCs w:val="24"/>
          <w:lang w:val="en-US"/>
        </w:rPr>
        <w:t>. Therefore, t</w:t>
      </w:r>
      <w:r w:rsidR="00A9478A" w:rsidRPr="00563E54">
        <w:rPr>
          <w:rFonts w:ascii="Times New Roman" w:hAnsi="Times New Roman" w:cs="Times New Roman"/>
          <w:sz w:val="24"/>
          <w:szCs w:val="24"/>
          <w:lang w:val="en-US"/>
        </w:rPr>
        <w:t xml:space="preserve">he aims of the study were (i) to investigate the </w:t>
      </w:r>
      <w:r w:rsidR="00703EC2" w:rsidRPr="00563E54">
        <w:rPr>
          <w:rFonts w:ascii="Times New Roman" w:hAnsi="Times New Roman" w:cs="Times New Roman"/>
          <w:sz w:val="24"/>
          <w:szCs w:val="24"/>
          <w:lang w:val="en-US"/>
        </w:rPr>
        <w:t>impact of</w:t>
      </w:r>
      <w:r w:rsidR="00A9478A" w:rsidRPr="00563E54">
        <w:rPr>
          <w:rFonts w:ascii="Times New Roman" w:hAnsi="Times New Roman" w:cs="Times New Roman"/>
          <w:sz w:val="24"/>
          <w:szCs w:val="24"/>
          <w:lang w:val="en-US"/>
        </w:rPr>
        <w:t xml:space="preserve"> omentin</w:t>
      </w:r>
      <w:r w:rsidR="00703EC2" w:rsidRPr="00563E54">
        <w:rPr>
          <w:rFonts w:ascii="Times New Roman" w:hAnsi="Times New Roman" w:cs="Times New Roman"/>
          <w:sz w:val="24"/>
          <w:szCs w:val="24"/>
          <w:lang w:val="en-US"/>
        </w:rPr>
        <w:t xml:space="preserve"> on the</w:t>
      </w:r>
      <w:r w:rsidR="00A9478A" w:rsidRPr="00563E54">
        <w:rPr>
          <w:rFonts w:ascii="Times New Roman" w:hAnsi="Times New Roman" w:cs="Times New Roman"/>
          <w:sz w:val="24"/>
          <w:szCs w:val="24"/>
          <w:lang w:val="en-US"/>
        </w:rPr>
        <w:t xml:space="preserve"> secret</w:t>
      </w:r>
      <w:r w:rsidR="00CD3879" w:rsidRPr="00563E54">
        <w:rPr>
          <w:rFonts w:ascii="Times New Roman" w:hAnsi="Times New Roman" w:cs="Times New Roman"/>
          <w:sz w:val="24"/>
          <w:szCs w:val="24"/>
          <w:lang w:val="en-US"/>
        </w:rPr>
        <w:t>ome</w:t>
      </w:r>
      <w:r w:rsidR="00A9478A" w:rsidRPr="00563E54">
        <w:rPr>
          <w:rFonts w:ascii="Times New Roman" w:hAnsi="Times New Roman" w:cs="Times New Roman"/>
          <w:sz w:val="24"/>
          <w:szCs w:val="24"/>
          <w:lang w:val="en-US"/>
        </w:rPr>
        <w:t xml:space="preserve"> of proteins </w:t>
      </w:r>
      <w:r w:rsidR="00A9478A" w:rsidRPr="005E437F">
        <w:rPr>
          <w:rFonts w:ascii="Times New Roman" w:hAnsi="Times New Roman" w:cs="Times New Roman"/>
          <w:sz w:val="24"/>
          <w:szCs w:val="24"/>
          <w:lang w:val="en-US"/>
        </w:rPr>
        <w:t xml:space="preserve">in </w:t>
      </w:r>
      <w:r w:rsidR="00B220B3" w:rsidRPr="00925BD7">
        <w:rPr>
          <w:rFonts w:ascii="Times New Roman" w:hAnsi="Times New Roman" w:cs="Times New Roman"/>
          <w:sz w:val="24"/>
          <w:szCs w:val="24"/>
          <w:lang w:val="en-US"/>
        </w:rPr>
        <w:t>differentiated</w:t>
      </w:r>
      <w:r w:rsidR="00B220B3">
        <w:rPr>
          <w:rFonts w:ascii="Times New Roman" w:hAnsi="Times New Roman" w:cs="Times New Roman"/>
          <w:sz w:val="24"/>
          <w:szCs w:val="24"/>
          <w:lang w:val="en-US"/>
        </w:rPr>
        <w:t xml:space="preserve"> </w:t>
      </w:r>
      <w:r w:rsidR="00A9478A" w:rsidRPr="00563E54">
        <w:rPr>
          <w:rFonts w:ascii="Times New Roman" w:hAnsi="Times New Roman" w:cs="Times New Roman"/>
          <w:sz w:val="24"/>
          <w:szCs w:val="24"/>
          <w:lang w:val="en-US"/>
        </w:rPr>
        <w:t>human adipocytes</w:t>
      </w:r>
      <w:r w:rsidR="004D471E" w:rsidRPr="00563E54">
        <w:rPr>
          <w:rFonts w:ascii="Times New Roman" w:hAnsi="Times New Roman" w:cs="Times New Roman"/>
          <w:sz w:val="24"/>
          <w:szCs w:val="24"/>
          <w:lang w:val="en-US"/>
        </w:rPr>
        <w:t xml:space="preserve">, </w:t>
      </w:r>
      <w:r w:rsidR="001B7D93" w:rsidRPr="00563E54">
        <w:rPr>
          <w:rFonts w:ascii="Times New Roman" w:hAnsi="Times New Roman" w:cs="Times New Roman"/>
          <w:sz w:val="24"/>
          <w:szCs w:val="24"/>
          <w:lang w:val="en-US"/>
        </w:rPr>
        <w:t xml:space="preserve">(ii) to analyse the overrepresentation of the omentin-regulated proteins in well-characterised metabolic and cell signalling pathways, and </w:t>
      </w:r>
      <w:r w:rsidR="00F64AB4" w:rsidRPr="00563E54">
        <w:rPr>
          <w:rFonts w:ascii="Times New Roman" w:hAnsi="Times New Roman" w:cs="Times New Roman"/>
          <w:sz w:val="24"/>
          <w:szCs w:val="24"/>
          <w:lang w:val="en-US"/>
        </w:rPr>
        <w:t>(i</w:t>
      </w:r>
      <w:r w:rsidR="001B7D93" w:rsidRPr="00563E54">
        <w:rPr>
          <w:rFonts w:ascii="Times New Roman" w:hAnsi="Times New Roman" w:cs="Times New Roman"/>
          <w:sz w:val="24"/>
          <w:szCs w:val="24"/>
          <w:lang w:val="en-US"/>
        </w:rPr>
        <w:t>i</w:t>
      </w:r>
      <w:r w:rsidR="00EA3E6D" w:rsidRPr="00563E54">
        <w:rPr>
          <w:rFonts w:ascii="Times New Roman" w:hAnsi="Times New Roman" w:cs="Times New Roman"/>
          <w:sz w:val="24"/>
          <w:szCs w:val="24"/>
          <w:lang w:val="en-US"/>
        </w:rPr>
        <w:t>i</w:t>
      </w:r>
      <w:r w:rsidR="00F64AB4" w:rsidRPr="00563E54">
        <w:rPr>
          <w:rFonts w:ascii="Times New Roman" w:hAnsi="Times New Roman" w:cs="Times New Roman"/>
          <w:sz w:val="24"/>
          <w:szCs w:val="24"/>
          <w:lang w:val="en-US"/>
        </w:rPr>
        <w:t xml:space="preserve">) to identify </w:t>
      </w:r>
      <w:r w:rsidR="002759DA" w:rsidRPr="00563E54">
        <w:rPr>
          <w:rFonts w:ascii="Times New Roman" w:hAnsi="Times New Roman" w:cs="Times New Roman"/>
          <w:sz w:val="24"/>
          <w:szCs w:val="24"/>
          <w:lang w:val="en-US"/>
        </w:rPr>
        <w:t xml:space="preserve">other </w:t>
      </w:r>
      <w:r w:rsidR="00F64AB4" w:rsidRPr="00563E54">
        <w:rPr>
          <w:rFonts w:ascii="Times New Roman" w:hAnsi="Times New Roman" w:cs="Times New Roman"/>
          <w:sz w:val="24"/>
          <w:szCs w:val="24"/>
          <w:lang w:val="en-US"/>
        </w:rPr>
        <w:t xml:space="preserve">potential upstream </w:t>
      </w:r>
      <w:r w:rsidR="00F655ED" w:rsidRPr="00563E54">
        <w:rPr>
          <w:rFonts w:ascii="Times New Roman" w:hAnsi="Times New Roman" w:cs="Times New Roman"/>
          <w:sz w:val="24"/>
          <w:szCs w:val="24"/>
          <w:lang w:val="en-US"/>
        </w:rPr>
        <w:t>activators</w:t>
      </w:r>
      <w:r w:rsidR="00F64AB4" w:rsidRPr="00563E54">
        <w:rPr>
          <w:rFonts w:ascii="Times New Roman" w:hAnsi="Times New Roman" w:cs="Times New Roman"/>
          <w:sz w:val="24"/>
          <w:szCs w:val="24"/>
          <w:lang w:val="en-US"/>
        </w:rPr>
        <w:t xml:space="preserve"> of omentin-regulated proteins</w:t>
      </w:r>
      <w:r w:rsidR="001B7D93" w:rsidRPr="00563E54">
        <w:rPr>
          <w:rFonts w:ascii="Times New Roman" w:hAnsi="Times New Roman" w:cs="Times New Roman"/>
          <w:sz w:val="24"/>
          <w:szCs w:val="24"/>
          <w:lang w:val="en-US"/>
        </w:rPr>
        <w:t>.</w:t>
      </w:r>
      <w:r w:rsidR="001B7D93" w:rsidRPr="00563E54">
        <w:rPr>
          <w:rFonts w:ascii="Times New Roman" w:hAnsi="Times New Roman" w:cs="Times New Roman"/>
          <w:sz w:val="24"/>
          <w:szCs w:val="24"/>
          <w:lang w:val="en-US"/>
        </w:rPr>
        <w:br w:type="page"/>
      </w:r>
    </w:p>
    <w:p w:rsidR="00220855" w:rsidRPr="00563E54" w:rsidRDefault="003A1BDE" w:rsidP="0054078B">
      <w:pPr>
        <w:spacing w:after="0" w:line="480" w:lineRule="auto"/>
        <w:jc w:val="both"/>
        <w:rPr>
          <w:rFonts w:ascii="Times New Roman" w:hAnsi="Times New Roman" w:cs="Times New Roman"/>
          <w:b/>
          <w:sz w:val="28"/>
          <w:szCs w:val="24"/>
          <w:lang w:val="en-US"/>
        </w:rPr>
      </w:pPr>
      <w:r>
        <w:rPr>
          <w:rFonts w:ascii="Times New Roman" w:hAnsi="Times New Roman" w:cs="Times New Roman"/>
          <w:b/>
          <w:sz w:val="28"/>
          <w:szCs w:val="24"/>
          <w:lang w:val="en-US"/>
        </w:rPr>
        <w:lastRenderedPageBreak/>
        <w:t>Material and methods</w:t>
      </w:r>
    </w:p>
    <w:p w:rsidR="006A334C" w:rsidRPr="00563E54" w:rsidRDefault="006A334C" w:rsidP="0054078B">
      <w:pPr>
        <w:spacing w:after="0" w:line="480" w:lineRule="auto"/>
        <w:jc w:val="both"/>
        <w:rPr>
          <w:rFonts w:ascii="Times New Roman" w:hAnsi="Times New Roman" w:cs="Times New Roman"/>
          <w:b/>
          <w:sz w:val="28"/>
          <w:szCs w:val="24"/>
          <w:lang w:val="en-US"/>
        </w:rPr>
      </w:pPr>
    </w:p>
    <w:p w:rsidR="00601324" w:rsidRPr="00563E54" w:rsidRDefault="00C43BEC" w:rsidP="004836FE">
      <w:pPr>
        <w:spacing w:after="0" w:line="480" w:lineRule="auto"/>
        <w:jc w:val="both"/>
        <w:rPr>
          <w:rFonts w:ascii="Times New Roman" w:hAnsi="Times New Roman" w:cs="Times New Roman"/>
          <w:i/>
          <w:sz w:val="24"/>
          <w:szCs w:val="24"/>
          <w:lang w:val="en-US"/>
        </w:rPr>
      </w:pPr>
      <w:r w:rsidRPr="00563E54">
        <w:rPr>
          <w:rFonts w:ascii="Times New Roman" w:hAnsi="Times New Roman" w:cs="Times New Roman"/>
          <w:i/>
          <w:sz w:val="24"/>
          <w:szCs w:val="24"/>
          <w:lang w:val="en-US"/>
        </w:rPr>
        <w:t>Cultivation and treatment of human adipocytes</w:t>
      </w:r>
    </w:p>
    <w:p w:rsidR="00C43BEC" w:rsidRPr="00925BD7" w:rsidRDefault="00342E44" w:rsidP="004836FE">
      <w:pPr>
        <w:spacing w:after="0" w:line="480" w:lineRule="auto"/>
        <w:jc w:val="both"/>
        <w:rPr>
          <w:rFonts w:ascii="Times New Roman" w:hAnsi="Times New Roman" w:cs="Times New Roman"/>
          <w:sz w:val="24"/>
          <w:szCs w:val="24"/>
          <w:lang w:val="en-US"/>
        </w:rPr>
      </w:pPr>
      <w:r w:rsidRPr="00563E54">
        <w:rPr>
          <w:rFonts w:ascii="Times New Roman" w:hAnsi="Times New Roman" w:cs="Times New Roman"/>
          <w:sz w:val="24"/>
          <w:szCs w:val="24"/>
          <w:lang w:val="en-US"/>
        </w:rPr>
        <w:t xml:space="preserve">Primary human </w:t>
      </w:r>
      <w:r w:rsidR="002759DA" w:rsidRPr="00563E54">
        <w:rPr>
          <w:rFonts w:ascii="Times New Roman" w:hAnsi="Times New Roman" w:cs="Times New Roman"/>
          <w:sz w:val="24"/>
          <w:szCs w:val="24"/>
          <w:lang w:val="en-US"/>
        </w:rPr>
        <w:t>pre</w:t>
      </w:r>
      <w:r w:rsidRPr="00563E54">
        <w:rPr>
          <w:rFonts w:ascii="Times New Roman" w:hAnsi="Times New Roman" w:cs="Times New Roman"/>
          <w:sz w:val="24"/>
          <w:szCs w:val="24"/>
          <w:lang w:val="en-US"/>
        </w:rPr>
        <w:t xml:space="preserve">adipocytes </w:t>
      </w:r>
      <w:r w:rsidR="00A801C7" w:rsidRPr="00925BD7">
        <w:rPr>
          <w:rFonts w:ascii="Times New Roman" w:hAnsi="Times New Roman" w:cs="Times New Roman"/>
          <w:sz w:val="24"/>
          <w:szCs w:val="24"/>
          <w:lang w:val="en-US"/>
        </w:rPr>
        <w:t>isolated</w:t>
      </w:r>
      <w:r w:rsidR="00A801C7">
        <w:rPr>
          <w:rFonts w:ascii="Times New Roman" w:hAnsi="Times New Roman" w:cs="Times New Roman"/>
          <w:sz w:val="24"/>
          <w:szCs w:val="24"/>
          <w:lang w:val="en-US"/>
        </w:rPr>
        <w:t xml:space="preserve"> </w:t>
      </w:r>
      <w:r w:rsidR="002759DA" w:rsidRPr="00563E54">
        <w:rPr>
          <w:rFonts w:ascii="Times New Roman" w:hAnsi="Times New Roman" w:cs="Times New Roman"/>
          <w:sz w:val="24"/>
          <w:szCs w:val="24"/>
          <w:lang w:val="en-US"/>
        </w:rPr>
        <w:t xml:space="preserve">from subcutaneous adipose tissue </w:t>
      </w:r>
      <w:r w:rsidRPr="00563E54">
        <w:rPr>
          <w:rFonts w:ascii="Times New Roman" w:hAnsi="Times New Roman" w:cs="Times New Roman"/>
          <w:sz w:val="24"/>
          <w:szCs w:val="24"/>
          <w:lang w:val="en-US"/>
        </w:rPr>
        <w:t xml:space="preserve">from five donors without diabetes were purchased </w:t>
      </w:r>
      <w:r w:rsidR="005B055A" w:rsidRPr="00563E54">
        <w:rPr>
          <w:rFonts w:ascii="Times New Roman" w:hAnsi="Times New Roman" w:cs="Times New Roman"/>
          <w:sz w:val="24"/>
          <w:szCs w:val="24"/>
          <w:lang w:val="en-US"/>
        </w:rPr>
        <w:t>from</w:t>
      </w:r>
      <w:r w:rsidRPr="00563E54">
        <w:rPr>
          <w:rFonts w:ascii="Times New Roman" w:hAnsi="Times New Roman" w:cs="Times New Roman"/>
          <w:sz w:val="24"/>
          <w:szCs w:val="24"/>
          <w:lang w:val="en-US"/>
        </w:rPr>
        <w:t xml:space="preserve"> PromoCell (Heidelberg, Germany) and Lonza (</w:t>
      </w:r>
      <w:r w:rsidR="00D6314B" w:rsidRPr="00563E54">
        <w:rPr>
          <w:rFonts w:ascii="Times New Roman" w:hAnsi="Times New Roman" w:cs="Times New Roman"/>
          <w:sz w:val="24"/>
          <w:szCs w:val="24"/>
          <w:lang w:val="en-US"/>
        </w:rPr>
        <w:t>Basel</w:t>
      </w:r>
      <w:r w:rsidRPr="00563E54">
        <w:rPr>
          <w:rFonts w:ascii="Times New Roman" w:hAnsi="Times New Roman" w:cs="Times New Roman"/>
          <w:sz w:val="24"/>
          <w:szCs w:val="24"/>
          <w:lang w:val="en-US"/>
        </w:rPr>
        <w:t>, Switzerland)</w:t>
      </w:r>
      <w:r w:rsidR="00474029">
        <w:rPr>
          <w:rFonts w:ascii="Times New Roman" w:hAnsi="Times New Roman" w:cs="Times New Roman"/>
          <w:sz w:val="24"/>
          <w:szCs w:val="24"/>
          <w:lang w:val="en-US"/>
        </w:rPr>
        <w:t>.</w:t>
      </w:r>
      <w:r w:rsidR="00D33F7F" w:rsidRPr="00925BD7">
        <w:rPr>
          <w:rFonts w:ascii="Times New Roman" w:hAnsi="Times New Roman" w:cs="Times New Roman"/>
          <w:sz w:val="24"/>
          <w:szCs w:val="24"/>
          <w:vertAlign w:val="superscript"/>
          <w:lang w:val="en-US"/>
        </w:rPr>
        <w:t>19</w:t>
      </w:r>
      <w:r w:rsidR="00DF4C88">
        <w:rPr>
          <w:rFonts w:ascii="Times New Roman" w:hAnsi="Times New Roman" w:cs="Times New Roman"/>
          <w:sz w:val="24"/>
          <w:szCs w:val="24"/>
          <w:lang w:val="en-US"/>
        </w:rPr>
        <w:t xml:space="preserve"> </w:t>
      </w:r>
      <w:r w:rsidR="00D02A9F" w:rsidRPr="00D02A9F">
        <w:rPr>
          <w:rFonts w:ascii="Times New Roman" w:hAnsi="Times New Roman" w:cs="Times New Roman"/>
          <w:sz w:val="24"/>
          <w:szCs w:val="24"/>
          <w:lang w:val="en-US"/>
        </w:rPr>
        <w:t xml:space="preserve">Approval by an ethics committee was not required. </w:t>
      </w:r>
      <w:r w:rsidRPr="00563E54">
        <w:rPr>
          <w:rFonts w:ascii="Times New Roman" w:hAnsi="Times New Roman" w:cs="Times New Roman"/>
          <w:sz w:val="24"/>
          <w:szCs w:val="24"/>
          <w:lang w:val="en-US"/>
        </w:rPr>
        <w:t xml:space="preserve">Human </w:t>
      </w:r>
      <w:r w:rsidR="005B055A" w:rsidRPr="00563E54">
        <w:rPr>
          <w:rFonts w:ascii="Times New Roman" w:hAnsi="Times New Roman" w:cs="Times New Roman"/>
          <w:sz w:val="24"/>
          <w:szCs w:val="24"/>
          <w:lang w:val="en-US"/>
        </w:rPr>
        <w:t>pre</w:t>
      </w:r>
      <w:r w:rsidRPr="00563E54">
        <w:rPr>
          <w:rFonts w:ascii="Times New Roman" w:hAnsi="Times New Roman" w:cs="Times New Roman"/>
          <w:sz w:val="24"/>
          <w:szCs w:val="24"/>
          <w:lang w:val="en-US"/>
        </w:rPr>
        <w:t>adipocytes were cultured in preadipocyte growth medium (PromoCell) containing 0.05 ml/ml fetal calf serum</w:t>
      </w:r>
      <w:r w:rsidR="00A74AA0" w:rsidRPr="00563E54">
        <w:rPr>
          <w:rFonts w:ascii="Times New Roman" w:hAnsi="Times New Roman" w:cs="Times New Roman"/>
          <w:sz w:val="24"/>
          <w:szCs w:val="24"/>
          <w:lang w:val="en-US"/>
        </w:rPr>
        <w:t xml:space="preserve"> (FCS),</w:t>
      </w:r>
      <w:r w:rsidRPr="00563E54">
        <w:rPr>
          <w:rFonts w:ascii="Times New Roman" w:hAnsi="Times New Roman" w:cs="Times New Roman"/>
          <w:sz w:val="24"/>
          <w:szCs w:val="24"/>
          <w:lang w:val="en-US"/>
        </w:rPr>
        <w:t xml:space="preserve"> 0.004 mg/ml endothelial cell growth supplement</w:t>
      </w:r>
      <w:r w:rsidR="006A5BBB" w:rsidRPr="00563E54">
        <w:rPr>
          <w:rFonts w:ascii="Times New Roman" w:hAnsi="Times New Roman" w:cs="Times New Roman"/>
          <w:sz w:val="24"/>
          <w:szCs w:val="24"/>
          <w:lang w:val="en-US"/>
        </w:rPr>
        <w:t>, 10 ng/ml epidermal growth factor, 1 µg/ml hydrocortisone and 90 µg/ml heparin</w:t>
      </w:r>
      <w:r w:rsidRPr="00563E54">
        <w:rPr>
          <w:rFonts w:ascii="Times New Roman" w:hAnsi="Times New Roman" w:cs="Times New Roman"/>
          <w:sz w:val="24"/>
          <w:szCs w:val="24"/>
          <w:lang w:val="en-US"/>
        </w:rPr>
        <w:t xml:space="preserve"> until 100% </w:t>
      </w:r>
      <w:r w:rsidR="00BB3345" w:rsidRPr="00563E54">
        <w:rPr>
          <w:rFonts w:ascii="Times New Roman" w:hAnsi="Times New Roman" w:cs="Times New Roman"/>
          <w:sz w:val="24"/>
          <w:szCs w:val="24"/>
          <w:lang w:val="en-US"/>
        </w:rPr>
        <w:t>confluency</w:t>
      </w:r>
      <w:r w:rsidR="006A5BBB" w:rsidRPr="00563E54">
        <w:rPr>
          <w:rFonts w:ascii="Times New Roman" w:hAnsi="Times New Roman" w:cs="Times New Roman"/>
          <w:sz w:val="24"/>
          <w:szCs w:val="24"/>
          <w:lang w:val="en-US"/>
        </w:rPr>
        <w:t xml:space="preserve">. Then, preadipocytes were differentiated in preadipocyte differentiation medium (PromoCell) </w:t>
      </w:r>
      <w:r w:rsidR="00A07D5E" w:rsidRPr="00563E54">
        <w:rPr>
          <w:rFonts w:ascii="Times New Roman" w:hAnsi="Times New Roman" w:cs="Times New Roman"/>
          <w:sz w:val="24"/>
          <w:szCs w:val="24"/>
          <w:lang w:val="en-US"/>
        </w:rPr>
        <w:t xml:space="preserve">containing 8 µg/ml </w:t>
      </w:r>
      <w:r w:rsidR="00D6314B" w:rsidRPr="00563E54">
        <w:rPr>
          <w:rFonts w:ascii="Times New Roman" w:hAnsi="Times New Roman" w:cs="Times New Roman"/>
          <w:sz w:val="24"/>
          <w:szCs w:val="24"/>
          <w:lang w:val="en-US"/>
        </w:rPr>
        <w:t>D</w:t>
      </w:r>
      <w:r w:rsidR="00A07D5E" w:rsidRPr="00563E54">
        <w:rPr>
          <w:rFonts w:ascii="Times New Roman" w:hAnsi="Times New Roman" w:cs="Times New Roman"/>
          <w:sz w:val="24"/>
          <w:szCs w:val="24"/>
          <w:lang w:val="en-US"/>
        </w:rPr>
        <w:t>-biotin, 0.5 µg/ml insulin, 400 ng/ml dexamethasone, 44 µg/ml 3-</w:t>
      </w:r>
      <w:r w:rsidR="00BB3345" w:rsidRPr="00563E54">
        <w:rPr>
          <w:rFonts w:ascii="Times New Roman" w:hAnsi="Times New Roman" w:cs="Times New Roman"/>
          <w:sz w:val="24"/>
          <w:szCs w:val="24"/>
          <w:lang w:val="en-US"/>
        </w:rPr>
        <w:t>isobutyl</w:t>
      </w:r>
      <w:r w:rsidR="00A07D5E" w:rsidRPr="00563E54">
        <w:rPr>
          <w:rFonts w:ascii="Times New Roman" w:hAnsi="Times New Roman" w:cs="Times New Roman"/>
          <w:sz w:val="24"/>
          <w:szCs w:val="24"/>
          <w:lang w:val="en-US"/>
        </w:rPr>
        <w:t>-1-methylxanthin</w:t>
      </w:r>
      <w:r w:rsidR="00FA62CE" w:rsidRPr="00563E54">
        <w:rPr>
          <w:rFonts w:ascii="Times New Roman" w:hAnsi="Times New Roman" w:cs="Times New Roman"/>
          <w:sz w:val="24"/>
          <w:szCs w:val="24"/>
          <w:lang w:val="en-US"/>
        </w:rPr>
        <w:t>e</w:t>
      </w:r>
      <w:r w:rsidR="00A07D5E" w:rsidRPr="00563E54">
        <w:rPr>
          <w:rFonts w:ascii="Times New Roman" w:hAnsi="Times New Roman" w:cs="Times New Roman"/>
          <w:sz w:val="24"/>
          <w:szCs w:val="24"/>
          <w:lang w:val="en-US"/>
        </w:rPr>
        <w:t xml:space="preserve"> (IBMX), 9 ng/ml</w:t>
      </w:r>
      <w:r w:rsidR="00E13864" w:rsidRPr="00563E54">
        <w:rPr>
          <w:rFonts w:ascii="Times New Roman" w:hAnsi="Times New Roman" w:cs="Times New Roman"/>
          <w:sz w:val="24"/>
          <w:szCs w:val="24"/>
          <w:lang w:val="en-US"/>
        </w:rPr>
        <w:t xml:space="preserve"> L-thyroxine and 3 µg/ml ciglita</w:t>
      </w:r>
      <w:r w:rsidR="00A07D5E" w:rsidRPr="00563E54">
        <w:rPr>
          <w:rFonts w:ascii="Times New Roman" w:hAnsi="Times New Roman" w:cs="Times New Roman"/>
          <w:sz w:val="24"/>
          <w:szCs w:val="24"/>
          <w:lang w:val="en-US"/>
        </w:rPr>
        <w:t xml:space="preserve">zone. </w:t>
      </w:r>
      <w:r w:rsidR="008E2119" w:rsidRPr="00563E54">
        <w:rPr>
          <w:rFonts w:ascii="Times New Roman" w:hAnsi="Times New Roman" w:cs="Times New Roman"/>
          <w:sz w:val="24"/>
          <w:szCs w:val="24"/>
          <w:lang w:val="en-US"/>
        </w:rPr>
        <w:t>After 3 days</w:t>
      </w:r>
      <w:r w:rsidR="00A07D5E" w:rsidRPr="00563E54">
        <w:rPr>
          <w:rFonts w:ascii="Times New Roman" w:hAnsi="Times New Roman" w:cs="Times New Roman"/>
          <w:sz w:val="24"/>
          <w:szCs w:val="24"/>
          <w:lang w:val="en-US"/>
        </w:rPr>
        <w:t>,</w:t>
      </w:r>
      <w:r w:rsidR="0030326C" w:rsidRPr="00563E54">
        <w:rPr>
          <w:rFonts w:ascii="Times New Roman" w:hAnsi="Times New Roman" w:cs="Times New Roman"/>
          <w:sz w:val="24"/>
          <w:szCs w:val="24"/>
          <w:lang w:val="en-US"/>
        </w:rPr>
        <w:t xml:space="preserve"> differentiation</w:t>
      </w:r>
      <w:r w:rsidR="00A07D5E" w:rsidRPr="00563E54">
        <w:rPr>
          <w:rFonts w:ascii="Times New Roman" w:hAnsi="Times New Roman" w:cs="Times New Roman"/>
          <w:sz w:val="24"/>
          <w:szCs w:val="24"/>
          <w:lang w:val="en-US"/>
        </w:rPr>
        <w:t xml:space="preserve"> medium was replaced by</w:t>
      </w:r>
      <w:r w:rsidR="006A5BBB" w:rsidRPr="00563E54">
        <w:rPr>
          <w:rFonts w:ascii="Times New Roman" w:hAnsi="Times New Roman" w:cs="Times New Roman"/>
          <w:sz w:val="24"/>
          <w:szCs w:val="24"/>
          <w:lang w:val="en-US"/>
        </w:rPr>
        <w:t xml:space="preserve"> adipocyte nutrition medium (PromoCell) containing 0.03 ml/ml </w:t>
      </w:r>
      <w:r w:rsidR="00A74AA0" w:rsidRPr="00563E54">
        <w:rPr>
          <w:rFonts w:ascii="Times New Roman" w:hAnsi="Times New Roman" w:cs="Times New Roman"/>
          <w:sz w:val="24"/>
          <w:szCs w:val="24"/>
          <w:lang w:val="en-US"/>
        </w:rPr>
        <w:t>FCS</w:t>
      </w:r>
      <w:r w:rsidR="006A5BBB" w:rsidRPr="00563E54">
        <w:rPr>
          <w:rFonts w:ascii="Times New Roman" w:hAnsi="Times New Roman" w:cs="Times New Roman"/>
          <w:sz w:val="24"/>
          <w:szCs w:val="24"/>
          <w:lang w:val="en-US"/>
        </w:rPr>
        <w:t xml:space="preserve">, 8 µg/ml </w:t>
      </w:r>
      <w:r w:rsidR="00D6314B" w:rsidRPr="00563E54">
        <w:rPr>
          <w:rFonts w:ascii="Times New Roman" w:hAnsi="Times New Roman" w:cs="Times New Roman"/>
          <w:sz w:val="24"/>
          <w:szCs w:val="24"/>
          <w:lang w:val="en-US"/>
        </w:rPr>
        <w:t>D</w:t>
      </w:r>
      <w:r w:rsidR="006A5BBB" w:rsidRPr="00563E54">
        <w:rPr>
          <w:rFonts w:ascii="Times New Roman" w:hAnsi="Times New Roman" w:cs="Times New Roman"/>
          <w:sz w:val="24"/>
          <w:szCs w:val="24"/>
          <w:lang w:val="en-US"/>
        </w:rPr>
        <w:t>-biotin, 0.5 µg/ml insulin and 400 ng/ml dexamethasone</w:t>
      </w:r>
      <w:r w:rsidR="0030326C" w:rsidRPr="00563E54">
        <w:rPr>
          <w:rFonts w:ascii="Times New Roman" w:hAnsi="Times New Roman" w:cs="Times New Roman"/>
          <w:sz w:val="24"/>
          <w:szCs w:val="24"/>
          <w:lang w:val="en-US"/>
        </w:rPr>
        <w:t>. The adipocytes</w:t>
      </w:r>
      <w:r w:rsidR="00A07D5E" w:rsidRPr="00563E54">
        <w:rPr>
          <w:rFonts w:ascii="Times New Roman" w:hAnsi="Times New Roman" w:cs="Times New Roman"/>
          <w:sz w:val="24"/>
          <w:szCs w:val="24"/>
          <w:lang w:val="en-US"/>
        </w:rPr>
        <w:t xml:space="preserve"> were differentiated </w:t>
      </w:r>
      <w:r w:rsidR="006A5BBB" w:rsidRPr="00563E54">
        <w:rPr>
          <w:rFonts w:ascii="Times New Roman" w:hAnsi="Times New Roman" w:cs="Times New Roman"/>
          <w:sz w:val="24"/>
          <w:szCs w:val="24"/>
          <w:lang w:val="en-US"/>
        </w:rPr>
        <w:t xml:space="preserve">for further 11 days. </w:t>
      </w:r>
      <w:r w:rsidR="00A74AA0" w:rsidRPr="00563E54">
        <w:rPr>
          <w:rFonts w:ascii="Times New Roman" w:hAnsi="Times New Roman" w:cs="Times New Roman"/>
          <w:sz w:val="24"/>
          <w:szCs w:val="24"/>
          <w:lang w:val="en-US"/>
        </w:rPr>
        <w:t xml:space="preserve">At day 14 of differentiation, adipocytes were </w:t>
      </w:r>
      <w:r w:rsidR="00EA7C17" w:rsidRPr="00925BD7">
        <w:rPr>
          <w:rFonts w:ascii="Times New Roman" w:hAnsi="Times New Roman" w:cs="Times New Roman"/>
          <w:sz w:val="24"/>
          <w:szCs w:val="24"/>
          <w:lang w:val="en-US"/>
        </w:rPr>
        <w:t>cultivated in adipocyte nutrition medium without</w:t>
      </w:r>
      <w:r w:rsidR="00A74AA0" w:rsidRPr="00EE6C29">
        <w:rPr>
          <w:rFonts w:ascii="Times New Roman" w:hAnsi="Times New Roman" w:cs="Times New Roman"/>
          <w:sz w:val="24"/>
          <w:szCs w:val="24"/>
          <w:lang w:val="en-US"/>
        </w:rPr>
        <w:t xml:space="preserve"> </w:t>
      </w:r>
      <w:r w:rsidR="00A74AA0" w:rsidRPr="00F17180">
        <w:rPr>
          <w:rFonts w:ascii="Times New Roman" w:hAnsi="Times New Roman" w:cs="Times New Roman"/>
          <w:color w:val="000000" w:themeColor="text1"/>
          <w:sz w:val="24"/>
          <w:szCs w:val="24"/>
          <w:lang w:val="en-US"/>
        </w:rPr>
        <w:t>insulin and FC</w:t>
      </w:r>
      <w:r w:rsidR="00A74AA0" w:rsidRPr="00563E54">
        <w:rPr>
          <w:rFonts w:ascii="Times New Roman" w:hAnsi="Times New Roman" w:cs="Times New Roman"/>
          <w:sz w:val="24"/>
          <w:szCs w:val="24"/>
          <w:lang w:val="en-US"/>
        </w:rPr>
        <w:t>S for 4h and then treated with 500 or 2000 ng/ml omentin for 24h</w:t>
      </w:r>
      <w:r w:rsidR="00BB3345" w:rsidRPr="00563E54">
        <w:rPr>
          <w:rFonts w:ascii="Times New Roman" w:hAnsi="Times New Roman" w:cs="Times New Roman"/>
          <w:sz w:val="24"/>
          <w:szCs w:val="24"/>
          <w:lang w:val="en-US"/>
        </w:rPr>
        <w:t xml:space="preserve"> with untreated cells as controls</w:t>
      </w:r>
      <w:r w:rsidR="00A74AA0" w:rsidRPr="00563E54">
        <w:rPr>
          <w:rFonts w:ascii="Times New Roman" w:hAnsi="Times New Roman" w:cs="Times New Roman"/>
          <w:sz w:val="24"/>
          <w:szCs w:val="24"/>
          <w:lang w:val="en-US"/>
        </w:rPr>
        <w:t xml:space="preserve">. </w:t>
      </w:r>
      <w:r w:rsidR="00767ADC" w:rsidRPr="00563E54">
        <w:rPr>
          <w:rFonts w:ascii="Times New Roman" w:hAnsi="Times New Roman" w:cs="Times New Roman"/>
          <w:sz w:val="24"/>
          <w:szCs w:val="24"/>
          <w:lang w:val="en-US"/>
        </w:rPr>
        <w:t xml:space="preserve">After this incubation time, </w:t>
      </w:r>
      <w:r w:rsidR="00A71A37" w:rsidRPr="00563E54">
        <w:rPr>
          <w:rFonts w:ascii="Times New Roman" w:hAnsi="Times New Roman" w:cs="Times New Roman"/>
          <w:sz w:val="24"/>
          <w:szCs w:val="24"/>
          <w:lang w:val="en-US"/>
        </w:rPr>
        <w:t xml:space="preserve">adipocyte </w:t>
      </w:r>
      <w:r w:rsidR="00767ADC" w:rsidRPr="00563E54">
        <w:rPr>
          <w:rFonts w:ascii="Times New Roman" w:hAnsi="Times New Roman" w:cs="Times New Roman"/>
          <w:sz w:val="24"/>
          <w:szCs w:val="24"/>
          <w:lang w:val="en-US"/>
        </w:rPr>
        <w:t xml:space="preserve">supernatant was collected and centrifuged for </w:t>
      </w:r>
      <w:r w:rsidR="008E2119" w:rsidRPr="00563E54">
        <w:rPr>
          <w:rFonts w:ascii="Times New Roman" w:hAnsi="Times New Roman" w:cs="Times New Roman"/>
          <w:sz w:val="24"/>
          <w:szCs w:val="24"/>
          <w:lang w:val="en-US"/>
        </w:rPr>
        <w:t>10</w:t>
      </w:r>
      <w:r w:rsidR="00767ADC" w:rsidRPr="00563E54">
        <w:rPr>
          <w:rFonts w:ascii="Times New Roman" w:hAnsi="Times New Roman" w:cs="Times New Roman"/>
          <w:sz w:val="24"/>
          <w:szCs w:val="24"/>
          <w:lang w:val="en-US"/>
        </w:rPr>
        <w:t xml:space="preserve"> min. at </w:t>
      </w:r>
      <w:r w:rsidR="00684619" w:rsidRPr="00563E54">
        <w:rPr>
          <w:rFonts w:ascii="Times New Roman" w:hAnsi="Times New Roman" w:cs="Times New Roman"/>
          <w:sz w:val="24"/>
          <w:szCs w:val="24"/>
          <w:lang w:val="en-US"/>
        </w:rPr>
        <w:t>1800</w:t>
      </w:r>
      <w:r w:rsidR="00767ADC" w:rsidRPr="00563E54">
        <w:rPr>
          <w:rFonts w:ascii="Times New Roman" w:hAnsi="Times New Roman" w:cs="Times New Roman"/>
          <w:sz w:val="24"/>
          <w:szCs w:val="24"/>
          <w:lang w:val="en-US"/>
        </w:rPr>
        <w:t xml:space="preserve"> x g</w:t>
      </w:r>
      <w:r w:rsidR="00A74AA0" w:rsidRPr="00563E54">
        <w:rPr>
          <w:rFonts w:ascii="Times New Roman" w:hAnsi="Times New Roman" w:cs="Times New Roman"/>
          <w:sz w:val="24"/>
          <w:szCs w:val="24"/>
          <w:lang w:val="en-US"/>
        </w:rPr>
        <w:t xml:space="preserve"> </w:t>
      </w:r>
      <w:r w:rsidR="00767ADC" w:rsidRPr="00563E54">
        <w:rPr>
          <w:rFonts w:ascii="Times New Roman" w:hAnsi="Times New Roman" w:cs="Times New Roman"/>
          <w:sz w:val="24"/>
          <w:szCs w:val="24"/>
          <w:lang w:val="en-US"/>
        </w:rPr>
        <w:t xml:space="preserve">at 4°C. Then </w:t>
      </w:r>
      <w:r w:rsidR="008E2119" w:rsidRPr="00563E54">
        <w:rPr>
          <w:rFonts w:ascii="Times New Roman" w:hAnsi="Times New Roman" w:cs="Times New Roman"/>
          <w:sz w:val="24"/>
          <w:szCs w:val="24"/>
          <w:lang w:val="en-US"/>
        </w:rPr>
        <w:t>800</w:t>
      </w:r>
      <w:r w:rsidR="00767ADC" w:rsidRPr="00563E54">
        <w:rPr>
          <w:rFonts w:ascii="Times New Roman" w:hAnsi="Times New Roman" w:cs="Times New Roman"/>
          <w:sz w:val="24"/>
          <w:szCs w:val="24"/>
          <w:lang w:val="en-US"/>
        </w:rPr>
        <w:t xml:space="preserve"> µl were </w:t>
      </w:r>
      <w:r w:rsidR="00A71A37" w:rsidRPr="00563E54">
        <w:rPr>
          <w:rFonts w:ascii="Times New Roman" w:hAnsi="Times New Roman" w:cs="Times New Roman"/>
          <w:sz w:val="24"/>
          <w:szCs w:val="24"/>
          <w:lang w:val="en-US"/>
        </w:rPr>
        <w:t>transferred in a new tube and stored at -80°C</w:t>
      </w:r>
      <w:r w:rsidR="00C72CB7" w:rsidRPr="00563E54">
        <w:rPr>
          <w:rFonts w:ascii="Times New Roman" w:hAnsi="Times New Roman" w:cs="Times New Roman"/>
          <w:sz w:val="24"/>
          <w:szCs w:val="24"/>
          <w:lang w:val="en-US"/>
        </w:rPr>
        <w:t xml:space="preserve"> until the proteomics analysis</w:t>
      </w:r>
      <w:r w:rsidR="00A71A37" w:rsidRPr="00563E54">
        <w:rPr>
          <w:rFonts w:ascii="Times New Roman" w:hAnsi="Times New Roman" w:cs="Times New Roman"/>
          <w:sz w:val="24"/>
          <w:szCs w:val="24"/>
          <w:lang w:val="en-US"/>
        </w:rPr>
        <w:t xml:space="preserve">. </w:t>
      </w:r>
      <w:r w:rsidR="00DF42EB" w:rsidRPr="00925BD7">
        <w:rPr>
          <w:rFonts w:ascii="Times New Roman" w:hAnsi="Times New Roman" w:cs="Times New Roman"/>
          <w:sz w:val="24"/>
          <w:szCs w:val="24"/>
          <w:lang w:val="en-US"/>
        </w:rPr>
        <w:t xml:space="preserve">The aforementioned omentin concentrations were selected based on our analysis of serum </w:t>
      </w:r>
      <w:r w:rsidR="007144D4" w:rsidRPr="00925BD7">
        <w:rPr>
          <w:rFonts w:ascii="Times New Roman" w:hAnsi="Times New Roman" w:cs="Times New Roman"/>
          <w:sz w:val="24"/>
          <w:szCs w:val="24"/>
          <w:lang w:val="en-US"/>
        </w:rPr>
        <w:t>samples from the KORA F4 study</w:t>
      </w:r>
      <w:r w:rsidR="002D2767" w:rsidRPr="00925BD7">
        <w:rPr>
          <w:rFonts w:ascii="Times New Roman" w:hAnsi="Times New Roman" w:cs="Times New Roman"/>
          <w:sz w:val="24"/>
          <w:szCs w:val="24"/>
          <w:lang w:val="en-US"/>
        </w:rPr>
        <w:t>.</w:t>
      </w:r>
      <w:r w:rsidR="002D2767" w:rsidRPr="00925BD7">
        <w:rPr>
          <w:rFonts w:ascii="Times New Roman" w:hAnsi="Times New Roman" w:cs="Times New Roman"/>
          <w:sz w:val="24"/>
          <w:szCs w:val="24"/>
          <w:vertAlign w:val="superscript"/>
          <w:lang w:val="en-US"/>
        </w:rPr>
        <w:t>12</w:t>
      </w:r>
      <w:r w:rsidR="00DF42EB" w:rsidRPr="00925BD7">
        <w:rPr>
          <w:rFonts w:ascii="Times New Roman" w:hAnsi="Times New Roman" w:cs="Times New Roman"/>
          <w:sz w:val="24"/>
          <w:szCs w:val="24"/>
          <w:lang w:val="en-US"/>
        </w:rPr>
        <w:t xml:space="preserve"> The concentration of 500 ng/ml is close to the median level in a non-diabetic population, whereas 2000 ng/ml is close to the highest levels found in this population, but most likely closer to local levels found in adipose tissue.</w:t>
      </w:r>
    </w:p>
    <w:p w:rsidR="00767ADC" w:rsidRPr="00563E54" w:rsidRDefault="00767ADC" w:rsidP="001C0CFB">
      <w:pPr>
        <w:spacing w:after="0" w:line="480" w:lineRule="auto"/>
        <w:jc w:val="both"/>
        <w:rPr>
          <w:rFonts w:ascii="Times New Roman" w:hAnsi="Times New Roman" w:cs="Times New Roman"/>
          <w:b/>
          <w:sz w:val="24"/>
          <w:szCs w:val="24"/>
          <w:lang w:val="en-US"/>
        </w:rPr>
      </w:pPr>
    </w:p>
    <w:p w:rsidR="003F58C6" w:rsidRPr="00563E54" w:rsidRDefault="003F58C6" w:rsidP="003F58C6">
      <w:pPr>
        <w:spacing w:after="0" w:line="480" w:lineRule="auto"/>
        <w:jc w:val="both"/>
        <w:rPr>
          <w:rFonts w:ascii="Times New Roman" w:hAnsi="Times New Roman" w:cs="Times New Roman"/>
          <w:i/>
          <w:sz w:val="24"/>
          <w:szCs w:val="24"/>
          <w:lang w:val="en-US"/>
        </w:rPr>
      </w:pPr>
      <w:r w:rsidRPr="00563E54">
        <w:rPr>
          <w:rFonts w:ascii="Times New Roman" w:hAnsi="Times New Roman" w:cs="Times New Roman"/>
          <w:i/>
          <w:sz w:val="24"/>
          <w:szCs w:val="24"/>
          <w:lang w:val="en-US"/>
        </w:rPr>
        <w:lastRenderedPageBreak/>
        <w:t>Quantitative mass spectrometry in data-independent acquisition mode</w:t>
      </w:r>
    </w:p>
    <w:p w:rsidR="003F58C6" w:rsidRPr="00563E54" w:rsidRDefault="003F58C6" w:rsidP="00B80FCB">
      <w:pPr>
        <w:spacing w:after="0" w:line="480" w:lineRule="auto"/>
        <w:jc w:val="both"/>
        <w:rPr>
          <w:rFonts w:ascii="Times New Roman" w:hAnsi="Times New Roman" w:cs="Times New Roman"/>
          <w:sz w:val="24"/>
          <w:szCs w:val="24"/>
          <w:lang w:val="en-US"/>
        </w:rPr>
      </w:pPr>
      <w:r w:rsidRPr="00563E54">
        <w:rPr>
          <w:rFonts w:ascii="Times New Roman" w:hAnsi="Times New Roman" w:cs="Times New Roman"/>
          <w:sz w:val="24"/>
          <w:szCs w:val="24"/>
          <w:lang w:val="en-US"/>
        </w:rPr>
        <w:t>600</w:t>
      </w:r>
      <w:r w:rsidR="00D6314B" w:rsidRPr="00563E54">
        <w:rPr>
          <w:rFonts w:ascii="Times New Roman" w:hAnsi="Times New Roman" w:cs="Times New Roman"/>
          <w:sz w:val="24"/>
          <w:szCs w:val="24"/>
          <w:lang w:val="en-US"/>
        </w:rPr>
        <w:t xml:space="preserve"> </w:t>
      </w:r>
      <w:r w:rsidRPr="00563E54">
        <w:rPr>
          <w:rFonts w:ascii="Times New Roman" w:hAnsi="Times New Roman" w:cs="Times New Roman"/>
          <w:sz w:val="24"/>
          <w:szCs w:val="24"/>
          <w:lang w:val="en-US"/>
        </w:rPr>
        <w:t>µl of each supernatant were proteolysed with a modified filter aided sampl</w:t>
      </w:r>
      <w:r w:rsidR="0005684E">
        <w:rPr>
          <w:rFonts w:ascii="Times New Roman" w:hAnsi="Times New Roman" w:cs="Times New Roman"/>
          <w:sz w:val="24"/>
          <w:szCs w:val="24"/>
          <w:lang w:val="en-US"/>
        </w:rPr>
        <w:t>e preparation (FASP) procedure.</w:t>
      </w:r>
      <w:r w:rsidR="00D33F7F" w:rsidRPr="00925BD7">
        <w:rPr>
          <w:rFonts w:ascii="Times New Roman" w:hAnsi="Times New Roman" w:cs="Times New Roman"/>
          <w:sz w:val="24"/>
          <w:szCs w:val="24"/>
          <w:vertAlign w:val="superscript"/>
          <w:lang w:val="en-US"/>
        </w:rPr>
        <w:t>20</w:t>
      </w:r>
      <w:r w:rsidR="007106B2" w:rsidRPr="00925BD7">
        <w:rPr>
          <w:rFonts w:ascii="Times New Roman" w:hAnsi="Times New Roman" w:cs="Times New Roman"/>
          <w:sz w:val="24"/>
          <w:szCs w:val="24"/>
          <w:vertAlign w:val="superscript"/>
          <w:lang w:val="en-US"/>
        </w:rPr>
        <w:t>,</w:t>
      </w:r>
      <w:r w:rsidR="00D33F7F" w:rsidRPr="00925BD7">
        <w:rPr>
          <w:rFonts w:ascii="Times New Roman" w:hAnsi="Times New Roman" w:cs="Times New Roman"/>
          <w:sz w:val="24"/>
          <w:szCs w:val="24"/>
          <w:vertAlign w:val="superscript"/>
          <w:lang w:val="en-US"/>
        </w:rPr>
        <w:t>21</w:t>
      </w:r>
      <w:r w:rsidRPr="00563E54">
        <w:rPr>
          <w:rFonts w:ascii="Times New Roman" w:hAnsi="Times New Roman" w:cs="Times New Roman"/>
          <w:sz w:val="24"/>
          <w:szCs w:val="24"/>
          <w:lang w:val="en-US"/>
        </w:rPr>
        <w:t xml:space="preserve"> Eluted peptides were supplied with </w:t>
      </w:r>
      <w:r w:rsidR="00044EF7" w:rsidRPr="00563E54">
        <w:rPr>
          <w:rFonts w:ascii="Times New Roman" w:hAnsi="Times New Roman" w:cs="Times New Roman"/>
          <w:sz w:val="24"/>
          <w:szCs w:val="24"/>
          <w:lang w:val="en-US"/>
        </w:rPr>
        <w:t>indexed retention time (</w:t>
      </w:r>
      <w:r w:rsidRPr="00563E54">
        <w:rPr>
          <w:rFonts w:ascii="Times New Roman" w:hAnsi="Times New Roman" w:cs="Times New Roman"/>
          <w:sz w:val="24"/>
          <w:szCs w:val="24"/>
          <w:lang w:val="en-US"/>
        </w:rPr>
        <w:t>iRT</w:t>
      </w:r>
      <w:r w:rsidR="00044EF7" w:rsidRPr="00563E54">
        <w:rPr>
          <w:rFonts w:ascii="Times New Roman" w:hAnsi="Times New Roman" w:cs="Times New Roman"/>
          <w:sz w:val="24"/>
          <w:szCs w:val="24"/>
          <w:lang w:val="en-US"/>
        </w:rPr>
        <w:t>)</w:t>
      </w:r>
      <w:r w:rsidRPr="00563E54">
        <w:rPr>
          <w:rFonts w:ascii="Times New Roman" w:hAnsi="Times New Roman" w:cs="Times New Roman"/>
          <w:sz w:val="24"/>
          <w:szCs w:val="24"/>
          <w:lang w:val="en-US"/>
        </w:rPr>
        <w:t xml:space="preserve"> </w:t>
      </w:r>
      <w:r w:rsidR="00044EF7" w:rsidRPr="00563E54">
        <w:rPr>
          <w:rFonts w:ascii="Times New Roman" w:hAnsi="Times New Roman" w:cs="Times New Roman"/>
          <w:sz w:val="24"/>
          <w:szCs w:val="24"/>
          <w:lang w:val="en-US"/>
        </w:rPr>
        <w:t>hyper reaction monitoring (</w:t>
      </w:r>
      <w:r w:rsidRPr="00563E54">
        <w:rPr>
          <w:rFonts w:ascii="Times New Roman" w:hAnsi="Times New Roman" w:cs="Times New Roman"/>
          <w:sz w:val="24"/>
          <w:szCs w:val="24"/>
          <w:lang w:val="en-US"/>
        </w:rPr>
        <w:t>HRM</w:t>
      </w:r>
      <w:r w:rsidR="00044EF7" w:rsidRPr="00563E54">
        <w:rPr>
          <w:rFonts w:ascii="Times New Roman" w:hAnsi="Times New Roman" w:cs="Times New Roman"/>
          <w:sz w:val="24"/>
          <w:szCs w:val="24"/>
          <w:lang w:val="en-US"/>
        </w:rPr>
        <w:t xml:space="preserve">) </w:t>
      </w:r>
      <w:r w:rsidRPr="00563E54">
        <w:rPr>
          <w:rFonts w:ascii="Times New Roman" w:hAnsi="Times New Roman" w:cs="Times New Roman"/>
          <w:sz w:val="24"/>
          <w:szCs w:val="24"/>
          <w:lang w:val="en-US"/>
        </w:rPr>
        <w:t>calibration peptides (</w:t>
      </w:r>
      <w:r w:rsidR="00B80FCB" w:rsidRPr="00563E54">
        <w:rPr>
          <w:rFonts w:ascii="Times New Roman" w:hAnsi="Times New Roman" w:cs="Times New Roman"/>
          <w:sz w:val="24"/>
          <w:szCs w:val="24"/>
          <w:lang w:val="en-US"/>
        </w:rPr>
        <w:t>BIOGNOSYS, Schlieren, Switzerland</w:t>
      </w:r>
      <w:r w:rsidR="0005684E">
        <w:rPr>
          <w:rFonts w:ascii="Times New Roman" w:hAnsi="Times New Roman" w:cs="Times New Roman"/>
          <w:sz w:val="24"/>
          <w:szCs w:val="24"/>
          <w:lang w:val="en-US"/>
        </w:rPr>
        <w:t>)</w:t>
      </w:r>
      <w:r w:rsidR="00615409" w:rsidRPr="00925BD7">
        <w:rPr>
          <w:rFonts w:ascii="Times New Roman" w:hAnsi="Times New Roman" w:cs="Times New Roman"/>
          <w:sz w:val="24"/>
          <w:szCs w:val="24"/>
          <w:vertAlign w:val="superscript"/>
          <w:lang w:val="en-US"/>
        </w:rPr>
        <w:t>22</w:t>
      </w:r>
      <w:r w:rsidRPr="00563E54">
        <w:rPr>
          <w:rFonts w:ascii="Times New Roman" w:hAnsi="Times New Roman" w:cs="Times New Roman"/>
          <w:sz w:val="24"/>
          <w:szCs w:val="24"/>
          <w:lang w:val="en-US"/>
        </w:rPr>
        <w:t xml:space="preserve"> for retention time alignment and then analy</w:t>
      </w:r>
      <w:r w:rsidR="003A5CA9" w:rsidRPr="00563E54">
        <w:rPr>
          <w:rFonts w:ascii="Times New Roman" w:hAnsi="Times New Roman" w:cs="Times New Roman"/>
          <w:sz w:val="24"/>
          <w:szCs w:val="24"/>
          <w:lang w:val="en-US"/>
        </w:rPr>
        <w:t>s</w:t>
      </w:r>
      <w:r w:rsidRPr="00563E54">
        <w:rPr>
          <w:rFonts w:ascii="Times New Roman" w:hAnsi="Times New Roman" w:cs="Times New Roman"/>
          <w:sz w:val="24"/>
          <w:szCs w:val="24"/>
          <w:lang w:val="en-US"/>
        </w:rPr>
        <w:t xml:space="preserve">ed </w:t>
      </w:r>
      <w:r w:rsidRPr="00563E54">
        <w:rPr>
          <w:rFonts w:ascii="Times New Roman" w:hAnsi="Times New Roman"/>
          <w:sz w:val="24"/>
          <w:szCs w:val="24"/>
          <w:lang w:val="en-US"/>
        </w:rPr>
        <w:t xml:space="preserve">in a </w:t>
      </w:r>
      <w:r w:rsidR="00D6314B" w:rsidRPr="00563E54">
        <w:rPr>
          <w:rFonts w:ascii="Times New Roman" w:hAnsi="Times New Roman"/>
          <w:sz w:val="24"/>
          <w:szCs w:val="24"/>
          <w:lang w:val="en-US"/>
        </w:rPr>
        <w:t xml:space="preserve">randomised </w:t>
      </w:r>
      <w:r w:rsidRPr="00563E54">
        <w:rPr>
          <w:rFonts w:ascii="Times New Roman" w:hAnsi="Times New Roman"/>
          <w:sz w:val="24"/>
          <w:szCs w:val="24"/>
          <w:lang w:val="en-US"/>
        </w:rPr>
        <w:t xml:space="preserve">order </w:t>
      </w:r>
      <w:r w:rsidRPr="00563E54">
        <w:rPr>
          <w:rFonts w:ascii="Times New Roman" w:hAnsi="Times New Roman" w:cs="Times New Roman"/>
          <w:sz w:val="24"/>
          <w:szCs w:val="24"/>
          <w:lang w:val="en-US"/>
        </w:rPr>
        <w:t>on a QExactive</w:t>
      </w:r>
      <w:r w:rsidR="00AB2F87" w:rsidRPr="00563E54">
        <w:rPr>
          <w:rFonts w:ascii="Times New Roman" w:hAnsi="Times New Roman" w:cs="Times New Roman"/>
          <w:sz w:val="24"/>
          <w:szCs w:val="24"/>
          <w:lang w:val="en-US"/>
        </w:rPr>
        <w:t xml:space="preserve"> high-frequency (</w:t>
      </w:r>
      <w:r w:rsidRPr="00563E54">
        <w:rPr>
          <w:rFonts w:ascii="Times New Roman" w:hAnsi="Times New Roman" w:cs="Times New Roman"/>
          <w:sz w:val="24"/>
          <w:szCs w:val="24"/>
          <w:lang w:val="en-US"/>
        </w:rPr>
        <w:t>HF</w:t>
      </w:r>
      <w:r w:rsidR="00AB2F87" w:rsidRPr="00563E54">
        <w:rPr>
          <w:rFonts w:ascii="Times New Roman" w:hAnsi="Times New Roman" w:cs="Times New Roman"/>
          <w:sz w:val="24"/>
          <w:szCs w:val="24"/>
          <w:lang w:val="en-US"/>
        </w:rPr>
        <w:t>)</w:t>
      </w:r>
      <w:r w:rsidRPr="00563E54">
        <w:rPr>
          <w:rFonts w:ascii="Times New Roman" w:hAnsi="Times New Roman" w:cs="Times New Roman"/>
          <w:sz w:val="24"/>
          <w:szCs w:val="24"/>
          <w:lang w:val="en-US"/>
        </w:rPr>
        <w:t xml:space="preserve"> mass spectrometer</w:t>
      </w:r>
      <w:r w:rsidR="00F531EC" w:rsidRPr="00563E54">
        <w:rPr>
          <w:rFonts w:ascii="Times New Roman" w:hAnsi="Times New Roman" w:cs="Times New Roman"/>
          <w:sz w:val="24"/>
          <w:szCs w:val="24"/>
          <w:lang w:val="en-US"/>
        </w:rPr>
        <w:t xml:space="preserve"> (MS)</w:t>
      </w:r>
      <w:r w:rsidRPr="00563E54">
        <w:rPr>
          <w:rFonts w:ascii="Times New Roman" w:hAnsi="Times New Roman" w:cs="Times New Roman"/>
          <w:sz w:val="24"/>
          <w:szCs w:val="24"/>
          <w:lang w:val="en-US"/>
        </w:rPr>
        <w:t xml:space="preserve"> (Thermo</w:t>
      </w:r>
      <w:r w:rsidR="003A5CA9" w:rsidRPr="00563E54">
        <w:rPr>
          <w:rFonts w:ascii="Times New Roman" w:hAnsi="Times New Roman" w:cs="Times New Roman"/>
          <w:sz w:val="24"/>
          <w:szCs w:val="24"/>
          <w:lang w:val="en-US"/>
        </w:rPr>
        <w:t xml:space="preserve"> Fisher</w:t>
      </w:r>
      <w:r w:rsidRPr="00563E54">
        <w:rPr>
          <w:rFonts w:ascii="Times New Roman" w:hAnsi="Times New Roman" w:cs="Times New Roman"/>
          <w:sz w:val="24"/>
          <w:szCs w:val="24"/>
          <w:lang w:val="en-US"/>
        </w:rPr>
        <w:t xml:space="preserve"> Scientific</w:t>
      </w:r>
      <w:r w:rsidR="003A5CA9" w:rsidRPr="00563E54">
        <w:rPr>
          <w:rFonts w:ascii="Times New Roman" w:hAnsi="Times New Roman" w:cs="Times New Roman"/>
          <w:sz w:val="24"/>
          <w:szCs w:val="24"/>
          <w:lang w:val="en-US"/>
        </w:rPr>
        <w:t xml:space="preserve">, Waltham, </w:t>
      </w:r>
      <w:r w:rsidR="00D6314B" w:rsidRPr="00563E54">
        <w:rPr>
          <w:rFonts w:ascii="Times New Roman" w:hAnsi="Times New Roman" w:cs="Times New Roman"/>
          <w:sz w:val="24"/>
          <w:szCs w:val="24"/>
          <w:lang w:val="en-US"/>
        </w:rPr>
        <w:t>MA</w:t>
      </w:r>
      <w:r w:rsidR="003A5CA9" w:rsidRPr="00563E54">
        <w:rPr>
          <w:rFonts w:ascii="Times New Roman" w:hAnsi="Times New Roman" w:cs="Times New Roman"/>
          <w:sz w:val="24"/>
          <w:szCs w:val="24"/>
          <w:lang w:val="en-US"/>
        </w:rPr>
        <w:t>, USA</w:t>
      </w:r>
      <w:r w:rsidRPr="00563E54">
        <w:rPr>
          <w:rFonts w:ascii="Times New Roman" w:hAnsi="Times New Roman" w:cs="Times New Roman"/>
          <w:sz w:val="24"/>
          <w:szCs w:val="24"/>
          <w:lang w:val="en-US"/>
        </w:rPr>
        <w:t xml:space="preserve">) coupled </w:t>
      </w:r>
      <w:r w:rsidRPr="00563E54">
        <w:rPr>
          <w:rFonts w:ascii="Times New Roman" w:hAnsi="Times New Roman"/>
          <w:sz w:val="24"/>
          <w:szCs w:val="24"/>
          <w:lang w:val="en-US"/>
        </w:rPr>
        <w:t xml:space="preserve">online </w:t>
      </w:r>
      <w:r w:rsidRPr="00563E54">
        <w:rPr>
          <w:rFonts w:ascii="Times New Roman" w:hAnsi="Times New Roman" w:cs="Times New Roman"/>
          <w:sz w:val="24"/>
          <w:szCs w:val="24"/>
          <w:lang w:val="en-US"/>
        </w:rPr>
        <w:t>to an Ulti</w:t>
      </w:r>
      <w:r w:rsidR="003A5CA9" w:rsidRPr="00563E54">
        <w:rPr>
          <w:rFonts w:ascii="Times New Roman" w:hAnsi="Times New Roman" w:cs="Times New Roman"/>
          <w:sz w:val="24"/>
          <w:szCs w:val="24"/>
          <w:lang w:val="en-US"/>
        </w:rPr>
        <w:t>M</w:t>
      </w:r>
      <w:r w:rsidRPr="00563E54">
        <w:rPr>
          <w:rFonts w:ascii="Times New Roman" w:hAnsi="Times New Roman" w:cs="Times New Roman"/>
          <w:sz w:val="24"/>
          <w:szCs w:val="24"/>
          <w:lang w:val="en-US"/>
        </w:rPr>
        <w:t>ate 3000 nano-RSLC (Dionex</w:t>
      </w:r>
      <w:r w:rsidR="003A5CA9" w:rsidRPr="00563E54">
        <w:rPr>
          <w:rFonts w:ascii="Times New Roman" w:hAnsi="Times New Roman" w:cs="Times New Roman"/>
          <w:sz w:val="24"/>
          <w:szCs w:val="24"/>
          <w:lang w:val="en-US"/>
        </w:rPr>
        <w:t>,</w:t>
      </w:r>
      <w:r w:rsidR="003A5CA9" w:rsidRPr="00563E54">
        <w:rPr>
          <w:lang w:val="en-US"/>
        </w:rPr>
        <w:t xml:space="preserve"> </w:t>
      </w:r>
      <w:r w:rsidR="003A5CA9" w:rsidRPr="00563E54">
        <w:rPr>
          <w:rFonts w:ascii="Times New Roman" w:hAnsi="Times New Roman" w:cs="Times New Roman"/>
          <w:sz w:val="24"/>
          <w:szCs w:val="24"/>
          <w:lang w:val="en-US"/>
        </w:rPr>
        <w:t xml:space="preserve">Sunnyvale, </w:t>
      </w:r>
      <w:r w:rsidR="00D6314B" w:rsidRPr="00563E54">
        <w:rPr>
          <w:rFonts w:ascii="Times New Roman" w:hAnsi="Times New Roman" w:cs="Times New Roman"/>
          <w:sz w:val="24"/>
          <w:szCs w:val="24"/>
          <w:lang w:val="en-US"/>
        </w:rPr>
        <w:t>CA</w:t>
      </w:r>
      <w:r w:rsidR="003A5CA9" w:rsidRPr="00563E54">
        <w:rPr>
          <w:rFonts w:ascii="Times New Roman" w:hAnsi="Times New Roman" w:cs="Times New Roman"/>
          <w:sz w:val="24"/>
          <w:szCs w:val="24"/>
          <w:lang w:val="en-US"/>
        </w:rPr>
        <w:t>, USA</w:t>
      </w:r>
      <w:r w:rsidRPr="00563E54">
        <w:rPr>
          <w:rFonts w:ascii="Times New Roman" w:hAnsi="Times New Roman" w:cs="Times New Roman"/>
          <w:sz w:val="24"/>
          <w:szCs w:val="24"/>
          <w:lang w:val="en-US"/>
        </w:rPr>
        <w:t xml:space="preserve">) equipped with a </w:t>
      </w:r>
      <w:r w:rsidR="00D6314B" w:rsidRPr="00563E54">
        <w:rPr>
          <w:rFonts w:ascii="Times New Roman" w:hAnsi="Times New Roman" w:cs="Times New Roman"/>
          <w:sz w:val="24"/>
          <w:szCs w:val="24"/>
          <w:lang w:val="en-US"/>
        </w:rPr>
        <w:t xml:space="preserve">customised </w:t>
      </w:r>
      <w:r w:rsidRPr="00563E54">
        <w:rPr>
          <w:rFonts w:ascii="Times New Roman" w:hAnsi="Times New Roman" w:cs="Times New Roman"/>
          <w:sz w:val="24"/>
          <w:szCs w:val="24"/>
          <w:lang w:val="en-US"/>
        </w:rPr>
        <w:t>20cm M-Class column (Waters</w:t>
      </w:r>
      <w:r w:rsidR="003A5CA9" w:rsidRPr="00563E54">
        <w:rPr>
          <w:rFonts w:ascii="Times New Roman" w:hAnsi="Times New Roman" w:cs="Times New Roman"/>
          <w:sz w:val="24"/>
          <w:szCs w:val="24"/>
          <w:lang w:val="en-US"/>
        </w:rPr>
        <w:t xml:space="preserve">, Milford, </w:t>
      </w:r>
      <w:r w:rsidR="00D6314B" w:rsidRPr="00563E54">
        <w:rPr>
          <w:rFonts w:ascii="Times New Roman" w:hAnsi="Times New Roman" w:cs="Times New Roman"/>
          <w:sz w:val="24"/>
          <w:szCs w:val="24"/>
          <w:lang w:val="en-US"/>
        </w:rPr>
        <w:t>MA</w:t>
      </w:r>
      <w:r w:rsidR="003A5CA9" w:rsidRPr="00563E54">
        <w:rPr>
          <w:rFonts w:ascii="Times New Roman" w:hAnsi="Times New Roman" w:cs="Times New Roman"/>
          <w:sz w:val="24"/>
          <w:szCs w:val="24"/>
          <w:lang w:val="en-US"/>
        </w:rPr>
        <w:t>, USA</w:t>
      </w:r>
      <w:r w:rsidRPr="00563E54">
        <w:rPr>
          <w:rFonts w:ascii="Times New Roman" w:hAnsi="Times New Roman" w:cs="Times New Roman"/>
          <w:sz w:val="24"/>
          <w:szCs w:val="24"/>
          <w:lang w:val="en-US"/>
        </w:rPr>
        <w:t>) using a non-linear 5-40% acetonitrile gradient in a 130</w:t>
      </w:r>
      <w:r w:rsidR="00D6314B" w:rsidRPr="00563E54">
        <w:rPr>
          <w:rFonts w:ascii="Times New Roman" w:hAnsi="Times New Roman" w:cs="Times New Roman"/>
          <w:sz w:val="24"/>
          <w:szCs w:val="24"/>
          <w:lang w:val="en-US"/>
        </w:rPr>
        <w:t>-</w:t>
      </w:r>
      <w:r w:rsidRPr="00563E54">
        <w:rPr>
          <w:rFonts w:ascii="Times New Roman" w:hAnsi="Times New Roman" w:cs="Times New Roman"/>
          <w:sz w:val="24"/>
          <w:szCs w:val="24"/>
          <w:lang w:val="en-US"/>
        </w:rPr>
        <w:t>min</w:t>
      </w:r>
      <w:r w:rsidR="00D6314B" w:rsidRPr="00563E54">
        <w:rPr>
          <w:rFonts w:ascii="Times New Roman" w:hAnsi="Times New Roman" w:cs="Times New Roman"/>
          <w:sz w:val="24"/>
          <w:szCs w:val="24"/>
          <w:lang w:val="en-US"/>
        </w:rPr>
        <w:t>.</w:t>
      </w:r>
      <w:r w:rsidRPr="00563E54">
        <w:rPr>
          <w:rFonts w:ascii="Times New Roman" w:hAnsi="Times New Roman" w:cs="Times New Roman"/>
          <w:sz w:val="24"/>
          <w:szCs w:val="24"/>
          <w:lang w:val="en-US"/>
        </w:rPr>
        <w:t xml:space="preserve"> run. Spectra were recorded in dat</w:t>
      </w:r>
      <w:r w:rsidR="0005684E">
        <w:rPr>
          <w:rFonts w:ascii="Times New Roman" w:hAnsi="Times New Roman" w:cs="Times New Roman"/>
          <w:sz w:val="24"/>
          <w:szCs w:val="24"/>
          <w:lang w:val="en-US"/>
        </w:rPr>
        <w:t>a-independent acquisition mode</w:t>
      </w:r>
      <w:r w:rsidR="00615409" w:rsidRPr="00925BD7">
        <w:rPr>
          <w:rFonts w:ascii="Times New Roman" w:hAnsi="Times New Roman" w:cs="Times New Roman"/>
          <w:sz w:val="24"/>
          <w:szCs w:val="24"/>
          <w:vertAlign w:val="superscript"/>
          <w:lang w:val="en-US"/>
        </w:rPr>
        <w:t>23-25</w:t>
      </w:r>
      <w:r w:rsidRPr="00563E54">
        <w:rPr>
          <w:rFonts w:ascii="Times New Roman" w:hAnsi="Times New Roman" w:cs="Times New Roman"/>
          <w:sz w:val="24"/>
          <w:szCs w:val="24"/>
          <w:lang w:val="en-US"/>
        </w:rPr>
        <w:t xml:space="preserve"> with the following parameters: MS spectra from 300 to 1650 m/z were recorded at 120000 resolution with</w:t>
      </w:r>
      <w:r w:rsidR="00602921" w:rsidRPr="00563E54">
        <w:rPr>
          <w:rFonts w:ascii="Times New Roman" w:hAnsi="Times New Roman" w:cs="Times New Roman"/>
          <w:sz w:val="24"/>
          <w:szCs w:val="24"/>
          <w:lang w:val="en-US"/>
        </w:rPr>
        <w:t xml:space="preserve"> an automatic gain control</w:t>
      </w:r>
      <w:r w:rsidRPr="00563E54">
        <w:rPr>
          <w:rFonts w:ascii="Times New Roman" w:hAnsi="Times New Roman" w:cs="Times New Roman"/>
          <w:sz w:val="24"/>
          <w:szCs w:val="24"/>
          <w:lang w:val="en-US"/>
        </w:rPr>
        <w:t xml:space="preserve"> </w:t>
      </w:r>
      <w:r w:rsidR="00602921" w:rsidRPr="00563E54">
        <w:rPr>
          <w:rFonts w:ascii="Times New Roman" w:hAnsi="Times New Roman" w:cs="Times New Roman"/>
          <w:sz w:val="24"/>
          <w:szCs w:val="24"/>
          <w:lang w:val="en-US"/>
        </w:rPr>
        <w:t xml:space="preserve">(AGC) </w:t>
      </w:r>
      <w:r w:rsidRPr="00563E54">
        <w:rPr>
          <w:rFonts w:ascii="Times New Roman" w:hAnsi="Times New Roman" w:cs="Times New Roman"/>
          <w:sz w:val="24"/>
          <w:szCs w:val="24"/>
          <w:lang w:val="en-US"/>
        </w:rPr>
        <w:t>target of 3e6 and a maximum injection time of 120</w:t>
      </w:r>
      <w:r w:rsidR="00602921" w:rsidRPr="00563E54">
        <w:rPr>
          <w:rFonts w:ascii="Times New Roman" w:hAnsi="Times New Roman" w:cs="Times New Roman"/>
          <w:sz w:val="24"/>
          <w:szCs w:val="24"/>
          <w:lang w:val="en-US"/>
        </w:rPr>
        <w:t xml:space="preserve"> </w:t>
      </w:r>
      <w:r w:rsidRPr="00563E54">
        <w:rPr>
          <w:rFonts w:ascii="Times New Roman" w:hAnsi="Times New Roman" w:cs="Times New Roman"/>
          <w:sz w:val="24"/>
          <w:szCs w:val="24"/>
          <w:lang w:val="en-US"/>
        </w:rPr>
        <w:t>ms. Data-independent acquisition windows were selected based on previous data-dependent acquisition runs, with a scan resolution of 30000, an AGC target of 3e6 and a collision energy of 28. The recorded raw-files were analy</w:t>
      </w:r>
      <w:r w:rsidR="00415D6E" w:rsidRPr="00563E54">
        <w:rPr>
          <w:rFonts w:ascii="Times New Roman" w:hAnsi="Times New Roman" w:cs="Times New Roman"/>
          <w:sz w:val="24"/>
          <w:szCs w:val="24"/>
          <w:lang w:val="en-US"/>
        </w:rPr>
        <w:t>s</w:t>
      </w:r>
      <w:r w:rsidRPr="00563E54">
        <w:rPr>
          <w:rFonts w:ascii="Times New Roman" w:hAnsi="Times New Roman" w:cs="Times New Roman"/>
          <w:sz w:val="24"/>
          <w:szCs w:val="24"/>
          <w:lang w:val="en-US"/>
        </w:rPr>
        <w:t>ed using the Spect</w:t>
      </w:r>
      <w:r w:rsidR="00FD4F46" w:rsidRPr="00563E54">
        <w:rPr>
          <w:rFonts w:ascii="Times New Roman" w:hAnsi="Times New Roman" w:cs="Times New Roman"/>
          <w:sz w:val="24"/>
          <w:szCs w:val="24"/>
          <w:lang w:val="en-US"/>
        </w:rPr>
        <w:t>ronaut 10.0 software (</w:t>
      </w:r>
      <w:r w:rsidR="00D115A4" w:rsidRPr="00563E54">
        <w:rPr>
          <w:rFonts w:ascii="Times New Roman" w:hAnsi="Times New Roman" w:cs="Times New Roman"/>
          <w:sz w:val="24"/>
          <w:szCs w:val="24"/>
          <w:lang w:val="en-US"/>
        </w:rPr>
        <w:t>BIOGNOSYS</w:t>
      </w:r>
      <w:r w:rsidR="00FD4F46" w:rsidRPr="00563E54">
        <w:rPr>
          <w:rFonts w:ascii="Times New Roman" w:hAnsi="Times New Roman" w:cs="Times New Roman"/>
          <w:sz w:val="24"/>
          <w:szCs w:val="24"/>
          <w:lang w:val="en-US"/>
        </w:rPr>
        <w:t>)</w:t>
      </w:r>
      <w:r w:rsidR="00615409" w:rsidRPr="00925BD7">
        <w:rPr>
          <w:rFonts w:ascii="Times New Roman" w:hAnsi="Times New Roman" w:cs="Times New Roman"/>
          <w:sz w:val="24"/>
          <w:szCs w:val="24"/>
          <w:vertAlign w:val="superscript"/>
          <w:lang w:val="en-US"/>
        </w:rPr>
        <w:t>26</w:t>
      </w:r>
      <w:r w:rsidRPr="00563E54">
        <w:rPr>
          <w:rFonts w:ascii="Times New Roman" w:hAnsi="Times New Roman" w:cs="Times New Roman"/>
          <w:sz w:val="24"/>
          <w:szCs w:val="24"/>
          <w:lang w:val="en-US"/>
        </w:rPr>
        <w:t xml:space="preserve"> with an in-house </w:t>
      </w:r>
      <w:r w:rsidRPr="00563E54">
        <w:rPr>
          <w:rFonts w:ascii="Times New Roman" w:hAnsi="Times New Roman"/>
          <w:sz w:val="24"/>
          <w:szCs w:val="24"/>
          <w:lang w:val="en-US"/>
        </w:rPr>
        <w:t>human</w:t>
      </w:r>
      <w:r w:rsidRPr="00563E54">
        <w:rPr>
          <w:rFonts w:ascii="Times New Roman" w:hAnsi="Times New Roman" w:cs="Times New Roman"/>
          <w:sz w:val="24"/>
          <w:szCs w:val="24"/>
          <w:lang w:val="en-US"/>
        </w:rPr>
        <w:t xml:space="preserve"> database spectral library which was generated using Proteome Discoverer 2.1, Mascot search engine (Matrix Science</w:t>
      </w:r>
      <w:r w:rsidR="00415D6E" w:rsidRPr="00563E54">
        <w:rPr>
          <w:rFonts w:ascii="Times New Roman" w:hAnsi="Times New Roman" w:cs="Times New Roman"/>
          <w:sz w:val="24"/>
          <w:szCs w:val="24"/>
          <w:lang w:val="en-US"/>
        </w:rPr>
        <w:t>, London, UK</w:t>
      </w:r>
      <w:r w:rsidRPr="00563E54">
        <w:rPr>
          <w:rFonts w:ascii="Times New Roman" w:hAnsi="Times New Roman" w:cs="Times New Roman"/>
          <w:sz w:val="24"/>
          <w:szCs w:val="24"/>
          <w:lang w:val="en-US"/>
        </w:rPr>
        <w:t xml:space="preserve">) and the Swissprot Mouse database (release 2016_02). Quantification was based on </w:t>
      </w:r>
      <w:r w:rsidRPr="00563E54">
        <w:rPr>
          <w:rFonts w:ascii="Times New Roman" w:hAnsi="Times New Roman"/>
          <w:sz w:val="24"/>
          <w:szCs w:val="24"/>
          <w:lang w:val="en-US"/>
        </w:rPr>
        <w:t>cumulative</w:t>
      </w:r>
      <w:r w:rsidRPr="00563E54">
        <w:rPr>
          <w:rFonts w:ascii="Times New Roman" w:hAnsi="Times New Roman" w:cs="Times New Roman"/>
          <w:sz w:val="24"/>
          <w:szCs w:val="24"/>
          <w:lang w:val="en-US"/>
        </w:rPr>
        <w:t xml:space="preserve"> MS2 area levels with the q-value percentile 0.25 setting. </w:t>
      </w:r>
    </w:p>
    <w:p w:rsidR="00C31A07" w:rsidRPr="00563E54" w:rsidRDefault="00C31A07" w:rsidP="00C31A07">
      <w:pPr>
        <w:spacing w:after="0" w:line="480" w:lineRule="auto"/>
        <w:jc w:val="both"/>
        <w:rPr>
          <w:rFonts w:ascii="Times New Roman" w:hAnsi="Times New Roman" w:cs="Times New Roman"/>
          <w:sz w:val="24"/>
          <w:szCs w:val="24"/>
          <w:lang w:val="en-US"/>
        </w:rPr>
      </w:pPr>
    </w:p>
    <w:p w:rsidR="00C43BEC" w:rsidRPr="00563E54" w:rsidRDefault="00C43BEC" w:rsidP="004836FE">
      <w:pPr>
        <w:spacing w:after="0" w:line="480" w:lineRule="auto"/>
        <w:jc w:val="both"/>
        <w:rPr>
          <w:rFonts w:ascii="Times New Roman" w:hAnsi="Times New Roman" w:cs="Times New Roman"/>
          <w:i/>
          <w:sz w:val="24"/>
          <w:szCs w:val="24"/>
          <w:lang w:val="en-US"/>
        </w:rPr>
      </w:pPr>
      <w:r w:rsidRPr="00563E54">
        <w:rPr>
          <w:rFonts w:ascii="Times New Roman" w:hAnsi="Times New Roman" w:cs="Times New Roman"/>
          <w:i/>
          <w:sz w:val="24"/>
          <w:szCs w:val="24"/>
          <w:lang w:val="en-US"/>
        </w:rPr>
        <w:t>Statistical and pathway analysis</w:t>
      </w:r>
    </w:p>
    <w:p w:rsidR="00644744" w:rsidRPr="00563E54" w:rsidRDefault="00DF1EA8" w:rsidP="004836FE">
      <w:pPr>
        <w:spacing w:after="0" w:line="480" w:lineRule="auto"/>
        <w:jc w:val="both"/>
        <w:rPr>
          <w:rFonts w:ascii="Times New Roman" w:hAnsi="Times New Roman" w:cs="Times New Roman"/>
          <w:sz w:val="24"/>
          <w:szCs w:val="24"/>
          <w:lang w:val="en-US"/>
        </w:rPr>
      </w:pPr>
      <w:r w:rsidRPr="00563E54">
        <w:rPr>
          <w:rFonts w:ascii="Times New Roman" w:hAnsi="Times New Roman" w:cs="Times New Roman"/>
          <w:sz w:val="24"/>
          <w:szCs w:val="24"/>
          <w:lang w:val="en-US"/>
        </w:rPr>
        <w:t xml:space="preserve">Differences in protein secretion between omentin-treated and untreated </w:t>
      </w:r>
      <w:r w:rsidR="00904D6A" w:rsidRPr="00925BD7">
        <w:rPr>
          <w:rFonts w:ascii="Times New Roman" w:hAnsi="Times New Roman" w:cs="Times New Roman"/>
          <w:sz w:val="24"/>
          <w:szCs w:val="24"/>
          <w:lang w:val="en-US"/>
        </w:rPr>
        <w:t>differentiated</w:t>
      </w:r>
      <w:r w:rsidR="00904D6A">
        <w:rPr>
          <w:rFonts w:ascii="Times New Roman" w:hAnsi="Times New Roman" w:cs="Times New Roman"/>
          <w:sz w:val="24"/>
          <w:szCs w:val="24"/>
          <w:lang w:val="en-US"/>
        </w:rPr>
        <w:t xml:space="preserve"> </w:t>
      </w:r>
      <w:r w:rsidRPr="00563E54">
        <w:rPr>
          <w:rFonts w:ascii="Times New Roman" w:hAnsi="Times New Roman" w:cs="Times New Roman"/>
          <w:sz w:val="24"/>
          <w:szCs w:val="24"/>
          <w:lang w:val="en-US"/>
        </w:rPr>
        <w:t>human adipocytes were assessed using the paired t-test</w:t>
      </w:r>
      <w:r w:rsidR="003F58C6" w:rsidRPr="00563E54">
        <w:rPr>
          <w:rFonts w:ascii="Times New Roman" w:hAnsi="Times New Roman" w:cs="Times New Roman"/>
          <w:sz w:val="24"/>
          <w:szCs w:val="24"/>
          <w:lang w:val="en-US"/>
        </w:rPr>
        <w:t xml:space="preserve"> on the log2 transformed intensities</w:t>
      </w:r>
      <w:r w:rsidRPr="00563E54">
        <w:rPr>
          <w:rFonts w:ascii="Times New Roman" w:hAnsi="Times New Roman" w:cs="Times New Roman"/>
          <w:sz w:val="24"/>
          <w:szCs w:val="24"/>
          <w:lang w:val="en-US"/>
        </w:rPr>
        <w:t xml:space="preserve">. </w:t>
      </w:r>
      <w:r w:rsidR="00953AFC" w:rsidRPr="00563E54">
        <w:rPr>
          <w:rFonts w:ascii="Times New Roman" w:hAnsi="Times New Roman" w:cs="Times New Roman"/>
          <w:sz w:val="24"/>
          <w:szCs w:val="24"/>
          <w:lang w:val="en-US"/>
        </w:rPr>
        <w:t xml:space="preserve">For further analyses, we used the </w:t>
      </w:r>
      <w:r w:rsidR="004D1D37" w:rsidRPr="00563E54">
        <w:rPr>
          <w:rFonts w:ascii="Times New Roman" w:hAnsi="Times New Roman" w:cs="Times New Roman"/>
          <w:sz w:val="24"/>
          <w:szCs w:val="24"/>
          <w:lang w:val="en-US"/>
        </w:rPr>
        <w:t>dataset</w:t>
      </w:r>
      <w:r w:rsidR="00953AFC" w:rsidRPr="00563E54">
        <w:rPr>
          <w:rFonts w:ascii="Times New Roman" w:hAnsi="Times New Roman" w:cs="Times New Roman"/>
          <w:sz w:val="24"/>
          <w:szCs w:val="24"/>
          <w:lang w:val="en-US"/>
        </w:rPr>
        <w:t xml:space="preserve"> containing proteins that were differentially regulated by </w:t>
      </w:r>
      <w:r w:rsidR="009C0BC8" w:rsidRPr="00563E54">
        <w:rPr>
          <w:rFonts w:ascii="Times New Roman" w:hAnsi="Times New Roman" w:cs="Times New Roman"/>
          <w:sz w:val="24"/>
          <w:szCs w:val="24"/>
          <w:lang w:val="en-US"/>
        </w:rPr>
        <w:t xml:space="preserve">both </w:t>
      </w:r>
      <w:r w:rsidR="00953AFC" w:rsidRPr="00563E54">
        <w:rPr>
          <w:rFonts w:ascii="Times New Roman" w:hAnsi="Times New Roman" w:cs="Times New Roman"/>
          <w:sz w:val="24"/>
          <w:szCs w:val="24"/>
          <w:lang w:val="en-US"/>
        </w:rPr>
        <w:t>500 and 200</w:t>
      </w:r>
      <w:r w:rsidR="003B44EB" w:rsidRPr="00563E54">
        <w:rPr>
          <w:rFonts w:ascii="Times New Roman" w:hAnsi="Times New Roman" w:cs="Times New Roman"/>
          <w:sz w:val="24"/>
          <w:szCs w:val="24"/>
          <w:lang w:val="en-US"/>
        </w:rPr>
        <w:t>0</w:t>
      </w:r>
      <w:r w:rsidR="00953AFC" w:rsidRPr="00563E54">
        <w:rPr>
          <w:rFonts w:ascii="Times New Roman" w:hAnsi="Times New Roman" w:cs="Times New Roman"/>
          <w:sz w:val="24"/>
          <w:szCs w:val="24"/>
          <w:lang w:val="en-US"/>
        </w:rPr>
        <w:t xml:space="preserve"> ng/ml omentin treatment compared to untreated </w:t>
      </w:r>
      <w:r w:rsidR="00B220B3" w:rsidRPr="00925BD7">
        <w:rPr>
          <w:rFonts w:ascii="Times New Roman" w:hAnsi="Times New Roman" w:cs="Times New Roman"/>
          <w:sz w:val="24"/>
          <w:szCs w:val="24"/>
          <w:lang w:val="en-US"/>
        </w:rPr>
        <w:t xml:space="preserve">differentiated human </w:t>
      </w:r>
      <w:r w:rsidR="00953AFC" w:rsidRPr="00925BD7">
        <w:rPr>
          <w:rFonts w:ascii="Times New Roman" w:hAnsi="Times New Roman" w:cs="Times New Roman"/>
          <w:sz w:val="24"/>
          <w:szCs w:val="24"/>
          <w:lang w:val="en-US"/>
        </w:rPr>
        <w:t xml:space="preserve">adipocytes. </w:t>
      </w:r>
      <w:r w:rsidR="00C557ED" w:rsidRPr="00925BD7">
        <w:rPr>
          <w:rFonts w:ascii="Times New Roman" w:hAnsi="Times New Roman" w:cs="Times New Roman"/>
          <w:sz w:val="24"/>
          <w:szCs w:val="24"/>
          <w:lang w:val="en-US"/>
        </w:rPr>
        <w:t xml:space="preserve">Very small absolute quantification values &lt; 100 were excluded because of the risk of measuring inaccuracy. </w:t>
      </w:r>
      <w:r w:rsidR="00716ECD" w:rsidRPr="00563E54">
        <w:rPr>
          <w:rFonts w:ascii="Times New Roman" w:hAnsi="Times New Roman" w:cs="Times New Roman"/>
          <w:sz w:val="24"/>
          <w:szCs w:val="24"/>
          <w:lang w:val="en-US"/>
        </w:rPr>
        <w:t xml:space="preserve">We excluded </w:t>
      </w:r>
      <w:r w:rsidR="00835F43" w:rsidRPr="00563E54">
        <w:rPr>
          <w:rFonts w:ascii="Times New Roman" w:hAnsi="Times New Roman" w:cs="Times New Roman"/>
          <w:sz w:val="24"/>
          <w:szCs w:val="24"/>
          <w:lang w:val="en-US"/>
        </w:rPr>
        <w:t xml:space="preserve">proteins </w:t>
      </w:r>
      <w:r w:rsidR="00644744" w:rsidRPr="00563E54">
        <w:rPr>
          <w:rFonts w:ascii="Times New Roman" w:hAnsi="Times New Roman" w:cs="Times New Roman"/>
          <w:sz w:val="24"/>
          <w:szCs w:val="24"/>
          <w:lang w:val="en-US"/>
        </w:rPr>
        <w:t>(i)</w:t>
      </w:r>
      <w:r w:rsidR="00835F43" w:rsidRPr="00563E54">
        <w:rPr>
          <w:rFonts w:ascii="Times New Roman" w:hAnsi="Times New Roman" w:cs="Times New Roman"/>
          <w:sz w:val="24"/>
          <w:szCs w:val="24"/>
          <w:lang w:val="en-US"/>
        </w:rPr>
        <w:t xml:space="preserve"> whose concentrations differed </w:t>
      </w:r>
      <w:r w:rsidR="00644744" w:rsidRPr="00563E54">
        <w:rPr>
          <w:rFonts w:ascii="Times New Roman" w:hAnsi="Times New Roman" w:cs="Times New Roman"/>
          <w:sz w:val="24"/>
          <w:szCs w:val="24"/>
          <w:lang w:val="en-US"/>
        </w:rPr>
        <w:t xml:space="preserve">by a </w:t>
      </w:r>
      <w:r w:rsidR="00644744" w:rsidRPr="00563E54">
        <w:rPr>
          <w:rFonts w:ascii="Times New Roman" w:hAnsi="Times New Roman" w:cs="Times New Roman"/>
          <w:sz w:val="24"/>
          <w:szCs w:val="24"/>
          <w:lang w:val="en-US"/>
        </w:rPr>
        <w:lastRenderedPageBreak/>
        <w:t xml:space="preserve">coefficient of variation of </w:t>
      </w:r>
      <w:r w:rsidR="00835F43" w:rsidRPr="00563E54">
        <w:rPr>
          <w:rFonts w:ascii="Times New Roman" w:hAnsi="Times New Roman" w:cs="Times New Roman"/>
          <w:sz w:val="24"/>
          <w:szCs w:val="24"/>
          <w:lang w:val="en-US"/>
        </w:rPr>
        <w:t xml:space="preserve">more than </w:t>
      </w:r>
      <w:r w:rsidR="00644744" w:rsidRPr="00563E54">
        <w:rPr>
          <w:rFonts w:ascii="Times New Roman" w:hAnsi="Times New Roman" w:cs="Times New Roman"/>
          <w:sz w:val="24"/>
          <w:szCs w:val="24"/>
          <w:lang w:val="en-US"/>
        </w:rPr>
        <w:t xml:space="preserve">100% </w:t>
      </w:r>
      <w:r w:rsidR="00835F43" w:rsidRPr="00563E54">
        <w:rPr>
          <w:rFonts w:ascii="Times New Roman" w:hAnsi="Times New Roman" w:cs="Times New Roman"/>
          <w:sz w:val="24"/>
          <w:szCs w:val="24"/>
          <w:lang w:val="en-US"/>
        </w:rPr>
        <w:t>between donors</w:t>
      </w:r>
      <w:r w:rsidR="00A65E2D" w:rsidRPr="00563E54">
        <w:rPr>
          <w:rFonts w:ascii="Times New Roman" w:hAnsi="Times New Roman" w:cs="Times New Roman"/>
          <w:sz w:val="24"/>
          <w:szCs w:val="24"/>
          <w:lang w:val="en-US"/>
        </w:rPr>
        <w:t xml:space="preserve"> of preadipocytes</w:t>
      </w:r>
      <w:r w:rsidR="006C5B3D" w:rsidRPr="00563E54">
        <w:rPr>
          <w:rFonts w:ascii="Times New Roman" w:hAnsi="Times New Roman" w:cs="Times New Roman"/>
          <w:sz w:val="24"/>
          <w:szCs w:val="24"/>
          <w:lang w:val="en-US"/>
        </w:rPr>
        <w:t xml:space="preserve"> and</w:t>
      </w:r>
      <w:r w:rsidR="00835F43" w:rsidRPr="00563E54">
        <w:rPr>
          <w:rFonts w:ascii="Times New Roman" w:hAnsi="Times New Roman" w:cs="Times New Roman"/>
          <w:sz w:val="24"/>
          <w:szCs w:val="24"/>
          <w:lang w:val="en-US"/>
        </w:rPr>
        <w:t xml:space="preserve"> </w:t>
      </w:r>
      <w:r w:rsidR="00644744" w:rsidRPr="00563E54">
        <w:rPr>
          <w:rFonts w:ascii="Times New Roman" w:hAnsi="Times New Roman" w:cs="Times New Roman"/>
          <w:sz w:val="24"/>
          <w:szCs w:val="24"/>
          <w:lang w:val="en-US"/>
        </w:rPr>
        <w:t>(ii)</w:t>
      </w:r>
      <w:r w:rsidR="00835F43" w:rsidRPr="00563E54">
        <w:rPr>
          <w:rFonts w:ascii="Times New Roman" w:hAnsi="Times New Roman" w:cs="Times New Roman"/>
          <w:sz w:val="24"/>
          <w:szCs w:val="24"/>
          <w:lang w:val="en-US"/>
        </w:rPr>
        <w:t xml:space="preserve"> those with different expression directions between low and high omentin concentration</w:t>
      </w:r>
      <w:r w:rsidR="006C5B3D" w:rsidRPr="00563E54">
        <w:rPr>
          <w:rFonts w:ascii="Times New Roman" w:hAnsi="Times New Roman" w:cs="Times New Roman"/>
          <w:sz w:val="24"/>
          <w:szCs w:val="24"/>
          <w:lang w:val="en-US"/>
        </w:rPr>
        <w:t>s</w:t>
      </w:r>
      <w:r w:rsidR="00835F43" w:rsidRPr="00563E54">
        <w:rPr>
          <w:rFonts w:ascii="Times New Roman" w:hAnsi="Times New Roman" w:cs="Times New Roman"/>
          <w:sz w:val="24"/>
          <w:szCs w:val="24"/>
          <w:lang w:val="en-US"/>
        </w:rPr>
        <w:t xml:space="preserve">. </w:t>
      </w:r>
      <w:r w:rsidRPr="00563E54">
        <w:rPr>
          <w:rFonts w:ascii="Times New Roman" w:hAnsi="Times New Roman" w:cs="Times New Roman"/>
          <w:sz w:val="24"/>
          <w:szCs w:val="24"/>
          <w:lang w:val="en-US"/>
        </w:rPr>
        <w:t>Statistical analyses were carried out with R version 3.3.3 (R Core Team, R Foundation for Statistical Computing, Vienna, Austria) and Python version 3.6.1 (Python Software Foundation, https://www.python.org/). Statistical significan</w:t>
      </w:r>
      <w:r w:rsidR="004D1D37" w:rsidRPr="00563E54">
        <w:rPr>
          <w:rFonts w:ascii="Times New Roman" w:hAnsi="Times New Roman" w:cs="Times New Roman"/>
          <w:sz w:val="24"/>
          <w:szCs w:val="24"/>
          <w:lang w:val="en-US"/>
        </w:rPr>
        <w:t>ce was inferred at a 2-tailed p-</w:t>
      </w:r>
      <w:r w:rsidRPr="00563E54">
        <w:rPr>
          <w:rFonts w:ascii="Times New Roman" w:hAnsi="Times New Roman" w:cs="Times New Roman"/>
          <w:sz w:val="24"/>
          <w:szCs w:val="24"/>
          <w:lang w:val="en-US"/>
        </w:rPr>
        <w:t xml:space="preserve">value &lt;0.05. </w:t>
      </w:r>
    </w:p>
    <w:p w:rsidR="004F210D" w:rsidRPr="00563E54" w:rsidRDefault="00835F43" w:rsidP="004F210D">
      <w:pPr>
        <w:spacing w:after="0" w:line="480" w:lineRule="auto"/>
        <w:jc w:val="both"/>
        <w:rPr>
          <w:rFonts w:ascii="Times New Roman" w:hAnsi="Times New Roman" w:cs="Times New Roman"/>
          <w:sz w:val="24"/>
          <w:szCs w:val="24"/>
          <w:lang w:val="en-US"/>
        </w:rPr>
      </w:pPr>
      <w:r w:rsidRPr="00563E54">
        <w:rPr>
          <w:rFonts w:ascii="Times New Roman" w:hAnsi="Times New Roman" w:cs="Times New Roman"/>
          <w:sz w:val="24"/>
          <w:szCs w:val="24"/>
          <w:lang w:val="en-US"/>
        </w:rPr>
        <w:t>Furthermore, we analy</w:t>
      </w:r>
      <w:r w:rsidR="006C5B3D" w:rsidRPr="00563E54">
        <w:rPr>
          <w:rFonts w:ascii="Times New Roman" w:hAnsi="Times New Roman" w:cs="Times New Roman"/>
          <w:sz w:val="24"/>
          <w:szCs w:val="24"/>
          <w:lang w:val="en-US"/>
        </w:rPr>
        <w:t>s</w:t>
      </w:r>
      <w:r w:rsidRPr="00563E54">
        <w:rPr>
          <w:rFonts w:ascii="Times New Roman" w:hAnsi="Times New Roman" w:cs="Times New Roman"/>
          <w:sz w:val="24"/>
          <w:szCs w:val="24"/>
          <w:lang w:val="en-US"/>
        </w:rPr>
        <w:t xml:space="preserve">ed the </w:t>
      </w:r>
      <w:r w:rsidR="00A65E2D" w:rsidRPr="00563E54">
        <w:rPr>
          <w:rFonts w:ascii="Times New Roman" w:hAnsi="Times New Roman" w:cs="Times New Roman"/>
          <w:sz w:val="24"/>
          <w:szCs w:val="24"/>
          <w:lang w:val="en-US"/>
        </w:rPr>
        <w:t>overrepresentation of proteins in canonical pathways</w:t>
      </w:r>
      <w:r w:rsidR="00785313" w:rsidRPr="00563E54">
        <w:rPr>
          <w:rFonts w:ascii="Times New Roman" w:hAnsi="Times New Roman" w:cs="Times New Roman"/>
          <w:sz w:val="24"/>
          <w:szCs w:val="24"/>
          <w:lang w:val="en-US"/>
        </w:rPr>
        <w:t xml:space="preserve"> using Ingenuity Pathway Analysis (IPA) (Qiagen, Hilden, Germany). </w:t>
      </w:r>
      <w:r w:rsidR="009C0BC8" w:rsidRPr="00563E54">
        <w:rPr>
          <w:rFonts w:ascii="Times New Roman" w:hAnsi="Times New Roman" w:cs="Times New Roman"/>
          <w:sz w:val="24"/>
          <w:szCs w:val="24"/>
          <w:lang w:val="en-US"/>
        </w:rPr>
        <w:t>This tool</w:t>
      </w:r>
      <w:r w:rsidR="00785313" w:rsidRPr="00563E54">
        <w:rPr>
          <w:rFonts w:ascii="Times New Roman" w:hAnsi="Times New Roman" w:cs="Times New Roman"/>
          <w:sz w:val="24"/>
          <w:szCs w:val="24"/>
          <w:lang w:val="en-US"/>
        </w:rPr>
        <w:t xml:space="preserve"> </w:t>
      </w:r>
      <w:r w:rsidR="009C0BC8" w:rsidRPr="00563E54">
        <w:rPr>
          <w:rFonts w:ascii="Times New Roman" w:hAnsi="Times New Roman" w:cs="Times New Roman"/>
          <w:sz w:val="24"/>
          <w:szCs w:val="24"/>
          <w:lang w:val="en-US"/>
        </w:rPr>
        <w:t>identifies</w:t>
      </w:r>
      <w:r w:rsidR="00785313" w:rsidRPr="00563E54">
        <w:rPr>
          <w:rFonts w:ascii="Times New Roman" w:hAnsi="Times New Roman" w:cs="Times New Roman"/>
          <w:sz w:val="24"/>
          <w:szCs w:val="24"/>
          <w:lang w:val="en-US"/>
        </w:rPr>
        <w:t xml:space="preserve"> pathways from the IPA library of canonical pathways that </w:t>
      </w:r>
      <w:r w:rsidR="005B0E6E" w:rsidRPr="00563E54">
        <w:rPr>
          <w:rFonts w:ascii="Times New Roman" w:hAnsi="Times New Roman" w:cs="Times New Roman"/>
          <w:sz w:val="24"/>
          <w:szCs w:val="24"/>
          <w:lang w:val="en-US"/>
        </w:rPr>
        <w:t>showed</w:t>
      </w:r>
      <w:r w:rsidR="00785313" w:rsidRPr="00563E54">
        <w:rPr>
          <w:rFonts w:ascii="Times New Roman" w:hAnsi="Times New Roman" w:cs="Times New Roman"/>
          <w:sz w:val="24"/>
          <w:szCs w:val="24"/>
          <w:lang w:val="en-US"/>
        </w:rPr>
        <w:t xml:space="preserve"> significant </w:t>
      </w:r>
      <w:r w:rsidR="005B0E6E" w:rsidRPr="00563E54">
        <w:rPr>
          <w:rFonts w:ascii="Times New Roman" w:hAnsi="Times New Roman" w:cs="Times New Roman"/>
          <w:sz w:val="24"/>
          <w:szCs w:val="24"/>
          <w:lang w:val="en-US"/>
        </w:rPr>
        <w:t xml:space="preserve">enrichment of </w:t>
      </w:r>
      <w:r w:rsidR="004F210D" w:rsidRPr="00563E54">
        <w:rPr>
          <w:rFonts w:ascii="Times New Roman" w:hAnsi="Times New Roman" w:cs="Times New Roman"/>
          <w:sz w:val="24"/>
          <w:szCs w:val="24"/>
          <w:lang w:val="en-US"/>
        </w:rPr>
        <w:t xml:space="preserve">the omentin-regulated proteins. </w:t>
      </w:r>
      <w:r w:rsidR="005B0E6E" w:rsidRPr="00563E54">
        <w:rPr>
          <w:rFonts w:ascii="Times New Roman" w:hAnsi="Times New Roman" w:cs="Times New Roman"/>
          <w:sz w:val="24"/>
          <w:szCs w:val="24"/>
          <w:lang w:val="en-US"/>
        </w:rPr>
        <w:t>T</w:t>
      </w:r>
      <w:r w:rsidR="004F210D" w:rsidRPr="00563E54">
        <w:rPr>
          <w:rFonts w:ascii="Times New Roman" w:hAnsi="Times New Roman" w:cs="Times New Roman"/>
          <w:sz w:val="24"/>
          <w:szCs w:val="24"/>
          <w:lang w:val="en-US"/>
        </w:rPr>
        <w:t>his method</w:t>
      </w:r>
      <w:r w:rsidR="005B0E6E" w:rsidRPr="00563E54">
        <w:rPr>
          <w:rFonts w:ascii="Times New Roman" w:hAnsi="Times New Roman" w:cs="Times New Roman"/>
          <w:sz w:val="24"/>
          <w:szCs w:val="24"/>
          <w:lang w:val="en-US"/>
        </w:rPr>
        <w:t xml:space="preserve"> enables to deduce</w:t>
      </w:r>
      <w:r w:rsidR="004F210D" w:rsidRPr="00563E54">
        <w:rPr>
          <w:rFonts w:ascii="Times New Roman" w:hAnsi="Times New Roman" w:cs="Times New Roman"/>
          <w:sz w:val="24"/>
          <w:szCs w:val="24"/>
          <w:lang w:val="en-US"/>
        </w:rPr>
        <w:t xml:space="preserve"> potential physiological role</w:t>
      </w:r>
      <w:r w:rsidR="005B0E6E" w:rsidRPr="00563E54">
        <w:rPr>
          <w:rFonts w:ascii="Times New Roman" w:hAnsi="Times New Roman" w:cs="Times New Roman"/>
          <w:sz w:val="24"/>
          <w:szCs w:val="24"/>
          <w:lang w:val="en-US"/>
        </w:rPr>
        <w:t>s</w:t>
      </w:r>
      <w:r w:rsidR="004F210D" w:rsidRPr="00563E54">
        <w:rPr>
          <w:rFonts w:ascii="Times New Roman" w:hAnsi="Times New Roman" w:cs="Times New Roman"/>
          <w:sz w:val="24"/>
          <w:szCs w:val="24"/>
          <w:lang w:val="en-US"/>
        </w:rPr>
        <w:t xml:space="preserve"> of omentin in </w:t>
      </w:r>
      <w:r w:rsidR="00A57962" w:rsidRPr="00925BD7">
        <w:rPr>
          <w:rFonts w:ascii="Times New Roman" w:hAnsi="Times New Roman" w:cs="Times New Roman"/>
          <w:sz w:val="24"/>
          <w:szCs w:val="24"/>
          <w:lang w:val="en-US"/>
        </w:rPr>
        <w:t xml:space="preserve">differentiated </w:t>
      </w:r>
      <w:r w:rsidR="004F210D" w:rsidRPr="00563E54">
        <w:rPr>
          <w:rFonts w:ascii="Times New Roman" w:hAnsi="Times New Roman" w:cs="Times New Roman"/>
          <w:sz w:val="24"/>
          <w:szCs w:val="24"/>
          <w:lang w:val="en-US"/>
        </w:rPr>
        <w:t>human adipocytes</w:t>
      </w:r>
      <w:r w:rsidR="005B0E6E" w:rsidRPr="00563E54">
        <w:rPr>
          <w:rFonts w:ascii="Times New Roman" w:hAnsi="Times New Roman" w:cs="Times New Roman"/>
          <w:sz w:val="24"/>
          <w:szCs w:val="24"/>
          <w:lang w:val="en-US"/>
        </w:rPr>
        <w:t xml:space="preserve"> from the secretome</w:t>
      </w:r>
      <w:r w:rsidR="00785313" w:rsidRPr="00563E54">
        <w:rPr>
          <w:rFonts w:ascii="Times New Roman" w:hAnsi="Times New Roman" w:cs="Times New Roman"/>
          <w:sz w:val="24"/>
          <w:szCs w:val="24"/>
          <w:lang w:val="en-US"/>
        </w:rPr>
        <w:t>. Fisher´s exact test was used to calculate the probability that the association between the proteins in the dataset and the canonical pathway</w:t>
      </w:r>
      <w:r w:rsidR="005B0E6E" w:rsidRPr="00563E54">
        <w:rPr>
          <w:rFonts w:ascii="Times New Roman" w:hAnsi="Times New Roman" w:cs="Times New Roman"/>
          <w:sz w:val="24"/>
          <w:szCs w:val="24"/>
          <w:lang w:val="en-US"/>
        </w:rPr>
        <w:t>s</w:t>
      </w:r>
      <w:r w:rsidR="00785313" w:rsidRPr="00563E54">
        <w:rPr>
          <w:rFonts w:ascii="Times New Roman" w:hAnsi="Times New Roman" w:cs="Times New Roman"/>
          <w:sz w:val="24"/>
          <w:szCs w:val="24"/>
          <w:lang w:val="en-US"/>
        </w:rPr>
        <w:t xml:space="preserve"> </w:t>
      </w:r>
      <w:r w:rsidR="00644744" w:rsidRPr="00563E54">
        <w:rPr>
          <w:rFonts w:ascii="Times New Roman" w:hAnsi="Times New Roman" w:cs="Times New Roman"/>
          <w:sz w:val="24"/>
          <w:szCs w:val="24"/>
          <w:lang w:val="en-US"/>
        </w:rPr>
        <w:t xml:space="preserve">were </w:t>
      </w:r>
      <w:r w:rsidR="00785313" w:rsidRPr="00563E54">
        <w:rPr>
          <w:rFonts w:ascii="Times New Roman" w:hAnsi="Times New Roman" w:cs="Times New Roman"/>
          <w:sz w:val="24"/>
          <w:szCs w:val="24"/>
          <w:lang w:val="en-US"/>
        </w:rPr>
        <w:t xml:space="preserve">explained by chance alone. The Benjamini-Hochberg method was used to correct for multiple testing (B-H p-value). In addition, we analysed </w:t>
      </w:r>
      <w:r w:rsidR="004F210D" w:rsidRPr="00563E54">
        <w:rPr>
          <w:rFonts w:ascii="Times New Roman" w:hAnsi="Times New Roman" w:cs="Times New Roman"/>
          <w:sz w:val="24"/>
          <w:szCs w:val="24"/>
          <w:lang w:val="en-US"/>
        </w:rPr>
        <w:t xml:space="preserve">other </w:t>
      </w:r>
      <w:r w:rsidR="00A65E2D" w:rsidRPr="00563E54">
        <w:rPr>
          <w:rFonts w:ascii="Times New Roman" w:hAnsi="Times New Roman" w:cs="Times New Roman"/>
          <w:sz w:val="24"/>
          <w:szCs w:val="24"/>
          <w:lang w:val="en-US"/>
        </w:rPr>
        <w:t xml:space="preserve">potential upstream activators </w:t>
      </w:r>
      <w:r w:rsidR="00785313" w:rsidRPr="00563E54">
        <w:rPr>
          <w:rFonts w:ascii="Times New Roman" w:hAnsi="Times New Roman" w:cs="Times New Roman"/>
          <w:sz w:val="24"/>
          <w:szCs w:val="24"/>
          <w:lang w:val="en-US"/>
        </w:rPr>
        <w:t xml:space="preserve">of the omentin-regulated proteins. </w:t>
      </w:r>
      <w:r w:rsidR="004F210D" w:rsidRPr="00563E54">
        <w:rPr>
          <w:rFonts w:ascii="Times New Roman" w:hAnsi="Times New Roman" w:cs="Times New Roman"/>
          <w:sz w:val="24"/>
          <w:szCs w:val="24"/>
          <w:lang w:val="en-US"/>
        </w:rPr>
        <w:t>Based on the characteristics of other potential upstream activators, the potential secretory mechanism for omentin-regulated proteins</w:t>
      </w:r>
      <w:r w:rsidR="005B0E6E" w:rsidRPr="00563E54">
        <w:rPr>
          <w:rFonts w:ascii="Times New Roman" w:hAnsi="Times New Roman" w:cs="Times New Roman"/>
          <w:sz w:val="24"/>
          <w:szCs w:val="24"/>
          <w:lang w:val="en-US"/>
        </w:rPr>
        <w:t xml:space="preserve"> can be inferred from the proteins in the adipocyte supernatant</w:t>
      </w:r>
      <w:r w:rsidR="004F210D" w:rsidRPr="00563E54">
        <w:rPr>
          <w:rFonts w:ascii="Times New Roman" w:hAnsi="Times New Roman" w:cs="Times New Roman"/>
          <w:sz w:val="24"/>
          <w:szCs w:val="24"/>
          <w:lang w:val="en-US"/>
        </w:rPr>
        <w:t xml:space="preserve">. </w:t>
      </w:r>
      <w:r w:rsidR="004D1D37" w:rsidRPr="00563E54">
        <w:rPr>
          <w:rFonts w:ascii="Times New Roman" w:hAnsi="Times New Roman" w:cs="Times New Roman"/>
          <w:sz w:val="24"/>
          <w:szCs w:val="24"/>
          <w:lang w:val="en-US"/>
        </w:rPr>
        <w:t xml:space="preserve">Again, </w:t>
      </w:r>
      <w:r w:rsidR="00785313" w:rsidRPr="00563E54">
        <w:rPr>
          <w:rFonts w:ascii="Times New Roman" w:hAnsi="Times New Roman" w:cs="Times New Roman"/>
          <w:sz w:val="24"/>
          <w:szCs w:val="24"/>
          <w:lang w:val="en-US"/>
        </w:rPr>
        <w:t xml:space="preserve">Fisher´s exact test was used to assess the probability that potential activators assigned to the dataset </w:t>
      </w:r>
      <w:r w:rsidR="00644744" w:rsidRPr="00563E54">
        <w:rPr>
          <w:rFonts w:ascii="Times New Roman" w:hAnsi="Times New Roman" w:cs="Times New Roman"/>
          <w:sz w:val="24"/>
          <w:szCs w:val="24"/>
          <w:lang w:val="en-US"/>
        </w:rPr>
        <w:t xml:space="preserve">was </w:t>
      </w:r>
      <w:r w:rsidR="00785313" w:rsidRPr="00563E54">
        <w:rPr>
          <w:rFonts w:ascii="Times New Roman" w:hAnsi="Times New Roman" w:cs="Times New Roman"/>
          <w:sz w:val="24"/>
          <w:szCs w:val="24"/>
          <w:lang w:val="en-US"/>
        </w:rPr>
        <w:t>due to chance alone</w:t>
      </w:r>
      <w:r w:rsidR="001F3722" w:rsidRPr="00563E54">
        <w:rPr>
          <w:rFonts w:ascii="Times New Roman" w:hAnsi="Times New Roman" w:cs="Times New Roman"/>
          <w:sz w:val="24"/>
          <w:szCs w:val="24"/>
          <w:lang w:val="en-US"/>
        </w:rPr>
        <w:t xml:space="preserve">. </w:t>
      </w:r>
      <w:r w:rsidR="00FA0504" w:rsidRPr="00563E54">
        <w:rPr>
          <w:rFonts w:ascii="Times New Roman" w:hAnsi="Times New Roman" w:cs="Times New Roman"/>
          <w:sz w:val="24"/>
          <w:szCs w:val="24"/>
          <w:lang w:val="en-US"/>
        </w:rPr>
        <w:t xml:space="preserve">The activation z-score aims to infer the activation states of predicted upstream regulators. A z-score above 2 </w:t>
      </w:r>
      <w:r w:rsidR="00644744" w:rsidRPr="00563E54">
        <w:rPr>
          <w:rFonts w:ascii="Times New Roman" w:hAnsi="Times New Roman" w:cs="Times New Roman"/>
          <w:sz w:val="24"/>
          <w:szCs w:val="24"/>
          <w:lang w:val="en-US"/>
        </w:rPr>
        <w:t xml:space="preserve">points towards </w:t>
      </w:r>
      <w:r w:rsidR="00FA0504" w:rsidRPr="00563E54">
        <w:rPr>
          <w:rFonts w:ascii="Times New Roman" w:hAnsi="Times New Roman" w:cs="Times New Roman"/>
          <w:sz w:val="24"/>
          <w:szCs w:val="24"/>
          <w:lang w:val="en-US"/>
        </w:rPr>
        <w:t xml:space="preserve">the activation of potential upstream regulators; a z-score </w:t>
      </w:r>
      <w:r w:rsidR="003B44EB" w:rsidRPr="00563E54">
        <w:rPr>
          <w:rFonts w:ascii="Times New Roman" w:hAnsi="Times New Roman" w:cs="Times New Roman"/>
          <w:sz w:val="24"/>
          <w:szCs w:val="24"/>
          <w:lang w:val="en-US"/>
        </w:rPr>
        <w:t>below</w:t>
      </w:r>
      <w:r w:rsidR="00FA0504" w:rsidRPr="00563E54">
        <w:rPr>
          <w:rFonts w:ascii="Times New Roman" w:hAnsi="Times New Roman" w:cs="Times New Roman"/>
          <w:sz w:val="24"/>
          <w:szCs w:val="24"/>
          <w:lang w:val="en-US"/>
        </w:rPr>
        <w:t xml:space="preserve"> -2 </w:t>
      </w:r>
      <w:r w:rsidR="00644744" w:rsidRPr="00563E54">
        <w:rPr>
          <w:rFonts w:ascii="Times New Roman" w:hAnsi="Times New Roman" w:cs="Times New Roman"/>
          <w:sz w:val="24"/>
          <w:szCs w:val="24"/>
          <w:lang w:val="en-US"/>
        </w:rPr>
        <w:t xml:space="preserve">indicates </w:t>
      </w:r>
      <w:r w:rsidR="00FA0504" w:rsidRPr="00563E54">
        <w:rPr>
          <w:rFonts w:ascii="Times New Roman" w:hAnsi="Times New Roman" w:cs="Times New Roman"/>
          <w:sz w:val="24"/>
          <w:szCs w:val="24"/>
          <w:lang w:val="en-US"/>
        </w:rPr>
        <w:t xml:space="preserve">the inhibition of potential upstream regulators. </w:t>
      </w:r>
      <w:r w:rsidR="006C5B3D" w:rsidRPr="00563E54">
        <w:rPr>
          <w:rFonts w:ascii="Times New Roman" w:hAnsi="Times New Roman" w:cs="Times New Roman"/>
          <w:sz w:val="24"/>
          <w:szCs w:val="24"/>
          <w:lang w:val="en-US"/>
        </w:rPr>
        <w:t xml:space="preserve">For all analyses in IPA, we used fold changes of omentin-regulated proteins that referred to 2000 ng/ml omentin. </w:t>
      </w:r>
      <w:r w:rsidR="00923F2A" w:rsidRPr="00925BD7">
        <w:rPr>
          <w:rFonts w:ascii="Times New Roman" w:hAnsi="Times New Roman" w:cs="Times New Roman"/>
          <w:sz w:val="24"/>
          <w:szCs w:val="24"/>
          <w:lang w:val="en-US"/>
        </w:rPr>
        <w:t xml:space="preserve">Data on the localisation of omentin-regulated proteins are based on the IPA library. </w:t>
      </w:r>
      <w:r w:rsidR="009D175B" w:rsidRPr="00563E54">
        <w:rPr>
          <w:rFonts w:ascii="Times New Roman" w:hAnsi="Times New Roman" w:cs="Times New Roman"/>
          <w:sz w:val="24"/>
          <w:szCs w:val="24"/>
          <w:lang w:val="en-US"/>
        </w:rPr>
        <w:t xml:space="preserve">The algorithms developed for use in IPA </w:t>
      </w:r>
      <w:r w:rsidR="00644744" w:rsidRPr="00563E54">
        <w:rPr>
          <w:rFonts w:ascii="Times New Roman" w:hAnsi="Times New Roman" w:cs="Times New Roman"/>
          <w:sz w:val="24"/>
          <w:szCs w:val="24"/>
          <w:lang w:val="en-US"/>
        </w:rPr>
        <w:t xml:space="preserve">are </w:t>
      </w:r>
      <w:r w:rsidR="006710E8" w:rsidRPr="00563E54">
        <w:rPr>
          <w:rFonts w:ascii="Times New Roman" w:hAnsi="Times New Roman" w:cs="Times New Roman"/>
          <w:sz w:val="24"/>
          <w:szCs w:val="24"/>
          <w:lang w:val="en-US"/>
        </w:rPr>
        <w:t>described elsewhere</w:t>
      </w:r>
      <w:r w:rsidR="00A67BDC">
        <w:rPr>
          <w:rFonts w:ascii="Times New Roman" w:hAnsi="Times New Roman" w:cs="Times New Roman"/>
          <w:sz w:val="24"/>
          <w:szCs w:val="24"/>
          <w:lang w:val="en-US"/>
        </w:rPr>
        <w:t>.</w:t>
      </w:r>
      <w:r w:rsidR="00615409" w:rsidRPr="00925BD7">
        <w:rPr>
          <w:rFonts w:ascii="Times New Roman" w:hAnsi="Times New Roman" w:cs="Times New Roman"/>
          <w:sz w:val="24"/>
          <w:szCs w:val="24"/>
          <w:vertAlign w:val="superscript"/>
          <w:lang w:val="en-US"/>
        </w:rPr>
        <w:t>27</w:t>
      </w:r>
      <w:r w:rsidR="004F210D" w:rsidRPr="00563E54">
        <w:rPr>
          <w:rFonts w:ascii="Times New Roman" w:hAnsi="Times New Roman" w:cs="Times New Roman"/>
          <w:sz w:val="24"/>
          <w:szCs w:val="24"/>
          <w:lang w:val="en-US"/>
        </w:rPr>
        <w:br w:type="page"/>
      </w:r>
    </w:p>
    <w:p w:rsidR="00220855" w:rsidRPr="00563E54" w:rsidRDefault="003A1BDE" w:rsidP="0054078B">
      <w:pPr>
        <w:spacing w:after="0" w:line="480" w:lineRule="auto"/>
        <w:jc w:val="both"/>
        <w:rPr>
          <w:rFonts w:ascii="Times New Roman" w:hAnsi="Times New Roman" w:cs="Times New Roman"/>
          <w:b/>
          <w:sz w:val="28"/>
          <w:szCs w:val="24"/>
          <w:lang w:val="en-US"/>
        </w:rPr>
      </w:pPr>
      <w:r>
        <w:rPr>
          <w:rFonts w:ascii="Times New Roman" w:hAnsi="Times New Roman" w:cs="Times New Roman"/>
          <w:b/>
          <w:sz w:val="28"/>
          <w:szCs w:val="24"/>
          <w:lang w:val="en-US"/>
        </w:rPr>
        <w:lastRenderedPageBreak/>
        <w:t>Results</w:t>
      </w:r>
    </w:p>
    <w:p w:rsidR="00E50649" w:rsidRDefault="008404C3" w:rsidP="00BB332B">
      <w:pPr>
        <w:spacing w:after="0" w:line="480" w:lineRule="auto"/>
        <w:jc w:val="both"/>
        <w:rPr>
          <w:rFonts w:ascii="Times New Roman" w:hAnsi="Times New Roman" w:cs="Times New Roman"/>
          <w:color w:val="FF0000"/>
          <w:sz w:val="24"/>
          <w:szCs w:val="24"/>
          <w:lang w:val="en-US"/>
        </w:rPr>
      </w:pPr>
      <w:r w:rsidRPr="00563E54">
        <w:rPr>
          <w:rFonts w:ascii="Times New Roman" w:hAnsi="Times New Roman" w:cs="Times New Roman"/>
          <w:sz w:val="24"/>
          <w:szCs w:val="24"/>
          <w:lang w:val="en-US"/>
        </w:rPr>
        <w:t>T</w:t>
      </w:r>
      <w:r w:rsidR="00E760EB" w:rsidRPr="00563E54">
        <w:rPr>
          <w:rFonts w:ascii="Times New Roman" w:hAnsi="Times New Roman" w:cs="Times New Roman"/>
          <w:sz w:val="24"/>
          <w:szCs w:val="24"/>
          <w:lang w:val="en-US"/>
        </w:rPr>
        <w:t xml:space="preserve">he supernatant of omentin-treated and untreated </w:t>
      </w:r>
      <w:r w:rsidR="00F318E2" w:rsidRPr="00925BD7">
        <w:rPr>
          <w:rFonts w:ascii="Times New Roman" w:hAnsi="Times New Roman" w:cs="Times New Roman"/>
          <w:sz w:val="24"/>
          <w:szCs w:val="24"/>
          <w:lang w:val="en-US"/>
        </w:rPr>
        <w:t xml:space="preserve">differentiated human </w:t>
      </w:r>
      <w:r w:rsidR="00E760EB" w:rsidRPr="00563E54">
        <w:rPr>
          <w:rFonts w:ascii="Times New Roman" w:hAnsi="Times New Roman" w:cs="Times New Roman"/>
          <w:sz w:val="24"/>
          <w:szCs w:val="24"/>
          <w:lang w:val="en-US"/>
        </w:rPr>
        <w:t xml:space="preserve">adipocytes </w:t>
      </w:r>
      <w:r w:rsidRPr="00563E54">
        <w:rPr>
          <w:rFonts w:ascii="Times New Roman" w:hAnsi="Times New Roman" w:cs="Times New Roman"/>
          <w:sz w:val="24"/>
          <w:szCs w:val="24"/>
          <w:lang w:val="en-US"/>
        </w:rPr>
        <w:t xml:space="preserve">contained </w:t>
      </w:r>
      <w:r w:rsidR="00E760EB" w:rsidRPr="00563E54">
        <w:rPr>
          <w:rFonts w:ascii="Times New Roman" w:hAnsi="Times New Roman" w:cs="Times New Roman"/>
          <w:sz w:val="24"/>
          <w:szCs w:val="24"/>
          <w:lang w:val="en-US"/>
        </w:rPr>
        <w:t>3493 proteins. Of these proteins,</w:t>
      </w:r>
      <w:r w:rsidR="002759DA" w:rsidRPr="00563E54">
        <w:rPr>
          <w:rFonts w:ascii="Times New Roman" w:hAnsi="Times New Roman" w:cs="Times New Roman"/>
          <w:sz w:val="24"/>
          <w:szCs w:val="24"/>
          <w:lang w:val="en-US"/>
        </w:rPr>
        <w:t xml:space="preserve"> 275 proteins were regulated by</w:t>
      </w:r>
      <w:r w:rsidR="00E760EB" w:rsidRPr="00563E54">
        <w:rPr>
          <w:rFonts w:ascii="Times New Roman" w:hAnsi="Times New Roman" w:cs="Times New Roman"/>
          <w:sz w:val="24"/>
          <w:szCs w:val="24"/>
          <w:lang w:val="en-US"/>
        </w:rPr>
        <w:t xml:space="preserve"> </w:t>
      </w:r>
      <w:r w:rsidR="002759DA" w:rsidRPr="00563E54">
        <w:rPr>
          <w:rFonts w:ascii="Times New Roman" w:hAnsi="Times New Roman" w:cs="Times New Roman"/>
          <w:sz w:val="24"/>
          <w:szCs w:val="24"/>
          <w:lang w:val="en-US"/>
        </w:rPr>
        <w:t xml:space="preserve">500 ng/ml omentin and 317 proteins by 2000 ng/ml omentin. There was an overlap of 140 proteins between both omentin concentrations, which are listed in Suppl. Table 1. </w:t>
      </w:r>
      <w:r w:rsidR="000246C5" w:rsidRPr="00925BD7">
        <w:rPr>
          <w:rFonts w:ascii="Times New Roman" w:hAnsi="Times New Roman" w:cs="Times New Roman"/>
          <w:sz w:val="24"/>
          <w:szCs w:val="24"/>
          <w:lang w:val="en-US"/>
        </w:rPr>
        <w:t xml:space="preserve">These proteins are localised either in the </w:t>
      </w:r>
      <w:r w:rsidR="00BB332B" w:rsidRPr="00925BD7">
        <w:rPr>
          <w:rFonts w:ascii="Times New Roman" w:hAnsi="Times New Roman" w:cs="Times New Roman"/>
          <w:sz w:val="24"/>
          <w:szCs w:val="24"/>
          <w:lang w:val="en-US"/>
        </w:rPr>
        <w:t>cytoplasm</w:t>
      </w:r>
      <w:r w:rsidR="000246C5" w:rsidRPr="00925BD7">
        <w:rPr>
          <w:rFonts w:ascii="Times New Roman" w:hAnsi="Times New Roman" w:cs="Times New Roman"/>
          <w:sz w:val="24"/>
          <w:szCs w:val="24"/>
          <w:lang w:val="en-US"/>
        </w:rPr>
        <w:t>, extracellular space, plasma membrane or nucleus</w:t>
      </w:r>
      <w:r w:rsidR="00E50649" w:rsidRPr="00925BD7">
        <w:rPr>
          <w:rFonts w:ascii="Times New Roman" w:hAnsi="Times New Roman" w:cs="Times New Roman"/>
          <w:sz w:val="24"/>
          <w:szCs w:val="24"/>
          <w:lang w:val="en-US"/>
        </w:rPr>
        <w:t xml:space="preserve"> (Suppl. Table 1)</w:t>
      </w:r>
      <w:r w:rsidR="000246C5" w:rsidRPr="00925BD7">
        <w:rPr>
          <w:rFonts w:ascii="Times New Roman" w:hAnsi="Times New Roman" w:cs="Times New Roman"/>
          <w:sz w:val="24"/>
          <w:szCs w:val="24"/>
          <w:lang w:val="en-US"/>
        </w:rPr>
        <w:t xml:space="preserve">. </w:t>
      </w:r>
      <w:r w:rsidR="00A52C05" w:rsidRPr="00925BD7">
        <w:rPr>
          <w:rFonts w:ascii="Times New Roman" w:hAnsi="Times New Roman" w:cs="Times New Roman"/>
          <w:sz w:val="24"/>
          <w:szCs w:val="24"/>
          <w:lang w:val="en-US"/>
        </w:rPr>
        <w:t xml:space="preserve">Suppl. Figure 1 depicts the dose-dependent effect of omentin on the secretion of these 140 proteins. </w:t>
      </w:r>
    </w:p>
    <w:p w:rsidR="002759DA" w:rsidRPr="00563E54" w:rsidRDefault="00BB332B" w:rsidP="00BB332B">
      <w:pPr>
        <w:spacing w:after="0" w:line="480" w:lineRule="auto"/>
        <w:jc w:val="both"/>
        <w:rPr>
          <w:rFonts w:ascii="Times New Roman" w:hAnsi="Times New Roman" w:cs="Times New Roman"/>
          <w:sz w:val="24"/>
          <w:szCs w:val="24"/>
          <w:lang w:val="en-US"/>
        </w:rPr>
      </w:pPr>
      <w:r w:rsidRPr="00BB332B">
        <w:rPr>
          <w:rFonts w:ascii="Times New Roman" w:hAnsi="Times New Roman" w:cs="Times New Roman"/>
          <w:color w:val="FF0000"/>
          <w:sz w:val="24"/>
          <w:szCs w:val="24"/>
          <w:lang w:val="en-US"/>
        </w:rPr>
        <w:t xml:space="preserve">     </w:t>
      </w:r>
    </w:p>
    <w:p w:rsidR="00581257" w:rsidRPr="00563E54" w:rsidRDefault="0035441E" w:rsidP="00581257">
      <w:pPr>
        <w:spacing w:after="0" w:line="480" w:lineRule="auto"/>
        <w:jc w:val="both"/>
        <w:rPr>
          <w:rFonts w:ascii="Times New Roman" w:hAnsi="Times New Roman" w:cs="Times New Roman"/>
          <w:b/>
          <w:sz w:val="24"/>
          <w:szCs w:val="24"/>
          <w:lang w:val="en-US"/>
        </w:rPr>
      </w:pPr>
      <w:r w:rsidRPr="00563E54">
        <w:rPr>
          <w:rFonts w:ascii="Times New Roman" w:hAnsi="Times New Roman" w:cs="Times New Roman"/>
          <w:b/>
          <w:sz w:val="24"/>
          <w:szCs w:val="24"/>
          <w:lang w:val="en-US"/>
        </w:rPr>
        <w:t>Impact of omentin on protein secretion</w:t>
      </w:r>
    </w:p>
    <w:p w:rsidR="00581257" w:rsidRPr="00563E54" w:rsidRDefault="00581257" w:rsidP="00581257">
      <w:pPr>
        <w:spacing w:after="0" w:line="480" w:lineRule="auto"/>
        <w:jc w:val="both"/>
        <w:rPr>
          <w:rFonts w:ascii="Times New Roman" w:hAnsi="Times New Roman" w:cs="Times New Roman"/>
          <w:sz w:val="24"/>
          <w:szCs w:val="24"/>
          <w:lang w:val="en-US"/>
        </w:rPr>
      </w:pPr>
      <w:r w:rsidRPr="00563E54">
        <w:rPr>
          <w:rFonts w:ascii="Times New Roman" w:hAnsi="Times New Roman" w:cs="Times New Roman"/>
          <w:sz w:val="24"/>
          <w:szCs w:val="24"/>
          <w:lang w:val="en-US"/>
        </w:rPr>
        <w:t>Table 1 shows the top 20 of the most upregulated and the top 20 of the most downregulated proteins by omentin</w:t>
      </w:r>
      <w:r w:rsidR="0035441E" w:rsidRPr="00563E54">
        <w:rPr>
          <w:rFonts w:ascii="Times New Roman" w:hAnsi="Times New Roman" w:cs="Times New Roman"/>
          <w:sz w:val="24"/>
          <w:szCs w:val="24"/>
          <w:lang w:val="en-US"/>
        </w:rPr>
        <w:t xml:space="preserve"> (see Suppl. Table 1 for the full list of up- and downregulated proteins)</w:t>
      </w:r>
      <w:r w:rsidRPr="00563E54">
        <w:rPr>
          <w:rFonts w:ascii="Times New Roman" w:hAnsi="Times New Roman" w:cs="Times New Roman"/>
          <w:sz w:val="24"/>
          <w:szCs w:val="24"/>
          <w:lang w:val="en-US"/>
        </w:rPr>
        <w:t>.</w:t>
      </w:r>
      <w:r w:rsidR="0035441E" w:rsidRPr="00563E54">
        <w:rPr>
          <w:rFonts w:ascii="Times New Roman" w:hAnsi="Times New Roman" w:cs="Times New Roman"/>
          <w:sz w:val="24"/>
          <w:szCs w:val="24"/>
          <w:lang w:val="en-US"/>
        </w:rPr>
        <w:t xml:space="preserve"> </w:t>
      </w:r>
      <w:r w:rsidRPr="00563E54">
        <w:rPr>
          <w:rFonts w:ascii="Times New Roman" w:hAnsi="Times New Roman" w:cs="Times New Roman"/>
          <w:sz w:val="24"/>
          <w:szCs w:val="24"/>
          <w:lang w:val="en-US"/>
        </w:rPr>
        <w:t xml:space="preserve"> </w:t>
      </w:r>
      <w:r w:rsidR="00737A5B" w:rsidRPr="00563E54">
        <w:rPr>
          <w:rFonts w:ascii="Times New Roman" w:hAnsi="Times New Roman" w:cs="Times New Roman"/>
          <w:sz w:val="24"/>
          <w:szCs w:val="24"/>
          <w:lang w:val="en-US"/>
        </w:rPr>
        <w:t xml:space="preserve">Tumor necrosis factor-inducible gene 6 protein </w:t>
      </w:r>
      <w:r w:rsidRPr="00563E54">
        <w:rPr>
          <w:rFonts w:ascii="Times New Roman" w:hAnsi="Times New Roman" w:cs="Times New Roman"/>
          <w:sz w:val="24"/>
          <w:szCs w:val="24"/>
          <w:lang w:val="en-US"/>
        </w:rPr>
        <w:t xml:space="preserve">(TNFAIP6) was the </w:t>
      </w:r>
      <w:r w:rsidR="008444BD" w:rsidRPr="00563E54">
        <w:rPr>
          <w:rFonts w:ascii="Times New Roman" w:hAnsi="Times New Roman" w:cs="Times New Roman"/>
          <w:sz w:val="24"/>
          <w:szCs w:val="24"/>
          <w:lang w:val="en-US"/>
        </w:rPr>
        <w:t xml:space="preserve">by far </w:t>
      </w:r>
      <w:r w:rsidRPr="00563E54">
        <w:rPr>
          <w:rFonts w:ascii="Times New Roman" w:hAnsi="Times New Roman" w:cs="Times New Roman"/>
          <w:sz w:val="24"/>
          <w:szCs w:val="24"/>
          <w:lang w:val="en-US"/>
        </w:rPr>
        <w:t>most regulated protein in th</w:t>
      </w:r>
      <w:r w:rsidR="008444BD" w:rsidRPr="00563E54">
        <w:rPr>
          <w:rFonts w:ascii="Times New Roman" w:hAnsi="Times New Roman" w:cs="Times New Roman"/>
          <w:sz w:val="24"/>
          <w:szCs w:val="24"/>
          <w:lang w:val="en-US"/>
        </w:rPr>
        <w:t>is</w:t>
      </w:r>
      <w:r w:rsidRPr="00563E54">
        <w:rPr>
          <w:rFonts w:ascii="Times New Roman" w:hAnsi="Times New Roman" w:cs="Times New Roman"/>
          <w:sz w:val="24"/>
          <w:szCs w:val="24"/>
          <w:lang w:val="en-US"/>
        </w:rPr>
        <w:t xml:space="preserve"> dataset. TNFAIP6 was upregulated </w:t>
      </w:r>
      <w:r w:rsidR="00495E1C" w:rsidRPr="00563E54">
        <w:rPr>
          <w:rFonts w:ascii="Times New Roman" w:hAnsi="Times New Roman" w:cs="Times New Roman"/>
          <w:sz w:val="24"/>
          <w:szCs w:val="24"/>
          <w:lang w:val="en-US"/>
        </w:rPr>
        <w:t>57-fold by 500 ng/ml omentin (p=4.76x10</w:t>
      </w:r>
      <w:r w:rsidR="00495E1C" w:rsidRPr="00563E54">
        <w:rPr>
          <w:rFonts w:ascii="Times New Roman" w:hAnsi="Times New Roman" w:cs="Times New Roman"/>
          <w:sz w:val="24"/>
          <w:szCs w:val="24"/>
          <w:vertAlign w:val="superscript"/>
          <w:lang w:val="en-US"/>
        </w:rPr>
        <w:t>3</w:t>
      </w:r>
      <w:r w:rsidR="00495E1C" w:rsidRPr="00563E54">
        <w:rPr>
          <w:rFonts w:ascii="Times New Roman" w:hAnsi="Times New Roman" w:cs="Times New Roman"/>
          <w:sz w:val="24"/>
          <w:szCs w:val="24"/>
          <w:lang w:val="en-US"/>
        </w:rPr>
        <w:t>)</w:t>
      </w:r>
      <w:r w:rsidR="00D36845" w:rsidRPr="00563E54">
        <w:rPr>
          <w:rFonts w:ascii="Times New Roman" w:hAnsi="Times New Roman" w:cs="Times New Roman"/>
          <w:sz w:val="24"/>
          <w:szCs w:val="24"/>
          <w:lang w:val="en-US"/>
        </w:rPr>
        <w:t xml:space="preserve"> (data not shown)</w:t>
      </w:r>
      <w:r w:rsidR="00495E1C" w:rsidRPr="00563E54">
        <w:rPr>
          <w:rFonts w:ascii="Times New Roman" w:hAnsi="Times New Roman" w:cs="Times New Roman"/>
          <w:sz w:val="24"/>
          <w:szCs w:val="24"/>
          <w:lang w:val="en-US"/>
        </w:rPr>
        <w:t xml:space="preserve"> and </w:t>
      </w:r>
      <w:r w:rsidRPr="00563E54">
        <w:rPr>
          <w:rFonts w:ascii="Times New Roman" w:hAnsi="Times New Roman" w:cs="Times New Roman"/>
          <w:sz w:val="24"/>
          <w:szCs w:val="24"/>
          <w:lang w:val="en-US"/>
        </w:rPr>
        <w:t>140-fold by 2000 ng/ml omentin (p</w:t>
      </w:r>
      <w:r w:rsidR="00173835" w:rsidRPr="00563E54">
        <w:rPr>
          <w:rFonts w:ascii="Times New Roman" w:hAnsi="Times New Roman" w:cs="Times New Roman"/>
          <w:sz w:val="24"/>
          <w:szCs w:val="24"/>
          <w:lang w:val="en-US"/>
        </w:rPr>
        <w:t>=</w:t>
      </w:r>
      <w:r w:rsidRPr="00563E54">
        <w:rPr>
          <w:rFonts w:ascii="Times New Roman" w:hAnsi="Times New Roman" w:cs="Times New Roman"/>
          <w:sz w:val="24"/>
          <w:szCs w:val="24"/>
          <w:lang w:val="en-US"/>
        </w:rPr>
        <w:t>4.43x10</w:t>
      </w:r>
      <w:r w:rsidRPr="00563E54">
        <w:rPr>
          <w:rFonts w:ascii="Times New Roman" w:hAnsi="Times New Roman" w:cs="Times New Roman"/>
          <w:sz w:val="24"/>
          <w:szCs w:val="24"/>
          <w:vertAlign w:val="superscript"/>
          <w:lang w:val="en-US"/>
        </w:rPr>
        <w:t>-3</w:t>
      </w:r>
      <w:r w:rsidRPr="00563E54">
        <w:rPr>
          <w:rFonts w:ascii="Times New Roman" w:hAnsi="Times New Roman" w:cs="Times New Roman"/>
          <w:sz w:val="24"/>
          <w:szCs w:val="24"/>
          <w:lang w:val="en-US"/>
        </w:rPr>
        <w:t xml:space="preserve">) compared to untreated </w:t>
      </w:r>
      <w:r w:rsidR="00C40BA1" w:rsidRPr="00925BD7">
        <w:rPr>
          <w:rFonts w:ascii="Times New Roman" w:hAnsi="Times New Roman" w:cs="Times New Roman"/>
          <w:sz w:val="24"/>
          <w:szCs w:val="24"/>
          <w:lang w:val="en-US"/>
        </w:rPr>
        <w:t xml:space="preserve">differentiated human </w:t>
      </w:r>
      <w:r w:rsidRPr="00563E54">
        <w:rPr>
          <w:rFonts w:ascii="Times New Roman" w:hAnsi="Times New Roman" w:cs="Times New Roman"/>
          <w:sz w:val="24"/>
          <w:szCs w:val="24"/>
          <w:lang w:val="en-US"/>
        </w:rPr>
        <w:t xml:space="preserve">adipocytes. Six other proteins were upregulated by more than </w:t>
      </w:r>
      <w:r w:rsidR="00203CC5" w:rsidRPr="00563E54">
        <w:rPr>
          <w:rFonts w:ascii="Times New Roman" w:hAnsi="Times New Roman" w:cs="Times New Roman"/>
          <w:sz w:val="24"/>
          <w:szCs w:val="24"/>
          <w:lang w:val="en-US"/>
        </w:rPr>
        <w:t xml:space="preserve">4-fold (4- to 24-fold, p-values between </w:t>
      </w:r>
      <w:r w:rsidR="00581540" w:rsidRPr="00563E54">
        <w:rPr>
          <w:rFonts w:ascii="Times New Roman" w:hAnsi="Times New Roman" w:cs="Times New Roman"/>
          <w:sz w:val="24"/>
          <w:szCs w:val="24"/>
          <w:lang w:val="en-US"/>
        </w:rPr>
        <w:t>2.89x10</w:t>
      </w:r>
      <w:r w:rsidR="00581540" w:rsidRPr="00563E54">
        <w:rPr>
          <w:rFonts w:ascii="Times New Roman" w:hAnsi="Times New Roman" w:cs="Times New Roman"/>
          <w:sz w:val="24"/>
          <w:szCs w:val="24"/>
          <w:vertAlign w:val="superscript"/>
          <w:lang w:val="en-US"/>
        </w:rPr>
        <w:t>-4</w:t>
      </w:r>
      <w:r w:rsidR="00581540" w:rsidRPr="00563E54">
        <w:rPr>
          <w:rFonts w:ascii="Times New Roman" w:hAnsi="Times New Roman" w:cs="Times New Roman"/>
          <w:sz w:val="24"/>
          <w:szCs w:val="24"/>
          <w:lang w:val="en-US"/>
        </w:rPr>
        <w:t xml:space="preserve"> and 4.6x10</w:t>
      </w:r>
      <w:r w:rsidR="00581540" w:rsidRPr="00563E54">
        <w:rPr>
          <w:rFonts w:ascii="Times New Roman" w:hAnsi="Times New Roman" w:cs="Times New Roman"/>
          <w:sz w:val="24"/>
          <w:szCs w:val="24"/>
          <w:vertAlign w:val="superscript"/>
          <w:lang w:val="en-US"/>
        </w:rPr>
        <w:t>-2</w:t>
      </w:r>
      <w:r w:rsidR="00581540" w:rsidRPr="00563E54">
        <w:rPr>
          <w:rFonts w:ascii="Times New Roman" w:hAnsi="Times New Roman" w:cs="Times New Roman"/>
          <w:sz w:val="24"/>
          <w:szCs w:val="24"/>
          <w:lang w:val="en-US"/>
        </w:rPr>
        <w:t>)</w:t>
      </w:r>
      <w:r w:rsidR="00581540" w:rsidRPr="00563E54">
        <w:rPr>
          <w:rFonts w:ascii="Times New Roman" w:hAnsi="Times New Roman" w:cs="Times New Roman"/>
          <w:sz w:val="24"/>
          <w:szCs w:val="24"/>
          <w:vertAlign w:val="superscript"/>
          <w:lang w:val="en-US"/>
        </w:rPr>
        <w:t xml:space="preserve"> </w:t>
      </w:r>
      <w:r w:rsidR="00203CC5" w:rsidRPr="00563E54">
        <w:rPr>
          <w:rFonts w:ascii="Times New Roman" w:hAnsi="Times New Roman" w:cs="Times New Roman"/>
          <w:sz w:val="24"/>
          <w:szCs w:val="24"/>
          <w:lang w:val="en-US"/>
        </w:rPr>
        <w:t xml:space="preserve">by 500 ng/ml omentin and more than </w:t>
      </w:r>
      <w:r w:rsidRPr="00563E54">
        <w:rPr>
          <w:rFonts w:ascii="Times New Roman" w:hAnsi="Times New Roman" w:cs="Times New Roman"/>
          <w:sz w:val="24"/>
          <w:szCs w:val="24"/>
          <w:lang w:val="en-US"/>
        </w:rPr>
        <w:t>10-fold (12</w:t>
      </w:r>
      <w:r w:rsidR="00600EB2" w:rsidRPr="00563E54">
        <w:rPr>
          <w:rFonts w:ascii="Times New Roman" w:hAnsi="Times New Roman" w:cs="Times New Roman"/>
          <w:sz w:val="24"/>
          <w:szCs w:val="24"/>
          <w:lang w:val="en-US"/>
        </w:rPr>
        <w:t>-</w:t>
      </w:r>
      <w:r w:rsidRPr="00563E54">
        <w:rPr>
          <w:rFonts w:ascii="Times New Roman" w:hAnsi="Times New Roman" w:cs="Times New Roman"/>
          <w:sz w:val="24"/>
          <w:szCs w:val="24"/>
          <w:lang w:val="en-US"/>
        </w:rPr>
        <w:t xml:space="preserve"> to 89-fold, p</w:t>
      </w:r>
      <w:r w:rsidR="00AB0AEF" w:rsidRPr="00563E54">
        <w:rPr>
          <w:rFonts w:ascii="Times New Roman" w:hAnsi="Times New Roman" w:cs="Times New Roman"/>
          <w:sz w:val="24"/>
          <w:szCs w:val="24"/>
          <w:lang w:val="en-US"/>
        </w:rPr>
        <w:t>-value</w:t>
      </w:r>
      <w:r w:rsidR="004D1D37" w:rsidRPr="00563E54">
        <w:rPr>
          <w:rFonts w:ascii="Times New Roman" w:hAnsi="Times New Roman" w:cs="Times New Roman"/>
          <w:sz w:val="24"/>
          <w:szCs w:val="24"/>
          <w:lang w:val="en-US"/>
        </w:rPr>
        <w:t>s</w:t>
      </w:r>
      <w:r w:rsidR="00173835" w:rsidRPr="00563E54">
        <w:rPr>
          <w:rFonts w:ascii="Times New Roman" w:hAnsi="Times New Roman" w:cs="Times New Roman"/>
          <w:sz w:val="24"/>
          <w:szCs w:val="24"/>
          <w:lang w:val="en-US"/>
        </w:rPr>
        <w:t xml:space="preserve"> between</w:t>
      </w:r>
      <w:r w:rsidRPr="00563E54">
        <w:rPr>
          <w:rFonts w:ascii="Times New Roman" w:hAnsi="Times New Roman" w:cs="Times New Roman"/>
          <w:sz w:val="24"/>
          <w:szCs w:val="24"/>
          <w:lang w:val="en-US"/>
        </w:rPr>
        <w:t xml:space="preserve"> </w:t>
      </w:r>
      <w:r w:rsidR="004D1D37" w:rsidRPr="00563E54">
        <w:rPr>
          <w:rFonts w:ascii="Times New Roman" w:hAnsi="Times New Roman" w:cs="Times New Roman"/>
          <w:sz w:val="24"/>
          <w:szCs w:val="24"/>
          <w:lang w:val="en-US"/>
        </w:rPr>
        <w:t>1.49</w:t>
      </w:r>
      <w:r w:rsidR="00600EB2" w:rsidRPr="00563E54">
        <w:rPr>
          <w:rFonts w:ascii="Times New Roman" w:hAnsi="Times New Roman" w:cs="Times New Roman"/>
          <w:sz w:val="24"/>
          <w:szCs w:val="24"/>
          <w:lang w:val="en-US"/>
        </w:rPr>
        <w:t>x10</w:t>
      </w:r>
      <w:r w:rsidR="00600EB2" w:rsidRPr="00563E54">
        <w:rPr>
          <w:rFonts w:ascii="Times New Roman" w:hAnsi="Times New Roman" w:cs="Times New Roman"/>
          <w:sz w:val="24"/>
          <w:szCs w:val="24"/>
          <w:vertAlign w:val="superscript"/>
          <w:lang w:val="en-US"/>
        </w:rPr>
        <w:t xml:space="preserve">-3 </w:t>
      </w:r>
      <w:r w:rsidR="00173835" w:rsidRPr="00563E54">
        <w:rPr>
          <w:rFonts w:ascii="Times New Roman" w:hAnsi="Times New Roman" w:cs="Times New Roman"/>
          <w:sz w:val="24"/>
          <w:szCs w:val="24"/>
          <w:lang w:val="en-US"/>
        </w:rPr>
        <w:t xml:space="preserve">and </w:t>
      </w:r>
      <w:r w:rsidRPr="00563E54">
        <w:rPr>
          <w:rFonts w:ascii="Times New Roman" w:hAnsi="Times New Roman" w:cs="Times New Roman"/>
          <w:sz w:val="24"/>
          <w:szCs w:val="24"/>
          <w:lang w:val="en-US"/>
        </w:rPr>
        <w:t>3.03x10</w:t>
      </w:r>
      <w:r w:rsidRPr="00563E54">
        <w:rPr>
          <w:rFonts w:ascii="Times New Roman" w:hAnsi="Times New Roman" w:cs="Times New Roman"/>
          <w:sz w:val="24"/>
          <w:szCs w:val="24"/>
          <w:vertAlign w:val="superscript"/>
          <w:lang w:val="en-US"/>
        </w:rPr>
        <w:t>-2</w:t>
      </w:r>
      <w:r w:rsidRPr="00563E54">
        <w:rPr>
          <w:rFonts w:ascii="Times New Roman" w:hAnsi="Times New Roman" w:cs="Times New Roman"/>
          <w:sz w:val="24"/>
          <w:szCs w:val="24"/>
          <w:lang w:val="en-US"/>
        </w:rPr>
        <w:t>)</w:t>
      </w:r>
      <w:r w:rsidR="00203CC5" w:rsidRPr="00563E54">
        <w:rPr>
          <w:rFonts w:ascii="Times New Roman" w:hAnsi="Times New Roman" w:cs="Times New Roman"/>
          <w:sz w:val="24"/>
          <w:szCs w:val="24"/>
          <w:lang w:val="en-US"/>
        </w:rPr>
        <w:t xml:space="preserve"> by 2000 ng/ml omentin</w:t>
      </w:r>
      <w:r w:rsidRPr="00563E54">
        <w:rPr>
          <w:rFonts w:ascii="Times New Roman" w:hAnsi="Times New Roman" w:cs="Times New Roman"/>
          <w:sz w:val="24"/>
          <w:szCs w:val="24"/>
          <w:lang w:val="en-US"/>
        </w:rPr>
        <w:t xml:space="preserve">: C-X-C motif chemokine 5 (CXCL5), complement factor B (CFB), cathepsin S (CTSS), secreted frizzled-related protein 4 (SFRP4), </w:t>
      </w:r>
      <w:r w:rsidR="00506A98" w:rsidRPr="00563E54">
        <w:rPr>
          <w:rFonts w:ascii="Times New Roman" w:hAnsi="Times New Roman" w:cs="Times New Roman"/>
          <w:sz w:val="24"/>
          <w:szCs w:val="24"/>
          <w:lang w:val="en-US"/>
        </w:rPr>
        <w:t xml:space="preserve">LIM and senescent cell antigen-like-containing domain protein 1 </w:t>
      </w:r>
      <w:r w:rsidRPr="00563E54">
        <w:rPr>
          <w:rFonts w:ascii="Times New Roman" w:hAnsi="Times New Roman" w:cs="Times New Roman"/>
          <w:sz w:val="24"/>
          <w:szCs w:val="24"/>
          <w:lang w:val="en-US"/>
        </w:rPr>
        <w:t>(LIMS1)</w:t>
      </w:r>
      <w:r w:rsidR="004D1D37" w:rsidRPr="00563E54">
        <w:rPr>
          <w:rFonts w:ascii="Times New Roman" w:hAnsi="Times New Roman" w:cs="Times New Roman"/>
          <w:sz w:val="24"/>
          <w:szCs w:val="24"/>
          <w:lang w:val="en-US"/>
        </w:rPr>
        <w:t xml:space="preserve"> and</w:t>
      </w:r>
      <w:r w:rsidRPr="00563E54">
        <w:rPr>
          <w:rFonts w:ascii="Times New Roman" w:hAnsi="Times New Roman" w:cs="Times New Roman"/>
          <w:sz w:val="24"/>
          <w:szCs w:val="24"/>
          <w:lang w:val="en-US"/>
        </w:rPr>
        <w:t xml:space="preserve"> </w:t>
      </w:r>
      <w:r w:rsidR="00506A98" w:rsidRPr="00563E54">
        <w:rPr>
          <w:rFonts w:ascii="Times New Roman" w:hAnsi="Times New Roman" w:cs="Times New Roman"/>
          <w:sz w:val="24"/>
          <w:szCs w:val="24"/>
          <w:lang w:val="en-US"/>
        </w:rPr>
        <w:t>Lys-63-specific deubiquitinase BRCC36</w:t>
      </w:r>
      <w:r w:rsidRPr="00563E54">
        <w:rPr>
          <w:rFonts w:ascii="Times New Roman" w:hAnsi="Times New Roman" w:cs="Times New Roman"/>
          <w:sz w:val="24"/>
          <w:szCs w:val="24"/>
          <w:lang w:val="en-US"/>
        </w:rPr>
        <w:t xml:space="preserve"> (BRCC3). The </w:t>
      </w:r>
      <w:r w:rsidR="00173835" w:rsidRPr="00563E54">
        <w:rPr>
          <w:rFonts w:ascii="Times New Roman" w:hAnsi="Times New Roman" w:cs="Times New Roman"/>
          <w:sz w:val="24"/>
          <w:szCs w:val="24"/>
          <w:lang w:val="en-US"/>
        </w:rPr>
        <w:t xml:space="preserve">remaining </w:t>
      </w:r>
      <w:r w:rsidRPr="00563E54">
        <w:rPr>
          <w:rFonts w:ascii="Times New Roman" w:hAnsi="Times New Roman" w:cs="Times New Roman"/>
          <w:sz w:val="24"/>
          <w:szCs w:val="24"/>
          <w:lang w:val="en-US"/>
        </w:rPr>
        <w:t>1</w:t>
      </w:r>
      <w:r w:rsidR="00600EB2" w:rsidRPr="00563E54">
        <w:rPr>
          <w:rFonts w:ascii="Times New Roman" w:hAnsi="Times New Roman" w:cs="Times New Roman"/>
          <w:sz w:val="24"/>
          <w:szCs w:val="24"/>
          <w:lang w:val="en-US"/>
        </w:rPr>
        <w:t>3</w:t>
      </w:r>
      <w:r w:rsidRPr="00563E54">
        <w:rPr>
          <w:rFonts w:ascii="Times New Roman" w:hAnsi="Times New Roman" w:cs="Times New Roman"/>
          <w:sz w:val="24"/>
          <w:szCs w:val="24"/>
          <w:lang w:val="en-US"/>
        </w:rPr>
        <w:t xml:space="preserve"> proteins were upregulated</w:t>
      </w:r>
      <w:r w:rsidR="00600EB2" w:rsidRPr="00563E54">
        <w:rPr>
          <w:rFonts w:ascii="Times New Roman" w:hAnsi="Times New Roman" w:cs="Times New Roman"/>
          <w:sz w:val="24"/>
          <w:szCs w:val="24"/>
          <w:lang w:val="en-US"/>
        </w:rPr>
        <w:t xml:space="preserve"> </w:t>
      </w:r>
      <w:r w:rsidR="00173835" w:rsidRPr="00563E54">
        <w:rPr>
          <w:rFonts w:ascii="Times New Roman" w:hAnsi="Times New Roman" w:cs="Times New Roman"/>
          <w:sz w:val="24"/>
          <w:szCs w:val="24"/>
          <w:lang w:val="en-US"/>
        </w:rPr>
        <w:t xml:space="preserve">by less than </w:t>
      </w:r>
      <w:r w:rsidR="00600EB2" w:rsidRPr="00563E54">
        <w:rPr>
          <w:rFonts w:ascii="Times New Roman" w:hAnsi="Times New Roman" w:cs="Times New Roman"/>
          <w:sz w:val="24"/>
          <w:szCs w:val="24"/>
          <w:lang w:val="en-US"/>
        </w:rPr>
        <w:t>10-fold</w:t>
      </w:r>
      <w:r w:rsidRPr="00563E54">
        <w:rPr>
          <w:rFonts w:ascii="Times New Roman" w:hAnsi="Times New Roman" w:cs="Times New Roman"/>
          <w:sz w:val="24"/>
          <w:szCs w:val="24"/>
          <w:lang w:val="en-US"/>
        </w:rPr>
        <w:t xml:space="preserve"> by </w:t>
      </w:r>
      <w:r w:rsidR="00F63EF6" w:rsidRPr="00563E54">
        <w:rPr>
          <w:rFonts w:ascii="Times New Roman" w:hAnsi="Times New Roman" w:cs="Times New Roman"/>
          <w:sz w:val="24"/>
          <w:szCs w:val="24"/>
          <w:lang w:val="en-US"/>
        </w:rPr>
        <w:t xml:space="preserve">both </w:t>
      </w:r>
      <w:r w:rsidRPr="00563E54">
        <w:rPr>
          <w:rFonts w:ascii="Times New Roman" w:hAnsi="Times New Roman" w:cs="Times New Roman"/>
          <w:sz w:val="24"/>
          <w:szCs w:val="24"/>
          <w:lang w:val="en-US"/>
        </w:rPr>
        <w:t>omentin</w:t>
      </w:r>
      <w:r w:rsidR="00F63EF6" w:rsidRPr="00563E54">
        <w:rPr>
          <w:rFonts w:ascii="Times New Roman" w:hAnsi="Times New Roman" w:cs="Times New Roman"/>
          <w:sz w:val="24"/>
          <w:szCs w:val="24"/>
          <w:lang w:val="en-US"/>
        </w:rPr>
        <w:t xml:space="preserve"> concentrations</w:t>
      </w:r>
      <w:r w:rsidRPr="00563E54">
        <w:rPr>
          <w:rFonts w:ascii="Times New Roman" w:hAnsi="Times New Roman" w:cs="Times New Roman"/>
          <w:sz w:val="24"/>
          <w:szCs w:val="24"/>
          <w:lang w:val="en-US"/>
        </w:rPr>
        <w:t xml:space="preserve"> </w:t>
      </w:r>
      <w:r w:rsidR="00656F00" w:rsidRPr="00563E54">
        <w:rPr>
          <w:rFonts w:ascii="Times New Roman" w:hAnsi="Times New Roman" w:cs="Times New Roman"/>
          <w:sz w:val="24"/>
          <w:szCs w:val="24"/>
          <w:lang w:val="en-US"/>
        </w:rPr>
        <w:t>compared to control</w:t>
      </w:r>
      <w:r w:rsidRPr="00563E54">
        <w:rPr>
          <w:rFonts w:ascii="Times New Roman" w:hAnsi="Times New Roman" w:cs="Times New Roman"/>
          <w:sz w:val="24"/>
          <w:szCs w:val="24"/>
          <w:lang w:val="en-US"/>
        </w:rPr>
        <w:t>.</w:t>
      </w:r>
      <w:r w:rsidR="007651BC" w:rsidRPr="00563E54">
        <w:rPr>
          <w:rFonts w:ascii="Times New Roman" w:hAnsi="Times New Roman" w:cs="Times New Roman"/>
          <w:sz w:val="24"/>
          <w:szCs w:val="24"/>
          <w:lang w:val="en-US"/>
        </w:rPr>
        <w:t xml:space="preserve"> </w:t>
      </w:r>
      <w:r w:rsidR="00246213" w:rsidRPr="00563E54">
        <w:rPr>
          <w:rFonts w:ascii="Times New Roman" w:hAnsi="Times New Roman" w:cs="Times New Roman"/>
          <w:sz w:val="24"/>
          <w:szCs w:val="24"/>
          <w:lang w:val="en-US"/>
        </w:rPr>
        <w:t xml:space="preserve">In total, 18 out of the 20 proteins upregulated by 2000 ng/ml omentin (Table 1) were also among the top 20 upregulated proteins when treating adipocytes with 500 ng/ml omentin (exceptions: </w:t>
      </w:r>
      <w:r w:rsidR="00371A5D" w:rsidRPr="00563E54">
        <w:rPr>
          <w:rFonts w:ascii="Times New Roman" w:hAnsi="Times New Roman" w:cs="Times New Roman"/>
          <w:sz w:val="24"/>
          <w:szCs w:val="24"/>
          <w:lang w:val="en-US"/>
        </w:rPr>
        <w:t xml:space="preserve">NEDD8 ultimate buster 1 (NUB1) and </w:t>
      </w:r>
      <w:r w:rsidR="00246213" w:rsidRPr="00563E54">
        <w:rPr>
          <w:rFonts w:ascii="Times New Roman" w:hAnsi="Times New Roman" w:cs="Times New Roman"/>
          <w:sz w:val="24"/>
          <w:szCs w:val="24"/>
          <w:lang w:val="en-US"/>
        </w:rPr>
        <w:t xml:space="preserve">intercellular </w:t>
      </w:r>
      <w:r w:rsidR="00371A5D" w:rsidRPr="00563E54">
        <w:rPr>
          <w:rFonts w:ascii="Times New Roman" w:hAnsi="Times New Roman" w:cs="Times New Roman"/>
          <w:sz w:val="24"/>
          <w:szCs w:val="24"/>
          <w:lang w:val="en-US"/>
        </w:rPr>
        <w:t>adhesion molecule 1 (ICAM1)</w:t>
      </w:r>
      <w:r w:rsidR="00246213" w:rsidRPr="00563E54">
        <w:rPr>
          <w:rFonts w:ascii="Times New Roman" w:hAnsi="Times New Roman" w:cs="Times New Roman"/>
          <w:sz w:val="24"/>
          <w:szCs w:val="24"/>
          <w:lang w:val="en-US"/>
        </w:rPr>
        <w:t>).</w:t>
      </w:r>
    </w:p>
    <w:p w:rsidR="00581257" w:rsidRPr="00563E54" w:rsidRDefault="0026483A" w:rsidP="00581257">
      <w:pPr>
        <w:spacing w:after="0" w:line="480" w:lineRule="auto"/>
        <w:jc w:val="both"/>
        <w:rPr>
          <w:rFonts w:ascii="Times New Roman" w:hAnsi="Times New Roman" w:cs="Times New Roman"/>
          <w:sz w:val="24"/>
          <w:szCs w:val="24"/>
          <w:lang w:val="en-US"/>
        </w:rPr>
      </w:pPr>
      <w:r w:rsidRPr="00563E54">
        <w:rPr>
          <w:rFonts w:ascii="Times New Roman" w:hAnsi="Times New Roman" w:cs="Times New Roman"/>
          <w:sz w:val="24"/>
          <w:szCs w:val="24"/>
          <w:lang w:val="en-US"/>
        </w:rPr>
        <w:lastRenderedPageBreak/>
        <w:t xml:space="preserve">The degree of downregulation of proteins was less pronounced </w:t>
      </w:r>
      <w:r w:rsidR="00AF04A6" w:rsidRPr="00563E54">
        <w:rPr>
          <w:rFonts w:ascii="Times New Roman" w:hAnsi="Times New Roman" w:cs="Times New Roman"/>
          <w:sz w:val="24"/>
          <w:szCs w:val="24"/>
          <w:lang w:val="en-US"/>
        </w:rPr>
        <w:t xml:space="preserve">for both omentin concentrations </w:t>
      </w:r>
      <w:r w:rsidRPr="00563E54">
        <w:rPr>
          <w:rFonts w:ascii="Times New Roman" w:hAnsi="Times New Roman" w:cs="Times New Roman"/>
          <w:sz w:val="24"/>
          <w:szCs w:val="24"/>
          <w:lang w:val="en-US"/>
        </w:rPr>
        <w:t>than the degree of upregulation described above</w:t>
      </w:r>
      <w:r w:rsidR="004E59B9" w:rsidRPr="00563E54">
        <w:rPr>
          <w:rFonts w:ascii="Times New Roman" w:hAnsi="Times New Roman" w:cs="Times New Roman"/>
          <w:sz w:val="24"/>
          <w:szCs w:val="24"/>
          <w:lang w:val="en-US"/>
        </w:rPr>
        <w:t xml:space="preserve">. </w:t>
      </w:r>
      <w:r w:rsidR="00173835" w:rsidRPr="00563E54">
        <w:rPr>
          <w:rFonts w:ascii="Times New Roman" w:hAnsi="Times New Roman" w:cs="Times New Roman"/>
          <w:sz w:val="24"/>
          <w:szCs w:val="24"/>
          <w:lang w:val="en-US"/>
        </w:rPr>
        <w:t>Overall</w:t>
      </w:r>
      <w:r w:rsidR="004E59B9" w:rsidRPr="00563E54">
        <w:rPr>
          <w:rFonts w:ascii="Times New Roman" w:hAnsi="Times New Roman" w:cs="Times New Roman"/>
          <w:sz w:val="24"/>
          <w:szCs w:val="24"/>
          <w:lang w:val="en-US"/>
        </w:rPr>
        <w:t xml:space="preserve">, </w:t>
      </w:r>
      <w:r w:rsidR="004D1D37" w:rsidRPr="00563E54">
        <w:rPr>
          <w:rFonts w:ascii="Times New Roman" w:hAnsi="Times New Roman" w:cs="Times New Roman"/>
          <w:sz w:val="24"/>
          <w:szCs w:val="24"/>
          <w:lang w:val="en-US"/>
        </w:rPr>
        <w:t>the expression of the</w:t>
      </w:r>
      <w:r w:rsidR="004E59B9" w:rsidRPr="00563E54">
        <w:rPr>
          <w:rFonts w:ascii="Times New Roman" w:hAnsi="Times New Roman" w:cs="Times New Roman"/>
          <w:sz w:val="24"/>
          <w:szCs w:val="24"/>
          <w:lang w:val="en-US"/>
        </w:rPr>
        <w:t xml:space="preserve"> top 20 </w:t>
      </w:r>
      <w:r w:rsidR="004D1D37" w:rsidRPr="00563E54">
        <w:rPr>
          <w:rFonts w:ascii="Times New Roman" w:hAnsi="Times New Roman" w:cs="Times New Roman"/>
          <w:sz w:val="24"/>
          <w:szCs w:val="24"/>
          <w:lang w:val="en-US"/>
        </w:rPr>
        <w:t xml:space="preserve">downregulated </w:t>
      </w:r>
      <w:r w:rsidR="00600EB2" w:rsidRPr="00563E54">
        <w:rPr>
          <w:rFonts w:ascii="Times New Roman" w:hAnsi="Times New Roman" w:cs="Times New Roman"/>
          <w:sz w:val="24"/>
          <w:szCs w:val="24"/>
          <w:lang w:val="en-US"/>
        </w:rPr>
        <w:t xml:space="preserve">proteins was reduced by </w:t>
      </w:r>
      <w:r w:rsidR="00AF04A6" w:rsidRPr="00563E54">
        <w:rPr>
          <w:rFonts w:ascii="Times New Roman" w:hAnsi="Times New Roman" w:cs="Times New Roman"/>
          <w:sz w:val="24"/>
          <w:szCs w:val="24"/>
          <w:lang w:val="en-US"/>
        </w:rPr>
        <w:t>1.3</w:t>
      </w:r>
      <w:r w:rsidR="00581257" w:rsidRPr="00563E54">
        <w:rPr>
          <w:rFonts w:ascii="Times New Roman" w:hAnsi="Times New Roman" w:cs="Times New Roman"/>
          <w:sz w:val="24"/>
          <w:szCs w:val="24"/>
          <w:lang w:val="en-US"/>
        </w:rPr>
        <w:t>- to 2.6</w:t>
      </w:r>
      <w:r w:rsidR="008444BD" w:rsidRPr="00563E54">
        <w:rPr>
          <w:rFonts w:ascii="Times New Roman" w:hAnsi="Times New Roman" w:cs="Times New Roman"/>
          <w:sz w:val="24"/>
          <w:szCs w:val="24"/>
          <w:lang w:val="en-US"/>
        </w:rPr>
        <w:t>-</w:t>
      </w:r>
      <w:r w:rsidR="00581257" w:rsidRPr="00563E54">
        <w:rPr>
          <w:rFonts w:ascii="Times New Roman" w:hAnsi="Times New Roman" w:cs="Times New Roman"/>
          <w:sz w:val="24"/>
          <w:szCs w:val="24"/>
          <w:lang w:val="en-US"/>
        </w:rPr>
        <w:t>fold (p</w:t>
      </w:r>
      <w:r w:rsidR="00AB0AEF" w:rsidRPr="00563E54">
        <w:rPr>
          <w:rFonts w:ascii="Times New Roman" w:hAnsi="Times New Roman" w:cs="Times New Roman"/>
          <w:sz w:val="24"/>
          <w:szCs w:val="24"/>
          <w:lang w:val="en-US"/>
        </w:rPr>
        <w:t>-value</w:t>
      </w:r>
      <w:r w:rsidR="004D1D37" w:rsidRPr="00563E54">
        <w:rPr>
          <w:rFonts w:ascii="Times New Roman" w:hAnsi="Times New Roman" w:cs="Times New Roman"/>
          <w:sz w:val="24"/>
          <w:szCs w:val="24"/>
          <w:lang w:val="en-US"/>
        </w:rPr>
        <w:t>s</w:t>
      </w:r>
      <w:r w:rsidR="00173835" w:rsidRPr="00563E54">
        <w:rPr>
          <w:rFonts w:ascii="Times New Roman" w:hAnsi="Times New Roman" w:cs="Times New Roman"/>
          <w:sz w:val="24"/>
          <w:szCs w:val="24"/>
          <w:lang w:val="en-US"/>
        </w:rPr>
        <w:t xml:space="preserve"> between</w:t>
      </w:r>
      <w:r w:rsidR="00581257" w:rsidRPr="00563E54">
        <w:rPr>
          <w:rFonts w:ascii="Times New Roman" w:hAnsi="Times New Roman" w:cs="Times New Roman"/>
          <w:sz w:val="24"/>
          <w:szCs w:val="24"/>
          <w:lang w:val="en-US"/>
        </w:rPr>
        <w:t xml:space="preserve"> </w:t>
      </w:r>
      <w:r w:rsidR="00AF04A6" w:rsidRPr="00563E54">
        <w:rPr>
          <w:rFonts w:ascii="Times New Roman" w:hAnsi="Times New Roman" w:cs="Times New Roman"/>
          <w:sz w:val="24"/>
          <w:szCs w:val="24"/>
          <w:lang w:val="en-US"/>
        </w:rPr>
        <w:t>5.54</w:t>
      </w:r>
      <w:r w:rsidR="00581257" w:rsidRPr="00563E54">
        <w:rPr>
          <w:rFonts w:ascii="Times New Roman" w:hAnsi="Times New Roman" w:cs="Times New Roman"/>
          <w:sz w:val="24"/>
          <w:szCs w:val="24"/>
          <w:lang w:val="en-US"/>
        </w:rPr>
        <w:t>x10</w:t>
      </w:r>
      <w:r w:rsidR="00581257" w:rsidRPr="00563E54">
        <w:rPr>
          <w:rFonts w:ascii="Times New Roman" w:hAnsi="Times New Roman" w:cs="Times New Roman"/>
          <w:sz w:val="24"/>
          <w:szCs w:val="24"/>
          <w:vertAlign w:val="superscript"/>
          <w:lang w:val="en-US"/>
        </w:rPr>
        <w:t>-</w:t>
      </w:r>
      <w:r w:rsidR="00AF04A6" w:rsidRPr="00563E54">
        <w:rPr>
          <w:rFonts w:ascii="Times New Roman" w:hAnsi="Times New Roman" w:cs="Times New Roman"/>
          <w:sz w:val="24"/>
          <w:szCs w:val="24"/>
          <w:vertAlign w:val="superscript"/>
          <w:lang w:val="en-US"/>
        </w:rPr>
        <w:t>4</w:t>
      </w:r>
      <w:r w:rsidR="00600EB2" w:rsidRPr="00563E54">
        <w:rPr>
          <w:rFonts w:ascii="Times New Roman" w:hAnsi="Times New Roman" w:cs="Times New Roman"/>
          <w:sz w:val="24"/>
          <w:szCs w:val="24"/>
          <w:vertAlign w:val="superscript"/>
          <w:lang w:val="en-US"/>
        </w:rPr>
        <w:t xml:space="preserve"> </w:t>
      </w:r>
      <w:r w:rsidR="00173835" w:rsidRPr="00563E54">
        <w:rPr>
          <w:rFonts w:ascii="Times New Roman" w:hAnsi="Times New Roman" w:cs="Times New Roman"/>
          <w:sz w:val="24"/>
          <w:szCs w:val="24"/>
          <w:lang w:val="en-US"/>
        </w:rPr>
        <w:t>and</w:t>
      </w:r>
      <w:r w:rsidR="00173835" w:rsidRPr="00563E54">
        <w:rPr>
          <w:rFonts w:ascii="Times New Roman" w:hAnsi="Times New Roman" w:cs="Times New Roman"/>
          <w:sz w:val="24"/>
          <w:szCs w:val="24"/>
          <w:vertAlign w:val="superscript"/>
          <w:lang w:val="en-US"/>
        </w:rPr>
        <w:t xml:space="preserve"> </w:t>
      </w:r>
      <w:r w:rsidR="00600EB2" w:rsidRPr="00563E54">
        <w:rPr>
          <w:rFonts w:ascii="Times New Roman" w:hAnsi="Times New Roman" w:cs="Times New Roman"/>
          <w:sz w:val="24"/>
          <w:szCs w:val="24"/>
          <w:lang w:val="en-US"/>
        </w:rPr>
        <w:t>4.91x10</w:t>
      </w:r>
      <w:r w:rsidR="00600EB2" w:rsidRPr="00563E54">
        <w:rPr>
          <w:rFonts w:ascii="Times New Roman" w:hAnsi="Times New Roman" w:cs="Times New Roman"/>
          <w:sz w:val="24"/>
          <w:szCs w:val="24"/>
          <w:vertAlign w:val="superscript"/>
          <w:lang w:val="en-US"/>
        </w:rPr>
        <w:t>-2</w:t>
      </w:r>
      <w:r w:rsidR="00581257" w:rsidRPr="00563E54">
        <w:rPr>
          <w:rFonts w:ascii="Times New Roman" w:hAnsi="Times New Roman" w:cs="Times New Roman"/>
          <w:sz w:val="24"/>
          <w:szCs w:val="24"/>
          <w:lang w:val="en-US"/>
        </w:rPr>
        <w:t xml:space="preserve">). </w:t>
      </w:r>
      <w:r w:rsidR="00246213" w:rsidRPr="00563E54">
        <w:rPr>
          <w:rFonts w:ascii="Times New Roman" w:hAnsi="Times New Roman" w:cs="Times New Roman"/>
          <w:sz w:val="24"/>
          <w:szCs w:val="24"/>
          <w:lang w:val="en-US"/>
        </w:rPr>
        <w:t xml:space="preserve">Thirteen of these </w:t>
      </w:r>
      <w:r w:rsidR="007C706D" w:rsidRPr="00563E54">
        <w:rPr>
          <w:rFonts w:ascii="Times New Roman" w:hAnsi="Times New Roman" w:cs="Times New Roman"/>
          <w:sz w:val="24"/>
          <w:szCs w:val="24"/>
          <w:lang w:val="en-US"/>
        </w:rPr>
        <w:t xml:space="preserve">proteins were </w:t>
      </w:r>
      <w:r w:rsidR="00246213" w:rsidRPr="00563E54">
        <w:rPr>
          <w:rFonts w:ascii="Times New Roman" w:hAnsi="Times New Roman" w:cs="Times New Roman"/>
          <w:sz w:val="24"/>
          <w:szCs w:val="24"/>
          <w:lang w:val="en-US"/>
        </w:rPr>
        <w:t xml:space="preserve">also </w:t>
      </w:r>
      <w:r w:rsidR="00A34D25" w:rsidRPr="00563E54">
        <w:rPr>
          <w:rFonts w:ascii="Times New Roman" w:hAnsi="Times New Roman" w:cs="Times New Roman"/>
          <w:sz w:val="24"/>
          <w:szCs w:val="24"/>
          <w:lang w:val="en-US"/>
        </w:rPr>
        <w:t>in</w:t>
      </w:r>
      <w:r w:rsidR="007C706D" w:rsidRPr="00563E54">
        <w:rPr>
          <w:rFonts w:ascii="Times New Roman" w:hAnsi="Times New Roman" w:cs="Times New Roman"/>
          <w:sz w:val="24"/>
          <w:szCs w:val="24"/>
          <w:lang w:val="en-US"/>
        </w:rPr>
        <w:t xml:space="preserve"> the top 20 of downregulated proteins </w:t>
      </w:r>
      <w:r w:rsidR="00246213" w:rsidRPr="00563E54">
        <w:rPr>
          <w:rFonts w:ascii="Times New Roman" w:hAnsi="Times New Roman" w:cs="Times New Roman"/>
          <w:sz w:val="24"/>
          <w:szCs w:val="24"/>
          <w:lang w:val="en-US"/>
        </w:rPr>
        <w:t xml:space="preserve">in adipocytes treated with </w:t>
      </w:r>
      <w:r w:rsidR="007C706D" w:rsidRPr="00563E54">
        <w:rPr>
          <w:rFonts w:ascii="Times New Roman" w:hAnsi="Times New Roman" w:cs="Times New Roman"/>
          <w:sz w:val="24"/>
          <w:szCs w:val="24"/>
          <w:lang w:val="en-US"/>
        </w:rPr>
        <w:t xml:space="preserve">500 ng/ml omentin (data not shown). </w:t>
      </w:r>
    </w:p>
    <w:p w:rsidR="003F0E9C" w:rsidRPr="00563E54" w:rsidRDefault="003F0E9C" w:rsidP="0054078B">
      <w:pPr>
        <w:spacing w:after="0" w:line="480" w:lineRule="auto"/>
        <w:jc w:val="both"/>
        <w:rPr>
          <w:rFonts w:ascii="Times New Roman" w:hAnsi="Times New Roman" w:cs="Times New Roman"/>
          <w:sz w:val="24"/>
          <w:szCs w:val="24"/>
          <w:lang w:val="en-US"/>
        </w:rPr>
      </w:pPr>
    </w:p>
    <w:p w:rsidR="0013011F" w:rsidRPr="00563E54" w:rsidRDefault="0013011F" w:rsidP="0013011F">
      <w:pPr>
        <w:spacing w:after="0" w:line="480" w:lineRule="auto"/>
        <w:jc w:val="both"/>
        <w:rPr>
          <w:rFonts w:ascii="Times New Roman" w:hAnsi="Times New Roman" w:cs="Times New Roman"/>
          <w:b/>
          <w:sz w:val="24"/>
          <w:szCs w:val="24"/>
          <w:lang w:val="en-US"/>
        </w:rPr>
      </w:pPr>
      <w:r w:rsidRPr="00563E54">
        <w:rPr>
          <w:rFonts w:ascii="Times New Roman" w:hAnsi="Times New Roman" w:cs="Times New Roman"/>
          <w:b/>
          <w:sz w:val="24"/>
          <w:szCs w:val="24"/>
          <w:lang w:val="en-US"/>
        </w:rPr>
        <w:t>Canonical pathways</w:t>
      </w:r>
    </w:p>
    <w:p w:rsidR="0013011F" w:rsidRPr="00563E54" w:rsidRDefault="0013011F" w:rsidP="0013011F">
      <w:pPr>
        <w:spacing w:after="0" w:line="480" w:lineRule="auto"/>
        <w:jc w:val="both"/>
        <w:rPr>
          <w:rFonts w:ascii="Times New Roman" w:hAnsi="Times New Roman" w:cs="Times New Roman"/>
          <w:sz w:val="24"/>
          <w:szCs w:val="24"/>
          <w:lang w:val="en-US"/>
        </w:rPr>
      </w:pPr>
      <w:r w:rsidRPr="00563E54">
        <w:rPr>
          <w:rFonts w:ascii="Times New Roman" w:hAnsi="Times New Roman" w:cs="Times New Roman"/>
          <w:sz w:val="24"/>
          <w:szCs w:val="24"/>
          <w:lang w:val="en-US"/>
        </w:rPr>
        <w:t xml:space="preserve">Omentin-regulated proteins were overrepresented in </w:t>
      </w:r>
      <w:r w:rsidR="002F7A4B" w:rsidRPr="00563E54">
        <w:rPr>
          <w:rFonts w:ascii="Times New Roman" w:hAnsi="Times New Roman" w:cs="Times New Roman"/>
          <w:sz w:val="24"/>
          <w:szCs w:val="24"/>
          <w:lang w:val="en-US"/>
        </w:rPr>
        <w:t>seven</w:t>
      </w:r>
      <w:r w:rsidRPr="00563E54">
        <w:rPr>
          <w:rFonts w:ascii="Times New Roman" w:hAnsi="Times New Roman" w:cs="Times New Roman"/>
          <w:sz w:val="24"/>
          <w:szCs w:val="24"/>
          <w:lang w:val="en-US"/>
        </w:rPr>
        <w:t xml:space="preserve"> canonical pathways (B-H p&lt;0.05). By far the strongest association was observed for </w:t>
      </w:r>
      <w:r w:rsidR="003428D3" w:rsidRPr="00563E54">
        <w:rPr>
          <w:rFonts w:ascii="Times New Roman" w:hAnsi="Times New Roman" w:cs="Times New Roman"/>
          <w:sz w:val="24"/>
          <w:szCs w:val="24"/>
          <w:lang w:val="en-US"/>
        </w:rPr>
        <w:t>E</w:t>
      </w:r>
      <w:r w:rsidR="00856957" w:rsidRPr="00563E54">
        <w:rPr>
          <w:rFonts w:ascii="Times New Roman" w:hAnsi="Times New Roman" w:cs="Times New Roman"/>
          <w:sz w:val="24"/>
          <w:szCs w:val="24"/>
          <w:lang w:val="en-US"/>
        </w:rPr>
        <w:t xml:space="preserve">ukaryotic </w:t>
      </w:r>
      <w:r w:rsidR="003428D3" w:rsidRPr="00563E54">
        <w:rPr>
          <w:rFonts w:ascii="Times New Roman" w:hAnsi="Times New Roman" w:cs="Times New Roman"/>
          <w:sz w:val="24"/>
          <w:szCs w:val="24"/>
          <w:lang w:val="en-US"/>
        </w:rPr>
        <w:t>I</w:t>
      </w:r>
      <w:r w:rsidR="00856957" w:rsidRPr="00563E54">
        <w:rPr>
          <w:rFonts w:ascii="Times New Roman" w:hAnsi="Times New Roman" w:cs="Times New Roman"/>
          <w:sz w:val="24"/>
          <w:szCs w:val="24"/>
          <w:lang w:val="en-US"/>
        </w:rPr>
        <w:t xml:space="preserve">nitiation </w:t>
      </w:r>
      <w:r w:rsidR="003428D3" w:rsidRPr="00563E54">
        <w:rPr>
          <w:rFonts w:ascii="Times New Roman" w:hAnsi="Times New Roman" w:cs="Times New Roman"/>
          <w:sz w:val="24"/>
          <w:szCs w:val="24"/>
          <w:lang w:val="en-US"/>
        </w:rPr>
        <w:t>F</w:t>
      </w:r>
      <w:r w:rsidR="00856957" w:rsidRPr="00563E54">
        <w:rPr>
          <w:rFonts w:ascii="Times New Roman" w:hAnsi="Times New Roman" w:cs="Times New Roman"/>
          <w:sz w:val="24"/>
          <w:szCs w:val="24"/>
          <w:lang w:val="en-US"/>
        </w:rPr>
        <w:t>actor (E</w:t>
      </w:r>
      <w:r w:rsidRPr="00563E54">
        <w:rPr>
          <w:rFonts w:ascii="Times New Roman" w:hAnsi="Times New Roman" w:cs="Times New Roman"/>
          <w:sz w:val="24"/>
          <w:szCs w:val="24"/>
          <w:lang w:val="en-US"/>
        </w:rPr>
        <w:t>IF</w:t>
      </w:r>
      <w:r w:rsidR="00856957" w:rsidRPr="00563E54">
        <w:rPr>
          <w:rFonts w:ascii="Times New Roman" w:hAnsi="Times New Roman" w:cs="Times New Roman"/>
          <w:sz w:val="24"/>
          <w:szCs w:val="24"/>
          <w:lang w:val="en-US"/>
        </w:rPr>
        <w:t>)</w:t>
      </w:r>
      <w:r w:rsidRPr="00563E54">
        <w:rPr>
          <w:rFonts w:ascii="Times New Roman" w:hAnsi="Times New Roman" w:cs="Times New Roman"/>
          <w:sz w:val="24"/>
          <w:szCs w:val="24"/>
          <w:lang w:val="en-US"/>
        </w:rPr>
        <w:t>2 Signaling (p=2.77x10</w:t>
      </w:r>
      <w:r w:rsidRPr="00563E54">
        <w:rPr>
          <w:rFonts w:ascii="Times New Roman" w:hAnsi="Times New Roman" w:cs="Times New Roman"/>
          <w:sz w:val="24"/>
          <w:szCs w:val="24"/>
          <w:vertAlign w:val="superscript"/>
          <w:lang w:val="en-US"/>
        </w:rPr>
        <w:t>-15</w:t>
      </w:r>
      <w:r w:rsidRPr="00563E54">
        <w:rPr>
          <w:rFonts w:ascii="Times New Roman" w:hAnsi="Times New Roman" w:cs="Times New Roman"/>
          <w:sz w:val="24"/>
          <w:szCs w:val="24"/>
          <w:lang w:val="en-US"/>
        </w:rPr>
        <w:t xml:space="preserve">). Other pathways included Complement System, Inhibition of Matrix Metalloproteases, Acute Phase Response Signaling, Regulation of eIF4 and </w:t>
      </w:r>
      <w:r w:rsidR="00856957" w:rsidRPr="00563E54">
        <w:rPr>
          <w:rFonts w:ascii="Times New Roman" w:hAnsi="Times New Roman" w:cs="Times New Roman"/>
          <w:sz w:val="24"/>
          <w:szCs w:val="24"/>
          <w:lang w:val="en-US"/>
        </w:rPr>
        <w:t>the 70 kDa ribosomal S6 kinase  (</w:t>
      </w:r>
      <w:r w:rsidRPr="00563E54">
        <w:rPr>
          <w:rFonts w:ascii="Times New Roman" w:hAnsi="Times New Roman" w:cs="Times New Roman"/>
          <w:sz w:val="24"/>
          <w:szCs w:val="24"/>
          <w:lang w:val="en-US"/>
        </w:rPr>
        <w:t>p70S6K</w:t>
      </w:r>
      <w:r w:rsidR="00856957" w:rsidRPr="00563E54">
        <w:rPr>
          <w:rFonts w:ascii="Times New Roman" w:hAnsi="Times New Roman" w:cs="Times New Roman"/>
          <w:sz w:val="24"/>
          <w:szCs w:val="24"/>
          <w:lang w:val="en-US"/>
        </w:rPr>
        <w:t>)</w:t>
      </w:r>
      <w:r w:rsidRPr="00563E54">
        <w:rPr>
          <w:rFonts w:ascii="Times New Roman" w:hAnsi="Times New Roman" w:cs="Times New Roman"/>
          <w:sz w:val="24"/>
          <w:szCs w:val="24"/>
          <w:lang w:val="en-US"/>
        </w:rPr>
        <w:t xml:space="preserve"> Signaling, Hepatic Fibrosis/Hepatic Stellate Cell Activation, and Protein Ubiquitination Pathway (p-values between 3.92x10</w:t>
      </w:r>
      <w:r w:rsidRPr="00563E54">
        <w:rPr>
          <w:rFonts w:ascii="Times New Roman" w:hAnsi="Times New Roman" w:cs="Times New Roman"/>
          <w:sz w:val="24"/>
          <w:szCs w:val="24"/>
          <w:vertAlign w:val="superscript"/>
          <w:lang w:val="en-US"/>
        </w:rPr>
        <w:t>-4</w:t>
      </w:r>
      <w:r w:rsidRPr="00563E54">
        <w:rPr>
          <w:rFonts w:ascii="Times New Roman" w:hAnsi="Times New Roman" w:cs="Times New Roman"/>
          <w:sz w:val="24"/>
          <w:szCs w:val="24"/>
          <w:lang w:val="en-US"/>
        </w:rPr>
        <w:t xml:space="preserve"> and 4.87x10</w:t>
      </w:r>
      <w:r w:rsidRPr="00563E54">
        <w:rPr>
          <w:rFonts w:ascii="Times New Roman" w:hAnsi="Times New Roman" w:cs="Times New Roman"/>
          <w:sz w:val="24"/>
          <w:szCs w:val="24"/>
          <w:vertAlign w:val="superscript"/>
          <w:lang w:val="en-US"/>
        </w:rPr>
        <w:t>-2</w:t>
      </w:r>
      <w:r w:rsidRPr="00563E54">
        <w:rPr>
          <w:rFonts w:ascii="Times New Roman" w:hAnsi="Times New Roman" w:cs="Times New Roman"/>
          <w:sz w:val="24"/>
          <w:szCs w:val="24"/>
          <w:lang w:val="en-US"/>
        </w:rPr>
        <w:t>) (Table 2).</w:t>
      </w:r>
    </w:p>
    <w:p w:rsidR="0013011F" w:rsidRPr="00563E54" w:rsidRDefault="0013011F" w:rsidP="0013011F">
      <w:pPr>
        <w:spacing w:after="0" w:line="480" w:lineRule="auto"/>
        <w:jc w:val="both"/>
        <w:rPr>
          <w:rFonts w:ascii="Times New Roman" w:hAnsi="Times New Roman" w:cs="Times New Roman"/>
          <w:sz w:val="24"/>
          <w:szCs w:val="24"/>
          <w:lang w:val="en-US"/>
        </w:rPr>
      </w:pPr>
    </w:p>
    <w:p w:rsidR="007253AE" w:rsidRPr="00563E54" w:rsidRDefault="007253AE" w:rsidP="0054078B">
      <w:pPr>
        <w:spacing w:after="0" w:line="480" w:lineRule="auto"/>
        <w:jc w:val="both"/>
        <w:rPr>
          <w:rFonts w:ascii="Times New Roman" w:hAnsi="Times New Roman" w:cs="Times New Roman"/>
          <w:b/>
          <w:sz w:val="24"/>
          <w:szCs w:val="24"/>
          <w:lang w:val="en-US"/>
        </w:rPr>
      </w:pPr>
      <w:r w:rsidRPr="00563E54">
        <w:rPr>
          <w:rFonts w:ascii="Times New Roman" w:hAnsi="Times New Roman" w:cs="Times New Roman"/>
          <w:b/>
          <w:sz w:val="24"/>
          <w:szCs w:val="24"/>
          <w:lang w:val="en-US"/>
        </w:rPr>
        <w:t xml:space="preserve">Potential upstream regulators </w:t>
      </w:r>
    </w:p>
    <w:p w:rsidR="0013011F" w:rsidRPr="00563E54" w:rsidRDefault="0026483A" w:rsidP="00DF614F">
      <w:pPr>
        <w:spacing w:after="0" w:line="480" w:lineRule="auto"/>
        <w:jc w:val="both"/>
        <w:rPr>
          <w:rFonts w:ascii="Times New Roman" w:hAnsi="Times New Roman" w:cs="Times New Roman"/>
          <w:sz w:val="24"/>
          <w:szCs w:val="24"/>
          <w:lang w:val="en-US"/>
        </w:rPr>
      </w:pPr>
      <w:r w:rsidRPr="00563E54">
        <w:rPr>
          <w:rFonts w:ascii="Times New Roman" w:hAnsi="Times New Roman" w:cs="Times New Roman"/>
          <w:sz w:val="24"/>
          <w:szCs w:val="24"/>
          <w:lang w:val="en-US"/>
        </w:rPr>
        <w:t>Using the IPA analysis software, w</w:t>
      </w:r>
      <w:r w:rsidR="00A00F2D" w:rsidRPr="00563E54">
        <w:rPr>
          <w:rFonts w:ascii="Times New Roman" w:hAnsi="Times New Roman" w:cs="Times New Roman"/>
          <w:sz w:val="24"/>
          <w:szCs w:val="24"/>
          <w:lang w:val="en-US"/>
        </w:rPr>
        <w:t>e identified 2</w:t>
      </w:r>
      <w:r w:rsidR="00431348" w:rsidRPr="00563E54">
        <w:rPr>
          <w:rFonts w:ascii="Times New Roman" w:hAnsi="Times New Roman" w:cs="Times New Roman"/>
          <w:sz w:val="24"/>
          <w:szCs w:val="24"/>
          <w:lang w:val="en-US"/>
        </w:rPr>
        <w:t>5</w:t>
      </w:r>
      <w:r w:rsidR="00A00F2D" w:rsidRPr="00563E54">
        <w:rPr>
          <w:rFonts w:ascii="Times New Roman" w:hAnsi="Times New Roman" w:cs="Times New Roman"/>
          <w:sz w:val="24"/>
          <w:szCs w:val="24"/>
          <w:lang w:val="en-US"/>
        </w:rPr>
        <w:t xml:space="preserve"> potential upstream activators of the omentin-regulated proteins. Most of these activators </w:t>
      </w:r>
      <w:r w:rsidR="00E27A00" w:rsidRPr="00563E54">
        <w:rPr>
          <w:rFonts w:ascii="Times New Roman" w:hAnsi="Times New Roman" w:cs="Times New Roman"/>
          <w:sz w:val="24"/>
          <w:szCs w:val="24"/>
          <w:lang w:val="en-US"/>
        </w:rPr>
        <w:t>were</w:t>
      </w:r>
      <w:r w:rsidR="004D1D37" w:rsidRPr="00563E54">
        <w:rPr>
          <w:rFonts w:ascii="Times New Roman" w:hAnsi="Times New Roman" w:cs="Times New Roman"/>
          <w:sz w:val="24"/>
          <w:szCs w:val="24"/>
          <w:lang w:val="en-US"/>
        </w:rPr>
        <w:t xml:space="preserve"> pro-inflammatory </w:t>
      </w:r>
      <w:r w:rsidR="00A00F2D" w:rsidRPr="00563E54">
        <w:rPr>
          <w:rFonts w:ascii="Times New Roman" w:hAnsi="Times New Roman" w:cs="Times New Roman"/>
          <w:sz w:val="24"/>
          <w:szCs w:val="24"/>
          <w:lang w:val="en-US"/>
        </w:rPr>
        <w:t>cytokines (IL1B, TNF, IFNG, IL1A, MIF, CXCL8, IL6, OSM, IL17A and SPP1</w:t>
      </w:r>
      <w:r w:rsidR="00DF614F" w:rsidRPr="00563E54">
        <w:rPr>
          <w:rFonts w:ascii="Times New Roman" w:hAnsi="Times New Roman" w:cs="Times New Roman"/>
          <w:sz w:val="24"/>
          <w:szCs w:val="24"/>
          <w:lang w:val="en-US"/>
        </w:rPr>
        <w:t>)</w:t>
      </w:r>
      <w:r w:rsidR="00A00F2D" w:rsidRPr="00563E54">
        <w:rPr>
          <w:rFonts w:ascii="Times New Roman" w:hAnsi="Times New Roman" w:cs="Times New Roman"/>
          <w:sz w:val="24"/>
          <w:szCs w:val="24"/>
          <w:lang w:val="en-US"/>
        </w:rPr>
        <w:t xml:space="preserve">. </w:t>
      </w:r>
      <w:r w:rsidR="00984767" w:rsidRPr="00563E54">
        <w:rPr>
          <w:rFonts w:ascii="Times New Roman" w:hAnsi="Times New Roman" w:cs="Times New Roman"/>
          <w:sz w:val="24"/>
          <w:szCs w:val="24"/>
          <w:lang w:val="en-US"/>
        </w:rPr>
        <w:t xml:space="preserve">The second biggest group </w:t>
      </w:r>
      <w:r w:rsidR="00173835" w:rsidRPr="00563E54">
        <w:rPr>
          <w:rFonts w:ascii="Times New Roman" w:hAnsi="Times New Roman" w:cs="Times New Roman"/>
          <w:sz w:val="24"/>
          <w:szCs w:val="24"/>
          <w:lang w:val="en-US"/>
        </w:rPr>
        <w:t xml:space="preserve">consisted of </w:t>
      </w:r>
      <w:r w:rsidR="00984767" w:rsidRPr="00563E54">
        <w:rPr>
          <w:rFonts w:ascii="Times New Roman" w:hAnsi="Times New Roman" w:cs="Times New Roman"/>
          <w:sz w:val="24"/>
          <w:szCs w:val="24"/>
          <w:lang w:val="en-US"/>
        </w:rPr>
        <w:t>transcription regulator</w:t>
      </w:r>
      <w:r w:rsidR="004D1D37" w:rsidRPr="00563E54">
        <w:rPr>
          <w:rFonts w:ascii="Times New Roman" w:hAnsi="Times New Roman" w:cs="Times New Roman"/>
          <w:sz w:val="24"/>
          <w:szCs w:val="24"/>
          <w:lang w:val="en-US"/>
        </w:rPr>
        <w:t xml:space="preserve">s </w:t>
      </w:r>
      <w:r w:rsidR="00984767" w:rsidRPr="00563E54">
        <w:rPr>
          <w:rFonts w:ascii="Times New Roman" w:hAnsi="Times New Roman" w:cs="Times New Roman"/>
          <w:sz w:val="24"/>
          <w:szCs w:val="24"/>
          <w:lang w:val="en-US"/>
        </w:rPr>
        <w:t xml:space="preserve">(STAT1 and 3, SMARCA4, SP1 and ETS1). </w:t>
      </w:r>
      <w:r w:rsidR="00E27A00" w:rsidRPr="00563E54">
        <w:rPr>
          <w:rFonts w:ascii="Times New Roman" w:hAnsi="Times New Roman" w:cs="Times New Roman"/>
          <w:sz w:val="24"/>
          <w:szCs w:val="24"/>
          <w:lang w:val="en-US"/>
        </w:rPr>
        <w:t xml:space="preserve">Other groups </w:t>
      </w:r>
      <w:r w:rsidR="00AB0AEF" w:rsidRPr="00563E54">
        <w:rPr>
          <w:rFonts w:ascii="Times New Roman" w:hAnsi="Times New Roman" w:cs="Times New Roman"/>
          <w:sz w:val="24"/>
          <w:szCs w:val="24"/>
          <w:lang w:val="en-US"/>
        </w:rPr>
        <w:t>were</w:t>
      </w:r>
      <w:r w:rsidR="00E27A00" w:rsidRPr="00563E54">
        <w:rPr>
          <w:rFonts w:ascii="Times New Roman" w:hAnsi="Times New Roman" w:cs="Times New Roman"/>
          <w:sz w:val="24"/>
          <w:szCs w:val="24"/>
          <w:lang w:val="en-US"/>
        </w:rPr>
        <w:t xml:space="preserve"> growth factors (TGFB1)</w:t>
      </w:r>
      <w:r w:rsidR="00616C1F" w:rsidRPr="00563E54">
        <w:rPr>
          <w:rFonts w:ascii="Times New Roman" w:hAnsi="Times New Roman" w:cs="Times New Roman"/>
          <w:sz w:val="24"/>
          <w:szCs w:val="24"/>
          <w:lang w:val="en-US"/>
        </w:rPr>
        <w:t xml:space="preserve">, transmembrane </w:t>
      </w:r>
      <w:r w:rsidR="004D1D37" w:rsidRPr="00563E54">
        <w:rPr>
          <w:rFonts w:ascii="Times New Roman" w:hAnsi="Times New Roman" w:cs="Times New Roman"/>
          <w:sz w:val="24"/>
          <w:szCs w:val="24"/>
          <w:lang w:val="en-US"/>
        </w:rPr>
        <w:t xml:space="preserve">immune </w:t>
      </w:r>
      <w:r w:rsidR="00616C1F" w:rsidRPr="00563E54">
        <w:rPr>
          <w:rFonts w:ascii="Times New Roman" w:hAnsi="Times New Roman" w:cs="Times New Roman"/>
          <w:sz w:val="24"/>
          <w:szCs w:val="24"/>
          <w:lang w:val="en-US"/>
        </w:rPr>
        <w:t>receptors (TLR3 and 4)</w:t>
      </w:r>
      <w:r w:rsidR="009D5B39" w:rsidRPr="00563E54">
        <w:rPr>
          <w:rFonts w:ascii="Times New Roman" w:hAnsi="Times New Roman" w:cs="Times New Roman"/>
          <w:sz w:val="24"/>
          <w:szCs w:val="24"/>
          <w:lang w:val="en-US"/>
        </w:rPr>
        <w:t xml:space="preserve"> and enzymes (PTGS2 and NOS2</w:t>
      </w:r>
      <w:r w:rsidR="002579FD" w:rsidRPr="00563E54">
        <w:rPr>
          <w:rFonts w:ascii="Times New Roman" w:hAnsi="Times New Roman" w:cs="Times New Roman"/>
          <w:sz w:val="24"/>
          <w:szCs w:val="24"/>
          <w:lang w:val="en-US"/>
        </w:rPr>
        <w:t xml:space="preserve">), </w:t>
      </w:r>
      <w:r w:rsidR="004D1D37" w:rsidRPr="00563E54">
        <w:rPr>
          <w:rFonts w:ascii="Times New Roman" w:hAnsi="Times New Roman" w:cs="Times New Roman"/>
          <w:sz w:val="24"/>
          <w:szCs w:val="24"/>
          <w:lang w:val="en-US"/>
        </w:rPr>
        <w:t xml:space="preserve">protein </w:t>
      </w:r>
      <w:r w:rsidR="002579FD" w:rsidRPr="00563E54">
        <w:rPr>
          <w:rFonts w:ascii="Times New Roman" w:hAnsi="Times New Roman" w:cs="Times New Roman"/>
          <w:sz w:val="24"/>
          <w:szCs w:val="24"/>
          <w:lang w:val="en-US"/>
        </w:rPr>
        <w:t>complex</w:t>
      </w:r>
      <w:r w:rsidR="004C7E22" w:rsidRPr="00563E54">
        <w:rPr>
          <w:rFonts w:ascii="Times New Roman" w:hAnsi="Times New Roman" w:cs="Times New Roman"/>
          <w:sz w:val="24"/>
          <w:szCs w:val="24"/>
          <w:lang w:val="en-US"/>
        </w:rPr>
        <w:t>es</w:t>
      </w:r>
      <w:r w:rsidR="002579FD" w:rsidRPr="00563E54">
        <w:rPr>
          <w:rFonts w:ascii="Times New Roman" w:hAnsi="Times New Roman" w:cs="Times New Roman"/>
          <w:sz w:val="24"/>
          <w:szCs w:val="24"/>
          <w:lang w:val="en-US"/>
        </w:rPr>
        <w:t xml:space="preserve"> (NFκB and Cg</w:t>
      </w:r>
      <w:r w:rsidR="005774CE" w:rsidRPr="00563E54">
        <w:rPr>
          <w:rFonts w:ascii="Times New Roman" w:hAnsi="Times New Roman" w:cs="Times New Roman"/>
          <w:sz w:val="24"/>
          <w:szCs w:val="24"/>
          <w:lang w:val="en-US"/>
        </w:rPr>
        <w:t>) and kinases (</w:t>
      </w:r>
      <w:r w:rsidR="00D46D2F" w:rsidRPr="00563E54">
        <w:rPr>
          <w:rFonts w:ascii="Times New Roman" w:hAnsi="Times New Roman" w:cs="Times New Roman"/>
          <w:sz w:val="24"/>
          <w:szCs w:val="24"/>
          <w:lang w:val="en-US"/>
        </w:rPr>
        <w:t>IKBKB and MAPK8)</w:t>
      </w:r>
      <w:r w:rsidR="00C22528" w:rsidRPr="00563E54">
        <w:rPr>
          <w:rFonts w:ascii="Times New Roman" w:hAnsi="Times New Roman" w:cs="Times New Roman"/>
          <w:sz w:val="24"/>
          <w:szCs w:val="24"/>
          <w:lang w:val="en-US"/>
        </w:rPr>
        <w:t xml:space="preserve"> (Table </w:t>
      </w:r>
      <w:r w:rsidR="0013011F" w:rsidRPr="00563E54">
        <w:rPr>
          <w:rFonts w:ascii="Times New Roman" w:hAnsi="Times New Roman" w:cs="Times New Roman"/>
          <w:sz w:val="24"/>
          <w:szCs w:val="24"/>
          <w:lang w:val="en-US"/>
        </w:rPr>
        <w:t>3</w:t>
      </w:r>
      <w:r w:rsidR="00C22528" w:rsidRPr="00563E54">
        <w:rPr>
          <w:rFonts w:ascii="Times New Roman" w:hAnsi="Times New Roman" w:cs="Times New Roman"/>
          <w:sz w:val="24"/>
          <w:szCs w:val="24"/>
          <w:lang w:val="en-US"/>
        </w:rPr>
        <w:t>)</w:t>
      </w:r>
      <w:r w:rsidR="00D76DA2" w:rsidRPr="00563E54">
        <w:rPr>
          <w:rFonts w:ascii="Times New Roman" w:hAnsi="Times New Roman" w:cs="Times New Roman"/>
          <w:sz w:val="24"/>
          <w:szCs w:val="24"/>
          <w:lang w:val="en-US"/>
        </w:rPr>
        <w:t>.</w:t>
      </w:r>
      <w:r w:rsidR="0013011F" w:rsidRPr="00563E54">
        <w:rPr>
          <w:rFonts w:ascii="Times New Roman" w:hAnsi="Times New Roman" w:cs="Times New Roman"/>
          <w:sz w:val="24"/>
          <w:szCs w:val="24"/>
          <w:lang w:val="en-US"/>
        </w:rPr>
        <w:br w:type="page"/>
      </w:r>
    </w:p>
    <w:p w:rsidR="004F1C4B" w:rsidRPr="00563E54" w:rsidRDefault="003A1BDE" w:rsidP="0054078B">
      <w:pPr>
        <w:spacing w:after="0" w:line="480" w:lineRule="auto"/>
        <w:jc w:val="both"/>
        <w:rPr>
          <w:rFonts w:ascii="Times New Roman" w:hAnsi="Times New Roman" w:cs="Times New Roman"/>
          <w:b/>
          <w:sz w:val="28"/>
          <w:szCs w:val="24"/>
          <w:lang w:val="en-US"/>
        </w:rPr>
      </w:pPr>
      <w:r>
        <w:rPr>
          <w:rFonts w:ascii="Times New Roman" w:hAnsi="Times New Roman" w:cs="Times New Roman"/>
          <w:b/>
          <w:sz w:val="28"/>
          <w:szCs w:val="24"/>
          <w:lang w:val="en-US"/>
        </w:rPr>
        <w:lastRenderedPageBreak/>
        <w:t>Discussion</w:t>
      </w:r>
    </w:p>
    <w:p w:rsidR="004E342A" w:rsidRPr="00563E54" w:rsidRDefault="00564B1F" w:rsidP="0054078B">
      <w:pPr>
        <w:spacing w:after="0" w:line="480" w:lineRule="auto"/>
        <w:jc w:val="both"/>
        <w:rPr>
          <w:rFonts w:ascii="Times New Roman" w:hAnsi="Times New Roman" w:cs="Times New Roman"/>
          <w:sz w:val="24"/>
          <w:szCs w:val="24"/>
          <w:lang w:val="en-US"/>
        </w:rPr>
      </w:pPr>
      <w:r w:rsidRPr="00563E54">
        <w:rPr>
          <w:rFonts w:ascii="Times New Roman" w:hAnsi="Times New Roman" w:cs="Times New Roman"/>
          <w:sz w:val="24"/>
          <w:szCs w:val="24"/>
          <w:lang w:val="en-US"/>
        </w:rPr>
        <w:t xml:space="preserve">The main findings of this study </w:t>
      </w:r>
      <w:r w:rsidR="00BC6F1D" w:rsidRPr="00563E54">
        <w:rPr>
          <w:rFonts w:ascii="Times New Roman" w:hAnsi="Times New Roman" w:cs="Times New Roman"/>
          <w:sz w:val="24"/>
          <w:szCs w:val="24"/>
          <w:lang w:val="en-US"/>
        </w:rPr>
        <w:t>were</w:t>
      </w:r>
      <w:r w:rsidRPr="00563E54">
        <w:rPr>
          <w:rFonts w:ascii="Times New Roman" w:hAnsi="Times New Roman" w:cs="Times New Roman"/>
          <w:sz w:val="24"/>
          <w:szCs w:val="24"/>
          <w:lang w:val="en-US"/>
        </w:rPr>
        <w:t xml:space="preserve"> (</w:t>
      </w:r>
      <w:r w:rsidR="00531A7D" w:rsidRPr="00563E54">
        <w:rPr>
          <w:rFonts w:ascii="Times New Roman" w:hAnsi="Times New Roman" w:cs="Times New Roman"/>
          <w:sz w:val="24"/>
          <w:szCs w:val="24"/>
          <w:lang w:val="en-US"/>
        </w:rPr>
        <w:t>i</w:t>
      </w:r>
      <w:r w:rsidRPr="00563E54">
        <w:rPr>
          <w:rFonts w:ascii="Times New Roman" w:hAnsi="Times New Roman" w:cs="Times New Roman"/>
          <w:sz w:val="24"/>
          <w:szCs w:val="24"/>
          <w:lang w:val="en-US"/>
        </w:rPr>
        <w:t xml:space="preserve">) </w:t>
      </w:r>
      <w:r w:rsidR="00531A7D" w:rsidRPr="00563E54">
        <w:rPr>
          <w:rFonts w:ascii="Times New Roman" w:hAnsi="Times New Roman" w:cs="Times New Roman"/>
          <w:sz w:val="24"/>
          <w:szCs w:val="24"/>
          <w:lang w:val="en-US"/>
        </w:rPr>
        <w:t xml:space="preserve">that the </w:t>
      </w:r>
      <w:r w:rsidR="00215D81" w:rsidRPr="00563E54">
        <w:rPr>
          <w:rFonts w:ascii="Times New Roman" w:hAnsi="Times New Roman" w:cs="Times New Roman"/>
          <w:sz w:val="24"/>
          <w:szCs w:val="24"/>
          <w:lang w:val="en-US"/>
        </w:rPr>
        <w:t xml:space="preserve">most strongly </w:t>
      </w:r>
      <w:r w:rsidR="00531A7D" w:rsidRPr="00563E54">
        <w:rPr>
          <w:rFonts w:ascii="Times New Roman" w:hAnsi="Times New Roman" w:cs="Times New Roman"/>
          <w:sz w:val="24"/>
          <w:szCs w:val="24"/>
          <w:lang w:val="en-US"/>
        </w:rPr>
        <w:t xml:space="preserve">regulated </w:t>
      </w:r>
      <w:r w:rsidR="00215D81" w:rsidRPr="00563E54">
        <w:rPr>
          <w:rFonts w:ascii="Times New Roman" w:hAnsi="Times New Roman" w:cs="Times New Roman"/>
          <w:sz w:val="24"/>
          <w:szCs w:val="24"/>
          <w:lang w:val="en-US"/>
        </w:rPr>
        <w:t xml:space="preserve">secreted </w:t>
      </w:r>
      <w:r w:rsidR="00531A7D" w:rsidRPr="00563E54">
        <w:rPr>
          <w:rFonts w:ascii="Times New Roman" w:hAnsi="Times New Roman" w:cs="Times New Roman"/>
          <w:sz w:val="24"/>
          <w:szCs w:val="24"/>
          <w:lang w:val="en-US"/>
        </w:rPr>
        <w:t xml:space="preserve">protein upon omentin treatment of </w:t>
      </w:r>
      <w:r w:rsidR="00C40BA1" w:rsidRPr="00925BD7">
        <w:rPr>
          <w:rFonts w:ascii="Times New Roman" w:hAnsi="Times New Roman" w:cs="Times New Roman"/>
          <w:sz w:val="24"/>
          <w:szCs w:val="24"/>
          <w:lang w:val="en-US"/>
        </w:rPr>
        <w:t>differentiated</w:t>
      </w:r>
      <w:r w:rsidR="00C40BA1">
        <w:rPr>
          <w:rFonts w:ascii="Times New Roman" w:hAnsi="Times New Roman" w:cs="Times New Roman"/>
          <w:sz w:val="24"/>
          <w:szCs w:val="24"/>
          <w:lang w:val="en-US"/>
        </w:rPr>
        <w:t xml:space="preserve"> </w:t>
      </w:r>
      <w:r w:rsidR="00531A7D" w:rsidRPr="00563E54">
        <w:rPr>
          <w:rFonts w:ascii="Times New Roman" w:hAnsi="Times New Roman" w:cs="Times New Roman"/>
          <w:sz w:val="24"/>
          <w:szCs w:val="24"/>
          <w:lang w:val="en-US"/>
        </w:rPr>
        <w:t xml:space="preserve">human adipocytes supernatant was </w:t>
      </w:r>
      <w:r w:rsidR="00215D81" w:rsidRPr="00563E54">
        <w:rPr>
          <w:rFonts w:ascii="Times New Roman" w:hAnsi="Times New Roman" w:cs="Times New Roman"/>
          <w:sz w:val="24"/>
          <w:szCs w:val="24"/>
          <w:lang w:val="en-US"/>
        </w:rPr>
        <w:t xml:space="preserve">the anti-inflammatory </w:t>
      </w:r>
      <w:r w:rsidR="00531A7D" w:rsidRPr="00563E54">
        <w:rPr>
          <w:rFonts w:ascii="Times New Roman" w:hAnsi="Times New Roman" w:cs="Times New Roman"/>
          <w:sz w:val="24"/>
          <w:szCs w:val="24"/>
          <w:lang w:val="en-US"/>
        </w:rPr>
        <w:t xml:space="preserve">protein </w:t>
      </w:r>
      <w:r w:rsidR="005C6254" w:rsidRPr="00563E54">
        <w:rPr>
          <w:rFonts w:ascii="Times New Roman" w:hAnsi="Times New Roman" w:cs="Times New Roman"/>
          <w:sz w:val="24"/>
          <w:szCs w:val="24"/>
          <w:lang w:val="en-US"/>
        </w:rPr>
        <w:t>TNFAIP</w:t>
      </w:r>
      <w:r w:rsidR="00215D81" w:rsidRPr="00563E54">
        <w:rPr>
          <w:rFonts w:ascii="Times New Roman" w:hAnsi="Times New Roman" w:cs="Times New Roman"/>
          <w:sz w:val="24"/>
          <w:szCs w:val="24"/>
          <w:lang w:val="en-US"/>
        </w:rPr>
        <w:t>6</w:t>
      </w:r>
      <w:r w:rsidR="003B1A7C" w:rsidRPr="00563E54">
        <w:rPr>
          <w:rFonts w:ascii="Times New Roman" w:hAnsi="Times New Roman" w:cs="Times New Roman"/>
          <w:sz w:val="24"/>
          <w:szCs w:val="24"/>
          <w:lang w:val="en-US"/>
        </w:rPr>
        <w:t>,</w:t>
      </w:r>
      <w:r w:rsidR="00215D81" w:rsidRPr="00563E54">
        <w:rPr>
          <w:rFonts w:ascii="Times New Roman" w:hAnsi="Times New Roman" w:cs="Times New Roman"/>
          <w:sz w:val="24"/>
          <w:szCs w:val="24"/>
          <w:lang w:val="en-US"/>
        </w:rPr>
        <w:t xml:space="preserve"> </w:t>
      </w:r>
      <w:r w:rsidRPr="00563E54">
        <w:rPr>
          <w:rFonts w:ascii="Times New Roman" w:hAnsi="Times New Roman" w:cs="Times New Roman"/>
          <w:sz w:val="24"/>
          <w:szCs w:val="24"/>
          <w:lang w:val="en-US"/>
        </w:rPr>
        <w:t>(</w:t>
      </w:r>
      <w:r w:rsidR="00531A7D" w:rsidRPr="00563E54">
        <w:rPr>
          <w:rFonts w:ascii="Times New Roman" w:hAnsi="Times New Roman" w:cs="Times New Roman"/>
          <w:sz w:val="24"/>
          <w:szCs w:val="24"/>
          <w:lang w:val="en-US"/>
        </w:rPr>
        <w:t>ii</w:t>
      </w:r>
      <w:r w:rsidRPr="00563E54">
        <w:rPr>
          <w:rFonts w:ascii="Times New Roman" w:hAnsi="Times New Roman" w:cs="Times New Roman"/>
          <w:sz w:val="24"/>
          <w:szCs w:val="24"/>
          <w:lang w:val="en-US"/>
        </w:rPr>
        <w:t xml:space="preserve">) </w:t>
      </w:r>
      <w:r w:rsidR="0022463F" w:rsidRPr="00563E54">
        <w:rPr>
          <w:rFonts w:ascii="Times New Roman" w:hAnsi="Times New Roman" w:cs="Times New Roman"/>
          <w:sz w:val="24"/>
          <w:szCs w:val="24"/>
          <w:lang w:val="en-US"/>
        </w:rPr>
        <w:t xml:space="preserve">that omentin-regulated proteins were overrepresented in pathways which might promote </w:t>
      </w:r>
      <w:r w:rsidR="009861C5" w:rsidRPr="00563E54">
        <w:rPr>
          <w:rFonts w:ascii="Times New Roman" w:hAnsi="Times New Roman" w:cs="Times New Roman"/>
          <w:sz w:val="24"/>
          <w:szCs w:val="24"/>
          <w:lang w:val="en-US"/>
        </w:rPr>
        <w:t xml:space="preserve">cellular stress, </w:t>
      </w:r>
      <w:r w:rsidR="0022463F" w:rsidRPr="00563E54">
        <w:rPr>
          <w:rFonts w:ascii="Times New Roman" w:hAnsi="Times New Roman" w:cs="Times New Roman"/>
          <w:sz w:val="24"/>
          <w:szCs w:val="24"/>
          <w:lang w:val="en-US"/>
        </w:rPr>
        <w:t xml:space="preserve">a pro-inflammatory environment </w:t>
      </w:r>
      <w:r w:rsidR="009861C5" w:rsidRPr="00563E54">
        <w:rPr>
          <w:rFonts w:ascii="Times New Roman" w:hAnsi="Times New Roman" w:cs="Times New Roman"/>
          <w:sz w:val="24"/>
          <w:szCs w:val="24"/>
          <w:lang w:val="en-US"/>
        </w:rPr>
        <w:t>and a crosstalk with other organs</w:t>
      </w:r>
      <w:r w:rsidR="0022463F" w:rsidRPr="00563E54">
        <w:rPr>
          <w:rFonts w:ascii="Times New Roman" w:hAnsi="Times New Roman" w:cs="Times New Roman"/>
          <w:sz w:val="24"/>
          <w:szCs w:val="24"/>
          <w:lang w:val="en-US"/>
        </w:rPr>
        <w:t xml:space="preserve">, and (iii) </w:t>
      </w:r>
      <w:r w:rsidR="00531A7D" w:rsidRPr="00563E54">
        <w:rPr>
          <w:rFonts w:ascii="Times New Roman" w:hAnsi="Times New Roman" w:cs="Times New Roman"/>
          <w:sz w:val="24"/>
          <w:szCs w:val="24"/>
          <w:lang w:val="en-US"/>
        </w:rPr>
        <w:t>that</w:t>
      </w:r>
      <w:r w:rsidR="004E342A" w:rsidRPr="00563E54">
        <w:rPr>
          <w:rFonts w:ascii="Times New Roman" w:hAnsi="Times New Roman" w:cs="Times New Roman"/>
          <w:sz w:val="24"/>
          <w:szCs w:val="24"/>
          <w:lang w:val="en-US"/>
        </w:rPr>
        <w:t xml:space="preserve"> </w:t>
      </w:r>
      <w:r w:rsidR="008E0E54" w:rsidRPr="00563E54">
        <w:rPr>
          <w:rFonts w:ascii="Times New Roman" w:hAnsi="Times New Roman" w:cs="Times New Roman"/>
          <w:sz w:val="24"/>
          <w:szCs w:val="24"/>
          <w:lang w:val="en-US"/>
        </w:rPr>
        <w:t>the pro-inflammatory phenotype of</w:t>
      </w:r>
      <w:r w:rsidR="004E342A" w:rsidRPr="00563E54">
        <w:rPr>
          <w:rFonts w:ascii="Times New Roman" w:hAnsi="Times New Roman" w:cs="Times New Roman"/>
          <w:sz w:val="24"/>
          <w:szCs w:val="24"/>
          <w:lang w:val="en-US"/>
        </w:rPr>
        <w:t xml:space="preserve"> other potential upstream activators </w:t>
      </w:r>
      <w:r w:rsidR="008E0E54" w:rsidRPr="00563E54">
        <w:rPr>
          <w:rFonts w:ascii="Times New Roman" w:hAnsi="Times New Roman" w:cs="Times New Roman"/>
          <w:sz w:val="24"/>
          <w:szCs w:val="24"/>
          <w:lang w:val="en-US"/>
        </w:rPr>
        <w:t>might point to the ind</w:t>
      </w:r>
      <w:r w:rsidR="00DB3792" w:rsidRPr="00563E54">
        <w:rPr>
          <w:rFonts w:ascii="Times New Roman" w:hAnsi="Times New Roman" w:cs="Times New Roman"/>
          <w:sz w:val="24"/>
          <w:szCs w:val="24"/>
          <w:lang w:val="en-US"/>
        </w:rPr>
        <w:t>uction of inflammatory pathways, predominantly of</w:t>
      </w:r>
      <w:r w:rsidR="008E0E54" w:rsidRPr="00563E54">
        <w:rPr>
          <w:rFonts w:ascii="Times New Roman" w:hAnsi="Times New Roman" w:cs="Times New Roman"/>
          <w:sz w:val="24"/>
          <w:szCs w:val="24"/>
          <w:lang w:val="en-US"/>
        </w:rPr>
        <w:t xml:space="preserve"> NFκB</w:t>
      </w:r>
      <w:r w:rsidR="00DB3792" w:rsidRPr="00563E54">
        <w:rPr>
          <w:rFonts w:ascii="Times New Roman" w:hAnsi="Times New Roman" w:cs="Times New Roman"/>
          <w:sz w:val="24"/>
          <w:szCs w:val="24"/>
          <w:lang w:val="en-US"/>
        </w:rPr>
        <w:t>,</w:t>
      </w:r>
      <w:r w:rsidR="008E0E54" w:rsidRPr="00563E54">
        <w:rPr>
          <w:rFonts w:ascii="Times New Roman" w:hAnsi="Times New Roman" w:cs="Times New Roman"/>
          <w:sz w:val="24"/>
          <w:szCs w:val="24"/>
          <w:lang w:val="en-US"/>
        </w:rPr>
        <w:t xml:space="preserve"> for the omentin-induced secretory process</w:t>
      </w:r>
      <w:r w:rsidR="004E342A" w:rsidRPr="00563E54">
        <w:rPr>
          <w:rFonts w:ascii="Times New Roman" w:hAnsi="Times New Roman" w:cs="Times New Roman"/>
          <w:sz w:val="24"/>
          <w:szCs w:val="24"/>
          <w:lang w:val="en-US"/>
        </w:rPr>
        <w:t xml:space="preserve">. </w:t>
      </w:r>
      <w:r w:rsidR="00531A7D" w:rsidRPr="00563E54">
        <w:rPr>
          <w:rFonts w:ascii="Times New Roman" w:hAnsi="Times New Roman" w:cs="Times New Roman"/>
          <w:sz w:val="24"/>
          <w:szCs w:val="24"/>
          <w:lang w:val="en-US"/>
        </w:rPr>
        <w:t xml:space="preserve"> </w:t>
      </w:r>
    </w:p>
    <w:p w:rsidR="002651FC" w:rsidRDefault="002651FC" w:rsidP="0054078B">
      <w:pPr>
        <w:spacing w:after="0" w:line="480" w:lineRule="auto"/>
        <w:jc w:val="both"/>
        <w:rPr>
          <w:rFonts w:ascii="Times New Roman" w:hAnsi="Times New Roman" w:cs="Times New Roman"/>
          <w:i/>
          <w:sz w:val="24"/>
          <w:szCs w:val="24"/>
          <w:lang w:val="en-US"/>
        </w:rPr>
      </w:pPr>
    </w:p>
    <w:p w:rsidR="006F2AFE" w:rsidRPr="00563E54" w:rsidRDefault="00531A7D" w:rsidP="0054078B">
      <w:pPr>
        <w:spacing w:after="0" w:line="480" w:lineRule="auto"/>
        <w:jc w:val="both"/>
        <w:rPr>
          <w:rFonts w:ascii="Times New Roman" w:hAnsi="Times New Roman" w:cs="Times New Roman"/>
          <w:i/>
          <w:sz w:val="24"/>
          <w:szCs w:val="24"/>
          <w:lang w:val="en-US"/>
        </w:rPr>
      </w:pPr>
      <w:r w:rsidRPr="00563E54">
        <w:rPr>
          <w:rFonts w:ascii="Times New Roman" w:hAnsi="Times New Roman" w:cs="Times New Roman"/>
          <w:i/>
          <w:sz w:val="24"/>
          <w:szCs w:val="24"/>
          <w:lang w:val="en-US"/>
        </w:rPr>
        <w:t>Anti-inflammatory TNFAIP-6 as</w:t>
      </w:r>
      <w:r w:rsidR="002458DC" w:rsidRPr="00563E54">
        <w:rPr>
          <w:rFonts w:ascii="Times New Roman" w:hAnsi="Times New Roman" w:cs="Times New Roman"/>
          <w:i/>
          <w:sz w:val="24"/>
          <w:szCs w:val="24"/>
          <w:lang w:val="en-US"/>
        </w:rPr>
        <w:t xml:space="preserve"> most regulated </w:t>
      </w:r>
      <w:r w:rsidR="00BB35F1" w:rsidRPr="00563E54">
        <w:rPr>
          <w:rFonts w:ascii="Times New Roman" w:hAnsi="Times New Roman" w:cs="Times New Roman"/>
          <w:i/>
          <w:sz w:val="24"/>
          <w:szCs w:val="24"/>
          <w:lang w:val="en-US"/>
        </w:rPr>
        <w:t>protein</w:t>
      </w:r>
      <w:r w:rsidR="00462C2C" w:rsidRPr="00563E54">
        <w:rPr>
          <w:rFonts w:ascii="Times New Roman" w:hAnsi="Times New Roman" w:cs="Times New Roman"/>
          <w:i/>
          <w:sz w:val="24"/>
          <w:szCs w:val="24"/>
          <w:lang w:val="en-US"/>
        </w:rPr>
        <w:t xml:space="preserve"> </w:t>
      </w:r>
      <w:r w:rsidRPr="00563E54">
        <w:rPr>
          <w:rFonts w:ascii="Times New Roman" w:hAnsi="Times New Roman" w:cs="Times New Roman"/>
          <w:i/>
          <w:sz w:val="24"/>
          <w:szCs w:val="24"/>
          <w:lang w:val="en-US"/>
        </w:rPr>
        <w:t>upon omentin treatment</w:t>
      </w:r>
      <w:r w:rsidR="00215D81" w:rsidRPr="00563E54">
        <w:rPr>
          <w:rFonts w:ascii="Times New Roman" w:hAnsi="Times New Roman" w:cs="Times New Roman"/>
          <w:i/>
          <w:sz w:val="24"/>
          <w:szCs w:val="24"/>
          <w:lang w:val="en-US"/>
        </w:rPr>
        <w:t xml:space="preserve"> </w:t>
      </w:r>
    </w:p>
    <w:p w:rsidR="005D5BEA" w:rsidRPr="00563E54" w:rsidRDefault="005C6254" w:rsidP="0054078B">
      <w:pPr>
        <w:spacing w:after="0" w:line="480" w:lineRule="auto"/>
        <w:jc w:val="both"/>
        <w:rPr>
          <w:rFonts w:ascii="Times New Roman" w:hAnsi="Times New Roman" w:cs="Times New Roman"/>
          <w:sz w:val="24"/>
          <w:szCs w:val="24"/>
          <w:lang w:val="en-US"/>
        </w:rPr>
      </w:pPr>
      <w:r w:rsidRPr="00563E54">
        <w:rPr>
          <w:rFonts w:ascii="Times New Roman" w:hAnsi="Times New Roman" w:cs="Times New Roman"/>
          <w:sz w:val="24"/>
          <w:szCs w:val="24"/>
          <w:lang w:val="en-US"/>
        </w:rPr>
        <w:t>TNFAIP</w:t>
      </w:r>
      <w:r w:rsidR="007714D6" w:rsidRPr="00563E54">
        <w:rPr>
          <w:rFonts w:ascii="Times New Roman" w:hAnsi="Times New Roman" w:cs="Times New Roman"/>
          <w:sz w:val="24"/>
          <w:szCs w:val="24"/>
          <w:lang w:val="en-US"/>
        </w:rPr>
        <w:t xml:space="preserve">6 is </w:t>
      </w:r>
      <w:r w:rsidR="00753C7A">
        <w:rPr>
          <w:rFonts w:ascii="Times New Roman" w:hAnsi="Times New Roman" w:cs="Times New Roman"/>
          <w:sz w:val="24"/>
          <w:szCs w:val="24"/>
          <w:lang w:val="en-US"/>
        </w:rPr>
        <w:t>only</w:t>
      </w:r>
      <w:r w:rsidR="007714D6" w:rsidRPr="00563E54">
        <w:rPr>
          <w:rFonts w:ascii="Times New Roman" w:hAnsi="Times New Roman" w:cs="Times New Roman"/>
          <w:sz w:val="24"/>
          <w:szCs w:val="24"/>
          <w:lang w:val="en-US"/>
        </w:rPr>
        <w:t xml:space="preserve"> produced upon exposure to inflammatory factors</w:t>
      </w:r>
      <w:r w:rsidR="00753C7A">
        <w:rPr>
          <w:rFonts w:ascii="Times New Roman" w:hAnsi="Times New Roman" w:cs="Times New Roman"/>
          <w:sz w:val="24"/>
          <w:szCs w:val="24"/>
          <w:lang w:val="en-US"/>
        </w:rPr>
        <w:t xml:space="preserve"> and</w:t>
      </w:r>
      <w:r w:rsidR="00376BED" w:rsidRPr="00563E54">
        <w:rPr>
          <w:rFonts w:ascii="Times New Roman" w:hAnsi="Times New Roman" w:cs="Times New Roman"/>
          <w:sz w:val="24"/>
          <w:szCs w:val="24"/>
          <w:lang w:val="en-US"/>
        </w:rPr>
        <w:t xml:space="preserve"> </w:t>
      </w:r>
      <w:r w:rsidR="006F2AFE" w:rsidRPr="00563E54">
        <w:rPr>
          <w:rFonts w:ascii="Times New Roman" w:hAnsi="Times New Roman" w:cs="Times New Roman"/>
          <w:sz w:val="24"/>
          <w:szCs w:val="24"/>
          <w:lang w:val="en-US"/>
        </w:rPr>
        <w:t>has been</w:t>
      </w:r>
      <w:r w:rsidR="00376BED" w:rsidRPr="00563E54">
        <w:rPr>
          <w:rFonts w:ascii="Times New Roman" w:hAnsi="Times New Roman" w:cs="Times New Roman"/>
          <w:sz w:val="24"/>
          <w:szCs w:val="24"/>
          <w:lang w:val="en-US"/>
        </w:rPr>
        <w:t xml:space="preserve"> </w:t>
      </w:r>
      <w:r w:rsidR="00597D0F" w:rsidRPr="00563E54">
        <w:rPr>
          <w:rFonts w:ascii="Times New Roman" w:hAnsi="Times New Roman" w:cs="Times New Roman"/>
          <w:sz w:val="24"/>
          <w:szCs w:val="24"/>
          <w:lang w:val="en-US"/>
        </w:rPr>
        <w:t>described as protein with anti-inflammatory an</w:t>
      </w:r>
      <w:r w:rsidR="00221D85" w:rsidRPr="00563E54">
        <w:rPr>
          <w:rFonts w:ascii="Times New Roman" w:hAnsi="Times New Roman" w:cs="Times New Roman"/>
          <w:sz w:val="24"/>
          <w:szCs w:val="24"/>
          <w:lang w:val="en-US"/>
        </w:rPr>
        <w:t>d tissue-protective properties</w:t>
      </w:r>
      <w:r w:rsidR="0071243E">
        <w:rPr>
          <w:rFonts w:ascii="Times New Roman" w:hAnsi="Times New Roman" w:cs="Times New Roman"/>
          <w:sz w:val="24"/>
          <w:szCs w:val="24"/>
          <w:lang w:val="en-US"/>
        </w:rPr>
        <w:t>.</w:t>
      </w:r>
      <w:r w:rsidR="00D14097" w:rsidRPr="00925BD7">
        <w:rPr>
          <w:rFonts w:ascii="Times New Roman" w:hAnsi="Times New Roman" w:cs="Times New Roman"/>
          <w:sz w:val="24"/>
          <w:szCs w:val="24"/>
          <w:vertAlign w:val="superscript"/>
          <w:lang w:val="en-US"/>
        </w:rPr>
        <w:t>28</w:t>
      </w:r>
      <w:r w:rsidR="00597D0F" w:rsidRPr="00563E54">
        <w:rPr>
          <w:rFonts w:ascii="Times New Roman" w:hAnsi="Times New Roman" w:cs="Times New Roman"/>
          <w:sz w:val="24"/>
          <w:szCs w:val="24"/>
          <w:lang w:val="en-US"/>
        </w:rPr>
        <w:t xml:space="preserve"> It acts as </w:t>
      </w:r>
      <w:r w:rsidR="00376BED" w:rsidRPr="00563E54">
        <w:rPr>
          <w:rFonts w:ascii="Times New Roman" w:hAnsi="Times New Roman" w:cs="Times New Roman"/>
          <w:sz w:val="24"/>
          <w:szCs w:val="24"/>
          <w:lang w:val="en-US"/>
        </w:rPr>
        <w:t>an endogenous inhibitor of inflammatory processes and represents</w:t>
      </w:r>
      <w:r w:rsidR="00724C98" w:rsidRPr="00563E54">
        <w:rPr>
          <w:rFonts w:ascii="Times New Roman" w:hAnsi="Times New Roman" w:cs="Times New Roman"/>
          <w:sz w:val="24"/>
          <w:szCs w:val="24"/>
          <w:lang w:val="en-US"/>
        </w:rPr>
        <w:t xml:space="preserve"> a </w:t>
      </w:r>
      <w:r w:rsidR="0039653D" w:rsidRPr="00563E54">
        <w:rPr>
          <w:rFonts w:ascii="Times New Roman" w:hAnsi="Times New Roman" w:cs="Times New Roman"/>
          <w:sz w:val="24"/>
          <w:szCs w:val="24"/>
          <w:lang w:val="en-US"/>
        </w:rPr>
        <w:t xml:space="preserve">component </w:t>
      </w:r>
      <w:r w:rsidR="00724C98" w:rsidRPr="00563E54">
        <w:rPr>
          <w:rFonts w:ascii="Times New Roman" w:hAnsi="Times New Roman" w:cs="Times New Roman"/>
          <w:sz w:val="24"/>
          <w:szCs w:val="24"/>
          <w:lang w:val="en-US"/>
        </w:rPr>
        <w:t>of a negative feedback loop</w:t>
      </w:r>
      <w:r w:rsidR="0071243E">
        <w:rPr>
          <w:rFonts w:ascii="Times New Roman" w:hAnsi="Times New Roman" w:cs="Times New Roman"/>
          <w:sz w:val="24"/>
          <w:szCs w:val="24"/>
          <w:lang w:val="en-US"/>
        </w:rPr>
        <w:t>.</w:t>
      </w:r>
      <w:r w:rsidR="00D14097" w:rsidRPr="00925BD7">
        <w:rPr>
          <w:rFonts w:ascii="Times New Roman" w:hAnsi="Times New Roman" w:cs="Times New Roman"/>
          <w:sz w:val="24"/>
          <w:szCs w:val="24"/>
          <w:vertAlign w:val="superscript"/>
          <w:lang w:val="en-US"/>
        </w:rPr>
        <w:t>28</w:t>
      </w:r>
      <w:r w:rsidR="00DD1AD5" w:rsidRPr="00563E54">
        <w:rPr>
          <w:rFonts w:ascii="Times New Roman" w:hAnsi="Times New Roman" w:cs="Times New Roman"/>
          <w:sz w:val="24"/>
          <w:szCs w:val="24"/>
          <w:lang w:val="en-US"/>
        </w:rPr>
        <w:t xml:space="preserve"> </w:t>
      </w:r>
      <w:r w:rsidR="00647256" w:rsidRPr="00563E54">
        <w:rPr>
          <w:rFonts w:ascii="Times New Roman" w:hAnsi="Times New Roman" w:cs="Times New Roman"/>
          <w:sz w:val="24"/>
          <w:szCs w:val="24"/>
          <w:lang w:val="en-US"/>
        </w:rPr>
        <w:t>Interestingly, one anti-inflammatory action of TNFAIP6 is the regulation of chemokine function</w:t>
      </w:r>
      <w:r w:rsidR="0071243E">
        <w:rPr>
          <w:rFonts w:ascii="Times New Roman" w:hAnsi="Times New Roman" w:cs="Times New Roman"/>
          <w:sz w:val="24"/>
          <w:szCs w:val="24"/>
          <w:lang w:val="en-US"/>
        </w:rPr>
        <w:t>.</w:t>
      </w:r>
      <w:r w:rsidR="00D14097" w:rsidRPr="00925BD7">
        <w:rPr>
          <w:rFonts w:ascii="Times New Roman" w:hAnsi="Times New Roman" w:cs="Times New Roman"/>
          <w:sz w:val="24"/>
          <w:szCs w:val="24"/>
          <w:vertAlign w:val="superscript"/>
          <w:lang w:val="en-US"/>
        </w:rPr>
        <w:t>28</w:t>
      </w:r>
      <w:r w:rsidRPr="00563E54">
        <w:rPr>
          <w:rFonts w:ascii="Times New Roman" w:hAnsi="Times New Roman" w:cs="Times New Roman"/>
          <w:sz w:val="24"/>
          <w:szCs w:val="24"/>
          <w:lang w:val="en-US"/>
        </w:rPr>
        <w:t xml:space="preserve"> TNFAIP</w:t>
      </w:r>
      <w:r w:rsidR="000401DD" w:rsidRPr="00563E54">
        <w:rPr>
          <w:rFonts w:ascii="Times New Roman" w:hAnsi="Times New Roman" w:cs="Times New Roman"/>
          <w:sz w:val="24"/>
          <w:szCs w:val="24"/>
          <w:lang w:val="en-US"/>
        </w:rPr>
        <w:t xml:space="preserve">6 binds to multiple chemokines and interacts with </w:t>
      </w:r>
      <w:r w:rsidR="00753C7A">
        <w:rPr>
          <w:rFonts w:ascii="Times New Roman" w:hAnsi="Times New Roman" w:cs="Times New Roman"/>
          <w:sz w:val="24"/>
          <w:szCs w:val="24"/>
          <w:lang w:val="en-US"/>
        </w:rPr>
        <w:t>them</w:t>
      </w:r>
      <w:r w:rsidR="000401DD" w:rsidRPr="00563E54">
        <w:rPr>
          <w:rFonts w:ascii="Times New Roman" w:hAnsi="Times New Roman" w:cs="Times New Roman"/>
          <w:sz w:val="24"/>
          <w:szCs w:val="24"/>
          <w:lang w:val="en-US"/>
        </w:rPr>
        <w:t xml:space="preserve"> through their glycosaminoglycan (GAG)-binding site</w:t>
      </w:r>
      <w:r w:rsidR="008444BD" w:rsidRPr="00563E54">
        <w:rPr>
          <w:rFonts w:ascii="Times New Roman" w:hAnsi="Times New Roman" w:cs="Times New Roman"/>
          <w:sz w:val="24"/>
          <w:szCs w:val="24"/>
          <w:lang w:val="en-US"/>
        </w:rPr>
        <w:t>,</w:t>
      </w:r>
      <w:r w:rsidR="000401DD" w:rsidRPr="00563E54">
        <w:rPr>
          <w:rFonts w:ascii="Times New Roman" w:hAnsi="Times New Roman" w:cs="Times New Roman"/>
          <w:sz w:val="24"/>
          <w:szCs w:val="24"/>
          <w:lang w:val="en-US"/>
        </w:rPr>
        <w:t xml:space="preserve"> which leads to the inhibition of their binding to GAGs and endothelial cell surfaces</w:t>
      </w:r>
      <w:r w:rsidR="0071243E">
        <w:rPr>
          <w:rFonts w:ascii="Times New Roman" w:hAnsi="Times New Roman" w:cs="Times New Roman"/>
          <w:sz w:val="24"/>
          <w:szCs w:val="24"/>
          <w:lang w:val="en-US"/>
        </w:rPr>
        <w:t>.</w:t>
      </w:r>
      <w:r w:rsidR="00D14097" w:rsidRPr="00925BD7">
        <w:rPr>
          <w:rFonts w:ascii="Times New Roman" w:hAnsi="Times New Roman" w:cs="Times New Roman"/>
          <w:sz w:val="24"/>
          <w:szCs w:val="24"/>
          <w:vertAlign w:val="superscript"/>
          <w:lang w:val="en-US"/>
        </w:rPr>
        <w:t>28</w:t>
      </w:r>
      <w:r w:rsidR="00DE6471" w:rsidRPr="00563E54">
        <w:rPr>
          <w:rFonts w:ascii="Times New Roman" w:hAnsi="Times New Roman" w:cs="Times New Roman"/>
          <w:sz w:val="24"/>
          <w:szCs w:val="24"/>
          <w:lang w:val="en-US"/>
        </w:rPr>
        <w:t xml:space="preserve"> </w:t>
      </w:r>
      <w:r w:rsidR="00E54F6C" w:rsidRPr="00563E54">
        <w:rPr>
          <w:rFonts w:ascii="Times New Roman" w:hAnsi="Times New Roman" w:cs="Times New Roman"/>
          <w:sz w:val="24"/>
          <w:szCs w:val="24"/>
          <w:lang w:val="en-US"/>
        </w:rPr>
        <w:t>In this</w:t>
      </w:r>
      <w:r w:rsidR="00CD4524" w:rsidRPr="00563E54">
        <w:rPr>
          <w:rFonts w:ascii="Times New Roman" w:hAnsi="Times New Roman" w:cs="Times New Roman"/>
          <w:sz w:val="24"/>
          <w:szCs w:val="24"/>
          <w:lang w:val="en-US"/>
        </w:rPr>
        <w:t xml:space="preserve"> comprehensive </w:t>
      </w:r>
      <w:r w:rsidR="005F7AC7" w:rsidRPr="00563E54">
        <w:rPr>
          <w:rFonts w:ascii="Times New Roman" w:hAnsi="Times New Roman" w:cs="Times New Roman"/>
          <w:sz w:val="24"/>
          <w:szCs w:val="24"/>
          <w:lang w:val="en-US"/>
        </w:rPr>
        <w:t xml:space="preserve">proteomics </w:t>
      </w:r>
      <w:r w:rsidR="00E54F6C" w:rsidRPr="00563E54">
        <w:rPr>
          <w:rFonts w:ascii="Times New Roman" w:hAnsi="Times New Roman" w:cs="Times New Roman"/>
          <w:sz w:val="24"/>
          <w:szCs w:val="24"/>
          <w:lang w:val="en-US"/>
        </w:rPr>
        <w:t xml:space="preserve">study, </w:t>
      </w:r>
      <w:r w:rsidR="00CA6972" w:rsidRPr="00563E54">
        <w:rPr>
          <w:rFonts w:ascii="Times New Roman" w:hAnsi="Times New Roman" w:cs="Times New Roman"/>
          <w:sz w:val="24"/>
          <w:szCs w:val="24"/>
          <w:lang w:val="en-US"/>
        </w:rPr>
        <w:t xml:space="preserve">the chemokine </w:t>
      </w:r>
      <w:r w:rsidR="00E54F6C" w:rsidRPr="00563E54">
        <w:rPr>
          <w:rFonts w:ascii="Times New Roman" w:hAnsi="Times New Roman" w:cs="Times New Roman"/>
          <w:sz w:val="24"/>
          <w:szCs w:val="24"/>
          <w:lang w:val="en-US"/>
        </w:rPr>
        <w:t xml:space="preserve">CXCL5 </w:t>
      </w:r>
      <w:r w:rsidR="003B1A7C" w:rsidRPr="00563E54">
        <w:rPr>
          <w:rFonts w:ascii="Times New Roman" w:hAnsi="Times New Roman" w:cs="Times New Roman"/>
          <w:sz w:val="24"/>
          <w:szCs w:val="24"/>
          <w:lang w:val="en-US"/>
        </w:rPr>
        <w:t>was</w:t>
      </w:r>
      <w:r w:rsidR="00E54F6C" w:rsidRPr="00563E54">
        <w:rPr>
          <w:rFonts w:ascii="Times New Roman" w:hAnsi="Times New Roman" w:cs="Times New Roman"/>
          <w:sz w:val="24"/>
          <w:szCs w:val="24"/>
          <w:lang w:val="en-US"/>
        </w:rPr>
        <w:t xml:space="preserve"> the second most </w:t>
      </w:r>
      <w:r w:rsidR="00CD4524" w:rsidRPr="00563E54">
        <w:rPr>
          <w:rFonts w:ascii="Times New Roman" w:hAnsi="Times New Roman" w:cs="Times New Roman"/>
          <w:sz w:val="24"/>
          <w:szCs w:val="24"/>
          <w:lang w:val="en-US"/>
        </w:rPr>
        <w:t>up</w:t>
      </w:r>
      <w:r w:rsidR="005F7AC7" w:rsidRPr="00563E54">
        <w:rPr>
          <w:rFonts w:ascii="Times New Roman" w:hAnsi="Times New Roman" w:cs="Times New Roman"/>
          <w:sz w:val="24"/>
          <w:szCs w:val="24"/>
          <w:lang w:val="en-US"/>
        </w:rPr>
        <w:t xml:space="preserve">regulated </w:t>
      </w:r>
      <w:r w:rsidR="00E54F6C" w:rsidRPr="00563E54">
        <w:rPr>
          <w:rFonts w:ascii="Times New Roman" w:hAnsi="Times New Roman" w:cs="Times New Roman"/>
          <w:sz w:val="24"/>
          <w:szCs w:val="24"/>
          <w:lang w:val="en-US"/>
        </w:rPr>
        <w:t xml:space="preserve">protein in the supernatant of </w:t>
      </w:r>
      <w:r w:rsidR="009C3C26" w:rsidRPr="00563E54">
        <w:rPr>
          <w:rFonts w:ascii="Times New Roman" w:hAnsi="Times New Roman" w:cs="Times New Roman"/>
          <w:sz w:val="24"/>
          <w:szCs w:val="24"/>
          <w:lang w:val="en-US"/>
        </w:rPr>
        <w:t xml:space="preserve">omentin-treated </w:t>
      </w:r>
      <w:r w:rsidR="00E54F6C" w:rsidRPr="00563E54">
        <w:rPr>
          <w:rFonts w:ascii="Times New Roman" w:hAnsi="Times New Roman" w:cs="Times New Roman"/>
          <w:sz w:val="24"/>
          <w:szCs w:val="24"/>
          <w:lang w:val="en-US"/>
        </w:rPr>
        <w:t>adipocytes</w:t>
      </w:r>
      <w:r w:rsidR="00F03E85" w:rsidRPr="00563E54">
        <w:rPr>
          <w:rFonts w:ascii="Times New Roman" w:hAnsi="Times New Roman" w:cs="Times New Roman"/>
          <w:sz w:val="24"/>
          <w:szCs w:val="24"/>
          <w:lang w:val="en-US"/>
        </w:rPr>
        <w:t xml:space="preserve">. </w:t>
      </w:r>
      <w:r w:rsidR="00CD4524" w:rsidRPr="00563E54">
        <w:rPr>
          <w:rFonts w:ascii="Times New Roman" w:hAnsi="Times New Roman" w:cs="Times New Roman"/>
          <w:sz w:val="24"/>
          <w:szCs w:val="24"/>
          <w:lang w:val="en-US"/>
        </w:rPr>
        <w:t>W</w:t>
      </w:r>
      <w:r w:rsidR="00781A8E" w:rsidRPr="00563E54">
        <w:rPr>
          <w:rFonts w:ascii="Times New Roman" w:hAnsi="Times New Roman" w:cs="Times New Roman"/>
          <w:sz w:val="24"/>
          <w:szCs w:val="24"/>
          <w:lang w:val="en-US"/>
        </w:rPr>
        <w:t xml:space="preserve">e </w:t>
      </w:r>
      <w:r w:rsidR="00F073AE" w:rsidRPr="00563E54">
        <w:rPr>
          <w:rFonts w:ascii="Times New Roman" w:hAnsi="Times New Roman" w:cs="Times New Roman"/>
          <w:sz w:val="24"/>
          <w:szCs w:val="24"/>
          <w:lang w:val="en-US"/>
        </w:rPr>
        <w:t>hypothesi</w:t>
      </w:r>
      <w:r w:rsidR="00A960DF" w:rsidRPr="00563E54">
        <w:rPr>
          <w:rFonts w:ascii="Times New Roman" w:hAnsi="Times New Roman" w:cs="Times New Roman"/>
          <w:sz w:val="24"/>
          <w:szCs w:val="24"/>
          <w:lang w:val="en-US"/>
        </w:rPr>
        <w:t>s</w:t>
      </w:r>
      <w:r w:rsidR="00F073AE" w:rsidRPr="00563E54">
        <w:rPr>
          <w:rFonts w:ascii="Times New Roman" w:hAnsi="Times New Roman" w:cs="Times New Roman"/>
          <w:sz w:val="24"/>
          <w:szCs w:val="24"/>
          <w:lang w:val="en-US"/>
        </w:rPr>
        <w:t xml:space="preserve">e </w:t>
      </w:r>
      <w:r w:rsidR="00F03E85" w:rsidRPr="00563E54">
        <w:rPr>
          <w:rFonts w:ascii="Times New Roman" w:hAnsi="Times New Roman" w:cs="Times New Roman"/>
          <w:sz w:val="24"/>
          <w:szCs w:val="24"/>
          <w:lang w:val="en-US"/>
        </w:rPr>
        <w:t xml:space="preserve">that </w:t>
      </w:r>
      <w:r w:rsidR="00781A8E" w:rsidRPr="00563E54">
        <w:rPr>
          <w:rFonts w:ascii="Times New Roman" w:hAnsi="Times New Roman" w:cs="Times New Roman"/>
          <w:sz w:val="24"/>
          <w:szCs w:val="24"/>
          <w:lang w:val="en-US"/>
        </w:rPr>
        <w:t>TNFAIP6 might counterregulate the pro-inflammatory action of omentin</w:t>
      </w:r>
      <w:r w:rsidR="00CD4524" w:rsidRPr="00563E54">
        <w:rPr>
          <w:rFonts w:ascii="Times New Roman" w:hAnsi="Times New Roman" w:cs="Times New Roman"/>
          <w:sz w:val="24"/>
          <w:szCs w:val="24"/>
          <w:lang w:val="en-US"/>
        </w:rPr>
        <w:t xml:space="preserve"> in the acute setting</w:t>
      </w:r>
      <w:r w:rsidR="009F18D4" w:rsidRPr="00563E54">
        <w:rPr>
          <w:rFonts w:ascii="Times New Roman" w:hAnsi="Times New Roman" w:cs="Times New Roman"/>
          <w:sz w:val="24"/>
          <w:szCs w:val="24"/>
          <w:lang w:val="en-US"/>
        </w:rPr>
        <w:t xml:space="preserve"> </w:t>
      </w:r>
      <w:r w:rsidR="00CD4524" w:rsidRPr="00563E54">
        <w:rPr>
          <w:rFonts w:ascii="Times New Roman" w:hAnsi="Times New Roman" w:cs="Times New Roman"/>
          <w:sz w:val="24"/>
          <w:szCs w:val="24"/>
          <w:lang w:val="en-US"/>
        </w:rPr>
        <w:t>by</w:t>
      </w:r>
      <w:r w:rsidR="009F18D4" w:rsidRPr="00563E54">
        <w:rPr>
          <w:rFonts w:ascii="Times New Roman" w:hAnsi="Times New Roman" w:cs="Times New Roman"/>
          <w:sz w:val="24"/>
          <w:szCs w:val="24"/>
          <w:lang w:val="en-US"/>
        </w:rPr>
        <w:t xml:space="preserve"> </w:t>
      </w:r>
      <w:r w:rsidR="00CD4524" w:rsidRPr="00563E54">
        <w:rPr>
          <w:rFonts w:ascii="Times New Roman" w:hAnsi="Times New Roman" w:cs="Times New Roman"/>
          <w:sz w:val="24"/>
          <w:szCs w:val="24"/>
          <w:lang w:val="en-US"/>
        </w:rPr>
        <w:t>neutrali</w:t>
      </w:r>
      <w:r w:rsidR="00A960DF" w:rsidRPr="00563E54">
        <w:rPr>
          <w:rFonts w:ascii="Times New Roman" w:hAnsi="Times New Roman" w:cs="Times New Roman"/>
          <w:sz w:val="24"/>
          <w:szCs w:val="24"/>
          <w:lang w:val="en-US"/>
        </w:rPr>
        <w:t>s</w:t>
      </w:r>
      <w:r w:rsidR="00CD4524" w:rsidRPr="00563E54">
        <w:rPr>
          <w:rFonts w:ascii="Times New Roman" w:hAnsi="Times New Roman" w:cs="Times New Roman"/>
          <w:sz w:val="24"/>
          <w:szCs w:val="24"/>
          <w:lang w:val="en-US"/>
        </w:rPr>
        <w:t xml:space="preserve">ing </w:t>
      </w:r>
      <w:r w:rsidR="009F18D4" w:rsidRPr="00563E54">
        <w:rPr>
          <w:rFonts w:ascii="Times New Roman" w:hAnsi="Times New Roman" w:cs="Times New Roman"/>
          <w:sz w:val="24"/>
          <w:szCs w:val="24"/>
          <w:lang w:val="en-US"/>
        </w:rPr>
        <w:t>the potential</w:t>
      </w:r>
      <w:r w:rsidR="00CD4524" w:rsidRPr="00563E54">
        <w:rPr>
          <w:rFonts w:ascii="Times New Roman" w:hAnsi="Times New Roman" w:cs="Times New Roman"/>
          <w:sz w:val="24"/>
          <w:szCs w:val="24"/>
          <w:lang w:val="en-US"/>
        </w:rPr>
        <w:t>ly</w:t>
      </w:r>
      <w:r w:rsidR="009F18D4" w:rsidRPr="00563E54">
        <w:rPr>
          <w:rFonts w:ascii="Times New Roman" w:hAnsi="Times New Roman" w:cs="Times New Roman"/>
          <w:sz w:val="24"/>
          <w:szCs w:val="24"/>
          <w:lang w:val="en-US"/>
        </w:rPr>
        <w:t xml:space="preserve"> detrimental effects of</w:t>
      </w:r>
      <w:r w:rsidR="001D1580" w:rsidRPr="00563E54">
        <w:rPr>
          <w:rFonts w:ascii="Times New Roman" w:hAnsi="Times New Roman" w:cs="Times New Roman"/>
          <w:sz w:val="24"/>
          <w:szCs w:val="24"/>
          <w:lang w:val="en-US"/>
        </w:rPr>
        <w:t xml:space="preserve"> </w:t>
      </w:r>
      <w:r w:rsidR="00781A8E" w:rsidRPr="00563E54">
        <w:rPr>
          <w:rFonts w:ascii="Times New Roman" w:hAnsi="Times New Roman" w:cs="Times New Roman"/>
          <w:sz w:val="24"/>
          <w:szCs w:val="24"/>
          <w:lang w:val="en-US"/>
        </w:rPr>
        <w:t xml:space="preserve">chemokines </w:t>
      </w:r>
      <w:r w:rsidR="001D1580" w:rsidRPr="00563E54">
        <w:rPr>
          <w:rFonts w:ascii="Times New Roman" w:hAnsi="Times New Roman" w:cs="Times New Roman"/>
          <w:sz w:val="24"/>
          <w:szCs w:val="24"/>
          <w:lang w:val="en-US"/>
        </w:rPr>
        <w:t xml:space="preserve">such as CXCL5 </w:t>
      </w:r>
      <w:r w:rsidR="00781A8E" w:rsidRPr="00563E54">
        <w:rPr>
          <w:rFonts w:ascii="Times New Roman" w:hAnsi="Times New Roman" w:cs="Times New Roman"/>
          <w:sz w:val="24"/>
          <w:szCs w:val="24"/>
          <w:lang w:val="en-US"/>
        </w:rPr>
        <w:t>secreted in response to omentin exposure</w:t>
      </w:r>
      <w:r w:rsidR="009F18D4" w:rsidRPr="00563E54">
        <w:rPr>
          <w:rFonts w:ascii="Times New Roman" w:hAnsi="Times New Roman" w:cs="Times New Roman"/>
          <w:sz w:val="24"/>
          <w:szCs w:val="24"/>
          <w:lang w:val="en-US"/>
        </w:rPr>
        <w:t xml:space="preserve"> on other cells such as </w:t>
      </w:r>
      <w:r w:rsidR="00AF1D3A" w:rsidRPr="00563E54">
        <w:rPr>
          <w:rFonts w:ascii="Times New Roman" w:hAnsi="Times New Roman" w:cs="Times New Roman"/>
          <w:sz w:val="24"/>
          <w:szCs w:val="24"/>
          <w:lang w:val="en-US"/>
        </w:rPr>
        <w:t xml:space="preserve">adipocytes and </w:t>
      </w:r>
      <w:r w:rsidR="009F18D4" w:rsidRPr="00563E54">
        <w:rPr>
          <w:rFonts w:ascii="Times New Roman" w:hAnsi="Times New Roman" w:cs="Times New Roman"/>
          <w:sz w:val="24"/>
          <w:szCs w:val="24"/>
          <w:lang w:val="en-US"/>
        </w:rPr>
        <w:t xml:space="preserve">endothelial cells. </w:t>
      </w:r>
      <w:r w:rsidR="00CD4524" w:rsidRPr="00563E54">
        <w:rPr>
          <w:rFonts w:ascii="Times New Roman" w:hAnsi="Times New Roman" w:cs="Times New Roman"/>
          <w:sz w:val="24"/>
          <w:szCs w:val="24"/>
          <w:lang w:val="en-US"/>
        </w:rPr>
        <w:t>Such counterregulation would be in line with findings from cross-sectional studies showing an inverse association between omentin and cardiometabolic risk factors. The contrasting data from prospective studies linking omentin to higher cardiometabolic risk during follow-up would be consistent with persistently elevated omentin and loss or attenuation of this endogenous negative feedback loop</w:t>
      </w:r>
      <w:r w:rsidR="00A85E46" w:rsidRPr="00563E54">
        <w:rPr>
          <w:rFonts w:ascii="Times New Roman" w:hAnsi="Times New Roman" w:cs="Times New Roman"/>
          <w:sz w:val="24"/>
          <w:szCs w:val="24"/>
          <w:lang w:val="en-US"/>
        </w:rPr>
        <w:t>.</w:t>
      </w:r>
      <w:r w:rsidR="00781A8E" w:rsidRPr="00563E54">
        <w:rPr>
          <w:rFonts w:ascii="Times New Roman" w:hAnsi="Times New Roman" w:cs="Times New Roman"/>
          <w:sz w:val="24"/>
          <w:szCs w:val="24"/>
          <w:lang w:val="en-US"/>
        </w:rPr>
        <w:t xml:space="preserve"> </w:t>
      </w:r>
    </w:p>
    <w:p w:rsidR="00CD4524" w:rsidRPr="00563E54" w:rsidRDefault="0093223F" w:rsidP="0054078B">
      <w:pPr>
        <w:spacing w:after="0" w:line="480" w:lineRule="auto"/>
        <w:jc w:val="both"/>
        <w:rPr>
          <w:rFonts w:ascii="Times New Roman" w:hAnsi="Times New Roman" w:cs="Times New Roman"/>
          <w:strike/>
          <w:sz w:val="24"/>
          <w:szCs w:val="24"/>
          <w:lang w:val="en-US"/>
        </w:rPr>
      </w:pPr>
      <w:r w:rsidRPr="00563E54">
        <w:rPr>
          <w:rFonts w:ascii="Times New Roman" w:hAnsi="Times New Roman" w:cs="Times New Roman"/>
          <w:sz w:val="24"/>
          <w:szCs w:val="24"/>
          <w:lang w:val="en-US"/>
        </w:rPr>
        <w:lastRenderedPageBreak/>
        <w:t xml:space="preserve">In addition, </w:t>
      </w:r>
      <w:r w:rsidR="000843D6" w:rsidRPr="00563E54">
        <w:rPr>
          <w:rFonts w:ascii="Times New Roman" w:hAnsi="Times New Roman" w:cs="Times New Roman"/>
          <w:sz w:val="24"/>
          <w:szCs w:val="24"/>
          <w:lang w:val="en-US"/>
        </w:rPr>
        <w:t xml:space="preserve">our study revealed </w:t>
      </w:r>
      <w:r w:rsidR="003E34CA" w:rsidRPr="00563E54">
        <w:rPr>
          <w:rFonts w:ascii="Times New Roman" w:hAnsi="Times New Roman" w:cs="Times New Roman"/>
          <w:sz w:val="24"/>
          <w:szCs w:val="24"/>
          <w:lang w:val="en-US"/>
        </w:rPr>
        <w:t>pentraxin-related protein (PTX3)</w:t>
      </w:r>
      <w:r w:rsidR="003E34CA">
        <w:rPr>
          <w:rFonts w:ascii="Times New Roman" w:hAnsi="Times New Roman" w:cs="Times New Roman"/>
          <w:sz w:val="24"/>
          <w:szCs w:val="24"/>
          <w:lang w:val="en-US"/>
        </w:rPr>
        <w:t xml:space="preserve"> as further</w:t>
      </w:r>
      <w:r w:rsidR="000843D6" w:rsidRPr="00563E54">
        <w:rPr>
          <w:rFonts w:ascii="Times New Roman" w:hAnsi="Times New Roman" w:cs="Times New Roman"/>
          <w:sz w:val="24"/>
          <w:szCs w:val="24"/>
          <w:lang w:val="en-US"/>
        </w:rPr>
        <w:t xml:space="preserve"> binding partner of TNFAIP6,</w:t>
      </w:r>
      <w:r w:rsidR="00516029" w:rsidRPr="00563E54">
        <w:rPr>
          <w:rFonts w:ascii="Times New Roman" w:hAnsi="Times New Roman" w:cs="Times New Roman"/>
          <w:sz w:val="24"/>
          <w:szCs w:val="24"/>
          <w:lang w:val="en-US"/>
        </w:rPr>
        <w:t xml:space="preserve"> </w:t>
      </w:r>
      <w:r w:rsidR="003E34CA">
        <w:rPr>
          <w:rFonts w:ascii="Times New Roman" w:hAnsi="Times New Roman" w:cs="Times New Roman"/>
          <w:sz w:val="24"/>
          <w:szCs w:val="24"/>
          <w:lang w:val="en-US"/>
        </w:rPr>
        <w:t xml:space="preserve">which was </w:t>
      </w:r>
      <w:r w:rsidR="000843D6" w:rsidRPr="00563E54">
        <w:rPr>
          <w:rFonts w:ascii="Times New Roman" w:hAnsi="Times New Roman" w:cs="Times New Roman"/>
          <w:sz w:val="24"/>
          <w:szCs w:val="24"/>
          <w:lang w:val="en-US"/>
        </w:rPr>
        <w:t>upregulated by omentin. PTX3</w:t>
      </w:r>
      <w:r w:rsidR="003E34CA">
        <w:rPr>
          <w:rFonts w:ascii="Times New Roman" w:hAnsi="Times New Roman" w:cs="Times New Roman"/>
          <w:sz w:val="24"/>
          <w:szCs w:val="24"/>
          <w:lang w:val="en-US"/>
        </w:rPr>
        <w:t>,</w:t>
      </w:r>
      <w:r w:rsidR="005C6254" w:rsidRPr="00563E54">
        <w:rPr>
          <w:rFonts w:ascii="Times New Roman" w:hAnsi="Times New Roman" w:cs="Times New Roman"/>
          <w:sz w:val="24"/>
          <w:szCs w:val="24"/>
          <w:lang w:val="en-US"/>
        </w:rPr>
        <w:t xml:space="preserve"> TNFAIP</w:t>
      </w:r>
      <w:r w:rsidR="001B08CF" w:rsidRPr="00563E54">
        <w:rPr>
          <w:rFonts w:ascii="Times New Roman" w:hAnsi="Times New Roman" w:cs="Times New Roman"/>
          <w:sz w:val="24"/>
          <w:szCs w:val="24"/>
          <w:lang w:val="en-US"/>
        </w:rPr>
        <w:t>6</w:t>
      </w:r>
      <w:r w:rsidR="003E34CA">
        <w:rPr>
          <w:rFonts w:ascii="Times New Roman" w:hAnsi="Times New Roman" w:cs="Times New Roman"/>
          <w:sz w:val="24"/>
          <w:szCs w:val="24"/>
          <w:lang w:val="en-US"/>
        </w:rPr>
        <w:t xml:space="preserve"> and hyaluronic acid (HA) are able to build </w:t>
      </w:r>
      <w:r w:rsidR="001B08CF" w:rsidRPr="00563E54">
        <w:rPr>
          <w:rFonts w:ascii="Times New Roman" w:hAnsi="Times New Roman" w:cs="Times New Roman"/>
          <w:sz w:val="24"/>
          <w:szCs w:val="24"/>
          <w:lang w:val="en-US"/>
        </w:rPr>
        <w:t>multimolecular PTX3/TNFAIP6/HA complexes</w:t>
      </w:r>
      <w:r w:rsidR="0071243E">
        <w:rPr>
          <w:rFonts w:ascii="Times New Roman" w:hAnsi="Times New Roman" w:cs="Times New Roman"/>
          <w:sz w:val="24"/>
          <w:szCs w:val="24"/>
          <w:lang w:val="en-US"/>
        </w:rPr>
        <w:t>.</w:t>
      </w:r>
      <w:r w:rsidR="004C0507" w:rsidRPr="00925BD7">
        <w:rPr>
          <w:rFonts w:ascii="Times New Roman" w:hAnsi="Times New Roman" w:cs="Times New Roman"/>
          <w:sz w:val="24"/>
          <w:szCs w:val="24"/>
          <w:vertAlign w:val="superscript"/>
          <w:lang w:val="en-US"/>
        </w:rPr>
        <w:t>29</w:t>
      </w:r>
      <w:r w:rsidR="005C0E48" w:rsidRPr="00563E54">
        <w:rPr>
          <w:rFonts w:ascii="Times New Roman" w:hAnsi="Times New Roman" w:cs="Times New Roman"/>
          <w:sz w:val="24"/>
          <w:szCs w:val="24"/>
          <w:lang w:val="en-US"/>
        </w:rPr>
        <w:t xml:space="preserve"> </w:t>
      </w:r>
      <w:r w:rsidR="001D1580" w:rsidRPr="00563E54">
        <w:rPr>
          <w:rFonts w:ascii="Times New Roman" w:hAnsi="Times New Roman" w:cs="Times New Roman"/>
          <w:sz w:val="24"/>
          <w:szCs w:val="24"/>
          <w:lang w:val="en-US"/>
        </w:rPr>
        <w:t xml:space="preserve">PTX3 belongs to the pentraxin family of acute-phase proteins </w:t>
      </w:r>
      <w:r w:rsidR="00996E41">
        <w:rPr>
          <w:rFonts w:ascii="Times New Roman" w:hAnsi="Times New Roman" w:cs="Times New Roman"/>
          <w:sz w:val="24"/>
          <w:szCs w:val="24"/>
          <w:lang w:val="en-US"/>
        </w:rPr>
        <w:t>and</w:t>
      </w:r>
      <w:r w:rsidR="001D1580" w:rsidRPr="00563E54">
        <w:rPr>
          <w:rFonts w:ascii="Times New Roman" w:hAnsi="Times New Roman" w:cs="Times New Roman"/>
          <w:sz w:val="24"/>
          <w:szCs w:val="24"/>
          <w:lang w:val="en-US"/>
        </w:rPr>
        <w:t xml:space="preserve"> is expressed after exposure to inflammatory signals such as interleukin (IL)-1 and TNFα</w:t>
      </w:r>
      <w:r w:rsidR="0071243E">
        <w:rPr>
          <w:rFonts w:ascii="Times New Roman" w:hAnsi="Times New Roman" w:cs="Times New Roman"/>
          <w:sz w:val="24"/>
          <w:szCs w:val="24"/>
          <w:lang w:val="en-US"/>
        </w:rPr>
        <w:t>.</w:t>
      </w:r>
      <w:r w:rsidR="004C0507" w:rsidRPr="00925BD7">
        <w:rPr>
          <w:rFonts w:ascii="Times New Roman" w:hAnsi="Times New Roman" w:cs="Times New Roman"/>
          <w:sz w:val="24"/>
          <w:szCs w:val="24"/>
          <w:vertAlign w:val="superscript"/>
          <w:lang w:val="en-US"/>
        </w:rPr>
        <w:t>30</w:t>
      </w:r>
      <w:r w:rsidR="003E478A" w:rsidRPr="00563E54">
        <w:rPr>
          <w:rFonts w:ascii="Times New Roman" w:hAnsi="Times New Roman" w:cs="Times New Roman"/>
          <w:sz w:val="24"/>
          <w:szCs w:val="24"/>
          <w:lang w:val="en-US"/>
        </w:rPr>
        <w:t xml:space="preserve"> </w:t>
      </w:r>
      <w:r w:rsidR="001D1580" w:rsidRPr="00563E54">
        <w:rPr>
          <w:rFonts w:ascii="Times New Roman" w:hAnsi="Times New Roman" w:cs="Times New Roman"/>
          <w:sz w:val="24"/>
          <w:szCs w:val="24"/>
          <w:lang w:val="en-US"/>
        </w:rPr>
        <w:t xml:space="preserve">Moreover, </w:t>
      </w:r>
      <w:r w:rsidR="000258AB" w:rsidRPr="00563E54">
        <w:rPr>
          <w:rFonts w:ascii="Times New Roman" w:hAnsi="Times New Roman" w:cs="Times New Roman"/>
          <w:sz w:val="24"/>
          <w:szCs w:val="24"/>
          <w:lang w:val="en-US"/>
        </w:rPr>
        <w:t xml:space="preserve">PTX3 </w:t>
      </w:r>
      <w:r w:rsidR="001D1580" w:rsidRPr="00563E54">
        <w:rPr>
          <w:rFonts w:ascii="Times New Roman" w:hAnsi="Times New Roman" w:cs="Times New Roman"/>
          <w:sz w:val="24"/>
          <w:szCs w:val="24"/>
          <w:lang w:val="en-US"/>
        </w:rPr>
        <w:t>is associated with endothelial function and</w:t>
      </w:r>
      <w:r w:rsidR="000258AB" w:rsidRPr="00563E54">
        <w:rPr>
          <w:rFonts w:ascii="Times New Roman" w:hAnsi="Times New Roman" w:cs="Times New Roman"/>
          <w:sz w:val="24"/>
          <w:szCs w:val="24"/>
          <w:lang w:val="en-US"/>
        </w:rPr>
        <w:t xml:space="preserve"> cardiovascular events</w:t>
      </w:r>
      <w:r w:rsidR="0071243E">
        <w:rPr>
          <w:rFonts w:ascii="Times New Roman" w:hAnsi="Times New Roman" w:cs="Times New Roman"/>
          <w:sz w:val="24"/>
          <w:szCs w:val="24"/>
          <w:lang w:val="en-US"/>
        </w:rPr>
        <w:t>.</w:t>
      </w:r>
      <w:r w:rsidR="004C0507" w:rsidRPr="00925BD7">
        <w:rPr>
          <w:rFonts w:ascii="Times New Roman" w:hAnsi="Times New Roman" w:cs="Times New Roman"/>
          <w:sz w:val="24"/>
          <w:szCs w:val="24"/>
          <w:vertAlign w:val="superscript"/>
          <w:lang w:val="en-US"/>
        </w:rPr>
        <w:t>31</w:t>
      </w:r>
      <w:r w:rsidR="003E478A" w:rsidRPr="00563E54">
        <w:rPr>
          <w:rFonts w:ascii="Times New Roman" w:hAnsi="Times New Roman" w:cs="Times New Roman"/>
          <w:strike/>
          <w:sz w:val="24"/>
          <w:szCs w:val="24"/>
          <w:lang w:val="en-US"/>
        </w:rPr>
        <w:t xml:space="preserve"> </w:t>
      </w:r>
    </w:p>
    <w:p w:rsidR="00C156D5" w:rsidRPr="00563E54" w:rsidRDefault="00545FDD" w:rsidP="0054078B">
      <w:pPr>
        <w:spacing w:after="0" w:line="480" w:lineRule="auto"/>
        <w:jc w:val="both"/>
        <w:rPr>
          <w:rFonts w:ascii="Times New Roman" w:hAnsi="Times New Roman" w:cs="Times New Roman"/>
          <w:sz w:val="24"/>
          <w:szCs w:val="24"/>
          <w:lang w:val="en-US"/>
        </w:rPr>
      </w:pPr>
      <w:r w:rsidRPr="00563E54">
        <w:rPr>
          <w:rFonts w:ascii="Times New Roman" w:hAnsi="Times New Roman" w:cs="Times New Roman"/>
          <w:sz w:val="24"/>
          <w:szCs w:val="24"/>
          <w:lang w:val="en-US"/>
        </w:rPr>
        <w:t xml:space="preserve">Taken together, </w:t>
      </w:r>
      <w:r w:rsidR="005C6254" w:rsidRPr="00563E54">
        <w:rPr>
          <w:rFonts w:ascii="Times New Roman" w:hAnsi="Times New Roman" w:cs="Times New Roman"/>
          <w:sz w:val="24"/>
          <w:szCs w:val="24"/>
          <w:lang w:val="en-US"/>
        </w:rPr>
        <w:t>our study identified TNFAIP</w:t>
      </w:r>
      <w:r w:rsidR="00CD4524" w:rsidRPr="00563E54">
        <w:rPr>
          <w:rFonts w:ascii="Times New Roman" w:hAnsi="Times New Roman" w:cs="Times New Roman"/>
          <w:sz w:val="24"/>
          <w:szCs w:val="24"/>
          <w:lang w:val="en-US"/>
        </w:rPr>
        <w:t xml:space="preserve">6 and </w:t>
      </w:r>
      <w:r w:rsidR="001D1580" w:rsidRPr="00563E54">
        <w:rPr>
          <w:rFonts w:ascii="Times New Roman" w:hAnsi="Times New Roman" w:cs="Times New Roman"/>
          <w:sz w:val="24"/>
          <w:szCs w:val="24"/>
          <w:lang w:val="en-US"/>
        </w:rPr>
        <w:t>two</w:t>
      </w:r>
      <w:r w:rsidR="00CD4524" w:rsidRPr="00563E54">
        <w:rPr>
          <w:rFonts w:ascii="Times New Roman" w:hAnsi="Times New Roman" w:cs="Times New Roman"/>
          <w:sz w:val="24"/>
          <w:szCs w:val="24"/>
          <w:lang w:val="en-US"/>
        </w:rPr>
        <w:t xml:space="preserve"> potential binding partners</w:t>
      </w:r>
      <w:r w:rsidR="001D1580" w:rsidRPr="00563E54">
        <w:rPr>
          <w:rFonts w:ascii="Times New Roman" w:hAnsi="Times New Roman" w:cs="Times New Roman"/>
          <w:sz w:val="24"/>
          <w:szCs w:val="24"/>
          <w:lang w:val="en-US"/>
        </w:rPr>
        <w:t xml:space="preserve"> (CXCL5 and PTX3)</w:t>
      </w:r>
      <w:r w:rsidR="00CD4524" w:rsidRPr="00563E54">
        <w:rPr>
          <w:rFonts w:ascii="Times New Roman" w:hAnsi="Times New Roman" w:cs="Times New Roman"/>
          <w:sz w:val="24"/>
          <w:szCs w:val="24"/>
          <w:lang w:val="en-US"/>
        </w:rPr>
        <w:t xml:space="preserve"> as upregulated proteins upon acute omentin trea</w:t>
      </w:r>
      <w:r w:rsidR="001D1580" w:rsidRPr="00563E54">
        <w:rPr>
          <w:rFonts w:ascii="Times New Roman" w:hAnsi="Times New Roman" w:cs="Times New Roman"/>
          <w:sz w:val="24"/>
          <w:szCs w:val="24"/>
          <w:lang w:val="en-US"/>
        </w:rPr>
        <w:t>t</w:t>
      </w:r>
      <w:r w:rsidR="00CD4524" w:rsidRPr="00563E54">
        <w:rPr>
          <w:rFonts w:ascii="Times New Roman" w:hAnsi="Times New Roman" w:cs="Times New Roman"/>
          <w:sz w:val="24"/>
          <w:szCs w:val="24"/>
          <w:lang w:val="en-US"/>
        </w:rPr>
        <w:t>ment</w:t>
      </w:r>
      <w:r w:rsidR="00DD4C6D" w:rsidRPr="00563E54">
        <w:rPr>
          <w:rFonts w:ascii="Times New Roman" w:hAnsi="Times New Roman" w:cs="Times New Roman"/>
          <w:sz w:val="24"/>
          <w:szCs w:val="24"/>
          <w:lang w:val="en-US"/>
        </w:rPr>
        <w:t>. These proteins represent novel candidates for further studies that might reinforce or attenuate omentin activity as separ</w:t>
      </w:r>
      <w:r w:rsidR="005C6254" w:rsidRPr="00563E54">
        <w:rPr>
          <w:rFonts w:ascii="Times New Roman" w:hAnsi="Times New Roman" w:cs="Times New Roman"/>
          <w:sz w:val="24"/>
          <w:szCs w:val="24"/>
          <w:lang w:val="en-US"/>
        </w:rPr>
        <w:t>ate proteins or bound to TNFAIP</w:t>
      </w:r>
      <w:r w:rsidR="00DD4C6D" w:rsidRPr="00563E54">
        <w:rPr>
          <w:rFonts w:ascii="Times New Roman" w:hAnsi="Times New Roman" w:cs="Times New Roman"/>
          <w:sz w:val="24"/>
          <w:szCs w:val="24"/>
          <w:lang w:val="en-US"/>
        </w:rPr>
        <w:t xml:space="preserve">6 and thereby affect cardiometabolic risk. </w:t>
      </w:r>
    </w:p>
    <w:p w:rsidR="00C156D5" w:rsidRPr="00563E54" w:rsidRDefault="00C156D5" w:rsidP="003B3AFF">
      <w:pPr>
        <w:spacing w:after="0" w:line="480" w:lineRule="auto"/>
        <w:jc w:val="both"/>
        <w:rPr>
          <w:rFonts w:ascii="Times New Roman" w:hAnsi="Times New Roman" w:cs="Times New Roman"/>
          <w:sz w:val="24"/>
          <w:szCs w:val="24"/>
          <w:lang w:val="en-US"/>
        </w:rPr>
      </w:pPr>
    </w:p>
    <w:p w:rsidR="00303461" w:rsidRPr="005E437F" w:rsidRDefault="00303461" w:rsidP="0054078B">
      <w:pPr>
        <w:spacing w:after="0" w:line="480" w:lineRule="auto"/>
        <w:jc w:val="both"/>
        <w:rPr>
          <w:rFonts w:ascii="Times New Roman" w:hAnsi="Times New Roman" w:cs="Times New Roman"/>
          <w:i/>
          <w:sz w:val="24"/>
          <w:szCs w:val="24"/>
          <w:u w:val="single"/>
          <w:lang w:val="en-US"/>
        </w:rPr>
      </w:pPr>
      <w:r w:rsidRPr="00563E54">
        <w:rPr>
          <w:rFonts w:ascii="Times New Roman" w:hAnsi="Times New Roman" w:cs="Times New Roman"/>
          <w:i/>
          <w:sz w:val="24"/>
          <w:szCs w:val="24"/>
          <w:lang w:val="en-US"/>
        </w:rPr>
        <w:t>O</w:t>
      </w:r>
      <w:r w:rsidR="002C2EF5" w:rsidRPr="00563E54">
        <w:rPr>
          <w:rFonts w:ascii="Times New Roman" w:hAnsi="Times New Roman" w:cs="Times New Roman"/>
          <w:i/>
          <w:sz w:val="24"/>
          <w:szCs w:val="24"/>
          <w:lang w:val="en-US"/>
        </w:rPr>
        <w:t xml:space="preserve">mentin-regulated proteins </w:t>
      </w:r>
      <w:r w:rsidRPr="00563E54">
        <w:rPr>
          <w:rFonts w:ascii="Times New Roman" w:hAnsi="Times New Roman" w:cs="Times New Roman"/>
          <w:i/>
          <w:sz w:val="24"/>
          <w:szCs w:val="24"/>
          <w:lang w:val="en-US"/>
        </w:rPr>
        <w:t xml:space="preserve">associated with inflammation, T2D and </w:t>
      </w:r>
      <w:r w:rsidR="007B52B4" w:rsidRPr="00925BD7">
        <w:rPr>
          <w:rFonts w:ascii="Times New Roman" w:hAnsi="Times New Roman" w:cs="Times New Roman"/>
          <w:i/>
          <w:sz w:val="24"/>
          <w:szCs w:val="24"/>
          <w:lang w:val="en-US"/>
        </w:rPr>
        <w:t>comorbidities</w:t>
      </w:r>
    </w:p>
    <w:p w:rsidR="000155B2" w:rsidRDefault="007E6D09" w:rsidP="0054078B">
      <w:pPr>
        <w:spacing w:after="0" w:line="480" w:lineRule="auto"/>
        <w:jc w:val="both"/>
        <w:rPr>
          <w:rFonts w:ascii="Times New Roman" w:hAnsi="Times New Roman" w:cs="Times New Roman"/>
          <w:sz w:val="24"/>
          <w:szCs w:val="24"/>
          <w:lang w:val="en-US"/>
        </w:rPr>
      </w:pPr>
      <w:r w:rsidRPr="00563E54">
        <w:rPr>
          <w:rFonts w:ascii="Times New Roman" w:hAnsi="Times New Roman" w:cs="Times New Roman"/>
          <w:sz w:val="24"/>
          <w:szCs w:val="24"/>
          <w:lang w:val="en-US"/>
        </w:rPr>
        <w:t xml:space="preserve">It is noteworthy that further proteins that are among the most </w:t>
      </w:r>
      <w:r w:rsidR="00BC0F82">
        <w:rPr>
          <w:rFonts w:ascii="Times New Roman" w:hAnsi="Times New Roman" w:cs="Times New Roman"/>
          <w:sz w:val="24"/>
          <w:szCs w:val="24"/>
          <w:lang w:val="en-US"/>
        </w:rPr>
        <w:t>omentin-</w:t>
      </w:r>
      <w:r w:rsidRPr="00563E54">
        <w:rPr>
          <w:rFonts w:ascii="Times New Roman" w:hAnsi="Times New Roman" w:cs="Times New Roman"/>
          <w:sz w:val="24"/>
          <w:szCs w:val="24"/>
          <w:lang w:val="en-US"/>
        </w:rPr>
        <w:t xml:space="preserve">regulated proteins </w:t>
      </w:r>
      <w:r w:rsidR="00BC0F82">
        <w:rPr>
          <w:rFonts w:ascii="Times New Roman" w:hAnsi="Times New Roman" w:cs="Times New Roman"/>
          <w:sz w:val="24"/>
          <w:szCs w:val="24"/>
          <w:lang w:val="en-US"/>
        </w:rPr>
        <w:t xml:space="preserve">in adipocyte supernatant </w:t>
      </w:r>
      <w:r w:rsidRPr="00563E54">
        <w:rPr>
          <w:rFonts w:ascii="Times New Roman" w:hAnsi="Times New Roman" w:cs="Times New Roman"/>
          <w:sz w:val="24"/>
          <w:szCs w:val="24"/>
          <w:lang w:val="en-US"/>
        </w:rPr>
        <w:t>have been implicated in the pathogenesis of T2D</w:t>
      </w:r>
      <w:r w:rsidR="00B16E98" w:rsidRPr="00563E54">
        <w:rPr>
          <w:rFonts w:ascii="Times New Roman" w:hAnsi="Times New Roman" w:cs="Times New Roman"/>
          <w:sz w:val="24"/>
          <w:szCs w:val="24"/>
          <w:lang w:val="en-US"/>
        </w:rPr>
        <w:t>.</w:t>
      </w:r>
      <w:r w:rsidRPr="00563E54">
        <w:rPr>
          <w:rFonts w:ascii="Times New Roman" w:hAnsi="Times New Roman" w:cs="Times New Roman"/>
          <w:sz w:val="24"/>
          <w:szCs w:val="24"/>
          <w:lang w:val="en-US"/>
        </w:rPr>
        <w:t xml:space="preserve"> </w:t>
      </w:r>
      <w:r w:rsidR="00633949" w:rsidRPr="00563E54">
        <w:rPr>
          <w:rFonts w:ascii="Times New Roman" w:hAnsi="Times New Roman" w:cs="Times New Roman"/>
          <w:sz w:val="24"/>
          <w:szCs w:val="24"/>
          <w:lang w:val="en-US"/>
        </w:rPr>
        <w:t>One</w:t>
      </w:r>
      <w:r w:rsidR="00365549">
        <w:rPr>
          <w:rFonts w:ascii="Times New Roman" w:hAnsi="Times New Roman" w:cs="Times New Roman"/>
          <w:sz w:val="24"/>
          <w:szCs w:val="24"/>
          <w:lang w:val="en-US"/>
        </w:rPr>
        <w:t xml:space="preserve"> protein is the</w:t>
      </w:r>
      <w:r w:rsidR="00633949" w:rsidRPr="00563E54">
        <w:rPr>
          <w:rFonts w:ascii="Times New Roman" w:hAnsi="Times New Roman" w:cs="Times New Roman"/>
          <w:sz w:val="24"/>
          <w:szCs w:val="24"/>
          <w:lang w:val="en-US"/>
        </w:rPr>
        <w:t xml:space="preserve"> </w:t>
      </w:r>
      <w:r w:rsidR="00B16E98" w:rsidRPr="00563E54">
        <w:rPr>
          <w:rFonts w:ascii="Times New Roman" w:hAnsi="Times New Roman" w:cs="Times New Roman"/>
          <w:sz w:val="24"/>
          <w:szCs w:val="24"/>
          <w:lang w:val="en-US"/>
        </w:rPr>
        <w:t>adipokine</w:t>
      </w:r>
      <w:r w:rsidR="00633949" w:rsidRPr="00563E54">
        <w:rPr>
          <w:rFonts w:ascii="Times New Roman" w:hAnsi="Times New Roman" w:cs="Times New Roman"/>
          <w:sz w:val="24"/>
          <w:szCs w:val="24"/>
          <w:lang w:val="en-US"/>
        </w:rPr>
        <w:t xml:space="preserve"> </w:t>
      </w:r>
      <w:r w:rsidR="005C6254" w:rsidRPr="00563E54">
        <w:rPr>
          <w:rFonts w:ascii="Times New Roman" w:hAnsi="Times New Roman" w:cs="Times New Roman"/>
          <w:sz w:val="24"/>
          <w:szCs w:val="24"/>
          <w:lang w:val="en-US"/>
        </w:rPr>
        <w:t>SFRP4</w:t>
      </w:r>
      <w:r w:rsidR="00365549">
        <w:rPr>
          <w:rFonts w:ascii="Times New Roman" w:hAnsi="Times New Roman" w:cs="Times New Roman"/>
          <w:sz w:val="24"/>
          <w:szCs w:val="24"/>
          <w:lang w:val="en-US"/>
        </w:rPr>
        <w:t xml:space="preserve"> which</w:t>
      </w:r>
      <w:r w:rsidR="00407317" w:rsidRPr="00563E54">
        <w:rPr>
          <w:rFonts w:ascii="Times New Roman" w:hAnsi="Times New Roman" w:cs="Times New Roman"/>
          <w:sz w:val="24"/>
          <w:szCs w:val="24"/>
          <w:lang w:val="en-US"/>
        </w:rPr>
        <w:t xml:space="preserve"> </w:t>
      </w:r>
      <w:r w:rsidR="001A5D7F" w:rsidRPr="00563E54">
        <w:rPr>
          <w:rFonts w:ascii="Times New Roman" w:hAnsi="Times New Roman" w:cs="Times New Roman"/>
          <w:sz w:val="24"/>
          <w:szCs w:val="24"/>
          <w:lang w:val="en-US"/>
        </w:rPr>
        <w:t>belongs to the Sfrp family</w:t>
      </w:r>
      <w:r w:rsidR="00407317" w:rsidRPr="00563E54">
        <w:rPr>
          <w:rFonts w:ascii="Times New Roman" w:hAnsi="Times New Roman" w:cs="Times New Roman"/>
          <w:sz w:val="24"/>
          <w:szCs w:val="24"/>
          <w:lang w:val="en-US"/>
        </w:rPr>
        <w:t>;</w:t>
      </w:r>
      <w:r w:rsidR="00A0581D" w:rsidRPr="00563E54">
        <w:rPr>
          <w:rFonts w:ascii="Times New Roman" w:hAnsi="Times New Roman" w:cs="Times New Roman"/>
          <w:sz w:val="24"/>
          <w:szCs w:val="24"/>
          <w:lang w:val="en-US"/>
        </w:rPr>
        <w:t xml:space="preserve"> the largest family of </w:t>
      </w:r>
      <w:r w:rsidR="008E2DB6" w:rsidRPr="00563E54">
        <w:rPr>
          <w:rFonts w:ascii="Times New Roman" w:hAnsi="Times New Roman" w:cs="Times New Roman"/>
          <w:sz w:val="24"/>
          <w:szCs w:val="24"/>
          <w:lang w:val="en-US"/>
        </w:rPr>
        <w:t>wingless (</w:t>
      </w:r>
      <w:r w:rsidR="00A0581D" w:rsidRPr="00563E54">
        <w:rPr>
          <w:rFonts w:ascii="Times New Roman" w:hAnsi="Times New Roman" w:cs="Times New Roman"/>
          <w:sz w:val="24"/>
          <w:szCs w:val="24"/>
          <w:lang w:val="en-US"/>
        </w:rPr>
        <w:t>Wnt</w:t>
      </w:r>
      <w:r w:rsidR="008E2DB6" w:rsidRPr="00563E54">
        <w:rPr>
          <w:rFonts w:ascii="Times New Roman" w:hAnsi="Times New Roman" w:cs="Times New Roman"/>
          <w:sz w:val="24"/>
          <w:szCs w:val="24"/>
          <w:lang w:val="en-US"/>
        </w:rPr>
        <w:t>)</w:t>
      </w:r>
      <w:r w:rsidR="00A0581D" w:rsidRPr="00563E54">
        <w:rPr>
          <w:rFonts w:ascii="Times New Roman" w:hAnsi="Times New Roman" w:cs="Times New Roman"/>
          <w:sz w:val="24"/>
          <w:szCs w:val="24"/>
          <w:lang w:val="en-US"/>
        </w:rPr>
        <w:t xml:space="preserve"> inhibitors</w:t>
      </w:r>
      <w:r w:rsidR="0071243E">
        <w:rPr>
          <w:rFonts w:ascii="Times New Roman" w:hAnsi="Times New Roman" w:cs="Times New Roman"/>
          <w:sz w:val="24"/>
          <w:szCs w:val="24"/>
          <w:lang w:val="en-US"/>
        </w:rPr>
        <w:t>.</w:t>
      </w:r>
      <w:r w:rsidR="004C0507" w:rsidRPr="00925BD7">
        <w:rPr>
          <w:rFonts w:ascii="Times New Roman" w:hAnsi="Times New Roman" w:cs="Times New Roman"/>
          <w:sz w:val="24"/>
          <w:szCs w:val="24"/>
          <w:vertAlign w:val="superscript"/>
          <w:lang w:val="en-US"/>
        </w:rPr>
        <w:t>32</w:t>
      </w:r>
      <w:r w:rsidR="00E37921" w:rsidRPr="00563E54">
        <w:rPr>
          <w:rFonts w:ascii="Times New Roman" w:hAnsi="Times New Roman" w:cs="Times New Roman"/>
          <w:sz w:val="24"/>
          <w:szCs w:val="24"/>
          <w:lang w:val="en-US"/>
        </w:rPr>
        <w:t xml:space="preserve"> </w:t>
      </w:r>
      <w:r w:rsidR="00740FE3" w:rsidRPr="00563E54">
        <w:rPr>
          <w:rFonts w:ascii="Times New Roman" w:hAnsi="Times New Roman" w:cs="Times New Roman"/>
          <w:sz w:val="24"/>
          <w:szCs w:val="24"/>
          <w:lang w:val="en-US"/>
        </w:rPr>
        <w:t xml:space="preserve">Higher levels of </w:t>
      </w:r>
      <w:r w:rsidR="005C6254" w:rsidRPr="00563E54">
        <w:rPr>
          <w:rFonts w:ascii="Times New Roman" w:hAnsi="Times New Roman" w:cs="Times New Roman"/>
          <w:sz w:val="24"/>
          <w:szCs w:val="24"/>
          <w:lang w:val="en-US"/>
        </w:rPr>
        <w:t>SFRP</w:t>
      </w:r>
      <w:r w:rsidR="00740FE3" w:rsidRPr="00563E54">
        <w:rPr>
          <w:rFonts w:ascii="Times New Roman" w:hAnsi="Times New Roman" w:cs="Times New Roman"/>
          <w:sz w:val="24"/>
          <w:szCs w:val="24"/>
          <w:lang w:val="en-US"/>
        </w:rPr>
        <w:t xml:space="preserve">4 were associated with a </w:t>
      </w:r>
      <w:r w:rsidR="00C2133D" w:rsidRPr="00563E54">
        <w:rPr>
          <w:rFonts w:ascii="Times New Roman" w:hAnsi="Times New Roman" w:cs="Times New Roman"/>
          <w:sz w:val="24"/>
          <w:szCs w:val="24"/>
          <w:lang w:val="en-US"/>
        </w:rPr>
        <w:t xml:space="preserve">higher risk of </w:t>
      </w:r>
      <w:r w:rsidR="0039653D" w:rsidRPr="00563E54">
        <w:rPr>
          <w:rFonts w:ascii="Times New Roman" w:hAnsi="Times New Roman" w:cs="Times New Roman"/>
          <w:sz w:val="24"/>
          <w:szCs w:val="24"/>
          <w:lang w:val="en-US"/>
        </w:rPr>
        <w:t>T2D</w:t>
      </w:r>
      <w:r w:rsidR="00C2133D" w:rsidRPr="00563E54">
        <w:rPr>
          <w:rFonts w:ascii="Times New Roman" w:hAnsi="Times New Roman" w:cs="Times New Roman"/>
          <w:sz w:val="24"/>
          <w:szCs w:val="24"/>
          <w:lang w:val="en-US"/>
        </w:rPr>
        <w:t xml:space="preserve"> </w:t>
      </w:r>
      <w:r w:rsidR="00CA6972" w:rsidRPr="00563E54">
        <w:rPr>
          <w:rFonts w:ascii="Times New Roman" w:hAnsi="Times New Roman" w:cs="Times New Roman"/>
          <w:sz w:val="24"/>
          <w:szCs w:val="24"/>
          <w:lang w:val="en-US"/>
        </w:rPr>
        <w:t>and associated</w:t>
      </w:r>
      <w:r w:rsidR="002B3AB7" w:rsidRPr="00563E54">
        <w:rPr>
          <w:rFonts w:ascii="Times New Roman" w:hAnsi="Times New Roman" w:cs="Times New Roman"/>
          <w:sz w:val="24"/>
          <w:szCs w:val="24"/>
          <w:lang w:val="en-US"/>
        </w:rPr>
        <w:t xml:space="preserve"> with</w:t>
      </w:r>
      <w:r w:rsidR="00CA6972" w:rsidRPr="00563E54">
        <w:rPr>
          <w:rFonts w:ascii="Times New Roman" w:hAnsi="Times New Roman" w:cs="Times New Roman"/>
          <w:sz w:val="24"/>
          <w:szCs w:val="24"/>
          <w:lang w:val="en-US"/>
        </w:rPr>
        <w:t xml:space="preserve"> higher</w:t>
      </w:r>
      <w:r w:rsidR="002B3AB7" w:rsidRPr="00563E54">
        <w:rPr>
          <w:rFonts w:ascii="Times New Roman" w:hAnsi="Times New Roman" w:cs="Times New Roman"/>
          <w:sz w:val="24"/>
          <w:szCs w:val="24"/>
          <w:lang w:val="en-US"/>
        </w:rPr>
        <w:t xml:space="preserve"> </w:t>
      </w:r>
      <w:r w:rsidR="0058510F" w:rsidRPr="00563E54">
        <w:rPr>
          <w:rFonts w:ascii="Times New Roman" w:hAnsi="Times New Roman" w:cs="Times New Roman"/>
          <w:sz w:val="24"/>
          <w:szCs w:val="24"/>
          <w:lang w:val="en-US"/>
        </w:rPr>
        <w:t xml:space="preserve">fasting glucose, and </w:t>
      </w:r>
      <w:r w:rsidR="00CA6972" w:rsidRPr="00563E54">
        <w:rPr>
          <w:rFonts w:ascii="Times New Roman" w:hAnsi="Times New Roman" w:cs="Times New Roman"/>
          <w:sz w:val="24"/>
          <w:szCs w:val="24"/>
          <w:lang w:val="en-US"/>
        </w:rPr>
        <w:t>lower</w:t>
      </w:r>
      <w:r w:rsidR="0058510F" w:rsidRPr="00563E54">
        <w:rPr>
          <w:rFonts w:ascii="Times New Roman" w:hAnsi="Times New Roman" w:cs="Times New Roman"/>
          <w:sz w:val="24"/>
          <w:szCs w:val="24"/>
          <w:lang w:val="en-US"/>
        </w:rPr>
        <w:t xml:space="preserve"> insulin sensitivity index and disposition index</w:t>
      </w:r>
      <w:r w:rsidR="0071243E">
        <w:rPr>
          <w:rFonts w:ascii="Times New Roman" w:hAnsi="Times New Roman" w:cs="Times New Roman"/>
          <w:sz w:val="24"/>
          <w:szCs w:val="24"/>
          <w:lang w:val="en-US"/>
        </w:rPr>
        <w:t>.</w:t>
      </w:r>
      <w:r w:rsidR="004C0507" w:rsidRPr="00925BD7">
        <w:rPr>
          <w:rFonts w:ascii="Times New Roman" w:hAnsi="Times New Roman" w:cs="Times New Roman"/>
          <w:sz w:val="24"/>
          <w:szCs w:val="24"/>
          <w:vertAlign w:val="superscript"/>
          <w:lang w:val="en-US"/>
        </w:rPr>
        <w:t>33</w:t>
      </w:r>
      <w:r w:rsidR="0058510F" w:rsidRPr="00563E54">
        <w:rPr>
          <w:rFonts w:ascii="Times New Roman" w:hAnsi="Times New Roman" w:cs="Times New Roman"/>
          <w:sz w:val="24"/>
          <w:szCs w:val="24"/>
          <w:lang w:val="en-US"/>
        </w:rPr>
        <w:t xml:space="preserve"> </w:t>
      </w:r>
    </w:p>
    <w:p w:rsidR="001A5D7F" w:rsidRPr="00925BD7" w:rsidRDefault="003A3D3C" w:rsidP="0054078B">
      <w:pPr>
        <w:spacing w:after="0" w:line="480" w:lineRule="auto"/>
        <w:jc w:val="both"/>
        <w:rPr>
          <w:rFonts w:ascii="Times New Roman" w:hAnsi="Times New Roman" w:cs="Times New Roman"/>
          <w:sz w:val="24"/>
          <w:szCs w:val="24"/>
          <w:lang w:val="en-US"/>
        </w:rPr>
      </w:pPr>
      <w:r w:rsidRPr="00925BD7">
        <w:rPr>
          <w:rFonts w:ascii="Times New Roman" w:hAnsi="Times New Roman" w:cs="Times New Roman"/>
          <w:sz w:val="24"/>
          <w:szCs w:val="24"/>
          <w:lang w:val="en-US"/>
        </w:rPr>
        <w:t xml:space="preserve">CTSS is another protein which has been upregulated by omentin. This protein has been reported to be higher in diabetic rats compared to healthy ones and correlated with blood glucose </w:t>
      </w:r>
      <w:r w:rsidR="00412C7B" w:rsidRPr="00925BD7">
        <w:rPr>
          <w:rFonts w:ascii="Times New Roman" w:hAnsi="Times New Roman" w:cs="Times New Roman"/>
          <w:sz w:val="24"/>
          <w:szCs w:val="24"/>
          <w:lang w:val="en-US"/>
        </w:rPr>
        <w:t>levels</w:t>
      </w:r>
      <w:r w:rsidR="0071243E" w:rsidRPr="00925BD7">
        <w:rPr>
          <w:rFonts w:ascii="Times New Roman" w:hAnsi="Times New Roman" w:cs="Times New Roman"/>
          <w:sz w:val="24"/>
          <w:szCs w:val="24"/>
          <w:lang w:val="en-US"/>
        </w:rPr>
        <w:t>.</w:t>
      </w:r>
      <w:r w:rsidR="00E406B7" w:rsidRPr="00925BD7">
        <w:rPr>
          <w:rFonts w:ascii="Times New Roman" w:hAnsi="Times New Roman" w:cs="Times New Roman"/>
          <w:sz w:val="24"/>
          <w:szCs w:val="24"/>
          <w:vertAlign w:val="superscript"/>
          <w:lang w:val="en-US"/>
        </w:rPr>
        <w:t>34</w:t>
      </w:r>
      <w:r w:rsidRPr="00925BD7">
        <w:rPr>
          <w:rFonts w:ascii="Times New Roman" w:hAnsi="Times New Roman" w:cs="Times New Roman"/>
          <w:sz w:val="24"/>
          <w:szCs w:val="24"/>
          <w:lang w:val="en-US"/>
        </w:rPr>
        <w:t xml:space="preserve"> In addition, CTSS is upregulated in adipose tissue from obese patients and its inhibition led to a decrease of lipid content and adipocyte marker expression</w:t>
      </w:r>
      <w:r w:rsidR="00E406B7" w:rsidRPr="00925BD7">
        <w:rPr>
          <w:rFonts w:ascii="Times New Roman" w:hAnsi="Times New Roman" w:cs="Times New Roman"/>
          <w:sz w:val="24"/>
          <w:szCs w:val="24"/>
          <w:vertAlign w:val="superscript"/>
          <w:lang w:val="en-US"/>
        </w:rPr>
        <w:t>34</w:t>
      </w:r>
      <w:r w:rsidR="00A04CD5" w:rsidRPr="00925BD7">
        <w:rPr>
          <w:rFonts w:ascii="Times New Roman" w:hAnsi="Times New Roman" w:cs="Times New Roman"/>
          <w:sz w:val="24"/>
          <w:szCs w:val="24"/>
          <w:lang w:val="en-US"/>
        </w:rPr>
        <w:t xml:space="preserve"> indicating that i</w:t>
      </w:r>
      <w:r w:rsidR="00E117C2" w:rsidRPr="00925BD7">
        <w:rPr>
          <w:rFonts w:ascii="Times New Roman" w:hAnsi="Times New Roman" w:cs="Times New Roman"/>
          <w:sz w:val="24"/>
          <w:szCs w:val="24"/>
          <w:lang w:val="en-US"/>
        </w:rPr>
        <w:t>t</w:t>
      </w:r>
      <w:r w:rsidR="00A04CD5" w:rsidRPr="00925BD7">
        <w:rPr>
          <w:rFonts w:ascii="Times New Roman" w:hAnsi="Times New Roman" w:cs="Times New Roman"/>
          <w:sz w:val="24"/>
          <w:szCs w:val="24"/>
          <w:lang w:val="en-US"/>
        </w:rPr>
        <w:t xml:space="preserve"> might affect both glucose metabolism and adipocyte function</w:t>
      </w:r>
      <w:r w:rsidRPr="00925BD7">
        <w:rPr>
          <w:rFonts w:ascii="Times New Roman" w:hAnsi="Times New Roman" w:cs="Times New Roman"/>
          <w:sz w:val="24"/>
          <w:szCs w:val="24"/>
          <w:lang w:val="en-US"/>
        </w:rPr>
        <w:t>.</w:t>
      </w:r>
    </w:p>
    <w:p w:rsidR="000155B2" w:rsidRDefault="0010370E" w:rsidP="007B52B4">
      <w:pPr>
        <w:spacing w:after="0" w:line="480" w:lineRule="auto"/>
        <w:jc w:val="both"/>
        <w:rPr>
          <w:rFonts w:ascii="Times New Roman" w:hAnsi="Times New Roman" w:cs="Times New Roman"/>
          <w:color w:val="FF0000"/>
          <w:sz w:val="24"/>
          <w:szCs w:val="24"/>
          <w:lang w:val="en-US"/>
        </w:rPr>
      </w:pPr>
      <w:r w:rsidRPr="00563E54">
        <w:rPr>
          <w:rFonts w:ascii="Times New Roman" w:hAnsi="Times New Roman" w:cs="Times New Roman"/>
          <w:sz w:val="24"/>
          <w:szCs w:val="24"/>
          <w:lang w:val="en-US"/>
        </w:rPr>
        <w:t>Two</w:t>
      </w:r>
      <w:r w:rsidR="00BC0F82">
        <w:rPr>
          <w:rFonts w:ascii="Times New Roman" w:hAnsi="Times New Roman" w:cs="Times New Roman"/>
          <w:sz w:val="24"/>
          <w:szCs w:val="24"/>
          <w:lang w:val="en-US"/>
        </w:rPr>
        <w:t xml:space="preserve"> other </w:t>
      </w:r>
      <w:r w:rsidRPr="00563E54">
        <w:rPr>
          <w:rFonts w:ascii="Times New Roman" w:hAnsi="Times New Roman" w:cs="Times New Roman"/>
          <w:sz w:val="24"/>
          <w:szCs w:val="24"/>
          <w:lang w:val="en-US"/>
        </w:rPr>
        <w:t>proteins are known to be in</w:t>
      </w:r>
      <w:r w:rsidR="00026064" w:rsidRPr="00563E54">
        <w:rPr>
          <w:rFonts w:ascii="Times New Roman" w:hAnsi="Times New Roman" w:cs="Times New Roman"/>
          <w:sz w:val="24"/>
          <w:szCs w:val="24"/>
          <w:lang w:val="en-US"/>
        </w:rPr>
        <w:t xml:space="preserve">volved in endothelial </w:t>
      </w:r>
      <w:r w:rsidR="00477B7E" w:rsidRPr="00563E54">
        <w:rPr>
          <w:rFonts w:ascii="Times New Roman" w:hAnsi="Times New Roman" w:cs="Times New Roman"/>
          <w:sz w:val="24"/>
          <w:szCs w:val="24"/>
          <w:lang w:val="en-US"/>
        </w:rPr>
        <w:t>dys</w:t>
      </w:r>
      <w:r w:rsidR="00026064" w:rsidRPr="00563E54">
        <w:rPr>
          <w:rFonts w:ascii="Times New Roman" w:hAnsi="Times New Roman" w:cs="Times New Roman"/>
          <w:sz w:val="24"/>
          <w:szCs w:val="24"/>
          <w:lang w:val="en-US"/>
        </w:rPr>
        <w:t xml:space="preserve">function: </w:t>
      </w:r>
      <w:r w:rsidR="000D484C" w:rsidRPr="00563E54">
        <w:rPr>
          <w:rFonts w:ascii="Times New Roman" w:hAnsi="Times New Roman" w:cs="Times New Roman"/>
          <w:sz w:val="24"/>
          <w:szCs w:val="24"/>
          <w:lang w:val="en-US"/>
        </w:rPr>
        <w:t>intercellular adhesion molecule 1 (</w:t>
      </w:r>
      <w:r w:rsidR="00026064" w:rsidRPr="00563E54">
        <w:rPr>
          <w:rFonts w:ascii="Times New Roman" w:hAnsi="Times New Roman" w:cs="Times New Roman"/>
          <w:sz w:val="24"/>
          <w:szCs w:val="24"/>
          <w:lang w:val="en-US"/>
        </w:rPr>
        <w:t>ICAM-1</w:t>
      </w:r>
      <w:r w:rsidR="000D484C" w:rsidRPr="00563E54">
        <w:rPr>
          <w:rFonts w:ascii="Times New Roman" w:hAnsi="Times New Roman" w:cs="Times New Roman"/>
          <w:sz w:val="24"/>
          <w:szCs w:val="24"/>
          <w:lang w:val="en-US"/>
        </w:rPr>
        <w:t>)</w:t>
      </w:r>
      <w:r w:rsidR="00026064" w:rsidRPr="00563E54">
        <w:rPr>
          <w:rFonts w:ascii="Times New Roman" w:hAnsi="Times New Roman" w:cs="Times New Roman"/>
          <w:sz w:val="24"/>
          <w:szCs w:val="24"/>
          <w:lang w:val="en-US"/>
        </w:rPr>
        <w:t xml:space="preserve"> and </w:t>
      </w:r>
      <w:r w:rsidR="000D484C" w:rsidRPr="00563E54">
        <w:rPr>
          <w:rFonts w:ascii="Times New Roman" w:hAnsi="Times New Roman" w:cs="Times New Roman"/>
          <w:sz w:val="24"/>
          <w:szCs w:val="24"/>
          <w:lang w:val="en-US"/>
        </w:rPr>
        <w:t>vascular cell adhesion protein 1 (</w:t>
      </w:r>
      <w:r w:rsidR="00026064" w:rsidRPr="00563E54">
        <w:rPr>
          <w:rFonts w:ascii="Times New Roman" w:hAnsi="Times New Roman" w:cs="Times New Roman"/>
          <w:sz w:val="24"/>
          <w:szCs w:val="24"/>
          <w:lang w:val="en-US"/>
        </w:rPr>
        <w:t>VCAM-1</w:t>
      </w:r>
      <w:r w:rsidR="000D484C" w:rsidRPr="00563E54">
        <w:rPr>
          <w:rFonts w:ascii="Times New Roman" w:hAnsi="Times New Roman" w:cs="Times New Roman"/>
          <w:sz w:val="24"/>
          <w:szCs w:val="24"/>
          <w:lang w:val="en-US"/>
        </w:rPr>
        <w:t>)</w:t>
      </w:r>
      <w:r w:rsidR="00477B7E" w:rsidRPr="00563E54">
        <w:rPr>
          <w:rFonts w:ascii="Times New Roman" w:hAnsi="Times New Roman" w:cs="Times New Roman"/>
          <w:sz w:val="24"/>
          <w:szCs w:val="24"/>
          <w:lang w:val="en-US"/>
        </w:rPr>
        <w:t xml:space="preserve"> belong to the Ig superfa</w:t>
      </w:r>
      <w:r w:rsidR="00C2133D" w:rsidRPr="00563E54">
        <w:rPr>
          <w:rFonts w:ascii="Times New Roman" w:hAnsi="Times New Roman" w:cs="Times New Roman"/>
          <w:sz w:val="24"/>
          <w:szCs w:val="24"/>
          <w:lang w:val="en-US"/>
        </w:rPr>
        <w:t>mily of cell membrane proteins</w:t>
      </w:r>
      <w:r w:rsidR="0071243E">
        <w:rPr>
          <w:rFonts w:ascii="Times New Roman" w:hAnsi="Times New Roman" w:cs="Times New Roman"/>
          <w:sz w:val="24"/>
          <w:szCs w:val="24"/>
          <w:lang w:val="en-US"/>
        </w:rPr>
        <w:t>.</w:t>
      </w:r>
      <w:r w:rsidR="00E406B7" w:rsidRPr="00925BD7">
        <w:rPr>
          <w:rFonts w:ascii="Times New Roman" w:hAnsi="Times New Roman" w:cs="Times New Roman"/>
          <w:sz w:val="24"/>
          <w:szCs w:val="24"/>
          <w:vertAlign w:val="superscript"/>
          <w:lang w:val="en-US"/>
        </w:rPr>
        <w:t>35</w:t>
      </w:r>
      <w:r w:rsidR="00026064" w:rsidRPr="00563E54">
        <w:rPr>
          <w:rFonts w:ascii="Times New Roman" w:hAnsi="Times New Roman" w:cs="Times New Roman"/>
          <w:sz w:val="24"/>
          <w:szCs w:val="24"/>
          <w:lang w:val="en-US"/>
        </w:rPr>
        <w:t xml:space="preserve"> </w:t>
      </w:r>
      <w:r w:rsidR="00066560" w:rsidRPr="00563E54">
        <w:rPr>
          <w:rFonts w:ascii="Times New Roman" w:hAnsi="Times New Roman" w:cs="Times New Roman"/>
          <w:sz w:val="24"/>
          <w:szCs w:val="24"/>
          <w:lang w:val="en-US"/>
        </w:rPr>
        <w:t xml:space="preserve">The release of </w:t>
      </w:r>
      <w:r w:rsidR="007A0E76" w:rsidRPr="00563E54">
        <w:rPr>
          <w:rFonts w:ascii="Times New Roman" w:hAnsi="Times New Roman" w:cs="Times New Roman"/>
          <w:sz w:val="24"/>
          <w:szCs w:val="24"/>
          <w:lang w:val="en-US"/>
        </w:rPr>
        <w:t xml:space="preserve">the soluble form of </w:t>
      </w:r>
      <w:r w:rsidR="00066560" w:rsidRPr="00563E54">
        <w:rPr>
          <w:rFonts w:ascii="Times New Roman" w:hAnsi="Times New Roman" w:cs="Times New Roman"/>
          <w:sz w:val="24"/>
          <w:szCs w:val="24"/>
          <w:lang w:val="en-US"/>
        </w:rPr>
        <w:t>ICAM-1</w:t>
      </w:r>
      <w:r w:rsidR="00071922" w:rsidRPr="00563E54">
        <w:rPr>
          <w:rFonts w:ascii="Times New Roman" w:hAnsi="Times New Roman" w:cs="Times New Roman"/>
          <w:sz w:val="24"/>
          <w:szCs w:val="24"/>
          <w:lang w:val="en-US"/>
        </w:rPr>
        <w:t xml:space="preserve"> </w:t>
      </w:r>
      <w:r w:rsidR="00A639DA" w:rsidRPr="00563E54">
        <w:rPr>
          <w:rFonts w:ascii="Times New Roman" w:hAnsi="Times New Roman" w:cs="Times New Roman"/>
          <w:sz w:val="24"/>
          <w:szCs w:val="24"/>
          <w:lang w:val="en-US"/>
        </w:rPr>
        <w:t xml:space="preserve">(sICAM-1) </w:t>
      </w:r>
      <w:r w:rsidR="00071922" w:rsidRPr="00563E54">
        <w:rPr>
          <w:rFonts w:ascii="Times New Roman" w:hAnsi="Times New Roman" w:cs="Times New Roman"/>
          <w:sz w:val="24"/>
          <w:szCs w:val="24"/>
          <w:lang w:val="en-US"/>
        </w:rPr>
        <w:t xml:space="preserve">and VCAM-1 </w:t>
      </w:r>
      <w:r w:rsidR="00A639DA" w:rsidRPr="00563E54">
        <w:rPr>
          <w:rFonts w:ascii="Times New Roman" w:hAnsi="Times New Roman" w:cs="Times New Roman"/>
          <w:sz w:val="24"/>
          <w:szCs w:val="24"/>
          <w:lang w:val="en-US"/>
        </w:rPr>
        <w:t xml:space="preserve">(sVCAM-1) </w:t>
      </w:r>
      <w:r w:rsidR="00071922" w:rsidRPr="00563E54">
        <w:rPr>
          <w:rFonts w:ascii="Times New Roman" w:hAnsi="Times New Roman" w:cs="Times New Roman"/>
          <w:sz w:val="24"/>
          <w:szCs w:val="24"/>
          <w:lang w:val="en-US"/>
        </w:rPr>
        <w:t>is related to inflammatory</w:t>
      </w:r>
      <w:r w:rsidR="00F720ED" w:rsidRPr="00563E54">
        <w:rPr>
          <w:rFonts w:ascii="Times New Roman" w:hAnsi="Times New Roman" w:cs="Times New Roman"/>
          <w:sz w:val="24"/>
          <w:szCs w:val="24"/>
          <w:lang w:val="en-US"/>
        </w:rPr>
        <w:t xml:space="preserve"> and infectious diseases</w:t>
      </w:r>
      <w:r w:rsidR="0071243E">
        <w:rPr>
          <w:rFonts w:ascii="Times New Roman" w:hAnsi="Times New Roman" w:cs="Times New Roman"/>
          <w:sz w:val="24"/>
          <w:szCs w:val="24"/>
          <w:lang w:val="en-US"/>
        </w:rPr>
        <w:t>.</w:t>
      </w:r>
      <w:r w:rsidR="00E406B7" w:rsidRPr="00925BD7">
        <w:rPr>
          <w:rFonts w:ascii="Times New Roman" w:hAnsi="Times New Roman" w:cs="Times New Roman"/>
          <w:sz w:val="24"/>
          <w:szCs w:val="24"/>
          <w:vertAlign w:val="superscript"/>
          <w:lang w:val="en-US"/>
        </w:rPr>
        <w:t>35</w:t>
      </w:r>
      <w:r w:rsidR="00066560" w:rsidRPr="00563E54">
        <w:rPr>
          <w:rFonts w:ascii="Times New Roman" w:hAnsi="Times New Roman" w:cs="Times New Roman"/>
          <w:sz w:val="24"/>
          <w:szCs w:val="24"/>
          <w:lang w:val="en-US"/>
        </w:rPr>
        <w:t xml:space="preserve"> </w:t>
      </w:r>
      <w:r w:rsidR="00B16E98" w:rsidRPr="00563E54">
        <w:rPr>
          <w:rFonts w:ascii="Times New Roman" w:hAnsi="Times New Roman" w:cs="Times New Roman"/>
          <w:sz w:val="24"/>
          <w:szCs w:val="24"/>
          <w:lang w:val="en-US"/>
        </w:rPr>
        <w:lastRenderedPageBreak/>
        <w:t>H</w:t>
      </w:r>
      <w:r w:rsidR="007E6D09" w:rsidRPr="00563E54">
        <w:rPr>
          <w:rFonts w:ascii="Times New Roman" w:hAnsi="Times New Roman" w:cs="Times New Roman"/>
          <w:sz w:val="24"/>
          <w:szCs w:val="24"/>
          <w:lang w:val="en-US"/>
        </w:rPr>
        <w:t>igher levels of both proteins are associated with increased risk for cardi</w:t>
      </w:r>
      <w:r w:rsidR="00A960DF" w:rsidRPr="00563E54">
        <w:rPr>
          <w:rFonts w:ascii="Times New Roman" w:hAnsi="Times New Roman" w:cs="Times New Roman"/>
          <w:sz w:val="24"/>
          <w:szCs w:val="24"/>
          <w:lang w:val="en-US"/>
        </w:rPr>
        <w:t>o</w:t>
      </w:r>
      <w:r w:rsidR="0071243E">
        <w:rPr>
          <w:rFonts w:ascii="Times New Roman" w:hAnsi="Times New Roman" w:cs="Times New Roman"/>
          <w:sz w:val="24"/>
          <w:szCs w:val="24"/>
          <w:lang w:val="en-US"/>
        </w:rPr>
        <w:t>vascular events.</w:t>
      </w:r>
      <w:r w:rsidR="00E406B7" w:rsidRPr="00925BD7">
        <w:rPr>
          <w:rFonts w:ascii="Times New Roman" w:hAnsi="Times New Roman" w:cs="Times New Roman"/>
          <w:sz w:val="24"/>
          <w:szCs w:val="24"/>
          <w:vertAlign w:val="superscript"/>
          <w:lang w:val="en-US"/>
        </w:rPr>
        <w:t>36</w:t>
      </w:r>
      <w:r w:rsidR="001F4E56" w:rsidRPr="00563E54">
        <w:rPr>
          <w:rFonts w:ascii="Times New Roman" w:hAnsi="Times New Roman" w:cs="Times New Roman"/>
          <w:sz w:val="24"/>
          <w:szCs w:val="24"/>
          <w:lang w:val="en-US"/>
        </w:rPr>
        <w:t xml:space="preserve"> Interestingly, we</w:t>
      </w:r>
      <w:r w:rsidR="00A639DA" w:rsidRPr="00563E54">
        <w:rPr>
          <w:rFonts w:ascii="Times New Roman" w:hAnsi="Times New Roman" w:cs="Times New Roman"/>
          <w:sz w:val="24"/>
          <w:szCs w:val="24"/>
          <w:lang w:val="en-US"/>
        </w:rPr>
        <w:t xml:space="preserve"> found that s</w:t>
      </w:r>
      <w:r w:rsidR="001F4E56" w:rsidRPr="00563E54">
        <w:rPr>
          <w:rFonts w:ascii="Times New Roman" w:hAnsi="Times New Roman" w:cs="Times New Roman"/>
          <w:sz w:val="24"/>
          <w:szCs w:val="24"/>
          <w:lang w:val="en-US"/>
        </w:rPr>
        <w:t xml:space="preserve">ICAM-1 and </w:t>
      </w:r>
      <w:r w:rsidR="00A639DA" w:rsidRPr="00563E54">
        <w:rPr>
          <w:rFonts w:ascii="Times New Roman" w:hAnsi="Times New Roman" w:cs="Times New Roman"/>
          <w:sz w:val="24"/>
          <w:szCs w:val="24"/>
          <w:lang w:val="en-US"/>
        </w:rPr>
        <w:t>s</w:t>
      </w:r>
      <w:r w:rsidR="001F4E56" w:rsidRPr="00563E54">
        <w:rPr>
          <w:rFonts w:ascii="Times New Roman" w:hAnsi="Times New Roman" w:cs="Times New Roman"/>
          <w:sz w:val="24"/>
          <w:szCs w:val="24"/>
          <w:lang w:val="en-US"/>
        </w:rPr>
        <w:t xml:space="preserve">VCAM-1 are also released by adipocytes in response to omentin. </w:t>
      </w:r>
      <w:r w:rsidR="007E6D09" w:rsidRPr="00563E54">
        <w:rPr>
          <w:rFonts w:ascii="Times New Roman" w:hAnsi="Times New Roman" w:cs="Times New Roman"/>
          <w:sz w:val="24"/>
          <w:szCs w:val="24"/>
          <w:lang w:val="en-US"/>
        </w:rPr>
        <w:t>Although it is not known</w:t>
      </w:r>
      <w:r w:rsidR="000D484C" w:rsidRPr="00563E54">
        <w:rPr>
          <w:rFonts w:ascii="Times New Roman" w:hAnsi="Times New Roman" w:cs="Times New Roman"/>
          <w:sz w:val="24"/>
          <w:szCs w:val="24"/>
          <w:lang w:val="en-US"/>
        </w:rPr>
        <w:t xml:space="preserve"> why adipocytes produce the soluble forms of these proteins and </w:t>
      </w:r>
      <w:r w:rsidR="007E6D09" w:rsidRPr="00563E54">
        <w:rPr>
          <w:rFonts w:ascii="Times New Roman" w:hAnsi="Times New Roman" w:cs="Times New Roman"/>
          <w:sz w:val="24"/>
          <w:szCs w:val="24"/>
          <w:lang w:val="en-US"/>
        </w:rPr>
        <w:t xml:space="preserve">if they represent mere risk markers of CVD or </w:t>
      </w:r>
      <w:r w:rsidR="00B35181" w:rsidRPr="00563E54">
        <w:rPr>
          <w:rFonts w:ascii="Times New Roman" w:hAnsi="Times New Roman" w:cs="Times New Roman"/>
          <w:sz w:val="24"/>
          <w:szCs w:val="24"/>
          <w:lang w:val="en-US"/>
        </w:rPr>
        <w:t>rather</w:t>
      </w:r>
      <w:r w:rsidR="007E6D09" w:rsidRPr="00563E54">
        <w:rPr>
          <w:rFonts w:ascii="Times New Roman" w:hAnsi="Times New Roman" w:cs="Times New Roman"/>
          <w:sz w:val="24"/>
          <w:szCs w:val="24"/>
          <w:lang w:val="en-US"/>
        </w:rPr>
        <w:t xml:space="preserve"> contribute to its development, it should be noted that this finding agrees with the aforementioned p</w:t>
      </w:r>
      <w:r w:rsidR="00B35181" w:rsidRPr="00563E54">
        <w:rPr>
          <w:rFonts w:ascii="Times New Roman" w:hAnsi="Times New Roman" w:cs="Times New Roman"/>
          <w:sz w:val="24"/>
          <w:szCs w:val="24"/>
          <w:lang w:val="en-US"/>
        </w:rPr>
        <w:t>osi</w:t>
      </w:r>
      <w:r w:rsidR="007E6D09" w:rsidRPr="00563E54">
        <w:rPr>
          <w:rFonts w:ascii="Times New Roman" w:hAnsi="Times New Roman" w:cs="Times New Roman"/>
          <w:sz w:val="24"/>
          <w:szCs w:val="24"/>
          <w:lang w:val="en-US"/>
        </w:rPr>
        <w:t>tive association between omentin and cardiovascula</w:t>
      </w:r>
      <w:r w:rsidR="005C6254" w:rsidRPr="00563E54">
        <w:rPr>
          <w:rFonts w:ascii="Times New Roman" w:hAnsi="Times New Roman" w:cs="Times New Roman"/>
          <w:sz w:val="24"/>
          <w:szCs w:val="24"/>
          <w:lang w:val="en-US"/>
        </w:rPr>
        <w:t>r risk in prospective studies</w:t>
      </w:r>
      <w:r w:rsidR="007E6D09" w:rsidRPr="00563E54">
        <w:rPr>
          <w:rFonts w:ascii="Times New Roman" w:hAnsi="Times New Roman" w:cs="Times New Roman"/>
          <w:sz w:val="24"/>
          <w:szCs w:val="24"/>
          <w:lang w:val="en-US"/>
        </w:rPr>
        <w:t>.</w:t>
      </w:r>
      <w:r w:rsidR="007B52B4" w:rsidRPr="007B52B4">
        <w:rPr>
          <w:rFonts w:ascii="Times New Roman" w:hAnsi="Times New Roman" w:cs="Times New Roman"/>
          <w:color w:val="FF0000"/>
          <w:sz w:val="24"/>
          <w:szCs w:val="24"/>
          <w:lang w:val="en-US"/>
        </w:rPr>
        <w:t xml:space="preserve"> </w:t>
      </w:r>
    </w:p>
    <w:p w:rsidR="007B52B4" w:rsidRPr="00925BD7" w:rsidRDefault="007B52B4" w:rsidP="007B52B4">
      <w:pPr>
        <w:spacing w:after="0" w:line="480" w:lineRule="auto"/>
        <w:jc w:val="both"/>
        <w:rPr>
          <w:rFonts w:ascii="Times New Roman" w:hAnsi="Times New Roman" w:cs="Times New Roman"/>
          <w:sz w:val="24"/>
          <w:szCs w:val="24"/>
          <w:lang w:val="en-US"/>
        </w:rPr>
      </w:pPr>
      <w:r w:rsidRPr="00925BD7">
        <w:rPr>
          <w:rFonts w:ascii="Times New Roman" w:hAnsi="Times New Roman" w:cs="Times New Roman"/>
          <w:sz w:val="24"/>
          <w:szCs w:val="24"/>
          <w:lang w:val="en-US"/>
        </w:rPr>
        <w:t>LIMS1 has been described to be upregulated by the pro-inflammatory TNFα</w:t>
      </w:r>
      <w:r w:rsidR="00065706" w:rsidRPr="00925BD7">
        <w:rPr>
          <w:rFonts w:ascii="Times New Roman" w:hAnsi="Times New Roman" w:cs="Times New Roman"/>
          <w:sz w:val="24"/>
          <w:szCs w:val="24"/>
          <w:lang w:val="en-US"/>
        </w:rPr>
        <w:t>.</w:t>
      </w:r>
      <w:r w:rsidR="00E406B7" w:rsidRPr="00925BD7">
        <w:rPr>
          <w:rFonts w:ascii="Times New Roman" w:hAnsi="Times New Roman" w:cs="Times New Roman"/>
          <w:sz w:val="24"/>
          <w:szCs w:val="24"/>
          <w:vertAlign w:val="superscript"/>
          <w:lang w:val="en-US"/>
        </w:rPr>
        <w:t>37</w:t>
      </w:r>
      <w:r w:rsidRPr="00925BD7">
        <w:rPr>
          <w:rFonts w:ascii="Times New Roman" w:hAnsi="Times New Roman" w:cs="Times New Roman"/>
          <w:sz w:val="24"/>
          <w:szCs w:val="24"/>
          <w:lang w:val="en-US"/>
        </w:rPr>
        <w:t xml:space="preserve"> We found that also omentin is able to upregulate LIMS1 in adipocytes. One important role of LIMS1 is the regulation of the function of renal tubules</w:t>
      </w:r>
      <w:r w:rsidR="00E406B7" w:rsidRPr="00925BD7">
        <w:rPr>
          <w:rFonts w:ascii="Times New Roman" w:hAnsi="Times New Roman" w:cs="Times New Roman"/>
          <w:sz w:val="24"/>
          <w:szCs w:val="24"/>
          <w:vertAlign w:val="superscript"/>
          <w:lang w:val="en-US"/>
        </w:rPr>
        <w:t>37</w:t>
      </w:r>
      <w:r w:rsidRPr="00925BD7">
        <w:rPr>
          <w:rFonts w:ascii="Times New Roman" w:hAnsi="Times New Roman" w:cs="Times New Roman"/>
          <w:sz w:val="24"/>
          <w:szCs w:val="24"/>
          <w:lang w:val="en-US"/>
        </w:rPr>
        <w:t xml:space="preserve"> </w:t>
      </w:r>
      <w:r w:rsidR="00412C7B" w:rsidRPr="00925BD7">
        <w:rPr>
          <w:rFonts w:ascii="Times New Roman" w:hAnsi="Times New Roman" w:cs="Times New Roman"/>
          <w:sz w:val="24"/>
          <w:szCs w:val="24"/>
          <w:lang w:val="en-US"/>
        </w:rPr>
        <w:t xml:space="preserve">suggesting </w:t>
      </w:r>
      <w:r w:rsidRPr="00925BD7">
        <w:rPr>
          <w:rFonts w:ascii="Times New Roman" w:hAnsi="Times New Roman" w:cs="Times New Roman"/>
          <w:sz w:val="24"/>
          <w:szCs w:val="24"/>
          <w:lang w:val="en-US"/>
        </w:rPr>
        <w:t>a potential omentin-mediated crosstalk with kidneys</w:t>
      </w:r>
      <w:r w:rsidR="00826702" w:rsidRPr="00925BD7">
        <w:rPr>
          <w:rFonts w:ascii="Times New Roman" w:hAnsi="Times New Roman" w:cs="Times New Roman"/>
          <w:sz w:val="24"/>
          <w:szCs w:val="24"/>
          <w:lang w:val="en-US"/>
        </w:rPr>
        <w:t xml:space="preserve"> and diabetes-associated nephropathy</w:t>
      </w:r>
      <w:r w:rsidRPr="00925BD7">
        <w:rPr>
          <w:rFonts w:ascii="Times New Roman" w:hAnsi="Times New Roman" w:cs="Times New Roman"/>
          <w:sz w:val="24"/>
          <w:szCs w:val="24"/>
          <w:lang w:val="en-US"/>
        </w:rPr>
        <w:t xml:space="preserve">.  </w:t>
      </w:r>
    </w:p>
    <w:p w:rsidR="000155B2" w:rsidRDefault="00B35181" w:rsidP="0054078B">
      <w:pPr>
        <w:spacing w:after="0" w:line="480" w:lineRule="auto"/>
        <w:jc w:val="both"/>
        <w:rPr>
          <w:rFonts w:ascii="Times New Roman" w:hAnsi="Times New Roman" w:cs="Times New Roman"/>
          <w:sz w:val="24"/>
          <w:szCs w:val="24"/>
          <w:lang w:val="en-US"/>
        </w:rPr>
      </w:pPr>
      <w:r w:rsidRPr="00563E54">
        <w:rPr>
          <w:rFonts w:ascii="Times New Roman" w:hAnsi="Times New Roman" w:cs="Times New Roman"/>
          <w:sz w:val="24"/>
          <w:szCs w:val="24"/>
          <w:lang w:val="en-US"/>
        </w:rPr>
        <w:t xml:space="preserve">With respect to potential </w:t>
      </w:r>
      <w:r w:rsidR="00BC0F82">
        <w:rPr>
          <w:rFonts w:ascii="Times New Roman" w:hAnsi="Times New Roman" w:cs="Times New Roman"/>
          <w:sz w:val="24"/>
          <w:szCs w:val="24"/>
          <w:lang w:val="en-US"/>
        </w:rPr>
        <w:t xml:space="preserve">omentin-induced </w:t>
      </w:r>
      <w:r w:rsidRPr="00563E54">
        <w:rPr>
          <w:rFonts w:ascii="Times New Roman" w:hAnsi="Times New Roman" w:cs="Times New Roman"/>
          <w:sz w:val="24"/>
          <w:szCs w:val="24"/>
          <w:lang w:val="en-US"/>
        </w:rPr>
        <w:t>signa</w:t>
      </w:r>
      <w:r w:rsidR="008B5848" w:rsidRPr="00563E54">
        <w:rPr>
          <w:rFonts w:ascii="Times New Roman" w:hAnsi="Times New Roman" w:cs="Times New Roman"/>
          <w:sz w:val="24"/>
          <w:szCs w:val="24"/>
          <w:lang w:val="en-US"/>
        </w:rPr>
        <w:t>l</w:t>
      </w:r>
      <w:r w:rsidRPr="00563E54">
        <w:rPr>
          <w:rFonts w:ascii="Times New Roman" w:hAnsi="Times New Roman" w:cs="Times New Roman"/>
          <w:sz w:val="24"/>
          <w:szCs w:val="24"/>
          <w:lang w:val="en-US"/>
        </w:rPr>
        <w:t>ling pathways,</w:t>
      </w:r>
      <w:r w:rsidR="00BC0F82">
        <w:rPr>
          <w:rFonts w:ascii="Times New Roman" w:hAnsi="Times New Roman" w:cs="Times New Roman"/>
          <w:sz w:val="24"/>
          <w:szCs w:val="24"/>
          <w:lang w:val="en-US"/>
        </w:rPr>
        <w:t xml:space="preserve"> we identified an omentin-stimulated</w:t>
      </w:r>
      <w:r w:rsidRPr="00563E54">
        <w:rPr>
          <w:rFonts w:ascii="Times New Roman" w:hAnsi="Times New Roman" w:cs="Times New Roman"/>
          <w:sz w:val="24"/>
          <w:szCs w:val="24"/>
          <w:lang w:val="en-US"/>
        </w:rPr>
        <w:t xml:space="preserve"> upregulatio</w:t>
      </w:r>
      <w:r w:rsidR="00BC0F82">
        <w:rPr>
          <w:rFonts w:ascii="Times New Roman" w:hAnsi="Times New Roman" w:cs="Times New Roman"/>
          <w:sz w:val="24"/>
          <w:szCs w:val="24"/>
          <w:lang w:val="en-US"/>
        </w:rPr>
        <w:t>n</w:t>
      </w:r>
      <w:r w:rsidR="00A60751" w:rsidRPr="00563E54">
        <w:rPr>
          <w:rFonts w:ascii="Times New Roman" w:hAnsi="Times New Roman" w:cs="Times New Roman"/>
          <w:sz w:val="24"/>
          <w:szCs w:val="24"/>
          <w:lang w:val="en-US"/>
        </w:rPr>
        <w:t xml:space="preserve"> </w:t>
      </w:r>
      <w:r w:rsidRPr="00563E54">
        <w:rPr>
          <w:rFonts w:ascii="Times New Roman" w:hAnsi="Times New Roman" w:cs="Times New Roman"/>
          <w:sz w:val="24"/>
          <w:szCs w:val="24"/>
          <w:lang w:val="en-US"/>
        </w:rPr>
        <w:t>of the</w:t>
      </w:r>
      <w:r w:rsidR="0062409C" w:rsidRPr="00563E54">
        <w:rPr>
          <w:rFonts w:ascii="Times New Roman" w:hAnsi="Times New Roman" w:cs="Times New Roman"/>
          <w:sz w:val="24"/>
          <w:szCs w:val="24"/>
          <w:lang w:val="en-US"/>
        </w:rPr>
        <w:t xml:space="preserve"> NF</w:t>
      </w:r>
      <w:r w:rsidR="008B5848" w:rsidRPr="00563E54">
        <w:rPr>
          <w:rFonts w:ascii="Times New Roman" w:hAnsi="Times New Roman" w:cs="Times New Roman"/>
          <w:sz w:val="24"/>
          <w:szCs w:val="24"/>
          <w:lang w:val="en-US"/>
        </w:rPr>
        <w:t>κ</w:t>
      </w:r>
      <w:r w:rsidR="0062409C" w:rsidRPr="00563E54">
        <w:rPr>
          <w:rFonts w:ascii="Times New Roman" w:hAnsi="Times New Roman" w:cs="Times New Roman"/>
          <w:sz w:val="24"/>
          <w:szCs w:val="24"/>
          <w:lang w:val="en-US"/>
        </w:rPr>
        <w:t>B activating protein</w:t>
      </w:r>
      <w:r w:rsidR="00A60751" w:rsidRPr="00563E54">
        <w:rPr>
          <w:rFonts w:ascii="Times New Roman" w:hAnsi="Times New Roman" w:cs="Times New Roman"/>
          <w:sz w:val="24"/>
          <w:szCs w:val="24"/>
          <w:lang w:val="en-US"/>
        </w:rPr>
        <w:t xml:space="preserve"> </w:t>
      </w:r>
      <w:r w:rsidR="0062409C" w:rsidRPr="00563E54">
        <w:rPr>
          <w:rFonts w:ascii="Times New Roman" w:hAnsi="Times New Roman" w:cs="Times New Roman"/>
          <w:sz w:val="24"/>
          <w:szCs w:val="24"/>
          <w:lang w:val="en-US"/>
        </w:rPr>
        <w:t>(</w:t>
      </w:r>
      <w:r w:rsidR="00A60751" w:rsidRPr="00563E54">
        <w:rPr>
          <w:rFonts w:ascii="Times New Roman" w:hAnsi="Times New Roman" w:cs="Times New Roman"/>
          <w:sz w:val="24"/>
          <w:szCs w:val="24"/>
          <w:lang w:val="en-US"/>
        </w:rPr>
        <w:t>NKAP</w:t>
      </w:r>
      <w:r w:rsidR="0062409C" w:rsidRPr="00563E54">
        <w:rPr>
          <w:rFonts w:ascii="Times New Roman" w:hAnsi="Times New Roman" w:cs="Times New Roman"/>
          <w:sz w:val="24"/>
          <w:szCs w:val="24"/>
          <w:lang w:val="en-US"/>
        </w:rPr>
        <w:t>)</w:t>
      </w:r>
      <w:r w:rsidR="00B16E98" w:rsidRPr="00563E54">
        <w:rPr>
          <w:rFonts w:ascii="Times New Roman" w:hAnsi="Times New Roman" w:cs="Times New Roman"/>
          <w:sz w:val="24"/>
          <w:szCs w:val="24"/>
          <w:lang w:val="en-US"/>
        </w:rPr>
        <w:t>,</w:t>
      </w:r>
      <w:r w:rsidR="00A60751" w:rsidRPr="00563E54">
        <w:rPr>
          <w:rFonts w:ascii="Times New Roman" w:hAnsi="Times New Roman" w:cs="Times New Roman"/>
          <w:sz w:val="24"/>
          <w:szCs w:val="24"/>
          <w:lang w:val="en-US"/>
        </w:rPr>
        <w:t xml:space="preserve"> which activates NFκB. It </w:t>
      </w:r>
      <w:r w:rsidRPr="00563E54">
        <w:rPr>
          <w:rFonts w:ascii="Times New Roman" w:hAnsi="Times New Roman" w:cs="Times New Roman"/>
          <w:sz w:val="24"/>
          <w:szCs w:val="24"/>
          <w:lang w:val="en-US"/>
        </w:rPr>
        <w:t>has been proposed</w:t>
      </w:r>
      <w:r w:rsidR="00A60751" w:rsidRPr="00563E54">
        <w:rPr>
          <w:rFonts w:ascii="Times New Roman" w:hAnsi="Times New Roman" w:cs="Times New Roman"/>
          <w:sz w:val="24"/>
          <w:szCs w:val="24"/>
          <w:lang w:val="en-US"/>
        </w:rPr>
        <w:t xml:space="preserve"> that NKAP mediates TNF- and IL-</w:t>
      </w:r>
      <w:r w:rsidRPr="00563E54">
        <w:rPr>
          <w:rFonts w:ascii="Times New Roman" w:hAnsi="Times New Roman" w:cs="Times New Roman"/>
          <w:sz w:val="24"/>
          <w:szCs w:val="24"/>
          <w:lang w:val="en-US"/>
        </w:rPr>
        <w:t>1-</w:t>
      </w:r>
      <w:r w:rsidR="008B5848" w:rsidRPr="00563E54">
        <w:rPr>
          <w:rFonts w:ascii="Times New Roman" w:hAnsi="Times New Roman" w:cs="Times New Roman"/>
          <w:sz w:val="24"/>
          <w:szCs w:val="24"/>
          <w:lang w:val="en-US"/>
        </w:rPr>
        <w:t>induced NF</w:t>
      </w:r>
      <w:r w:rsidR="00C2133D" w:rsidRPr="00563E54">
        <w:rPr>
          <w:rFonts w:ascii="Times New Roman" w:hAnsi="Times New Roman" w:cs="Times New Roman"/>
          <w:sz w:val="24"/>
          <w:szCs w:val="24"/>
          <w:lang w:val="en-US"/>
        </w:rPr>
        <w:t>κB activation</w:t>
      </w:r>
      <w:r w:rsidR="00065706">
        <w:rPr>
          <w:rFonts w:ascii="Times New Roman" w:hAnsi="Times New Roman" w:cs="Times New Roman"/>
          <w:sz w:val="24"/>
          <w:szCs w:val="24"/>
          <w:lang w:val="en-US"/>
        </w:rPr>
        <w:t>.</w:t>
      </w:r>
      <w:r w:rsidR="00E406B7" w:rsidRPr="00925BD7">
        <w:rPr>
          <w:rFonts w:ascii="Times New Roman" w:hAnsi="Times New Roman" w:cs="Times New Roman"/>
          <w:sz w:val="24"/>
          <w:szCs w:val="24"/>
          <w:vertAlign w:val="superscript"/>
          <w:lang w:val="en-US"/>
        </w:rPr>
        <w:t>38</w:t>
      </w:r>
      <w:r w:rsidR="0047521A" w:rsidRPr="00563E54">
        <w:rPr>
          <w:rFonts w:ascii="Times New Roman" w:hAnsi="Times New Roman" w:cs="Times New Roman"/>
          <w:sz w:val="24"/>
          <w:szCs w:val="24"/>
          <w:lang w:val="en-US"/>
        </w:rPr>
        <w:t xml:space="preserve"> </w:t>
      </w:r>
      <w:r w:rsidRPr="00563E54">
        <w:rPr>
          <w:rFonts w:ascii="Times New Roman" w:hAnsi="Times New Roman" w:cs="Times New Roman"/>
          <w:sz w:val="24"/>
          <w:szCs w:val="24"/>
          <w:lang w:val="en-US"/>
        </w:rPr>
        <w:t>Our data show that</w:t>
      </w:r>
      <w:r w:rsidR="0047521A" w:rsidRPr="00563E54">
        <w:rPr>
          <w:rFonts w:ascii="Times New Roman" w:hAnsi="Times New Roman" w:cs="Times New Roman"/>
          <w:sz w:val="24"/>
          <w:szCs w:val="24"/>
          <w:lang w:val="en-US"/>
        </w:rPr>
        <w:t xml:space="preserve"> NKAP </w:t>
      </w:r>
      <w:r w:rsidRPr="00563E54">
        <w:rPr>
          <w:rFonts w:ascii="Times New Roman" w:hAnsi="Times New Roman" w:cs="Times New Roman"/>
          <w:sz w:val="24"/>
          <w:szCs w:val="24"/>
          <w:lang w:val="en-US"/>
        </w:rPr>
        <w:t xml:space="preserve">is also released </w:t>
      </w:r>
      <w:r w:rsidR="0047521A" w:rsidRPr="00563E54">
        <w:rPr>
          <w:rFonts w:ascii="Times New Roman" w:hAnsi="Times New Roman" w:cs="Times New Roman"/>
          <w:sz w:val="24"/>
          <w:szCs w:val="24"/>
          <w:lang w:val="en-US"/>
        </w:rPr>
        <w:t>in</w:t>
      </w:r>
      <w:r w:rsidRPr="00563E54">
        <w:rPr>
          <w:rFonts w:ascii="Times New Roman" w:hAnsi="Times New Roman" w:cs="Times New Roman"/>
          <w:sz w:val="24"/>
          <w:szCs w:val="24"/>
          <w:lang w:val="en-US"/>
        </w:rPr>
        <w:t>to</w:t>
      </w:r>
      <w:r w:rsidR="0047521A" w:rsidRPr="00563E54">
        <w:rPr>
          <w:rFonts w:ascii="Times New Roman" w:hAnsi="Times New Roman" w:cs="Times New Roman"/>
          <w:sz w:val="24"/>
          <w:szCs w:val="24"/>
          <w:lang w:val="en-US"/>
        </w:rPr>
        <w:t xml:space="preserve"> the supernatant of </w:t>
      </w:r>
      <w:r w:rsidR="005C6254" w:rsidRPr="00563E54">
        <w:rPr>
          <w:rFonts w:ascii="Times New Roman" w:hAnsi="Times New Roman" w:cs="Times New Roman"/>
          <w:sz w:val="24"/>
          <w:szCs w:val="24"/>
          <w:lang w:val="en-US"/>
        </w:rPr>
        <w:t xml:space="preserve">omentin-treated </w:t>
      </w:r>
      <w:r w:rsidR="0047521A" w:rsidRPr="00563E54">
        <w:rPr>
          <w:rFonts w:ascii="Times New Roman" w:hAnsi="Times New Roman" w:cs="Times New Roman"/>
          <w:sz w:val="24"/>
          <w:szCs w:val="24"/>
          <w:lang w:val="en-US"/>
        </w:rPr>
        <w:t xml:space="preserve">adipocytes. </w:t>
      </w:r>
      <w:r w:rsidR="00BB332B" w:rsidRPr="00925BD7">
        <w:rPr>
          <w:rFonts w:ascii="Times New Roman" w:hAnsi="Times New Roman" w:cs="Times New Roman"/>
          <w:sz w:val="24"/>
          <w:szCs w:val="24"/>
          <w:lang w:val="en-US"/>
        </w:rPr>
        <w:t>Again</w:t>
      </w:r>
      <w:r w:rsidR="0047521A" w:rsidRPr="00563E54">
        <w:rPr>
          <w:rFonts w:ascii="Times New Roman" w:hAnsi="Times New Roman" w:cs="Times New Roman"/>
          <w:sz w:val="24"/>
          <w:szCs w:val="24"/>
          <w:lang w:val="en-US"/>
        </w:rPr>
        <w:t xml:space="preserve">, we can exclude that NKAP is released because of </w:t>
      </w:r>
      <w:r w:rsidRPr="00563E54">
        <w:rPr>
          <w:rFonts w:ascii="Times New Roman" w:hAnsi="Times New Roman" w:cs="Times New Roman"/>
          <w:sz w:val="24"/>
          <w:szCs w:val="24"/>
          <w:lang w:val="en-US"/>
        </w:rPr>
        <w:t>cell death as we</w:t>
      </w:r>
      <w:r w:rsidR="0047521A" w:rsidRPr="00563E54">
        <w:rPr>
          <w:rFonts w:ascii="Times New Roman" w:hAnsi="Times New Roman" w:cs="Times New Roman"/>
          <w:sz w:val="24"/>
          <w:szCs w:val="24"/>
          <w:lang w:val="en-US"/>
        </w:rPr>
        <w:t xml:space="preserve"> performed cell viability test</w:t>
      </w:r>
      <w:r w:rsidRPr="00563E54">
        <w:rPr>
          <w:rFonts w:ascii="Times New Roman" w:hAnsi="Times New Roman" w:cs="Times New Roman"/>
          <w:sz w:val="24"/>
          <w:szCs w:val="24"/>
          <w:lang w:val="en-US"/>
        </w:rPr>
        <w:t>s</w:t>
      </w:r>
      <w:r w:rsidR="0047521A" w:rsidRPr="00563E54">
        <w:rPr>
          <w:rFonts w:ascii="Times New Roman" w:hAnsi="Times New Roman" w:cs="Times New Roman"/>
          <w:sz w:val="24"/>
          <w:szCs w:val="24"/>
          <w:lang w:val="en-US"/>
        </w:rPr>
        <w:t xml:space="preserve"> </w:t>
      </w:r>
      <w:r w:rsidRPr="00563E54">
        <w:rPr>
          <w:rFonts w:ascii="Times New Roman" w:hAnsi="Times New Roman" w:cs="Times New Roman"/>
          <w:sz w:val="24"/>
          <w:szCs w:val="24"/>
          <w:lang w:val="en-US"/>
        </w:rPr>
        <w:t>that did not indicate</w:t>
      </w:r>
      <w:r w:rsidR="0047521A" w:rsidRPr="00563E54">
        <w:rPr>
          <w:rFonts w:ascii="Times New Roman" w:hAnsi="Times New Roman" w:cs="Times New Roman"/>
          <w:sz w:val="24"/>
          <w:szCs w:val="24"/>
          <w:lang w:val="en-US"/>
        </w:rPr>
        <w:t xml:space="preserve"> any differences between untreated and omentin-treated </w:t>
      </w:r>
      <w:r w:rsidRPr="001C1B13">
        <w:rPr>
          <w:rFonts w:ascii="Times New Roman" w:hAnsi="Times New Roman" w:cs="Times New Roman"/>
          <w:sz w:val="24"/>
          <w:szCs w:val="24"/>
          <w:lang w:val="en-US"/>
        </w:rPr>
        <w:t>a</w:t>
      </w:r>
      <w:r w:rsidRPr="00563E54">
        <w:rPr>
          <w:rFonts w:ascii="Times New Roman" w:hAnsi="Times New Roman" w:cs="Times New Roman"/>
          <w:sz w:val="24"/>
          <w:szCs w:val="24"/>
          <w:lang w:val="en-US"/>
        </w:rPr>
        <w:t xml:space="preserve">dipocytes </w:t>
      </w:r>
      <w:r w:rsidR="0047521A" w:rsidRPr="00563E54">
        <w:rPr>
          <w:rFonts w:ascii="Times New Roman" w:hAnsi="Times New Roman" w:cs="Times New Roman"/>
          <w:sz w:val="24"/>
          <w:szCs w:val="24"/>
          <w:lang w:val="en-US"/>
        </w:rPr>
        <w:t xml:space="preserve">(data not shown). </w:t>
      </w:r>
    </w:p>
    <w:p w:rsidR="007B52B4" w:rsidRPr="00925BD7" w:rsidRDefault="00ED3650" w:rsidP="0054078B">
      <w:pPr>
        <w:spacing w:after="0" w:line="480" w:lineRule="auto"/>
        <w:jc w:val="both"/>
        <w:rPr>
          <w:rFonts w:ascii="Times New Roman" w:hAnsi="Times New Roman" w:cs="Times New Roman"/>
          <w:sz w:val="24"/>
          <w:szCs w:val="24"/>
          <w:lang w:val="en-US"/>
        </w:rPr>
      </w:pPr>
      <w:r w:rsidRPr="00925BD7">
        <w:rPr>
          <w:rFonts w:ascii="Times New Roman" w:hAnsi="Times New Roman" w:cs="Times New Roman"/>
          <w:sz w:val="24"/>
          <w:szCs w:val="24"/>
          <w:lang w:val="en-US"/>
        </w:rPr>
        <w:t>A</w:t>
      </w:r>
      <w:r w:rsidR="003A3D3C" w:rsidRPr="00925BD7">
        <w:rPr>
          <w:rFonts w:ascii="Times New Roman" w:hAnsi="Times New Roman" w:cs="Times New Roman"/>
          <w:sz w:val="24"/>
          <w:szCs w:val="24"/>
          <w:lang w:val="en-US"/>
        </w:rPr>
        <w:t xml:space="preserve">ctivated NFκB signalling is </w:t>
      </w:r>
      <w:r w:rsidR="00864CC1" w:rsidRPr="00925BD7">
        <w:rPr>
          <w:rFonts w:ascii="Times New Roman" w:hAnsi="Times New Roman" w:cs="Times New Roman"/>
          <w:sz w:val="24"/>
          <w:szCs w:val="24"/>
          <w:lang w:val="en-US"/>
        </w:rPr>
        <w:t xml:space="preserve">associated with </w:t>
      </w:r>
      <w:r w:rsidR="003A3D3C" w:rsidRPr="00925BD7">
        <w:rPr>
          <w:rFonts w:ascii="Times New Roman" w:hAnsi="Times New Roman" w:cs="Times New Roman"/>
          <w:sz w:val="24"/>
          <w:szCs w:val="24"/>
          <w:lang w:val="en-US"/>
        </w:rPr>
        <w:t>the</w:t>
      </w:r>
      <w:r w:rsidR="00864CC1" w:rsidRPr="00925BD7">
        <w:rPr>
          <w:rFonts w:ascii="Times New Roman" w:hAnsi="Times New Roman" w:cs="Times New Roman"/>
          <w:sz w:val="24"/>
          <w:szCs w:val="24"/>
          <w:lang w:val="en-US"/>
        </w:rPr>
        <w:t xml:space="preserve"> action of the</w:t>
      </w:r>
      <w:r w:rsidR="003A3D3C" w:rsidRPr="00925BD7">
        <w:rPr>
          <w:rFonts w:ascii="Times New Roman" w:hAnsi="Times New Roman" w:cs="Times New Roman"/>
          <w:sz w:val="24"/>
          <w:szCs w:val="24"/>
          <w:lang w:val="en-US"/>
        </w:rPr>
        <w:t xml:space="preserve"> inflammasome. Interestingly, BRCC3, which also belongs to the strongest upregulated proteins, has been identified as deubiquitinating enzyme of NLR Family Pyrin Domain Containing 3 (NLRP3) and thereby regulates the activity of the inflammasome</w:t>
      </w:r>
      <w:r w:rsidR="00065706" w:rsidRPr="00925BD7">
        <w:rPr>
          <w:rFonts w:ascii="Times New Roman" w:hAnsi="Times New Roman" w:cs="Times New Roman"/>
          <w:sz w:val="24"/>
          <w:szCs w:val="24"/>
          <w:lang w:val="en-US"/>
        </w:rPr>
        <w:t>.</w:t>
      </w:r>
      <w:r w:rsidR="00E406B7" w:rsidRPr="00925BD7">
        <w:rPr>
          <w:rFonts w:ascii="Times New Roman" w:hAnsi="Times New Roman" w:cs="Times New Roman"/>
          <w:sz w:val="24"/>
          <w:szCs w:val="24"/>
          <w:vertAlign w:val="superscript"/>
          <w:lang w:val="en-US"/>
        </w:rPr>
        <w:t>39</w:t>
      </w:r>
      <w:r w:rsidR="003A3D3C" w:rsidRPr="00925BD7">
        <w:rPr>
          <w:rFonts w:ascii="Times New Roman" w:hAnsi="Times New Roman" w:cs="Times New Roman"/>
          <w:sz w:val="24"/>
          <w:szCs w:val="24"/>
          <w:lang w:val="en-US"/>
        </w:rPr>
        <w:t xml:space="preserve"> </w:t>
      </w:r>
      <w:r w:rsidR="00864CC1" w:rsidRPr="00925BD7">
        <w:rPr>
          <w:rFonts w:ascii="Times New Roman" w:hAnsi="Times New Roman" w:cs="Times New Roman"/>
          <w:sz w:val="24"/>
          <w:szCs w:val="24"/>
          <w:lang w:val="en-US"/>
        </w:rPr>
        <w:t xml:space="preserve">This in turn supports the pro-inflammatory action of omentin. </w:t>
      </w:r>
    </w:p>
    <w:p w:rsidR="003D46AF" w:rsidRPr="00563E54" w:rsidRDefault="003D46AF" w:rsidP="0054078B">
      <w:pPr>
        <w:spacing w:after="0" w:line="480" w:lineRule="auto"/>
        <w:jc w:val="both"/>
        <w:rPr>
          <w:rFonts w:ascii="Times New Roman" w:hAnsi="Times New Roman" w:cs="Times New Roman"/>
          <w:sz w:val="24"/>
          <w:szCs w:val="24"/>
          <w:lang w:val="en-US"/>
        </w:rPr>
      </w:pPr>
    </w:p>
    <w:p w:rsidR="00DE02C4" w:rsidRPr="00563E54" w:rsidRDefault="00303461" w:rsidP="0054078B">
      <w:pPr>
        <w:spacing w:after="0" w:line="480" w:lineRule="auto"/>
        <w:jc w:val="both"/>
        <w:rPr>
          <w:rFonts w:ascii="Times New Roman" w:hAnsi="Times New Roman" w:cs="Times New Roman"/>
          <w:i/>
          <w:sz w:val="24"/>
          <w:szCs w:val="24"/>
          <w:lang w:val="en-US"/>
        </w:rPr>
      </w:pPr>
      <w:r w:rsidRPr="00563E54">
        <w:rPr>
          <w:rFonts w:ascii="Times New Roman" w:hAnsi="Times New Roman" w:cs="Times New Roman"/>
          <w:i/>
          <w:sz w:val="24"/>
          <w:szCs w:val="24"/>
          <w:lang w:val="en-US"/>
        </w:rPr>
        <w:t xml:space="preserve">Omentin-regulated proteins associated with </w:t>
      </w:r>
      <w:r w:rsidR="00364823" w:rsidRPr="00563E54">
        <w:rPr>
          <w:rFonts w:ascii="Times New Roman" w:hAnsi="Times New Roman" w:cs="Times New Roman"/>
          <w:i/>
          <w:sz w:val="24"/>
          <w:szCs w:val="24"/>
          <w:lang w:val="en-US"/>
        </w:rPr>
        <w:t xml:space="preserve">general </w:t>
      </w:r>
      <w:r w:rsidRPr="00563E54">
        <w:rPr>
          <w:rFonts w:ascii="Times New Roman" w:hAnsi="Times New Roman" w:cs="Times New Roman"/>
          <w:i/>
          <w:sz w:val="24"/>
          <w:szCs w:val="24"/>
          <w:lang w:val="en-US"/>
        </w:rPr>
        <w:t>cellular</w:t>
      </w:r>
      <w:r w:rsidR="006D3961" w:rsidRPr="00563E54">
        <w:rPr>
          <w:rFonts w:ascii="Times New Roman" w:hAnsi="Times New Roman" w:cs="Times New Roman"/>
          <w:i/>
          <w:sz w:val="24"/>
          <w:szCs w:val="24"/>
          <w:lang w:val="en-US"/>
        </w:rPr>
        <w:t xml:space="preserve"> function</w:t>
      </w:r>
      <w:r w:rsidR="00364823" w:rsidRPr="00563E54">
        <w:rPr>
          <w:rFonts w:ascii="Times New Roman" w:hAnsi="Times New Roman" w:cs="Times New Roman"/>
          <w:i/>
          <w:sz w:val="24"/>
          <w:szCs w:val="24"/>
          <w:lang w:val="en-US"/>
        </w:rPr>
        <w:t>s</w:t>
      </w:r>
    </w:p>
    <w:p w:rsidR="00804698" w:rsidRPr="00563E54" w:rsidRDefault="000956A1" w:rsidP="0054078B">
      <w:pPr>
        <w:spacing w:after="0" w:line="480" w:lineRule="auto"/>
        <w:jc w:val="both"/>
        <w:rPr>
          <w:rFonts w:ascii="Times New Roman" w:hAnsi="Times New Roman" w:cs="Times New Roman"/>
          <w:sz w:val="24"/>
          <w:szCs w:val="24"/>
          <w:lang w:val="en-US"/>
        </w:rPr>
      </w:pPr>
      <w:r w:rsidRPr="00563E54">
        <w:rPr>
          <w:rFonts w:ascii="Times New Roman" w:hAnsi="Times New Roman" w:cs="Times New Roman"/>
          <w:sz w:val="24"/>
          <w:szCs w:val="24"/>
          <w:lang w:val="en-US"/>
        </w:rPr>
        <w:t>Most of the</w:t>
      </w:r>
      <w:r w:rsidR="00581912" w:rsidRPr="00563E54">
        <w:rPr>
          <w:rFonts w:ascii="Times New Roman" w:hAnsi="Times New Roman" w:cs="Times New Roman"/>
          <w:sz w:val="24"/>
          <w:szCs w:val="24"/>
          <w:lang w:val="en-US"/>
        </w:rPr>
        <w:t xml:space="preserve"> top 20 of the most-downregulated proteins </w:t>
      </w:r>
      <w:r w:rsidRPr="00563E54">
        <w:rPr>
          <w:rFonts w:ascii="Times New Roman" w:hAnsi="Times New Roman" w:cs="Times New Roman"/>
          <w:sz w:val="24"/>
          <w:szCs w:val="24"/>
          <w:lang w:val="en-US"/>
        </w:rPr>
        <w:t xml:space="preserve">by omentin </w:t>
      </w:r>
      <w:r w:rsidR="00581912" w:rsidRPr="00563E54">
        <w:rPr>
          <w:rFonts w:ascii="Times New Roman" w:hAnsi="Times New Roman" w:cs="Times New Roman"/>
          <w:sz w:val="24"/>
          <w:szCs w:val="24"/>
          <w:lang w:val="en-US"/>
        </w:rPr>
        <w:t>also play a role in the regulation of cellular processes.</w:t>
      </w:r>
      <w:r w:rsidRPr="00563E54">
        <w:rPr>
          <w:rFonts w:ascii="Times New Roman" w:hAnsi="Times New Roman" w:cs="Times New Roman"/>
          <w:sz w:val="24"/>
          <w:szCs w:val="24"/>
          <w:lang w:val="en-US"/>
        </w:rPr>
        <w:t xml:space="preserve"> </w:t>
      </w:r>
      <w:r w:rsidR="00FA491A" w:rsidRPr="00563E54">
        <w:rPr>
          <w:rFonts w:ascii="Times New Roman" w:hAnsi="Times New Roman" w:cs="Times New Roman"/>
          <w:sz w:val="24"/>
          <w:szCs w:val="24"/>
          <w:lang w:val="en-US"/>
        </w:rPr>
        <w:t xml:space="preserve">Several proteins are </w:t>
      </w:r>
      <w:r w:rsidR="00331D41" w:rsidRPr="00563E54">
        <w:rPr>
          <w:rFonts w:ascii="Times New Roman" w:hAnsi="Times New Roman" w:cs="Times New Roman"/>
          <w:sz w:val="24"/>
          <w:szCs w:val="24"/>
          <w:lang w:val="en-US"/>
        </w:rPr>
        <w:t>involved in protein synthesis</w:t>
      </w:r>
      <w:r w:rsidR="00E3718D" w:rsidRPr="00563E54">
        <w:rPr>
          <w:rFonts w:ascii="Times New Roman" w:hAnsi="Times New Roman" w:cs="Times New Roman"/>
          <w:sz w:val="24"/>
          <w:szCs w:val="24"/>
          <w:lang w:val="en-US"/>
        </w:rPr>
        <w:t xml:space="preserve"> </w:t>
      </w:r>
      <w:r w:rsidR="00331D41" w:rsidRPr="00563E54">
        <w:rPr>
          <w:rFonts w:ascii="Times New Roman" w:hAnsi="Times New Roman" w:cs="Times New Roman"/>
          <w:sz w:val="24"/>
          <w:szCs w:val="24"/>
          <w:lang w:val="en-US"/>
        </w:rPr>
        <w:t>such as t</w:t>
      </w:r>
      <w:r w:rsidRPr="00563E54">
        <w:rPr>
          <w:rFonts w:ascii="Times New Roman" w:hAnsi="Times New Roman" w:cs="Times New Roman"/>
          <w:sz w:val="24"/>
          <w:szCs w:val="24"/>
          <w:lang w:val="en-US"/>
        </w:rPr>
        <w:t xml:space="preserve">he </w:t>
      </w:r>
      <w:r w:rsidRPr="00563E54">
        <w:rPr>
          <w:rFonts w:ascii="Times New Roman" w:hAnsi="Times New Roman" w:cs="Times New Roman"/>
          <w:sz w:val="24"/>
          <w:szCs w:val="24"/>
          <w:lang w:val="en-US"/>
        </w:rPr>
        <w:lastRenderedPageBreak/>
        <w:t>eukaryotic translation initiation factor 3 subunit D (EIF3D)</w:t>
      </w:r>
      <w:r w:rsidR="008B6FB8" w:rsidRPr="00563E54">
        <w:rPr>
          <w:rFonts w:ascii="Times New Roman" w:hAnsi="Times New Roman" w:cs="Times New Roman"/>
          <w:sz w:val="24"/>
          <w:szCs w:val="24"/>
          <w:lang w:val="en-US"/>
        </w:rPr>
        <w:t xml:space="preserve"> and the eIF2 alpha kinase activator homolog GCN1</w:t>
      </w:r>
      <w:r w:rsidR="003769CD">
        <w:rPr>
          <w:rFonts w:ascii="Times New Roman" w:hAnsi="Times New Roman" w:cs="Times New Roman"/>
          <w:sz w:val="24"/>
          <w:szCs w:val="24"/>
          <w:lang w:val="en-US"/>
        </w:rPr>
        <w:t>.</w:t>
      </w:r>
      <w:r w:rsidR="001257E1" w:rsidRPr="003769CD">
        <w:rPr>
          <w:rFonts w:ascii="Times New Roman" w:hAnsi="Times New Roman" w:cs="Times New Roman"/>
          <w:sz w:val="24"/>
          <w:szCs w:val="24"/>
          <w:vertAlign w:val="superscript"/>
          <w:lang w:val="en-US"/>
        </w:rPr>
        <w:t>40,41</w:t>
      </w:r>
      <w:r w:rsidR="008B6FB8" w:rsidRPr="00563E54">
        <w:rPr>
          <w:rFonts w:ascii="Times New Roman" w:hAnsi="Times New Roman" w:cs="Times New Roman"/>
          <w:sz w:val="24"/>
          <w:szCs w:val="24"/>
          <w:lang w:val="en-US"/>
        </w:rPr>
        <w:t xml:space="preserve"> </w:t>
      </w:r>
      <w:r w:rsidR="00804698" w:rsidRPr="00563E54">
        <w:rPr>
          <w:rFonts w:ascii="Times New Roman" w:hAnsi="Times New Roman" w:cs="Times New Roman"/>
          <w:sz w:val="24"/>
          <w:szCs w:val="24"/>
          <w:lang w:val="en-US"/>
        </w:rPr>
        <w:t xml:space="preserve">In obesity, stress kinases are able to inhibit the general </w:t>
      </w:r>
      <w:r w:rsidR="009F6224" w:rsidRPr="00563E54">
        <w:rPr>
          <w:rFonts w:ascii="Times New Roman" w:hAnsi="Times New Roman" w:cs="Times New Roman"/>
          <w:sz w:val="24"/>
          <w:szCs w:val="24"/>
          <w:lang w:val="en-US"/>
        </w:rPr>
        <w:t>protein</w:t>
      </w:r>
      <w:r w:rsidR="00804698" w:rsidRPr="00563E54">
        <w:rPr>
          <w:rFonts w:ascii="Times New Roman" w:hAnsi="Times New Roman" w:cs="Times New Roman"/>
          <w:sz w:val="24"/>
          <w:szCs w:val="24"/>
          <w:lang w:val="en-US"/>
        </w:rPr>
        <w:t xml:space="preserve"> </w:t>
      </w:r>
      <w:r w:rsidR="009F6224" w:rsidRPr="00563E54">
        <w:rPr>
          <w:rFonts w:ascii="Times New Roman" w:hAnsi="Times New Roman" w:cs="Times New Roman"/>
          <w:sz w:val="24"/>
          <w:szCs w:val="24"/>
          <w:lang w:val="en-US"/>
        </w:rPr>
        <w:t>synthesis</w:t>
      </w:r>
      <w:r w:rsidR="004C346B" w:rsidRPr="00563E54">
        <w:rPr>
          <w:rFonts w:ascii="Times New Roman" w:hAnsi="Times New Roman" w:cs="Times New Roman"/>
          <w:sz w:val="24"/>
          <w:szCs w:val="24"/>
          <w:lang w:val="en-US"/>
        </w:rPr>
        <w:t xml:space="preserve"> and thereby </w:t>
      </w:r>
      <w:r w:rsidR="00804698" w:rsidRPr="00563E54">
        <w:rPr>
          <w:rFonts w:ascii="Times New Roman" w:hAnsi="Times New Roman" w:cs="Times New Roman"/>
          <w:sz w:val="24"/>
          <w:szCs w:val="24"/>
          <w:lang w:val="en-US"/>
        </w:rPr>
        <w:t>affect endoplasmatic reticulum</w:t>
      </w:r>
      <w:r w:rsidR="003C16CC" w:rsidRPr="00563E54">
        <w:rPr>
          <w:rFonts w:ascii="Times New Roman" w:hAnsi="Times New Roman" w:cs="Times New Roman"/>
          <w:sz w:val="24"/>
          <w:szCs w:val="24"/>
          <w:lang w:val="en-US"/>
        </w:rPr>
        <w:t xml:space="preserve"> (ER)</w:t>
      </w:r>
      <w:r w:rsidR="00804698" w:rsidRPr="00563E54">
        <w:rPr>
          <w:rFonts w:ascii="Times New Roman" w:hAnsi="Times New Roman" w:cs="Times New Roman"/>
          <w:sz w:val="24"/>
          <w:szCs w:val="24"/>
          <w:lang w:val="en-US"/>
        </w:rPr>
        <w:t xml:space="preserve"> function, which in turn </w:t>
      </w:r>
      <w:r w:rsidR="003C16CC" w:rsidRPr="00563E54">
        <w:rPr>
          <w:rFonts w:ascii="Times New Roman" w:hAnsi="Times New Roman" w:cs="Times New Roman"/>
          <w:sz w:val="24"/>
          <w:szCs w:val="24"/>
          <w:lang w:val="en-US"/>
        </w:rPr>
        <w:t>has a</w:t>
      </w:r>
      <w:r w:rsidR="009F6224" w:rsidRPr="00563E54">
        <w:rPr>
          <w:rFonts w:ascii="Times New Roman" w:hAnsi="Times New Roman" w:cs="Times New Roman"/>
          <w:sz w:val="24"/>
          <w:szCs w:val="24"/>
          <w:lang w:val="en-US"/>
        </w:rPr>
        <w:t xml:space="preserve"> </w:t>
      </w:r>
      <w:r w:rsidR="003C16CC" w:rsidRPr="00563E54">
        <w:rPr>
          <w:rFonts w:ascii="Times New Roman" w:hAnsi="Times New Roman" w:cs="Times New Roman"/>
          <w:sz w:val="24"/>
          <w:szCs w:val="24"/>
          <w:lang w:val="en-US"/>
        </w:rPr>
        <w:t xml:space="preserve">harmful </w:t>
      </w:r>
      <w:r w:rsidR="009F6224" w:rsidRPr="00563E54">
        <w:rPr>
          <w:rFonts w:ascii="Times New Roman" w:hAnsi="Times New Roman" w:cs="Times New Roman"/>
          <w:sz w:val="24"/>
          <w:szCs w:val="24"/>
          <w:lang w:val="en-US"/>
        </w:rPr>
        <w:t xml:space="preserve">impact </w:t>
      </w:r>
      <w:r w:rsidR="00EE5EF4" w:rsidRPr="00563E54">
        <w:rPr>
          <w:rFonts w:ascii="Times New Roman" w:hAnsi="Times New Roman" w:cs="Times New Roman"/>
          <w:sz w:val="24"/>
          <w:szCs w:val="24"/>
          <w:lang w:val="en-US"/>
        </w:rPr>
        <w:t>on inflammation and metabolism</w:t>
      </w:r>
      <w:r w:rsidR="003769CD">
        <w:rPr>
          <w:rFonts w:ascii="Times New Roman" w:hAnsi="Times New Roman" w:cs="Times New Roman"/>
          <w:sz w:val="24"/>
          <w:szCs w:val="24"/>
          <w:lang w:val="en-US"/>
        </w:rPr>
        <w:t>.</w:t>
      </w:r>
      <w:r w:rsidR="001257E1" w:rsidRPr="003769CD">
        <w:rPr>
          <w:rFonts w:ascii="Times New Roman" w:hAnsi="Times New Roman" w:cs="Times New Roman"/>
          <w:sz w:val="24"/>
          <w:szCs w:val="24"/>
          <w:vertAlign w:val="superscript"/>
          <w:lang w:val="en-US"/>
        </w:rPr>
        <w:t>42</w:t>
      </w:r>
      <w:r w:rsidR="009F6224" w:rsidRPr="00563E54">
        <w:rPr>
          <w:rFonts w:ascii="Times New Roman" w:hAnsi="Times New Roman" w:cs="Times New Roman"/>
          <w:sz w:val="24"/>
          <w:szCs w:val="24"/>
          <w:lang w:val="en-US"/>
        </w:rPr>
        <w:t xml:space="preserve"> </w:t>
      </w:r>
      <w:r w:rsidR="00804698" w:rsidRPr="00563E54">
        <w:rPr>
          <w:rFonts w:ascii="Times New Roman" w:hAnsi="Times New Roman" w:cs="Times New Roman"/>
          <w:sz w:val="24"/>
          <w:szCs w:val="24"/>
          <w:lang w:val="en-US"/>
        </w:rPr>
        <w:t xml:space="preserve"> </w:t>
      </w:r>
      <w:r w:rsidR="003C16CC" w:rsidRPr="00563E54">
        <w:rPr>
          <w:rFonts w:ascii="Times New Roman" w:hAnsi="Times New Roman" w:cs="Times New Roman"/>
          <w:sz w:val="24"/>
          <w:szCs w:val="24"/>
          <w:lang w:val="en-US"/>
        </w:rPr>
        <w:t xml:space="preserve">This finding indicates that omentin might cause cellular stress in </w:t>
      </w:r>
      <w:r w:rsidR="008549D5" w:rsidRPr="00925BD7">
        <w:rPr>
          <w:rFonts w:ascii="Times New Roman" w:hAnsi="Times New Roman" w:cs="Times New Roman"/>
          <w:sz w:val="24"/>
          <w:szCs w:val="24"/>
          <w:lang w:val="en-US"/>
        </w:rPr>
        <w:t>differentiated</w:t>
      </w:r>
      <w:r w:rsidR="008549D5">
        <w:rPr>
          <w:rFonts w:ascii="Times New Roman" w:hAnsi="Times New Roman" w:cs="Times New Roman"/>
          <w:sz w:val="24"/>
          <w:szCs w:val="24"/>
          <w:lang w:val="en-US"/>
        </w:rPr>
        <w:t xml:space="preserve"> </w:t>
      </w:r>
      <w:r w:rsidR="003C16CC" w:rsidRPr="00563E54">
        <w:rPr>
          <w:rFonts w:ascii="Times New Roman" w:hAnsi="Times New Roman" w:cs="Times New Roman"/>
          <w:sz w:val="24"/>
          <w:szCs w:val="24"/>
          <w:lang w:val="en-US"/>
        </w:rPr>
        <w:t xml:space="preserve">human adipocytes. </w:t>
      </w:r>
    </w:p>
    <w:p w:rsidR="00E14831" w:rsidRPr="00563E54" w:rsidRDefault="004D4F53" w:rsidP="0054078B">
      <w:pPr>
        <w:spacing w:after="0" w:line="480" w:lineRule="auto"/>
        <w:jc w:val="both"/>
        <w:rPr>
          <w:rFonts w:ascii="Times New Roman" w:hAnsi="Times New Roman" w:cs="Times New Roman"/>
          <w:sz w:val="24"/>
          <w:szCs w:val="24"/>
          <w:lang w:val="en-US"/>
        </w:rPr>
      </w:pPr>
      <w:r w:rsidRPr="00563E54">
        <w:rPr>
          <w:rFonts w:ascii="Times New Roman" w:hAnsi="Times New Roman" w:cs="Times New Roman"/>
          <w:sz w:val="24"/>
          <w:szCs w:val="24"/>
          <w:lang w:val="en-US"/>
        </w:rPr>
        <w:t>The most</w:t>
      </w:r>
      <w:r w:rsidR="003263E3" w:rsidRPr="00563E54">
        <w:rPr>
          <w:rFonts w:ascii="Times New Roman" w:hAnsi="Times New Roman" w:cs="Times New Roman"/>
          <w:sz w:val="24"/>
          <w:szCs w:val="24"/>
          <w:lang w:val="en-US"/>
        </w:rPr>
        <w:t xml:space="preserve"> interesting protein </w:t>
      </w:r>
      <w:r w:rsidR="00876E72" w:rsidRPr="00563E54">
        <w:rPr>
          <w:rFonts w:ascii="Times New Roman" w:hAnsi="Times New Roman" w:cs="Times New Roman"/>
          <w:sz w:val="24"/>
          <w:szCs w:val="24"/>
          <w:lang w:val="en-US"/>
        </w:rPr>
        <w:t xml:space="preserve">in this group </w:t>
      </w:r>
      <w:r w:rsidR="003263E3" w:rsidRPr="00563E54">
        <w:rPr>
          <w:rFonts w:ascii="Times New Roman" w:hAnsi="Times New Roman" w:cs="Times New Roman"/>
          <w:sz w:val="24"/>
          <w:szCs w:val="24"/>
          <w:lang w:val="en-US"/>
        </w:rPr>
        <w:t>was selenoprotein P (</w:t>
      </w:r>
      <w:r w:rsidR="008B5848" w:rsidRPr="00563E54">
        <w:rPr>
          <w:rFonts w:ascii="Times New Roman" w:hAnsi="Times New Roman" w:cs="Times New Roman"/>
          <w:sz w:val="24"/>
          <w:szCs w:val="24"/>
          <w:lang w:val="en-US"/>
        </w:rPr>
        <w:t>SEPP1</w:t>
      </w:r>
      <w:r w:rsidR="003263E3" w:rsidRPr="00563E54">
        <w:rPr>
          <w:rFonts w:ascii="Times New Roman" w:hAnsi="Times New Roman" w:cs="Times New Roman"/>
          <w:sz w:val="24"/>
          <w:szCs w:val="24"/>
          <w:lang w:val="en-US"/>
        </w:rPr>
        <w:t>)</w:t>
      </w:r>
      <w:r w:rsidR="00230C70" w:rsidRPr="00563E54">
        <w:rPr>
          <w:rFonts w:ascii="Times New Roman" w:hAnsi="Times New Roman" w:cs="Times New Roman"/>
          <w:sz w:val="24"/>
          <w:szCs w:val="24"/>
          <w:lang w:val="en-US"/>
        </w:rPr>
        <w:t xml:space="preserve"> which has </w:t>
      </w:r>
      <w:r w:rsidRPr="00563E54">
        <w:rPr>
          <w:rFonts w:ascii="Times New Roman" w:hAnsi="Times New Roman" w:cs="Times New Roman"/>
          <w:sz w:val="24"/>
          <w:szCs w:val="24"/>
          <w:lang w:val="en-US"/>
        </w:rPr>
        <w:t>anti-oxidant activity</w:t>
      </w:r>
      <w:r w:rsidR="003263E3" w:rsidRPr="00563E54">
        <w:rPr>
          <w:rFonts w:ascii="Times New Roman" w:hAnsi="Times New Roman" w:cs="Times New Roman"/>
          <w:sz w:val="24"/>
          <w:szCs w:val="24"/>
          <w:lang w:val="en-US"/>
        </w:rPr>
        <w:t xml:space="preserve">. </w:t>
      </w:r>
      <w:r w:rsidRPr="00563E54">
        <w:rPr>
          <w:rFonts w:ascii="Times New Roman" w:hAnsi="Times New Roman" w:cs="Times New Roman"/>
          <w:sz w:val="24"/>
          <w:szCs w:val="24"/>
          <w:lang w:val="en-US"/>
        </w:rPr>
        <w:t>Secreted s</w:t>
      </w:r>
      <w:r w:rsidR="003263E3" w:rsidRPr="00563E54">
        <w:rPr>
          <w:rFonts w:ascii="Times New Roman" w:hAnsi="Times New Roman" w:cs="Times New Roman"/>
          <w:sz w:val="24"/>
          <w:szCs w:val="24"/>
          <w:lang w:val="en-US"/>
        </w:rPr>
        <w:t>elenoprotein P</w:t>
      </w:r>
      <w:r w:rsidRPr="00563E54">
        <w:rPr>
          <w:rFonts w:ascii="Times New Roman" w:hAnsi="Times New Roman" w:cs="Times New Roman"/>
          <w:sz w:val="24"/>
          <w:szCs w:val="24"/>
          <w:lang w:val="en-US"/>
        </w:rPr>
        <w:t xml:space="preserve"> is suggested to bind to proteoglycans on the vascular endothelial surface and thereby protects against oxidative damage</w:t>
      </w:r>
      <w:r w:rsidR="00C648E2">
        <w:rPr>
          <w:rFonts w:ascii="Times New Roman" w:hAnsi="Times New Roman" w:cs="Times New Roman"/>
          <w:sz w:val="24"/>
          <w:szCs w:val="24"/>
          <w:lang w:val="en-US"/>
        </w:rPr>
        <w:t>.</w:t>
      </w:r>
      <w:r w:rsidR="001257E1" w:rsidRPr="00C648E2">
        <w:rPr>
          <w:rFonts w:ascii="Times New Roman" w:hAnsi="Times New Roman" w:cs="Times New Roman"/>
          <w:sz w:val="24"/>
          <w:szCs w:val="24"/>
          <w:vertAlign w:val="superscript"/>
          <w:lang w:val="en-US"/>
        </w:rPr>
        <w:t>43</w:t>
      </w:r>
      <w:r w:rsidR="00687F30" w:rsidRPr="00563E54">
        <w:rPr>
          <w:rFonts w:ascii="Times New Roman" w:hAnsi="Times New Roman" w:cs="Times New Roman"/>
          <w:sz w:val="24"/>
          <w:szCs w:val="24"/>
          <w:lang w:val="en-US"/>
        </w:rPr>
        <w:t xml:space="preserve"> </w:t>
      </w:r>
      <w:r w:rsidR="00AD6248" w:rsidRPr="00563E54">
        <w:rPr>
          <w:rFonts w:ascii="Times New Roman" w:hAnsi="Times New Roman" w:cs="Times New Roman"/>
          <w:sz w:val="24"/>
          <w:szCs w:val="24"/>
          <w:lang w:val="en-US"/>
        </w:rPr>
        <w:t>However, s</w:t>
      </w:r>
      <w:r w:rsidR="00687F30" w:rsidRPr="00563E54">
        <w:rPr>
          <w:rFonts w:ascii="Times New Roman" w:hAnsi="Times New Roman" w:cs="Times New Roman"/>
          <w:sz w:val="24"/>
          <w:szCs w:val="24"/>
          <w:lang w:val="en-US"/>
        </w:rPr>
        <w:t xml:space="preserve">everal </w:t>
      </w:r>
      <w:r w:rsidR="007B2C1B" w:rsidRPr="00563E54">
        <w:rPr>
          <w:rFonts w:ascii="Times New Roman" w:hAnsi="Times New Roman" w:cs="Times New Roman"/>
          <w:sz w:val="24"/>
          <w:szCs w:val="24"/>
          <w:lang w:val="en-US"/>
        </w:rPr>
        <w:t>studies reported a detrimental effect of selenoprotein P on insulin sensitivity</w:t>
      </w:r>
      <w:r w:rsidR="00C648E2">
        <w:rPr>
          <w:rFonts w:ascii="Times New Roman" w:hAnsi="Times New Roman" w:cs="Times New Roman"/>
          <w:sz w:val="24"/>
          <w:szCs w:val="24"/>
          <w:lang w:val="en-US"/>
        </w:rPr>
        <w:t>.</w:t>
      </w:r>
      <w:r w:rsidR="001257E1" w:rsidRPr="00C648E2">
        <w:rPr>
          <w:rFonts w:ascii="Times New Roman" w:hAnsi="Times New Roman" w:cs="Times New Roman"/>
          <w:sz w:val="24"/>
          <w:szCs w:val="24"/>
          <w:vertAlign w:val="superscript"/>
          <w:lang w:val="en-US"/>
        </w:rPr>
        <w:t>43,44</w:t>
      </w:r>
      <w:r w:rsidR="007B2C1B" w:rsidRPr="00563E54">
        <w:rPr>
          <w:rFonts w:ascii="Times New Roman" w:hAnsi="Times New Roman" w:cs="Times New Roman"/>
          <w:sz w:val="24"/>
          <w:szCs w:val="24"/>
          <w:lang w:val="en-US"/>
        </w:rPr>
        <w:t xml:space="preserve"> </w:t>
      </w:r>
      <w:r w:rsidR="000E2CDF" w:rsidRPr="00563E54">
        <w:rPr>
          <w:rFonts w:ascii="Times New Roman" w:hAnsi="Times New Roman" w:cs="Times New Roman"/>
          <w:sz w:val="24"/>
          <w:szCs w:val="24"/>
          <w:lang w:val="en-US"/>
        </w:rPr>
        <w:t xml:space="preserve">Nevertheless, this finding might be explained by a dysregulated carbohydrate metabolism in T2D because selenoprotein P </w:t>
      </w:r>
      <w:r w:rsidR="000A23E9" w:rsidRPr="00563E54">
        <w:rPr>
          <w:rFonts w:ascii="Times New Roman" w:hAnsi="Times New Roman" w:cs="Times New Roman"/>
          <w:sz w:val="24"/>
          <w:szCs w:val="24"/>
          <w:lang w:val="en-US"/>
        </w:rPr>
        <w:t>is regulated by insulin and glucose levels</w:t>
      </w:r>
      <w:r w:rsidR="004B512D">
        <w:rPr>
          <w:rFonts w:ascii="Times New Roman" w:hAnsi="Times New Roman" w:cs="Times New Roman"/>
          <w:sz w:val="24"/>
          <w:szCs w:val="24"/>
          <w:lang w:val="en-US"/>
        </w:rPr>
        <w:t>.</w:t>
      </w:r>
      <w:r w:rsidR="001257E1" w:rsidRPr="004B512D">
        <w:rPr>
          <w:rFonts w:ascii="Times New Roman" w:hAnsi="Times New Roman" w:cs="Times New Roman"/>
          <w:sz w:val="24"/>
          <w:szCs w:val="24"/>
          <w:vertAlign w:val="superscript"/>
          <w:lang w:val="en-US"/>
        </w:rPr>
        <w:t>44</w:t>
      </w:r>
      <w:r w:rsidR="000A23E9" w:rsidRPr="00563E54">
        <w:rPr>
          <w:rFonts w:ascii="Times New Roman" w:hAnsi="Times New Roman" w:cs="Times New Roman"/>
          <w:sz w:val="24"/>
          <w:szCs w:val="24"/>
          <w:lang w:val="en-US"/>
        </w:rPr>
        <w:t xml:space="preserve"> Further studies are necessary to evaluate the role of adipocyte-derived selenoprotein on adipocytes and</w:t>
      </w:r>
      <w:r w:rsidR="002C49A0" w:rsidRPr="00563E54">
        <w:rPr>
          <w:rFonts w:ascii="Times New Roman" w:hAnsi="Times New Roman" w:cs="Times New Roman"/>
          <w:sz w:val="24"/>
          <w:szCs w:val="24"/>
          <w:lang w:val="en-US"/>
        </w:rPr>
        <w:t xml:space="preserve">/or other </w:t>
      </w:r>
      <w:r w:rsidR="000A23E9" w:rsidRPr="00563E54">
        <w:rPr>
          <w:rFonts w:ascii="Times New Roman" w:hAnsi="Times New Roman" w:cs="Times New Roman"/>
          <w:sz w:val="24"/>
          <w:szCs w:val="24"/>
          <w:lang w:val="en-US"/>
        </w:rPr>
        <w:t>cell types</w:t>
      </w:r>
      <w:r w:rsidR="002C49A0" w:rsidRPr="00563E54">
        <w:rPr>
          <w:rFonts w:ascii="Times New Roman" w:hAnsi="Times New Roman" w:cs="Times New Roman"/>
          <w:sz w:val="24"/>
          <w:szCs w:val="24"/>
          <w:lang w:val="en-US"/>
        </w:rPr>
        <w:t xml:space="preserve"> relevant for cardiometabolic diseases</w:t>
      </w:r>
      <w:r w:rsidR="000A23E9" w:rsidRPr="00563E54">
        <w:rPr>
          <w:rFonts w:ascii="Times New Roman" w:hAnsi="Times New Roman" w:cs="Times New Roman"/>
          <w:sz w:val="24"/>
          <w:szCs w:val="24"/>
          <w:lang w:val="en-US"/>
        </w:rPr>
        <w:t xml:space="preserve">. </w:t>
      </w:r>
    </w:p>
    <w:p w:rsidR="005233A5" w:rsidRPr="00563E54" w:rsidRDefault="005233A5" w:rsidP="008255F1">
      <w:pPr>
        <w:spacing w:after="0" w:line="480" w:lineRule="auto"/>
        <w:jc w:val="both"/>
        <w:rPr>
          <w:rFonts w:ascii="Times New Roman" w:hAnsi="Times New Roman" w:cs="Times New Roman"/>
          <w:sz w:val="24"/>
          <w:szCs w:val="24"/>
          <w:lang w:val="en-US"/>
        </w:rPr>
      </w:pPr>
    </w:p>
    <w:p w:rsidR="006D4645" w:rsidRPr="00563E54" w:rsidRDefault="006D4645" w:rsidP="006D4645">
      <w:pPr>
        <w:spacing w:after="0" w:line="480" w:lineRule="auto"/>
        <w:jc w:val="both"/>
        <w:rPr>
          <w:rFonts w:ascii="Times New Roman" w:hAnsi="Times New Roman" w:cs="Times New Roman"/>
          <w:i/>
          <w:sz w:val="24"/>
          <w:szCs w:val="24"/>
          <w:lang w:val="en-US"/>
        </w:rPr>
      </w:pPr>
      <w:r w:rsidRPr="00563E54">
        <w:rPr>
          <w:rFonts w:ascii="Times New Roman" w:hAnsi="Times New Roman" w:cs="Times New Roman"/>
          <w:i/>
          <w:sz w:val="24"/>
          <w:szCs w:val="24"/>
          <w:lang w:val="en-US"/>
        </w:rPr>
        <w:t>Omentin-regulated secretory</w:t>
      </w:r>
      <w:r w:rsidR="00254EAE" w:rsidRPr="00563E54">
        <w:rPr>
          <w:rFonts w:ascii="Times New Roman" w:hAnsi="Times New Roman" w:cs="Times New Roman"/>
          <w:i/>
          <w:sz w:val="24"/>
          <w:szCs w:val="24"/>
          <w:lang w:val="en-US"/>
        </w:rPr>
        <w:t xml:space="preserve"> proteins were overrepresented in pathways relevant for </w:t>
      </w:r>
      <w:r w:rsidR="006F15B4" w:rsidRPr="00563E54">
        <w:rPr>
          <w:rFonts w:ascii="Times New Roman" w:hAnsi="Times New Roman" w:cs="Times New Roman"/>
          <w:i/>
          <w:sz w:val="24"/>
          <w:szCs w:val="24"/>
          <w:lang w:val="en-US"/>
        </w:rPr>
        <w:t>cellular stress, a pro</w:t>
      </w:r>
      <w:r w:rsidR="00A26F7C" w:rsidRPr="00563E54">
        <w:rPr>
          <w:rFonts w:ascii="Times New Roman" w:hAnsi="Times New Roman" w:cs="Times New Roman"/>
          <w:i/>
          <w:sz w:val="24"/>
          <w:szCs w:val="24"/>
          <w:lang w:val="en-US"/>
        </w:rPr>
        <w:t>-inflammatory environment, and crosstalk between organs</w:t>
      </w:r>
    </w:p>
    <w:p w:rsidR="00CF2664" w:rsidRPr="00563E54" w:rsidRDefault="00CF2664" w:rsidP="006D4645">
      <w:pPr>
        <w:spacing w:after="0" w:line="480" w:lineRule="auto"/>
        <w:jc w:val="both"/>
        <w:rPr>
          <w:rFonts w:ascii="Times New Roman" w:hAnsi="Times New Roman" w:cs="Times New Roman"/>
          <w:sz w:val="24"/>
          <w:szCs w:val="24"/>
          <w:lang w:val="en-US"/>
        </w:rPr>
      </w:pPr>
      <w:r w:rsidRPr="00563E54">
        <w:rPr>
          <w:rFonts w:ascii="Times New Roman" w:hAnsi="Times New Roman" w:cs="Times New Roman"/>
          <w:sz w:val="24"/>
          <w:szCs w:val="24"/>
          <w:lang w:val="en-US"/>
        </w:rPr>
        <w:t xml:space="preserve">Figure 1 shows a hypothetic model </w:t>
      </w:r>
      <w:r w:rsidR="002667C8" w:rsidRPr="00563E54">
        <w:rPr>
          <w:rFonts w:ascii="Times New Roman" w:hAnsi="Times New Roman" w:cs="Times New Roman"/>
          <w:sz w:val="24"/>
          <w:szCs w:val="24"/>
          <w:lang w:val="en-US"/>
        </w:rPr>
        <w:t>for the potential physiological role</w:t>
      </w:r>
      <w:r w:rsidRPr="00563E54">
        <w:rPr>
          <w:rFonts w:ascii="Times New Roman" w:hAnsi="Times New Roman" w:cs="Times New Roman"/>
          <w:sz w:val="24"/>
          <w:szCs w:val="24"/>
          <w:lang w:val="en-US"/>
        </w:rPr>
        <w:t xml:space="preserve"> of omentin </w:t>
      </w:r>
      <w:r w:rsidR="002667C8" w:rsidRPr="00563E54">
        <w:rPr>
          <w:rFonts w:ascii="Times New Roman" w:hAnsi="Times New Roman" w:cs="Times New Roman"/>
          <w:sz w:val="24"/>
          <w:szCs w:val="24"/>
          <w:lang w:val="en-US"/>
        </w:rPr>
        <w:t xml:space="preserve">in </w:t>
      </w:r>
      <w:r w:rsidR="008549D5" w:rsidRPr="00925BD7">
        <w:rPr>
          <w:rFonts w:ascii="Times New Roman" w:hAnsi="Times New Roman" w:cs="Times New Roman"/>
          <w:sz w:val="24"/>
          <w:szCs w:val="24"/>
          <w:lang w:val="en-US"/>
        </w:rPr>
        <w:t>differentiated</w:t>
      </w:r>
      <w:r w:rsidR="008549D5" w:rsidRPr="008549D5">
        <w:rPr>
          <w:rFonts w:ascii="Times New Roman" w:hAnsi="Times New Roman" w:cs="Times New Roman"/>
          <w:color w:val="FF0000"/>
          <w:sz w:val="24"/>
          <w:szCs w:val="24"/>
          <w:lang w:val="en-US"/>
        </w:rPr>
        <w:t xml:space="preserve"> </w:t>
      </w:r>
      <w:r w:rsidR="002667C8" w:rsidRPr="00563E54">
        <w:rPr>
          <w:rFonts w:ascii="Times New Roman" w:hAnsi="Times New Roman" w:cs="Times New Roman"/>
          <w:sz w:val="24"/>
          <w:szCs w:val="24"/>
          <w:lang w:val="en-US"/>
        </w:rPr>
        <w:t xml:space="preserve">human adipocytes which will be explained in </w:t>
      </w:r>
      <w:r w:rsidR="006F11FB" w:rsidRPr="00563E54">
        <w:rPr>
          <w:rFonts w:ascii="Times New Roman" w:hAnsi="Times New Roman" w:cs="Times New Roman"/>
          <w:sz w:val="24"/>
          <w:szCs w:val="24"/>
          <w:lang w:val="en-US"/>
        </w:rPr>
        <w:t>detail in the following</w:t>
      </w:r>
      <w:r w:rsidR="002667C8" w:rsidRPr="00563E54">
        <w:rPr>
          <w:rFonts w:ascii="Times New Roman" w:hAnsi="Times New Roman" w:cs="Times New Roman"/>
          <w:sz w:val="24"/>
          <w:szCs w:val="24"/>
          <w:lang w:val="en-US"/>
        </w:rPr>
        <w:t xml:space="preserve">: </w:t>
      </w:r>
    </w:p>
    <w:p w:rsidR="00E80107" w:rsidRPr="00563E54" w:rsidRDefault="006D4645" w:rsidP="006D4645">
      <w:pPr>
        <w:spacing w:after="0" w:line="480" w:lineRule="auto"/>
        <w:jc w:val="both"/>
        <w:rPr>
          <w:rFonts w:ascii="Times New Roman" w:hAnsi="Times New Roman" w:cs="Times New Roman"/>
          <w:sz w:val="24"/>
          <w:szCs w:val="24"/>
          <w:lang w:val="en-US"/>
        </w:rPr>
      </w:pPr>
      <w:r w:rsidRPr="00563E54">
        <w:rPr>
          <w:rFonts w:ascii="Times New Roman" w:hAnsi="Times New Roman" w:cs="Times New Roman"/>
          <w:sz w:val="24"/>
          <w:szCs w:val="24"/>
          <w:lang w:val="en-US"/>
        </w:rPr>
        <w:t xml:space="preserve">The </w:t>
      </w:r>
      <w:r w:rsidRPr="00563E54">
        <w:rPr>
          <w:rFonts w:ascii="Times New Roman" w:hAnsi="Times New Roman" w:cs="Times New Roman"/>
          <w:i/>
          <w:sz w:val="24"/>
          <w:szCs w:val="24"/>
          <w:lang w:val="en-US"/>
        </w:rPr>
        <w:t xml:space="preserve">EIF2 </w:t>
      </w:r>
      <w:r w:rsidR="00CF2664" w:rsidRPr="00563E54">
        <w:rPr>
          <w:rFonts w:ascii="Times New Roman" w:hAnsi="Times New Roman" w:cs="Times New Roman"/>
          <w:i/>
          <w:sz w:val="24"/>
          <w:szCs w:val="24"/>
          <w:lang w:val="en-US"/>
        </w:rPr>
        <w:t>S</w:t>
      </w:r>
      <w:r w:rsidR="00C44851" w:rsidRPr="00563E54">
        <w:rPr>
          <w:rFonts w:ascii="Times New Roman" w:hAnsi="Times New Roman" w:cs="Times New Roman"/>
          <w:i/>
          <w:sz w:val="24"/>
          <w:szCs w:val="24"/>
          <w:lang w:val="en-US"/>
        </w:rPr>
        <w:t>ignalling</w:t>
      </w:r>
      <w:r w:rsidRPr="00563E54">
        <w:rPr>
          <w:rFonts w:ascii="Times New Roman" w:hAnsi="Times New Roman" w:cs="Times New Roman"/>
          <w:sz w:val="24"/>
          <w:szCs w:val="24"/>
          <w:lang w:val="en-US"/>
        </w:rPr>
        <w:t xml:space="preserve"> pathway was the most significant pathway across the omentin-regulated proteins. Nineteen out of 20 affected proteins are ribosomal proteins (RPs). </w:t>
      </w:r>
      <w:r w:rsidR="00A238D1" w:rsidRPr="00563E54">
        <w:rPr>
          <w:rFonts w:ascii="Times New Roman" w:hAnsi="Times New Roman" w:cs="Times New Roman"/>
          <w:sz w:val="24"/>
          <w:szCs w:val="24"/>
          <w:lang w:val="en-US"/>
        </w:rPr>
        <w:t xml:space="preserve">Interestingly, apart from one protein all proteins were downregulated in our dataset indicating that the EIF2 signalling pathway is inhibited. </w:t>
      </w:r>
      <w:r w:rsidRPr="00563E54">
        <w:rPr>
          <w:rFonts w:ascii="Times New Roman" w:hAnsi="Times New Roman" w:cs="Times New Roman"/>
          <w:sz w:val="24"/>
          <w:szCs w:val="24"/>
          <w:lang w:val="en-US"/>
        </w:rPr>
        <w:t xml:space="preserve">In the </w:t>
      </w:r>
      <w:r w:rsidR="00C44851" w:rsidRPr="00563E54">
        <w:rPr>
          <w:rFonts w:ascii="Times New Roman" w:hAnsi="Times New Roman" w:cs="Times New Roman"/>
          <w:sz w:val="24"/>
          <w:szCs w:val="24"/>
          <w:lang w:val="en-US"/>
        </w:rPr>
        <w:t xml:space="preserve">pathway named </w:t>
      </w:r>
      <w:r w:rsidRPr="00563E54">
        <w:rPr>
          <w:rFonts w:ascii="Times New Roman" w:hAnsi="Times New Roman" w:cs="Times New Roman"/>
          <w:i/>
          <w:sz w:val="24"/>
          <w:szCs w:val="24"/>
          <w:lang w:val="en-US"/>
        </w:rPr>
        <w:t>Regulation of eIF4 and p70S6K Signalling</w:t>
      </w:r>
      <w:r w:rsidRPr="00563E54">
        <w:rPr>
          <w:rFonts w:ascii="Times New Roman" w:hAnsi="Times New Roman" w:cs="Times New Roman"/>
          <w:sz w:val="24"/>
          <w:szCs w:val="24"/>
          <w:lang w:val="en-US"/>
        </w:rPr>
        <w:t xml:space="preserve">, five out of six regulated proteins were also RPs mostly overlapping with those from the </w:t>
      </w:r>
      <w:r w:rsidR="00C07E35" w:rsidRPr="00353414">
        <w:rPr>
          <w:rFonts w:ascii="Times New Roman" w:hAnsi="Times New Roman" w:cs="Times New Roman"/>
          <w:i/>
          <w:sz w:val="24"/>
          <w:szCs w:val="24"/>
          <w:lang w:val="en-US"/>
        </w:rPr>
        <w:t xml:space="preserve">EIF2 </w:t>
      </w:r>
      <w:r w:rsidR="00353414">
        <w:rPr>
          <w:rFonts w:ascii="Times New Roman" w:hAnsi="Times New Roman" w:cs="Times New Roman"/>
          <w:i/>
          <w:sz w:val="24"/>
          <w:szCs w:val="24"/>
          <w:lang w:val="en-US"/>
        </w:rPr>
        <w:t>S</w:t>
      </w:r>
      <w:r w:rsidR="00C07E35" w:rsidRPr="00353414">
        <w:rPr>
          <w:rFonts w:ascii="Times New Roman" w:hAnsi="Times New Roman" w:cs="Times New Roman"/>
          <w:i/>
          <w:sz w:val="24"/>
          <w:szCs w:val="24"/>
          <w:lang w:val="en-US"/>
        </w:rPr>
        <w:t>igna</w:t>
      </w:r>
      <w:r w:rsidR="00E80107" w:rsidRPr="00353414">
        <w:rPr>
          <w:rFonts w:ascii="Times New Roman" w:hAnsi="Times New Roman" w:cs="Times New Roman"/>
          <w:i/>
          <w:sz w:val="24"/>
          <w:szCs w:val="24"/>
          <w:lang w:val="en-US"/>
        </w:rPr>
        <w:t>l</w:t>
      </w:r>
      <w:r w:rsidR="00C07E35" w:rsidRPr="00353414">
        <w:rPr>
          <w:rFonts w:ascii="Times New Roman" w:hAnsi="Times New Roman" w:cs="Times New Roman"/>
          <w:i/>
          <w:sz w:val="24"/>
          <w:szCs w:val="24"/>
          <w:lang w:val="en-US"/>
        </w:rPr>
        <w:t>l</w:t>
      </w:r>
      <w:r w:rsidRPr="00353414">
        <w:rPr>
          <w:rFonts w:ascii="Times New Roman" w:hAnsi="Times New Roman" w:cs="Times New Roman"/>
          <w:i/>
          <w:sz w:val="24"/>
          <w:szCs w:val="24"/>
          <w:lang w:val="en-US"/>
        </w:rPr>
        <w:t>ing</w:t>
      </w:r>
      <w:r w:rsidRPr="00563E54">
        <w:rPr>
          <w:rFonts w:ascii="Times New Roman" w:hAnsi="Times New Roman" w:cs="Times New Roman"/>
          <w:sz w:val="24"/>
          <w:szCs w:val="24"/>
          <w:lang w:val="en-US"/>
        </w:rPr>
        <w:t xml:space="preserve"> pathway.</w:t>
      </w:r>
      <w:r w:rsidR="00A34D25" w:rsidRPr="00563E54">
        <w:rPr>
          <w:rFonts w:ascii="Times New Roman" w:hAnsi="Times New Roman" w:cs="Times New Roman"/>
          <w:sz w:val="24"/>
          <w:szCs w:val="24"/>
          <w:lang w:val="en-US"/>
        </w:rPr>
        <w:t xml:space="preserve"> </w:t>
      </w:r>
      <w:r w:rsidR="00A238D1" w:rsidRPr="00563E54">
        <w:rPr>
          <w:rFonts w:ascii="Times New Roman" w:hAnsi="Times New Roman" w:cs="Times New Roman"/>
          <w:sz w:val="24"/>
          <w:szCs w:val="24"/>
          <w:lang w:val="en-US"/>
        </w:rPr>
        <w:t>The protein machinery can be downregulated by</w:t>
      </w:r>
      <w:r w:rsidR="00E80107" w:rsidRPr="00563E54">
        <w:rPr>
          <w:rFonts w:ascii="Times New Roman" w:hAnsi="Times New Roman" w:cs="Times New Roman"/>
          <w:sz w:val="24"/>
          <w:szCs w:val="24"/>
          <w:lang w:val="en-US"/>
        </w:rPr>
        <w:t xml:space="preserve"> phosphorylation </w:t>
      </w:r>
      <w:r w:rsidR="00A238D1" w:rsidRPr="00563E54">
        <w:rPr>
          <w:rFonts w:ascii="Times New Roman" w:hAnsi="Times New Roman" w:cs="Times New Roman"/>
          <w:sz w:val="24"/>
          <w:szCs w:val="24"/>
          <w:lang w:val="en-US"/>
        </w:rPr>
        <w:t xml:space="preserve">of EIF2 </w:t>
      </w:r>
      <w:r w:rsidR="00E80107" w:rsidRPr="00563E54">
        <w:rPr>
          <w:rFonts w:ascii="Times New Roman" w:hAnsi="Times New Roman" w:cs="Times New Roman"/>
          <w:sz w:val="24"/>
          <w:szCs w:val="24"/>
          <w:lang w:val="en-US"/>
        </w:rPr>
        <w:t xml:space="preserve">by various stress kinases which are activated by metabolic overload </w:t>
      </w:r>
      <w:r w:rsidR="00526884" w:rsidRPr="00563E54">
        <w:rPr>
          <w:rFonts w:ascii="Times New Roman" w:hAnsi="Times New Roman" w:cs="Times New Roman"/>
          <w:sz w:val="24"/>
          <w:szCs w:val="24"/>
          <w:lang w:val="en-US"/>
        </w:rPr>
        <w:t>leading to</w:t>
      </w:r>
      <w:r w:rsidR="00E80107" w:rsidRPr="00563E54">
        <w:rPr>
          <w:rFonts w:ascii="Times New Roman" w:hAnsi="Times New Roman" w:cs="Times New Roman"/>
          <w:sz w:val="24"/>
          <w:szCs w:val="24"/>
          <w:lang w:val="en-US"/>
        </w:rPr>
        <w:t xml:space="preserve"> </w:t>
      </w:r>
      <w:r w:rsidR="00526884" w:rsidRPr="00563E54">
        <w:rPr>
          <w:rFonts w:ascii="Times New Roman" w:hAnsi="Times New Roman" w:cs="Times New Roman"/>
          <w:sz w:val="24"/>
          <w:szCs w:val="24"/>
          <w:lang w:val="en-US"/>
        </w:rPr>
        <w:t xml:space="preserve">inhibition of general protein synthesis and </w:t>
      </w:r>
      <w:r w:rsidR="003C16CC" w:rsidRPr="00563E54">
        <w:rPr>
          <w:rFonts w:ascii="Times New Roman" w:hAnsi="Times New Roman" w:cs="Times New Roman"/>
          <w:sz w:val="24"/>
          <w:szCs w:val="24"/>
          <w:lang w:val="en-US"/>
        </w:rPr>
        <w:t xml:space="preserve">ER </w:t>
      </w:r>
      <w:r w:rsidR="00E80107" w:rsidRPr="00563E54">
        <w:rPr>
          <w:rFonts w:ascii="Times New Roman" w:hAnsi="Times New Roman" w:cs="Times New Roman"/>
          <w:sz w:val="24"/>
          <w:szCs w:val="24"/>
          <w:lang w:val="en-US"/>
        </w:rPr>
        <w:t>stress</w:t>
      </w:r>
      <w:r w:rsidR="00BC5DB3">
        <w:rPr>
          <w:rFonts w:ascii="Times New Roman" w:hAnsi="Times New Roman" w:cs="Times New Roman"/>
          <w:sz w:val="24"/>
          <w:szCs w:val="24"/>
          <w:lang w:val="en-US"/>
        </w:rPr>
        <w:t>.</w:t>
      </w:r>
      <w:r w:rsidR="001257E1" w:rsidRPr="00BC5DB3">
        <w:rPr>
          <w:rFonts w:ascii="Times New Roman" w:hAnsi="Times New Roman" w:cs="Times New Roman"/>
          <w:sz w:val="24"/>
          <w:szCs w:val="24"/>
          <w:vertAlign w:val="superscript"/>
          <w:lang w:val="en-US"/>
        </w:rPr>
        <w:t>42</w:t>
      </w:r>
      <w:r w:rsidR="00A238D1" w:rsidRPr="00563E54">
        <w:rPr>
          <w:rFonts w:ascii="Times New Roman" w:hAnsi="Times New Roman" w:cs="Times New Roman"/>
          <w:sz w:val="24"/>
          <w:szCs w:val="24"/>
          <w:lang w:val="en-US"/>
        </w:rPr>
        <w:t xml:space="preserve"> This </w:t>
      </w:r>
      <w:r w:rsidR="003C16CC" w:rsidRPr="00563E54">
        <w:rPr>
          <w:rFonts w:ascii="Times New Roman" w:hAnsi="Times New Roman" w:cs="Times New Roman"/>
          <w:sz w:val="24"/>
          <w:szCs w:val="24"/>
          <w:lang w:val="en-US"/>
        </w:rPr>
        <w:t xml:space="preserve">again </w:t>
      </w:r>
      <w:r w:rsidR="00A238D1" w:rsidRPr="00563E54">
        <w:rPr>
          <w:rFonts w:ascii="Times New Roman" w:hAnsi="Times New Roman" w:cs="Times New Roman"/>
          <w:sz w:val="24"/>
          <w:szCs w:val="24"/>
          <w:lang w:val="en-US"/>
        </w:rPr>
        <w:t xml:space="preserve">indicates that </w:t>
      </w:r>
      <w:r w:rsidR="00A238D1" w:rsidRPr="00563E54">
        <w:rPr>
          <w:rFonts w:ascii="Times New Roman" w:hAnsi="Times New Roman" w:cs="Times New Roman"/>
          <w:sz w:val="24"/>
          <w:szCs w:val="24"/>
          <w:lang w:val="en-US"/>
        </w:rPr>
        <w:lastRenderedPageBreak/>
        <w:t xml:space="preserve">omentin-treated adipocytes might suffer from cellular stress </w:t>
      </w:r>
      <w:r w:rsidR="003C16CC" w:rsidRPr="00563E54">
        <w:rPr>
          <w:rFonts w:ascii="Times New Roman" w:hAnsi="Times New Roman" w:cs="Times New Roman"/>
          <w:sz w:val="24"/>
          <w:szCs w:val="24"/>
          <w:lang w:val="en-US"/>
        </w:rPr>
        <w:t>associated with reduced</w:t>
      </w:r>
      <w:r w:rsidR="00A238D1" w:rsidRPr="00563E54">
        <w:rPr>
          <w:rFonts w:ascii="Times New Roman" w:hAnsi="Times New Roman" w:cs="Times New Roman"/>
          <w:sz w:val="24"/>
          <w:szCs w:val="24"/>
          <w:lang w:val="en-US"/>
        </w:rPr>
        <w:t xml:space="preserve"> protein synthesis. </w:t>
      </w:r>
      <w:r w:rsidR="00E80107" w:rsidRPr="00563E54">
        <w:rPr>
          <w:rFonts w:ascii="Times New Roman" w:hAnsi="Times New Roman" w:cs="Times New Roman"/>
          <w:sz w:val="24"/>
          <w:szCs w:val="24"/>
          <w:lang w:val="en-US"/>
        </w:rPr>
        <w:t xml:space="preserve"> </w:t>
      </w:r>
    </w:p>
    <w:p w:rsidR="006D4645" w:rsidRPr="00563E54" w:rsidRDefault="006D4645" w:rsidP="006D4645">
      <w:pPr>
        <w:spacing w:after="0" w:line="480" w:lineRule="auto"/>
        <w:jc w:val="both"/>
        <w:rPr>
          <w:rFonts w:ascii="Times New Roman" w:hAnsi="Times New Roman" w:cs="Times New Roman"/>
          <w:sz w:val="24"/>
          <w:szCs w:val="24"/>
          <w:lang w:val="en-US"/>
        </w:rPr>
      </w:pPr>
      <w:r w:rsidRPr="00563E54">
        <w:rPr>
          <w:rFonts w:ascii="Times New Roman" w:hAnsi="Times New Roman" w:cs="Times New Roman"/>
          <w:sz w:val="24"/>
          <w:szCs w:val="24"/>
          <w:lang w:val="en-US"/>
        </w:rPr>
        <w:t xml:space="preserve">The </w:t>
      </w:r>
      <w:r w:rsidR="00A72D21" w:rsidRPr="00563E54">
        <w:rPr>
          <w:rFonts w:ascii="Times New Roman" w:hAnsi="Times New Roman" w:cs="Times New Roman"/>
          <w:sz w:val="24"/>
          <w:szCs w:val="24"/>
          <w:lang w:val="en-US"/>
        </w:rPr>
        <w:t>pathway</w:t>
      </w:r>
      <w:r w:rsidR="00433E86" w:rsidRPr="00563E54">
        <w:rPr>
          <w:rFonts w:ascii="Times New Roman" w:hAnsi="Times New Roman" w:cs="Times New Roman"/>
          <w:sz w:val="24"/>
          <w:szCs w:val="24"/>
          <w:lang w:val="en-US"/>
        </w:rPr>
        <w:t>s</w:t>
      </w:r>
      <w:r w:rsidR="00A72D21" w:rsidRPr="00563E54">
        <w:rPr>
          <w:rFonts w:ascii="Times New Roman" w:hAnsi="Times New Roman" w:cs="Times New Roman"/>
          <w:sz w:val="24"/>
          <w:szCs w:val="24"/>
          <w:lang w:val="en-US"/>
        </w:rPr>
        <w:t xml:space="preserve"> named </w:t>
      </w:r>
      <w:r w:rsidRPr="00563E54">
        <w:rPr>
          <w:rFonts w:ascii="Times New Roman" w:hAnsi="Times New Roman" w:cs="Times New Roman"/>
          <w:i/>
          <w:sz w:val="24"/>
          <w:szCs w:val="24"/>
          <w:lang w:val="en-US"/>
        </w:rPr>
        <w:t xml:space="preserve">Complement </w:t>
      </w:r>
      <w:r w:rsidR="00A72D21" w:rsidRPr="00563E54">
        <w:rPr>
          <w:rFonts w:ascii="Times New Roman" w:hAnsi="Times New Roman" w:cs="Times New Roman"/>
          <w:i/>
          <w:sz w:val="24"/>
          <w:szCs w:val="24"/>
          <w:lang w:val="en-US"/>
        </w:rPr>
        <w:t>System</w:t>
      </w:r>
      <w:r w:rsidR="00A72D21" w:rsidRPr="00563E54">
        <w:rPr>
          <w:rFonts w:ascii="Times New Roman" w:hAnsi="Times New Roman" w:cs="Times New Roman"/>
          <w:sz w:val="24"/>
          <w:szCs w:val="24"/>
          <w:lang w:val="en-US"/>
        </w:rPr>
        <w:t xml:space="preserve"> and </w:t>
      </w:r>
      <w:r w:rsidR="00A72D21" w:rsidRPr="00563E54">
        <w:rPr>
          <w:rFonts w:ascii="Times New Roman" w:hAnsi="Times New Roman" w:cs="Times New Roman"/>
          <w:i/>
          <w:sz w:val="24"/>
          <w:szCs w:val="24"/>
          <w:lang w:val="en-US"/>
        </w:rPr>
        <w:t>Acute Phase Response Signalling</w:t>
      </w:r>
      <w:r w:rsidR="00A72D21" w:rsidRPr="00563E54">
        <w:rPr>
          <w:rFonts w:ascii="Times New Roman" w:hAnsi="Times New Roman" w:cs="Times New Roman"/>
          <w:sz w:val="24"/>
          <w:szCs w:val="24"/>
          <w:lang w:val="en-US"/>
        </w:rPr>
        <w:t xml:space="preserve"> are </w:t>
      </w:r>
      <w:r w:rsidR="00433E86" w:rsidRPr="00563E54">
        <w:rPr>
          <w:rFonts w:ascii="Times New Roman" w:hAnsi="Times New Roman" w:cs="Times New Roman"/>
          <w:sz w:val="24"/>
          <w:szCs w:val="24"/>
          <w:lang w:val="en-US"/>
        </w:rPr>
        <w:t>additional</w:t>
      </w:r>
      <w:r w:rsidR="00A72D21" w:rsidRPr="00563E54">
        <w:rPr>
          <w:rFonts w:ascii="Times New Roman" w:hAnsi="Times New Roman" w:cs="Times New Roman"/>
          <w:sz w:val="24"/>
          <w:szCs w:val="24"/>
          <w:lang w:val="en-US"/>
        </w:rPr>
        <w:t xml:space="preserve"> </w:t>
      </w:r>
      <w:r w:rsidRPr="00563E54">
        <w:rPr>
          <w:rFonts w:ascii="Times New Roman" w:hAnsi="Times New Roman" w:cs="Times New Roman"/>
          <w:sz w:val="24"/>
          <w:szCs w:val="24"/>
          <w:lang w:val="en-US"/>
        </w:rPr>
        <w:t>canonical pathway</w:t>
      </w:r>
      <w:r w:rsidR="00A72D21" w:rsidRPr="00563E54">
        <w:rPr>
          <w:rFonts w:ascii="Times New Roman" w:hAnsi="Times New Roman" w:cs="Times New Roman"/>
          <w:sz w:val="24"/>
          <w:szCs w:val="24"/>
          <w:lang w:val="en-US"/>
        </w:rPr>
        <w:t>s</w:t>
      </w:r>
      <w:r w:rsidRPr="00563E54">
        <w:rPr>
          <w:rFonts w:ascii="Times New Roman" w:hAnsi="Times New Roman" w:cs="Times New Roman"/>
          <w:sz w:val="24"/>
          <w:szCs w:val="24"/>
          <w:lang w:val="en-US"/>
        </w:rPr>
        <w:t xml:space="preserve"> in which omentin-regulated proteins are significa</w:t>
      </w:r>
      <w:r w:rsidR="00433E86" w:rsidRPr="00563E54">
        <w:rPr>
          <w:rFonts w:ascii="Times New Roman" w:hAnsi="Times New Roman" w:cs="Times New Roman"/>
          <w:sz w:val="24"/>
          <w:szCs w:val="24"/>
          <w:lang w:val="en-US"/>
        </w:rPr>
        <w:t>ntly overrepresented. The acute-</w:t>
      </w:r>
      <w:r w:rsidRPr="00563E54">
        <w:rPr>
          <w:rFonts w:ascii="Times New Roman" w:hAnsi="Times New Roman" w:cs="Times New Roman"/>
          <w:sz w:val="24"/>
          <w:szCs w:val="24"/>
          <w:lang w:val="en-US"/>
        </w:rPr>
        <w:t xml:space="preserve">phase response leads to a higher release of pro-inflammatory </w:t>
      </w:r>
      <w:r w:rsidR="00A34D25" w:rsidRPr="00563E54">
        <w:rPr>
          <w:rFonts w:ascii="Times New Roman" w:hAnsi="Times New Roman" w:cs="Times New Roman"/>
          <w:sz w:val="24"/>
          <w:szCs w:val="24"/>
          <w:lang w:val="en-US"/>
        </w:rPr>
        <w:t>factors</w:t>
      </w:r>
      <w:r w:rsidRPr="00563E54">
        <w:rPr>
          <w:rFonts w:ascii="Times New Roman" w:hAnsi="Times New Roman" w:cs="Times New Roman"/>
          <w:sz w:val="24"/>
          <w:szCs w:val="24"/>
          <w:lang w:val="en-US"/>
        </w:rPr>
        <w:t xml:space="preserve"> </w:t>
      </w:r>
      <w:r w:rsidR="00A34D25" w:rsidRPr="00563E54">
        <w:rPr>
          <w:rFonts w:ascii="Times New Roman" w:hAnsi="Times New Roman" w:cs="Times New Roman"/>
          <w:sz w:val="24"/>
          <w:szCs w:val="24"/>
          <w:lang w:val="en-US"/>
        </w:rPr>
        <w:t>which are able to</w:t>
      </w:r>
      <w:r w:rsidRPr="00563E54">
        <w:rPr>
          <w:rFonts w:ascii="Times New Roman" w:hAnsi="Times New Roman" w:cs="Times New Roman"/>
          <w:sz w:val="24"/>
          <w:szCs w:val="24"/>
          <w:lang w:val="en-US"/>
        </w:rPr>
        <w:t xml:space="preserve"> activate the complement system</w:t>
      </w:r>
      <w:r w:rsidR="00BC5DB3">
        <w:rPr>
          <w:rFonts w:ascii="Times New Roman" w:hAnsi="Times New Roman" w:cs="Times New Roman"/>
          <w:sz w:val="24"/>
          <w:szCs w:val="24"/>
          <w:lang w:val="en-US"/>
        </w:rPr>
        <w:t>.</w:t>
      </w:r>
      <w:r w:rsidR="001257E1" w:rsidRPr="00BC5DB3">
        <w:rPr>
          <w:rFonts w:ascii="Times New Roman" w:hAnsi="Times New Roman" w:cs="Times New Roman"/>
          <w:sz w:val="24"/>
          <w:szCs w:val="24"/>
          <w:vertAlign w:val="superscript"/>
          <w:lang w:val="en-US"/>
        </w:rPr>
        <w:t>45</w:t>
      </w:r>
      <w:r w:rsidRPr="00563E54">
        <w:rPr>
          <w:rFonts w:ascii="Times New Roman" w:hAnsi="Times New Roman" w:cs="Times New Roman"/>
          <w:sz w:val="24"/>
          <w:szCs w:val="24"/>
          <w:lang w:val="en-US"/>
        </w:rPr>
        <w:t xml:space="preserve"> </w:t>
      </w:r>
      <w:r w:rsidR="00A34D25" w:rsidRPr="00563E54">
        <w:rPr>
          <w:rFonts w:ascii="Times New Roman" w:hAnsi="Times New Roman" w:cs="Times New Roman"/>
          <w:sz w:val="24"/>
          <w:szCs w:val="24"/>
          <w:lang w:val="en-US"/>
        </w:rPr>
        <w:t>Apart from immune defense</w:t>
      </w:r>
      <w:r w:rsidRPr="00563E54">
        <w:rPr>
          <w:rFonts w:ascii="Times New Roman" w:hAnsi="Times New Roman" w:cs="Times New Roman"/>
          <w:sz w:val="24"/>
          <w:szCs w:val="24"/>
          <w:lang w:val="en-US"/>
        </w:rPr>
        <w:t xml:space="preserve">, the complement system </w:t>
      </w:r>
      <w:r w:rsidR="00A34D25" w:rsidRPr="00563E54">
        <w:rPr>
          <w:rFonts w:ascii="Times New Roman" w:hAnsi="Times New Roman" w:cs="Times New Roman"/>
          <w:sz w:val="24"/>
          <w:szCs w:val="24"/>
          <w:lang w:val="en-US"/>
        </w:rPr>
        <w:t>is also involved</w:t>
      </w:r>
      <w:r w:rsidRPr="00563E54">
        <w:rPr>
          <w:rFonts w:ascii="Times New Roman" w:hAnsi="Times New Roman" w:cs="Times New Roman"/>
          <w:sz w:val="24"/>
          <w:szCs w:val="24"/>
          <w:lang w:val="en-US"/>
        </w:rPr>
        <w:t xml:space="preserve"> in metabolic and inflammatory </w:t>
      </w:r>
      <w:r w:rsidR="00A34D25" w:rsidRPr="00563E54">
        <w:rPr>
          <w:rFonts w:ascii="Times New Roman" w:hAnsi="Times New Roman" w:cs="Times New Roman"/>
          <w:sz w:val="24"/>
          <w:szCs w:val="24"/>
          <w:lang w:val="en-US"/>
        </w:rPr>
        <w:t>processes</w:t>
      </w:r>
      <w:r w:rsidRPr="00563E54">
        <w:rPr>
          <w:rFonts w:ascii="Times New Roman" w:hAnsi="Times New Roman" w:cs="Times New Roman"/>
          <w:sz w:val="24"/>
          <w:szCs w:val="24"/>
          <w:lang w:val="en-US"/>
        </w:rPr>
        <w:t xml:space="preserve"> in adipose tissue</w:t>
      </w:r>
      <w:r w:rsidR="00BC5DB3">
        <w:rPr>
          <w:rFonts w:ascii="Times New Roman" w:hAnsi="Times New Roman" w:cs="Times New Roman"/>
          <w:sz w:val="24"/>
          <w:szCs w:val="24"/>
          <w:lang w:val="en-US"/>
        </w:rPr>
        <w:t>.</w:t>
      </w:r>
      <w:r w:rsidR="001257E1" w:rsidRPr="00BC5DB3">
        <w:rPr>
          <w:rFonts w:ascii="Times New Roman" w:hAnsi="Times New Roman" w:cs="Times New Roman"/>
          <w:sz w:val="24"/>
          <w:szCs w:val="24"/>
          <w:vertAlign w:val="superscript"/>
          <w:lang w:val="en-US"/>
        </w:rPr>
        <w:t>46</w:t>
      </w:r>
      <w:r w:rsidRPr="00563E54">
        <w:rPr>
          <w:rFonts w:ascii="Times New Roman" w:hAnsi="Times New Roman" w:cs="Times New Roman"/>
          <w:sz w:val="24"/>
          <w:szCs w:val="24"/>
          <w:lang w:val="en-US"/>
        </w:rPr>
        <w:t xml:space="preserve"> </w:t>
      </w:r>
      <w:r w:rsidR="00215D81" w:rsidRPr="00563E54">
        <w:rPr>
          <w:rFonts w:ascii="Times New Roman" w:hAnsi="Times New Roman" w:cs="Times New Roman"/>
          <w:sz w:val="24"/>
          <w:szCs w:val="24"/>
          <w:lang w:val="en-US"/>
        </w:rPr>
        <w:t xml:space="preserve">The </w:t>
      </w:r>
      <w:r w:rsidR="00A34D25" w:rsidRPr="00563E54">
        <w:rPr>
          <w:rFonts w:ascii="Times New Roman" w:hAnsi="Times New Roman" w:cs="Times New Roman"/>
          <w:sz w:val="24"/>
          <w:szCs w:val="24"/>
          <w:lang w:val="en-US"/>
        </w:rPr>
        <w:t>omentin-regulated</w:t>
      </w:r>
      <w:r w:rsidRPr="00563E54">
        <w:rPr>
          <w:rFonts w:ascii="Times New Roman" w:hAnsi="Times New Roman" w:cs="Times New Roman"/>
          <w:sz w:val="24"/>
          <w:szCs w:val="24"/>
          <w:lang w:val="en-US"/>
        </w:rPr>
        <w:t xml:space="preserve"> complement component</w:t>
      </w:r>
      <w:r w:rsidR="002667C8" w:rsidRPr="00563E54">
        <w:rPr>
          <w:rFonts w:ascii="Times New Roman" w:hAnsi="Times New Roman" w:cs="Times New Roman"/>
          <w:sz w:val="24"/>
          <w:szCs w:val="24"/>
          <w:lang w:val="en-US"/>
        </w:rPr>
        <w:t>s</w:t>
      </w:r>
      <w:r w:rsidRPr="00563E54">
        <w:rPr>
          <w:rFonts w:ascii="Times New Roman" w:hAnsi="Times New Roman" w:cs="Times New Roman"/>
          <w:sz w:val="24"/>
          <w:szCs w:val="24"/>
          <w:lang w:val="en-US"/>
        </w:rPr>
        <w:t xml:space="preserve"> C3</w:t>
      </w:r>
      <w:r w:rsidR="00A34D25" w:rsidRPr="00563E54">
        <w:rPr>
          <w:rFonts w:ascii="Times New Roman" w:hAnsi="Times New Roman" w:cs="Times New Roman"/>
          <w:sz w:val="24"/>
          <w:szCs w:val="24"/>
          <w:lang w:val="en-US"/>
        </w:rPr>
        <w:t>, CFB and CFH have pro-inflammatory properties and</w:t>
      </w:r>
      <w:r w:rsidRPr="00563E54">
        <w:rPr>
          <w:rFonts w:ascii="Times New Roman" w:hAnsi="Times New Roman" w:cs="Times New Roman"/>
          <w:sz w:val="24"/>
          <w:szCs w:val="24"/>
          <w:lang w:val="en-US"/>
        </w:rPr>
        <w:t xml:space="preserve"> </w:t>
      </w:r>
      <w:r w:rsidR="0039653D" w:rsidRPr="00563E54">
        <w:rPr>
          <w:rFonts w:ascii="Times New Roman" w:hAnsi="Times New Roman" w:cs="Times New Roman"/>
          <w:sz w:val="24"/>
          <w:szCs w:val="24"/>
          <w:lang w:val="en-US"/>
        </w:rPr>
        <w:t xml:space="preserve">are </w:t>
      </w:r>
      <w:r w:rsidRPr="00563E54">
        <w:rPr>
          <w:rFonts w:ascii="Times New Roman" w:hAnsi="Times New Roman" w:cs="Times New Roman"/>
          <w:sz w:val="24"/>
          <w:szCs w:val="24"/>
          <w:lang w:val="en-US"/>
        </w:rPr>
        <w:t xml:space="preserve">associated with </w:t>
      </w:r>
      <w:r w:rsidR="00A34D25" w:rsidRPr="00563E54">
        <w:rPr>
          <w:rFonts w:ascii="Times New Roman" w:hAnsi="Times New Roman" w:cs="Times New Roman"/>
          <w:sz w:val="24"/>
          <w:szCs w:val="24"/>
          <w:lang w:val="en-US"/>
        </w:rPr>
        <w:t>insulin resistance and T2D</w:t>
      </w:r>
      <w:r w:rsidR="00BC5DB3">
        <w:rPr>
          <w:rFonts w:ascii="Times New Roman" w:hAnsi="Times New Roman" w:cs="Times New Roman"/>
          <w:sz w:val="24"/>
          <w:szCs w:val="24"/>
          <w:lang w:val="en-US"/>
        </w:rPr>
        <w:t>.</w:t>
      </w:r>
      <w:r w:rsidR="001257E1" w:rsidRPr="00BC5DB3">
        <w:rPr>
          <w:rFonts w:ascii="Times New Roman" w:hAnsi="Times New Roman" w:cs="Times New Roman"/>
          <w:sz w:val="24"/>
          <w:szCs w:val="24"/>
          <w:vertAlign w:val="superscript"/>
          <w:lang w:val="en-US"/>
        </w:rPr>
        <w:t>46</w:t>
      </w:r>
      <w:r w:rsidR="00A34D25" w:rsidRPr="00BC5DB3">
        <w:rPr>
          <w:rFonts w:ascii="Times New Roman" w:hAnsi="Times New Roman" w:cs="Times New Roman"/>
          <w:sz w:val="24"/>
          <w:szCs w:val="24"/>
          <w:vertAlign w:val="superscript"/>
          <w:lang w:val="en-US"/>
        </w:rPr>
        <w:t>,</w:t>
      </w:r>
      <w:r w:rsidR="001257E1" w:rsidRPr="00BC5DB3">
        <w:rPr>
          <w:rFonts w:ascii="Times New Roman" w:hAnsi="Times New Roman" w:cs="Times New Roman"/>
          <w:sz w:val="24"/>
          <w:szCs w:val="24"/>
          <w:vertAlign w:val="superscript"/>
          <w:lang w:val="en-US"/>
        </w:rPr>
        <w:t>47</w:t>
      </w:r>
      <w:r w:rsidRPr="00563E54">
        <w:rPr>
          <w:rFonts w:ascii="Times New Roman" w:hAnsi="Times New Roman" w:cs="Times New Roman"/>
          <w:sz w:val="24"/>
          <w:szCs w:val="24"/>
          <w:lang w:val="en-US"/>
        </w:rPr>
        <w:t xml:space="preserve"> Based on our data, we </w:t>
      </w:r>
      <w:r w:rsidR="00A72D21" w:rsidRPr="00563E54">
        <w:rPr>
          <w:rFonts w:ascii="Times New Roman" w:hAnsi="Times New Roman" w:cs="Times New Roman"/>
          <w:sz w:val="24"/>
          <w:szCs w:val="24"/>
          <w:lang w:val="en-US"/>
        </w:rPr>
        <w:t xml:space="preserve">conclude </w:t>
      </w:r>
      <w:r w:rsidRPr="00563E54">
        <w:rPr>
          <w:rFonts w:ascii="Times New Roman" w:hAnsi="Times New Roman" w:cs="Times New Roman"/>
          <w:sz w:val="24"/>
          <w:szCs w:val="24"/>
          <w:lang w:val="en-US"/>
        </w:rPr>
        <w:t xml:space="preserve">that omentin </w:t>
      </w:r>
      <w:r w:rsidR="00A72D21" w:rsidRPr="00563E54">
        <w:rPr>
          <w:rFonts w:ascii="Times New Roman" w:hAnsi="Times New Roman" w:cs="Times New Roman"/>
          <w:sz w:val="24"/>
          <w:szCs w:val="24"/>
          <w:lang w:val="en-US"/>
        </w:rPr>
        <w:t xml:space="preserve">directly induced </w:t>
      </w:r>
      <w:r w:rsidR="00F740A5" w:rsidRPr="00563E54">
        <w:rPr>
          <w:rFonts w:ascii="Times New Roman" w:hAnsi="Times New Roman" w:cs="Times New Roman"/>
          <w:sz w:val="24"/>
          <w:szCs w:val="24"/>
          <w:lang w:val="en-US"/>
        </w:rPr>
        <w:t xml:space="preserve">the </w:t>
      </w:r>
      <w:r w:rsidR="0039653D" w:rsidRPr="00563E54">
        <w:rPr>
          <w:rFonts w:ascii="Times New Roman" w:hAnsi="Times New Roman" w:cs="Times New Roman"/>
          <w:sz w:val="24"/>
          <w:szCs w:val="24"/>
          <w:lang w:val="en-US"/>
        </w:rPr>
        <w:t>acute-</w:t>
      </w:r>
      <w:r w:rsidR="00F740A5" w:rsidRPr="00563E54">
        <w:rPr>
          <w:rFonts w:ascii="Times New Roman" w:hAnsi="Times New Roman" w:cs="Times New Roman"/>
          <w:sz w:val="24"/>
          <w:szCs w:val="24"/>
          <w:lang w:val="en-US"/>
        </w:rPr>
        <w:t xml:space="preserve">phase response and </w:t>
      </w:r>
      <w:r w:rsidRPr="00563E54">
        <w:rPr>
          <w:rFonts w:ascii="Times New Roman" w:hAnsi="Times New Roman" w:cs="Times New Roman"/>
          <w:sz w:val="24"/>
          <w:szCs w:val="24"/>
          <w:lang w:val="en-US"/>
        </w:rPr>
        <w:t xml:space="preserve">components of the complement system </w:t>
      </w:r>
      <w:r w:rsidR="00A72D21" w:rsidRPr="00563E54">
        <w:rPr>
          <w:rFonts w:ascii="Times New Roman" w:hAnsi="Times New Roman" w:cs="Times New Roman"/>
          <w:sz w:val="24"/>
          <w:szCs w:val="24"/>
          <w:lang w:val="en-US"/>
        </w:rPr>
        <w:t>which</w:t>
      </w:r>
      <w:r w:rsidRPr="00563E54">
        <w:rPr>
          <w:rFonts w:ascii="Times New Roman" w:hAnsi="Times New Roman" w:cs="Times New Roman"/>
          <w:sz w:val="24"/>
          <w:szCs w:val="24"/>
          <w:lang w:val="en-US"/>
        </w:rPr>
        <w:t xml:space="preserve"> in turn might contribute to the observed pro-inflammatory condition in adipocytes and </w:t>
      </w:r>
      <w:r w:rsidR="00A72D21" w:rsidRPr="00563E54">
        <w:rPr>
          <w:rFonts w:ascii="Times New Roman" w:hAnsi="Times New Roman" w:cs="Times New Roman"/>
          <w:sz w:val="24"/>
          <w:szCs w:val="24"/>
          <w:lang w:val="en-US"/>
        </w:rPr>
        <w:t xml:space="preserve">thus </w:t>
      </w:r>
      <w:r w:rsidRPr="00563E54">
        <w:rPr>
          <w:rFonts w:ascii="Times New Roman" w:hAnsi="Times New Roman" w:cs="Times New Roman"/>
          <w:sz w:val="24"/>
          <w:szCs w:val="24"/>
          <w:lang w:val="en-US"/>
        </w:rPr>
        <w:t xml:space="preserve">promote the development of insulin resistance and </w:t>
      </w:r>
      <w:r w:rsidR="00CD25B2" w:rsidRPr="00563E54">
        <w:rPr>
          <w:rFonts w:ascii="Times New Roman" w:hAnsi="Times New Roman" w:cs="Times New Roman"/>
          <w:sz w:val="24"/>
          <w:szCs w:val="24"/>
          <w:lang w:val="en-US"/>
        </w:rPr>
        <w:t>T2D</w:t>
      </w:r>
      <w:r w:rsidRPr="00563E54">
        <w:rPr>
          <w:rFonts w:ascii="Times New Roman" w:hAnsi="Times New Roman" w:cs="Times New Roman"/>
          <w:sz w:val="24"/>
          <w:szCs w:val="24"/>
          <w:lang w:val="en-US"/>
        </w:rPr>
        <w:t xml:space="preserve">. </w:t>
      </w:r>
    </w:p>
    <w:p w:rsidR="00115031" w:rsidRPr="00563E54" w:rsidRDefault="006D4645" w:rsidP="00115031">
      <w:pPr>
        <w:spacing w:after="0" w:line="480" w:lineRule="auto"/>
        <w:jc w:val="both"/>
        <w:rPr>
          <w:rFonts w:ascii="Times New Roman" w:hAnsi="Times New Roman" w:cs="Times New Roman"/>
          <w:sz w:val="24"/>
          <w:szCs w:val="24"/>
          <w:lang w:val="en-US"/>
        </w:rPr>
      </w:pPr>
      <w:r w:rsidRPr="00563E54">
        <w:rPr>
          <w:rFonts w:ascii="Times New Roman" w:hAnsi="Times New Roman" w:cs="Times New Roman"/>
          <w:sz w:val="24"/>
          <w:szCs w:val="24"/>
          <w:lang w:val="en-US"/>
        </w:rPr>
        <w:t xml:space="preserve">The </w:t>
      </w:r>
      <w:r w:rsidR="00A72D21" w:rsidRPr="00563E54">
        <w:rPr>
          <w:rFonts w:ascii="Times New Roman" w:hAnsi="Times New Roman" w:cs="Times New Roman"/>
          <w:sz w:val="24"/>
          <w:szCs w:val="24"/>
          <w:lang w:val="en-US"/>
        </w:rPr>
        <w:t xml:space="preserve">pathway designated </w:t>
      </w:r>
      <w:r w:rsidRPr="00563E54">
        <w:rPr>
          <w:rFonts w:ascii="Times New Roman" w:hAnsi="Times New Roman" w:cs="Times New Roman"/>
          <w:i/>
          <w:sz w:val="24"/>
          <w:szCs w:val="24"/>
          <w:lang w:val="en-US"/>
        </w:rPr>
        <w:t>Inhibition of the M</w:t>
      </w:r>
      <w:r w:rsidR="00341350" w:rsidRPr="00563E54">
        <w:rPr>
          <w:rFonts w:ascii="Times New Roman" w:hAnsi="Times New Roman" w:cs="Times New Roman"/>
          <w:i/>
          <w:sz w:val="24"/>
          <w:szCs w:val="24"/>
          <w:lang w:val="en-US"/>
        </w:rPr>
        <w:t>atrix Metalloproteases</w:t>
      </w:r>
      <w:r w:rsidR="00341350" w:rsidRPr="00563E54">
        <w:rPr>
          <w:rFonts w:ascii="Times New Roman" w:hAnsi="Times New Roman" w:cs="Times New Roman"/>
          <w:sz w:val="24"/>
          <w:szCs w:val="24"/>
          <w:lang w:val="en-US"/>
        </w:rPr>
        <w:t xml:space="preserve"> contains</w:t>
      </w:r>
      <w:r w:rsidRPr="00563E54">
        <w:rPr>
          <w:rFonts w:ascii="Times New Roman" w:hAnsi="Times New Roman" w:cs="Times New Roman"/>
          <w:sz w:val="24"/>
          <w:szCs w:val="24"/>
          <w:lang w:val="en-US"/>
        </w:rPr>
        <w:t xml:space="preserve"> matrix metalloproteases (MMPs)</w:t>
      </w:r>
      <w:r w:rsidR="00B47A87" w:rsidRPr="00563E54">
        <w:rPr>
          <w:rFonts w:ascii="Times New Roman" w:hAnsi="Times New Roman" w:cs="Times New Roman"/>
          <w:sz w:val="24"/>
          <w:szCs w:val="24"/>
          <w:lang w:val="en-US"/>
        </w:rPr>
        <w:t xml:space="preserve">, as the omentin-regulated MMP2, </w:t>
      </w:r>
      <w:r w:rsidR="005C0AB0" w:rsidRPr="00563E54">
        <w:rPr>
          <w:rFonts w:ascii="Times New Roman" w:hAnsi="Times New Roman" w:cs="Times New Roman"/>
          <w:sz w:val="24"/>
          <w:szCs w:val="24"/>
          <w:lang w:val="en-US"/>
        </w:rPr>
        <w:t xml:space="preserve">which </w:t>
      </w:r>
      <w:r w:rsidRPr="00563E54">
        <w:rPr>
          <w:rFonts w:ascii="Times New Roman" w:hAnsi="Times New Roman" w:cs="Times New Roman"/>
          <w:sz w:val="24"/>
          <w:szCs w:val="24"/>
          <w:lang w:val="en-US"/>
        </w:rPr>
        <w:t xml:space="preserve">are able to regulate the bioavailability </w:t>
      </w:r>
      <w:r w:rsidR="00F740A5" w:rsidRPr="00563E54">
        <w:rPr>
          <w:rFonts w:ascii="Times New Roman" w:hAnsi="Times New Roman" w:cs="Times New Roman"/>
          <w:sz w:val="24"/>
          <w:szCs w:val="24"/>
          <w:lang w:val="en-US"/>
        </w:rPr>
        <w:t xml:space="preserve">and activity </w:t>
      </w:r>
      <w:r w:rsidRPr="00563E54">
        <w:rPr>
          <w:rFonts w:ascii="Times New Roman" w:hAnsi="Times New Roman" w:cs="Times New Roman"/>
          <w:sz w:val="24"/>
          <w:szCs w:val="24"/>
          <w:lang w:val="en-US"/>
        </w:rPr>
        <w:t>of chemokines</w:t>
      </w:r>
      <w:r w:rsidR="00BC5DB3">
        <w:rPr>
          <w:rFonts w:ascii="Times New Roman" w:hAnsi="Times New Roman" w:cs="Times New Roman"/>
          <w:sz w:val="24"/>
          <w:szCs w:val="24"/>
          <w:lang w:val="en-US"/>
        </w:rPr>
        <w:t>.</w:t>
      </w:r>
      <w:r w:rsidR="00202DA9" w:rsidRPr="00BC5DB3">
        <w:rPr>
          <w:rFonts w:ascii="Times New Roman" w:hAnsi="Times New Roman" w:cs="Times New Roman"/>
          <w:sz w:val="24"/>
          <w:szCs w:val="24"/>
          <w:vertAlign w:val="superscript"/>
          <w:lang w:val="en-US"/>
        </w:rPr>
        <w:t>48</w:t>
      </w:r>
      <w:r w:rsidRPr="00563E54">
        <w:rPr>
          <w:rFonts w:ascii="Times New Roman" w:hAnsi="Times New Roman" w:cs="Times New Roman"/>
          <w:sz w:val="24"/>
          <w:szCs w:val="24"/>
          <w:lang w:val="en-US"/>
        </w:rPr>
        <w:t xml:space="preserve"> The tissue inhibitors of metalloproteases (TIMP) tightly control the syn</w:t>
      </w:r>
      <w:r w:rsidR="0059563B" w:rsidRPr="00563E54">
        <w:rPr>
          <w:rFonts w:ascii="Times New Roman" w:hAnsi="Times New Roman" w:cs="Times New Roman"/>
          <w:sz w:val="24"/>
          <w:szCs w:val="24"/>
          <w:lang w:val="en-US"/>
        </w:rPr>
        <w:t>thesis and degradation of MMPs</w:t>
      </w:r>
      <w:r w:rsidR="00BC5DB3">
        <w:rPr>
          <w:rFonts w:ascii="Times New Roman" w:hAnsi="Times New Roman" w:cs="Times New Roman"/>
          <w:sz w:val="24"/>
          <w:szCs w:val="24"/>
          <w:lang w:val="en-US"/>
        </w:rPr>
        <w:t>.</w:t>
      </w:r>
      <w:r w:rsidR="00202DA9" w:rsidRPr="00BC5DB3">
        <w:rPr>
          <w:rFonts w:ascii="Times New Roman" w:hAnsi="Times New Roman" w:cs="Times New Roman"/>
          <w:sz w:val="24"/>
          <w:szCs w:val="24"/>
          <w:vertAlign w:val="superscript"/>
          <w:lang w:val="en-US"/>
        </w:rPr>
        <w:t>49</w:t>
      </w:r>
      <w:r w:rsidRPr="00563E54">
        <w:rPr>
          <w:rFonts w:ascii="Times New Roman" w:hAnsi="Times New Roman" w:cs="Times New Roman"/>
          <w:sz w:val="24"/>
          <w:szCs w:val="24"/>
          <w:lang w:val="en-US"/>
        </w:rPr>
        <w:t xml:space="preserve"> </w:t>
      </w:r>
      <w:r w:rsidR="00F740A5" w:rsidRPr="00563E54">
        <w:rPr>
          <w:rFonts w:ascii="Times New Roman" w:hAnsi="Times New Roman" w:cs="Times New Roman"/>
          <w:sz w:val="24"/>
          <w:szCs w:val="24"/>
          <w:lang w:val="en-US"/>
        </w:rPr>
        <w:t>The omentin-regulated</w:t>
      </w:r>
      <w:r w:rsidRPr="00563E54">
        <w:rPr>
          <w:rFonts w:ascii="Times New Roman" w:hAnsi="Times New Roman" w:cs="Times New Roman"/>
          <w:sz w:val="24"/>
          <w:szCs w:val="24"/>
          <w:lang w:val="en-US"/>
        </w:rPr>
        <w:t xml:space="preserve"> TIMP1 is known </w:t>
      </w:r>
      <w:r w:rsidR="00A72D21" w:rsidRPr="00563E54">
        <w:rPr>
          <w:rFonts w:ascii="Times New Roman" w:hAnsi="Times New Roman" w:cs="Times New Roman"/>
          <w:sz w:val="24"/>
          <w:szCs w:val="24"/>
          <w:lang w:val="en-US"/>
        </w:rPr>
        <w:t>as</w:t>
      </w:r>
      <w:r w:rsidRPr="00563E54">
        <w:rPr>
          <w:rFonts w:ascii="Times New Roman" w:hAnsi="Times New Roman" w:cs="Times New Roman"/>
          <w:sz w:val="24"/>
          <w:szCs w:val="24"/>
          <w:lang w:val="en-US"/>
        </w:rPr>
        <w:t xml:space="preserve"> an adipocyte-secreted protein upregulated by pro-inflammatory cytokin</w:t>
      </w:r>
      <w:r w:rsidR="00A05946" w:rsidRPr="00563E54">
        <w:rPr>
          <w:rFonts w:ascii="Times New Roman" w:hAnsi="Times New Roman" w:cs="Times New Roman"/>
          <w:sz w:val="24"/>
          <w:szCs w:val="24"/>
          <w:lang w:val="en-US"/>
        </w:rPr>
        <w:t xml:space="preserve">es such as IL-1β, IL-6 and TNFα </w:t>
      </w:r>
      <w:r w:rsidR="0059563B" w:rsidRPr="00563E54">
        <w:rPr>
          <w:rFonts w:ascii="Times New Roman" w:hAnsi="Times New Roman" w:cs="Times New Roman"/>
          <w:sz w:val="24"/>
          <w:szCs w:val="24"/>
          <w:lang w:val="en-US"/>
        </w:rPr>
        <w:t>mediated by NFκB</w:t>
      </w:r>
      <w:r w:rsidR="00BC5DB3">
        <w:rPr>
          <w:rFonts w:ascii="Times New Roman" w:hAnsi="Times New Roman" w:cs="Times New Roman"/>
          <w:sz w:val="24"/>
          <w:szCs w:val="24"/>
          <w:lang w:val="en-US"/>
        </w:rPr>
        <w:t>.</w:t>
      </w:r>
      <w:r w:rsidR="009069AD" w:rsidRPr="00BC5DB3">
        <w:rPr>
          <w:rFonts w:ascii="Times New Roman" w:hAnsi="Times New Roman" w:cs="Times New Roman"/>
          <w:sz w:val="24"/>
          <w:szCs w:val="24"/>
          <w:vertAlign w:val="superscript"/>
          <w:lang w:val="en-US"/>
        </w:rPr>
        <w:t>50,51</w:t>
      </w:r>
      <w:r w:rsidRPr="00563E54">
        <w:rPr>
          <w:rFonts w:ascii="Times New Roman" w:hAnsi="Times New Roman" w:cs="Times New Roman"/>
          <w:sz w:val="24"/>
          <w:szCs w:val="24"/>
          <w:lang w:val="en-US"/>
        </w:rPr>
        <w:t xml:space="preserve"> </w:t>
      </w:r>
      <w:r w:rsidR="00A72D21" w:rsidRPr="00563E54">
        <w:rPr>
          <w:rFonts w:ascii="Times New Roman" w:hAnsi="Times New Roman" w:cs="Times New Roman"/>
          <w:sz w:val="24"/>
          <w:szCs w:val="24"/>
          <w:lang w:val="en-US"/>
        </w:rPr>
        <w:t>O</w:t>
      </w:r>
      <w:r w:rsidRPr="00563E54">
        <w:rPr>
          <w:rFonts w:ascii="Times New Roman" w:hAnsi="Times New Roman" w:cs="Times New Roman"/>
          <w:sz w:val="24"/>
          <w:szCs w:val="24"/>
          <w:lang w:val="en-US"/>
        </w:rPr>
        <w:t>ur data</w:t>
      </w:r>
      <w:r w:rsidR="00A72D21" w:rsidRPr="00563E54">
        <w:rPr>
          <w:rFonts w:ascii="Times New Roman" w:hAnsi="Times New Roman" w:cs="Times New Roman"/>
          <w:sz w:val="24"/>
          <w:szCs w:val="24"/>
          <w:lang w:val="en-US"/>
        </w:rPr>
        <w:t xml:space="preserve"> suggest </w:t>
      </w:r>
      <w:r w:rsidR="00F740A5" w:rsidRPr="00563E54">
        <w:rPr>
          <w:rFonts w:ascii="Times New Roman" w:hAnsi="Times New Roman" w:cs="Times New Roman"/>
          <w:sz w:val="24"/>
          <w:szCs w:val="24"/>
          <w:lang w:val="en-US"/>
        </w:rPr>
        <w:t>that omentin-regulated MMP2 might contribute to the pro-inflammatory environment and</w:t>
      </w:r>
      <w:r w:rsidR="0023687E" w:rsidRPr="00563E54">
        <w:rPr>
          <w:rFonts w:ascii="Times New Roman" w:hAnsi="Times New Roman" w:cs="Times New Roman"/>
          <w:sz w:val="24"/>
          <w:szCs w:val="24"/>
          <w:lang w:val="en-US"/>
        </w:rPr>
        <w:t xml:space="preserve"> its regulator </w:t>
      </w:r>
      <w:r w:rsidRPr="00563E54">
        <w:rPr>
          <w:rFonts w:ascii="Times New Roman" w:hAnsi="Times New Roman" w:cs="Times New Roman"/>
          <w:sz w:val="24"/>
          <w:szCs w:val="24"/>
          <w:lang w:val="en-US"/>
        </w:rPr>
        <w:t xml:space="preserve">TIMP1 </w:t>
      </w:r>
      <w:r w:rsidR="00F740A5" w:rsidRPr="00563E54">
        <w:rPr>
          <w:rFonts w:ascii="Times New Roman" w:hAnsi="Times New Roman" w:cs="Times New Roman"/>
          <w:sz w:val="24"/>
          <w:szCs w:val="24"/>
          <w:lang w:val="en-US"/>
        </w:rPr>
        <w:t xml:space="preserve">might be regulated by omentin through </w:t>
      </w:r>
      <w:r w:rsidRPr="00563E54">
        <w:rPr>
          <w:rFonts w:ascii="Times New Roman" w:hAnsi="Times New Roman" w:cs="Times New Roman"/>
          <w:sz w:val="24"/>
          <w:szCs w:val="24"/>
          <w:lang w:val="en-US"/>
        </w:rPr>
        <w:t>activation</w:t>
      </w:r>
      <w:r w:rsidR="005813C8" w:rsidRPr="00563E54">
        <w:rPr>
          <w:rFonts w:ascii="Times New Roman" w:hAnsi="Times New Roman" w:cs="Times New Roman"/>
          <w:sz w:val="24"/>
          <w:szCs w:val="24"/>
          <w:lang w:val="en-US"/>
        </w:rPr>
        <w:t xml:space="preserve"> of</w:t>
      </w:r>
      <w:r w:rsidRPr="00563E54">
        <w:rPr>
          <w:rFonts w:ascii="Times New Roman" w:hAnsi="Times New Roman" w:cs="Times New Roman"/>
          <w:sz w:val="24"/>
          <w:szCs w:val="24"/>
          <w:lang w:val="en-US"/>
        </w:rPr>
        <w:t xml:space="preserve"> NFκB in adipocytes</w:t>
      </w:r>
      <w:r w:rsidR="00A05946" w:rsidRPr="00563E54">
        <w:rPr>
          <w:rFonts w:ascii="Times New Roman" w:hAnsi="Times New Roman" w:cs="Times New Roman"/>
          <w:sz w:val="24"/>
          <w:szCs w:val="24"/>
          <w:lang w:val="en-US"/>
        </w:rPr>
        <w:t>.</w:t>
      </w:r>
      <w:r w:rsidR="00F740A5" w:rsidRPr="00563E54">
        <w:rPr>
          <w:rFonts w:ascii="Times New Roman" w:hAnsi="Times New Roman" w:cs="Times New Roman"/>
          <w:sz w:val="24"/>
          <w:szCs w:val="24"/>
          <w:lang w:val="en-US"/>
        </w:rPr>
        <w:t xml:space="preserve"> </w:t>
      </w:r>
    </w:p>
    <w:p w:rsidR="00115031" w:rsidRPr="00563E54" w:rsidRDefault="00115031" w:rsidP="00115031">
      <w:pPr>
        <w:spacing w:after="0" w:line="480" w:lineRule="auto"/>
        <w:jc w:val="both"/>
        <w:rPr>
          <w:rFonts w:ascii="Times New Roman" w:hAnsi="Times New Roman" w:cs="Times New Roman"/>
          <w:sz w:val="24"/>
          <w:szCs w:val="24"/>
          <w:lang w:val="en-US"/>
        </w:rPr>
      </w:pPr>
      <w:r w:rsidRPr="00563E54">
        <w:rPr>
          <w:rFonts w:ascii="Times New Roman" w:hAnsi="Times New Roman" w:cs="Times New Roman"/>
          <w:sz w:val="24"/>
          <w:szCs w:val="24"/>
          <w:lang w:val="en-US"/>
        </w:rPr>
        <w:t>Another</w:t>
      </w:r>
      <w:r w:rsidR="0003562A" w:rsidRPr="00563E54">
        <w:rPr>
          <w:rFonts w:ascii="Times New Roman" w:hAnsi="Times New Roman" w:cs="Times New Roman"/>
          <w:sz w:val="24"/>
          <w:szCs w:val="24"/>
          <w:lang w:val="en-US"/>
        </w:rPr>
        <w:t xml:space="preserve"> inflammation-related</w:t>
      </w:r>
      <w:r w:rsidRPr="00563E54">
        <w:rPr>
          <w:rFonts w:ascii="Times New Roman" w:hAnsi="Times New Roman" w:cs="Times New Roman"/>
          <w:sz w:val="24"/>
          <w:szCs w:val="24"/>
          <w:lang w:val="en-US"/>
        </w:rPr>
        <w:t xml:space="preserve"> canonical pathway </w:t>
      </w:r>
      <w:r w:rsidR="005C0AB0" w:rsidRPr="00563E54">
        <w:rPr>
          <w:rFonts w:ascii="Times New Roman" w:hAnsi="Times New Roman" w:cs="Times New Roman"/>
          <w:sz w:val="24"/>
          <w:szCs w:val="24"/>
          <w:lang w:val="en-US"/>
        </w:rPr>
        <w:t>is</w:t>
      </w:r>
      <w:r w:rsidRPr="00563E54">
        <w:rPr>
          <w:rFonts w:ascii="Times New Roman" w:hAnsi="Times New Roman" w:cs="Times New Roman"/>
          <w:sz w:val="24"/>
          <w:szCs w:val="24"/>
          <w:lang w:val="en-US"/>
        </w:rPr>
        <w:t xml:space="preserve"> the </w:t>
      </w:r>
      <w:r w:rsidRPr="00563E54">
        <w:rPr>
          <w:rFonts w:ascii="Times New Roman" w:hAnsi="Times New Roman" w:cs="Times New Roman"/>
          <w:i/>
          <w:sz w:val="24"/>
          <w:szCs w:val="24"/>
          <w:lang w:val="en-US"/>
        </w:rPr>
        <w:t>Protein Ubiquitination Pathway</w:t>
      </w:r>
      <w:r w:rsidRPr="00563E54">
        <w:rPr>
          <w:rFonts w:ascii="Times New Roman" w:hAnsi="Times New Roman" w:cs="Times New Roman"/>
          <w:sz w:val="24"/>
          <w:szCs w:val="24"/>
          <w:lang w:val="en-US"/>
        </w:rPr>
        <w:t xml:space="preserve">. The ubiquitin-proteasome system is known as activator of NFκB because </w:t>
      </w:r>
      <w:r w:rsidR="0003562A" w:rsidRPr="00563E54">
        <w:rPr>
          <w:rFonts w:ascii="Times New Roman" w:hAnsi="Times New Roman" w:cs="Times New Roman"/>
          <w:sz w:val="24"/>
          <w:szCs w:val="24"/>
          <w:lang w:val="en-US"/>
        </w:rPr>
        <w:t>its activitiy</w:t>
      </w:r>
      <w:r w:rsidRPr="00563E54">
        <w:rPr>
          <w:rFonts w:ascii="Times New Roman" w:hAnsi="Times New Roman" w:cs="Times New Roman"/>
          <w:sz w:val="24"/>
          <w:szCs w:val="24"/>
          <w:lang w:val="en-US"/>
        </w:rPr>
        <w:t xml:space="preserve"> depends on the ubiquination of IκB followed by proteasomal degradation</w:t>
      </w:r>
      <w:r w:rsidR="00BC5DB3">
        <w:rPr>
          <w:rFonts w:ascii="Times New Roman" w:hAnsi="Times New Roman" w:cs="Times New Roman"/>
          <w:sz w:val="24"/>
          <w:szCs w:val="24"/>
          <w:lang w:val="en-US"/>
        </w:rPr>
        <w:t>.</w:t>
      </w:r>
      <w:r w:rsidR="000754A1" w:rsidRPr="00BC5DB3">
        <w:rPr>
          <w:rFonts w:ascii="Times New Roman" w:hAnsi="Times New Roman" w:cs="Times New Roman"/>
          <w:sz w:val="24"/>
          <w:szCs w:val="24"/>
          <w:vertAlign w:val="superscript"/>
          <w:lang w:val="en-US"/>
        </w:rPr>
        <w:t>52</w:t>
      </w:r>
      <w:r w:rsidRPr="00563E54">
        <w:rPr>
          <w:rFonts w:ascii="Times New Roman" w:hAnsi="Times New Roman" w:cs="Times New Roman"/>
          <w:sz w:val="24"/>
          <w:szCs w:val="24"/>
          <w:lang w:val="en-US"/>
        </w:rPr>
        <w:t xml:space="preserve"> Therefore, these data again support the potential importance of NFκB in omentin action in adipocytes. </w:t>
      </w:r>
    </w:p>
    <w:p w:rsidR="006D4645" w:rsidRPr="00563E54" w:rsidRDefault="006D4645" w:rsidP="006D4645">
      <w:pPr>
        <w:spacing w:after="0" w:line="480" w:lineRule="auto"/>
        <w:jc w:val="both"/>
        <w:rPr>
          <w:rFonts w:ascii="Times New Roman" w:hAnsi="Times New Roman" w:cs="Times New Roman"/>
          <w:sz w:val="24"/>
          <w:szCs w:val="24"/>
          <w:lang w:val="en-US"/>
        </w:rPr>
      </w:pPr>
      <w:r w:rsidRPr="00563E54">
        <w:rPr>
          <w:rFonts w:ascii="Times New Roman" w:hAnsi="Times New Roman" w:cs="Times New Roman"/>
          <w:sz w:val="24"/>
          <w:szCs w:val="24"/>
          <w:lang w:val="en-US"/>
        </w:rPr>
        <w:t xml:space="preserve">Our study also revealed </w:t>
      </w:r>
      <w:r w:rsidRPr="00563E54">
        <w:rPr>
          <w:rFonts w:ascii="Times New Roman" w:hAnsi="Times New Roman" w:cs="Times New Roman"/>
          <w:i/>
          <w:sz w:val="24"/>
          <w:szCs w:val="24"/>
          <w:lang w:val="en-US"/>
        </w:rPr>
        <w:t xml:space="preserve">Hepatic </w:t>
      </w:r>
      <w:r w:rsidR="00A05946" w:rsidRPr="00563E54">
        <w:rPr>
          <w:rFonts w:ascii="Times New Roman" w:hAnsi="Times New Roman" w:cs="Times New Roman"/>
          <w:i/>
          <w:sz w:val="24"/>
          <w:szCs w:val="24"/>
          <w:lang w:val="en-US"/>
        </w:rPr>
        <w:t>Fibrosis/Hepatic Stellate Cell</w:t>
      </w:r>
      <w:r w:rsidRPr="00563E54">
        <w:rPr>
          <w:rFonts w:ascii="Times New Roman" w:hAnsi="Times New Roman" w:cs="Times New Roman"/>
          <w:i/>
          <w:sz w:val="24"/>
          <w:szCs w:val="24"/>
          <w:lang w:val="en-US"/>
        </w:rPr>
        <w:t xml:space="preserve"> </w:t>
      </w:r>
      <w:r w:rsidR="00A05946" w:rsidRPr="00563E54">
        <w:rPr>
          <w:rFonts w:ascii="Times New Roman" w:hAnsi="Times New Roman" w:cs="Times New Roman"/>
          <w:i/>
          <w:sz w:val="24"/>
          <w:szCs w:val="24"/>
          <w:lang w:val="en-US"/>
        </w:rPr>
        <w:t>A</w:t>
      </w:r>
      <w:r w:rsidRPr="00563E54">
        <w:rPr>
          <w:rFonts w:ascii="Times New Roman" w:hAnsi="Times New Roman" w:cs="Times New Roman"/>
          <w:i/>
          <w:sz w:val="24"/>
          <w:szCs w:val="24"/>
          <w:lang w:val="en-US"/>
        </w:rPr>
        <w:t>ctivation</w:t>
      </w:r>
      <w:r w:rsidRPr="00563E54">
        <w:rPr>
          <w:rFonts w:ascii="Times New Roman" w:hAnsi="Times New Roman" w:cs="Times New Roman"/>
          <w:sz w:val="24"/>
          <w:szCs w:val="24"/>
          <w:lang w:val="en-US"/>
        </w:rPr>
        <w:t xml:space="preserve"> as pathway in which omentin-affected proteins are overrepresented. It is known that proteins that are </w:t>
      </w:r>
      <w:r w:rsidRPr="00563E54">
        <w:rPr>
          <w:rFonts w:ascii="Times New Roman" w:hAnsi="Times New Roman" w:cs="Times New Roman"/>
          <w:sz w:val="24"/>
          <w:szCs w:val="24"/>
          <w:lang w:val="en-US"/>
        </w:rPr>
        <w:lastRenderedPageBreak/>
        <w:t>released from adipocytes are also able to control hep</w:t>
      </w:r>
      <w:r w:rsidR="0059563B" w:rsidRPr="00563E54">
        <w:rPr>
          <w:rFonts w:ascii="Times New Roman" w:hAnsi="Times New Roman" w:cs="Times New Roman"/>
          <w:sz w:val="24"/>
          <w:szCs w:val="24"/>
          <w:lang w:val="en-US"/>
        </w:rPr>
        <w:t>atic inflammation and fibrosis</w:t>
      </w:r>
      <w:r w:rsidR="00BC5DB3">
        <w:rPr>
          <w:rFonts w:ascii="Times New Roman" w:hAnsi="Times New Roman" w:cs="Times New Roman"/>
          <w:sz w:val="24"/>
          <w:szCs w:val="24"/>
          <w:lang w:val="en-US"/>
        </w:rPr>
        <w:t>.</w:t>
      </w:r>
      <w:r w:rsidR="00881FB3" w:rsidRPr="00BC5DB3">
        <w:rPr>
          <w:rFonts w:ascii="Times New Roman" w:hAnsi="Times New Roman" w:cs="Times New Roman"/>
          <w:sz w:val="24"/>
          <w:szCs w:val="24"/>
          <w:vertAlign w:val="superscript"/>
          <w:lang w:val="en-US"/>
        </w:rPr>
        <w:t>53</w:t>
      </w:r>
      <w:r w:rsidRPr="00563E54">
        <w:rPr>
          <w:rFonts w:ascii="Times New Roman" w:hAnsi="Times New Roman" w:cs="Times New Roman"/>
          <w:sz w:val="24"/>
          <w:szCs w:val="24"/>
          <w:lang w:val="en-US"/>
        </w:rPr>
        <w:t xml:space="preserve"> In our data</w:t>
      </w:r>
      <w:r w:rsidR="005E662F" w:rsidRPr="00563E54">
        <w:rPr>
          <w:rFonts w:ascii="Times New Roman" w:hAnsi="Times New Roman" w:cs="Times New Roman"/>
          <w:sz w:val="24"/>
          <w:szCs w:val="24"/>
          <w:lang w:val="en-US"/>
        </w:rPr>
        <w:t>set</w:t>
      </w:r>
      <w:r w:rsidRPr="00563E54">
        <w:rPr>
          <w:rFonts w:ascii="Times New Roman" w:hAnsi="Times New Roman" w:cs="Times New Roman"/>
          <w:sz w:val="24"/>
          <w:szCs w:val="24"/>
          <w:lang w:val="en-US"/>
        </w:rPr>
        <w:t xml:space="preserve">, predominantly VCAM-1 and ICAM-1 as well as </w:t>
      </w:r>
      <w:r w:rsidR="003B1DCB" w:rsidRPr="00563E54">
        <w:rPr>
          <w:rFonts w:ascii="Times New Roman" w:hAnsi="Times New Roman" w:cs="Times New Roman"/>
          <w:sz w:val="24"/>
          <w:szCs w:val="24"/>
          <w:lang w:val="en-US"/>
        </w:rPr>
        <w:t>MMP2 and TIMP1 were</w:t>
      </w:r>
      <w:r w:rsidRPr="00563E54">
        <w:rPr>
          <w:rFonts w:ascii="Times New Roman" w:hAnsi="Times New Roman" w:cs="Times New Roman"/>
          <w:sz w:val="24"/>
          <w:szCs w:val="24"/>
          <w:lang w:val="en-US"/>
        </w:rPr>
        <w:t xml:space="preserve"> upregulated by omentin and </w:t>
      </w:r>
      <w:r w:rsidR="003B1DCB" w:rsidRPr="00563E54">
        <w:rPr>
          <w:rFonts w:ascii="Times New Roman" w:hAnsi="Times New Roman" w:cs="Times New Roman"/>
          <w:sz w:val="24"/>
          <w:szCs w:val="24"/>
          <w:lang w:val="en-US"/>
        </w:rPr>
        <w:t>involved in</w:t>
      </w:r>
      <w:r w:rsidRPr="00563E54">
        <w:rPr>
          <w:rFonts w:ascii="Times New Roman" w:hAnsi="Times New Roman" w:cs="Times New Roman"/>
          <w:sz w:val="24"/>
          <w:szCs w:val="24"/>
          <w:lang w:val="en-US"/>
        </w:rPr>
        <w:t xml:space="preserve"> </w:t>
      </w:r>
      <w:r w:rsidR="003B1DCB" w:rsidRPr="00563E54">
        <w:rPr>
          <w:rFonts w:ascii="Times New Roman" w:hAnsi="Times New Roman" w:cs="Times New Roman"/>
          <w:sz w:val="24"/>
          <w:szCs w:val="24"/>
          <w:lang w:val="en-US"/>
        </w:rPr>
        <w:t>th</w:t>
      </w:r>
      <w:r w:rsidR="005E662F" w:rsidRPr="00563E54">
        <w:rPr>
          <w:rFonts w:ascii="Times New Roman" w:hAnsi="Times New Roman" w:cs="Times New Roman"/>
          <w:sz w:val="24"/>
          <w:szCs w:val="24"/>
          <w:lang w:val="en-US"/>
        </w:rPr>
        <w:t>is pathway</w:t>
      </w:r>
      <w:r w:rsidRPr="00563E54">
        <w:rPr>
          <w:rFonts w:ascii="Times New Roman" w:hAnsi="Times New Roman" w:cs="Times New Roman"/>
          <w:sz w:val="24"/>
          <w:szCs w:val="24"/>
          <w:lang w:val="en-US"/>
        </w:rPr>
        <w:t>. Serum level</w:t>
      </w:r>
      <w:r w:rsidR="005E662F" w:rsidRPr="00563E54">
        <w:rPr>
          <w:rFonts w:ascii="Times New Roman" w:hAnsi="Times New Roman" w:cs="Times New Roman"/>
          <w:sz w:val="24"/>
          <w:szCs w:val="24"/>
          <w:lang w:val="en-US"/>
        </w:rPr>
        <w:t>s</w:t>
      </w:r>
      <w:r w:rsidRPr="00563E54">
        <w:rPr>
          <w:rFonts w:ascii="Times New Roman" w:hAnsi="Times New Roman" w:cs="Times New Roman"/>
          <w:sz w:val="24"/>
          <w:szCs w:val="24"/>
          <w:lang w:val="en-US"/>
        </w:rPr>
        <w:t xml:space="preserve"> of VCAM-1 </w:t>
      </w:r>
      <w:r w:rsidR="006A116E" w:rsidRPr="00563E54">
        <w:rPr>
          <w:rFonts w:ascii="Times New Roman" w:hAnsi="Times New Roman" w:cs="Times New Roman"/>
          <w:sz w:val="24"/>
          <w:szCs w:val="24"/>
          <w:lang w:val="en-US"/>
        </w:rPr>
        <w:t xml:space="preserve">and ICAM-1 </w:t>
      </w:r>
      <w:r w:rsidR="005E662F" w:rsidRPr="00563E54">
        <w:rPr>
          <w:rFonts w:ascii="Times New Roman" w:hAnsi="Times New Roman" w:cs="Times New Roman"/>
          <w:sz w:val="24"/>
          <w:szCs w:val="24"/>
          <w:lang w:val="en-US"/>
        </w:rPr>
        <w:t xml:space="preserve">are </w:t>
      </w:r>
      <w:r w:rsidR="0059563B" w:rsidRPr="00563E54">
        <w:rPr>
          <w:rFonts w:ascii="Times New Roman" w:hAnsi="Times New Roman" w:cs="Times New Roman"/>
          <w:sz w:val="24"/>
          <w:szCs w:val="24"/>
          <w:lang w:val="en-US"/>
        </w:rPr>
        <w:t>predictor</w:t>
      </w:r>
      <w:r w:rsidR="007F263D" w:rsidRPr="00563E54">
        <w:rPr>
          <w:rFonts w:ascii="Times New Roman" w:hAnsi="Times New Roman" w:cs="Times New Roman"/>
          <w:sz w:val="24"/>
          <w:szCs w:val="24"/>
          <w:lang w:val="en-US"/>
        </w:rPr>
        <w:t>s</w:t>
      </w:r>
      <w:r w:rsidR="0059563B" w:rsidRPr="00563E54">
        <w:rPr>
          <w:rFonts w:ascii="Times New Roman" w:hAnsi="Times New Roman" w:cs="Times New Roman"/>
          <w:sz w:val="24"/>
          <w:szCs w:val="24"/>
          <w:lang w:val="en-US"/>
        </w:rPr>
        <w:t xml:space="preserve"> of hepatic fibrosis</w:t>
      </w:r>
      <w:r w:rsidR="006A116E" w:rsidRPr="00563E54">
        <w:rPr>
          <w:rFonts w:ascii="Times New Roman" w:hAnsi="Times New Roman" w:cs="Times New Roman"/>
          <w:sz w:val="24"/>
          <w:szCs w:val="24"/>
          <w:lang w:val="en-US"/>
        </w:rPr>
        <w:t xml:space="preserve"> and hepatocellular carcinoma risk, respectively</w:t>
      </w:r>
      <w:r w:rsidR="00BC5DB3">
        <w:rPr>
          <w:rFonts w:ascii="Times New Roman" w:hAnsi="Times New Roman" w:cs="Times New Roman"/>
          <w:sz w:val="24"/>
          <w:szCs w:val="24"/>
          <w:lang w:val="en-US"/>
        </w:rPr>
        <w:t>.</w:t>
      </w:r>
      <w:r w:rsidR="00881FB3" w:rsidRPr="00BC5DB3">
        <w:rPr>
          <w:rFonts w:ascii="Times New Roman" w:hAnsi="Times New Roman" w:cs="Times New Roman"/>
          <w:sz w:val="24"/>
          <w:szCs w:val="24"/>
          <w:vertAlign w:val="superscript"/>
          <w:lang w:val="en-US"/>
        </w:rPr>
        <w:t>54,55</w:t>
      </w:r>
      <w:r w:rsidRPr="00563E54">
        <w:rPr>
          <w:rFonts w:ascii="Times New Roman" w:hAnsi="Times New Roman" w:cs="Times New Roman"/>
          <w:sz w:val="24"/>
          <w:szCs w:val="24"/>
          <w:lang w:val="en-US"/>
        </w:rPr>
        <w:t xml:space="preserve"> Interestingly, the transcriptional activation of TIMP-1 and MMP-2 </w:t>
      </w:r>
      <w:r w:rsidR="004E6DEC" w:rsidRPr="00563E54">
        <w:rPr>
          <w:rFonts w:ascii="Times New Roman" w:hAnsi="Times New Roman" w:cs="Times New Roman"/>
          <w:sz w:val="24"/>
          <w:szCs w:val="24"/>
          <w:lang w:val="en-US"/>
        </w:rPr>
        <w:t>is</w:t>
      </w:r>
      <w:r w:rsidRPr="00563E54">
        <w:rPr>
          <w:rFonts w:ascii="Times New Roman" w:hAnsi="Times New Roman" w:cs="Times New Roman"/>
          <w:sz w:val="24"/>
          <w:szCs w:val="24"/>
          <w:lang w:val="en-US"/>
        </w:rPr>
        <w:t xml:space="preserve"> important for the pathogenesis of liver fibrosis</w:t>
      </w:r>
      <w:r w:rsidR="00BC5DB3">
        <w:rPr>
          <w:rFonts w:ascii="Times New Roman" w:hAnsi="Times New Roman" w:cs="Times New Roman"/>
          <w:sz w:val="24"/>
          <w:szCs w:val="24"/>
          <w:lang w:val="en-US"/>
        </w:rPr>
        <w:t>.</w:t>
      </w:r>
      <w:r w:rsidR="004D64E8" w:rsidRPr="00BC5DB3">
        <w:rPr>
          <w:rFonts w:ascii="Times New Roman" w:hAnsi="Times New Roman" w:cs="Times New Roman"/>
          <w:sz w:val="24"/>
          <w:szCs w:val="24"/>
          <w:vertAlign w:val="superscript"/>
          <w:lang w:val="en-US"/>
        </w:rPr>
        <w:t>53</w:t>
      </w:r>
      <w:r w:rsidRPr="00563E54">
        <w:rPr>
          <w:rFonts w:ascii="Times New Roman" w:hAnsi="Times New Roman" w:cs="Times New Roman"/>
          <w:sz w:val="24"/>
          <w:szCs w:val="24"/>
          <w:lang w:val="en-US"/>
        </w:rPr>
        <w:t xml:space="preserve"> </w:t>
      </w:r>
      <w:r w:rsidR="005E662F" w:rsidRPr="00563E54">
        <w:rPr>
          <w:rFonts w:ascii="Times New Roman" w:hAnsi="Times New Roman" w:cs="Times New Roman"/>
          <w:sz w:val="24"/>
          <w:szCs w:val="24"/>
          <w:lang w:val="en-US"/>
        </w:rPr>
        <w:t>The potential link between these proteins and pathways should be investigated by omentin treatment of hepatocytes or co-culture experiments of adipose tissue and hepatocytes to characterise the potential role of omentin in the cross-talk between both tissues</w:t>
      </w:r>
      <w:r w:rsidR="003B1DCB" w:rsidRPr="00563E54">
        <w:rPr>
          <w:rFonts w:ascii="Times New Roman" w:hAnsi="Times New Roman" w:cs="Times New Roman"/>
          <w:sz w:val="24"/>
          <w:szCs w:val="24"/>
          <w:lang w:val="en-US"/>
        </w:rPr>
        <w:t xml:space="preserve">. </w:t>
      </w:r>
    </w:p>
    <w:p w:rsidR="001B4725" w:rsidRPr="00563E54" w:rsidRDefault="001B4725" w:rsidP="00331D41">
      <w:pPr>
        <w:spacing w:after="0" w:line="480" w:lineRule="auto"/>
        <w:jc w:val="both"/>
        <w:rPr>
          <w:rFonts w:ascii="Times New Roman" w:hAnsi="Times New Roman" w:cs="Times New Roman"/>
          <w:color w:val="0070C0"/>
          <w:sz w:val="24"/>
          <w:szCs w:val="24"/>
          <w:lang w:val="en-US"/>
        </w:rPr>
      </w:pPr>
    </w:p>
    <w:p w:rsidR="00A65634" w:rsidRPr="00563E54" w:rsidRDefault="00A65634" w:rsidP="00A65634">
      <w:pPr>
        <w:spacing w:after="0" w:line="480" w:lineRule="auto"/>
        <w:jc w:val="both"/>
        <w:rPr>
          <w:rFonts w:ascii="Times New Roman" w:hAnsi="Times New Roman" w:cs="Times New Roman"/>
          <w:i/>
          <w:sz w:val="24"/>
          <w:szCs w:val="24"/>
          <w:lang w:val="en-US"/>
        </w:rPr>
      </w:pPr>
      <w:r w:rsidRPr="00563E54">
        <w:rPr>
          <w:rFonts w:ascii="Times New Roman" w:hAnsi="Times New Roman" w:cs="Times New Roman"/>
          <w:i/>
          <w:sz w:val="24"/>
          <w:szCs w:val="24"/>
          <w:lang w:val="en-US"/>
        </w:rPr>
        <w:t xml:space="preserve">Potential upstream regulators of omentin-regulated proteins are predominantly NFκB activators </w:t>
      </w:r>
    </w:p>
    <w:p w:rsidR="00A65634" w:rsidRPr="00563E54" w:rsidRDefault="00A65634" w:rsidP="00A65634">
      <w:pPr>
        <w:spacing w:after="0" w:line="480" w:lineRule="auto"/>
        <w:jc w:val="both"/>
        <w:rPr>
          <w:rFonts w:ascii="Times New Roman" w:hAnsi="Times New Roman" w:cs="Times New Roman"/>
          <w:sz w:val="24"/>
          <w:szCs w:val="24"/>
          <w:lang w:val="en-US"/>
        </w:rPr>
      </w:pPr>
      <w:r w:rsidRPr="00563E54">
        <w:rPr>
          <w:rFonts w:ascii="Times New Roman" w:hAnsi="Times New Roman" w:cs="Times New Roman"/>
          <w:sz w:val="24"/>
          <w:szCs w:val="24"/>
          <w:lang w:val="en-US"/>
        </w:rPr>
        <w:t xml:space="preserve">The in silico characterisation of potential upstream regulators of the omentin-regulated secretion pattern identified several molecular mechanisms </w:t>
      </w:r>
      <w:r w:rsidR="005C0AB0" w:rsidRPr="00563E54">
        <w:rPr>
          <w:rFonts w:ascii="Times New Roman" w:hAnsi="Times New Roman" w:cs="Times New Roman"/>
          <w:sz w:val="24"/>
          <w:szCs w:val="24"/>
          <w:lang w:val="en-US"/>
        </w:rPr>
        <w:t>by which omentin might regulate protein secretion and thereby affect the development of T2D and CVD in human studies</w:t>
      </w:r>
      <w:r w:rsidRPr="00563E54">
        <w:rPr>
          <w:rFonts w:ascii="Times New Roman" w:hAnsi="Times New Roman" w:cs="Times New Roman"/>
          <w:sz w:val="24"/>
          <w:szCs w:val="24"/>
          <w:lang w:val="en-US"/>
        </w:rPr>
        <w:t>.  Most of the potential upstream activators of the proteins that are differentially regulated by omentin are pro-inflammatory cytokines. Interestingly, the most activated upstream cytokines IL-1β and TNFα regulate the activity of NFκB and all three classes of MAPK (JNK, ERK1/2 and p38 MAPK)</w:t>
      </w:r>
      <w:r w:rsidR="00BC5DB3">
        <w:rPr>
          <w:rFonts w:ascii="Times New Roman" w:hAnsi="Times New Roman" w:cs="Times New Roman"/>
          <w:sz w:val="24"/>
          <w:szCs w:val="24"/>
          <w:lang w:val="en-US"/>
        </w:rPr>
        <w:t>.</w:t>
      </w:r>
      <w:r w:rsidR="00AC3566" w:rsidRPr="00BC5DB3">
        <w:rPr>
          <w:rFonts w:ascii="Times New Roman" w:hAnsi="Times New Roman" w:cs="Times New Roman"/>
          <w:sz w:val="24"/>
          <w:szCs w:val="24"/>
          <w:vertAlign w:val="superscript"/>
          <w:lang w:val="en-US"/>
        </w:rPr>
        <w:t>56,57</w:t>
      </w:r>
      <w:r w:rsidRPr="00563E54">
        <w:rPr>
          <w:rFonts w:ascii="Times New Roman" w:hAnsi="Times New Roman" w:cs="Times New Roman"/>
          <w:sz w:val="24"/>
          <w:szCs w:val="24"/>
          <w:lang w:val="en-US"/>
        </w:rPr>
        <w:t xml:space="preserve"> The cytokine IFN-γ is known to activate the transcription factor signal transducer and activator of transcription (STAT) 1 via the receptor-associated Janus kinases JAK 1 and 2 leading to the regulation of alternative cytokine signaling pathways. In addition, IFN-γ is also described to activate ERK1/2 and has been implicated in the vascular proliferative responses in atherosclerosis</w:t>
      </w:r>
      <w:r w:rsidR="00BC5DB3">
        <w:rPr>
          <w:rFonts w:ascii="Times New Roman" w:hAnsi="Times New Roman" w:cs="Times New Roman"/>
          <w:sz w:val="24"/>
          <w:szCs w:val="24"/>
          <w:lang w:val="en-US"/>
        </w:rPr>
        <w:t>.</w:t>
      </w:r>
      <w:r w:rsidR="00AC3566" w:rsidRPr="00BC5DB3">
        <w:rPr>
          <w:rFonts w:ascii="Times New Roman" w:hAnsi="Times New Roman" w:cs="Times New Roman"/>
          <w:sz w:val="24"/>
          <w:szCs w:val="24"/>
          <w:vertAlign w:val="superscript"/>
          <w:lang w:val="en-US"/>
        </w:rPr>
        <w:t>58</w:t>
      </w:r>
      <w:r w:rsidRPr="00563E54">
        <w:rPr>
          <w:rFonts w:ascii="Times New Roman" w:hAnsi="Times New Roman" w:cs="Times New Roman"/>
          <w:sz w:val="24"/>
          <w:szCs w:val="24"/>
          <w:lang w:val="en-US"/>
        </w:rPr>
        <w:t xml:space="preserve"> The cytokine IL-6 activates STAT3 through JAKs and thereby induces the transcription of target genes and regulates lipid and glucose metabolism as well as immune responses</w:t>
      </w:r>
      <w:r w:rsidR="00BC5DB3">
        <w:rPr>
          <w:rFonts w:ascii="Times New Roman" w:hAnsi="Times New Roman" w:cs="Times New Roman"/>
          <w:sz w:val="24"/>
          <w:szCs w:val="24"/>
          <w:lang w:val="en-US"/>
        </w:rPr>
        <w:t>.</w:t>
      </w:r>
      <w:r w:rsidR="00AC3566" w:rsidRPr="00BC5DB3">
        <w:rPr>
          <w:rFonts w:ascii="Times New Roman" w:hAnsi="Times New Roman" w:cs="Times New Roman"/>
          <w:sz w:val="24"/>
          <w:szCs w:val="24"/>
          <w:vertAlign w:val="superscript"/>
          <w:lang w:val="en-US"/>
        </w:rPr>
        <w:t>59</w:t>
      </w:r>
      <w:r w:rsidRPr="00563E54">
        <w:rPr>
          <w:rFonts w:ascii="Times New Roman" w:hAnsi="Times New Roman" w:cs="Times New Roman"/>
          <w:sz w:val="24"/>
          <w:szCs w:val="24"/>
          <w:lang w:val="en-US"/>
        </w:rPr>
        <w:t xml:space="preserve"> The transmembrane receptors toll-like receptor</w:t>
      </w:r>
      <w:r w:rsidR="00FE419A" w:rsidRPr="00563E54">
        <w:rPr>
          <w:rFonts w:ascii="Times New Roman" w:hAnsi="Times New Roman" w:cs="Times New Roman"/>
          <w:sz w:val="24"/>
          <w:szCs w:val="24"/>
          <w:lang w:val="en-US"/>
        </w:rPr>
        <w:t>s</w:t>
      </w:r>
      <w:r w:rsidRPr="00563E54">
        <w:rPr>
          <w:rFonts w:ascii="Times New Roman" w:hAnsi="Times New Roman" w:cs="Times New Roman"/>
          <w:sz w:val="24"/>
          <w:szCs w:val="24"/>
          <w:lang w:val="en-US"/>
        </w:rPr>
        <w:t xml:space="preserve"> (TLR)3 and 4 also regulate NFκB activity</w:t>
      </w:r>
      <w:r w:rsidR="00AC3566" w:rsidRPr="00BC5DB3">
        <w:rPr>
          <w:rFonts w:ascii="Times New Roman" w:hAnsi="Times New Roman" w:cs="Times New Roman"/>
          <w:sz w:val="24"/>
          <w:szCs w:val="24"/>
          <w:vertAlign w:val="superscript"/>
          <w:lang w:val="en-US"/>
        </w:rPr>
        <w:t>56</w:t>
      </w:r>
      <w:r w:rsidRPr="00563E54">
        <w:rPr>
          <w:rFonts w:ascii="Times New Roman" w:hAnsi="Times New Roman" w:cs="Times New Roman"/>
          <w:sz w:val="24"/>
          <w:szCs w:val="24"/>
          <w:lang w:val="en-US"/>
        </w:rPr>
        <w:t xml:space="preserve">, and Sp1 transcription factor (SP1) regulates </w:t>
      </w:r>
      <w:r w:rsidRPr="00563E54">
        <w:rPr>
          <w:rFonts w:ascii="Times New Roman" w:hAnsi="Times New Roman" w:cs="Times New Roman"/>
          <w:sz w:val="24"/>
          <w:szCs w:val="24"/>
          <w:lang w:val="en-US"/>
        </w:rPr>
        <w:lastRenderedPageBreak/>
        <w:t>transcription factor p65 (RelA) which is involved in NFκB heterodimer formation</w:t>
      </w:r>
      <w:r w:rsidR="00BC5DB3">
        <w:rPr>
          <w:rFonts w:ascii="Times New Roman" w:hAnsi="Times New Roman" w:cs="Times New Roman"/>
          <w:sz w:val="24"/>
          <w:szCs w:val="24"/>
          <w:lang w:val="en-US"/>
        </w:rPr>
        <w:t>.</w:t>
      </w:r>
      <w:r w:rsidR="00AC3566" w:rsidRPr="00BC5DB3">
        <w:rPr>
          <w:rFonts w:ascii="Times New Roman" w:hAnsi="Times New Roman" w:cs="Times New Roman"/>
          <w:sz w:val="24"/>
          <w:szCs w:val="24"/>
          <w:vertAlign w:val="superscript"/>
          <w:lang w:val="en-US"/>
        </w:rPr>
        <w:t>60</w:t>
      </w:r>
      <w:r w:rsidRPr="00563E54">
        <w:rPr>
          <w:rFonts w:ascii="Times New Roman" w:hAnsi="Times New Roman" w:cs="Times New Roman"/>
          <w:sz w:val="24"/>
          <w:szCs w:val="24"/>
          <w:lang w:val="en-US"/>
        </w:rPr>
        <w:t xml:space="preserve"> In addition, NFκB and its inhibitor of nuclear factor kappa-B kinase subunit beta (IKBKB) were themselves identified as potential upstream regulators. Therefore, this study argues for a central role of NFκB in the pro-inflammatory action of omentin. </w:t>
      </w:r>
    </w:p>
    <w:p w:rsidR="00A65634" w:rsidRDefault="00A65634" w:rsidP="00331D41">
      <w:pPr>
        <w:spacing w:after="0" w:line="480" w:lineRule="auto"/>
        <w:jc w:val="both"/>
        <w:rPr>
          <w:rFonts w:ascii="Times New Roman" w:hAnsi="Times New Roman" w:cs="Times New Roman"/>
          <w:color w:val="0070C0"/>
          <w:sz w:val="24"/>
          <w:szCs w:val="24"/>
          <w:lang w:val="en-US"/>
        </w:rPr>
      </w:pPr>
    </w:p>
    <w:p w:rsidR="00EB4D5C" w:rsidRPr="00925BD7" w:rsidRDefault="00EB4D5C" w:rsidP="00331D41">
      <w:pPr>
        <w:spacing w:after="0" w:line="480" w:lineRule="auto"/>
        <w:jc w:val="both"/>
        <w:rPr>
          <w:rFonts w:ascii="Times New Roman" w:hAnsi="Times New Roman" w:cs="Times New Roman"/>
          <w:i/>
          <w:sz w:val="24"/>
          <w:szCs w:val="24"/>
          <w:lang w:val="en-US"/>
        </w:rPr>
      </w:pPr>
      <w:r w:rsidRPr="00925BD7">
        <w:rPr>
          <w:rFonts w:ascii="Times New Roman" w:hAnsi="Times New Roman" w:cs="Times New Roman"/>
          <w:i/>
          <w:sz w:val="24"/>
          <w:szCs w:val="24"/>
          <w:lang w:val="en-US"/>
        </w:rPr>
        <w:t>Strengths and limitations</w:t>
      </w:r>
    </w:p>
    <w:p w:rsidR="00412C7B" w:rsidRPr="00925BD7" w:rsidRDefault="005F3A27" w:rsidP="00331D41">
      <w:pPr>
        <w:spacing w:after="0" w:line="480" w:lineRule="auto"/>
        <w:jc w:val="both"/>
        <w:rPr>
          <w:rFonts w:ascii="Times New Roman" w:hAnsi="Times New Roman" w:cs="Times New Roman"/>
          <w:sz w:val="24"/>
          <w:szCs w:val="24"/>
          <w:lang w:val="en-US"/>
        </w:rPr>
      </w:pPr>
      <w:r w:rsidRPr="00925BD7">
        <w:rPr>
          <w:rFonts w:ascii="Times New Roman" w:hAnsi="Times New Roman" w:cs="Times New Roman"/>
          <w:sz w:val="24"/>
          <w:szCs w:val="24"/>
          <w:lang w:val="en-US"/>
        </w:rPr>
        <w:t>On</w:t>
      </w:r>
      <w:r w:rsidR="003C5DE9" w:rsidRPr="00925BD7">
        <w:rPr>
          <w:rFonts w:ascii="Times New Roman" w:hAnsi="Times New Roman" w:cs="Times New Roman"/>
          <w:sz w:val="24"/>
          <w:szCs w:val="24"/>
          <w:lang w:val="en-US"/>
        </w:rPr>
        <w:t>e</w:t>
      </w:r>
      <w:r w:rsidRPr="00925BD7">
        <w:rPr>
          <w:rFonts w:ascii="Times New Roman" w:hAnsi="Times New Roman" w:cs="Times New Roman"/>
          <w:sz w:val="24"/>
          <w:szCs w:val="24"/>
          <w:lang w:val="en-US"/>
        </w:rPr>
        <w:t xml:space="preserve"> </w:t>
      </w:r>
      <w:r w:rsidR="007872EF" w:rsidRPr="00925BD7">
        <w:rPr>
          <w:rFonts w:ascii="Times New Roman" w:hAnsi="Times New Roman" w:cs="Times New Roman"/>
          <w:sz w:val="24"/>
          <w:szCs w:val="24"/>
          <w:lang w:val="en-US"/>
        </w:rPr>
        <w:t xml:space="preserve">important </w:t>
      </w:r>
      <w:r w:rsidRPr="00925BD7">
        <w:rPr>
          <w:rFonts w:ascii="Times New Roman" w:hAnsi="Times New Roman" w:cs="Times New Roman"/>
          <w:sz w:val="24"/>
          <w:szCs w:val="24"/>
          <w:lang w:val="en-US"/>
        </w:rPr>
        <w:t>strength</w:t>
      </w:r>
      <w:r w:rsidR="00EB4D5C" w:rsidRPr="00925BD7">
        <w:rPr>
          <w:rFonts w:ascii="Times New Roman" w:hAnsi="Times New Roman" w:cs="Times New Roman"/>
          <w:sz w:val="24"/>
          <w:szCs w:val="24"/>
          <w:lang w:val="en-US"/>
        </w:rPr>
        <w:t xml:space="preserve"> of our study </w:t>
      </w:r>
      <w:r w:rsidRPr="00925BD7">
        <w:rPr>
          <w:rFonts w:ascii="Times New Roman" w:hAnsi="Times New Roman" w:cs="Times New Roman"/>
          <w:sz w:val="24"/>
          <w:szCs w:val="24"/>
          <w:lang w:val="en-US"/>
        </w:rPr>
        <w:t>is</w:t>
      </w:r>
      <w:r w:rsidR="00EB4D5C" w:rsidRPr="00925BD7">
        <w:rPr>
          <w:rFonts w:ascii="Times New Roman" w:hAnsi="Times New Roman" w:cs="Times New Roman"/>
          <w:sz w:val="24"/>
          <w:szCs w:val="24"/>
          <w:lang w:val="en-US"/>
        </w:rPr>
        <w:t xml:space="preserve"> the use of primary </w:t>
      </w:r>
      <w:r w:rsidR="008C1C6A" w:rsidRPr="00925BD7">
        <w:rPr>
          <w:rFonts w:ascii="Times New Roman" w:hAnsi="Times New Roman" w:cs="Times New Roman"/>
          <w:sz w:val="24"/>
          <w:szCs w:val="24"/>
          <w:lang w:val="en-US"/>
        </w:rPr>
        <w:t xml:space="preserve">human differentiated </w:t>
      </w:r>
      <w:r w:rsidR="00EB4D5C" w:rsidRPr="00925BD7">
        <w:rPr>
          <w:rFonts w:ascii="Times New Roman" w:hAnsi="Times New Roman" w:cs="Times New Roman"/>
          <w:sz w:val="24"/>
          <w:szCs w:val="24"/>
          <w:lang w:val="en-US"/>
        </w:rPr>
        <w:t>adipocyte</w:t>
      </w:r>
      <w:r w:rsidR="007872EF" w:rsidRPr="00925BD7">
        <w:rPr>
          <w:rFonts w:ascii="Times New Roman" w:hAnsi="Times New Roman" w:cs="Times New Roman"/>
          <w:sz w:val="24"/>
          <w:szCs w:val="24"/>
          <w:lang w:val="en-US"/>
        </w:rPr>
        <w:t>s</w:t>
      </w:r>
      <w:r w:rsidR="00EB4D5C" w:rsidRPr="00925BD7">
        <w:rPr>
          <w:rFonts w:ascii="Times New Roman" w:hAnsi="Times New Roman" w:cs="Times New Roman"/>
          <w:sz w:val="24"/>
          <w:szCs w:val="24"/>
          <w:lang w:val="en-US"/>
        </w:rPr>
        <w:t xml:space="preserve">. </w:t>
      </w:r>
      <w:r w:rsidR="00032E07" w:rsidRPr="00925BD7">
        <w:rPr>
          <w:rFonts w:ascii="Times New Roman" w:hAnsi="Times New Roman" w:cs="Times New Roman"/>
          <w:sz w:val="24"/>
          <w:szCs w:val="24"/>
          <w:lang w:val="en-US"/>
        </w:rPr>
        <w:t xml:space="preserve">In addition, we </w:t>
      </w:r>
      <w:r w:rsidR="008C1C6A" w:rsidRPr="00925BD7">
        <w:rPr>
          <w:rFonts w:ascii="Times New Roman" w:hAnsi="Times New Roman" w:cs="Times New Roman"/>
          <w:sz w:val="24"/>
          <w:szCs w:val="24"/>
          <w:lang w:val="en-US"/>
        </w:rPr>
        <w:t xml:space="preserve">used physiological concentrations of omentin and </w:t>
      </w:r>
      <w:r w:rsidR="00032E07" w:rsidRPr="00925BD7">
        <w:rPr>
          <w:rFonts w:ascii="Times New Roman" w:hAnsi="Times New Roman" w:cs="Times New Roman"/>
          <w:sz w:val="24"/>
          <w:szCs w:val="24"/>
          <w:lang w:val="en-US"/>
        </w:rPr>
        <w:t xml:space="preserve">performed a comprehensive analysis of the </w:t>
      </w:r>
      <w:r w:rsidR="008C1C6A" w:rsidRPr="00925BD7">
        <w:rPr>
          <w:rFonts w:ascii="Times New Roman" w:hAnsi="Times New Roman" w:cs="Times New Roman"/>
          <w:sz w:val="24"/>
          <w:szCs w:val="24"/>
          <w:lang w:val="en-US"/>
        </w:rPr>
        <w:t xml:space="preserve">almost 3,500 </w:t>
      </w:r>
      <w:r w:rsidR="007872EF" w:rsidRPr="00925BD7">
        <w:rPr>
          <w:rFonts w:ascii="Times New Roman" w:hAnsi="Times New Roman" w:cs="Times New Roman"/>
          <w:sz w:val="24"/>
          <w:szCs w:val="24"/>
          <w:lang w:val="en-US"/>
        </w:rPr>
        <w:t>secreted</w:t>
      </w:r>
      <w:r w:rsidR="00032E07" w:rsidRPr="00925BD7">
        <w:rPr>
          <w:rFonts w:ascii="Times New Roman" w:hAnsi="Times New Roman" w:cs="Times New Roman"/>
          <w:sz w:val="24"/>
          <w:szCs w:val="24"/>
          <w:lang w:val="en-US"/>
        </w:rPr>
        <w:t xml:space="preserve"> protein</w:t>
      </w:r>
      <w:r w:rsidR="007872EF" w:rsidRPr="00925BD7">
        <w:rPr>
          <w:rFonts w:ascii="Times New Roman" w:hAnsi="Times New Roman" w:cs="Times New Roman"/>
          <w:sz w:val="24"/>
          <w:szCs w:val="24"/>
          <w:lang w:val="en-US"/>
        </w:rPr>
        <w:t>s</w:t>
      </w:r>
      <w:r w:rsidR="00032E07" w:rsidRPr="00925BD7">
        <w:rPr>
          <w:rFonts w:ascii="Times New Roman" w:hAnsi="Times New Roman" w:cs="Times New Roman"/>
          <w:sz w:val="24"/>
          <w:szCs w:val="24"/>
          <w:lang w:val="en-US"/>
        </w:rPr>
        <w:t xml:space="preserve"> induced by omentin using proteomics analysis.</w:t>
      </w:r>
      <w:r w:rsidR="001D1835" w:rsidRPr="00925BD7">
        <w:rPr>
          <w:rFonts w:ascii="Times New Roman" w:hAnsi="Times New Roman" w:cs="Times New Roman"/>
          <w:sz w:val="24"/>
          <w:szCs w:val="24"/>
          <w:lang w:val="en-US"/>
        </w:rPr>
        <w:t xml:space="preserve"> </w:t>
      </w:r>
    </w:p>
    <w:p w:rsidR="00EB4D5C" w:rsidRPr="00925BD7" w:rsidRDefault="00DF42EB" w:rsidP="00331D41">
      <w:pPr>
        <w:spacing w:after="0" w:line="480" w:lineRule="auto"/>
        <w:jc w:val="both"/>
        <w:rPr>
          <w:rFonts w:ascii="Times New Roman" w:hAnsi="Times New Roman" w:cs="Times New Roman"/>
          <w:sz w:val="24"/>
          <w:szCs w:val="24"/>
          <w:lang w:val="en-US"/>
        </w:rPr>
      </w:pPr>
      <w:r w:rsidRPr="00925BD7">
        <w:rPr>
          <w:rFonts w:ascii="Times New Roman" w:hAnsi="Times New Roman" w:cs="Times New Roman"/>
          <w:sz w:val="24"/>
          <w:szCs w:val="24"/>
          <w:lang w:val="en-US"/>
        </w:rPr>
        <w:t xml:space="preserve">Regarding limitations, it should be noted that we used commercially available preadipocytes which we differentiated into mature adipocytes. Although the preadipocytes had been purified by magnetic beads or cultivation in medium which impeded the adherence of other cell types, a low level of contamination with e.g. </w:t>
      </w:r>
      <w:r w:rsidR="001C1B13" w:rsidRPr="00925BD7">
        <w:rPr>
          <w:rFonts w:ascii="Times New Roman" w:hAnsi="Times New Roman" w:cs="Times New Roman"/>
          <w:sz w:val="24"/>
          <w:szCs w:val="24"/>
          <w:lang w:val="en-US"/>
        </w:rPr>
        <w:t xml:space="preserve">immune </w:t>
      </w:r>
      <w:r w:rsidRPr="00925BD7">
        <w:rPr>
          <w:rFonts w:ascii="Times New Roman" w:hAnsi="Times New Roman" w:cs="Times New Roman"/>
          <w:sz w:val="24"/>
          <w:szCs w:val="24"/>
          <w:lang w:val="en-US"/>
        </w:rPr>
        <w:t>or endothelial cells cannot be excluded as in all in vitro assays using primary cells isolated from adipose tissue</w:t>
      </w:r>
      <w:r w:rsidR="001812BE" w:rsidRPr="00925BD7">
        <w:rPr>
          <w:rFonts w:ascii="Times New Roman" w:hAnsi="Times New Roman" w:cs="Times New Roman"/>
          <w:sz w:val="24"/>
          <w:szCs w:val="24"/>
          <w:lang w:val="en-US"/>
        </w:rPr>
        <w:t xml:space="preserve">. </w:t>
      </w:r>
      <w:r w:rsidR="00096362" w:rsidRPr="00925BD7">
        <w:rPr>
          <w:rFonts w:ascii="Times New Roman" w:hAnsi="Times New Roman" w:cs="Times New Roman"/>
          <w:sz w:val="24"/>
          <w:szCs w:val="24"/>
          <w:lang w:val="en-US"/>
        </w:rPr>
        <w:t>Additionally, differentiation into mature adipocytes never reaches 100%, so that our cultures may also have contained a low percentage of preadipocytes, which however was the same for each treatment group for any given cell donor.</w:t>
      </w:r>
      <w:r w:rsidR="00412C7B" w:rsidRPr="00925BD7">
        <w:rPr>
          <w:rFonts w:ascii="Times New Roman" w:hAnsi="Times New Roman" w:cs="Times New Roman"/>
          <w:sz w:val="24"/>
          <w:szCs w:val="24"/>
          <w:lang w:val="en-US"/>
        </w:rPr>
        <w:t xml:space="preserve"> We found that omentin-regulated proteins are localised either in the cytoplasm, extracellular space, plasma membrane or nucleus. According to a colorimetric cell viability </w:t>
      </w:r>
      <w:r w:rsidR="0034707D" w:rsidRPr="00925BD7">
        <w:rPr>
          <w:rFonts w:ascii="Times New Roman" w:hAnsi="Times New Roman" w:cs="Times New Roman"/>
          <w:sz w:val="24"/>
          <w:szCs w:val="24"/>
          <w:lang w:val="en-US"/>
        </w:rPr>
        <w:t xml:space="preserve">test </w:t>
      </w:r>
      <w:r w:rsidR="00412C7B" w:rsidRPr="00925BD7">
        <w:rPr>
          <w:rFonts w:ascii="Times New Roman" w:hAnsi="Times New Roman" w:cs="Times New Roman"/>
          <w:sz w:val="24"/>
          <w:szCs w:val="24"/>
          <w:lang w:val="en-US"/>
        </w:rPr>
        <w:t>(WST-8) no differences following omentin treatment were observed compared to control (data are not shown), so that it is unlikely that cell death due to omentin treatment contributed to the effects described here. However, we cannot exclude that a low level of cell death in all treatment groups led to the release of proteins that are usually localised within the cell.</w:t>
      </w:r>
    </w:p>
    <w:p w:rsidR="00EB4D5C" w:rsidRPr="00EB4D5C" w:rsidRDefault="00EB4D5C" w:rsidP="00331D41">
      <w:pPr>
        <w:spacing w:after="0" w:line="480" w:lineRule="auto"/>
        <w:jc w:val="both"/>
        <w:rPr>
          <w:rFonts w:ascii="Times New Roman" w:hAnsi="Times New Roman" w:cs="Times New Roman"/>
          <w:color w:val="FF0000"/>
          <w:sz w:val="24"/>
          <w:szCs w:val="24"/>
          <w:lang w:val="en-US"/>
        </w:rPr>
      </w:pPr>
    </w:p>
    <w:p w:rsidR="00F61B3D" w:rsidRPr="00563E54" w:rsidRDefault="00F61B3D" w:rsidP="00331D41">
      <w:pPr>
        <w:spacing w:after="0" w:line="480" w:lineRule="auto"/>
        <w:jc w:val="both"/>
        <w:rPr>
          <w:rFonts w:ascii="Times New Roman" w:hAnsi="Times New Roman" w:cs="Times New Roman"/>
          <w:i/>
          <w:sz w:val="24"/>
          <w:szCs w:val="24"/>
          <w:lang w:val="en-US"/>
        </w:rPr>
      </w:pPr>
      <w:r w:rsidRPr="00563E54">
        <w:rPr>
          <w:rFonts w:ascii="Times New Roman" w:hAnsi="Times New Roman" w:cs="Times New Roman"/>
          <w:i/>
          <w:sz w:val="24"/>
          <w:szCs w:val="24"/>
          <w:lang w:val="en-US"/>
        </w:rPr>
        <w:t>Conclusion</w:t>
      </w:r>
    </w:p>
    <w:p w:rsidR="00620238" w:rsidRDefault="00A85E46" w:rsidP="00F15FA9">
      <w:pPr>
        <w:spacing w:after="0" w:line="480" w:lineRule="auto"/>
        <w:jc w:val="both"/>
        <w:rPr>
          <w:rFonts w:ascii="Times New Roman" w:hAnsi="Times New Roman" w:cs="Times New Roman"/>
          <w:color w:val="000000" w:themeColor="text1"/>
          <w:sz w:val="24"/>
          <w:szCs w:val="24"/>
          <w:lang w:val="en-US"/>
        </w:rPr>
      </w:pPr>
      <w:r w:rsidRPr="00563E54">
        <w:rPr>
          <w:rFonts w:ascii="Times New Roman" w:hAnsi="Times New Roman" w:cs="Times New Roman"/>
          <w:color w:val="000000" w:themeColor="text1"/>
          <w:sz w:val="24"/>
          <w:szCs w:val="24"/>
          <w:lang w:val="en-US"/>
        </w:rPr>
        <w:lastRenderedPageBreak/>
        <w:t>Omentin increased the secretion of a series of protein</w:t>
      </w:r>
      <w:r w:rsidR="00FE419A" w:rsidRPr="00563E54">
        <w:rPr>
          <w:rFonts w:ascii="Times New Roman" w:hAnsi="Times New Roman" w:cs="Times New Roman"/>
          <w:color w:val="000000" w:themeColor="text1"/>
          <w:sz w:val="24"/>
          <w:szCs w:val="24"/>
          <w:lang w:val="en-US"/>
        </w:rPr>
        <w:t>s</w:t>
      </w:r>
      <w:r w:rsidRPr="00563E54">
        <w:rPr>
          <w:rFonts w:ascii="Times New Roman" w:hAnsi="Times New Roman" w:cs="Times New Roman"/>
          <w:color w:val="000000" w:themeColor="text1"/>
          <w:sz w:val="24"/>
          <w:szCs w:val="24"/>
          <w:lang w:val="en-US"/>
        </w:rPr>
        <w:t xml:space="preserve">, most importantly </w:t>
      </w:r>
      <w:r w:rsidR="00F15FA9" w:rsidRPr="00563E54">
        <w:rPr>
          <w:rFonts w:ascii="Times New Roman" w:hAnsi="Times New Roman" w:cs="Times New Roman"/>
          <w:color w:val="000000" w:themeColor="text1"/>
          <w:sz w:val="24"/>
          <w:szCs w:val="24"/>
          <w:lang w:val="en-US"/>
        </w:rPr>
        <w:t>TNFAIP6</w:t>
      </w:r>
      <w:r w:rsidRPr="00563E54">
        <w:rPr>
          <w:rFonts w:ascii="Times New Roman" w:hAnsi="Times New Roman" w:cs="Times New Roman"/>
          <w:color w:val="000000" w:themeColor="text1"/>
          <w:sz w:val="24"/>
          <w:szCs w:val="24"/>
          <w:lang w:val="en-US"/>
        </w:rPr>
        <w:t>,</w:t>
      </w:r>
      <w:r w:rsidR="00F15FA9" w:rsidRPr="00563E54">
        <w:rPr>
          <w:rFonts w:ascii="Times New Roman" w:hAnsi="Times New Roman" w:cs="Times New Roman"/>
          <w:color w:val="000000" w:themeColor="text1"/>
          <w:sz w:val="24"/>
          <w:szCs w:val="24"/>
          <w:lang w:val="en-US"/>
        </w:rPr>
        <w:t xml:space="preserve"> </w:t>
      </w:r>
      <w:r w:rsidRPr="00563E54">
        <w:rPr>
          <w:rFonts w:ascii="Times New Roman" w:hAnsi="Times New Roman" w:cs="Times New Roman"/>
          <w:color w:val="000000" w:themeColor="text1"/>
          <w:sz w:val="24"/>
          <w:szCs w:val="24"/>
          <w:lang w:val="en-US"/>
        </w:rPr>
        <w:t>from</w:t>
      </w:r>
      <w:r w:rsidR="008549D5">
        <w:rPr>
          <w:rFonts w:ascii="Times New Roman" w:hAnsi="Times New Roman" w:cs="Times New Roman"/>
          <w:color w:val="000000" w:themeColor="text1"/>
          <w:sz w:val="24"/>
          <w:szCs w:val="24"/>
          <w:lang w:val="en-US"/>
        </w:rPr>
        <w:t xml:space="preserve"> </w:t>
      </w:r>
      <w:r w:rsidR="008549D5" w:rsidRPr="00925BD7">
        <w:rPr>
          <w:rFonts w:ascii="Times New Roman" w:hAnsi="Times New Roman" w:cs="Times New Roman"/>
          <w:sz w:val="24"/>
          <w:szCs w:val="24"/>
          <w:lang w:val="en-US"/>
        </w:rPr>
        <w:t>differentiated</w:t>
      </w:r>
      <w:r w:rsidRPr="001C1B13">
        <w:rPr>
          <w:rFonts w:ascii="Times New Roman" w:hAnsi="Times New Roman" w:cs="Times New Roman"/>
          <w:color w:val="000000" w:themeColor="text1"/>
          <w:sz w:val="24"/>
          <w:szCs w:val="24"/>
          <w:lang w:val="en-US"/>
        </w:rPr>
        <w:t xml:space="preserve"> </w:t>
      </w:r>
      <w:r w:rsidRPr="00563E54">
        <w:rPr>
          <w:rFonts w:ascii="Times New Roman" w:hAnsi="Times New Roman" w:cs="Times New Roman"/>
          <w:color w:val="000000" w:themeColor="text1"/>
          <w:sz w:val="24"/>
          <w:szCs w:val="24"/>
          <w:lang w:val="en-US"/>
        </w:rPr>
        <w:t>human</w:t>
      </w:r>
      <w:r w:rsidR="00F15FA9" w:rsidRPr="00563E54">
        <w:rPr>
          <w:rFonts w:ascii="Times New Roman" w:hAnsi="Times New Roman" w:cs="Times New Roman"/>
          <w:color w:val="000000" w:themeColor="text1"/>
          <w:sz w:val="24"/>
          <w:szCs w:val="24"/>
          <w:lang w:val="en-US"/>
        </w:rPr>
        <w:t xml:space="preserve"> adipocytes</w:t>
      </w:r>
      <w:r w:rsidR="00ED585F" w:rsidRPr="00563E54">
        <w:rPr>
          <w:rFonts w:ascii="Times New Roman" w:hAnsi="Times New Roman" w:cs="Times New Roman"/>
          <w:color w:val="000000" w:themeColor="text1"/>
          <w:sz w:val="24"/>
          <w:szCs w:val="24"/>
          <w:lang w:val="en-US"/>
        </w:rPr>
        <w:t>. This protein</w:t>
      </w:r>
      <w:r w:rsidR="00F15FA9" w:rsidRPr="00563E54">
        <w:rPr>
          <w:rFonts w:ascii="Times New Roman" w:hAnsi="Times New Roman" w:cs="Times New Roman"/>
          <w:color w:val="000000" w:themeColor="text1"/>
          <w:sz w:val="24"/>
          <w:szCs w:val="24"/>
          <w:lang w:val="en-US"/>
        </w:rPr>
        <w:t xml:space="preserve"> is only expressed in response to inflammatory stimuli </w:t>
      </w:r>
      <w:r w:rsidR="00A6061F" w:rsidRPr="00563E54">
        <w:rPr>
          <w:rFonts w:ascii="Times New Roman" w:hAnsi="Times New Roman" w:cs="Times New Roman"/>
          <w:color w:val="000000" w:themeColor="text1"/>
          <w:sz w:val="24"/>
          <w:szCs w:val="24"/>
          <w:lang w:val="en-US"/>
        </w:rPr>
        <w:t xml:space="preserve">and has </w:t>
      </w:r>
      <w:r w:rsidR="00F15FA9" w:rsidRPr="00563E54">
        <w:rPr>
          <w:rFonts w:ascii="Times New Roman" w:hAnsi="Times New Roman" w:cs="Times New Roman"/>
          <w:color w:val="000000" w:themeColor="text1"/>
          <w:sz w:val="24"/>
          <w:szCs w:val="24"/>
          <w:lang w:val="en-US"/>
        </w:rPr>
        <w:t xml:space="preserve">anti-inflammatory </w:t>
      </w:r>
      <w:r w:rsidR="00A6061F" w:rsidRPr="00563E54">
        <w:rPr>
          <w:rFonts w:ascii="Times New Roman" w:hAnsi="Times New Roman" w:cs="Times New Roman"/>
          <w:color w:val="000000" w:themeColor="text1"/>
          <w:sz w:val="24"/>
          <w:szCs w:val="24"/>
          <w:lang w:val="en-US"/>
        </w:rPr>
        <w:t xml:space="preserve">activities </w:t>
      </w:r>
      <w:r w:rsidR="00DC5376" w:rsidRPr="00563E54">
        <w:rPr>
          <w:rFonts w:ascii="Times New Roman" w:hAnsi="Times New Roman" w:cs="Times New Roman"/>
          <w:color w:val="000000" w:themeColor="text1"/>
          <w:sz w:val="24"/>
          <w:szCs w:val="24"/>
          <w:lang w:val="en-US"/>
        </w:rPr>
        <w:t xml:space="preserve">which </w:t>
      </w:r>
      <w:r w:rsidRPr="00563E54">
        <w:rPr>
          <w:rFonts w:ascii="Times New Roman" w:hAnsi="Times New Roman" w:cs="Times New Roman"/>
          <w:color w:val="000000" w:themeColor="text1"/>
          <w:sz w:val="24"/>
          <w:szCs w:val="24"/>
          <w:lang w:val="en-US"/>
        </w:rPr>
        <w:t xml:space="preserve">may </w:t>
      </w:r>
      <w:r w:rsidR="00ED585F" w:rsidRPr="00563E54">
        <w:rPr>
          <w:rFonts w:ascii="Times New Roman" w:hAnsi="Times New Roman" w:cs="Times New Roman"/>
          <w:color w:val="000000" w:themeColor="text1"/>
          <w:sz w:val="24"/>
          <w:szCs w:val="24"/>
          <w:lang w:val="en-US"/>
        </w:rPr>
        <w:t xml:space="preserve">suggest </w:t>
      </w:r>
      <w:r w:rsidR="00A6061F" w:rsidRPr="00563E54">
        <w:rPr>
          <w:rFonts w:ascii="Times New Roman" w:hAnsi="Times New Roman" w:cs="Times New Roman"/>
          <w:color w:val="000000" w:themeColor="text1"/>
          <w:sz w:val="24"/>
          <w:szCs w:val="24"/>
          <w:lang w:val="en-US"/>
        </w:rPr>
        <w:t>an inhibitory feedback loop to omentin release</w:t>
      </w:r>
      <w:r w:rsidR="00ED585F" w:rsidRPr="00563E54">
        <w:rPr>
          <w:rFonts w:ascii="Times New Roman" w:hAnsi="Times New Roman" w:cs="Times New Roman"/>
          <w:color w:val="000000" w:themeColor="text1"/>
          <w:sz w:val="24"/>
          <w:szCs w:val="24"/>
          <w:lang w:val="en-US"/>
        </w:rPr>
        <w:t xml:space="preserve">. </w:t>
      </w:r>
      <w:r w:rsidR="0019612F" w:rsidRPr="00563E54">
        <w:rPr>
          <w:rFonts w:ascii="Times New Roman" w:hAnsi="Times New Roman" w:cs="Times New Roman"/>
          <w:color w:val="000000" w:themeColor="text1"/>
          <w:sz w:val="24"/>
          <w:szCs w:val="24"/>
          <w:lang w:val="en-US"/>
        </w:rPr>
        <w:t xml:space="preserve">However, the majority </w:t>
      </w:r>
      <w:r w:rsidR="00F15FA9" w:rsidRPr="00563E54">
        <w:rPr>
          <w:rFonts w:ascii="Times New Roman" w:hAnsi="Times New Roman" w:cs="Times New Roman"/>
          <w:color w:val="000000" w:themeColor="text1"/>
          <w:sz w:val="24"/>
          <w:szCs w:val="24"/>
          <w:lang w:val="en-US"/>
        </w:rPr>
        <w:t xml:space="preserve">of omentin-regulated proteins </w:t>
      </w:r>
      <w:r w:rsidR="0019612F" w:rsidRPr="00563E54">
        <w:rPr>
          <w:rFonts w:ascii="Times New Roman" w:hAnsi="Times New Roman" w:cs="Times New Roman"/>
          <w:color w:val="000000" w:themeColor="text1"/>
          <w:sz w:val="24"/>
          <w:szCs w:val="24"/>
          <w:lang w:val="en-US"/>
        </w:rPr>
        <w:t>and their potential upstream regulators pointed towards pro</w:t>
      </w:r>
      <w:r w:rsidR="00A238D1" w:rsidRPr="00563E54">
        <w:rPr>
          <w:rFonts w:ascii="Times New Roman" w:hAnsi="Times New Roman" w:cs="Times New Roman"/>
          <w:color w:val="000000" w:themeColor="text1"/>
          <w:sz w:val="24"/>
          <w:szCs w:val="24"/>
          <w:lang w:val="en-US"/>
        </w:rPr>
        <w:t>-</w:t>
      </w:r>
      <w:r w:rsidR="0019612F" w:rsidRPr="00563E54">
        <w:rPr>
          <w:rFonts w:ascii="Times New Roman" w:hAnsi="Times New Roman" w:cs="Times New Roman"/>
          <w:color w:val="000000" w:themeColor="text1"/>
          <w:sz w:val="24"/>
          <w:szCs w:val="24"/>
          <w:lang w:val="en-US"/>
        </w:rPr>
        <w:t>inflammatory effects of omentin that may be mediated primarily by</w:t>
      </w:r>
      <w:r w:rsidR="001456CD" w:rsidRPr="00563E54">
        <w:rPr>
          <w:rFonts w:ascii="Times New Roman" w:hAnsi="Times New Roman" w:cs="Times New Roman"/>
          <w:color w:val="000000" w:themeColor="text1"/>
          <w:sz w:val="24"/>
          <w:szCs w:val="24"/>
          <w:lang w:val="en-US"/>
        </w:rPr>
        <w:t xml:space="preserve"> NFκB</w:t>
      </w:r>
      <w:r w:rsidR="00F15FA9" w:rsidRPr="00563E54">
        <w:rPr>
          <w:rFonts w:ascii="Times New Roman" w:hAnsi="Times New Roman" w:cs="Times New Roman"/>
          <w:color w:val="000000" w:themeColor="text1"/>
          <w:sz w:val="24"/>
          <w:szCs w:val="24"/>
          <w:lang w:val="en-US"/>
        </w:rPr>
        <w:t xml:space="preserve">. </w:t>
      </w:r>
      <w:r w:rsidR="0019612F" w:rsidRPr="00563E54">
        <w:rPr>
          <w:rFonts w:ascii="Times New Roman" w:hAnsi="Times New Roman" w:cs="Times New Roman"/>
          <w:color w:val="000000" w:themeColor="text1"/>
          <w:sz w:val="24"/>
          <w:szCs w:val="24"/>
          <w:lang w:val="en-US"/>
        </w:rPr>
        <w:t>P</w:t>
      </w:r>
      <w:r w:rsidR="00F15FA9" w:rsidRPr="00563E54">
        <w:rPr>
          <w:rFonts w:ascii="Times New Roman" w:hAnsi="Times New Roman" w:cs="Times New Roman"/>
          <w:color w:val="000000" w:themeColor="text1"/>
          <w:sz w:val="24"/>
          <w:szCs w:val="24"/>
          <w:lang w:val="en-US"/>
        </w:rPr>
        <w:t>athway</w:t>
      </w:r>
      <w:r w:rsidR="0019612F" w:rsidRPr="00563E54">
        <w:rPr>
          <w:rFonts w:ascii="Times New Roman" w:hAnsi="Times New Roman" w:cs="Times New Roman"/>
          <w:color w:val="000000" w:themeColor="text1"/>
          <w:sz w:val="24"/>
          <w:szCs w:val="24"/>
          <w:lang w:val="en-US"/>
        </w:rPr>
        <w:t xml:space="preserve"> analysi</w:t>
      </w:r>
      <w:r w:rsidR="00F15FA9" w:rsidRPr="00563E54">
        <w:rPr>
          <w:rFonts w:ascii="Times New Roman" w:hAnsi="Times New Roman" w:cs="Times New Roman"/>
          <w:color w:val="000000" w:themeColor="text1"/>
          <w:sz w:val="24"/>
          <w:szCs w:val="24"/>
          <w:lang w:val="en-US"/>
        </w:rPr>
        <w:t>s</w:t>
      </w:r>
      <w:r w:rsidR="00ED585F" w:rsidRPr="00563E54">
        <w:rPr>
          <w:rFonts w:ascii="Times New Roman" w:hAnsi="Times New Roman" w:cs="Times New Roman"/>
          <w:color w:val="000000" w:themeColor="text1"/>
          <w:sz w:val="24"/>
          <w:szCs w:val="24"/>
          <w:lang w:val="en-US"/>
        </w:rPr>
        <w:t xml:space="preserve"> </w:t>
      </w:r>
      <w:r w:rsidR="0019612F" w:rsidRPr="00563E54">
        <w:rPr>
          <w:rFonts w:ascii="Times New Roman" w:hAnsi="Times New Roman" w:cs="Times New Roman"/>
          <w:color w:val="000000" w:themeColor="text1"/>
          <w:sz w:val="24"/>
          <w:szCs w:val="24"/>
          <w:lang w:val="en-US"/>
        </w:rPr>
        <w:t xml:space="preserve">supported a role of omentin in inflammation, </w:t>
      </w:r>
      <w:r w:rsidR="002667C8" w:rsidRPr="00563E54">
        <w:rPr>
          <w:rFonts w:ascii="Times New Roman" w:hAnsi="Times New Roman" w:cs="Times New Roman"/>
          <w:color w:val="000000" w:themeColor="text1"/>
          <w:sz w:val="24"/>
          <w:szCs w:val="24"/>
          <w:lang w:val="en-US"/>
        </w:rPr>
        <w:t>cellular</w:t>
      </w:r>
      <w:r w:rsidR="0019612F" w:rsidRPr="00563E54">
        <w:rPr>
          <w:rFonts w:ascii="Times New Roman" w:hAnsi="Times New Roman" w:cs="Times New Roman"/>
          <w:color w:val="000000" w:themeColor="text1"/>
          <w:sz w:val="24"/>
          <w:szCs w:val="24"/>
          <w:lang w:val="en-US"/>
        </w:rPr>
        <w:t xml:space="preserve"> stress and inter-organ cross-talk, which may explain the positive associations between omentin and cardiometabolic risk in prospective studies in humans</w:t>
      </w:r>
      <w:r w:rsidR="001456CD" w:rsidRPr="00563E54">
        <w:rPr>
          <w:rFonts w:ascii="Times New Roman" w:hAnsi="Times New Roman" w:cs="Times New Roman"/>
          <w:color w:val="000000" w:themeColor="text1"/>
          <w:sz w:val="24"/>
          <w:szCs w:val="24"/>
          <w:lang w:val="en-US"/>
        </w:rPr>
        <w:t>.</w:t>
      </w:r>
      <w:r w:rsidR="00F15FA9" w:rsidRPr="00563E54">
        <w:rPr>
          <w:rFonts w:ascii="Times New Roman" w:hAnsi="Times New Roman" w:cs="Times New Roman"/>
          <w:color w:val="000000" w:themeColor="text1"/>
          <w:sz w:val="24"/>
          <w:szCs w:val="24"/>
          <w:lang w:val="en-US"/>
        </w:rPr>
        <w:t xml:space="preserve"> </w:t>
      </w:r>
    </w:p>
    <w:p w:rsidR="007A2EFB" w:rsidRDefault="007A2EFB" w:rsidP="00F15FA9">
      <w:pPr>
        <w:spacing w:after="0" w:line="480" w:lineRule="auto"/>
        <w:jc w:val="both"/>
        <w:rPr>
          <w:rFonts w:ascii="Times New Roman" w:hAnsi="Times New Roman" w:cs="Times New Roman"/>
          <w:color w:val="000000" w:themeColor="text1"/>
          <w:sz w:val="24"/>
          <w:szCs w:val="24"/>
          <w:lang w:val="en-US"/>
        </w:rPr>
      </w:pPr>
    </w:p>
    <w:p w:rsidR="007A2EFB" w:rsidRPr="00925BD7" w:rsidRDefault="007A2EFB" w:rsidP="007A2EFB">
      <w:pPr>
        <w:spacing w:after="0" w:line="480" w:lineRule="auto"/>
        <w:contextualSpacing/>
        <w:jc w:val="both"/>
        <w:rPr>
          <w:rFonts w:ascii="Times New Roman" w:hAnsi="Times New Roman" w:cs="Times New Roman"/>
          <w:b/>
          <w:sz w:val="28"/>
          <w:szCs w:val="24"/>
          <w:lang w:val="en-US"/>
        </w:rPr>
      </w:pPr>
      <w:r w:rsidRPr="00925BD7">
        <w:rPr>
          <w:rFonts w:ascii="Times New Roman" w:hAnsi="Times New Roman" w:cs="Times New Roman"/>
          <w:b/>
          <w:sz w:val="28"/>
          <w:szCs w:val="24"/>
          <w:lang w:val="en-US"/>
        </w:rPr>
        <w:t>Acknowledgement</w:t>
      </w:r>
    </w:p>
    <w:p w:rsidR="007A2EFB" w:rsidRPr="00925BD7" w:rsidRDefault="007A2EFB" w:rsidP="007A2EFB">
      <w:pPr>
        <w:spacing w:after="0" w:line="480" w:lineRule="auto"/>
        <w:contextualSpacing/>
        <w:rPr>
          <w:rFonts w:ascii="Times New Roman" w:hAnsi="Times New Roman" w:cs="Times New Roman"/>
          <w:sz w:val="24"/>
          <w:szCs w:val="24"/>
          <w:lang w:val="en-US"/>
        </w:rPr>
      </w:pPr>
      <w:r w:rsidRPr="00925BD7">
        <w:rPr>
          <w:rFonts w:ascii="Times New Roman" w:hAnsi="Times New Roman" w:cs="Times New Roman"/>
          <w:sz w:val="24"/>
          <w:szCs w:val="24"/>
          <w:lang w:val="en-US"/>
        </w:rPr>
        <w:t xml:space="preserve">We thank Miriam Cnop (Brussels) for critical reading of this manuscript. </w:t>
      </w:r>
    </w:p>
    <w:p w:rsidR="00F50327" w:rsidRDefault="00F50327" w:rsidP="007A2EFB">
      <w:pPr>
        <w:spacing w:after="0" w:line="480" w:lineRule="auto"/>
        <w:contextualSpacing/>
        <w:rPr>
          <w:rFonts w:ascii="Times New Roman" w:hAnsi="Times New Roman" w:cs="Times New Roman"/>
          <w:color w:val="FF0000"/>
          <w:sz w:val="24"/>
          <w:szCs w:val="24"/>
          <w:lang w:val="en-US"/>
        </w:rPr>
      </w:pPr>
    </w:p>
    <w:p w:rsidR="007A2EFB" w:rsidRPr="003A1BDE" w:rsidRDefault="007A2EFB" w:rsidP="007A2EFB">
      <w:pPr>
        <w:spacing w:after="0" w:line="480" w:lineRule="auto"/>
        <w:jc w:val="both"/>
        <w:rPr>
          <w:rFonts w:ascii="Times New Roman" w:hAnsi="Times New Roman" w:cs="Times New Roman"/>
          <w:b/>
          <w:sz w:val="28"/>
          <w:szCs w:val="24"/>
          <w:lang w:val="en-US"/>
        </w:rPr>
      </w:pPr>
      <w:r>
        <w:rPr>
          <w:rFonts w:ascii="Times New Roman" w:hAnsi="Times New Roman" w:cs="Times New Roman"/>
          <w:b/>
          <w:sz w:val="28"/>
          <w:szCs w:val="24"/>
          <w:lang w:val="en-US"/>
        </w:rPr>
        <w:t>Funding</w:t>
      </w:r>
    </w:p>
    <w:p w:rsidR="007A2EFB" w:rsidRDefault="007A2EFB" w:rsidP="007A2EFB">
      <w:pPr>
        <w:spacing w:after="0" w:line="480" w:lineRule="auto"/>
        <w:jc w:val="both"/>
        <w:rPr>
          <w:sz w:val="24"/>
          <w:szCs w:val="24"/>
          <w:lang w:val="en-US"/>
        </w:rPr>
      </w:pPr>
      <w:r w:rsidRPr="00563E54">
        <w:rPr>
          <w:rFonts w:ascii="Times New Roman" w:hAnsi="Times New Roman" w:cs="Times New Roman"/>
          <w:sz w:val="24"/>
          <w:szCs w:val="24"/>
          <w:lang w:val="en-US"/>
        </w:rPr>
        <w:t>This study was supported by research grants from the German Diabetes Association (Deutsche Diabetes-Gesellschaft, DDG) to Dr. Maren Carstensen-Kirberg. This work was also supported by the Ministry of Culture and Science of the State of North Rhine-Westphalia and the German Federal Ministry of Health (BMG) as well as by a grant from the German Federal Ministry of Education and Research (BMBF) to the German Center for Diabetes Research (DZD).</w:t>
      </w:r>
      <w:r w:rsidRPr="00563E54">
        <w:rPr>
          <w:sz w:val="24"/>
          <w:szCs w:val="24"/>
          <w:lang w:val="en-US"/>
        </w:rPr>
        <w:t xml:space="preserve"> </w:t>
      </w:r>
    </w:p>
    <w:p w:rsidR="007A2EFB" w:rsidRPr="008E0FEA" w:rsidRDefault="007A2EFB" w:rsidP="007A2EFB">
      <w:pPr>
        <w:rPr>
          <w:rFonts w:ascii="Times New Roman" w:hAnsi="Times New Roman" w:cs="Times New Roman"/>
          <w:sz w:val="24"/>
          <w:szCs w:val="24"/>
          <w:lang w:val="en-US"/>
        </w:rPr>
      </w:pPr>
    </w:p>
    <w:p w:rsidR="007A2EFB" w:rsidRPr="008E0FEA" w:rsidRDefault="007A2EFB" w:rsidP="007A2EFB">
      <w:pPr>
        <w:rPr>
          <w:rFonts w:ascii="Times New Roman" w:hAnsi="Times New Roman" w:cs="Times New Roman"/>
          <w:b/>
          <w:sz w:val="28"/>
          <w:szCs w:val="24"/>
          <w:lang w:val="en-US"/>
        </w:rPr>
      </w:pPr>
      <w:r w:rsidRPr="008E0FEA">
        <w:rPr>
          <w:rFonts w:ascii="Times New Roman" w:hAnsi="Times New Roman" w:cs="Times New Roman"/>
          <w:b/>
          <w:sz w:val="28"/>
          <w:szCs w:val="24"/>
          <w:lang w:val="en-US"/>
        </w:rPr>
        <w:t>Conflicts of interest</w:t>
      </w:r>
    </w:p>
    <w:p w:rsidR="007A2EFB" w:rsidRPr="008E0FEA" w:rsidRDefault="007A2EFB" w:rsidP="007A2EFB">
      <w:pPr>
        <w:rPr>
          <w:rFonts w:ascii="Times New Roman" w:hAnsi="Times New Roman" w:cs="Times New Roman"/>
          <w:sz w:val="24"/>
          <w:szCs w:val="24"/>
          <w:lang w:val="en-US"/>
        </w:rPr>
      </w:pPr>
      <w:r w:rsidRPr="008E0FEA">
        <w:rPr>
          <w:rFonts w:ascii="Times New Roman" w:hAnsi="Times New Roman" w:cs="Times New Roman"/>
          <w:sz w:val="24"/>
          <w:szCs w:val="24"/>
          <w:lang w:val="en-US"/>
        </w:rPr>
        <w:t>The authors declare that they have no competing interests.</w:t>
      </w:r>
    </w:p>
    <w:p w:rsidR="007A2EFB" w:rsidRDefault="007A2EFB" w:rsidP="007A2EFB">
      <w:pPr>
        <w:rPr>
          <w:sz w:val="24"/>
          <w:szCs w:val="24"/>
          <w:lang w:val="en-US"/>
        </w:rPr>
      </w:pPr>
    </w:p>
    <w:p w:rsidR="007A2EFB" w:rsidRPr="00773233" w:rsidRDefault="007A2EFB" w:rsidP="007A2EFB">
      <w:pPr>
        <w:spacing w:after="0" w:line="480" w:lineRule="auto"/>
        <w:rPr>
          <w:rFonts w:ascii="Times New Roman" w:hAnsi="Times New Roman" w:cs="Times New Roman"/>
          <w:b/>
          <w:sz w:val="24"/>
          <w:szCs w:val="24"/>
          <w:lang w:val="en-US"/>
        </w:rPr>
      </w:pPr>
      <w:r w:rsidRPr="00773233">
        <w:rPr>
          <w:rFonts w:ascii="Times New Roman" w:hAnsi="Times New Roman" w:cs="Times New Roman"/>
          <w:b/>
          <w:sz w:val="24"/>
          <w:szCs w:val="24"/>
          <w:lang w:val="en-US"/>
        </w:rPr>
        <w:t>ORCID</w:t>
      </w:r>
    </w:p>
    <w:p w:rsidR="003A7AEA" w:rsidRDefault="007A2EFB" w:rsidP="003A7AEA">
      <w:pPr>
        <w:spacing w:after="0" w:line="480" w:lineRule="auto"/>
        <w:rPr>
          <w:rFonts w:ascii="Times New Roman" w:hAnsi="Times New Roman" w:cs="Times New Roman"/>
          <w:b/>
          <w:sz w:val="28"/>
          <w:szCs w:val="24"/>
          <w:lang w:val="en-US"/>
        </w:rPr>
      </w:pPr>
      <w:r w:rsidRPr="0048127F">
        <w:rPr>
          <w:rFonts w:ascii="Times New Roman" w:hAnsi="Times New Roman" w:cs="Times New Roman"/>
          <w:i/>
          <w:sz w:val="24"/>
          <w:szCs w:val="24"/>
          <w:lang w:val="en-US"/>
        </w:rPr>
        <w:t>C. Herder</w:t>
      </w:r>
      <w:r w:rsidRPr="0048127F">
        <w:rPr>
          <w:rFonts w:ascii="Times New Roman" w:hAnsi="Times New Roman" w:cs="Times New Roman"/>
          <w:sz w:val="24"/>
          <w:szCs w:val="24"/>
          <w:lang w:val="en-US"/>
        </w:rPr>
        <w:t xml:space="preserve">    http://orcid.org/0000-0002-2050-093X</w:t>
      </w:r>
      <w:r w:rsidR="003A7AEA">
        <w:rPr>
          <w:rFonts w:ascii="Times New Roman" w:hAnsi="Times New Roman" w:cs="Times New Roman"/>
          <w:b/>
          <w:sz w:val="28"/>
          <w:szCs w:val="24"/>
          <w:lang w:val="en-US"/>
        </w:rPr>
        <w:br w:type="page"/>
      </w:r>
    </w:p>
    <w:p w:rsidR="005D2C7B" w:rsidRPr="00563E54" w:rsidRDefault="00813D3C" w:rsidP="0054078B">
      <w:pPr>
        <w:spacing w:after="0" w:line="480" w:lineRule="auto"/>
        <w:contextualSpacing/>
        <w:jc w:val="both"/>
        <w:rPr>
          <w:rFonts w:ascii="Times New Roman" w:hAnsi="Times New Roman" w:cs="Times New Roman"/>
          <w:b/>
          <w:color w:val="FF0000"/>
          <w:sz w:val="24"/>
          <w:szCs w:val="24"/>
          <w:lang w:val="en-US"/>
        </w:rPr>
      </w:pPr>
      <w:r>
        <w:rPr>
          <w:rFonts w:ascii="Times New Roman" w:hAnsi="Times New Roman" w:cs="Times New Roman"/>
          <w:b/>
          <w:sz w:val="28"/>
          <w:szCs w:val="24"/>
          <w:lang w:val="en-US"/>
        </w:rPr>
        <w:lastRenderedPageBreak/>
        <w:t>References</w:t>
      </w:r>
      <w:r w:rsidR="00A51461" w:rsidRPr="00563E54">
        <w:rPr>
          <w:rFonts w:ascii="Times New Roman" w:hAnsi="Times New Roman" w:cs="Times New Roman"/>
          <w:b/>
          <w:sz w:val="24"/>
          <w:szCs w:val="24"/>
          <w:lang w:val="en-US"/>
        </w:rPr>
        <w:t xml:space="preserve"> </w:t>
      </w:r>
    </w:p>
    <w:p w:rsidR="00E54B83" w:rsidRPr="00DC3F2C" w:rsidRDefault="00DC3F2C" w:rsidP="00280BFB">
      <w:pPr>
        <w:pStyle w:val="Listenabsatz"/>
        <w:numPr>
          <w:ilvl w:val="0"/>
          <w:numId w:val="4"/>
        </w:numPr>
        <w:spacing w:after="0" w:line="480" w:lineRule="auto"/>
        <w:ind w:left="426" w:hanging="426"/>
        <w:jc w:val="both"/>
        <w:rPr>
          <w:rFonts w:ascii="Times New Roman" w:hAnsi="Times New Roman" w:cs="Times New Roman"/>
          <w:sz w:val="24"/>
          <w:szCs w:val="24"/>
          <w:lang w:val="en-US"/>
        </w:rPr>
      </w:pPr>
      <w:r w:rsidRPr="00DC3F2C">
        <w:rPr>
          <w:rFonts w:ascii="Times New Roman" w:hAnsi="Times New Roman" w:cs="Times New Roman"/>
          <w:sz w:val="24"/>
          <w:szCs w:val="24"/>
          <w:lang w:val="en-US"/>
        </w:rPr>
        <w:t>Yang RZ, Lee MJ, Hu H, Pray J, Wu HB, Hansen BC, Shuldiner AR, Fried SK, McLenithan JC, Gong DW</w:t>
      </w:r>
      <w:r w:rsidR="00E54B83" w:rsidRPr="00DC3F2C">
        <w:rPr>
          <w:rFonts w:ascii="Times New Roman" w:hAnsi="Times New Roman" w:cs="Times New Roman"/>
          <w:sz w:val="24"/>
          <w:szCs w:val="24"/>
          <w:lang w:val="en-US"/>
        </w:rPr>
        <w:t xml:space="preserve">. Identification of omentin as a novel depot-specific adipokine in human adipose tissue: possible role in modulating insulin action. </w:t>
      </w:r>
      <w:r w:rsidR="00BD0764" w:rsidRPr="00DC3F2C">
        <w:rPr>
          <w:rFonts w:ascii="Times New Roman" w:hAnsi="Times New Roman" w:cs="Times New Roman"/>
          <w:sz w:val="24"/>
          <w:szCs w:val="24"/>
          <w:lang w:val="en-US"/>
        </w:rPr>
        <w:t xml:space="preserve">Am J Physiol Endocrinol Metab </w:t>
      </w:r>
      <w:r w:rsidR="00E54B83" w:rsidRPr="00DC3F2C">
        <w:rPr>
          <w:rFonts w:ascii="Times New Roman" w:hAnsi="Times New Roman" w:cs="Times New Roman"/>
          <w:sz w:val="24"/>
          <w:szCs w:val="24"/>
          <w:lang w:val="en-US"/>
        </w:rPr>
        <w:t>2006;290:E1253–E1261.</w:t>
      </w:r>
    </w:p>
    <w:p w:rsidR="00E54B83" w:rsidRPr="00942D0D" w:rsidRDefault="00942D0D" w:rsidP="00280BFB">
      <w:pPr>
        <w:pStyle w:val="Listenabsatz"/>
        <w:numPr>
          <w:ilvl w:val="0"/>
          <w:numId w:val="4"/>
        </w:numPr>
        <w:spacing w:after="0" w:line="480" w:lineRule="auto"/>
        <w:ind w:left="426" w:hanging="426"/>
        <w:jc w:val="both"/>
        <w:rPr>
          <w:rFonts w:ascii="Times New Roman" w:hAnsi="Times New Roman" w:cs="Times New Roman"/>
          <w:sz w:val="24"/>
          <w:szCs w:val="24"/>
          <w:lang w:val="en-US"/>
        </w:rPr>
      </w:pPr>
      <w:r w:rsidRPr="00942D0D">
        <w:rPr>
          <w:rFonts w:ascii="Times New Roman" w:hAnsi="Times New Roman" w:cs="Times New Roman"/>
          <w:sz w:val="24"/>
          <w:szCs w:val="24"/>
          <w:lang w:val="en-US"/>
        </w:rPr>
        <w:t>de Souza Batista CM, Yang RZ, Lee MJ, Glynn NM, Yu DZ, Pray J, Ndubuizu K, Patil S, Schwartz A, Kligman M, Fried SK, Gong DW, Shuldiner AR, Pollin TI, McLenithan JC.</w:t>
      </w:r>
      <w:r w:rsidR="00E54B83" w:rsidRPr="00942D0D">
        <w:rPr>
          <w:rFonts w:ascii="Times New Roman" w:hAnsi="Times New Roman" w:cs="Times New Roman"/>
          <w:sz w:val="24"/>
          <w:szCs w:val="24"/>
          <w:lang w:val="en-US"/>
        </w:rPr>
        <w:t xml:space="preserve"> Omentin plasma levels and gene expression are decreased in obesity. Diabetes 2007;56:1655–1661. </w:t>
      </w:r>
    </w:p>
    <w:p w:rsidR="007C3EE7" w:rsidRPr="00563E54" w:rsidRDefault="007C3EE7" w:rsidP="00280BFB">
      <w:pPr>
        <w:pStyle w:val="Listenabsatz"/>
        <w:numPr>
          <w:ilvl w:val="0"/>
          <w:numId w:val="4"/>
        </w:numPr>
        <w:spacing w:after="0" w:line="480" w:lineRule="auto"/>
        <w:ind w:left="426" w:hanging="426"/>
        <w:jc w:val="both"/>
        <w:rPr>
          <w:rFonts w:ascii="Times New Roman" w:hAnsi="Times New Roman" w:cs="Times New Roman"/>
          <w:sz w:val="24"/>
          <w:szCs w:val="24"/>
          <w:lang w:val="en-US"/>
        </w:rPr>
      </w:pPr>
      <w:r w:rsidRPr="00563E54">
        <w:rPr>
          <w:rFonts w:ascii="Times New Roman" w:hAnsi="Times New Roman" w:cs="Times New Roman"/>
          <w:sz w:val="24"/>
          <w:szCs w:val="24"/>
          <w:lang w:val="en-US"/>
        </w:rPr>
        <w:t xml:space="preserve">Pan HY, Guo L, Li Q. Changes of serum omentin-1 levels in normal subjects and in patients with impaired glucose regulation and with newly diagnosed and untreated type 2 diabetes. Diabetes Res Clin Pract 2010;88:29–33. </w:t>
      </w:r>
    </w:p>
    <w:p w:rsidR="00E54B83" w:rsidRPr="00946DD9" w:rsidRDefault="00D47855" w:rsidP="00280BFB">
      <w:pPr>
        <w:pStyle w:val="Listenabsatz"/>
        <w:numPr>
          <w:ilvl w:val="0"/>
          <w:numId w:val="6"/>
        </w:numPr>
        <w:spacing w:after="0" w:line="480" w:lineRule="auto"/>
        <w:ind w:left="426" w:hanging="426"/>
        <w:jc w:val="both"/>
        <w:rPr>
          <w:rFonts w:ascii="Times New Roman" w:hAnsi="Times New Roman" w:cs="Times New Roman"/>
          <w:sz w:val="24"/>
          <w:szCs w:val="24"/>
          <w:lang w:val="en-US"/>
        </w:rPr>
      </w:pPr>
      <w:r w:rsidRPr="00946DD9">
        <w:rPr>
          <w:rFonts w:ascii="Times New Roman" w:hAnsi="Times New Roman" w:cs="Times New Roman"/>
          <w:sz w:val="24"/>
          <w:szCs w:val="24"/>
          <w:lang w:val="en-US"/>
        </w:rPr>
        <w:t xml:space="preserve">Herder C, Ouwens DM, Carstensen M, Kowall B, Huth C, Meisinger C, Rathmann W, Roden M, Thorand B. </w:t>
      </w:r>
      <w:r w:rsidR="00E54B83" w:rsidRPr="00946DD9">
        <w:rPr>
          <w:rFonts w:ascii="Times New Roman" w:hAnsi="Times New Roman" w:cs="Times New Roman"/>
          <w:sz w:val="24"/>
          <w:szCs w:val="24"/>
          <w:lang w:val="en-US"/>
        </w:rPr>
        <w:t>Adiponectin may mediate the association between omentin, circulating lipids and insulin sensitivity: results from the KORA F4 study</w:t>
      </w:r>
      <w:r w:rsidR="00E93744" w:rsidRPr="00946DD9">
        <w:rPr>
          <w:rFonts w:ascii="Times New Roman" w:hAnsi="Times New Roman" w:cs="Times New Roman"/>
          <w:sz w:val="24"/>
          <w:szCs w:val="24"/>
          <w:lang w:val="en-US"/>
        </w:rPr>
        <w:t>.</w:t>
      </w:r>
      <w:r w:rsidR="00692AB1" w:rsidRPr="00946DD9">
        <w:rPr>
          <w:lang w:val="en-US"/>
        </w:rPr>
        <w:t xml:space="preserve"> </w:t>
      </w:r>
      <w:r w:rsidR="00692AB1" w:rsidRPr="00946DD9">
        <w:rPr>
          <w:rFonts w:ascii="Times New Roman" w:hAnsi="Times New Roman" w:cs="Times New Roman"/>
          <w:sz w:val="24"/>
          <w:szCs w:val="24"/>
          <w:lang w:val="en-US"/>
        </w:rPr>
        <w:t xml:space="preserve">Eur J Endocrinol </w:t>
      </w:r>
      <w:r w:rsidR="00E54B83" w:rsidRPr="00946DD9">
        <w:rPr>
          <w:rFonts w:ascii="Times New Roman" w:hAnsi="Times New Roman" w:cs="Times New Roman"/>
          <w:sz w:val="24"/>
          <w:szCs w:val="24"/>
          <w:lang w:val="en-US"/>
        </w:rPr>
        <w:t>2015;172:423–432.</w:t>
      </w:r>
    </w:p>
    <w:p w:rsidR="00E54B83" w:rsidRPr="001331FF" w:rsidRDefault="00E54B83" w:rsidP="00280BFB">
      <w:pPr>
        <w:pStyle w:val="Listenabsatz"/>
        <w:numPr>
          <w:ilvl w:val="0"/>
          <w:numId w:val="6"/>
        </w:numPr>
        <w:spacing w:after="0" w:line="480" w:lineRule="auto"/>
        <w:ind w:left="426" w:hanging="426"/>
        <w:jc w:val="both"/>
        <w:rPr>
          <w:rFonts w:ascii="Times New Roman" w:hAnsi="Times New Roman" w:cs="Times New Roman"/>
          <w:sz w:val="24"/>
          <w:szCs w:val="24"/>
          <w:lang w:val="en-US"/>
        </w:rPr>
      </w:pPr>
      <w:r w:rsidRPr="001331FF">
        <w:rPr>
          <w:rFonts w:ascii="Times New Roman" w:hAnsi="Times New Roman" w:cs="Times New Roman"/>
          <w:sz w:val="24"/>
          <w:szCs w:val="24"/>
          <w:lang w:val="en-US"/>
        </w:rPr>
        <w:t xml:space="preserve">Wang Q, Feng X, Zhou C, Li P, Kang J. Decreased levels of serum omentin-1 in patients with obstructive sleep apnoea syndrome. </w:t>
      </w:r>
      <w:r w:rsidR="00E06F75" w:rsidRPr="001331FF">
        <w:rPr>
          <w:rFonts w:ascii="Times New Roman" w:hAnsi="Times New Roman" w:cs="Times New Roman"/>
          <w:sz w:val="24"/>
          <w:szCs w:val="24"/>
          <w:lang w:val="en-US"/>
        </w:rPr>
        <w:t xml:space="preserve">Ann Clin Biochem </w:t>
      </w:r>
      <w:r w:rsidRPr="001331FF">
        <w:rPr>
          <w:rFonts w:ascii="Times New Roman" w:hAnsi="Times New Roman" w:cs="Times New Roman"/>
          <w:sz w:val="24"/>
          <w:szCs w:val="24"/>
          <w:lang w:val="en-US"/>
        </w:rPr>
        <w:t>2013;50:230–235.</w:t>
      </w:r>
    </w:p>
    <w:p w:rsidR="00D04870" w:rsidRPr="00D47855" w:rsidRDefault="00D47855" w:rsidP="00280BFB">
      <w:pPr>
        <w:pStyle w:val="Listenabsatz"/>
        <w:numPr>
          <w:ilvl w:val="0"/>
          <w:numId w:val="6"/>
        </w:numPr>
        <w:spacing w:after="0" w:line="480" w:lineRule="auto"/>
        <w:ind w:left="426" w:hanging="426"/>
        <w:jc w:val="both"/>
        <w:rPr>
          <w:rFonts w:ascii="Times New Roman" w:hAnsi="Times New Roman" w:cs="Times New Roman"/>
          <w:sz w:val="24"/>
          <w:szCs w:val="24"/>
          <w:lang w:val="en-US"/>
        </w:rPr>
      </w:pPr>
      <w:r w:rsidRPr="00D47855">
        <w:rPr>
          <w:rFonts w:ascii="Times New Roman" w:hAnsi="Times New Roman" w:cs="Times New Roman"/>
          <w:sz w:val="24"/>
          <w:szCs w:val="24"/>
          <w:lang w:val="en-US"/>
        </w:rPr>
        <w:t>Shibata R, Ouchi N, Kikuchi R, Takahashi R, Takeshita K, Kataoka Y, Ohashi K, Ikeda N, Kihara S, Murohara T</w:t>
      </w:r>
      <w:r w:rsidR="00D04870" w:rsidRPr="00D47855">
        <w:rPr>
          <w:rFonts w:ascii="Times New Roman" w:hAnsi="Times New Roman" w:cs="Times New Roman"/>
          <w:sz w:val="24"/>
          <w:szCs w:val="24"/>
          <w:lang w:val="en-US"/>
        </w:rPr>
        <w:t>. Circulating omentin is associated with coronary artery disease in men. Atherosclerosis 2011;219:811-814.</w:t>
      </w:r>
    </w:p>
    <w:p w:rsidR="00D04870" w:rsidRPr="001D0157" w:rsidRDefault="001D0157" w:rsidP="00280BFB">
      <w:pPr>
        <w:pStyle w:val="Listenabsatz"/>
        <w:numPr>
          <w:ilvl w:val="0"/>
          <w:numId w:val="6"/>
        </w:numPr>
        <w:spacing w:after="0" w:line="480" w:lineRule="auto"/>
        <w:ind w:left="426" w:hanging="426"/>
        <w:jc w:val="both"/>
        <w:rPr>
          <w:rFonts w:ascii="Times New Roman" w:hAnsi="Times New Roman" w:cs="Times New Roman"/>
          <w:sz w:val="24"/>
          <w:szCs w:val="24"/>
          <w:lang w:val="en-US"/>
        </w:rPr>
      </w:pPr>
      <w:r w:rsidRPr="001D0157">
        <w:rPr>
          <w:rFonts w:ascii="Times New Roman" w:hAnsi="Times New Roman" w:cs="Times New Roman"/>
          <w:sz w:val="24"/>
          <w:szCs w:val="24"/>
          <w:lang w:val="en-US"/>
        </w:rPr>
        <w:t>Du Y, Ji Q, Cai L, Huang F, Lai Y, Liu Y, Yu J, Han B, Zhu E, Zhang J, Zhou Y, Wang Z, Zhao Y</w:t>
      </w:r>
      <w:r w:rsidR="00D04870" w:rsidRPr="001D0157">
        <w:rPr>
          <w:rFonts w:ascii="Times New Roman" w:hAnsi="Times New Roman" w:cs="Times New Roman"/>
          <w:sz w:val="24"/>
          <w:szCs w:val="24"/>
          <w:lang w:val="en-US"/>
        </w:rPr>
        <w:t xml:space="preserve">. Association between omentin-1 expression in human epicardial adipose tissue and coronary atherosclerosis. </w:t>
      </w:r>
      <w:r w:rsidR="00471451" w:rsidRPr="001D0157">
        <w:rPr>
          <w:rFonts w:ascii="Times New Roman" w:hAnsi="Times New Roman" w:cs="Times New Roman"/>
          <w:sz w:val="24"/>
          <w:szCs w:val="24"/>
          <w:lang w:val="en-US"/>
        </w:rPr>
        <w:t>Cardiovasc Diabetol</w:t>
      </w:r>
      <w:r w:rsidR="00D04870" w:rsidRPr="001D0157">
        <w:rPr>
          <w:rFonts w:ascii="Times New Roman" w:hAnsi="Times New Roman" w:cs="Times New Roman"/>
          <w:sz w:val="24"/>
          <w:szCs w:val="24"/>
          <w:lang w:val="en-US"/>
        </w:rPr>
        <w:t xml:space="preserve"> 2016;15:90.</w:t>
      </w:r>
    </w:p>
    <w:p w:rsidR="00D04870" w:rsidRDefault="00D04870" w:rsidP="00280BFB">
      <w:pPr>
        <w:pStyle w:val="Listenabsatz"/>
        <w:numPr>
          <w:ilvl w:val="0"/>
          <w:numId w:val="6"/>
        </w:numPr>
        <w:spacing w:after="0" w:line="480" w:lineRule="auto"/>
        <w:ind w:left="426" w:hanging="426"/>
        <w:jc w:val="both"/>
        <w:rPr>
          <w:rFonts w:ascii="Times New Roman" w:hAnsi="Times New Roman" w:cs="Times New Roman"/>
          <w:sz w:val="24"/>
          <w:szCs w:val="24"/>
          <w:lang w:val="en-US"/>
        </w:rPr>
      </w:pPr>
      <w:r w:rsidRPr="001D0157">
        <w:rPr>
          <w:rFonts w:ascii="Times New Roman" w:hAnsi="Times New Roman" w:cs="Times New Roman"/>
          <w:sz w:val="24"/>
          <w:szCs w:val="24"/>
          <w:lang w:val="en-US"/>
        </w:rPr>
        <w:t xml:space="preserve">Xu T, Zuo P, Cao L, Gao Z, Ke K. Omentin-1 is Associated with Carotid Plaque Instability among Ischemic Stroke Patients. </w:t>
      </w:r>
      <w:r w:rsidR="00471451" w:rsidRPr="001D0157">
        <w:rPr>
          <w:rFonts w:ascii="Times New Roman" w:hAnsi="Times New Roman" w:cs="Times New Roman"/>
          <w:sz w:val="24"/>
          <w:szCs w:val="24"/>
          <w:lang w:val="en-US"/>
        </w:rPr>
        <w:t xml:space="preserve">J Atheroscler Thromb </w:t>
      </w:r>
      <w:r w:rsidR="001D0157" w:rsidRPr="001D0157">
        <w:rPr>
          <w:rFonts w:ascii="Times New Roman" w:hAnsi="Times New Roman" w:cs="Times New Roman"/>
          <w:sz w:val="24"/>
          <w:szCs w:val="24"/>
          <w:lang w:val="en-US"/>
        </w:rPr>
        <w:t>2018;25:505-511.</w:t>
      </w:r>
    </w:p>
    <w:p w:rsidR="00D04870" w:rsidRPr="001331FF" w:rsidRDefault="00D04870" w:rsidP="00280BFB">
      <w:pPr>
        <w:pStyle w:val="Listenabsatz"/>
        <w:numPr>
          <w:ilvl w:val="0"/>
          <w:numId w:val="6"/>
        </w:numPr>
        <w:spacing w:after="0" w:line="480" w:lineRule="auto"/>
        <w:ind w:left="426" w:hanging="426"/>
        <w:jc w:val="both"/>
        <w:rPr>
          <w:rFonts w:ascii="Times New Roman" w:hAnsi="Times New Roman" w:cs="Times New Roman"/>
          <w:sz w:val="24"/>
          <w:szCs w:val="24"/>
          <w:lang w:val="en-US"/>
        </w:rPr>
      </w:pPr>
      <w:r w:rsidRPr="001331FF">
        <w:rPr>
          <w:rFonts w:ascii="Times New Roman" w:hAnsi="Times New Roman" w:cs="Times New Roman"/>
          <w:sz w:val="24"/>
          <w:szCs w:val="24"/>
          <w:lang w:val="en-US"/>
        </w:rPr>
        <w:lastRenderedPageBreak/>
        <w:t xml:space="preserve">Xu T, Zuo P, Wang Y, Gao Z, Ke K. Serum omentin-1 is a novel biomarker for predicting the functional outcome of acute ischemic stroke patients. </w:t>
      </w:r>
      <w:r w:rsidR="00471451" w:rsidRPr="001331FF">
        <w:rPr>
          <w:rFonts w:ascii="Times New Roman" w:hAnsi="Times New Roman" w:cs="Times New Roman"/>
          <w:sz w:val="24"/>
          <w:szCs w:val="24"/>
          <w:lang w:val="en-US"/>
        </w:rPr>
        <w:t xml:space="preserve">Clin Chem Lab Med </w:t>
      </w:r>
      <w:r w:rsidRPr="001331FF">
        <w:rPr>
          <w:rFonts w:ascii="Times New Roman" w:hAnsi="Times New Roman" w:cs="Times New Roman"/>
          <w:sz w:val="24"/>
          <w:szCs w:val="24"/>
          <w:lang w:val="en-US"/>
        </w:rPr>
        <w:t xml:space="preserve">2018;56:350-355. </w:t>
      </w:r>
    </w:p>
    <w:p w:rsidR="00D04870" w:rsidRPr="00946DD9" w:rsidRDefault="00E77A1E" w:rsidP="00280BFB">
      <w:pPr>
        <w:pStyle w:val="Listenabsatz"/>
        <w:numPr>
          <w:ilvl w:val="0"/>
          <w:numId w:val="6"/>
        </w:numPr>
        <w:spacing w:after="0" w:line="480" w:lineRule="auto"/>
        <w:ind w:left="426" w:hanging="426"/>
        <w:jc w:val="both"/>
        <w:rPr>
          <w:rFonts w:ascii="Times New Roman" w:hAnsi="Times New Roman" w:cs="Times New Roman"/>
          <w:sz w:val="24"/>
          <w:szCs w:val="24"/>
          <w:lang w:val="en-US"/>
        </w:rPr>
      </w:pPr>
      <w:r w:rsidRPr="00946DD9">
        <w:rPr>
          <w:rFonts w:ascii="Times New Roman" w:hAnsi="Times New Roman" w:cs="Times New Roman"/>
          <w:sz w:val="24"/>
          <w:szCs w:val="24"/>
          <w:lang w:val="en-US"/>
        </w:rPr>
        <w:t>Kataoka Y, Shibata R, Ohashi K, Kambara T, Enomoto T, Uemura Y, Ogura Y, Yuasa</w:t>
      </w:r>
      <w:r w:rsidR="00946DD9" w:rsidRPr="00946DD9">
        <w:rPr>
          <w:rFonts w:ascii="Times New Roman" w:hAnsi="Times New Roman" w:cs="Times New Roman"/>
          <w:sz w:val="24"/>
          <w:szCs w:val="24"/>
          <w:lang w:val="en-US"/>
        </w:rPr>
        <w:t xml:space="preserve"> </w:t>
      </w:r>
      <w:r w:rsidRPr="00946DD9">
        <w:rPr>
          <w:rFonts w:ascii="Times New Roman" w:hAnsi="Times New Roman" w:cs="Times New Roman"/>
          <w:sz w:val="24"/>
          <w:szCs w:val="24"/>
          <w:lang w:val="en-US"/>
        </w:rPr>
        <w:t>D, Matsuo K, Nagata T, Oba T, Yasukawa H, Numaguchi Y, Sone T, Murohara T, Ouchi N</w:t>
      </w:r>
      <w:r w:rsidR="00471451" w:rsidRPr="00946DD9">
        <w:rPr>
          <w:rFonts w:ascii="Times New Roman" w:hAnsi="Times New Roman" w:cs="Times New Roman"/>
          <w:sz w:val="24"/>
          <w:szCs w:val="24"/>
          <w:lang w:val="en-US"/>
        </w:rPr>
        <w:t>.</w:t>
      </w:r>
      <w:r w:rsidR="00D04870" w:rsidRPr="00946DD9">
        <w:rPr>
          <w:rFonts w:ascii="Times New Roman" w:hAnsi="Times New Roman" w:cs="Times New Roman"/>
          <w:sz w:val="24"/>
          <w:szCs w:val="24"/>
          <w:lang w:val="en-US"/>
        </w:rPr>
        <w:t xml:space="preserve"> Omentin prevents myocardial ischemic injury through AMP-activated protein kinase- and Akt-depende</w:t>
      </w:r>
      <w:r w:rsidR="000210AB" w:rsidRPr="00946DD9">
        <w:rPr>
          <w:rFonts w:ascii="Times New Roman" w:hAnsi="Times New Roman" w:cs="Times New Roman"/>
          <w:sz w:val="24"/>
          <w:szCs w:val="24"/>
          <w:lang w:val="en-US"/>
        </w:rPr>
        <w:t>nt mechanisms. J Am Coll Cardio</w:t>
      </w:r>
      <w:r w:rsidR="00D04870" w:rsidRPr="00946DD9">
        <w:rPr>
          <w:rFonts w:ascii="Times New Roman" w:hAnsi="Times New Roman" w:cs="Times New Roman"/>
          <w:sz w:val="24"/>
          <w:szCs w:val="24"/>
          <w:lang w:val="en-US"/>
        </w:rPr>
        <w:t xml:space="preserve"> 2014;63:2722-2733.</w:t>
      </w:r>
    </w:p>
    <w:p w:rsidR="00D04870" w:rsidRPr="002F480A" w:rsidRDefault="002F480A" w:rsidP="00280BFB">
      <w:pPr>
        <w:pStyle w:val="Listenabsatz"/>
        <w:numPr>
          <w:ilvl w:val="0"/>
          <w:numId w:val="6"/>
        </w:numPr>
        <w:spacing w:after="0" w:line="480" w:lineRule="auto"/>
        <w:ind w:left="426" w:hanging="426"/>
        <w:jc w:val="both"/>
        <w:rPr>
          <w:rFonts w:ascii="Times New Roman" w:hAnsi="Times New Roman" w:cs="Times New Roman"/>
          <w:sz w:val="24"/>
          <w:szCs w:val="24"/>
          <w:lang w:val="en-US"/>
        </w:rPr>
      </w:pPr>
      <w:r w:rsidRPr="002F480A">
        <w:rPr>
          <w:rFonts w:ascii="Times New Roman" w:hAnsi="Times New Roman" w:cs="Times New Roman"/>
          <w:sz w:val="24"/>
          <w:szCs w:val="24"/>
          <w:lang w:val="en-US"/>
        </w:rPr>
        <w:t>Watanabe K, Watanabe R, Konii H, Shirai R, Sato K, Matsuyama TA, Ishibashi-Ueda H, Koba S, Kobayashi Y, Hirano T, Watanabe T</w:t>
      </w:r>
      <w:r w:rsidR="00D04870" w:rsidRPr="002F480A">
        <w:rPr>
          <w:rFonts w:ascii="Times New Roman" w:hAnsi="Times New Roman" w:cs="Times New Roman"/>
          <w:sz w:val="24"/>
          <w:szCs w:val="24"/>
          <w:lang w:val="en-US"/>
        </w:rPr>
        <w:t xml:space="preserve">. Counteractive effects of omentin-1 against atherogenesis. </w:t>
      </w:r>
      <w:r w:rsidR="00471451" w:rsidRPr="002F480A">
        <w:rPr>
          <w:rFonts w:ascii="Times New Roman" w:hAnsi="Times New Roman" w:cs="Times New Roman"/>
          <w:sz w:val="24"/>
          <w:szCs w:val="24"/>
          <w:lang w:val="en-US"/>
        </w:rPr>
        <w:t xml:space="preserve">Cardiovasc Res </w:t>
      </w:r>
      <w:r w:rsidR="00D04870" w:rsidRPr="002F480A">
        <w:rPr>
          <w:rFonts w:ascii="Times New Roman" w:hAnsi="Times New Roman" w:cs="Times New Roman"/>
          <w:sz w:val="24"/>
          <w:szCs w:val="24"/>
          <w:lang w:val="en-US"/>
        </w:rPr>
        <w:t>2016;110:118-128.</w:t>
      </w:r>
    </w:p>
    <w:p w:rsidR="00E54B83" w:rsidRPr="002F480A" w:rsidRDefault="00CA570D" w:rsidP="00280BFB">
      <w:pPr>
        <w:pStyle w:val="Listenabsatz"/>
        <w:numPr>
          <w:ilvl w:val="0"/>
          <w:numId w:val="6"/>
        </w:numPr>
        <w:spacing w:after="0"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H</w:t>
      </w:r>
      <w:r w:rsidR="002F480A" w:rsidRPr="00F96E66">
        <w:rPr>
          <w:rFonts w:ascii="Times New Roman" w:hAnsi="Times New Roman" w:cs="Times New Roman"/>
          <w:sz w:val="24"/>
          <w:szCs w:val="24"/>
          <w:lang w:val="en-US"/>
        </w:rPr>
        <w:t xml:space="preserve">erder C, Kannenberg JM, Niersmann C, Huth C, Carstensen-Kirberg M, Wittenbecher C, Schulze M, Blüher M, Rathmann W, Peters A, Roden M, Meisinger C, </w:t>
      </w:r>
      <w:r w:rsidR="002F480A" w:rsidRPr="002F480A">
        <w:rPr>
          <w:rFonts w:ascii="Times New Roman" w:hAnsi="Times New Roman" w:cs="Times New Roman"/>
          <w:sz w:val="24"/>
          <w:szCs w:val="24"/>
          <w:lang w:val="en-US"/>
        </w:rPr>
        <w:t>Thorand B</w:t>
      </w:r>
      <w:r w:rsidR="00E54B83" w:rsidRPr="002F480A">
        <w:rPr>
          <w:rFonts w:ascii="Times New Roman" w:hAnsi="Times New Roman" w:cs="Times New Roman"/>
          <w:sz w:val="24"/>
          <w:szCs w:val="24"/>
          <w:lang w:val="en-US"/>
        </w:rPr>
        <w:t>. Independent and opposite associations of serum levels of omentin-1 and adiponectin with increases of glycaemia and incident type 2 diabetes in an older population: KORA F4/FF4 study. Eur J Endocrinol 2017;177:277-286.</w:t>
      </w:r>
    </w:p>
    <w:p w:rsidR="00E54B83" w:rsidRPr="00F96E66" w:rsidRDefault="00F96E66" w:rsidP="00280BFB">
      <w:pPr>
        <w:pStyle w:val="Listenabsatz"/>
        <w:numPr>
          <w:ilvl w:val="0"/>
          <w:numId w:val="6"/>
        </w:numPr>
        <w:spacing w:after="0" w:line="480" w:lineRule="auto"/>
        <w:ind w:left="426" w:hanging="426"/>
        <w:jc w:val="both"/>
        <w:rPr>
          <w:rFonts w:ascii="Times New Roman" w:hAnsi="Times New Roman" w:cs="Times New Roman"/>
          <w:sz w:val="24"/>
          <w:szCs w:val="24"/>
          <w:lang w:val="en-US"/>
        </w:rPr>
      </w:pPr>
      <w:r w:rsidRPr="00F96E66">
        <w:rPr>
          <w:rFonts w:ascii="Times New Roman" w:hAnsi="Times New Roman" w:cs="Times New Roman"/>
          <w:sz w:val="24"/>
          <w:szCs w:val="24"/>
        </w:rPr>
        <w:t xml:space="preserve">Wittenbecher C, Menzel J, Carstensen-Kirberg M, Biemann R, di Giuseppe R, Fritsche A, Isermann B, Herder C, Aleksandrova K, Boeing H, Weikert C, Schulze </w:t>
      </w:r>
      <w:r w:rsidRPr="0075685C">
        <w:rPr>
          <w:rFonts w:ascii="Times New Roman" w:hAnsi="Times New Roman" w:cs="Times New Roman"/>
          <w:sz w:val="24"/>
          <w:szCs w:val="24"/>
        </w:rPr>
        <w:t>MB</w:t>
      </w:r>
      <w:r w:rsidR="00E54B83" w:rsidRPr="0075685C">
        <w:rPr>
          <w:rFonts w:ascii="Times New Roman" w:hAnsi="Times New Roman" w:cs="Times New Roman"/>
          <w:sz w:val="24"/>
          <w:szCs w:val="24"/>
        </w:rPr>
        <w:t xml:space="preserve">. </w:t>
      </w:r>
      <w:r w:rsidR="00E54B83" w:rsidRPr="00F96E66">
        <w:rPr>
          <w:rFonts w:ascii="Times New Roman" w:hAnsi="Times New Roman" w:cs="Times New Roman"/>
          <w:sz w:val="24"/>
          <w:szCs w:val="24"/>
          <w:lang w:val="en-US"/>
        </w:rPr>
        <w:t>Omentin-1, adiponectin, and the risk of developing type 2 diabetes. Diabetes Care 2016;39:e79–e80.</w:t>
      </w:r>
    </w:p>
    <w:p w:rsidR="00E54B83" w:rsidRPr="00981B88" w:rsidRDefault="00981B88" w:rsidP="00280BFB">
      <w:pPr>
        <w:pStyle w:val="Listenabsatz"/>
        <w:numPr>
          <w:ilvl w:val="0"/>
          <w:numId w:val="6"/>
        </w:numPr>
        <w:spacing w:after="0" w:line="480" w:lineRule="auto"/>
        <w:ind w:left="426" w:hanging="426"/>
        <w:jc w:val="both"/>
        <w:rPr>
          <w:rFonts w:ascii="Times New Roman" w:hAnsi="Times New Roman" w:cs="Times New Roman"/>
          <w:sz w:val="24"/>
          <w:szCs w:val="24"/>
          <w:lang w:val="en-US"/>
        </w:rPr>
      </w:pPr>
      <w:r w:rsidRPr="00865BC8">
        <w:rPr>
          <w:rFonts w:ascii="Times New Roman" w:hAnsi="Times New Roman" w:cs="Times New Roman"/>
          <w:sz w:val="24"/>
          <w:szCs w:val="24"/>
          <w:lang w:val="en-US"/>
        </w:rPr>
        <w:t xml:space="preserve">Menzel J, di Giuseppe R, Biemann R, Wittenbecher C, Aleksandrova K, Pischon T, </w:t>
      </w:r>
      <w:r w:rsidRPr="00981B88">
        <w:rPr>
          <w:rFonts w:ascii="Times New Roman" w:hAnsi="Times New Roman" w:cs="Times New Roman"/>
          <w:sz w:val="24"/>
          <w:szCs w:val="24"/>
          <w:lang w:val="en-US"/>
        </w:rPr>
        <w:t>Fritsche A, Schulze MB, Boeing H, Isermann B, Weikert C</w:t>
      </w:r>
      <w:r w:rsidR="00E54B83" w:rsidRPr="00981B88">
        <w:rPr>
          <w:rFonts w:ascii="Times New Roman" w:hAnsi="Times New Roman" w:cs="Times New Roman"/>
          <w:sz w:val="24"/>
          <w:szCs w:val="24"/>
          <w:lang w:val="en-US"/>
        </w:rPr>
        <w:t>. Omentin-1 and risk of myocardial infarction and stroke: Results from the EPIC-Potsdam cohort study. Atherosclerosis 2016;251:415-421.</w:t>
      </w:r>
    </w:p>
    <w:p w:rsidR="00E54B83" w:rsidRPr="00865BC8" w:rsidRDefault="00865BC8" w:rsidP="00280BFB">
      <w:pPr>
        <w:pStyle w:val="Listenabsatz"/>
        <w:numPr>
          <w:ilvl w:val="0"/>
          <w:numId w:val="6"/>
        </w:numPr>
        <w:spacing w:after="0" w:line="480" w:lineRule="auto"/>
        <w:ind w:left="426" w:hanging="426"/>
        <w:jc w:val="both"/>
        <w:rPr>
          <w:rFonts w:ascii="Times New Roman" w:hAnsi="Times New Roman" w:cs="Times New Roman"/>
          <w:sz w:val="24"/>
          <w:szCs w:val="24"/>
          <w:lang w:val="en-US"/>
        </w:rPr>
      </w:pPr>
      <w:r w:rsidRPr="00865BC8">
        <w:rPr>
          <w:rFonts w:ascii="Times New Roman" w:hAnsi="Times New Roman" w:cs="Times New Roman"/>
          <w:sz w:val="24"/>
          <w:szCs w:val="24"/>
          <w:lang w:val="en-US"/>
        </w:rPr>
        <w:t>Saely CH, Leiherer A, Muendlein A, Vonbank A, Rein P, Geiger K, Malin C, Drexel H</w:t>
      </w:r>
      <w:r w:rsidR="00E54B83" w:rsidRPr="00865BC8">
        <w:rPr>
          <w:rFonts w:ascii="Times New Roman" w:hAnsi="Times New Roman" w:cs="Times New Roman"/>
          <w:sz w:val="24"/>
          <w:szCs w:val="24"/>
          <w:lang w:val="en-US"/>
        </w:rPr>
        <w:t>. High plasma omentin predicts cardiovascular events independently from the presence and extent of angiographically determined atherosclerosis. Atherosclerosis 2016;244:38-43.</w:t>
      </w:r>
    </w:p>
    <w:p w:rsidR="00E54B83" w:rsidRPr="001331FF" w:rsidRDefault="00E54B83" w:rsidP="00280BFB">
      <w:pPr>
        <w:pStyle w:val="Listenabsatz"/>
        <w:numPr>
          <w:ilvl w:val="0"/>
          <w:numId w:val="6"/>
        </w:numPr>
        <w:spacing w:after="0" w:line="480" w:lineRule="auto"/>
        <w:ind w:left="426" w:hanging="426"/>
        <w:jc w:val="both"/>
        <w:rPr>
          <w:rFonts w:ascii="Times New Roman" w:hAnsi="Times New Roman" w:cs="Times New Roman"/>
          <w:sz w:val="24"/>
          <w:szCs w:val="24"/>
          <w:lang w:val="en-US"/>
        </w:rPr>
      </w:pPr>
      <w:r w:rsidRPr="001331FF">
        <w:rPr>
          <w:rFonts w:ascii="Times New Roman" w:hAnsi="Times New Roman" w:cs="Times New Roman"/>
          <w:sz w:val="24"/>
          <w:szCs w:val="24"/>
          <w:lang w:val="en-US"/>
        </w:rPr>
        <w:lastRenderedPageBreak/>
        <w:t>Moreno-Navarrete JM, Ortega F, Castro A, Sabater M, Ricart W, Fernández-Real JM. Circulating omentin as a novel biomarker of endothelial dysfunction. Obesity (Silver Spring) 2011;19:1552-1559.</w:t>
      </w:r>
    </w:p>
    <w:p w:rsidR="00E54B83" w:rsidRPr="001331FF" w:rsidRDefault="00E54B83" w:rsidP="00280BFB">
      <w:pPr>
        <w:pStyle w:val="Listenabsatz"/>
        <w:numPr>
          <w:ilvl w:val="0"/>
          <w:numId w:val="6"/>
        </w:numPr>
        <w:spacing w:after="0" w:line="480" w:lineRule="auto"/>
        <w:ind w:left="426" w:hanging="426"/>
        <w:jc w:val="both"/>
        <w:rPr>
          <w:rFonts w:ascii="Times New Roman" w:hAnsi="Times New Roman" w:cs="Times New Roman"/>
          <w:sz w:val="24"/>
          <w:szCs w:val="24"/>
          <w:lang w:val="en-US"/>
        </w:rPr>
      </w:pPr>
      <w:r w:rsidRPr="001331FF">
        <w:rPr>
          <w:rFonts w:ascii="Times New Roman" w:hAnsi="Times New Roman" w:cs="Times New Roman"/>
          <w:sz w:val="24"/>
          <w:szCs w:val="24"/>
          <w:lang w:val="en-US"/>
        </w:rPr>
        <w:t>Zhong X, Li X, Liu F, Tan H, Shang D. Omentin inhibits TNF-α-induced expression of adhesion molecules in endothelial cells via ERK/NF-κB pathway. Biochem Biophys Res Commun 2012;425:401-406.</w:t>
      </w:r>
    </w:p>
    <w:p w:rsidR="00E54B83" w:rsidRPr="001331FF" w:rsidRDefault="00E54B83" w:rsidP="00280BFB">
      <w:pPr>
        <w:pStyle w:val="Listenabsatz"/>
        <w:numPr>
          <w:ilvl w:val="0"/>
          <w:numId w:val="6"/>
        </w:numPr>
        <w:spacing w:after="0" w:line="480" w:lineRule="auto"/>
        <w:ind w:left="426" w:hanging="426"/>
        <w:jc w:val="both"/>
        <w:rPr>
          <w:rFonts w:ascii="Times New Roman" w:hAnsi="Times New Roman" w:cs="Times New Roman"/>
          <w:sz w:val="24"/>
          <w:szCs w:val="24"/>
          <w:lang w:val="en-US"/>
        </w:rPr>
      </w:pPr>
      <w:r w:rsidRPr="001331FF">
        <w:rPr>
          <w:rFonts w:ascii="Times New Roman" w:hAnsi="Times New Roman" w:cs="Times New Roman"/>
          <w:sz w:val="24"/>
          <w:szCs w:val="24"/>
          <w:lang w:val="en-US"/>
        </w:rPr>
        <w:t>Kazama K, Usui T, Okada M, Hara Y, Yamawaki H. Omentin plays an anti-inflammatory role through inhibition of TNF-α-induced superoxide production  in vascular smooth muscle cells. Eur J Pharmacol 2012;686:116-123.</w:t>
      </w:r>
    </w:p>
    <w:p w:rsidR="002057ED" w:rsidRPr="001331FF" w:rsidRDefault="00713B1A" w:rsidP="00280BFB">
      <w:pPr>
        <w:pStyle w:val="Listenabsatz"/>
        <w:numPr>
          <w:ilvl w:val="0"/>
          <w:numId w:val="6"/>
        </w:numPr>
        <w:spacing w:after="0" w:line="480" w:lineRule="auto"/>
        <w:ind w:left="426" w:hanging="426"/>
        <w:jc w:val="both"/>
        <w:rPr>
          <w:rFonts w:ascii="Times New Roman" w:hAnsi="Times New Roman" w:cs="Times New Roman"/>
          <w:sz w:val="24"/>
          <w:szCs w:val="24"/>
          <w:lang w:val="en-US"/>
        </w:rPr>
      </w:pPr>
      <w:r w:rsidRPr="00923F2A">
        <w:rPr>
          <w:rFonts w:ascii="Times New Roman" w:hAnsi="Times New Roman" w:cs="Times New Roman"/>
          <w:sz w:val="24"/>
          <w:szCs w:val="24"/>
        </w:rPr>
        <w:t xml:space="preserve">Carstensen M, Wiza C, Röhrig K, Fahlbusch P, Roden M, Herder C, Ouwens DM. </w:t>
      </w:r>
      <w:r w:rsidR="002057ED" w:rsidRPr="001331FF">
        <w:rPr>
          <w:rFonts w:ascii="Times New Roman" w:hAnsi="Times New Roman" w:cs="Times New Roman"/>
          <w:sz w:val="24"/>
          <w:szCs w:val="24"/>
          <w:lang w:val="en-US"/>
        </w:rPr>
        <w:t>Effect of Sfrp5 on cytokine release and insulin action in primary human adipocytes and skeletal muscle cells. PLoS One 2014;9:e85906.</w:t>
      </w:r>
    </w:p>
    <w:p w:rsidR="000B2A7A" w:rsidRDefault="00400B18" w:rsidP="00280BFB">
      <w:pPr>
        <w:pStyle w:val="Listenabsatz"/>
        <w:numPr>
          <w:ilvl w:val="0"/>
          <w:numId w:val="6"/>
        </w:numPr>
        <w:spacing w:after="0" w:line="480" w:lineRule="auto"/>
        <w:ind w:left="426" w:hanging="426"/>
        <w:jc w:val="both"/>
        <w:rPr>
          <w:rFonts w:ascii="Times New Roman" w:hAnsi="Times New Roman" w:cs="Times New Roman"/>
          <w:sz w:val="24"/>
          <w:szCs w:val="24"/>
          <w:lang w:val="en-US"/>
        </w:rPr>
      </w:pPr>
      <w:r w:rsidRPr="00400B18">
        <w:rPr>
          <w:rFonts w:ascii="Times New Roman" w:hAnsi="Times New Roman" w:cs="Times New Roman"/>
          <w:sz w:val="24"/>
          <w:szCs w:val="24"/>
          <w:lang w:val="en-US"/>
        </w:rPr>
        <w:t>Grosche A, Hauser A, Lepper MF, Mayo R, von Toerne C, Merl-Pham J, Hauck SM</w:t>
      </w:r>
      <w:r w:rsidR="0058140E" w:rsidRPr="006E3F9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58140E" w:rsidRPr="006E3F9B">
        <w:rPr>
          <w:rFonts w:ascii="Times New Roman" w:hAnsi="Times New Roman" w:cs="Times New Roman"/>
          <w:sz w:val="24"/>
          <w:szCs w:val="24"/>
          <w:lang w:val="en-US"/>
        </w:rPr>
        <w:t>The proteome of native adult Muller glial cells from murine retina. Mol Cell Proteomics 2016;15:462-480.</w:t>
      </w:r>
    </w:p>
    <w:p w:rsidR="000B2A7A" w:rsidRPr="00563E54" w:rsidRDefault="000B2A7A" w:rsidP="00280BFB">
      <w:pPr>
        <w:pStyle w:val="Listenabsatz"/>
        <w:numPr>
          <w:ilvl w:val="0"/>
          <w:numId w:val="6"/>
        </w:numPr>
        <w:spacing w:after="0" w:line="480" w:lineRule="auto"/>
        <w:ind w:left="426" w:hanging="426"/>
        <w:jc w:val="both"/>
        <w:rPr>
          <w:rFonts w:ascii="Times New Roman" w:hAnsi="Times New Roman" w:cs="Times New Roman"/>
          <w:sz w:val="24"/>
          <w:szCs w:val="24"/>
          <w:lang w:val="en-US"/>
        </w:rPr>
      </w:pPr>
      <w:r w:rsidRPr="00563E54">
        <w:rPr>
          <w:rFonts w:ascii="Times New Roman" w:hAnsi="Times New Roman" w:cs="Times New Roman"/>
          <w:sz w:val="24"/>
          <w:szCs w:val="24"/>
          <w:lang w:val="en-US"/>
        </w:rPr>
        <w:t>Wiśniewski JR, Zougman A, Mann M. Combination of FASP and StageTip-based fractionation allows in-depth analysis of the hippocampal membrane proteome. J Proteome Res 2009;8:5674-5678.</w:t>
      </w:r>
    </w:p>
    <w:p w:rsidR="0058140E" w:rsidRPr="0094513C" w:rsidRDefault="0058140E" w:rsidP="00280BFB">
      <w:pPr>
        <w:pStyle w:val="Listenabsatz"/>
        <w:numPr>
          <w:ilvl w:val="0"/>
          <w:numId w:val="6"/>
        </w:numPr>
        <w:spacing w:after="0" w:line="480" w:lineRule="auto"/>
        <w:ind w:left="426" w:hanging="426"/>
        <w:jc w:val="both"/>
        <w:rPr>
          <w:rFonts w:ascii="Times New Roman" w:hAnsi="Times New Roman" w:cs="Times New Roman"/>
          <w:sz w:val="24"/>
          <w:szCs w:val="24"/>
          <w:lang w:val="en-US"/>
        </w:rPr>
      </w:pPr>
      <w:r w:rsidRPr="0094513C">
        <w:rPr>
          <w:rFonts w:ascii="Times New Roman" w:hAnsi="Times New Roman" w:cs="Times New Roman"/>
          <w:sz w:val="24"/>
          <w:szCs w:val="24"/>
          <w:lang w:val="en-US"/>
        </w:rPr>
        <w:t>Bruderer R, Bernhardt OM, Gandhi T, Reiter L. High-precision iRT prediction in the targeted analysis of data-independent acquisition and its impact on identification and quantitation. Proteomics 2016;16:2246-</w:t>
      </w:r>
      <w:r w:rsidR="0094513C">
        <w:rPr>
          <w:rFonts w:ascii="Times New Roman" w:hAnsi="Times New Roman" w:cs="Times New Roman"/>
          <w:sz w:val="24"/>
          <w:szCs w:val="24"/>
          <w:lang w:val="en-US"/>
        </w:rPr>
        <w:t>22</w:t>
      </w:r>
      <w:r w:rsidRPr="0094513C">
        <w:rPr>
          <w:rFonts w:ascii="Times New Roman" w:hAnsi="Times New Roman" w:cs="Times New Roman"/>
          <w:sz w:val="24"/>
          <w:szCs w:val="24"/>
          <w:lang w:val="en-US"/>
        </w:rPr>
        <w:t>56.</w:t>
      </w:r>
    </w:p>
    <w:p w:rsidR="0058140E" w:rsidRPr="008F1F34" w:rsidRDefault="0058140E" w:rsidP="00280BFB">
      <w:pPr>
        <w:pStyle w:val="Listenabsatz"/>
        <w:numPr>
          <w:ilvl w:val="0"/>
          <w:numId w:val="6"/>
        </w:numPr>
        <w:spacing w:after="0" w:line="480" w:lineRule="auto"/>
        <w:ind w:left="426" w:hanging="426"/>
        <w:jc w:val="both"/>
        <w:rPr>
          <w:rFonts w:ascii="Times New Roman" w:hAnsi="Times New Roman" w:cs="Times New Roman"/>
          <w:sz w:val="24"/>
          <w:szCs w:val="24"/>
          <w:lang w:val="en-US"/>
        </w:rPr>
      </w:pPr>
      <w:r w:rsidRPr="008F1F34">
        <w:rPr>
          <w:rFonts w:ascii="Times New Roman" w:hAnsi="Times New Roman" w:cs="Times New Roman"/>
          <w:sz w:val="24"/>
          <w:szCs w:val="24"/>
        </w:rPr>
        <w:t>Lepper MF, Ohmayer U, von Toe</w:t>
      </w:r>
      <w:r w:rsidR="008F1F34">
        <w:rPr>
          <w:rFonts w:ascii="Times New Roman" w:hAnsi="Times New Roman" w:cs="Times New Roman"/>
          <w:sz w:val="24"/>
          <w:szCs w:val="24"/>
        </w:rPr>
        <w:t>rne C, Maison N, Ziegler A-G,</w:t>
      </w:r>
      <w:r w:rsidRPr="008F1F34">
        <w:rPr>
          <w:rFonts w:ascii="Times New Roman" w:hAnsi="Times New Roman" w:cs="Times New Roman"/>
          <w:sz w:val="24"/>
          <w:szCs w:val="24"/>
        </w:rPr>
        <w:t xml:space="preserve"> Hauck SM. </w:t>
      </w:r>
      <w:r w:rsidRPr="008F1F34">
        <w:rPr>
          <w:rFonts w:ascii="Times New Roman" w:hAnsi="Times New Roman" w:cs="Times New Roman"/>
          <w:sz w:val="24"/>
          <w:szCs w:val="24"/>
          <w:lang w:val="en-US"/>
        </w:rPr>
        <w:t>The proteomic landscape of patient-derived CD4+ T cells in recent-onset type 1 diabetes. J Proteome Res 2018;17:618-634.</w:t>
      </w:r>
    </w:p>
    <w:p w:rsidR="0058140E" w:rsidRPr="00F73550" w:rsidRDefault="00F73550" w:rsidP="00280BFB">
      <w:pPr>
        <w:pStyle w:val="Listenabsatz"/>
        <w:numPr>
          <w:ilvl w:val="0"/>
          <w:numId w:val="6"/>
        </w:numPr>
        <w:spacing w:after="0" w:line="480" w:lineRule="auto"/>
        <w:ind w:left="426" w:hanging="426"/>
        <w:jc w:val="both"/>
        <w:rPr>
          <w:rFonts w:ascii="Times New Roman" w:hAnsi="Times New Roman" w:cs="Times New Roman"/>
          <w:sz w:val="24"/>
          <w:szCs w:val="24"/>
          <w:lang w:val="en-US"/>
        </w:rPr>
      </w:pPr>
      <w:r w:rsidRPr="00F73550">
        <w:rPr>
          <w:rFonts w:ascii="Times New Roman" w:hAnsi="Times New Roman" w:cs="Times New Roman"/>
          <w:sz w:val="24"/>
          <w:szCs w:val="24"/>
          <w:lang w:val="en-US"/>
        </w:rPr>
        <w:t>Gillet LC, Navarro P, Tate S, Röst H, Selevsek N, Reiter L, Bonner R, Aebersold R.</w:t>
      </w:r>
      <w:r w:rsidR="0058140E" w:rsidRPr="00F73550">
        <w:rPr>
          <w:rFonts w:ascii="Times New Roman" w:hAnsi="Times New Roman" w:cs="Times New Roman"/>
          <w:sz w:val="24"/>
          <w:szCs w:val="24"/>
          <w:lang w:val="en-US"/>
        </w:rPr>
        <w:t xml:space="preserve"> Targeted data extraction of the MS/MS spectra generated by data-independent </w:t>
      </w:r>
      <w:r w:rsidR="0058140E" w:rsidRPr="00F73550">
        <w:rPr>
          <w:rFonts w:ascii="Times New Roman" w:hAnsi="Times New Roman" w:cs="Times New Roman"/>
          <w:sz w:val="24"/>
          <w:szCs w:val="24"/>
          <w:lang w:val="en-US"/>
        </w:rPr>
        <w:lastRenderedPageBreak/>
        <w:t>acquisition: a new concept for consistent and accurate proteome analysi</w:t>
      </w:r>
      <w:r w:rsidR="008F1F34" w:rsidRPr="00F73550">
        <w:rPr>
          <w:rFonts w:ascii="Times New Roman" w:hAnsi="Times New Roman" w:cs="Times New Roman"/>
          <w:sz w:val="24"/>
          <w:szCs w:val="24"/>
          <w:lang w:val="en-US"/>
        </w:rPr>
        <w:t>s. Mol Cell Proteomics 2012</w:t>
      </w:r>
      <w:r w:rsidR="0058140E" w:rsidRPr="00F73550">
        <w:rPr>
          <w:rFonts w:ascii="Times New Roman" w:hAnsi="Times New Roman" w:cs="Times New Roman"/>
          <w:sz w:val="24"/>
          <w:szCs w:val="24"/>
          <w:lang w:val="en-US"/>
        </w:rPr>
        <w:t>;11:O111.016717.</w:t>
      </w:r>
    </w:p>
    <w:p w:rsidR="0058140E" w:rsidRPr="008F1F34" w:rsidRDefault="0058140E" w:rsidP="00280BFB">
      <w:pPr>
        <w:pStyle w:val="Listenabsatz"/>
        <w:numPr>
          <w:ilvl w:val="0"/>
          <w:numId w:val="6"/>
        </w:numPr>
        <w:spacing w:after="0" w:line="480" w:lineRule="auto"/>
        <w:ind w:left="426" w:hanging="426"/>
        <w:jc w:val="both"/>
        <w:rPr>
          <w:rFonts w:ascii="Times New Roman" w:hAnsi="Times New Roman" w:cs="Times New Roman"/>
          <w:sz w:val="24"/>
          <w:szCs w:val="24"/>
          <w:lang w:val="en-US"/>
        </w:rPr>
      </w:pPr>
      <w:r w:rsidRPr="008F1F34">
        <w:rPr>
          <w:rFonts w:ascii="Times New Roman" w:hAnsi="Times New Roman" w:cs="Times New Roman"/>
          <w:sz w:val="24"/>
          <w:szCs w:val="24"/>
          <w:lang w:val="en-US"/>
        </w:rPr>
        <w:t>Geiger T, Cox J, Mann M. Proteomics on an Orbitrap benchtop mass spectrometer using all-ion fra</w:t>
      </w:r>
      <w:r w:rsidR="00F73550">
        <w:rPr>
          <w:rFonts w:ascii="Times New Roman" w:hAnsi="Times New Roman" w:cs="Times New Roman"/>
          <w:sz w:val="24"/>
          <w:szCs w:val="24"/>
          <w:lang w:val="en-US"/>
        </w:rPr>
        <w:t>gmentation. Mol Cell Proteomics</w:t>
      </w:r>
      <w:r w:rsidRPr="008F1F34">
        <w:rPr>
          <w:rFonts w:ascii="Times New Roman" w:hAnsi="Times New Roman" w:cs="Times New Roman"/>
          <w:sz w:val="24"/>
          <w:szCs w:val="24"/>
          <w:lang w:val="en-US"/>
        </w:rPr>
        <w:t xml:space="preserve"> 2010;9:2252-</w:t>
      </w:r>
      <w:r w:rsidR="008F1F34">
        <w:rPr>
          <w:rFonts w:ascii="Times New Roman" w:hAnsi="Times New Roman" w:cs="Times New Roman"/>
          <w:sz w:val="24"/>
          <w:szCs w:val="24"/>
          <w:lang w:val="en-US"/>
        </w:rPr>
        <w:t>22</w:t>
      </w:r>
      <w:r w:rsidRPr="008F1F34">
        <w:rPr>
          <w:rFonts w:ascii="Times New Roman" w:hAnsi="Times New Roman" w:cs="Times New Roman"/>
          <w:sz w:val="24"/>
          <w:szCs w:val="24"/>
          <w:lang w:val="en-US"/>
        </w:rPr>
        <w:t>61.</w:t>
      </w:r>
    </w:p>
    <w:p w:rsidR="0058140E" w:rsidRPr="00F73550" w:rsidRDefault="00F73550" w:rsidP="00280BFB">
      <w:pPr>
        <w:pStyle w:val="Listenabsatz"/>
        <w:numPr>
          <w:ilvl w:val="0"/>
          <w:numId w:val="6"/>
        </w:numPr>
        <w:spacing w:after="0" w:line="480" w:lineRule="auto"/>
        <w:ind w:left="426" w:hanging="426"/>
        <w:jc w:val="both"/>
        <w:rPr>
          <w:rFonts w:ascii="Times New Roman" w:hAnsi="Times New Roman" w:cs="Times New Roman"/>
          <w:sz w:val="24"/>
          <w:szCs w:val="24"/>
          <w:lang w:val="en-US"/>
        </w:rPr>
      </w:pPr>
      <w:r w:rsidRPr="00F73550">
        <w:rPr>
          <w:rFonts w:ascii="Times New Roman" w:hAnsi="Times New Roman" w:cs="Times New Roman"/>
          <w:sz w:val="24"/>
          <w:szCs w:val="24"/>
          <w:lang w:val="en-US"/>
        </w:rPr>
        <w:t>Bruderer R, Bernhardt OM, Gandhi T, Miladinović SM, Cheng LY, Messner S, Ehrenberger T, Zanotelli V, Butscheid Y, Escher C, Vitek O, Rinner O, Reiter L</w:t>
      </w:r>
      <w:r w:rsidR="0058140E" w:rsidRPr="00F73550">
        <w:rPr>
          <w:rFonts w:ascii="Times New Roman" w:hAnsi="Times New Roman" w:cs="Times New Roman"/>
          <w:sz w:val="24"/>
          <w:szCs w:val="24"/>
          <w:lang w:val="en-US"/>
        </w:rPr>
        <w:t>. Extending the limits of quantitative proteome profiling with data-independent acquisition and application to acetaminophen-treated three-dimensional liver microtissues. Mol Cell Proteomics 2015;14:1400-</w:t>
      </w:r>
      <w:r w:rsidR="00AA0E2A" w:rsidRPr="00F73550">
        <w:rPr>
          <w:rFonts w:ascii="Times New Roman" w:hAnsi="Times New Roman" w:cs="Times New Roman"/>
          <w:sz w:val="24"/>
          <w:szCs w:val="24"/>
          <w:lang w:val="en-US"/>
        </w:rPr>
        <w:t>14</w:t>
      </w:r>
      <w:r w:rsidR="0058140E" w:rsidRPr="00F73550">
        <w:rPr>
          <w:rFonts w:ascii="Times New Roman" w:hAnsi="Times New Roman" w:cs="Times New Roman"/>
          <w:sz w:val="24"/>
          <w:szCs w:val="24"/>
          <w:lang w:val="en-US"/>
        </w:rPr>
        <w:t>10.</w:t>
      </w:r>
    </w:p>
    <w:p w:rsidR="002057ED" w:rsidRPr="00552BEC" w:rsidRDefault="002057ED" w:rsidP="00280BFB">
      <w:pPr>
        <w:pStyle w:val="Listenabsatz"/>
        <w:numPr>
          <w:ilvl w:val="0"/>
          <w:numId w:val="6"/>
        </w:numPr>
        <w:spacing w:after="0" w:line="480" w:lineRule="auto"/>
        <w:ind w:left="426" w:hanging="426"/>
        <w:jc w:val="both"/>
        <w:rPr>
          <w:rFonts w:ascii="Times New Roman" w:hAnsi="Times New Roman" w:cs="Times New Roman"/>
          <w:sz w:val="24"/>
          <w:szCs w:val="24"/>
          <w:lang w:val="en-US"/>
        </w:rPr>
      </w:pPr>
      <w:r w:rsidRPr="00552BEC">
        <w:rPr>
          <w:rFonts w:ascii="Times New Roman" w:hAnsi="Times New Roman" w:cs="Times New Roman"/>
          <w:sz w:val="24"/>
          <w:szCs w:val="24"/>
          <w:lang w:val="en-US"/>
        </w:rPr>
        <w:t>Ingenuity P</w:t>
      </w:r>
      <w:r w:rsidR="00F73550">
        <w:rPr>
          <w:rFonts w:ascii="Times New Roman" w:hAnsi="Times New Roman" w:cs="Times New Roman"/>
          <w:sz w:val="24"/>
          <w:szCs w:val="24"/>
          <w:lang w:val="en-US"/>
        </w:rPr>
        <w:t>athway Analysis. Bioinformatics</w:t>
      </w:r>
      <w:r w:rsidRPr="00552BEC">
        <w:rPr>
          <w:rFonts w:ascii="Times New Roman" w:hAnsi="Times New Roman" w:cs="Times New Roman"/>
          <w:sz w:val="24"/>
          <w:szCs w:val="24"/>
          <w:lang w:val="en-US"/>
        </w:rPr>
        <w:t xml:space="preserve"> 2014;30:523-</w:t>
      </w:r>
      <w:r w:rsidR="000B3CD5" w:rsidRPr="00552BEC">
        <w:rPr>
          <w:rFonts w:ascii="Times New Roman" w:hAnsi="Times New Roman" w:cs="Times New Roman"/>
          <w:sz w:val="24"/>
          <w:szCs w:val="24"/>
          <w:lang w:val="en-US"/>
        </w:rPr>
        <w:t>5</w:t>
      </w:r>
      <w:r w:rsidRPr="00552BEC">
        <w:rPr>
          <w:rFonts w:ascii="Times New Roman" w:hAnsi="Times New Roman" w:cs="Times New Roman"/>
          <w:sz w:val="24"/>
          <w:szCs w:val="24"/>
          <w:lang w:val="en-US"/>
        </w:rPr>
        <w:t>30</w:t>
      </w:r>
      <w:r w:rsidR="000B3CD5" w:rsidRPr="00552BEC">
        <w:rPr>
          <w:rFonts w:ascii="Times New Roman" w:hAnsi="Times New Roman" w:cs="Times New Roman"/>
          <w:sz w:val="24"/>
          <w:szCs w:val="24"/>
          <w:lang w:val="en-US"/>
        </w:rPr>
        <w:t>.</w:t>
      </w:r>
    </w:p>
    <w:p w:rsidR="00C2133D" w:rsidRPr="00552BEC" w:rsidRDefault="00C2133D" w:rsidP="00280BFB">
      <w:pPr>
        <w:pStyle w:val="Listenabsatz"/>
        <w:numPr>
          <w:ilvl w:val="0"/>
          <w:numId w:val="6"/>
        </w:numPr>
        <w:spacing w:after="0" w:line="480" w:lineRule="auto"/>
        <w:ind w:left="426" w:hanging="426"/>
        <w:jc w:val="both"/>
        <w:rPr>
          <w:rFonts w:ascii="Times New Roman" w:hAnsi="Times New Roman" w:cs="Times New Roman"/>
          <w:sz w:val="24"/>
          <w:szCs w:val="24"/>
          <w:lang w:val="en-US"/>
        </w:rPr>
      </w:pPr>
      <w:r w:rsidRPr="00552BEC">
        <w:rPr>
          <w:rFonts w:ascii="Times New Roman" w:hAnsi="Times New Roman" w:cs="Times New Roman"/>
          <w:sz w:val="24"/>
          <w:szCs w:val="24"/>
          <w:lang w:val="en-US"/>
        </w:rPr>
        <w:t xml:space="preserve">Day AJ, Milner CM. TSG-6: A multifunctional protein with anti-inflammatory and tissue-protective properties. Matrix Biol 2018 </w:t>
      </w:r>
      <w:r w:rsidR="00AA3B1A" w:rsidRPr="00552BEC">
        <w:rPr>
          <w:rFonts w:ascii="Times New Roman" w:hAnsi="Times New Roman" w:cs="Times New Roman"/>
          <w:sz w:val="24"/>
          <w:szCs w:val="24"/>
          <w:lang w:val="en-US"/>
        </w:rPr>
        <w:t xml:space="preserve">e-pub ahead of print 31 </w:t>
      </w:r>
      <w:r w:rsidRPr="00552BEC">
        <w:rPr>
          <w:rFonts w:ascii="Times New Roman" w:hAnsi="Times New Roman" w:cs="Times New Roman"/>
          <w:sz w:val="24"/>
          <w:szCs w:val="24"/>
          <w:lang w:val="en-US"/>
        </w:rPr>
        <w:t>Jan</w:t>
      </w:r>
      <w:r w:rsidR="00AA3B1A" w:rsidRPr="00552BEC">
        <w:rPr>
          <w:rFonts w:ascii="Times New Roman" w:hAnsi="Times New Roman" w:cs="Times New Roman"/>
          <w:sz w:val="24"/>
          <w:szCs w:val="24"/>
          <w:lang w:val="en-US"/>
        </w:rPr>
        <w:t>uary 2018;</w:t>
      </w:r>
      <w:r w:rsidRPr="00552BEC">
        <w:rPr>
          <w:rFonts w:ascii="Times New Roman" w:hAnsi="Times New Roman" w:cs="Times New Roman"/>
          <w:sz w:val="24"/>
          <w:szCs w:val="24"/>
          <w:lang w:val="en-US"/>
        </w:rPr>
        <w:t xml:space="preserve"> doi:</w:t>
      </w:r>
      <w:r w:rsidR="00AA3B1A" w:rsidRPr="00552BEC">
        <w:rPr>
          <w:rFonts w:ascii="Times New Roman" w:hAnsi="Times New Roman" w:cs="Times New Roman"/>
          <w:sz w:val="24"/>
          <w:szCs w:val="24"/>
          <w:lang w:val="en-US"/>
        </w:rPr>
        <w:t xml:space="preserve"> 10.1016/j.matbio.2018.01.011</w:t>
      </w:r>
      <w:r w:rsidRPr="00552BEC">
        <w:rPr>
          <w:rFonts w:ascii="Times New Roman" w:hAnsi="Times New Roman" w:cs="Times New Roman"/>
          <w:sz w:val="24"/>
          <w:szCs w:val="24"/>
          <w:lang w:val="en-US"/>
        </w:rPr>
        <w:t xml:space="preserve">. </w:t>
      </w:r>
    </w:p>
    <w:p w:rsidR="00FE419A" w:rsidRPr="00946DD9" w:rsidRDefault="00AF3492" w:rsidP="00280BFB">
      <w:pPr>
        <w:pStyle w:val="Listenabsatz"/>
        <w:numPr>
          <w:ilvl w:val="0"/>
          <w:numId w:val="6"/>
        </w:numPr>
        <w:spacing w:after="0" w:line="480" w:lineRule="auto"/>
        <w:ind w:left="426" w:hanging="426"/>
        <w:jc w:val="both"/>
        <w:rPr>
          <w:rFonts w:ascii="Times New Roman" w:hAnsi="Times New Roman" w:cs="Times New Roman"/>
          <w:sz w:val="24"/>
          <w:szCs w:val="24"/>
          <w:lang w:val="en-US"/>
        </w:rPr>
      </w:pPr>
      <w:r w:rsidRPr="00946DD9">
        <w:rPr>
          <w:rFonts w:ascii="Times New Roman" w:hAnsi="Times New Roman" w:cs="Times New Roman"/>
          <w:sz w:val="24"/>
          <w:szCs w:val="24"/>
          <w:lang w:val="en-US"/>
        </w:rPr>
        <w:t>Salustri A, Garlanda C, Hirsch E, De Acetis M, Maccagno A, Bottazzi B, Doni A, Bastone A, Mantovani G, Beck Peccoz P, Salvatori G, Mahoney DJ, Day AJ, Siracusa G, Romani L, Mantovani A</w:t>
      </w:r>
      <w:r w:rsidR="00C2133D" w:rsidRPr="00946DD9">
        <w:rPr>
          <w:rFonts w:ascii="Times New Roman" w:hAnsi="Times New Roman" w:cs="Times New Roman"/>
          <w:sz w:val="24"/>
          <w:szCs w:val="24"/>
          <w:lang w:val="en-US"/>
        </w:rPr>
        <w:t>. PTX3 plays a key role in the organization of the cumulus oophorus extracellular matrix and in in vivo fertilization. Development 2004;131:1577-</w:t>
      </w:r>
      <w:r w:rsidR="001057F3" w:rsidRPr="00946DD9">
        <w:rPr>
          <w:rFonts w:ascii="Times New Roman" w:hAnsi="Times New Roman" w:cs="Times New Roman"/>
          <w:sz w:val="24"/>
          <w:szCs w:val="24"/>
          <w:lang w:val="en-US"/>
        </w:rPr>
        <w:t>15</w:t>
      </w:r>
      <w:r w:rsidR="00C2133D" w:rsidRPr="00946DD9">
        <w:rPr>
          <w:rFonts w:ascii="Times New Roman" w:hAnsi="Times New Roman" w:cs="Times New Roman"/>
          <w:sz w:val="24"/>
          <w:szCs w:val="24"/>
          <w:lang w:val="en-US"/>
        </w:rPr>
        <w:t>86.</w:t>
      </w:r>
    </w:p>
    <w:p w:rsidR="00552BEC" w:rsidRPr="00552BEC" w:rsidRDefault="00552BEC" w:rsidP="00280BFB">
      <w:pPr>
        <w:pStyle w:val="Listenabsatz"/>
        <w:numPr>
          <w:ilvl w:val="0"/>
          <w:numId w:val="6"/>
        </w:numPr>
        <w:spacing w:after="0" w:line="480" w:lineRule="auto"/>
        <w:ind w:left="426" w:hanging="426"/>
        <w:jc w:val="both"/>
        <w:rPr>
          <w:rFonts w:ascii="Times New Roman" w:hAnsi="Times New Roman" w:cs="Times New Roman"/>
          <w:sz w:val="24"/>
          <w:szCs w:val="24"/>
          <w:lang w:val="en-US"/>
        </w:rPr>
      </w:pPr>
      <w:r w:rsidRPr="00552BEC">
        <w:rPr>
          <w:rFonts w:ascii="Times New Roman" w:hAnsi="Times New Roman" w:cs="Times New Roman"/>
          <w:sz w:val="24"/>
          <w:szCs w:val="24"/>
          <w:lang w:val="en-US"/>
        </w:rPr>
        <w:t>Lee GW, Lee TH, Vilcek J. TSG-14, a tumor necrosis factor- and IL-1-inducible protein, is a novel member of the pentaxin family of acute phase proteins. J Immunol 1993;150:1804-1812.</w:t>
      </w:r>
    </w:p>
    <w:p w:rsidR="00C2133D" w:rsidRPr="00AF3492" w:rsidRDefault="00AF3492" w:rsidP="00280BFB">
      <w:pPr>
        <w:pStyle w:val="Listenabsatz"/>
        <w:numPr>
          <w:ilvl w:val="0"/>
          <w:numId w:val="6"/>
        </w:numPr>
        <w:spacing w:after="0" w:line="480" w:lineRule="auto"/>
        <w:ind w:left="426" w:hanging="426"/>
        <w:jc w:val="both"/>
        <w:rPr>
          <w:rFonts w:ascii="Times New Roman" w:hAnsi="Times New Roman" w:cs="Times New Roman"/>
          <w:sz w:val="24"/>
          <w:szCs w:val="24"/>
          <w:lang w:val="en-US"/>
        </w:rPr>
      </w:pPr>
      <w:r w:rsidRPr="00AF3492">
        <w:rPr>
          <w:rFonts w:ascii="Times New Roman" w:hAnsi="Times New Roman" w:cs="Times New Roman"/>
          <w:sz w:val="24"/>
          <w:szCs w:val="24"/>
          <w:lang w:val="en-US"/>
        </w:rPr>
        <w:t>Fornai F, Carrizzo A, Forte M, Ambrosio M, Damato A, Ferrucci M, Biagioni F, Busceti C, Puca AA, Vecchione C</w:t>
      </w:r>
      <w:r w:rsidR="006D40BE" w:rsidRPr="00AF3492">
        <w:rPr>
          <w:rFonts w:ascii="Times New Roman" w:hAnsi="Times New Roman" w:cs="Times New Roman"/>
          <w:sz w:val="24"/>
          <w:szCs w:val="24"/>
          <w:lang w:val="en-US"/>
        </w:rPr>
        <w:t>. The inflammatory protein Pentraxin 3 in cardi</w:t>
      </w:r>
      <w:r w:rsidR="00FB24F3">
        <w:rPr>
          <w:rFonts w:ascii="Times New Roman" w:hAnsi="Times New Roman" w:cs="Times New Roman"/>
          <w:sz w:val="24"/>
          <w:szCs w:val="24"/>
          <w:lang w:val="en-US"/>
        </w:rPr>
        <w:t>ovascular disease. Immun Ageing</w:t>
      </w:r>
      <w:r w:rsidR="006D40BE" w:rsidRPr="00AF3492">
        <w:rPr>
          <w:rFonts w:ascii="Times New Roman" w:hAnsi="Times New Roman" w:cs="Times New Roman"/>
          <w:sz w:val="24"/>
          <w:szCs w:val="24"/>
          <w:lang w:val="en-US"/>
        </w:rPr>
        <w:t xml:space="preserve"> 2016;13:25.</w:t>
      </w:r>
    </w:p>
    <w:p w:rsidR="00C2133D" w:rsidRPr="00552BEC" w:rsidRDefault="00C2133D" w:rsidP="00280BFB">
      <w:pPr>
        <w:pStyle w:val="Listenabsatz"/>
        <w:numPr>
          <w:ilvl w:val="0"/>
          <w:numId w:val="6"/>
        </w:numPr>
        <w:spacing w:after="0" w:line="480" w:lineRule="auto"/>
        <w:ind w:left="426" w:hanging="426"/>
        <w:jc w:val="both"/>
        <w:rPr>
          <w:rFonts w:ascii="Times New Roman" w:hAnsi="Times New Roman" w:cs="Times New Roman"/>
          <w:sz w:val="24"/>
          <w:szCs w:val="24"/>
          <w:lang w:val="en-US"/>
        </w:rPr>
      </w:pPr>
      <w:r w:rsidRPr="00552BEC">
        <w:rPr>
          <w:rFonts w:ascii="Times New Roman" w:hAnsi="Times New Roman" w:cs="Times New Roman"/>
          <w:sz w:val="24"/>
          <w:szCs w:val="24"/>
          <w:lang w:val="en-US"/>
        </w:rPr>
        <w:lastRenderedPageBreak/>
        <w:t>Bovolenta P, Esteve P, Ruiz JM, Cisneros E, Lopez-Rios J. Beyond Wnt inhibition: new functions of secreted Frizzled-related proteins in development and disease. J Cell Sci 2008;121(Pt 6):737-746.</w:t>
      </w:r>
    </w:p>
    <w:p w:rsidR="00C2133D" w:rsidRPr="00925BD7" w:rsidRDefault="00FB24F3" w:rsidP="00280BFB">
      <w:pPr>
        <w:pStyle w:val="Listenabsatz"/>
        <w:numPr>
          <w:ilvl w:val="0"/>
          <w:numId w:val="6"/>
        </w:numPr>
        <w:spacing w:after="0" w:line="480" w:lineRule="auto"/>
        <w:ind w:left="426" w:hanging="426"/>
        <w:jc w:val="both"/>
        <w:rPr>
          <w:rFonts w:ascii="Times New Roman" w:hAnsi="Times New Roman" w:cs="Times New Roman"/>
          <w:sz w:val="24"/>
          <w:szCs w:val="24"/>
          <w:lang w:val="en-US"/>
        </w:rPr>
      </w:pPr>
      <w:r w:rsidRPr="00FB24F3">
        <w:rPr>
          <w:rFonts w:ascii="Times New Roman" w:hAnsi="Times New Roman" w:cs="Times New Roman"/>
          <w:sz w:val="24"/>
          <w:szCs w:val="24"/>
          <w:lang w:val="en-US"/>
        </w:rPr>
        <w:t>Mahdi T, Hänzelmann S, Salehi A, Muhammed SJ, Reinbothe TM, Tang Y, Axelsson AS, Zhou Y, Jing X, Almgren P, Krus U, Taneera J, Blom AM, Lyssenko V, Esguerra JL, Hansson O, Eliasson L, Derry J, Zhang E, Wollheim CB, Groop L, Renström E, Rosengren AH</w:t>
      </w:r>
      <w:r w:rsidR="00C2133D" w:rsidRPr="00FB24F3">
        <w:rPr>
          <w:rFonts w:ascii="Times New Roman" w:hAnsi="Times New Roman" w:cs="Times New Roman"/>
          <w:sz w:val="24"/>
          <w:szCs w:val="24"/>
          <w:lang w:val="en-US"/>
        </w:rPr>
        <w:t>. Secreted frizzled-related protein 4 reduces insulin secretion and is overexpressed in type 2 diabetes. Cell Metab 2012;16:625-633.</w:t>
      </w:r>
    </w:p>
    <w:p w:rsidR="003564D6" w:rsidRPr="00925BD7" w:rsidRDefault="003564D6" w:rsidP="00280BFB">
      <w:pPr>
        <w:pStyle w:val="Listenabsatz"/>
        <w:numPr>
          <w:ilvl w:val="0"/>
          <w:numId w:val="6"/>
        </w:numPr>
        <w:spacing w:after="0" w:line="480" w:lineRule="auto"/>
        <w:ind w:left="426" w:hanging="426"/>
        <w:jc w:val="both"/>
        <w:rPr>
          <w:rFonts w:ascii="Times New Roman" w:hAnsi="Times New Roman" w:cs="Times New Roman"/>
          <w:sz w:val="24"/>
          <w:szCs w:val="24"/>
          <w:lang w:val="en-US"/>
        </w:rPr>
      </w:pPr>
      <w:r w:rsidRPr="00925BD7">
        <w:rPr>
          <w:rFonts w:ascii="Times New Roman" w:hAnsi="Times New Roman" w:cs="Times New Roman"/>
          <w:sz w:val="24"/>
          <w:szCs w:val="24"/>
          <w:lang w:val="en-US"/>
        </w:rPr>
        <w:t xml:space="preserve">Wilkinson RD, Williams R, Scott CJ, Burden RE. Cathepsin S: therapeutic, diagnostic, and </w:t>
      </w:r>
      <w:r w:rsidR="002E1F2E" w:rsidRPr="00925BD7">
        <w:rPr>
          <w:rFonts w:ascii="Times New Roman" w:hAnsi="Times New Roman" w:cs="Times New Roman"/>
          <w:sz w:val="24"/>
          <w:szCs w:val="24"/>
          <w:lang w:val="en-US"/>
        </w:rPr>
        <w:t>prognostic potential. Biol Chem</w:t>
      </w:r>
      <w:r w:rsidRPr="00925BD7">
        <w:rPr>
          <w:rFonts w:ascii="Times New Roman" w:hAnsi="Times New Roman" w:cs="Times New Roman"/>
          <w:sz w:val="24"/>
          <w:szCs w:val="24"/>
          <w:lang w:val="en-US"/>
        </w:rPr>
        <w:t xml:space="preserve"> 2015;396:867-</w:t>
      </w:r>
      <w:r w:rsidR="002E1F2E" w:rsidRPr="00925BD7">
        <w:rPr>
          <w:rFonts w:ascii="Times New Roman" w:hAnsi="Times New Roman" w:cs="Times New Roman"/>
          <w:sz w:val="24"/>
          <w:szCs w:val="24"/>
          <w:lang w:val="en-US"/>
        </w:rPr>
        <w:t>8</w:t>
      </w:r>
      <w:r w:rsidRPr="00925BD7">
        <w:rPr>
          <w:rFonts w:ascii="Times New Roman" w:hAnsi="Times New Roman" w:cs="Times New Roman"/>
          <w:sz w:val="24"/>
          <w:szCs w:val="24"/>
          <w:lang w:val="en-US"/>
        </w:rPr>
        <w:t>82.</w:t>
      </w:r>
    </w:p>
    <w:p w:rsidR="00C2133D" w:rsidRPr="00552BEC" w:rsidRDefault="00C2133D" w:rsidP="00280BFB">
      <w:pPr>
        <w:pStyle w:val="Listenabsatz"/>
        <w:numPr>
          <w:ilvl w:val="0"/>
          <w:numId w:val="6"/>
        </w:numPr>
        <w:spacing w:after="0" w:line="480" w:lineRule="auto"/>
        <w:ind w:left="426" w:hanging="426"/>
        <w:jc w:val="both"/>
        <w:rPr>
          <w:rFonts w:ascii="Times New Roman" w:hAnsi="Times New Roman" w:cs="Times New Roman"/>
          <w:sz w:val="24"/>
          <w:szCs w:val="24"/>
          <w:lang w:val="en-US"/>
        </w:rPr>
      </w:pPr>
      <w:r w:rsidRPr="00552BEC">
        <w:rPr>
          <w:rFonts w:ascii="Times New Roman" w:hAnsi="Times New Roman" w:cs="Times New Roman"/>
          <w:sz w:val="24"/>
          <w:szCs w:val="24"/>
          <w:lang w:val="en-US"/>
        </w:rPr>
        <w:t>Peter K, Weirich U, Nordt TK, Ruef J, Bode C. Soluble vascular cell adhesion molecule-1 (VCAM-1) as potential marker of atherosclerosis. Thromb Haemost 1999;82 Suppl 1:38-43.</w:t>
      </w:r>
    </w:p>
    <w:p w:rsidR="00C2133D" w:rsidRPr="00925BD7" w:rsidRDefault="00C2133D" w:rsidP="00280BFB">
      <w:pPr>
        <w:pStyle w:val="Listenabsatz"/>
        <w:numPr>
          <w:ilvl w:val="0"/>
          <w:numId w:val="6"/>
        </w:numPr>
        <w:spacing w:after="0" w:line="480" w:lineRule="auto"/>
        <w:ind w:left="426" w:hanging="426"/>
        <w:jc w:val="both"/>
        <w:rPr>
          <w:rFonts w:ascii="Times New Roman" w:hAnsi="Times New Roman" w:cs="Times New Roman"/>
          <w:sz w:val="24"/>
          <w:szCs w:val="24"/>
          <w:lang w:val="en-US"/>
        </w:rPr>
      </w:pPr>
      <w:r w:rsidRPr="00552BEC">
        <w:rPr>
          <w:rFonts w:ascii="Times New Roman" w:hAnsi="Times New Roman" w:cs="Times New Roman"/>
          <w:sz w:val="24"/>
          <w:szCs w:val="24"/>
          <w:lang w:val="en-US"/>
        </w:rPr>
        <w:t>Shai I, Pischon T, Hu FB, Ascherio A, Rifai N, Rimm EB. Soluble intercellular adhesion molecules, soluble vascular cell adhesion molecules, and risk of coronary heart disease. Obesity (Silver Spring) 2006;14:2099-2106.</w:t>
      </w:r>
    </w:p>
    <w:p w:rsidR="00641F13" w:rsidRPr="00925BD7" w:rsidRDefault="00641F13" w:rsidP="00280BFB">
      <w:pPr>
        <w:pStyle w:val="Listenabsatz"/>
        <w:numPr>
          <w:ilvl w:val="0"/>
          <w:numId w:val="6"/>
        </w:numPr>
        <w:spacing w:after="0" w:line="480" w:lineRule="auto"/>
        <w:ind w:left="426" w:hanging="426"/>
        <w:jc w:val="both"/>
        <w:rPr>
          <w:rFonts w:ascii="Times New Roman" w:hAnsi="Times New Roman" w:cs="Times New Roman"/>
          <w:sz w:val="24"/>
          <w:szCs w:val="24"/>
          <w:lang w:val="en-US"/>
        </w:rPr>
      </w:pPr>
      <w:r w:rsidRPr="00925BD7">
        <w:rPr>
          <w:rFonts w:ascii="Times New Roman" w:hAnsi="Times New Roman" w:cs="Times New Roman"/>
          <w:sz w:val="24"/>
          <w:szCs w:val="24"/>
          <w:lang w:val="en-US"/>
        </w:rPr>
        <w:t>Xu H, Cao H, Xiao G. Signaling via PINCH: Functions, binding partners and implications in human diseases. Gene 2016;594:10-15.</w:t>
      </w:r>
    </w:p>
    <w:p w:rsidR="00C2133D" w:rsidRPr="00925BD7" w:rsidRDefault="00C2133D" w:rsidP="00280BFB">
      <w:pPr>
        <w:pStyle w:val="Listenabsatz"/>
        <w:numPr>
          <w:ilvl w:val="0"/>
          <w:numId w:val="6"/>
        </w:numPr>
        <w:spacing w:after="0" w:line="480" w:lineRule="auto"/>
        <w:ind w:left="426" w:hanging="426"/>
        <w:jc w:val="both"/>
        <w:rPr>
          <w:rFonts w:ascii="Times New Roman" w:hAnsi="Times New Roman" w:cs="Times New Roman"/>
          <w:sz w:val="24"/>
          <w:szCs w:val="24"/>
          <w:lang w:val="en-US"/>
        </w:rPr>
      </w:pPr>
      <w:r w:rsidRPr="00552BEC">
        <w:rPr>
          <w:rFonts w:ascii="Times New Roman" w:hAnsi="Times New Roman" w:cs="Times New Roman"/>
          <w:sz w:val="24"/>
          <w:szCs w:val="24"/>
        </w:rPr>
        <w:t xml:space="preserve">Chen D, Li Z, Yang Q, Zhang J, Zhai Z, Shu HB. </w:t>
      </w:r>
      <w:r w:rsidRPr="00552BEC">
        <w:rPr>
          <w:rFonts w:ascii="Times New Roman" w:hAnsi="Times New Roman" w:cs="Times New Roman"/>
          <w:sz w:val="24"/>
          <w:szCs w:val="24"/>
          <w:lang w:val="en-US"/>
        </w:rPr>
        <w:t>Identification of a nuclear protein that promotes NF-kappaB activation. Biochem Biophys Res Commun 2003;310:720-724.</w:t>
      </w:r>
    </w:p>
    <w:p w:rsidR="00EE5EF4" w:rsidRPr="00925BD7" w:rsidRDefault="00641F13" w:rsidP="00280BFB">
      <w:pPr>
        <w:pStyle w:val="Listenabsatz"/>
        <w:numPr>
          <w:ilvl w:val="0"/>
          <w:numId w:val="6"/>
        </w:numPr>
        <w:spacing w:after="0" w:line="480" w:lineRule="auto"/>
        <w:ind w:left="426" w:hanging="426"/>
        <w:jc w:val="both"/>
        <w:rPr>
          <w:rFonts w:ascii="Times New Roman" w:hAnsi="Times New Roman" w:cs="Times New Roman"/>
          <w:sz w:val="24"/>
          <w:szCs w:val="24"/>
          <w:lang w:val="en-US"/>
        </w:rPr>
      </w:pPr>
      <w:r w:rsidRPr="00925BD7">
        <w:rPr>
          <w:rFonts w:ascii="Times New Roman" w:hAnsi="Times New Roman" w:cs="Times New Roman"/>
          <w:sz w:val="24"/>
          <w:szCs w:val="24"/>
          <w:lang w:val="en-US"/>
        </w:rPr>
        <w:t>Py BF, Kim MS, Vakifahmetoglu-Norberg H, Yuan J. Deubiquitination of NLRP3 by BRCC3 critically regulates inflammasome activity. Mol Cell 2013;49:331-338.</w:t>
      </w:r>
    </w:p>
    <w:p w:rsidR="00EE5EF4" w:rsidRPr="00552BEC" w:rsidRDefault="00EE5EF4" w:rsidP="00280BFB">
      <w:pPr>
        <w:pStyle w:val="Listenabsatz"/>
        <w:numPr>
          <w:ilvl w:val="0"/>
          <w:numId w:val="6"/>
        </w:numPr>
        <w:spacing w:after="0" w:line="480" w:lineRule="auto"/>
        <w:ind w:left="426" w:hanging="426"/>
        <w:jc w:val="both"/>
        <w:rPr>
          <w:rFonts w:ascii="Times New Roman" w:hAnsi="Times New Roman" w:cs="Times New Roman"/>
          <w:sz w:val="24"/>
          <w:szCs w:val="24"/>
          <w:lang w:val="en-US"/>
        </w:rPr>
      </w:pPr>
      <w:r w:rsidRPr="00552BEC">
        <w:rPr>
          <w:rFonts w:ascii="Times New Roman" w:hAnsi="Times New Roman" w:cs="Times New Roman"/>
          <w:sz w:val="24"/>
          <w:szCs w:val="24"/>
          <w:lang w:val="en-US"/>
        </w:rPr>
        <w:t xml:space="preserve">Lee AS, Kranzusch PJ, Doudna JA, Cate JH. eIF3d is an mRNA cap-binding protein that is required for specialized translation initiation. Nature 2016;536:96-99. </w:t>
      </w:r>
    </w:p>
    <w:p w:rsidR="00EE5EF4" w:rsidRPr="00552BEC" w:rsidRDefault="00EE5EF4" w:rsidP="00280BFB">
      <w:pPr>
        <w:pStyle w:val="Listenabsatz"/>
        <w:numPr>
          <w:ilvl w:val="0"/>
          <w:numId w:val="6"/>
        </w:numPr>
        <w:spacing w:after="0" w:line="480" w:lineRule="auto"/>
        <w:ind w:left="426" w:hanging="426"/>
        <w:jc w:val="both"/>
        <w:rPr>
          <w:rFonts w:ascii="Times New Roman" w:hAnsi="Times New Roman" w:cs="Times New Roman"/>
          <w:sz w:val="24"/>
          <w:szCs w:val="24"/>
          <w:lang w:val="en-US"/>
        </w:rPr>
      </w:pPr>
      <w:r w:rsidRPr="00552BEC">
        <w:rPr>
          <w:rFonts w:ascii="Times New Roman" w:hAnsi="Times New Roman" w:cs="Times New Roman"/>
          <w:sz w:val="24"/>
          <w:szCs w:val="24"/>
          <w:lang w:val="en-US"/>
        </w:rPr>
        <w:lastRenderedPageBreak/>
        <w:t>Marton MJ, Vazquez de Aldana CR, Qiu H, Chakraburtty K, Hinnebusch AG. Evidence that GCN1 and GCN20, translational regulators of GCN4, function on elongating ribosomes in activation of eIF2alpha kinase GCN2. Mol Cell Biol 1997;17:4474-</w:t>
      </w:r>
      <w:r w:rsidR="00A8653E" w:rsidRPr="00552BEC">
        <w:rPr>
          <w:rFonts w:ascii="Times New Roman" w:hAnsi="Times New Roman" w:cs="Times New Roman"/>
          <w:sz w:val="24"/>
          <w:szCs w:val="24"/>
          <w:lang w:val="en-US"/>
        </w:rPr>
        <w:t>44</w:t>
      </w:r>
      <w:r w:rsidRPr="00552BEC">
        <w:rPr>
          <w:rFonts w:ascii="Times New Roman" w:hAnsi="Times New Roman" w:cs="Times New Roman"/>
          <w:sz w:val="24"/>
          <w:szCs w:val="24"/>
          <w:lang w:val="en-US"/>
        </w:rPr>
        <w:t>89.</w:t>
      </w:r>
    </w:p>
    <w:p w:rsidR="00EE5EF4" w:rsidRPr="00552BEC" w:rsidRDefault="00EE5EF4" w:rsidP="00280BFB">
      <w:pPr>
        <w:pStyle w:val="Listenabsatz"/>
        <w:numPr>
          <w:ilvl w:val="0"/>
          <w:numId w:val="6"/>
        </w:numPr>
        <w:spacing w:after="0" w:line="480" w:lineRule="auto"/>
        <w:ind w:left="426" w:hanging="426"/>
        <w:jc w:val="both"/>
        <w:rPr>
          <w:rFonts w:ascii="Times New Roman" w:hAnsi="Times New Roman" w:cs="Times New Roman"/>
          <w:sz w:val="24"/>
          <w:szCs w:val="24"/>
          <w:lang w:val="en-US"/>
        </w:rPr>
      </w:pPr>
      <w:r w:rsidRPr="00552BEC">
        <w:rPr>
          <w:rFonts w:ascii="Times New Roman" w:hAnsi="Times New Roman" w:cs="Times New Roman"/>
          <w:sz w:val="24"/>
          <w:szCs w:val="24"/>
          <w:lang w:val="en-US"/>
        </w:rPr>
        <w:t>Gregor MF, Hotamisligil GS. Inflammatory mechanisms in obesity. Annu Rev Immunol 2011;29:415-</w:t>
      </w:r>
      <w:r w:rsidR="00350794" w:rsidRPr="00552BEC">
        <w:rPr>
          <w:rFonts w:ascii="Times New Roman" w:hAnsi="Times New Roman" w:cs="Times New Roman"/>
          <w:sz w:val="24"/>
          <w:szCs w:val="24"/>
          <w:lang w:val="en-US"/>
        </w:rPr>
        <w:t>4</w:t>
      </w:r>
      <w:r w:rsidRPr="00552BEC">
        <w:rPr>
          <w:rFonts w:ascii="Times New Roman" w:hAnsi="Times New Roman" w:cs="Times New Roman"/>
          <w:sz w:val="24"/>
          <w:szCs w:val="24"/>
          <w:lang w:val="en-US"/>
        </w:rPr>
        <w:t>45.</w:t>
      </w:r>
    </w:p>
    <w:p w:rsidR="00A91985" w:rsidRPr="00A91985" w:rsidRDefault="00A91985" w:rsidP="00280BFB">
      <w:pPr>
        <w:pStyle w:val="Listenabsatz"/>
        <w:numPr>
          <w:ilvl w:val="0"/>
          <w:numId w:val="6"/>
        </w:numPr>
        <w:spacing w:after="0" w:line="480" w:lineRule="auto"/>
        <w:ind w:left="426" w:hanging="426"/>
        <w:jc w:val="both"/>
        <w:rPr>
          <w:rFonts w:ascii="Times New Roman" w:hAnsi="Times New Roman" w:cs="Times New Roman"/>
          <w:sz w:val="24"/>
          <w:szCs w:val="24"/>
          <w:lang w:val="en-US"/>
        </w:rPr>
      </w:pPr>
      <w:r w:rsidRPr="00A91985">
        <w:rPr>
          <w:rFonts w:ascii="Times New Roman" w:hAnsi="Times New Roman" w:cs="Times New Roman"/>
          <w:sz w:val="24"/>
          <w:szCs w:val="24"/>
        </w:rPr>
        <w:t xml:space="preserve">Steinbrenner H, Speckmann B, Klotz LO. </w:t>
      </w:r>
      <w:r w:rsidRPr="00A91985">
        <w:rPr>
          <w:rFonts w:ascii="Times New Roman" w:hAnsi="Times New Roman" w:cs="Times New Roman"/>
          <w:sz w:val="24"/>
          <w:szCs w:val="24"/>
          <w:lang w:val="en-US"/>
        </w:rPr>
        <w:t>Selenoproteins: Antioxidant selenoenzymes a</w:t>
      </w:r>
      <w:r w:rsidR="00C83F1E">
        <w:rPr>
          <w:rFonts w:ascii="Times New Roman" w:hAnsi="Times New Roman" w:cs="Times New Roman"/>
          <w:sz w:val="24"/>
          <w:szCs w:val="24"/>
          <w:lang w:val="en-US"/>
        </w:rPr>
        <w:t>nd beyond. Arch Biochem Biophys</w:t>
      </w:r>
      <w:r w:rsidRPr="00A91985">
        <w:rPr>
          <w:rFonts w:ascii="Times New Roman" w:hAnsi="Times New Roman" w:cs="Times New Roman"/>
          <w:sz w:val="24"/>
          <w:szCs w:val="24"/>
          <w:lang w:val="en-US"/>
        </w:rPr>
        <w:t xml:space="preserve"> 2016;595:113-119.</w:t>
      </w:r>
    </w:p>
    <w:p w:rsidR="00A91985" w:rsidRPr="00A91985" w:rsidRDefault="00A91985" w:rsidP="00280BFB">
      <w:pPr>
        <w:pStyle w:val="Listenabsatz"/>
        <w:numPr>
          <w:ilvl w:val="0"/>
          <w:numId w:val="6"/>
        </w:numPr>
        <w:spacing w:after="0" w:line="480" w:lineRule="auto"/>
        <w:ind w:left="426" w:hanging="426"/>
        <w:jc w:val="both"/>
        <w:rPr>
          <w:rFonts w:ascii="Times New Roman" w:hAnsi="Times New Roman" w:cs="Times New Roman"/>
          <w:sz w:val="24"/>
          <w:szCs w:val="24"/>
          <w:lang w:val="en-US"/>
        </w:rPr>
      </w:pPr>
      <w:r w:rsidRPr="00A91985">
        <w:rPr>
          <w:rFonts w:ascii="Times New Roman" w:hAnsi="Times New Roman" w:cs="Times New Roman"/>
          <w:sz w:val="24"/>
          <w:szCs w:val="24"/>
          <w:lang w:val="en-US"/>
        </w:rPr>
        <w:t>Steinbrenner H. Interference of selenium and selenoproteins with the insulin-regulated carbohydrate and lipid metabolism. Free Radic Biol Med</w:t>
      </w:r>
      <w:r>
        <w:rPr>
          <w:rFonts w:ascii="Times New Roman" w:hAnsi="Times New Roman" w:cs="Times New Roman"/>
          <w:sz w:val="24"/>
          <w:szCs w:val="24"/>
          <w:lang w:val="en-US"/>
        </w:rPr>
        <w:t xml:space="preserve"> 2013</w:t>
      </w:r>
      <w:r w:rsidRPr="00A91985">
        <w:rPr>
          <w:rFonts w:ascii="Times New Roman" w:hAnsi="Times New Roman" w:cs="Times New Roman"/>
          <w:sz w:val="24"/>
          <w:szCs w:val="24"/>
          <w:lang w:val="en-US"/>
        </w:rPr>
        <w:t>;65:1538-1547.</w:t>
      </w:r>
    </w:p>
    <w:p w:rsidR="00563656" w:rsidRPr="00563656" w:rsidRDefault="00563656" w:rsidP="00280BFB">
      <w:pPr>
        <w:pStyle w:val="Listenabsatz"/>
        <w:numPr>
          <w:ilvl w:val="0"/>
          <w:numId w:val="6"/>
        </w:numPr>
        <w:spacing w:after="0" w:line="480" w:lineRule="auto"/>
        <w:ind w:left="426" w:hanging="426"/>
        <w:jc w:val="both"/>
        <w:rPr>
          <w:rFonts w:ascii="Times New Roman" w:hAnsi="Times New Roman" w:cs="Times New Roman"/>
          <w:sz w:val="24"/>
          <w:szCs w:val="24"/>
          <w:lang w:val="en-US"/>
        </w:rPr>
      </w:pPr>
      <w:r w:rsidRPr="00563656">
        <w:rPr>
          <w:rFonts w:ascii="Times New Roman" w:hAnsi="Times New Roman" w:cs="Times New Roman"/>
          <w:sz w:val="24"/>
          <w:szCs w:val="24"/>
        </w:rPr>
        <w:t xml:space="preserve">Gruys E, Toussaint MJ, Niewold TA, Koopmans SJ. </w:t>
      </w:r>
      <w:r w:rsidRPr="00563656">
        <w:rPr>
          <w:rFonts w:ascii="Times New Roman" w:hAnsi="Times New Roman" w:cs="Times New Roman"/>
          <w:sz w:val="24"/>
          <w:szCs w:val="24"/>
          <w:lang w:val="en-US"/>
        </w:rPr>
        <w:t>Acute phase reaction and acute phase proteins. J Zhejiang Univ Sci B 2005;6:1045-1056.</w:t>
      </w:r>
    </w:p>
    <w:p w:rsidR="00563656" w:rsidRPr="00563656" w:rsidRDefault="00563656" w:rsidP="00280BFB">
      <w:pPr>
        <w:pStyle w:val="Listenabsatz"/>
        <w:numPr>
          <w:ilvl w:val="0"/>
          <w:numId w:val="6"/>
        </w:numPr>
        <w:spacing w:after="0" w:line="480" w:lineRule="auto"/>
        <w:ind w:left="426" w:hanging="426"/>
        <w:jc w:val="both"/>
        <w:rPr>
          <w:rFonts w:ascii="Times New Roman" w:hAnsi="Times New Roman" w:cs="Times New Roman"/>
          <w:sz w:val="24"/>
          <w:szCs w:val="24"/>
          <w:lang w:val="en-US"/>
        </w:rPr>
      </w:pPr>
      <w:r w:rsidRPr="00563656">
        <w:rPr>
          <w:rFonts w:ascii="Times New Roman" w:hAnsi="Times New Roman" w:cs="Times New Roman"/>
          <w:sz w:val="24"/>
          <w:szCs w:val="24"/>
          <w:lang w:val="en-US"/>
        </w:rPr>
        <w:t>Moreno-Navarrete JM, Fernández-Real JM. The complement system is dysfunctional in metabolic disease: Evidences in plasma and adipose tissue from obese and insulin resistant subjects. Semin Cell Dev Biol 2017;S1084-9521:30132-30135.</w:t>
      </w:r>
    </w:p>
    <w:p w:rsidR="00563656" w:rsidRPr="00CA570D" w:rsidRDefault="00563656" w:rsidP="00280BFB">
      <w:pPr>
        <w:pStyle w:val="Listenabsatz"/>
        <w:numPr>
          <w:ilvl w:val="0"/>
          <w:numId w:val="6"/>
        </w:numPr>
        <w:spacing w:after="0" w:line="480" w:lineRule="auto"/>
        <w:ind w:left="426" w:hanging="426"/>
        <w:jc w:val="both"/>
        <w:rPr>
          <w:rFonts w:ascii="Times New Roman" w:hAnsi="Times New Roman" w:cs="Times New Roman"/>
          <w:sz w:val="24"/>
          <w:szCs w:val="24"/>
          <w:lang w:val="en-US"/>
        </w:rPr>
      </w:pPr>
      <w:r w:rsidRPr="00563656">
        <w:rPr>
          <w:rFonts w:ascii="Times New Roman" w:hAnsi="Times New Roman" w:cs="Times New Roman"/>
          <w:sz w:val="24"/>
          <w:szCs w:val="24"/>
          <w:lang w:val="en-US"/>
        </w:rPr>
        <w:t xml:space="preserve">Vlaicu SI, Tatomir A, Boodhoo D, Vesa S, Mircea PA, Rus H. The role of complement system in adipose tissue-related inflammation. </w:t>
      </w:r>
      <w:r w:rsidRPr="00CA570D">
        <w:rPr>
          <w:rFonts w:ascii="Times New Roman" w:hAnsi="Times New Roman" w:cs="Times New Roman"/>
          <w:sz w:val="24"/>
          <w:szCs w:val="24"/>
          <w:lang w:val="en-US"/>
        </w:rPr>
        <w:t xml:space="preserve">Immunol Res 2016;64:653-664. </w:t>
      </w:r>
    </w:p>
    <w:p w:rsidR="00563656" w:rsidRPr="00FF0E9C" w:rsidRDefault="00563656" w:rsidP="00280BFB">
      <w:pPr>
        <w:pStyle w:val="Listenabsatz"/>
        <w:numPr>
          <w:ilvl w:val="0"/>
          <w:numId w:val="6"/>
        </w:numPr>
        <w:spacing w:after="0" w:line="480" w:lineRule="auto"/>
        <w:ind w:left="426" w:hanging="426"/>
        <w:jc w:val="both"/>
        <w:rPr>
          <w:rFonts w:ascii="Times New Roman" w:hAnsi="Times New Roman" w:cs="Times New Roman"/>
          <w:sz w:val="24"/>
          <w:szCs w:val="24"/>
        </w:rPr>
      </w:pPr>
      <w:r w:rsidRPr="00563656">
        <w:rPr>
          <w:rFonts w:ascii="Times New Roman" w:hAnsi="Times New Roman" w:cs="Times New Roman"/>
          <w:sz w:val="24"/>
          <w:szCs w:val="24"/>
        </w:rPr>
        <w:t xml:space="preserve">Nissinen L, Kähäri VM. Matrix metalloproteinases in inflammation. </w:t>
      </w:r>
      <w:r w:rsidRPr="00FF0E9C">
        <w:rPr>
          <w:rFonts w:ascii="Times New Roman" w:hAnsi="Times New Roman" w:cs="Times New Roman"/>
          <w:sz w:val="24"/>
          <w:szCs w:val="24"/>
        </w:rPr>
        <w:t>Biochim Biophys Acta 2014;1840:2571-2580.</w:t>
      </w:r>
    </w:p>
    <w:p w:rsidR="00563656" w:rsidRPr="00C83F1E" w:rsidRDefault="00C83F1E" w:rsidP="00280BFB">
      <w:pPr>
        <w:pStyle w:val="Listenabsatz"/>
        <w:numPr>
          <w:ilvl w:val="0"/>
          <w:numId w:val="6"/>
        </w:numPr>
        <w:spacing w:after="0" w:line="480" w:lineRule="auto"/>
        <w:ind w:left="426" w:hanging="426"/>
        <w:jc w:val="both"/>
        <w:rPr>
          <w:rFonts w:ascii="Times New Roman" w:hAnsi="Times New Roman" w:cs="Times New Roman"/>
          <w:sz w:val="24"/>
          <w:szCs w:val="24"/>
          <w:lang w:val="en-US"/>
        </w:rPr>
      </w:pPr>
      <w:r w:rsidRPr="00C83F1E">
        <w:rPr>
          <w:rFonts w:ascii="Times New Roman" w:hAnsi="Times New Roman" w:cs="Times New Roman"/>
          <w:sz w:val="24"/>
          <w:szCs w:val="24"/>
          <w:lang w:val="en-US"/>
        </w:rPr>
        <w:t>Derosa G, D'Angelo A, Tinelli C, Devangelio E, Consoli A, Miccoli R, Penno G, Del Prato S, Paniga S, Cicero AF</w:t>
      </w:r>
      <w:r w:rsidR="00563656" w:rsidRPr="00C83F1E">
        <w:rPr>
          <w:rFonts w:ascii="Times New Roman" w:hAnsi="Times New Roman" w:cs="Times New Roman"/>
          <w:sz w:val="24"/>
          <w:szCs w:val="24"/>
          <w:lang w:val="en-US"/>
        </w:rPr>
        <w:t xml:space="preserve">. Evaluation of metalloproteinase 2 and 9 levels and their inhibitors in diabetic and healthy subjects. </w:t>
      </w:r>
      <w:r>
        <w:rPr>
          <w:rFonts w:ascii="Times New Roman" w:hAnsi="Times New Roman" w:cs="Times New Roman"/>
          <w:sz w:val="24"/>
          <w:szCs w:val="24"/>
          <w:lang w:val="en-US"/>
        </w:rPr>
        <w:t>Diabetes Metab</w:t>
      </w:r>
      <w:r w:rsidR="00563656" w:rsidRPr="00C83F1E">
        <w:rPr>
          <w:rFonts w:ascii="Times New Roman" w:hAnsi="Times New Roman" w:cs="Times New Roman"/>
          <w:sz w:val="24"/>
          <w:szCs w:val="24"/>
          <w:lang w:val="en-US"/>
        </w:rPr>
        <w:t xml:space="preserve"> 2007;33:129-134.</w:t>
      </w:r>
    </w:p>
    <w:p w:rsidR="00563656" w:rsidRPr="00CA570D" w:rsidRDefault="00C87799" w:rsidP="00280BFB">
      <w:pPr>
        <w:pStyle w:val="Listenabsatz"/>
        <w:numPr>
          <w:ilvl w:val="0"/>
          <w:numId w:val="6"/>
        </w:numPr>
        <w:spacing w:after="0" w:line="480" w:lineRule="auto"/>
        <w:ind w:left="426" w:hanging="426"/>
        <w:jc w:val="both"/>
        <w:rPr>
          <w:rFonts w:ascii="Times New Roman" w:hAnsi="Times New Roman" w:cs="Times New Roman"/>
          <w:sz w:val="24"/>
          <w:szCs w:val="24"/>
          <w:lang w:val="en-US"/>
        </w:rPr>
      </w:pPr>
      <w:r w:rsidRPr="00CA570D">
        <w:rPr>
          <w:rFonts w:ascii="Times New Roman" w:hAnsi="Times New Roman" w:cs="Times New Roman"/>
          <w:sz w:val="24"/>
          <w:szCs w:val="24"/>
          <w:lang w:val="en-US"/>
        </w:rPr>
        <w:t xml:space="preserve">Kralisch S, Klein J, Lossner U, Bluher M, Paschke R, Stumvoll M, Fasshauer M. </w:t>
      </w:r>
      <w:r w:rsidR="00563656" w:rsidRPr="00CA570D">
        <w:rPr>
          <w:rFonts w:ascii="Times New Roman" w:hAnsi="Times New Roman" w:cs="Times New Roman"/>
          <w:sz w:val="24"/>
          <w:szCs w:val="24"/>
          <w:lang w:val="en-US"/>
        </w:rPr>
        <w:t xml:space="preserve">Proinflammatory adipocytokines induce TIMP-1 expression in 3T3-L1 adipocytes. FEBS Lett 2005;579:6417-6422.          </w:t>
      </w:r>
    </w:p>
    <w:p w:rsidR="00563656" w:rsidRPr="00563656" w:rsidRDefault="00E02509" w:rsidP="00280BFB">
      <w:pPr>
        <w:pStyle w:val="Listenabsatz"/>
        <w:numPr>
          <w:ilvl w:val="0"/>
          <w:numId w:val="6"/>
        </w:numPr>
        <w:spacing w:after="0" w:line="480" w:lineRule="auto"/>
        <w:ind w:left="426" w:hanging="426"/>
        <w:jc w:val="both"/>
        <w:rPr>
          <w:rFonts w:ascii="Times New Roman" w:hAnsi="Times New Roman" w:cs="Times New Roman"/>
          <w:sz w:val="24"/>
          <w:szCs w:val="24"/>
          <w:lang w:val="en-US"/>
        </w:rPr>
      </w:pPr>
      <w:r w:rsidRPr="00E02509">
        <w:rPr>
          <w:rFonts w:ascii="Times New Roman" w:hAnsi="Times New Roman" w:cs="Times New Roman"/>
          <w:sz w:val="24"/>
          <w:szCs w:val="24"/>
          <w:lang w:val="en-US"/>
        </w:rPr>
        <w:lastRenderedPageBreak/>
        <w:t>Weise S, Kralisch S, Sommer G, Lossner U, Bluher M, Stumvoll M, Fasshauer M</w:t>
      </w:r>
      <w:r w:rsidR="00563656" w:rsidRPr="00C87799">
        <w:rPr>
          <w:rFonts w:ascii="Times New Roman" w:hAnsi="Times New Roman" w:cs="Times New Roman"/>
          <w:sz w:val="24"/>
          <w:szCs w:val="24"/>
          <w:lang w:val="en-US"/>
        </w:rPr>
        <w:t xml:space="preserve">. </w:t>
      </w:r>
      <w:r w:rsidR="00563656" w:rsidRPr="00563656">
        <w:rPr>
          <w:rFonts w:ascii="Times New Roman" w:hAnsi="Times New Roman" w:cs="Times New Roman"/>
          <w:sz w:val="24"/>
          <w:szCs w:val="24"/>
          <w:lang w:val="en-US"/>
        </w:rPr>
        <w:t>Tissue inhibitor of metalloproteinase-1 mRNA production and protein secretion are induced by interleukin-1 beta in 3T3-L1 adipocytes. J Endocrinol 2008;198:169-174.</w:t>
      </w:r>
    </w:p>
    <w:p w:rsidR="00563656" w:rsidRPr="00563656" w:rsidRDefault="00563656" w:rsidP="00280BFB">
      <w:pPr>
        <w:pStyle w:val="Listenabsatz"/>
        <w:numPr>
          <w:ilvl w:val="0"/>
          <w:numId w:val="6"/>
        </w:numPr>
        <w:spacing w:after="0" w:line="480" w:lineRule="auto"/>
        <w:ind w:left="426" w:hanging="426"/>
        <w:jc w:val="both"/>
        <w:rPr>
          <w:rFonts w:ascii="Times New Roman" w:hAnsi="Times New Roman" w:cs="Times New Roman"/>
          <w:sz w:val="24"/>
          <w:szCs w:val="24"/>
          <w:lang w:val="en-US"/>
        </w:rPr>
      </w:pPr>
      <w:r w:rsidRPr="00563656">
        <w:rPr>
          <w:rFonts w:ascii="Times New Roman" w:hAnsi="Times New Roman" w:cs="Times New Roman"/>
          <w:sz w:val="24"/>
          <w:szCs w:val="24"/>
          <w:lang w:val="en-US"/>
        </w:rPr>
        <w:t>Wang J, Maldonado MA. The ubiquitin-proteasome system and its role in inflammatory and autoim</w:t>
      </w:r>
      <w:r w:rsidR="00A348BB">
        <w:rPr>
          <w:rFonts w:ascii="Times New Roman" w:hAnsi="Times New Roman" w:cs="Times New Roman"/>
          <w:sz w:val="24"/>
          <w:szCs w:val="24"/>
          <w:lang w:val="en-US"/>
        </w:rPr>
        <w:t>mune diseases. Cell Mol Immunol</w:t>
      </w:r>
      <w:r w:rsidRPr="00563656">
        <w:rPr>
          <w:rFonts w:ascii="Times New Roman" w:hAnsi="Times New Roman" w:cs="Times New Roman"/>
          <w:sz w:val="24"/>
          <w:szCs w:val="24"/>
          <w:lang w:val="en-US"/>
        </w:rPr>
        <w:t xml:space="preserve"> 2006;3:255-261.</w:t>
      </w:r>
    </w:p>
    <w:p w:rsidR="00563656" w:rsidRPr="00563656" w:rsidRDefault="00563656" w:rsidP="00280BFB">
      <w:pPr>
        <w:pStyle w:val="Listenabsatz"/>
        <w:numPr>
          <w:ilvl w:val="0"/>
          <w:numId w:val="6"/>
        </w:numPr>
        <w:spacing w:after="0" w:line="480" w:lineRule="auto"/>
        <w:ind w:left="426" w:hanging="426"/>
        <w:jc w:val="both"/>
        <w:rPr>
          <w:rFonts w:ascii="Times New Roman" w:hAnsi="Times New Roman" w:cs="Times New Roman"/>
          <w:sz w:val="24"/>
          <w:szCs w:val="24"/>
        </w:rPr>
      </w:pPr>
      <w:r w:rsidRPr="00563656">
        <w:rPr>
          <w:rFonts w:ascii="Times New Roman" w:hAnsi="Times New Roman" w:cs="Times New Roman"/>
          <w:sz w:val="24"/>
          <w:szCs w:val="24"/>
          <w:lang w:val="en-US"/>
        </w:rPr>
        <w:t xml:space="preserve">Saxena NK, Anania FA. Adipocytokines and hepatic fibrosis. </w:t>
      </w:r>
      <w:r w:rsidRPr="00563656">
        <w:rPr>
          <w:rFonts w:ascii="Times New Roman" w:hAnsi="Times New Roman" w:cs="Times New Roman"/>
          <w:sz w:val="24"/>
          <w:szCs w:val="24"/>
        </w:rPr>
        <w:t>Trends E</w:t>
      </w:r>
      <w:r w:rsidR="00A348BB">
        <w:rPr>
          <w:rFonts w:ascii="Times New Roman" w:hAnsi="Times New Roman" w:cs="Times New Roman"/>
          <w:sz w:val="24"/>
          <w:szCs w:val="24"/>
        </w:rPr>
        <w:t>ndocrinol Metab</w:t>
      </w:r>
      <w:r w:rsidRPr="00563656">
        <w:rPr>
          <w:rFonts w:ascii="Times New Roman" w:hAnsi="Times New Roman" w:cs="Times New Roman"/>
          <w:sz w:val="24"/>
          <w:szCs w:val="24"/>
        </w:rPr>
        <w:t xml:space="preserve"> 2015;26:153-161.</w:t>
      </w:r>
    </w:p>
    <w:p w:rsidR="00563656" w:rsidRPr="00A348BB" w:rsidRDefault="00A348BB" w:rsidP="00280BFB">
      <w:pPr>
        <w:pStyle w:val="Listenabsatz"/>
        <w:numPr>
          <w:ilvl w:val="0"/>
          <w:numId w:val="6"/>
        </w:numPr>
        <w:spacing w:after="0" w:line="480" w:lineRule="auto"/>
        <w:ind w:left="426" w:hanging="426"/>
        <w:jc w:val="both"/>
        <w:rPr>
          <w:rFonts w:ascii="Times New Roman" w:hAnsi="Times New Roman" w:cs="Times New Roman"/>
          <w:sz w:val="24"/>
          <w:szCs w:val="24"/>
          <w:lang w:val="en-US"/>
        </w:rPr>
      </w:pPr>
      <w:r w:rsidRPr="00A348BB">
        <w:rPr>
          <w:rFonts w:ascii="Times New Roman" w:hAnsi="Times New Roman" w:cs="Times New Roman"/>
          <w:sz w:val="24"/>
          <w:szCs w:val="24"/>
          <w:lang w:val="en-US"/>
        </w:rPr>
        <w:t>Lefere S, Van de Velde F, Devisscher L, Bekaert M, Raevens S, Verhelst X, Van Nieuwenhove Y, Praet M, Hoorens A, Van Steenkiste C, Van Vlierberghe H, Lapauw B, Geerts A</w:t>
      </w:r>
      <w:r w:rsidR="00563656" w:rsidRPr="00A348BB">
        <w:rPr>
          <w:rFonts w:ascii="Times New Roman" w:hAnsi="Times New Roman" w:cs="Times New Roman"/>
          <w:sz w:val="24"/>
          <w:szCs w:val="24"/>
          <w:lang w:val="en-US"/>
        </w:rPr>
        <w:t>. Serum vascular cell adhesion molecule-1 predicts significant liver fibrosis in non-alcoholic fatty liver disease. Int J Obes (Lond) 2017;41:1207-1213.</w:t>
      </w:r>
    </w:p>
    <w:p w:rsidR="00B34610" w:rsidRPr="00A9545B" w:rsidRDefault="00A9545B" w:rsidP="00280BFB">
      <w:pPr>
        <w:pStyle w:val="Listenabsatz"/>
        <w:numPr>
          <w:ilvl w:val="0"/>
          <w:numId w:val="6"/>
        </w:numPr>
        <w:spacing w:after="0" w:line="480" w:lineRule="auto"/>
        <w:ind w:left="426" w:hanging="426"/>
        <w:jc w:val="both"/>
        <w:rPr>
          <w:rFonts w:ascii="Times New Roman" w:hAnsi="Times New Roman" w:cs="Times New Roman"/>
          <w:sz w:val="24"/>
          <w:szCs w:val="24"/>
          <w:lang w:val="en-US"/>
        </w:rPr>
      </w:pPr>
      <w:r w:rsidRPr="00A9545B">
        <w:rPr>
          <w:rFonts w:ascii="Times New Roman" w:hAnsi="Times New Roman" w:cs="Times New Roman"/>
          <w:sz w:val="24"/>
          <w:szCs w:val="24"/>
          <w:lang w:val="en-US"/>
        </w:rPr>
        <w:t>Chen VL, Le AK, Podlaha O, Estevez J, Li B, Vutien P, Chang ET, Rosenberg-Hasson Y, Pflanz S, Jiang Z, Ge D, Gaggar A, Nguyen MH</w:t>
      </w:r>
      <w:r w:rsidR="00B34610" w:rsidRPr="00A9545B">
        <w:rPr>
          <w:rFonts w:ascii="Times New Roman" w:hAnsi="Times New Roman" w:cs="Times New Roman"/>
          <w:sz w:val="24"/>
          <w:szCs w:val="24"/>
          <w:lang w:val="en-US"/>
        </w:rPr>
        <w:t>. Soluble intercellular adhesion molecule-1 is associated with hepatocellular carcinoma risk: multiplex ana</w:t>
      </w:r>
      <w:r>
        <w:rPr>
          <w:rFonts w:ascii="Times New Roman" w:hAnsi="Times New Roman" w:cs="Times New Roman"/>
          <w:sz w:val="24"/>
          <w:szCs w:val="24"/>
          <w:lang w:val="en-US"/>
        </w:rPr>
        <w:t>lysis of serum markers. Sci Rep</w:t>
      </w:r>
      <w:r w:rsidR="00B34610" w:rsidRPr="00A9545B">
        <w:rPr>
          <w:rFonts w:ascii="Times New Roman" w:hAnsi="Times New Roman" w:cs="Times New Roman"/>
          <w:sz w:val="24"/>
          <w:szCs w:val="24"/>
          <w:lang w:val="en-US"/>
        </w:rPr>
        <w:t xml:space="preserve"> 2017;7:11169.</w:t>
      </w:r>
    </w:p>
    <w:p w:rsidR="00EE5EF4" w:rsidRPr="00BC7AC7" w:rsidRDefault="00EE5EF4" w:rsidP="00280BFB">
      <w:pPr>
        <w:pStyle w:val="Listenabsatz"/>
        <w:numPr>
          <w:ilvl w:val="0"/>
          <w:numId w:val="6"/>
        </w:numPr>
        <w:spacing w:after="0" w:line="480" w:lineRule="auto"/>
        <w:ind w:left="426" w:hanging="426"/>
        <w:jc w:val="both"/>
        <w:rPr>
          <w:rFonts w:ascii="Times New Roman" w:hAnsi="Times New Roman" w:cs="Times New Roman"/>
          <w:sz w:val="24"/>
          <w:szCs w:val="24"/>
          <w:lang w:val="en-US"/>
        </w:rPr>
      </w:pPr>
      <w:r w:rsidRPr="00BC7AC7">
        <w:rPr>
          <w:rFonts w:ascii="Times New Roman" w:hAnsi="Times New Roman" w:cs="Times New Roman"/>
          <w:sz w:val="24"/>
          <w:szCs w:val="24"/>
          <w:lang w:val="en-US"/>
        </w:rPr>
        <w:t xml:space="preserve">Hoesel B, Schmid JA. The complexity of NF-κB signaling in inflammation and cancer. Mol Cancer 2013;12:86. </w:t>
      </w:r>
    </w:p>
    <w:p w:rsidR="00EE5EF4" w:rsidRPr="00FF0E9C" w:rsidRDefault="00EE5EF4" w:rsidP="00280BFB">
      <w:pPr>
        <w:pStyle w:val="Listenabsatz"/>
        <w:numPr>
          <w:ilvl w:val="0"/>
          <w:numId w:val="6"/>
        </w:numPr>
        <w:spacing w:after="0" w:line="480" w:lineRule="auto"/>
        <w:ind w:left="426" w:hanging="426"/>
        <w:jc w:val="both"/>
        <w:rPr>
          <w:rFonts w:ascii="Times New Roman" w:hAnsi="Times New Roman" w:cs="Times New Roman"/>
          <w:sz w:val="24"/>
          <w:szCs w:val="24"/>
          <w:lang w:val="en-US"/>
        </w:rPr>
      </w:pPr>
      <w:r w:rsidRPr="00BC7AC7">
        <w:rPr>
          <w:rFonts w:ascii="Times New Roman" w:hAnsi="Times New Roman" w:cs="Times New Roman"/>
          <w:sz w:val="24"/>
          <w:szCs w:val="24"/>
        </w:rPr>
        <w:t xml:space="preserve">Thalhamer T, McGrath MA, Harnett MM. </w:t>
      </w:r>
      <w:r w:rsidRPr="00BC7AC7">
        <w:rPr>
          <w:rFonts w:ascii="Times New Roman" w:hAnsi="Times New Roman" w:cs="Times New Roman"/>
          <w:sz w:val="24"/>
          <w:szCs w:val="24"/>
          <w:lang w:val="en-US"/>
        </w:rPr>
        <w:t>MAPKs and their relevance to arthritis and inflammation. Rheumatology (Oxford) 2008;4</w:t>
      </w:r>
      <w:r w:rsidRPr="00FF0E9C">
        <w:rPr>
          <w:rFonts w:ascii="Times New Roman" w:hAnsi="Times New Roman" w:cs="Times New Roman"/>
          <w:sz w:val="24"/>
          <w:szCs w:val="24"/>
          <w:lang w:val="en-US"/>
        </w:rPr>
        <w:t>7:409-414.</w:t>
      </w:r>
    </w:p>
    <w:p w:rsidR="00EE5EF4" w:rsidRPr="00BC7AC7" w:rsidRDefault="00EE5EF4" w:rsidP="00280BFB">
      <w:pPr>
        <w:pStyle w:val="Listenabsatz"/>
        <w:numPr>
          <w:ilvl w:val="0"/>
          <w:numId w:val="6"/>
        </w:numPr>
        <w:spacing w:after="0" w:line="480" w:lineRule="auto"/>
        <w:ind w:left="426" w:hanging="426"/>
        <w:jc w:val="both"/>
        <w:rPr>
          <w:rFonts w:ascii="Times New Roman" w:hAnsi="Times New Roman" w:cs="Times New Roman"/>
          <w:sz w:val="24"/>
          <w:szCs w:val="24"/>
        </w:rPr>
      </w:pPr>
      <w:r w:rsidRPr="00BC7AC7">
        <w:rPr>
          <w:rFonts w:ascii="Times New Roman" w:hAnsi="Times New Roman" w:cs="Times New Roman"/>
          <w:sz w:val="24"/>
          <w:szCs w:val="24"/>
        </w:rPr>
        <w:t xml:space="preserve">Ramana CV, Gil MP, Schreiber RD, Stark GR. </w:t>
      </w:r>
      <w:r w:rsidRPr="00BC7AC7">
        <w:rPr>
          <w:rFonts w:ascii="Times New Roman" w:hAnsi="Times New Roman" w:cs="Times New Roman"/>
          <w:sz w:val="24"/>
          <w:szCs w:val="24"/>
          <w:lang w:val="en-US"/>
        </w:rPr>
        <w:t xml:space="preserve">Stat1-dependent and –independent pathways in IFN-gamma-dependent signaling. </w:t>
      </w:r>
      <w:r w:rsidRPr="00BC7AC7">
        <w:rPr>
          <w:rFonts w:ascii="Times New Roman" w:hAnsi="Times New Roman" w:cs="Times New Roman"/>
          <w:sz w:val="24"/>
          <w:szCs w:val="24"/>
        </w:rPr>
        <w:t>Trends Immunol 2002;23:96-101.</w:t>
      </w:r>
    </w:p>
    <w:p w:rsidR="00EE5EF4" w:rsidRPr="00BC7AC7" w:rsidRDefault="00A9545B" w:rsidP="00280BFB">
      <w:pPr>
        <w:pStyle w:val="Listenabsatz"/>
        <w:numPr>
          <w:ilvl w:val="0"/>
          <w:numId w:val="6"/>
        </w:numPr>
        <w:spacing w:after="0" w:line="480" w:lineRule="auto"/>
        <w:ind w:left="426" w:hanging="426"/>
        <w:jc w:val="both"/>
        <w:rPr>
          <w:rFonts w:ascii="Times New Roman" w:hAnsi="Times New Roman" w:cs="Times New Roman"/>
          <w:sz w:val="24"/>
          <w:szCs w:val="24"/>
          <w:lang w:val="en-US"/>
        </w:rPr>
      </w:pPr>
      <w:r w:rsidRPr="00743566">
        <w:rPr>
          <w:rFonts w:ascii="Times New Roman" w:hAnsi="Times New Roman" w:cs="Times New Roman"/>
          <w:sz w:val="24"/>
          <w:szCs w:val="24"/>
          <w:lang w:val="en-US"/>
        </w:rPr>
        <w:t>Hu W, Lv J, Han M, Yang Z, Li T, Jiang S, Yang Y</w:t>
      </w:r>
      <w:r w:rsidR="00EE5EF4" w:rsidRPr="00743566">
        <w:rPr>
          <w:rFonts w:ascii="Times New Roman" w:hAnsi="Times New Roman" w:cs="Times New Roman"/>
          <w:sz w:val="24"/>
          <w:szCs w:val="24"/>
          <w:lang w:val="en-US"/>
        </w:rPr>
        <w:t xml:space="preserve">. </w:t>
      </w:r>
      <w:r w:rsidR="00EE5EF4" w:rsidRPr="00BC7AC7">
        <w:rPr>
          <w:rFonts w:ascii="Times New Roman" w:hAnsi="Times New Roman" w:cs="Times New Roman"/>
          <w:sz w:val="24"/>
          <w:szCs w:val="24"/>
          <w:lang w:val="en-US"/>
        </w:rPr>
        <w:t xml:space="preserve">STAT3: The art of multi-tasking of metabolic and immune functions in obesity. Prog Lipid Res 2018;70:17-28. </w:t>
      </w:r>
    </w:p>
    <w:p w:rsidR="00502667" w:rsidRPr="00646072" w:rsidRDefault="00743566" w:rsidP="00646072">
      <w:pPr>
        <w:pStyle w:val="Listenabsatz"/>
        <w:numPr>
          <w:ilvl w:val="0"/>
          <w:numId w:val="6"/>
        </w:numPr>
        <w:spacing w:after="0" w:line="480" w:lineRule="auto"/>
        <w:ind w:left="426" w:hanging="426"/>
        <w:jc w:val="both"/>
        <w:rPr>
          <w:rFonts w:ascii="Times New Roman" w:hAnsi="Times New Roman" w:cs="Times New Roman"/>
          <w:sz w:val="24"/>
          <w:szCs w:val="24"/>
          <w:lang w:val="en-US"/>
        </w:rPr>
      </w:pPr>
      <w:r w:rsidRPr="00646072">
        <w:rPr>
          <w:rFonts w:ascii="Times New Roman" w:hAnsi="Times New Roman" w:cs="Times New Roman"/>
          <w:sz w:val="24"/>
          <w:szCs w:val="24"/>
        </w:rPr>
        <w:t>Kim JY, Jung HH, Ahn S, Bae S, Lee SK, Kim SW, Lee JE, Nam SJ, Ahn JS, Im YH, Park YH</w:t>
      </w:r>
      <w:r w:rsidR="00EE5EF4" w:rsidRPr="00646072">
        <w:rPr>
          <w:rFonts w:ascii="Times New Roman" w:hAnsi="Times New Roman" w:cs="Times New Roman"/>
          <w:sz w:val="24"/>
          <w:szCs w:val="24"/>
        </w:rPr>
        <w:t xml:space="preserve">. </w:t>
      </w:r>
      <w:r w:rsidR="00EE5EF4" w:rsidRPr="00646072">
        <w:rPr>
          <w:rFonts w:ascii="Times New Roman" w:hAnsi="Times New Roman" w:cs="Times New Roman"/>
          <w:sz w:val="24"/>
          <w:szCs w:val="24"/>
          <w:lang w:val="en-US"/>
        </w:rPr>
        <w:t xml:space="preserve">The relationship between nuclear factor (NF)-κB family gene expression and </w:t>
      </w:r>
      <w:r w:rsidR="00EE5EF4" w:rsidRPr="00646072">
        <w:rPr>
          <w:rFonts w:ascii="Times New Roman" w:hAnsi="Times New Roman" w:cs="Times New Roman"/>
          <w:sz w:val="24"/>
          <w:szCs w:val="24"/>
          <w:lang w:val="en-US"/>
        </w:rPr>
        <w:lastRenderedPageBreak/>
        <w:t>prognosis in triple-negative breast cancer (TNBC) patients receiving adjuvant doxorubicin treatment. Sci Rep 2016;6:31804.</w:t>
      </w:r>
      <w:r w:rsidR="00502667" w:rsidRPr="00646072">
        <w:rPr>
          <w:rFonts w:ascii="Times New Roman" w:hAnsi="Times New Roman" w:cs="Times New Roman"/>
          <w:sz w:val="24"/>
          <w:szCs w:val="24"/>
          <w:lang w:val="en-US"/>
        </w:rPr>
        <w:br w:type="page"/>
      </w:r>
    </w:p>
    <w:p w:rsidR="00502667" w:rsidRDefault="00502667" w:rsidP="00502667">
      <w:pPr>
        <w:spacing w:line="480" w:lineRule="auto"/>
        <w:jc w:val="both"/>
        <w:rPr>
          <w:rFonts w:ascii="Times New Roman" w:hAnsi="Times New Roman" w:cs="Times New Roman"/>
          <w:b/>
          <w:sz w:val="24"/>
          <w:szCs w:val="24"/>
          <w:lang w:val="en-US"/>
        </w:rPr>
        <w:sectPr w:rsidR="00502667" w:rsidSect="00B97013">
          <w:pgSz w:w="11906" w:h="16838"/>
          <w:pgMar w:top="1417" w:right="1417" w:bottom="1134" w:left="1417" w:header="708" w:footer="708" w:gutter="0"/>
          <w:lnNumType w:countBy="1" w:restart="continuous"/>
          <w:cols w:space="708"/>
          <w:docGrid w:linePitch="360"/>
        </w:sectPr>
      </w:pPr>
    </w:p>
    <w:p w:rsidR="00502667" w:rsidRDefault="00502667" w:rsidP="00502667">
      <w:pPr>
        <w:spacing w:line="480" w:lineRule="auto"/>
        <w:jc w:val="both"/>
        <w:rPr>
          <w:rFonts w:ascii="Times New Roman" w:hAnsi="Times New Roman" w:cs="Times New Roman"/>
          <w:sz w:val="24"/>
          <w:szCs w:val="24"/>
          <w:lang w:val="en-US"/>
        </w:rPr>
      </w:pPr>
      <w:r w:rsidRPr="00C73671">
        <w:rPr>
          <w:rFonts w:ascii="Times New Roman" w:hAnsi="Times New Roman" w:cs="Times New Roman"/>
          <w:b/>
          <w:sz w:val="24"/>
          <w:szCs w:val="24"/>
          <w:lang w:val="en-US"/>
        </w:rPr>
        <w:lastRenderedPageBreak/>
        <w:t xml:space="preserve">TABLE </w:t>
      </w:r>
      <w:r>
        <w:rPr>
          <w:rFonts w:ascii="Times New Roman" w:hAnsi="Times New Roman" w:cs="Times New Roman"/>
          <w:b/>
          <w:sz w:val="24"/>
          <w:szCs w:val="24"/>
          <w:lang w:val="en-US"/>
        </w:rPr>
        <w:t>1</w:t>
      </w:r>
      <w:r>
        <w:rPr>
          <w:rFonts w:ascii="Times New Roman" w:hAnsi="Times New Roman" w:cs="Times New Roman"/>
          <w:sz w:val="24"/>
          <w:szCs w:val="24"/>
          <w:lang w:val="en-US"/>
        </w:rPr>
        <w:t xml:space="preserve"> Top 20 of the most upregulated and top 20 of the most downregulated proteins by 2000 ng/ml omentin in </w:t>
      </w:r>
      <w:r w:rsidR="00560ED0">
        <w:rPr>
          <w:rFonts w:ascii="Times New Roman" w:hAnsi="Times New Roman" w:cs="Times New Roman"/>
          <w:sz w:val="24"/>
          <w:szCs w:val="24"/>
          <w:lang w:val="en-US"/>
        </w:rPr>
        <w:t>the supernatant of</w:t>
      </w:r>
      <w:r w:rsidR="00560ED0" w:rsidRPr="000F7AE7">
        <w:rPr>
          <w:rFonts w:ascii="Times New Roman" w:hAnsi="Times New Roman" w:cs="Times New Roman"/>
          <w:color w:val="FF0000"/>
          <w:sz w:val="24"/>
          <w:szCs w:val="24"/>
          <w:u w:val="single"/>
          <w:lang w:val="en-US"/>
        </w:rPr>
        <w:t xml:space="preserve"> </w:t>
      </w:r>
      <w:r w:rsidRPr="00925BD7">
        <w:rPr>
          <w:rFonts w:ascii="Times New Roman" w:hAnsi="Times New Roman" w:cs="Times New Roman"/>
          <w:sz w:val="24"/>
          <w:szCs w:val="24"/>
          <w:lang w:val="en-US"/>
        </w:rPr>
        <w:t>differentiated</w:t>
      </w:r>
      <w:r>
        <w:rPr>
          <w:rFonts w:ascii="Times New Roman" w:hAnsi="Times New Roman" w:cs="Times New Roman"/>
          <w:sz w:val="24"/>
          <w:szCs w:val="24"/>
          <w:lang w:val="en-US"/>
        </w:rPr>
        <w:t xml:space="preserve"> human adipocyte</w:t>
      </w:r>
      <w:r w:rsidR="00560ED0">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p>
    <w:tbl>
      <w:tblPr>
        <w:tblStyle w:val="Tabellenraster"/>
        <w:tblW w:w="0" w:type="auto"/>
        <w:jc w:val="center"/>
        <w:tblLook w:val="04A0" w:firstRow="1" w:lastRow="0" w:firstColumn="1" w:lastColumn="0" w:noHBand="0" w:noVBand="1"/>
      </w:tblPr>
      <w:tblGrid>
        <w:gridCol w:w="1470"/>
        <w:gridCol w:w="6237"/>
        <w:gridCol w:w="1843"/>
        <w:gridCol w:w="2268"/>
      </w:tblGrid>
      <w:tr w:rsidR="00502667" w:rsidTr="00646072">
        <w:trPr>
          <w:jc w:val="center"/>
        </w:trPr>
        <w:tc>
          <w:tcPr>
            <w:tcW w:w="1470" w:type="dxa"/>
          </w:tcPr>
          <w:p w:rsidR="00502667" w:rsidRPr="002708AF" w:rsidRDefault="00502667" w:rsidP="00646072">
            <w:pPr>
              <w:jc w:val="both"/>
              <w:rPr>
                <w:rFonts w:ascii="Times New Roman" w:hAnsi="Times New Roman" w:cs="Times New Roman"/>
                <w:b/>
                <w:sz w:val="24"/>
                <w:szCs w:val="24"/>
                <w:lang w:val="en-US"/>
              </w:rPr>
            </w:pPr>
            <w:r w:rsidRPr="002708AF">
              <w:rPr>
                <w:rFonts w:ascii="Times New Roman" w:hAnsi="Times New Roman" w:cs="Times New Roman"/>
                <w:b/>
                <w:sz w:val="24"/>
                <w:szCs w:val="24"/>
                <w:lang w:val="en-US"/>
              </w:rPr>
              <w:t>Protein</w:t>
            </w:r>
          </w:p>
        </w:tc>
        <w:tc>
          <w:tcPr>
            <w:tcW w:w="6237" w:type="dxa"/>
          </w:tcPr>
          <w:p w:rsidR="00502667" w:rsidRPr="002708AF" w:rsidRDefault="00502667" w:rsidP="00646072">
            <w:pPr>
              <w:rPr>
                <w:rFonts w:ascii="Times New Roman" w:hAnsi="Times New Roman" w:cs="Times New Roman"/>
                <w:b/>
                <w:sz w:val="24"/>
                <w:szCs w:val="24"/>
                <w:lang w:val="en-US"/>
              </w:rPr>
            </w:pPr>
            <w:r>
              <w:rPr>
                <w:rFonts w:ascii="Times New Roman" w:hAnsi="Times New Roman" w:cs="Times New Roman"/>
                <w:b/>
                <w:sz w:val="24"/>
                <w:szCs w:val="24"/>
                <w:lang w:val="en-US"/>
              </w:rPr>
              <w:t>Entrez g</w:t>
            </w:r>
            <w:r w:rsidRPr="006A0C58">
              <w:rPr>
                <w:rFonts w:ascii="Times New Roman" w:hAnsi="Times New Roman" w:cs="Times New Roman"/>
                <w:b/>
                <w:sz w:val="24"/>
                <w:szCs w:val="24"/>
                <w:lang w:val="en-US"/>
              </w:rPr>
              <w:t xml:space="preserve">ene </w:t>
            </w:r>
            <w:r>
              <w:rPr>
                <w:rFonts w:ascii="Times New Roman" w:hAnsi="Times New Roman" w:cs="Times New Roman"/>
                <w:b/>
                <w:sz w:val="24"/>
                <w:szCs w:val="24"/>
                <w:lang w:val="en-US"/>
              </w:rPr>
              <w:t>n</w:t>
            </w:r>
            <w:r w:rsidRPr="006A0C58">
              <w:rPr>
                <w:rFonts w:ascii="Times New Roman" w:hAnsi="Times New Roman" w:cs="Times New Roman"/>
                <w:b/>
                <w:sz w:val="24"/>
                <w:szCs w:val="24"/>
                <w:lang w:val="en-US"/>
              </w:rPr>
              <w:t>am</w:t>
            </w:r>
            <w:r w:rsidRPr="005A168B">
              <w:rPr>
                <w:rFonts w:ascii="Times New Roman" w:hAnsi="Times New Roman" w:cs="Times New Roman"/>
                <w:b/>
                <w:sz w:val="24"/>
                <w:szCs w:val="24"/>
              </w:rPr>
              <w:t>e</w:t>
            </w:r>
          </w:p>
        </w:tc>
        <w:tc>
          <w:tcPr>
            <w:tcW w:w="1843" w:type="dxa"/>
          </w:tcPr>
          <w:p w:rsidR="00502667" w:rsidRPr="002708AF" w:rsidRDefault="00502667" w:rsidP="00646072">
            <w:pPr>
              <w:jc w:val="center"/>
              <w:rPr>
                <w:rFonts w:ascii="Times New Roman" w:hAnsi="Times New Roman" w:cs="Times New Roman"/>
                <w:b/>
                <w:sz w:val="24"/>
                <w:szCs w:val="24"/>
                <w:lang w:val="en-US"/>
              </w:rPr>
            </w:pPr>
            <w:r w:rsidRPr="002708AF">
              <w:rPr>
                <w:rFonts w:ascii="Times New Roman" w:hAnsi="Times New Roman" w:cs="Times New Roman"/>
                <w:b/>
                <w:sz w:val="24"/>
                <w:szCs w:val="24"/>
                <w:lang w:val="en-US"/>
              </w:rPr>
              <w:t>Expression fold</w:t>
            </w:r>
          </w:p>
        </w:tc>
        <w:tc>
          <w:tcPr>
            <w:tcW w:w="2268" w:type="dxa"/>
          </w:tcPr>
          <w:p w:rsidR="00502667" w:rsidRPr="002708AF" w:rsidRDefault="00502667" w:rsidP="00646072">
            <w:pPr>
              <w:jc w:val="center"/>
              <w:rPr>
                <w:rFonts w:ascii="Times New Roman" w:hAnsi="Times New Roman" w:cs="Times New Roman"/>
                <w:b/>
                <w:sz w:val="24"/>
                <w:szCs w:val="24"/>
                <w:lang w:val="en-US"/>
              </w:rPr>
            </w:pPr>
            <w:r w:rsidRPr="002708AF">
              <w:rPr>
                <w:rFonts w:ascii="Times New Roman" w:hAnsi="Times New Roman" w:cs="Times New Roman"/>
                <w:b/>
                <w:sz w:val="24"/>
                <w:szCs w:val="24"/>
                <w:lang w:val="en-US"/>
              </w:rPr>
              <w:t>Expression p-value</w:t>
            </w:r>
          </w:p>
        </w:tc>
      </w:tr>
      <w:tr w:rsidR="00502667" w:rsidTr="00646072">
        <w:trPr>
          <w:jc w:val="center"/>
        </w:trPr>
        <w:tc>
          <w:tcPr>
            <w:tcW w:w="11818" w:type="dxa"/>
            <w:gridSpan w:val="4"/>
          </w:tcPr>
          <w:p w:rsidR="00502667" w:rsidRPr="00DE7694" w:rsidRDefault="00502667" w:rsidP="00646072">
            <w:pPr>
              <w:rPr>
                <w:rFonts w:ascii="Times New Roman" w:hAnsi="Times New Roman" w:cs="Times New Roman"/>
                <w:b/>
                <w:sz w:val="24"/>
                <w:szCs w:val="24"/>
              </w:rPr>
            </w:pPr>
            <w:r w:rsidRPr="00DE7694">
              <w:rPr>
                <w:rFonts w:ascii="Times New Roman" w:hAnsi="Times New Roman" w:cs="Times New Roman"/>
                <w:b/>
                <w:sz w:val="24"/>
                <w:szCs w:val="24"/>
              </w:rPr>
              <w:t>UPREGULATION</w:t>
            </w:r>
          </w:p>
        </w:tc>
      </w:tr>
      <w:tr w:rsidR="00502667" w:rsidTr="00646072">
        <w:trPr>
          <w:jc w:val="center"/>
        </w:trPr>
        <w:tc>
          <w:tcPr>
            <w:tcW w:w="1470" w:type="dxa"/>
          </w:tcPr>
          <w:p w:rsidR="00502667" w:rsidRPr="00E549B8" w:rsidRDefault="00502667" w:rsidP="00646072">
            <w:pPr>
              <w:jc w:val="both"/>
              <w:rPr>
                <w:rFonts w:ascii="Times New Roman" w:hAnsi="Times New Roman" w:cs="Times New Roman"/>
                <w:sz w:val="24"/>
                <w:szCs w:val="24"/>
              </w:rPr>
            </w:pPr>
            <w:r w:rsidRPr="00E549B8">
              <w:rPr>
                <w:rFonts w:ascii="Times New Roman" w:hAnsi="Times New Roman" w:cs="Times New Roman"/>
                <w:sz w:val="24"/>
                <w:szCs w:val="24"/>
              </w:rPr>
              <w:t>TNFAIP6</w:t>
            </w:r>
          </w:p>
        </w:tc>
        <w:tc>
          <w:tcPr>
            <w:tcW w:w="6237" w:type="dxa"/>
          </w:tcPr>
          <w:p w:rsidR="00502667" w:rsidRPr="00967177" w:rsidRDefault="00502667" w:rsidP="00646072">
            <w:pPr>
              <w:rPr>
                <w:rFonts w:ascii="Times New Roman" w:hAnsi="Times New Roman" w:cs="Times New Roman"/>
                <w:sz w:val="24"/>
                <w:szCs w:val="24"/>
                <w:lang w:val="en-US"/>
              </w:rPr>
            </w:pPr>
            <w:r w:rsidRPr="00967177">
              <w:rPr>
                <w:rFonts w:ascii="Times New Roman" w:hAnsi="Times New Roman" w:cs="Times New Roman"/>
                <w:sz w:val="24"/>
                <w:szCs w:val="24"/>
                <w:lang w:val="en-US"/>
              </w:rPr>
              <w:t>Tumor necrosis factor-inducible gene 6 protein</w:t>
            </w:r>
          </w:p>
        </w:tc>
        <w:tc>
          <w:tcPr>
            <w:tcW w:w="1843" w:type="dxa"/>
          </w:tcPr>
          <w:p w:rsidR="00502667" w:rsidRPr="00E549B8" w:rsidRDefault="00502667" w:rsidP="00646072">
            <w:pPr>
              <w:jc w:val="center"/>
              <w:rPr>
                <w:rFonts w:ascii="Times New Roman" w:hAnsi="Times New Roman" w:cs="Times New Roman"/>
                <w:sz w:val="24"/>
                <w:szCs w:val="24"/>
              </w:rPr>
            </w:pPr>
            <w:r>
              <w:rPr>
                <w:rFonts w:ascii="Times New Roman" w:hAnsi="Times New Roman" w:cs="Times New Roman"/>
                <w:sz w:val="24"/>
                <w:szCs w:val="24"/>
              </w:rPr>
              <w:t>+</w:t>
            </w:r>
            <w:r w:rsidRPr="00E549B8">
              <w:rPr>
                <w:rFonts w:ascii="Times New Roman" w:hAnsi="Times New Roman" w:cs="Times New Roman"/>
                <w:sz w:val="24"/>
                <w:szCs w:val="24"/>
              </w:rPr>
              <w:t>140</w:t>
            </w:r>
            <w:r>
              <w:rPr>
                <w:rFonts w:ascii="Times New Roman" w:hAnsi="Times New Roman" w:cs="Times New Roman"/>
                <w:sz w:val="24"/>
                <w:szCs w:val="24"/>
              </w:rPr>
              <w:t>.39</w:t>
            </w:r>
          </w:p>
        </w:tc>
        <w:tc>
          <w:tcPr>
            <w:tcW w:w="2268" w:type="dxa"/>
          </w:tcPr>
          <w:p w:rsidR="00502667" w:rsidRPr="00E549B8" w:rsidRDefault="00502667" w:rsidP="00646072">
            <w:pPr>
              <w:jc w:val="center"/>
              <w:rPr>
                <w:rFonts w:ascii="Times New Roman" w:hAnsi="Times New Roman" w:cs="Times New Roman"/>
                <w:sz w:val="24"/>
                <w:szCs w:val="24"/>
              </w:rPr>
            </w:pPr>
            <w:r>
              <w:rPr>
                <w:rFonts w:ascii="Times New Roman" w:hAnsi="Times New Roman" w:cs="Times New Roman"/>
                <w:sz w:val="24"/>
                <w:szCs w:val="24"/>
              </w:rPr>
              <w:t>4.43 x 10</w:t>
            </w:r>
            <w:r w:rsidRPr="005414DA">
              <w:rPr>
                <w:rFonts w:ascii="Times New Roman" w:hAnsi="Times New Roman" w:cs="Times New Roman"/>
                <w:sz w:val="24"/>
                <w:szCs w:val="24"/>
                <w:vertAlign w:val="superscript"/>
              </w:rPr>
              <w:t>-3</w:t>
            </w:r>
          </w:p>
        </w:tc>
      </w:tr>
      <w:tr w:rsidR="00502667" w:rsidTr="00646072">
        <w:trPr>
          <w:jc w:val="center"/>
        </w:trPr>
        <w:tc>
          <w:tcPr>
            <w:tcW w:w="1470" w:type="dxa"/>
          </w:tcPr>
          <w:p w:rsidR="00502667" w:rsidRPr="00E549B8" w:rsidRDefault="00502667" w:rsidP="00646072">
            <w:pPr>
              <w:jc w:val="both"/>
              <w:rPr>
                <w:rFonts w:ascii="Times New Roman" w:hAnsi="Times New Roman" w:cs="Times New Roman"/>
                <w:sz w:val="24"/>
                <w:szCs w:val="24"/>
              </w:rPr>
            </w:pPr>
            <w:r w:rsidRPr="00E549B8">
              <w:rPr>
                <w:rFonts w:ascii="Times New Roman" w:hAnsi="Times New Roman" w:cs="Times New Roman"/>
                <w:sz w:val="24"/>
                <w:szCs w:val="24"/>
              </w:rPr>
              <w:t>CXCL5</w:t>
            </w:r>
          </w:p>
        </w:tc>
        <w:tc>
          <w:tcPr>
            <w:tcW w:w="6237" w:type="dxa"/>
          </w:tcPr>
          <w:p w:rsidR="00502667" w:rsidRPr="00E549B8" w:rsidRDefault="00502667" w:rsidP="00646072">
            <w:pPr>
              <w:rPr>
                <w:rFonts w:ascii="Times New Roman" w:hAnsi="Times New Roman" w:cs="Times New Roman"/>
                <w:sz w:val="24"/>
                <w:szCs w:val="24"/>
                <w:lang w:val="en-US"/>
              </w:rPr>
            </w:pPr>
            <w:r w:rsidRPr="00967177">
              <w:rPr>
                <w:rFonts w:ascii="Times New Roman" w:hAnsi="Times New Roman" w:cs="Times New Roman"/>
                <w:sz w:val="24"/>
                <w:szCs w:val="24"/>
                <w:lang w:val="en-US"/>
              </w:rPr>
              <w:t>C-X-C motif chemokine 5</w:t>
            </w:r>
          </w:p>
        </w:tc>
        <w:tc>
          <w:tcPr>
            <w:tcW w:w="1843" w:type="dxa"/>
          </w:tcPr>
          <w:p w:rsidR="00502667" w:rsidRPr="00E549B8" w:rsidRDefault="00502667" w:rsidP="00646072">
            <w:pPr>
              <w:jc w:val="center"/>
              <w:rPr>
                <w:rFonts w:ascii="Times New Roman" w:hAnsi="Times New Roman" w:cs="Times New Roman"/>
                <w:sz w:val="24"/>
                <w:szCs w:val="24"/>
              </w:rPr>
            </w:pPr>
            <w:r>
              <w:rPr>
                <w:rFonts w:ascii="Times New Roman" w:hAnsi="Times New Roman" w:cs="Times New Roman"/>
                <w:sz w:val="24"/>
                <w:szCs w:val="24"/>
              </w:rPr>
              <w:t>+89.21</w:t>
            </w:r>
          </w:p>
        </w:tc>
        <w:tc>
          <w:tcPr>
            <w:tcW w:w="2268" w:type="dxa"/>
          </w:tcPr>
          <w:p w:rsidR="00502667" w:rsidRPr="00E549B8" w:rsidRDefault="00502667" w:rsidP="00646072">
            <w:pPr>
              <w:jc w:val="center"/>
              <w:rPr>
                <w:rFonts w:ascii="Times New Roman" w:hAnsi="Times New Roman" w:cs="Times New Roman"/>
                <w:sz w:val="24"/>
                <w:szCs w:val="24"/>
              </w:rPr>
            </w:pPr>
            <w:r>
              <w:rPr>
                <w:rFonts w:ascii="Times New Roman" w:hAnsi="Times New Roman" w:cs="Times New Roman"/>
                <w:sz w:val="24"/>
                <w:szCs w:val="24"/>
              </w:rPr>
              <w:t>1.</w:t>
            </w:r>
            <w:r w:rsidRPr="00E549B8">
              <w:rPr>
                <w:rFonts w:ascii="Times New Roman" w:hAnsi="Times New Roman" w:cs="Times New Roman"/>
                <w:sz w:val="24"/>
                <w:szCs w:val="24"/>
              </w:rPr>
              <w:t>49</w:t>
            </w:r>
            <w:r>
              <w:rPr>
                <w:rFonts w:ascii="Times New Roman" w:hAnsi="Times New Roman" w:cs="Times New Roman"/>
                <w:sz w:val="24"/>
                <w:szCs w:val="24"/>
              </w:rPr>
              <w:t xml:space="preserve"> x 10</w:t>
            </w:r>
            <w:r w:rsidRPr="005414DA">
              <w:rPr>
                <w:rFonts w:ascii="Times New Roman" w:hAnsi="Times New Roman" w:cs="Times New Roman"/>
                <w:sz w:val="24"/>
                <w:szCs w:val="24"/>
                <w:vertAlign w:val="superscript"/>
              </w:rPr>
              <w:t>-3</w:t>
            </w:r>
          </w:p>
        </w:tc>
      </w:tr>
      <w:tr w:rsidR="00502667" w:rsidTr="00646072">
        <w:trPr>
          <w:jc w:val="center"/>
        </w:trPr>
        <w:tc>
          <w:tcPr>
            <w:tcW w:w="1470" w:type="dxa"/>
          </w:tcPr>
          <w:p w:rsidR="00502667" w:rsidRPr="00E549B8" w:rsidRDefault="00502667" w:rsidP="00646072">
            <w:pPr>
              <w:jc w:val="both"/>
              <w:rPr>
                <w:rFonts w:ascii="Times New Roman" w:hAnsi="Times New Roman" w:cs="Times New Roman"/>
                <w:sz w:val="24"/>
                <w:szCs w:val="24"/>
              </w:rPr>
            </w:pPr>
            <w:r w:rsidRPr="00E549B8">
              <w:rPr>
                <w:rFonts w:ascii="Times New Roman" w:hAnsi="Times New Roman" w:cs="Times New Roman"/>
                <w:sz w:val="24"/>
                <w:szCs w:val="24"/>
              </w:rPr>
              <w:t>CFB</w:t>
            </w:r>
          </w:p>
        </w:tc>
        <w:tc>
          <w:tcPr>
            <w:tcW w:w="6237" w:type="dxa"/>
          </w:tcPr>
          <w:p w:rsidR="00502667" w:rsidRPr="00E549B8" w:rsidRDefault="00502667" w:rsidP="00646072">
            <w:pPr>
              <w:rPr>
                <w:rFonts w:ascii="Times New Roman" w:hAnsi="Times New Roman" w:cs="Times New Roman"/>
                <w:sz w:val="24"/>
                <w:szCs w:val="24"/>
              </w:rPr>
            </w:pPr>
            <w:r>
              <w:rPr>
                <w:rFonts w:ascii="Times New Roman" w:hAnsi="Times New Roman" w:cs="Times New Roman"/>
                <w:sz w:val="24"/>
                <w:szCs w:val="24"/>
              </w:rPr>
              <w:t>C</w:t>
            </w:r>
            <w:r w:rsidRPr="00E549B8">
              <w:rPr>
                <w:rFonts w:ascii="Times New Roman" w:hAnsi="Times New Roman" w:cs="Times New Roman"/>
                <w:sz w:val="24"/>
                <w:szCs w:val="24"/>
              </w:rPr>
              <w:t>omplement factor B</w:t>
            </w:r>
          </w:p>
        </w:tc>
        <w:tc>
          <w:tcPr>
            <w:tcW w:w="1843" w:type="dxa"/>
          </w:tcPr>
          <w:p w:rsidR="00502667" w:rsidRPr="00E549B8" w:rsidRDefault="00502667" w:rsidP="00646072">
            <w:pPr>
              <w:jc w:val="center"/>
              <w:rPr>
                <w:rFonts w:ascii="Times New Roman" w:hAnsi="Times New Roman" w:cs="Times New Roman"/>
                <w:sz w:val="24"/>
                <w:szCs w:val="24"/>
              </w:rPr>
            </w:pPr>
            <w:r>
              <w:rPr>
                <w:rFonts w:ascii="Times New Roman" w:hAnsi="Times New Roman" w:cs="Times New Roman"/>
                <w:sz w:val="24"/>
                <w:szCs w:val="24"/>
              </w:rPr>
              <w:t>+</w:t>
            </w:r>
            <w:r w:rsidRPr="00E549B8">
              <w:rPr>
                <w:rFonts w:ascii="Times New Roman" w:hAnsi="Times New Roman" w:cs="Times New Roman"/>
                <w:sz w:val="24"/>
                <w:szCs w:val="24"/>
              </w:rPr>
              <w:t>35</w:t>
            </w:r>
            <w:r>
              <w:rPr>
                <w:rFonts w:ascii="Times New Roman" w:hAnsi="Times New Roman" w:cs="Times New Roman"/>
                <w:sz w:val="24"/>
                <w:szCs w:val="24"/>
              </w:rPr>
              <w:t>.23</w:t>
            </w:r>
          </w:p>
        </w:tc>
        <w:tc>
          <w:tcPr>
            <w:tcW w:w="2268" w:type="dxa"/>
          </w:tcPr>
          <w:p w:rsidR="00502667" w:rsidRPr="00E549B8" w:rsidRDefault="00502667" w:rsidP="00646072">
            <w:pPr>
              <w:jc w:val="center"/>
              <w:rPr>
                <w:rFonts w:ascii="Times New Roman" w:hAnsi="Times New Roman" w:cs="Times New Roman"/>
                <w:sz w:val="24"/>
                <w:szCs w:val="24"/>
              </w:rPr>
            </w:pPr>
            <w:r>
              <w:rPr>
                <w:rFonts w:ascii="Times New Roman" w:hAnsi="Times New Roman" w:cs="Times New Roman"/>
                <w:sz w:val="24"/>
                <w:szCs w:val="24"/>
              </w:rPr>
              <w:t>7.98 x 10</w:t>
            </w:r>
            <w:r w:rsidRPr="005414DA">
              <w:rPr>
                <w:rFonts w:ascii="Times New Roman" w:hAnsi="Times New Roman" w:cs="Times New Roman"/>
                <w:sz w:val="24"/>
                <w:szCs w:val="24"/>
                <w:vertAlign w:val="superscript"/>
              </w:rPr>
              <w:t>-3</w:t>
            </w:r>
          </w:p>
        </w:tc>
      </w:tr>
      <w:tr w:rsidR="00502667" w:rsidTr="00646072">
        <w:trPr>
          <w:jc w:val="center"/>
        </w:trPr>
        <w:tc>
          <w:tcPr>
            <w:tcW w:w="1470" w:type="dxa"/>
          </w:tcPr>
          <w:p w:rsidR="00502667" w:rsidRPr="00E549B8" w:rsidRDefault="00502667" w:rsidP="00646072">
            <w:pPr>
              <w:jc w:val="both"/>
              <w:rPr>
                <w:rFonts w:ascii="Times New Roman" w:hAnsi="Times New Roman" w:cs="Times New Roman"/>
                <w:sz w:val="24"/>
                <w:szCs w:val="24"/>
              </w:rPr>
            </w:pPr>
            <w:r w:rsidRPr="00E549B8">
              <w:rPr>
                <w:rFonts w:ascii="Times New Roman" w:hAnsi="Times New Roman" w:cs="Times New Roman"/>
                <w:sz w:val="24"/>
                <w:szCs w:val="24"/>
              </w:rPr>
              <w:t>CTSS</w:t>
            </w:r>
          </w:p>
        </w:tc>
        <w:tc>
          <w:tcPr>
            <w:tcW w:w="6237" w:type="dxa"/>
          </w:tcPr>
          <w:p w:rsidR="00502667" w:rsidRPr="00E549B8" w:rsidRDefault="00502667" w:rsidP="00646072">
            <w:pPr>
              <w:rPr>
                <w:rFonts w:ascii="Times New Roman" w:hAnsi="Times New Roman" w:cs="Times New Roman"/>
                <w:sz w:val="24"/>
                <w:szCs w:val="24"/>
              </w:rPr>
            </w:pPr>
            <w:r>
              <w:rPr>
                <w:rFonts w:ascii="Times New Roman" w:hAnsi="Times New Roman" w:cs="Times New Roman"/>
                <w:sz w:val="24"/>
                <w:szCs w:val="24"/>
              </w:rPr>
              <w:t>C</w:t>
            </w:r>
            <w:r w:rsidRPr="00E549B8">
              <w:rPr>
                <w:rFonts w:ascii="Times New Roman" w:hAnsi="Times New Roman" w:cs="Times New Roman"/>
                <w:sz w:val="24"/>
                <w:szCs w:val="24"/>
              </w:rPr>
              <w:t>athepsin S</w:t>
            </w:r>
          </w:p>
        </w:tc>
        <w:tc>
          <w:tcPr>
            <w:tcW w:w="1843" w:type="dxa"/>
          </w:tcPr>
          <w:p w:rsidR="00502667" w:rsidRPr="00E549B8" w:rsidRDefault="00502667" w:rsidP="00646072">
            <w:pPr>
              <w:jc w:val="center"/>
              <w:rPr>
                <w:rFonts w:ascii="Times New Roman" w:hAnsi="Times New Roman" w:cs="Times New Roman"/>
                <w:sz w:val="24"/>
                <w:szCs w:val="24"/>
              </w:rPr>
            </w:pPr>
            <w:r>
              <w:rPr>
                <w:rFonts w:ascii="Times New Roman" w:hAnsi="Times New Roman" w:cs="Times New Roman"/>
                <w:sz w:val="24"/>
                <w:szCs w:val="24"/>
              </w:rPr>
              <w:t>+12.92</w:t>
            </w:r>
          </w:p>
        </w:tc>
        <w:tc>
          <w:tcPr>
            <w:tcW w:w="2268" w:type="dxa"/>
          </w:tcPr>
          <w:p w:rsidR="00502667" w:rsidRPr="00E549B8" w:rsidRDefault="00502667" w:rsidP="00646072">
            <w:pPr>
              <w:jc w:val="center"/>
              <w:rPr>
                <w:rFonts w:ascii="Times New Roman" w:hAnsi="Times New Roman" w:cs="Times New Roman"/>
                <w:sz w:val="24"/>
                <w:szCs w:val="24"/>
              </w:rPr>
            </w:pPr>
            <w:r>
              <w:rPr>
                <w:rFonts w:ascii="Times New Roman" w:hAnsi="Times New Roman" w:cs="Times New Roman"/>
                <w:sz w:val="24"/>
                <w:szCs w:val="24"/>
              </w:rPr>
              <w:t>1.89 x 10</w:t>
            </w:r>
            <w:r w:rsidRPr="005414DA">
              <w:rPr>
                <w:rFonts w:ascii="Times New Roman" w:hAnsi="Times New Roman" w:cs="Times New Roman"/>
                <w:sz w:val="24"/>
                <w:szCs w:val="24"/>
                <w:vertAlign w:val="superscript"/>
              </w:rPr>
              <w:t>-2</w:t>
            </w:r>
          </w:p>
        </w:tc>
      </w:tr>
      <w:tr w:rsidR="00502667" w:rsidTr="00646072">
        <w:trPr>
          <w:jc w:val="center"/>
        </w:trPr>
        <w:tc>
          <w:tcPr>
            <w:tcW w:w="1470" w:type="dxa"/>
          </w:tcPr>
          <w:p w:rsidR="00502667" w:rsidRPr="00E549B8" w:rsidRDefault="00502667" w:rsidP="00646072">
            <w:pPr>
              <w:jc w:val="both"/>
              <w:rPr>
                <w:rFonts w:ascii="Times New Roman" w:hAnsi="Times New Roman" w:cs="Times New Roman"/>
                <w:sz w:val="24"/>
                <w:szCs w:val="24"/>
              </w:rPr>
            </w:pPr>
            <w:r w:rsidRPr="00E549B8">
              <w:rPr>
                <w:rFonts w:ascii="Times New Roman" w:hAnsi="Times New Roman" w:cs="Times New Roman"/>
                <w:sz w:val="24"/>
                <w:szCs w:val="24"/>
              </w:rPr>
              <w:t>SFRP4</w:t>
            </w:r>
          </w:p>
        </w:tc>
        <w:tc>
          <w:tcPr>
            <w:tcW w:w="6237" w:type="dxa"/>
          </w:tcPr>
          <w:p w:rsidR="00502667" w:rsidRPr="00E549B8" w:rsidRDefault="00502667" w:rsidP="00646072">
            <w:pPr>
              <w:rPr>
                <w:rFonts w:ascii="Times New Roman" w:hAnsi="Times New Roman" w:cs="Times New Roman"/>
                <w:sz w:val="24"/>
                <w:szCs w:val="24"/>
              </w:rPr>
            </w:pPr>
            <w:r>
              <w:rPr>
                <w:rFonts w:ascii="Times New Roman" w:hAnsi="Times New Roman" w:cs="Times New Roman"/>
                <w:sz w:val="24"/>
                <w:szCs w:val="24"/>
              </w:rPr>
              <w:t>S</w:t>
            </w:r>
            <w:r w:rsidRPr="00E549B8">
              <w:rPr>
                <w:rFonts w:ascii="Times New Roman" w:hAnsi="Times New Roman" w:cs="Times New Roman"/>
                <w:sz w:val="24"/>
                <w:szCs w:val="24"/>
              </w:rPr>
              <w:t>ecreted frizzled</w:t>
            </w:r>
            <w:r>
              <w:rPr>
                <w:rFonts w:ascii="Times New Roman" w:hAnsi="Times New Roman" w:cs="Times New Roman"/>
                <w:sz w:val="24"/>
                <w:szCs w:val="24"/>
              </w:rPr>
              <w:t>-</w:t>
            </w:r>
            <w:r w:rsidRPr="00E549B8">
              <w:rPr>
                <w:rFonts w:ascii="Times New Roman" w:hAnsi="Times New Roman" w:cs="Times New Roman"/>
                <w:sz w:val="24"/>
                <w:szCs w:val="24"/>
              </w:rPr>
              <w:t>related protein 4</w:t>
            </w:r>
          </w:p>
        </w:tc>
        <w:tc>
          <w:tcPr>
            <w:tcW w:w="1843" w:type="dxa"/>
          </w:tcPr>
          <w:p w:rsidR="00502667" w:rsidRPr="00E549B8" w:rsidRDefault="00502667" w:rsidP="00646072">
            <w:pPr>
              <w:jc w:val="center"/>
              <w:rPr>
                <w:rFonts w:ascii="Times New Roman" w:hAnsi="Times New Roman" w:cs="Times New Roman"/>
                <w:sz w:val="24"/>
                <w:szCs w:val="24"/>
              </w:rPr>
            </w:pPr>
            <w:r>
              <w:rPr>
                <w:rFonts w:ascii="Times New Roman" w:hAnsi="Times New Roman" w:cs="Times New Roman"/>
                <w:sz w:val="24"/>
                <w:szCs w:val="24"/>
              </w:rPr>
              <w:t>+12.03</w:t>
            </w:r>
          </w:p>
        </w:tc>
        <w:tc>
          <w:tcPr>
            <w:tcW w:w="2268" w:type="dxa"/>
          </w:tcPr>
          <w:p w:rsidR="00502667" w:rsidRPr="00E549B8" w:rsidRDefault="00502667" w:rsidP="00646072">
            <w:pPr>
              <w:jc w:val="center"/>
              <w:rPr>
                <w:rFonts w:ascii="Times New Roman" w:hAnsi="Times New Roman" w:cs="Times New Roman"/>
                <w:sz w:val="24"/>
                <w:szCs w:val="24"/>
              </w:rPr>
            </w:pPr>
            <w:r>
              <w:rPr>
                <w:rFonts w:ascii="Times New Roman" w:hAnsi="Times New Roman" w:cs="Times New Roman"/>
                <w:sz w:val="24"/>
                <w:szCs w:val="24"/>
              </w:rPr>
              <w:t>3.</w:t>
            </w:r>
            <w:r w:rsidRPr="00E549B8">
              <w:rPr>
                <w:rFonts w:ascii="Times New Roman" w:hAnsi="Times New Roman" w:cs="Times New Roman"/>
                <w:sz w:val="24"/>
                <w:szCs w:val="24"/>
              </w:rPr>
              <w:t>03</w:t>
            </w:r>
            <w:r>
              <w:rPr>
                <w:rFonts w:ascii="Times New Roman" w:hAnsi="Times New Roman" w:cs="Times New Roman"/>
                <w:sz w:val="24"/>
                <w:szCs w:val="24"/>
              </w:rPr>
              <w:t xml:space="preserve"> x 10</w:t>
            </w:r>
            <w:r w:rsidRPr="005414DA">
              <w:rPr>
                <w:rFonts w:ascii="Times New Roman" w:hAnsi="Times New Roman" w:cs="Times New Roman"/>
                <w:sz w:val="24"/>
                <w:szCs w:val="24"/>
                <w:vertAlign w:val="superscript"/>
              </w:rPr>
              <w:t>-2</w:t>
            </w:r>
          </w:p>
        </w:tc>
      </w:tr>
      <w:tr w:rsidR="00502667" w:rsidRPr="00DE7694" w:rsidTr="00646072">
        <w:trPr>
          <w:jc w:val="center"/>
        </w:trPr>
        <w:tc>
          <w:tcPr>
            <w:tcW w:w="1470" w:type="dxa"/>
            <w:vAlign w:val="center"/>
          </w:tcPr>
          <w:p w:rsidR="00502667" w:rsidRPr="00DE7694" w:rsidRDefault="00502667" w:rsidP="00646072">
            <w:pPr>
              <w:rPr>
                <w:rFonts w:ascii="Times New Roman" w:hAnsi="Times New Roman" w:cs="Times New Roman"/>
                <w:sz w:val="24"/>
                <w:szCs w:val="20"/>
              </w:rPr>
            </w:pPr>
            <w:r w:rsidRPr="00DE7694">
              <w:rPr>
                <w:rFonts w:ascii="Times New Roman" w:hAnsi="Times New Roman" w:cs="Times New Roman"/>
                <w:sz w:val="24"/>
                <w:szCs w:val="20"/>
              </w:rPr>
              <w:t>LIMS1</w:t>
            </w:r>
          </w:p>
        </w:tc>
        <w:tc>
          <w:tcPr>
            <w:tcW w:w="6237" w:type="dxa"/>
            <w:vAlign w:val="center"/>
          </w:tcPr>
          <w:p w:rsidR="00502667" w:rsidRPr="00DE7694" w:rsidRDefault="00502667" w:rsidP="00646072">
            <w:pPr>
              <w:rPr>
                <w:rFonts w:ascii="Times New Roman" w:hAnsi="Times New Roman" w:cs="Times New Roman"/>
                <w:sz w:val="24"/>
                <w:szCs w:val="20"/>
                <w:lang w:val="en-US"/>
              </w:rPr>
            </w:pPr>
            <w:r w:rsidRPr="00967177">
              <w:rPr>
                <w:rFonts w:ascii="Times New Roman" w:hAnsi="Times New Roman" w:cs="Times New Roman"/>
                <w:sz w:val="24"/>
                <w:szCs w:val="20"/>
                <w:lang w:val="en-US"/>
              </w:rPr>
              <w:t>LIM and senescent cell antigen-like-containing domain protein 1</w:t>
            </w:r>
          </w:p>
        </w:tc>
        <w:tc>
          <w:tcPr>
            <w:tcW w:w="1843" w:type="dxa"/>
            <w:vAlign w:val="center"/>
          </w:tcPr>
          <w:p w:rsidR="00502667" w:rsidRPr="00D91874" w:rsidRDefault="00502667" w:rsidP="00646072">
            <w:pPr>
              <w:jc w:val="center"/>
              <w:rPr>
                <w:rFonts w:ascii="Times New Roman" w:hAnsi="Times New Roman" w:cs="Times New Roman"/>
                <w:sz w:val="24"/>
                <w:szCs w:val="20"/>
              </w:rPr>
            </w:pPr>
            <w:r>
              <w:rPr>
                <w:rFonts w:ascii="Times New Roman" w:hAnsi="Times New Roman" w:cs="Times New Roman"/>
                <w:sz w:val="24"/>
                <w:szCs w:val="20"/>
              </w:rPr>
              <w:t>+</w:t>
            </w:r>
            <w:r w:rsidRPr="00D91874">
              <w:rPr>
                <w:rFonts w:ascii="Times New Roman" w:hAnsi="Times New Roman" w:cs="Times New Roman"/>
                <w:sz w:val="24"/>
                <w:szCs w:val="20"/>
              </w:rPr>
              <w:t>11</w:t>
            </w:r>
            <w:r>
              <w:rPr>
                <w:rFonts w:ascii="Times New Roman" w:hAnsi="Times New Roman" w:cs="Times New Roman"/>
                <w:sz w:val="24"/>
                <w:szCs w:val="20"/>
              </w:rPr>
              <w:t>.95</w:t>
            </w:r>
          </w:p>
        </w:tc>
        <w:tc>
          <w:tcPr>
            <w:tcW w:w="2268" w:type="dxa"/>
            <w:vAlign w:val="center"/>
          </w:tcPr>
          <w:p w:rsidR="00502667" w:rsidRPr="00D91874" w:rsidRDefault="00502667" w:rsidP="00646072">
            <w:pPr>
              <w:jc w:val="center"/>
              <w:rPr>
                <w:rFonts w:ascii="Times New Roman" w:hAnsi="Times New Roman" w:cs="Times New Roman"/>
                <w:sz w:val="24"/>
                <w:szCs w:val="20"/>
              </w:rPr>
            </w:pPr>
            <w:r w:rsidRPr="00D91874">
              <w:rPr>
                <w:rFonts w:ascii="Times New Roman" w:hAnsi="Times New Roman" w:cs="Times New Roman"/>
                <w:sz w:val="24"/>
                <w:szCs w:val="20"/>
              </w:rPr>
              <w:t>8</w:t>
            </w:r>
            <w:r>
              <w:rPr>
                <w:rFonts w:ascii="Times New Roman" w:hAnsi="Times New Roman" w:cs="Times New Roman"/>
                <w:sz w:val="24"/>
                <w:szCs w:val="20"/>
              </w:rPr>
              <w:t>.98 x 10</w:t>
            </w:r>
            <w:r w:rsidRPr="00D91874">
              <w:rPr>
                <w:rFonts w:ascii="Times New Roman" w:hAnsi="Times New Roman" w:cs="Times New Roman"/>
                <w:sz w:val="24"/>
                <w:szCs w:val="20"/>
                <w:vertAlign w:val="superscript"/>
              </w:rPr>
              <w:t>-3</w:t>
            </w:r>
          </w:p>
        </w:tc>
      </w:tr>
      <w:tr w:rsidR="00502667" w:rsidRPr="00DE7694" w:rsidTr="00646072">
        <w:trPr>
          <w:jc w:val="center"/>
        </w:trPr>
        <w:tc>
          <w:tcPr>
            <w:tcW w:w="1470" w:type="dxa"/>
            <w:vAlign w:val="bottom"/>
          </w:tcPr>
          <w:p w:rsidR="00502667" w:rsidRPr="00DE7694" w:rsidRDefault="00502667" w:rsidP="00646072">
            <w:pPr>
              <w:rPr>
                <w:rFonts w:ascii="Times New Roman" w:hAnsi="Times New Roman" w:cs="Times New Roman"/>
                <w:sz w:val="24"/>
                <w:szCs w:val="20"/>
              </w:rPr>
            </w:pPr>
            <w:r w:rsidRPr="00DE7694">
              <w:rPr>
                <w:rFonts w:ascii="Times New Roman" w:hAnsi="Times New Roman" w:cs="Times New Roman"/>
                <w:sz w:val="24"/>
                <w:szCs w:val="20"/>
              </w:rPr>
              <w:t>BRCC3</w:t>
            </w:r>
          </w:p>
        </w:tc>
        <w:tc>
          <w:tcPr>
            <w:tcW w:w="6237" w:type="dxa"/>
            <w:vAlign w:val="bottom"/>
          </w:tcPr>
          <w:p w:rsidR="00502667" w:rsidRPr="00DE7694" w:rsidRDefault="00502667" w:rsidP="00646072">
            <w:pPr>
              <w:rPr>
                <w:rFonts w:ascii="Times New Roman" w:hAnsi="Times New Roman" w:cs="Times New Roman"/>
                <w:sz w:val="24"/>
                <w:szCs w:val="20"/>
                <w:lang w:val="en-US"/>
              </w:rPr>
            </w:pPr>
            <w:r w:rsidRPr="00D6376F">
              <w:rPr>
                <w:rFonts w:ascii="Times New Roman" w:hAnsi="Times New Roman" w:cs="Times New Roman"/>
                <w:sz w:val="24"/>
                <w:szCs w:val="20"/>
                <w:lang w:val="en-US"/>
              </w:rPr>
              <w:t>Lys-63-specific deubiquitinase BRCC36</w:t>
            </w:r>
          </w:p>
        </w:tc>
        <w:tc>
          <w:tcPr>
            <w:tcW w:w="1843" w:type="dxa"/>
            <w:vAlign w:val="bottom"/>
          </w:tcPr>
          <w:p w:rsidR="00502667" w:rsidRPr="00D91874" w:rsidRDefault="00502667" w:rsidP="00646072">
            <w:pPr>
              <w:jc w:val="center"/>
              <w:rPr>
                <w:rFonts w:ascii="Times New Roman" w:hAnsi="Times New Roman" w:cs="Times New Roman"/>
                <w:sz w:val="24"/>
                <w:szCs w:val="20"/>
              </w:rPr>
            </w:pPr>
            <w:r>
              <w:rPr>
                <w:rFonts w:ascii="Times New Roman" w:hAnsi="Times New Roman" w:cs="Times New Roman"/>
                <w:sz w:val="24"/>
                <w:szCs w:val="20"/>
              </w:rPr>
              <w:t>+11.90</w:t>
            </w:r>
          </w:p>
        </w:tc>
        <w:tc>
          <w:tcPr>
            <w:tcW w:w="2268" w:type="dxa"/>
            <w:vAlign w:val="bottom"/>
          </w:tcPr>
          <w:p w:rsidR="00502667" w:rsidRPr="00D91874" w:rsidRDefault="00502667" w:rsidP="00646072">
            <w:pPr>
              <w:jc w:val="center"/>
              <w:rPr>
                <w:rFonts w:ascii="Times New Roman" w:hAnsi="Times New Roman" w:cs="Times New Roman"/>
                <w:sz w:val="24"/>
                <w:szCs w:val="20"/>
              </w:rPr>
            </w:pPr>
            <w:r>
              <w:rPr>
                <w:rFonts w:ascii="Times New Roman" w:hAnsi="Times New Roman" w:cs="Times New Roman"/>
                <w:sz w:val="24"/>
                <w:szCs w:val="20"/>
              </w:rPr>
              <w:t>8.62 x 10</w:t>
            </w:r>
            <w:r>
              <w:rPr>
                <w:rFonts w:ascii="Times New Roman" w:hAnsi="Times New Roman" w:cs="Times New Roman"/>
                <w:sz w:val="24"/>
                <w:szCs w:val="20"/>
                <w:vertAlign w:val="superscript"/>
              </w:rPr>
              <w:t>-</w:t>
            </w:r>
            <w:r w:rsidRPr="00D91874">
              <w:rPr>
                <w:rFonts w:ascii="Times New Roman" w:hAnsi="Times New Roman" w:cs="Times New Roman"/>
                <w:sz w:val="24"/>
                <w:szCs w:val="20"/>
                <w:vertAlign w:val="superscript"/>
              </w:rPr>
              <w:t>3</w:t>
            </w:r>
          </w:p>
        </w:tc>
      </w:tr>
      <w:tr w:rsidR="00502667" w:rsidTr="00646072">
        <w:trPr>
          <w:jc w:val="center"/>
        </w:trPr>
        <w:tc>
          <w:tcPr>
            <w:tcW w:w="1470" w:type="dxa"/>
            <w:vAlign w:val="bottom"/>
          </w:tcPr>
          <w:p w:rsidR="00502667" w:rsidRPr="00DE7694" w:rsidRDefault="00502667" w:rsidP="00646072">
            <w:pPr>
              <w:rPr>
                <w:rFonts w:ascii="Times New Roman" w:hAnsi="Times New Roman" w:cs="Times New Roman"/>
                <w:sz w:val="24"/>
                <w:szCs w:val="20"/>
              </w:rPr>
            </w:pPr>
            <w:r w:rsidRPr="00DE7694">
              <w:rPr>
                <w:rFonts w:ascii="Times New Roman" w:hAnsi="Times New Roman" w:cs="Times New Roman"/>
                <w:sz w:val="24"/>
                <w:szCs w:val="20"/>
              </w:rPr>
              <w:t>PTX3</w:t>
            </w:r>
          </w:p>
        </w:tc>
        <w:tc>
          <w:tcPr>
            <w:tcW w:w="6237" w:type="dxa"/>
            <w:vAlign w:val="bottom"/>
          </w:tcPr>
          <w:p w:rsidR="00502667" w:rsidRPr="00DE7694" w:rsidRDefault="00502667" w:rsidP="00646072">
            <w:pPr>
              <w:rPr>
                <w:rFonts w:ascii="Times New Roman" w:hAnsi="Times New Roman" w:cs="Times New Roman"/>
                <w:sz w:val="24"/>
                <w:szCs w:val="20"/>
              </w:rPr>
            </w:pPr>
            <w:r w:rsidRPr="00D6376F">
              <w:rPr>
                <w:rFonts w:ascii="Times New Roman" w:hAnsi="Times New Roman" w:cs="Times New Roman"/>
                <w:sz w:val="24"/>
                <w:szCs w:val="20"/>
              </w:rPr>
              <w:t>Pentraxin-related protein PTX3</w:t>
            </w:r>
          </w:p>
        </w:tc>
        <w:tc>
          <w:tcPr>
            <w:tcW w:w="1843" w:type="dxa"/>
            <w:vAlign w:val="bottom"/>
          </w:tcPr>
          <w:p w:rsidR="00502667" w:rsidRPr="00D91874" w:rsidRDefault="00502667" w:rsidP="00646072">
            <w:pPr>
              <w:jc w:val="center"/>
              <w:rPr>
                <w:rFonts w:ascii="Times New Roman" w:hAnsi="Times New Roman" w:cs="Times New Roman"/>
                <w:sz w:val="24"/>
                <w:szCs w:val="20"/>
              </w:rPr>
            </w:pPr>
            <w:r>
              <w:rPr>
                <w:rFonts w:ascii="Times New Roman" w:hAnsi="Times New Roman" w:cs="Times New Roman"/>
                <w:sz w:val="24"/>
                <w:szCs w:val="20"/>
              </w:rPr>
              <w:t>+</w:t>
            </w:r>
            <w:r w:rsidRPr="00D91874">
              <w:rPr>
                <w:rFonts w:ascii="Times New Roman" w:hAnsi="Times New Roman" w:cs="Times New Roman"/>
                <w:sz w:val="24"/>
                <w:szCs w:val="20"/>
              </w:rPr>
              <w:t>8</w:t>
            </w:r>
            <w:r>
              <w:rPr>
                <w:rFonts w:ascii="Times New Roman" w:hAnsi="Times New Roman" w:cs="Times New Roman"/>
                <w:sz w:val="24"/>
                <w:szCs w:val="20"/>
              </w:rPr>
              <w:t>.04</w:t>
            </w:r>
          </w:p>
        </w:tc>
        <w:tc>
          <w:tcPr>
            <w:tcW w:w="2268" w:type="dxa"/>
            <w:vAlign w:val="bottom"/>
          </w:tcPr>
          <w:p w:rsidR="00502667" w:rsidRPr="00D91874" w:rsidRDefault="00502667" w:rsidP="00646072">
            <w:pPr>
              <w:jc w:val="center"/>
              <w:rPr>
                <w:rFonts w:ascii="Times New Roman" w:hAnsi="Times New Roman" w:cs="Times New Roman"/>
                <w:sz w:val="24"/>
                <w:szCs w:val="20"/>
              </w:rPr>
            </w:pPr>
            <w:r>
              <w:rPr>
                <w:rFonts w:ascii="Times New Roman" w:hAnsi="Times New Roman" w:cs="Times New Roman"/>
                <w:sz w:val="24"/>
                <w:szCs w:val="20"/>
              </w:rPr>
              <w:t>6.13 x 10</w:t>
            </w:r>
            <w:r>
              <w:rPr>
                <w:rFonts w:ascii="Times New Roman" w:hAnsi="Times New Roman" w:cs="Times New Roman"/>
                <w:sz w:val="24"/>
                <w:szCs w:val="20"/>
                <w:vertAlign w:val="superscript"/>
              </w:rPr>
              <w:t>-</w:t>
            </w:r>
            <w:r w:rsidRPr="00D91874">
              <w:rPr>
                <w:rFonts w:ascii="Times New Roman" w:hAnsi="Times New Roman" w:cs="Times New Roman"/>
                <w:sz w:val="24"/>
                <w:szCs w:val="20"/>
                <w:vertAlign w:val="superscript"/>
              </w:rPr>
              <w:t>3</w:t>
            </w:r>
          </w:p>
        </w:tc>
      </w:tr>
      <w:tr w:rsidR="00502667" w:rsidTr="00646072">
        <w:trPr>
          <w:jc w:val="center"/>
        </w:trPr>
        <w:tc>
          <w:tcPr>
            <w:tcW w:w="1470" w:type="dxa"/>
            <w:vAlign w:val="bottom"/>
          </w:tcPr>
          <w:p w:rsidR="00502667" w:rsidRPr="00DE7694" w:rsidRDefault="00502667" w:rsidP="00646072">
            <w:pPr>
              <w:rPr>
                <w:rFonts w:ascii="Times New Roman" w:hAnsi="Times New Roman" w:cs="Times New Roman"/>
                <w:sz w:val="24"/>
                <w:szCs w:val="20"/>
              </w:rPr>
            </w:pPr>
            <w:r w:rsidRPr="00DE7694">
              <w:rPr>
                <w:rFonts w:ascii="Times New Roman" w:hAnsi="Times New Roman" w:cs="Times New Roman"/>
                <w:sz w:val="24"/>
                <w:szCs w:val="20"/>
              </w:rPr>
              <w:t>PROCR</w:t>
            </w:r>
          </w:p>
        </w:tc>
        <w:tc>
          <w:tcPr>
            <w:tcW w:w="6237" w:type="dxa"/>
            <w:vAlign w:val="bottom"/>
          </w:tcPr>
          <w:p w:rsidR="00502667" w:rsidRPr="00DE7694" w:rsidRDefault="00502667" w:rsidP="00646072">
            <w:pPr>
              <w:rPr>
                <w:rFonts w:ascii="Times New Roman" w:hAnsi="Times New Roman" w:cs="Times New Roman"/>
                <w:sz w:val="24"/>
                <w:szCs w:val="20"/>
              </w:rPr>
            </w:pPr>
            <w:r w:rsidRPr="00D6376F">
              <w:rPr>
                <w:rFonts w:ascii="Times New Roman" w:hAnsi="Times New Roman" w:cs="Times New Roman"/>
                <w:sz w:val="24"/>
                <w:szCs w:val="20"/>
              </w:rPr>
              <w:t>Endothelial protein C receptor</w:t>
            </w:r>
          </w:p>
        </w:tc>
        <w:tc>
          <w:tcPr>
            <w:tcW w:w="1843" w:type="dxa"/>
            <w:vAlign w:val="bottom"/>
          </w:tcPr>
          <w:p w:rsidR="00502667" w:rsidRPr="00D91874" w:rsidRDefault="00502667" w:rsidP="00646072">
            <w:pPr>
              <w:jc w:val="center"/>
              <w:rPr>
                <w:rFonts w:ascii="Times New Roman" w:hAnsi="Times New Roman" w:cs="Times New Roman"/>
                <w:sz w:val="24"/>
                <w:szCs w:val="20"/>
              </w:rPr>
            </w:pPr>
            <w:r>
              <w:rPr>
                <w:rFonts w:ascii="Times New Roman" w:hAnsi="Times New Roman" w:cs="Times New Roman"/>
                <w:sz w:val="24"/>
                <w:szCs w:val="20"/>
              </w:rPr>
              <w:t>+5.11</w:t>
            </w:r>
          </w:p>
        </w:tc>
        <w:tc>
          <w:tcPr>
            <w:tcW w:w="2268" w:type="dxa"/>
            <w:vAlign w:val="bottom"/>
          </w:tcPr>
          <w:p w:rsidR="00502667" w:rsidRPr="00D91874" w:rsidRDefault="00502667" w:rsidP="00646072">
            <w:pPr>
              <w:jc w:val="center"/>
              <w:rPr>
                <w:rFonts w:ascii="Times New Roman" w:hAnsi="Times New Roman" w:cs="Times New Roman"/>
                <w:sz w:val="24"/>
                <w:szCs w:val="20"/>
              </w:rPr>
            </w:pPr>
            <w:r>
              <w:rPr>
                <w:rFonts w:ascii="Times New Roman" w:hAnsi="Times New Roman" w:cs="Times New Roman"/>
                <w:sz w:val="24"/>
                <w:szCs w:val="20"/>
              </w:rPr>
              <w:t>4.</w:t>
            </w:r>
            <w:r w:rsidRPr="00D91874">
              <w:rPr>
                <w:rFonts w:ascii="Times New Roman" w:hAnsi="Times New Roman" w:cs="Times New Roman"/>
                <w:sz w:val="24"/>
                <w:szCs w:val="20"/>
              </w:rPr>
              <w:t>03</w:t>
            </w:r>
            <w:r>
              <w:rPr>
                <w:rFonts w:ascii="Times New Roman" w:hAnsi="Times New Roman" w:cs="Times New Roman"/>
                <w:sz w:val="24"/>
                <w:szCs w:val="20"/>
              </w:rPr>
              <w:t xml:space="preserve"> x 10</w:t>
            </w:r>
            <w:r w:rsidRPr="00D91874">
              <w:rPr>
                <w:rFonts w:ascii="Times New Roman" w:hAnsi="Times New Roman" w:cs="Times New Roman"/>
                <w:sz w:val="24"/>
                <w:szCs w:val="20"/>
                <w:vertAlign w:val="superscript"/>
              </w:rPr>
              <w:t>-3</w:t>
            </w:r>
          </w:p>
        </w:tc>
      </w:tr>
      <w:tr w:rsidR="00502667" w:rsidTr="00646072">
        <w:trPr>
          <w:jc w:val="center"/>
        </w:trPr>
        <w:tc>
          <w:tcPr>
            <w:tcW w:w="1470" w:type="dxa"/>
            <w:vAlign w:val="bottom"/>
          </w:tcPr>
          <w:p w:rsidR="00502667" w:rsidRPr="00DE7694" w:rsidRDefault="00502667" w:rsidP="00646072">
            <w:pPr>
              <w:rPr>
                <w:rFonts w:ascii="Times New Roman" w:hAnsi="Times New Roman" w:cs="Times New Roman"/>
                <w:sz w:val="24"/>
                <w:szCs w:val="20"/>
              </w:rPr>
            </w:pPr>
            <w:r w:rsidRPr="00DE7694">
              <w:rPr>
                <w:rFonts w:ascii="Times New Roman" w:hAnsi="Times New Roman" w:cs="Times New Roman"/>
                <w:sz w:val="24"/>
                <w:szCs w:val="20"/>
              </w:rPr>
              <w:t>PLA2G2A</w:t>
            </w:r>
          </w:p>
        </w:tc>
        <w:tc>
          <w:tcPr>
            <w:tcW w:w="6237" w:type="dxa"/>
            <w:vAlign w:val="bottom"/>
          </w:tcPr>
          <w:p w:rsidR="00502667" w:rsidRPr="00DE7694" w:rsidRDefault="00502667" w:rsidP="00646072">
            <w:pPr>
              <w:rPr>
                <w:rFonts w:ascii="Times New Roman" w:hAnsi="Times New Roman" w:cs="Times New Roman"/>
                <w:sz w:val="24"/>
                <w:szCs w:val="20"/>
              </w:rPr>
            </w:pPr>
            <w:r w:rsidRPr="00D6376F">
              <w:rPr>
                <w:rFonts w:ascii="Times New Roman" w:hAnsi="Times New Roman" w:cs="Times New Roman"/>
                <w:sz w:val="24"/>
                <w:szCs w:val="20"/>
              </w:rPr>
              <w:t>Phospholipase A2, membrane associated</w:t>
            </w:r>
          </w:p>
        </w:tc>
        <w:tc>
          <w:tcPr>
            <w:tcW w:w="1843" w:type="dxa"/>
            <w:vAlign w:val="bottom"/>
          </w:tcPr>
          <w:p w:rsidR="00502667" w:rsidRPr="00D91874" w:rsidRDefault="00502667" w:rsidP="00646072">
            <w:pPr>
              <w:jc w:val="center"/>
              <w:rPr>
                <w:rFonts w:ascii="Times New Roman" w:hAnsi="Times New Roman" w:cs="Times New Roman"/>
                <w:sz w:val="24"/>
                <w:szCs w:val="20"/>
              </w:rPr>
            </w:pPr>
            <w:r>
              <w:rPr>
                <w:rFonts w:ascii="Times New Roman" w:hAnsi="Times New Roman" w:cs="Times New Roman"/>
                <w:sz w:val="24"/>
                <w:szCs w:val="20"/>
              </w:rPr>
              <w:t>+</w:t>
            </w:r>
            <w:r w:rsidRPr="00D91874">
              <w:rPr>
                <w:rFonts w:ascii="Times New Roman" w:hAnsi="Times New Roman" w:cs="Times New Roman"/>
                <w:sz w:val="24"/>
                <w:szCs w:val="20"/>
              </w:rPr>
              <w:t>5</w:t>
            </w:r>
            <w:r>
              <w:rPr>
                <w:rFonts w:ascii="Times New Roman" w:hAnsi="Times New Roman" w:cs="Times New Roman"/>
                <w:sz w:val="24"/>
                <w:szCs w:val="20"/>
              </w:rPr>
              <w:t>.05</w:t>
            </w:r>
          </w:p>
        </w:tc>
        <w:tc>
          <w:tcPr>
            <w:tcW w:w="2268" w:type="dxa"/>
            <w:vAlign w:val="bottom"/>
          </w:tcPr>
          <w:p w:rsidR="00502667" w:rsidRPr="00D91874" w:rsidRDefault="00502667" w:rsidP="00646072">
            <w:pPr>
              <w:jc w:val="center"/>
              <w:rPr>
                <w:rFonts w:ascii="Times New Roman" w:hAnsi="Times New Roman" w:cs="Times New Roman"/>
                <w:sz w:val="24"/>
                <w:szCs w:val="20"/>
              </w:rPr>
            </w:pPr>
            <w:r>
              <w:rPr>
                <w:rFonts w:ascii="Times New Roman" w:hAnsi="Times New Roman" w:cs="Times New Roman"/>
                <w:sz w:val="24"/>
                <w:szCs w:val="20"/>
              </w:rPr>
              <w:t>3.</w:t>
            </w:r>
            <w:r w:rsidRPr="00D91874">
              <w:rPr>
                <w:rFonts w:ascii="Times New Roman" w:hAnsi="Times New Roman" w:cs="Times New Roman"/>
                <w:sz w:val="24"/>
                <w:szCs w:val="20"/>
              </w:rPr>
              <w:t>35</w:t>
            </w:r>
            <w:r>
              <w:rPr>
                <w:rFonts w:ascii="Times New Roman" w:hAnsi="Times New Roman" w:cs="Times New Roman"/>
                <w:sz w:val="24"/>
                <w:szCs w:val="20"/>
              </w:rPr>
              <w:t xml:space="preserve"> x 10</w:t>
            </w:r>
            <w:r>
              <w:rPr>
                <w:rFonts w:ascii="Times New Roman" w:hAnsi="Times New Roman" w:cs="Times New Roman"/>
                <w:sz w:val="24"/>
                <w:szCs w:val="20"/>
                <w:vertAlign w:val="superscript"/>
              </w:rPr>
              <w:t>-</w:t>
            </w:r>
            <w:r w:rsidRPr="00D91874">
              <w:rPr>
                <w:rFonts w:ascii="Times New Roman" w:hAnsi="Times New Roman" w:cs="Times New Roman"/>
                <w:sz w:val="24"/>
                <w:szCs w:val="20"/>
                <w:vertAlign w:val="superscript"/>
              </w:rPr>
              <w:t>2</w:t>
            </w:r>
          </w:p>
        </w:tc>
      </w:tr>
      <w:tr w:rsidR="00502667" w:rsidTr="00646072">
        <w:trPr>
          <w:jc w:val="center"/>
        </w:trPr>
        <w:tc>
          <w:tcPr>
            <w:tcW w:w="1470" w:type="dxa"/>
            <w:vAlign w:val="bottom"/>
          </w:tcPr>
          <w:p w:rsidR="00502667" w:rsidRPr="00DE7694" w:rsidRDefault="00502667" w:rsidP="00646072">
            <w:pPr>
              <w:rPr>
                <w:rFonts w:ascii="Times New Roman" w:hAnsi="Times New Roman" w:cs="Times New Roman"/>
                <w:sz w:val="24"/>
                <w:szCs w:val="20"/>
              </w:rPr>
            </w:pPr>
            <w:r w:rsidRPr="00DE7694">
              <w:rPr>
                <w:rFonts w:ascii="Times New Roman" w:hAnsi="Times New Roman" w:cs="Times New Roman"/>
                <w:sz w:val="24"/>
                <w:szCs w:val="20"/>
              </w:rPr>
              <w:t>RPL22L1</w:t>
            </w:r>
          </w:p>
        </w:tc>
        <w:tc>
          <w:tcPr>
            <w:tcW w:w="6237" w:type="dxa"/>
            <w:vAlign w:val="bottom"/>
          </w:tcPr>
          <w:p w:rsidR="00502667" w:rsidRPr="00D6376F" w:rsidRDefault="00502667" w:rsidP="00646072">
            <w:pPr>
              <w:rPr>
                <w:rFonts w:ascii="Times New Roman" w:hAnsi="Times New Roman" w:cs="Times New Roman"/>
                <w:sz w:val="24"/>
                <w:szCs w:val="20"/>
                <w:lang w:val="en-US"/>
              </w:rPr>
            </w:pPr>
            <w:r w:rsidRPr="00D6376F">
              <w:rPr>
                <w:rFonts w:ascii="Times New Roman" w:hAnsi="Times New Roman" w:cs="Times New Roman"/>
                <w:sz w:val="24"/>
                <w:szCs w:val="20"/>
                <w:lang w:val="en-US"/>
              </w:rPr>
              <w:t>60S ribosomal protein L22-like 1</w:t>
            </w:r>
          </w:p>
        </w:tc>
        <w:tc>
          <w:tcPr>
            <w:tcW w:w="1843" w:type="dxa"/>
            <w:vAlign w:val="bottom"/>
          </w:tcPr>
          <w:p w:rsidR="00502667" w:rsidRPr="00D91874" w:rsidRDefault="00502667" w:rsidP="00646072">
            <w:pPr>
              <w:jc w:val="center"/>
              <w:rPr>
                <w:rFonts w:ascii="Times New Roman" w:hAnsi="Times New Roman" w:cs="Times New Roman"/>
                <w:sz w:val="24"/>
                <w:szCs w:val="20"/>
              </w:rPr>
            </w:pPr>
            <w:r>
              <w:rPr>
                <w:rFonts w:ascii="Times New Roman" w:hAnsi="Times New Roman" w:cs="Times New Roman"/>
                <w:sz w:val="24"/>
                <w:szCs w:val="20"/>
              </w:rPr>
              <w:t>+4.50</w:t>
            </w:r>
          </w:p>
        </w:tc>
        <w:tc>
          <w:tcPr>
            <w:tcW w:w="2268" w:type="dxa"/>
            <w:vAlign w:val="bottom"/>
          </w:tcPr>
          <w:p w:rsidR="00502667" w:rsidRPr="00D91874" w:rsidRDefault="00502667" w:rsidP="00646072">
            <w:pPr>
              <w:jc w:val="center"/>
              <w:rPr>
                <w:rFonts w:ascii="Times New Roman" w:hAnsi="Times New Roman" w:cs="Times New Roman"/>
                <w:sz w:val="24"/>
                <w:szCs w:val="20"/>
              </w:rPr>
            </w:pPr>
            <w:r>
              <w:rPr>
                <w:rFonts w:ascii="Times New Roman" w:hAnsi="Times New Roman" w:cs="Times New Roman"/>
                <w:sz w:val="24"/>
                <w:szCs w:val="20"/>
              </w:rPr>
              <w:t>3.</w:t>
            </w:r>
            <w:r w:rsidRPr="00D91874">
              <w:rPr>
                <w:rFonts w:ascii="Times New Roman" w:hAnsi="Times New Roman" w:cs="Times New Roman"/>
                <w:sz w:val="24"/>
                <w:szCs w:val="20"/>
              </w:rPr>
              <w:t>74</w:t>
            </w:r>
            <w:r>
              <w:rPr>
                <w:rFonts w:ascii="Times New Roman" w:hAnsi="Times New Roman" w:cs="Times New Roman"/>
                <w:sz w:val="24"/>
                <w:szCs w:val="20"/>
              </w:rPr>
              <w:t xml:space="preserve"> x 10</w:t>
            </w:r>
            <w:r w:rsidRPr="00D91874">
              <w:rPr>
                <w:rFonts w:ascii="Times New Roman" w:hAnsi="Times New Roman" w:cs="Times New Roman"/>
                <w:sz w:val="24"/>
                <w:szCs w:val="20"/>
                <w:vertAlign w:val="superscript"/>
              </w:rPr>
              <w:t>-2</w:t>
            </w:r>
          </w:p>
        </w:tc>
      </w:tr>
      <w:tr w:rsidR="00502667" w:rsidTr="00646072">
        <w:trPr>
          <w:jc w:val="center"/>
        </w:trPr>
        <w:tc>
          <w:tcPr>
            <w:tcW w:w="1470" w:type="dxa"/>
            <w:vAlign w:val="bottom"/>
          </w:tcPr>
          <w:p w:rsidR="00502667" w:rsidRPr="00DE7694" w:rsidRDefault="00502667" w:rsidP="00646072">
            <w:pPr>
              <w:rPr>
                <w:rFonts w:ascii="Times New Roman" w:hAnsi="Times New Roman" w:cs="Times New Roman"/>
                <w:sz w:val="24"/>
                <w:szCs w:val="20"/>
              </w:rPr>
            </w:pPr>
            <w:r w:rsidRPr="00DE7694">
              <w:rPr>
                <w:rFonts w:ascii="Times New Roman" w:hAnsi="Times New Roman" w:cs="Times New Roman"/>
                <w:sz w:val="24"/>
                <w:szCs w:val="20"/>
              </w:rPr>
              <w:t>VCAM1</w:t>
            </w:r>
          </w:p>
        </w:tc>
        <w:tc>
          <w:tcPr>
            <w:tcW w:w="6237" w:type="dxa"/>
            <w:vAlign w:val="bottom"/>
          </w:tcPr>
          <w:p w:rsidR="00502667" w:rsidRPr="00DE7694" w:rsidRDefault="00502667" w:rsidP="00646072">
            <w:pPr>
              <w:rPr>
                <w:rFonts w:ascii="Times New Roman" w:hAnsi="Times New Roman" w:cs="Times New Roman"/>
                <w:sz w:val="24"/>
                <w:szCs w:val="20"/>
              </w:rPr>
            </w:pPr>
            <w:r>
              <w:rPr>
                <w:rFonts w:ascii="Times New Roman" w:hAnsi="Times New Roman" w:cs="Times New Roman"/>
                <w:sz w:val="24"/>
                <w:szCs w:val="20"/>
              </w:rPr>
              <w:t>V</w:t>
            </w:r>
            <w:r w:rsidRPr="00DE7694">
              <w:rPr>
                <w:rFonts w:ascii="Times New Roman" w:hAnsi="Times New Roman" w:cs="Times New Roman"/>
                <w:sz w:val="24"/>
                <w:szCs w:val="20"/>
              </w:rPr>
              <w:t>ascular cell adhesion molecule 1</w:t>
            </w:r>
          </w:p>
        </w:tc>
        <w:tc>
          <w:tcPr>
            <w:tcW w:w="1843" w:type="dxa"/>
            <w:vAlign w:val="bottom"/>
          </w:tcPr>
          <w:p w:rsidR="00502667" w:rsidRPr="00D91874" w:rsidRDefault="00502667" w:rsidP="00646072">
            <w:pPr>
              <w:jc w:val="center"/>
              <w:rPr>
                <w:rFonts w:ascii="Times New Roman" w:hAnsi="Times New Roman" w:cs="Times New Roman"/>
                <w:sz w:val="24"/>
                <w:szCs w:val="20"/>
              </w:rPr>
            </w:pPr>
            <w:r>
              <w:rPr>
                <w:rFonts w:ascii="Times New Roman" w:hAnsi="Times New Roman" w:cs="Times New Roman"/>
                <w:sz w:val="24"/>
                <w:szCs w:val="20"/>
              </w:rPr>
              <w:t>+</w:t>
            </w:r>
            <w:r w:rsidRPr="00D91874">
              <w:rPr>
                <w:rFonts w:ascii="Times New Roman" w:hAnsi="Times New Roman" w:cs="Times New Roman"/>
                <w:sz w:val="24"/>
                <w:szCs w:val="20"/>
              </w:rPr>
              <w:t>4</w:t>
            </w:r>
            <w:r>
              <w:rPr>
                <w:rFonts w:ascii="Times New Roman" w:hAnsi="Times New Roman" w:cs="Times New Roman"/>
                <w:sz w:val="24"/>
                <w:szCs w:val="20"/>
              </w:rPr>
              <w:t>.13</w:t>
            </w:r>
          </w:p>
        </w:tc>
        <w:tc>
          <w:tcPr>
            <w:tcW w:w="2268" w:type="dxa"/>
            <w:vAlign w:val="bottom"/>
          </w:tcPr>
          <w:p w:rsidR="00502667" w:rsidRPr="00D91874" w:rsidRDefault="00502667" w:rsidP="00646072">
            <w:pPr>
              <w:jc w:val="center"/>
              <w:rPr>
                <w:rFonts w:ascii="Times New Roman" w:hAnsi="Times New Roman" w:cs="Times New Roman"/>
                <w:sz w:val="24"/>
                <w:szCs w:val="20"/>
              </w:rPr>
            </w:pPr>
            <w:r>
              <w:rPr>
                <w:rFonts w:ascii="Times New Roman" w:hAnsi="Times New Roman" w:cs="Times New Roman"/>
                <w:sz w:val="24"/>
                <w:szCs w:val="20"/>
              </w:rPr>
              <w:t>1.</w:t>
            </w:r>
            <w:r w:rsidRPr="00D91874">
              <w:rPr>
                <w:rFonts w:ascii="Times New Roman" w:hAnsi="Times New Roman" w:cs="Times New Roman"/>
                <w:sz w:val="24"/>
                <w:szCs w:val="20"/>
              </w:rPr>
              <w:t>15</w:t>
            </w:r>
            <w:r>
              <w:rPr>
                <w:rFonts w:ascii="Times New Roman" w:hAnsi="Times New Roman" w:cs="Times New Roman"/>
                <w:sz w:val="24"/>
                <w:szCs w:val="20"/>
              </w:rPr>
              <w:t xml:space="preserve"> x 10</w:t>
            </w:r>
            <w:r>
              <w:rPr>
                <w:rFonts w:ascii="Times New Roman" w:hAnsi="Times New Roman" w:cs="Times New Roman"/>
                <w:sz w:val="24"/>
                <w:szCs w:val="20"/>
                <w:vertAlign w:val="superscript"/>
              </w:rPr>
              <w:t>-</w:t>
            </w:r>
            <w:r w:rsidRPr="00D91874">
              <w:rPr>
                <w:rFonts w:ascii="Times New Roman" w:hAnsi="Times New Roman" w:cs="Times New Roman"/>
                <w:sz w:val="24"/>
                <w:szCs w:val="20"/>
                <w:vertAlign w:val="superscript"/>
              </w:rPr>
              <w:t>2</w:t>
            </w:r>
          </w:p>
        </w:tc>
      </w:tr>
      <w:tr w:rsidR="00502667" w:rsidTr="00646072">
        <w:trPr>
          <w:jc w:val="center"/>
        </w:trPr>
        <w:tc>
          <w:tcPr>
            <w:tcW w:w="1470" w:type="dxa"/>
            <w:vAlign w:val="bottom"/>
          </w:tcPr>
          <w:p w:rsidR="00502667" w:rsidRPr="00DE7694" w:rsidRDefault="00502667" w:rsidP="00646072">
            <w:pPr>
              <w:rPr>
                <w:rFonts w:ascii="Times New Roman" w:hAnsi="Times New Roman" w:cs="Times New Roman"/>
                <w:sz w:val="24"/>
                <w:szCs w:val="20"/>
              </w:rPr>
            </w:pPr>
            <w:r w:rsidRPr="00DE7694">
              <w:rPr>
                <w:rFonts w:ascii="Times New Roman" w:hAnsi="Times New Roman" w:cs="Times New Roman"/>
                <w:sz w:val="24"/>
                <w:szCs w:val="20"/>
              </w:rPr>
              <w:t>ALDH1L2</w:t>
            </w:r>
          </w:p>
        </w:tc>
        <w:tc>
          <w:tcPr>
            <w:tcW w:w="6237" w:type="dxa"/>
            <w:vAlign w:val="bottom"/>
          </w:tcPr>
          <w:p w:rsidR="00502667" w:rsidRPr="00DE7694" w:rsidRDefault="00502667" w:rsidP="00646072">
            <w:pPr>
              <w:rPr>
                <w:rFonts w:ascii="Times New Roman" w:hAnsi="Times New Roman" w:cs="Times New Roman"/>
                <w:sz w:val="24"/>
                <w:szCs w:val="20"/>
              </w:rPr>
            </w:pPr>
            <w:r w:rsidRPr="00D6376F">
              <w:rPr>
                <w:rFonts w:ascii="Times New Roman" w:hAnsi="Times New Roman" w:cs="Times New Roman"/>
                <w:sz w:val="24"/>
                <w:szCs w:val="20"/>
              </w:rPr>
              <w:t>Mitochondrial 10-formyltetrahydrofolate dehydrogenase</w:t>
            </w:r>
          </w:p>
        </w:tc>
        <w:tc>
          <w:tcPr>
            <w:tcW w:w="1843" w:type="dxa"/>
            <w:vAlign w:val="bottom"/>
          </w:tcPr>
          <w:p w:rsidR="00502667" w:rsidRPr="00D91874" w:rsidRDefault="00502667" w:rsidP="00646072">
            <w:pPr>
              <w:jc w:val="center"/>
              <w:rPr>
                <w:rFonts w:ascii="Times New Roman" w:hAnsi="Times New Roman" w:cs="Times New Roman"/>
                <w:sz w:val="24"/>
                <w:szCs w:val="20"/>
              </w:rPr>
            </w:pPr>
            <w:r>
              <w:rPr>
                <w:rFonts w:ascii="Times New Roman" w:hAnsi="Times New Roman" w:cs="Times New Roman"/>
                <w:sz w:val="24"/>
                <w:szCs w:val="20"/>
              </w:rPr>
              <w:t>+</w:t>
            </w:r>
            <w:r w:rsidRPr="00D91874">
              <w:rPr>
                <w:rFonts w:ascii="Times New Roman" w:hAnsi="Times New Roman" w:cs="Times New Roman"/>
                <w:sz w:val="24"/>
                <w:szCs w:val="20"/>
              </w:rPr>
              <w:t>3</w:t>
            </w:r>
            <w:r>
              <w:rPr>
                <w:rFonts w:ascii="Times New Roman" w:hAnsi="Times New Roman" w:cs="Times New Roman"/>
                <w:sz w:val="24"/>
                <w:szCs w:val="20"/>
              </w:rPr>
              <w:t>.91</w:t>
            </w:r>
          </w:p>
        </w:tc>
        <w:tc>
          <w:tcPr>
            <w:tcW w:w="2268" w:type="dxa"/>
            <w:vAlign w:val="bottom"/>
          </w:tcPr>
          <w:p w:rsidR="00502667" w:rsidRPr="00D91874" w:rsidRDefault="00502667" w:rsidP="00646072">
            <w:pPr>
              <w:jc w:val="center"/>
              <w:rPr>
                <w:rFonts w:ascii="Times New Roman" w:hAnsi="Times New Roman" w:cs="Times New Roman"/>
                <w:sz w:val="24"/>
                <w:szCs w:val="20"/>
              </w:rPr>
            </w:pPr>
            <w:r>
              <w:rPr>
                <w:rFonts w:ascii="Times New Roman" w:hAnsi="Times New Roman" w:cs="Times New Roman"/>
                <w:sz w:val="24"/>
                <w:szCs w:val="20"/>
              </w:rPr>
              <w:t>3.</w:t>
            </w:r>
            <w:r w:rsidRPr="00D91874">
              <w:rPr>
                <w:rFonts w:ascii="Times New Roman" w:hAnsi="Times New Roman" w:cs="Times New Roman"/>
                <w:sz w:val="24"/>
                <w:szCs w:val="20"/>
              </w:rPr>
              <w:t>48</w:t>
            </w:r>
            <w:r>
              <w:rPr>
                <w:rFonts w:ascii="Times New Roman" w:hAnsi="Times New Roman" w:cs="Times New Roman"/>
                <w:sz w:val="24"/>
                <w:szCs w:val="20"/>
              </w:rPr>
              <w:t xml:space="preserve"> x 10</w:t>
            </w:r>
            <w:r w:rsidRPr="00D91874">
              <w:rPr>
                <w:rFonts w:ascii="Times New Roman" w:hAnsi="Times New Roman" w:cs="Times New Roman"/>
                <w:sz w:val="24"/>
                <w:szCs w:val="20"/>
                <w:vertAlign w:val="superscript"/>
              </w:rPr>
              <w:t>-3</w:t>
            </w:r>
          </w:p>
        </w:tc>
      </w:tr>
      <w:tr w:rsidR="00502667" w:rsidTr="00646072">
        <w:trPr>
          <w:jc w:val="center"/>
        </w:trPr>
        <w:tc>
          <w:tcPr>
            <w:tcW w:w="1470" w:type="dxa"/>
            <w:vAlign w:val="bottom"/>
          </w:tcPr>
          <w:p w:rsidR="00502667" w:rsidRPr="00DE7694" w:rsidRDefault="00502667" w:rsidP="00646072">
            <w:pPr>
              <w:rPr>
                <w:rFonts w:ascii="Times New Roman" w:hAnsi="Times New Roman" w:cs="Times New Roman"/>
                <w:sz w:val="24"/>
                <w:szCs w:val="20"/>
              </w:rPr>
            </w:pPr>
            <w:r w:rsidRPr="00DE7694">
              <w:rPr>
                <w:rFonts w:ascii="Times New Roman" w:hAnsi="Times New Roman" w:cs="Times New Roman"/>
                <w:sz w:val="24"/>
                <w:szCs w:val="20"/>
              </w:rPr>
              <w:t>CORO2B</w:t>
            </w:r>
          </w:p>
        </w:tc>
        <w:tc>
          <w:tcPr>
            <w:tcW w:w="6237" w:type="dxa"/>
            <w:vAlign w:val="bottom"/>
          </w:tcPr>
          <w:p w:rsidR="00502667" w:rsidRPr="00DE7694" w:rsidRDefault="00502667" w:rsidP="00646072">
            <w:pPr>
              <w:rPr>
                <w:rFonts w:ascii="Times New Roman" w:hAnsi="Times New Roman" w:cs="Times New Roman"/>
                <w:sz w:val="24"/>
                <w:szCs w:val="20"/>
              </w:rPr>
            </w:pPr>
            <w:r>
              <w:rPr>
                <w:rFonts w:ascii="Times New Roman" w:hAnsi="Times New Roman" w:cs="Times New Roman"/>
                <w:sz w:val="24"/>
                <w:szCs w:val="20"/>
              </w:rPr>
              <w:t>C</w:t>
            </w:r>
            <w:r w:rsidRPr="00DE7694">
              <w:rPr>
                <w:rFonts w:ascii="Times New Roman" w:hAnsi="Times New Roman" w:cs="Times New Roman"/>
                <w:sz w:val="24"/>
                <w:szCs w:val="20"/>
              </w:rPr>
              <w:t>oronin</w:t>
            </w:r>
            <w:r>
              <w:rPr>
                <w:rFonts w:ascii="Times New Roman" w:hAnsi="Times New Roman" w:cs="Times New Roman"/>
                <w:sz w:val="24"/>
                <w:szCs w:val="20"/>
              </w:rPr>
              <w:t>-</w:t>
            </w:r>
            <w:r w:rsidRPr="00DE7694">
              <w:rPr>
                <w:rFonts w:ascii="Times New Roman" w:hAnsi="Times New Roman" w:cs="Times New Roman"/>
                <w:sz w:val="24"/>
                <w:szCs w:val="20"/>
              </w:rPr>
              <w:t>2B</w:t>
            </w:r>
          </w:p>
        </w:tc>
        <w:tc>
          <w:tcPr>
            <w:tcW w:w="1843" w:type="dxa"/>
            <w:vAlign w:val="bottom"/>
          </w:tcPr>
          <w:p w:rsidR="00502667" w:rsidRPr="00D91874" w:rsidRDefault="00502667" w:rsidP="00646072">
            <w:pPr>
              <w:jc w:val="center"/>
              <w:rPr>
                <w:rFonts w:ascii="Times New Roman" w:hAnsi="Times New Roman" w:cs="Times New Roman"/>
                <w:sz w:val="24"/>
                <w:szCs w:val="20"/>
              </w:rPr>
            </w:pPr>
            <w:r>
              <w:rPr>
                <w:rFonts w:ascii="Times New Roman" w:hAnsi="Times New Roman" w:cs="Times New Roman"/>
                <w:sz w:val="24"/>
                <w:szCs w:val="20"/>
              </w:rPr>
              <w:t>+</w:t>
            </w:r>
            <w:r w:rsidRPr="00D91874">
              <w:rPr>
                <w:rFonts w:ascii="Times New Roman" w:hAnsi="Times New Roman" w:cs="Times New Roman"/>
                <w:sz w:val="24"/>
                <w:szCs w:val="20"/>
              </w:rPr>
              <w:t>3</w:t>
            </w:r>
            <w:r>
              <w:rPr>
                <w:rFonts w:ascii="Times New Roman" w:hAnsi="Times New Roman" w:cs="Times New Roman"/>
                <w:sz w:val="24"/>
                <w:szCs w:val="20"/>
              </w:rPr>
              <w:t>.91</w:t>
            </w:r>
          </w:p>
        </w:tc>
        <w:tc>
          <w:tcPr>
            <w:tcW w:w="2268" w:type="dxa"/>
            <w:vAlign w:val="bottom"/>
          </w:tcPr>
          <w:p w:rsidR="00502667" w:rsidRPr="00D91874" w:rsidRDefault="00502667" w:rsidP="00646072">
            <w:pPr>
              <w:jc w:val="center"/>
              <w:rPr>
                <w:rFonts w:ascii="Times New Roman" w:hAnsi="Times New Roman" w:cs="Times New Roman"/>
                <w:sz w:val="24"/>
                <w:szCs w:val="20"/>
              </w:rPr>
            </w:pPr>
            <w:r>
              <w:rPr>
                <w:rFonts w:ascii="Times New Roman" w:hAnsi="Times New Roman" w:cs="Times New Roman"/>
                <w:sz w:val="24"/>
                <w:szCs w:val="20"/>
              </w:rPr>
              <w:t>4.</w:t>
            </w:r>
            <w:r w:rsidRPr="00D91874">
              <w:rPr>
                <w:rFonts w:ascii="Times New Roman" w:hAnsi="Times New Roman" w:cs="Times New Roman"/>
                <w:sz w:val="24"/>
                <w:szCs w:val="20"/>
              </w:rPr>
              <w:t>59</w:t>
            </w:r>
            <w:r>
              <w:rPr>
                <w:rFonts w:ascii="Times New Roman" w:hAnsi="Times New Roman" w:cs="Times New Roman"/>
                <w:sz w:val="24"/>
                <w:szCs w:val="20"/>
              </w:rPr>
              <w:t xml:space="preserve"> x 10</w:t>
            </w:r>
            <w:r w:rsidRPr="00D91874">
              <w:rPr>
                <w:rFonts w:ascii="Times New Roman" w:hAnsi="Times New Roman" w:cs="Times New Roman"/>
                <w:sz w:val="24"/>
                <w:szCs w:val="20"/>
                <w:vertAlign w:val="superscript"/>
              </w:rPr>
              <w:t>-2</w:t>
            </w:r>
          </w:p>
        </w:tc>
      </w:tr>
      <w:tr w:rsidR="00502667" w:rsidTr="00646072">
        <w:trPr>
          <w:jc w:val="center"/>
        </w:trPr>
        <w:tc>
          <w:tcPr>
            <w:tcW w:w="1470" w:type="dxa"/>
            <w:vAlign w:val="bottom"/>
          </w:tcPr>
          <w:p w:rsidR="00502667" w:rsidRPr="00DE7694" w:rsidRDefault="00502667" w:rsidP="00646072">
            <w:pPr>
              <w:rPr>
                <w:rFonts w:ascii="Times New Roman" w:hAnsi="Times New Roman" w:cs="Times New Roman"/>
                <w:sz w:val="24"/>
                <w:szCs w:val="20"/>
              </w:rPr>
            </w:pPr>
            <w:r w:rsidRPr="00DE7694">
              <w:rPr>
                <w:rFonts w:ascii="Times New Roman" w:hAnsi="Times New Roman" w:cs="Times New Roman"/>
                <w:sz w:val="24"/>
                <w:szCs w:val="20"/>
              </w:rPr>
              <w:t>TFPI2</w:t>
            </w:r>
          </w:p>
        </w:tc>
        <w:tc>
          <w:tcPr>
            <w:tcW w:w="6237" w:type="dxa"/>
            <w:vAlign w:val="bottom"/>
          </w:tcPr>
          <w:p w:rsidR="00502667" w:rsidRPr="00DE7694" w:rsidRDefault="00502667" w:rsidP="00646072">
            <w:pPr>
              <w:rPr>
                <w:rFonts w:ascii="Times New Roman" w:hAnsi="Times New Roman" w:cs="Times New Roman"/>
                <w:sz w:val="24"/>
                <w:szCs w:val="20"/>
              </w:rPr>
            </w:pPr>
            <w:r>
              <w:rPr>
                <w:rFonts w:ascii="Times New Roman" w:hAnsi="Times New Roman" w:cs="Times New Roman"/>
                <w:sz w:val="24"/>
                <w:szCs w:val="20"/>
              </w:rPr>
              <w:t>T</w:t>
            </w:r>
            <w:r w:rsidRPr="00DE7694">
              <w:rPr>
                <w:rFonts w:ascii="Times New Roman" w:hAnsi="Times New Roman" w:cs="Times New Roman"/>
                <w:sz w:val="24"/>
                <w:szCs w:val="20"/>
              </w:rPr>
              <w:t>issue factor pathway inhibitor 2</w:t>
            </w:r>
          </w:p>
        </w:tc>
        <w:tc>
          <w:tcPr>
            <w:tcW w:w="1843" w:type="dxa"/>
            <w:vAlign w:val="bottom"/>
          </w:tcPr>
          <w:p w:rsidR="00502667" w:rsidRPr="00D91874" w:rsidRDefault="00502667" w:rsidP="00646072">
            <w:pPr>
              <w:jc w:val="center"/>
              <w:rPr>
                <w:rFonts w:ascii="Times New Roman" w:hAnsi="Times New Roman" w:cs="Times New Roman"/>
                <w:sz w:val="24"/>
                <w:szCs w:val="20"/>
              </w:rPr>
            </w:pPr>
            <w:r>
              <w:rPr>
                <w:rFonts w:ascii="Times New Roman" w:hAnsi="Times New Roman" w:cs="Times New Roman"/>
                <w:sz w:val="24"/>
                <w:szCs w:val="20"/>
              </w:rPr>
              <w:t>+</w:t>
            </w:r>
            <w:r w:rsidRPr="00D91874">
              <w:rPr>
                <w:rFonts w:ascii="Times New Roman" w:hAnsi="Times New Roman" w:cs="Times New Roman"/>
                <w:sz w:val="24"/>
                <w:szCs w:val="20"/>
              </w:rPr>
              <w:t>3</w:t>
            </w:r>
            <w:r>
              <w:rPr>
                <w:rFonts w:ascii="Times New Roman" w:hAnsi="Times New Roman" w:cs="Times New Roman"/>
                <w:sz w:val="24"/>
                <w:szCs w:val="20"/>
              </w:rPr>
              <w:t>.67</w:t>
            </w:r>
          </w:p>
        </w:tc>
        <w:tc>
          <w:tcPr>
            <w:tcW w:w="2268" w:type="dxa"/>
            <w:vAlign w:val="bottom"/>
          </w:tcPr>
          <w:p w:rsidR="00502667" w:rsidRPr="00D91874" w:rsidRDefault="00502667" w:rsidP="00646072">
            <w:pPr>
              <w:jc w:val="center"/>
              <w:rPr>
                <w:rFonts w:ascii="Times New Roman" w:hAnsi="Times New Roman" w:cs="Times New Roman"/>
                <w:sz w:val="24"/>
                <w:szCs w:val="20"/>
              </w:rPr>
            </w:pPr>
            <w:r>
              <w:rPr>
                <w:rFonts w:ascii="Times New Roman" w:hAnsi="Times New Roman" w:cs="Times New Roman"/>
                <w:sz w:val="24"/>
                <w:szCs w:val="20"/>
              </w:rPr>
              <w:t>2.</w:t>
            </w:r>
            <w:r w:rsidRPr="00D91874">
              <w:rPr>
                <w:rFonts w:ascii="Times New Roman" w:hAnsi="Times New Roman" w:cs="Times New Roman"/>
                <w:sz w:val="24"/>
                <w:szCs w:val="20"/>
              </w:rPr>
              <w:t>58</w:t>
            </w:r>
            <w:r>
              <w:rPr>
                <w:rFonts w:ascii="Times New Roman" w:hAnsi="Times New Roman" w:cs="Times New Roman"/>
                <w:sz w:val="24"/>
                <w:szCs w:val="20"/>
              </w:rPr>
              <w:t xml:space="preserve"> x 10</w:t>
            </w:r>
            <w:r>
              <w:rPr>
                <w:rFonts w:ascii="Times New Roman" w:hAnsi="Times New Roman" w:cs="Times New Roman"/>
                <w:sz w:val="24"/>
                <w:szCs w:val="20"/>
                <w:vertAlign w:val="superscript"/>
              </w:rPr>
              <w:t>-</w:t>
            </w:r>
            <w:r w:rsidRPr="00D91874">
              <w:rPr>
                <w:rFonts w:ascii="Times New Roman" w:hAnsi="Times New Roman" w:cs="Times New Roman"/>
                <w:sz w:val="24"/>
                <w:szCs w:val="20"/>
                <w:vertAlign w:val="superscript"/>
              </w:rPr>
              <w:t>2</w:t>
            </w:r>
          </w:p>
        </w:tc>
      </w:tr>
      <w:tr w:rsidR="00502667" w:rsidTr="00646072">
        <w:trPr>
          <w:jc w:val="center"/>
        </w:trPr>
        <w:tc>
          <w:tcPr>
            <w:tcW w:w="1470" w:type="dxa"/>
            <w:vAlign w:val="center"/>
          </w:tcPr>
          <w:p w:rsidR="00502667" w:rsidRPr="00DE7694" w:rsidRDefault="00502667" w:rsidP="00646072">
            <w:pPr>
              <w:rPr>
                <w:rFonts w:ascii="Times New Roman" w:hAnsi="Times New Roman" w:cs="Times New Roman"/>
                <w:sz w:val="24"/>
                <w:szCs w:val="20"/>
              </w:rPr>
            </w:pPr>
            <w:r w:rsidRPr="00DE7694">
              <w:rPr>
                <w:rFonts w:ascii="Times New Roman" w:hAnsi="Times New Roman" w:cs="Times New Roman"/>
                <w:sz w:val="24"/>
                <w:szCs w:val="20"/>
              </w:rPr>
              <w:t>RPN2</w:t>
            </w:r>
          </w:p>
        </w:tc>
        <w:tc>
          <w:tcPr>
            <w:tcW w:w="6237" w:type="dxa"/>
            <w:vAlign w:val="center"/>
          </w:tcPr>
          <w:p w:rsidR="00502667" w:rsidRPr="00D6376F" w:rsidRDefault="00502667" w:rsidP="00646072">
            <w:pPr>
              <w:rPr>
                <w:rFonts w:ascii="Times New Roman" w:hAnsi="Times New Roman" w:cs="Times New Roman"/>
                <w:sz w:val="24"/>
                <w:szCs w:val="20"/>
                <w:lang w:val="en-US"/>
              </w:rPr>
            </w:pPr>
            <w:r w:rsidRPr="00D6376F">
              <w:rPr>
                <w:rFonts w:ascii="Times New Roman" w:hAnsi="Times New Roman" w:cs="Times New Roman"/>
                <w:sz w:val="24"/>
                <w:szCs w:val="20"/>
                <w:lang w:val="en-US"/>
              </w:rPr>
              <w:t>Dolichyl-diphosphooligosaccharide--protein glycosyltransferase subunit 2</w:t>
            </w:r>
          </w:p>
        </w:tc>
        <w:tc>
          <w:tcPr>
            <w:tcW w:w="1843" w:type="dxa"/>
            <w:vAlign w:val="center"/>
          </w:tcPr>
          <w:p w:rsidR="00502667" w:rsidRPr="00D91874" w:rsidRDefault="00502667" w:rsidP="00646072">
            <w:pPr>
              <w:jc w:val="center"/>
              <w:rPr>
                <w:rFonts w:ascii="Times New Roman" w:hAnsi="Times New Roman" w:cs="Times New Roman"/>
                <w:sz w:val="24"/>
                <w:szCs w:val="20"/>
              </w:rPr>
            </w:pPr>
            <w:r>
              <w:rPr>
                <w:rFonts w:ascii="Times New Roman" w:hAnsi="Times New Roman" w:cs="Times New Roman"/>
                <w:sz w:val="24"/>
                <w:szCs w:val="20"/>
              </w:rPr>
              <w:t>+3.64</w:t>
            </w:r>
          </w:p>
        </w:tc>
        <w:tc>
          <w:tcPr>
            <w:tcW w:w="2268" w:type="dxa"/>
            <w:vAlign w:val="center"/>
          </w:tcPr>
          <w:p w:rsidR="00502667" w:rsidRPr="00D91874" w:rsidRDefault="00502667" w:rsidP="00646072">
            <w:pPr>
              <w:jc w:val="center"/>
              <w:rPr>
                <w:rFonts w:ascii="Times New Roman" w:hAnsi="Times New Roman" w:cs="Times New Roman"/>
                <w:sz w:val="24"/>
                <w:szCs w:val="20"/>
              </w:rPr>
            </w:pPr>
            <w:r>
              <w:rPr>
                <w:rFonts w:ascii="Times New Roman" w:hAnsi="Times New Roman" w:cs="Times New Roman"/>
                <w:sz w:val="24"/>
                <w:szCs w:val="20"/>
              </w:rPr>
              <w:t>2.</w:t>
            </w:r>
            <w:r w:rsidRPr="00D91874">
              <w:rPr>
                <w:rFonts w:ascii="Times New Roman" w:hAnsi="Times New Roman" w:cs="Times New Roman"/>
                <w:sz w:val="24"/>
                <w:szCs w:val="20"/>
              </w:rPr>
              <w:t>09</w:t>
            </w:r>
            <w:r>
              <w:rPr>
                <w:rFonts w:ascii="Times New Roman" w:hAnsi="Times New Roman" w:cs="Times New Roman"/>
                <w:sz w:val="24"/>
                <w:szCs w:val="20"/>
              </w:rPr>
              <w:t xml:space="preserve"> x 10</w:t>
            </w:r>
            <w:r>
              <w:rPr>
                <w:rFonts w:ascii="Times New Roman" w:hAnsi="Times New Roman" w:cs="Times New Roman"/>
                <w:sz w:val="24"/>
                <w:szCs w:val="20"/>
                <w:vertAlign w:val="superscript"/>
              </w:rPr>
              <w:t>-</w:t>
            </w:r>
            <w:r w:rsidRPr="00D91874">
              <w:rPr>
                <w:rFonts w:ascii="Times New Roman" w:hAnsi="Times New Roman" w:cs="Times New Roman"/>
                <w:sz w:val="24"/>
                <w:szCs w:val="20"/>
                <w:vertAlign w:val="superscript"/>
              </w:rPr>
              <w:t>2</w:t>
            </w:r>
          </w:p>
        </w:tc>
      </w:tr>
      <w:tr w:rsidR="00502667" w:rsidRPr="00DE7694" w:rsidTr="00646072">
        <w:trPr>
          <w:jc w:val="center"/>
        </w:trPr>
        <w:tc>
          <w:tcPr>
            <w:tcW w:w="1470" w:type="dxa"/>
            <w:vAlign w:val="bottom"/>
          </w:tcPr>
          <w:p w:rsidR="00502667" w:rsidRPr="00DE7694" w:rsidRDefault="00502667" w:rsidP="00646072">
            <w:pPr>
              <w:rPr>
                <w:rFonts w:ascii="Times New Roman" w:hAnsi="Times New Roman" w:cs="Times New Roman"/>
                <w:sz w:val="24"/>
                <w:szCs w:val="20"/>
              </w:rPr>
            </w:pPr>
            <w:r w:rsidRPr="00DE7694">
              <w:rPr>
                <w:rFonts w:ascii="Times New Roman" w:hAnsi="Times New Roman" w:cs="Times New Roman"/>
                <w:sz w:val="24"/>
                <w:szCs w:val="20"/>
              </w:rPr>
              <w:t>NUB1</w:t>
            </w:r>
          </w:p>
        </w:tc>
        <w:tc>
          <w:tcPr>
            <w:tcW w:w="6237" w:type="dxa"/>
            <w:vAlign w:val="bottom"/>
          </w:tcPr>
          <w:p w:rsidR="00502667" w:rsidRPr="00DE7694" w:rsidRDefault="00502667" w:rsidP="00646072">
            <w:pPr>
              <w:rPr>
                <w:rFonts w:ascii="Times New Roman" w:hAnsi="Times New Roman" w:cs="Times New Roman"/>
                <w:sz w:val="24"/>
                <w:szCs w:val="20"/>
                <w:lang w:val="en-US"/>
              </w:rPr>
            </w:pPr>
            <w:r w:rsidRPr="007014FE">
              <w:rPr>
                <w:rFonts w:ascii="Times New Roman" w:hAnsi="Times New Roman" w:cs="Times New Roman"/>
                <w:sz w:val="24"/>
                <w:szCs w:val="20"/>
                <w:lang w:val="en-US"/>
              </w:rPr>
              <w:t>NEDD8 ultimate buster 1</w:t>
            </w:r>
          </w:p>
        </w:tc>
        <w:tc>
          <w:tcPr>
            <w:tcW w:w="1843" w:type="dxa"/>
            <w:vAlign w:val="bottom"/>
          </w:tcPr>
          <w:p w:rsidR="00502667" w:rsidRPr="00D91874" w:rsidRDefault="00502667" w:rsidP="00646072">
            <w:pPr>
              <w:jc w:val="center"/>
              <w:rPr>
                <w:rFonts w:ascii="Times New Roman" w:hAnsi="Times New Roman" w:cs="Times New Roman"/>
                <w:sz w:val="24"/>
                <w:szCs w:val="20"/>
              </w:rPr>
            </w:pPr>
            <w:r>
              <w:rPr>
                <w:rFonts w:ascii="Times New Roman" w:hAnsi="Times New Roman" w:cs="Times New Roman"/>
                <w:sz w:val="24"/>
                <w:szCs w:val="20"/>
              </w:rPr>
              <w:t>+</w:t>
            </w:r>
            <w:r w:rsidRPr="00D91874">
              <w:rPr>
                <w:rFonts w:ascii="Times New Roman" w:hAnsi="Times New Roman" w:cs="Times New Roman"/>
                <w:sz w:val="24"/>
                <w:szCs w:val="20"/>
              </w:rPr>
              <w:t>3</w:t>
            </w:r>
            <w:r>
              <w:rPr>
                <w:rFonts w:ascii="Times New Roman" w:hAnsi="Times New Roman" w:cs="Times New Roman"/>
                <w:sz w:val="24"/>
                <w:szCs w:val="20"/>
              </w:rPr>
              <w:t>.56</w:t>
            </w:r>
          </w:p>
        </w:tc>
        <w:tc>
          <w:tcPr>
            <w:tcW w:w="2268" w:type="dxa"/>
            <w:vAlign w:val="bottom"/>
          </w:tcPr>
          <w:p w:rsidR="00502667" w:rsidRPr="00D91874" w:rsidRDefault="00502667" w:rsidP="00646072">
            <w:pPr>
              <w:jc w:val="center"/>
              <w:rPr>
                <w:rFonts w:ascii="Times New Roman" w:hAnsi="Times New Roman" w:cs="Times New Roman"/>
                <w:sz w:val="24"/>
                <w:szCs w:val="20"/>
              </w:rPr>
            </w:pPr>
            <w:r>
              <w:rPr>
                <w:rFonts w:ascii="Times New Roman" w:hAnsi="Times New Roman" w:cs="Times New Roman"/>
                <w:sz w:val="24"/>
                <w:szCs w:val="20"/>
              </w:rPr>
              <w:t>1.</w:t>
            </w:r>
            <w:r w:rsidRPr="00D91874">
              <w:rPr>
                <w:rFonts w:ascii="Times New Roman" w:hAnsi="Times New Roman" w:cs="Times New Roman"/>
                <w:sz w:val="24"/>
                <w:szCs w:val="20"/>
              </w:rPr>
              <w:t>05</w:t>
            </w:r>
            <w:r>
              <w:rPr>
                <w:rFonts w:ascii="Times New Roman" w:hAnsi="Times New Roman" w:cs="Times New Roman"/>
                <w:sz w:val="24"/>
                <w:szCs w:val="20"/>
              </w:rPr>
              <w:t xml:space="preserve"> x 10</w:t>
            </w:r>
            <w:r>
              <w:rPr>
                <w:rFonts w:ascii="Times New Roman" w:hAnsi="Times New Roman" w:cs="Times New Roman"/>
                <w:sz w:val="24"/>
                <w:szCs w:val="20"/>
                <w:vertAlign w:val="superscript"/>
              </w:rPr>
              <w:t>-</w:t>
            </w:r>
            <w:r w:rsidRPr="00D91874">
              <w:rPr>
                <w:rFonts w:ascii="Times New Roman" w:hAnsi="Times New Roman" w:cs="Times New Roman"/>
                <w:sz w:val="24"/>
                <w:szCs w:val="20"/>
                <w:vertAlign w:val="superscript"/>
              </w:rPr>
              <w:t>2</w:t>
            </w:r>
          </w:p>
        </w:tc>
      </w:tr>
      <w:tr w:rsidR="00502667" w:rsidTr="00646072">
        <w:trPr>
          <w:jc w:val="center"/>
        </w:trPr>
        <w:tc>
          <w:tcPr>
            <w:tcW w:w="1470" w:type="dxa"/>
            <w:vAlign w:val="bottom"/>
          </w:tcPr>
          <w:p w:rsidR="00502667" w:rsidRPr="00DE7694" w:rsidRDefault="00502667" w:rsidP="00646072">
            <w:pPr>
              <w:rPr>
                <w:rFonts w:ascii="Times New Roman" w:hAnsi="Times New Roman" w:cs="Times New Roman"/>
                <w:sz w:val="24"/>
                <w:szCs w:val="20"/>
              </w:rPr>
            </w:pPr>
            <w:r w:rsidRPr="00DE7694">
              <w:rPr>
                <w:rFonts w:ascii="Times New Roman" w:hAnsi="Times New Roman" w:cs="Times New Roman"/>
                <w:sz w:val="24"/>
                <w:szCs w:val="20"/>
              </w:rPr>
              <w:t>NVL</w:t>
            </w:r>
          </w:p>
        </w:tc>
        <w:tc>
          <w:tcPr>
            <w:tcW w:w="6237" w:type="dxa"/>
            <w:vAlign w:val="bottom"/>
          </w:tcPr>
          <w:p w:rsidR="00502667" w:rsidRPr="007014FE" w:rsidRDefault="00502667" w:rsidP="00646072">
            <w:pPr>
              <w:rPr>
                <w:rFonts w:ascii="Times New Roman" w:hAnsi="Times New Roman" w:cs="Times New Roman"/>
                <w:sz w:val="24"/>
                <w:szCs w:val="20"/>
                <w:lang w:val="en-US"/>
              </w:rPr>
            </w:pPr>
            <w:r w:rsidRPr="007014FE">
              <w:rPr>
                <w:rFonts w:ascii="Times New Roman" w:hAnsi="Times New Roman" w:cs="Times New Roman"/>
                <w:sz w:val="24"/>
                <w:szCs w:val="20"/>
                <w:lang w:val="en-US"/>
              </w:rPr>
              <w:t>Nuclear valosin-containing protein-like</w:t>
            </w:r>
          </w:p>
        </w:tc>
        <w:tc>
          <w:tcPr>
            <w:tcW w:w="1843" w:type="dxa"/>
            <w:vAlign w:val="bottom"/>
          </w:tcPr>
          <w:p w:rsidR="00502667" w:rsidRPr="00D91874" w:rsidRDefault="00502667" w:rsidP="00646072">
            <w:pPr>
              <w:jc w:val="center"/>
              <w:rPr>
                <w:rFonts w:ascii="Times New Roman" w:hAnsi="Times New Roman" w:cs="Times New Roman"/>
                <w:sz w:val="24"/>
                <w:szCs w:val="20"/>
              </w:rPr>
            </w:pPr>
            <w:r>
              <w:rPr>
                <w:rFonts w:ascii="Times New Roman" w:hAnsi="Times New Roman" w:cs="Times New Roman"/>
                <w:sz w:val="24"/>
                <w:szCs w:val="20"/>
              </w:rPr>
              <w:t>+3.27</w:t>
            </w:r>
          </w:p>
        </w:tc>
        <w:tc>
          <w:tcPr>
            <w:tcW w:w="2268" w:type="dxa"/>
            <w:vAlign w:val="bottom"/>
          </w:tcPr>
          <w:p w:rsidR="00502667" w:rsidRPr="00D91874" w:rsidRDefault="00502667" w:rsidP="00646072">
            <w:pPr>
              <w:jc w:val="center"/>
              <w:rPr>
                <w:rFonts w:ascii="Times New Roman" w:hAnsi="Times New Roman" w:cs="Times New Roman"/>
                <w:sz w:val="24"/>
                <w:szCs w:val="20"/>
              </w:rPr>
            </w:pPr>
            <w:r>
              <w:rPr>
                <w:rFonts w:ascii="Times New Roman" w:hAnsi="Times New Roman" w:cs="Times New Roman"/>
                <w:sz w:val="24"/>
                <w:szCs w:val="20"/>
              </w:rPr>
              <w:t>2.</w:t>
            </w:r>
            <w:r w:rsidRPr="00D91874">
              <w:rPr>
                <w:rFonts w:ascii="Times New Roman" w:hAnsi="Times New Roman" w:cs="Times New Roman"/>
                <w:sz w:val="24"/>
                <w:szCs w:val="20"/>
              </w:rPr>
              <w:t>66</w:t>
            </w:r>
            <w:r>
              <w:rPr>
                <w:rFonts w:ascii="Times New Roman" w:hAnsi="Times New Roman" w:cs="Times New Roman"/>
                <w:sz w:val="24"/>
                <w:szCs w:val="20"/>
              </w:rPr>
              <w:t xml:space="preserve"> x 10</w:t>
            </w:r>
            <w:r>
              <w:rPr>
                <w:rFonts w:ascii="Times New Roman" w:hAnsi="Times New Roman" w:cs="Times New Roman"/>
                <w:sz w:val="24"/>
                <w:szCs w:val="20"/>
                <w:vertAlign w:val="superscript"/>
              </w:rPr>
              <w:t>-</w:t>
            </w:r>
            <w:r w:rsidRPr="00D91874">
              <w:rPr>
                <w:rFonts w:ascii="Times New Roman" w:hAnsi="Times New Roman" w:cs="Times New Roman"/>
                <w:sz w:val="24"/>
                <w:szCs w:val="20"/>
                <w:vertAlign w:val="superscript"/>
              </w:rPr>
              <w:t>2</w:t>
            </w:r>
          </w:p>
        </w:tc>
      </w:tr>
      <w:tr w:rsidR="00502667" w:rsidTr="00646072">
        <w:trPr>
          <w:jc w:val="center"/>
        </w:trPr>
        <w:tc>
          <w:tcPr>
            <w:tcW w:w="1470" w:type="dxa"/>
            <w:vAlign w:val="bottom"/>
          </w:tcPr>
          <w:p w:rsidR="00502667" w:rsidRPr="00DE7694" w:rsidRDefault="00502667" w:rsidP="00646072">
            <w:pPr>
              <w:rPr>
                <w:rFonts w:ascii="Times New Roman" w:hAnsi="Times New Roman" w:cs="Times New Roman"/>
                <w:sz w:val="24"/>
                <w:szCs w:val="20"/>
              </w:rPr>
            </w:pPr>
            <w:r w:rsidRPr="00DE7694">
              <w:rPr>
                <w:rFonts w:ascii="Times New Roman" w:hAnsi="Times New Roman" w:cs="Times New Roman"/>
                <w:sz w:val="24"/>
                <w:szCs w:val="20"/>
              </w:rPr>
              <w:t>ICAM1</w:t>
            </w:r>
          </w:p>
        </w:tc>
        <w:tc>
          <w:tcPr>
            <w:tcW w:w="6237" w:type="dxa"/>
            <w:vAlign w:val="bottom"/>
          </w:tcPr>
          <w:p w:rsidR="00502667" w:rsidRPr="00DE7694" w:rsidRDefault="00502667" w:rsidP="00646072">
            <w:pPr>
              <w:rPr>
                <w:rFonts w:ascii="Times New Roman" w:hAnsi="Times New Roman" w:cs="Times New Roman"/>
                <w:sz w:val="24"/>
                <w:szCs w:val="20"/>
              </w:rPr>
            </w:pPr>
            <w:r>
              <w:rPr>
                <w:rFonts w:ascii="Times New Roman" w:hAnsi="Times New Roman" w:cs="Times New Roman"/>
                <w:sz w:val="24"/>
                <w:szCs w:val="20"/>
              </w:rPr>
              <w:t>I</w:t>
            </w:r>
            <w:r w:rsidRPr="00DE7694">
              <w:rPr>
                <w:rFonts w:ascii="Times New Roman" w:hAnsi="Times New Roman" w:cs="Times New Roman"/>
                <w:sz w:val="24"/>
                <w:szCs w:val="20"/>
              </w:rPr>
              <w:t>ntercellular adhesion molecule 1</w:t>
            </w:r>
          </w:p>
        </w:tc>
        <w:tc>
          <w:tcPr>
            <w:tcW w:w="1843" w:type="dxa"/>
            <w:vAlign w:val="bottom"/>
          </w:tcPr>
          <w:p w:rsidR="00502667" w:rsidRPr="00D91874" w:rsidRDefault="00502667" w:rsidP="00646072">
            <w:pPr>
              <w:jc w:val="center"/>
              <w:rPr>
                <w:rFonts w:ascii="Times New Roman" w:hAnsi="Times New Roman" w:cs="Times New Roman"/>
                <w:sz w:val="24"/>
                <w:szCs w:val="20"/>
              </w:rPr>
            </w:pPr>
            <w:r>
              <w:rPr>
                <w:rFonts w:ascii="Times New Roman" w:hAnsi="Times New Roman" w:cs="Times New Roman"/>
                <w:sz w:val="24"/>
                <w:szCs w:val="20"/>
              </w:rPr>
              <w:t>+</w:t>
            </w:r>
            <w:r w:rsidRPr="00D91874">
              <w:rPr>
                <w:rFonts w:ascii="Times New Roman" w:hAnsi="Times New Roman" w:cs="Times New Roman"/>
                <w:sz w:val="24"/>
                <w:szCs w:val="20"/>
              </w:rPr>
              <w:t>3</w:t>
            </w:r>
            <w:r>
              <w:rPr>
                <w:rFonts w:ascii="Times New Roman" w:hAnsi="Times New Roman" w:cs="Times New Roman"/>
                <w:sz w:val="24"/>
                <w:szCs w:val="20"/>
              </w:rPr>
              <w:t>.22</w:t>
            </w:r>
          </w:p>
        </w:tc>
        <w:tc>
          <w:tcPr>
            <w:tcW w:w="2268" w:type="dxa"/>
            <w:vAlign w:val="bottom"/>
          </w:tcPr>
          <w:p w:rsidR="00502667" w:rsidRPr="00D91874" w:rsidRDefault="00502667" w:rsidP="00646072">
            <w:pPr>
              <w:jc w:val="center"/>
              <w:rPr>
                <w:rFonts w:ascii="Times New Roman" w:hAnsi="Times New Roman" w:cs="Times New Roman"/>
                <w:sz w:val="24"/>
                <w:szCs w:val="20"/>
              </w:rPr>
            </w:pPr>
            <w:r>
              <w:rPr>
                <w:rFonts w:ascii="Times New Roman" w:hAnsi="Times New Roman" w:cs="Times New Roman"/>
                <w:sz w:val="24"/>
                <w:szCs w:val="20"/>
              </w:rPr>
              <w:t>9.</w:t>
            </w:r>
            <w:r w:rsidRPr="00D91874">
              <w:rPr>
                <w:rFonts w:ascii="Times New Roman" w:hAnsi="Times New Roman" w:cs="Times New Roman"/>
                <w:sz w:val="24"/>
                <w:szCs w:val="20"/>
              </w:rPr>
              <w:t>13</w:t>
            </w:r>
            <w:r>
              <w:rPr>
                <w:rFonts w:ascii="Times New Roman" w:hAnsi="Times New Roman" w:cs="Times New Roman"/>
                <w:sz w:val="24"/>
                <w:szCs w:val="20"/>
              </w:rPr>
              <w:t xml:space="preserve"> x 10</w:t>
            </w:r>
            <w:r>
              <w:rPr>
                <w:rFonts w:ascii="Times New Roman" w:hAnsi="Times New Roman" w:cs="Times New Roman"/>
                <w:sz w:val="24"/>
                <w:szCs w:val="20"/>
                <w:vertAlign w:val="superscript"/>
              </w:rPr>
              <w:t>-</w:t>
            </w:r>
            <w:r w:rsidRPr="00D91874">
              <w:rPr>
                <w:rFonts w:ascii="Times New Roman" w:hAnsi="Times New Roman" w:cs="Times New Roman"/>
                <w:sz w:val="24"/>
                <w:szCs w:val="20"/>
                <w:vertAlign w:val="superscript"/>
              </w:rPr>
              <w:t>4</w:t>
            </w:r>
          </w:p>
        </w:tc>
      </w:tr>
      <w:tr w:rsidR="00502667" w:rsidTr="00646072">
        <w:trPr>
          <w:jc w:val="center"/>
        </w:trPr>
        <w:tc>
          <w:tcPr>
            <w:tcW w:w="1470" w:type="dxa"/>
            <w:vAlign w:val="bottom"/>
          </w:tcPr>
          <w:p w:rsidR="00502667" w:rsidRPr="00DE7694" w:rsidRDefault="00502667" w:rsidP="00646072">
            <w:pPr>
              <w:rPr>
                <w:rFonts w:ascii="Times New Roman" w:hAnsi="Times New Roman" w:cs="Times New Roman"/>
                <w:sz w:val="24"/>
                <w:szCs w:val="20"/>
              </w:rPr>
            </w:pPr>
            <w:r w:rsidRPr="00DE7694">
              <w:rPr>
                <w:rFonts w:ascii="Times New Roman" w:hAnsi="Times New Roman" w:cs="Times New Roman"/>
                <w:sz w:val="24"/>
                <w:szCs w:val="20"/>
              </w:rPr>
              <w:t>NKAP</w:t>
            </w:r>
          </w:p>
        </w:tc>
        <w:tc>
          <w:tcPr>
            <w:tcW w:w="6237" w:type="dxa"/>
            <w:vAlign w:val="bottom"/>
          </w:tcPr>
          <w:p w:rsidR="00502667" w:rsidRPr="007014FE" w:rsidRDefault="00502667" w:rsidP="00646072">
            <w:pPr>
              <w:rPr>
                <w:rFonts w:ascii="Times New Roman" w:hAnsi="Times New Roman" w:cs="Times New Roman"/>
                <w:sz w:val="24"/>
                <w:szCs w:val="20"/>
                <w:lang w:val="en-US"/>
              </w:rPr>
            </w:pPr>
            <w:r w:rsidRPr="007014FE">
              <w:rPr>
                <w:rFonts w:ascii="Times New Roman" w:hAnsi="Times New Roman" w:cs="Times New Roman"/>
                <w:sz w:val="24"/>
                <w:szCs w:val="20"/>
                <w:lang w:val="en-US"/>
              </w:rPr>
              <w:t>NF-kappa-B-activating protein</w:t>
            </w:r>
          </w:p>
        </w:tc>
        <w:tc>
          <w:tcPr>
            <w:tcW w:w="1843" w:type="dxa"/>
            <w:vAlign w:val="bottom"/>
          </w:tcPr>
          <w:p w:rsidR="00502667" w:rsidRPr="00D91874" w:rsidRDefault="00502667" w:rsidP="00646072">
            <w:pPr>
              <w:jc w:val="center"/>
              <w:rPr>
                <w:rFonts w:ascii="Times New Roman" w:hAnsi="Times New Roman" w:cs="Times New Roman"/>
                <w:sz w:val="24"/>
                <w:szCs w:val="20"/>
              </w:rPr>
            </w:pPr>
            <w:r>
              <w:rPr>
                <w:rFonts w:ascii="Times New Roman" w:hAnsi="Times New Roman" w:cs="Times New Roman"/>
                <w:sz w:val="24"/>
                <w:szCs w:val="20"/>
              </w:rPr>
              <w:t>+</w:t>
            </w:r>
            <w:r w:rsidRPr="00D91874">
              <w:rPr>
                <w:rFonts w:ascii="Times New Roman" w:hAnsi="Times New Roman" w:cs="Times New Roman"/>
                <w:sz w:val="24"/>
                <w:szCs w:val="20"/>
              </w:rPr>
              <w:t>3</w:t>
            </w:r>
            <w:r>
              <w:rPr>
                <w:rFonts w:ascii="Times New Roman" w:hAnsi="Times New Roman" w:cs="Times New Roman"/>
                <w:sz w:val="24"/>
                <w:szCs w:val="20"/>
              </w:rPr>
              <w:t>.22</w:t>
            </w:r>
          </w:p>
        </w:tc>
        <w:tc>
          <w:tcPr>
            <w:tcW w:w="2268" w:type="dxa"/>
            <w:vAlign w:val="bottom"/>
          </w:tcPr>
          <w:p w:rsidR="00502667" w:rsidRPr="00D91874" w:rsidRDefault="00502667" w:rsidP="00646072">
            <w:pPr>
              <w:jc w:val="center"/>
              <w:rPr>
                <w:rFonts w:ascii="Times New Roman" w:hAnsi="Times New Roman" w:cs="Times New Roman"/>
                <w:sz w:val="24"/>
                <w:szCs w:val="20"/>
              </w:rPr>
            </w:pPr>
            <w:r>
              <w:rPr>
                <w:rFonts w:ascii="Times New Roman" w:hAnsi="Times New Roman" w:cs="Times New Roman"/>
                <w:sz w:val="24"/>
                <w:szCs w:val="20"/>
              </w:rPr>
              <w:t>8.</w:t>
            </w:r>
            <w:r w:rsidRPr="00D91874">
              <w:rPr>
                <w:rFonts w:ascii="Times New Roman" w:hAnsi="Times New Roman" w:cs="Times New Roman"/>
                <w:sz w:val="24"/>
                <w:szCs w:val="20"/>
              </w:rPr>
              <w:t>02</w:t>
            </w:r>
            <w:r>
              <w:rPr>
                <w:rFonts w:ascii="Times New Roman" w:hAnsi="Times New Roman" w:cs="Times New Roman"/>
                <w:sz w:val="24"/>
                <w:szCs w:val="20"/>
              </w:rPr>
              <w:t xml:space="preserve"> x 10</w:t>
            </w:r>
            <w:r>
              <w:rPr>
                <w:rFonts w:ascii="Times New Roman" w:hAnsi="Times New Roman" w:cs="Times New Roman"/>
                <w:sz w:val="24"/>
                <w:szCs w:val="20"/>
                <w:vertAlign w:val="superscript"/>
              </w:rPr>
              <w:t>-</w:t>
            </w:r>
            <w:r w:rsidRPr="00D91874">
              <w:rPr>
                <w:rFonts w:ascii="Times New Roman" w:hAnsi="Times New Roman" w:cs="Times New Roman"/>
                <w:sz w:val="24"/>
                <w:szCs w:val="20"/>
                <w:vertAlign w:val="superscript"/>
              </w:rPr>
              <w:t>3</w:t>
            </w:r>
          </w:p>
        </w:tc>
      </w:tr>
      <w:tr w:rsidR="00502667" w:rsidTr="00646072">
        <w:trPr>
          <w:jc w:val="center"/>
        </w:trPr>
        <w:tc>
          <w:tcPr>
            <w:tcW w:w="11818" w:type="dxa"/>
            <w:gridSpan w:val="4"/>
          </w:tcPr>
          <w:p w:rsidR="00502667" w:rsidRPr="00DE7694" w:rsidRDefault="00502667" w:rsidP="00646072">
            <w:pPr>
              <w:rPr>
                <w:rFonts w:ascii="Times New Roman" w:hAnsi="Times New Roman" w:cs="Times New Roman"/>
                <w:b/>
                <w:sz w:val="24"/>
                <w:szCs w:val="24"/>
              </w:rPr>
            </w:pPr>
            <w:r w:rsidRPr="00DE7694">
              <w:rPr>
                <w:rFonts w:ascii="Times New Roman" w:hAnsi="Times New Roman" w:cs="Times New Roman"/>
                <w:b/>
                <w:sz w:val="24"/>
                <w:szCs w:val="24"/>
              </w:rPr>
              <w:t>DOWNREGULATION</w:t>
            </w:r>
          </w:p>
        </w:tc>
      </w:tr>
      <w:tr w:rsidR="00502667" w:rsidTr="00646072">
        <w:trPr>
          <w:jc w:val="center"/>
        </w:trPr>
        <w:tc>
          <w:tcPr>
            <w:tcW w:w="1470" w:type="dxa"/>
            <w:vAlign w:val="center"/>
          </w:tcPr>
          <w:p w:rsidR="00502667" w:rsidRPr="00F17085" w:rsidRDefault="00502667" w:rsidP="00646072">
            <w:pPr>
              <w:rPr>
                <w:rFonts w:ascii="Times New Roman" w:hAnsi="Times New Roman" w:cs="Times New Roman"/>
                <w:sz w:val="24"/>
                <w:szCs w:val="24"/>
              </w:rPr>
            </w:pPr>
            <w:r w:rsidRPr="00F17085">
              <w:rPr>
                <w:rFonts w:ascii="Times New Roman" w:hAnsi="Times New Roman" w:cs="Times New Roman"/>
                <w:sz w:val="24"/>
                <w:szCs w:val="24"/>
              </w:rPr>
              <w:t>NUCKS1</w:t>
            </w:r>
          </w:p>
        </w:tc>
        <w:tc>
          <w:tcPr>
            <w:tcW w:w="6237" w:type="dxa"/>
            <w:vAlign w:val="center"/>
          </w:tcPr>
          <w:p w:rsidR="00502667" w:rsidRPr="00F17085" w:rsidRDefault="00502667" w:rsidP="00646072">
            <w:pPr>
              <w:rPr>
                <w:rFonts w:ascii="Times New Roman" w:hAnsi="Times New Roman" w:cs="Times New Roman"/>
                <w:sz w:val="24"/>
                <w:szCs w:val="24"/>
                <w:lang w:val="en-US"/>
              </w:rPr>
            </w:pPr>
            <w:r w:rsidRPr="00453DE7">
              <w:rPr>
                <w:rFonts w:ascii="Times New Roman" w:hAnsi="Times New Roman" w:cs="Times New Roman"/>
                <w:sz w:val="24"/>
                <w:szCs w:val="24"/>
                <w:lang w:val="en-US"/>
              </w:rPr>
              <w:t>Nuclear ubiquitous casein and cyclin-dependent kinase substrate 1</w:t>
            </w:r>
          </w:p>
        </w:tc>
        <w:tc>
          <w:tcPr>
            <w:tcW w:w="1843" w:type="dxa"/>
            <w:vAlign w:val="center"/>
          </w:tcPr>
          <w:p w:rsidR="00502667" w:rsidRPr="00F17085" w:rsidRDefault="00502667" w:rsidP="00646072">
            <w:pPr>
              <w:jc w:val="center"/>
              <w:rPr>
                <w:rFonts w:ascii="Times New Roman" w:hAnsi="Times New Roman" w:cs="Times New Roman"/>
                <w:sz w:val="24"/>
                <w:szCs w:val="24"/>
              </w:rPr>
            </w:pPr>
            <w:r>
              <w:rPr>
                <w:rFonts w:ascii="Times New Roman" w:hAnsi="Times New Roman" w:cs="Times New Roman"/>
                <w:sz w:val="24"/>
                <w:szCs w:val="24"/>
              </w:rPr>
              <w:t>-2.62</w:t>
            </w:r>
          </w:p>
        </w:tc>
        <w:tc>
          <w:tcPr>
            <w:tcW w:w="2268" w:type="dxa"/>
            <w:vAlign w:val="center"/>
          </w:tcPr>
          <w:p w:rsidR="00502667" w:rsidRPr="00F17085" w:rsidRDefault="00502667" w:rsidP="00646072">
            <w:pPr>
              <w:jc w:val="center"/>
              <w:rPr>
                <w:rFonts w:ascii="Times New Roman" w:hAnsi="Times New Roman" w:cs="Times New Roman"/>
                <w:sz w:val="24"/>
                <w:szCs w:val="24"/>
              </w:rPr>
            </w:pPr>
            <w:r>
              <w:rPr>
                <w:rFonts w:ascii="Times New Roman" w:hAnsi="Times New Roman" w:cs="Times New Roman"/>
                <w:sz w:val="24"/>
                <w:szCs w:val="24"/>
              </w:rPr>
              <w:t>1.</w:t>
            </w:r>
            <w:r w:rsidRPr="00F17085">
              <w:rPr>
                <w:rFonts w:ascii="Times New Roman" w:hAnsi="Times New Roman" w:cs="Times New Roman"/>
                <w:sz w:val="24"/>
                <w:szCs w:val="24"/>
              </w:rPr>
              <w:t>73</w:t>
            </w:r>
            <w:r>
              <w:rPr>
                <w:rFonts w:ascii="Times New Roman" w:hAnsi="Times New Roman" w:cs="Times New Roman"/>
                <w:sz w:val="24"/>
                <w:szCs w:val="24"/>
              </w:rPr>
              <w:t xml:space="preserve"> x 10</w:t>
            </w:r>
            <w:r w:rsidRPr="005414DA">
              <w:rPr>
                <w:rFonts w:ascii="Times New Roman" w:hAnsi="Times New Roman" w:cs="Times New Roman"/>
                <w:sz w:val="24"/>
                <w:szCs w:val="24"/>
                <w:vertAlign w:val="superscript"/>
              </w:rPr>
              <w:t>-3</w:t>
            </w:r>
          </w:p>
        </w:tc>
      </w:tr>
      <w:tr w:rsidR="00502667" w:rsidTr="00646072">
        <w:trPr>
          <w:jc w:val="center"/>
        </w:trPr>
        <w:tc>
          <w:tcPr>
            <w:tcW w:w="1470" w:type="dxa"/>
          </w:tcPr>
          <w:p w:rsidR="00502667" w:rsidRPr="00F17085" w:rsidRDefault="00502667" w:rsidP="00646072">
            <w:pPr>
              <w:jc w:val="both"/>
              <w:rPr>
                <w:rFonts w:ascii="Times New Roman" w:hAnsi="Times New Roman" w:cs="Times New Roman"/>
                <w:sz w:val="24"/>
                <w:szCs w:val="24"/>
              </w:rPr>
            </w:pPr>
            <w:r w:rsidRPr="00F17085">
              <w:rPr>
                <w:rFonts w:ascii="Times New Roman" w:hAnsi="Times New Roman" w:cs="Times New Roman"/>
                <w:sz w:val="24"/>
                <w:szCs w:val="24"/>
              </w:rPr>
              <w:lastRenderedPageBreak/>
              <w:t>TTK</w:t>
            </w:r>
          </w:p>
        </w:tc>
        <w:tc>
          <w:tcPr>
            <w:tcW w:w="6237" w:type="dxa"/>
          </w:tcPr>
          <w:p w:rsidR="00502667" w:rsidRPr="00A921E0" w:rsidRDefault="00502667" w:rsidP="00646072">
            <w:pPr>
              <w:rPr>
                <w:rFonts w:ascii="Times New Roman" w:hAnsi="Times New Roman" w:cs="Times New Roman"/>
                <w:sz w:val="24"/>
                <w:szCs w:val="24"/>
                <w:lang w:val="en-US"/>
              </w:rPr>
            </w:pPr>
            <w:r w:rsidRPr="00A921E0">
              <w:rPr>
                <w:rFonts w:ascii="Times New Roman" w:hAnsi="Times New Roman" w:cs="Times New Roman"/>
                <w:sz w:val="24"/>
                <w:szCs w:val="24"/>
                <w:lang w:val="en-US"/>
              </w:rPr>
              <w:t>Dual specificity protein kinase TTK</w:t>
            </w:r>
          </w:p>
        </w:tc>
        <w:tc>
          <w:tcPr>
            <w:tcW w:w="1843" w:type="dxa"/>
          </w:tcPr>
          <w:p w:rsidR="00502667" w:rsidRPr="00F17085" w:rsidRDefault="00502667" w:rsidP="00646072">
            <w:pPr>
              <w:jc w:val="center"/>
              <w:rPr>
                <w:rFonts w:ascii="Times New Roman" w:hAnsi="Times New Roman" w:cs="Times New Roman"/>
                <w:sz w:val="24"/>
                <w:szCs w:val="24"/>
              </w:rPr>
            </w:pPr>
            <w:r>
              <w:rPr>
                <w:rFonts w:ascii="Times New Roman" w:hAnsi="Times New Roman" w:cs="Times New Roman"/>
                <w:sz w:val="24"/>
                <w:szCs w:val="24"/>
              </w:rPr>
              <w:t>-2.60</w:t>
            </w:r>
          </w:p>
        </w:tc>
        <w:tc>
          <w:tcPr>
            <w:tcW w:w="2268" w:type="dxa"/>
          </w:tcPr>
          <w:p w:rsidR="00502667" w:rsidRPr="00F17085" w:rsidRDefault="00502667" w:rsidP="00646072">
            <w:pPr>
              <w:jc w:val="center"/>
              <w:rPr>
                <w:rFonts w:ascii="Times New Roman" w:hAnsi="Times New Roman" w:cs="Times New Roman"/>
                <w:sz w:val="24"/>
                <w:szCs w:val="24"/>
              </w:rPr>
            </w:pPr>
            <w:r>
              <w:rPr>
                <w:rFonts w:ascii="Times New Roman" w:hAnsi="Times New Roman" w:cs="Times New Roman"/>
                <w:sz w:val="24"/>
                <w:szCs w:val="24"/>
              </w:rPr>
              <w:t>5.</w:t>
            </w:r>
            <w:r w:rsidRPr="00F17085">
              <w:rPr>
                <w:rFonts w:ascii="Times New Roman" w:hAnsi="Times New Roman" w:cs="Times New Roman"/>
                <w:sz w:val="24"/>
                <w:szCs w:val="24"/>
              </w:rPr>
              <w:t>34</w:t>
            </w:r>
            <w:r>
              <w:rPr>
                <w:rFonts w:ascii="Times New Roman" w:hAnsi="Times New Roman" w:cs="Times New Roman"/>
                <w:sz w:val="24"/>
                <w:szCs w:val="24"/>
              </w:rPr>
              <w:t xml:space="preserve"> x 10</w:t>
            </w:r>
            <w:r w:rsidRPr="005414DA">
              <w:rPr>
                <w:rFonts w:ascii="Times New Roman" w:hAnsi="Times New Roman" w:cs="Times New Roman"/>
                <w:sz w:val="24"/>
                <w:szCs w:val="24"/>
                <w:vertAlign w:val="superscript"/>
              </w:rPr>
              <w:t>-3</w:t>
            </w:r>
          </w:p>
        </w:tc>
      </w:tr>
      <w:tr w:rsidR="00502667" w:rsidTr="00646072">
        <w:trPr>
          <w:jc w:val="center"/>
        </w:trPr>
        <w:tc>
          <w:tcPr>
            <w:tcW w:w="1470" w:type="dxa"/>
            <w:vAlign w:val="center"/>
          </w:tcPr>
          <w:p w:rsidR="00502667" w:rsidRPr="00F17085" w:rsidRDefault="00502667" w:rsidP="00646072">
            <w:pPr>
              <w:rPr>
                <w:rFonts w:ascii="Times New Roman" w:hAnsi="Times New Roman" w:cs="Times New Roman"/>
                <w:sz w:val="24"/>
                <w:szCs w:val="24"/>
              </w:rPr>
            </w:pPr>
            <w:r w:rsidRPr="00F17085">
              <w:rPr>
                <w:rFonts w:ascii="Times New Roman" w:hAnsi="Times New Roman" w:cs="Times New Roman"/>
                <w:sz w:val="24"/>
                <w:szCs w:val="24"/>
              </w:rPr>
              <w:t>PLCG2</w:t>
            </w:r>
          </w:p>
        </w:tc>
        <w:tc>
          <w:tcPr>
            <w:tcW w:w="6237" w:type="dxa"/>
            <w:vAlign w:val="center"/>
          </w:tcPr>
          <w:p w:rsidR="00502667" w:rsidRPr="00F17085" w:rsidRDefault="00502667" w:rsidP="00646072">
            <w:pPr>
              <w:rPr>
                <w:rFonts w:ascii="Times New Roman" w:hAnsi="Times New Roman" w:cs="Times New Roman"/>
                <w:sz w:val="24"/>
                <w:szCs w:val="24"/>
              </w:rPr>
            </w:pPr>
            <w:r w:rsidRPr="00624C59">
              <w:rPr>
                <w:rFonts w:ascii="Times New Roman" w:hAnsi="Times New Roman" w:cs="Times New Roman"/>
                <w:sz w:val="24"/>
                <w:szCs w:val="24"/>
              </w:rPr>
              <w:t>1-phosphatidylinositol 4,5-bisphosphate phosphodiesterase gamma-2</w:t>
            </w:r>
          </w:p>
        </w:tc>
        <w:tc>
          <w:tcPr>
            <w:tcW w:w="1843" w:type="dxa"/>
            <w:vAlign w:val="center"/>
          </w:tcPr>
          <w:p w:rsidR="00502667" w:rsidRPr="00F17085" w:rsidRDefault="00502667" w:rsidP="00646072">
            <w:pPr>
              <w:jc w:val="center"/>
              <w:rPr>
                <w:rFonts w:ascii="Times New Roman" w:hAnsi="Times New Roman" w:cs="Times New Roman"/>
                <w:sz w:val="24"/>
                <w:szCs w:val="24"/>
              </w:rPr>
            </w:pPr>
            <w:r>
              <w:rPr>
                <w:rFonts w:ascii="Times New Roman" w:hAnsi="Times New Roman" w:cs="Times New Roman"/>
                <w:sz w:val="24"/>
                <w:szCs w:val="24"/>
              </w:rPr>
              <w:t>-2.29</w:t>
            </w:r>
          </w:p>
        </w:tc>
        <w:tc>
          <w:tcPr>
            <w:tcW w:w="2268" w:type="dxa"/>
            <w:vAlign w:val="center"/>
          </w:tcPr>
          <w:p w:rsidR="00502667" w:rsidRPr="00F17085" w:rsidRDefault="00502667" w:rsidP="00646072">
            <w:pPr>
              <w:jc w:val="center"/>
              <w:rPr>
                <w:rFonts w:ascii="Times New Roman" w:hAnsi="Times New Roman" w:cs="Times New Roman"/>
                <w:sz w:val="24"/>
                <w:szCs w:val="24"/>
              </w:rPr>
            </w:pPr>
            <w:r>
              <w:rPr>
                <w:rFonts w:ascii="Times New Roman" w:hAnsi="Times New Roman" w:cs="Times New Roman"/>
                <w:sz w:val="24"/>
                <w:szCs w:val="24"/>
              </w:rPr>
              <w:t>2.65 x 10</w:t>
            </w:r>
            <w:r w:rsidRPr="005414DA">
              <w:rPr>
                <w:rFonts w:ascii="Times New Roman" w:hAnsi="Times New Roman" w:cs="Times New Roman"/>
                <w:sz w:val="24"/>
                <w:szCs w:val="24"/>
                <w:vertAlign w:val="superscript"/>
              </w:rPr>
              <w:t>-2</w:t>
            </w:r>
          </w:p>
        </w:tc>
      </w:tr>
      <w:tr w:rsidR="00502667" w:rsidTr="00646072">
        <w:trPr>
          <w:jc w:val="center"/>
        </w:trPr>
        <w:tc>
          <w:tcPr>
            <w:tcW w:w="1470" w:type="dxa"/>
          </w:tcPr>
          <w:p w:rsidR="00502667" w:rsidRPr="00F17085" w:rsidRDefault="00502667" w:rsidP="00646072">
            <w:pPr>
              <w:jc w:val="both"/>
              <w:rPr>
                <w:rFonts w:ascii="Times New Roman" w:hAnsi="Times New Roman" w:cs="Times New Roman"/>
                <w:sz w:val="24"/>
                <w:szCs w:val="24"/>
              </w:rPr>
            </w:pPr>
            <w:r w:rsidRPr="00F17085">
              <w:rPr>
                <w:rFonts w:ascii="Times New Roman" w:hAnsi="Times New Roman" w:cs="Times New Roman"/>
                <w:sz w:val="24"/>
                <w:szCs w:val="24"/>
              </w:rPr>
              <w:t>MAP1S</w:t>
            </w:r>
          </w:p>
        </w:tc>
        <w:tc>
          <w:tcPr>
            <w:tcW w:w="6237" w:type="dxa"/>
          </w:tcPr>
          <w:p w:rsidR="00502667" w:rsidRPr="00F17085" w:rsidRDefault="00502667" w:rsidP="00646072">
            <w:pPr>
              <w:rPr>
                <w:rFonts w:ascii="Times New Roman" w:hAnsi="Times New Roman" w:cs="Times New Roman"/>
                <w:sz w:val="24"/>
                <w:szCs w:val="24"/>
              </w:rPr>
            </w:pPr>
            <w:r>
              <w:rPr>
                <w:rFonts w:ascii="Times New Roman" w:hAnsi="Times New Roman" w:cs="Times New Roman"/>
                <w:sz w:val="24"/>
                <w:szCs w:val="24"/>
              </w:rPr>
              <w:t>Microtubule-</w:t>
            </w:r>
            <w:r w:rsidRPr="00F17085">
              <w:rPr>
                <w:rFonts w:ascii="Times New Roman" w:hAnsi="Times New Roman" w:cs="Times New Roman"/>
                <w:sz w:val="24"/>
                <w:szCs w:val="24"/>
              </w:rPr>
              <w:t>associated protein 1S</w:t>
            </w:r>
          </w:p>
        </w:tc>
        <w:tc>
          <w:tcPr>
            <w:tcW w:w="1843" w:type="dxa"/>
          </w:tcPr>
          <w:p w:rsidR="00502667" w:rsidRPr="00F17085" w:rsidRDefault="00502667" w:rsidP="00646072">
            <w:pPr>
              <w:jc w:val="center"/>
              <w:rPr>
                <w:rFonts w:ascii="Times New Roman" w:hAnsi="Times New Roman" w:cs="Times New Roman"/>
                <w:sz w:val="24"/>
                <w:szCs w:val="24"/>
              </w:rPr>
            </w:pPr>
            <w:r>
              <w:rPr>
                <w:rFonts w:ascii="Times New Roman" w:hAnsi="Times New Roman" w:cs="Times New Roman"/>
                <w:sz w:val="24"/>
                <w:szCs w:val="24"/>
              </w:rPr>
              <w:t>-2.09</w:t>
            </w:r>
          </w:p>
        </w:tc>
        <w:tc>
          <w:tcPr>
            <w:tcW w:w="2268" w:type="dxa"/>
          </w:tcPr>
          <w:p w:rsidR="00502667" w:rsidRPr="00F17085" w:rsidRDefault="00502667" w:rsidP="00646072">
            <w:pPr>
              <w:jc w:val="center"/>
              <w:rPr>
                <w:rFonts w:ascii="Times New Roman" w:hAnsi="Times New Roman" w:cs="Times New Roman"/>
                <w:sz w:val="24"/>
                <w:szCs w:val="24"/>
              </w:rPr>
            </w:pPr>
            <w:r>
              <w:rPr>
                <w:rFonts w:ascii="Times New Roman" w:hAnsi="Times New Roman" w:cs="Times New Roman"/>
                <w:sz w:val="24"/>
                <w:szCs w:val="24"/>
              </w:rPr>
              <w:t>8.</w:t>
            </w:r>
            <w:r w:rsidRPr="00F17085">
              <w:rPr>
                <w:rFonts w:ascii="Times New Roman" w:hAnsi="Times New Roman" w:cs="Times New Roman"/>
                <w:sz w:val="24"/>
                <w:szCs w:val="24"/>
              </w:rPr>
              <w:t>47</w:t>
            </w:r>
            <w:r>
              <w:rPr>
                <w:rFonts w:ascii="Times New Roman" w:hAnsi="Times New Roman" w:cs="Times New Roman"/>
                <w:sz w:val="24"/>
                <w:szCs w:val="24"/>
              </w:rPr>
              <w:t xml:space="preserve"> x 10</w:t>
            </w:r>
            <w:r w:rsidRPr="005414DA">
              <w:rPr>
                <w:rFonts w:ascii="Times New Roman" w:hAnsi="Times New Roman" w:cs="Times New Roman"/>
                <w:sz w:val="24"/>
                <w:szCs w:val="24"/>
                <w:vertAlign w:val="superscript"/>
              </w:rPr>
              <w:t>-3</w:t>
            </w:r>
          </w:p>
        </w:tc>
      </w:tr>
      <w:tr w:rsidR="00502667" w:rsidTr="00646072">
        <w:trPr>
          <w:jc w:val="center"/>
        </w:trPr>
        <w:tc>
          <w:tcPr>
            <w:tcW w:w="1470" w:type="dxa"/>
          </w:tcPr>
          <w:p w:rsidR="00502667" w:rsidRPr="00F17085" w:rsidRDefault="00502667" w:rsidP="00646072">
            <w:pPr>
              <w:jc w:val="both"/>
              <w:rPr>
                <w:rFonts w:ascii="Times New Roman" w:hAnsi="Times New Roman" w:cs="Times New Roman"/>
                <w:sz w:val="24"/>
                <w:szCs w:val="24"/>
              </w:rPr>
            </w:pPr>
            <w:r w:rsidRPr="00F17085">
              <w:rPr>
                <w:rFonts w:ascii="Times New Roman" w:hAnsi="Times New Roman" w:cs="Times New Roman"/>
                <w:sz w:val="24"/>
                <w:szCs w:val="24"/>
              </w:rPr>
              <w:t>NCL</w:t>
            </w:r>
          </w:p>
        </w:tc>
        <w:tc>
          <w:tcPr>
            <w:tcW w:w="6237" w:type="dxa"/>
          </w:tcPr>
          <w:p w:rsidR="00502667" w:rsidRPr="00F17085" w:rsidRDefault="00502667" w:rsidP="00646072">
            <w:pPr>
              <w:rPr>
                <w:rFonts w:ascii="Times New Roman" w:hAnsi="Times New Roman" w:cs="Times New Roman"/>
                <w:sz w:val="24"/>
                <w:szCs w:val="24"/>
              </w:rPr>
            </w:pPr>
            <w:r>
              <w:rPr>
                <w:rFonts w:ascii="Times New Roman" w:hAnsi="Times New Roman" w:cs="Times New Roman"/>
                <w:sz w:val="24"/>
                <w:szCs w:val="24"/>
              </w:rPr>
              <w:t>N</w:t>
            </w:r>
            <w:r w:rsidRPr="00F17085">
              <w:rPr>
                <w:rFonts w:ascii="Times New Roman" w:hAnsi="Times New Roman" w:cs="Times New Roman"/>
                <w:sz w:val="24"/>
                <w:szCs w:val="24"/>
              </w:rPr>
              <w:t>ucleolin</w:t>
            </w:r>
          </w:p>
        </w:tc>
        <w:tc>
          <w:tcPr>
            <w:tcW w:w="1843" w:type="dxa"/>
          </w:tcPr>
          <w:p w:rsidR="00502667" w:rsidRPr="00F17085" w:rsidRDefault="00502667" w:rsidP="00646072">
            <w:pPr>
              <w:jc w:val="center"/>
              <w:rPr>
                <w:rFonts w:ascii="Times New Roman" w:hAnsi="Times New Roman" w:cs="Times New Roman"/>
                <w:sz w:val="24"/>
                <w:szCs w:val="24"/>
              </w:rPr>
            </w:pPr>
            <w:r>
              <w:rPr>
                <w:rFonts w:ascii="Times New Roman" w:hAnsi="Times New Roman" w:cs="Times New Roman"/>
                <w:sz w:val="24"/>
                <w:szCs w:val="24"/>
              </w:rPr>
              <w:t>-2.00</w:t>
            </w:r>
          </w:p>
        </w:tc>
        <w:tc>
          <w:tcPr>
            <w:tcW w:w="2268" w:type="dxa"/>
          </w:tcPr>
          <w:p w:rsidR="00502667" w:rsidRPr="00F17085" w:rsidRDefault="00502667" w:rsidP="00646072">
            <w:pPr>
              <w:jc w:val="center"/>
              <w:rPr>
                <w:rFonts w:ascii="Times New Roman" w:hAnsi="Times New Roman" w:cs="Times New Roman"/>
                <w:sz w:val="24"/>
                <w:szCs w:val="24"/>
              </w:rPr>
            </w:pPr>
            <w:r>
              <w:rPr>
                <w:rFonts w:ascii="Times New Roman" w:hAnsi="Times New Roman" w:cs="Times New Roman"/>
                <w:sz w:val="24"/>
                <w:szCs w:val="24"/>
              </w:rPr>
              <w:t>2.</w:t>
            </w:r>
            <w:r w:rsidRPr="00F17085">
              <w:rPr>
                <w:rFonts w:ascii="Times New Roman" w:hAnsi="Times New Roman" w:cs="Times New Roman"/>
                <w:sz w:val="24"/>
                <w:szCs w:val="24"/>
              </w:rPr>
              <w:t>04</w:t>
            </w:r>
            <w:r>
              <w:rPr>
                <w:rFonts w:ascii="Times New Roman" w:hAnsi="Times New Roman" w:cs="Times New Roman"/>
                <w:sz w:val="24"/>
                <w:szCs w:val="24"/>
              </w:rPr>
              <w:t xml:space="preserve"> x 10</w:t>
            </w:r>
            <w:r w:rsidRPr="005414DA">
              <w:rPr>
                <w:rFonts w:ascii="Times New Roman" w:hAnsi="Times New Roman" w:cs="Times New Roman"/>
                <w:sz w:val="24"/>
                <w:szCs w:val="24"/>
                <w:vertAlign w:val="superscript"/>
              </w:rPr>
              <w:t>-3</w:t>
            </w:r>
          </w:p>
        </w:tc>
      </w:tr>
      <w:tr w:rsidR="00502667" w:rsidTr="00646072">
        <w:trPr>
          <w:jc w:val="center"/>
        </w:trPr>
        <w:tc>
          <w:tcPr>
            <w:tcW w:w="1470" w:type="dxa"/>
            <w:vAlign w:val="bottom"/>
          </w:tcPr>
          <w:p w:rsidR="00502667" w:rsidRPr="008A3790" w:rsidRDefault="00502667" w:rsidP="00646072">
            <w:pPr>
              <w:rPr>
                <w:rFonts w:ascii="Times New Roman" w:hAnsi="Times New Roman" w:cs="Times New Roman"/>
                <w:sz w:val="24"/>
                <w:szCs w:val="24"/>
              </w:rPr>
            </w:pPr>
            <w:r w:rsidRPr="008A3790">
              <w:rPr>
                <w:rFonts w:ascii="Times New Roman" w:hAnsi="Times New Roman" w:cs="Times New Roman"/>
                <w:sz w:val="24"/>
                <w:szCs w:val="24"/>
              </w:rPr>
              <w:t>CASQ1</w:t>
            </w:r>
          </w:p>
        </w:tc>
        <w:tc>
          <w:tcPr>
            <w:tcW w:w="6237" w:type="dxa"/>
            <w:vAlign w:val="bottom"/>
          </w:tcPr>
          <w:p w:rsidR="00502667" w:rsidRPr="008A3790" w:rsidRDefault="00502667" w:rsidP="00646072">
            <w:pPr>
              <w:rPr>
                <w:rFonts w:ascii="Times New Roman" w:hAnsi="Times New Roman" w:cs="Times New Roman"/>
                <w:sz w:val="24"/>
                <w:szCs w:val="24"/>
              </w:rPr>
            </w:pPr>
            <w:r>
              <w:rPr>
                <w:rFonts w:ascii="Times New Roman" w:hAnsi="Times New Roman" w:cs="Times New Roman"/>
                <w:sz w:val="24"/>
                <w:szCs w:val="24"/>
              </w:rPr>
              <w:t>C</w:t>
            </w:r>
            <w:r w:rsidRPr="008A3790">
              <w:rPr>
                <w:rFonts w:ascii="Times New Roman" w:hAnsi="Times New Roman" w:cs="Times New Roman"/>
                <w:sz w:val="24"/>
                <w:szCs w:val="24"/>
              </w:rPr>
              <w:t>alsequestrin 1</w:t>
            </w:r>
          </w:p>
        </w:tc>
        <w:tc>
          <w:tcPr>
            <w:tcW w:w="1843" w:type="dxa"/>
            <w:vAlign w:val="bottom"/>
          </w:tcPr>
          <w:p w:rsidR="00502667" w:rsidRPr="002A303C" w:rsidRDefault="00502667" w:rsidP="00646072">
            <w:pPr>
              <w:jc w:val="center"/>
              <w:rPr>
                <w:rFonts w:ascii="Times New Roman" w:hAnsi="Times New Roman" w:cs="Times New Roman"/>
                <w:sz w:val="24"/>
                <w:szCs w:val="20"/>
              </w:rPr>
            </w:pPr>
            <w:r w:rsidRPr="002A303C">
              <w:rPr>
                <w:rFonts w:ascii="Times New Roman" w:hAnsi="Times New Roman" w:cs="Times New Roman"/>
                <w:sz w:val="24"/>
                <w:szCs w:val="20"/>
              </w:rPr>
              <w:t>-1</w:t>
            </w:r>
            <w:r>
              <w:rPr>
                <w:rFonts w:ascii="Times New Roman" w:hAnsi="Times New Roman" w:cs="Times New Roman"/>
                <w:sz w:val="24"/>
                <w:szCs w:val="20"/>
              </w:rPr>
              <w:t>.89</w:t>
            </w:r>
          </w:p>
        </w:tc>
        <w:tc>
          <w:tcPr>
            <w:tcW w:w="2268" w:type="dxa"/>
            <w:vAlign w:val="bottom"/>
          </w:tcPr>
          <w:p w:rsidR="00502667" w:rsidRPr="002A303C" w:rsidRDefault="00502667" w:rsidP="00646072">
            <w:pPr>
              <w:jc w:val="center"/>
              <w:rPr>
                <w:rFonts w:ascii="Times New Roman" w:hAnsi="Times New Roman" w:cs="Times New Roman"/>
                <w:sz w:val="24"/>
                <w:szCs w:val="20"/>
              </w:rPr>
            </w:pPr>
            <w:r>
              <w:rPr>
                <w:rFonts w:ascii="Times New Roman" w:hAnsi="Times New Roman" w:cs="Times New Roman"/>
                <w:sz w:val="24"/>
                <w:szCs w:val="20"/>
              </w:rPr>
              <w:t>1.31 x 10</w:t>
            </w:r>
            <w:r>
              <w:rPr>
                <w:rFonts w:ascii="Times New Roman" w:hAnsi="Times New Roman" w:cs="Times New Roman"/>
                <w:sz w:val="24"/>
                <w:szCs w:val="20"/>
                <w:vertAlign w:val="superscript"/>
              </w:rPr>
              <w:t>-</w:t>
            </w:r>
            <w:r w:rsidRPr="00983869">
              <w:rPr>
                <w:rFonts w:ascii="Times New Roman" w:hAnsi="Times New Roman" w:cs="Times New Roman"/>
                <w:sz w:val="24"/>
                <w:szCs w:val="20"/>
                <w:vertAlign w:val="superscript"/>
              </w:rPr>
              <w:t>2</w:t>
            </w:r>
          </w:p>
        </w:tc>
      </w:tr>
      <w:tr w:rsidR="00502667" w:rsidRPr="008A3790" w:rsidTr="00646072">
        <w:trPr>
          <w:jc w:val="center"/>
        </w:trPr>
        <w:tc>
          <w:tcPr>
            <w:tcW w:w="1470" w:type="dxa"/>
            <w:vAlign w:val="bottom"/>
          </w:tcPr>
          <w:p w:rsidR="00502667" w:rsidRPr="008A3790" w:rsidRDefault="00502667" w:rsidP="00646072">
            <w:pPr>
              <w:rPr>
                <w:rFonts w:ascii="Times New Roman" w:hAnsi="Times New Roman" w:cs="Times New Roman"/>
                <w:sz w:val="24"/>
                <w:szCs w:val="24"/>
              </w:rPr>
            </w:pPr>
            <w:r w:rsidRPr="008A3790">
              <w:rPr>
                <w:rFonts w:ascii="Times New Roman" w:hAnsi="Times New Roman" w:cs="Times New Roman"/>
                <w:sz w:val="24"/>
                <w:szCs w:val="24"/>
              </w:rPr>
              <w:t>EIF3D</w:t>
            </w:r>
          </w:p>
        </w:tc>
        <w:tc>
          <w:tcPr>
            <w:tcW w:w="6237" w:type="dxa"/>
            <w:vAlign w:val="bottom"/>
          </w:tcPr>
          <w:p w:rsidR="00502667" w:rsidRPr="008A3790" w:rsidRDefault="00502667" w:rsidP="00646072">
            <w:pPr>
              <w:rPr>
                <w:rFonts w:ascii="Times New Roman" w:hAnsi="Times New Roman" w:cs="Times New Roman"/>
                <w:sz w:val="24"/>
                <w:szCs w:val="24"/>
                <w:lang w:val="en-US"/>
              </w:rPr>
            </w:pPr>
            <w:r>
              <w:rPr>
                <w:rFonts w:ascii="Times New Roman" w:hAnsi="Times New Roman" w:cs="Times New Roman"/>
                <w:sz w:val="24"/>
                <w:szCs w:val="24"/>
                <w:lang w:val="en-US"/>
              </w:rPr>
              <w:t>E</w:t>
            </w:r>
            <w:r w:rsidRPr="008A3790">
              <w:rPr>
                <w:rFonts w:ascii="Times New Roman" w:hAnsi="Times New Roman" w:cs="Times New Roman"/>
                <w:sz w:val="24"/>
                <w:szCs w:val="24"/>
                <w:lang w:val="en-US"/>
              </w:rPr>
              <w:t>ukaryotic translation initiation factor 3 subunit D</w:t>
            </w:r>
          </w:p>
        </w:tc>
        <w:tc>
          <w:tcPr>
            <w:tcW w:w="1843" w:type="dxa"/>
            <w:vAlign w:val="bottom"/>
          </w:tcPr>
          <w:p w:rsidR="00502667" w:rsidRPr="002A303C" w:rsidRDefault="00502667" w:rsidP="00646072">
            <w:pPr>
              <w:jc w:val="center"/>
              <w:rPr>
                <w:rFonts w:ascii="Times New Roman" w:hAnsi="Times New Roman" w:cs="Times New Roman"/>
                <w:sz w:val="24"/>
                <w:szCs w:val="20"/>
              </w:rPr>
            </w:pPr>
            <w:r w:rsidRPr="002A303C">
              <w:rPr>
                <w:rFonts w:ascii="Times New Roman" w:hAnsi="Times New Roman" w:cs="Times New Roman"/>
                <w:sz w:val="24"/>
                <w:szCs w:val="20"/>
              </w:rPr>
              <w:t>-1</w:t>
            </w:r>
            <w:r>
              <w:rPr>
                <w:rFonts w:ascii="Times New Roman" w:hAnsi="Times New Roman" w:cs="Times New Roman"/>
                <w:sz w:val="24"/>
                <w:szCs w:val="20"/>
              </w:rPr>
              <w:t>.76</w:t>
            </w:r>
          </w:p>
        </w:tc>
        <w:tc>
          <w:tcPr>
            <w:tcW w:w="2268" w:type="dxa"/>
            <w:vAlign w:val="bottom"/>
          </w:tcPr>
          <w:p w:rsidR="00502667" w:rsidRPr="002A303C" w:rsidRDefault="00502667" w:rsidP="00646072">
            <w:pPr>
              <w:jc w:val="center"/>
              <w:rPr>
                <w:rFonts w:ascii="Times New Roman" w:hAnsi="Times New Roman" w:cs="Times New Roman"/>
                <w:sz w:val="24"/>
                <w:szCs w:val="20"/>
              </w:rPr>
            </w:pPr>
            <w:r w:rsidRPr="002A303C">
              <w:rPr>
                <w:rFonts w:ascii="Times New Roman" w:hAnsi="Times New Roman" w:cs="Times New Roman"/>
                <w:sz w:val="24"/>
                <w:szCs w:val="20"/>
              </w:rPr>
              <w:t>3</w:t>
            </w:r>
            <w:r>
              <w:rPr>
                <w:rFonts w:ascii="Times New Roman" w:hAnsi="Times New Roman" w:cs="Times New Roman"/>
                <w:sz w:val="24"/>
                <w:szCs w:val="20"/>
              </w:rPr>
              <w:t>.</w:t>
            </w:r>
            <w:r w:rsidRPr="002A303C">
              <w:rPr>
                <w:rFonts w:ascii="Times New Roman" w:hAnsi="Times New Roman" w:cs="Times New Roman"/>
                <w:sz w:val="24"/>
                <w:szCs w:val="20"/>
              </w:rPr>
              <w:t>53</w:t>
            </w:r>
            <w:r>
              <w:rPr>
                <w:rFonts w:ascii="Times New Roman" w:hAnsi="Times New Roman" w:cs="Times New Roman"/>
                <w:sz w:val="24"/>
                <w:szCs w:val="20"/>
              </w:rPr>
              <w:t xml:space="preserve"> x 10</w:t>
            </w:r>
            <w:r w:rsidRPr="009B478E">
              <w:rPr>
                <w:rFonts w:ascii="Times New Roman" w:hAnsi="Times New Roman" w:cs="Times New Roman"/>
                <w:sz w:val="24"/>
                <w:szCs w:val="20"/>
                <w:vertAlign w:val="superscript"/>
              </w:rPr>
              <w:t>-2</w:t>
            </w:r>
          </w:p>
        </w:tc>
      </w:tr>
      <w:tr w:rsidR="00502667" w:rsidRPr="008A3790" w:rsidTr="00646072">
        <w:trPr>
          <w:jc w:val="center"/>
        </w:trPr>
        <w:tc>
          <w:tcPr>
            <w:tcW w:w="1470" w:type="dxa"/>
            <w:vAlign w:val="bottom"/>
          </w:tcPr>
          <w:p w:rsidR="00502667" w:rsidRPr="008A3790" w:rsidRDefault="00502667" w:rsidP="00646072">
            <w:pPr>
              <w:rPr>
                <w:rFonts w:ascii="Times New Roman" w:hAnsi="Times New Roman" w:cs="Times New Roman"/>
                <w:sz w:val="24"/>
                <w:szCs w:val="24"/>
              </w:rPr>
            </w:pPr>
            <w:r w:rsidRPr="008A3790">
              <w:rPr>
                <w:rFonts w:ascii="Times New Roman" w:hAnsi="Times New Roman" w:cs="Times New Roman"/>
                <w:sz w:val="24"/>
                <w:szCs w:val="24"/>
              </w:rPr>
              <w:t>RALGAPA1</w:t>
            </w:r>
          </w:p>
        </w:tc>
        <w:tc>
          <w:tcPr>
            <w:tcW w:w="6237" w:type="dxa"/>
            <w:vAlign w:val="bottom"/>
          </w:tcPr>
          <w:p w:rsidR="00502667" w:rsidRPr="008A3790" w:rsidRDefault="00502667" w:rsidP="00646072">
            <w:pPr>
              <w:rPr>
                <w:rFonts w:ascii="Times New Roman" w:hAnsi="Times New Roman" w:cs="Times New Roman"/>
                <w:sz w:val="24"/>
                <w:szCs w:val="24"/>
                <w:lang w:val="en-US"/>
              </w:rPr>
            </w:pPr>
            <w:r w:rsidRPr="006222F1">
              <w:rPr>
                <w:rFonts w:ascii="Times New Roman" w:hAnsi="Times New Roman" w:cs="Times New Roman"/>
                <w:sz w:val="24"/>
                <w:szCs w:val="24"/>
                <w:lang w:val="en-US"/>
              </w:rPr>
              <w:t>Ral GTPase-activating protein subunit alpha-1</w:t>
            </w:r>
          </w:p>
        </w:tc>
        <w:tc>
          <w:tcPr>
            <w:tcW w:w="1843" w:type="dxa"/>
            <w:vAlign w:val="bottom"/>
          </w:tcPr>
          <w:p w:rsidR="00502667" w:rsidRPr="002A303C" w:rsidRDefault="00502667" w:rsidP="00646072">
            <w:pPr>
              <w:jc w:val="center"/>
              <w:rPr>
                <w:rFonts w:ascii="Times New Roman" w:hAnsi="Times New Roman" w:cs="Times New Roman"/>
                <w:sz w:val="24"/>
                <w:szCs w:val="20"/>
              </w:rPr>
            </w:pPr>
            <w:r w:rsidRPr="002A303C">
              <w:rPr>
                <w:rFonts w:ascii="Times New Roman" w:hAnsi="Times New Roman" w:cs="Times New Roman"/>
                <w:sz w:val="24"/>
                <w:szCs w:val="20"/>
              </w:rPr>
              <w:t>-1</w:t>
            </w:r>
            <w:r>
              <w:rPr>
                <w:rFonts w:ascii="Times New Roman" w:hAnsi="Times New Roman" w:cs="Times New Roman"/>
                <w:sz w:val="24"/>
                <w:szCs w:val="20"/>
              </w:rPr>
              <w:t>.75</w:t>
            </w:r>
          </w:p>
        </w:tc>
        <w:tc>
          <w:tcPr>
            <w:tcW w:w="2268" w:type="dxa"/>
            <w:vAlign w:val="bottom"/>
          </w:tcPr>
          <w:p w:rsidR="00502667" w:rsidRPr="002A303C" w:rsidRDefault="00502667" w:rsidP="00646072">
            <w:pPr>
              <w:jc w:val="center"/>
              <w:rPr>
                <w:rFonts w:ascii="Times New Roman" w:hAnsi="Times New Roman" w:cs="Times New Roman"/>
                <w:sz w:val="24"/>
                <w:szCs w:val="20"/>
              </w:rPr>
            </w:pPr>
            <w:r>
              <w:rPr>
                <w:rFonts w:ascii="Times New Roman" w:hAnsi="Times New Roman" w:cs="Times New Roman"/>
                <w:sz w:val="24"/>
                <w:szCs w:val="20"/>
              </w:rPr>
              <w:t>1.</w:t>
            </w:r>
            <w:r w:rsidRPr="002A303C">
              <w:rPr>
                <w:rFonts w:ascii="Times New Roman" w:hAnsi="Times New Roman" w:cs="Times New Roman"/>
                <w:sz w:val="24"/>
                <w:szCs w:val="20"/>
              </w:rPr>
              <w:t>39</w:t>
            </w:r>
            <w:r>
              <w:rPr>
                <w:rFonts w:ascii="Times New Roman" w:hAnsi="Times New Roman" w:cs="Times New Roman"/>
                <w:sz w:val="24"/>
                <w:szCs w:val="20"/>
              </w:rPr>
              <w:t xml:space="preserve"> x 10</w:t>
            </w:r>
            <w:r w:rsidRPr="009B478E">
              <w:rPr>
                <w:rFonts w:ascii="Times New Roman" w:hAnsi="Times New Roman" w:cs="Times New Roman"/>
                <w:sz w:val="24"/>
                <w:szCs w:val="20"/>
                <w:vertAlign w:val="superscript"/>
              </w:rPr>
              <w:t>-3</w:t>
            </w:r>
          </w:p>
        </w:tc>
      </w:tr>
      <w:tr w:rsidR="00502667" w:rsidTr="00646072">
        <w:trPr>
          <w:jc w:val="center"/>
        </w:trPr>
        <w:tc>
          <w:tcPr>
            <w:tcW w:w="1470" w:type="dxa"/>
            <w:vAlign w:val="bottom"/>
          </w:tcPr>
          <w:p w:rsidR="00502667" w:rsidRPr="008A3790" w:rsidRDefault="00502667" w:rsidP="00646072">
            <w:pPr>
              <w:rPr>
                <w:rFonts w:ascii="Times New Roman" w:hAnsi="Times New Roman" w:cs="Times New Roman"/>
                <w:sz w:val="24"/>
                <w:szCs w:val="24"/>
              </w:rPr>
            </w:pPr>
            <w:r w:rsidRPr="008A3790">
              <w:rPr>
                <w:rFonts w:ascii="Times New Roman" w:hAnsi="Times New Roman" w:cs="Times New Roman"/>
                <w:sz w:val="24"/>
                <w:szCs w:val="24"/>
              </w:rPr>
              <w:t>EXOC2</w:t>
            </w:r>
          </w:p>
        </w:tc>
        <w:tc>
          <w:tcPr>
            <w:tcW w:w="6237" w:type="dxa"/>
            <w:vAlign w:val="bottom"/>
          </w:tcPr>
          <w:p w:rsidR="00502667" w:rsidRPr="008A3790" w:rsidRDefault="00502667" w:rsidP="00646072">
            <w:pPr>
              <w:rPr>
                <w:rFonts w:ascii="Times New Roman" w:hAnsi="Times New Roman" w:cs="Times New Roman"/>
                <w:sz w:val="24"/>
                <w:szCs w:val="24"/>
              </w:rPr>
            </w:pPr>
            <w:r>
              <w:rPr>
                <w:rFonts w:ascii="Times New Roman" w:hAnsi="Times New Roman" w:cs="Times New Roman"/>
                <w:sz w:val="24"/>
                <w:szCs w:val="24"/>
              </w:rPr>
              <w:t>E</w:t>
            </w:r>
            <w:r w:rsidRPr="008A3790">
              <w:rPr>
                <w:rFonts w:ascii="Times New Roman" w:hAnsi="Times New Roman" w:cs="Times New Roman"/>
                <w:sz w:val="24"/>
                <w:szCs w:val="24"/>
              </w:rPr>
              <w:t>xocyst complex component 2</w:t>
            </w:r>
          </w:p>
        </w:tc>
        <w:tc>
          <w:tcPr>
            <w:tcW w:w="1843" w:type="dxa"/>
            <w:vAlign w:val="bottom"/>
          </w:tcPr>
          <w:p w:rsidR="00502667" w:rsidRPr="002A303C" w:rsidRDefault="00502667" w:rsidP="00646072">
            <w:pPr>
              <w:jc w:val="center"/>
              <w:rPr>
                <w:rFonts w:ascii="Times New Roman" w:hAnsi="Times New Roman" w:cs="Times New Roman"/>
                <w:sz w:val="24"/>
                <w:szCs w:val="20"/>
              </w:rPr>
            </w:pPr>
            <w:r w:rsidRPr="002A303C">
              <w:rPr>
                <w:rFonts w:ascii="Times New Roman" w:hAnsi="Times New Roman" w:cs="Times New Roman"/>
                <w:sz w:val="24"/>
                <w:szCs w:val="20"/>
              </w:rPr>
              <w:t>-1</w:t>
            </w:r>
            <w:r>
              <w:rPr>
                <w:rFonts w:ascii="Times New Roman" w:hAnsi="Times New Roman" w:cs="Times New Roman"/>
                <w:sz w:val="24"/>
                <w:szCs w:val="20"/>
              </w:rPr>
              <w:t>.65</w:t>
            </w:r>
          </w:p>
        </w:tc>
        <w:tc>
          <w:tcPr>
            <w:tcW w:w="2268" w:type="dxa"/>
            <w:vAlign w:val="bottom"/>
          </w:tcPr>
          <w:p w:rsidR="00502667" w:rsidRPr="002A303C" w:rsidRDefault="00502667" w:rsidP="00646072">
            <w:pPr>
              <w:jc w:val="center"/>
              <w:rPr>
                <w:rFonts w:ascii="Times New Roman" w:hAnsi="Times New Roman" w:cs="Times New Roman"/>
                <w:sz w:val="24"/>
                <w:szCs w:val="20"/>
              </w:rPr>
            </w:pPr>
            <w:r>
              <w:rPr>
                <w:rFonts w:ascii="Times New Roman" w:hAnsi="Times New Roman" w:cs="Times New Roman"/>
                <w:sz w:val="24"/>
                <w:szCs w:val="20"/>
              </w:rPr>
              <w:t>4.</w:t>
            </w:r>
            <w:r w:rsidRPr="002A303C">
              <w:rPr>
                <w:rFonts w:ascii="Times New Roman" w:hAnsi="Times New Roman" w:cs="Times New Roman"/>
                <w:sz w:val="24"/>
                <w:szCs w:val="20"/>
              </w:rPr>
              <w:t>91</w:t>
            </w:r>
            <w:r>
              <w:rPr>
                <w:rFonts w:ascii="Times New Roman" w:hAnsi="Times New Roman" w:cs="Times New Roman"/>
                <w:sz w:val="24"/>
                <w:szCs w:val="20"/>
              </w:rPr>
              <w:t xml:space="preserve"> x 10</w:t>
            </w:r>
            <w:r w:rsidRPr="009B478E">
              <w:rPr>
                <w:rFonts w:ascii="Times New Roman" w:hAnsi="Times New Roman" w:cs="Times New Roman"/>
                <w:sz w:val="24"/>
                <w:szCs w:val="20"/>
                <w:vertAlign w:val="superscript"/>
              </w:rPr>
              <w:t>-2</w:t>
            </w:r>
          </w:p>
        </w:tc>
      </w:tr>
      <w:tr w:rsidR="00502667" w:rsidTr="00646072">
        <w:trPr>
          <w:jc w:val="center"/>
        </w:trPr>
        <w:tc>
          <w:tcPr>
            <w:tcW w:w="1470" w:type="dxa"/>
            <w:vAlign w:val="bottom"/>
          </w:tcPr>
          <w:p w:rsidR="00502667" w:rsidRPr="008A3790" w:rsidRDefault="00502667" w:rsidP="00646072">
            <w:pPr>
              <w:rPr>
                <w:rFonts w:ascii="Times New Roman" w:hAnsi="Times New Roman" w:cs="Times New Roman"/>
                <w:sz w:val="24"/>
                <w:szCs w:val="24"/>
              </w:rPr>
            </w:pPr>
            <w:r w:rsidRPr="008A3790">
              <w:rPr>
                <w:rFonts w:ascii="Times New Roman" w:hAnsi="Times New Roman" w:cs="Times New Roman"/>
                <w:sz w:val="24"/>
                <w:szCs w:val="24"/>
              </w:rPr>
              <w:t>TPD52L2</w:t>
            </w:r>
          </w:p>
        </w:tc>
        <w:tc>
          <w:tcPr>
            <w:tcW w:w="6237" w:type="dxa"/>
            <w:vAlign w:val="bottom"/>
          </w:tcPr>
          <w:p w:rsidR="00502667" w:rsidRPr="008A3790" w:rsidRDefault="00502667" w:rsidP="00646072">
            <w:pPr>
              <w:rPr>
                <w:rFonts w:ascii="Times New Roman" w:hAnsi="Times New Roman" w:cs="Times New Roman"/>
                <w:sz w:val="24"/>
                <w:szCs w:val="24"/>
              </w:rPr>
            </w:pPr>
            <w:r w:rsidRPr="006222F1">
              <w:rPr>
                <w:rFonts w:ascii="Times New Roman" w:hAnsi="Times New Roman" w:cs="Times New Roman"/>
                <w:sz w:val="24"/>
                <w:szCs w:val="24"/>
              </w:rPr>
              <w:t>Tumor protein D54</w:t>
            </w:r>
          </w:p>
        </w:tc>
        <w:tc>
          <w:tcPr>
            <w:tcW w:w="1843" w:type="dxa"/>
            <w:vAlign w:val="bottom"/>
          </w:tcPr>
          <w:p w:rsidR="00502667" w:rsidRPr="002A303C" w:rsidRDefault="00502667" w:rsidP="00646072">
            <w:pPr>
              <w:jc w:val="center"/>
              <w:rPr>
                <w:rFonts w:ascii="Times New Roman" w:hAnsi="Times New Roman" w:cs="Times New Roman"/>
                <w:sz w:val="24"/>
                <w:szCs w:val="20"/>
              </w:rPr>
            </w:pPr>
            <w:r w:rsidRPr="002A303C">
              <w:rPr>
                <w:rFonts w:ascii="Times New Roman" w:hAnsi="Times New Roman" w:cs="Times New Roman"/>
                <w:sz w:val="24"/>
                <w:szCs w:val="20"/>
              </w:rPr>
              <w:t>-1</w:t>
            </w:r>
            <w:r>
              <w:rPr>
                <w:rFonts w:ascii="Times New Roman" w:hAnsi="Times New Roman" w:cs="Times New Roman"/>
                <w:sz w:val="24"/>
                <w:szCs w:val="20"/>
              </w:rPr>
              <w:t>.64</w:t>
            </w:r>
          </w:p>
        </w:tc>
        <w:tc>
          <w:tcPr>
            <w:tcW w:w="2268" w:type="dxa"/>
            <w:vAlign w:val="bottom"/>
          </w:tcPr>
          <w:p w:rsidR="00502667" w:rsidRPr="002A303C" w:rsidRDefault="00502667" w:rsidP="00646072">
            <w:pPr>
              <w:jc w:val="center"/>
              <w:rPr>
                <w:rFonts w:ascii="Times New Roman" w:hAnsi="Times New Roman" w:cs="Times New Roman"/>
                <w:sz w:val="24"/>
                <w:szCs w:val="20"/>
              </w:rPr>
            </w:pPr>
            <w:r>
              <w:rPr>
                <w:rFonts w:ascii="Times New Roman" w:hAnsi="Times New Roman" w:cs="Times New Roman"/>
                <w:sz w:val="24"/>
                <w:szCs w:val="20"/>
              </w:rPr>
              <w:t>3.</w:t>
            </w:r>
            <w:r w:rsidRPr="002A303C">
              <w:rPr>
                <w:rFonts w:ascii="Times New Roman" w:hAnsi="Times New Roman" w:cs="Times New Roman"/>
                <w:sz w:val="24"/>
                <w:szCs w:val="20"/>
              </w:rPr>
              <w:t>27</w:t>
            </w:r>
            <w:r>
              <w:rPr>
                <w:rFonts w:ascii="Times New Roman" w:hAnsi="Times New Roman" w:cs="Times New Roman"/>
                <w:sz w:val="24"/>
                <w:szCs w:val="20"/>
              </w:rPr>
              <w:t xml:space="preserve"> x 10</w:t>
            </w:r>
            <w:r>
              <w:rPr>
                <w:rFonts w:ascii="Times New Roman" w:hAnsi="Times New Roman" w:cs="Times New Roman"/>
                <w:sz w:val="24"/>
                <w:szCs w:val="20"/>
                <w:vertAlign w:val="superscript"/>
              </w:rPr>
              <w:t>-</w:t>
            </w:r>
            <w:r w:rsidRPr="009B478E">
              <w:rPr>
                <w:rFonts w:ascii="Times New Roman" w:hAnsi="Times New Roman" w:cs="Times New Roman"/>
                <w:sz w:val="24"/>
                <w:szCs w:val="20"/>
                <w:vertAlign w:val="superscript"/>
              </w:rPr>
              <w:t>2</w:t>
            </w:r>
          </w:p>
        </w:tc>
      </w:tr>
      <w:tr w:rsidR="00502667" w:rsidRPr="008A3790" w:rsidTr="00646072">
        <w:trPr>
          <w:jc w:val="center"/>
        </w:trPr>
        <w:tc>
          <w:tcPr>
            <w:tcW w:w="1470" w:type="dxa"/>
            <w:vAlign w:val="bottom"/>
          </w:tcPr>
          <w:p w:rsidR="00502667" w:rsidRPr="008A3790" w:rsidRDefault="00502667" w:rsidP="00646072">
            <w:pPr>
              <w:rPr>
                <w:rFonts w:ascii="Times New Roman" w:hAnsi="Times New Roman" w:cs="Times New Roman"/>
                <w:sz w:val="24"/>
                <w:szCs w:val="24"/>
              </w:rPr>
            </w:pPr>
            <w:r w:rsidRPr="008A3790">
              <w:rPr>
                <w:rFonts w:ascii="Times New Roman" w:hAnsi="Times New Roman" w:cs="Times New Roman"/>
                <w:sz w:val="24"/>
                <w:szCs w:val="24"/>
              </w:rPr>
              <w:t>GCN1</w:t>
            </w:r>
          </w:p>
        </w:tc>
        <w:tc>
          <w:tcPr>
            <w:tcW w:w="6237" w:type="dxa"/>
            <w:vAlign w:val="bottom"/>
          </w:tcPr>
          <w:p w:rsidR="00502667" w:rsidRPr="008A3790" w:rsidRDefault="00502667" w:rsidP="00646072">
            <w:pPr>
              <w:rPr>
                <w:rFonts w:ascii="Times New Roman" w:hAnsi="Times New Roman" w:cs="Times New Roman"/>
                <w:sz w:val="24"/>
                <w:szCs w:val="24"/>
                <w:lang w:val="en-US"/>
              </w:rPr>
            </w:pPr>
            <w:r w:rsidRPr="006222F1">
              <w:rPr>
                <w:rFonts w:ascii="Times New Roman" w:hAnsi="Times New Roman" w:cs="Times New Roman"/>
                <w:sz w:val="24"/>
                <w:szCs w:val="24"/>
                <w:lang w:val="en-US"/>
              </w:rPr>
              <w:t>eIF-2-alpha kinase activator GCN1</w:t>
            </w:r>
          </w:p>
        </w:tc>
        <w:tc>
          <w:tcPr>
            <w:tcW w:w="1843" w:type="dxa"/>
            <w:vAlign w:val="bottom"/>
          </w:tcPr>
          <w:p w:rsidR="00502667" w:rsidRPr="002A303C" w:rsidRDefault="00502667" w:rsidP="00646072">
            <w:pPr>
              <w:jc w:val="center"/>
              <w:rPr>
                <w:rFonts w:ascii="Times New Roman" w:hAnsi="Times New Roman" w:cs="Times New Roman"/>
                <w:sz w:val="24"/>
                <w:szCs w:val="20"/>
              </w:rPr>
            </w:pPr>
            <w:r w:rsidRPr="002A303C">
              <w:rPr>
                <w:rFonts w:ascii="Times New Roman" w:hAnsi="Times New Roman" w:cs="Times New Roman"/>
                <w:sz w:val="24"/>
                <w:szCs w:val="20"/>
              </w:rPr>
              <w:t>-1</w:t>
            </w:r>
            <w:r>
              <w:rPr>
                <w:rFonts w:ascii="Times New Roman" w:hAnsi="Times New Roman" w:cs="Times New Roman"/>
                <w:sz w:val="24"/>
                <w:szCs w:val="20"/>
              </w:rPr>
              <w:t>.63</w:t>
            </w:r>
          </w:p>
        </w:tc>
        <w:tc>
          <w:tcPr>
            <w:tcW w:w="2268" w:type="dxa"/>
            <w:vAlign w:val="bottom"/>
          </w:tcPr>
          <w:p w:rsidR="00502667" w:rsidRPr="002A303C" w:rsidRDefault="00502667" w:rsidP="00646072">
            <w:pPr>
              <w:jc w:val="center"/>
              <w:rPr>
                <w:rFonts w:ascii="Times New Roman" w:hAnsi="Times New Roman" w:cs="Times New Roman"/>
                <w:sz w:val="24"/>
                <w:szCs w:val="20"/>
              </w:rPr>
            </w:pPr>
            <w:r>
              <w:rPr>
                <w:rFonts w:ascii="Times New Roman" w:hAnsi="Times New Roman" w:cs="Times New Roman"/>
                <w:sz w:val="24"/>
                <w:szCs w:val="20"/>
              </w:rPr>
              <w:t>2.</w:t>
            </w:r>
            <w:r w:rsidRPr="002A303C">
              <w:rPr>
                <w:rFonts w:ascii="Times New Roman" w:hAnsi="Times New Roman" w:cs="Times New Roman"/>
                <w:sz w:val="24"/>
                <w:szCs w:val="20"/>
              </w:rPr>
              <w:t>14</w:t>
            </w:r>
            <w:r>
              <w:rPr>
                <w:rFonts w:ascii="Times New Roman" w:hAnsi="Times New Roman" w:cs="Times New Roman"/>
                <w:sz w:val="24"/>
                <w:szCs w:val="20"/>
              </w:rPr>
              <w:t xml:space="preserve"> x 10</w:t>
            </w:r>
            <w:r>
              <w:rPr>
                <w:rFonts w:ascii="Times New Roman" w:hAnsi="Times New Roman" w:cs="Times New Roman"/>
                <w:sz w:val="24"/>
                <w:szCs w:val="20"/>
                <w:vertAlign w:val="superscript"/>
              </w:rPr>
              <w:t>-</w:t>
            </w:r>
            <w:r w:rsidRPr="009B478E">
              <w:rPr>
                <w:rFonts w:ascii="Times New Roman" w:hAnsi="Times New Roman" w:cs="Times New Roman"/>
                <w:sz w:val="24"/>
                <w:szCs w:val="20"/>
                <w:vertAlign w:val="superscript"/>
              </w:rPr>
              <w:t>2</w:t>
            </w:r>
          </w:p>
        </w:tc>
      </w:tr>
      <w:tr w:rsidR="00502667" w:rsidRPr="008A3790" w:rsidTr="00646072">
        <w:trPr>
          <w:jc w:val="center"/>
        </w:trPr>
        <w:tc>
          <w:tcPr>
            <w:tcW w:w="1470" w:type="dxa"/>
            <w:vAlign w:val="bottom"/>
          </w:tcPr>
          <w:p w:rsidR="00502667" w:rsidRPr="008A3790" w:rsidRDefault="00502667" w:rsidP="00646072">
            <w:pPr>
              <w:rPr>
                <w:rFonts w:ascii="Times New Roman" w:hAnsi="Times New Roman" w:cs="Times New Roman"/>
                <w:sz w:val="24"/>
                <w:szCs w:val="24"/>
              </w:rPr>
            </w:pPr>
            <w:r w:rsidRPr="008A3790">
              <w:rPr>
                <w:rFonts w:ascii="Times New Roman" w:hAnsi="Times New Roman" w:cs="Times New Roman"/>
                <w:sz w:val="24"/>
                <w:szCs w:val="24"/>
              </w:rPr>
              <w:t>FAM120A</w:t>
            </w:r>
          </w:p>
        </w:tc>
        <w:tc>
          <w:tcPr>
            <w:tcW w:w="6237" w:type="dxa"/>
            <w:vAlign w:val="bottom"/>
          </w:tcPr>
          <w:p w:rsidR="00502667" w:rsidRPr="008A3790" w:rsidRDefault="00502667" w:rsidP="00646072">
            <w:pPr>
              <w:rPr>
                <w:rFonts w:ascii="Times New Roman" w:hAnsi="Times New Roman" w:cs="Times New Roman"/>
                <w:sz w:val="24"/>
                <w:szCs w:val="24"/>
                <w:lang w:val="en-US"/>
              </w:rPr>
            </w:pPr>
            <w:r w:rsidRPr="006222F1">
              <w:rPr>
                <w:rFonts w:ascii="Times New Roman" w:hAnsi="Times New Roman" w:cs="Times New Roman"/>
                <w:sz w:val="24"/>
                <w:szCs w:val="24"/>
                <w:lang w:val="en-US"/>
              </w:rPr>
              <w:t>Constitutive coactivator of PPAR-gamma-like protein 1</w:t>
            </w:r>
          </w:p>
        </w:tc>
        <w:tc>
          <w:tcPr>
            <w:tcW w:w="1843" w:type="dxa"/>
            <w:vAlign w:val="bottom"/>
          </w:tcPr>
          <w:p w:rsidR="00502667" w:rsidRPr="002A303C" w:rsidRDefault="00502667" w:rsidP="00646072">
            <w:pPr>
              <w:jc w:val="center"/>
              <w:rPr>
                <w:rFonts w:ascii="Times New Roman" w:hAnsi="Times New Roman" w:cs="Times New Roman"/>
                <w:sz w:val="24"/>
                <w:szCs w:val="20"/>
              </w:rPr>
            </w:pPr>
            <w:r w:rsidRPr="002A303C">
              <w:rPr>
                <w:rFonts w:ascii="Times New Roman" w:hAnsi="Times New Roman" w:cs="Times New Roman"/>
                <w:sz w:val="24"/>
                <w:szCs w:val="20"/>
              </w:rPr>
              <w:t>-1</w:t>
            </w:r>
            <w:r>
              <w:rPr>
                <w:rFonts w:ascii="Times New Roman" w:hAnsi="Times New Roman" w:cs="Times New Roman"/>
                <w:sz w:val="24"/>
                <w:szCs w:val="20"/>
              </w:rPr>
              <w:t>.63</w:t>
            </w:r>
          </w:p>
        </w:tc>
        <w:tc>
          <w:tcPr>
            <w:tcW w:w="2268" w:type="dxa"/>
            <w:vAlign w:val="bottom"/>
          </w:tcPr>
          <w:p w:rsidR="00502667" w:rsidRPr="002A303C" w:rsidRDefault="00502667" w:rsidP="00646072">
            <w:pPr>
              <w:jc w:val="center"/>
              <w:rPr>
                <w:rFonts w:ascii="Times New Roman" w:hAnsi="Times New Roman" w:cs="Times New Roman"/>
                <w:sz w:val="24"/>
                <w:szCs w:val="20"/>
              </w:rPr>
            </w:pPr>
            <w:r>
              <w:rPr>
                <w:rFonts w:ascii="Times New Roman" w:hAnsi="Times New Roman" w:cs="Times New Roman"/>
                <w:sz w:val="24"/>
                <w:szCs w:val="20"/>
              </w:rPr>
              <w:t>3.</w:t>
            </w:r>
            <w:r w:rsidRPr="002A303C">
              <w:rPr>
                <w:rFonts w:ascii="Times New Roman" w:hAnsi="Times New Roman" w:cs="Times New Roman"/>
                <w:sz w:val="24"/>
                <w:szCs w:val="20"/>
              </w:rPr>
              <w:t>26</w:t>
            </w:r>
            <w:r>
              <w:rPr>
                <w:rFonts w:ascii="Times New Roman" w:hAnsi="Times New Roman" w:cs="Times New Roman"/>
                <w:sz w:val="24"/>
                <w:szCs w:val="20"/>
              </w:rPr>
              <w:t xml:space="preserve"> x 10</w:t>
            </w:r>
            <w:r>
              <w:rPr>
                <w:rFonts w:ascii="Times New Roman" w:hAnsi="Times New Roman" w:cs="Times New Roman"/>
                <w:sz w:val="24"/>
                <w:szCs w:val="20"/>
                <w:vertAlign w:val="superscript"/>
              </w:rPr>
              <w:t>-</w:t>
            </w:r>
            <w:r w:rsidRPr="009B478E">
              <w:rPr>
                <w:rFonts w:ascii="Times New Roman" w:hAnsi="Times New Roman" w:cs="Times New Roman"/>
                <w:sz w:val="24"/>
                <w:szCs w:val="20"/>
                <w:vertAlign w:val="superscript"/>
              </w:rPr>
              <w:t>2</w:t>
            </w:r>
          </w:p>
        </w:tc>
      </w:tr>
      <w:tr w:rsidR="00502667" w:rsidTr="00646072">
        <w:trPr>
          <w:jc w:val="center"/>
        </w:trPr>
        <w:tc>
          <w:tcPr>
            <w:tcW w:w="1470" w:type="dxa"/>
            <w:vAlign w:val="bottom"/>
          </w:tcPr>
          <w:p w:rsidR="00502667" w:rsidRPr="008A3790" w:rsidRDefault="00502667" w:rsidP="00646072">
            <w:pPr>
              <w:rPr>
                <w:rFonts w:ascii="Times New Roman" w:hAnsi="Times New Roman" w:cs="Times New Roman"/>
                <w:sz w:val="24"/>
                <w:szCs w:val="24"/>
              </w:rPr>
            </w:pPr>
            <w:r w:rsidRPr="008A3790">
              <w:rPr>
                <w:rFonts w:ascii="Times New Roman" w:hAnsi="Times New Roman" w:cs="Times New Roman"/>
                <w:sz w:val="24"/>
                <w:szCs w:val="24"/>
              </w:rPr>
              <w:t>DNMBP</w:t>
            </w:r>
          </w:p>
        </w:tc>
        <w:tc>
          <w:tcPr>
            <w:tcW w:w="6237" w:type="dxa"/>
            <w:vAlign w:val="bottom"/>
          </w:tcPr>
          <w:p w:rsidR="00502667" w:rsidRPr="008A3790" w:rsidRDefault="00502667" w:rsidP="00646072">
            <w:pPr>
              <w:rPr>
                <w:rFonts w:ascii="Times New Roman" w:hAnsi="Times New Roman" w:cs="Times New Roman"/>
                <w:sz w:val="24"/>
                <w:szCs w:val="24"/>
              </w:rPr>
            </w:pPr>
            <w:r>
              <w:rPr>
                <w:rFonts w:ascii="Times New Roman" w:hAnsi="Times New Roman" w:cs="Times New Roman"/>
                <w:sz w:val="24"/>
                <w:szCs w:val="24"/>
              </w:rPr>
              <w:t>Dynamin-</w:t>
            </w:r>
            <w:r w:rsidRPr="008A3790">
              <w:rPr>
                <w:rFonts w:ascii="Times New Roman" w:hAnsi="Times New Roman" w:cs="Times New Roman"/>
                <w:sz w:val="24"/>
                <w:szCs w:val="24"/>
              </w:rPr>
              <w:t>binding protein</w:t>
            </w:r>
          </w:p>
        </w:tc>
        <w:tc>
          <w:tcPr>
            <w:tcW w:w="1843" w:type="dxa"/>
            <w:vAlign w:val="bottom"/>
          </w:tcPr>
          <w:p w:rsidR="00502667" w:rsidRPr="002A303C" w:rsidRDefault="00502667" w:rsidP="00646072">
            <w:pPr>
              <w:jc w:val="center"/>
              <w:rPr>
                <w:rFonts w:ascii="Times New Roman" w:hAnsi="Times New Roman" w:cs="Times New Roman"/>
                <w:sz w:val="24"/>
                <w:szCs w:val="20"/>
              </w:rPr>
            </w:pPr>
            <w:r w:rsidRPr="002A303C">
              <w:rPr>
                <w:rFonts w:ascii="Times New Roman" w:hAnsi="Times New Roman" w:cs="Times New Roman"/>
                <w:sz w:val="24"/>
                <w:szCs w:val="20"/>
              </w:rPr>
              <w:t>-1</w:t>
            </w:r>
            <w:r>
              <w:rPr>
                <w:rFonts w:ascii="Times New Roman" w:hAnsi="Times New Roman" w:cs="Times New Roman"/>
                <w:sz w:val="24"/>
                <w:szCs w:val="20"/>
              </w:rPr>
              <w:t>.61</w:t>
            </w:r>
          </w:p>
        </w:tc>
        <w:tc>
          <w:tcPr>
            <w:tcW w:w="2268" w:type="dxa"/>
            <w:vAlign w:val="bottom"/>
          </w:tcPr>
          <w:p w:rsidR="00502667" w:rsidRPr="002A303C" w:rsidRDefault="00502667" w:rsidP="00646072">
            <w:pPr>
              <w:jc w:val="center"/>
              <w:rPr>
                <w:rFonts w:ascii="Times New Roman" w:hAnsi="Times New Roman" w:cs="Times New Roman"/>
                <w:sz w:val="24"/>
                <w:szCs w:val="20"/>
              </w:rPr>
            </w:pPr>
            <w:r>
              <w:rPr>
                <w:rFonts w:ascii="Times New Roman" w:hAnsi="Times New Roman" w:cs="Times New Roman"/>
                <w:sz w:val="24"/>
                <w:szCs w:val="20"/>
              </w:rPr>
              <w:t>2.</w:t>
            </w:r>
            <w:r w:rsidRPr="002A303C">
              <w:rPr>
                <w:rFonts w:ascii="Times New Roman" w:hAnsi="Times New Roman" w:cs="Times New Roman"/>
                <w:sz w:val="24"/>
                <w:szCs w:val="20"/>
              </w:rPr>
              <w:t>93</w:t>
            </w:r>
            <w:r>
              <w:rPr>
                <w:rFonts w:ascii="Times New Roman" w:hAnsi="Times New Roman" w:cs="Times New Roman"/>
                <w:sz w:val="24"/>
                <w:szCs w:val="20"/>
              </w:rPr>
              <w:t xml:space="preserve"> x 10</w:t>
            </w:r>
            <w:r w:rsidRPr="009B478E">
              <w:rPr>
                <w:rFonts w:ascii="Times New Roman" w:hAnsi="Times New Roman" w:cs="Times New Roman"/>
                <w:sz w:val="24"/>
                <w:szCs w:val="20"/>
                <w:vertAlign w:val="superscript"/>
              </w:rPr>
              <w:t>-2</w:t>
            </w:r>
          </w:p>
        </w:tc>
      </w:tr>
      <w:tr w:rsidR="00502667" w:rsidTr="00646072">
        <w:trPr>
          <w:jc w:val="center"/>
        </w:trPr>
        <w:tc>
          <w:tcPr>
            <w:tcW w:w="1470" w:type="dxa"/>
            <w:vAlign w:val="bottom"/>
          </w:tcPr>
          <w:p w:rsidR="00502667" w:rsidRPr="008A3790" w:rsidRDefault="00502667" w:rsidP="00646072">
            <w:pPr>
              <w:rPr>
                <w:rFonts w:ascii="Times New Roman" w:hAnsi="Times New Roman" w:cs="Times New Roman"/>
                <w:sz w:val="24"/>
                <w:szCs w:val="24"/>
              </w:rPr>
            </w:pPr>
            <w:r>
              <w:rPr>
                <w:rFonts w:ascii="Times New Roman" w:hAnsi="Times New Roman" w:cs="Times New Roman"/>
                <w:sz w:val="24"/>
                <w:szCs w:val="24"/>
              </w:rPr>
              <w:t>SEPP1</w:t>
            </w:r>
          </w:p>
        </w:tc>
        <w:tc>
          <w:tcPr>
            <w:tcW w:w="6237" w:type="dxa"/>
            <w:vAlign w:val="bottom"/>
          </w:tcPr>
          <w:p w:rsidR="00502667" w:rsidRPr="008A3790" w:rsidRDefault="00502667" w:rsidP="00646072">
            <w:pPr>
              <w:rPr>
                <w:rFonts w:ascii="Times New Roman" w:hAnsi="Times New Roman" w:cs="Times New Roman"/>
                <w:sz w:val="24"/>
                <w:szCs w:val="24"/>
              </w:rPr>
            </w:pPr>
            <w:r>
              <w:rPr>
                <w:rFonts w:ascii="Times New Roman" w:hAnsi="Times New Roman" w:cs="Times New Roman"/>
                <w:sz w:val="24"/>
                <w:szCs w:val="24"/>
              </w:rPr>
              <w:t>S</w:t>
            </w:r>
            <w:r w:rsidRPr="008A3790">
              <w:rPr>
                <w:rFonts w:ascii="Times New Roman" w:hAnsi="Times New Roman" w:cs="Times New Roman"/>
                <w:sz w:val="24"/>
                <w:szCs w:val="24"/>
              </w:rPr>
              <w:t>elenoprotein P</w:t>
            </w:r>
          </w:p>
        </w:tc>
        <w:tc>
          <w:tcPr>
            <w:tcW w:w="1843" w:type="dxa"/>
            <w:vAlign w:val="bottom"/>
          </w:tcPr>
          <w:p w:rsidR="00502667" w:rsidRPr="002A303C" w:rsidRDefault="00502667" w:rsidP="00646072">
            <w:pPr>
              <w:jc w:val="center"/>
              <w:rPr>
                <w:rFonts w:ascii="Times New Roman" w:hAnsi="Times New Roman" w:cs="Times New Roman"/>
                <w:sz w:val="24"/>
                <w:szCs w:val="20"/>
              </w:rPr>
            </w:pPr>
            <w:r w:rsidRPr="002A303C">
              <w:rPr>
                <w:rFonts w:ascii="Times New Roman" w:hAnsi="Times New Roman" w:cs="Times New Roman"/>
                <w:sz w:val="24"/>
                <w:szCs w:val="20"/>
              </w:rPr>
              <w:t>-1</w:t>
            </w:r>
            <w:r>
              <w:rPr>
                <w:rFonts w:ascii="Times New Roman" w:hAnsi="Times New Roman" w:cs="Times New Roman"/>
                <w:sz w:val="24"/>
                <w:szCs w:val="20"/>
              </w:rPr>
              <w:t>.56</w:t>
            </w:r>
          </w:p>
        </w:tc>
        <w:tc>
          <w:tcPr>
            <w:tcW w:w="2268" w:type="dxa"/>
            <w:vAlign w:val="bottom"/>
          </w:tcPr>
          <w:p w:rsidR="00502667" w:rsidRPr="002A303C" w:rsidRDefault="00502667" w:rsidP="00646072">
            <w:pPr>
              <w:jc w:val="center"/>
              <w:rPr>
                <w:rFonts w:ascii="Times New Roman" w:hAnsi="Times New Roman" w:cs="Times New Roman"/>
                <w:sz w:val="24"/>
                <w:szCs w:val="20"/>
              </w:rPr>
            </w:pPr>
            <w:r>
              <w:rPr>
                <w:rFonts w:ascii="Times New Roman" w:hAnsi="Times New Roman" w:cs="Times New Roman"/>
                <w:sz w:val="24"/>
                <w:szCs w:val="20"/>
              </w:rPr>
              <w:t>7.</w:t>
            </w:r>
            <w:r w:rsidRPr="002A303C">
              <w:rPr>
                <w:rFonts w:ascii="Times New Roman" w:hAnsi="Times New Roman" w:cs="Times New Roman"/>
                <w:sz w:val="24"/>
                <w:szCs w:val="20"/>
              </w:rPr>
              <w:t>24</w:t>
            </w:r>
            <w:r>
              <w:rPr>
                <w:rFonts w:ascii="Times New Roman" w:hAnsi="Times New Roman" w:cs="Times New Roman"/>
                <w:sz w:val="24"/>
                <w:szCs w:val="20"/>
              </w:rPr>
              <w:t xml:space="preserve"> x 10</w:t>
            </w:r>
            <w:r w:rsidRPr="009B478E">
              <w:rPr>
                <w:rFonts w:ascii="Times New Roman" w:hAnsi="Times New Roman" w:cs="Times New Roman"/>
                <w:sz w:val="24"/>
                <w:szCs w:val="20"/>
                <w:vertAlign w:val="superscript"/>
              </w:rPr>
              <w:t>-3</w:t>
            </w:r>
          </w:p>
        </w:tc>
      </w:tr>
      <w:tr w:rsidR="00502667" w:rsidTr="00646072">
        <w:trPr>
          <w:jc w:val="center"/>
        </w:trPr>
        <w:tc>
          <w:tcPr>
            <w:tcW w:w="1470" w:type="dxa"/>
            <w:vAlign w:val="bottom"/>
          </w:tcPr>
          <w:p w:rsidR="00502667" w:rsidRPr="008A3790" w:rsidRDefault="00502667" w:rsidP="00646072">
            <w:pPr>
              <w:rPr>
                <w:rFonts w:ascii="Times New Roman" w:hAnsi="Times New Roman" w:cs="Times New Roman"/>
                <w:sz w:val="24"/>
                <w:szCs w:val="24"/>
              </w:rPr>
            </w:pPr>
            <w:r w:rsidRPr="008A3790">
              <w:rPr>
                <w:rFonts w:ascii="Times New Roman" w:hAnsi="Times New Roman" w:cs="Times New Roman"/>
                <w:sz w:val="24"/>
                <w:szCs w:val="24"/>
              </w:rPr>
              <w:t>RPL24</w:t>
            </w:r>
          </w:p>
        </w:tc>
        <w:tc>
          <w:tcPr>
            <w:tcW w:w="6237" w:type="dxa"/>
            <w:vAlign w:val="bottom"/>
          </w:tcPr>
          <w:p w:rsidR="00502667" w:rsidRPr="008A3790" w:rsidRDefault="00502667" w:rsidP="00646072">
            <w:pPr>
              <w:rPr>
                <w:rFonts w:ascii="Times New Roman" w:hAnsi="Times New Roman" w:cs="Times New Roman"/>
                <w:sz w:val="24"/>
                <w:szCs w:val="24"/>
              </w:rPr>
            </w:pPr>
            <w:r w:rsidRPr="006222F1">
              <w:rPr>
                <w:rFonts w:ascii="Times New Roman" w:hAnsi="Times New Roman" w:cs="Times New Roman"/>
                <w:sz w:val="24"/>
                <w:szCs w:val="24"/>
              </w:rPr>
              <w:t>60S ribosomal protein L24</w:t>
            </w:r>
          </w:p>
        </w:tc>
        <w:tc>
          <w:tcPr>
            <w:tcW w:w="1843" w:type="dxa"/>
            <w:vAlign w:val="bottom"/>
          </w:tcPr>
          <w:p w:rsidR="00502667" w:rsidRPr="002A303C" w:rsidRDefault="00502667" w:rsidP="00646072">
            <w:pPr>
              <w:jc w:val="center"/>
              <w:rPr>
                <w:rFonts w:ascii="Times New Roman" w:hAnsi="Times New Roman" w:cs="Times New Roman"/>
                <w:sz w:val="24"/>
                <w:szCs w:val="20"/>
              </w:rPr>
            </w:pPr>
            <w:r w:rsidRPr="002A303C">
              <w:rPr>
                <w:rFonts w:ascii="Times New Roman" w:hAnsi="Times New Roman" w:cs="Times New Roman"/>
                <w:sz w:val="24"/>
                <w:szCs w:val="20"/>
              </w:rPr>
              <w:t>-1</w:t>
            </w:r>
            <w:r>
              <w:rPr>
                <w:rFonts w:ascii="Times New Roman" w:hAnsi="Times New Roman" w:cs="Times New Roman"/>
                <w:sz w:val="24"/>
                <w:szCs w:val="20"/>
              </w:rPr>
              <w:t>.55</w:t>
            </w:r>
          </w:p>
        </w:tc>
        <w:tc>
          <w:tcPr>
            <w:tcW w:w="2268" w:type="dxa"/>
            <w:vAlign w:val="bottom"/>
          </w:tcPr>
          <w:p w:rsidR="00502667" w:rsidRPr="002A303C" w:rsidRDefault="00502667" w:rsidP="00646072">
            <w:pPr>
              <w:jc w:val="center"/>
              <w:rPr>
                <w:rFonts w:ascii="Times New Roman" w:hAnsi="Times New Roman" w:cs="Times New Roman"/>
                <w:sz w:val="24"/>
                <w:szCs w:val="20"/>
              </w:rPr>
            </w:pPr>
            <w:r>
              <w:rPr>
                <w:rFonts w:ascii="Times New Roman" w:hAnsi="Times New Roman" w:cs="Times New Roman"/>
                <w:sz w:val="24"/>
                <w:szCs w:val="20"/>
              </w:rPr>
              <w:t>4.</w:t>
            </w:r>
            <w:r w:rsidRPr="002A303C">
              <w:rPr>
                <w:rFonts w:ascii="Times New Roman" w:hAnsi="Times New Roman" w:cs="Times New Roman"/>
                <w:sz w:val="24"/>
                <w:szCs w:val="20"/>
              </w:rPr>
              <w:t>00</w:t>
            </w:r>
            <w:r>
              <w:rPr>
                <w:rFonts w:ascii="Times New Roman" w:hAnsi="Times New Roman" w:cs="Times New Roman"/>
                <w:sz w:val="24"/>
                <w:szCs w:val="20"/>
              </w:rPr>
              <w:t xml:space="preserve"> x 10</w:t>
            </w:r>
            <w:r>
              <w:rPr>
                <w:rFonts w:ascii="Times New Roman" w:hAnsi="Times New Roman" w:cs="Times New Roman"/>
                <w:sz w:val="24"/>
                <w:szCs w:val="20"/>
                <w:vertAlign w:val="superscript"/>
              </w:rPr>
              <w:t>-</w:t>
            </w:r>
            <w:r w:rsidRPr="009B478E">
              <w:rPr>
                <w:rFonts w:ascii="Times New Roman" w:hAnsi="Times New Roman" w:cs="Times New Roman"/>
                <w:sz w:val="24"/>
                <w:szCs w:val="20"/>
                <w:vertAlign w:val="superscript"/>
              </w:rPr>
              <w:t>2</w:t>
            </w:r>
          </w:p>
        </w:tc>
      </w:tr>
      <w:tr w:rsidR="00502667" w:rsidTr="00646072">
        <w:trPr>
          <w:jc w:val="center"/>
        </w:trPr>
        <w:tc>
          <w:tcPr>
            <w:tcW w:w="1470" w:type="dxa"/>
            <w:vAlign w:val="bottom"/>
          </w:tcPr>
          <w:p w:rsidR="00502667" w:rsidRPr="008A3790" w:rsidRDefault="00502667" w:rsidP="00646072">
            <w:pPr>
              <w:rPr>
                <w:rFonts w:ascii="Times New Roman" w:hAnsi="Times New Roman" w:cs="Times New Roman"/>
                <w:sz w:val="24"/>
                <w:szCs w:val="24"/>
              </w:rPr>
            </w:pPr>
            <w:r w:rsidRPr="008A3790">
              <w:rPr>
                <w:rFonts w:ascii="Times New Roman" w:hAnsi="Times New Roman" w:cs="Times New Roman"/>
                <w:sz w:val="24"/>
                <w:szCs w:val="24"/>
              </w:rPr>
              <w:t>FAHD1</w:t>
            </w:r>
          </w:p>
        </w:tc>
        <w:tc>
          <w:tcPr>
            <w:tcW w:w="6237" w:type="dxa"/>
            <w:vAlign w:val="bottom"/>
          </w:tcPr>
          <w:p w:rsidR="00502667" w:rsidRPr="008A3790" w:rsidRDefault="00502667" w:rsidP="00646072">
            <w:pPr>
              <w:rPr>
                <w:rFonts w:ascii="Times New Roman" w:hAnsi="Times New Roman" w:cs="Times New Roman"/>
                <w:sz w:val="24"/>
                <w:szCs w:val="24"/>
              </w:rPr>
            </w:pPr>
            <w:r w:rsidRPr="00C141D9">
              <w:rPr>
                <w:rFonts w:ascii="Times New Roman" w:hAnsi="Times New Roman" w:cs="Times New Roman"/>
                <w:sz w:val="24"/>
                <w:szCs w:val="24"/>
              </w:rPr>
              <w:t>Acylpyruvase FAHD1, mitochondrial</w:t>
            </w:r>
          </w:p>
        </w:tc>
        <w:tc>
          <w:tcPr>
            <w:tcW w:w="1843" w:type="dxa"/>
            <w:vAlign w:val="bottom"/>
          </w:tcPr>
          <w:p w:rsidR="00502667" w:rsidRPr="002A303C" w:rsidRDefault="00502667" w:rsidP="00646072">
            <w:pPr>
              <w:jc w:val="center"/>
              <w:rPr>
                <w:rFonts w:ascii="Times New Roman" w:hAnsi="Times New Roman" w:cs="Times New Roman"/>
                <w:sz w:val="24"/>
                <w:szCs w:val="20"/>
              </w:rPr>
            </w:pPr>
            <w:r w:rsidRPr="002A303C">
              <w:rPr>
                <w:rFonts w:ascii="Times New Roman" w:hAnsi="Times New Roman" w:cs="Times New Roman"/>
                <w:sz w:val="24"/>
                <w:szCs w:val="20"/>
              </w:rPr>
              <w:t>-1</w:t>
            </w:r>
            <w:r>
              <w:rPr>
                <w:rFonts w:ascii="Times New Roman" w:hAnsi="Times New Roman" w:cs="Times New Roman"/>
                <w:sz w:val="24"/>
                <w:szCs w:val="20"/>
              </w:rPr>
              <w:t>.53</w:t>
            </w:r>
          </w:p>
        </w:tc>
        <w:tc>
          <w:tcPr>
            <w:tcW w:w="2268" w:type="dxa"/>
            <w:vAlign w:val="bottom"/>
          </w:tcPr>
          <w:p w:rsidR="00502667" w:rsidRPr="002A303C" w:rsidRDefault="00502667" w:rsidP="00646072">
            <w:pPr>
              <w:jc w:val="center"/>
              <w:rPr>
                <w:rFonts w:ascii="Times New Roman" w:hAnsi="Times New Roman" w:cs="Times New Roman"/>
                <w:sz w:val="24"/>
                <w:szCs w:val="20"/>
              </w:rPr>
            </w:pPr>
            <w:r>
              <w:rPr>
                <w:rFonts w:ascii="Times New Roman" w:hAnsi="Times New Roman" w:cs="Times New Roman"/>
                <w:sz w:val="24"/>
                <w:szCs w:val="20"/>
              </w:rPr>
              <w:t>3.</w:t>
            </w:r>
            <w:r w:rsidRPr="002A303C">
              <w:rPr>
                <w:rFonts w:ascii="Times New Roman" w:hAnsi="Times New Roman" w:cs="Times New Roman"/>
                <w:sz w:val="24"/>
                <w:szCs w:val="20"/>
              </w:rPr>
              <w:t>85</w:t>
            </w:r>
            <w:r>
              <w:rPr>
                <w:rFonts w:ascii="Times New Roman" w:hAnsi="Times New Roman" w:cs="Times New Roman"/>
                <w:sz w:val="24"/>
                <w:szCs w:val="20"/>
              </w:rPr>
              <w:t xml:space="preserve"> x 10</w:t>
            </w:r>
            <w:r>
              <w:rPr>
                <w:rFonts w:ascii="Times New Roman" w:hAnsi="Times New Roman" w:cs="Times New Roman"/>
                <w:sz w:val="24"/>
                <w:szCs w:val="20"/>
                <w:vertAlign w:val="superscript"/>
              </w:rPr>
              <w:t>-</w:t>
            </w:r>
            <w:r w:rsidRPr="009B478E">
              <w:rPr>
                <w:rFonts w:ascii="Times New Roman" w:hAnsi="Times New Roman" w:cs="Times New Roman"/>
                <w:sz w:val="24"/>
                <w:szCs w:val="20"/>
                <w:vertAlign w:val="superscript"/>
              </w:rPr>
              <w:t>3</w:t>
            </w:r>
          </w:p>
        </w:tc>
      </w:tr>
      <w:tr w:rsidR="00502667" w:rsidRPr="008A3790" w:rsidTr="00646072">
        <w:trPr>
          <w:jc w:val="center"/>
        </w:trPr>
        <w:tc>
          <w:tcPr>
            <w:tcW w:w="1470" w:type="dxa"/>
            <w:vAlign w:val="bottom"/>
          </w:tcPr>
          <w:p w:rsidR="00502667" w:rsidRPr="008A3790" w:rsidRDefault="00502667" w:rsidP="00646072">
            <w:pPr>
              <w:rPr>
                <w:rFonts w:ascii="Times New Roman" w:hAnsi="Times New Roman" w:cs="Times New Roman"/>
                <w:sz w:val="24"/>
                <w:szCs w:val="24"/>
              </w:rPr>
            </w:pPr>
            <w:r w:rsidRPr="008A3790">
              <w:rPr>
                <w:rFonts w:ascii="Times New Roman" w:hAnsi="Times New Roman" w:cs="Times New Roman"/>
                <w:sz w:val="24"/>
                <w:szCs w:val="24"/>
              </w:rPr>
              <w:t>ROR2</w:t>
            </w:r>
          </w:p>
        </w:tc>
        <w:tc>
          <w:tcPr>
            <w:tcW w:w="6237" w:type="dxa"/>
            <w:vAlign w:val="bottom"/>
          </w:tcPr>
          <w:p w:rsidR="00502667" w:rsidRPr="008A3790" w:rsidRDefault="00502667" w:rsidP="00646072">
            <w:pPr>
              <w:rPr>
                <w:rFonts w:ascii="Times New Roman" w:hAnsi="Times New Roman" w:cs="Times New Roman"/>
                <w:sz w:val="24"/>
                <w:szCs w:val="24"/>
                <w:lang w:val="en-US"/>
              </w:rPr>
            </w:pPr>
            <w:r w:rsidRPr="00C141D9">
              <w:rPr>
                <w:rFonts w:ascii="Times New Roman" w:hAnsi="Times New Roman" w:cs="Times New Roman"/>
                <w:sz w:val="24"/>
                <w:szCs w:val="24"/>
                <w:lang w:val="en-US"/>
              </w:rPr>
              <w:t>Tyrosine-protein kinase transmembrane receptor ROR2</w:t>
            </w:r>
          </w:p>
        </w:tc>
        <w:tc>
          <w:tcPr>
            <w:tcW w:w="1843" w:type="dxa"/>
            <w:vAlign w:val="bottom"/>
          </w:tcPr>
          <w:p w:rsidR="00502667" w:rsidRPr="002A303C" w:rsidRDefault="00502667" w:rsidP="00646072">
            <w:pPr>
              <w:jc w:val="center"/>
              <w:rPr>
                <w:rFonts w:ascii="Times New Roman" w:hAnsi="Times New Roman" w:cs="Times New Roman"/>
                <w:sz w:val="24"/>
                <w:szCs w:val="20"/>
              </w:rPr>
            </w:pPr>
            <w:r w:rsidRPr="002A303C">
              <w:rPr>
                <w:rFonts w:ascii="Times New Roman" w:hAnsi="Times New Roman" w:cs="Times New Roman"/>
                <w:sz w:val="24"/>
                <w:szCs w:val="20"/>
              </w:rPr>
              <w:t>-1</w:t>
            </w:r>
            <w:r>
              <w:rPr>
                <w:rFonts w:ascii="Times New Roman" w:hAnsi="Times New Roman" w:cs="Times New Roman"/>
                <w:sz w:val="24"/>
                <w:szCs w:val="20"/>
              </w:rPr>
              <w:t>.52</w:t>
            </w:r>
          </w:p>
        </w:tc>
        <w:tc>
          <w:tcPr>
            <w:tcW w:w="2268" w:type="dxa"/>
            <w:vAlign w:val="bottom"/>
          </w:tcPr>
          <w:p w:rsidR="00502667" w:rsidRPr="002A303C" w:rsidRDefault="00502667" w:rsidP="00646072">
            <w:pPr>
              <w:jc w:val="center"/>
              <w:rPr>
                <w:rFonts w:ascii="Times New Roman" w:hAnsi="Times New Roman" w:cs="Times New Roman"/>
                <w:sz w:val="24"/>
                <w:szCs w:val="20"/>
              </w:rPr>
            </w:pPr>
            <w:r>
              <w:rPr>
                <w:rFonts w:ascii="Times New Roman" w:hAnsi="Times New Roman" w:cs="Times New Roman"/>
                <w:sz w:val="24"/>
                <w:szCs w:val="20"/>
              </w:rPr>
              <w:t>1.</w:t>
            </w:r>
            <w:r w:rsidRPr="002A303C">
              <w:rPr>
                <w:rFonts w:ascii="Times New Roman" w:hAnsi="Times New Roman" w:cs="Times New Roman"/>
                <w:sz w:val="24"/>
                <w:szCs w:val="20"/>
              </w:rPr>
              <w:t>24</w:t>
            </w:r>
            <w:r>
              <w:rPr>
                <w:rFonts w:ascii="Times New Roman" w:hAnsi="Times New Roman" w:cs="Times New Roman"/>
                <w:sz w:val="24"/>
                <w:szCs w:val="20"/>
              </w:rPr>
              <w:t xml:space="preserve"> x 10</w:t>
            </w:r>
            <w:r>
              <w:rPr>
                <w:rFonts w:ascii="Times New Roman" w:hAnsi="Times New Roman" w:cs="Times New Roman"/>
                <w:sz w:val="24"/>
                <w:szCs w:val="20"/>
                <w:vertAlign w:val="superscript"/>
              </w:rPr>
              <w:t>-</w:t>
            </w:r>
            <w:r w:rsidRPr="009B478E">
              <w:rPr>
                <w:rFonts w:ascii="Times New Roman" w:hAnsi="Times New Roman" w:cs="Times New Roman"/>
                <w:sz w:val="24"/>
                <w:szCs w:val="20"/>
                <w:vertAlign w:val="superscript"/>
              </w:rPr>
              <w:t>2</w:t>
            </w:r>
          </w:p>
        </w:tc>
      </w:tr>
      <w:tr w:rsidR="00502667" w:rsidTr="00646072">
        <w:trPr>
          <w:jc w:val="center"/>
        </w:trPr>
        <w:tc>
          <w:tcPr>
            <w:tcW w:w="1470" w:type="dxa"/>
            <w:vAlign w:val="bottom"/>
          </w:tcPr>
          <w:p w:rsidR="00502667" w:rsidRPr="008A3790" w:rsidRDefault="00502667" w:rsidP="00646072">
            <w:pPr>
              <w:rPr>
                <w:rFonts w:ascii="Times New Roman" w:hAnsi="Times New Roman" w:cs="Times New Roman"/>
                <w:sz w:val="24"/>
                <w:szCs w:val="24"/>
              </w:rPr>
            </w:pPr>
            <w:r w:rsidRPr="008A3790">
              <w:rPr>
                <w:rFonts w:ascii="Times New Roman" w:hAnsi="Times New Roman" w:cs="Times New Roman"/>
                <w:sz w:val="24"/>
                <w:szCs w:val="24"/>
              </w:rPr>
              <w:t>PTMA</w:t>
            </w:r>
          </w:p>
        </w:tc>
        <w:tc>
          <w:tcPr>
            <w:tcW w:w="6237" w:type="dxa"/>
            <w:vAlign w:val="bottom"/>
          </w:tcPr>
          <w:p w:rsidR="00502667" w:rsidRPr="008A3790" w:rsidRDefault="00502667" w:rsidP="00646072">
            <w:pPr>
              <w:rPr>
                <w:rFonts w:ascii="Times New Roman" w:hAnsi="Times New Roman" w:cs="Times New Roman"/>
                <w:sz w:val="24"/>
                <w:szCs w:val="24"/>
              </w:rPr>
            </w:pPr>
            <w:r>
              <w:rPr>
                <w:rFonts w:ascii="Times New Roman" w:hAnsi="Times New Roman" w:cs="Times New Roman"/>
                <w:sz w:val="24"/>
                <w:szCs w:val="24"/>
              </w:rPr>
              <w:t>P</w:t>
            </w:r>
            <w:r w:rsidRPr="008A3790">
              <w:rPr>
                <w:rFonts w:ascii="Times New Roman" w:hAnsi="Times New Roman" w:cs="Times New Roman"/>
                <w:sz w:val="24"/>
                <w:szCs w:val="24"/>
              </w:rPr>
              <w:t>rothymosin alpha</w:t>
            </w:r>
          </w:p>
        </w:tc>
        <w:tc>
          <w:tcPr>
            <w:tcW w:w="1843" w:type="dxa"/>
            <w:vAlign w:val="bottom"/>
          </w:tcPr>
          <w:p w:rsidR="00502667" w:rsidRPr="002A303C" w:rsidRDefault="00502667" w:rsidP="00646072">
            <w:pPr>
              <w:jc w:val="center"/>
              <w:rPr>
                <w:rFonts w:ascii="Times New Roman" w:hAnsi="Times New Roman" w:cs="Times New Roman"/>
                <w:sz w:val="24"/>
                <w:szCs w:val="20"/>
              </w:rPr>
            </w:pPr>
            <w:r w:rsidRPr="002A303C">
              <w:rPr>
                <w:rFonts w:ascii="Times New Roman" w:hAnsi="Times New Roman" w:cs="Times New Roman"/>
                <w:sz w:val="24"/>
                <w:szCs w:val="20"/>
              </w:rPr>
              <w:t>-1</w:t>
            </w:r>
            <w:r>
              <w:rPr>
                <w:rFonts w:ascii="Times New Roman" w:hAnsi="Times New Roman" w:cs="Times New Roman"/>
                <w:sz w:val="24"/>
                <w:szCs w:val="20"/>
              </w:rPr>
              <w:t>.51</w:t>
            </w:r>
          </w:p>
        </w:tc>
        <w:tc>
          <w:tcPr>
            <w:tcW w:w="2268" w:type="dxa"/>
            <w:vAlign w:val="bottom"/>
          </w:tcPr>
          <w:p w:rsidR="00502667" w:rsidRPr="002A303C" w:rsidRDefault="00502667" w:rsidP="00646072">
            <w:pPr>
              <w:jc w:val="center"/>
              <w:rPr>
                <w:rFonts w:ascii="Times New Roman" w:hAnsi="Times New Roman" w:cs="Times New Roman"/>
                <w:sz w:val="24"/>
                <w:szCs w:val="20"/>
              </w:rPr>
            </w:pPr>
            <w:r>
              <w:rPr>
                <w:rFonts w:ascii="Times New Roman" w:hAnsi="Times New Roman" w:cs="Times New Roman"/>
                <w:sz w:val="24"/>
                <w:szCs w:val="20"/>
              </w:rPr>
              <w:t>4.</w:t>
            </w:r>
            <w:r w:rsidRPr="002A303C">
              <w:rPr>
                <w:rFonts w:ascii="Times New Roman" w:hAnsi="Times New Roman" w:cs="Times New Roman"/>
                <w:sz w:val="24"/>
                <w:szCs w:val="20"/>
              </w:rPr>
              <w:t>88</w:t>
            </w:r>
            <w:r>
              <w:rPr>
                <w:rFonts w:ascii="Times New Roman" w:hAnsi="Times New Roman" w:cs="Times New Roman"/>
                <w:sz w:val="24"/>
                <w:szCs w:val="20"/>
              </w:rPr>
              <w:t xml:space="preserve"> x 10</w:t>
            </w:r>
            <w:r>
              <w:rPr>
                <w:rFonts w:ascii="Times New Roman" w:hAnsi="Times New Roman" w:cs="Times New Roman"/>
                <w:sz w:val="24"/>
                <w:szCs w:val="20"/>
                <w:vertAlign w:val="superscript"/>
              </w:rPr>
              <w:t>-</w:t>
            </w:r>
            <w:r w:rsidRPr="009B478E">
              <w:rPr>
                <w:rFonts w:ascii="Times New Roman" w:hAnsi="Times New Roman" w:cs="Times New Roman"/>
                <w:sz w:val="24"/>
                <w:szCs w:val="20"/>
                <w:vertAlign w:val="superscript"/>
              </w:rPr>
              <w:t>2</w:t>
            </w:r>
          </w:p>
        </w:tc>
      </w:tr>
      <w:tr w:rsidR="00502667" w:rsidTr="00646072">
        <w:trPr>
          <w:jc w:val="center"/>
        </w:trPr>
        <w:tc>
          <w:tcPr>
            <w:tcW w:w="1470" w:type="dxa"/>
            <w:vAlign w:val="bottom"/>
          </w:tcPr>
          <w:p w:rsidR="00502667" w:rsidRPr="008A3790" w:rsidRDefault="00502667" w:rsidP="00646072">
            <w:pPr>
              <w:rPr>
                <w:rFonts w:ascii="Times New Roman" w:hAnsi="Times New Roman" w:cs="Times New Roman"/>
                <w:sz w:val="24"/>
                <w:szCs w:val="24"/>
              </w:rPr>
            </w:pPr>
            <w:r w:rsidRPr="008A3790">
              <w:rPr>
                <w:rFonts w:ascii="Times New Roman" w:hAnsi="Times New Roman" w:cs="Times New Roman"/>
                <w:sz w:val="24"/>
                <w:szCs w:val="24"/>
              </w:rPr>
              <w:t>PLXDC2</w:t>
            </w:r>
          </w:p>
        </w:tc>
        <w:tc>
          <w:tcPr>
            <w:tcW w:w="6237" w:type="dxa"/>
            <w:vAlign w:val="bottom"/>
          </w:tcPr>
          <w:p w:rsidR="00502667" w:rsidRPr="008A3790" w:rsidRDefault="00502667" w:rsidP="00646072">
            <w:pPr>
              <w:rPr>
                <w:rFonts w:ascii="Times New Roman" w:hAnsi="Times New Roman" w:cs="Times New Roman"/>
                <w:sz w:val="24"/>
                <w:szCs w:val="24"/>
              </w:rPr>
            </w:pPr>
            <w:r w:rsidRPr="00C141D9">
              <w:rPr>
                <w:rFonts w:ascii="Times New Roman" w:hAnsi="Times New Roman" w:cs="Times New Roman"/>
                <w:sz w:val="24"/>
                <w:szCs w:val="24"/>
              </w:rPr>
              <w:t>Plexin domain-containing protein 2</w:t>
            </w:r>
          </w:p>
        </w:tc>
        <w:tc>
          <w:tcPr>
            <w:tcW w:w="1843" w:type="dxa"/>
            <w:vAlign w:val="bottom"/>
          </w:tcPr>
          <w:p w:rsidR="00502667" w:rsidRPr="002A303C" w:rsidRDefault="00502667" w:rsidP="00646072">
            <w:pPr>
              <w:jc w:val="center"/>
              <w:rPr>
                <w:rFonts w:ascii="Times New Roman" w:hAnsi="Times New Roman" w:cs="Times New Roman"/>
                <w:sz w:val="24"/>
                <w:szCs w:val="20"/>
              </w:rPr>
            </w:pPr>
            <w:r w:rsidRPr="002A303C">
              <w:rPr>
                <w:rFonts w:ascii="Times New Roman" w:hAnsi="Times New Roman" w:cs="Times New Roman"/>
                <w:sz w:val="24"/>
                <w:szCs w:val="20"/>
              </w:rPr>
              <w:t>-1</w:t>
            </w:r>
            <w:r>
              <w:rPr>
                <w:rFonts w:ascii="Times New Roman" w:hAnsi="Times New Roman" w:cs="Times New Roman"/>
                <w:sz w:val="24"/>
                <w:szCs w:val="20"/>
              </w:rPr>
              <w:t>.50</w:t>
            </w:r>
          </w:p>
        </w:tc>
        <w:tc>
          <w:tcPr>
            <w:tcW w:w="2268" w:type="dxa"/>
            <w:vAlign w:val="bottom"/>
          </w:tcPr>
          <w:p w:rsidR="00502667" w:rsidRPr="002A303C" w:rsidRDefault="00502667" w:rsidP="00646072">
            <w:pPr>
              <w:jc w:val="center"/>
              <w:rPr>
                <w:rFonts w:ascii="Times New Roman" w:hAnsi="Times New Roman" w:cs="Times New Roman"/>
                <w:sz w:val="24"/>
                <w:szCs w:val="20"/>
              </w:rPr>
            </w:pPr>
            <w:r>
              <w:rPr>
                <w:rFonts w:ascii="Times New Roman" w:hAnsi="Times New Roman" w:cs="Times New Roman"/>
                <w:sz w:val="24"/>
                <w:szCs w:val="20"/>
              </w:rPr>
              <w:t>3.</w:t>
            </w:r>
            <w:r w:rsidRPr="002A303C">
              <w:rPr>
                <w:rFonts w:ascii="Times New Roman" w:hAnsi="Times New Roman" w:cs="Times New Roman"/>
                <w:sz w:val="24"/>
                <w:szCs w:val="20"/>
              </w:rPr>
              <w:t>21</w:t>
            </w:r>
            <w:r>
              <w:rPr>
                <w:rFonts w:ascii="Times New Roman" w:hAnsi="Times New Roman" w:cs="Times New Roman"/>
                <w:sz w:val="24"/>
                <w:szCs w:val="20"/>
              </w:rPr>
              <w:t xml:space="preserve"> x 10</w:t>
            </w:r>
            <w:r w:rsidRPr="009B478E">
              <w:rPr>
                <w:rFonts w:ascii="Times New Roman" w:hAnsi="Times New Roman" w:cs="Times New Roman"/>
                <w:sz w:val="24"/>
                <w:szCs w:val="20"/>
                <w:vertAlign w:val="superscript"/>
              </w:rPr>
              <w:t>-2</w:t>
            </w:r>
          </w:p>
        </w:tc>
      </w:tr>
      <w:tr w:rsidR="00502667" w:rsidTr="00646072">
        <w:trPr>
          <w:jc w:val="center"/>
        </w:trPr>
        <w:tc>
          <w:tcPr>
            <w:tcW w:w="1470" w:type="dxa"/>
            <w:vAlign w:val="bottom"/>
          </w:tcPr>
          <w:p w:rsidR="00502667" w:rsidRPr="008A3790" w:rsidRDefault="00502667" w:rsidP="00646072">
            <w:pPr>
              <w:rPr>
                <w:rFonts w:ascii="Times New Roman" w:hAnsi="Times New Roman" w:cs="Times New Roman"/>
                <w:sz w:val="24"/>
                <w:szCs w:val="24"/>
              </w:rPr>
            </w:pPr>
            <w:r w:rsidRPr="008A3790">
              <w:rPr>
                <w:rFonts w:ascii="Times New Roman" w:hAnsi="Times New Roman" w:cs="Times New Roman"/>
                <w:sz w:val="24"/>
                <w:szCs w:val="24"/>
              </w:rPr>
              <w:t>TSPAN3</w:t>
            </w:r>
          </w:p>
        </w:tc>
        <w:tc>
          <w:tcPr>
            <w:tcW w:w="6237" w:type="dxa"/>
            <w:vAlign w:val="bottom"/>
          </w:tcPr>
          <w:p w:rsidR="00502667" w:rsidRPr="008A3790" w:rsidRDefault="00502667" w:rsidP="00646072">
            <w:pPr>
              <w:rPr>
                <w:rFonts w:ascii="Times New Roman" w:hAnsi="Times New Roman" w:cs="Times New Roman"/>
                <w:sz w:val="24"/>
                <w:szCs w:val="24"/>
              </w:rPr>
            </w:pPr>
            <w:r>
              <w:rPr>
                <w:rFonts w:ascii="Times New Roman" w:hAnsi="Times New Roman" w:cs="Times New Roman"/>
                <w:sz w:val="24"/>
                <w:szCs w:val="24"/>
              </w:rPr>
              <w:t>T</w:t>
            </w:r>
            <w:r w:rsidRPr="008A3790">
              <w:rPr>
                <w:rFonts w:ascii="Times New Roman" w:hAnsi="Times New Roman" w:cs="Times New Roman"/>
                <w:sz w:val="24"/>
                <w:szCs w:val="24"/>
              </w:rPr>
              <w:t>etraspanin</w:t>
            </w:r>
            <w:r>
              <w:rPr>
                <w:rFonts w:ascii="Times New Roman" w:hAnsi="Times New Roman" w:cs="Times New Roman"/>
                <w:sz w:val="24"/>
                <w:szCs w:val="24"/>
              </w:rPr>
              <w:t>-</w:t>
            </w:r>
            <w:r w:rsidRPr="008A3790">
              <w:rPr>
                <w:rFonts w:ascii="Times New Roman" w:hAnsi="Times New Roman" w:cs="Times New Roman"/>
                <w:sz w:val="24"/>
                <w:szCs w:val="24"/>
              </w:rPr>
              <w:t>3</w:t>
            </w:r>
          </w:p>
        </w:tc>
        <w:tc>
          <w:tcPr>
            <w:tcW w:w="1843" w:type="dxa"/>
            <w:vAlign w:val="bottom"/>
          </w:tcPr>
          <w:p w:rsidR="00502667" w:rsidRPr="002A303C" w:rsidRDefault="00502667" w:rsidP="00646072">
            <w:pPr>
              <w:jc w:val="center"/>
              <w:rPr>
                <w:rFonts w:ascii="Times New Roman" w:hAnsi="Times New Roman" w:cs="Times New Roman"/>
                <w:sz w:val="24"/>
                <w:szCs w:val="20"/>
              </w:rPr>
            </w:pPr>
            <w:r w:rsidRPr="002A303C">
              <w:rPr>
                <w:rFonts w:ascii="Times New Roman" w:hAnsi="Times New Roman" w:cs="Times New Roman"/>
                <w:sz w:val="24"/>
                <w:szCs w:val="20"/>
              </w:rPr>
              <w:t>-1</w:t>
            </w:r>
            <w:r>
              <w:rPr>
                <w:rFonts w:ascii="Times New Roman" w:hAnsi="Times New Roman" w:cs="Times New Roman"/>
                <w:sz w:val="24"/>
                <w:szCs w:val="20"/>
              </w:rPr>
              <w:t>.48</w:t>
            </w:r>
          </w:p>
        </w:tc>
        <w:tc>
          <w:tcPr>
            <w:tcW w:w="2268" w:type="dxa"/>
            <w:vAlign w:val="bottom"/>
          </w:tcPr>
          <w:p w:rsidR="00502667" w:rsidRPr="002A303C" w:rsidRDefault="00502667" w:rsidP="00646072">
            <w:pPr>
              <w:jc w:val="center"/>
              <w:rPr>
                <w:rFonts w:ascii="Times New Roman" w:hAnsi="Times New Roman" w:cs="Times New Roman"/>
                <w:sz w:val="24"/>
                <w:szCs w:val="20"/>
              </w:rPr>
            </w:pPr>
            <w:r>
              <w:rPr>
                <w:rFonts w:ascii="Times New Roman" w:hAnsi="Times New Roman" w:cs="Times New Roman"/>
                <w:sz w:val="24"/>
                <w:szCs w:val="20"/>
              </w:rPr>
              <w:t>3.</w:t>
            </w:r>
            <w:r w:rsidRPr="002A303C">
              <w:rPr>
                <w:rFonts w:ascii="Times New Roman" w:hAnsi="Times New Roman" w:cs="Times New Roman"/>
                <w:sz w:val="24"/>
                <w:szCs w:val="20"/>
              </w:rPr>
              <w:t>05</w:t>
            </w:r>
            <w:r>
              <w:rPr>
                <w:rFonts w:ascii="Times New Roman" w:hAnsi="Times New Roman" w:cs="Times New Roman"/>
                <w:sz w:val="24"/>
                <w:szCs w:val="20"/>
              </w:rPr>
              <w:t xml:space="preserve"> x 10</w:t>
            </w:r>
            <w:r>
              <w:rPr>
                <w:rFonts w:ascii="Times New Roman" w:hAnsi="Times New Roman" w:cs="Times New Roman"/>
                <w:sz w:val="24"/>
                <w:szCs w:val="20"/>
                <w:vertAlign w:val="superscript"/>
              </w:rPr>
              <w:t>-</w:t>
            </w:r>
            <w:r w:rsidRPr="009B478E">
              <w:rPr>
                <w:rFonts w:ascii="Times New Roman" w:hAnsi="Times New Roman" w:cs="Times New Roman"/>
                <w:sz w:val="24"/>
                <w:szCs w:val="20"/>
                <w:vertAlign w:val="superscript"/>
              </w:rPr>
              <w:t>2</w:t>
            </w:r>
          </w:p>
        </w:tc>
      </w:tr>
    </w:tbl>
    <w:p w:rsidR="00502667" w:rsidRDefault="00502667" w:rsidP="00502667">
      <w:pPr>
        <w:spacing w:line="480" w:lineRule="auto"/>
        <w:jc w:val="both"/>
        <w:rPr>
          <w:rFonts w:ascii="Times New Roman" w:hAnsi="Times New Roman" w:cs="Times New Roman"/>
          <w:sz w:val="24"/>
          <w:szCs w:val="24"/>
          <w:lang w:val="en-US"/>
        </w:rPr>
      </w:pPr>
    </w:p>
    <w:p w:rsidR="00502667" w:rsidRDefault="00502667" w:rsidP="00646072">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fold-change in expression for the listed proteins refers to adipocytes treated with 2000 ng/ml omentin for 24h compared to untreated adipocytes. The expression p-value was calculated by a </w:t>
      </w:r>
      <w:r w:rsidRPr="00963271">
        <w:rPr>
          <w:rFonts w:ascii="Times New Roman" w:hAnsi="Times New Roman" w:cs="Times New Roman"/>
          <w:sz w:val="24"/>
          <w:szCs w:val="24"/>
          <w:lang w:val="en-US"/>
        </w:rPr>
        <w:t>paired t-test</w:t>
      </w:r>
      <w:r>
        <w:rPr>
          <w:rFonts w:ascii="Times New Roman" w:hAnsi="Times New Roman" w:cs="Times New Roman"/>
          <w:sz w:val="24"/>
          <w:szCs w:val="24"/>
          <w:lang w:val="en-US"/>
        </w:rPr>
        <w:t xml:space="preserve">.  </w:t>
      </w:r>
    </w:p>
    <w:p w:rsidR="00502667" w:rsidRDefault="00502667" w:rsidP="00646072">
      <w:pPr>
        <w:spacing w:line="480" w:lineRule="auto"/>
        <w:jc w:val="both"/>
        <w:rPr>
          <w:rFonts w:ascii="Times New Roman" w:hAnsi="Times New Roman" w:cs="Times New Roman"/>
          <w:sz w:val="24"/>
          <w:szCs w:val="24"/>
          <w:lang w:val="en-US"/>
        </w:rPr>
      </w:pPr>
    </w:p>
    <w:p w:rsidR="00502667" w:rsidRDefault="00502667" w:rsidP="00502667">
      <w:pPr>
        <w:spacing w:line="480" w:lineRule="auto"/>
        <w:jc w:val="both"/>
        <w:rPr>
          <w:rFonts w:ascii="Times New Roman" w:hAnsi="Times New Roman" w:cs="Times New Roman"/>
          <w:sz w:val="24"/>
          <w:szCs w:val="24"/>
          <w:lang w:val="en-US"/>
        </w:rPr>
      </w:pPr>
    </w:p>
    <w:p w:rsidR="00646072" w:rsidRPr="00F628D0" w:rsidRDefault="00646072" w:rsidP="00646072">
      <w:pPr>
        <w:rPr>
          <w:rFonts w:ascii="Times New Roman" w:hAnsi="Times New Roman" w:cs="Times New Roman"/>
          <w:sz w:val="24"/>
          <w:szCs w:val="24"/>
          <w:lang w:val="en-US"/>
        </w:rPr>
      </w:pPr>
      <w:r w:rsidRPr="00F628D0">
        <w:rPr>
          <w:rFonts w:ascii="Times New Roman" w:hAnsi="Times New Roman" w:cs="Times New Roman"/>
          <w:b/>
          <w:sz w:val="24"/>
          <w:szCs w:val="24"/>
          <w:lang w:val="en-US"/>
        </w:rPr>
        <w:lastRenderedPageBreak/>
        <w:t xml:space="preserve">TABLE </w:t>
      </w:r>
      <w:r>
        <w:rPr>
          <w:rFonts w:ascii="Times New Roman" w:hAnsi="Times New Roman" w:cs="Times New Roman"/>
          <w:b/>
          <w:sz w:val="24"/>
          <w:szCs w:val="24"/>
          <w:lang w:val="en-US"/>
        </w:rPr>
        <w:t xml:space="preserve">2 </w:t>
      </w:r>
      <w:r>
        <w:rPr>
          <w:rFonts w:ascii="Times New Roman" w:hAnsi="Times New Roman" w:cs="Times New Roman"/>
          <w:sz w:val="24"/>
          <w:szCs w:val="24"/>
          <w:lang w:val="en-US"/>
        </w:rPr>
        <w:t xml:space="preserve">Enrichment of the omentin-regulated proteins in </w:t>
      </w:r>
      <w:r w:rsidRPr="00925BD7">
        <w:rPr>
          <w:rFonts w:ascii="Times New Roman" w:hAnsi="Times New Roman" w:cs="Times New Roman"/>
          <w:sz w:val="24"/>
          <w:szCs w:val="24"/>
          <w:lang w:val="en-US"/>
        </w:rPr>
        <w:t>differentiated</w:t>
      </w:r>
      <w:r>
        <w:rPr>
          <w:rFonts w:ascii="Times New Roman" w:hAnsi="Times New Roman" w:cs="Times New Roman"/>
          <w:sz w:val="24"/>
          <w:szCs w:val="24"/>
          <w:lang w:val="en-US"/>
        </w:rPr>
        <w:t xml:space="preserve"> human adipocyte supernatant in canonical pathways.</w:t>
      </w:r>
      <w:r w:rsidRPr="00F628D0">
        <w:rPr>
          <w:rFonts w:ascii="Times New Roman" w:hAnsi="Times New Roman" w:cs="Times New Roman"/>
          <w:sz w:val="24"/>
          <w:szCs w:val="24"/>
          <w:lang w:val="en-US"/>
        </w:rPr>
        <w:t xml:space="preserve"> </w:t>
      </w:r>
    </w:p>
    <w:tbl>
      <w:tblPr>
        <w:tblStyle w:val="Tabellenraster"/>
        <w:tblW w:w="0" w:type="auto"/>
        <w:jc w:val="center"/>
        <w:tblLook w:val="04A0" w:firstRow="1" w:lastRow="0" w:firstColumn="1" w:lastColumn="0" w:noHBand="0" w:noVBand="1"/>
      </w:tblPr>
      <w:tblGrid>
        <w:gridCol w:w="5070"/>
        <w:gridCol w:w="1701"/>
        <w:gridCol w:w="6945"/>
      </w:tblGrid>
      <w:tr w:rsidR="00646072" w:rsidRPr="00F628D0" w:rsidTr="00646072">
        <w:trPr>
          <w:trHeight w:val="333"/>
          <w:jc w:val="center"/>
        </w:trPr>
        <w:tc>
          <w:tcPr>
            <w:tcW w:w="5070" w:type="dxa"/>
          </w:tcPr>
          <w:p w:rsidR="00646072" w:rsidRPr="00F628D0" w:rsidRDefault="00646072" w:rsidP="00646072">
            <w:pPr>
              <w:rPr>
                <w:rFonts w:ascii="Times New Roman" w:hAnsi="Times New Roman" w:cs="Times New Roman"/>
                <w:b/>
                <w:sz w:val="24"/>
                <w:szCs w:val="24"/>
                <w:lang w:val="en-US"/>
              </w:rPr>
            </w:pPr>
            <w:r w:rsidRPr="00F628D0">
              <w:rPr>
                <w:rFonts w:ascii="Times New Roman" w:hAnsi="Times New Roman" w:cs="Times New Roman"/>
                <w:b/>
                <w:sz w:val="24"/>
                <w:szCs w:val="24"/>
                <w:lang w:val="en-US"/>
              </w:rPr>
              <w:t xml:space="preserve">Canonical </w:t>
            </w:r>
            <w:r>
              <w:rPr>
                <w:rFonts w:ascii="Times New Roman" w:hAnsi="Times New Roman" w:cs="Times New Roman"/>
                <w:b/>
                <w:sz w:val="24"/>
                <w:szCs w:val="24"/>
                <w:lang w:val="en-US"/>
              </w:rPr>
              <w:t>p</w:t>
            </w:r>
            <w:r w:rsidRPr="00F628D0">
              <w:rPr>
                <w:rFonts w:ascii="Times New Roman" w:hAnsi="Times New Roman" w:cs="Times New Roman"/>
                <w:b/>
                <w:sz w:val="24"/>
                <w:szCs w:val="24"/>
                <w:lang w:val="en-US"/>
              </w:rPr>
              <w:t>athway</w:t>
            </w:r>
          </w:p>
        </w:tc>
        <w:tc>
          <w:tcPr>
            <w:tcW w:w="1701" w:type="dxa"/>
          </w:tcPr>
          <w:p w:rsidR="00646072" w:rsidRPr="00F628D0" w:rsidRDefault="00646072" w:rsidP="00646072">
            <w:pPr>
              <w:jc w:val="center"/>
              <w:rPr>
                <w:rFonts w:ascii="Times New Roman" w:hAnsi="Times New Roman" w:cs="Times New Roman"/>
                <w:b/>
                <w:sz w:val="24"/>
                <w:szCs w:val="24"/>
                <w:lang w:val="en-US"/>
              </w:rPr>
            </w:pPr>
            <w:r w:rsidRPr="00F628D0">
              <w:rPr>
                <w:rFonts w:ascii="Times New Roman" w:hAnsi="Times New Roman" w:cs="Times New Roman"/>
                <w:b/>
                <w:sz w:val="24"/>
                <w:szCs w:val="24"/>
                <w:lang w:val="en-US"/>
              </w:rPr>
              <w:t>B-H p-value</w:t>
            </w:r>
          </w:p>
        </w:tc>
        <w:tc>
          <w:tcPr>
            <w:tcW w:w="6945" w:type="dxa"/>
          </w:tcPr>
          <w:p w:rsidR="00646072" w:rsidRPr="00F628D0" w:rsidRDefault="00646072" w:rsidP="00646072">
            <w:pPr>
              <w:jc w:val="center"/>
              <w:rPr>
                <w:rFonts w:ascii="Times New Roman" w:hAnsi="Times New Roman" w:cs="Times New Roman"/>
                <w:b/>
                <w:sz w:val="24"/>
                <w:szCs w:val="24"/>
                <w:lang w:val="en-US"/>
              </w:rPr>
            </w:pPr>
            <w:r>
              <w:rPr>
                <w:rFonts w:ascii="Times New Roman" w:hAnsi="Times New Roman" w:cs="Times New Roman"/>
                <w:b/>
                <w:sz w:val="24"/>
                <w:szCs w:val="24"/>
                <w:lang w:val="en-US"/>
              </w:rPr>
              <w:t>Omentin-regulated</w:t>
            </w:r>
            <w:r w:rsidRPr="00F628D0">
              <w:rPr>
                <w:rFonts w:ascii="Times New Roman" w:hAnsi="Times New Roman" w:cs="Times New Roman"/>
                <w:b/>
                <w:sz w:val="24"/>
                <w:szCs w:val="24"/>
                <w:lang w:val="en-US"/>
              </w:rPr>
              <w:t xml:space="preserve"> proteins</w:t>
            </w:r>
          </w:p>
        </w:tc>
      </w:tr>
      <w:tr w:rsidR="00646072" w:rsidRPr="00B95D28" w:rsidTr="00646072">
        <w:trPr>
          <w:trHeight w:val="525"/>
          <w:jc w:val="center"/>
        </w:trPr>
        <w:tc>
          <w:tcPr>
            <w:tcW w:w="5070" w:type="dxa"/>
            <w:vAlign w:val="center"/>
          </w:tcPr>
          <w:p w:rsidR="00646072" w:rsidRPr="00F628D0" w:rsidRDefault="00646072" w:rsidP="00646072">
            <w:pPr>
              <w:rPr>
                <w:rFonts w:ascii="Times New Roman" w:hAnsi="Times New Roman" w:cs="Times New Roman"/>
                <w:sz w:val="24"/>
                <w:szCs w:val="24"/>
                <w:lang w:val="en-US"/>
              </w:rPr>
            </w:pPr>
            <w:r w:rsidRPr="00F628D0">
              <w:rPr>
                <w:rFonts w:ascii="Times New Roman" w:hAnsi="Times New Roman" w:cs="Times New Roman"/>
                <w:sz w:val="24"/>
                <w:szCs w:val="24"/>
                <w:lang w:val="en-US"/>
              </w:rPr>
              <w:t>EIF2 Signaling</w:t>
            </w:r>
          </w:p>
        </w:tc>
        <w:tc>
          <w:tcPr>
            <w:tcW w:w="1701" w:type="dxa"/>
            <w:vAlign w:val="center"/>
          </w:tcPr>
          <w:p w:rsidR="00646072" w:rsidRPr="00F628D0" w:rsidRDefault="00646072" w:rsidP="00646072">
            <w:pPr>
              <w:jc w:val="center"/>
              <w:rPr>
                <w:rFonts w:ascii="Times New Roman" w:hAnsi="Times New Roman" w:cs="Times New Roman"/>
                <w:sz w:val="24"/>
                <w:szCs w:val="24"/>
                <w:lang w:val="en-US"/>
              </w:rPr>
            </w:pPr>
            <w:r w:rsidRPr="00F628D0">
              <w:rPr>
                <w:rFonts w:ascii="Times New Roman" w:hAnsi="Times New Roman" w:cs="Times New Roman"/>
                <w:sz w:val="24"/>
                <w:szCs w:val="24"/>
                <w:lang w:val="en-US"/>
              </w:rPr>
              <w:t>2.77 x 10</w:t>
            </w:r>
            <w:r w:rsidRPr="00F628D0">
              <w:rPr>
                <w:rFonts w:ascii="Times New Roman" w:hAnsi="Times New Roman" w:cs="Times New Roman"/>
                <w:sz w:val="24"/>
                <w:szCs w:val="24"/>
                <w:vertAlign w:val="superscript"/>
                <w:lang w:val="en-US"/>
              </w:rPr>
              <w:t>-15</w:t>
            </w:r>
          </w:p>
        </w:tc>
        <w:tc>
          <w:tcPr>
            <w:tcW w:w="6945" w:type="dxa"/>
            <w:vAlign w:val="center"/>
          </w:tcPr>
          <w:p w:rsidR="00646072" w:rsidRPr="00F628D0" w:rsidRDefault="00646072" w:rsidP="00646072">
            <w:pPr>
              <w:rPr>
                <w:rFonts w:ascii="Times New Roman" w:hAnsi="Times New Roman" w:cs="Times New Roman"/>
                <w:sz w:val="24"/>
                <w:szCs w:val="24"/>
                <w:lang w:val="en-US"/>
              </w:rPr>
            </w:pPr>
            <w:r w:rsidRPr="00F628D0">
              <w:rPr>
                <w:rFonts w:ascii="Times New Roman" w:hAnsi="Times New Roman" w:cs="Times New Roman"/>
                <w:sz w:val="24"/>
                <w:szCs w:val="24"/>
                <w:lang w:val="en-US"/>
              </w:rPr>
              <w:t>RPL11,</w:t>
            </w:r>
            <w:r>
              <w:rPr>
                <w:rFonts w:ascii="Times New Roman" w:hAnsi="Times New Roman" w:cs="Times New Roman"/>
                <w:sz w:val="24"/>
                <w:szCs w:val="24"/>
                <w:lang w:val="en-US"/>
              </w:rPr>
              <w:t xml:space="preserve"> </w:t>
            </w:r>
            <w:r w:rsidRPr="00F628D0">
              <w:rPr>
                <w:rFonts w:ascii="Times New Roman" w:hAnsi="Times New Roman" w:cs="Times New Roman"/>
                <w:sz w:val="24"/>
                <w:szCs w:val="24"/>
                <w:lang w:val="en-US"/>
              </w:rPr>
              <w:t>RPL24,</w:t>
            </w:r>
            <w:r>
              <w:rPr>
                <w:rFonts w:ascii="Times New Roman" w:hAnsi="Times New Roman" w:cs="Times New Roman"/>
                <w:sz w:val="24"/>
                <w:szCs w:val="24"/>
                <w:lang w:val="en-US"/>
              </w:rPr>
              <w:t xml:space="preserve"> </w:t>
            </w:r>
            <w:r w:rsidRPr="00F628D0">
              <w:rPr>
                <w:rFonts w:ascii="Times New Roman" w:hAnsi="Times New Roman" w:cs="Times New Roman"/>
                <w:sz w:val="24"/>
                <w:szCs w:val="24"/>
                <w:lang w:val="en-US"/>
              </w:rPr>
              <w:t>RPL4,</w:t>
            </w:r>
            <w:r>
              <w:rPr>
                <w:rFonts w:ascii="Times New Roman" w:hAnsi="Times New Roman" w:cs="Times New Roman"/>
                <w:sz w:val="24"/>
                <w:szCs w:val="24"/>
                <w:lang w:val="en-US"/>
              </w:rPr>
              <w:t xml:space="preserve"> </w:t>
            </w:r>
            <w:r w:rsidRPr="00F628D0">
              <w:rPr>
                <w:rFonts w:ascii="Times New Roman" w:hAnsi="Times New Roman" w:cs="Times New Roman"/>
                <w:sz w:val="24"/>
                <w:szCs w:val="24"/>
                <w:lang w:val="en-US"/>
              </w:rPr>
              <w:t>RPL22,</w:t>
            </w:r>
            <w:r>
              <w:rPr>
                <w:rFonts w:ascii="Times New Roman" w:hAnsi="Times New Roman" w:cs="Times New Roman"/>
                <w:sz w:val="24"/>
                <w:szCs w:val="24"/>
                <w:lang w:val="en-US"/>
              </w:rPr>
              <w:t xml:space="preserve"> </w:t>
            </w:r>
            <w:r w:rsidRPr="00F628D0">
              <w:rPr>
                <w:rFonts w:ascii="Times New Roman" w:hAnsi="Times New Roman" w:cs="Times New Roman"/>
                <w:sz w:val="24"/>
                <w:szCs w:val="24"/>
                <w:lang w:val="en-US"/>
              </w:rPr>
              <w:t>RPL22L1,</w:t>
            </w:r>
            <w:r>
              <w:rPr>
                <w:rFonts w:ascii="Times New Roman" w:hAnsi="Times New Roman" w:cs="Times New Roman"/>
                <w:sz w:val="24"/>
                <w:szCs w:val="24"/>
                <w:lang w:val="en-US"/>
              </w:rPr>
              <w:t xml:space="preserve"> </w:t>
            </w:r>
            <w:r w:rsidRPr="00F628D0">
              <w:rPr>
                <w:rFonts w:ascii="Times New Roman" w:hAnsi="Times New Roman" w:cs="Times New Roman"/>
                <w:sz w:val="24"/>
                <w:szCs w:val="24"/>
                <w:lang w:val="en-US"/>
              </w:rPr>
              <w:t>RPL35A,</w:t>
            </w:r>
            <w:r>
              <w:rPr>
                <w:rFonts w:ascii="Times New Roman" w:hAnsi="Times New Roman" w:cs="Times New Roman"/>
                <w:sz w:val="24"/>
                <w:szCs w:val="24"/>
                <w:lang w:val="en-US"/>
              </w:rPr>
              <w:t xml:space="preserve"> </w:t>
            </w:r>
            <w:r w:rsidRPr="00F628D0">
              <w:rPr>
                <w:rFonts w:ascii="Times New Roman" w:hAnsi="Times New Roman" w:cs="Times New Roman"/>
                <w:sz w:val="24"/>
                <w:szCs w:val="24"/>
                <w:lang w:val="en-US"/>
              </w:rPr>
              <w:t>RPL12,</w:t>
            </w:r>
            <w:r>
              <w:rPr>
                <w:rFonts w:ascii="Times New Roman" w:hAnsi="Times New Roman" w:cs="Times New Roman"/>
                <w:sz w:val="24"/>
                <w:szCs w:val="24"/>
                <w:lang w:val="en-US"/>
              </w:rPr>
              <w:t xml:space="preserve"> R</w:t>
            </w:r>
            <w:r w:rsidRPr="00F628D0">
              <w:rPr>
                <w:rFonts w:ascii="Times New Roman" w:hAnsi="Times New Roman" w:cs="Times New Roman"/>
                <w:sz w:val="24"/>
                <w:szCs w:val="24"/>
                <w:lang w:val="en-US"/>
              </w:rPr>
              <w:t>PL10A,</w:t>
            </w:r>
            <w:r>
              <w:rPr>
                <w:rFonts w:ascii="Times New Roman" w:hAnsi="Times New Roman" w:cs="Times New Roman"/>
                <w:sz w:val="24"/>
                <w:szCs w:val="24"/>
                <w:lang w:val="en-US"/>
              </w:rPr>
              <w:t xml:space="preserve"> </w:t>
            </w:r>
            <w:r w:rsidRPr="00F628D0">
              <w:rPr>
                <w:rFonts w:ascii="Times New Roman" w:hAnsi="Times New Roman" w:cs="Times New Roman"/>
                <w:sz w:val="24"/>
                <w:szCs w:val="24"/>
                <w:lang w:val="en-US"/>
              </w:rPr>
              <w:t>RPL27,</w:t>
            </w:r>
            <w:r>
              <w:rPr>
                <w:rFonts w:ascii="Times New Roman" w:hAnsi="Times New Roman" w:cs="Times New Roman"/>
                <w:sz w:val="24"/>
                <w:szCs w:val="24"/>
                <w:lang w:val="en-US"/>
              </w:rPr>
              <w:t xml:space="preserve"> </w:t>
            </w:r>
            <w:r w:rsidRPr="00F628D0">
              <w:rPr>
                <w:rFonts w:ascii="Times New Roman" w:hAnsi="Times New Roman" w:cs="Times New Roman"/>
                <w:sz w:val="24"/>
                <w:szCs w:val="24"/>
                <w:lang w:val="en-US"/>
              </w:rPr>
              <w:t>RPL27A,</w:t>
            </w:r>
            <w:r>
              <w:rPr>
                <w:rFonts w:ascii="Times New Roman" w:hAnsi="Times New Roman" w:cs="Times New Roman"/>
                <w:sz w:val="24"/>
                <w:szCs w:val="24"/>
                <w:lang w:val="en-US"/>
              </w:rPr>
              <w:t xml:space="preserve"> </w:t>
            </w:r>
            <w:r w:rsidRPr="00F628D0">
              <w:rPr>
                <w:rFonts w:ascii="Times New Roman" w:hAnsi="Times New Roman" w:cs="Times New Roman"/>
                <w:sz w:val="24"/>
                <w:szCs w:val="24"/>
                <w:lang w:val="en-US"/>
              </w:rPr>
              <w:t>RPL18A,</w:t>
            </w:r>
            <w:r>
              <w:rPr>
                <w:rFonts w:ascii="Times New Roman" w:hAnsi="Times New Roman" w:cs="Times New Roman"/>
                <w:sz w:val="24"/>
                <w:szCs w:val="24"/>
                <w:lang w:val="en-US"/>
              </w:rPr>
              <w:t xml:space="preserve"> </w:t>
            </w:r>
            <w:r w:rsidRPr="00F628D0">
              <w:rPr>
                <w:rFonts w:ascii="Times New Roman" w:hAnsi="Times New Roman" w:cs="Times New Roman"/>
                <w:sz w:val="24"/>
                <w:szCs w:val="24"/>
                <w:lang w:val="en-US"/>
              </w:rPr>
              <w:t>RPS13,</w:t>
            </w:r>
            <w:r>
              <w:rPr>
                <w:rFonts w:ascii="Times New Roman" w:hAnsi="Times New Roman" w:cs="Times New Roman"/>
                <w:sz w:val="24"/>
                <w:szCs w:val="24"/>
                <w:lang w:val="en-US"/>
              </w:rPr>
              <w:t xml:space="preserve"> </w:t>
            </w:r>
            <w:r w:rsidRPr="00F628D0">
              <w:rPr>
                <w:rFonts w:ascii="Times New Roman" w:hAnsi="Times New Roman" w:cs="Times New Roman"/>
                <w:sz w:val="24"/>
                <w:szCs w:val="24"/>
                <w:lang w:val="en-US"/>
              </w:rPr>
              <w:t>EIF3D,</w:t>
            </w:r>
            <w:r>
              <w:rPr>
                <w:rFonts w:ascii="Times New Roman" w:hAnsi="Times New Roman" w:cs="Times New Roman"/>
                <w:sz w:val="24"/>
                <w:szCs w:val="24"/>
                <w:lang w:val="en-US"/>
              </w:rPr>
              <w:t xml:space="preserve"> </w:t>
            </w:r>
            <w:r w:rsidRPr="00F628D0">
              <w:rPr>
                <w:rFonts w:ascii="Times New Roman" w:hAnsi="Times New Roman" w:cs="Times New Roman"/>
                <w:sz w:val="24"/>
                <w:szCs w:val="24"/>
                <w:lang w:val="en-US"/>
              </w:rPr>
              <w:t>RPL23A,</w:t>
            </w:r>
            <w:r>
              <w:rPr>
                <w:rFonts w:ascii="Times New Roman" w:hAnsi="Times New Roman" w:cs="Times New Roman"/>
                <w:sz w:val="24"/>
                <w:szCs w:val="24"/>
                <w:lang w:val="en-US"/>
              </w:rPr>
              <w:t xml:space="preserve"> </w:t>
            </w:r>
            <w:r w:rsidRPr="00F628D0">
              <w:rPr>
                <w:rFonts w:ascii="Times New Roman" w:hAnsi="Times New Roman" w:cs="Times New Roman"/>
                <w:sz w:val="24"/>
                <w:szCs w:val="24"/>
                <w:lang w:val="en-US"/>
              </w:rPr>
              <w:t>RPS27L,</w:t>
            </w:r>
            <w:r>
              <w:rPr>
                <w:rFonts w:ascii="Times New Roman" w:hAnsi="Times New Roman" w:cs="Times New Roman"/>
                <w:sz w:val="24"/>
                <w:szCs w:val="24"/>
                <w:lang w:val="en-US"/>
              </w:rPr>
              <w:t xml:space="preserve"> </w:t>
            </w:r>
            <w:r w:rsidRPr="00F628D0">
              <w:rPr>
                <w:rFonts w:ascii="Times New Roman" w:hAnsi="Times New Roman" w:cs="Times New Roman"/>
                <w:sz w:val="24"/>
                <w:szCs w:val="24"/>
                <w:lang w:val="en-US"/>
              </w:rPr>
              <w:t>RPL5,</w:t>
            </w:r>
            <w:r>
              <w:rPr>
                <w:rFonts w:ascii="Times New Roman" w:hAnsi="Times New Roman" w:cs="Times New Roman"/>
                <w:sz w:val="24"/>
                <w:szCs w:val="24"/>
                <w:lang w:val="en-US"/>
              </w:rPr>
              <w:t xml:space="preserve"> </w:t>
            </w:r>
            <w:r w:rsidRPr="00F628D0">
              <w:rPr>
                <w:rFonts w:ascii="Times New Roman" w:hAnsi="Times New Roman" w:cs="Times New Roman"/>
                <w:sz w:val="24"/>
                <w:szCs w:val="24"/>
                <w:lang w:val="en-US"/>
              </w:rPr>
              <w:t>RPS15A,</w:t>
            </w:r>
            <w:r>
              <w:rPr>
                <w:rFonts w:ascii="Times New Roman" w:hAnsi="Times New Roman" w:cs="Times New Roman"/>
                <w:sz w:val="24"/>
                <w:szCs w:val="24"/>
                <w:lang w:val="en-US"/>
              </w:rPr>
              <w:t xml:space="preserve"> </w:t>
            </w:r>
            <w:r w:rsidRPr="00F628D0">
              <w:rPr>
                <w:rFonts w:ascii="Times New Roman" w:hAnsi="Times New Roman" w:cs="Times New Roman"/>
                <w:sz w:val="24"/>
                <w:szCs w:val="24"/>
                <w:lang w:val="en-US"/>
              </w:rPr>
              <w:t>RPL36,</w:t>
            </w:r>
            <w:r>
              <w:rPr>
                <w:rFonts w:ascii="Times New Roman" w:hAnsi="Times New Roman" w:cs="Times New Roman"/>
                <w:sz w:val="24"/>
                <w:szCs w:val="24"/>
                <w:lang w:val="en-US"/>
              </w:rPr>
              <w:t xml:space="preserve"> </w:t>
            </w:r>
            <w:r w:rsidRPr="00F628D0">
              <w:rPr>
                <w:rFonts w:ascii="Times New Roman" w:hAnsi="Times New Roman" w:cs="Times New Roman"/>
                <w:sz w:val="24"/>
                <w:szCs w:val="24"/>
                <w:lang w:val="en-US"/>
              </w:rPr>
              <w:t>RPS3,</w:t>
            </w:r>
            <w:r>
              <w:rPr>
                <w:rFonts w:ascii="Times New Roman" w:hAnsi="Times New Roman" w:cs="Times New Roman"/>
                <w:sz w:val="24"/>
                <w:szCs w:val="24"/>
                <w:lang w:val="en-US"/>
              </w:rPr>
              <w:t xml:space="preserve"> </w:t>
            </w:r>
            <w:r w:rsidRPr="00F628D0">
              <w:rPr>
                <w:rFonts w:ascii="Times New Roman" w:hAnsi="Times New Roman" w:cs="Times New Roman"/>
                <w:sz w:val="24"/>
                <w:szCs w:val="24"/>
                <w:lang w:val="en-US"/>
              </w:rPr>
              <w:t>RPS24</w:t>
            </w:r>
          </w:p>
        </w:tc>
      </w:tr>
      <w:tr w:rsidR="00646072" w:rsidRPr="00B95D28" w:rsidTr="00646072">
        <w:trPr>
          <w:trHeight w:val="561"/>
          <w:jc w:val="center"/>
        </w:trPr>
        <w:tc>
          <w:tcPr>
            <w:tcW w:w="5070" w:type="dxa"/>
            <w:vAlign w:val="center"/>
          </w:tcPr>
          <w:p w:rsidR="00646072" w:rsidRPr="00F628D0" w:rsidRDefault="00646072" w:rsidP="00646072">
            <w:pPr>
              <w:rPr>
                <w:rFonts w:ascii="Times New Roman" w:hAnsi="Times New Roman" w:cs="Times New Roman"/>
                <w:sz w:val="24"/>
                <w:szCs w:val="24"/>
                <w:lang w:val="en-US"/>
              </w:rPr>
            </w:pPr>
            <w:r w:rsidRPr="00F628D0">
              <w:rPr>
                <w:rFonts w:ascii="Times New Roman" w:hAnsi="Times New Roman" w:cs="Times New Roman"/>
                <w:sz w:val="24"/>
                <w:szCs w:val="24"/>
                <w:lang w:val="en-US"/>
              </w:rPr>
              <w:t>Complement System</w:t>
            </w:r>
          </w:p>
        </w:tc>
        <w:tc>
          <w:tcPr>
            <w:tcW w:w="1701" w:type="dxa"/>
            <w:vAlign w:val="center"/>
          </w:tcPr>
          <w:p w:rsidR="00646072" w:rsidRPr="00F628D0" w:rsidRDefault="00646072" w:rsidP="00646072">
            <w:pPr>
              <w:jc w:val="center"/>
              <w:rPr>
                <w:rFonts w:ascii="Times New Roman" w:hAnsi="Times New Roman" w:cs="Times New Roman"/>
                <w:sz w:val="24"/>
                <w:szCs w:val="24"/>
                <w:lang w:val="en-US"/>
              </w:rPr>
            </w:pPr>
            <w:r w:rsidRPr="00F628D0">
              <w:rPr>
                <w:rFonts w:ascii="Times New Roman" w:hAnsi="Times New Roman" w:cs="Times New Roman"/>
                <w:sz w:val="24"/>
                <w:szCs w:val="24"/>
                <w:lang w:val="en-US"/>
              </w:rPr>
              <w:t>3.92 x 10</w:t>
            </w:r>
            <w:r w:rsidRPr="00F628D0">
              <w:rPr>
                <w:rFonts w:ascii="Times New Roman" w:hAnsi="Times New Roman" w:cs="Times New Roman"/>
                <w:sz w:val="24"/>
                <w:szCs w:val="24"/>
                <w:vertAlign w:val="superscript"/>
                <w:lang w:val="en-US"/>
              </w:rPr>
              <w:t>-4</w:t>
            </w:r>
          </w:p>
        </w:tc>
        <w:tc>
          <w:tcPr>
            <w:tcW w:w="6945" w:type="dxa"/>
            <w:vAlign w:val="center"/>
          </w:tcPr>
          <w:p w:rsidR="00646072" w:rsidRPr="00F628D0" w:rsidRDefault="00646072" w:rsidP="00646072">
            <w:pPr>
              <w:jc w:val="both"/>
              <w:rPr>
                <w:rFonts w:ascii="Times New Roman" w:hAnsi="Times New Roman" w:cs="Times New Roman"/>
                <w:sz w:val="24"/>
                <w:szCs w:val="24"/>
                <w:lang w:val="en-US"/>
              </w:rPr>
            </w:pPr>
            <w:r w:rsidRPr="00F628D0">
              <w:rPr>
                <w:rFonts w:ascii="Times New Roman" w:hAnsi="Times New Roman" w:cs="Times New Roman"/>
                <w:sz w:val="24"/>
                <w:szCs w:val="24"/>
                <w:lang w:val="en-US"/>
              </w:rPr>
              <w:t>C1R,</w:t>
            </w:r>
            <w:r>
              <w:rPr>
                <w:rFonts w:ascii="Times New Roman" w:hAnsi="Times New Roman" w:cs="Times New Roman"/>
                <w:sz w:val="24"/>
                <w:szCs w:val="24"/>
                <w:lang w:val="en-US"/>
              </w:rPr>
              <w:t xml:space="preserve"> </w:t>
            </w:r>
            <w:r w:rsidRPr="00F628D0">
              <w:rPr>
                <w:rFonts w:ascii="Times New Roman" w:hAnsi="Times New Roman" w:cs="Times New Roman"/>
                <w:sz w:val="24"/>
                <w:szCs w:val="24"/>
                <w:lang w:val="en-US"/>
              </w:rPr>
              <w:t>C3,</w:t>
            </w:r>
            <w:r>
              <w:rPr>
                <w:rFonts w:ascii="Times New Roman" w:hAnsi="Times New Roman" w:cs="Times New Roman"/>
                <w:sz w:val="24"/>
                <w:szCs w:val="24"/>
                <w:lang w:val="en-US"/>
              </w:rPr>
              <w:t xml:space="preserve"> </w:t>
            </w:r>
            <w:r w:rsidRPr="00F628D0">
              <w:rPr>
                <w:rFonts w:ascii="Times New Roman" w:hAnsi="Times New Roman" w:cs="Times New Roman"/>
                <w:sz w:val="24"/>
                <w:szCs w:val="24"/>
                <w:lang w:val="en-US"/>
              </w:rPr>
              <w:t>C1S,</w:t>
            </w:r>
            <w:r>
              <w:rPr>
                <w:rFonts w:ascii="Times New Roman" w:hAnsi="Times New Roman" w:cs="Times New Roman"/>
                <w:sz w:val="24"/>
                <w:szCs w:val="24"/>
                <w:lang w:val="en-US"/>
              </w:rPr>
              <w:t xml:space="preserve"> </w:t>
            </w:r>
            <w:r w:rsidRPr="00F628D0">
              <w:rPr>
                <w:rFonts w:ascii="Times New Roman" w:hAnsi="Times New Roman" w:cs="Times New Roman"/>
                <w:sz w:val="24"/>
                <w:szCs w:val="24"/>
                <w:lang w:val="en-US"/>
              </w:rPr>
              <w:t>CFB,</w:t>
            </w:r>
            <w:r>
              <w:rPr>
                <w:rFonts w:ascii="Times New Roman" w:hAnsi="Times New Roman" w:cs="Times New Roman"/>
                <w:sz w:val="24"/>
                <w:szCs w:val="24"/>
                <w:lang w:val="en-US"/>
              </w:rPr>
              <w:t xml:space="preserve"> </w:t>
            </w:r>
            <w:r w:rsidRPr="00F628D0">
              <w:rPr>
                <w:rFonts w:ascii="Times New Roman" w:hAnsi="Times New Roman" w:cs="Times New Roman"/>
                <w:sz w:val="24"/>
                <w:szCs w:val="24"/>
                <w:lang w:val="en-US"/>
              </w:rPr>
              <w:t>CFH</w:t>
            </w:r>
          </w:p>
        </w:tc>
      </w:tr>
      <w:tr w:rsidR="00646072" w:rsidRPr="00F628D0" w:rsidTr="00646072">
        <w:trPr>
          <w:trHeight w:val="565"/>
          <w:jc w:val="center"/>
        </w:trPr>
        <w:tc>
          <w:tcPr>
            <w:tcW w:w="5070" w:type="dxa"/>
            <w:vAlign w:val="center"/>
          </w:tcPr>
          <w:p w:rsidR="00646072" w:rsidRPr="00F628D0" w:rsidRDefault="00646072" w:rsidP="00646072">
            <w:pPr>
              <w:rPr>
                <w:rFonts w:ascii="Times New Roman" w:hAnsi="Times New Roman" w:cs="Times New Roman"/>
                <w:sz w:val="24"/>
                <w:szCs w:val="24"/>
                <w:lang w:val="en-US"/>
              </w:rPr>
            </w:pPr>
            <w:r w:rsidRPr="00F628D0">
              <w:rPr>
                <w:rFonts w:ascii="Times New Roman" w:hAnsi="Times New Roman" w:cs="Times New Roman"/>
                <w:sz w:val="24"/>
                <w:szCs w:val="24"/>
                <w:lang w:val="en-US"/>
              </w:rPr>
              <w:t>Inhibition of Matrix Metalloproteases</w:t>
            </w:r>
          </w:p>
        </w:tc>
        <w:tc>
          <w:tcPr>
            <w:tcW w:w="1701" w:type="dxa"/>
            <w:vAlign w:val="center"/>
          </w:tcPr>
          <w:p w:rsidR="00646072" w:rsidRPr="00F628D0" w:rsidRDefault="00646072" w:rsidP="00646072">
            <w:pPr>
              <w:jc w:val="center"/>
              <w:rPr>
                <w:rFonts w:ascii="Times New Roman" w:hAnsi="Times New Roman" w:cs="Times New Roman"/>
                <w:sz w:val="24"/>
                <w:szCs w:val="24"/>
                <w:lang w:val="en-US"/>
              </w:rPr>
            </w:pPr>
            <w:r w:rsidRPr="00F628D0">
              <w:rPr>
                <w:rFonts w:ascii="Times New Roman" w:hAnsi="Times New Roman" w:cs="Times New Roman"/>
                <w:sz w:val="24"/>
                <w:szCs w:val="24"/>
                <w:lang w:val="en-US"/>
              </w:rPr>
              <w:t>5.99 x 10</w:t>
            </w:r>
            <w:r w:rsidRPr="00F628D0">
              <w:rPr>
                <w:rFonts w:ascii="Times New Roman" w:hAnsi="Times New Roman" w:cs="Times New Roman"/>
                <w:sz w:val="24"/>
                <w:szCs w:val="24"/>
                <w:vertAlign w:val="superscript"/>
                <w:lang w:val="en-US"/>
              </w:rPr>
              <w:t>-3</w:t>
            </w:r>
          </w:p>
        </w:tc>
        <w:tc>
          <w:tcPr>
            <w:tcW w:w="6945" w:type="dxa"/>
            <w:vAlign w:val="center"/>
          </w:tcPr>
          <w:p w:rsidR="00646072" w:rsidRPr="00F628D0" w:rsidRDefault="00646072" w:rsidP="00646072">
            <w:pPr>
              <w:jc w:val="both"/>
              <w:rPr>
                <w:rFonts w:ascii="Times New Roman" w:hAnsi="Times New Roman" w:cs="Times New Roman"/>
                <w:sz w:val="24"/>
                <w:szCs w:val="24"/>
                <w:lang w:val="en-US"/>
              </w:rPr>
            </w:pPr>
            <w:r w:rsidRPr="00F628D0">
              <w:rPr>
                <w:rFonts w:ascii="Times New Roman" w:hAnsi="Times New Roman" w:cs="Times New Roman"/>
                <w:sz w:val="24"/>
                <w:szCs w:val="24"/>
                <w:lang w:val="en-US"/>
              </w:rPr>
              <w:t>HSPG2,</w:t>
            </w:r>
            <w:r>
              <w:rPr>
                <w:rFonts w:ascii="Times New Roman" w:hAnsi="Times New Roman" w:cs="Times New Roman"/>
                <w:sz w:val="24"/>
                <w:szCs w:val="24"/>
                <w:lang w:val="en-US"/>
              </w:rPr>
              <w:t xml:space="preserve"> </w:t>
            </w:r>
            <w:r w:rsidRPr="00F628D0">
              <w:rPr>
                <w:rFonts w:ascii="Times New Roman" w:hAnsi="Times New Roman" w:cs="Times New Roman"/>
                <w:sz w:val="24"/>
                <w:szCs w:val="24"/>
                <w:lang w:val="en-US"/>
              </w:rPr>
              <w:t>TIMP1,</w:t>
            </w:r>
            <w:r>
              <w:rPr>
                <w:rFonts w:ascii="Times New Roman" w:hAnsi="Times New Roman" w:cs="Times New Roman"/>
                <w:sz w:val="24"/>
                <w:szCs w:val="24"/>
                <w:lang w:val="en-US"/>
              </w:rPr>
              <w:t xml:space="preserve"> </w:t>
            </w:r>
            <w:r w:rsidRPr="00F628D0">
              <w:rPr>
                <w:rFonts w:ascii="Times New Roman" w:hAnsi="Times New Roman" w:cs="Times New Roman"/>
                <w:sz w:val="24"/>
                <w:szCs w:val="24"/>
                <w:lang w:val="en-US"/>
              </w:rPr>
              <w:t>MMP2,</w:t>
            </w:r>
            <w:r>
              <w:rPr>
                <w:rFonts w:ascii="Times New Roman" w:hAnsi="Times New Roman" w:cs="Times New Roman"/>
                <w:sz w:val="24"/>
                <w:szCs w:val="24"/>
                <w:lang w:val="en-US"/>
              </w:rPr>
              <w:t xml:space="preserve"> </w:t>
            </w:r>
            <w:r w:rsidRPr="00F628D0">
              <w:rPr>
                <w:rFonts w:ascii="Times New Roman" w:hAnsi="Times New Roman" w:cs="Times New Roman"/>
                <w:sz w:val="24"/>
                <w:szCs w:val="24"/>
                <w:lang w:val="en-US"/>
              </w:rPr>
              <w:t>TFPI2</w:t>
            </w:r>
          </w:p>
        </w:tc>
      </w:tr>
      <w:tr w:rsidR="00646072" w:rsidRPr="00B95D28" w:rsidTr="00646072">
        <w:trPr>
          <w:trHeight w:val="549"/>
          <w:jc w:val="center"/>
        </w:trPr>
        <w:tc>
          <w:tcPr>
            <w:tcW w:w="5070" w:type="dxa"/>
            <w:vAlign w:val="center"/>
          </w:tcPr>
          <w:p w:rsidR="00646072" w:rsidRPr="00F628D0" w:rsidRDefault="00646072" w:rsidP="00646072">
            <w:pPr>
              <w:rPr>
                <w:rFonts w:ascii="Times New Roman" w:hAnsi="Times New Roman" w:cs="Times New Roman"/>
                <w:sz w:val="24"/>
                <w:szCs w:val="24"/>
                <w:lang w:val="en-US"/>
              </w:rPr>
            </w:pPr>
            <w:r w:rsidRPr="00F628D0">
              <w:rPr>
                <w:rFonts w:ascii="Times New Roman" w:hAnsi="Times New Roman" w:cs="Times New Roman"/>
                <w:sz w:val="24"/>
                <w:szCs w:val="24"/>
                <w:lang w:val="en-US"/>
              </w:rPr>
              <w:t>Acute Phase Response Signaling</w:t>
            </w:r>
          </w:p>
        </w:tc>
        <w:tc>
          <w:tcPr>
            <w:tcW w:w="1701" w:type="dxa"/>
            <w:vAlign w:val="center"/>
          </w:tcPr>
          <w:p w:rsidR="00646072" w:rsidRPr="00F628D0" w:rsidRDefault="00646072" w:rsidP="00646072">
            <w:pPr>
              <w:jc w:val="center"/>
              <w:rPr>
                <w:rFonts w:ascii="Times New Roman" w:hAnsi="Times New Roman" w:cs="Times New Roman"/>
                <w:sz w:val="24"/>
                <w:szCs w:val="24"/>
                <w:lang w:val="en-US"/>
              </w:rPr>
            </w:pPr>
            <w:r w:rsidRPr="00F628D0">
              <w:rPr>
                <w:rFonts w:ascii="Times New Roman" w:hAnsi="Times New Roman" w:cs="Times New Roman"/>
                <w:sz w:val="24"/>
                <w:szCs w:val="24"/>
                <w:lang w:val="en-US"/>
              </w:rPr>
              <w:t>5.99 x 10</w:t>
            </w:r>
            <w:r w:rsidRPr="00F628D0">
              <w:rPr>
                <w:rFonts w:ascii="Times New Roman" w:hAnsi="Times New Roman" w:cs="Times New Roman"/>
                <w:sz w:val="24"/>
                <w:szCs w:val="24"/>
                <w:vertAlign w:val="superscript"/>
                <w:lang w:val="en-US"/>
              </w:rPr>
              <w:t>-3</w:t>
            </w:r>
          </w:p>
        </w:tc>
        <w:tc>
          <w:tcPr>
            <w:tcW w:w="6945" w:type="dxa"/>
            <w:vAlign w:val="center"/>
          </w:tcPr>
          <w:p w:rsidR="00646072" w:rsidRPr="00F628D0" w:rsidRDefault="00646072" w:rsidP="00646072">
            <w:pPr>
              <w:jc w:val="both"/>
              <w:rPr>
                <w:rFonts w:ascii="Times New Roman" w:hAnsi="Times New Roman" w:cs="Times New Roman"/>
                <w:sz w:val="24"/>
                <w:szCs w:val="24"/>
                <w:lang w:val="en-US"/>
              </w:rPr>
            </w:pPr>
            <w:r w:rsidRPr="00F628D0">
              <w:rPr>
                <w:rFonts w:ascii="Times New Roman" w:hAnsi="Times New Roman" w:cs="Times New Roman"/>
                <w:sz w:val="24"/>
                <w:szCs w:val="24"/>
                <w:lang w:val="en-US"/>
              </w:rPr>
              <w:t>C1R,</w:t>
            </w:r>
            <w:r>
              <w:rPr>
                <w:rFonts w:ascii="Times New Roman" w:hAnsi="Times New Roman" w:cs="Times New Roman"/>
                <w:sz w:val="24"/>
                <w:szCs w:val="24"/>
                <w:lang w:val="en-US"/>
              </w:rPr>
              <w:t xml:space="preserve"> </w:t>
            </w:r>
            <w:r w:rsidRPr="00F628D0">
              <w:rPr>
                <w:rFonts w:ascii="Times New Roman" w:hAnsi="Times New Roman" w:cs="Times New Roman"/>
                <w:sz w:val="24"/>
                <w:szCs w:val="24"/>
                <w:lang w:val="en-US"/>
              </w:rPr>
              <w:t>C3,</w:t>
            </w:r>
            <w:r>
              <w:rPr>
                <w:rFonts w:ascii="Times New Roman" w:hAnsi="Times New Roman" w:cs="Times New Roman"/>
                <w:sz w:val="24"/>
                <w:szCs w:val="24"/>
                <w:lang w:val="en-US"/>
              </w:rPr>
              <w:t xml:space="preserve"> </w:t>
            </w:r>
            <w:r w:rsidRPr="00F628D0">
              <w:rPr>
                <w:rFonts w:ascii="Times New Roman" w:hAnsi="Times New Roman" w:cs="Times New Roman"/>
                <w:sz w:val="24"/>
                <w:szCs w:val="24"/>
                <w:lang w:val="en-US"/>
              </w:rPr>
              <w:t>C1S,</w:t>
            </w:r>
            <w:r>
              <w:rPr>
                <w:rFonts w:ascii="Times New Roman" w:hAnsi="Times New Roman" w:cs="Times New Roman"/>
                <w:sz w:val="24"/>
                <w:szCs w:val="24"/>
                <w:lang w:val="en-US"/>
              </w:rPr>
              <w:t xml:space="preserve"> </w:t>
            </w:r>
            <w:r w:rsidRPr="00F628D0">
              <w:rPr>
                <w:rFonts w:ascii="Times New Roman" w:hAnsi="Times New Roman" w:cs="Times New Roman"/>
                <w:sz w:val="24"/>
                <w:szCs w:val="24"/>
                <w:lang w:val="en-US"/>
              </w:rPr>
              <w:t>CFB,</w:t>
            </w:r>
            <w:r>
              <w:rPr>
                <w:rFonts w:ascii="Times New Roman" w:hAnsi="Times New Roman" w:cs="Times New Roman"/>
                <w:sz w:val="24"/>
                <w:szCs w:val="24"/>
                <w:lang w:val="en-US"/>
              </w:rPr>
              <w:t xml:space="preserve"> </w:t>
            </w:r>
            <w:r w:rsidRPr="00F628D0">
              <w:rPr>
                <w:rFonts w:ascii="Times New Roman" w:hAnsi="Times New Roman" w:cs="Times New Roman"/>
                <w:sz w:val="24"/>
                <w:szCs w:val="24"/>
                <w:lang w:val="en-US"/>
              </w:rPr>
              <w:t>SERPINA3,</w:t>
            </w:r>
            <w:r>
              <w:rPr>
                <w:rFonts w:ascii="Times New Roman" w:hAnsi="Times New Roman" w:cs="Times New Roman"/>
                <w:sz w:val="24"/>
                <w:szCs w:val="24"/>
                <w:lang w:val="en-US"/>
              </w:rPr>
              <w:t xml:space="preserve"> </w:t>
            </w:r>
            <w:r w:rsidRPr="00F628D0">
              <w:rPr>
                <w:rFonts w:ascii="Times New Roman" w:hAnsi="Times New Roman" w:cs="Times New Roman"/>
                <w:sz w:val="24"/>
                <w:szCs w:val="24"/>
                <w:lang w:val="en-US"/>
              </w:rPr>
              <w:t>CP,</w:t>
            </w:r>
            <w:r>
              <w:rPr>
                <w:rFonts w:ascii="Times New Roman" w:hAnsi="Times New Roman" w:cs="Times New Roman"/>
                <w:sz w:val="24"/>
                <w:szCs w:val="24"/>
                <w:lang w:val="en-US"/>
              </w:rPr>
              <w:t xml:space="preserve"> </w:t>
            </w:r>
            <w:r w:rsidRPr="00F628D0">
              <w:rPr>
                <w:rFonts w:ascii="Times New Roman" w:hAnsi="Times New Roman" w:cs="Times New Roman"/>
                <w:sz w:val="24"/>
                <w:szCs w:val="24"/>
                <w:lang w:val="en-US"/>
              </w:rPr>
              <w:t>HNRNPK</w:t>
            </w:r>
          </w:p>
        </w:tc>
      </w:tr>
      <w:tr w:rsidR="00646072" w:rsidRPr="00B95D28" w:rsidTr="00646072">
        <w:trPr>
          <w:trHeight w:val="525"/>
          <w:jc w:val="center"/>
        </w:trPr>
        <w:tc>
          <w:tcPr>
            <w:tcW w:w="5070" w:type="dxa"/>
            <w:vAlign w:val="center"/>
          </w:tcPr>
          <w:p w:rsidR="00646072" w:rsidRPr="00F628D0" w:rsidRDefault="00646072" w:rsidP="00646072">
            <w:pPr>
              <w:rPr>
                <w:rFonts w:ascii="Times New Roman" w:hAnsi="Times New Roman" w:cs="Times New Roman"/>
                <w:sz w:val="24"/>
                <w:szCs w:val="24"/>
                <w:lang w:val="en-US"/>
              </w:rPr>
            </w:pPr>
            <w:r w:rsidRPr="00F628D0">
              <w:rPr>
                <w:rFonts w:ascii="Times New Roman" w:hAnsi="Times New Roman" w:cs="Times New Roman"/>
                <w:sz w:val="24"/>
                <w:szCs w:val="24"/>
                <w:lang w:val="en-US"/>
              </w:rPr>
              <w:t>Regulation of eIF4 and p70S6K Signaling</w:t>
            </w:r>
          </w:p>
        </w:tc>
        <w:tc>
          <w:tcPr>
            <w:tcW w:w="1701" w:type="dxa"/>
            <w:vAlign w:val="center"/>
          </w:tcPr>
          <w:p w:rsidR="00646072" w:rsidRPr="00F628D0" w:rsidRDefault="00646072" w:rsidP="00646072">
            <w:pPr>
              <w:jc w:val="center"/>
              <w:rPr>
                <w:rFonts w:ascii="Times New Roman" w:hAnsi="Times New Roman" w:cs="Times New Roman"/>
                <w:sz w:val="24"/>
                <w:szCs w:val="24"/>
                <w:lang w:val="en-US"/>
              </w:rPr>
            </w:pPr>
            <w:r w:rsidRPr="00F628D0">
              <w:rPr>
                <w:rFonts w:ascii="Times New Roman" w:hAnsi="Times New Roman" w:cs="Times New Roman"/>
                <w:sz w:val="24"/>
                <w:szCs w:val="24"/>
                <w:lang w:val="en-US"/>
              </w:rPr>
              <w:t>2.23 x 10</w:t>
            </w:r>
            <w:r w:rsidRPr="00F628D0">
              <w:rPr>
                <w:rFonts w:ascii="Times New Roman" w:hAnsi="Times New Roman" w:cs="Times New Roman"/>
                <w:sz w:val="24"/>
                <w:szCs w:val="24"/>
                <w:vertAlign w:val="superscript"/>
                <w:lang w:val="en-US"/>
              </w:rPr>
              <w:t>-2</w:t>
            </w:r>
          </w:p>
        </w:tc>
        <w:tc>
          <w:tcPr>
            <w:tcW w:w="6945" w:type="dxa"/>
            <w:vAlign w:val="center"/>
          </w:tcPr>
          <w:p w:rsidR="00646072" w:rsidRPr="00F628D0" w:rsidRDefault="00646072" w:rsidP="00646072">
            <w:pPr>
              <w:jc w:val="both"/>
              <w:rPr>
                <w:rFonts w:ascii="Times New Roman" w:hAnsi="Times New Roman" w:cs="Times New Roman"/>
                <w:sz w:val="24"/>
                <w:szCs w:val="24"/>
                <w:lang w:val="en-US"/>
              </w:rPr>
            </w:pPr>
            <w:r w:rsidRPr="00F628D0">
              <w:rPr>
                <w:rFonts w:ascii="Times New Roman" w:hAnsi="Times New Roman" w:cs="Times New Roman"/>
                <w:sz w:val="24"/>
                <w:szCs w:val="24"/>
                <w:lang w:val="en-US"/>
              </w:rPr>
              <w:t>EIF3D,</w:t>
            </w:r>
            <w:r>
              <w:rPr>
                <w:rFonts w:ascii="Times New Roman" w:hAnsi="Times New Roman" w:cs="Times New Roman"/>
                <w:sz w:val="24"/>
                <w:szCs w:val="24"/>
                <w:lang w:val="en-US"/>
              </w:rPr>
              <w:t xml:space="preserve"> </w:t>
            </w:r>
            <w:r w:rsidRPr="00F628D0">
              <w:rPr>
                <w:rFonts w:ascii="Times New Roman" w:hAnsi="Times New Roman" w:cs="Times New Roman"/>
                <w:sz w:val="24"/>
                <w:szCs w:val="24"/>
                <w:lang w:val="en-US"/>
              </w:rPr>
              <w:t>RPS13,</w:t>
            </w:r>
            <w:r>
              <w:rPr>
                <w:rFonts w:ascii="Times New Roman" w:hAnsi="Times New Roman" w:cs="Times New Roman"/>
                <w:sz w:val="24"/>
                <w:szCs w:val="24"/>
                <w:lang w:val="en-US"/>
              </w:rPr>
              <w:t xml:space="preserve"> </w:t>
            </w:r>
            <w:r w:rsidRPr="00F628D0">
              <w:rPr>
                <w:rFonts w:ascii="Times New Roman" w:hAnsi="Times New Roman" w:cs="Times New Roman"/>
                <w:sz w:val="24"/>
                <w:szCs w:val="24"/>
                <w:lang w:val="en-US"/>
              </w:rPr>
              <w:t>RPS27L,</w:t>
            </w:r>
            <w:r>
              <w:rPr>
                <w:rFonts w:ascii="Times New Roman" w:hAnsi="Times New Roman" w:cs="Times New Roman"/>
                <w:sz w:val="24"/>
                <w:szCs w:val="24"/>
                <w:lang w:val="en-US"/>
              </w:rPr>
              <w:t xml:space="preserve"> </w:t>
            </w:r>
            <w:r w:rsidRPr="00F628D0">
              <w:rPr>
                <w:rFonts w:ascii="Times New Roman" w:hAnsi="Times New Roman" w:cs="Times New Roman"/>
                <w:sz w:val="24"/>
                <w:szCs w:val="24"/>
                <w:lang w:val="en-US"/>
              </w:rPr>
              <w:t>RPS15A,</w:t>
            </w:r>
            <w:r>
              <w:rPr>
                <w:rFonts w:ascii="Times New Roman" w:hAnsi="Times New Roman" w:cs="Times New Roman"/>
                <w:sz w:val="24"/>
                <w:szCs w:val="24"/>
                <w:lang w:val="en-US"/>
              </w:rPr>
              <w:t xml:space="preserve"> </w:t>
            </w:r>
            <w:r w:rsidRPr="00F628D0">
              <w:rPr>
                <w:rFonts w:ascii="Times New Roman" w:hAnsi="Times New Roman" w:cs="Times New Roman"/>
                <w:sz w:val="24"/>
                <w:szCs w:val="24"/>
                <w:lang w:val="en-US"/>
              </w:rPr>
              <w:t>RPS3,</w:t>
            </w:r>
            <w:r>
              <w:rPr>
                <w:rFonts w:ascii="Times New Roman" w:hAnsi="Times New Roman" w:cs="Times New Roman"/>
                <w:sz w:val="24"/>
                <w:szCs w:val="24"/>
                <w:lang w:val="en-US"/>
              </w:rPr>
              <w:t xml:space="preserve"> </w:t>
            </w:r>
            <w:r w:rsidRPr="00F628D0">
              <w:rPr>
                <w:rFonts w:ascii="Times New Roman" w:hAnsi="Times New Roman" w:cs="Times New Roman"/>
                <w:sz w:val="24"/>
                <w:szCs w:val="24"/>
                <w:lang w:val="en-US"/>
              </w:rPr>
              <w:t>RPS24</w:t>
            </w:r>
          </w:p>
        </w:tc>
      </w:tr>
      <w:tr w:rsidR="00646072" w:rsidRPr="00B95D28" w:rsidTr="00646072">
        <w:trPr>
          <w:trHeight w:val="525"/>
          <w:jc w:val="center"/>
        </w:trPr>
        <w:tc>
          <w:tcPr>
            <w:tcW w:w="5070" w:type="dxa"/>
            <w:vAlign w:val="center"/>
          </w:tcPr>
          <w:p w:rsidR="00646072" w:rsidRPr="00F628D0" w:rsidRDefault="00646072" w:rsidP="00646072">
            <w:pPr>
              <w:rPr>
                <w:rFonts w:ascii="Times New Roman" w:hAnsi="Times New Roman" w:cs="Times New Roman"/>
                <w:sz w:val="24"/>
                <w:szCs w:val="24"/>
                <w:lang w:val="en-US"/>
              </w:rPr>
            </w:pPr>
            <w:r w:rsidRPr="00F628D0">
              <w:rPr>
                <w:rFonts w:ascii="Times New Roman" w:hAnsi="Times New Roman" w:cs="Times New Roman"/>
                <w:sz w:val="24"/>
                <w:szCs w:val="24"/>
                <w:lang w:val="en-US"/>
              </w:rPr>
              <w:t>Hepatic Fibrosis / Hepatic Stellate Cell Activation</w:t>
            </w:r>
          </w:p>
        </w:tc>
        <w:tc>
          <w:tcPr>
            <w:tcW w:w="1701" w:type="dxa"/>
            <w:vAlign w:val="center"/>
          </w:tcPr>
          <w:p w:rsidR="00646072" w:rsidRPr="00F628D0" w:rsidRDefault="00646072" w:rsidP="00646072">
            <w:pPr>
              <w:jc w:val="center"/>
              <w:rPr>
                <w:rFonts w:ascii="Times New Roman" w:hAnsi="Times New Roman" w:cs="Times New Roman"/>
                <w:sz w:val="24"/>
                <w:szCs w:val="24"/>
                <w:lang w:val="en-US"/>
              </w:rPr>
            </w:pPr>
            <w:r w:rsidRPr="00F628D0">
              <w:rPr>
                <w:rFonts w:ascii="Times New Roman" w:hAnsi="Times New Roman" w:cs="Times New Roman"/>
                <w:sz w:val="24"/>
                <w:szCs w:val="24"/>
                <w:lang w:val="en-US"/>
              </w:rPr>
              <w:t>4.63 x 10</w:t>
            </w:r>
            <w:r w:rsidRPr="00F628D0">
              <w:rPr>
                <w:rFonts w:ascii="Times New Roman" w:hAnsi="Times New Roman" w:cs="Times New Roman"/>
                <w:sz w:val="24"/>
                <w:szCs w:val="24"/>
                <w:vertAlign w:val="superscript"/>
                <w:lang w:val="en-US"/>
              </w:rPr>
              <w:t>-2</w:t>
            </w:r>
          </w:p>
        </w:tc>
        <w:tc>
          <w:tcPr>
            <w:tcW w:w="6945" w:type="dxa"/>
            <w:vAlign w:val="center"/>
          </w:tcPr>
          <w:p w:rsidR="00646072" w:rsidRPr="00F628D0" w:rsidRDefault="00646072" w:rsidP="00646072">
            <w:pPr>
              <w:jc w:val="both"/>
              <w:rPr>
                <w:rFonts w:ascii="Times New Roman" w:hAnsi="Times New Roman" w:cs="Times New Roman"/>
                <w:sz w:val="24"/>
                <w:szCs w:val="24"/>
                <w:lang w:val="en-US"/>
              </w:rPr>
            </w:pPr>
            <w:r w:rsidRPr="00F628D0">
              <w:rPr>
                <w:rFonts w:ascii="Times New Roman" w:hAnsi="Times New Roman" w:cs="Times New Roman"/>
                <w:sz w:val="24"/>
                <w:szCs w:val="24"/>
                <w:lang w:val="en-US"/>
              </w:rPr>
              <w:t>VCAM1,</w:t>
            </w:r>
            <w:r>
              <w:rPr>
                <w:rFonts w:ascii="Times New Roman" w:hAnsi="Times New Roman" w:cs="Times New Roman"/>
                <w:sz w:val="24"/>
                <w:szCs w:val="24"/>
                <w:lang w:val="en-US"/>
              </w:rPr>
              <w:t xml:space="preserve"> </w:t>
            </w:r>
            <w:r w:rsidRPr="00F628D0">
              <w:rPr>
                <w:rFonts w:ascii="Times New Roman" w:hAnsi="Times New Roman" w:cs="Times New Roman"/>
                <w:sz w:val="24"/>
                <w:szCs w:val="24"/>
                <w:lang w:val="en-US"/>
              </w:rPr>
              <w:t>LY96,</w:t>
            </w:r>
            <w:r>
              <w:rPr>
                <w:rFonts w:ascii="Times New Roman" w:hAnsi="Times New Roman" w:cs="Times New Roman"/>
                <w:sz w:val="24"/>
                <w:szCs w:val="24"/>
                <w:lang w:val="en-US"/>
              </w:rPr>
              <w:t xml:space="preserve"> </w:t>
            </w:r>
            <w:r w:rsidRPr="00F628D0">
              <w:rPr>
                <w:rFonts w:ascii="Times New Roman" w:hAnsi="Times New Roman" w:cs="Times New Roman"/>
                <w:sz w:val="24"/>
                <w:szCs w:val="24"/>
                <w:lang w:val="en-US"/>
              </w:rPr>
              <w:t>ICAM1,</w:t>
            </w:r>
            <w:r>
              <w:rPr>
                <w:rFonts w:ascii="Times New Roman" w:hAnsi="Times New Roman" w:cs="Times New Roman"/>
                <w:sz w:val="24"/>
                <w:szCs w:val="24"/>
                <w:lang w:val="en-US"/>
              </w:rPr>
              <w:t xml:space="preserve"> </w:t>
            </w:r>
            <w:r w:rsidRPr="00F628D0">
              <w:rPr>
                <w:rFonts w:ascii="Times New Roman" w:hAnsi="Times New Roman" w:cs="Times New Roman"/>
                <w:sz w:val="24"/>
                <w:szCs w:val="24"/>
                <w:lang w:val="en-US"/>
              </w:rPr>
              <w:t>TIMP1,</w:t>
            </w:r>
            <w:r>
              <w:rPr>
                <w:rFonts w:ascii="Times New Roman" w:hAnsi="Times New Roman" w:cs="Times New Roman"/>
                <w:sz w:val="24"/>
                <w:szCs w:val="24"/>
                <w:lang w:val="en-US"/>
              </w:rPr>
              <w:t xml:space="preserve"> </w:t>
            </w:r>
            <w:r w:rsidRPr="00F628D0">
              <w:rPr>
                <w:rFonts w:ascii="Times New Roman" w:hAnsi="Times New Roman" w:cs="Times New Roman"/>
                <w:sz w:val="24"/>
                <w:szCs w:val="24"/>
                <w:lang w:val="en-US"/>
              </w:rPr>
              <w:t>HGF,</w:t>
            </w:r>
            <w:r>
              <w:rPr>
                <w:rFonts w:ascii="Times New Roman" w:hAnsi="Times New Roman" w:cs="Times New Roman"/>
                <w:sz w:val="24"/>
                <w:szCs w:val="24"/>
                <w:lang w:val="en-US"/>
              </w:rPr>
              <w:t xml:space="preserve"> </w:t>
            </w:r>
            <w:r w:rsidRPr="00F628D0">
              <w:rPr>
                <w:rFonts w:ascii="Times New Roman" w:hAnsi="Times New Roman" w:cs="Times New Roman"/>
                <w:sz w:val="24"/>
                <w:szCs w:val="24"/>
                <w:lang w:val="en-US"/>
              </w:rPr>
              <w:t>MMP2</w:t>
            </w:r>
          </w:p>
        </w:tc>
      </w:tr>
      <w:tr w:rsidR="00646072" w:rsidRPr="00F628D0" w:rsidTr="00646072">
        <w:trPr>
          <w:trHeight w:val="525"/>
          <w:jc w:val="center"/>
        </w:trPr>
        <w:tc>
          <w:tcPr>
            <w:tcW w:w="5070" w:type="dxa"/>
            <w:vAlign w:val="center"/>
          </w:tcPr>
          <w:p w:rsidR="00646072" w:rsidRPr="00F628D0" w:rsidRDefault="00646072" w:rsidP="00646072">
            <w:pPr>
              <w:rPr>
                <w:rFonts w:ascii="Times New Roman" w:hAnsi="Times New Roman" w:cs="Times New Roman"/>
                <w:sz w:val="24"/>
                <w:szCs w:val="24"/>
                <w:lang w:val="en-US"/>
              </w:rPr>
            </w:pPr>
            <w:r w:rsidRPr="00F628D0">
              <w:rPr>
                <w:rFonts w:ascii="Times New Roman" w:hAnsi="Times New Roman" w:cs="Times New Roman"/>
                <w:sz w:val="24"/>
                <w:szCs w:val="24"/>
                <w:lang w:val="en-US"/>
              </w:rPr>
              <w:t>Protein Ubiquitination Pathway</w:t>
            </w:r>
          </w:p>
        </w:tc>
        <w:tc>
          <w:tcPr>
            <w:tcW w:w="1701" w:type="dxa"/>
            <w:vAlign w:val="center"/>
          </w:tcPr>
          <w:p w:rsidR="00646072" w:rsidRPr="00F628D0" w:rsidRDefault="00646072" w:rsidP="00646072">
            <w:pPr>
              <w:jc w:val="center"/>
              <w:rPr>
                <w:rFonts w:ascii="Times New Roman" w:hAnsi="Times New Roman" w:cs="Times New Roman"/>
                <w:sz w:val="24"/>
                <w:szCs w:val="24"/>
                <w:lang w:val="en-US"/>
              </w:rPr>
            </w:pPr>
            <w:r w:rsidRPr="00F628D0">
              <w:rPr>
                <w:rFonts w:ascii="Times New Roman" w:hAnsi="Times New Roman" w:cs="Times New Roman"/>
                <w:sz w:val="24"/>
                <w:szCs w:val="24"/>
                <w:lang w:val="en-US"/>
              </w:rPr>
              <w:t>4.87 x 10</w:t>
            </w:r>
            <w:r w:rsidRPr="00F628D0">
              <w:rPr>
                <w:rFonts w:ascii="Times New Roman" w:hAnsi="Times New Roman" w:cs="Times New Roman"/>
                <w:sz w:val="24"/>
                <w:szCs w:val="24"/>
                <w:vertAlign w:val="superscript"/>
                <w:lang w:val="en-US"/>
              </w:rPr>
              <w:t>-2</w:t>
            </w:r>
          </w:p>
        </w:tc>
        <w:tc>
          <w:tcPr>
            <w:tcW w:w="6945" w:type="dxa"/>
            <w:vAlign w:val="center"/>
          </w:tcPr>
          <w:p w:rsidR="00646072" w:rsidRPr="00F628D0" w:rsidRDefault="00646072" w:rsidP="00646072">
            <w:pPr>
              <w:jc w:val="both"/>
              <w:rPr>
                <w:rFonts w:ascii="Times New Roman" w:hAnsi="Times New Roman" w:cs="Times New Roman"/>
                <w:sz w:val="24"/>
                <w:szCs w:val="24"/>
                <w:lang w:val="en-US"/>
              </w:rPr>
            </w:pPr>
            <w:r w:rsidRPr="00F628D0">
              <w:rPr>
                <w:rFonts w:ascii="Times New Roman" w:hAnsi="Times New Roman" w:cs="Times New Roman"/>
                <w:sz w:val="24"/>
                <w:szCs w:val="24"/>
                <w:lang w:val="en-US"/>
              </w:rPr>
              <w:t>PSMB3,</w:t>
            </w:r>
            <w:r>
              <w:rPr>
                <w:rFonts w:ascii="Times New Roman" w:hAnsi="Times New Roman" w:cs="Times New Roman"/>
                <w:sz w:val="24"/>
                <w:szCs w:val="24"/>
                <w:lang w:val="en-US"/>
              </w:rPr>
              <w:t xml:space="preserve"> </w:t>
            </w:r>
            <w:r w:rsidRPr="00F628D0">
              <w:rPr>
                <w:rFonts w:ascii="Times New Roman" w:hAnsi="Times New Roman" w:cs="Times New Roman"/>
                <w:sz w:val="24"/>
                <w:szCs w:val="24"/>
                <w:lang w:val="en-US"/>
              </w:rPr>
              <w:t>USP32,</w:t>
            </w:r>
            <w:r>
              <w:rPr>
                <w:rFonts w:ascii="Times New Roman" w:hAnsi="Times New Roman" w:cs="Times New Roman"/>
                <w:sz w:val="24"/>
                <w:szCs w:val="24"/>
                <w:lang w:val="en-US"/>
              </w:rPr>
              <w:t xml:space="preserve"> </w:t>
            </w:r>
            <w:r w:rsidRPr="00F628D0">
              <w:rPr>
                <w:rFonts w:ascii="Times New Roman" w:hAnsi="Times New Roman" w:cs="Times New Roman"/>
                <w:sz w:val="24"/>
                <w:szCs w:val="24"/>
                <w:lang w:val="en-US"/>
              </w:rPr>
              <w:t>PSMA7,</w:t>
            </w:r>
            <w:r>
              <w:rPr>
                <w:rFonts w:ascii="Times New Roman" w:hAnsi="Times New Roman" w:cs="Times New Roman"/>
                <w:sz w:val="24"/>
                <w:szCs w:val="24"/>
                <w:lang w:val="en-US"/>
              </w:rPr>
              <w:t xml:space="preserve"> </w:t>
            </w:r>
            <w:r w:rsidRPr="00F628D0">
              <w:rPr>
                <w:rFonts w:ascii="Times New Roman" w:hAnsi="Times New Roman" w:cs="Times New Roman"/>
                <w:sz w:val="24"/>
                <w:szCs w:val="24"/>
                <w:lang w:val="en-US"/>
              </w:rPr>
              <w:t>UBE3B,</w:t>
            </w:r>
            <w:r>
              <w:rPr>
                <w:rFonts w:ascii="Times New Roman" w:hAnsi="Times New Roman" w:cs="Times New Roman"/>
                <w:sz w:val="24"/>
                <w:szCs w:val="24"/>
                <w:lang w:val="en-US"/>
              </w:rPr>
              <w:t xml:space="preserve"> </w:t>
            </w:r>
            <w:r w:rsidRPr="00F628D0">
              <w:rPr>
                <w:rFonts w:ascii="Times New Roman" w:hAnsi="Times New Roman" w:cs="Times New Roman"/>
                <w:sz w:val="24"/>
                <w:szCs w:val="24"/>
                <w:lang w:val="en-US"/>
              </w:rPr>
              <w:t>HSPA13,</w:t>
            </w:r>
            <w:r>
              <w:rPr>
                <w:rFonts w:ascii="Times New Roman" w:hAnsi="Times New Roman" w:cs="Times New Roman"/>
                <w:sz w:val="24"/>
                <w:szCs w:val="24"/>
                <w:lang w:val="en-US"/>
              </w:rPr>
              <w:t xml:space="preserve"> </w:t>
            </w:r>
            <w:r w:rsidRPr="00F628D0">
              <w:rPr>
                <w:rFonts w:ascii="Times New Roman" w:hAnsi="Times New Roman" w:cs="Times New Roman"/>
                <w:sz w:val="24"/>
                <w:szCs w:val="24"/>
                <w:lang w:val="en-US"/>
              </w:rPr>
              <w:t>PSMA1,</w:t>
            </w:r>
            <w:r>
              <w:rPr>
                <w:rFonts w:ascii="Times New Roman" w:hAnsi="Times New Roman" w:cs="Times New Roman"/>
                <w:sz w:val="24"/>
                <w:szCs w:val="24"/>
                <w:lang w:val="en-US"/>
              </w:rPr>
              <w:t xml:space="preserve"> </w:t>
            </w:r>
            <w:r w:rsidRPr="00F628D0">
              <w:rPr>
                <w:rFonts w:ascii="Times New Roman" w:hAnsi="Times New Roman" w:cs="Times New Roman"/>
                <w:sz w:val="24"/>
                <w:szCs w:val="24"/>
                <w:lang w:val="en-US"/>
              </w:rPr>
              <w:t>UBE2I</w:t>
            </w:r>
          </w:p>
        </w:tc>
      </w:tr>
    </w:tbl>
    <w:p w:rsidR="00646072" w:rsidRDefault="00646072" w:rsidP="00646072">
      <w:pPr>
        <w:jc w:val="both"/>
        <w:rPr>
          <w:rFonts w:ascii="Times New Roman" w:hAnsi="Times New Roman" w:cs="Times New Roman"/>
          <w:sz w:val="24"/>
          <w:szCs w:val="24"/>
          <w:lang w:val="en-US"/>
        </w:rPr>
      </w:pPr>
    </w:p>
    <w:p w:rsidR="00646072" w:rsidRDefault="00646072" w:rsidP="00646072">
      <w:pPr>
        <w:spacing w:after="0" w:line="48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The analysis was based on proteins which were differentially secreted upon treatment with 2000 ng/ml omentin. P-values for the canonical pathways were calculated by Fisher´s exact test and corrected for multiple testing using the</w:t>
      </w:r>
      <w:r w:rsidRPr="00F628D0">
        <w:rPr>
          <w:rFonts w:ascii="Times New Roman" w:hAnsi="Times New Roman" w:cs="Times New Roman"/>
          <w:sz w:val="24"/>
          <w:szCs w:val="24"/>
          <w:lang w:val="en-US"/>
        </w:rPr>
        <w:t xml:space="preserve"> Benjamini-Hochberg method (B-H p-value). </w:t>
      </w:r>
    </w:p>
    <w:p w:rsidR="00646072" w:rsidRDefault="00646072" w:rsidP="00646072">
      <w:pPr>
        <w:spacing w:after="0" w:line="48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EIF, </w:t>
      </w:r>
      <w:r w:rsidRPr="0072465E">
        <w:rPr>
          <w:rFonts w:ascii="Times New Roman" w:hAnsi="Times New Roman" w:cs="Times New Roman"/>
          <w:sz w:val="24"/>
          <w:szCs w:val="24"/>
          <w:lang w:val="en-US"/>
        </w:rPr>
        <w:t>Eukaryotic Initiation Factor</w:t>
      </w:r>
      <w:r>
        <w:rPr>
          <w:rFonts w:ascii="Times New Roman" w:hAnsi="Times New Roman" w:cs="Times New Roman"/>
          <w:sz w:val="24"/>
          <w:szCs w:val="24"/>
          <w:lang w:val="en-US"/>
        </w:rPr>
        <w:t xml:space="preserve">; p70S6K, </w:t>
      </w:r>
      <w:r w:rsidRPr="0072465E">
        <w:rPr>
          <w:rFonts w:ascii="Times New Roman" w:hAnsi="Times New Roman" w:cs="Times New Roman"/>
          <w:sz w:val="24"/>
          <w:szCs w:val="24"/>
          <w:lang w:val="en-US"/>
        </w:rPr>
        <w:t>70 kDa ribosomal S6 kinase</w:t>
      </w:r>
      <w:r>
        <w:rPr>
          <w:rFonts w:ascii="Times New Roman" w:hAnsi="Times New Roman" w:cs="Times New Roman"/>
          <w:sz w:val="24"/>
          <w:szCs w:val="24"/>
          <w:lang w:val="en-US"/>
        </w:rPr>
        <w:t>.</w:t>
      </w:r>
    </w:p>
    <w:p w:rsidR="00646072" w:rsidRDefault="00646072" w:rsidP="00646072">
      <w:pPr>
        <w:spacing w:after="0" w:line="48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Abbreviations of omentin-regulated proteins are explained in Suppl. Table 1. </w:t>
      </w:r>
    </w:p>
    <w:p w:rsidR="00646072" w:rsidRDefault="00646072" w:rsidP="00646072">
      <w:pPr>
        <w:spacing w:line="480" w:lineRule="auto"/>
        <w:jc w:val="both"/>
        <w:rPr>
          <w:rFonts w:ascii="Times New Roman" w:hAnsi="Times New Roman" w:cs="Times New Roman"/>
          <w:sz w:val="24"/>
          <w:szCs w:val="24"/>
          <w:lang w:val="en-US"/>
        </w:rPr>
      </w:pPr>
    </w:p>
    <w:p w:rsidR="00646072" w:rsidRDefault="00646072" w:rsidP="00646072">
      <w:pPr>
        <w:spacing w:line="480" w:lineRule="auto"/>
        <w:jc w:val="both"/>
        <w:rPr>
          <w:rFonts w:ascii="Times New Roman" w:hAnsi="Times New Roman" w:cs="Times New Roman"/>
          <w:sz w:val="24"/>
          <w:szCs w:val="24"/>
          <w:lang w:val="en-US"/>
        </w:rPr>
      </w:pPr>
    </w:p>
    <w:p w:rsidR="00646072" w:rsidRDefault="00646072" w:rsidP="00646072">
      <w:pPr>
        <w:jc w:val="both"/>
        <w:rPr>
          <w:rFonts w:ascii="Times New Roman" w:hAnsi="Times New Roman" w:cs="Times New Roman"/>
          <w:sz w:val="24"/>
          <w:szCs w:val="24"/>
          <w:lang w:val="en-US"/>
        </w:rPr>
      </w:pPr>
      <w:r>
        <w:rPr>
          <w:rFonts w:ascii="Times New Roman" w:hAnsi="Times New Roman" w:cs="Times New Roman"/>
          <w:b/>
          <w:sz w:val="24"/>
          <w:szCs w:val="24"/>
          <w:lang w:val="en-US"/>
        </w:rPr>
        <w:lastRenderedPageBreak/>
        <w:t>T</w:t>
      </w:r>
      <w:r w:rsidRPr="00F628D0">
        <w:rPr>
          <w:rFonts w:ascii="Times New Roman" w:hAnsi="Times New Roman" w:cs="Times New Roman"/>
          <w:b/>
          <w:sz w:val="24"/>
          <w:szCs w:val="24"/>
          <w:lang w:val="en-US"/>
        </w:rPr>
        <w:t xml:space="preserve">ABLE </w:t>
      </w:r>
      <w:r>
        <w:rPr>
          <w:rFonts w:ascii="Times New Roman" w:hAnsi="Times New Roman" w:cs="Times New Roman"/>
          <w:b/>
          <w:sz w:val="24"/>
          <w:szCs w:val="24"/>
          <w:lang w:val="en-US"/>
        </w:rPr>
        <w:t>3</w:t>
      </w:r>
      <w:r w:rsidRPr="00F628D0">
        <w:rPr>
          <w:rFonts w:ascii="Times New Roman" w:hAnsi="Times New Roman" w:cs="Times New Roman"/>
          <w:sz w:val="24"/>
          <w:szCs w:val="24"/>
          <w:lang w:val="en-US"/>
        </w:rPr>
        <w:t xml:space="preserve"> </w:t>
      </w:r>
      <w:r>
        <w:rPr>
          <w:rFonts w:ascii="Times New Roman" w:hAnsi="Times New Roman" w:cs="Times New Roman"/>
          <w:sz w:val="24"/>
          <w:szCs w:val="24"/>
          <w:lang w:val="en-US"/>
        </w:rPr>
        <w:t>Top 25 of other p</w:t>
      </w:r>
      <w:r w:rsidRPr="00F628D0">
        <w:rPr>
          <w:rFonts w:ascii="Times New Roman" w:hAnsi="Times New Roman" w:cs="Times New Roman"/>
          <w:sz w:val="24"/>
          <w:szCs w:val="24"/>
          <w:lang w:val="en-US"/>
        </w:rPr>
        <w:t xml:space="preserve">otential upstream </w:t>
      </w:r>
      <w:r>
        <w:rPr>
          <w:rFonts w:ascii="Times New Roman" w:hAnsi="Times New Roman" w:cs="Times New Roman"/>
          <w:sz w:val="24"/>
          <w:szCs w:val="24"/>
          <w:lang w:val="en-US"/>
        </w:rPr>
        <w:t>activators</w:t>
      </w:r>
      <w:r w:rsidRPr="00F628D0">
        <w:rPr>
          <w:rFonts w:ascii="Times New Roman" w:hAnsi="Times New Roman" w:cs="Times New Roman"/>
          <w:sz w:val="24"/>
          <w:szCs w:val="24"/>
          <w:lang w:val="en-US"/>
        </w:rPr>
        <w:t xml:space="preserve"> of omentin-regulated proteins</w:t>
      </w:r>
      <w:r>
        <w:rPr>
          <w:rFonts w:ascii="Times New Roman" w:hAnsi="Times New Roman" w:cs="Times New Roman"/>
          <w:sz w:val="24"/>
          <w:szCs w:val="24"/>
          <w:lang w:val="en-US"/>
        </w:rPr>
        <w:t>.</w:t>
      </w:r>
      <w:r w:rsidRPr="00F628D0">
        <w:rPr>
          <w:rFonts w:ascii="Times New Roman" w:hAnsi="Times New Roman" w:cs="Times New Roman"/>
          <w:sz w:val="24"/>
          <w:szCs w:val="24"/>
          <w:lang w:val="en-US"/>
        </w:rPr>
        <w:t xml:space="preserve"> </w:t>
      </w:r>
    </w:p>
    <w:p w:rsidR="00646072" w:rsidRDefault="00646072" w:rsidP="00646072">
      <w:pPr>
        <w:jc w:val="both"/>
        <w:rPr>
          <w:rFonts w:ascii="Times New Roman" w:hAnsi="Times New Roman" w:cs="Times New Roman"/>
          <w:sz w:val="24"/>
          <w:szCs w:val="24"/>
          <w:lang w:val="en-US"/>
        </w:rPr>
      </w:pPr>
    </w:p>
    <w:tbl>
      <w:tblPr>
        <w:tblStyle w:val="Tabellenraster"/>
        <w:tblW w:w="13433" w:type="dxa"/>
        <w:jc w:val="center"/>
        <w:tblLayout w:type="fixed"/>
        <w:tblLook w:val="04A0" w:firstRow="1" w:lastRow="0" w:firstColumn="1" w:lastColumn="0" w:noHBand="0" w:noVBand="1"/>
      </w:tblPr>
      <w:tblGrid>
        <w:gridCol w:w="1384"/>
        <w:gridCol w:w="1418"/>
        <w:gridCol w:w="1559"/>
        <w:gridCol w:w="9072"/>
      </w:tblGrid>
      <w:tr w:rsidR="00646072" w:rsidRPr="00F628D0" w:rsidTr="00646072">
        <w:trPr>
          <w:jc w:val="center"/>
        </w:trPr>
        <w:tc>
          <w:tcPr>
            <w:tcW w:w="1384" w:type="dxa"/>
          </w:tcPr>
          <w:p w:rsidR="00646072" w:rsidRPr="00F628D0" w:rsidRDefault="00646072" w:rsidP="00646072">
            <w:pPr>
              <w:jc w:val="both"/>
              <w:rPr>
                <w:rFonts w:ascii="Times New Roman" w:hAnsi="Times New Roman" w:cs="Times New Roman"/>
                <w:b/>
                <w:sz w:val="24"/>
                <w:szCs w:val="24"/>
              </w:rPr>
            </w:pPr>
            <w:r w:rsidRPr="00F628D0">
              <w:rPr>
                <w:rFonts w:ascii="Times New Roman" w:hAnsi="Times New Roman" w:cs="Times New Roman"/>
                <w:b/>
                <w:sz w:val="24"/>
                <w:szCs w:val="24"/>
              </w:rPr>
              <w:t>Upstream</w:t>
            </w:r>
          </w:p>
          <w:p w:rsidR="00646072" w:rsidRPr="00F628D0" w:rsidRDefault="00646072" w:rsidP="00646072">
            <w:pPr>
              <w:jc w:val="both"/>
              <w:rPr>
                <w:rFonts w:ascii="Times New Roman" w:hAnsi="Times New Roman" w:cs="Times New Roman"/>
                <w:b/>
                <w:sz w:val="24"/>
                <w:szCs w:val="24"/>
              </w:rPr>
            </w:pPr>
            <w:r w:rsidRPr="00F628D0">
              <w:rPr>
                <w:rFonts w:ascii="Times New Roman" w:hAnsi="Times New Roman" w:cs="Times New Roman"/>
                <w:b/>
                <w:sz w:val="24"/>
                <w:szCs w:val="24"/>
              </w:rPr>
              <w:t>Regulator</w:t>
            </w:r>
          </w:p>
        </w:tc>
        <w:tc>
          <w:tcPr>
            <w:tcW w:w="1418" w:type="dxa"/>
          </w:tcPr>
          <w:p w:rsidR="00646072" w:rsidRPr="00F628D0" w:rsidRDefault="00646072" w:rsidP="00646072">
            <w:pPr>
              <w:jc w:val="center"/>
              <w:rPr>
                <w:rFonts w:ascii="Times New Roman" w:hAnsi="Times New Roman" w:cs="Times New Roman"/>
                <w:b/>
                <w:sz w:val="24"/>
                <w:szCs w:val="24"/>
              </w:rPr>
            </w:pPr>
            <w:r w:rsidRPr="00F628D0">
              <w:rPr>
                <w:rFonts w:ascii="Times New Roman" w:hAnsi="Times New Roman" w:cs="Times New Roman"/>
                <w:b/>
                <w:sz w:val="24"/>
                <w:szCs w:val="24"/>
              </w:rPr>
              <w:t>Activation</w:t>
            </w:r>
          </w:p>
          <w:p w:rsidR="00646072" w:rsidRPr="00F628D0" w:rsidRDefault="00646072" w:rsidP="00646072">
            <w:pPr>
              <w:jc w:val="center"/>
              <w:rPr>
                <w:rFonts w:ascii="Times New Roman" w:hAnsi="Times New Roman" w:cs="Times New Roman"/>
                <w:b/>
                <w:sz w:val="24"/>
                <w:szCs w:val="24"/>
              </w:rPr>
            </w:pPr>
            <w:r w:rsidRPr="00F628D0">
              <w:rPr>
                <w:rFonts w:ascii="Times New Roman" w:hAnsi="Times New Roman" w:cs="Times New Roman"/>
                <w:b/>
                <w:sz w:val="24"/>
                <w:szCs w:val="24"/>
              </w:rPr>
              <w:t>z-score</w:t>
            </w:r>
          </w:p>
        </w:tc>
        <w:tc>
          <w:tcPr>
            <w:tcW w:w="1559" w:type="dxa"/>
          </w:tcPr>
          <w:p w:rsidR="00646072" w:rsidRPr="00F628D0" w:rsidRDefault="00646072" w:rsidP="00646072">
            <w:pPr>
              <w:jc w:val="center"/>
              <w:rPr>
                <w:rFonts w:ascii="Times New Roman" w:hAnsi="Times New Roman" w:cs="Times New Roman"/>
                <w:b/>
                <w:sz w:val="24"/>
                <w:szCs w:val="24"/>
              </w:rPr>
            </w:pPr>
            <w:r w:rsidRPr="00F628D0">
              <w:rPr>
                <w:rFonts w:ascii="Times New Roman" w:hAnsi="Times New Roman" w:cs="Times New Roman"/>
                <w:b/>
                <w:sz w:val="24"/>
                <w:szCs w:val="24"/>
              </w:rPr>
              <w:t xml:space="preserve">p-value </w:t>
            </w:r>
          </w:p>
        </w:tc>
        <w:tc>
          <w:tcPr>
            <w:tcW w:w="9072" w:type="dxa"/>
          </w:tcPr>
          <w:p w:rsidR="00646072" w:rsidRPr="00F628D0" w:rsidRDefault="00646072" w:rsidP="00646072">
            <w:pPr>
              <w:jc w:val="center"/>
              <w:rPr>
                <w:rFonts w:ascii="Times New Roman" w:hAnsi="Times New Roman" w:cs="Times New Roman"/>
                <w:b/>
                <w:sz w:val="24"/>
                <w:szCs w:val="24"/>
              </w:rPr>
            </w:pPr>
            <w:r>
              <w:rPr>
                <w:rFonts w:ascii="Times New Roman" w:hAnsi="Times New Roman" w:cs="Times New Roman"/>
                <w:b/>
                <w:sz w:val="24"/>
                <w:szCs w:val="24"/>
              </w:rPr>
              <w:t>Omentin-regulated proteins</w:t>
            </w:r>
          </w:p>
        </w:tc>
      </w:tr>
      <w:tr w:rsidR="00646072" w:rsidRPr="00F628D0" w:rsidTr="00646072">
        <w:trPr>
          <w:trHeight w:val="185"/>
          <w:jc w:val="center"/>
        </w:trPr>
        <w:tc>
          <w:tcPr>
            <w:tcW w:w="13433" w:type="dxa"/>
            <w:gridSpan w:val="4"/>
          </w:tcPr>
          <w:p w:rsidR="00646072" w:rsidRPr="00A42908" w:rsidRDefault="00646072" w:rsidP="00646072">
            <w:pPr>
              <w:rPr>
                <w:rFonts w:ascii="Times New Roman" w:hAnsi="Times New Roman" w:cs="Times New Roman"/>
                <w:b/>
                <w:sz w:val="24"/>
                <w:szCs w:val="24"/>
                <w:highlight w:val="green"/>
              </w:rPr>
            </w:pPr>
            <w:r w:rsidRPr="00A42908">
              <w:rPr>
                <w:rFonts w:ascii="Times New Roman" w:hAnsi="Times New Roman" w:cs="Times New Roman"/>
                <w:b/>
                <w:sz w:val="24"/>
                <w:szCs w:val="24"/>
              </w:rPr>
              <w:t>CYTOKINES</w:t>
            </w:r>
          </w:p>
        </w:tc>
      </w:tr>
      <w:tr w:rsidR="00646072" w:rsidRPr="00F628D0" w:rsidTr="00646072">
        <w:trPr>
          <w:trHeight w:val="828"/>
          <w:jc w:val="center"/>
        </w:trPr>
        <w:tc>
          <w:tcPr>
            <w:tcW w:w="1384" w:type="dxa"/>
          </w:tcPr>
          <w:p w:rsidR="00646072" w:rsidRPr="00A42908" w:rsidRDefault="00646072" w:rsidP="00646072">
            <w:pPr>
              <w:rPr>
                <w:rFonts w:ascii="Times New Roman" w:hAnsi="Times New Roman" w:cs="Times New Roman"/>
                <w:sz w:val="24"/>
                <w:szCs w:val="24"/>
              </w:rPr>
            </w:pPr>
            <w:r w:rsidRPr="00A42908">
              <w:rPr>
                <w:rFonts w:ascii="Times New Roman" w:hAnsi="Times New Roman" w:cs="Times New Roman"/>
                <w:sz w:val="24"/>
                <w:szCs w:val="24"/>
              </w:rPr>
              <w:t>IL1B</w:t>
            </w:r>
          </w:p>
        </w:tc>
        <w:tc>
          <w:tcPr>
            <w:tcW w:w="1418" w:type="dxa"/>
          </w:tcPr>
          <w:p w:rsidR="00646072" w:rsidRPr="00A42908" w:rsidRDefault="00646072" w:rsidP="00646072">
            <w:pPr>
              <w:jc w:val="center"/>
              <w:rPr>
                <w:rFonts w:ascii="Times New Roman" w:hAnsi="Times New Roman" w:cs="Times New Roman"/>
                <w:sz w:val="24"/>
                <w:szCs w:val="24"/>
              </w:rPr>
            </w:pPr>
            <w:r w:rsidRPr="00A42908">
              <w:rPr>
                <w:rFonts w:ascii="Times New Roman" w:hAnsi="Times New Roman" w:cs="Times New Roman"/>
                <w:sz w:val="24"/>
                <w:szCs w:val="24"/>
              </w:rPr>
              <w:t>4</w:t>
            </w:r>
            <w:r>
              <w:rPr>
                <w:rFonts w:ascii="Times New Roman" w:hAnsi="Times New Roman" w:cs="Times New Roman"/>
                <w:sz w:val="24"/>
                <w:szCs w:val="24"/>
              </w:rPr>
              <w:t>.38</w:t>
            </w:r>
          </w:p>
        </w:tc>
        <w:tc>
          <w:tcPr>
            <w:tcW w:w="1559" w:type="dxa"/>
          </w:tcPr>
          <w:p w:rsidR="00646072" w:rsidRPr="00A42908" w:rsidRDefault="00646072" w:rsidP="00646072">
            <w:pPr>
              <w:jc w:val="center"/>
              <w:rPr>
                <w:rFonts w:ascii="Times New Roman" w:hAnsi="Times New Roman" w:cs="Times New Roman"/>
                <w:sz w:val="24"/>
                <w:szCs w:val="24"/>
              </w:rPr>
            </w:pPr>
            <w:r w:rsidRPr="00A42908">
              <w:rPr>
                <w:rFonts w:ascii="Times New Roman" w:hAnsi="Times New Roman" w:cs="Times New Roman"/>
                <w:sz w:val="24"/>
                <w:szCs w:val="24"/>
              </w:rPr>
              <w:t>4</w:t>
            </w:r>
            <w:r>
              <w:rPr>
                <w:rFonts w:ascii="Times New Roman" w:hAnsi="Times New Roman" w:cs="Times New Roman"/>
                <w:sz w:val="24"/>
                <w:szCs w:val="24"/>
              </w:rPr>
              <w:t>.</w:t>
            </w:r>
            <w:r w:rsidRPr="00A42908">
              <w:rPr>
                <w:rFonts w:ascii="Times New Roman" w:hAnsi="Times New Roman" w:cs="Times New Roman"/>
                <w:sz w:val="24"/>
                <w:szCs w:val="24"/>
              </w:rPr>
              <w:t>20 x 10</w:t>
            </w:r>
            <w:r w:rsidRPr="00A42908">
              <w:rPr>
                <w:rFonts w:ascii="Times New Roman" w:hAnsi="Times New Roman" w:cs="Times New Roman"/>
                <w:sz w:val="24"/>
                <w:szCs w:val="24"/>
                <w:vertAlign w:val="superscript"/>
              </w:rPr>
              <w:t>-10</w:t>
            </w:r>
          </w:p>
        </w:tc>
        <w:tc>
          <w:tcPr>
            <w:tcW w:w="9072" w:type="dxa"/>
          </w:tcPr>
          <w:p w:rsidR="00646072" w:rsidRPr="00A42908" w:rsidRDefault="00646072" w:rsidP="00646072">
            <w:pPr>
              <w:jc w:val="both"/>
              <w:rPr>
                <w:rFonts w:ascii="Times New Roman" w:hAnsi="Times New Roman" w:cs="Times New Roman"/>
                <w:sz w:val="24"/>
                <w:szCs w:val="24"/>
              </w:rPr>
            </w:pPr>
            <w:r w:rsidRPr="00A42908">
              <w:rPr>
                <w:rFonts w:ascii="Times New Roman" w:hAnsi="Times New Roman" w:cs="Times New Roman"/>
                <w:sz w:val="24"/>
                <w:szCs w:val="24"/>
              </w:rPr>
              <w:t>C1R,</w:t>
            </w:r>
            <w:r>
              <w:rPr>
                <w:rFonts w:ascii="Times New Roman" w:hAnsi="Times New Roman" w:cs="Times New Roman"/>
                <w:sz w:val="24"/>
                <w:szCs w:val="24"/>
              </w:rPr>
              <w:t xml:space="preserve"> </w:t>
            </w:r>
            <w:r w:rsidRPr="00A42908">
              <w:rPr>
                <w:rFonts w:ascii="Times New Roman" w:hAnsi="Times New Roman" w:cs="Times New Roman"/>
                <w:sz w:val="24"/>
                <w:szCs w:val="24"/>
              </w:rPr>
              <w:t>C3,</w:t>
            </w:r>
            <w:r>
              <w:rPr>
                <w:rFonts w:ascii="Times New Roman" w:hAnsi="Times New Roman" w:cs="Times New Roman"/>
                <w:sz w:val="24"/>
                <w:szCs w:val="24"/>
              </w:rPr>
              <w:t xml:space="preserve"> </w:t>
            </w:r>
            <w:r w:rsidRPr="00A42908">
              <w:rPr>
                <w:rFonts w:ascii="Times New Roman" w:hAnsi="Times New Roman" w:cs="Times New Roman"/>
                <w:sz w:val="24"/>
                <w:szCs w:val="24"/>
              </w:rPr>
              <w:t>CD44,</w:t>
            </w:r>
            <w:r>
              <w:rPr>
                <w:rFonts w:ascii="Times New Roman" w:hAnsi="Times New Roman" w:cs="Times New Roman"/>
                <w:sz w:val="24"/>
                <w:szCs w:val="24"/>
              </w:rPr>
              <w:t xml:space="preserve"> </w:t>
            </w:r>
            <w:r w:rsidRPr="00A42908">
              <w:rPr>
                <w:rFonts w:ascii="Times New Roman" w:hAnsi="Times New Roman" w:cs="Times New Roman"/>
                <w:sz w:val="24"/>
                <w:szCs w:val="24"/>
              </w:rPr>
              <w:t>CFB,</w:t>
            </w:r>
            <w:r>
              <w:rPr>
                <w:rFonts w:ascii="Times New Roman" w:hAnsi="Times New Roman" w:cs="Times New Roman"/>
                <w:sz w:val="24"/>
                <w:szCs w:val="24"/>
              </w:rPr>
              <w:t xml:space="preserve"> </w:t>
            </w:r>
            <w:r w:rsidRPr="00A42908">
              <w:rPr>
                <w:rFonts w:ascii="Times New Roman" w:hAnsi="Times New Roman" w:cs="Times New Roman"/>
                <w:sz w:val="24"/>
                <w:szCs w:val="24"/>
              </w:rPr>
              <w:t>CP,</w:t>
            </w:r>
            <w:r>
              <w:rPr>
                <w:rFonts w:ascii="Times New Roman" w:hAnsi="Times New Roman" w:cs="Times New Roman"/>
                <w:sz w:val="24"/>
                <w:szCs w:val="24"/>
              </w:rPr>
              <w:t xml:space="preserve"> </w:t>
            </w:r>
            <w:r w:rsidRPr="00A42908">
              <w:rPr>
                <w:rFonts w:ascii="Times New Roman" w:hAnsi="Times New Roman" w:cs="Times New Roman"/>
                <w:sz w:val="24"/>
                <w:szCs w:val="24"/>
              </w:rPr>
              <w:t>CTSS,</w:t>
            </w:r>
            <w:r>
              <w:rPr>
                <w:rFonts w:ascii="Times New Roman" w:hAnsi="Times New Roman" w:cs="Times New Roman"/>
                <w:sz w:val="24"/>
                <w:szCs w:val="24"/>
              </w:rPr>
              <w:t xml:space="preserve"> </w:t>
            </w:r>
            <w:r w:rsidRPr="00A42908">
              <w:rPr>
                <w:rFonts w:ascii="Times New Roman" w:hAnsi="Times New Roman" w:cs="Times New Roman"/>
                <w:sz w:val="24"/>
                <w:szCs w:val="24"/>
              </w:rPr>
              <w:t>CXCL5,</w:t>
            </w:r>
            <w:r>
              <w:rPr>
                <w:rFonts w:ascii="Times New Roman" w:hAnsi="Times New Roman" w:cs="Times New Roman"/>
                <w:sz w:val="24"/>
                <w:szCs w:val="24"/>
              </w:rPr>
              <w:t xml:space="preserve"> </w:t>
            </w:r>
            <w:r w:rsidRPr="00A42908">
              <w:rPr>
                <w:rFonts w:ascii="Times New Roman" w:hAnsi="Times New Roman" w:cs="Times New Roman"/>
                <w:sz w:val="24"/>
                <w:szCs w:val="24"/>
              </w:rPr>
              <w:t>HGF,</w:t>
            </w:r>
            <w:r>
              <w:rPr>
                <w:rFonts w:ascii="Times New Roman" w:hAnsi="Times New Roman" w:cs="Times New Roman"/>
                <w:sz w:val="24"/>
                <w:szCs w:val="24"/>
              </w:rPr>
              <w:t xml:space="preserve"> </w:t>
            </w:r>
            <w:r w:rsidRPr="00A42908">
              <w:rPr>
                <w:rFonts w:ascii="Times New Roman" w:hAnsi="Times New Roman" w:cs="Times New Roman"/>
                <w:sz w:val="24"/>
                <w:szCs w:val="24"/>
              </w:rPr>
              <w:t>HPRT1,</w:t>
            </w:r>
            <w:r>
              <w:rPr>
                <w:rFonts w:ascii="Times New Roman" w:hAnsi="Times New Roman" w:cs="Times New Roman"/>
                <w:sz w:val="24"/>
                <w:szCs w:val="24"/>
              </w:rPr>
              <w:t xml:space="preserve"> </w:t>
            </w:r>
            <w:r w:rsidRPr="00A42908">
              <w:rPr>
                <w:rFonts w:ascii="Times New Roman" w:hAnsi="Times New Roman" w:cs="Times New Roman"/>
                <w:sz w:val="24"/>
                <w:szCs w:val="24"/>
              </w:rPr>
              <w:t>HSPG2,</w:t>
            </w:r>
            <w:r>
              <w:rPr>
                <w:rFonts w:ascii="Times New Roman" w:hAnsi="Times New Roman" w:cs="Times New Roman"/>
                <w:sz w:val="24"/>
                <w:szCs w:val="24"/>
              </w:rPr>
              <w:t xml:space="preserve"> </w:t>
            </w:r>
            <w:r w:rsidRPr="00A42908">
              <w:rPr>
                <w:rFonts w:ascii="Times New Roman" w:hAnsi="Times New Roman" w:cs="Times New Roman"/>
                <w:sz w:val="24"/>
                <w:szCs w:val="24"/>
              </w:rPr>
              <w:t>ICAM1, LY96,</w:t>
            </w:r>
            <w:r>
              <w:rPr>
                <w:rFonts w:ascii="Times New Roman" w:hAnsi="Times New Roman" w:cs="Times New Roman"/>
                <w:sz w:val="24"/>
                <w:szCs w:val="24"/>
              </w:rPr>
              <w:t xml:space="preserve"> </w:t>
            </w:r>
            <w:r w:rsidRPr="00A42908">
              <w:rPr>
                <w:rFonts w:ascii="Times New Roman" w:hAnsi="Times New Roman" w:cs="Times New Roman"/>
                <w:sz w:val="24"/>
                <w:szCs w:val="24"/>
              </w:rPr>
              <w:t>MMP2,</w:t>
            </w:r>
            <w:r>
              <w:rPr>
                <w:rFonts w:ascii="Times New Roman" w:hAnsi="Times New Roman" w:cs="Times New Roman"/>
                <w:sz w:val="24"/>
                <w:szCs w:val="24"/>
              </w:rPr>
              <w:t xml:space="preserve"> </w:t>
            </w:r>
            <w:r w:rsidRPr="00A42908">
              <w:rPr>
                <w:rFonts w:ascii="Times New Roman" w:hAnsi="Times New Roman" w:cs="Times New Roman"/>
                <w:sz w:val="24"/>
                <w:szCs w:val="24"/>
              </w:rPr>
              <w:t>MYLK,</w:t>
            </w:r>
            <w:r>
              <w:rPr>
                <w:rFonts w:ascii="Times New Roman" w:hAnsi="Times New Roman" w:cs="Times New Roman"/>
                <w:sz w:val="24"/>
                <w:szCs w:val="24"/>
              </w:rPr>
              <w:t xml:space="preserve"> </w:t>
            </w:r>
            <w:r w:rsidRPr="00A42908">
              <w:rPr>
                <w:rFonts w:ascii="Times New Roman" w:hAnsi="Times New Roman" w:cs="Times New Roman"/>
                <w:sz w:val="24"/>
                <w:szCs w:val="24"/>
              </w:rPr>
              <w:t>PAPPA,</w:t>
            </w:r>
            <w:r>
              <w:rPr>
                <w:rFonts w:ascii="Times New Roman" w:hAnsi="Times New Roman" w:cs="Times New Roman"/>
                <w:sz w:val="24"/>
                <w:szCs w:val="24"/>
              </w:rPr>
              <w:t xml:space="preserve"> </w:t>
            </w:r>
            <w:r w:rsidRPr="00A42908">
              <w:rPr>
                <w:rFonts w:ascii="Times New Roman" w:hAnsi="Times New Roman" w:cs="Times New Roman"/>
                <w:sz w:val="24"/>
                <w:szCs w:val="24"/>
              </w:rPr>
              <w:t>PLA2G2A,</w:t>
            </w:r>
            <w:r>
              <w:rPr>
                <w:rFonts w:ascii="Times New Roman" w:hAnsi="Times New Roman" w:cs="Times New Roman"/>
                <w:sz w:val="24"/>
                <w:szCs w:val="24"/>
              </w:rPr>
              <w:t xml:space="preserve"> </w:t>
            </w:r>
            <w:r w:rsidRPr="00A42908">
              <w:rPr>
                <w:rFonts w:ascii="Times New Roman" w:hAnsi="Times New Roman" w:cs="Times New Roman"/>
                <w:sz w:val="24"/>
                <w:szCs w:val="24"/>
              </w:rPr>
              <w:t>PLXDC2,</w:t>
            </w:r>
            <w:r>
              <w:rPr>
                <w:rFonts w:ascii="Times New Roman" w:hAnsi="Times New Roman" w:cs="Times New Roman"/>
                <w:sz w:val="24"/>
                <w:szCs w:val="24"/>
              </w:rPr>
              <w:t xml:space="preserve"> </w:t>
            </w:r>
            <w:r w:rsidRPr="00A42908">
              <w:rPr>
                <w:rFonts w:ascii="Times New Roman" w:hAnsi="Times New Roman" w:cs="Times New Roman"/>
                <w:sz w:val="24"/>
                <w:szCs w:val="24"/>
              </w:rPr>
              <w:t>PTX3,</w:t>
            </w:r>
            <w:r>
              <w:rPr>
                <w:rFonts w:ascii="Times New Roman" w:hAnsi="Times New Roman" w:cs="Times New Roman"/>
                <w:sz w:val="24"/>
                <w:szCs w:val="24"/>
              </w:rPr>
              <w:t xml:space="preserve"> </w:t>
            </w:r>
            <w:r w:rsidRPr="00A42908">
              <w:rPr>
                <w:rFonts w:ascii="Times New Roman" w:hAnsi="Times New Roman" w:cs="Times New Roman"/>
                <w:sz w:val="24"/>
                <w:szCs w:val="24"/>
              </w:rPr>
              <w:t>SELENOP, SERPINA3,</w:t>
            </w:r>
            <w:r>
              <w:rPr>
                <w:rFonts w:ascii="Times New Roman" w:hAnsi="Times New Roman" w:cs="Times New Roman"/>
                <w:sz w:val="24"/>
                <w:szCs w:val="24"/>
              </w:rPr>
              <w:t xml:space="preserve"> </w:t>
            </w:r>
            <w:r w:rsidRPr="00A42908">
              <w:rPr>
                <w:rFonts w:ascii="Times New Roman" w:hAnsi="Times New Roman" w:cs="Times New Roman"/>
                <w:sz w:val="24"/>
                <w:szCs w:val="24"/>
              </w:rPr>
              <w:t>TFPI2,</w:t>
            </w:r>
            <w:r>
              <w:rPr>
                <w:rFonts w:ascii="Times New Roman" w:hAnsi="Times New Roman" w:cs="Times New Roman"/>
                <w:sz w:val="24"/>
                <w:szCs w:val="24"/>
              </w:rPr>
              <w:t xml:space="preserve"> </w:t>
            </w:r>
            <w:r w:rsidRPr="00A42908">
              <w:rPr>
                <w:rFonts w:ascii="Times New Roman" w:hAnsi="Times New Roman" w:cs="Times New Roman"/>
                <w:sz w:val="24"/>
                <w:szCs w:val="24"/>
              </w:rPr>
              <w:t>TIMP1,</w:t>
            </w:r>
            <w:r>
              <w:rPr>
                <w:rFonts w:ascii="Times New Roman" w:hAnsi="Times New Roman" w:cs="Times New Roman"/>
                <w:sz w:val="24"/>
                <w:szCs w:val="24"/>
              </w:rPr>
              <w:t xml:space="preserve"> </w:t>
            </w:r>
            <w:r w:rsidRPr="00A42908">
              <w:rPr>
                <w:rFonts w:ascii="Times New Roman" w:hAnsi="Times New Roman" w:cs="Times New Roman"/>
                <w:sz w:val="24"/>
                <w:szCs w:val="24"/>
              </w:rPr>
              <w:t>TNFAIP6, TPD52L2,</w:t>
            </w:r>
            <w:r>
              <w:rPr>
                <w:rFonts w:ascii="Times New Roman" w:hAnsi="Times New Roman" w:cs="Times New Roman"/>
                <w:sz w:val="24"/>
                <w:szCs w:val="24"/>
              </w:rPr>
              <w:t xml:space="preserve"> </w:t>
            </w:r>
            <w:r w:rsidRPr="00A42908">
              <w:rPr>
                <w:rFonts w:ascii="Times New Roman" w:hAnsi="Times New Roman" w:cs="Times New Roman"/>
                <w:sz w:val="24"/>
                <w:szCs w:val="24"/>
              </w:rPr>
              <w:t>VCAM1</w:t>
            </w:r>
          </w:p>
        </w:tc>
      </w:tr>
      <w:tr w:rsidR="00646072" w:rsidRPr="00F628D0" w:rsidTr="00646072">
        <w:trPr>
          <w:trHeight w:val="828"/>
          <w:jc w:val="center"/>
        </w:trPr>
        <w:tc>
          <w:tcPr>
            <w:tcW w:w="1384" w:type="dxa"/>
          </w:tcPr>
          <w:p w:rsidR="00646072" w:rsidRPr="00A42908" w:rsidRDefault="00646072" w:rsidP="00646072">
            <w:pPr>
              <w:rPr>
                <w:rFonts w:ascii="Times New Roman" w:hAnsi="Times New Roman" w:cs="Times New Roman"/>
                <w:sz w:val="24"/>
                <w:szCs w:val="24"/>
              </w:rPr>
            </w:pPr>
            <w:r w:rsidRPr="00A42908">
              <w:rPr>
                <w:rFonts w:ascii="Times New Roman" w:hAnsi="Times New Roman" w:cs="Times New Roman"/>
                <w:sz w:val="24"/>
                <w:szCs w:val="24"/>
              </w:rPr>
              <w:t>TNF</w:t>
            </w:r>
          </w:p>
        </w:tc>
        <w:tc>
          <w:tcPr>
            <w:tcW w:w="1418" w:type="dxa"/>
          </w:tcPr>
          <w:p w:rsidR="00646072" w:rsidRPr="00A42908" w:rsidRDefault="00646072" w:rsidP="00646072">
            <w:pPr>
              <w:jc w:val="center"/>
              <w:rPr>
                <w:rFonts w:ascii="Times New Roman" w:hAnsi="Times New Roman" w:cs="Times New Roman"/>
                <w:sz w:val="24"/>
                <w:szCs w:val="24"/>
              </w:rPr>
            </w:pPr>
            <w:r>
              <w:rPr>
                <w:rFonts w:ascii="Times New Roman" w:hAnsi="Times New Roman" w:cs="Times New Roman"/>
                <w:sz w:val="24"/>
                <w:szCs w:val="24"/>
              </w:rPr>
              <w:t>4.65</w:t>
            </w:r>
          </w:p>
        </w:tc>
        <w:tc>
          <w:tcPr>
            <w:tcW w:w="1559" w:type="dxa"/>
          </w:tcPr>
          <w:p w:rsidR="00646072" w:rsidRPr="00A42908" w:rsidRDefault="00646072" w:rsidP="00646072">
            <w:pPr>
              <w:jc w:val="center"/>
              <w:rPr>
                <w:rFonts w:ascii="Times New Roman" w:hAnsi="Times New Roman" w:cs="Times New Roman"/>
                <w:sz w:val="24"/>
                <w:szCs w:val="24"/>
              </w:rPr>
            </w:pPr>
            <w:r w:rsidRPr="00A42908">
              <w:rPr>
                <w:rFonts w:ascii="Times New Roman" w:hAnsi="Times New Roman" w:cs="Times New Roman"/>
                <w:sz w:val="24"/>
                <w:szCs w:val="24"/>
              </w:rPr>
              <w:t>5</w:t>
            </w:r>
            <w:r>
              <w:rPr>
                <w:rFonts w:ascii="Times New Roman" w:hAnsi="Times New Roman" w:cs="Times New Roman"/>
                <w:sz w:val="24"/>
                <w:szCs w:val="24"/>
              </w:rPr>
              <w:t>.</w:t>
            </w:r>
            <w:r w:rsidRPr="00A42908">
              <w:rPr>
                <w:rFonts w:ascii="Times New Roman" w:hAnsi="Times New Roman" w:cs="Times New Roman"/>
                <w:sz w:val="24"/>
                <w:szCs w:val="24"/>
              </w:rPr>
              <w:t>47 x 10</w:t>
            </w:r>
            <w:r w:rsidRPr="00A42908">
              <w:rPr>
                <w:rFonts w:ascii="Times New Roman" w:hAnsi="Times New Roman" w:cs="Times New Roman"/>
                <w:sz w:val="24"/>
                <w:szCs w:val="24"/>
                <w:vertAlign w:val="superscript"/>
              </w:rPr>
              <w:t>-9</w:t>
            </w:r>
          </w:p>
        </w:tc>
        <w:tc>
          <w:tcPr>
            <w:tcW w:w="9072" w:type="dxa"/>
          </w:tcPr>
          <w:p w:rsidR="00646072" w:rsidRPr="00A42908" w:rsidRDefault="00646072" w:rsidP="00646072">
            <w:pPr>
              <w:jc w:val="both"/>
              <w:rPr>
                <w:rFonts w:ascii="Times New Roman" w:hAnsi="Times New Roman" w:cs="Times New Roman"/>
                <w:sz w:val="24"/>
                <w:szCs w:val="24"/>
              </w:rPr>
            </w:pPr>
            <w:r w:rsidRPr="00A42908">
              <w:rPr>
                <w:rFonts w:ascii="Times New Roman" w:hAnsi="Times New Roman" w:cs="Times New Roman"/>
                <w:sz w:val="24"/>
                <w:szCs w:val="24"/>
              </w:rPr>
              <w:t>ALAD,</w:t>
            </w:r>
            <w:r>
              <w:rPr>
                <w:rFonts w:ascii="Times New Roman" w:hAnsi="Times New Roman" w:cs="Times New Roman"/>
                <w:sz w:val="24"/>
                <w:szCs w:val="24"/>
              </w:rPr>
              <w:t xml:space="preserve"> </w:t>
            </w:r>
            <w:r w:rsidRPr="00A42908">
              <w:rPr>
                <w:rFonts w:ascii="Times New Roman" w:hAnsi="Times New Roman" w:cs="Times New Roman"/>
                <w:sz w:val="24"/>
                <w:szCs w:val="24"/>
              </w:rPr>
              <w:t>B4GALT1,</w:t>
            </w:r>
            <w:r>
              <w:rPr>
                <w:rFonts w:ascii="Times New Roman" w:hAnsi="Times New Roman" w:cs="Times New Roman"/>
                <w:sz w:val="24"/>
                <w:szCs w:val="24"/>
              </w:rPr>
              <w:t xml:space="preserve"> </w:t>
            </w:r>
            <w:r w:rsidRPr="00A42908">
              <w:rPr>
                <w:rFonts w:ascii="Times New Roman" w:hAnsi="Times New Roman" w:cs="Times New Roman"/>
                <w:sz w:val="24"/>
                <w:szCs w:val="24"/>
              </w:rPr>
              <w:t>C3,</w:t>
            </w:r>
            <w:r>
              <w:rPr>
                <w:rFonts w:ascii="Times New Roman" w:hAnsi="Times New Roman" w:cs="Times New Roman"/>
                <w:sz w:val="24"/>
                <w:szCs w:val="24"/>
              </w:rPr>
              <w:t xml:space="preserve"> </w:t>
            </w:r>
            <w:r w:rsidRPr="00A42908">
              <w:rPr>
                <w:rFonts w:ascii="Times New Roman" w:hAnsi="Times New Roman" w:cs="Times New Roman"/>
                <w:sz w:val="24"/>
                <w:szCs w:val="24"/>
              </w:rPr>
              <w:t>CA12,</w:t>
            </w:r>
            <w:r>
              <w:rPr>
                <w:rFonts w:ascii="Times New Roman" w:hAnsi="Times New Roman" w:cs="Times New Roman"/>
                <w:sz w:val="24"/>
                <w:szCs w:val="24"/>
              </w:rPr>
              <w:t xml:space="preserve"> </w:t>
            </w:r>
            <w:r w:rsidRPr="00A42908">
              <w:rPr>
                <w:rFonts w:ascii="Times New Roman" w:hAnsi="Times New Roman" w:cs="Times New Roman"/>
                <w:sz w:val="24"/>
                <w:szCs w:val="24"/>
              </w:rPr>
              <w:t>CALR,</w:t>
            </w:r>
            <w:r>
              <w:rPr>
                <w:rFonts w:ascii="Times New Roman" w:hAnsi="Times New Roman" w:cs="Times New Roman"/>
                <w:sz w:val="24"/>
                <w:szCs w:val="24"/>
              </w:rPr>
              <w:t xml:space="preserve"> </w:t>
            </w:r>
            <w:r w:rsidRPr="00A42908">
              <w:rPr>
                <w:rFonts w:ascii="Times New Roman" w:hAnsi="Times New Roman" w:cs="Times New Roman"/>
                <w:sz w:val="24"/>
                <w:szCs w:val="24"/>
              </w:rPr>
              <w:t>CD44,</w:t>
            </w:r>
            <w:r>
              <w:rPr>
                <w:rFonts w:ascii="Times New Roman" w:hAnsi="Times New Roman" w:cs="Times New Roman"/>
                <w:sz w:val="24"/>
                <w:szCs w:val="24"/>
              </w:rPr>
              <w:t xml:space="preserve"> </w:t>
            </w:r>
            <w:r w:rsidRPr="00A42908">
              <w:rPr>
                <w:rFonts w:ascii="Times New Roman" w:hAnsi="Times New Roman" w:cs="Times New Roman"/>
                <w:sz w:val="24"/>
                <w:szCs w:val="24"/>
              </w:rPr>
              <w:t>CFB,</w:t>
            </w:r>
            <w:r>
              <w:rPr>
                <w:rFonts w:ascii="Times New Roman" w:hAnsi="Times New Roman" w:cs="Times New Roman"/>
                <w:sz w:val="24"/>
                <w:szCs w:val="24"/>
              </w:rPr>
              <w:t xml:space="preserve"> </w:t>
            </w:r>
            <w:r w:rsidRPr="00A42908">
              <w:rPr>
                <w:rFonts w:ascii="Times New Roman" w:hAnsi="Times New Roman" w:cs="Times New Roman"/>
                <w:sz w:val="24"/>
                <w:szCs w:val="24"/>
              </w:rPr>
              <w:t>CP,</w:t>
            </w:r>
            <w:r>
              <w:rPr>
                <w:rFonts w:ascii="Times New Roman" w:hAnsi="Times New Roman" w:cs="Times New Roman"/>
                <w:sz w:val="24"/>
                <w:szCs w:val="24"/>
              </w:rPr>
              <w:t xml:space="preserve"> </w:t>
            </w:r>
            <w:r w:rsidRPr="00A42908">
              <w:rPr>
                <w:rFonts w:ascii="Times New Roman" w:hAnsi="Times New Roman" w:cs="Times New Roman"/>
                <w:sz w:val="24"/>
                <w:szCs w:val="24"/>
              </w:rPr>
              <w:t>CTSS,</w:t>
            </w:r>
            <w:r>
              <w:rPr>
                <w:rFonts w:ascii="Times New Roman" w:hAnsi="Times New Roman" w:cs="Times New Roman"/>
                <w:sz w:val="24"/>
                <w:szCs w:val="24"/>
              </w:rPr>
              <w:t xml:space="preserve"> </w:t>
            </w:r>
            <w:r w:rsidRPr="00A42908">
              <w:rPr>
                <w:rFonts w:ascii="Times New Roman" w:hAnsi="Times New Roman" w:cs="Times New Roman"/>
                <w:sz w:val="24"/>
                <w:szCs w:val="24"/>
              </w:rPr>
              <w:t>CXCL5,</w:t>
            </w:r>
            <w:r>
              <w:rPr>
                <w:rFonts w:ascii="Times New Roman" w:hAnsi="Times New Roman" w:cs="Times New Roman"/>
                <w:sz w:val="24"/>
                <w:szCs w:val="24"/>
              </w:rPr>
              <w:t xml:space="preserve"> </w:t>
            </w:r>
            <w:r w:rsidRPr="00A42908">
              <w:rPr>
                <w:rFonts w:ascii="Times New Roman" w:hAnsi="Times New Roman" w:cs="Times New Roman"/>
                <w:sz w:val="24"/>
                <w:szCs w:val="24"/>
              </w:rPr>
              <w:t>EXT1, HGF,</w:t>
            </w:r>
            <w:r>
              <w:rPr>
                <w:rFonts w:ascii="Times New Roman" w:hAnsi="Times New Roman" w:cs="Times New Roman"/>
                <w:sz w:val="24"/>
                <w:szCs w:val="24"/>
              </w:rPr>
              <w:t xml:space="preserve"> </w:t>
            </w:r>
            <w:r w:rsidRPr="00A42908">
              <w:rPr>
                <w:rFonts w:ascii="Times New Roman" w:hAnsi="Times New Roman" w:cs="Times New Roman"/>
                <w:sz w:val="24"/>
                <w:szCs w:val="24"/>
              </w:rPr>
              <w:t>HPRT1,</w:t>
            </w:r>
            <w:r>
              <w:rPr>
                <w:rFonts w:ascii="Times New Roman" w:hAnsi="Times New Roman" w:cs="Times New Roman"/>
                <w:sz w:val="24"/>
                <w:szCs w:val="24"/>
              </w:rPr>
              <w:t xml:space="preserve"> </w:t>
            </w:r>
            <w:r w:rsidRPr="00A42908">
              <w:rPr>
                <w:rFonts w:ascii="Times New Roman" w:hAnsi="Times New Roman" w:cs="Times New Roman"/>
                <w:sz w:val="24"/>
                <w:szCs w:val="24"/>
              </w:rPr>
              <w:t>HSPG2,</w:t>
            </w:r>
            <w:r>
              <w:rPr>
                <w:rFonts w:ascii="Times New Roman" w:hAnsi="Times New Roman" w:cs="Times New Roman"/>
                <w:sz w:val="24"/>
                <w:szCs w:val="24"/>
              </w:rPr>
              <w:t xml:space="preserve"> </w:t>
            </w:r>
            <w:r w:rsidRPr="00A42908">
              <w:rPr>
                <w:rFonts w:ascii="Times New Roman" w:hAnsi="Times New Roman" w:cs="Times New Roman"/>
                <w:sz w:val="24"/>
                <w:szCs w:val="24"/>
              </w:rPr>
              <w:t>ICAM1,</w:t>
            </w:r>
            <w:r>
              <w:rPr>
                <w:rFonts w:ascii="Times New Roman" w:hAnsi="Times New Roman" w:cs="Times New Roman"/>
                <w:sz w:val="24"/>
                <w:szCs w:val="24"/>
              </w:rPr>
              <w:t xml:space="preserve"> </w:t>
            </w:r>
            <w:r w:rsidRPr="00A42908">
              <w:rPr>
                <w:rFonts w:ascii="Times New Roman" w:hAnsi="Times New Roman" w:cs="Times New Roman"/>
                <w:sz w:val="24"/>
                <w:szCs w:val="24"/>
              </w:rPr>
              <w:t>LY96,</w:t>
            </w:r>
            <w:r>
              <w:rPr>
                <w:rFonts w:ascii="Times New Roman" w:hAnsi="Times New Roman" w:cs="Times New Roman"/>
                <w:sz w:val="24"/>
                <w:szCs w:val="24"/>
              </w:rPr>
              <w:t xml:space="preserve"> </w:t>
            </w:r>
            <w:r w:rsidRPr="00A42908">
              <w:rPr>
                <w:rFonts w:ascii="Times New Roman" w:hAnsi="Times New Roman" w:cs="Times New Roman"/>
                <w:sz w:val="24"/>
                <w:szCs w:val="24"/>
              </w:rPr>
              <w:t>MMP2,</w:t>
            </w:r>
            <w:r>
              <w:rPr>
                <w:rFonts w:ascii="Times New Roman" w:hAnsi="Times New Roman" w:cs="Times New Roman"/>
                <w:sz w:val="24"/>
                <w:szCs w:val="24"/>
              </w:rPr>
              <w:t xml:space="preserve"> </w:t>
            </w:r>
            <w:r w:rsidRPr="00A42908">
              <w:rPr>
                <w:rFonts w:ascii="Times New Roman" w:hAnsi="Times New Roman" w:cs="Times New Roman"/>
                <w:sz w:val="24"/>
                <w:szCs w:val="24"/>
              </w:rPr>
              <w:t>MYLK,</w:t>
            </w:r>
            <w:r>
              <w:rPr>
                <w:rFonts w:ascii="Times New Roman" w:hAnsi="Times New Roman" w:cs="Times New Roman"/>
                <w:sz w:val="24"/>
                <w:szCs w:val="24"/>
              </w:rPr>
              <w:t xml:space="preserve"> </w:t>
            </w:r>
            <w:r w:rsidRPr="00A42908">
              <w:rPr>
                <w:rFonts w:ascii="Times New Roman" w:hAnsi="Times New Roman" w:cs="Times New Roman"/>
                <w:sz w:val="24"/>
                <w:szCs w:val="24"/>
              </w:rPr>
              <w:t>OGN,</w:t>
            </w:r>
            <w:r>
              <w:rPr>
                <w:rFonts w:ascii="Times New Roman" w:hAnsi="Times New Roman" w:cs="Times New Roman"/>
                <w:sz w:val="24"/>
                <w:szCs w:val="24"/>
              </w:rPr>
              <w:t xml:space="preserve"> </w:t>
            </w:r>
            <w:r w:rsidRPr="00A42908">
              <w:rPr>
                <w:rFonts w:ascii="Times New Roman" w:hAnsi="Times New Roman" w:cs="Times New Roman"/>
                <w:sz w:val="24"/>
                <w:szCs w:val="24"/>
              </w:rPr>
              <w:t>PAPPA,</w:t>
            </w:r>
            <w:r>
              <w:rPr>
                <w:rFonts w:ascii="Times New Roman" w:hAnsi="Times New Roman" w:cs="Times New Roman"/>
                <w:sz w:val="24"/>
                <w:szCs w:val="24"/>
              </w:rPr>
              <w:t xml:space="preserve"> </w:t>
            </w:r>
            <w:r w:rsidRPr="00A42908">
              <w:rPr>
                <w:rFonts w:ascii="Times New Roman" w:hAnsi="Times New Roman" w:cs="Times New Roman"/>
                <w:sz w:val="24"/>
                <w:szCs w:val="24"/>
              </w:rPr>
              <w:t>PDIA4,</w:t>
            </w:r>
            <w:r>
              <w:rPr>
                <w:rFonts w:ascii="Times New Roman" w:hAnsi="Times New Roman" w:cs="Times New Roman"/>
                <w:sz w:val="24"/>
                <w:szCs w:val="24"/>
              </w:rPr>
              <w:t xml:space="preserve"> </w:t>
            </w:r>
            <w:r w:rsidRPr="00A42908">
              <w:rPr>
                <w:rFonts w:ascii="Times New Roman" w:hAnsi="Times New Roman" w:cs="Times New Roman"/>
                <w:sz w:val="24"/>
                <w:szCs w:val="24"/>
              </w:rPr>
              <w:t>PLA2G2A,</w:t>
            </w:r>
            <w:r>
              <w:rPr>
                <w:rFonts w:ascii="Times New Roman" w:hAnsi="Times New Roman" w:cs="Times New Roman"/>
                <w:sz w:val="24"/>
                <w:szCs w:val="24"/>
              </w:rPr>
              <w:t xml:space="preserve"> </w:t>
            </w:r>
            <w:r w:rsidRPr="00A42908">
              <w:rPr>
                <w:rFonts w:ascii="Times New Roman" w:hAnsi="Times New Roman" w:cs="Times New Roman"/>
                <w:sz w:val="24"/>
                <w:szCs w:val="24"/>
              </w:rPr>
              <w:t>PLXDC2,</w:t>
            </w:r>
            <w:r>
              <w:rPr>
                <w:rFonts w:ascii="Times New Roman" w:hAnsi="Times New Roman" w:cs="Times New Roman"/>
                <w:sz w:val="24"/>
                <w:szCs w:val="24"/>
              </w:rPr>
              <w:t xml:space="preserve"> </w:t>
            </w:r>
            <w:r w:rsidRPr="00A42908">
              <w:rPr>
                <w:rFonts w:ascii="Times New Roman" w:hAnsi="Times New Roman" w:cs="Times New Roman"/>
                <w:sz w:val="24"/>
                <w:szCs w:val="24"/>
              </w:rPr>
              <w:t>PTX3,</w:t>
            </w:r>
            <w:r>
              <w:rPr>
                <w:rFonts w:ascii="Times New Roman" w:hAnsi="Times New Roman" w:cs="Times New Roman"/>
                <w:sz w:val="24"/>
                <w:szCs w:val="24"/>
              </w:rPr>
              <w:t xml:space="preserve"> </w:t>
            </w:r>
            <w:r w:rsidRPr="00A42908">
              <w:rPr>
                <w:rFonts w:ascii="Times New Roman" w:hAnsi="Times New Roman" w:cs="Times New Roman"/>
                <w:sz w:val="24"/>
                <w:szCs w:val="24"/>
              </w:rPr>
              <w:t>RPS13,</w:t>
            </w:r>
            <w:r>
              <w:rPr>
                <w:rFonts w:ascii="Times New Roman" w:hAnsi="Times New Roman" w:cs="Times New Roman"/>
                <w:sz w:val="24"/>
                <w:szCs w:val="24"/>
              </w:rPr>
              <w:t xml:space="preserve"> </w:t>
            </w:r>
            <w:r w:rsidRPr="00A42908">
              <w:rPr>
                <w:rFonts w:ascii="Times New Roman" w:hAnsi="Times New Roman" w:cs="Times New Roman"/>
                <w:sz w:val="24"/>
                <w:szCs w:val="24"/>
              </w:rPr>
              <w:t>RPS3,</w:t>
            </w:r>
            <w:r>
              <w:rPr>
                <w:rFonts w:ascii="Times New Roman" w:hAnsi="Times New Roman" w:cs="Times New Roman"/>
                <w:sz w:val="24"/>
                <w:szCs w:val="24"/>
              </w:rPr>
              <w:t xml:space="preserve"> </w:t>
            </w:r>
            <w:r w:rsidRPr="00A42908">
              <w:rPr>
                <w:rFonts w:ascii="Times New Roman" w:hAnsi="Times New Roman" w:cs="Times New Roman"/>
                <w:sz w:val="24"/>
                <w:szCs w:val="24"/>
              </w:rPr>
              <w:t>SELENOP,</w:t>
            </w:r>
            <w:r>
              <w:rPr>
                <w:rFonts w:ascii="Times New Roman" w:hAnsi="Times New Roman" w:cs="Times New Roman"/>
                <w:sz w:val="24"/>
                <w:szCs w:val="24"/>
              </w:rPr>
              <w:t xml:space="preserve"> </w:t>
            </w:r>
            <w:r w:rsidRPr="00A42908">
              <w:rPr>
                <w:rFonts w:ascii="Times New Roman" w:hAnsi="Times New Roman" w:cs="Times New Roman"/>
                <w:sz w:val="24"/>
                <w:szCs w:val="24"/>
              </w:rPr>
              <w:t>SERPINA3,</w:t>
            </w:r>
            <w:r>
              <w:rPr>
                <w:rFonts w:ascii="Times New Roman" w:hAnsi="Times New Roman" w:cs="Times New Roman"/>
                <w:sz w:val="24"/>
                <w:szCs w:val="24"/>
              </w:rPr>
              <w:t xml:space="preserve"> </w:t>
            </w:r>
            <w:r w:rsidRPr="00A42908">
              <w:rPr>
                <w:rFonts w:ascii="Times New Roman" w:hAnsi="Times New Roman" w:cs="Times New Roman"/>
                <w:sz w:val="24"/>
                <w:szCs w:val="24"/>
              </w:rPr>
              <w:t>SMPD1,</w:t>
            </w:r>
            <w:r>
              <w:rPr>
                <w:rFonts w:ascii="Times New Roman" w:hAnsi="Times New Roman" w:cs="Times New Roman"/>
                <w:sz w:val="24"/>
                <w:szCs w:val="24"/>
              </w:rPr>
              <w:t xml:space="preserve"> </w:t>
            </w:r>
            <w:r w:rsidRPr="00A42908">
              <w:rPr>
                <w:rFonts w:ascii="Times New Roman" w:hAnsi="Times New Roman" w:cs="Times New Roman"/>
                <w:sz w:val="24"/>
                <w:szCs w:val="24"/>
              </w:rPr>
              <w:t>TFPI2,</w:t>
            </w:r>
            <w:r>
              <w:rPr>
                <w:rFonts w:ascii="Times New Roman" w:hAnsi="Times New Roman" w:cs="Times New Roman"/>
                <w:sz w:val="24"/>
                <w:szCs w:val="24"/>
              </w:rPr>
              <w:t xml:space="preserve"> </w:t>
            </w:r>
            <w:r w:rsidRPr="00A42908">
              <w:rPr>
                <w:rFonts w:ascii="Times New Roman" w:hAnsi="Times New Roman" w:cs="Times New Roman"/>
                <w:sz w:val="24"/>
                <w:szCs w:val="24"/>
              </w:rPr>
              <w:t>TIMP1,</w:t>
            </w:r>
            <w:r>
              <w:rPr>
                <w:rFonts w:ascii="Times New Roman" w:hAnsi="Times New Roman" w:cs="Times New Roman"/>
                <w:sz w:val="24"/>
                <w:szCs w:val="24"/>
              </w:rPr>
              <w:t xml:space="preserve"> </w:t>
            </w:r>
            <w:r w:rsidRPr="00A42908">
              <w:rPr>
                <w:rFonts w:ascii="Times New Roman" w:hAnsi="Times New Roman" w:cs="Times New Roman"/>
                <w:sz w:val="24"/>
                <w:szCs w:val="24"/>
              </w:rPr>
              <w:t>TNFAIP6,</w:t>
            </w:r>
            <w:r>
              <w:rPr>
                <w:rFonts w:ascii="Times New Roman" w:hAnsi="Times New Roman" w:cs="Times New Roman"/>
                <w:sz w:val="24"/>
                <w:szCs w:val="24"/>
              </w:rPr>
              <w:t xml:space="preserve"> </w:t>
            </w:r>
            <w:r w:rsidRPr="00A42908">
              <w:rPr>
                <w:rFonts w:ascii="Times New Roman" w:hAnsi="Times New Roman" w:cs="Times New Roman"/>
                <w:sz w:val="24"/>
                <w:szCs w:val="24"/>
              </w:rPr>
              <w:t>TPD52L2,</w:t>
            </w:r>
            <w:r>
              <w:rPr>
                <w:rFonts w:ascii="Times New Roman" w:hAnsi="Times New Roman" w:cs="Times New Roman"/>
                <w:sz w:val="24"/>
                <w:szCs w:val="24"/>
              </w:rPr>
              <w:t xml:space="preserve"> </w:t>
            </w:r>
            <w:r w:rsidRPr="00A42908">
              <w:rPr>
                <w:rFonts w:ascii="Times New Roman" w:hAnsi="Times New Roman" w:cs="Times New Roman"/>
                <w:sz w:val="24"/>
                <w:szCs w:val="24"/>
              </w:rPr>
              <w:t>VCAM1</w:t>
            </w:r>
          </w:p>
        </w:tc>
      </w:tr>
      <w:tr w:rsidR="00646072" w:rsidRPr="00F628D0" w:rsidTr="00646072">
        <w:trPr>
          <w:jc w:val="center"/>
        </w:trPr>
        <w:tc>
          <w:tcPr>
            <w:tcW w:w="1384" w:type="dxa"/>
          </w:tcPr>
          <w:p w:rsidR="00646072" w:rsidRPr="00A42908" w:rsidRDefault="00646072" w:rsidP="00646072">
            <w:pPr>
              <w:rPr>
                <w:rFonts w:ascii="Times New Roman" w:hAnsi="Times New Roman" w:cs="Times New Roman"/>
                <w:sz w:val="24"/>
                <w:szCs w:val="24"/>
              </w:rPr>
            </w:pPr>
            <w:r w:rsidRPr="00A42908">
              <w:rPr>
                <w:rFonts w:ascii="Times New Roman" w:hAnsi="Times New Roman" w:cs="Times New Roman"/>
                <w:sz w:val="24"/>
                <w:szCs w:val="24"/>
              </w:rPr>
              <w:t>IFNG</w:t>
            </w:r>
          </w:p>
        </w:tc>
        <w:tc>
          <w:tcPr>
            <w:tcW w:w="1418" w:type="dxa"/>
          </w:tcPr>
          <w:p w:rsidR="00646072" w:rsidRPr="00A42908" w:rsidRDefault="00646072" w:rsidP="00646072">
            <w:pPr>
              <w:jc w:val="center"/>
              <w:rPr>
                <w:rFonts w:ascii="Times New Roman" w:hAnsi="Times New Roman" w:cs="Times New Roman"/>
                <w:sz w:val="24"/>
                <w:szCs w:val="24"/>
              </w:rPr>
            </w:pPr>
            <w:r>
              <w:rPr>
                <w:rFonts w:ascii="Times New Roman" w:hAnsi="Times New Roman" w:cs="Times New Roman"/>
                <w:sz w:val="24"/>
                <w:szCs w:val="24"/>
              </w:rPr>
              <w:t>2.10</w:t>
            </w:r>
          </w:p>
        </w:tc>
        <w:tc>
          <w:tcPr>
            <w:tcW w:w="1559" w:type="dxa"/>
          </w:tcPr>
          <w:p w:rsidR="00646072" w:rsidRPr="00A42908" w:rsidRDefault="00646072" w:rsidP="00646072">
            <w:pPr>
              <w:jc w:val="center"/>
              <w:rPr>
                <w:rFonts w:ascii="Times New Roman" w:hAnsi="Times New Roman" w:cs="Times New Roman"/>
                <w:sz w:val="24"/>
                <w:szCs w:val="24"/>
              </w:rPr>
            </w:pPr>
            <w:r>
              <w:rPr>
                <w:rFonts w:ascii="Times New Roman" w:hAnsi="Times New Roman" w:cs="Times New Roman"/>
                <w:sz w:val="24"/>
                <w:szCs w:val="24"/>
              </w:rPr>
              <w:t>5.</w:t>
            </w:r>
            <w:r w:rsidRPr="00A42908">
              <w:rPr>
                <w:rFonts w:ascii="Times New Roman" w:hAnsi="Times New Roman" w:cs="Times New Roman"/>
                <w:sz w:val="24"/>
                <w:szCs w:val="24"/>
              </w:rPr>
              <w:t>08 x 10</w:t>
            </w:r>
            <w:r w:rsidRPr="00A42908">
              <w:rPr>
                <w:rFonts w:ascii="Times New Roman" w:hAnsi="Times New Roman" w:cs="Times New Roman"/>
                <w:sz w:val="24"/>
                <w:szCs w:val="24"/>
                <w:vertAlign w:val="superscript"/>
              </w:rPr>
              <w:t>-5</w:t>
            </w:r>
          </w:p>
        </w:tc>
        <w:tc>
          <w:tcPr>
            <w:tcW w:w="9072" w:type="dxa"/>
          </w:tcPr>
          <w:p w:rsidR="00646072" w:rsidRPr="00A42908" w:rsidRDefault="00646072" w:rsidP="00646072">
            <w:pPr>
              <w:jc w:val="both"/>
              <w:rPr>
                <w:rFonts w:ascii="Times New Roman" w:hAnsi="Times New Roman" w:cs="Times New Roman"/>
                <w:sz w:val="24"/>
                <w:szCs w:val="24"/>
              </w:rPr>
            </w:pPr>
            <w:r w:rsidRPr="00A42908">
              <w:rPr>
                <w:rFonts w:ascii="Times New Roman" w:hAnsi="Times New Roman" w:cs="Times New Roman"/>
                <w:sz w:val="24"/>
                <w:szCs w:val="24"/>
              </w:rPr>
              <w:t>AHCY,</w:t>
            </w:r>
            <w:r>
              <w:rPr>
                <w:rFonts w:ascii="Times New Roman" w:hAnsi="Times New Roman" w:cs="Times New Roman"/>
                <w:sz w:val="24"/>
                <w:szCs w:val="24"/>
              </w:rPr>
              <w:t xml:space="preserve"> </w:t>
            </w:r>
            <w:r w:rsidRPr="00A42908">
              <w:rPr>
                <w:rFonts w:ascii="Times New Roman" w:hAnsi="Times New Roman" w:cs="Times New Roman"/>
                <w:sz w:val="24"/>
                <w:szCs w:val="24"/>
              </w:rPr>
              <w:t>C1R,</w:t>
            </w:r>
            <w:r>
              <w:rPr>
                <w:rFonts w:ascii="Times New Roman" w:hAnsi="Times New Roman" w:cs="Times New Roman"/>
                <w:sz w:val="24"/>
                <w:szCs w:val="24"/>
              </w:rPr>
              <w:t xml:space="preserve"> </w:t>
            </w:r>
            <w:r w:rsidRPr="00A42908">
              <w:rPr>
                <w:rFonts w:ascii="Times New Roman" w:hAnsi="Times New Roman" w:cs="Times New Roman"/>
                <w:sz w:val="24"/>
                <w:szCs w:val="24"/>
              </w:rPr>
              <w:t>C3,</w:t>
            </w:r>
            <w:r>
              <w:rPr>
                <w:rFonts w:ascii="Times New Roman" w:hAnsi="Times New Roman" w:cs="Times New Roman"/>
                <w:sz w:val="24"/>
                <w:szCs w:val="24"/>
              </w:rPr>
              <w:t xml:space="preserve"> </w:t>
            </w:r>
            <w:r w:rsidRPr="00A42908">
              <w:rPr>
                <w:rFonts w:ascii="Times New Roman" w:hAnsi="Times New Roman" w:cs="Times New Roman"/>
                <w:sz w:val="24"/>
                <w:szCs w:val="24"/>
              </w:rPr>
              <w:t>CD44,</w:t>
            </w:r>
            <w:r>
              <w:rPr>
                <w:rFonts w:ascii="Times New Roman" w:hAnsi="Times New Roman" w:cs="Times New Roman"/>
                <w:sz w:val="24"/>
                <w:szCs w:val="24"/>
              </w:rPr>
              <w:t xml:space="preserve"> </w:t>
            </w:r>
            <w:r w:rsidRPr="00A42908">
              <w:rPr>
                <w:rFonts w:ascii="Times New Roman" w:hAnsi="Times New Roman" w:cs="Times New Roman"/>
                <w:sz w:val="24"/>
                <w:szCs w:val="24"/>
              </w:rPr>
              <w:t>CFB,</w:t>
            </w:r>
            <w:r>
              <w:rPr>
                <w:rFonts w:ascii="Times New Roman" w:hAnsi="Times New Roman" w:cs="Times New Roman"/>
                <w:sz w:val="24"/>
                <w:szCs w:val="24"/>
              </w:rPr>
              <w:t xml:space="preserve"> </w:t>
            </w:r>
            <w:r w:rsidRPr="00A42908">
              <w:rPr>
                <w:rFonts w:ascii="Times New Roman" w:hAnsi="Times New Roman" w:cs="Times New Roman"/>
                <w:sz w:val="24"/>
                <w:szCs w:val="24"/>
              </w:rPr>
              <w:t>CP,</w:t>
            </w:r>
            <w:r>
              <w:rPr>
                <w:rFonts w:ascii="Times New Roman" w:hAnsi="Times New Roman" w:cs="Times New Roman"/>
                <w:sz w:val="24"/>
                <w:szCs w:val="24"/>
              </w:rPr>
              <w:t xml:space="preserve"> </w:t>
            </w:r>
            <w:r w:rsidRPr="00A42908">
              <w:rPr>
                <w:rFonts w:ascii="Times New Roman" w:hAnsi="Times New Roman" w:cs="Times New Roman"/>
                <w:sz w:val="24"/>
                <w:szCs w:val="24"/>
              </w:rPr>
              <w:t>CTSS,</w:t>
            </w:r>
            <w:r>
              <w:rPr>
                <w:rFonts w:ascii="Times New Roman" w:hAnsi="Times New Roman" w:cs="Times New Roman"/>
                <w:sz w:val="24"/>
                <w:szCs w:val="24"/>
              </w:rPr>
              <w:t xml:space="preserve"> </w:t>
            </w:r>
            <w:r w:rsidRPr="00A42908">
              <w:rPr>
                <w:rFonts w:ascii="Times New Roman" w:hAnsi="Times New Roman" w:cs="Times New Roman"/>
                <w:sz w:val="24"/>
                <w:szCs w:val="24"/>
              </w:rPr>
              <w:t>CXCL5,</w:t>
            </w:r>
            <w:r>
              <w:rPr>
                <w:rFonts w:ascii="Times New Roman" w:hAnsi="Times New Roman" w:cs="Times New Roman"/>
                <w:sz w:val="24"/>
                <w:szCs w:val="24"/>
              </w:rPr>
              <w:t xml:space="preserve"> </w:t>
            </w:r>
            <w:r w:rsidRPr="00A42908">
              <w:rPr>
                <w:rFonts w:ascii="Times New Roman" w:hAnsi="Times New Roman" w:cs="Times New Roman"/>
                <w:sz w:val="24"/>
                <w:szCs w:val="24"/>
              </w:rPr>
              <w:t>HSPG2,</w:t>
            </w:r>
            <w:r>
              <w:rPr>
                <w:rFonts w:ascii="Times New Roman" w:hAnsi="Times New Roman" w:cs="Times New Roman"/>
                <w:sz w:val="24"/>
                <w:szCs w:val="24"/>
              </w:rPr>
              <w:t xml:space="preserve"> </w:t>
            </w:r>
            <w:r w:rsidRPr="00A42908">
              <w:rPr>
                <w:rFonts w:ascii="Times New Roman" w:hAnsi="Times New Roman" w:cs="Times New Roman"/>
                <w:sz w:val="24"/>
                <w:szCs w:val="24"/>
              </w:rPr>
              <w:t>HTRA1,</w:t>
            </w:r>
            <w:r>
              <w:rPr>
                <w:rFonts w:ascii="Times New Roman" w:hAnsi="Times New Roman" w:cs="Times New Roman"/>
                <w:sz w:val="24"/>
                <w:szCs w:val="24"/>
              </w:rPr>
              <w:t xml:space="preserve"> </w:t>
            </w:r>
            <w:r w:rsidRPr="00A42908">
              <w:rPr>
                <w:rFonts w:ascii="Times New Roman" w:hAnsi="Times New Roman" w:cs="Times New Roman"/>
                <w:sz w:val="24"/>
                <w:szCs w:val="24"/>
              </w:rPr>
              <w:t>ICAM1, KCTD7,</w:t>
            </w:r>
            <w:r>
              <w:rPr>
                <w:rFonts w:ascii="Times New Roman" w:hAnsi="Times New Roman" w:cs="Times New Roman"/>
                <w:sz w:val="24"/>
                <w:szCs w:val="24"/>
              </w:rPr>
              <w:t xml:space="preserve"> </w:t>
            </w:r>
            <w:r w:rsidRPr="00A42908">
              <w:rPr>
                <w:rFonts w:ascii="Times New Roman" w:hAnsi="Times New Roman" w:cs="Times New Roman"/>
                <w:sz w:val="24"/>
                <w:szCs w:val="24"/>
              </w:rPr>
              <w:t>LY96,</w:t>
            </w:r>
            <w:r>
              <w:rPr>
                <w:rFonts w:ascii="Times New Roman" w:hAnsi="Times New Roman" w:cs="Times New Roman"/>
                <w:sz w:val="24"/>
                <w:szCs w:val="24"/>
              </w:rPr>
              <w:t xml:space="preserve"> </w:t>
            </w:r>
            <w:r w:rsidRPr="00A42908">
              <w:rPr>
                <w:rFonts w:ascii="Times New Roman" w:hAnsi="Times New Roman" w:cs="Times New Roman"/>
                <w:sz w:val="24"/>
                <w:szCs w:val="24"/>
              </w:rPr>
              <w:t>MMP2,</w:t>
            </w:r>
            <w:r>
              <w:rPr>
                <w:rFonts w:ascii="Times New Roman" w:hAnsi="Times New Roman" w:cs="Times New Roman"/>
                <w:sz w:val="24"/>
                <w:szCs w:val="24"/>
              </w:rPr>
              <w:t xml:space="preserve"> </w:t>
            </w:r>
            <w:r w:rsidRPr="00A42908">
              <w:rPr>
                <w:rFonts w:ascii="Times New Roman" w:hAnsi="Times New Roman" w:cs="Times New Roman"/>
                <w:sz w:val="24"/>
                <w:szCs w:val="24"/>
              </w:rPr>
              <w:t>PAPPA,</w:t>
            </w:r>
            <w:r>
              <w:rPr>
                <w:rFonts w:ascii="Times New Roman" w:hAnsi="Times New Roman" w:cs="Times New Roman"/>
                <w:sz w:val="24"/>
                <w:szCs w:val="24"/>
              </w:rPr>
              <w:t xml:space="preserve"> </w:t>
            </w:r>
            <w:r w:rsidRPr="00A42908">
              <w:rPr>
                <w:rFonts w:ascii="Times New Roman" w:hAnsi="Times New Roman" w:cs="Times New Roman"/>
                <w:sz w:val="24"/>
                <w:szCs w:val="24"/>
              </w:rPr>
              <w:t>PLA2G2A,</w:t>
            </w:r>
            <w:r>
              <w:rPr>
                <w:rFonts w:ascii="Times New Roman" w:hAnsi="Times New Roman" w:cs="Times New Roman"/>
                <w:sz w:val="24"/>
                <w:szCs w:val="24"/>
              </w:rPr>
              <w:t xml:space="preserve"> </w:t>
            </w:r>
            <w:r w:rsidRPr="00A42908">
              <w:rPr>
                <w:rFonts w:ascii="Times New Roman" w:hAnsi="Times New Roman" w:cs="Times New Roman"/>
                <w:sz w:val="24"/>
                <w:szCs w:val="24"/>
              </w:rPr>
              <w:t>PTX3,</w:t>
            </w:r>
            <w:r>
              <w:rPr>
                <w:rFonts w:ascii="Times New Roman" w:hAnsi="Times New Roman" w:cs="Times New Roman"/>
                <w:sz w:val="24"/>
                <w:szCs w:val="24"/>
              </w:rPr>
              <w:t xml:space="preserve"> </w:t>
            </w:r>
            <w:r w:rsidRPr="00A42908">
              <w:rPr>
                <w:rFonts w:ascii="Times New Roman" w:hAnsi="Times New Roman" w:cs="Times New Roman"/>
                <w:sz w:val="24"/>
                <w:szCs w:val="24"/>
              </w:rPr>
              <w:t>RPL23A,</w:t>
            </w:r>
            <w:r>
              <w:rPr>
                <w:rFonts w:ascii="Times New Roman" w:hAnsi="Times New Roman" w:cs="Times New Roman"/>
                <w:sz w:val="24"/>
                <w:szCs w:val="24"/>
              </w:rPr>
              <w:t xml:space="preserve"> </w:t>
            </w:r>
            <w:r w:rsidRPr="00A42908">
              <w:rPr>
                <w:rFonts w:ascii="Times New Roman" w:hAnsi="Times New Roman" w:cs="Times New Roman"/>
                <w:sz w:val="24"/>
                <w:szCs w:val="24"/>
              </w:rPr>
              <w:t>SELENOP, TIMP1,</w:t>
            </w:r>
            <w:r>
              <w:rPr>
                <w:rFonts w:ascii="Times New Roman" w:hAnsi="Times New Roman" w:cs="Times New Roman"/>
                <w:sz w:val="24"/>
                <w:szCs w:val="24"/>
              </w:rPr>
              <w:t xml:space="preserve"> </w:t>
            </w:r>
            <w:r w:rsidRPr="00A42908">
              <w:rPr>
                <w:rFonts w:ascii="Times New Roman" w:hAnsi="Times New Roman" w:cs="Times New Roman"/>
                <w:sz w:val="24"/>
                <w:szCs w:val="24"/>
              </w:rPr>
              <w:t>TNFAIP6,</w:t>
            </w:r>
            <w:r>
              <w:rPr>
                <w:rFonts w:ascii="Times New Roman" w:hAnsi="Times New Roman" w:cs="Times New Roman"/>
                <w:sz w:val="24"/>
                <w:szCs w:val="24"/>
              </w:rPr>
              <w:t xml:space="preserve"> </w:t>
            </w:r>
            <w:r w:rsidRPr="00A42908">
              <w:rPr>
                <w:rFonts w:ascii="Times New Roman" w:hAnsi="Times New Roman" w:cs="Times New Roman"/>
                <w:sz w:val="24"/>
                <w:szCs w:val="24"/>
              </w:rPr>
              <w:t>VCAM1</w:t>
            </w:r>
          </w:p>
        </w:tc>
      </w:tr>
      <w:tr w:rsidR="00646072" w:rsidRPr="00F628D0" w:rsidTr="00646072">
        <w:trPr>
          <w:trHeight w:val="228"/>
          <w:jc w:val="center"/>
        </w:trPr>
        <w:tc>
          <w:tcPr>
            <w:tcW w:w="1384" w:type="dxa"/>
          </w:tcPr>
          <w:p w:rsidR="00646072" w:rsidRPr="00A42908" w:rsidRDefault="00646072" w:rsidP="00646072">
            <w:pPr>
              <w:rPr>
                <w:rFonts w:ascii="Times New Roman" w:hAnsi="Times New Roman" w:cs="Times New Roman"/>
                <w:sz w:val="24"/>
                <w:szCs w:val="24"/>
              </w:rPr>
            </w:pPr>
            <w:r w:rsidRPr="00A42908">
              <w:rPr>
                <w:rFonts w:ascii="Times New Roman" w:hAnsi="Times New Roman" w:cs="Times New Roman"/>
                <w:sz w:val="24"/>
                <w:szCs w:val="24"/>
              </w:rPr>
              <w:t>IL1A</w:t>
            </w:r>
          </w:p>
        </w:tc>
        <w:tc>
          <w:tcPr>
            <w:tcW w:w="1418" w:type="dxa"/>
          </w:tcPr>
          <w:p w:rsidR="00646072" w:rsidRPr="00A42908" w:rsidRDefault="00646072" w:rsidP="00646072">
            <w:pPr>
              <w:jc w:val="center"/>
              <w:rPr>
                <w:rFonts w:ascii="Times New Roman" w:hAnsi="Times New Roman" w:cs="Times New Roman"/>
                <w:sz w:val="24"/>
                <w:szCs w:val="24"/>
              </w:rPr>
            </w:pPr>
            <w:r>
              <w:rPr>
                <w:rFonts w:ascii="Times New Roman" w:hAnsi="Times New Roman" w:cs="Times New Roman"/>
                <w:sz w:val="24"/>
                <w:szCs w:val="24"/>
              </w:rPr>
              <w:t>2.81</w:t>
            </w:r>
          </w:p>
        </w:tc>
        <w:tc>
          <w:tcPr>
            <w:tcW w:w="1559" w:type="dxa"/>
          </w:tcPr>
          <w:p w:rsidR="00646072" w:rsidRPr="00A42908" w:rsidRDefault="00646072" w:rsidP="00646072">
            <w:pPr>
              <w:jc w:val="center"/>
              <w:rPr>
                <w:rFonts w:ascii="Times New Roman" w:hAnsi="Times New Roman" w:cs="Times New Roman"/>
                <w:sz w:val="24"/>
                <w:szCs w:val="24"/>
              </w:rPr>
            </w:pPr>
            <w:r>
              <w:rPr>
                <w:rFonts w:ascii="Times New Roman" w:hAnsi="Times New Roman" w:cs="Times New Roman"/>
                <w:sz w:val="24"/>
                <w:szCs w:val="24"/>
              </w:rPr>
              <w:t>1.</w:t>
            </w:r>
            <w:r w:rsidRPr="00A42908">
              <w:rPr>
                <w:rFonts w:ascii="Times New Roman" w:hAnsi="Times New Roman" w:cs="Times New Roman"/>
                <w:sz w:val="24"/>
                <w:szCs w:val="24"/>
              </w:rPr>
              <w:t>13 x 10</w:t>
            </w:r>
            <w:r w:rsidRPr="00A42908">
              <w:rPr>
                <w:rFonts w:ascii="Times New Roman" w:hAnsi="Times New Roman" w:cs="Times New Roman"/>
                <w:sz w:val="24"/>
                <w:szCs w:val="24"/>
                <w:vertAlign w:val="superscript"/>
              </w:rPr>
              <w:t>-4</w:t>
            </w:r>
          </w:p>
        </w:tc>
        <w:tc>
          <w:tcPr>
            <w:tcW w:w="9072" w:type="dxa"/>
          </w:tcPr>
          <w:p w:rsidR="00646072" w:rsidRPr="00A42908" w:rsidRDefault="00646072" w:rsidP="00646072">
            <w:pPr>
              <w:rPr>
                <w:rFonts w:ascii="Times New Roman" w:hAnsi="Times New Roman" w:cs="Times New Roman"/>
                <w:sz w:val="24"/>
                <w:szCs w:val="24"/>
              </w:rPr>
            </w:pPr>
            <w:r w:rsidRPr="00A42908">
              <w:rPr>
                <w:rFonts w:ascii="Times New Roman" w:hAnsi="Times New Roman" w:cs="Times New Roman"/>
                <w:sz w:val="24"/>
                <w:szCs w:val="24"/>
              </w:rPr>
              <w:t>CD44,</w:t>
            </w:r>
            <w:r>
              <w:rPr>
                <w:rFonts w:ascii="Times New Roman" w:hAnsi="Times New Roman" w:cs="Times New Roman"/>
                <w:sz w:val="24"/>
                <w:szCs w:val="24"/>
              </w:rPr>
              <w:t xml:space="preserve"> </w:t>
            </w:r>
            <w:r w:rsidRPr="00A42908">
              <w:rPr>
                <w:rFonts w:ascii="Times New Roman" w:hAnsi="Times New Roman" w:cs="Times New Roman"/>
                <w:sz w:val="24"/>
                <w:szCs w:val="24"/>
              </w:rPr>
              <w:t>CXCL5,</w:t>
            </w:r>
            <w:r>
              <w:rPr>
                <w:rFonts w:ascii="Times New Roman" w:hAnsi="Times New Roman" w:cs="Times New Roman"/>
                <w:sz w:val="24"/>
                <w:szCs w:val="24"/>
              </w:rPr>
              <w:t xml:space="preserve"> </w:t>
            </w:r>
            <w:r w:rsidRPr="00A42908">
              <w:rPr>
                <w:rFonts w:ascii="Times New Roman" w:hAnsi="Times New Roman" w:cs="Times New Roman"/>
                <w:sz w:val="24"/>
                <w:szCs w:val="24"/>
              </w:rPr>
              <w:t>HSPG2,</w:t>
            </w:r>
            <w:r>
              <w:rPr>
                <w:rFonts w:ascii="Times New Roman" w:hAnsi="Times New Roman" w:cs="Times New Roman"/>
                <w:sz w:val="24"/>
                <w:szCs w:val="24"/>
              </w:rPr>
              <w:t xml:space="preserve"> </w:t>
            </w:r>
            <w:r w:rsidRPr="00A42908">
              <w:rPr>
                <w:rFonts w:ascii="Times New Roman" w:hAnsi="Times New Roman" w:cs="Times New Roman"/>
                <w:sz w:val="24"/>
                <w:szCs w:val="24"/>
              </w:rPr>
              <w:t>ICAM1,</w:t>
            </w:r>
            <w:r>
              <w:rPr>
                <w:rFonts w:ascii="Times New Roman" w:hAnsi="Times New Roman" w:cs="Times New Roman"/>
                <w:sz w:val="24"/>
                <w:szCs w:val="24"/>
              </w:rPr>
              <w:t xml:space="preserve"> </w:t>
            </w:r>
            <w:r w:rsidRPr="00A42908">
              <w:rPr>
                <w:rFonts w:ascii="Times New Roman" w:hAnsi="Times New Roman" w:cs="Times New Roman"/>
                <w:sz w:val="24"/>
                <w:szCs w:val="24"/>
              </w:rPr>
              <w:t>MMP2,</w:t>
            </w:r>
            <w:r>
              <w:rPr>
                <w:rFonts w:ascii="Times New Roman" w:hAnsi="Times New Roman" w:cs="Times New Roman"/>
                <w:sz w:val="24"/>
                <w:szCs w:val="24"/>
              </w:rPr>
              <w:t xml:space="preserve"> </w:t>
            </w:r>
            <w:r w:rsidRPr="00A42908">
              <w:rPr>
                <w:rFonts w:ascii="Times New Roman" w:hAnsi="Times New Roman" w:cs="Times New Roman"/>
                <w:sz w:val="24"/>
                <w:szCs w:val="24"/>
              </w:rPr>
              <w:t>PTX3,</w:t>
            </w:r>
            <w:r>
              <w:rPr>
                <w:rFonts w:ascii="Times New Roman" w:hAnsi="Times New Roman" w:cs="Times New Roman"/>
                <w:sz w:val="24"/>
                <w:szCs w:val="24"/>
              </w:rPr>
              <w:t xml:space="preserve"> </w:t>
            </w:r>
            <w:r w:rsidRPr="00A42908">
              <w:rPr>
                <w:rFonts w:ascii="Times New Roman" w:hAnsi="Times New Roman" w:cs="Times New Roman"/>
                <w:sz w:val="24"/>
                <w:szCs w:val="24"/>
              </w:rPr>
              <w:t>SERPINA3,</w:t>
            </w:r>
            <w:r>
              <w:rPr>
                <w:rFonts w:ascii="Times New Roman" w:hAnsi="Times New Roman" w:cs="Times New Roman"/>
                <w:sz w:val="24"/>
                <w:szCs w:val="24"/>
              </w:rPr>
              <w:t xml:space="preserve"> </w:t>
            </w:r>
            <w:r w:rsidRPr="00A42908">
              <w:rPr>
                <w:rFonts w:ascii="Times New Roman" w:hAnsi="Times New Roman" w:cs="Times New Roman"/>
                <w:sz w:val="24"/>
                <w:szCs w:val="24"/>
              </w:rPr>
              <w:t>VCAM1</w:t>
            </w:r>
          </w:p>
        </w:tc>
      </w:tr>
      <w:tr w:rsidR="00646072" w:rsidRPr="00B95D28" w:rsidTr="00646072">
        <w:trPr>
          <w:trHeight w:val="178"/>
          <w:jc w:val="center"/>
        </w:trPr>
        <w:tc>
          <w:tcPr>
            <w:tcW w:w="1384" w:type="dxa"/>
          </w:tcPr>
          <w:p w:rsidR="00646072" w:rsidRPr="00A42908" w:rsidRDefault="00646072" w:rsidP="00646072">
            <w:pPr>
              <w:rPr>
                <w:rFonts w:ascii="Times New Roman" w:hAnsi="Times New Roman" w:cs="Times New Roman"/>
                <w:sz w:val="24"/>
                <w:szCs w:val="24"/>
              </w:rPr>
            </w:pPr>
            <w:r w:rsidRPr="00A42908">
              <w:rPr>
                <w:rFonts w:ascii="Times New Roman" w:hAnsi="Times New Roman" w:cs="Times New Roman"/>
                <w:sz w:val="24"/>
                <w:szCs w:val="24"/>
              </w:rPr>
              <w:t>MIF</w:t>
            </w:r>
          </w:p>
        </w:tc>
        <w:tc>
          <w:tcPr>
            <w:tcW w:w="1418" w:type="dxa"/>
          </w:tcPr>
          <w:p w:rsidR="00646072" w:rsidRPr="00A42908" w:rsidRDefault="00646072" w:rsidP="00646072">
            <w:pPr>
              <w:jc w:val="center"/>
              <w:rPr>
                <w:rFonts w:ascii="Times New Roman" w:hAnsi="Times New Roman" w:cs="Times New Roman"/>
                <w:sz w:val="24"/>
                <w:szCs w:val="24"/>
              </w:rPr>
            </w:pPr>
            <w:r>
              <w:rPr>
                <w:rFonts w:ascii="Times New Roman" w:hAnsi="Times New Roman" w:cs="Times New Roman"/>
                <w:sz w:val="24"/>
                <w:szCs w:val="24"/>
              </w:rPr>
              <w:t>2.07</w:t>
            </w:r>
          </w:p>
        </w:tc>
        <w:tc>
          <w:tcPr>
            <w:tcW w:w="1559" w:type="dxa"/>
          </w:tcPr>
          <w:p w:rsidR="00646072" w:rsidRPr="00A42908" w:rsidRDefault="00646072" w:rsidP="00646072">
            <w:pPr>
              <w:jc w:val="center"/>
              <w:rPr>
                <w:rFonts w:ascii="Times New Roman" w:hAnsi="Times New Roman" w:cs="Times New Roman"/>
                <w:sz w:val="24"/>
                <w:szCs w:val="24"/>
              </w:rPr>
            </w:pPr>
            <w:r>
              <w:rPr>
                <w:rFonts w:ascii="Times New Roman" w:hAnsi="Times New Roman" w:cs="Times New Roman"/>
                <w:sz w:val="24"/>
                <w:szCs w:val="24"/>
              </w:rPr>
              <w:t>1.</w:t>
            </w:r>
            <w:r w:rsidRPr="00A42908">
              <w:rPr>
                <w:rFonts w:ascii="Times New Roman" w:hAnsi="Times New Roman" w:cs="Times New Roman"/>
                <w:sz w:val="24"/>
                <w:szCs w:val="24"/>
              </w:rPr>
              <w:t>13 x 10</w:t>
            </w:r>
            <w:r w:rsidRPr="00A42908">
              <w:rPr>
                <w:rFonts w:ascii="Times New Roman" w:hAnsi="Times New Roman" w:cs="Times New Roman"/>
                <w:sz w:val="24"/>
                <w:szCs w:val="24"/>
                <w:vertAlign w:val="superscript"/>
              </w:rPr>
              <w:t>-4</w:t>
            </w:r>
          </w:p>
        </w:tc>
        <w:tc>
          <w:tcPr>
            <w:tcW w:w="9072" w:type="dxa"/>
          </w:tcPr>
          <w:p w:rsidR="00646072" w:rsidRPr="00A42908" w:rsidRDefault="00646072" w:rsidP="00646072">
            <w:pPr>
              <w:rPr>
                <w:rFonts w:ascii="Times New Roman" w:hAnsi="Times New Roman" w:cs="Times New Roman"/>
                <w:sz w:val="24"/>
                <w:szCs w:val="24"/>
                <w:lang w:val="en-US"/>
              </w:rPr>
            </w:pPr>
            <w:r w:rsidRPr="00A42908">
              <w:rPr>
                <w:rFonts w:ascii="Times New Roman" w:hAnsi="Times New Roman" w:cs="Times New Roman"/>
                <w:sz w:val="24"/>
                <w:szCs w:val="24"/>
                <w:lang w:val="en-US"/>
              </w:rPr>
              <w:t>CD44,</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HGF,</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ICAM1,</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MMP2,</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TIMP1,</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VCAM1</w:t>
            </w:r>
          </w:p>
        </w:tc>
      </w:tr>
      <w:tr w:rsidR="00646072" w:rsidRPr="00B95D28" w:rsidTr="00646072">
        <w:trPr>
          <w:trHeight w:val="284"/>
          <w:jc w:val="center"/>
        </w:trPr>
        <w:tc>
          <w:tcPr>
            <w:tcW w:w="1384" w:type="dxa"/>
          </w:tcPr>
          <w:p w:rsidR="00646072" w:rsidRPr="00A42908" w:rsidRDefault="00646072" w:rsidP="00646072">
            <w:pPr>
              <w:rPr>
                <w:rFonts w:ascii="Times New Roman" w:hAnsi="Times New Roman" w:cs="Times New Roman"/>
                <w:sz w:val="24"/>
                <w:szCs w:val="24"/>
              </w:rPr>
            </w:pPr>
            <w:r w:rsidRPr="00A42908">
              <w:rPr>
                <w:rFonts w:ascii="Times New Roman" w:hAnsi="Times New Roman" w:cs="Times New Roman"/>
                <w:sz w:val="24"/>
                <w:szCs w:val="24"/>
              </w:rPr>
              <w:t>CXCL8</w:t>
            </w:r>
          </w:p>
        </w:tc>
        <w:tc>
          <w:tcPr>
            <w:tcW w:w="1418" w:type="dxa"/>
          </w:tcPr>
          <w:p w:rsidR="00646072" w:rsidRPr="00A42908" w:rsidRDefault="00646072" w:rsidP="00646072">
            <w:pPr>
              <w:jc w:val="center"/>
              <w:rPr>
                <w:rFonts w:ascii="Times New Roman" w:hAnsi="Times New Roman" w:cs="Times New Roman"/>
                <w:sz w:val="24"/>
                <w:szCs w:val="24"/>
              </w:rPr>
            </w:pPr>
            <w:r>
              <w:rPr>
                <w:rFonts w:ascii="Times New Roman" w:hAnsi="Times New Roman" w:cs="Times New Roman"/>
                <w:sz w:val="24"/>
                <w:szCs w:val="24"/>
              </w:rPr>
              <w:t>2.18</w:t>
            </w:r>
          </w:p>
        </w:tc>
        <w:tc>
          <w:tcPr>
            <w:tcW w:w="1559" w:type="dxa"/>
          </w:tcPr>
          <w:p w:rsidR="00646072" w:rsidRPr="00A42908" w:rsidRDefault="00646072" w:rsidP="00646072">
            <w:pPr>
              <w:jc w:val="center"/>
              <w:rPr>
                <w:rFonts w:ascii="Times New Roman" w:hAnsi="Times New Roman" w:cs="Times New Roman"/>
                <w:sz w:val="24"/>
                <w:szCs w:val="24"/>
              </w:rPr>
            </w:pPr>
            <w:r>
              <w:rPr>
                <w:rFonts w:ascii="Times New Roman" w:hAnsi="Times New Roman" w:cs="Times New Roman"/>
                <w:sz w:val="24"/>
                <w:szCs w:val="24"/>
              </w:rPr>
              <w:t>1.</w:t>
            </w:r>
            <w:r w:rsidRPr="00A42908">
              <w:rPr>
                <w:rFonts w:ascii="Times New Roman" w:hAnsi="Times New Roman" w:cs="Times New Roman"/>
                <w:sz w:val="24"/>
                <w:szCs w:val="24"/>
              </w:rPr>
              <w:t>39 x 10</w:t>
            </w:r>
            <w:r w:rsidRPr="00A42908">
              <w:rPr>
                <w:rFonts w:ascii="Times New Roman" w:hAnsi="Times New Roman" w:cs="Times New Roman"/>
                <w:sz w:val="24"/>
                <w:szCs w:val="24"/>
                <w:vertAlign w:val="superscript"/>
              </w:rPr>
              <w:t>-4</w:t>
            </w:r>
          </w:p>
        </w:tc>
        <w:tc>
          <w:tcPr>
            <w:tcW w:w="9072" w:type="dxa"/>
          </w:tcPr>
          <w:p w:rsidR="00646072" w:rsidRPr="00A42908" w:rsidRDefault="00646072" w:rsidP="00646072">
            <w:pPr>
              <w:rPr>
                <w:rFonts w:ascii="Times New Roman" w:hAnsi="Times New Roman" w:cs="Times New Roman"/>
                <w:sz w:val="24"/>
                <w:szCs w:val="24"/>
                <w:lang w:val="en-US"/>
              </w:rPr>
            </w:pPr>
            <w:r w:rsidRPr="006905E1">
              <w:rPr>
                <w:rFonts w:ascii="Times New Roman" w:hAnsi="Times New Roman" w:cs="Times New Roman"/>
                <w:sz w:val="24"/>
                <w:szCs w:val="24"/>
                <w:lang w:val="en-US"/>
              </w:rPr>
              <w:t>CD44, HSPG2, ICAM1, MMP2, VCAM1</w:t>
            </w:r>
          </w:p>
        </w:tc>
      </w:tr>
      <w:tr w:rsidR="00646072" w:rsidRPr="00B95D28" w:rsidTr="00646072">
        <w:trPr>
          <w:trHeight w:val="612"/>
          <w:jc w:val="center"/>
        </w:trPr>
        <w:tc>
          <w:tcPr>
            <w:tcW w:w="1384" w:type="dxa"/>
          </w:tcPr>
          <w:p w:rsidR="00646072" w:rsidRPr="00A42908" w:rsidRDefault="00646072" w:rsidP="00646072">
            <w:pPr>
              <w:rPr>
                <w:rFonts w:ascii="Times New Roman" w:hAnsi="Times New Roman" w:cs="Times New Roman"/>
                <w:sz w:val="24"/>
                <w:szCs w:val="24"/>
              </w:rPr>
            </w:pPr>
            <w:r w:rsidRPr="00A42908">
              <w:rPr>
                <w:rFonts w:ascii="Times New Roman" w:hAnsi="Times New Roman" w:cs="Times New Roman"/>
                <w:sz w:val="24"/>
                <w:szCs w:val="24"/>
              </w:rPr>
              <w:t>IL6</w:t>
            </w:r>
          </w:p>
        </w:tc>
        <w:tc>
          <w:tcPr>
            <w:tcW w:w="1418" w:type="dxa"/>
          </w:tcPr>
          <w:p w:rsidR="00646072" w:rsidRPr="00A42908" w:rsidRDefault="00646072" w:rsidP="00646072">
            <w:pPr>
              <w:jc w:val="center"/>
              <w:rPr>
                <w:rFonts w:ascii="Times New Roman" w:hAnsi="Times New Roman" w:cs="Times New Roman"/>
                <w:sz w:val="24"/>
                <w:szCs w:val="24"/>
              </w:rPr>
            </w:pPr>
            <w:r>
              <w:rPr>
                <w:rFonts w:ascii="Times New Roman" w:hAnsi="Times New Roman" w:cs="Times New Roman"/>
                <w:sz w:val="24"/>
                <w:szCs w:val="24"/>
              </w:rPr>
              <w:t>2.89</w:t>
            </w:r>
          </w:p>
        </w:tc>
        <w:tc>
          <w:tcPr>
            <w:tcW w:w="1559" w:type="dxa"/>
          </w:tcPr>
          <w:p w:rsidR="00646072" w:rsidRPr="00A42908" w:rsidRDefault="00646072" w:rsidP="00646072">
            <w:pPr>
              <w:jc w:val="center"/>
              <w:rPr>
                <w:rFonts w:ascii="Times New Roman" w:hAnsi="Times New Roman" w:cs="Times New Roman"/>
                <w:sz w:val="24"/>
                <w:szCs w:val="24"/>
              </w:rPr>
            </w:pPr>
            <w:r>
              <w:rPr>
                <w:rFonts w:ascii="Times New Roman" w:hAnsi="Times New Roman" w:cs="Times New Roman"/>
                <w:sz w:val="24"/>
                <w:szCs w:val="24"/>
              </w:rPr>
              <w:t>9.</w:t>
            </w:r>
            <w:r w:rsidRPr="00A42908">
              <w:rPr>
                <w:rFonts w:ascii="Times New Roman" w:hAnsi="Times New Roman" w:cs="Times New Roman"/>
                <w:sz w:val="24"/>
                <w:szCs w:val="24"/>
              </w:rPr>
              <w:t>49 x 10</w:t>
            </w:r>
            <w:r w:rsidRPr="00A42908">
              <w:rPr>
                <w:rFonts w:ascii="Times New Roman" w:hAnsi="Times New Roman" w:cs="Times New Roman"/>
                <w:sz w:val="24"/>
                <w:szCs w:val="24"/>
                <w:vertAlign w:val="superscript"/>
              </w:rPr>
              <w:t>-4</w:t>
            </w:r>
          </w:p>
        </w:tc>
        <w:tc>
          <w:tcPr>
            <w:tcW w:w="9072" w:type="dxa"/>
          </w:tcPr>
          <w:p w:rsidR="00646072" w:rsidRPr="00A42908" w:rsidRDefault="00646072" w:rsidP="00646072">
            <w:pPr>
              <w:jc w:val="both"/>
              <w:rPr>
                <w:rFonts w:ascii="Times New Roman" w:hAnsi="Times New Roman" w:cs="Times New Roman"/>
                <w:sz w:val="24"/>
                <w:szCs w:val="24"/>
                <w:lang w:val="en-US"/>
              </w:rPr>
            </w:pPr>
            <w:r w:rsidRPr="00A42908">
              <w:rPr>
                <w:rFonts w:ascii="Times New Roman" w:hAnsi="Times New Roman" w:cs="Times New Roman"/>
                <w:sz w:val="24"/>
                <w:szCs w:val="24"/>
                <w:lang w:val="en-US"/>
              </w:rPr>
              <w:t>AHNAK,</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C3,</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CD44,</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CP,</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CXCL5,</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HGF,</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ICAM1,</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MMP2,</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PLA2G2A, SERPINA3,</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TIMP1,</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TTK,</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VCAM1</w:t>
            </w:r>
          </w:p>
        </w:tc>
      </w:tr>
      <w:tr w:rsidR="00646072" w:rsidRPr="00B95D28" w:rsidTr="00646072">
        <w:trPr>
          <w:jc w:val="center"/>
        </w:trPr>
        <w:tc>
          <w:tcPr>
            <w:tcW w:w="1384" w:type="dxa"/>
          </w:tcPr>
          <w:p w:rsidR="00646072" w:rsidRPr="00A42908" w:rsidRDefault="00646072" w:rsidP="00646072">
            <w:pPr>
              <w:rPr>
                <w:rFonts w:ascii="Times New Roman" w:hAnsi="Times New Roman" w:cs="Times New Roman"/>
                <w:sz w:val="24"/>
                <w:szCs w:val="24"/>
              </w:rPr>
            </w:pPr>
            <w:r w:rsidRPr="00A42908">
              <w:rPr>
                <w:rFonts w:ascii="Times New Roman" w:hAnsi="Times New Roman" w:cs="Times New Roman"/>
                <w:sz w:val="24"/>
                <w:szCs w:val="24"/>
              </w:rPr>
              <w:t>OSM</w:t>
            </w:r>
          </w:p>
        </w:tc>
        <w:tc>
          <w:tcPr>
            <w:tcW w:w="1418" w:type="dxa"/>
          </w:tcPr>
          <w:p w:rsidR="00646072" w:rsidRPr="00A42908" w:rsidRDefault="00646072" w:rsidP="00646072">
            <w:pPr>
              <w:jc w:val="center"/>
              <w:rPr>
                <w:rFonts w:ascii="Times New Roman" w:hAnsi="Times New Roman" w:cs="Times New Roman"/>
                <w:sz w:val="24"/>
                <w:szCs w:val="24"/>
              </w:rPr>
            </w:pPr>
            <w:r>
              <w:rPr>
                <w:rFonts w:ascii="Times New Roman" w:hAnsi="Times New Roman" w:cs="Times New Roman"/>
                <w:sz w:val="24"/>
                <w:szCs w:val="24"/>
              </w:rPr>
              <w:t>2.55</w:t>
            </w:r>
          </w:p>
        </w:tc>
        <w:tc>
          <w:tcPr>
            <w:tcW w:w="1559" w:type="dxa"/>
          </w:tcPr>
          <w:p w:rsidR="00646072" w:rsidRPr="00A42908" w:rsidRDefault="00646072" w:rsidP="00646072">
            <w:pPr>
              <w:jc w:val="center"/>
              <w:rPr>
                <w:rFonts w:ascii="Times New Roman" w:hAnsi="Times New Roman" w:cs="Times New Roman"/>
                <w:sz w:val="24"/>
                <w:szCs w:val="24"/>
              </w:rPr>
            </w:pPr>
            <w:r>
              <w:rPr>
                <w:rFonts w:ascii="Times New Roman" w:hAnsi="Times New Roman" w:cs="Times New Roman"/>
                <w:sz w:val="24"/>
                <w:szCs w:val="24"/>
              </w:rPr>
              <w:t>2.</w:t>
            </w:r>
            <w:r w:rsidRPr="00A42908">
              <w:rPr>
                <w:rFonts w:ascii="Times New Roman" w:hAnsi="Times New Roman" w:cs="Times New Roman"/>
                <w:sz w:val="24"/>
                <w:szCs w:val="24"/>
              </w:rPr>
              <w:t>65 x 10</w:t>
            </w:r>
            <w:r w:rsidRPr="00A42908">
              <w:rPr>
                <w:rFonts w:ascii="Times New Roman" w:hAnsi="Times New Roman" w:cs="Times New Roman"/>
                <w:sz w:val="24"/>
                <w:szCs w:val="24"/>
                <w:vertAlign w:val="superscript"/>
              </w:rPr>
              <w:t>-3</w:t>
            </w:r>
          </w:p>
        </w:tc>
        <w:tc>
          <w:tcPr>
            <w:tcW w:w="9072" w:type="dxa"/>
          </w:tcPr>
          <w:p w:rsidR="00646072" w:rsidRPr="00A42908" w:rsidRDefault="00646072" w:rsidP="00646072">
            <w:pPr>
              <w:rPr>
                <w:rFonts w:ascii="Times New Roman" w:hAnsi="Times New Roman" w:cs="Times New Roman"/>
                <w:sz w:val="24"/>
                <w:szCs w:val="24"/>
                <w:lang w:val="en-US"/>
              </w:rPr>
            </w:pPr>
            <w:r w:rsidRPr="00A42908">
              <w:rPr>
                <w:rFonts w:ascii="Times New Roman" w:hAnsi="Times New Roman" w:cs="Times New Roman"/>
                <w:sz w:val="24"/>
                <w:szCs w:val="24"/>
                <w:lang w:val="en-US"/>
              </w:rPr>
              <w:t>C1R</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,C1S,</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CXCL5</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HGF,</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ICAM1,</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MMP2,</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SERPINA3,</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SMPD1,</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TIMP1, VCAM1</w:t>
            </w:r>
          </w:p>
        </w:tc>
      </w:tr>
      <w:tr w:rsidR="00646072" w:rsidRPr="00B95D28" w:rsidTr="00646072">
        <w:trPr>
          <w:jc w:val="center"/>
        </w:trPr>
        <w:tc>
          <w:tcPr>
            <w:tcW w:w="1384" w:type="dxa"/>
          </w:tcPr>
          <w:p w:rsidR="00646072" w:rsidRPr="00A42908" w:rsidRDefault="00646072" w:rsidP="00646072">
            <w:pPr>
              <w:rPr>
                <w:rFonts w:ascii="Times New Roman" w:hAnsi="Times New Roman" w:cs="Times New Roman"/>
                <w:sz w:val="24"/>
                <w:szCs w:val="24"/>
              </w:rPr>
            </w:pPr>
            <w:r w:rsidRPr="00A42908">
              <w:rPr>
                <w:rFonts w:ascii="Times New Roman" w:hAnsi="Times New Roman" w:cs="Times New Roman"/>
                <w:sz w:val="24"/>
                <w:szCs w:val="24"/>
              </w:rPr>
              <w:t>IL17A</w:t>
            </w:r>
          </w:p>
        </w:tc>
        <w:tc>
          <w:tcPr>
            <w:tcW w:w="1418" w:type="dxa"/>
          </w:tcPr>
          <w:p w:rsidR="00646072" w:rsidRPr="00A42908" w:rsidRDefault="00646072" w:rsidP="00646072">
            <w:pPr>
              <w:jc w:val="center"/>
              <w:rPr>
                <w:rFonts w:ascii="Times New Roman" w:hAnsi="Times New Roman" w:cs="Times New Roman"/>
                <w:sz w:val="24"/>
                <w:szCs w:val="24"/>
              </w:rPr>
            </w:pPr>
            <w:r>
              <w:rPr>
                <w:rFonts w:ascii="Times New Roman" w:hAnsi="Times New Roman" w:cs="Times New Roman"/>
                <w:sz w:val="24"/>
                <w:szCs w:val="24"/>
              </w:rPr>
              <w:t>2.39</w:t>
            </w:r>
          </w:p>
        </w:tc>
        <w:tc>
          <w:tcPr>
            <w:tcW w:w="1559" w:type="dxa"/>
          </w:tcPr>
          <w:p w:rsidR="00646072" w:rsidRPr="00A42908" w:rsidRDefault="00646072" w:rsidP="00646072">
            <w:pPr>
              <w:jc w:val="center"/>
              <w:rPr>
                <w:rFonts w:ascii="Times New Roman" w:hAnsi="Times New Roman" w:cs="Times New Roman"/>
                <w:sz w:val="24"/>
                <w:szCs w:val="24"/>
              </w:rPr>
            </w:pPr>
            <w:r>
              <w:rPr>
                <w:rFonts w:ascii="Times New Roman" w:hAnsi="Times New Roman" w:cs="Times New Roman"/>
                <w:sz w:val="24"/>
                <w:szCs w:val="24"/>
              </w:rPr>
              <w:t>3.</w:t>
            </w:r>
            <w:r w:rsidRPr="00A42908">
              <w:rPr>
                <w:rFonts w:ascii="Times New Roman" w:hAnsi="Times New Roman" w:cs="Times New Roman"/>
                <w:sz w:val="24"/>
                <w:szCs w:val="24"/>
              </w:rPr>
              <w:t>69 x 10</w:t>
            </w:r>
            <w:r w:rsidRPr="00A42908">
              <w:rPr>
                <w:rFonts w:ascii="Times New Roman" w:hAnsi="Times New Roman" w:cs="Times New Roman"/>
                <w:sz w:val="24"/>
                <w:szCs w:val="24"/>
                <w:vertAlign w:val="superscript"/>
              </w:rPr>
              <w:t>-3</w:t>
            </w:r>
          </w:p>
        </w:tc>
        <w:tc>
          <w:tcPr>
            <w:tcW w:w="9072" w:type="dxa"/>
          </w:tcPr>
          <w:p w:rsidR="00646072" w:rsidRPr="00A42908" w:rsidRDefault="00646072" w:rsidP="00646072">
            <w:pPr>
              <w:rPr>
                <w:rFonts w:ascii="Times New Roman" w:hAnsi="Times New Roman" w:cs="Times New Roman"/>
                <w:sz w:val="24"/>
                <w:szCs w:val="24"/>
                <w:lang w:val="en-US"/>
              </w:rPr>
            </w:pPr>
            <w:r w:rsidRPr="00A42908">
              <w:rPr>
                <w:rFonts w:ascii="Times New Roman" w:hAnsi="Times New Roman" w:cs="Times New Roman"/>
                <w:sz w:val="24"/>
                <w:szCs w:val="24"/>
                <w:lang w:val="en-US"/>
              </w:rPr>
              <w:t>C3,</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CXCL5,</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ICAM1,</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MMP2,</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TIMP1,</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VCAM1</w:t>
            </w:r>
          </w:p>
        </w:tc>
      </w:tr>
      <w:tr w:rsidR="00646072" w:rsidRPr="00B95D28" w:rsidTr="00646072">
        <w:trPr>
          <w:jc w:val="center"/>
        </w:trPr>
        <w:tc>
          <w:tcPr>
            <w:tcW w:w="1384" w:type="dxa"/>
          </w:tcPr>
          <w:p w:rsidR="00646072" w:rsidRPr="00A42908" w:rsidRDefault="00646072" w:rsidP="00646072">
            <w:pPr>
              <w:rPr>
                <w:rFonts w:ascii="Times New Roman" w:hAnsi="Times New Roman" w:cs="Times New Roman"/>
                <w:sz w:val="24"/>
                <w:szCs w:val="24"/>
              </w:rPr>
            </w:pPr>
            <w:r w:rsidRPr="00A42908">
              <w:rPr>
                <w:rFonts w:ascii="Times New Roman" w:hAnsi="Times New Roman" w:cs="Times New Roman"/>
                <w:sz w:val="24"/>
                <w:szCs w:val="24"/>
              </w:rPr>
              <w:t>SPP1</w:t>
            </w:r>
          </w:p>
        </w:tc>
        <w:tc>
          <w:tcPr>
            <w:tcW w:w="1418" w:type="dxa"/>
          </w:tcPr>
          <w:p w:rsidR="00646072" w:rsidRPr="00A42908" w:rsidRDefault="00646072" w:rsidP="00646072">
            <w:pPr>
              <w:jc w:val="center"/>
              <w:rPr>
                <w:rFonts w:ascii="Times New Roman" w:hAnsi="Times New Roman" w:cs="Times New Roman"/>
                <w:sz w:val="24"/>
                <w:szCs w:val="24"/>
              </w:rPr>
            </w:pPr>
            <w:r>
              <w:rPr>
                <w:rFonts w:ascii="Times New Roman" w:hAnsi="Times New Roman" w:cs="Times New Roman"/>
                <w:sz w:val="24"/>
                <w:szCs w:val="24"/>
              </w:rPr>
              <w:t>2.18</w:t>
            </w:r>
          </w:p>
        </w:tc>
        <w:tc>
          <w:tcPr>
            <w:tcW w:w="1559" w:type="dxa"/>
          </w:tcPr>
          <w:p w:rsidR="00646072" w:rsidRPr="00A42908" w:rsidRDefault="00646072" w:rsidP="00646072">
            <w:pPr>
              <w:jc w:val="center"/>
              <w:rPr>
                <w:rFonts w:ascii="Times New Roman" w:hAnsi="Times New Roman" w:cs="Times New Roman"/>
                <w:sz w:val="24"/>
                <w:szCs w:val="24"/>
              </w:rPr>
            </w:pPr>
            <w:r>
              <w:rPr>
                <w:rFonts w:ascii="Times New Roman" w:hAnsi="Times New Roman" w:cs="Times New Roman"/>
                <w:sz w:val="24"/>
                <w:szCs w:val="24"/>
              </w:rPr>
              <w:t>6.</w:t>
            </w:r>
            <w:r w:rsidRPr="00A42908">
              <w:rPr>
                <w:rFonts w:ascii="Times New Roman" w:hAnsi="Times New Roman" w:cs="Times New Roman"/>
                <w:sz w:val="24"/>
                <w:szCs w:val="24"/>
              </w:rPr>
              <w:t>39 x 10</w:t>
            </w:r>
            <w:r w:rsidRPr="00A42908">
              <w:rPr>
                <w:rFonts w:ascii="Times New Roman" w:hAnsi="Times New Roman" w:cs="Times New Roman"/>
                <w:sz w:val="24"/>
                <w:szCs w:val="24"/>
                <w:vertAlign w:val="superscript"/>
              </w:rPr>
              <w:t>-3</w:t>
            </w:r>
          </w:p>
        </w:tc>
        <w:tc>
          <w:tcPr>
            <w:tcW w:w="9072" w:type="dxa"/>
          </w:tcPr>
          <w:p w:rsidR="00646072" w:rsidRPr="006905E1" w:rsidRDefault="00646072" w:rsidP="00646072">
            <w:pPr>
              <w:rPr>
                <w:rFonts w:ascii="Times New Roman" w:hAnsi="Times New Roman" w:cs="Times New Roman"/>
                <w:sz w:val="24"/>
                <w:szCs w:val="24"/>
                <w:lang w:val="en-US"/>
              </w:rPr>
            </w:pPr>
            <w:r w:rsidRPr="006905E1">
              <w:rPr>
                <w:rFonts w:ascii="Times New Roman" w:hAnsi="Times New Roman" w:cs="Times New Roman"/>
                <w:sz w:val="24"/>
                <w:szCs w:val="24"/>
                <w:lang w:val="en-US"/>
              </w:rPr>
              <w:t>CD44, CXCL5, ICAM1, MMP2, TIMP1</w:t>
            </w:r>
          </w:p>
        </w:tc>
      </w:tr>
      <w:tr w:rsidR="00646072" w:rsidRPr="00066FB2" w:rsidTr="00646072">
        <w:trPr>
          <w:jc w:val="center"/>
        </w:trPr>
        <w:tc>
          <w:tcPr>
            <w:tcW w:w="1384" w:type="dxa"/>
          </w:tcPr>
          <w:p w:rsidR="00646072" w:rsidRPr="00A42908" w:rsidRDefault="00646072" w:rsidP="00646072">
            <w:pPr>
              <w:rPr>
                <w:rFonts w:ascii="Times New Roman" w:hAnsi="Times New Roman" w:cs="Times New Roman"/>
                <w:sz w:val="24"/>
                <w:szCs w:val="24"/>
              </w:rPr>
            </w:pPr>
            <w:r>
              <w:rPr>
                <w:rFonts w:ascii="Times New Roman" w:hAnsi="Times New Roman" w:cs="Times New Roman"/>
                <w:sz w:val="24"/>
                <w:szCs w:val="24"/>
              </w:rPr>
              <w:t>CSF2</w:t>
            </w:r>
          </w:p>
        </w:tc>
        <w:tc>
          <w:tcPr>
            <w:tcW w:w="1418" w:type="dxa"/>
          </w:tcPr>
          <w:p w:rsidR="00646072" w:rsidRDefault="00646072" w:rsidP="00646072">
            <w:pPr>
              <w:jc w:val="center"/>
              <w:rPr>
                <w:rFonts w:ascii="Times New Roman" w:hAnsi="Times New Roman" w:cs="Times New Roman"/>
                <w:sz w:val="24"/>
                <w:szCs w:val="24"/>
              </w:rPr>
            </w:pPr>
            <w:r>
              <w:rPr>
                <w:rFonts w:ascii="Times New Roman" w:hAnsi="Times New Roman" w:cs="Times New Roman"/>
                <w:sz w:val="24"/>
                <w:szCs w:val="24"/>
              </w:rPr>
              <w:t>2.41</w:t>
            </w:r>
          </w:p>
        </w:tc>
        <w:tc>
          <w:tcPr>
            <w:tcW w:w="1559" w:type="dxa"/>
          </w:tcPr>
          <w:p w:rsidR="00646072" w:rsidRDefault="00646072" w:rsidP="00646072">
            <w:pPr>
              <w:jc w:val="center"/>
              <w:rPr>
                <w:rFonts w:ascii="Times New Roman" w:hAnsi="Times New Roman" w:cs="Times New Roman"/>
                <w:sz w:val="24"/>
                <w:szCs w:val="24"/>
              </w:rPr>
            </w:pPr>
            <w:r>
              <w:rPr>
                <w:rFonts w:ascii="Times New Roman" w:hAnsi="Times New Roman" w:cs="Times New Roman"/>
                <w:sz w:val="24"/>
                <w:szCs w:val="24"/>
              </w:rPr>
              <w:t>7.75 x 10</w:t>
            </w:r>
            <w:r w:rsidRPr="00D761EC">
              <w:rPr>
                <w:rFonts w:ascii="Times New Roman" w:hAnsi="Times New Roman" w:cs="Times New Roman"/>
                <w:sz w:val="24"/>
                <w:szCs w:val="24"/>
                <w:vertAlign w:val="superscript"/>
              </w:rPr>
              <w:t>-2</w:t>
            </w:r>
          </w:p>
        </w:tc>
        <w:tc>
          <w:tcPr>
            <w:tcW w:w="9072" w:type="dxa"/>
          </w:tcPr>
          <w:p w:rsidR="00646072" w:rsidRPr="00066FB2" w:rsidRDefault="00646072" w:rsidP="00646072">
            <w:pPr>
              <w:rPr>
                <w:rFonts w:ascii="Times New Roman" w:hAnsi="Times New Roman" w:cs="Times New Roman"/>
                <w:sz w:val="24"/>
                <w:szCs w:val="24"/>
              </w:rPr>
            </w:pPr>
            <w:r w:rsidRPr="00066FB2">
              <w:rPr>
                <w:rFonts w:ascii="Times New Roman" w:hAnsi="Times New Roman" w:cs="Times New Roman"/>
                <w:sz w:val="24"/>
                <w:szCs w:val="24"/>
              </w:rPr>
              <w:t>C3,</w:t>
            </w:r>
            <w:r>
              <w:rPr>
                <w:rFonts w:ascii="Times New Roman" w:hAnsi="Times New Roman" w:cs="Times New Roman"/>
                <w:sz w:val="24"/>
                <w:szCs w:val="24"/>
              </w:rPr>
              <w:t xml:space="preserve"> </w:t>
            </w:r>
            <w:r w:rsidRPr="00066FB2">
              <w:rPr>
                <w:rFonts w:ascii="Times New Roman" w:hAnsi="Times New Roman" w:cs="Times New Roman"/>
                <w:sz w:val="24"/>
                <w:szCs w:val="24"/>
              </w:rPr>
              <w:t>CFH,</w:t>
            </w:r>
            <w:r>
              <w:rPr>
                <w:rFonts w:ascii="Times New Roman" w:hAnsi="Times New Roman" w:cs="Times New Roman"/>
                <w:sz w:val="24"/>
                <w:szCs w:val="24"/>
              </w:rPr>
              <w:t xml:space="preserve"> </w:t>
            </w:r>
            <w:r w:rsidRPr="00066FB2">
              <w:rPr>
                <w:rFonts w:ascii="Times New Roman" w:hAnsi="Times New Roman" w:cs="Times New Roman"/>
                <w:sz w:val="24"/>
                <w:szCs w:val="24"/>
              </w:rPr>
              <w:t>HGF,</w:t>
            </w:r>
            <w:r>
              <w:rPr>
                <w:rFonts w:ascii="Times New Roman" w:hAnsi="Times New Roman" w:cs="Times New Roman"/>
                <w:sz w:val="24"/>
                <w:szCs w:val="24"/>
              </w:rPr>
              <w:t xml:space="preserve"> </w:t>
            </w:r>
            <w:r w:rsidRPr="00066FB2">
              <w:rPr>
                <w:rFonts w:ascii="Times New Roman" w:hAnsi="Times New Roman" w:cs="Times New Roman"/>
                <w:sz w:val="24"/>
                <w:szCs w:val="24"/>
              </w:rPr>
              <w:t>ICAM1,</w:t>
            </w:r>
            <w:r>
              <w:rPr>
                <w:rFonts w:ascii="Times New Roman" w:hAnsi="Times New Roman" w:cs="Times New Roman"/>
                <w:sz w:val="24"/>
                <w:szCs w:val="24"/>
              </w:rPr>
              <w:t xml:space="preserve"> </w:t>
            </w:r>
            <w:r w:rsidRPr="00066FB2">
              <w:rPr>
                <w:rFonts w:ascii="Times New Roman" w:hAnsi="Times New Roman" w:cs="Times New Roman"/>
                <w:sz w:val="24"/>
                <w:szCs w:val="24"/>
              </w:rPr>
              <w:t>LY96,</w:t>
            </w:r>
            <w:r>
              <w:rPr>
                <w:rFonts w:ascii="Times New Roman" w:hAnsi="Times New Roman" w:cs="Times New Roman"/>
                <w:sz w:val="24"/>
                <w:szCs w:val="24"/>
              </w:rPr>
              <w:t xml:space="preserve"> </w:t>
            </w:r>
            <w:r w:rsidRPr="00066FB2">
              <w:rPr>
                <w:rFonts w:ascii="Times New Roman" w:hAnsi="Times New Roman" w:cs="Times New Roman"/>
                <w:sz w:val="24"/>
                <w:szCs w:val="24"/>
              </w:rPr>
              <w:t>MMP2</w:t>
            </w:r>
          </w:p>
        </w:tc>
      </w:tr>
      <w:tr w:rsidR="00646072" w:rsidRPr="00E26C95" w:rsidTr="00646072">
        <w:trPr>
          <w:trHeight w:val="299"/>
          <w:jc w:val="center"/>
        </w:trPr>
        <w:tc>
          <w:tcPr>
            <w:tcW w:w="13433" w:type="dxa"/>
            <w:gridSpan w:val="4"/>
          </w:tcPr>
          <w:p w:rsidR="00646072" w:rsidRPr="00A42908" w:rsidRDefault="00646072" w:rsidP="00646072">
            <w:pPr>
              <w:rPr>
                <w:rFonts w:ascii="Times New Roman" w:hAnsi="Times New Roman" w:cs="Times New Roman"/>
                <w:b/>
                <w:sz w:val="24"/>
                <w:szCs w:val="24"/>
              </w:rPr>
            </w:pPr>
            <w:r>
              <w:rPr>
                <w:rFonts w:ascii="Times New Roman" w:hAnsi="Times New Roman" w:cs="Times New Roman"/>
                <w:b/>
                <w:sz w:val="24"/>
                <w:szCs w:val="24"/>
              </w:rPr>
              <w:t>G</w:t>
            </w:r>
            <w:r w:rsidRPr="00A42908">
              <w:rPr>
                <w:rFonts w:ascii="Times New Roman" w:hAnsi="Times New Roman" w:cs="Times New Roman"/>
                <w:b/>
                <w:sz w:val="24"/>
                <w:szCs w:val="24"/>
              </w:rPr>
              <w:t>ROWTH FACTOR</w:t>
            </w:r>
            <w:r>
              <w:rPr>
                <w:rFonts w:ascii="Times New Roman" w:hAnsi="Times New Roman" w:cs="Times New Roman"/>
                <w:b/>
                <w:sz w:val="24"/>
                <w:szCs w:val="24"/>
              </w:rPr>
              <w:t>S</w:t>
            </w:r>
          </w:p>
        </w:tc>
      </w:tr>
      <w:tr w:rsidR="00646072" w:rsidRPr="00E26C95" w:rsidTr="00646072">
        <w:trPr>
          <w:jc w:val="center"/>
        </w:trPr>
        <w:tc>
          <w:tcPr>
            <w:tcW w:w="1384" w:type="dxa"/>
            <w:vAlign w:val="center"/>
          </w:tcPr>
          <w:p w:rsidR="00646072" w:rsidRPr="00A42908" w:rsidRDefault="00646072" w:rsidP="00646072">
            <w:pPr>
              <w:rPr>
                <w:rFonts w:ascii="Times New Roman" w:hAnsi="Times New Roman" w:cs="Times New Roman"/>
                <w:sz w:val="24"/>
                <w:szCs w:val="24"/>
              </w:rPr>
            </w:pPr>
            <w:r w:rsidRPr="00A42908">
              <w:rPr>
                <w:rFonts w:ascii="Times New Roman" w:hAnsi="Times New Roman" w:cs="Times New Roman"/>
                <w:sz w:val="24"/>
                <w:szCs w:val="24"/>
              </w:rPr>
              <w:t>TGFB1</w:t>
            </w:r>
          </w:p>
        </w:tc>
        <w:tc>
          <w:tcPr>
            <w:tcW w:w="1418" w:type="dxa"/>
            <w:vAlign w:val="center"/>
          </w:tcPr>
          <w:p w:rsidR="00646072" w:rsidRPr="00A42908" w:rsidRDefault="00646072" w:rsidP="00646072">
            <w:pPr>
              <w:jc w:val="center"/>
              <w:rPr>
                <w:rFonts w:ascii="Times New Roman" w:hAnsi="Times New Roman" w:cs="Times New Roman"/>
                <w:sz w:val="24"/>
                <w:szCs w:val="24"/>
              </w:rPr>
            </w:pPr>
            <w:r w:rsidRPr="00A42908">
              <w:rPr>
                <w:rFonts w:ascii="Times New Roman" w:hAnsi="Times New Roman" w:cs="Times New Roman"/>
                <w:sz w:val="24"/>
                <w:szCs w:val="24"/>
              </w:rPr>
              <w:t>2</w:t>
            </w:r>
            <w:r>
              <w:rPr>
                <w:rFonts w:ascii="Times New Roman" w:hAnsi="Times New Roman" w:cs="Times New Roman"/>
                <w:sz w:val="24"/>
                <w:szCs w:val="24"/>
              </w:rPr>
              <w:t>.06</w:t>
            </w:r>
          </w:p>
        </w:tc>
        <w:tc>
          <w:tcPr>
            <w:tcW w:w="1559" w:type="dxa"/>
            <w:vAlign w:val="center"/>
          </w:tcPr>
          <w:p w:rsidR="00646072" w:rsidRPr="00A42908" w:rsidRDefault="00646072" w:rsidP="00646072">
            <w:pPr>
              <w:jc w:val="center"/>
              <w:rPr>
                <w:rFonts w:ascii="Times New Roman" w:hAnsi="Times New Roman" w:cs="Times New Roman"/>
                <w:sz w:val="24"/>
                <w:szCs w:val="24"/>
              </w:rPr>
            </w:pPr>
            <w:r w:rsidRPr="00A42908">
              <w:rPr>
                <w:rFonts w:ascii="Times New Roman" w:hAnsi="Times New Roman" w:cs="Times New Roman"/>
                <w:sz w:val="24"/>
                <w:szCs w:val="24"/>
              </w:rPr>
              <w:t>8</w:t>
            </w:r>
            <w:r>
              <w:rPr>
                <w:rFonts w:ascii="Times New Roman" w:hAnsi="Times New Roman" w:cs="Times New Roman"/>
                <w:sz w:val="24"/>
                <w:szCs w:val="24"/>
              </w:rPr>
              <w:t>.</w:t>
            </w:r>
            <w:r w:rsidRPr="00A42908">
              <w:rPr>
                <w:rFonts w:ascii="Times New Roman" w:hAnsi="Times New Roman" w:cs="Times New Roman"/>
                <w:sz w:val="24"/>
                <w:szCs w:val="24"/>
              </w:rPr>
              <w:t>50 x 10</w:t>
            </w:r>
            <w:r w:rsidRPr="00A42908">
              <w:rPr>
                <w:rFonts w:ascii="Times New Roman" w:hAnsi="Times New Roman" w:cs="Times New Roman"/>
                <w:sz w:val="24"/>
                <w:szCs w:val="24"/>
                <w:vertAlign w:val="superscript"/>
              </w:rPr>
              <w:t>-7</w:t>
            </w:r>
          </w:p>
        </w:tc>
        <w:tc>
          <w:tcPr>
            <w:tcW w:w="9072" w:type="dxa"/>
            <w:vAlign w:val="center"/>
          </w:tcPr>
          <w:p w:rsidR="00646072" w:rsidRPr="00A42908" w:rsidRDefault="00646072" w:rsidP="00646072">
            <w:pPr>
              <w:jc w:val="both"/>
              <w:rPr>
                <w:rFonts w:ascii="Times New Roman" w:hAnsi="Times New Roman" w:cs="Times New Roman"/>
                <w:sz w:val="24"/>
                <w:szCs w:val="24"/>
              </w:rPr>
            </w:pPr>
            <w:r w:rsidRPr="00A42908">
              <w:rPr>
                <w:rFonts w:ascii="Times New Roman" w:hAnsi="Times New Roman" w:cs="Times New Roman"/>
                <w:sz w:val="24"/>
                <w:szCs w:val="24"/>
              </w:rPr>
              <w:t>AHNAK,</w:t>
            </w:r>
            <w:r>
              <w:rPr>
                <w:rFonts w:ascii="Times New Roman" w:hAnsi="Times New Roman" w:cs="Times New Roman"/>
                <w:sz w:val="24"/>
                <w:szCs w:val="24"/>
              </w:rPr>
              <w:t xml:space="preserve"> </w:t>
            </w:r>
            <w:r w:rsidRPr="00A42908">
              <w:rPr>
                <w:rFonts w:ascii="Times New Roman" w:hAnsi="Times New Roman" w:cs="Times New Roman"/>
                <w:sz w:val="24"/>
                <w:szCs w:val="24"/>
              </w:rPr>
              <w:t>C1R,</w:t>
            </w:r>
            <w:r>
              <w:rPr>
                <w:rFonts w:ascii="Times New Roman" w:hAnsi="Times New Roman" w:cs="Times New Roman"/>
                <w:sz w:val="24"/>
                <w:szCs w:val="24"/>
              </w:rPr>
              <w:t xml:space="preserve"> </w:t>
            </w:r>
            <w:r w:rsidRPr="00A42908">
              <w:rPr>
                <w:rFonts w:ascii="Times New Roman" w:hAnsi="Times New Roman" w:cs="Times New Roman"/>
                <w:sz w:val="24"/>
                <w:szCs w:val="24"/>
              </w:rPr>
              <w:t>C1S,</w:t>
            </w:r>
            <w:r>
              <w:rPr>
                <w:rFonts w:ascii="Times New Roman" w:hAnsi="Times New Roman" w:cs="Times New Roman"/>
                <w:sz w:val="24"/>
                <w:szCs w:val="24"/>
              </w:rPr>
              <w:t xml:space="preserve"> </w:t>
            </w:r>
            <w:r w:rsidRPr="00A42908">
              <w:rPr>
                <w:rFonts w:ascii="Times New Roman" w:hAnsi="Times New Roman" w:cs="Times New Roman"/>
                <w:sz w:val="24"/>
                <w:szCs w:val="24"/>
              </w:rPr>
              <w:t>C3,</w:t>
            </w:r>
            <w:r>
              <w:rPr>
                <w:rFonts w:ascii="Times New Roman" w:hAnsi="Times New Roman" w:cs="Times New Roman"/>
                <w:sz w:val="24"/>
                <w:szCs w:val="24"/>
              </w:rPr>
              <w:t xml:space="preserve"> </w:t>
            </w:r>
            <w:r w:rsidRPr="00A42908">
              <w:rPr>
                <w:rFonts w:ascii="Times New Roman" w:hAnsi="Times New Roman" w:cs="Times New Roman"/>
                <w:sz w:val="24"/>
                <w:szCs w:val="24"/>
              </w:rPr>
              <w:t>CD44,</w:t>
            </w:r>
            <w:r>
              <w:rPr>
                <w:rFonts w:ascii="Times New Roman" w:hAnsi="Times New Roman" w:cs="Times New Roman"/>
                <w:sz w:val="24"/>
                <w:szCs w:val="24"/>
              </w:rPr>
              <w:t xml:space="preserve"> </w:t>
            </w:r>
            <w:r w:rsidRPr="00A42908">
              <w:rPr>
                <w:rFonts w:ascii="Times New Roman" w:hAnsi="Times New Roman" w:cs="Times New Roman"/>
                <w:sz w:val="24"/>
                <w:szCs w:val="24"/>
              </w:rPr>
              <w:t>CFB,</w:t>
            </w:r>
            <w:r>
              <w:rPr>
                <w:rFonts w:ascii="Times New Roman" w:hAnsi="Times New Roman" w:cs="Times New Roman"/>
                <w:sz w:val="24"/>
                <w:szCs w:val="24"/>
              </w:rPr>
              <w:t xml:space="preserve"> </w:t>
            </w:r>
            <w:r w:rsidRPr="00A42908">
              <w:rPr>
                <w:rFonts w:ascii="Times New Roman" w:hAnsi="Times New Roman" w:cs="Times New Roman"/>
                <w:sz w:val="24"/>
                <w:szCs w:val="24"/>
              </w:rPr>
              <w:t>CFH,</w:t>
            </w:r>
            <w:r>
              <w:rPr>
                <w:rFonts w:ascii="Times New Roman" w:hAnsi="Times New Roman" w:cs="Times New Roman"/>
                <w:sz w:val="24"/>
                <w:szCs w:val="24"/>
              </w:rPr>
              <w:t xml:space="preserve"> </w:t>
            </w:r>
            <w:r w:rsidRPr="00A42908">
              <w:rPr>
                <w:rFonts w:ascii="Times New Roman" w:hAnsi="Times New Roman" w:cs="Times New Roman"/>
                <w:sz w:val="24"/>
                <w:szCs w:val="24"/>
              </w:rPr>
              <w:t>CRMP1,</w:t>
            </w:r>
            <w:r>
              <w:rPr>
                <w:rFonts w:ascii="Times New Roman" w:hAnsi="Times New Roman" w:cs="Times New Roman"/>
                <w:sz w:val="24"/>
                <w:szCs w:val="24"/>
              </w:rPr>
              <w:t xml:space="preserve"> </w:t>
            </w:r>
            <w:r w:rsidRPr="00A42908">
              <w:rPr>
                <w:rFonts w:ascii="Times New Roman" w:hAnsi="Times New Roman" w:cs="Times New Roman"/>
                <w:sz w:val="24"/>
                <w:szCs w:val="24"/>
              </w:rPr>
              <w:t>CTSS,</w:t>
            </w:r>
            <w:r>
              <w:rPr>
                <w:rFonts w:ascii="Times New Roman" w:hAnsi="Times New Roman" w:cs="Times New Roman"/>
                <w:sz w:val="24"/>
                <w:szCs w:val="24"/>
              </w:rPr>
              <w:t xml:space="preserve"> </w:t>
            </w:r>
            <w:r w:rsidRPr="00A42908">
              <w:rPr>
                <w:rFonts w:ascii="Times New Roman" w:hAnsi="Times New Roman" w:cs="Times New Roman"/>
                <w:sz w:val="24"/>
                <w:szCs w:val="24"/>
              </w:rPr>
              <w:t>DAAM1,</w:t>
            </w:r>
            <w:r>
              <w:rPr>
                <w:rFonts w:ascii="Times New Roman" w:hAnsi="Times New Roman" w:cs="Times New Roman"/>
                <w:sz w:val="24"/>
                <w:szCs w:val="24"/>
              </w:rPr>
              <w:t xml:space="preserve"> </w:t>
            </w:r>
            <w:r w:rsidRPr="00A42908">
              <w:rPr>
                <w:rFonts w:ascii="Times New Roman" w:hAnsi="Times New Roman" w:cs="Times New Roman"/>
                <w:sz w:val="24"/>
                <w:szCs w:val="24"/>
              </w:rPr>
              <w:t>EXT1, EXT2,</w:t>
            </w:r>
            <w:r>
              <w:rPr>
                <w:rFonts w:ascii="Times New Roman" w:hAnsi="Times New Roman" w:cs="Times New Roman"/>
                <w:sz w:val="24"/>
                <w:szCs w:val="24"/>
              </w:rPr>
              <w:t xml:space="preserve"> </w:t>
            </w:r>
            <w:r w:rsidRPr="00A42908">
              <w:rPr>
                <w:rFonts w:ascii="Times New Roman" w:hAnsi="Times New Roman" w:cs="Times New Roman"/>
                <w:sz w:val="24"/>
                <w:szCs w:val="24"/>
              </w:rPr>
              <w:t>FBLN2,</w:t>
            </w:r>
            <w:r>
              <w:rPr>
                <w:rFonts w:ascii="Times New Roman" w:hAnsi="Times New Roman" w:cs="Times New Roman"/>
                <w:sz w:val="24"/>
                <w:szCs w:val="24"/>
              </w:rPr>
              <w:t xml:space="preserve"> </w:t>
            </w:r>
            <w:r w:rsidRPr="00A42908">
              <w:rPr>
                <w:rFonts w:ascii="Times New Roman" w:hAnsi="Times New Roman" w:cs="Times New Roman"/>
                <w:sz w:val="24"/>
                <w:szCs w:val="24"/>
              </w:rPr>
              <w:t>HGF,</w:t>
            </w:r>
            <w:r>
              <w:rPr>
                <w:rFonts w:ascii="Times New Roman" w:hAnsi="Times New Roman" w:cs="Times New Roman"/>
                <w:sz w:val="24"/>
                <w:szCs w:val="24"/>
              </w:rPr>
              <w:t xml:space="preserve"> </w:t>
            </w:r>
            <w:r w:rsidRPr="00A42908">
              <w:rPr>
                <w:rFonts w:ascii="Times New Roman" w:hAnsi="Times New Roman" w:cs="Times New Roman"/>
                <w:sz w:val="24"/>
                <w:szCs w:val="24"/>
              </w:rPr>
              <w:t>HSPG2,</w:t>
            </w:r>
            <w:r>
              <w:rPr>
                <w:rFonts w:ascii="Times New Roman" w:hAnsi="Times New Roman" w:cs="Times New Roman"/>
                <w:sz w:val="24"/>
                <w:szCs w:val="24"/>
              </w:rPr>
              <w:t xml:space="preserve"> </w:t>
            </w:r>
            <w:r w:rsidRPr="00A42908">
              <w:rPr>
                <w:rFonts w:ascii="Times New Roman" w:hAnsi="Times New Roman" w:cs="Times New Roman"/>
                <w:sz w:val="24"/>
                <w:szCs w:val="24"/>
              </w:rPr>
              <w:t>HTRA1,</w:t>
            </w:r>
            <w:r>
              <w:rPr>
                <w:rFonts w:ascii="Times New Roman" w:hAnsi="Times New Roman" w:cs="Times New Roman"/>
                <w:sz w:val="24"/>
                <w:szCs w:val="24"/>
              </w:rPr>
              <w:t xml:space="preserve"> </w:t>
            </w:r>
            <w:r w:rsidRPr="00A42908">
              <w:rPr>
                <w:rFonts w:ascii="Times New Roman" w:hAnsi="Times New Roman" w:cs="Times New Roman"/>
                <w:sz w:val="24"/>
                <w:szCs w:val="24"/>
              </w:rPr>
              <w:t>ICAM1,</w:t>
            </w:r>
            <w:r>
              <w:rPr>
                <w:rFonts w:ascii="Times New Roman" w:hAnsi="Times New Roman" w:cs="Times New Roman"/>
                <w:sz w:val="24"/>
                <w:szCs w:val="24"/>
              </w:rPr>
              <w:t xml:space="preserve"> </w:t>
            </w:r>
            <w:r w:rsidRPr="00A42908">
              <w:rPr>
                <w:rFonts w:ascii="Times New Roman" w:hAnsi="Times New Roman" w:cs="Times New Roman"/>
                <w:sz w:val="24"/>
                <w:szCs w:val="24"/>
              </w:rPr>
              <w:t>LASP1,</w:t>
            </w:r>
            <w:r>
              <w:rPr>
                <w:rFonts w:ascii="Times New Roman" w:hAnsi="Times New Roman" w:cs="Times New Roman"/>
                <w:sz w:val="24"/>
                <w:szCs w:val="24"/>
              </w:rPr>
              <w:t xml:space="preserve"> </w:t>
            </w:r>
            <w:r w:rsidRPr="00A42908">
              <w:rPr>
                <w:rFonts w:ascii="Times New Roman" w:hAnsi="Times New Roman" w:cs="Times New Roman"/>
                <w:sz w:val="24"/>
                <w:szCs w:val="24"/>
              </w:rPr>
              <w:t>LIMS1,</w:t>
            </w:r>
            <w:r>
              <w:rPr>
                <w:rFonts w:ascii="Times New Roman" w:hAnsi="Times New Roman" w:cs="Times New Roman"/>
                <w:sz w:val="24"/>
                <w:szCs w:val="24"/>
              </w:rPr>
              <w:t xml:space="preserve"> </w:t>
            </w:r>
            <w:r w:rsidRPr="00A42908">
              <w:rPr>
                <w:rFonts w:ascii="Times New Roman" w:hAnsi="Times New Roman" w:cs="Times New Roman"/>
                <w:sz w:val="24"/>
                <w:szCs w:val="24"/>
              </w:rPr>
              <w:t>LOXL2, MMP2,</w:t>
            </w:r>
            <w:r>
              <w:rPr>
                <w:rFonts w:ascii="Times New Roman" w:hAnsi="Times New Roman" w:cs="Times New Roman"/>
                <w:sz w:val="24"/>
                <w:szCs w:val="24"/>
              </w:rPr>
              <w:t xml:space="preserve"> </w:t>
            </w:r>
            <w:r w:rsidRPr="00A42908">
              <w:rPr>
                <w:rFonts w:ascii="Times New Roman" w:hAnsi="Times New Roman" w:cs="Times New Roman"/>
                <w:sz w:val="24"/>
                <w:szCs w:val="24"/>
              </w:rPr>
              <w:t>MYLK,</w:t>
            </w:r>
            <w:r>
              <w:rPr>
                <w:rFonts w:ascii="Times New Roman" w:hAnsi="Times New Roman" w:cs="Times New Roman"/>
                <w:sz w:val="24"/>
                <w:szCs w:val="24"/>
              </w:rPr>
              <w:t xml:space="preserve"> </w:t>
            </w:r>
            <w:r w:rsidRPr="00A42908">
              <w:rPr>
                <w:rFonts w:ascii="Times New Roman" w:hAnsi="Times New Roman" w:cs="Times New Roman"/>
                <w:sz w:val="24"/>
                <w:szCs w:val="24"/>
              </w:rPr>
              <w:t>MYO1C,</w:t>
            </w:r>
            <w:r>
              <w:rPr>
                <w:rFonts w:ascii="Times New Roman" w:hAnsi="Times New Roman" w:cs="Times New Roman"/>
                <w:sz w:val="24"/>
                <w:szCs w:val="24"/>
              </w:rPr>
              <w:t xml:space="preserve"> </w:t>
            </w:r>
            <w:r w:rsidRPr="00A42908">
              <w:rPr>
                <w:rFonts w:ascii="Times New Roman" w:hAnsi="Times New Roman" w:cs="Times New Roman"/>
                <w:sz w:val="24"/>
                <w:szCs w:val="24"/>
              </w:rPr>
              <w:t>PAPPA,</w:t>
            </w:r>
            <w:r>
              <w:rPr>
                <w:rFonts w:ascii="Times New Roman" w:hAnsi="Times New Roman" w:cs="Times New Roman"/>
                <w:sz w:val="24"/>
                <w:szCs w:val="24"/>
              </w:rPr>
              <w:t xml:space="preserve"> </w:t>
            </w:r>
            <w:r w:rsidRPr="00A42908">
              <w:rPr>
                <w:rFonts w:ascii="Times New Roman" w:hAnsi="Times New Roman" w:cs="Times New Roman"/>
                <w:sz w:val="24"/>
                <w:szCs w:val="24"/>
              </w:rPr>
              <w:t>PTX3,</w:t>
            </w:r>
            <w:r>
              <w:rPr>
                <w:rFonts w:ascii="Times New Roman" w:hAnsi="Times New Roman" w:cs="Times New Roman"/>
                <w:sz w:val="24"/>
                <w:szCs w:val="24"/>
              </w:rPr>
              <w:t xml:space="preserve"> </w:t>
            </w:r>
            <w:r w:rsidRPr="00A42908">
              <w:rPr>
                <w:rFonts w:ascii="Times New Roman" w:hAnsi="Times New Roman" w:cs="Times New Roman"/>
                <w:sz w:val="24"/>
                <w:szCs w:val="24"/>
              </w:rPr>
              <w:t>RPN2,</w:t>
            </w:r>
            <w:r>
              <w:rPr>
                <w:rFonts w:ascii="Times New Roman" w:hAnsi="Times New Roman" w:cs="Times New Roman"/>
                <w:sz w:val="24"/>
                <w:szCs w:val="24"/>
              </w:rPr>
              <w:t xml:space="preserve"> </w:t>
            </w:r>
            <w:r w:rsidRPr="00A42908">
              <w:rPr>
                <w:rFonts w:ascii="Times New Roman" w:hAnsi="Times New Roman" w:cs="Times New Roman"/>
                <w:sz w:val="24"/>
                <w:szCs w:val="24"/>
              </w:rPr>
              <w:t>SERPINA3,</w:t>
            </w:r>
            <w:r>
              <w:rPr>
                <w:rFonts w:ascii="Times New Roman" w:hAnsi="Times New Roman" w:cs="Times New Roman"/>
                <w:sz w:val="24"/>
                <w:szCs w:val="24"/>
              </w:rPr>
              <w:t xml:space="preserve"> </w:t>
            </w:r>
            <w:r w:rsidRPr="00A42908">
              <w:rPr>
                <w:rFonts w:ascii="Times New Roman" w:hAnsi="Times New Roman" w:cs="Times New Roman"/>
                <w:sz w:val="24"/>
                <w:szCs w:val="24"/>
              </w:rPr>
              <w:t>TIMP1, TNFAIP6, VCAM1</w:t>
            </w:r>
          </w:p>
        </w:tc>
      </w:tr>
      <w:tr w:rsidR="00646072" w:rsidRPr="003E27D8" w:rsidTr="00646072">
        <w:trPr>
          <w:trHeight w:val="277"/>
          <w:jc w:val="center"/>
        </w:trPr>
        <w:tc>
          <w:tcPr>
            <w:tcW w:w="13433" w:type="dxa"/>
            <w:gridSpan w:val="4"/>
          </w:tcPr>
          <w:p w:rsidR="00646072" w:rsidRPr="00A42908" w:rsidRDefault="00646072" w:rsidP="00646072">
            <w:pPr>
              <w:rPr>
                <w:rFonts w:ascii="Times New Roman" w:hAnsi="Times New Roman" w:cs="Times New Roman"/>
                <w:b/>
                <w:sz w:val="24"/>
                <w:szCs w:val="24"/>
              </w:rPr>
            </w:pPr>
            <w:r w:rsidRPr="00A42908">
              <w:rPr>
                <w:rFonts w:ascii="Times New Roman" w:hAnsi="Times New Roman" w:cs="Times New Roman"/>
                <w:b/>
                <w:sz w:val="24"/>
                <w:szCs w:val="24"/>
              </w:rPr>
              <w:t>TRANSMEMBRANE RECEPTORS</w:t>
            </w:r>
          </w:p>
        </w:tc>
      </w:tr>
      <w:tr w:rsidR="00646072" w:rsidRPr="005543FB" w:rsidTr="00646072">
        <w:trPr>
          <w:jc w:val="center"/>
        </w:trPr>
        <w:tc>
          <w:tcPr>
            <w:tcW w:w="1384" w:type="dxa"/>
          </w:tcPr>
          <w:p w:rsidR="00646072" w:rsidRPr="00A42908" w:rsidRDefault="00646072" w:rsidP="00646072">
            <w:pPr>
              <w:rPr>
                <w:rFonts w:ascii="Times New Roman" w:hAnsi="Times New Roman" w:cs="Times New Roman"/>
                <w:sz w:val="24"/>
                <w:szCs w:val="24"/>
              </w:rPr>
            </w:pPr>
            <w:r w:rsidRPr="00A42908">
              <w:rPr>
                <w:rFonts w:ascii="Times New Roman" w:hAnsi="Times New Roman" w:cs="Times New Roman"/>
                <w:sz w:val="24"/>
                <w:szCs w:val="24"/>
              </w:rPr>
              <w:t>TLR4</w:t>
            </w:r>
          </w:p>
        </w:tc>
        <w:tc>
          <w:tcPr>
            <w:tcW w:w="1418" w:type="dxa"/>
          </w:tcPr>
          <w:p w:rsidR="00646072" w:rsidRPr="00A42908" w:rsidRDefault="00646072" w:rsidP="00646072">
            <w:pPr>
              <w:jc w:val="center"/>
              <w:rPr>
                <w:rFonts w:ascii="Times New Roman" w:hAnsi="Times New Roman" w:cs="Times New Roman"/>
                <w:sz w:val="24"/>
                <w:szCs w:val="24"/>
              </w:rPr>
            </w:pPr>
            <w:r>
              <w:rPr>
                <w:rFonts w:ascii="Times New Roman" w:hAnsi="Times New Roman" w:cs="Times New Roman"/>
                <w:sz w:val="24"/>
                <w:szCs w:val="24"/>
              </w:rPr>
              <w:t>2.19</w:t>
            </w:r>
          </w:p>
        </w:tc>
        <w:tc>
          <w:tcPr>
            <w:tcW w:w="1559" w:type="dxa"/>
          </w:tcPr>
          <w:p w:rsidR="00646072" w:rsidRPr="00A42908" w:rsidRDefault="00646072" w:rsidP="00646072">
            <w:pPr>
              <w:jc w:val="center"/>
              <w:rPr>
                <w:rFonts w:ascii="Times New Roman" w:hAnsi="Times New Roman" w:cs="Times New Roman"/>
                <w:sz w:val="24"/>
                <w:szCs w:val="24"/>
              </w:rPr>
            </w:pPr>
            <w:r>
              <w:rPr>
                <w:rFonts w:ascii="Times New Roman" w:hAnsi="Times New Roman" w:cs="Times New Roman"/>
                <w:sz w:val="24"/>
                <w:szCs w:val="24"/>
              </w:rPr>
              <w:t>3.</w:t>
            </w:r>
            <w:r w:rsidRPr="00A42908">
              <w:rPr>
                <w:rFonts w:ascii="Times New Roman" w:hAnsi="Times New Roman" w:cs="Times New Roman"/>
                <w:sz w:val="24"/>
                <w:szCs w:val="24"/>
              </w:rPr>
              <w:t>03 x 10</w:t>
            </w:r>
            <w:r w:rsidRPr="00A42908">
              <w:rPr>
                <w:rFonts w:ascii="Times New Roman" w:hAnsi="Times New Roman" w:cs="Times New Roman"/>
                <w:sz w:val="24"/>
                <w:szCs w:val="24"/>
                <w:vertAlign w:val="superscript"/>
              </w:rPr>
              <w:t>-3</w:t>
            </w:r>
          </w:p>
        </w:tc>
        <w:tc>
          <w:tcPr>
            <w:tcW w:w="9072" w:type="dxa"/>
          </w:tcPr>
          <w:p w:rsidR="00646072" w:rsidRPr="00A42908" w:rsidRDefault="00646072" w:rsidP="00646072">
            <w:pPr>
              <w:rPr>
                <w:rFonts w:ascii="Times New Roman" w:hAnsi="Times New Roman" w:cs="Times New Roman"/>
                <w:sz w:val="24"/>
                <w:szCs w:val="24"/>
              </w:rPr>
            </w:pPr>
            <w:r w:rsidRPr="00A42908">
              <w:rPr>
                <w:rFonts w:ascii="Times New Roman" w:hAnsi="Times New Roman" w:cs="Times New Roman"/>
                <w:sz w:val="24"/>
                <w:szCs w:val="24"/>
              </w:rPr>
              <w:t>C3,</w:t>
            </w:r>
            <w:r>
              <w:rPr>
                <w:rFonts w:ascii="Times New Roman" w:hAnsi="Times New Roman" w:cs="Times New Roman"/>
                <w:sz w:val="24"/>
                <w:szCs w:val="24"/>
              </w:rPr>
              <w:t xml:space="preserve"> </w:t>
            </w:r>
            <w:r w:rsidRPr="00A42908">
              <w:rPr>
                <w:rFonts w:ascii="Times New Roman" w:hAnsi="Times New Roman" w:cs="Times New Roman"/>
                <w:sz w:val="24"/>
                <w:szCs w:val="24"/>
              </w:rPr>
              <w:t>CD44,</w:t>
            </w:r>
            <w:r>
              <w:rPr>
                <w:rFonts w:ascii="Times New Roman" w:hAnsi="Times New Roman" w:cs="Times New Roman"/>
                <w:sz w:val="24"/>
                <w:szCs w:val="24"/>
              </w:rPr>
              <w:t xml:space="preserve"> </w:t>
            </w:r>
            <w:r w:rsidRPr="00A42908">
              <w:rPr>
                <w:rFonts w:ascii="Times New Roman" w:hAnsi="Times New Roman" w:cs="Times New Roman"/>
                <w:sz w:val="24"/>
                <w:szCs w:val="24"/>
              </w:rPr>
              <w:t>CFB,</w:t>
            </w:r>
            <w:r>
              <w:rPr>
                <w:rFonts w:ascii="Times New Roman" w:hAnsi="Times New Roman" w:cs="Times New Roman"/>
                <w:sz w:val="24"/>
                <w:szCs w:val="24"/>
              </w:rPr>
              <w:t xml:space="preserve"> </w:t>
            </w:r>
            <w:r w:rsidRPr="00A42908">
              <w:rPr>
                <w:rFonts w:ascii="Times New Roman" w:hAnsi="Times New Roman" w:cs="Times New Roman"/>
                <w:sz w:val="24"/>
                <w:szCs w:val="24"/>
              </w:rPr>
              <w:t>HTRA1,</w:t>
            </w:r>
            <w:r>
              <w:rPr>
                <w:rFonts w:ascii="Times New Roman" w:hAnsi="Times New Roman" w:cs="Times New Roman"/>
                <w:sz w:val="24"/>
                <w:szCs w:val="24"/>
              </w:rPr>
              <w:t xml:space="preserve"> </w:t>
            </w:r>
            <w:r w:rsidRPr="00A42908">
              <w:rPr>
                <w:rFonts w:ascii="Times New Roman" w:hAnsi="Times New Roman" w:cs="Times New Roman"/>
                <w:sz w:val="24"/>
                <w:szCs w:val="24"/>
              </w:rPr>
              <w:t>ICAM1,</w:t>
            </w:r>
            <w:r>
              <w:rPr>
                <w:rFonts w:ascii="Times New Roman" w:hAnsi="Times New Roman" w:cs="Times New Roman"/>
                <w:sz w:val="24"/>
                <w:szCs w:val="24"/>
              </w:rPr>
              <w:t xml:space="preserve"> </w:t>
            </w:r>
            <w:r w:rsidRPr="00A42908">
              <w:rPr>
                <w:rFonts w:ascii="Times New Roman" w:hAnsi="Times New Roman" w:cs="Times New Roman"/>
                <w:sz w:val="24"/>
                <w:szCs w:val="24"/>
              </w:rPr>
              <w:t>PTX3,</w:t>
            </w:r>
            <w:r>
              <w:rPr>
                <w:rFonts w:ascii="Times New Roman" w:hAnsi="Times New Roman" w:cs="Times New Roman"/>
                <w:sz w:val="24"/>
                <w:szCs w:val="24"/>
              </w:rPr>
              <w:t xml:space="preserve"> </w:t>
            </w:r>
            <w:r w:rsidRPr="00A42908">
              <w:rPr>
                <w:rFonts w:ascii="Times New Roman" w:hAnsi="Times New Roman" w:cs="Times New Roman"/>
                <w:sz w:val="24"/>
                <w:szCs w:val="24"/>
              </w:rPr>
              <w:t>SMPD1,</w:t>
            </w:r>
            <w:r>
              <w:rPr>
                <w:rFonts w:ascii="Times New Roman" w:hAnsi="Times New Roman" w:cs="Times New Roman"/>
                <w:sz w:val="24"/>
                <w:szCs w:val="24"/>
              </w:rPr>
              <w:t xml:space="preserve"> </w:t>
            </w:r>
            <w:r w:rsidRPr="00A42908">
              <w:rPr>
                <w:rFonts w:ascii="Times New Roman" w:hAnsi="Times New Roman" w:cs="Times New Roman"/>
                <w:sz w:val="24"/>
                <w:szCs w:val="24"/>
              </w:rPr>
              <w:t>VCAM1</w:t>
            </w:r>
          </w:p>
        </w:tc>
      </w:tr>
      <w:tr w:rsidR="00646072" w:rsidRPr="00B95D28" w:rsidTr="00646072">
        <w:trPr>
          <w:jc w:val="center"/>
        </w:trPr>
        <w:tc>
          <w:tcPr>
            <w:tcW w:w="1384" w:type="dxa"/>
          </w:tcPr>
          <w:p w:rsidR="00646072" w:rsidRPr="00A42908" w:rsidRDefault="00646072" w:rsidP="00646072">
            <w:pPr>
              <w:rPr>
                <w:rFonts w:ascii="Times New Roman" w:hAnsi="Times New Roman" w:cs="Times New Roman"/>
                <w:sz w:val="24"/>
                <w:szCs w:val="24"/>
              </w:rPr>
            </w:pPr>
            <w:r w:rsidRPr="00A42908">
              <w:rPr>
                <w:rFonts w:ascii="Times New Roman" w:hAnsi="Times New Roman" w:cs="Times New Roman"/>
                <w:sz w:val="24"/>
                <w:szCs w:val="24"/>
              </w:rPr>
              <w:lastRenderedPageBreak/>
              <w:t>TLR3</w:t>
            </w:r>
          </w:p>
        </w:tc>
        <w:tc>
          <w:tcPr>
            <w:tcW w:w="1418" w:type="dxa"/>
          </w:tcPr>
          <w:p w:rsidR="00646072" w:rsidRPr="00A42908" w:rsidRDefault="00646072" w:rsidP="00646072">
            <w:pPr>
              <w:jc w:val="center"/>
              <w:rPr>
                <w:rFonts w:ascii="Times New Roman" w:hAnsi="Times New Roman" w:cs="Times New Roman"/>
                <w:sz w:val="24"/>
                <w:szCs w:val="24"/>
              </w:rPr>
            </w:pPr>
            <w:r>
              <w:rPr>
                <w:rFonts w:ascii="Times New Roman" w:hAnsi="Times New Roman" w:cs="Times New Roman"/>
                <w:sz w:val="24"/>
                <w:szCs w:val="24"/>
              </w:rPr>
              <w:t>2.43</w:t>
            </w:r>
          </w:p>
        </w:tc>
        <w:tc>
          <w:tcPr>
            <w:tcW w:w="1559" w:type="dxa"/>
          </w:tcPr>
          <w:p w:rsidR="00646072" w:rsidRPr="00A42908" w:rsidRDefault="00646072" w:rsidP="00646072">
            <w:pPr>
              <w:jc w:val="center"/>
              <w:rPr>
                <w:rFonts w:ascii="Times New Roman" w:hAnsi="Times New Roman" w:cs="Times New Roman"/>
                <w:sz w:val="24"/>
                <w:szCs w:val="24"/>
              </w:rPr>
            </w:pPr>
            <w:r>
              <w:rPr>
                <w:rFonts w:ascii="Times New Roman" w:hAnsi="Times New Roman" w:cs="Times New Roman"/>
                <w:sz w:val="24"/>
                <w:szCs w:val="24"/>
              </w:rPr>
              <w:t>6.</w:t>
            </w:r>
            <w:r w:rsidRPr="00A42908">
              <w:rPr>
                <w:rFonts w:ascii="Times New Roman" w:hAnsi="Times New Roman" w:cs="Times New Roman"/>
                <w:sz w:val="24"/>
                <w:szCs w:val="24"/>
              </w:rPr>
              <w:t>34 x 10</w:t>
            </w:r>
            <w:r w:rsidRPr="00A42908">
              <w:rPr>
                <w:rFonts w:ascii="Times New Roman" w:hAnsi="Times New Roman" w:cs="Times New Roman"/>
                <w:sz w:val="24"/>
                <w:szCs w:val="24"/>
                <w:vertAlign w:val="superscript"/>
              </w:rPr>
              <w:t>-3</w:t>
            </w:r>
          </w:p>
        </w:tc>
        <w:tc>
          <w:tcPr>
            <w:tcW w:w="9072" w:type="dxa"/>
          </w:tcPr>
          <w:p w:rsidR="00646072" w:rsidRPr="00A42908" w:rsidRDefault="00646072" w:rsidP="00646072">
            <w:pPr>
              <w:rPr>
                <w:rFonts w:ascii="Times New Roman" w:hAnsi="Times New Roman" w:cs="Times New Roman"/>
                <w:sz w:val="24"/>
                <w:szCs w:val="24"/>
                <w:lang w:val="en-US"/>
              </w:rPr>
            </w:pPr>
            <w:r w:rsidRPr="00A42908">
              <w:rPr>
                <w:rFonts w:ascii="Times New Roman" w:hAnsi="Times New Roman" w:cs="Times New Roman"/>
                <w:sz w:val="24"/>
                <w:szCs w:val="24"/>
                <w:lang w:val="en-US"/>
              </w:rPr>
              <w:t>C3,</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CFB,</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ICAM1,</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PROCR,</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PTX3,</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TIMP1</w:t>
            </w:r>
          </w:p>
        </w:tc>
      </w:tr>
      <w:tr w:rsidR="00646072" w:rsidRPr="003E27D8" w:rsidTr="00646072">
        <w:trPr>
          <w:jc w:val="center"/>
        </w:trPr>
        <w:tc>
          <w:tcPr>
            <w:tcW w:w="13433" w:type="dxa"/>
            <w:gridSpan w:val="4"/>
          </w:tcPr>
          <w:p w:rsidR="00646072" w:rsidRPr="00A42908" w:rsidRDefault="00646072" w:rsidP="00646072">
            <w:pPr>
              <w:rPr>
                <w:rFonts w:ascii="Times New Roman" w:hAnsi="Times New Roman" w:cs="Times New Roman"/>
                <w:b/>
                <w:sz w:val="24"/>
                <w:szCs w:val="24"/>
                <w:lang w:val="en-US"/>
              </w:rPr>
            </w:pPr>
            <w:r w:rsidRPr="00A42908">
              <w:rPr>
                <w:rFonts w:ascii="Times New Roman" w:hAnsi="Times New Roman" w:cs="Times New Roman"/>
                <w:b/>
                <w:sz w:val="24"/>
                <w:szCs w:val="24"/>
                <w:lang w:val="en-US"/>
              </w:rPr>
              <w:t>ENZYMES</w:t>
            </w:r>
          </w:p>
        </w:tc>
      </w:tr>
      <w:tr w:rsidR="00646072" w:rsidRPr="00B95D28" w:rsidTr="00646072">
        <w:trPr>
          <w:jc w:val="center"/>
        </w:trPr>
        <w:tc>
          <w:tcPr>
            <w:tcW w:w="1384" w:type="dxa"/>
          </w:tcPr>
          <w:p w:rsidR="00646072" w:rsidRPr="00A42908" w:rsidRDefault="00646072" w:rsidP="00646072">
            <w:pPr>
              <w:rPr>
                <w:rFonts w:ascii="Times New Roman" w:hAnsi="Times New Roman" w:cs="Times New Roman"/>
                <w:sz w:val="24"/>
                <w:szCs w:val="24"/>
              </w:rPr>
            </w:pPr>
            <w:r w:rsidRPr="00A42908">
              <w:rPr>
                <w:rFonts w:ascii="Times New Roman" w:hAnsi="Times New Roman" w:cs="Times New Roman"/>
                <w:sz w:val="24"/>
                <w:szCs w:val="24"/>
              </w:rPr>
              <w:t>PTGS2</w:t>
            </w:r>
          </w:p>
        </w:tc>
        <w:tc>
          <w:tcPr>
            <w:tcW w:w="1418" w:type="dxa"/>
          </w:tcPr>
          <w:p w:rsidR="00646072" w:rsidRPr="00A42908" w:rsidRDefault="00646072" w:rsidP="00646072">
            <w:pPr>
              <w:jc w:val="center"/>
              <w:rPr>
                <w:rFonts w:ascii="Times New Roman" w:hAnsi="Times New Roman" w:cs="Times New Roman"/>
                <w:sz w:val="24"/>
                <w:szCs w:val="24"/>
              </w:rPr>
            </w:pPr>
            <w:r w:rsidRPr="00A42908">
              <w:rPr>
                <w:rFonts w:ascii="Times New Roman" w:hAnsi="Times New Roman" w:cs="Times New Roman"/>
                <w:sz w:val="24"/>
                <w:szCs w:val="24"/>
              </w:rPr>
              <w:t>2</w:t>
            </w:r>
            <w:r>
              <w:rPr>
                <w:rFonts w:ascii="Times New Roman" w:hAnsi="Times New Roman" w:cs="Times New Roman"/>
                <w:sz w:val="24"/>
                <w:szCs w:val="24"/>
              </w:rPr>
              <w:t>.22</w:t>
            </w:r>
          </w:p>
        </w:tc>
        <w:tc>
          <w:tcPr>
            <w:tcW w:w="1559" w:type="dxa"/>
          </w:tcPr>
          <w:p w:rsidR="00646072" w:rsidRPr="00A42908" w:rsidRDefault="00646072" w:rsidP="00646072">
            <w:pPr>
              <w:jc w:val="center"/>
              <w:rPr>
                <w:rFonts w:ascii="Times New Roman" w:hAnsi="Times New Roman" w:cs="Times New Roman"/>
                <w:sz w:val="24"/>
                <w:szCs w:val="24"/>
              </w:rPr>
            </w:pPr>
            <w:r>
              <w:rPr>
                <w:rFonts w:ascii="Times New Roman" w:hAnsi="Times New Roman" w:cs="Times New Roman"/>
                <w:sz w:val="24"/>
                <w:szCs w:val="24"/>
              </w:rPr>
              <w:t>1.</w:t>
            </w:r>
            <w:r w:rsidRPr="00A42908">
              <w:rPr>
                <w:rFonts w:ascii="Times New Roman" w:hAnsi="Times New Roman" w:cs="Times New Roman"/>
                <w:sz w:val="24"/>
                <w:szCs w:val="24"/>
              </w:rPr>
              <w:t>02 x 10</w:t>
            </w:r>
            <w:r w:rsidRPr="00A42908">
              <w:rPr>
                <w:rFonts w:ascii="Times New Roman" w:hAnsi="Times New Roman" w:cs="Times New Roman"/>
                <w:sz w:val="24"/>
                <w:szCs w:val="24"/>
                <w:vertAlign w:val="superscript"/>
              </w:rPr>
              <w:t>-4</w:t>
            </w:r>
          </w:p>
        </w:tc>
        <w:tc>
          <w:tcPr>
            <w:tcW w:w="9072" w:type="dxa"/>
          </w:tcPr>
          <w:p w:rsidR="00646072" w:rsidRPr="00A42908" w:rsidRDefault="00646072" w:rsidP="00646072">
            <w:pPr>
              <w:rPr>
                <w:rFonts w:ascii="Times New Roman" w:hAnsi="Times New Roman" w:cs="Times New Roman"/>
                <w:sz w:val="24"/>
                <w:szCs w:val="24"/>
                <w:lang w:val="en-US"/>
              </w:rPr>
            </w:pPr>
            <w:r w:rsidRPr="00A42908">
              <w:rPr>
                <w:rFonts w:ascii="Times New Roman" w:hAnsi="Times New Roman" w:cs="Times New Roman"/>
                <w:sz w:val="24"/>
                <w:szCs w:val="24"/>
                <w:lang w:val="en-US"/>
              </w:rPr>
              <w:t>CD44,</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CXCL5,</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ICAM1,</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MMP2,</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NOP2,</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PTMA,</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TNFAIP6</w:t>
            </w:r>
          </w:p>
        </w:tc>
      </w:tr>
      <w:tr w:rsidR="00646072" w:rsidRPr="00F71444" w:rsidTr="00646072">
        <w:trPr>
          <w:jc w:val="center"/>
        </w:trPr>
        <w:tc>
          <w:tcPr>
            <w:tcW w:w="1384" w:type="dxa"/>
          </w:tcPr>
          <w:p w:rsidR="00646072" w:rsidRPr="00A42908" w:rsidRDefault="00646072" w:rsidP="00646072">
            <w:pPr>
              <w:rPr>
                <w:rFonts w:ascii="Times New Roman" w:hAnsi="Times New Roman" w:cs="Times New Roman"/>
                <w:sz w:val="24"/>
                <w:szCs w:val="24"/>
              </w:rPr>
            </w:pPr>
            <w:r w:rsidRPr="00A42908">
              <w:rPr>
                <w:rFonts w:ascii="Times New Roman" w:hAnsi="Times New Roman" w:cs="Times New Roman"/>
                <w:sz w:val="24"/>
                <w:szCs w:val="24"/>
              </w:rPr>
              <w:t>NOS2</w:t>
            </w:r>
          </w:p>
        </w:tc>
        <w:tc>
          <w:tcPr>
            <w:tcW w:w="1418" w:type="dxa"/>
          </w:tcPr>
          <w:p w:rsidR="00646072" w:rsidRPr="00A42908" w:rsidRDefault="00646072" w:rsidP="00646072">
            <w:pPr>
              <w:jc w:val="center"/>
              <w:rPr>
                <w:rFonts w:ascii="Times New Roman" w:hAnsi="Times New Roman" w:cs="Times New Roman"/>
                <w:sz w:val="24"/>
                <w:szCs w:val="24"/>
              </w:rPr>
            </w:pPr>
            <w:r>
              <w:rPr>
                <w:rFonts w:ascii="Times New Roman" w:hAnsi="Times New Roman" w:cs="Times New Roman"/>
                <w:sz w:val="24"/>
                <w:szCs w:val="24"/>
              </w:rPr>
              <w:t>2.00</w:t>
            </w:r>
          </w:p>
        </w:tc>
        <w:tc>
          <w:tcPr>
            <w:tcW w:w="1559" w:type="dxa"/>
          </w:tcPr>
          <w:p w:rsidR="00646072" w:rsidRPr="00A42908" w:rsidRDefault="00646072" w:rsidP="00646072">
            <w:pPr>
              <w:jc w:val="center"/>
              <w:rPr>
                <w:rFonts w:ascii="Times New Roman" w:hAnsi="Times New Roman" w:cs="Times New Roman"/>
                <w:sz w:val="24"/>
                <w:szCs w:val="24"/>
              </w:rPr>
            </w:pPr>
            <w:r>
              <w:rPr>
                <w:rFonts w:ascii="Times New Roman" w:hAnsi="Times New Roman" w:cs="Times New Roman"/>
                <w:sz w:val="24"/>
                <w:szCs w:val="24"/>
              </w:rPr>
              <w:t>3.</w:t>
            </w:r>
            <w:r w:rsidRPr="00A42908">
              <w:rPr>
                <w:rFonts w:ascii="Times New Roman" w:hAnsi="Times New Roman" w:cs="Times New Roman"/>
                <w:sz w:val="24"/>
                <w:szCs w:val="24"/>
              </w:rPr>
              <w:t>41 x 10</w:t>
            </w:r>
            <w:r w:rsidRPr="00A42908">
              <w:rPr>
                <w:rFonts w:ascii="Times New Roman" w:hAnsi="Times New Roman" w:cs="Times New Roman"/>
                <w:sz w:val="24"/>
                <w:szCs w:val="24"/>
                <w:vertAlign w:val="superscript"/>
              </w:rPr>
              <w:t>-2</w:t>
            </w:r>
          </w:p>
        </w:tc>
        <w:tc>
          <w:tcPr>
            <w:tcW w:w="9072" w:type="dxa"/>
          </w:tcPr>
          <w:p w:rsidR="00646072" w:rsidRPr="00A42908" w:rsidRDefault="00646072" w:rsidP="00646072">
            <w:pPr>
              <w:rPr>
                <w:rFonts w:ascii="Times New Roman" w:hAnsi="Times New Roman" w:cs="Times New Roman"/>
                <w:sz w:val="24"/>
                <w:szCs w:val="24"/>
              </w:rPr>
            </w:pPr>
            <w:r w:rsidRPr="00A42908">
              <w:rPr>
                <w:rFonts w:ascii="Times New Roman" w:hAnsi="Times New Roman" w:cs="Times New Roman"/>
                <w:sz w:val="24"/>
                <w:szCs w:val="24"/>
              </w:rPr>
              <w:t>CD44,</w:t>
            </w:r>
            <w:r>
              <w:rPr>
                <w:rFonts w:ascii="Times New Roman" w:hAnsi="Times New Roman" w:cs="Times New Roman"/>
                <w:sz w:val="24"/>
                <w:szCs w:val="24"/>
              </w:rPr>
              <w:t xml:space="preserve"> </w:t>
            </w:r>
            <w:r w:rsidRPr="00A42908">
              <w:rPr>
                <w:rFonts w:ascii="Times New Roman" w:hAnsi="Times New Roman" w:cs="Times New Roman"/>
                <w:sz w:val="24"/>
                <w:szCs w:val="24"/>
              </w:rPr>
              <w:t>CP,</w:t>
            </w:r>
            <w:r>
              <w:rPr>
                <w:rFonts w:ascii="Times New Roman" w:hAnsi="Times New Roman" w:cs="Times New Roman"/>
                <w:sz w:val="24"/>
                <w:szCs w:val="24"/>
              </w:rPr>
              <w:t xml:space="preserve"> </w:t>
            </w:r>
            <w:r w:rsidRPr="00A42908">
              <w:rPr>
                <w:rFonts w:ascii="Times New Roman" w:hAnsi="Times New Roman" w:cs="Times New Roman"/>
                <w:sz w:val="24"/>
                <w:szCs w:val="24"/>
              </w:rPr>
              <w:t>SERPINA3,</w:t>
            </w:r>
            <w:r>
              <w:rPr>
                <w:rFonts w:ascii="Times New Roman" w:hAnsi="Times New Roman" w:cs="Times New Roman"/>
                <w:sz w:val="24"/>
                <w:szCs w:val="24"/>
              </w:rPr>
              <w:t xml:space="preserve"> </w:t>
            </w:r>
            <w:r w:rsidRPr="00A42908">
              <w:rPr>
                <w:rFonts w:ascii="Times New Roman" w:hAnsi="Times New Roman" w:cs="Times New Roman"/>
                <w:sz w:val="24"/>
                <w:szCs w:val="24"/>
              </w:rPr>
              <w:t>TIMP1</w:t>
            </w:r>
          </w:p>
        </w:tc>
      </w:tr>
      <w:tr w:rsidR="00646072" w:rsidRPr="00C364F9" w:rsidTr="00646072">
        <w:trPr>
          <w:jc w:val="center"/>
        </w:trPr>
        <w:tc>
          <w:tcPr>
            <w:tcW w:w="13433" w:type="dxa"/>
            <w:gridSpan w:val="4"/>
          </w:tcPr>
          <w:p w:rsidR="00646072" w:rsidRPr="00A42908" w:rsidRDefault="00646072" w:rsidP="00646072">
            <w:pPr>
              <w:rPr>
                <w:rFonts w:ascii="Times New Roman" w:hAnsi="Times New Roman" w:cs="Times New Roman"/>
                <w:b/>
                <w:sz w:val="24"/>
                <w:szCs w:val="24"/>
                <w:lang w:val="en-US"/>
              </w:rPr>
            </w:pPr>
            <w:r w:rsidRPr="00A42908">
              <w:rPr>
                <w:rFonts w:ascii="Times New Roman" w:hAnsi="Times New Roman" w:cs="Times New Roman"/>
                <w:b/>
                <w:sz w:val="24"/>
                <w:szCs w:val="24"/>
                <w:lang w:val="en-US"/>
              </w:rPr>
              <w:t>TRANSCRIPTION REGULATOR</w:t>
            </w:r>
            <w:r>
              <w:rPr>
                <w:rFonts w:ascii="Times New Roman" w:hAnsi="Times New Roman" w:cs="Times New Roman"/>
                <w:b/>
                <w:sz w:val="24"/>
                <w:szCs w:val="24"/>
                <w:lang w:val="en-US"/>
              </w:rPr>
              <w:t>S</w:t>
            </w:r>
          </w:p>
        </w:tc>
      </w:tr>
      <w:tr w:rsidR="00646072" w:rsidRPr="00B95D28" w:rsidTr="00646072">
        <w:trPr>
          <w:jc w:val="center"/>
        </w:trPr>
        <w:tc>
          <w:tcPr>
            <w:tcW w:w="1384" w:type="dxa"/>
          </w:tcPr>
          <w:p w:rsidR="00646072" w:rsidRPr="00A42908" w:rsidRDefault="00646072" w:rsidP="00646072">
            <w:pPr>
              <w:rPr>
                <w:rFonts w:ascii="Times New Roman" w:hAnsi="Times New Roman" w:cs="Times New Roman"/>
                <w:sz w:val="24"/>
                <w:szCs w:val="24"/>
              </w:rPr>
            </w:pPr>
            <w:r w:rsidRPr="00A42908">
              <w:rPr>
                <w:rFonts w:ascii="Times New Roman" w:hAnsi="Times New Roman" w:cs="Times New Roman"/>
                <w:sz w:val="24"/>
                <w:szCs w:val="24"/>
              </w:rPr>
              <w:t>STAT1</w:t>
            </w:r>
          </w:p>
        </w:tc>
        <w:tc>
          <w:tcPr>
            <w:tcW w:w="1418" w:type="dxa"/>
          </w:tcPr>
          <w:p w:rsidR="00646072" w:rsidRPr="00A42908" w:rsidRDefault="00646072" w:rsidP="00646072">
            <w:pPr>
              <w:jc w:val="center"/>
              <w:rPr>
                <w:rFonts w:ascii="Times New Roman" w:hAnsi="Times New Roman" w:cs="Times New Roman"/>
                <w:sz w:val="24"/>
                <w:szCs w:val="24"/>
              </w:rPr>
            </w:pPr>
            <w:r>
              <w:rPr>
                <w:rFonts w:ascii="Times New Roman" w:hAnsi="Times New Roman" w:cs="Times New Roman"/>
                <w:sz w:val="24"/>
                <w:szCs w:val="24"/>
              </w:rPr>
              <w:t>2.37</w:t>
            </w:r>
          </w:p>
        </w:tc>
        <w:tc>
          <w:tcPr>
            <w:tcW w:w="1559" w:type="dxa"/>
          </w:tcPr>
          <w:p w:rsidR="00646072" w:rsidRPr="00A42908" w:rsidRDefault="00646072" w:rsidP="00646072">
            <w:pPr>
              <w:jc w:val="center"/>
              <w:rPr>
                <w:rFonts w:ascii="Times New Roman" w:hAnsi="Times New Roman" w:cs="Times New Roman"/>
                <w:sz w:val="24"/>
                <w:szCs w:val="24"/>
              </w:rPr>
            </w:pPr>
            <w:r>
              <w:rPr>
                <w:rFonts w:ascii="Times New Roman" w:hAnsi="Times New Roman" w:cs="Times New Roman"/>
                <w:sz w:val="24"/>
                <w:szCs w:val="24"/>
              </w:rPr>
              <w:t>4.</w:t>
            </w:r>
            <w:r w:rsidRPr="00A42908">
              <w:rPr>
                <w:rFonts w:ascii="Times New Roman" w:hAnsi="Times New Roman" w:cs="Times New Roman"/>
                <w:sz w:val="24"/>
                <w:szCs w:val="24"/>
              </w:rPr>
              <w:t>51 x 10</w:t>
            </w:r>
            <w:r w:rsidRPr="00A42908">
              <w:rPr>
                <w:rFonts w:ascii="Times New Roman" w:hAnsi="Times New Roman" w:cs="Times New Roman"/>
                <w:sz w:val="24"/>
                <w:szCs w:val="24"/>
                <w:vertAlign w:val="superscript"/>
              </w:rPr>
              <w:t>-4</w:t>
            </w:r>
          </w:p>
        </w:tc>
        <w:tc>
          <w:tcPr>
            <w:tcW w:w="9072" w:type="dxa"/>
          </w:tcPr>
          <w:p w:rsidR="00646072" w:rsidRPr="00A42908" w:rsidRDefault="00646072" w:rsidP="00646072">
            <w:pPr>
              <w:rPr>
                <w:rFonts w:ascii="Times New Roman" w:hAnsi="Times New Roman" w:cs="Times New Roman"/>
                <w:sz w:val="24"/>
                <w:szCs w:val="24"/>
                <w:lang w:val="en-US"/>
              </w:rPr>
            </w:pPr>
            <w:r w:rsidRPr="00A42908">
              <w:rPr>
                <w:rFonts w:ascii="Times New Roman" w:hAnsi="Times New Roman" w:cs="Times New Roman"/>
                <w:sz w:val="24"/>
                <w:szCs w:val="24"/>
                <w:lang w:val="en-US"/>
              </w:rPr>
              <w:t>C1R,</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C1S,</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C3,</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CFB,</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CTSS,</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HTRA1,</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ICAM1,</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LY96,</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SERPINA3</w:t>
            </w:r>
          </w:p>
        </w:tc>
      </w:tr>
      <w:tr w:rsidR="00646072" w:rsidRPr="00F628D0" w:rsidTr="00646072">
        <w:trPr>
          <w:jc w:val="center"/>
        </w:trPr>
        <w:tc>
          <w:tcPr>
            <w:tcW w:w="1384" w:type="dxa"/>
          </w:tcPr>
          <w:p w:rsidR="00646072" w:rsidRPr="00A42908" w:rsidRDefault="00646072" w:rsidP="00646072">
            <w:pPr>
              <w:rPr>
                <w:rFonts w:ascii="Times New Roman" w:hAnsi="Times New Roman" w:cs="Times New Roman"/>
                <w:sz w:val="24"/>
                <w:szCs w:val="24"/>
              </w:rPr>
            </w:pPr>
            <w:r w:rsidRPr="00A42908">
              <w:rPr>
                <w:rFonts w:ascii="Times New Roman" w:hAnsi="Times New Roman" w:cs="Times New Roman"/>
                <w:sz w:val="24"/>
                <w:szCs w:val="24"/>
              </w:rPr>
              <w:t>SMARCA4</w:t>
            </w:r>
          </w:p>
        </w:tc>
        <w:tc>
          <w:tcPr>
            <w:tcW w:w="1418" w:type="dxa"/>
          </w:tcPr>
          <w:p w:rsidR="00646072" w:rsidRPr="00A42908" w:rsidRDefault="00646072" w:rsidP="00646072">
            <w:pPr>
              <w:jc w:val="center"/>
              <w:rPr>
                <w:rFonts w:ascii="Times New Roman" w:hAnsi="Times New Roman" w:cs="Times New Roman"/>
                <w:sz w:val="24"/>
                <w:szCs w:val="24"/>
              </w:rPr>
            </w:pPr>
            <w:r>
              <w:rPr>
                <w:rFonts w:ascii="Times New Roman" w:hAnsi="Times New Roman" w:cs="Times New Roman"/>
                <w:sz w:val="24"/>
                <w:szCs w:val="24"/>
              </w:rPr>
              <w:t>2.56</w:t>
            </w:r>
          </w:p>
        </w:tc>
        <w:tc>
          <w:tcPr>
            <w:tcW w:w="1559" w:type="dxa"/>
          </w:tcPr>
          <w:p w:rsidR="00646072" w:rsidRPr="00A42908" w:rsidRDefault="00646072" w:rsidP="00646072">
            <w:pPr>
              <w:jc w:val="center"/>
              <w:rPr>
                <w:rFonts w:ascii="Times New Roman" w:hAnsi="Times New Roman" w:cs="Times New Roman"/>
                <w:sz w:val="24"/>
                <w:szCs w:val="24"/>
              </w:rPr>
            </w:pPr>
            <w:r>
              <w:rPr>
                <w:rFonts w:ascii="Times New Roman" w:hAnsi="Times New Roman" w:cs="Times New Roman"/>
                <w:sz w:val="24"/>
                <w:szCs w:val="24"/>
              </w:rPr>
              <w:t>6.</w:t>
            </w:r>
            <w:r w:rsidRPr="00A42908">
              <w:rPr>
                <w:rFonts w:ascii="Times New Roman" w:hAnsi="Times New Roman" w:cs="Times New Roman"/>
                <w:sz w:val="24"/>
                <w:szCs w:val="24"/>
              </w:rPr>
              <w:t>30 x 10</w:t>
            </w:r>
            <w:r w:rsidRPr="00A42908">
              <w:rPr>
                <w:rFonts w:ascii="Times New Roman" w:hAnsi="Times New Roman" w:cs="Times New Roman"/>
                <w:sz w:val="24"/>
                <w:szCs w:val="24"/>
                <w:vertAlign w:val="superscript"/>
              </w:rPr>
              <w:t>-4</w:t>
            </w:r>
          </w:p>
        </w:tc>
        <w:tc>
          <w:tcPr>
            <w:tcW w:w="9072" w:type="dxa"/>
          </w:tcPr>
          <w:p w:rsidR="00646072" w:rsidRPr="00A42908" w:rsidRDefault="00646072" w:rsidP="00646072">
            <w:pPr>
              <w:jc w:val="both"/>
              <w:rPr>
                <w:rFonts w:ascii="Times New Roman" w:hAnsi="Times New Roman" w:cs="Times New Roman"/>
                <w:sz w:val="24"/>
                <w:szCs w:val="24"/>
              </w:rPr>
            </w:pPr>
            <w:r w:rsidRPr="00A42908">
              <w:rPr>
                <w:rFonts w:ascii="Times New Roman" w:hAnsi="Times New Roman" w:cs="Times New Roman"/>
                <w:sz w:val="24"/>
                <w:szCs w:val="24"/>
              </w:rPr>
              <w:t>AHNAK,</w:t>
            </w:r>
            <w:r>
              <w:rPr>
                <w:rFonts w:ascii="Times New Roman" w:hAnsi="Times New Roman" w:cs="Times New Roman"/>
                <w:sz w:val="24"/>
                <w:szCs w:val="24"/>
              </w:rPr>
              <w:t xml:space="preserve"> </w:t>
            </w:r>
            <w:r w:rsidRPr="00A42908">
              <w:rPr>
                <w:rFonts w:ascii="Times New Roman" w:hAnsi="Times New Roman" w:cs="Times New Roman"/>
                <w:sz w:val="24"/>
                <w:szCs w:val="24"/>
              </w:rPr>
              <w:t>CD44,</w:t>
            </w:r>
            <w:r>
              <w:rPr>
                <w:rFonts w:ascii="Times New Roman" w:hAnsi="Times New Roman" w:cs="Times New Roman"/>
                <w:sz w:val="24"/>
                <w:szCs w:val="24"/>
              </w:rPr>
              <w:t xml:space="preserve"> </w:t>
            </w:r>
            <w:r w:rsidRPr="00A42908">
              <w:rPr>
                <w:rFonts w:ascii="Times New Roman" w:hAnsi="Times New Roman" w:cs="Times New Roman"/>
                <w:sz w:val="24"/>
                <w:szCs w:val="24"/>
              </w:rPr>
              <w:t>CP,</w:t>
            </w:r>
            <w:r>
              <w:rPr>
                <w:rFonts w:ascii="Times New Roman" w:hAnsi="Times New Roman" w:cs="Times New Roman"/>
                <w:sz w:val="24"/>
                <w:szCs w:val="24"/>
              </w:rPr>
              <w:t xml:space="preserve"> </w:t>
            </w:r>
            <w:r w:rsidRPr="00A42908">
              <w:rPr>
                <w:rFonts w:ascii="Times New Roman" w:hAnsi="Times New Roman" w:cs="Times New Roman"/>
                <w:sz w:val="24"/>
                <w:szCs w:val="24"/>
              </w:rPr>
              <w:t>CTSS,</w:t>
            </w:r>
            <w:r>
              <w:rPr>
                <w:rFonts w:ascii="Times New Roman" w:hAnsi="Times New Roman" w:cs="Times New Roman"/>
                <w:sz w:val="24"/>
                <w:szCs w:val="24"/>
              </w:rPr>
              <w:t xml:space="preserve"> </w:t>
            </w:r>
            <w:r w:rsidRPr="00A42908">
              <w:rPr>
                <w:rFonts w:ascii="Times New Roman" w:hAnsi="Times New Roman" w:cs="Times New Roman"/>
                <w:sz w:val="24"/>
                <w:szCs w:val="24"/>
              </w:rPr>
              <w:t>ICAM1,</w:t>
            </w:r>
            <w:r>
              <w:rPr>
                <w:rFonts w:ascii="Times New Roman" w:hAnsi="Times New Roman" w:cs="Times New Roman"/>
                <w:sz w:val="24"/>
                <w:szCs w:val="24"/>
              </w:rPr>
              <w:t xml:space="preserve"> </w:t>
            </w:r>
            <w:r w:rsidRPr="00A42908">
              <w:rPr>
                <w:rFonts w:ascii="Times New Roman" w:hAnsi="Times New Roman" w:cs="Times New Roman"/>
                <w:sz w:val="24"/>
                <w:szCs w:val="24"/>
              </w:rPr>
              <w:t>LMNA,</w:t>
            </w:r>
            <w:r>
              <w:rPr>
                <w:rFonts w:ascii="Times New Roman" w:hAnsi="Times New Roman" w:cs="Times New Roman"/>
                <w:sz w:val="24"/>
                <w:szCs w:val="24"/>
              </w:rPr>
              <w:t xml:space="preserve"> </w:t>
            </w:r>
            <w:r w:rsidRPr="00A42908">
              <w:rPr>
                <w:rFonts w:ascii="Times New Roman" w:hAnsi="Times New Roman" w:cs="Times New Roman"/>
                <w:sz w:val="24"/>
                <w:szCs w:val="24"/>
              </w:rPr>
              <w:t>LOXL2,</w:t>
            </w:r>
            <w:r>
              <w:rPr>
                <w:rFonts w:ascii="Times New Roman" w:hAnsi="Times New Roman" w:cs="Times New Roman"/>
                <w:sz w:val="24"/>
                <w:szCs w:val="24"/>
              </w:rPr>
              <w:t xml:space="preserve"> </w:t>
            </w:r>
            <w:r w:rsidRPr="00A42908">
              <w:rPr>
                <w:rFonts w:ascii="Times New Roman" w:hAnsi="Times New Roman" w:cs="Times New Roman"/>
                <w:sz w:val="24"/>
                <w:szCs w:val="24"/>
              </w:rPr>
              <w:t>LUM,</w:t>
            </w:r>
            <w:r>
              <w:rPr>
                <w:rFonts w:ascii="Times New Roman" w:hAnsi="Times New Roman" w:cs="Times New Roman"/>
                <w:sz w:val="24"/>
                <w:szCs w:val="24"/>
              </w:rPr>
              <w:t xml:space="preserve"> </w:t>
            </w:r>
            <w:r w:rsidRPr="00A42908">
              <w:rPr>
                <w:rFonts w:ascii="Times New Roman" w:hAnsi="Times New Roman" w:cs="Times New Roman"/>
                <w:sz w:val="24"/>
                <w:szCs w:val="24"/>
              </w:rPr>
              <w:t>MMP2,</w:t>
            </w:r>
            <w:r>
              <w:rPr>
                <w:rFonts w:ascii="Times New Roman" w:hAnsi="Times New Roman" w:cs="Times New Roman"/>
                <w:sz w:val="24"/>
                <w:szCs w:val="24"/>
              </w:rPr>
              <w:t xml:space="preserve"> </w:t>
            </w:r>
            <w:r w:rsidRPr="00A42908">
              <w:rPr>
                <w:rFonts w:ascii="Times New Roman" w:hAnsi="Times New Roman" w:cs="Times New Roman"/>
                <w:sz w:val="24"/>
                <w:szCs w:val="24"/>
              </w:rPr>
              <w:t>MYLK, PTX3,</w:t>
            </w:r>
            <w:r>
              <w:rPr>
                <w:rFonts w:ascii="Times New Roman" w:hAnsi="Times New Roman" w:cs="Times New Roman"/>
                <w:sz w:val="24"/>
                <w:szCs w:val="24"/>
              </w:rPr>
              <w:t xml:space="preserve"> </w:t>
            </w:r>
            <w:r w:rsidRPr="00A42908">
              <w:rPr>
                <w:rFonts w:ascii="Times New Roman" w:hAnsi="Times New Roman" w:cs="Times New Roman"/>
                <w:sz w:val="24"/>
                <w:szCs w:val="24"/>
              </w:rPr>
              <w:t>SELENOP</w:t>
            </w:r>
          </w:p>
        </w:tc>
      </w:tr>
      <w:tr w:rsidR="00646072" w:rsidRPr="00F628D0" w:rsidTr="00646072">
        <w:trPr>
          <w:jc w:val="center"/>
        </w:trPr>
        <w:tc>
          <w:tcPr>
            <w:tcW w:w="1384" w:type="dxa"/>
          </w:tcPr>
          <w:p w:rsidR="00646072" w:rsidRPr="00A42908" w:rsidRDefault="00646072" w:rsidP="00646072">
            <w:pPr>
              <w:rPr>
                <w:rFonts w:ascii="Times New Roman" w:hAnsi="Times New Roman" w:cs="Times New Roman"/>
                <w:sz w:val="24"/>
                <w:szCs w:val="24"/>
              </w:rPr>
            </w:pPr>
            <w:r w:rsidRPr="00A42908">
              <w:rPr>
                <w:rFonts w:ascii="Times New Roman" w:hAnsi="Times New Roman" w:cs="Times New Roman"/>
                <w:sz w:val="24"/>
                <w:szCs w:val="24"/>
              </w:rPr>
              <w:t>SP1</w:t>
            </w:r>
          </w:p>
        </w:tc>
        <w:tc>
          <w:tcPr>
            <w:tcW w:w="1418" w:type="dxa"/>
          </w:tcPr>
          <w:p w:rsidR="00646072" w:rsidRPr="00A42908" w:rsidRDefault="00646072" w:rsidP="00646072">
            <w:pPr>
              <w:jc w:val="center"/>
              <w:rPr>
                <w:rFonts w:ascii="Times New Roman" w:hAnsi="Times New Roman" w:cs="Times New Roman"/>
                <w:sz w:val="24"/>
                <w:szCs w:val="24"/>
              </w:rPr>
            </w:pPr>
            <w:r>
              <w:rPr>
                <w:rFonts w:ascii="Times New Roman" w:hAnsi="Times New Roman" w:cs="Times New Roman"/>
                <w:sz w:val="24"/>
                <w:szCs w:val="24"/>
              </w:rPr>
              <w:t>2.58</w:t>
            </w:r>
          </w:p>
        </w:tc>
        <w:tc>
          <w:tcPr>
            <w:tcW w:w="1559" w:type="dxa"/>
          </w:tcPr>
          <w:p w:rsidR="00646072" w:rsidRPr="00A42908" w:rsidRDefault="00646072" w:rsidP="00646072">
            <w:pPr>
              <w:jc w:val="center"/>
              <w:rPr>
                <w:rFonts w:ascii="Times New Roman" w:hAnsi="Times New Roman" w:cs="Times New Roman"/>
                <w:sz w:val="24"/>
                <w:szCs w:val="24"/>
              </w:rPr>
            </w:pPr>
            <w:r>
              <w:rPr>
                <w:rFonts w:ascii="Times New Roman" w:hAnsi="Times New Roman" w:cs="Times New Roman"/>
                <w:sz w:val="24"/>
                <w:szCs w:val="24"/>
              </w:rPr>
              <w:t>1.</w:t>
            </w:r>
            <w:r w:rsidRPr="00A42908">
              <w:rPr>
                <w:rFonts w:ascii="Times New Roman" w:hAnsi="Times New Roman" w:cs="Times New Roman"/>
                <w:sz w:val="24"/>
                <w:szCs w:val="24"/>
              </w:rPr>
              <w:t>01 x 10</w:t>
            </w:r>
            <w:r w:rsidRPr="00A42908">
              <w:rPr>
                <w:rFonts w:ascii="Times New Roman" w:hAnsi="Times New Roman" w:cs="Times New Roman"/>
                <w:sz w:val="24"/>
                <w:szCs w:val="24"/>
                <w:vertAlign w:val="superscript"/>
              </w:rPr>
              <w:t>-3</w:t>
            </w:r>
          </w:p>
        </w:tc>
        <w:tc>
          <w:tcPr>
            <w:tcW w:w="9072" w:type="dxa"/>
          </w:tcPr>
          <w:p w:rsidR="00646072" w:rsidRPr="00A42908" w:rsidRDefault="00646072" w:rsidP="00646072">
            <w:pPr>
              <w:jc w:val="both"/>
              <w:rPr>
                <w:rFonts w:ascii="Times New Roman" w:hAnsi="Times New Roman" w:cs="Times New Roman"/>
                <w:sz w:val="24"/>
                <w:szCs w:val="24"/>
              </w:rPr>
            </w:pPr>
            <w:r w:rsidRPr="00A42908">
              <w:rPr>
                <w:rFonts w:ascii="Times New Roman" w:hAnsi="Times New Roman" w:cs="Times New Roman"/>
                <w:sz w:val="24"/>
                <w:szCs w:val="24"/>
              </w:rPr>
              <w:t>B4GALT5,</w:t>
            </w:r>
            <w:r>
              <w:rPr>
                <w:rFonts w:ascii="Times New Roman" w:hAnsi="Times New Roman" w:cs="Times New Roman"/>
                <w:sz w:val="24"/>
                <w:szCs w:val="24"/>
              </w:rPr>
              <w:t xml:space="preserve"> </w:t>
            </w:r>
            <w:r w:rsidRPr="00A42908">
              <w:rPr>
                <w:rFonts w:ascii="Times New Roman" w:hAnsi="Times New Roman" w:cs="Times New Roman"/>
                <w:sz w:val="24"/>
                <w:szCs w:val="24"/>
              </w:rPr>
              <w:t>CXCL5,</w:t>
            </w:r>
            <w:r>
              <w:rPr>
                <w:rFonts w:ascii="Times New Roman" w:hAnsi="Times New Roman" w:cs="Times New Roman"/>
                <w:sz w:val="24"/>
                <w:szCs w:val="24"/>
              </w:rPr>
              <w:t xml:space="preserve"> </w:t>
            </w:r>
            <w:r w:rsidRPr="00A42908">
              <w:rPr>
                <w:rFonts w:ascii="Times New Roman" w:hAnsi="Times New Roman" w:cs="Times New Roman"/>
                <w:sz w:val="24"/>
                <w:szCs w:val="24"/>
              </w:rPr>
              <w:t>HGF,</w:t>
            </w:r>
            <w:r>
              <w:rPr>
                <w:rFonts w:ascii="Times New Roman" w:hAnsi="Times New Roman" w:cs="Times New Roman"/>
                <w:sz w:val="24"/>
                <w:szCs w:val="24"/>
              </w:rPr>
              <w:t xml:space="preserve"> </w:t>
            </w:r>
            <w:r w:rsidRPr="00A42908">
              <w:rPr>
                <w:rFonts w:ascii="Times New Roman" w:hAnsi="Times New Roman" w:cs="Times New Roman"/>
                <w:sz w:val="24"/>
                <w:szCs w:val="24"/>
              </w:rPr>
              <w:t>ICAM1,</w:t>
            </w:r>
            <w:r>
              <w:rPr>
                <w:rFonts w:ascii="Times New Roman" w:hAnsi="Times New Roman" w:cs="Times New Roman"/>
                <w:sz w:val="24"/>
                <w:szCs w:val="24"/>
              </w:rPr>
              <w:t xml:space="preserve"> </w:t>
            </w:r>
            <w:r w:rsidRPr="00A42908">
              <w:rPr>
                <w:rFonts w:ascii="Times New Roman" w:hAnsi="Times New Roman" w:cs="Times New Roman"/>
                <w:sz w:val="24"/>
                <w:szCs w:val="24"/>
              </w:rPr>
              <w:t>MAT2B,</w:t>
            </w:r>
            <w:r>
              <w:rPr>
                <w:rFonts w:ascii="Times New Roman" w:hAnsi="Times New Roman" w:cs="Times New Roman"/>
                <w:sz w:val="24"/>
                <w:szCs w:val="24"/>
              </w:rPr>
              <w:t xml:space="preserve"> </w:t>
            </w:r>
            <w:r w:rsidRPr="00A42908">
              <w:rPr>
                <w:rFonts w:ascii="Times New Roman" w:hAnsi="Times New Roman" w:cs="Times New Roman"/>
                <w:sz w:val="24"/>
                <w:szCs w:val="24"/>
              </w:rPr>
              <w:t>MMP2,</w:t>
            </w:r>
            <w:r>
              <w:rPr>
                <w:rFonts w:ascii="Times New Roman" w:hAnsi="Times New Roman" w:cs="Times New Roman"/>
                <w:sz w:val="24"/>
                <w:szCs w:val="24"/>
              </w:rPr>
              <w:t xml:space="preserve"> </w:t>
            </w:r>
            <w:r w:rsidRPr="00A42908">
              <w:rPr>
                <w:rFonts w:ascii="Times New Roman" w:hAnsi="Times New Roman" w:cs="Times New Roman"/>
                <w:sz w:val="24"/>
                <w:szCs w:val="24"/>
              </w:rPr>
              <w:t>MYLK,</w:t>
            </w:r>
            <w:r>
              <w:rPr>
                <w:rFonts w:ascii="Times New Roman" w:hAnsi="Times New Roman" w:cs="Times New Roman"/>
                <w:sz w:val="24"/>
                <w:szCs w:val="24"/>
              </w:rPr>
              <w:t xml:space="preserve"> </w:t>
            </w:r>
            <w:r w:rsidRPr="00A42908">
              <w:rPr>
                <w:rFonts w:ascii="Times New Roman" w:hAnsi="Times New Roman" w:cs="Times New Roman"/>
                <w:sz w:val="24"/>
                <w:szCs w:val="24"/>
              </w:rPr>
              <w:t>PROCR, SMPD1,</w:t>
            </w:r>
            <w:r>
              <w:rPr>
                <w:rFonts w:ascii="Times New Roman" w:hAnsi="Times New Roman" w:cs="Times New Roman"/>
                <w:sz w:val="24"/>
                <w:szCs w:val="24"/>
              </w:rPr>
              <w:t xml:space="preserve"> </w:t>
            </w:r>
            <w:r w:rsidRPr="00A42908">
              <w:rPr>
                <w:rFonts w:ascii="Times New Roman" w:hAnsi="Times New Roman" w:cs="Times New Roman"/>
                <w:sz w:val="24"/>
                <w:szCs w:val="24"/>
              </w:rPr>
              <w:t>TFPI2,</w:t>
            </w:r>
            <w:r>
              <w:rPr>
                <w:rFonts w:ascii="Times New Roman" w:hAnsi="Times New Roman" w:cs="Times New Roman"/>
                <w:sz w:val="24"/>
                <w:szCs w:val="24"/>
              </w:rPr>
              <w:t xml:space="preserve"> </w:t>
            </w:r>
            <w:r w:rsidRPr="00A42908">
              <w:rPr>
                <w:rFonts w:ascii="Times New Roman" w:hAnsi="Times New Roman" w:cs="Times New Roman"/>
                <w:sz w:val="24"/>
                <w:szCs w:val="24"/>
              </w:rPr>
              <w:t>TIMP1</w:t>
            </w:r>
          </w:p>
        </w:tc>
      </w:tr>
      <w:tr w:rsidR="00646072" w:rsidRPr="00B95D28" w:rsidTr="00646072">
        <w:trPr>
          <w:jc w:val="center"/>
        </w:trPr>
        <w:tc>
          <w:tcPr>
            <w:tcW w:w="1384" w:type="dxa"/>
          </w:tcPr>
          <w:p w:rsidR="00646072" w:rsidRPr="00A42908" w:rsidRDefault="00646072" w:rsidP="00646072">
            <w:pPr>
              <w:rPr>
                <w:rFonts w:ascii="Times New Roman" w:hAnsi="Times New Roman" w:cs="Times New Roman"/>
                <w:sz w:val="24"/>
                <w:szCs w:val="24"/>
              </w:rPr>
            </w:pPr>
            <w:r w:rsidRPr="00A42908">
              <w:rPr>
                <w:rFonts w:ascii="Times New Roman" w:hAnsi="Times New Roman" w:cs="Times New Roman"/>
                <w:sz w:val="24"/>
                <w:szCs w:val="24"/>
              </w:rPr>
              <w:t>STAT3</w:t>
            </w:r>
          </w:p>
        </w:tc>
        <w:tc>
          <w:tcPr>
            <w:tcW w:w="1418" w:type="dxa"/>
          </w:tcPr>
          <w:p w:rsidR="00646072" w:rsidRPr="00A42908" w:rsidRDefault="00646072" w:rsidP="00646072">
            <w:pPr>
              <w:jc w:val="center"/>
              <w:rPr>
                <w:rFonts w:ascii="Times New Roman" w:hAnsi="Times New Roman" w:cs="Times New Roman"/>
                <w:sz w:val="24"/>
                <w:szCs w:val="24"/>
              </w:rPr>
            </w:pPr>
            <w:r>
              <w:rPr>
                <w:rFonts w:ascii="Times New Roman" w:hAnsi="Times New Roman" w:cs="Times New Roman"/>
                <w:sz w:val="24"/>
                <w:szCs w:val="24"/>
              </w:rPr>
              <w:t>2.24</w:t>
            </w:r>
          </w:p>
        </w:tc>
        <w:tc>
          <w:tcPr>
            <w:tcW w:w="1559" w:type="dxa"/>
          </w:tcPr>
          <w:p w:rsidR="00646072" w:rsidRPr="00A42908" w:rsidRDefault="00646072" w:rsidP="00646072">
            <w:pPr>
              <w:jc w:val="center"/>
              <w:rPr>
                <w:rFonts w:ascii="Times New Roman" w:hAnsi="Times New Roman" w:cs="Times New Roman"/>
                <w:sz w:val="24"/>
                <w:szCs w:val="24"/>
              </w:rPr>
            </w:pPr>
            <w:r>
              <w:rPr>
                <w:rFonts w:ascii="Times New Roman" w:hAnsi="Times New Roman" w:cs="Times New Roman"/>
                <w:sz w:val="24"/>
                <w:szCs w:val="24"/>
              </w:rPr>
              <w:t>1.</w:t>
            </w:r>
            <w:r w:rsidRPr="00A42908">
              <w:rPr>
                <w:rFonts w:ascii="Times New Roman" w:hAnsi="Times New Roman" w:cs="Times New Roman"/>
                <w:sz w:val="24"/>
                <w:szCs w:val="24"/>
              </w:rPr>
              <w:t>04 x 10</w:t>
            </w:r>
            <w:r w:rsidRPr="00A42908">
              <w:rPr>
                <w:rFonts w:ascii="Times New Roman" w:hAnsi="Times New Roman" w:cs="Times New Roman"/>
                <w:sz w:val="24"/>
                <w:szCs w:val="24"/>
                <w:vertAlign w:val="superscript"/>
              </w:rPr>
              <w:t>-2</w:t>
            </w:r>
          </w:p>
        </w:tc>
        <w:tc>
          <w:tcPr>
            <w:tcW w:w="9072" w:type="dxa"/>
          </w:tcPr>
          <w:p w:rsidR="00646072" w:rsidRPr="00A42908" w:rsidRDefault="00646072" w:rsidP="00646072">
            <w:pPr>
              <w:rPr>
                <w:rFonts w:ascii="Times New Roman" w:hAnsi="Times New Roman" w:cs="Times New Roman"/>
                <w:sz w:val="24"/>
                <w:szCs w:val="24"/>
                <w:lang w:val="en-US"/>
              </w:rPr>
            </w:pPr>
            <w:r w:rsidRPr="00A42908">
              <w:rPr>
                <w:rFonts w:ascii="Times New Roman" w:hAnsi="Times New Roman" w:cs="Times New Roman"/>
                <w:sz w:val="24"/>
                <w:szCs w:val="24"/>
                <w:lang w:val="en-US"/>
              </w:rPr>
              <w:t>CFB,</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HGF,</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ICAM1,</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MMP2,</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PDIA4,</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PLA2G2A,</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SERPINA3,</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TFPI2,</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TIMP1</w:t>
            </w:r>
          </w:p>
        </w:tc>
      </w:tr>
      <w:tr w:rsidR="00646072" w:rsidRPr="00F628D0" w:rsidTr="00646072">
        <w:trPr>
          <w:jc w:val="center"/>
        </w:trPr>
        <w:tc>
          <w:tcPr>
            <w:tcW w:w="1384" w:type="dxa"/>
          </w:tcPr>
          <w:p w:rsidR="00646072" w:rsidRPr="00A42908" w:rsidRDefault="00646072" w:rsidP="00646072">
            <w:pPr>
              <w:rPr>
                <w:rFonts w:ascii="Times New Roman" w:hAnsi="Times New Roman" w:cs="Times New Roman"/>
                <w:sz w:val="24"/>
                <w:szCs w:val="24"/>
              </w:rPr>
            </w:pPr>
            <w:r w:rsidRPr="00A42908">
              <w:rPr>
                <w:rFonts w:ascii="Times New Roman" w:hAnsi="Times New Roman" w:cs="Times New Roman"/>
                <w:sz w:val="24"/>
                <w:szCs w:val="24"/>
              </w:rPr>
              <w:t>ETS1</w:t>
            </w:r>
          </w:p>
        </w:tc>
        <w:tc>
          <w:tcPr>
            <w:tcW w:w="1418" w:type="dxa"/>
          </w:tcPr>
          <w:p w:rsidR="00646072" w:rsidRPr="00A42908" w:rsidRDefault="00646072" w:rsidP="00646072">
            <w:pPr>
              <w:jc w:val="center"/>
              <w:rPr>
                <w:rFonts w:ascii="Times New Roman" w:hAnsi="Times New Roman" w:cs="Times New Roman"/>
                <w:sz w:val="24"/>
                <w:szCs w:val="24"/>
              </w:rPr>
            </w:pPr>
            <w:r>
              <w:rPr>
                <w:rFonts w:ascii="Times New Roman" w:hAnsi="Times New Roman" w:cs="Times New Roman"/>
                <w:sz w:val="24"/>
                <w:szCs w:val="24"/>
              </w:rPr>
              <w:t>2.18</w:t>
            </w:r>
          </w:p>
        </w:tc>
        <w:tc>
          <w:tcPr>
            <w:tcW w:w="1559" w:type="dxa"/>
          </w:tcPr>
          <w:p w:rsidR="00646072" w:rsidRPr="00A42908" w:rsidRDefault="00646072" w:rsidP="00646072">
            <w:pPr>
              <w:jc w:val="center"/>
              <w:rPr>
                <w:rFonts w:ascii="Times New Roman" w:hAnsi="Times New Roman" w:cs="Times New Roman"/>
                <w:sz w:val="24"/>
                <w:szCs w:val="24"/>
              </w:rPr>
            </w:pPr>
            <w:r>
              <w:rPr>
                <w:rFonts w:ascii="Times New Roman" w:hAnsi="Times New Roman" w:cs="Times New Roman"/>
                <w:sz w:val="24"/>
                <w:szCs w:val="24"/>
              </w:rPr>
              <w:t>1.</w:t>
            </w:r>
            <w:r w:rsidRPr="00A42908">
              <w:rPr>
                <w:rFonts w:ascii="Times New Roman" w:hAnsi="Times New Roman" w:cs="Times New Roman"/>
                <w:sz w:val="24"/>
                <w:szCs w:val="24"/>
              </w:rPr>
              <w:t>39 x 10</w:t>
            </w:r>
            <w:r w:rsidRPr="00A42908">
              <w:rPr>
                <w:rFonts w:ascii="Times New Roman" w:hAnsi="Times New Roman" w:cs="Times New Roman"/>
                <w:sz w:val="24"/>
                <w:szCs w:val="24"/>
                <w:vertAlign w:val="superscript"/>
              </w:rPr>
              <w:t>-2</w:t>
            </w:r>
          </w:p>
        </w:tc>
        <w:tc>
          <w:tcPr>
            <w:tcW w:w="9072" w:type="dxa"/>
          </w:tcPr>
          <w:p w:rsidR="00646072" w:rsidRPr="005543FB" w:rsidRDefault="00646072" w:rsidP="00646072">
            <w:pPr>
              <w:rPr>
                <w:rFonts w:ascii="Times New Roman" w:hAnsi="Times New Roman" w:cs="Times New Roman"/>
                <w:sz w:val="24"/>
                <w:szCs w:val="24"/>
              </w:rPr>
            </w:pPr>
            <w:r w:rsidRPr="00A42908">
              <w:rPr>
                <w:rFonts w:ascii="Times New Roman" w:hAnsi="Times New Roman" w:cs="Times New Roman"/>
                <w:sz w:val="24"/>
                <w:szCs w:val="24"/>
              </w:rPr>
              <w:t>B4GALT5,</w:t>
            </w:r>
            <w:r>
              <w:rPr>
                <w:rFonts w:ascii="Times New Roman" w:hAnsi="Times New Roman" w:cs="Times New Roman"/>
                <w:sz w:val="24"/>
                <w:szCs w:val="24"/>
              </w:rPr>
              <w:t xml:space="preserve"> </w:t>
            </w:r>
            <w:r w:rsidRPr="00A42908">
              <w:rPr>
                <w:rFonts w:ascii="Times New Roman" w:hAnsi="Times New Roman" w:cs="Times New Roman"/>
                <w:sz w:val="24"/>
                <w:szCs w:val="24"/>
              </w:rPr>
              <w:t>CD44,</w:t>
            </w:r>
            <w:r>
              <w:rPr>
                <w:rFonts w:ascii="Times New Roman" w:hAnsi="Times New Roman" w:cs="Times New Roman"/>
                <w:sz w:val="24"/>
                <w:szCs w:val="24"/>
              </w:rPr>
              <w:t xml:space="preserve"> </w:t>
            </w:r>
            <w:r w:rsidRPr="00A42908">
              <w:rPr>
                <w:rFonts w:ascii="Times New Roman" w:hAnsi="Times New Roman" w:cs="Times New Roman"/>
                <w:sz w:val="24"/>
                <w:szCs w:val="24"/>
              </w:rPr>
              <w:t>HGF,</w:t>
            </w:r>
            <w:r>
              <w:rPr>
                <w:rFonts w:ascii="Times New Roman" w:hAnsi="Times New Roman" w:cs="Times New Roman"/>
                <w:sz w:val="24"/>
                <w:szCs w:val="24"/>
              </w:rPr>
              <w:t xml:space="preserve"> </w:t>
            </w:r>
            <w:r w:rsidRPr="00A42908">
              <w:rPr>
                <w:rFonts w:ascii="Times New Roman" w:hAnsi="Times New Roman" w:cs="Times New Roman"/>
                <w:sz w:val="24"/>
                <w:szCs w:val="24"/>
              </w:rPr>
              <w:t>ICAM1,</w:t>
            </w:r>
            <w:r>
              <w:rPr>
                <w:rFonts w:ascii="Times New Roman" w:hAnsi="Times New Roman" w:cs="Times New Roman"/>
                <w:sz w:val="24"/>
                <w:szCs w:val="24"/>
              </w:rPr>
              <w:t xml:space="preserve"> </w:t>
            </w:r>
            <w:r w:rsidRPr="00A42908">
              <w:rPr>
                <w:rFonts w:ascii="Times New Roman" w:hAnsi="Times New Roman" w:cs="Times New Roman"/>
                <w:sz w:val="24"/>
                <w:szCs w:val="24"/>
              </w:rPr>
              <w:t>MMP2</w:t>
            </w:r>
          </w:p>
        </w:tc>
      </w:tr>
      <w:tr w:rsidR="00646072" w:rsidRPr="00457019" w:rsidTr="00646072">
        <w:trPr>
          <w:jc w:val="center"/>
        </w:trPr>
        <w:tc>
          <w:tcPr>
            <w:tcW w:w="13433" w:type="dxa"/>
            <w:gridSpan w:val="4"/>
          </w:tcPr>
          <w:p w:rsidR="00646072" w:rsidRPr="00A42908" w:rsidRDefault="00646072" w:rsidP="00646072">
            <w:pPr>
              <w:rPr>
                <w:rFonts w:ascii="Times New Roman" w:hAnsi="Times New Roman" w:cs="Times New Roman"/>
                <w:b/>
                <w:sz w:val="24"/>
                <w:szCs w:val="24"/>
              </w:rPr>
            </w:pPr>
            <w:r w:rsidRPr="00A42908">
              <w:rPr>
                <w:rFonts w:ascii="Times New Roman" w:hAnsi="Times New Roman" w:cs="Times New Roman"/>
                <w:b/>
                <w:sz w:val="24"/>
                <w:szCs w:val="24"/>
              </w:rPr>
              <w:t>COMPLEXE</w:t>
            </w:r>
            <w:r>
              <w:rPr>
                <w:rFonts w:ascii="Times New Roman" w:hAnsi="Times New Roman" w:cs="Times New Roman"/>
                <w:b/>
                <w:sz w:val="24"/>
                <w:szCs w:val="24"/>
              </w:rPr>
              <w:t>S</w:t>
            </w:r>
          </w:p>
        </w:tc>
      </w:tr>
      <w:tr w:rsidR="00646072" w:rsidRPr="00457019" w:rsidTr="00646072">
        <w:trPr>
          <w:jc w:val="center"/>
        </w:trPr>
        <w:tc>
          <w:tcPr>
            <w:tcW w:w="1384" w:type="dxa"/>
          </w:tcPr>
          <w:p w:rsidR="00646072" w:rsidRPr="00A42908" w:rsidRDefault="00646072" w:rsidP="00646072">
            <w:pPr>
              <w:jc w:val="both"/>
              <w:rPr>
                <w:rFonts w:ascii="Times New Roman" w:hAnsi="Times New Roman" w:cs="Times New Roman"/>
                <w:sz w:val="24"/>
                <w:szCs w:val="24"/>
              </w:rPr>
            </w:pPr>
            <w:r w:rsidRPr="00A42908">
              <w:rPr>
                <w:rFonts w:ascii="Times New Roman" w:hAnsi="Times New Roman" w:cs="Times New Roman"/>
                <w:sz w:val="24"/>
                <w:szCs w:val="24"/>
              </w:rPr>
              <w:t>NFkB (complex)</w:t>
            </w:r>
          </w:p>
        </w:tc>
        <w:tc>
          <w:tcPr>
            <w:tcW w:w="1418" w:type="dxa"/>
          </w:tcPr>
          <w:p w:rsidR="00646072" w:rsidRPr="00A42908" w:rsidRDefault="00646072" w:rsidP="00646072">
            <w:pPr>
              <w:jc w:val="center"/>
              <w:rPr>
                <w:rFonts w:ascii="Times New Roman" w:hAnsi="Times New Roman" w:cs="Times New Roman"/>
                <w:sz w:val="24"/>
                <w:szCs w:val="24"/>
              </w:rPr>
            </w:pPr>
            <w:r>
              <w:rPr>
                <w:rFonts w:ascii="Times New Roman" w:hAnsi="Times New Roman" w:cs="Times New Roman"/>
                <w:sz w:val="24"/>
                <w:szCs w:val="24"/>
              </w:rPr>
              <w:t>3.63</w:t>
            </w:r>
          </w:p>
        </w:tc>
        <w:tc>
          <w:tcPr>
            <w:tcW w:w="1559" w:type="dxa"/>
          </w:tcPr>
          <w:p w:rsidR="00646072" w:rsidRPr="00A42908" w:rsidRDefault="00646072" w:rsidP="00646072">
            <w:pPr>
              <w:jc w:val="center"/>
              <w:rPr>
                <w:rFonts w:ascii="Times New Roman" w:hAnsi="Times New Roman" w:cs="Times New Roman"/>
                <w:sz w:val="24"/>
                <w:szCs w:val="24"/>
              </w:rPr>
            </w:pPr>
            <w:r>
              <w:rPr>
                <w:rFonts w:ascii="Times New Roman" w:hAnsi="Times New Roman" w:cs="Times New Roman"/>
                <w:sz w:val="24"/>
                <w:szCs w:val="24"/>
              </w:rPr>
              <w:t>6.</w:t>
            </w:r>
            <w:r w:rsidRPr="00A42908">
              <w:rPr>
                <w:rFonts w:ascii="Times New Roman" w:hAnsi="Times New Roman" w:cs="Times New Roman"/>
                <w:sz w:val="24"/>
                <w:szCs w:val="24"/>
              </w:rPr>
              <w:t>73 x 10</w:t>
            </w:r>
            <w:r w:rsidRPr="00A42908">
              <w:rPr>
                <w:rFonts w:ascii="Times New Roman" w:hAnsi="Times New Roman" w:cs="Times New Roman"/>
                <w:sz w:val="24"/>
                <w:szCs w:val="24"/>
                <w:vertAlign w:val="superscript"/>
              </w:rPr>
              <w:t>-7</w:t>
            </w:r>
          </w:p>
        </w:tc>
        <w:tc>
          <w:tcPr>
            <w:tcW w:w="9072" w:type="dxa"/>
          </w:tcPr>
          <w:p w:rsidR="00646072" w:rsidRPr="00A42908" w:rsidRDefault="00646072" w:rsidP="00646072">
            <w:pPr>
              <w:jc w:val="both"/>
              <w:rPr>
                <w:rFonts w:ascii="Times New Roman" w:hAnsi="Times New Roman" w:cs="Times New Roman"/>
                <w:sz w:val="24"/>
                <w:szCs w:val="24"/>
              </w:rPr>
            </w:pPr>
            <w:r w:rsidRPr="00A42908">
              <w:rPr>
                <w:rFonts w:ascii="Times New Roman" w:hAnsi="Times New Roman" w:cs="Times New Roman"/>
                <w:sz w:val="24"/>
                <w:szCs w:val="24"/>
              </w:rPr>
              <w:t>B4GALT1,</w:t>
            </w:r>
            <w:r>
              <w:rPr>
                <w:rFonts w:ascii="Times New Roman" w:hAnsi="Times New Roman" w:cs="Times New Roman"/>
                <w:sz w:val="24"/>
                <w:szCs w:val="24"/>
              </w:rPr>
              <w:t xml:space="preserve"> </w:t>
            </w:r>
            <w:r w:rsidRPr="00A42908">
              <w:rPr>
                <w:rFonts w:ascii="Times New Roman" w:hAnsi="Times New Roman" w:cs="Times New Roman"/>
                <w:sz w:val="24"/>
                <w:szCs w:val="24"/>
              </w:rPr>
              <w:t>C1R,</w:t>
            </w:r>
            <w:r>
              <w:rPr>
                <w:rFonts w:ascii="Times New Roman" w:hAnsi="Times New Roman" w:cs="Times New Roman"/>
                <w:sz w:val="24"/>
                <w:szCs w:val="24"/>
              </w:rPr>
              <w:t xml:space="preserve"> </w:t>
            </w:r>
            <w:r w:rsidRPr="00A42908">
              <w:rPr>
                <w:rFonts w:ascii="Times New Roman" w:hAnsi="Times New Roman" w:cs="Times New Roman"/>
                <w:sz w:val="24"/>
                <w:szCs w:val="24"/>
              </w:rPr>
              <w:t>C3,</w:t>
            </w:r>
            <w:r>
              <w:rPr>
                <w:rFonts w:ascii="Times New Roman" w:hAnsi="Times New Roman" w:cs="Times New Roman"/>
                <w:sz w:val="24"/>
                <w:szCs w:val="24"/>
              </w:rPr>
              <w:t xml:space="preserve"> </w:t>
            </w:r>
            <w:r w:rsidRPr="00A42908">
              <w:rPr>
                <w:rFonts w:ascii="Times New Roman" w:hAnsi="Times New Roman" w:cs="Times New Roman"/>
                <w:sz w:val="24"/>
                <w:szCs w:val="24"/>
              </w:rPr>
              <w:t>CD44,</w:t>
            </w:r>
            <w:r>
              <w:rPr>
                <w:rFonts w:ascii="Times New Roman" w:hAnsi="Times New Roman" w:cs="Times New Roman"/>
                <w:sz w:val="24"/>
                <w:szCs w:val="24"/>
              </w:rPr>
              <w:t xml:space="preserve"> </w:t>
            </w:r>
            <w:r w:rsidRPr="00A42908">
              <w:rPr>
                <w:rFonts w:ascii="Times New Roman" w:hAnsi="Times New Roman" w:cs="Times New Roman"/>
                <w:sz w:val="24"/>
                <w:szCs w:val="24"/>
              </w:rPr>
              <w:t>CFB,</w:t>
            </w:r>
            <w:r>
              <w:rPr>
                <w:rFonts w:ascii="Times New Roman" w:hAnsi="Times New Roman" w:cs="Times New Roman"/>
                <w:sz w:val="24"/>
                <w:szCs w:val="24"/>
              </w:rPr>
              <w:t xml:space="preserve"> </w:t>
            </w:r>
            <w:r w:rsidRPr="00A42908">
              <w:rPr>
                <w:rFonts w:ascii="Times New Roman" w:hAnsi="Times New Roman" w:cs="Times New Roman"/>
                <w:sz w:val="24"/>
                <w:szCs w:val="24"/>
              </w:rPr>
              <w:t>CGREF1,</w:t>
            </w:r>
            <w:r>
              <w:rPr>
                <w:rFonts w:ascii="Times New Roman" w:hAnsi="Times New Roman" w:cs="Times New Roman"/>
                <w:sz w:val="24"/>
                <w:szCs w:val="24"/>
              </w:rPr>
              <w:t xml:space="preserve"> </w:t>
            </w:r>
            <w:r w:rsidRPr="00A42908">
              <w:rPr>
                <w:rFonts w:ascii="Times New Roman" w:hAnsi="Times New Roman" w:cs="Times New Roman"/>
                <w:sz w:val="24"/>
                <w:szCs w:val="24"/>
              </w:rPr>
              <w:t>CXCL5,</w:t>
            </w:r>
            <w:r>
              <w:rPr>
                <w:rFonts w:ascii="Times New Roman" w:hAnsi="Times New Roman" w:cs="Times New Roman"/>
                <w:sz w:val="24"/>
                <w:szCs w:val="24"/>
              </w:rPr>
              <w:t xml:space="preserve"> </w:t>
            </w:r>
            <w:r w:rsidRPr="00A42908">
              <w:rPr>
                <w:rFonts w:ascii="Times New Roman" w:hAnsi="Times New Roman" w:cs="Times New Roman"/>
                <w:sz w:val="24"/>
                <w:szCs w:val="24"/>
              </w:rPr>
              <w:t>ICAM1,</w:t>
            </w:r>
            <w:r>
              <w:rPr>
                <w:rFonts w:ascii="Times New Roman" w:hAnsi="Times New Roman" w:cs="Times New Roman"/>
                <w:sz w:val="24"/>
                <w:szCs w:val="24"/>
              </w:rPr>
              <w:t xml:space="preserve"> </w:t>
            </w:r>
            <w:r w:rsidRPr="00A42908">
              <w:rPr>
                <w:rFonts w:ascii="Times New Roman" w:hAnsi="Times New Roman" w:cs="Times New Roman"/>
                <w:sz w:val="24"/>
                <w:szCs w:val="24"/>
              </w:rPr>
              <w:t>MMP2,</w:t>
            </w:r>
            <w:r>
              <w:rPr>
                <w:rFonts w:ascii="Times New Roman" w:hAnsi="Times New Roman" w:cs="Times New Roman"/>
                <w:sz w:val="24"/>
                <w:szCs w:val="24"/>
              </w:rPr>
              <w:t xml:space="preserve"> </w:t>
            </w:r>
            <w:r w:rsidRPr="00A42908">
              <w:rPr>
                <w:rFonts w:ascii="Times New Roman" w:hAnsi="Times New Roman" w:cs="Times New Roman"/>
                <w:sz w:val="24"/>
                <w:szCs w:val="24"/>
              </w:rPr>
              <w:t>MYLK,</w:t>
            </w:r>
            <w:r>
              <w:rPr>
                <w:rFonts w:ascii="Times New Roman" w:hAnsi="Times New Roman" w:cs="Times New Roman"/>
                <w:sz w:val="24"/>
                <w:szCs w:val="24"/>
              </w:rPr>
              <w:t xml:space="preserve"> </w:t>
            </w:r>
            <w:r w:rsidRPr="00A42908">
              <w:rPr>
                <w:rFonts w:ascii="Times New Roman" w:hAnsi="Times New Roman" w:cs="Times New Roman"/>
                <w:sz w:val="24"/>
                <w:szCs w:val="24"/>
              </w:rPr>
              <w:t>PLA2G2A,</w:t>
            </w:r>
            <w:r>
              <w:rPr>
                <w:rFonts w:ascii="Times New Roman" w:hAnsi="Times New Roman" w:cs="Times New Roman"/>
                <w:sz w:val="24"/>
                <w:szCs w:val="24"/>
              </w:rPr>
              <w:t xml:space="preserve"> </w:t>
            </w:r>
            <w:r w:rsidRPr="00A42908">
              <w:rPr>
                <w:rFonts w:ascii="Times New Roman" w:hAnsi="Times New Roman" w:cs="Times New Roman"/>
                <w:sz w:val="24"/>
                <w:szCs w:val="24"/>
              </w:rPr>
              <w:t>PTX3,</w:t>
            </w:r>
            <w:r>
              <w:rPr>
                <w:rFonts w:ascii="Times New Roman" w:hAnsi="Times New Roman" w:cs="Times New Roman"/>
                <w:sz w:val="24"/>
                <w:szCs w:val="24"/>
              </w:rPr>
              <w:t xml:space="preserve"> </w:t>
            </w:r>
            <w:r w:rsidRPr="00A42908">
              <w:rPr>
                <w:rFonts w:ascii="Times New Roman" w:hAnsi="Times New Roman" w:cs="Times New Roman"/>
                <w:sz w:val="24"/>
                <w:szCs w:val="24"/>
              </w:rPr>
              <w:t>SERPINA3,</w:t>
            </w:r>
            <w:r>
              <w:rPr>
                <w:rFonts w:ascii="Times New Roman" w:hAnsi="Times New Roman" w:cs="Times New Roman"/>
                <w:sz w:val="24"/>
                <w:szCs w:val="24"/>
              </w:rPr>
              <w:t xml:space="preserve"> </w:t>
            </w:r>
            <w:r w:rsidRPr="00A42908">
              <w:rPr>
                <w:rFonts w:ascii="Times New Roman" w:hAnsi="Times New Roman" w:cs="Times New Roman"/>
                <w:sz w:val="24"/>
                <w:szCs w:val="24"/>
              </w:rPr>
              <w:t>TFPI2,</w:t>
            </w:r>
            <w:r>
              <w:rPr>
                <w:rFonts w:ascii="Times New Roman" w:hAnsi="Times New Roman" w:cs="Times New Roman"/>
                <w:sz w:val="24"/>
                <w:szCs w:val="24"/>
              </w:rPr>
              <w:t xml:space="preserve"> </w:t>
            </w:r>
            <w:r w:rsidRPr="00A42908">
              <w:rPr>
                <w:rFonts w:ascii="Times New Roman" w:hAnsi="Times New Roman" w:cs="Times New Roman"/>
                <w:sz w:val="24"/>
                <w:szCs w:val="24"/>
              </w:rPr>
              <w:t>TIMP1,</w:t>
            </w:r>
            <w:r>
              <w:rPr>
                <w:rFonts w:ascii="Times New Roman" w:hAnsi="Times New Roman" w:cs="Times New Roman"/>
                <w:sz w:val="24"/>
                <w:szCs w:val="24"/>
              </w:rPr>
              <w:t xml:space="preserve"> </w:t>
            </w:r>
            <w:r w:rsidRPr="00A42908">
              <w:rPr>
                <w:rFonts w:ascii="Times New Roman" w:hAnsi="Times New Roman" w:cs="Times New Roman"/>
                <w:sz w:val="24"/>
                <w:szCs w:val="24"/>
              </w:rPr>
              <w:t>TNFAIP6,</w:t>
            </w:r>
            <w:r>
              <w:rPr>
                <w:rFonts w:ascii="Times New Roman" w:hAnsi="Times New Roman" w:cs="Times New Roman"/>
                <w:sz w:val="24"/>
                <w:szCs w:val="24"/>
              </w:rPr>
              <w:t xml:space="preserve"> </w:t>
            </w:r>
            <w:r w:rsidRPr="00A42908">
              <w:rPr>
                <w:rFonts w:ascii="Times New Roman" w:hAnsi="Times New Roman" w:cs="Times New Roman"/>
                <w:sz w:val="24"/>
                <w:szCs w:val="24"/>
              </w:rPr>
              <w:t>VCAM1</w:t>
            </w:r>
          </w:p>
        </w:tc>
      </w:tr>
      <w:tr w:rsidR="00646072" w:rsidRPr="00B95D28" w:rsidTr="00646072">
        <w:trPr>
          <w:trHeight w:val="278"/>
          <w:jc w:val="center"/>
        </w:trPr>
        <w:tc>
          <w:tcPr>
            <w:tcW w:w="1384" w:type="dxa"/>
          </w:tcPr>
          <w:p w:rsidR="00646072" w:rsidRPr="00A42908" w:rsidRDefault="00646072" w:rsidP="00646072">
            <w:pPr>
              <w:jc w:val="both"/>
              <w:rPr>
                <w:rFonts w:ascii="Times New Roman" w:hAnsi="Times New Roman" w:cs="Times New Roman"/>
                <w:sz w:val="24"/>
                <w:szCs w:val="24"/>
              </w:rPr>
            </w:pPr>
            <w:r w:rsidRPr="00A42908">
              <w:rPr>
                <w:rFonts w:ascii="Times New Roman" w:hAnsi="Times New Roman" w:cs="Times New Roman"/>
                <w:sz w:val="24"/>
                <w:szCs w:val="24"/>
              </w:rPr>
              <w:t>Cg</w:t>
            </w:r>
          </w:p>
        </w:tc>
        <w:tc>
          <w:tcPr>
            <w:tcW w:w="1418" w:type="dxa"/>
          </w:tcPr>
          <w:p w:rsidR="00646072" w:rsidRPr="00A42908" w:rsidRDefault="00646072" w:rsidP="00646072">
            <w:pPr>
              <w:jc w:val="center"/>
              <w:rPr>
                <w:rFonts w:ascii="Times New Roman" w:hAnsi="Times New Roman" w:cs="Times New Roman"/>
                <w:sz w:val="24"/>
                <w:szCs w:val="24"/>
              </w:rPr>
            </w:pPr>
            <w:r>
              <w:rPr>
                <w:rFonts w:ascii="Times New Roman" w:hAnsi="Times New Roman" w:cs="Times New Roman"/>
                <w:sz w:val="24"/>
                <w:szCs w:val="24"/>
              </w:rPr>
              <w:t>2.79</w:t>
            </w:r>
          </w:p>
        </w:tc>
        <w:tc>
          <w:tcPr>
            <w:tcW w:w="1559" w:type="dxa"/>
          </w:tcPr>
          <w:p w:rsidR="00646072" w:rsidRPr="00A42908" w:rsidRDefault="00646072" w:rsidP="00646072">
            <w:pPr>
              <w:jc w:val="center"/>
              <w:rPr>
                <w:rFonts w:ascii="Times New Roman" w:hAnsi="Times New Roman" w:cs="Times New Roman"/>
                <w:sz w:val="24"/>
                <w:szCs w:val="24"/>
              </w:rPr>
            </w:pPr>
            <w:r>
              <w:rPr>
                <w:rFonts w:ascii="Times New Roman" w:hAnsi="Times New Roman" w:cs="Times New Roman"/>
                <w:sz w:val="24"/>
                <w:szCs w:val="24"/>
              </w:rPr>
              <w:t>2.</w:t>
            </w:r>
            <w:r w:rsidRPr="00A42908">
              <w:rPr>
                <w:rFonts w:ascii="Times New Roman" w:hAnsi="Times New Roman" w:cs="Times New Roman"/>
                <w:sz w:val="24"/>
                <w:szCs w:val="24"/>
              </w:rPr>
              <w:t>48 x 10</w:t>
            </w:r>
            <w:r w:rsidRPr="00A42908">
              <w:rPr>
                <w:rFonts w:ascii="Times New Roman" w:hAnsi="Times New Roman" w:cs="Times New Roman"/>
                <w:sz w:val="24"/>
                <w:szCs w:val="24"/>
                <w:vertAlign w:val="superscript"/>
              </w:rPr>
              <w:t>-3</w:t>
            </w:r>
          </w:p>
        </w:tc>
        <w:tc>
          <w:tcPr>
            <w:tcW w:w="9072" w:type="dxa"/>
          </w:tcPr>
          <w:p w:rsidR="00646072" w:rsidRPr="00A42908" w:rsidRDefault="00646072" w:rsidP="00646072">
            <w:pPr>
              <w:jc w:val="both"/>
              <w:rPr>
                <w:rFonts w:ascii="Times New Roman" w:hAnsi="Times New Roman" w:cs="Times New Roman"/>
                <w:sz w:val="24"/>
                <w:szCs w:val="24"/>
                <w:lang w:val="en-US"/>
              </w:rPr>
            </w:pPr>
            <w:r w:rsidRPr="00A42908">
              <w:rPr>
                <w:rFonts w:ascii="Times New Roman" w:hAnsi="Times New Roman" w:cs="Times New Roman"/>
                <w:sz w:val="24"/>
                <w:szCs w:val="24"/>
                <w:lang w:val="en-US"/>
              </w:rPr>
              <w:t>ICAM1,</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MMP2,</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PAPPA,</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PTX3,</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SFRP4,</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TFPI2,</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TIMP1,</w:t>
            </w:r>
            <w:r>
              <w:rPr>
                <w:rFonts w:ascii="Times New Roman" w:hAnsi="Times New Roman" w:cs="Times New Roman"/>
                <w:sz w:val="24"/>
                <w:szCs w:val="24"/>
                <w:lang w:val="en-US"/>
              </w:rPr>
              <w:t xml:space="preserve"> </w:t>
            </w:r>
            <w:r w:rsidRPr="00A42908">
              <w:rPr>
                <w:rFonts w:ascii="Times New Roman" w:hAnsi="Times New Roman" w:cs="Times New Roman"/>
                <w:sz w:val="24"/>
                <w:szCs w:val="24"/>
                <w:lang w:val="en-US"/>
              </w:rPr>
              <w:t>TNFAIP6</w:t>
            </w:r>
          </w:p>
        </w:tc>
      </w:tr>
      <w:tr w:rsidR="00646072" w:rsidRPr="00457019" w:rsidTr="00646072">
        <w:trPr>
          <w:jc w:val="center"/>
        </w:trPr>
        <w:tc>
          <w:tcPr>
            <w:tcW w:w="13433" w:type="dxa"/>
            <w:gridSpan w:val="4"/>
          </w:tcPr>
          <w:p w:rsidR="00646072" w:rsidRPr="00A42908" w:rsidRDefault="00646072" w:rsidP="00646072">
            <w:pPr>
              <w:rPr>
                <w:rFonts w:ascii="Times New Roman" w:hAnsi="Times New Roman" w:cs="Times New Roman"/>
                <w:b/>
                <w:sz w:val="24"/>
                <w:szCs w:val="24"/>
                <w:lang w:val="en-US"/>
              </w:rPr>
            </w:pPr>
            <w:r w:rsidRPr="00A42908">
              <w:rPr>
                <w:rFonts w:ascii="Times New Roman" w:hAnsi="Times New Roman" w:cs="Times New Roman"/>
                <w:b/>
                <w:sz w:val="24"/>
                <w:szCs w:val="24"/>
                <w:lang w:val="en-US"/>
              </w:rPr>
              <w:t>KINASES</w:t>
            </w:r>
          </w:p>
        </w:tc>
      </w:tr>
      <w:tr w:rsidR="00646072" w:rsidRPr="005543FB" w:rsidTr="00646072">
        <w:trPr>
          <w:jc w:val="center"/>
        </w:trPr>
        <w:tc>
          <w:tcPr>
            <w:tcW w:w="1384" w:type="dxa"/>
          </w:tcPr>
          <w:p w:rsidR="00646072" w:rsidRPr="00A42908" w:rsidRDefault="00646072" w:rsidP="00646072">
            <w:pPr>
              <w:rPr>
                <w:rFonts w:ascii="Times New Roman" w:hAnsi="Times New Roman" w:cs="Times New Roman"/>
                <w:sz w:val="24"/>
                <w:szCs w:val="24"/>
              </w:rPr>
            </w:pPr>
            <w:r w:rsidRPr="00A42908">
              <w:rPr>
                <w:rFonts w:ascii="Times New Roman" w:hAnsi="Times New Roman" w:cs="Times New Roman"/>
                <w:sz w:val="24"/>
                <w:szCs w:val="24"/>
              </w:rPr>
              <w:t>IKBKB</w:t>
            </w:r>
          </w:p>
        </w:tc>
        <w:tc>
          <w:tcPr>
            <w:tcW w:w="1418" w:type="dxa"/>
          </w:tcPr>
          <w:p w:rsidR="00646072" w:rsidRPr="00A42908" w:rsidRDefault="00646072" w:rsidP="00646072">
            <w:pPr>
              <w:jc w:val="center"/>
              <w:rPr>
                <w:rFonts w:ascii="Times New Roman" w:hAnsi="Times New Roman" w:cs="Times New Roman"/>
                <w:sz w:val="24"/>
                <w:szCs w:val="24"/>
              </w:rPr>
            </w:pPr>
            <w:r w:rsidRPr="00A42908">
              <w:rPr>
                <w:rFonts w:ascii="Times New Roman" w:hAnsi="Times New Roman" w:cs="Times New Roman"/>
                <w:sz w:val="24"/>
                <w:szCs w:val="24"/>
              </w:rPr>
              <w:t>2</w:t>
            </w:r>
            <w:r>
              <w:rPr>
                <w:rFonts w:ascii="Times New Roman" w:hAnsi="Times New Roman" w:cs="Times New Roman"/>
                <w:sz w:val="24"/>
                <w:szCs w:val="24"/>
              </w:rPr>
              <w:t>.01</w:t>
            </w:r>
          </w:p>
        </w:tc>
        <w:tc>
          <w:tcPr>
            <w:tcW w:w="1559" w:type="dxa"/>
          </w:tcPr>
          <w:p w:rsidR="00646072" w:rsidRPr="00A42908" w:rsidRDefault="00646072" w:rsidP="00646072">
            <w:pPr>
              <w:jc w:val="center"/>
              <w:rPr>
                <w:rFonts w:ascii="Times New Roman" w:hAnsi="Times New Roman" w:cs="Times New Roman"/>
                <w:sz w:val="24"/>
                <w:szCs w:val="24"/>
              </w:rPr>
            </w:pPr>
            <w:r w:rsidRPr="00A42908">
              <w:rPr>
                <w:rFonts w:ascii="Times New Roman" w:hAnsi="Times New Roman" w:cs="Times New Roman"/>
                <w:sz w:val="24"/>
                <w:szCs w:val="24"/>
              </w:rPr>
              <w:t>1.46 x 10</w:t>
            </w:r>
            <w:r w:rsidRPr="00A42908">
              <w:rPr>
                <w:rFonts w:ascii="Times New Roman" w:hAnsi="Times New Roman" w:cs="Times New Roman"/>
                <w:sz w:val="24"/>
                <w:szCs w:val="24"/>
                <w:vertAlign w:val="superscript"/>
              </w:rPr>
              <w:t>-5</w:t>
            </w:r>
          </w:p>
        </w:tc>
        <w:tc>
          <w:tcPr>
            <w:tcW w:w="9072" w:type="dxa"/>
          </w:tcPr>
          <w:p w:rsidR="00646072" w:rsidRPr="00A42908" w:rsidRDefault="00646072" w:rsidP="00646072">
            <w:pPr>
              <w:rPr>
                <w:rFonts w:ascii="Times New Roman" w:hAnsi="Times New Roman" w:cs="Times New Roman"/>
                <w:sz w:val="24"/>
                <w:szCs w:val="24"/>
              </w:rPr>
            </w:pPr>
            <w:r w:rsidRPr="00A42908">
              <w:rPr>
                <w:rFonts w:ascii="Times New Roman" w:hAnsi="Times New Roman" w:cs="Times New Roman"/>
                <w:sz w:val="24"/>
                <w:szCs w:val="24"/>
              </w:rPr>
              <w:t>C3,</w:t>
            </w:r>
            <w:r>
              <w:rPr>
                <w:rFonts w:ascii="Times New Roman" w:hAnsi="Times New Roman" w:cs="Times New Roman"/>
                <w:sz w:val="24"/>
                <w:szCs w:val="24"/>
              </w:rPr>
              <w:t xml:space="preserve"> </w:t>
            </w:r>
            <w:r w:rsidRPr="00A42908">
              <w:rPr>
                <w:rFonts w:ascii="Times New Roman" w:hAnsi="Times New Roman" w:cs="Times New Roman"/>
                <w:sz w:val="24"/>
                <w:szCs w:val="24"/>
              </w:rPr>
              <w:t>CD44,</w:t>
            </w:r>
            <w:r>
              <w:rPr>
                <w:rFonts w:ascii="Times New Roman" w:hAnsi="Times New Roman" w:cs="Times New Roman"/>
                <w:sz w:val="24"/>
                <w:szCs w:val="24"/>
              </w:rPr>
              <w:t xml:space="preserve"> </w:t>
            </w:r>
            <w:r w:rsidRPr="00A42908">
              <w:rPr>
                <w:rFonts w:ascii="Times New Roman" w:hAnsi="Times New Roman" w:cs="Times New Roman"/>
                <w:sz w:val="24"/>
                <w:szCs w:val="24"/>
              </w:rPr>
              <w:t>CP,</w:t>
            </w:r>
            <w:r>
              <w:rPr>
                <w:rFonts w:ascii="Times New Roman" w:hAnsi="Times New Roman" w:cs="Times New Roman"/>
                <w:sz w:val="24"/>
                <w:szCs w:val="24"/>
              </w:rPr>
              <w:t xml:space="preserve"> </w:t>
            </w:r>
            <w:r w:rsidRPr="00A42908">
              <w:rPr>
                <w:rFonts w:ascii="Times New Roman" w:hAnsi="Times New Roman" w:cs="Times New Roman"/>
                <w:sz w:val="24"/>
                <w:szCs w:val="24"/>
              </w:rPr>
              <w:t>CXCL5,</w:t>
            </w:r>
            <w:r>
              <w:rPr>
                <w:rFonts w:ascii="Times New Roman" w:hAnsi="Times New Roman" w:cs="Times New Roman"/>
                <w:sz w:val="24"/>
                <w:szCs w:val="24"/>
              </w:rPr>
              <w:t xml:space="preserve"> </w:t>
            </w:r>
            <w:r w:rsidRPr="00A42908">
              <w:rPr>
                <w:rFonts w:ascii="Times New Roman" w:hAnsi="Times New Roman" w:cs="Times New Roman"/>
                <w:sz w:val="24"/>
                <w:szCs w:val="24"/>
              </w:rPr>
              <w:t>HGF,</w:t>
            </w:r>
            <w:r>
              <w:rPr>
                <w:rFonts w:ascii="Times New Roman" w:hAnsi="Times New Roman" w:cs="Times New Roman"/>
                <w:sz w:val="24"/>
                <w:szCs w:val="24"/>
              </w:rPr>
              <w:t xml:space="preserve"> </w:t>
            </w:r>
            <w:r w:rsidRPr="00A42908">
              <w:rPr>
                <w:rFonts w:ascii="Times New Roman" w:hAnsi="Times New Roman" w:cs="Times New Roman"/>
                <w:sz w:val="24"/>
                <w:szCs w:val="24"/>
              </w:rPr>
              <w:t>ICAM1,</w:t>
            </w:r>
            <w:r>
              <w:rPr>
                <w:rFonts w:ascii="Times New Roman" w:hAnsi="Times New Roman" w:cs="Times New Roman"/>
                <w:sz w:val="24"/>
                <w:szCs w:val="24"/>
              </w:rPr>
              <w:t xml:space="preserve"> </w:t>
            </w:r>
            <w:r w:rsidRPr="00A42908">
              <w:rPr>
                <w:rFonts w:ascii="Times New Roman" w:hAnsi="Times New Roman" w:cs="Times New Roman"/>
                <w:sz w:val="24"/>
                <w:szCs w:val="24"/>
              </w:rPr>
              <w:t>MMP2,</w:t>
            </w:r>
            <w:r>
              <w:rPr>
                <w:rFonts w:ascii="Times New Roman" w:hAnsi="Times New Roman" w:cs="Times New Roman"/>
                <w:sz w:val="24"/>
                <w:szCs w:val="24"/>
              </w:rPr>
              <w:t xml:space="preserve"> </w:t>
            </w:r>
            <w:r w:rsidRPr="00A42908">
              <w:rPr>
                <w:rFonts w:ascii="Times New Roman" w:hAnsi="Times New Roman" w:cs="Times New Roman"/>
                <w:sz w:val="24"/>
                <w:szCs w:val="24"/>
              </w:rPr>
              <w:t>OGN,</w:t>
            </w:r>
            <w:r>
              <w:rPr>
                <w:rFonts w:ascii="Times New Roman" w:hAnsi="Times New Roman" w:cs="Times New Roman"/>
                <w:sz w:val="24"/>
                <w:szCs w:val="24"/>
              </w:rPr>
              <w:t xml:space="preserve"> </w:t>
            </w:r>
            <w:r w:rsidRPr="00A42908">
              <w:rPr>
                <w:rFonts w:ascii="Times New Roman" w:hAnsi="Times New Roman" w:cs="Times New Roman"/>
                <w:sz w:val="24"/>
                <w:szCs w:val="24"/>
              </w:rPr>
              <w:t>PTX3,</w:t>
            </w:r>
            <w:r>
              <w:rPr>
                <w:rFonts w:ascii="Times New Roman" w:hAnsi="Times New Roman" w:cs="Times New Roman"/>
                <w:sz w:val="24"/>
                <w:szCs w:val="24"/>
              </w:rPr>
              <w:t xml:space="preserve"> </w:t>
            </w:r>
            <w:r w:rsidRPr="00A42908">
              <w:rPr>
                <w:rFonts w:ascii="Times New Roman" w:hAnsi="Times New Roman" w:cs="Times New Roman"/>
                <w:sz w:val="24"/>
                <w:szCs w:val="24"/>
              </w:rPr>
              <w:t>VCAM1</w:t>
            </w:r>
          </w:p>
        </w:tc>
      </w:tr>
      <w:tr w:rsidR="00646072" w:rsidRPr="005543FB" w:rsidTr="00646072">
        <w:trPr>
          <w:jc w:val="center"/>
        </w:trPr>
        <w:tc>
          <w:tcPr>
            <w:tcW w:w="1384" w:type="dxa"/>
          </w:tcPr>
          <w:p w:rsidR="00646072" w:rsidRPr="00A42908" w:rsidRDefault="00646072" w:rsidP="00646072">
            <w:pPr>
              <w:rPr>
                <w:rFonts w:ascii="Times New Roman" w:hAnsi="Times New Roman" w:cs="Times New Roman"/>
                <w:sz w:val="24"/>
                <w:szCs w:val="24"/>
              </w:rPr>
            </w:pPr>
            <w:r w:rsidRPr="00A42908">
              <w:rPr>
                <w:rFonts w:ascii="Times New Roman" w:hAnsi="Times New Roman" w:cs="Times New Roman"/>
                <w:sz w:val="24"/>
                <w:szCs w:val="24"/>
              </w:rPr>
              <w:t>MAPK8</w:t>
            </w:r>
          </w:p>
        </w:tc>
        <w:tc>
          <w:tcPr>
            <w:tcW w:w="1418" w:type="dxa"/>
          </w:tcPr>
          <w:p w:rsidR="00646072" w:rsidRPr="00A42908" w:rsidRDefault="00646072" w:rsidP="00646072">
            <w:pPr>
              <w:jc w:val="center"/>
              <w:rPr>
                <w:rFonts w:ascii="Times New Roman" w:hAnsi="Times New Roman" w:cs="Times New Roman"/>
                <w:sz w:val="24"/>
                <w:szCs w:val="24"/>
              </w:rPr>
            </w:pPr>
            <w:r>
              <w:rPr>
                <w:rFonts w:ascii="Times New Roman" w:hAnsi="Times New Roman" w:cs="Times New Roman"/>
                <w:sz w:val="24"/>
                <w:szCs w:val="24"/>
              </w:rPr>
              <w:t>2.19</w:t>
            </w:r>
          </w:p>
        </w:tc>
        <w:tc>
          <w:tcPr>
            <w:tcW w:w="1559" w:type="dxa"/>
          </w:tcPr>
          <w:p w:rsidR="00646072" w:rsidRPr="00A42908" w:rsidRDefault="00646072" w:rsidP="00646072">
            <w:pPr>
              <w:jc w:val="center"/>
              <w:rPr>
                <w:rFonts w:ascii="Times New Roman" w:hAnsi="Times New Roman" w:cs="Times New Roman"/>
                <w:sz w:val="24"/>
                <w:szCs w:val="24"/>
              </w:rPr>
            </w:pPr>
            <w:r w:rsidRPr="00A42908">
              <w:rPr>
                <w:rFonts w:ascii="Times New Roman" w:hAnsi="Times New Roman" w:cs="Times New Roman"/>
                <w:sz w:val="24"/>
                <w:szCs w:val="24"/>
              </w:rPr>
              <w:t>4.21 x 10</w:t>
            </w:r>
            <w:r w:rsidRPr="00A42908">
              <w:rPr>
                <w:rFonts w:ascii="Times New Roman" w:hAnsi="Times New Roman" w:cs="Times New Roman"/>
                <w:sz w:val="24"/>
                <w:szCs w:val="24"/>
                <w:vertAlign w:val="superscript"/>
              </w:rPr>
              <w:t>-3</w:t>
            </w:r>
          </w:p>
        </w:tc>
        <w:tc>
          <w:tcPr>
            <w:tcW w:w="9072" w:type="dxa"/>
          </w:tcPr>
          <w:p w:rsidR="00646072" w:rsidRPr="00A42908" w:rsidRDefault="00646072" w:rsidP="00646072">
            <w:pPr>
              <w:rPr>
                <w:rFonts w:ascii="Times New Roman" w:hAnsi="Times New Roman" w:cs="Times New Roman"/>
                <w:sz w:val="24"/>
                <w:szCs w:val="24"/>
              </w:rPr>
            </w:pPr>
            <w:r w:rsidRPr="00A42908">
              <w:rPr>
                <w:rFonts w:ascii="Times New Roman" w:hAnsi="Times New Roman" w:cs="Times New Roman"/>
                <w:sz w:val="24"/>
                <w:szCs w:val="24"/>
              </w:rPr>
              <w:t>B4GALT1,</w:t>
            </w:r>
            <w:r>
              <w:rPr>
                <w:rFonts w:ascii="Times New Roman" w:hAnsi="Times New Roman" w:cs="Times New Roman"/>
                <w:sz w:val="24"/>
                <w:szCs w:val="24"/>
              </w:rPr>
              <w:t xml:space="preserve"> </w:t>
            </w:r>
            <w:r w:rsidRPr="00A42908">
              <w:rPr>
                <w:rFonts w:ascii="Times New Roman" w:hAnsi="Times New Roman" w:cs="Times New Roman"/>
                <w:sz w:val="24"/>
                <w:szCs w:val="24"/>
              </w:rPr>
              <w:t>B4GALT5,</w:t>
            </w:r>
            <w:r>
              <w:rPr>
                <w:rFonts w:ascii="Times New Roman" w:hAnsi="Times New Roman" w:cs="Times New Roman"/>
                <w:sz w:val="24"/>
                <w:szCs w:val="24"/>
              </w:rPr>
              <w:t xml:space="preserve"> </w:t>
            </w:r>
            <w:r w:rsidRPr="00A42908">
              <w:rPr>
                <w:rFonts w:ascii="Times New Roman" w:hAnsi="Times New Roman" w:cs="Times New Roman"/>
                <w:sz w:val="24"/>
                <w:szCs w:val="24"/>
              </w:rPr>
              <w:t>BDP1,</w:t>
            </w:r>
            <w:r>
              <w:rPr>
                <w:rFonts w:ascii="Times New Roman" w:hAnsi="Times New Roman" w:cs="Times New Roman"/>
                <w:sz w:val="24"/>
                <w:szCs w:val="24"/>
              </w:rPr>
              <w:t xml:space="preserve"> </w:t>
            </w:r>
            <w:r w:rsidRPr="00A42908">
              <w:rPr>
                <w:rFonts w:ascii="Times New Roman" w:hAnsi="Times New Roman" w:cs="Times New Roman"/>
                <w:sz w:val="24"/>
                <w:szCs w:val="24"/>
              </w:rPr>
              <w:t>MMP2,</w:t>
            </w:r>
            <w:r>
              <w:rPr>
                <w:rFonts w:ascii="Times New Roman" w:hAnsi="Times New Roman" w:cs="Times New Roman"/>
                <w:sz w:val="24"/>
                <w:szCs w:val="24"/>
              </w:rPr>
              <w:t xml:space="preserve"> </w:t>
            </w:r>
            <w:r w:rsidRPr="00A42908">
              <w:rPr>
                <w:rFonts w:ascii="Times New Roman" w:hAnsi="Times New Roman" w:cs="Times New Roman"/>
                <w:sz w:val="24"/>
                <w:szCs w:val="24"/>
              </w:rPr>
              <w:t>PTX3</w:t>
            </w:r>
          </w:p>
        </w:tc>
      </w:tr>
    </w:tbl>
    <w:p w:rsidR="00646072" w:rsidRPr="005543FB" w:rsidRDefault="00646072" w:rsidP="00646072">
      <w:pPr>
        <w:jc w:val="both"/>
        <w:rPr>
          <w:sz w:val="24"/>
          <w:szCs w:val="24"/>
        </w:rPr>
      </w:pPr>
    </w:p>
    <w:p w:rsidR="00646072" w:rsidRDefault="00646072" w:rsidP="00646072">
      <w:pPr>
        <w:spacing w:line="480" w:lineRule="auto"/>
        <w:contextualSpacing/>
        <w:jc w:val="both"/>
        <w:rPr>
          <w:rFonts w:ascii="Times New Roman" w:hAnsi="Times New Roman" w:cs="Times New Roman"/>
          <w:sz w:val="24"/>
          <w:szCs w:val="24"/>
          <w:lang w:val="en-US"/>
        </w:rPr>
      </w:pPr>
      <w:r w:rsidRPr="003A5697">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identification of </w:t>
      </w:r>
      <w:r w:rsidRPr="003A5697">
        <w:rPr>
          <w:rFonts w:ascii="Times New Roman" w:hAnsi="Times New Roman" w:cs="Times New Roman"/>
          <w:sz w:val="24"/>
          <w:szCs w:val="24"/>
          <w:lang w:val="en-US"/>
        </w:rPr>
        <w:t xml:space="preserve">potential upstream activators </w:t>
      </w:r>
      <w:r>
        <w:rPr>
          <w:rFonts w:ascii="Times New Roman" w:hAnsi="Times New Roman" w:cs="Times New Roman"/>
          <w:sz w:val="24"/>
          <w:szCs w:val="24"/>
          <w:lang w:val="en-US"/>
        </w:rPr>
        <w:t xml:space="preserve">was based on differentially regulated proteins by omentin treatment with 2000 ng/ml in </w:t>
      </w:r>
      <w:r w:rsidRPr="00925BD7">
        <w:rPr>
          <w:rFonts w:ascii="Times New Roman" w:hAnsi="Times New Roman" w:cs="Times New Roman"/>
          <w:sz w:val="24"/>
          <w:szCs w:val="24"/>
          <w:lang w:val="en-US"/>
        </w:rPr>
        <w:t xml:space="preserve">differentiated </w:t>
      </w:r>
      <w:r>
        <w:rPr>
          <w:rFonts w:ascii="Times New Roman" w:hAnsi="Times New Roman" w:cs="Times New Roman"/>
          <w:sz w:val="24"/>
          <w:szCs w:val="24"/>
          <w:lang w:val="en-US"/>
        </w:rPr>
        <w:t>human adipocytes supernatant. The p-values were calculated by Fisher’s e</w:t>
      </w:r>
      <w:r w:rsidRPr="003A5697">
        <w:rPr>
          <w:rFonts w:ascii="Times New Roman" w:hAnsi="Times New Roman" w:cs="Times New Roman"/>
          <w:sz w:val="24"/>
          <w:szCs w:val="24"/>
          <w:lang w:val="en-US"/>
        </w:rPr>
        <w:t xml:space="preserve">xact </w:t>
      </w:r>
      <w:r>
        <w:rPr>
          <w:rFonts w:ascii="Times New Roman" w:hAnsi="Times New Roman" w:cs="Times New Roman"/>
          <w:sz w:val="24"/>
          <w:szCs w:val="24"/>
          <w:lang w:val="en-US"/>
        </w:rPr>
        <w:t xml:space="preserve">test. </w:t>
      </w:r>
      <w:r w:rsidRPr="00C925BA">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molecule type was filtered according to the following categories: complex, cytokine, enzyme, growth factor, kinase, phosphatase, transcription regulator, translation regulator, transmembrane receptor and transporter. </w:t>
      </w:r>
    </w:p>
    <w:p w:rsidR="00646072" w:rsidRDefault="00646072" w:rsidP="00646072">
      <w:pPr>
        <w:spacing w:line="48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Cg, choriogonadotropin; CXCL8, C-X-C motif chemokine ligand 8; ETS1, ETS proto-oncogene 1; IFNG, interferon gamma; IKBKB, inhibitor of kappaB kinase beta; IL1A, interleukin-1 alpha; IL1B, interleukin-1 beta; IL6, interleukin-6; IL17A, interleukin 17 alpha; MAPK8, mitogen-</w:t>
      </w:r>
      <w:r>
        <w:rPr>
          <w:rFonts w:ascii="Times New Roman" w:hAnsi="Times New Roman" w:cs="Times New Roman"/>
          <w:sz w:val="24"/>
          <w:szCs w:val="24"/>
          <w:lang w:val="en-US"/>
        </w:rPr>
        <w:lastRenderedPageBreak/>
        <w:t>activated protein kinase 8; MIF, macrophage migration inhibitory factor; NFkB(complex), nuclear factor kappa B; NOS2, nitric oxide synthase 2; OSM, oncostatin M; PTGS2, prostaglandin-endoperoxide synthase 2; SMARCA4, SMI/SNF related, matrix associated, actin dependent regulator of chromatin, subfamily 5, member 4; SP1, Sp1 transcription factor; SPP1, secreted phosphoprotein 1; STAT1, signal transducer and activator of transcription 1; STAT3, signal transducer and activator of transcription 3; TGFB1, transforming growth factor beta 1; TNF, tumor necrosis factor; TLR3, toll-like receptor 3; TLR4, toll-like receptor 4.</w:t>
      </w:r>
    </w:p>
    <w:p w:rsidR="00646072" w:rsidRDefault="00646072" w:rsidP="00646072">
      <w:pPr>
        <w:spacing w:line="48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Abbreviations of omentin-regulated proteins are explained by Suppl. Table 1. </w:t>
      </w:r>
      <w:r>
        <w:rPr>
          <w:rFonts w:ascii="Times New Roman" w:hAnsi="Times New Roman" w:cs="Times New Roman"/>
          <w:sz w:val="24"/>
          <w:szCs w:val="24"/>
          <w:lang w:val="en-US"/>
        </w:rPr>
        <w:br w:type="page"/>
      </w:r>
    </w:p>
    <w:p w:rsidR="00646072" w:rsidRPr="00F819CA" w:rsidRDefault="00646072" w:rsidP="00F819CA">
      <w:pPr>
        <w:spacing w:line="480" w:lineRule="auto"/>
        <w:contextualSpacing/>
        <w:jc w:val="both"/>
        <w:rPr>
          <w:rFonts w:ascii="Times New Roman" w:hAnsi="Times New Roman" w:cs="Times New Roman"/>
          <w:sz w:val="24"/>
          <w:szCs w:val="24"/>
          <w:lang w:val="en-US"/>
        </w:rPr>
      </w:pPr>
      <w:r w:rsidRPr="00646072">
        <w:rPr>
          <w:rFonts w:ascii="Times New Roman" w:hAnsi="Times New Roman" w:cs="Times New Roman"/>
          <w:b/>
          <w:sz w:val="24"/>
          <w:szCs w:val="24"/>
          <w:lang w:val="en-US"/>
        </w:rPr>
        <w:lastRenderedPageBreak/>
        <w:t>Figure 1</w:t>
      </w:r>
      <w:r w:rsidRPr="00646072">
        <w:rPr>
          <w:rFonts w:ascii="Times New Roman" w:hAnsi="Times New Roman" w:cs="Times New Roman"/>
          <w:sz w:val="24"/>
          <w:szCs w:val="24"/>
          <w:lang w:val="en-US"/>
        </w:rPr>
        <w:t xml:space="preserve"> Proposed physiological role of omentin in </w:t>
      </w:r>
      <w:r w:rsidRPr="00925BD7">
        <w:rPr>
          <w:rFonts w:ascii="Times New Roman" w:hAnsi="Times New Roman" w:cs="Times New Roman"/>
          <w:sz w:val="24"/>
          <w:szCs w:val="24"/>
          <w:lang w:val="en-US"/>
        </w:rPr>
        <w:t xml:space="preserve">differentiated </w:t>
      </w:r>
      <w:r w:rsidRPr="00646072">
        <w:rPr>
          <w:rFonts w:ascii="Times New Roman" w:hAnsi="Times New Roman" w:cs="Times New Roman"/>
          <w:sz w:val="24"/>
          <w:szCs w:val="24"/>
          <w:lang w:val="en-US"/>
        </w:rPr>
        <w:t xml:space="preserve">human adipocytes.  </w:t>
      </w:r>
    </w:p>
    <w:sectPr w:rsidR="00646072" w:rsidRPr="00F819CA" w:rsidSect="00646072">
      <w:pgSz w:w="16838" w:h="11906" w:orient="landscape" w:code="9"/>
      <w:pgMar w:top="1418" w:right="1418" w:bottom="1418" w:left="1134" w:header="709" w:footer="709" w:gutter="0"/>
      <w:lnNumType w:countBy="1" w:restart="continuous"/>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E1161B" w15:done="0"/>
  <w15:commentEx w15:paraId="38D482A7" w15:done="0"/>
  <w15:commentEx w15:paraId="1A0A28D5" w15:done="0"/>
  <w15:commentEx w15:paraId="4F853D0C" w15:done="0"/>
  <w15:commentEx w15:paraId="35BD3539" w15:done="0"/>
  <w15:commentEx w15:paraId="092DF0A2" w15:done="0"/>
  <w15:commentEx w15:paraId="091AACB9" w15:done="0"/>
  <w15:commentEx w15:paraId="1793E217" w15:done="0"/>
  <w15:commentEx w15:paraId="6A434646" w15:done="0"/>
  <w15:commentEx w15:paraId="55B1CC59" w15:done="0"/>
  <w15:commentEx w15:paraId="24251D64" w15:done="0"/>
  <w15:commentEx w15:paraId="6A893E5C" w15:done="0"/>
  <w15:commentEx w15:paraId="47E6186F" w15:done="0"/>
  <w15:commentEx w15:paraId="143706EF" w15:done="0"/>
  <w15:commentEx w15:paraId="672F1CCE" w15:done="0"/>
  <w15:commentEx w15:paraId="740AA9EF" w15:done="0"/>
  <w15:commentEx w15:paraId="7EB43FC1" w15:done="0"/>
  <w15:commentEx w15:paraId="4698BC6C" w15:done="0"/>
  <w15:commentEx w15:paraId="291011C1" w15:done="0"/>
  <w15:commentEx w15:paraId="0420B3E5" w15:done="0"/>
  <w15:commentEx w15:paraId="1726B353" w15:done="0"/>
  <w15:commentEx w15:paraId="6DC1BB96" w15:done="0"/>
  <w15:commentEx w15:paraId="7EDAC275" w15:done="0"/>
  <w15:commentEx w15:paraId="5365920B" w15:done="0"/>
  <w15:commentEx w15:paraId="0A48E2DB" w15:done="0"/>
  <w15:commentEx w15:paraId="6FABA6CA" w15:done="0"/>
  <w15:commentEx w15:paraId="65161BCE" w15:done="0"/>
  <w15:commentEx w15:paraId="239C4B1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E1161B" w16cid:durableId="1E8ADC89"/>
  <w16cid:commentId w16cid:paraId="38D482A7" w16cid:durableId="1E8AE2C8"/>
  <w16cid:commentId w16cid:paraId="1A0A28D5" w16cid:durableId="1E8AE1B3"/>
  <w16cid:commentId w16cid:paraId="4F853D0C" w16cid:durableId="1E8AE29A"/>
  <w16cid:commentId w16cid:paraId="35BD3539" w16cid:durableId="1E8AE352"/>
  <w16cid:commentId w16cid:paraId="092DF0A2" w16cid:durableId="1E8AE384"/>
  <w16cid:commentId w16cid:paraId="091AACB9" w16cid:durableId="1E8AE3A3"/>
  <w16cid:commentId w16cid:paraId="1793E217" w16cid:durableId="1E8AE3F1"/>
  <w16cid:commentId w16cid:paraId="6A434646" w16cid:durableId="1E8AF433"/>
  <w16cid:commentId w16cid:paraId="55B1CC59" w16cid:durableId="1E8AF3DB"/>
  <w16cid:commentId w16cid:paraId="24251D64" w16cid:durableId="1E8AF716"/>
  <w16cid:commentId w16cid:paraId="6A893E5C" w16cid:durableId="1E8AF756"/>
  <w16cid:commentId w16cid:paraId="47E6186F" w16cid:durableId="1E8AF786"/>
  <w16cid:commentId w16cid:paraId="143706EF" w16cid:durableId="1E8AF7C8"/>
  <w16cid:commentId w16cid:paraId="672F1CCE" w16cid:durableId="1E8AF842"/>
  <w16cid:commentId w16cid:paraId="740AA9EF" w16cid:durableId="1E8AF8A7"/>
  <w16cid:commentId w16cid:paraId="7EB43FC1" w16cid:durableId="1E8AF8E0"/>
  <w16cid:commentId w16cid:paraId="4698BC6C" w16cid:durableId="1E8AF8F7"/>
  <w16cid:commentId w16cid:paraId="291011C1" w16cid:durableId="1E8AF909"/>
  <w16cid:commentId w16cid:paraId="0420B3E5" w16cid:durableId="1E8AF9AD"/>
  <w16cid:commentId w16cid:paraId="1726B353" w16cid:durableId="1E8AF9CA"/>
  <w16cid:commentId w16cid:paraId="6DC1BB96" w16cid:durableId="1E8AFA3B"/>
  <w16cid:commentId w16cid:paraId="7EDAC275" w16cid:durableId="1E8AFA80"/>
  <w16cid:commentId w16cid:paraId="5365920B" w16cid:durableId="1E8AFA8F"/>
  <w16cid:commentId w16cid:paraId="0A48E2DB" w16cid:durableId="1E8AFAD2"/>
  <w16cid:commentId w16cid:paraId="6FABA6CA" w16cid:durableId="1E8AFB49"/>
  <w16cid:commentId w16cid:paraId="65161BCE" w16cid:durableId="1E8AFB9C"/>
  <w16cid:commentId w16cid:paraId="239C4B1D" w16cid:durableId="1E8AFC4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548" w:rsidRDefault="004F5548" w:rsidP="00AE3EFD">
      <w:pPr>
        <w:spacing w:after="0" w:line="240" w:lineRule="auto"/>
      </w:pPr>
      <w:r>
        <w:separator/>
      </w:r>
    </w:p>
  </w:endnote>
  <w:endnote w:type="continuationSeparator" w:id="0">
    <w:p w:rsidR="004F5548" w:rsidRDefault="004F5548" w:rsidP="00AE3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6084952"/>
      <w:docPartObj>
        <w:docPartGallery w:val="Page Numbers (Bottom of Page)"/>
        <w:docPartUnique/>
      </w:docPartObj>
    </w:sdtPr>
    <w:sdtEndPr>
      <w:rPr>
        <w:rFonts w:ascii="Times New Roman" w:hAnsi="Times New Roman" w:cs="Times New Roman"/>
        <w:sz w:val="24"/>
      </w:rPr>
    </w:sdtEndPr>
    <w:sdtContent>
      <w:p w:rsidR="002C1256" w:rsidRPr="00AE3EFD" w:rsidRDefault="002C1256">
        <w:pPr>
          <w:pStyle w:val="Fuzeile"/>
          <w:jc w:val="right"/>
          <w:rPr>
            <w:rFonts w:ascii="Times New Roman" w:hAnsi="Times New Roman" w:cs="Times New Roman"/>
            <w:sz w:val="24"/>
          </w:rPr>
        </w:pPr>
        <w:r w:rsidRPr="00AE3EFD">
          <w:rPr>
            <w:rFonts w:ascii="Times New Roman" w:hAnsi="Times New Roman" w:cs="Times New Roman"/>
            <w:sz w:val="24"/>
          </w:rPr>
          <w:fldChar w:fldCharType="begin"/>
        </w:r>
        <w:r w:rsidRPr="00AE3EFD">
          <w:rPr>
            <w:rFonts w:ascii="Times New Roman" w:hAnsi="Times New Roman" w:cs="Times New Roman"/>
            <w:sz w:val="24"/>
          </w:rPr>
          <w:instrText>PAGE   \* MERGEFORMAT</w:instrText>
        </w:r>
        <w:r w:rsidRPr="00AE3EFD">
          <w:rPr>
            <w:rFonts w:ascii="Times New Roman" w:hAnsi="Times New Roman" w:cs="Times New Roman"/>
            <w:sz w:val="24"/>
          </w:rPr>
          <w:fldChar w:fldCharType="separate"/>
        </w:r>
        <w:r w:rsidR="000941CE">
          <w:rPr>
            <w:rFonts w:ascii="Times New Roman" w:hAnsi="Times New Roman" w:cs="Times New Roman"/>
            <w:noProof/>
            <w:sz w:val="24"/>
          </w:rPr>
          <w:t>1</w:t>
        </w:r>
        <w:r w:rsidRPr="00AE3EFD">
          <w:rPr>
            <w:rFonts w:ascii="Times New Roman" w:hAnsi="Times New Roman" w:cs="Times New Roman"/>
            <w:sz w:val="24"/>
          </w:rPr>
          <w:fldChar w:fldCharType="end"/>
        </w:r>
      </w:p>
    </w:sdtContent>
  </w:sdt>
  <w:p w:rsidR="002C1256" w:rsidRDefault="002C125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548" w:rsidRDefault="004F5548" w:rsidP="00AE3EFD">
      <w:pPr>
        <w:spacing w:after="0" w:line="240" w:lineRule="auto"/>
      </w:pPr>
      <w:r>
        <w:separator/>
      </w:r>
    </w:p>
  </w:footnote>
  <w:footnote w:type="continuationSeparator" w:id="0">
    <w:p w:rsidR="004F5548" w:rsidRDefault="004F5548" w:rsidP="00AE3E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11B"/>
    <w:multiLevelType w:val="hybridMultilevel"/>
    <w:tmpl w:val="73AE505E"/>
    <w:lvl w:ilvl="0" w:tplc="FFBEA70E">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EE135F1"/>
    <w:multiLevelType w:val="hybridMultilevel"/>
    <w:tmpl w:val="DDE060F2"/>
    <w:lvl w:ilvl="0" w:tplc="1F8ED73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07A67DB"/>
    <w:multiLevelType w:val="hybridMultilevel"/>
    <w:tmpl w:val="64A6BD4C"/>
    <w:lvl w:ilvl="0" w:tplc="0407000F">
      <w:start w:val="1"/>
      <w:numFmt w:val="decimal"/>
      <w:lvlText w:val="%1."/>
      <w:lvlJc w:val="left"/>
      <w:pPr>
        <w:ind w:left="1069"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CDA299B"/>
    <w:multiLevelType w:val="hybridMultilevel"/>
    <w:tmpl w:val="768EAC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586136DD"/>
    <w:multiLevelType w:val="hybridMultilevel"/>
    <w:tmpl w:val="D820D2A8"/>
    <w:lvl w:ilvl="0" w:tplc="9F46F2EC">
      <w:start w:val="4"/>
      <w:numFmt w:val="decimal"/>
      <w:lvlText w:val="%1."/>
      <w:lvlJc w:val="left"/>
      <w:pPr>
        <w:ind w:left="1429" w:hanging="360"/>
      </w:pPr>
      <w:rPr>
        <w:rFonts w:hint="default"/>
      </w:r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5">
    <w:nsid w:val="6C1D52A6"/>
    <w:multiLevelType w:val="hybridMultilevel"/>
    <w:tmpl w:val="BCCECB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Benutzer">
    <w15:presenceInfo w15:providerId="None" w15:userId="Microsoft Office-Benutz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85C"/>
    <w:rsid w:val="0000017D"/>
    <w:rsid w:val="000022A3"/>
    <w:rsid w:val="00002A02"/>
    <w:rsid w:val="00002BC1"/>
    <w:rsid w:val="000053D8"/>
    <w:rsid w:val="0001151E"/>
    <w:rsid w:val="000118E0"/>
    <w:rsid w:val="00012B28"/>
    <w:rsid w:val="0001322D"/>
    <w:rsid w:val="00013241"/>
    <w:rsid w:val="00013530"/>
    <w:rsid w:val="0001381E"/>
    <w:rsid w:val="000154E3"/>
    <w:rsid w:val="000155B2"/>
    <w:rsid w:val="00016B24"/>
    <w:rsid w:val="00016B36"/>
    <w:rsid w:val="00020C93"/>
    <w:rsid w:val="00020D21"/>
    <w:rsid w:val="000210AB"/>
    <w:rsid w:val="000210D4"/>
    <w:rsid w:val="0002281B"/>
    <w:rsid w:val="000228E4"/>
    <w:rsid w:val="000230EE"/>
    <w:rsid w:val="000233F7"/>
    <w:rsid w:val="00023506"/>
    <w:rsid w:val="000244D9"/>
    <w:rsid w:val="000246C5"/>
    <w:rsid w:val="00024C5A"/>
    <w:rsid w:val="00025542"/>
    <w:rsid w:val="000258AB"/>
    <w:rsid w:val="00026064"/>
    <w:rsid w:val="000264CC"/>
    <w:rsid w:val="00026978"/>
    <w:rsid w:val="0002710C"/>
    <w:rsid w:val="0002715A"/>
    <w:rsid w:val="00030A95"/>
    <w:rsid w:val="00030EFF"/>
    <w:rsid w:val="000319C2"/>
    <w:rsid w:val="0003211C"/>
    <w:rsid w:val="00032422"/>
    <w:rsid w:val="00032E07"/>
    <w:rsid w:val="00033B67"/>
    <w:rsid w:val="000343FA"/>
    <w:rsid w:val="00035084"/>
    <w:rsid w:val="00035374"/>
    <w:rsid w:val="0003562A"/>
    <w:rsid w:val="00035890"/>
    <w:rsid w:val="000401DD"/>
    <w:rsid w:val="00040B57"/>
    <w:rsid w:val="0004179D"/>
    <w:rsid w:val="00041A40"/>
    <w:rsid w:val="00042115"/>
    <w:rsid w:val="00043A98"/>
    <w:rsid w:val="00043E4B"/>
    <w:rsid w:val="00044AE4"/>
    <w:rsid w:val="00044EF7"/>
    <w:rsid w:val="0004514E"/>
    <w:rsid w:val="000467C3"/>
    <w:rsid w:val="0005190E"/>
    <w:rsid w:val="000522A7"/>
    <w:rsid w:val="0005284F"/>
    <w:rsid w:val="00052B04"/>
    <w:rsid w:val="00054F4F"/>
    <w:rsid w:val="00055766"/>
    <w:rsid w:val="000559CC"/>
    <w:rsid w:val="0005684E"/>
    <w:rsid w:val="00057A5A"/>
    <w:rsid w:val="00060710"/>
    <w:rsid w:val="00061556"/>
    <w:rsid w:val="00061F71"/>
    <w:rsid w:val="00062B12"/>
    <w:rsid w:val="00063484"/>
    <w:rsid w:val="0006371A"/>
    <w:rsid w:val="00063903"/>
    <w:rsid w:val="00065706"/>
    <w:rsid w:val="000658E0"/>
    <w:rsid w:val="00065D74"/>
    <w:rsid w:val="00066149"/>
    <w:rsid w:val="00066400"/>
    <w:rsid w:val="00066560"/>
    <w:rsid w:val="00070670"/>
    <w:rsid w:val="000709F9"/>
    <w:rsid w:val="00071922"/>
    <w:rsid w:val="000722AE"/>
    <w:rsid w:val="000723D3"/>
    <w:rsid w:val="00072A3E"/>
    <w:rsid w:val="00073608"/>
    <w:rsid w:val="00074496"/>
    <w:rsid w:val="00074DA5"/>
    <w:rsid w:val="000754A1"/>
    <w:rsid w:val="00076BA9"/>
    <w:rsid w:val="00077C70"/>
    <w:rsid w:val="0008005E"/>
    <w:rsid w:val="000818B6"/>
    <w:rsid w:val="00082D35"/>
    <w:rsid w:val="00082F1A"/>
    <w:rsid w:val="00083521"/>
    <w:rsid w:val="000843D6"/>
    <w:rsid w:val="00084903"/>
    <w:rsid w:val="00084CC9"/>
    <w:rsid w:val="00085445"/>
    <w:rsid w:val="00085CC7"/>
    <w:rsid w:val="00087994"/>
    <w:rsid w:val="000941CE"/>
    <w:rsid w:val="000945BB"/>
    <w:rsid w:val="000956A1"/>
    <w:rsid w:val="00095BBB"/>
    <w:rsid w:val="0009627A"/>
    <w:rsid w:val="00096362"/>
    <w:rsid w:val="000967D8"/>
    <w:rsid w:val="00097C9C"/>
    <w:rsid w:val="000A0A8B"/>
    <w:rsid w:val="000A1EA2"/>
    <w:rsid w:val="000A1F6C"/>
    <w:rsid w:val="000A23E9"/>
    <w:rsid w:val="000A2A29"/>
    <w:rsid w:val="000A4415"/>
    <w:rsid w:val="000A5AAD"/>
    <w:rsid w:val="000A60F8"/>
    <w:rsid w:val="000A6249"/>
    <w:rsid w:val="000A65A3"/>
    <w:rsid w:val="000A6DDE"/>
    <w:rsid w:val="000B01E2"/>
    <w:rsid w:val="000B09C2"/>
    <w:rsid w:val="000B2A7A"/>
    <w:rsid w:val="000B3A30"/>
    <w:rsid w:val="000B3CD5"/>
    <w:rsid w:val="000B3F9A"/>
    <w:rsid w:val="000B4612"/>
    <w:rsid w:val="000B49F5"/>
    <w:rsid w:val="000B5FF7"/>
    <w:rsid w:val="000B612C"/>
    <w:rsid w:val="000B67CE"/>
    <w:rsid w:val="000B73B5"/>
    <w:rsid w:val="000C0036"/>
    <w:rsid w:val="000C1EB7"/>
    <w:rsid w:val="000C3E44"/>
    <w:rsid w:val="000C45AF"/>
    <w:rsid w:val="000C4CB1"/>
    <w:rsid w:val="000C4E7E"/>
    <w:rsid w:val="000C6523"/>
    <w:rsid w:val="000C66CE"/>
    <w:rsid w:val="000C6E3A"/>
    <w:rsid w:val="000C6E73"/>
    <w:rsid w:val="000C72C9"/>
    <w:rsid w:val="000C76FB"/>
    <w:rsid w:val="000C7B83"/>
    <w:rsid w:val="000D06EC"/>
    <w:rsid w:val="000D2295"/>
    <w:rsid w:val="000D2742"/>
    <w:rsid w:val="000D2FB0"/>
    <w:rsid w:val="000D3579"/>
    <w:rsid w:val="000D484C"/>
    <w:rsid w:val="000D4B30"/>
    <w:rsid w:val="000D66A9"/>
    <w:rsid w:val="000D6EC2"/>
    <w:rsid w:val="000D72D7"/>
    <w:rsid w:val="000E1C5F"/>
    <w:rsid w:val="000E2CDF"/>
    <w:rsid w:val="000E2F54"/>
    <w:rsid w:val="000E32DB"/>
    <w:rsid w:val="000E3CDE"/>
    <w:rsid w:val="000E40E9"/>
    <w:rsid w:val="000E4100"/>
    <w:rsid w:val="000E4601"/>
    <w:rsid w:val="000E657B"/>
    <w:rsid w:val="000E7B37"/>
    <w:rsid w:val="000F0295"/>
    <w:rsid w:val="000F1A8C"/>
    <w:rsid w:val="000F1B92"/>
    <w:rsid w:val="000F1BC0"/>
    <w:rsid w:val="000F32C3"/>
    <w:rsid w:val="000F3F25"/>
    <w:rsid w:val="000F42A3"/>
    <w:rsid w:val="000F528E"/>
    <w:rsid w:val="000F54BE"/>
    <w:rsid w:val="000F57C0"/>
    <w:rsid w:val="000F6206"/>
    <w:rsid w:val="00100780"/>
    <w:rsid w:val="001013FA"/>
    <w:rsid w:val="001014EA"/>
    <w:rsid w:val="00102249"/>
    <w:rsid w:val="001028DA"/>
    <w:rsid w:val="0010370E"/>
    <w:rsid w:val="001057F3"/>
    <w:rsid w:val="00105939"/>
    <w:rsid w:val="00106B15"/>
    <w:rsid w:val="00107113"/>
    <w:rsid w:val="00107F85"/>
    <w:rsid w:val="00111117"/>
    <w:rsid w:val="00111337"/>
    <w:rsid w:val="00114902"/>
    <w:rsid w:val="0011491A"/>
    <w:rsid w:val="00114ED1"/>
    <w:rsid w:val="00114F58"/>
    <w:rsid w:val="00115031"/>
    <w:rsid w:val="00115F91"/>
    <w:rsid w:val="0012138B"/>
    <w:rsid w:val="001213FB"/>
    <w:rsid w:val="00123514"/>
    <w:rsid w:val="001236F2"/>
    <w:rsid w:val="00123A45"/>
    <w:rsid w:val="00123EAD"/>
    <w:rsid w:val="001257E1"/>
    <w:rsid w:val="00125DC8"/>
    <w:rsid w:val="00127513"/>
    <w:rsid w:val="0013011F"/>
    <w:rsid w:val="00132580"/>
    <w:rsid w:val="00132F81"/>
    <w:rsid w:val="001331FF"/>
    <w:rsid w:val="00133656"/>
    <w:rsid w:val="0013384A"/>
    <w:rsid w:val="001338D3"/>
    <w:rsid w:val="00133D15"/>
    <w:rsid w:val="00133FD6"/>
    <w:rsid w:val="001371EF"/>
    <w:rsid w:val="00140116"/>
    <w:rsid w:val="00140B35"/>
    <w:rsid w:val="00141982"/>
    <w:rsid w:val="001437A2"/>
    <w:rsid w:val="00143ACE"/>
    <w:rsid w:val="001456CD"/>
    <w:rsid w:val="001458FC"/>
    <w:rsid w:val="00145C93"/>
    <w:rsid w:val="00146529"/>
    <w:rsid w:val="00146B95"/>
    <w:rsid w:val="00146D68"/>
    <w:rsid w:val="0015003D"/>
    <w:rsid w:val="001508AF"/>
    <w:rsid w:val="001520A3"/>
    <w:rsid w:val="0015248A"/>
    <w:rsid w:val="00152D1A"/>
    <w:rsid w:val="00153033"/>
    <w:rsid w:val="001532C6"/>
    <w:rsid w:val="00153773"/>
    <w:rsid w:val="0015495C"/>
    <w:rsid w:val="00154C93"/>
    <w:rsid w:val="001557E7"/>
    <w:rsid w:val="00155B04"/>
    <w:rsid w:val="00156575"/>
    <w:rsid w:val="00157115"/>
    <w:rsid w:val="00157497"/>
    <w:rsid w:val="00160A85"/>
    <w:rsid w:val="001611EA"/>
    <w:rsid w:val="001619CE"/>
    <w:rsid w:val="00161B73"/>
    <w:rsid w:val="001648DB"/>
    <w:rsid w:val="00164B84"/>
    <w:rsid w:val="001655D5"/>
    <w:rsid w:val="00165E10"/>
    <w:rsid w:val="00166DC3"/>
    <w:rsid w:val="001702E3"/>
    <w:rsid w:val="00172127"/>
    <w:rsid w:val="00173459"/>
    <w:rsid w:val="001737DA"/>
    <w:rsid w:val="00173835"/>
    <w:rsid w:val="00175B4A"/>
    <w:rsid w:val="001768EF"/>
    <w:rsid w:val="00176E39"/>
    <w:rsid w:val="00177015"/>
    <w:rsid w:val="00177B72"/>
    <w:rsid w:val="001812BE"/>
    <w:rsid w:val="00181B25"/>
    <w:rsid w:val="001824A0"/>
    <w:rsid w:val="00182683"/>
    <w:rsid w:val="00183AC7"/>
    <w:rsid w:val="0018435E"/>
    <w:rsid w:val="00184F7D"/>
    <w:rsid w:val="0018539F"/>
    <w:rsid w:val="00185DA5"/>
    <w:rsid w:val="001864E7"/>
    <w:rsid w:val="0018692A"/>
    <w:rsid w:val="00186E28"/>
    <w:rsid w:val="00187EF2"/>
    <w:rsid w:val="001905B9"/>
    <w:rsid w:val="00190FB7"/>
    <w:rsid w:val="00192ABE"/>
    <w:rsid w:val="00193FF4"/>
    <w:rsid w:val="001947F7"/>
    <w:rsid w:val="001958B5"/>
    <w:rsid w:val="00195A28"/>
    <w:rsid w:val="00195DA5"/>
    <w:rsid w:val="0019612F"/>
    <w:rsid w:val="00196486"/>
    <w:rsid w:val="00196B5F"/>
    <w:rsid w:val="00197883"/>
    <w:rsid w:val="001979A9"/>
    <w:rsid w:val="00197C8B"/>
    <w:rsid w:val="001A1112"/>
    <w:rsid w:val="001A1538"/>
    <w:rsid w:val="001A2F67"/>
    <w:rsid w:val="001A3CB6"/>
    <w:rsid w:val="001A4394"/>
    <w:rsid w:val="001A5D7F"/>
    <w:rsid w:val="001A679F"/>
    <w:rsid w:val="001A6894"/>
    <w:rsid w:val="001A6C25"/>
    <w:rsid w:val="001B08CF"/>
    <w:rsid w:val="001B1EE2"/>
    <w:rsid w:val="001B2F71"/>
    <w:rsid w:val="001B4725"/>
    <w:rsid w:val="001B5BDC"/>
    <w:rsid w:val="001B5F28"/>
    <w:rsid w:val="001B5FA0"/>
    <w:rsid w:val="001B687D"/>
    <w:rsid w:val="001B697B"/>
    <w:rsid w:val="001B6CFB"/>
    <w:rsid w:val="001B7233"/>
    <w:rsid w:val="001B7622"/>
    <w:rsid w:val="001B765A"/>
    <w:rsid w:val="001B7D93"/>
    <w:rsid w:val="001C0860"/>
    <w:rsid w:val="001C0CFB"/>
    <w:rsid w:val="001C1B13"/>
    <w:rsid w:val="001C2A97"/>
    <w:rsid w:val="001C322A"/>
    <w:rsid w:val="001C35D3"/>
    <w:rsid w:val="001C362A"/>
    <w:rsid w:val="001C3BBA"/>
    <w:rsid w:val="001C4345"/>
    <w:rsid w:val="001C50EF"/>
    <w:rsid w:val="001C5443"/>
    <w:rsid w:val="001C5561"/>
    <w:rsid w:val="001C6821"/>
    <w:rsid w:val="001C6DB6"/>
    <w:rsid w:val="001C6E07"/>
    <w:rsid w:val="001D0157"/>
    <w:rsid w:val="001D1580"/>
    <w:rsid w:val="001D1835"/>
    <w:rsid w:val="001D1859"/>
    <w:rsid w:val="001D29FD"/>
    <w:rsid w:val="001D5A37"/>
    <w:rsid w:val="001D5A8A"/>
    <w:rsid w:val="001D66F7"/>
    <w:rsid w:val="001E04C9"/>
    <w:rsid w:val="001E07D1"/>
    <w:rsid w:val="001E1235"/>
    <w:rsid w:val="001E19FD"/>
    <w:rsid w:val="001E1CA0"/>
    <w:rsid w:val="001E1D0C"/>
    <w:rsid w:val="001E1E8B"/>
    <w:rsid w:val="001E37E2"/>
    <w:rsid w:val="001E3DD4"/>
    <w:rsid w:val="001E40A8"/>
    <w:rsid w:val="001E5065"/>
    <w:rsid w:val="001E577A"/>
    <w:rsid w:val="001F10B0"/>
    <w:rsid w:val="001F141A"/>
    <w:rsid w:val="001F3245"/>
    <w:rsid w:val="001F3600"/>
    <w:rsid w:val="001F3722"/>
    <w:rsid w:val="001F3941"/>
    <w:rsid w:val="001F46BA"/>
    <w:rsid w:val="001F4E56"/>
    <w:rsid w:val="001F5A15"/>
    <w:rsid w:val="001F5DD6"/>
    <w:rsid w:val="001F6097"/>
    <w:rsid w:val="00202DA9"/>
    <w:rsid w:val="002030D3"/>
    <w:rsid w:val="00203CC5"/>
    <w:rsid w:val="00204257"/>
    <w:rsid w:val="00204AC7"/>
    <w:rsid w:val="002052A2"/>
    <w:rsid w:val="002057ED"/>
    <w:rsid w:val="00205DC9"/>
    <w:rsid w:val="00206470"/>
    <w:rsid w:val="00206CF9"/>
    <w:rsid w:val="0020746D"/>
    <w:rsid w:val="00212507"/>
    <w:rsid w:val="00212A96"/>
    <w:rsid w:val="00213DB0"/>
    <w:rsid w:val="00214DDC"/>
    <w:rsid w:val="00215285"/>
    <w:rsid w:val="00215D81"/>
    <w:rsid w:val="00215F61"/>
    <w:rsid w:val="002172AD"/>
    <w:rsid w:val="00220855"/>
    <w:rsid w:val="00221BA1"/>
    <w:rsid w:val="00221D85"/>
    <w:rsid w:val="00222721"/>
    <w:rsid w:val="0022281C"/>
    <w:rsid w:val="002229F2"/>
    <w:rsid w:val="00222BD6"/>
    <w:rsid w:val="00223023"/>
    <w:rsid w:val="00223371"/>
    <w:rsid w:val="00223E49"/>
    <w:rsid w:val="0022463F"/>
    <w:rsid w:val="002248EA"/>
    <w:rsid w:val="00224E1C"/>
    <w:rsid w:val="00224F46"/>
    <w:rsid w:val="0022558D"/>
    <w:rsid w:val="0022649E"/>
    <w:rsid w:val="00230C70"/>
    <w:rsid w:val="002318D7"/>
    <w:rsid w:val="00231A4E"/>
    <w:rsid w:val="002327B2"/>
    <w:rsid w:val="002331F4"/>
    <w:rsid w:val="002342DD"/>
    <w:rsid w:val="00234C9A"/>
    <w:rsid w:val="00234D13"/>
    <w:rsid w:val="002367F4"/>
    <w:rsid w:val="0023687E"/>
    <w:rsid w:val="00236BE5"/>
    <w:rsid w:val="00236EA6"/>
    <w:rsid w:val="00241448"/>
    <w:rsid w:val="00242002"/>
    <w:rsid w:val="00243D0F"/>
    <w:rsid w:val="0024474E"/>
    <w:rsid w:val="00244E34"/>
    <w:rsid w:val="002452EB"/>
    <w:rsid w:val="002458DC"/>
    <w:rsid w:val="00246213"/>
    <w:rsid w:val="00246329"/>
    <w:rsid w:val="00246F88"/>
    <w:rsid w:val="00247535"/>
    <w:rsid w:val="00251754"/>
    <w:rsid w:val="00252F8F"/>
    <w:rsid w:val="00253778"/>
    <w:rsid w:val="00254EAE"/>
    <w:rsid w:val="002553B9"/>
    <w:rsid w:val="0025549B"/>
    <w:rsid w:val="00255A42"/>
    <w:rsid w:val="0025638E"/>
    <w:rsid w:val="002568CF"/>
    <w:rsid w:val="0025701D"/>
    <w:rsid w:val="00257360"/>
    <w:rsid w:val="00257856"/>
    <w:rsid w:val="002579FD"/>
    <w:rsid w:val="002608B0"/>
    <w:rsid w:val="00260E1A"/>
    <w:rsid w:val="002611B4"/>
    <w:rsid w:val="002613F5"/>
    <w:rsid w:val="002618F6"/>
    <w:rsid w:val="00261C46"/>
    <w:rsid w:val="00261E3B"/>
    <w:rsid w:val="00263B2A"/>
    <w:rsid w:val="0026424A"/>
    <w:rsid w:val="0026483A"/>
    <w:rsid w:val="002651FC"/>
    <w:rsid w:val="00265776"/>
    <w:rsid w:val="00265A93"/>
    <w:rsid w:val="00265D52"/>
    <w:rsid w:val="002667C8"/>
    <w:rsid w:val="002674DD"/>
    <w:rsid w:val="002677D6"/>
    <w:rsid w:val="00267A0C"/>
    <w:rsid w:val="002701AB"/>
    <w:rsid w:val="0027054B"/>
    <w:rsid w:val="00272F77"/>
    <w:rsid w:val="00273207"/>
    <w:rsid w:val="00274B53"/>
    <w:rsid w:val="00274BAD"/>
    <w:rsid w:val="002759DA"/>
    <w:rsid w:val="00275DE9"/>
    <w:rsid w:val="00275F6D"/>
    <w:rsid w:val="00280BFB"/>
    <w:rsid w:val="00280FA3"/>
    <w:rsid w:val="00281261"/>
    <w:rsid w:val="002812B2"/>
    <w:rsid w:val="002821C8"/>
    <w:rsid w:val="00282526"/>
    <w:rsid w:val="002840C9"/>
    <w:rsid w:val="0028529D"/>
    <w:rsid w:val="00286DCA"/>
    <w:rsid w:val="0028738D"/>
    <w:rsid w:val="00287C26"/>
    <w:rsid w:val="00291511"/>
    <w:rsid w:val="002918F4"/>
    <w:rsid w:val="0029217B"/>
    <w:rsid w:val="00294393"/>
    <w:rsid w:val="00294F5D"/>
    <w:rsid w:val="00296B9C"/>
    <w:rsid w:val="00297012"/>
    <w:rsid w:val="00297932"/>
    <w:rsid w:val="00297A3D"/>
    <w:rsid w:val="002A08EF"/>
    <w:rsid w:val="002A0BA8"/>
    <w:rsid w:val="002A0DCA"/>
    <w:rsid w:val="002A1BA0"/>
    <w:rsid w:val="002A2648"/>
    <w:rsid w:val="002A2CE3"/>
    <w:rsid w:val="002A48C7"/>
    <w:rsid w:val="002A5C67"/>
    <w:rsid w:val="002A5CC9"/>
    <w:rsid w:val="002A5F81"/>
    <w:rsid w:val="002A6DB6"/>
    <w:rsid w:val="002A70C8"/>
    <w:rsid w:val="002A740E"/>
    <w:rsid w:val="002A7522"/>
    <w:rsid w:val="002B0578"/>
    <w:rsid w:val="002B0F0B"/>
    <w:rsid w:val="002B2F19"/>
    <w:rsid w:val="002B33D2"/>
    <w:rsid w:val="002B3AB7"/>
    <w:rsid w:val="002B6E63"/>
    <w:rsid w:val="002C01BA"/>
    <w:rsid w:val="002C0D57"/>
    <w:rsid w:val="002C1256"/>
    <w:rsid w:val="002C1983"/>
    <w:rsid w:val="002C2290"/>
    <w:rsid w:val="002C2653"/>
    <w:rsid w:val="002C2EF5"/>
    <w:rsid w:val="002C3CBC"/>
    <w:rsid w:val="002C44F9"/>
    <w:rsid w:val="002C4876"/>
    <w:rsid w:val="002C49A0"/>
    <w:rsid w:val="002C60FB"/>
    <w:rsid w:val="002D0BB1"/>
    <w:rsid w:val="002D2767"/>
    <w:rsid w:val="002D27FF"/>
    <w:rsid w:val="002D5708"/>
    <w:rsid w:val="002D57FD"/>
    <w:rsid w:val="002D6C56"/>
    <w:rsid w:val="002D718F"/>
    <w:rsid w:val="002E014B"/>
    <w:rsid w:val="002E088A"/>
    <w:rsid w:val="002E1F2E"/>
    <w:rsid w:val="002E31D3"/>
    <w:rsid w:val="002E3E55"/>
    <w:rsid w:val="002E415B"/>
    <w:rsid w:val="002E4F66"/>
    <w:rsid w:val="002E5643"/>
    <w:rsid w:val="002E571C"/>
    <w:rsid w:val="002E6921"/>
    <w:rsid w:val="002E6CB4"/>
    <w:rsid w:val="002F0201"/>
    <w:rsid w:val="002F230A"/>
    <w:rsid w:val="002F3F0E"/>
    <w:rsid w:val="002F480A"/>
    <w:rsid w:val="002F5F78"/>
    <w:rsid w:val="002F6D32"/>
    <w:rsid w:val="002F70F8"/>
    <w:rsid w:val="002F7A4B"/>
    <w:rsid w:val="002F7D05"/>
    <w:rsid w:val="00300223"/>
    <w:rsid w:val="00300F8C"/>
    <w:rsid w:val="0030187A"/>
    <w:rsid w:val="00301C0C"/>
    <w:rsid w:val="0030326C"/>
    <w:rsid w:val="00303461"/>
    <w:rsid w:val="00303508"/>
    <w:rsid w:val="0030411C"/>
    <w:rsid w:val="00304AFF"/>
    <w:rsid w:val="00304BEF"/>
    <w:rsid w:val="00305E20"/>
    <w:rsid w:val="00306857"/>
    <w:rsid w:val="003071AA"/>
    <w:rsid w:val="003109B9"/>
    <w:rsid w:val="003116E3"/>
    <w:rsid w:val="00312289"/>
    <w:rsid w:val="00312E2A"/>
    <w:rsid w:val="003139C6"/>
    <w:rsid w:val="0031403D"/>
    <w:rsid w:val="00314366"/>
    <w:rsid w:val="003145FF"/>
    <w:rsid w:val="003152A6"/>
    <w:rsid w:val="00316626"/>
    <w:rsid w:val="0032006B"/>
    <w:rsid w:val="00321584"/>
    <w:rsid w:val="00321AFB"/>
    <w:rsid w:val="003220B5"/>
    <w:rsid w:val="00323AD1"/>
    <w:rsid w:val="003240E1"/>
    <w:rsid w:val="00325A54"/>
    <w:rsid w:val="00325C95"/>
    <w:rsid w:val="003263E3"/>
    <w:rsid w:val="00326768"/>
    <w:rsid w:val="0032696C"/>
    <w:rsid w:val="00327438"/>
    <w:rsid w:val="00331D41"/>
    <w:rsid w:val="00331EB3"/>
    <w:rsid w:val="0033292F"/>
    <w:rsid w:val="00332A12"/>
    <w:rsid w:val="003332E7"/>
    <w:rsid w:val="00333DAD"/>
    <w:rsid w:val="00334689"/>
    <w:rsid w:val="00335F2B"/>
    <w:rsid w:val="003375DE"/>
    <w:rsid w:val="00337D50"/>
    <w:rsid w:val="00337E03"/>
    <w:rsid w:val="00340064"/>
    <w:rsid w:val="00341350"/>
    <w:rsid w:val="00341A7E"/>
    <w:rsid w:val="00341BA6"/>
    <w:rsid w:val="0034249F"/>
    <w:rsid w:val="003428D3"/>
    <w:rsid w:val="00342E44"/>
    <w:rsid w:val="003431B8"/>
    <w:rsid w:val="00343937"/>
    <w:rsid w:val="00343BFF"/>
    <w:rsid w:val="00343D8B"/>
    <w:rsid w:val="003447A2"/>
    <w:rsid w:val="00346A4D"/>
    <w:rsid w:val="0034707D"/>
    <w:rsid w:val="0035076D"/>
    <w:rsid w:val="00350794"/>
    <w:rsid w:val="00350C11"/>
    <w:rsid w:val="00351225"/>
    <w:rsid w:val="003522E1"/>
    <w:rsid w:val="00352679"/>
    <w:rsid w:val="0035307B"/>
    <w:rsid w:val="00353236"/>
    <w:rsid w:val="00353414"/>
    <w:rsid w:val="0035430F"/>
    <w:rsid w:val="0035441E"/>
    <w:rsid w:val="003547B5"/>
    <w:rsid w:val="0035494A"/>
    <w:rsid w:val="00355787"/>
    <w:rsid w:val="003564D6"/>
    <w:rsid w:val="00356905"/>
    <w:rsid w:val="00357435"/>
    <w:rsid w:val="003579AF"/>
    <w:rsid w:val="003600C9"/>
    <w:rsid w:val="00360395"/>
    <w:rsid w:val="003606C2"/>
    <w:rsid w:val="00363650"/>
    <w:rsid w:val="003637E0"/>
    <w:rsid w:val="00364823"/>
    <w:rsid w:val="00364D49"/>
    <w:rsid w:val="00365549"/>
    <w:rsid w:val="00365601"/>
    <w:rsid w:val="003663A1"/>
    <w:rsid w:val="003671A7"/>
    <w:rsid w:val="00367C46"/>
    <w:rsid w:val="003712E9"/>
    <w:rsid w:val="00371A5D"/>
    <w:rsid w:val="00372BD2"/>
    <w:rsid w:val="00372E1D"/>
    <w:rsid w:val="00372FF0"/>
    <w:rsid w:val="003732AE"/>
    <w:rsid w:val="0037349D"/>
    <w:rsid w:val="00374153"/>
    <w:rsid w:val="00374519"/>
    <w:rsid w:val="00375983"/>
    <w:rsid w:val="00376261"/>
    <w:rsid w:val="003762C6"/>
    <w:rsid w:val="0037689A"/>
    <w:rsid w:val="003769CD"/>
    <w:rsid w:val="00376BED"/>
    <w:rsid w:val="0038095A"/>
    <w:rsid w:val="00380EB8"/>
    <w:rsid w:val="00381625"/>
    <w:rsid w:val="003827A7"/>
    <w:rsid w:val="00383DD4"/>
    <w:rsid w:val="003840CF"/>
    <w:rsid w:val="00385C7B"/>
    <w:rsid w:val="00386E3F"/>
    <w:rsid w:val="0039241C"/>
    <w:rsid w:val="00393C76"/>
    <w:rsid w:val="00394D49"/>
    <w:rsid w:val="00395B7A"/>
    <w:rsid w:val="0039653D"/>
    <w:rsid w:val="0039695B"/>
    <w:rsid w:val="003970FE"/>
    <w:rsid w:val="00397B93"/>
    <w:rsid w:val="00397BBD"/>
    <w:rsid w:val="00397E18"/>
    <w:rsid w:val="003A01FF"/>
    <w:rsid w:val="003A0A3F"/>
    <w:rsid w:val="003A0AC5"/>
    <w:rsid w:val="003A1513"/>
    <w:rsid w:val="003A1BDE"/>
    <w:rsid w:val="003A2506"/>
    <w:rsid w:val="003A2567"/>
    <w:rsid w:val="003A2B99"/>
    <w:rsid w:val="003A2D55"/>
    <w:rsid w:val="003A3D3C"/>
    <w:rsid w:val="003A435D"/>
    <w:rsid w:val="003A4ABC"/>
    <w:rsid w:val="003A4EF5"/>
    <w:rsid w:val="003A57E0"/>
    <w:rsid w:val="003A5A0C"/>
    <w:rsid w:val="003A5CA9"/>
    <w:rsid w:val="003A5DD0"/>
    <w:rsid w:val="003A7A78"/>
    <w:rsid w:val="003A7AEA"/>
    <w:rsid w:val="003A7D74"/>
    <w:rsid w:val="003B1A7C"/>
    <w:rsid w:val="003B1AD5"/>
    <w:rsid w:val="003B1B1D"/>
    <w:rsid w:val="003B1DCB"/>
    <w:rsid w:val="003B3AFF"/>
    <w:rsid w:val="003B44EB"/>
    <w:rsid w:val="003B45E3"/>
    <w:rsid w:val="003B48BD"/>
    <w:rsid w:val="003B5569"/>
    <w:rsid w:val="003B7491"/>
    <w:rsid w:val="003B78E6"/>
    <w:rsid w:val="003C16CC"/>
    <w:rsid w:val="003C28FB"/>
    <w:rsid w:val="003C4BBF"/>
    <w:rsid w:val="003C56EC"/>
    <w:rsid w:val="003C5DE9"/>
    <w:rsid w:val="003C60DA"/>
    <w:rsid w:val="003D05AA"/>
    <w:rsid w:val="003D14B7"/>
    <w:rsid w:val="003D192C"/>
    <w:rsid w:val="003D362E"/>
    <w:rsid w:val="003D39F8"/>
    <w:rsid w:val="003D46AF"/>
    <w:rsid w:val="003D47CD"/>
    <w:rsid w:val="003D4EAA"/>
    <w:rsid w:val="003D5C40"/>
    <w:rsid w:val="003D6BCB"/>
    <w:rsid w:val="003D7164"/>
    <w:rsid w:val="003E1D62"/>
    <w:rsid w:val="003E2195"/>
    <w:rsid w:val="003E28DF"/>
    <w:rsid w:val="003E34CA"/>
    <w:rsid w:val="003E478A"/>
    <w:rsid w:val="003E51E1"/>
    <w:rsid w:val="003E6B07"/>
    <w:rsid w:val="003E7055"/>
    <w:rsid w:val="003E75C0"/>
    <w:rsid w:val="003E76A9"/>
    <w:rsid w:val="003F0E9C"/>
    <w:rsid w:val="003F2576"/>
    <w:rsid w:val="003F3605"/>
    <w:rsid w:val="003F51FD"/>
    <w:rsid w:val="003F5692"/>
    <w:rsid w:val="003F58C6"/>
    <w:rsid w:val="003F5A58"/>
    <w:rsid w:val="003F60B3"/>
    <w:rsid w:val="003F6698"/>
    <w:rsid w:val="00400051"/>
    <w:rsid w:val="00400B18"/>
    <w:rsid w:val="00401602"/>
    <w:rsid w:val="004016B7"/>
    <w:rsid w:val="00401E33"/>
    <w:rsid w:val="0040268A"/>
    <w:rsid w:val="00402968"/>
    <w:rsid w:val="004030E5"/>
    <w:rsid w:val="00403308"/>
    <w:rsid w:val="00403B16"/>
    <w:rsid w:val="0040429C"/>
    <w:rsid w:val="0040475C"/>
    <w:rsid w:val="00405148"/>
    <w:rsid w:val="004054C5"/>
    <w:rsid w:val="00405A11"/>
    <w:rsid w:val="00407317"/>
    <w:rsid w:val="004074DF"/>
    <w:rsid w:val="00407D48"/>
    <w:rsid w:val="00410392"/>
    <w:rsid w:val="004103A8"/>
    <w:rsid w:val="004109D4"/>
    <w:rsid w:val="0041147A"/>
    <w:rsid w:val="00412C7B"/>
    <w:rsid w:val="004152C7"/>
    <w:rsid w:val="0041538C"/>
    <w:rsid w:val="0041549A"/>
    <w:rsid w:val="00415D6E"/>
    <w:rsid w:val="00416715"/>
    <w:rsid w:val="004217B3"/>
    <w:rsid w:val="004223A8"/>
    <w:rsid w:val="00422FB8"/>
    <w:rsid w:val="004230E5"/>
    <w:rsid w:val="004234F5"/>
    <w:rsid w:val="004244EA"/>
    <w:rsid w:val="0042580A"/>
    <w:rsid w:val="004275CD"/>
    <w:rsid w:val="0043075D"/>
    <w:rsid w:val="00430CE6"/>
    <w:rsid w:val="00431348"/>
    <w:rsid w:val="00431DEA"/>
    <w:rsid w:val="004324E0"/>
    <w:rsid w:val="00433E86"/>
    <w:rsid w:val="00434360"/>
    <w:rsid w:val="004358EB"/>
    <w:rsid w:val="00436472"/>
    <w:rsid w:val="00436C73"/>
    <w:rsid w:val="004373A6"/>
    <w:rsid w:val="00440013"/>
    <w:rsid w:val="004423CB"/>
    <w:rsid w:val="0044537D"/>
    <w:rsid w:val="004463C3"/>
    <w:rsid w:val="00446D1D"/>
    <w:rsid w:val="00447484"/>
    <w:rsid w:val="00450154"/>
    <w:rsid w:val="0045076A"/>
    <w:rsid w:val="00450A26"/>
    <w:rsid w:val="00451BCB"/>
    <w:rsid w:val="00452B7A"/>
    <w:rsid w:val="00453C30"/>
    <w:rsid w:val="00453F8F"/>
    <w:rsid w:val="00455C31"/>
    <w:rsid w:val="00455D8D"/>
    <w:rsid w:val="00456773"/>
    <w:rsid w:val="00456939"/>
    <w:rsid w:val="004613E6"/>
    <w:rsid w:val="00462C2C"/>
    <w:rsid w:val="00463D32"/>
    <w:rsid w:val="00464687"/>
    <w:rsid w:val="00465B04"/>
    <w:rsid w:val="0046635A"/>
    <w:rsid w:val="00466DF8"/>
    <w:rsid w:val="00467E64"/>
    <w:rsid w:val="0047056B"/>
    <w:rsid w:val="00470AEF"/>
    <w:rsid w:val="00471137"/>
    <w:rsid w:val="00471451"/>
    <w:rsid w:val="00471A2C"/>
    <w:rsid w:val="004733BE"/>
    <w:rsid w:val="0047341D"/>
    <w:rsid w:val="00474029"/>
    <w:rsid w:val="00474693"/>
    <w:rsid w:val="00474A4B"/>
    <w:rsid w:val="00474D28"/>
    <w:rsid w:val="0047521A"/>
    <w:rsid w:val="0047572B"/>
    <w:rsid w:val="00476FD0"/>
    <w:rsid w:val="00477115"/>
    <w:rsid w:val="00477917"/>
    <w:rsid w:val="00477B7E"/>
    <w:rsid w:val="00480CD5"/>
    <w:rsid w:val="0048127F"/>
    <w:rsid w:val="0048179A"/>
    <w:rsid w:val="0048252D"/>
    <w:rsid w:val="004836FE"/>
    <w:rsid w:val="00483F6F"/>
    <w:rsid w:val="00484019"/>
    <w:rsid w:val="004842EB"/>
    <w:rsid w:val="004854D3"/>
    <w:rsid w:val="0048571D"/>
    <w:rsid w:val="0048577C"/>
    <w:rsid w:val="00485EA7"/>
    <w:rsid w:val="00486390"/>
    <w:rsid w:val="004873E4"/>
    <w:rsid w:val="00487726"/>
    <w:rsid w:val="00487FF0"/>
    <w:rsid w:val="00487FFB"/>
    <w:rsid w:val="0049154D"/>
    <w:rsid w:val="00492B29"/>
    <w:rsid w:val="0049301A"/>
    <w:rsid w:val="00493E0A"/>
    <w:rsid w:val="00494782"/>
    <w:rsid w:val="00494A32"/>
    <w:rsid w:val="00495E1C"/>
    <w:rsid w:val="00495EB8"/>
    <w:rsid w:val="00496D63"/>
    <w:rsid w:val="00497D32"/>
    <w:rsid w:val="004A029B"/>
    <w:rsid w:val="004A099C"/>
    <w:rsid w:val="004A23D9"/>
    <w:rsid w:val="004A28C5"/>
    <w:rsid w:val="004A3392"/>
    <w:rsid w:val="004A36F9"/>
    <w:rsid w:val="004A3E12"/>
    <w:rsid w:val="004A56D9"/>
    <w:rsid w:val="004A5812"/>
    <w:rsid w:val="004A5B79"/>
    <w:rsid w:val="004A67BB"/>
    <w:rsid w:val="004A7ABE"/>
    <w:rsid w:val="004A7D48"/>
    <w:rsid w:val="004B0FA4"/>
    <w:rsid w:val="004B140F"/>
    <w:rsid w:val="004B19C1"/>
    <w:rsid w:val="004B21B0"/>
    <w:rsid w:val="004B3918"/>
    <w:rsid w:val="004B461F"/>
    <w:rsid w:val="004B4814"/>
    <w:rsid w:val="004B4E73"/>
    <w:rsid w:val="004B512D"/>
    <w:rsid w:val="004B5995"/>
    <w:rsid w:val="004B5DD1"/>
    <w:rsid w:val="004B6C8E"/>
    <w:rsid w:val="004B75F3"/>
    <w:rsid w:val="004B7AE2"/>
    <w:rsid w:val="004C0507"/>
    <w:rsid w:val="004C17C1"/>
    <w:rsid w:val="004C23AA"/>
    <w:rsid w:val="004C2867"/>
    <w:rsid w:val="004C3353"/>
    <w:rsid w:val="004C346B"/>
    <w:rsid w:val="004C3A3D"/>
    <w:rsid w:val="004C3E90"/>
    <w:rsid w:val="004C3FC9"/>
    <w:rsid w:val="004C4EC0"/>
    <w:rsid w:val="004C6272"/>
    <w:rsid w:val="004C6DDB"/>
    <w:rsid w:val="004C7E22"/>
    <w:rsid w:val="004D0047"/>
    <w:rsid w:val="004D1D37"/>
    <w:rsid w:val="004D1F6C"/>
    <w:rsid w:val="004D471E"/>
    <w:rsid w:val="004D4E54"/>
    <w:rsid w:val="004D4F53"/>
    <w:rsid w:val="004D5210"/>
    <w:rsid w:val="004D64E8"/>
    <w:rsid w:val="004D6889"/>
    <w:rsid w:val="004E0D09"/>
    <w:rsid w:val="004E127E"/>
    <w:rsid w:val="004E1F1A"/>
    <w:rsid w:val="004E3291"/>
    <w:rsid w:val="004E342A"/>
    <w:rsid w:val="004E4179"/>
    <w:rsid w:val="004E47DE"/>
    <w:rsid w:val="004E59B9"/>
    <w:rsid w:val="004E6816"/>
    <w:rsid w:val="004E6DEC"/>
    <w:rsid w:val="004E6FC0"/>
    <w:rsid w:val="004E792E"/>
    <w:rsid w:val="004E79EB"/>
    <w:rsid w:val="004F1991"/>
    <w:rsid w:val="004F1C4B"/>
    <w:rsid w:val="004F210D"/>
    <w:rsid w:val="004F2D1C"/>
    <w:rsid w:val="004F32D2"/>
    <w:rsid w:val="004F441C"/>
    <w:rsid w:val="004F48E1"/>
    <w:rsid w:val="004F4C91"/>
    <w:rsid w:val="004F5548"/>
    <w:rsid w:val="004F6B94"/>
    <w:rsid w:val="004F72C4"/>
    <w:rsid w:val="004F752F"/>
    <w:rsid w:val="005008FA"/>
    <w:rsid w:val="005016CD"/>
    <w:rsid w:val="0050174F"/>
    <w:rsid w:val="005021EA"/>
    <w:rsid w:val="00502667"/>
    <w:rsid w:val="00502D0B"/>
    <w:rsid w:val="00503235"/>
    <w:rsid w:val="0050381E"/>
    <w:rsid w:val="00504ED3"/>
    <w:rsid w:val="00505257"/>
    <w:rsid w:val="00505D68"/>
    <w:rsid w:val="00506A98"/>
    <w:rsid w:val="00507BF5"/>
    <w:rsid w:val="0051000A"/>
    <w:rsid w:val="0051130C"/>
    <w:rsid w:val="005135E9"/>
    <w:rsid w:val="005137E2"/>
    <w:rsid w:val="00515647"/>
    <w:rsid w:val="00516029"/>
    <w:rsid w:val="00516679"/>
    <w:rsid w:val="00516BE9"/>
    <w:rsid w:val="0051702F"/>
    <w:rsid w:val="00521833"/>
    <w:rsid w:val="00521DB0"/>
    <w:rsid w:val="00521F4B"/>
    <w:rsid w:val="00522B9A"/>
    <w:rsid w:val="00522D04"/>
    <w:rsid w:val="00523257"/>
    <w:rsid w:val="005233A5"/>
    <w:rsid w:val="005264E7"/>
    <w:rsid w:val="00526884"/>
    <w:rsid w:val="00526C15"/>
    <w:rsid w:val="005276A3"/>
    <w:rsid w:val="00530871"/>
    <w:rsid w:val="00530B67"/>
    <w:rsid w:val="005314DD"/>
    <w:rsid w:val="00531A7D"/>
    <w:rsid w:val="00532545"/>
    <w:rsid w:val="00532666"/>
    <w:rsid w:val="005326A2"/>
    <w:rsid w:val="0053325F"/>
    <w:rsid w:val="0053477E"/>
    <w:rsid w:val="00534855"/>
    <w:rsid w:val="00537174"/>
    <w:rsid w:val="0053728B"/>
    <w:rsid w:val="0054078B"/>
    <w:rsid w:val="00540C26"/>
    <w:rsid w:val="00542866"/>
    <w:rsid w:val="005435D6"/>
    <w:rsid w:val="00544496"/>
    <w:rsid w:val="005445F8"/>
    <w:rsid w:val="00544877"/>
    <w:rsid w:val="00545FDD"/>
    <w:rsid w:val="00546416"/>
    <w:rsid w:val="00546AF7"/>
    <w:rsid w:val="00547BBB"/>
    <w:rsid w:val="00550C6C"/>
    <w:rsid w:val="00551014"/>
    <w:rsid w:val="00552106"/>
    <w:rsid w:val="0055242F"/>
    <w:rsid w:val="00552BEC"/>
    <w:rsid w:val="0055567C"/>
    <w:rsid w:val="0055579E"/>
    <w:rsid w:val="00555EC8"/>
    <w:rsid w:val="005563D1"/>
    <w:rsid w:val="00556577"/>
    <w:rsid w:val="00556A1D"/>
    <w:rsid w:val="00556EB6"/>
    <w:rsid w:val="005573FD"/>
    <w:rsid w:val="0055745C"/>
    <w:rsid w:val="005577A3"/>
    <w:rsid w:val="00560D2F"/>
    <w:rsid w:val="00560D43"/>
    <w:rsid w:val="00560ED0"/>
    <w:rsid w:val="005611C9"/>
    <w:rsid w:val="00561EFA"/>
    <w:rsid w:val="00563007"/>
    <w:rsid w:val="0056339F"/>
    <w:rsid w:val="00563656"/>
    <w:rsid w:val="00563E54"/>
    <w:rsid w:val="00564B1F"/>
    <w:rsid w:val="00564E73"/>
    <w:rsid w:val="00566B14"/>
    <w:rsid w:val="00566E6C"/>
    <w:rsid w:val="005673FE"/>
    <w:rsid w:val="005675BA"/>
    <w:rsid w:val="005679AB"/>
    <w:rsid w:val="00570BF9"/>
    <w:rsid w:val="00570EEA"/>
    <w:rsid w:val="00572298"/>
    <w:rsid w:val="005725B7"/>
    <w:rsid w:val="00572C2B"/>
    <w:rsid w:val="00572D91"/>
    <w:rsid w:val="00574085"/>
    <w:rsid w:val="00574471"/>
    <w:rsid w:val="00574A24"/>
    <w:rsid w:val="00574D37"/>
    <w:rsid w:val="005774CE"/>
    <w:rsid w:val="005774F7"/>
    <w:rsid w:val="005775C9"/>
    <w:rsid w:val="005805CA"/>
    <w:rsid w:val="00581257"/>
    <w:rsid w:val="005813C8"/>
    <w:rsid w:val="0058140E"/>
    <w:rsid w:val="00581540"/>
    <w:rsid w:val="00581912"/>
    <w:rsid w:val="00582263"/>
    <w:rsid w:val="00583612"/>
    <w:rsid w:val="00584683"/>
    <w:rsid w:val="00584B8F"/>
    <w:rsid w:val="0058510F"/>
    <w:rsid w:val="00587BE2"/>
    <w:rsid w:val="00591B40"/>
    <w:rsid w:val="00592A08"/>
    <w:rsid w:val="00594699"/>
    <w:rsid w:val="0059563B"/>
    <w:rsid w:val="005968CE"/>
    <w:rsid w:val="005979B7"/>
    <w:rsid w:val="00597D0F"/>
    <w:rsid w:val="005A2303"/>
    <w:rsid w:val="005A2E1B"/>
    <w:rsid w:val="005A4F4E"/>
    <w:rsid w:val="005A5399"/>
    <w:rsid w:val="005A574F"/>
    <w:rsid w:val="005A7675"/>
    <w:rsid w:val="005A7750"/>
    <w:rsid w:val="005B055A"/>
    <w:rsid w:val="005B0E6E"/>
    <w:rsid w:val="005B3446"/>
    <w:rsid w:val="005B3DC9"/>
    <w:rsid w:val="005B3FD8"/>
    <w:rsid w:val="005B409E"/>
    <w:rsid w:val="005B4152"/>
    <w:rsid w:val="005B4449"/>
    <w:rsid w:val="005B4642"/>
    <w:rsid w:val="005B55C9"/>
    <w:rsid w:val="005B5998"/>
    <w:rsid w:val="005B6488"/>
    <w:rsid w:val="005C0773"/>
    <w:rsid w:val="005C0AB0"/>
    <w:rsid w:val="005C0E48"/>
    <w:rsid w:val="005C1182"/>
    <w:rsid w:val="005C17DF"/>
    <w:rsid w:val="005C23FC"/>
    <w:rsid w:val="005C3381"/>
    <w:rsid w:val="005C41AA"/>
    <w:rsid w:val="005C43B5"/>
    <w:rsid w:val="005C516F"/>
    <w:rsid w:val="005C5EDD"/>
    <w:rsid w:val="005C6254"/>
    <w:rsid w:val="005C6E88"/>
    <w:rsid w:val="005C7350"/>
    <w:rsid w:val="005C7DE6"/>
    <w:rsid w:val="005D0D4E"/>
    <w:rsid w:val="005D1B5A"/>
    <w:rsid w:val="005D2C7B"/>
    <w:rsid w:val="005D4155"/>
    <w:rsid w:val="005D5322"/>
    <w:rsid w:val="005D5BEA"/>
    <w:rsid w:val="005D61D0"/>
    <w:rsid w:val="005D703F"/>
    <w:rsid w:val="005D742E"/>
    <w:rsid w:val="005D7B1B"/>
    <w:rsid w:val="005E0A54"/>
    <w:rsid w:val="005E0CBC"/>
    <w:rsid w:val="005E12BE"/>
    <w:rsid w:val="005E1A09"/>
    <w:rsid w:val="005E2FC5"/>
    <w:rsid w:val="005E33BD"/>
    <w:rsid w:val="005E3BC0"/>
    <w:rsid w:val="005E437F"/>
    <w:rsid w:val="005E517B"/>
    <w:rsid w:val="005E5B47"/>
    <w:rsid w:val="005E6338"/>
    <w:rsid w:val="005E662F"/>
    <w:rsid w:val="005E7213"/>
    <w:rsid w:val="005F1493"/>
    <w:rsid w:val="005F1AB7"/>
    <w:rsid w:val="005F3109"/>
    <w:rsid w:val="005F3A27"/>
    <w:rsid w:val="005F3FC6"/>
    <w:rsid w:val="005F4E79"/>
    <w:rsid w:val="005F5211"/>
    <w:rsid w:val="005F67D4"/>
    <w:rsid w:val="005F6AF9"/>
    <w:rsid w:val="005F7202"/>
    <w:rsid w:val="005F7AC7"/>
    <w:rsid w:val="005F7DC1"/>
    <w:rsid w:val="00600A93"/>
    <w:rsid w:val="00600CDE"/>
    <w:rsid w:val="00600EB2"/>
    <w:rsid w:val="00601324"/>
    <w:rsid w:val="00601410"/>
    <w:rsid w:val="00602921"/>
    <w:rsid w:val="00602CB1"/>
    <w:rsid w:val="0060487E"/>
    <w:rsid w:val="00604B02"/>
    <w:rsid w:val="00604B57"/>
    <w:rsid w:val="006051D2"/>
    <w:rsid w:val="006056E1"/>
    <w:rsid w:val="00607035"/>
    <w:rsid w:val="006071DF"/>
    <w:rsid w:val="00607AA1"/>
    <w:rsid w:val="00610047"/>
    <w:rsid w:val="00610770"/>
    <w:rsid w:val="00611434"/>
    <w:rsid w:val="00611D26"/>
    <w:rsid w:val="006147AE"/>
    <w:rsid w:val="00614C9B"/>
    <w:rsid w:val="00614DC6"/>
    <w:rsid w:val="00615409"/>
    <w:rsid w:val="00615C2A"/>
    <w:rsid w:val="00616C1F"/>
    <w:rsid w:val="00620238"/>
    <w:rsid w:val="006206B1"/>
    <w:rsid w:val="006218D6"/>
    <w:rsid w:val="00621C1F"/>
    <w:rsid w:val="00621C5A"/>
    <w:rsid w:val="00622050"/>
    <w:rsid w:val="0062284A"/>
    <w:rsid w:val="0062409C"/>
    <w:rsid w:val="006249C9"/>
    <w:rsid w:val="00624A0F"/>
    <w:rsid w:val="00624C15"/>
    <w:rsid w:val="00625110"/>
    <w:rsid w:val="0062540F"/>
    <w:rsid w:val="00625774"/>
    <w:rsid w:val="006260F0"/>
    <w:rsid w:val="00626333"/>
    <w:rsid w:val="00627478"/>
    <w:rsid w:val="00627F5E"/>
    <w:rsid w:val="0063021B"/>
    <w:rsid w:val="00630FBB"/>
    <w:rsid w:val="00631859"/>
    <w:rsid w:val="00631BDA"/>
    <w:rsid w:val="00631FF8"/>
    <w:rsid w:val="00632D07"/>
    <w:rsid w:val="006338B6"/>
    <w:rsid w:val="00633949"/>
    <w:rsid w:val="00633F19"/>
    <w:rsid w:val="0063414E"/>
    <w:rsid w:val="0063578B"/>
    <w:rsid w:val="0063744A"/>
    <w:rsid w:val="00640D80"/>
    <w:rsid w:val="006414DA"/>
    <w:rsid w:val="00641936"/>
    <w:rsid w:val="00641A08"/>
    <w:rsid w:val="00641F13"/>
    <w:rsid w:val="00643363"/>
    <w:rsid w:val="006444D7"/>
    <w:rsid w:val="00644744"/>
    <w:rsid w:val="0064586E"/>
    <w:rsid w:val="00646060"/>
    <w:rsid w:val="00646072"/>
    <w:rsid w:val="00647256"/>
    <w:rsid w:val="00647C95"/>
    <w:rsid w:val="0065058D"/>
    <w:rsid w:val="00650AAE"/>
    <w:rsid w:val="00650D7B"/>
    <w:rsid w:val="00651A15"/>
    <w:rsid w:val="00651A64"/>
    <w:rsid w:val="00652BBD"/>
    <w:rsid w:val="006536F4"/>
    <w:rsid w:val="00654B4B"/>
    <w:rsid w:val="00654CD2"/>
    <w:rsid w:val="00655178"/>
    <w:rsid w:val="00655949"/>
    <w:rsid w:val="006561C2"/>
    <w:rsid w:val="006562C7"/>
    <w:rsid w:val="0065649F"/>
    <w:rsid w:val="00656F00"/>
    <w:rsid w:val="00656F2B"/>
    <w:rsid w:val="006578CD"/>
    <w:rsid w:val="00657936"/>
    <w:rsid w:val="006605F0"/>
    <w:rsid w:val="0066078A"/>
    <w:rsid w:val="006612DB"/>
    <w:rsid w:val="00661BC1"/>
    <w:rsid w:val="0066231B"/>
    <w:rsid w:val="006629DB"/>
    <w:rsid w:val="006633B2"/>
    <w:rsid w:val="00663431"/>
    <w:rsid w:val="00664DE2"/>
    <w:rsid w:val="00665AEE"/>
    <w:rsid w:val="00665C47"/>
    <w:rsid w:val="00666B2D"/>
    <w:rsid w:val="006678A3"/>
    <w:rsid w:val="006710E8"/>
    <w:rsid w:val="0067188A"/>
    <w:rsid w:val="0067282E"/>
    <w:rsid w:val="00672AAB"/>
    <w:rsid w:val="006746DD"/>
    <w:rsid w:val="00676851"/>
    <w:rsid w:val="00676BE6"/>
    <w:rsid w:val="00676C04"/>
    <w:rsid w:val="00676F66"/>
    <w:rsid w:val="00680737"/>
    <w:rsid w:val="00680A3B"/>
    <w:rsid w:val="0068277C"/>
    <w:rsid w:val="00682D5E"/>
    <w:rsid w:val="00683450"/>
    <w:rsid w:val="00684619"/>
    <w:rsid w:val="0068697B"/>
    <w:rsid w:val="00687A1D"/>
    <w:rsid w:val="00687F30"/>
    <w:rsid w:val="00691360"/>
    <w:rsid w:val="00691A5E"/>
    <w:rsid w:val="00691FB7"/>
    <w:rsid w:val="00692AB1"/>
    <w:rsid w:val="006932D2"/>
    <w:rsid w:val="00694D0C"/>
    <w:rsid w:val="00694DA3"/>
    <w:rsid w:val="006963D6"/>
    <w:rsid w:val="0069644B"/>
    <w:rsid w:val="0069651A"/>
    <w:rsid w:val="006968C9"/>
    <w:rsid w:val="006A078D"/>
    <w:rsid w:val="006A116E"/>
    <w:rsid w:val="006A170C"/>
    <w:rsid w:val="006A1C88"/>
    <w:rsid w:val="006A2C7C"/>
    <w:rsid w:val="006A303D"/>
    <w:rsid w:val="006A334C"/>
    <w:rsid w:val="006A5BBB"/>
    <w:rsid w:val="006A623C"/>
    <w:rsid w:val="006A717A"/>
    <w:rsid w:val="006A7207"/>
    <w:rsid w:val="006A78C5"/>
    <w:rsid w:val="006B051A"/>
    <w:rsid w:val="006B1E59"/>
    <w:rsid w:val="006B315E"/>
    <w:rsid w:val="006B3714"/>
    <w:rsid w:val="006B4034"/>
    <w:rsid w:val="006B52F4"/>
    <w:rsid w:val="006B532A"/>
    <w:rsid w:val="006B55A6"/>
    <w:rsid w:val="006B5CEF"/>
    <w:rsid w:val="006B5E4B"/>
    <w:rsid w:val="006B6122"/>
    <w:rsid w:val="006B718C"/>
    <w:rsid w:val="006B746E"/>
    <w:rsid w:val="006C0799"/>
    <w:rsid w:val="006C12E7"/>
    <w:rsid w:val="006C2711"/>
    <w:rsid w:val="006C39AC"/>
    <w:rsid w:val="006C4603"/>
    <w:rsid w:val="006C5B3D"/>
    <w:rsid w:val="006C6798"/>
    <w:rsid w:val="006C69FD"/>
    <w:rsid w:val="006D0537"/>
    <w:rsid w:val="006D1271"/>
    <w:rsid w:val="006D182B"/>
    <w:rsid w:val="006D1BFC"/>
    <w:rsid w:val="006D340A"/>
    <w:rsid w:val="006D3961"/>
    <w:rsid w:val="006D3CD1"/>
    <w:rsid w:val="006D3F90"/>
    <w:rsid w:val="006D40BE"/>
    <w:rsid w:val="006D4645"/>
    <w:rsid w:val="006D53FE"/>
    <w:rsid w:val="006D545E"/>
    <w:rsid w:val="006D6E5E"/>
    <w:rsid w:val="006E244F"/>
    <w:rsid w:val="006E246F"/>
    <w:rsid w:val="006E3705"/>
    <w:rsid w:val="006E3F9B"/>
    <w:rsid w:val="006E4532"/>
    <w:rsid w:val="006E51ED"/>
    <w:rsid w:val="006E5BF3"/>
    <w:rsid w:val="006E714D"/>
    <w:rsid w:val="006E733B"/>
    <w:rsid w:val="006E776E"/>
    <w:rsid w:val="006F04EC"/>
    <w:rsid w:val="006F11FB"/>
    <w:rsid w:val="006F14C0"/>
    <w:rsid w:val="006F15B4"/>
    <w:rsid w:val="006F2944"/>
    <w:rsid w:val="006F2AFE"/>
    <w:rsid w:val="006F3090"/>
    <w:rsid w:val="006F3191"/>
    <w:rsid w:val="006F4087"/>
    <w:rsid w:val="006F4750"/>
    <w:rsid w:val="006F5BD6"/>
    <w:rsid w:val="006F6F71"/>
    <w:rsid w:val="0070175E"/>
    <w:rsid w:val="00701B50"/>
    <w:rsid w:val="00703206"/>
    <w:rsid w:val="00703633"/>
    <w:rsid w:val="00703EC2"/>
    <w:rsid w:val="0070404B"/>
    <w:rsid w:val="00704EAF"/>
    <w:rsid w:val="007051E1"/>
    <w:rsid w:val="00705DF6"/>
    <w:rsid w:val="007061AF"/>
    <w:rsid w:val="00707E25"/>
    <w:rsid w:val="00710348"/>
    <w:rsid w:val="007106B2"/>
    <w:rsid w:val="0071243E"/>
    <w:rsid w:val="007129F5"/>
    <w:rsid w:val="00713479"/>
    <w:rsid w:val="00713B1A"/>
    <w:rsid w:val="00714418"/>
    <w:rsid w:val="007144D4"/>
    <w:rsid w:val="00714BA0"/>
    <w:rsid w:val="00716ECD"/>
    <w:rsid w:val="00717172"/>
    <w:rsid w:val="00720409"/>
    <w:rsid w:val="007205D3"/>
    <w:rsid w:val="00721344"/>
    <w:rsid w:val="00723B7B"/>
    <w:rsid w:val="00723E62"/>
    <w:rsid w:val="00724C98"/>
    <w:rsid w:val="007253AE"/>
    <w:rsid w:val="00725519"/>
    <w:rsid w:val="00725719"/>
    <w:rsid w:val="007258ED"/>
    <w:rsid w:val="007259CD"/>
    <w:rsid w:val="00725E3A"/>
    <w:rsid w:val="00726551"/>
    <w:rsid w:val="007267EA"/>
    <w:rsid w:val="00727AD7"/>
    <w:rsid w:val="00730157"/>
    <w:rsid w:val="007306AC"/>
    <w:rsid w:val="00731870"/>
    <w:rsid w:val="00731B81"/>
    <w:rsid w:val="0073292E"/>
    <w:rsid w:val="0073292F"/>
    <w:rsid w:val="007331FC"/>
    <w:rsid w:val="00733217"/>
    <w:rsid w:val="00735CEE"/>
    <w:rsid w:val="007361EB"/>
    <w:rsid w:val="00737A5B"/>
    <w:rsid w:val="00740364"/>
    <w:rsid w:val="0074084B"/>
    <w:rsid w:val="00740A6D"/>
    <w:rsid w:val="00740E42"/>
    <w:rsid w:val="00740FE3"/>
    <w:rsid w:val="007428FA"/>
    <w:rsid w:val="00743566"/>
    <w:rsid w:val="007439E6"/>
    <w:rsid w:val="0074478D"/>
    <w:rsid w:val="00744AB6"/>
    <w:rsid w:val="00747B55"/>
    <w:rsid w:val="00752309"/>
    <w:rsid w:val="00752582"/>
    <w:rsid w:val="00753304"/>
    <w:rsid w:val="00753C7A"/>
    <w:rsid w:val="007543BF"/>
    <w:rsid w:val="00755231"/>
    <w:rsid w:val="007564C6"/>
    <w:rsid w:val="0075685C"/>
    <w:rsid w:val="00756F21"/>
    <w:rsid w:val="00757009"/>
    <w:rsid w:val="00760C13"/>
    <w:rsid w:val="00761811"/>
    <w:rsid w:val="0076249B"/>
    <w:rsid w:val="00762C95"/>
    <w:rsid w:val="007645B6"/>
    <w:rsid w:val="007649F3"/>
    <w:rsid w:val="00765170"/>
    <w:rsid w:val="007651BC"/>
    <w:rsid w:val="0076589F"/>
    <w:rsid w:val="00765B2B"/>
    <w:rsid w:val="007677FA"/>
    <w:rsid w:val="0076790F"/>
    <w:rsid w:val="007679A7"/>
    <w:rsid w:val="00767ADC"/>
    <w:rsid w:val="00770541"/>
    <w:rsid w:val="00770671"/>
    <w:rsid w:val="00770A0E"/>
    <w:rsid w:val="007714D6"/>
    <w:rsid w:val="007717E8"/>
    <w:rsid w:val="00771D6C"/>
    <w:rsid w:val="0077251B"/>
    <w:rsid w:val="007726E3"/>
    <w:rsid w:val="00772F30"/>
    <w:rsid w:val="00773233"/>
    <w:rsid w:val="0077467E"/>
    <w:rsid w:val="007747E7"/>
    <w:rsid w:val="00775805"/>
    <w:rsid w:val="00776157"/>
    <w:rsid w:val="00776AF7"/>
    <w:rsid w:val="007777DA"/>
    <w:rsid w:val="0078067A"/>
    <w:rsid w:val="007808BD"/>
    <w:rsid w:val="00780CEB"/>
    <w:rsid w:val="0078124B"/>
    <w:rsid w:val="00781A3F"/>
    <w:rsid w:val="00781A8E"/>
    <w:rsid w:val="00781C85"/>
    <w:rsid w:val="00781F24"/>
    <w:rsid w:val="00783B6A"/>
    <w:rsid w:val="00783BA4"/>
    <w:rsid w:val="00784D4D"/>
    <w:rsid w:val="00784D58"/>
    <w:rsid w:val="0078513D"/>
    <w:rsid w:val="0078523A"/>
    <w:rsid w:val="00785313"/>
    <w:rsid w:val="007853CE"/>
    <w:rsid w:val="00785F9C"/>
    <w:rsid w:val="0078632C"/>
    <w:rsid w:val="0078719A"/>
    <w:rsid w:val="007872EF"/>
    <w:rsid w:val="00787C3E"/>
    <w:rsid w:val="00790E49"/>
    <w:rsid w:val="0079131F"/>
    <w:rsid w:val="00791A69"/>
    <w:rsid w:val="00791A96"/>
    <w:rsid w:val="00793568"/>
    <w:rsid w:val="007962A6"/>
    <w:rsid w:val="007A06B7"/>
    <w:rsid w:val="007A0774"/>
    <w:rsid w:val="007A0C8A"/>
    <w:rsid w:val="007A0E76"/>
    <w:rsid w:val="007A0EC6"/>
    <w:rsid w:val="007A2EFB"/>
    <w:rsid w:val="007A4052"/>
    <w:rsid w:val="007A40A6"/>
    <w:rsid w:val="007A69A4"/>
    <w:rsid w:val="007A6E17"/>
    <w:rsid w:val="007A77DE"/>
    <w:rsid w:val="007A7A21"/>
    <w:rsid w:val="007A7AB8"/>
    <w:rsid w:val="007B00D8"/>
    <w:rsid w:val="007B14EE"/>
    <w:rsid w:val="007B254F"/>
    <w:rsid w:val="007B25EA"/>
    <w:rsid w:val="007B28EC"/>
    <w:rsid w:val="007B2C1B"/>
    <w:rsid w:val="007B305C"/>
    <w:rsid w:val="007B4A83"/>
    <w:rsid w:val="007B4FAE"/>
    <w:rsid w:val="007B52B4"/>
    <w:rsid w:val="007B65FA"/>
    <w:rsid w:val="007B678A"/>
    <w:rsid w:val="007B6D8C"/>
    <w:rsid w:val="007B7A75"/>
    <w:rsid w:val="007C0134"/>
    <w:rsid w:val="007C0623"/>
    <w:rsid w:val="007C091B"/>
    <w:rsid w:val="007C0FA9"/>
    <w:rsid w:val="007C1279"/>
    <w:rsid w:val="007C2098"/>
    <w:rsid w:val="007C2469"/>
    <w:rsid w:val="007C2951"/>
    <w:rsid w:val="007C3EE7"/>
    <w:rsid w:val="007C3F78"/>
    <w:rsid w:val="007C47BA"/>
    <w:rsid w:val="007C4F4F"/>
    <w:rsid w:val="007C56B8"/>
    <w:rsid w:val="007C62A9"/>
    <w:rsid w:val="007C706D"/>
    <w:rsid w:val="007D0CD8"/>
    <w:rsid w:val="007D0D5C"/>
    <w:rsid w:val="007D0E79"/>
    <w:rsid w:val="007D1737"/>
    <w:rsid w:val="007D2877"/>
    <w:rsid w:val="007D302F"/>
    <w:rsid w:val="007D323D"/>
    <w:rsid w:val="007D347F"/>
    <w:rsid w:val="007D36AE"/>
    <w:rsid w:val="007D38B4"/>
    <w:rsid w:val="007D4CE9"/>
    <w:rsid w:val="007D524B"/>
    <w:rsid w:val="007D59D6"/>
    <w:rsid w:val="007D7079"/>
    <w:rsid w:val="007D7CE3"/>
    <w:rsid w:val="007E0C33"/>
    <w:rsid w:val="007E1236"/>
    <w:rsid w:val="007E1C09"/>
    <w:rsid w:val="007E23D2"/>
    <w:rsid w:val="007E29EB"/>
    <w:rsid w:val="007E2C89"/>
    <w:rsid w:val="007E4052"/>
    <w:rsid w:val="007E58FC"/>
    <w:rsid w:val="007E59AE"/>
    <w:rsid w:val="007E5E91"/>
    <w:rsid w:val="007E6632"/>
    <w:rsid w:val="007E6D09"/>
    <w:rsid w:val="007E706D"/>
    <w:rsid w:val="007F10C3"/>
    <w:rsid w:val="007F263D"/>
    <w:rsid w:val="007F44D2"/>
    <w:rsid w:val="007F58A3"/>
    <w:rsid w:val="007F625A"/>
    <w:rsid w:val="007F66D3"/>
    <w:rsid w:val="007F68D2"/>
    <w:rsid w:val="008020D6"/>
    <w:rsid w:val="00802AFA"/>
    <w:rsid w:val="00802B31"/>
    <w:rsid w:val="00802B65"/>
    <w:rsid w:val="00802FB3"/>
    <w:rsid w:val="00803484"/>
    <w:rsid w:val="008044D3"/>
    <w:rsid w:val="00804698"/>
    <w:rsid w:val="00805EF5"/>
    <w:rsid w:val="00807127"/>
    <w:rsid w:val="00807455"/>
    <w:rsid w:val="00810CC1"/>
    <w:rsid w:val="00812203"/>
    <w:rsid w:val="00812D87"/>
    <w:rsid w:val="00813D3C"/>
    <w:rsid w:val="008146D8"/>
    <w:rsid w:val="00815109"/>
    <w:rsid w:val="00815882"/>
    <w:rsid w:val="008159A4"/>
    <w:rsid w:val="0081673E"/>
    <w:rsid w:val="00816F4F"/>
    <w:rsid w:val="00820E65"/>
    <w:rsid w:val="00821008"/>
    <w:rsid w:val="008226AA"/>
    <w:rsid w:val="00822C7B"/>
    <w:rsid w:val="00823A1C"/>
    <w:rsid w:val="008245AC"/>
    <w:rsid w:val="0082468D"/>
    <w:rsid w:val="00824726"/>
    <w:rsid w:val="00825305"/>
    <w:rsid w:val="008255F1"/>
    <w:rsid w:val="00826702"/>
    <w:rsid w:val="00826949"/>
    <w:rsid w:val="00827287"/>
    <w:rsid w:val="008272A2"/>
    <w:rsid w:val="00827319"/>
    <w:rsid w:val="00827EE1"/>
    <w:rsid w:val="00832DF8"/>
    <w:rsid w:val="0083371D"/>
    <w:rsid w:val="0083596A"/>
    <w:rsid w:val="00835E7B"/>
    <w:rsid w:val="00835F43"/>
    <w:rsid w:val="0083636E"/>
    <w:rsid w:val="00837733"/>
    <w:rsid w:val="00837A92"/>
    <w:rsid w:val="008404C3"/>
    <w:rsid w:val="008444BD"/>
    <w:rsid w:val="00844AB2"/>
    <w:rsid w:val="008450E5"/>
    <w:rsid w:val="00847784"/>
    <w:rsid w:val="0085095E"/>
    <w:rsid w:val="0085133A"/>
    <w:rsid w:val="0085220F"/>
    <w:rsid w:val="00852575"/>
    <w:rsid w:val="00852687"/>
    <w:rsid w:val="008526C9"/>
    <w:rsid w:val="008549D5"/>
    <w:rsid w:val="00854BFF"/>
    <w:rsid w:val="00855162"/>
    <w:rsid w:val="00855625"/>
    <w:rsid w:val="00855DF0"/>
    <w:rsid w:val="00856957"/>
    <w:rsid w:val="00857484"/>
    <w:rsid w:val="0086058A"/>
    <w:rsid w:val="0086085C"/>
    <w:rsid w:val="00860F50"/>
    <w:rsid w:val="00861FDD"/>
    <w:rsid w:val="008630DF"/>
    <w:rsid w:val="008632B1"/>
    <w:rsid w:val="0086330E"/>
    <w:rsid w:val="00863D4A"/>
    <w:rsid w:val="00864CC1"/>
    <w:rsid w:val="00865BC8"/>
    <w:rsid w:val="00867654"/>
    <w:rsid w:val="00867768"/>
    <w:rsid w:val="00867922"/>
    <w:rsid w:val="00867C6C"/>
    <w:rsid w:val="008701D9"/>
    <w:rsid w:val="0087120D"/>
    <w:rsid w:val="00871F4E"/>
    <w:rsid w:val="008721E0"/>
    <w:rsid w:val="008727D1"/>
    <w:rsid w:val="00876017"/>
    <w:rsid w:val="008760D6"/>
    <w:rsid w:val="00876A72"/>
    <w:rsid w:val="00876CC6"/>
    <w:rsid w:val="00876E72"/>
    <w:rsid w:val="008777C2"/>
    <w:rsid w:val="008804D9"/>
    <w:rsid w:val="00880F23"/>
    <w:rsid w:val="00881FB3"/>
    <w:rsid w:val="00883333"/>
    <w:rsid w:val="00884667"/>
    <w:rsid w:val="00885A93"/>
    <w:rsid w:val="00885CEE"/>
    <w:rsid w:val="008900F6"/>
    <w:rsid w:val="008916EB"/>
    <w:rsid w:val="00892EB8"/>
    <w:rsid w:val="0089502B"/>
    <w:rsid w:val="008953CE"/>
    <w:rsid w:val="00895982"/>
    <w:rsid w:val="00895A15"/>
    <w:rsid w:val="008962DB"/>
    <w:rsid w:val="00896709"/>
    <w:rsid w:val="008A0487"/>
    <w:rsid w:val="008A2508"/>
    <w:rsid w:val="008A2792"/>
    <w:rsid w:val="008A2C7D"/>
    <w:rsid w:val="008A2EBE"/>
    <w:rsid w:val="008A30B2"/>
    <w:rsid w:val="008A3521"/>
    <w:rsid w:val="008A3EA4"/>
    <w:rsid w:val="008A449B"/>
    <w:rsid w:val="008A503F"/>
    <w:rsid w:val="008A550D"/>
    <w:rsid w:val="008A68E1"/>
    <w:rsid w:val="008A7EE2"/>
    <w:rsid w:val="008B1DC9"/>
    <w:rsid w:val="008B23CE"/>
    <w:rsid w:val="008B29B8"/>
    <w:rsid w:val="008B314E"/>
    <w:rsid w:val="008B43AA"/>
    <w:rsid w:val="008B494E"/>
    <w:rsid w:val="008B4B70"/>
    <w:rsid w:val="008B5239"/>
    <w:rsid w:val="008B5309"/>
    <w:rsid w:val="008B5848"/>
    <w:rsid w:val="008B6FB8"/>
    <w:rsid w:val="008B734C"/>
    <w:rsid w:val="008C0D2C"/>
    <w:rsid w:val="008C0DC0"/>
    <w:rsid w:val="008C1168"/>
    <w:rsid w:val="008C145A"/>
    <w:rsid w:val="008C19FC"/>
    <w:rsid w:val="008C1C6A"/>
    <w:rsid w:val="008C3574"/>
    <w:rsid w:val="008C4035"/>
    <w:rsid w:val="008C4CFD"/>
    <w:rsid w:val="008C5EE3"/>
    <w:rsid w:val="008C6B96"/>
    <w:rsid w:val="008C7178"/>
    <w:rsid w:val="008C7D5C"/>
    <w:rsid w:val="008D000C"/>
    <w:rsid w:val="008D2BD9"/>
    <w:rsid w:val="008D5B5A"/>
    <w:rsid w:val="008D5FA7"/>
    <w:rsid w:val="008E0E54"/>
    <w:rsid w:val="008E16A2"/>
    <w:rsid w:val="008E2119"/>
    <w:rsid w:val="008E2DB6"/>
    <w:rsid w:val="008E2EE0"/>
    <w:rsid w:val="008E496F"/>
    <w:rsid w:val="008E4BCD"/>
    <w:rsid w:val="008E5427"/>
    <w:rsid w:val="008E54DA"/>
    <w:rsid w:val="008E57D5"/>
    <w:rsid w:val="008E5A56"/>
    <w:rsid w:val="008E67E0"/>
    <w:rsid w:val="008E69F9"/>
    <w:rsid w:val="008F0C34"/>
    <w:rsid w:val="008F1BBE"/>
    <w:rsid w:val="008F1D38"/>
    <w:rsid w:val="008F1F34"/>
    <w:rsid w:val="008F3ED8"/>
    <w:rsid w:val="008F45E1"/>
    <w:rsid w:val="008F57A7"/>
    <w:rsid w:val="008F6D44"/>
    <w:rsid w:val="008F7232"/>
    <w:rsid w:val="008F7D79"/>
    <w:rsid w:val="009009AD"/>
    <w:rsid w:val="0090144C"/>
    <w:rsid w:val="00901C13"/>
    <w:rsid w:val="00903E54"/>
    <w:rsid w:val="00904D6A"/>
    <w:rsid w:val="00905ED1"/>
    <w:rsid w:val="00905F75"/>
    <w:rsid w:val="00906618"/>
    <w:rsid w:val="009069AD"/>
    <w:rsid w:val="00907BDF"/>
    <w:rsid w:val="009105AD"/>
    <w:rsid w:val="009114BD"/>
    <w:rsid w:val="00911B92"/>
    <w:rsid w:val="009122B1"/>
    <w:rsid w:val="0091352F"/>
    <w:rsid w:val="00913D5B"/>
    <w:rsid w:val="009141B4"/>
    <w:rsid w:val="009150F2"/>
    <w:rsid w:val="00915FEE"/>
    <w:rsid w:val="0092103F"/>
    <w:rsid w:val="00921BF5"/>
    <w:rsid w:val="0092268B"/>
    <w:rsid w:val="0092279F"/>
    <w:rsid w:val="00923F2A"/>
    <w:rsid w:val="00924B25"/>
    <w:rsid w:val="00925BD7"/>
    <w:rsid w:val="00926100"/>
    <w:rsid w:val="0093118C"/>
    <w:rsid w:val="00931423"/>
    <w:rsid w:val="00931F6A"/>
    <w:rsid w:val="0093223F"/>
    <w:rsid w:val="0093275C"/>
    <w:rsid w:val="00932A54"/>
    <w:rsid w:val="009331DF"/>
    <w:rsid w:val="0093320C"/>
    <w:rsid w:val="00934A42"/>
    <w:rsid w:val="00934EDD"/>
    <w:rsid w:val="0093543A"/>
    <w:rsid w:val="009358F9"/>
    <w:rsid w:val="00937F19"/>
    <w:rsid w:val="00941B41"/>
    <w:rsid w:val="00941BA9"/>
    <w:rsid w:val="00942D0D"/>
    <w:rsid w:val="0094513C"/>
    <w:rsid w:val="0094638A"/>
    <w:rsid w:val="009466A2"/>
    <w:rsid w:val="00946794"/>
    <w:rsid w:val="00946C16"/>
    <w:rsid w:val="00946DD9"/>
    <w:rsid w:val="00950994"/>
    <w:rsid w:val="00950BB6"/>
    <w:rsid w:val="009515CB"/>
    <w:rsid w:val="0095163E"/>
    <w:rsid w:val="00951F47"/>
    <w:rsid w:val="009535CE"/>
    <w:rsid w:val="00953AFC"/>
    <w:rsid w:val="009556B2"/>
    <w:rsid w:val="009557F2"/>
    <w:rsid w:val="00956CAC"/>
    <w:rsid w:val="009573B9"/>
    <w:rsid w:val="00960C64"/>
    <w:rsid w:val="00961204"/>
    <w:rsid w:val="00961840"/>
    <w:rsid w:val="009618B2"/>
    <w:rsid w:val="00962378"/>
    <w:rsid w:val="00963390"/>
    <w:rsid w:val="00963B7D"/>
    <w:rsid w:val="00963FA1"/>
    <w:rsid w:val="009645BD"/>
    <w:rsid w:val="0096473E"/>
    <w:rsid w:val="00965C14"/>
    <w:rsid w:val="00966102"/>
    <w:rsid w:val="00966504"/>
    <w:rsid w:val="0097336D"/>
    <w:rsid w:val="00974221"/>
    <w:rsid w:val="0097537B"/>
    <w:rsid w:val="009759BC"/>
    <w:rsid w:val="00976DEE"/>
    <w:rsid w:val="00977766"/>
    <w:rsid w:val="00977DD0"/>
    <w:rsid w:val="00981B88"/>
    <w:rsid w:val="00982CF7"/>
    <w:rsid w:val="009836DD"/>
    <w:rsid w:val="00984767"/>
    <w:rsid w:val="00984927"/>
    <w:rsid w:val="00984944"/>
    <w:rsid w:val="00985312"/>
    <w:rsid w:val="009861C5"/>
    <w:rsid w:val="0098718B"/>
    <w:rsid w:val="00987698"/>
    <w:rsid w:val="00990F10"/>
    <w:rsid w:val="009914D6"/>
    <w:rsid w:val="00991AD5"/>
    <w:rsid w:val="00991D6B"/>
    <w:rsid w:val="0099201B"/>
    <w:rsid w:val="00992F30"/>
    <w:rsid w:val="009931CA"/>
    <w:rsid w:val="009938C5"/>
    <w:rsid w:val="00994231"/>
    <w:rsid w:val="00996C6B"/>
    <w:rsid w:val="00996E41"/>
    <w:rsid w:val="0099733A"/>
    <w:rsid w:val="009A2044"/>
    <w:rsid w:val="009A27C3"/>
    <w:rsid w:val="009A31EA"/>
    <w:rsid w:val="009A5134"/>
    <w:rsid w:val="009A5D72"/>
    <w:rsid w:val="009A68D7"/>
    <w:rsid w:val="009A7D40"/>
    <w:rsid w:val="009B015F"/>
    <w:rsid w:val="009B057D"/>
    <w:rsid w:val="009B063D"/>
    <w:rsid w:val="009B1D9A"/>
    <w:rsid w:val="009B2C29"/>
    <w:rsid w:val="009B3BE3"/>
    <w:rsid w:val="009B3D1A"/>
    <w:rsid w:val="009B48FD"/>
    <w:rsid w:val="009B5012"/>
    <w:rsid w:val="009B666A"/>
    <w:rsid w:val="009B6B65"/>
    <w:rsid w:val="009B6C48"/>
    <w:rsid w:val="009B6CA9"/>
    <w:rsid w:val="009B6D51"/>
    <w:rsid w:val="009B799F"/>
    <w:rsid w:val="009C0ABB"/>
    <w:rsid w:val="009C0BC8"/>
    <w:rsid w:val="009C1FCC"/>
    <w:rsid w:val="009C268B"/>
    <w:rsid w:val="009C2C9E"/>
    <w:rsid w:val="009C3C26"/>
    <w:rsid w:val="009C4037"/>
    <w:rsid w:val="009C7537"/>
    <w:rsid w:val="009D0208"/>
    <w:rsid w:val="009D0532"/>
    <w:rsid w:val="009D175B"/>
    <w:rsid w:val="009D239D"/>
    <w:rsid w:val="009D373D"/>
    <w:rsid w:val="009D3818"/>
    <w:rsid w:val="009D42FE"/>
    <w:rsid w:val="009D443F"/>
    <w:rsid w:val="009D5B39"/>
    <w:rsid w:val="009D60E7"/>
    <w:rsid w:val="009D68EF"/>
    <w:rsid w:val="009D6A8F"/>
    <w:rsid w:val="009D749B"/>
    <w:rsid w:val="009E046F"/>
    <w:rsid w:val="009E3A56"/>
    <w:rsid w:val="009E42CE"/>
    <w:rsid w:val="009E4301"/>
    <w:rsid w:val="009E7BA0"/>
    <w:rsid w:val="009E7BC1"/>
    <w:rsid w:val="009F0DF2"/>
    <w:rsid w:val="009F18D4"/>
    <w:rsid w:val="009F1A2D"/>
    <w:rsid w:val="009F397F"/>
    <w:rsid w:val="009F3F36"/>
    <w:rsid w:val="009F4024"/>
    <w:rsid w:val="009F40D5"/>
    <w:rsid w:val="009F4C78"/>
    <w:rsid w:val="009F4D3B"/>
    <w:rsid w:val="009F52AE"/>
    <w:rsid w:val="009F5375"/>
    <w:rsid w:val="009F5B68"/>
    <w:rsid w:val="009F6224"/>
    <w:rsid w:val="009F63D3"/>
    <w:rsid w:val="009F6B64"/>
    <w:rsid w:val="009F7F1C"/>
    <w:rsid w:val="00A00BEC"/>
    <w:rsid w:val="00A00D16"/>
    <w:rsid w:val="00A00F2D"/>
    <w:rsid w:val="00A00F96"/>
    <w:rsid w:val="00A019D2"/>
    <w:rsid w:val="00A01ED4"/>
    <w:rsid w:val="00A02A2F"/>
    <w:rsid w:val="00A0363B"/>
    <w:rsid w:val="00A03B56"/>
    <w:rsid w:val="00A04BEE"/>
    <w:rsid w:val="00A04CD5"/>
    <w:rsid w:val="00A04EC0"/>
    <w:rsid w:val="00A0581D"/>
    <w:rsid w:val="00A05946"/>
    <w:rsid w:val="00A05F06"/>
    <w:rsid w:val="00A06327"/>
    <w:rsid w:val="00A0690A"/>
    <w:rsid w:val="00A06C94"/>
    <w:rsid w:val="00A06FFB"/>
    <w:rsid w:val="00A07D5E"/>
    <w:rsid w:val="00A105DC"/>
    <w:rsid w:val="00A11283"/>
    <w:rsid w:val="00A11445"/>
    <w:rsid w:val="00A118D1"/>
    <w:rsid w:val="00A12B91"/>
    <w:rsid w:val="00A13211"/>
    <w:rsid w:val="00A15640"/>
    <w:rsid w:val="00A164FF"/>
    <w:rsid w:val="00A165C2"/>
    <w:rsid w:val="00A16BCB"/>
    <w:rsid w:val="00A172B2"/>
    <w:rsid w:val="00A2070B"/>
    <w:rsid w:val="00A213BD"/>
    <w:rsid w:val="00A22312"/>
    <w:rsid w:val="00A22538"/>
    <w:rsid w:val="00A225AB"/>
    <w:rsid w:val="00A238D1"/>
    <w:rsid w:val="00A23C15"/>
    <w:rsid w:val="00A24653"/>
    <w:rsid w:val="00A24682"/>
    <w:rsid w:val="00A25667"/>
    <w:rsid w:val="00A25E84"/>
    <w:rsid w:val="00A25EB1"/>
    <w:rsid w:val="00A26EA6"/>
    <w:rsid w:val="00A26F7C"/>
    <w:rsid w:val="00A274CF"/>
    <w:rsid w:val="00A30AF5"/>
    <w:rsid w:val="00A3333A"/>
    <w:rsid w:val="00A334F4"/>
    <w:rsid w:val="00A348BB"/>
    <w:rsid w:val="00A34A5F"/>
    <w:rsid w:val="00A34D25"/>
    <w:rsid w:val="00A35436"/>
    <w:rsid w:val="00A35B8D"/>
    <w:rsid w:val="00A367BF"/>
    <w:rsid w:val="00A36EBE"/>
    <w:rsid w:val="00A37823"/>
    <w:rsid w:val="00A40959"/>
    <w:rsid w:val="00A42B92"/>
    <w:rsid w:val="00A42DBD"/>
    <w:rsid w:val="00A43A5E"/>
    <w:rsid w:val="00A4545D"/>
    <w:rsid w:val="00A46381"/>
    <w:rsid w:val="00A46501"/>
    <w:rsid w:val="00A46520"/>
    <w:rsid w:val="00A47317"/>
    <w:rsid w:val="00A478D9"/>
    <w:rsid w:val="00A50EC5"/>
    <w:rsid w:val="00A51461"/>
    <w:rsid w:val="00A52588"/>
    <w:rsid w:val="00A52C05"/>
    <w:rsid w:val="00A532F1"/>
    <w:rsid w:val="00A53B78"/>
    <w:rsid w:val="00A55132"/>
    <w:rsid w:val="00A56B29"/>
    <w:rsid w:val="00A56EC5"/>
    <w:rsid w:val="00A56FF5"/>
    <w:rsid w:val="00A5773F"/>
    <w:rsid w:val="00A57962"/>
    <w:rsid w:val="00A57F5B"/>
    <w:rsid w:val="00A6061F"/>
    <w:rsid w:val="00A60751"/>
    <w:rsid w:val="00A607B0"/>
    <w:rsid w:val="00A639DA"/>
    <w:rsid w:val="00A64F04"/>
    <w:rsid w:val="00A654B0"/>
    <w:rsid w:val="00A65634"/>
    <w:rsid w:val="00A658FA"/>
    <w:rsid w:val="00A65E2D"/>
    <w:rsid w:val="00A67BDC"/>
    <w:rsid w:val="00A70027"/>
    <w:rsid w:val="00A70226"/>
    <w:rsid w:val="00A703FA"/>
    <w:rsid w:val="00A704BC"/>
    <w:rsid w:val="00A7080A"/>
    <w:rsid w:val="00A70A95"/>
    <w:rsid w:val="00A7174E"/>
    <w:rsid w:val="00A71A37"/>
    <w:rsid w:val="00A71C30"/>
    <w:rsid w:val="00A7273B"/>
    <w:rsid w:val="00A72D21"/>
    <w:rsid w:val="00A746D8"/>
    <w:rsid w:val="00A74AA0"/>
    <w:rsid w:val="00A75521"/>
    <w:rsid w:val="00A767A4"/>
    <w:rsid w:val="00A768B6"/>
    <w:rsid w:val="00A801C7"/>
    <w:rsid w:val="00A80916"/>
    <w:rsid w:val="00A81554"/>
    <w:rsid w:val="00A81875"/>
    <w:rsid w:val="00A830C5"/>
    <w:rsid w:val="00A83585"/>
    <w:rsid w:val="00A8397B"/>
    <w:rsid w:val="00A83EAE"/>
    <w:rsid w:val="00A85C49"/>
    <w:rsid w:val="00A85E46"/>
    <w:rsid w:val="00A861CE"/>
    <w:rsid w:val="00A86276"/>
    <w:rsid w:val="00A8653E"/>
    <w:rsid w:val="00A86718"/>
    <w:rsid w:val="00A87040"/>
    <w:rsid w:val="00A8794E"/>
    <w:rsid w:val="00A87D42"/>
    <w:rsid w:val="00A9063A"/>
    <w:rsid w:val="00A909DF"/>
    <w:rsid w:val="00A90C16"/>
    <w:rsid w:val="00A91540"/>
    <w:rsid w:val="00A91985"/>
    <w:rsid w:val="00A92488"/>
    <w:rsid w:val="00A9257F"/>
    <w:rsid w:val="00A93EA3"/>
    <w:rsid w:val="00A9478A"/>
    <w:rsid w:val="00A9545B"/>
    <w:rsid w:val="00A954A7"/>
    <w:rsid w:val="00A960DF"/>
    <w:rsid w:val="00A9776C"/>
    <w:rsid w:val="00AA0397"/>
    <w:rsid w:val="00AA0E2A"/>
    <w:rsid w:val="00AA2068"/>
    <w:rsid w:val="00AA30C0"/>
    <w:rsid w:val="00AA3B1A"/>
    <w:rsid w:val="00AA45B8"/>
    <w:rsid w:val="00AA5534"/>
    <w:rsid w:val="00AA7DEB"/>
    <w:rsid w:val="00AB0AEF"/>
    <w:rsid w:val="00AB17E9"/>
    <w:rsid w:val="00AB189C"/>
    <w:rsid w:val="00AB294C"/>
    <w:rsid w:val="00AB2F87"/>
    <w:rsid w:val="00AB41E3"/>
    <w:rsid w:val="00AB4C3D"/>
    <w:rsid w:val="00AB51B5"/>
    <w:rsid w:val="00AB7302"/>
    <w:rsid w:val="00AC04CA"/>
    <w:rsid w:val="00AC0AA1"/>
    <w:rsid w:val="00AC0AF1"/>
    <w:rsid w:val="00AC131D"/>
    <w:rsid w:val="00AC1A6B"/>
    <w:rsid w:val="00AC2BEC"/>
    <w:rsid w:val="00AC3566"/>
    <w:rsid w:val="00AC62FF"/>
    <w:rsid w:val="00AC78FB"/>
    <w:rsid w:val="00AC7927"/>
    <w:rsid w:val="00AC79D8"/>
    <w:rsid w:val="00AC7CB7"/>
    <w:rsid w:val="00AD0B00"/>
    <w:rsid w:val="00AD105B"/>
    <w:rsid w:val="00AD2730"/>
    <w:rsid w:val="00AD340D"/>
    <w:rsid w:val="00AD6248"/>
    <w:rsid w:val="00AD6760"/>
    <w:rsid w:val="00AD68A2"/>
    <w:rsid w:val="00AD6AA2"/>
    <w:rsid w:val="00AD756E"/>
    <w:rsid w:val="00AE25F3"/>
    <w:rsid w:val="00AE33BB"/>
    <w:rsid w:val="00AE3762"/>
    <w:rsid w:val="00AE398B"/>
    <w:rsid w:val="00AE3EFD"/>
    <w:rsid w:val="00AE4616"/>
    <w:rsid w:val="00AE4695"/>
    <w:rsid w:val="00AE4824"/>
    <w:rsid w:val="00AE68A6"/>
    <w:rsid w:val="00AE7154"/>
    <w:rsid w:val="00AF04A6"/>
    <w:rsid w:val="00AF1D3A"/>
    <w:rsid w:val="00AF281B"/>
    <w:rsid w:val="00AF3492"/>
    <w:rsid w:val="00AF49F8"/>
    <w:rsid w:val="00AF60F8"/>
    <w:rsid w:val="00B006CB"/>
    <w:rsid w:val="00B01187"/>
    <w:rsid w:val="00B01982"/>
    <w:rsid w:val="00B02F68"/>
    <w:rsid w:val="00B05584"/>
    <w:rsid w:val="00B05922"/>
    <w:rsid w:val="00B065E6"/>
    <w:rsid w:val="00B06A1C"/>
    <w:rsid w:val="00B06B82"/>
    <w:rsid w:val="00B07BF6"/>
    <w:rsid w:val="00B10333"/>
    <w:rsid w:val="00B10B9A"/>
    <w:rsid w:val="00B12741"/>
    <w:rsid w:val="00B131BF"/>
    <w:rsid w:val="00B133E6"/>
    <w:rsid w:val="00B142E9"/>
    <w:rsid w:val="00B146C7"/>
    <w:rsid w:val="00B15E81"/>
    <w:rsid w:val="00B16E98"/>
    <w:rsid w:val="00B16FF2"/>
    <w:rsid w:val="00B17A2E"/>
    <w:rsid w:val="00B20254"/>
    <w:rsid w:val="00B20C56"/>
    <w:rsid w:val="00B220B3"/>
    <w:rsid w:val="00B22DBD"/>
    <w:rsid w:val="00B23996"/>
    <w:rsid w:val="00B23B83"/>
    <w:rsid w:val="00B23EB4"/>
    <w:rsid w:val="00B243CF"/>
    <w:rsid w:val="00B2630A"/>
    <w:rsid w:val="00B27B73"/>
    <w:rsid w:val="00B301E7"/>
    <w:rsid w:val="00B30220"/>
    <w:rsid w:val="00B33A51"/>
    <w:rsid w:val="00B341F5"/>
    <w:rsid w:val="00B34610"/>
    <w:rsid w:val="00B35011"/>
    <w:rsid w:val="00B35179"/>
    <w:rsid w:val="00B35181"/>
    <w:rsid w:val="00B36399"/>
    <w:rsid w:val="00B36729"/>
    <w:rsid w:val="00B37129"/>
    <w:rsid w:val="00B37329"/>
    <w:rsid w:val="00B379F0"/>
    <w:rsid w:val="00B37A0F"/>
    <w:rsid w:val="00B37F41"/>
    <w:rsid w:val="00B40988"/>
    <w:rsid w:val="00B417EC"/>
    <w:rsid w:val="00B41AA0"/>
    <w:rsid w:val="00B42C49"/>
    <w:rsid w:val="00B43FBD"/>
    <w:rsid w:val="00B455EE"/>
    <w:rsid w:val="00B465BC"/>
    <w:rsid w:val="00B470A9"/>
    <w:rsid w:val="00B47A87"/>
    <w:rsid w:val="00B47C80"/>
    <w:rsid w:val="00B47DFB"/>
    <w:rsid w:val="00B47F23"/>
    <w:rsid w:val="00B504FA"/>
    <w:rsid w:val="00B509B2"/>
    <w:rsid w:val="00B51A24"/>
    <w:rsid w:val="00B52E3A"/>
    <w:rsid w:val="00B52FB9"/>
    <w:rsid w:val="00B538DC"/>
    <w:rsid w:val="00B539C4"/>
    <w:rsid w:val="00B53CF7"/>
    <w:rsid w:val="00B544B6"/>
    <w:rsid w:val="00B559C8"/>
    <w:rsid w:val="00B55D22"/>
    <w:rsid w:val="00B56CFD"/>
    <w:rsid w:val="00B611F9"/>
    <w:rsid w:val="00B622D8"/>
    <w:rsid w:val="00B6282D"/>
    <w:rsid w:val="00B628F1"/>
    <w:rsid w:val="00B63417"/>
    <w:rsid w:val="00B63582"/>
    <w:rsid w:val="00B661BE"/>
    <w:rsid w:val="00B66265"/>
    <w:rsid w:val="00B6749D"/>
    <w:rsid w:val="00B675A4"/>
    <w:rsid w:val="00B67F52"/>
    <w:rsid w:val="00B70553"/>
    <w:rsid w:val="00B710F0"/>
    <w:rsid w:val="00B718A1"/>
    <w:rsid w:val="00B73359"/>
    <w:rsid w:val="00B73795"/>
    <w:rsid w:val="00B73B33"/>
    <w:rsid w:val="00B750C3"/>
    <w:rsid w:val="00B75120"/>
    <w:rsid w:val="00B75639"/>
    <w:rsid w:val="00B75A5D"/>
    <w:rsid w:val="00B8033D"/>
    <w:rsid w:val="00B80367"/>
    <w:rsid w:val="00B80679"/>
    <w:rsid w:val="00B80FCB"/>
    <w:rsid w:val="00B8233B"/>
    <w:rsid w:val="00B823D5"/>
    <w:rsid w:val="00B82661"/>
    <w:rsid w:val="00B8294E"/>
    <w:rsid w:val="00B830FD"/>
    <w:rsid w:val="00B84AB0"/>
    <w:rsid w:val="00B84DA2"/>
    <w:rsid w:val="00B84FDF"/>
    <w:rsid w:val="00B853D4"/>
    <w:rsid w:val="00B8551A"/>
    <w:rsid w:val="00B8556E"/>
    <w:rsid w:val="00B86011"/>
    <w:rsid w:val="00B87BD9"/>
    <w:rsid w:val="00B90A35"/>
    <w:rsid w:val="00B90CEF"/>
    <w:rsid w:val="00B91C3A"/>
    <w:rsid w:val="00B927E8"/>
    <w:rsid w:val="00B9458E"/>
    <w:rsid w:val="00B951A4"/>
    <w:rsid w:val="00B95632"/>
    <w:rsid w:val="00B95743"/>
    <w:rsid w:val="00B95D28"/>
    <w:rsid w:val="00B96540"/>
    <w:rsid w:val="00B97013"/>
    <w:rsid w:val="00BA1C19"/>
    <w:rsid w:val="00BA3589"/>
    <w:rsid w:val="00BA4E97"/>
    <w:rsid w:val="00BA531B"/>
    <w:rsid w:val="00BA53C5"/>
    <w:rsid w:val="00BA6623"/>
    <w:rsid w:val="00BB03D5"/>
    <w:rsid w:val="00BB048A"/>
    <w:rsid w:val="00BB0F9E"/>
    <w:rsid w:val="00BB332B"/>
    <w:rsid w:val="00BB3345"/>
    <w:rsid w:val="00BB35F1"/>
    <w:rsid w:val="00BB392D"/>
    <w:rsid w:val="00BB3B26"/>
    <w:rsid w:val="00BB48B7"/>
    <w:rsid w:val="00BB6C73"/>
    <w:rsid w:val="00BB6C75"/>
    <w:rsid w:val="00BB761F"/>
    <w:rsid w:val="00BB7864"/>
    <w:rsid w:val="00BC0F82"/>
    <w:rsid w:val="00BC16B2"/>
    <w:rsid w:val="00BC1B03"/>
    <w:rsid w:val="00BC1E03"/>
    <w:rsid w:val="00BC1E3C"/>
    <w:rsid w:val="00BC2C88"/>
    <w:rsid w:val="00BC372D"/>
    <w:rsid w:val="00BC5B38"/>
    <w:rsid w:val="00BC5DB3"/>
    <w:rsid w:val="00BC5F6E"/>
    <w:rsid w:val="00BC6299"/>
    <w:rsid w:val="00BC64D9"/>
    <w:rsid w:val="00BC6589"/>
    <w:rsid w:val="00BC689B"/>
    <w:rsid w:val="00BC6C0F"/>
    <w:rsid w:val="00BC6F1D"/>
    <w:rsid w:val="00BC70B3"/>
    <w:rsid w:val="00BC7824"/>
    <w:rsid w:val="00BC7AC7"/>
    <w:rsid w:val="00BD03E2"/>
    <w:rsid w:val="00BD0764"/>
    <w:rsid w:val="00BD19A5"/>
    <w:rsid w:val="00BD21C0"/>
    <w:rsid w:val="00BD2226"/>
    <w:rsid w:val="00BD31EC"/>
    <w:rsid w:val="00BD46AD"/>
    <w:rsid w:val="00BD58C3"/>
    <w:rsid w:val="00BE1E57"/>
    <w:rsid w:val="00BE2348"/>
    <w:rsid w:val="00BE3528"/>
    <w:rsid w:val="00BE3551"/>
    <w:rsid w:val="00BE371D"/>
    <w:rsid w:val="00BE4A5D"/>
    <w:rsid w:val="00BE4B81"/>
    <w:rsid w:val="00BE4F8F"/>
    <w:rsid w:val="00BE65C2"/>
    <w:rsid w:val="00BE7C67"/>
    <w:rsid w:val="00BF0151"/>
    <w:rsid w:val="00BF037D"/>
    <w:rsid w:val="00BF1936"/>
    <w:rsid w:val="00BF1BDE"/>
    <w:rsid w:val="00BF2325"/>
    <w:rsid w:val="00BF2714"/>
    <w:rsid w:val="00BF2D14"/>
    <w:rsid w:val="00BF440A"/>
    <w:rsid w:val="00BF476A"/>
    <w:rsid w:val="00BF5237"/>
    <w:rsid w:val="00BF55FF"/>
    <w:rsid w:val="00BF5EA7"/>
    <w:rsid w:val="00BF6C10"/>
    <w:rsid w:val="00BF6E75"/>
    <w:rsid w:val="00BF702F"/>
    <w:rsid w:val="00C00098"/>
    <w:rsid w:val="00C001A0"/>
    <w:rsid w:val="00C0052B"/>
    <w:rsid w:val="00C01DE2"/>
    <w:rsid w:val="00C03BEE"/>
    <w:rsid w:val="00C0415F"/>
    <w:rsid w:val="00C04FD5"/>
    <w:rsid w:val="00C0587F"/>
    <w:rsid w:val="00C068E5"/>
    <w:rsid w:val="00C07E35"/>
    <w:rsid w:val="00C10A7F"/>
    <w:rsid w:val="00C1166B"/>
    <w:rsid w:val="00C11742"/>
    <w:rsid w:val="00C12B57"/>
    <w:rsid w:val="00C13502"/>
    <w:rsid w:val="00C1445F"/>
    <w:rsid w:val="00C14565"/>
    <w:rsid w:val="00C1481E"/>
    <w:rsid w:val="00C14903"/>
    <w:rsid w:val="00C14FB0"/>
    <w:rsid w:val="00C15065"/>
    <w:rsid w:val="00C156D5"/>
    <w:rsid w:val="00C161DF"/>
    <w:rsid w:val="00C16B0D"/>
    <w:rsid w:val="00C16BD4"/>
    <w:rsid w:val="00C16F63"/>
    <w:rsid w:val="00C171BD"/>
    <w:rsid w:val="00C17D34"/>
    <w:rsid w:val="00C2133D"/>
    <w:rsid w:val="00C21A93"/>
    <w:rsid w:val="00C22528"/>
    <w:rsid w:val="00C22FF2"/>
    <w:rsid w:val="00C230A3"/>
    <w:rsid w:val="00C23286"/>
    <w:rsid w:val="00C239D1"/>
    <w:rsid w:val="00C23A93"/>
    <w:rsid w:val="00C240FF"/>
    <w:rsid w:val="00C24D05"/>
    <w:rsid w:val="00C2694C"/>
    <w:rsid w:val="00C30211"/>
    <w:rsid w:val="00C31A07"/>
    <w:rsid w:val="00C33478"/>
    <w:rsid w:val="00C340DC"/>
    <w:rsid w:val="00C343E3"/>
    <w:rsid w:val="00C34E29"/>
    <w:rsid w:val="00C36F92"/>
    <w:rsid w:val="00C37356"/>
    <w:rsid w:val="00C37751"/>
    <w:rsid w:val="00C40384"/>
    <w:rsid w:val="00C40BA1"/>
    <w:rsid w:val="00C412E8"/>
    <w:rsid w:val="00C41A8A"/>
    <w:rsid w:val="00C42226"/>
    <w:rsid w:val="00C42975"/>
    <w:rsid w:val="00C4319A"/>
    <w:rsid w:val="00C437DB"/>
    <w:rsid w:val="00C43BEC"/>
    <w:rsid w:val="00C44851"/>
    <w:rsid w:val="00C44F81"/>
    <w:rsid w:val="00C47C60"/>
    <w:rsid w:val="00C5084C"/>
    <w:rsid w:val="00C524E9"/>
    <w:rsid w:val="00C52697"/>
    <w:rsid w:val="00C52A63"/>
    <w:rsid w:val="00C53149"/>
    <w:rsid w:val="00C5319A"/>
    <w:rsid w:val="00C53AF6"/>
    <w:rsid w:val="00C54FDD"/>
    <w:rsid w:val="00C557ED"/>
    <w:rsid w:val="00C570B9"/>
    <w:rsid w:val="00C60A91"/>
    <w:rsid w:val="00C612B9"/>
    <w:rsid w:val="00C61FC6"/>
    <w:rsid w:val="00C648E2"/>
    <w:rsid w:val="00C665A1"/>
    <w:rsid w:val="00C66BD8"/>
    <w:rsid w:val="00C70644"/>
    <w:rsid w:val="00C70CBF"/>
    <w:rsid w:val="00C710CD"/>
    <w:rsid w:val="00C71507"/>
    <w:rsid w:val="00C717F0"/>
    <w:rsid w:val="00C71CF6"/>
    <w:rsid w:val="00C7200C"/>
    <w:rsid w:val="00C721B7"/>
    <w:rsid w:val="00C72C16"/>
    <w:rsid w:val="00C72CB7"/>
    <w:rsid w:val="00C738AB"/>
    <w:rsid w:val="00C73FCE"/>
    <w:rsid w:val="00C73FE8"/>
    <w:rsid w:val="00C75E4E"/>
    <w:rsid w:val="00C76730"/>
    <w:rsid w:val="00C7688D"/>
    <w:rsid w:val="00C77912"/>
    <w:rsid w:val="00C77CD6"/>
    <w:rsid w:val="00C81222"/>
    <w:rsid w:val="00C814CB"/>
    <w:rsid w:val="00C82688"/>
    <w:rsid w:val="00C82697"/>
    <w:rsid w:val="00C82F24"/>
    <w:rsid w:val="00C83F1E"/>
    <w:rsid w:val="00C84584"/>
    <w:rsid w:val="00C86003"/>
    <w:rsid w:val="00C860A3"/>
    <w:rsid w:val="00C86917"/>
    <w:rsid w:val="00C873EE"/>
    <w:rsid w:val="00C87799"/>
    <w:rsid w:val="00C90A00"/>
    <w:rsid w:val="00C91BF8"/>
    <w:rsid w:val="00C92058"/>
    <w:rsid w:val="00C92A04"/>
    <w:rsid w:val="00C92A95"/>
    <w:rsid w:val="00C937A1"/>
    <w:rsid w:val="00C94251"/>
    <w:rsid w:val="00C950D0"/>
    <w:rsid w:val="00C952F5"/>
    <w:rsid w:val="00C964C2"/>
    <w:rsid w:val="00C96646"/>
    <w:rsid w:val="00CA020E"/>
    <w:rsid w:val="00CA0CDB"/>
    <w:rsid w:val="00CA1AF2"/>
    <w:rsid w:val="00CA1F90"/>
    <w:rsid w:val="00CA3066"/>
    <w:rsid w:val="00CA384D"/>
    <w:rsid w:val="00CA4E91"/>
    <w:rsid w:val="00CA504D"/>
    <w:rsid w:val="00CA54E6"/>
    <w:rsid w:val="00CA570D"/>
    <w:rsid w:val="00CA6972"/>
    <w:rsid w:val="00CA7043"/>
    <w:rsid w:val="00CB04D7"/>
    <w:rsid w:val="00CB1083"/>
    <w:rsid w:val="00CB14D0"/>
    <w:rsid w:val="00CB16B0"/>
    <w:rsid w:val="00CB1C97"/>
    <w:rsid w:val="00CB4235"/>
    <w:rsid w:val="00CB5511"/>
    <w:rsid w:val="00CB7249"/>
    <w:rsid w:val="00CB7D62"/>
    <w:rsid w:val="00CC1E0F"/>
    <w:rsid w:val="00CC283D"/>
    <w:rsid w:val="00CC2893"/>
    <w:rsid w:val="00CC31B4"/>
    <w:rsid w:val="00CC3F59"/>
    <w:rsid w:val="00CC478A"/>
    <w:rsid w:val="00CC6187"/>
    <w:rsid w:val="00CC636B"/>
    <w:rsid w:val="00CC6932"/>
    <w:rsid w:val="00CC6BA1"/>
    <w:rsid w:val="00CC73F5"/>
    <w:rsid w:val="00CC7A71"/>
    <w:rsid w:val="00CC7B07"/>
    <w:rsid w:val="00CC7FB0"/>
    <w:rsid w:val="00CD09A3"/>
    <w:rsid w:val="00CD1C72"/>
    <w:rsid w:val="00CD1D00"/>
    <w:rsid w:val="00CD25B2"/>
    <w:rsid w:val="00CD30EF"/>
    <w:rsid w:val="00CD3879"/>
    <w:rsid w:val="00CD3B3C"/>
    <w:rsid w:val="00CD4488"/>
    <w:rsid w:val="00CD4524"/>
    <w:rsid w:val="00CD47DC"/>
    <w:rsid w:val="00CD5BC0"/>
    <w:rsid w:val="00CD6160"/>
    <w:rsid w:val="00CD6308"/>
    <w:rsid w:val="00CD6772"/>
    <w:rsid w:val="00CD7433"/>
    <w:rsid w:val="00CD7A14"/>
    <w:rsid w:val="00CE080E"/>
    <w:rsid w:val="00CE19A4"/>
    <w:rsid w:val="00CE1D98"/>
    <w:rsid w:val="00CE1FFC"/>
    <w:rsid w:val="00CE303A"/>
    <w:rsid w:val="00CE3672"/>
    <w:rsid w:val="00CE3BC0"/>
    <w:rsid w:val="00CE4211"/>
    <w:rsid w:val="00CE4A61"/>
    <w:rsid w:val="00CE4B5E"/>
    <w:rsid w:val="00CE5574"/>
    <w:rsid w:val="00CE5D0E"/>
    <w:rsid w:val="00CE6F82"/>
    <w:rsid w:val="00CE7541"/>
    <w:rsid w:val="00CF106F"/>
    <w:rsid w:val="00CF1E3E"/>
    <w:rsid w:val="00CF2664"/>
    <w:rsid w:val="00CF284C"/>
    <w:rsid w:val="00CF35C9"/>
    <w:rsid w:val="00CF435E"/>
    <w:rsid w:val="00CF5CA3"/>
    <w:rsid w:val="00CF6450"/>
    <w:rsid w:val="00CF7832"/>
    <w:rsid w:val="00D00539"/>
    <w:rsid w:val="00D00B07"/>
    <w:rsid w:val="00D01D36"/>
    <w:rsid w:val="00D02A9F"/>
    <w:rsid w:val="00D03DFE"/>
    <w:rsid w:val="00D04870"/>
    <w:rsid w:val="00D04B92"/>
    <w:rsid w:val="00D04C5C"/>
    <w:rsid w:val="00D05863"/>
    <w:rsid w:val="00D05876"/>
    <w:rsid w:val="00D05E7E"/>
    <w:rsid w:val="00D077EB"/>
    <w:rsid w:val="00D115A4"/>
    <w:rsid w:val="00D14097"/>
    <w:rsid w:val="00D14AEA"/>
    <w:rsid w:val="00D15DAA"/>
    <w:rsid w:val="00D2081C"/>
    <w:rsid w:val="00D23500"/>
    <w:rsid w:val="00D23E85"/>
    <w:rsid w:val="00D277A3"/>
    <w:rsid w:val="00D27C28"/>
    <w:rsid w:val="00D31AB1"/>
    <w:rsid w:val="00D32E5D"/>
    <w:rsid w:val="00D330AA"/>
    <w:rsid w:val="00D332D9"/>
    <w:rsid w:val="00D336BD"/>
    <w:rsid w:val="00D33F7F"/>
    <w:rsid w:val="00D341C8"/>
    <w:rsid w:val="00D345E8"/>
    <w:rsid w:val="00D348EA"/>
    <w:rsid w:val="00D35348"/>
    <w:rsid w:val="00D354DA"/>
    <w:rsid w:val="00D3581D"/>
    <w:rsid w:val="00D35D7C"/>
    <w:rsid w:val="00D35EA0"/>
    <w:rsid w:val="00D360B9"/>
    <w:rsid w:val="00D36845"/>
    <w:rsid w:val="00D408B0"/>
    <w:rsid w:val="00D40F25"/>
    <w:rsid w:val="00D4133D"/>
    <w:rsid w:val="00D416AC"/>
    <w:rsid w:val="00D42566"/>
    <w:rsid w:val="00D42BB8"/>
    <w:rsid w:val="00D42F6F"/>
    <w:rsid w:val="00D43E13"/>
    <w:rsid w:val="00D4542A"/>
    <w:rsid w:val="00D456AB"/>
    <w:rsid w:val="00D46753"/>
    <w:rsid w:val="00D46D2F"/>
    <w:rsid w:val="00D47266"/>
    <w:rsid w:val="00D47855"/>
    <w:rsid w:val="00D479A6"/>
    <w:rsid w:val="00D52385"/>
    <w:rsid w:val="00D52563"/>
    <w:rsid w:val="00D5284A"/>
    <w:rsid w:val="00D52C18"/>
    <w:rsid w:val="00D52EC0"/>
    <w:rsid w:val="00D531BB"/>
    <w:rsid w:val="00D54614"/>
    <w:rsid w:val="00D556D8"/>
    <w:rsid w:val="00D55B4C"/>
    <w:rsid w:val="00D56C61"/>
    <w:rsid w:val="00D57AE5"/>
    <w:rsid w:val="00D6072A"/>
    <w:rsid w:val="00D6314B"/>
    <w:rsid w:val="00D66130"/>
    <w:rsid w:val="00D66D27"/>
    <w:rsid w:val="00D70469"/>
    <w:rsid w:val="00D708EB"/>
    <w:rsid w:val="00D71746"/>
    <w:rsid w:val="00D7288B"/>
    <w:rsid w:val="00D72C05"/>
    <w:rsid w:val="00D7309F"/>
    <w:rsid w:val="00D73A01"/>
    <w:rsid w:val="00D749A3"/>
    <w:rsid w:val="00D76DA2"/>
    <w:rsid w:val="00D77482"/>
    <w:rsid w:val="00D8160A"/>
    <w:rsid w:val="00D82E95"/>
    <w:rsid w:val="00D83629"/>
    <w:rsid w:val="00D83C8F"/>
    <w:rsid w:val="00D8774C"/>
    <w:rsid w:val="00D92ED8"/>
    <w:rsid w:val="00D93651"/>
    <w:rsid w:val="00D93942"/>
    <w:rsid w:val="00D95EAD"/>
    <w:rsid w:val="00D9725E"/>
    <w:rsid w:val="00D97D2E"/>
    <w:rsid w:val="00DA11D5"/>
    <w:rsid w:val="00DA4EFF"/>
    <w:rsid w:val="00DA6348"/>
    <w:rsid w:val="00DA6A8F"/>
    <w:rsid w:val="00DA74E2"/>
    <w:rsid w:val="00DA75F3"/>
    <w:rsid w:val="00DA7D57"/>
    <w:rsid w:val="00DB108D"/>
    <w:rsid w:val="00DB1C21"/>
    <w:rsid w:val="00DB1DB5"/>
    <w:rsid w:val="00DB1DBC"/>
    <w:rsid w:val="00DB3461"/>
    <w:rsid w:val="00DB367F"/>
    <w:rsid w:val="00DB3792"/>
    <w:rsid w:val="00DB4300"/>
    <w:rsid w:val="00DB4361"/>
    <w:rsid w:val="00DB5C93"/>
    <w:rsid w:val="00DB7082"/>
    <w:rsid w:val="00DB7B24"/>
    <w:rsid w:val="00DC12C2"/>
    <w:rsid w:val="00DC1725"/>
    <w:rsid w:val="00DC180F"/>
    <w:rsid w:val="00DC19A0"/>
    <w:rsid w:val="00DC32B9"/>
    <w:rsid w:val="00DC3F2C"/>
    <w:rsid w:val="00DC4532"/>
    <w:rsid w:val="00DC468F"/>
    <w:rsid w:val="00DC5070"/>
    <w:rsid w:val="00DC5376"/>
    <w:rsid w:val="00DC68CE"/>
    <w:rsid w:val="00DC6C0B"/>
    <w:rsid w:val="00DC7278"/>
    <w:rsid w:val="00DD028E"/>
    <w:rsid w:val="00DD1873"/>
    <w:rsid w:val="00DD1AD5"/>
    <w:rsid w:val="00DD28AC"/>
    <w:rsid w:val="00DD2911"/>
    <w:rsid w:val="00DD362D"/>
    <w:rsid w:val="00DD38E8"/>
    <w:rsid w:val="00DD4135"/>
    <w:rsid w:val="00DD4140"/>
    <w:rsid w:val="00DD4C6D"/>
    <w:rsid w:val="00DE02C4"/>
    <w:rsid w:val="00DE0DBC"/>
    <w:rsid w:val="00DE1D53"/>
    <w:rsid w:val="00DE4CF8"/>
    <w:rsid w:val="00DE51E0"/>
    <w:rsid w:val="00DE5329"/>
    <w:rsid w:val="00DE5985"/>
    <w:rsid w:val="00DE6471"/>
    <w:rsid w:val="00DE7C67"/>
    <w:rsid w:val="00DF04EA"/>
    <w:rsid w:val="00DF091A"/>
    <w:rsid w:val="00DF1DB2"/>
    <w:rsid w:val="00DF1EA8"/>
    <w:rsid w:val="00DF20A4"/>
    <w:rsid w:val="00DF2821"/>
    <w:rsid w:val="00DF29D0"/>
    <w:rsid w:val="00DF3F0E"/>
    <w:rsid w:val="00DF42EB"/>
    <w:rsid w:val="00DF478E"/>
    <w:rsid w:val="00DF4B18"/>
    <w:rsid w:val="00DF4C88"/>
    <w:rsid w:val="00DF543B"/>
    <w:rsid w:val="00DF5C14"/>
    <w:rsid w:val="00DF614F"/>
    <w:rsid w:val="00DF6D55"/>
    <w:rsid w:val="00E00772"/>
    <w:rsid w:val="00E014B0"/>
    <w:rsid w:val="00E02509"/>
    <w:rsid w:val="00E0251F"/>
    <w:rsid w:val="00E02F03"/>
    <w:rsid w:val="00E03057"/>
    <w:rsid w:val="00E043B6"/>
    <w:rsid w:val="00E059EC"/>
    <w:rsid w:val="00E06C3E"/>
    <w:rsid w:val="00E06F75"/>
    <w:rsid w:val="00E079B2"/>
    <w:rsid w:val="00E07F64"/>
    <w:rsid w:val="00E117C2"/>
    <w:rsid w:val="00E12375"/>
    <w:rsid w:val="00E125F0"/>
    <w:rsid w:val="00E12A25"/>
    <w:rsid w:val="00E12A7A"/>
    <w:rsid w:val="00E13864"/>
    <w:rsid w:val="00E13D60"/>
    <w:rsid w:val="00E13D7D"/>
    <w:rsid w:val="00E13F35"/>
    <w:rsid w:val="00E14831"/>
    <w:rsid w:val="00E14A38"/>
    <w:rsid w:val="00E15043"/>
    <w:rsid w:val="00E153BE"/>
    <w:rsid w:val="00E1584D"/>
    <w:rsid w:val="00E17207"/>
    <w:rsid w:val="00E20CDB"/>
    <w:rsid w:val="00E20ED2"/>
    <w:rsid w:val="00E220CF"/>
    <w:rsid w:val="00E232EE"/>
    <w:rsid w:val="00E23F49"/>
    <w:rsid w:val="00E240D6"/>
    <w:rsid w:val="00E24BF0"/>
    <w:rsid w:val="00E24F35"/>
    <w:rsid w:val="00E25C19"/>
    <w:rsid w:val="00E2659C"/>
    <w:rsid w:val="00E26D89"/>
    <w:rsid w:val="00E2749E"/>
    <w:rsid w:val="00E278EE"/>
    <w:rsid w:val="00E27A00"/>
    <w:rsid w:val="00E27C62"/>
    <w:rsid w:val="00E30FEE"/>
    <w:rsid w:val="00E31002"/>
    <w:rsid w:val="00E35097"/>
    <w:rsid w:val="00E3718D"/>
    <w:rsid w:val="00E37921"/>
    <w:rsid w:val="00E40227"/>
    <w:rsid w:val="00E406B7"/>
    <w:rsid w:val="00E40B5D"/>
    <w:rsid w:val="00E41F7F"/>
    <w:rsid w:val="00E425D2"/>
    <w:rsid w:val="00E42D64"/>
    <w:rsid w:val="00E43457"/>
    <w:rsid w:val="00E4460C"/>
    <w:rsid w:val="00E45AA3"/>
    <w:rsid w:val="00E45AAB"/>
    <w:rsid w:val="00E466AD"/>
    <w:rsid w:val="00E46B2F"/>
    <w:rsid w:val="00E5060F"/>
    <w:rsid w:val="00E50649"/>
    <w:rsid w:val="00E53EA2"/>
    <w:rsid w:val="00E54220"/>
    <w:rsid w:val="00E54B83"/>
    <w:rsid w:val="00E54F6C"/>
    <w:rsid w:val="00E57BA5"/>
    <w:rsid w:val="00E57EA3"/>
    <w:rsid w:val="00E606D1"/>
    <w:rsid w:val="00E61DD2"/>
    <w:rsid w:val="00E62452"/>
    <w:rsid w:val="00E62A1D"/>
    <w:rsid w:val="00E63F3E"/>
    <w:rsid w:val="00E640FA"/>
    <w:rsid w:val="00E6430B"/>
    <w:rsid w:val="00E64AE4"/>
    <w:rsid w:val="00E657ED"/>
    <w:rsid w:val="00E65A2B"/>
    <w:rsid w:val="00E6788E"/>
    <w:rsid w:val="00E67BC4"/>
    <w:rsid w:val="00E67E23"/>
    <w:rsid w:val="00E67E50"/>
    <w:rsid w:val="00E725A3"/>
    <w:rsid w:val="00E728DF"/>
    <w:rsid w:val="00E72C26"/>
    <w:rsid w:val="00E72D26"/>
    <w:rsid w:val="00E74395"/>
    <w:rsid w:val="00E760EB"/>
    <w:rsid w:val="00E775A5"/>
    <w:rsid w:val="00E778BE"/>
    <w:rsid w:val="00E77A1E"/>
    <w:rsid w:val="00E80107"/>
    <w:rsid w:val="00E80D00"/>
    <w:rsid w:val="00E80E43"/>
    <w:rsid w:val="00E8110E"/>
    <w:rsid w:val="00E815FF"/>
    <w:rsid w:val="00E818B4"/>
    <w:rsid w:val="00E81A7E"/>
    <w:rsid w:val="00E82F94"/>
    <w:rsid w:val="00E849FA"/>
    <w:rsid w:val="00E86338"/>
    <w:rsid w:val="00E86A63"/>
    <w:rsid w:val="00E86F01"/>
    <w:rsid w:val="00E86FB2"/>
    <w:rsid w:val="00E87274"/>
    <w:rsid w:val="00E87E1E"/>
    <w:rsid w:val="00E909D1"/>
    <w:rsid w:val="00E93744"/>
    <w:rsid w:val="00E93901"/>
    <w:rsid w:val="00E94927"/>
    <w:rsid w:val="00E94FDC"/>
    <w:rsid w:val="00E953F7"/>
    <w:rsid w:val="00E9606C"/>
    <w:rsid w:val="00E967DC"/>
    <w:rsid w:val="00E977CD"/>
    <w:rsid w:val="00EA0EC0"/>
    <w:rsid w:val="00EA25D5"/>
    <w:rsid w:val="00EA2A8C"/>
    <w:rsid w:val="00EA32B8"/>
    <w:rsid w:val="00EA35FA"/>
    <w:rsid w:val="00EA3E6D"/>
    <w:rsid w:val="00EA3FCE"/>
    <w:rsid w:val="00EA7C17"/>
    <w:rsid w:val="00EB0729"/>
    <w:rsid w:val="00EB142A"/>
    <w:rsid w:val="00EB15EE"/>
    <w:rsid w:val="00EB1D3D"/>
    <w:rsid w:val="00EB246B"/>
    <w:rsid w:val="00EB28B7"/>
    <w:rsid w:val="00EB2E7C"/>
    <w:rsid w:val="00EB4D5C"/>
    <w:rsid w:val="00EB56DB"/>
    <w:rsid w:val="00EB68A6"/>
    <w:rsid w:val="00EB7961"/>
    <w:rsid w:val="00EC0061"/>
    <w:rsid w:val="00EC099C"/>
    <w:rsid w:val="00EC2C35"/>
    <w:rsid w:val="00EC3DBA"/>
    <w:rsid w:val="00EC418C"/>
    <w:rsid w:val="00EC4725"/>
    <w:rsid w:val="00EC4F8C"/>
    <w:rsid w:val="00EC73EB"/>
    <w:rsid w:val="00EC753C"/>
    <w:rsid w:val="00EC75C8"/>
    <w:rsid w:val="00EC7734"/>
    <w:rsid w:val="00EC7B27"/>
    <w:rsid w:val="00EC7BC7"/>
    <w:rsid w:val="00EC7F6C"/>
    <w:rsid w:val="00EC7FD4"/>
    <w:rsid w:val="00ED273D"/>
    <w:rsid w:val="00ED3650"/>
    <w:rsid w:val="00ED4736"/>
    <w:rsid w:val="00ED585F"/>
    <w:rsid w:val="00ED62E4"/>
    <w:rsid w:val="00ED6DF2"/>
    <w:rsid w:val="00ED7E23"/>
    <w:rsid w:val="00EE125D"/>
    <w:rsid w:val="00EE151F"/>
    <w:rsid w:val="00EE17AF"/>
    <w:rsid w:val="00EE2716"/>
    <w:rsid w:val="00EE2C85"/>
    <w:rsid w:val="00EE3D0B"/>
    <w:rsid w:val="00EE4785"/>
    <w:rsid w:val="00EE4AB0"/>
    <w:rsid w:val="00EE599D"/>
    <w:rsid w:val="00EE5EF4"/>
    <w:rsid w:val="00EE6C29"/>
    <w:rsid w:val="00EE6C62"/>
    <w:rsid w:val="00EE74AC"/>
    <w:rsid w:val="00EE7B15"/>
    <w:rsid w:val="00EF05D5"/>
    <w:rsid w:val="00EF0A37"/>
    <w:rsid w:val="00EF1588"/>
    <w:rsid w:val="00EF1B17"/>
    <w:rsid w:val="00EF3086"/>
    <w:rsid w:val="00EF3CEF"/>
    <w:rsid w:val="00EF4E0B"/>
    <w:rsid w:val="00EF4F11"/>
    <w:rsid w:val="00EF5B8B"/>
    <w:rsid w:val="00EF667B"/>
    <w:rsid w:val="00EF6B94"/>
    <w:rsid w:val="00EF74FA"/>
    <w:rsid w:val="00F00D1E"/>
    <w:rsid w:val="00F00E40"/>
    <w:rsid w:val="00F031A5"/>
    <w:rsid w:val="00F03719"/>
    <w:rsid w:val="00F03951"/>
    <w:rsid w:val="00F03B31"/>
    <w:rsid w:val="00F03E85"/>
    <w:rsid w:val="00F03FF5"/>
    <w:rsid w:val="00F043A5"/>
    <w:rsid w:val="00F0569A"/>
    <w:rsid w:val="00F06ED0"/>
    <w:rsid w:val="00F06FBE"/>
    <w:rsid w:val="00F073AE"/>
    <w:rsid w:val="00F0768A"/>
    <w:rsid w:val="00F07D04"/>
    <w:rsid w:val="00F10581"/>
    <w:rsid w:val="00F1349D"/>
    <w:rsid w:val="00F142AD"/>
    <w:rsid w:val="00F15200"/>
    <w:rsid w:val="00F15F36"/>
    <w:rsid w:val="00F15FA9"/>
    <w:rsid w:val="00F16585"/>
    <w:rsid w:val="00F16783"/>
    <w:rsid w:val="00F17180"/>
    <w:rsid w:val="00F177D8"/>
    <w:rsid w:val="00F20A72"/>
    <w:rsid w:val="00F2122F"/>
    <w:rsid w:val="00F214BD"/>
    <w:rsid w:val="00F21DCC"/>
    <w:rsid w:val="00F22A3E"/>
    <w:rsid w:val="00F26D53"/>
    <w:rsid w:val="00F275AB"/>
    <w:rsid w:val="00F27A19"/>
    <w:rsid w:val="00F27F6A"/>
    <w:rsid w:val="00F27F81"/>
    <w:rsid w:val="00F318E2"/>
    <w:rsid w:val="00F319D7"/>
    <w:rsid w:val="00F329A4"/>
    <w:rsid w:val="00F32C11"/>
    <w:rsid w:val="00F33DEC"/>
    <w:rsid w:val="00F34E8F"/>
    <w:rsid w:val="00F354D0"/>
    <w:rsid w:val="00F3564A"/>
    <w:rsid w:val="00F35BE5"/>
    <w:rsid w:val="00F3729A"/>
    <w:rsid w:val="00F409CB"/>
    <w:rsid w:val="00F40BE1"/>
    <w:rsid w:val="00F40C71"/>
    <w:rsid w:val="00F412D4"/>
    <w:rsid w:val="00F41C65"/>
    <w:rsid w:val="00F4337D"/>
    <w:rsid w:val="00F4376B"/>
    <w:rsid w:val="00F45191"/>
    <w:rsid w:val="00F468B6"/>
    <w:rsid w:val="00F4782E"/>
    <w:rsid w:val="00F47B1D"/>
    <w:rsid w:val="00F50327"/>
    <w:rsid w:val="00F51238"/>
    <w:rsid w:val="00F5126A"/>
    <w:rsid w:val="00F51375"/>
    <w:rsid w:val="00F5195F"/>
    <w:rsid w:val="00F51A48"/>
    <w:rsid w:val="00F51E69"/>
    <w:rsid w:val="00F52553"/>
    <w:rsid w:val="00F52FA8"/>
    <w:rsid w:val="00F531EC"/>
    <w:rsid w:val="00F5320B"/>
    <w:rsid w:val="00F53AAF"/>
    <w:rsid w:val="00F544F4"/>
    <w:rsid w:val="00F5544F"/>
    <w:rsid w:val="00F56207"/>
    <w:rsid w:val="00F60C50"/>
    <w:rsid w:val="00F612D7"/>
    <w:rsid w:val="00F61B3D"/>
    <w:rsid w:val="00F61DF1"/>
    <w:rsid w:val="00F62A31"/>
    <w:rsid w:val="00F63128"/>
    <w:rsid w:val="00F63EF6"/>
    <w:rsid w:val="00F64008"/>
    <w:rsid w:val="00F64A02"/>
    <w:rsid w:val="00F64AB4"/>
    <w:rsid w:val="00F64F17"/>
    <w:rsid w:val="00F6546E"/>
    <w:rsid w:val="00F655ED"/>
    <w:rsid w:val="00F65E04"/>
    <w:rsid w:val="00F664E7"/>
    <w:rsid w:val="00F66CB5"/>
    <w:rsid w:val="00F720ED"/>
    <w:rsid w:val="00F7316D"/>
    <w:rsid w:val="00F73550"/>
    <w:rsid w:val="00F737D3"/>
    <w:rsid w:val="00F73CF9"/>
    <w:rsid w:val="00F740A5"/>
    <w:rsid w:val="00F74DEA"/>
    <w:rsid w:val="00F7614E"/>
    <w:rsid w:val="00F76942"/>
    <w:rsid w:val="00F77242"/>
    <w:rsid w:val="00F77244"/>
    <w:rsid w:val="00F7779B"/>
    <w:rsid w:val="00F77EC6"/>
    <w:rsid w:val="00F819CA"/>
    <w:rsid w:val="00F82CE1"/>
    <w:rsid w:val="00F835D7"/>
    <w:rsid w:val="00F85635"/>
    <w:rsid w:val="00F866DE"/>
    <w:rsid w:val="00F8752A"/>
    <w:rsid w:val="00F90672"/>
    <w:rsid w:val="00F90ADB"/>
    <w:rsid w:val="00F91117"/>
    <w:rsid w:val="00F9195B"/>
    <w:rsid w:val="00F92D9C"/>
    <w:rsid w:val="00F92DE9"/>
    <w:rsid w:val="00F93CFE"/>
    <w:rsid w:val="00F955C3"/>
    <w:rsid w:val="00F96A9B"/>
    <w:rsid w:val="00F96E66"/>
    <w:rsid w:val="00F96F17"/>
    <w:rsid w:val="00F9723F"/>
    <w:rsid w:val="00F97466"/>
    <w:rsid w:val="00F975D1"/>
    <w:rsid w:val="00FA0504"/>
    <w:rsid w:val="00FA11D8"/>
    <w:rsid w:val="00FA293F"/>
    <w:rsid w:val="00FA2D11"/>
    <w:rsid w:val="00FA3788"/>
    <w:rsid w:val="00FA3BA4"/>
    <w:rsid w:val="00FA491A"/>
    <w:rsid w:val="00FA4F39"/>
    <w:rsid w:val="00FA5031"/>
    <w:rsid w:val="00FA62CE"/>
    <w:rsid w:val="00FA6FEE"/>
    <w:rsid w:val="00FA7FBD"/>
    <w:rsid w:val="00FB03CB"/>
    <w:rsid w:val="00FB09F5"/>
    <w:rsid w:val="00FB0CF5"/>
    <w:rsid w:val="00FB2101"/>
    <w:rsid w:val="00FB24F3"/>
    <w:rsid w:val="00FB2803"/>
    <w:rsid w:val="00FB3173"/>
    <w:rsid w:val="00FB431D"/>
    <w:rsid w:val="00FB510C"/>
    <w:rsid w:val="00FB5BA1"/>
    <w:rsid w:val="00FB65CF"/>
    <w:rsid w:val="00FB6ADD"/>
    <w:rsid w:val="00FB7618"/>
    <w:rsid w:val="00FC0F2F"/>
    <w:rsid w:val="00FC224D"/>
    <w:rsid w:val="00FC2A80"/>
    <w:rsid w:val="00FC2DC9"/>
    <w:rsid w:val="00FC38B1"/>
    <w:rsid w:val="00FC3E46"/>
    <w:rsid w:val="00FC56A0"/>
    <w:rsid w:val="00FC5DF3"/>
    <w:rsid w:val="00FC5E12"/>
    <w:rsid w:val="00FC6133"/>
    <w:rsid w:val="00FC71E7"/>
    <w:rsid w:val="00FD0014"/>
    <w:rsid w:val="00FD231A"/>
    <w:rsid w:val="00FD2903"/>
    <w:rsid w:val="00FD2EFD"/>
    <w:rsid w:val="00FD30A6"/>
    <w:rsid w:val="00FD45AD"/>
    <w:rsid w:val="00FD4F46"/>
    <w:rsid w:val="00FD57DB"/>
    <w:rsid w:val="00FD5E83"/>
    <w:rsid w:val="00FD78E2"/>
    <w:rsid w:val="00FE032D"/>
    <w:rsid w:val="00FE0A23"/>
    <w:rsid w:val="00FE0CCF"/>
    <w:rsid w:val="00FE15F4"/>
    <w:rsid w:val="00FE25C8"/>
    <w:rsid w:val="00FE35AE"/>
    <w:rsid w:val="00FE38A4"/>
    <w:rsid w:val="00FE419A"/>
    <w:rsid w:val="00FE43D4"/>
    <w:rsid w:val="00FE50C5"/>
    <w:rsid w:val="00FE53E5"/>
    <w:rsid w:val="00FE65EB"/>
    <w:rsid w:val="00FE67A3"/>
    <w:rsid w:val="00FE78CA"/>
    <w:rsid w:val="00FF0E9C"/>
    <w:rsid w:val="00FF10D7"/>
    <w:rsid w:val="00FF160F"/>
    <w:rsid w:val="00FF180B"/>
    <w:rsid w:val="00FF2D97"/>
    <w:rsid w:val="00FF5301"/>
    <w:rsid w:val="00FF622F"/>
    <w:rsid w:val="00FF7A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6563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E3EF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3EFD"/>
  </w:style>
  <w:style w:type="paragraph" w:styleId="Fuzeile">
    <w:name w:val="footer"/>
    <w:basedOn w:val="Standard"/>
    <w:link w:val="FuzeileZchn"/>
    <w:uiPriority w:val="99"/>
    <w:unhideWhenUsed/>
    <w:rsid w:val="00AE3EF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3EFD"/>
  </w:style>
  <w:style w:type="character" w:styleId="Hyperlink">
    <w:name w:val="Hyperlink"/>
    <w:basedOn w:val="Absatz-Standardschriftart"/>
    <w:uiPriority w:val="99"/>
    <w:unhideWhenUsed/>
    <w:rsid w:val="005D2C7B"/>
    <w:rPr>
      <w:color w:val="0000FF" w:themeColor="hyperlink"/>
      <w:u w:val="single"/>
    </w:rPr>
  </w:style>
  <w:style w:type="table" w:styleId="Tabellenraster">
    <w:name w:val="Table Grid"/>
    <w:basedOn w:val="NormaleTabelle"/>
    <w:uiPriority w:val="59"/>
    <w:rsid w:val="00563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6071DF"/>
    <w:rPr>
      <w:sz w:val="16"/>
      <w:szCs w:val="16"/>
    </w:rPr>
  </w:style>
  <w:style w:type="paragraph" w:styleId="Kommentartext">
    <w:name w:val="annotation text"/>
    <w:basedOn w:val="Standard"/>
    <w:link w:val="KommentartextZchn"/>
    <w:uiPriority w:val="99"/>
    <w:semiHidden/>
    <w:unhideWhenUsed/>
    <w:rsid w:val="006071D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071DF"/>
    <w:rPr>
      <w:sz w:val="20"/>
      <w:szCs w:val="20"/>
    </w:rPr>
  </w:style>
  <w:style w:type="paragraph" w:styleId="Kommentarthema">
    <w:name w:val="annotation subject"/>
    <w:basedOn w:val="Kommentartext"/>
    <w:next w:val="Kommentartext"/>
    <w:link w:val="KommentarthemaZchn"/>
    <w:uiPriority w:val="99"/>
    <w:semiHidden/>
    <w:unhideWhenUsed/>
    <w:rsid w:val="006071DF"/>
    <w:rPr>
      <w:b/>
      <w:bCs/>
    </w:rPr>
  </w:style>
  <w:style w:type="character" w:customStyle="1" w:styleId="KommentarthemaZchn">
    <w:name w:val="Kommentarthema Zchn"/>
    <w:basedOn w:val="KommentartextZchn"/>
    <w:link w:val="Kommentarthema"/>
    <w:uiPriority w:val="99"/>
    <w:semiHidden/>
    <w:rsid w:val="006071DF"/>
    <w:rPr>
      <w:b/>
      <w:bCs/>
      <w:sz w:val="20"/>
      <w:szCs w:val="20"/>
    </w:rPr>
  </w:style>
  <w:style w:type="paragraph" w:styleId="Sprechblasentext">
    <w:name w:val="Balloon Text"/>
    <w:basedOn w:val="Standard"/>
    <w:link w:val="SprechblasentextZchn"/>
    <w:uiPriority w:val="99"/>
    <w:semiHidden/>
    <w:unhideWhenUsed/>
    <w:rsid w:val="006071D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071DF"/>
    <w:rPr>
      <w:rFonts w:ascii="Tahoma" w:hAnsi="Tahoma" w:cs="Tahoma"/>
      <w:sz w:val="16"/>
      <w:szCs w:val="16"/>
    </w:rPr>
  </w:style>
  <w:style w:type="character" w:styleId="Zeilennummer">
    <w:name w:val="line number"/>
    <w:basedOn w:val="Absatz-Standardschriftart"/>
    <w:uiPriority w:val="99"/>
    <w:semiHidden/>
    <w:unhideWhenUsed/>
    <w:rsid w:val="00CC31B4"/>
  </w:style>
  <w:style w:type="paragraph" w:styleId="Listenabsatz">
    <w:name w:val="List Paragraph"/>
    <w:basedOn w:val="Standard"/>
    <w:uiPriority w:val="34"/>
    <w:qFormat/>
    <w:rsid w:val="00D360B9"/>
    <w:pPr>
      <w:ind w:left="720"/>
      <w:contextualSpacing/>
    </w:pPr>
  </w:style>
  <w:style w:type="paragraph" w:styleId="HTMLVorformatiert">
    <w:name w:val="HTML Preformatted"/>
    <w:basedOn w:val="Standard"/>
    <w:link w:val="HTMLVorformatiertZchn"/>
    <w:uiPriority w:val="99"/>
    <w:semiHidden/>
    <w:unhideWhenUsed/>
    <w:rsid w:val="00C41A8A"/>
    <w:pPr>
      <w:spacing w:after="0" w:line="240" w:lineRule="auto"/>
    </w:pPr>
    <w:rPr>
      <w:rFonts w:ascii="Consolas" w:hAnsi="Consolas" w:cs="Consolas"/>
      <w:sz w:val="20"/>
      <w:szCs w:val="20"/>
    </w:rPr>
  </w:style>
  <w:style w:type="character" w:customStyle="1" w:styleId="HTMLVorformatiertZchn">
    <w:name w:val="HTML Vorformatiert Zchn"/>
    <w:basedOn w:val="Absatz-Standardschriftart"/>
    <w:link w:val="HTMLVorformatiert"/>
    <w:uiPriority w:val="99"/>
    <w:semiHidden/>
    <w:rsid w:val="00C41A8A"/>
    <w:rPr>
      <w:rFonts w:ascii="Consolas" w:hAnsi="Consolas" w:cs="Consolas"/>
      <w:sz w:val="20"/>
      <w:szCs w:val="20"/>
    </w:rPr>
  </w:style>
  <w:style w:type="paragraph" w:styleId="KeinLeerraum">
    <w:name w:val="No Spacing"/>
    <w:uiPriority w:val="1"/>
    <w:qFormat/>
    <w:rsid w:val="00687A1D"/>
    <w:pPr>
      <w:spacing w:after="0" w:line="240" w:lineRule="auto"/>
    </w:pPr>
  </w:style>
  <w:style w:type="character" w:styleId="Platzhaltertext">
    <w:name w:val="Placeholder Text"/>
    <w:basedOn w:val="Absatz-Standardschriftart"/>
    <w:uiPriority w:val="99"/>
    <w:semiHidden/>
    <w:rsid w:val="00197C8B"/>
    <w:rPr>
      <w:color w:val="808080"/>
    </w:rPr>
  </w:style>
  <w:style w:type="paragraph" w:styleId="berarbeitung">
    <w:name w:val="Revision"/>
    <w:hidden/>
    <w:uiPriority w:val="99"/>
    <w:semiHidden/>
    <w:rsid w:val="00A72D2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6563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E3EF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3EFD"/>
  </w:style>
  <w:style w:type="paragraph" w:styleId="Fuzeile">
    <w:name w:val="footer"/>
    <w:basedOn w:val="Standard"/>
    <w:link w:val="FuzeileZchn"/>
    <w:uiPriority w:val="99"/>
    <w:unhideWhenUsed/>
    <w:rsid w:val="00AE3EF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3EFD"/>
  </w:style>
  <w:style w:type="character" w:styleId="Hyperlink">
    <w:name w:val="Hyperlink"/>
    <w:basedOn w:val="Absatz-Standardschriftart"/>
    <w:uiPriority w:val="99"/>
    <w:unhideWhenUsed/>
    <w:rsid w:val="005D2C7B"/>
    <w:rPr>
      <w:color w:val="0000FF" w:themeColor="hyperlink"/>
      <w:u w:val="single"/>
    </w:rPr>
  </w:style>
  <w:style w:type="table" w:styleId="Tabellenraster">
    <w:name w:val="Table Grid"/>
    <w:basedOn w:val="NormaleTabelle"/>
    <w:uiPriority w:val="59"/>
    <w:rsid w:val="00563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6071DF"/>
    <w:rPr>
      <w:sz w:val="16"/>
      <w:szCs w:val="16"/>
    </w:rPr>
  </w:style>
  <w:style w:type="paragraph" w:styleId="Kommentartext">
    <w:name w:val="annotation text"/>
    <w:basedOn w:val="Standard"/>
    <w:link w:val="KommentartextZchn"/>
    <w:uiPriority w:val="99"/>
    <w:semiHidden/>
    <w:unhideWhenUsed/>
    <w:rsid w:val="006071D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071DF"/>
    <w:rPr>
      <w:sz w:val="20"/>
      <w:szCs w:val="20"/>
    </w:rPr>
  </w:style>
  <w:style w:type="paragraph" w:styleId="Kommentarthema">
    <w:name w:val="annotation subject"/>
    <w:basedOn w:val="Kommentartext"/>
    <w:next w:val="Kommentartext"/>
    <w:link w:val="KommentarthemaZchn"/>
    <w:uiPriority w:val="99"/>
    <w:semiHidden/>
    <w:unhideWhenUsed/>
    <w:rsid w:val="006071DF"/>
    <w:rPr>
      <w:b/>
      <w:bCs/>
    </w:rPr>
  </w:style>
  <w:style w:type="character" w:customStyle="1" w:styleId="KommentarthemaZchn">
    <w:name w:val="Kommentarthema Zchn"/>
    <w:basedOn w:val="KommentartextZchn"/>
    <w:link w:val="Kommentarthema"/>
    <w:uiPriority w:val="99"/>
    <w:semiHidden/>
    <w:rsid w:val="006071DF"/>
    <w:rPr>
      <w:b/>
      <w:bCs/>
      <w:sz w:val="20"/>
      <w:szCs w:val="20"/>
    </w:rPr>
  </w:style>
  <w:style w:type="paragraph" w:styleId="Sprechblasentext">
    <w:name w:val="Balloon Text"/>
    <w:basedOn w:val="Standard"/>
    <w:link w:val="SprechblasentextZchn"/>
    <w:uiPriority w:val="99"/>
    <w:semiHidden/>
    <w:unhideWhenUsed/>
    <w:rsid w:val="006071D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071DF"/>
    <w:rPr>
      <w:rFonts w:ascii="Tahoma" w:hAnsi="Tahoma" w:cs="Tahoma"/>
      <w:sz w:val="16"/>
      <w:szCs w:val="16"/>
    </w:rPr>
  </w:style>
  <w:style w:type="character" w:styleId="Zeilennummer">
    <w:name w:val="line number"/>
    <w:basedOn w:val="Absatz-Standardschriftart"/>
    <w:uiPriority w:val="99"/>
    <w:semiHidden/>
    <w:unhideWhenUsed/>
    <w:rsid w:val="00CC31B4"/>
  </w:style>
  <w:style w:type="paragraph" w:styleId="Listenabsatz">
    <w:name w:val="List Paragraph"/>
    <w:basedOn w:val="Standard"/>
    <w:uiPriority w:val="34"/>
    <w:qFormat/>
    <w:rsid w:val="00D360B9"/>
    <w:pPr>
      <w:ind w:left="720"/>
      <w:contextualSpacing/>
    </w:pPr>
  </w:style>
  <w:style w:type="paragraph" w:styleId="HTMLVorformatiert">
    <w:name w:val="HTML Preformatted"/>
    <w:basedOn w:val="Standard"/>
    <w:link w:val="HTMLVorformatiertZchn"/>
    <w:uiPriority w:val="99"/>
    <w:semiHidden/>
    <w:unhideWhenUsed/>
    <w:rsid w:val="00C41A8A"/>
    <w:pPr>
      <w:spacing w:after="0" w:line="240" w:lineRule="auto"/>
    </w:pPr>
    <w:rPr>
      <w:rFonts w:ascii="Consolas" w:hAnsi="Consolas" w:cs="Consolas"/>
      <w:sz w:val="20"/>
      <w:szCs w:val="20"/>
    </w:rPr>
  </w:style>
  <w:style w:type="character" w:customStyle="1" w:styleId="HTMLVorformatiertZchn">
    <w:name w:val="HTML Vorformatiert Zchn"/>
    <w:basedOn w:val="Absatz-Standardschriftart"/>
    <w:link w:val="HTMLVorformatiert"/>
    <w:uiPriority w:val="99"/>
    <w:semiHidden/>
    <w:rsid w:val="00C41A8A"/>
    <w:rPr>
      <w:rFonts w:ascii="Consolas" w:hAnsi="Consolas" w:cs="Consolas"/>
      <w:sz w:val="20"/>
      <w:szCs w:val="20"/>
    </w:rPr>
  </w:style>
  <w:style w:type="paragraph" w:styleId="KeinLeerraum">
    <w:name w:val="No Spacing"/>
    <w:uiPriority w:val="1"/>
    <w:qFormat/>
    <w:rsid w:val="00687A1D"/>
    <w:pPr>
      <w:spacing w:after="0" w:line="240" w:lineRule="auto"/>
    </w:pPr>
  </w:style>
  <w:style w:type="character" w:styleId="Platzhaltertext">
    <w:name w:val="Placeholder Text"/>
    <w:basedOn w:val="Absatz-Standardschriftart"/>
    <w:uiPriority w:val="99"/>
    <w:semiHidden/>
    <w:rsid w:val="00197C8B"/>
    <w:rPr>
      <w:color w:val="808080"/>
    </w:rPr>
  </w:style>
  <w:style w:type="paragraph" w:styleId="berarbeitung">
    <w:name w:val="Revision"/>
    <w:hidden/>
    <w:uiPriority w:val="99"/>
    <w:semiHidden/>
    <w:rsid w:val="00A72D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74326">
      <w:bodyDiv w:val="1"/>
      <w:marLeft w:val="0"/>
      <w:marRight w:val="0"/>
      <w:marTop w:val="0"/>
      <w:marBottom w:val="0"/>
      <w:divBdr>
        <w:top w:val="none" w:sz="0" w:space="0" w:color="auto"/>
        <w:left w:val="none" w:sz="0" w:space="0" w:color="auto"/>
        <w:bottom w:val="none" w:sz="0" w:space="0" w:color="auto"/>
        <w:right w:val="none" w:sz="0" w:space="0" w:color="auto"/>
      </w:divBdr>
    </w:div>
    <w:div w:id="209613118">
      <w:bodyDiv w:val="1"/>
      <w:marLeft w:val="0"/>
      <w:marRight w:val="0"/>
      <w:marTop w:val="0"/>
      <w:marBottom w:val="0"/>
      <w:divBdr>
        <w:top w:val="none" w:sz="0" w:space="0" w:color="auto"/>
        <w:left w:val="none" w:sz="0" w:space="0" w:color="auto"/>
        <w:bottom w:val="none" w:sz="0" w:space="0" w:color="auto"/>
        <w:right w:val="none" w:sz="0" w:space="0" w:color="auto"/>
      </w:divBdr>
    </w:div>
    <w:div w:id="247425887">
      <w:bodyDiv w:val="1"/>
      <w:marLeft w:val="0"/>
      <w:marRight w:val="0"/>
      <w:marTop w:val="0"/>
      <w:marBottom w:val="0"/>
      <w:divBdr>
        <w:top w:val="none" w:sz="0" w:space="0" w:color="auto"/>
        <w:left w:val="none" w:sz="0" w:space="0" w:color="auto"/>
        <w:bottom w:val="none" w:sz="0" w:space="0" w:color="auto"/>
        <w:right w:val="none" w:sz="0" w:space="0" w:color="auto"/>
      </w:divBdr>
    </w:div>
    <w:div w:id="289896610">
      <w:bodyDiv w:val="1"/>
      <w:marLeft w:val="0"/>
      <w:marRight w:val="0"/>
      <w:marTop w:val="0"/>
      <w:marBottom w:val="0"/>
      <w:divBdr>
        <w:top w:val="none" w:sz="0" w:space="0" w:color="auto"/>
        <w:left w:val="none" w:sz="0" w:space="0" w:color="auto"/>
        <w:bottom w:val="none" w:sz="0" w:space="0" w:color="auto"/>
        <w:right w:val="none" w:sz="0" w:space="0" w:color="auto"/>
      </w:divBdr>
    </w:div>
    <w:div w:id="333538562">
      <w:bodyDiv w:val="1"/>
      <w:marLeft w:val="0"/>
      <w:marRight w:val="0"/>
      <w:marTop w:val="0"/>
      <w:marBottom w:val="0"/>
      <w:divBdr>
        <w:top w:val="none" w:sz="0" w:space="0" w:color="auto"/>
        <w:left w:val="none" w:sz="0" w:space="0" w:color="auto"/>
        <w:bottom w:val="none" w:sz="0" w:space="0" w:color="auto"/>
        <w:right w:val="none" w:sz="0" w:space="0" w:color="auto"/>
      </w:divBdr>
    </w:div>
    <w:div w:id="338699110">
      <w:bodyDiv w:val="1"/>
      <w:marLeft w:val="0"/>
      <w:marRight w:val="0"/>
      <w:marTop w:val="0"/>
      <w:marBottom w:val="0"/>
      <w:divBdr>
        <w:top w:val="none" w:sz="0" w:space="0" w:color="auto"/>
        <w:left w:val="none" w:sz="0" w:space="0" w:color="auto"/>
        <w:bottom w:val="none" w:sz="0" w:space="0" w:color="auto"/>
        <w:right w:val="none" w:sz="0" w:space="0" w:color="auto"/>
      </w:divBdr>
    </w:div>
    <w:div w:id="436483057">
      <w:bodyDiv w:val="1"/>
      <w:marLeft w:val="0"/>
      <w:marRight w:val="0"/>
      <w:marTop w:val="0"/>
      <w:marBottom w:val="0"/>
      <w:divBdr>
        <w:top w:val="none" w:sz="0" w:space="0" w:color="auto"/>
        <w:left w:val="none" w:sz="0" w:space="0" w:color="auto"/>
        <w:bottom w:val="none" w:sz="0" w:space="0" w:color="auto"/>
        <w:right w:val="none" w:sz="0" w:space="0" w:color="auto"/>
      </w:divBdr>
    </w:div>
    <w:div w:id="711655959">
      <w:bodyDiv w:val="1"/>
      <w:marLeft w:val="0"/>
      <w:marRight w:val="0"/>
      <w:marTop w:val="0"/>
      <w:marBottom w:val="0"/>
      <w:divBdr>
        <w:top w:val="none" w:sz="0" w:space="0" w:color="auto"/>
        <w:left w:val="none" w:sz="0" w:space="0" w:color="auto"/>
        <w:bottom w:val="none" w:sz="0" w:space="0" w:color="auto"/>
        <w:right w:val="none" w:sz="0" w:space="0" w:color="auto"/>
      </w:divBdr>
    </w:div>
    <w:div w:id="726999948">
      <w:bodyDiv w:val="1"/>
      <w:marLeft w:val="0"/>
      <w:marRight w:val="0"/>
      <w:marTop w:val="0"/>
      <w:marBottom w:val="0"/>
      <w:divBdr>
        <w:top w:val="none" w:sz="0" w:space="0" w:color="auto"/>
        <w:left w:val="none" w:sz="0" w:space="0" w:color="auto"/>
        <w:bottom w:val="none" w:sz="0" w:space="0" w:color="auto"/>
        <w:right w:val="none" w:sz="0" w:space="0" w:color="auto"/>
      </w:divBdr>
    </w:div>
    <w:div w:id="877669455">
      <w:bodyDiv w:val="1"/>
      <w:marLeft w:val="0"/>
      <w:marRight w:val="0"/>
      <w:marTop w:val="0"/>
      <w:marBottom w:val="0"/>
      <w:divBdr>
        <w:top w:val="none" w:sz="0" w:space="0" w:color="auto"/>
        <w:left w:val="none" w:sz="0" w:space="0" w:color="auto"/>
        <w:bottom w:val="none" w:sz="0" w:space="0" w:color="auto"/>
        <w:right w:val="none" w:sz="0" w:space="0" w:color="auto"/>
      </w:divBdr>
    </w:div>
    <w:div w:id="983508777">
      <w:bodyDiv w:val="1"/>
      <w:marLeft w:val="0"/>
      <w:marRight w:val="0"/>
      <w:marTop w:val="0"/>
      <w:marBottom w:val="0"/>
      <w:divBdr>
        <w:top w:val="none" w:sz="0" w:space="0" w:color="auto"/>
        <w:left w:val="none" w:sz="0" w:space="0" w:color="auto"/>
        <w:bottom w:val="none" w:sz="0" w:space="0" w:color="auto"/>
        <w:right w:val="none" w:sz="0" w:space="0" w:color="auto"/>
      </w:divBdr>
    </w:div>
    <w:div w:id="1022703414">
      <w:bodyDiv w:val="1"/>
      <w:marLeft w:val="0"/>
      <w:marRight w:val="0"/>
      <w:marTop w:val="0"/>
      <w:marBottom w:val="0"/>
      <w:divBdr>
        <w:top w:val="none" w:sz="0" w:space="0" w:color="auto"/>
        <w:left w:val="none" w:sz="0" w:space="0" w:color="auto"/>
        <w:bottom w:val="none" w:sz="0" w:space="0" w:color="auto"/>
        <w:right w:val="none" w:sz="0" w:space="0" w:color="auto"/>
      </w:divBdr>
    </w:div>
    <w:div w:id="1196310332">
      <w:bodyDiv w:val="1"/>
      <w:marLeft w:val="0"/>
      <w:marRight w:val="0"/>
      <w:marTop w:val="0"/>
      <w:marBottom w:val="0"/>
      <w:divBdr>
        <w:top w:val="none" w:sz="0" w:space="0" w:color="auto"/>
        <w:left w:val="none" w:sz="0" w:space="0" w:color="auto"/>
        <w:bottom w:val="none" w:sz="0" w:space="0" w:color="auto"/>
        <w:right w:val="none" w:sz="0" w:space="0" w:color="auto"/>
      </w:divBdr>
    </w:div>
    <w:div w:id="1198852079">
      <w:bodyDiv w:val="1"/>
      <w:marLeft w:val="0"/>
      <w:marRight w:val="0"/>
      <w:marTop w:val="0"/>
      <w:marBottom w:val="0"/>
      <w:divBdr>
        <w:top w:val="none" w:sz="0" w:space="0" w:color="auto"/>
        <w:left w:val="none" w:sz="0" w:space="0" w:color="auto"/>
        <w:bottom w:val="none" w:sz="0" w:space="0" w:color="auto"/>
        <w:right w:val="none" w:sz="0" w:space="0" w:color="auto"/>
      </w:divBdr>
    </w:div>
    <w:div w:id="1359772947">
      <w:bodyDiv w:val="1"/>
      <w:marLeft w:val="0"/>
      <w:marRight w:val="0"/>
      <w:marTop w:val="0"/>
      <w:marBottom w:val="0"/>
      <w:divBdr>
        <w:top w:val="none" w:sz="0" w:space="0" w:color="auto"/>
        <w:left w:val="none" w:sz="0" w:space="0" w:color="auto"/>
        <w:bottom w:val="none" w:sz="0" w:space="0" w:color="auto"/>
        <w:right w:val="none" w:sz="0" w:space="0" w:color="auto"/>
      </w:divBdr>
    </w:div>
    <w:div w:id="1375814369">
      <w:bodyDiv w:val="1"/>
      <w:marLeft w:val="0"/>
      <w:marRight w:val="0"/>
      <w:marTop w:val="0"/>
      <w:marBottom w:val="0"/>
      <w:divBdr>
        <w:top w:val="none" w:sz="0" w:space="0" w:color="auto"/>
        <w:left w:val="none" w:sz="0" w:space="0" w:color="auto"/>
        <w:bottom w:val="none" w:sz="0" w:space="0" w:color="auto"/>
        <w:right w:val="none" w:sz="0" w:space="0" w:color="auto"/>
      </w:divBdr>
    </w:div>
    <w:div w:id="1400984604">
      <w:bodyDiv w:val="1"/>
      <w:marLeft w:val="0"/>
      <w:marRight w:val="0"/>
      <w:marTop w:val="0"/>
      <w:marBottom w:val="0"/>
      <w:divBdr>
        <w:top w:val="none" w:sz="0" w:space="0" w:color="auto"/>
        <w:left w:val="none" w:sz="0" w:space="0" w:color="auto"/>
        <w:bottom w:val="none" w:sz="0" w:space="0" w:color="auto"/>
        <w:right w:val="none" w:sz="0" w:space="0" w:color="auto"/>
      </w:divBdr>
    </w:div>
    <w:div w:id="1459834230">
      <w:bodyDiv w:val="1"/>
      <w:marLeft w:val="0"/>
      <w:marRight w:val="0"/>
      <w:marTop w:val="0"/>
      <w:marBottom w:val="0"/>
      <w:divBdr>
        <w:top w:val="none" w:sz="0" w:space="0" w:color="auto"/>
        <w:left w:val="none" w:sz="0" w:space="0" w:color="auto"/>
        <w:bottom w:val="none" w:sz="0" w:space="0" w:color="auto"/>
        <w:right w:val="none" w:sz="0" w:space="0" w:color="auto"/>
      </w:divBdr>
    </w:div>
    <w:div w:id="1508400846">
      <w:bodyDiv w:val="1"/>
      <w:marLeft w:val="0"/>
      <w:marRight w:val="0"/>
      <w:marTop w:val="0"/>
      <w:marBottom w:val="0"/>
      <w:divBdr>
        <w:top w:val="none" w:sz="0" w:space="0" w:color="auto"/>
        <w:left w:val="none" w:sz="0" w:space="0" w:color="auto"/>
        <w:bottom w:val="none" w:sz="0" w:space="0" w:color="auto"/>
        <w:right w:val="none" w:sz="0" w:space="0" w:color="auto"/>
      </w:divBdr>
    </w:div>
    <w:div w:id="1753311881">
      <w:bodyDiv w:val="1"/>
      <w:marLeft w:val="0"/>
      <w:marRight w:val="0"/>
      <w:marTop w:val="0"/>
      <w:marBottom w:val="0"/>
      <w:divBdr>
        <w:top w:val="none" w:sz="0" w:space="0" w:color="auto"/>
        <w:left w:val="none" w:sz="0" w:space="0" w:color="auto"/>
        <w:bottom w:val="none" w:sz="0" w:space="0" w:color="auto"/>
        <w:right w:val="none" w:sz="0" w:space="0" w:color="auto"/>
      </w:divBdr>
    </w:div>
    <w:div w:id="179578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mailto:maren.carstensen@ddz.uni-duesseldorf.de" TargetMode="External"/><Relationship Id="rId4" Type="http://schemas.microsoft.com/office/2007/relationships/stylesWithEffects" Target="stylesWithEffects.xml"/><Relationship Id="rId9" Type="http://schemas.openxmlformats.org/officeDocument/2006/relationships/hyperlink" Target="mailto:christian.herder@ddz.uni-duesseldorf.de" TargetMode="External"/><Relationship Id="rId14" Type="http://schemas.microsoft.com/office/2011/relationships/people" Target="peop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E6C87-A81A-4DC4-8863-9FEFC02DF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7247</Words>
  <Characters>45663</Characters>
  <Application>Microsoft Office Word</Application>
  <DocSecurity>4</DocSecurity>
  <Lines>380</Lines>
  <Paragraphs>105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52805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Herder</dc:creator>
  <cp:lastModifiedBy>katrin.rauner</cp:lastModifiedBy>
  <cp:revision>2</cp:revision>
  <cp:lastPrinted>2018-08-07T06:38:00Z</cp:lastPrinted>
  <dcterms:created xsi:type="dcterms:W3CDTF">2018-10-23T11:25:00Z</dcterms:created>
  <dcterms:modified xsi:type="dcterms:W3CDTF">2018-10-23T11:25:00Z</dcterms:modified>
</cp:coreProperties>
</file>