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A7DCB" w14:textId="764246BC" w:rsidR="00105B75" w:rsidRPr="00D40306" w:rsidRDefault="00BE1B14" w:rsidP="00550906">
      <w:pPr>
        <w:spacing w:after="0"/>
        <w:outlineLvl w:val="0"/>
        <w:rPr>
          <w:rFonts w:cstheme="minorHAnsi"/>
          <w:sz w:val="14"/>
          <w:szCs w:val="14"/>
        </w:rPr>
      </w:pPr>
      <w:r>
        <w:rPr>
          <w:rFonts w:cstheme="minorHAnsi"/>
          <w:sz w:val="14"/>
          <w:szCs w:val="14"/>
        </w:rPr>
        <w:t>Table 1</w:t>
      </w:r>
      <w:r w:rsidR="00DE3A60" w:rsidRPr="00D40306">
        <w:rPr>
          <w:rFonts w:cstheme="minorHAnsi"/>
          <w:sz w:val="14"/>
          <w:szCs w:val="14"/>
        </w:rPr>
        <w:t>.</w:t>
      </w:r>
      <w:r>
        <w:rPr>
          <w:rFonts w:cstheme="minorHAnsi"/>
          <w:sz w:val="14"/>
          <w:szCs w:val="14"/>
        </w:rPr>
        <w:t xml:space="preserve"> Genetic disease m</w:t>
      </w:r>
      <w:r w:rsidR="00DE3A60" w:rsidRPr="00D40306">
        <w:rPr>
          <w:rFonts w:cstheme="minorHAnsi"/>
          <w:sz w:val="14"/>
          <w:szCs w:val="14"/>
        </w:rPr>
        <w:t>odels of AD</w:t>
      </w:r>
    </w:p>
    <w:tbl>
      <w:tblPr>
        <w:tblStyle w:val="Gitternetztabelle1hellAkzent3"/>
        <w:tblpPr w:leftFromText="180" w:rightFromText="180" w:vertAnchor="text" w:tblpY="1"/>
        <w:tblW w:w="0" w:type="auto"/>
        <w:tblLayout w:type="fixed"/>
        <w:tblLook w:val="04A0" w:firstRow="1" w:lastRow="0" w:firstColumn="1" w:lastColumn="0" w:noHBand="0" w:noVBand="1"/>
      </w:tblPr>
      <w:tblGrid>
        <w:gridCol w:w="1571"/>
        <w:gridCol w:w="1805"/>
        <w:gridCol w:w="2998"/>
        <w:gridCol w:w="2835"/>
        <w:gridCol w:w="1843"/>
        <w:gridCol w:w="1938"/>
        <w:gridCol w:w="1422"/>
        <w:gridCol w:w="554"/>
      </w:tblGrid>
      <w:tr w:rsidR="001A2F52" w:rsidRPr="001A2F52" w14:paraId="279B7381" w14:textId="77777777" w:rsidTr="00030D14">
        <w:trPr>
          <w:cnfStyle w:val="100000000000" w:firstRow="1" w:lastRow="0" w:firstColumn="0" w:lastColumn="0" w:oddVBand="0" w:evenVBand="0" w:oddHBand="0"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1571" w:type="dxa"/>
          </w:tcPr>
          <w:p w14:paraId="2C48866D" w14:textId="25DED908" w:rsidR="00BE1B14" w:rsidRPr="001A2F52" w:rsidRDefault="00BE1B14" w:rsidP="007D7C19">
            <w:pPr>
              <w:spacing w:line="140" w:lineRule="exact"/>
              <w:rPr>
                <w:rFonts w:cstheme="minorHAnsi"/>
                <w:b w:val="0"/>
                <w:sz w:val="14"/>
                <w:szCs w:val="14"/>
              </w:rPr>
            </w:pPr>
            <w:bookmarkStart w:id="0" w:name="_GoBack"/>
            <w:r w:rsidRPr="001A2F52">
              <w:rPr>
                <w:rFonts w:cstheme="minorHAnsi"/>
                <w:sz w:val="14"/>
                <w:szCs w:val="14"/>
              </w:rPr>
              <w:t>Genetic disease</w:t>
            </w:r>
          </w:p>
        </w:tc>
        <w:tc>
          <w:tcPr>
            <w:tcW w:w="1805" w:type="dxa"/>
          </w:tcPr>
          <w:p w14:paraId="1046A941" w14:textId="722E3230" w:rsidR="00BE1B14" w:rsidRPr="001A2F52" w:rsidRDefault="00227ADC" w:rsidP="007D7C19">
            <w:pPr>
              <w:spacing w:line="140" w:lineRule="exact"/>
              <w:ind w:right="-288"/>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1A2F52">
              <w:rPr>
                <w:rFonts w:cstheme="minorHAnsi"/>
                <w:sz w:val="14"/>
                <w:szCs w:val="14"/>
              </w:rPr>
              <w:t>Gene and mutation type(s)</w:t>
            </w:r>
          </w:p>
        </w:tc>
        <w:tc>
          <w:tcPr>
            <w:tcW w:w="2998" w:type="dxa"/>
          </w:tcPr>
          <w:p w14:paraId="01D7E7ED" w14:textId="502B2287" w:rsidR="00BE1B14" w:rsidRPr="001A2F52" w:rsidRDefault="00BE1B14" w:rsidP="007D7C19">
            <w:pPr>
              <w:spacing w:line="140" w:lineRule="exact"/>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1A2F52">
              <w:rPr>
                <w:rFonts w:cstheme="minorHAnsi"/>
                <w:sz w:val="14"/>
                <w:szCs w:val="14"/>
              </w:rPr>
              <w:t>Phenotype(s)</w:t>
            </w:r>
          </w:p>
        </w:tc>
        <w:tc>
          <w:tcPr>
            <w:tcW w:w="2835" w:type="dxa"/>
          </w:tcPr>
          <w:p w14:paraId="54FA11E9" w14:textId="48C729BC" w:rsidR="00BE1B14" w:rsidRPr="001A2F52" w:rsidRDefault="00BE1B14" w:rsidP="007D7C19">
            <w:pPr>
              <w:spacing w:line="140" w:lineRule="exact"/>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1A2F52">
              <w:rPr>
                <w:rFonts w:cstheme="minorHAnsi"/>
                <w:sz w:val="14"/>
                <w:szCs w:val="14"/>
              </w:rPr>
              <w:t>Mechanistic insights</w:t>
            </w:r>
          </w:p>
        </w:tc>
        <w:tc>
          <w:tcPr>
            <w:tcW w:w="1843" w:type="dxa"/>
          </w:tcPr>
          <w:p w14:paraId="188E0950" w14:textId="195CFCD1" w:rsidR="00BE1B14" w:rsidRPr="001A2F52" w:rsidRDefault="00BE1B14" w:rsidP="007D7C19">
            <w:pPr>
              <w:spacing w:line="140" w:lineRule="exact"/>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1A2F52">
              <w:rPr>
                <w:rFonts w:cstheme="minorHAnsi"/>
                <w:sz w:val="14"/>
                <w:szCs w:val="14"/>
              </w:rPr>
              <w:t>Clinical utility</w:t>
            </w:r>
          </w:p>
        </w:tc>
        <w:tc>
          <w:tcPr>
            <w:tcW w:w="1938" w:type="dxa"/>
          </w:tcPr>
          <w:p w14:paraId="1C080A98" w14:textId="50F6D777" w:rsidR="00BE1B14" w:rsidRPr="001A2F52" w:rsidRDefault="001402B0" w:rsidP="007D7C19">
            <w:pPr>
              <w:spacing w:line="140" w:lineRule="exact"/>
              <w:ind w:left="-560" w:right="-57" w:firstLine="452"/>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1A2F52">
              <w:rPr>
                <w:rFonts w:cstheme="minorHAnsi"/>
                <w:sz w:val="14"/>
                <w:szCs w:val="14"/>
              </w:rPr>
              <w:t xml:space="preserve">   </w:t>
            </w:r>
            <w:r w:rsidR="00BE1B14" w:rsidRPr="001A2F52">
              <w:rPr>
                <w:rFonts w:cstheme="minorHAnsi"/>
                <w:sz w:val="14"/>
                <w:szCs w:val="14"/>
              </w:rPr>
              <w:t>Limitations</w:t>
            </w:r>
          </w:p>
        </w:tc>
        <w:tc>
          <w:tcPr>
            <w:tcW w:w="1422" w:type="dxa"/>
          </w:tcPr>
          <w:p w14:paraId="43CBAC06" w14:textId="058F170B" w:rsidR="00BE1B14" w:rsidRPr="001A2F52" w:rsidRDefault="00BE1B14" w:rsidP="007D7C19">
            <w:pPr>
              <w:spacing w:line="140" w:lineRule="exact"/>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1A2F52">
              <w:rPr>
                <w:rFonts w:cstheme="minorHAnsi"/>
                <w:sz w:val="14"/>
                <w:szCs w:val="14"/>
              </w:rPr>
              <w:t>Pathway relevance for drug development</w:t>
            </w:r>
          </w:p>
        </w:tc>
        <w:tc>
          <w:tcPr>
            <w:tcW w:w="554" w:type="dxa"/>
          </w:tcPr>
          <w:p w14:paraId="7B8B3C76" w14:textId="3ED9C79D" w:rsidR="00BE1B14" w:rsidRPr="001A2F52" w:rsidRDefault="00BE1B14" w:rsidP="007D7C19">
            <w:pPr>
              <w:spacing w:line="140" w:lineRule="exact"/>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1A2F52">
              <w:rPr>
                <w:rFonts w:cstheme="minorHAnsi"/>
                <w:sz w:val="14"/>
                <w:szCs w:val="14"/>
              </w:rPr>
              <w:t>Refs.</w:t>
            </w:r>
          </w:p>
        </w:tc>
      </w:tr>
      <w:tr w:rsidR="001A2F52" w:rsidRPr="001A2F52" w14:paraId="299FFF60" w14:textId="77777777" w:rsidTr="00030D14">
        <w:trPr>
          <w:trHeight w:val="209"/>
        </w:trPr>
        <w:tc>
          <w:tcPr>
            <w:cnfStyle w:val="001000000000" w:firstRow="0" w:lastRow="0" w:firstColumn="1" w:lastColumn="0" w:oddVBand="0" w:evenVBand="0" w:oddHBand="0" w:evenHBand="0" w:firstRowFirstColumn="0" w:firstRowLastColumn="0" w:lastRowFirstColumn="0" w:lastRowLastColumn="0"/>
            <w:tcW w:w="1571" w:type="dxa"/>
          </w:tcPr>
          <w:p w14:paraId="22A4710C" w14:textId="569DBF64" w:rsidR="00BE1B14" w:rsidRPr="001A2F52" w:rsidRDefault="00BE1B14" w:rsidP="007D7C19">
            <w:pPr>
              <w:spacing w:before="40" w:after="40"/>
              <w:rPr>
                <w:rFonts w:cstheme="minorHAnsi"/>
                <w:i/>
                <w:sz w:val="14"/>
                <w:szCs w:val="14"/>
                <w:lang w:val="en-GB"/>
              </w:rPr>
            </w:pPr>
            <w:r w:rsidRPr="001A2F52">
              <w:rPr>
                <w:rFonts w:cstheme="minorHAnsi"/>
                <w:i/>
                <w:sz w:val="14"/>
                <w:szCs w:val="14"/>
                <w:lang w:val="en-GB"/>
              </w:rPr>
              <w:t>Skin barrier dysfunction</w:t>
            </w:r>
          </w:p>
        </w:tc>
        <w:tc>
          <w:tcPr>
            <w:tcW w:w="1805" w:type="dxa"/>
          </w:tcPr>
          <w:p w14:paraId="1991995A"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2998" w:type="dxa"/>
          </w:tcPr>
          <w:p w14:paraId="01B4C9D2" w14:textId="1868DEB6"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c>
          <w:tcPr>
            <w:tcW w:w="2835" w:type="dxa"/>
          </w:tcPr>
          <w:p w14:paraId="0FAF32A4"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843" w:type="dxa"/>
          </w:tcPr>
          <w:p w14:paraId="4F367DA5"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938" w:type="dxa"/>
          </w:tcPr>
          <w:p w14:paraId="787EF908"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422" w:type="dxa"/>
          </w:tcPr>
          <w:p w14:paraId="674FB387"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noProof/>
                <w:sz w:val="14"/>
                <w:szCs w:val="14"/>
                <w:u w:val="single"/>
              </w:rPr>
            </w:pPr>
          </w:p>
        </w:tc>
        <w:tc>
          <w:tcPr>
            <w:tcW w:w="554" w:type="dxa"/>
          </w:tcPr>
          <w:p w14:paraId="3A249CCC" w14:textId="271765A9"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r>
      <w:tr w:rsidR="001A2F52" w:rsidRPr="001A2F52" w14:paraId="37C1040C" w14:textId="77777777" w:rsidTr="00030D14">
        <w:trPr>
          <w:trHeight w:val="2133"/>
        </w:trPr>
        <w:tc>
          <w:tcPr>
            <w:cnfStyle w:val="001000000000" w:firstRow="0" w:lastRow="0" w:firstColumn="1" w:lastColumn="0" w:oddVBand="0" w:evenVBand="0" w:oddHBand="0" w:evenHBand="0" w:firstRowFirstColumn="0" w:firstRowLastColumn="0" w:lastRowFirstColumn="0" w:lastRowLastColumn="0"/>
            <w:tcW w:w="1571" w:type="dxa"/>
          </w:tcPr>
          <w:p w14:paraId="6BA3E240" w14:textId="77777777" w:rsidR="00BE1B14" w:rsidRPr="001A2F52" w:rsidRDefault="00BE1B14" w:rsidP="007D7C19">
            <w:pPr>
              <w:spacing w:line="140" w:lineRule="exact"/>
              <w:rPr>
                <w:rFonts w:cstheme="minorHAnsi"/>
                <w:sz w:val="14"/>
                <w:szCs w:val="14"/>
                <w:lang w:val="en-GB"/>
              </w:rPr>
            </w:pPr>
          </w:p>
          <w:p w14:paraId="092BAE89" w14:textId="24DEF9E0" w:rsidR="00BE1B14" w:rsidRPr="001A2F52" w:rsidRDefault="00BE1B14" w:rsidP="007D7C19">
            <w:pPr>
              <w:spacing w:line="140" w:lineRule="exact"/>
              <w:rPr>
                <w:rFonts w:cstheme="minorHAnsi"/>
                <w:sz w:val="14"/>
                <w:szCs w:val="14"/>
                <w:lang w:val="en-GB"/>
              </w:rPr>
            </w:pPr>
            <w:r w:rsidRPr="001A2F52">
              <w:rPr>
                <w:rFonts w:cstheme="minorHAnsi"/>
                <w:sz w:val="14"/>
                <w:szCs w:val="14"/>
                <w:lang w:val="en-GB"/>
              </w:rPr>
              <w:t>Ichthyosis vulgaris</w:t>
            </w:r>
            <w:r w:rsidR="00227ADC" w:rsidRPr="001A2F52">
              <w:rPr>
                <w:rFonts w:cstheme="minorHAnsi"/>
                <w:sz w:val="14"/>
                <w:szCs w:val="14"/>
                <w:lang w:val="en-GB"/>
              </w:rPr>
              <w:t xml:space="preserve"> (IV)</w:t>
            </w:r>
          </w:p>
          <w:p w14:paraId="6BD365DB" w14:textId="77777777" w:rsidR="00BE1B14" w:rsidRPr="001A2F52" w:rsidRDefault="00BE1B14" w:rsidP="007D7C19">
            <w:pPr>
              <w:spacing w:line="140" w:lineRule="exact"/>
              <w:rPr>
                <w:rFonts w:cstheme="minorHAnsi"/>
                <w:sz w:val="14"/>
                <w:szCs w:val="14"/>
                <w:lang w:val="en-GB"/>
              </w:rPr>
            </w:pPr>
          </w:p>
          <w:p w14:paraId="27F76338" w14:textId="4B19178D" w:rsidR="00BE1B14" w:rsidRPr="001A2F52" w:rsidRDefault="00BE1B14" w:rsidP="007D7C19">
            <w:pPr>
              <w:spacing w:line="140" w:lineRule="exact"/>
              <w:rPr>
                <w:rFonts w:cstheme="minorHAnsi"/>
                <w:sz w:val="14"/>
                <w:szCs w:val="14"/>
                <w:lang w:val="en-GB"/>
              </w:rPr>
            </w:pPr>
          </w:p>
          <w:p w14:paraId="1CA94881" w14:textId="77777777" w:rsidR="00BE1B14" w:rsidRPr="001A2F52" w:rsidRDefault="00BE1B14" w:rsidP="007D7C19">
            <w:pPr>
              <w:spacing w:line="140" w:lineRule="exact"/>
              <w:rPr>
                <w:rFonts w:cstheme="minorHAnsi"/>
                <w:sz w:val="14"/>
                <w:szCs w:val="14"/>
                <w:lang w:val="en-GB"/>
              </w:rPr>
            </w:pPr>
          </w:p>
          <w:p w14:paraId="44CB7D4F" w14:textId="77777777" w:rsidR="00BE1B14" w:rsidRPr="001A2F52" w:rsidRDefault="00BE1B14" w:rsidP="007D7C19">
            <w:pPr>
              <w:spacing w:line="140" w:lineRule="exact"/>
              <w:rPr>
                <w:rFonts w:cstheme="minorHAnsi"/>
                <w:sz w:val="14"/>
                <w:szCs w:val="14"/>
                <w:lang w:val="en-GB"/>
              </w:rPr>
            </w:pPr>
          </w:p>
          <w:p w14:paraId="1E2DE17B" w14:textId="77777777" w:rsidR="00BE1B14" w:rsidRPr="001A2F52" w:rsidRDefault="00BE1B14" w:rsidP="007D7C19">
            <w:pPr>
              <w:spacing w:line="140" w:lineRule="exact"/>
              <w:rPr>
                <w:rFonts w:cstheme="minorHAnsi"/>
                <w:sz w:val="14"/>
                <w:szCs w:val="14"/>
                <w:lang w:val="en-GB"/>
              </w:rPr>
            </w:pPr>
          </w:p>
          <w:p w14:paraId="776ACAC0" w14:textId="23AC6C58" w:rsidR="00BE1B14" w:rsidRPr="001A2F52" w:rsidRDefault="00F77CBE" w:rsidP="007D7C19">
            <w:pPr>
              <w:spacing w:line="140" w:lineRule="exact"/>
              <w:rPr>
                <w:rFonts w:cstheme="minorHAnsi"/>
                <w:sz w:val="14"/>
                <w:szCs w:val="14"/>
                <w:lang w:val="en-GB"/>
              </w:rPr>
            </w:pPr>
            <w:r w:rsidRPr="001A2F52">
              <w:rPr>
                <w:rFonts w:cstheme="minorHAnsi"/>
                <w:sz w:val="14"/>
                <w:szCs w:val="14"/>
                <w:lang w:val="en-GB"/>
              </w:rPr>
              <w:t>Generalised peeling skin</w:t>
            </w:r>
          </w:p>
          <w:p w14:paraId="56F10FD3" w14:textId="621467D1" w:rsidR="00BE1B14" w:rsidRPr="001A2F52" w:rsidRDefault="00BE1B14" w:rsidP="007D7C19">
            <w:pPr>
              <w:spacing w:line="140" w:lineRule="exact"/>
              <w:rPr>
                <w:rFonts w:cstheme="minorHAnsi"/>
                <w:sz w:val="14"/>
                <w:szCs w:val="14"/>
                <w:lang w:val="en-GB"/>
              </w:rPr>
            </w:pPr>
          </w:p>
          <w:p w14:paraId="43DFA706" w14:textId="761772CF" w:rsidR="008B7097" w:rsidRPr="001A2F52" w:rsidRDefault="008B7097" w:rsidP="007D7C19">
            <w:pPr>
              <w:spacing w:line="140" w:lineRule="exact"/>
              <w:rPr>
                <w:rFonts w:cstheme="minorHAnsi"/>
                <w:sz w:val="14"/>
                <w:szCs w:val="14"/>
                <w:lang w:val="en-GB"/>
              </w:rPr>
            </w:pPr>
          </w:p>
          <w:p w14:paraId="7C9C6309" w14:textId="77777777" w:rsidR="008B7097" w:rsidRPr="001A2F52" w:rsidRDefault="008B7097" w:rsidP="007D7C19">
            <w:pPr>
              <w:spacing w:line="140" w:lineRule="exact"/>
              <w:rPr>
                <w:rFonts w:cstheme="minorHAnsi"/>
                <w:sz w:val="14"/>
                <w:szCs w:val="14"/>
                <w:lang w:val="en-GB"/>
              </w:rPr>
            </w:pPr>
          </w:p>
          <w:p w14:paraId="78F8F707" w14:textId="7FDDB455" w:rsidR="00BE1B14" w:rsidRPr="001A2F52" w:rsidRDefault="008B7097" w:rsidP="007D7C19">
            <w:pPr>
              <w:spacing w:line="140" w:lineRule="exact"/>
              <w:rPr>
                <w:rFonts w:cstheme="minorHAnsi"/>
                <w:sz w:val="14"/>
                <w:szCs w:val="14"/>
                <w:lang w:val="en-GB"/>
              </w:rPr>
            </w:pPr>
            <w:r w:rsidRPr="001A2F52">
              <w:rPr>
                <w:rFonts w:cstheme="minorHAnsi"/>
                <w:sz w:val="14"/>
                <w:szCs w:val="14"/>
                <w:lang w:val="en-GB"/>
              </w:rPr>
              <w:t xml:space="preserve">AD and eczema </w:t>
            </w:r>
            <w:proofErr w:type="spellStart"/>
            <w:r w:rsidRPr="001A2F52">
              <w:rPr>
                <w:rFonts w:cstheme="minorHAnsi"/>
                <w:sz w:val="14"/>
                <w:szCs w:val="14"/>
                <w:lang w:val="en-GB"/>
              </w:rPr>
              <w:t>herpeticum</w:t>
            </w:r>
            <w:proofErr w:type="spellEnd"/>
          </w:p>
          <w:p w14:paraId="775C140A" w14:textId="77777777" w:rsidR="00A647D9" w:rsidRPr="001A2F52" w:rsidRDefault="00A647D9" w:rsidP="007D7C19">
            <w:pPr>
              <w:spacing w:line="140" w:lineRule="exact"/>
              <w:rPr>
                <w:rFonts w:cstheme="minorHAnsi"/>
                <w:sz w:val="14"/>
                <w:szCs w:val="14"/>
                <w:lang w:val="en-GB"/>
              </w:rPr>
            </w:pPr>
          </w:p>
          <w:p w14:paraId="0229BE88" w14:textId="77777777" w:rsidR="00BE1B14" w:rsidRPr="001A2F52" w:rsidRDefault="00BE1B14" w:rsidP="007D7C19">
            <w:pPr>
              <w:spacing w:line="140" w:lineRule="exact"/>
              <w:rPr>
                <w:rFonts w:cstheme="minorHAnsi"/>
                <w:sz w:val="14"/>
                <w:szCs w:val="14"/>
                <w:lang w:val="en-GB"/>
              </w:rPr>
            </w:pPr>
          </w:p>
          <w:p w14:paraId="167F2BF8" w14:textId="4A32F3FB" w:rsidR="00BE1B14" w:rsidRPr="001A2F52" w:rsidRDefault="00A647D9" w:rsidP="007D7C19">
            <w:pPr>
              <w:spacing w:line="140" w:lineRule="exact"/>
              <w:rPr>
                <w:rFonts w:cstheme="minorHAnsi"/>
                <w:sz w:val="14"/>
                <w:szCs w:val="14"/>
                <w:lang w:val="en-GB"/>
              </w:rPr>
            </w:pPr>
            <w:proofErr w:type="spellStart"/>
            <w:r w:rsidRPr="001A2F52">
              <w:rPr>
                <w:rFonts w:cstheme="minorHAnsi"/>
                <w:sz w:val="14"/>
                <w:szCs w:val="14"/>
                <w:lang w:val="en-GB"/>
              </w:rPr>
              <w:t>Netherton</w:t>
            </w:r>
            <w:proofErr w:type="spellEnd"/>
            <w:r w:rsidRPr="001A2F52">
              <w:rPr>
                <w:rFonts w:cstheme="minorHAnsi"/>
                <w:sz w:val="14"/>
                <w:szCs w:val="14"/>
                <w:lang w:val="en-GB"/>
              </w:rPr>
              <w:t xml:space="preserve"> syndrome</w:t>
            </w:r>
          </w:p>
          <w:p w14:paraId="3B415EB1" w14:textId="306A6522" w:rsidR="00BE1B14" w:rsidRPr="001A2F52" w:rsidRDefault="00BE1B14" w:rsidP="007D7C19">
            <w:pPr>
              <w:spacing w:line="140" w:lineRule="exact"/>
              <w:rPr>
                <w:rFonts w:cstheme="minorHAnsi"/>
                <w:sz w:val="14"/>
                <w:szCs w:val="14"/>
                <w:lang w:val="en-GB"/>
              </w:rPr>
            </w:pPr>
          </w:p>
        </w:tc>
        <w:tc>
          <w:tcPr>
            <w:tcW w:w="1805" w:type="dxa"/>
          </w:tcPr>
          <w:p w14:paraId="629CB0DD"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039FE4E" w14:textId="0940C601"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FLG</w:t>
            </w:r>
          </w:p>
          <w:p w14:paraId="14F8B961" w14:textId="1FD7BEBE"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Loss of function mutations semi-dominant</w:t>
            </w:r>
            <w:r w:rsidR="00227ADC" w:rsidRPr="001A2F52">
              <w:rPr>
                <w:rFonts w:cstheme="minorHAnsi"/>
                <w:sz w:val="14"/>
                <w:szCs w:val="14"/>
              </w:rPr>
              <w:t xml:space="preserve"> in IV </w:t>
            </w:r>
            <w:r w:rsidRPr="001A2F52">
              <w:rPr>
                <w:rFonts w:cstheme="minorHAnsi"/>
                <w:sz w:val="14"/>
                <w:szCs w:val="14"/>
              </w:rPr>
              <w:t>and complex trait</w:t>
            </w:r>
            <w:r w:rsidR="00227ADC" w:rsidRPr="001A2F52">
              <w:rPr>
                <w:rFonts w:cstheme="minorHAnsi"/>
                <w:sz w:val="14"/>
                <w:szCs w:val="14"/>
              </w:rPr>
              <w:t xml:space="preserve"> in AD</w:t>
            </w:r>
          </w:p>
          <w:p w14:paraId="3BDDBF04"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6969F1D" w14:textId="77777777" w:rsidR="003A20F3" w:rsidRPr="001A2F52" w:rsidRDefault="003A20F3"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p>
          <w:p w14:paraId="3C6F433A" w14:textId="77777777" w:rsidR="00BE1B14" w:rsidRPr="001A2F52" w:rsidRDefault="00F77CBE"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CDSN</w:t>
            </w:r>
          </w:p>
          <w:p w14:paraId="076A8119" w14:textId="77777777" w:rsidR="00F77CBE" w:rsidRPr="001A2F52" w:rsidRDefault="00F77CBE"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Loss of function mutation autosomal recessive</w:t>
            </w:r>
          </w:p>
          <w:p w14:paraId="1299617F" w14:textId="77777777" w:rsidR="008B7097" w:rsidRPr="001A2F52" w:rsidRDefault="008B709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36E7A13" w14:textId="77777777" w:rsidR="008B7097" w:rsidRPr="001A2F52" w:rsidRDefault="008B709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6A6DE6F" w14:textId="77777777" w:rsidR="008B7097" w:rsidRPr="001A2F52" w:rsidRDefault="008B709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IFNGR1</w:t>
            </w:r>
          </w:p>
          <w:p w14:paraId="491DC694" w14:textId="77777777" w:rsidR="008B7097" w:rsidRPr="001A2F52" w:rsidRDefault="008B709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Loss of function mutation</w:t>
            </w:r>
          </w:p>
          <w:p w14:paraId="2643E00D" w14:textId="77777777" w:rsidR="008B7097" w:rsidRPr="001A2F52" w:rsidRDefault="008B709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Complex trait</w:t>
            </w:r>
          </w:p>
          <w:p w14:paraId="68644E45"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D49F8BC"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SPINK5</w:t>
            </w:r>
          </w:p>
          <w:p w14:paraId="7B95BD40"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Loss of function mutation</w:t>
            </w:r>
          </w:p>
          <w:p w14:paraId="6317080F" w14:textId="7BBA0522"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Autosomal recessive</w:t>
            </w:r>
          </w:p>
          <w:p w14:paraId="36B34EE5" w14:textId="3A8A34C4"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2998" w:type="dxa"/>
          </w:tcPr>
          <w:p w14:paraId="6937867B"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22F1027" w14:textId="63DE6909"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Early onset, severe and persistent AD with &amp; without other atopic diseases; predisposition to eczema </w:t>
            </w:r>
            <w:proofErr w:type="spellStart"/>
            <w:r w:rsidRPr="001A2F52">
              <w:rPr>
                <w:rFonts w:cstheme="minorHAnsi"/>
                <w:sz w:val="14"/>
                <w:szCs w:val="14"/>
              </w:rPr>
              <w:t>herpeticum</w:t>
            </w:r>
            <w:proofErr w:type="spellEnd"/>
            <w:r w:rsidRPr="001A2F52">
              <w:rPr>
                <w:rFonts w:cstheme="minorHAnsi"/>
                <w:sz w:val="14"/>
                <w:szCs w:val="14"/>
              </w:rPr>
              <w:t xml:space="preserve"> (EH)</w:t>
            </w:r>
          </w:p>
          <w:p w14:paraId="328B6396"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lang w:val="en-GB"/>
              </w:rPr>
            </w:pPr>
          </w:p>
          <w:p w14:paraId="31593BCA"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246116C" w14:textId="77777777" w:rsidR="00F77CBE" w:rsidRPr="001A2F52" w:rsidRDefault="00F77CBE"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B8C3B0D" w14:textId="77777777" w:rsidR="00F77CBE" w:rsidRPr="001A2F52" w:rsidRDefault="00F77CBE"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roofErr w:type="spellStart"/>
            <w:r w:rsidRPr="001A2F52">
              <w:rPr>
                <w:rFonts w:cstheme="minorHAnsi"/>
                <w:sz w:val="14"/>
                <w:szCs w:val="14"/>
              </w:rPr>
              <w:t>Ichthyosiform</w:t>
            </w:r>
            <w:proofErr w:type="spellEnd"/>
            <w:r w:rsidRPr="001A2F52">
              <w:rPr>
                <w:rFonts w:cstheme="minorHAnsi"/>
                <w:sz w:val="14"/>
                <w:szCs w:val="14"/>
              </w:rPr>
              <w:t xml:space="preserve"> erythroderma, pruritus and food allergies</w:t>
            </w:r>
          </w:p>
          <w:p w14:paraId="71651E9C" w14:textId="77777777" w:rsidR="008B7097" w:rsidRPr="001A2F52" w:rsidRDefault="008B709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BC318A4" w14:textId="77777777" w:rsidR="008B7097" w:rsidRPr="001A2F52" w:rsidRDefault="008B709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372E411" w14:textId="77777777" w:rsidR="008B7097" w:rsidRPr="001A2F52" w:rsidRDefault="008B709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437D306" w14:textId="77777777" w:rsidR="008B7097" w:rsidRPr="001A2F52" w:rsidRDefault="008B709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AD and eczema </w:t>
            </w:r>
            <w:proofErr w:type="spellStart"/>
            <w:r w:rsidRPr="001A2F52">
              <w:rPr>
                <w:rFonts w:cstheme="minorHAnsi"/>
                <w:sz w:val="14"/>
                <w:szCs w:val="14"/>
              </w:rPr>
              <w:t>herpeticum</w:t>
            </w:r>
            <w:proofErr w:type="spellEnd"/>
            <w:r w:rsidRPr="001A2F52">
              <w:rPr>
                <w:rFonts w:cstheme="minorHAnsi"/>
                <w:sz w:val="14"/>
                <w:szCs w:val="14"/>
              </w:rPr>
              <w:t xml:space="preserve"> (EH)</w:t>
            </w:r>
          </w:p>
          <w:p w14:paraId="3F3604D2"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E9D5BAE"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2CA24B7"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530E0F7" w14:textId="0A03BBD0"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Congenital ichthyosis, severe atopic disease, elevated </w:t>
            </w:r>
            <w:proofErr w:type="spellStart"/>
            <w:r w:rsidRPr="001A2F52">
              <w:rPr>
                <w:rFonts w:cstheme="minorHAnsi"/>
                <w:sz w:val="14"/>
                <w:szCs w:val="14"/>
              </w:rPr>
              <w:t>IgE</w:t>
            </w:r>
            <w:proofErr w:type="spellEnd"/>
            <w:r w:rsidRPr="001A2F52">
              <w:rPr>
                <w:rFonts w:cstheme="minorHAnsi"/>
                <w:sz w:val="14"/>
                <w:szCs w:val="14"/>
              </w:rPr>
              <w:t xml:space="preserve">, </w:t>
            </w:r>
            <w:proofErr w:type="spellStart"/>
            <w:r w:rsidRPr="001A2F52">
              <w:rPr>
                <w:rFonts w:cstheme="minorHAnsi"/>
                <w:sz w:val="14"/>
                <w:szCs w:val="14"/>
              </w:rPr>
              <w:t>hypereosinophilia</w:t>
            </w:r>
            <w:proofErr w:type="spellEnd"/>
            <w:r w:rsidRPr="001A2F52">
              <w:rPr>
                <w:rFonts w:cstheme="minorHAnsi"/>
                <w:sz w:val="14"/>
                <w:szCs w:val="14"/>
              </w:rPr>
              <w:t>, infections</w:t>
            </w:r>
          </w:p>
        </w:tc>
        <w:tc>
          <w:tcPr>
            <w:tcW w:w="2835" w:type="dxa"/>
          </w:tcPr>
          <w:p w14:paraId="3EECEE5D" w14:textId="199A4345"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E137C37" w14:textId="43E920F6"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Understanding that skin barrier dysfunction predates atopic inflammation</w:t>
            </w:r>
          </w:p>
          <w:p w14:paraId="22814373"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4054833"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8247D07"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33EC230" w14:textId="77777777" w:rsidR="006D42D2" w:rsidRPr="001A2F52" w:rsidRDefault="006D42D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C114F61" w14:textId="77777777" w:rsidR="006D42D2" w:rsidRPr="001A2F52" w:rsidRDefault="006D42D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Confirms the role of </w:t>
            </w:r>
            <w:proofErr w:type="spellStart"/>
            <w:r w:rsidRPr="001A2F52">
              <w:rPr>
                <w:rFonts w:cstheme="minorHAnsi"/>
                <w:sz w:val="14"/>
                <w:szCs w:val="14"/>
              </w:rPr>
              <w:t>corneodesmosin</w:t>
            </w:r>
            <w:proofErr w:type="spellEnd"/>
            <w:r w:rsidRPr="001A2F52">
              <w:rPr>
                <w:rFonts w:cstheme="minorHAnsi"/>
                <w:sz w:val="14"/>
                <w:szCs w:val="14"/>
              </w:rPr>
              <w:t xml:space="preserve"> in epidermal adhesion</w:t>
            </w:r>
          </w:p>
          <w:p w14:paraId="64238B84" w14:textId="77777777" w:rsidR="009C1476" w:rsidRPr="001A2F52" w:rsidRDefault="009C147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4A5ED0C" w14:textId="77777777" w:rsidR="009C1476" w:rsidRPr="001A2F52" w:rsidRDefault="009C147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9F6A365" w14:textId="77777777" w:rsidR="009C1476" w:rsidRPr="001A2F52" w:rsidRDefault="009C147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28AAAFC" w14:textId="77777777" w:rsidR="009C1476" w:rsidRPr="001A2F52" w:rsidRDefault="009C147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Defective systemic IFN-gamma immune response accounts for disseminated viral skin infections</w:t>
            </w:r>
          </w:p>
          <w:p w14:paraId="5117AE33"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DE0A344" w14:textId="391C55E0"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Single nucleotide variants associated with AD. Illustrates role of epidermal protease inhibitors and </w:t>
            </w:r>
            <w:proofErr w:type="spellStart"/>
            <w:r w:rsidRPr="001A2F52">
              <w:rPr>
                <w:rFonts w:cstheme="minorHAnsi"/>
                <w:sz w:val="14"/>
                <w:szCs w:val="14"/>
              </w:rPr>
              <w:t>kallikrein</w:t>
            </w:r>
            <w:proofErr w:type="spellEnd"/>
            <w:r w:rsidRPr="001A2F52">
              <w:rPr>
                <w:rFonts w:cstheme="minorHAnsi"/>
                <w:sz w:val="14"/>
                <w:szCs w:val="14"/>
              </w:rPr>
              <w:t xml:space="preserve"> proteases in regulating epidermal barrier function</w:t>
            </w:r>
          </w:p>
        </w:tc>
        <w:tc>
          <w:tcPr>
            <w:tcW w:w="1843" w:type="dxa"/>
          </w:tcPr>
          <w:p w14:paraId="2F2F3B07"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08A5166" w14:textId="3BD80F36" w:rsidR="00BE1B14" w:rsidRPr="001A2F52" w:rsidRDefault="006D42D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Illustrates importance </w:t>
            </w:r>
            <w:r w:rsidR="00BE1B14" w:rsidRPr="001A2F52">
              <w:rPr>
                <w:rFonts w:cstheme="minorHAnsi"/>
                <w:sz w:val="14"/>
                <w:szCs w:val="14"/>
              </w:rPr>
              <w:t>of barrier repair</w:t>
            </w:r>
          </w:p>
          <w:p w14:paraId="4561894D"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9DD213E" w14:textId="14781A7C"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351324C"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D03613B"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0B9FD54" w14:textId="77777777" w:rsidR="006D42D2" w:rsidRPr="001A2F52" w:rsidRDefault="006D42D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Understanding that skin barrier dysfunction predates atopic inflammation</w:t>
            </w:r>
          </w:p>
          <w:p w14:paraId="1E9F8CF9"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952A87F" w14:textId="77777777" w:rsidR="009C1476" w:rsidRPr="001A2F52" w:rsidRDefault="009C147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Helps to explain why a subset of AD patients suffer recurrent EH</w:t>
            </w:r>
          </w:p>
          <w:p w14:paraId="5B07D375"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6480D50"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Understanding that skin barrier dysfunction predates atopic inflammation</w:t>
            </w:r>
          </w:p>
          <w:p w14:paraId="789AC46B" w14:textId="4316C171"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938" w:type="dxa"/>
          </w:tcPr>
          <w:p w14:paraId="707DDDDC"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7B5458C" w14:textId="3DCE924A" w:rsidR="00BE1B14" w:rsidRPr="001A2F52" w:rsidRDefault="0008457E"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Molecular mechanisms and control pathways remain unclear</w:t>
            </w:r>
          </w:p>
          <w:p w14:paraId="7039D2D0"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5597649"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41BD120"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A843D99"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E3BBEBF"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51166A7"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0736240"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58CF477"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B8B2A16" w14:textId="79DAA625" w:rsidR="00BE1B14" w:rsidRPr="001A2F52" w:rsidRDefault="009C1476"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Does not explain all cases of EH</w:t>
            </w:r>
          </w:p>
          <w:p w14:paraId="74DA51F3"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422" w:type="dxa"/>
          </w:tcPr>
          <w:p w14:paraId="4885C72C"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332EE1A"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6773A08"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F80F059"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7762374"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EEDA25F"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D5B6149"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D0BA69C"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BFFFFA9"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FF29363"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99B09B8"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6113547"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F91D90A"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8952B11"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DA1255C"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50B582F"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FEE9389" w14:textId="7777777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5074F2E" w14:textId="419BC217" w:rsidR="00A647D9" w:rsidRPr="001A2F52" w:rsidRDefault="00A647D9"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Protease inhibitors</w:t>
            </w:r>
          </w:p>
        </w:tc>
        <w:tc>
          <w:tcPr>
            <w:tcW w:w="554" w:type="dxa"/>
          </w:tcPr>
          <w:p w14:paraId="564EA33E" w14:textId="21D96734" w:rsidR="00F77CBE" w:rsidRPr="001A2F52" w:rsidRDefault="00F77CBE"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C58FC06" w14:textId="389C7C40" w:rsidR="00F77CBE" w:rsidRPr="001A2F52" w:rsidRDefault="00F77CBE"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fldData xml:space="preserve">PEVuZE5vdGU+PENpdGU+PEF1dGhvcj5HYW88L0F1dGhvcj48WWVhcj4yMDA5PC9ZZWFyPjxSZWNO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=
</w:fldData>
              </w:fldChar>
            </w:r>
            <w:r w:rsidR="00740BD1" w:rsidRPr="001A2F52">
              <w:rPr>
                <w:rFonts w:cstheme="minorHAnsi"/>
                <w:sz w:val="14"/>
                <w:szCs w:val="14"/>
              </w:rPr>
              <w:instrText xml:space="preserve"> ADDIN EN.CITE </w:instrText>
            </w:r>
            <w:r w:rsidR="00740BD1" w:rsidRPr="001A2F52">
              <w:rPr>
                <w:rFonts w:cstheme="minorHAnsi"/>
                <w:sz w:val="14"/>
                <w:szCs w:val="14"/>
              </w:rPr>
              <w:fldChar w:fldCharType="begin">
                <w:fldData xml:space="preserve">PEVuZE5vdGU+PENpdGU+PEF1dGhvcj5HYW88L0F1dGhvcj48WWVhcj4yMDA5PC9ZZWFyPjxSZWNO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=
</w:fldData>
              </w:fldChar>
            </w:r>
            <w:r w:rsidR="00740BD1" w:rsidRPr="001A2F52">
              <w:rPr>
                <w:rFonts w:cstheme="minorHAnsi"/>
                <w:sz w:val="14"/>
                <w:szCs w:val="14"/>
              </w:rPr>
              <w:instrText xml:space="preserve"> ADDIN EN.CITE.DATA  </w:instrText>
            </w:r>
            <w:r w:rsidR="00740BD1" w:rsidRPr="001A2F52">
              <w:rPr>
                <w:rFonts w:cstheme="minorHAnsi"/>
                <w:sz w:val="14"/>
                <w:szCs w:val="14"/>
              </w:rPr>
            </w:r>
            <w:r w:rsidR="00740BD1" w:rsidRPr="001A2F52">
              <w:rPr>
                <w:rFonts w:cstheme="minorHAnsi"/>
                <w:sz w:val="14"/>
                <w:szCs w:val="14"/>
              </w:rPr>
              <w:fldChar w:fldCharType="end"/>
            </w:r>
            <w:r w:rsidRPr="001A2F52">
              <w:rPr>
                <w:rFonts w:cstheme="minorHAnsi"/>
                <w:sz w:val="14"/>
                <w:szCs w:val="14"/>
              </w:rPr>
            </w:r>
            <w:r w:rsidRPr="001A2F52">
              <w:rPr>
                <w:rFonts w:cstheme="minorHAnsi"/>
                <w:sz w:val="14"/>
                <w:szCs w:val="14"/>
              </w:rPr>
              <w:fldChar w:fldCharType="separate"/>
            </w:r>
            <w:r w:rsidR="00740BD1" w:rsidRPr="001A2F52">
              <w:rPr>
                <w:rFonts w:cstheme="minorHAnsi"/>
                <w:noProof/>
                <w:sz w:val="14"/>
                <w:szCs w:val="14"/>
                <w:vertAlign w:val="superscript"/>
              </w:rPr>
              <w:t>1, 2</w:t>
            </w:r>
            <w:r w:rsidRPr="001A2F52">
              <w:rPr>
                <w:rFonts w:cstheme="minorHAnsi"/>
                <w:sz w:val="14"/>
                <w:szCs w:val="14"/>
              </w:rPr>
              <w:fldChar w:fldCharType="end"/>
            </w:r>
          </w:p>
          <w:p w14:paraId="64100DE2" w14:textId="76C1103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6F18C83" w14:textId="1BDAE488"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77DECC7"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1415CB4"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00EAF48" w14:textId="77777777" w:rsidR="008B7097" w:rsidRPr="001A2F52" w:rsidRDefault="008B709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ECFC834" w14:textId="542D48EC" w:rsidR="008B7097" w:rsidRPr="001A2F52" w:rsidRDefault="008B709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fldData xml:space="preserve">PEVuZE5vdGU+PENpdGU+PEF1dGhvcj5Pamk8L0F1dGhvcj48WWVhcj4yMDEwPC9ZZWFyPjxSZWNO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</w:fldData>
              </w:fldChar>
            </w:r>
            <w:r w:rsidR="00740BD1" w:rsidRPr="001A2F52">
              <w:rPr>
                <w:rFonts w:cstheme="minorHAnsi"/>
                <w:sz w:val="14"/>
                <w:szCs w:val="14"/>
              </w:rPr>
              <w:instrText xml:space="preserve"> ADDIN EN.CITE </w:instrText>
            </w:r>
            <w:r w:rsidR="00740BD1" w:rsidRPr="001A2F52">
              <w:rPr>
                <w:rFonts w:cstheme="minorHAnsi"/>
                <w:sz w:val="14"/>
                <w:szCs w:val="14"/>
              </w:rPr>
              <w:fldChar w:fldCharType="begin">
                <w:fldData xml:space="preserve">PEVuZE5vdGU+PENpdGU+PEF1dGhvcj5Pamk8L0F1dGhvcj48WWVhcj4yMDEwPC9ZZWFyPjxSZWNO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</w:fldData>
              </w:fldChar>
            </w:r>
            <w:r w:rsidR="00740BD1" w:rsidRPr="001A2F52">
              <w:rPr>
                <w:rFonts w:cstheme="minorHAnsi"/>
                <w:sz w:val="14"/>
                <w:szCs w:val="14"/>
              </w:rPr>
              <w:instrText xml:space="preserve"> ADDIN EN.CITE.DATA  </w:instrText>
            </w:r>
            <w:r w:rsidR="00740BD1" w:rsidRPr="001A2F52">
              <w:rPr>
                <w:rFonts w:cstheme="minorHAnsi"/>
                <w:sz w:val="14"/>
                <w:szCs w:val="14"/>
              </w:rPr>
            </w:r>
            <w:r w:rsidR="00740BD1" w:rsidRPr="001A2F52">
              <w:rPr>
                <w:rFonts w:cstheme="minorHAnsi"/>
                <w:sz w:val="14"/>
                <w:szCs w:val="14"/>
              </w:rPr>
              <w:fldChar w:fldCharType="end"/>
            </w:r>
            <w:r w:rsidRPr="001A2F52">
              <w:rPr>
                <w:rFonts w:cstheme="minorHAnsi"/>
                <w:sz w:val="14"/>
                <w:szCs w:val="14"/>
              </w:rPr>
            </w:r>
            <w:r w:rsidRPr="001A2F52">
              <w:rPr>
                <w:rFonts w:cstheme="minorHAnsi"/>
                <w:sz w:val="14"/>
                <w:szCs w:val="14"/>
              </w:rPr>
              <w:fldChar w:fldCharType="separate"/>
            </w:r>
            <w:r w:rsidR="00740BD1" w:rsidRPr="001A2F52">
              <w:rPr>
                <w:rFonts w:cstheme="minorHAnsi"/>
                <w:noProof/>
                <w:sz w:val="14"/>
                <w:szCs w:val="14"/>
                <w:vertAlign w:val="superscript"/>
              </w:rPr>
              <w:t>3</w:t>
            </w:r>
            <w:r w:rsidRPr="001A2F52">
              <w:rPr>
                <w:rFonts w:cstheme="minorHAnsi"/>
                <w:sz w:val="14"/>
                <w:szCs w:val="14"/>
              </w:rPr>
              <w:fldChar w:fldCharType="end"/>
            </w:r>
          </w:p>
          <w:p w14:paraId="28414965"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E76CB9F"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24B27F0"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D0F650A" w14:textId="77777777"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E65EAD5" w14:textId="552DD358" w:rsidR="00A647D9" w:rsidRPr="001A2F52" w:rsidRDefault="00A647D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fldData xml:space="preserve">PEVuZE5vdGU+PENpdGU+PEF1dGhvcj5HYW88L0F1dGhvcj48WWVhcj4yMDE1PC9ZZWFyPjxSZWNO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==
</w:fldData>
              </w:fldChar>
            </w:r>
            <w:r w:rsidR="00740BD1" w:rsidRPr="001A2F52">
              <w:rPr>
                <w:rFonts w:cstheme="minorHAnsi"/>
                <w:sz w:val="14"/>
                <w:szCs w:val="14"/>
              </w:rPr>
              <w:instrText xml:space="preserve"> ADDIN EN.CITE </w:instrText>
            </w:r>
            <w:r w:rsidR="00740BD1" w:rsidRPr="001A2F52">
              <w:rPr>
                <w:rFonts w:cstheme="minorHAnsi"/>
                <w:sz w:val="14"/>
                <w:szCs w:val="14"/>
              </w:rPr>
              <w:fldChar w:fldCharType="begin">
                <w:fldData xml:space="preserve">PEVuZE5vdGU+PENpdGU+PEF1dGhvcj5HYW88L0F1dGhvcj48WWVhcj4yMDE1PC9ZZWFyPjxSZWNO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==
</w:fldData>
              </w:fldChar>
            </w:r>
            <w:r w:rsidR="00740BD1" w:rsidRPr="001A2F52">
              <w:rPr>
                <w:rFonts w:cstheme="minorHAnsi"/>
                <w:sz w:val="14"/>
                <w:szCs w:val="14"/>
              </w:rPr>
              <w:instrText xml:space="preserve"> ADDIN EN.CITE.DATA  </w:instrText>
            </w:r>
            <w:r w:rsidR="00740BD1" w:rsidRPr="001A2F52">
              <w:rPr>
                <w:rFonts w:cstheme="minorHAnsi"/>
                <w:sz w:val="14"/>
                <w:szCs w:val="14"/>
              </w:rPr>
            </w:r>
            <w:r w:rsidR="00740BD1" w:rsidRPr="001A2F52">
              <w:rPr>
                <w:rFonts w:cstheme="minorHAnsi"/>
                <w:sz w:val="14"/>
                <w:szCs w:val="14"/>
              </w:rPr>
              <w:fldChar w:fldCharType="end"/>
            </w:r>
            <w:r w:rsidRPr="001A2F52">
              <w:rPr>
                <w:rFonts w:cstheme="minorHAnsi"/>
                <w:sz w:val="14"/>
                <w:szCs w:val="14"/>
              </w:rPr>
            </w:r>
            <w:r w:rsidRPr="001A2F52">
              <w:rPr>
                <w:rFonts w:cstheme="minorHAnsi"/>
                <w:sz w:val="14"/>
                <w:szCs w:val="14"/>
              </w:rPr>
              <w:fldChar w:fldCharType="separate"/>
            </w:r>
            <w:r w:rsidR="00740BD1" w:rsidRPr="001A2F52">
              <w:rPr>
                <w:rFonts w:cstheme="minorHAnsi"/>
                <w:noProof/>
                <w:sz w:val="14"/>
                <w:szCs w:val="14"/>
                <w:vertAlign w:val="superscript"/>
              </w:rPr>
              <w:t>4</w:t>
            </w:r>
            <w:r w:rsidRPr="001A2F52">
              <w:rPr>
                <w:rFonts w:cstheme="minorHAnsi"/>
                <w:sz w:val="14"/>
                <w:szCs w:val="14"/>
              </w:rPr>
              <w:fldChar w:fldCharType="end"/>
            </w:r>
          </w:p>
          <w:p w14:paraId="3F245A9F" w14:textId="77777777" w:rsidR="003A247C" w:rsidRPr="001A2F52" w:rsidRDefault="003A247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A9CD78B" w14:textId="77777777" w:rsidR="003A247C" w:rsidRPr="001A2F52" w:rsidRDefault="003A247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3B58430" w14:textId="77777777" w:rsidR="003A247C" w:rsidRPr="001A2F52" w:rsidRDefault="003A247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E7F6135" w14:textId="56584E24" w:rsidR="003A247C" w:rsidRPr="001A2F52" w:rsidRDefault="003A247C" w:rsidP="00740BD1">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r>
            <w:r w:rsidR="00740BD1" w:rsidRPr="001A2F52">
              <w:rPr>
                <w:rFonts w:cstheme="minorHAnsi"/>
                <w:sz w:val="14"/>
                <w:szCs w:val="14"/>
              </w:rPr>
              <w:instrText xml:space="preserve"> ADDIN EN.CITE &lt;EndNote&gt;&lt;Cite&gt;&lt;Author&gt;Chavanas&lt;/Author&gt;&lt;Year&gt;2000&lt;/Year&gt;&lt;RecNum&gt;9498&lt;/RecNum&gt;&lt;DisplayText&gt;&lt;style face="superscript"&gt;5&lt;/style&gt;&lt;/DisplayText&gt;&lt;record&gt;&lt;rec-number&gt;9498&lt;/rec-number&gt;&lt;foreign-keys&gt;&lt;key app="EN" db-id="0e0wewvxldtatme0xz2prstrrzdw52atesst" timestamp="1489411221"&gt;9498&lt;/key&gt;&lt;/foreign-keys&gt;&lt;ref-type name="Journal Article"&gt;17&lt;/ref-type&gt;&lt;contributors&gt;&lt;authors&gt;&lt;author&gt;Chavanas, S.&lt;/author&gt;&lt;author&gt;Bodemer, C.&lt;/author&gt;&lt;author&gt;Rochat, A.&lt;/author&gt;&lt;author&gt;Hamel-Teillac, D.&lt;/author&gt;&lt;author&gt;Ali, M.&lt;/author&gt;&lt;author&gt;Irvine, A. D.&lt;/author&gt;&lt;author&gt;Bonafe, J. L.&lt;/author&gt;&lt;author&gt;Wilkinson, J.&lt;/author&gt;&lt;author&gt;Taieb, A.&lt;/author&gt;&lt;author&gt;Barrandon, Y.&lt;/author&gt;&lt;author&gt;Harper, J. I.&lt;/author&gt;&lt;author&gt;de Prost, Y.&lt;/author&gt;&lt;author&gt;Hovnanian, A.&lt;/author&gt;&lt;/authors&gt;&lt;/contributors&gt;&lt;auth-address&gt;The Wellcome Trust Centre for Human Genetics, University of Oxford, Oxford, UK.&lt;/auth-address&gt;&lt;titles&gt;&lt;title&gt;Mutations in SPINK5, encoding a serine protease inhibitor, cause Netherton syndrome&lt;/title&gt;&lt;secondary-title&gt;Nat Genet&lt;/secondary-title&gt;&lt;/titles&gt;&lt;periodical&gt;&lt;full-title&gt;Nat Genet&lt;/full-title&gt;&lt;/periodical&gt;&lt;pages&gt;141-2&lt;/pages&gt;&lt;volume&gt;25&lt;/volume&gt;&lt;number&gt;2&lt;/number&gt;&lt;keywords&gt;&lt;keyword&gt;Abnormalities, Multiple/ genetics&lt;/keyword&gt;&lt;keyword&gt;Amino Acid Sequence&lt;/keyword&gt;&lt;keyword&gt;Base Sequence&lt;/keyword&gt;&lt;keyword&gt;Carrier Proteins&lt;/keyword&gt;&lt;keyword&gt;Chromosomes, Human, Pair 5/genetics&lt;/keyword&gt;&lt;keyword&gt;Codon, Terminator/genetics&lt;/keyword&gt;&lt;keyword&gt;DNA Mutational Analysis&lt;/keyword&gt;&lt;keyword&gt;Exons/genetics&lt;/keyword&gt;&lt;keyword&gt;Frameshift Mutation/genetics&lt;/keyword&gt;&lt;keyword&gt;Genes, Recessive/genetics&lt;/keyword&gt;&lt;keyword&gt;Humans&lt;/keyword&gt;&lt;keyword&gt;Introns/genetics&lt;/keyword&gt;&lt;keyword&gt;Mutation/ genetics&lt;/keyword&gt;&lt;keyword&gt;RNA, Messenger/genetics/metabolism&lt;/keyword&gt;&lt;keyword&gt;Serine Proteinase Inhibitors/ genetics&lt;/keyword&gt;&lt;keyword&gt;Syndrome&lt;/keyword&gt;&lt;/keywords&gt;&lt;dates&gt;&lt;year&gt;2000&lt;/year&gt;&lt;pub-dates&gt;&lt;date&gt;Jun&lt;/date&gt;&lt;/pub-dates&gt;&lt;/dates&gt;&lt;isbn&gt;1061-4036 (Print)&lt;/isbn&gt;&lt;accession-num&gt;10835624&lt;/accession-num&gt;&lt;urls&gt;&lt;/urls&gt;&lt;/record&gt;&lt;/Cite&gt;&lt;/EndNote&gt;</w:instrText>
            </w:r>
            <w:r w:rsidRPr="001A2F52">
              <w:rPr>
                <w:rFonts w:cstheme="minorHAnsi"/>
                <w:sz w:val="14"/>
                <w:szCs w:val="14"/>
              </w:rPr>
              <w:fldChar w:fldCharType="separate"/>
            </w:r>
            <w:r w:rsidR="00740BD1" w:rsidRPr="001A2F52">
              <w:rPr>
                <w:rFonts w:cstheme="minorHAnsi"/>
                <w:noProof/>
                <w:sz w:val="14"/>
                <w:szCs w:val="14"/>
                <w:vertAlign w:val="superscript"/>
              </w:rPr>
              <w:t>5</w:t>
            </w:r>
            <w:r w:rsidRPr="001A2F52">
              <w:rPr>
                <w:rFonts w:cstheme="minorHAnsi"/>
                <w:sz w:val="14"/>
                <w:szCs w:val="14"/>
              </w:rPr>
              <w:fldChar w:fldCharType="end"/>
            </w:r>
          </w:p>
        </w:tc>
      </w:tr>
      <w:tr w:rsidR="001A2F52" w:rsidRPr="001A2F52" w14:paraId="6923E5F6" w14:textId="77777777" w:rsidTr="00030D14">
        <w:trPr>
          <w:trHeight w:val="209"/>
        </w:trPr>
        <w:tc>
          <w:tcPr>
            <w:cnfStyle w:val="001000000000" w:firstRow="0" w:lastRow="0" w:firstColumn="1" w:lastColumn="0" w:oddVBand="0" w:evenVBand="0" w:oddHBand="0" w:evenHBand="0" w:firstRowFirstColumn="0" w:firstRowLastColumn="0" w:lastRowFirstColumn="0" w:lastRowLastColumn="0"/>
            <w:tcW w:w="3376" w:type="dxa"/>
            <w:gridSpan w:val="2"/>
          </w:tcPr>
          <w:p w14:paraId="0B9AC112" w14:textId="2E9A4DE3" w:rsidR="005D14BC" w:rsidRPr="001A2F52" w:rsidRDefault="005D14BC" w:rsidP="005D14BC">
            <w:pPr>
              <w:spacing w:before="40" w:after="40"/>
              <w:rPr>
                <w:rFonts w:cstheme="minorHAnsi"/>
                <w:sz w:val="14"/>
                <w:szCs w:val="14"/>
              </w:rPr>
            </w:pPr>
            <w:r w:rsidRPr="001A2F52">
              <w:rPr>
                <w:rFonts w:cstheme="minorHAnsi"/>
                <w:i/>
                <w:sz w:val="14"/>
                <w:szCs w:val="14"/>
              </w:rPr>
              <w:t>Systemic atopic inflammation</w:t>
            </w:r>
          </w:p>
        </w:tc>
        <w:tc>
          <w:tcPr>
            <w:tcW w:w="2998" w:type="dxa"/>
          </w:tcPr>
          <w:p w14:paraId="400DC3ED" w14:textId="1587CED9"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p w14:paraId="4AED94A0" w14:textId="5FBBF92A"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c>
          <w:tcPr>
            <w:tcW w:w="2835" w:type="dxa"/>
          </w:tcPr>
          <w:p w14:paraId="176B8F3D" w14:textId="77777777"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843" w:type="dxa"/>
          </w:tcPr>
          <w:p w14:paraId="1462CF82" w14:textId="77777777"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938" w:type="dxa"/>
          </w:tcPr>
          <w:p w14:paraId="2DBF787B" w14:textId="77777777" w:rsidR="005D14BC" w:rsidRPr="001A2F52" w:rsidRDefault="005D14BC"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422" w:type="dxa"/>
          </w:tcPr>
          <w:p w14:paraId="0B386161" w14:textId="77777777"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c>
          <w:tcPr>
            <w:tcW w:w="554" w:type="dxa"/>
          </w:tcPr>
          <w:p w14:paraId="5D0CCE04" w14:textId="0D9C0CA4"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p w14:paraId="257DE0C0" w14:textId="08F4D62F" w:rsidR="005D14BC" w:rsidRPr="001A2F52" w:rsidRDefault="005D14BC"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r>
      <w:tr w:rsidR="001A2F52" w:rsidRPr="001A2F52" w14:paraId="59C14813" w14:textId="77777777" w:rsidTr="00030D14">
        <w:trPr>
          <w:trHeight w:val="1315"/>
        </w:trPr>
        <w:tc>
          <w:tcPr>
            <w:cnfStyle w:val="001000000000" w:firstRow="0" w:lastRow="0" w:firstColumn="1" w:lastColumn="0" w:oddVBand="0" w:evenVBand="0" w:oddHBand="0" w:evenHBand="0" w:firstRowFirstColumn="0" w:firstRowLastColumn="0" w:lastRowFirstColumn="0" w:lastRowLastColumn="0"/>
            <w:tcW w:w="1571" w:type="dxa"/>
          </w:tcPr>
          <w:p w14:paraId="5E6B499F" w14:textId="77777777" w:rsidR="00BE1B14" w:rsidRPr="001A2F52" w:rsidRDefault="00BE1B14" w:rsidP="007D7C19">
            <w:pPr>
              <w:spacing w:line="140" w:lineRule="exact"/>
              <w:rPr>
                <w:rFonts w:cstheme="minorHAnsi"/>
                <w:sz w:val="14"/>
                <w:szCs w:val="14"/>
              </w:rPr>
            </w:pPr>
          </w:p>
          <w:p w14:paraId="54F4391F" w14:textId="399318E7" w:rsidR="00BE1B14" w:rsidRPr="001A2F52" w:rsidRDefault="00714A82" w:rsidP="007D7C19">
            <w:pPr>
              <w:spacing w:line="140" w:lineRule="exact"/>
              <w:rPr>
                <w:rFonts w:cstheme="minorHAnsi"/>
                <w:sz w:val="14"/>
                <w:szCs w:val="14"/>
                <w:lang w:val="en-GB"/>
              </w:rPr>
            </w:pPr>
            <w:r w:rsidRPr="001A2F52">
              <w:rPr>
                <w:rFonts w:cstheme="minorHAnsi"/>
                <w:sz w:val="14"/>
                <w:szCs w:val="14"/>
                <w:lang w:val="en-GB"/>
              </w:rPr>
              <w:t>Atopic disease</w:t>
            </w:r>
          </w:p>
          <w:p w14:paraId="38C11915" w14:textId="77777777" w:rsidR="00BE1B14" w:rsidRPr="001A2F52" w:rsidRDefault="00BE1B14" w:rsidP="007D7C19">
            <w:pPr>
              <w:spacing w:line="140" w:lineRule="exact"/>
              <w:rPr>
                <w:rFonts w:cstheme="minorHAnsi"/>
                <w:sz w:val="14"/>
                <w:szCs w:val="14"/>
                <w:lang w:val="en-GB"/>
              </w:rPr>
            </w:pPr>
          </w:p>
          <w:p w14:paraId="165E6253" w14:textId="77777777" w:rsidR="00714A82" w:rsidRPr="001A2F52" w:rsidRDefault="00714A82" w:rsidP="007D7C19">
            <w:pPr>
              <w:spacing w:line="140" w:lineRule="exact"/>
              <w:rPr>
                <w:rFonts w:cstheme="minorHAnsi"/>
                <w:sz w:val="14"/>
                <w:szCs w:val="14"/>
                <w:lang w:val="en-GB"/>
              </w:rPr>
            </w:pPr>
          </w:p>
          <w:p w14:paraId="09D6C7B5" w14:textId="77777777" w:rsidR="00714A82" w:rsidRPr="001A2F52" w:rsidRDefault="00714A82" w:rsidP="007D7C19">
            <w:pPr>
              <w:spacing w:line="140" w:lineRule="exact"/>
              <w:rPr>
                <w:rFonts w:cstheme="minorHAnsi"/>
                <w:sz w:val="14"/>
                <w:szCs w:val="14"/>
                <w:lang w:val="en-GB"/>
              </w:rPr>
            </w:pPr>
          </w:p>
          <w:p w14:paraId="0E5F9BDD" w14:textId="77777777" w:rsidR="00714A82" w:rsidRPr="001A2F52" w:rsidRDefault="00714A82" w:rsidP="007D7C19">
            <w:pPr>
              <w:spacing w:line="140" w:lineRule="exact"/>
              <w:rPr>
                <w:rFonts w:cstheme="minorHAnsi"/>
                <w:sz w:val="14"/>
                <w:szCs w:val="14"/>
                <w:lang w:val="en-GB"/>
              </w:rPr>
            </w:pPr>
            <w:r w:rsidRPr="001A2F52">
              <w:rPr>
                <w:rFonts w:cstheme="minorHAnsi"/>
                <w:sz w:val="14"/>
                <w:szCs w:val="14"/>
                <w:lang w:val="en-GB"/>
              </w:rPr>
              <w:t>Severe atopic disease</w:t>
            </w:r>
          </w:p>
          <w:p w14:paraId="4E684713" w14:textId="77777777" w:rsidR="001F0ECD" w:rsidRPr="001A2F52" w:rsidRDefault="001F0ECD" w:rsidP="007D7C19">
            <w:pPr>
              <w:spacing w:line="140" w:lineRule="exact"/>
              <w:rPr>
                <w:rFonts w:cstheme="minorHAnsi"/>
                <w:sz w:val="14"/>
                <w:szCs w:val="14"/>
                <w:lang w:val="en-GB"/>
              </w:rPr>
            </w:pPr>
          </w:p>
          <w:p w14:paraId="4CC40EF7" w14:textId="77777777" w:rsidR="001F0ECD" w:rsidRPr="001A2F52" w:rsidRDefault="001F0ECD" w:rsidP="007D7C19">
            <w:pPr>
              <w:spacing w:line="140" w:lineRule="exact"/>
              <w:rPr>
                <w:rFonts w:cstheme="minorHAnsi"/>
                <w:sz w:val="14"/>
                <w:szCs w:val="14"/>
                <w:lang w:val="en-GB"/>
              </w:rPr>
            </w:pPr>
          </w:p>
          <w:p w14:paraId="5C1619E5" w14:textId="77777777" w:rsidR="001F0ECD" w:rsidRPr="001A2F52" w:rsidRDefault="001F0ECD" w:rsidP="007D7C19">
            <w:pPr>
              <w:spacing w:line="140" w:lineRule="exact"/>
              <w:rPr>
                <w:rFonts w:cstheme="minorHAnsi"/>
                <w:sz w:val="14"/>
                <w:szCs w:val="14"/>
                <w:lang w:val="en-GB"/>
              </w:rPr>
            </w:pPr>
          </w:p>
          <w:p w14:paraId="59F640C1" w14:textId="56EC559C" w:rsidR="001F0ECD" w:rsidRPr="001A2F52" w:rsidRDefault="001F0ECD" w:rsidP="007D7C19">
            <w:pPr>
              <w:spacing w:line="140" w:lineRule="exact"/>
              <w:rPr>
                <w:rFonts w:cstheme="minorHAnsi"/>
                <w:sz w:val="14"/>
                <w:szCs w:val="14"/>
                <w:lang w:val="en-GB"/>
              </w:rPr>
            </w:pPr>
          </w:p>
        </w:tc>
        <w:tc>
          <w:tcPr>
            <w:tcW w:w="1805" w:type="dxa"/>
          </w:tcPr>
          <w:p w14:paraId="571F2233"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9ED15CE" w14:textId="6600E85A" w:rsidR="00BE1B14" w:rsidRPr="001A2F52" w:rsidRDefault="00714A8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IL4RA</w:t>
            </w:r>
          </w:p>
          <w:p w14:paraId="4BDEA859" w14:textId="58ACFD37" w:rsidR="00714A82" w:rsidRPr="001A2F52" w:rsidRDefault="00714A8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Gain of function</w:t>
            </w:r>
          </w:p>
          <w:p w14:paraId="7F7B1B31" w14:textId="134F48B1" w:rsidR="00714A82" w:rsidRPr="001A2F52" w:rsidRDefault="00714A8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Complex trait</w:t>
            </w:r>
          </w:p>
          <w:p w14:paraId="588E62AE"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8530A05" w14:textId="77777777" w:rsidR="00714A82" w:rsidRPr="001A2F52" w:rsidRDefault="00714A8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CARD11</w:t>
            </w:r>
          </w:p>
          <w:p w14:paraId="0F132C29" w14:textId="77777777" w:rsidR="00714A82" w:rsidRPr="001A2F52" w:rsidRDefault="00714A8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Heterozygous mutations </w:t>
            </w:r>
          </w:p>
          <w:p w14:paraId="3DD8C927" w14:textId="5D385EE2" w:rsidR="00714A82" w:rsidRPr="001A2F52" w:rsidRDefault="00714A8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Loss of function and dominant negative effect</w:t>
            </w:r>
          </w:p>
        </w:tc>
        <w:tc>
          <w:tcPr>
            <w:tcW w:w="2998" w:type="dxa"/>
          </w:tcPr>
          <w:p w14:paraId="46E4DBAB"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p w14:paraId="2AFB0553" w14:textId="77777777" w:rsidR="00BE1B14" w:rsidRPr="001A2F52" w:rsidRDefault="00714A8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Elevated </w:t>
            </w:r>
            <w:proofErr w:type="spellStart"/>
            <w:r w:rsidRPr="001A2F52">
              <w:rPr>
                <w:rFonts w:cstheme="minorHAnsi"/>
                <w:sz w:val="14"/>
                <w:szCs w:val="14"/>
              </w:rPr>
              <w:t>IgE</w:t>
            </w:r>
            <w:proofErr w:type="spellEnd"/>
            <w:r w:rsidRPr="001A2F52">
              <w:rPr>
                <w:rFonts w:cstheme="minorHAnsi"/>
                <w:sz w:val="14"/>
                <w:szCs w:val="14"/>
              </w:rPr>
              <w:t xml:space="preserve"> with &amp; without AD </w:t>
            </w:r>
          </w:p>
          <w:p w14:paraId="013CB13C" w14:textId="77777777" w:rsidR="0039782D" w:rsidRPr="001A2F52" w:rsidRDefault="0039782D"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F0BA6B0" w14:textId="77777777" w:rsidR="0039782D" w:rsidRPr="001A2F52" w:rsidRDefault="0039782D"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3BC83A8" w14:textId="77777777" w:rsidR="0039782D" w:rsidRPr="001A2F52" w:rsidRDefault="0039782D"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4758C63" w14:textId="6E54FB3D" w:rsidR="0039782D" w:rsidRPr="001A2F52" w:rsidRDefault="0039782D"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Severe AD with &amp; without infection</w:t>
            </w:r>
          </w:p>
        </w:tc>
        <w:tc>
          <w:tcPr>
            <w:tcW w:w="2835" w:type="dxa"/>
          </w:tcPr>
          <w:p w14:paraId="1C97764D"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9711ABA" w14:textId="77777777" w:rsidR="00BE1B14" w:rsidRPr="001A2F52" w:rsidRDefault="00714A8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Mutation found in severe cases is also a common risk allele in the population</w:t>
            </w:r>
          </w:p>
          <w:p w14:paraId="608EB8A8" w14:textId="77777777" w:rsidR="004A7B2F" w:rsidRPr="001A2F52" w:rsidRDefault="004A7B2F"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51BE7EB" w14:textId="77777777" w:rsidR="004A7B2F" w:rsidRPr="001A2F52" w:rsidRDefault="004A7B2F"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381E122" w14:textId="2B7639C3" w:rsidR="004A7B2F" w:rsidRPr="001A2F52" w:rsidRDefault="004A7B2F"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Illustrates importance of lymphocyte receptor </w:t>
            </w:r>
            <w:proofErr w:type="spellStart"/>
            <w:r w:rsidRPr="001A2F52">
              <w:rPr>
                <w:rFonts w:cstheme="minorHAnsi"/>
                <w:sz w:val="14"/>
                <w:szCs w:val="14"/>
              </w:rPr>
              <w:t>signalling</w:t>
            </w:r>
            <w:proofErr w:type="spellEnd"/>
          </w:p>
        </w:tc>
        <w:tc>
          <w:tcPr>
            <w:tcW w:w="1843" w:type="dxa"/>
          </w:tcPr>
          <w:p w14:paraId="18A691AC"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83C7FAB" w14:textId="7192B34C" w:rsidR="00BE1B14" w:rsidRPr="001A2F52" w:rsidRDefault="00714A8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Evidence of role for IL-4 in atopic inflammation</w:t>
            </w:r>
          </w:p>
          <w:p w14:paraId="23F55310" w14:textId="15804862" w:rsidR="004A7B2F" w:rsidRPr="001A2F52" w:rsidRDefault="004A7B2F"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5659A96" w14:textId="55E8552A" w:rsidR="004A7B2F" w:rsidRPr="001A2F52" w:rsidRDefault="004A7B2F"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D0A7C8D" w14:textId="2707FAEC" w:rsidR="00BE1B14" w:rsidRPr="001A2F52" w:rsidRDefault="004A7B2F"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mTORC1 and IFN-gamma production defects can be partially rescued by glutamine supplementation</w:t>
            </w:r>
          </w:p>
        </w:tc>
        <w:tc>
          <w:tcPr>
            <w:tcW w:w="1938" w:type="dxa"/>
          </w:tcPr>
          <w:p w14:paraId="297151E6" w14:textId="61830392"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A2CF039" w14:textId="77777777" w:rsidR="00714A82" w:rsidRPr="001A2F52" w:rsidRDefault="00714A82"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B5FBED7"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3293997"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F931684"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077EE7E" w14:textId="2F590419" w:rsidR="00BE1B14" w:rsidRPr="001A2F52" w:rsidRDefault="00217800"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Unclear whether this mechanism plays a role in prevalent AD</w:t>
            </w:r>
          </w:p>
        </w:tc>
        <w:tc>
          <w:tcPr>
            <w:tcW w:w="1422" w:type="dxa"/>
          </w:tcPr>
          <w:p w14:paraId="4B3CF954"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C66D9A5" w14:textId="77777777" w:rsidR="00714A82" w:rsidRPr="001A2F52" w:rsidRDefault="00714A8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IL-4RA</w:t>
            </w:r>
          </w:p>
          <w:p w14:paraId="40B8821B" w14:textId="77777777" w:rsidR="00416E15" w:rsidRPr="001A2F52" w:rsidRDefault="00416E1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16426B2" w14:textId="77777777" w:rsidR="00416E15" w:rsidRPr="001A2F52" w:rsidRDefault="00416E1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A2D28D1" w14:textId="77777777" w:rsidR="00416E15" w:rsidRPr="001A2F52" w:rsidRDefault="00416E1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ABF8B35" w14:textId="18A58892" w:rsidR="00416E15" w:rsidRPr="001A2F52" w:rsidRDefault="002D3FF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NFK</w:t>
            </w:r>
            <w:r w:rsidR="00416E15" w:rsidRPr="001A2F52">
              <w:rPr>
                <w:rFonts w:cstheme="minorHAnsi"/>
                <w:sz w:val="14"/>
                <w:szCs w:val="14"/>
              </w:rPr>
              <w:t>B and MALT1</w:t>
            </w:r>
          </w:p>
        </w:tc>
        <w:tc>
          <w:tcPr>
            <w:tcW w:w="554" w:type="dxa"/>
          </w:tcPr>
          <w:p w14:paraId="003C84F8" w14:textId="0CFC6BC8"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A76FFBC" w14:textId="63898C20" w:rsidR="00BE1B14" w:rsidRPr="001A2F52" w:rsidRDefault="00714A82"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r>
            <w:r w:rsidR="00740BD1" w:rsidRPr="001A2F52">
              <w:rPr>
                <w:rFonts w:cstheme="minorHAnsi"/>
                <w:sz w:val="14"/>
                <w:szCs w:val="14"/>
              </w:rPr>
              <w:instrText xml:space="preserve"> ADDIN EN.CITE &lt;EndNote&gt;&lt;Cite&gt;&lt;Author&gt;Hershey&lt;/Author&gt;&lt;Year&gt;1997&lt;/Year&gt;&lt;RecNum&gt;3120&lt;/RecNum&gt;&lt;DisplayText&gt;&lt;style face="superscript"&gt;6&lt;/style&gt;&lt;/DisplayText&gt;&lt;record&gt;&lt;rec-number&gt;3120&lt;/rec-number&gt;&lt;foreign-keys&gt;&lt;key app="EN" db-id="9ww50xrz0fex2jevdt05rvabadz2ap0s29td" timestamp="1530547120"&gt;3120&lt;/key&gt;&lt;/foreign-keys&gt;&lt;ref-type name="Journal Article"&gt;17&lt;/ref-type&gt;&lt;contributors&gt;&lt;authors&gt;&lt;author&gt;Hershey, G. K.&lt;/author&gt;&lt;author&gt;Friedrich, M. F.&lt;/author&gt;&lt;author&gt;Esswein, L. A.&lt;/author&gt;&lt;author&gt;Thomas, M. L.&lt;/author&gt;&lt;author&gt;Chatila, T. A.&lt;/author&gt;&lt;/authors&gt;&lt;/contributors&gt;&lt;auth-address&gt;Department of Pediatrics, Washington University School of Medicine, St. Louis, MO 63110, USA.&lt;/auth-address&gt;&lt;titles&gt;&lt;title&gt;The association of atopy with a gain-of-function mutation in the alpha subunit of the interleukin-4 receptor&lt;/title&gt;&lt;secondary-title&gt;N Engl J Med&lt;/secondary-title&gt;&lt;/titles&gt;&lt;periodical&gt;&lt;full-title&gt;N Engl J Med&lt;/full-title&gt;&lt;/periodical&gt;&lt;pages&gt;1720-5&lt;/pages&gt;&lt;volume&gt;337&lt;/volume&gt;&lt;number&gt;24&lt;/number&gt;&lt;edition&gt;1997/12/11&lt;/edition&gt;&lt;keywords&gt;&lt;keyword&gt;Adult&lt;/keyword&gt;&lt;keyword&gt;Alleles&lt;/keyword&gt;&lt;keyword&gt;Dermatitis, Atopic/genetics/immunology&lt;/keyword&gt;&lt;keyword&gt;Flow Cytometry&lt;/keyword&gt;&lt;keyword&gt;Humans&lt;/keyword&gt;&lt;keyword&gt;Hypersensitivity, Immediate/*genetics/immunology&lt;/keyword&gt;&lt;keyword&gt;Immunoblotting&lt;/keyword&gt;&lt;keyword&gt;Immunoglobulin E/blood&lt;/keyword&gt;&lt;keyword&gt;*Point Mutation&lt;/keyword&gt;&lt;keyword&gt;Polymorphism, Single-Stranded Conformational&lt;/keyword&gt;&lt;keyword&gt;Receptors, Interleukin-4/*genetics/physiology&lt;/keyword&gt;&lt;keyword&gt;Signal Transduction/genetics&lt;/keyword&gt;&lt;/keywords&gt;&lt;dates&gt;&lt;year&gt;1997&lt;/year&gt;&lt;pub-dates&gt;&lt;date&gt;Dec 11&lt;/date&gt;&lt;/pub-dates&gt;&lt;/dates&gt;&lt;isbn&gt;0028-4793 (Print)&amp;#xD;0028-4793 (Linking)&lt;/isbn&gt;&lt;accession-num&gt;9392697&lt;/accession-num&gt;&lt;urls&gt;&lt;related-urls&gt;&lt;url&gt;https://www.ncbi.nlm.nih.gov/pubmed/9392697&lt;/url&gt;&lt;/related-urls&gt;&lt;/urls&gt;&lt;electronic-resource-num&gt;10.1056/NEJM199712113372403&lt;/electronic-resource-num&gt;&lt;/record&gt;&lt;/Cite&gt;&lt;/EndNote&gt;</w:instrText>
            </w:r>
            <w:r w:rsidRPr="001A2F52">
              <w:rPr>
                <w:rFonts w:cstheme="minorHAnsi"/>
                <w:sz w:val="14"/>
                <w:szCs w:val="14"/>
              </w:rPr>
              <w:fldChar w:fldCharType="separate"/>
            </w:r>
            <w:r w:rsidR="00740BD1" w:rsidRPr="001A2F52">
              <w:rPr>
                <w:rFonts w:cstheme="minorHAnsi"/>
                <w:noProof/>
                <w:sz w:val="14"/>
                <w:szCs w:val="14"/>
                <w:vertAlign w:val="superscript"/>
              </w:rPr>
              <w:t>6</w:t>
            </w:r>
            <w:r w:rsidRPr="001A2F52">
              <w:rPr>
                <w:rFonts w:cstheme="minorHAnsi"/>
                <w:sz w:val="14"/>
                <w:szCs w:val="14"/>
              </w:rPr>
              <w:fldChar w:fldCharType="end"/>
            </w:r>
          </w:p>
          <w:p w14:paraId="1302E01D" w14:textId="77777777" w:rsidR="00217800" w:rsidRPr="001A2F52" w:rsidRDefault="00217800"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7CD738E" w14:textId="77777777" w:rsidR="00217800" w:rsidRPr="001A2F52" w:rsidRDefault="00217800"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0C244BD" w14:textId="77777777" w:rsidR="00217800" w:rsidRPr="001A2F52" w:rsidRDefault="00217800"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41376CB" w14:textId="479F662D" w:rsidR="00217800" w:rsidRPr="001A2F52" w:rsidRDefault="001F0ECD" w:rsidP="00740BD1">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fldData xml:space="preserve">PEVuZE5vdGU+PENpdGU+PEF1dGhvcj5NYTwvQXV0aG9yPjxZZWFyPjIwMTc8L1llYXI+PFJlY051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=
</w:fldData>
              </w:fldChar>
            </w:r>
            <w:r w:rsidR="00740BD1" w:rsidRPr="001A2F52">
              <w:rPr>
                <w:rFonts w:cstheme="minorHAnsi"/>
                <w:sz w:val="14"/>
                <w:szCs w:val="14"/>
              </w:rPr>
              <w:instrText xml:space="preserve"> ADDIN EN.CITE </w:instrText>
            </w:r>
            <w:r w:rsidR="00740BD1" w:rsidRPr="001A2F52">
              <w:rPr>
                <w:rFonts w:cstheme="minorHAnsi"/>
                <w:sz w:val="14"/>
                <w:szCs w:val="14"/>
              </w:rPr>
              <w:fldChar w:fldCharType="begin">
                <w:fldData xml:space="preserve">PEVuZE5vdGU+PENpdGU+PEF1dGhvcj5NYTwvQXV0aG9yPjxZZWFyPjIwMTc8L1llYXI+PFJlY051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=
</w:fldData>
              </w:fldChar>
            </w:r>
            <w:r w:rsidR="00740BD1" w:rsidRPr="001A2F52">
              <w:rPr>
                <w:rFonts w:cstheme="minorHAnsi"/>
                <w:sz w:val="14"/>
                <w:szCs w:val="14"/>
              </w:rPr>
              <w:instrText xml:space="preserve"> ADDIN EN.CITE.DATA  </w:instrText>
            </w:r>
            <w:r w:rsidR="00740BD1" w:rsidRPr="001A2F52">
              <w:rPr>
                <w:rFonts w:cstheme="minorHAnsi"/>
                <w:sz w:val="14"/>
                <w:szCs w:val="14"/>
              </w:rPr>
            </w:r>
            <w:r w:rsidR="00740BD1" w:rsidRPr="001A2F52">
              <w:rPr>
                <w:rFonts w:cstheme="minorHAnsi"/>
                <w:sz w:val="14"/>
                <w:szCs w:val="14"/>
              </w:rPr>
              <w:fldChar w:fldCharType="end"/>
            </w:r>
            <w:r w:rsidRPr="001A2F52">
              <w:rPr>
                <w:rFonts w:cstheme="minorHAnsi"/>
                <w:sz w:val="14"/>
                <w:szCs w:val="14"/>
              </w:rPr>
            </w:r>
            <w:r w:rsidRPr="001A2F52">
              <w:rPr>
                <w:rFonts w:cstheme="minorHAnsi"/>
                <w:sz w:val="14"/>
                <w:szCs w:val="14"/>
              </w:rPr>
              <w:fldChar w:fldCharType="separate"/>
            </w:r>
            <w:r w:rsidR="00740BD1" w:rsidRPr="001A2F52">
              <w:rPr>
                <w:rFonts w:cstheme="minorHAnsi"/>
                <w:noProof/>
                <w:sz w:val="14"/>
                <w:szCs w:val="14"/>
                <w:vertAlign w:val="superscript"/>
              </w:rPr>
              <w:t>7</w:t>
            </w:r>
            <w:r w:rsidRPr="001A2F52">
              <w:rPr>
                <w:rFonts w:cstheme="minorHAnsi"/>
                <w:sz w:val="14"/>
                <w:szCs w:val="14"/>
              </w:rPr>
              <w:fldChar w:fldCharType="end"/>
            </w:r>
          </w:p>
        </w:tc>
      </w:tr>
      <w:tr w:rsidR="001A2F52" w:rsidRPr="001A2F52" w14:paraId="568D5C96" w14:textId="77777777" w:rsidTr="00030D14">
        <w:trPr>
          <w:trHeight w:val="209"/>
        </w:trPr>
        <w:tc>
          <w:tcPr>
            <w:cnfStyle w:val="001000000000" w:firstRow="0" w:lastRow="0" w:firstColumn="1" w:lastColumn="0" w:oddVBand="0" w:evenVBand="0" w:oddHBand="0" w:evenHBand="0" w:firstRowFirstColumn="0" w:firstRowLastColumn="0" w:lastRowFirstColumn="0" w:lastRowLastColumn="0"/>
            <w:tcW w:w="3376" w:type="dxa"/>
            <w:gridSpan w:val="2"/>
          </w:tcPr>
          <w:p w14:paraId="07AFA771" w14:textId="40BEC88C" w:rsidR="005D14BC" w:rsidRPr="001A2F52" w:rsidRDefault="005D14BC" w:rsidP="005D14BC">
            <w:pPr>
              <w:spacing w:before="40" w:after="40"/>
              <w:rPr>
                <w:rFonts w:cstheme="minorHAnsi"/>
                <w:sz w:val="14"/>
                <w:szCs w:val="14"/>
              </w:rPr>
            </w:pPr>
            <w:r w:rsidRPr="001A2F52">
              <w:rPr>
                <w:rFonts w:cstheme="minorHAnsi"/>
                <w:i/>
                <w:sz w:val="14"/>
                <w:szCs w:val="14"/>
                <w:lang w:val="en-GB"/>
              </w:rPr>
              <w:t>Skin inflammation and gastrointestinal inflammation</w:t>
            </w:r>
          </w:p>
        </w:tc>
        <w:tc>
          <w:tcPr>
            <w:tcW w:w="2998" w:type="dxa"/>
          </w:tcPr>
          <w:p w14:paraId="78B74CA0" w14:textId="7101754B"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c>
          <w:tcPr>
            <w:tcW w:w="2835" w:type="dxa"/>
          </w:tcPr>
          <w:p w14:paraId="2B038745" w14:textId="77777777"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843" w:type="dxa"/>
          </w:tcPr>
          <w:p w14:paraId="41692055" w14:textId="77777777"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938" w:type="dxa"/>
          </w:tcPr>
          <w:p w14:paraId="790A348B" w14:textId="77777777" w:rsidR="005D14BC" w:rsidRPr="001A2F52" w:rsidRDefault="005D14BC"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422" w:type="dxa"/>
          </w:tcPr>
          <w:p w14:paraId="63906AD3" w14:textId="77777777"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554" w:type="dxa"/>
          </w:tcPr>
          <w:p w14:paraId="6FEEF130" w14:textId="1CAAA2B8"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78EA645" w14:textId="2EBD071C" w:rsidR="005D14BC" w:rsidRPr="001A2F52" w:rsidRDefault="005D14BC"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r>
      <w:tr w:rsidR="001A2F52" w:rsidRPr="001A2F52" w14:paraId="7BC2F911" w14:textId="77777777" w:rsidTr="00030D14">
        <w:trPr>
          <w:trHeight w:val="405"/>
        </w:trPr>
        <w:tc>
          <w:tcPr>
            <w:cnfStyle w:val="001000000000" w:firstRow="0" w:lastRow="0" w:firstColumn="1" w:lastColumn="0" w:oddVBand="0" w:evenVBand="0" w:oddHBand="0" w:evenHBand="0" w:firstRowFirstColumn="0" w:firstRowLastColumn="0" w:lastRowFirstColumn="0" w:lastRowLastColumn="0"/>
            <w:tcW w:w="1571" w:type="dxa"/>
          </w:tcPr>
          <w:p w14:paraId="5BC8619C" w14:textId="3CA7C29D" w:rsidR="00BE1B14" w:rsidRPr="001A2F52" w:rsidRDefault="00BE1B14" w:rsidP="007D7C19">
            <w:pPr>
              <w:spacing w:line="140" w:lineRule="exact"/>
              <w:rPr>
                <w:rFonts w:cstheme="minorHAnsi"/>
                <w:sz w:val="14"/>
                <w:szCs w:val="14"/>
                <w:lang w:val="en-GB"/>
              </w:rPr>
            </w:pPr>
          </w:p>
          <w:p w14:paraId="5B20EA10" w14:textId="5B984237" w:rsidR="00BE1B14" w:rsidRPr="001A2F52" w:rsidRDefault="0092633F" w:rsidP="007D7C19">
            <w:pPr>
              <w:spacing w:line="140" w:lineRule="exact"/>
              <w:rPr>
                <w:rFonts w:cstheme="minorHAnsi"/>
                <w:sz w:val="14"/>
                <w:szCs w:val="14"/>
                <w:lang w:val="en-GB"/>
              </w:rPr>
            </w:pPr>
            <w:r w:rsidRPr="001A2F52">
              <w:rPr>
                <w:rFonts w:cstheme="minorHAnsi"/>
                <w:sz w:val="14"/>
                <w:szCs w:val="14"/>
                <w:lang w:val="en-GB"/>
              </w:rPr>
              <w:t>SAM (Severe dermatitis, multiple Allergies and Metabolic wasting)</w:t>
            </w:r>
          </w:p>
          <w:p w14:paraId="18C041E1" w14:textId="77777777" w:rsidR="00BE1B14" w:rsidRPr="001A2F52" w:rsidRDefault="00BE1B14" w:rsidP="007D7C19">
            <w:pPr>
              <w:spacing w:line="140" w:lineRule="exact"/>
              <w:rPr>
                <w:rFonts w:cstheme="minorHAnsi"/>
                <w:sz w:val="14"/>
                <w:szCs w:val="14"/>
                <w:lang w:val="en-GB"/>
              </w:rPr>
            </w:pPr>
          </w:p>
          <w:p w14:paraId="22AC14F4" w14:textId="3444C2EB" w:rsidR="00BE1B14" w:rsidRPr="001A2F52" w:rsidRDefault="00A30835" w:rsidP="007D7C19">
            <w:pPr>
              <w:spacing w:line="140" w:lineRule="exact"/>
              <w:rPr>
                <w:rFonts w:cstheme="minorHAnsi"/>
                <w:sz w:val="14"/>
                <w:szCs w:val="14"/>
                <w:lang w:val="en-GB"/>
              </w:rPr>
            </w:pPr>
            <w:r w:rsidRPr="001A2F52">
              <w:rPr>
                <w:rFonts w:cstheme="minorHAnsi"/>
                <w:sz w:val="14"/>
                <w:szCs w:val="14"/>
                <w:lang w:val="en-GB"/>
              </w:rPr>
              <w:t>SAM</w:t>
            </w:r>
          </w:p>
          <w:p w14:paraId="3EACA1AB" w14:textId="77777777" w:rsidR="00BE1B14" w:rsidRPr="001A2F52" w:rsidRDefault="00BE1B14" w:rsidP="007D7C19">
            <w:pPr>
              <w:spacing w:line="140" w:lineRule="exact"/>
              <w:rPr>
                <w:rFonts w:cstheme="minorHAnsi"/>
                <w:sz w:val="14"/>
                <w:szCs w:val="14"/>
                <w:lang w:val="en-GB"/>
              </w:rPr>
            </w:pPr>
          </w:p>
          <w:p w14:paraId="7FC2EC77" w14:textId="77777777" w:rsidR="00BE1B14" w:rsidRPr="001A2F52" w:rsidRDefault="00BE1B14" w:rsidP="007D7C19">
            <w:pPr>
              <w:spacing w:line="140" w:lineRule="exact"/>
              <w:rPr>
                <w:rFonts w:cstheme="minorHAnsi"/>
                <w:sz w:val="14"/>
                <w:szCs w:val="14"/>
                <w:lang w:val="en-GB"/>
              </w:rPr>
            </w:pPr>
          </w:p>
        </w:tc>
        <w:tc>
          <w:tcPr>
            <w:tcW w:w="1805" w:type="dxa"/>
          </w:tcPr>
          <w:p w14:paraId="5744297A" w14:textId="0AE1C466"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78BF951" w14:textId="0BE452E0" w:rsidR="00BE1B14" w:rsidRPr="001A2F52" w:rsidRDefault="0092633F"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DSG1</w:t>
            </w:r>
          </w:p>
          <w:p w14:paraId="514C0350" w14:textId="22E7D66A" w:rsidR="0092633F" w:rsidRPr="001A2F52" w:rsidRDefault="0092633F"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Homozygous loss of function mutations</w:t>
            </w:r>
          </w:p>
          <w:p w14:paraId="3319618C" w14:textId="6FC004CF"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6422B14" w14:textId="77777777"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48567F2" w14:textId="4CF6770E"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DSP</w:t>
            </w:r>
          </w:p>
          <w:p w14:paraId="31D29AAE" w14:textId="4BCC9A23"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Heterozygous mutation</w:t>
            </w:r>
          </w:p>
          <w:p w14:paraId="750AD6F2" w14:textId="63A3A884"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2998" w:type="dxa"/>
          </w:tcPr>
          <w:p w14:paraId="595E83CA"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25C6186" w14:textId="77777777" w:rsidR="00BE1B14" w:rsidRPr="001A2F52" w:rsidRDefault="0092633F"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roofErr w:type="spellStart"/>
            <w:r w:rsidRPr="001A2F52">
              <w:rPr>
                <w:rFonts w:cstheme="minorHAnsi"/>
                <w:sz w:val="14"/>
                <w:szCs w:val="14"/>
              </w:rPr>
              <w:t>Ichthyosiform</w:t>
            </w:r>
            <w:proofErr w:type="spellEnd"/>
            <w:r w:rsidRPr="001A2F52">
              <w:rPr>
                <w:rFonts w:cstheme="minorHAnsi"/>
                <w:sz w:val="14"/>
                <w:szCs w:val="14"/>
              </w:rPr>
              <w:t xml:space="preserve"> erythroderma, atopic disease and failure to thrive</w:t>
            </w:r>
          </w:p>
          <w:p w14:paraId="074296F9" w14:textId="77777777"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0B669C5" w14:textId="77777777"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5021F56" w14:textId="77777777"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3D1CE08" w14:textId="3D78E1D0"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roofErr w:type="spellStart"/>
            <w:r w:rsidRPr="001A2F52">
              <w:rPr>
                <w:rFonts w:cstheme="minorHAnsi"/>
                <w:sz w:val="14"/>
                <w:szCs w:val="14"/>
              </w:rPr>
              <w:t>Ichthyosiform</w:t>
            </w:r>
            <w:proofErr w:type="spellEnd"/>
            <w:r w:rsidRPr="001A2F52">
              <w:rPr>
                <w:rFonts w:cstheme="minorHAnsi"/>
                <w:sz w:val="14"/>
                <w:szCs w:val="14"/>
              </w:rPr>
              <w:t xml:space="preserve"> erythroderma, atopic disease and failure to thrive</w:t>
            </w:r>
          </w:p>
        </w:tc>
        <w:tc>
          <w:tcPr>
            <w:tcW w:w="2835" w:type="dxa"/>
          </w:tcPr>
          <w:p w14:paraId="32D9FA93"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0710288" w14:textId="77777777" w:rsidR="00BE1B14" w:rsidRPr="001A2F52" w:rsidRDefault="0092633F"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i/>
                <w:sz w:val="14"/>
                <w:szCs w:val="14"/>
              </w:rPr>
              <w:t>DSG1</w:t>
            </w:r>
            <w:r w:rsidRPr="001A2F52">
              <w:rPr>
                <w:rFonts w:cstheme="minorHAnsi"/>
                <w:sz w:val="14"/>
                <w:szCs w:val="14"/>
              </w:rPr>
              <w:t xml:space="preserve"> mutations lead to loss of cell-cell adhesion in epidermis</w:t>
            </w:r>
          </w:p>
          <w:p w14:paraId="0E71F1C5" w14:textId="77777777"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6DEDBE6" w14:textId="77777777"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EE7E34F" w14:textId="77777777"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ADE6977" w14:textId="038B39BD"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i/>
                <w:sz w:val="14"/>
                <w:szCs w:val="14"/>
              </w:rPr>
              <w:t>DSP</w:t>
            </w:r>
            <w:r w:rsidRPr="001A2F52">
              <w:rPr>
                <w:rFonts w:cstheme="minorHAnsi"/>
                <w:sz w:val="14"/>
                <w:szCs w:val="14"/>
              </w:rPr>
              <w:t xml:space="preserve"> mutations result in disrupted keratin filament attachment to desmosomes</w:t>
            </w:r>
          </w:p>
        </w:tc>
        <w:tc>
          <w:tcPr>
            <w:tcW w:w="1843" w:type="dxa"/>
          </w:tcPr>
          <w:p w14:paraId="0180CFA7"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2F65A5C" w14:textId="55DA14D3" w:rsidR="00BE1B14" w:rsidRPr="001A2F52" w:rsidRDefault="0092633F"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Structural epidermal defects lead to atopic inflammation</w:t>
            </w:r>
          </w:p>
          <w:p w14:paraId="5FF5490C"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E7C8097"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6E12182" w14:textId="77777777"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Structural epidermal defects lead to atopic inflammation</w:t>
            </w:r>
          </w:p>
          <w:p w14:paraId="7B72173B" w14:textId="1B595EBA"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938" w:type="dxa"/>
          </w:tcPr>
          <w:p w14:paraId="62F2328F"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AD5159B"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BAA8E43"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9206799"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B332874"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4A3DC1B"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EA3528D" w14:textId="676EB5A3" w:rsidR="00BE1B14"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Other </w:t>
            </w:r>
            <w:r w:rsidRPr="001A2F52">
              <w:rPr>
                <w:rFonts w:cstheme="minorHAnsi"/>
                <w:i/>
                <w:sz w:val="14"/>
                <w:szCs w:val="14"/>
              </w:rPr>
              <w:t>DSP</w:t>
            </w:r>
            <w:r w:rsidRPr="001A2F52">
              <w:rPr>
                <w:rFonts w:cstheme="minorHAnsi"/>
                <w:sz w:val="14"/>
                <w:szCs w:val="14"/>
              </w:rPr>
              <w:t xml:space="preserve"> mutations cause different phenotypes without atopic manifestations</w:t>
            </w:r>
          </w:p>
          <w:p w14:paraId="0AA2EA88"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422" w:type="dxa"/>
          </w:tcPr>
          <w:p w14:paraId="7551FEB8"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554" w:type="dxa"/>
          </w:tcPr>
          <w:p w14:paraId="4412D705" w14:textId="365EFE63"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2E71B36" w14:textId="32B2430E" w:rsidR="00BE1B14"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fldData xml:space="preserve">PEVuZE5vdGU+PENpdGU+PEF1dGhvcj5TYW11ZWxvdjwvQXV0aG9yPjxZZWFyPjIwMTM8L1llYXI+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==
</w:fldData>
              </w:fldChar>
            </w:r>
            <w:r w:rsidR="00740BD1" w:rsidRPr="001A2F52">
              <w:rPr>
                <w:rFonts w:cstheme="minorHAnsi"/>
                <w:sz w:val="14"/>
                <w:szCs w:val="14"/>
              </w:rPr>
              <w:instrText xml:space="preserve"> ADDIN EN.CITE </w:instrText>
            </w:r>
            <w:r w:rsidR="00740BD1" w:rsidRPr="001A2F52">
              <w:rPr>
                <w:rFonts w:cstheme="minorHAnsi"/>
                <w:sz w:val="14"/>
                <w:szCs w:val="14"/>
              </w:rPr>
              <w:fldChar w:fldCharType="begin">
                <w:fldData xml:space="preserve">PEVuZE5vdGU+PENpdGU+PEF1dGhvcj5TYW11ZWxvdjwvQXV0aG9yPjxZZWFyPjIwMTM8L1llYXI+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==
</w:fldData>
              </w:fldChar>
            </w:r>
            <w:r w:rsidR="00740BD1" w:rsidRPr="001A2F52">
              <w:rPr>
                <w:rFonts w:cstheme="minorHAnsi"/>
                <w:sz w:val="14"/>
                <w:szCs w:val="14"/>
              </w:rPr>
              <w:instrText xml:space="preserve"> ADDIN EN.CITE.DATA  </w:instrText>
            </w:r>
            <w:r w:rsidR="00740BD1" w:rsidRPr="001A2F52">
              <w:rPr>
                <w:rFonts w:cstheme="minorHAnsi"/>
                <w:sz w:val="14"/>
                <w:szCs w:val="14"/>
              </w:rPr>
            </w:r>
            <w:r w:rsidR="00740BD1" w:rsidRPr="001A2F52">
              <w:rPr>
                <w:rFonts w:cstheme="minorHAnsi"/>
                <w:sz w:val="14"/>
                <w:szCs w:val="14"/>
              </w:rPr>
              <w:fldChar w:fldCharType="end"/>
            </w:r>
            <w:r w:rsidRPr="001A2F52">
              <w:rPr>
                <w:rFonts w:cstheme="minorHAnsi"/>
                <w:sz w:val="14"/>
                <w:szCs w:val="14"/>
              </w:rPr>
            </w:r>
            <w:r w:rsidRPr="001A2F52">
              <w:rPr>
                <w:rFonts w:cstheme="minorHAnsi"/>
                <w:sz w:val="14"/>
                <w:szCs w:val="14"/>
              </w:rPr>
              <w:fldChar w:fldCharType="separate"/>
            </w:r>
            <w:r w:rsidR="00740BD1" w:rsidRPr="001A2F52">
              <w:rPr>
                <w:rFonts w:cstheme="minorHAnsi"/>
                <w:noProof/>
                <w:sz w:val="14"/>
                <w:szCs w:val="14"/>
                <w:vertAlign w:val="superscript"/>
              </w:rPr>
              <w:t>8</w:t>
            </w:r>
            <w:r w:rsidRPr="001A2F52">
              <w:rPr>
                <w:rFonts w:cstheme="minorHAnsi"/>
                <w:sz w:val="14"/>
                <w:szCs w:val="14"/>
              </w:rPr>
              <w:fldChar w:fldCharType="end"/>
            </w:r>
          </w:p>
          <w:p w14:paraId="01CCC17C"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F6E4056" w14:textId="77777777"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537239C" w14:textId="77777777"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E160DA7" w14:textId="77777777" w:rsidR="00A30835" w:rsidRPr="001A2F52" w:rsidRDefault="00A3083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70BD3A3" w14:textId="5CC22FFB" w:rsidR="00A30835" w:rsidRPr="001A2F52" w:rsidRDefault="00A30835" w:rsidP="00740BD1">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fldData xml:space="preserve">PEVuZE5vdGU+PENpdGU+PEF1dGhvcj5NY0FsZWVyPC9BdXRob3I+PFllYXI+MjAxNTwvWWVhcj48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</w:fldData>
              </w:fldChar>
            </w:r>
            <w:r w:rsidR="00740BD1" w:rsidRPr="001A2F52">
              <w:rPr>
                <w:rFonts w:cstheme="minorHAnsi"/>
                <w:sz w:val="14"/>
                <w:szCs w:val="14"/>
              </w:rPr>
              <w:instrText xml:space="preserve"> ADDIN EN.CITE </w:instrText>
            </w:r>
            <w:r w:rsidR="00740BD1" w:rsidRPr="001A2F52">
              <w:rPr>
                <w:rFonts w:cstheme="minorHAnsi"/>
                <w:sz w:val="14"/>
                <w:szCs w:val="14"/>
              </w:rPr>
              <w:fldChar w:fldCharType="begin">
                <w:fldData xml:space="preserve">PEVuZE5vdGU+PENpdGU+PEF1dGhvcj5NY0FsZWVyPC9BdXRob3I+PFllYXI+MjAxNTwvWWVhcj48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</w:fldData>
              </w:fldChar>
            </w:r>
            <w:r w:rsidR="00740BD1" w:rsidRPr="001A2F52">
              <w:rPr>
                <w:rFonts w:cstheme="minorHAnsi"/>
                <w:sz w:val="14"/>
                <w:szCs w:val="14"/>
              </w:rPr>
              <w:instrText xml:space="preserve"> ADDIN EN.CITE.DATA  </w:instrText>
            </w:r>
            <w:r w:rsidR="00740BD1" w:rsidRPr="001A2F52">
              <w:rPr>
                <w:rFonts w:cstheme="minorHAnsi"/>
                <w:sz w:val="14"/>
                <w:szCs w:val="14"/>
              </w:rPr>
            </w:r>
            <w:r w:rsidR="00740BD1" w:rsidRPr="001A2F52">
              <w:rPr>
                <w:rFonts w:cstheme="minorHAnsi"/>
                <w:sz w:val="14"/>
                <w:szCs w:val="14"/>
              </w:rPr>
              <w:fldChar w:fldCharType="end"/>
            </w:r>
            <w:r w:rsidRPr="001A2F52">
              <w:rPr>
                <w:rFonts w:cstheme="minorHAnsi"/>
                <w:sz w:val="14"/>
                <w:szCs w:val="14"/>
              </w:rPr>
            </w:r>
            <w:r w:rsidRPr="001A2F52">
              <w:rPr>
                <w:rFonts w:cstheme="minorHAnsi"/>
                <w:sz w:val="14"/>
                <w:szCs w:val="14"/>
              </w:rPr>
              <w:fldChar w:fldCharType="separate"/>
            </w:r>
            <w:r w:rsidR="00740BD1" w:rsidRPr="001A2F52">
              <w:rPr>
                <w:rFonts w:cstheme="minorHAnsi"/>
                <w:noProof/>
                <w:sz w:val="14"/>
                <w:szCs w:val="14"/>
                <w:vertAlign w:val="superscript"/>
              </w:rPr>
              <w:t>9</w:t>
            </w:r>
            <w:r w:rsidRPr="001A2F52">
              <w:rPr>
                <w:rFonts w:cstheme="minorHAnsi"/>
                <w:sz w:val="14"/>
                <w:szCs w:val="14"/>
              </w:rPr>
              <w:fldChar w:fldCharType="end"/>
            </w:r>
          </w:p>
        </w:tc>
      </w:tr>
      <w:tr w:rsidR="001A2F52" w:rsidRPr="001A2F52" w14:paraId="08C0EA26" w14:textId="77777777" w:rsidTr="00030D14">
        <w:trPr>
          <w:trHeight w:val="209"/>
        </w:trPr>
        <w:tc>
          <w:tcPr>
            <w:cnfStyle w:val="001000000000" w:firstRow="0" w:lastRow="0" w:firstColumn="1" w:lastColumn="0" w:oddVBand="0" w:evenVBand="0" w:oddHBand="0" w:evenHBand="0" w:firstRowFirstColumn="0" w:firstRowLastColumn="0" w:lastRowFirstColumn="0" w:lastRowLastColumn="0"/>
            <w:tcW w:w="3376" w:type="dxa"/>
            <w:gridSpan w:val="2"/>
          </w:tcPr>
          <w:p w14:paraId="5A90B014" w14:textId="3208F29A" w:rsidR="005D14BC" w:rsidRPr="001A2F52" w:rsidRDefault="005D14BC" w:rsidP="005D14BC">
            <w:pPr>
              <w:spacing w:before="40" w:after="40"/>
              <w:rPr>
                <w:rFonts w:cstheme="minorHAnsi"/>
                <w:sz w:val="14"/>
                <w:szCs w:val="14"/>
              </w:rPr>
            </w:pPr>
            <w:r w:rsidRPr="001A2F52">
              <w:rPr>
                <w:rFonts w:cstheme="minorHAnsi"/>
                <w:i/>
                <w:sz w:val="14"/>
                <w:szCs w:val="14"/>
                <w:lang w:val="en-GB"/>
              </w:rPr>
              <w:t>Immunodeficiency syndromes</w:t>
            </w:r>
          </w:p>
        </w:tc>
        <w:tc>
          <w:tcPr>
            <w:tcW w:w="2998" w:type="dxa"/>
          </w:tcPr>
          <w:p w14:paraId="7BBFD444" w14:textId="77777777"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c>
          <w:tcPr>
            <w:tcW w:w="2835" w:type="dxa"/>
          </w:tcPr>
          <w:p w14:paraId="093F2F37" w14:textId="77777777"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843" w:type="dxa"/>
          </w:tcPr>
          <w:p w14:paraId="580303DB" w14:textId="77777777"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938" w:type="dxa"/>
          </w:tcPr>
          <w:p w14:paraId="06B7CF37" w14:textId="77777777" w:rsidR="005D14BC" w:rsidRPr="001A2F52" w:rsidRDefault="005D14BC"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422" w:type="dxa"/>
          </w:tcPr>
          <w:p w14:paraId="54951E9C" w14:textId="77777777"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554" w:type="dxa"/>
          </w:tcPr>
          <w:p w14:paraId="77C43843" w14:textId="77777777" w:rsidR="005D14BC" w:rsidRPr="001A2F52" w:rsidRDefault="005D14BC"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DAF4A44" w14:textId="77777777" w:rsidR="005D14BC" w:rsidRPr="001A2F52" w:rsidRDefault="005D14BC"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r>
      <w:tr w:rsidR="001A2F52" w:rsidRPr="001A2F52" w14:paraId="6D3AA74D" w14:textId="77777777" w:rsidTr="00030D14">
        <w:trPr>
          <w:trHeight w:val="700"/>
        </w:trPr>
        <w:tc>
          <w:tcPr>
            <w:cnfStyle w:val="001000000000" w:firstRow="0" w:lastRow="0" w:firstColumn="1" w:lastColumn="0" w:oddVBand="0" w:evenVBand="0" w:oddHBand="0" w:evenHBand="0" w:firstRowFirstColumn="0" w:firstRowLastColumn="0" w:lastRowFirstColumn="0" w:lastRowLastColumn="0"/>
            <w:tcW w:w="1571" w:type="dxa"/>
          </w:tcPr>
          <w:p w14:paraId="087645DE" w14:textId="77777777" w:rsidR="00BE1B14" w:rsidRPr="001A2F52" w:rsidRDefault="00BE1B14" w:rsidP="007D7C19">
            <w:pPr>
              <w:spacing w:line="140" w:lineRule="exact"/>
              <w:rPr>
                <w:rFonts w:cstheme="minorHAnsi"/>
                <w:i/>
                <w:sz w:val="14"/>
                <w:szCs w:val="14"/>
                <w:lang w:val="en-GB"/>
              </w:rPr>
            </w:pPr>
          </w:p>
          <w:p w14:paraId="3C98D6DC" w14:textId="77A54FFF" w:rsidR="00BE1B14" w:rsidRPr="001A2F52" w:rsidRDefault="007F1FA5" w:rsidP="007D7C19">
            <w:pPr>
              <w:spacing w:line="140" w:lineRule="exact"/>
              <w:rPr>
                <w:rFonts w:cstheme="minorHAnsi"/>
                <w:sz w:val="14"/>
                <w:szCs w:val="14"/>
                <w:lang w:val="en-GB"/>
              </w:rPr>
            </w:pPr>
            <w:r w:rsidRPr="001A2F52">
              <w:rPr>
                <w:rFonts w:cstheme="minorHAnsi"/>
                <w:sz w:val="14"/>
                <w:szCs w:val="14"/>
                <w:lang w:val="en-GB"/>
              </w:rPr>
              <w:t>Hyper-</w:t>
            </w:r>
            <w:proofErr w:type="spellStart"/>
            <w:r w:rsidRPr="001A2F52">
              <w:rPr>
                <w:rFonts w:cstheme="minorHAnsi"/>
                <w:sz w:val="14"/>
                <w:szCs w:val="14"/>
                <w:lang w:val="en-GB"/>
              </w:rPr>
              <w:t>IgE</w:t>
            </w:r>
            <w:proofErr w:type="spellEnd"/>
          </w:p>
          <w:p w14:paraId="1BFAE559" w14:textId="033D369E" w:rsidR="00A22A53" w:rsidRPr="001A2F52" w:rsidRDefault="00A22A53" w:rsidP="007D7C19">
            <w:pPr>
              <w:spacing w:line="140" w:lineRule="exact"/>
              <w:rPr>
                <w:rFonts w:cstheme="minorHAnsi"/>
                <w:sz w:val="14"/>
                <w:szCs w:val="14"/>
                <w:lang w:val="en-GB"/>
              </w:rPr>
            </w:pPr>
          </w:p>
          <w:p w14:paraId="5E64F01D" w14:textId="615C6286" w:rsidR="00A22A53" w:rsidRPr="001A2F52" w:rsidRDefault="00A22A53" w:rsidP="007D7C19">
            <w:pPr>
              <w:spacing w:line="140" w:lineRule="exact"/>
              <w:rPr>
                <w:rFonts w:cstheme="minorHAnsi"/>
                <w:sz w:val="14"/>
                <w:szCs w:val="14"/>
                <w:lang w:val="en-GB"/>
              </w:rPr>
            </w:pPr>
          </w:p>
          <w:p w14:paraId="11020137" w14:textId="77777777" w:rsidR="007E6401" w:rsidRPr="001A2F52" w:rsidRDefault="007E6401" w:rsidP="007D7C19">
            <w:pPr>
              <w:spacing w:line="140" w:lineRule="exact"/>
              <w:rPr>
                <w:rFonts w:cstheme="minorHAnsi"/>
                <w:sz w:val="14"/>
                <w:szCs w:val="14"/>
                <w:lang w:val="en-GB"/>
              </w:rPr>
            </w:pPr>
          </w:p>
          <w:p w14:paraId="5FBA815F" w14:textId="77777777" w:rsidR="007E6401" w:rsidRPr="001A2F52" w:rsidRDefault="007E6401" w:rsidP="007D7C19">
            <w:pPr>
              <w:spacing w:line="140" w:lineRule="exact"/>
              <w:rPr>
                <w:rFonts w:cstheme="minorHAnsi"/>
                <w:sz w:val="14"/>
                <w:szCs w:val="14"/>
                <w:lang w:val="en-GB"/>
              </w:rPr>
            </w:pPr>
          </w:p>
          <w:p w14:paraId="6B5CDB6D" w14:textId="77777777" w:rsidR="007E6401" w:rsidRPr="001A2F52" w:rsidRDefault="007E6401" w:rsidP="007D7C19">
            <w:pPr>
              <w:spacing w:line="140" w:lineRule="exact"/>
              <w:rPr>
                <w:rFonts w:cstheme="minorHAnsi"/>
                <w:sz w:val="14"/>
                <w:szCs w:val="14"/>
                <w:lang w:val="en-GB"/>
              </w:rPr>
            </w:pPr>
          </w:p>
          <w:p w14:paraId="14F55D72" w14:textId="77777777" w:rsidR="007E6401" w:rsidRPr="001A2F52" w:rsidRDefault="007E6401" w:rsidP="007E6401">
            <w:pPr>
              <w:spacing w:line="140" w:lineRule="exact"/>
              <w:rPr>
                <w:rFonts w:cstheme="minorHAnsi"/>
                <w:sz w:val="14"/>
                <w:szCs w:val="14"/>
                <w:lang w:val="en-GB"/>
              </w:rPr>
            </w:pPr>
          </w:p>
          <w:p w14:paraId="5EA941DE" w14:textId="77777777" w:rsidR="007E6401" w:rsidRPr="001A2F52" w:rsidRDefault="007E6401" w:rsidP="007E6401">
            <w:pPr>
              <w:spacing w:line="140" w:lineRule="exact"/>
              <w:rPr>
                <w:rFonts w:cstheme="minorHAnsi"/>
                <w:sz w:val="14"/>
                <w:szCs w:val="14"/>
                <w:lang w:val="en-GB"/>
              </w:rPr>
            </w:pPr>
          </w:p>
          <w:p w14:paraId="5C846F9B" w14:textId="77777777" w:rsidR="007E6401" w:rsidRPr="001A2F52" w:rsidRDefault="007E6401" w:rsidP="007E6401">
            <w:pPr>
              <w:spacing w:line="140" w:lineRule="exact"/>
              <w:rPr>
                <w:rFonts w:cstheme="minorHAnsi"/>
                <w:sz w:val="14"/>
                <w:szCs w:val="14"/>
                <w:lang w:val="en-GB"/>
              </w:rPr>
            </w:pPr>
            <w:r w:rsidRPr="001A2F52">
              <w:rPr>
                <w:rFonts w:cstheme="minorHAnsi"/>
                <w:sz w:val="14"/>
                <w:szCs w:val="14"/>
                <w:lang w:val="en-GB"/>
              </w:rPr>
              <w:t>Omenn syndrome</w:t>
            </w:r>
          </w:p>
          <w:p w14:paraId="150720FD" w14:textId="77777777" w:rsidR="00BE1B14" w:rsidRPr="001A2F52" w:rsidRDefault="00BE1B14" w:rsidP="007D7C19">
            <w:pPr>
              <w:spacing w:line="140" w:lineRule="exact"/>
              <w:rPr>
                <w:rFonts w:cstheme="minorHAnsi"/>
                <w:sz w:val="14"/>
                <w:szCs w:val="14"/>
                <w:lang w:val="en-GB"/>
              </w:rPr>
            </w:pPr>
          </w:p>
          <w:p w14:paraId="645AD97C" w14:textId="77777777" w:rsidR="007E6401" w:rsidRPr="001A2F52" w:rsidRDefault="007E6401" w:rsidP="007D7C19">
            <w:pPr>
              <w:spacing w:line="140" w:lineRule="exact"/>
              <w:rPr>
                <w:rFonts w:cstheme="minorHAnsi"/>
                <w:sz w:val="14"/>
                <w:szCs w:val="14"/>
                <w:lang w:val="en-GB"/>
              </w:rPr>
            </w:pPr>
          </w:p>
          <w:p w14:paraId="0C5651AD" w14:textId="77777777" w:rsidR="007E6401" w:rsidRPr="001A2F52" w:rsidRDefault="007E6401" w:rsidP="007D7C19">
            <w:pPr>
              <w:spacing w:line="140" w:lineRule="exact"/>
              <w:rPr>
                <w:rFonts w:cstheme="minorHAnsi"/>
                <w:sz w:val="14"/>
                <w:szCs w:val="14"/>
                <w:lang w:val="en-GB"/>
              </w:rPr>
            </w:pPr>
          </w:p>
          <w:p w14:paraId="66881557" w14:textId="77777777" w:rsidR="007E6401" w:rsidRPr="001A2F52" w:rsidRDefault="007E6401" w:rsidP="007D7C19">
            <w:pPr>
              <w:spacing w:line="140" w:lineRule="exact"/>
              <w:rPr>
                <w:rFonts w:cstheme="minorHAnsi"/>
                <w:sz w:val="14"/>
                <w:szCs w:val="14"/>
                <w:lang w:val="en-GB"/>
              </w:rPr>
            </w:pPr>
          </w:p>
          <w:p w14:paraId="582FEDC3" w14:textId="77777777" w:rsidR="003F672A" w:rsidRPr="001A2F52" w:rsidRDefault="003F672A" w:rsidP="007D7C19">
            <w:pPr>
              <w:spacing w:line="140" w:lineRule="exact"/>
              <w:rPr>
                <w:rFonts w:cstheme="minorHAnsi"/>
                <w:sz w:val="14"/>
                <w:szCs w:val="14"/>
                <w:lang w:val="en-GB"/>
              </w:rPr>
            </w:pPr>
          </w:p>
          <w:p w14:paraId="0523060E" w14:textId="1DBD8905" w:rsidR="002F4B56" w:rsidRPr="001A2F52" w:rsidRDefault="002F4B56" w:rsidP="007D7C19">
            <w:pPr>
              <w:spacing w:line="140" w:lineRule="exact"/>
              <w:rPr>
                <w:rFonts w:cstheme="minorHAnsi"/>
                <w:sz w:val="14"/>
                <w:szCs w:val="14"/>
                <w:lang w:val="en-GB"/>
              </w:rPr>
            </w:pPr>
            <w:r w:rsidRPr="001A2F52">
              <w:rPr>
                <w:rFonts w:cstheme="minorHAnsi"/>
                <w:sz w:val="14"/>
                <w:szCs w:val="14"/>
                <w:lang w:val="en-GB"/>
              </w:rPr>
              <w:t>Hyper-</w:t>
            </w:r>
            <w:proofErr w:type="spellStart"/>
            <w:r w:rsidRPr="001A2F52">
              <w:rPr>
                <w:rFonts w:cstheme="minorHAnsi"/>
                <w:sz w:val="14"/>
                <w:szCs w:val="14"/>
                <w:lang w:val="en-GB"/>
              </w:rPr>
              <w:t>IgE</w:t>
            </w:r>
            <w:proofErr w:type="spellEnd"/>
            <w:r w:rsidRPr="001A2F52">
              <w:rPr>
                <w:rFonts w:cstheme="minorHAnsi"/>
                <w:sz w:val="14"/>
                <w:szCs w:val="14"/>
                <w:lang w:val="en-GB"/>
              </w:rPr>
              <w:t xml:space="preserve"> like syndrome</w:t>
            </w:r>
          </w:p>
          <w:p w14:paraId="0B3E4303" w14:textId="6E9D746C" w:rsidR="001A4527" w:rsidRPr="001A2F52" w:rsidRDefault="001A4527" w:rsidP="007D7C19">
            <w:pPr>
              <w:spacing w:line="140" w:lineRule="exact"/>
              <w:rPr>
                <w:rFonts w:cstheme="minorHAnsi"/>
                <w:sz w:val="14"/>
                <w:szCs w:val="14"/>
                <w:lang w:val="en-GB"/>
              </w:rPr>
            </w:pPr>
          </w:p>
          <w:p w14:paraId="3177BC5D" w14:textId="77777777" w:rsidR="00D571F9" w:rsidRPr="001A2F52" w:rsidRDefault="00D571F9" w:rsidP="007D7C19">
            <w:pPr>
              <w:spacing w:line="140" w:lineRule="exact"/>
              <w:rPr>
                <w:rFonts w:cstheme="minorHAnsi"/>
                <w:sz w:val="14"/>
                <w:szCs w:val="14"/>
                <w:lang w:val="en-GB"/>
              </w:rPr>
            </w:pPr>
          </w:p>
          <w:p w14:paraId="29884521" w14:textId="4EE9E1A9" w:rsidR="001A4527" w:rsidRPr="001A2F52" w:rsidRDefault="001A4527" w:rsidP="007D7C19">
            <w:pPr>
              <w:spacing w:line="140" w:lineRule="exact"/>
              <w:rPr>
                <w:rFonts w:cstheme="minorHAnsi"/>
                <w:sz w:val="14"/>
                <w:szCs w:val="14"/>
                <w:lang w:val="en-GB"/>
              </w:rPr>
            </w:pPr>
            <w:proofErr w:type="spellStart"/>
            <w:r w:rsidRPr="001A2F52">
              <w:rPr>
                <w:rFonts w:cstheme="minorHAnsi"/>
                <w:sz w:val="14"/>
                <w:szCs w:val="14"/>
                <w:lang w:val="en-GB"/>
              </w:rPr>
              <w:t>Wiskott</w:t>
            </w:r>
            <w:proofErr w:type="spellEnd"/>
            <w:r w:rsidRPr="001A2F52">
              <w:rPr>
                <w:rFonts w:cstheme="minorHAnsi"/>
                <w:sz w:val="14"/>
                <w:szCs w:val="14"/>
                <w:lang w:val="en-GB"/>
              </w:rPr>
              <w:t>-Aldrich</w:t>
            </w:r>
          </w:p>
          <w:p w14:paraId="7D83020F" w14:textId="25F2E858" w:rsidR="001A4527" w:rsidRPr="001A2F52" w:rsidRDefault="001A4527" w:rsidP="007D7C19">
            <w:pPr>
              <w:spacing w:line="140" w:lineRule="exact"/>
              <w:rPr>
                <w:rFonts w:cstheme="minorHAnsi"/>
                <w:sz w:val="14"/>
                <w:szCs w:val="14"/>
                <w:lang w:val="en-GB"/>
              </w:rPr>
            </w:pPr>
          </w:p>
          <w:p w14:paraId="656770F0" w14:textId="77777777" w:rsidR="007E6401" w:rsidRPr="001A2F52" w:rsidRDefault="007E6401" w:rsidP="007D7C19">
            <w:pPr>
              <w:spacing w:line="140" w:lineRule="exact"/>
              <w:rPr>
                <w:rFonts w:cstheme="minorHAnsi"/>
                <w:sz w:val="14"/>
                <w:szCs w:val="14"/>
                <w:lang w:val="en-GB"/>
              </w:rPr>
            </w:pPr>
          </w:p>
          <w:p w14:paraId="3C14AA92" w14:textId="59FF6E00" w:rsidR="00B17C06" w:rsidRPr="001A2F52" w:rsidRDefault="00F05B9C" w:rsidP="00F05B9C">
            <w:pPr>
              <w:spacing w:after="40" w:line="140" w:lineRule="exact"/>
              <w:rPr>
                <w:rFonts w:cstheme="minorHAnsi"/>
                <w:sz w:val="14"/>
                <w:szCs w:val="14"/>
                <w:lang w:val="en-GB"/>
              </w:rPr>
            </w:pPr>
            <w:r w:rsidRPr="001A2F52">
              <w:rPr>
                <w:rFonts w:cstheme="minorHAnsi"/>
                <w:sz w:val="14"/>
                <w:szCs w:val="14"/>
                <w:lang w:val="en-GB"/>
              </w:rPr>
              <w:t xml:space="preserve"> </w:t>
            </w:r>
          </w:p>
          <w:p w14:paraId="4D894388" w14:textId="4EC4FB50" w:rsidR="002D3FF2" w:rsidRPr="001A2F52" w:rsidRDefault="001A4527" w:rsidP="00F05B9C">
            <w:pPr>
              <w:spacing w:after="40" w:line="140" w:lineRule="exact"/>
              <w:rPr>
                <w:rFonts w:cstheme="minorHAnsi"/>
                <w:sz w:val="14"/>
                <w:szCs w:val="14"/>
                <w:lang w:val="en-GB"/>
              </w:rPr>
            </w:pPr>
            <w:r w:rsidRPr="001A2F52">
              <w:rPr>
                <w:rFonts w:cstheme="minorHAnsi"/>
                <w:sz w:val="14"/>
                <w:szCs w:val="14"/>
                <w:lang w:val="en-GB"/>
              </w:rPr>
              <w:t>IPEX</w:t>
            </w:r>
            <w:r w:rsidR="002D3FF2" w:rsidRPr="001A2F52">
              <w:rPr>
                <w:rFonts w:cstheme="minorHAnsi"/>
                <w:sz w:val="14"/>
                <w:szCs w:val="14"/>
                <w:lang w:val="en-GB"/>
              </w:rPr>
              <w:t xml:space="preserve"> and IPEX-like syndromes</w:t>
            </w:r>
          </w:p>
        </w:tc>
        <w:tc>
          <w:tcPr>
            <w:tcW w:w="1805" w:type="dxa"/>
          </w:tcPr>
          <w:p w14:paraId="25F08609"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CDB7729" w14:textId="7F6A80DF" w:rsidR="00BE1B14" w:rsidRPr="001A2F52" w:rsidRDefault="007F1FA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STAT3</w:t>
            </w:r>
          </w:p>
          <w:p w14:paraId="15BE20B3" w14:textId="49F5CB3C" w:rsidR="007F1FA5" w:rsidRPr="001A2F52" w:rsidRDefault="007F1FA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Dominant negative mutations</w:t>
            </w:r>
          </w:p>
          <w:p w14:paraId="027DC89D" w14:textId="77777777" w:rsidR="007E6401" w:rsidRPr="001A2F52" w:rsidRDefault="007E640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3D23EF8" w14:textId="77777777" w:rsidR="007E6401" w:rsidRPr="001A2F52" w:rsidRDefault="007E6401" w:rsidP="007E6401">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DOCK8</w:t>
            </w:r>
          </w:p>
          <w:p w14:paraId="03C6594F" w14:textId="77777777" w:rsidR="007E6401" w:rsidRPr="001A2F52" w:rsidRDefault="007E6401" w:rsidP="007E6401">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Autosomal recessive loss of function mutations</w:t>
            </w:r>
          </w:p>
          <w:p w14:paraId="65C00D7C" w14:textId="77777777" w:rsidR="007E6401" w:rsidRPr="001A2F52" w:rsidRDefault="007E640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D05280C" w14:textId="486B51DA" w:rsidR="00A22A53" w:rsidRPr="001A2F52" w:rsidRDefault="00A22A53"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proofErr w:type="spellStart"/>
            <w:r w:rsidRPr="001A2F52">
              <w:rPr>
                <w:rFonts w:cstheme="minorHAnsi"/>
                <w:sz w:val="14"/>
                <w:szCs w:val="14"/>
              </w:rPr>
              <w:t>Hypomorphic</w:t>
            </w:r>
            <w:proofErr w:type="spellEnd"/>
            <w:r w:rsidRPr="001A2F52">
              <w:rPr>
                <w:rFonts w:cstheme="minorHAnsi"/>
                <w:sz w:val="14"/>
                <w:szCs w:val="14"/>
              </w:rPr>
              <w:t xml:space="preserve"> missense mutations in a range of genes involved T and B cell development</w:t>
            </w:r>
            <w:r w:rsidR="003F672A" w:rsidRPr="001A2F52">
              <w:rPr>
                <w:rFonts w:cstheme="minorHAnsi"/>
                <w:sz w:val="14"/>
                <w:szCs w:val="14"/>
              </w:rPr>
              <w:t xml:space="preserve"> </w:t>
            </w:r>
            <w:proofErr w:type="spellStart"/>
            <w:r w:rsidR="003F672A" w:rsidRPr="001A2F52">
              <w:rPr>
                <w:rFonts w:cstheme="minorHAnsi"/>
                <w:i/>
                <w:sz w:val="14"/>
                <w:szCs w:val="14"/>
              </w:rPr>
              <w:t>eg</w:t>
            </w:r>
            <w:proofErr w:type="spellEnd"/>
            <w:r w:rsidR="003F672A" w:rsidRPr="001A2F52">
              <w:rPr>
                <w:rFonts w:cstheme="minorHAnsi"/>
                <w:i/>
                <w:sz w:val="14"/>
                <w:szCs w:val="14"/>
              </w:rPr>
              <w:t>. RAG1</w:t>
            </w:r>
            <w:r w:rsidR="003F672A" w:rsidRPr="001A2F52">
              <w:rPr>
                <w:rFonts w:cstheme="minorHAnsi"/>
                <w:sz w:val="14"/>
                <w:szCs w:val="14"/>
              </w:rPr>
              <w:t xml:space="preserve">, </w:t>
            </w:r>
            <w:r w:rsidR="003F672A" w:rsidRPr="001A2F52">
              <w:rPr>
                <w:rFonts w:cstheme="minorHAnsi"/>
                <w:i/>
                <w:sz w:val="14"/>
                <w:szCs w:val="14"/>
              </w:rPr>
              <w:t>RAG2</w:t>
            </w:r>
          </w:p>
          <w:p w14:paraId="70539629" w14:textId="77777777" w:rsidR="00BA6094" w:rsidRPr="001A2F52" w:rsidRDefault="00BA609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8F0CDA1" w14:textId="77777777" w:rsidR="002F4B56" w:rsidRPr="001A2F52" w:rsidRDefault="002F4B5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PGM3</w:t>
            </w:r>
          </w:p>
          <w:p w14:paraId="61706D52" w14:textId="05F8B656" w:rsidR="001A4527" w:rsidRPr="001A2F52" w:rsidRDefault="00D571F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Autosomal recessive loss of function mutations</w:t>
            </w:r>
          </w:p>
          <w:p w14:paraId="03511D00"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685D69B" w14:textId="507E0AA8" w:rsidR="001A4527" w:rsidRPr="001A2F52" w:rsidRDefault="00F515C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WAS</w:t>
            </w:r>
          </w:p>
          <w:p w14:paraId="3B3E61B5" w14:textId="0E6BA67A" w:rsidR="001A4527" w:rsidRPr="001A2F52" w:rsidRDefault="00D571F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X-linked mutations</w:t>
            </w:r>
          </w:p>
          <w:p w14:paraId="0472B759" w14:textId="77777777" w:rsidR="00F515C4" w:rsidRPr="001A2F52" w:rsidRDefault="00F515C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p>
          <w:p w14:paraId="496ED600" w14:textId="77777777"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p>
          <w:p w14:paraId="3867CB1F" w14:textId="77777777" w:rsidR="006F74F4" w:rsidRPr="001A2F52" w:rsidRDefault="001A4527" w:rsidP="006F74F4">
            <w:pPr>
              <w:spacing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i/>
                <w:sz w:val="14"/>
                <w:szCs w:val="14"/>
              </w:rPr>
              <w:t>FOXP3</w:t>
            </w:r>
            <w:r w:rsidR="002D3FF2" w:rsidRPr="001A2F52">
              <w:rPr>
                <w:rFonts w:cstheme="minorHAnsi"/>
                <w:i/>
                <w:sz w:val="14"/>
                <w:szCs w:val="14"/>
              </w:rPr>
              <w:t xml:space="preserve">, MALT1, IL2RA, CTLA-4 </w:t>
            </w:r>
          </w:p>
          <w:p w14:paraId="39C48F3F" w14:textId="00E8308B" w:rsidR="002D3FF2" w:rsidRPr="001A2F52" w:rsidRDefault="002D3FF2" w:rsidP="002D3FF2">
            <w:pPr>
              <w:spacing w:after="40" w:line="140" w:lineRule="exact"/>
              <w:cnfStyle w:val="000000000000" w:firstRow="0" w:lastRow="0" w:firstColumn="0" w:lastColumn="0" w:oddVBand="0" w:evenVBand="0" w:oddHBand="0" w:evenHBand="0" w:firstRowFirstColumn="0" w:firstRowLastColumn="0" w:lastRowFirstColumn="0" w:lastRowLastColumn="0"/>
              <w:rPr>
                <w:rFonts w:cstheme="minorHAnsi"/>
                <w:i/>
                <w:sz w:val="14"/>
                <w:szCs w:val="14"/>
              </w:rPr>
            </w:pPr>
            <w:r w:rsidRPr="001A2F52">
              <w:rPr>
                <w:rFonts w:cstheme="minorHAnsi"/>
                <w:sz w:val="14"/>
                <w:szCs w:val="14"/>
              </w:rPr>
              <w:lastRenderedPageBreak/>
              <w:t>Autosomal recessive mutations</w:t>
            </w:r>
          </w:p>
        </w:tc>
        <w:tc>
          <w:tcPr>
            <w:tcW w:w="2998" w:type="dxa"/>
          </w:tcPr>
          <w:p w14:paraId="44B84704"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9F0A05A" w14:textId="4DEFB11D" w:rsidR="007F1FA5" w:rsidRPr="001A2F52" w:rsidRDefault="007F1FA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AD-like skin inflammation, elevated </w:t>
            </w:r>
            <w:proofErr w:type="spellStart"/>
            <w:r w:rsidRPr="001A2F52">
              <w:rPr>
                <w:rFonts w:cstheme="minorHAnsi"/>
                <w:sz w:val="14"/>
                <w:szCs w:val="14"/>
              </w:rPr>
              <w:t>IgE</w:t>
            </w:r>
            <w:proofErr w:type="spellEnd"/>
            <w:r w:rsidRPr="001A2F52">
              <w:rPr>
                <w:rFonts w:cstheme="minorHAnsi"/>
                <w:sz w:val="14"/>
                <w:szCs w:val="14"/>
              </w:rPr>
              <w:t>, immunodeficiency leading to infection</w:t>
            </w:r>
          </w:p>
          <w:p w14:paraId="75AE6CBC"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506CB5A" w14:textId="77777777" w:rsidR="00BA6094" w:rsidRPr="001A2F52" w:rsidRDefault="00BA609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BCD1B64" w14:textId="77777777" w:rsidR="00D571F9" w:rsidRPr="001A2F52" w:rsidRDefault="00D571F9" w:rsidP="00D571F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AD-like skin inflammation, elevated </w:t>
            </w:r>
            <w:proofErr w:type="spellStart"/>
            <w:r w:rsidRPr="001A2F52">
              <w:rPr>
                <w:rFonts w:cstheme="minorHAnsi"/>
                <w:sz w:val="14"/>
                <w:szCs w:val="14"/>
              </w:rPr>
              <w:t>IgE</w:t>
            </w:r>
            <w:proofErr w:type="spellEnd"/>
            <w:r w:rsidRPr="001A2F52">
              <w:rPr>
                <w:rFonts w:cstheme="minorHAnsi"/>
                <w:sz w:val="14"/>
                <w:szCs w:val="14"/>
              </w:rPr>
              <w:t>, immunodeficiency leading to infection</w:t>
            </w:r>
          </w:p>
          <w:p w14:paraId="1FB80215" w14:textId="77777777" w:rsidR="00BA6094" w:rsidRPr="001A2F52" w:rsidRDefault="00BA609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6A0B4E6" w14:textId="77777777" w:rsidR="00BA6094" w:rsidRPr="001A2F52" w:rsidRDefault="00BA609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E48D923" w14:textId="77777777" w:rsidR="00D571F9" w:rsidRPr="001A2F52" w:rsidRDefault="00D571F9" w:rsidP="00D571F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AD-like skin inflammation, elevated </w:t>
            </w:r>
            <w:proofErr w:type="spellStart"/>
            <w:r w:rsidRPr="001A2F52">
              <w:rPr>
                <w:rFonts w:cstheme="minorHAnsi"/>
                <w:sz w:val="14"/>
                <w:szCs w:val="14"/>
              </w:rPr>
              <w:t>IgE</w:t>
            </w:r>
            <w:proofErr w:type="spellEnd"/>
            <w:r w:rsidRPr="001A2F52">
              <w:rPr>
                <w:rFonts w:cstheme="minorHAnsi"/>
                <w:sz w:val="14"/>
                <w:szCs w:val="14"/>
              </w:rPr>
              <w:t>, immunodeficiency leading to infection</w:t>
            </w:r>
          </w:p>
          <w:p w14:paraId="0BBED7AE" w14:textId="77777777" w:rsidR="00D571F9" w:rsidRPr="001A2F52" w:rsidRDefault="00D571F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364D806" w14:textId="77777777" w:rsidR="00D571F9" w:rsidRPr="001A2F52" w:rsidRDefault="00D571F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EC01F4B" w14:textId="77777777" w:rsidR="00D571F9" w:rsidRPr="001A2F52" w:rsidRDefault="00D571F9"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1C13C50" w14:textId="77777777" w:rsidR="003F672A" w:rsidRPr="001A2F52" w:rsidRDefault="003F672A"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212B9E2" w14:textId="58D32ADD" w:rsidR="00D571F9" w:rsidRPr="001A2F52" w:rsidRDefault="00707AC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AD-like skin inflammation, atopy, immune deficiency, autoimmunity and neurocognitive impairment</w:t>
            </w:r>
          </w:p>
          <w:p w14:paraId="256620A7" w14:textId="77777777"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14DA867" w14:textId="7F0351F1" w:rsidR="00D571F9" w:rsidRPr="001A2F52" w:rsidRDefault="00D571F9" w:rsidP="00D571F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AD-like skin inflam</w:t>
            </w:r>
            <w:r w:rsidR="00F515C4" w:rsidRPr="001A2F52">
              <w:rPr>
                <w:rFonts w:cstheme="minorHAnsi"/>
                <w:sz w:val="14"/>
                <w:szCs w:val="14"/>
              </w:rPr>
              <w:t>mation, severe immunodeficiency, autoimmunity and malignancy</w:t>
            </w:r>
          </w:p>
          <w:p w14:paraId="519850B2" w14:textId="77777777" w:rsidR="00B17C06" w:rsidRPr="001A2F52" w:rsidRDefault="00B17C06" w:rsidP="00D571F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45648CA" w14:textId="2ED95A13" w:rsidR="00D571F9" w:rsidRPr="001A2F52" w:rsidRDefault="00B17C06" w:rsidP="00B17C06">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Immune dysregulation, </w:t>
            </w:r>
            <w:proofErr w:type="spellStart"/>
            <w:r w:rsidRPr="001A2F52">
              <w:rPr>
                <w:rFonts w:cstheme="minorHAnsi"/>
                <w:sz w:val="14"/>
                <w:szCs w:val="14"/>
              </w:rPr>
              <w:t>polyendocrinopathy</w:t>
            </w:r>
            <w:proofErr w:type="spellEnd"/>
            <w:r w:rsidRPr="001A2F52">
              <w:rPr>
                <w:rFonts w:cstheme="minorHAnsi"/>
                <w:sz w:val="14"/>
                <w:szCs w:val="14"/>
              </w:rPr>
              <w:t>, enteropathy and AD-like skin inflammation</w:t>
            </w:r>
          </w:p>
          <w:p w14:paraId="2B13D80E" w14:textId="721AAC70" w:rsidR="00B17C06" w:rsidRPr="001A2F52" w:rsidRDefault="00B17C06" w:rsidP="00B17C06">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2835" w:type="dxa"/>
          </w:tcPr>
          <w:p w14:paraId="33546741"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2663550" w14:textId="2597DC6B" w:rsidR="00BE1B14" w:rsidRPr="001A2F52" w:rsidRDefault="007F1FA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Illustrates role of STAT3 in signal transduction for multiple cytokines</w:t>
            </w:r>
          </w:p>
          <w:p w14:paraId="03DB3E8D"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D831436" w14:textId="77777777" w:rsidR="007E6401" w:rsidRPr="001A2F52" w:rsidRDefault="007E640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A091697" w14:textId="77777777" w:rsidR="007E6401" w:rsidRPr="001A2F52" w:rsidRDefault="007E6401" w:rsidP="007E6401">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Aberrations of T cell and NK cell migration to skin can cause atopic inflammation</w:t>
            </w:r>
          </w:p>
          <w:p w14:paraId="28AB4C3C" w14:textId="77777777" w:rsidR="007E6401" w:rsidRPr="001A2F52" w:rsidRDefault="007E640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79D566B" w14:textId="77777777" w:rsidR="007E6401" w:rsidRPr="001A2F52" w:rsidRDefault="007E640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9792F5D" w14:textId="78B71CA9" w:rsidR="00BA6094" w:rsidRPr="001A2F52" w:rsidRDefault="00BA609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Skin inflammation can occur in </w:t>
            </w:r>
            <w:r w:rsidR="004F665B" w:rsidRPr="001A2F52">
              <w:rPr>
                <w:rFonts w:cstheme="minorHAnsi"/>
                <w:sz w:val="14"/>
                <w:szCs w:val="14"/>
              </w:rPr>
              <w:t xml:space="preserve">the </w:t>
            </w:r>
            <w:r w:rsidRPr="001A2F52">
              <w:rPr>
                <w:rFonts w:cstheme="minorHAnsi"/>
                <w:sz w:val="14"/>
                <w:szCs w:val="14"/>
              </w:rPr>
              <w:t>absence of adaptive immunity, also seen in mice</w:t>
            </w:r>
          </w:p>
          <w:p w14:paraId="5EBB31EF" w14:textId="77777777" w:rsidR="00BA6094" w:rsidRPr="001A2F52" w:rsidRDefault="00BA609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0EAF726" w14:textId="77777777" w:rsidR="007E6401" w:rsidRPr="001A2F52" w:rsidRDefault="007E640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118552E" w14:textId="77777777" w:rsidR="007E6401" w:rsidRPr="001A2F52" w:rsidRDefault="007E640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D33A72D" w14:textId="77777777" w:rsidR="003F672A" w:rsidRPr="001A2F52" w:rsidRDefault="003F672A"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F1B83C9" w14:textId="6639E95C" w:rsidR="002F4B56" w:rsidRPr="001A2F52" w:rsidRDefault="002F4B5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Role of glyc</w:t>
            </w:r>
            <w:r w:rsidR="00C23F33" w:rsidRPr="001A2F52">
              <w:rPr>
                <w:rFonts w:cstheme="minorHAnsi"/>
                <w:sz w:val="14"/>
                <w:szCs w:val="14"/>
              </w:rPr>
              <w:t>osylation in immune regulation and</w:t>
            </w:r>
            <w:r w:rsidRPr="001A2F52">
              <w:rPr>
                <w:rFonts w:cstheme="minorHAnsi"/>
                <w:sz w:val="14"/>
                <w:szCs w:val="14"/>
              </w:rPr>
              <w:t xml:space="preserve"> systemic atopy</w:t>
            </w:r>
          </w:p>
          <w:p w14:paraId="0734F6B4"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F4C6421" w14:textId="77777777"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46DFCC7" w14:textId="18EEE1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Systemic imbalances in </w:t>
            </w:r>
            <w:proofErr w:type="spellStart"/>
            <w:r w:rsidRPr="001A2F52">
              <w:rPr>
                <w:rFonts w:cstheme="minorHAnsi"/>
                <w:sz w:val="14"/>
                <w:szCs w:val="14"/>
              </w:rPr>
              <w:t>Treg</w:t>
            </w:r>
            <w:proofErr w:type="spellEnd"/>
            <w:r w:rsidRPr="001A2F52">
              <w:rPr>
                <w:rFonts w:cstheme="minorHAnsi"/>
                <w:sz w:val="14"/>
                <w:szCs w:val="14"/>
              </w:rPr>
              <w:t xml:space="preserve"> populations can drive cutaneous AD like inflammation</w:t>
            </w:r>
          </w:p>
          <w:p w14:paraId="50AA0DEB"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6E4D899" w14:textId="77777777"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FB01F1B" w14:textId="354F975F"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Role of autoimmunity in AD-like inflammation</w:t>
            </w:r>
          </w:p>
        </w:tc>
        <w:tc>
          <w:tcPr>
            <w:tcW w:w="1843" w:type="dxa"/>
          </w:tcPr>
          <w:p w14:paraId="72A613BD"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8503E0E" w14:textId="7F48A7F4" w:rsidR="00BE1B14" w:rsidRPr="001A2F52" w:rsidRDefault="002A36D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 xml:space="preserve">Biologic treatments targeting </w:t>
            </w:r>
            <w:proofErr w:type="spellStart"/>
            <w:r w:rsidRPr="001A2F52">
              <w:rPr>
                <w:rFonts w:cstheme="minorHAnsi"/>
                <w:sz w:val="14"/>
                <w:szCs w:val="14"/>
              </w:rPr>
              <w:t>IgE</w:t>
            </w:r>
            <w:proofErr w:type="spellEnd"/>
            <w:r w:rsidRPr="001A2F52">
              <w:rPr>
                <w:rFonts w:cstheme="minorHAnsi"/>
                <w:sz w:val="14"/>
                <w:szCs w:val="14"/>
              </w:rPr>
              <w:t xml:space="preserve"> have limited clinical </w:t>
            </w:r>
            <w:r w:rsidR="00AC21CF" w:rsidRPr="001A2F52">
              <w:rPr>
                <w:rFonts w:cstheme="minorHAnsi"/>
                <w:sz w:val="14"/>
                <w:szCs w:val="14"/>
              </w:rPr>
              <w:t>efficacy</w:t>
            </w:r>
            <w:r w:rsidRPr="001A2F52">
              <w:rPr>
                <w:rFonts w:cstheme="minorHAnsi"/>
                <w:sz w:val="14"/>
                <w:szCs w:val="14"/>
              </w:rPr>
              <w:t xml:space="preserve"> for AD</w:t>
            </w:r>
          </w:p>
          <w:p w14:paraId="4111FA2A"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9B6E3FD" w14:textId="2C0A4769" w:rsidR="00BE1B14" w:rsidRPr="001A2F52" w:rsidRDefault="00F24EF0"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Antiviral and antibacterial prophylaxis, immunoglobulin replacement and HSCT</w:t>
            </w:r>
          </w:p>
          <w:p w14:paraId="28554CBC"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B6D8A62"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5A69DFF"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0BFAAFB"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40F48AF" w14:textId="77777777" w:rsidR="00F515C4" w:rsidRPr="001A2F52" w:rsidRDefault="00F515C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96431D2" w14:textId="77777777" w:rsidR="00F515C4" w:rsidRPr="001A2F52" w:rsidRDefault="00F515C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3D833BC" w14:textId="77777777" w:rsidR="00F515C4" w:rsidRPr="001A2F52" w:rsidRDefault="00F515C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8458319" w14:textId="77777777" w:rsidR="00F515C4" w:rsidRPr="001A2F52" w:rsidRDefault="00F515C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72C6E65" w14:textId="77777777"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1A12238" w14:textId="77777777" w:rsidR="003F672A" w:rsidRPr="001A2F52" w:rsidRDefault="003F672A"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345E859" w14:textId="3E93FCDF" w:rsidR="00B17C06" w:rsidRPr="001A2F52" w:rsidRDefault="00F515C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Requires HSCT</w:t>
            </w:r>
          </w:p>
          <w:p w14:paraId="0BEF7D92" w14:textId="77777777"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DB0F857" w14:textId="77777777"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9342B8D" w14:textId="77777777"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80D7C31" w14:textId="35BD387A"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Immunosuppressive treatment or HSCT</w:t>
            </w:r>
          </w:p>
        </w:tc>
        <w:tc>
          <w:tcPr>
            <w:tcW w:w="1938" w:type="dxa"/>
          </w:tcPr>
          <w:p w14:paraId="2CB99FC6" w14:textId="77777777" w:rsidR="00BE1B14" w:rsidRPr="001A2F52" w:rsidRDefault="00BE1B14"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8623A45" w14:textId="7E0D7156" w:rsidR="002A36D1" w:rsidRPr="001A2F52" w:rsidRDefault="002A36D1" w:rsidP="007D7C1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Immunodeficiency is not a prominent feature of AD</w:t>
            </w:r>
          </w:p>
        </w:tc>
        <w:tc>
          <w:tcPr>
            <w:tcW w:w="1422" w:type="dxa"/>
          </w:tcPr>
          <w:p w14:paraId="65B3EE38"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A8DC690" w14:textId="77777777" w:rsidR="007F1FA5" w:rsidRPr="001A2F52" w:rsidRDefault="007F1FA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STAT6: downstream of JAKs in Th2 inflammation</w:t>
            </w:r>
          </w:p>
          <w:p w14:paraId="36B3D8E0"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D6FC9F5"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4871C52"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E765976"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3F861EA"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F74E0BE"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A7D37A3"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EFF019D"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7468FCA"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EE43B66"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2B70398"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C8FABF8"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81FA76E"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F797691" w14:textId="77777777"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DAA9304" w14:textId="77777777" w:rsidR="003F672A" w:rsidRPr="001A2F52" w:rsidRDefault="003F672A"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A93B3E4" w14:textId="77777777" w:rsidR="001A4527" w:rsidRPr="001A2F52" w:rsidRDefault="001A4527"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t>OX40</w:t>
            </w:r>
          </w:p>
          <w:p w14:paraId="7F68FD0D" w14:textId="77777777" w:rsidR="002A52A1" w:rsidRPr="001A2F52" w:rsidRDefault="002A52A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9C0EA02" w14:textId="77777777" w:rsidR="002A52A1" w:rsidRPr="001A2F52" w:rsidRDefault="002A52A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8DE4C87" w14:textId="77777777" w:rsidR="002A52A1" w:rsidRPr="001A2F52" w:rsidRDefault="002A52A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5EE64AD" w14:textId="44428496" w:rsidR="002A52A1" w:rsidRPr="001A2F52" w:rsidRDefault="002A52A1" w:rsidP="002A52A1">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i/>
                <w:sz w:val="14"/>
                <w:szCs w:val="14"/>
              </w:rPr>
              <w:t>FOXP3</w:t>
            </w:r>
            <w:r w:rsidRPr="001A2F52">
              <w:rPr>
                <w:rFonts w:cstheme="minorHAnsi"/>
                <w:sz w:val="14"/>
                <w:szCs w:val="14"/>
              </w:rPr>
              <w:t xml:space="preserve"> as </w:t>
            </w:r>
            <w:r w:rsidR="00C23F33" w:rsidRPr="001A2F52">
              <w:rPr>
                <w:rFonts w:cstheme="minorHAnsi"/>
                <w:sz w:val="14"/>
                <w:szCs w:val="14"/>
              </w:rPr>
              <w:t xml:space="preserve">possible </w:t>
            </w:r>
            <w:r w:rsidRPr="001A2F52">
              <w:rPr>
                <w:rFonts w:cstheme="minorHAnsi"/>
                <w:sz w:val="14"/>
                <w:szCs w:val="14"/>
              </w:rPr>
              <w:t>target for gene editing</w:t>
            </w:r>
          </w:p>
        </w:tc>
        <w:tc>
          <w:tcPr>
            <w:tcW w:w="554" w:type="dxa"/>
          </w:tcPr>
          <w:p w14:paraId="7B623411" w14:textId="7216209F"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1746990" w14:textId="158D51EA" w:rsidR="00BE1B14" w:rsidRPr="001A2F52" w:rsidRDefault="00A22A53"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fldData xml:space="preserve">PEVuZE5vdGU+PENpdGU+PEF1dGhvcj5Ib2xsYW5kPC9BdXRob3I+PFllYXI+MjAwNzwvWWVhcj48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</w:fldData>
              </w:fldChar>
            </w:r>
            <w:r w:rsidR="00740BD1" w:rsidRPr="001A2F52">
              <w:rPr>
                <w:rFonts w:cstheme="minorHAnsi"/>
                <w:sz w:val="14"/>
                <w:szCs w:val="14"/>
              </w:rPr>
              <w:instrText xml:space="preserve"> ADDIN EN.CITE </w:instrText>
            </w:r>
            <w:r w:rsidR="00740BD1" w:rsidRPr="001A2F52">
              <w:rPr>
                <w:rFonts w:cstheme="minorHAnsi"/>
                <w:sz w:val="14"/>
                <w:szCs w:val="14"/>
              </w:rPr>
              <w:fldChar w:fldCharType="begin">
                <w:fldData xml:space="preserve">PEVuZE5vdGU+PENpdGU+PEF1dGhvcj5Ib2xsYW5kPC9BdXRob3I+PFllYXI+MjAwNzwvWWVhcj48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</w:fldData>
              </w:fldChar>
            </w:r>
            <w:r w:rsidR="00740BD1" w:rsidRPr="001A2F52">
              <w:rPr>
                <w:rFonts w:cstheme="minorHAnsi"/>
                <w:sz w:val="14"/>
                <w:szCs w:val="14"/>
              </w:rPr>
              <w:instrText xml:space="preserve"> ADDIN EN.CITE.DATA  </w:instrText>
            </w:r>
            <w:r w:rsidR="00740BD1" w:rsidRPr="001A2F52">
              <w:rPr>
                <w:rFonts w:cstheme="minorHAnsi"/>
                <w:sz w:val="14"/>
                <w:szCs w:val="14"/>
              </w:rPr>
            </w:r>
            <w:r w:rsidR="00740BD1" w:rsidRPr="001A2F52">
              <w:rPr>
                <w:rFonts w:cstheme="minorHAnsi"/>
                <w:sz w:val="14"/>
                <w:szCs w:val="14"/>
              </w:rPr>
              <w:fldChar w:fldCharType="end"/>
            </w:r>
            <w:r w:rsidRPr="001A2F52">
              <w:rPr>
                <w:rFonts w:cstheme="minorHAnsi"/>
                <w:sz w:val="14"/>
                <w:szCs w:val="14"/>
              </w:rPr>
            </w:r>
            <w:r w:rsidRPr="001A2F52">
              <w:rPr>
                <w:rFonts w:cstheme="minorHAnsi"/>
                <w:sz w:val="14"/>
                <w:szCs w:val="14"/>
              </w:rPr>
              <w:fldChar w:fldCharType="separate"/>
            </w:r>
            <w:r w:rsidR="00740BD1" w:rsidRPr="001A2F52">
              <w:rPr>
                <w:rFonts w:cstheme="minorHAnsi"/>
                <w:noProof/>
                <w:sz w:val="14"/>
                <w:szCs w:val="14"/>
                <w:vertAlign w:val="superscript"/>
              </w:rPr>
              <w:t>10</w:t>
            </w:r>
            <w:r w:rsidRPr="001A2F52">
              <w:rPr>
                <w:rFonts w:cstheme="minorHAnsi"/>
                <w:sz w:val="14"/>
                <w:szCs w:val="14"/>
              </w:rPr>
              <w:fldChar w:fldCharType="end"/>
            </w:r>
          </w:p>
          <w:p w14:paraId="0CB6DD80" w14:textId="77777777" w:rsidR="00BE1B14" w:rsidRPr="001A2F52" w:rsidRDefault="00BE1B1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42B24FE" w14:textId="77777777" w:rsidR="00BA6094" w:rsidRPr="001A2F52" w:rsidRDefault="00BA609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00E3D4A" w14:textId="77777777" w:rsidR="00BA6094" w:rsidRPr="001A2F52" w:rsidRDefault="00BA609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FE30736" w14:textId="6AE4903D" w:rsidR="00BA6094" w:rsidRPr="001A2F52" w:rsidRDefault="00BA6094"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fldData xml:space="preserve">PEVuZE5vdGU+PENpdGU+PEF1dGhvcj5FbmdlbGhhcmR0PC9BdXRob3I+PFllYXI+MjAwOTwvWWVh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</w:fldData>
              </w:fldChar>
            </w:r>
            <w:r w:rsidR="00740BD1" w:rsidRPr="001A2F52">
              <w:rPr>
                <w:rFonts w:cstheme="minorHAnsi"/>
                <w:sz w:val="14"/>
                <w:szCs w:val="14"/>
              </w:rPr>
              <w:instrText xml:space="preserve"> ADDIN EN.CITE </w:instrText>
            </w:r>
            <w:r w:rsidR="00740BD1" w:rsidRPr="001A2F52">
              <w:rPr>
                <w:rFonts w:cstheme="minorHAnsi"/>
                <w:sz w:val="14"/>
                <w:szCs w:val="14"/>
              </w:rPr>
              <w:fldChar w:fldCharType="begin">
                <w:fldData xml:space="preserve">PEVuZE5vdGU+PENpdGU+PEF1dGhvcj5FbmdlbGhhcmR0PC9BdXRob3I+PFllYXI+MjAwOTwvWWVh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</w:fldData>
              </w:fldChar>
            </w:r>
            <w:r w:rsidR="00740BD1" w:rsidRPr="001A2F52">
              <w:rPr>
                <w:rFonts w:cstheme="minorHAnsi"/>
                <w:sz w:val="14"/>
                <w:szCs w:val="14"/>
              </w:rPr>
              <w:instrText xml:space="preserve"> ADDIN EN.CITE.DATA  </w:instrText>
            </w:r>
            <w:r w:rsidR="00740BD1" w:rsidRPr="001A2F52">
              <w:rPr>
                <w:rFonts w:cstheme="minorHAnsi"/>
                <w:sz w:val="14"/>
                <w:szCs w:val="14"/>
              </w:rPr>
            </w:r>
            <w:r w:rsidR="00740BD1" w:rsidRPr="001A2F52">
              <w:rPr>
                <w:rFonts w:cstheme="minorHAnsi"/>
                <w:sz w:val="14"/>
                <w:szCs w:val="14"/>
              </w:rPr>
              <w:fldChar w:fldCharType="end"/>
            </w:r>
            <w:r w:rsidRPr="001A2F52">
              <w:rPr>
                <w:rFonts w:cstheme="minorHAnsi"/>
                <w:sz w:val="14"/>
                <w:szCs w:val="14"/>
              </w:rPr>
            </w:r>
            <w:r w:rsidRPr="001A2F52">
              <w:rPr>
                <w:rFonts w:cstheme="minorHAnsi"/>
                <w:sz w:val="14"/>
                <w:szCs w:val="14"/>
              </w:rPr>
              <w:fldChar w:fldCharType="separate"/>
            </w:r>
            <w:r w:rsidR="00740BD1" w:rsidRPr="001A2F52">
              <w:rPr>
                <w:rFonts w:cstheme="minorHAnsi"/>
                <w:noProof/>
                <w:sz w:val="14"/>
                <w:szCs w:val="14"/>
                <w:vertAlign w:val="superscript"/>
              </w:rPr>
              <w:t>11</w:t>
            </w:r>
            <w:r w:rsidRPr="001A2F52">
              <w:rPr>
                <w:rFonts w:cstheme="minorHAnsi"/>
                <w:sz w:val="14"/>
                <w:szCs w:val="14"/>
              </w:rPr>
              <w:fldChar w:fldCharType="end"/>
            </w:r>
          </w:p>
          <w:p w14:paraId="58481013" w14:textId="77777777" w:rsidR="002F4B56" w:rsidRPr="001A2F52" w:rsidRDefault="002F4B5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8066BA3" w14:textId="77777777" w:rsidR="002F4B56" w:rsidRPr="001A2F52" w:rsidRDefault="002F4B5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EC7BB00" w14:textId="487AB19C" w:rsidR="002F4B56" w:rsidRPr="001A2F52" w:rsidRDefault="002F4B5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0809D4A" w14:textId="23FA53EB" w:rsidR="002F4B56" w:rsidRPr="001A2F52" w:rsidRDefault="002A36D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r>
            <w:r w:rsidR="00740BD1" w:rsidRPr="001A2F52">
              <w:rPr>
                <w:rFonts w:cstheme="minorHAnsi"/>
                <w:sz w:val="14"/>
                <w:szCs w:val="14"/>
              </w:rPr>
              <w:instrText xml:space="preserve"> ADDIN EN.CITE &lt;EndNote&gt;&lt;Cite&gt;&lt;Author&gt;Corneo&lt;/Author&gt;&lt;Year&gt;2001&lt;/Year&gt;&lt;RecNum&gt;8&lt;/RecNum&gt;&lt;DisplayText&gt;&lt;style face="superscript"&gt;12&lt;/style&gt;&lt;/DisplayText&gt;&lt;record&gt;&lt;rec-number&gt;8&lt;/rec-number&gt;&lt;foreign-keys&gt;&lt;key app="EN" db-id="2t92r0xfipwp2ie02do5sezd02fepre2f2ss" timestamp="1531754603"&gt;8&lt;/key&gt;&lt;/foreign-keys&gt;&lt;ref-type name="Journal Article"&gt;17&lt;/ref-type&gt;&lt;contributors&gt;&lt;authors&gt;&lt;author&gt;Corneo, B.&lt;/author&gt;&lt;author&gt;Moshous, D.&lt;/author&gt;&lt;author&gt;Gungor, T.&lt;/author&gt;&lt;author&gt;Wulffraat, N.&lt;/author&gt;&lt;author&gt;Philippet, P.&lt;/author&gt;&lt;author&gt;Le Deist, F. L.&lt;/author&gt;&lt;author&gt;Fischer, A.&lt;/author&gt;&lt;author&gt;de Villartay, J. P.&lt;/author&gt;&lt;/authors&gt;&lt;/contributors&gt;&lt;auth-address&gt;Developpement Normal et pathologique du Systeme Immunitaire, Hopital Necker Enfants Malades, Paris, France.&lt;/auth-address&gt;&lt;titles&gt;&lt;title&gt;Identical mutations in RAG1 or RAG2 genes leading to defective V(D)J recombinase activity can cause either T-B-severe combined immune deficiency or Omenn syndrome&lt;/title&gt;&lt;secondary-title&gt;Blood&lt;/secondary-title&gt;&lt;/titles&gt;&lt;pages&gt;2772-6&lt;/pages&gt;&lt;volume&gt;97&lt;/volume&gt;&lt;number&gt;9&lt;/number&gt;&lt;edition&gt;2001/04/21&lt;/edition&gt;&lt;keywords&gt;&lt;keyword&gt;DNA Nucleotidyltransferases/genetics/metabolism&lt;/keyword&gt;&lt;keyword&gt;*DNA-Binding Proteins&lt;/keyword&gt;&lt;keyword&gt;Female&lt;/keyword&gt;&lt;keyword&gt;Gene Expression Regulation, Enzymologic/immunology&lt;/keyword&gt;&lt;keyword&gt;*Genes, RAG-1&lt;/keyword&gt;&lt;keyword&gt;Humans&lt;/keyword&gt;&lt;keyword&gt;Infant&lt;/keyword&gt;&lt;keyword&gt;Male&lt;/keyword&gt;&lt;keyword&gt;*Mutation&lt;/keyword&gt;&lt;keyword&gt;Nuclear Proteins&lt;/keyword&gt;&lt;keyword&gt;Severe Combined Immunodeficiency/enzymology/etiology/*genetics&lt;/keyword&gt;&lt;keyword&gt;Syndrome&lt;/keyword&gt;&lt;keyword&gt;VDJ Recombinases&lt;/keyword&gt;&lt;/keywords&gt;&lt;dates&gt;&lt;year&gt;2001&lt;/year&gt;&lt;pub-dates&gt;&lt;date&gt;May 1&lt;/date&gt;&lt;/pub-dates&gt;&lt;/dates&gt;&lt;isbn&gt;0006-4971 (Print)&amp;#xD;0006-4971 (Linking)&lt;/isbn&gt;&lt;accession-num&gt;11313270&lt;/accession-num&gt;&lt;urls&gt;&lt;related-urls&gt;&lt;url&gt;https://www.ncbi.nlm.nih.gov/pubmed/11313270&lt;/url&gt;&lt;/related-urls&gt;&lt;/urls&gt;&lt;/record&gt;&lt;/Cite&gt;&lt;/EndNote&gt;</w:instrText>
            </w:r>
            <w:r w:rsidRPr="001A2F52">
              <w:rPr>
                <w:rFonts w:cstheme="minorHAnsi"/>
                <w:sz w:val="14"/>
                <w:szCs w:val="14"/>
              </w:rPr>
              <w:fldChar w:fldCharType="separate"/>
            </w:r>
            <w:r w:rsidR="00740BD1" w:rsidRPr="001A2F52">
              <w:rPr>
                <w:rFonts w:cstheme="minorHAnsi"/>
                <w:noProof/>
                <w:sz w:val="14"/>
                <w:szCs w:val="14"/>
                <w:vertAlign w:val="superscript"/>
              </w:rPr>
              <w:t>12</w:t>
            </w:r>
            <w:r w:rsidRPr="001A2F52">
              <w:rPr>
                <w:rFonts w:cstheme="minorHAnsi"/>
                <w:sz w:val="14"/>
                <w:szCs w:val="14"/>
              </w:rPr>
              <w:fldChar w:fldCharType="end"/>
            </w:r>
          </w:p>
          <w:p w14:paraId="500255FA" w14:textId="77777777" w:rsidR="002F4B56" w:rsidRPr="001A2F52" w:rsidRDefault="002F4B5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6982FE0" w14:textId="77777777" w:rsidR="002A36D1" w:rsidRPr="001A2F52" w:rsidRDefault="002A36D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7714F76" w14:textId="77777777" w:rsidR="002A36D1" w:rsidRPr="001A2F52" w:rsidRDefault="002A36D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10231D9" w14:textId="77777777" w:rsidR="002A36D1" w:rsidRPr="001A2F52" w:rsidRDefault="002A36D1"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C256E1F" w14:textId="1AA63A8C" w:rsidR="002F4B56" w:rsidRPr="001A2F52" w:rsidRDefault="002F4B5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fldData xml:space="preserve">PEVuZE5vdGU+PENpdGU+PEF1dGhvcj5aaGFuZzwvQXV0aG9yPjxZZWFyPjIwMTQ8L1llYXI+PFJl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=
</w:fldData>
              </w:fldChar>
            </w:r>
            <w:r w:rsidR="00740BD1" w:rsidRPr="001A2F52">
              <w:rPr>
                <w:rFonts w:cstheme="minorHAnsi"/>
                <w:sz w:val="14"/>
                <w:szCs w:val="14"/>
              </w:rPr>
              <w:instrText xml:space="preserve"> ADDIN EN.CITE </w:instrText>
            </w:r>
            <w:r w:rsidR="00740BD1" w:rsidRPr="001A2F52">
              <w:rPr>
                <w:rFonts w:cstheme="minorHAnsi"/>
                <w:sz w:val="14"/>
                <w:szCs w:val="14"/>
              </w:rPr>
              <w:fldChar w:fldCharType="begin">
                <w:fldData xml:space="preserve">PEVuZE5vdGU+PENpdGU+PEF1dGhvcj5aaGFuZzwvQXV0aG9yPjxZZWFyPjIwMTQ8L1llYXI+PFJl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=
</w:fldData>
              </w:fldChar>
            </w:r>
            <w:r w:rsidR="00740BD1" w:rsidRPr="001A2F52">
              <w:rPr>
                <w:rFonts w:cstheme="minorHAnsi"/>
                <w:sz w:val="14"/>
                <w:szCs w:val="14"/>
              </w:rPr>
              <w:instrText xml:space="preserve"> ADDIN EN.CITE.DATA  </w:instrText>
            </w:r>
            <w:r w:rsidR="00740BD1" w:rsidRPr="001A2F52">
              <w:rPr>
                <w:rFonts w:cstheme="minorHAnsi"/>
                <w:sz w:val="14"/>
                <w:szCs w:val="14"/>
              </w:rPr>
            </w:r>
            <w:r w:rsidR="00740BD1" w:rsidRPr="001A2F52">
              <w:rPr>
                <w:rFonts w:cstheme="minorHAnsi"/>
                <w:sz w:val="14"/>
                <w:szCs w:val="14"/>
              </w:rPr>
              <w:fldChar w:fldCharType="end"/>
            </w:r>
            <w:r w:rsidRPr="001A2F52">
              <w:rPr>
                <w:rFonts w:cstheme="minorHAnsi"/>
                <w:sz w:val="14"/>
                <w:szCs w:val="14"/>
              </w:rPr>
            </w:r>
            <w:r w:rsidRPr="001A2F52">
              <w:rPr>
                <w:rFonts w:cstheme="minorHAnsi"/>
                <w:sz w:val="14"/>
                <w:szCs w:val="14"/>
              </w:rPr>
              <w:fldChar w:fldCharType="separate"/>
            </w:r>
            <w:r w:rsidR="00740BD1" w:rsidRPr="001A2F52">
              <w:rPr>
                <w:rFonts w:cstheme="minorHAnsi"/>
                <w:noProof/>
                <w:sz w:val="14"/>
                <w:szCs w:val="14"/>
                <w:vertAlign w:val="superscript"/>
              </w:rPr>
              <w:t>13</w:t>
            </w:r>
            <w:r w:rsidRPr="001A2F52">
              <w:rPr>
                <w:rFonts w:cstheme="minorHAnsi"/>
                <w:sz w:val="14"/>
                <w:szCs w:val="14"/>
              </w:rPr>
              <w:fldChar w:fldCharType="end"/>
            </w:r>
          </w:p>
          <w:p w14:paraId="4189D58C" w14:textId="77777777" w:rsidR="003C18D5" w:rsidRPr="001A2F52" w:rsidRDefault="003C18D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CDB5184" w14:textId="77777777" w:rsidR="003C18D5" w:rsidRPr="001A2F52" w:rsidRDefault="003C18D5"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1C6743D" w14:textId="77777777" w:rsidR="00B17C06" w:rsidRPr="001A2F52" w:rsidRDefault="00B17C06"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0373252" w14:textId="77777777" w:rsidR="003F672A" w:rsidRPr="001A2F52" w:rsidRDefault="003F672A"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FDCF410" w14:textId="7ECD3498" w:rsidR="003C18D5" w:rsidRPr="001A2F52" w:rsidRDefault="002121C3" w:rsidP="007D7C1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r>
            <w:r w:rsidR="00740BD1" w:rsidRPr="001A2F52">
              <w:rPr>
                <w:rFonts w:cstheme="minorHAnsi"/>
                <w:sz w:val="14"/>
                <w:szCs w:val="14"/>
              </w:rPr>
              <w:instrText xml:space="preserve"> ADDIN EN.CITE &lt;EndNote&gt;&lt;Cite&gt;&lt;Author&gt;Binder&lt;/Author&gt;&lt;Year&gt;2006&lt;/Year&gt;&lt;RecNum&gt;9734&lt;/RecNum&gt;&lt;DisplayText&gt;&lt;style face="superscript"&gt;14&lt;/style&gt;&lt;/DisplayText&gt;&lt;record&gt;&lt;rec-number&gt;9734&lt;/rec-number&gt;&lt;foreign-keys&gt;&lt;key app="EN" db-id="0e0wewvxldtatme0xz2prstrrzdw52atesst" timestamp="1531768670"&gt;9734&lt;/key&gt;&lt;/foreign-keys&gt;&lt;ref-type name="Journal Article"&gt;17&lt;/ref-type&gt;&lt;contributors&gt;&lt;authors&gt;&lt;author&gt;Binder, V.&lt;/author&gt;&lt;author&gt;Albert, M. H.&lt;/author&gt;&lt;author&gt;Kabus, M.&lt;/author&gt;&lt;author&gt;Bertone, M.&lt;/author&gt;&lt;author&gt;Meindl, A.&lt;/author&gt;&lt;author&gt;Belohradsky, B. H.&lt;/author&gt;&lt;/authors&gt;&lt;/contributors&gt;&lt;auth-address&gt;Department of Hematology and Oncology, Dr. von Haunersches Children&amp;apos;s Hospital, Ludwig Maximilians University, Munich, Germany.&lt;/auth-address&gt;&lt;titles&gt;&lt;title&gt;The genotype of the original Wiskott phenotype&lt;/title&gt;&lt;secondary-title&gt;N Engl J Med&lt;/secondary-title&gt;&lt;/titles&gt;&lt;periodical&gt;&lt;full-title&gt;N Engl J Med&lt;/full-title&gt;&lt;abbr-1&gt;N Engl J Med&lt;/abbr-1&gt;&lt;/periodical&gt;&lt;pages&gt;1790-3&lt;/pages&gt;&lt;volume&gt;355&lt;/volume&gt;&lt;number&gt;17&lt;/number&gt;&lt;keywords&gt;&lt;keyword&gt;Amino Acid Sequence&lt;/keyword&gt;&lt;keyword&gt;Base Sequence&lt;/keyword&gt;&lt;keyword&gt;DNA Mutational Analysis&lt;/keyword&gt;&lt;keyword&gt;Female&lt;/keyword&gt;&lt;keyword&gt;*Frameshift Mutation&lt;/keyword&gt;&lt;keyword&gt;Genotype&lt;/keyword&gt;&lt;keyword&gt;Hematopoietic Stem Cell Transplantation&lt;/keyword&gt;&lt;keyword&gt;Heterozygote&lt;/keyword&gt;&lt;keyword&gt;Humans&lt;/keyword&gt;&lt;keyword&gt;Male&lt;/keyword&gt;&lt;keyword&gt;Pedigree&lt;/keyword&gt;&lt;keyword&gt;RNA, Messenger/analysis&lt;/keyword&gt;&lt;keyword&gt;Wiskott-Aldrich Syndrome/*genetics/therapy&lt;/keyword&gt;&lt;keyword&gt;Wiskott-Aldrich Syndrome Protein/*genetics&lt;/keyword&gt;&lt;/keywords&gt;&lt;dates&gt;&lt;year&gt;2006&lt;/year&gt;&lt;pub-dates&gt;&lt;date&gt;Oct 26&lt;/date&gt;&lt;/pub-dates&gt;&lt;/dates&gt;&lt;isbn&gt;1533-4406 (Electronic)&amp;#xD;0028-4793 (Linking)&lt;/isbn&gt;&lt;accession-num&gt;17065640&lt;/accession-num&gt;&lt;urls&gt;&lt;related-urls&gt;&lt;url&gt;https://www.ncbi.nlm.nih.gov/pubmed/17065640&lt;/url&gt;&lt;/related-urls&gt;&lt;/urls&gt;&lt;electronic-resource-num&gt;10.1056/NEJMoa062520&lt;/electronic-resource-num&gt;&lt;/record&gt;&lt;/Cite&gt;&lt;/EndNote&gt;</w:instrText>
            </w:r>
            <w:r w:rsidRPr="001A2F52">
              <w:rPr>
                <w:rFonts w:cstheme="minorHAnsi"/>
                <w:sz w:val="14"/>
                <w:szCs w:val="14"/>
              </w:rPr>
              <w:fldChar w:fldCharType="separate"/>
            </w:r>
            <w:r w:rsidR="00740BD1" w:rsidRPr="001A2F52">
              <w:rPr>
                <w:rFonts w:cstheme="minorHAnsi"/>
                <w:noProof/>
                <w:sz w:val="14"/>
                <w:szCs w:val="14"/>
                <w:vertAlign w:val="superscript"/>
              </w:rPr>
              <w:t>14</w:t>
            </w:r>
            <w:r w:rsidRPr="001A2F52">
              <w:rPr>
                <w:rFonts w:cstheme="minorHAnsi"/>
                <w:sz w:val="14"/>
                <w:szCs w:val="14"/>
              </w:rPr>
              <w:fldChar w:fldCharType="end"/>
            </w:r>
          </w:p>
          <w:p w14:paraId="1CC2C7F8" w14:textId="77777777" w:rsidR="004F665B" w:rsidRPr="001A2F52" w:rsidRDefault="004F665B" w:rsidP="004F665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F144987" w14:textId="77777777" w:rsidR="00285EB8" w:rsidRPr="001A2F52" w:rsidRDefault="00285EB8" w:rsidP="002121C3">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E58CB3B" w14:textId="77777777" w:rsidR="00B17C06" w:rsidRPr="001A2F52" w:rsidRDefault="00B17C06" w:rsidP="002121C3">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FF38B79" w14:textId="3DC43B80" w:rsidR="003C18D5" w:rsidRPr="001A2F52" w:rsidRDefault="003C18D5" w:rsidP="00740BD1">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1A2F52">
              <w:rPr>
                <w:rFonts w:cstheme="minorHAnsi"/>
                <w:sz w:val="14"/>
                <w:szCs w:val="14"/>
              </w:rPr>
              <w:fldChar w:fldCharType="begin">
                <w:fldData xml:space="preserve">PEVuZE5vdGU+PENpdGU+PEF1dGhvcj5CYWNjaGV0dGE8L0F1dGhvcj48WWVhcj4yMDE4PC9ZZWFy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</w:fldData>
              </w:fldChar>
            </w:r>
            <w:r w:rsidR="00740BD1" w:rsidRPr="001A2F52">
              <w:rPr>
                <w:rFonts w:cstheme="minorHAnsi"/>
                <w:sz w:val="14"/>
                <w:szCs w:val="14"/>
              </w:rPr>
              <w:instrText xml:space="preserve"> ADDIN EN.CITE </w:instrText>
            </w:r>
            <w:r w:rsidR="00740BD1" w:rsidRPr="001A2F52">
              <w:rPr>
                <w:rFonts w:cstheme="minorHAnsi"/>
                <w:sz w:val="14"/>
                <w:szCs w:val="14"/>
              </w:rPr>
              <w:fldChar w:fldCharType="begin">
                <w:fldData xml:space="preserve">PEVuZE5vdGU+PENpdGU+PEF1dGhvcj5CYWNjaGV0dGE8L0F1dGhvcj48WWVhcj4yMDE4PC9ZZWFy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</w:fldData>
              </w:fldChar>
            </w:r>
            <w:r w:rsidR="00740BD1" w:rsidRPr="001A2F52">
              <w:rPr>
                <w:rFonts w:cstheme="minorHAnsi"/>
                <w:sz w:val="14"/>
                <w:szCs w:val="14"/>
              </w:rPr>
              <w:instrText xml:space="preserve"> ADDIN EN.CITE.DATA  </w:instrText>
            </w:r>
            <w:r w:rsidR="00740BD1" w:rsidRPr="001A2F52">
              <w:rPr>
                <w:rFonts w:cstheme="minorHAnsi"/>
                <w:sz w:val="14"/>
                <w:szCs w:val="14"/>
              </w:rPr>
            </w:r>
            <w:r w:rsidR="00740BD1" w:rsidRPr="001A2F52">
              <w:rPr>
                <w:rFonts w:cstheme="minorHAnsi"/>
                <w:sz w:val="14"/>
                <w:szCs w:val="14"/>
              </w:rPr>
              <w:fldChar w:fldCharType="end"/>
            </w:r>
            <w:r w:rsidRPr="001A2F52">
              <w:rPr>
                <w:rFonts w:cstheme="minorHAnsi"/>
                <w:sz w:val="14"/>
                <w:szCs w:val="14"/>
              </w:rPr>
            </w:r>
            <w:r w:rsidRPr="001A2F52">
              <w:rPr>
                <w:rFonts w:cstheme="minorHAnsi"/>
                <w:sz w:val="14"/>
                <w:szCs w:val="14"/>
              </w:rPr>
              <w:fldChar w:fldCharType="separate"/>
            </w:r>
            <w:r w:rsidR="00740BD1" w:rsidRPr="001A2F52">
              <w:rPr>
                <w:rFonts w:cstheme="minorHAnsi"/>
                <w:noProof/>
                <w:sz w:val="14"/>
                <w:szCs w:val="14"/>
                <w:vertAlign w:val="superscript"/>
              </w:rPr>
              <w:t>15, 16</w:t>
            </w:r>
            <w:r w:rsidRPr="001A2F52">
              <w:rPr>
                <w:rFonts w:cstheme="minorHAnsi"/>
                <w:sz w:val="14"/>
                <w:szCs w:val="14"/>
              </w:rPr>
              <w:fldChar w:fldCharType="end"/>
            </w:r>
          </w:p>
        </w:tc>
      </w:tr>
    </w:tbl>
    <w:bookmarkEnd w:id="0"/>
    <w:p w14:paraId="06C3F665" w14:textId="63684BD9" w:rsidR="00C66968" w:rsidRPr="006F74F4" w:rsidRDefault="007D7C19" w:rsidP="00681B37">
      <w:pPr>
        <w:spacing w:after="0" w:line="240" w:lineRule="auto"/>
        <w:rPr>
          <w:rFonts w:cstheme="minorHAnsi"/>
          <w:sz w:val="14"/>
          <w:szCs w:val="14"/>
        </w:rPr>
      </w:pPr>
      <w:r w:rsidRPr="005D14BC">
        <w:rPr>
          <w:rFonts w:cstheme="minorHAnsi"/>
          <w:b/>
          <w:sz w:val="16"/>
          <w:szCs w:val="16"/>
        </w:rPr>
        <w:lastRenderedPageBreak/>
        <w:t>References</w:t>
      </w:r>
    </w:p>
    <w:p w14:paraId="7E6DB019" w14:textId="77777777" w:rsidR="00740BD1" w:rsidRPr="00740BD1" w:rsidRDefault="00C66968" w:rsidP="00740BD1">
      <w:pPr>
        <w:pStyle w:val="EndNoteBibliography"/>
        <w:spacing w:after="0"/>
        <w:ind w:left="280" w:hanging="280"/>
      </w:pPr>
      <w:r w:rsidRPr="00D40306">
        <w:rPr>
          <w:rFonts w:asciiTheme="minorHAnsi" w:hAnsiTheme="minorHAnsi" w:cstheme="minorHAnsi"/>
          <w:szCs w:val="14"/>
        </w:rPr>
        <w:fldChar w:fldCharType="begin"/>
      </w:r>
      <w:r w:rsidRPr="00D40306">
        <w:rPr>
          <w:rFonts w:asciiTheme="minorHAnsi" w:hAnsiTheme="minorHAnsi" w:cstheme="minorHAnsi"/>
          <w:szCs w:val="14"/>
        </w:rPr>
        <w:instrText xml:space="preserve"> ADDIN EN.REFLIST </w:instrText>
      </w:r>
      <w:r w:rsidRPr="00D40306">
        <w:rPr>
          <w:rFonts w:asciiTheme="minorHAnsi" w:hAnsiTheme="minorHAnsi" w:cstheme="minorHAnsi"/>
          <w:szCs w:val="14"/>
        </w:rPr>
        <w:fldChar w:fldCharType="separate"/>
      </w:r>
      <w:r w:rsidR="00740BD1" w:rsidRPr="00740BD1">
        <w:t>1.</w:t>
      </w:r>
      <w:r w:rsidR="00740BD1" w:rsidRPr="00740BD1">
        <w:tab/>
        <w:t>Gao PS, Rafaels NM, Hand T, Murray T, Boguniewicz M, Hata T, et al. Filaggrin mutations that confer risk of atopic dermatitis confer greater risk for eczema herpeticum. J Allergy Clin Immunol 2009; 124:507-13, 13 e1-7.</w:t>
      </w:r>
    </w:p>
    <w:p w14:paraId="66BA3330" w14:textId="77777777" w:rsidR="00740BD1" w:rsidRPr="00740BD1" w:rsidRDefault="00740BD1" w:rsidP="00740BD1">
      <w:pPr>
        <w:pStyle w:val="EndNoteBibliography"/>
        <w:spacing w:after="0"/>
        <w:ind w:left="280" w:hanging="280"/>
      </w:pPr>
      <w:r w:rsidRPr="00740BD1">
        <w:t>2.</w:t>
      </w:r>
      <w:r w:rsidRPr="00740BD1">
        <w:tab/>
        <w:t>Palmer CN, Irvine AD, Terron-Kwiatkowski A, Zhao Y, Liao H, Lee SP, et al. Common loss-of-function variants of the epidermal barrier protein filaggrin are a major predisposing factor for atopic dermatitis. Nat Genet 2006; 38:441-6.</w:t>
      </w:r>
    </w:p>
    <w:p w14:paraId="062C0E04" w14:textId="77777777" w:rsidR="00740BD1" w:rsidRPr="00740BD1" w:rsidRDefault="00740BD1" w:rsidP="00740BD1">
      <w:pPr>
        <w:pStyle w:val="EndNoteBibliography"/>
        <w:spacing w:after="0"/>
        <w:ind w:left="280" w:hanging="280"/>
      </w:pPr>
      <w:r w:rsidRPr="00740BD1">
        <w:t>3.</w:t>
      </w:r>
      <w:r w:rsidRPr="00740BD1">
        <w:tab/>
        <w:t>Oji V, Eckl KM, Aufenvenne K, Natebus M, Tarinski T, Ackermann K, et al. Loss of corneodesmosin leads to severe skin barrier defect, pruritus, and atopy: unraveling the peeling skin disease. Am J Hum Genet 2010; 87:274-81.</w:t>
      </w:r>
    </w:p>
    <w:p w14:paraId="259EE094" w14:textId="77777777" w:rsidR="00740BD1" w:rsidRPr="00740BD1" w:rsidRDefault="00740BD1" w:rsidP="00740BD1">
      <w:pPr>
        <w:pStyle w:val="EndNoteBibliography"/>
        <w:spacing w:after="0"/>
        <w:ind w:left="280" w:hanging="280"/>
      </w:pPr>
      <w:r w:rsidRPr="00740BD1">
        <w:t>4.</w:t>
      </w:r>
      <w:r w:rsidRPr="00740BD1">
        <w:tab/>
        <w:t>Gao L, Bin L, Rafaels NM, Huang L, Potee J, Ruczinski I, et al. Targeted deep sequencing identifies rare loss-of-function variants in IFNGR1 for risk of atopic dermatitis complicated by eczema herpeticum. J Allergy Clin Immunol 2015; 136:1591-600.</w:t>
      </w:r>
    </w:p>
    <w:p w14:paraId="77535BA6" w14:textId="77777777" w:rsidR="00740BD1" w:rsidRPr="00740BD1" w:rsidRDefault="00740BD1" w:rsidP="00740BD1">
      <w:pPr>
        <w:pStyle w:val="EndNoteBibliography"/>
        <w:spacing w:after="0"/>
        <w:ind w:left="280" w:hanging="280"/>
      </w:pPr>
      <w:r w:rsidRPr="00740BD1">
        <w:t>5.</w:t>
      </w:r>
      <w:r w:rsidRPr="00740BD1">
        <w:tab/>
        <w:t>Chavanas S, Bodemer C, Rochat A, Hamel-Teillac D, Ali M, Irvine AD, et al. Mutations in SPINK5, encoding a serine protease inhibitor, cause Netherton syndrome. Nat Genet 2000; 25:141-2.</w:t>
      </w:r>
    </w:p>
    <w:p w14:paraId="71E07A1A" w14:textId="77777777" w:rsidR="00740BD1" w:rsidRPr="00740BD1" w:rsidRDefault="00740BD1" w:rsidP="00740BD1">
      <w:pPr>
        <w:pStyle w:val="EndNoteBibliography"/>
        <w:spacing w:after="0"/>
        <w:ind w:left="280" w:hanging="280"/>
      </w:pPr>
      <w:r w:rsidRPr="00740BD1">
        <w:t>6.</w:t>
      </w:r>
      <w:r w:rsidRPr="00740BD1">
        <w:tab/>
        <w:t>Hershey GK, Friedrich MF, Esswein LA, Thomas ML, Chatila TA. The association of atopy with a gain-of-function mutation in the alpha subunit of the interleukin-4 receptor. N Engl J Med 1997; 337:1720-5.</w:t>
      </w:r>
    </w:p>
    <w:p w14:paraId="1A0BFEE7" w14:textId="77777777" w:rsidR="00740BD1" w:rsidRPr="00740BD1" w:rsidRDefault="00740BD1" w:rsidP="00740BD1">
      <w:pPr>
        <w:pStyle w:val="EndNoteBibliography"/>
        <w:spacing w:after="0"/>
        <w:ind w:left="280" w:hanging="280"/>
      </w:pPr>
      <w:r w:rsidRPr="00740BD1">
        <w:t>7.</w:t>
      </w:r>
      <w:r w:rsidRPr="00740BD1">
        <w:tab/>
        <w:t>Ma CA, Stinson JR, Zhang Y, Abbott JK, Weinreich MA, Hauk PJ, et al. Germline hypomorphic CARD11 mutations in severe atopic disease. Nat Genet 2017; 49:1192-201.</w:t>
      </w:r>
    </w:p>
    <w:p w14:paraId="4046BE81" w14:textId="77777777" w:rsidR="00740BD1" w:rsidRPr="00740BD1" w:rsidRDefault="00740BD1" w:rsidP="00740BD1">
      <w:pPr>
        <w:pStyle w:val="EndNoteBibliography"/>
        <w:spacing w:after="0"/>
        <w:ind w:left="280" w:hanging="280"/>
      </w:pPr>
      <w:r w:rsidRPr="00740BD1">
        <w:t>8.</w:t>
      </w:r>
      <w:r w:rsidRPr="00740BD1">
        <w:tab/>
        <w:t>Samuelov L, Sarig O, Harmon RM, Rapaport D, Ishida-Yamamoto A, Isakov O, et al. Desmoglein 1 deficiency results in severe dermatitis, multiple allergies and metabolic wasting. Nat Genet 2013; 45:1244-8.</w:t>
      </w:r>
    </w:p>
    <w:p w14:paraId="25EF80CB" w14:textId="77777777" w:rsidR="00740BD1" w:rsidRPr="00740BD1" w:rsidRDefault="00740BD1" w:rsidP="00740BD1">
      <w:pPr>
        <w:pStyle w:val="EndNoteBibliography"/>
        <w:spacing w:after="0"/>
        <w:ind w:left="280" w:hanging="280"/>
      </w:pPr>
      <w:r w:rsidRPr="00740BD1">
        <w:t>9.</w:t>
      </w:r>
      <w:r w:rsidRPr="00740BD1">
        <w:tab/>
        <w:t>McAleer MA, Pohler E, Smith FJ, Wilson NJ, Cole C, MacGowan S, et al. Severe dermatitis, multiple allergies, and metabolic wasting syndrome caused by a novel mutation in the N-terminal plakin domain of desmoplakin. J Allergy Clin Immunol 2015; 136:1268-76.</w:t>
      </w:r>
    </w:p>
    <w:p w14:paraId="722B819F" w14:textId="77777777" w:rsidR="00740BD1" w:rsidRPr="00740BD1" w:rsidRDefault="00740BD1" w:rsidP="00740BD1">
      <w:pPr>
        <w:pStyle w:val="EndNoteBibliography"/>
        <w:spacing w:after="0"/>
        <w:ind w:left="280" w:hanging="280"/>
      </w:pPr>
      <w:r w:rsidRPr="00740BD1">
        <w:t>10.</w:t>
      </w:r>
      <w:r w:rsidRPr="00740BD1">
        <w:tab/>
        <w:t>Holland SM, DeLeo FR, Elloumi HZ, Hsu AP, Uzel G, Brodsky N, et al. STAT3 mutations in the hyper-IgE syndrome. N Engl J Med 2007; 357:1608-19.</w:t>
      </w:r>
    </w:p>
    <w:p w14:paraId="7E83C9F5" w14:textId="77777777" w:rsidR="00740BD1" w:rsidRPr="00740BD1" w:rsidRDefault="00740BD1" w:rsidP="00740BD1">
      <w:pPr>
        <w:pStyle w:val="EndNoteBibliography"/>
        <w:spacing w:after="0"/>
        <w:ind w:left="280" w:hanging="280"/>
      </w:pPr>
      <w:r w:rsidRPr="00740BD1">
        <w:t>11.</w:t>
      </w:r>
      <w:r w:rsidRPr="00740BD1">
        <w:tab/>
        <w:t>Engelhardt KR, McGhee S, Winkler S, Sassi A, Woellner C, Lopez-Herrera G, et al. Large deletions and point mutations involving the dedicator of cytokinesis 8 (DOCK8) in the autosomal-recessive form of hyper-IgE syndrome. J Allergy Clin Immunol 2009; 124:1289-302 e4.</w:t>
      </w:r>
    </w:p>
    <w:p w14:paraId="7B47C7BA" w14:textId="77777777" w:rsidR="00740BD1" w:rsidRPr="00740BD1" w:rsidRDefault="00740BD1" w:rsidP="00740BD1">
      <w:pPr>
        <w:pStyle w:val="EndNoteBibliography"/>
        <w:spacing w:after="0"/>
        <w:ind w:left="280" w:hanging="280"/>
      </w:pPr>
      <w:r w:rsidRPr="00740BD1">
        <w:t>12.</w:t>
      </w:r>
      <w:r w:rsidRPr="00740BD1">
        <w:tab/>
        <w:t>Corneo B, Moshous D, Gungor T, Wulffraat N, Philippet P, Le Deist FL, et al. Identical mutations in RAG1 or RAG2 genes leading to defective V(D)J recombinase activity can cause either T-B-severe combined immune deficiency or Omenn syndrome. Blood 2001; 97:2772-6.</w:t>
      </w:r>
    </w:p>
    <w:p w14:paraId="765834D5" w14:textId="77777777" w:rsidR="00740BD1" w:rsidRPr="00740BD1" w:rsidRDefault="00740BD1" w:rsidP="00740BD1">
      <w:pPr>
        <w:pStyle w:val="EndNoteBibliography"/>
        <w:spacing w:after="0"/>
        <w:ind w:left="280" w:hanging="280"/>
      </w:pPr>
      <w:r w:rsidRPr="00740BD1">
        <w:t>13.</w:t>
      </w:r>
      <w:r w:rsidRPr="00740BD1">
        <w:tab/>
        <w:t>Zhang Y, Yu X, Ichikawa M, Lyons JJ, Datta S, Lamborn IT, et al. Autosomal recessive phosphoglucomutase 3 (PGM3) mutations link glycosylation defects to atopy, immune deficiency, autoimmunity, and neurocognitive impairment. J Allergy Clin Immunol 2014; 133:1400-9, 9 e1-5.</w:t>
      </w:r>
    </w:p>
    <w:p w14:paraId="13FDDBD2" w14:textId="77777777" w:rsidR="00740BD1" w:rsidRPr="00740BD1" w:rsidRDefault="00740BD1" w:rsidP="00740BD1">
      <w:pPr>
        <w:pStyle w:val="EndNoteBibliography"/>
        <w:spacing w:after="0"/>
        <w:ind w:left="280" w:hanging="280"/>
      </w:pPr>
      <w:r w:rsidRPr="00740BD1">
        <w:t>14.</w:t>
      </w:r>
      <w:r w:rsidRPr="00740BD1">
        <w:tab/>
        <w:t>Binder V, Albert MH, Kabus M, Bertone M, Meindl A, Belohradsky BH. The genotype of the original Wiskott phenotype. N Engl J Med 2006; 355:1790-3.</w:t>
      </w:r>
    </w:p>
    <w:p w14:paraId="0E241A03" w14:textId="77777777" w:rsidR="00740BD1" w:rsidRPr="00740BD1" w:rsidRDefault="00740BD1" w:rsidP="00740BD1">
      <w:pPr>
        <w:pStyle w:val="EndNoteBibliography"/>
        <w:spacing w:after="0"/>
        <w:ind w:left="280" w:hanging="280"/>
      </w:pPr>
      <w:r w:rsidRPr="00740BD1">
        <w:t>15.</w:t>
      </w:r>
      <w:r w:rsidRPr="00740BD1">
        <w:tab/>
        <w:t>Bacchetta R, Barzaghi F, Roncarolo MG. From IPEX syndrome to FOXP3 mutation: a lesson on immune dysregulation. Ann N Y Acad Sci 2018; 1417:5-22.</w:t>
      </w:r>
    </w:p>
    <w:p w14:paraId="46E17D51" w14:textId="77777777" w:rsidR="00740BD1" w:rsidRPr="00740BD1" w:rsidRDefault="00740BD1" w:rsidP="00740BD1">
      <w:pPr>
        <w:pStyle w:val="EndNoteBibliography"/>
        <w:ind w:left="280" w:hanging="280"/>
      </w:pPr>
      <w:r w:rsidRPr="00740BD1">
        <w:t>16.</w:t>
      </w:r>
      <w:r w:rsidRPr="00740BD1">
        <w:tab/>
        <w:t>Charbit-Henrion F, Jeverica AK, Begue B, Markelj G, Parlato M, Avcin SL, et al. Deficiency in Mucosa-associated Lymphoid Tissue Lymphoma Translocation 1: A Novel Cause of IPEX-Like Syndrome. J Pediatr Gastroenterol Nutr 2017; 64:378-84.</w:t>
      </w:r>
    </w:p>
    <w:p w14:paraId="1FAE4914" w14:textId="0A570182" w:rsidR="00C66968" w:rsidRDefault="00C66968" w:rsidP="00681B37">
      <w:pPr>
        <w:spacing w:after="0" w:line="240" w:lineRule="auto"/>
        <w:rPr>
          <w:rFonts w:cstheme="minorHAnsi"/>
          <w:sz w:val="14"/>
          <w:szCs w:val="14"/>
        </w:rPr>
      </w:pPr>
      <w:r w:rsidRPr="00D40306">
        <w:rPr>
          <w:rFonts w:cstheme="minorHAnsi"/>
          <w:sz w:val="14"/>
          <w:szCs w:val="14"/>
        </w:rPr>
        <w:fldChar w:fldCharType="end"/>
      </w:r>
    </w:p>
    <w:p w14:paraId="54A0EB01" w14:textId="1A67EBD5" w:rsidR="006253B0" w:rsidRPr="006253B0" w:rsidRDefault="006253B0" w:rsidP="00681B37">
      <w:pPr>
        <w:spacing w:after="0" w:line="240" w:lineRule="auto"/>
        <w:rPr>
          <w:rFonts w:cstheme="minorHAnsi"/>
          <w:b/>
          <w:sz w:val="16"/>
          <w:szCs w:val="16"/>
        </w:rPr>
      </w:pPr>
      <w:r w:rsidRPr="006253B0">
        <w:rPr>
          <w:rFonts w:cstheme="minorHAnsi"/>
          <w:b/>
          <w:sz w:val="16"/>
          <w:szCs w:val="16"/>
        </w:rPr>
        <w:t>Abbreviations</w:t>
      </w:r>
    </w:p>
    <w:p w14:paraId="3C647382" w14:textId="29F53310" w:rsidR="006253B0" w:rsidRPr="00D40306" w:rsidRDefault="00D47842" w:rsidP="00681B37">
      <w:pPr>
        <w:spacing w:after="0" w:line="240" w:lineRule="auto"/>
        <w:rPr>
          <w:rFonts w:cstheme="minorHAnsi"/>
          <w:sz w:val="14"/>
          <w:szCs w:val="14"/>
        </w:rPr>
      </w:pPr>
      <w:r>
        <w:rPr>
          <w:rFonts w:cstheme="minorHAnsi"/>
          <w:sz w:val="14"/>
          <w:szCs w:val="14"/>
        </w:rPr>
        <w:t xml:space="preserve">EH, eczema </w:t>
      </w:r>
      <w:proofErr w:type="spellStart"/>
      <w:r>
        <w:rPr>
          <w:rFonts w:cstheme="minorHAnsi"/>
          <w:sz w:val="14"/>
          <w:szCs w:val="14"/>
        </w:rPr>
        <w:t>herpeticum</w:t>
      </w:r>
      <w:proofErr w:type="spellEnd"/>
      <w:r>
        <w:rPr>
          <w:rFonts w:cstheme="minorHAnsi"/>
          <w:sz w:val="14"/>
          <w:szCs w:val="14"/>
        </w:rPr>
        <w:t xml:space="preserve">; </w:t>
      </w:r>
      <w:r w:rsidR="006253B0">
        <w:rPr>
          <w:rFonts w:cstheme="minorHAnsi"/>
          <w:sz w:val="14"/>
          <w:szCs w:val="14"/>
        </w:rPr>
        <w:t xml:space="preserve">HSCT, </w:t>
      </w:r>
      <w:proofErr w:type="spellStart"/>
      <w:r w:rsidR="006253B0">
        <w:rPr>
          <w:rFonts w:cstheme="minorHAnsi"/>
          <w:sz w:val="14"/>
          <w:szCs w:val="14"/>
        </w:rPr>
        <w:t>haematopoetic</w:t>
      </w:r>
      <w:proofErr w:type="spellEnd"/>
      <w:r w:rsidR="006253B0">
        <w:rPr>
          <w:rFonts w:cstheme="minorHAnsi"/>
          <w:sz w:val="14"/>
          <w:szCs w:val="14"/>
        </w:rPr>
        <w:t xml:space="preserve"> stem cell transplantation; IPEX, </w:t>
      </w:r>
      <w:proofErr w:type="spellStart"/>
      <w:r w:rsidR="006253B0" w:rsidRPr="00F05B9C">
        <w:rPr>
          <w:rFonts w:cstheme="minorHAnsi"/>
          <w:sz w:val="14"/>
          <w:szCs w:val="14"/>
          <w:lang w:val="en-GB"/>
        </w:rPr>
        <w:t>Immunodysregulation</w:t>
      </w:r>
      <w:proofErr w:type="spellEnd"/>
      <w:r w:rsidR="006253B0" w:rsidRPr="00F05B9C">
        <w:rPr>
          <w:rFonts w:cstheme="minorHAnsi"/>
          <w:sz w:val="14"/>
          <w:szCs w:val="14"/>
          <w:lang w:val="en-GB"/>
        </w:rPr>
        <w:t xml:space="preserve"> </w:t>
      </w:r>
      <w:proofErr w:type="spellStart"/>
      <w:r w:rsidR="006253B0" w:rsidRPr="00F05B9C">
        <w:rPr>
          <w:rFonts w:cstheme="minorHAnsi"/>
          <w:sz w:val="14"/>
          <w:szCs w:val="14"/>
          <w:lang w:val="en-GB"/>
        </w:rPr>
        <w:t>Polyendocrinopathy</w:t>
      </w:r>
      <w:proofErr w:type="spellEnd"/>
      <w:r w:rsidR="006253B0" w:rsidRPr="00F05B9C">
        <w:rPr>
          <w:rFonts w:cstheme="minorHAnsi"/>
          <w:sz w:val="14"/>
          <w:szCs w:val="14"/>
          <w:lang w:val="en-GB"/>
        </w:rPr>
        <w:t xml:space="preserve"> Enteropathy X-linked</w:t>
      </w:r>
      <w:r w:rsidR="006253B0">
        <w:rPr>
          <w:rFonts w:cstheme="minorHAnsi"/>
          <w:sz w:val="14"/>
          <w:szCs w:val="14"/>
          <w:lang w:val="en-GB"/>
        </w:rPr>
        <w:t xml:space="preserve">; </w:t>
      </w:r>
      <w:r>
        <w:rPr>
          <w:rFonts w:cstheme="minorHAnsi"/>
          <w:sz w:val="14"/>
          <w:szCs w:val="14"/>
          <w:lang w:val="en-GB"/>
        </w:rPr>
        <w:t xml:space="preserve">IV, ichthyosis vulgaris; </w:t>
      </w:r>
      <w:r w:rsidR="003A20F3">
        <w:rPr>
          <w:rFonts w:cstheme="minorHAnsi"/>
          <w:sz w:val="14"/>
          <w:szCs w:val="14"/>
          <w:lang w:val="en-GB"/>
        </w:rPr>
        <w:t>SAM, Severe dermatitis, multiple Allergies and Metabolic wasting</w:t>
      </w:r>
    </w:p>
    <w:sectPr w:rsidR="006253B0" w:rsidRPr="00D40306" w:rsidSect="00DE3A60">
      <w:pgSz w:w="15840" w:h="12240" w:orient="landscape"/>
      <w:pgMar w:top="432" w:right="432" w:bottom="432"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 Allergy Clin Immunology&lt;/Style&gt;&lt;LeftDelim&gt;{&lt;/LeftDelim&gt;&lt;RightDelim&gt;}&lt;/RightDelim&gt;&lt;FontName&gt;Calibri&lt;/FontName&gt;&lt;FontSize&gt;7&lt;/FontSize&gt;&lt;ReflistTitle&gt;&lt;/ReflistTitle&gt;&lt;StartingRefnum&gt;1&lt;/StartingRefnum&gt;&lt;FirstLineIndent&gt;0&lt;/FirstLineIndent&gt;&lt;HangingIndent&gt;288&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e0wewvxldtatme0xz2prstrrzdw52atesst&quot;&gt;My EndNote Library&lt;record-ids&gt;&lt;item&gt;154&lt;/item&gt;&lt;item&gt;9270&lt;/item&gt;&lt;item&gt;9498&lt;/item&gt;&lt;item&gt;9734&lt;/item&gt;&lt;item&gt;9735&lt;/item&gt;&lt;/record-ids&gt;&lt;/item&gt;&lt;/Libraries&gt;"/>
  </w:docVars>
  <w:rsids>
    <w:rsidRoot w:val="00DE3A60"/>
    <w:rsid w:val="00023B44"/>
    <w:rsid w:val="000267BC"/>
    <w:rsid w:val="00030D14"/>
    <w:rsid w:val="0006110E"/>
    <w:rsid w:val="0006274E"/>
    <w:rsid w:val="00072F90"/>
    <w:rsid w:val="00073152"/>
    <w:rsid w:val="0008457E"/>
    <w:rsid w:val="000A6049"/>
    <w:rsid w:val="000C3F47"/>
    <w:rsid w:val="000D5C32"/>
    <w:rsid w:val="000D7A66"/>
    <w:rsid w:val="000E1E6B"/>
    <w:rsid w:val="000E69CC"/>
    <w:rsid w:val="000F38D2"/>
    <w:rsid w:val="00105B75"/>
    <w:rsid w:val="00123185"/>
    <w:rsid w:val="001269A4"/>
    <w:rsid w:val="00130E74"/>
    <w:rsid w:val="001402B0"/>
    <w:rsid w:val="001557A6"/>
    <w:rsid w:val="00180E27"/>
    <w:rsid w:val="00186485"/>
    <w:rsid w:val="00194BD3"/>
    <w:rsid w:val="001A2F52"/>
    <w:rsid w:val="001A4527"/>
    <w:rsid w:val="001B5D43"/>
    <w:rsid w:val="001D4D22"/>
    <w:rsid w:val="001E3E8D"/>
    <w:rsid w:val="001F0ECD"/>
    <w:rsid w:val="002121C3"/>
    <w:rsid w:val="00212653"/>
    <w:rsid w:val="00217800"/>
    <w:rsid w:val="00227ADC"/>
    <w:rsid w:val="0023157A"/>
    <w:rsid w:val="0024003F"/>
    <w:rsid w:val="0028411D"/>
    <w:rsid w:val="00285EB8"/>
    <w:rsid w:val="002A36D1"/>
    <w:rsid w:val="002A4138"/>
    <w:rsid w:val="002A4C26"/>
    <w:rsid w:val="002A52A1"/>
    <w:rsid w:val="002C69E9"/>
    <w:rsid w:val="002D3FF2"/>
    <w:rsid w:val="002E488E"/>
    <w:rsid w:val="002E4969"/>
    <w:rsid w:val="002F24D1"/>
    <w:rsid w:val="002F4B56"/>
    <w:rsid w:val="00300DCC"/>
    <w:rsid w:val="0030122F"/>
    <w:rsid w:val="00303C88"/>
    <w:rsid w:val="00333FE4"/>
    <w:rsid w:val="00372C2D"/>
    <w:rsid w:val="003777AE"/>
    <w:rsid w:val="0039782D"/>
    <w:rsid w:val="003A20F3"/>
    <w:rsid w:val="003A247C"/>
    <w:rsid w:val="003A3F61"/>
    <w:rsid w:val="003C18D5"/>
    <w:rsid w:val="003D0F78"/>
    <w:rsid w:val="003D0F90"/>
    <w:rsid w:val="003E2D9D"/>
    <w:rsid w:val="003F44FF"/>
    <w:rsid w:val="003F672A"/>
    <w:rsid w:val="00405A2D"/>
    <w:rsid w:val="004126C6"/>
    <w:rsid w:val="00416E15"/>
    <w:rsid w:val="00417CD5"/>
    <w:rsid w:val="004244F3"/>
    <w:rsid w:val="00482BD9"/>
    <w:rsid w:val="004A7B2F"/>
    <w:rsid w:val="004B2026"/>
    <w:rsid w:val="004D087F"/>
    <w:rsid w:val="004D54A3"/>
    <w:rsid w:val="004F665B"/>
    <w:rsid w:val="00504D0A"/>
    <w:rsid w:val="005140B4"/>
    <w:rsid w:val="00523895"/>
    <w:rsid w:val="00523F68"/>
    <w:rsid w:val="00527E5B"/>
    <w:rsid w:val="005341AC"/>
    <w:rsid w:val="0053426E"/>
    <w:rsid w:val="00550906"/>
    <w:rsid w:val="00551322"/>
    <w:rsid w:val="005703FD"/>
    <w:rsid w:val="00576F25"/>
    <w:rsid w:val="00577BBB"/>
    <w:rsid w:val="005B1EA3"/>
    <w:rsid w:val="005C1A97"/>
    <w:rsid w:val="005C7D26"/>
    <w:rsid w:val="005D14BC"/>
    <w:rsid w:val="005F3700"/>
    <w:rsid w:val="00601B54"/>
    <w:rsid w:val="00601D65"/>
    <w:rsid w:val="00605490"/>
    <w:rsid w:val="00612CF8"/>
    <w:rsid w:val="006131C2"/>
    <w:rsid w:val="00614BA1"/>
    <w:rsid w:val="006253B0"/>
    <w:rsid w:val="0063312A"/>
    <w:rsid w:val="00633841"/>
    <w:rsid w:val="00647A1E"/>
    <w:rsid w:val="00677573"/>
    <w:rsid w:val="00681B37"/>
    <w:rsid w:val="00682704"/>
    <w:rsid w:val="006A21E8"/>
    <w:rsid w:val="006B2E46"/>
    <w:rsid w:val="006D266C"/>
    <w:rsid w:val="006D42D2"/>
    <w:rsid w:val="006E1E9C"/>
    <w:rsid w:val="006E4B3F"/>
    <w:rsid w:val="006F3EBC"/>
    <w:rsid w:val="006F74F4"/>
    <w:rsid w:val="00707AC7"/>
    <w:rsid w:val="00710EA8"/>
    <w:rsid w:val="007117A3"/>
    <w:rsid w:val="00714A82"/>
    <w:rsid w:val="00740BD1"/>
    <w:rsid w:val="00752575"/>
    <w:rsid w:val="00761BDA"/>
    <w:rsid w:val="00763835"/>
    <w:rsid w:val="0076579B"/>
    <w:rsid w:val="007765BF"/>
    <w:rsid w:val="00795848"/>
    <w:rsid w:val="007C7CE2"/>
    <w:rsid w:val="007D35B6"/>
    <w:rsid w:val="007D7C19"/>
    <w:rsid w:val="007E436E"/>
    <w:rsid w:val="007E5314"/>
    <w:rsid w:val="007E6401"/>
    <w:rsid w:val="007F1FA5"/>
    <w:rsid w:val="007F7313"/>
    <w:rsid w:val="00805DF5"/>
    <w:rsid w:val="0081206B"/>
    <w:rsid w:val="00832DCA"/>
    <w:rsid w:val="00837AC5"/>
    <w:rsid w:val="008653EF"/>
    <w:rsid w:val="008674FF"/>
    <w:rsid w:val="008817AF"/>
    <w:rsid w:val="0088241A"/>
    <w:rsid w:val="008B7097"/>
    <w:rsid w:val="008E3850"/>
    <w:rsid w:val="008E4B7C"/>
    <w:rsid w:val="008E6330"/>
    <w:rsid w:val="009158CD"/>
    <w:rsid w:val="0092633F"/>
    <w:rsid w:val="00936A2C"/>
    <w:rsid w:val="00973C1A"/>
    <w:rsid w:val="00977125"/>
    <w:rsid w:val="00991283"/>
    <w:rsid w:val="009968E3"/>
    <w:rsid w:val="009B0301"/>
    <w:rsid w:val="009B6A5E"/>
    <w:rsid w:val="009C0453"/>
    <w:rsid w:val="009C1476"/>
    <w:rsid w:val="009E6A8A"/>
    <w:rsid w:val="009E7843"/>
    <w:rsid w:val="00A13C6B"/>
    <w:rsid w:val="00A22A53"/>
    <w:rsid w:val="00A30835"/>
    <w:rsid w:val="00A44E8F"/>
    <w:rsid w:val="00A46086"/>
    <w:rsid w:val="00A52C41"/>
    <w:rsid w:val="00A57D39"/>
    <w:rsid w:val="00A622B7"/>
    <w:rsid w:val="00A647D9"/>
    <w:rsid w:val="00A65486"/>
    <w:rsid w:val="00A67357"/>
    <w:rsid w:val="00A7367E"/>
    <w:rsid w:val="00A7715B"/>
    <w:rsid w:val="00A800FD"/>
    <w:rsid w:val="00A83697"/>
    <w:rsid w:val="00A84461"/>
    <w:rsid w:val="00A91386"/>
    <w:rsid w:val="00AC21CF"/>
    <w:rsid w:val="00AC306F"/>
    <w:rsid w:val="00AD0421"/>
    <w:rsid w:val="00AE3CA2"/>
    <w:rsid w:val="00AF418D"/>
    <w:rsid w:val="00B17C06"/>
    <w:rsid w:val="00B244E7"/>
    <w:rsid w:val="00B43E5F"/>
    <w:rsid w:val="00B9682B"/>
    <w:rsid w:val="00BA4444"/>
    <w:rsid w:val="00BA6094"/>
    <w:rsid w:val="00BE1B14"/>
    <w:rsid w:val="00BE2A67"/>
    <w:rsid w:val="00C039B1"/>
    <w:rsid w:val="00C11B32"/>
    <w:rsid w:val="00C20B18"/>
    <w:rsid w:val="00C23F33"/>
    <w:rsid w:val="00C4279E"/>
    <w:rsid w:val="00C4567A"/>
    <w:rsid w:val="00C50972"/>
    <w:rsid w:val="00C66968"/>
    <w:rsid w:val="00C81B62"/>
    <w:rsid w:val="00C94888"/>
    <w:rsid w:val="00CB10A4"/>
    <w:rsid w:val="00CE4171"/>
    <w:rsid w:val="00CF1511"/>
    <w:rsid w:val="00CF4B8A"/>
    <w:rsid w:val="00D00BAF"/>
    <w:rsid w:val="00D236CF"/>
    <w:rsid w:val="00D40306"/>
    <w:rsid w:val="00D47842"/>
    <w:rsid w:val="00D571F9"/>
    <w:rsid w:val="00D60BB8"/>
    <w:rsid w:val="00D67542"/>
    <w:rsid w:val="00DA2FAA"/>
    <w:rsid w:val="00DC2651"/>
    <w:rsid w:val="00DE3A60"/>
    <w:rsid w:val="00E439CB"/>
    <w:rsid w:val="00E46A7C"/>
    <w:rsid w:val="00E46F10"/>
    <w:rsid w:val="00E47DF5"/>
    <w:rsid w:val="00E57F02"/>
    <w:rsid w:val="00E63874"/>
    <w:rsid w:val="00E64159"/>
    <w:rsid w:val="00E825BE"/>
    <w:rsid w:val="00E96541"/>
    <w:rsid w:val="00EB0E92"/>
    <w:rsid w:val="00EC3C0B"/>
    <w:rsid w:val="00EF196F"/>
    <w:rsid w:val="00EF3383"/>
    <w:rsid w:val="00F05B9C"/>
    <w:rsid w:val="00F128DB"/>
    <w:rsid w:val="00F13CE0"/>
    <w:rsid w:val="00F24EF0"/>
    <w:rsid w:val="00F2670E"/>
    <w:rsid w:val="00F47A9D"/>
    <w:rsid w:val="00F50294"/>
    <w:rsid w:val="00F515C4"/>
    <w:rsid w:val="00F77CBE"/>
    <w:rsid w:val="00F96838"/>
    <w:rsid w:val="00FB7972"/>
    <w:rsid w:val="00FE406B"/>
    <w:rsid w:val="00FF0B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56AE2A"/>
  <w15:docId w15:val="{733376CF-C723-2546-AEA9-49192318C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E3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Standard"/>
    <w:link w:val="EndNoteBibliographyTitleChar"/>
    <w:rsid w:val="00C66968"/>
    <w:pPr>
      <w:spacing w:after="0"/>
      <w:jc w:val="center"/>
    </w:pPr>
    <w:rPr>
      <w:rFonts w:ascii="Calibri" w:hAnsi="Calibri" w:cs="Calibri"/>
      <w:noProof/>
      <w:sz w:val="14"/>
    </w:rPr>
  </w:style>
  <w:style w:type="character" w:customStyle="1" w:styleId="EndNoteBibliographyTitleChar">
    <w:name w:val="EndNote Bibliography Title Char"/>
    <w:basedOn w:val="Absatz-Standardschriftart"/>
    <w:link w:val="EndNoteBibliographyTitle"/>
    <w:rsid w:val="00C66968"/>
    <w:rPr>
      <w:rFonts w:ascii="Calibri" w:hAnsi="Calibri" w:cs="Calibri"/>
      <w:noProof/>
      <w:sz w:val="14"/>
    </w:rPr>
  </w:style>
  <w:style w:type="paragraph" w:customStyle="1" w:styleId="EndNoteBibliography">
    <w:name w:val="EndNote Bibliography"/>
    <w:basedOn w:val="Standard"/>
    <w:link w:val="EndNoteBibliographyChar"/>
    <w:rsid w:val="00C66968"/>
    <w:pPr>
      <w:spacing w:line="240" w:lineRule="auto"/>
    </w:pPr>
    <w:rPr>
      <w:rFonts w:ascii="Calibri" w:hAnsi="Calibri" w:cs="Calibri"/>
      <w:noProof/>
      <w:sz w:val="14"/>
    </w:rPr>
  </w:style>
  <w:style w:type="character" w:customStyle="1" w:styleId="EndNoteBibliographyChar">
    <w:name w:val="EndNote Bibliography Char"/>
    <w:basedOn w:val="Absatz-Standardschriftart"/>
    <w:link w:val="EndNoteBibliography"/>
    <w:rsid w:val="00C66968"/>
    <w:rPr>
      <w:rFonts w:ascii="Calibri" w:hAnsi="Calibri" w:cs="Calibri"/>
      <w:noProof/>
      <w:sz w:val="14"/>
    </w:rPr>
  </w:style>
  <w:style w:type="paragraph" w:styleId="Sprechblasentext">
    <w:name w:val="Balloon Text"/>
    <w:basedOn w:val="Standard"/>
    <w:link w:val="SprechblasentextZchn"/>
    <w:uiPriority w:val="99"/>
    <w:semiHidden/>
    <w:unhideWhenUsed/>
    <w:rsid w:val="009B030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B0301"/>
    <w:rPr>
      <w:rFonts w:ascii="Segoe UI" w:hAnsi="Segoe UI" w:cs="Segoe UI"/>
      <w:sz w:val="18"/>
      <w:szCs w:val="18"/>
    </w:rPr>
  </w:style>
  <w:style w:type="character" w:styleId="Kommentarzeichen">
    <w:name w:val="annotation reference"/>
    <w:basedOn w:val="Absatz-Standardschriftart"/>
    <w:uiPriority w:val="99"/>
    <w:semiHidden/>
    <w:unhideWhenUsed/>
    <w:rsid w:val="00417CD5"/>
    <w:rPr>
      <w:sz w:val="16"/>
      <w:szCs w:val="16"/>
    </w:rPr>
  </w:style>
  <w:style w:type="paragraph" w:styleId="Kommentartext">
    <w:name w:val="annotation text"/>
    <w:basedOn w:val="Standard"/>
    <w:link w:val="KommentartextZchn"/>
    <w:uiPriority w:val="99"/>
    <w:semiHidden/>
    <w:unhideWhenUsed/>
    <w:rsid w:val="00417CD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17CD5"/>
    <w:rPr>
      <w:sz w:val="20"/>
      <w:szCs w:val="20"/>
    </w:rPr>
  </w:style>
  <w:style w:type="paragraph" w:styleId="Kommentarthema">
    <w:name w:val="annotation subject"/>
    <w:basedOn w:val="Kommentartext"/>
    <w:next w:val="Kommentartext"/>
    <w:link w:val="KommentarthemaZchn"/>
    <w:uiPriority w:val="99"/>
    <w:semiHidden/>
    <w:unhideWhenUsed/>
    <w:rsid w:val="00417CD5"/>
    <w:rPr>
      <w:b/>
      <w:bCs/>
    </w:rPr>
  </w:style>
  <w:style w:type="character" w:customStyle="1" w:styleId="KommentarthemaZchn">
    <w:name w:val="Kommentarthema Zchn"/>
    <w:basedOn w:val="KommentartextZchn"/>
    <w:link w:val="Kommentarthema"/>
    <w:uiPriority w:val="99"/>
    <w:semiHidden/>
    <w:rsid w:val="00417CD5"/>
    <w:rPr>
      <w:b/>
      <w:bCs/>
      <w:sz w:val="20"/>
      <w:szCs w:val="20"/>
    </w:rPr>
  </w:style>
  <w:style w:type="paragraph" w:customStyle="1" w:styleId="title1">
    <w:name w:val="title1"/>
    <w:basedOn w:val="Standard"/>
    <w:rsid w:val="00936A2C"/>
    <w:pPr>
      <w:spacing w:after="0" w:line="240" w:lineRule="auto"/>
    </w:pPr>
    <w:rPr>
      <w:rFonts w:ascii="Times New Roman" w:eastAsia="Times New Roman" w:hAnsi="Times New Roman" w:cs="Times New Roman"/>
      <w:sz w:val="27"/>
      <w:szCs w:val="27"/>
      <w:lang w:val="da-DK" w:eastAsia="da-DK"/>
    </w:rPr>
  </w:style>
  <w:style w:type="paragraph" w:customStyle="1" w:styleId="desc2">
    <w:name w:val="desc2"/>
    <w:basedOn w:val="Standard"/>
    <w:rsid w:val="00936A2C"/>
    <w:pPr>
      <w:spacing w:after="0" w:line="240" w:lineRule="auto"/>
    </w:pPr>
    <w:rPr>
      <w:rFonts w:ascii="Times New Roman" w:eastAsia="Times New Roman" w:hAnsi="Times New Roman" w:cs="Times New Roman"/>
      <w:sz w:val="26"/>
      <w:szCs w:val="26"/>
      <w:lang w:val="da-DK" w:eastAsia="da-DK"/>
    </w:rPr>
  </w:style>
  <w:style w:type="paragraph" w:customStyle="1" w:styleId="details1">
    <w:name w:val="details1"/>
    <w:basedOn w:val="Standard"/>
    <w:rsid w:val="00936A2C"/>
    <w:pPr>
      <w:spacing w:after="0" w:line="240" w:lineRule="auto"/>
    </w:pPr>
    <w:rPr>
      <w:rFonts w:ascii="Times New Roman" w:eastAsia="Times New Roman" w:hAnsi="Times New Roman" w:cs="Times New Roman"/>
      <w:lang w:val="da-DK" w:eastAsia="da-DK"/>
    </w:rPr>
  </w:style>
  <w:style w:type="character" w:customStyle="1" w:styleId="jrnl">
    <w:name w:val="jrnl"/>
    <w:basedOn w:val="Absatz-Standardschriftart"/>
    <w:rsid w:val="00936A2C"/>
  </w:style>
  <w:style w:type="character" w:styleId="Hyperlink">
    <w:name w:val="Hyperlink"/>
    <w:basedOn w:val="Absatz-Standardschriftart"/>
    <w:uiPriority w:val="99"/>
    <w:semiHidden/>
    <w:unhideWhenUsed/>
    <w:rsid w:val="00936A2C"/>
    <w:rPr>
      <w:color w:val="0000FF"/>
      <w:u w:val="single"/>
    </w:rPr>
  </w:style>
  <w:style w:type="paragraph" w:customStyle="1" w:styleId="Titel1">
    <w:name w:val="Titel1"/>
    <w:basedOn w:val="Standard"/>
    <w:rsid w:val="00936A2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desc">
    <w:name w:val="desc"/>
    <w:basedOn w:val="Standard"/>
    <w:rsid w:val="00936A2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details">
    <w:name w:val="details"/>
    <w:basedOn w:val="Standard"/>
    <w:rsid w:val="00936A2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table" w:styleId="Gitternetztabelle1hellAkzent1">
    <w:name w:val="Grid Table 1 Light Accent 1"/>
    <w:basedOn w:val="NormaleTabelle"/>
    <w:uiPriority w:val="46"/>
    <w:rsid w:val="00030D1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030D14"/>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EinfacheTabelle1">
    <w:name w:val="Plain Table 1"/>
    <w:basedOn w:val="NormaleTabelle"/>
    <w:uiPriority w:val="99"/>
    <w:rsid w:val="00030D1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19552">
      <w:bodyDiv w:val="1"/>
      <w:marLeft w:val="0"/>
      <w:marRight w:val="0"/>
      <w:marTop w:val="0"/>
      <w:marBottom w:val="0"/>
      <w:divBdr>
        <w:top w:val="none" w:sz="0" w:space="0" w:color="auto"/>
        <w:left w:val="none" w:sz="0" w:space="0" w:color="auto"/>
        <w:bottom w:val="none" w:sz="0" w:space="0" w:color="auto"/>
        <w:right w:val="none" w:sz="0" w:space="0" w:color="auto"/>
      </w:divBdr>
      <w:divsChild>
        <w:div w:id="1039236755">
          <w:marLeft w:val="0"/>
          <w:marRight w:val="1"/>
          <w:marTop w:val="0"/>
          <w:marBottom w:val="0"/>
          <w:divBdr>
            <w:top w:val="none" w:sz="0" w:space="0" w:color="auto"/>
            <w:left w:val="none" w:sz="0" w:space="0" w:color="auto"/>
            <w:bottom w:val="none" w:sz="0" w:space="0" w:color="auto"/>
            <w:right w:val="none" w:sz="0" w:space="0" w:color="auto"/>
          </w:divBdr>
          <w:divsChild>
            <w:div w:id="1562061942">
              <w:marLeft w:val="0"/>
              <w:marRight w:val="0"/>
              <w:marTop w:val="0"/>
              <w:marBottom w:val="0"/>
              <w:divBdr>
                <w:top w:val="none" w:sz="0" w:space="0" w:color="auto"/>
                <w:left w:val="none" w:sz="0" w:space="0" w:color="auto"/>
                <w:bottom w:val="none" w:sz="0" w:space="0" w:color="auto"/>
                <w:right w:val="none" w:sz="0" w:space="0" w:color="auto"/>
              </w:divBdr>
              <w:divsChild>
                <w:div w:id="1342707766">
                  <w:marLeft w:val="0"/>
                  <w:marRight w:val="1"/>
                  <w:marTop w:val="0"/>
                  <w:marBottom w:val="0"/>
                  <w:divBdr>
                    <w:top w:val="none" w:sz="0" w:space="0" w:color="auto"/>
                    <w:left w:val="none" w:sz="0" w:space="0" w:color="auto"/>
                    <w:bottom w:val="none" w:sz="0" w:space="0" w:color="auto"/>
                    <w:right w:val="none" w:sz="0" w:space="0" w:color="auto"/>
                  </w:divBdr>
                  <w:divsChild>
                    <w:div w:id="2098867328">
                      <w:marLeft w:val="0"/>
                      <w:marRight w:val="0"/>
                      <w:marTop w:val="0"/>
                      <w:marBottom w:val="0"/>
                      <w:divBdr>
                        <w:top w:val="none" w:sz="0" w:space="0" w:color="auto"/>
                        <w:left w:val="none" w:sz="0" w:space="0" w:color="auto"/>
                        <w:bottom w:val="none" w:sz="0" w:space="0" w:color="auto"/>
                        <w:right w:val="none" w:sz="0" w:space="0" w:color="auto"/>
                      </w:divBdr>
                      <w:divsChild>
                        <w:div w:id="151331512">
                          <w:marLeft w:val="0"/>
                          <w:marRight w:val="0"/>
                          <w:marTop w:val="0"/>
                          <w:marBottom w:val="0"/>
                          <w:divBdr>
                            <w:top w:val="none" w:sz="0" w:space="0" w:color="auto"/>
                            <w:left w:val="none" w:sz="0" w:space="0" w:color="auto"/>
                            <w:bottom w:val="none" w:sz="0" w:space="0" w:color="auto"/>
                            <w:right w:val="none" w:sz="0" w:space="0" w:color="auto"/>
                          </w:divBdr>
                          <w:divsChild>
                            <w:div w:id="2080517704">
                              <w:marLeft w:val="0"/>
                              <w:marRight w:val="0"/>
                              <w:marTop w:val="120"/>
                              <w:marBottom w:val="360"/>
                              <w:divBdr>
                                <w:top w:val="none" w:sz="0" w:space="0" w:color="auto"/>
                                <w:left w:val="none" w:sz="0" w:space="0" w:color="auto"/>
                                <w:bottom w:val="none" w:sz="0" w:space="0" w:color="auto"/>
                                <w:right w:val="none" w:sz="0" w:space="0" w:color="auto"/>
                              </w:divBdr>
                              <w:divsChild>
                                <w:div w:id="918363962">
                                  <w:marLeft w:val="420"/>
                                  <w:marRight w:val="0"/>
                                  <w:marTop w:val="0"/>
                                  <w:marBottom w:val="0"/>
                                  <w:divBdr>
                                    <w:top w:val="none" w:sz="0" w:space="0" w:color="auto"/>
                                    <w:left w:val="none" w:sz="0" w:space="0" w:color="auto"/>
                                    <w:bottom w:val="none" w:sz="0" w:space="0" w:color="auto"/>
                                    <w:right w:val="none" w:sz="0" w:space="0" w:color="auto"/>
                                  </w:divBdr>
                                  <w:divsChild>
                                    <w:div w:id="984164793">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9303033">
      <w:bodyDiv w:val="1"/>
      <w:marLeft w:val="0"/>
      <w:marRight w:val="0"/>
      <w:marTop w:val="0"/>
      <w:marBottom w:val="0"/>
      <w:divBdr>
        <w:top w:val="none" w:sz="0" w:space="0" w:color="auto"/>
        <w:left w:val="none" w:sz="0" w:space="0" w:color="auto"/>
        <w:bottom w:val="none" w:sz="0" w:space="0" w:color="auto"/>
        <w:right w:val="none" w:sz="0" w:space="0" w:color="auto"/>
      </w:divBdr>
      <w:divsChild>
        <w:div w:id="2042628014">
          <w:marLeft w:val="0"/>
          <w:marRight w:val="0"/>
          <w:marTop w:val="0"/>
          <w:marBottom w:val="0"/>
          <w:divBdr>
            <w:top w:val="none" w:sz="0" w:space="0" w:color="auto"/>
            <w:left w:val="none" w:sz="0" w:space="0" w:color="auto"/>
            <w:bottom w:val="none" w:sz="0" w:space="0" w:color="auto"/>
            <w:right w:val="none" w:sz="0" w:space="0" w:color="auto"/>
          </w:divBdr>
          <w:divsChild>
            <w:div w:id="1163735797">
              <w:marLeft w:val="0"/>
              <w:marRight w:val="0"/>
              <w:marTop w:val="0"/>
              <w:marBottom w:val="0"/>
              <w:divBdr>
                <w:top w:val="none" w:sz="0" w:space="0" w:color="auto"/>
                <w:left w:val="none" w:sz="0" w:space="0" w:color="auto"/>
                <w:bottom w:val="none" w:sz="0" w:space="0" w:color="auto"/>
                <w:right w:val="none" w:sz="0" w:space="0" w:color="auto"/>
              </w:divBdr>
              <w:divsChild>
                <w:div w:id="1337075923">
                  <w:marLeft w:val="0"/>
                  <w:marRight w:val="0"/>
                  <w:marTop w:val="0"/>
                  <w:marBottom w:val="0"/>
                  <w:divBdr>
                    <w:top w:val="none" w:sz="0" w:space="0" w:color="auto"/>
                    <w:left w:val="none" w:sz="0" w:space="0" w:color="auto"/>
                    <w:bottom w:val="none" w:sz="0" w:space="0" w:color="auto"/>
                    <w:right w:val="none" w:sz="0" w:space="0" w:color="auto"/>
                  </w:divBdr>
                  <w:divsChild>
                    <w:div w:id="946274313">
                      <w:marLeft w:val="0"/>
                      <w:marRight w:val="0"/>
                      <w:marTop w:val="0"/>
                      <w:marBottom w:val="0"/>
                      <w:divBdr>
                        <w:top w:val="none" w:sz="0" w:space="0" w:color="auto"/>
                        <w:left w:val="none" w:sz="0" w:space="0" w:color="auto"/>
                        <w:bottom w:val="none" w:sz="0" w:space="0" w:color="auto"/>
                        <w:right w:val="none" w:sz="0" w:space="0" w:color="auto"/>
                      </w:divBdr>
                      <w:divsChild>
                        <w:div w:id="264457473">
                          <w:marLeft w:val="0"/>
                          <w:marRight w:val="0"/>
                          <w:marTop w:val="0"/>
                          <w:marBottom w:val="0"/>
                          <w:divBdr>
                            <w:top w:val="none" w:sz="0" w:space="0" w:color="auto"/>
                            <w:left w:val="none" w:sz="0" w:space="0" w:color="auto"/>
                            <w:bottom w:val="none" w:sz="0" w:space="0" w:color="auto"/>
                            <w:right w:val="none" w:sz="0" w:space="0" w:color="auto"/>
                          </w:divBdr>
                          <w:divsChild>
                            <w:div w:id="818112736">
                              <w:marLeft w:val="0"/>
                              <w:marRight w:val="0"/>
                              <w:marTop w:val="0"/>
                              <w:marBottom w:val="0"/>
                              <w:divBdr>
                                <w:top w:val="none" w:sz="0" w:space="0" w:color="auto"/>
                                <w:left w:val="none" w:sz="0" w:space="0" w:color="auto"/>
                                <w:bottom w:val="none" w:sz="0" w:space="0" w:color="auto"/>
                                <w:right w:val="none" w:sz="0" w:space="0" w:color="auto"/>
                              </w:divBdr>
                              <w:divsChild>
                                <w:div w:id="1448622205">
                                  <w:marLeft w:val="0"/>
                                  <w:marRight w:val="0"/>
                                  <w:marTop w:val="0"/>
                                  <w:marBottom w:val="0"/>
                                  <w:divBdr>
                                    <w:top w:val="none" w:sz="0" w:space="0" w:color="auto"/>
                                    <w:left w:val="none" w:sz="0" w:space="0" w:color="auto"/>
                                    <w:bottom w:val="none" w:sz="0" w:space="0" w:color="auto"/>
                                    <w:right w:val="none" w:sz="0" w:space="0" w:color="auto"/>
                                  </w:divBdr>
                                  <w:divsChild>
                                    <w:div w:id="334915653">
                                      <w:marLeft w:val="0"/>
                                      <w:marRight w:val="0"/>
                                      <w:marTop w:val="0"/>
                                      <w:marBottom w:val="0"/>
                                      <w:divBdr>
                                        <w:top w:val="none" w:sz="0" w:space="0" w:color="auto"/>
                                        <w:left w:val="none" w:sz="0" w:space="0" w:color="auto"/>
                                        <w:bottom w:val="none" w:sz="0" w:space="0" w:color="auto"/>
                                        <w:right w:val="none" w:sz="0" w:space="0" w:color="auto"/>
                                      </w:divBdr>
                                      <w:divsChild>
                                        <w:div w:id="181282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6087151">
      <w:bodyDiv w:val="1"/>
      <w:marLeft w:val="0"/>
      <w:marRight w:val="0"/>
      <w:marTop w:val="0"/>
      <w:marBottom w:val="0"/>
      <w:divBdr>
        <w:top w:val="none" w:sz="0" w:space="0" w:color="auto"/>
        <w:left w:val="none" w:sz="0" w:space="0" w:color="auto"/>
        <w:bottom w:val="none" w:sz="0" w:space="0" w:color="auto"/>
        <w:right w:val="none" w:sz="0" w:space="0" w:color="auto"/>
      </w:divBdr>
      <w:divsChild>
        <w:div w:id="1001081743">
          <w:marLeft w:val="0"/>
          <w:marRight w:val="1"/>
          <w:marTop w:val="0"/>
          <w:marBottom w:val="0"/>
          <w:divBdr>
            <w:top w:val="none" w:sz="0" w:space="0" w:color="auto"/>
            <w:left w:val="none" w:sz="0" w:space="0" w:color="auto"/>
            <w:bottom w:val="none" w:sz="0" w:space="0" w:color="auto"/>
            <w:right w:val="none" w:sz="0" w:space="0" w:color="auto"/>
          </w:divBdr>
          <w:divsChild>
            <w:div w:id="259413153">
              <w:marLeft w:val="0"/>
              <w:marRight w:val="0"/>
              <w:marTop w:val="0"/>
              <w:marBottom w:val="0"/>
              <w:divBdr>
                <w:top w:val="none" w:sz="0" w:space="0" w:color="auto"/>
                <w:left w:val="none" w:sz="0" w:space="0" w:color="auto"/>
                <w:bottom w:val="none" w:sz="0" w:space="0" w:color="auto"/>
                <w:right w:val="none" w:sz="0" w:space="0" w:color="auto"/>
              </w:divBdr>
              <w:divsChild>
                <w:div w:id="57098291">
                  <w:marLeft w:val="0"/>
                  <w:marRight w:val="1"/>
                  <w:marTop w:val="0"/>
                  <w:marBottom w:val="0"/>
                  <w:divBdr>
                    <w:top w:val="none" w:sz="0" w:space="0" w:color="auto"/>
                    <w:left w:val="none" w:sz="0" w:space="0" w:color="auto"/>
                    <w:bottom w:val="none" w:sz="0" w:space="0" w:color="auto"/>
                    <w:right w:val="none" w:sz="0" w:space="0" w:color="auto"/>
                  </w:divBdr>
                  <w:divsChild>
                    <w:div w:id="1667513538">
                      <w:marLeft w:val="0"/>
                      <w:marRight w:val="0"/>
                      <w:marTop w:val="0"/>
                      <w:marBottom w:val="0"/>
                      <w:divBdr>
                        <w:top w:val="none" w:sz="0" w:space="0" w:color="auto"/>
                        <w:left w:val="none" w:sz="0" w:space="0" w:color="auto"/>
                        <w:bottom w:val="none" w:sz="0" w:space="0" w:color="auto"/>
                        <w:right w:val="none" w:sz="0" w:space="0" w:color="auto"/>
                      </w:divBdr>
                      <w:divsChild>
                        <w:div w:id="450444765">
                          <w:marLeft w:val="0"/>
                          <w:marRight w:val="0"/>
                          <w:marTop w:val="0"/>
                          <w:marBottom w:val="0"/>
                          <w:divBdr>
                            <w:top w:val="none" w:sz="0" w:space="0" w:color="auto"/>
                            <w:left w:val="none" w:sz="0" w:space="0" w:color="auto"/>
                            <w:bottom w:val="none" w:sz="0" w:space="0" w:color="auto"/>
                            <w:right w:val="none" w:sz="0" w:space="0" w:color="auto"/>
                          </w:divBdr>
                          <w:divsChild>
                            <w:div w:id="601183318">
                              <w:marLeft w:val="0"/>
                              <w:marRight w:val="0"/>
                              <w:marTop w:val="120"/>
                              <w:marBottom w:val="360"/>
                              <w:divBdr>
                                <w:top w:val="none" w:sz="0" w:space="0" w:color="auto"/>
                                <w:left w:val="none" w:sz="0" w:space="0" w:color="auto"/>
                                <w:bottom w:val="none" w:sz="0" w:space="0" w:color="auto"/>
                                <w:right w:val="none" w:sz="0" w:space="0" w:color="auto"/>
                              </w:divBdr>
                              <w:divsChild>
                                <w:div w:id="760495176">
                                  <w:marLeft w:val="420"/>
                                  <w:marRight w:val="0"/>
                                  <w:marTop w:val="0"/>
                                  <w:marBottom w:val="0"/>
                                  <w:divBdr>
                                    <w:top w:val="none" w:sz="0" w:space="0" w:color="auto"/>
                                    <w:left w:val="none" w:sz="0" w:space="0" w:color="auto"/>
                                    <w:bottom w:val="none" w:sz="0" w:space="0" w:color="auto"/>
                                    <w:right w:val="none" w:sz="0" w:space="0" w:color="auto"/>
                                  </w:divBdr>
                                  <w:divsChild>
                                    <w:div w:id="1495225921">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2307</Words>
  <Characters>14541</Characters>
  <Application>Microsoft Office Word</Application>
  <DocSecurity>0</DocSecurity>
  <Lines>121</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Northwestern University</Company>
  <LinksUpToDate>false</LinksUpToDate>
  <CharactersWithSpaces>16815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Bethany Perez White</dc:creator>
  <cp:lastModifiedBy>KE</cp:lastModifiedBy>
  <cp:revision>4</cp:revision>
  <cp:lastPrinted>2018-01-22T15:45:00Z</cp:lastPrinted>
  <dcterms:created xsi:type="dcterms:W3CDTF">2018-08-15T15:59:00Z</dcterms:created>
  <dcterms:modified xsi:type="dcterms:W3CDTF">2018-10-09T13:32:00Z</dcterms:modified>
</cp:coreProperties>
</file>